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B9E94" w14:textId="77777777" w:rsidR="00926B76" w:rsidRDefault="00926B76" w:rsidP="003533FE">
      <w:pPr>
        <w:adjustRightInd w:val="0"/>
        <w:jc w:val="right"/>
        <w:rPr>
          <w:rFonts w:ascii="Times New Roman" w:hAnsi="Times New Roman" w:cs="Times New Roman"/>
          <w:b/>
          <w:bCs/>
          <w:sz w:val="24"/>
          <w:szCs w:val="24"/>
        </w:rPr>
      </w:pPr>
    </w:p>
    <w:p w14:paraId="15DA05DD" w14:textId="049B0A77" w:rsidR="003533FE" w:rsidRPr="003B31A1" w:rsidRDefault="003533FE" w:rsidP="003533FE">
      <w:pPr>
        <w:adjustRightInd w:val="0"/>
        <w:jc w:val="right"/>
        <w:rPr>
          <w:rFonts w:ascii="Times New Roman" w:hAnsi="Times New Roman" w:cs="Times New Roman"/>
          <w:b/>
          <w:bCs/>
          <w:sz w:val="24"/>
          <w:szCs w:val="24"/>
        </w:rPr>
      </w:pPr>
      <w:r w:rsidRPr="003B31A1">
        <w:rPr>
          <w:rFonts w:ascii="Times New Roman" w:hAnsi="Times New Roman" w:cs="Times New Roman"/>
          <w:b/>
          <w:bCs/>
          <w:sz w:val="24"/>
          <w:szCs w:val="24"/>
        </w:rPr>
        <w:t xml:space="preserve">Aleksandrów Kujawski, dnia </w:t>
      </w:r>
      <w:r w:rsidR="008D21EA">
        <w:rPr>
          <w:rFonts w:ascii="Times New Roman" w:hAnsi="Times New Roman" w:cs="Times New Roman"/>
          <w:b/>
          <w:bCs/>
          <w:sz w:val="24"/>
          <w:szCs w:val="24"/>
        </w:rPr>
        <w:t>19.04</w:t>
      </w:r>
      <w:r w:rsidR="00AD23FC">
        <w:rPr>
          <w:rFonts w:ascii="Times New Roman" w:hAnsi="Times New Roman" w:cs="Times New Roman"/>
          <w:b/>
          <w:bCs/>
          <w:sz w:val="24"/>
          <w:szCs w:val="24"/>
        </w:rPr>
        <w:t>.</w:t>
      </w:r>
      <w:r w:rsidRPr="003B31A1">
        <w:rPr>
          <w:rFonts w:ascii="Times New Roman" w:hAnsi="Times New Roman" w:cs="Times New Roman"/>
          <w:b/>
          <w:bCs/>
          <w:sz w:val="24"/>
          <w:szCs w:val="24"/>
        </w:rPr>
        <w:t>202</w:t>
      </w:r>
      <w:r w:rsidR="008D21EA">
        <w:rPr>
          <w:rFonts w:ascii="Times New Roman" w:hAnsi="Times New Roman" w:cs="Times New Roman"/>
          <w:b/>
          <w:bCs/>
          <w:sz w:val="24"/>
          <w:szCs w:val="24"/>
        </w:rPr>
        <w:t>4</w:t>
      </w:r>
      <w:r w:rsidRPr="003B31A1">
        <w:rPr>
          <w:rFonts w:ascii="Times New Roman" w:hAnsi="Times New Roman" w:cs="Times New Roman"/>
          <w:b/>
          <w:bCs/>
          <w:sz w:val="24"/>
          <w:szCs w:val="24"/>
        </w:rPr>
        <w:t xml:space="preserve"> r.</w:t>
      </w:r>
    </w:p>
    <w:p w14:paraId="681FA3F5" w14:textId="77777777" w:rsidR="003533FE" w:rsidRPr="003B31A1" w:rsidRDefault="003533FE" w:rsidP="003533FE">
      <w:pPr>
        <w:adjustRightInd w:val="0"/>
        <w:rPr>
          <w:rFonts w:ascii="Times New Roman" w:hAnsi="Times New Roman" w:cs="Times New Roman"/>
          <w:b/>
          <w:bCs/>
          <w:sz w:val="24"/>
          <w:szCs w:val="24"/>
        </w:rPr>
      </w:pPr>
    </w:p>
    <w:p w14:paraId="20E1E272" w14:textId="77777777" w:rsidR="003533FE" w:rsidRPr="003B31A1" w:rsidRDefault="003533FE" w:rsidP="003533FE">
      <w:pPr>
        <w:adjustRightInd w:val="0"/>
        <w:rPr>
          <w:rFonts w:ascii="Times New Roman" w:hAnsi="Times New Roman" w:cs="Times New Roman"/>
          <w:b/>
          <w:bCs/>
          <w:sz w:val="24"/>
          <w:szCs w:val="24"/>
        </w:rPr>
      </w:pPr>
    </w:p>
    <w:p w14:paraId="14B8ED3C" w14:textId="55F24373" w:rsidR="003533FE" w:rsidRPr="003B31A1" w:rsidRDefault="003533FE" w:rsidP="003533FE">
      <w:pPr>
        <w:adjustRightInd w:val="0"/>
        <w:rPr>
          <w:rFonts w:ascii="Times New Roman" w:hAnsi="Times New Roman" w:cs="Times New Roman"/>
          <w:b/>
          <w:bCs/>
          <w:sz w:val="24"/>
          <w:szCs w:val="24"/>
        </w:rPr>
      </w:pPr>
      <w:r w:rsidRPr="003B31A1">
        <w:rPr>
          <w:rFonts w:ascii="Times New Roman" w:hAnsi="Times New Roman" w:cs="Times New Roman"/>
          <w:b/>
          <w:bCs/>
          <w:sz w:val="24"/>
          <w:szCs w:val="24"/>
        </w:rPr>
        <w:t>ZP.271</w:t>
      </w:r>
      <w:r w:rsidR="00CF247C" w:rsidRPr="003B31A1">
        <w:rPr>
          <w:rFonts w:ascii="Times New Roman" w:hAnsi="Times New Roman" w:cs="Times New Roman"/>
          <w:b/>
          <w:bCs/>
          <w:sz w:val="24"/>
          <w:szCs w:val="24"/>
        </w:rPr>
        <w:t>.</w:t>
      </w:r>
      <w:r w:rsidR="008D21EA">
        <w:rPr>
          <w:rFonts w:ascii="Times New Roman" w:hAnsi="Times New Roman" w:cs="Times New Roman"/>
          <w:b/>
          <w:bCs/>
          <w:sz w:val="24"/>
          <w:szCs w:val="24"/>
        </w:rPr>
        <w:t>3</w:t>
      </w:r>
      <w:r w:rsidR="00CF247C" w:rsidRPr="003B31A1">
        <w:rPr>
          <w:rFonts w:ascii="Times New Roman" w:hAnsi="Times New Roman" w:cs="Times New Roman"/>
          <w:b/>
          <w:bCs/>
          <w:sz w:val="24"/>
          <w:szCs w:val="24"/>
        </w:rPr>
        <w:t>.202</w:t>
      </w:r>
      <w:r w:rsidR="008D21EA">
        <w:rPr>
          <w:rFonts w:ascii="Times New Roman" w:hAnsi="Times New Roman" w:cs="Times New Roman"/>
          <w:b/>
          <w:bCs/>
          <w:sz w:val="24"/>
          <w:szCs w:val="24"/>
        </w:rPr>
        <w:t>4</w:t>
      </w:r>
    </w:p>
    <w:p w14:paraId="1571C4A8" w14:textId="77777777" w:rsidR="003533FE" w:rsidRPr="003B31A1" w:rsidRDefault="003533FE" w:rsidP="003533FE">
      <w:pPr>
        <w:adjustRightInd w:val="0"/>
        <w:rPr>
          <w:rFonts w:ascii="Times New Roman" w:hAnsi="Times New Roman" w:cs="Times New Roman"/>
          <w:b/>
          <w:bCs/>
          <w:sz w:val="24"/>
          <w:szCs w:val="24"/>
        </w:rPr>
      </w:pPr>
    </w:p>
    <w:p w14:paraId="48921ACD" w14:textId="77777777" w:rsidR="003533FE" w:rsidRPr="003B31A1" w:rsidRDefault="003533FE" w:rsidP="003533FE">
      <w:pPr>
        <w:adjustRightInd w:val="0"/>
        <w:rPr>
          <w:rFonts w:ascii="Times New Roman" w:hAnsi="Times New Roman" w:cs="Times New Roman"/>
          <w:b/>
          <w:bCs/>
        </w:rPr>
      </w:pPr>
    </w:p>
    <w:p w14:paraId="281B0609" w14:textId="77777777" w:rsidR="003533FE" w:rsidRPr="003B31A1" w:rsidRDefault="003533FE" w:rsidP="003533FE">
      <w:pPr>
        <w:adjustRightInd w:val="0"/>
        <w:rPr>
          <w:rFonts w:ascii="Times New Roman" w:hAnsi="Times New Roman" w:cs="Times New Roman"/>
          <w:b/>
          <w:bCs/>
        </w:rPr>
      </w:pPr>
    </w:p>
    <w:p w14:paraId="753D832B" w14:textId="49DDA9D2" w:rsidR="003533FE" w:rsidRPr="003B31A1" w:rsidRDefault="00944080" w:rsidP="003533FE">
      <w:pPr>
        <w:adjustRightInd w:val="0"/>
        <w:jc w:val="center"/>
        <w:rPr>
          <w:rFonts w:ascii="Times New Roman" w:hAnsi="Times New Roman" w:cs="Times New Roman"/>
          <w:b/>
          <w:bCs/>
          <w:sz w:val="24"/>
          <w:szCs w:val="24"/>
        </w:rPr>
      </w:pPr>
      <w:r w:rsidRPr="003B31A1">
        <w:rPr>
          <w:rFonts w:ascii="Times New Roman" w:hAnsi="Times New Roman" w:cs="Times New Roman"/>
          <w:b/>
          <w:bCs/>
        </w:rPr>
        <w:t>Związek Gmin Ziemi Kujawskiej</w:t>
      </w:r>
    </w:p>
    <w:p w14:paraId="53DE05D3" w14:textId="77777777" w:rsidR="003533FE" w:rsidRPr="003B31A1" w:rsidRDefault="003533FE" w:rsidP="003533FE">
      <w:pPr>
        <w:adjustRightInd w:val="0"/>
        <w:jc w:val="center"/>
        <w:rPr>
          <w:rFonts w:ascii="Times New Roman" w:hAnsi="Times New Roman" w:cs="Times New Roman"/>
          <w:b/>
          <w:bCs/>
          <w:sz w:val="24"/>
          <w:szCs w:val="24"/>
        </w:rPr>
      </w:pPr>
    </w:p>
    <w:p w14:paraId="07925D93" w14:textId="77777777" w:rsidR="003533FE" w:rsidRPr="003B31A1" w:rsidRDefault="003533FE" w:rsidP="003533FE">
      <w:pPr>
        <w:adjustRightInd w:val="0"/>
        <w:jc w:val="center"/>
        <w:rPr>
          <w:rFonts w:ascii="Times New Roman" w:hAnsi="Times New Roman" w:cs="Times New Roman"/>
          <w:b/>
          <w:bCs/>
          <w:sz w:val="24"/>
          <w:szCs w:val="24"/>
        </w:rPr>
      </w:pPr>
    </w:p>
    <w:p w14:paraId="151C95CA" w14:textId="77777777" w:rsidR="003533FE" w:rsidRPr="003B31A1" w:rsidRDefault="003533FE" w:rsidP="003533FE">
      <w:pPr>
        <w:adjustRightInd w:val="0"/>
        <w:jc w:val="center"/>
        <w:rPr>
          <w:rFonts w:ascii="Times New Roman" w:hAnsi="Times New Roman" w:cs="Times New Roman"/>
          <w:b/>
          <w:bCs/>
          <w:sz w:val="24"/>
          <w:szCs w:val="24"/>
        </w:rPr>
      </w:pPr>
    </w:p>
    <w:p w14:paraId="04AB2181" w14:textId="77777777" w:rsidR="003533FE" w:rsidRPr="003B31A1" w:rsidRDefault="003533FE" w:rsidP="003533FE">
      <w:pPr>
        <w:adjustRightInd w:val="0"/>
        <w:jc w:val="center"/>
        <w:rPr>
          <w:rFonts w:ascii="Times New Roman" w:hAnsi="Times New Roman" w:cs="Times New Roman"/>
          <w:b/>
          <w:bCs/>
          <w:sz w:val="24"/>
          <w:szCs w:val="24"/>
        </w:rPr>
      </w:pPr>
    </w:p>
    <w:p w14:paraId="34311167" w14:textId="1ECE0447" w:rsidR="003533FE" w:rsidRPr="003B31A1" w:rsidRDefault="003533FE" w:rsidP="003533FE">
      <w:pPr>
        <w:adjustRightInd w:val="0"/>
        <w:jc w:val="center"/>
        <w:rPr>
          <w:rFonts w:ascii="Times New Roman" w:hAnsi="Times New Roman" w:cs="Times New Roman"/>
          <w:b/>
          <w:bCs/>
          <w:sz w:val="24"/>
          <w:szCs w:val="24"/>
          <w:u w:val="single"/>
        </w:rPr>
      </w:pPr>
      <w:r w:rsidRPr="003B31A1">
        <w:rPr>
          <w:rFonts w:ascii="Times New Roman" w:hAnsi="Times New Roman" w:cs="Times New Roman"/>
          <w:b/>
          <w:bCs/>
          <w:sz w:val="24"/>
          <w:szCs w:val="24"/>
          <w:u w:val="single"/>
        </w:rPr>
        <w:t>SPECYFIKACJA  WARUNKÓW  ZAMÓWIENIA</w:t>
      </w:r>
      <w:r w:rsidR="00A725F7" w:rsidRPr="003B31A1">
        <w:rPr>
          <w:rFonts w:ascii="Times New Roman" w:hAnsi="Times New Roman" w:cs="Times New Roman"/>
          <w:b/>
          <w:bCs/>
          <w:sz w:val="24"/>
          <w:szCs w:val="24"/>
          <w:u w:val="single"/>
        </w:rPr>
        <w:t xml:space="preserve"> </w:t>
      </w:r>
    </w:p>
    <w:p w14:paraId="59757774" w14:textId="77777777" w:rsidR="003533FE" w:rsidRPr="003B31A1" w:rsidRDefault="003533FE" w:rsidP="003533FE">
      <w:pPr>
        <w:adjustRightInd w:val="0"/>
        <w:rPr>
          <w:rFonts w:ascii="Times New Roman" w:hAnsi="Times New Roman" w:cs="Times New Roman"/>
          <w:b/>
          <w:bCs/>
          <w:sz w:val="24"/>
          <w:szCs w:val="24"/>
          <w:u w:val="single"/>
        </w:rPr>
      </w:pPr>
    </w:p>
    <w:p w14:paraId="0A749195" w14:textId="77777777" w:rsidR="003533FE" w:rsidRPr="003B31A1" w:rsidRDefault="003533FE" w:rsidP="003533FE">
      <w:pPr>
        <w:adjustRightInd w:val="0"/>
        <w:jc w:val="center"/>
        <w:rPr>
          <w:rFonts w:ascii="Times New Roman" w:hAnsi="Times New Roman" w:cs="Times New Roman"/>
          <w:b/>
          <w:bCs/>
          <w:sz w:val="24"/>
          <w:szCs w:val="24"/>
          <w:u w:val="single"/>
        </w:rPr>
      </w:pPr>
    </w:p>
    <w:p w14:paraId="3501BEF2" w14:textId="77777777"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w postępowaniu o udzielenie zamówienia publicznego na:</w:t>
      </w:r>
    </w:p>
    <w:p w14:paraId="1F071E23" w14:textId="77777777" w:rsidR="003533FE" w:rsidRPr="003B31A1" w:rsidRDefault="003533FE" w:rsidP="003533FE">
      <w:pPr>
        <w:adjustRightInd w:val="0"/>
        <w:rPr>
          <w:rFonts w:ascii="Times New Roman" w:hAnsi="Times New Roman" w:cs="Times New Roman"/>
          <w:b/>
          <w:sz w:val="24"/>
          <w:szCs w:val="24"/>
        </w:rPr>
      </w:pPr>
    </w:p>
    <w:p w14:paraId="5411CD54" w14:textId="457B45F8" w:rsidR="003533FE" w:rsidRPr="003B31A1" w:rsidRDefault="00D86541" w:rsidP="00D86541">
      <w:pPr>
        <w:pStyle w:val="Default"/>
        <w:jc w:val="center"/>
        <w:rPr>
          <w:color w:val="auto"/>
          <w:sz w:val="22"/>
          <w:szCs w:val="22"/>
        </w:rPr>
      </w:pPr>
      <w:bookmarkStart w:id="0" w:name="_Hlk529447498"/>
      <w:r w:rsidRPr="003B31A1">
        <w:rPr>
          <w:rFonts w:eastAsiaTheme="minorHAnsi"/>
          <w:b/>
          <w:bCs/>
          <w:color w:val="auto"/>
          <w:sz w:val="22"/>
          <w:szCs w:val="22"/>
        </w:rPr>
        <w:t>„</w:t>
      </w:r>
      <w:r w:rsidR="008D21EA" w:rsidRPr="008D21EA">
        <w:rPr>
          <w:rFonts w:eastAsiaTheme="minorHAnsi"/>
          <w:b/>
          <w:bCs/>
          <w:color w:val="auto"/>
          <w:sz w:val="22"/>
          <w:szCs w:val="22"/>
        </w:rPr>
        <w:t>Budowa ścieżek rowerowych na terenie gmin Nieszawa i Waganiec.</w:t>
      </w:r>
      <w:r w:rsidRPr="003B31A1">
        <w:rPr>
          <w:rFonts w:eastAsiaTheme="minorHAnsi"/>
          <w:b/>
          <w:bCs/>
          <w:color w:val="auto"/>
          <w:sz w:val="22"/>
          <w:szCs w:val="22"/>
        </w:rPr>
        <w:t>”</w:t>
      </w:r>
    </w:p>
    <w:p w14:paraId="49FF047A" w14:textId="77777777" w:rsidR="003533FE" w:rsidRPr="003B31A1" w:rsidRDefault="003533FE" w:rsidP="003533FE">
      <w:pPr>
        <w:adjustRightInd w:val="0"/>
        <w:jc w:val="center"/>
        <w:rPr>
          <w:rFonts w:ascii="Times New Roman" w:hAnsi="Times New Roman" w:cs="Times New Roman"/>
          <w:sz w:val="24"/>
          <w:szCs w:val="24"/>
        </w:rPr>
      </w:pPr>
    </w:p>
    <w:p w14:paraId="575BAAEA" w14:textId="77777777" w:rsidR="003533FE" w:rsidRPr="003B31A1" w:rsidRDefault="003533FE" w:rsidP="003533FE">
      <w:pPr>
        <w:adjustRightInd w:val="0"/>
        <w:jc w:val="center"/>
        <w:rPr>
          <w:rFonts w:ascii="Times New Roman" w:hAnsi="Times New Roman" w:cs="Times New Roman"/>
          <w:b/>
          <w:sz w:val="24"/>
          <w:szCs w:val="24"/>
        </w:rPr>
      </w:pPr>
    </w:p>
    <w:p w14:paraId="72B8B0BE" w14:textId="439708DB" w:rsidR="003533FE" w:rsidRPr="003B31A1" w:rsidRDefault="003533FE" w:rsidP="008D21EA">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prowadzonym w trybie podstawowym bez negocjacji o wartości zamówienia nie przekraczającej progów unijnych o jakich stanowi art. 3 ustawy z dnia 11 września 2019 r. Prawo zamówień publicznych (</w:t>
      </w:r>
      <w:r w:rsidR="008D21EA">
        <w:rPr>
          <w:rFonts w:ascii="Times New Roman" w:hAnsi="Times New Roman" w:cs="Times New Roman"/>
          <w:sz w:val="24"/>
          <w:szCs w:val="24"/>
        </w:rPr>
        <w:t xml:space="preserve">Dz. U. z 2023 r. </w:t>
      </w:r>
      <w:r w:rsidR="008D21EA" w:rsidRPr="008D21EA">
        <w:rPr>
          <w:rFonts w:ascii="Times New Roman" w:hAnsi="Times New Roman" w:cs="Times New Roman"/>
          <w:sz w:val="24"/>
          <w:szCs w:val="24"/>
        </w:rPr>
        <w:t>poz. 1605</w:t>
      </w:r>
      <w:r w:rsidR="008D21EA">
        <w:rPr>
          <w:rFonts w:ascii="Times New Roman" w:hAnsi="Times New Roman" w:cs="Times New Roman"/>
          <w:sz w:val="24"/>
          <w:szCs w:val="24"/>
        </w:rPr>
        <w:t xml:space="preserve"> </w:t>
      </w:r>
      <w:r w:rsidRPr="003B31A1">
        <w:rPr>
          <w:rFonts w:ascii="Times New Roman" w:hAnsi="Times New Roman" w:cs="Times New Roman"/>
          <w:sz w:val="24"/>
          <w:szCs w:val="24"/>
        </w:rPr>
        <w:t>ze zm.)</w:t>
      </w:r>
    </w:p>
    <w:p w14:paraId="32614BC8" w14:textId="77777777" w:rsidR="003533FE" w:rsidRPr="003B31A1" w:rsidRDefault="003533FE" w:rsidP="003533FE">
      <w:pPr>
        <w:adjustRightInd w:val="0"/>
        <w:jc w:val="center"/>
        <w:rPr>
          <w:rFonts w:ascii="Times New Roman" w:hAnsi="Times New Roman" w:cs="Times New Roman"/>
          <w:b/>
          <w:bCs/>
          <w:sz w:val="24"/>
          <w:szCs w:val="24"/>
        </w:rPr>
      </w:pPr>
    </w:p>
    <w:p w14:paraId="59A4FAB7" w14:textId="77777777" w:rsidR="003533FE" w:rsidRPr="003B31A1" w:rsidRDefault="003533FE" w:rsidP="003533FE">
      <w:pPr>
        <w:adjustRightInd w:val="0"/>
        <w:jc w:val="center"/>
        <w:rPr>
          <w:rFonts w:ascii="Times New Roman" w:hAnsi="Times New Roman" w:cs="Times New Roman"/>
          <w:b/>
          <w:bCs/>
          <w:sz w:val="24"/>
          <w:szCs w:val="24"/>
        </w:rPr>
      </w:pPr>
    </w:p>
    <w:p w14:paraId="29332E20" w14:textId="77777777" w:rsidR="003533FE" w:rsidRPr="003B31A1" w:rsidRDefault="003533FE" w:rsidP="003533FE">
      <w:pPr>
        <w:adjustRightInd w:val="0"/>
        <w:jc w:val="center"/>
        <w:rPr>
          <w:rFonts w:ascii="Times New Roman" w:hAnsi="Times New Roman" w:cs="Times New Roman"/>
          <w:b/>
          <w:bCs/>
          <w:sz w:val="24"/>
          <w:szCs w:val="24"/>
        </w:rPr>
      </w:pPr>
    </w:p>
    <w:p w14:paraId="2B7D4DD4" w14:textId="77777777" w:rsidR="003533FE" w:rsidRPr="003B31A1" w:rsidRDefault="003533FE" w:rsidP="003533FE">
      <w:pPr>
        <w:adjustRightInd w:val="0"/>
        <w:jc w:val="center"/>
        <w:rPr>
          <w:rFonts w:ascii="Times New Roman" w:hAnsi="Times New Roman" w:cs="Times New Roman"/>
          <w:b/>
          <w:bCs/>
          <w:sz w:val="24"/>
          <w:szCs w:val="24"/>
        </w:rPr>
      </w:pPr>
    </w:p>
    <w:p w14:paraId="011F8D72" w14:textId="77777777" w:rsidR="003533FE" w:rsidRPr="003B31A1" w:rsidRDefault="003533FE" w:rsidP="003533FE">
      <w:pPr>
        <w:adjustRightInd w:val="0"/>
        <w:jc w:val="center"/>
        <w:rPr>
          <w:rFonts w:ascii="Times New Roman" w:hAnsi="Times New Roman" w:cs="Times New Roman"/>
          <w:b/>
          <w:bCs/>
          <w:sz w:val="24"/>
          <w:szCs w:val="24"/>
        </w:rPr>
      </w:pPr>
    </w:p>
    <w:p w14:paraId="3281F035" w14:textId="77777777" w:rsidR="003533FE" w:rsidRPr="003B31A1" w:rsidRDefault="003533FE" w:rsidP="003533FE">
      <w:pPr>
        <w:adjustRightInd w:val="0"/>
        <w:jc w:val="both"/>
        <w:rPr>
          <w:rFonts w:ascii="Times New Roman" w:hAnsi="Times New Roman" w:cs="Times New Roman"/>
          <w:sz w:val="24"/>
          <w:szCs w:val="24"/>
        </w:rPr>
      </w:pPr>
    </w:p>
    <w:p w14:paraId="3DE8F806" w14:textId="77777777" w:rsidR="003533FE" w:rsidRPr="003B31A1" w:rsidRDefault="003533FE" w:rsidP="003533FE">
      <w:pPr>
        <w:adjustRightInd w:val="0"/>
        <w:jc w:val="both"/>
        <w:rPr>
          <w:rFonts w:ascii="Times New Roman" w:hAnsi="Times New Roman" w:cs="Times New Roman"/>
          <w:sz w:val="24"/>
          <w:szCs w:val="24"/>
        </w:rPr>
      </w:pPr>
    </w:p>
    <w:p w14:paraId="2D7FCA32" w14:textId="6E39B94A" w:rsidR="003533FE" w:rsidRPr="003B31A1" w:rsidRDefault="003533FE" w:rsidP="003533FE">
      <w:pPr>
        <w:adjustRightInd w:val="0"/>
        <w:jc w:val="both"/>
        <w:rPr>
          <w:rFonts w:ascii="Times New Roman" w:hAnsi="Times New Roman" w:cs="Times New Roman"/>
          <w:sz w:val="24"/>
          <w:szCs w:val="24"/>
        </w:rPr>
      </w:pPr>
    </w:p>
    <w:p w14:paraId="3786403F" w14:textId="345B8E2C" w:rsidR="00D86541" w:rsidRPr="003B31A1" w:rsidRDefault="00D86541" w:rsidP="003533FE">
      <w:pPr>
        <w:adjustRightInd w:val="0"/>
        <w:jc w:val="both"/>
        <w:rPr>
          <w:rFonts w:ascii="Times New Roman" w:hAnsi="Times New Roman" w:cs="Times New Roman"/>
          <w:sz w:val="24"/>
          <w:szCs w:val="24"/>
        </w:rPr>
      </w:pPr>
    </w:p>
    <w:p w14:paraId="376A0D4B" w14:textId="7A8CD1E1" w:rsidR="00D86541" w:rsidRPr="003B31A1" w:rsidRDefault="00D86541" w:rsidP="003533FE">
      <w:pPr>
        <w:adjustRightInd w:val="0"/>
        <w:jc w:val="both"/>
        <w:rPr>
          <w:rFonts w:ascii="Times New Roman" w:hAnsi="Times New Roman" w:cs="Times New Roman"/>
          <w:sz w:val="24"/>
          <w:szCs w:val="24"/>
        </w:rPr>
      </w:pPr>
    </w:p>
    <w:p w14:paraId="075CAA90" w14:textId="090819AD" w:rsidR="00D86541" w:rsidRPr="003B31A1" w:rsidRDefault="00D86541" w:rsidP="003533FE">
      <w:pPr>
        <w:adjustRightInd w:val="0"/>
        <w:jc w:val="both"/>
        <w:rPr>
          <w:rFonts w:ascii="Times New Roman" w:hAnsi="Times New Roman" w:cs="Times New Roman"/>
          <w:sz w:val="24"/>
          <w:szCs w:val="24"/>
        </w:rPr>
      </w:pPr>
    </w:p>
    <w:p w14:paraId="16CDC0A4" w14:textId="6E640F4B" w:rsidR="00D86541" w:rsidRPr="003B31A1" w:rsidRDefault="00D86541" w:rsidP="003533FE">
      <w:pPr>
        <w:adjustRightInd w:val="0"/>
        <w:jc w:val="both"/>
        <w:rPr>
          <w:rFonts w:ascii="Times New Roman" w:hAnsi="Times New Roman" w:cs="Times New Roman"/>
          <w:sz w:val="24"/>
          <w:szCs w:val="24"/>
        </w:rPr>
      </w:pPr>
    </w:p>
    <w:p w14:paraId="0FABA789" w14:textId="4746ECD7" w:rsidR="00D86541" w:rsidRPr="003B31A1" w:rsidRDefault="00D86541" w:rsidP="003533FE">
      <w:pPr>
        <w:adjustRightInd w:val="0"/>
        <w:jc w:val="both"/>
        <w:rPr>
          <w:rFonts w:ascii="Times New Roman" w:hAnsi="Times New Roman" w:cs="Times New Roman"/>
          <w:sz w:val="24"/>
          <w:szCs w:val="24"/>
        </w:rPr>
      </w:pPr>
    </w:p>
    <w:p w14:paraId="06F8C52F" w14:textId="77777777" w:rsidR="00D86541" w:rsidRPr="003B31A1" w:rsidRDefault="00D86541" w:rsidP="003533FE">
      <w:pPr>
        <w:adjustRightInd w:val="0"/>
        <w:jc w:val="both"/>
        <w:rPr>
          <w:rFonts w:ascii="Times New Roman" w:hAnsi="Times New Roman" w:cs="Times New Roman"/>
          <w:sz w:val="24"/>
          <w:szCs w:val="24"/>
        </w:rPr>
      </w:pPr>
    </w:p>
    <w:p w14:paraId="1A7CB164" w14:textId="77777777" w:rsidR="003533FE" w:rsidRPr="003B31A1" w:rsidRDefault="003533FE" w:rsidP="003533FE">
      <w:pPr>
        <w:adjustRightInd w:val="0"/>
        <w:jc w:val="both"/>
        <w:rPr>
          <w:rFonts w:ascii="Times New Roman" w:hAnsi="Times New Roman" w:cs="Times New Roman"/>
          <w:sz w:val="24"/>
          <w:szCs w:val="24"/>
        </w:rPr>
      </w:pPr>
    </w:p>
    <w:p w14:paraId="3CADF8E8" w14:textId="0E12D451" w:rsidR="003533FE" w:rsidRPr="003B31A1" w:rsidRDefault="003533FE" w:rsidP="003533FE">
      <w:pPr>
        <w:adjustRightInd w:val="0"/>
        <w:jc w:val="both"/>
        <w:rPr>
          <w:rFonts w:ascii="Times New Roman" w:hAnsi="Times New Roman" w:cs="Times New Roman"/>
          <w:sz w:val="24"/>
          <w:szCs w:val="24"/>
        </w:rPr>
      </w:pPr>
      <w:r w:rsidRPr="003B31A1">
        <w:rPr>
          <w:rFonts w:ascii="Times New Roman" w:hAnsi="Times New Roman" w:cs="Times New Roman"/>
          <w:sz w:val="24"/>
          <w:szCs w:val="24"/>
        </w:rPr>
        <w:t xml:space="preserve">Podstawa prawna wyboru trybu udzielenia zamówienia publicznego: art. 275 ust. 1 ustawy </w:t>
      </w:r>
      <w:r w:rsidR="00196DCC">
        <w:rPr>
          <w:rFonts w:ascii="Times New Roman" w:hAnsi="Times New Roman" w:cs="Times New Roman"/>
          <w:sz w:val="24"/>
          <w:szCs w:val="24"/>
        </w:rPr>
        <w:br/>
      </w:r>
      <w:r w:rsidRPr="003B31A1">
        <w:rPr>
          <w:rFonts w:ascii="Times New Roman" w:hAnsi="Times New Roman" w:cs="Times New Roman"/>
          <w:sz w:val="24"/>
          <w:szCs w:val="24"/>
        </w:rPr>
        <w:t xml:space="preserve">z dnia 11 września 2019 r. Prawo zamówień publicznych </w:t>
      </w:r>
      <w:r w:rsidR="008D21EA" w:rsidRPr="008D21EA">
        <w:rPr>
          <w:rFonts w:ascii="Times New Roman" w:hAnsi="Times New Roman" w:cs="Times New Roman"/>
          <w:sz w:val="24"/>
          <w:szCs w:val="24"/>
        </w:rPr>
        <w:t>(Dz. U. z 2023 r. poz. 1605 ze zm.)</w:t>
      </w:r>
      <w:r w:rsidR="008D21EA">
        <w:rPr>
          <w:rFonts w:ascii="Times New Roman" w:hAnsi="Times New Roman" w:cs="Times New Roman"/>
          <w:sz w:val="24"/>
          <w:szCs w:val="24"/>
        </w:rPr>
        <w:t>.</w:t>
      </w:r>
    </w:p>
    <w:p w14:paraId="7932C33B" w14:textId="77777777" w:rsidR="003533FE" w:rsidRPr="003B31A1" w:rsidRDefault="003533FE" w:rsidP="003533FE">
      <w:pPr>
        <w:adjustRightInd w:val="0"/>
        <w:jc w:val="both"/>
        <w:rPr>
          <w:rFonts w:ascii="Times New Roman" w:hAnsi="Times New Roman" w:cs="Times New Roman"/>
          <w:b/>
          <w:bCs/>
          <w:sz w:val="24"/>
          <w:szCs w:val="24"/>
        </w:rPr>
      </w:pPr>
    </w:p>
    <w:bookmarkEnd w:id="0"/>
    <w:p w14:paraId="2B789E4E" w14:textId="77777777" w:rsidR="003533FE" w:rsidRPr="003B31A1" w:rsidRDefault="003533FE" w:rsidP="003533FE">
      <w:pPr>
        <w:tabs>
          <w:tab w:val="left" w:pos="2900"/>
        </w:tabs>
        <w:spacing w:before="76"/>
        <w:rPr>
          <w:rFonts w:ascii="Times New Roman" w:hAnsi="Times New Roman" w:cs="Times New Roman"/>
          <w:b/>
          <w:sz w:val="24"/>
          <w:szCs w:val="24"/>
        </w:rPr>
      </w:pPr>
    </w:p>
    <w:p w14:paraId="4D5DD127" w14:textId="77777777" w:rsidR="003533FE" w:rsidRPr="003B31A1" w:rsidRDefault="003533FE" w:rsidP="003533FE">
      <w:pPr>
        <w:tabs>
          <w:tab w:val="left" w:pos="2900"/>
        </w:tabs>
        <w:spacing w:before="76"/>
        <w:rPr>
          <w:rFonts w:ascii="Times New Roman" w:hAnsi="Times New Roman" w:cs="Times New Roman"/>
          <w:b/>
          <w:sz w:val="24"/>
          <w:szCs w:val="24"/>
        </w:rPr>
      </w:pPr>
    </w:p>
    <w:p w14:paraId="232DB590" w14:textId="77777777" w:rsidR="003533FE" w:rsidRPr="003B31A1" w:rsidRDefault="003533FE" w:rsidP="003533FE">
      <w:pPr>
        <w:tabs>
          <w:tab w:val="left" w:pos="2900"/>
        </w:tabs>
        <w:spacing w:before="76"/>
        <w:rPr>
          <w:rFonts w:ascii="Times New Roman" w:hAnsi="Times New Roman" w:cs="Times New Roman"/>
          <w:b/>
          <w:sz w:val="24"/>
          <w:szCs w:val="24"/>
        </w:rPr>
      </w:pPr>
    </w:p>
    <w:p w14:paraId="02275365" w14:textId="77777777" w:rsidR="00C70B44" w:rsidRPr="003B31A1" w:rsidRDefault="00C70B44" w:rsidP="003533FE">
      <w:pPr>
        <w:tabs>
          <w:tab w:val="left" w:pos="2900"/>
        </w:tabs>
        <w:spacing w:before="76"/>
        <w:rPr>
          <w:rFonts w:ascii="Times New Roman" w:hAnsi="Times New Roman" w:cs="Times New Roman"/>
          <w:b/>
          <w:sz w:val="24"/>
          <w:szCs w:val="24"/>
        </w:rPr>
      </w:pPr>
    </w:p>
    <w:p w14:paraId="7888867D" w14:textId="77777777" w:rsidR="003533FE" w:rsidRPr="003B31A1" w:rsidRDefault="003533FE" w:rsidP="003533FE">
      <w:pPr>
        <w:widowControl/>
        <w:numPr>
          <w:ilvl w:val="0"/>
          <w:numId w:val="1"/>
        </w:numPr>
        <w:autoSpaceDE/>
        <w:autoSpaceDN/>
        <w:spacing w:before="240" w:after="240"/>
        <w:rPr>
          <w:rFonts w:ascii="Times New Roman" w:hAnsi="Times New Roman" w:cs="Times New Roman"/>
          <w:b/>
          <w:u w:val="single"/>
        </w:rPr>
      </w:pPr>
      <w:r w:rsidRPr="003B31A1">
        <w:rPr>
          <w:rFonts w:ascii="Times New Roman" w:hAnsi="Times New Roman" w:cs="Times New Roman"/>
          <w:b/>
          <w:bCs/>
          <w:u w:val="single"/>
        </w:rPr>
        <w:t>ZAMAWIAJĄCY</w:t>
      </w:r>
    </w:p>
    <w:p w14:paraId="289C6FE8" w14:textId="2DE188D8" w:rsidR="003533FE" w:rsidRPr="003B31A1" w:rsidRDefault="003533FE" w:rsidP="003533FE">
      <w:pPr>
        <w:pStyle w:val="Default"/>
        <w:rPr>
          <w:color w:val="auto"/>
          <w:sz w:val="22"/>
          <w:szCs w:val="22"/>
        </w:rPr>
      </w:pPr>
      <w:r w:rsidRPr="003B31A1">
        <w:rPr>
          <w:bCs/>
          <w:color w:val="auto"/>
          <w:sz w:val="22"/>
          <w:szCs w:val="22"/>
        </w:rPr>
        <w:t>1.</w:t>
      </w:r>
      <w:r w:rsidR="00D86541" w:rsidRPr="003B31A1">
        <w:rPr>
          <w:bCs/>
          <w:color w:val="auto"/>
          <w:sz w:val="22"/>
          <w:szCs w:val="22"/>
        </w:rPr>
        <w:t xml:space="preserve"> </w:t>
      </w:r>
      <w:r w:rsidR="00D86541" w:rsidRPr="003B31A1">
        <w:rPr>
          <w:b/>
          <w:bCs/>
          <w:color w:val="auto"/>
          <w:sz w:val="22"/>
          <w:szCs w:val="22"/>
        </w:rPr>
        <w:t>Związek Gmin Ziemi Kujawskiej</w:t>
      </w:r>
    </w:p>
    <w:p w14:paraId="147DF2EC" w14:textId="02F94D4D" w:rsidR="003533FE" w:rsidRPr="003B31A1" w:rsidRDefault="003533FE" w:rsidP="003533FE">
      <w:pPr>
        <w:pStyle w:val="Default"/>
        <w:ind w:left="284"/>
        <w:rPr>
          <w:color w:val="auto"/>
          <w:sz w:val="22"/>
          <w:szCs w:val="22"/>
        </w:rPr>
      </w:pPr>
      <w:r w:rsidRPr="003B31A1">
        <w:rPr>
          <w:b/>
          <w:bCs/>
          <w:color w:val="auto"/>
          <w:sz w:val="22"/>
          <w:szCs w:val="22"/>
        </w:rPr>
        <w:t xml:space="preserve">ul. </w:t>
      </w:r>
      <w:r w:rsidR="00D86541" w:rsidRPr="003B31A1">
        <w:rPr>
          <w:b/>
          <w:bCs/>
          <w:color w:val="auto"/>
          <w:sz w:val="22"/>
          <w:szCs w:val="22"/>
        </w:rPr>
        <w:t>Chopina 4</w:t>
      </w:r>
    </w:p>
    <w:p w14:paraId="3EDD00D5" w14:textId="77777777" w:rsidR="003533FE" w:rsidRPr="003B31A1" w:rsidRDefault="003533FE" w:rsidP="003533FE">
      <w:pPr>
        <w:pStyle w:val="Default"/>
        <w:ind w:left="284"/>
        <w:rPr>
          <w:color w:val="auto"/>
          <w:sz w:val="22"/>
          <w:szCs w:val="22"/>
        </w:rPr>
      </w:pPr>
      <w:r w:rsidRPr="003B31A1">
        <w:rPr>
          <w:b/>
          <w:bCs/>
          <w:color w:val="auto"/>
          <w:sz w:val="22"/>
          <w:szCs w:val="22"/>
        </w:rPr>
        <w:t xml:space="preserve">87-700 Aleksandrów Kujawski </w:t>
      </w:r>
    </w:p>
    <w:p w14:paraId="3F75AE97" w14:textId="00F3821C" w:rsidR="003533FE" w:rsidRPr="003B31A1" w:rsidRDefault="003533FE" w:rsidP="003533FE">
      <w:pPr>
        <w:jc w:val="both"/>
        <w:rPr>
          <w:rFonts w:ascii="Times New Roman" w:hAnsi="Times New Roman" w:cs="Times New Roman"/>
        </w:rPr>
      </w:pPr>
      <w:r w:rsidRPr="003B31A1">
        <w:rPr>
          <w:rFonts w:ascii="Times New Roman" w:hAnsi="Times New Roman" w:cs="Times New Roman"/>
        </w:rPr>
        <w:t xml:space="preserve">     tel./fax </w:t>
      </w:r>
      <w:r w:rsidR="00D86541" w:rsidRPr="003B31A1">
        <w:rPr>
          <w:rFonts w:ascii="Times New Roman" w:hAnsi="Times New Roman" w:cs="Times New Roman"/>
          <w:bCs/>
          <w:szCs w:val="24"/>
        </w:rPr>
        <w:t>54 282-53-31</w:t>
      </w:r>
    </w:p>
    <w:p w14:paraId="2F32CEDA" w14:textId="4345393F" w:rsidR="00D86541" w:rsidRPr="003B31A1" w:rsidRDefault="006D3766" w:rsidP="00D86541">
      <w:pPr>
        <w:jc w:val="both"/>
        <w:rPr>
          <w:rFonts w:ascii="Times New Roman" w:hAnsi="Times New Roman" w:cs="Times New Roman"/>
        </w:rPr>
      </w:pPr>
      <w:r w:rsidRPr="003B31A1">
        <w:t xml:space="preserve">   </w:t>
      </w:r>
      <w:r w:rsidRPr="003B31A1">
        <w:rPr>
          <w:rFonts w:ascii="Times New Roman" w:hAnsi="Times New Roman" w:cs="Times New Roman"/>
        </w:rPr>
        <w:t xml:space="preserve"> </w:t>
      </w:r>
      <w:hyperlink r:id="rId8" w:history="1">
        <w:r w:rsidR="003C493E" w:rsidRPr="003B31A1">
          <w:rPr>
            <w:rStyle w:val="Hipercze"/>
            <w:rFonts w:ascii="Times New Roman" w:hAnsi="Times New Roman" w:cs="Times New Roman"/>
            <w:color w:val="auto"/>
          </w:rPr>
          <w:t>zgzk@wp.pl</w:t>
        </w:r>
      </w:hyperlink>
    </w:p>
    <w:p w14:paraId="419DD2DD" w14:textId="1E5B9646" w:rsidR="003533FE" w:rsidRPr="003B31A1" w:rsidRDefault="003533FE" w:rsidP="00D86541">
      <w:pPr>
        <w:ind w:firstLine="284"/>
        <w:jc w:val="both"/>
        <w:rPr>
          <w:rFonts w:ascii="Times New Roman" w:hAnsi="Times New Roman" w:cs="Times New Roman"/>
        </w:rPr>
      </w:pPr>
      <w:r w:rsidRPr="003B31A1">
        <w:rPr>
          <w:rFonts w:ascii="Times New Roman" w:hAnsi="Times New Roman" w:cs="Times New Roman"/>
        </w:rPr>
        <w:t>strona internetowa:</w:t>
      </w:r>
      <w:r w:rsidRPr="003B31A1">
        <w:t xml:space="preserve"> </w:t>
      </w:r>
      <w:hyperlink r:id="rId9" w:history="1">
        <w:r w:rsidR="003C493E" w:rsidRPr="003B31A1">
          <w:rPr>
            <w:rStyle w:val="Hipercze"/>
            <w:rFonts w:ascii="Times New Roman" w:hAnsi="Times New Roman" w:cs="Times New Roman"/>
            <w:color w:val="auto"/>
          </w:rPr>
          <w:t>https://www.biuletyn.abip.pl/zgzk.a.k/</w:t>
        </w:r>
      </w:hyperlink>
      <w:r w:rsidR="003C493E" w:rsidRPr="003B31A1">
        <w:rPr>
          <w:rFonts w:ascii="Times New Roman" w:hAnsi="Times New Roman" w:cs="Times New Roman"/>
        </w:rPr>
        <w:t xml:space="preserve"> </w:t>
      </w:r>
    </w:p>
    <w:p w14:paraId="0315C7FC" w14:textId="060E9120" w:rsidR="003533FE" w:rsidRPr="003B31A1" w:rsidRDefault="003533FE" w:rsidP="00737F04">
      <w:pPr>
        <w:ind w:firstLine="284"/>
        <w:jc w:val="both"/>
        <w:rPr>
          <w:rFonts w:ascii="Times New Roman" w:hAnsi="Times New Roman" w:cs="Times New Roman"/>
        </w:rPr>
      </w:pPr>
      <w:r w:rsidRPr="003B31A1">
        <w:rPr>
          <w:rFonts w:ascii="Times New Roman" w:hAnsi="Times New Roman" w:cs="Times New Roman"/>
        </w:rPr>
        <w:t xml:space="preserve">godziny urzędowania: </w:t>
      </w:r>
      <w:r w:rsidR="00737F04" w:rsidRPr="003B31A1">
        <w:rPr>
          <w:rFonts w:ascii="Times New Roman" w:hAnsi="Times New Roman" w:cs="Times New Roman"/>
          <w:szCs w:val="24"/>
        </w:rPr>
        <w:t>poniedziałek – piątek 07:30-15:30</w:t>
      </w:r>
      <w:r w:rsidRPr="003B31A1">
        <w:rPr>
          <w:rFonts w:ascii="Times New Roman" w:hAnsi="Times New Roman" w:cs="Times New Roman"/>
        </w:rPr>
        <w:t>.</w:t>
      </w:r>
    </w:p>
    <w:p w14:paraId="75A5BC1A" w14:textId="4C6CC748" w:rsidR="003533FE" w:rsidRPr="003B31A1" w:rsidRDefault="003533FE" w:rsidP="007A0B6F">
      <w:pPr>
        <w:pStyle w:val="Default"/>
        <w:ind w:left="284"/>
        <w:jc w:val="both"/>
        <w:rPr>
          <w:b/>
          <w:color w:val="auto"/>
          <w:sz w:val="22"/>
          <w:szCs w:val="22"/>
        </w:rPr>
      </w:pPr>
      <w:r w:rsidRPr="003B31A1">
        <w:rPr>
          <w:color w:val="auto"/>
          <w:sz w:val="22"/>
          <w:szCs w:val="22"/>
        </w:rPr>
        <w:t xml:space="preserve">Konto bankowe: </w:t>
      </w:r>
      <w:r w:rsidR="00BB6F96" w:rsidRPr="003B31A1">
        <w:rPr>
          <w:b/>
          <w:color w:val="auto"/>
          <w:sz w:val="22"/>
          <w:szCs w:val="22"/>
        </w:rPr>
        <w:t xml:space="preserve">Kujawski Bank Spółdzielczy w Aleksandrowie </w:t>
      </w:r>
      <w:r w:rsidR="0078088C" w:rsidRPr="003B31A1">
        <w:rPr>
          <w:b/>
          <w:color w:val="auto"/>
          <w:sz w:val="22"/>
          <w:szCs w:val="22"/>
        </w:rPr>
        <w:t>K</w:t>
      </w:r>
      <w:r w:rsidR="00BB6F96" w:rsidRPr="003B31A1">
        <w:rPr>
          <w:b/>
          <w:color w:val="auto"/>
          <w:sz w:val="22"/>
          <w:szCs w:val="22"/>
        </w:rPr>
        <w:t>ujawskim</w:t>
      </w:r>
      <w:r w:rsidRPr="003B31A1">
        <w:rPr>
          <w:b/>
          <w:color w:val="auto"/>
          <w:sz w:val="22"/>
          <w:szCs w:val="22"/>
        </w:rPr>
        <w:t xml:space="preserve">, numer: </w:t>
      </w:r>
      <w:r w:rsidR="00BB6F96" w:rsidRPr="003B31A1">
        <w:rPr>
          <w:b/>
          <w:color w:val="auto"/>
          <w:sz w:val="22"/>
          <w:szCs w:val="22"/>
        </w:rPr>
        <w:t>52 9537 0000 2103 0011 5674 0010</w:t>
      </w:r>
    </w:p>
    <w:p w14:paraId="722E1C11" w14:textId="77777777" w:rsidR="003533FE" w:rsidRPr="003B31A1" w:rsidRDefault="003533FE" w:rsidP="003533FE">
      <w:pPr>
        <w:pStyle w:val="Default"/>
        <w:ind w:firstLine="284"/>
        <w:jc w:val="both"/>
        <w:rPr>
          <w:color w:val="auto"/>
          <w:sz w:val="22"/>
          <w:szCs w:val="22"/>
        </w:rPr>
      </w:pPr>
    </w:p>
    <w:p w14:paraId="6DF7BB39" w14:textId="60C4E854" w:rsidR="003533FE" w:rsidRPr="003B31A1" w:rsidRDefault="003533FE" w:rsidP="003533FE">
      <w:pPr>
        <w:pStyle w:val="Default"/>
        <w:jc w:val="both"/>
        <w:rPr>
          <w:rStyle w:val="Hipercze"/>
          <w:color w:val="auto"/>
          <w:sz w:val="22"/>
          <w:szCs w:val="22"/>
        </w:rPr>
      </w:pPr>
      <w:r w:rsidRPr="003B31A1">
        <w:rPr>
          <w:color w:val="auto"/>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426DB6" w:rsidRPr="004A6DCF">
          <w:rPr>
            <w:rStyle w:val="Hipercze"/>
            <w:color w:val="auto"/>
            <w:sz w:val="22"/>
            <w:szCs w:val="22"/>
          </w:rPr>
          <w:t>https://www.biuletyn.abip.pl/zgzk.a.k/10223</w:t>
        </w:r>
      </w:hyperlink>
      <w:r w:rsidR="00426DB6" w:rsidRPr="004A6DCF">
        <w:rPr>
          <w:color w:val="auto"/>
          <w:sz w:val="22"/>
          <w:szCs w:val="22"/>
        </w:rPr>
        <w:t xml:space="preserve"> </w:t>
      </w:r>
    </w:p>
    <w:p w14:paraId="6E54D392" w14:textId="77777777" w:rsidR="000853E3" w:rsidRPr="003B31A1" w:rsidRDefault="000853E3" w:rsidP="003533FE">
      <w:pPr>
        <w:pStyle w:val="Default"/>
        <w:jc w:val="both"/>
        <w:rPr>
          <w:color w:val="auto"/>
          <w:sz w:val="22"/>
          <w:szCs w:val="22"/>
        </w:rPr>
      </w:pPr>
    </w:p>
    <w:p w14:paraId="7AE181FD" w14:textId="63C432AF" w:rsidR="000853E3" w:rsidRPr="003B31A1" w:rsidRDefault="003533FE" w:rsidP="000853E3">
      <w:pPr>
        <w:pStyle w:val="Default"/>
        <w:jc w:val="both"/>
        <w:rPr>
          <w:color w:val="auto"/>
          <w:sz w:val="22"/>
          <w:szCs w:val="22"/>
        </w:rPr>
      </w:pPr>
      <w:r w:rsidRPr="003B31A1">
        <w:rPr>
          <w:color w:val="auto"/>
          <w:sz w:val="22"/>
          <w:szCs w:val="22"/>
        </w:rPr>
        <w:t xml:space="preserve">2. Zmiany i wyjaśnienia treści SWZ oraz inne dokumenty zamówienia bezpośrednio </w:t>
      </w:r>
      <w:r w:rsidRPr="003B31A1">
        <w:rPr>
          <w:color w:val="auto"/>
          <w:spacing w:val="1"/>
          <w:sz w:val="22"/>
          <w:szCs w:val="22"/>
        </w:rPr>
        <w:t>z</w:t>
      </w:r>
      <w:r w:rsidRPr="003B31A1">
        <w:rPr>
          <w:color w:val="auto"/>
          <w:spacing w:val="-1"/>
          <w:sz w:val="22"/>
          <w:szCs w:val="22"/>
        </w:rPr>
        <w:t>w</w:t>
      </w:r>
      <w:r w:rsidRPr="003B31A1">
        <w:rPr>
          <w:color w:val="auto"/>
          <w:spacing w:val="1"/>
          <w:sz w:val="22"/>
          <w:szCs w:val="22"/>
        </w:rPr>
        <w:t>i</w:t>
      </w:r>
      <w:r w:rsidRPr="003B31A1">
        <w:rPr>
          <w:color w:val="auto"/>
          <w:sz w:val="22"/>
          <w:szCs w:val="22"/>
        </w:rPr>
        <w:t>ąz</w:t>
      </w:r>
      <w:r w:rsidRPr="003B31A1">
        <w:rPr>
          <w:color w:val="auto"/>
          <w:spacing w:val="-2"/>
          <w:sz w:val="22"/>
          <w:szCs w:val="22"/>
        </w:rPr>
        <w:t>a</w:t>
      </w:r>
      <w:r w:rsidRPr="003B31A1">
        <w:rPr>
          <w:color w:val="auto"/>
          <w:sz w:val="22"/>
          <w:szCs w:val="22"/>
        </w:rPr>
        <w:t>ne z p</w:t>
      </w:r>
      <w:r w:rsidRPr="003B31A1">
        <w:rPr>
          <w:color w:val="auto"/>
          <w:spacing w:val="-2"/>
          <w:sz w:val="22"/>
          <w:szCs w:val="22"/>
        </w:rPr>
        <w:t>o</w:t>
      </w:r>
      <w:r w:rsidRPr="003B31A1">
        <w:rPr>
          <w:color w:val="auto"/>
          <w:spacing w:val="1"/>
          <w:sz w:val="22"/>
          <w:szCs w:val="22"/>
        </w:rPr>
        <w:t>s</w:t>
      </w:r>
      <w:r w:rsidRPr="003B31A1">
        <w:rPr>
          <w:color w:val="auto"/>
          <w:spacing w:val="-2"/>
          <w:sz w:val="22"/>
          <w:szCs w:val="22"/>
        </w:rPr>
        <w:t>tę</w:t>
      </w:r>
      <w:r w:rsidRPr="003B31A1">
        <w:rPr>
          <w:color w:val="auto"/>
          <w:spacing w:val="-134"/>
          <w:sz w:val="22"/>
          <w:szCs w:val="22"/>
        </w:rPr>
        <w:t>p</w:t>
      </w:r>
      <w:r w:rsidRPr="003B31A1">
        <w:rPr>
          <w:color w:val="auto"/>
          <w:sz w:val="22"/>
          <w:szCs w:val="22"/>
        </w:rPr>
        <w:t>o</w:t>
      </w:r>
      <w:r w:rsidRPr="003B31A1">
        <w:rPr>
          <w:color w:val="auto"/>
          <w:spacing w:val="-1"/>
          <w:sz w:val="22"/>
          <w:szCs w:val="22"/>
        </w:rPr>
        <w:t>w</w:t>
      </w:r>
      <w:r w:rsidRPr="003B31A1">
        <w:rPr>
          <w:color w:val="auto"/>
          <w:sz w:val="22"/>
          <w:szCs w:val="22"/>
        </w:rPr>
        <w:t xml:space="preserve">aniem o </w:t>
      </w:r>
      <w:r w:rsidRPr="003B31A1">
        <w:rPr>
          <w:color w:val="auto"/>
          <w:spacing w:val="-2"/>
          <w:sz w:val="22"/>
          <w:szCs w:val="22"/>
        </w:rPr>
        <w:t>u</w:t>
      </w:r>
      <w:r w:rsidRPr="003B31A1">
        <w:rPr>
          <w:color w:val="auto"/>
          <w:sz w:val="22"/>
          <w:szCs w:val="22"/>
        </w:rPr>
        <w:t>d</w:t>
      </w:r>
      <w:r w:rsidRPr="003B31A1">
        <w:rPr>
          <w:color w:val="auto"/>
          <w:spacing w:val="-2"/>
          <w:sz w:val="22"/>
          <w:szCs w:val="22"/>
        </w:rPr>
        <w:t>z</w:t>
      </w:r>
      <w:r w:rsidRPr="003B31A1">
        <w:rPr>
          <w:color w:val="auto"/>
          <w:sz w:val="22"/>
          <w:szCs w:val="22"/>
        </w:rPr>
        <w:t>i</w:t>
      </w:r>
      <w:r w:rsidRPr="003B31A1">
        <w:rPr>
          <w:color w:val="auto"/>
          <w:spacing w:val="-2"/>
          <w:sz w:val="22"/>
          <w:szCs w:val="22"/>
        </w:rPr>
        <w:t>e</w:t>
      </w:r>
      <w:r w:rsidRPr="003B31A1">
        <w:rPr>
          <w:color w:val="auto"/>
          <w:sz w:val="22"/>
          <w:szCs w:val="22"/>
        </w:rPr>
        <w:t>l</w:t>
      </w:r>
      <w:r w:rsidRPr="003B31A1">
        <w:rPr>
          <w:color w:val="auto"/>
          <w:spacing w:val="-2"/>
          <w:sz w:val="22"/>
          <w:szCs w:val="22"/>
        </w:rPr>
        <w:t>e</w:t>
      </w:r>
      <w:r w:rsidRPr="003B31A1">
        <w:rPr>
          <w:color w:val="auto"/>
          <w:sz w:val="22"/>
          <w:szCs w:val="22"/>
        </w:rPr>
        <w:t xml:space="preserve">nie </w:t>
      </w:r>
      <w:r w:rsidRPr="003B31A1">
        <w:rPr>
          <w:color w:val="auto"/>
          <w:spacing w:val="-2"/>
          <w:sz w:val="22"/>
          <w:szCs w:val="22"/>
        </w:rPr>
        <w:t>za</w:t>
      </w:r>
      <w:r w:rsidRPr="003B31A1">
        <w:rPr>
          <w:color w:val="auto"/>
          <w:spacing w:val="-1"/>
          <w:sz w:val="22"/>
          <w:szCs w:val="22"/>
        </w:rPr>
        <w:t>m</w:t>
      </w:r>
      <w:r w:rsidRPr="003B31A1">
        <w:rPr>
          <w:color w:val="auto"/>
          <w:spacing w:val="-2"/>
          <w:sz w:val="22"/>
          <w:szCs w:val="22"/>
        </w:rPr>
        <w:t>ó</w:t>
      </w:r>
      <w:r w:rsidRPr="003B31A1">
        <w:rPr>
          <w:color w:val="auto"/>
          <w:spacing w:val="2"/>
          <w:sz w:val="22"/>
          <w:szCs w:val="22"/>
        </w:rPr>
        <w:t>w</w:t>
      </w:r>
      <w:r w:rsidRPr="003B31A1">
        <w:rPr>
          <w:color w:val="auto"/>
          <w:spacing w:val="-1"/>
          <w:sz w:val="22"/>
          <w:szCs w:val="22"/>
        </w:rPr>
        <w:t>i</w:t>
      </w:r>
      <w:r w:rsidRPr="003B31A1">
        <w:rPr>
          <w:color w:val="auto"/>
          <w:sz w:val="22"/>
          <w:szCs w:val="22"/>
        </w:rPr>
        <w:t>en</w:t>
      </w:r>
      <w:r w:rsidRPr="003B31A1">
        <w:rPr>
          <w:color w:val="auto"/>
          <w:spacing w:val="-2"/>
          <w:sz w:val="22"/>
          <w:szCs w:val="22"/>
        </w:rPr>
        <w:t>i</w:t>
      </w:r>
      <w:r w:rsidRPr="003B31A1">
        <w:rPr>
          <w:color w:val="auto"/>
          <w:sz w:val="22"/>
          <w:szCs w:val="22"/>
        </w:rPr>
        <w:t>a b</w:t>
      </w:r>
      <w:r w:rsidRPr="003B31A1">
        <w:rPr>
          <w:color w:val="auto"/>
          <w:spacing w:val="1"/>
          <w:sz w:val="22"/>
          <w:szCs w:val="22"/>
        </w:rPr>
        <w:t>ę</w:t>
      </w:r>
      <w:r w:rsidRPr="003B31A1">
        <w:rPr>
          <w:color w:val="auto"/>
          <w:spacing w:val="-2"/>
          <w:sz w:val="22"/>
          <w:szCs w:val="22"/>
        </w:rPr>
        <w:t>d</w:t>
      </w:r>
      <w:r w:rsidRPr="003B31A1">
        <w:rPr>
          <w:color w:val="auto"/>
          <w:sz w:val="22"/>
          <w:szCs w:val="22"/>
        </w:rPr>
        <w:t xml:space="preserve">ą </w:t>
      </w:r>
      <w:r w:rsidRPr="003B31A1">
        <w:rPr>
          <w:color w:val="auto"/>
          <w:spacing w:val="-2"/>
          <w:sz w:val="22"/>
          <w:szCs w:val="22"/>
        </w:rPr>
        <w:t>u</w:t>
      </w:r>
      <w:r w:rsidRPr="003B31A1">
        <w:rPr>
          <w:color w:val="auto"/>
          <w:sz w:val="22"/>
          <w:szCs w:val="22"/>
        </w:rPr>
        <w:t>d</w:t>
      </w:r>
      <w:r w:rsidRPr="003B31A1">
        <w:rPr>
          <w:color w:val="auto"/>
          <w:spacing w:val="-2"/>
          <w:sz w:val="22"/>
          <w:szCs w:val="22"/>
        </w:rPr>
        <w:t>o</w:t>
      </w:r>
      <w:r w:rsidRPr="003B31A1">
        <w:rPr>
          <w:color w:val="auto"/>
          <w:spacing w:val="1"/>
          <w:sz w:val="22"/>
          <w:szCs w:val="22"/>
        </w:rPr>
        <w:t>st</w:t>
      </w:r>
      <w:r w:rsidRPr="003B31A1">
        <w:rPr>
          <w:color w:val="auto"/>
          <w:spacing w:val="-2"/>
          <w:sz w:val="22"/>
          <w:szCs w:val="22"/>
        </w:rPr>
        <w:t>ę</w:t>
      </w:r>
      <w:r w:rsidRPr="003B31A1">
        <w:rPr>
          <w:color w:val="auto"/>
          <w:sz w:val="22"/>
          <w:szCs w:val="22"/>
        </w:rPr>
        <w:t>pn</w:t>
      </w:r>
      <w:r w:rsidRPr="003B31A1">
        <w:rPr>
          <w:color w:val="auto"/>
          <w:spacing w:val="-2"/>
          <w:sz w:val="22"/>
          <w:szCs w:val="22"/>
        </w:rPr>
        <w:t>i</w:t>
      </w:r>
      <w:r w:rsidRPr="003B31A1">
        <w:rPr>
          <w:color w:val="auto"/>
          <w:sz w:val="22"/>
          <w:szCs w:val="22"/>
        </w:rPr>
        <w:t xml:space="preserve">ane na </w:t>
      </w:r>
      <w:r w:rsidRPr="003B31A1">
        <w:rPr>
          <w:color w:val="auto"/>
          <w:spacing w:val="-2"/>
          <w:sz w:val="22"/>
          <w:szCs w:val="22"/>
        </w:rPr>
        <w:t>s</w:t>
      </w:r>
      <w:r w:rsidRPr="003B31A1">
        <w:rPr>
          <w:color w:val="auto"/>
          <w:sz w:val="22"/>
          <w:szCs w:val="22"/>
        </w:rPr>
        <w:t>tro</w:t>
      </w:r>
      <w:r w:rsidRPr="003B31A1">
        <w:rPr>
          <w:color w:val="auto"/>
          <w:spacing w:val="-2"/>
          <w:sz w:val="22"/>
          <w:szCs w:val="22"/>
        </w:rPr>
        <w:t>ni</w:t>
      </w:r>
      <w:r w:rsidRPr="003B31A1">
        <w:rPr>
          <w:color w:val="auto"/>
          <w:sz w:val="22"/>
          <w:szCs w:val="22"/>
        </w:rPr>
        <w:t xml:space="preserve">e internetowej: </w:t>
      </w:r>
      <w:hyperlink r:id="rId11" w:history="1">
        <w:r w:rsidR="00426DB6" w:rsidRPr="004A6DCF">
          <w:rPr>
            <w:rStyle w:val="Hipercze"/>
            <w:color w:val="auto"/>
            <w:sz w:val="22"/>
            <w:szCs w:val="22"/>
          </w:rPr>
          <w:t>https://www.biuletyn.abip.pl/zgzk.a.k/10223</w:t>
        </w:r>
      </w:hyperlink>
      <w:r w:rsidR="00426DB6" w:rsidRPr="004A6DCF">
        <w:rPr>
          <w:color w:val="auto"/>
          <w:sz w:val="22"/>
          <w:szCs w:val="22"/>
        </w:rPr>
        <w:t xml:space="preserve"> </w:t>
      </w:r>
    </w:p>
    <w:p w14:paraId="7B0AD9E1" w14:textId="77777777" w:rsidR="000853E3" w:rsidRPr="003B31A1" w:rsidRDefault="000853E3" w:rsidP="000853E3">
      <w:pPr>
        <w:pStyle w:val="Default"/>
        <w:jc w:val="both"/>
        <w:rPr>
          <w:color w:val="auto"/>
          <w:sz w:val="22"/>
          <w:szCs w:val="22"/>
          <w:u w:val="single"/>
        </w:rPr>
      </w:pPr>
    </w:p>
    <w:p w14:paraId="644985D3" w14:textId="3844CBAF" w:rsidR="003533FE" w:rsidRPr="003B31A1" w:rsidRDefault="003533FE" w:rsidP="000853E3">
      <w:pPr>
        <w:pStyle w:val="Tekstpodstawowy"/>
        <w:spacing w:before="120"/>
        <w:ind w:right="-13"/>
        <w:jc w:val="both"/>
        <w:rPr>
          <w:rFonts w:ascii="Times New Roman" w:hAnsi="Times New Roman" w:cs="Times New Roman"/>
          <w:b/>
          <w:u w:val="single"/>
        </w:rPr>
      </w:pPr>
      <w:r w:rsidRPr="003B31A1">
        <w:rPr>
          <w:rFonts w:ascii="Times New Roman" w:hAnsi="Times New Roman" w:cs="Times New Roman"/>
          <w:b/>
          <w:u w:val="single"/>
        </w:rPr>
        <w:t xml:space="preserve">TRYB UDZIELENIA ZAMÓWIENIA </w:t>
      </w:r>
    </w:p>
    <w:p w14:paraId="739FCEF5" w14:textId="5D0DD771" w:rsidR="003533FE" w:rsidRPr="003B31A1" w:rsidRDefault="003533FE" w:rsidP="003533FE">
      <w:pPr>
        <w:widowControl/>
        <w:autoSpaceDE/>
        <w:autoSpaceDN/>
        <w:spacing w:before="240" w:after="240"/>
        <w:jc w:val="both"/>
        <w:rPr>
          <w:rFonts w:ascii="Times New Roman" w:hAnsi="Times New Roman" w:cs="Times New Roman"/>
        </w:rPr>
      </w:pPr>
      <w:r w:rsidRPr="003B31A1">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w:t>
      </w:r>
      <w:r w:rsidR="008D21EA" w:rsidRPr="008D21EA">
        <w:rPr>
          <w:rFonts w:ascii="Times New Roman" w:hAnsi="Times New Roman" w:cs="Times New Roman"/>
        </w:rPr>
        <w:t>(Dz. U. z 2023 r. poz. 1605 ze zm.)</w:t>
      </w:r>
      <w:r w:rsidR="008D21EA">
        <w:rPr>
          <w:rFonts w:ascii="Times New Roman" w:hAnsi="Times New Roman" w:cs="Times New Roman"/>
        </w:rPr>
        <w:t>.</w:t>
      </w:r>
    </w:p>
    <w:p w14:paraId="54D38F01" w14:textId="77777777"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3. INFORMACJA, CZY ZAMAWIAJĄCY PRZEWIDUJE WYBÓR NAJKORZYSTNIEJSZEJ OFERTY Z MOŻLIWOŚCIĄ PROWADZENIA NEGOCJACJI</w:t>
      </w:r>
    </w:p>
    <w:p w14:paraId="5321F8E5" w14:textId="77777777" w:rsidR="003533FE" w:rsidRPr="003B31A1" w:rsidRDefault="003533FE" w:rsidP="003533FE">
      <w:pPr>
        <w:pStyle w:val="Tekstpodstawowy"/>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Zamawiający nie przewiduje wyboru najkorzystniejszej oferty z możliwością prowadzenia negocjacji.</w:t>
      </w:r>
    </w:p>
    <w:p w14:paraId="595659BC" w14:textId="77777777" w:rsidR="003533FE" w:rsidRPr="003B31A1" w:rsidRDefault="003533FE" w:rsidP="003533FE">
      <w:pPr>
        <w:pStyle w:val="Tekstpodstawowy"/>
        <w:rPr>
          <w:rFonts w:ascii="Times New Roman" w:hAnsi="Times New Roman" w:cs="Times New Roman"/>
          <w:sz w:val="22"/>
          <w:szCs w:val="22"/>
        </w:rPr>
      </w:pPr>
    </w:p>
    <w:p w14:paraId="60BD5464" w14:textId="7777777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 xml:space="preserve">4. OPIS PRZEDMIOTU ZAMÓWIENIA </w:t>
      </w:r>
    </w:p>
    <w:p w14:paraId="5A5B6B06" w14:textId="77777777" w:rsidR="003533FE" w:rsidRPr="003B31A1" w:rsidRDefault="003533FE" w:rsidP="003533FE">
      <w:pPr>
        <w:ind w:left="360"/>
        <w:jc w:val="both"/>
        <w:rPr>
          <w:rFonts w:ascii="Times New Roman" w:hAnsi="Times New Roman" w:cs="Times New Roman"/>
        </w:rPr>
      </w:pPr>
    </w:p>
    <w:p w14:paraId="1AF43AA7" w14:textId="168451F8" w:rsidR="0036651A" w:rsidRPr="00977965" w:rsidRDefault="0036651A" w:rsidP="0036651A">
      <w:pPr>
        <w:pStyle w:val="Default"/>
        <w:numPr>
          <w:ilvl w:val="0"/>
          <w:numId w:val="23"/>
        </w:numPr>
        <w:tabs>
          <w:tab w:val="left" w:pos="284"/>
        </w:tabs>
        <w:jc w:val="both"/>
        <w:rPr>
          <w:rFonts w:eastAsiaTheme="minorHAnsi"/>
          <w:b/>
          <w:bCs/>
          <w:color w:val="auto"/>
          <w:sz w:val="22"/>
        </w:rPr>
      </w:pPr>
      <w:r w:rsidRPr="00977965">
        <w:rPr>
          <w:rFonts w:eastAsiaTheme="minorHAnsi"/>
          <w:bCs/>
          <w:color w:val="auto"/>
          <w:sz w:val="22"/>
        </w:rPr>
        <w:t xml:space="preserve"> </w:t>
      </w:r>
      <w:r w:rsidRPr="00977965">
        <w:rPr>
          <w:rFonts w:eastAsiaTheme="minorHAnsi"/>
          <w:b/>
          <w:bCs/>
          <w:color w:val="auto"/>
          <w:sz w:val="22"/>
        </w:rPr>
        <w:t>Budowa ścieżek rowerowych na terenie gmin, na których funkcjonowały zlikwidowane państwowe przedsiębiorstwa gospodarki rolnej tj. gmina miejska Nieszawa oraz gmina wiejska Waganiec.</w:t>
      </w:r>
    </w:p>
    <w:p w14:paraId="7640D372" w14:textId="6D494AA4" w:rsidR="00A822E4" w:rsidRPr="00A555B5" w:rsidRDefault="00A822E4" w:rsidP="008A2834">
      <w:pPr>
        <w:pStyle w:val="Default"/>
        <w:numPr>
          <w:ilvl w:val="0"/>
          <w:numId w:val="23"/>
        </w:numPr>
        <w:tabs>
          <w:tab w:val="left" w:pos="284"/>
        </w:tabs>
        <w:ind w:left="284" w:hanging="284"/>
        <w:jc w:val="both"/>
        <w:rPr>
          <w:rFonts w:eastAsiaTheme="minorHAnsi"/>
          <w:bCs/>
          <w:color w:val="auto"/>
        </w:rPr>
      </w:pPr>
      <w:r w:rsidRPr="003B31A1">
        <w:rPr>
          <w:color w:val="auto"/>
          <w:sz w:val="22"/>
          <w:szCs w:val="22"/>
        </w:rPr>
        <w:t>Przedmiot</w:t>
      </w:r>
      <w:r w:rsidR="003533FE" w:rsidRPr="003B31A1">
        <w:rPr>
          <w:color w:val="auto"/>
          <w:sz w:val="22"/>
          <w:szCs w:val="22"/>
        </w:rPr>
        <w:t xml:space="preserve"> zamówienia </w:t>
      </w:r>
      <w:r w:rsidR="00474BA9" w:rsidRPr="003B31A1">
        <w:rPr>
          <w:color w:val="auto"/>
          <w:sz w:val="22"/>
          <w:szCs w:val="22"/>
        </w:rPr>
        <w:t>obejmuje budow</w:t>
      </w:r>
      <w:r w:rsidR="00A85047" w:rsidRPr="003B31A1">
        <w:rPr>
          <w:color w:val="auto"/>
          <w:sz w:val="22"/>
          <w:szCs w:val="22"/>
        </w:rPr>
        <w:t>ę ścieżek rowerowych na terenie</w:t>
      </w:r>
      <w:r w:rsidR="00474BA9" w:rsidRPr="003B31A1">
        <w:rPr>
          <w:color w:val="auto"/>
          <w:sz w:val="22"/>
          <w:szCs w:val="22"/>
        </w:rPr>
        <w:t xml:space="preserve"> </w:t>
      </w:r>
      <w:r w:rsidR="00B11740" w:rsidRPr="003B31A1">
        <w:rPr>
          <w:color w:val="auto"/>
          <w:sz w:val="22"/>
          <w:szCs w:val="22"/>
        </w:rPr>
        <w:t xml:space="preserve">gmin: </w:t>
      </w:r>
      <w:r w:rsidR="008D21EA">
        <w:rPr>
          <w:color w:val="auto"/>
          <w:sz w:val="22"/>
          <w:szCs w:val="22"/>
        </w:rPr>
        <w:t xml:space="preserve">miejskiej Nieszawa i gminy wiejskiej Waganiec </w:t>
      </w:r>
      <w:r w:rsidRPr="003B31A1">
        <w:rPr>
          <w:rFonts w:eastAsiaTheme="minorHAnsi"/>
          <w:bCs/>
          <w:color w:val="auto"/>
          <w:sz w:val="22"/>
          <w:szCs w:val="22"/>
        </w:rPr>
        <w:t xml:space="preserve">o łącznej długości </w:t>
      </w:r>
      <w:r w:rsidR="00B878E3">
        <w:rPr>
          <w:rFonts w:eastAsiaTheme="minorHAnsi"/>
          <w:b/>
          <w:bCs/>
          <w:color w:val="auto"/>
          <w:sz w:val="22"/>
          <w:szCs w:val="22"/>
        </w:rPr>
        <w:t>2,71</w:t>
      </w:r>
      <w:r w:rsidRPr="00831E69">
        <w:rPr>
          <w:rFonts w:eastAsiaTheme="minorHAnsi"/>
          <w:bCs/>
          <w:color w:val="auto"/>
          <w:sz w:val="22"/>
          <w:szCs w:val="22"/>
        </w:rPr>
        <w:t xml:space="preserve"> </w:t>
      </w:r>
      <w:r w:rsidR="00B878E3">
        <w:rPr>
          <w:rFonts w:eastAsiaTheme="minorHAnsi"/>
          <w:bCs/>
          <w:color w:val="auto"/>
          <w:sz w:val="22"/>
          <w:szCs w:val="22"/>
        </w:rPr>
        <w:t xml:space="preserve">km z </w:t>
      </w:r>
      <w:r w:rsidR="00B878E3" w:rsidRPr="00B878E3">
        <w:rPr>
          <w:rFonts w:eastAsiaTheme="minorHAnsi"/>
          <w:bCs/>
          <w:color w:val="auto"/>
          <w:sz w:val="22"/>
          <w:szCs w:val="22"/>
        </w:rPr>
        <w:t>beton</w:t>
      </w:r>
      <w:r w:rsidR="00B878E3">
        <w:rPr>
          <w:rFonts w:eastAsiaTheme="minorHAnsi"/>
          <w:bCs/>
          <w:color w:val="auto"/>
          <w:sz w:val="22"/>
          <w:szCs w:val="22"/>
        </w:rPr>
        <w:t>u asfaltowego.</w:t>
      </w:r>
    </w:p>
    <w:p w14:paraId="50B6F126" w14:textId="77777777" w:rsidR="00A555B5" w:rsidRPr="00F16E5F" w:rsidRDefault="00A555B5" w:rsidP="00A555B5">
      <w:pPr>
        <w:pStyle w:val="Default"/>
        <w:numPr>
          <w:ilvl w:val="0"/>
          <w:numId w:val="23"/>
        </w:numPr>
        <w:tabs>
          <w:tab w:val="left" w:pos="284"/>
        </w:tabs>
        <w:jc w:val="both"/>
        <w:rPr>
          <w:rFonts w:eastAsiaTheme="minorHAnsi"/>
          <w:bCs/>
          <w:color w:val="auto"/>
        </w:rPr>
      </w:pPr>
      <w:r w:rsidRPr="00F16E5F">
        <w:rPr>
          <w:rFonts w:eastAsiaTheme="minorHAnsi"/>
          <w:bCs/>
          <w:color w:val="auto"/>
        </w:rPr>
        <w:t>Zakres rzeczowy zamówienia obejmuje wszystkie prace, czynności i roboty konieczne dla wykonania zadania inwestycyjnego.</w:t>
      </w:r>
    </w:p>
    <w:p w14:paraId="0A6E57C8" w14:textId="154E0CF5" w:rsidR="00A555B5" w:rsidRPr="00F16E5F" w:rsidRDefault="00A555B5" w:rsidP="00A555B5">
      <w:pPr>
        <w:pStyle w:val="Default"/>
        <w:numPr>
          <w:ilvl w:val="0"/>
          <w:numId w:val="23"/>
        </w:numPr>
        <w:tabs>
          <w:tab w:val="left" w:pos="284"/>
        </w:tabs>
        <w:jc w:val="both"/>
        <w:rPr>
          <w:rFonts w:eastAsiaTheme="minorHAnsi"/>
          <w:bCs/>
          <w:color w:val="auto"/>
        </w:rPr>
      </w:pPr>
      <w:r w:rsidRPr="00F16E5F">
        <w:rPr>
          <w:rFonts w:eastAsiaTheme="minorHAnsi"/>
          <w:bCs/>
          <w:color w:val="auto"/>
        </w:rPr>
        <w:t>Ponadto, o ile dla wykonania robót budowlanych wchodzących w zakres przedmiotu zamówienia będzie konieczne wykonanie innych prac, czynności lub uzyskanie zezwoleń, to wykonawca wykona te prace i czynności oraz uzyska niezbędne zezwolenia własnym kosztem i staraniem.</w:t>
      </w:r>
    </w:p>
    <w:p w14:paraId="42FEEF28" w14:textId="0C433C56" w:rsidR="00807625" w:rsidRPr="00831E69" w:rsidRDefault="00B11740" w:rsidP="00807625">
      <w:pPr>
        <w:pStyle w:val="Default"/>
        <w:numPr>
          <w:ilvl w:val="0"/>
          <w:numId w:val="23"/>
        </w:numPr>
        <w:ind w:left="284" w:hanging="284"/>
        <w:rPr>
          <w:bCs/>
          <w:iCs/>
          <w:color w:val="auto"/>
        </w:rPr>
      </w:pPr>
      <w:r w:rsidRPr="00831E69">
        <w:rPr>
          <w:bCs/>
          <w:iCs/>
          <w:color w:val="auto"/>
          <w:sz w:val="22"/>
          <w:szCs w:val="22"/>
        </w:rPr>
        <w:t>Zamówienie</w:t>
      </w:r>
      <w:r w:rsidR="00807625" w:rsidRPr="00831E69">
        <w:rPr>
          <w:bCs/>
          <w:iCs/>
          <w:color w:val="auto"/>
          <w:sz w:val="22"/>
          <w:szCs w:val="22"/>
        </w:rPr>
        <w:t xml:space="preserve"> obejmuje</w:t>
      </w:r>
      <w:r w:rsidR="00A555B5">
        <w:rPr>
          <w:bCs/>
          <w:iCs/>
          <w:color w:val="auto"/>
          <w:sz w:val="22"/>
          <w:szCs w:val="22"/>
        </w:rPr>
        <w:t>:</w:t>
      </w:r>
      <w:r w:rsidR="00807625" w:rsidRPr="00831E69">
        <w:rPr>
          <w:bCs/>
          <w:iCs/>
          <w:color w:val="auto"/>
          <w:sz w:val="22"/>
          <w:szCs w:val="22"/>
        </w:rPr>
        <w:t xml:space="preserve"> </w:t>
      </w:r>
    </w:p>
    <w:p w14:paraId="008AE7C4" w14:textId="160D67C1" w:rsidR="00A6335E" w:rsidRPr="00831E69" w:rsidRDefault="00807625" w:rsidP="00A6335E">
      <w:pPr>
        <w:pStyle w:val="Default"/>
        <w:jc w:val="both"/>
        <w:rPr>
          <w:bCs/>
          <w:iCs/>
          <w:color w:val="auto"/>
          <w:sz w:val="22"/>
          <w:szCs w:val="22"/>
        </w:rPr>
      </w:pPr>
      <w:r w:rsidRPr="00831E69">
        <w:rPr>
          <w:bCs/>
          <w:iCs/>
          <w:color w:val="auto"/>
          <w:sz w:val="22"/>
          <w:szCs w:val="22"/>
        </w:rPr>
        <w:t>Budowę</w:t>
      </w:r>
      <w:r w:rsidR="0001087A" w:rsidRPr="00831E69">
        <w:rPr>
          <w:bCs/>
          <w:iCs/>
          <w:color w:val="auto"/>
          <w:sz w:val="22"/>
          <w:szCs w:val="22"/>
        </w:rPr>
        <w:t xml:space="preserve"> ścieżki rowerowej na terenie gminy </w:t>
      </w:r>
      <w:r w:rsidR="00B878E3">
        <w:rPr>
          <w:bCs/>
          <w:iCs/>
          <w:color w:val="auto"/>
          <w:sz w:val="22"/>
          <w:szCs w:val="22"/>
        </w:rPr>
        <w:t xml:space="preserve">Nieszawa: </w:t>
      </w:r>
      <w:r w:rsidR="00B878E3" w:rsidRPr="00B878E3">
        <w:rPr>
          <w:bCs/>
          <w:iCs/>
          <w:color w:val="auto"/>
          <w:sz w:val="22"/>
          <w:szCs w:val="22"/>
        </w:rPr>
        <w:t xml:space="preserve">budowa ścieżki rowerowej o nawierzchni bitumicznej w ramach zadania pn. „Przebudowa dróg powiatowych nr 2612C i 2603C poprzez budowę </w:t>
      </w:r>
      <w:r w:rsidR="00B878E3" w:rsidRPr="00B878E3">
        <w:rPr>
          <w:bCs/>
          <w:iCs/>
          <w:color w:val="auto"/>
          <w:sz w:val="22"/>
          <w:szCs w:val="22"/>
        </w:rPr>
        <w:lastRenderedPageBreak/>
        <w:t>ścieżek rowerowych na terenie gminy Nieszawa i Waganiec” w miejscowości Kolonia Nieszawa, gmina Nieszawa, działki nr 222/15, 201/1, 209/1, 222/10, 213/1, 222/4, 697/1, 692/1, 688/1, 665, 223/1, 202/1, 210/1, 222/9, 222/7, 216/1, 696/1, 691/1, 698/1, 195/1, 207/1, 211/1, 222/8, 222/6, 218/1, 695/1, 690/1, 699/1, 199/1, 208/1, 212/1, 222/1, 222/5, 221/1, 693/1, 700/1,  obręb Kolonia Nieszawa</w:t>
      </w:r>
    </w:p>
    <w:p w14:paraId="6E1C907C" w14:textId="6810141C" w:rsidR="00B878E3" w:rsidRDefault="00807625" w:rsidP="00A6335E">
      <w:pPr>
        <w:pStyle w:val="Default"/>
        <w:jc w:val="both"/>
        <w:rPr>
          <w:bCs/>
          <w:iCs/>
          <w:color w:val="auto"/>
        </w:rPr>
      </w:pPr>
      <w:r w:rsidRPr="00831E69">
        <w:rPr>
          <w:bCs/>
          <w:iCs/>
          <w:color w:val="auto"/>
          <w:sz w:val="22"/>
          <w:szCs w:val="22"/>
        </w:rPr>
        <w:t>Budowa ścieżki rowerowej na terenie gminy</w:t>
      </w:r>
      <w:r w:rsidR="00B878E3">
        <w:rPr>
          <w:bCs/>
          <w:iCs/>
          <w:color w:val="auto"/>
          <w:sz w:val="22"/>
          <w:szCs w:val="22"/>
        </w:rPr>
        <w:t xml:space="preserve"> Waganiec: </w:t>
      </w:r>
      <w:r w:rsidR="00B878E3" w:rsidRPr="00B878E3">
        <w:t xml:space="preserve"> </w:t>
      </w:r>
      <w:r w:rsidR="00B878E3" w:rsidRPr="00B878E3">
        <w:rPr>
          <w:bCs/>
          <w:iCs/>
          <w:color w:val="auto"/>
          <w:sz w:val="22"/>
          <w:szCs w:val="22"/>
        </w:rPr>
        <w:t>przebudowa dróg w zakresie budowy ścieżki rowerowej i pieszo-rowerowej w miejscowości Józefowo, gmina Waganiec, działki 58/2, 55/5, 51/1, 52/1, obręb Józefowo oraz miejscowości Waganiec, gmina Waganiec, działka nr 60/1, obręb Waganiec</w:t>
      </w:r>
      <w:r w:rsidR="00B878E3">
        <w:rPr>
          <w:bCs/>
          <w:iCs/>
          <w:color w:val="auto"/>
        </w:rPr>
        <w:t xml:space="preserve"> oraz  </w:t>
      </w:r>
      <w:r w:rsidR="00B878E3" w:rsidRPr="00B878E3">
        <w:rPr>
          <w:bCs/>
          <w:iCs/>
          <w:color w:val="auto"/>
        </w:rPr>
        <w:t>budowa ścieżki rowerowej o nawierzchni bitumicznej w ramach zadania pn. „Przebudowa dróg powiatowych nr 2612C i 2603C poprzez budowę ścieżek rowerowych na terenie gmin Nieszawa i Waganiec” w miejscowości Waganiec, gmina Waganiec, działka nr 183/2, obręb Waganiec</w:t>
      </w:r>
      <w:r w:rsidR="00B878E3">
        <w:rPr>
          <w:bCs/>
          <w:iCs/>
          <w:color w:val="auto"/>
        </w:rPr>
        <w:t>.</w:t>
      </w:r>
    </w:p>
    <w:p w14:paraId="759EAD26" w14:textId="49F66FB0" w:rsidR="00807DE8" w:rsidRPr="00831E69" w:rsidRDefault="00807DE8" w:rsidP="00A6335E">
      <w:pPr>
        <w:pStyle w:val="Default"/>
        <w:jc w:val="both"/>
        <w:rPr>
          <w:bCs/>
          <w:iCs/>
          <w:color w:val="auto"/>
        </w:rPr>
      </w:pPr>
      <w:r>
        <w:rPr>
          <w:bCs/>
          <w:iCs/>
          <w:color w:val="auto"/>
        </w:rPr>
        <w:t>Przedmiot zamówienia należy wykonać zgodnie z Projektem budowlanym – załącznik nr 8 do SWZ i Specyfikacją Techniczną Wykonania i Odbioru Robót Budowlanych – załącznik nr 9 do SWZ.</w:t>
      </w:r>
    </w:p>
    <w:p w14:paraId="5B5085FB" w14:textId="77777777" w:rsidR="00E5411F" w:rsidRPr="003B31A1" w:rsidRDefault="00E5411F" w:rsidP="002D1D72">
      <w:pPr>
        <w:pStyle w:val="Default"/>
        <w:tabs>
          <w:tab w:val="left" w:pos="284"/>
        </w:tabs>
        <w:jc w:val="both"/>
        <w:rPr>
          <w:bCs/>
          <w:color w:val="auto"/>
          <w:sz w:val="22"/>
          <w:szCs w:val="22"/>
        </w:rPr>
      </w:pPr>
    </w:p>
    <w:p w14:paraId="1F9D56BC" w14:textId="64B494D5" w:rsidR="003A70A2" w:rsidRPr="003B31A1" w:rsidRDefault="0058242A" w:rsidP="008A2834">
      <w:pPr>
        <w:pStyle w:val="Default"/>
        <w:numPr>
          <w:ilvl w:val="0"/>
          <w:numId w:val="23"/>
        </w:numPr>
        <w:tabs>
          <w:tab w:val="left" w:pos="284"/>
        </w:tabs>
        <w:ind w:left="284" w:hanging="284"/>
        <w:jc w:val="both"/>
        <w:rPr>
          <w:color w:val="auto"/>
          <w:sz w:val="22"/>
          <w:szCs w:val="22"/>
        </w:rPr>
      </w:pPr>
      <w:r w:rsidRPr="003B31A1">
        <w:rPr>
          <w:color w:val="auto"/>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3B31A1" w:rsidRDefault="003533FE" w:rsidP="008A2834">
      <w:pPr>
        <w:pStyle w:val="Default"/>
        <w:numPr>
          <w:ilvl w:val="0"/>
          <w:numId w:val="23"/>
        </w:numPr>
        <w:tabs>
          <w:tab w:val="left" w:pos="284"/>
        </w:tabs>
        <w:ind w:left="284" w:hanging="284"/>
        <w:jc w:val="both"/>
        <w:rPr>
          <w:color w:val="auto"/>
          <w:sz w:val="22"/>
          <w:szCs w:val="22"/>
        </w:rPr>
      </w:pPr>
      <w:r w:rsidRPr="003B31A1">
        <w:rPr>
          <w:color w:val="auto"/>
          <w:sz w:val="22"/>
          <w:szCs w:val="22"/>
        </w:rPr>
        <w:t>Wspólny Słownik Zamówień (CPV).</w:t>
      </w:r>
    </w:p>
    <w:p w14:paraId="50E2AAD1" w14:textId="77777777" w:rsidR="003A70A2" w:rsidRPr="003B31A1" w:rsidRDefault="003A70A2" w:rsidP="003A70A2">
      <w:pPr>
        <w:adjustRightInd w:val="0"/>
        <w:rPr>
          <w:rFonts w:ascii="Times New Roman" w:eastAsiaTheme="minorHAnsi" w:hAnsi="Times New Roman" w:cs="Times New Roman"/>
          <w:sz w:val="24"/>
          <w:szCs w:val="24"/>
        </w:rPr>
      </w:pPr>
    </w:p>
    <w:p w14:paraId="70A863BC" w14:textId="17429018" w:rsidR="003A70A2" w:rsidRPr="003B31A1" w:rsidRDefault="00DB5C74" w:rsidP="003A70A2">
      <w:pPr>
        <w:adjustRightInd w:val="0"/>
        <w:rPr>
          <w:rFonts w:ascii="Times New Roman" w:hAnsi="Times New Roman" w:cs="Times New Roman"/>
        </w:rPr>
      </w:pPr>
      <w:r w:rsidRPr="003B31A1">
        <w:rPr>
          <w:rFonts w:ascii="Times New Roman" w:eastAsiaTheme="minorHAnsi" w:hAnsi="Times New Roman" w:cs="Times New Roman"/>
        </w:rPr>
        <w:t>45233000-9</w:t>
      </w:r>
      <w:r w:rsidR="003A70A2"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45110000-1, 45233250-6, 45111240-2</w:t>
      </w:r>
    </w:p>
    <w:p w14:paraId="797F8748" w14:textId="77777777" w:rsidR="00B57209" w:rsidRPr="003B31A1" w:rsidRDefault="00B57209" w:rsidP="00B57209">
      <w:pPr>
        <w:jc w:val="both"/>
        <w:rPr>
          <w:rFonts w:eastAsia="Calibri"/>
          <w:b/>
          <w:bCs/>
          <w:sz w:val="20"/>
        </w:rPr>
      </w:pPr>
    </w:p>
    <w:p w14:paraId="5D4F7E57" w14:textId="2F7050B2" w:rsidR="00B57209" w:rsidRPr="003B31A1" w:rsidRDefault="00B57209" w:rsidP="00B57209">
      <w:pPr>
        <w:widowControl/>
        <w:adjustRightInd w:val="0"/>
        <w:jc w:val="both"/>
        <w:rPr>
          <w:rFonts w:ascii="Times New Roman" w:hAnsi="Times New Roman" w:cs="Times New Roman"/>
          <w:b/>
        </w:rPr>
      </w:pPr>
      <w:bookmarkStart w:id="1" w:name="_Hlk49260905"/>
      <w:r w:rsidRPr="003B31A1">
        <w:rPr>
          <w:rFonts w:ascii="Times New Roman" w:hAnsi="Times New Roman" w:cs="Times New Roman"/>
          <w:b/>
        </w:rPr>
        <w:t xml:space="preserve">Zamówienie współfinansowane jest </w:t>
      </w:r>
      <w:bookmarkEnd w:id="1"/>
      <w:r w:rsidR="00BB6F96" w:rsidRPr="003B31A1">
        <w:rPr>
          <w:rFonts w:ascii="Times New Roman" w:hAnsi="Times New Roman" w:cs="Times New Roman"/>
          <w:b/>
        </w:rPr>
        <w:t xml:space="preserve">z </w:t>
      </w:r>
      <w:r w:rsidR="000D59DE">
        <w:rPr>
          <w:rFonts w:ascii="Times New Roman" w:hAnsi="Times New Roman" w:cs="Times New Roman"/>
          <w:b/>
        </w:rPr>
        <w:t>Programu Rządowy Fundusz Polski Ład: Program Inwestycji Strategicznych</w:t>
      </w:r>
      <w:r w:rsidR="00A555B5">
        <w:rPr>
          <w:rFonts w:ascii="Times New Roman" w:hAnsi="Times New Roman" w:cs="Times New Roman"/>
          <w:b/>
        </w:rPr>
        <w:t xml:space="preserve"> – Edycja nr 6.</w:t>
      </w:r>
    </w:p>
    <w:p w14:paraId="01524F01" w14:textId="77777777" w:rsidR="00B57209" w:rsidRPr="003B31A1" w:rsidRDefault="00B57209" w:rsidP="00B57209">
      <w:pPr>
        <w:adjustRightInd w:val="0"/>
        <w:jc w:val="both"/>
        <w:rPr>
          <w:rFonts w:eastAsia="Calibri"/>
          <w:b/>
          <w:bCs/>
          <w:sz w:val="20"/>
        </w:rPr>
      </w:pPr>
      <w:r w:rsidRPr="003B31A1">
        <w:rPr>
          <w:rFonts w:ascii="Times New Roman" w:hAnsi="Times New Roman" w:cs="Times New Roman"/>
          <w:b/>
        </w:rPr>
        <w:t xml:space="preserve">  </w:t>
      </w:r>
    </w:p>
    <w:p w14:paraId="4DAD90BC" w14:textId="77777777"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UWAGA!</w:t>
      </w:r>
    </w:p>
    <w:p w14:paraId="16965F0E" w14:textId="52494B20"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sidRPr="003B31A1">
        <w:rPr>
          <w:rFonts w:ascii="Times New Roman" w:hAnsi="Times New Roman" w:cs="Times New Roman"/>
          <w:b/>
        </w:rPr>
        <w:t xml:space="preserve"> </w:t>
      </w:r>
      <w:r w:rsidRPr="003B31A1">
        <w:rPr>
          <w:rFonts w:ascii="Times New Roman" w:hAnsi="Times New Roman" w:cs="Times New Roman"/>
          <w:b/>
        </w:rPr>
        <w:t xml:space="preserve">należy je rozumieć jako przykładowe. Zamawiający zgodnie z art. </w:t>
      </w:r>
      <w:r w:rsidR="003B25D6" w:rsidRPr="003B31A1">
        <w:rPr>
          <w:rFonts w:ascii="Times New Roman" w:hAnsi="Times New Roman" w:cs="Times New Roman"/>
          <w:b/>
        </w:rPr>
        <w:t>99</w:t>
      </w:r>
      <w:r w:rsidRPr="003B31A1">
        <w:rPr>
          <w:rFonts w:ascii="Times New Roman" w:hAnsi="Times New Roman" w:cs="Times New Roman"/>
          <w:b/>
        </w:rPr>
        <w:t xml:space="preserve"> ust. </w:t>
      </w:r>
      <w:r w:rsidR="003B25D6" w:rsidRPr="003B31A1">
        <w:rPr>
          <w:rFonts w:ascii="Times New Roman" w:hAnsi="Times New Roman" w:cs="Times New Roman"/>
          <w:b/>
        </w:rPr>
        <w:t>5</w:t>
      </w:r>
      <w:r w:rsidRPr="003B31A1">
        <w:rPr>
          <w:rFonts w:ascii="Times New Roman" w:hAnsi="Times New Roman" w:cs="Times New Roman"/>
          <w:b/>
        </w:rPr>
        <w:t xml:space="preserve">  ustawy Pzp dopuszcza w każdym przypadku zastosowanie rozwiązań równoważnych opisywanym w treści swz. Każdorazowo gdy wskazana jest w niniejszej swz lub załącznikach do swz norma, należy przyjąć, że w odniesieniu do niej użyto sformułowania „lub równoważna”.</w:t>
      </w:r>
    </w:p>
    <w:p w14:paraId="21C96A77" w14:textId="77777777" w:rsidR="00B57209" w:rsidRPr="003B31A1" w:rsidRDefault="00B57209" w:rsidP="00B57209">
      <w:pPr>
        <w:adjustRightInd w:val="0"/>
        <w:ind w:left="360"/>
        <w:rPr>
          <w:rFonts w:ascii="Times New Roman" w:eastAsia="Calibri" w:hAnsi="Times New Roman" w:cs="Times New Roman"/>
          <w:b/>
          <w:bCs/>
        </w:rPr>
      </w:pPr>
    </w:p>
    <w:p w14:paraId="47060A8E" w14:textId="77777777" w:rsidR="00B57209" w:rsidRPr="003B31A1" w:rsidRDefault="00B57209" w:rsidP="00B57209">
      <w:pPr>
        <w:ind w:left="360"/>
        <w:jc w:val="both"/>
        <w:rPr>
          <w:rFonts w:ascii="Times New Roman" w:hAnsi="Times New Roman" w:cs="Times New Roman"/>
          <w:b/>
        </w:rPr>
      </w:pPr>
      <w:r w:rsidRPr="003B31A1">
        <w:rPr>
          <w:rFonts w:ascii="Times New Roman" w:eastAsia="Calibri" w:hAnsi="Times New Roman" w:cs="Times New Roman"/>
          <w:b/>
        </w:rPr>
        <w:t>5. Wymóg zatrudnienia na umowę o pracę.</w:t>
      </w:r>
    </w:p>
    <w:p w14:paraId="4D8E11A0" w14:textId="77777777" w:rsidR="003B25D6" w:rsidRPr="003B31A1" w:rsidRDefault="003B25D6" w:rsidP="003B25D6">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3B31A1" w:rsidRDefault="00B57209" w:rsidP="00B57209">
      <w:pPr>
        <w:ind w:left="360"/>
        <w:jc w:val="both"/>
        <w:rPr>
          <w:rFonts w:ascii="Times New Roman" w:eastAsia="Calibri" w:hAnsi="Times New Roman" w:cs="Times New Roman"/>
          <w:bCs/>
        </w:rPr>
      </w:pPr>
    </w:p>
    <w:p w14:paraId="3A3F38BB" w14:textId="77777777"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3B31A1" w:rsidRDefault="00B57209" w:rsidP="00B57209">
      <w:pPr>
        <w:adjustRightInd w:val="0"/>
        <w:jc w:val="both"/>
        <w:rPr>
          <w:rFonts w:ascii="Times New Roman" w:eastAsia="Calibri" w:hAnsi="Times New Roman" w:cs="Times New Roman"/>
          <w:bCs/>
        </w:rPr>
      </w:pPr>
    </w:p>
    <w:p w14:paraId="390A44C2" w14:textId="05460085"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3B31A1" w:rsidRDefault="00B57209" w:rsidP="00B57209">
      <w:pPr>
        <w:adjustRightInd w:val="0"/>
        <w:ind w:left="360"/>
        <w:jc w:val="both"/>
        <w:rPr>
          <w:rFonts w:ascii="Times New Roman" w:eastAsia="Calibri" w:hAnsi="Times New Roman" w:cs="Times New Roman"/>
          <w:bCs/>
        </w:rPr>
      </w:pPr>
    </w:p>
    <w:p w14:paraId="753C6E1A" w14:textId="2FC17495" w:rsidR="00B57209" w:rsidRPr="003369F7" w:rsidRDefault="00B57209" w:rsidP="003369F7">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6. </w:t>
      </w:r>
      <w:r w:rsidRPr="003B31A1">
        <w:rPr>
          <w:rFonts w:ascii="Times New Roman" w:eastAsia="Calibri" w:hAnsi="Times New Roman" w:cs="Times New Roman"/>
          <w:b/>
        </w:rPr>
        <w:t>Rodzaj czynności niezbędnych do realizacji zamówienia, których dotyczą wymagania zatrudnienia</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 xml:space="preserve">na podstawie umowy o pracę przez wykonawcę lub podwykonawcę osób wykonujących czynności w trakcie realizacji zamówienia: </w:t>
      </w:r>
      <w:r w:rsidR="003369F7" w:rsidRPr="003369F7">
        <w:rPr>
          <w:rFonts w:ascii="Times New Roman" w:eastAsia="Calibri" w:hAnsi="Times New Roman" w:cs="Times New Roman"/>
          <w:b/>
          <w:bCs/>
        </w:rPr>
        <w:t>„Budowa ścieżek rowerowych na t</w:t>
      </w:r>
      <w:r w:rsidR="003369F7">
        <w:rPr>
          <w:rFonts w:ascii="Times New Roman" w:eastAsia="Calibri" w:hAnsi="Times New Roman" w:cs="Times New Roman"/>
          <w:b/>
          <w:bCs/>
        </w:rPr>
        <w:t>erenie gmin Nieszawa i Waganiec</w:t>
      </w:r>
      <w:r w:rsidR="003369F7" w:rsidRPr="003369F7">
        <w:rPr>
          <w:rFonts w:ascii="Times New Roman" w:eastAsia="Calibri" w:hAnsi="Times New Roman" w:cs="Times New Roman"/>
          <w:b/>
          <w:bCs/>
        </w:rPr>
        <w:t>”</w:t>
      </w:r>
      <w:r w:rsidR="0036651A">
        <w:rPr>
          <w:rFonts w:ascii="Times New Roman" w:eastAsia="Calibri" w:hAnsi="Times New Roman" w:cs="Times New Roman"/>
          <w:b/>
          <w:bCs/>
        </w:rPr>
        <w:t xml:space="preserve"> </w:t>
      </w:r>
      <w:r w:rsidRPr="003B31A1">
        <w:rPr>
          <w:rFonts w:ascii="Times New Roman" w:eastAsia="Calibri" w:hAnsi="Times New Roman" w:cs="Times New Roman"/>
          <w:bCs/>
        </w:rPr>
        <w:t xml:space="preserve">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3B31A1" w:rsidRDefault="00B57209" w:rsidP="00B57209">
      <w:pPr>
        <w:adjustRightInd w:val="0"/>
        <w:jc w:val="both"/>
        <w:rPr>
          <w:rFonts w:ascii="Times New Roman" w:eastAsia="Calibri" w:hAnsi="Times New Roman" w:cs="Times New Roman"/>
          <w:b/>
        </w:rPr>
      </w:pPr>
    </w:p>
    <w:p w14:paraId="2B995BF4" w14:textId="7B90E046" w:rsidR="00B57209" w:rsidRPr="003B31A1" w:rsidRDefault="00B57209" w:rsidP="00B57209">
      <w:pPr>
        <w:adjustRightInd w:val="0"/>
        <w:ind w:left="360"/>
        <w:jc w:val="both"/>
        <w:rPr>
          <w:rFonts w:ascii="Times New Roman" w:eastAsia="Calibri" w:hAnsi="Times New Roman" w:cs="Times New Roman"/>
          <w:b/>
        </w:rPr>
      </w:pPr>
      <w:r w:rsidRPr="003B31A1">
        <w:rPr>
          <w:rFonts w:ascii="Times New Roman" w:eastAsia="Calibri" w:hAnsi="Times New Roman" w:cs="Times New Roman"/>
          <w:b/>
        </w:rPr>
        <w:t>Uprawnienia zamawiającego w zakresie kontroli spełniania przez wykonawcę</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i podwykonawcę wymagań,</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o których mowa w art.</w:t>
      </w:r>
      <w:r w:rsidR="003B25D6" w:rsidRPr="003B31A1">
        <w:rPr>
          <w:rFonts w:ascii="Times New Roman" w:eastAsia="Calibri" w:hAnsi="Times New Roman" w:cs="Times New Roman"/>
          <w:bCs/>
        </w:rPr>
        <w:t xml:space="preserve"> </w:t>
      </w:r>
      <w:r w:rsidR="003B25D6" w:rsidRPr="003B31A1">
        <w:rPr>
          <w:rFonts w:ascii="Times New Roman" w:eastAsia="Calibri" w:hAnsi="Times New Roman" w:cs="Times New Roman"/>
          <w:b/>
        </w:rPr>
        <w:t>95 ustawy</w:t>
      </w:r>
      <w:r w:rsidRPr="003B31A1">
        <w:rPr>
          <w:rFonts w:ascii="Times New Roman" w:eastAsia="Calibri" w:hAnsi="Times New Roman" w:cs="Times New Roman"/>
          <w:b/>
        </w:rPr>
        <w:t xml:space="preserve">, oraz sankcji z tytułu niespełnienia tych wymagań: </w:t>
      </w:r>
    </w:p>
    <w:p w14:paraId="356966D3" w14:textId="77777777" w:rsidR="00B57209" w:rsidRPr="003B31A1" w:rsidRDefault="00B57209" w:rsidP="00B57209">
      <w:pPr>
        <w:adjustRightInd w:val="0"/>
        <w:ind w:left="360"/>
        <w:jc w:val="both"/>
        <w:rPr>
          <w:rFonts w:ascii="Times New Roman" w:eastAsia="Calibri" w:hAnsi="Times New Roman" w:cs="Times New Roman"/>
          <w:bCs/>
        </w:rPr>
      </w:pPr>
    </w:p>
    <w:p w14:paraId="279A758F" w14:textId="036A3C92"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Zamawiający w trakcie realizacji zamówienia ma prawo do kontroli spełnienia przez wykonawcę </w:t>
      </w:r>
      <w:r w:rsidRPr="003B31A1">
        <w:rPr>
          <w:rFonts w:ascii="Times New Roman" w:eastAsia="Calibri" w:hAnsi="Times New Roman" w:cs="Times New Roman"/>
        </w:rPr>
        <w:t>i podwykonawcę</w:t>
      </w:r>
      <w:r w:rsidRPr="003B31A1">
        <w:rPr>
          <w:rFonts w:ascii="Times New Roman" w:eastAsia="Calibri" w:hAnsi="Times New Roman" w:cs="Times New Roman"/>
          <w:bCs/>
        </w:rPr>
        <w:t xml:space="preserve"> wymagania wskazanego w pkt. 5 i 6, w szczególności poprzez żądanie przedłożenia, na każde żądanie,</w:t>
      </w:r>
      <w:r w:rsidR="003B25D6" w:rsidRPr="003B31A1">
        <w:rPr>
          <w:rFonts w:ascii="Times New Roman" w:eastAsia="Calibri" w:hAnsi="Times New Roman" w:cs="Times New Roman"/>
          <w:bCs/>
        </w:rPr>
        <w:t xml:space="preserve"> </w:t>
      </w:r>
      <w:r w:rsidRPr="003B31A1">
        <w:rPr>
          <w:rFonts w:ascii="Times New Roman" w:eastAsia="Calibri" w:hAnsi="Times New Roman" w:cs="Times New Roman"/>
          <w:bCs/>
        </w:rPr>
        <w:t>w wyznaczonym przez zamawiającego terminie:</w:t>
      </w:r>
    </w:p>
    <w:p w14:paraId="6B9CBEAC" w14:textId="77777777" w:rsidR="00B57209" w:rsidRPr="003B31A1" w:rsidRDefault="00B57209" w:rsidP="00B57209">
      <w:pPr>
        <w:adjustRightInd w:val="0"/>
        <w:ind w:left="360"/>
        <w:jc w:val="both"/>
        <w:rPr>
          <w:rFonts w:ascii="Times New Roman" w:eastAsia="Calibri" w:hAnsi="Times New Roman" w:cs="Times New Roman"/>
          <w:bCs/>
        </w:rPr>
      </w:pPr>
    </w:p>
    <w:p w14:paraId="774BB083"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3B31A1">
        <w:rPr>
          <w:rFonts w:ascii="Times New Roman" w:eastAsia="Calibri" w:hAnsi="Times New Roman" w:cs="Times New Roman"/>
          <w:bCs/>
        </w:rPr>
        <w:lastRenderedPageBreak/>
        <w:t xml:space="preserve">w sprawie swobodnego przepływu takich danych oraz uchylenia dyrektywy 95/46/WE (ogólne rozporządzenie o ochronie danych). </w:t>
      </w:r>
    </w:p>
    <w:p w14:paraId="27E7A1BD" w14:textId="77777777" w:rsidR="00B57209" w:rsidRPr="003B31A1" w:rsidRDefault="00B57209" w:rsidP="00B57209">
      <w:pPr>
        <w:adjustRightInd w:val="0"/>
        <w:jc w:val="both"/>
        <w:rPr>
          <w:rFonts w:ascii="Times New Roman" w:eastAsia="Calibri" w:hAnsi="Times New Roman" w:cs="Times New Roman"/>
          <w:bCs/>
        </w:rPr>
      </w:pPr>
    </w:p>
    <w:p w14:paraId="3E8977AC" w14:textId="05FD2432" w:rsidR="003533FE" w:rsidRPr="003B31A1" w:rsidRDefault="00B57209" w:rsidP="00AA13F1">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7F7C44">
        <w:rPr>
          <w:rFonts w:ascii="Times New Roman" w:hAnsi="Times New Roman" w:cs="Times New Roman"/>
          <w:bCs/>
        </w:rPr>
        <w:t xml:space="preserve">4 </w:t>
      </w:r>
      <w:r w:rsidRPr="003B31A1">
        <w:rPr>
          <w:rFonts w:ascii="Times New Roman" w:eastAsia="Calibri" w:hAnsi="Times New Roman" w:cs="Times New Roman"/>
          <w:bCs/>
        </w:rPr>
        <w:t>do swz. Wykonawca zobowiązany jest do wprowadzenia w umowach z podwykonawcami stosownych zapisów zobowiązujących</w:t>
      </w:r>
      <w:r w:rsidRPr="003B31A1">
        <w:rPr>
          <w:rFonts w:ascii="Times New Roman" w:eastAsia="Calibri" w:hAnsi="Times New Roman" w:cs="Times New Roman"/>
          <w:bCs/>
        </w:rPr>
        <w:br/>
        <w:t>do zatrudnienia ww. osób na umowę o pracę oraz zapisów umożliwiających zamawiającemu przeprowadzenie kontroli sposobu wykonania tego obowiązku.</w:t>
      </w:r>
    </w:p>
    <w:p w14:paraId="3AC0D7BA" w14:textId="77777777" w:rsidR="003533FE" w:rsidRPr="003B31A1" w:rsidRDefault="003533FE" w:rsidP="003533FE">
      <w:pPr>
        <w:jc w:val="both"/>
        <w:rPr>
          <w:rFonts w:ascii="Times New Roman" w:hAnsi="Times New Roman" w:cs="Times New Roman"/>
        </w:rPr>
      </w:pPr>
    </w:p>
    <w:p w14:paraId="4A2EF57D" w14:textId="77777777" w:rsidR="009A63C6" w:rsidRPr="003B31A1"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5. TERMIN WYKONANIA ZAMÓWIENIA</w:t>
      </w:r>
    </w:p>
    <w:p w14:paraId="2F580C93" w14:textId="2BA24D79" w:rsidR="00E5411F" w:rsidRPr="003B31A1" w:rsidRDefault="000D59DE" w:rsidP="000D59DE">
      <w:pPr>
        <w:pStyle w:val="Akapitzlist"/>
        <w:spacing w:before="0"/>
        <w:ind w:left="567"/>
        <w:rPr>
          <w:rFonts w:ascii="Times New Roman" w:hAnsi="Times New Roman" w:cs="Times New Roman"/>
          <w:bCs/>
        </w:rPr>
      </w:pPr>
      <w:r>
        <w:rPr>
          <w:rFonts w:ascii="Times New Roman" w:hAnsi="Times New Roman" w:cs="Times New Roman"/>
        </w:rPr>
        <w:t xml:space="preserve">Termin wykonania </w:t>
      </w:r>
      <w:r w:rsidR="00E5411F" w:rsidRPr="003B31A1">
        <w:rPr>
          <w:rFonts w:ascii="Times New Roman" w:hAnsi="Times New Roman" w:cs="Times New Roman"/>
        </w:rPr>
        <w:t>zamówienia:</w:t>
      </w:r>
      <w:r w:rsidR="00E5411F" w:rsidRPr="000D59DE">
        <w:rPr>
          <w:rFonts w:ascii="Times New Roman" w:hAnsi="Times New Roman" w:cs="Times New Roman"/>
          <w:color w:val="FF0000"/>
        </w:rPr>
        <w:t xml:space="preserve"> </w:t>
      </w:r>
      <w:r w:rsidR="00B878E3">
        <w:rPr>
          <w:rFonts w:ascii="Times New Roman" w:hAnsi="Times New Roman" w:cs="Times New Roman"/>
        </w:rPr>
        <w:t>9</w:t>
      </w:r>
      <w:r w:rsidR="003776BE" w:rsidRPr="000D59DE">
        <w:rPr>
          <w:rFonts w:ascii="Times New Roman" w:hAnsi="Times New Roman" w:cs="Times New Roman"/>
          <w:color w:val="FF0000"/>
        </w:rPr>
        <w:t xml:space="preserve"> </w:t>
      </w:r>
      <w:r w:rsidR="003776BE" w:rsidRPr="003B31A1">
        <w:rPr>
          <w:rFonts w:ascii="Times New Roman" w:hAnsi="Times New Roman" w:cs="Times New Roman"/>
        </w:rPr>
        <w:t>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 xml:space="preserve">, </w:t>
      </w:r>
    </w:p>
    <w:p w14:paraId="6EE92159" w14:textId="77777777" w:rsidR="000F15DD" w:rsidRPr="000F15DD" w:rsidRDefault="000F15DD" w:rsidP="000F15DD">
      <w:pPr>
        <w:pStyle w:val="Akapitzlist"/>
        <w:spacing w:before="0"/>
        <w:ind w:left="567"/>
        <w:rPr>
          <w:rFonts w:ascii="Times New Roman" w:hAnsi="Times New Roman" w:cs="Times New Roman"/>
          <w:bCs/>
        </w:rPr>
      </w:pPr>
    </w:p>
    <w:p w14:paraId="30CBDB7D" w14:textId="17B014E4" w:rsidR="00E5411F" w:rsidRPr="003B31A1" w:rsidRDefault="003533FE" w:rsidP="003533FE">
      <w:pPr>
        <w:pStyle w:val="Default"/>
        <w:rPr>
          <w:rFonts w:eastAsiaTheme="minorHAnsi"/>
          <w:b/>
          <w:bCs/>
          <w:color w:val="auto"/>
          <w:sz w:val="22"/>
          <w:szCs w:val="22"/>
          <w:u w:val="single"/>
        </w:rPr>
      </w:pPr>
      <w:r w:rsidRPr="003B31A1">
        <w:rPr>
          <w:b/>
          <w:bCs/>
          <w:color w:val="auto"/>
          <w:sz w:val="22"/>
          <w:szCs w:val="22"/>
          <w:u w:val="single"/>
        </w:rPr>
        <w:t xml:space="preserve">6. </w:t>
      </w:r>
      <w:r w:rsidRPr="003B31A1">
        <w:rPr>
          <w:rFonts w:eastAsiaTheme="minorHAnsi"/>
          <w:b/>
          <w:bCs/>
          <w:color w:val="auto"/>
          <w:sz w:val="22"/>
          <w:szCs w:val="22"/>
          <w:u w:val="single"/>
        </w:rPr>
        <w:t xml:space="preserve">WARUNKI UDZIAŁU W POSTĘPOWANIU. </w:t>
      </w:r>
    </w:p>
    <w:p w14:paraId="1A7B86CB"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Warunki udziału w postępowaniu, określone przez Zamawiającego zgodnie z art. 112 ust. 1 ustawy Pzp: </w:t>
      </w:r>
    </w:p>
    <w:p w14:paraId="5A998EF8"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Zdolności do występowania w obrocie gospodarczym. </w:t>
      </w:r>
    </w:p>
    <w:p w14:paraId="500E9D27"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0315A5D4" w14:textId="063CEA32"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Uprawnień do prowadzenia określonej działalności gospodarczej lub zawodowej, o ile wynika to z odrębnych przepisów. </w:t>
      </w:r>
    </w:p>
    <w:p w14:paraId="70876DFC"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2C8B4F53" w14:textId="69F13DAE"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Sytuacji ekonomicznej lub finansowej </w:t>
      </w:r>
    </w:p>
    <w:p w14:paraId="6E9E9869" w14:textId="3219FD32" w:rsidR="001D404A" w:rsidRPr="003B31A1" w:rsidRDefault="001D404A" w:rsidP="001D404A">
      <w:pPr>
        <w:pStyle w:val="Default"/>
        <w:jc w:val="both"/>
        <w:rPr>
          <w:rFonts w:eastAsiaTheme="minorHAnsi"/>
          <w:color w:val="auto"/>
          <w:sz w:val="22"/>
          <w:szCs w:val="22"/>
        </w:rPr>
      </w:pPr>
      <w:r w:rsidRPr="003B31A1">
        <w:rPr>
          <w:rFonts w:eastAsiaTheme="minorHAnsi"/>
          <w:color w:val="auto"/>
          <w:sz w:val="22"/>
          <w:szCs w:val="22"/>
        </w:rPr>
        <w:t>Zamawiający nie wyznacza szczegółowego warunku w tym zakresie.</w:t>
      </w:r>
      <w:r w:rsidR="00145A2F">
        <w:rPr>
          <w:rFonts w:eastAsiaTheme="minorHAnsi"/>
          <w:color w:val="auto"/>
          <w:sz w:val="22"/>
          <w:szCs w:val="22"/>
        </w:rPr>
        <w:t xml:space="preserve"> </w:t>
      </w:r>
    </w:p>
    <w:p w14:paraId="0AE7D3AA" w14:textId="0C82F087" w:rsidR="00A25173" w:rsidRPr="003B31A1" w:rsidRDefault="001D404A" w:rsidP="00A25173">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1.4. Zdolności technicznej lub zawodowej - o udzielenie zamówienia mogą ubiegać si</w:t>
      </w:r>
      <w:r w:rsidR="000D59DE">
        <w:rPr>
          <w:rFonts w:ascii="Times New Roman" w:eastAsiaTheme="minorHAnsi" w:hAnsi="Times New Roman" w:cs="Times New Roman"/>
        </w:rPr>
        <w:t xml:space="preserve">ę Wykonawcy, którzy wykażą, że </w:t>
      </w:r>
      <w:r w:rsidR="00A25173" w:rsidRPr="003B31A1">
        <w:rPr>
          <w:rFonts w:ascii="Times New Roman" w:eastAsiaTheme="minorHAnsi" w:hAnsi="Times New Roman" w:cs="Times New Roman"/>
        </w:rPr>
        <w:t>posiadają wiedzę i doświadczenie niezbędne do wykonania przedmiotu zamówienia, tj. w okresie ostatnich pięciu lat, a jeżeli okres prowadzenia działalności jest krótszy – w tym okresie, wykonali co najmniej dwie roboty budowlane, polegające</w:t>
      </w:r>
      <w:r w:rsidR="00A25173">
        <w:rPr>
          <w:rFonts w:ascii="Times New Roman" w:eastAsiaTheme="minorHAnsi" w:hAnsi="Times New Roman" w:cs="Times New Roman"/>
        </w:rPr>
        <w:t xml:space="preserve"> </w:t>
      </w:r>
      <w:r w:rsidR="00A25173" w:rsidRPr="003B31A1">
        <w:rPr>
          <w:rFonts w:ascii="Times New Roman" w:eastAsiaTheme="minorHAnsi" w:hAnsi="Times New Roman" w:cs="Times New Roman"/>
        </w:rPr>
        <w:t>budowie</w:t>
      </w:r>
      <w:r w:rsidR="00A25173" w:rsidRPr="00A91217">
        <w:rPr>
          <w:rFonts w:ascii="Times New Roman" w:eastAsiaTheme="minorHAnsi" w:hAnsi="Times New Roman" w:cs="Times New Roman"/>
        </w:rPr>
        <w:t xml:space="preserve">/przebudowie/remoncie ścieżek rowerowych lub budowie/przebudowie/remoncie dróg wykonanych w tożsamej technologii z użyciem tych samych materiałów, sprzętów potrzebnych do budowy ścieżki rowerowej </w:t>
      </w:r>
      <w:r w:rsidR="00A25173" w:rsidRPr="003B31A1">
        <w:rPr>
          <w:rFonts w:ascii="Times New Roman" w:eastAsiaTheme="minorHAnsi" w:hAnsi="Times New Roman" w:cs="Times New Roman"/>
        </w:rPr>
        <w:t xml:space="preserve">o wartości co najmniej </w:t>
      </w:r>
      <w:r w:rsidR="00A25173">
        <w:rPr>
          <w:rFonts w:ascii="Times New Roman" w:eastAsiaTheme="minorHAnsi" w:hAnsi="Times New Roman" w:cs="Times New Roman"/>
        </w:rPr>
        <w:t>5</w:t>
      </w:r>
      <w:r w:rsidR="00A25173" w:rsidRPr="003B31A1">
        <w:rPr>
          <w:rFonts w:ascii="Times New Roman" w:eastAsiaTheme="minorHAnsi" w:hAnsi="Times New Roman" w:cs="Times New Roman"/>
        </w:rPr>
        <w:t xml:space="preserve">00 000,00 zł brutto; </w:t>
      </w:r>
    </w:p>
    <w:p w14:paraId="25AA2205" w14:textId="77777777" w:rsidR="00A25173" w:rsidRPr="00831E69" w:rsidRDefault="00A25173" w:rsidP="000D59DE">
      <w:pPr>
        <w:widowControl/>
        <w:adjustRightInd w:val="0"/>
        <w:rPr>
          <w:rFonts w:ascii="Times New Roman" w:eastAsiaTheme="minorHAnsi" w:hAnsi="Times New Roman" w:cs="Times New Roman"/>
        </w:rPr>
      </w:pPr>
    </w:p>
    <w:p w14:paraId="2B212013" w14:textId="77777777" w:rsidR="000F15DD" w:rsidRPr="00831E69" w:rsidRDefault="000F15DD" w:rsidP="007C0352">
      <w:pPr>
        <w:widowControl/>
        <w:adjustRightInd w:val="0"/>
        <w:jc w:val="both"/>
        <w:rPr>
          <w:rFonts w:ascii="Times New Roman" w:eastAsiaTheme="minorHAnsi" w:hAnsi="Times New Roman" w:cs="Times New Roman"/>
          <w:u w:val="single"/>
        </w:rPr>
      </w:pPr>
    </w:p>
    <w:p w14:paraId="7DB77B18" w14:textId="1AAFA66E" w:rsidR="00964282" w:rsidRPr="003B31A1" w:rsidRDefault="00964282" w:rsidP="007C0352">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u w:val="single"/>
        </w:rPr>
        <w:t>Uwagi:</w:t>
      </w:r>
    </w:p>
    <w:p w14:paraId="301B8D9E" w14:textId="69EE93DC" w:rsidR="00A80127" w:rsidRPr="003B31A1" w:rsidRDefault="00A80127" w:rsidP="00A80127">
      <w:pPr>
        <w:pStyle w:val="Default"/>
        <w:jc w:val="both"/>
        <w:rPr>
          <w:rFonts w:eastAsiaTheme="minorHAnsi"/>
          <w:color w:val="auto"/>
          <w:sz w:val="22"/>
          <w:szCs w:val="22"/>
        </w:rPr>
      </w:pPr>
      <w:r w:rsidRPr="003B31A1">
        <w:rPr>
          <w:rFonts w:eastAsiaTheme="minorHAnsi"/>
          <w:color w:val="auto"/>
          <w:sz w:val="22"/>
          <w:szCs w:val="22"/>
        </w:rPr>
        <w:t xml:space="preserve">1)  W przypadku Wykonawców wspólnie ubiegających się o udzielenie zamówienia: </w:t>
      </w:r>
      <w:r w:rsidR="000D59DE">
        <w:rPr>
          <w:rFonts w:eastAsiaTheme="minorHAnsi"/>
          <w:color w:val="auto"/>
          <w:sz w:val="22"/>
          <w:szCs w:val="22"/>
        </w:rPr>
        <w:t>- warunek określony w pkt. 1.4.</w:t>
      </w:r>
      <w:r w:rsidRPr="003B31A1">
        <w:rPr>
          <w:rFonts w:eastAsiaTheme="minorHAnsi"/>
          <w:color w:val="auto"/>
          <w:sz w:val="22"/>
          <w:szCs w:val="22"/>
        </w:rPr>
        <w:t xml:space="preserve"> powyżej musi być spełniony w całości przez co najmniej jednego z Wykonawców wspólnie ubiegających się o zamówienie (jeden lub każdy z podmiotów musi posiadać samodzielnie wymagane doświadczenie). </w:t>
      </w:r>
    </w:p>
    <w:p w14:paraId="4425C921" w14:textId="2C14B30D" w:rsidR="00A80127" w:rsidRPr="003B31A1" w:rsidRDefault="00A80127" w:rsidP="00964282">
      <w:pPr>
        <w:widowControl/>
        <w:adjustRightInd w:val="0"/>
        <w:jc w:val="both"/>
        <w:rPr>
          <w:rFonts w:ascii="Times New Roman" w:eastAsiaTheme="minorHAnsi" w:hAnsi="Times New Roman" w:cs="Times New Roman"/>
        </w:rPr>
      </w:pPr>
    </w:p>
    <w:p w14:paraId="77EC0172" w14:textId="70EB8FC8" w:rsidR="00964282" w:rsidRDefault="00A80127"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załącznik nr </w:t>
      </w:r>
      <w:r w:rsidR="00DF01F0" w:rsidRPr="003B31A1">
        <w:rPr>
          <w:rFonts w:ascii="Times New Roman" w:eastAsiaTheme="minorHAnsi" w:hAnsi="Times New Roman" w:cs="Times New Roman"/>
        </w:rPr>
        <w:t>6</w:t>
      </w:r>
      <w:r w:rsidR="007F7C44">
        <w:rPr>
          <w:rFonts w:ascii="Times New Roman" w:eastAsiaTheme="minorHAnsi" w:hAnsi="Times New Roman" w:cs="Times New Roman"/>
        </w:rPr>
        <w:t xml:space="preserve"> </w:t>
      </w:r>
      <w:r w:rsidR="00AB46C0" w:rsidRPr="00AB46C0">
        <w:rPr>
          <w:rFonts w:ascii="Times New Roman" w:eastAsiaTheme="minorHAnsi" w:hAnsi="Times New Roman" w:cs="Times New Roman"/>
        </w:rPr>
        <w:t xml:space="preserve">do SWZ </w:t>
      </w:r>
      <w:r w:rsidR="00964282" w:rsidRPr="003B31A1">
        <w:rPr>
          <w:rFonts w:ascii="Times New Roman" w:eastAsiaTheme="minorHAnsi" w:hAnsi="Times New Roman" w:cs="Times New Roman"/>
        </w:rPr>
        <w:t>„Wykaz robót budowlanych”</w:t>
      </w:r>
      <w:r w:rsidR="00AB46C0">
        <w:rPr>
          <w:rFonts w:ascii="Times New Roman" w:eastAsiaTheme="minorHAnsi" w:hAnsi="Times New Roman" w:cs="Times New Roman"/>
        </w:rPr>
        <w:t xml:space="preserve">. </w:t>
      </w:r>
    </w:p>
    <w:p w14:paraId="16522F28" w14:textId="77777777" w:rsidR="0036651A" w:rsidRPr="003B31A1" w:rsidRDefault="0036651A" w:rsidP="007C0352">
      <w:pPr>
        <w:widowControl/>
        <w:adjustRightInd w:val="0"/>
        <w:jc w:val="both"/>
        <w:rPr>
          <w:rFonts w:ascii="Times New Roman" w:eastAsiaTheme="minorHAnsi" w:hAnsi="Times New Roman" w:cs="Times New Roman"/>
        </w:rPr>
      </w:pPr>
    </w:p>
    <w:p w14:paraId="10008AAF" w14:textId="70A65959" w:rsidR="006E2A2B" w:rsidRPr="003B31A1" w:rsidRDefault="00AB46C0" w:rsidP="006E2A2B">
      <w:pPr>
        <w:pStyle w:val="Tekstpodstawowy"/>
        <w:widowControl/>
        <w:autoSpaceDE/>
        <w:autoSpaceDN/>
        <w:jc w:val="both"/>
        <w:rPr>
          <w:rFonts w:ascii="Times New Roman" w:hAnsi="Times New Roman" w:cs="Times New Roman"/>
          <w:bCs/>
          <w:kern w:val="32"/>
          <w:sz w:val="22"/>
          <w:szCs w:val="22"/>
        </w:rPr>
      </w:pPr>
      <w:r>
        <w:rPr>
          <w:rFonts w:ascii="Times New Roman" w:eastAsiaTheme="minorHAnsi" w:hAnsi="Times New Roman" w:cs="Times New Roman"/>
          <w:sz w:val="22"/>
          <w:szCs w:val="22"/>
        </w:rPr>
        <w:t>1.5</w:t>
      </w:r>
      <w:r w:rsidR="007C0352" w:rsidRPr="003B31A1">
        <w:rPr>
          <w:rFonts w:ascii="Times New Roman" w:eastAsiaTheme="minorHAnsi" w:hAnsi="Times New Roman" w:cs="Times New Roman"/>
          <w:sz w:val="22"/>
          <w:szCs w:val="22"/>
        </w:rPr>
        <w:t xml:space="preserve">. Dysponują lub będą dysponować osobami zdolnymi do wykonania zamówienia, które będą uczestniczyć w wykonywaniu zamówienia </w:t>
      </w:r>
      <w:r w:rsidR="007C0352" w:rsidRPr="003B31A1">
        <w:rPr>
          <w:rFonts w:ascii="Times New Roman" w:hAnsi="Times New Roman" w:cs="Times New Roman"/>
          <w:bCs/>
          <w:sz w:val="22"/>
          <w:szCs w:val="22"/>
        </w:rPr>
        <w:t>i skierują do jego realizacji</w:t>
      </w:r>
      <w:bookmarkStart w:id="2" w:name="_Hlk31714655"/>
      <w:r w:rsidR="006E2A2B" w:rsidRPr="003B31A1">
        <w:rPr>
          <w:rFonts w:ascii="Times New Roman" w:hAnsi="Times New Roman" w:cs="Times New Roman"/>
          <w:bCs/>
          <w:sz w:val="22"/>
          <w:szCs w:val="22"/>
        </w:rPr>
        <w:t xml:space="preserve"> </w:t>
      </w:r>
      <w:r w:rsidR="00D54AC1" w:rsidRPr="003B31A1">
        <w:rPr>
          <w:rFonts w:ascii="Times New Roman" w:hAnsi="Times New Roman" w:cs="Times New Roman"/>
          <w:bCs/>
          <w:sz w:val="22"/>
          <w:szCs w:val="22"/>
        </w:rPr>
        <w:t>kierownika budowy posiadającego uprawnienia budowlane do kierowania robotami budowlanymi w specjalności inżynieryjnej drogowej</w:t>
      </w:r>
      <w:r w:rsidR="006E2A2B" w:rsidRPr="003B31A1">
        <w:rPr>
          <w:rFonts w:ascii="Times New Roman" w:eastAsia="Calibri" w:hAnsi="Times New Roman" w:cs="Times New Roman"/>
          <w:bCs/>
          <w:sz w:val="22"/>
          <w:szCs w:val="22"/>
        </w:rPr>
        <w:t>.</w:t>
      </w:r>
    </w:p>
    <w:bookmarkEnd w:id="2"/>
    <w:p w14:paraId="5D50DD93" w14:textId="6520B9A6" w:rsidR="007C0352" w:rsidRDefault="007C0352" w:rsidP="007C0352">
      <w:pPr>
        <w:widowControl/>
        <w:adjustRightInd w:val="0"/>
        <w:jc w:val="both"/>
        <w:rPr>
          <w:rFonts w:ascii="Times New Roman" w:hAnsi="Times New Roman" w:cs="Times New Roman"/>
          <w:bCs/>
        </w:rPr>
      </w:pPr>
    </w:p>
    <w:p w14:paraId="69E7C947" w14:textId="77777777" w:rsidR="0036651A" w:rsidRPr="003B31A1" w:rsidRDefault="0036651A" w:rsidP="007C0352">
      <w:pPr>
        <w:widowControl/>
        <w:adjustRightInd w:val="0"/>
        <w:jc w:val="both"/>
        <w:rPr>
          <w:rFonts w:ascii="Times New Roman" w:hAnsi="Times New Roman" w:cs="Times New Roman"/>
          <w:bCs/>
        </w:rPr>
      </w:pPr>
    </w:p>
    <w:p w14:paraId="6EB817A2" w14:textId="2A45040C" w:rsidR="003533FE" w:rsidRPr="0036651A" w:rsidRDefault="00964282" w:rsidP="001D404A">
      <w:pPr>
        <w:pStyle w:val="Nagwek1"/>
        <w:tabs>
          <w:tab w:val="left" w:pos="768"/>
        </w:tabs>
        <w:ind w:left="0" w:right="-13"/>
        <w:jc w:val="both"/>
        <w:rPr>
          <w:rFonts w:ascii="Times New Roman" w:hAnsi="Times New Roman" w:cs="Times New Roman"/>
          <w:b w:val="0"/>
          <w:sz w:val="22"/>
          <w:szCs w:val="22"/>
          <w:u w:val="single"/>
        </w:rPr>
      </w:pPr>
      <w:r w:rsidRPr="0036651A">
        <w:rPr>
          <w:rFonts w:ascii="Times New Roman" w:hAnsi="Times New Roman" w:cs="Times New Roman"/>
          <w:b w:val="0"/>
          <w:sz w:val="22"/>
          <w:szCs w:val="22"/>
          <w:u w:val="single"/>
        </w:rPr>
        <w:t>Uwagi:</w:t>
      </w:r>
    </w:p>
    <w:p w14:paraId="7742EE95" w14:textId="63344991" w:rsidR="00A80127" w:rsidRPr="003B31A1" w:rsidRDefault="00A80127" w:rsidP="00A80127">
      <w:pPr>
        <w:pStyle w:val="Default"/>
        <w:jc w:val="both"/>
        <w:rPr>
          <w:rFonts w:ascii="Arial" w:eastAsiaTheme="minorHAnsi" w:hAnsi="Arial" w:cs="Arial"/>
          <w:color w:val="auto"/>
        </w:rPr>
      </w:pPr>
      <w:r w:rsidRPr="003B31A1">
        <w:rPr>
          <w:rFonts w:eastAsiaTheme="minorHAnsi"/>
          <w:color w:val="auto"/>
        </w:rPr>
        <w:t xml:space="preserve">1) </w:t>
      </w:r>
      <w:r w:rsidRPr="003B31A1">
        <w:rPr>
          <w:rFonts w:eastAsiaTheme="minorHAnsi"/>
          <w:color w:val="auto"/>
          <w:sz w:val="22"/>
          <w:szCs w:val="22"/>
        </w:rPr>
        <w:t>W przypadku Wykonawców wspólnie ubiegających się o udzielenie zamówienia, warunek jw. może być spełniony przez Wykonawców wspólnie.</w:t>
      </w:r>
      <w:r w:rsidRPr="003B31A1">
        <w:rPr>
          <w:rFonts w:ascii="Arial" w:eastAsiaTheme="minorHAnsi" w:hAnsi="Arial" w:cs="Arial"/>
          <w:color w:val="auto"/>
          <w:sz w:val="20"/>
          <w:szCs w:val="20"/>
        </w:rPr>
        <w:t xml:space="preserve"> </w:t>
      </w:r>
    </w:p>
    <w:p w14:paraId="5D7FF61D" w14:textId="524B88B9" w:rsidR="00964282" w:rsidRPr="003B31A1" w:rsidRDefault="00A80127" w:rsidP="00964282">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Wykaz należy przygotować według wzoru stanowiącego załącznik nr </w:t>
      </w:r>
      <w:r w:rsidR="00DF01F0" w:rsidRPr="003B31A1">
        <w:rPr>
          <w:rFonts w:ascii="Times New Roman" w:eastAsiaTheme="minorHAnsi" w:hAnsi="Times New Roman" w:cs="Times New Roman"/>
        </w:rPr>
        <w:t>7</w:t>
      </w:r>
      <w:r w:rsidR="007C5EC7" w:rsidRPr="003B31A1">
        <w:rPr>
          <w:rFonts w:ascii="Times New Roman" w:eastAsiaTheme="minorHAnsi" w:hAnsi="Times New Roman" w:cs="Times New Roman"/>
        </w:rPr>
        <w:t xml:space="preserve"> </w:t>
      </w:r>
      <w:r w:rsidR="00964282" w:rsidRPr="003B31A1">
        <w:rPr>
          <w:rFonts w:ascii="Times New Roman" w:eastAsiaTheme="minorHAnsi" w:hAnsi="Times New Roman" w:cs="Times New Roman"/>
        </w:rPr>
        <w:t xml:space="preserve"> „Wykaz osób”</w:t>
      </w:r>
      <w:r w:rsidR="00AB46C0">
        <w:rPr>
          <w:rFonts w:ascii="Times New Roman" w:eastAsiaTheme="minorHAnsi" w:hAnsi="Times New Roman" w:cs="Times New Roman"/>
        </w:rPr>
        <w:t>.</w:t>
      </w:r>
    </w:p>
    <w:p w14:paraId="68E49498" w14:textId="77777777" w:rsidR="007C0352" w:rsidRPr="003B31A1"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3B31A1" w:rsidRDefault="003533FE" w:rsidP="00672C15">
      <w:pPr>
        <w:pStyle w:val="Default"/>
        <w:rPr>
          <w:rFonts w:eastAsiaTheme="minorHAnsi"/>
          <w:color w:val="auto"/>
          <w:sz w:val="22"/>
          <w:szCs w:val="22"/>
          <w:u w:val="single"/>
        </w:rPr>
      </w:pPr>
      <w:r w:rsidRPr="003B31A1">
        <w:rPr>
          <w:b/>
          <w:bCs/>
          <w:color w:val="auto"/>
          <w:sz w:val="22"/>
          <w:szCs w:val="22"/>
          <w:u w:val="single"/>
        </w:rPr>
        <w:t>7.</w:t>
      </w:r>
      <w:r w:rsidRPr="003B31A1">
        <w:rPr>
          <w:color w:val="auto"/>
          <w:sz w:val="22"/>
          <w:szCs w:val="22"/>
          <w:u w:val="single"/>
        </w:rPr>
        <w:t xml:space="preserve"> </w:t>
      </w:r>
      <w:r w:rsidR="00672C15" w:rsidRPr="003B31A1">
        <w:rPr>
          <w:rFonts w:eastAsiaTheme="minorHAnsi"/>
          <w:b/>
          <w:bCs/>
          <w:color w:val="auto"/>
          <w:sz w:val="22"/>
          <w:szCs w:val="22"/>
          <w:u w:val="single"/>
        </w:rPr>
        <w:t xml:space="preserve">Podmiotowe środki dowodowe </w:t>
      </w:r>
    </w:p>
    <w:p w14:paraId="33FA3D77"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Informacja o podmiotowych środkach dowodowych: </w:t>
      </w:r>
    </w:p>
    <w:p w14:paraId="2214CE2E"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1. Oświadczenie o niepodleganiu wykluczeniu i spełnianiu warunków udziału w postępowaniu, o którym mowa w art. 125 ust. 1 ustawy, sporządzone zgodnie ze wzorem stanowiącym Załącznik nr 2 do SWZ: </w:t>
      </w:r>
    </w:p>
    <w:p w14:paraId="13368D49" w14:textId="3231E2F5"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a) Wykonawca zobowiązany jest złożyć </w:t>
      </w:r>
      <w:r w:rsidRPr="003B31A1">
        <w:rPr>
          <w:rFonts w:ascii="Times New Roman" w:eastAsiaTheme="minorHAnsi" w:hAnsi="Times New Roman" w:cs="Times New Roman"/>
          <w:b/>
          <w:bCs/>
        </w:rPr>
        <w:t xml:space="preserve">wraz z ofertą </w:t>
      </w:r>
      <w:r w:rsidRPr="003B31A1">
        <w:rPr>
          <w:rFonts w:ascii="Times New Roman" w:eastAsiaTheme="minorHAnsi" w:hAnsi="Times New Roman" w:cs="Times New Roman"/>
        </w:rPr>
        <w:t xml:space="preserve">aktualne na dzień składania ofert oświadczenie, że Wykonawca nie podlega wykluczeniu oraz spełnia warunki udziału w postępowaniu. </w:t>
      </w:r>
    </w:p>
    <w:p w14:paraId="2ED6E371"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3B31A1" w:rsidRDefault="00A80127" w:rsidP="00A80127">
      <w:pPr>
        <w:widowControl/>
        <w:adjustRightInd w:val="0"/>
        <w:rPr>
          <w:rFonts w:ascii="Arial" w:eastAsiaTheme="minorHAnsi" w:hAnsi="Arial" w:cs="Arial"/>
          <w:sz w:val="24"/>
          <w:szCs w:val="24"/>
        </w:rPr>
      </w:pPr>
    </w:p>
    <w:p w14:paraId="02B58CAC" w14:textId="1327EC9F"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Zamawiający wezwie wykonawcę, którego oferta została najwyżej oceniona, do złożenia </w:t>
      </w:r>
      <w:r w:rsidR="00CB5C88" w:rsidRPr="003B31A1">
        <w:rPr>
          <w:rFonts w:ascii="Times New Roman" w:eastAsiaTheme="minorHAnsi" w:hAnsi="Times New Roman" w:cs="Times New Roman"/>
        </w:rPr>
        <w:br/>
      </w:r>
      <w:r w:rsidRPr="003B31A1">
        <w:rPr>
          <w:rFonts w:ascii="Times New Roman" w:eastAsiaTheme="minorHAnsi" w:hAnsi="Times New Roman" w:cs="Times New Roman"/>
        </w:rPr>
        <w:t xml:space="preserve">w wyznaczonym terminie, nie krótszym niż 5 dni od dnia wezwania, następujących podmiotowych środków dowodowych, aktualnych na dzień złożenia podmiotowych środków dowodowych: </w:t>
      </w:r>
    </w:p>
    <w:p w14:paraId="09E25E35" w14:textId="77777777" w:rsidR="00A80127" w:rsidRPr="003B31A1" w:rsidRDefault="00A80127" w:rsidP="00A80127">
      <w:pPr>
        <w:widowControl/>
        <w:adjustRightInd w:val="0"/>
        <w:jc w:val="both"/>
        <w:rPr>
          <w:rFonts w:ascii="Times New Roman" w:eastAsiaTheme="minorHAnsi" w:hAnsi="Times New Roman" w:cs="Times New Roman"/>
        </w:rPr>
      </w:pPr>
    </w:p>
    <w:p w14:paraId="4C44C1D1" w14:textId="0783552B"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rPr>
        <w:t xml:space="preserve">1) W celu potwierdzenia spełniania przez Wykonawcę warunków udziału w postępowaniu określonych w Dziale 6: </w:t>
      </w:r>
    </w:p>
    <w:p w14:paraId="04CC3FFE" w14:textId="77777777" w:rsidR="00A80127" w:rsidRPr="003B31A1" w:rsidRDefault="00A80127" w:rsidP="00A80127">
      <w:pPr>
        <w:widowControl/>
        <w:adjustRightInd w:val="0"/>
        <w:jc w:val="both"/>
        <w:rPr>
          <w:rFonts w:ascii="Times New Roman" w:eastAsiaTheme="minorHAnsi" w:hAnsi="Times New Roman" w:cs="Times New Roman"/>
        </w:rPr>
      </w:pPr>
    </w:p>
    <w:p w14:paraId="2ABFABFF" w14:textId="17F7EC89" w:rsidR="00A80127" w:rsidRPr="003B31A1" w:rsidRDefault="00A80127" w:rsidP="00A80127">
      <w:pPr>
        <w:widowControl/>
        <w:adjustRightInd w:val="0"/>
        <w:spacing w:after="4"/>
        <w:jc w:val="both"/>
        <w:rPr>
          <w:rFonts w:ascii="Times New Roman" w:eastAsiaTheme="minorHAnsi" w:hAnsi="Times New Roman" w:cs="Times New Roman"/>
        </w:rPr>
      </w:pPr>
      <w:r w:rsidRPr="003B31A1">
        <w:rPr>
          <w:rFonts w:ascii="Times New Roman" w:eastAsiaTheme="minorHAnsi" w:hAnsi="Times New Roman" w:cs="Times New Roman"/>
        </w:rPr>
        <w:t>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dokumenty–według załącznik</w:t>
      </w:r>
      <w:r w:rsidR="00CB5C88" w:rsidRPr="003B31A1">
        <w:rPr>
          <w:rFonts w:ascii="Times New Roman" w:eastAsiaTheme="minorHAnsi" w:hAnsi="Times New Roman" w:cs="Times New Roman"/>
        </w:rPr>
        <w:t>ów</w:t>
      </w:r>
      <w:r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nr 6</w:t>
      </w:r>
      <w:r w:rsidR="00AB46C0">
        <w:rPr>
          <w:rFonts w:ascii="Times New Roman" w:eastAsiaTheme="minorHAnsi" w:hAnsi="Times New Roman" w:cs="Times New Roman"/>
        </w:rPr>
        <w:t>.</w:t>
      </w:r>
      <w:r w:rsidRPr="003B31A1">
        <w:rPr>
          <w:rFonts w:ascii="Times New Roman" w:eastAsiaTheme="minorHAnsi" w:hAnsi="Times New Roman" w:cs="Times New Roman"/>
        </w:rPr>
        <w:t xml:space="preserve"> </w:t>
      </w:r>
    </w:p>
    <w:p w14:paraId="16361C5F" w14:textId="563BE1A0" w:rsidR="00A80127" w:rsidRPr="003B31A1" w:rsidRDefault="00A80127" w:rsidP="00F32D88">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b) Wykaz osób, skierowanych przez wykonawcę do realizacji zamówienia publicznego, w</w:t>
      </w:r>
      <w:r w:rsidR="00F32D88"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 według załącznika nr </w:t>
      </w:r>
      <w:r w:rsidR="007F7C44">
        <w:rPr>
          <w:rFonts w:ascii="Times New Roman" w:eastAsiaTheme="minorHAnsi" w:hAnsi="Times New Roman" w:cs="Times New Roman"/>
        </w:rPr>
        <w:t>7</w:t>
      </w:r>
      <w:r w:rsidR="00AB46C0">
        <w:rPr>
          <w:rFonts w:ascii="Times New Roman" w:eastAsiaTheme="minorHAnsi" w:hAnsi="Times New Roman" w:cs="Times New Roman"/>
        </w:rPr>
        <w:t>.</w:t>
      </w:r>
    </w:p>
    <w:p w14:paraId="1B72DD89" w14:textId="77777777" w:rsidR="006C1413" w:rsidRPr="003B31A1" w:rsidRDefault="006C1413" w:rsidP="00A80127">
      <w:pPr>
        <w:widowControl/>
        <w:adjustRightInd w:val="0"/>
        <w:rPr>
          <w:rFonts w:ascii="Arial" w:eastAsiaTheme="minorHAnsi" w:hAnsi="Arial" w:cs="Arial"/>
          <w:sz w:val="24"/>
          <w:szCs w:val="24"/>
        </w:rPr>
      </w:pPr>
    </w:p>
    <w:p w14:paraId="204239E5" w14:textId="41BC9BAD" w:rsidR="005205D8" w:rsidRPr="003B31A1" w:rsidRDefault="00A80127" w:rsidP="00A80127">
      <w:pPr>
        <w:widowControl/>
        <w:adjustRightInd w:val="0"/>
        <w:jc w:val="both"/>
        <w:rPr>
          <w:rFonts w:ascii="Times New Roman" w:eastAsiaTheme="minorHAnsi" w:hAnsi="Times New Roman" w:cs="Times New Roman"/>
          <w:b/>
          <w:bCs/>
        </w:rPr>
      </w:pPr>
      <w:r w:rsidRPr="003B31A1">
        <w:rPr>
          <w:rFonts w:ascii="Times New Roman" w:eastAsiaTheme="minorHAnsi" w:hAnsi="Times New Roman" w:cs="Times New Roman"/>
          <w:b/>
          <w:bCs/>
        </w:rPr>
        <w:t xml:space="preserve">2) W celu potwierdzenia braku podstaw do wykluczenia określonych w Dziale </w:t>
      </w:r>
      <w:r w:rsidR="008E4B6D" w:rsidRPr="003B31A1">
        <w:rPr>
          <w:rFonts w:ascii="Times New Roman" w:eastAsiaTheme="minorHAnsi" w:hAnsi="Times New Roman" w:cs="Times New Roman"/>
          <w:b/>
          <w:bCs/>
        </w:rPr>
        <w:t>15</w:t>
      </w:r>
      <w:r w:rsidRPr="003B31A1">
        <w:rPr>
          <w:rFonts w:ascii="Times New Roman" w:eastAsiaTheme="minorHAnsi" w:hAnsi="Times New Roman" w:cs="Times New Roman"/>
          <w:b/>
          <w:bCs/>
        </w:rPr>
        <w:t>:</w:t>
      </w:r>
    </w:p>
    <w:p w14:paraId="0ABFE954" w14:textId="555A270E" w:rsidR="00A80127" w:rsidRPr="003B31A1" w:rsidRDefault="005205D8" w:rsidP="005205D8">
      <w:pPr>
        <w:pStyle w:val="Default"/>
        <w:jc w:val="both"/>
        <w:rPr>
          <w:color w:val="auto"/>
          <w:sz w:val="22"/>
          <w:szCs w:val="22"/>
        </w:rPr>
      </w:pPr>
      <w:r w:rsidRPr="003B31A1">
        <w:rPr>
          <w:color w:val="auto"/>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3B31A1">
        <w:rPr>
          <w:rFonts w:eastAsiaTheme="minorHAnsi"/>
          <w:b/>
          <w:bCs/>
          <w:color w:val="auto"/>
        </w:rPr>
        <w:t xml:space="preserve"> </w:t>
      </w:r>
    </w:p>
    <w:p w14:paraId="2473AEBA" w14:textId="77777777" w:rsidR="005205D8" w:rsidRPr="003B31A1" w:rsidRDefault="005205D8" w:rsidP="005205D8">
      <w:pPr>
        <w:pStyle w:val="Default"/>
        <w:numPr>
          <w:ilvl w:val="0"/>
          <w:numId w:val="17"/>
        </w:numPr>
        <w:jc w:val="both"/>
        <w:rPr>
          <w:color w:val="auto"/>
          <w:sz w:val="22"/>
          <w:szCs w:val="22"/>
        </w:rPr>
      </w:pPr>
      <w:r w:rsidRPr="003B31A1">
        <w:rPr>
          <w:color w:val="auto"/>
          <w:sz w:val="22"/>
          <w:szCs w:val="22"/>
        </w:rPr>
        <w:lastRenderedPageBreak/>
        <w:t xml:space="preserve">aktualne na dzień składania ofert oświadczenie o braku podstaw do wykluczenia z postępowania w zakresie wskazanym odpowiednio w Załączniku nr 2 do SWZ. Informacje zawarte w oświadczeniu będą stanowić wstępne potwierdzenie, że Wykonawca nie podlega wykluczeniu. </w:t>
      </w:r>
    </w:p>
    <w:p w14:paraId="0502EC6B" w14:textId="548AEE58" w:rsidR="005205D8" w:rsidRPr="003B31A1" w:rsidRDefault="005205D8" w:rsidP="005205D8">
      <w:pPr>
        <w:pStyle w:val="Default"/>
        <w:numPr>
          <w:ilvl w:val="0"/>
          <w:numId w:val="17"/>
        </w:numPr>
        <w:ind w:left="714" w:hanging="357"/>
        <w:jc w:val="both"/>
        <w:rPr>
          <w:color w:val="auto"/>
          <w:sz w:val="22"/>
          <w:szCs w:val="22"/>
        </w:rPr>
      </w:pPr>
      <w:r w:rsidRPr="003B31A1">
        <w:rPr>
          <w:color w:val="auto"/>
          <w:sz w:val="22"/>
          <w:szCs w:val="22"/>
        </w:rPr>
        <w:t>aktualne na dzień składania ofert o</w:t>
      </w:r>
      <w:r w:rsidRPr="003B31A1">
        <w:rPr>
          <w:rFonts w:eastAsiaTheme="minorHAnsi"/>
          <w:color w:val="auto"/>
          <w:sz w:val="22"/>
          <w:szCs w:val="22"/>
        </w:rPr>
        <w:t xml:space="preserve">świadczenie o aktualności informacji </w:t>
      </w:r>
      <w:r w:rsidRPr="003B31A1">
        <w:rPr>
          <w:color w:val="auto"/>
          <w:sz w:val="22"/>
          <w:szCs w:val="22"/>
        </w:rPr>
        <w:t>wskazanym odpowiednio w Załączniku nr 3 do SWZ.</w:t>
      </w:r>
    </w:p>
    <w:p w14:paraId="70E68D24" w14:textId="51CC5487" w:rsidR="005205D8" w:rsidRPr="003B31A1"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rPr>
      </w:pPr>
      <w:r w:rsidRPr="003B31A1">
        <w:rPr>
          <w:rFonts w:ascii="Times New Roman" w:eastAsiaTheme="minorHAnsi" w:hAnsi="Times New Roman" w:cs="Times New Roman"/>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3B31A1" w:rsidRDefault="005205D8" w:rsidP="005205D8">
      <w:pPr>
        <w:pStyle w:val="Default"/>
        <w:jc w:val="both"/>
        <w:rPr>
          <w:color w:val="auto"/>
          <w:sz w:val="22"/>
          <w:szCs w:val="22"/>
        </w:rPr>
      </w:pPr>
      <w:r w:rsidRPr="003B31A1">
        <w:rPr>
          <w:color w:val="auto"/>
          <w:sz w:val="22"/>
          <w:szCs w:val="22"/>
        </w:rPr>
        <w:t xml:space="preserve">2. W przypadku wspólnego ubiegania się o zamówienie przez Wykonawców oświadczenie, o którym mowa w pkt 1 ust. 1), 2) i 3) SWZ składa każdy z Wykonawców wspólnie ubiegających się o zamówienie. </w:t>
      </w:r>
    </w:p>
    <w:p w14:paraId="4FCFBEA4" w14:textId="45C11F0A" w:rsidR="00672C15" w:rsidRPr="003B31A1" w:rsidRDefault="005205D8" w:rsidP="00A80127">
      <w:pPr>
        <w:pStyle w:val="Nagwek1"/>
        <w:tabs>
          <w:tab w:val="left" w:pos="768"/>
        </w:tabs>
        <w:ind w:left="0" w:right="-13"/>
        <w:jc w:val="both"/>
        <w:rPr>
          <w:rFonts w:ascii="Times New Roman" w:hAnsi="Times New Roman" w:cs="Times New Roman"/>
          <w:b w:val="0"/>
          <w:bCs w:val="0"/>
          <w:sz w:val="22"/>
          <w:szCs w:val="22"/>
        </w:rPr>
      </w:pPr>
      <w:r w:rsidRPr="003B31A1">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5. Dokumenty, o których mowa w pkt 4 powinny być wystawione nie wcześniej niż 3 miesięcy przed upływem terminu składania ofert.</w:t>
      </w:r>
    </w:p>
    <w:p w14:paraId="370C853D" w14:textId="33AE01FE" w:rsidR="009C449D" w:rsidRPr="003B31A1" w:rsidRDefault="00383059" w:rsidP="009C449D">
      <w:pPr>
        <w:pStyle w:val="Default"/>
        <w:jc w:val="both"/>
        <w:rPr>
          <w:rFonts w:eastAsiaTheme="minorHAnsi"/>
          <w:color w:val="auto"/>
          <w:sz w:val="22"/>
          <w:szCs w:val="22"/>
        </w:rPr>
      </w:pPr>
      <w:r w:rsidRPr="003B31A1">
        <w:rPr>
          <w:bCs/>
          <w:color w:val="auto"/>
          <w:sz w:val="22"/>
          <w:szCs w:val="22"/>
        </w:rPr>
        <w:t xml:space="preserve">6. </w:t>
      </w:r>
      <w:r w:rsidR="009C449D" w:rsidRPr="003B31A1">
        <w:rPr>
          <w:rFonts w:eastAsiaTheme="minorHAnsi"/>
          <w:color w:val="auto"/>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3B31A1" w:rsidRDefault="009C449D" w:rsidP="009C449D">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Pr="003B31A1"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3B31A1" w:rsidRDefault="00DA2A69" w:rsidP="009C449D">
      <w:pPr>
        <w:pStyle w:val="Tekstpodstawowy"/>
        <w:widowControl/>
        <w:autoSpaceDE/>
        <w:autoSpaceDN/>
        <w:jc w:val="both"/>
        <w:rPr>
          <w:rFonts w:ascii="Times New Roman" w:hAnsi="Times New Roman" w:cs="Times New Roman"/>
          <w:b/>
          <w:sz w:val="22"/>
          <w:szCs w:val="22"/>
        </w:rPr>
      </w:pPr>
      <w:r w:rsidRPr="003B31A1">
        <w:rPr>
          <w:rFonts w:ascii="Times New Roman" w:hAnsi="Times New Roman" w:cs="Times New Roman"/>
          <w:b/>
          <w:sz w:val="22"/>
          <w:szCs w:val="22"/>
        </w:rPr>
        <w:t xml:space="preserve">8. </w:t>
      </w:r>
      <w:r w:rsidRPr="003B31A1">
        <w:rPr>
          <w:rFonts w:ascii="Times New Roman" w:eastAsiaTheme="minorHAnsi" w:hAnsi="Times New Roman" w:cs="Times New Roman"/>
          <w:b/>
          <w:sz w:val="22"/>
          <w:szCs w:val="22"/>
        </w:rPr>
        <w:t>KORZYSTANIE PRZEZ WYKONAWCĘ Z ZASOBÓW INNYCH PODMIOTÓW</w:t>
      </w:r>
      <w:r w:rsidRPr="003B31A1">
        <w:rPr>
          <w:rFonts w:ascii="Times New Roman" w:hAnsi="Times New Roman" w:cs="Times New Roman"/>
          <w:b/>
          <w:sz w:val="22"/>
          <w:szCs w:val="22"/>
        </w:rPr>
        <w:t xml:space="preserve"> </w:t>
      </w:r>
    </w:p>
    <w:p w14:paraId="6C8B7C66" w14:textId="77B22746"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sidRPr="003B31A1">
        <w:rPr>
          <w:rFonts w:ascii="Times New Roman" w:eastAsiaTheme="minorHAnsi" w:hAnsi="Times New Roman" w:cs="Times New Roman"/>
        </w:rPr>
        <w:br/>
      </w:r>
      <w:r w:rsidRPr="003B31A1">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3B31A1" w:rsidRDefault="00DA2A69" w:rsidP="00DA2A69">
      <w:pPr>
        <w:pStyle w:val="Nagwek1"/>
        <w:tabs>
          <w:tab w:val="left" w:pos="768"/>
        </w:tabs>
        <w:ind w:left="0" w:right="-13"/>
        <w:jc w:val="both"/>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3. Zobowiązane takie powinno szczegółowo określać m.in.:</w:t>
      </w:r>
    </w:p>
    <w:p w14:paraId="2DAA663C"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w:t>
      </w:r>
      <w:r w:rsidRPr="003B31A1">
        <w:rPr>
          <w:rFonts w:ascii="Times New Roman" w:eastAsiaTheme="minorHAnsi" w:hAnsi="Times New Roman" w:cs="Times New Roman"/>
        </w:rPr>
        <w:lastRenderedPageBreak/>
        <w:t>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formularzu ofertowym pkt. </w:t>
      </w:r>
      <w:r w:rsidR="00710A28" w:rsidRPr="003B31A1">
        <w:rPr>
          <w:rFonts w:ascii="Times New Roman" w:eastAsiaTheme="minorHAnsi" w:hAnsi="Times New Roman" w:cs="Times New Roman"/>
        </w:rPr>
        <w:t>14</w:t>
      </w:r>
      <w:r w:rsidRPr="003B31A1">
        <w:rPr>
          <w:rFonts w:ascii="Times New Roman" w:eastAsiaTheme="minorHAnsi" w:hAnsi="Times New Roman" w:cs="Times New Roman"/>
        </w:rPr>
        <w:t xml:space="preserve"> dotyczący podwykonawców.</w:t>
      </w:r>
    </w:p>
    <w:p w14:paraId="744375AD"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t>
      </w:r>
      <w:r w:rsidR="00DA2A69" w:rsidRPr="003B31A1">
        <w:rPr>
          <w:rFonts w:ascii="Times New Roman" w:eastAsiaTheme="minorHAnsi" w:hAnsi="Times New Roman" w:cs="Times New Roman"/>
        </w:rPr>
        <w:t>zastąpił ten podmiot innym podmiotem lub podmiotami lub</w:t>
      </w:r>
    </w:p>
    <w:p w14:paraId="32A3AA74" w14:textId="7DAF5A0A"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DA2A69" w:rsidRPr="003B31A1">
        <w:rPr>
          <w:rFonts w:ascii="Times New Roman" w:eastAsiaTheme="minorHAnsi" w:hAnsi="Times New Roman" w:cs="Times New Roman"/>
        </w:rPr>
        <w:t>wykazał, że samodzielnie spełnia warunki udziału w postępowaniu.</w:t>
      </w:r>
    </w:p>
    <w:p w14:paraId="4BCEFA3C"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3B31A1"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3B31A1">
        <w:rPr>
          <w:rFonts w:ascii="Times New Roman" w:eastAsiaTheme="minorHAnsi" w:hAnsi="Times New Roman" w:cs="Times New Roman"/>
          <w:b w:val="0"/>
          <w:bCs w:val="0"/>
          <w:sz w:val="22"/>
          <w:szCs w:val="22"/>
        </w:rPr>
        <w:t xml:space="preserve">11. Podmiot udostępniający zasoby składa oświadczenie zgodnie z pkt. 1c) Działu </w:t>
      </w:r>
      <w:r w:rsidR="00563EE2" w:rsidRPr="003B31A1">
        <w:rPr>
          <w:rFonts w:ascii="Times New Roman" w:eastAsiaTheme="minorHAnsi" w:hAnsi="Times New Roman" w:cs="Times New Roman"/>
          <w:b w:val="0"/>
          <w:bCs w:val="0"/>
          <w:sz w:val="22"/>
          <w:szCs w:val="22"/>
        </w:rPr>
        <w:t>7.</w:t>
      </w:r>
    </w:p>
    <w:p w14:paraId="0C0615A7" w14:textId="77777777" w:rsidR="00DA2A69" w:rsidRPr="003B31A1"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3B31A1" w:rsidRDefault="00091E07" w:rsidP="003533FE">
      <w:pPr>
        <w:pStyle w:val="Nagwek1"/>
        <w:tabs>
          <w:tab w:val="left" w:pos="768"/>
        </w:tabs>
        <w:ind w:left="0" w:right="-13"/>
        <w:jc w:val="both"/>
        <w:rPr>
          <w:rFonts w:ascii="Times New Roman" w:hAnsi="Times New Roman" w:cs="Times New Roman"/>
          <w:sz w:val="22"/>
          <w:szCs w:val="22"/>
          <w:u w:val="single"/>
        </w:rPr>
      </w:pPr>
      <w:r w:rsidRPr="003B31A1">
        <w:rPr>
          <w:rFonts w:ascii="Times New Roman" w:hAnsi="Times New Roman" w:cs="Times New Roman"/>
          <w:sz w:val="22"/>
          <w:szCs w:val="22"/>
          <w:u w:val="single"/>
        </w:rPr>
        <w:t>9.</w:t>
      </w:r>
      <w:r w:rsidR="00672C15" w:rsidRPr="003B31A1">
        <w:rPr>
          <w:rFonts w:ascii="Times New Roman" w:hAnsi="Times New Roman" w:cs="Times New Roman"/>
          <w:sz w:val="22"/>
          <w:szCs w:val="22"/>
          <w:u w:val="single"/>
        </w:rPr>
        <w:t xml:space="preserve"> </w:t>
      </w:r>
      <w:r w:rsidR="003533FE" w:rsidRPr="003B31A1">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3B31A1" w:rsidRDefault="003533FE" w:rsidP="003533FE">
      <w:pPr>
        <w:pStyle w:val="Tekstpodstawowy"/>
        <w:rPr>
          <w:rFonts w:ascii="Times New Roman" w:hAnsi="Times New Roman" w:cs="Times New Roman"/>
          <w:sz w:val="22"/>
          <w:szCs w:val="22"/>
        </w:rPr>
      </w:pPr>
    </w:p>
    <w:p w14:paraId="306A1D48" w14:textId="5B62383A"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sz w:val="22"/>
          <w:szCs w:val="22"/>
        </w:rPr>
        <w:t xml:space="preserve">1. </w:t>
      </w:r>
      <w:r w:rsidRPr="003B31A1">
        <w:rPr>
          <w:rFonts w:ascii="Times New Roman" w:hAnsi="Times New Roman" w:cs="Times New Roman"/>
          <w:bCs/>
          <w:sz w:val="22"/>
          <w:szCs w:val="22"/>
        </w:rPr>
        <w:t>Zamawiający wymaga od wybranego wykonawcy zawarcia umowy wg wzoru stanowiącego załącznik nr 4</w:t>
      </w:r>
      <w:r w:rsidR="00AB46C0">
        <w:rPr>
          <w:rFonts w:ascii="Times New Roman" w:hAnsi="Times New Roman" w:cs="Times New Roman"/>
          <w:bCs/>
          <w:sz w:val="22"/>
          <w:szCs w:val="22"/>
        </w:rPr>
        <w:t xml:space="preserve"> </w:t>
      </w:r>
      <w:r w:rsidRPr="003B31A1">
        <w:rPr>
          <w:rFonts w:ascii="Times New Roman" w:hAnsi="Times New Roman" w:cs="Times New Roman"/>
          <w:bCs/>
          <w:sz w:val="22"/>
          <w:szCs w:val="22"/>
        </w:rPr>
        <w:t>do SWZ.</w:t>
      </w:r>
    </w:p>
    <w:p w14:paraId="71F21A43" w14:textId="31874436"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2. </w:t>
      </w:r>
      <w:r w:rsidRPr="003B31A1">
        <w:rPr>
          <w:rFonts w:ascii="Times New Roman" w:hAnsi="Times New Roman" w:cs="Times New Roman"/>
          <w:sz w:val="22"/>
          <w:szCs w:val="22"/>
        </w:rPr>
        <w:t xml:space="preserve">Projektowane postanowienia umowy w sprawie zamówienia publicznego, które zostaną wprowadzone do treści tej umowy, określone zostały załączniku nr </w:t>
      </w:r>
      <w:r w:rsidR="007F7C44">
        <w:rPr>
          <w:rFonts w:ascii="Times New Roman" w:hAnsi="Times New Roman" w:cs="Times New Roman"/>
          <w:bCs/>
          <w:sz w:val="22"/>
          <w:szCs w:val="22"/>
        </w:rPr>
        <w:t>4</w:t>
      </w:r>
      <w:r w:rsidR="00AB46C0">
        <w:rPr>
          <w:rFonts w:ascii="Times New Roman" w:hAnsi="Times New Roman" w:cs="Times New Roman"/>
          <w:bCs/>
          <w:sz w:val="22"/>
          <w:szCs w:val="22"/>
        </w:rPr>
        <w:t xml:space="preserve"> </w:t>
      </w:r>
      <w:r w:rsidRPr="003B31A1">
        <w:rPr>
          <w:rFonts w:ascii="Times New Roman" w:hAnsi="Times New Roman" w:cs="Times New Roman"/>
          <w:sz w:val="22"/>
          <w:szCs w:val="22"/>
        </w:rPr>
        <w:t>do SWZ.</w:t>
      </w:r>
    </w:p>
    <w:p w14:paraId="6FE67024" w14:textId="7C721594" w:rsidR="003533FE" w:rsidRPr="003B31A1" w:rsidRDefault="003533FE" w:rsidP="003533FE">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3. Zamawiający przewiduje możliwość dokonywania istotnych zmian postanowień zawartej umowy, także w stosunku do treści oferty, na podstawie której, dokonano wyboru wykonawcy, w zakresie i na warunkach określonych we wzorze umowy wg wzoru stanowiącego załącznik nr </w:t>
      </w:r>
      <w:r w:rsidR="007F7C44">
        <w:rPr>
          <w:rFonts w:ascii="Times New Roman" w:hAnsi="Times New Roman" w:cs="Times New Roman"/>
          <w:bCs/>
          <w:sz w:val="22"/>
          <w:szCs w:val="22"/>
        </w:rPr>
        <w:t>4</w:t>
      </w:r>
      <w:r w:rsidR="00AB46C0">
        <w:rPr>
          <w:rFonts w:ascii="Times New Roman" w:hAnsi="Times New Roman" w:cs="Times New Roman"/>
          <w:bCs/>
          <w:sz w:val="22"/>
          <w:szCs w:val="22"/>
        </w:rPr>
        <w:t xml:space="preserve"> </w:t>
      </w:r>
      <w:r w:rsidRPr="003B31A1">
        <w:rPr>
          <w:rFonts w:ascii="Times New Roman" w:hAnsi="Times New Roman" w:cs="Times New Roman"/>
          <w:bCs/>
          <w:sz w:val="22"/>
          <w:szCs w:val="22"/>
        </w:rPr>
        <w:t>do SWZ.</w:t>
      </w:r>
    </w:p>
    <w:p w14:paraId="7668F79B" w14:textId="77777777" w:rsidR="003533FE" w:rsidRPr="003B31A1" w:rsidRDefault="003533FE" w:rsidP="003533FE">
      <w:pPr>
        <w:pStyle w:val="Tekstpodstawowy"/>
        <w:jc w:val="both"/>
        <w:rPr>
          <w:rFonts w:ascii="Times New Roman" w:hAnsi="Times New Roman" w:cs="Times New Roman"/>
          <w:bCs/>
          <w:sz w:val="22"/>
          <w:szCs w:val="22"/>
        </w:rPr>
      </w:pPr>
    </w:p>
    <w:p w14:paraId="33EFF01E" w14:textId="7FBFC9DD" w:rsidR="003533FE" w:rsidRPr="003B31A1" w:rsidRDefault="00091E07" w:rsidP="003533FE">
      <w:pPr>
        <w:pStyle w:val="Tekstpodstawowy"/>
        <w:jc w:val="both"/>
        <w:rPr>
          <w:rFonts w:ascii="Times New Roman" w:hAnsi="Times New Roman" w:cs="Times New Roman"/>
          <w:b/>
          <w:sz w:val="22"/>
          <w:szCs w:val="22"/>
          <w:u w:val="single"/>
        </w:rPr>
      </w:pPr>
      <w:r w:rsidRPr="003B31A1">
        <w:rPr>
          <w:rFonts w:ascii="Times New Roman" w:hAnsi="Times New Roman" w:cs="Times New Roman"/>
          <w:b/>
          <w:sz w:val="22"/>
          <w:szCs w:val="22"/>
          <w:u w:val="single"/>
        </w:rPr>
        <w:t>10</w:t>
      </w:r>
      <w:r w:rsidR="003533FE" w:rsidRPr="003B31A1">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lastRenderedPageBreak/>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604CE284" w:rsidR="003533FE" w:rsidRPr="003B31A1" w:rsidRDefault="00C85D68" w:rsidP="00BC1D00">
      <w:pPr>
        <w:pStyle w:val="Default"/>
        <w:ind w:firstLine="284"/>
        <w:jc w:val="both"/>
        <w:rPr>
          <w:color w:val="auto"/>
          <w:sz w:val="22"/>
          <w:szCs w:val="22"/>
        </w:rPr>
      </w:pPr>
      <w:hyperlink r:id="rId12" w:history="1">
        <w:r w:rsidR="00BC1D00" w:rsidRPr="003B31A1">
          <w:rPr>
            <w:rStyle w:val="Hipercze"/>
            <w:color w:val="auto"/>
            <w:sz w:val="22"/>
            <w:szCs w:val="22"/>
          </w:rPr>
          <w:t>https://www.biuletyn.abip.pl/zgzk.a.k/10223</w:t>
        </w:r>
      </w:hyperlink>
      <w:r w:rsidR="000853E3" w:rsidRPr="003B31A1">
        <w:rPr>
          <w:color w:val="auto"/>
          <w:sz w:val="22"/>
          <w:szCs w:val="22"/>
        </w:rPr>
        <w:t xml:space="preserve"> </w:t>
      </w:r>
    </w:p>
    <w:p w14:paraId="46A18631" w14:textId="777106A9" w:rsidR="00AB46C0" w:rsidRPr="00B878E3" w:rsidRDefault="003533FE" w:rsidP="00AB46C0">
      <w:pPr>
        <w:pStyle w:val="Default"/>
        <w:jc w:val="both"/>
        <w:rPr>
          <w:b/>
          <w:bCs/>
          <w:color w:val="auto"/>
          <w:sz w:val="22"/>
          <w:szCs w:val="22"/>
        </w:rPr>
      </w:pPr>
      <w:r w:rsidRPr="003B31A1">
        <w:rPr>
          <w:color w:val="auto"/>
          <w:sz w:val="22"/>
          <w:szCs w:val="22"/>
        </w:rPr>
        <w:t>postępowanie</w:t>
      </w:r>
      <w:r w:rsidR="00AB46C0">
        <w:rPr>
          <w:color w:val="auto"/>
          <w:sz w:val="22"/>
          <w:szCs w:val="22"/>
        </w:rPr>
        <w:t xml:space="preserve"> </w:t>
      </w:r>
      <w:r w:rsidR="00B878E3" w:rsidRPr="00B878E3">
        <w:rPr>
          <w:b/>
          <w:bCs/>
          <w:color w:val="auto"/>
          <w:sz w:val="22"/>
          <w:szCs w:val="22"/>
        </w:rPr>
        <w:t>„Budowa ścieżek rowerowych na terenie gmin Nieszawa i Waganiec.”</w:t>
      </w:r>
    </w:p>
    <w:p w14:paraId="51743A73" w14:textId="28AB5475" w:rsidR="003533FE" w:rsidRPr="003B31A1" w:rsidRDefault="003533FE" w:rsidP="00C70B44">
      <w:pPr>
        <w:pStyle w:val="Default"/>
        <w:jc w:val="both"/>
        <w:rPr>
          <w:b/>
          <w:bCs/>
          <w:color w:val="auto"/>
          <w:sz w:val="22"/>
          <w:szCs w:val="22"/>
        </w:rPr>
      </w:pPr>
    </w:p>
    <w:p w14:paraId="72F3315B"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Instrukcja korzystania z Platformy zakupowej przez wykonawców jest dostępna </w:t>
      </w:r>
      <w:hyperlink r:id="rId13" w:history="1">
        <w:r w:rsidRPr="003B31A1">
          <w:rPr>
            <w:rStyle w:val="Hipercze"/>
            <w:rFonts w:cs="Times New Roman"/>
            <w:color w:val="auto"/>
            <w:sz w:val="22"/>
            <w:szCs w:val="22"/>
          </w:rPr>
          <w:t>https://drive.google.com/file/d/1Kd1DttbBeiNWt4q4slS4t76lZVKPbkyD/view</w:t>
        </w:r>
      </w:hyperlink>
      <w:r w:rsidRPr="003B31A1">
        <w:rPr>
          <w:rFonts w:cs="Times New Roman"/>
          <w:sz w:val="22"/>
          <w:szCs w:val="22"/>
        </w:rPr>
        <w:t xml:space="preserve">   .</w:t>
      </w:r>
    </w:p>
    <w:p w14:paraId="76B95941"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formularza "Wyślij wiadomość" dostępnego po kliknięciu na link do Platformy zakupowej.</w:t>
      </w:r>
    </w:p>
    <w:p w14:paraId="3FA213B7" w14:textId="3CBA8822"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We wszelkiej korespondencji związanej z niniejszym postępowaniem zamawiający i wykonawcy posługują się numerem postępowania określonym przez zamawiającego na pierwszej stronie SWZ tj. ZP.271</w:t>
      </w:r>
      <w:r w:rsidR="004C0A69" w:rsidRPr="003B31A1">
        <w:rPr>
          <w:rFonts w:cs="Times New Roman"/>
          <w:sz w:val="22"/>
          <w:szCs w:val="22"/>
        </w:rPr>
        <w:t>.</w:t>
      </w:r>
      <w:r w:rsidR="00B878E3">
        <w:rPr>
          <w:rFonts w:cs="Times New Roman"/>
          <w:sz w:val="22"/>
          <w:szCs w:val="22"/>
        </w:rPr>
        <w:t>3</w:t>
      </w:r>
      <w:r w:rsidR="004C0A69" w:rsidRPr="003B31A1">
        <w:rPr>
          <w:rFonts w:cs="Times New Roman"/>
          <w:sz w:val="22"/>
          <w:szCs w:val="22"/>
        </w:rPr>
        <w:t>.202</w:t>
      </w:r>
      <w:r w:rsidR="00B878E3">
        <w:rPr>
          <w:rFonts w:cs="Times New Roman"/>
          <w:sz w:val="22"/>
          <w:szCs w:val="22"/>
        </w:rPr>
        <w:t>4</w:t>
      </w:r>
    </w:p>
    <w:p w14:paraId="47DB2C1F" w14:textId="7C577A82"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00BB6F96" w:rsidRPr="003B31A1">
          <w:rPr>
            <w:rStyle w:val="Hipercze"/>
            <w:color w:val="auto"/>
          </w:rPr>
          <w:t>zgzk@wp.pl</w:t>
        </w:r>
      </w:hyperlink>
      <w:r w:rsidR="00BB6F96" w:rsidRPr="003B31A1">
        <w:t xml:space="preserve"> </w:t>
      </w:r>
      <w:r w:rsidRPr="003B31A1">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Zgodnie z treścią art. 63 ust. 2 ustawy Pzp Ofertę /Formularz oferty/ składa się pod rygorem nieważności, w formie elektronicznej lub w postaci elektronicznej opatrzonej zaufanym lub podpisem osobistym. </w:t>
      </w:r>
    </w:p>
    <w:p w14:paraId="76AE2AF4"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 porozumiewania się z wykonawcami uprawnieni są:</w:t>
      </w:r>
    </w:p>
    <w:p w14:paraId="1DF60F84" w14:textId="777CF3D4" w:rsidR="00AB46C0" w:rsidRDefault="00AB46C0" w:rsidP="00620CBB">
      <w:pPr>
        <w:pStyle w:val="NormalnyWeb"/>
        <w:spacing w:before="0" w:after="0"/>
        <w:ind w:left="720"/>
        <w:rPr>
          <w:rFonts w:cs="Times New Roman"/>
          <w:sz w:val="22"/>
          <w:szCs w:val="22"/>
        </w:rPr>
      </w:pPr>
      <w:r>
        <w:rPr>
          <w:rFonts w:cs="Times New Roman"/>
          <w:sz w:val="22"/>
          <w:szCs w:val="22"/>
        </w:rPr>
        <w:t>- Iwona Żbikowska – tel. 54 282 53 31</w:t>
      </w:r>
    </w:p>
    <w:p w14:paraId="36525496" w14:textId="4A5AF76F" w:rsidR="00620CBB" w:rsidRDefault="00AB46C0" w:rsidP="00620CBB">
      <w:pPr>
        <w:pStyle w:val="NormalnyWeb"/>
        <w:spacing w:before="0" w:after="0"/>
        <w:ind w:left="720"/>
        <w:rPr>
          <w:rFonts w:cs="Times New Roman"/>
          <w:sz w:val="22"/>
          <w:szCs w:val="22"/>
        </w:rPr>
      </w:pPr>
      <w:r>
        <w:rPr>
          <w:rFonts w:cs="Times New Roman"/>
          <w:sz w:val="22"/>
          <w:szCs w:val="22"/>
        </w:rPr>
        <w:t xml:space="preserve">- </w:t>
      </w:r>
      <w:r w:rsidR="00B878E3">
        <w:rPr>
          <w:rFonts w:cs="Times New Roman"/>
          <w:sz w:val="22"/>
          <w:szCs w:val="22"/>
        </w:rPr>
        <w:t>Andrzej Bon</w:t>
      </w:r>
      <w:r w:rsidR="00620CBB" w:rsidRPr="003B31A1">
        <w:rPr>
          <w:rFonts w:cs="Times New Roman"/>
          <w:sz w:val="22"/>
          <w:szCs w:val="22"/>
        </w:rPr>
        <w:t xml:space="preserve"> - tel. </w:t>
      </w:r>
      <w:r w:rsidR="004B3732" w:rsidRPr="003B31A1">
        <w:rPr>
          <w:rFonts w:cs="Times New Roman"/>
          <w:sz w:val="22"/>
          <w:szCs w:val="22"/>
        </w:rPr>
        <w:t>54</w:t>
      </w:r>
      <w:r w:rsidR="002D705E">
        <w:rPr>
          <w:rFonts w:cs="Times New Roman"/>
          <w:sz w:val="22"/>
          <w:szCs w:val="22"/>
        </w:rPr>
        <w:t> 283 00 44</w:t>
      </w:r>
    </w:p>
    <w:p w14:paraId="0FA2F5F8" w14:textId="2BA389EA" w:rsidR="00AB46C0" w:rsidRPr="003B31A1" w:rsidRDefault="00AB46C0" w:rsidP="00B878E3">
      <w:pPr>
        <w:pStyle w:val="NormalnyWeb"/>
        <w:spacing w:before="0" w:after="0"/>
        <w:ind w:left="720"/>
        <w:rPr>
          <w:rFonts w:cs="Times New Roman"/>
          <w:sz w:val="22"/>
          <w:szCs w:val="22"/>
        </w:rPr>
      </w:pPr>
      <w:r>
        <w:rPr>
          <w:rFonts w:cs="Times New Roman"/>
          <w:sz w:val="22"/>
          <w:szCs w:val="22"/>
        </w:rPr>
        <w:t xml:space="preserve">- </w:t>
      </w:r>
      <w:r w:rsidR="00B878E3">
        <w:rPr>
          <w:rFonts w:cs="Times New Roman"/>
          <w:sz w:val="22"/>
          <w:szCs w:val="22"/>
        </w:rPr>
        <w:t>Izabela Nowak – tel. 54</w:t>
      </w:r>
      <w:r w:rsidR="002D705E">
        <w:rPr>
          <w:rFonts w:cs="Times New Roman"/>
          <w:sz w:val="22"/>
          <w:szCs w:val="22"/>
        </w:rPr>
        <w:t> 283 8176</w:t>
      </w:r>
    </w:p>
    <w:p w14:paraId="3E85E92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bookmarkStart w:id="3" w:name="_Hlk69209919"/>
      <w:r w:rsidRPr="003B31A1">
        <w:rPr>
          <w:rFonts w:cs="Times New Roman"/>
          <w:sz w:val="22"/>
          <w:szCs w:val="22"/>
        </w:rPr>
        <w:t>Każda wprowadzona przez zamawiającego zmiana SWZ stanie się jej integralną częścią.</w:t>
      </w:r>
    </w:p>
    <w:p w14:paraId="09DCC83B" w14:textId="7BF57CB2"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sidRPr="003B31A1">
        <w:rPr>
          <w:rFonts w:cs="Times New Roman"/>
          <w:sz w:val="22"/>
          <w:szCs w:val="22"/>
        </w:rPr>
        <w:t xml:space="preserve"> </w:t>
      </w:r>
      <w:r w:rsidRPr="003B31A1">
        <w:rPr>
          <w:rFonts w:cs="Times New Roman"/>
          <w:sz w:val="22"/>
          <w:szCs w:val="22"/>
        </w:rPr>
        <w:t xml:space="preserve">Rozporządzeniu Ministra Rozwoju, Pracy i Technologii z dnia 23 grudnia 2020 r. w sprawie </w:t>
      </w:r>
      <w:r w:rsidRPr="003B31A1">
        <w:rPr>
          <w:rFonts w:cs="Times New Roman"/>
          <w:sz w:val="22"/>
          <w:szCs w:val="22"/>
        </w:rPr>
        <w:lastRenderedPageBreak/>
        <w:t xml:space="preserve">podmiotowych środków oraz innych dokumentów lub oświadczeń, jakich może żądać zamawiający od wykonawcy. </w:t>
      </w:r>
    </w:p>
    <w:p w14:paraId="75FA2A97" w14:textId="2B022D5D"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w:t>
      </w:r>
      <w:r w:rsidR="00CE617D">
        <w:rPr>
          <w:rFonts w:cs="Times New Roman"/>
          <w:sz w:val="22"/>
          <w:szCs w:val="22"/>
        </w:rPr>
        <w:t xml:space="preserve">z </w:t>
      </w:r>
      <w:r w:rsidRPr="003B31A1">
        <w:rPr>
          <w:rFonts w:cs="Times New Roman"/>
          <w:sz w:val="22"/>
          <w:szCs w:val="22"/>
        </w:rPr>
        <w:t>2014</w:t>
      </w:r>
      <w:r w:rsidR="00CE617D">
        <w:rPr>
          <w:rFonts w:cs="Times New Roman"/>
          <w:sz w:val="22"/>
          <w:szCs w:val="22"/>
        </w:rPr>
        <w:t xml:space="preserve"> r.</w:t>
      </w:r>
      <w:r w:rsidRPr="003B31A1">
        <w:rPr>
          <w:rFonts w:cs="Times New Roman"/>
          <w:sz w:val="22"/>
          <w:szCs w:val="22"/>
        </w:rPr>
        <w:t>, poz.1671/ oraz Rozporządzeniem Rady Ministrów z dnia 14 października 2016 r. /Dz.U. z 2016</w:t>
      </w:r>
      <w:r w:rsidR="00CE617D">
        <w:rPr>
          <w:rFonts w:cs="Times New Roman"/>
          <w:sz w:val="22"/>
          <w:szCs w:val="22"/>
        </w:rPr>
        <w:t xml:space="preserve"> r.</w:t>
      </w:r>
      <w:r w:rsidRPr="003B31A1">
        <w:rPr>
          <w:rFonts w:cs="Times New Roman"/>
          <w:sz w:val="22"/>
          <w:szCs w:val="22"/>
        </w:rPr>
        <w:t xml:space="preserve">, poz. 1744/). </w:t>
      </w:r>
    </w:p>
    <w:p w14:paraId="1940D4AD" w14:textId="77777777"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.zip (ZIP file format)</w:t>
      </w:r>
    </w:p>
    <w:p w14:paraId="56088C99"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.7Z (7-ZIP file format)</w:t>
      </w:r>
    </w:p>
    <w:p w14:paraId="2106A585"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bookmarkEnd w:id="3"/>
    <w:p w14:paraId="1708B44A" w14:textId="77777777" w:rsidR="003533FE" w:rsidRPr="003B31A1" w:rsidRDefault="003533FE" w:rsidP="003533FE">
      <w:pPr>
        <w:pStyle w:val="NormalnyWeb"/>
        <w:tabs>
          <w:tab w:val="left" w:pos="851"/>
        </w:tabs>
        <w:spacing w:before="0" w:after="0"/>
        <w:rPr>
          <w:rFonts w:cs="Times New Roman"/>
          <w:sz w:val="22"/>
          <w:szCs w:val="22"/>
        </w:rPr>
      </w:pPr>
    </w:p>
    <w:p w14:paraId="43F92D9C" w14:textId="37D62A4D" w:rsidR="003533FE" w:rsidRPr="003B31A1" w:rsidRDefault="00091E07" w:rsidP="003533FE">
      <w:pPr>
        <w:pStyle w:val="Tekstpodstawowy"/>
        <w:spacing w:before="9"/>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11</w:t>
      </w:r>
      <w:r w:rsidR="003533FE" w:rsidRPr="003B31A1">
        <w:rPr>
          <w:rFonts w:ascii="Times New Roman" w:hAnsi="Times New Roman" w:cs="Times New Roman"/>
          <w:b/>
          <w:bCs/>
          <w:sz w:val="22"/>
          <w:szCs w:val="22"/>
          <w:u w:val="single"/>
        </w:rPr>
        <w:t>. TERMIN ZWIĄZANIA OFERTĄ</w:t>
      </w:r>
    </w:p>
    <w:p w14:paraId="49579263" w14:textId="6A07300A" w:rsidR="003533FE" w:rsidRPr="003B31A1" w:rsidRDefault="003533FE" w:rsidP="003533FE">
      <w:pPr>
        <w:pStyle w:val="Tekstpodstawowy"/>
        <w:spacing w:before="9"/>
        <w:rPr>
          <w:rFonts w:ascii="Times New Roman" w:hAnsi="Times New Roman" w:cs="Times New Roman"/>
          <w:sz w:val="22"/>
          <w:szCs w:val="22"/>
        </w:rPr>
      </w:pPr>
      <w:r w:rsidRPr="003B31A1">
        <w:rPr>
          <w:rFonts w:ascii="Times New Roman" w:hAnsi="Times New Roman" w:cs="Times New Roman"/>
          <w:sz w:val="22"/>
          <w:szCs w:val="22"/>
        </w:rPr>
        <w:t xml:space="preserve">Termin związania ofertą wynosi </w:t>
      </w:r>
      <w:r w:rsidRPr="003B31A1">
        <w:rPr>
          <w:rFonts w:ascii="Times New Roman" w:hAnsi="Times New Roman" w:cs="Times New Roman"/>
          <w:b/>
          <w:sz w:val="22"/>
          <w:szCs w:val="22"/>
        </w:rPr>
        <w:t>30 dni</w:t>
      </w:r>
      <w:r w:rsidRPr="003B31A1">
        <w:rPr>
          <w:rFonts w:ascii="Times New Roman" w:hAnsi="Times New Roman" w:cs="Times New Roman"/>
          <w:sz w:val="22"/>
          <w:szCs w:val="22"/>
        </w:rPr>
        <w:t xml:space="preserve"> od </w:t>
      </w:r>
      <w:r w:rsidR="00FE5B74">
        <w:rPr>
          <w:rFonts w:ascii="Times New Roman" w:hAnsi="Times New Roman" w:cs="Times New Roman"/>
          <w:sz w:val="22"/>
          <w:szCs w:val="22"/>
        </w:rPr>
        <w:t>upływu terminu składania ofert tj</w:t>
      </w:r>
      <w:r w:rsidR="00D27DD6">
        <w:rPr>
          <w:rFonts w:ascii="Times New Roman" w:hAnsi="Times New Roman" w:cs="Times New Roman"/>
          <w:b/>
          <w:sz w:val="22"/>
          <w:szCs w:val="22"/>
        </w:rPr>
        <w:t>. 08</w:t>
      </w:r>
      <w:bookmarkStart w:id="4" w:name="_GoBack"/>
      <w:bookmarkEnd w:id="4"/>
      <w:r w:rsidR="002D705E">
        <w:rPr>
          <w:rFonts w:ascii="Times New Roman" w:hAnsi="Times New Roman" w:cs="Times New Roman"/>
          <w:b/>
          <w:sz w:val="22"/>
          <w:szCs w:val="22"/>
        </w:rPr>
        <w:t>.06.2024</w:t>
      </w:r>
      <w:r w:rsidR="00FE5B74" w:rsidRPr="00FE5B74">
        <w:rPr>
          <w:rFonts w:ascii="Times New Roman" w:hAnsi="Times New Roman" w:cs="Times New Roman"/>
          <w:b/>
          <w:sz w:val="22"/>
          <w:szCs w:val="22"/>
        </w:rPr>
        <w:t>r.</w:t>
      </w:r>
    </w:p>
    <w:p w14:paraId="3F97BC34" w14:textId="77777777" w:rsidR="003533FE" w:rsidRPr="003B31A1" w:rsidRDefault="003533FE" w:rsidP="003533FE">
      <w:pPr>
        <w:pStyle w:val="Tekstpodstawowy"/>
        <w:spacing w:before="9"/>
        <w:rPr>
          <w:rFonts w:ascii="Times New Roman" w:hAnsi="Times New Roman" w:cs="Times New Roman"/>
          <w:sz w:val="22"/>
          <w:szCs w:val="22"/>
        </w:rPr>
      </w:pPr>
    </w:p>
    <w:p w14:paraId="3B1BE15F" w14:textId="5808FA98" w:rsidR="003533FE" w:rsidRPr="003B31A1" w:rsidRDefault="003533FE" w:rsidP="003533FE">
      <w:pPr>
        <w:pStyle w:val="NormalnyWeb"/>
        <w:spacing w:before="0" w:after="0"/>
        <w:rPr>
          <w:rFonts w:eastAsia="Verdana" w:cs="Times New Roman"/>
          <w:bCs/>
          <w:sz w:val="22"/>
          <w:szCs w:val="22"/>
          <w:u w:val="single"/>
        </w:rPr>
      </w:pPr>
      <w:r w:rsidRPr="003B31A1">
        <w:rPr>
          <w:rStyle w:val="tekstdokbold"/>
          <w:rFonts w:eastAsia="Verdana" w:cs="Times New Roman"/>
          <w:sz w:val="22"/>
          <w:szCs w:val="22"/>
          <w:u w:val="single"/>
        </w:rPr>
        <w:t>1</w:t>
      </w:r>
      <w:r w:rsidR="00091E07" w:rsidRPr="003B31A1">
        <w:rPr>
          <w:rStyle w:val="tekstdokbold"/>
          <w:rFonts w:eastAsia="Verdana" w:cs="Times New Roman"/>
          <w:sz w:val="22"/>
          <w:szCs w:val="22"/>
          <w:u w:val="single"/>
        </w:rPr>
        <w:t>2</w:t>
      </w:r>
      <w:r w:rsidRPr="003B31A1">
        <w:rPr>
          <w:rStyle w:val="tekstdokbold"/>
          <w:rFonts w:eastAsia="Verdana" w:cs="Times New Roman"/>
          <w:sz w:val="22"/>
          <w:szCs w:val="22"/>
          <w:u w:val="single"/>
        </w:rPr>
        <w:t xml:space="preserve">. OPIS SPOSÓBU ZŁOŻENIA </w:t>
      </w:r>
      <w:r w:rsidRPr="003B31A1">
        <w:rPr>
          <w:rStyle w:val="tekstdokbold"/>
          <w:rFonts w:eastAsia="Trebuchet MS" w:cs="Times New Roman"/>
          <w:sz w:val="22"/>
          <w:szCs w:val="22"/>
          <w:u w:val="single"/>
        </w:rPr>
        <w:t>OFERT</w:t>
      </w:r>
      <w:r w:rsidRPr="003B31A1">
        <w:rPr>
          <w:rStyle w:val="tekstdokbold"/>
          <w:rFonts w:eastAsia="Verdana" w:cs="Times New Roman"/>
          <w:sz w:val="22"/>
          <w:szCs w:val="22"/>
          <w:u w:val="single"/>
        </w:rPr>
        <w:t>Y</w:t>
      </w:r>
    </w:p>
    <w:p w14:paraId="37A1C21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bookmarkStart w:id="5" w:name="_Hlk69215863"/>
      <w:r w:rsidRPr="003B31A1">
        <w:rPr>
          <w:rFonts w:ascii="Times New Roman" w:hAnsi="Times New Roman" w:cs="Times New Roman"/>
        </w:rPr>
        <w:t xml:space="preserve">Wykonawca może złożyć tylko jedną ofertę poprzez wypełnienie i podpisanie </w:t>
      </w:r>
      <w:r w:rsidRPr="003B31A1">
        <w:rPr>
          <w:rFonts w:ascii="Times New Roman" w:hAnsi="Times New Roman" w:cs="Times New Roman"/>
          <w:b/>
        </w:rPr>
        <w:t>Formularza oferty</w:t>
      </w:r>
      <w:r w:rsidRPr="003B31A1">
        <w:rPr>
          <w:rFonts w:ascii="Times New Roman" w:hAnsi="Times New Roman" w:cs="Times New Roman"/>
        </w:rPr>
        <w:t xml:space="preserve"> stanowiącego </w:t>
      </w:r>
      <w:r w:rsidRPr="003B31A1">
        <w:rPr>
          <w:rFonts w:ascii="Times New Roman" w:hAnsi="Times New Roman" w:cs="Times New Roman"/>
          <w:b/>
        </w:rPr>
        <w:t>Załącznik nr 1</w:t>
      </w:r>
      <w:r w:rsidRPr="003B31A1">
        <w:rPr>
          <w:rFonts w:ascii="Times New Roman" w:hAnsi="Times New Roman" w:cs="Times New Roman"/>
        </w:rPr>
        <w:t xml:space="preserve">do SWZ. </w:t>
      </w:r>
    </w:p>
    <w:p w14:paraId="52968A78"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14:paraId="599BC358" w14:textId="0B07EB3E" w:rsidR="005902D6" w:rsidRPr="003369F7" w:rsidRDefault="003533FE" w:rsidP="005902D6">
      <w:pPr>
        <w:pStyle w:val="Default"/>
        <w:jc w:val="both"/>
        <w:rPr>
          <w:color w:val="auto"/>
          <w:sz w:val="22"/>
          <w:szCs w:val="22"/>
        </w:rPr>
      </w:pPr>
      <w:r w:rsidRPr="003B31A1">
        <w:rPr>
          <w:color w:val="auto"/>
          <w:sz w:val="22"/>
          <w:szCs w:val="22"/>
        </w:rPr>
        <w:t xml:space="preserve">Postępowanie prowadzone jest w języku polskim za pośrednictwem </w:t>
      </w:r>
      <w:r w:rsidRPr="003B31A1">
        <w:rPr>
          <w:i/>
          <w:color w:val="auto"/>
          <w:sz w:val="22"/>
          <w:szCs w:val="22"/>
        </w:rPr>
        <w:t>Platformy zakupowej</w:t>
      </w:r>
      <w:r w:rsidRPr="003B31A1">
        <w:rPr>
          <w:color w:val="auto"/>
          <w:sz w:val="22"/>
          <w:szCs w:val="22"/>
        </w:rPr>
        <w:t xml:space="preserve">. Link do platformy znajduje się na stronie internetowej zamawiającego </w:t>
      </w:r>
      <w:hyperlink r:id="rId15" w:history="1">
        <w:r w:rsidR="00BC1D00" w:rsidRPr="003B31A1">
          <w:rPr>
            <w:rStyle w:val="Hipercze"/>
            <w:color w:val="auto"/>
            <w:sz w:val="22"/>
            <w:szCs w:val="22"/>
          </w:rPr>
          <w:t>https://www.biuletyn.abip.pl/zgzk.a.k/10223</w:t>
        </w:r>
      </w:hyperlink>
      <w:r w:rsidRPr="003B31A1">
        <w:rPr>
          <w:color w:val="auto"/>
          <w:sz w:val="22"/>
          <w:szCs w:val="22"/>
        </w:rPr>
        <w:t xml:space="preserve">, postępowanie </w:t>
      </w:r>
      <w:r w:rsidR="003369F7" w:rsidRPr="003369F7">
        <w:rPr>
          <w:b/>
          <w:bCs/>
          <w:color w:val="auto"/>
          <w:sz w:val="22"/>
          <w:szCs w:val="22"/>
        </w:rPr>
        <w:t>„Budowa ścieżek rowerowych na terenie gmin Nieszawa i Waganiec.”</w:t>
      </w:r>
    </w:p>
    <w:p w14:paraId="7DB50FF4" w14:textId="47A1EE72" w:rsidR="003533FE" w:rsidRPr="003B31A1" w:rsidRDefault="003533FE" w:rsidP="005902D6">
      <w:pPr>
        <w:pStyle w:val="Default"/>
        <w:jc w:val="both"/>
      </w:pPr>
      <w:r w:rsidRPr="003B31A1">
        <w:t>Składanie oferty</w:t>
      </w:r>
    </w:p>
    <w:p w14:paraId="26320BF0"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sz w:val="22"/>
          <w:szCs w:val="22"/>
        </w:rPr>
        <w:t>Wykonawca złoży Ofertę zgodnie z wymaganiami określonymi w niniejszej SWZ, tj. poprzez:</w:t>
      </w:r>
    </w:p>
    <w:p w14:paraId="6900B93F"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 xml:space="preserve">złożenie wypełnionego i podpisanego </w:t>
      </w:r>
      <w:r w:rsidRPr="003B31A1">
        <w:rPr>
          <w:sz w:val="22"/>
          <w:szCs w:val="22"/>
        </w:rPr>
        <w:t xml:space="preserve"> Formularza Oferty</w:t>
      </w:r>
      <w:r w:rsidRPr="003B31A1">
        <w:rPr>
          <w:b w:val="0"/>
          <w:sz w:val="22"/>
          <w:szCs w:val="22"/>
        </w:rPr>
        <w:t xml:space="preserve"> (wg wzoru stanowiącego </w:t>
      </w:r>
      <w:r w:rsidRPr="003B31A1">
        <w:rPr>
          <w:sz w:val="22"/>
          <w:szCs w:val="22"/>
        </w:rPr>
        <w:t>Załącznik nr 1</w:t>
      </w:r>
      <w:r w:rsidRPr="003B31A1">
        <w:rPr>
          <w:b w:val="0"/>
          <w:sz w:val="22"/>
          <w:szCs w:val="22"/>
        </w:rPr>
        <w:t xml:space="preserve">do SWZ), </w:t>
      </w:r>
    </w:p>
    <w:p w14:paraId="5BCF9587"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złożenie</w:t>
      </w:r>
      <w:r w:rsidRPr="003B31A1">
        <w:rPr>
          <w:sz w:val="22"/>
          <w:szCs w:val="22"/>
        </w:rPr>
        <w:t xml:space="preserve"> pełnomocnictw</w:t>
      </w:r>
      <w:r w:rsidRPr="003B31A1">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3B31A1">
        <w:rPr>
          <w:b w:val="0"/>
          <w:bCs w:val="0"/>
          <w:sz w:val="22"/>
          <w:szCs w:val="22"/>
        </w:rPr>
        <w:t xml:space="preserve">lub podpisem zaufanym lub podpisem osobistym. </w:t>
      </w:r>
      <w:r w:rsidRPr="003B31A1">
        <w:rPr>
          <w:b w:val="0"/>
          <w:sz w:val="22"/>
          <w:szCs w:val="22"/>
        </w:rPr>
        <w:t>Zamawiający dopuszcza złożenie elektronicznej kopii pełnomocnictwa poświadczonej przez notariusza.</w:t>
      </w:r>
    </w:p>
    <w:p w14:paraId="45A84E9C" w14:textId="77777777" w:rsidR="003533FE" w:rsidRPr="003B31A1"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3B31A1">
        <w:rPr>
          <w:b w:val="0"/>
          <w:sz w:val="22"/>
          <w:szCs w:val="22"/>
        </w:rPr>
        <w:t>Po złożeniu Oferty wyświetla się komunikat i wykonawca otrzymuje wiadomość email z platformazakupowa.pl.</w:t>
      </w:r>
    </w:p>
    <w:p w14:paraId="64DC8618"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Wykonawca ma prawo złożyć tylko </w:t>
      </w:r>
      <w:r w:rsidRPr="003B31A1">
        <w:rPr>
          <w:sz w:val="22"/>
          <w:szCs w:val="22"/>
        </w:rPr>
        <w:t>jedną ofertę</w:t>
      </w:r>
      <w:r w:rsidRPr="003B31A1">
        <w:rPr>
          <w:b w:val="0"/>
          <w:sz w:val="22"/>
          <w:szCs w:val="22"/>
        </w:rPr>
        <w:t xml:space="preserve"> za pośrednictwem </w:t>
      </w:r>
      <w:r w:rsidRPr="003B31A1">
        <w:rPr>
          <w:b w:val="0"/>
          <w:i/>
          <w:sz w:val="22"/>
          <w:szCs w:val="22"/>
        </w:rPr>
        <w:t>Platformy zakupowej</w:t>
      </w:r>
      <w:r w:rsidRPr="003B31A1">
        <w:rPr>
          <w:b w:val="0"/>
          <w:sz w:val="22"/>
          <w:szCs w:val="22"/>
        </w:rPr>
        <w:t xml:space="preserve">. </w:t>
      </w:r>
      <w:r w:rsidRPr="003B31A1">
        <w:rPr>
          <w:b w:val="0"/>
          <w:i/>
          <w:sz w:val="22"/>
          <w:szCs w:val="22"/>
        </w:rPr>
        <w:t>Platforma zakupowa</w:t>
      </w:r>
      <w:r w:rsidRPr="003B31A1">
        <w:rPr>
          <w:b w:val="0"/>
          <w:sz w:val="22"/>
          <w:szCs w:val="22"/>
        </w:rPr>
        <w:t xml:space="preserve"> szyfruje Oferty w taki sposób, aby nie było można zapoznać się z ich treścią do terminu otwarcia ofert. </w:t>
      </w:r>
    </w:p>
    <w:p w14:paraId="7B11353C"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wraz z załącznikami musi być sporządzona </w:t>
      </w:r>
      <w:r w:rsidRPr="003B31A1">
        <w:rPr>
          <w:sz w:val="22"/>
          <w:szCs w:val="22"/>
          <w:lang w:eastAsia="pl-PL"/>
        </w:rPr>
        <w:t xml:space="preserve">z zachowaniem postaci elektronicznej. </w:t>
      </w:r>
    </w:p>
    <w:p w14:paraId="5E343BED"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musi być sporządzona </w:t>
      </w:r>
      <w:r w:rsidRPr="003B31A1">
        <w:rPr>
          <w:sz w:val="22"/>
          <w:szCs w:val="22"/>
        </w:rPr>
        <w:t>w języku polskim</w:t>
      </w:r>
      <w:r w:rsidRPr="003B31A1">
        <w:rPr>
          <w:b w:val="0"/>
          <w:sz w:val="22"/>
          <w:szCs w:val="22"/>
        </w:rPr>
        <w:t xml:space="preserve"> i podpisana przez osobę(y) upoważnioną(e) do reprezentowania wykonawcy. Wszelkie czynności wykonawcy związane ze złożeniem wymaganych dokumentów (</w:t>
      </w:r>
      <w:r w:rsidRPr="003B31A1">
        <w:rPr>
          <w:b w:val="0"/>
          <w:i/>
          <w:sz w:val="22"/>
          <w:szCs w:val="22"/>
        </w:rPr>
        <w:t>w tym m.in.: składanie oświadczeń woli w imieniu wykonawcy, poświadczanie kopii dokumentów za zgodność z oryginałem</w:t>
      </w:r>
      <w:r w:rsidRPr="003B31A1">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3B31A1">
        <w:rPr>
          <w:b w:val="0"/>
          <w:bCs w:val="0"/>
          <w:sz w:val="22"/>
          <w:szCs w:val="22"/>
          <w:lang w:eastAsia="pl-PL"/>
        </w:rPr>
        <w:t xml:space="preserve">pełnomocnictwo w formie oryginału dokumentu elektronicznego </w:t>
      </w:r>
      <w:r w:rsidRPr="003B31A1">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3B31A1">
        <w:rPr>
          <w:b w:val="0"/>
          <w:sz w:val="22"/>
          <w:szCs w:val="22"/>
        </w:rPr>
        <w:t xml:space="preserve"> Pełnomocnictwo powinno być opatrzone datą wystawienia, określać termin jego obowiązywania i zakres umocowania.</w:t>
      </w:r>
    </w:p>
    <w:p w14:paraId="371BCE1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sz w:val="22"/>
          <w:szCs w:val="22"/>
          <w:lang w:eastAsia="pl-PL"/>
        </w:rPr>
        <w:t>Ofertę</w:t>
      </w:r>
      <w:r w:rsidRPr="003B31A1">
        <w:rPr>
          <w:b w:val="0"/>
          <w:sz w:val="22"/>
          <w:szCs w:val="22"/>
          <w:lang w:eastAsia="pl-PL"/>
        </w:rPr>
        <w:t xml:space="preserve"> sporządza się, </w:t>
      </w:r>
      <w:r w:rsidRPr="003B31A1">
        <w:rPr>
          <w:sz w:val="22"/>
          <w:szCs w:val="22"/>
          <w:u w:val="single"/>
          <w:lang w:eastAsia="pl-PL"/>
        </w:rPr>
        <w:t>pod rygorem nieważności</w:t>
      </w:r>
      <w:r w:rsidRPr="003B31A1">
        <w:rPr>
          <w:b w:val="0"/>
          <w:sz w:val="22"/>
          <w:szCs w:val="22"/>
          <w:lang w:eastAsia="pl-PL"/>
        </w:rPr>
        <w:t xml:space="preserve">, w postaci elektronicznej i opatruje się </w:t>
      </w:r>
      <w:r w:rsidRPr="003B31A1">
        <w:rPr>
          <w:b w:val="0"/>
          <w:bCs w:val="0"/>
          <w:sz w:val="22"/>
          <w:szCs w:val="22"/>
          <w:lang w:eastAsia="pl-PL"/>
        </w:rPr>
        <w:t xml:space="preserve">kwalifikowanym podpisem elektronicznym </w:t>
      </w:r>
      <w:r w:rsidRPr="003B31A1">
        <w:rPr>
          <w:b w:val="0"/>
          <w:bCs w:val="0"/>
          <w:sz w:val="22"/>
          <w:szCs w:val="22"/>
        </w:rPr>
        <w:t>lub podpisem zaufanym lub podpisem osobistym</w:t>
      </w:r>
      <w:r w:rsidRPr="003B31A1">
        <w:rPr>
          <w:b w:val="0"/>
          <w:bCs w:val="0"/>
          <w:sz w:val="22"/>
          <w:szCs w:val="22"/>
          <w:lang w:eastAsia="pl-PL"/>
        </w:rPr>
        <w:t xml:space="preserve">. </w:t>
      </w:r>
      <w:r w:rsidRPr="003B31A1">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3B31A1">
        <w:rPr>
          <w:rFonts w:eastAsia="Calibri"/>
          <w:b w:val="0"/>
          <w:bCs w:val="0"/>
          <w:sz w:val="22"/>
          <w:szCs w:val="22"/>
          <w:lang w:eastAsia="en-US"/>
        </w:rPr>
        <w:t xml:space="preserve">jeżeli tylko dokument elektroniczny zostanie opatrzony kwalifikowanym podpisem elektronicznym </w:t>
      </w:r>
      <w:r w:rsidRPr="003B31A1">
        <w:rPr>
          <w:b w:val="0"/>
          <w:bCs w:val="0"/>
          <w:sz w:val="22"/>
          <w:szCs w:val="22"/>
        </w:rPr>
        <w:t>lub podpisem zaufanym lub podpisem osobistym</w:t>
      </w:r>
      <w:r w:rsidRPr="003B31A1">
        <w:rPr>
          <w:rFonts w:eastAsia="Calibri"/>
          <w:b w:val="0"/>
          <w:bCs w:val="0"/>
          <w:sz w:val="22"/>
          <w:szCs w:val="22"/>
          <w:lang w:eastAsia="en-US"/>
        </w:rPr>
        <w:t>.</w:t>
      </w:r>
    </w:p>
    <w:p w14:paraId="40BE7211" w14:textId="413538E5" w:rsidR="003533FE" w:rsidRPr="003B31A1" w:rsidRDefault="003533FE" w:rsidP="00C24F61">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bCs w:val="0"/>
          <w:sz w:val="22"/>
          <w:szCs w:val="22"/>
        </w:rPr>
        <w:t>Wszelkie informacje stanowiące tajemnicę przedsiębiorstwa w rozumieniu ustawy</w:t>
      </w:r>
      <w:r w:rsidR="001706A9" w:rsidRPr="003B31A1">
        <w:rPr>
          <w:b w:val="0"/>
          <w:bCs w:val="0"/>
          <w:sz w:val="22"/>
          <w:szCs w:val="22"/>
        </w:rPr>
        <w:t xml:space="preserve"> </w:t>
      </w:r>
      <w:r w:rsidRPr="003B31A1">
        <w:rPr>
          <w:b w:val="0"/>
          <w:bCs w:val="0"/>
          <w:sz w:val="22"/>
          <w:szCs w:val="22"/>
        </w:rPr>
        <w:t>z</w:t>
      </w:r>
      <w:r w:rsidR="001706A9" w:rsidRPr="003B31A1">
        <w:rPr>
          <w:b w:val="0"/>
          <w:bCs w:val="0"/>
          <w:sz w:val="22"/>
          <w:szCs w:val="22"/>
        </w:rPr>
        <w:t xml:space="preserve"> </w:t>
      </w:r>
      <w:r w:rsidRPr="003B31A1">
        <w:rPr>
          <w:b w:val="0"/>
          <w:bCs w:val="0"/>
          <w:sz w:val="22"/>
          <w:szCs w:val="22"/>
        </w:rPr>
        <w:t>dnia</w:t>
      </w:r>
      <w:r w:rsidR="001706A9" w:rsidRPr="003B31A1">
        <w:rPr>
          <w:b w:val="0"/>
          <w:bCs w:val="0"/>
          <w:sz w:val="22"/>
          <w:szCs w:val="22"/>
        </w:rPr>
        <w:t xml:space="preserve"> </w:t>
      </w:r>
      <w:r w:rsidRPr="003B31A1">
        <w:rPr>
          <w:b w:val="0"/>
          <w:bCs w:val="0"/>
          <w:sz w:val="22"/>
          <w:szCs w:val="22"/>
        </w:rPr>
        <w:t>16</w:t>
      </w:r>
      <w:r w:rsidR="001706A9" w:rsidRPr="003B31A1">
        <w:rPr>
          <w:b w:val="0"/>
          <w:bCs w:val="0"/>
          <w:sz w:val="22"/>
          <w:szCs w:val="22"/>
        </w:rPr>
        <w:t xml:space="preserve"> </w:t>
      </w:r>
      <w:r w:rsidRPr="003B31A1">
        <w:rPr>
          <w:b w:val="0"/>
          <w:bCs w:val="0"/>
          <w:sz w:val="22"/>
          <w:szCs w:val="22"/>
        </w:rPr>
        <w:t>kwietnia</w:t>
      </w:r>
      <w:r w:rsidR="001706A9" w:rsidRPr="003B31A1">
        <w:rPr>
          <w:b w:val="0"/>
          <w:bCs w:val="0"/>
          <w:sz w:val="22"/>
          <w:szCs w:val="22"/>
        </w:rPr>
        <w:t xml:space="preserve"> </w:t>
      </w:r>
      <w:r w:rsidRPr="003B31A1">
        <w:rPr>
          <w:b w:val="0"/>
          <w:bCs w:val="0"/>
          <w:sz w:val="22"/>
          <w:szCs w:val="22"/>
        </w:rPr>
        <w:t>1993</w:t>
      </w:r>
      <w:r w:rsidR="001706A9" w:rsidRPr="003B31A1">
        <w:rPr>
          <w:b w:val="0"/>
          <w:bCs w:val="0"/>
          <w:sz w:val="22"/>
          <w:szCs w:val="22"/>
        </w:rPr>
        <w:t xml:space="preserve"> </w:t>
      </w:r>
      <w:r w:rsidRPr="003B31A1">
        <w:rPr>
          <w:b w:val="0"/>
          <w:bCs w:val="0"/>
          <w:sz w:val="22"/>
          <w:szCs w:val="22"/>
        </w:rPr>
        <w:t>r.</w:t>
      </w:r>
      <w:r w:rsidR="001706A9" w:rsidRPr="003B31A1">
        <w:rPr>
          <w:b w:val="0"/>
          <w:bCs w:val="0"/>
          <w:sz w:val="22"/>
          <w:szCs w:val="22"/>
        </w:rPr>
        <w:t xml:space="preserve"> </w:t>
      </w:r>
      <w:r w:rsidRPr="003B31A1">
        <w:rPr>
          <w:b w:val="0"/>
          <w:bCs w:val="0"/>
          <w:sz w:val="22"/>
          <w:szCs w:val="22"/>
        </w:rPr>
        <w:t>o</w:t>
      </w:r>
      <w:r w:rsidR="001706A9" w:rsidRPr="003B31A1">
        <w:rPr>
          <w:b w:val="0"/>
          <w:bCs w:val="0"/>
          <w:sz w:val="22"/>
          <w:szCs w:val="22"/>
        </w:rPr>
        <w:t xml:space="preserve"> </w:t>
      </w:r>
      <w:r w:rsidRPr="003B31A1">
        <w:rPr>
          <w:b w:val="0"/>
          <w:bCs w:val="0"/>
          <w:sz w:val="22"/>
          <w:szCs w:val="22"/>
        </w:rPr>
        <w:t>zwalczaniu</w:t>
      </w:r>
      <w:r w:rsidR="001706A9" w:rsidRPr="003B31A1">
        <w:rPr>
          <w:b w:val="0"/>
          <w:bCs w:val="0"/>
          <w:sz w:val="22"/>
          <w:szCs w:val="22"/>
        </w:rPr>
        <w:t xml:space="preserve"> </w:t>
      </w:r>
      <w:r w:rsidRPr="003B31A1">
        <w:rPr>
          <w:b w:val="0"/>
          <w:bCs w:val="0"/>
          <w:sz w:val="22"/>
          <w:szCs w:val="22"/>
        </w:rPr>
        <w:t>nieuczciwej</w:t>
      </w:r>
      <w:r w:rsidR="001706A9" w:rsidRPr="003B31A1">
        <w:rPr>
          <w:b w:val="0"/>
          <w:bCs w:val="0"/>
          <w:sz w:val="22"/>
          <w:szCs w:val="22"/>
        </w:rPr>
        <w:t xml:space="preserve"> </w:t>
      </w:r>
      <w:r w:rsidRPr="003B31A1">
        <w:rPr>
          <w:b w:val="0"/>
          <w:bCs w:val="0"/>
          <w:sz w:val="22"/>
          <w:szCs w:val="22"/>
        </w:rPr>
        <w:t>konkurencji</w:t>
      </w:r>
      <w:r w:rsidR="001706A9" w:rsidRPr="003B31A1">
        <w:rPr>
          <w:b w:val="0"/>
          <w:bCs w:val="0"/>
          <w:sz w:val="22"/>
          <w:szCs w:val="22"/>
        </w:rPr>
        <w:t xml:space="preserve"> </w:t>
      </w:r>
      <w:r w:rsidR="00C24F61">
        <w:rPr>
          <w:b w:val="0"/>
          <w:bCs w:val="0"/>
          <w:sz w:val="22"/>
          <w:szCs w:val="22"/>
        </w:rPr>
        <w:t xml:space="preserve">(Dz.U. z 2022 r. poz.1233) </w:t>
      </w:r>
      <w:r w:rsidRPr="003B31A1">
        <w:rPr>
          <w:b w:val="0"/>
          <w:bCs w:val="0"/>
          <w:sz w:val="22"/>
          <w:szCs w:val="22"/>
        </w:rPr>
        <w:t>które</w:t>
      </w:r>
      <w:r w:rsidR="001706A9" w:rsidRPr="003B31A1">
        <w:rPr>
          <w:b w:val="0"/>
          <w:bCs w:val="0"/>
          <w:sz w:val="22"/>
          <w:szCs w:val="22"/>
        </w:rPr>
        <w:t xml:space="preserve"> </w:t>
      </w:r>
      <w:r w:rsidRPr="003B31A1">
        <w:rPr>
          <w:b w:val="0"/>
          <w:bCs w:val="0"/>
          <w:sz w:val="22"/>
          <w:szCs w:val="22"/>
        </w:rPr>
        <w:t>Wykonawca</w:t>
      </w:r>
      <w:r w:rsidR="001706A9" w:rsidRPr="003B31A1">
        <w:rPr>
          <w:b w:val="0"/>
          <w:bCs w:val="0"/>
          <w:sz w:val="22"/>
          <w:szCs w:val="22"/>
        </w:rPr>
        <w:t xml:space="preserve"> </w:t>
      </w:r>
      <w:r w:rsidRPr="003B31A1">
        <w:rPr>
          <w:b w:val="0"/>
          <w:bCs w:val="0"/>
          <w:sz w:val="22"/>
          <w:szCs w:val="22"/>
        </w:rPr>
        <w:t>zastrzeże</w:t>
      </w:r>
      <w:r w:rsidR="001706A9" w:rsidRPr="003B31A1">
        <w:rPr>
          <w:b w:val="0"/>
          <w:bCs w:val="0"/>
          <w:sz w:val="22"/>
          <w:szCs w:val="22"/>
        </w:rPr>
        <w:t xml:space="preserve"> </w:t>
      </w:r>
      <w:r w:rsidRPr="003B31A1">
        <w:rPr>
          <w:b w:val="0"/>
          <w:bCs w:val="0"/>
          <w:sz w:val="22"/>
          <w:szCs w:val="22"/>
        </w:rPr>
        <w:t>jako</w:t>
      </w:r>
      <w:r w:rsidR="001706A9" w:rsidRPr="003B31A1">
        <w:rPr>
          <w:b w:val="0"/>
          <w:bCs w:val="0"/>
          <w:sz w:val="22"/>
          <w:szCs w:val="22"/>
        </w:rPr>
        <w:t xml:space="preserve"> </w:t>
      </w:r>
      <w:r w:rsidRPr="003B31A1">
        <w:rPr>
          <w:b w:val="0"/>
          <w:bCs w:val="0"/>
          <w:sz w:val="22"/>
          <w:szCs w:val="22"/>
        </w:rPr>
        <w:t>tajemnicę</w:t>
      </w:r>
      <w:r w:rsidR="001706A9" w:rsidRPr="003B31A1">
        <w:rPr>
          <w:b w:val="0"/>
          <w:bCs w:val="0"/>
          <w:sz w:val="22"/>
          <w:szCs w:val="22"/>
        </w:rPr>
        <w:t xml:space="preserve"> </w:t>
      </w:r>
      <w:r w:rsidRPr="003B31A1">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w:t>
      </w:r>
      <w:r w:rsidRPr="003B31A1">
        <w:rPr>
          <w:b w:val="0"/>
          <w:bCs w:val="0"/>
          <w:sz w:val="22"/>
          <w:szCs w:val="22"/>
        </w:rPr>
        <w:lastRenderedPageBreak/>
        <w:t>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3pzp.</w:t>
      </w:r>
    </w:p>
    <w:p w14:paraId="652ADFF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rPr>
        <w:t xml:space="preserve">Zaleca się, aby z treści </w:t>
      </w:r>
      <w:r w:rsidRPr="003B31A1">
        <w:rPr>
          <w:sz w:val="22"/>
          <w:szCs w:val="22"/>
        </w:rPr>
        <w:t>Formularza Oferty</w:t>
      </w:r>
      <w:r w:rsidRPr="003B31A1">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3B31A1"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3B31A1">
        <w:rPr>
          <w:rFonts w:ascii="Times New Roman" w:hAnsi="Times New Roman" w:cs="Times New Roman"/>
        </w:rPr>
        <w:t>Do oferty należy dołączyć:</w:t>
      </w:r>
    </w:p>
    <w:p w14:paraId="005C798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Pełnomocnictwo upoważniające do złożenia oferty, o ile ofertę składa pełnomocnik o którym mowa w pkt. 4 ust. 1)b),</w:t>
      </w:r>
    </w:p>
    <w:p w14:paraId="76AF5A5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 o którym mowa w pkt. 4 ust. 8);</w:t>
      </w:r>
    </w:p>
    <w:p w14:paraId="402A29E1"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3B31A1"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3B31A1">
        <w:rPr>
          <w:rFonts w:ascii="Times New Roman" w:hAnsi="Times New Roman" w:cs="Times New Roman"/>
        </w:rPr>
        <w:t>Oferta, oświadczenie o niepodleganiu wykluczeniu oraz o</w:t>
      </w:r>
      <w:r w:rsidRPr="003B31A1">
        <w:rPr>
          <w:rFonts w:ascii="Times New Roman" w:eastAsiaTheme="minorHAnsi" w:hAnsi="Times New Roman" w:cs="Times New Roman"/>
        </w:rPr>
        <w:t>świadczenie o</w:t>
      </w:r>
      <w:r w:rsidR="001706A9"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aktualności informacji </w:t>
      </w:r>
      <w:r w:rsidRPr="003B31A1">
        <w:rPr>
          <w:rFonts w:ascii="Times New Roman" w:hAnsi="Times New Roman" w:cs="Times New Roman"/>
        </w:rPr>
        <w:t>muszą być złożone w oryginale.</w:t>
      </w:r>
    </w:p>
    <w:p w14:paraId="7CE75DF4"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0C4383"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lastRenderedPageBreak/>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3B31A1">
        <w:rPr>
          <w:rFonts w:eastAsiaTheme="minorHAnsi"/>
          <w:b w:val="0"/>
          <w:bCs w:val="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3B31A1"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 xml:space="preserve">oświadczenie wykonawcy o aktualności informacji zawartych w oświadczeniu </w:t>
      </w:r>
      <w:r w:rsidR="009D4F6A" w:rsidRPr="003B31A1">
        <w:rPr>
          <w:rFonts w:ascii="Times New Roman" w:hAnsi="Times New Roman" w:cs="Times New Roman"/>
        </w:rPr>
        <w:br/>
      </w:r>
      <w:r w:rsidRPr="003B31A1">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Wykonawca składa podmiotowe środki dowodowe aktualne na dzień ich złożenia, w przypadku gdy Zamawiający będzie ich żądał od Wykonawcy.</w:t>
      </w:r>
    </w:p>
    <w:bookmarkEnd w:id="5"/>
    <w:p w14:paraId="7A2CB738" w14:textId="77777777" w:rsidR="003533FE" w:rsidRPr="003B31A1"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107F4467" w14:textId="77777777" w:rsidR="005F78C3" w:rsidRDefault="005F78C3" w:rsidP="003533FE">
      <w:pPr>
        <w:widowControl/>
        <w:adjustRightInd w:val="0"/>
        <w:rPr>
          <w:rFonts w:ascii="Times New Roman" w:eastAsiaTheme="minorHAnsi" w:hAnsi="Times New Roman" w:cs="Times New Roman"/>
          <w:b/>
          <w:bCs/>
          <w:u w:val="single"/>
        </w:rPr>
      </w:pPr>
    </w:p>
    <w:p w14:paraId="207DE338" w14:textId="0590831E"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SPOSÓB ORAZ TERMIN SKŁADANIA OFERT. </w:t>
      </w:r>
    </w:p>
    <w:p w14:paraId="3500D569" w14:textId="77777777" w:rsidR="002D705E" w:rsidRPr="002D705E" w:rsidRDefault="003533FE" w:rsidP="002D705E">
      <w:pPr>
        <w:pStyle w:val="Default"/>
        <w:jc w:val="both"/>
        <w:rPr>
          <w:b/>
          <w:bCs/>
          <w:color w:val="auto"/>
          <w:sz w:val="22"/>
          <w:szCs w:val="22"/>
        </w:rPr>
      </w:pPr>
      <w:r w:rsidRPr="003B31A1">
        <w:rPr>
          <w:color w:val="auto"/>
          <w:sz w:val="22"/>
          <w:szCs w:val="22"/>
        </w:rPr>
        <w:t xml:space="preserve">Ofertę wraz ze wszystkimi wymaganymi oświadczeniami i dokumentami, należy złożyć za pośrednictwem </w:t>
      </w:r>
      <w:r w:rsidRPr="003B31A1">
        <w:rPr>
          <w:rFonts w:eastAsia="Arial"/>
          <w:i/>
          <w:color w:val="auto"/>
          <w:sz w:val="22"/>
          <w:szCs w:val="22"/>
          <w:lang w:eastAsia="pl-PL"/>
        </w:rPr>
        <w:t>Platformy zakupowej</w:t>
      </w:r>
      <w:r w:rsidRPr="003B31A1">
        <w:rPr>
          <w:rFonts w:eastAsia="Arial"/>
          <w:color w:val="auto"/>
          <w:sz w:val="22"/>
          <w:szCs w:val="22"/>
          <w:lang w:eastAsia="pl-PL"/>
        </w:rPr>
        <w:t xml:space="preserve"> z wykorzystaniem linku do tego postępowania znajdującego się na stronie zamawiającego </w:t>
      </w:r>
      <w:hyperlink r:id="rId16" w:history="1">
        <w:r w:rsidR="00BC1D00" w:rsidRPr="004A6DCF">
          <w:rPr>
            <w:rStyle w:val="Hipercze"/>
            <w:color w:val="auto"/>
            <w:sz w:val="22"/>
            <w:szCs w:val="22"/>
          </w:rPr>
          <w:t>https://www.biuletyn.abip.pl/zgzk.a.k/10223</w:t>
        </w:r>
      </w:hyperlink>
      <w:r w:rsidR="00A241EA" w:rsidRPr="004A6DCF">
        <w:rPr>
          <w:rStyle w:val="Hipercze"/>
          <w:color w:val="auto"/>
          <w:sz w:val="22"/>
          <w:szCs w:val="22"/>
          <w:u w:val="none"/>
        </w:rPr>
        <w:t xml:space="preserve"> </w:t>
      </w:r>
      <w:r w:rsidRPr="003B31A1">
        <w:rPr>
          <w:color w:val="auto"/>
          <w:sz w:val="22"/>
          <w:szCs w:val="22"/>
        </w:rPr>
        <w:t xml:space="preserve">, postępowanie </w:t>
      </w:r>
      <w:r w:rsidR="002D705E" w:rsidRPr="002D705E">
        <w:rPr>
          <w:b/>
          <w:bCs/>
          <w:color w:val="auto"/>
          <w:sz w:val="22"/>
          <w:szCs w:val="22"/>
        </w:rPr>
        <w:t>„Budowa ścieżek rowerowych na terenie gmin Nieszawa i Waganiec.”</w:t>
      </w:r>
    </w:p>
    <w:p w14:paraId="67A1B270" w14:textId="63E87E60" w:rsidR="003533FE" w:rsidRPr="003B31A1" w:rsidRDefault="005902D6" w:rsidP="005902D6">
      <w:pPr>
        <w:pStyle w:val="Default"/>
        <w:jc w:val="both"/>
      </w:pPr>
      <w:r>
        <w:rPr>
          <w:i/>
          <w:iCs/>
          <w:color w:val="auto"/>
          <w:sz w:val="22"/>
          <w:szCs w:val="22"/>
        </w:rPr>
        <w:t xml:space="preserve"> </w:t>
      </w:r>
      <w:r w:rsidR="003533FE" w:rsidRPr="003B31A1">
        <w:rPr>
          <w:rFonts w:eastAsia="Arial"/>
          <w:b/>
          <w:lang w:eastAsia="pl-PL"/>
        </w:rPr>
        <w:t xml:space="preserve">Ofertę należy złożyć </w:t>
      </w:r>
      <w:r w:rsidR="002660C0">
        <w:rPr>
          <w:bCs/>
        </w:rPr>
        <w:t xml:space="preserve">do dnia </w:t>
      </w:r>
      <w:r w:rsidR="002D705E">
        <w:rPr>
          <w:b/>
          <w:bCs/>
          <w:color w:val="auto"/>
        </w:rPr>
        <w:t>10.05</w:t>
      </w:r>
      <w:r w:rsidR="002660C0" w:rsidRPr="002660C0">
        <w:rPr>
          <w:b/>
          <w:bCs/>
          <w:color w:val="auto"/>
        </w:rPr>
        <w:t>.</w:t>
      </w:r>
      <w:r w:rsidR="002D705E">
        <w:rPr>
          <w:b/>
          <w:bCs/>
          <w:color w:val="auto"/>
        </w:rPr>
        <w:t>2024</w:t>
      </w:r>
      <w:r w:rsidR="003533FE" w:rsidRPr="002660C0">
        <w:rPr>
          <w:b/>
          <w:bCs/>
          <w:color w:val="auto"/>
        </w:rPr>
        <w:t xml:space="preserve"> r. do godz. </w:t>
      </w:r>
      <w:r w:rsidR="00DE2797" w:rsidRPr="002660C0">
        <w:rPr>
          <w:b/>
          <w:bCs/>
          <w:color w:val="auto"/>
        </w:rPr>
        <w:t>10:00</w:t>
      </w:r>
      <w:r w:rsidR="003533FE" w:rsidRPr="002660C0">
        <w:rPr>
          <w:bCs/>
          <w:color w:val="auto"/>
        </w:rPr>
        <w:t xml:space="preserve"> </w:t>
      </w:r>
      <w:r w:rsidR="003533FE" w:rsidRPr="003B31A1">
        <w:rPr>
          <w:bCs/>
        </w:rPr>
        <w:t xml:space="preserve">Za datę przekazania oferty lub wniosków przyjmuje się datę ich przekazania w systemie poprzez kliknięcie przycisku </w:t>
      </w:r>
      <w:r w:rsidR="003533FE" w:rsidRPr="003B31A1">
        <w:rPr>
          <w:b/>
          <w:bCs/>
          <w:highlight w:val="lightGray"/>
        </w:rPr>
        <w:t>„</w:t>
      </w:r>
      <w:r w:rsidR="003533FE" w:rsidRPr="003B31A1">
        <w:rPr>
          <w:b/>
          <w:bCs/>
          <w:i/>
          <w:highlight w:val="lightGray"/>
        </w:rPr>
        <w:t>Złóż ofertę”</w:t>
      </w:r>
      <w:r w:rsidR="003533FE" w:rsidRPr="003B31A1">
        <w:rPr>
          <w:bCs/>
        </w:rPr>
        <w:t xml:space="preserve"> w drugim kroku i wyświetleniu komunikatu, że Oferta została złożona.</w:t>
      </w:r>
    </w:p>
    <w:p w14:paraId="41475345"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eastAsia="Calibri" w:hAnsi="Times New Roman" w:cs="Times New Roman"/>
        </w:rPr>
        <w:t>Wykonawca może przed upływem terminu do składania ofert zmienić lub wycofać ofertę:</w:t>
      </w:r>
    </w:p>
    <w:p w14:paraId="3AC98808"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rFonts w:eastAsia="Calibri"/>
          <w:b w:val="0"/>
          <w:sz w:val="22"/>
          <w:szCs w:val="22"/>
          <w:lang w:eastAsia="en-US"/>
        </w:rPr>
        <w:t xml:space="preserve">Wykonawca posiadający konto (zalogowany) na </w:t>
      </w:r>
      <w:r w:rsidRPr="003B31A1">
        <w:rPr>
          <w:rFonts w:eastAsia="Calibri"/>
          <w:b w:val="0"/>
          <w:i/>
          <w:sz w:val="22"/>
          <w:szCs w:val="22"/>
          <w:lang w:eastAsia="en-US"/>
        </w:rPr>
        <w:t>Platformie zakupowej</w:t>
      </w:r>
      <w:r w:rsidRPr="003B31A1">
        <w:rPr>
          <w:rFonts w:eastAsia="Calibri"/>
          <w:b w:val="0"/>
          <w:sz w:val="22"/>
          <w:szCs w:val="22"/>
          <w:lang w:eastAsia="en-US"/>
        </w:rPr>
        <w:t>, za jej pośrednictwem może samodzielnie zmienić lub wycofać ofertę</w:t>
      </w:r>
    </w:p>
    <w:p w14:paraId="6074647C"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b w:val="0"/>
          <w:bCs w:val="0"/>
          <w:sz w:val="22"/>
          <w:szCs w:val="22"/>
        </w:rPr>
        <w:t>Wykonawca  nie posiadający konta (niezalogowany) nie może samodzielnie wycofać oferty.</w:t>
      </w:r>
    </w:p>
    <w:p w14:paraId="6C3FD11F" w14:textId="77777777" w:rsidR="003533FE" w:rsidRPr="003B31A1"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3B31A1">
        <w:rPr>
          <w:rFonts w:eastAsia="Calibri"/>
          <w:b w:val="0"/>
          <w:sz w:val="22"/>
          <w:szCs w:val="22"/>
          <w:lang w:eastAsia="en-US"/>
        </w:rPr>
        <w:t xml:space="preserve">Sposób zmiany i wycofania oferty został opisany w </w:t>
      </w:r>
      <w:r w:rsidRPr="003B31A1">
        <w:rPr>
          <w:b w:val="0"/>
          <w:sz w:val="22"/>
          <w:szCs w:val="22"/>
        </w:rPr>
        <w:t xml:space="preserve">Instrukcji dla wykonawców </w:t>
      </w:r>
      <w:r w:rsidRPr="003B31A1">
        <w:rPr>
          <w:rFonts w:eastAsia="Calibri"/>
          <w:b w:val="0"/>
          <w:sz w:val="22"/>
          <w:szCs w:val="22"/>
          <w:lang w:eastAsia="en-US"/>
        </w:rPr>
        <w:t xml:space="preserve">dostępnej na </w:t>
      </w:r>
      <w:r w:rsidRPr="003B31A1">
        <w:rPr>
          <w:rFonts w:eastAsia="Calibri"/>
          <w:b w:val="0"/>
          <w:i/>
          <w:sz w:val="22"/>
          <w:szCs w:val="22"/>
          <w:lang w:eastAsia="en-US"/>
        </w:rPr>
        <w:t>Platformie zakupowej</w:t>
      </w:r>
      <w:r w:rsidRPr="003B31A1">
        <w:rPr>
          <w:rFonts w:eastAsia="Calibri"/>
          <w:b w:val="0"/>
          <w:sz w:val="22"/>
          <w:szCs w:val="22"/>
          <w:lang w:eastAsia="en-US"/>
        </w:rPr>
        <w:t xml:space="preserve">. </w:t>
      </w:r>
    </w:p>
    <w:p w14:paraId="67467790" w14:textId="77777777" w:rsidR="003533FE" w:rsidRPr="003B31A1"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3B31A1" w:rsidRDefault="003533FE" w:rsidP="003533FE">
      <w:pPr>
        <w:widowControl/>
        <w:autoSpaceDE/>
        <w:autoSpaceDN/>
        <w:rPr>
          <w:rFonts w:ascii="Times New Roman" w:hAnsi="Times New Roman" w:cs="Times New Roman"/>
        </w:rPr>
      </w:pPr>
    </w:p>
    <w:p w14:paraId="7B69E88E" w14:textId="4AA6718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xml:space="preserve">. TERMIN OTWARCIA OFERT. </w:t>
      </w:r>
    </w:p>
    <w:p w14:paraId="290B9722" w14:textId="0624D45B"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nastąpi w dniu </w:t>
      </w:r>
      <w:r w:rsidR="002D705E">
        <w:rPr>
          <w:rFonts w:ascii="Times New Roman" w:hAnsi="Times New Roman" w:cs="Times New Roman"/>
          <w:b/>
          <w:bCs/>
        </w:rPr>
        <w:t>10.05</w:t>
      </w:r>
      <w:r w:rsidR="002660C0" w:rsidRPr="002660C0">
        <w:rPr>
          <w:rFonts w:ascii="Times New Roman" w:hAnsi="Times New Roman" w:cs="Times New Roman"/>
          <w:b/>
          <w:bCs/>
        </w:rPr>
        <w:t>.</w:t>
      </w:r>
      <w:r w:rsidR="002D705E">
        <w:rPr>
          <w:rFonts w:ascii="Times New Roman" w:hAnsi="Times New Roman" w:cs="Times New Roman"/>
          <w:b/>
          <w:bCs/>
        </w:rPr>
        <w:t>2024</w:t>
      </w:r>
      <w:r w:rsidRPr="002660C0">
        <w:rPr>
          <w:rFonts w:ascii="Times New Roman" w:hAnsi="Times New Roman" w:cs="Times New Roman"/>
          <w:b/>
          <w:bCs/>
        </w:rPr>
        <w:t xml:space="preserve"> r. </w:t>
      </w:r>
      <w:r w:rsidRPr="002660C0">
        <w:rPr>
          <w:rFonts w:ascii="Times New Roman" w:hAnsi="Times New Roman" w:cs="Times New Roman"/>
          <w:b/>
          <w:lang w:eastAsia="ar-SA"/>
        </w:rPr>
        <w:t xml:space="preserve">o godz. </w:t>
      </w:r>
      <w:r w:rsidR="00DE2797" w:rsidRPr="002660C0">
        <w:rPr>
          <w:rFonts w:ascii="Times New Roman" w:hAnsi="Times New Roman" w:cs="Times New Roman"/>
          <w:b/>
          <w:lang w:eastAsia="ar-SA"/>
        </w:rPr>
        <w:t>10:15.</w:t>
      </w:r>
    </w:p>
    <w:p w14:paraId="3CB1BD75"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następuje za pośrednictwem platformy zakupowej. </w:t>
      </w:r>
    </w:p>
    <w:p w14:paraId="09BDFDA2"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Bezpośrednio przed otwarciem ofert Zamawiający poda kwotę, jaką zamierza przeznaczyć na sfinansowanie zamówienia. </w:t>
      </w:r>
    </w:p>
    <w:p w14:paraId="58B7F84E"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Zamawiający, niezwłocznie po otwarciu ofert, udostępnia na stronie internetowej prowadzonego postepowania informacje o: </w:t>
      </w:r>
    </w:p>
    <w:p w14:paraId="24BDBAFA"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t xml:space="preserve">nazwach albo imionach i nazwiskach oraz siedzibach lub miejscach prowadzonej działalności gospodarczej albo miejscach zamieszkania wykonawców, których oferty zostały otwarte; </w:t>
      </w:r>
    </w:p>
    <w:p w14:paraId="1DBADF37"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cenach lub kosztach zawartych w ofertach. </w:t>
      </w:r>
    </w:p>
    <w:p w14:paraId="2512050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Zamawiający poinformuje o zmianie terminu otwarcia ofert na stronie internetowej prowadzonego postepowania. </w:t>
      </w:r>
    </w:p>
    <w:p w14:paraId="117C479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toku dokonywania badania i oceny złożonych ofert Zamawiający może żądać od Wykonawców wyjaśnień dotyczących ich treści. </w:t>
      </w:r>
    </w:p>
    <w:p w14:paraId="67D2A6B2" w14:textId="14990B23"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Oferty, które nie zostaną odrzucone, zostaną poddane procedurze oceny zgodnie z kryteriami oceny ofert określonymi w pkt. </w:t>
      </w:r>
      <w:r w:rsidR="004834BC" w:rsidRPr="003B31A1">
        <w:rPr>
          <w:rFonts w:ascii="Times New Roman" w:eastAsiaTheme="minorHAnsi" w:hAnsi="Times New Roman" w:cs="Times New Roman"/>
        </w:rPr>
        <w:t>17</w:t>
      </w:r>
      <w:r w:rsidRPr="003B31A1">
        <w:rPr>
          <w:rFonts w:ascii="Times New Roman" w:eastAsiaTheme="minorHAnsi" w:hAnsi="Times New Roman" w:cs="Times New Roman"/>
        </w:rPr>
        <w:t xml:space="preserve"> niniejszej SWZ. </w:t>
      </w:r>
    </w:p>
    <w:p w14:paraId="1751E1C5"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Zamawiający udzieli zamówienia Wykonawcy, którego oferta odpowiada wszystkim wymaganiom określonym w ustawie Pzp oraz w SWZ, a ponadto uzyska największą liczbę punktów zgodnie z przyjętym kryteriami oceny ofert.</w:t>
      </w:r>
    </w:p>
    <w:p w14:paraId="3B4EF3A5" w14:textId="77777777" w:rsidR="003533FE" w:rsidRPr="003B31A1"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PODSTAWY WYKLUCZENIA. </w:t>
      </w:r>
    </w:p>
    <w:p w14:paraId="32E19E03" w14:textId="77777777" w:rsidR="003533FE" w:rsidRPr="003B31A1" w:rsidRDefault="003533FE" w:rsidP="003533FE">
      <w:pPr>
        <w:pStyle w:val="Standard"/>
        <w:jc w:val="both"/>
        <w:rPr>
          <w:sz w:val="22"/>
          <w:szCs w:val="22"/>
        </w:rPr>
      </w:pPr>
      <w:r w:rsidRPr="003B31A1">
        <w:rPr>
          <w:b/>
          <w:sz w:val="22"/>
          <w:szCs w:val="22"/>
        </w:rPr>
        <w:t>Zamawiający wykluczy z postępowania Wykonawcę w przypadkach, o których mowa w art. 108 ust. 1 pkt 1-6 ustawy (obligatoryjne przesłanki wykluczenia):</w:t>
      </w:r>
    </w:p>
    <w:p w14:paraId="14779B54" w14:textId="77777777" w:rsidR="003533FE" w:rsidRPr="003B31A1" w:rsidRDefault="003533FE" w:rsidP="003533FE">
      <w:pPr>
        <w:pStyle w:val="Standard"/>
        <w:numPr>
          <w:ilvl w:val="0"/>
          <w:numId w:val="19"/>
        </w:numPr>
        <w:ind w:left="284" w:hanging="284"/>
        <w:jc w:val="both"/>
        <w:rPr>
          <w:sz w:val="22"/>
          <w:szCs w:val="22"/>
        </w:rPr>
      </w:pPr>
      <w:r w:rsidRPr="003B31A1">
        <w:rPr>
          <w:sz w:val="22"/>
          <w:szCs w:val="22"/>
        </w:rPr>
        <w:t>będącego osobą fizyczną, którego prawomocnie skazano za przestępstwo:</w:t>
      </w:r>
    </w:p>
    <w:p w14:paraId="5A3F199F" w14:textId="77777777" w:rsidR="00FB4C92" w:rsidRPr="00FB4C92" w:rsidRDefault="00FB4C92" w:rsidP="008A2834">
      <w:pPr>
        <w:pStyle w:val="Standard"/>
        <w:numPr>
          <w:ilvl w:val="0"/>
          <w:numId w:val="137"/>
        </w:numPr>
        <w:jc w:val="both"/>
        <w:rPr>
          <w:sz w:val="22"/>
          <w:szCs w:val="22"/>
        </w:rPr>
      </w:pPr>
      <w:r w:rsidRPr="00FB4C92">
        <w:rPr>
          <w:sz w:val="22"/>
          <w:szCs w:val="22"/>
        </w:rPr>
        <w:t>udziału w zorganizowanej grupie przestępczej albo związku mającym na celu popełnienie przestępstwa lub przestępstwa skarbowego, o którym mowa w art. 258 Kodeksu karnego,</w:t>
      </w:r>
    </w:p>
    <w:p w14:paraId="47E69828" w14:textId="77777777" w:rsidR="00FB4C92" w:rsidRPr="00FB4C92" w:rsidRDefault="00FB4C92" w:rsidP="008A2834">
      <w:pPr>
        <w:pStyle w:val="Standard"/>
        <w:numPr>
          <w:ilvl w:val="0"/>
          <w:numId w:val="137"/>
        </w:numPr>
        <w:jc w:val="both"/>
        <w:rPr>
          <w:sz w:val="22"/>
          <w:szCs w:val="22"/>
        </w:rPr>
      </w:pPr>
      <w:r w:rsidRPr="00FB4C92">
        <w:rPr>
          <w:sz w:val="22"/>
          <w:szCs w:val="22"/>
        </w:rPr>
        <w:t>handlu ludźmi, o którym mowa w art. 189a Kodeksu karnego,</w:t>
      </w:r>
    </w:p>
    <w:p w14:paraId="3EA3B20F" w14:textId="77777777" w:rsidR="00FB4C92" w:rsidRPr="00FB4C92" w:rsidRDefault="00FB4C92" w:rsidP="008A2834">
      <w:pPr>
        <w:pStyle w:val="Standard"/>
        <w:numPr>
          <w:ilvl w:val="0"/>
          <w:numId w:val="137"/>
        </w:numPr>
        <w:jc w:val="both"/>
        <w:rPr>
          <w:sz w:val="22"/>
          <w:szCs w:val="22"/>
        </w:rPr>
      </w:pPr>
      <w:r w:rsidRPr="00FB4C92">
        <w:rPr>
          <w:sz w:val="22"/>
          <w:szCs w:val="22"/>
        </w:rPr>
        <w:t xml:space="preserve">o którym mowa w </w:t>
      </w:r>
      <w:hyperlink r:id="rId17" w:anchor="/document/16798683?unitId=art(228)&amp;cm=DOCUMENT" w:history="1">
        <w:r w:rsidRPr="00145A2F">
          <w:rPr>
            <w:rStyle w:val="Hipercze"/>
            <w:rFonts w:eastAsia="Trebuchet MS"/>
            <w:color w:val="auto"/>
            <w:sz w:val="22"/>
            <w:szCs w:val="22"/>
          </w:rPr>
          <w:t>art. 228-230a</w:t>
        </w:r>
      </w:hyperlink>
      <w:r w:rsidRPr="00145A2F">
        <w:rPr>
          <w:sz w:val="22"/>
          <w:szCs w:val="22"/>
        </w:rPr>
        <w:t xml:space="preserve">, </w:t>
      </w:r>
      <w:hyperlink r:id="rId18" w:anchor="/document/17631344?unitId=art(250(a))&amp;cm=DOCUMENT" w:history="1">
        <w:r w:rsidRPr="00145A2F">
          <w:rPr>
            <w:rStyle w:val="Hipercze"/>
            <w:rFonts w:eastAsia="Trebuchet MS"/>
            <w:color w:val="auto"/>
            <w:sz w:val="22"/>
            <w:szCs w:val="22"/>
          </w:rPr>
          <w:t>art. 250a</w:t>
        </w:r>
      </w:hyperlink>
      <w:r w:rsidRPr="00145A2F">
        <w:rPr>
          <w:sz w:val="22"/>
          <w:szCs w:val="22"/>
        </w:rPr>
        <w:t xml:space="preserve"> Kodeksu karnego, w </w:t>
      </w:r>
      <w:hyperlink r:id="rId19" w:anchor="/document/17631344?unitId=art(46)&amp;cm=DOCUMENT" w:history="1">
        <w:r w:rsidRPr="00145A2F">
          <w:rPr>
            <w:rStyle w:val="Hipercze"/>
            <w:rFonts w:eastAsia="Trebuchet MS"/>
            <w:color w:val="auto"/>
            <w:sz w:val="22"/>
            <w:szCs w:val="22"/>
          </w:rPr>
          <w:t>art. 46-48</w:t>
        </w:r>
      </w:hyperlink>
      <w:r w:rsidRPr="00145A2F">
        <w:rPr>
          <w:sz w:val="22"/>
          <w:szCs w:val="22"/>
        </w:rPr>
        <w:t xml:space="preserve"> ustawy z dnia 25 czerwca 2010 r. o sporcie (Dz. U. z 2020 r. poz. 1133 oraz z 2021 r. poz. 2054) lub w </w:t>
      </w:r>
      <w:hyperlink r:id="rId20" w:anchor="/document/17712396?unitId=art(54)ust(1)&amp;cm=DOCUMENT" w:history="1">
        <w:r w:rsidRPr="00145A2F">
          <w:rPr>
            <w:rStyle w:val="Hipercze"/>
            <w:rFonts w:eastAsia="Trebuchet MS"/>
            <w:color w:val="auto"/>
            <w:sz w:val="22"/>
            <w:szCs w:val="22"/>
          </w:rPr>
          <w:t>art. 54 ust. 1-4</w:t>
        </w:r>
      </w:hyperlink>
      <w:r w:rsidRPr="00145A2F">
        <w:rPr>
          <w:sz w:val="22"/>
          <w:szCs w:val="22"/>
        </w:rPr>
        <w:t xml:space="preserve"> ustawy z dnia 1</w:t>
      </w:r>
      <w:r w:rsidRPr="00FB4C92">
        <w:rPr>
          <w:sz w:val="22"/>
          <w:szCs w:val="22"/>
        </w:rPr>
        <w:t>2 maja 2011 r. o refundacji leków, środków spożywczych specjalnego przeznaczenia żywieniowego oraz wyrobów medycznych (Dz. U. z 2021 r. poz. 523, 1292, 1559 i 2054),</w:t>
      </w:r>
    </w:p>
    <w:p w14:paraId="5B72AF93" w14:textId="77777777" w:rsidR="00FB4C92" w:rsidRPr="00FB4C92" w:rsidRDefault="00FB4C92" w:rsidP="008A2834">
      <w:pPr>
        <w:pStyle w:val="Standard"/>
        <w:numPr>
          <w:ilvl w:val="0"/>
          <w:numId w:val="137"/>
        </w:numPr>
        <w:jc w:val="both"/>
        <w:rPr>
          <w:sz w:val="22"/>
          <w:szCs w:val="22"/>
        </w:rPr>
      </w:pPr>
      <w:r w:rsidRPr="00FB4C9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40A577" w14:textId="77777777" w:rsidR="00FB4C92" w:rsidRPr="00FB4C92" w:rsidRDefault="00FB4C92" w:rsidP="008A2834">
      <w:pPr>
        <w:pStyle w:val="Standard"/>
        <w:numPr>
          <w:ilvl w:val="0"/>
          <w:numId w:val="137"/>
        </w:numPr>
        <w:jc w:val="both"/>
        <w:rPr>
          <w:sz w:val="22"/>
          <w:szCs w:val="22"/>
        </w:rPr>
      </w:pPr>
      <w:r w:rsidRPr="00FB4C92">
        <w:rPr>
          <w:sz w:val="22"/>
          <w:szCs w:val="22"/>
        </w:rPr>
        <w:t>o charakterze terrorystycznym, o którym mowa w art. 115 § 20 Kodeksu karnego, lub mające na celu popełnienie tego przestępstwa,</w:t>
      </w:r>
    </w:p>
    <w:p w14:paraId="481AC054" w14:textId="77777777" w:rsidR="00FB4C92" w:rsidRPr="00FB4C92" w:rsidRDefault="00FB4C92" w:rsidP="008A2834">
      <w:pPr>
        <w:pStyle w:val="Standard"/>
        <w:numPr>
          <w:ilvl w:val="0"/>
          <w:numId w:val="137"/>
        </w:numPr>
        <w:jc w:val="both"/>
        <w:rPr>
          <w:sz w:val="22"/>
          <w:szCs w:val="22"/>
        </w:rPr>
      </w:pPr>
      <w:r w:rsidRPr="00FB4C92">
        <w:rPr>
          <w:bCs/>
          <w:sz w:val="22"/>
          <w:szCs w:val="22"/>
        </w:rPr>
        <w:t>powierzenia wykonywania pracy małoletniemu cudzoziemcowi</w:t>
      </w:r>
      <w:r w:rsidRPr="00FB4C92">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5A09D1D5" w14:textId="77777777" w:rsidR="00FB4C92" w:rsidRPr="00FB4C92" w:rsidRDefault="00FB4C92" w:rsidP="008A2834">
      <w:pPr>
        <w:pStyle w:val="Standard"/>
        <w:numPr>
          <w:ilvl w:val="0"/>
          <w:numId w:val="137"/>
        </w:numPr>
        <w:jc w:val="both"/>
        <w:rPr>
          <w:sz w:val="22"/>
          <w:szCs w:val="22"/>
        </w:rPr>
      </w:pPr>
      <w:r w:rsidRPr="00FB4C9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3BBAEA" w14:textId="4644D771" w:rsidR="00FB4C92" w:rsidRPr="00FB4C92" w:rsidRDefault="00FB4C92" w:rsidP="008A2834">
      <w:pPr>
        <w:pStyle w:val="Standard"/>
        <w:numPr>
          <w:ilvl w:val="0"/>
          <w:numId w:val="137"/>
        </w:numPr>
        <w:jc w:val="both"/>
        <w:rPr>
          <w:sz w:val="22"/>
          <w:szCs w:val="22"/>
        </w:rPr>
      </w:pPr>
      <w:r w:rsidRPr="00FB4C92">
        <w:rPr>
          <w:sz w:val="22"/>
          <w:szCs w:val="22"/>
        </w:rPr>
        <w:t>o którym mowa w art. 9 ust. 1 i 3 lub art. 10 ustawy z dnia 15 czerwca 2012 r. o skutkach powierzania wykonywania pracy cudzoziemcom przebywającym wbrew przepisom na terytorium Rzeczypospolitej Polskiej</w:t>
      </w:r>
    </w:p>
    <w:p w14:paraId="707E75CD" w14:textId="77777777" w:rsidR="00FB4C92" w:rsidRPr="00FB4C92" w:rsidRDefault="00FB4C92" w:rsidP="00FB4C92">
      <w:pPr>
        <w:pStyle w:val="Standard"/>
        <w:ind w:left="691"/>
        <w:jc w:val="both"/>
        <w:rPr>
          <w:sz w:val="22"/>
          <w:szCs w:val="22"/>
        </w:rPr>
      </w:pPr>
      <w:r w:rsidRPr="00FB4C92">
        <w:rPr>
          <w:sz w:val="22"/>
          <w:szCs w:val="22"/>
        </w:rPr>
        <w:t>– lub za odpowiedni czyn zabroniony określony w przepisach prawa obcego;</w:t>
      </w:r>
    </w:p>
    <w:p w14:paraId="0A55EAE4" w14:textId="1BBE9515"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urzędującego członka jego organu zarządzającego lub nadzorczego, wspólnika spółki w spółce jawnej lub</w:t>
      </w:r>
      <w:r w:rsidR="00F119BA" w:rsidRPr="003B31A1">
        <w:rPr>
          <w:sz w:val="22"/>
          <w:szCs w:val="22"/>
        </w:rPr>
        <w:t xml:space="preserve"> </w:t>
      </w:r>
      <w:r w:rsidRPr="003B31A1">
        <w:rPr>
          <w:sz w:val="22"/>
          <w:szCs w:val="22"/>
        </w:rPr>
        <w:t>partnerskiej albo komplementariusza w spółce komandytowej lub komandytowo-akcyjnej lub prokurenta prawomocnie skazano za przestępstwo, o którym mowa w pkt 1;</w:t>
      </w:r>
    </w:p>
    <w:p w14:paraId="1D20EDB8"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3B31A1">
        <w:rPr>
          <w:sz w:val="22"/>
          <w:szCs w:val="22"/>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 xml:space="preserve">wobec którego </w:t>
      </w:r>
      <w:r w:rsidRPr="003B31A1">
        <w:rPr>
          <w:bCs/>
          <w:sz w:val="22"/>
          <w:szCs w:val="22"/>
        </w:rPr>
        <w:t>prawomocnie</w:t>
      </w:r>
      <w:r w:rsidRPr="003B31A1">
        <w:rPr>
          <w:sz w:val="22"/>
          <w:szCs w:val="22"/>
        </w:rPr>
        <w:t xml:space="preserve">  orzeczono zakaz ubiegania się o zamówienia publiczne;</w:t>
      </w:r>
    </w:p>
    <w:p w14:paraId="75AC4A8B"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3B31A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548D98" w14:textId="632C48E8" w:rsidR="00D0400D" w:rsidRPr="00D0400D" w:rsidRDefault="00D0400D" w:rsidP="00D0400D">
      <w:pPr>
        <w:pStyle w:val="Tekstpodstawowy"/>
        <w:widowControl/>
        <w:tabs>
          <w:tab w:val="left" w:pos="0"/>
          <w:tab w:val="left" w:pos="284"/>
        </w:tabs>
        <w:autoSpaceDE/>
        <w:autoSpaceDN/>
        <w:jc w:val="both"/>
        <w:rPr>
          <w:rFonts w:ascii="Times New Roman" w:hAnsi="Times New Roman" w:cs="Times New Roman"/>
          <w:bCs/>
          <w:kern w:val="32"/>
          <w:sz w:val="22"/>
          <w:szCs w:val="22"/>
        </w:rPr>
      </w:pPr>
      <w:r w:rsidRPr="00D0400D">
        <w:rPr>
          <w:rFonts w:ascii="Times New Roman" w:hAnsi="Times New Roman" w:cs="Times New Roman"/>
          <w:bCs/>
          <w:kern w:val="32"/>
          <w:sz w:val="22"/>
          <w:szCs w:val="22"/>
        </w:rPr>
        <w:t xml:space="preserve">7) Zamawiający dodaje nową przesłankę wykluczenia, tj.: Z postępowania o udzielenie zamówienia  publicznego wyklucza się Wykonawcę, w stosunku do którego zachodzi którakolwiek </w:t>
      </w:r>
      <w:r w:rsidRPr="00D0400D">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1EEFD8E4" w14:textId="77777777" w:rsidR="00D0400D" w:rsidRPr="003B31A1" w:rsidRDefault="00D0400D" w:rsidP="00D0400D">
      <w:pPr>
        <w:pStyle w:val="Standard"/>
        <w:tabs>
          <w:tab w:val="left" w:pos="284"/>
        </w:tabs>
        <w:jc w:val="both"/>
        <w:rPr>
          <w:sz w:val="22"/>
          <w:szCs w:val="22"/>
        </w:rPr>
      </w:pPr>
    </w:p>
    <w:p w14:paraId="4559DF1C" w14:textId="77777777" w:rsidR="00710A28" w:rsidRPr="003B31A1" w:rsidRDefault="00710A28" w:rsidP="00710A28">
      <w:pPr>
        <w:pStyle w:val="Standard"/>
        <w:tabs>
          <w:tab w:val="left" w:pos="284"/>
        </w:tabs>
        <w:jc w:val="both"/>
        <w:rPr>
          <w:sz w:val="22"/>
          <w:szCs w:val="22"/>
        </w:rPr>
      </w:pPr>
    </w:p>
    <w:p w14:paraId="5C0C8D6A" w14:textId="37DCD6D2" w:rsidR="003533FE" w:rsidRPr="003B31A1" w:rsidRDefault="003533FE" w:rsidP="00F119BA">
      <w:pPr>
        <w:pStyle w:val="Standard"/>
        <w:tabs>
          <w:tab w:val="left" w:pos="284"/>
        </w:tabs>
        <w:jc w:val="both"/>
        <w:rPr>
          <w:sz w:val="22"/>
          <w:szCs w:val="22"/>
        </w:rPr>
      </w:pPr>
      <w:r w:rsidRPr="003B31A1">
        <w:rPr>
          <w:rFonts w:eastAsiaTheme="minorHAnsi"/>
          <w:b/>
          <w:bCs/>
          <w:sz w:val="22"/>
          <w:szCs w:val="22"/>
          <w:u w:val="single"/>
        </w:rPr>
        <w:t>1</w:t>
      </w:r>
      <w:r w:rsidR="00091E07" w:rsidRPr="003B31A1">
        <w:rPr>
          <w:rFonts w:eastAsiaTheme="minorHAnsi"/>
          <w:b/>
          <w:bCs/>
          <w:sz w:val="22"/>
          <w:szCs w:val="22"/>
          <w:u w:val="single"/>
        </w:rPr>
        <w:t>6</w:t>
      </w:r>
      <w:r w:rsidRPr="003B31A1">
        <w:rPr>
          <w:rFonts w:eastAsiaTheme="minorHAnsi"/>
          <w:b/>
          <w:bCs/>
          <w:sz w:val="22"/>
          <w:szCs w:val="22"/>
          <w:u w:val="single"/>
        </w:rPr>
        <w:t xml:space="preserve">. SPOSÓB OBLICZENIA CENY. </w:t>
      </w:r>
    </w:p>
    <w:p w14:paraId="430677AA" w14:textId="34EC4EAE" w:rsidR="00F119BA"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t xml:space="preserve">Podstawą do obliczenia ceny oferty jest dokumentacja techniczna na zgłoszenie i specyfikacja techniczna wykonania i odbioru robót budowlanych stanowiące załącznik nr </w:t>
      </w:r>
      <w:r w:rsidR="00DF01F0" w:rsidRPr="003B31A1">
        <w:rPr>
          <w:rFonts w:ascii="Times New Roman" w:eastAsia="Arial Unicode MS" w:hAnsi="Times New Roman" w:cs="Times New Roman"/>
        </w:rPr>
        <w:t>8</w:t>
      </w:r>
      <w:r w:rsidRPr="003B31A1">
        <w:rPr>
          <w:rFonts w:ascii="Times New Roman" w:eastAsia="Arial Unicode MS" w:hAnsi="Times New Roman" w:cs="Times New Roman"/>
        </w:rPr>
        <w:t xml:space="preserve"> do swz oraz zakres czynności i obowiązków wynikających z warunków prowadzenia robót podanych w opisie przedmiotu zamówienia i wzorze umowy, stanowiących odpowiednio załącznik </w:t>
      </w:r>
      <w:r w:rsidR="00DF01F0" w:rsidRPr="003B31A1">
        <w:rPr>
          <w:rFonts w:ascii="Times New Roman" w:eastAsia="Arial Unicode MS" w:hAnsi="Times New Roman" w:cs="Times New Roman"/>
        </w:rPr>
        <w:t>8</w:t>
      </w:r>
      <w:r w:rsidR="004834BC" w:rsidRPr="003B31A1">
        <w:rPr>
          <w:rFonts w:ascii="Times New Roman" w:eastAsia="Arial Unicode MS" w:hAnsi="Times New Roman" w:cs="Times New Roman"/>
        </w:rPr>
        <w:t xml:space="preserve"> i 4</w:t>
      </w:r>
      <w:r w:rsidRPr="003B31A1">
        <w:rPr>
          <w:rFonts w:ascii="Times New Roman" w:eastAsia="Arial Unicode MS" w:hAnsi="Times New Roman" w:cs="Times New Roman"/>
        </w:rPr>
        <w:t xml:space="preserve"> do swz.</w:t>
      </w:r>
    </w:p>
    <w:p w14:paraId="3B9E2DC1" w14:textId="6767BA7D" w:rsidR="00711A7F"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t xml:space="preserve">Oferowana cena za wykonanie przedmiotu zamówienia stanowić będzie wynagrodzenie ryczałtowe. </w:t>
      </w:r>
    </w:p>
    <w:p w14:paraId="112FCA72" w14:textId="0C138F85" w:rsidR="00711A7F" w:rsidRPr="003B31A1" w:rsidRDefault="00711A7F"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w:t>
      </w:r>
      <w:r w:rsidR="00BC1D00" w:rsidRPr="003B31A1">
        <w:rPr>
          <w:rFonts w:ascii="Times New Roman" w:eastAsia="Calibri" w:hAnsi="Times New Roman" w:cs="Times New Roman"/>
        </w:rPr>
        <w:t xml:space="preserve">projektową, </w:t>
      </w:r>
      <w:r w:rsidR="00BC1D00" w:rsidRPr="003B31A1">
        <w:rPr>
          <w:rFonts w:ascii="Times New Roman" w:hAnsi="Times New Roman" w:cs="Times New Roman"/>
          <w:bCs/>
        </w:rPr>
        <w:t>specyfikacją techniczną wykonania i odbioru robót budowlanych</w:t>
      </w:r>
      <w:r w:rsidRPr="003B31A1">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589DC640" w14:textId="2AF84304" w:rsidR="00F119BA"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u w:val="single"/>
        </w:rPr>
      </w:pPr>
      <w:r w:rsidRPr="003B31A1">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3B31A1" w:rsidRDefault="003533FE" w:rsidP="003533FE">
      <w:pPr>
        <w:pStyle w:val="Bezodstpw"/>
        <w:jc w:val="both"/>
        <w:rPr>
          <w:rFonts w:cs="Times New Roman"/>
          <w:szCs w:val="22"/>
        </w:rPr>
      </w:pPr>
    </w:p>
    <w:p w14:paraId="170467FD" w14:textId="44CC597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7</w:t>
      </w:r>
      <w:r w:rsidRPr="003B31A1">
        <w:rPr>
          <w:rFonts w:ascii="Times New Roman" w:eastAsiaTheme="minorHAnsi" w:hAnsi="Times New Roman" w:cs="Times New Roman"/>
          <w:b/>
          <w:bCs/>
          <w:u w:val="single"/>
        </w:rPr>
        <w:t xml:space="preserve">. OPIS KRYTERIÓW OCENY OFERT WRAZ Z PODANIEM WAG TYCH KRYTERIÓW I SPOSOBU OCENY OFERT. </w:t>
      </w:r>
    </w:p>
    <w:p w14:paraId="1EA69475" w14:textId="043F2B44" w:rsidR="00F119BA" w:rsidRPr="00FA061A" w:rsidRDefault="00F119BA" w:rsidP="00FA061A">
      <w:pPr>
        <w:pStyle w:val="NormalnyWeb"/>
        <w:numPr>
          <w:ilvl w:val="0"/>
          <w:numId w:val="14"/>
        </w:numPr>
        <w:tabs>
          <w:tab w:val="clear" w:pos="2340"/>
        </w:tabs>
        <w:suppressAutoHyphens w:val="0"/>
        <w:spacing w:before="0" w:after="0"/>
        <w:ind w:left="360"/>
        <w:rPr>
          <w:rFonts w:cs="Times New Roman"/>
          <w:sz w:val="22"/>
          <w:szCs w:val="22"/>
        </w:rPr>
      </w:pPr>
      <w:r w:rsidRPr="003B31A1">
        <w:rPr>
          <w:rFonts w:cs="Times New Roman"/>
          <w:sz w:val="22"/>
          <w:szCs w:val="22"/>
        </w:rPr>
        <w:t xml:space="preserve">Kryteriami wyboru najkorzystniejszej oferty </w:t>
      </w:r>
      <w:r w:rsidR="000D1833" w:rsidRPr="00FA061A">
        <w:rPr>
          <w:rFonts w:cs="Times New Roman"/>
          <w:sz w:val="22"/>
          <w:szCs w:val="22"/>
        </w:rPr>
        <w:t>zamówienia jest</w:t>
      </w:r>
      <w:r w:rsidRPr="00FA061A">
        <w:rPr>
          <w:rFonts w:cs="Times New Roman"/>
          <w:sz w:val="22"/>
          <w:szCs w:val="22"/>
        </w:rPr>
        <w:t>:</w:t>
      </w:r>
    </w:p>
    <w:p w14:paraId="779A0B84" w14:textId="77777777" w:rsidR="00F119BA" w:rsidRPr="003B31A1" w:rsidRDefault="00F119BA" w:rsidP="00F119BA">
      <w:pPr>
        <w:pStyle w:val="Tekstpodstawowy"/>
        <w:ind w:firstLine="360"/>
        <w:rPr>
          <w:rFonts w:ascii="Times New Roman" w:hAnsi="Times New Roman" w:cs="Times New Roman"/>
          <w:bCs/>
          <w:sz w:val="22"/>
          <w:szCs w:val="22"/>
        </w:rPr>
      </w:pPr>
      <w:r w:rsidRPr="003B31A1">
        <w:rPr>
          <w:rFonts w:ascii="Times New Roman" w:hAnsi="Times New Roman" w:cs="Times New Roman"/>
          <w:bCs/>
          <w:sz w:val="22"/>
          <w:szCs w:val="22"/>
        </w:rPr>
        <w:t>Cena brutto oferty – 60%</w:t>
      </w:r>
    </w:p>
    <w:p w14:paraId="6BB8BDF0" w14:textId="77777777" w:rsidR="00F119BA" w:rsidRPr="003B31A1" w:rsidRDefault="00F119BA" w:rsidP="00F119BA">
      <w:pPr>
        <w:pStyle w:val="NormalnyWeb"/>
        <w:spacing w:before="0" w:after="0"/>
        <w:ind w:left="360"/>
        <w:rPr>
          <w:rFonts w:cs="Times New Roman"/>
          <w:sz w:val="22"/>
          <w:szCs w:val="22"/>
        </w:rPr>
      </w:pPr>
      <w:r w:rsidRPr="003B31A1">
        <w:rPr>
          <w:rFonts w:cs="Times New Roman"/>
          <w:sz w:val="22"/>
          <w:szCs w:val="22"/>
        </w:rPr>
        <w:t>Gwarancja jakości – 40%</w:t>
      </w:r>
    </w:p>
    <w:p w14:paraId="295B8B1D"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2. Sposób przyznawania punktów:</w:t>
      </w:r>
    </w:p>
    <w:p w14:paraId="37F492CE"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 xml:space="preserve">cena </w:t>
      </w:r>
    </w:p>
    <w:p w14:paraId="3CB0B650" w14:textId="77777777" w:rsidR="00F119BA" w:rsidRPr="003B31A1" w:rsidRDefault="00F119BA" w:rsidP="00F119BA">
      <w:pPr>
        <w:jc w:val="both"/>
        <w:rPr>
          <w:rFonts w:ascii="Times New Roman" w:hAnsi="Times New Roman" w:cs="Times New Roman"/>
          <w:i/>
          <w:iCs/>
        </w:rPr>
      </w:pPr>
    </w:p>
    <w:p w14:paraId="624EEDDB" w14:textId="77777777" w:rsidR="00F119BA" w:rsidRPr="003B31A1" w:rsidRDefault="00F119BA" w:rsidP="00F119BA">
      <w:pPr>
        <w:ind w:left="708" w:firstLine="708"/>
        <w:jc w:val="both"/>
        <w:rPr>
          <w:rFonts w:ascii="Times New Roman" w:hAnsi="Times New Roman" w:cs="Times New Roman"/>
        </w:rPr>
      </w:pPr>
      <w:r w:rsidRPr="003B31A1">
        <w:rPr>
          <w:rFonts w:ascii="Times New Roman" w:hAnsi="Times New Roman" w:cs="Times New Roman"/>
          <w:iCs/>
        </w:rPr>
        <w:t>C = (C</w:t>
      </w:r>
      <w:r w:rsidRPr="003B31A1">
        <w:rPr>
          <w:rFonts w:ascii="Times New Roman" w:hAnsi="Times New Roman" w:cs="Times New Roman"/>
          <w:iCs/>
          <w:vertAlign w:val="subscript"/>
        </w:rPr>
        <w:t>min.</w:t>
      </w:r>
      <w:r w:rsidRPr="003B31A1">
        <w:rPr>
          <w:rFonts w:ascii="Times New Roman" w:hAnsi="Times New Roman" w:cs="Times New Roman"/>
          <w:iCs/>
        </w:rPr>
        <w:t>/C</w:t>
      </w:r>
      <w:r w:rsidRPr="003B31A1">
        <w:rPr>
          <w:rFonts w:ascii="Times New Roman" w:hAnsi="Times New Roman" w:cs="Times New Roman"/>
          <w:iCs/>
          <w:vertAlign w:val="subscript"/>
        </w:rPr>
        <w:t>bad.</w:t>
      </w:r>
      <w:r w:rsidRPr="003B31A1">
        <w:rPr>
          <w:rFonts w:ascii="Times New Roman" w:hAnsi="Times New Roman" w:cs="Times New Roman"/>
          <w:iCs/>
        </w:rPr>
        <w:t>) x 60</w:t>
      </w:r>
    </w:p>
    <w:p w14:paraId="0907DFC0" w14:textId="77777777" w:rsidR="00F119BA" w:rsidRPr="003B31A1" w:rsidRDefault="00F119BA" w:rsidP="00F119BA">
      <w:pPr>
        <w:pStyle w:val="Tekstpodstawowy"/>
        <w:ind w:left="360" w:hanging="360"/>
        <w:rPr>
          <w:rFonts w:ascii="Times New Roman" w:hAnsi="Times New Roman" w:cs="Times New Roman"/>
          <w:b/>
          <w:sz w:val="22"/>
          <w:szCs w:val="22"/>
        </w:rPr>
      </w:pPr>
      <w:r w:rsidRPr="003B31A1">
        <w:rPr>
          <w:rFonts w:ascii="Times New Roman" w:hAnsi="Times New Roman" w:cs="Times New Roman"/>
          <w:b/>
          <w:sz w:val="22"/>
          <w:szCs w:val="22"/>
        </w:rPr>
        <w:tab/>
      </w:r>
      <w:r w:rsidRPr="003B31A1">
        <w:rPr>
          <w:rFonts w:ascii="Times New Roman" w:hAnsi="Times New Roman" w:cs="Times New Roman"/>
          <w:b/>
          <w:sz w:val="22"/>
          <w:szCs w:val="22"/>
        </w:rPr>
        <w:tab/>
      </w:r>
    </w:p>
    <w:p w14:paraId="0E1F7F87" w14:textId="77777777" w:rsidR="00F119BA" w:rsidRPr="003B31A1" w:rsidRDefault="00F119BA" w:rsidP="00F119BA">
      <w:pPr>
        <w:pStyle w:val="Tekstpodstawowy"/>
        <w:ind w:left="360" w:firstLine="348"/>
        <w:rPr>
          <w:rFonts w:ascii="Times New Roman" w:hAnsi="Times New Roman" w:cs="Times New Roman"/>
          <w:bCs/>
          <w:sz w:val="22"/>
          <w:szCs w:val="22"/>
        </w:rPr>
      </w:pPr>
      <w:r w:rsidRPr="003B31A1">
        <w:rPr>
          <w:rFonts w:ascii="Times New Roman" w:hAnsi="Times New Roman" w:cs="Times New Roman"/>
          <w:bCs/>
          <w:sz w:val="22"/>
          <w:szCs w:val="22"/>
        </w:rPr>
        <w:t>gdzie:</w:t>
      </w:r>
    </w:p>
    <w:p w14:paraId="696C090D"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 – ilość punktów oferty badanej w kryterium cena</w:t>
      </w:r>
    </w:p>
    <w:p w14:paraId="70A41B99"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w:t>
      </w:r>
      <w:r w:rsidRPr="003B31A1">
        <w:rPr>
          <w:rFonts w:ascii="Times New Roman" w:hAnsi="Times New Roman" w:cs="Times New Roman"/>
          <w:bCs/>
          <w:sz w:val="22"/>
          <w:szCs w:val="22"/>
          <w:vertAlign w:val="subscript"/>
        </w:rPr>
        <w:t xml:space="preserve">min. </w:t>
      </w:r>
      <w:r w:rsidRPr="003B31A1">
        <w:rPr>
          <w:rFonts w:ascii="Times New Roman" w:hAnsi="Times New Roman" w:cs="Times New Roman"/>
          <w:bCs/>
          <w:sz w:val="22"/>
          <w:szCs w:val="22"/>
        </w:rPr>
        <w:t>– najniższa cena (brutto) spośród wszystkich podlegających ocenie ofert</w:t>
      </w:r>
    </w:p>
    <w:p w14:paraId="62C3C1A7" w14:textId="77777777" w:rsidR="00F119BA" w:rsidRPr="003B31A1" w:rsidRDefault="00F119BA" w:rsidP="00F119BA">
      <w:pPr>
        <w:pStyle w:val="Tekstpodstawowy"/>
        <w:ind w:left="360" w:hanging="360"/>
        <w:rPr>
          <w:rFonts w:ascii="Times New Roman" w:hAnsi="Times New Roman" w:cs="Times New Roman"/>
          <w:bCs/>
          <w:sz w:val="22"/>
          <w:szCs w:val="22"/>
          <w:vertAlign w:val="subscript"/>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w:t>
      </w:r>
      <w:r w:rsidRPr="003B31A1">
        <w:rPr>
          <w:rFonts w:ascii="Times New Roman" w:hAnsi="Times New Roman" w:cs="Times New Roman"/>
          <w:bCs/>
          <w:sz w:val="22"/>
          <w:szCs w:val="22"/>
          <w:vertAlign w:val="subscript"/>
        </w:rPr>
        <w:t xml:space="preserve">bad. </w:t>
      </w:r>
      <w:r w:rsidRPr="003B31A1">
        <w:rPr>
          <w:rFonts w:ascii="Times New Roman" w:hAnsi="Times New Roman" w:cs="Times New Roman"/>
          <w:bCs/>
          <w:sz w:val="22"/>
          <w:szCs w:val="22"/>
        </w:rPr>
        <w:t>– cena (brutto) oferty badanej</w:t>
      </w:r>
      <w:r w:rsidRPr="003B31A1">
        <w:rPr>
          <w:rFonts w:ascii="Times New Roman" w:hAnsi="Times New Roman" w:cs="Times New Roman"/>
          <w:bCs/>
          <w:sz w:val="22"/>
          <w:szCs w:val="22"/>
          <w:vertAlign w:val="subscript"/>
        </w:rPr>
        <w:t xml:space="preserve"> </w:t>
      </w:r>
    </w:p>
    <w:p w14:paraId="0AE9144A" w14:textId="77777777" w:rsidR="00F119BA" w:rsidRPr="003B31A1" w:rsidRDefault="00F119BA" w:rsidP="00F119BA">
      <w:pPr>
        <w:pStyle w:val="Tekstpodstawowy"/>
        <w:ind w:left="360" w:hanging="360"/>
        <w:rPr>
          <w:rFonts w:ascii="Times New Roman" w:hAnsi="Times New Roman" w:cs="Times New Roman"/>
          <w:b/>
          <w:sz w:val="22"/>
          <w:szCs w:val="22"/>
          <w:vertAlign w:val="subscript"/>
        </w:rPr>
      </w:pPr>
    </w:p>
    <w:p w14:paraId="2ABC0E96"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okres gwarancji jakości</w:t>
      </w:r>
    </w:p>
    <w:p w14:paraId="0B8850B6" w14:textId="77777777" w:rsidR="00F119BA" w:rsidRPr="003B31A1" w:rsidRDefault="00F119BA" w:rsidP="00F119BA">
      <w:pPr>
        <w:pStyle w:val="NormalnyWeb"/>
        <w:spacing w:before="0" w:after="0"/>
        <w:rPr>
          <w:rFonts w:cs="Times New Roman"/>
          <w:sz w:val="22"/>
          <w:szCs w:val="22"/>
        </w:rPr>
      </w:pPr>
    </w:p>
    <w:p w14:paraId="078CFCC9" w14:textId="77777777" w:rsidR="00F119BA" w:rsidRPr="003B31A1" w:rsidRDefault="00F119BA" w:rsidP="00F119BA">
      <w:pPr>
        <w:pStyle w:val="NormalnyWeb"/>
        <w:spacing w:before="0" w:after="0"/>
        <w:ind w:left="708" w:firstLine="708"/>
        <w:rPr>
          <w:rFonts w:cs="Times New Roman"/>
          <w:sz w:val="22"/>
          <w:szCs w:val="22"/>
        </w:rPr>
      </w:pPr>
      <w:r w:rsidRPr="003B31A1">
        <w:rPr>
          <w:rFonts w:cs="Times New Roman"/>
          <w:iCs/>
          <w:sz w:val="22"/>
          <w:szCs w:val="22"/>
        </w:rPr>
        <w:t>Gw = (Gw</w:t>
      </w:r>
      <w:r w:rsidRPr="003B31A1">
        <w:rPr>
          <w:rFonts w:cs="Times New Roman"/>
          <w:iCs/>
          <w:sz w:val="22"/>
          <w:szCs w:val="22"/>
          <w:vertAlign w:val="subscript"/>
        </w:rPr>
        <w:t>bad.</w:t>
      </w:r>
      <w:r w:rsidRPr="003B31A1">
        <w:rPr>
          <w:rFonts w:cs="Times New Roman"/>
          <w:iCs/>
          <w:sz w:val="22"/>
          <w:szCs w:val="22"/>
        </w:rPr>
        <w:t>/Gw</w:t>
      </w:r>
      <w:r w:rsidRPr="003B31A1">
        <w:rPr>
          <w:rFonts w:cs="Times New Roman"/>
          <w:iCs/>
          <w:sz w:val="22"/>
          <w:szCs w:val="22"/>
          <w:vertAlign w:val="subscript"/>
        </w:rPr>
        <w:t>max.</w:t>
      </w:r>
      <w:r w:rsidRPr="003B31A1">
        <w:rPr>
          <w:rFonts w:cs="Times New Roman"/>
          <w:iCs/>
          <w:sz w:val="22"/>
          <w:szCs w:val="22"/>
        </w:rPr>
        <w:t>) x 40</w:t>
      </w:r>
    </w:p>
    <w:p w14:paraId="46CA5401"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gdzie:</w:t>
      </w:r>
    </w:p>
    <w:p w14:paraId="5B0591EA"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Gw – ilość punktów oferty badanej w kryterium gwarancja jakości</w:t>
      </w:r>
    </w:p>
    <w:p w14:paraId="7FBB98E4"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Gw</w:t>
      </w:r>
      <w:r w:rsidRPr="003B31A1">
        <w:rPr>
          <w:rFonts w:cs="Times New Roman"/>
          <w:sz w:val="22"/>
          <w:szCs w:val="22"/>
          <w:vertAlign w:val="subscript"/>
        </w:rPr>
        <w:t xml:space="preserve">bad. </w:t>
      </w:r>
      <w:r w:rsidRPr="003B31A1">
        <w:rPr>
          <w:rFonts w:cs="Times New Roman"/>
          <w:sz w:val="22"/>
          <w:szCs w:val="22"/>
        </w:rPr>
        <w:t>– ilość miesięcy gwarancji w ofercie badanej</w:t>
      </w:r>
    </w:p>
    <w:p w14:paraId="5AE56FB1" w14:textId="26978E22" w:rsidR="00F119BA" w:rsidRPr="003B31A1" w:rsidRDefault="00F119BA" w:rsidP="00F119BA">
      <w:pPr>
        <w:pStyle w:val="NormalnyWeb"/>
        <w:spacing w:before="0" w:after="0"/>
        <w:ind w:left="708"/>
        <w:rPr>
          <w:rFonts w:cs="Times New Roman"/>
          <w:sz w:val="22"/>
          <w:szCs w:val="22"/>
        </w:rPr>
      </w:pPr>
      <w:r w:rsidRPr="003B31A1">
        <w:rPr>
          <w:rFonts w:cs="Times New Roman"/>
          <w:sz w:val="22"/>
          <w:szCs w:val="22"/>
        </w:rPr>
        <w:t>Gw</w:t>
      </w:r>
      <w:r w:rsidRPr="003B31A1">
        <w:rPr>
          <w:rFonts w:cs="Times New Roman"/>
          <w:sz w:val="22"/>
          <w:szCs w:val="22"/>
          <w:vertAlign w:val="subscript"/>
        </w:rPr>
        <w:t xml:space="preserve">max </w:t>
      </w:r>
      <w:r w:rsidRPr="003B31A1">
        <w:rPr>
          <w:rFonts w:cs="Times New Roman"/>
          <w:sz w:val="22"/>
          <w:szCs w:val="22"/>
        </w:rPr>
        <w:t>– najwyższa zaoferowana ilość miesięcy gwarancji jakości spośród wszystkich  podlegających ocenie ofert</w:t>
      </w:r>
    </w:p>
    <w:p w14:paraId="2EFAC5B9" w14:textId="77777777" w:rsidR="00F119BA" w:rsidRPr="003B31A1" w:rsidRDefault="00F119BA" w:rsidP="00F119BA">
      <w:pPr>
        <w:pStyle w:val="NormalnyWeb"/>
        <w:spacing w:before="0" w:after="0"/>
        <w:ind w:firstLine="708"/>
        <w:rPr>
          <w:rFonts w:cs="Times New Roman"/>
          <w:sz w:val="22"/>
          <w:szCs w:val="22"/>
        </w:rPr>
      </w:pPr>
    </w:p>
    <w:p w14:paraId="64AE57BA" w14:textId="33D3AB47" w:rsidR="00FA061A" w:rsidRDefault="00F119BA" w:rsidP="00FA061A">
      <w:pPr>
        <w:pStyle w:val="NormalnyWeb"/>
        <w:numPr>
          <w:ilvl w:val="0"/>
          <w:numId w:val="27"/>
        </w:numPr>
        <w:spacing w:before="0" w:after="0"/>
        <w:rPr>
          <w:rFonts w:cs="Times New Roman"/>
          <w:sz w:val="22"/>
          <w:szCs w:val="22"/>
        </w:rPr>
      </w:pPr>
      <w:r w:rsidRPr="003B31A1">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(C+Gw)</w:t>
      </w:r>
      <w:r w:rsidR="000D1833" w:rsidRPr="003B31A1">
        <w:rPr>
          <w:rFonts w:cs="Times New Roman"/>
          <w:sz w:val="22"/>
          <w:szCs w:val="22"/>
        </w:rPr>
        <w:t xml:space="preserve"> dla </w:t>
      </w:r>
    </w:p>
    <w:p w14:paraId="65801DAD" w14:textId="0F686ABE" w:rsidR="00F119BA" w:rsidRPr="003B31A1" w:rsidRDefault="000D1833" w:rsidP="00FA061A">
      <w:pPr>
        <w:pStyle w:val="NormalnyWeb"/>
        <w:numPr>
          <w:ilvl w:val="0"/>
          <w:numId w:val="27"/>
        </w:numPr>
        <w:spacing w:before="0" w:after="0"/>
        <w:rPr>
          <w:rFonts w:cs="Times New Roman"/>
          <w:sz w:val="22"/>
          <w:szCs w:val="22"/>
        </w:rPr>
      </w:pPr>
      <w:r w:rsidRPr="003B31A1">
        <w:rPr>
          <w:rFonts w:cs="Times New Roman"/>
          <w:sz w:val="22"/>
          <w:szCs w:val="22"/>
        </w:rPr>
        <w:t>zamówienia</w:t>
      </w:r>
      <w:r w:rsidR="00F119BA" w:rsidRPr="003B31A1">
        <w:rPr>
          <w:rFonts w:cs="Times New Roman"/>
          <w:sz w:val="22"/>
          <w:szCs w:val="22"/>
        </w:rPr>
        <w:t>.</w:t>
      </w:r>
    </w:p>
    <w:p w14:paraId="7EFF5D05" w14:textId="5A5E9BBB" w:rsidR="00F119BA" w:rsidRPr="003B31A1" w:rsidRDefault="00F119BA" w:rsidP="00F119BA">
      <w:pPr>
        <w:pStyle w:val="NormalnyWeb"/>
        <w:spacing w:before="0" w:after="0"/>
        <w:rPr>
          <w:rFonts w:cs="Times New Roman"/>
          <w:sz w:val="22"/>
          <w:szCs w:val="22"/>
        </w:rPr>
      </w:pPr>
      <w:r w:rsidRPr="003B31A1">
        <w:rPr>
          <w:rFonts w:cs="Times New Roman"/>
          <w:sz w:val="22"/>
          <w:szCs w:val="22"/>
        </w:rPr>
        <w:t>4. Minimalny okres gwarancji jakości – 36 miesięcy od daty odbioru przedmiotu umowy</w:t>
      </w:r>
      <w:r w:rsidR="000D1833" w:rsidRPr="003B31A1">
        <w:rPr>
          <w:rFonts w:cs="Times New Roman"/>
          <w:sz w:val="22"/>
          <w:szCs w:val="22"/>
        </w:rPr>
        <w:t xml:space="preserve"> zamówienia</w:t>
      </w:r>
      <w:r w:rsidRPr="003B31A1">
        <w:rPr>
          <w:rFonts w:cs="Times New Roman"/>
          <w:sz w:val="22"/>
          <w:szCs w:val="22"/>
        </w:rPr>
        <w:t xml:space="preserve">. W przypadku zaoferowania przez wykonawcę krótszej gwarancji jakości, oferta będzie podlegała odrzuceniu na podstawie art. </w:t>
      </w:r>
      <w:r w:rsidR="00226507" w:rsidRPr="003B31A1">
        <w:rPr>
          <w:rFonts w:cs="Times New Roman"/>
          <w:sz w:val="22"/>
          <w:szCs w:val="22"/>
        </w:rPr>
        <w:t>226</w:t>
      </w:r>
      <w:r w:rsidRPr="003B31A1">
        <w:rPr>
          <w:rFonts w:cs="Times New Roman"/>
          <w:sz w:val="22"/>
          <w:szCs w:val="22"/>
        </w:rPr>
        <w:t xml:space="preserve"> ust. 1 pkt </w:t>
      </w:r>
      <w:r w:rsidR="00226507" w:rsidRPr="003B31A1">
        <w:rPr>
          <w:rFonts w:cs="Times New Roman"/>
          <w:sz w:val="22"/>
          <w:szCs w:val="22"/>
        </w:rPr>
        <w:t>5</w:t>
      </w:r>
      <w:r w:rsidRPr="003B31A1">
        <w:rPr>
          <w:rFonts w:cs="Times New Roman"/>
          <w:sz w:val="22"/>
          <w:szCs w:val="22"/>
        </w:rPr>
        <w:t xml:space="preserve"> ustawy.</w:t>
      </w:r>
    </w:p>
    <w:p w14:paraId="25A08D97" w14:textId="7A894612" w:rsidR="00F119BA" w:rsidRPr="003B31A1" w:rsidRDefault="00F119BA" w:rsidP="00F119BA">
      <w:pPr>
        <w:pStyle w:val="NormalnyWeb"/>
        <w:spacing w:before="0" w:after="0"/>
        <w:rPr>
          <w:rFonts w:cs="Times New Roman"/>
          <w:sz w:val="22"/>
          <w:szCs w:val="22"/>
        </w:rPr>
      </w:pPr>
      <w:r w:rsidRPr="003B31A1">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0D1833" w:rsidRPr="003B31A1">
        <w:rPr>
          <w:rFonts w:cs="Times New Roman"/>
          <w:sz w:val="22"/>
          <w:szCs w:val="22"/>
        </w:rPr>
        <w:t xml:space="preserve"> dla zamówienia</w:t>
      </w:r>
    </w:p>
    <w:p w14:paraId="1B64AE9A" w14:textId="7F522B61" w:rsidR="00F119BA" w:rsidRPr="003B31A1" w:rsidRDefault="00F119BA" w:rsidP="00F119BA">
      <w:pPr>
        <w:pStyle w:val="NormalnyWeb"/>
        <w:spacing w:before="0" w:after="0"/>
        <w:rPr>
          <w:rFonts w:cs="Times New Roman"/>
          <w:sz w:val="22"/>
          <w:szCs w:val="22"/>
        </w:rPr>
      </w:pPr>
      <w:r w:rsidRPr="003B31A1">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3B31A1">
        <w:rPr>
          <w:rFonts w:cs="Times New Roman"/>
          <w:sz w:val="22"/>
          <w:szCs w:val="22"/>
          <w:vertAlign w:val="subscript"/>
        </w:rPr>
        <w:t>max.</w:t>
      </w:r>
      <w:r w:rsidRPr="003B31A1">
        <w:rPr>
          <w:rFonts w:cs="Times New Roman"/>
          <w:sz w:val="22"/>
          <w:szCs w:val="22"/>
        </w:rPr>
        <w:t>) jako 60 miesięcy liczony od daty odbioru przedmiotu umowy</w:t>
      </w:r>
      <w:r w:rsidR="000D1833" w:rsidRPr="003B31A1">
        <w:rPr>
          <w:rFonts w:cs="Times New Roman"/>
          <w:sz w:val="22"/>
          <w:szCs w:val="22"/>
        </w:rPr>
        <w:t xml:space="preserve"> zamówienia</w:t>
      </w:r>
      <w:r w:rsidRPr="003B31A1">
        <w:rPr>
          <w:rFonts w:cs="Times New Roman"/>
          <w:sz w:val="22"/>
          <w:szCs w:val="22"/>
        </w:rPr>
        <w:t>.</w:t>
      </w:r>
    </w:p>
    <w:p w14:paraId="008B0E22" w14:textId="0E571869" w:rsidR="00F119BA" w:rsidRPr="003B31A1" w:rsidRDefault="00F119BA" w:rsidP="00F119BA">
      <w:pPr>
        <w:pStyle w:val="NormalnyWeb"/>
        <w:spacing w:before="0" w:after="0"/>
        <w:rPr>
          <w:rFonts w:cs="Times New Roman"/>
          <w:sz w:val="22"/>
          <w:szCs w:val="22"/>
        </w:rPr>
      </w:pPr>
      <w:r w:rsidRPr="003B31A1">
        <w:rPr>
          <w:rFonts w:cs="Times New Roman"/>
          <w:sz w:val="22"/>
          <w:szCs w:val="22"/>
        </w:rPr>
        <w:t>7. Obliczenia dokonywane będą z dokładnością do dwóch miejsc po przecinku przy zastosowaniu matematycznych reguł zaokrąglania liczb</w:t>
      </w:r>
      <w:r w:rsidR="000D1833" w:rsidRPr="003B31A1">
        <w:rPr>
          <w:rFonts w:cs="Times New Roman"/>
          <w:sz w:val="22"/>
          <w:szCs w:val="22"/>
        </w:rPr>
        <w:t xml:space="preserve"> dla zamówienia</w:t>
      </w:r>
      <w:r w:rsidRPr="003B31A1">
        <w:rPr>
          <w:rFonts w:cs="Times New Roman"/>
          <w:sz w:val="22"/>
          <w:szCs w:val="22"/>
        </w:rPr>
        <w:t>.</w:t>
      </w:r>
    </w:p>
    <w:p w14:paraId="334CA6C5" w14:textId="3E502479" w:rsidR="00F119BA" w:rsidRPr="003B31A1" w:rsidRDefault="00F119BA" w:rsidP="003533FE">
      <w:pPr>
        <w:pStyle w:val="NormalnyWeb"/>
        <w:spacing w:before="0" w:after="0"/>
        <w:rPr>
          <w:rFonts w:cs="Times New Roman"/>
          <w:sz w:val="22"/>
          <w:szCs w:val="22"/>
        </w:rPr>
      </w:pPr>
      <w:r w:rsidRPr="003B31A1">
        <w:rPr>
          <w:rFonts w:cs="Times New Roman"/>
          <w:sz w:val="22"/>
          <w:szCs w:val="22"/>
        </w:rPr>
        <w:t>8. Oferowany okres gwarancji jakości liczony w pełnych miesiącach należy wskazać we wzorze oferty, stanowiącym załącznik nr 1 do swz</w:t>
      </w:r>
      <w:r w:rsidR="000D1833" w:rsidRPr="003B31A1">
        <w:rPr>
          <w:rFonts w:cs="Times New Roman"/>
          <w:sz w:val="22"/>
          <w:szCs w:val="22"/>
        </w:rPr>
        <w:t xml:space="preserve"> dla zamówienia</w:t>
      </w:r>
      <w:r w:rsidRPr="003B31A1">
        <w:rPr>
          <w:rFonts w:cs="Times New Roman"/>
          <w:sz w:val="22"/>
          <w:szCs w:val="22"/>
        </w:rPr>
        <w:t>.</w:t>
      </w:r>
    </w:p>
    <w:p w14:paraId="0C45A2DB" w14:textId="77777777" w:rsidR="00642FFA" w:rsidRPr="003B31A1" w:rsidRDefault="003533FE" w:rsidP="00642FFA">
      <w:pPr>
        <w:pStyle w:val="NormalnyWeb"/>
        <w:spacing w:before="0" w:after="0"/>
        <w:rPr>
          <w:rFonts w:cs="Times New Roman"/>
          <w:sz w:val="22"/>
          <w:szCs w:val="22"/>
        </w:rPr>
      </w:pPr>
      <w:r w:rsidRPr="003B31A1">
        <w:rPr>
          <w:rFonts w:cs="Times New Roman"/>
          <w:sz w:val="22"/>
          <w:szCs w:val="22"/>
        </w:rPr>
        <w:t xml:space="preserve">9. </w:t>
      </w:r>
      <w:bookmarkStart w:id="6" w:name="_Hlk65049258"/>
      <w:r w:rsidR="00A177CF" w:rsidRPr="003B31A1">
        <w:rPr>
          <w:rFonts w:cs="Times New Roman"/>
          <w:sz w:val="22"/>
          <w:szCs w:val="22"/>
        </w:rPr>
        <w:t xml:space="preserve">W sytuacji, gdy Zamawiający nie będzie mógł dokonać wyboru najkorzystniejszej oferty </w:t>
      </w:r>
      <w:r w:rsidR="00A177CF" w:rsidRPr="003B31A1">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00A177CF" w:rsidRPr="003B31A1">
        <w:rPr>
          <w:sz w:val="22"/>
          <w:szCs w:val="22"/>
        </w:rPr>
        <w:br/>
        <w:t>o najwyższej wadze</w:t>
      </w:r>
      <w:r w:rsidR="00A177CF" w:rsidRPr="003B31A1">
        <w:rPr>
          <w:rFonts w:cs="Times New Roman"/>
          <w:sz w:val="22"/>
          <w:szCs w:val="22"/>
        </w:rPr>
        <w:t>.</w:t>
      </w:r>
      <w:bookmarkEnd w:id="6"/>
    </w:p>
    <w:p w14:paraId="7F0FAC73" w14:textId="5BAEEC2C" w:rsidR="00642FFA" w:rsidRPr="003B31A1" w:rsidRDefault="00642FFA" w:rsidP="00642FFA">
      <w:pPr>
        <w:pStyle w:val="NormalnyWeb"/>
        <w:spacing w:before="0" w:after="0"/>
        <w:rPr>
          <w:rFonts w:cs="Times New Roman"/>
          <w:sz w:val="22"/>
          <w:szCs w:val="22"/>
        </w:rPr>
      </w:pPr>
      <w:r w:rsidRPr="003B31A1">
        <w:rPr>
          <w:rFonts w:cs="Times New Roman"/>
          <w:sz w:val="22"/>
          <w:szCs w:val="22"/>
        </w:rPr>
        <w:t xml:space="preserve">10. </w:t>
      </w:r>
      <w:r w:rsidRPr="003B31A1">
        <w:rPr>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B171FE" w:rsidRPr="003B31A1">
        <w:rPr>
          <w:sz w:val="22"/>
          <w:szCs w:val="22"/>
        </w:rPr>
        <w:t>.</w:t>
      </w:r>
    </w:p>
    <w:p w14:paraId="4CAD86A9" w14:textId="69894A4E" w:rsidR="003533FE" w:rsidRPr="003B31A1" w:rsidRDefault="00642FFA" w:rsidP="003533FE">
      <w:pPr>
        <w:tabs>
          <w:tab w:val="left" w:pos="495"/>
          <w:tab w:val="left" w:pos="9209"/>
        </w:tabs>
        <w:ind w:right="-48"/>
        <w:jc w:val="both"/>
        <w:rPr>
          <w:rFonts w:ascii="Times New Roman" w:hAnsi="Times New Roman" w:cs="Times New Roman"/>
        </w:rPr>
      </w:pPr>
      <w:r w:rsidRPr="003B31A1">
        <w:rPr>
          <w:rFonts w:ascii="Times New Roman" w:hAnsi="Times New Roman" w:cs="Times New Roman"/>
        </w:rPr>
        <w:t>11.</w:t>
      </w:r>
      <w:r w:rsidR="003533FE" w:rsidRPr="003B31A1">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082B71E6" w:rsidR="003533FE" w:rsidRPr="003B31A1" w:rsidRDefault="003533FE" w:rsidP="000D1833">
      <w:pPr>
        <w:tabs>
          <w:tab w:val="left" w:pos="495"/>
        </w:tabs>
        <w:jc w:val="both"/>
        <w:rPr>
          <w:rFonts w:ascii="Times New Roman" w:hAnsi="Times New Roman" w:cs="Times New Roman"/>
        </w:rPr>
      </w:pPr>
      <w:r w:rsidRPr="003B31A1">
        <w:rPr>
          <w:rFonts w:ascii="Times New Roman" w:hAnsi="Times New Roman" w:cs="Times New Roman"/>
        </w:rPr>
        <w:t>1</w:t>
      </w:r>
      <w:r w:rsidR="00642FFA" w:rsidRPr="003B31A1">
        <w:rPr>
          <w:rFonts w:ascii="Times New Roman" w:hAnsi="Times New Roman" w:cs="Times New Roman"/>
        </w:rPr>
        <w:t>2</w:t>
      </w:r>
      <w:r w:rsidRPr="003B31A1">
        <w:rPr>
          <w:rFonts w:ascii="Times New Roman" w:hAnsi="Times New Roman" w:cs="Times New Roman"/>
        </w:rPr>
        <w:t xml:space="preserve">. </w:t>
      </w:r>
      <w:r w:rsidRPr="003B31A1">
        <w:rPr>
          <w:rFonts w:ascii="Times New Roman" w:eastAsiaTheme="minorHAnsi" w:hAnsi="Times New Roman" w:cs="Times New Roman"/>
        </w:rPr>
        <w:t>Zamawiający wybiera najkorzystniejszą ofertę w terminie związania ofertą określonym</w:t>
      </w:r>
      <w:r w:rsidR="000D1833"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w SWZ. </w:t>
      </w:r>
    </w:p>
    <w:p w14:paraId="6CD6FE14" w14:textId="48C4C970"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3</w:t>
      </w:r>
      <w:r w:rsidRPr="003B31A1">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1B3D6291" w:rsidR="003533FE" w:rsidRPr="003B31A1" w:rsidRDefault="003533FE" w:rsidP="003533FE">
      <w:pPr>
        <w:tabs>
          <w:tab w:val="left" w:pos="495"/>
        </w:tabs>
        <w:ind w:right="-48"/>
        <w:jc w:val="both"/>
        <w:rPr>
          <w:rFonts w:ascii="Times New Roman"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4</w:t>
      </w:r>
      <w:r w:rsidRPr="003B31A1">
        <w:rPr>
          <w:rFonts w:ascii="Times New Roman" w:eastAsiaTheme="minorHAnsi" w:hAnsi="Times New Roman" w:cs="Times New Roman"/>
        </w:rPr>
        <w:t xml:space="preserve">. W przypadku braku zgody, o której mowa w ust. 4, oferta podlega odrzuceniu, a Zamawiający zwraca </w:t>
      </w:r>
      <w:r w:rsidRPr="003B31A1">
        <w:rPr>
          <w:rFonts w:ascii="Times New Roman" w:eastAsiaTheme="minorHAnsi" w:hAnsi="Times New Roman" w:cs="Times New Roman"/>
        </w:rPr>
        <w:lastRenderedPageBreak/>
        <w:t>sią o wyrażenie takiej zgody do kolejnego Wykonawcy, którego oferta została najwyżej oceniona, chyba ze zachodzą przesłanki do unieważnienia postępowania.</w:t>
      </w:r>
    </w:p>
    <w:p w14:paraId="7E305460" w14:textId="67D036A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5</w:t>
      </w:r>
      <w:r w:rsidRPr="003B31A1">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4631A6F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6</w:t>
      </w:r>
      <w:r w:rsidRPr="003B31A1">
        <w:rPr>
          <w:rFonts w:ascii="Times New Roman" w:eastAsiaTheme="minorHAnsi" w:hAnsi="Times New Roman" w:cs="Times New Roman"/>
        </w:rPr>
        <w:t>. Zamawiający odrzuci ofertę Wykonawcy w stosunku do którego zachodzi którakolwiek z okoliczności wskazanych w art. 226 ustawy PZP.</w:t>
      </w:r>
    </w:p>
    <w:p w14:paraId="74B8C46B" w14:textId="6856F5AC" w:rsidR="003533FE" w:rsidRPr="003B31A1"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7" w:name="_TOC_250001"/>
      <w:r w:rsidRPr="003B31A1">
        <w:rPr>
          <w:rFonts w:ascii="Times New Roman" w:hAnsi="Times New Roman" w:cs="Times New Roman"/>
          <w:sz w:val="22"/>
          <w:szCs w:val="22"/>
          <w:u w:val="single"/>
        </w:rPr>
        <w:t>1</w:t>
      </w:r>
      <w:r w:rsidR="00091E07" w:rsidRPr="003B31A1">
        <w:rPr>
          <w:rFonts w:ascii="Times New Roman" w:hAnsi="Times New Roman" w:cs="Times New Roman"/>
          <w:sz w:val="22"/>
          <w:szCs w:val="22"/>
          <w:u w:val="single"/>
        </w:rPr>
        <w:t>8</w:t>
      </w:r>
      <w:r w:rsidRPr="003B31A1">
        <w:rPr>
          <w:rFonts w:ascii="Times New Roman" w:hAnsi="Times New Roman" w:cs="Times New Roman"/>
          <w:sz w:val="22"/>
          <w:szCs w:val="22"/>
          <w:u w:val="single"/>
        </w:rPr>
        <w:t>. INFORMACJE O FORMALNOŚCIACH, JAKIE MUSZĄ ZOSTAĆ DOPEŁNIONE PO WYBORZE OFERTY W CELU ZAWARCIA UMOWY W SPRAWIE</w:t>
      </w:r>
      <w:r w:rsidR="00F77EFF" w:rsidRPr="003B31A1">
        <w:rPr>
          <w:rFonts w:ascii="Times New Roman" w:hAnsi="Times New Roman" w:cs="Times New Roman"/>
          <w:sz w:val="22"/>
          <w:szCs w:val="22"/>
          <w:u w:val="single"/>
        </w:rPr>
        <w:t xml:space="preserve"> </w:t>
      </w:r>
      <w:r w:rsidRPr="003B31A1">
        <w:rPr>
          <w:rFonts w:ascii="Times New Roman" w:hAnsi="Times New Roman" w:cs="Times New Roman"/>
          <w:sz w:val="22"/>
          <w:szCs w:val="22"/>
          <w:u w:val="single"/>
        </w:rPr>
        <w:t>ZAMÓWIENIA</w:t>
      </w:r>
      <w:bookmarkEnd w:id="7"/>
      <w:r w:rsidRPr="003B31A1">
        <w:rPr>
          <w:rFonts w:ascii="Times New Roman" w:hAnsi="Times New Roman" w:cs="Times New Roman"/>
          <w:sz w:val="22"/>
          <w:szCs w:val="22"/>
          <w:u w:val="single"/>
        </w:rPr>
        <w:t>PUBLICZNEGO.</w:t>
      </w:r>
    </w:p>
    <w:p w14:paraId="6F54314F" w14:textId="77777777" w:rsidR="003533FE" w:rsidRPr="003B31A1" w:rsidRDefault="003533FE" w:rsidP="003533FE">
      <w:pPr>
        <w:pStyle w:val="Default"/>
        <w:rPr>
          <w:color w:val="auto"/>
          <w:sz w:val="22"/>
          <w:szCs w:val="22"/>
        </w:rPr>
      </w:pPr>
    </w:p>
    <w:p w14:paraId="0BF48808" w14:textId="77777777" w:rsidR="003533FE" w:rsidRPr="003B31A1" w:rsidRDefault="003533FE" w:rsidP="003533FE">
      <w:pPr>
        <w:pStyle w:val="Default"/>
        <w:jc w:val="both"/>
        <w:rPr>
          <w:color w:val="auto"/>
          <w:sz w:val="22"/>
          <w:szCs w:val="22"/>
        </w:rPr>
      </w:pPr>
      <w:r w:rsidRPr="003B31A1">
        <w:rPr>
          <w:color w:val="auto"/>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3B31A1" w:rsidRDefault="003533FE" w:rsidP="003533FE">
      <w:pPr>
        <w:pStyle w:val="Default"/>
        <w:jc w:val="both"/>
        <w:rPr>
          <w:color w:val="auto"/>
          <w:sz w:val="22"/>
          <w:szCs w:val="22"/>
        </w:rPr>
      </w:pPr>
      <w:r w:rsidRPr="003B31A1">
        <w:rPr>
          <w:color w:val="auto"/>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3B31A1" w:rsidRDefault="003533FE" w:rsidP="003533FE">
      <w:pPr>
        <w:pStyle w:val="Default"/>
        <w:jc w:val="both"/>
        <w:rPr>
          <w:color w:val="auto"/>
          <w:sz w:val="22"/>
          <w:szCs w:val="22"/>
        </w:rPr>
      </w:pPr>
      <w:r w:rsidRPr="003B31A1">
        <w:rPr>
          <w:color w:val="auto"/>
          <w:sz w:val="22"/>
          <w:szCs w:val="22"/>
        </w:rPr>
        <w:t xml:space="preserve">4.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40C7C593" w14:textId="77777777" w:rsidR="003533FE" w:rsidRPr="003B31A1" w:rsidRDefault="003533FE" w:rsidP="003533FE">
      <w:pPr>
        <w:pStyle w:val="Default"/>
        <w:jc w:val="both"/>
        <w:rPr>
          <w:color w:val="auto"/>
          <w:sz w:val="22"/>
          <w:szCs w:val="22"/>
        </w:rPr>
      </w:pPr>
      <w:r w:rsidRPr="003B31A1">
        <w:rPr>
          <w:color w:val="auto"/>
          <w:sz w:val="22"/>
          <w:szCs w:val="22"/>
        </w:rPr>
        <w:t>5. Wykonawca, którego oferta została wybrana jako najkorzystniejsza, zostanie poinformowany przez Zamawiającego o miejscu i terminie podpisania umowy.</w:t>
      </w:r>
    </w:p>
    <w:p w14:paraId="37838D91" w14:textId="77777777" w:rsidR="00CB0728" w:rsidRPr="003B31A1" w:rsidRDefault="003533FE" w:rsidP="00CB0728">
      <w:pPr>
        <w:pStyle w:val="Default"/>
        <w:jc w:val="both"/>
        <w:rPr>
          <w:color w:val="auto"/>
          <w:sz w:val="22"/>
          <w:szCs w:val="22"/>
        </w:rPr>
      </w:pPr>
      <w:r w:rsidRPr="003B31A1">
        <w:rPr>
          <w:color w:val="auto"/>
          <w:sz w:val="22"/>
          <w:szCs w:val="22"/>
        </w:rPr>
        <w:t>6.</w:t>
      </w:r>
      <w:r w:rsidR="00CB0728" w:rsidRPr="003B31A1">
        <w:rPr>
          <w:color w:val="auto"/>
          <w:sz w:val="22"/>
          <w:szCs w:val="22"/>
        </w:rPr>
        <w:t xml:space="preserve"> </w:t>
      </w:r>
      <w:r w:rsidRPr="003B31A1">
        <w:rPr>
          <w:color w:val="auto"/>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3B31A1" w:rsidRDefault="00CB0728" w:rsidP="00CB0728">
      <w:pPr>
        <w:pStyle w:val="Default"/>
        <w:jc w:val="both"/>
        <w:rPr>
          <w:color w:val="auto"/>
          <w:sz w:val="22"/>
          <w:szCs w:val="22"/>
        </w:rPr>
      </w:pPr>
      <w:r w:rsidRPr="003B31A1">
        <w:rPr>
          <w:color w:val="auto"/>
          <w:sz w:val="22"/>
          <w:szCs w:val="22"/>
        </w:rPr>
        <w:t xml:space="preserve">7. </w:t>
      </w:r>
      <w:r w:rsidRPr="003B31A1">
        <w:rPr>
          <w:color w:val="auto"/>
          <w:spacing w:val="-2"/>
          <w:sz w:val="22"/>
          <w:szCs w:val="22"/>
        </w:rPr>
        <w:t>Wykonawcy wspólnie ubiegający się o niniejsze zamówienie, których oferta została wybrana</w:t>
      </w:r>
      <w:r w:rsidRPr="003B31A1">
        <w:rPr>
          <w:color w:val="auto"/>
          <w:sz w:val="22"/>
          <w:szCs w:val="22"/>
        </w:rPr>
        <w:t>, przed zawarciem umowy o realizację zamówienia, są zobowiązani przedstawić Zamawiającemu stosowne porozumienie zawierające w swej treści następujące postanowienia:</w:t>
      </w:r>
      <w:r w:rsidRPr="003B31A1">
        <w:rPr>
          <w:color w:val="auto"/>
          <w:sz w:val="22"/>
          <w:szCs w:val="22"/>
        </w:rPr>
        <w:tab/>
      </w:r>
    </w:p>
    <w:p w14:paraId="0F80D60F" w14:textId="77777777" w:rsidR="00CB0728" w:rsidRPr="003B31A1" w:rsidRDefault="00CB0728" w:rsidP="008A2834">
      <w:pPr>
        <w:widowControl/>
        <w:numPr>
          <w:ilvl w:val="0"/>
          <w:numId w:val="28"/>
        </w:numPr>
        <w:autoSpaceDE/>
        <w:autoSpaceDN/>
        <w:jc w:val="both"/>
        <w:rPr>
          <w:rFonts w:ascii="Times New Roman" w:hAnsi="Times New Roman" w:cs="Times New Roman"/>
        </w:rPr>
      </w:pPr>
      <w:r w:rsidRPr="003B31A1">
        <w:rPr>
          <w:rFonts w:ascii="Times New Roman" w:hAnsi="Times New Roman" w:cs="Times New Roman"/>
        </w:rPr>
        <w:t>wyszczególnienie wykonawców wspólnie ubiegających się o udzielenie zamówienia publicznego,</w:t>
      </w:r>
    </w:p>
    <w:p w14:paraId="5CA0C574" w14:textId="77777777" w:rsidR="00CB0728" w:rsidRPr="003B31A1" w:rsidRDefault="00CB0728" w:rsidP="008A2834">
      <w:pPr>
        <w:widowControl/>
        <w:numPr>
          <w:ilvl w:val="0"/>
          <w:numId w:val="28"/>
        </w:numPr>
        <w:autoSpaceDE/>
        <w:autoSpaceDN/>
        <w:jc w:val="both"/>
        <w:rPr>
          <w:rFonts w:ascii="Times New Roman" w:hAnsi="Times New Roman" w:cs="Times New Roman"/>
        </w:rPr>
      </w:pPr>
      <w:r w:rsidRPr="003B31A1">
        <w:rPr>
          <w:rFonts w:ascii="Times New Roman" w:hAnsi="Times New Roman" w:cs="Times New Roman"/>
        </w:rPr>
        <w:t>określenie celu gospodarczego, dla którego umowa została zawarta (celem tym musi być zrealizowanie zamówienia),</w:t>
      </w:r>
    </w:p>
    <w:p w14:paraId="1EC3E256" w14:textId="28DA4D32"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oznaczenie czasu trwania Konsorcjum, obejmującego okres realizacji przedmiotu zamówienia, gwarancji i rękojmi,</w:t>
      </w:r>
    </w:p>
    <w:p w14:paraId="5BCEC5FF"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określenie lidera Konsorcjum</w:t>
      </w:r>
      <w:r w:rsidRPr="003B31A1">
        <w:rPr>
          <w:rFonts w:ascii="Times New Roman" w:hAnsi="Times New Roman" w:cs="Times New Roman"/>
          <w:spacing w:val="-4"/>
        </w:rPr>
        <w:t>,</w:t>
      </w:r>
    </w:p>
    <w:p w14:paraId="268EAFCA"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3B31A1">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ustanowienie pełnomocnika do zawarcia umowy w sprawie zamówienia publicznego.</w:t>
      </w:r>
    </w:p>
    <w:p w14:paraId="17785FC9" w14:textId="77777777"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8. Zamawiający żąda do dnia podpisania umowy wniesienia zabezpieczenia należytego wykonania umowy.</w:t>
      </w:r>
    </w:p>
    <w:p w14:paraId="0F6E445E" w14:textId="5AB0027E"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 xml:space="preserve">9. Zamawiający wymaga do dnia podpisania umowy przedłożenia polisy lub innego dokumentu ubezpieczenia potwierdzającego, że wykonawca jest ubezpieczony od odpowiedzialności cywilnej w </w:t>
      </w:r>
      <w:r w:rsidRPr="003B31A1">
        <w:rPr>
          <w:rFonts w:cs="Times New Roman"/>
          <w:sz w:val="22"/>
          <w:szCs w:val="22"/>
        </w:rPr>
        <w:lastRenderedPageBreak/>
        <w:t xml:space="preserve">zakresie prowadzonej działalności gospodarczej, zgodnie ze wzorem umowy, stanowiącym załącznik nr </w:t>
      </w:r>
      <w:r w:rsidR="004834BC" w:rsidRPr="003B31A1">
        <w:rPr>
          <w:rFonts w:cs="Times New Roman"/>
          <w:sz w:val="22"/>
          <w:szCs w:val="22"/>
        </w:rPr>
        <w:t>4</w:t>
      </w:r>
      <w:r w:rsidR="007F7C44">
        <w:rPr>
          <w:rFonts w:cs="Times New Roman"/>
          <w:sz w:val="22"/>
          <w:szCs w:val="22"/>
        </w:rPr>
        <w:t xml:space="preserve"> </w:t>
      </w:r>
      <w:r w:rsidRPr="003B31A1">
        <w:rPr>
          <w:rFonts w:cs="Times New Roman"/>
          <w:sz w:val="22"/>
          <w:szCs w:val="22"/>
        </w:rPr>
        <w:t>do swz.</w:t>
      </w:r>
    </w:p>
    <w:p w14:paraId="25650DE2" w14:textId="531DEB68" w:rsidR="00CB0728" w:rsidRPr="003B31A1" w:rsidRDefault="00CB0728" w:rsidP="00876DF4">
      <w:pPr>
        <w:pStyle w:val="NormalnyWeb"/>
        <w:suppressAutoHyphens w:val="0"/>
        <w:spacing w:before="0" w:after="0"/>
        <w:rPr>
          <w:rFonts w:cs="Times New Roman"/>
          <w:sz w:val="22"/>
          <w:szCs w:val="22"/>
        </w:rPr>
      </w:pPr>
      <w:r w:rsidRPr="003B31A1">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7F7C44">
        <w:rPr>
          <w:rFonts w:cs="Times New Roman"/>
          <w:sz w:val="22"/>
          <w:szCs w:val="22"/>
        </w:rPr>
        <w:t>5</w:t>
      </w:r>
      <w:r w:rsidR="005902D6">
        <w:rPr>
          <w:rFonts w:cs="Times New Roman"/>
          <w:sz w:val="22"/>
          <w:szCs w:val="22"/>
        </w:rPr>
        <w:t xml:space="preserve"> </w:t>
      </w:r>
      <w:r w:rsidRPr="003B31A1">
        <w:rPr>
          <w:rFonts w:cs="Times New Roman"/>
          <w:sz w:val="22"/>
          <w:szCs w:val="22"/>
        </w:rPr>
        <w:t xml:space="preserve">do swz. </w:t>
      </w:r>
    </w:p>
    <w:p w14:paraId="4524C341" w14:textId="77777777" w:rsidR="003533FE" w:rsidRPr="003B31A1" w:rsidRDefault="003533FE" w:rsidP="003533FE">
      <w:pPr>
        <w:pStyle w:val="Default"/>
        <w:jc w:val="both"/>
        <w:rPr>
          <w:color w:val="auto"/>
          <w:sz w:val="22"/>
          <w:szCs w:val="22"/>
        </w:rPr>
      </w:pPr>
    </w:p>
    <w:p w14:paraId="2E636144" w14:textId="1E7BB9A7"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9</w:t>
      </w:r>
      <w:r w:rsidRPr="003B31A1">
        <w:rPr>
          <w:rFonts w:ascii="Times New Roman" w:eastAsiaTheme="minorHAnsi" w:hAnsi="Times New Roman" w:cs="Times New Roman"/>
          <w:b/>
          <w:bCs/>
          <w:u w:val="single"/>
        </w:rPr>
        <w:t xml:space="preserve">. POUCZENIE O ŚRODKACH OCHRONY PRAWNEJ PRZYSŁUGUJĄCYCH WYKONAWCY. </w:t>
      </w:r>
    </w:p>
    <w:p w14:paraId="3597409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Odwołanie przysługuje na: </w:t>
      </w:r>
    </w:p>
    <w:p w14:paraId="218DE02E"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niezgodną z przepisami ustawy czynność Zamawiającego, podjęta w postepowaniu o udzielenie zamówienia, w tym na projektowane postanowienie umowy; </w:t>
      </w:r>
    </w:p>
    <w:p w14:paraId="5ADE1675"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zaniechanie czynności w postepowaniu o udzielenie zamówienia, do której Zamawiający był obowiązany na podstawie ustawy. </w:t>
      </w:r>
    </w:p>
    <w:p w14:paraId="151066DD"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Odwołanie wnosi sią do Prezesa Krajowej Izby Odwoławczej w formie pisemnej albo w formie elektronicznej albo w postaci elektronicznej opatrzone podpisem zaufanym. </w:t>
      </w:r>
    </w:p>
    <w:p w14:paraId="3146F664"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3B31A1" w:rsidRDefault="003533FE" w:rsidP="003533FE">
      <w:pPr>
        <w:pStyle w:val="Default"/>
        <w:jc w:val="both"/>
        <w:rPr>
          <w:rFonts w:eastAsiaTheme="minorHAnsi"/>
          <w:color w:val="auto"/>
          <w:sz w:val="22"/>
          <w:szCs w:val="22"/>
        </w:rPr>
      </w:pPr>
      <w:r w:rsidRPr="003B31A1">
        <w:rPr>
          <w:rFonts w:eastAsiaTheme="minorHAnsi"/>
          <w:color w:val="auto"/>
          <w:sz w:val="22"/>
          <w:szCs w:val="22"/>
        </w:rPr>
        <w:t>5. Szczegółowe informacje dotyczące środków ochrony prawnej określone są w Dziale IX „Środki ochrony prawnej" ustawy pzp.</w:t>
      </w:r>
    </w:p>
    <w:p w14:paraId="323B1EF6" w14:textId="77777777" w:rsidR="003533FE" w:rsidRPr="003B31A1" w:rsidRDefault="003533FE" w:rsidP="003533FE">
      <w:pPr>
        <w:pStyle w:val="Default"/>
        <w:jc w:val="both"/>
        <w:rPr>
          <w:rFonts w:eastAsiaTheme="minorHAnsi"/>
          <w:color w:val="auto"/>
          <w:sz w:val="22"/>
          <w:szCs w:val="22"/>
        </w:rPr>
      </w:pPr>
    </w:p>
    <w:p w14:paraId="211F8FA5" w14:textId="3159E300" w:rsidR="003533FE" w:rsidRPr="003B31A1" w:rsidRDefault="00091E07"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20</w:t>
      </w:r>
      <w:r w:rsidR="003533FE" w:rsidRPr="003B31A1">
        <w:rPr>
          <w:rFonts w:ascii="Times New Roman" w:eastAsiaTheme="minorHAnsi" w:hAnsi="Times New Roman" w:cs="Times New Roman"/>
          <w:b/>
          <w:bCs/>
          <w:u w:val="single"/>
        </w:rPr>
        <w:t xml:space="preserve">. OPIS CZĘŚCI ZAMÓWIENIA. </w:t>
      </w:r>
    </w:p>
    <w:p w14:paraId="52D68355" w14:textId="614D7C67" w:rsidR="003533FE" w:rsidRDefault="003533FE" w:rsidP="003533FE">
      <w:pPr>
        <w:widowControl/>
        <w:adjustRightInd w:val="0"/>
        <w:rPr>
          <w:rFonts w:ascii="Times New Roman" w:eastAsiaTheme="minorHAnsi" w:hAnsi="Times New Roman" w:cs="Times New Roman"/>
          <w:color w:val="FF0000"/>
        </w:rPr>
      </w:pPr>
      <w:r w:rsidRPr="00145A2F">
        <w:rPr>
          <w:rFonts w:ascii="Times New Roman" w:eastAsiaTheme="minorHAnsi" w:hAnsi="Times New Roman" w:cs="Times New Roman"/>
        </w:rPr>
        <w:t>Zamawiający</w:t>
      </w:r>
      <w:r w:rsidR="005902D6" w:rsidRPr="00145A2F">
        <w:rPr>
          <w:rFonts w:ascii="Times New Roman" w:eastAsiaTheme="minorHAnsi" w:hAnsi="Times New Roman" w:cs="Times New Roman"/>
        </w:rPr>
        <w:t xml:space="preserve"> nie </w:t>
      </w:r>
      <w:r w:rsidRPr="00145A2F">
        <w:rPr>
          <w:rFonts w:ascii="Times New Roman" w:eastAsiaTheme="minorHAnsi" w:hAnsi="Times New Roman" w:cs="Times New Roman"/>
        </w:rPr>
        <w:t xml:space="preserve"> dopuszcza </w:t>
      </w:r>
      <w:r w:rsidR="000418F7" w:rsidRPr="00145A2F">
        <w:rPr>
          <w:rFonts w:ascii="Times New Roman" w:eastAsiaTheme="minorHAnsi" w:hAnsi="Times New Roman" w:cs="Times New Roman"/>
        </w:rPr>
        <w:t>składani</w:t>
      </w:r>
      <w:r w:rsidR="002B5E94" w:rsidRPr="00145A2F">
        <w:rPr>
          <w:rFonts w:ascii="Times New Roman" w:eastAsiaTheme="minorHAnsi" w:hAnsi="Times New Roman" w:cs="Times New Roman"/>
        </w:rPr>
        <w:t>e</w:t>
      </w:r>
      <w:r w:rsidR="000418F7" w:rsidRPr="00145A2F">
        <w:rPr>
          <w:rFonts w:ascii="Times New Roman" w:eastAsiaTheme="minorHAnsi" w:hAnsi="Times New Roman" w:cs="Times New Roman"/>
        </w:rPr>
        <w:t xml:space="preserve"> ofert</w:t>
      </w:r>
      <w:r w:rsidR="00D42F2D" w:rsidRPr="00145A2F">
        <w:rPr>
          <w:rFonts w:ascii="Times New Roman" w:eastAsiaTheme="minorHAnsi" w:hAnsi="Times New Roman" w:cs="Times New Roman"/>
        </w:rPr>
        <w:t xml:space="preserve"> </w:t>
      </w:r>
      <w:r w:rsidR="002B5E94" w:rsidRPr="00145A2F">
        <w:rPr>
          <w:rFonts w:ascii="Times New Roman" w:eastAsiaTheme="minorHAnsi" w:hAnsi="Times New Roman" w:cs="Times New Roman"/>
        </w:rPr>
        <w:t>częściowych</w:t>
      </w:r>
      <w:r w:rsidRPr="00145A2F">
        <w:rPr>
          <w:rFonts w:ascii="Times New Roman" w:eastAsiaTheme="minorHAnsi" w:hAnsi="Times New Roman" w:cs="Times New Roman"/>
        </w:rPr>
        <w:t xml:space="preserve">. </w:t>
      </w:r>
    </w:p>
    <w:p w14:paraId="74AA5A93" w14:textId="77777777" w:rsidR="002660C0" w:rsidRPr="001E2597" w:rsidRDefault="002660C0" w:rsidP="003533FE">
      <w:pPr>
        <w:widowControl/>
        <w:adjustRightInd w:val="0"/>
        <w:rPr>
          <w:rFonts w:ascii="Times New Roman" w:eastAsiaTheme="minorHAnsi" w:hAnsi="Times New Roman" w:cs="Times New Roman"/>
          <w:color w:val="FF0000"/>
        </w:rPr>
      </w:pPr>
    </w:p>
    <w:p w14:paraId="5DCC1D01" w14:textId="77777777" w:rsidR="003533FE" w:rsidRPr="003B31A1" w:rsidRDefault="003533FE" w:rsidP="003533FE">
      <w:pPr>
        <w:pStyle w:val="Default"/>
        <w:jc w:val="both"/>
        <w:rPr>
          <w:rFonts w:eastAsiaTheme="minorHAnsi"/>
          <w:color w:val="auto"/>
          <w:sz w:val="22"/>
          <w:szCs w:val="22"/>
        </w:rPr>
      </w:pPr>
    </w:p>
    <w:p w14:paraId="7A819689" w14:textId="5137EE44" w:rsidR="003533FE" w:rsidRPr="003B31A1" w:rsidRDefault="003533FE" w:rsidP="003533FE">
      <w:pPr>
        <w:widowControl/>
        <w:adjustRightInd w:val="0"/>
        <w:jc w:val="both"/>
        <w:rPr>
          <w:rFonts w:ascii="Times New Roman" w:eastAsia="Calibri" w:hAnsi="Times New Roman" w:cs="Times New Roman"/>
          <w:bCs/>
          <w:strik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1</w:t>
      </w:r>
      <w:r w:rsidRPr="003B31A1">
        <w:rPr>
          <w:rFonts w:ascii="Times New Roman" w:eastAsiaTheme="minorHAnsi" w:hAnsi="Times New Roman" w:cs="Times New Roman"/>
          <w:b/>
          <w:bCs/>
          <w:u w:val="single"/>
        </w:rPr>
        <w:t xml:space="preserve">. WYMAGANIA DOTYCZĄCE WADIUM. </w:t>
      </w:r>
    </w:p>
    <w:p w14:paraId="3DF82C23" w14:textId="350C2F57" w:rsidR="0078088C" w:rsidRPr="003B31A1" w:rsidRDefault="00831E69" w:rsidP="00B6254B">
      <w:pPr>
        <w:pStyle w:val="Tekstpodstawowy"/>
        <w:widowControl/>
        <w:tabs>
          <w:tab w:val="left" w:pos="426"/>
        </w:tabs>
        <w:autoSpaceDE/>
        <w:autoSpaceDN/>
        <w:jc w:val="both"/>
        <w:rPr>
          <w:rFonts w:ascii="Times New Roman" w:eastAsia="Calibri" w:hAnsi="Times New Roman" w:cs="Times New Roman"/>
          <w:sz w:val="22"/>
          <w:szCs w:val="22"/>
        </w:rPr>
      </w:pPr>
      <w:r>
        <w:rPr>
          <w:rFonts w:ascii="Times New Roman" w:eastAsia="Calibri" w:hAnsi="Times New Roman" w:cs="Times New Roman"/>
          <w:sz w:val="22"/>
          <w:szCs w:val="22"/>
        </w:rPr>
        <w:t>Zamawiający nie wymaga wniesienia wadium.</w:t>
      </w:r>
    </w:p>
    <w:p w14:paraId="36964B3E" w14:textId="77777777" w:rsidR="003533FE" w:rsidRPr="003B31A1" w:rsidRDefault="003533FE" w:rsidP="003533FE">
      <w:pPr>
        <w:rPr>
          <w:rFonts w:ascii="Times New Roman" w:eastAsia="Calibri" w:hAnsi="Times New Roman" w:cs="Times New Roman"/>
        </w:rPr>
      </w:pPr>
    </w:p>
    <w:p w14:paraId="3ED14DB5" w14:textId="0211A9DA"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2</w:t>
      </w:r>
      <w:r w:rsidRPr="003B31A1">
        <w:rPr>
          <w:rFonts w:ascii="Times New Roman" w:eastAsiaTheme="minorHAnsi" w:hAnsi="Times New Roman" w:cs="Times New Roman"/>
          <w:b/>
          <w:bCs/>
          <w:u w:val="single"/>
        </w:rPr>
        <w:t xml:space="preserve">. INFORMACJA O PRZEWIDYWANYCH ZAMÓWIENIACH, O KTÓRYCH MOWA W ART. 214 UST. 1 PKT. 7 I 8. </w:t>
      </w:r>
    </w:p>
    <w:p w14:paraId="31FB346E" w14:textId="61DCDE47" w:rsidR="00723F0D" w:rsidRPr="003B31A1" w:rsidRDefault="00723F0D" w:rsidP="00723F0D">
      <w:pPr>
        <w:pStyle w:val="NormalnyWeb"/>
        <w:suppressAutoHyphens w:val="0"/>
        <w:spacing w:before="0" w:after="0"/>
        <w:rPr>
          <w:rFonts w:cs="Times New Roman"/>
          <w:sz w:val="22"/>
          <w:szCs w:val="22"/>
        </w:rPr>
      </w:pPr>
      <w:r w:rsidRPr="003B31A1">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Pzp, </w:t>
      </w:r>
      <w:r w:rsidR="00C564C7" w:rsidRPr="003B31A1">
        <w:rPr>
          <w:sz w:val="22"/>
          <w:szCs w:val="22"/>
        </w:rPr>
        <w:t>do ok. 30 % wartości zamówienia podstawowego</w:t>
      </w:r>
      <w:r w:rsidRPr="003B31A1">
        <w:rPr>
          <w:rFonts w:cs="Times New Roman"/>
          <w:sz w:val="22"/>
          <w:szCs w:val="22"/>
        </w:rPr>
        <w:t>, w zakresie czynności określonych w kosztorysie ofertowym  (załącznik nr</w:t>
      </w:r>
      <w:r w:rsidR="004834BC" w:rsidRPr="003B31A1">
        <w:rPr>
          <w:rFonts w:cs="Times New Roman"/>
          <w:sz w:val="22"/>
          <w:szCs w:val="22"/>
        </w:rPr>
        <w:t xml:space="preserve"> 7</w:t>
      </w:r>
      <w:r w:rsidRPr="003B31A1">
        <w:rPr>
          <w:rFonts w:cs="Times New Roman"/>
          <w:sz w:val="22"/>
          <w:szCs w:val="22"/>
        </w:rPr>
        <w:t xml:space="preserve"> do swz) 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3B31A1" w:rsidRDefault="003533FE" w:rsidP="00723F0D">
      <w:pPr>
        <w:jc w:val="both"/>
        <w:rPr>
          <w:rFonts w:ascii="Times New Roman" w:eastAsiaTheme="minorHAnsi" w:hAnsi="Times New Roman" w:cs="Times New Roman"/>
        </w:rPr>
      </w:pPr>
    </w:p>
    <w:p w14:paraId="2E6549D2" w14:textId="7421F2B8"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3B31A1" w:rsidRDefault="0084451E" w:rsidP="0084451E">
      <w:pPr>
        <w:widowControl/>
        <w:adjustRightInd w:val="0"/>
        <w:rPr>
          <w:rFonts w:ascii="Arial" w:eastAsiaTheme="minorHAnsi" w:hAnsi="Arial" w:cs="Arial"/>
          <w:sz w:val="24"/>
          <w:szCs w:val="24"/>
        </w:rPr>
      </w:pPr>
    </w:p>
    <w:p w14:paraId="459EA311" w14:textId="345B3249" w:rsidR="0084451E" w:rsidRPr="003B31A1" w:rsidRDefault="0084451E" w:rsidP="0084451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w:t>
      </w:r>
      <w:r w:rsidRPr="003B31A1">
        <w:rPr>
          <w:rFonts w:ascii="Times New Roman" w:eastAsiaTheme="minorHAnsi" w:hAnsi="Times New Roman" w:cs="Times New Roman"/>
        </w:rPr>
        <w:lastRenderedPageBreak/>
        <w:t xml:space="preserve">fakultatywny. Dokonanie wizji lokalnej nie jest warunkiem koniecznym do złożenia Oferty </w:t>
      </w:r>
      <w:r w:rsidRPr="003B31A1">
        <w:rPr>
          <w:rFonts w:ascii="Times New Roman" w:eastAsiaTheme="minorHAnsi" w:hAnsi="Times New Roman" w:cs="Times New Roman"/>
        </w:rPr>
        <w:br/>
        <w:t xml:space="preserve">w postępowaniu. </w:t>
      </w:r>
    </w:p>
    <w:p w14:paraId="34F1B624" w14:textId="77777777" w:rsidR="003533FE" w:rsidRPr="003B31A1" w:rsidRDefault="003533FE" w:rsidP="0084451E">
      <w:pPr>
        <w:widowControl/>
        <w:adjustRightInd w:val="0"/>
        <w:jc w:val="both"/>
        <w:rPr>
          <w:rFonts w:ascii="Times New Roman" w:eastAsiaTheme="minorHAnsi" w:hAnsi="Times New Roman" w:cs="Times New Roman"/>
        </w:rPr>
      </w:pPr>
    </w:p>
    <w:p w14:paraId="37E55FC4" w14:textId="4BACBE92" w:rsidR="003533FE" w:rsidRPr="003B31A1" w:rsidRDefault="003533FE" w:rsidP="007E7510">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INFORMACJA DOTYCZĄCA WALUT OBCYCH, W JAKICH MOGĄ BYĆ PROWADZONE ROZLICZENIA MIĘDZY ZAMAWIAJĄCYM A WYKONAWCĄ</w:t>
      </w:r>
      <w:r w:rsidRPr="003B31A1">
        <w:rPr>
          <w:rFonts w:ascii="Times New Roman" w:eastAsiaTheme="minorHAnsi" w:hAnsi="Times New Roman" w:cs="Times New Roman"/>
          <w:b/>
          <w:bCs/>
        </w:rPr>
        <w:t xml:space="preserve">. </w:t>
      </w:r>
    </w:p>
    <w:p w14:paraId="236E68D9" w14:textId="77777777" w:rsidR="007E7510" w:rsidRPr="0036651A"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Cs w:val="20"/>
        </w:rPr>
      </w:pPr>
      <w:r w:rsidRPr="0036651A">
        <w:rPr>
          <w:rFonts w:ascii="Times New Roman" w:hAnsi="Times New Roman" w:cs="Times New Roman"/>
          <w:szCs w:val="20"/>
        </w:rPr>
        <w:t>Zamawiający nie przewiduje rozliczenia w walutach obcych.</w:t>
      </w:r>
    </w:p>
    <w:p w14:paraId="5DB91B81" w14:textId="77777777" w:rsidR="007E7510" w:rsidRPr="0036651A"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Cs w:val="20"/>
        </w:rPr>
      </w:pPr>
      <w:r w:rsidRPr="0036651A">
        <w:rPr>
          <w:rFonts w:ascii="Times New Roman" w:hAnsi="Times New Roman" w:cs="Times New Roman"/>
          <w:szCs w:val="20"/>
        </w:rPr>
        <w:t>Zamawiający będzie rozliczał się z Wykonawcą wyłącznie w walucie polskiej (PLN).</w:t>
      </w:r>
    </w:p>
    <w:p w14:paraId="574CB83B" w14:textId="77777777" w:rsidR="003533FE" w:rsidRPr="003B31A1" w:rsidRDefault="003533FE" w:rsidP="003533FE">
      <w:pPr>
        <w:widowControl/>
        <w:adjustRightInd w:val="0"/>
        <w:rPr>
          <w:rFonts w:ascii="Times New Roman" w:eastAsiaTheme="minorHAnsi" w:hAnsi="Times New Roman" w:cs="Times New Roman"/>
          <w:b/>
          <w:bCs/>
        </w:rPr>
      </w:pPr>
    </w:p>
    <w:p w14:paraId="35448BF9" w14:textId="53C5241B"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INFORMACJA DOTYCZĄCA ZWROTU KOSZTÓW UDZIAŁU W POSTĘPOWANIU. </w:t>
      </w:r>
    </w:p>
    <w:p w14:paraId="21BA8F73"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zwrotu kosztów udziału w postępowaniu. </w:t>
      </w:r>
    </w:p>
    <w:p w14:paraId="0D1DE6E7" w14:textId="77777777" w:rsidR="003533FE" w:rsidRPr="003B31A1" w:rsidRDefault="003533FE" w:rsidP="003533FE">
      <w:pPr>
        <w:widowControl/>
        <w:adjustRightInd w:val="0"/>
        <w:rPr>
          <w:rFonts w:ascii="Times New Roman" w:eastAsiaTheme="minorHAnsi" w:hAnsi="Times New Roman" w:cs="Times New Roman"/>
          <w:b/>
          <w:bCs/>
        </w:rPr>
      </w:pPr>
    </w:p>
    <w:p w14:paraId="4F2FE144" w14:textId="22FFA04F" w:rsidR="003533FE" w:rsidRPr="003B31A1" w:rsidRDefault="003533FE" w:rsidP="003533FE">
      <w:pPr>
        <w:pStyle w:val="Default"/>
        <w:rPr>
          <w:rFonts w:eastAsiaTheme="minorHAnsi"/>
          <w:color w:val="auto"/>
          <w:sz w:val="22"/>
          <w:szCs w:val="22"/>
          <w:u w:val="single"/>
        </w:rPr>
      </w:pPr>
      <w:r w:rsidRPr="003B31A1">
        <w:rPr>
          <w:rFonts w:eastAsiaTheme="minorHAnsi"/>
          <w:b/>
          <w:bCs/>
          <w:color w:val="auto"/>
          <w:sz w:val="22"/>
          <w:szCs w:val="22"/>
          <w:u w:val="single"/>
        </w:rPr>
        <w:t>2</w:t>
      </w:r>
      <w:r w:rsidR="00091E07" w:rsidRPr="003B31A1">
        <w:rPr>
          <w:rFonts w:eastAsiaTheme="minorHAnsi"/>
          <w:b/>
          <w:bCs/>
          <w:color w:val="auto"/>
          <w:sz w:val="22"/>
          <w:szCs w:val="22"/>
          <w:u w:val="single"/>
        </w:rPr>
        <w:t>6</w:t>
      </w:r>
      <w:r w:rsidRPr="003B31A1">
        <w:rPr>
          <w:rFonts w:eastAsiaTheme="minorHAnsi"/>
          <w:b/>
          <w:bCs/>
          <w:color w:val="auto"/>
          <w:sz w:val="22"/>
          <w:szCs w:val="22"/>
          <w:u w:val="single"/>
        </w:rPr>
        <w:t xml:space="preserve">. INFORMACJA O OBOWIĄZKU OSOBISTEGO WYKONANIA PRZEZ WYKONAWCĘ KLUCZOWYCH ZADAŃ ZGODNIE Z ART. 60 I ART. 121. </w:t>
      </w:r>
    </w:p>
    <w:p w14:paraId="7AE1D420" w14:textId="77777777" w:rsidR="003533FE" w:rsidRPr="00145A2F" w:rsidRDefault="003533FE" w:rsidP="003533FE">
      <w:pPr>
        <w:widowControl/>
        <w:adjustRightInd w:val="0"/>
        <w:jc w:val="both"/>
        <w:rPr>
          <w:rFonts w:ascii="Times New Roman" w:eastAsiaTheme="minorHAnsi" w:hAnsi="Times New Roman" w:cs="Times New Roman"/>
        </w:rPr>
      </w:pPr>
      <w:r w:rsidRPr="00145A2F">
        <w:rPr>
          <w:rFonts w:ascii="Times New Roman" w:eastAsiaTheme="minorHAnsi" w:hAnsi="Times New Roman" w:cs="Times New Roman"/>
        </w:rPr>
        <w:t xml:space="preserve">1. Zamawiający dopuszcza powierzenie części zamówienia przez Wykonawcę podwykonawcom lub dalszym podwykonawcom. </w:t>
      </w:r>
    </w:p>
    <w:p w14:paraId="4493DB71"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0E9399F"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Niezgłoszenie pisemnych zastrzeżeń lub sprzeciwu do przedłożonego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14 dni, uważa się za akceptację projektu umowy przez Zamawiającego. </w:t>
      </w:r>
    </w:p>
    <w:p w14:paraId="64200D1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6. Zgłoszenie sprzeciwu lub zastrzeżeń przez Zamawiającego w terminie określonym w ust. 3 będzie równoznaczne z odmową udzielenia zgody. </w:t>
      </w:r>
    </w:p>
    <w:p w14:paraId="3CA4114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przypadku odmowy akceptacji umowy podwykonawczej, Wykonawca nie może polecić Podwykonawcy przystąpienia do realizacji zadania. </w:t>
      </w:r>
    </w:p>
    <w:p w14:paraId="7D38121B" w14:textId="77777777" w:rsidR="003533FE" w:rsidRPr="003B31A1" w:rsidRDefault="003533FE" w:rsidP="003533FE">
      <w:pPr>
        <w:pStyle w:val="Default"/>
        <w:rPr>
          <w:rFonts w:eastAsiaTheme="minorHAnsi"/>
          <w:color w:val="auto"/>
          <w:sz w:val="22"/>
          <w:szCs w:val="22"/>
        </w:rPr>
      </w:pPr>
      <w:r w:rsidRPr="003B31A1">
        <w:rPr>
          <w:rFonts w:eastAsiaTheme="minorHAnsi"/>
          <w:color w:val="auto"/>
          <w:sz w:val="22"/>
          <w:szCs w:val="22"/>
        </w:rPr>
        <w:t xml:space="preserve">8. W przypadku odmowy określonej w ust. 4, Wykonawca ponownie przedstawi projekt zmiany umowy z podwykonawcą lub aneks do umowy o podwykonawstwo, uwzględniając zastrzeżenia i uwagi zgłoszone przez Zamawiającego. </w:t>
      </w:r>
    </w:p>
    <w:p w14:paraId="6B1B87EC" w14:textId="4C61FA1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9. Wykonawca, podwykonawca lub dalszy podwykonawca przedkłada Zamawiającemu poświadczoną za zgodność z oryginałem kopię zawartej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(wcześniej zaakceptowaną przez Zamawiającego) w terminie 7 dni od dnia jej zawarcia. </w:t>
      </w:r>
    </w:p>
    <w:p w14:paraId="1A3A5B27" w14:textId="48BD8D9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10. Wykonawca, podwykonawca lub dalszy podwykonawca zamówienia na </w:t>
      </w:r>
      <w:r w:rsidR="00A36285" w:rsidRPr="003B31A1">
        <w:rPr>
          <w:rFonts w:ascii="Times New Roman" w:eastAsiaTheme="minorHAnsi" w:hAnsi="Times New Roman" w:cs="Times New Roman"/>
        </w:rPr>
        <w:t xml:space="preserve">roboty budowlane </w:t>
      </w:r>
      <w:r w:rsidRPr="003B31A1">
        <w:rPr>
          <w:rFonts w:ascii="Times New Roman" w:eastAsiaTheme="minorHAnsi" w:hAnsi="Times New Roman" w:cs="Times New Roman"/>
        </w:rPr>
        <w:t xml:space="preserve"> przedkłada Zamawiającemu poświadczoną za zgodność z oryginałem kopię zawartej umowy o podwykonawstwo, której przedmiotem są </w:t>
      </w:r>
      <w:r w:rsidR="00B6254B"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7 dni od dnia jej zawarcia</w:t>
      </w:r>
      <w:r w:rsidR="003E11FB" w:rsidRPr="003B31A1">
        <w:rPr>
          <w:rFonts w:ascii="Times New Roman" w:eastAsiaTheme="minorHAnsi" w:hAnsi="Times New Roman" w:cs="Times New Roman"/>
        </w:rPr>
        <w:t>.</w:t>
      </w:r>
      <w:r w:rsidRPr="003B31A1">
        <w:rPr>
          <w:rFonts w:ascii="Times New Roman" w:eastAsiaTheme="minorHAnsi" w:hAnsi="Times New Roman" w:cs="Times New Roman"/>
          <w:i/>
        </w:rPr>
        <w:t xml:space="preserve"> </w:t>
      </w:r>
    </w:p>
    <w:p w14:paraId="4BC7A8B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39CCB9D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Jakakolwiek przerwa w realizacji przedmiotu umowy wynikająca z braku Podwykonawcy będzie traktowana jako przerwa wynikająca z przyczyn zależnych od Wykonawcy i nie może stanowić podstawy do zmiany terminu zakończenia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w:t>
      </w:r>
    </w:p>
    <w:p w14:paraId="48898CD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Umowy Wykonawcy z podwykonawcami, podwykonawcami lub dalszymi podwykonawcami powinny być zawarte na piśmie pod rygorem nieważności. </w:t>
      </w:r>
    </w:p>
    <w:p w14:paraId="5FEE0EF1" w14:textId="0BAD1FB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przez podwykonawców. Wykonawca zobowiązany jest zapewnić właściwą koordynację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powierzonych poszczególnym podwykonawcom. </w:t>
      </w:r>
    </w:p>
    <w:p w14:paraId="4AC01BC7"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6862688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18. Postanowienia niniejszego </w:t>
      </w:r>
      <w:r w:rsidR="00992061" w:rsidRPr="003B31A1">
        <w:rPr>
          <w:rFonts w:ascii="Times New Roman" w:eastAsiaTheme="minorHAnsi" w:hAnsi="Times New Roman" w:cs="Times New Roman"/>
        </w:rPr>
        <w:t>działu</w:t>
      </w:r>
      <w:r w:rsidRPr="003B31A1">
        <w:rPr>
          <w:rFonts w:ascii="Times New Roman" w:eastAsiaTheme="minorHAnsi" w:hAnsi="Times New Roman" w:cs="Times New Roman"/>
        </w:rPr>
        <w:t xml:space="preserve"> stosuje się odpowiednio do zmian zawartych umów podwykonawczych oraz zmian zakresu zadania powierzonego do wykonania przez podwykonawców. </w:t>
      </w:r>
    </w:p>
    <w:p w14:paraId="23A40030" w14:textId="08C5540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19. Wynagrodzenie, o którym mowa w ust. 1</w:t>
      </w:r>
      <w:r w:rsidR="00992061" w:rsidRPr="003B31A1">
        <w:rPr>
          <w:rFonts w:ascii="Times New Roman" w:eastAsiaTheme="minorHAnsi" w:hAnsi="Times New Roman" w:cs="Times New Roman"/>
        </w:rPr>
        <w:t>6</w:t>
      </w:r>
      <w:r w:rsidRPr="003B31A1">
        <w:rPr>
          <w:rFonts w:ascii="Times New Roman" w:eastAsiaTheme="minorHAnsi"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20. Bezpośrednia zapłata obejmuje wyłącznie należne wynagrodzenie, bez odsetek, należnych podwykonawcy lub dalszemu podwykonawcy. </w:t>
      </w:r>
    </w:p>
    <w:p w14:paraId="77F9B4AA" w14:textId="595CBF7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21. W przypadku zatrudnienia przez Wykonawcę do realizacji zamówienia w zakresie umownych usług podwykonawców, Wykonawca zobowiązany jest załączyć do wyst</w:t>
      </w:r>
      <w:r w:rsidR="00992061" w:rsidRPr="003B31A1">
        <w:rPr>
          <w:rFonts w:ascii="Times New Roman" w:eastAsiaTheme="minorHAnsi" w:hAnsi="Times New Roman" w:cs="Times New Roman"/>
        </w:rPr>
        <w:t xml:space="preserve">awionej przez siebie faktury: </w:t>
      </w:r>
      <w:r w:rsidRPr="003B31A1">
        <w:rPr>
          <w:rFonts w:ascii="Times New Roman" w:eastAsiaTheme="minorHAnsi" w:hAnsi="Times New Roman" w:cs="Times New Roman"/>
        </w:rPr>
        <w:t xml:space="preserve"> zestawienie wszystkich należności dla wszystkich podwykonawców wraz z kopiami wystawionych przez nich faktur, </w:t>
      </w:r>
    </w:p>
    <w:p w14:paraId="4194D3D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w:t>
      </w:r>
      <w:r w:rsidRPr="003B31A1">
        <w:rPr>
          <w:rFonts w:ascii="Times New Roman" w:eastAsiaTheme="minorHAnsi" w:hAnsi="Times New Roman" w:cs="Times New Roman"/>
        </w:rPr>
        <w:lastRenderedPageBreak/>
        <w:t xml:space="preserve">przekroczy </w:t>
      </w:r>
      <w:r w:rsidRPr="00CE640E">
        <w:rPr>
          <w:rFonts w:ascii="Times New Roman" w:eastAsiaTheme="minorHAnsi" w:hAnsi="Times New Roman" w:cs="Times New Roman"/>
          <w:color w:val="C00000"/>
        </w:rPr>
        <w:t>30</w:t>
      </w:r>
      <w:r w:rsidRPr="003B31A1">
        <w:rPr>
          <w:rFonts w:ascii="Times New Roman" w:eastAsiaTheme="minorHAnsi" w:hAnsi="Times New Roman" w:cs="Times New Roman"/>
        </w:rPr>
        <w:t xml:space="preserve"> dni, Zamawiający ma prawo dokonać zapłaty kwoty należnej Podwykonawcom bezpośrednio na jego rzecz pomniejszając Wykonawcy wynagrodzenie o zapłacone Podwykonawcy kwoty. </w:t>
      </w:r>
    </w:p>
    <w:p w14:paraId="2801760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37392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Zamawiający nie ponosi odpowiedzialności za zapłatę wynagrodzenia za </w:t>
      </w:r>
      <w:r w:rsidR="00992061" w:rsidRPr="003B31A1">
        <w:rPr>
          <w:rFonts w:ascii="Times New Roman" w:eastAsiaTheme="minorHAnsi" w:hAnsi="Times New Roman" w:cs="Times New Roman"/>
        </w:rPr>
        <w:t xml:space="preserve">roboty budowlane lub objęte zamówieniem </w:t>
      </w:r>
      <w:r w:rsidRPr="003B31A1">
        <w:rPr>
          <w:rFonts w:ascii="Times New Roman" w:eastAsiaTheme="minorHAnsi" w:hAnsi="Times New Roman" w:cs="Times New Roman"/>
        </w:rPr>
        <w:t xml:space="preserve">usługi </w:t>
      </w:r>
      <w:r w:rsidR="00992061" w:rsidRPr="003B31A1">
        <w:rPr>
          <w:rFonts w:ascii="Times New Roman" w:eastAsiaTheme="minorHAnsi" w:hAnsi="Times New Roman" w:cs="Times New Roman"/>
        </w:rPr>
        <w:t xml:space="preserve">lub dostawy </w:t>
      </w:r>
      <w:r w:rsidRPr="003B31A1">
        <w:rPr>
          <w:rFonts w:ascii="Times New Roman" w:eastAsiaTheme="minorHAnsi" w:hAnsi="Times New Roman" w:cs="Times New Roman"/>
        </w:rPr>
        <w:t xml:space="preserve">wykonane przez Podwykonawcę w przypadku: </w:t>
      </w:r>
    </w:p>
    <w:p w14:paraId="0C77B14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zawarcia umowy z Podwykonawcą lub zmiany Podwykonawcy, bez zgody Zamawiającego, </w:t>
      </w:r>
    </w:p>
    <w:p w14:paraId="66D7AA4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zmiany warunków umowy z Podwykonawcą bez zgody Zamawiającego, </w:t>
      </w:r>
    </w:p>
    <w:p w14:paraId="7AAD6C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nieuwzględnienia sprzeciwu lub zastrzeżeń do umowy z Podwykonawcą zgłoszonych przez Zamawiającego lub innego naruszenia art. 647 1 Kodeksu cywilnego. </w:t>
      </w:r>
    </w:p>
    <w:p w14:paraId="6A1B94CC"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Wykonawca zobowiązuje się koordynować prace realizowane przez podwykonawców, z zastrzeżeniem, że Stroną dla Zamawiającego będzie w każdym przypadku Wykonawca. </w:t>
      </w:r>
    </w:p>
    <w:p w14:paraId="3F28349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3B31A1" w:rsidRDefault="003533FE" w:rsidP="003533FE">
      <w:pPr>
        <w:pStyle w:val="Tekstpodstawowy"/>
        <w:rPr>
          <w:sz w:val="22"/>
          <w:szCs w:val="22"/>
        </w:rPr>
      </w:pPr>
    </w:p>
    <w:p w14:paraId="52233EE3" w14:textId="304D7879" w:rsidR="003533FE" w:rsidRPr="003B31A1" w:rsidRDefault="003533FE" w:rsidP="003533FE">
      <w:pPr>
        <w:pStyle w:val="Tekstpodstawowy"/>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2</w:t>
      </w:r>
      <w:r w:rsidR="00091E07" w:rsidRPr="003B31A1">
        <w:rPr>
          <w:rFonts w:ascii="Times New Roman" w:hAnsi="Times New Roman" w:cs="Times New Roman"/>
          <w:b/>
          <w:bCs/>
          <w:sz w:val="22"/>
          <w:szCs w:val="22"/>
          <w:u w:val="single"/>
        </w:rPr>
        <w:t>7</w:t>
      </w:r>
      <w:r w:rsidRPr="003B31A1">
        <w:rPr>
          <w:rFonts w:ascii="Times New Roman" w:hAnsi="Times New Roman" w:cs="Times New Roman"/>
          <w:b/>
          <w:bCs/>
          <w:sz w:val="22"/>
          <w:szCs w:val="22"/>
          <w:u w:val="single"/>
        </w:rPr>
        <w:t>. MAKSYMALNA LICZBA WYKONAWCÓW, Z KTÓRYMI ZAMAWIAJĄCY ZAWRZE UMOWĘ RAMOWĄ.</w:t>
      </w:r>
    </w:p>
    <w:p w14:paraId="2D306FEB" w14:textId="77777777" w:rsidR="003533FE" w:rsidRPr="003B31A1" w:rsidRDefault="003533FE" w:rsidP="003533FE">
      <w:pPr>
        <w:pStyle w:val="Tekstpodstawowy"/>
        <w:rPr>
          <w:rFonts w:ascii="Times New Roman" w:hAnsi="Times New Roman" w:cs="Times New Roman"/>
          <w:sz w:val="22"/>
          <w:szCs w:val="22"/>
        </w:rPr>
      </w:pPr>
      <w:r w:rsidRPr="003B31A1">
        <w:rPr>
          <w:rFonts w:ascii="Times New Roman" w:hAnsi="Times New Roman" w:cs="Times New Roman"/>
          <w:sz w:val="22"/>
          <w:szCs w:val="22"/>
        </w:rPr>
        <w:t>Zamawiający nie przewiduje zawarcia umowy ramowej.</w:t>
      </w:r>
    </w:p>
    <w:p w14:paraId="364261F7" w14:textId="77777777" w:rsidR="003533FE" w:rsidRPr="003B31A1" w:rsidRDefault="003533FE" w:rsidP="003533FE">
      <w:pPr>
        <w:widowControl/>
        <w:adjustRightInd w:val="0"/>
        <w:rPr>
          <w:rFonts w:ascii="Times New Roman" w:eastAsiaTheme="minorHAnsi" w:hAnsi="Times New Roman" w:cs="Times New Roman"/>
        </w:rPr>
      </w:pPr>
    </w:p>
    <w:p w14:paraId="2BB5012C" w14:textId="306B20B6"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8</w:t>
      </w:r>
      <w:r w:rsidRPr="003B31A1">
        <w:rPr>
          <w:rFonts w:ascii="Times New Roman" w:eastAsiaTheme="minorHAnsi" w:hAnsi="Times New Roman" w:cs="Times New Roman"/>
          <w:b/>
          <w:bCs/>
          <w:u w:val="single"/>
        </w:rPr>
        <w:t xml:space="preserve">. INFORMACJA O PRZEWIDYWANYM WYBORZE NAJKORZYSTNIEJSZEJ OFERTY Z ZASTOSOWANIEM AUKCJI ELEKTRONICZNEJ WRAZ Z INFORMACJAMI, O KTÓRYCH MOWA W ART. 230. </w:t>
      </w:r>
    </w:p>
    <w:p w14:paraId="59FAB08D"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wyboru najkorzystniejszej oferty z zastosowaniem aukcji elektronicznej. </w:t>
      </w:r>
    </w:p>
    <w:p w14:paraId="0153FA93" w14:textId="77777777" w:rsidR="003533FE" w:rsidRPr="003B31A1" w:rsidRDefault="003533FE" w:rsidP="003533FE">
      <w:pPr>
        <w:widowControl/>
        <w:adjustRightInd w:val="0"/>
        <w:rPr>
          <w:rFonts w:ascii="Times New Roman" w:eastAsiaTheme="minorHAnsi" w:hAnsi="Times New Roman" w:cs="Times New Roman"/>
        </w:rPr>
      </w:pPr>
    </w:p>
    <w:p w14:paraId="0DC09BB8" w14:textId="66DBDA07" w:rsidR="003533FE" w:rsidRPr="003B31A1" w:rsidRDefault="003533FE" w:rsidP="003533FE">
      <w:pPr>
        <w:widowControl/>
        <w:adjustRightInd w:val="0"/>
        <w:jc w:val="both"/>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2</w:t>
      </w:r>
      <w:r w:rsidR="00091E07" w:rsidRPr="003B31A1">
        <w:rPr>
          <w:rFonts w:ascii="Times New Roman" w:eastAsiaTheme="minorHAnsi" w:hAnsi="Times New Roman" w:cs="Times New Roman"/>
          <w:b/>
          <w:bCs/>
          <w:sz w:val="20"/>
          <w:szCs w:val="20"/>
          <w:u w:val="single"/>
        </w:rPr>
        <w:t>9</w:t>
      </w:r>
      <w:r w:rsidRPr="003B31A1">
        <w:rPr>
          <w:rFonts w:ascii="Times New Roman" w:eastAsiaTheme="minorHAnsi" w:hAnsi="Times New Roman" w:cs="Times New Roman"/>
          <w:b/>
          <w:bCs/>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8A7C2A" w:rsidRDefault="003533FE" w:rsidP="003533FE">
      <w:pPr>
        <w:widowControl/>
        <w:adjustRightInd w:val="0"/>
        <w:rPr>
          <w:rFonts w:ascii="Times New Roman" w:eastAsiaTheme="minorHAnsi" w:hAnsi="Times New Roman" w:cs="Times New Roman"/>
        </w:rPr>
      </w:pPr>
      <w:r w:rsidRPr="008A7C2A">
        <w:rPr>
          <w:rFonts w:ascii="Times New Roman" w:eastAsiaTheme="minorHAnsi" w:hAnsi="Times New Roman" w:cs="Times New Roman"/>
        </w:rPr>
        <w:t xml:space="preserve">Zamawiający nie przewiduje złożenia ofert w postaci katalogów elektronicznych. </w:t>
      </w:r>
    </w:p>
    <w:p w14:paraId="155A3864" w14:textId="77777777" w:rsidR="003533FE" w:rsidRPr="003B31A1" w:rsidRDefault="003533FE" w:rsidP="003533FE">
      <w:pPr>
        <w:widowControl/>
        <w:adjustRightInd w:val="0"/>
        <w:rPr>
          <w:rFonts w:ascii="Times New Roman" w:eastAsiaTheme="minorHAnsi" w:hAnsi="Times New Roman" w:cs="Times New Roman"/>
          <w:sz w:val="20"/>
          <w:szCs w:val="20"/>
        </w:rPr>
      </w:pPr>
    </w:p>
    <w:p w14:paraId="4132084B" w14:textId="410136C2" w:rsidR="003533FE" w:rsidRPr="003B31A1" w:rsidRDefault="00091E07" w:rsidP="003533FE">
      <w:pPr>
        <w:pStyle w:val="Nagwek2"/>
        <w:jc w:val="both"/>
        <w:rPr>
          <w:rFonts w:ascii="Times New Roman" w:hAnsi="Times New Roman" w:cs="Times New Roman"/>
          <w:b/>
          <w:color w:val="auto"/>
          <w:sz w:val="20"/>
          <w:szCs w:val="20"/>
          <w:u w:val="single"/>
        </w:rPr>
      </w:pPr>
      <w:bookmarkStart w:id="8" w:name="__RefHeading__11984_46135782"/>
      <w:bookmarkStart w:id="9" w:name="Bookmark59"/>
      <w:r w:rsidRPr="003B31A1">
        <w:rPr>
          <w:rFonts w:ascii="Times New Roman" w:hAnsi="Times New Roman" w:cs="Times New Roman"/>
          <w:b/>
          <w:color w:val="auto"/>
          <w:sz w:val="20"/>
          <w:szCs w:val="20"/>
          <w:u w:val="single"/>
        </w:rPr>
        <w:t>30</w:t>
      </w:r>
      <w:r w:rsidR="003533FE" w:rsidRPr="003B31A1">
        <w:rPr>
          <w:rFonts w:ascii="Times New Roman" w:hAnsi="Times New Roman" w:cs="Times New Roman"/>
          <w:b/>
          <w:color w:val="auto"/>
          <w:sz w:val="20"/>
          <w:szCs w:val="20"/>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B5B73F2"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E7BCBE1" w14:textId="77777777" w:rsidR="003533FE" w:rsidRPr="008A7C2A" w:rsidRDefault="003533FE" w:rsidP="003533FE">
      <w:pPr>
        <w:widowControl/>
        <w:adjustRightInd w:val="0"/>
        <w:rPr>
          <w:rFonts w:ascii="Times New Roman" w:eastAsiaTheme="minorHAnsi" w:hAnsi="Times New Roman" w:cs="Times New Roman"/>
        </w:rPr>
      </w:pPr>
    </w:p>
    <w:p w14:paraId="0E493CBA" w14:textId="6CA88606" w:rsidR="003533FE" w:rsidRPr="003B31A1" w:rsidRDefault="003533FE" w:rsidP="003533FE">
      <w:pPr>
        <w:widowControl/>
        <w:adjustRightInd w:val="0"/>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3</w:t>
      </w:r>
      <w:r w:rsidR="00091E07" w:rsidRPr="003B31A1">
        <w:rPr>
          <w:rFonts w:ascii="Times New Roman" w:eastAsiaTheme="minorHAnsi" w:hAnsi="Times New Roman" w:cs="Times New Roman"/>
          <w:b/>
          <w:bCs/>
          <w:sz w:val="20"/>
          <w:szCs w:val="20"/>
          <w:u w:val="single"/>
        </w:rPr>
        <w:t>1</w:t>
      </w:r>
      <w:r w:rsidRPr="003B31A1">
        <w:rPr>
          <w:rFonts w:ascii="Times New Roman" w:eastAsiaTheme="minorHAnsi" w:hAnsi="Times New Roman" w:cs="Times New Roman"/>
          <w:b/>
          <w:bCs/>
          <w:sz w:val="20"/>
          <w:szCs w:val="20"/>
          <w:u w:val="single"/>
        </w:rPr>
        <w:t xml:space="preserve">. INFORMACJA DOTYCZĄCA ZABEZPIECZENIA NALEŻYTEGO WYKONANIA UMOWY. </w:t>
      </w:r>
    </w:p>
    <w:p w14:paraId="2ACA71EF" w14:textId="6F80BAF7" w:rsidR="00302B46"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1. Wybrany wykonawca zobowiązany jest do wniesienia zabezpieczenia należytego wykonania umowy w wysokości 5 %</w:t>
      </w:r>
      <w:r w:rsidRPr="003B31A1">
        <w:rPr>
          <w:rFonts w:ascii="Times New Roman" w:eastAsiaTheme="minorHAnsi" w:hAnsi="Times New Roman" w:cs="Times New Roman"/>
          <w:b/>
          <w:bCs/>
        </w:rPr>
        <w:t xml:space="preserve"> </w:t>
      </w:r>
      <w:r w:rsidRPr="003B31A1">
        <w:rPr>
          <w:rFonts w:ascii="Times New Roman" w:hAnsi="Times New Roman" w:cs="Times New Roman"/>
        </w:rPr>
        <w:t xml:space="preserve">ceny brutto podanej w ofercie. Zabezpieczenie służy do pokrycia roszczeń z tytułu </w:t>
      </w:r>
      <w:r w:rsidRPr="003B31A1">
        <w:rPr>
          <w:rFonts w:ascii="Times New Roman" w:hAnsi="Times New Roman" w:cs="Times New Roman"/>
        </w:rPr>
        <w:lastRenderedPageBreak/>
        <w:t>niewykonania lub nienależytego wykonania zamówienia</w:t>
      </w:r>
      <w:r w:rsidR="00C41CEA" w:rsidRPr="003B31A1">
        <w:rPr>
          <w:rFonts w:ascii="Times New Roman" w:hAnsi="Times New Roman" w:cs="Times New Roman"/>
        </w:rPr>
        <w:t xml:space="preserve"> </w:t>
      </w:r>
      <w:r w:rsidRPr="003B31A1">
        <w:rPr>
          <w:rFonts w:ascii="Times New Roman" w:eastAsiaTheme="minorHAnsi" w:hAnsi="Times New Roman" w:cs="Times New Roman"/>
        </w:rPr>
        <w:t xml:space="preserve">oraz służy pokryciu roszczeń Zamawiającego wynikających z rękojmi za wady. </w:t>
      </w:r>
    </w:p>
    <w:p w14:paraId="6988B9B6" w14:textId="77777777" w:rsidR="00C41CEA"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3. </w:t>
      </w:r>
      <w:r w:rsidR="00C41CEA" w:rsidRPr="003B31A1">
        <w:rPr>
          <w:rFonts w:ascii="Times New Roman" w:hAnsi="Times New Roman" w:cs="Times New Roman"/>
        </w:rPr>
        <w:t>Zabezpieczenie należytego wykonania umowy może być wnoszone w jednej lub kilku następujących formach:</w:t>
      </w:r>
    </w:p>
    <w:p w14:paraId="3D49728E" w14:textId="77777777" w:rsidR="00C41CEA" w:rsidRPr="003B31A1" w:rsidRDefault="00C41CEA" w:rsidP="008A2834">
      <w:pPr>
        <w:widowControl/>
        <w:numPr>
          <w:ilvl w:val="0"/>
          <w:numId w:val="29"/>
        </w:numPr>
        <w:autoSpaceDE/>
        <w:autoSpaceDN/>
        <w:ind w:left="714" w:hanging="357"/>
        <w:jc w:val="both"/>
        <w:rPr>
          <w:rFonts w:ascii="Times New Roman" w:hAnsi="Times New Roman" w:cs="Times New Roman"/>
        </w:rPr>
      </w:pPr>
      <w:r w:rsidRPr="003B31A1">
        <w:rPr>
          <w:rFonts w:ascii="Times New Roman" w:hAnsi="Times New Roman" w:cs="Times New Roman"/>
        </w:rPr>
        <w:t>pieniądzu;</w:t>
      </w:r>
    </w:p>
    <w:p w14:paraId="45BC7998"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bankowych lub poręczeniach spółdzielczej kasy oszczędnościowo-kredytowej, z tym że zobowiązanie kasy jest zawsze zobowiązaniem pieniężnym;</w:t>
      </w:r>
    </w:p>
    <w:p w14:paraId="6A91850C"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bankowych;</w:t>
      </w:r>
    </w:p>
    <w:p w14:paraId="6BAA0C7A"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ubezpieczeniowych;</w:t>
      </w:r>
    </w:p>
    <w:p w14:paraId="75AD8C78"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udzielanych przez podmioty, o których mowa w art. 6b ust. 5 pkt 2 ustawy z dnia 9 listopada 2000 r.  o utworzeniu Polskiej Agencji Rozwoju Przedsiębiorczości.</w:t>
      </w:r>
    </w:p>
    <w:p w14:paraId="5578F0BD" w14:textId="7DD0B8FC" w:rsidR="00C41CEA" w:rsidRPr="003B31A1" w:rsidRDefault="00302B46" w:rsidP="00C41CEA">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4. </w:t>
      </w:r>
      <w:r w:rsidR="00C41CEA" w:rsidRPr="003B31A1">
        <w:rPr>
          <w:rFonts w:ascii="Times New Roman" w:hAnsi="Times New Roman" w:cs="Times New Roman"/>
        </w:rPr>
        <w:t xml:space="preserve">Zabezpieczenie wnoszone w pieniądzu należało będzie wpłacić przelewem na konto KBS Aleksandrów Kujawski numer: </w:t>
      </w:r>
      <w:r w:rsidR="005547DB" w:rsidRPr="003B31A1">
        <w:rPr>
          <w:rFonts w:ascii="Times New Roman" w:hAnsi="Times New Roman" w:cs="Times New Roman"/>
        </w:rPr>
        <w:t xml:space="preserve">34 9537 0000 2001 0011 5674 0002 </w:t>
      </w:r>
      <w:r w:rsidR="00C41CEA" w:rsidRPr="003B31A1">
        <w:rPr>
          <w:rFonts w:ascii="Times New Roman" w:hAnsi="Times New Roman" w:cs="Times New Roman"/>
        </w:rPr>
        <w:t>z podaniem tytułu: „zabezpieczenie należytego wykonania umowy, nazwa zadania, nr sprawy</w:t>
      </w:r>
      <w:r w:rsidR="00C41CEA" w:rsidRPr="003B31A1">
        <w:rPr>
          <w:rFonts w:ascii="Times New Roman" w:hAnsi="Times New Roman" w:cs="Times New Roman"/>
          <w:bCs/>
        </w:rPr>
        <w:t xml:space="preserve"> ZP.271</w:t>
      </w:r>
      <w:r w:rsidR="004C0A69" w:rsidRPr="003B31A1">
        <w:rPr>
          <w:rFonts w:ascii="Times New Roman" w:hAnsi="Times New Roman" w:cs="Times New Roman"/>
          <w:bCs/>
        </w:rPr>
        <w:t>.</w:t>
      </w:r>
      <w:r w:rsidR="002D705E">
        <w:rPr>
          <w:rFonts w:ascii="Times New Roman" w:hAnsi="Times New Roman" w:cs="Times New Roman"/>
          <w:bCs/>
        </w:rPr>
        <w:t>3</w:t>
      </w:r>
      <w:r w:rsidR="004C0A69" w:rsidRPr="003B31A1">
        <w:rPr>
          <w:rFonts w:ascii="Times New Roman" w:hAnsi="Times New Roman" w:cs="Times New Roman"/>
          <w:bCs/>
        </w:rPr>
        <w:t>.202</w:t>
      </w:r>
      <w:r w:rsidR="002D705E">
        <w:rPr>
          <w:rFonts w:ascii="Times New Roman" w:hAnsi="Times New Roman" w:cs="Times New Roman"/>
          <w:bCs/>
        </w:rPr>
        <w:t>4</w:t>
      </w:r>
      <w:r w:rsidR="00B6254B" w:rsidRPr="003B31A1">
        <w:rPr>
          <w:rFonts w:ascii="Times New Roman" w:hAnsi="Times New Roman" w:cs="Times New Roman"/>
        </w:rPr>
        <w:t xml:space="preserve"> </w:t>
      </w:r>
      <w:r w:rsidR="00C41CEA" w:rsidRPr="003B31A1">
        <w:rPr>
          <w:rFonts w:ascii="Times New Roman" w:hAnsi="Times New Roman" w:cs="Times New Roman"/>
        </w:rPr>
        <w:t xml:space="preserve"> Datą wniesienia zabezpieczenia w pieniądzu jest dzień uznania rachunku bankowego Zamawiającego.</w:t>
      </w:r>
    </w:p>
    <w:p w14:paraId="11C0934A" w14:textId="1BB85888" w:rsidR="00302B46" w:rsidRPr="003B31A1" w:rsidRDefault="00302B46" w:rsidP="00C41CEA">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6. Zabezpieczenie wniesione w innych formach należy wnieść w oryginale najpóźniej w dniu podpisania umowy. </w:t>
      </w:r>
    </w:p>
    <w:p w14:paraId="42FFB8E8" w14:textId="2FD404FB"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8. </w:t>
      </w:r>
      <w:r w:rsidRPr="003B31A1">
        <w:rPr>
          <w:rFonts w:ascii="Times New Roman" w:hAnsi="Times New Roman" w:cs="Times New Roman"/>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 xml:space="preserve">9. Termin ważności zabezpieczenia z tytułu niewykonania lub nienależytego wykonania zamówienia nie może upłynąć wcześniej, niż z upływem 30 dni od przekazania przez wykonawcę robót i przyjęcia ich przez zamawiającego jako należycie wykonanych. </w:t>
      </w:r>
    </w:p>
    <w:p w14:paraId="40E294CA"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10. Termin ważności zabezpieczenia z tytułu rękojmi za wady nie może upłynąć wcześniej, niż z upływem 15 dni od zakończenia okresu rękojmi.</w:t>
      </w:r>
    </w:p>
    <w:p w14:paraId="408C804C"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11. W przypadku, gdyby termin ważności zabezpieczenia miał upłynąć wcześniej, niż w terminach wskazanych w punktach 9 i 10 swz wykonawca obowiązany jest odpowiednio przesunąć termin ważności zabezpieczenia, a potwierdzający to dokument doręczyć zamawiającemu co najmniej 10 dni przed upływem ważności zabezpieczenia.</w:t>
      </w:r>
    </w:p>
    <w:p w14:paraId="1A7AEE79" w14:textId="19B42FA8"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12.W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14. Zabezpieczenie wnoszone w formie poręczenia lub gwarancji powinno być wniesione w pełnej wysokości 100% jako zabezpieczenie roszczeń z tytułu niewykonania lub nienależytego wykonania zamówienia.</w:t>
      </w:r>
    </w:p>
    <w:p w14:paraId="29749B31" w14:textId="6DD039FA"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lastRenderedPageBreak/>
        <w:t>15. 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16. 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B31A1" w:rsidRDefault="007E7510" w:rsidP="00302B46">
      <w:pPr>
        <w:widowControl/>
        <w:adjustRightInd w:val="0"/>
        <w:spacing w:after="2"/>
        <w:jc w:val="both"/>
        <w:rPr>
          <w:rFonts w:ascii="Times New Roman" w:eastAsiaTheme="minorHAnsi" w:hAnsi="Times New Roman" w:cs="Times New Roman"/>
        </w:rPr>
      </w:pPr>
    </w:p>
    <w:p w14:paraId="523A40D6" w14:textId="25773519" w:rsidR="00302B46" w:rsidRPr="003B31A1" w:rsidRDefault="007E7510"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17</w:t>
      </w:r>
      <w:r w:rsidR="00302B46" w:rsidRPr="003B31A1">
        <w:rPr>
          <w:rFonts w:ascii="Times New Roman" w:eastAsiaTheme="minorHAnsi" w:hAnsi="Times New Roman" w:cs="Times New Roman"/>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B31A1" w:rsidRDefault="007E7510" w:rsidP="00302B46">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18</w:t>
      </w:r>
      <w:r w:rsidR="00302B46" w:rsidRPr="003B31A1">
        <w:rPr>
          <w:rFonts w:ascii="Times New Roman" w:eastAsiaTheme="minorHAnsi" w:hAnsi="Times New Roman" w:cs="Times New Roman"/>
        </w:rPr>
        <w:t xml:space="preserve">. Wykonawcy wspólnie ubiegający się o udzielenie zamówienia, ponoszą solidarną odpowiedzialność za wykonanie umowy i wniesienie zabezpieczenia należytego wykonania umowy. </w:t>
      </w:r>
    </w:p>
    <w:p w14:paraId="06DD3DC5" w14:textId="77777777" w:rsidR="003533FE" w:rsidRPr="003B31A1" w:rsidRDefault="003533FE" w:rsidP="003533FE">
      <w:pPr>
        <w:pStyle w:val="Tekstpodstawowy"/>
        <w:rPr>
          <w:rFonts w:ascii="Times New Roman" w:eastAsiaTheme="minorHAnsi" w:hAnsi="Times New Roman" w:cs="Times New Roman"/>
          <w:b/>
          <w:bCs/>
          <w:sz w:val="20"/>
          <w:szCs w:val="20"/>
          <w:u w:val="single"/>
        </w:rPr>
      </w:pPr>
    </w:p>
    <w:p w14:paraId="709774EC" w14:textId="77777777" w:rsidR="003533FE" w:rsidRPr="003B31A1" w:rsidRDefault="003533FE" w:rsidP="003533FE">
      <w:pPr>
        <w:pStyle w:val="Tekstpodstawowy"/>
        <w:rPr>
          <w:rFonts w:ascii="Times New Roman" w:eastAsiaTheme="minorHAnsi" w:hAnsi="Times New Roman" w:cs="Times New Roman"/>
          <w:b/>
          <w:bCs/>
          <w:sz w:val="22"/>
          <w:szCs w:val="22"/>
          <w:u w:val="single"/>
        </w:rPr>
      </w:pPr>
      <w:r w:rsidRPr="003B31A1">
        <w:rPr>
          <w:rFonts w:ascii="Times New Roman" w:eastAsiaTheme="minorHAnsi" w:hAnsi="Times New Roman" w:cs="Times New Roman"/>
          <w:b/>
          <w:bCs/>
          <w:sz w:val="22"/>
          <w:szCs w:val="22"/>
          <w:u w:val="single"/>
        </w:rPr>
        <w:t>32. KLAUZULA INFORMACYJNA UDZIELANIA ZAMÓWIEŃ PUBLICZNYCH W OPARCIU O USTAWĘ PRAWO ZAMÓWIEŃ PUBLICZNYCH.</w:t>
      </w:r>
    </w:p>
    <w:p w14:paraId="7D6D7113" w14:textId="77777777" w:rsidR="003533FE" w:rsidRPr="003B31A1" w:rsidRDefault="003533FE" w:rsidP="003533FE">
      <w:pPr>
        <w:jc w:val="both"/>
        <w:rPr>
          <w:rFonts w:ascii="Times New Roman" w:hAnsi="Times New Roman" w:cs="Times New Roman"/>
        </w:rPr>
      </w:pPr>
      <w:r w:rsidRPr="003B31A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33E19519" w:rsidR="003533FE" w:rsidRPr="003B31A1" w:rsidRDefault="00BB6F96" w:rsidP="003533FE">
      <w:pPr>
        <w:pStyle w:val="Akapitzlist"/>
        <w:widowControl/>
        <w:numPr>
          <w:ilvl w:val="0"/>
          <w:numId w:val="16"/>
        </w:numPr>
        <w:autoSpaceDE/>
        <w:autoSpaceDN/>
        <w:spacing w:before="0"/>
        <w:rPr>
          <w:rStyle w:val="size"/>
          <w:rFonts w:ascii="Times New Roman" w:hAnsi="Times New Roman" w:cs="Times New Roman"/>
        </w:rPr>
      </w:pPr>
      <w:r w:rsidRPr="003B31A1">
        <w:rPr>
          <w:rFonts w:ascii="Times New Roman" w:hAnsi="Times New Roman" w:cs="Times New Roman"/>
        </w:rPr>
        <w:t xml:space="preserve">Związek Gmin Ziemi Kujawskiej </w:t>
      </w:r>
      <w:r w:rsidR="003533FE" w:rsidRPr="003B31A1">
        <w:rPr>
          <w:rFonts w:ascii="Times New Roman" w:hAnsi="Times New Roman" w:cs="Times New Roman"/>
        </w:rPr>
        <w:t xml:space="preserve"> informuje, że jest administratorem Państwa danych osobowych w siedzibie </w:t>
      </w:r>
      <w:r w:rsidRPr="003B31A1">
        <w:rPr>
          <w:rFonts w:ascii="Times New Roman" w:hAnsi="Times New Roman" w:cs="Times New Roman"/>
        </w:rPr>
        <w:t xml:space="preserve">przy </w:t>
      </w:r>
      <w:r w:rsidR="003533FE" w:rsidRPr="003B31A1">
        <w:rPr>
          <w:rFonts w:ascii="Times New Roman" w:hAnsi="Times New Roman" w:cs="Times New Roman"/>
        </w:rPr>
        <w:t xml:space="preserve">ul. </w:t>
      </w:r>
      <w:r w:rsidRPr="003B31A1">
        <w:rPr>
          <w:rFonts w:ascii="Times New Roman" w:hAnsi="Times New Roman" w:cs="Times New Roman"/>
        </w:rPr>
        <w:t>Chopina 4</w:t>
      </w:r>
      <w:r w:rsidR="003533FE" w:rsidRPr="003B31A1">
        <w:rPr>
          <w:rFonts w:ascii="Times New Roman" w:hAnsi="Times New Roman" w:cs="Times New Roman"/>
        </w:rPr>
        <w:t xml:space="preserve">, 87-700 Aleksandrów Kujawski. Inspektorem danych osobowych jest </w:t>
      </w:r>
      <w:r w:rsidRPr="003B31A1">
        <w:rPr>
          <w:rFonts w:ascii="Times New Roman" w:hAnsi="Times New Roman" w:cs="Times New Roman"/>
        </w:rPr>
        <w:t>Iwona Żbikowska</w:t>
      </w:r>
      <w:r w:rsidR="003533FE" w:rsidRPr="003B31A1">
        <w:rPr>
          <w:rFonts w:ascii="Times New Roman" w:hAnsi="Times New Roman" w:cs="Times New Roman"/>
        </w:rPr>
        <w:t xml:space="preserve"> kontakt mail: </w:t>
      </w:r>
      <w:r w:rsidRPr="003B31A1">
        <w:rPr>
          <w:rStyle w:val="size"/>
          <w:rFonts w:ascii="Times New Roman" w:hAnsi="Times New Roman" w:cs="Times New Roman"/>
          <w:u w:val="single"/>
        </w:rPr>
        <w:t>iwona.zbikowska-iodo@wp.pl</w:t>
      </w:r>
    </w:p>
    <w:p w14:paraId="5FF070BA" w14:textId="3E0E6300"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Pani/Pana dane osobowe przetwarzane będą na podstawie art. 6 ust. 1 lit. c RODO w celu związanym z postępowaniem o udzielenie zamówienia publicznego nr </w:t>
      </w:r>
      <w:r w:rsidR="00C24F61">
        <w:rPr>
          <w:rFonts w:ascii="Times New Roman" w:hAnsi="Times New Roman" w:cs="Times New Roman"/>
          <w:bCs/>
        </w:rPr>
        <w:t>ZP.271.3.2024</w:t>
      </w:r>
      <w:r w:rsidRPr="003B31A1">
        <w:rPr>
          <w:rFonts w:ascii="Times New Roman" w:hAnsi="Times New Roman" w:cs="Times New Roman"/>
        </w:rPr>
        <w:t xml:space="preserve"> prowadzonym w trybie </w:t>
      </w:r>
      <w:r w:rsidR="00AC36F0" w:rsidRPr="003B31A1">
        <w:rPr>
          <w:rFonts w:ascii="Times New Roman" w:hAnsi="Times New Roman" w:cs="Times New Roman"/>
        </w:rPr>
        <w:t xml:space="preserve">podstawowym bez </w:t>
      </w:r>
      <w:r w:rsidR="005261D5" w:rsidRPr="003B31A1">
        <w:rPr>
          <w:rFonts w:ascii="Times New Roman" w:hAnsi="Times New Roman" w:cs="Times New Roman"/>
        </w:rPr>
        <w:t>negocjacji</w:t>
      </w:r>
      <w:r w:rsidRPr="003B31A1">
        <w:rPr>
          <w:rFonts w:ascii="Times New Roman" w:hAnsi="Times New Roman" w:cs="Times New Roman"/>
        </w:rPr>
        <w:t>;</w:t>
      </w:r>
    </w:p>
    <w:p w14:paraId="26217B52" w14:textId="3A2481BC" w:rsidR="003533FE" w:rsidRPr="00C24F61" w:rsidRDefault="003533FE" w:rsidP="00C24F61">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w:t>
      </w:r>
      <w:r w:rsidR="00C24F61" w:rsidRPr="00C24F61">
        <w:rPr>
          <w:rFonts w:ascii="Times New Roman" w:hAnsi="Times New Roman" w:cs="Times New Roman"/>
        </w:rPr>
        <w:t xml:space="preserve">(Dz. U. z 2023 r. poz. 1605 ze zm.) </w:t>
      </w:r>
      <w:r w:rsidRPr="003B31A1">
        <w:rPr>
          <w:rFonts w:ascii="Times New Roman" w:hAnsi="Times New Roman" w:cs="Times New Roman"/>
        </w:rPr>
        <w:t>(Dz. U. z 20</w:t>
      </w:r>
      <w:r w:rsidR="00AC36F0" w:rsidRPr="003B31A1">
        <w:rPr>
          <w:rFonts w:ascii="Times New Roman" w:hAnsi="Times New Roman" w:cs="Times New Roman"/>
        </w:rPr>
        <w:t>21</w:t>
      </w:r>
      <w:r w:rsidRPr="003B31A1">
        <w:rPr>
          <w:rFonts w:ascii="Times New Roman" w:hAnsi="Times New Roman" w:cs="Times New Roman"/>
        </w:rPr>
        <w:t xml:space="preserve"> r. poz. </w:t>
      </w:r>
      <w:r w:rsidR="00AC36F0" w:rsidRPr="003B31A1">
        <w:rPr>
          <w:rFonts w:ascii="Times New Roman" w:hAnsi="Times New Roman" w:cs="Times New Roman"/>
        </w:rPr>
        <w:t>1129</w:t>
      </w:r>
      <w:r w:rsidRPr="003B31A1">
        <w:rPr>
          <w:rFonts w:ascii="Times New Roman" w:hAnsi="Times New Roman" w:cs="Times New Roman"/>
        </w:rPr>
        <w:t xml:space="preserve"> ze zm.)</w:t>
      </w:r>
      <w:r w:rsidRPr="00C24F61">
        <w:rPr>
          <w:rFonts w:ascii="Times New Roman" w:hAnsi="Times New Roman" w:cs="Times New Roman"/>
        </w:rPr>
        <w:t>, dalej „ustawa Pzp”;</w:t>
      </w:r>
    </w:p>
    <w:p w14:paraId="6D84B3E8"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konsekwencje niepodania określonych danych wynikają z ustawy Pzp;</w:t>
      </w:r>
    </w:p>
    <w:p w14:paraId="1CCDAD9D"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3B31A1" w:rsidRDefault="003533FE" w:rsidP="003533FE">
      <w:pPr>
        <w:ind w:firstLine="714"/>
        <w:jc w:val="both"/>
        <w:rPr>
          <w:rFonts w:ascii="Times New Roman" w:hAnsi="Times New Roman" w:cs="Times New Roman"/>
        </w:rPr>
      </w:pPr>
      <w:r w:rsidRPr="003B31A1">
        <w:rPr>
          <w:rFonts w:ascii="Times New Roman" w:hAnsi="Times New Roman" w:cs="Times New Roman"/>
        </w:rPr>
        <w:t>Posiada Pani/Pan:</w:t>
      </w:r>
    </w:p>
    <w:p w14:paraId="62A8086A"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15 RODO prawo dostępu do danych osobowych Pani/Pana dotyczących;</w:t>
      </w:r>
    </w:p>
    <w:p w14:paraId="6357AAA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16 RODO prawo do sprostowania Pani/Pana danych osobowych*;</w:t>
      </w:r>
    </w:p>
    <w:p w14:paraId="353A312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3B31A1" w:rsidRDefault="003533FE" w:rsidP="003533FE">
      <w:pPr>
        <w:pStyle w:val="Akapitzlist"/>
        <w:spacing w:before="0"/>
        <w:ind w:left="714"/>
        <w:rPr>
          <w:rFonts w:ascii="Times New Roman" w:hAnsi="Times New Roman" w:cs="Times New Roman"/>
        </w:rPr>
      </w:pPr>
    </w:p>
    <w:p w14:paraId="3A67F55B" w14:textId="77777777" w:rsidR="003533FE" w:rsidRPr="003B31A1" w:rsidRDefault="003533FE" w:rsidP="003533FE">
      <w:pPr>
        <w:ind w:firstLine="709"/>
        <w:jc w:val="both"/>
        <w:rPr>
          <w:rFonts w:ascii="Times New Roman" w:hAnsi="Times New Roman" w:cs="Times New Roman"/>
        </w:rPr>
      </w:pPr>
      <w:r w:rsidRPr="003B31A1">
        <w:rPr>
          <w:rFonts w:ascii="Times New Roman" w:hAnsi="Times New Roman" w:cs="Times New Roman"/>
        </w:rPr>
        <w:t>Nie przysługuje Pani/Panu:</w:t>
      </w:r>
    </w:p>
    <w:p w14:paraId="413C6B9E"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w związku z art. 17 ust. 3 lit. b, d lub e RODO prawo do usunięcia danych osobowych;</w:t>
      </w:r>
    </w:p>
    <w:p w14:paraId="45F951C8"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przenoszenia danych osobowych, o którym mowa w art. 20 RODO;</w:t>
      </w:r>
    </w:p>
    <w:p w14:paraId="08C3472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lastRenderedPageBreak/>
        <w:t>na podstawie art. 21 RODO prawo sprzeciwu, wobec przetwarzania danych osobowych, gdyż podstawą prawną przetwarzania Pani/Pana danych osobowych jest art. 6 ust. 1 lit. c RODO.</w:t>
      </w:r>
    </w:p>
    <w:p w14:paraId="468CEF9E" w14:textId="77777777" w:rsidR="003533FE" w:rsidRPr="003B31A1" w:rsidRDefault="003533FE" w:rsidP="003533FE">
      <w:pPr>
        <w:pStyle w:val="Akapitzlist"/>
        <w:ind w:left="714"/>
        <w:rPr>
          <w:rFonts w:ascii="Times New Roman" w:hAnsi="Times New Roman" w:cs="Times New Roman"/>
        </w:rPr>
      </w:pPr>
    </w:p>
    <w:p w14:paraId="27D15B70" w14:textId="77777777"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19EF75" w14:textId="0835D1E7" w:rsidR="00623A68"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Pr="003B31A1" w:rsidRDefault="00623A68" w:rsidP="003533FE">
      <w:pPr>
        <w:jc w:val="both"/>
        <w:rPr>
          <w:rFonts w:ascii="Times New Roman" w:hAnsi="Times New Roman" w:cs="Times New Roman"/>
          <w:b/>
          <w:sz w:val="20"/>
          <w:szCs w:val="20"/>
        </w:rPr>
      </w:pPr>
    </w:p>
    <w:p w14:paraId="514B79FB" w14:textId="48042EFA"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b/>
          <w:sz w:val="20"/>
          <w:szCs w:val="20"/>
        </w:rPr>
        <w:t>ZAŁĄCZNIKI DO SWZ</w:t>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p>
    <w:p w14:paraId="57936AAC" w14:textId="1F9FF797"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Wzór oferty – załącznik nr 1</w:t>
      </w:r>
      <w:r w:rsidR="00234FCE">
        <w:rPr>
          <w:rFonts w:ascii="Times New Roman" w:hAnsi="Times New Roman" w:cs="Times New Roman"/>
          <w:sz w:val="20"/>
          <w:szCs w:val="20"/>
        </w:rPr>
        <w:t>,</w:t>
      </w:r>
    </w:p>
    <w:p w14:paraId="4D70362E" w14:textId="77777777"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braku podstaw do wykluczenia z postępowania o udzielenie zamówienia – załącznik nr 2,</w:t>
      </w:r>
    </w:p>
    <w:p w14:paraId="64DB598D" w14:textId="56EA2536"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aktualności informacji – załącznik nr 3</w:t>
      </w:r>
      <w:r w:rsidR="00234FCE">
        <w:rPr>
          <w:rFonts w:ascii="Times New Roman" w:eastAsiaTheme="minorHAnsi" w:hAnsi="Times New Roman" w:cs="Times New Roman"/>
          <w:sz w:val="20"/>
          <w:szCs w:val="20"/>
        </w:rPr>
        <w:t>,</w:t>
      </w:r>
    </w:p>
    <w:p w14:paraId="395AC183" w14:textId="47A5B08E" w:rsidR="00C80B01"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załącznik nr 4</w:t>
      </w:r>
      <w:r w:rsidR="00234FCE">
        <w:rPr>
          <w:rFonts w:ascii="Times New Roman" w:eastAsiaTheme="minorHAnsi" w:hAnsi="Times New Roman" w:cs="Times New Roman"/>
          <w:sz w:val="20"/>
          <w:szCs w:val="20"/>
        </w:rPr>
        <w:t>,</w:t>
      </w:r>
      <w:r w:rsidR="00C80B01" w:rsidRPr="003B31A1">
        <w:rPr>
          <w:rFonts w:ascii="Times New Roman" w:eastAsiaTheme="minorHAnsi" w:hAnsi="Times New Roman" w:cs="Times New Roman"/>
          <w:sz w:val="20"/>
          <w:szCs w:val="20"/>
        </w:rPr>
        <w:t xml:space="preserve"> </w:t>
      </w:r>
    </w:p>
    <w:p w14:paraId="2628788A" w14:textId="3A730729" w:rsidR="00710A28" w:rsidRPr="003B31A1"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w:t>
      </w:r>
      <w:r w:rsidR="00234FCE">
        <w:rPr>
          <w:rFonts w:ascii="Times New Roman" w:eastAsiaTheme="minorHAnsi" w:hAnsi="Times New Roman" w:cs="Times New Roman"/>
          <w:sz w:val="20"/>
          <w:szCs w:val="20"/>
        </w:rPr>
        <w:t>,</w:t>
      </w:r>
      <w:r w:rsidR="00C80B01" w:rsidRPr="003B31A1">
        <w:rPr>
          <w:rFonts w:ascii="Times New Roman" w:eastAsiaTheme="minorHAnsi" w:hAnsi="Times New Roman" w:cs="Times New Roman"/>
          <w:sz w:val="20"/>
          <w:szCs w:val="20"/>
        </w:rPr>
        <w:t xml:space="preserve"> </w:t>
      </w:r>
    </w:p>
    <w:p w14:paraId="6C4279A1" w14:textId="69E685FC" w:rsidR="007C5EC7" w:rsidRPr="003B31A1"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6</w:t>
      </w:r>
      <w:r w:rsidR="00234FCE">
        <w:rPr>
          <w:rFonts w:ascii="Times New Roman" w:eastAsiaTheme="minorHAnsi" w:hAnsi="Times New Roman" w:cs="Times New Roman"/>
          <w:sz w:val="20"/>
          <w:szCs w:val="20"/>
        </w:rPr>
        <w:t>,</w:t>
      </w:r>
    </w:p>
    <w:p w14:paraId="782F2141" w14:textId="4BAF096F" w:rsidR="009E619B" w:rsidRPr="003B31A1"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7</w:t>
      </w:r>
      <w:r w:rsidR="00234FCE">
        <w:rPr>
          <w:rFonts w:ascii="Times New Roman" w:eastAsiaTheme="minorHAnsi" w:hAnsi="Times New Roman" w:cs="Times New Roman"/>
          <w:sz w:val="20"/>
          <w:szCs w:val="20"/>
        </w:rPr>
        <w:t>,</w:t>
      </w:r>
    </w:p>
    <w:p w14:paraId="59269A18" w14:textId="5ED03FB9" w:rsidR="00AC36F0" w:rsidRPr="00807DE8" w:rsidRDefault="009E619B" w:rsidP="00736B22">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8</w:t>
      </w:r>
      <w:r w:rsidR="00807DE8">
        <w:rPr>
          <w:rFonts w:ascii="Times New Roman" w:eastAsiaTheme="minorHAnsi" w:hAnsi="Times New Roman" w:cs="Times New Roman"/>
          <w:sz w:val="20"/>
          <w:szCs w:val="20"/>
        </w:rPr>
        <w:t>,</w:t>
      </w:r>
    </w:p>
    <w:p w14:paraId="2FF36EE1" w14:textId="0248894F" w:rsidR="00807DE8" w:rsidRPr="00807DE8" w:rsidRDefault="00807DE8" w:rsidP="00807DE8">
      <w:pPr>
        <w:widowControl/>
        <w:tabs>
          <w:tab w:val="left" w:pos="360"/>
          <w:tab w:val="left" w:pos="5760"/>
          <w:tab w:val="left" w:pos="5940"/>
        </w:tabs>
        <w:autoSpaceDE/>
        <w:autoSpaceDN/>
        <w:rPr>
          <w:rFonts w:ascii="Times New Roman" w:hAnsi="Times New Roman" w:cs="Times New Roman"/>
          <w:sz w:val="20"/>
        </w:rPr>
      </w:pPr>
      <w:r>
        <w:rPr>
          <w:rFonts w:ascii="Times New Roman" w:hAnsi="Times New Roman" w:cs="Times New Roman"/>
          <w:sz w:val="20"/>
        </w:rPr>
        <w:t>9.</w:t>
      </w:r>
      <w:r w:rsidR="0036651A">
        <w:rPr>
          <w:rFonts w:ascii="Times New Roman" w:hAnsi="Times New Roman" w:cs="Times New Roman"/>
          <w:sz w:val="20"/>
        </w:rPr>
        <w:t xml:space="preserve"> </w:t>
      </w:r>
      <w:r w:rsidRPr="00807DE8">
        <w:rPr>
          <w:rFonts w:ascii="Times New Roman" w:hAnsi="Times New Roman" w:cs="Times New Roman"/>
          <w:sz w:val="20"/>
        </w:rPr>
        <w:t>Specy</w:t>
      </w:r>
      <w:r>
        <w:rPr>
          <w:rFonts w:ascii="Times New Roman" w:hAnsi="Times New Roman" w:cs="Times New Roman"/>
          <w:sz w:val="20"/>
        </w:rPr>
        <w:t>fikacja Techniczna Wykonania i O</w:t>
      </w:r>
      <w:r w:rsidRPr="00807DE8">
        <w:rPr>
          <w:rFonts w:ascii="Times New Roman" w:hAnsi="Times New Roman" w:cs="Times New Roman"/>
          <w:sz w:val="20"/>
        </w:rPr>
        <w:t xml:space="preserve">dbioru Robót </w:t>
      </w:r>
      <w:r>
        <w:rPr>
          <w:rFonts w:ascii="Times New Roman" w:hAnsi="Times New Roman" w:cs="Times New Roman"/>
          <w:sz w:val="20"/>
        </w:rPr>
        <w:t xml:space="preserve"> Budowlanych</w:t>
      </w:r>
      <w:r w:rsidRPr="00807DE8">
        <w:rPr>
          <w:rFonts w:ascii="Times New Roman" w:hAnsi="Times New Roman" w:cs="Times New Roman"/>
          <w:sz w:val="20"/>
        </w:rPr>
        <w:t>– załącznik nr 9</w:t>
      </w:r>
      <w:r>
        <w:rPr>
          <w:rFonts w:ascii="Times New Roman" w:hAnsi="Times New Roman" w:cs="Times New Roman"/>
          <w:sz w:val="20"/>
        </w:rPr>
        <w:t>.</w:t>
      </w:r>
    </w:p>
    <w:p w14:paraId="38573EE3" w14:textId="77777777" w:rsidR="007C5EC7" w:rsidRPr="003B31A1" w:rsidRDefault="007C5EC7" w:rsidP="003533FE">
      <w:pPr>
        <w:jc w:val="right"/>
        <w:rPr>
          <w:rFonts w:ascii="Times New Roman" w:hAnsi="Times New Roman" w:cs="Times New Roman"/>
        </w:rPr>
      </w:pPr>
    </w:p>
    <w:p w14:paraId="582D8C70" w14:textId="77777777" w:rsidR="007C5EC7" w:rsidRPr="003B31A1" w:rsidRDefault="007C5EC7" w:rsidP="003533FE">
      <w:pPr>
        <w:jc w:val="right"/>
        <w:rPr>
          <w:rFonts w:ascii="Times New Roman" w:hAnsi="Times New Roman" w:cs="Times New Roman"/>
        </w:rPr>
      </w:pPr>
    </w:p>
    <w:p w14:paraId="3D631452" w14:textId="77777777" w:rsidR="00FB4C92" w:rsidRDefault="00FB4C92" w:rsidP="00680978">
      <w:pPr>
        <w:rPr>
          <w:rFonts w:ascii="Times New Roman" w:hAnsi="Times New Roman" w:cs="Times New Roman"/>
        </w:rPr>
      </w:pPr>
    </w:p>
    <w:p w14:paraId="4383B26F" w14:textId="77777777" w:rsidR="00BF7FAB" w:rsidRDefault="00BF7FAB" w:rsidP="00680978">
      <w:pPr>
        <w:rPr>
          <w:rFonts w:ascii="Times New Roman" w:hAnsi="Times New Roman" w:cs="Times New Roman"/>
        </w:rPr>
      </w:pPr>
    </w:p>
    <w:p w14:paraId="1C866A47" w14:textId="77777777" w:rsidR="002F436E" w:rsidRPr="003B31A1" w:rsidRDefault="002F436E" w:rsidP="00680978">
      <w:pPr>
        <w:rPr>
          <w:rFonts w:ascii="Times New Roman" w:hAnsi="Times New Roman" w:cs="Times New Roman"/>
        </w:rPr>
      </w:pPr>
    </w:p>
    <w:p w14:paraId="7A1945C8" w14:textId="77777777" w:rsidR="002D705E" w:rsidRDefault="002D705E" w:rsidP="003533FE">
      <w:pPr>
        <w:jc w:val="right"/>
        <w:rPr>
          <w:rFonts w:ascii="Times New Roman" w:hAnsi="Times New Roman" w:cs="Times New Roman"/>
        </w:rPr>
      </w:pPr>
    </w:p>
    <w:p w14:paraId="3696FC4C" w14:textId="77777777" w:rsidR="002D705E" w:rsidRDefault="002D705E" w:rsidP="003533FE">
      <w:pPr>
        <w:jc w:val="right"/>
        <w:rPr>
          <w:rFonts w:ascii="Times New Roman" w:hAnsi="Times New Roman" w:cs="Times New Roman"/>
        </w:rPr>
      </w:pPr>
    </w:p>
    <w:p w14:paraId="5959C626" w14:textId="77777777" w:rsidR="002D705E" w:rsidRDefault="002D705E" w:rsidP="003533FE">
      <w:pPr>
        <w:jc w:val="right"/>
        <w:rPr>
          <w:rFonts w:ascii="Times New Roman" w:hAnsi="Times New Roman" w:cs="Times New Roman"/>
        </w:rPr>
      </w:pPr>
    </w:p>
    <w:p w14:paraId="64139823" w14:textId="77777777" w:rsidR="002D705E" w:rsidRDefault="002D705E" w:rsidP="003533FE">
      <w:pPr>
        <w:jc w:val="right"/>
        <w:rPr>
          <w:rFonts w:ascii="Times New Roman" w:hAnsi="Times New Roman" w:cs="Times New Roman"/>
        </w:rPr>
      </w:pPr>
    </w:p>
    <w:p w14:paraId="5EC06BFA" w14:textId="77777777" w:rsidR="002D705E" w:rsidRDefault="002D705E" w:rsidP="003533FE">
      <w:pPr>
        <w:jc w:val="right"/>
        <w:rPr>
          <w:rFonts w:ascii="Times New Roman" w:hAnsi="Times New Roman" w:cs="Times New Roman"/>
        </w:rPr>
      </w:pPr>
    </w:p>
    <w:p w14:paraId="16FB39ED" w14:textId="77777777" w:rsidR="002D705E" w:rsidRDefault="002D705E" w:rsidP="003533FE">
      <w:pPr>
        <w:jc w:val="right"/>
        <w:rPr>
          <w:rFonts w:ascii="Times New Roman" w:hAnsi="Times New Roman" w:cs="Times New Roman"/>
        </w:rPr>
      </w:pPr>
    </w:p>
    <w:p w14:paraId="3EEA0659" w14:textId="77777777" w:rsidR="002D705E" w:rsidRDefault="002D705E" w:rsidP="003533FE">
      <w:pPr>
        <w:jc w:val="right"/>
        <w:rPr>
          <w:rFonts w:ascii="Times New Roman" w:hAnsi="Times New Roman" w:cs="Times New Roman"/>
        </w:rPr>
      </w:pPr>
    </w:p>
    <w:p w14:paraId="33026896" w14:textId="77777777" w:rsidR="002D705E" w:rsidRDefault="002D705E" w:rsidP="003533FE">
      <w:pPr>
        <w:jc w:val="right"/>
        <w:rPr>
          <w:rFonts w:ascii="Times New Roman" w:hAnsi="Times New Roman" w:cs="Times New Roman"/>
        </w:rPr>
      </w:pPr>
    </w:p>
    <w:p w14:paraId="7E731DAD" w14:textId="77777777" w:rsidR="002D705E" w:rsidRDefault="002D705E" w:rsidP="003533FE">
      <w:pPr>
        <w:jc w:val="right"/>
        <w:rPr>
          <w:rFonts w:ascii="Times New Roman" w:hAnsi="Times New Roman" w:cs="Times New Roman"/>
        </w:rPr>
      </w:pPr>
    </w:p>
    <w:p w14:paraId="2146783A" w14:textId="77777777" w:rsidR="002D705E" w:rsidRDefault="002D705E" w:rsidP="003533FE">
      <w:pPr>
        <w:jc w:val="right"/>
        <w:rPr>
          <w:rFonts w:ascii="Times New Roman" w:hAnsi="Times New Roman" w:cs="Times New Roman"/>
        </w:rPr>
      </w:pPr>
    </w:p>
    <w:p w14:paraId="277EFEA5" w14:textId="77777777" w:rsidR="002D705E" w:rsidRDefault="002D705E" w:rsidP="003533FE">
      <w:pPr>
        <w:jc w:val="right"/>
        <w:rPr>
          <w:rFonts w:ascii="Times New Roman" w:hAnsi="Times New Roman" w:cs="Times New Roman"/>
        </w:rPr>
      </w:pPr>
    </w:p>
    <w:p w14:paraId="4DFBD4E9" w14:textId="77777777" w:rsidR="002D705E" w:rsidRDefault="002D705E" w:rsidP="003533FE">
      <w:pPr>
        <w:jc w:val="right"/>
        <w:rPr>
          <w:rFonts w:ascii="Times New Roman" w:hAnsi="Times New Roman" w:cs="Times New Roman"/>
        </w:rPr>
      </w:pPr>
    </w:p>
    <w:p w14:paraId="5123C7BC" w14:textId="77777777" w:rsidR="002D705E" w:rsidRDefault="002D705E" w:rsidP="003533FE">
      <w:pPr>
        <w:jc w:val="right"/>
        <w:rPr>
          <w:rFonts w:ascii="Times New Roman" w:hAnsi="Times New Roman" w:cs="Times New Roman"/>
        </w:rPr>
      </w:pPr>
    </w:p>
    <w:p w14:paraId="64B25003" w14:textId="77777777" w:rsidR="002D705E" w:rsidRDefault="002D705E" w:rsidP="003533FE">
      <w:pPr>
        <w:jc w:val="right"/>
        <w:rPr>
          <w:rFonts w:ascii="Times New Roman" w:hAnsi="Times New Roman" w:cs="Times New Roman"/>
        </w:rPr>
      </w:pPr>
    </w:p>
    <w:p w14:paraId="27B45F54" w14:textId="77777777" w:rsidR="002D705E" w:rsidRDefault="002D705E" w:rsidP="003533FE">
      <w:pPr>
        <w:jc w:val="right"/>
        <w:rPr>
          <w:rFonts w:ascii="Times New Roman" w:hAnsi="Times New Roman" w:cs="Times New Roman"/>
        </w:rPr>
      </w:pPr>
    </w:p>
    <w:p w14:paraId="4DB9E3FE" w14:textId="77777777" w:rsidR="002D705E" w:rsidRDefault="002D705E" w:rsidP="003533FE">
      <w:pPr>
        <w:jc w:val="right"/>
        <w:rPr>
          <w:rFonts w:ascii="Times New Roman" w:hAnsi="Times New Roman" w:cs="Times New Roman"/>
        </w:rPr>
      </w:pPr>
    </w:p>
    <w:p w14:paraId="6F6C763D" w14:textId="77777777" w:rsidR="002D705E" w:rsidRDefault="002D705E" w:rsidP="003533FE">
      <w:pPr>
        <w:jc w:val="right"/>
        <w:rPr>
          <w:rFonts w:ascii="Times New Roman" w:hAnsi="Times New Roman" w:cs="Times New Roman"/>
        </w:rPr>
      </w:pPr>
    </w:p>
    <w:p w14:paraId="2F0102BD" w14:textId="77777777" w:rsidR="002D705E" w:rsidRDefault="002D705E" w:rsidP="003533FE">
      <w:pPr>
        <w:jc w:val="right"/>
        <w:rPr>
          <w:rFonts w:ascii="Times New Roman" w:hAnsi="Times New Roman" w:cs="Times New Roman"/>
        </w:rPr>
      </w:pPr>
    </w:p>
    <w:p w14:paraId="54D2DACF" w14:textId="77777777" w:rsidR="002D705E" w:rsidRDefault="002D705E" w:rsidP="003533FE">
      <w:pPr>
        <w:jc w:val="right"/>
        <w:rPr>
          <w:rFonts w:ascii="Times New Roman" w:hAnsi="Times New Roman" w:cs="Times New Roman"/>
        </w:rPr>
      </w:pPr>
    </w:p>
    <w:p w14:paraId="38212259" w14:textId="77777777" w:rsidR="002D705E" w:rsidRDefault="002D705E" w:rsidP="003533FE">
      <w:pPr>
        <w:jc w:val="right"/>
        <w:rPr>
          <w:rFonts w:ascii="Times New Roman" w:hAnsi="Times New Roman" w:cs="Times New Roman"/>
        </w:rPr>
      </w:pPr>
    </w:p>
    <w:p w14:paraId="6A2F806E" w14:textId="77777777" w:rsidR="002D705E" w:rsidRDefault="002D705E" w:rsidP="003533FE">
      <w:pPr>
        <w:jc w:val="right"/>
        <w:rPr>
          <w:rFonts w:ascii="Times New Roman" w:hAnsi="Times New Roman" w:cs="Times New Roman"/>
        </w:rPr>
      </w:pPr>
    </w:p>
    <w:p w14:paraId="3B5EDC78" w14:textId="77777777" w:rsidR="002D705E" w:rsidRDefault="002D705E" w:rsidP="003533FE">
      <w:pPr>
        <w:jc w:val="right"/>
        <w:rPr>
          <w:rFonts w:ascii="Times New Roman" w:hAnsi="Times New Roman" w:cs="Times New Roman"/>
        </w:rPr>
      </w:pPr>
    </w:p>
    <w:p w14:paraId="5771BB55" w14:textId="77777777" w:rsidR="002D705E" w:rsidRDefault="002D705E" w:rsidP="00926B76">
      <w:pPr>
        <w:rPr>
          <w:rFonts w:ascii="Times New Roman" w:hAnsi="Times New Roman" w:cs="Times New Roman"/>
        </w:rPr>
      </w:pPr>
    </w:p>
    <w:p w14:paraId="412C87BE" w14:textId="77777777" w:rsidR="002D705E" w:rsidRDefault="002D705E" w:rsidP="003533FE">
      <w:pPr>
        <w:jc w:val="right"/>
        <w:rPr>
          <w:rFonts w:ascii="Times New Roman" w:hAnsi="Times New Roman" w:cs="Times New Roman"/>
        </w:rPr>
      </w:pPr>
    </w:p>
    <w:p w14:paraId="64605206" w14:textId="77777777" w:rsidR="002D705E" w:rsidRDefault="002D705E" w:rsidP="003533FE">
      <w:pPr>
        <w:jc w:val="right"/>
        <w:rPr>
          <w:rFonts w:ascii="Times New Roman" w:hAnsi="Times New Roman" w:cs="Times New Roman"/>
        </w:rPr>
      </w:pPr>
    </w:p>
    <w:p w14:paraId="5E378D64" w14:textId="77777777" w:rsidR="002D705E" w:rsidRDefault="002D705E" w:rsidP="003533FE">
      <w:pPr>
        <w:jc w:val="right"/>
        <w:rPr>
          <w:rFonts w:ascii="Times New Roman" w:hAnsi="Times New Roman" w:cs="Times New Roman"/>
        </w:rPr>
      </w:pPr>
    </w:p>
    <w:p w14:paraId="14380DAC" w14:textId="77777777" w:rsidR="002D705E" w:rsidRDefault="002D705E" w:rsidP="003533FE">
      <w:pPr>
        <w:jc w:val="right"/>
        <w:rPr>
          <w:rFonts w:ascii="Times New Roman" w:hAnsi="Times New Roman" w:cs="Times New Roman"/>
        </w:rPr>
      </w:pPr>
    </w:p>
    <w:p w14:paraId="457138E1" w14:textId="77777777" w:rsidR="002D705E" w:rsidRDefault="002D705E" w:rsidP="003533FE">
      <w:pPr>
        <w:jc w:val="right"/>
        <w:rPr>
          <w:rFonts w:ascii="Times New Roman" w:hAnsi="Times New Roman" w:cs="Times New Roman"/>
        </w:rPr>
      </w:pPr>
    </w:p>
    <w:p w14:paraId="525A7C48" w14:textId="7F4B5DB0" w:rsidR="003533FE" w:rsidRPr="003B31A1" w:rsidRDefault="003533FE" w:rsidP="003533FE">
      <w:pPr>
        <w:jc w:val="right"/>
        <w:rPr>
          <w:rFonts w:ascii="Times New Roman" w:hAnsi="Times New Roman" w:cs="Times New Roman"/>
        </w:rPr>
      </w:pPr>
      <w:r w:rsidRPr="003B31A1">
        <w:rPr>
          <w:rFonts w:ascii="Times New Roman" w:hAnsi="Times New Roman" w:cs="Times New Roman"/>
        </w:rPr>
        <w:t>ZAŁĄCZNIK Nr  1</w:t>
      </w:r>
    </w:p>
    <w:p w14:paraId="745EB144" w14:textId="77777777" w:rsidR="003533FE" w:rsidRPr="003B31A1" w:rsidRDefault="003533FE" w:rsidP="003533FE">
      <w:pPr>
        <w:jc w:val="center"/>
        <w:rPr>
          <w:rFonts w:ascii="Times New Roman" w:hAnsi="Times New Roman" w:cs="Times New Roman"/>
          <w:b/>
        </w:rPr>
      </w:pPr>
    </w:p>
    <w:p w14:paraId="6FC3791C" w14:textId="77777777" w:rsidR="003533FE" w:rsidRPr="003B31A1" w:rsidRDefault="003533FE" w:rsidP="003533FE">
      <w:pPr>
        <w:jc w:val="center"/>
        <w:rPr>
          <w:rFonts w:ascii="Times New Roman" w:hAnsi="Times New Roman" w:cs="Times New Roman"/>
          <w:b/>
        </w:rPr>
      </w:pPr>
      <w:r w:rsidRPr="003B31A1">
        <w:rPr>
          <w:rFonts w:ascii="Times New Roman" w:hAnsi="Times New Roman" w:cs="Times New Roman"/>
          <w:b/>
        </w:rPr>
        <w:t>OFERTA</w:t>
      </w:r>
    </w:p>
    <w:p w14:paraId="390A074E" w14:textId="21F97564" w:rsidR="003533FE" w:rsidRPr="003B31A1" w:rsidRDefault="003533FE" w:rsidP="003533FE">
      <w:pPr>
        <w:rPr>
          <w:rFonts w:ascii="Times New Roman" w:hAnsi="Times New Roman" w:cs="Times New Roman"/>
          <w:bCs/>
        </w:rPr>
      </w:pPr>
      <w:r w:rsidRPr="003B31A1">
        <w:rPr>
          <w:rFonts w:ascii="Times New Roman" w:hAnsi="Times New Roman" w:cs="Times New Roman"/>
          <w:bCs/>
        </w:rPr>
        <w:t>ZP.271</w:t>
      </w:r>
      <w:r w:rsidR="004C0A69" w:rsidRPr="003B31A1">
        <w:rPr>
          <w:rFonts w:ascii="Times New Roman" w:hAnsi="Times New Roman" w:cs="Times New Roman"/>
          <w:bCs/>
        </w:rPr>
        <w:t>.</w:t>
      </w:r>
      <w:r w:rsidR="002D705E">
        <w:rPr>
          <w:rFonts w:ascii="Times New Roman" w:hAnsi="Times New Roman" w:cs="Times New Roman"/>
          <w:bCs/>
        </w:rPr>
        <w:t>3</w:t>
      </w:r>
      <w:r w:rsidR="004C0A69" w:rsidRPr="003B31A1">
        <w:rPr>
          <w:rFonts w:ascii="Times New Roman" w:hAnsi="Times New Roman" w:cs="Times New Roman"/>
          <w:bCs/>
        </w:rPr>
        <w:t>.202</w:t>
      </w:r>
      <w:r w:rsidR="002D705E">
        <w:rPr>
          <w:rFonts w:ascii="Times New Roman" w:hAnsi="Times New Roman" w:cs="Times New Roman"/>
          <w:bCs/>
        </w:rPr>
        <w:t>4</w:t>
      </w:r>
    </w:p>
    <w:p w14:paraId="50C716F9" w14:textId="77777777" w:rsidR="003533FE" w:rsidRPr="003B31A1" w:rsidRDefault="003533FE" w:rsidP="003533FE">
      <w:pPr>
        <w:rPr>
          <w:rFonts w:ascii="Times New Roman" w:hAnsi="Times New Roman" w:cs="Times New Roman"/>
        </w:rPr>
      </w:pPr>
    </w:p>
    <w:p w14:paraId="00C92DEB" w14:textId="77777777" w:rsidR="003533FE" w:rsidRPr="003B31A1" w:rsidRDefault="003533FE" w:rsidP="003533FE">
      <w:pPr>
        <w:adjustRightInd w:val="0"/>
        <w:jc w:val="both"/>
        <w:rPr>
          <w:rFonts w:ascii="Times New Roman" w:hAnsi="Times New Roman" w:cs="Times New Roman"/>
          <w:b/>
          <w:bCs/>
          <w:u w:val="single"/>
        </w:rPr>
      </w:pPr>
    </w:p>
    <w:p w14:paraId="40F35395" w14:textId="77777777" w:rsidR="003533FE" w:rsidRPr="003B31A1" w:rsidRDefault="003533FE" w:rsidP="003533FE">
      <w:pPr>
        <w:adjustRightInd w:val="0"/>
        <w:jc w:val="both"/>
        <w:rPr>
          <w:rFonts w:ascii="Times New Roman" w:hAnsi="Times New Roman" w:cs="Times New Roman"/>
          <w:b/>
          <w:bCs/>
          <w:u w:val="single"/>
        </w:rPr>
      </w:pPr>
      <w:r w:rsidRPr="003B31A1">
        <w:rPr>
          <w:rFonts w:ascii="Times New Roman" w:hAnsi="Times New Roman" w:cs="Times New Roman"/>
          <w:b/>
          <w:bCs/>
          <w:u w:val="single"/>
        </w:rPr>
        <w:t>Dane dotyczące Wykonawcy</w:t>
      </w:r>
    </w:p>
    <w:p w14:paraId="51DA5259" w14:textId="77777777" w:rsidR="003533FE" w:rsidRPr="003B31A1" w:rsidRDefault="003533FE" w:rsidP="003533FE">
      <w:pPr>
        <w:adjustRightInd w:val="0"/>
        <w:jc w:val="both"/>
        <w:rPr>
          <w:rFonts w:ascii="Times New Roman" w:hAnsi="Times New Roman" w:cs="Times New Roman"/>
        </w:rPr>
      </w:pPr>
    </w:p>
    <w:p w14:paraId="59C36D15" w14:textId="77777777" w:rsidR="005261D5" w:rsidRPr="003B31A1" w:rsidRDefault="005261D5" w:rsidP="005261D5">
      <w:pPr>
        <w:adjustRightInd w:val="0"/>
        <w:jc w:val="both"/>
        <w:rPr>
          <w:rFonts w:ascii="Times New Roman" w:hAnsi="Times New Roman" w:cs="Times New Roman"/>
        </w:rPr>
      </w:pPr>
      <w:r w:rsidRPr="003B31A1">
        <w:rPr>
          <w:rFonts w:ascii="Times New Roman" w:hAnsi="Times New Roman" w:cs="Times New Roman"/>
        </w:rPr>
        <w:t xml:space="preserve">Nazwa:  </w:t>
      </w:r>
      <w:r w:rsidRPr="003B31A1">
        <w:rPr>
          <w:rFonts w:ascii="Times New Roman" w:hAnsi="Times New Roman" w:cs="Times New Roman"/>
        </w:rPr>
        <w:tab/>
        <w:t>……………………………….……….</w:t>
      </w:r>
    </w:p>
    <w:p w14:paraId="393C9BB1"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Siedziba:</w:t>
      </w:r>
      <w:r w:rsidRPr="003B31A1">
        <w:rPr>
          <w:rFonts w:ascii="Times New Roman" w:hAnsi="Times New Roman" w:cs="Times New Roman"/>
        </w:rPr>
        <w:tab/>
        <w:t>………………………………………..</w:t>
      </w:r>
    </w:p>
    <w:p w14:paraId="652D9FB4"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NIP: ……………………………………</w:t>
      </w:r>
    </w:p>
    <w:p w14:paraId="2254A465"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Województwo: …………………………………………</w:t>
      </w:r>
    </w:p>
    <w:p w14:paraId="24336EAA"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Adres do korespondencji ………………………………..</w:t>
      </w:r>
      <w:r w:rsidRPr="003B31A1">
        <w:rPr>
          <w:rFonts w:ascii="Times New Roman" w:hAnsi="Times New Roman" w:cs="Times New Roman"/>
        </w:rPr>
        <w:tab/>
      </w:r>
    </w:p>
    <w:p w14:paraId="64293D88"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 xml:space="preserve">Numer telefonu: </w:t>
      </w:r>
      <w:r w:rsidRPr="003B31A1">
        <w:rPr>
          <w:rFonts w:ascii="Times New Roman" w:hAnsi="Times New Roman" w:cs="Times New Roman"/>
        </w:rPr>
        <w:tab/>
        <w:t>……………….………………………..</w:t>
      </w:r>
    </w:p>
    <w:p w14:paraId="1D2A7914"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Numer faksu:</w:t>
      </w:r>
      <w:r w:rsidRPr="003B31A1">
        <w:rPr>
          <w:rFonts w:ascii="Times New Roman" w:hAnsi="Times New Roman" w:cs="Times New Roman"/>
        </w:rPr>
        <w:tab/>
        <w:t>………………………………..………</w:t>
      </w:r>
    </w:p>
    <w:p w14:paraId="77EC817A" w14:textId="404F6B2D" w:rsidR="003533FE" w:rsidRPr="003B31A1" w:rsidRDefault="005261D5" w:rsidP="005261D5">
      <w:pPr>
        <w:jc w:val="both"/>
        <w:rPr>
          <w:rFonts w:ascii="Times New Roman" w:hAnsi="Times New Roman" w:cs="Times New Roman"/>
        </w:rPr>
      </w:pPr>
      <w:r w:rsidRPr="003B31A1">
        <w:rPr>
          <w:rFonts w:ascii="Times New Roman" w:hAnsi="Times New Roman" w:cs="Times New Roman"/>
        </w:rPr>
        <w:t>Adres e-mail      ……………………………………….…</w:t>
      </w:r>
    </w:p>
    <w:p w14:paraId="41CF7B88" w14:textId="77777777" w:rsidR="005261D5" w:rsidRPr="003B31A1" w:rsidRDefault="005261D5" w:rsidP="005261D5">
      <w:pPr>
        <w:jc w:val="both"/>
        <w:rPr>
          <w:rFonts w:ascii="Times New Roman" w:hAnsi="Times New Roman" w:cs="Times New Roman"/>
          <w:b/>
        </w:rPr>
      </w:pPr>
    </w:p>
    <w:p w14:paraId="47301171" w14:textId="1194AAD5" w:rsidR="003533FE" w:rsidRPr="003B31A1" w:rsidRDefault="003533FE" w:rsidP="00DD3D2C">
      <w:pPr>
        <w:rPr>
          <w:rFonts w:ascii="Times New Roman" w:hAnsi="Times New Roman" w:cs="Times New Roman"/>
        </w:rPr>
      </w:pPr>
      <w:r w:rsidRPr="003B31A1">
        <w:rPr>
          <w:rFonts w:ascii="Times New Roman" w:hAnsi="Times New Roman" w:cs="Times New Roman"/>
          <w:b/>
        </w:rPr>
        <w:t>1.</w:t>
      </w:r>
      <w:r w:rsidRPr="003B31A1">
        <w:rPr>
          <w:rFonts w:ascii="Times New Roman" w:hAnsi="Times New Roman" w:cs="Times New Roman"/>
        </w:rPr>
        <w:t xml:space="preserve"> W odpowiedzi na ogłoszenie o zamówieniu pn</w:t>
      </w:r>
      <w:r w:rsidRPr="00DD3D2C">
        <w:rPr>
          <w:rFonts w:ascii="Times New Roman" w:hAnsi="Times New Roman" w:cs="Times New Roman"/>
          <w:b/>
        </w:rPr>
        <w:t xml:space="preserve">. </w:t>
      </w:r>
      <w:r w:rsidR="002D705E" w:rsidRPr="002D705E">
        <w:rPr>
          <w:rFonts w:ascii="Times New Roman" w:hAnsi="Times New Roman" w:cs="Times New Roman"/>
          <w:b/>
        </w:rPr>
        <w:t>„Budowa ścieżek rowerowych na terenie gmin Nieszawa i Waganiec.”</w:t>
      </w:r>
      <w:r w:rsidR="002D705E">
        <w:rPr>
          <w:rFonts w:ascii="Times New Roman" w:hAnsi="Times New Roman" w:cs="Times New Roman"/>
          <w:b/>
        </w:rPr>
        <w:t xml:space="preserve"> </w:t>
      </w:r>
      <w:r w:rsidRPr="003B31A1">
        <w:rPr>
          <w:rFonts w:ascii="Times New Roman" w:hAnsi="Times New Roman" w:cs="Times New Roman"/>
          <w:iCs/>
        </w:rPr>
        <w:t xml:space="preserve">oferuję wykonanie przedmiotu zamówienia opisanego w Specyfikacji Warunków Zamówienia </w:t>
      </w:r>
      <w:r w:rsidRPr="003B31A1">
        <w:rPr>
          <w:rFonts w:ascii="Times New Roman" w:hAnsi="Times New Roman" w:cs="Times New Roman"/>
        </w:rPr>
        <w:t>na następujących warunkach:</w:t>
      </w:r>
    </w:p>
    <w:p w14:paraId="1AFDFD9B" w14:textId="77777777" w:rsidR="00361970" w:rsidRPr="00DD3D2C" w:rsidRDefault="00361970" w:rsidP="003533FE">
      <w:pPr>
        <w:rPr>
          <w:rFonts w:ascii="Times New Roman" w:hAnsi="Times New Roman" w:cs="Times New Roman"/>
          <w:b/>
        </w:rPr>
      </w:pPr>
    </w:p>
    <w:p w14:paraId="719BF641" w14:textId="2BB03A07" w:rsidR="003533FE" w:rsidRPr="00DD3D2C" w:rsidRDefault="003533FE" w:rsidP="002F436E">
      <w:pPr>
        <w:rPr>
          <w:rFonts w:ascii="Times New Roman" w:hAnsi="Times New Roman" w:cs="Times New Roman"/>
          <w:b/>
        </w:rPr>
      </w:pPr>
      <w:r w:rsidRPr="00DD3D2C">
        <w:rPr>
          <w:rFonts w:ascii="Times New Roman" w:hAnsi="Times New Roman" w:cs="Times New Roman"/>
          <w:b/>
        </w:rPr>
        <w:t>Cena ofertowa brutto</w:t>
      </w:r>
      <w:r w:rsidR="00954B8A" w:rsidRPr="00DD3D2C">
        <w:rPr>
          <w:rFonts w:ascii="Times New Roman" w:hAnsi="Times New Roman" w:cs="Times New Roman"/>
          <w:b/>
        </w:rPr>
        <w:t xml:space="preserve"> (wynagrodzenie ryczałtowe) </w:t>
      </w:r>
      <w:r w:rsidRPr="00DD3D2C">
        <w:rPr>
          <w:rFonts w:ascii="Times New Roman" w:hAnsi="Times New Roman" w:cs="Times New Roman"/>
          <w:b/>
        </w:rPr>
        <w:t xml:space="preserve"> ………………………………….…….. zł</w:t>
      </w:r>
    </w:p>
    <w:p w14:paraId="07431AC5" w14:textId="77777777" w:rsidR="003533FE" w:rsidRPr="00DD3D2C" w:rsidRDefault="003533FE" w:rsidP="003533FE">
      <w:pPr>
        <w:ind w:left="360" w:firstLine="348"/>
        <w:rPr>
          <w:rFonts w:ascii="Times New Roman" w:hAnsi="Times New Roman" w:cs="Times New Roman"/>
          <w:b/>
        </w:rPr>
      </w:pPr>
    </w:p>
    <w:p w14:paraId="6326C65F" w14:textId="1351E41E" w:rsidR="003533FE" w:rsidRPr="00DD3D2C" w:rsidRDefault="003533FE" w:rsidP="002F436E">
      <w:pPr>
        <w:jc w:val="both"/>
        <w:rPr>
          <w:rFonts w:ascii="Times New Roman" w:hAnsi="Times New Roman" w:cs="Times New Roman"/>
          <w:b/>
        </w:rPr>
      </w:pPr>
      <w:r w:rsidRPr="00DD3D2C">
        <w:rPr>
          <w:rFonts w:ascii="Times New Roman" w:hAnsi="Times New Roman" w:cs="Times New Roman"/>
          <w:b/>
        </w:rPr>
        <w:t>(słownie: …………………………………</w:t>
      </w:r>
      <w:r w:rsidR="00361970" w:rsidRPr="00DD3D2C">
        <w:rPr>
          <w:rFonts w:ascii="Times New Roman" w:hAnsi="Times New Roman" w:cs="Times New Roman"/>
          <w:b/>
        </w:rPr>
        <w:t>……..</w:t>
      </w:r>
      <w:r w:rsidRPr="00DD3D2C">
        <w:rPr>
          <w:rFonts w:ascii="Times New Roman" w:hAnsi="Times New Roman" w:cs="Times New Roman"/>
          <w:b/>
        </w:rPr>
        <w:t>…………………………………… ..../100 gr.)</w:t>
      </w:r>
    </w:p>
    <w:p w14:paraId="619515BB" w14:textId="77777777" w:rsidR="003533FE" w:rsidRPr="00DD3D2C" w:rsidRDefault="003533FE" w:rsidP="003533FE">
      <w:pPr>
        <w:rPr>
          <w:rFonts w:ascii="Times New Roman" w:hAnsi="Times New Roman" w:cs="Times New Roman"/>
          <w:b/>
        </w:rPr>
      </w:pPr>
    </w:p>
    <w:p w14:paraId="62FC6ED6" w14:textId="5FE41F61" w:rsidR="003533FE" w:rsidRPr="00DD3D2C" w:rsidRDefault="004834BC" w:rsidP="002F436E">
      <w:pPr>
        <w:rPr>
          <w:rFonts w:ascii="Times New Roman" w:hAnsi="Times New Roman" w:cs="Times New Roman"/>
          <w:b/>
        </w:rPr>
      </w:pPr>
      <w:r w:rsidRPr="00DD3D2C">
        <w:rPr>
          <w:rFonts w:ascii="Times New Roman" w:hAnsi="Times New Roman" w:cs="Times New Roman"/>
          <w:b/>
        </w:rPr>
        <w:t>Okres gwarancji jakości ……………… miesięcy licząc od daty odbioru przedmiotu umowy.</w:t>
      </w:r>
    </w:p>
    <w:p w14:paraId="09350254" w14:textId="6557B528" w:rsidR="003533FE" w:rsidRPr="003B31A1" w:rsidRDefault="003533FE" w:rsidP="003533FE">
      <w:pPr>
        <w:jc w:val="both"/>
        <w:rPr>
          <w:rFonts w:ascii="Times New Roman" w:hAnsi="Times New Roman" w:cs="Times New Roman"/>
        </w:rPr>
      </w:pPr>
    </w:p>
    <w:p w14:paraId="5BF2B882" w14:textId="77777777" w:rsidR="00DD3D2C" w:rsidRDefault="00DD3D2C" w:rsidP="003533FE">
      <w:pPr>
        <w:jc w:val="both"/>
        <w:rPr>
          <w:rFonts w:ascii="Times New Roman" w:hAnsi="Times New Roman" w:cs="Times New Roman"/>
        </w:rPr>
      </w:pPr>
      <w:r>
        <w:rPr>
          <w:rFonts w:ascii="Times New Roman" w:hAnsi="Times New Roman" w:cs="Times New Roman"/>
        </w:rPr>
        <w:t xml:space="preserve">W tym: </w:t>
      </w:r>
    </w:p>
    <w:p w14:paraId="7226F9BF" w14:textId="3C687DCA" w:rsidR="00361970" w:rsidRDefault="0036651A" w:rsidP="003533FE">
      <w:pPr>
        <w:jc w:val="both"/>
        <w:rPr>
          <w:rFonts w:ascii="Times New Roman" w:hAnsi="Times New Roman" w:cs="Times New Roman"/>
        </w:rPr>
      </w:pPr>
      <w:r>
        <w:rPr>
          <w:rFonts w:ascii="Times New Roman" w:hAnsi="Times New Roman" w:cs="Times New Roman"/>
        </w:rPr>
        <w:t>Budowa</w:t>
      </w:r>
      <w:r w:rsidR="00DD3D2C" w:rsidRPr="00DD3D2C">
        <w:rPr>
          <w:rFonts w:ascii="Times New Roman" w:hAnsi="Times New Roman" w:cs="Times New Roman"/>
        </w:rPr>
        <w:t xml:space="preserve"> ścieżek rowerowych na terenie </w:t>
      </w:r>
      <w:r w:rsidR="00DD3D2C">
        <w:rPr>
          <w:rFonts w:ascii="Times New Roman" w:hAnsi="Times New Roman" w:cs="Times New Roman"/>
        </w:rPr>
        <w:t xml:space="preserve">gminy </w:t>
      </w:r>
      <w:r w:rsidR="002D705E">
        <w:rPr>
          <w:rFonts w:ascii="Times New Roman" w:hAnsi="Times New Roman" w:cs="Times New Roman"/>
        </w:rPr>
        <w:t>Nieszawa:</w:t>
      </w:r>
    </w:p>
    <w:p w14:paraId="526A8810" w14:textId="77777777" w:rsidR="00DD3D2C" w:rsidRPr="003B31A1" w:rsidRDefault="00DD3D2C" w:rsidP="003533FE">
      <w:pPr>
        <w:jc w:val="both"/>
        <w:rPr>
          <w:rFonts w:ascii="Times New Roman" w:hAnsi="Times New Roman" w:cs="Times New Roman"/>
        </w:rPr>
      </w:pPr>
    </w:p>
    <w:p w14:paraId="37BDD47C" w14:textId="018BC7C0"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Cena ofertowa brutto</w:t>
      </w:r>
      <w:r w:rsidR="00954B8A" w:rsidRPr="003B31A1">
        <w:rPr>
          <w:rFonts w:ascii="Times New Roman" w:hAnsi="Times New Roman" w:cs="Times New Roman"/>
        </w:rPr>
        <w:t xml:space="preserve"> (wynagrodzenie ryczałtowe)</w:t>
      </w:r>
      <w:r w:rsidRPr="003B31A1">
        <w:rPr>
          <w:rFonts w:ascii="Times New Roman" w:hAnsi="Times New Roman" w:cs="Times New Roman"/>
        </w:rPr>
        <w:t xml:space="preserve"> ………………………………….…….. zł</w:t>
      </w:r>
    </w:p>
    <w:p w14:paraId="088D79EF" w14:textId="77777777" w:rsidR="00361970" w:rsidRPr="003B31A1" w:rsidRDefault="00361970" w:rsidP="00361970">
      <w:pPr>
        <w:ind w:left="360" w:firstLine="348"/>
        <w:rPr>
          <w:rFonts w:ascii="Times New Roman" w:hAnsi="Times New Roman" w:cs="Times New Roman"/>
        </w:rPr>
      </w:pPr>
    </w:p>
    <w:p w14:paraId="368B73FB" w14:textId="77777777" w:rsidR="00361970" w:rsidRPr="003B31A1" w:rsidRDefault="00361970" w:rsidP="00361970">
      <w:pPr>
        <w:ind w:firstLine="708"/>
        <w:jc w:val="both"/>
        <w:rPr>
          <w:rFonts w:ascii="Times New Roman" w:hAnsi="Times New Roman" w:cs="Times New Roman"/>
        </w:rPr>
      </w:pPr>
      <w:r w:rsidRPr="003B31A1">
        <w:rPr>
          <w:rFonts w:ascii="Times New Roman" w:hAnsi="Times New Roman" w:cs="Times New Roman"/>
        </w:rPr>
        <w:t>(słownie: ………………………………………..…………………………………… ..../100 gr.)</w:t>
      </w:r>
    </w:p>
    <w:p w14:paraId="0DD04519" w14:textId="77777777" w:rsidR="00361970" w:rsidRPr="003B31A1" w:rsidRDefault="00361970" w:rsidP="00361970">
      <w:pPr>
        <w:rPr>
          <w:rFonts w:ascii="Times New Roman" w:hAnsi="Times New Roman" w:cs="Times New Roman"/>
        </w:rPr>
      </w:pPr>
    </w:p>
    <w:p w14:paraId="2F6B0A4A" w14:textId="34765259" w:rsidR="00DD3D2C" w:rsidRPr="00DD3D2C" w:rsidRDefault="00DD3D2C" w:rsidP="00DD3D2C">
      <w:pPr>
        <w:jc w:val="both"/>
        <w:rPr>
          <w:rFonts w:ascii="Times New Roman" w:hAnsi="Times New Roman" w:cs="Times New Roman"/>
        </w:rPr>
      </w:pPr>
      <w:r w:rsidRPr="00DD3D2C">
        <w:rPr>
          <w:rFonts w:ascii="Times New Roman" w:hAnsi="Times New Roman" w:cs="Times New Roman"/>
        </w:rPr>
        <w:t>Budow</w:t>
      </w:r>
      <w:r w:rsidR="0036651A">
        <w:rPr>
          <w:rFonts w:ascii="Times New Roman" w:hAnsi="Times New Roman" w:cs="Times New Roman"/>
        </w:rPr>
        <w:t>a</w:t>
      </w:r>
      <w:r w:rsidRPr="00DD3D2C">
        <w:rPr>
          <w:rFonts w:ascii="Times New Roman" w:hAnsi="Times New Roman" w:cs="Times New Roman"/>
        </w:rPr>
        <w:t xml:space="preserve"> ścieżek rowerowych na terenie gminy </w:t>
      </w:r>
      <w:r w:rsidR="002D705E">
        <w:rPr>
          <w:rFonts w:ascii="Times New Roman" w:hAnsi="Times New Roman" w:cs="Times New Roman"/>
        </w:rPr>
        <w:t>Waganiec:</w:t>
      </w:r>
    </w:p>
    <w:p w14:paraId="38768636" w14:textId="77777777" w:rsidR="00DD3D2C" w:rsidRPr="00DD3D2C" w:rsidRDefault="00DD3D2C" w:rsidP="00DD3D2C">
      <w:pPr>
        <w:jc w:val="both"/>
        <w:rPr>
          <w:rFonts w:ascii="Times New Roman" w:hAnsi="Times New Roman" w:cs="Times New Roman"/>
        </w:rPr>
      </w:pPr>
    </w:p>
    <w:p w14:paraId="36078A7A" w14:textId="77777777" w:rsidR="00DD3D2C" w:rsidRPr="00DD3D2C" w:rsidRDefault="00DD3D2C" w:rsidP="00DD3D2C">
      <w:pPr>
        <w:jc w:val="both"/>
        <w:rPr>
          <w:rFonts w:ascii="Times New Roman" w:hAnsi="Times New Roman" w:cs="Times New Roman"/>
        </w:rPr>
      </w:pPr>
      <w:r w:rsidRPr="00DD3D2C">
        <w:rPr>
          <w:rFonts w:ascii="Times New Roman" w:hAnsi="Times New Roman" w:cs="Times New Roman"/>
        </w:rPr>
        <w:t>Cena ofertowa brutto (wynagrodzenie ryczałtowe) ………………………………….…….. zł</w:t>
      </w:r>
    </w:p>
    <w:p w14:paraId="5A584163" w14:textId="77777777" w:rsidR="00DD3D2C" w:rsidRPr="00DD3D2C" w:rsidRDefault="00DD3D2C" w:rsidP="00DD3D2C">
      <w:pPr>
        <w:jc w:val="both"/>
        <w:rPr>
          <w:rFonts w:ascii="Times New Roman" w:hAnsi="Times New Roman" w:cs="Times New Roman"/>
        </w:rPr>
      </w:pPr>
    </w:p>
    <w:p w14:paraId="6A075E69" w14:textId="25EFE812" w:rsidR="00361970" w:rsidRPr="003B31A1" w:rsidRDefault="00DD3D2C" w:rsidP="003533FE">
      <w:pPr>
        <w:jc w:val="both"/>
        <w:rPr>
          <w:rFonts w:ascii="Times New Roman" w:hAnsi="Times New Roman" w:cs="Times New Roman"/>
        </w:rPr>
      </w:pPr>
      <w:r w:rsidRPr="00DD3D2C">
        <w:rPr>
          <w:rFonts w:ascii="Times New Roman" w:hAnsi="Times New Roman" w:cs="Times New Roman"/>
        </w:rPr>
        <w:t>(słownie: ……………………………………</w:t>
      </w:r>
      <w:r w:rsidR="002F436E">
        <w:rPr>
          <w:rFonts w:ascii="Times New Roman" w:hAnsi="Times New Roman" w:cs="Times New Roman"/>
        </w:rPr>
        <w:t>…..…………………………………… ..../100 gr.)</w:t>
      </w:r>
    </w:p>
    <w:p w14:paraId="29ECBFD1" w14:textId="77777777" w:rsidR="00361970" w:rsidRPr="003B31A1" w:rsidRDefault="00361970" w:rsidP="003533FE">
      <w:pPr>
        <w:jc w:val="both"/>
        <w:rPr>
          <w:rFonts w:ascii="Times New Roman" w:hAnsi="Times New Roman" w:cs="Times New Roman"/>
        </w:rPr>
      </w:pPr>
    </w:p>
    <w:p w14:paraId="36D7AADF" w14:textId="5ED4BB72" w:rsidR="004834BC"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rPr>
        <w:t xml:space="preserve">2. </w:t>
      </w:r>
      <w:r w:rsidRPr="003B31A1">
        <w:rPr>
          <w:rFonts w:ascii="Times New Roman" w:hAnsi="Times New Roman" w:cs="Times New Roman"/>
        </w:rPr>
        <w:t>Zamówienie wykonamy w terminie: zgodnie z swz.</w:t>
      </w:r>
    </w:p>
    <w:p w14:paraId="7435EA08" w14:textId="53C19A4F" w:rsidR="004834BC" w:rsidRPr="003B31A1" w:rsidRDefault="004834BC" w:rsidP="004834BC">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3.</w:t>
      </w:r>
      <w:r w:rsidRPr="003B31A1">
        <w:rPr>
          <w:rFonts w:ascii="Times New Roman" w:hAnsi="Times New Roman" w:cs="Times New Roman"/>
          <w:sz w:val="22"/>
          <w:szCs w:val="22"/>
        </w:rPr>
        <w:t xml:space="preserve"> Oświadczamy, że w cenie wskazanej w niniejszej ofercie zostały uwzględnione wszystkie koszty związane z wykonaniem przedmiotu zamówienia.</w:t>
      </w:r>
    </w:p>
    <w:p w14:paraId="5F85F41E" w14:textId="47CAE487" w:rsidR="003533FE" w:rsidRPr="003B31A1" w:rsidRDefault="008043E1" w:rsidP="003533FE">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sz w:val="22"/>
          <w:szCs w:val="22"/>
        </w:rPr>
        <w:t>4</w:t>
      </w:r>
      <w:r w:rsidR="003533FE" w:rsidRPr="003B31A1">
        <w:rPr>
          <w:rFonts w:ascii="Times New Roman" w:hAnsi="Times New Roman" w:cs="Times New Roman"/>
          <w:b/>
          <w:sz w:val="22"/>
          <w:szCs w:val="22"/>
        </w:rPr>
        <w:t>.</w:t>
      </w:r>
      <w:r w:rsidR="003533FE" w:rsidRPr="003B31A1">
        <w:rPr>
          <w:rFonts w:ascii="Times New Roman" w:hAnsi="Times New Roman" w:cs="Times New Roman"/>
          <w:sz w:val="22"/>
          <w:szCs w:val="22"/>
        </w:rPr>
        <w:t xml:space="preserve">Oświadczamy, że zapoznaliśmy się ze </w:t>
      </w:r>
      <w:r w:rsidR="003533FE" w:rsidRPr="003B31A1">
        <w:rPr>
          <w:rFonts w:ascii="Times New Roman" w:hAnsi="Times New Roman" w:cs="Times New Roman"/>
          <w:i/>
          <w:sz w:val="22"/>
          <w:szCs w:val="22"/>
        </w:rPr>
        <w:t>Specyfikacją Warunków Zamówienia</w:t>
      </w:r>
      <w:r w:rsidR="003533FE" w:rsidRPr="003B31A1">
        <w:rPr>
          <w:rFonts w:ascii="Times New Roman" w:hAnsi="Times New Roman" w:cs="Times New Roman"/>
          <w:bCs/>
          <w:i/>
          <w:sz w:val="22"/>
          <w:szCs w:val="22"/>
        </w:rPr>
        <w:t xml:space="preserve"> (</w:t>
      </w:r>
      <w:r w:rsidR="003533FE" w:rsidRPr="003B31A1">
        <w:rPr>
          <w:rFonts w:ascii="Times New Roman" w:hAnsi="Times New Roman" w:cs="Times New Roman"/>
          <w:bCs/>
          <w:iCs/>
          <w:sz w:val="22"/>
          <w:szCs w:val="22"/>
        </w:rPr>
        <w:t>wraz z załącznikami</w:t>
      </w:r>
      <w:r w:rsidR="003533FE" w:rsidRPr="003B31A1">
        <w:rPr>
          <w:rFonts w:ascii="Times New Roman" w:hAnsi="Times New Roman" w:cs="Times New Roman"/>
          <w:b/>
          <w:sz w:val="22"/>
          <w:szCs w:val="22"/>
        </w:rPr>
        <w:t>)</w:t>
      </w:r>
      <w:r w:rsidR="003533FE" w:rsidRPr="003B31A1">
        <w:rPr>
          <w:rFonts w:ascii="Times New Roman" w:hAnsi="Times New Roman" w:cs="Times New Roman"/>
          <w:b/>
          <w:i/>
          <w:sz w:val="22"/>
          <w:szCs w:val="22"/>
        </w:rPr>
        <w:t>,</w:t>
      </w:r>
      <w:r w:rsidR="003533FE" w:rsidRPr="003B31A1">
        <w:rPr>
          <w:rFonts w:ascii="Times New Roman" w:hAnsi="Times New Roman" w:cs="Times New Roman"/>
          <w:sz w:val="22"/>
          <w:szCs w:val="22"/>
        </w:rPr>
        <w:t xml:space="preserve"> akceptujemy jej postanowienia, nie wnosimy do niej zastrzeżeń i uzyskaliśmy konieczne informacje do </w:t>
      </w:r>
      <w:r w:rsidR="003533FE" w:rsidRPr="003B31A1">
        <w:rPr>
          <w:rFonts w:ascii="Times New Roman" w:hAnsi="Times New Roman" w:cs="Times New Roman"/>
          <w:sz w:val="22"/>
          <w:szCs w:val="22"/>
        </w:rPr>
        <w:lastRenderedPageBreak/>
        <w:t>przygotowania oferty.</w:t>
      </w:r>
    </w:p>
    <w:p w14:paraId="55CA5B19" w14:textId="23C3582A" w:rsidR="004834BC" w:rsidRPr="003B31A1" w:rsidRDefault="008043E1" w:rsidP="003533FE">
      <w:pPr>
        <w:tabs>
          <w:tab w:val="left" w:pos="284"/>
        </w:tabs>
        <w:jc w:val="both"/>
        <w:rPr>
          <w:rFonts w:ascii="Times New Roman" w:hAnsi="Times New Roman" w:cs="Times New Roman"/>
        </w:rPr>
      </w:pPr>
      <w:r w:rsidRPr="003B31A1">
        <w:rPr>
          <w:rFonts w:ascii="Times New Roman" w:hAnsi="Times New Roman" w:cs="Times New Roman"/>
          <w:b/>
          <w:bCs/>
        </w:rPr>
        <w:t>5</w:t>
      </w:r>
      <w:r w:rsidR="003533FE" w:rsidRPr="003B31A1">
        <w:rPr>
          <w:rFonts w:ascii="Times New Roman" w:hAnsi="Times New Roman" w:cs="Times New Roman"/>
          <w:b/>
          <w:bCs/>
        </w:rPr>
        <w:t xml:space="preserve">. </w:t>
      </w:r>
      <w:r w:rsidR="003533FE" w:rsidRPr="003B31A1">
        <w:rPr>
          <w:rFonts w:ascii="Times New Roman" w:hAnsi="Times New Roman" w:cs="Times New Roman"/>
        </w:rPr>
        <w:t xml:space="preserve">Oświadczamy, że uzyskaliśmy wszelkie informacje niezbędne do prawidłowego przygotowania </w:t>
      </w:r>
      <w:r w:rsidR="003533FE" w:rsidRPr="003B31A1">
        <w:rPr>
          <w:rFonts w:ascii="Times New Roman" w:hAnsi="Times New Roman" w:cs="Times New Roman"/>
        </w:rPr>
        <w:br/>
        <w:t>i złożenia niniejszej oferty.</w:t>
      </w:r>
    </w:p>
    <w:p w14:paraId="3625D92D" w14:textId="7A173A0F" w:rsidR="003533FE" w:rsidRPr="002D705E" w:rsidRDefault="008043E1" w:rsidP="002D705E">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6</w:t>
      </w:r>
      <w:r w:rsidR="004834BC" w:rsidRPr="003B31A1">
        <w:rPr>
          <w:rFonts w:ascii="Times New Roman" w:hAnsi="Times New Roman" w:cs="Times New Roman"/>
          <w:b/>
          <w:bCs/>
          <w:sz w:val="22"/>
          <w:szCs w:val="22"/>
        </w:rPr>
        <w:t>.</w:t>
      </w:r>
      <w:r w:rsidR="004834BC" w:rsidRPr="003B31A1">
        <w:rPr>
          <w:rFonts w:ascii="Times New Roman" w:hAnsi="Times New Roman" w:cs="Times New Roman"/>
          <w:sz w:val="22"/>
          <w:szCs w:val="22"/>
        </w:rPr>
        <w:t xml:space="preserve"> </w:t>
      </w:r>
      <w:r w:rsidR="003533FE" w:rsidRPr="003B31A1">
        <w:rPr>
          <w:rFonts w:ascii="Times New Roman" w:hAnsi="Times New Roman" w:cs="Times New Roman"/>
          <w:sz w:val="22"/>
          <w:szCs w:val="22"/>
        </w:rPr>
        <w:t>Oświadczamy, że wzór umowy został przez nas w całości zaakceptowany i zobowiązujemy się, w przypadku wyboru naszej oferty, do zawarcia umowy na wyżej wymienionych warunkach, w miejscu i terminie w</w:t>
      </w:r>
      <w:r w:rsidR="002D705E">
        <w:rPr>
          <w:rFonts w:ascii="Times New Roman" w:hAnsi="Times New Roman" w:cs="Times New Roman"/>
          <w:sz w:val="22"/>
          <w:szCs w:val="22"/>
        </w:rPr>
        <w:t>yznaczonym przez Zamawiającego.</w:t>
      </w:r>
    </w:p>
    <w:p w14:paraId="65096086" w14:textId="50CBBD83" w:rsidR="003533FE" w:rsidRPr="003B31A1" w:rsidRDefault="008043E1" w:rsidP="003533FE">
      <w:pPr>
        <w:spacing w:after="120"/>
        <w:ind w:left="284" w:hanging="284"/>
        <w:jc w:val="both"/>
        <w:rPr>
          <w:rFonts w:ascii="Times New Roman" w:hAnsi="Times New Roman" w:cs="Times New Roman"/>
        </w:rPr>
      </w:pPr>
      <w:r w:rsidRPr="003B31A1">
        <w:rPr>
          <w:rFonts w:ascii="Times New Roman" w:hAnsi="Times New Roman" w:cs="Times New Roman"/>
          <w:b/>
          <w:bCs/>
        </w:rPr>
        <w:t>7</w:t>
      </w:r>
      <w:r w:rsidR="005261D5" w:rsidRPr="003B31A1">
        <w:rPr>
          <w:rFonts w:ascii="Times New Roman" w:hAnsi="Times New Roman" w:cs="Times New Roman"/>
          <w:b/>
          <w:bCs/>
        </w:rPr>
        <w:t>.</w:t>
      </w:r>
      <w:r w:rsidR="003533FE" w:rsidRPr="003B31A1">
        <w:rPr>
          <w:rFonts w:ascii="Times New Roman" w:hAnsi="Times New Roman" w:cs="Times New Roman"/>
          <w:b/>
          <w:bCs/>
        </w:rPr>
        <w:t xml:space="preserve"> </w:t>
      </w:r>
      <w:r w:rsidR="003533FE" w:rsidRPr="003B31A1">
        <w:rPr>
          <w:rFonts w:ascii="Times New Roman" w:hAnsi="Times New Roman" w:cs="Times New Roman"/>
        </w:rPr>
        <w:t>Oświadczamy, że uważamy się za związanych niniejszą ofertą na czas wskazany w</w:t>
      </w:r>
      <w:r w:rsidR="004834BC" w:rsidRPr="003B31A1">
        <w:rPr>
          <w:rFonts w:ascii="Times New Roman" w:hAnsi="Times New Roman" w:cs="Times New Roman"/>
        </w:rPr>
        <w:t xml:space="preserve"> </w:t>
      </w:r>
      <w:r w:rsidR="003533FE" w:rsidRPr="003B31A1">
        <w:rPr>
          <w:rFonts w:ascii="Times New Roman" w:hAnsi="Times New Roman" w:cs="Times New Roman"/>
          <w:bCs/>
          <w:i/>
        </w:rPr>
        <w:t>Specyfikacji warunków zamówienia</w:t>
      </w:r>
      <w:r w:rsidR="003533FE" w:rsidRPr="003B31A1">
        <w:rPr>
          <w:rFonts w:ascii="Times New Roman" w:hAnsi="Times New Roman" w:cs="Times New Roman"/>
          <w:b/>
          <w:i/>
        </w:rPr>
        <w:t>.</w:t>
      </w:r>
    </w:p>
    <w:p w14:paraId="33C8D1F7" w14:textId="25E2FF2D" w:rsidR="003533FE" w:rsidRPr="003B31A1" w:rsidRDefault="008043E1" w:rsidP="003533FE">
      <w:pPr>
        <w:spacing w:after="120"/>
        <w:jc w:val="both"/>
        <w:rPr>
          <w:rFonts w:ascii="Times New Roman" w:hAnsi="Times New Roman" w:cs="Times New Roman"/>
        </w:rPr>
      </w:pPr>
      <w:r w:rsidRPr="003B31A1">
        <w:rPr>
          <w:rFonts w:ascii="Times New Roman" w:hAnsi="Times New Roman" w:cs="Times New Roman"/>
          <w:b/>
        </w:rPr>
        <w:t>8</w:t>
      </w:r>
      <w:r w:rsidR="003533FE" w:rsidRPr="003B31A1">
        <w:rPr>
          <w:rFonts w:ascii="Times New Roman" w:hAnsi="Times New Roman" w:cs="Times New Roman"/>
          <w:b/>
        </w:rPr>
        <w:t xml:space="preserve">. </w:t>
      </w:r>
      <w:r w:rsidR="003533FE" w:rsidRPr="003B31A1">
        <w:rPr>
          <w:rFonts w:ascii="Times New Roman" w:hAnsi="Times New Roman" w:cs="Times New Roman"/>
        </w:rPr>
        <w:t>Oświadczamy, że podana powyżej cena obejmuje realizację wszystkich zobowiązań wykonawcy opisanych w Specyfikacji Warunków Zamówienia wraz z załącznikami.</w:t>
      </w:r>
    </w:p>
    <w:p w14:paraId="3A2BD00A" w14:textId="6FF1D599" w:rsidR="003533FE" w:rsidRPr="003B31A1" w:rsidRDefault="008043E1" w:rsidP="003533FE">
      <w:pPr>
        <w:adjustRightInd w:val="0"/>
        <w:jc w:val="both"/>
        <w:rPr>
          <w:rFonts w:ascii="Times New Roman" w:hAnsi="Times New Roman" w:cs="Times New Roman"/>
          <w:b/>
          <w:bCs/>
        </w:rPr>
      </w:pPr>
      <w:r w:rsidRPr="003B31A1">
        <w:rPr>
          <w:rFonts w:ascii="Times New Roman" w:hAnsi="Times New Roman" w:cs="Times New Roman"/>
          <w:b/>
        </w:rPr>
        <w:t>9</w:t>
      </w:r>
      <w:r w:rsidR="003533FE" w:rsidRPr="003B31A1">
        <w:rPr>
          <w:rFonts w:ascii="Times New Roman" w:hAnsi="Times New Roman" w:cs="Times New Roman"/>
          <w:b/>
        </w:rPr>
        <w:t>.</w:t>
      </w:r>
      <w:r w:rsidR="003533FE" w:rsidRPr="003B31A1">
        <w:rPr>
          <w:rFonts w:ascii="Times New Roman" w:hAnsi="Times New Roman" w:cs="Times New Roman"/>
          <w:b/>
          <w:bCs/>
        </w:rPr>
        <w:t>Oświadczam, że wybór naszej oferty:</w:t>
      </w:r>
    </w:p>
    <w:p w14:paraId="3DD8EB45" w14:textId="580C06C9" w:rsidR="003533FE" w:rsidRPr="003B31A1" w:rsidRDefault="003533FE" w:rsidP="00C24F61">
      <w:pPr>
        <w:adjustRightInd w:val="0"/>
        <w:jc w:val="both"/>
        <w:rPr>
          <w:rFonts w:ascii="Times New Roman" w:hAnsi="Times New Roman" w:cs="Times New Roman"/>
        </w:rPr>
      </w:pPr>
      <w:r w:rsidRPr="003B31A1">
        <w:rPr>
          <w:rFonts w:ascii="Times New Roman" w:hAnsi="Times New Roman" w:cs="Times New Roman"/>
          <w:b/>
          <w:bCs/>
          <w:u w:val="single"/>
        </w:rPr>
        <w:t>nie będzie *</w:t>
      </w:r>
      <w:r w:rsidR="00361970" w:rsidRPr="003B31A1">
        <w:rPr>
          <w:rFonts w:ascii="Times New Roman" w:hAnsi="Times New Roman" w:cs="Times New Roman"/>
          <w:b/>
          <w:bCs/>
          <w:u w:val="single"/>
        </w:rPr>
        <w:t>*</w:t>
      </w:r>
      <w:r w:rsidRPr="003B31A1">
        <w:rPr>
          <w:rFonts w:ascii="Times New Roman" w:hAnsi="Times New Roman" w:cs="Times New Roman"/>
        </w:rPr>
        <w:t xml:space="preserve">prowadził do powstania u Zamawiającego obowiązku podatkowego zgodnie  z przepisami ustawy z dnia 11 marca 2004 r. o podatku od towarów i usług </w:t>
      </w:r>
      <w:r w:rsidR="00C24F61">
        <w:rPr>
          <w:rFonts w:ascii="Times New Roman" w:hAnsi="Times New Roman" w:cs="Times New Roman"/>
        </w:rPr>
        <w:t>(Dz. U. z 2024 r.</w:t>
      </w:r>
      <w:r w:rsidR="00C24F61" w:rsidRPr="00C24F61">
        <w:rPr>
          <w:rFonts w:ascii="Times New Roman" w:hAnsi="Times New Roman" w:cs="Times New Roman"/>
        </w:rPr>
        <w:t>poz. 361</w:t>
      </w:r>
      <w:r w:rsidR="00C24F61">
        <w:rPr>
          <w:rFonts w:ascii="Times New Roman" w:hAnsi="Times New Roman" w:cs="Times New Roman"/>
        </w:rPr>
        <w:t>)</w:t>
      </w:r>
      <w:r w:rsidR="00C24F61" w:rsidRPr="00C24F61">
        <w:rPr>
          <w:rFonts w:ascii="Times New Roman" w:hAnsi="Times New Roman" w:cs="Times New Roman"/>
        </w:rPr>
        <w:t>.</w:t>
      </w:r>
    </w:p>
    <w:p w14:paraId="45C69586" w14:textId="606D3FCF" w:rsidR="003533FE" w:rsidRPr="003B31A1" w:rsidRDefault="00C24F61" w:rsidP="00C24F61">
      <w:pPr>
        <w:tabs>
          <w:tab w:val="left" w:pos="7095"/>
        </w:tabs>
        <w:adjustRightInd w:val="0"/>
        <w:jc w:val="both"/>
        <w:rPr>
          <w:rFonts w:ascii="Times New Roman" w:hAnsi="Times New Roman" w:cs="Times New Roman"/>
        </w:rPr>
      </w:pPr>
      <w:r>
        <w:rPr>
          <w:rFonts w:ascii="Times New Roman" w:hAnsi="Times New Roman" w:cs="Times New Roman"/>
        </w:rPr>
        <w:tab/>
      </w:r>
    </w:p>
    <w:p w14:paraId="6E631F40" w14:textId="0D9C912C" w:rsidR="003533FE"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u w:val="single"/>
        </w:rPr>
        <w:t>będzie *</w:t>
      </w:r>
      <w:r w:rsidR="00361970" w:rsidRPr="003B31A1">
        <w:rPr>
          <w:rFonts w:ascii="Times New Roman" w:hAnsi="Times New Roman" w:cs="Times New Roman"/>
          <w:b/>
          <w:bCs/>
          <w:u w:val="single"/>
        </w:rPr>
        <w:t>*</w:t>
      </w:r>
      <w:r w:rsidRPr="003B31A1">
        <w:rPr>
          <w:rFonts w:ascii="Times New Roman" w:hAnsi="Times New Roman" w:cs="Times New Roman"/>
        </w:rPr>
        <w:t xml:space="preserve">prowadził do powstania u Zamawiającego obowiązku podatkowego zgodnie  z przepisami ustawy z dnia 11 marca 2004 r. o podatku od towarów i usług </w:t>
      </w:r>
      <w:r w:rsidR="00C24F61" w:rsidRPr="00C24F61">
        <w:rPr>
          <w:rFonts w:ascii="Times New Roman" w:hAnsi="Times New Roman" w:cs="Times New Roman"/>
        </w:rPr>
        <w:t>(Dz. U. z 2024 r.poz. 361).</w:t>
      </w:r>
    </w:p>
    <w:p w14:paraId="6BB2D7D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Jednocześnie wskazujemy: nazwy (rodzaj) towaru lub usługi, których dostawa lub świadczenie będzie prowadzić do jego powstania</w:t>
      </w:r>
    </w:p>
    <w:p w14:paraId="470ECA57"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 xml:space="preserve">…………………………………………….…………………………………………………………….. </w:t>
      </w:r>
    </w:p>
    <w:p w14:paraId="1D753BDB"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wraz z określeniem ich wartości bez kwoty podatku………………………………..……</w:t>
      </w:r>
    </w:p>
    <w:p w14:paraId="358608A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p>
    <w:p w14:paraId="72064B60" w14:textId="0D7F6CD4" w:rsidR="003533FE" w:rsidRPr="003B31A1" w:rsidRDefault="003533FE" w:rsidP="003533FE">
      <w:pPr>
        <w:adjustRightInd w:val="0"/>
        <w:jc w:val="both"/>
        <w:rPr>
          <w:rFonts w:ascii="Times New Roman" w:hAnsi="Times New Roman" w:cs="Times New Roman"/>
          <w:b/>
          <w:i/>
          <w:sz w:val="18"/>
          <w:szCs w:val="18"/>
          <w:u w:val="single"/>
        </w:rPr>
      </w:pPr>
      <w:r w:rsidRPr="003B31A1">
        <w:rPr>
          <w:rFonts w:ascii="Times New Roman" w:hAnsi="Times New Roman" w:cs="Times New Roman"/>
          <w:b/>
          <w:i/>
          <w:sz w:val="18"/>
          <w:szCs w:val="18"/>
          <w:u w:val="single"/>
        </w:rPr>
        <w:t>*</w:t>
      </w:r>
      <w:r w:rsidR="00361970" w:rsidRPr="003B31A1">
        <w:rPr>
          <w:rFonts w:ascii="Times New Roman" w:hAnsi="Times New Roman" w:cs="Times New Roman"/>
          <w:b/>
          <w:i/>
          <w:sz w:val="18"/>
          <w:szCs w:val="18"/>
          <w:u w:val="single"/>
        </w:rPr>
        <w:t>*</w:t>
      </w:r>
      <w:r w:rsidRPr="003B31A1">
        <w:rPr>
          <w:rFonts w:ascii="Times New Roman" w:hAnsi="Times New Roman" w:cs="Times New Roman"/>
          <w:b/>
          <w:i/>
          <w:sz w:val="18"/>
          <w:szCs w:val="18"/>
          <w:u w:val="single"/>
        </w:rPr>
        <w:t>Niepotrzebne skreślić</w:t>
      </w:r>
    </w:p>
    <w:p w14:paraId="76868CDF" w14:textId="77777777" w:rsidR="003533FE" w:rsidRPr="003B31A1" w:rsidRDefault="003533FE" w:rsidP="003533FE">
      <w:pPr>
        <w:adjustRightInd w:val="0"/>
        <w:jc w:val="both"/>
        <w:rPr>
          <w:rFonts w:ascii="Times New Roman" w:hAnsi="Times New Roman" w:cs="Times New Roman"/>
          <w:bCs/>
        </w:rPr>
      </w:pPr>
    </w:p>
    <w:p w14:paraId="5FA28C3A" w14:textId="25E36E37" w:rsidR="00736B22" w:rsidRPr="003B31A1" w:rsidRDefault="003533FE" w:rsidP="00736B22">
      <w:pPr>
        <w:pStyle w:val="Default"/>
        <w:jc w:val="both"/>
        <w:rPr>
          <w:rFonts w:eastAsiaTheme="minorHAnsi"/>
          <w:color w:val="auto"/>
          <w:sz w:val="22"/>
          <w:szCs w:val="22"/>
        </w:rPr>
      </w:pPr>
      <w:r w:rsidRPr="003B31A1">
        <w:rPr>
          <w:b/>
          <w:bCs/>
          <w:color w:val="auto"/>
          <w:sz w:val="22"/>
          <w:szCs w:val="22"/>
        </w:rPr>
        <w:t>1</w:t>
      </w:r>
      <w:r w:rsidR="008043E1" w:rsidRPr="003B31A1">
        <w:rPr>
          <w:b/>
          <w:bCs/>
          <w:color w:val="auto"/>
          <w:sz w:val="22"/>
          <w:szCs w:val="22"/>
        </w:rPr>
        <w:t>0</w:t>
      </w:r>
      <w:r w:rsidRPr="003B31A1">
        <w:rPr>
          <w:b/>
          <w:bCs/>
          <w:color w:val="auto"/>
          <w:sz w:val="22"/>
          <w:szCs w:val="22"/>
        </w:rPr>
        <w:t>.</w:t>
      </w:r>
      <w:r w:rsidRPr="003B31A1">
        <w:rPr>
          <w:bCs/>
          <w:color w:val="auto"/>
          <w:sz w:val="22"/>
          <w:szCs w:val="22"/>
        </w:rPr>
        <w:t xml:space="preserve"> </w:t>
      </w:r>
      <w:r w:rsidR="00736B22" w:rsidRPr="003B31A1">
        <w:rPr>
          <w:rFonts w:eastAsiaTheme="minorHAnsi"/>
          <w:color w:val="auto"/>
          <w:sz w:val="22"/>
          <w:szCs w:val="22"/>
        </w:rPr>
        <w:t xml:space="preserve">Oświadczam, że zgodnie z ustawą o swobodzie działalności gospodarczej składam ofertę jako: </w:t>
      </w:r>
    </w:p>
    <w:p w14:paraId="2FDB2899" w14:textId="77777777" w:rsidR="00736B22" w:rsidRPr="003B31A1" w:rsidRDefault="00736B22" w:rsidP="00736B22">
      <w:pPr>
        <w:pStyle w:val="Default"/>
        <w:jc w:val="both"/>
        <w:rPr>
          <w:rFonts w:eastAsiaTheme="minorHAnsi"/>
          <w:color w:val="auto"/>
          <w:sz w:val="22"/>
          <w:szCs w:val="22"/>
        </w:rPr>
      </w:pPr>
    </w:p>
    <w:p w14:paraId="79EA7D3C" w14:textId="1CEAB0C8"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Mikroprzedsiębiorstwo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33D363C7" w14:textId="05B12F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mikroprzedsiębiorstwo to przedsiębiorstwo, które zatrudnia mniej niż 10 pracowników oraz jego roczny obrót lub całkowity bilans roczny nie przekracza 2 milionów EURO; </w:t>
      </w:r>
    </w:p>
    <w:p w14:paraId="79782AFF" w14:textId="77777777" w:rsidR="00736B22" w:rsidRPr="003B31A1" w:rsidRDefault="00736B22" w:rsidP="00736B22">
      <w:pPr>
        <w:widowControl/>
        <w:adjustRightInd w:val="0"/>
        <w:jc w:val="both"/>
        <w:rPr>
          <w:rFonts w:ascii="Times New Roman" w:eastAsiaTheme="minorHAnsi" w:hAnsi="Times New Roman" w:cs="Times New Roman"/>
        </w:rPr>
      </w:pPr>
    </w:p>
    <w:p w14:paraId="4FA7A23B" w14:textId="728CB6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Małe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6D07A293" w14:textId="12166F40"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małe przedsiębiorstwo to przedsiębiorstwo, które zatrudnia mniej niż 50 pracowników oraz jego roczny obrót lub całkowity bilans roczny nie przekracza 10 milionów EURO; </w:t>
      </w:r>
    </w:p>
    <w:p w14:paraId="01B6B269" w14:textId="77777777" w:rsidR="00736B22" w:rsidRPr="003B31A1" w:rsidRDefault="00736B22" w:rsidP="00736B22">
      <w:pPr>
        <w:widowControl/>
        <w:adjustRightInd w:val="0"/>
        <w:jc w:val="both"/>
        <w:rPr>
          <w:rFonts w:ascii="Times New Roman" w:eastAsiaTheme="minorHAnsi" w:hAnsi="Times New Roman" w:cs="Times New Roman"/>
        </w:rPr>
      </w:pPr>
    </w:p>
    <w:p w14:paraId="58F4C5E1" w14:textId="1B4268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Średnie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5C34C294" w14:textId="415838E8" w:rsidR="00736B22" w:rsidRPr="003B31A1" w:rsidRDefault="00736B22" w:rsidP="00736B22">
      <w:pPr>
        <w:jc w:val="both"/>
        <w:rPr>
          <w:rFonts w:ascii="Times New Roman" w:hAnsi="Times New Roman" w:cs="Times New Roman"/>
          <w:bCs/>
        </w:rPr>
      </w:pPr>
      <w:r w:rsidRPr="003B31A1">
        <w:rPr>
          <w:rFonts w:ascii="Times New Roman" w:eastAsiaTheme="minorHAnsi" w:hAnsi="Times New Roman" w:cs="Times New Roman"/>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Pr="003B31A1" w:rsidRDefault="00736B22" w:rsidP="003533FE">
      <w:pPr>
        <w:jc w:val="both"/>
        <w:rPr>
          <w:rFonts w:ascii="Times New Roman" w:hAnsi="Times New Roman" w:cs="Times New Roman"/>
          <w:bCs/>
        </w:rPr>
      </w:pPr>
    </w:p>
    <w:p w14:paraId="3B91565E" w14:textId="18793FDD" w:rsidR="00736B22" w:rsidRPr="003B31A1" w:rsidRDefault="00736B22" w:rsidP="00736B22">
      <w:pPr>
        <w:adjustRightInd w:val="0"/>
        <w:jc w:val="both"/>
        <w:rPr>
          <w:rFonts w:ascii="Times New Roman" w:hAnsi="Times New Roman" w:cs="Times New Roman"/>
          <w:b/>
          <w:i/>
          <w:sz w:val="18"/>
          <w:szCs w:val="18"/>
          <w:u w:val="single"/>
        </w:rPr>
      </w:pPr>
      <w:r w:rsidRPr="003B31A1">
        <w:rPr>
          <w:rFonts w:ascii="Times New Roman" w:hAnsi="Times New Roman" w:cs="Times New Roman"/>
          <w:b/>
          <w:i/>
          <w:sz w:val="18"/>
          <w:szCs w:val="18"/>
          <w:u w:val="single"/>
        </w:rPr>
        <w:t xml:space="preserve">* Właściwe zaznaczyć </w:t>
      </w:r>
    </w:p>
    <w:p w14:paraId="3AEBBDFD" w14:textId="77777777" w:rsidR="00736B22" w:rsidRPr="003B31A1" w:rsidRDefault="00736B22" w:rsidP="003533FE">
      <w:pPr>
        <w:jc w:val="both"/>
        <w:rPr>
          <w:rFonts w:ascii="Times New Roman" w:hAnsi="Times New Roman" w:cs="Times New Roman"/>
          <w:bCs/>
        </w:rPr>
      </w:pPr>
    </w:p>
    <w:p w14:paraId="22D72F8A" w14:textId="4A01C5C0" w:rsidR="003533FE" w:rsidRPr="003B31A1" w:rsidRDefault="00736B22" w:rsidP="003533FE">
      <w:pPr>
        <w:jc w:val="both"/>
        <w:rPr>
          <w:rFonts w:ascii="Times New Roman" w:hAnsi="Times New Roman" w:cs="Times New Roman"/>
          <w:bCs/>
        </w:rPr>
      </w:pPr>
      <w:r w:rsidRPr="003B31A1">
        <w:rPr>
          <w:rFonts w:ascii="Times New Roman" w:hAnsi="Times New Roman" w:cs="Times New Roman"/>
          <w:b/>
        </w:rPr>
        <w:t>1</w:t>
      </w:r>
      <w:r w:rsidR="008043E1" w:rsidRPr="003B31A1">
        <w:rPr>
          <w:rFonts w:ascii="Times New Roman" w:hAnsi="Times New Roman" w:cs="Times New Roman"/>
          <w:b/>
        </w:rPr>
        <w:t>1</w:t>
      </w:r>
      <w:r w:rsidRPr="003B31A1">
        <w:rPr>
          <w:rFonts w:ascii="Times New Roman" w:hAnsi="Times New Roman" w:cs="Times New Roman"/>
          <w:b/>
        </w:rPr>
        <w:t>.</w:t>
      </w:r>
      <w:r w:rsidRPr="003B31A1">
        <w:rPr>
          <w:rFonts w:ascii="Times New Roman" w:hAnsi="Times New Roman" w:cs="Times New Roman"/>
          <w:bCs/>
        </w:rPr>
        <w:t xml:space="preserve"> </w:t>
      </w:r>
      <w:r w:rsidR="003533FE" w:rsidRPr="003B31A1">
        <w:rPr>
          <w:rFonts w:ascii="Times New Roman" w:hAnsi="Times New Roman" w:cs="Times New Roman"/>
          <w:bCs/>
        </w:rPr>
        <w:t>Osoby do kontaktów z Zamawiającym</w:t>
      </w:r>
    </w:p>
    <w:p w14:paraId="34478398" w14:textId="77777777" w:rsidR="003533FE" w:rsidRPr="003B31A1" w:rsidRDefault="003533FE" w:rsidP="003533FE">
      <w:pPr>
        <w:ind w:left="284"/>
        <w:jc w:val="both"/>
        <w:rPr>
          <w:rFonts w:ascii="Times New Roman" w:hAnsi="Times New Roman" w:cs="Times New Roman"/>
          <w:bCs/>
          <w:u w:val="single"/>
        </w:rPr>
      </w:pPr>
      <w:r w:rsidRPr="003B31A1">
        <w:rPr>
          <w:rFonts w:ascii="Times New Roman" w:hAnsi="Times New Roman" w:cs="Times New Roman"/>
          <w:bCs/>
          <w:u w:val="single"/>
        </w:rPr>
        <w:t>Osoba / osoby do kontaktów z Zamawiającym odpowiedzialne za wykonanie zobowiązań umowy:</w:t>
      </w:r>
    </w:p>
    <w:p w14:paraId="36903C7B" w14:textId="77777777" w:rsidR="003533FE" w:rsidRPr="003B31A1" w:rsidRDefault="003533FE" w:rsidP="003533FE">
      <w:pPr>
        <w:ind w:left="284"/>
        <w:jc w:val="both"/>
        <w:rPr>
          <w:rFonts w:ascii="Times New Roman" w:hAnsi="Times New Roman" w:cs="Times New Roman"/>
          <w:bCs/>
          <w:u w:val="single"/>
        </w:rPr>
      </w:pPr>
    </w:p>
    <w:p w14:paraId="566D017D" w14:textId="77777777" w:rsidR="003533FE" w:rsidRPr="003B31A1" w:rsidRDefault="003533FE" w:rsidP="008A2834">
      <w:pPr>
        <w:widowControl/>
        <w:numPr>
          <w:ilvl w:val="0"/>
          <w:numId w:val="24"/>
        </w:numPr>
        <w:autoSpaceDE/>
        <w:autoSpaceDN/>
        <w:spacing w:line="360" w:lineRule="auto"/>
        <w:ind w:left="284"/>
        <w:jc w:val="both"/>
        <w:rPr>
          <w:rFonts w:ascii="Times New Roman" w:hAnsi="Times New Roman" w:cs="Times New Roman"/>
          <w:bCs/>
        </w:rPr>
      </w:pPr>
      <w:r w:rsidRPr="003B31A1">
        <w:rPr>
          <w:rFonts w:ascii="Times New Roman" w:hAnsi="Times New Roman" w:cs="Times New Roman"/>
          <w:bCs/>
        </w:rPr>
        <w:t xml:space="preserve">....................................................... zakres odpowiedzialności ............................................................. </w:t>
      </w:r>
    </w:p>
    <w:p w14:paraId="2EDF0B34" w14:textId="77777777" w:rsidR="003533FE" w:rsidRPr="003B31A1" w:rsidRDefault="003533FE" w:rsidP="003533FE">
      <w:pPr>
        <w:spacing w:line="360" w:lineRule="auto"/>
        <w:ind w:left="171"/>
        <w:jc w:val="both"/>
        <w:rPr>
          <w:rFonts w:ascii="Times New Roman" w:hAnsi="Times New Roman" w:cs="Times New Roman"/>
          <w:bCs/>
        </w:rPr>
      </w:pPr>
      <w:r w:rsidRPr="003B31A1">
        <w:rPr>
          <w:rFonts w:ascii="Times New Roman" w:hAnsi="Times New Roman" w:cs="Times New Roman"/>
          <w:bCs/>
        </w:rPr>
        <w:t xml:space="preserve"> tel./faks: ...........................................  </w:t>
      </w:r>
    </w:p>
    <w:p w14:paraId="2B11BEB7" w14:textId="78BCA092" w:rsidR="003533FE" w:rsidRPr="002D705E" w:rsidRDefault="003533FE" w:rsidP="002D705E">
      <w:pPr>
        <w:spacing w:line="360" w:lineRule="auto"/>
        <w:ind w:left="171"/>
        <w:jc w:val="both"/>
        <w:rPr>
          <w:rFonts w:ascii="Times New Roman" w:hAnsi="Times New Roman" w:cs="Times New Roman"/>
          <w:bCs/>
        </w:rPr>
      </w:pPr>
      <w:r w:rsidRPr="003B31A1">
        <w:rPr>
          <w:rFonts w:ascii="Times New Roman" w:hAnsi="Times New Roman" w:cs="Times New Roman"/>
          <w:bCs/>
        </w:rPr>
        <w:t xml:space="preserve">- .......................................................... zakres odpowiedzialności ......................................................... </w:t>
      </w:r>
      <w:r w:rsidRPr="003B31A1">
        <w:rPr>
          <w:rFonts w:ascii="Times New Roman" w:hAnsi="Times New Roman" w:cs="Times New Roman"/>
          <w:bCs/>
        </w:rPr>
        <w:br/>
        <w:t xml:space="preserve"> tel./faks: ...........................................</w:t>
      </w:r>
      <w:r w:rsidR="002D705E">
        <w:rPr>
          <w:rFonts w:ascii="Times New Roman" w:hAnsi="Times New Roman" w:cs="Times New Roman"/>
          <w:bCs/>
        </w:rPr>
        <w:t>.</w:t>
      </w:r>
    </w:p>
    <w:p w14:paraId="62CE4A5F" w14:textId="7F3EAA95" w:rsidR="003533FE" w:rsidRPr="002F436E" w:rsidRDefault="003533FE" w:rsidP="003533FE">
      <w:pPr>
        <w:ind w:left="284" w:hanging="284"/>
        <w:jc w:val="both"/>
        <w:rPr>
          <w:rFonts w:ascii="Times New Roman" w:hAnsi="Times New Roman" w:cs="Times New Roman"/>
          <w:bCs/>
          <w:color w:val="FF0000"/>
        </w:rPr>
      </w:pPr>
      <w:r w:rsidRPr="003B31A1">
        <w:rPr>
          <w:rFonts w:ascii="Times New Roman" w:hAnsi="Times New Roman" w:cs="Times New Roman"/>
          <w:b/>
          <w:bCs/>
        </w:rPr>
        <w:lastRenderedPageBreak/>
        <w:t>1</w:t>
      </w:r>
      <w:r w:rsidR="008043E1" w:rsidRPr="003B31A1">
        <w:rPr>
          <w:rFonts w:ascii="Times New Roman" w:hAnsi="Times New Roman" w:cs="Times New Roman"/>
          <w:b/>
          <w:bCs/>
        </w:rPr>
        <w:t>2</w:t>
      </w:r>
      <w:r w:rsidRPr="002F436E">
        <w:rPr>
          <w:rFonts w:ascii="Times New Roman" w:hAnsi="Times New Roman" w:cs="Times New Roman"/>
          <w:bCs/>
          <w:color w:val="FF0000"/>
        </w:rPr>
        <w:t xml:space="preserve">. </w:t>
      </w:r>
      <w:r w:rsidRPr="00145A2F">
        <w:rPr>
          <w:rFonts w:ascii="Times New Roman" w:hAnsi="Times New Roman" w:cs="Times New Roman"/>
          <w:bCs/>
        </w:rPr>
        <w:t>Części zamówienia, których wykonanie wykonawca zamierza powierzyć podwykonawcom oraz nazwy firm podwykonawców:</w:t>
      </w:r>
    </w:p>
    <w:p w14:paraId="1F07FAD3" w14:textId="77777777" w:rsidR="003533FE" w:rsidRPr="003B31A1" w:rsidRDefault="003533FE" w:rsidP="003533FE">
      <w:pPr>
        <w:ind w:left="284"/>
        <w:jc w:val="both"/>
        <w:rPr>
          <w:rFonts w:ascii="Times New Roman" w:hAnsi="Times New Roman" w:cs="Times New Roman"/>
          <w:bCs/>
          <w:i/>
        </w:rPr>
      </w:pPr>
      <w:r w:rsidRPr="003B31A1">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3B31A1" w:rsidRDefault="003533FE" w:rsidP="003533FE">
      <w:pPr>
        <w:spacing w:line="360" w:lineRule="auto"/>
        <w:ind w:left="284"/>
        <w:jc w:val="both"/>
        <w:rPr>
          <w:rFonts w:ascii="Times New Roman" w:hAnsi="Times New Roman" w:cs="Times New Roman"/>
          <w:bCs/>
        </w:rPr>
      </w:pPr>
      <w:r w:rsidRPr="003B31A1">
        <w:rPr>
          <w:rFonts w:ascii="Times New Roman" w:hAnsi="Times New Roman" w:cs="Times New Roman"/>
          <w:bCs/>
        </w:rPr>
        <w:t>………………………………………………………………………………………..………………</w:t>
      </w:r>
    </w:p>
    <w:p w14:paraId="025FBC0E" w14:textId="37646952" w:rsidR="003533FE" w:rsidRDefault="003533FE" w:rsidP="003533FE">
      <w:pPr>
        <w:spacing w:line="360" w:lineRule="auto"/>
        <w:ind w:left="284" w:hanging="284"/>
        <w:jc w:val="both"/>
        <w:rPr>
          <w:rFonts w:ascii="Times New Roman" w:hAnsi="Times New Roman" w:cs="Times New Roman"/>
        </w:rPr>
      </w:pPr>
      <w:r w:rsidRPr="003B31A1">
        <w:rPr>
          <w:rFonts w:ascii="Times New Roman" w:hAnsi="Times New Roman" w:cs="Times New Roman"/>
          <w:b/>
        </w:rPr>
        <w:t>1</w:t>
      </w:r>
      <w:r w:rsidR="008043E1" w:rsidRPr="003B31A1">
        <w:rPr>
          <w:rFonts w:ascii="Times New Roman" w:hAnsi="Times New Roman" w:cs="Times New Roman"/>
          <w:b/>
        </w:rPr>
        <w:t>3</w:t>
      </w:r>
      <w:r w:rsidRPr="003B31A1">
        <w:rPr>
          <w:rFonts w:ascii="Times New Roman" w:hAnsi="Times New Roman" w:cs="Times New Roman"/>
          <w:b/>
        </w:rPr>
        <w:t>.</w:t>
      </w:r>
      <w:r w:rsidRPr="003B31A1">
        <w:rPr>
          <w:rFonts w:ascii="Times New Roman" w:hAnsi="Times New Roman" w:cs="Times New Roman"/>
        </w:rPr>
        <w:t xml:space="preserve"> Warunki płatności: zgodnie z wzorem umowy.</w:t>
      </w:r>
    </w:p>
    <w:p w14:paraId="4250BD5D" w14:textId="77777777" w:rsidR="00926B76" w:rsidRDefault="00926B76" w:rsidP="003533FE">
      <w:pPr>
        <w:spacing w:line="360" w:lineRule="auto"/>
        <w:ind w:left="284" w:hanging="284"/>
        <w:jc w:val="both"/>
        <w:rPr>
          <w:rFonts w:ascii="Times New Roman" w:hAnsi="Times New Roman" w:cs="Times New Roman"/>
        </w:rPr>
      </w:pPr>
    </w:p>
    <w:p w14:paraId="2E7D64C4" w14:textId="77777777" w:rsidR="00926B76" w:rsidRDefault="00926B76" w:rsidP="003533FE">
      <w:pPr>
        <w:spacing w:line="360" w:lineRule="auto"/>
        <w:ind w:left="284" w:hanging="284"/>
        <w:jc w:val="both"/>
        <w:rPr>
          <w:rFonts w:ascii="Times New Roman" w:hAnsi="Times New Roman" w:cs="Times New Roman"/>
        </w:rPr>
      </w:pPr>
    </w:p>
    <w:p w14:paraId="1B8F6DBA" w14:textId="77777777" w:rsidR="00926B76" w:rsidRDefault="00926B76" w:rsidP="003533FE">
      <w:pPr>
        <w:spacing w:line="360" w:lineRule="auto"/>
        <w:ind w:left="284" w:hanging="284"/>
        <w:jc w:val="both"/>
        <w:rPr>
          <w:rFonts w:ascii="Times New Roman" w:hAnsi="Times New Roman" w:cs="Times New Roman"/>
        </w:rPr>
      </w:pPr>
    </w:p>
    <w:p w14:paraId="687126B9" w14:textId="77777777" w:rsidR="00926B76" w:rsidRDefault="00926B76" w:rsidP="003533FE">
      <w:pPr>
        <w:spacing w:line="360" w:lineRule="auto"/>
        <w:ind w:left="284" w:hanging="284"/>
        <w:jc w:val="both"/>
        <w:rPr>
          <w:rFonts w:ascii="Times New Roman" w:hAnsi="Times New Roman" w:cs="Times New Roman"/>
        </w:rPr>
      </w:pPr>
    </w:p>
    <w:p w14:paraId="57E78336" w14:textId="77777777" w:rsidR="00926B76" w:rsidRDefault="00926B76" w:rsidP="003533FE">
      <w:pPr>
        <w:spacing w:line="360" w:lineRule="auto"/>
        <w:ind w:left="284" w:hanging="284"/>
        <w:jc w:val="both"/>
        <w:rPr>
          <w:rFonts w:ascii="Times New Roman" w:hAnsi="Times New Roman" w:cs="Times New Roman"/>
        </w:rPr>
      </w:pPr>
    </w:p>
    <w:p w14:paraId="67A1A00E" w14:textId="77777777" w:rsidR="00926B76" w:rsidRDefault="00926B76" w:rsidP="003533FE">
      <w:pPr>
        <w:spacing w:line="360" w:lineRule="auto"/>
        <w:ind w:left="284" w:hanging="284"/>
        <w:jc w:val="both"/>
        <w:rPr>
          <w:rFonts w:ascii="Times New Roman" w:hAnsi="Times New Roman" w:cs="Times New Roman"/>
        </w:rPr>
      </w:pPr>
    </w:p>
    <w:p w14:paraId="3E863970" w14:textId="77777777" w:rsidR="00926B76" w:rsidRDefault="00926B76" w:rsidP="003533FE">
      <w:pPr>
        <w:spacing w:line="360" w:lineRule="auto"/>
        <w:ind w:left="284" w:hanging="284"/>
        <w:jc w:val="both"/>
        <w:rPr>
          <w:rFonts w:ascii="Times New Roman" w:hAnsi="Times New Roman" w:cs="Times New Roman"/>
        </w:rPr>
      </w:pPr>
    </w:p>
    <w:p w14:paraId="3E565D4C" w14:textId="77777777" w:rsidR="00926B76" w:rsidRDefault="00926B76" w:rsidP="003533FE">
      <w:pPr>
        <w:spacing w:line="360" w:lineRule="auto"/>
        <w:ind w:left="284" w:hanging="284"/>
        <w:jc w:val="both"/>
        <w:rPr>
          <w:rFonts w:ascii="Times New Roman" w:hAnsi="Times New Roman" w:cs="Times New Roman"/>
        </w:rPr>
      </w:pPr>
    </w:p>
    <w:p w14:paraId="1245FDC3" w14:textId="77777777" w:rsidR="00926B76" w:rsidRDefault="00926B76" w:rsidP="003533FE">
      <w:pPr>
        <w:spacing w:line="360" w:lineRule="auto"/>
        <w:ind w:left="284" w:hanging="284"/>
        <w:jc w:val="both"/>
        <w:rPr>
          <w:rFonts w:ascii="Times New Roman" w:hAnsi="Times New Roman" w:cs="Times New Roman"/>
        </w:rPr>
      </w:pPr>
    </w:p>
    <w:p w14:paraId="2224CA74" w14:textId="77777777" w:rsidR="00926B76" w:rsidRDefault="00926B76" w:rsidP="003533FE">
      <w:pPr>
        <w:spacing w:line="360" w:lineRule="auto"/>
        <w:ind w:left="284" w:hanging="284"/>
        <w:jc w:val="both"/>
        <w:rPr>
          <w:rFonts w:ascii="Times New Roman" w:hAnsi="Times New Roman" w:cs="Times New Roman"/>
        </w:rPr>
      </w:pPr>
    </w:p>
    <w:p w14:paraId="787788D9" w14:textId="77777777" w:rsidR="00926B76" w:rsidRDefault="00926B76" w:rsidP="003533FE">
      <w:pPr>
        <w:spacing w:line="360" w:lineRule="auto"/>
        <w:ind w:left="284" w:hanging="284"/>
        <w:jc w:val="both"/>
        <w:rPr>
          <w:rFonts w:ascii="Times New Roman" w:hAnsi="Times New Roman" w:cs="Times New Roman"/>
        </w:rPr>
      </w:pPr>
    </w:p>
    <w:p w14:paraId="1CC9DC54" w14:textId="77777777" w:rsidR="00926B76" w:rsidRDefault="00926B76" w:rsidP="003533FE">
      <w:pPr>
        <w:spacing w:line="360" w:lineRule="auto"/>
        <w:ind w:left="284" w:hanging="284"/>
        <w:jc w:val="both"/>
        <w:rPr>
          <w:rFonts w:ascii="Times New Roman" w:hAnsi="Times New Roman" w:cs="Times New Roman"/>
        </w:rPr>
      </w:pPr>
    </w:p>
    <w:p w14:paraId="071640C9" w14:textId="77777777" w:rsidR="00926B76" w:rsidRDefault="00926B76" w:rsidP="003533FE">
      <w:pPr>
        <w:spacing w:line="360" w:lineRule="auto"/>
        <w:ind w:left="284" w:hanging="284"/>
        <w:jc w:val="both"/>
        <w:rPr>
          <w:rFonts w:ascii="Times New Roman" w:hAnsi="Times New Roman" w:cs="Times New Roman"/>
        </w:rPr>
      </w:pPr>
    </w:p>
    <w:p w14:paraId="7BC01052" w14:textId="77777777" w:rsidR="00926B76" w:rsidRDefault="00926B76" w:rsidP="003533FE">
      <w:pPr>
        <w:spacing w:line="360" w:lineRule="auto"/>
        <w:ind w:left="284" w:hanging="284"/>
        <w:jc w:val="both"/>
        <w:rPr>
          <w:rFonts w:ascii="Times New Roman" w:hAnsi="Times New Roman" w:cs="Times New Roman"/>
        </w:rPr>
      </w:pPr>
    </w:p>
    <w:p w14:paraId="123F0790" w14:textId="77777777" w:rsidR="00926B76" w:rsidRDefault="00926B76" w:rsidP="003533FE">
      <w:pPr>
        <w:spacing w:line="360" w:lineRule="auto"/>
        <w:ind w:left="284" w:hanging="284"/>
        <w:jc w:val="both"/>
        <w:rPr>
          <w:rFonts w:ascii="Times New Roman" w:hAnsi="Times New Roman" w:cs="Times New Roman"/>
        </w:rPr>
      </w:pPr>
    </w:p>
    <w:p w14:paraId="1711D6D6" w14:textId="77777777" w:rsidR="00926B76" w:rsidRDefault="00926B76" w:rsidP="003533FE">
      <w:pPr>
        <w:spacing w:line="360" w:lineRule="auto"/>
        <w:ind w:left="284" w:hanging="284"/>
        <w:jc w:val="both"/>
        <w:rPr>
          <w:rFonts w:ascii="Times New Roman" w:hAnsi="Times New Roman" w:cs="Times New Roman"/>
        </w:rPr>
      </w:pPr>
    </w:p>
    <w:p w14:paraId="226B9A13" w14:textId="77777777" w:rsidR="00926B76" w:rsidRDefault="00926B76" w:rsidP="003533FE">
      <w:pPr>
        <w:spacing w:line="360" w:lineRule="auto"/>
        <w:ind w:left="284" w:hanging="284"/>
        <w:jc w:val="both"/>
        <w:rPr>
          <w:rFonts w:ascii="Times New Roman" w:hAnsi="Times New Roman" w:cs="Times New Roman"/>
        </w:rPr>
      </w:pPr>
    </w:p>
    <w:p w14:paraId="15028593" w14:textId="77777777" w:rsidR="00926B76" w:rsidRDefault="00926B76" w:rsidP="003533FE">
      <w:pPr>
        <w:spacing w:line="360" w:lineRule="auto"/>
        <w:ind w:left="284" w:hanging="284"/>
        <w:jc w:val="both"/>
        <w:rPr>
          <w:rFonts w:ascii="Times New Roman" w:hAnsi="Times New Roman" w:cs="Times New Roman"/>
        </w:rPr>
      </w:pPr>
    </w:p>
    <w:p w14:paraId="1CCB147F" w14:textId="77777777" w:rsidR="00926B76" w:rsidRDefault="00926B76" w:rsidP="003533FE">
      <w:pPr>
        <w:spacing w:line="360" w:lineRule="auto"/>
        <w:ind w:left="284" w:hanging="284"/>
        <w:jc w:val="both"/>
        <w:rPr>
          <w:rFonts w:ascii="Times New Roman" w:hAnsi="Times New Roman" w:cs="Times New Roman"/>
        </w:rPr>
      </w:pPr>
    </w:p>
    <w:p w14:paraId="35DE198A" w14:textId="77777777" w:rsidR="00926B76" w:rsidRDefault="00926B76" w:rsidP="003533FE">
      <w:pPr>
        <w:spacing w:line="360" w:lineRule="auto"/>
        <w:ind w:left="284" w:hanging="284"/>
        <w:jc w:val="both"/>
        <w:rPr>
          <w:rFonts w:ascii="Times New Roman" w:hAnsi="Times New Roman" w:cs="Times New Roman"/>
        </w:rPr>
      </w:pPr>
    </w:p>
    <w:p w14:paraId="24868EF6" w14:textId="77777777" w:rsidR="00926B76" w:rsidRDefault="00926B76" w:rsidP="003533FE">
      <w:pPr>
        <w:spacing w:line="360" w:lineRule="auto"/>
        <w:ind w:left="284" w:hanging="284"/>
        <w:jc w:val="both"/>
        <w:rPr>
          <w:rFonts w:ascii="Times New Roman" w:hAnsi="Times New Roman" w:cs="Times New Roman"/>
        </w:rPr>
      </w:pPr>
    </w:p>
    <w:p w14:paraId="59274650" w14:textId="77777777" w:rsidR="00926B76" w:rsidRDefault="00926B76" w:rsidP="003533FE">
      <w:pPr>
        <w:spacing w:line="360" w:lineRule="auto"/>
        <w:ind w:left="284" w:hanging="284"/>
        <w:jc w:val="both"/>
        <w:rPr>
          <w:rFonts w:ascii="Times New Roman" w:hAnsi="Times New Roman" w:cs="Times New Roman"/>
        </w:rPr>
      </w:pPr>
    </w:p>
    <w:p w14:paraId="52C147D3" w14:textId="77777777" w:rsidR="00926B76" w:rsidRDefault="00926B76" w:rsidP="003533FE">
      <w:pPr>
        <w:spacing w:line="360" w:lineRule="auto"/>
        <w:ind w:left="284" w:hanging="284"/>
        <w:jc w:val="both"/>
        <w:rPr>
          <w:rFonts w:ascii="Times New Roman" w:hAnsi="Times New Roman" w:cs="Times New Roman"/>
        </w:rPr>
      </w:pPr>
    </w:p>
    <w:p w14:paraId="5BED3E8B" w14:textId="77777777" w:rsidR="00926B76" w:rsidRDefault="00926B76" w:rsidP="003533FE">
      <w:pPr>
        <w:spacing w:line="360" w:lineRule="auto"/>
        <w:ind w:left="284" w:hanging="284"/>
        <w:jc w:val="both"/>
        <w:rPr>
          <w:rFonts w:ascii="Times New Roman" w:hAnsi="Times New Roman" w:cs="Times New Roman"/>
        </w:rPr>
      </w:pPr>
    </w:p>
    <w:p w14:paraId="378552FB" w14:textId="77777777" w:rsidR="00926B76" w:rsidRDefault="00926B76" w:rsidP="003533FE">
      <w:pPr>
        <w:spacing w:line="360" w:lineRule="auto"/>
        <w:ind w:left="284" w:hanging="284"/>
        <w:jc w:val="both"/>
        <w:rPr>
          <w:rFonts w:ascii="Times New Roman" w:hAnsi="Times New Roman" w:cs="Times New Roman"/>
        </w:rPr>
      </w:pPr>
    </w:p>
    <w:p w14:paraId="10CD4406" w14:textId="77777777" w:rsidR="00926B76" w:rsidRDefault="00926B76" w:rsidP="003533FE">
      <w:pPr>
        <w:spacing w:line="360" w:lineRule="auto"/>
        <w:ind w:left="284" w:hanging="284"/>
        <w:jc w:val="both"/>
        <w:rPr>
          <w:rFonts w:ascii="Times New Roman" w:hAnsi="Times New Roman" w:cs="Times New Roman"/>
        </w:rPr>
      </w:pPr>
    </w:p>
    <w:p w14:paraId="2DB74FAE" w14:textId="77777777" w:rsidR="00926B76" w:rsidRDefault="00926B76" w:rsidP="003533FE">
      <w:pPr>
        <w:spacing w:line="360" w:lineRule="auto"/>
        <w:ind w:left="284" w:hanging="284"/>
        <w:jc w:val="both"/>
        <w:rPr>
          <w:rFonts w:ascii="Times New Roman" w:hAnsi="Times New Roman" w:cs="Times New Roman"/>
        </w:rPr>
      </w:pPr>
    </w:p>
    <w:p w14:paraId="6C789435" w14:textId="77777777" w:rsidR="00926B76" w:rsidRPr="003B31A1" w:rsidRDefault="00926B76" w:rsidP="003533FE">
      <w:pPr>
        <w:spacing w:line="360" w:lineRule="auto"/>
        <w:ind w:left="284" w:hanging="284"/>
        <w:jc w:val="both"/>
        <w:rPr>
          <w:rFonts w:ascii="Times New Roman" w:hAnsi="Times New Roman" w:cs="Times New Roman"/>
        </w:rPr>
      </w:pPr>
    </w:p>
    <w:p w14:paraId="6E79983D" w14:textId="77777777" w:rsidR="003533FE" w:rsidRPr="003B31A1" w:rsidRDefault="003533FE" w:rsidP="003533FE">
      <w:pPr>
        <w:adjustRightInd w:val="0"/>
        <w:jc w:val="both"/>
        <w:rPr>
          <w:rFonts w:ascii="Times New Roman" w:hAnsi="Times New Roman" w:cs="Times New Roman"/>
        </w:rPr>
      </w:pPr>
    </w:p>
    <w:p w14:paraId="7B7B3735" w14:textId="5BB34493"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2</w:t>
      </w:r>
    </w:p>
    <w:p w14:paraId="5503D1FF" w14:textId="44A8B749" w:rsidR="002D705E" w:rsidRDefault="002D705E" w:rsidP="002D705E">
      <w:pPr>
        <w:rPr>
          <w:rFonts w:ascii="Times New Roman" w:hAnsi="Times New Roman" w:cs="Times New Roman"/>
          <w:b/>
        </w:rPr>
      </w:pPr>
      <w:r w:rsidRPr="002D705E">
        <w:rPr>
          <w:rFonts w:ascii="Times New Roman" w:hAnsi="Times New Roman" w:cs="Times New Roman"/>
          <w:b/>
        </w:rPr>
        <w:t>ZP.271.3.2024</w:t>
      </w:r>
    </w:p>
    <w:p w14:paraId="0E9C01FA" w14:textId="77777777" w:rsidR="002D705E" w:rsidRDefault="002D705E" w:rsidP="003533FE">
      <w:pPr>
        <w:ind w:left="5040" w:firstLine="720"/>
        <w:rPr>
          <w:rFonts w:ascii="Times New Roman" w:hAnsi="Times New Roman" w:cs="Times New Roman"/>
          <w:b/>
        </w:rPr>
      </w:pPr>
    </w:p>
    <w:p w14:paraId="12047B3C" w14:textId="77777777" w:rsidR="002D705E" w:rsidRDefault="002D705E" w:rsidP="003533FE">
      <w:pPr>
        <w:ind w:left="5040" w:firstLine="720"/>
        <w:rPr>
          <w:rFonts w:ascii="Times New Roman" w:hAnsi="Times New Roman" w:cs="Times New Roman"/>
          <w:b/>
        </w:rPr>
      </w:pPr>
    </w:p>
    <w:p w14:paraId="7E12575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20AD1ED7" w14:textId="10A2BDEE" w:rsidR="003533FE" w:rsidRPr="003B31A1" w:rsidRDefault="00BB6F96" w:rsidP="003533FE">
      <w:pPr>
        <w:ind w:left="5760"/>
        <w:rPr>
          <w:rFonts w:ascii="Times New Roman" w:hAnsi="Times New Roman" w:cs="Times New Roman"/>
        </w:rPr>
      </w:pPr>
      <w:r w:rsidRPr="003B31A1">
        <w:rPr>
          <w:rFonts w:ascii="Times New Roman" w:hAnsi="Times New Roman" w:cs="Times New Roman"/>
        </w:rPr>
        <w:t xml:space="preserve">Związek Gmin Ziemi Kujawskiej </w:t>
      </w:r>
    </w:p>
    <w:p w14:paraId="2C84E91C" w14:textId="6FC8DCAC"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 xml:space="preserve">ul. </w:t>
      </w:r>
      <w:r w:rsidR="00BB6F96" w:rsidRPr="003B31A1">
        <w:rPr>
          <w:rFonts w:ascii="Times New Roman" w:hAnsi="Times New Roman" w:cs="Times New Roman"/>
        </w:rPr>
        <w:t>Chopina 4</w:t>
      </w:r>
    </w:p>
    <w:p w14:paraId="01EFAA32" w14:textId="77777777"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87-700 Aleksandrów Kujawski</w:t>
      </w:r>
    </w:p>
    <w:p w14:paraId="6260FD87" w14:textId="77777777" w:rsidR="003533FE" w:rsidRPr="003B31A1" w:rsidRDefault="003533FE" w:rsidP="003533FE">
      <w:pPr>
        <w:rPr>
          <w:rFonts w:ascii="Times New Roman" w:hAnsi="Times New Roman" w:cs="Times New Roman"/>
        </w:rPr>
      </w:pPr>
    </w:p>
    <w:p w14:paraId="3DEB1B2F" w14:textId="77777777" w:rsidR="003533FE" w:rsidRPr="003B31A1" w:rsidRDefault="003533FE" w:rsidP="003533FE">
      <w:pPr>
        <w:spacing w:before="101"/>
        <w:ind w:left="136"/>
        <w:rPr>
          <w:rFonts w:ascii="Times New Roman" w:hAnsi="Times New Roman" w:cs="Times New Roman"/>
        </w:rPr>
      </w:pPr>
      <w:r w:rsidRPr="003B31A1">
        <w:rPr>
          <w:rFonts w:ascii="Times New Roman" w:hAnsi="Times New Roman" w:cs="Times New Roman"/>
        </w:rPr>
        <w:t>Wykonawca:</w:t>
      </w:r>
    </w:p>
    <w:p w14:paraId="7F7E9D3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761F0D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3623CC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2AC3819B"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294FD7D3"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77177C30"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KRS/CEiDG)</w:t>
      </w:r>
    </w:p>
    <w:p w14:paraId="5B0422AA" w14:textId="77777777" w:rsidR="003533FE" w:rsidRPr="003B31A1" w:rsidRDefault="003533FE" w:rsidP="003533FE">
      <w:pPr>
        <w:pStyle w:val="Tekstpodstawowy"/>
        <w:spacing w:before="3"/>
        <w:rPr>
          <w:rFonts w:ascii="Times New Roman" w:hAnsi="Times New Roman" w:cs="Times New Roman"/>
          <w:i/>
          <w:sz w:val="22"/>
          <w:szCs w:val="22"/>
        </w:rPr>
      </w:pPr>
    </w:p>
    <w:p w14:paraId="48B2BCE2"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0C04FDE0"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68C30B3"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B3510F4"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7DD836E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6ABE5890" w14:textId="77777777" w:rsidR="003533FE" w:rsidRPr="003B31A1" w:rsidRDefault="003533FE" w:rsidP="003533FE">
      <w:pPr>
        <w:pStyle w:val="Tekstpodstawowy"/>
        <w:rPr>
          <w:rFonts w:ascii="Times New Roman" w:hAnsi="Times New Roman" w:cs="Times New Roman"/>
          <w:i/>
          <w:sz w:val="18"/>
          <w:szCs w:val="18"/>
        </w:rPr>
      </w:pPr>
    </w:p>
    <w:p w14:paraId="23586BD9" w14:textId="77777777" w:rsidR="003533FE" w:rsidRPr="003B31A1" w:rsidRDefault="003533FE" w:rsidP="003533FE">
      <w:pPr>
        <w:pStyle w:val="Tekstpodstawowy"/>
        <w:rPr>
          <w:rFonts w:ascii="Times New Roman" w:hAnsi="Times New Roman" w:cs="Times New Roman"/>
          <w:i/>
          <w:sz w:val="22"/>
          <w:szCs w:val="22"/>
        </w:rPr>
      </w:pPr>
    </w:p>
    <w:p w14:paraId="122E2E04" w14:textId="77777777" w:rsidR="003533FE" w:rsidRPr="003B31A1" w:rsidRDefault="003533FE" w:rsidP="003533FE">
      <w:pPr>
        <w:pStyle w:val="Standard"/>
        <w:jc w:val="center"/>
        <w:rPr>
          <w:sz w:val="22"/>
          <w:szCs w:val="22"/>
        </w:rPr>
      </w:pPr>
      <w:r w:rsidRPr="003B31A1">
        <w:rPr>
          <w:b/>
          <w:sz w:val="22"/>
          <w:szCs w:val="22"/>
          <w:u w:val="single"/>
        </w:rPr>
        <w:t>OŚWIADCZENIE WYKONAWCY O NIEPODLEGANIU</w:t>
      </w:r>
    </w:p>
    <w:p w14:paraId="10A7FC30" w14:textId="77777777" w:rsidR="003533FE" w:rsidRPr="003B31A1" w:rsidRDefault="003533FE" w:rsidP="003533FE">
      <w:pPr>
        <w:pStyle w:val="Standard"/>
        <w:jc w:val="center"/>
        <w:rPr>
          <w:sz w:val="22"/>
          <w:szCs w:val="22"/>
        </w:rPr>
      </w:pPr>
      <w:r w:rsidRPr="003B31A1">
        <w:rPr>
          <w:b/>
          <w:sz w:val="22"/>
          <w:szCs w:val="22"/>
          <w:u w:val="single"/>
        </w:rPr>
        <w:t>WYKLUCZENIU W POSTĘPOWANIU</w:t>
      </w:r>
    </w:p>
    <w:p w14:paraId="178281C6" w14:textId="77777777" w:rsidR="003533FE" w:rsidRPr="003B31A1" w:rsidRDefault="003533FE" w:rsidP="003533FE">
      <w:pPr>
        <w:pStyle w:val="Standard"/>
        <w:jc w:val="center"/>
        <w:rPr>
          <w:sz w:val="22"/>
          <w:szCs w:val="22"/>
        </w:rPr>
      </w:pPr>
      <w:r w:rsidRPr="003B31A1">
        <w:rPr>
          <w:b/>
          <w:sz w:val="22"/>
          <w:szCs w:val="22"/>
        </w:rPr>
        <w:t>składane na podstawie art. 125 ust. 1 ustawy z dnia 11 września 2019 r.</w:t>
      </w:r>
    </w:p>
    <w:p w14:paraId="04B95596" w14:textId="77777777" w:rsidR="003533FE" w:rsidRPr="003B31A1" w:rsidRDefault="003533FE" w:rsidP="003533FE">
      <w:pPr>
        <w:pStyle w:val="Standard"/>
        <w:jc w:val="center"/>
        <w:rPr>
          <w:sz w:val="22"/>
          <w:szCs w:val="22"/>
        </w:rPr>
      </w:pPr>
      <w:r w:rsidRPr="003B31A1">
        <w:rPr>
          <w:b/>
          <w:sz w:val="22"/>
          <w:szCs w:val="22"/>
        </w:rPr>
        <w:t>Prawo zamówień publicznych (dalej jako: ustawa Pzp)</w:t>
      </w:r>
    </w:p>
    <w:p w14:paraId="55150800" w14:textId="77777777" w:rsidR="003533FE" w:rsidRPr="003B31A1" w:rsidRDefault="003533FE" w:rsidP="003533FE">
      <w:pPr>
        <w:pStyle w:val="Standard"/>
        <w:jc w:val="both"/>
        <w:rPr>
          <w:sz w:val="22"/>
          <w:szCs w:val="22"/>
        </w:rPr>
      </w:pPr>
    </w:p>
    <w:p w14:paraId="22E0BDCC" w14:textId="2D92E8E8" w:rsidR="003533FE" w:rsidRPr="002D705E" w:rsidRDefault="003533FE" w:rsidP="003533FE">
      <w:pPr>
        <w:pStyle w:val="Standard"/>
        <w:jc w:val="both"/>
        <w:rPr>
          <w:i/>
          <w:iCs/>
          <w:sz w:val="21"/>
          <w:szCs w:val="21"/>
        </w:rPr>
      </w:pPr>
      <w:r w:rsidRPr="003B31A1">
        <w:rPr>
          <w:sz w:val="21"/>
          <w:szCs w:val="21"/>
        </w:rPr>
        <w:t>Na potrzeby postępowania o udzielenie zamówienia publicznego pn.</w:t>
      </w:r>
      <w:r w:rsidRPr="003B31A1">
        <w:rPr>
          <w:i/>
          <w:iCs/>
          <w:sz w:val="21"/>
          <w:szCs w:val="21"/>
        </w:rPr>
        <w:t>,</w:t>
      </w:r>
      <w:r w:rsidR="002D705E" w:rsidRPr="002D705E">
        <w:rPr>
          <w:rFonts w:eastAsiaTheme="minorHAnsi"/>
          <w:b/>
          <w:bCs/>
          <w:sz w:val="22"/>
          <w:szCs w:val="22"/>
        </w:rPr>
        <w:t xml:space="preserve"> </w:t>
      </w:r>
      <w:r w:rsidR="002D705E" w:rsidRPr="002D705E">
        <w:rPr>
          <w:b/>
          <w:bCs/>
          <w:i/>
          <w:iCs/>
          <w:sz w:val="21"/>
          <w:szCs w:val="21"/>
        </w:rPr>
        <w:t>„Budowa ścieżek rowerowych na terenie gmin Nieszawa i Waganiec.”</w:t>
      </w:r>
      <w:r w:rsidRPr="003B31A1">
        <w:rPr>
          <w:b/>
          <w:bCs/>
          <w:i/>
          <w:iCs/>
          <w:sz w:val="21"/>
          <w:szCs w:val="21"/>
        </w:rPr>
        <w:t xml:space="preserve"> </w:t>
      </w:r>
      <w:r w:rsidRPr="003B31A1">
        <w:rPr>
          <w:sz w:val="21"/>
          <w:szCs w:val="21"/>
        </w:rPr>
        <w:t>oświadczam, co następuje:</w:t>
      </w:r>
    </w:p>
    <w:p w14:paraId="22DDEDC3" w14:textId="77777777" w:rsidR="003533FE" w:rsidRPr="003B31A1" w:rsidRDefault="003533FE" w:rsidP="003533FE">
      <w:pPr>
        <w:pStyle w:val="Standard"/>
        <w:jc w:val="both"/>
        <w:rPr>
          <w:sz w:val="21"/>
          <w:szCs w:val="21"/>
        </w:rPr>
      </w:pPr>
    </w:p>
    <w:p w14:paraId="36F72396" w14:textId="77777777" w:rsidR="003533FE" w:rsidRPr="003B31A1" w:rsidRDefault="003533FE" w:rsidP="003533FE">
      <w:pPr>
        <w:pStyle w:val="Standard"/>
        <w:jc w:val="both"/>
        <w:rPr>
          <w:sz w:val="21"/>
          <w:szCs w:val="21"/>
        </w:rPr>
      </w:pPr>
      <w:r w:rsidRPr="003B31A1">
        <w:rPr>
          <w:rFonts w:eastAsia="Calibri"/>
          <w:sz w:val="21"/>
          <w:szCs w:val="21"/>
        </w:rPr>
        <w:t xml:space="preserve">Mając na uwadze </w:t>
      </w:r>
      <w:r w:rsidRPr="003B31A1">
        <w:rPr>
          <w:sz w:val="21"/>
          <w:szCs w:val="21"/>
        </w:rPr>
        <w:t>przesłanki wykluczenia zawarte w art. 108 ust. 1 pkt 1-6, tj.:</w:t>
      </w:r>
    </w:p>
    <w:p w14:paraId="421D11DA" w14:textId="77777777" w:rsidR="003533FE" w:rsidRPr="003B31A1" w:rsidRDefault="003533FE" w:rsidP="003533FE">
      <w:pPr>
        <w:pStyle w:val="Standard"/>
        <w:ind w:left="644"/>
        <w:jc w:val="both"/>
        <w:rPr>
          <w:sz w:val="21"/>
          <w:szCs w:val="21"/>
        </w:rPr>
      </w:pPr>
      <w:bookmarkStart w:id="10" w:name="_Hlk100570710"/>
      <w:r w:rsidRPr="003B31A1">
        <w:rPr>
          <w:rFonts w:eastAsia="Calibri"/>
          <w:sz w:val="21"/>
          <w:szCs w:val="21"/>
        </w:rPr>
        <w:t>„Z postępowania o udzielenie zamówienia wyklucza się wykonawcę:</w:t>
      </w:r>
    </w:p>
    <w:p w14:paraId="7042A24C" w14:textId="77777777" w:rsidR="003533FE" w:rsidRPr="003B31A1" w:rsidRDefault="003533FE" w:rsidP="003533FE">
      <w:pPr>
        <w:pStyle w:val="Standard"/>
        <w:ind w:left="1276" w:hanging="142"/>
        <w:jc w:val="both"/>
        <w:rPr>
          <w:sz w:val="21"/>
          <w:szCs w:val="21"/>
        </w:rPr>
      </w:pPr>
      <w:r w:rsidRPr="003B31A1">
        <w:rPr>
          <w:sz w:val="21"/>
          <w:szCs w:val="21"/>
        </w:rPr>
        <w:t>1) będącego osobą fizyczną, którego prawomocnie skazano za przestępstwo:</w:t>
      </w:r>
    </w:p>
    <w:p w14:paraId="4759301A" w14:textId="77777777" w:rsidR="003533FE" w:rsidRPr="003B31A1" w:rsidRDefault="003533FE" w:rsidP="003533FE">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B31A1" w:rsidRDefault="003533FE" w:rsidP="003533FE">
      <w:pPr>
        <w:pStyle w:val="Standard"/>
        <w:ind w:left="1701" w:hanging="283"/>
        <w:jc w:val="both"/>
        <w:rPr>
          <w:sz w:val="21"/>
          <w:szCs w:val="21"/>
        </w:rPr>
      </w:pPr>
      <w:r w:rsidRPr="003B31A1">
        <w:rPr>
          <w:sz w:val="21"/>
          <w:szCs w:val="21"/>
        </w:rPr>
        <w:t>b) handlu ludźmi, o którym mowa w art. 189a Kodeksu karnego,</w:t>
      </w:r>
    </w:p>
    <w:p w14:paraId="1762F333" w14:textId="0CD472AC" w:rsidR="003533FE" w:rsidRPr="003B31A1" w:rsidRDefault="003533FE" w:rsidP="003533FE">
      <w:pPr>
        <w:pStyle w:val="Standard"/>
        <w:ind w:left="1701" w:hanging="283"/>
        <w:jc w:val="both"/>
        <w:rPr>
          <w:sz w:val="21"/>
          <w:szCs w:val="21"/>
        </w:rPr>
      </w:pPr>
      <w:r w:rsidRPr="003B31A1">
        <w:rPr>
          <w:sz w:val="21"/>
          <w:szCs w:val="21"/>
        </w:rPr>
        <w:t xml:space="preserve">c) </w:t>
      </w:r>
      <w:r w:rsidR="008C4ADA">
        <w:t> </w:t>
      </w:r>
      <w:r w:rsidR="008C4ADA" w:rsidRPr="008C4ADA">
        <w:rPr>
          <w:sz w:val="21"/>
          <w:szCs w:val="21"/>
        </w:rPr>
        <w:t xml:space="preserve">o którym mowa w </w:t>
      </w:r>
      <w:hyperlink r:id="rId21" w:anchor="/document/16798683?unitId=art(228)&amp;cm=DOCUMENT" w:history="1">
        <w:r w:rsidR="008C4ADA" w:rsidRPr="00145A2F">
          <w:rPr>
            <w:rStyle w:val="Hipercze"/>
            <w:rFonts w:eastAsia="Trebuchet MS"/>
            <w:color w:val="auto"/>
            <w:sz w:val="21"/>
            <w:szCs w:val="21"/>
          </w:rPr>
          <w:t>art. 228-230a</w:t>
        </w:r>
      </w:hyperlink>
      <w:r w:rsidR="008C4ADA" w:rsidRPr="00145A2F">
        <w:rPr>
          <w:sz w:val="21"/>
          <w:szCs w:val="21"/>
        </w:rPr>
        <w:t xml:space="preserve">, </w:t>
      </w:r>
      <w:hyperlink r:id="rId22" w:anchor="/document/17631344?unitId=art(250(a))&amp;cm=DOCUMENT" w:history="1">
        <w:r w:rsidR="008C4ADA" w:rsidRPr="00145A2F">
          <w:rPr>
            <w:rStyle w:val="Hipercze"/>
            <w:rFonts w:eastAsia="Trebuchet MS"/>
            <w:color w:val="auto"/>
            <w:sz w:val="21"/>
            <w:szCs w:val="21"/>
          </w:rPr>
          <w:t>art. 250a</w:t>
        </w:r>
      </w:hyperlink>
      <w:r w:rsidR="008C4ADA" w:rsidRPr="00145A2F">
        <w:rPr>
          <w:sz w:val="21"/>
          <w:szCs w:val="21"/>
        </w:rPr>
        <w:t xml:space="preserve"> Kodeksu karnego, w </w:t>
      </w:r>
      <w:hyperlink r:id="rId23" w:anchor="/document/17631344?unitId=art(46)&amp;cm=DOCUMENT" w:history="1">
        <w:r w:rsidR="008C4ADA" w:rsidRPr="00145A2F">
          <w:rPr>
            <w:rStyle w:val="Hipercze"/>
            <w:rFonts w:eastAsia="Trebuchet MS"/>
            <w:color w:val="auto"/>
            <w:sz w:val="21"/>
            <w:szCs w:val="21"/>
          </w:rPr>
          <w:t>art. 46-48</w:t>
        </w:r>
      </w:hyperlink>
      <w:r w:rsidR="008C4ADA" w:rsidRPr="00145A2F">
        <w:rPr>
          <w:sz w:val="21"/>
          <w:szCs w:val="21"/>
        </w:rPr>
        <w:t xml:space="preserve"> ustawy z dnia 25 czerwca 2010 </w:t>
      </w:r>
      <w:r w:rsidR="008C4ADA" w:rsidRPr="008C4ADA">
        <w:rPr>
          <w:sz w:val="21"/>
          <w:szCs w:val="21"/>
        </w:rPr>
        <w:t xml:space="preserve">r. o sporcie (Dz. U. z 2020 r. poz. 1133 oraz z 2021 r. poz. 2054) lub w </w:t>
      </w:r>
      <w:hyperlink r:id="rId24" w:anchor="/document/17712396?unitId=art(54)ust(1)&amp;cm=DOCUMENT" w:history="1">
        <w:r w:rsidR="008C4ADA" w:rsidRPr="00145A2F">
          <w:rPr>
            <w:rStyle w:val="Hipercze"/>
            <w:rFonts w:eastAsia="Trebuchet MS"/>
            <w:color w:val="auto"/>
            <w:sz w:val="21"/>
            <w:szCs w:val="21"/>
          </w:rPr>
          <w:t>art. 54 ust. 1-4</w:t>
        </w:r>
      </w:hyperlink>
      <w:r w:rsidR="008C4ADA" w:rsidRPr="00145A2F">
        <w:rPr>
          <w:sz w:val="21"/>
          <w:szCs w:val="21"/>
        </w:rPr>
        <w:t xml:space="preserve"> ustawy </w:t>
      </w:r>
      <w:r w:rsidR="008C4ADA" w:rsidRPr="008C4ADA">
        <w:rPr>
          <w:sz w:val="21"/>
          <w:szCs w:val="21"/>
        </w:rPr>
        <w:t>z dnia 12 maja 2011 r. o refundacji leków, środków spożywczych specjalnego przeznaczenia żywieniowego oraz wyrobów medycznych (Dz. U. z 2021 r. poz. 523, 1292, 1559 i 2054)</w:t>
      </w:r>
      <w:r w:rsidRPr="003B31A1">
        <w:rPr>
          <w:sz w:val="21"/>
          <w:szCs w:val="21"/>
        </w:rPr>
        <w:t>,</w:t>
      </w:r>
    </w:p>
    <w:p w14:paraId="4A189B8E" w14:textId="77777777" w:rsidR="003533FE" w:rsidRPr="003B31A1" w:rsidRDefault="003533FE" w:rsidP="003533FE">
      <w:pPr>
        <w:pStyle w:val="Standard"/>
        <w:ind w:left="1701" w:hanging="283"/>
        <w:jc w:val="both"/>
        <w:rPr>
          <w:sz w:val="21"/>
          <w:szCs w:val="21"/>
        </w:rPr>
      </w:pPr>
      <w:r w:rsidRPr="003B31A1">
        <w:rPr>
          <w:sz w:val="21"/>
          <w:szCs w:val="21"/>
        </w:rPr>
        <w:t xml:space="preserve">d) finansowania przestępstwa o charakterze terrorystycznym, o którym mowa w art. 165a Kodeksu karnego, lub przestępstwo udaremniania lub utrudniania stwierdzenia </w:t>
      </w:r>
      <w:r w:rsidRPr="003B31A1">
        <w:rPr>
          <w:sz w:val="21"/>
          <w:szCs w:val="21"/>
        </w:rPr>
        <w:lastRenderedPageBreak/>
        <w:t>przestępnego pochodzenia pieniędzy lub ukrywania ich pochodzenia, o którym mowa w art. 299 Kodeksu karnego,</w:t>
      </w:r>
    </w:p>
    <w:p w14:paraId="2D1480FC" w14:textId="77777777" w:rsidR="003533FE" w:rsidRPr="003B31A1" w:rsidRDefault="003533FE" w:rsidP="003533FE">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06A51AB1" w14:textId="6B452464" w:rsidR="003533FE" w:rsidRPr="003B31A1" w:rsidRDefault="003533FE" w:rsidP="003533FE">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008C4ADA" w:rsidRPr="008C4ADA">
        <w:rPr>
          <w:sz w:val="21"/>
          <w:szCs w:val="21"/>
        </w:rPr>
        <w:t>(Dz. U. poz. 769 oraz z 2020 r. poz. 2023)</w:t>
      </w:r>
      <w:r w:rsidRPr="008C4ADA">
        <w:rPr>
          <w:sz w:val="21"/>
          <w:szCs w:val="21"/>
        </w:rPr>
        <w:t>,</w:t>
      </w:r>
    </w:p>
    <w:p w14:paraId="06FDB54C" w14:textId="77777777" w:rsidR="003533FE" w:rsidRPr="003B31A1" w:rsidRDefault="003533FE" w:rsidP="003533FE">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B31A1" w:rsidRDefault="003533FE" w:rsidP="003533FE">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B31A1" w:rsidRDefault="003533FE" w:rsidP="003533FE">
      <w:pPr>
        <w:pStyle w:val="Standard"/>
        <w:ind w:left="1418" w:hanging="283"/>
        <w:jc w:val="both"/>
        <w:rPr>
          <w:sz w:val="21"/>
          <w:szCs w:val="21"/>
        </w:rPr>
      </w:pPr>
      <w:r w:rsidRPr="003B31A1">
        <w:rPr>
          <w:sz w:val="21"/>
          <w:szCs w:val="21"/>
        </w:rPr>
        <w:t>– lub za odpowiedni czyn zabroniony określony w przepisach prawa obcego;</w:t>
      </w:r>
    </w:p>
    <w:p w14:paraId="3335D83D" w14:textId="77777777" w:rsidR="003533FE" w:rsidRPr="003B31A1" w:rsidRDefault="003533FE" w:rsidP="003533FE">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B31A1" w:rsidRDefault="003533FE" w:rsidP="003533FE">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B31A1" w:rsidRDefault="003533FE" w:rsidP="003533FE">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7D8D24B" w14:textId="77777777" w:rsidR="003533FE" w:rsidRPr="003B31A1" w:rsidRDefault="003533FE" w:rsidP="003533FE">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B31A1" w:rsidRDefault="003533FE" w:rsidP="003533FE">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0"/>
    <w:p w14:paraId="43C8B4E7" w14:textId="77777777" w:rsidR="003533FE" w:rsidRPr="003B31A1" w:rsidRDefault="003533FE" w:rsidP="003533FE">
      <w:pPr>
        <w:pStyle w:val="Standard"/>
        <w:ind w:left="1418" w:hanging="284"/>
        <w:jc w:val="both"/>
        <w:rPr>
          <w:sz w:val="21"/>
          <w:szCs w:val="21"/>
        </w:rPr>
      </w:pPr>
    </w:p>
    <w:p w14:paraId="05D0CD3A" w14:textId="77777777" w:rsidR="003533FE" w:rsidRPr="003B31A1" w:rsidRDefault="003533FE" w:rsidP="00BC599A">
      <w:pPr>
        <w:pStyle w:val="Standard"/>
        <w:ind w:left="644" w:hanging="360"/>
        <w:jc w:val="both"/>
        <w:rPr>
          <w:sz w:val="21"/>
          <w:szCs w:val="21"/>
        </w:rPr>
      </w:pPr>
      <w:r w:rsidRPr="003B31A1">
        <w:rPr>
          <w:rFonts w:eastAsia="Calibri"/>
          <w:b/>
          <w:bCs/>
          <w:sz w:val="21"/>
          <w:szCs w:val="21"/>
        </w:rPr>
        <w:t xml:space="preserve">- oświadczam, że nie podlegam wykluczeniu z postępowania na podstawie art. 108 ust 1 pkt 1-6  </w:t>
      </w:r>
    </w:p>
    <w:p w14:paraId="365DCC3D" w14:textId="77777777" w:rsidR="003533FE" w:rsidRPr="003B31A1" w:rsidRDefault="003533FE" w:rsidP="003533FE">
      <w:pPr>
        <w:pStyle w:val="Standard"/>
        <w:ind w:left="644"/>
        <w:jc w:val="both"/>
        <w:rPr>
          <w:rFonts w:eastAsia="Calibri"/>
          <w:sz w:val="21"/>
          <w:szCs w:val="21"/>
        </w:rPr>
      </w:pPr>
    </w:p>
    <w:p w14:paraId="50B9F3FF" w14:textId="77777777" w:rsidR="003533FE" w:rsidRPr="003B31A1" w:rsidRDefault="003533FE" w:rsidP="003533FE">
      <w:pPr>
        <w:pStyle w:val="Standard"/>
        <w:ind w:left="644"/>
        <w:jc w:val="both"/>
        <w:rPr>
          <w:sz w:val="21"/>
          <w:szCs w:val="21"/>
        </w:rPr>
      </w:pPr>
      <w:r w:rsidRPr="003B31A1">
        <w:rPr>
          <w:rFonts w:eastAsia="Calibri"/>
          <w:sz w:val="21"/>
          <w:szCs w:val="21"/>
        </w:rPr>
        <w:t>- o</w:t>
      </w:r>
      <w:r w:rsidRPr="003B31A1">
        <w:rPr>
          <w:sz w:val="21"/>
          <w:szCs w:val="21"/>
        </w:rPr>
        <w:t>świadczam, (że zachodzą w stosunku do mnie podstawy wykluczenia z postępowania na podstawie art. ……………… ustawy Pzp</w:t>
      </w:r>
      <w:r w:rsidRPr="003B31A1">
        <w:rPr>
          <w:i/>
          <w:sz w:val="21"/>
          <w:szCs w:val="21"/>
        </w:rPr>
        <w:t>(podać mającą zastosowanie podstawę wykluczenia spośród wymienionych w art. 108 ust. 1 pkt 1-6 ).</w:t>
      </w:r>
      <w:r w:rsidRPr="003B31A1">
        <w:rPr>
          <w:sz w:val="21"/>
          <w:szCs w:val="21"/>
        </w:rPr>
        <w:t xml:space="preserve"> Jednocześnie oświadczam, że w związku z ww. okolicznością, na podstawie art. 110 ust. 2 ustawy Pzp podjąłem następujące środki naprawcze (procedura sanacyjna –samooczyszczenie): </w:t>
      </w:r>
    </w:p>
    <w:p w14:paraId="47711368" w14:textId="4FDF9DEA" w:rsidR="003533FE" w:rsidRPr="003B31A1" w:rsidRDefault="003533FE" w:rsidP="003533FE">
      <w:pPr>
        <w:pStyle w:val="Standard"/>
        <w:ind w:left="644"/>
        <w:jc w:val="both"/>
        <w:rPr>
          <w:sz w:val="21"/>
          <w:szCs w:val="21"/>
        </w:rPr>
      </w:pPr>
      <w:r w:rsidRPr="003B31A1">
        <w:rPr>
          <w:sz w:val="21"/>
          <w:szCs w:val="21"/>
        </w:rPr>
        <w:t>…………………………………………………………………………....……………………………………………………………………………………………………………………………</w:t>
      </w:r>
    </w:p>
    <w:p w14:paraId="58024F0D" w14:textId="77777777" w:rsidR="003533FE" w:rsidRPr="003B31A1" w:rsidRDefault="003533FE" w:rsidP="003533FE">
      <w:pPr>
        <w:pStyle w:val="Standard"/>
        <w:spacing w:line="360" w:lineRule="auto"/>
        <w:ind w:right="28" w:firstLine="644"/>
        <w:jc w:val="both"/>
        <w:rPr>
          <w:sz w:val="21"/>
          <w:szCs w:val="21"/>
        </w:rPr>
      </w:pPr>
    </w:p>
    <w:p w14:paraId="6B9F907E"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Na potwierdzenie powyższego przedkładam następujące środki dowodowe:</w:t>
      </w:r>
    </w:p>
    <w:p w14:paraId="63772BC1"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lastRenderedPageBreak/>
        <w:t>1) ………………………………………………..</w:t>
      </w:r>
    </w:p>
    <w:p w14:paraId="6DD68039"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2) ………………………………………………..</w:t>
      </w:r>
    </w:p>
    <w:p w14:paraId="09500B0A" w14:textId="77777777" w:rsidR="003533FE" w:rsidRPr="003B31A1" w:rsidRDefault="003533FE" w:rsidP="003533FE">
      <w:pPr>
        <w:rPr>
          <w:sz w:val="24"/>
        </w:rPr>
      </w:pPr>
    </w:p>
    <w:p w14:paraId="07778B6B" w14:textId="44AA889F" w:rsidR="003369F7" w:rsidRPr="003369F7" w:rsidRDefault="005261D5" w:rsidP="003369F7">
      <w:pPr>
        <w:jc w:val="both"/>
        <w:rPr>
          <w:rFonts w:ascii="Times New Roman" w:hAnsi="Times New Roman" w:cs="Times New Roman"/>
          <w:sz w:val="20"/>
          <w:szCs w:val="20"/>
        </w:rPr>
      </w:pPr>
      <w:r w:rsidRPr="003B31A1">
        <w:rPr>
          <w:rFonts w:ascii="Times New Roman" w:hAnsi="Times New Roman" w:cs="Times New Roman"/>
          <w:sz w:val="20"/>
          <w:szCs w:val="20"/>
        </w:rPr>
        <w:t>Oświadczamy, że spełniamy warunki udziału w postępowaniu o udzielenie zamówienia publicznego pn</w:t>
      </w:r>
      <w:r w:rsidR="003369F7">
        <w:rPr>
          <w:rFonts w:ascii="Times New Roman" w:hAnsi="Times New Roman" w:cs="Times New Roman"/>
          <w:sz w:val="20"/>
          <w:szCs w:val="20"/>
        </w:rPr>
        <w:t xml:space="preserve"> </w:t>
      </w:r>
      <w:r w:rsidR="003369F7" w:rsidRPr="003369F7">
        <w:rPr>
          <w:rFonts w:ascii="Times New Roman" w:hAnsi="Times New Roman" w:cs="Times New Roman"/>
          <w:sz w:val="20"/>
          <w:szCs w:val="20"/>
        </w:rPr>
        <w:t>„Budowa ścieżek rowerowych na terenie gmin Nieszawa i Waganiec.”</w:t>
      </w:r>
    </w:p>
    <w:p w14:paraId="256C0112" w14:textId="77777777" w:rsidR="00DE44D1" w:rsidRDefault="00DE44D1" w:rsidP="007F7C44">
      <w:pPr>
        <w:jc w:val="both"/>
        <w:rPr>
          <w:rFonts w:ascii="Times New Roman" w:hAnsi="Times New Roman" w:cs="Times New Roman"/>
          <w:sz w:val="20"/>
          <w:szCs w:val="20"/>
        </w:rPr>
      </w:pPr>
    </w:p>
    <w:p w14:paraId="3B71E914" w14:textId="135DC891" w:rsidR="00DE44D1" w:rsidRDefault="00DE44D1" w:rsidP="007F7C44">
      <w:pPr>
        <w:jc w:val="both"/>
        <w:rPr>
          <w:rFonts w:ascii="Times New Roman" w:hAnsi="Times New Roman" w:cs="Times New Roman"/>
          <w:sz w:val="20"/>
          <w:szCs w:val="20"/>
        </w:rPr>
      </w:pPr>
      <w:r w:rsidRPr="00DE44D1">
        <w:rPr>
          <w:rFonts w:ascii="Times New Roman" w:hAnsi="Times New Roman" w:cs="Times New Roman"/>
          <w:sz w:val="20"/>
          <w:szCs w:val="20"/>
        </w:rPr>
        <w:t>- oświadczam, że nie podlegam wykluczeniu z postępowania o udzielenie zamówienia na podstawie art. 7 ustawy o szczególnych rozwiązaniach w zakresie przeciwdziałania wspieraniu agresji na Ukrainę oraz służących ochronie bezpieczeństwa narodowego</w:t>
      </w:r>
      <w:r w:rsidR="00B919DA">
        <w:rPr>
          <w:rFonts w:ascii="Times New Roman" w:hAnsi="Times New Roman" w:cs="Times New Roman"/>
          <w:sz w:val="20"/>
          <w:szCs w:val="20"/>
        </w:rPr>
        <w:t xml:space="preserve"> </w:t>
      </w:r>
      <w:r w:rsidR="00B919DA" w:rsidRPr="00B919DA">
        <w:rPr>
          <w:rFonts w:ascii="Times New Roman" w:hAnsi="Times New Roman" w:cs="Times New Roman"/>
          <w:sz w:val="20"/>
          <w:szCs w:val="20"/>
        </w:rPr>
        <w:t>(Dz. U. z 2024 r.poz. 507)</w:t>
      </w:r>
      <w:r w:rsidR="00B919DA">
        <w:rPr>
          <w:rFonts w:ascii="Times New Roman" w:hAnsi="Times New Roman" w:cs="Times New Roman"/>
          <w:sz w:val="20"/>
          <w:szCs w:val="20"/>
        </w:rPr>
        <w:t>.</w:t>
      </w:r>
    </w:p>
    <w:p w14:paraId="24E5F6D1" w14:textId="77777777" w:rsidR="00DE44D1" w:rsidRDefault="00DE44D1" w:rsidP="007F7C44">
      <w:pPr>
        <w:jc w:val="both"/>
        <w:rPr>
          <w:rFonts w:ascii="Times New Roman" w:hAnsi="Times New Roman" w:cs="Times New Roman"/>
          <w:sz w:val="20"/>
          <w:szCs w:val="20"/>
        </w:rPr>
      </w:pPr>
    </w:p>
    <w:p w14:paraId="222131A5" w14:textId="77777777" w:rsidR="003C67E1" w:rsidRPr="003C67E1" w:rsidRDefault="003C67E1" w:rsidP="003C67E1">
      <w:pPr>
        <w:jc w:val="both"/>
        <w:rPr>
          <w:rFonts w:ascii="Times New Roman" w:hAnsi="Times New Roman" w:cs="Times New Roman"/>
          <w:b/>
          <w:bCs/>
          <w:sz w:val="20"/>
          <w:szCs w:val="20"/>
        </w:rPr>
      </w:pPr>
      <w:r w:rsidRPr="003C67E1">
        <w:rPr>
          <w:rFonts w:ascii="Times New Roman" w:hAnsi="Times New Roman" w:cs="Times New Roman"/>
          <w:b/>
          <w:bCs/>
          <w:sz w:val="20"/>
          <w:szCs w:val="20"/>
        </w:rPr>
        <w:t>Uwaga! Wypełniony formularz należy podpisać kwalifikowanym podpisem elektronicznym lub podpisem zaufanym lub podpisem osobistym</w:t>
      </w:r>
    </w:p>
    <w:p w14:paraId="253A6B7F" w14:textId="77777777" w:rsidR="00DE44D1" w:rsidRDefault="00DE44D1" w:rsidP="007F7C44">
      <w:pPr>
        <w:jc w:val="both"/>
        <w:rPr>
          <w:rFonts w:ascii="Times New Roman" w:hAnsi="Times New Roman" w:cs="Times New Roman"/>
          <w:sz w:val="20"/>
          <w:szCs w:val="20"/>
        </w:rPr>
      </w:pPr>
    </w:p>
    <w:p w14:paraId="563739D5" w14:textId="77777777" w:rsidR="007F7C44" w:rsidRPr="003B31A1" w:rsidRDefault="007F7C44" w:rsidP="007F7C44">
      <w:pPr>
        <w:jc w:val="both"/>
        <w:rPr>
          <w:sz w:val="24"/>
        </w:rPr>
      </w:pPr>
    </w:p>
    <w:p w14:paraId="3602A8BF" w14:textId="77777777" w:rsidR="003533FE" w:rsidRPr="003B31A1" w:rsidRDefault="003533FE" w:rsidP="003533FE">
      <w:pPr>
        <w:rPr>
          <w:sz w:val="24"/>
        </w:rPr>
      </w:pPr>
    </w:p>
    <w:p w14:paraId="6FFA42EA" w14:textId="0C3FBBFB"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3369F7">
        <w:rPr>
          <w:rFonts w:ascii="Times New Roman" w:hAnsi="Times New Roman" w:cs="Times New Roman"/>
          <w:sz w:val="20"/>
          <w:szCs w:val="20"/>
        </w:rPr>
        <w:t>4</w:t>
      </w:r>
      <w:r w:rsidRPr="003B31A1">
        <w:rPr>
          <w:rFonts w:ascii="Times New Roman" w:hAnsi="Times New Roman" w:cs="Times New Roman"/>
          <w:sz w:val="20"/>
          <w:szCs w:val="20"/>
        </w:rPr>
        <w:t xml:space="preserve">r.     </w:t>
      </w:r>
    </w:p>
    <w:p w14:paraId="56E7037E" w14:textId="77777777" w:rsidR="003533FE" w:rsidRPr="003B31A1" w:rsidRDefault="003533FE" w:rsidP="003533FE">
      <w:pPr>
        <w:rPr>
          <w:sz w:val="24"/>
        </w:rPr>
      </w:pPr>
    </w:p>
    <w:p w14:paraId="0739611C" w14:textId="77777777" w:rsidR="00736B22" w:rsidRPr="003B31A1" w:rsidRDefault="00736B22" w:rsidP="003533FE">
      <w:pPr>
        <w:jc w:val="right"/>
        <w:rPr>
          <w:rFonts w:ascii="Times New Roman" w:hAnsi="Times New Roman" w:cs="Times New Roman"/>
        </w:rPr>
      </w:pPr>
    </w:p>
    <w:p w14:paraId="595B92B3" w14:textId="77777777" w:rsidR="00736B22" w:rsidRPr="003B31A1" w:rsidRDefault="00736B22" w:rsidP="003533FE">
      <w:pPr>
        <w:jc w:val="right"/>
        <w:rPr>
          <w:rFonts w:ascii="Times New Roman" w:hAnsi="Times New Roman" w:cs="Times New Roman"/>
        </w:rPr>
      </w:pPr>
    </w:p>
    <w:p w14:paraId="37B2260F" w14:textId="77777777" w:rsidR="00021A71" w:rsidRPr="003B31A1" w:rsidRDefault="00021A71" w:rsidP="005261D5">
      <w:pPr>
        <w:rPr>
          <w:rFonts w:ascii="Times New Roman" w:hAnsi="Times New Roman" w:cs="Times New Roman"/>
        </w:rPr>
      </w:pPr>
    </w:p>
    <w:p w14:paraId="6208ED93" w14:textId="77777777" w:rsidR="003C67E1" w:rsidRDefault="003C67E1" w:rsidP="003533FE">
      <w:pPr>
        <w:jc w:val="right"/>
        <w:rPr>
          <w:rFonts w:ascii="Times New Roman" w:hAnsi="Times New Roman" w:cs="Times New Roman"/>
        </w:rPr>
      </w:pPr>
    </w:p>
    <w:p w14:paraId="0B8F1AEA" w14:textId="77777777" w:rsidR="003C67E1" w:rsidRDefault="003C67E1" w:rsidP="003533FE">
      <w:pPr>
        <w:jc w:val="right"/>
        <w:rPr>
          <w:rFonts w:ascii="Times New Roman" w:hAnsi="Times New Roman" w:cs="Times New Roman"/>
        </w:rPr>
      </w:pPr>
    </w:p>
    <w:p w14:paraId="0C0835D0" w14:textId="77777777" w:rsidR="003C67E1" w:rsidRDefault="003C67E1" w:rsidP="003533FE">
      <w:pPr>
        <w:jc w:val="right"/>
        <w:rPr>
          <w:rFonts w:ascii="Times New Roman" w:hAnsi="Times New Roman" w:cs="Times New Roman"/>
        </w:rPr>
      </w:pPr>
    </w:p>
    <w:p w14:paraId="320525E2" w14:textId="77777777" w:rsidR="003C67E1" w:rsidRDefault="003C67E1" w:rsidP="003533FE">
      <w:pPr>
        <w:jc w:val="right"/>
        <w:rPr>
          <w:rFonts w:ascii="Times New Roman" w:hAnsi="Times New Roman" w:cs="Times New Roman"/>
        </w:rPr>
      </w:pPr>
    </w:p>
    <w:p w14:paraId="0A8B2739" w14:textId="77777777" w:rsidR="003C67E1" w:rsidRDefault="003C67E1" w:rsidP="003533FE">
      <w:pPr>
        <w:jc w:val="right"/>
        <w:rPr>
          <w:rFonts w:ascii="Times New Roman" w:hAnsi="Times New Roman" w:cs="Times New Roman"/>
        </w:rPr>
      </w:pPr>
    </w:p>
    <w:p w14:paraId="176C5A33" w14:textId="77777777" w:rsidR="003C67E1" w:rsidRDefault="003C67E1" w:rsidP="003533FE">
      <w:pPr>
        <w:jc w:val="right"/>
        <w:rPr>
          <w:rFonts w:ascii="Times New Roman" w:hAnsi="Times New Roman" w:cs="Times New Roman"/>
        </w:rPr>
      </w:pPr>
    </w:p>
    <w:p w14:paraId="32CD1B9D" w14:textId="77777777" w:rsidR="003C67E1" w:rsidRDefault="003C67E1" w:rsidP="003533FE">
      <w:pPr>
        <w:jc w:val="right"/>
        <w:rPr>
          <w:rFonts w:ascii="Times New Roman" w:hAnsi="Times New Roman" w:cs="Times New Roman"/>
        </w:rPr>
      </w:pPr>
    </w:p>
    <w:p w14:paraId="01A91BA6" w14:textId="77777777" w:rsidR="003C67E1" w:rsidRDefault="003C67E1" w:rsidP="003533FE">
      <w:pPr>
        <w:jc w:val="right"/>
        <w:rPr>
          <w:rFonts w:ascii="Times New Roman" w:hAnsi="Times New Roman" w:cs="Times New Roman"/>
        </w:rPr>
      </w:pPr>
    </w:p>
    <w:p w14:paraId="4F9658F7" w14:textId="77777777" w:rsidR="003C67E1" w:rsidRDefault="003C67E1" w:rsidP="003533FE">
      <w:pPr>
        <w:jc w:val="right"/>
        <w:rPr>
          <w:rFonts w:ascii="Times New Roman" w:hAnsi="Times New Roman" w:cs="Times New Roman"/>
        </w:rPr>
      </w:pPr>
    </w:p>
    <w:p w14:paraId="55DFD545" w14:textId="77777777" w:rsidR="003C67E1" w:rsidRDefault="003C67E1" w:rsidP="003533FE">
      <w:pPr>
        <w:jc w:val="right"/>
        <w:rPr>
          <w:rFonts w:ascii="Times New Roman" w:hAnsi="Times New Roman" w:cs="Times New Roman"/>
        </w:rPr>
      </w:pPr>
    </w:p>
    <w:p w14:paraId="07059FB2" w14:textId="77777777" w:rsidR="003C67E1" w:rsidRDefault="003C67E1" w:rsidP="003533FE">
      <w:pPr>
        <w:jc w:val="right"/>
        <w:rPr>
          <w:rFonts w:ascii="Times New Roman" w:hAnsi="Times New Roman" w:cs="Times New Roman"/>
        </w:rPr>
      </w:pPr>
    </w:p>
    <w:p w14:paraId="7DCC2B27" w14:textId="77777777" w:rsidR="003C67E1" w:rsidRDefault="003C67E1" w:rsidP="003533FE">
      <w:pPr>
        <w:jc w:val="right"/>
        <w:rPr>
          <w:rFonts w:ascii="Times New Roman" w:hAnsi="Times New Roman" w:cs="Times New Roman"/>
        </w:rPr>
      </w:pPr>
    </w:p>
    <w:p w14:paraId="3CFB177B" w14:textId="77777777" w:rsidR="003C67E1" w:rsidRDefault="003C67E1" w:rsidP="002136D6">
      <w:pPr>
        <w:rPr>
          <w:rFonts w:ascii="Times New Roman" w:hAnsi="Times New Roman" w:cs="Times New Roman"/>
        </w:rPr>
      </w:pPr>
    </w:p>
    <w:p w14:paraId="273FA331" w14:textId="77777777" w:rsidR="003C67E1" w:rsidRDefault="003C67E1" w:rsidP="003533FE">
      <w:pPr>
        <w:jc w:val="right"/>
        <w:rPr>
          <w:rFonts w:ascii="Times New Roman" w:hAnsi="Times New Roman" w:cs="Times New Roman"/>
        </w:rPr>
      </w:pPr>
    </w:p>
    <w:p w14:paraId="4F645575" w14:textId="77777777" w:rsidR="003C67E1" w:rsidRDefault="003C67E1" w:rsidP="003533FE">
      <w:pPr>
        <w:jc w:val="right"/>
        <w:rPr>
          <w:rFonts w:ascii="Times New Roman" w:hAnsi="Times New Roman" w:cs="Times New Roman"/>
        </w:rPr>
      </w:pPr>
    </w:p>
    <w:p w14:paraId="572F4E5B" w14:textId="77777777" w:rsidR="003C67E1" w:rsidRDefault="003C67E1" w:rsidP="003533FE">
      <w:pPr>
        <w:jc w:val="right"/>
        <w:rPr>
          <w:rFonts w:ascii="Times New Roman" w:hAnsi="Times New Roman" w:cs="Times New Roman"/>
        </w:rPr>
      </w:pPr>
    </w:p>
    <w:p w14:paraId="4CDDE5A1" w14:textId="77777777" w:rsidR="003C67E1" w:rsidRDefault="003C67E1" w:rsidP="003533FE">
      <w:pPr>
        <w:jc w:val="right"/>
        <w:rPr>
          <w:rFonts w:ascii="Times New Roman" w:hAnsi="Times New Roman" w:cs="Times New Roman"/>
        </w:rPr>
      </w:pPr>
    </w:p>
    <w:p w14:paraId="1E229073" w14:textId="77777777" w:rsidR="00F16E5F" w:rsidRDefault="00F16E5F" w:rsidP="003533FE">
      <w:pPr>
        <w:jc w:val="right"/>
        <w:rPr>
          <w:rFonts w:ascii="Times New Roman" w:hAnsi="Times New Roman" w:cs="Times New Roman"/>
        </w:rPr>
      </w:pPr>
    </w:p>
    <w:p w14:paraId="2F0C452C" w14:textId="77777777" w:rsidR="00F16E5F" w:rsidRDefault="00F16E5F" w:rsidP="003533FE">
      <w:pPr>
        <w:jc w:val="right"/>
        <w:rPr>
          <w:rFonts w:ascii="Times New Roman" w:hAnsi="Times New Roman" w:cs="Times New Roman"/>
        </w:rPr>
      </w:pPr>
    </w:p>
    <w:p w14:paraId="04C68813" w14:textId="77777777" w:rsidR="00F16E5F" w:rsidRDefault="00F16E5F" w:rsidP="003533FE">
      <w:pPr>
        <w:jc w:val="right"/>
        <w:rPr>
          <w:rFonts w:ascii="Times New Roman" w:hAnsi="Times New Roman" w:cs="Times New Roman"/>
        </w:rPr>
      </w:pPr>
    </w:p>
    <w:p w14:paraId="4F5EE145" w14:textId="77777777" w:rsidR="00F16E5F" w:rsidRDefault="00F16E5F" w:rsidP="003533FE">
      <w:pPr>
        <w:jc w:val="right"/>
        <w:rPr>
          <w:rFonts w:ascii="Times New Roman" w:hAnsi="Times New Roman" w:cs="Times New Roman"/>
        </w:rPr>
      </w:pPr>
    </w:p>
    <w:p w14:paraId="05F4FFE4" w14:textId="77777777" w:rsidR="00F16E5F" w:rsidRDefault="00F16E5F" w:rsidP="003533FE">
      <w:pPr>
        <w:jc w:val="right"/>
        <w:rPr>
          <w:rFonts w:ascii="Times New Roman" w:hAnsi="Times New Roman" w:cs="Times New Roman"/>
        </w:rPr>
      </w:pPr>
    </w:p>
    <w:p w14:paraId="23098FEB" w14:textId="77777777" w:rsidR="00F16E5F" w:rsidRDefault="00F16E5F" w:rsidP="003533FE">
      <w:pPr>
        <w:jc w:val="right"/>
        <w:rPr>
          <w:rFonts w:ascii="Times New Roman" w:hAnsi="Times New Roman" w:cs="Times New Roman"/>
        </w:rPr>
      </w:pPr>
    </w:p>
    <w:p w14:paraId="40E2E5CA" w14:textId="77777777" w:rsidR="00F16E5F" w:rsidRDefault="00F16E5F" w:rsidP="003533FE">
      <w:pPr>
        <w:jc w:val="right"/>
        <w:rPr>
          <w:rFonts w:ascii="Times New Roman" w:hAnsi="Times New Roman" w:cs="Times New Roman"/>
        </w:rPr>
      </w:pPr>
    </w:p>
    <w:p w14:paraId="5B9651CB" w14:textId="77777777" w:rsidR="00F16E5F" w:rsidRDefault="00F16E5F" w:rsidP="003533FE">
      <w:pPr>
        <w:jc w:val="right"/>
        <w:rPr>
          <w:rFonts w:ascii="Times New Roman" w:hAnsi="Times New Roman" w:cs="Times New Roman"/>
        </w:rPr>
      </w:pPr>
    </w:p>
    <w:p w14:paraId="30CCC9AA" w14:textId="77777777" w:rsidR="00F16E5F" w:rsidRDefault="00F16E5F" w:rsidP="003533FE">
      <w:pPr>
        <w:jc w:val="right"/>
        <w:rPr>
          <w:rFonts w:ascii="Times New Roman" w:hAnsi="Times New Roman" w:cs="Times New Roman"/>
        </w:rPr>
      </w:pPr>
    </w:p>
    <w:p w14:paraId="3B614E55" w14:textId="77777777" w:rsidR="00F16E5F" w:rsidRDefault="00F16E5F" w:rsidP="003533FE">
      <w:pPr>
        <w:jc w:val="right"/>
        <w:rPr>
          <w:rFonts w:ascii="Times New Roman" w:hAnsi="Times New Roman" w:cs="Times New Roman"/>
        </w:rPr>
      </w:pPr>
    </w:p>
    <w:p w14:paraId="1F06E8F9" w14:textId="77777777" w:rsidR="00F16E5F" w:rsidRDefault="00F16E5F" w:rsidP="003533FE">
      <w:pPr>
        <w:jc w:val="right"/>
        <w:rPr>
          <w:rFonts w:ascii="Times New Roman" w:hAnsi="Times New Roman" w:cs="Times New Roman"/>
        </w:rPr>
      </w:pPr>
    </w:p>
    <w:p w14:paraId="672466FB" w14:textId="77777777" w:rsidR="00F16E5F" w:rsidRDefault="00F16E5F" w:rsidP="003533FE">
      <w:pPr>
        <w:jc w:val="right"/>
        <w:rPr>
          <w:rFonts w:ascii="Times New Roman" w:hAnsi="Times New Roman" w:cs="Times New Roman"/>
        </w:rPr>
      </w:pPr>
    </w:p>
    <w:p w14:paraId="77BF32E4" w14:textId="77777777" w:rsidR="003C67E1" w:rsidRDefault="003C67E1" w:rsidP="003533FE">
      <w:pPr>
        <w:jc w:val="right"/>
        <w:rPr>
          <w:rFonts w:ascii="Times New Roman" w:hAnsi="Times New Roman" w:cs="Times New Roman"/>
        </w:rPr>
      </w:pPr>
    </w:p>
    <w:p w14:paraId="0F3E5B8D" w14:textId="05F4A30A"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3</w:t>
      </w:r>
    </w:p>
    <w:p w14:paraId="21B9E545" w14:textId="4A2C2D86" w:rsidR="005261D5" w:rsidRPr="003B31A1" w:rsidRDefault="005261D5" w:rsidP="005261D5">
      <w:pPr>
        <w:spacing w:before="194"/>
        <w:rPr>
          <w:rFonts w:ascii="Times New Roman" w:hAnsi="Times New Roman" w:cs="Times New Roman"/>
          <w:bCs/>
        </w:rPr>
      </w:pPr>
      <w:r w:rsidRPr="003B31A1">
        <w:rPr>
          <w:rFonts w:ascii="Times New Roman" w:hAnsi="Times New Roman" w:cs="Times New Roman"/>
          <w:bCs/>
        </w:rPr>
        <w:t>ZP.271.</w:t>
      </w:r>
      <w:r w:rsidR="002D705E">
        <w:rPr>
          <w:rFonts w:ascii="Times New Roman" w:hAnsi="Times New Roman" w:cs="Times New Roman"/>
          <w:bCs/>
        </w:rPr>
        <w:t>3.2024</w:t>
      </w:r>
    </w:p>
    <w:p w14:paraId="63D44744" w14:textId="77777777" w:rsidR="003533FE" w:rsidRPr="003B31A1" w:rsidRDefault="003533FE" w:rsidP="003533FE">
      <w:pPr>
        <w:rPr>
          <w:rFonts w:ascii="Times New Roman" w:hAnsi="Times New Roman" w:cs="Times New Roman"/>
          <w:b/>
        </w:rPr>
      </w:pPr>
    </w:p>
    <w:p w14:paraId="61BED62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07016ED0" w14:textId="77777777" w:rsidR="007E7508" w:rsidRPr="003B31A1" w:rsidRDefault="007E7508" w:rsidP="007E7508">
      <w:pPr>
        <w:ind w:left="5760"/>
        <w:rPr>
          <w:rFonts w:ascii="Times New Roman" w:hAnsi="Times New Roman" w:cs="Times New Roman"/>
        </w:rPr>
      </w:pPr>
      <w:r w:rsidRPr="003B31A1">
        <w:rPr>
          <w:rFonts w:ascii="Times New Roman" w:hAnsi="Times New Roman" w:cs="Times New Roman"/>
        </w:rPr>
        <w:t xml:space="preserve">Związek Gmin Ziemi Kujawskiej </w:t>
      </w:r>
    </w:p>
    <w:p w14:paraId="5D04DCFB"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ul. Chopina 4</w:t>
      </w:r>
    </w:p>
    <w:p w14:paraId="1E9E6499"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87-700 Aleksandrów Kujawski</w:t>
      </w:r>
    </w:p>
    <w:p w14:paraId="76BC7794" w14:textId="77777777" w:rsidR="007E7508" w:rsidRPr="003B31A1" w:rsidRDefault="007E7508" w:rsidP="003533FE">
      <w:pPr>
        <w:ind w:left="5040" w:firstLine="720"/>
        <w:rPr>
          <w:rFonts w:ascii="Times New Roman" w:hAnsi="Times New Roman" w:cs="Times New Roman"/>
          <w:b/>
        </w:rPr>
      </w:pPr>
    </w:p>
    <w:p w14:paraId="68F52D13" w14:textId="77777777" w:rsidR="003533FE" w:rsidRPr="003B31A1" w:rsidRDefault="003533FE" w:rsidP="003533FE">
      <w:pPr>
        <w:spacing w:before="101"/>
        <w:rPr>
          <w:rFonts w:ascii="Times New Roman" w:hAnsi="Times New Roman" w:cs="Times New Roman"/>
        </w:rPr>
      </w:pPr>
      <w:r w:rsidRPr="003B31A1">
        <w:rPr>
          <w:rFonts w:ascii="Times New Roman" w:hAnsi="Times New Roman" w:cs="Times New Roman"/>
        </w:rPr>
        <w:t>Wykonawca:</w:t>
      </w:r>
    </w:p>
    <w:p w14:paraId="20CF1BC7"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44696E05"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BAE8FA8"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2C9F1B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684A5FC7"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084949E3"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KRS/CEiDG)</w:t>
      </w:r>
    </w:p>
    <w:p w14:paraId="7EA42EDA" w14:textId="77777777" w:rsidR="003533FE" w:rsidRPr="003B31A1" w:rsidRDefault="003533FE" w:rsidP="003533FE">
      <w:pPr>
        <w:pStyle w:val="Tekstpodstawowy"/>
        <w:spacing w:before="3"/>
        <w:rPr>
          <w:rFonts w:ascii="Times New Roman" w:hAnsi="Times New Roman" w:cs="Times New Roman"/>
          <w:i/>
          <w:sz w:val="22"/>
          <w:szCs w:val="22"/>
        </w:rPr>
      </w:pPr>
    </w:p>
    <w:p w14:paraId="7BA65388"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36DF8FCD"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99C8E01" w14:textId="77777777" w:rsidR="003533FE" w:rsidRPr="003B31A1" w:rsidRDefault="003533FE" w:rsidP="003533FE">
      <w:pPr>
        <w:spacing w:before="121"/>
        <w:rPr>
          <w:rFonts w:ascii="Times New Roman" w:hAnsi="Times New Roman" w:cs="Times New Roman"/>
        </w:rPr>
      </w:pPr>
      <w:r w:rsidRPr="003B31A1">
        <w:rPr>
          <w:rFonts w:ascii="Times New Roman" w:hAnsi="Times New Roman" w:cs="Times New Roman"/>
        </w:rPr>
        <w:t>…………………………………….</w:t>
      </w:r>
    </w:p>
    <w:p w14:paraId="460090BC"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EBD440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5DE6ADAF" w14:textId="77777777" w:rsidR="003533FE" w:rsidRPr="003B31A1" w:rsidRDefault="003533FE" w:rsidP="003533FE"/>
    <w:p w14:paraId="75A1EBD0" w14:textId="77777777" w:rsidR="003533FE" w:rsidRPr="003B31A1" w:rsidRDefault="003533FE" w:rsidP="003533FE"/>
    <w:p w14:paraId="5FE07136" w14:textId="77777777" w:rsidR="003533FE" w:rsidRPr="003B31A1" w:rsidRDefault="003533FE" w:rsidP="003533FE"/>
    <w:p w14:paraId="40641F20" w14:textId="77777777" w:rsidR="003533FE" w:rsidRPr="003B31A1" w:rsidRDefault="003533FE" w:rsidP="003533FE">
      <w:pPr>
        <w:pStyle w:val="Tekstpodstawowy"/>
        <w:rPr>
          <w:rFonts w:ascii="Times New Roman" w:hAnsi="Times New Roman" w:cs="Times New Roman"/>
          <w:i/>
          <w:sz w:val="22"/>
          <w:szCs w:val="22"/>
        </w:rPr>
      </w:pPr>
    </w:p>
    <w:p w14:paraId="5C0AE7CA" w14:textId="77777777" w:rsidR="003533FE" w:rsidRPr="003B31A1" w:rsidRDefault="003533FE" w:rsidP="003533FE">
      <w:pPr>
        <w:pStyle w:val="Tekstpodstawowy"/>
        <w:spacing w:before="1"/>
        <w:rPr>
          <w:rFonts w:ascii="Times New Roman" w:hAnsi="Times New Roman" w:cs="Times New Roman"/>
          <w:i/>
          <w:sz w:val="22"/>
          <w:szCs w:val="22"/>
        </w:rPr>
      </w:pPr>
    </w:p>
    <w:p w14:paraId="296B1011" w14:textId="77777777" w:rsidR="003533FE" w:rsidRPr="003B31A1" w:rsidRDefault="003533FE" w:rsidP="003533FE">
      <w:pPr>
        <w:ind w:left="136"/>
        <w:jc w:val="center"/>
        <w:rPr>
          <w:rFonts w:ascii="Times New Roman" w:hAnsi="Times New Roman" w:cs="Times New Roman"/>
          <w:b/>
        </w:rPr>
      </w:pPr>
      <w:r w:rsidRPr="003B31A1">
        <w:rPr>
          <w:rFonts w:ascii="Times New Roman" w:hAnsi="Times New Roman" w:cs="Times New Roman"/>
          <w:b/>
          <w:highlight w:val="lightGray"/>
        </w:rPr>
        <w:t>OŚWIADCZENIE DOTYCZĄCE PODANYCH INFORMACJI:</w:t>
      </w:r>
    </w:p>
    <w:p w14:paraId="0B54344C" w14:textId="77777777" w:rsidR="003533FE" w:rsidRPr="003B31A1" w:rsidRDefault="003533FE" w:rsidP="003533FE">
      <w:pPr>
        <w:pStyle w:val="Tekstpodstawowy"/>
        <w:rPr>
          <w:rFonts w:ascii="Times New Roman" w:hAnsi="Times New Roman" w:cs="Times New Roman"/>
          <w:b/>
          <w:sz w:val="22"/>
          <w:szCs w:val="22"/>
        </w:rPr>
      </w:pPr>
    </w:p>
    <w:p w14:paraId="3866EC1A" w14:textId="66DA71BC" w:rsidR="003533FE" w:rsidRPr="003B31A1" w:rsidRDefault="003533FE" w:rsidP="003533FE">
      <w:pPr>
        <w:spacing w:before="194"/>
        <w:ind w:right="-8" w:firstLine="720"/>
        <w:jc w:val="both"/>
        <w:rPr>
          <w:rFonts w:ascii="Times New Roman" w:hAnsi="Times New Roman" w:cs="Times New Roman"/>
        </w:rPr>
      </w:pPr>
      <w:r w:rsidRPr="003B31A1">
        <w:rPr>
          <w:rFonts w:ascii="Times New Roman" w:hAnsi="Times New Roman" w:cs="Times New Roman"/>
        </w:rPr>
        <w:t>Oświadczam(y), że wszystkie  informacje podane w powyższych oświadczeniach w postępowania o udzielenie zamówienia publicznego pn</w:t>
      </w:r>
      <w:r w:rsidRPr="0003016F">
        <w:rPr>
          <w:rFonts w:ascii="Times New Roman" w:hAnsi="Times New Roman" w:cs="Times New Roman"/>
          <w:b/>
          <w:i/>
          <w:iCs/>
        </w:rPr>
        <w:t>.</w:t>
      </w:r>
      <w:r w:rsidR="0003016F" w:rsidRPr="0003016F">
        <w:rPr>
          <w:b/>
        </w:rPr>
        <w:t xml:space="preserve"> </w:t>
      </w:r>
      <w:r w:rsidR="0003016F" w:rsidRPr="0003016F">
        <w:rPr>
          <w:rFonts w:ascii="Times New Roman" w:hAnsi="Times New Roman" w:cs="Times New Roman"/>
          <w:b/>
          <w:i/>
          <w:iCs/>
        </w:rPr>
        <w:t>„Budowa ścieżek rowerowych na terenie gmin Nieszawa i Waganiec.”</w:t>
      </w:r>
      <w:r w:rsidRPr="003B31A1">
        <w:rPr>
          <w:rFonts w:ascii="Times New Roman" w:hAnsi="Times New Roman" w:cs="Times New Roman"/>
          <w:i/>
          <w:iCs/>
        </w:rPr>
        <w:t xml:space="preserve"> </w:t>
      </w:r>
      <w:r w:rsidRPr="003B31A1">
        <w:rPr>
          <w:rFonts w:ascii="Times New Roman" w:hAnsi="Times New Roman" w:cs="Times New Roman"/>
        </w:rPr>
        <w:t>są aktualne  i zgodne z prawdą oraz zostały przedstawione z pełną świadomością konsekwencji wprowadzenia Zamawiającego w błąd przy przedstawianiu informacji.</w:t>
      </w:r>
    </w:p>
    <w:p w14:paraId="652B7856" w14:textId="77777777" w:rsidR="003533FE" w:rsidRPr="003B31A1" w:rsidRDefault="003533FE" w:rsidP="003533FE">
      <w:pPr>
        <w:rPr>
          <w:sz w:val="24"/>
        </w:rPr>
      </w:pPr>
    </w:p>
    <w:p w14:paraId="54701574" w14:textId="77777777" w:rsidR="003533FE" w:rsidRPr="003B31A1" w:rsidRDefault="003533FE" w:rsidP="003533FE">
      <w:pPr>
        <w:rPr>
          <w:sz w:val="24"/>
        </w:rPr>
      </w:pPr>
    </w:p>
    <w:p w14:paraId="2C093179" w14:textId="77777777" w:rsidR="003533FE" w:rsidRPr="003B31A1" w:rsidRDefault="003533FE" w:rsidP="003533FE">
      <w:pPr>
        <w:rPr>
          <w:sz w:val="24"/>
        </w:rPr>
      </w:pPr>
    </w:p>
    <w:p w14:paraId="77DFA520" w14:textId="77777777" w:rsidR="003533FE" w:rsidRPr="003B31A1" w:rsidRDefault="003533FE" w:rsidP="003533FE">
      <w:pPr>
        <w:rPr>
          <w:sz w:val="24"/>
        </w:rPr>
      </w:pPr>
    </w:p>
    <w:p w14:paraId="6EE60ECE" w14:textId="6A4DA386"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03016F">
        <w:rPr>
          <w:rFonts w:ascii="Times New Roman" w:hAnsi="Times New Roman" w:cs="Times New Roman"/>
          <w:sz w:val="20"/>
          <w:szCs w:val="20"/>
        </w:rPr>
        <w:t>4</w:t>
      </w:r>
      <w:r w:rsidRPr="003B31A1">
        <w:rPr>
          <w:rFonts w:ascii="Times New Roman" w:hAnsi="Times New Roman" w:cs="Times New Roman"/>
          <w:sz w:val="20"/>
          <w:szCs w:val="20"/>
        </w:rPr>
        <w:t xml:space="preserve">  r.     </w:t>
      </w:r>
    </w:p>
    <w:p w14:paraId="6B73DFA8" w14:textId="77777777" w:rsidR="003533FE" w:rsidRPr="003B31A1" w:rsidRDefault="003533FE" w:rsidP="003533FE">
      <w:pPr>
        <w:rPr>
          <w:sz w:val="24"/>
        </w:rPr>
      </w:pPr>
    </w:p>
    <w:p w14:paraId="6AE67AA5" w14:textId="77777777" w:rsidR="003533FE" w:rsidRPr="003B31A1" w:rsidRDefault="003533FE" w:rsidP="003533FE">
      <w:pPr>
        <w:rPr>
          <w:sz w:val="24"/>
        </w:rPr>
      </w:pPr>
    </w:p>
    <w:p w14:paraId="2D486654" w14:textId="77777777" w:rsidR="003533FE" w:rsidRPr="003B31A1" w:rsidRDefault="003533FE" w:rsidP="003533FE">
      <w:pPr>
        <w:rPr>
          <w:sz w:val="24"/>
        </w:rPr>
      </w:pPr>
    </w:p>
    <w:p w14:paraId="50868FA0" w14:textId="77777777" w:rsidR="003533FE" w:rsidRPr="003B31A1" w:rsidRDefault="003533FE" w:rsidP="003533FE">
      <w:pPr>
        <w:rPr>
          <w:sz w:val="24"/>
        </w:rPr>
      </w:pPr>
    </w:p>
    <w:p w14:paraId="30ADA873" w14:textId="77777777" w:rsidR="003533FE" w:rsidRPr="003B31A1" w:rsidRDefault="003533FE" w:rsidP="003533FE">
      <w:pPr>
        <w:rPr>
          <w:sz w:val="24"/>
        </w:rPr>
      </w:pPr>
    </w:p>
    <w:p w14:paraId="3F874883" w14:textId="77777777" w:rsidR="0003016F" w:rsidRDefault="0003016F" w:rsidP="003533FE">
      <w:pPr>
        <w:rPr>
          <w:sz w:val="24"/>
        </w:rPr>
      </w:pPr>
    </w:p>
    <w:p w14:paraId="43F59498" w14:textId="77777777" w:rsidR="0003016F" w:rsidRPr="003B31A1" w:rsidRDefault="0003016F" w:rsidP="003533FE">
      <w:pPr>
        <w:rPr>
          <w:sz w:val="24"/>
        </w:rPr>
      </w:pPr>
    </w:p>
    <w:p w14:paraId="61845387" w14:textId="77777777" w:rsidR="006A3A18" w:rsidRPr="003B31A1" w:rsidRDefault="006A3A18" w:rsidP="00094CEF">
      <w:pPr>
        <w:rPr>
          <w:rFonts w:ascii="Times New Roman" w:hAnsi="Times New Roman" w:cs="Times New Roman"/>
        </w:rPr>
      </w:pPr>
    </w:p>
    <w:p w14:paraId="3CEF0B0E" w14:textId="201A2322" w:rsidR="003533FE" w:rsidRPr="003B31A1" w:rsidRDefault="003533FE" w:rsidP="003533FE">
      <w:pPr>
        <w:jc w:val="right"/>
        <w:rPr>
          <w:rFonts w:ascii="Times New Roman" w:hAnsi="Times New Roman" w:cs="Times New Roman"/>
        </w:rPr>
      </w:pPr>
      <w:r w:rsidRPr="003B31A1">
        <w:rPr>
          <w:rFonts w:ascii="Times New Roman" w:hAnsi="Times New Roman" w:cs="Times New Roman"/>
        </w:rPr>
        <w:t>ZAŁĄCZNIK Nr 4</w:t>
      </w:r>
    </w:p>
    <w:p w14:paraId="3987FA9E" w14:textId="66BDF2D8" w:rsidR="003533FE" w:rsidRPr="003B31A1" w:rsidRDefault="003533FE" w:rsidP="003533FE">
      <w:pPr>
        <w:spacing w:line="360" w:lineRule="auto"/>
        <w:jc w:val="right"/>
        <w:rPr>
          <w:rFonts w:ascii="Times New Roman" w:hAnsi="Times New Roman" w:cs="Times New Roman"/>
          <w:b/>
        </w:rPr>
      </w:pPr>
      <w:r w:rsidRPr="003B31A1">
        <w:rPr>
          <w:rFonts w:ascii="Times New Roman" w:hAnsi="Times New Roman" w:cs="Times New Roman"/>
          <w:b/>
        </w:rPr>
        <w:t>Projekt umowy</w:t>
      </w:r>
      <w:r w:rsidR="00814ADC" w:rsidRPr="003B31A1">
        <w:rPr>
          <w:rFonts w:ascii="Times New Roman" w:hAnsi="Times New Roman" w:cs="Times New Roman"/>
          <w:b/>
        </w:rPr>
        <w:t xml:space="preserve"> </w:t>
      </w:r>
    </w:p>
    <w:p w14:paraId="30A653C5"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77E87445" w14:textId="4C6CB678" w:rsidR="003533FE" w:rsidRPr="003B31A1" w:rsidRDefault="003533FE" w:rsidP="003533FE">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C54FEB">
        <w:rPr>
          <w:rFonts w:ascii="Times New Roman" w:hAnsi="Times New Roman" w:cs="Times New Roman"/>
          <w:b/>
        </w:rPr>
        <w:t>4</w:t>
      </w:r>
      <w:r w:rsidRPr="003B31A1">
        <w:rPr>
          <w:rFonts w:ascii="Times New Roman" w:hAnsi="Times New Roman" w:cs="Times New Roman"/>
          <w:b/>
        </w:rPr>
        <w:t>/ZP</w:t>
      </w:r>
    </w:p>
    <w:p w14:paraId="2BC174C0"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04D4A8F"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138553E3" w14:textId="1BBDA37F" w:rsidR="007E7508" w:rsidRPr="003B31A1" w:rsidRDefault="00021A71" w:rsidP="00021A71">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w:t>
      </w:r>
      <w:r w:rsidR="00FB5E9A" w:rsidRPr="003B31A1">
        <w:rPr>
          <w:rFonts w:ascii="Times New Roman" w:hAnsi="Times New Roman" w:cs="Times New Roman"/>
          <w:sz w:val="20"/>
          <w:szCs w:val="20"/>
        </w:rPr>
        <w:t xml:space="preserve"> Związkiem</w:t>
      </w:r>
      <w:r w:rsidR="007E7508" w:rsidRPr="003B31A1">
        <w:rPr>
          <w:rFonts w:ascii="Times New Roman" w:hAnsi="Times New Roman" w:cs="Times New Roman"/>
          <w:sz w:val="20"/>
          <w:szCs w:val="20"/>
        </w:rPr>
        <w:t xml:space="preserve"> Gmin Ziemi Kujawskiej</w:t>
      </w:r>
      <w:r w:rsidR="003533FE" w:rsidRPr="003B31A1">
        <w:rPr>
          <w:rFonts w:ascii="Times New Roman" w:hAnsi="Times New Roman" w:cs="Times New Roman"/>
          <w:sz w:val="20"/>
          <w:szCs w:val="20"/>
        </w:rPr>
        <w:t xml:space="preserve">, z siedzibą przy ul. </w:t>
      </w:r>
      <w:r w:rsidR="007E7508" w:rsidRPr="003B31A1">
        <w:rPr>
          <w:rFonts w:ascii="Times New Roman" w:hAnsi="Times New Roman" w:cs="Times New Roman"/>
          <w:sz w:val="20"/>
          <w:szCs w:val="20"/>
        </w:rPr>
        <w:t>Chopina 4</w:t>
      </w:r>
      <w:r w:rsidR="003533FE" w:rsidRPr="003B31A1">
        <w:rPr>
          <w:rFonts w:ascii="Times New Roman" w:hAnsi="Times New Roman" w:cs="Times New Roman"/>
          <w:sz w:val="20"/>
          <w:szCs w:val="20"/>
        </w:rPr>
        <w:t>, 87</w:t>
      </w:r>
      <w:r w:rsidR="00FB5E9A" w:rsidRPr="003B31A1">
        <w:rPr>
          <w:rFonts w:ascii="Times New Roman" w:hAnsi="Times New Roman" w:cs="Times New Roman"/>
          <w:sz w:val="20"/>
          <w:szCs w:val="20"/>
        </w:rPr>
        <w:t>-700 Aleksandrów Kujawski, zwanym</w:t>
      </w:r>
      <w:r w:rsidR="003533FE" w:rsidRPr="003B31A1">
        <w:rPr>
          <w:rFonts w:ascii="Times New Roman" w:hAnsi="Times New Roman" w:cs="Times New Roman"/>
          <w:sz w:val="20"/>
          <w:szCs w:val="20"/>
        </w:rPr>
        <w:t xml:space="preserve"> dalej Zama</w:t>
      </w:r>
      <w:r w:rsidR="007E7508" w:rsidRPr="003B31A1">
        <w:rPr>
          <w:rFonts w:ascii="Times New Roman" w:hAnsi="Times New Roman" w:cs="Times New Roman"/>
          <w:sz w:val="20"/>
          <w:szCs w:val="20"/>
        </w:rPr>
        <w:t>wiającym, reprezentowanym przez:</w:t>
      </w:r>
    </w:p>
    <w:p w14:paraId="3F9C9182" w14:textId="0AD1EB7A" w:rsidR="007E7508" w:rsidRPr="003B31A1" w:rsidRDefault="007E7508"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21B59481" w14:textId="38FFC93D" w:rsidR="007E7508"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w:t>
      </w:r>
      <w:r w:rsidR="007E7508" w:rsidRPr="003B31A1">
        <w:rPr>
          <w:rFonts w:ascii="Times New Roman" w:hAnsi="Times New Roman" w:cs="Times New Roman"/>
          <w:sz w:val="20"/>
          <w:szCs w:val="20"/>
        </w:rPr>
        <w:t>Zastępcę Przewodniczącego Zarządu ZGZK</w:t>
      </w:r>
      <w:r w:rsidRPr="003B31A1">
        <w:rPr>
          <w:rFonts w:ascii="Times New Roman" w:hAnsi="Times New Roman" w:cs="Times New Roman"/>
          <w:sz w:val="20"/>
          <w:szCs w:val="20"/>
        </w:rPr>
        <w:t xml:space="preserve"> </w:t>
      </w:r>
    </w:p>
    <w:p w14:paraId="10324A4F" w14:textId="21B57F0E" w:rsidR="003533FE"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w:t>
      </w:r>
      <w:r w:rsidR="007E7508" w:rsidRPr="003B31A1">
        <w:rPr>
          <w:rFonts w:ascii="Times New Roman" w:hAnsi="Times New Roman" w:cs="Times New Roman"/>
          <w:sz w:val="20"/>
          <w:szCs w:val="20"/>
        </w:rPr>
        <w:t>Głównego Księgowego ZGZK – Cezarego Łęga</w:t>
      </w:r>
      <w:r w:rsidRPr="003B31A1">
        <w:rPr>
          <w:rFonts w:ascii="Times New Roman" w:hAnsi="Times New Roman" w:cs="Times New Roman"/>
          <w:sz w:val="20"/>
          <w:szCs w:val="20"/>
        </w:rPr>
        <w:t xml:space="preserve"> </w:t>
      </w:r>
    </w:p>
    <w:p w14:paraId="745983E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29270306"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58ABD49F"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0F6CD44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5D195035"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2F26F0F9"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03F753A2" w14:textId="0487D398" w:rsidR="003533FE" w:rsidRPr="003B31A1" w:rsidRDefault="003533FE" w:rsidP="003533FE">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954B8A" w:rsidRPr="003B31A1">
        <w:rPr>
          <w:rFonts w:ascii="Times New Roman" w:hAnsi="Times New Roman" w:cs="Times New Roman"/>
          <w:sz w:val="20"/>
          <w:szCs w:val="20"/>
        </w:rPr>
        <w:t xml:space="preserve">ówień publicznych </w:t>
      </w:r>
      <w:r w:rsidR="00C54FEB" w:rsidRPr="00C54FEB">
        <w:rPr>
          <w:rFonts w:ascii="Times New Roman" w:hAnsi="Times New Roman" w:cs="Times New Roman"/>
          <w:sz w:val="20"/>
          <w:szCs w:val="20"/>
        </w:rPr>
        <w:t>(Dz. U. z 2023 r. poz. 1605 ze zm.)</w:t>
      </w:r>
      <w:r w:rsidR="00C54FEB">
        <w:rPr>
          <w:rFonts w:ascii="Times New Roman" w:hAnsi="Times New Roman" w:cs="Times New Roman"/>
          <w:sz w:val="20"/>
          <w:szCs w:val="20"/>
        </w:rPr>
        <w:t xml:space="preserve"> </w:t>
      </w:r>
      <w:r w:rsidRPr="003B31A1">
        <w:rPr>
          <w:rFonts w:ascii="Times New Roman" w:hAnsi="Times New Roman" w:cs="Times New Roman"/>
          <w:sz w:val="20"/>
          <w:szCs w:val="20"/>
        </w:rPr>
        <w:t>strony zawierają umowę o następującej treści:</w:t>
      </w:r>
    </w:p>
    <w:p w14:paraId="425012CB" w14:textId="77777777" w:rsidR="003533FE" w:rsidRPr="003B31A1" w:rsidRDefault="003533FE" w:rsidP="003533FE">
      <w:pPr>
        <w:rPr>
          <w:rFonts w:ascii="Times New Roman" w:hAnsi="Times New Roman" w:cs="Times New Roman"/>
          <w:b/>
          <w:sz w:val="20"/>
          <w:szCs w:val="20"/>
        </w:rPr>
      </w:pPr>
    </w:p>
    <w:p w14:paraId="475C7A5F"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41CF77F0"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60FA3DF0" w14:textId="439D8F1D" w:rsidR="00C54FEB" w:rsidRDefault="00C54FEB" w:rsidP="00A555B5">
      <w:pPr>
        <w:tabs>
          <w:tab w:val="left" w:pos="142"/>
          <w:tab w:val="left" w:pos="284"/>
        </w:tabs>
        <w:adjustRightInd w:val="0"/>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t xml:space="preserve">1. </w:t>
      </w:r>
      <w:r w:rsidR="00736B22" w:rsidRPr="00C54FEB">
        <w:rPr>
          <w:rFonts w:ascii="Times New Roman" w:eastAsia="Calibri" w:hAnsi="Times New Roman" w:cs="Times New Roman"/>
          <w:bCs/>
          <w:sz w:val="20"/>
          <w:szCs w:val="20"/>
        </w:rPr>
        <w:t>Zamawiający powierza a Wykonawca przyjmuje do wykonani</w:t>
      </w:r>
      <w:r w:rsidRPr="00C54FEB">
        <w:rPr>
          <w:rFonts w:ascii="Times New Roman" w:eastAsia="Calibri" w:hAnsi="Times New Roman" w:cs="Times New Roman"/>
          <w:bCs/>
          <w:sz w:val="20"/>
          <w:szCs w:val="20"/>
        </w:rPr>
        <w:t xml:space="preserve">a realizację zadania pod nazwą </w:t>
      </w:r>
      <w:r w:rsidRPr="00C54FEB">
        <w:rPr>
          <w:rFonts w:ascii="Times New Roman" w:eastAsia="Calibri" w:hAnsi="Times New Roman" w:cs="Times New Roman"/>
          <w:b/>
          <w:bCs/>
          <w:sz w:val="20"/>
          <w:szCs w:val="20"/>
        </w:rPr>
        <w:t>„Budowa ścieżek rowerowych na t</w:t>
      </w:r>
      <w:r>
        <w:rPr>
          <w:rFonts w:ascii="Times New Roman" w:eastAsia="Calibri" w:hAnsi="Times New Roman" w:cs="Times New Roman"/>
          <w:b/>
          <w:bCs/>
          <w:sz w:val="20"/>
          <w:szCs w:val="20"/>
        </w:rPr>
        <w:t>erenie gmin Nieszawa i Waganiec</w:t>
      </w:r>
      <w:r w:rsidRPr="00C54FEB">
        <w:rPr>
          <w:rFonts w:ascii="Times New Roman" w:eastAsia="Calibri" w:hAnsi="Times New Roman" w:cs="Times New Roman"/>
          <w:b/>
          <w:bCs/>
          <w:sz w:val="20"/>
          <w:szCs w:val="20"/>
        </w:rPr>
        <w:t>”</w:t>
      </w:r>
      <w:r>
        <w:rPr>
          <w:rFonts w:ascii="Times New Roman" w:eastAsia="Calibri" w:hAnsi="Times New Roman" w:cs="Times New Roman"/>
          <w:b/>
          <w:bCs/>
          <w:sz w:val="20"/>
          <w:szCs w:val="20"/>
        </w:rPr>
        <w:t>:</w:t>
      </w:r>
    </w:p>
    <w:p w14:paraId="6E5E4F1D" w14:textId="122DFD64" w:rsidR="00C54FEB" w:rsidRPr="00C54FEB" w:rsidRDefault="00C54FEB" w:rsidP="00C54FEB">
      <w:pPr>
        <w:tabs>
          <w:tab w:val="left" w:pos="142"/>
          <w:tab w:val="left" w:pos="284"/>
        </w:tabs>
        <w:adjustRightInd w:val="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a) </w:t>
      </w:r>
      <w:r w:rsidRPr="00C54FEB">
        <w:rPr>
          <w:rFonts w:ascii="Times New Roman" w:eastAsia="Calibri" w:hAnsi="Times New Roman" w:cs="Times New Roman"/>
          <w:b/>
          <w:bCs/>
          <w:sz w:val="20"/>
          <w:szCs w:val="20"/>
        </w:rPr>
        <w:t>Budow</w:t>
      </w:r>
      <w:r w:rsidR="00641293">
        <w:rPr>
          <w:rFonts w:ascii="Times New Roman" w:eastAsia="Calibri" w:hAnsi="Times New Roman" w:cs="Times New Roman"/>
          <w:b/>
          <w:bCs/>
          <w:sz w:val="20"/>
          <w:szCs w:val="20"/>
        </w:rPr>
        <w:t>a</w:t>
      </w:r>
      <w:r w:rsidRPr="00C54FEB">
        <w:rPr>
          <w:rFonts w:ascii="Times New Roman" w:eastAsia="Calibri" w:hAnsi="Times New Roman" w:cs="Times New Roman"/>
          <w:b/>
          <w:bCs/>
          <w:sz w:val="20"/>
          <w:szCs w:val="20"/>
        </w:rPr>
        <w:t xml:space="preserve"> ścieżki rowerowej na terenie gminy Nieszawa: budowa ścieżki rowerowej o nawierzchni bitumicznej w ramach zadania pn. „Przebudowa dróg powiatowych nr 2612C i 2603C poprzez budowę ścieżek rowerowych na terenie gminy Nieszawa i Waganiec” w miejscowości Kolonia Nieszawa, gmina Nieszawa, działki nr 222/15, 201/1, 209/1, 222/10, 213/1, 222/4, 697/1, 692/1, 688/1, 665, 223/1, 202/1, 210/1, 222/9, 222/7, 216/1, 696/1, 691/1, 698/1, 195/1, 207/1, 211/1, 222/8, 222/6, 218/1, 695/1, 690/1, 699/1, 199/1, 208/1, 212/1, 222/1, 222/5, 221/1, 693/1, 700/1,  obręb Kolonia Nieszawa</w:t>
      </w:r>
      <w:r>
        <w:rPr>
          <w:rFonts w:ascii="Times New Roman" w:eastAsia="Calibri" w:hAnsi="Times New Roman" w:cs="Times New Roman"/>
          <w:b/>
          <w:bCs/>
          <w:sz w:val="20"/>
          <w:szCs w:val="20"/>
        </w:rPr>
        <w:t>.</w:t>
      </w:r>
    </w:p>
    <w:p w14:paraId="0E8829B9" w14:textId="31F4BCAB" w:rsidR="00C54FEB" w:rsidRPr="00C54FEB" w:rsidRDefault="00C54FEB" w:rsidP="00C54FEB">
      <w:pPr>
        <w:tabs>
          <w:tab w:val="left" w:pos="142"/>
          <w:tab w:val="left" w:pos="284"/>
        </w:tabs>
        <w:adjustRightInd w:val="0"/>
        <w:jc w:val="both"/>
        <w:rPr>
          <w:rFonts w:ascii="Times New Roman" w:hAnsi="Times New Roman" w:cs="Times New Roman"/>
          <w:b/>
          <w:sz w:val="20"/>
          <w:szCs w:val="20"/>
        </w:rPr>
      </w:pPr>
      <w:r>
        <w:rPr>
          <w:rFonts w:ascii="Times New Roman" w:eastAsia="Calibri" w:hAnsi="Times New Roman" w:cs="Times New Roman"/>
          <w:b/>
          <w:bCs/>
          <w:sz w:val="20"/>
          <w:szCs w:val="20"/>
        </w:rPr>
        <w:t xml:space="preserve">b) </w:t>
      </w:r>
      <w:r w:rsidRPr="00C54FEB">
        <w:rPr>
          <w:rFonts w:ascii="Times New Roman" w:eastAsia="Calibri" w:hAnsi="Times New Roman" w:cs="Times New Roman"/>
          <w:b/>
          <w:bCs/>
          <w:sz w:val="20"/>
          <w:szCs w:val="20"/>
        </w:rPr>
        <w:t>Budowa ścieżki rowerowej na terenie gminy Waganiec:  przebudowa dróg w zakresie budowy ścieżki rowerowej i pieszo-rowerowej w miejscowości Józefowo, gmina Waganiec, działki 58/2, 55/5, 51/1, 52/1, obręb Józefowo oraz miejscowości Waganiec, gmina Waganiec, działka nr 60/1, obręb Waganiec oraz  budowa ścieżki rowerowej o nawierzchni bitumicznej w ramach zadania pn. „Przebudowa dróg powiatowych nr 2612C i 2603C poprzez budowę ścieżek rowerowych na terenie gmin Nieszawa i Waganiec” w miejscowości Waganiec, gmina Waganiec, działka nr 183/2, obręb Waganiec.</w:t>
      </w:r>
    </w:p>
    <w:p w14:paraId="48485EB5" w14:textId="51E3985B" w:rsidR="00641293" w:rsidRPr="00F16E5F" w:rsidRDefault="00C54FEB" w:rsidP="00641293">
      <w:pPr>
        <w:tabs>
          <w:tab w:val="left" w:pos="142"/>
          <w:tab w:val="left" w:pos="284"/>
        </w:tabs>
        <w:adjustRightInd w:val="0"/>
        <w:jc w:val="both"/>
        <w:rPr>
          <w:rFonts w:ascii="Times New Roman" w:eastAsia="Calibri" w:hAnsi="Times New Roman" w:cs="Times New Roman"/>
          <w:bCs/>
          <w:sz w:val="20"/>
          <w:szCs w:val="20"/>
        </w:rPr>
      </w:pPr>
      <w:r w:rsidRPr="00F16E5F">
        <w:rPr>
          <w:rFonts w:ascii="Times New Roman" w:eastAsia="Calibri" w:hAnsi="Times New Roman" w:cs="Times New Roman"/>
          <w:bCs/>
          <w:sz w:val="20"/>
          <w:szCs w:val="20"/>
        </w:rPr>
        <w:t>2.</w:t>
      </w:r>
      <w:r w:rsidR="00736B22" w:rsidRPr="00F16E5F">
        <w:rPr>
          <w:rFonts w:ascii="Times New Roman" w:eastAsia="Calibri" w:hAnsi="Times New Roman" w:cs="Times New Roman"/>
          <w:bCs/>
          <w:sz w:val="20"/>
          <w:szCs w:val="20"/>
        </w:rPr>
        <w:t xml:space="preserve"> </w:t>
      </w:r>
      <w:r w:rsidR="00641293" w:rsidRPr="00F16E5F">
        <w:rPr>
          <w:rFonts w:ascii="Times New Roman" w:eastAsia="Calibri" w:hAnsi="Times New Roman" w:cs="Times New Roman"/>
          <w:bCs/>
          <w:sz w:val="20"/>
          <w:szCs w:val="20"/>
        </w:rPr>
        <w:t>Przedmiotem Umowy jest wykonanie przez Wykonawcę wszystkich robót, które okażą się konieczne dla wykonania zadania określonego w ust. 1, a także wykonanie dokumentacji odbiorowej i wszelkich dokumentów wymaganych Umową. Szczegółowy zakres robót zawiera SWZ wraz z załącznikami, stanowiąca integralną część niniejszej Umowy. Ponadto, o ile dla wykonania robót budowlanych wchodzących w zakres Przedmiotu Umowy będzie konieczne wykonanie innych czynności, dokonanie zgłoszeń lub uzyskanie decyzji i zezwoleń, to Wykonawca wykona te czynności, dokona zgłoszeń oraz uzyska niezbędne decyzje i zezwolenia własnym kosztem i staraniem.</w:t>
      </w:r>
    </w:p>
    <w:p w14:paraId="78DF13F6" w14:textId="3AAE1B2C" w:rsidR="00C77CE3" w:rsidRPr="00C54FEB" w:rsidRDefault="00641293" w:rsidP="00C54FEB">
      <w:pPr>
        <w:tabs>
          <w:tab w:val="left" w:pos="142"/>
          <w:tab w:val="left" w:pos="284"/>
        </w:tabs>
        <w:adjustRightInd w:val="0"/>
        <w:rPr>
          <w:rFonts w:ascii="Times New Roman" w:hAnsi="Times New Roman" w:cs="Times New Roman"/>
          <w:sz w:val="20"/>
          <w:szCs w:val="20"/>
        </w:rPr>
      </w:pPr>
      <w:r>
        <w:rPr>
          <w:rFonts w:ascii="Times New Roman" w:eastAsia="Calibri" w:hAnsi="Times New Roman" w:cs="Times New Roman"/>
          <w:bCs/>
          <w:sz w:val="20"/>
          <w:szCs w:val="20"/>
        </w:rPr>
        <w:t xml:space="preserve">3. </w:t>
      </w:r>
      <w:r w:rsidR="00736B22" w:rsidRPr="00C54FEB">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00736B22" w:rsidRPr="00C54FEB">
        <w:rPr>
          <w:rFonts w:ascii="Times New Roman" w:hAnsi="Times New Roman" w:cs="Times New Roman"/>
          <w:bCs/>
          <w:sz w:val="20"/>
          <w:szCs w:val="20"/>
        </w:rPr>
        <w:t>ZP.271</w:t>
      </w:r>
      <w:r w:rsidR="00021A71" w:rsidRPr="00C54FEB">
        <w:rPr>
          <w:rFonts w:ascii="Times New Roman" w:hAnsi="Times New Roman" w:cs="Times New Roman"/>
          <w:bCs/>
          <w:sz w:val="20"/>
          <w:szCs w:val="20"/>
        </w:rPr>
        <w:t>.</w:t>
      </w:r>
      <w:r w:rsidR="00C54FEB">
        <w:rPr>
          <w:rFonts w:ascii="Times New Roman" w:hAnsi="Times New Roman" w:cs="Times New Roman"/>
          <w:bCs/>
          <w:sz w:val="20"/>
          <w:szCs w:val="20"/>
        </w:rPr>
        <w:t>3</w:t>
      </w:r>
      <w:r w:rsidR="00021A71" w:rsidRPr="00C54FEB">
        <w:rPr>
          <w:rFonts w:ascii="Times New Roman" w:hAnsi="Times New Roman" w:cs="Times New Roman"/>
          <w:bCs/>
          <w:sz w:val="20"/>
          <w:szCs w:val="20"/>
        </w:rPr>
        <w:t>.202</w:t>
      </w:r>
      <w:r w:rsidR="00C54FEB">
        <w:rPr>
          <w:rFonts w:ascii="Times New Roman" w:hAnsi="Times New Roman" w:cs="Times New Roman"/>
          <w:bCs/>
          <w:sz w:val="20"/>
          <w:szCs w:val="20"/>
        </w:rPr>
        <w:t>4</w:t>
      </w:r>
      <w:r w:rsidR="00736B22" w:rsidRPr="00C54FEB">
        <w:rPr>
          <w:rFonts w:ascii="Times New Roman" w:eastAsia="Calibri" w:hAnsi="Times New Roman" w:cs="Times New Roman"/>
          <w:bCs/>
          <w:sz w:val="20"/>
          <w:szCs w:val="20"/>
        </w:rPr>
        <w:t xml:space="preserve">, </w:t>
      </w:r>
      <w:r w:rsidR="00807DE8" w:rsidRPr="00C54FEB">
        <w:rPr>
          <w:rFonts w:ascii="Times New Roman" w:eastAsia="Calibri" w:hAnsi="Times New Roman" w:cs="Times New Roman"/>
          <w:bCs/>
          <w:sz w:val="20"/>
          <w:szCs w:val="20"/>
        </w:rPr>
        <w:t>STWiO</w:t>
      </w:r>
      <w:r w:rsidR="002178B0" w:rsidRPr="00C54FEB">
        <w:rPr>
          <w:rFonts w:ascii="Times New Roman" w:eastAsia="Calibri" w:hAnsi="Times New Roman" w:cs="Times New Roman"/>
          <w:bCs/>
          <w:sz w:val="20"/>
          <w:szCs w:val="20"/>
        </w:rPr>
        <w:t>R</w:t>
      </w:r>
      <w:r w:rsidR="00807DE8" w:rsidRPr="00C54FEB">
        <w:rPr>
          <w:rFonts w:ascii="Times New Roman" w:eastAsia="Calibri" w:hAnsi="Times New Roman" w:cs="Times New Roman"/>
          <w:bCs/>
          <w:sz w:val="20"/>
          <w:szCs w:val="20"/>
        </w:rPr>
        <w:t>B</w:t>
      </w:r>
      <w:r w:rsidR="002178B0" w:rsidRPr="00C54FEB">
        <w:rPr>
          <w:rFonts w:ascii="Times New Roman" w:eastAsia="Calibri" w:hAnsi="Times New Roman" w:cs="Times New Roman"/>
          <w:bCs/>
          <w:sz w:val="20"/>
          <w:szCs w:val="20"/>
        </w:rPr>
        <w:t xml:space="preserve"> i </w:t>
      </w:r>
      <w:r w:rsidR="00736B22" w:rsidRPr="00C54FEB">
        <w:rPr>
          <w:rFonts w:ascii="Times New Roman" w:eastAsia="Calibri" w:hAnsi="Times New Roman" w:cs="Times New Roman"/>
          <w:bCs/>
          <w:sz w:val="20"/>
          <w:szCs w:val="20"/>
        </w:rPr>
        <w:t>doku</w:t>
      </w:r>
      <w:r w:rsidR="002178B0" w:rsidRPr="00C54FEB">
        <w:rPr>
          <w:rFonts w:ascii="Times New Roman" w:eastAsia="Calibri" w:hAnsi="Times New Roman" w:cs="Times New Roman"/>
          <w:bCs/>
          <w:sz w:val="20"/>
          <w:szCs w:val="20"/>
        </w:rPr>
        <w:t>mentacją projektową stanowiących załącznik nr 9 i 8 do SWZ</w:t>
      </w:r>
      <w:r w:rsidR="00736B22" w:rsidRPr="00C54FEB">
        <w:rPr>
          <w:rFonts w:ascii="Times New Roman" w:eastAsia="Calibri" w:hAnsi="Times New Roman" w:cs="Times New Roman"/>
          <w:bCs/>
          <w:sz w:val="20"/>
          <w:szCs w:val="20"/>
        </w:rPr>
        <w:t xml:space="preserve">. W przypadku wystąpienia kolizji zapisów pomiędzy wymienionymi w niniejszym punkcie dokumentami pierwszeństwo maja zapisy przedmiotowej umowy. </w:t>
      </w:r>
    </w:p>
    <w:p w14:paraId="54E9EDD5" w14:textId="77777777" w:rsidR="00C77CE3" w:rsidRPr="003B31A1" w:rsidRDefault="00736B22" w:rsidP="00DE138C">
      <w:pPr>
        <w:pStyle w:val="Akapitzlist"/>
        <w:numPr>
          <w:ilvl w:val="0"/>
          <w:numId w:val="1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lastRenderedPageBreak/>
        <w:t>Wymienione w ust. 2 dokumenty są integralnymi składnikami niniejszej umowy</w:t>
      </w:r>
      <w:r w:rsidR="00C77CE3" w:rsidRPr="003B31A1">
        <w:rPr>
          <w:rFonts w:ascii="Times New Roman" w:eastAsia="Calibri" w:hAnsi="Times New Roman" w:cs="Times New Roman"/>
          <w:bCs/>
          <w:sz w:val="20"/>
          <w:szCs w:val="20"/>
        </w:rPr>
        <w:t>.</w:t>
      </w:r>
    </w:p>
    <w:p w14:paraId="354404DE" w14:textId="2C806686" w:rsidR="00736B22" w:rsidRPr="003B31A1" w:rsidRDefault="00736B22" w:rsidP="00DE138C">
      <w:pPr>
        <w:pStyle w:val="Akapitzlist"/>
        <w:numPr>
          <w:ilvl w:val="0"/>
          <w:numId w:val="1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D7B792A" w14:textId="77777777" w:rsidR="00736B22" w:rsidRPr="003B31A1" w:rsidRDefault="00736B22" w:rsidP="00C77CE3">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4E402CB"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A4C0AF9"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624DDB81" w14:textId="77777777" w:rsidR="00736B22"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2E685E04" w14:textId="5E99B51D" w:rsidR="00A555B5" w:rsidRPr="00F16E5F" w:rsidRDefault="00A555B5" w:rsidP="00A555B5">
      <w:pPr>
        <w:adjustRightInd w:val="0"/>
        <w:rPr>
          <w:rFonts w:ascii="Times New Roman" w:eastAsia="Calibri" w:hAnsi="Times New Roman" w:cs="Times New Roman"/>
          <w:bCs/>
          <w:sz w:val="20"/>
          <w:szCs w:val="20"/>
        </w:rPr>
      </w:pPr>
      <w:r w:rsidRPr="00F16E5F">
        <w:rPr>
          <w:rFonts w:ascii="Times New Roman" w:eastAsia="Calibri" w:hAnsi="Times New Roman" w:cs="Times New Roman"/>
          <w:bCs/>
          <w:sz w:val="20"/>
          <w:szCs w:val="20"/>
        </w:rPr>
        <w:t>4.</w:t>
      </w:r>
      <w:r w:rsidRPr="00F16E5F">
        <w:t xml:space="preserve"> </w:t>
      </w:r>
      <w:r w:rsidRPr="00F16E5F">
        <w:rPr>
          <w:rFonts w:ascii="Times New Roman" w:eastAsia="Calibri" w:hAnsi="Times New Roman" w:cs="Times New Roman"/>
          <w:bCs/>
          <w:sz w:val="20"/>
          <w:szCs w:val="20"/>
        </w:rPr>
        <w:t>Zamówienie współfinansowane jest z Programu Rządowy Fundusz Polski Ład: Program Inwestycji Strategicznych – Edycja nr 6.</w:t>
      </w:r>
    </w:p>
    <w:p w14:paraId="5FEAD707" w14:textId="77777777" w:rsidR="00736B22" w:rsidRPr="003B31A1" w:rsidRDefault="00736B22" w:rsidP="00736B22">
      <w:pPr>
        <w:pStyle w:val="WW-Normal"/>
        <w:jc w:val="center"/>
        <w:rPr>
          <w:rFonts w:ascii="Times New Roman" w:hAnsi="Times New Roman" w:cs="Times New Roman"/>
          <w:b/>
          <w:bCs/>
          <w:color w:val="auto"/>
          <w:sz w:val="20"/>
          <w:szCs w:val="20"/>
        </w:rPr>
      </w:pPr>
    </w:p>
    <w:p w14:paraId="4F48085A"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19753240" w14:textId="77777777" w:rsidR="00736B22" w:rsidRPr="003B31A1" w:rsidRDefault="00736B22" w:rsidP="00736B22">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7E493636" w14:textId="1B3B8BCE"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w:t>
      </w:r>
      <w:r w:rsidR="002F436E">
        <w:rPr>
          <w:rFonts w:ascii="Times New Roman" w:hAnsi="Times New Roman" w:cs="Times New Roman"/>
          <w:color w:val="auto"/>
          <w:sz w:val="20"/>
          <w:szCs w:val="20"/>
        </w:rPr>
        <w:t xml:space="preserve">agany termin zakończenia robót </w:t>
      </w:r>
      <w:r w:rsidR="00C54FEB">
        <w:rPr>
          <w:rFonts w:ascii="Times New Roman" w:hAnsi="Times New Roman" w:cs="Times New Roman"/>
          <w:color w:val="auto"/>
          <w:sz w:val="20"/>
          <w:szCs w:val="20"/>
        </w:rPr>
        <w:t>9</w:t>
      </w:r>
      <w:r w:rsidRPr="002F436E">
        <w:rPr>
          <w:rFonts w:ascii="Times New Roman" w:hAnsi="Times New Roman" w:cs="Times New Roman"/>
          <w:color w:val="FF0000"/>
          <w:sz w:val="20"/>
          <w:szCs w:val="20"/>
        </w:rPr>
        <w:t xml:space="preserve"> </w:t>
      </w:r>
      <w:r w:rsidRPr="003B31A1">
        <w:rPr>
          <w:rFonts w:ascii="Times New Roman" w:hAnsi="Times New Roman" w:cs="Times New Roman"/>
          <w:color w:val="auto"/>
          <w:sz w:val="20"/>
          <w:szCs w:val="20"/>
        </w:rPr>
        <w:t>miesięcy od dnia podpisania umowy (tj. do dnia ………………….. r.)</w:t>
      </w:r>
    </w:p>
    <w:p w14:paraId="59B1B345"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11374F70"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11EF2859" w14:textId="5DFD5841"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W terminie 7 dni od daty zawarcia umowy, Wykonawca zobowiązany jest do przedłożenia Zamawiającemu zaakceptowanego przez inspektora nadzoru harmonogramu rzeczowo-finansowego robót, któr</w:t>
      </w:r>
      <w:r w:rsidR="007F7C44">
        <w:rPr>
          <w:rFonts w:ascii="Times New Roman" w:hAnsi="Times New Roman" w:cs="Times New Roman"/>
          <w:color w:val="auto"/>
          <w:sz w:val="20"/>
          <w:szCs w:val="20"/>
        </w:rPr>
        <w:t>ego wzór stanowi załącznik nr 5</w:t>
      </w:r>
      <w:r w:rsidRPr="003B31A1">
        <w:rPr>
          <w:rFonts w:ascii="Times New Roman" w:hAnsi="Times New Roman" w:cs="Times New Roman"/>
          <w:color w:val="auto"/>
          <w:sz w:val="20"/>
          <w:szCs w:val="20"/>
        </w:rPr>
        <w:t xml:space="preserve"> do swz. Harmonogram rzeczowo-finansowy robót zostanie sporządzony przez Wykonawcę. </w:t>
      </w:r>
    </w:p>
    <w:p w14:paraId="1EEB9BB3" w14:textId="43CAC0E2"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4567FE2" w14:textId="77777777" w:rsidR="00C64A4B" w:rsidRPr="003B31A1" w:rsidRDefault="00C64A4B" w:rsidP="00C64A4B">
      <w:pPr>
        <w:pStyle w:val="WW-Normal"/>
        <w:jc w:val="both"/>
        <w:rPr>
          <w:rFonts w:ascii="Times New Roman" w:hAnsi="Times New Roman" w:cs="Times New Roman"/>
          <w:color w:val="auto"/>
          <w:sz w:val="20"/>
          <w:szCs w:val="20"/>
        </w:rPr>
      </w:pPr>
    </w:p>
    <w:p w14:paraId="382F74F8"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3</w:t>
      </w:r>
    </w:p>
    <w:p w14:paraId="0FA72769"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1A9FAE67"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AF2754A"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428A89D9" w14:textId="77777777" w:rsidR="00C64A4B" w:rsidRPr="003B31A1" w:rsidRDefault="00C64A4B" w:rsidP="00C64A4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75187CCA" w14:textId="77777777" w:rsidR="00C64A4B" w:rsidRPr="003B31A1" w:rsidRDefault="00C64A4B" w:rsidP="009B087A">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47784765" w14:textId="77777777" w:rsidR="00C64A4B" w:rsidRPr="003B31A1" w:rsidRDefault="00C64A4B" w:rsidP="00C64A4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6C57CAD3" w14:textId="77777777" w:rsidR="00C64A4B" w:rsidRPr="003B31A1" w:rsidRDefault="00C64A4B" w:rsidP="00C64A4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7F0CF862" w14:textId="77777777" w:rsidR="00C64A4B" w:rsidRPr="003B31A1" w:rsidRDefault="00C64A4B" w:rsidP="00C64A4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2FA1D1FF"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6E01E9FE"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5A7AA49E" w14:textId="77777777" w:rsidR="00C64A4B" w:rsidRPr="003B31A1" w:rsidRDefault="00C64A4B" w:rsidP="00C64A4B">
      <w:pPr>
        <w:pStyle w:val="WW-Normal"/>
        <w:rPr>
          <w:rFonts w:ascii="Times New Roman" w:hAnsi="Times New Roman" w:cs="Times New Roman"/>
          <w:b/>
          <w:bCs/>
          <w:color w:val="auto"/>
          <w:sz w:val="20"/>
          <w:szCs w:val="20"/>
        </w:rPr>
      </w:pPr>
    </w:p>
    <w:p w14:paraId="2E0A183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5450CA01"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7BF29D61" w14:textId="33AD6EA2" w:rsidR="00641293" w:rsidRPr="00F16E5F" w:rsidRDefault="00641293" w:rsidP="00641293">
      <w:pPr>
        <w:pStyle w:val="WW-Normal"/>
        <w:numPr>
          <w:ilvl w:val="3"/>
          <w:numId w:val="61"/>
        </w:numPr>
        <w:tabs>
          <w:tab w:val="left" w:pos="426"/>
        </w:tabs>
        <w:jc w:val="both"/>
        <w:rPr>
          <w:rFonts w:ascii="Times New Roman" w:hAnsi="Times New Roman" w:cs="Times New Roman"/>
          <w:color w:val="auto"/>
          <w:sz w:val="20"/>
          <w:szCs w:val="20"/>
        </w:rPr>
      </w:pPr>
      <w:r w:rsidRPr="00F16E5F">
        <w:rPr>
          <w:rFonts w:ascii="Times New Roman" w:hAnsi="Times New Roman" w:cs="Times New Roman"/>
          <w:color w:val="auto"/>
          <w:sz w:val="20"/>
          <w:szCs w:val="20"/>
        </w:rPr>
        <w:t>Wykonawca oświadcza, że zapoznał się ze SWZ wraz z załącznikami oraz upewnił się co do prawidłowości i kompletności oferty oraz kosztów poszczególnych robót, które powinny pokryć wszystkie jego zobowiązania, a także wszystkie czynności niezbędne do właściwego wykonania i ukończenia robót oraz usunięcia wad.</w:t>
      </w:r>
    </w:p>
    <w:p w14:paraId="3A626D24"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6D01E3AE"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C886FB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1933844C" w14:textId="29B7C09B" w:rsidR="00C64A4B" w:rsidRPr="00B919DA" w:rsidRDefault="00C64A4B" w:rsidP="00B919DA">
      <w:pPr>
        <w:pStyle w:val="WW-Normal"/>
        <w:numPr>
          <w:ilvl w:val="3"/>
          <w:numId w:val="61"/>
        </w:numPr>
        <w:tabs>
          <w:tab w:val="left" w:pos="426"/>
        </w:tabs>
        <w:ind w:left="426" w:hanging="426"/>
        <w:jc w:val="both"/>
        <w:rPr>
          <w:rFonts w:ascii="Times New Roman" w:hAnsi="Times New Roman" w:cs="Times New Roman"/>
          <w:sz w:val="20"/>
          <w:szCs w:val="20"/>
        </w:rPr>
      </w:pPr>
      <w:r w:rsidRPr="003B31A1">
        <w:rPr>
          <w:rFonts w:ascii="Times New Roman" w:hAnsi="Times New Roman" w:cs="Times New Roman"/>
          <w:color w:val="auto"/>
          <w:sz w:val="20"/>
          <w:szCs w:val="20"/>
        </w:rPr>
        <w:t xml:space="preserve">Wykonawca zobowiązany jest przy wykonaniu przedmiotu zamówienia do stosowania materiałów i wyrobów spełniających wymogi określone w ustawie Prawo Budowlane </w:t>
      </w:r>
      <w:r w:rsidR="00B919DA" w:rsidRPr="00B919DA">
        <w:rPr>
          <w:rFonts w:ascii="Times New Roman" w:hAnsi="Times New Roman" w:cs="Times New Roman"/>
          <w:sz w:val="20"/>
          <w:szCs w:val="20"/>
        </w:rPr>
        <w:t xml:space="preserve">(Dz. U. z 2023 r. </w:t>
      </w:r>
      <w:r w:rsidR="00B919DA">
        <w:rPr>
          <w:rFonts w:ascii="Times New Roman" w:hAnsi="Times New Roman" w:cs="Times New Roman"/>
          <w:sz w:val="20"/>
          <w:szCs w:val="20"/>
        </w:rPr>
        <w:t>poz. 682</w:t>
      </w:r>
      <w:r w:rsidRPr="00B919DA">
        <w:rPr>
          <w:rFonts w:ascii="Times New Roman" w:hAnsi="Times New Roman" w:cs="Times New Roman"/>
          <w:color w:val="auto"/>
          <w:sz w:val="20"/>
          <w:szCs w:val="20"/>
        </w:rPr>
        <w:t xml:space="preserve"> ze zm.), ustawie o wyrobach budowlanych z dnia 16 kwietnia 2004 r. (Dz. U. z 2021 r. poz. 1213).</w:t>
      </w:r>
    </w:p>
    <w:p w14:paraId="68671AF8" w14:textId="7251959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zobowiązuje się dokonać oznakowania robót zgodnie z przepisami ustawy z dnia 7</w:t>
      </w:r>
      <w:r w:rsidR="00B919DA">
        <w:rPr>
          <w:rFonts w:ascii="Times New Roman" w:hAnsi="Times New Roman" w:cs="Times New Roman"/>
          <w:color w:val="auto"/>
          <w:sz w:val="20"/>
          <w:szCs w:val="20"/>
        </w:rPr>
        <w:t xml:space="preserve"> lipca 1994 r. Prawo Budowlane </w:t>
      </w:r>
      <w:r w:rsidR="00B919DA" w:rsidRPr="00B919DA">
        <w:rPr>
          <w:rFonts w:ascii="Times New Roman" w:hAnsi="Times New Roman" w:cs="Times New Roman"/>
          <w:color w:val="auto"/>
          <w:sz w:val="20"/>
          <w:szCs w:val="20"/>
        </w:rPr>
        <w:t xml:space="preserve"> (Dz. U. z 2023 r. poz. 682 ze zm.),</w:t>
      </w:r>
    </w:p>
    <w:p w14:paraId="5682813F" w14:textId="77777777" w:rsidR="00C64A4B" w:rsidRPr="00E909CE"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1612495B" w14:textId="6B318611" w:rsidR="00E909CE" w:rsidRPr="003B31A1" w:rsidRDefault="00E909CE"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Pr>
          <w:rFonts w:ascii="Times New Roman" w:hAnsi="Times New Roman"/>
          <w:color w:val="auto"/>
          <w:sz w:val="20"/>
          <w:szCs w:val="20"/>
        </w:rPr>
        <w:t xml:space="preserve">Wykonawca zobowiązany jest do opracowania i zatwierdzenia tymczasowej organizacji ruchu na czas wykonywania robót. </w:t>
      </w:r>
    </w:p>
    <w:p w14:paraId="67A52FF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72E0E04"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4CDC8FE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488C88A"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4E821E2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70CB13E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39C79A6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97B234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44054E0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1A8F70AF"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utrzymywania terenu budowy w stanie wolnym od przeszkód komunikacyjnych oraz usuwania na bieżąco zbędnych materiałów budowlanych.</w:t>
      </w:r>
    </w:p>
    <w:p w14:paraId="0BE2B302"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2FA0781"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CFEA70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705B404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77BD406C" w14:textId="4C79769C" w:rsidR="00C64A4B" w:rsidRDefault="00C64A4B" w:rsidP="00641293">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w:t>
      </w:r>
      <w:r w:rsidR="002F436E">
        <w:rPr>
          <w:rFonts w:ascii="Times New Roman" w:hAnsi="Times New Roman" w:cs="Times New Roman"/>
          <w:color w:val="auto"/>
          <w:sz w:val="20"/>
          <w:szCs w:val="20"/>
        </w:rPr>
        <w:t>ego wzór stanowi załącznik nr 5</w:t>
      </w:r>
      <w:r w:rsidRPr="003B31A1">
        <w:rPr>
          <w:rFonts w:ascii="Times New Roman" w:hAnsi="Times New Roman" w:cs="Times New Roman"/>
          <w:color w:val="auto"/>
          <w:sz w:val="20"/>
          <w:szCs w:val="20"/>
        </w:rPr>
        <w:t xml:space="preserve"> do swz.</w:t>
      </w:r>
    </w:p>
    <w:p w14:paraId="7FDAC5B9" w14:textId="1C2CA77E"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t>Wykonawca zobowiązany jest do analizy i weryfikacji dokumentacji projektowej, a w razie wykrycia wad, które uniemożliwią prawidłowe wykonanie robót, niezwłocznego pisemnego powiadomienia o tym fakcie Zamawiającego</w:t>
      </w:r>
    </w:p>
    <w:p w14:paraId="519A77F2" w14:textId="4EB046DE"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t xml:space="preserve">Wykonawca zobowiązany jest do zapłaty wynagrodzenia należnego podwykonawcom oraz dalszym podwykonawcom; </w:t>
      </w:r>
    </w:p>
    <w:p w14:paraId="36B0DC52" w14:textId="648AD2C7"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t>Wykonawca zobowiązany jest do odtworzenia i pielęgnacji zniszczonej podczas prowadzenia prac zielen</w:t>
      </w:r>
    </w:p>
    <w:p w14:paraId="6B9B759C" w14:textId="77777777"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lastRenderedPageBreak/>
        <w:t>Wykonawca zobowiązany jest do zamontowania tablic informacyjnych w miejscach realizacji przedmiotowego zadania, o wymiarach 180 cm na 120 cm. Treść, forma i sposób zamontowania tablicy informacyjnej zostanie podana przez Zamawiającego.</w:t>
      </w:r>
    </w:p>
    <w:p w14:paraId="135E55B5" w14:textId="77777777" w:rsidR="00641293" w:rsidRPr="003B31A1" w:rsidRDefault="00641293" w:rsidP="00641293">
      <w:pPr>
        <w:pStyle w:val="WW-Normal"/>
        <w:tabs>
          <w:tab w:val="left" w:pos="426"/>
        </w:tabs>
        <w:ind w:left="426"/>
        <w:jc w:val="both"/>
        <w:rPr>
          <w:rFonts w:ascii="Times New Roman" w:hAnsi="Times New Roman" w:cs="Times New Roman"/>
          <w:color w:val="auto"/>
          <w:sz w:val="20"/>
          <w:szCs w:val="20"/>
        </w:rPr>
      </w:pPr>
    </w:p>
    <w:p w14:paraId="325D79A1" w14:textId="77777777" w:rsidR="00C64A4B" w:rsidRPr="003B31A1" w:rsidRDefault="00C64A4B" w:rsidP="00C64A4B">
      <w:pPr>
        <w:pStyle w:val="WW-Normal"/>
        <w:rPr>
          <w:rFonts w:ascii="Times New Roman" w:hAnsi="Times New Roman" w:cs="Times New Roman"/>
          <w:b/>
          <w:bCs/>
          <w:color w:val="auto"/>
          <w:sz w:val="20"/>
          <w:szCs w:val="20"/>
        </w:rPr>
      </w:pPr>
    </w:p>
    <w:p w14:paraId="470FDBD9"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4671DCD0"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930EE42" w14:textId="77777777" w:rsidR="00C64A4B" w:rsidRPr="003B31A1" w:rsidRDefault="00C64A4B" w:rsidP="008A2834">
      <w:pPr>
        <w:pStyle w:val="WW-Normal"/>
        <w:numPr>
          <w:ilvl w:val="5"/>
          <w:numId w:val="62"/>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5311387"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46C6C256"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21A421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54667F4A"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7B2E1B49"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32D9C4D1" w14:textId="77777777" w:rsidR="00C64A4B" w:rsidRPr="003B31A1" w:rsidRDefault="00C64A4B" w:rsidP="00C64A4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6760652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7815AA8F"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23D39E4"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31E2C91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6449CC3A"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E2CA87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1248679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EBB4E97" w14:textId="77777777" w:rsidR="00C64A4B" w:rsidRPr="003B31A1" w:rsidRDefault="00C64A4B" w:rsidP="00C64A4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72C2FA47" w14:textId="77777777" w:rsidR="00C64A4B" w:rsidRPr="003B31A1" w:rsidRDefault="00C64A4B" w:rsidP="00C64A4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3D0866B6" w14:textId="77777777" w:rsidR="00C64A4B" w:rsidRPr="003B31A1" w:rsidRDefault="00C64A4B" w:rsidP="00C64A4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65923C5"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24BDF344"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62A421C"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6EDCF"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5C4DFC88"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p>
    <w:p w14:paraId="46FB5C35" w14:textId="77777777" w:rsidR="005F78C3" w:rsidRDefault="005F78C3" w:rsidP="00C64A4B">
      <w:pPr>
        <w:pStyle w:val="WW-Normal"/>
        <w:jc w:val="center"/>
        <w:rPr>
          <w:rFonts w:ascii="Times New Roman" w:hAnsi="Times New Roman" w:cs="Times New Roman"/>
          <w:b/>
          <w:bCs/>
          <w:color w:val="auto"/>
          <w:sz w:val="20"/>
          <w:szCs w:val="20"/>
        </w:rPr>
      </w:pPr>
    </w:p>
    <w:p w14:paraId="340D3BE4" w14:textId="77777777" w:rsidR="005F78C3" w:rsidRDefault="005F78C3" w:rsidP="00C64A4B">
      <w:pPr>
        <w:pStyle w:val="WW-Normal"/>
        <w:jc w:val="center"/>
        <w:rPr>
          <w:rFonts w:ascii="Times New Roman" w:hAnsi="Times New Roman" w:cs="Times New Roman"/>
          <w:b/>
          <w:bCs/>
          <w:color w:val="auto"/>
          <w:sz w:val="20"/>
          <w:szCs w:val="20"/>
        </w:rPr>
      </w:pPr>
    </w:p>
    <w:p w14:paraId="36DDE18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79228029" w14:textId="77777777" w:rsidR="00C64A4B" w:rsidRPr="003B31A1" w:rsidRDefault="00C64A4B" w:rsidP="00C64A4B">
      <w:pPr>
        <w:pStyle w:val="Standard"/>
        <w:jc w:val="center"/>
        <w:rPr>
          <w:b/>
          <w:sz w:val="20"/>
          <w:szCs w:val="20"/>
        </w:rPr>
      </w:pPr>
      <w:r w:rsidRPr="003B31A1">
        <w:rPr>
          <w:b/>
          <w:sz w:val="20"/>
          <w:szCs w:val="20"/>
        </w:rPr>
        <w:t>Rozliczenie robót</w:t>
      </w:r>
    </w:p>
    <w:p w14:paraId="3B9BAFF6" w14:textId="77777777" w:rsidR="00C64A4B" w:rsidRPr="003B31A1" w:rsidRDefault="00C64A4B" w:rsidP="00C64A4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EBA4F00" w14:textId="77777777" w:rsidR="00C64A4B" w:rsidRPr="003B31A1" w:rsidRDefault="00C64A4B" w:rsidP="00C64A4B">
      <w:pPr>
        <w:pStyle w:val="Standard"/>
        <w:widowControl w:val="0"/>
        <w:jc w:val="both"/>
        <w:rPr>
          <w:sz w:val="20"/>
          <w:szCs w:val="20"/>
        </w:rPr>
      </w:pPr>
      <w:r w:rsidRPr="003B31A1">
        <w:rPr>
          <w:sz w:val="20"/>
          <w:szCs w:val="20"/>
        </w:rPr>
        <w:t>2. Podstawę rozliczenia prac wykonanych przez Podwykonawcę będą stanowiły protokoły wykonanych prac potwierdzone przez kierownika budowy Wykonawcy i inspektora nadzoru.</w:t>
      </w:r>
    </w:p>
    <w:p w14:paraId="2C759CA7" w14:textId="77777777" w:rsidR="00C64A4B" w:rsidRPr="003B31A1" w:rsidRDefault="00C64A4B" w:rsidP="00C64A4B">
      <w:pPr>
        <w:pStyle w:val="Standard"/>
        <w:widowControl w:val="0"/>
        <w:jc w:val="both"/>
        <w:rPr>
          <w:sz w:val="20"/>
          <w:szCs w:val="20"/>
        </w:rPr>
      </w:pPr>
      <w:r w:rsidRPr="003B31A1">
        <w:rPr>
          <w:sz w:val="20"/>
          <w:szCs w:val="20"/>
        </w:rPr>
        <w:t xml:space="preserve">3. Podstawę rozliczenia prac wykonanych przez Dalszego Podwykonawcę będą stanowiły protokoły wykonanych prac potwierdzone przez kierownika budowy Wykonawcy, Podwykonawcę lub kierownika robót Podwykonawcy </w:t>
      </w:r>
      <w:r w:rsidRPr="003B31A1">
        <w:rPr>
          <w:sz w:val="20"/>
          <w:szCs w:val="20"/>
        </w:rPr>
        <w:lastRenderedPageBreak/>
        <w:t>oraz inspektora nadzoru.</w:t>
      </w:r>
    </w:p>
    <w:p w14:paraId="37076A7E" w14:textId="50207508" w:rsidR="00C64A4B" w:rsidRPr="003B31A1" w:rsidRDefault="00C64A4B" w:rsidP="00C64A4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Pr="003B31A1">
        <w:rPr>
          <w:strike/>
          <w:sz w:val="20"/>
          <w:szCs w:val="20"/>
        </w:rPr>
        <w:t xml:space="preserve"> </w:t>
      </w:r>
      <w:r w:rsidRPr="003B31A1">
        <w:rPr>
          <w:sz w:val="20"/>
          <w:szCs w:val="20"/>
        </w:rPr>
        <w:t>Podwykonawcy i Dalszego Podwykonawcy.</w:t>
      </w:r>
    </w:p>
    <w:p w14:paraId="328D239D" w14:textId="77777777" w:rsidR="00C64A4B" w:rsidRPr="003B31A1" w:rsidRDefault="00C64A4B" w:rsidP="00C64A4B">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6B9C0E95" w14:textId="77777777" w:rsidR="00C64A4B" w:rsidRPr="003B31A1" w:rsidRDefault="00C64A4B" w:rsidP="00C64A4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5CE84E15" w14:textId="77777777" w:rsidR="00C64A4B" w:rsidRPr="003B31A1" w:rsidRDefault="00C64A4B" w:rsidP="00C64A4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7086175" w14:textId="77777777" w:rsidR="00C64A4B" w:rsidRPr="003B31A1" w:rsidRDefault="00C64A4B" w:rsidP="00C64A4B">
      <w:pPr>
        <w:pStyle w:val="WW-Normal"/>
        <w:jc w:val="center"/>
        <w:rPr>
          <w:rFonts w:ascii="Times New Roman" w:hAnsi="Times New Roman" w:cs="Times New Roman"/>
          <w:b/>
          <w:bCs/>
          <w:color w:val="auto"/>
          <w:sz w:val="20"/>
          <w:szCs w:val="20"/>
        </w:rPr>
      </w:pPr>
    </w:p>
    <w:p w14:paraId="778F9992"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B036E99" w14:textId="77777777" w:rsidR="00C64A4B" w:rsidRPr="003B31A1" w:rsidRDefault="00C64A4B" w:rsidP="00C64A4B">
      <w:pPr>
        <w:pStyle w:val="Standard"/>
        <w:jc w:val="center"/>
        <w:rPr>
          <w:b/>
          <w:iCs/>
          <w:sz w:val="20"/>
          <w:szCs w:val="20"/>
        </w:rPr>
      </w:pPr>
      <w:r w:rsidRPr="003B31A1">
        <w:rPr>
          <w:b/>
          <w:iCs/>
          <w:sz w:val="20"/>
          <w:szCs w:val="20"/>
        </w:rPr>
        <w:t>Warunki płatności</w:t>
      </w:r>
    </w:p>
    <w:p w14:paraId="2DB6C776" w14:textId="77777777" w:rsidR="00C64A4B" w:rsidRPr="003B31A1" w:rsidRDefault="00C64A4B" w:rsidP="00C64A4B">
      <w:pPr>
        <w:pStyle w:val="Standard"/>
        <w:widowControl w:val="0"/>
        <w:jc w:val="both"/>
        <w:rPr>
          <w:sz w:val="20"/>
          <w:szCs w:val="20"/>
        </w:rPr>
      </w:pPr>
      <w:r w:rsidRPr="003B31A1">
        <w:rPr>
          <w:sz w:val="20"/>
          <w:szCs w:val="20"/>
        </w:rPr>
        <w:t>1. Zamawiający oświadcza, że posiada środki finansowe na realizację robót objętych umową.</w:t>
      </w:r>
    </w:p>
    <w:p w14:paraId="580ED893" w14:textId="287B6D62" w:rsidR="00C64A4B" w:rsidRPr="003B31A1" w:rsidRDefault="00C64A4B" w:rsidP="00C64A4B">
      <w:pPr>
        <w:pStyle w:val="Standard"/>
        <w:widowControl w:val="0"/>
        <w:jc w:val="both"/>
        <w:rPr>
          <w:sz w:val="20"/>
          <w:szCs w:val="20"/>
        </w:rPr>
      </w:pPr>
      <w:r w:rsidRPr="003B31A1">
        <w:rPr>
          <w:sz w:val="20"/>
          <w:szCs w:val="20"/>
        </w:rPr>
        <w:t>2. Wy</w:t>
      </w:r>
      <w:r w:rsidR="003532BE">
        <w:rPr>
          <w:sz w:val="20"/>
          <w:szCs w:val="20"/>
        </w:rPr>
        <w:t>konawca</w:t>
      </w:r>
      <w:r w:rsidR="00C54FEB">
        <w:rPr>
          <w:sz w:val="20"/>
          <w:szCs w:val="20"/>
        </w:rPr>
        <w:t xml:space="preserve"> wystawi</w:t>
      </w:r>
      <w:r w:rsidR="003532BE">
        <w:rPr>
          <w:sz w:val="20"/>
          <w:szCs w:val="20"/>
        </w:rPr>
        <w:t xml:space="preserve"> </w:t>
      </w:r>
      <w:r w:rsidR="00C54FEB" w:rsidRPr="00C54FEB">
        <w:rPr>
          <w:sz w:val="20"/>
          <w:szCs w:val="20"/>
        </w:rPr>
        <w:t>fakturę</w:t>
      </w:r>
      <w:r w:rsidRPr="003532BE">
        <w:rPr>
          <w:color w:val="C00000"/>
          <w:sz w:val="20"/>
          <w:szCs w:val="20"/>
        </w:rPr>
        <w:t xml:space="preserve"> </w:t>
      </w:r>
      <w:r w:rsidRPr="003B31A1">
        <w:rPr>
          <w:sz w:val="20"/>
          <w:szCs w:val="20"/>
        </w:rPr>
        <w:t>na Związek Gmin Ziemi Kujawskiej z siedzibą w Aleksandrowie Kujawskim, 87-700 Aleksandrów Kujawski, przy ul. Chopina 4 , NIP 891 12 67 806.</w:t>
      </w:r>
    </w:p>
    <w:p w14:paraId="4C977005" w14:textId="42679622" w:rsidR="00C64A4B" w:rsidRPr="003B31A1" w:rsidRDefault="003532BE" w:rsidP="00C64A4B">
      <w:pPr>
        <w:pStyle w:val="Standard"/>
        <w:widowControl w:val="0"/>
        <w:jc w:val="both"/>
        <w:rPr>
          <w:sz w:val="20"/>
          <w:szCs w:val="20"/>
        </w:rPr>
      </w:pPr>
      <w:r>
        <w:rPr>
          <w:sz w:val="20"/>
          <w:szCs w:val="20"/>
        </w:rPr>
        <w:t>3.</w:t>
      </w:r>
      <w:r w:rsidR="00C54FEB" w:rsidRPr="00C54FEB">
        <w:rPr>
          <w:sz w:val="20"/>
          <w:szCs w:val="20"/>
        </w:rPr>
        <w:t xml:space="preserve"> Fakturę</w:t>
      </w:r>
      <w:r w:rsidR="00C64A4B" w:rsidRPr="00C54FEB">
        <w:rPr>
          <w:sz w:val="20"/>
          <w:szCs w:val="20"/>
        </w:rPr>
        <w:t xml:space="preserve"> </w:t>
      </w:r>
      <w:r w:rsidR="00C64A4B" w:rsidRPr="003B31A1">
        <w:rPr>
          <w:sz w:val="20"/>
          <w:szCs w:val="20"/>
        </w:rPr>
        <w:t>należy dostarczyć na adres Związku Gmin Ziemi Kujawskiej celem jej sprawdzenia i zatwierdzenia do zapłaty.</w:t>
      </w:r>
    </w:p>
    <w:p w14:paraId="68B149E1" w14:textId="77777777" w:rsidR="00C64A4B" w:rsidRPr="003B31A1" w:rsidRDefault="00C64A4B" w:rsidP="00C64A4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46C2350" w14:textId="77777777" w:rsidR="00C64A4B" w:rsidRPr="003B31A1" w:rsidRDefault="00C64A4B" w:rsidP="00C64A4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93A773" w14:textId="77777777" w:rsidR="00C64A4B" w:rsidRDefault="00C64A4B" w:rsidP="00C64A4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1614F2F6" w14:textId="5F96A7AA" w:rsidR="00145A2F" w:rsidRPr="005F78C3" w:rsidRDefault="00E419A9" w:rsidP="00C64A4B">
      <w:pPr>
        <w:pStyle w:val="Standard"/>
        <w:widowControl w:val="0"/>
        <w:jc w:val="both"/>
        <w:rPr>
          <w:sz w:val="20"/>
          <w:szCs w:val="20"/>
        </w:rPr>
      </w:pPr>
      <w:r>
        <w:rPr>
          <w:sz w:val="20"/>
          <w:szCs w:val="20"/>
        </w:rPr>
        <w:t>7</w:t>
      </w:r>
      <w:r w:rsidR="00145A2F" w:rsidRPr="005F78C3">
        <w:rPr>
          <w:sz w:val="20"/>
          <w:szCs w:val="20"/>
        </w:rPr>
        <w:t>. Wykonawca zapewnia finansowanie inwestycji w części niepokrytej udziałem własnym Zamawiającego, na czas poprzedzający wypłatę z Promesy na zasadach wskazanych w ust. 7, z jednoczesnym zastrzeżeniem, że zapłata wynagrodzenia Wykonawcy Inwestycji w całości nastąpi po wykonaniu inwestycji w terminie nie dłuższym niż 35 dni od dnia odbioru inwestycji przez Zamawiającego.</w:t>
      </w:r>
    </w:p>
    <w:p w14:paraId="028BDC7E" w14:textId="2A4C7C9E" w:rsidR="00C64A4B" w:rsidRPr="003B31A1" w:rsidRDefault="00145A2F" w:rsidP="00C64A4B">
      <w:pPr>
        <w:pStyle w:val="Standard"/>
        <w:widowControl w:val="0"/>
        <w:jc w:val="both"/>
        <w:rPr>
          <w:sz w:val="20"/>
          <w:szCs w:val="20"/>
        </w:rPr>
      </w:pPr>
      <w:r>
        <w:rPr>
          <w:sz w:val="20"/>
          <w:szCs w:val="20"/>
        </w:rPr>
        <w:t>8</w:t>
      </w:r>
      <w:r w:rsidR="00C64A4B" w:rsidRPr="003B31A1">
        <w:rPr>
          <w:sz w:val="20"/>
          <w:szCs w:val="20"/>
        </w:rPr>
        <w:t>.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A968F09" w14:textId="0ADBA3E4" w:rsidR="00C64A4B" w:rsidRPr="003B31A1" w:rsidRDefault="00E419A9" w:rsidP="00C64A4B">
      <w:pPr>
        <w:pStyle w:val="Standard"/>
        <w:widowControl w:val="0"/>
        <w:jc w:val="both"/>
        <w:rPr>
          <w:sz w:val="20"/>
          <w:szCs w:val="20"/>
        </w:rPr>
      </w:pPr>
      <w:r>
        <w:rPr>
          <w:sz w:val="20"/>
          <w:szCs w:val="20"/>
        </w:rPr>
        <w:t>9</w:t>
      </w:r>
      <w:r w:rsidR="00C64A4B" w:rsidRPr="003B31A1">
        <w:rPr>
          <w:sz w:val="20"/>
          <w:szCs w:val="20"/>
        </w:rPr>
        <w:t>. Termin płatności faktury za wy</w:t>
      </w:r>
      <w:r w:rsidR="00145A2F">
        <w:rPr>
          <w:sz w:val="20"/>
          <w:szCs w:val="20"/>
        </w:rPr>
        <w:t xml:space="preserve">konane roboty/prace wynosi do </w:t>
      </w:r>
      <w:r w:rsidR="00145A2F" w:rsidRPr="00EF15FC">
        <w:rPr>
          <w:sz w:val="20"/>
          <w:szCs w:val="20"/>
        </w:rPr>
        <w:t>35</w:t>
      </w:r>
      <w:r w:rsidR="00C64A4B" w:rsidRPr="00EF15FC">
        <w:rPr>
          <w:sz w:val="20"/>
          <w:szCs w:val="20"/>
        </w:rPr>
        <w:t xml:space="preserve"> </w:t>
      </w:r>
      <w:r w:rsidR="00C64A4B" w:rsidRPr="003B31A1">
        <w:rPr>
          <w:sz w:val="20"/>
          <w:szCs w:val="20"/>
        </w:rPr>
        <w:t>dni od daty</w:t>
      </w:r>
      <w:r w:rsidR="00541509">
        <w:rPr>
          <w:sz w:val="20"/>
          <w:szCs w:val="20"/>
        </w:rPr>
        <w:t xml:space="preserve"> </w:t>
      </w:r>
      <w:r w:rsidR="00C64A4B" w:rsidRPr="003B31A1">
        <w:rPr>
          <w:sz w:val="20"/>
          <w:szCs w:val="20"/>
        </w:rPr>
        <w:t xml:space="preserve"> otrzymania przez Zamawiającego prawidłowo wystawionej faktury wraz z niezbędnymi załącznikami.</w:t>
      </w:r>
    </w:p>
    <w:p w14:paraId="74C87B02" w14:textId="77777777" w:rsidR="00C64A4B" w:rsidRPr="003B31A1" w:rsidRDefault="00C64A4B" w:rsidP="00C64A4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4A23DF75" w14:textId="77777777" w:rsidR="00C64A4B" w:rsidRPr="003B31A1" w:rsidRDefault="00C64A4B" w:rsidP="00C64A4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5D405C5A" w14:textId="77777777" w:rsidR="00C64A4B" w:rsidRPr="003B31A1" w:rsidRDefault="00C64A4B" w:rsidP="00C64A4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0923C22A" w14:textId="77777777" w:rsidR="00C64A4B" w:rsidRPr="003B31A1" w:rsidRDefault="00C64A4B" w:rsidP="00C64A4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3BDC7417" w14:textId="77777777" w:rsidR="00C64A4B" w:rsidRPr="003B31A1" w:rsidRDefault="00C64A4B" w:rsidP="00C64A4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135E5DFD" w14:textId="77777777" w:rsidR="00C64A4B" w:rsidRPr="003B31A1" w:rsidRDefault="00C64A4B" w:rsidP="00C64A4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26487F44" w14:textId="77777777" w:rsidR="00C64A4B" w:rsidRPr="003B31A1" w:rsidRDefault="00C64A4B" w:rsidP="00C64A4B">
      <w:pPr>
        <w:pStyle w:val="Standard"/>
        <w:widowControl w:val="0"/>
        <w:jc w:val="both"/>
        <w:rPr>
          <w:sz w:val="20"/>
          <w:szCs w:val="20"/>
        </w:rPr>
      </w:pPr>
      <w:r w:rsidRPr="003B31A1">
        <w:rPr>
          <w:sz w:val="20"/>
          <w:szCs w:val="20"/>
        </w:rPr>
        <w:t>16. W przypadku zgłoszenia uwag, Zamawiający może:</w:t>
      </w:r>
    </w:p>
    <w:p w14:paraId="46470AB3" w14:textId="77777777" w:rsidR="00C64A4B" w:rsidRPr="003B31A1" w:rsidRDefault="00C64A4B" w:rsidP="00C64A4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2E725B4E" w14:textId="77777777" w:rsidR="00C64A4B" w:rsidRPr="003B31A1" w:rsidRDefault="00C64A4B" w:rsidP="00C64A4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742596D9" w14:textId="77777777" w:rsidR="00C64A4B" w:rsidRPr="003B31A1" w:rsidRDefault="00C64A4B" w:rsidP="00C64A4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1190907" w14:textId="77777777" w:rsidR="00C64A4B" w:rsidRPr="003B31A1" w:rsidRDefault="00C64A4B" w:rsidP="00C64A4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187C37AC" w14:textId="77777777" w:rsidR="00C64A4B" w:rsidRPr="003B31A1" w:rsidRDefault="00C64A4B" w:rsidP="00C64A4B">
      <w:pPr>
        <w:pStyle w:val="WW-Normal"/>
        <w:rPr>
          <w:rFonts w:ascii="Times New Roman" w:hAnsi="Times New Roman" w:cs="Times New Roman"/>
          <w:b/>
          <w:bCs/>
          <w:color w:val="auto"/>
          <w:sz w:val="20"/>
          <w:szCs w:val="20"/>
        </w:rPr>
      </w:pPr>
    </w:p>
    <w:p w14:paraId="70708B10"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2893CCE4"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492805D8"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F750018" w14:textId="6AC8191C"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 do umowy.</w:t>
      </w:r>
    </w:p>
    <w:p w14:paraId="66915D47"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71B44E59"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D2E9934"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FB836E1" w14:textId="77777777" w:rsidR="00C64A4B" w:rsidRPr="003B31A1" w:rsidRDefault="00C64A4B" w:rsidP="00C64A4B">
      <w:pPr>
        <w:pStyle w:val="WW-Normal"/>
        <w:rPr>
          <w:rFonts w:ascii="Times New Roman" w:hAnsi="Times New Roman" w:cs="Times New Roman"/>
          <w:b/>
          <w:bCs/>
          <w:color w:val="auto"/>
          <w:sz w:val="20"/>
          <w:szCs w:val="20"/>
        </w:rPr>
      </w:pPr>
    </w:p>
    <w:p w14:paraId="091E518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B2A37DA"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4DAD8C8C"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5F5B57F"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0E408C6D"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5D57E96B" w14:textId="77777777" w:rsidR="00C64A4B" w:rsidRPr="003B31A1" w:rsidRDefault="00C64A4B" w:rsidP="00C64A4B">
      <w:pPr>
        <w:pStyle w:val="WW-Normal"/>
        <w:tabs>
          <w:tab w:val="left" w:pos="426"/>
        </w:tabs>
        <w:ind w:left="720"/>
        <w:jc w:val="both"/>
        <w:rPr>
          <w:rFonts w:ascii="Times New Roman" w:hAnsi="Times New Roman" w:cs="Times New Roman"/>
          <w:color w:val="auto"/>
          <w:sz w:val="20"/>
          <w:szCs w:val="20"/>
        </w:rPr>
      </w:pPr>
    </w:p>
    <w:p w14:paraId="10A29414" w14:textId="77777777" w:rsidR="00C64A4B"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4203031B" w14:textId="77777777" w:rsidR="00896D6D" w:rsidRDefault="00896D6D" w:rsidP="00C64A4B">
      <w:pPr>
        <w:pStyle w:val="WW-Normal"/>
        <w:tabs>
          <w:tab w:val="left" w:pos="426"/>
        </w:tabs>
        <w:ind w:left="426"/>
        <w:jc w:val="both"/>
        <w:rPr>
          <w:rFonts w:ascii="Times New Roman" w:hAnsi="Times New Roman" w:cs="Times New Roman"/>
          <w:color w:val="auto"/>
          <w:sz w:val="20"/>
          <w:szCs w:val="20"/>
        </w:rPr>
      </w:pPr>
    </w:p>
    <w:p w14:paraId="7F9481A2"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 xml:space="preserve">W tym: </w:t>
      </w:r>
    </w:p>
    <w:p w14:paraId="7F3E0D59"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Budowa ścieżek rowerowych na terenie gminy Nieszawa:</w:t>
      </w:r>
    </w:p>
    <w:p w14:paraId="0A9305F2"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4557DD12"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Cena ofertowa brutto (wynagrodzenie ryczałtowe) ………………………………….…….. zł</w:t>
      </w:r>
    </w:p>
    <w:p w14:paraId="56C8D24E"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7138E136"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(słownie: ………………………………………..…………………………………… ..../100 gr.)</w:t>
      </w:r>
    </w:p>
    <w:p w14:paraId="2E24BD85"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5287562E"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Budowa ścieżek rowerowych na terenie gminy Waganiec:</w:t>
      </w:r>
    </w:p>
    <w:p w14:paraId="2D020BC3"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428A04A4"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Cena ofertowa brutto (wynagrodzenie ryczałtowe) ………………………………….…….. zł</w:t>
      </w:r>
    </w:p>
    <w:p w14:paraId="43E0E863"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089AF1B6" w14:textId="263FEB84" w:rsid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(słownie: ………………………………………..…………………………………… ..../100 gr.)</w:t>
      </w:r>
    </w:p>
    <w:p w14:paraId="3B3790DC" w14:textId="77777777" w:rsidR="00896D6D" w:rsidRPr="003B31A1" w:rsidRDefault="00896D6D" w:rsidP="00C64A4B">
      <w:pPr>
        <w:pStyle w:val="WW-Normal"/>
        <w:tabs>
          <w:tab w:val="left" w:pos="426"/>
        </w:tabs>
        <w:ind w:left="426"/>
        <w:jc w:val="both"/>
        <w:rPr>
          <w:rFonts w:ascii="Times New Roman" w:hAnsi="Times New Roman" w:cs="Times New Roman"/>
          <w:color w:val="auto"/>
          <w:sz w:val="20"/>
          <w:szCs w:val="20"/>
        </w:rPr>
      </w:pPr>
    </w:p>
    <w:p w14:paraId="48176D73" w14:textId="77777777" w:rsidR="00C64A4B" w:rsidRPr="003B31A1" w:rsidRDefault="00C64A4B" w:rsidP="00C64A4B">
      <w:pPr>
        <w:pStyle w:val="WW-Normal"/>
        <w:jc w:val="both"/>
        <w:rPr>
          <w:rFonts w:ascii="Times New Roman" w:hAnsi="Times New Roman" w:cs="Times New Roman"/>
          <w:color w:val="auto"/>
          <w:sz w:val="20"/>
          <w:szCs w:val="20"/>
        </w:rPr>
      </w:pPr>
    </w:p>
    <w:p w14:paraId="45CEB8B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2691C39D"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410A242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D1A600F"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37E40281"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4140EDA6"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72E9CA86" w14:textId="77777777" w:rsidR="00C64A4B"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8471492" w14:textId="5FA380B6" w:rsidR="00C64A4B" w:rsidRPr="0031232A" w:rsidRDefault="00C64A4B" w:rsidP="0031232A">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1232A">
        <w:rPr>
          <w:rFonts w:ascii="Times New Roman" w:hAnsi="Times New Roman" w:cs="Times New Roman"/>
          <w:color w:val="auto"/>
          <w:sz w:val="20"/>
          <w:szCs w:val="20"/>
          <w:u w:val="single"/>
        </w:rPr>
        <w:t xml:space="preserve">W przypadku ograniczenia przez Zamawiającego zakresu robót, o których mowa w </w:t>
      </w:r>
      <w:r w:rsidRPr="0031232A">
        <w:rPr>
          <w:rFonts w:ascii="Times New Roman" w:hAnsi="Times New Roman" w:cs="Times New Roman"/>
          <w:bCs/>
          <w:color w:val="auto"/>
          <w:sz w:val="20"/>
          <w:szCs w:val="20"/>
          <w:u w:val="single"/>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1232A">
        <w:rPr>
          <w:rFonts w:ascii="Times New Roman" w:hAnsi="Times New Roman" w:cs="Times New Roman"/>
          <w:color w:val="auto"/>
          <w:sz w:val="20"/>
          <w:szCs w:val="20"/>
          <w:u w:val="single"/>
        </w:rPr>
        <w:t xml:space="preserve"> cen jednostkowych przedstawionych w kosztorysie ofertowym, o ile dany rodzaj robót w nim występuje,</w:t>
      </w:r>
    </w:p>
    <w:p w14:paraId="09ED1BE1" w14:textId="1E8DC160" w:rsidR="00C64A4B" w:rsidRPr="006D0CB2" w:rsidRDefault="00C64A4B" w:rsidP="00C64A4B">
      <w:pPr>
        <w:pStyle w:val="WW-Normal"/>
        <w:tabs>
          <w:tab w:val="left" w:pos="426"/>
        </w:tabs>
        <w:jc w:val="both"/>
        <w:rPr>
          <w:rFonts w:ascii="Times New Roman" w:hAnsi="Times New Roman" w:cs="Times New Roman"/>
          <w:color w:val="00B050"/>
          <w:sz w:val="20"/>
          <w:szCs w:val="20"/>
        </w:rPr>
      </w:pPr>
    </w:p>
    <w:p w14:paraId="68533D5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5C65DC38"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4ABE3C77" w14:textId="77777777" w:rsidR="00C64A4B" w:rsidRPr="003B31A1" w:rsidRDefault="00C64A4B" w:rsidP="00C64A4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F227F30" w14:textId="67155535" w:rsidR="00C64A4B" w:rsidRPr="003B31A1" w:rsidRDefault="00C64A4B" w:rsidP="00C64A4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69764C19" w14:textId="26A1F3F5" w:rsidR="00C64A4B" w:rsidRPr="003B31A1" w:rsidRDefault="00C64A4B" w:rsidP="00C64A4B">
      <w:pPr>
        <w:pStyle w:val="Standard"/>
        <w:widowControl w:val="0"/>
        <w:jc w:val="both"/>
        <w:rPr>
          <w:sz w:val="20"/>
          <w:szCs w:val="20"/>
        </w:rPr>
      </w:pPr>
      <w:r w:rsidRPr="003B31A1">
        <w:rPr>
          <w:sz w:val="20"/>
          <w:szCs w:val="20"/>
        </w:rPr>
        <w:lastRenderedPageBreak/>
        <w:t>3. Za nieprzedłożenie Zamawiającemu poświadczonej za zgodność z oryginałem kopii umowy o podwykonawstwo lub jej zmiany w terminie 7 dni od dnia zawarcia umowy o podwykonawstwo lub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7A523811" w14:textId="04E78727" w:rsidR="00C64A4B" w:rsidRPr="003B31A1" w:rsidRDefault="00C64A4B" w:rsidP="00C64A4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3F3DCDFA" w14:textId="3200D4BD" w:rsidR="00C64A4B" w:rsidRPr="003B31A1" w:rsidRDefault="00C64A4B" w:rsidP="00C64A4B">
      <w:pPr>
        <w:pStyle w:val="Standard"/>
        <w:widowControl w:val="0"/>
        <w:jc w:val="both"/>
        <w:rPr>
          <w:sz w:val="20"/>
          <w:szCs w:val="20"/>
        </w:rPr>
      </w:pPr>
      <w:r w:rsidRPr="003B31A1">
        <w:rPr>
          <w:sz w:val="20"/>
          <w:szCs w:val="20"/>
        </w:rPr>
        <w:t>5. Za niedotrzymanie terminu zakończenia robót Wykonawca zapłaci Zamawiającemu karę w wysokości 0,</w:t>
      </w:r>
      <w:r w:rsidR="00637F23" w:rsidRPr="003B31A1">
        <w:rPr>
          <w:sz w:val="20"/>
          <w:szCs w:val="20"/>
        </w:rPr>
        <w:t>1</w:t>
      </w:r>
      <w:r w:rsidRPr="003B31A1">
        <w:rPr>
          <w:sz w:val="20"/>
          <w:szCs w:val="20"/>
        </w:rPr>
        <w:t xml:space="preserve"> % wynagrodzenia umownego brutto, za każdy dzień zwłoki.</w:t>
      </w:r>
    </w:p>
    <w:p w14:paraId="4113B594" w14:textId="77777777" w:rsidR="00C64A4B" w:rsidRPr="003B31A1" w:rsidRDefault="00C64A4B" w:rsidP="00C64A4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2C29CCBA" w14:textId="77777777" w:rsidR="00C64A4B" w:rsidRPr="003B31A1" w:rsidRDefault="00C64A4B" w:rsidP="00C64A4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5A9FCCDE" w14:textId="77777777" w:rsidR="00C64A4B" w:rsidRPr="003B31A1" w:rsidRDefault="00C64A4B" w:rsidP="00C64A4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F833D8F" w14:textId="77777777" w:rsidR="00C64A4B" w:rsidRPr="003B31A1" w:rsidRDefault="00C64A4B" w:rsidP="00C64A4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swz.</w:t>
      </w:r>
    </w:p>
    <w:p w14:paraId="28DD79C8"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przedłożeniu Zamawiającemu zaakceptowanego przez inspektora nadzoru harmonogramu 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395B789"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1AEE05B"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1CE1D7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1F239DE5"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346D14C9"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57C33E81" w14:textId="77777777" w:rsidR="00C64A4B" w:rsidRPr="003B31A1" w:rsidRDefault="00C64A4B" w:rsidP="00C64A4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7841D2BF" w14:textId="77777777" w:rsidR="00C64A4B" w:rsidRPr="003B31A1" w:rsidRDefault="00C64A4B" w:rsidP="00C64A4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103EDB35" w14:textId="77777777" w:rsidR="00C64A4B" w:rsidRPr="003B31A1" w:rsidRDefault="00C64A4B" w:rsidP="00C64A4B">
      <w:pPr>
        <w:pStyle w:val="WW-Normal"/>
        <w:rPr>
          <w:rFonts w:ascii="Times New Roman" w:hAnsi="Times New Roman" w:cs="Times New Roman"/>
          <w:b/>
          <w:bCs/>
          <w:color w:val="auto"/>
          <w:sz w:val="20"/>
          <w:szCs w:val="20"/>
        </w:rPr>
      </w:pPr>
    </w:p>
    <w:p w14:paraId="566C306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0F8AE44D"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E650682" w14:textId="77777777" w:rsidR="00C64A4B" w:rsidRPr="003B31A1" w:rsidRDefault="00C64A4B" w:rsidP="00C64A4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64B78D54" w14:textId="77777777" w:rsidR="00C64A4B" w:rsidRPr="003B31A1" w:rsidRDefault="00C64A4B" w:rsidP="00C64A4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70B5C321" w14:textId="77777777" w:rsidR="00C64A4B" w:rsidRPr="003B31A1" w:rsidRDefault="00C64A4B" w:rsidP="00C64A4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80BAD3F" w14:textId="77777777" w:rsidR="00C64A4B" w:rsidRPr="003B31A1" w:rsidRDefault="00C64A4B" w:rsidP="00C64A4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4301FEDC" w14:textId="77777777" w:rsidR="00C64A4B" w:rsidRPr="003B31A1" w:rsidRDefault="00C64A4B" w:rsidP="00C64A4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3E9B27DF" w14:textId="4F0BB3DC" w:rsidR="00C64A4B" w:rsidRPr="003B31A1" w:rsidRDefault="00C64A4B" w:rsidP="00C64A4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7F7C44">
        <w:rPr>
          <w:sz w:val="20"/>
          <w:szCs w:val="20"/>
        </w:rPr>
        <w:t>5</w:t>
      </w:r>
      <w:r w:rsidRPr="003B31A1">
        <w:rPr>
          <w:sz w:val="20"/>
          <w:szCs w:val="20"/>
        </w:rPr>
        <w:t xml:space="preserve"> do swz,</w:t>
      </w:r>
    </w:p>
    <w:p w14:paraId="615569B4" w14:textId="77777777" w:rsidR="00C64A4B" w:rsidRPr="003B31A1" w:rsidRDefault="00C64A4B" w:rsidP="00C64A4B">
      <w:pPr>
        <w:pStyle w:val="Standard"/>
        <w:widowControl w:val="0"/>
        <w:jc w:val="both"/>
        <w:rPr>
          <w:bCs/>
          <w:sz w:val="20"/>
          <w:szCs w:val="20"/>
        </w:rPr>
      </w:pPr>
      <w:r w:rsidRPr="003B31A1">
        <w:rPr>
          <w:sz w:val="20"/>
          <w:szCs w:val="20"/>
        </w:rPr>
        <w:lastRenderedPageBreak/>
        <w:t xml:space="preserve">5) nie dopełnienia przez Wykonawcę obowiązku, o którym mowa w </w:t>
      </w:r>
      <w:r w:rsidRPr="003B31A1">
        <w:rPr>
          <w:bCs/>
          <w:sz w:val="20"/>
          <w:szCs w:val="20"/>
        </w:rPr>
        <w:t>§ 20 ust. 1, 2, 3,</w:t>
      </w:r>
    </w:p>
    <w:p w14:paraId="24C51A79" w14:textId="77777777" w:rsidR="00C64A4B" w:rsidRPr="003B31A1" w:rsidRDefault="00C64A4B" w:rsidP="00C64A4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8956601" w14:textId="77777777" w:rsidR="00C64A4B" w:rsidRPr="003B31A1" w:rsidRDefault="00C64A4B" w:rsidP="00C64A4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56770A3B" w14:textId="77777777" w:rsidR="00C64A4B" w:rsidRPr="003B31A1" w:rsidRDefault="00C64A4B" w:rsidP="00C64A4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2FD0596B" w14:textId="77777777" w:rsidR="00C64A4B" w:rsidRPr="003B31A1" w:rsidRDefault="00C64A4B" w:rsidP="00C64A4B">
      <w:pPr>
        <w:pStyle w:val="WW-Normal"/>
        <w:jc w:val="both"/>
        <w:rPr>
          <w:rFonts w:ascii="Times New Roman" w:hAnsi="Times New Roman" w:cs="Times New Roman"/>
          <w:color w:val="auto"/>
          <w:sz w:val="20"/>
          <w:szCs w:val="20"/>
        </w:rPr>
      </w:pPr>
    </w:p>
    <w:p w14:paraId="67032B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7FA887D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7F713C97" w14:textId="77777777" w:rsidR="00C64A4B" w:rsidRPr="003B31A1" w:rsidRDefault="00C64A4B" w:rsidP="008A2834">
      <w:pPr>
        <w:pStyle w:val="Tekstpodstawowy"/>
        <w:widowControl/>
        <w:numPr>
          <w:ilvl w:val="0"/>
          <w:numId w:val="7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362E7141"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2EBBA2F5"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6F674A65"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689E0A23"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1F7CDE3"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6AA249E4"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6EF99428"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77B5A4AF"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E7BCBFB"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geologicznych,</w:t>
      </w:r>
    </w:p>
    <w:p w14:paraId="3E4D2025"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FD6FB9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657F9D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6BCA7E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2642BD9"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7F30FF4"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2B7E199"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1356A23F"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D9B0182"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E95C207"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12414C4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E1903EE" w14:textId="77777777" w:rsidR="00C64A4B" w:rsidRPr="003B31A1" w:rsidRDefault="00C64A4B" w:rsidP="00C64A4B">
      <w:pPr>
        <w:pStyle w:val="Tekstpodstawowy"/>
        <w:ind w:left="360"/>
        <w:rPr>
          <w:rFonts w:ascii="Times New Roman" w:hAnsi="Times New Roman" w:cs="Times New Roman"/>
          <w:bCs/>
          <w:sz w:val="20"/>
          <w:szCs w:val="20"/>
        </w:rPr>
      </w:pPr>
    </w:p>
    <w:p w14:paraId="50B8B91F" w14:textId="77777777" w:rsidR="00C64A4B" w:rsidRPr="003B31A1" w:rsidRDefault="00C64A4B" w:rsidP="00C64A4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9A2B73F" w14:textId="77777777" w:rsidR="00C64A4B" w:rsidRPr="003B31A1" w:rsidRDefault="00C64A4B" w:rsidP="00C64A4B">
      <w:pPr>
        <w:pStyle w:val="Tekstpodstawowy"/>
        <w:ind w:left="360"/>
        <w:rPr>
          <w:rFonts w:ascii="Times New Roman" w:hAnsi="Times New Roman" w:cs="Times New Roman"/>
          <w:bCs/>
          <w:sz w:val="20"/>
          <w:szCs w:val="20"/>
        </w:rPr>
      </w:pPr>
    </w:p>
    <w:p w14:paraId="525CD5AF"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4E7E86B2" w14:textId="77777777" w:rsidR="00C64A4B" w:rsidRPr="003B31A1" w:rsidRDefault="00C64A4B" w:rsidP="00C64A4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6702389F"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B43236C"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9B2C325"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9F54546"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716F584E"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579BAC49"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0A2D416B"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53351A2"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1CCF6A54"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C2ECE03"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AA23D75" w14:textId="77777777" w:rsidR="00C64A4B" w:rsidRPr="003B31A1" w:rsidRDefault="00C64A4B" w:rsidP="00C64A4B">
      <w:pPr>
        <w:pStyle w:val="Tekstpodstawowy"/>
        <w:rPr>
          <w:rFonts w:ascii="Times New Roman" w:hAnsi="Times New Roman" w:cs="Times New Roman"/>
          <w:bCs/>
          <w:sz w:val="20"/>
          <w:szCs w:val="20"/>
        </w:rPr>
      </w:pPr>
    </w:p>
    <w:p w14:paraId="0D1C685B" w14:textId="77777777" w:rsidR="00C64A4B" w:rsidRPr="003B31A1" w:rsidRDefault="00C64A4B" w:rsidP="00C64A4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15DC1D0A" w14:textId="77777777" w:rsidR="00C64A4B" w:rsidRPr="003B31A1" w:rsidRDefault="00C64A4B" w:rsidP="00C64A4B">
      <w:pPr>
        <w:pStyle w:val="Tekstpodstawowy"/>
        <w:jc w:val="both"/>
        <w:rPr>
          <w:rFonts w:ascii="Times New Roman" w:hAnsi="Times New Roman" w:cs="Times New Roman"/>
          <w:bCs/>
          <w:sz w:val="20"/>
          <w:szCs w:val="20"/>
        </w:rPr>
      </w:pPr>
    </w:p>
    <w:p w14:paraId="3852C207" w14:textId="77777777" w:rsidR="00C64A4B" w:rsidRPr="003B31A1" w:rsidRDefault="00C64A4B" w:rsidP="00C64A4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2.2) zmiana osób wskazanych w ofercie Wykonawcy lub w umowie, przy pomocy których Wykonawca realizuje przedmiot umowy, na inne osoby spełniające warunki określone w specyfikacji istotnych warunków zamówienia, według polityki kadrowej wykonawcy.</w:t>
      </w:r>
    </w:p>
    <w:p w14:paraId="59EA65A0" w14:textId="77777777" w:rsidR="00C64A4B" w:rsidRPr="003B31A1" w:rsidRDefault="00C64A4B" w:rsidP="00C64A4B">
      <w:pPr>
        <w:pStyle w:val="Tekstpodstawowy"/>
        <w:jc w:val="both"/>
        <w:rPr>
          <w:rFonts w:ascii="Times New Roman" w:hAnsi="Times New Roman" w:cs="Times New Roman"/>
          <w:bCs/>
          <w:sz w:val="20"/>
          <w:szCs w:val="20"/>
        </w:rPr>
      </w:pPr>
    </w:p>
    <w:p w14:paraId="10499839"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261882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siła wyższa uniemożliwiająca wykonanie przedmiotu umowy zgodnie z swz,</w:t>
      </w:r>
    </w:p>
    <w:p w14:paraId="22B19BB6"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12AF50B0"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6AB732EC"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129706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7DCA3C77"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527E96A4"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256381D9" w14:textId="01B799D0" w:rsidR="00A167E5"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r w:rsidR="00A167E5">
        <w:rPr>
          <w:rFonts w:ascii="Times New Roman" w:hAnsi="Times New Roman" w:cs="Times New Roman"/>
          <w:bCs/>
          <w:sz w:val="20"/>
          <w:szCs w:val="20"/>
        </w:rPr>
        <w:t>,</w:t>
      </w:r>
    </w:p>
    <w:p w14:paraId="48F62553" w14:textId="77777777" w:rsidR="00A167E5" w:rsidRPr="005F78C3" w:rsidRDefault="00A167E5" w:rsidP="00A167E5">
      <w:pPr>
        <w:pStyle w:val="Tekstpodstawowy"/>
        <w:widowControl/>
        <w:numPr>
          <w:ilvl w:val="0"/>
          <w:numId w:val="79"/>
        </w:numPr>
        <w:autoSpaceDE/>
        <w:autoSpaceDN/>
        <w:jc w:val="both"/>
        <w:rPr>
          <w:rFonts w:ascii="Times New Roman" w:hAnsi="Times New Roman" w:cs="Times New Roman"/>
          <w:bCs/>
          <w:sz w:val="20"/>
          <w:szCs w:val="20"/>
        </w:rPr>
      </w:pPr>
      <w:r w:rsidRPr="005F78C3">
        <w:rPr>
          <w:rFonts w:ascii="Times New Roman" w:hAnsi="Times New Roman" w:cs="Times New Roman"/>
          <w:bCs/>
          <w:sz w:val="20"/>
          <w:szCs w:val="20"/>
        </w:rPr>
        <w:t>wysokości minimalnego wynagrodzenia za pracę albo wysokości minimalnej stawki godzinowej, ustalonych na podstawie przepisów ustawy z dnia 10 października 2002 r. o minimalnym wynagrodzeniu za pracę,</w:t>
      </w:r>
    </w:p>
    <w:p w14:paraId="2602CB2E" w14:textId="77777777" w:rsidR="00A167E5" w:rsidRPr="005F78C3" w:rsidRDefault="00A167E5" w:rsidP="00A167E5">
      <w:pPr>
        <w:pStyle w:val="Tekstpodstawowy"/>
        <w:widowControl/>
        <w:numPr>
          <w:ilvl w:val="0"/>
          <w:numId w:val="79"/>
        </w:numPr>
        <w:autoSpaceDE/>
        <w:autoSpaceDN/>
        <w:jc w:val="both"/>
        <w:rPr>
          <w:rFonts w:ascii="Times New Roman" w:hAnsi="Times New Roman" w:cs="Times New Roman"/>
          <w:bCs/>
          <w:sz w:val="20"/>
          <w:szCs w:val="20"/>
        </w:rPr>
      </w:pPr>
      <w:r w:rsidRPr="005F78C3">
        <w:rPr>
          <w:rFonts w:ascii="Times New Roman" w:hAnsi="Times New Roman" w:cs="Times New Roman"/>
          <w:bCs/>
          <w:sz w:val="20"/>
          <w:szCs w:val="20"/>
        </w:rPr>
        <w:t>zasad podlegania ubezpieczeniom społecznym lub ubezpieczeniu zdrowotnemu lub wysokości stawki składki na ubezpieczenia społeczne lub ubezpieczenie zdrowotne</w:t>
      </w:r>
    </w:p>
    <w:p w14:paraId="5D6603B1" w14:textId="391BFCA2" w:rsidR="00C64A4B" w:rsidRPr="005F78C3" w:rsidRDefault="00A167E5" w:rsidP="00A167E5">
      <w:pPr>
        <w:pStyle w:val="Tekstpodstawowy"/>
        <w:widowControl/>
        <w:numPr>
          <w:ilvl w:val="0"/>
          <w:numId w:val="79"/>
        </w:numPr>
        <w:autoSpaceDE/>
        <w:autoSpaceDN/>
        <w:jc w:val="both"/>
        <w:rPr>
          <w:rFonts w:ascii="Times New Roman" w:hAnsi="Times New Roman" w:cs="Times New Roman"/>
          <w:bCs/>
          <w:sz w:val="20"/>
          <w:szCs w:val="20"/>
        </w:rPr>
      </w:pPr>
      <w:r w:rsidRPr="005F78C3">
        <w:rPr>
          <w:rFonts w:ascii="Times New Roman" w:hAnsi="Times New Roman" w:cs="Times New Roman"/>
          <w:bCs/>
          <w:sz w:val="20"/>
          <w:szCs w:val="20"/>
        </w:rPr>
        <w:t>zasad gromadzenia i wysokości wpłat do pracowniczych planów kapitałowych, o których mowa w ustawie z dnia 4 października 2018 r. o pracowniczych planach kapitałowych.</w:t>
      </w:r>
    </w:p>
    <w:p w14:paraId="2DA88FA5" w14:textId="77777777" w:rsidR="00C64A4B" w:rsidRPr="003B31A1" w:rsidRDefault="00C64A4B" w:rsidP="00C64A4B">
      <w:pPr>
        <w:pStyle w:val="Tekstpodstawowy"/>
        <w:rPr>
          <w:rFonts w:ascii="Times New Roman" w:hAnsi="Times New Roman" w:cs="Times New Roman"/>
          <w:bCs/>
          <w:sz w:val="20"/>
          <w:szCs w:val="20"/>
        </w:rPr>
      </w:pPr>
    </w:p>
    <w:p w14:paraId="369B6776"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DCEE64"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0B2219B"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CC028C0" w14:textId="27E4EA69" w:rsidR="00C64A4B" w:rsidRDefault="00C64A4B" w:rsidP="008A2834">
      <w:pPr>
        <w:pStyle w:val="Standard"/>
        <w:widowControl w:val="0"/>
        <w:numPr>
          <w:ilvl w:val="0"/>
          <w:numId w:val="80"/>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2DFC9DFE" w14:textId="5B975D8C" w:rsidR="00A167E5" w:rsidRPr="005F78C3" w:rsidRDefault="00A167E5" w:rsidP="00A167E5">
      <w:pPr>
        <w:pStyle w:val="Standard"/>
        <w:numPr>
          <w:ilvl w:val="0"/>
          <w:numId w:val="80"/>
        </w:numPr>
        <w:jc w:val="both"/>
        <w:rPr>
          <w:sz w:val="20"/>
          <w:szCs w:val="20"/>
        </w:rPr>
      </w:pPr>
      <w:r w:rsidRPr="005F78C3">
        <w:rPr>
          <w:sz w:val="20"/>
          <w:szCs w:val="20"/>
        </w:rPr>
        <w:t>Wartość wynagrodzenia, o którym mowa w § 10 ust. 1 umowy, będzie waloryzowana w okresie obowiązywania umowy w przypadku zmiany ceny materiałów lub kosztów mających wpływ na realizację przedmiotu umowy</w:t>
      </w:r>
      <w:r w:rsidR="00896D6D">
        <w:rPr>
          <w:sz w:val="20"/>
          <w:szCs w:val="20"/>
        </w:rPr>
        <w:t xml:space="preserve"> nie wcześniej niż po upływie 6</w:t>
      </w:r>
      <w:r w:rsidRPr="005F78C3">
        <w:rPr>
          <w:sz w:val="20"/>
          <w:szCs w:val="20"/>
        </w:rPr>
        <w:t xml:space="preserve"> miesięcy od dnia zawarcia umowy natomiast kolejne zmiany będą następować nie częściej niż co trzy miesiące od wprowadzenia poprzedniej zmiany. </w:t>
      </w:r>
    </w:p>
    <w:p w14:paraId="4F45E925" w14:textId="77777777" w:rsidR="00A167E5" w:rsidRPr="005F78C3" w:rsidRDefault="00A167E5" w:rsidP="00A167E5">
      <w:pPr>
        <w:pStyle w:val="Standard"/>
        <w:numPr>
          <w:ilvl w:val="0"/>
          <w:numId w:val="80"/>
        </w:numPr>
        <w:jc w:val="both"/>
        <w:rPr>
          <w:sz w:val="20"/>
          <w:szCs w:val="20"/>
        </w:rPr>
      </w:pPr>
      <w:r w:rsidRPr="005F78C3">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480E2268" w14:textId="77777777" w:rsidR="00A167E5" w:rsidRPr="005F78C3" w:rsidRDefault="00A167E5" w:rsidP="00A167E5">
      <w:pPr>
        <w:pStyle w:val="Standard"/>
        <w:numPr>
          <w:ilvl w:val="0"/>
          <w:numId w:val="80"/>
        </w:numPr>
        <w:jc w:val="both"/>
        <w:rPr>
          <w:sz w:val="20"/>
          <w:szCs w:val="20"/>
        </w:rPr>
      </w:pPr>
      <w:r w:rsidRPr="005F78C3">
        <w:rPr>
          <w:sz w:val="20"/>
          <w:szCs w:val="20"/>
        </w:rPr>
        <w:t>Strony mogą żądać zmiany wynagrodzenia wyłączenie w przypadku, gdy wskaźnik, o którym mowa w ust. 7, wzrośnie lub zmaleje o co najmniej o 3%.</w:t>
      </w:r>
    </w:p>
    <w:p w14:paraId="614AD42F" w14:textId="77777777" w:rsidR="00A167E5" w:rsidRPr="005F78C3" w:rsidRDefault="00A167E5" w:rsidP="00A167E5">
      <w:pPr>
        <w:pStyle w:val="Standard"/>
        <w:numPr>
          <w:ilvl w:val="0"/>
          <w:numId w:val="80"/>
        </w:numPr>
        <w:jc w:val="both"/>
        <w:rPr>
          <w:sz w:val="20"/>
          <w:szCs w:val="20"/>
        </w:rPr>
      </w:pPr>
      <w:r w:rsidRPr="005F78C3">
        <w:rPr>
          <w:sz w:val="20"/>
          <w:szCs w:val="20"/>
        </w:rPr>
        <w:t>Waloryzacji podlegać będzie wyłącznie wynagrodzenie Wykonawcy za roboty budowlane pozostałe do wykonania w okresie podlegającym waloryzacji.</w:t>
      </w:r>
    </w:p>
    <w:p w14:paraId="0EBAF834" w14:textId="77777777" w:rsidR="00A167E5" w:rsidRPr="005F78C3" w:rsidRDefault="00A167E5" w:rsidP="00A167E5">
      <w:pPr>
        <w:pStyle w:val="Standard"/>
        <w:numPr>
          <w:ilvl w:val="0"/>
          <w:numId w:val="80"/>
        </w:numPr>
        <w:jc w:val="both"/>
        <w:rPr>
          <w:sz w:val="20"/>
          <w:szCs w:val="20"/>
        </w:rPr>
      </w:pPr>
      <w:r w:rsidRPr="005F78C3">
        <w:rPr>
          <w:sz w:val="20"/>
          <w:szCs w:val="20"/>
        </w:rPr>
        <w:t>Waloryzacji nie będzie podlegać wynagrodzenie Wykonawcy za roboty związane ze zmianą sposobu świadczenia, w szczególności roboty dodatkowe lub zamienne.</w:t>
      </w:r>
    </w:p>
    <w:p w14:paraId="35D0904C" w14:textId="77777777" w:rsidR="00A167E5" w:rsidRPr="005F78C3" w:rsidRDefault="00A167E5" w:rsidP="00A167E5">
      <w:pPr>
        <w:pStyle w:val="Standard"/>
        <w:numPr>
          <w:ilvl w:val="0"/>
          <w:numId w:val="80"/>
        </w:numPr>
        <w:jc w:val="both"/>
        <w:rPr>
          <w:sz w:val="20"/>
          <w:szCs w:val="20"/>
        </w:rPr>
      </w:pPr>
      <w:r w:rsidRPr="005F78C3">
        <w:rPr>
          <w:sz w:val="20"/>
          <w:szCs w:val="20"/>
        </w:rPr>
        <w:t>Waloryzacji podlegać będzie wyłącznie wynagrodzenie Wykonawcy za roboty budowlane wykonane                              w terminie zakończenia robót a po upływie tego terminu wynagrodzenie nie będzie ulegało dalszym zmianom.</w:t>
      </w:r>
    </w:p>
    <w:p w14:paraId="1D3C904C" w14:textId="77777777" w:rsidR="00A167E5" w:rsidRPr="005F78C3" w:rsidRDefault="00A167E5" w:rsidP="00A167E5">
      <w:pPr>
        <w:pStyle w:val="Standard"/>
        <w:numPr>
          <w:ilvl w:val="0"/>
          <w:numId w:val="80"/>
        </w:numPr>
        <w:jc w:val="both"/>
        <w:rPr>
          <w:sz w:val="20"/>
          <w:szCs w:val="20"/>
        </w:rPr>
      </w:pPr>
      <w:r w:rsidRPr="005F78C3">
        <w:rPr>
          <w:sz w:val="20"/>
          <w:szCs w:val="20"/>
        </w:rPr>
        <w:lastRenderedPageBreak/>
        <w:t>Łączna zmiana wynagrodzenia Wykonawcy wynikająca z waloryzacji, o której mowa w ust. 6, nie może przekroczyć w okresie obowiązywania umowy wartości 5% wynagrodzenia ustalonego pierwotnie w § 10 ust. 1 umowy.</w:t>
      </w:r>
    </w:p>
    <w:p w14:paraId="250E3B04" w14:textId="7CF32AB3" w:rsidR="00A167E5" w:rsidRPr="005F78C3" w:rsidRDefault="00A167E5" w:rsidP="00A167E5">
      <w:pPr>
        <w:pStyle w:val="Standard"/>
        <w:numPr>
          <w:ilvl w:val="0"/>
          <w:numId w:val="80"/>
        </w:numPr>
        <w:jc w:val="both"/>
        <w:rPr>
          <w:sz w:val="20"/>
          <w:szCs w:val="20"/>
        </w:rPr>
      </w:pPr>
      <w:r w:rsidRPr="005F78C3">
        <w:rPr>
          <w:sz w:val="20"/>
          <w:szCs w:val="20"/>
        </w:rPr>
        <w:t>Obliczenie wysokości kwot do zapłaty Wykonawcy z tytułu waloryzacji wynagrodzenia nastąpi wg wzoru:</w:t>
      </w:r>
    </w:p>
    <w:p w14:paraId="2DFABE8E" w14:textId="77777777" w:rsidR="00A167E5" w:rsidRPr="005F78C3" w:rsidRDefault="00A167E5" w:rsidP="00A167E5">
      <w:pPr>
        <w:pStyle w:val="Standard"/>
        <w:ind w:left="720"/>
        <w:jc w:val="both"/>
        <w:rPr>
          <w:sz w:val="20"/>
          <w:szCs w:val="20"/>
        </w:rPr>
      </w:pPr>
      <w:r w:rsidRPr="005F78C3">
        <w:rPr>
          <w:sz w:val="20"/>
          <w:szCs w:val="20"/>
        </w:rPr>
        <w:t>Kz=Kp*W/100</w:t>
      </w:r>
    </w:p>
    <w:p w14:paraId="076D069C" w14:textId="77777777" w:rsidR="00A167E5" w:rsidRPr="005F78C3" w:rsidRDefault="00A167E5" w:rsidP="00A167E5">
      <w:pPr>
        <w:pStyle w:val="Standard"/>
        <w:ind w:left="720"/>
        <w:jc w:val="both"/>
        <w:rPr>
          <w:sz w:val="20"/>
          <w:szCs w:val="20"/>
        </w:rPr>
      </w:pPr>
      <w:r w:rsidRPr="005F78C3">
        <w:rPr>
          <w:sz w:val="20"/>
          <w:szCs w:val="20"/>
        </w:rPr>
        <w:t>gdzie:</w:t>
      </w:r>
    </w:p>
    <w:p w14:paraId="7CA34AE9" w14:textId="77777777" w:rsidR="00A167E5" w:rsidRPr="005F78C3" w:rsidRDefault="00A167E5" w:rsidP="00A167E5">
      <w:pPr>
        <w:pStyle w:val="Standard"/>
        <w:ind w:left="720"/>
        <w:jc w:val="both"/>
        <w:rPr>
          <w:sz w:val="20"/>
          <w:szCs w:val="20"/>
        </w:rPr>
      </w:pPr>
      <w:r w:rsidRPr="005F78C3">
        <w:rPr>
          <w:sz w:val="20"/>
          <w:szCs w:val="20"/>
        </w:rPr>
        <w:t>Kz – kwota waloryzacji</w:t>
      </w:r>
    </w:p>
    <w:p w14:paraId="1F7DCE59" w14:textId="77777777" w:rsidR="00A167E5" w:rsidRPr="005F78C3" w:rsidRDefault="00A167E5" w:rsidP="00A167E5">
      <w:pPr>
        <w:pStyle w:val="Standard"/>
        <w:ind w:left="720"/>
        <w:jc w:val="both"/>
        <w:rPr>
          <w:sz w:val="20"/>
          <w:szCs w:val="20"/>
        </w:rPr>
      </w:pPr>
      <w:r w:rsidRPr="005F78C3">
        <w:rPr>
          <w:sz w:val="20"/>
          <w:szCs w:val="20"/>
        </w:rPr>
        <w:t>Kp – kwota do zwaloryzowania</w:t>
      </w:r>
    </w:p>
    <w:p w14:paraId="140186E7" w14:textId="5751DB40" w:rsidR="00A167E5" w:rsidRPr="005F78C3" w:rsidRDefault="00A167E5" w:rsidP="00A167E5">
      <w:pPr>
        <w:pStyle w:val="Standard"/>
        <w:ind w:left="720"/>
        <w:jc w:val="both"/>
        <w:rPr>
          <w:sz w:val="20"/>
          <w:szCs w:val="20"/>
        </w:rPr>
      </w:pPr>
      <w:r w:rsidRPr="005F78C3">
        <w:rPr>
          <w:sz w:val="20"/>
          <w:szCs w:val="20"/>
        </w:rPr>
        <w:t>W – wskaźnik cen produkcji budowlano montażowej (tablica nr 1) OGÓŁEM.</w:t>
      </w:r>
    </w:p>
    <w:p w14:paraId="72E83ED0"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2BEB583"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Nie stanowią zmiany umowy:</w:t>
      </w:r>
    </w:p>
    <w:p w14:paraId="7946377B"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związanych z obsługą organizacyjno-administracyjną umowy,</w:t>
      </w:r>
    </w:p>
    <w:p w14:paraId="15CB622C"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teleadresowych.</w:t>
      </w:r>
    </w:p>
    <w:p w14:paraId="3681E875"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Strona występująca o zmianę postanowień zawartej umowy zobowiązana jest do udokumentowania zaistnienia okoliczności, o których mowa w ust. 1. Wniosek o zmianę postanowień umowy musi być wyrażony na piśmie.</w:t>
      </w:r>
    </w:p>
    <w:p w14:paraId="30BFAC5E" w14:textId="77777777" w:rsidR="00C64A4B" w:rsidRPr="003B31A1" w:rsidRDefault="00C64A4B" w:rsidP="008A2834">
      <w:pPr>
        <w:widowControl/>
        <w:numPr>
          <w:ilvl w:val="0"/>
          <w:numId w:val="8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44446026" w14:textId="77777777" w:rsidR="00C64A4B" w:rsidRPr="003B31A1" w:rsidRDefault="00C64A4B" w:rsidP="00C64A4B">
      <w:pPr>
        <w:pStyle w:val="Tekstpodstawowy"/>
        <w:rPr>
          <w:rFonts w:ascii="Times New Roman" w:hAnsi="Times New Roman" w:cs="Times New Roman"/>
          <w:bCs/>
          <w:sz w:val="20"/>
          <w:szCs w:val="20"/>
        </w:rPr>
      </w:pPr>
    </w:p>
    <w:p w14:paraId="0E296F05"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6694C4CB"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44E7F80"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027E56F4" w14:textId="77777777" w:rsidR="00C64A4B" w:rsidRPr="003B31A1" w:rsidRDefault="00C64A4B" w:rsidP="00C64A4B">
      <w:pPr>
        <w:pStyle w:val="WW-Normal"/>
        <w:jc w:val="center"/>
        <w:rPr>
          <w:rFonts w:ascii="Times New Roman" w:hAnsi="Times New Roman" w:cs="Times New Roman"/>
          <w:b/>
          <w:bCs/>
          <w:color w:val="auto"/>
          <w:sz w:val="20"/>
          <w:szCs w:val="20"/>
        </w:rPr>
      </w:pPr>
    </w:p>
    <w:p w14:paraId="43DA6F1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2DE46B6C" w14:textId="77777777" w:rsidR="00C64A4B" w:rsidRPr="003B31A1" w:rsidRDefault="00C64A4B" w:rsidP="00C64A4B">
      <w:pPr>
        <w:pStyle w:val="Standard"/>
        <w:jc w:val="center"/>
        <w:rPr>
          <w:b/>
          <w:bCs/>
          <w:sz w:val="20"/>
          <w:szCs w:val="20"/>
        </w:rPr>
      </w:pPr>
      <w:r w:rsidRPr="003B31A1">
        <w:rPr>
          <w:b/>
          <w:bCs/>
          <w:sz w:val="20"/>
          <w:szCs w:val="20"/>
        </w:rPr>
        <w:t>Wymagania dotyczące umów o podwykonawstwo</w:t>
      </w:r>
    </w:p>
    <w:p w14:paraId="2EF9E33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438E1AFB"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3DADE7E6"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53A63EC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2BC3BC3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18C5AE"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4645810"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8932BF6" w14:textId="0AA6AF4B"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umowach o podwykonawstwo należy wskazać terminy zapłaty za wykonane roboty, dostawy lub usługi określone jako „do </w:t>
      </w:r>
      <w:r w:rsidRPr="002178B0">
        <w:rPr>
          <w:rFonts w:ascii="Times New Roman" w:hAnsi="Times New Roman" w:cs="Times New Roman"/>
          <w:color w:val="auto"/>
          <w:sz w:val="20"/>
          <w:szCs w:val="20"/>
        </w:rPr>
        <w:t>30</w:t>
      </w:r>
      <w:r w:rsidRPr="00CE640E">
        <w:rPr>
          <w:rFonts w:ascii="Times New Roman" w:hAnsi="Times New Roman" w:cs="Times New Roman"/>
          <w:color w:val="C00000"/>
          <w:sz w:val="20"/>
          <w:szCs w:val="20"/>
        </w:rPr>
        <w:t xml:space="preserve"> </w:t>
      </w:r>
      <w:r w:rsidR="006D0CB2" w:rsidRPr="006D0CB2">
        <w:rPr>
          <w:rFonts w:ascii="Times New Roman" w:hAnsi="Times New Roman" w:cs="Times New Roman"/>
          <w:color w:val="00B050"/>
          <w:sz w:val="20"/>
          <w:szCs w:val="20"/>
        </w:rPr>
        <w:t xml:space="preserve"> </w:t>
      </w:r>
      <w:r w:rsidRPr="003B31A1">
        <w:rPr>
          <w:rFonts w:ascii="Times New Roman" w:hAnsi="Times New Roman" w:cs="Times New Roman"/>
          <w:color w:val="auto"/>
          <w:sz w:val="20"/>
          <w:szCs w:val="20"/>
        </w:rPr>
        <w:t>dni” od dnia doręczenia Wykonawcy, Podwykonawcy lub Dalszemu Podwykonawcy faktury lub rachunku potwierdzającego wykonanie zleconej Podwykonawcy lub Dalszemu Podwykonawcy roboty budowlanej, dostawy lub usługi.</w:t>
      </w:r>
    </w:p>
    <w:p w14:paraId="210A678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2732030E"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44ABEA3B"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1245B17A"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16B6593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6C890F7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Do kopii umowy o podwykonawstwo należy dołączyć dokument potwierdzający umocowanie do zawarcia umowy w imieniu strony, jeżeli umocowanie nie wynika z KRS lub umowy nie podpisuje osoba prowadząca działalność gospodarczą.</w:t>
      </w:r>
    </w:p>
    <w:p w14:paraId="6122E719" w14:textId="1DE4CB65"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w:t>
      </w:r>
      <w:r w:rsidR="00C24F61">
        <w:rPr>
          <w:rFonts w:ascii="Times New Roman" w:hAnsi="Times New Roman" w:cs="Times New Roman"/>
          <w:color w:val="auto"/>
          <w:sz w:val="20"/>
          <w:szCs w:val="20"/>
        </w:rPr>
        <w:t xml:space="preserve"> </w:t>
      </w:r>
      <w:r w:rsidR="00C24F61" w:rsidRPr="00C24F61">
        <w:rPr>
          <w:rFonts w:ascii="Times New Roman" w:hAnsi="Times New Roman" w:cs="Times New Roman"/>
          <w:color w:val="auto"/>
          <w:sz w:val="20"/>
          <w:szCs w:val="20"/>
        </w:rPr>
        <w:t>(Dz. U. z 2024 r</w:t>
      </w:r>
      <w:r w:rsidR="00C24F61">
        <w:rPr>
          <w:rFonts w:ascii="Times New Roman" w:hAnsi="Times New Roman" w:cs="Times New Roman"/>
          <w:color w:val="auto"/>
          <w:sz w:val="20"/>
          <w:szCs w:val="20"/>
        </w:rPr>
        <w:t xml:space="preserve"> </w:t>
      </w:r>
      <w:r w:rsidR="00C24F61" w:rsidRPr="00C24F61">
        <w:rPr>
          <w:rFonts w:ascii="Times New Roman" w:hAnsi="Times New Roman" w:cs="Times New Roman"/>
          <w:color w:val="auto"/>
          <w:sz w:val="20"/>
          <w:szCs w:val="20"/>
        </w:rPr>
        <w:t>poz. 361).</w:t>
      </w:r>
      <w:r w:rsidRPr="003B31A1">
        <w:rPr>
          <w:rFonts w:ascii="Times New Roman" w:hAnsi="Times New Roman" w:cs="Times New Roman"/>
          <w:color w:val="auto"/>
          <w:sz w:val="20"/>
          <w:szCs w:val="20"/>
        </w:rPr>
        <w:t xml:space="preserve"> Wykonawca (Podwykonawca) winien wskazać w umowie z Podwykonawcą (Dalszym Podwykonawcą) wysokość wynagrodzenia netto oraz wskazać kwotę podatku VAT, który w związku z art. 17 ust. 1 pkt. 8 i ust. 1 h ww. ustawy winien rozliczyć Wykonawca.</w:t>
      </w:r>
    </w:p>
    <w:p w14:paraId="1308A3FE" w14:textId="77777777" w:rsidR="00C64A4B" w:rsidRPr="003B31A1" w:rsidRDefault="00C64A4B" w:rsidP="00C64A4B">
      <w:pPr>
        <w:pStyle w:val="WW-Normal"/>
        <w:rPr>
          <w:rFonts w:ascii="Times New Roman" w:hAnsi="Times New Roman" w:cs="Times New Roman"/>
          <w:b/>
          <w:bCs/>
          <w:color w:val="auto"/>
          <w:sz w:val="20"/>
          <w:szCs w:val="20"/>
        </w:rPr>
      </w:pPr>
    </w:p>
    <w:p w14:paraId="4D880F0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77B6665F" w14:textId="77777777" w:rsidR="00C64A4B" w:rsidRPr="003B31A1" w:rsidRDefault="00C64A4B" w:rsidP="00C64A4B">
      <w:pPr>
        <w:pStyle w:val="Standard"/>
        <w:jc w:val="center"/>
        <w:rPr>
          <w:b/>
          <w:bCs/>
          <w:sz w:val="20"/>
          <w:szCs w:val="20"/>
        </w:rPr>
      </w:pPr>
      <w:r w:rsidRPr="003B31A1">
        <w:rPr>
          <w:b/>
          <w:bCs/>
          <w:sz w:val="20"/>
          <w:szCs w:val="20"/>
        </w:rPr>
        <w:t>Zasady zawierania umów z Podwykonawcami lub Dalszymi Podwykonawcami</w:t>
      </w:r>
    </w:p>
    <w:p w14:paraId="2B8245FF"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FC4084D"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5E7F4272"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5324EC66"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A8DEEDA"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t>przedmiotem umowy o podwykonawstwo są dostawy i usługi,</w:t>
      </w:r>
    </w:p>
    <w:p w14:paraId="42110D51"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t>umowę o podwykonawstwo zamierza zawrzeć Podwykonawca robót budowlanych zaakceptowany zgodnie z ust 4 lub ust 5.</w:t>
      </w:r>
    </w:p>
    <w:p w14:paraId="2338BA63" w14:textId="77777777" w:rsidR="00C64A4B" w:rsidRPr="003B31A1" w:rsidRDefault="00C64A4B" w:rsidP="008A2834">
      <w:pPr>
        <w:pStyle w:val="Standard"/>
        <w:widowControl w:val="0"/>
        <w:numPr>
          <w:ilvl w:val="0"/>
          <w:numId w:val="66"/>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2533943"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5DC89C40"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41F2614"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6A04BD82"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52E701F6"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3431D20"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40C11789"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AB0C47A"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 xml:space="preserve">Jeżeli powierzenie Podwykonawcy wykonania części zamówienia na roboty budowlane lub usługi następuje w trakcie jego realizacji, Wykonawca na żądanie Zamawiającego przedstawia oświadczenie, o </w:t>
      </w:r>
      <w:r w:rsidRPr="003B31A1">
        <w:rPr>
          <w:sz w:val="20"/>
          <w:szCs w:val="20"/>
        </w:rPr>
        <w:lastRenderedPageBreak/>
        <w:t>którym mowa w art. 25a ust. 1 ustawy, lub oświadczenia lub dokumenty potwierdzające brak podstaw wykluczenia wobec tego podwykonawcy.</w:t>
      </w:r>
    </w:p>
    <w:p w14:paraId="7A6E67C4"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88FB62C"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Zapisy pkt 11 i 12 stosuje się wobec dalszych podwykonawców.</w:t>
      </w:r>
    </w:p>
    <w:p w14:paraId="3C4CAC72" w14:textId="77777777" w:rsidR="00C64A4B" w:rsidRPr="003B31A1" w:rsidRDefault="00C64A4B" w:rsidP="00C64A4B">
      <w:pPr>
        <w:pStyle w:val="WW-Normal"/>
        <w:rPr>
          <w:rFonts w:ascii="Times New Roman" w:hAnsi="Times New Roman" w:cs="Times New Roman"/>
          <w:b/>
          <w:bCs/>
          <w:color w:val="auto"/>
          <w:sz w:val="20"/>
          <w:szCs w:val="20"/>
        </w:rPr>
      </w:pPr>
    </w:p>
    <w:p w14:paraId="648071F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2EA222A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1D17FA12"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BE14E1F"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4D7EBCF9" w14:textId="77777777" w:rsidR="00C64A4B" w:rsidRPr="003B31A1" w:rsidRDefault="00C64A4B" w:rsidP="00C64A4B">
      <w:pPr>
        <w:pStyle w:val="WW-Normal"/>
        <w:rPr>
          <w:rFonts w:ascii="Times New Roman" w:hAnsi="Times New Roman" w:cs="Times New Roman"/>
          <w:b/>
          <w:bCs/>
          <w:color w:val="auto"/>
          <w:sz w:val="20"/>
          <w:szCs w:val="20"/>
        </w:rPr>
      </w:pPr>
    </w:p>
    <w:p w14:paraId="122481C3"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1D92DF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2694D3D2"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68EDA1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1522E34"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8C3460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26632D4D"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Termin ważności zabezpieczenia z tytułu rękojmi nie może upłynąć wcześniej, niż z upływem 15 dni od zakończenia okresu rękojmi.</w:t>
      </w:r>
    </w:p>
    <w:p w14:paraId="45CDAEE0"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7EBAA149"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58CA6C86"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8B22605"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56989C0"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0CD64EDD"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149C2C09" w14:textId="77777777" w:rsidR="00C64A4B" w:rsidRDefault="00C64A4B" w:rsidP="00C64A4B">
      <w:pPr>
        <w:pStyle w:val="WW-Normal"/>
        <w:rPr>
          <w:rFonts w:ascii="Times New Roman" w:hAnsi="Times New Roman" w:cs="Times New Roman"/>
          <w:b/>
          <w:bCs/>
          <w:color w:val="auto"/>
          <w:sz w:val="20"/>
          <w:szCs w:val="20"/>
        </w:rPr>
      </w:pPr>
    </w:p>
    <w:p w14:paraId="6BD30FCF" w14:textId="77777777" w:rsidR="004A6DCF" w:rsidRDefault="004A6DCF" w:rsidP="00C64A4B">
      <w:pPr>
        <w:pStyle w:val="WW-Normal"/>
        <w:rPr>
          <w:rFonts w:ascii="Times New Roman" w:hAnsi="Times New Roman" w:cs="Times New Roman"/>
          <w:b/>
          <w:bCs/>
          <w:color w:val="auto"/>
          <w:sz w:val="20"/>
          <w:szCs w:val="20"/>
        </w:rPr>
      </w:pPr>
    </w:p>
    <w:p w14:paraId="1B127A0D" w14:textId="77777777" w:rsidR="004A6DCF" w:rsidRPr="003B31A1" w:rsidRDefault="004A6DCF" w:rsidP="00C64A4B">
      <w:pPr>
        <w:pStyle w:val="WW-Normal"/>
        <w:rPr>
          <w:rFonts w:ascii="Times New Roman" w:hAnsi="Times New Roman" w:cs="Times New Roman"/>
          <w:b/>
          <w:bCs/>
          <w:color w:val="auto"/>
          <w:sz w:val="20"/>
          <w:szCs w:val="20"/>
        </w:rPr>
      </w:pPr>
    </w:p>
    <w:p w14:paraId="46520E2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54F54FB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620135F7"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enione w ust. 3 pkt 4 i 5 swz.</w:t>
      </w:r>
    </w:p>
    <w:p w14:paraId="63802DEE"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476EDE33"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4F2319"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lastRenderedPageBreak/>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E021E06"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246788B"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8B24FD"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4916FC77"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1E04A0F"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6485D958" w14:textId="77777777" w:rsidR="00C64A4B" w:rsidRPr="003B31A1" w:rsidRDefault="00C64A4B" w:rsidP="00C64A4B">
      <w:pPr>
        <w:pStyle w:val="WW-Normal"/>
        <w:jc w:val="center"/>
        <w:rPr>
          <w:rFonts w:ascii="Times New Roman" w:hAnsi="Times New Roman" w:cs="Times New Roman"/>
          <w:b/>
          <w:bCs/>
          <w:color w:val="auto"/>
          <w:sz w:val="20"/>
          <w:szCs w:val="20"/>
        </w:rPr>
      </w:pPr>
    </w:p>
    <w:p w14:paraId="79291B80" w14:textId="42C1C40A"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21</w:t>
      </w:r>
    </w:p>
    <w:p w14:paraId="39110831"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4B4A6BC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01151666"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15C9EFD0" w14:textId="0B812A86" w:rsidR="00F53241" w:rsidRPr="00F53241" w:rsidRDefault="00C64A4B" w:rsidP="00F53241">
      <w:pPr>
        <w:pStyle w:val="WW-Normal"/>
        <w:numPr>
          <w:ilvl w:val="1"/>
          <w:numId w:val="5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sprawach nieuregulowanych niniejszą umową mają zastosowanie przepisy ustawy Prawo budowlane, Kodeksu Cywilnego oraz ustawy Prawo zamówień publicznych.</w:t>
      </w:r>
    </w:p>
    <w:p w14:paraId="7F01B315" w14:textId="43A22155" w:rsidR="00F53241" w:rsidRPr="002178B0" w:rsidRDefault="00F53241" w:rsidP="00F53241">
      <w:pPr>
        <w:pStyle w:val="WW-Normal"/>
        <w:numPr>
          <w:ilvl w:val="1"/>
          <w:numId w:val="53"/>
        </w:numPr>
        <w:tabs>
          <w:tab w:val="left" w:pos="426"/>
        </w:tabs>
        <w:jc w:val="both"/>
        <w:rPr>
          <w:rFonts w:ascii="Times New Roman" w:hAnsi="Times New Roman" w:cs="Times New Roman"/>
          <w:color w:val="auto"/>
          <w:sz w:val="20"/>
          <w:szCs w:val="20"/>
        </w:rPr>
      </w:pPr>
      <w:r w:rsidRPr="002178B0">
        <w:rPr>
          <w:rFonts w:ascii="Times New Roman" w:hAnsi="Times New Roman" w:cs="Times New Roman"/>
          <w:color w:val="auto"/>
          <w:sz w:val="20"/>
          <w:szCs w:val="20"/>
        </w:rPr>
        <w:t xml:space="preserve">W przypadku zaistnienia pomiędzy stronami sporu, w relacjach z Wykonawcą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 </w:t>
      </w:r>
    </w:p>
    <w:p w14:paraId="55CC88CC" w14:textId="20CF2E35" w:rsidR="00F53241" w:rsidRPr="002178B0" w:rsidRDefault="00F53241" w:rsidP="00F53241">
      <w:pPr>
        <w:pStyle w:val="WW-Normal"/>
        <w:numPr>
          <w:ilvl w:val="1"/>
          <w:numId w:val="53"/>
        </w:numPr>
        <w:tabs>
          <w:tab w:val="left" w:pos="426"/>
        </w:tabs>
        <w:jc w:val="both"/>
        <w:rPr>
          <w:rFonts w:ascii="Times New Roman" w:hAnsi="Times New Roman" w:cs="Times New Roman"/>
          <w:color w:val="auto"/>
          <w:sz w:val="20"/>
          <w:szCs w:val="20"/>
        </w:rPr>
      </w:pPr>
      <w:r w:rsidRPr="002178B0">
        <w:rPr>
          <w:rFonts w:ascii="Times New Roman" w:hAnsi="Times New Roman" w:cs="Times New Roman"/>
          <w:color w:val="auto"/>
          <w:sz w:val="20"/>
          <w:szCs w:val="20"/>
        </w:rPr>
        <w:t>Ewentualne spory, które mogą wyniknąć podczas realizowania niniejszej umowy strony zobowiązują się poddać rozstrzygnięciu właściwego dla siedziby Zamawiającego sądu powszechnego.</w:t>
      </w:r>
    </w:p>
    <w:p w14:paraId="6F4C72EA" w14:textId="0F44DFB5" w:rsidR="00C64A4B" w:rsidRPr="003B31A1" w:rsidRDefault="00F53241" w:rsidP="00C64A4B">
      <w:pPr>
        <w:pStyle w:val="WW-Normal"/>
        <w:tabs>
          <w:tab w:val="left" w:pos="426"/>
        </w:tabs>
        <w:jc w:val="both"/>
        <w:rPr>
          <w:rFonts w:ascii="Times New Roman" w:hAnsi="Times New Roman" w:cs="Times New Roman"/>
          <w:color w:val="auto"/>
          <w:sz w:val="20"/>
          <w:szCs w:val="20"/>
        </w:rPr>
      </w:pPr>
      <w:r>
        <w:rPr>
          <w:rFonts w:ascii="Times New Roman" w:hAnsi="Times New Roman" w:cs="Times New Roman"/>
          <w:color w:val="auto"/>
          <w:sz w:val="20"/>
          <w:szCs w:val="20"/>
        </w:rPr>
        <w:t>4</w:t>
      </w:r>
      <w:r w:rsidR="00C64A4B" w:rsidRPr="003B31A1">
        <w:rPr>
          <w:rFonts w:ascii="Times New Roman" w:hAnsi="Times New Roman" w:cs="Times New Roman"/>
          <w:color w:val="auto"/>
          <w:sz w:val="20"/>
          <w:szCs w:val="20"/>
        </w:rPr>
        <w:t>. Umowę sporządzono w języku polskim w czterech jednobrzmiących egzemplarzach, w tym jeden egzemplarz dla Wykonawcy i trzy egzemplarze dla Zamawiającego.</w:t>
      </w:r>
    </w:p>
    <w:p w14:paraId="62E172DB" w14:textId="77777777" w:rsidR="00C64A4B" w:rsidRPr="003B31A1" w:rsidRDefault="00C64A4B" w:rsidP="00C64A4B">
      <w:pPr>
        <w:pStyle w:val="WW-Normal"/>
        <w:rPr>
          <w:rFonts w:ascii="Times New Roman" w:hAnsi="Times New Roman" w:cs="Times New Roman"/>
          <w:color w:val="auto"/>
          <w:sz w:val="20"/>
          <w:szCs w:val="20"/>
        </w:rPr>
      </w:pPr>
    </w:p>
    <w:p w14:paraId="7E0016BE"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4757966"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09BF19F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0354FA3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6E10F59C"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1BAB60C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18AB991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Polisa lub inny dokument ubezpieczenia potwierdzający, że Wykonawca jest ubezpieczony od odpowiedzialności cywilnej w zakresie prowadzonej działalności gospodarczej</w:t>
      </w:r>
    </w:p>
    <w:p w14:paraId="0A1BE98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6BDBD841" w14:textId="77777777" w:rsidR="00C64A4B" w:rsidRPr="003B31A1" w:rsidRDefault="00C64A4B" w:rsidP="00C64A4B">
      <w:pPr>
        <w:pStyle w:val="WW-Normal"/>
        <w:rPr>
          <w:rFonts w:ascii="Times New Roman" w:eastAsia="Calibri" w:hAnsi="Times New Roman" w:cs="Times New Roman"/>
          <w:bCs/>
          <w:color w:val="auto"/>
          <w:sz w:val="20"/>
          <w:szCs w:val="20"/>
        </w:rPr>
      </w:pPr>
    </w:p>
    <w:p w14:paraId="6C04367D" w14:textId="77777777" w:rsidR="00C64A4B" w:rsidRPr="003B31A1" w:rsidRDefault="00C64A4B" w:rsidP="00C64A4B">
      <w:pPr>
        <w:pStyle w:val="WW-Normal"/>
        <w:rPr>
          <w:rFonts w:ascii="Times New Roman" w:hAnsi="Times New Roman" w:cs="Times New Roman"/>
          <w:color w:val="auto"/>
          <w:sz w:val="20"/>
          <w:szCs w:val="20"/>
        </w:rPr>
      </w:pPr>
    </w:p>
    <w:p w14:paraId="78AB436E" w14:textId="77777777" w:rsidR="00C64A4B" w:rsidRPr="003B31A1" w:rsidRDefault="00C64A4B" w:rsidP="00C64A4B">
      <w:pPr>
        <w:ind w:firstLine="708"/>
        <w:jc w:val="center"/>
        <w:rPr>
          <w:rFonts w:ascii="Times New Roman" w:hAnsi="Times New Roman" w:cs="Times New Roman"/>
          <w:sz w:val="20"/>
          <w:szCs w:val="20"/>
        </w:rPr>
      </w:pPr>
    </w:p>
    <w:p w14:paraId="5D46D410" w14:textId="77777777" w:rsidR="00C64A4B" w:rsidRPr="003B31A1" w:rsidRDefault="00C64A4B" w:rsidP="00C64A4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01424275" w14:textId="77777777" w:rsidR="00C64A4B" w:rsidRPr="003B31A1" w:rsidRDefault="00C64A4B" w:rsidP="00C64A4B">
      <w:pPr>
        <w:rPr>
          <w:rFonts w:ascii="Times New Roman" w:hAnsi="Times New Roman" w:cs="Times New Roman"/>
          <w:b/>
          <w:sz w:val="20"/>
          <w:szCs w:val="20"/>
        </w:rPr>
      </w:pPr>
    </w:p>
    <w:p w14:paraId="65FC3168" w14:textId="77777777" w:rsidR="00C64A4B" w:rsidRPr="003B31A1" w:rsidRDefault="00C64A4B" w:rsidP="00C64A4B">
      <w:pPr>
        <w:rPr>
          <w:rFonts w:ascii="Times New Roman" w:hAnsi="Times New Roman" w:cs="Times New Roman"/>
          <w:b/>
          <w:sz w:val="20"/>
          <w:szCs w:val="20"/>
        </w:rPr>
      </w:pPr>
    </w:p>
    <w:p w14:paraId="170057C0" w14:textId="77777777" w:rsidR="00C64A4B" w:rsidRPr="003B31A1" w:rsidRDefault="00C64A4B" w:rsidP="00C64A4B">
      <w:pPr>
        <w:rPr>
          <w:rFonts w:ascii="Times New Roman" w:hAnsi="Times New Roman" w:cs="Times New Roman"/>
          <w:b/>
          <w:sz w:val="20"/>
          <w:szCs w:val="20"/>
        </w:rPr>
      </w:pPr>
    </w:p>
    <w:p w14:paraId="03330E16"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8B01158" w14:textId="77777777" w:rsidR="00C64A4B" w:rsidRPr="003B31A1" w:rsidRDefault="00C64A4B" w:rsidP="00C64A4B">
      <w:pPr>
        <w:rPr>
          <w:rFonts w:ascii="Times New Roman" w:hAnsi="Times New Roman" w:cs="Times New Roman"/>
          <w:b/>
          <w:sz w:val="20"/>
          <w:szCs w:val="20"/>
        </w:rPr>
      </w:pPr>
    </w:p>
    <w:p w14:paraId="75965561" w14:textId="77777777" w:rsidR="00C64A4B" w:rsidRPr="003B31A1" w:rsidRDefault="00C64A4B" w:rsidP="00C64A4B">
      <w:pPr>
        <w:rPr>
          <w:rFonts w:ascii="Times New Roman" w:hAnsi="Times New Roman" w:cs="Times New Roman"/>
          <w:b/>
          <w:sz w:val="20"/>
          <w:szCs w:val="20"/>
        </w:rPr>
      </w:pPr>
    </w:p>
    <w:p w14:paraId="2356571C" w14:textId="77777777" w:rsidR="00C64A4B" w:rsidRPr="003B31A1" w:rsidRDefault="00C64A4B" w:rsidP="00C64A4B">
      <w:pPr>
        <w:rPr>
          <w:rFonts w:ascii="Times New Roman" w:hAnsi="Times New Roman" w:cs="Times New Roman"/>
          <w:b/>
          <w:sz w:val="20"/>
          <w:szCs w:val="20"/>
        </w:rPr>
      </w:pPr>
    </w:p>
    <w:p w14:paraId="4258A42A"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D9EB4AD" w14:textId="77777777" w:rsidR="00C64A4B" w:rsidRPr="003B31A1" w:rsidRDefault="00C64A4B" w:rsidP="00C64A4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2C862D63" w14:textId="77777777" w:rsidR="00C64A4B" w:rsidRPr="003B31A1" w:rsidRDefault="00C64A4B" w:rsidP="00C64A4B">
      <w:pPr>
        <w:pStyle w:val="Standard"/>
        <w:rPr>
          <w:sz w:val="22"/>
          <w:szCs w:val="22"/>
        </w:rPr>
      </w:pPr>
    </w:p>
    <w:p w14:paraId="3287EEF4" w14:textId="77777777" w:rsidR="00C64A4B" w:rsidRPr="003B31A1" w:rsidRDefault="00C64A4B" w:rsidP="00C64A4B">
      <w:pPr>
        <w:pStyle w:val="Standard"/>
        <w:rPr>
          <w:sz w:val="22"/>
          <w:szCs w:val="22"/>
        </w:rPr>
      </w:pPr>
    </w:p>
    <w:p w14:paraId="23E6E521" w14:textId="77777777" w:rsidR="00C64A4B" w:rsidRPr="003B31A1" w:rsidRDefault="00C64A4B" w:rsidP="00C64A4B">
      <w:pPr>
        <w:pStyle w:val="Standard"/>
        <w:rPr>
          <w:sz w:val="22"/>
          <w:szCs w:val="22"/>
        </w:rPr>
      </w:pPr>
    </w:p>
    <w:p w14:paraId="6BF0D856" w14:textId="77777777" w:rsidR="00C64A4B" w:rsidRPr="003B31A1" w:rsidRDefault="00C64A4B" w:rsidP="00C64A4B">
      <w:pPr>
        <w:pStyle w:val="Standard"/>
        <w:rPr>
          <w:sz w:val="22"/>
          <w:szCs w:val="22"/>
        </w:rPr>
      </w:pPr>
    </w:p>
    <w:p w14:paraId="11A841AC" w14:textId="77777777" w:rsidR="00C64A4B" w:rsidRPr="003B31A1" w:rsidRDefault="00C64A4B" w:rsidP="00C64A4B">
      <w:pPr>
        <w:pStyle w:val="Standard"/>
        <w:rPr>
          <w:sz w:val="22"/>
          <w:szCs w:val="22"/>
        </w:rPr>
      </w:pPr>
    </w:p>
    <w:p w14:paraId="7EEC22A5" w14:textId="77777777" w:rsidR="00C64A4B" w:rsidRPr="003B31A1" w:rsidRDefault="00C64A4B" w:rsidP="00C64A4B">
      <w:pPr>
        <w:pStyle w:val="Standard"/>
        <w:rPr>
          <w:sz w:val="22"/>
          <w:szCs w:val="22"/>
        </w:rPr>
      </w:pPr>
    </w:p>
    <w:p w14:paraId="1C2F2520" w14:textId="19DD0189" w:rsidR="009F0CB3" w:rsidRPr="003B31A1" w:rsidRDefault="009F0CB3" w:rsidP="005E7768">
      <w:pPr>
        <w:spacing w:line="360" w:lineRule="auto"/>
        <w:rPr>
          <w:rFonts w:ascii="Times New Roman" w:hAnsi="Times New Roman" w:cs="Times New Roman"/>
          <w:b/>
          <w:sz w:val="20"/>
          <w:szCs w:val="20"/>
        </w:rPr>
      </w:pPr>
    </w:p>
    <w:p w14:paraId="4E90B10C" w14:textId="1FE4EFC1" w:rsidR="00181F3D" w:rsidRPr="003B31A1" w:rsidRDefault="00181F3D" w:rsidP="005E7768">
      <w:pPr>
        <w:spacing w:line="360" w:lineRule="auto"/>
        <w:rPr>
          <w:rFonts w:ascii="Times New Roman" w:hAnsi="Times New Roman" w:cs="Times New Roman"/>
          <w:b/>
          <w:sz w:val="20"/>
          <w:szCs w:val="20"/>
        </w:rPr>
      </w:pPr>
    </w:p>
    <w:p w14:paraId="1386510C" w14:textId="22DFF441" w:rsidR="00DE138C" w:rsidRDefault="00DE138C" w:rsidP="00C82436">
      <w:pPr>
        <w:pStyle w:val="Standard"/>
        <w:rPr>
          <w:sz w:val="22"/>
          <w:szCs w:val="22"/>
        </w:rPr>
      </w:pPr>
    </w:p>
    <w:p w14:paraId="04AA329D" w14:textId="10647213" w:rsidR="00DE138C" w:rsidRDefault="00DE138C" w:rsidP="00C82436">
      <w:pPr>
        <w:pStyle w:val="Standard"/>
        <w:rPr>
          <w:sz w:val="22"/>
          <w:szCs w:val="22"/>
        </w:rPr>
      </w:pPr>
    </w:p>
    <w:p w14:paraId="6E53D7C9" w14:textId="77777777" w:rsidR="00A555B5" w:rsidRDefault="00A555B5" w:rsidP="00736B22">
      <w:pPr>
        <w:pStyle w:val="Standard"/>
        <w:jc w:val="right"/>
      </w:pPr>
    </w:p>
    <w:p w14:paraId="218A307C" w14:textId="77777777" w:rsidR="00A555B5" w:rsidRDefault="00A555B5" w:rsidP="00736B22">
      <w:pPr>
        <w:pStyle w:val="Standard"/>
        <w:jc w:val="right"/>
      </w:pPr>
    </w:p>
    <w:p w14:paraId="4D72BF44" w14:textId="77777777" w:rsidR="00A555B5" w:rsidRDefault="00A555B5" w:rsidP="00736B22">
      <w:pPr>
        <w:pStyle w:val="Standard"/>
        <w:jc w:val="right"/>
      </w:pPr>
    </w:p>
    <w:p w14:paraId="462072B6" w14:textId="77777777" w:rsidR="00A555B5" w:rsidRDefault="00A555B5" w:rsidP="00736B22">
      <w:pPr>
        <w:pStyle w:val="Standard"/>
        <w:jc w:val="right"/>
      </w:pPr>
    </w:p>
    <w:p w14:paraId="65DD963E" w14:textId="77777777" w:rsidR="00A555B5" w:rsidRDefault="00A555B5" w:rsidP="00736B22">
      <w:pPr>
        <w:pStyle w:val="Standard"/>
        <w:jc w:val="right"/>
      </w:pPr>
    </w:p>
    <w:p w14:paraId="00D9B878" w14:textId="77777777" w:rsidR="00A555B5" w:rsidRDefault="00A555B5" w:rsidP="00736B22">
      <w:pPr>
        <w:pStyle w:val="Standard"/>
        <w:jc w:val="right"/>
      </w:pPr>
    </w:p>
    <w:p w14:paraId="3B86954E" w14:textId="77777777" w:rsidR="00A555B5" w:rsidRDefault="00A555B5" w:rsidP="00736B22">
      <w:pPr>
        <w:pStyle w:val="Standard"/>
        <w:jc w:val="right"/>
      </w:pPr>
    </w:p>
    <w:p w14:paraId="351AB6A4" w14:textId="77777777" w:rsidR="00A555B5" w:rsidRDefault="00A555B5" w:rsidP="00736B22">
      <w:pPr>
        <w:pStyle w:val="Standard"/>
        <w:jc w:val="right"/>
      </w:pPr>
    </w:p>
    <w:p w14:paraId="5CDD86B2" w14:textId="77777777" w:rsidR="00A555B5" w:rsidRDefault="00A555B5" w:rsidP="00736B22">
      <w:pPr>
        <w:pStyle w:val="Standard"/>
        <w:jc w:val="right"/>
      </w:pPr>
    </w:p>
    <w:p w14:paraId="398541B1" w14:textId="77777777" w:rsidR="00A555B5" w:rsidRDefault="00A555B5" w:rsidP="00736B22">
      <w:pPr>
        <w:pStyle w:val="Standard"/>
        <w:jc w:val="right"/>
      </w:pPr>
    </w:p>
    <w:p w14:paraId="2DF267BF" w14:textId="77777777" w:rsidR="002136D6" w:rsidRDefault="002136D6" w:rsidP="00736B22">
      <w:pPr>
        <w:pStyle w:val="Standard"/>
        <w:jc w:val="right"/>
      </w:pPr>
    </w:p>
    <w:p w14:paraId="4782CC53" w14:textId="77777777" w:rsidR="002136D6" w:rsidRDefault="002136D6" w:rsidP="00736B22">
      <w:pPr>
        <w:pStyle w:val="Standard"/>
        <w:jc w:val="right"/>
      </w:pPr>
    </w:p>
    <w:p w14:paraId="7FE55FFE" w14:textId="77777777" w:rsidR="002136D6" w:rsidRDefault="002136D6" w:rsidP="00736B22">
      <w:pPr>
        <w:pStyle w:val="Standard"/>
        <w:jc w:val="right"/>
      </w:pPr>
    </w:p>
    <w:p w14:paraId="1DA09D4B" w14:textId="77777777" w:rsidR="002136D6" w:rsidRDefault="002136D6" w:rsidP="00736B22">
      <w:pPr>
        <w:pStyle w:val="Standard"/>
        <w:jc w:val="right"/>
      </w:pPr>
    </w:p>
    <w:p w14:paraId="35BF1034" w14:textId="77777777" w:rsidR="002136D6" w:rsidRDefault="002136D6" w:rsidP="00736B22">
      <w:pPr>
        <w:pStyle w:val="Standard"/>
        <w:jc w:val="right"/>
      </w:pPr>
    </w:p>
    <w:p w14:paraId="7DDD5914" w14:textId="77777777" w:rsidR="002136D6" w:rsidRDefault="002136D6" w:rsidP="00736B22">
      <w:pPr>
        <w:pStyle w:val="Standard"/>
        <w:jc w:val="right"/>
      </w:pPr>
    </w:p>
    <w:p w14:paraId="2FAF4B54" w14:textId="77777777" w:rsidR="002136D6" w:rsidRDefault="002136D6" w:rsidP="00736B22">
      <w:pPr>
        <w:pStyle w:val="Standard"/>
        <w:jc w:val="right"/>
      </w:pPr>
    </w:p>
    <w:p w14:paraId="72E9A11E" w14:textId="77777777" w:rsidR="002136D6" w:rsidRDefault="002136D6" w:rsidP="00736B22">
      <w:pPr>
        <w:pStyle w:val="Standard"/>
        <w:jc w:val="right"/>
      </w:pPr>
    </w:p>
    <w:p w14:paraId="07D6E04E" w14:textId="77777777" w:rsidR="002136D6" w:rsidRDefault="002136D6" w:rsidP="00736B22">
      <w:pPr>
        <w:pStyle w:val="Standard"/>
        <w:jc w:val="right"/>
      </w:pPr>
    </w:p>
    <w:p w14:paraId="256823F6" w14:textId="77777777" w:rsidR="00A555B5" w:rsidRDefault="00A555B5" w:rsidP="00F16E5F">
      <w:pPr>
        <w:pStyle w:val="Standard"/>
      </w:pPr>
    </w:p>
    <w:p w14:paraId="27384BF7" w14:textId="77777777" w:rsidR="00A555B5" w:rsidRDefault="00A555B5" w:rsidP="00736B22">
      <w:pPr>
        <w:pStyle w:val="Standard"/>
        <w:jc w:val="right"/>
      </w:pPr>
    </w:p>
    <w:p w14:paraId="35C71407" w14:textId="77777777" w:rsidR="00A555B5" w:rsidRDefault="00A555B5" w:rsidP="00736B22">
      <w:pPr>
        <w:pStyle w:val="Standard"/>
        <w:jc w:val="right"/>
      </w:pPr>
    </w:p>
    <w:p w14:paraId="31582D75" w14:textId="77777777" w:rsidR="00A555B5" w:rsidRDefault="00A555B5" w:rsidP="00736B22">
      <w:pPr>
        <w:pStyle w:val="Standard"/>
        <w:jc w:val="right"/>
      </w:pPr>
    </w:p>
    <w:p w14:paraId="1ADC833C" w14:textId="0A7F05A7" w:rsidR="00736B22" w:rsidRPr="003B31A1" w:rsidRDefault="006D553A" w:rsidP="00736B22">
      <w:pPr>
        <w:pStyle w:val="Standard"/>
        <w:jc w:val="right"/>
        <w:rPr>
          <w:sz w:val="22"/>
          <w:szCs w:val="22"/>
        </w:rPr>
      </w:pPr>
      <w:r w:rsidRPr="003B31A1">
        <w:t>Z</w:t>
      </w:r>
      <w:r w:rsidR="00736B22" w:rsidRPr="003B31A1">
        <w:rPr>
          <w:sz w:val="22"/>
          <w:szCs w:val="22"/>
        </w:rPr>
        <w:t xml:space="preserve">ałącznik nr 2 do </w:t>
      </w:r>
      <w:r w:rsidR="00B65A71" w:rsidRPr="003B31A1">
        <w:rPr>
          <w:sz w:val="22"/>
          <w:szCs w:val="22"/>
        </w:rPr>
        <w:t xml:space="preserve">projektu </w:t>
      </w:r>
      <w:r w:rsidR="00736B22" w:rsidRPr="003B31A1">
        <w:rPr>
          <w:sz w:val="22"/>
          <w:szCs w:val="22"/>
        </w:rPr>
        <w:t>umowy</w:t>
      </w:r>
      <w:r w:rsidR="00B65A71" w:rsidRPr="003B31A1">
        <w:rPr>
          <w:sz w:val="22"/>
          <w:szCs w:val="22"/>
        </w:rPr>
        <w:t xml:space="preserve"> </w:t>
      </w:r>
    </w:p>
    <w:p w14:paraId="18A356BD" w14:textId="77777777" w:rsidR="00736B22" w:rsidRPr="003B31A1" w:rsidRDefault="00736B22" w:rsidP="00736B22">
      <w:pPr>
        <w:pStyle w:val="Standard"/>
        <w:rPr>
          <w:sz w:val="22"/>
          <w:szCs w:val="22"/>
        </w:rPr>
      </w:pPr>
      <w:r w:rsidRPr="003B31A1">
        <w:rPr>
          <w:sz w:val="22"/>
          <w:szCs w:val="22"/>
        </w:rPr>
        <w:t xml:space="preserve">   </w:t>
      </w:r>
    </w:p>
    <w:p w14:paraId="4D433E24" w14:textId="0DC230EF" w:rsidR="00736B22" w:rsidRPr="003B31A1" w:rsidRDefault="00736B22" w:rsidP="00736B22">
      <w:pPr>
        <w:pStyle w:val="Standard"/>
        <w:rPr>
          <w:sz w:val="20"/>
          <w:szCs w:val="20"/>
        </w:rPr>
      </w:pPr>
      <w:r w:rsidRPr="003B31A1">
        <w:rPr>
          <w:sz w:val="22"/>
          <w:szCs w:val="22"/>
        </w:rPr>
        <w:t xml:space="preserve">                                                                                        </w:t>
      </w:r>
      <w:r w:rsidRPr="003B31A1">
        <w:rPr>
          <w:sz w:val="20"/>
          <w:szCs w:val="20"/>
        </w:rPr>
        <w:t>Aleksandrów Kujawski, dnia …...….......................</w:t>
      </w:r>
    </w:p>
    <w:p w14:paraId="27B3CEBC" w14:textId="77777777" w:rsidR="00736B22" w:rsidRPr="003B31A1" w:rsidRDefault="00736B22" w:rsidP="00736B22">
      <w:pPr>
        <w:pStyle w:val="Standard"/>
        <w:rPr>
          <w:sz w:val="20"/>
          <w:szCs w:val="20"/>
        </w:rPr>
      </w:pPr>
    </w:p>
    <w:p w14:paraId="380ECC1A" w14:textId="77777777" w:rsidR="00736B22" w:rsidRPr="003B31A1" w:rsidRDefault="00736B22" w:rsidP="00736B22">
      <w:pPr>
        <w:pStyle w:val="Standard"/>
        <w:rPr>
          <w:sz w:val="20"/>
          <w:szCs w:val="20"/>
        </w:rPr>
      </w:pPr>
    </w:p>
    <w:p w14:paraId="2AB8D810" w14:textId="77777777" w:rsidR="00736B22" w:rsidRPr="003B31A1" w:rsidRDefault="00736B22" w:rsidP="00736B22">
      <w:pPr>
        <w:pStyle w:val="Standard"/>
        <w:rPr>
          <w:sz w:val="20"/>
          <w:szCs w:val="20"/>
        </w:rPr>
      </w:pPr>
      <w:r w:rsidRPr="003B31A1">
        <w:rPr>
          <w:sz w:val="20"/>
          <w:szCs w:val="20"/>
        </w:rPr>
        <w:t>…..................................................</w:t>
      </w:r>
    </w:p>
    <w:p w14:paraId="1045B6C1" w14:textId="77777777" w:rsidR="00736B22" w:rsidRPr="003B31A1" w:rsidRDefault="00736B22" w:rsidP="00736B22">
      <w:pPr>
        <w:pStyle w:val="Standard"/>
        <w:rPr>
          <w:sz w:val="20"/>
          <w:szCs w:val="20"/>
        </w:rPr>
      </w:pPr>
      <w:r w:rsidRPr="003B31A1">
        <w:rPr>
          <w:sz w:val="20"/>
          <w:szCs w:val="20"/>
        </w:rPr>
        <w:t xml:space="preserve">          (PODWYKONAWCA)</w:t>
      </w:r>
    </w:p>
    <w:p w14:paraId="3274134F" w14:textId="77777777" w:rsidR="00736B22" w:rsidRPr="003B31A1" w:rsidRDefault="00736B22" w:rsidP="00736B22">
      <w:pPr>
        <w:pStyle w:val="Standard"/>
        <w:rPr>
          <w:sz w:val="20"/>
          <w:szCs w:val="20"/>
        </w:rPr>
      </w:pPr>
    </w:p>
    <w:p w14:paraId="2A15876E" w14:textId="77777777" w:rsidR="00736B22" w:rsidRPr="003B31A1" w:rsidRDefault="00736B22" w:rsidP="00736B22">
      <w:pPr>
        <w:pStyle w:val="Standard"/>
        <w:rPr>
          <w:sz w:val="20"/>
          <w:szCs w:val="20"/>
        </w:rPr>
      </w:pPr>
    </w:p>
    <w:p w14:paraId="16F9569D"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767C7BBB" w14:textId="77777777" w:rsidR="00736B22" w:rsidRPr="003B31A1" w:rsidRDefault="00736B22" w:rsidP="00736B22">
      <w:pPr>
        <w:pStyle w:val="Standard"/>
        <w:jc w:val="center"/>
        <w:rPr>
          <w:sz w:val="20"/>
          <w:szCs w:val="20"/>
        </w:rPr>
      </w:pPr>
    </w:p>
    <w:p w14:paraId="20A3A5B4" w14:textId="77777777" w:rsidR="00736B22" w:rsidRPr="003B31A1" w:rsidRDefault="00736B22" w:rsidP="00736B22">
      <w:pPr>
        <w:pStyle w:val="Standard"/>
        <w:jc w:val="both"/>
        <w:rPr>
          <w:sz w:val="20"/>
          <w:szCs w:val="20"/>
        </w:rPr>
      </w:pPr>
    </w:p>
    <w:p w14:paraId="4118AC1A" w14:textId="77777777" w:rsidR="00736B22" w:rsidRPr="003B31A1" w:rsidRDefault="00736B22" w:rsidP="00736B22">
      <w:pPr>
        <w:pStyle w:val="Standard"/>
        <w:jc w:val="both"/>
        <w:rPr>
          <w:sz w:val="20"/>
          <w:szCs w:val="20"/>
        </w:rPr>
      </w:pPr>
      <w:r w:rsidRPr="003B31A1">
        <w:rPr>
          <w:sz w:val="20"/>
          <w:szCs w:val="20"/>
        </w:rPr>
        <w:t>Reprezentując.........................................................................................................................................................</w:t>
      </w:r>
    </w:p>
    <w:p w14:paraId="6A8F46B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t>(NAZWA FIRMY PODWYKONAWCY – ADRES)</w:t>
      </w:r>
    </w:p>
    <w:p w14:paraId="1599FD68" w14:textId="77777777" w:rsidR="00736B22" w:rsidRPr="003B31A1" w:rsidRDefault="00736B22" w:rsidP="00736B22">
      <w:pPr>
        <w:pStyle w:val="Standard"/>
        <w:jc w:val="both"/>
        <w:rPr>
          <w:sz w:val="20"/>
          <w:szCs w:val="20"/>
        </w:rPr>
      </w:pPr>
    </w:p>
    <w:p w14:paraId="4F9B4776" w14:textId="77777777" w:rsidR="00736B22" w:rsidRPr="003B31A1" w:rsidRDefault="00736B22" w:rsidP="00736B22">
      <w:pPr>
        <w:pStyle w:val="Standard"/>
        <w:jc w:val="both"/>
        <w:rPr>
          <w:sz w:val="20"/>
          <w:szCs w:val="20"/>
        </w:rPr>
      </w:pPr>
      <w:r w:rsidRPr="003B31A1">
        <w:rPr>
          <w:sz w:val="20"/>
          <w:szCs w:val="20"/>
        </w:rPr>
        <w:t>będącego Podwykonawcą …...................................................................................................................................</w:t>
      </w:r>
    </w:p>
    <w:p w14:paraId="13115B0D"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(NAZWA FIRMY WYKONAWCY)</w:t>
      </w:r>
    </w:p>
    <w:p w14:paraId="1BDECBC1" w14:textId="77777777" w:rsidR="00736B22" w:rsidRPr="003B31A1" w:rsidRDefault="00736B22" w:rsidP="00736B22">
      <w:pPr>
        <w:pStyle w:val="Standard"/>
        <w:jc w:val="both"/>
        <w:rPr>
          <w:sz w:val="20"/>
          <w:szCs w:val="20"/>
        </w:rPr>
      </w:pPr>
      <w:r w:rsidRPr="003B31A1">
        <w:rPr>
          <w:sz w:val="20"/>
          <w:szCs w:val="20"/>
        </w:rPr>
        <w:t>w zakresie...............................................................................................................................................................</w:t>
      </w:r>
    </w:p>
    <w:p w14:paraId="4D3B7046"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 xml:space="preserve">  (RODZAJ PRAC)</w:t>
      </w:r>
    </w:p>
    <w:p w14:paraId="7C4EFA01" w14:textId="77777777" w:rsidR="00736B22" w:rsidRPr="003B31A1" w:rsidRDefault="00736B22" w:rsidP="00736B22">
      <w:pPr>
        <w:pStyle w:val="Standard"/>
        <w:jc w:val="both"/>
        <w:rPr>
          <w:sz w:val="20"/>
          <w:szCs w:val="20"/>
        </w:rPr>
      </w:pPr>
    </w:p>
    <w:p w14:paraId="7CD9EAA0" w14:textId="77777777" w:rsidR="00736B22" w:rsidRPr="003B31A1" w:rsidRDefault="00736B22" w:rsidP="00736B22">
      <w:pPr>
        <w:pStyle w:val="Standard"/>
        <w:jc w:val="both"/>
        <w:rPr>
          <w:sz w:val="20"/>
          <w:szCs w:val="20"/>
        </w:rPr>
      </w:pPr>
      <w:r w:rsidRPr="003B31A1">
        <w:rPr>
          <w:sz w:val="20"/>
          <w:szCs w:val="20"/>
        </w:rPr>
        <w:t>na zadaniu …............................................................................................................................................................</w:t>
      </w:r>
    </w:p>
    <w:p w14:paraId="4F0AFC7A" w14:textId="77777777" w:rsidR="00736B22" w:rsidRPr="003B31A1" w:rsidRDefault="00736B22" w:rsidP="00736B22">
      <w:pPr>
        <w:pStyle w:val="Standard"/>
        <w:jc w:val="both"/>
        <w:rPr>
          <w:sz w:val="20"/>
          <w:szCs w:val="20"/>
        </w:rPr>
      </w:pPr>
    </w:p>
    <w:p w14:paraId="7384B400"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44FA627B" w14:textId="63009449"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54A0D389" w14:textId="77777777" w:rsidR="00736B22" w:rsidRPr="003B31A1" w:rsidRDefault="00736B22" w:rsidP="00736B22">
      <w:pPr>
        <w:pStyle w:val="Standard"/>
        <w:jc w:val="both"/>
        <w:rPr>
          <w:sz w:val="20"/>
          <w:szCs w:val="20"/>
        </w:rPr>
      </w:pPr>
    </w:p>
    <w:p w14:paraId="38E01A38" w14:textId="77777777" w:rsidR="00736B22" w:rsidRPr="003B31A1" w:rsidRDefault="00736B22" w:rsidP="00736B22">
      <w:pPr>
        <w:pStyle w:val="Standard"/>
        <w:jc w:val="both"/>
        <w:rPr>
          <w:sz w:val="20"/>
          <w:szCs w:val="20"/>
        </w:rPr>
      </w:pPr>
      <w:r w:rsidRPr="003B31A1">
        <w:rPr>
          <w:sz w:val="20"/>
          <w:szCs w:val="20"/>
        </w:rPr>
        <w:t>….............................................................................................................................................................................</w:t>
      </w:r>
    </w:p>
    <w:p w14:paraId="085A9BF5"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171DAFAB" w14:textId="77777777" w:rsidR="00736B22" w:rsidRPr="003B31A1" w:rsidRDefault="00736B22" w:rsidP="00736B22">
      <w:pPr>
        <w:pStyle w:val="Standard"/>
        <w:jc w:val="both"/>
        <w:rPr>
          <w:sz w:val="20"/>
          <w:szCs w:val="20"/>
        </w:rPr>
      </w:pPr>
    </w:p>
    <w:p w14:paraId="68E8E64C"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49D7CDC5" w14:textId="77777777" w:rsidR="00736B22" w:rsidRPr="003B31A1" w:rsidRDefault="00736B22" w:rsidP="00736B22">
      <w:pPr>
        <w:pStyle w:val="Standard"/>
        <w:jc w:val="both"/>
        <w:rPr>
          <w:sz w:val="20"/>
          <w:szCs w:val="20"/>
        </w:rPr>
      </w:pPr>
    </w:p>
    <w:p w14:paraId="76FDE870" w14:textId="68F93EEC" w:rsidR="00736B22" w:rsidRPr="003B31A1" w:rsidRDefault="00736B22" w:rsidP="00736B22">
      <w:pPr>
        <w:pStyle w:val="Standard"/>
        <w:rPr>
          <w:sz w:val="20"/>
          <w:szCs w:val="20"/>
        </w:rPr>
      </w:pPr>
      <w:r w:rsidRPr="003B31A1">
        <w:rPr>
          <w:sz w:val="20"/>
          <w:szCs w:val="20"/>
        </w:rPr>
        <w:t xml:space="preserve">Wykonawcy …............................................................................................................................................................ </w:t>
      </w:r>
    </w:p>
    <w:p w14:paraId="05CB03C8" w14:textId="77777777" w:rsidR="00736B22" w:rsidRPr="003B31A1" w:rsidRDefault="00736B22" w:rsidP="00736B22">
      <w:pPr>
        <w:pStyle w:val="Standard"/>
        <w:rPr>
          <w:sz w:val="20"/>
          <w:szCs w:val="20"/>
        </w:rPr>
      </w:pPr>
    </w:p>
    <w:p w14:paraId="585CC321" w14:textId="38D31725" w:rsidR="00736B22" w:rsidRPr="003B31A1" w:rsidRDefault="00C82436" w:rsidP="00736B22">
      <w:pPr>
        <w:pStyle w:val="Standard"/>
        <w:rPr>
          <w:sz w:val="20"/>
          <w:szCs w:val="20"/>
        </w:rPr>
      </w:pPr>
      <w:r w:rsidRPr="003B31A1">
        <w:rPr>
          <w:sz w:val="20"/>
          <w:szCs w:val="20"/>
        </w:rPr>
        <w:t xml:space="preserve">w </w:t>
      </w:r>
      <w:r w:rsidR="00736B22" w:rsidRPr="003B31A1">
        <w:rPr>
          <w:sz w:val="20"/>
          <w:szCs w:val="20"/>
        </w:rPr>
        <w:t>kwocie..................................................słownie:....................................................................................................</w:t>
      </w:r>
    </w:p>
    <w:p w14:paraId="79B6C105" w14:textId="77777777" w:rsidR="00736B22" w:rsidRPr="003B31A1" w:rsidRDefault="00736B22" w:rsidP="00736B22">
      <w:pPr>
        <w:pStyle w:val="Standard"/>
        <w:rPr>
          <w:sz w:val="20"/>
          <w:szCs w:val="20"/>
        </w:rPr>
      </w:pPr>
    </w:p>
    <w:p w14:paraId="7317DC91" w14:textId="152BB62B" w:rsidR="00736B22" w:rsidRPr="003B31A1" w:rsidRDefault="00736B22" w:rsidP="00736B22">
      <w:pPr>
        <w:pStyle w:val="Standard"/>
        <w:rPr>
          <w:sz w:val="20"/>
          <w:szCs w:val="20"/>
        </w:rPr>
      </w:pPr>
      <w:r w:rsidRPr="003B31A1">
        <w:rPr>
          <w:sz w:val="20"/>
          <w:szCs w:val="20"/>
        </w:rPr>
        <w:t>….................................................................................................................................................................................</w:t>
      </w:r>
    </w:p>
    <w:p w14:paraId="75759B56" w14:textId="77777777" w:rsidR="00736B22" w:rsidRPr="003B31A1" w:rsidRDefault="00736B22" w:rsidP="00736B22">
      <w:pPr>
        <w:pStyle w:val="Standard"/>
        <w:rPr>
          <w:sz w:val="20"/>
          <w:szCs w:val="20"/>
        </w:rPr>
      </w:pPr>
    </w:p>
    <w:p w14:paraId="3BD52B67" w14:textId="465680D9" w:rsidR="00736B22" w:rsidRPr="003B31A1" w:rsidRDefault="00736B22" w:rsidP="00736B22">
      <w:pPr>
        <w:pStyle w:val="Standard"/>
        <w:rPr>
          <w:sz w:val="20"/>
          <w:szCs w:val="20"/>
        </w:rPr>
      </w:pPr>
      <w:r w:rsidRPr="003B31A1">
        <w:rPr>
          <w:sz w:val="20"/>
          <w:szCs w:val="20"/>
        </w:rPr>
        <w:t>za roboty wykonane w okresie</w:t>
      </w:r>
      <w:r w:rsidR="00C82436" w:rsidRPr="003B31A1">
        <w:rPr>
          <w:sz w:val="20"/>
          <w:szCs w:val="20"/>
        </w:rPr>
        <w:t xml:space="preserve"> </w:t>
      </w:r>
      <w:r w:rsidRPr="003B31A1">
        <w:rPr>
          <w:sz w:val="20"/>
          <w:szCs w:val="20"/>
        </w:rPr>
        <w:t>od.............................................................do............................................................</w:t>
      </w:r>
    </w:p>
    <w:p w14:paraId="7BEEDD50" w14:textId="77777777" w:rsidR="00736B22" w:rsidRPr="003B31A1" w:rsidRDefault="00736B22" w:rsidP="00736B22">
      <w:pPr>
        <w:pStyle w:val="Standard"/>
        <w:rPr>
          <w:sz w:val="20"/>
          <w:szCs w:val="20"/>
        </w:rPr>
      </w:pPr>
      <w:r w:rsidRPr="003B31A1">
        <w:rPr>
          <w:sz w:val="20"/>
          <w:szCs w:val="20"/>
        </w:rPr>
        <w:t xml:space="preserve">                                                                      </w:t>
      </w:r>
    </w:p>
    <w:p w14:paraId="15AD5088"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netto................................................................................</w:t>
      </w:r>
    </w:p>
    <w:p w14:paraId="34F73EA9" w14:textId="77777777" w:rsidR="00736B22" w:rsidRPr="003B31A1" w:rsidRDefault="00736B22" w:rsidP="00736B22">
      <w:pPr>
        <w:pStyle w:val="Standard"/>
        <w:rPr>
          <w:sz w:val="20"/>
          <w:szCs w:val="20"/>
        </w:rPr>
      </w:pPr>
      <w:r w:rsidRPr="003B31A1">
        <w:rPr>
          <w:sz w:val="20"/>
          <w:szCs w:val="20"/>
        </w:rPr>
        <w:t xml:space="preserve">                                                                      </w:t>
      </w:r>
    </w:p>
    <w:p w14:paraId="0C2B974A" w14:textId="28AB8E28" w:rsidR="00736B22" w:rsidRPr="003B31A1" w:rsidRDefault="00736B22" w:rsidP="00C82436">
      <w:pPr>
        <w:pStyle w:val="Standard"/>
        <w:ind w:firstLine="708"/>
        <w:rPr>
          <w:sz w:val="20"/>
          <w:szCs w:val="20"/>
        </w:rPr>
      </w:pPr>
      <w:r w:rsidRPr="003B31A1">
        <w:rPr>
          <w:sz w:val="20"/>
          <w:szCs w:val="20"/>
        </w:rPr>
        <w:t>podatek</w:t>
      </w:r>
      <w:r w:rsidR="00C82436" w:rsidRPr="003B31A1">
        <w:rPr>
          <w:sz w:val="20"/>
          <w:szCs w:val="20"/>
        </w:rPr>
        <w:t xml:space="preserve"> </w:t>
      </w:r>
      <w:r w:rsidRPr="003B31A1">
        <w:rPr>
          <w:sz w:val="20"/>
          <w:szCs w:val="20"/>
        </w:rPr>
        <w:t>VAT.....................................................................</w:t>
      </w:r>
    </w:p>
    <w:p w14:paraId="7F57A6B4" w14:textId="77777777" w:rsidR="00736B22" w:rsidRPr="003B31A1" w:rsidRDefault="00736B22" w:rsidP="00736B22">
      <w:pPr>
        <w:pStyle w:val="Standard"/>
        <w:rPr>
          <w:sz w:val="20"/>
          <w:szCs w:val="20"/>
        </w:rPr>
      </w:pPr>
      <w:r w:rsidRPr="003B31A1">
        <w:rPr>
          <w:sz w:val="20"/>
          <w:szCs w:val="20"/>
        </w:rPr>
        <w:t xml:space="preserve">                                                                      </w:t>
      </w:r>
    </w:p>
    <w:p w14:paraId="60A349C4" w14:textId="58795C3D"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brutto................................................................................</w:t>
      </w:r>
    </w:p>
    <w:p w14:paraId="42D4637B" w14:textId="77777777" w:rsidR="00C82436" w:rsidRPr="003B31A1" w:rsidRDefault="00C82436" w:rsidP="00736B22">
      <w:pPr>
        <w:pStyle w:val="Standard"/>
        <w:rPr>
          <w:sz w:val="20"/>
          <w:szCs w:val="20"/>
        </w:rPr>
      </w:pPr>
    </w:p>
    <w:p w14:paraId="7351C023" w14:textId="77777777" w:rsidR="00736B22" w:rsidRPr="003B31A1" w:rsidRDefault="00736B22" w:rsidP="00736B22">
      <w:pPr>
        <w:pStyle w:val="Standard"/>
        <w:rPr>
          <w:sz w:val="20"/>
          <w:szCs w:val="20"/>
        </w:rPr>
      </w:pPr>
    </w:p>
    <w:p w14:paraId="4B397799" w14:textId="2A75D80F" w:rsidR="00736B22" w:rsidRPr="003B31A1" w:rsidRDefault="00736B22" w:rsidP="00C82436">
      <w:pPr>
        <w:pStyle w:val="Standard"/>
        <w:jc w:val="both"/>
        <w:rPr>
          <w:sz w:val="20"/>
          <w:szCs w:val="20"/>
        </w:rPr>
      </w:pPr>
      <w:r w:rsidRPr="003B31A1">
        <w:rPr>
          <w:sz w:val="20"/>
          <w:szCs w:val="20"/>
        </w:rPr>
        <w:t>zgodnie z fakturą VAT/rachunkiem nr …...........................................................</w:t>
      </w:r>
      <w:r w:rsidR="00C82436" w:rsidRPr="003B31A1">
        <w:rPr>
          <w:sz w:val="20"/>
          <w:szCs w:val="20"/>
        </w:rPr>
        <w:t xml:space="preserve"> </w:t>
      </w:r>
      <w:r w:rsidRPr="003B31A1">
        <w:rPr>
          <w:sz w:val="20"/>
          <w:szCs w:val="20"/>
        </w:rPr>
        <w:t>z dnia</w:t>
      </w:r>
      <w:r w:rsidR="00C82436" w:rsidRPr="003B31A1">
        <w:rPr>
          <w:sz w:val="20"/>
          <w:szCs w:val="20"/>
        </w:rPr>
        <w:t xml:space="preserve"> </w:t>
      </w:r>
      <w:r w:rsidRPr="003B31A1">
        <w:rPr>
          <w:sz w:val="20"/>
          <w:szCs w:val="20"/>
        </w:rPr>
        <w:t>..............................................</w:t>
      </w:r>
      <w:r w:rsidR="00C82436" w:rsidRPr="003B31A1">
        <w:rPr>
          <w:sz w:val="20"/>
          <w:szCs w:val="20"/>
        </w:rPr>
        <w:t xml:space="preserve"> </w:t>
      </w:r>
      <w:r w:rsidRPr="003B31A1">
        <w:rPr>
          <w:sz w:val="20"/>
          <w:szCs w:val="20"/>
        </w:rPr>
        <w:t>oraz protokołem wykonanych robót, podpisanym przez Wykonawcę i Podwykonawcę. Odpis protokołu załączam.</w:t>
      </w:r>
    </w:p>
    <w:p w14:paraId="76AE0F3B" w14:textId="77777777" w:rsidR="00736B22" w:rsidRPr="003B31A1" w:rsidRDefault="00736B22" w:rsidP="00736B22">
      <w:pPr>
        <w:pStyle w:val="Standard"/>
        <w:rPr>
          <w:sz w:val="20"/>
          <w:szCs w:val="20"/>
        </w:rPr>
      </w:pPr>
      <w:r w:rsidRPr="003B31A1">
        <w:rPr>
          <w:sz w:val="20"/>
          <w:szCs w:val="20"/>
        </w:rPr>
        <w:t xml:space="preserve">                                                                    </w:t>
      </w:r>
    </w:p>
    <w:p w14:paraId="0E8B44CB" w14:textId="77777777" w:rsidR="00736B22" w:rsidRPr="003B31A1" w:rsidRDefault="00736B22" w:rsidP="00736B22">
      <w:pPr>
        <w:pStyle w:val="Standard"/>
        <w:rPr>
          <w:sz w:val="20"/>
          <w:szCs w:val="20"/>
        </w:rPr>
      </w:pPr>
    </w:p>
    <w:p w14:paraId="0FDAEB0D" w14:textId="77777777" w:rsidR="00736B22" w:rsidRPr="003B31A1" w:rsidRDefault="00736B22" w:rsidP="00736B22">
      <w:pPr>
        <w:pStyle w:val="Standard"/>
        <w:rPr>
          <w:sz w:val="20"/>
          <w:szCs w:val="20"/>
        </w:rPr>
      </w:pPr>
    </w:p>
    <w:p w14:paraId="5C781A40"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t xml:space="preserve"> …......................................................................</w:t>
      </w:r>
    </w:p>
    <w:p w14:paraId="069402DD"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t xml:space="preserve"> (podpis)</w:t>
      </w:r>
    </w:p>
    <w:p w14:paraId="126CC17A" w14:textId="77777777" w:rsidR="00DA6CBE" w:rsidRPr="003B31A1" w:rsidRDefault="00DA6CBE" w:rsidP="00926B76">
      <w:pPr>
        <w:pStyle w:val="Standard"/>
        <w:jc w:val="center"/>
        <w:rPr>
          <w:sz w:val="22"/>
          <w:szCs w:val="22"/>
        </w:rPr>
      </w:pPr>
    </w:p>
    <w:p w14:paraId="1417E0E6" w14:textId="77777777" w:rsidR="00A555B5" w:rsidRDefault="00736B22" w:rsidP="00A555B5">
      <w:pPr>
        <w:pStyle w:val="Standard"/>
        <w:jc w:val="right"/>
        <w:rPr>
          <w:sz w:val="22"/>
          <w:szCs w:val="22"/>
        </w:rPr>
      </w:pPr>
      <w:r w:rsidRPr="003B31A1">
        <w:rPr>
          <w:sz w:val="22"/>
          <w:szCs w:val="22"/>
        </w:rPr>
        <w:t xml:space="preserve">Załącznik nr 3 </w:t>
      </w:r>
      <w:r w:rsidR="00A555B5">
        <w:rPr>
          <w:sz w:val="22"/>
          <w:szCs w:val="22"/>
        </w:rPr>
        <w:t xml:space="preserve">do projektu umowy </w:t>
      </w:r>
    </w:p>
    <w:p w14:paraId="606F91F0" w14:textId="731B9225" w:rsidR="002F436E" w:rsidRPr="00A555B5" w:rsidRDefault="00736B22" w:rsidP="00A555B5">
      <w:pPr>
        <w:pStyle w:val="Standard"/>
        <w:jc w:val="right"/>
        <w:rPr>
          <w:sz w:val="22"/>
          <w:szCs w:val="22"/>
        </w:rPr>
      </w:pPr>
      <w:r w:rsidRPr="003B31A1">
        <w:t xml:space="preserve">                                                                        </w:t>
      </w:r>
    </w:p>
    <w:p w14:paraId="4618CF30" w14:textId="333E8D03" w:rsidR="00736B22" w:rsidRPr="003B31A1" w:rsidRDefault="00736B22" w:rsidP="00DA6CBE">
      <w:pPr>
        <w:spacing w:line="360" w:lineRule="auto"/>
        <w:jc w:val="right"/>
        <w:rPr>
          <w:rFonts w:ascii="Times New Roman" w:hAnsi="Times New Roman" w:cs="Times New Roman"/>
          <w:sz w:val="20"/>
          <w:szCs w:val="20"/>
        </w:rPr>
      </w:pPr>
      <w:r w:rsidRPr="003B31A1">
        <w:rPr>
          <w:rFonts w:ascii="Times New Roman" w:hAnsi="Times New Roman" w:cs="Times New Roman"/>
        </w:rPr>
        <w:t xml:space="preserve">     </w:t>
      </w:r>
      <w:r w:rsidRPr="003B31A1">
        <w:rPr>
          <w:rFonts w:ascii="Times New Roman" w:hAnsi="Times New Roman" w:cs="Times New Roman"/>
          <w:sz w:val="20"/>
          <w:szCs w:val="20"/>
        </w:rPr>
        <w:t>Aleksandrów Kujawski, dnia …...…………......................</w:t>
      </w:r>
    </w:p>
    <w:p w14:paraId="34C94539" w14:textId="77777777" w:rsidR="00736B22" w:rsidRPr="003B31A1" w:rsidRDefault="00736B22" w:rsidP="00736B22">
      <w:pPr>
        <w:pStyle w:val="Standard"/>
        <w:rPr>
          <w:sz w:val="20"/>
          <w:szCs w:val="20"/>
        </w:rPr>
      </w:pPr>
      <w:r w:rsidRPr="003B31A1">
        <w:rPr>
          <w:sz w:val="20"/>
          <w:szCs w:val="20"/>
        </w:rPr>
        <w:t>…..................................................</w:t>
      </w:r>
    </w:p>
    <w:p w14:paraId="246F4542" w14:textId="3ADF6B41" w:rsidR="00736B22" w:rsidRPr="003B31A1" w:rsidRDefault="00736B22" w:rsidP="00736B22">
      <w:pPr>
        <w:pStyle w:val="Standard"/>
        <w:rPr>
          <w:sz w:val="20"/>
          <w:szCs w:val="20"/>
        </w:rPr>
      </w:pPr>
      <w:r w:rsidRPr="003B31A1">
        <w:rPr>
          <w:sz w:val="20"/>
          <w:szCs w:val="20"/>
        </w:rPr>
        <w:t xml:space="preserve"> (DALSZY PODWYKONAWCA)</w:t>
      </w:r>
    </w:p>
    <w:p w14:paraId="09B1F451" w14:textId="77777777" w:rsidR="00736B22" w:rsidRPr="003B31A1" w:rsidRDefault="00736B22" w:rsidP="00736B22">
      <w:pPr>
        <w:pStyle w:val="Standard"/>
        <w:rPr>
          <w:sz w:val="20"/>
          <w:szCs w:val="20"/>
        </w:rPr>
      </w:pPr>
    </w:p>
    <w:p w14:paraId="0AF6719D" w14:textId="77777777" w:rsidR="00736B22" w:rsidRPr="003B31A1" w:rsidRDefault="00736B22" w:rsidP="00736B22">
      <w:pPr>
        <w:pStyle w:val="Standard"/>
        <w:rPr>
          <w:sz w:val="20"/>
          <w:szCs w:val="20"/>
        </w:rPr>
      </w:pPr>
      <w:r w:rsidRPr="003B31A1">
        <w:rPr>
          <w:sz w:val="20"/>
          <w:szCs w:val="20"/>
        </w:rPr>
        <w:t xml:space="preserve">                  </w:t>
      </w:r>
    </w:p>
    <w:p w14:paraId="2B7151A1"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35554CCE" w14:textId="77777777" w:rsidR="00736B22" w:rsidRPr="003B31A1" w:rsidRDefault="00736B22" w:rsidP="00736B22">
      <w:pPr>
        <w:pStyle w:val="Standard"/>
        <w:jc w:val="center"/>
        <w:rPr>
          <w:sz w:val="20"/>
          <w:szCs w:val="20"/>
        </w:rPr>
      </w:pPr>
    </w:p>
    <w:p w14:paraId="01794489" w14:textId="77777777" w:rsidR="00736B22" w:rsidRPr="003B31A1" w:rsidRDefault="00736B22" w:rsidP="00736B22">
      <w:pPr>
        <w:pStyle w:val="Standard"/>
        <w:jc w:val="both"/>
        <w:rPr>
          <w:sz w:val="20"/>
          <w:szCs w:val="20"/>
        </w:rPr>
      </w:pPr>
      <w:r w:rsidRPr="003B31A1">
        <w:rPr>
          <w:sz w:val="20"/>
          <w:szCs w:val="20"/>
        </w:rPr>
        <w:t>Reprezentując....................................................................................................................................................</w:t>
      </w:r>
    </w:p>
    <w:p w14:paraId="2446F877" w14:textId="77777777" w:rsidR="00736B22" w:rsidRPr="003B31A1" w:rsidRDefault="00736B22" w:rsidP="00736B22">
      <w:pPr>
        <w:pStyle w:val="Standard"/>
        <w:jc w:val="both"/>
        <w:rPr>
          <w:sz w:val="20"/>
          <w:szCs w:val="20"/>
        </w:rPr>
      </w:pPr>
      <w:r w:rsidRPr="003B31A1">
        <w:rPr>
          <w:sz w:val="20"/>
          <w:szCs w:val="20"/>
        </w:rPr>
        <w:t xml:space="preserve">                                     (NAZWA FIRMY DALSZEGO PODWYKONAWCY – ADRES)</w:t>
      </w:r>
    </w:p>
    <w:p w14:paraId="51B6A5A7" w14:textId="77777777" w:rsidR="00736B22" w:rsidRPr="003B31A1" w:rsidRDefault="00736B22" w:rsidP="00736B22">
      <w:pPr>
        <w:pStyle w:val="Standard"/>
        <w:jc w:val="both"/>
        <w:rPr>
          <w:sz w:val="20"/>
          <w:szCs w:val="20"/>
        </w:rPr>
      </w:pPr>
    </w:p>
    <w:p w14:paraId="66FDD464" w14:textId="77777777" w:rsidR="00736B22" w:rsidRPr="003B31A1" w:rsidRDefault="00736B22" w:rsidP="00736B22">
      <w:pPr>
        <w:pStyle w:val="Standard"/>
        <w:jc w:val="both"/>
        <w:rPr>
          <w:sz w:val="20"/>
          <w:szCs w:val="20"/>
        </w:rPr>
      </w:pPr>
      <w:r w:rsidRPr="003B31A1">
        <w:rPr>
          <w:sz w:val="20"/>
          <w:szCs w:val="20"/>
        </w:rPr>
        <w:t>będącego Dalszym Podwykonawcą</w:t>
      </w:r>
    </w:p>
    <w:p w14:paraId="32C9E4E2" w14:textId="77777777" w:rsidR="00736B22" w:rsidRPr="003B31A1" w:rsidRDefault="00736B22" w:rsidP="00736B22">
      <w:pPr>
        <w:pStyle w:val="Standard"/>
        <w:jc w:val="both"/>
        <w:rPr>
          <w:sz w:val="20"/>
          <w:szCs w:val="20"/>
        </w:rPr>
      </w:pPr>
    </w:p>
    <w:p w14:paraId="065E82CE" w14:textId="77777777" w:rsidR="00736B22" w:rsidRPr="003B31A1" w:rsidRDefault="00736B22" w:rsidP="00736B22">
      <w:pPr>
        <w:pStyle w:val="Standard"/>
        <w:jc w:val="both"/>
        <w:rPr>
          <w:sz w:val="20"/>
          <w:szCs w:val="20"/>
        </w:rPr>
      </w:pPr>
      <w:r w:rsidRPr="003B31A1">
        <w:rPr>
          <w:sz w:val="20"/>
          <w:szCs w:val="20"/>
        </w:rPr>
        <w:t>….....................................................................................................................................................................</w:t>
      </w:r>
    </w:p>
    <w:p w14:paraId="72CCBDF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(NAZWA FIRMY PODWYKONAWCY)</w:t>
      </w:r>
    </w:p>
    <w:p w14:paraId="33A1E370" w14:textId="77777777" w:rsidR="00736B22" w:rsidRPr="003B31A1" w:rsidRDefault="00736B22" w:rsidP="00736B22">
      <w:pPr>
        <w:pStyle w:val="Standard"/>
        <w:jc w:val="both"/>
        <w:rPr>
          <w:sz w:val="20"/>
          <w:szCs w:val="20"/>
        </w:rPr>
      </w:pPr>
    </w:p>
    <w:p w14:paraId="649F06A5" w14:textId="77777777" w:rsidR="00736B22" w:rsidRPr="003B31A1" w:rsidRDefault="00736B22" w:rsidP="00736B22">
      <w:pPr>
        <w:pStyle w:val="Standard"/>
        <w:jc w:val="both"/>
        <w:rPr>
          <w:sz w:val="20"/>
          <w:szCs w:val="20"/>
        </w:rPr>
      </w:pPr>
      <w:r w:rsidRPr="003B31A1">
        <w:rPr>
          <w:sz w:val="20"/>
          <w:szCs w:val="20"/>
        </w:rPr>
        <w:t>w zakresie........................................................................................................................................................</w:t>
      </w:r>
    </w:p>
    <w:p w14:paraId="43CEC24E"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t>(RODZAJ ROBÓT)</w:t>
      </w:r>
    </w:p>
    <w:p w14:paraId="6E01066C" w14:textId="77777777" w:rsidR="00736B22" w:rsidRPr="003B31A1" w:rsidRDefault="00736B22" w:rsidP="00736B22">
      <w:pPr>
        <w:pStyle w:val="Standard"/>
        <w:jc w:val="both"/>
        <w:rPr>
          <w:sz w:val="20"/>
          <w:szCs w:val="20"/>
        </w:rPr>
      </w:pPr>
    </w:p>
    <w:p w14:paraId="38604024" w14:textId="77777777" w:rsidR="00736B22" w:rsidRPr="003B31A1" w:rsidRDefault="00736B22" w:rsidP="00736B22">
      <w:pPr>
        <w:pStyle w:val="Standard"/>
        <w:jc w:val="both"/>
        <w:rPr>
          <w:sz w:val="20"/>
          <w:szCs w:val="20"/>
        </w:rPr>
      </w:pPr>
      <w:r w:rsidRPr="003B31A1">
        <w:rPr>
          <w:sz w:val="20"/>
          <w:szCs w:val="20"/>
        </w:rPr>
        <w:t>na zadaniu</w:t>
      </w:r>
    </w:p>
    <w:p w14:paraId="5F8975ED" w14:textId="77777777" w:rsidR="00736B22" w:rsidRPr="003B31A1" w:rsidRDefault="00736B22" w:rsidP="00736B22">
      <w:pPr>
        <w:pStyle w:val="Standard"/>
        <w:jc w:val="both"/>
        <w:rPr>
          <w:sz w:val="20"/>
          <w:szCs w:val="20"/>
        </w:rPr>
      </w:pPr>
    </w:p>
    <w:p w14:paraId="377DDE90" w14:textId="77777777" w:rsidR="00736B22" w:rsidRPr="003B31A1" w:rsidRDefault="00736B22" w:rsidP="00736B22">
      <w:pPr>
        <w:pStyle w:val="Standard"/>
        <w:jc w:val="both"/>
        <w:rPr>
          <w:sz w:val="20"/>
          <w:szCs w:val="20"/>
        </w:rPr>
      </w:pPr>
      <w:r w:rsidRPr="003B31A1">
        <w:rPr>
          <w:sz w:val="20"/>
          <w:szCs w:val="20"/>
        </w:rPr>
        <w:t>…...................................................................................................................................................................</w:t>
      </w:r>
    </w:p>
    <w:p w14:paraId="72D00F81" w14:textId="77777777" w:rsidR="00736B22" w:rsidRPr="003B31A1" w:rsidRDefault="00736B22" w:rsidP="00736B22">
      <w:pPr>
        <w:pStyle w:val="Standard"/>
        <w:jc w:val="both"/>
        <w:rPr>
          <w:sz w:val="20"/>
          <w:szCs w:val="20"/>
        </w:rPr>
      </w:pPr>
    </w:p>
    <w:p w14:paraId="32EFB5DC"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31208546" w14:textId="73AD95C2"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47A5ABCA" w14:textId="77777777" w:rsidR="00736B22" w:rsidRPr="003B31A1" w:rsidRDefault="00736B22" w:rsidP="00736B22">
      <w:pPr>
        <w:pStyle w:val="Standard"/>
        <w:jc w:val="both"/>
        <w:rPr>
          <w:sz w:val="20"/>
          <w:szCs w:val="20"/>
        </w:rPr>
      </w:pPr>
    </w:p>
    <w:p w14:paraId="39BC4AA9" w14:textId="77777777" w:rsidR="00736B22" w:rsidRPr="003B31A1" w:rsidRDefault="00736B22" w:rsidP="00736B22">
      <w:pPr>
        <w:pStyle w:val="Standard"/>
        <w:jc w:val="both"/>
        <w:rPr>
          <w:sz w:val="20"/>
          <w:szCs w:val="20"/>
        </w:rPr>
      </w:pPr>
      <w:r w:rsidRPr="003B31A1">
        <w:rPr>
          <w:sz w:val="20"/>
          <w:szCs w:val="20"/>
        </w:rPr>
        <w:t>…...................................................................................................................................................................</w:t>
      </w:r>
    </w:p>
    <w:p w14:paraId="07890CEA"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2FC1267B" w14:textId="77777777" w:rsidR="00736B22" w:rsidRPr="003B31A1" w:rsidRDefault="00736B22" w:rsidP="00736B22">
      <w:pPr>
        <w:pStyle w:val="Standard"/>
        <w:jc w:val="both"/>
        <w:rPr>
          <w:sz w:val="20"/>
          <w:szCs w:val="20"/>
        </w:rPr>
      </w:pPr>
    </w:p>
    <w:p w14:paraId="1FEDFC60"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07F7B17D" w14:textId="77777777" w:rsidR="00736B22" w:rsidRPr="003B31A1" w:rsidRDefault="00736B22" w:rsidP="00736B22">
      <w:pPr>
        <w:pStyle w:val="Standard"/>
        <w:rPr>
          <w:sz w:val="20"/>
          <w:szCs w:val="20"/>
        </w:rPr>
      </w:pPr>
    </w:p>
    <w:p w14:paraId="4460CE3E" w14:textId="3738C144" w:rsidR="00736B22" w:rsidRPr="003B31A1" w:rsidRDefault="00736B22" w:rsidP="00736B22">
      <w:pPr>
        <w:pStyle w:val="Standard"/>
        <w:rPr>
          <w:sz w:val="20"/>
          <w:szCs w:val="20"/>
        </w:rPr>
      </w:pPr>
      <w:r w:rsidRPr="003B31A1">
        <w:rPr>
          <w:sz w:val="20"/>
          <w:szCs w:val="20"/>
        </w:rPr>
        <w:t xml:space="preserve">Podwykonawcy …...................................................................................................................................................... </w:t>
      </w:r>
    </w:p>
    <w:p w14:paraId="50D50573" w14:textId="77777777" w:rsidR="00736B22" w:rsidRPr="003B31A1" w:rsidRDefault="00736B22" w:rsidP="00736B22">
      <w:pPr>
        <w:pStyle w:val="Standard"/>
        <w:rPr>
          <w:sz w:val="20"/>
          <w:szCs w:val="20"/>
        </w:rPr>
      </w:pPr>
    </w:p>
    <w:p w14:paraId="173F0052" w14:textId="77777777" w:rsidR="00736B22" w:rsidRPr="003B31A1" w:rsidRDefault="00736B22" w:rsidP="00736B22">
      <w:pPr>
        <w:pStyle w:val="Standard"/>
        <w:rPr>
          <w:sz w:val="20"/>
          <w:szCs w:val="20"/>
        </w:rPr>
      </w:pPr>
      <w:r w:rsidRPr="003B31A1">
        <w:rPr>
          <w:sz w:val="20"/>
          <w:szCs w:val="20"/>
        </w:rPr>
        <w:t xml:space="preserve">w kwocie...................................................słownie:..................................................................................................... </w:t>
      </w:r>
    </w:p>
    <w:p w14:paraId="66FC00B6" w14:textId="77777777" w:rsidR="00736B22" w:rsidRPr="003B31A1" w:rsidRDefault="00736B22" w:rsidP="00736B22">
      <w:pPr>
        <w:pStyle w:val="Standard"/>
        <w:rPr>
          <w:sz w:val="20"/>
          <w:szCs w:val="20"/>
        </w:rPr>
      </w:pPr>
    </w:p>
    <w:p w14:paraId="6CB4256C" w14:textId="175B316F" w:rsidR="00736B22" w:rsidRPr="003B31A1" w:rsidRDefault="00736B22" w:rsidP="00736B22">
      <w:pPr>
        <w:pStyle w:val="Standard"/>
        <w:rPr>
          <w:sz w:val="20"/>
          <w:szCs w:val="20"/>
        </w:rPr>
      </w:pPr>
      <w:r w:rsidRPr="003B31A1">
        <w:rPr>
          <w:sz w:val="20"/>
          <w:szCs w:val="20"/>
        </w:rPr>
        <w:t>….................................................................................................................................................................................</w:t>
      </w:r>
    </w:p>
    <w:p w14:paraId="560CA23C" w14:textId="77777777" w:rsidR="00736B22" w:rsidRPr="003B31A1" w:rsidRDefault="00736B22" w:rsidP="00736B22">
      <w:pPr>
        <w:pStyle w:val="Standard"/>
        <w:rPr>
          <w:sz w:val="20"/>
          <w:szCs w:val="20"/>
        </w:rPr>
      </w:pPr>
    </w:p>
    <w:p w14:paraId="3DB8B755" w14:textId="77777777" w:rsidR="00736B22" w:rsidRPr="003B31A1" w:rsidRDefault="00736B22" w:rsidP="00736B22">
      <w:pPr>
        <w:pStyle w:val="Standard"/>
        <w:rPr>
          <w:sz w:val="22"/>
          <w:szCs w:val="22"/>
        </w:rPr>
      </w:pPr>
      <w:r w:rsidRPr="003B31A1">
        <w:rPr>
          <w:sz w:val="22"/>
          <w:szCs w:val="22"/>
        </w:rPr>
        <w:t>za roboty wykonane w okresie od...............................................do............................................................................</w:t>
      </w:r>
    </w:p>
    <w:p w14:paraId="725E020E" w14:textId="77777777" w:rsidR="00736B22" w:rsidRPr="003B31A1" w:rsidRDefault="00736B22" w:rsidP="00736B22">
      <w:pPr>
        <w:pStyle w:val="Standard"/>
        <w:rPr>
          <w:sz w:val="22"/>
          <w:szCs w:val="22"/>
        </w:rPr>
      </w:pPr>
      <w:r w:rsidRPr="003B31A1">
        <w:rPr>
          <w:sz w:val="22"/>
          <w:szCs w:val="22"/>
        </w:rPr>
        <w:t xml:space="preserve">                                                                      </w:t>
      </w:r>
    </w:p>
    <w:p w14:paraId="1B81CC8C" w14:textId="0FA863E7" w:rsidR="00736B22" w:rsidRPr="003B31A1" w:rsidRDefault="00736B22" w:rsidP="006D553A">
      <w:pPr>
        <w:pStyle w:val="Standard"/>
        <w:ind w:left="3540"/>
        <w:jc w:val="both"/>
        <w:rPr>
          <w:sz w:val="22"/>
          <w:szCs w:val="22"/>
        </w:rPr>
      </w:pPr>
      <w:r w:rsidRPr="003B31A1">
        <w:rPr>
          <w:sz w:val="22"/>
          <w:szCs w:val="22"/>
        </w:rPr>
        <w:t>netto......................................................................................</w:t>
      </w:r>
    </w:p>
    <w:p w14:paraId="5D90DB44" w14:textId="77777777" w:rsidR="00736B22" w:rsidRPr="003B31A1" w:rsidRDefault="00736B22" w:rsidP="00C82436">
      <w:pPr>
        <w:pStyle w:val="Standard"/>
        <w:jc w:val="both"/>
        <w:rPr>
          <w:sz w:val="22"/>
          <w:szCs w:val="22"/>
        </w:rPr>
      </w:pPr>
      <w:r w:rsidRPr="003B31A1">
        <w:rPr>
          <w:sz w:val="22"/>
          <w:szCs w:val="22"/>
        </w:rPr>
        <w:t xml:space="preserve">                                                                       </w:t>
      </w:r>
    </w:p>
    <w:p w14:paraId="1938B9B0" w14:textId="77777777" w:rsidR="00736B22" w:rsidRPr="003B31A1" w:rsidRDefault="00736B22" w:rsidP="00C82436">
      <w:pPr>
        <w:pStyle w:val="Standard"/>
        <w:ind w:left="3540"/>
        <w:jc w:val="both"/>
        <w:rPr>
          <w:sz w:val="22"/>
          <w:szCs w:val="22"/>
        </w:rPr>
      </w:pPr>
      <w:r w:rsidRPr="003B31A1">
        <w:rPr>
          <w:sz w:val="22"/>
          <w:szCs w:val="22"/>
        </w:rPr>
        <w:t>podatek VAT..........................................................................</w:t>
      </w:r>
    </w:p>
    <w:p w14:paraId="303863B0" w14:textId="77777777" w:rsidR="00736B22" w:rsidRPr="003B31A1" w:rsidRDefault="00736B22" w:rsidP="00C82436">
      <w:pPr>
        <w:pStyle w:val="Standard"/>
        <w:jc w:val="both"/>
        <w:rPr>
          <w:sz w:val="22"/>
          <w:szCs w:val="22"/>
        </w:rPr>
      </w:pPr>
      <w:r w:rsidRPr="003B31A1">
        <w:rPr>
          <w:sz w:val="22"/>
          <w:szCs w:val="22"/>
        </w:rPr>
        <w:t xml:space="preserve">                                                                      </w:t>
      </w:r>
    </w:p>
    <w:p w14:paraId="7E552D1A" w14:textId="77777777" w:rsidR="00736B22" w:rsidRPr="003B31A1" w:rsidRDefault="00736B22" w:rsidP="00C82436">
      <w:pPr>
        <w:pStyle w:val="Standard"/>
        <w:ind w:left="3540"/>
        <w:jc w:val="both"/>
        <w:rPr>
          <w:sz w:val="22"/>
          <w:szCs w:val="22"/>
        </w:rPr>
      </w:pPr>
      <w:r w:rsidRPr="003B31A1">
        <w:rPr>
          <w:sz w:val="22"/>
          <w:szCs w:val="22"/>
        </w:rPr>
        <w:t xml:space="preserve"> brutto....................................................................................</w:t>
      </w:r>
    </w:p>
    <w:p w14:paraId="24B03A4E" w14:textId="77777777" w:rsidR="00736B22" w:rsidRPr="003B31A1" w:rsidRDefault="00736B22" w:rsidP="00C82436">
      <w:pPr>
        <w:pStyle w:val="Standard"/>
        <w:jc w:val="both"/>
        <w:rPr>
          <w:sz w:val="22"/>
          <w:szCs w:val="22"/>
        </w:rPr>
      </w:pPr>
    </w:p>
    <w:p w14:paraId="3807C306" w14:textId="21C952C4" w:rsidR="00736B22" w:rsidRPr="003B31A1" w:rsidRDefault="00736B22" w:rsidP="006D553A">
      <w:pPr>
        <w:pStyle w:val="Standard"/>
        <w:jc w:val="both"/>
        <w:rPr>
          <w:sz w:val="22"/>
          <w:szCs w:val="22"/>
        </w:rPr>
      </w:pPr>
      <w:r w:rsidRPr="003B31A1">
        <w:rPr>
          <w:sz w:val="22"/>
          <w:szCs w:val="22"/>
        </w:rPr>
        <w:t>zgodnie z fakturą VAT/rachunkiem nr …....................................................... z dni</w:t>
      </w:r>
      <w:r w:rsidR="00C82436" w:rsidRPr="003B31A1">
        <w:rPr>
          <w:sz w:val="22"/>
          <w:szCs w:val="22"/>
        </w:rPr>
        <w:t xml:space="preserve">a </w:t>
      </w:r>
      <w:r w:rsidRPr="003B31A1">
        <w:rPr>
          <w:sz w:val="22"/>
          <w:szCs w:val="22"/>
        </w:rPr>
        <w:t>.................................</w:t>
      </w:r>
      <w:r w:rsidR="00C82436" w:rsidRPr="003B31A1">
        <w:rPr>
          <w:sz w:val="22"/>
          <w:szCs w:val="22"/>
        </w:rPr>
        <w:t xml:space="preserve"> </w:t>
      </w:r>
      <w:r w:rsidRPr="003B31A1">
        <w:rPr>
          <w:sz w:val="22"/>
          <w:szCs w:val="22"/>
        </w:rPr>
        <w:t xml:space="preserve">oraz protokołem wykonanych robót, podpisanym przez Wykonawcę i Podwykonawcę. Odpis protokołu załączam.                                                                    </w:t>
      </w:r>
      <w:r w:rsidR="006D553A" w:rsidRPr="003B31A1">
        <w:rPr>
          <w:sz w:val="22"/>
          <w:szCs w:val="22"/>
        </w:rPr>
        <w:tab/>
      </w:r>
    </w:p>
    <w:p w14:paraId="2DE0C068" w14:textId="453C6644" w:rsidR="00736B22" w:rsidRPr="003B31A1" w:rsidRDefault="00736B22" w:rsidP="00736B22">
      <w:pPr>
        <w:pStyle w:val="Standard"/>
        <w:ind w:left="4956" w:firstLine="708"/>
        <w:rPr>
          <w:sz w:val="22"/>
          <w:szCs w:val="22"/>
        </w:rPr>
      </w:pPr>
      <w:r w:rsidRPr="003B31A1">
        <w:rPr>
          <w:sz w:val="22"/>
          <w:szCs w:val="22"/>
        </w:rPr>
        <w:t xml:space="preserve"> …........................................................</w:t>
      </w:r>
    </w:p>
    <w:p w14:paraId="0CCE15A9" w14:textId="03C2974C" w:rsidR="00736B22" w:rsidRPr="003B31A1" w:rsidRDefault="00736B22" w:rsidP="00C82436">
      <w:pPr>
        <w:pStyle w:val="Standard"/>
        <w:rPr>
          <w:sz w:val="22"/>
          <w:szCs w:val="22"/>
        </w:rPr>
      </w:pPr>
      <w:r w:rsidRPr="003B31A1">
        <w:rPr>
          <w:sz w:val="22"/>
          <w:szCs w:val="22"/>
        </w:rPr>
        <w:t xml:space="preserve">                                                                                                 </w:t>
      </w:r>
      <w:r w:rsidRPr="003B31A1">
        <w:rPr>
          <w:sz w:val="22"/>
          <w:szCs w:val="22"/>
        </w:rPr>
        <w:tab/>
      </w:r>
      <w:r w:rsidRPr="003B31A1">
        <w:rPr>
          <w:sz w:val="22"/>
          <w:szCs w:val="22"/>
        </w:rPr>
        <w:tab/>
      </w:r>
      <w:r w:rsidRPr="003B31A1">
        <w:rPr>
          <w:sz w:val="22"/>
          <w:szCs w:val="22"/>
        </w:rPr>
        <w:tab/>
        <w:t xml:space="preserve">   </w:t>
      </w:r>
      <w:r w:rsidRPr="003B31A1">
        <w:rPr>
          <w:sz w:val="22"/>
          <w:szCs w:val="22"/>
        </w:rPr>
        <w:tab/>
        <w:t xml:space="preserve">  (podpis</w:t>
      </w:r>
      <w:r w:rsidR="00A555B5">
        <w:rPr>
          <w:sz w:val="22"/>
          <w:szCs w:val="22"/>
        </w:rPr>
        <w:t>)</w:t>
      </w:r>
    </w:p>
    <w:p w14:paraId="5527FC46" w14:textId="7DAD1E02" w:rsidR="00B65A71" w:rsidRPr="003B31A1" w:rsidRDefault="00736B22" w:rsidP="00B65A71">
      <w:pPr>
        <w:pStyle w:val="Standard"/>
        <w:jc w:val="right"/>
        <w:rPr>
          <w:sz w:val="22"/>
          <w:szCs w:val="22"/>
        </w:rPr>
      </w:pPr>
      <w:r w:rsidRPr="003B31A1">
        <w:rPr>
          <w:sz w:val="22"/>
          <w:szCs w:val="22"/>
        </w:rPr>
        <w:lastRenderedPageBreak/>
        <w:t xml:space="preserve">Załącznik nr 4 </w:t>
      </w:r>
      <w:r w:rsidR="00B65A71" w:rsidRPr="003B31A1">
        <w:rPr>
          <w:sz w:val="22"/>
          <w:szCs w:val="22"/>
        </w:rPr>
        <w:t xml:space="preserve">do projektu umowy </w:t>
      </w:r>
    </w:p>
    <w:p w14:paraId="7DDE08E7" w14:textId="77777777" w:rsidR="00736B22" w:rsidRPr="003B31A1" w:rsidRDefault="00736B22" w:rsidP="006D553A">
      <w:pPr>
        <w:pStyle w:val="Standard"/>
        <w:jc w:val="right"/>
        <w:rPr>
          <w:sz w:val="22"/>
          <w:szCs w:val="22"/>
        </w:rPr>
      </w:pPr>
    </w:p>
    <w:p w14:paraId="4A086FF1" w14:textId="4AB7A523" w:rsidR="00736B22" w:rsidRPr="003B31A1" w:rsidRDefault="00736B22" w:rsidP="00C82436">
      <w:pPr>
        <w:pStyle w:val="Standard"/>
        <w:jc w:val="right"/>
        <w:rPr>
          <w:sz w:val="20"/>
          <w:szCs w:val="20"/>
        </w:rPr>
      </w:pPr>
      <w:r w:rsidRPr="003B31A1">
        <w:rPr>
          <w:sz w:val="20"/>
          <w:szCs w:val="20"/>
        </w:rPr>
        <w:t xml:space="preserve">                                                                 Aleksandrów Kujawski, dnia.........................................r.</w:t>
      </w:r>
    </w:p>
    <w:p w14:paraId="40BB4B4A" w14:textId="77777777" w:rsidR="00736B22" w:rsidRPr="003B31A1" w:rsidRDefault="00736B22" w:rsidP="00736B22">
      <w:pPr>
        <w:pStyle w:val="Standard"/>
        <w:rPr>
          <w:sz w:val="20"/>
          <w:szCs w:val="20"/>
        </w:rPr>
      </w:pPr>
    </w:p>
    <w:p w14:paraId="6C442E72" w14:textId="77777777" w:rsidR="00736B22" w:rsidRPr="003B31A1" w:rsidRDefault="00736B22" w:rsidP="00736B22">
      <w:pPr>
        <w:pStyle w:val="Standard"/>
        <w:rPr>
          <w:sz w:val="20"/>
          <w:szCs w:val="20"/>
        </w:rPr>
      </w:pPr>
    </w:p>
    <w:p w14:paraId="13F39210" w14:textId="77777777" w:rsidR="00736B22" w:rsidRPr="003B31A1" w:rsidRDefault="00736B22" w:rsidP="00736B22">
      <w:pPr>
        <w:pStyle w:val="Standard"/>
        <w:rPr>
          <w:sz w:val="20"/>
          <w:szCs w:val="20"/>
        </w:rPr>
      </w:pPr>
    </w:p>
    <w:p w14:paraId="02373EA4" w14:textId="77777777" w:rsidR="00736B22" w:rsidRPr="003B31A1" w:rsidRDefault="00736B22" w:rsidP="00736B22">
      <w:pPr>
        <w:pStyle w:val="Standard"/>
        <w:rPr>
          <w:sz w:val="20"/>
          <w:szCs w:val="20"/>
        </w:rPr>
      </w:pPr>
      <w:r w:rsidRPr="003B31A1">
        <w:rPr>
          <w:sz w:val="20"/>
          <w:szCs w:val="20"/>
        </w:rPr>
        <w:t xml:space="preserve">              </w:t>
      </w:r>
    </w:p>
    <w:p w14:paraId="1C6AD05A" w14:textId="77777777" w:rsidR="00736B22" w:rsidRPr="003B31A1" w:rsidRDefault="00736B22" w:rsidP="00736B22">
      <w:pPr>
        <w:pStyle w:val="Standard"/>
        <w:jc w:val="center"/>
        <w:rPr>
          <w:sz w:val="20"/>
          <w:szCs w:val="20"/>
        </w:rPr>
      </w:pPr>
      <w:r w:rsidRPr="003B31A1">
        <w:rPr>
          <w:b/>
          <w:bCs/>
          <w:sz w:val="20"/>
          <w:szCs w:val="20"/>
        </w:rPr>
        <w:t>P R Z E K A Z</w:t>
      </w:r>
    </w:p>
    <w:p w14:paraId="48C7DE12" w14:textId="77777777" w:rsidR="00736B22" w:rsidRPr="003B31A1" w:rsidRDefault="00736B22" w:rsidP="00736B22">
      <w:pPr>
        <w:pStyle w:val="Standard"/>
        <w:jc w:val="both"/>
        <w:rPr>
          <w:sz w:val="20"/>
          <w:szCs w:val="20"/>
        </w:rPr>
      </w:pPr>
    </w:p>
    <w:p w14:paraId="13906E18" w14:textId="57390E90" w:rsidR="00736B22" w:rsidRPr="003B31A1" w:rsidRDefault="00736B22" w:rsidP="00C82436">
      <w:pPr>
        <w:pStyle w:val="Standard"/>
        <w:ind w:firstLine="708"/>
        <w:jc w:val="both"/>
        <w:rPr>
          <w:sz w:val="20"/>
          <w:szCs w:val="20"/>
        </w:rPr>
      </w:pPr>
      <w:r w:rsidRPr="003B31A1">
        <w:rPr>
          <w:sz w:val="20"/>
          <w:szCs w:val="20"/>
        </w:rPr>
        <w:t>Na podstawie art. 921</w:t>
      </w:r>
      <w:r w:rsidRPr="003B31A1">
        <w:rPr>
          <w:sz w:val="20"/>
          <w:szCs w:val="20"/>
          <w:vertAlign w:val="superscript"/>
        </w:rPr>
        <w:t xml:space="preserve">1 </w:t>
      </w:r>
      <w:r w:rsidRPr="003B31A1">
        <w:rPr>
          <w:sz w:val="20"/>
          <w:szCs w:val="20"/>
        </w:rPr>
        <w:t>k.c. oraz zgodnie z §…......... umowy nr ….................... z dnia ….............................</w:t>
      </w:r>
      <w:r w:rsidR="00C82436" w:rsidRPr="003B31A1">
        <w:rPr>
          <w:sz w:val="20"/>
          <w:szCs w:val="20"/>
        </w:rPr>
        <w:t xml:space="preserve"> </w:t>
      </w:r>
      <w:r w:rsidRPr="003B31A1">
        <w:rPr>
          <w:sz w:val="20"/>
          <w:szCs w:val="20"/>
        </w:rPr>
        <w:t xml:space="preserve">zawartej pomiędzy …........................................................................................................ –  </w:t>
      </w:r>
      <w:r w:rsidRPr="003B31A1">
        <w:rPr>
          <w:b/>
          <w:bCs/>
          <w:sz w:val="20"/>
          <w:szCs w:val="20"/>
        </w:rPr>
        <w:t>Wykonawcą</w:t>
      </w:r>
      <w:r w:rsidRPr="003B31A1">
        <w:rPr>
          <w:sz w:val="20"/>
          <w:szCs w:val="20"/>
        </w:rPr>
        <w:t>,</w:t>
      </w:r>
    </w:p>
    <w:p w14:paraId="26DC59CC" w14:textId="77777777" w:rsidR="00736B22" w:rsidRPr="003B31A1" w:rsidRDefault="00736B22" w:rsidP="00736B22">
      <w:pPr>
        <w:pStyle w:val="Standard"/>
        <w:jc w:val="both"/>
        <w:rPr>
          <w:sz w:val="20"/>
          <w:szCs w:val="20"/>
        </w:rPr>
      </w:pPr>
    </w:p>
    <w:p w14:paraId="6E6DC119" w14:textId="64502CFF" w:rsidR="00736B22" w:rsidRPr="003B31A1" w:rsidRDefault="00736B22" w:rsidP="00736B22">
      <w:pPr>
        <w:pStyle w:val="Standard"/>
        <w:jc w:val="both"/>
        <w:rPr>
          <w:sz w:val="20"/>
          <w:szCs w:val="20"/>
        </w:rPr>
      </w:pPr>
      <w:r w:rsidRPr="003B31A1">
        <w:rPr>
          <w:sz w:val="20"/>
          <w:szCs w:val="20"/>
        </w:rPr>
        <w:t xml:space="preserve">a </w:t>
      </w:r>
      <w:r w:rsidR="00C70ECC" w:rsidRPr="003B31A1">
        <w:rPr>
          <w:sz w:val="20"/>
          <w:szCs w:val="20"/>
        </w:rPr>
        <w:t>Związkiem Gmin Ziemi Kujawskiej</w:t>
      </w:r>
      <w:r w:rsidRPr="003B31A1">
        <w:rPr>
          <w:sz w:val="20"/>
          <w:szCs w:val="20"/>
        </w:rPr>
        <w:t xml:space="preserve"> – </w:t>
      </w:r>
      <w:r w:rsidRPr="003B31A1">
        <w:rPr>
          <w:b/>
          <w:bCs/>
          <w:sz w:val="20"/>
          <w:szCs w:val="20"/>
        </w:rPr>
        <w:t>Zamawiającym</w:t>
      </w:r>
      <w:r w:rsidRPr="003B31A1">
        <w:rPr>
          <w:sz w:val="20"/>
          <w:szCs w:val="20"/>
        </w:rPr>
        <w:t xml:space="preserve"> o wykonanie</w:t>
      </w:r>
    </w:p>
    <w:p w14:paraId="0395BBB2" w14:textId="77777777" w:rsidR="00736B22" w:rsidRPr="003B31A1" w:rsidRDefault="00736B22" w:rsidP="00736B22">
      <w:pPr>
        <w:pStyle w:val="Standard"/>
        <w:jc w:val="both"/>
        <w:rPr>
          <w:sz w:val="20"/>
          <w:szCs w:val="20"/>
        </w:rPr>
      </w:pPr>
    </w:p>
    <w:p w14:paraId="224E4673" w14:textId="77777777" w:rsidR="00736B22" w:rsidRPr="003B31A1" w:rsidRDefault="00736B22" w:rsidP="00736B22">
      <w:pPr>
        <w:pStyle w:val="Standard"/>
        <w:jc w:val="both"/>
        <w:rPr>
          <w:sz w:val="20"/>
          <w:szCs w:val="20"/>
        </w:rPr>
      </w:pPr>
      <w:r w:rsidRPr="003B31A1">
        <w:rPr>
          <w:sz w:val="20"/>
          <w:szCs w:val="20"/>
        </w:rPr>
        <w:t>…..............................................................................................................................................................................</w:t>
      </w:r>
    </w:p>
    <w:p w14:paraId="2FF178C1" w14:textId="77777777" w:rsidR="00736B22" w:rsidRPr="003B31A1" w:rsidRDefault="00736B22" w:rsidP="00736B22">
      <w:pPr>
        <w:pStyle w:val="Standard"/>
        <w:jc w:val="both"/>
        <w:rPr>
          <w:b/>
          <w:bCs/>
          <w:sz w:val="20"/>
          <w:szCs w:val="20"/>
        </w:rPr>
      </w:pPr>
    </w:p>
    <w:p w14:paraId="5DB248D2" w14:textId="77777777" w:rsidR="00736B22" w:rsidRPr="003B31A1" w:rsidRDefault="00736B22" w:rsidP="00736B22">
      <w:pPr>
        <w:pStyle w:val="Standard"/>
        <w:jc w:val="both"/>
        <w:rPr>
          <w:sz w:val="20"/>
          <w:szCs w:val="20"/>
        </w:rPr>
      </w:pPr>
      <w:r w:rsidRPr="003B31A1">
        <w:rPr>
          <w:b/>
          <w:bCs/>
          <w:sz w:val="20"/>
          <w:szCs w:val="20"/>
        </w:rPr>
        <w:t xml:space="preserve">Wykonawca </w:t>
      </w:r>
      <w:r w:rsidRPr="003B31A1">
        <w:rPr>
          <w:sz w:val="20"/>
          <w:szCs w:val="20"/>
        </w:rPr>
        <w:t xml:space="preserve">upoważnia </w:t>
      </w:r>
      <w:r w:rsidRPr="003B31A1">
        <w:rPr>
          <w:b/>
          <w:bCs/>
          <w:sz w:val="20"/>
          <w:szCs w:val="20"/>
        </w:rPr>
        <w:t>Zamawiającego</w:t>
      </w:r>
      <w:r w:rsidRPr="003B31A1">
        <w:rPr>
          <w:sz w:val="20"/>
          <w:szCs w:val="20"/>
        </w:rPr>
        <w:t xml:space="preserve"> do dokonania zapłaty na rzecz …................................................................</w:t>
      </w:r>
    </w:p>
    <w:p w14:paraId="1BA08FC9" w14:textId="77777777" w:rsidR="00736B22" w:rsidRPr="003B31A1" w:rsidRDefault="00736B22" w:rsidP="00736B22">
      <w:pPr>
        <w:pStyle w:val="Standard"/>
        <w:jc w:val="both"/>
        <w:rPr>
          <w:sz w:val="20"/>
          <w:szCs w:val="20"/>
        </w:rPr>
      </w:pPr>
    </w:p>
    <w:p w14:paraId="79B8D048" w14:textId="1C800462" w:rsidR="00736B22" w:rsidRPr="003B31A1" w:rsidRDefault="00736B22" w:rsidP="00736B22">
      <w:pPr>
        <w:pStyle w:val="Standard"/>
        <w:jc w:val="both"/>
        <w:rPr>
          <w:sz w:val="20"/>
          <w:szCs w:val="20"/>
        </w:rPr>
      </w:pPr>
      <w:r w:rsidRPr="003B31A1">
        <w:rPr>
          <w:sz w:val="20"/>
          <w:szCs w:val="20"/>
        </w:rPr>
        <w:t xml:space="preserve">………………………………………………………………………………………….. - </w:t>
      </w:r>
      <w:r w:rsidRPr="003B31A1">
        <w:rPr>
          <w:b/>
          <w:bCs/>
          <w:sz w:val="20"/>
          <w:szCs w:val="20"/>
        </w:rPr>
        <w:t>Podwykonawcy</w:t>
      </w:r>
      <w:r w:rsidRPr="003B31A1">
        <w:rPr>
          <w:sz w:val="20"/>
          <w:szCs w:val="20"/>
        </w:rPr>
        <w:t xml:space="preserve"> prac</w:t>
      </w:r>
    </w:p>
    <w:p w14:paraId="421B5830" w14:textId="77777777" w:rsidR="00736B22" w:rsidRPr="003B31A1" w:rsidRDefault="00736B22" w:rsidP="00736B22">
      <w:pPr>
        <w:pStyle w:val="Standard"/>
        <w:jc w:val="both"/>
        <w:rPr>
          <w:sz w:val="20"/>
          <w:szCs w:val="20"/>
        </w:rPr>
      </w:pPr>
    </w:p>
    <w:p w14:paraId="2E12F0FF" w14:textId="77777777" w:rsidR="00736B22" w:rsidRPr="003B31A1" w:rsidRDefault="00736B22" w:rsidP="00736B22">
      <w:pPr>
        <w:pStyle w:val="Standard"/>
        <w:jc w:val="both"/>
        <w:rPr>
          <w:sz w:val="20"/>
          <w:szCs w:val="20"/>
        </w:rPr>
      </w:pPr>
      <w:r w:rsidRPr="003B31A1">
        <w:rPr>
          <w:sz w:val="20"/>
          <w:szCs w:val="20"/>
        </w:rPr>
        <w:t>…...............................................................................................................................................................................</w:t>
      </w:r>
    </w:p>
    <w:p w14:paraId="27B42C06" w14:textId="77777777" w:rsidR="00736B22" w:rsidRPr="003B31A1" w:rsidRDefault="00736B22" w:rsidP="00736B22">
      <w:pPr>
        <w:pStyle w:val="Standard"/>
        <w:jc w:val="both"/>
        <w:rPr>
          <w:sz w:val="20"/>
          <w:szCs w:val="20"/>
        </w:rPr>
      </w:pPr>
    </w:p>
    <w:p w14:paraId="46099D4C" w14:textId="77777777" w:rsidR="00736B22" w:rsidRPr="003B31A1" w:rsidRDefault="00736B22" w:rsidP="00736B22">
      <w:pPr>
        <w:pStyle w:val="Standard"/>
        <w:jc w:val="both"/>
        <w:rPr>
          <w:sz w:val="20"/>
          <w:szCs w:val="20"/>
        </w:rPr>
      </w:pPr>
      <w:r w:rsidRPr="003B31A1">
        <w:rPr>
          <w:sz w:val="20"/>
          <w:szCs w:val="20"/>
        </w:rPr>
        <w:t xml:space="preserve">kwoty.................................................(słownie:.......................................................................................................... </w:t>
      </w:r>
    </w:p>
    <w:p w14:paraId="79E45282" w14:textId="77777777" w:rsidR="00736B22" w:rsidRPr="003B31A1" w:rsidRDefault="00736B22" w:rsidP="00736B22">
      <w:pPr>
        <w:pStyle w:val="Standard"/>
        <w:jc w:val="both"/>
        <w:rPr>
          <w:sz w:val="20"/>
          <w:szCs w:val="20"/>
        </w:rPr>
      </w:pPr>
    </w:p>
    <w:p w14:paraId="473E46A1" w14:textId="77777777" w:rsidR="00736B22" w:rsidRPr="003B31A1" w:rsidRDefault="00736B22" w:rsidP="00736B22">
      <w:pPr>
        <w:pStyle w:val="Standard"/>
        <w:jc w:val="both"/>
        <w:rPr>
          <w:sz w:val="20"/>
          <w:szCs w:val="20"/>
        </w:rPr>
      </w:pPr>
      <w:r w:rsidRPr="003B31A1">
        <w:rPr>
          <w:sz w:val="20"/>
          <w:szCs w:val="20"/>
        </w:rPr>
        <w:t>….............................................................................................................................................................................)</w:t>
      </w:r>
    </w:p>
    <w:p w14:paraId="3B285CA4" w14:textId="77777777" w:rsidR="00736B22" w:rsidRPr="003B31A1" w:rsidRDefault="00736B22" w:rsidP="00736B22">
      <w:pPr>
        <w:pStyle w:val="Standard"/>
        <w:jc w:val="both"/>
        <w:rPr>
          <w:sz w:val="20"/>
          <w:szCs w:val="20"/>
        </w:rPr>
      </w:pPr>
    </w:p>
    <w:p w14:paraId="1676C45D" w14:textId="77777777" w:rsidR="00736B22" w:rsidRPr="003B31A1" w:rsidRDefault="00736B22" w:rsidP="00736B22">
      <w:pPr>
        <w:pStyle w:val="Standard"/>
        <w:jc w:val="both"/>
        <w:rPr>
          <w:sz w:val="20"/>
          <w:szCs w:val="20"/>
        </w:rPr>
      </w:pPr>
      <w:r w:rsidRPr="003B31A1">
        <w:rPr>
          <w:sz w:val="20"/>
          <w:szCs w:val="20"/>
        </w:rPr>
        <w:t xml:space="preserve">stanowiącej wynagrodzenie za prace objęte załączonym protokołem wykonanych prac z dnia.............. oraz fakturą/rachunkiem </w:t>
      </w:r>
      <w:r w:rsidRPr="003B31A1">
        <w:rPr>
          <w:b/>
          <w:bCs/>
          <w:sz w:val="20"/>
          <w:szCs w:val="20"/>
        </w:rPr>
        <w:t>Podwykonawcy</w:t>
      </w:r>
      <w:r w:rsidRPr="003B31A1">
        <w:rPr>
          <w:sz w:val="20"/>
          <w:szCs w:val="20"/>
        </w:rPr>
        <w:t xml:space="preserve"> z dnia ….........................................................</w:t>
      </w:r>
    </w:p>
    <w:p w14:paraId="6557F3E2" w14:textId="77777777" w:rsidR="00736B22" w:rsidRPr="003B31A1" w:rsidRDefault="00736B22" w:rsidP="00736B22">
      <w:pPr>
        <w:pStyle w:val="Standard"/>
        <w:jc w:val="both"/>
        <w:rPr>
          <w:sz w:val="20"/>
          <w:szCs w:val="20"/>
        </w:rPr>
      </w:pPr>
    </w:p>
    <w:p w14:paraId="7A34059B" w14:textId="77777777" w:rsidR="00736B22" w:rsidRPr="003B31A1" w:rsidRDefault="00736B22" w:rsidP="00736B22">
      <w:pPr>
        <w:pStyle w:val="Standard"/>
        <w:jc w:val="both"/>
        <w:rPr>
          <w:sz w:val="20"/>
          <w:szCs w:val="20"/>
        </w:rPr>
      </w:pPr>
      <w:r w:rsidRPr="003B31A1">
        <w:rPr>
          <w:sz w:val="20"/>
          <w:szCs w:val="20"/>
        </w:rPr>
        <w:t xml:space="preserve">            Jednocześnie </w:t>
      </w:r>
      <w:r w:rsidRPr="003B31A1">
        <w:rPr>
          <w:b/>
          <w:bCs/>
          <w:sz w:val="20"/>
          <w:szCs w:val="20"/>
        </w:rPr>
        <w:t>Wykonawca</w:t>
      </w:r>
      <w:r w:rsidRPr="003B31A1">
        <w:rPr>
          <w:sz w:val="20"/>
          <w:szCs w:val="20"/>
        </w:rPr>
        <w:t xml:space="preserve"> upoważnia </w:t>
      </w:r>
      <w:r w:rsidRPr="003B31A1">
        <w:rPr>
          <w:b/>
          <w:bCs/>
          <w:sz w:val="20"/>
          <w:szCs w:val="20"/>
        </w:rPr>
        <w:t>Podwykonawcę</w:t>
      </w:r>
      <w:r w:rsidRPr="003B31A1">
        <w:rPr>
          <w:sz w:val="20"/>
          <w:szCs w:val="20"/>
        </w:rPr>
        <w:t xml:space="preserve"> do przyjęcia kwoty stanowiącej przedmiot niniejszego przekazu na rachunek </w:t>
      </w:r>
      <w:r w:rsidRPr="003B31A1">
        <w:rPr>
          <w:b/>
          <w:bCs/>
          <w:sz w:val="20"/>
          <w:szCs w:val="20"/>
        </w:rPr>
        <w:t>Wykonawcy.</w:t>
      </w:r>
    </w:p>
    <w:p w14:paraId="38C809B7" w14:textId="77777777" w:rsidR="00736B22" w:rsidRPr="003B31A1" w:rsidRDefault="00736B22" w:rsidP="00736B22">
      <w:pPr>
        <w:pStyle w:val="Standard"/>
        <w:jc w:val="both"/>
        <w:rPr>
          <w:sz w:val="20"/>
          <w:szCs w:val="20"/>
        </w:rPr>
      </w:pPr>
    </w:p>
    <w:p w14:paraId="6D297570" w14:textId="77777777" w:rsidR="00736B22" w:rsidRPr="003B31A1" w:rsidRDefault="00736B22" w:rsidP="00736B22">
      <w:pPr>
        <w:pStyle w:val="Standard"/>
        <w:jc w:val="both"/>
        <w:rPr>
          <w:sz w:val="20"/>
          <w:szCs w:val="20"/>
        </w:rPr>
      </w:pPr>
      <w:r w:rsidRPr="003B31A1">
        <w:rPr>
          <w:sz w:val="20"/>
          <w:szCs w:val="20"/>
        </w:rPr>
        <w:t xml:space="preserve">                </w:t>
      </w:r>
      <w:r w:rsidRPr="003B31A1">
        <w:rPr>
          <w:b/>
          <w:bCs/>
          <w:sz w:val="20"/>
          <w:szCs w:val="20"/>
        </w:rPr>
        <w:t>Wykonawca</w:t>
      </w:r>
      <w:r w:rsidRPr="003B31A1">
        <w:rPr>
          <w:sz w:val="20"/>
          <w:szCs w:val="20"/>
        </w:rPr>
        <w:t xml:space="preserve"> oświadcza, że dokonanie przez </w:t>
      </w:r>
      <w:r w:rsidRPr="003B31A1">
        <w:rPr>
          <w:b/>
          <w:bCs/>
          <w:sz w:val="20"/>
          <w:szCs w:val="20"/>
        </w:rPr>
        <w:t xml:space="preserve">Zamawiającego </w:t>
      </w:r>
      <w:r w:rsidRPr="003B31A1">
        <w:rPr>
          <w:sz w:val="20"/>
          <w:szCs w:val="20"/>
        </w:rPr>
        <w:t xml:space="preserve">zapłaty na rzecz </w:t>
      </w:r>
      <w:r w:rsidRPr="003B31A1">
        <w:rPr>
          <w:b/>
          <w:bCs/>
          <w:sz w:val="20"/>
          <w:szCs w:val="20"/>
        </w:rPr>
        <w:t>Podwykonawcy</w:t>
      </w:r>
      <w:r w:rsidRPr="003B31A1">
        <w:rPr>
          <w:sz w:val="20"/>
          <w:szCs w:val="20"/>
        </w:rPr>
        <w:t xml:space="preserve"> kwoty stanowiącej przedmiot niniejszego przekazu zwalnia </w:t>
      </w:r>
      <w:r w:rsidRPr="003B31A1">
        <w:rPr>
          <w:b/>
          <w:bCs/>
          <w:sz w:val="20"/>
          <w:szCs w:val="20"/>
        </w:rPr>
        <w:t>Zamawiającego</w:t>
      </w:r>
      <w:r w:rsidRPr="003B31A1">
        <w:rPr>
          <w:sz w:val="20"/>
          <w:szCs w:val="20"/>
        </w:rPr>
        <w:t xml:space="preserve"> w stosunku do </w:t>
      </w:r>
      <w:r w:rsidRPr="003B31A1">
        <w:rPr>
          <w:b/>
          <w:bCs/>
          <w:sz w:val="20"/>
          <w:szCs w:val="20"/>
        </w:rPr>
        <w:t>Wykonawcy</w:t>
      </w:r>
      <w:r w:rsidRPr="003B31A1">
        <w:rPr>
          <w:sz w:val="20"/>
          <w:szCs w:val="20"/>
        </w:rPr>
        <w:t xml:space="preserve"> z zobowiązania o zapłatę wynagrodzenia za wykonane prace w wysokości kwoty objętej przekazem.</w:t>
      </w:r>
    </w:p>
    <w:p w14:paraId="6A8B4039" w14:textId="77777777" w:rsidR="00736B22" w:rsidRPr="003B31A1" w:rsidRDefault="00736B22" w:rsidP="00736B22">
      <w:pPr>
        <w:pStyle w:val="Standard"/>
        <w:jc w:val="both"/>
        <w:rPr>
          <w:sz w:val="20"/>
          <w:szCs w:val="20"/>
        </w:rPr>
      </w:pPr>
    </w:p>
    <w:p w14:paraId="7B2BB254" w14:textId="77777777" w:rsidR="00736B22" w:rsidRPr="003B31A1" w:rsidRDefault="00736B22" w:rsidP="00736B22">
      <w:pPr>
        <w:pStyle w:val="Standard"/>
        <w:rPr>
          <w:sz w:val="20"/>
          <w:szCs w:val="20"/>
        </w:rPr>
      </w:pPr>
    </w:p>
    <w:p w14:paraId="566548BC" w14:textId="77777777" w:rsidR="00736B22" w:rsidRPr="003B31A1" w:rsidRDefault="00736B22" w:rsidP="00736B22">
      <w:pPr>
        <w:pStyle w:val="Standard"/>
        <w:rPr>
          <w:sz w:val="20"/>
          <w:szCs w:val="20"/>
        </w:rPr>
      </w:pPr>
    </w:p>
    <w:p w14:paraId="06A436D5" w14:textId="77777777" w:rsidR="00736B22" w:rsidRPr="003B31A1" w:rsidRDefault="00736B22" w:rsidP="00736B22">
      <w:pPr>
        <w:pStyle w:val="Standard"/>
        <w:rPr>
          <w:sz w:val="20"/>
          <w:szCs w:val="20"/>
        </w:rPr>
      </w:pPr>
    </w:p>
    <w:p w14:paraId="64D83762" w14:textId="77777777" w:rsidR="00736B22" w:rsidRPr="003B31A1" w:rsidRDefault="00736B22" w:rsidP="00736B22">
      <w:pPr>
        <w:pStyle w:val="Standard"/>
        <w:rPr>
          <w:sz w:val="20"/>
          <w:szCs w:val="20"/>
        </w:rPr>
      </w:pPr>
    </w:p>
    <w:p w14:paraId="55D198AC" w14:textId="77777777" w:rsidR="00736B22" w:rsidRPr="003B31A1" w:rsidRDefault="00736B22" w:rsidP="00736B22">
      <w:pPr>
        <w:pStyle w:val="Standard"/>
        <w:rPr>
          <w:sz w:val="20"/>
          <w:szCs w:val="20"/>
        </w:rPr>
      </w:pPr>
    </w:p>
    <w:p w14:paraId="64DAD1CD" w14:textId="77777777" w:rsidR="00736B22" w:rsidRPr="003B31A1" w:rsidRDefault="00736B22" w:rsidP="00736B22">
      <w:pPr>
        <w:pStyle w:val="Standard"/>
        <w:rPr>
          <w:sz w:val="20"/>
          <w:szCs w:val="20"/>
        </w:rPr>
      </w:pPr>
    </w:p>
    <w:p w14:paraId="39AFA514" w14:textId="77777777" w:rsidR="00736B22" w:rsidRPr="003B31A1" w:rsidRDefault="00736B22" w:rsidP="00736B22">
      <w:pPr>
        <w:pStyle w:val="Standard"/>
        <w:rPr>
          <w:sz w:val="20"/>
          <w:szCs w:val="20"/>
        </w:rPr>
      </w:pPr>
    </w:p>
    <w:p w14:paraId="225CB08E" w14:textId="77777777" w:rsidR="00736B22" w:rsidRPr="003B31A1" w:rsidRDefault="00736B22" w:rsidP="00736B22">
      <w:pPr>
        <w:pStyle w:val="Standard"/>
        <w:rPr>
          <w:sz w:val="20"/>
          <w:szCs w:val="20"/>
        </w:rPr>
      </w:pPr>
    </w:p>
    <w:p w14:paraId="58EE0B94" w14:textId="77777777" w:rsidR="00736B22" w:rsidRPr="003B31A1" w:rsidRDefault="00736B22" w:rsidP="00736B22">
      <w:pPr>
        <w:pStyle w:val="Standard"/>
        <w:rPr>
          <w:sz w:val="22"/>
          <w:szCs w:val="22"/>
        </w:rPr>
      </w:pPr>
    </w:p>
    <w:p w14:paraId="3F3F1E5B" w14:textId="77777777" w:rsidR="00736B22" w:rsidRPr="003B31A1" w:rsidRDefault="00736B22" w:rsidP="00736B22">
      <w:pPr>
        <w:pStyle w:val="Standard"/>
        <w:rPr>
          <w:sz w:val="22"/>
          <w:szCs w:val="22"/>
        </w:rPr>
      </w:pPr>
    </w:p>
    <w:p w14:paraId="737C70FB" w14:textId="77777777" w:rsidR="00736B22" w:rsidRPr="003B31A1" w:rsidRDefault="00736B22" w:rsidP="00736B22">
      <w:pPr>
        <w:pStyle w:val="Standard"/>
        <w:rPr>
          <w:sz w:val="22"/>
          <w:szCs w:val="22"/>
        </w:rPr>
      </w:pPr>
    </w:p>
    <w:p w14:paraId="08074AEB" w14:textId="77777777" w:rsidR="00736B22" w:rsidRPr="003B31A1" w:rsidRDefault="00736B22" w:rsidP="00736B22">
      <w:pPr>
        <w:pStyle w:val="Standard"/>
        <w:rPr>
          <w:sz w:val="22"/>
          <w:szCs w:val="22"/>
        </w:rPr>
      </w:pPr>
    </w:p>
    <w:p w14:paraId="1AD1C50F" w14:textId="77777777" w:rsidR="00736B22" w:rsidRPr="003B31A1" w:rsidRDefault="00736B22" w:rsidP="00736B22">
      <w:pPr>
        <w:pStyle w:val="Standard"/>
        <w:rPr>
          <w:sz w:val="22"/>
          <w:szCs w:val="22"/>
        </w:rPr>
      </w:pPr>
    </w:p>
    <w:p w14:paraId="7C817FF3" w14:textId="77777777" w:rsidR="00736B22" w:rsidRPr="003B31A1" w:rsidRDefault="00736B22" w:rsidP="00736B22">
      <w:pPr>
        <w:pStyle w:val="Standard"/>
        <w:rPr>
          <w:sz w:val="22"/>
          <w:szCs w:val="22"/>
        </w:rPr>
      </w:pPr>
    </w:p>
    <w:p w14:paraId="0F1693A1" w14:textId="77777777" w:rsidR="00736B22" w:rsidRPr="003B31A1" w:rsidRDefault="00736B22" w:rsidP="00736B22">
      <w:pPr>
        <w:pStyle w:val="Standard"/>
        <w:rPr>
          <w:sz w:val="22"/>
          <w:szCs w:val="22"/>
        </w:rPr>
      </w:pPr>
    </w:p>
    <w:p w14:paraId="702A2ED3" w14:textId="77777777" w:rsidR="00736B22" w:rsidRPr="003B31A1" w:rsidRDefault="00736B22" w:rsidP="00736B22">
      <w:pPr>
        <w:pStyle w:val="Standard"/>
        <w:rPr>
          <w:sz w:val="22"/>
          <w:szCs w:val="22"/>
        </w:rPr>
      </w:pPr>
    </w:p>
    <w:p w14:paraId="127052A6" w14:textId="64BB8D1F" w:rsidR="00267BC7" w:rsidRPr="003B31A1" w:rsidRDefault="00267BC7" w:rsidP="00736B22">
      <w:pPr>
        <w:pStyle w:val="Standard"/>
        <w:rPr>
          <w:sz w:val="22"/>
          <w:szCs w:val="22"/>
        </w:rPr>
      </w:pPr>
    </w:p>
    <w:p w14:paraId="5F18BD03" w14:textId="75651F25" w:rsidR="005C16FE" w:rsidRPr="003B31A1" w:rsidRDefault="00736B22" w:rsidP="005C16FE">
      <w:pPr>
        <w:pStyle w:val="Standard"/>
        <w:jc w:val="right"/>
        <w:rPr>
          <w:sz w:val="22"/>
          <w:szCs w:val="22"/>
        </w:rPr>
      </w:pPr>
      <w:r w:rsidRPr="003B31A1">
        <w:rPr>
          <w:sz w:val="22"/>
          <w:szCs w:val="22"/>
        </w:rPr>
        <w:lastRenderedPageBreak/>
        <w:t>Załącznik nr 5 do umowy</w:t>
      </w:r>
      <w:r w:rsidR="005E63FE">
        <w:rPr>
          <w:sz w:val="22"/>
          <w:szCs w:val="22"/>
        </w:rPr>
        <w:t xml:space="preserve"> </w:t>
      </w:r>
    </w:p>
    <w:p w14:paraId="11B0683B" w14:textId="77777777" w:rsidR="00736B22" w:rsidRPr="003B31A1" w:rsidRDefault="00736B22" w:rsidP="00736B22">
      <w:pPr>
        <w:jc w:val="both"/>
        <w:rPr>
          <w:rFonts w:ascii="Times New Roman" w:hAnsi="Times New Roman" w:cs="Times New Roman"/>
          <w:b/>
        </w:rPr>
      </w:pPr>
    </w:p>
    <w:p w14:paraId="379B55C2" w14:textId="77777777" w:rsidR="00736B22" w:rsidRPr="003B31A1" w:rsidRDefault="00736B22" w:rsidP="00736B22">
      <w:pPr>
        <w:pStyle w:val="Standard"/>
        <w:jc w:val="center"/>
        <w:rPr>
          <w:sz w:val="22"/>
          <w:szCs w:val="22"/>
        </w:rPr>
      </w:pPr>
      <w:r w:rsidRPr="003B31A1">
        <w:rPr>
          <w:sz w:val="22"/>
          <w:szCs w:val="22"/>
        </w:rPr>
        <w:t>KARTA GWARANCYJNA</w:t>
      </w:r>
    </w:p>
    <w:p w14:paraId="5D35C167" w14:textId="77777777" w:rsidR="00736B22" w:rsidRPr="003B31A1" w:rsidRDefault="00736B22" w:rsidP="00736B22">
      <w:pPr>
        <w:pStyle w:val="Standard"/>
        <w:jc w:val="center"/>
        <w:rPr>
          <w:sz w:val="22"/>
          <w:szCs w:val="22"/>
        </w:rPr>
      </w:pPr>
    </w:p>
    <w:p w14:paraId="724962A8" w14:textId="77777777" w:rsidR="00736B22" w:rsidRPr="003B31A1" w:rsidRDefault="00736B22" w:rsidP="00736B22">
      <w:pPr>
        <w:pStyle w:val="Standard"/>
        <w:jc w:val="both"/>
        <w:rPr>
          <w:sz w:val="20"/>
          <w:szCs w:val="20"/>
        </w:rPr>
      </w:pPr>
      <w:r w:rsidRPr="003B31A1">
        <w:rPr>
          <w:sz w:val="20"/>
          <w:szCs w:val="20"/>
        </w:rPr>
        <w:t>Dotyczy wykonanego w ramach umowy Nr …..................................z dnia........................................</w:t>
      </w:r>
    </w:p>
    <w:p w14:paraId="29FEB618" w14:textId="33FA7390" w:rsidR="00736B22" w:rsidRPr="00C54FEB" w:rsidRDefault="00736B22" w:rsidP="00C54FEB">
      <w:pPr>
        <w:pStyle w:val="Default"/>
        <w:rPr>
          <w:color w:val="auto"/>
          <w:sz w:val="22"/>
          <w:szCs w:val="22"/>
        </w:rPr>
      </w:pPr>
      <w:r w:rsidRPr="003B31A1">
        <w:rPr>
          <w:sz w:val="20"/>
          <w:szCs w:val="20"/>
        </w:rPr>
        <w:t>zadania pn.</w:t>
      </w:r>
      <w:r w:rsidR="005E63FE" w:rsidRPr="005E63FE">
        <w:t xml:space="preserve"> </w:t>
      </w:r>
      <w:r w:rsidR="00C54FEB" w:rsidRPr="003B31A1">
        <w:rPr>
          <w:rFonts w:eastAsiaTheme="minorHAnsi"/>
          <w:b/>
          <w:bCs/>
          <w:color w:val="auto"/>
          <w:sz w:val="22"/>
          <w:szCs w:val="22"/>
        </w:rPr>
        <w:t>„</w:t>
      </w:r>
      <w:r w:rsidR="00C54FEB" w:rsidRPr="008D21EA">
        <w:rPr>
          <w:rFonts w:eastAsiaTheme="minorHAnsi"/>
          <w:b/>
          <w:bCs/>
          <w:color w:val="auto"/>
          <w:sz w:val="22"/>
          <w:szCs w:val="22"/>
        </w:rPr>
        <w:t>Budowa ścieżek rowerowych na terenie gmin Nieszawa i Waganiec.</w:t>
      </w:r>
      <w:r w:rsidR="00C54FEB" w:rsidRPr="003B31A1">
        <w:rPr>
          <w:rFonts w:eastAsiaTheme="minorHAnsi"/>
          <w:b/>
          <w:bCs/>
          <w:color w:val="auto"/>
          <w:sz w:val="22"/>
          <w:szCs w:val="22"/>
        </w:rPr>
        <w:t>”</w:t>
      </w:r>
    </w:p>
    <w:p w14:paraId="2B9C80E6" w14:textId="77777777" w:rsidR="00736B22" w:rsidRPr="003B31A1" w:rsidRDefault="00736B22" w:rsidP="00736B22">
      <w:pPr>
        <w:pStyle w:val="Standard"/>
        <w:jc w:val="both"/>
        <w:rPr>
          <w:sz w:val="20"/>
          <w:szCs w:val="20"/>
        </w:rPr>
      </w:pPr>
    </w:p>
    <w:p w14:paraId="2E09CAA7" w14:textId="77777777" w:rsidR="00736B22" w:rsidRPr="003B31A1" w:rsidRDefault="00736B22" w:rsidP="00736B22">
      <w:pPr>
        <w:pStyle w:val="Standard"/>
        <w:jc w:val="center"/>
        <w:rPr>
          <w:sz w:val="20"/>
          <w:szCs w:val="20"/>
        </w:rPr>
      </w:pPr>
      <w:r w:rsidRPr="003B31A1">
        <w:rPr>
          <w:sz w:val="20"/>
          <w:szCs w:val="20"/>
        </w:rPr>
        <w:t>§ 1</w:t>
      </w:r>
    </w:p>
    <w:p w14:paraId="48B02D01" w14:textId="77777777" w:rsidR="00736B22" w:rsidRPr="003B31A1" w:rsidRDefault="00736B22" w:rsidP="00736B22">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3B31A1" w:rsidRDefault="00736B22" w:rsidP="00736B22">
      <w:pPr>
        <w:pStyle w:val="Standard"/>
        <w:jc w:val="both"/>
        <w:rPr>
          <w:sz w:val="20"/>
          <w:szCs w:val="20"/>
        </w:rPr>
      </w:pPr>
    </w:p>
    <w:p w14:paraId="11600854" w14:textId="77777777" w:rsidR="00736B22" w:rsidRPr="003B31A1" w:rsidRDefault="00736B22" w:rsidP="00736B22">
      <w:pPr>
        <w:pStyle w:val="Standard"/>
        <w:jc w:val="center"/>
        <w:rPr>
          <w:sz w:val="20"/>
          <w:szCs w:val="20"/>
        </w:rPr>
      </w:pPr>
      <w:r w:rsidRPr="003B31A1">
        <w:rPr>
          <w:sz w:val="20"/>
          <w:szCs w:val="20"/>
        </w:rPr>
        <w:t>§ 2</w:t>
      </w:r>
    </w:p>
    <w:p w14:paraId="2C2C2DF2" w14:textId="77777777" w:rsidR="00736B22" w:rsidRPr="003B31A1" w:rsidRDefault="00736B22" w:rsidP="00736B22">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3B31A1" w:rsidRDefault="00736B22" w:rsidP="00736B22">
      <w:pPr>
        <w:pStyle w:val="Standard"/>
        <w:jc w:val="both"/>
        <w:rPr>
          <w:sz w:val="20"/>
          <w:szCs w:val="20"/>
        </w:rPr>
      </w:pPr>
    </w:p>
    <w:p w14:paraId="2517FD36" w14:textId="77777777" w:rsidR="00736B22" w:rsidRPr="003B31A1" w:rsidRDefault="00736B22" w:rsidP="00736B22">
      <w:pPr>
        <w:pStyle w:val="Standard"/>
        <w:jc w:val="center"/>
        <w:rPr>
          <w:sz w:val="20"/>
          <w:szCs w:val="20"/>
        </w:rPr>
      </w:pPr>
      <w:r w:rsidRPr="003B31A1">
        <w:rPr>
          <w:sz w:val="20"/>
          <w:szCs w:val="20"/>
        </w:rPr>
        <w:t>§ 3</w:t>
      </w:r>
    </w:p>
    <w:p w14:paraId="2459BA9D" w14:textId="77777777" w:rsidR="00736B22" w:rsidRPr="003B31A1" w:rsidRDefault="00736B22" w:rsidP="00736B22">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3B31A1" w:rsidRDefault="00736B22" w:rsidP="00736B22">
      <w:pPr>
        <w:pStyle w:val="Standard"/>
        <w:jc w:val="both"/>
        <w:rPr>
          <w:sz w:val="20"/>
          <w:szCs w:val="20"/>
        </w:rPr>
      </w:pPr>
    </w:p>
    <w:p w14:paraId="6A0EA834" w14:textId="77777777" w:rsidR="00736B22" w:rsidRPr="003B31A1" w:rsidRDefault="00736B22" w:rsidP="00736B22">
      <w:pPr>
        <w:pStyle w:val="Standard"/>
        <w:jc w:val="center"/>
        <w:rPr>
          <w:sz w:val="20"/>
          <w:szCs w:val="20"/>
        </w:rPr>
      </w:pPr>
      <w:r w:rsidRPr="003B31A1">
        <w:rPr>
          <w:sz w:val="20"/>
          <w:szCs w:val="20"/>
        </w:rPr>
        <w:t>§ 4</w:t>
      </w:r>
    </w:p>
    <w:p w14:paraId="4F57C1B5" w14:textId="77777777" w:rsidR="00736B22" w:rsidRPr="003B31A1" w:rsidRDefault="00736B22" w:rsidP="00736B22">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3B31A1" w:rsidRDefault="00736B22" w:rsidP="00736B22">
      <w:pPr>
        <w:pStyle w:val="Standard"/>
        <w:jc w:val="both"/>
        <w:rPr>
          <w:sz w:val="20"/>
          <w:szCs w:val="20"/>
        </w:rPr>
      </w:pPr>
    </w:p>
    <w:p w14:paraId="7FBA0C15" w14:textId="77777777" w:rsidR="00736B22" w:rsidRPr="003B31A1" w:rsidRDefault="00736B22" w:rsidP="00736B22">
      <w:pPr>
        <w:pStyle w:val="Standard"/>
        <w:jc w:val="center"/>
        <w:rPr>
          <w:sz w:val="20"/>
          <w:szCs w:val="20"/>
        </w:rPr>
      </w:pPr>
      <w:r w:rsidRPr="003B31A1">
        <w:rPr>
          <w:sz w:val="20"/>
          <w:szCs w:val="20"/>
        </w:rPr>
        <w:t>§ 5</w:t>
      </w:r>
    </w:p>
    <w:p w14:paraId="1F6E6C1B" w14:textId="77777777" w:rsidR="00736B22" w:rsidRPr="003B31A1" w:rsidRDefault="00736B22" w:rsidP="00736B22">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3B31A1" w:rsidRDefault="00736B22" w:rsidP="00736B22">
      <w:pPr>
        <w:pStyle w:val="Standard"/>
        <w:jc w:val="both"/>
        <w:rPr>
          <w:sz w:val="20"/>
          <w:szCs w:val="20"/>
        </w:rPr>
      </w:pPr>
    </w:p>
    <w:p w14:paraId="349CA9B1" w14:textId="77777777" w:rsidR="00736B22" w:rsidRPr="003B31A1" w:rsidRDefault="00736B22" w:rsidP="00736B22">
      <w:pPr>
        <w:pStyle w:val="Standard"/>
        <w:jc w:val="center"/>
        <w:rPr>
          <w:sz w:val="20"/>
          <w:szCs w:val="20"/>
        </w:rPr>
      </w:pPr>
      <w:r w:rsidRPr="003B31A1">
        <w:rPr>
          <w:sz w:val="20"/>
          <w:szCs w:val="20"/>
        </w:rPr>
        <w:t>§ 6</w:t>
      </w:r>
    </w:p>
    <w:p w14:paraId="7926BBD8" w14:textId="77777777" w:rsidR="00736B22" w:rsidRPr="003B31A1" w:rsidRDefault="00736B22" w:rsidP="00736B22">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3B31A1" w:rsidRDefault="00736B22" w:rsidP="00736B22">
      <w:pPr>
        <w:pStyle w:val="Standard"/>
        <w:jc w:val="both"/>
        <w:rPr>
          <w:sz w:val="20"/>
          <w:szCs w:val="20"/>
        </w:rPr>
      </w:pPr>
    </w:p>
    <w:p w14:paraId="74919FD8" w14:textId="77777777" w:rsidR="00736B22" w:rsidRPr="003B31A1" w:rsidRDefault="00736B22" w:rsidP="00736B22">
      <w:pPr>
        <w:pStyle w:val="Standard"/>
        <w:jc w:val="center"/>
        <w:rPr>
          <w:sz w:val="20"/>
          <w:szCs w:val="20"/>
        </w:rPr>
      </w:pPr>
      <w:r w:rsidRPr="003B31A1">
        <w:rPr>
          <w:sz w:val="20"/>
          <w:szCs w:val="20"/>
        </w:rPr>
        <w:t>§ 7</w:t>
      </w:r>
    </w:p>
    <w:p w14:paraId="11AE1BE8" w14:textId="77777777" w:rsidR="00736B22" w:rsidRPr="003B31A1" w:rsidRDefault="00736B22" w:rsidP="00736B22">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3B31A1" w:rsidRDefault="00736B22" w:rsidP="00736B22">
      <w:pPr>
        <w:pStyle w:val="Standard"/>
        <w:jc w:val="center"/>
        <w:rPr>
          <w:sz w:val="20"/>
          <w:szCs w:val="20"/>
        </w:rPr>
      </w:pPr>
    </w:p>
    <w:p w14:paraId="1694DF15" w14:textId="77777777" w:rsidR="00736B22" w:rsidRPr="003B31A1" w:rsidRDefault="00736B22" w:rsidP="00736B22">
      <w:pPr>
        <w:pStyle w:val="Standard"/>
        <w:jc w:val="center"/>
        <w:rPr>
          <w:sz w:val="20"/>
          <w:szCs w:val="20"/>
        </w:rPr>
      </w:pPr>
      <w:r w:rsidRPr="003B31A1">
        <w:rPr>
          <w:sz w:val="20"/>
          <w:szCs w:val="20"/>
        </w:rPr>
        <w:t>§ 8</w:t>
      </w:r>
    </w:p>
    <w:p w14:paraId="683EF820" w14:textId="77777777" w:rsidR="00736B22" w:rsidRPr="003B31A1" w:rsidRDefault="00736B22" w:rsidP="00736B22">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52C1D91D" w14:textId="77777777" w:rsidR="00736B22" w:rsidRPr="003B31A1" w:rsidRDefault="00736B22" w:rsidP="00736B22">
      <w:pPr>
        <w:pStyle w:val="Standard"/>
        <w:rPr>
          <w:sz w:val="20"/>
          <w:szCs w:val="20"/>
        </w:rPr>
      </w:pPr>
    </w:p>
    <w:p w14:paraId="71B3002E" w14:textId="77777777" w:rsidR="00736B22" w:rsidRPr="003B31A1" w:rsidRDefault="00736B22" w:rsidP="00736B22">
      <w:pPr>
        <w:pStyle w:val="Standard"/>
        <w:jc w:val="center"/>
        <w:rPr>
          <w:sz w:val="20"/>
          <w:szCs w:val="20"/>
        </w:rPr>
      </w:pPr>
      <w:r w:rsidRPr="003B31A1">
        <w:rPr>
          <w:sz w:val="20"/>
          <w:szCs w:val="20"/>
        </w:rPr>
        <w:t>§ 9</w:t>
      </w:r>
    </w:p>
    <w:p w14:paraId="7B1ACBF5" w14:textId="77777777" w:rsidR="00736B22" w:rsidRPr="003B31A1" w:rsidRDefault="00736B22" w:rsidP="00736B22">
      <w:pPr>
        <w:pStyle w:val="Standard"/>
        <w:rPr>
          <w:sz w:val="20"/>
          <w:szCs w:val="20"/>
        </w:rPr>
      </w:pPr>
      <w:r w:rsidRPr="003B31A1">
        <w:rPr>
          <w:sz w:val="20"/>
          <w:szCs w:val="20"/>
        </w:rPr>
        <w:t>Usunięcie wad powinno być stwierdzone protokołem.</w:t>
      </w:r>
    </w:p>
    <w:p w14:paraId="4E0F81E5" w14:textId="77777777" w:rsidR="00736B22" w:rsidRPr="003B31A1" w:rsidRDefault="00736B22" w:rsidP="00736B22">
      <w:pPr>
        <w:pStyle w:val="Standard"/>
        <w:rPr>
          <w:sz w:val="20"/>
          <w:szCs w:val="20"/>
        </w:rPr>
      </w:pPr>
    </w:p>
    <w:p w14:paraId="7A8F92CE" w14:textId="77777777" w:rsidR="00F16E5F" w:rsidRDefault="00F16E5F" w:rsidP="00736B22">
      <w:pPr>
        <w:pStyle w:val="Standard"/>
        <w:jc w:val="center"/>
        <w:rPr>
          <w:sz w:val="20"/>
          <w:szCs w:val="20"/>
        </w:rPr>
      </w:pPr>
    </w:p>
    <w:p w14:paraId="43F70CD3" w14:textId="77777777" w:rsidR="00736B22" w:rsidRPr="003B31A1" w:rsidRDefault="00736B22" w:rsidP="00736B22">
      <w:pPr>
        <w:pStyle w:val="Standard"/>
        <w:jc w:val="center"/>
        <w:rPr>
          <w:sz w:val="20"/>
          <w:szCs w:val="20"/>
        </w:rPr>
      </w:pPr>
      <w:r w:rsidRPr="003B31A1">
        <w:rPr>
          <w:sz w:val="20"/>
          <w:szCs w:val="20"/>
        </w:rPr>
        <w:lastRenderedPageBreak/>
        <w:t>§ 10</w:t>
      </w:r>
    </w:p>
    <w:p w14:paraId="4DB124F5" w14:textId="1BAF8D4F" w:rsidR="00AC26CA" w:rsidRPr="003B31A1" w:rsidRDefault="00736B22" w:rsidP="005C16FE">
      <w:pPr>
        <w:pStyle w:val="Standard"/>
        <w:jc w:val="both"/>
        <w:rPr>
          <w:sz w:val="22"/>
          <w:szCs w:val="22"/>
        </w:rPr>
      </w:pPr>
      <w:r w:rsidRPr="003B31A1">
        <w:rPr>
          <w:sz w:val="20"/>
          <w:szCs w:val="20"/>
        </w:rPr>
        <w:t>W ramach niniejszej gwarancji jakości Zamawiający może także domagać się usunięcia szkód, które wady spowodowały, a także szkód powstałych w trakcie usuwania wad.</w:t>
      </w:r>
      <w:r w:rsidR="00AC26CA" w:rsidRPr="003B31A1">
        <w:rPr>
          <w:sz w:val="22"/>
          <w:szCs w:val="22"/>
        </w:rPr>
        <w:t xml:space="preserve"> </w:t>
      </w:r>
    </w:p>
    <w:p w14:paraId="682238F5" w14:textId="77777777" w:rsidR="005E63FE" w:rsidRDefault="005E63FE" w:rsidP="00AC26CA">
      <w:pPr>
        <w:pStyle w:val="Standard"/>
        <w:jc w:val="right"/>
        <w:rPr>
          <w:sz w:val="22"/>
          <w:szCs w:val="22"/>
        </w:rPr>
      </w:pPr>
    </w:p>
    <w:p w14:paraId="6C61DDEF" w14:textId="77777777" w:rsidR="00926B76" w:rsidRDefault="00926B76" w:rsidP="00AC26CA">
      <w:pPr>
        <w:pStyle w:val="Standard"/>
        <w:jc w:val="right"/>
        <w:rPr>
          <w:sz w:val="22"/>
          <w:szCs w:val="22"/>
        </w:rPr>
      </w:pPr>
    </w:p>
    <w:p w14:paraId="018C06ED" w14:textId="77777777" w:rsidR="00926B76" w:rsidRDefault="00926B76" w:rsidP="00AC26CA">
      <w:pPr>
        <w:pStyle w:val="Standard"/>
        <w:jc w:val="right"/>
        <w:rPr>
          <w:sz w:val="22"/>
          <w:szCs w:val="22"/>
        </w:rPr>
      </w:pPr>
    </w:p>
    <w:p w14:paraId="73F25131" w14:textId="77777777" w:rsidR="00926B76" w:rsidRDefault="00926B76" w:rsidP="00AC26CA">
      <w:pPr>
        <w:pStyle w:val="Standard"/>
        <w:jc w:val="right"/>
        <w:rPr>
          <w:sz w:val="22"/>
          <w:szCs w:val="22"/>
        </w:rPr>
      </w:pPr>
    </w:p>
    <w:p w14:paraId="3221AD41" w14:textId="77777777" w:rsidR="00926B76" w:rsidRDefault="00926B76" w:rsidP="00AC26CA">
      <w:pPr>
        <w:pStyle w:val="Standard"/>
        <w:jc w:val="right"/>
        <w:rPr>
          <w:sz w:val="22"/>
          <w:szCs w:val="22"/>
        </w:rPr>
      </w:pPr>
    </w:p>
    <w:p w14:paraId="51005D92" w14:textId="77777777" w:rsidR="00926B76" w:rsidRDefault="00926B76" w:rsidP="00AC26CA">
      <w:pPr>
        <w:pStyle w:val="Standard"/>
        <w:jc w:val="right"/>
        <w:rPr>
          <w:sz w:val="22"/>
          <w:szCs w:val="22"/>
        </w:rPr>
      </w:pPr>
    </w:p>
    <w:p w14:paraId="16128468" w14:textId="77777777" w:rsidR="00926B76" w:rsidRDefault="00926B76" w:rsidP="00AC26CA">
      <w:pPr>
        <w:pStyle w:val="Standard"/>
        <w:jc w:val="right"/>
        <w:rPr>
          <w:sz w:val="22"/>
          <w:szCs w:val="22"/>
        </w:rPr>
      </w:pPr>
    </w:p>
    <w:p w14:paraId="5F6E3F81" w14:textId="77777777" w:rsidR="00926B76" w:rsidRDefault="00926B76" w:rsidP="00AC26CA">
      <w:pPr>
        <w:pStyle w:val="Standard"/>
        <w:jc w:val="right"/>
        <w:rPr>
          <w:sz w:val="22"/>
          <w:szCs w:val="22"/>
        </w:rPr>
      </w:pPr>
    </w:p>
    <w:p w14:paraId="23871AC5" w14:textId="77777777" w:rsidR="00926B76" w:rsidRDefault="00926B76" w:rsidP="00AC26CA">
      <w:pPr>
        <w:pStyle w:val="Standard"/>
        <w:jc w:val="right"/>
        <w:rPr>
          <w:sz w:val="22"/>
          <w:szCs w:val="22"/>
        </w:rPr>
      </w:pPr>
    </w:p>
    <w:p w14:paraId="111AC86B" w14:textId="77777777" w:rsidR="00926B76" w:rsidRDefault="00926B76" w:rsidP="00AC26CA">
      <w:pPr>
        <w:pStyle w:val="Standard"/>
        <w:jc w:val="right"/>
        <w:rPr>
          <w:sz w:val="22"/>
          <w:szCs w:val="22"/>
        </w:rPr>
      </w:pPr>
    </w:p>
    <w:p w14:paraId="4B8763F9" w14:textId="77777777" w:rsidR="00926B76" w:rsidRDefault="00926B76" w:rsidP="00AC26CA">
      <w:pPr>
        <w:pStyle w:val="Standard"/>
        <w:jc w:val="right"/>
        <w:rPr>
          <w:sz w:val="22"/>
          <w:szCs w:val="22"/>
        </w:rPr>
      </w:pPr>
    </w:p>
    <w:p w14:paraId="24131CA7" w14:textId="77777777" w:rsidR="00926B76" w:rsidRDefault="00926B76" w:rsidP="00AC26CA">
      <w:pPr>
        <w:pStyle w:val="Standard"/>
        <w:jc w:val="right"/>
        <w:rPr>
          <w:sz w:val="22"/>
          <w:szCs w:val="22"/>
        </w:rPr>
      </w:pPr>
    </w:p>
    <w:p w14:paraId="0C3EFA4E" w14:textId="77777777" w:rsidR="00926B76" w:rsidRDefault="00926B76" w:rsidP="00AC26CA">
      <w:pPr>
        <w:pStyle w:val="Standard"/>
        <w:jc w:val="right"/>
        <w:rPr>
          <w:sz w:val="22"/>
          <w:szCs w:val="22"/>
        </w:rPr>
      </w:pPr>
    </w:p>
    <w:p w14:paraId="67152853" w14:textId="77777777" w:rsidR="00926B76" w:rsidRDefault="00926B76" w:rsidP="00AC26CA">
      <w:pPr>
        <w:pStyle w:val="Standard"/>
        <w:jc w:val="right"/>
        <w:rPr>
          <w:sz w:val="22"/>
          <w:szCs w:val="22"/>
        </w:rPr>
      </w:pPr>
    </w:p>
    <w:p w14:paraId="31B8D584" w14:textId="77777777" w:rsidR="00926B76" w:rsidRDefault="00926B76" w:rsidP="00AC26CA">
      <w:pPr>
        <w:pStyle w:val="Standard"/>
        <w:jc w:val="right"/>
        <w:rPr>
          <w:sz w:val="22"/>
          <w:szCs w:val="22"/>
        </w:rPr>
      </w:pPr>
    </w:p>
    <w:p w14:paraId="1AE3E8DF" w14:textId="77777777" w:rsidR="00926B76" w:rsidRDefault="00926B76" w:rsidP="00AC26CA">
      <w:pPr>
        <w:pStyle w:val="Standard"/>
        <w:jc w:val="right"/>
        <w:rPr>
          <w:sz w:val="22"/>
          <w:szCs w:val="22"/>
        </w:rPr>
      </w:pPr>
    </w:p>
    <w:p w14:paraId="3469642A" w14:textId="77777777" w:rsidR="00926B76" w:rsidRDefault="00926B76" w:rsidP="00AC26CA">
      <w:pPr>
        <w:pStyle w:val="Standard"/>
        <w:jc w:val="right"/>
        <w:rPr>
          <w:sz w:val="22"/>
          <w:szCs w:val="22"/>
        </w:rPr>
      </w:pPr>
    </w:p>
    <w:p w14:paraId="4A347F17" w14:textId="77777777" w:rsidR="00926B76" w:rsidRDefault="00926B76" w:rsidP="00AC26CA">
      <w:pPr>
        <w:pStyle w:val="Standard"/>
        <w:jc w:val="right"/>
        <w:rPr>
          <w:sz w:val="22"/>
          <w:szCs w:val="22"/>
        </w:rPr>
      </w:pPr>
    </w:p>
    <w:p w14:paraId="5AFC7B68" w14:textId="77777777" w:rsidR="00926B76" w:rsidRDefault="00926B76" w:rsidP="00AC26CA">
      <w:pPr>
        <w:pStyle w:val="Standard"/>
        <w:jc w:val="right"/>
        <w:rPr>
          <w:sz w:val="22"/>
          <w:szCs w:val="22"/>
        </w:rPr>
      </w:pPr>
    </w:p>
    <w:p w14:paraId="23172DC2" w14:textId="77777777" w:rsidR="00926B76" w:rsidRDefault="00926B76" w:rsidP="00AC26CA">
      <w:pPr>
        <w:pStyle w:val="Standard"/>
        <w:jc w:val="right"/>
        <w:rPr>
          <w:sz w:val="22"/>
          <w:szCs w:val="22"/>
        </w:rPr>
      </w:pPr>
    </w:p>
    <w:p w14:paraId="4B43314F" w14:textId="77777777" w:rsidR="00926B76" w:rsidRDefault="00926B76" w:rsidP="00AC26CA">
      <w:pPr>
        <w:pStyle w:val="Standard"/>
        <w:jc w:val="right"/>
        <w:rPr>
          <w:sz w:val="22"/>
          <w:szCs w:val="22"/>
        </w:rPr>
      </w:pPr>
    </w:p>
    <w:p w14:paraId="6BC788A0" w14:textId="77777777" w:rsidR="00926B76" w:rsidRDefault="00926B76" w:rsidP="00AC26CA">
      <w:pPr>
        <w:pStyle w:val="Standard"/>
        <w:jc w:val="right"/>
        <w:rPr>
          <w:sz w:val="22"/>
          <w:szCs w:val="22"/>
        </w:rPr>
      </w:pPr>
    </w:p>
    <w:p w14:paraId="60D155AA" w14:textId="77777777" w:rsidR="00926B76" w:rsidRDefault="00926B76" w:rsidP="00AC26CA">
      <w:pPr>
        <w:pStyle w:val="Standard"/>
        <w:jc w:val="right"/>
        <w:rPr>
          <w:sz w:val="22"/>
          <w:szCs w:val="22"/>
        </w:rPr>
      </w:pPr>
    </w:p>
    <w:p w14:paraId="59D03831" w14:textId="77777777" w:rsidR="00926B76" w:rsidRDefault="00926B76" w:rsidP="00AC26CA">
      <w:pPr>
        <w:pStyle w:val="Standard"/>
        <w:jc w:val="right"/>
        <w:rPr>
          <w:sz w:val="22"/>
          <w:szCs w:val="22"/>
        </w:rPr>
      </w:pPr>
    </w:p>
    <w:p w14:paraId="24089D0C" w14:textId="77777777" w:rsidR="00926B76" w:rsidRDefault="00926B76" w:rsidP="00AC26CA">
      <w:pPr>
        <w:pStyle w:val="Standard"/>
        <w:jc w:val="right"/>
        <w:rPr>
          <w:sz w:val="22"/>
          <w:szCs w:val="22"/>
        </w:rPr>
      </w:pPr>
    </w:p>
    <w:p w14:paraId="797DA8C0" w14:textId="77777777" w:rsidR="00926B76" w:rsidRDefault="00926B76" w:rsidP="00AC26CA">
      <w:pPr>
        <w:pStyle w:val="Standard"/>
        <w:jc w:val="right"/>
        <w:rPr>
          <w:sz w:val="22"/>
          <w:szCs w:val="22"/>
        </w:rPr>
      </w:pPr>
    </w:p>
    <w:p w14:paraId="64BFD452" w14:textId="77777777" w:rsidR="00926B76" w:rsidRDefault="00926B76" w:rsidP="00AC26CA">
      <w:pPr>
        <w:pStyle w:val="Standard"/>
        <w:jc w:val="right"/>
        <w:rPr>
          <w:sz w:val="22"/>
          <w:szCs w:val="22"/>
        </w:rPr>
      </w:pPr>
    </w:p>
    <w:p w14:paraId="2E413052" w14:textId="77777777" w:rsidR="00926B76" w:rsidRDefault="00926B76" w:rsidP="00AC26CA">
      <w:pPr>
        <w:pStyle w:val="Standard"/>
        <w:jc w:val="right"/>
        <w:rPr>
          <w:sz w:val="22"/>
          <w:szCs w:val="22"/>
        </w:rPr>
      </w:pPr>
    </w:p>
    <w:p w14:paraId="15E78E29" w14:textId="77777777" w:rsidR="00926B76" w:rsidRDefault="00926B76" w:rsidP="00AC26CA">
      <w:pPr>
        <w:pStyle w:val="Standard"/>
        <w:jc w:val="right"/>
        <w:rPr>
          <w:sz w:val="22"/>
          <w:szCs w:val="22"/>
        </w:rPr>
      </w:pPr>
    </w:p>
    <w:p w14:paraId="6F458299" w14:textId="77777777" w:rsidR="00926B76" w:rsidRDefault="00926B76" w:rsidP="00AC26CA">
      <w:pPr>
        <w:pStyle w:val="Standard"/>
        <w:jc w:val="right"/>
        <w:rPr>
          <w:sz w:val="22"/>
          <w:szCs w:val="22"/>
        </w:rPr>
      </w:pPr>
    </w:p>
    <w:p w14:paraId="58B02144" w14:textId="77777777" w:rsidR="00926B76" w:rsidRDefault="00926B76" w:rsidP="00AC26CA">
      <w:pPr>
        <w:pStyle w:val="Standard"/>
        <w:jc w:val="right"/>
        <w:rPr>
          <w:sz w:val="22"/>
          <w:szCs w:val="22"/>
        </w:rPr>
      </w:pPr>
    </w:p>
    <w:p w14:paraId="77F906F1" w14:textId="77777777" w:rsidR="00926B76" w:rsidRDefault="00926B76" w:rsidP="00AC26CA">
      <w:pPr>
        <w:pStyle w:val="Standard"/>
        <w:jc w:val="right"/>
        <w:rPr>
          <w:sz w:val="22"/>
          <w:szCs w:val="22"/>
        </w:rPr>
      </w:pPr>
    </w:p>
    <w:p w14:paraId="278C3234" w14:textId="77777777" w:rsidR="00926B76" w:rsidRDefault="00926B76" w:rsidP="00AC26CA">
      <w:pPr>
        <w:pStyle w:val="Standard"/>
        <w:jc w:val="right"/>
        <w:rPr>
          <w:sz w:val="22"/>
          <w:szCs w:val="22"/>
        </w:rPr>
      </w:pPr>
    </w:p>
    <w:p w14:paraId="486EC909" w14:textId="77777777" w:rsidR="00926B76" w:rsidRDefault="00926B76" w:rsidP="00AC26CA">
      <w:pPr>
        <w:pStyle w:val="Standard"/>
        <w:jc w:val="right"/>
        <w:rPr>
          <w:sz w:val="22"/>
          <w:szCs w:val="22"/>
        </w:rPr>
      </w:pPr>
    </w:p>
    <w:p w14:paraId="5D23376F" w14:textId="77777777" w:rsidR="00926B76" w:rsidRDefault="00926B76" w:rsidP="00AC26CA">
      <w:pPr>
        <w:pStyle w:val="Standard"/>
        <w:jc w:val="right"/>
        <w:rPr>
          <w:sz w:val="22"/>
          <w:szCs w:val="22"/>
        </w:rPr>
      </w:pPr>
    </w:p>
    <w:p w14:paraId="2B127D02" w14:textId="77777777" w:rsidR="00926B76" w:rsidRDefault="00926B76" w:rsidP="00AC26CA">
      <w:pPr>
        <w:pStyle w:val="Standard"/>
        <w:jc w:val="right"/>
        <w:rPr>
          <w:sz w:val="22"/>
          <w:szCs w:val="22"/>
        </w:rPr>
      </w:pPr>
    </w:p>
    <w:p w14:paraId="7F528DD7" w14:textId="77777777" w:rsidR="00926B76" w:rsidRDefault="00926B76" w:rsidP="00AC26CA">
      <w:pPr>
        <w:pStyle w:val="Standard"/>
        <w:jc w:val="right"/>
        <w:rPr>
          <w:sz w:val="22"/>
          <w:szCs w:val="22"/>
        </w:rPr>
      </w:pPr>
    </w:p>
    <w:p w14:paraId="1D186253" w14:textId="77777777" w:rsidR="00926B76" w:rsidRDefault="00926B76" w:rsidP="00AC26CA">
      <w:pPr>
        <w:pStyle w:val="Standard"/>
        <w:jc w:val="right"/>
        <w:rPr>
          <w:sz w:val="22"/>
          <w:szCs w:val="22"/>
        </w:rPr>
      </w:pPr>
    </w:p>
    <w:p w14:paraId="4B80CF50" w14:textId="77777777" w:rsidR="00926B76" w:rsidRDefault="00926B76" w:rsidP="00AC26CA">
      <w:pPr>
        <w:pStyle w:val="Standard"/>
        <w:jc w:val="right"/>
        <w:rPr>
          <w:sz w:val="22"/>
          <w:szCs w:val="22"/>
        </w:rPr>
      </w:pPr>
    </w:p>
    <w:p w14:paraId="279DFCA4" w14:textId="77777777" w:rsidR="00926B76" w:rsidRDefault="00926B76" w:rsidP="00AC26CA">
      <w:pPr>
        <w:pStyle w:val="Standard"/>
        <w:jc w:val="right"/>
        <w:rPr>
          <w:sz w:val="22"/>
          <w:szCs w:val="22"/>
        </w:rPr>
      </w:pPr>
    </w:p>
    <w:p w14:paraId="72F1EB7A" w14:textId="77777777" w:rsidR="00926B76" w:rsidRDefault="00926B76" w:rsidP="00AC26CA">
      <w:pPr>
        <w:pStyle w:val="Standard"/>
        <w:jc w:val="right"/>
        <w:rPr>
          <w:sz w:val="22"/>
          <w:szCs w:val="22"/>
        </w:rPr>
      </w:pPr>
    </w:p>
    <w:p w14:paraId="45E3A799" w14:textId="77777777" w:rsidR="00926B76" w:rsidRDefault="00926B76" w:rsidP="00AC26CA">
      <w:pPr>
        <w:pStyle w:val="Standard"/>
        <w:jc w:val="right"/>
        <w:rPr>
          <w:sz w:val="22"/>
          <w:szCs w:val="22"/>
        </w:rPr>
      </w:pPr>
    </w:p>
    <w:p w14:paraId="49A17139" w14:textId="77777777" w:rsidR="00926B76" w:rsidRDefault="00926B76" w:rsidP="00AC26CA">
      <w:pPr>
        <w:pStyle w:val="Standard"/>
        <w:jc w:val="right"/>
        <w:rPr>
          <w:sz w:val="22"/>
          <w:szCs w:val="22"/>
        </w:rPr>
      </w:pPr>
    </w:p>
    <w:p w14:paraId="51816CFA" w14:textId="77777777" w:rsidR="00926B76" w:rsidRDefault="00926B76" w:rsidP="00AC26CA">
      <w:pPr>
        <w:pStyle w:val="Standard"/>
        <w:jc w:val="right"/>
        <w:rPr>
          <w:sz w:val="22"/>
          <w:szCs w:val="22"/>
        </w:rPr>
      </w:pPr>
    </w:p>
    <w:p w14:paraId="6D3E816B" w14:textId="77777777" w:rsidR="00926B76" w:rsidRDefault="00926B76" w:rsidP="00AC26CA">
      <w:pPr>
        <w:pStyle w:val="Standard"/>
        <w:jc w:val="right"/>
        <w:rPr>
          <w:sz w:val="22"/>
          <w:szCs w:val="22"/>
        </w:rPr>
      </w:pPr>
    </w:p>
    <w:p w14:paraId="11F7D478" w14:textId="77777777" w:rsidR="00926B76" w:rsidRDefault="00926B76" w:rsidP="00AC26CA">
      <w:pPr>
        <w:pStyle w:val="Standard"/>
        <w:jc w:val="right"/>
        <w:rPr>
          <w:sz w:val="22"/>
          <w:szCs w:val="22"/>
        </w:rPr>
      </w:pPr>
    </w:p>
    <w:p w14:paraId="5B32E9D7" w14:textId="77777777" w:rsidR="00A555B5" w:rsidRDefault="00A555B5" w:rsidP="00AC26CA">
      <w:pPr>
        <w:pStyle w:val="Standard"/>
        <w:jc w:val="right"/>
        <w:rPr>
          <w:sz w:val="22"/>
          <w:szCs w:val="22"/>
        </w:rPr>
      </w:pPr>
    </w:p>
    <w:p w14:paraId="365D3EFF" w14:textId="36D176BE" w:rsidR="005B5721" w:rsidRPr="003B31A1" w:rsidRDefault="005B5721" w:rsidP="005B5721">
      <w:pPr>
        <w:rPr>
          <w:rFonts w:ascii="Times New Roman" w:hAnsi="Times New Roman" w:cs="Times New Roman"/>
        </w:rPr>
      </w:pPr>
    </w:p>
    <w:p w14:paraId="2BDBB151" w14:textId="2A2585B5" w:rsidR="00736B22" w:rsidRPr="003B31A1" w:rsidRDefault="00736B22" w:rsidP="00C54FEB">
      <w:pPr>
        <w:ind w:left="7090" w:hanging="1426"/>
        <w:jc w:val="center"/>
        <w:rPr>
          <w:rFonts w:ascii="Times New Roman" w:hAnsi="Times New Roman" w:cs="Times New Roman"/>
        </w:rPr>
      </w:pPr>
      <w:r w:rsidRPr="003B31A1">
        <w:rPr>
          <w:rFonts w:ascii="Times New Roman" w:hAnsi="Times New Roman" w:cs="Times New Roman"/>
        </w:rPr>
        <w:t xml:space="preserve">ZAŁĄCZNIK Nr </w:t>
      </w:r>
      <w:r w:rsidR="00BD3290" w:rsidRPr="003B31A1">
        <w:rPr>
          <w:rFonts w:ascii="Times New Roman" w:hAnsi="Times New Roman" w:cs="Times New Roman"/>
        </w:rPr>
        <w:t>5</w:t>
      </w:r>
      <w:r w:rsidR="00AB3469" w:rsidRPr="003B31A1">
        <w:rPr>
          <w:rFonts w:ascii="Times New Roman" w:hAnsi="Times New Roman" w:cs="Times New Roman"/>
        </w:rPr>
        <w:t xml:space="preserve"> </w:t>
      </w:r>
    </w:p>
    <w:p w14:paraId="262E2F5E" w14:textId="5FAA352D"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bCs/>
          <w:sz w:val="20"/>
          <w:szCs w:val="20"/>
        </w:rPr>
        <w:t>ZP.271</w:t>
      </w:r>
      <w:r w:rsidR="00021A71" w:rsidRPr="003B31A1">
        <w:rPr>
          <w:rFonts w:ascii="Times New Roman" w:hAnsi="Times New Roman" w:cs="Times New Roman"/>
          <w:bCs/>
          <w:sz w:val="20"/>
          <w:szCs w:val="20"/>
        </w:rPr>
        <w:t>.</w:t>
      </w:r>
      <w:r w:rsidR="00C54FEB">
        <w:rPr>
          <w:rFonts w:ascii="Times New Roman" w:hAnsi="Times New Roman" w:cs="Times New Roman"/>
          <w:bCs/>
          <w:sz w:val="20"/>
          <w:szCs w:val="20"/>
        </w:rPr>
        <w:t>3</w:t>
      </w:r>
      <w:r w:rsidR="00021A71" w:rsidRPr="003B31A1">
        <w:rPr>
          <w:rFonts w:ascii="Times New Roman" w:hAnsi="Times New Roman" w:cs="Times New Roman"/>
          <w:bCs/>
          <w:sz w:val="20"/>
          <w:szCs w:val="20"/>
        </w:rPr>
        <w:t>.202</w:t>
      </w:r>
      <w:r w:rsidR="00C54FEB">
        <w:rPr>
          <w:rFonts w:ascii="Times New Roman" w:hAnsi="Times New Roman" w:cs="Times New Roman"/>
          <w:bCs/>
          <w:sz w:val="20"/>
          <w:szCs w:val="20"/>
        </w:rPr>
        <w:t>4</w:t>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005E63FE">
        <w:rPr>
          <w:rFonts w:ascii="Times New Roman" w:hAnsi="Times New Roman" w:cs="Times New Roman"/>
          <w:bCs/>
          <w:sz w:val="20"/>
          <w:szCs w:val="20"/>
        </w:rPr>
        <w:tab/>
      </w:r>
      <w:r w:rsidR="005E63FE">
        <w:rPr>
          <w:rFonts w:ascii="Times New Roman" w:hAnsi="Times New Roman" w:cs="Times New Roman"/>
          <w:bCs/>
          <w:sz w:val="20"/>
          <w:szCs w:val="20"/>
        </w:rPr>
        <w:tab/>
      </w:r>
      <w:r w:rsidRPr="003B31A1">
        <w:rPr>
          <w:rFonts w:ascii="Times New Roman" w:hAnsi="Times New Roman" w:cs="Times New Roman"/>
          <w:bCs/>
          <w:sz w:val="20"/>
          <w:szCs w:val="20"/>
        </w:rPr>
        <w:t>WZÓR</w:t>
      </w:r>
    </w:p>
    <w:p w14:paraId="54DBF2CD" w14:textId="77777777" w:rsidR="00736B22" w:rsidRPr="003B31A1" w:rsidRDefault="00736B22" w:rsidP="00736B22">
      <w:pPr>
        <w:jc w:val="right"/>
        <w:rPr>
          <w:rFonts w:ascii="Times New Roman" w:hAnsi="Times New Roman" w:cs="Times New Roman"/>
          <w:sz w:val="20"/>
          <w:szCs w:val="20"/>
        </w:rPr>
      </w:pPr>
    </w:p>
    <w:p w14:paraId="14FE9185" w14:textId="77777777" w:rsidR="00736B22" w:rsidRPr="003B31A1" w:rsidRDefault="00736B22" w:rsidP="00736B22">
      <w:pPr>
        <w:jc w:val="right"/>
        <w:rPr>
          <w:rFonts w:ascii="Times New Roman" w:hAnsi="Times New Roman" w:cs="Times New Roman"/>
          <w:sz w:val="20"/>
          <w:szCs w:val="20"/>
        </w:rPr>
      </w:pPr>
    </w:p>
    <w:p w14:paraId="05215624" w14:textId="77777777" w:rsidR="00736B22" w:rsidRPr="003B31A1" w:rsidRDefault="00736B22" w:rsidP="00736B22">
      <w:pPr>
        <w:jc w:val="right"/>
        <w:rPr>
          <w:rFonts w:ascii="Times New Roman" w:hAnsi="Times New Roman" w:cs="Times New Roman"/>
          <w:sz w:val="20"/>
          <w:szCs w:val="20"/>
        </w:rPr>
      </w:pPr>
    </w:p>
    <w:p w14:paraId="6AF246BE" w14:textId="77777777" w:rsidR="00736B22" w:rsidRPr="003B31A1" w:rsidRDefault="00736B22" w:rsidP="00736B22">
      <w:pPr>
        <w:jc w:val="right"/>
        <w:rPr>
          <w:rFonts w:ascii="Times New Roman" w:hAnsi="Times New Roman" w:cs="Times New Roman"/>
          <w:sz w:val="20"/>
          <w:szCs w:val="20"/>
        </w:rPr>
      </w:pPr>
    </w:p>
    <w:p w14:paraId="6B90D28B"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w:t>
      </w:r>
    </w:p>
    <w:p w14:paraId="2DEA1183"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07AEA18A" w14:textId="77777777" w:rsidR="00736B22" w:rsidRPr="003B31A1" w:rsidRDefault="00736B22" w:rsidP="00736B22">
      <w:pPr>
        <w:pStyle w:val="Standard"/>
        <w:rPr>
          <w:sz w:val="20"/>
          <w:szCs w:val="20"/>
        </w:rPr>
      </w:pPr>
    </w:p>
    <w:p w14:paraId="5177E188" w14:textId="77777777" w:rsidR="00736B22" w:rsidRPr="003B31A1" w:rsidRDefault="00736B22" w:rsidP="00736B22">
      <w:pPr>
        <w:pStyle w:val="Standard"/>
        <w:rPr>
          <w:sz w:val="20"/>
          <w:szCs w:val="20"/>
        </w:rPr>
      </w:pPr>
    </w:p>
    <w:p w14:paraId="7F13F34C" w14:textId="77777777" w:rsidR="00736B22" w:rsidRPr="003B31A1" w:rsidRDefault="00736B22" w:rsidP="00736B22">
      <w:pPr>
        <w:pStyle w:val="Standard"/>
        <w:rPr>
          <w:sz w:val="20"/>
          <w:szCs w:val="20"/>
        </w:rPr>
      </w:pPr>
    </w:p>
    <w:p w14:paraId="3B69A318" w14:textId="1C04DB3C" w:rsidR="00736B22" w:rsidRPr="003B31A1" w:rsidRDefault="00736B22" w:rsidP="00F16E5F">
      <w:pPr>
        <w:pStyle w:val="Standard"/>
        <w:jc w:val="center"/>
        <w:rPr>
          <w:b/>
          <w:sz w:val="20"/>
          <w:szCs w:val="20"/>
        </w:rPr>
      </w:pPr>
      <w:r w:rsidRPr="003B31A1">
        <w:rPr>
          <w:b/>
          <w:sz w:val="20"/>
          <w:szCs w:val="20"/>
        </w:rPr>
        <w:t xml:space="preserve">Harmonogram rzeczowo-finansowy </w:t>
      </w:r>
      <w:r w:rsidR="00F16E5F">
        <w:rPr>
          <w:b/>
          <w:sz w:val="20"/>
          <w:szCs w:val="20"/>
        </w:rPr>
        <w:t xml:space="preserve"> zadania</w:t>
      </w:r>
    </w:p>
    <w:p w14:paraId="70AEBFB9" w14:textId="70FFF10E" w:rsidR="00C54FEB" w:rsidRPr="00C54FEB" w:rsidRDefault="00C54FEB" w:rsidP="00F16E5F">
      <w:pPr>
        <w:jc w:val="center"/>
        <w:rPr>
          <w:rFonts w:ascii="Times New Roman" w:hAnsi="Times New Roman" w:cs="Times New Roman"/>
          <w:b/>
          <w:sz w:val="20"/>
          <w:szCs w:val="20"/>
        </w:rPr>
      </w:pPr>
      <w:r w:rsidRPr="00C54FEB">
        <w:rPr>
          <w:rFonts w:ascii="Times New Roman" w:hAnsi="Times New Roman" w:cs="Times New Roman"/>
          <w:b/>
          <w:sz w:val="20"/>
          <w:szCs w:val="20"/>
        </w:rPr>
        <w:t>„Budowa ścieżek rowerowych na terenie gmin Nieszawa i Waganiec.”</w:t>
      </w:r>
    </w:p>
    <w:p w14:paraId="132DAB68" w14:textId="66491058" w:rsidR="00D23AFE" w:rsidRPr="003B31A1" w:rsidRDefault="00F16E5F" w:rsidP="00F16E5F">
      <w:pPr>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Dot. Gminy Nieszawa</w:t>
      </w:r>
    </w:p>
    <w:p w14:paraId="21C29F73" w14:textId="77777777" w:rsidR="00736B22" w:rsidRPr="003B31A1" w:rsidRDefault="00736B22" w:rsidP="00736B22">
      <w:pPr>
        <w:pStyle w:val="Standard"/>
        <w:jc w:val="center"/>
        <w:rPr>
          <w:b/>
          <w:sz w:val="20"/>
          <w:szCs w:val="20"/>
        </w:rPr>
      </w:pPr>
    </w:p>
    <w:p w14:paraId="426BCCC7" w14:textId="77777777" w:rsidR="00736B22" w:rsidRPr="003B31A1"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3B31A1" w14:paraId="1A3B7BBD" w14:textId="77777777" w:rsidTr="0067439B">
        <w:tc>
          <w:tcPr>
            <w:tcW w:w="1387" w:type="dxa"/>
            <w:vMerge w:val="restart"/>
            <w:shd w:val="clear" w:color="auto" w:fill="auto"/>
          </w:tcPr>
          <w:p w14:paraId="3C9BCB81" w14:textId="77777777" w:rsidR="00736B22" w:rsidRPr="003B31A1" w:rsidRDefault="00736B22" w:rsidP="0067439B">
            <w:pPr>
              <w:pStyle w:val="Standard"/>
              <w:jc w:val="center"/>
              <w:rPr>
                <w:sz w:val="20"/>
                <w:szCs w:val="20"/>
              </w:rPr>
            </w:pPr>
            <w:r w:rsidRPr="003B31A1">
              <w:rPr>
                <w:sz w:val="20"/>
                <w:szCs w:val="20"/>
              </w:rPr>
              <w:t>Lp.</w:t>
            </w:r>
          </w:p>
          <w:p w14:paraId="19B25D82" w14:textId="77777777" w:rsidR="00736B22" w:rsidRPr="003B31A1" w:rsidRDefault="00736B22" w:rsidP="0067439B">
            <w:pPr>
              <w:pStyle w:val="Standard"/>
              <w:jc w:val="center"/>
              <w:rPr>
                <w:sz w:val="20"/>
                <w:szCs w:val="20"/>
              </w:rPr>
            </w:pPr>
          </w:p>
          <w:p w14:paraId="3FDAEC34" w14:textId="1247187E" w:rsidR="006D553A" w:rsidRPr="003B31A1" w:rsidRDefault="006D553A" w:rsidP="0067439B">
            <w:pPr>
              <w:pStyle w:val="Standard"/>
              <w:jc w:val="center"/>
              <w:rPr>
                <w:sz w:val="20"/>
                <w:szCs w:val="20"/>
              </w:rPr>
            </w:pPr>
          </w:p>
        </w:tc>
        <w:tc>
          <w:tcPr>
            <w:tcW w:w="1670" w:type="dxa"/>
            <w:vMerge w:val="restart"/>
            <w:shd w:val="clear" w:color="auto" w:fill="auto"/>
          </w:tcPr>
          <w:p w14:paraId="4CA466A6" w14:textId="77777777" w:rsidR="00736B22" w:rsidRPr="003B31A1" w:rsidRDefault="00736B22" w:rsidP="0067439B">
            <w:pPr>
              <w:pStyle w:val="Standard"/>
              <w:jc w:val="center"/>
              <w:rPr>
                <w:sz w:val="20"/>
                <w:szCs w:val="20"/>
              </w:rPr>
            </w:pPr>
            <w:r w:rsidRPr="003B31A1">
              <w:rPr>
                <w:sz w:val="20"/>
                <w:szCs w:val="20"/>
              </w:rPr>
              <w:t>Wyszczególnienie</w:t>
            </w:r>
          </w:p>
        </w:tc>
        <w:tc>
          <w:tcPr>
            <w:tcW w:w="1402" w:type="dxa"/>
            <w:vMerge w:val="restart"/>
            <w:shd w:val="clear" w:color="auto" w:fill="auto"/>
          </w:tcPr>
          <w:p w14:paraId="5A02CD63" w14:textId="77777777" w:rsidR="00736B22" w:rsidRPr="003B31A1" w:rsidRDefault="00736B22" w:rsidP="0067439B">
            <w:pPr>
              <w:pStyle w:val="Standard"/>
              <w:jc w:val="center"/>
              <w:rPr>
                <w:sz w:val="20"/>
                <w:szCs w:val="20"/>
              </w:rPr>
            </w:pPr>
            <w:r w:rsidRPr="003B31A1">
              <w:rPr>
                <w:sz w:val="20"/>
                <w:szCs w:val="20"/>
              </w:rPr>
              <w:t>Termin</w:t>
            </w:r>
          </w:p>
          <w:p w14:paraId="388E3C10" w14:textId="77777777" w:rsidR="00736B22" w:rsidRPr="003B31A1" w:rsidRDefault="00736B22" w:rsidP="0067439B">
            <w:pPr>
              <w:pStyle w:val="Standard"/>
              <w:jc w:val="center"/>
              <w:rPr>
                <w:sz w:val="20"/>
                <w:szCs w:val="20"/>
              </w:rPr>
            </w:pPr>
            <w:r w:rsidRPr="003B31A1">
              <w:rPr>
                <w:sz w:val="20"/>
                <w:szCs w:val="20"/>
              </w:rPr>
              <w:t>realizacji</w:t>
            </w:r>
          </w:p>
        </w:tc>
        <w:tc>
          <w:tcPr>
            <w:tcW w:w="1399" w:type="dxa"/>
            <w:vMerge w:val="restart"/>
            <w:shd w:val="clear" w:color="auto" w:fill="auto"/>
          </w:tcPr>
          <w:p w14:paraId="43A2F745" w14:textId="77777777" w:rsidR="00736B22" w:rsidRPr="003B31A1" w:rsidRDefault="00736B22" w:rsidP="0067439B">
            <w:pPr>
              <w:pStyle w:val="Standard"/>
              <w:jc w:val="center"/>
              <w:rPr>
                <w:sz w:val="20"/>
                <w:szCs w:val="20"/>
              </w:rPr>
            </w:pPr>
            <w:r w:rsidRPr="003B31A1">
              <w:rPr>
                <w:sz w:val="20"/>
                <w:szCs w:val="20"/>
              </w:rPr>
              <w:t>Wartość</w:t>
            </w:r>
          </w:p>
        </w:tc>
        <w:tc>
          <w:tcPr>
            <w:tcW w:w="2759" w:type="dxa"/>
            <w:gridSpan w:val="2"/>
            <w:shd w:val="clear" w:color="auto" w:fill="auto"/>
          </w:tcPr>
          <w:p w14:paraId="5DF4FA84" w14:textId="77777777" w:rsidR="00736B22" w:rsidRPr="003B31A1" w:rsidRDefault="00736B22" w:rsidP="0067439B">
            <w:pPr>
              <w:pStyle w:val="Standard"/>
              <w:rPr>
                <w:sz w:val="20"/>
                <w:szCs w:val="20"/>
              </w:rPr>
            </w:pPr>
            <w:r w:rsidRPr="003B31A1">
              <w:rPr>
                <w:sz w:val="20"/>
                <w:szCs w:val="20"/>
              </w:rPr>
              <w:t>Wartości robót rozpisane na kolejne miesiące realizacji.</w:t>
            </w:r>
          </w:p>
        </w:tc>
      </w:tr>
      <w:tr w:rsidR="00736B22" w:rsidRPr="003B31A1" w14:paraId="701127A4" w14:textId="77777777" w:rsidTr="0067439B">
        <w:tc>
          <w:tcPr>
            <w:tcW w:w="1387" w:type="dxa"/>
            <w:vMerge/>
            <w:shd w:val="clear" w:color="auto" w:fill="auto"/>
          </w:tcPr>
          <w:p w14:paraId="7706B6B5" w14:textId="77777777" w:rsidR="00736B22" w:rsidRPr="003B31A1" w:rsidRDefault="00736B22" w:rsidP="0067439B">
            <w:pPr>
              <w:pStyle w:val="Standard"/>
              <w:rPr>
                <w:sz w:val="20"/>
                <w:szCs w:val="20"/>
              </w:rPr>
            </w:pPr>
          </w:p>
        </w:tc>
        <w:tc>
          <w:tcPr>
            <w:tcW w:w="1670" w:type="dxa"/>
            <w:vMerge/>
            <w:shd w:val="clear" w:color="auto" w:fill="auto"/>
          </w:tcPr>
          <w:p w14:paraId="579C2EAB" w14:textId="77777777" w:rsidR="00736B22" w:rsidRPr="003B31A1" w:rsidRDefault="00736B22" w:rsidP="0067439B">
            <w:pPr>
              <w:pStyle w:val="Standard"/>
              <w:rPr>
                <w:sz w:val="20"/>
                <w:szCs w:val="20"/>
              </w:rPr>
            </w:pPr>
          </w:p>
        </w:tc>
        <w:tc>
          <w:tcPr>
            <w:tcW w:w="1402" w:type="dxa"/>
            <w:vMerge/>
            <w:shd w:val="clear" w:color="auto" w:fill="auto"/>
          </w:tcPr>
          <w:p w14:paraId="1DB74C23" w14:textId="77777777" w:rsidR="00736B22" w:rsidRPr="003B31A1" w:rsidRDefault="00736B22" w:rsidP="0067439B">
            <w:pPr>
              <w:pStyle w:val="Standard"/>
              <w:rPr>
                <w:sz w:val="20"/>
                <w:szCs w:val="20"/>
              </w:rPr>
            </w:pPr>
          </w:p>
        </w:tc>
        <w:tc>
          <w:tcPr>
            <w:tcW w:w="1399" w:type="dxa"/>
            <w:vMerge/>
            <w:shd w:val="clear" w:color="auto" w:fill="auto"/>
          </w:tcPr>
          <w:p w14:paraId="1BF0916A" w14:textId="77777777" w:rsidR="00736B22" w:rsidRPr="003B31A1" w:rsidRDefault="00736B22" w:rsidP="0067439B">
            <w:pPr>
              <w:pStyle w:val="Standard"/>
              <w:rPr>
                <w:sz w:val="20"/>
                <w:szCs w:val="20"/>
              </w:rPr>
            </w:pPr>
          </w:p>
        </w:tc>
        <w:tc>
          <w:tcPr>
            <w:tcW w:w="2759" w:type="dxa"/>
            <w:gridSpan w:val="2"/>
            <w:shd w:val="clear" w:color="auto" w:fill="auto"/>
          </w:tcPr>
          <w:p w14:paraId="770759E9" w14:textId="77777777" w:rsidR="00736B22" w:rsidRPr="003B31A1" w:rsidRDefault="00736B22" w:rsidP="0067439B">
            <w:pPr>
              <w:pStyle w:val="Standard"/>
              <w:jc w:val="center"/>
              <w:rPr>
                <w:sz w:val="20"/>
                <w:szCs w:val="20"/>
              </w:rPr>
            </w:pPr>
            <w:r w:rsidRPr="003B31A1">
              <w:rPr>
                <w:sz w:val="20"/>
                <w:szCs w:val="20"/>
              </w:rPr>
              <w:t>nazwa miesiąca/rok</w:t>
            </w:r>
          </w:p>
        </w:tc>
      </w:tr>
      <w:tr w:rsidR="00736B22" w:rsidRPr="003B31A1" w14:paraId="1F2D7607" w14:textId="77777777" w:rsidTr="0067439B">
        <w:tc>
          <w:tcPr>
            <w:tcW w:w="1387" w:type="dxa"/>
            <w:vMerge/>
            <w:shd w:val="clear" w:color="auto" w:fill="auto"/>
          </w:tcPr>
          <w:p w14:paraId="5D2AC346" w14:textId="77777777" w:rsidR="00736B22" w:rsidRPr="003B31A1" w:rsidRDefault="00736B22" w:rsidP="0067439B">
            <w:pPr>
              <w:pStyle w:val="Standard"/>
              <w:rPr>
                <w:sz w:val="20"/>
                <w:szCs w:val="20"/>
              </w:rPr>
            </w:pPr>
          </w:p>
        </w:tc>
        <w:tc>
          <w:tcPr>
            <w:tcW w:w="1670" w:type="dxa"/>
            <w:vMerge/>
            <w:shd w:val="clear" w:color="auto" w:fill="auto"/>
          </w:tcPr>
          <w:p w14:paraId="4C9248A5" w14:textId="77777777" w:rsidR="00736B22" w:rsidRPr="003B31A1" w:rsidRDefault="00736B22" w:rsidP="0067439B">
            <w:pPr>
              <w:pStyle w:val="Standard"/>
              <w:rPr>
                <w:sz w:val="20"/>
                <w:szCs w:val="20"/>
              </w:rPr>
            </w:pPr>
          </w:p>
        </w:tc>
        <w:tc>
          <w:tcPr>
            <w:tcW w:w="1402" w:type="dxa"/>
            <w:vMerge/>
            <w:shd w:val="clear" w:color="auto" w:fill="auto"/>
          </w:tcPr>
          <w:p w14:paraId="22F9B138" w14:textId="77777777" w:rsidR="00736B22" w:rsidRPr="003B31A1" w:rsidRDefault="00736B22" w:rsidP="0067439B">
            <w:pPr>
              <w:pStyle w:val="Standard"/>
              <w:rPr>
                <w:sz w:val="20"/>
                <w:szCs w:val="20"/>
              </w:rPr>
            </w:pPr>
          </w:p>
        </w:tc>
        <w:tc>
          <w:tcPr>
            <w:tcW w:w="1399" w:type="dxa"/>
            <w:vMerge/>
            <w:shd w:val="clear" w:color="auto" w:fill="auto"/>
          </w:tcPr>
          <w:p w14:paraId="60106B90" w14:textId="77777777" w:rsidR="00736B22" w:rsidRPr="003B31A1" w:rsidRDefault="00736B22" w:rsidP="0067439B">
            <w:pPr>
              <w:pStyle w:val="Standard"/>
              <w:rPr>
                <w:sz w:val="20"/>
                <w:szCs w:val="20"/>
              </w:rPr>
            </w:pPr>
          </w:p>
        </w:tc>
        <w:tc>
          <w:tcPr>
            <w:tcW w:w="1379" w:type="dxa"/>
            <w:shd w:val="clear" w:color="auto" w:fill="auto"/>
          </w:tcPr>
          <w:p w14:paraId="70FB5252" w14:textId="77777777" w:rsidR="00736B22" w:rsidRPr="003B31A1" w:rsidRDefault="00736B22" w:rsidP="0067439B">
            <w:pPr>
              <w:pStyle w:val="Standard"/>
              <w:jc w:val="center"/>
              <w:rPr>
                <w:sz w:val="20"/>
                <w:szCs w:val="20"/>
              </w:rPr>
            </w:pPr>
            <w:r w:rsidRPr="003B31A1">
              <w:rPr>
                <w:sz w:val="20"/>
                <w:szCs w:val="20"/>
              </w:rPr>
              <w:t>……./…….</w:t>
            </w:r>
          </w:p>
        </w:tc>
        <w:tc>
          <w:tcPr>
            <w:tcW w:w="1380" w:type="dxa"/>
            <w:shd w:val="clear" w:color="auto" w:fill="auto"/>
          </w:tcPr>
          <w:p w14:paraId="7491F9EA" w14:textId="77777777" w:rsidR="00736B22" w:rsidRPr="003B31A1" w:rsidRDefault="00736B22" w:rsidP="0067439B">
            <w:pPr>
              <w:pStyle w:val="Standard"/>
              <w:jc w:val="center"/>
              <w:rPr>
                <w:sz w:val="20"/>
                <w:szCs w:val="20"/>
              </w:rPr>
            </w:pPr>
            <w:r w:rsidRPr="003B31A1">
              <w:rPr>
                <w:sz w:val="20"/>
                <w:szCs w:val="20"/>
              </w:rPr>
              <w:t>……/……</w:t>
            </w:r>
          </w:p>
        </w:tc>
      </w:tr>
      <w:tr w:rsidR="00736B22" w:rsidRPr="003B31A1" w14:paraId="5BF1B299" w14:textId="77777777" w:rsidTr="0067439B">
        <w:tc>
          <w:tcPr>
            <w:tcW w:w="1387" w:type="dxa"/>
            <w:shd w:val="clear" w:color="auto" w:fill="auto"/>
          </w:tcPr>
          <w:p w14:paraId="2E15B34D" w14:textId="77777777" w:rsidR="00736B22" w:rsidRPr="003B31A1" w:rsidRDefault="00736B22" w:rsidP="0067439B">
            <w:pPr>
              <w:pStyle w:val="Standard"/>
              <w:jc w:val="center"/>
              <w:rPr>
                <w:sz w:val="20"/>
                <w:szCs w:val="20"/>
              </w:rPr>
            </w:pPr>
            <w:r w:rsidRPr="003B31A1">
              <w:rPr>
                <w:sz w:val="20"/>
                <w:szCs w:val="20"/>
              </w:rPr>
              <w:t>1</w:t>
            </w:r>
          </w:p>
        </w:tc>
        <w:tc>
          <w:tcPr>
            <w:tcW w:w="1670" w:type="dxa"/>
            <w:shd w:val="clear" w:color="auto" w:fill="auto"/>
          </w:tcPr>
          <w:p w14:paraId="118C52C3" w14:textId="77777777" w:rsidR="00736B22" w:rsidRPr="003B31A1" w:rsidRDefault="00736B22" w:rsidP="0067439B">
            <w:pPr>
              <w:pStyle w:val="Standard"/>
              <w:jc w:val="center"/>
              <w:rPr>
                <w:sz w:val="20"/>
                <w:szCs w:val="20"/>
              </w:rPr>
            </w:pPr>
            <w:r w:rsidRPr="003B31A1">
              <w:rPr>
                <w:sz w:val="20"/>
                <w:szCs w:val="20"/>
              </w:rPr>
              <w:t>2</w:t>
            </w:r>
          </w:p>
        </w:tc>
        <w:tc>
          <w:tcPr>
            <w:tcW w:w="1402" w:type="dxa"/>
            <w:shd w:val="clear" w:color="auto" w:fill="auto"/>
          </w:tcPr>
          <w:p w14:paraId="4F4FC8BF" w14:textId="77777777" w:rsidR="00736B22" w:rsidRPr="003B31A1" w:rsidRDefault="00736B22" w:rsidP="0067439B">
            <w:pPr>
              <w:pStyle w:val="Standard"/>
              <w:jc w:val="center"/>
              <w:rPr>
                <w:sz w:val="20"/>
                <w:szCs w:val="20"/>
              </w:rPr>
            </w:pPr>
            <w:r w:rsidRPr="003B31A1">
              <w:rPr>
                <w:sz w:val="20"/>
                <w:szCs w:val="20"/>
              </w:rPr>
              <w:t>3</w:t>
            </w:r>
          </w:p>
        </w:tc>
        <w:tc>
          <w:tcPr>
            <w:tcW w:w="1399" w:type="dxa"/>
            <w:shd w:val="clear" w:color="auto" w:fill="auto"/>
          </w:tcPr>
          <w:p w14:paraId="42D53349" w14:textId="77777777" w:rsidR="00736B22" w:rsidRPr="003B31A1" w:rsidRDefault="00736B22" w:rsidP="0067439B">
            <w:pPr>
              <w:pStyle w:val="Standard"/>
              <w:jc w:val="center"/>
              <w:rPr>
                <w:sz w:val="20"/>
                <w:szCs w:val="20"/>
              </w:rPr>
            </w:pPr>
            <w:r w:rsidRPr="003B31A1">
              <w:rPr>
                <w:sz w:val="20"/>
                <w:szCs w:val="20"/>
              </w:rPr>
              <w:t>4</w:t>
            </w:r>
          </w:p>
        </w:tc>
        <w:tc>
          <w:tcPr>
            <w:tcW w:w="1379" w:type="dxa"/>
            <w:shd w:val="clear" w:color="auto" w:fill="auto"/>
          </w:tcPr>
          <w:p w14:paraId="081D4094" w14:textId="77777777" w:rsidR="00736B22" w:rsidRPr="003B31A1" w:rsidRDefault="00736B22" w:rsidP="0067439B">
            <w:pPr>
              <w:pStyle w:val="Standard"/>
              <w:jc w:val="center"/>
              <w:rPr>
                <w:sz w:val="20"/>
                <w:szCs w:val="20"/>
              </w:rPr>
            </w:pPr>
            <w:r w:rsidRPr="003B31A1">
              <w:rPr>
                <w:sz w:val="20"/>
                <w:szCs w:val="20"/>
              </w:rPr>
              <w:t>5</w:t>
            </w:r>
          </w:p>
        </w:tc>
        <w:tc>
          <w:tcPr>
            <w:tcW w:w="1380" w:type="dxa"/>
            <w:shd w:val="clear" w:color="auto" w:fill="auto"/>
          </w:tcPr>
          <w:p w14:paraId="65432510" w14:textId="77777777" w:rsidR="00736B22" w:rsidRPr="003B31A1" w:rsidRDefault="00736B22" w:rsidP="0067439B">
            <w:pPr>
              <w:pStyle w:val="Standard"/>
              <w:jc w:val="center"/>
              <w:rPr>
                <w:sz w:val="20"/>
                <w:szCs w:val="20"/>
              </w:rPr>
            </w:pPr>
            <w:r w:rsidRPr="003B31A1">
              <w:rPr>
                <w:sz w:val="20"/>
                <w:szCs w:val="20"/>
              </w:rPr>
              <w:t>6</w:t>
            </w:r>
          </w:p>
        </w:tc>
      </w:tr>
      <w:tr w:rsidR="00736B22" w:rsidRPr="003B31A1" w14:paraId="4A961C32" w14:textId="77777777" w:rsidTr="0067439B">
        <w:tc>
          <w:tcPr>
            <w:tcW w:w="1387" w:type="dxa"/>
            <w:shd w:val="clear" w:color="auto" w:fill="auto"/>
          </w:tcPr>
          <w:p w14:paraId="625D84FA" w14:textId="77777777" w:rsidR="00736B22" w:rsidRPr="003B31A1" w:rsidRDefault="00736B22" w:rsidP="0067439B">
            <w:pPr>
              <w:pStyle w:val="Standard"/>
              <w:jc w:val="center"/>
              <w:rPr>
                <w:b/>
                <w:sz w:val="20"/>
                <w:szCs w:val="20"/>
              </w:rPr>
            </w:pPr>
          </w:p>
          <w:p w14:paraId="38C34C27" w14:textId="77777777" w:rsidR="00736B22" w:rsidRPr="003B31A1" w:rsidRDefault="00736B22" w:rsidP="0067439B">
            <w:pPr>
              <w:pStyle w:val="Standard"/>
              <w:jc w:val="center"/>
              <w:rPr>
                <w:b/>
                <w:sz w:val="20"/>
                <w:szCs w:val="20"/>
              </w:rPr>
            </w:pPr>
            <w:r w:rsidRPr="003B31A1">
              <w:rPr>
                <w:b/>
                <w:sz w:val="20"/>
                <w:szCs w:val="20"/>
              </w:rPr>
              <w:t>1.0</w:t>
            </w:r>
          </w:p>
        </w:tc>
        <w:tc>
          <w:tcPr>
            <w:tcW w:w="1670" w:type="dxa"/>
            <w:shd w:val="clear" w:color="auto" w:fill="auto"/>
          </w:tcPr>
          <w:p w14:paraId="374D4C22" w14:textId="77777777" w:rsidR="00736B22" w:rsidRPr="003B31A1" w:rsidRDefault="00736B22" w:rsidP="0067439B">
            <w:pPr>
              <w:pStyle w:val="Standard"/>
              <w:rPr>
                <w:sz w:val="20"/>
                <w:szCs w:val="20"/>
              </w:rPr>
            </w:pPr>
          </w:p>
        </w:tc>
        <w:tc>
          <w:tcPr>
            <w:tcW w:w="1402" w:type="dxa"/>
            <w:shd w:val="clear" w:color="auto" w:fill="auto"/>
          </w:tcPr>
          <w:p w14:paraId="2B6E97A2" w14:textId="77777777" w:rsidR="00736B22" w:rsidRPr="003B31A1" w:rsidRDefault="00736B22" w:rsidP="0067439B">
            <w:pPr>
              <w:pStyle w:val="Standard"/>
              <w:rPr>
                <w:sz w:val="20"/>
                <w:szCs w:val="20"/>
              </w:rPr>
            </w:pPr>
          </w:p>
        </w:tc>
        <w:tc>
          <w:tcPr>
            <w:tcW w:w="1399" w:type="dxa"/>
            <w:shd w:val="clear" w:color="auto" w:fill="auto"/>
          </w:tcPr>
          <w:p w14:paraId="4CBBEF2D" w14:textId="77777777" w:rsidR="00736B22" w:rsidRPr="003B31A1" w:rsidRDefault="00736B22" w:rsidP="0067439B">
            <w:pPr>
              <w:pStyle w:val="Standard"/>
              <w:rPr>
                <w:sz w:val="20"/>
                <w:szCs w:val="20"/>
              </w:rPr>
            </w:pPr>
          </w:p>
        </w:tc>
        <w:tc>
          <w:tcPr>
            <w:tcW w:w="1379" w:type="dxa"/>
            <w:shd w:val="clear" w:color="auto" w:fill="auto"/>
          </w:tcPr>
          <w:p w14:paraId="60D37C92" w14:textId="77777777" w:rsidR="00736B22" w:rsidRPr="003B31A1" w:rsidRDefault="00736B22" w:rsidP="0067439B">
            <w:pPr>
              <w:pStyle w:val="Standard"/>
              <w:rPr>
                <w:sz w:val="20"/>
                <w:szCs w:val="20"/>
              </w:rPr>
            </w:pPr>
          </w:p>
        </w:tc>
        <w:tc>
          <w:tcPr>
            <w:tcW w:w="1380" w:type="dxa"/>
            <w:shd w:val="clear" w:color="auto" w:fill="auto"/>
          </w:tcPr>
          <w:p w14:paraId="2C5EC41B" w14:textId="77777777" w:rsidR="00736B22" w:rsidRPr="003B31A1" w:rsidRDefault="00736B22" w:rsidP="0067439B">
            <w:pPr>
              <w:pStyle w:val="Standard"/>
              <w:rPr>
                <w:sz w:val="20"/>
                <w:szCs w:val="20"/>
              </w:rPr>
            </w:pPr>
          </w:p>
        </w:tc>
      </w:tr>
      <w:tr w:rsidR="00736B22" w:rsidRPr="003B31A1" w14:paraId="0C205E44" w14:textId="77777777" w:rsidTr="0067439B">
        <w:tc>
          <w:tcPr>
            <w:tcW w:w="1387" w:type="dxa"/>
            <w:shd w:val="clear" w:color="auto" w:fill="auto"/>
          </w:tcPr>
          <w:p w14:paraId="7BC48293" w14:textId="77777777" w:rsidR="00736B22" w:rsidRPr="003B31A1" w:rsidRDefault="00736B22" w:rsidP="0067439B">
            <w:pPr>
              <w:pStyle w:val="Standard"/>
              <w:jc w:val="center"/>
              <w:rPr>
                <w:b/>
                <w:sz w:val="20"/>
                <w:szCs w:val="20"/>
              </w:rPr>
            </w:pPr>
          </w:p>
          <w:p w14:paraId="3CD24E7E" w14:textId="77777777" w:rsidR="00736B22" w:rsidRPr="003B31A1" w:rsidRDefault="00736B22" w:rsidP="0067439B">
            <w:pPr>
              <w:pStyle w:val="Standard"/>
              <w:jc w:val="center"/>
              <w:rPr>
                <w:b/>
                <w:sz w:val="20"/>
                <w:szCs w:val="20"/>
              </w:rPr>
            </w:pPr>
            <w:r w:rsidRPr="003B31A1">
              <w:rPr>
                <w:b/>
                <w:sz w:val="20"/>
                <w:szCs w:val="20"/>
              </w:rPr>
              <w:t>2.0</w:t>
            </w:r>
          </w:p>
        </w:tc>
        <w:tc>
          <w:tcPr>
            <w:tcW w:w="1670" w:type="dxa"/>
            <w:shd w:val="clear" w:color="auto" w:fill="auto"/>
          </w:tcPr>
          <w:p w14:paraId="6B1A12CF" w14:textId="77777777" w:rsidR="00736B22" w:rsidRPr="003B31A1" w:rsidRDefault="00736B22" w:rsidP="0067439B">
            <w:pPr>
              <w:pStyle w:val="Standard"/>
              <w:rPr>
                <w:sz w:val="20"/>
                <w:szCs w:val="20"/>
              </w:rPr>
            </w:pPr>
          </w:p>
        </w:tc>
        <w:tc>
          <w:tcPr>
            <w:tcW w:w="1402" w:type="dxa"/>
            <w:shd w:val="clear" w:color="auto" w:fill="auto"/>
          </w:tcPr>
          <w:p w14:paraId="625083A3" w14:textId="77777777" w:rsidR="00736B22" w:rsidRPr="003B31A1" w:rsidRDefault="00736B22" w:rsidP="0067439B">
            <w:pPr>
              <w:pStyle w:val="Standard"/>
              <w:rPr>
                <w:sz w:val="20"/>
                <w:szCs w:val="20"/>
              </w:rPr>
            </w:pPr>
          </w:p>
        </w:tc>
        <w:tc>
          <w:tcPr>
            <w:tcW w:w="1399" w:type="dxa"/>
            <w:shd w:val="clear" w:color="auto" w:fill="auto"/>
          </w:tcPr>
          <w:p w14:paraId="45D6E88B" w14:textId="77777777" w:rsidR="00736B22" w:rsidRPr="003B31A1" w:rsidRDefault="00736B22" w:rsidP="0067439B">
            <w:pPr>
              <w:pStyle w:val="Standard"/>
              <w:rPr>
                <w:sz w:val="20"/>
                <w:szCs w:val="20"/>
              </w:rPr>
            </w:pPr>
          </w:p>
        </w:tc>
        <w:tc>
          <w:tcPr>
            <w:tcW w:w="1379" w:type="dxa"/>
            <w:shd w:val="clear" w:color="auto" w:fill="auto"/>
          </w:tcPr>
          <w:p w14:paraId="60A3FEA7" w14:textId="77777777" w:rsidR="00736B22" w:rsidRPr="003B31A1" w:rsidRDefault="00736B22" w:rsidP="0067439B">
            <w:pPr>
              <w:pStyle w:val="Standard"/>
              <w:rPr>
                <w:sz w:val="20"/>
                <w:szCs w:val="20"/>
              </w:rPr>
            </w:pPr>
          </w:p>
        </w:tc>
        <w:tc>
          <w:tcPr>
            <w:tcW w:w="1380" w:type="dxa"/>
            <w:shd w:val="clear" w:color="auto" w:fill="auto"/>
          </w:tcPr>
          <w:p w14:paraId="0E6D2490" w14:textId="77777777" w:rsidR="00736B22" w:rsidRPr="003B31A1" w:rsidRDefault="00736B22" w:rsidP="0067439B">
            <w:pPr>
              <w:pStyle w:val="Standard"/>
              <w:rPr>
                <w:sz w:val="20"/>
                <w:szCs w:val="20"/>
              </w:rPr>
            </w:pPr>
          </w:p>
        </w:tc>
      </w:tr>
      <w:tr w:rsidR="00736B22" w:rsidRPr="003B31A1" w14:paraId="5F0A8DCA" w14:textId="77777777" w:rsidTr="0067439B">
        <w:tc>
          <w:tcPr>
            <w:tcW w:w="1387" w:type="dxa"/>
            <w:shd w:val="clear" w:color="auto" w:fill="auto"/>
          </w:tcPr>
          <w:p w14:paraId="50CD01C9" w14:textId="77777777" w:rsidR="00736B22" w:rsidRPr="003B31A1" w:rsidRDefault="00736B22" w:rsidP="0067439B">
            <w:pPr>
              <w:pStyle w:val="Standard"/>
              <w:jc w:val="center"/>
              <w:rPr>
                <w:b/>
                <w:sz w:val="20"/>
                <w:szCs w:val="20"/>
              </w:rPr>
            </w:pPr>
          </w:p>
          <w:p w14:paraId="63CA66DE" w14:textId="77777777" w:rsidR="00736B22" w:rsidRPr="003B31A1" w:rsidRDefault="00736B22" w:rsidP="0067439B">
            <w:pPr>
              <w:pStyle w:val="Standard"/>
              <w:jc w:val="center"/>
              <w:rPr>
                <w:b/>
                <w:sz w:val="20"/>
                <w:szCs w:val="20"/>
              </w:rPr>
            </w:pPr>
            <w:r w:rsidRPr="003B31A1">
              <w:rPr>
                <w:b/>
                <w:sz w:val="20"/>
                <w:szCs w:val="20"/>
              </w:rPr>
              <w:t>3.0</w:t>
            </w:r>
          </w:p>
        </w:tc>
        <w:tc>
          <w:tcPr>
            <w:tcW w:w="1670" w:type="dxa"/>
            <w:shd w:val="clear" w:color="auto" w:fill="auto"/>
          </w:tcPr>
          <w:p w14:paraId="66D92D3C" w14:textId="77777777" w:rsidR="00736B22" w:rsidRPr="003B31A1" w:rsidRDefault="00736B22" w:rsidP="0067439B">
            <w:pPr>
              <w:pStyle w:val="Standard"/>
              <w:rPr>
                <w:sz w:val="20"/>
                <w:szCs w:val="20"/>
              </w:rPr>
            </w:pPr>
          </w:p>
        </w:tc>
        <w:tc>
          <w:tcPr>
            <w:tcW w:w="1402" w:type="dxa"/>
            <w:shd w:val="clear" w:color="auto" w:fill="auto"/>
          </w:tcPr>
          <w:p w14:paraId="34A947CA" w14:textId="77777777" w:rsidR="00736B22" w:rsidRPr="003B31A1" w:rsidRDefault="00736B22" w:rsidP="0067439B">
            <w:pPr>
              <w:pStyle w:val="Standard"/>
              <w:rPr>
                <w:sz w:val="20"/>
                <w:szCs w:val="20"/>
              </w:rPr>
            </w:pPr>
          </w:p>
        </w:tc>
        <w:tc>
          <w:tcPr>
            <w:tcW w:w="1399" w:type="dxa"/>
            <w:shd w:val="clear" w:color="auto" w:fill="auto"/>
          </w:tcPr>
          <w:p w14:paraId="5D33E6EC" w14:textId="77777777" w:rsidR="00736B22" w:rsidRPr="003B31A1" w:rsidRDefault="00736B22" w:rsidP="0067439B">
            <w:pPr>
              <w:pStyle w:val="Standard"/>
              <w:rPr>
                <w:sz w:val="20"/>
                <w:szCs w:val="20"/>
              </w:rPr>
            </w:pPr>
          </w:p>
        </w:tc>
        <w:tc>
          <w:tcPr>
            <w:tcW w:w="1379" w:type="dxa"/>
            <w:shd w:val="clear" w:color="auto" w:fill="auto"/>
          </w:tcPr>
          <w:p w14:paraId="2B2EE412" w14:textId="77777777" w:rsidR="00736B22" w:rsidRPr="003B31A1" w:rsidRDefault="00736B22" w:rsidP="0067439B">
            <w:pPr>
              <w:pStyle w:val="Standard"/>
              <w:rPr>
                <w:sz w:val="20"/>
                <w:szCs w:val="20"/>
              </w:rPr>
            </w:pPr>
          </w:p>
        </w:tc>
        <w:tc>
          <w:tcPr>
            <w:tcW w:w="1380" w:type="dxa"/>
            <w:shd w:val="clear" w:color="auto" w:fill="auto"/>
          </w:tcPr>
          <w:p w14:paraId="40F05570" w14:textId="77777777" w:rsidR="00736B22" w:rsidRPr="003B31A1" w:rsidRDefault="00736B22" w:rsidP="0067439B">
            <w:pPr>
              <w:pStyle w:val="Standard"/>
              <w:rPr>
                <w:sz w:val="20"/>
                <w:szCs w:val="20"/>
              </w:rPr>
            </w:pPr>
          </w:p>
        </w:tc>
      </w:tr>
      <w:tr w:rsidR="00736B22" w:rsidRPr="003B31A1" w14:paraId="5A5C744A" w14:textId="77777777" w:rsidTr="0067439B">
        <w:tc>
          <w:tcPr>
            <w:tcW w:w="3057" w:type="dxa"/>
            <w:gridSpan w:val="2"/>
            <w:shd w:val="clear" w:color="auto" w:fill="auto"/>
          </w:tcPr>
          <w:p w14:paraId="32EE7200" w14:textId="77777777" w:rsidR="00736B22" w:rsidRPr="003B31A1" w:rsidRDefault="00736B22" w:rsidP="0067439B">
            <w:pPr>
              <w:pStyle w:val="Standard"/>
              <w:jc w:val="right"/>
              <w:rPr>
                <w:b/>
                <w:sz w:val="20"/>
                <w:szCs w:val="20"/>
              </w:rPr>
            </w:pPr>
          </w:p>
          <w:p w14:paraId="009827E5" w14:textId="77777777" w:rsidR="00736B22" w:rsidRPr="003B31A1" w:rsidRDefault="00736B22" w:rsidP="0067439B">
            <w:pPr>
              <w:pStyle w:val="Standard"/>
              <w:jc w:val="right"/>
              <w:rPr>
                <w:b/>
                <w:sz w:val="20"/>
                <w:szCs w:val="20"/>
              </w:rPr>
            </w:pPr>
            <w:r w:rsidRPr="003B31A1">
              <w:rPr>
                <w:b/>
                <w:sz w:val="20"/>
                <w:szCs w:val="20"/>
              </w:rPr>
              <w:t>WARTOŚĆ NETTO</w:t>
            </w:r>
          </w:p>
        </w:tc>
        <w:tc>
          <w:tcPr>
            <w:tcW w:w="1402" w:type="dxa"/>
            <w:shd w:val="clear" w:color="auto" w:fill="auto"/>
          </w:tcPr>
          <w:p w14:paraId="683F3104" w14:textId="77777777" w:rsidR="00736B22" w:rsidRPr="003B31A1" w:rsidRDefault="00736B22" w:rsidP="0067439B">
            <w:pPr>
              <w:pStyle w:val="Standard"/>
              <w:rPr>
                <w:sz w:val="20"/>
                <w:szCs w:val="20"/>
              </w:rPr>
            </w:pPr>
          </w:p>
        </w:tc>
        <w:tc>
          <w:tcPr>
            <w:tcW w:w="1399" w:type="dxa"/>
            <w:shd w:val="clear" w:color="auto" w:fill="auto"/>
          </w:tcPr>
          <w:p w14:paraId="5B484277"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7E2AB6A1"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47AD31C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5612D170" w14:textId="77777777" w:rsidTr="0067439B">
        <w:tc>
          <w:tcPr>
            <w:tcW w:w="3057" w:type="dxa"/>
            <w:gridSpan w:val="2"/>
            <w:shd w:val="clear" w:color="auto" w:fill="auto"/>
          </w:tcPr>
          <w:p w14:paraId="27E62D86" w14:textId="77777777" w:rsidR="00736B22" w:rsidRPr="003B31A1" w:rsidRDefault="00736B22" w:rsidP="0067439B">
            <w:pPr>
              <w:pStyle w:val="Standard"/>
              <w:jc w:val="right"/>
              <w:rPr>
                <w:b/>
                <w:sz w:val="20"/>
                <w:szCs w:val="20"/>
              </w:rPr>
            </w:pPr>
          </w:p>
          <w:p w14:paraId="446D4412" w14:textId="77777777" w:rsidR="00736B22" w:rsidRPr="003B31A1" w:rsidRDefault="00736B22" w:rsidP="0067439B">
            <w:pPr>
              <w:pStyle w:val="Standard"/>
              <w:jc w:val="right"/>
              <w:rPr>
                <w:b/>
                <w:sz w:val="20"/>
                <w:szCs w:val="20"/>
              </w:rPr>
            </w:pPr>
            <w:r w:rsidRPr="003B31A1">
              <w:rPr>
                <w:b/>
                <w:sz w:val="20"/>
                <w:szCs w:val="20"/>
              </w:rPr>
              <w:t>VAT ………. %</w:t>
            </w:r>
          </w:p>
        </w:tc>
        <w:tc>
          <w:tcPr>
            <w:tcW w:w="1402" w:type="dxa"/>
            <w:shd w:val="clear" w:color="auto" w:fill="auto"/>
          </w:tcPr>
          <w:p w14:paraId="2ED950F0" w14:textId="77777777" w:rsidR="00736B22" w:rsidRPr="003B31A1" w:rsidRDefault="00736B22" w:rsidP="0067439B">
            <w:pPr>
              <w:pStyle w:val="Standard"/>
              <w:rPr>
                <w:sz w:val="20"/>
                <w:szCs w:val="20"/>
              </w:rPr>
            </w:pPr>
          </w:p>
        </w:tc>
        <w:tc>
          <w:tcPr>
            <w:tcW w:w="1399" w:type="dxa"/>
            <w:shd w:val="clear" w:color="auto" w:fill="auto"/>
          </w:tcPr>
          <w:p w14:paraId="6202DE54"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3181FDF"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6F8B824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655AB77C" w14:textId="77777777" w:rsidTr="0067439B">
        <w:tc>
          <w:tcPr>
            <w:tcW w:w="3057" w:type="dxa"/>
            <w:gridSpan w:val="2"/>
            <w:shd w:val="clear" w:color="auto" w:fill="auto"/>
          </w:tcPr>
          <w:p w14:paraId="2AF98D21" w14:textId="77777777" w:rsidR="00736B22" w:rsidRPr="003B31A1" w:rsidRDefault="00736B22" w:rsidP="0067439B">
            <w:pPr>
              <w:pStyle w:val="Standard"/>
              <w:jc w:val="right"/>
              <w:rPr>
                <w:b/>
                <w:sz w:val="20"/>
                <w:szCs w:val="20"/>
              </w:rPr>
            </w:pPr>
          </w:p>
          <w:p w14:paraId="42A803DA" w14:textId="77777777" w:rsidR="00736B22" w:rsidRPr="003B31A1" w:rsidRDefault="00736B22" w:rsidP="0067439B">
            <w:pPr>
              <w:pStyle w:val="Standard"/>
              <w:jc w:val="right"/>
              <w:rPr>
                <w:b/>
                <w:sz w:val="20"/>
                <w:szCs w:val="20"/>
              </w:rPr>
            </w:pPr>
            <w:r w:rsidRPr="003B31A1">
              <w:rPr>
                <w:b/>
                <w:sz w:val="20"/>
                <w:szCs w:val="20"/>
              </w:rPr>
              <w:t>WARTOŚĆ BRUTTO</w:t>
            </w:r>
          </w:p>
        </w:tc>
        <w:tc>
          <w:tcPr>
            <w:tcW w:w="1402" w:type="dxa"/>
            <w:shd w:val="clear" w:color="auto" w:fill="auto"/>
          </w:tcPr>
          <w:p w14:paraId="42A8AC5E" w14:textId="77777777" w:rsidR="00736B22" w:rsidRPr="003B31A1" w:rsidRDefault="00736B22" w:rsidP="0067439B">
            <w:pPr>
              <w:pStyle w:val="Standard"/>
              <w:rPr>
                <w:sz w:val="20"/>
                <w:szCs w:val="20"/>
              </w:rPr>
            </w:pPr>
          </w:p>
        </w:tc>
        <w:tc>
          <w:tcPr>
            <w:tcW w:w="1399" w:type="dxa"/>
            <w:shd w:val="clear" w:color="auto" w:fill="auto"/>
          </w:tcPr>
          <w:p w14:paraId="5BE97ABF"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716E11B"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33C69BFB" w14:textId="77777777" w:rsidR="00736B22" w:rsidRPr="003B31A1" w:rsidRDefault="00736B22" w:rsidP="0067439B">
            <w:pPr>
              <w:pStyle w:val="Standard"/>
              <w:jc w:val="center"/>
              <w:rPr>
                <w:sz w:val="20"/>
                <w:szCs w:val="20"/>
              </w:rPr>
            </w:pPr>
            <w:r w:rsidRPr="003B31A1">
              <w:rPr>
                <w:sz w:val="20"/>
                <w:szCs w:val="20"/>
              </w:rPr>
              <w:t>(zł, gr)</w:t>
            </w:r>
          </w:p>
        </w:tc>
      </w:tr>
    </w:tbl>
    <w:p w14:paraId="643DFEF0" w14:textId="77777777" w:rsidR="00736B22" w:rsidRPr="003B31A1" w:rsidRDefault="00736B22" w:rsidP="00736B22">
      <w:pPr>
        <w:pStyle w:val="Standard"/>
        <w:rPr>
          <w:sz w:val="20"/>
          <w:szCs w:val="20"/>
        </w:rPr>
      </w:pPr>
    </w:p>
    <w:p w14:paraId="396A36CC" w14:textId="77777777" w:rsidR="00736B22" w:rsidRPr="003B31A1" w:rsidRDefault="00736B22" w:rsidP="00736B22">
      <w:pPr>
        <w:pStyle w:val="Standard"/>
        <w:rPr>
          <w:sz w:val="20"/>
          <w:szCs w:val="20"/>
        </w:rPr>
      </w:pPr>
    </w:p>
    <w:p w14:paraId="3AC50262" w14:textId="77777777" w:rsidR="00736B22" w:rsidRPr="003B31A1" w:rsidRDefault="00736B22" w:rsidP="00736B22">
      <w:pPr>
        <w:pStyle w:val="Standard"/>
        <w:rPr>
          <w:sz w:val="20"/>
          <w:szCs w:val="20"/>
        </w:rPr>
      </w:pPr>
    </w:p>
    <w:p w14:paraId="32F92E03" w14:textId="77777777" w:rsidR="00736B22" w:rsidRPr="003B31A1" w:rsidRDefault="00736B22" w:rsidP="00736B22">
      <w:pPr>
        <w:pStyle w:val="Standard"/>
        <w:rPr>
          <w:sz w:val="20"/>
          <w:szCs w:val="20"/>
        </w:rPr>
      </w:pPr>
    </w:p>
    <w:p w14:paraId="1C66FCB6" w14:textId="7D534AD4"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 dnia ..................202</w:t>
      </w:r>
      <w:r w:rsidR="00C54FEB">
        <w:rPr>
          <w:rFonts w:ascii="Times New Roman" w:hAnsi="Times New Roman" w:cs="Times New Roman"/>
          <w:sz w:val="20"/>
          <w:szCs w:val="20"/>
        </w:rPr>
        <w:t>4</w:t>
      </w:r>
      <w:r w:rsidRPr="003B31A1">
        <w:rPr>
          <w:rFonts w:ascii="Times New Roman" w:hAnsi="Times New Roman" w:cs="Times New Roman"/>
          <w:sz w:val="20"/>
          <w:szCs w:val="20"/>
        </w:rPr>
        <w:t xml:space="preserve">  r.     </w:t>
      </w:r>
    </w:p>
    <w:p w14:paraId="35F9A0DE" w14:textId="77777777" w:rsidR="00736B22" w:rsidRPr="003B31A1" w:rsidRDefault="00736B22" w:rsidP="00736B22">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449D3AD1" w14:textId="77777777" w:rsidR="00736B22" w:rsidRPr="003B31A1" w:rsidRDefault="00736B22" w:rsidP="00736B22">
      <w:pPr>
        <w:rPr>
          <w:rFonts w:ascii="Times New Roman" w:hAnsi="Times New Roman" w:cs="Times New Roman"/>
          <w:i/>
          <w:sz w:val="20"/>
          <w:szCs w:val="20"/>
        </w:rPr>
      </w:pPr>
    </w:p>
    <w:p w14:paraId="5EE6396B" w14:textId="77777777" w:rsidR="00736B22" w:rsidRPr="003B31A1" w:rsidRDefault="00736B22" w:rsidP="00736B22">
      <w:pPr>
        <w:rPr>
          <w:rFonts w:ascii="Times New Roman" w:hAnsi="Times New Roman" w:cs="Times New Roman"/>
          <w:i/>
          <w:sz w:val="20"/>
          <w:szCs w:val="20"/>
        </w:rPr>
      </w:pPr>
    </w:p>
    <w:p w14:paraId="4135A160" w14:textId="77777777" w:rsidR="00736B22" w:rsidRPr="003B31A1" w:rsidRDefault="00736B22" w:rsidP="00736B22">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417CC21B" w14:textId="77777777" w:rsidR="00736B22" w:rsidRPr="003B31A1" w:rsidRDefault="00736B22" w:rsidP="00736B22">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6A2F64AA" w14:textId="77777777" w:rsidR="00736B22" w:rsidRPr="003B31A1" w:rsidRDefault="00736B22" w:rsidP="00736B22">
      <w:pPr>
        <w:ind w:left="4248" w:firstLine="708"/>
        <w:rPr>
          <w:rFonts w:ascii="Times New Roman" w:hAnsi="Times New Roman" w:cs="Times New Roman"/>
          <w:sz w:val="20"/>
          <w:szCs w:val="20"/>
        </w:rPr>
      </w:pPr>
    </w:p>
    <w:p w14:paraId="3735CC50" w14:textId="77777777" w:rsidR="00736B22" w:rsidRPr="003B31A1" w:rsidRDefault="00736B22" w:rsidP="00736B22">
      <w:pPr>
        <w:rPr>
          <w:rFonts w:ascii="Times New Roman" w:hAnsi="Times New Roman" w:cs="Times New Roman"/>
          <w:sz w:val="20"/>
          <w:szCs w:val="20"/>
        </w:rPr>
      </w:pPr>
    </w:p>
    <w:p w14:paraId="25EBEAE3" w14:textId="77777777" w:rsidR="00736B22" w:rsidRPr="003B31A1" w:rsidRDefault="00736B22" w:rsidP="00736B22">
      <w:pPr>
        <w:pStyle w:val="Standard"/>
        <w:rPr>
          <w:sz w:val="20"/>
          <w:szCs w:val="20"/>
        </w:rPr>
      </w:pPr>
      <w:r w:rsidRPr="003B31A1">
        <w:rPr>
          <w:sz w:val="20"/>
          <w:szCs w:val="20"/>
        </w:rPr>
        <w:t>Uwagi!</w:t>
      </w:r>
    </w:p>
    <w:p w14:paraId="669EC76D" w14:textId="77777777" w:rsidR="00736B22" w:rsidRPr="003B31A1" w:rsidRDefault="00736B22" w:rsidP="008A2834">
      <w:pPr>
        <w:pStyle w:val="Standard"/>
        <w:numPr>
          <w:ilvl w:val="3"/>
          <w:numId w:val="129"/>
        </w:numPr>
        <w:ind w:left="1800" w:hanging="360"/>
        <w:rPr>
          <w:sz w:val="20"/>
          <w:szCs w:val="20"/>
        </w:rPr>
      </w:pPr>
      <w:r w:rsidRPr="003B31A1">
        <w:rPr>
          <w:sz w:val="20"/>
          <w:szCs w:val="20"/>
        </w:rPr>
        <w:t>Wybrany wykonawca sporządzi harmonogram z podziałem na wszystkie miesiące realizacji.</w:t>
      </w:r>
    </w:p>
    <w:p w14:paraId="74558CF1" w14:textId="2D3066A0" w:rsidR="00736B22" w:rsidRPr="003B31A1" w:rsidRDefault="00736B22" w:rsidP="008A2834">
      <w:pPr>
        <w:pStyle w:val="Standard"/>
        <w:numPr>
          <w:ilvl w:val="3"/>
          <w:numId w:val="129"/>
        </w:numPr>
        <w:ind w:left="1800" w:hanging="360"/>
        <w:rPr>
          <w:sz w:val="20"/>
          <w:szCs w:val="20"/>
        </w:rPr>
      </w:pPr>
      <w:r w:rsidRPr="003B31A1">
        <w:rPr>
          <w:sz w:val="20"/>
          <w:szCs w:val="20"/>
        </w:rPr>
        <w:t>W miesiącach należy wpisać planowane kwoty przerobów.</w:t>
      </w:r>
    </w:p>
    <w:p w14:paraId="34DDE27D" w14:textId="78419D89" w:rsidR="00C82436" w:rsidRDefault="00C82436" w:rsidP="00C82436">
      <w:pPr>
        <w:pStyle w:val="Standard"/>
        <w:rPr>
          <w:sz w:val="20"/>
          <w:szCs w:val="20"/>
        </w:rPr>
      </w:pPr>
    </w:p>
    <w:p w14:paraId="4B41D5E4" w14:textId="77777777" w:rsidR="00A555B5" w:rsidRDefault="00A555B5" w:rsidP="00C82436">
      <w:pPr>
        <w:pStyle w:val="Standard"/>
        <w:rPr>
          <w:sz w:val="20"/>
          <w:szCs w:val="20"/>
        </w:rPr>
      </w:pPr>
    </w:p>
    <w:p w14:paraId="37B75E2D" w14:textId="77777777" w:rsidR="00A555B5" w:rsidRDefault="00A555B5" w:rsidP="00C82436">
      <w:pPr>
        <w:pStyle w:val="Standard"/>
        <w:rPr>
          <w:sz w:val="20"/>
          <w:szCs w:val="20"/>
        </w:rPr>
      </w:pPr>
    </w:p>
    <w:p w14:paraId="4FB224B5" w14:textId="77777777" w:rsidR="00F16E5F" w:rsidRDefault="00F16E5F" w:rsidP="00C82436">
      <w:pPr>
        <w:pStyle w:val="Standard"/>
        <w:rPr>
          <w:sz w:val="20"/>
          <w:szCs w:val="20"/>
        </w:rPr>
      </w:pPr>
    </w:p>
    <w:p w14:paraId="0037025C" w14:textId="77777777" w:rsidR="00F16E5F" w:rsidRDefault="00F16E5F" w:rsidP="00C82436">
      <w:pPr>
        <w:pStyle w:val="Standard"/>
        <w:rPr>
          <w:sz w:val="20"/>
          <w:szCs w:val="20"/>
        </w:rPr>
      </w:pPr>
    </w:p>
    <w:p w14:paraId="05DFB0F6" w14:textId="77777777" w:rsidR="00F16E5F" w:rsidRPr="003B31A1" w:rsidRDefault="00F16E5F" w:rsidP="00F16E5F">
      <w:pPr>
        <w:rPr>
          <w:rFonts w:ascii="Times New Roman" w:hAnsi="Times New Roman" w:cs="Times New Roman"/>
        </w:rPr>
      </w:pPr>
    </w:p>
    <w:p w14:paraId="71947992" w14:textId="77777777" w:rsidR="00F16E5F" w:rsidRPr="003B31A1" w:rsidRDefault="00F16E5F" w:rsidP="00F16E5F">
      <w:pPr>
        <w:ind w:left="7090" w:hanging="1426"/>
        <w:jc w:val="center"/>
        <w:rPr>
          <w:rFonts w:ascii="Times New Roman" w:hAnsi="Times New Roman" w:cs="Times New Roman"/>
        </w:rPr>
      </w:pPr>
      <w:r w:rsidRPr="003B31A1">
        <w:rPr>
          <w:rFonts w:ascii="Times New Roman" w:hAnsi="Times New Roman" w:cs="Times New Roman"/>
        </w:rPr>
        <w:t xml:space="preserve">ZAŁĄCZNIK Nr 5 </w:t>
      </w:r>
    </w:p>
    <w:p w14:paraId="6808DCAF" w14:textId="77777777" w:rsidR="00F16E5F" w:rsidRPr="003B31A1" w:rsidRDefault="00F16E5F" w:rsidP="00F16E5F">
      <w:pPr>
        <w:rPr>
          <w:rFonts w:ascii="Times New Roman" w:hAnsi="Times New Roman" w:cs="Times New Roman"/>
          <w:sz w:val="20"/>
          <w:szCs w:val="20"/>
        </w:rPr>
      </w:pPr>
      <w:r w:rsidRPr="003B31A1">
        <w:rPr>
          <w:rFonts w:ascii="Times New Roman" w:hAnsi="Times New Roman" w:cs="Times New Roman"/>
          <w:bCs/>
          <w:sz w:val="20"/>
          <w:szCs w:val="20"/>
        </w:rPr>
        <w:t>ZP.271.</w:t>
      </w:r>
      <w:r>
        <w:rPr>
          <w:rFonts w:ascii="Times New Roman" w:hAnsi="Times New Roman" w:cs="Times New Roman"/>
          <w:bCs/>
          <w:sz w:val="20"/>
          <w:szCs w:val="20"/>
        </w:rPr>
        <w:t>3</w:t>
      </w:r>
      <w:r w:rsidRPr="003B31A1">
        <w:rPr>
          <w:rFonts w:ascii="Times New Roman" w:hAnsi="Times New Roman" w:cs="Times New Roman"/>
          <w:bCs/>
          <w:sz w:val="20"/>
          <w:szCs w:val="20"/>
        </w:rPr>
        <w:t>.202</w:t>
      </w:r>
      <w:r>
        <w:rPr>
          <w:rFonts w:ascii="Times New Roman" w:hAnsi="Times New Roman" w:cs="Times New Roman"/>
          <w:bCs/>
          <w:sz w:val="20"/>
          <w:szCs w:val="20"/>
        </w:rPr>
        <w:t>4</w:t>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3B31A1">
        <w:rPr>
          <w:rFonts w:ascii="Times New Roman" w:hAnsi="Times New Roman" w:cs="Times New Roman"/>
          <w:bCs/>
          <w:sz w:val="20"/>
          <w:szCs w:val="20"/>
        </w:rPr>
        <w:t>WZÓR</w:t>
      </w:r>
    </w:p>
    <w:p w14:paraId="37070F26" w14:textId="77777777" w:rsidR="00F16E5F" w:rsidRPr="003B31A1" w:rsidRDefault="00F16E5F" w:rsidP="00F16E5F">
      <w:pPr>
        <w:jc w:val="right"/>
        <w:rPr>
          <w:rFonts w:ascii="Times New Roman" w:hAnsi="Times New Roman" w:cs="Times New Roman"/>
          <w:sz w:val="20"/>
          <w:szCs w:val="20"/>
        </w:rPr>
      </w:pPr>
    </w:p>
    <w:p w14:paraId="24DCFC06" w14:textId="77777777" w:rsidR="00F16E5F" w:rsidRPr="003B31A1" w:rsidRDefault="00F16E5F" w:rsidP="00F16E5F">
      <w:pPr>
        <w:jc w:val="right"/>
        <w:rPr>
          <w:rFonts w:ascii="Times New Roman" w:hAnsi="Times New Roman" w:cs="Times New Roman"/>
          <w:sz w:val="20"/>
          <w:szCs w:val="20"/>
        </w:rPr>
      </w:pPr>
    </w:p>
    <w:p w14:paraId="4CBD3624" w14:textId="77777777" w:rsidR="00F16E5F" w:rsidRPr="003B31A1" w:rsidRDefault="00F16E5F" w:rsidP="00F16E5F">
      <w:pPr>
        <w:jc w:val="right"/>
        <w:rPr>
          <w:rFonts w:ascii="Times New Roman" w:hAnsi="Times New Roman" w:cs="Times New Roman"/>
          <w:sz w:val="20"/>
          <w:szCs w:val="20"/>
        </w:rPr>
      </w:pPr>
    </w:p>
    <w:p w14:paraId="11D2D341" w14:textId="77777777" w:rsidR="00F16E5F" w:rsidRPr="003B31A1" w:rsidRDefault="00F16E5F" w:rsidP="00F16E5F">
      <w:pPr>
        <w:jc w:val="right"/>
        <w:rPr>
          <w:rFonts w:ascii="Times New Roman" w:hAnsi="Times New Roman" w:cs="Times New Roman"/>
          <w:sz w:val="20"/>
          <w:szCs w:val="20"/>
        </w:rPr>
      </w:pPr>
    </w:p>
    <w:p w14:paraId="5FFF25B9" w14:textId="77777777" w:rsidR="00F16E5F" w:rsidRPr="003B31A1" w:rsidRDefault="00F16E5F" w:rsidP="00F16E5F">
      <w:pPr>
        <w:rPr>
          <w:rFonts w:ascii="Times New Roman" w:hAnsi="Times New Roman" w:cs="Times New Roman"/>
          <w:sz w:val="20"/>
          <w:szCs w:val="20"/>
        </w:rPr>
      </w:pPr>
      <w:r w:rsidRPr="003B31A1">
        <w:rPr>
          <w:rFonts w:ascii="Times New Roman" w:hAnsi="Times New Roman" w:cs="Times New Roman"/>
          <w:sz w:val="20"/>
          <w:szCs w:val="20"/>
        </w:rPr>
        <w:t>................................................................</w:t>
      </w:r>
    </w:p>
    <w:p w14:paraId="5A57247D" w14:textId="77777777" w:rsidR="00F16E5F" w:rsidRPr="003B31A1" w:rsidRDefault="00F16E5F" w:rsidP="00F16E5F">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5C1FBA08" w14:textId="77777777" w:rsidR="00F16E5F" w:rsidRPr="003B31A1" w:rsidRDefault="00F16E5F" w:rsidP="00F16E5F">
      <w:pPr>
        <w:pStyle w:val="Standard"/>
        <w:rPr>
          <w:sz w:val="20"/>
          <w:szCs w:val="20"/>
        </w:rPr>
      </w:pPr>
    </w:p>
    <w:p w14:paraId="4830B0F4" w14:textId="77777777" w:rsidR="00F16E5F" w:rsidRPr="003B31A1" w:rsidRDefault="00F16E5F" w:rsidP="00F16E5F">
      <w:pPr>
        <w:pStyle w:val="Standard"/>
        <w:rPr>
          <w:sz w:val="20"/>
          <w:szCs w:val="20"/>
        </w:rPr>
      </w:pPr>
    </w:p>
    <w:p w14:paraId="0F0157A3" w14:textId="77777777" w:rsidR="00F16E5F" w:rsidRPr="003B31A1" w:rsidRDefault="00F16E5F" w:rsidP="00F16E5F">
      <w:pPr>
        <w:pStyle w:val="Standard"/>
        <w:rPr>
          <w:sz w:val="20"/>
          <w:szCs w:val="20"/>
        </w:rPr>
      </w:pPr>
    </w:p>
    <w:p w14:paraId="418BB745" w14:textId="015B496B" w:rsidR="00F16E5F" w:rsidRPr="003B31A1" w:rsidRDefault="00F16E5F" w:rsidP="00F16E5F">
      <w:pPr>
        <w:pStyle w:val="Standard"/>
        <w:jc w:val="center"/>
        <w:rPr>
          <w:b/>
          <w:sz w:val="20"/>
          <w:szCs w:val="20"/>
        </w:rPr>
      </w:pPr>
      <w:r w:rsidRPr="003B31A1">
        <w:rPr>
          <w:b/>
          <w:sz w:val="20"/>
          <w:szCs w:val="20"/>
        </w:rPr>
        <w:t xml:space="preserve">Harmonogram rzeczowo-finansowy </w:t>
      </w:r>
      <w:r>
        <w:rPr>
          <w:b/>
          <w:sz w:val="20"/>
          <w:szCs w:val="20"/>
        </w:rPr>
        <w:t>zadania</w:t>
      </w:r>
    </w:p>
    <w:p w14:paraId="2802AE9B" w14:textId="498C5B8C" w:rsidR="00F16E5F" w:rsidRPr="00C54FEB" w:rsidRDefault="00F16E5F" w:rsidP="00F16E5F">
      <w:pPr>
        <w:jc w:val="center"/>
        <w:rPr>
          <w:rFonts w:ascii="Times New Roman" w:hAnsi="Times New Roman" w:cs="Times New Roman"/>
          <w:b/>
          <w:sz w:val="20"/>
          <w:szCs w:val="20"/>
        </w:rPr>
      </w:pPr>
      <w:r w:rsidRPr="00C54FEB">
        <w:rPr>
          <w:rFonts w:ascii="Times New Roman" w:hAnsi="Times New Roman" w:cs="Times New Roman"/>
          <w:b/>
          <w:sz w:val="20"/>
          <w:szCs w:val="20"/>
        </w:rPr>
        <w:t>„Budowa ścieżek rowerowych na terenie gmin Nieszawa i Waganiec.”</w:t>
      </w:r>
    </w:p>
    <w:p w14:paraId="09F1304D" w14:textId="6BEEF726" w:rsidR="00F16E5F" w:rsidRPr="003B31A1" w:rsidRDefault="00F16E5F" w:rsidP="00F16E5F">
      <w:pPr>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Dot. Gminy Waganiec</w:t>
      </w:r>
    </w:p>
    <w:p w14:paraId="04D6B219" w14:textId="77777777" w:rsidR="00F16E5F" w:rsidRPr="003B31A1" w:rsidRDefault="00F16E5F" w:rsidP="00F16E5F">
      <w:pPr>
        <w:pStyle w:val="Standard"/>
        <w:jc w:val="center"/>
        <w:rPr>
          <w:b/>
          <w:sz w:val="20"/>
          <w:szCs w:val="20"/>
        </w:rPr>
      </w:pPr>
    </w:p>
    <w:p w14:paraId="3B7B1E6E" w14:textId="77777777" w:rsidR="00F16E5F" w:rsidRPr="003B31A1" w:rsidRDefault="00F16E5F" w:rsidP="00F16E5F">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F16E5F" w:rsidRPr="003B31A1" w14:paraId="4535A6B2" w14:textId="77777777" w:rsidTr="00BC39E1">
        <w:tc>
          <w:tcPr>
            <w:tcW w:w="1387" w:type="dxa"/>
            <w:vMerge w:val="restart"/>
            <w:shd w:val="clear" w:color="auto" w:fill="auto"/>
          </w:tcPr>
          <w:p w14:paraId="7D4B4862" w14:textId="77777777" w:rsidR="00F16E5F" w:rsidRPr="003B31A1" w:rsidRDefault="00F16E5F" w:rsidP="00BC39E1">
            <w:pPr>
              <w:pStyle w:val="Standard"/>
              <w:jc w:val="center"/>
              <w:rPr>
                <w:sz w:val="20"/>
                <w:szCs w:val="20"/>
              </w:rPr>
            </w:pPr>
            <w:r w:rsidRPr="003B31A1">
              <w:rPr>
                <w:sz w:val="20"/>
                <w:szCs w:val="20"/>
              </w:rPr>
              <w:t>Lp.</w:t>
            </w:r>
          </w:p>
          <w:p w14:paraId="4C24E36B" w14:textId="77777777" w:rsidR="00F16E5F" w:rsidRPr="003B31A1" w:rsidRDefault="00F16E5F" w:rsidP="00BC39E1">
            <w:pPr>
              <w:pStyle w:val="Standard"/>
              <w:jc w:val="center"/>
              <w:rPr>
                <w:sz w:val="20"/>
                <w:szCs w:val="20"/>
              </w:rPr>
            </w:pPr>
          </w:p>
          <w:p w14:paraId="3E35579D" w14:textId="77777777" w:rsidR="00F16E5F" w:rsidRPr="003B31A1" w:rsidRDefault="00F16E5F" w:rsidP="00BC39E1">
            <w:pPr>
              <w:pStyle w:val="Standard"/>
              <w:jc w:val="center"/>
              <w:rPr>
                <w:sz w:val="20"/>
                <w:szCs w:val="20"/>
              </w:rPr>
            </w:pPr>
          </w:p>
        </w:tc>
        <w:tc>
          <w:tcPr>
            <w:tcW w:w="1670" w:type="dxa"/>
            <w:vMerge w:val="restart"/>
            <w:shd w:val="clear" w:color="auto" w:fill="auto"/>
          </w:tcPr>
          <w:p w14:paraId="1F6EF06A" w14:textId="77777777" w:rsidR="00F16E5F" w:rsidRPr="003B31A1" w:rsidRDefault="00F16E5F" w:rsidP="00BC39E1">
            <w:pPr>
              <w:pStyle w:val="Standard"/>
              <w:jc w:val="center"/>
              <w:rPr>
                <w:sz w:val="20"/>
                <w:szCs w:val="20"/>
              </w:rPr>
            </w:pPr>
            <w:r w:rsidRPr="003B31A1">
              <w:rPr>
                <w:sz w:val="20"/>
                <w:szCs w:val="20"/>
              </w:rPr>
              <w:t>Wyszczególnienie</w:t>
            </w:r>
          </w:p>
        </w:tc>
        <w:tc>
          <w:tcPr>
            <w:tcW w:w="1402" w:type="dxa"/>
            <w:vMerge w:val="restart"/>
            <w:shd w:val="clear" w:color="auto" w:fill="auto"/>
          </w:tcPr>
          <w:p w14:paraId="7E09C5D5" w14:textId="77777777" w:rsidR="00F16E5F" w:rsidRPr="003B31A1" w:rsidRDefault="00F16E5F" w:rsidP="00BC39E1">
            <w:pPr>
              <w:pStyle w:val="Standard"/>
              <w:jc w:val="center"/>
              <w:rPr>
                <w:sz w:val="20"/>
                <w:szCs w:val="20"/>
              </w:rPr>
            </w:pPr>
            <w:r w:rsidRPr="003B31A1">
              <w:rPr>
                <w:sz w:val="20"/>
                <w:szCs w:val="20"/>
              </w:rPr>
              <w:t>Termin</w:t>
            </w:r>
          </w:p>
          <w:p w14:paraId="57F7667A" w14:textId="77777777" w:rsidR="00F16E5F" w:rsidRPr="003B31A1" w:rsidRDefault="00F16E5F" w:rsidP="00BC39E1">
            <w:pPr>
              <w:pStyle w:val="Standard"/>
              <w:jc w:val="center"/>
              <w:rPr>
                <w:sz w:val="20"/>
                <w:szCs w:val="20"/>
              </w:rPr>
            </w:pPr>
            <w:r w:rsidRPr="003B31A1">
              <w:rPr>
                <w:sz w:val="20"/>
                <w:szCs w:val="20"/>
              </w:rPr>
              <w:t>realizacji</w:t>
            </w:r>
          </w:p>
        </w:tc>
        <w:tc>
          <w:tcPr>
            <w:tcW w:w="1399" w:type="dxa"/>
            <w:vMerge w:val="restart"/>
            <w:shd w:val="clear" w:color="auto" w:fill="auto"/>
          </w:tcPr>
          <w:p w14:paraId="492337F4" w14:textId="77777777" w:rsidR="00F16E5F" w:rsidRPr="003B31A1" w:rsidRDefault="00F16E5F" w:rsidP="00BC39E1">
            <w:pPr>
              <w:pStyle w:val="Standard"/>
              <w:jc w:val="center"/>
              <w:rPr>
                <w:sz w:val="20"/>
                <w:szCs w:val="20"/>
              </w:rPr>
            </w:pPr>
            <w:r w:rsidRPr="003B31A1">
              <w:rPr>
                <w:sz w:val="20"/>
                <w:szCs w:val="20"/>
              </w:rPr>
              <w:t>Wartość</w:t>
            </w:r>
          </w:p>
        </w:tc>
        <w:tc>
          <w:tcPr>
            <w:tcW w:w="2759" w:type="dxa"/>
            <w:gridSpan w:val="2"/>
            <w:shd w:val="clear" w:color="auto" w:fill="auto"/>
          </w:tcPr>
          <w:p w14:paraId="6726591D" w14:textId="77777777" w:rsidR="00F16E5F" w:rsidRPr="003B31A1" w:rsidRDefault="00F16E5F" w:rsidP="00BC39E1">
            <w:pPr>
              <w:pStyle w:val="Standard"/>
              <w:rPr>
                <w:sz w:val="20"/>
                <w:szCs w:val="20"/>
              </w:rPr>
            </w:pPr>
            <w:r w:rsidRPr="003B31A1">
              <w:rPr>
                <w:sz w:val="20"/>
                <w:szCs w:val="20"/>
              </w:rPr>
              <w:t>Wartości robót rozpisane na kolejne miesiące realizacji.</w:t>
            </w:r>
          </w:p>
        </w:tc>
      </w:tr>
      <w:tr w:rsidR="00F16E5F" w:rsidRPr="003B31A1" w14:paraId="38CFE10E" w14:textId="77777777" w:rsidTr="00BC39E1">
        <w:tc>
          <w:tcPr>
            <w:tcW w:w="1387" w:type="dxa"/>
            <w:vMerge/>
            <w:shd w:val="clear" w:color="auto" w:fill="auto"/>
          </w:tcPr>
          <w:p w14:paraId="3648C97D" w14:textId="77777777" w:rsidR="00F16E5F" w:rsidRPr="003B31A1" w:rsidRDefault="00F16E5F" w:rsidP="00BC39E1">
            <w:pPr>
              <w:pStyle w:val="Standard"/>
              <w:rPr>
                <w:sz w:val="20"/>
                <w:szCs w:val="20"/>
              </w:rPr>
            </w:pPr>
          </w:p>
        </w:tc>
        <w:tc>
          <w:tcPr>
            <w:tcW w:w="1670" w:type="dxa"/>
            <w:vMerge/>
            <w:shd w:val="clear" w:color="auto" w:fill="auto"/>
          </w:tcPr>
          <w:p w14:paraId="21669D8C" w14:textId="77777777" w:rsidR="00F16E5F" w:rsidRPr="003B31A1" w:rsidRDefault="00F16E5F" w:rsidP="00BC39E1">
            <w:pPr>
              <w:pStyle w:val="Standard"/>
              <w:rPr>
                <w:sz w:val="20"/>
                <w:szCs w:val="20"/>
              </w:rPr>
            </w:pPr>
          </w:p>
        </w:tc>
        <w:tc>
          <w:tcPr>
            <w:tcW w:w="1402" w:type="dxa"/>
            <w:vMerge/>
            <w:shd w:val="clear" w:color="auto" w:fill="auto"/>
          </w:tcPr>
          <w:p w14:paraId="78B6D53A" w14:textId="77777777" w:rsidR="00F16E5F" w:rsidRPr="003B31A1" w:rsidRDefault="00F16E5F" w:rsidP="00BC39E1">
            <w:pPr>
              <w:pStyle w:val="Standard"/>
              <w:rPr>
                <w:sz w:val="20"/>
                <w:szCs w:val="20"/>
              </w:rPr>
            </w:pPr>
          </w:p>
        </w:tc>
        <w:tc>
          <w:tcPr>
            <w:tcW w:w="1399" w:type="dxa"/>
            <w:vMerge/>
            <w:shd w:val="clear" w:color="auto" w:fill="auto"/>
          </w:tcPr>
          <w:p w14:paraId="191F1C51" w14:textId="77777777" w:rsidR="00F16E5F" w:rsidRPr="003B31A1" w:rsidRDefault="00F16E5F" w:rsidP="00BC39E1">
            <w:pPr>
              <w:pStyle w:val="Standard"/>
              <w:rPr>
                <w:sz w:val="20"/>
                <w:szCs w:val="20"/>
              </w:rPr>
            </w:pPr>
          </w:p>
        </w:tc>
        <w:tc>
          <w:tcPr>
            <w:tcW w:w="2759" w:type="dxa"/>
            <w:gridSpan w:val="2"/>
            <w:shd w:val="clear" w:color="auto" w:fill="auto"/>
          </w:tcPr>
          <w:p w14:paraId="598E07D8" w14:textId="77777777" w:rsidR="00F16E5F" w:rsidRPr="003B31A1" w:rsidRDefault="00F16E5F" w:rsidP="00BC39E1">
            <w:pPr>
              <w:pStyle w:val="Standard"/>
              <w:jc w:val="center"/>
              <w:rPr>
                <w:sz w:val="20"/>
                <w:szCs w:val="20"/>
              </w:rPr>
            </w:pPr>
            <w:r w:rsidRPr="003B31A1">
              <w:rPr>
                <w:sz w:val="20"/>
                <w:szCs w:val="20"/>
              </w:rPr>
              <w:t>nazwa miesiąca/rok</w:t>
            </w:r>
          </w:p>
        </w:tc>
      </w:tr>
      <w:tr w:rsidR="00F16E5F" w:rsidRPr="003B31A1" w14:paraId="560FBE5B" w14:textId="77777777" w:rsidTr="00BC39E1">
        <w:tc>
          <w:tcPr>
            <w:tcW w:w="1387" w:type="dxa"/>
            <w:vMerge/>
            <w:shd w:val="clear" w:color="auto" w:fill="auto"/>
          </w:tcPr>
          <w:p w14:paraId="19F9AC08" w14:textId="77777777" w:rsidR="00F16E5F" w:rsidRPr="003B31A1" w:rsidRDefault="00F16E5F" w:rsidP="00BC39E1">
            <w:pPr>
              <w:pStyle w:val="Standard"/>
              <w:rPr>
                <w:sz w:val="20"/>
                <w:szCs w:val="20"/>
              </w:rPr>
            </w:pPr>
          </w:p>
        </w:tc>
        <w:tc>
          <w:tcPr>
            <w:tcW w:w="1670" w:type="dxa"/>
            <w:vMerge/>
            <w:shd w:val="clear" w:color="auto" w:fill="auto"/>
          </w:tcPr>
          <w:p w14:paraId="1A496F7F" w14:textId="77777777" w:rsidR="00F16E5F" w:rsidRPr="003B31A1" w:rsidRDefault="00F16E5F" w:rsidP="00BC39E1">
            <w:pPr>
              <w:pStyle w:val="Standard"/>
              <w:rPr>
                <w:sz w:val="20"/>
                <w:szCs w:val="20"/>
              </w:rPr>
            </w:pPr>
          </w:p>
        </w:tc>
        <w:tc>
          <w:tcPr>
            <w:tcW w:w="1402" w:type="dxa"/>
            <w:vMerge/>
            <w:shd w:val="clear" w:color="auto" w:fill="auto"/>
          </w:tcPr>
          <w:p w14:paraId="0E4724A5" w14:textId="77777777" w:rsidR="00F16E5F" w:rsidRPr="003B31A1" w:rsidRDefault="00F16E5F" w:rsidP="00BC39E1">
            <w:pPr>
              <w:pStyle w:val="Standard"/>
              <w:rPr>
                <w:sz w:val="20"/>
                <w:szCs w:val="20"/>
              </w:rPr>
            </w:pPr>
          </w:p>
        </w:tc>
        <w:tc>
          <w:tcPr>
            <w:tcW w:w="1399" w:type="dxa"/>
            <w:vMerge/>
            <w:shd w:val="clear" w:color="auto" w:fill="auto"/>
          </w:tcPr>
          <w:p w14:paraId="5A5588AF" w14:textId="77777777" w:rsidR="00F16E5F" w:rsidRPr="003B31A1" w:rsidRDefault="00F16E5F" w:rsidP="00BC39E1">
            <w:pPr>
              <w:pStyle w:val="Standard"/>
              <w:rPr>
                <w:sz w:val="20"/>
                <w:szCs w:val="20"/>
              </w:rPr>
            </w:pPr>
          </w:p>
        </w:tc>
        <w:tc>
          <w:tcPr>
            <w:tcW w:w="1379" w:type="dxa"/>
            <w:shd w:val="clear" w:color="auto" w:fill="auto"/>
          </w:tcPr>
          <w:p w14:paraId="1E698B00" w14:textId="77777777" w:rsidR="00F16E5F" w:rsidRPr="003B31A1" w:rsidRDefault="00F16E5F" w:rsidP="00BC39E1">
            <w:pPr>
              <w:pStyle w:val="Standard"/>
              <w:jc w:val="center"/>
              <w:rPr>
                <w:sz w:val="20"/>
                <w:szCs w:val="20"/>
              </w:rPr>
            </w:pPr>
            <w:r w:rsidRPr="003B31A1">
              <w:rPr>
                <w:sz w:val="20"/>
                <w:szCs w:val="20"/>
              </w:rPr>
              <w:t>……./…….</w:t>
            </w:r>
          </w:p>
        </w:tc>
        <w:tc>
          <w:tcPr>
            <w:tcW w:w="1380" w:type="dxa"/>
            <w:shd w:val="clear" w:color="auto" w:fill="auto"/>
          </w:tcPr>
          <w:p w14:paraId="52064847" w14:textId="77777777" w:rsidR="00F16E5F" w:rsidRPr="003B31A1" w:rsidRDefault="00F16E5F" w:rsidP="00BC39E1">
            <w:pPr>
              <w:pStyle w:val="Standard"/>
              <w:jc w:val="center"/>
              <w:rPr>
                <w:sz w:val="20"/>
                <w:szCs w:val="20"/>
              </w:rPr>
            </w:pPr>
            <w:r w:rsidRPr="003B31A1">
              <w:rPr>
                <w:sz w:val="20"/>
                <w:szCs w:val="20"/>
              </w:rPr>
              <w:t>……/……</w:t>
            </w:r>
          </w:p>
        </w:tc>
      </w:tr>
      <w:tr w:rsidR="00F16E5F" w:rsidRPr="003B31A1" w14:paraId="428AAA52" w14:textId="77777777" w:rsidTr="00BC39E1">
        <w:tc>
          <w:tcPr>
            <w:tcW w:w="1387" w:type="dxa"/>
            <w:shd w:val="clear" w:color="auto" w:fill="auto"/>
          </w:tcPr>
          <w:p w14:paraId="35069ED9" w14:textId="77777777" w:rsidR="00F16E5F" w:rsidRPr="003B31A1" w:rsidRDefault="00F16E5F" w:rsidP="00BC39E1">
            <w:pPr>
              <w:pStyle w:val="Standard"/>
              <w:jc w:val="center"/>
              <w:rPr>
                <w:sz w:val="20"/>
                <w:szCs w:val="20"/>
              </w:rPr>
            </w:pPr>
            <w:r w:rsidRPr="003B31A1">
              <w:rPr>
                <w:sz w:val="20"/>
                <w:szCs w:val="20"/>
              </w:rPr>
              <w:t>1</w:t>
            </w:r>
          </w:p>
        </w:tc>
        <w:tc>
          <w:tcPr>
            <w:tcW w:w="1670" w:type="dxa"/>
            <w:shd w:val="clear" w:color="auto" w:fill="auto"/>
          </w:tcPr>
          <w:p w14:paraId="5A08B2FD" w14:textId="77777777" w:rsidR="00F16E5F" w:rsidRPr="003B31A1" w:rsidRDefault="00F16E5F" w:rsidP="00BC39E1">
            <w:pPr>
              <w:pStyle w:val="Standard"/>
              <w:jc w:val="center"/>
              <w:rPr>
                <w:sz w:val="20"/>
                <w:szCs w:val="20"/>
              </w:rPr>
            </w:pPr>
            <w:r w:rsidRPr="003B31A1">
              <w:rPr>
                <w:sz w:val="20"/>
                <w:szCs w:val="20"/>
              </w:rPr>
              <w:t>2</w:t>
            </w:r>
          </w:p>
        </w:tc>
        <w:tc>
          <w:tcPr>
            <w:tcW w:w="1402" w:type="dxa"/>
            <w:shd w:val="clear" w:color="auto" w:fill="auto"/>
          </w:tcPr>
          <w:p w14:paraId="1AC76AAE" w14:textId="77777777" w:rsidR="00F16E5F" w:rsidRPr="003B31A1" w:rsidRDefault="00F16E5F" w:rsidP="00BC39E1">
            <w:pPr>
              <w:pStyle w:val="Standard"/>
              <w:jc w:val="center"/>
              <w:rPr>
                <w:sz w:val="20"/>
                <w:szCs w:val="20"/>
              </w:rPr>
            </w:pPr>
            <w:r w:rsidRPr="003B31A1">
              <w:rPr>
                <w:sz w:val="20"/>
                <w:szCs w:val="20"/>
              </w:rPr>
              <w:t>3</w:t>
            </w:r>
          </w:p>
        </w:tc>
        <w:tc>
          <w:tcPr>
            <w:tcW w:w="1399" w:type="dxa"/>
            <w:shd w:val="clear" w:color="auto" w:fill="auto"/>
          </w:tcPr>
          <w:p w14:paraId="6F5455B9" w14:textId="77777777" w:rsidR="00F16E5F" w:rsidRPr="003B31A1" w:rsidRDefault="00F16E5F" w:rsidP="00BC39E1">
            <w:pPr>
              <w:pStyle w:val="Standard"/>
              <w:jc w:val="center"/>
              <w:rPr>
                <w:sz w:val="20"/>
                <w:szCs w:val="20"/>
              </w:rPr>
            </w:pPr>
            <w:r w:rsidRPr="003B31A1">
              <w:rPr>
                <w:sz w:val="20"/>
                <w:szCs w:val="20"/>
              </w:rPr>
              <w:t>4</w:t>
            </w:r>
          </w:p>
        </w:tc>
        <w:tc>
          <w:tcPr>
            <w:tcW w:w="1379" w:type="dxa"/>
            <w:shd w:val="clear" w:color="auto" w:fill="auto"/>
          </w:tcPr>
          <w:p w14:paraId="1169831C" w14:textId="77777777" w:rsidR="00F16E5F" w:rsidRPr="003B31A1" w:rsidRDefault="00F16E5F" w:rsidP="00BC39E1">
            <w:pPr>
              <w:pStyle w:val="Standard"/>
              <w:jc w:val="center"/>
              <w:rPr>
                <w:sz w:val="20"/>
                <w:szCs w:val="20"/>
              </w:rPr>
            </w:pPr>
            <w:r w:rsidRPr="003B31A1">
              <w:rPr>
                <w:sz w:val="20"/>
                <w:szCs w:val="20"/>
              </w:rPr>
              <w:t>5</w:t>
            </w:r>
          </w:p>
        </w:tc>
        <w:tc>
          <w:tcPr>
            <w:tcW w:w="1380" w:type="dxa"/>
            <w:shd w:val="clear" w:color="auto" w:fill="auto"/>
          </w:tcPr>
          <w:p w14:paraId="17D7880A" w14:textId="77777777" w:rsidR="00F16E5F" w:rsidRPr="003B31A1" w:rsidRDefault="00F16E5F" w:rsidP="00BC39E1">
            <w:pPr>
              <w:pStyle w:val="Standard"/>
              <w:jc w:val="center"/>
              <w:rPr>
                <w:sz w:val="20"/>
                <w:szCs w:val="20"/>
              </w:rPr>
            </w:pPr>
            <w:r w:rsidRPr="003B31A1">
              <w:rPr>
                <w:sz w:val="20"/>
                <w:szCs w:val="20"/>
              </w:rPr>
              <w:t>6</w:t>
            </w:r>
          </w:p>
        </w:tc>
      </w:tr>
      <w:tr w:rsidR="00F16E5F" w:rsidRPr="003B31A1" w14:paraId="5C7C29FE" w14:textId="77777777" w:rsidTr="00BC39E1">
        <w:tc>
          <w:tcPr>
            <w:tcW w:w="1387" w:type="dxa"/>
            <w:shd w:val="clear" w:color="auto" w:fill="auto"/>
          </w:tcPr>
          <w:p w14:paraId="5CB4D897" w14:textId="77777777" w:rsidR="00F16E5F" w:rsidRPr="003B31A1" w:rsidRDefault="00F16E5F" w:rsidP="00BC39E1">
            <w:pPr>
              <w:pStyle w:val="Standard"/>
              <w:jc w:val="center"/>
              <w:rPr>
                <w:b/>
                <w:sz w:val="20"/>
                <w:szCs w:val="20"/>
              </w:rPr>
            </w:pPr>
          </w:p>
          <w:p w14:paraId="20E5F9AA" w14:textId="77777777" w:rsidR="00F16E5F" w:rsidRPr="003B31A1" w:rsidRDefault="00F16E5F" w:rsidP="00BC39E1">
            <w:pPr>
              <w:pStyle w:val="Standard"/>
              <w:jc w:val="center"/>
              <w:rPr>
                <w:b/>
                <w:sz w:val="20"/>
                <w:szCs w:val="20"/>
              </w:rPr>
            </w:pPr>
            <w:r w:rsidRPr="003B31A1">
              <w:rPr>
                <w:b/>
                <w:sz w:val="20"/>
                <w:szCs w:val="20"/>
              </w:rPr>
              <w:t>1.0</w:t>
            </w:r>
          </w:p>
        </w:tc>
        <w:tc>
          <w:tcPr>
            <w:tcW w:w="1670" w:type="dxa"/>
            <w:shd w:val="clear" w:color="auto" w:fill="auto"/>
          </w:tcPr>
          <w:p w14:paraId="31A7BC4F" w14:textId="77777777" w:rsidR="00F16E5F" w:rsidRPr="003B31A1" w:rsidRDefault="00F16E5F" w:rsidP="00BC39E1">
            <w:pPr>
              <w:pStyle w:val="Standard"/>
              <w:rPr>
                <w:sz w:val="20"/>
                <w:szCs w:val="20"/>
              </w:rPr>
            </w:pPr>
          </w:p>
        </w:tc>
        <w:tc>
          <w:tcPr>
            <w:tcW w:w="1402" w:type="dxa"/>
            <w:shd w:val="clear" w:color="auto" w:fill="auto"/>
          </w:tcPr>
          <w:p w14:paraId="0AEFFC78" w14:textId="77777777" w:rsidR="00F16E5F" w:rsidRPr="003B31A1" w:rsidRDefault="00F16E5F" w:rsidP="00BC39E1">
            <w:pPr>
              <w:pStyle w:val="Standard"/>
              <w:rPr>
                <w:sz w:val="20"/>
                <w:szCs w:val="20"/>
              </w:rPr>
            </w:pPr>
          </w:p>
        </w:tc>
        <w:tc>
          <w:tcPr>
            <w:tcW w:w="1399" w:type="dxa"/>
            <w:shd w:val="clear" w:color="auto" w:fill="auto"/>
          </w:tcPr>
          <w:p w14:paraId="33B52BEF" w14:textId="77777777" w:rsidR="00F16E5F" w:rsidRPr="003B31A1" w:rsidRDefault="00F16E5F" w:rsidP="00BC39E1">
            <w:pPr>
              <w:pStyle w:val="Standard"/>
              <w:rPr>
                <w:sz w:val="20"/>
                <w:szCs w:val="20"/>
              </w:rPr>
            </w:pPr>
          </w:p>
        </w:tc>
        <w:tc>
          <w:tcPr>
            <w:tcW w:w="1379" w:type="dxa"/>
            <w:shd w:val="clear" w:color="auto" w:fill="auto"/>
          </w:tcPr>
          <w:p w14:paraId="48634D56" w14:textId="77777777" w:rsidR="00F16E5F" w:rsidRPr="003B31A1" w:rsidRDefault="00F16E5F" w:rsidP="00BC39E1">
            <w:pPr>
              <w:pStyle w:val="Standard"/>
              <w:rPr>
                <w:sz w:val="20"/>
                <w:szCs w:val="20"/>
              </w:rPr>
            </w:pPr>
          </w:p>
        </w:tc>
        <w:tc>
          <w:tcPr>
            <w:tcW w:w="1380" w:type="dxa"/>
            <w:shd w:val="clear" w:color="auto" w:fill="auto"/>
          </w:tcPr>
          <w:p w14:paraId="249AAA18" w14:textId="77777777" w:rsidR="00F16E5F" w:rsidRPr="003B31A1" w:rsidRDefault="00F16E5F" w:rsidP="00BC39E1">
            <w:pPr>
              <w:pStyle w:val="Standard"/>
              <w:rPr>
                <w:sz w:val="20"/>
                <w:szCs w:val="20"/>
              </w:rPr>
            </w:pPr>
          </w:p>
        </w:tc>
      </w:tr>
      <w:tr w:rsidR="00F16E5F" w:rsidRPr="003B31A1" w14:paraId="16ADC03C" w14:textId="77777777" w:rsidTr="00BC39E1">
        <w:tc>
          <w:tcPr>
            <w:tcW w:w="1387" w:type="dxa"/>
            <w:shd w:val="clear" w:color="auto" w:fill="auto"/>
          </w:tcPr>
          <w:p w14:paraId="2263D5DC" w14:textId="77777777" w:rsidR="00F16E5F" w:rsidRPr="003B31A1" w:rsidRDefault="00F16E5F" w:rsidP="00BC39E1">
            <w:pPr>
              <w:pStyle w:val="Standard"/>
              <w:jc w:val="center"/>
              <w:rPr>
                <w:b/>
                <w:sz w:val="20"/>
                <w:szCs w:val="20"/>
              </w:rPr>
            </w:pPr>
          </w:p>
          <w:p w14:paraId="6B101191" w14:textId="77777777" w:rsidR="00F16E5F" w:rsidRPr="003B31A1" w:rsidRDefault="00F16E5F" w:rsidP="00BC39E1">
            <w:pPr>
              <w:pStyle w:val="Standard"/>
              <w:jc w:val="center"/>
              <w:rPr>
                <w:b/>
                <w:sz w:val="20"/>
                <w:szCs w:val="20"/>
              </w:rPr>
            </w:pPr>
            <w:r w:rsidRPr="003B31A1">
              <w:rPr>
                <w:b/>
                <w:sz w:val="20"/>
                <w:szCs w:val="20"/>
              </w:rPr>
              <w:t>2.0</w:t>
            </w:r>
          </w:p>
        </w:tc>
        <w:tc>
          <w:tcPr>
            <w:tcW w:w="1670" w:type="dxa"/>
            <w:shd w:val="clear" w:color="auto" w:fill="auto"/>
          </w:tcPr>
          <w:p w14:paraId="627ECDCD" w14:textId="77777777" w:rsidR="00F16E5F" w:rsidRPr="003B31A1" w:rsidRDefault="00F16E5F" w:rsidP="00BC39E1">
            <w:pPr>
              <w:pStyle w:val="Standard"/>
              <w:rPr>
                <w:sz w:val="20"/>
                <w:szCs w:val="20"/>
              </w:rPr>
            </w:pPr>
          </w:p>
        </w:tc>
        <w:tc>
          <w:tcPr>
            <w:tcW w:w="1402" w:type="dxa"/>
            <w:shd w:val="clear" w:color="auto" w:fill="auto"/>
          </w:tcPr>
          <w:p w14:paraId="35AA217E" w14:textId="77777777" w:rsidR="00F16E5F" w:rsidRPr="003B31A1" w:rsidRDefault="00F16E5F" w:rsidP="00BC39E1">
            <w:pPr>
              <w:pStyle w:val="Standard"/>
              <w:rPr>
                <w:sz w:val="20"/>
                <w:szCs w:val="20"/>
              </w:rPr>
            </w:pPr>
          </w:p>
        </w:tc>
        <w:tc>
          <w:tcPr>
            <w:tcW w:w="1399" w:type="dxa"/>
            <w:shd w:val="clear" w:color="auto" w:fill="auto"/>
          </w:tcPr>
          <w:p w14:paraId="5AD3A774" w14:textId="77777777" w:rsidR="00F16E5F" w:rsidRPr="003B31A1" w:rsidRDefault="00F16E5F" w:rsidP="00BC39E1">
            <w:pPr>
              <w:pStyle w:val="Standard"/>
              <w:rPr>
                <w:sz w:val="20"/>
                <w:szCs w:val="20"/>
              </w:rPr>
            </w:pPr>
          </w:p>
        </w:tc>
        <w:tc>
          <w:tcPr>
            <w:tcW w:w="1379" w:type="dxa"/>
            <w:shd w:val="clear" w:color="auto" w:fill="auto"/>
          </w:tcPr>
          <w:p w14:paraId="04CBEE54" w14:textId="77777777" w:rsidR="00F16E5F" w:rsidRPr="003B31A1" w:rsidRDefault="00F16E5F" w:rsidP="00BC39E1">
            <w:pPr>
              <w:pStyle w:val="Standard"/>
              <w:rPr>
                <w:sz w:val="20"/>
                <w:szCs w:val="20"/>
              </w:rPr>
            </w:pPr>
          </w:p>
        </w:tc>
        <w:tc>
          <w:tcPr>
            <w:tcW w:w="1380" w:type="dxa"/>
            <w:shd w:val="clear" w:color="auto" w:fill="auto"/>
          </w:tcPr>
          <w:p w14:paraId="1E82B02F" w14:textId="77777777" w:rsidR="00F16E5F" w:rsidRPr="003B31A1" w:rsidRDefault="00F16E5F" w:rsidP="00BC39E1">
            <w:pPr>
              <w:pStyle w:val="Standard"/>
              <w:rPr>
                <w:sz w:val="20"/>
                <w:szCs w:val="20"/>
              </w:rPr>
            </w:pPr>
          </w:p>
        </w:tc>
      </w:tr>
      <w:tr w:rsidR="00F16E5F" w:rsidRPr="003B31A1" w14:paraId="56FFF387" w14:textId="77777777" w:rsidTr="00BC39E1">
        <w:tc>
          <w:tcPr>
            <w:tcW w:w="1387" w:type="dxa"/>
            <w:shd w:val="clear" w:color="auto" w:fill="auto"/>
          </w:tcPr>
          <w:p w14:paraId="22B48A60" w14:textId="77777777" w:rsidR="00F16E5F" w:rsidRPr="003B31A1" w:rsidRDefault="00F16E5F" w:rsidP="00BC39E1">
            <w:pPr>
              <w:pStyle w:val="Standard"/>
              <w:jc w:val="center"/>
              <w:rPr>
                <w:b/>
                <w:sz w:val="20"/>
                <w:szCs w:val="20"/>
              </w:rPr>
            </w:pPr>
          </w:p>
          <w:p w14:paraId="032D50C8" w14:textId="77777777" w:rsidR="00F16E5F" w:rsidRPr="003B31A1" w:rsidRDefault="00F16E5F" w:rsidP="00BC39E1">
            <w:pPr>
              <w:pStyle w:val="Standard"/>
              <w:jc w:val="center"/>
              <w:rPr>
                <w:b/>
                <w:sz w:val="20"/>
                <w:szCs w:val="20"/>
              </w:rPr>
            </w:pPr>
            <w:r w:rsidRPr="003B31A1">
              <w:rPr>
                <w:b/>
                <w:sz w:val="20"/>
                <w:szCs w:val="20"/>
              </w:rPr>
              <w:t>3.0</w:t>
            </w:r>
          </w:p>
        </w:tc>
        <w:tc>
          <w:tcPr>
            <w:tcW w:w="1670" w:type="dxa"/>
            <w:shd w:val="clear" w:color="auto" w:fill="auto"/>
          </w:tcPr>
          <w:p w14:paraId="7C80BC34" w14:textId="77777777" w:rsidR="00F16E5F" w:rsidRPr="003B31A1" w:rsidRDefault="00F16E5F" w:rsidP="00BC39E1">
            <w:pPr>
              <w:pStyle w:val="Standard"/>
              <w:rPr>
                <w:sz w:val="20"/>
                <w:szCs w:val="20"/>
              </w:rPr>
            </w:pPr>
          </w:p>
        </w:tc>
        <w:tc>
          <w:tcPr>
            <w:tcW w:w="1402" w:type="dxa"/>
            <w:shd w:val="clear" w:color="auto" w:fill="auto"/>
          </w:tcPr>
          <w:p w14:paraId="71C115E5" w14:textId="77777777" w:rsidR="00F16E5F" w:rsidRPr="003B31A1" w:rsidRDefault="00F16E5F" w:rsidP="00BC39E1">
            <w:pPr>
              <w:pStyle w:val="Standard"/>
              <w:rPr>
                <w:sz w:val="20"/>
                <w:szCs w:val="20"/>
              </w:rPr>
            </w:pPr>
          </w:p>
        </w:tc>
        <w:tc>
          <w:tcPr>
            <w:tcW w:w="1399" w:type="dxa"/>
            <w:shd w:val="clear" w:color="auto" w:fill="auto"/>
          </w:tcPr>
          <w:p w14:paraId="1771DE77" w14:textId="77777777" w:rsidR="00F16E5F" w:rsidRPr="003B31A1" w:rsidRDefault="00F16E5F" w:rsidP="00BC39E1">
            <w:pPr>
              <w:pStyle w:val="Standard"/>
              <w:rPr>
                <w:sz w:val="20"/>
                <w:szCs w:val="20"/>
              </w:rPr>
            </w:pPr>
          </w:p>
        </w:tc>
        <w:tc>
          <w:tcPr>
            <w:tcW w:w="1379" w:type="dxa"/>
            <w:shd w:val="clear" w:color="auto" w:fill="auto"/>
          </w:tcPr>
          <w:p w14:paraId="067040D8" w14:textId="77777777" w:rsidR="00F16E5F" w:rsidRPr="003B31A1" w:rsidRDefault="00F16E5F" w:rsidP="00BC39E1">
            <w:pPr>
              <w:pStyle w:val="Standard"/>
              <w:rPr>
                <w:sz w:val="20"/>
                <w:szCs w:val="20"/>
              </w:rPr>
            </w:pPr>
          </w:p>
        </w:tc>
        <w:tc>
          <w:tcPr>
            <w:tcW w:w="1380" w:type="dxa"/>
            <w:shd w:val="clear" w:color="auto" w:fill="auto"/>
          </w:tcPr>
          <w:p w14:paraId="1B744822" w14:textId="77777777" w:rsidR="00F16E5F" w:rsidRPr="003B31A1" w:rsidRDefault="00F16E5F" w:rsidP="00BC39E1">
            <w:pPr>
              <w:pStyle w:val="Standard"/>
              <w:rPr>
                <w:sz w:val="20"/>
                <w:szCs w:val="20"/>
              </w:rPr>
            </w:pPr>
          </w:p>
        </w:tc>
      </w:tr>
      <w:tr w:rsidR="00F16E5F" w:rsidRPr="003B31A1" w14:paraId="2AEEE61B" w14:textId="77777777" w:rsidTr="00BC39E1">
        <w:tc>
          <w:tcPr>
            <w:tcW w:w="3057" w:type="dxa"/>
            <w:gridSpan w:val="2"/>
            <w:shd w:val="clear" w:color="auto" w:fill="auto"/>
          </w:tcPr>
          <w:p w14:paraId="342E5E35" w14:textId="77777777" w:rsidR="00F16E5F" w:rsidRPr="003B31A1" w:rsidRDefault="00F16E5F" w:rsidP="00BC39E1">
            <w:pPr>
              <w:pStyle w:val="Standard"/>
              <w:jc w:val="right"/>
              <w:rPr>
                <w:b/>
                <w:sz w:val="20"/>
                <w:szCs w:val="20"/>
              </w:rPr>
            </w:pPr>
          </w:p>
          <w:p w14:paraId="71E0DAC3" w14:textId="77777777" w:rsidR="00F16E5F" w:rsidRPr="003B31A1" w:rsidRDefault="00F16E5F" w:rsidP="00BC39E1">
            <w:pPr>
              <w:pStyle w:val="Standard"/>
              <w:jc w:val="right"/>
              <w:rPr>
                <w:b/>
                <w:sz w:val="20"/>
                <w:szCs w:val="20"/>
              </w:rPr>
            </w:pPr>
            <w:r w:rsidRPr="003B31A1">
              <w:rPr>
                <w:b/>
                <w:sz w:val="20"/>
                <w:szCs w:val="20"/>
              </w:rPr>
              <w:t>WARTOŚĆ NETTO</w:t>
            </w:r>
          </w:p>
        </w:tc>
        <w:tc>
          <w:tcPr>
            <w:tcW w:w="1402" w:type="dxa"/>
            <w:shd w:val="clear" w:color="auto" w:fill="auto"/>
          </w:tcPr>
          <w:p w14:paraId="5A355DEE" w14:textId="77777777" w:rsidR="00F16E5F" w:rsidRPr="003B31A1" w:rsidRDefault="00F16E5F" w:rsidP="00BC39E1">
            <w:pPr>
              <w:pStyle w:val="Standard"/>
              <w:rPr>
                <w:sz w:val="20"/>
                <w:szCs w:val="20"/>
              </w:rPr>
            </w:pPr>
          </w:p>
        </w:tc>
        <w:tc>
          <w:tcPr>
            <w:tcW w:w="1399" w:type="dxa"/>
            <w:shd w:val="clear" w:color="auto" w:fill="auto"/>
          </w:tcPr>
          <w:p w14:paraId="4C614D4D" w14:textId="77777777" w:rsidR="00F16E5F" w:rsidRPr="003B31A1" w:rsidRDefault="00F16E5F" w:rsidP="00BC39E1">
            <w:pPr>
              <w:pStyle w:val="Standard"/>
              <w:jc w:val="center"/>
              <w:rPr>
                <w:sz w:val="20"/>
                <w:szCs w:val="20"/>
              </w:rPr>
            </w:pPr>
            <w:r w:rsidRPr="003B31A1">
              <w:rPr>
                <w:sz w:val="20"/>
                <w:szCs w:val="20"/>
              </w:rPr>
              <w:t>(zł, gr)</w:t>
            </w:r>
          </w:p>
        </w:tc>
        <w:tc>
          <w:tcPr>
            <w:tcW w:w="1379" w:type="dxa"/>
            <w:shd w:val="clear" w:color="auto" w:fill="auto"/>
          </w:tcPr>
          <w:p w14:paraId="4BDF54A5" w14:textId="77777777" w:rsidR="00F16E5F" w:rsidRPr="003B31A1" w:rsidRDefault="00F16E5F" w:rsidP="00BC39E1">
            <w:pPr>
              <w:pStyle w:val="Standard"/>
              <w:jc w:val="center"/>
              <w:rPr>
                <w:sz w:val="20"/>
                <w:szCs w:val="20"/>
              </w:rPr>
            </w:pPr>
            <w:r w:rsidRPr="003B31A1">
              <w:rPr>
                <w:sz w:val="20"/>
                <w:szCs w:val="20"/>
              </w:rPr>
              <w:t>(zł, gr)</w:t>
            </w:r>
          </w:p>
        </w:tc>
        <w:tc>
          <w:tcPr>
            <w:tcW w:w="1380" w:type="dxa"/>
            <w:shd w:val="clear" w:color="auto" w:fill="auto"/>
          </w:tcPr>
          <w:p w14:paraId="51BF1755" w14:textId="77777777" w:rsidR="00F16E5F" w:rsidRPr="003B31A1" w:rsidRDefault="00F16E5F" w:rsidP="00BC39E1">
            <w:pPr>
              <w:pStyle w:val="Standard"/>
              <w:jc w:val="center"/>
              <w:rPr>
                <w:sz w:val="20"/>
                <w:szCs w:val="20"/>
              </w:rPr>
            </w:pPr>
            <w:r w:rsidRPr="003B31A1">
              <w:rPr>
                <w:sz w:val="20"/>
                <w:szCs w:val="20"/>
              </w:rPr>
              <w:t>(zł, gr)</w:t>
            </w:r>
          </w:p>
        </w:tc>
      </w:tr>
      <w:tr w:rsidR="00F16E5F" w:rsidRPr="003B31A1" w14:paraId="7DA4166A" w14:textId="77777777" w:rsidTr="00BC39E1">
        <w:tc>
          <w:tcPr>
            <w:tcW w:w="3057" w:type="dxa"/>
            <w:gridSpan w:val="2"/>
            <w:shd w:val="clear" w:color="auto" w:fill="auto"/>
          </w:tcPr>
          <w:p w14:paraId="29FE6590" w14:textId="77777777" w:rsidR="00F16E5F" w:rsidRPr="003B31A1" w:rsidRDefault="00F16E5F" w:rsidP="00BC39E1">
            <w:pPr>
              <w:pStyle w:val="Standard"/>
              <w:jc w:val="right"/>
              <w:rPr>
                <w:b/>
                <w:sz w:val="20"/>
                <w:szCs w:val="20"/>
              </w:rPr>
            </w:pPr>
          </w:p>
          <w:p w14:paraId="1F8B114B" w14:textId="77777777" w:rsidR="00F16E5F" w:rsidRPr="003B31A1" w:rsidRDefault="00F16E5F" w:rsidP="00BC39E1">
            <w:pPr>
              <w:pStyle w:val="Standard"/>
              <w:jc w:val="right"/>
              <w:rPr>
                <w:b/>
                <w:sz w:val="20"/>
                <w:szCs w:val="20"/>
              </w:rPr>
            </w:pPr>
            <w:r w:rsidRPr="003B31A1">
              <w:rPr>
                <w:b/>
                <w:sz w:val="20"/>
                <w:szCs w:val="20"/>
              </w:rPr>
              <w:t>VAT ………. %</w:t>
            </w:r>
          </w:p>
        </w:tc>
        <w:tc>
          <w:tcPr>
            <w:tcW w:w="1402" w:type="dxa"/>
            <w:shd w:val="clear" w:color="auto" w:fill="auto"/>
          </w:tcPr>
          <w:p w14:paraId="352324C4" w14:textId="77777777" w:rsidR="00F16E5F" w:rsidRPr="003B31A1" w:rsidRDefault="00F16E5F" w:rsidP="00BC39E1">
            <w:pPr>
              <w:pStyle w:val="Standard"/>
              <w:rPr>
                <w:sz w:val="20"/>
                <w:szCs w:val="20"/>
              </w:rPr>
            </w:pPr>
          </w:p>
        </w:tc>
        <w:tc>
          <w:tcPr>
            <w:tcW w:w="1399" w:type="dxa"/>
            <w:shd w:val="clear" w:color="auto" w:fill="auto"/>
          </w:tcPr>
          <w:p w14:paraId="204647B9" w14:textId="77777777" w:rsidR="00F16E5F" w:rsidRPr="003B31A1" w:rsidRDefault="00F16E5F" w:rsidP="00BC39E1">
            <w:pPr>
              <w:pStyle w:val="Standard"/>
              <w:jc w:val="center"/>
              <w:rPr>
                <w:sz w:val="20"/>
                <w:szCs w:val="20"/>
              </w:rPr>
            </w:pPr>
            <w:r w:rsidRPr="003B31A1">
              <w:rPr>
                <w:sz w:val="20"/>
                <w:szCs w:val="20"/>
              </w:rPr>
              <w:t>(zł, gr)</w:t>
            </w:r>
          </w:p>
        </w:tc>
        <w:tc>
          <w:tcPr>
            <w:tcW w:w="1379" w:type="dxa"/>
            <w:shd w:val="clear" w:color="auto" w:fill="auto"/>
          </w:tcPr>
          <w:p w14:paraId="433A59DA" w14:textId="77777777" w:rsidR="00F16E5F" w:rsidRPr="003B31A1" w:rsidRDefault="00F16E5F" w:rsidP="00BC39E1">
            <w:pPr>
              <w:pStyle w:val="Standard"/>
              <w:jc w:val="center"/>
              <w:rPr>
                <w:sz w:val="20"/>
                <w:szCs w:val="20"/>
              </w:rPr>
            </w:pPr>
            <w:r w:rsidRPr="003B31A1">
              <w:rPr>
                <w:sz w:val="20"/>
                <w:szCs w:val="20"/>
              </w:rPr>
              <w:t>(zł, gr)</w:t>
            </w:r>
          </w:p>
        </w:tc>
        <w:tc>
          <w:tcPr>
            <w:tcW w:w="1380" w:type="dxa"/>
            <w:shd w:val="clear" w:color="auto" w:fill="auto"/>
          </w:tcPr>
          <w:p w14:paraId="3095CB46" w14:textId="77777777" w:rsidR="00F16E5F" w:rsidRPr="003B31A1" w:rsidRDefault="00F16E5F" w:rsidP="00BC39E1">
            <w:pPr>
              <w:pStyle w:val="Standard"/>
              <w:jc w:val="center"/>
              <w:rPr>
                <w:sz w:val="20"/>
                <w:szCs w:val="20"/>
              </w:rPr>
            </w:pPr>
            <w:r w:rsidRPr="003B31A1">
              <w:rPr>
                <w:sz w:val="20"/>
                <w:szCs w:val="20"/>
              </w:rPr>
              <w:t>(zł, gr)</w:t>
            </w:r>
          </w:p>
        </w:tc>
      </w:tr>
      <w:tr w:rsidR="00F16E5F" w:rsidRPr="003B31A1" w14:paraId="177D4652" w14:textId="77777777" w:rsidTr="00BC39E1">
        <w:tc>
          <w:tcPr>
            <w:tcW w:w="3057" w:type="dxa"/>
            <w:gridSpan w:val="2"/>
            <w:shd w:val="clear" w:color="auto" w:fill="auto"/>
          </w:tcPr>
          <w:p w14:paraId="1AFCE67B" w14:textId="77777777" w:rsidR="00F16E5F" w:rsidRPr="003B31A1" w:rsidRDefault="00F16E5F" w:rsidP="00BC39E1">
            <w:pPr>
              <w:pStyle w:val="Standard"/>
              <w:jc w:val="right"/>
              <w:rPr>
                <w:b/>
                <w:sz w:val="20"/>
                <w:szCs w:val="20"/>
              </w:rPr>
            </w:pPr>
          </w:p>
          <w:p w14:paraId="7322CDD4" w14:textId="77777777" w:rsidR="00F16E5F" w:rsidRPr="003B31A1" w:rsidRDefault="00F16E5F" w:rsidP="00BC39E1">
            <w:pPr>
              <w:pStyle w:val="Standard"/>
              <w:jc w:val="right"/>
              <w:rPr>
                <w:b/>
                <w:sz w:val="20"/>
                <w:szCs w:val="20"/>
              </w:rPr>
            </w:pPr>
            <w:r w:rsidRPr="003B31A1">
              <w:rPr>
                <w:b/>
                <w:sz w:val="20"/>
                <w:szCs w:val="20"/>
              </w:rPr>
              <w:t>WARTOŚĆ BRUTTO</w:t>
            </w:r>
          </w:p>
        </w:tc>
        <w:tc>
          <w:tcPr>
            <w:tcW w:w="1402" w:type="dxa"/>
            <w:shd w:val="clear" w:color="auto" w:fill="auto"/>
          </w:tcPr>
          <w:p w14:paraId="193F335B" w14:textId="77777777" w:rsidR="00F16E5F" w:rsidRPr="003B31A1" w:rsidRDefault="00F16E5F" w:rsidP="00BC39E1">
            <w:pPr>
              <w:pStyle w:val="Standard"/>
              <w:rPr>
                <w:sz w:val="20"/>
                <w:szCs w:val="20"/>
              </w:rPr>
            </w:pPr>
          </w:p>
        </w:tc>
        <w:tc>
          <w:tcPr>
            <w:tcW w:w="1399" w:type="dxa"/>
            <w:shd w:val="clear" w:color="auto" w:fill="auto"/>
          </w:tcPr>
          <w:p w14:paraId="28A1EEEB" w14:textId="77777777" w:rsidR="00F16E5F" w:rsidRPr="003B31A1" w:rsidRDefault="00F16E5F" w:rsidP="00BC39E1">
            <w:pPr>
              <w:pStyle w:val="Standard"/>
              <w:jc w:val="center"/>
              <w:rPr>
                <w:sz w:val="20"/>
                <w:szCs w:val="20"/>
              </w:rPr>
            </w:pPr>
            <w:r w:rsidRPr="003B31A1">
              <w:rPr>
                <w:sz w:val="20"/>
                <w:szCs w:val="20"/>
              </w:rPr>
              <w:t>(zł, gr)</w:t>
            </w:r>
          </w:p>
        </w:tc>
        <w:tc>
          <w:tcPr>
            <w:tcW w:w="1379" w:type="dxa"/>
            <w:shd w:val="clear" w:color="auto" w:fill="auto"/>
          </w:tcPr>
          <w:p w14:paraId="67578470" w14:textId="77777777" w:rsidR="00F16E5F" w:rsidRPr="003B31A1" w:rsidRDefault="00F16E5F" w:rsidP="00BC39E1">
            <w:pPr>
              <w:pStyle w:val="Standard"/>
              <w:jc w:val="center"/>
              <w:rPr>
                <w:sz w:val="20"/>
                <w:szCs w:val="20"/>
              </w:rPr>
            </w:pPr>
            <w:r w:rsidRPr="003B31A1">
              <w:rPr>
                <w:sz w:val="20"/>
                <w:szCs w:val="20"/>
              </w:rPr>
              <w:t>(zł, gr)</w:t>
            </w:r>
          </w:p>
        </w:tc>
        <w:tc>
          <w:tcPr>
            <w:tcW w:w="1380" w:type="dxa"/>
            <w:shd w:val="clear" w:color="auto" w:fill="auto"/>
          </w:tcPr>
          <w:p w14:paraId="23809913" w14:textId="77777777" w:rsidR="00F16E5F" w:rsidRPr="003B31A1" w:rsidRDefault="00F16E5F" w:rsidP="00BC39E1">
            <w:pPr>
              <w:pStyle w:val="Standard"/>
              <w:jc w:val="center"/>
              <w:rPr>
                <w:sz w:val="20"/>
                <w:szCs w:val="20"/>
              </w:rPr>
            </w:pPr>
            <w:r w:rsidRPr="003B31A1">
              <w:rPr>
                <w:sz w:val="20"/>
                <w:szCs w:val="20"/>
              </w:rPr>
              <w:t>(zł, gr)</w:t>
            </w:r>
          </w:p>
        </w:tc>
      </w:tr>
    </w:tbl>
    <w:p w14:paraId="3BFF7827" w14:textId="77777777" w:rsidR="00F16E5F" w:rsidRPr="003B31A1" w:rsidRDefault="00F16E5F" w:rsidP="00F16E5F">
      <w:pPr>
        <w:pStyle w:val="Standard"/>
        <w:rPr>
          <w:sz w:val="20"/>
          <w:szCs w:val="20"/>
        </w:rPr>
      </w:pPr>
    </w:p>
    <w:p w14:paraId="52B14B21" w14:textId="77777777" w:rsidR="00F16E5F" w:rsidRPr="003B31A1" w:rsidRDefault="00F16E5F" w:rsidP="00F16E5F">
      <w:pPr>
        <w:pStyle w:val="Standard"/>
        <w:rPr>
          <w:sz w:val="20"/>
          <w:szCs w:val="20"/>
        </w:rPr>
      </w:pPr>
    </w:p>
    <w:p w14:paraId="769C1E75" w14:textId="77777777" w:rsidR="00F16E5F" w:rsidRPr="003B31A1" w:rsidRDefault="00F16E5F" w:rsidP="00F16E5F">
      <w:pPr>
        <w:pStyle w:val="Standard"/>
        <w:rPr>
          <w:sz w:val="20"/>
          <w:szCs w:val="20"/>
        </w:rPr>
      </w:pPr>
    </w:p>
    <w:p w14:paraId="5E4956CD" w14:textId="77777777" w:rsidR="00F16E5F" w:rsidRPr="003B31A1" w:rsidRDefault="00F16E5F" w:rsidP="00F16E5F">
      <w:pPr>
        <w:pStyle w:val="Standard"/>
        <w:rPr>
          <w:sz w:val="20"/>
          <w:szCs w:val="20"/>
        </w:rPr>
      </w:pPr>
    </w:p>
    <w:p w14:paraId="3E93F0AE" w14:textId="77777777" w:rsidR="00F16E5F" w:rsidRPr="003B31A1" w:rsidRDefault="00F16E5F" w:rsidP="00F16E5F">
      <w:pPr>
        <w:rPr>
          <w:rFonts w:ascii="Times New Roman" w:hAnsi="Times New Roman" w:cs="Times New Roman"/>
          <w:sz w:val="20"/>
          <w:szCs w:val="20"/>
        </w:rPr>
      </w:pPr>
      <w:r w:rsidRPr="003B31A1">
        <w:rPr>
          <w:rFonts w:ascii="Times New Roman" w:hAnsi="Times New Roman" w:cs="Times New Roman"/>
          <w:sz w:val="20"/>
          <w:szCs w:val="20"/>
        </w:rPr>
        <w:t>..........................., dnia ..................202</w:t>
      </w:r>
      <w:r>
        <w:rPr>
          <w:rFonts w:ascii="Times New Roman" w:hAnsi="Times New Roman" w:cs="Times New Roman"/>
          <w:sz w:val="20"/>
          <w:szCs w:val="20"/>
        </w:rPr>
        <w:t>4</w:t>
      </w:r>
      <w:r w:rsidRPr="003B31A1">
        <w:rPr>
          <w:rFonts w:ascii="Times New Roman" w:hAnsi="Times New Roman" w:cs="Times New Roman"/>
          <w:sz w:val="20"/>
          <w:szCs w:val="20"/>
        </w:rPr>
        <w:t xml:space="preserve">  r.     </w:t>
      </w:r>
    </w:p>
    <w:p w14:paraId="4C8526DD" w14:textId="77777777" w:rsidR="00F16E5F" w:rsidRPr="003B31A1" w:rsidRDefault="00F16E5F" w:rsidP="00F16E5F">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2B30DC74" w14:textId="77777777" w:rsidR="00F16E5F" w:rsidRPr="003B31A1" w:rsidRDefault="00F16E5F" w:rsidP="00F16E5F">
      <w:pPr>
        <w:rPr>
          <w:rFonts w:ascii="Times New Roman" w:hAnsi="Times New Roman" w:cs="Times New Roman"/>
          <w:i/>
          <w:sz w:val="20"/>
          <w:szCs w:val="20"/>
        </w:rPr>
      </w:pPr>
    </w:p>
    <w:p w14:paraId="0C8624C3" w14:textId="77777777" w:rsidR="00F16E5F" w:rsidRPr="003B31A1" w:rsidRDefault="00F16E5F" w:rsidP="00F16E5F">
      <w:pPr>
        <w:rPr>
          <w:rFonts w:ascii="Times New Roman" w:hAnsi="Times New Roman" w:cs="Times New Roman"/>
          <w:i/>
          <w:sz w:val="20"/>
          <w:szCs w:val="20"/>
        </w:rPr>
      </w:pPr>
    </w:p>
    <w:p w14:paraId="113CFF6B" w14:textId="77777777" w:rsidR="00F16E5F" w:rsidRPr="003B31A1" w:rsidRDefault="00F16E5F" w:rsidP="00F16E5F">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6C1F76A6" w14:textId="77777777" w:rsidR="00F16E5F" w:rsidRPr="003B31A1" w:rsidRDefault="00F16E5F" w:rsidP="00F16E5F">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0E17A2C9" w14:textId="77777777" w:rsidR="00F16E5F" w:rsidRPr="003B31A1" w:rsidRDefault="00F16E5F" w:rsidP="00F16E5F">
      <w:pPr>
        <w:ind w:left="4248" w:firstLine="708"/>
        <w:rPr>
          <w:rFonts w:ascii="Times New Roman" w:hAnsi="Times New Roman" w:cs="Times New Roman"/>
          <w:sz w:val="20"/>
          <w:szCs w:val="20"/>
        </w:rPr>
      </w:pPr>
    </w:p>
    <w:p w14:paraId="3BCCC2D3" w14:textId="77777777" w:rsidR="00F16E5F" w:rsidRPr="003B31A1" w:rsidRDefault="00F16E5F" w:rsidP="00F16E5F">
      <w:pPr>
        <w:rPr>
          <w:rFonts w:ascii="Times New Roman" w:hAnsi="Times New Roman" w:cs="Times New Roman"/>
          <w:sz w:val="20"/>
          <w:szCs w:val="20"/>
        </w:rPr>
      </w:pPr>
    </w:p>
    <w:p w14:paraId="395AEF45" w14:textId="77777777" w:rsidR="00F16E5F" w:rsidRPr="003B31A1" w:rsidRDefault="00F16E5F" w:rsidP="00F16E5F">
      <w:pPr>
        <w:pStyle w:val="Standard"/>
        <w:rPr>
          <w:sz w:val="20"/>
          <w:szCs w:val="20"/>
        </w:rPr>
      </w:pPr>
      <w:r w:rsidRPr="003B31A1">
        <w:rPr>
          <w:sz w:val="20"/>
          <w:szCs w:val="20"/>
        </w:rPr>
        <w:t>Uwagi!</w:t>
      </w:r>
    </w:p>
    <w:p w14:paraId="709A0301" w14:textId="77777777" w:rsidR="00F16E5F" w:rsidRPr="003B31A1" w:rsidRDefault="00F16E5F" w:rsidP="00F16E5F">
      <w:pPr>
        <w:pStyle w:val="Standard"/>
        <w:numPr>
          <w:ilvl w:val="3"/>
          <w:numId w:val="141"/>
        </w:numPr>
        <w:ind w:left="1800" w:hanging="360"/>
        <w:rPr>
          <w:sz w:val="20"/>
          <w:szCs w:val="20"/>
        </w:rPr>
      </w:pPr>
      <w:r w:rsidRPr="003B31A1">
        <w:rPr>
          <w:sz w:val="20"/>
          <w:szCs w:val="20"/>
        </w:rPr>
        <w:t>Wybrany wykonawca sporządzi harmonogram z podziałem na wszystkie miesiące realizacji.</w:t>
      </w:r>
    </w:p>
    <w:p w14:paraId="5F722E81" w14:textId="77777777" w:rsidR="00F16E5F" w:rsidRPr="003B31A1" w:rsidRDefault="00F16E5F" w:rsidP="00F16E5F">
      <w:pPr>
        <w:pStyle w:val="Standard"/>
        <w:numPr>
          <w:ilvl w:val="3"/>
          <w:numId w:val="141"/>
        </w:numPr>
        <w:ind w:left="1800" w:hanging="360"/>
        <w:rPr>
          <w:sz w:val="20"/>
          <w:szCs w:val="20"/>
        </w:rPr>
      </w:pPr>
      <w:r w:rsidRPr="003B31A1">
        <w:rPr>
          <w:sz w:val="20"/>
          <w:szCs w:val="20"/>
        </w:rPr>
        <w:t>W miesiącach należy wpisać planowane kwoty przerobów.</w:t>
      </w:r>
    </w:p>
    <w:p w14:paraId="3A6EEF7E" w14:textId="77777777" w:rsidR="00F16E5F" w:rsidRDefault="00F16E5F" w:rsidP="00F16E5F">
      <w:pPr>
        <w:pStyle w:val="Standard"/>
        <w:rPr>
          <w:sz w:val="20"/>
          <w:szCs w:val="20"/>
        </w:rPr>
      </w:pPr>
    </w:p>
    <w:p w14:paraId="4CE68C70" w14:textId="77777777" w:rsidR="00F16E5F" w:rsidRDefault="00F16E5F" w:rsidP="00F16E5F">
      <w:pPr>
        <w:pStyle w:val="Standard"/>
        <w:rPr>
          <w:sz w:val="20"/>
          <w:szCs w:val="20"/>
        </w:rPr>
      </w:pPr>
    </w:p>
    <w:p w14:paraId="7F6A9BD3" w14:textId="77777777" w:rsidR="00C54FEB" w:rsidRDefault="00C54FEB" w:rsidP="00D23AFE">
      <w:pPr>
        <w:pStyle w:val="Standard"/>
        <w:rPr>
          <w:sz w:val="20"/>
          <w:szCs w:val="20"/>
        </w:rPr>
      </w:pPr>
    </w:p>
    <w:p w14:paraId="71C24B46" w14:textId="77777777" w:rsidR="00703479" w:rsidRPr="003B31A1" w:rsidRDefault="00703479" w:rsidP="00D23AFE">
      <w:pPr>
        <w:pStyle w:val="Standard"/>
        <w:rPr>
          <w:sz w:val="20"/>
          <w:szCs w:val="20"/>
        </w:rPr>
      </w:pPr>
    </w:p>
    <w:p w14:paraId="7D7252B0" w14:textId="73E1CC5C" w:rsidR="00AB3469" w:rsidRPr="003B31A1" w:rsidRDefault="00C82436" w:rsidP="00AB3469">
      <w:pPr>
        <w:ind w:left="7090" w:hanging="7090"/>
        <w:jc w:val="right"/>
        <w:rPr>
          <w:rFonts w:ascii="Times New Roman" w:hAnsi="Times New Roman" w:cs="Times New Roman"/>
        </w:rPr>
      </w:pPr>
      <w:r w:rsidRPr="003B31A1">
        <w:rPr>
          <w:rFonts w:ascii="Times New Roman" w:hAnsi="Times New Roman" w:cs="Times New Roman"/>
        </w:rPr>
        <w:t xml:space="preserve">ZAŁĄCZNIK Nr </w:t>
      </w:r>
      <w:r w:rsidR="00C70FFA" w:rsidRPr="003B31A1">
        <w:rPr>
          <w:rFonts w:ascii="Times New Roman" w:hAnsi="Times New Roman" w:cs="Times New Roman"/>
        </w:rPr>
        <w:t>6</w:t>
      </w:r>
    </w:p>
    <w:p w14:paraId="33411040" w14:textId="25DB1F47" w:rsidR="00C82436" w:rsidRPr="003B31A1" w:rsidRDefault="00C82436" w:rsidP="00C82436">
      <w:pPr>
        <w:jc w:val="right"/>
        <w:rPr>
          <w:rFonts w:ascii="Times New Roman" w:hAnsi="Times New Roman" w:cs="Times New Roman"/>
        </w:rPr>
      </w:pPr>
    </w:p>
    <w:p w14:paraId="18DB7F6B" w14:textId="77777777" w:rsidR="00C82436" w:rsidRPr="003B31A1" w:rsidRDefault="00C82436" w:rsidP="00C82436">
      <w:pPr>
        <w:pStyle w:val="Standard"/>
        <w:rPr>
          <w:sz w:val="20"/>
          <w:szCs w:val="20"/>
        </w:rPr>
      </w:pPr>
    </w:p>
    <w:p w14:paraId="6DDC1F4B" w14:textId="3742A9B1" w:rsidR="009204B2" w:rsidRPr="003B31A1" w:rsidRDefault="00964F62" w:rsidP="009204B2">
      <w:pPr>
        <w:rPr>
          <w:rFonts w:ascii="Times New Roman" w:hAnsi="Times New Roman" w:cs="Times New Roman"/>
          <w:sz w:val="20"/>
          <w:szCs w:val="20"/>
        </w:rPr>
      </w:pPr>
      <w:r w:rsidRPr="003B31A1">
        <w:rPr>
          <w:rFonts w:ascii="Times New Roman" w:hAnsi="Times New Roman" w:cs="Times New Roman"/>
          <w:bCs/>
          <w:sz w:val="20"/>
          <w:szCs w:val="20"/>
        </w:rPr>
        <w:t>ZP.271.</w:t>
      </w:r>
      <w:r w:rsidR="00C54FEB">
        <w:rPr>
          <w:rFonts w:ascii="Times New Roman" w:hAnsi="Times New Roman" w:cs="Times New Roman"/>
          <w:bCs/>
          <w:sz w:val="20"/>
          <w:szCs w:val="20"/>
        </w:rPr>
        <w:t>3.2024</w:t>
      </w:r>
    </w:p>
    <w:p w14:paraId="110CEC6B" w14:textId="77777777" w:rsidR="00736B22" w:rsidRPr="003B31A1" w:rsidRDefault="00736B22" w:rsidP="00736B22">
      <w:pPr>
        <w:rPr>
          <w:rFonts w:ascii="Times New Roman" w:hAnsi="Times New Roman" w:cs="Times New Roman"/>
          <w:sz w:val="20"/>
          <w:szCs w:val="20"/>
        </w:rPr>
      </w:pPr>
    </w:p>
    <w:p w14:paraId="37D689E2" w14:textId="77777777" w:rsidR="00736B22" w:rsidRPr="003B31A1" w:rsidRDefault="00736B22" w:rsidP="00736B22">
      <w:pPr>
        <w:rPr>
          <w:rFonts w:ascii="Times New Roman" w:hAnsi="Times New Roman" w:cs="Times New Roman"/>
          <w:sz w:val="20"/>
          <w:szCs w:val="20"/>
        </w:rPr>
      </w:pPr>
    </w:p>
    <w:p w14:paraId="71E1C60C" w14:textId="77777777" w:rsidR="00C70FFA" w:rsidRPr="003B31A1" w:rsidRDefault="00C70FFA" w:rsidP="00C70FFA">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7D77A55B" w14:textId="15076883" w:rsidR="00C70FFA" w:rsidRPr="003B31A1" w:rsidRDefault="00C70FFA" w:rsidP="00C70FFA">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72B48F4" w14:textId="77777777" w:rsidR="00C70FFA" w:rsidRPr="003B31A1" w:rsidRDefault="00C70FFA" w:rsidP="00C70FFA">
      <w:pPr>
        <w:rPr>
          <w:rFonts w:ascii="Times New Roman" w:hAnsi="Times New Roman" w:cs="Times New Roman"/>
          <w:sz w:val="20"/>
          <w:szCs w:val="20"/>
        </w:rPr>
      </w:pPr>
    </w:p>
    <w:p w14:paraId="329A96FA" w14:textId="77777777" w:rsidR="00C70FFA" w:rsidRPr="003B31A1" w:rsidRDefault="00C70FFA" w:rsidP="00C70FFA">
      <w:pPr>
        <w:rPr>
          <w:rFonts w:ascii="Times New Roman" w:hAnsi="Times New Roman" w:cs="Times New Roman"/>
          <w:sz w:val="20"/>
          <w:szCs w:val="20"/>
        </w:rPr>
      </w:pPr>
    </w:p>
    <w:p w14:paraId="6F9EC298" w14:textId="33B3B894" w:rsidR="00C70FFA" w:rsidRPr="003B31A1" w:rsidRDefault="00C70FFA" w:rsidP="00C70FFA">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500DAEA8" w14:textId="77777777" w:rsidR="00C54FEB" w:rsidRPr="00C54FEB" w:rsidRDefault="00C54FEB" w:rsidP="00C54FEB">
      <w:pPr>
        <w:rPr>
          <w:rFonts w:ascii="Times New Roman" w:hAnsi="Times New Roman" w:cs="Times New Roman"/>
          <w:b/>
          <w:sz w:val="20"/>
          <w:szCs w:val="20"/>
        </w:rPr>
      </w:pPr>
      <w:r w:rsidRPr="00C54FEB">
        <w:rPr>
          <w:rFonts w:ascii="Times New Roman" w:hAnsi="Times New Roman" w:cs="Times New Roman"/>
          <w:b/>
          <w:sz w:val="20"/>
          <w:szCs w:val="20"/>
        </w:rPr>
        <w:t>„Budowa ścieżek rowerowych na terenie gmin Nieszawa i Waganiec.”</w:t>
      </w:r>
    </w:p>
    <w:p w14:paraId="2C526245" w14:textId="77777777" w:rsidR="00D7234C" w:rsidRPr="003B31A1"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3B31A1"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3B31A1" w:rsidRDefault="00D7234C" w:rsidP="006C1413">
            <w:pPr>
              <w:jc w:val="center"/>
              <w:rPr>
                <w:rFonts w:ascii="Times New Roman" w:hAnsi="Times New Roman" w:cs="Times New Roman"/>
                <w:b/>
                <w:sz w:val="20"/>
                <w:szCs w:val="20"/>
              </w:rPr>
            </w:pPr>
          </w:p>
          <w:p w14:paraId="2BE89A1E" w14:textId="77777777" w:rsidR="00D7234C" w:rsidRPr="003B31A1" w:rsidRDefault="00D7234C" w:rsidP="006C1413">
            <w:pPr>
              <w:jc w:val="center"/>
              <w:rPr>
                <w:rFonts w:ascii="Times New Roman" w:hAnsi="Times New Roman" w:cs="Times New Roman"/>
                <w:b/>
                <w:sz w:val="20"/>
                <w:szCs w:val="20"/>
              </w:rPr>
            </w:pPr>
          </w:p>
          <w:p w14:paraId="156D37A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3B31A1" w:rsidRDefault="00D7234C" w:rsidP="006C1413">
            <w:pPr>
              <w:ind w:right="-70"/>
              <w:jc w:val="center"/>
              <w:rPr>
                <w:rFonts w:ascii="Times New Roman" w:hAnsi="Times New Roman" w:cs="Times New Roman"/>
                <w:b/>
                <w:sz w:val="20"/>
                <w:szCs w:val="20"/>
              </w:rPr>
            </w:pPr>
          </w:p>
          <w:p w14:paraId="74B14A25" w14:textId="77777777" w:rsidR="00D7234C" w:rsidRPr="003B31A1" w:rsidRDefault="00D7234C" w:rsidP="006C1413">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3B31A1" w:rsidRDefault="00D7234C" w:rsidP="006C1413">
            <w:pPr>
              <w:jc w:val="center"/>
              <w:rPr>
                <w:rFonts w:ascii="Times New Roman" w:hAnsi="Times New Roman" w:cs="Times New Roman"/>
                <w:b/>
                <w:sz w:val="20"/>
                <w:szCs w:val="20"/>
              </w:rPr>
            </w:pPr>
          </w:p>
          <w:p w14:paraId="6B89D6FA"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22092CB5"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3B31A1" w:rsidRDefault="00D7234C" w:rsidP="006C1413">
            <w:pPr>
              <w:jc w:val="center"/>
              <w:rPr>
                <w:rFonts w:ascii="Times New Roman" w:hAnsi="Times New Roman" w:cs="Times New Roman"/>
                <w:b/>
                <w:sz w:val="20"/>
                <w:szCs w:val="20"/>
              </w:rPr>
            </w:pPr>
          </w:p>
          <w:p w14:paraId="3826B2B9"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3B31A1" w:rsidRDefault="00D7234C" w:rsidP="006C1413">
            <w:pPr>
              <w:jc w:val="center"/>
              <w:rPr>
                <w:rFonts w:ascii="Times New Roman" w:hAnsi="Times New Roman" w:cs="Times New Roman"/>
                <w:b/>
                <w:sz w:val="20"/>
                <w:szCs w:val="20"/>
              </w:rPr>
            </w:pPr>
          </w:p>
          <w:p w14:paraId="7230A0A3"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4E8F70F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3B31A1" w:rsidRDefault="00D7234C" w:rsidP="006C1413">
            <w:pPr>
              <w:jc w:val="center"/>
              <w:rPr>
                <w:rFonts w:ascii="Times New Roman" w:hAnsi="Times New Roman" w:cs="Times New Roman"/>
                <w:b/>
                <w:sz w:val="20"/>
                <w:szCs w:val="20"/>
              </w:rPr>
            </w:pPr>
          </w:p>
          <w:p w14:paraId="6945464D"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7234C" w:rsidRPr="003B31A1"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3B31A1" w:rsidRDefault="00D7234C" w:rsidP="006C1413">
            <w:pPr>
              <w:jc w:val="center"/>
              <w:rPr>
                <w:rFonts w:ascii="Times New Roman" w:hAnsi="Times New Roman" w:cs="Times New Roman"/>
                <w:sz w:val="20"/>
                <w:szCs w:val="20"/>
              </w:rPr>
            </w:pPr>
          </w:p>
          <w:p w14:paraId="3938CFC4" w14:textId="77777777" w:rsidR="00D7234C" w:rsidRPr="003B31A1" w:rsidRDefault="00D7234C" w:rsidP="006C1413">
            <w:pPr>
              <w:jc w:val="center"/>
              <w:rPr>
                <w:rFonts w:ascii="Times New Roman" w:hAnsi="Times New Roman" w:cs="Times New Roman"/>
                <w:sz w:val="20"/>
                <w:szCs w:val="20"/>
              </w:rPr>
            </w:pPr>
          </w:p>
          <w:p w14:paraId="53877050" w14:textId="77777777" w:rsidR="00D7234C" w:rsidRPr="003B31A1" w:rsidRDefault="00D7234C" w:rsidP="006C1413">
            <w:pPr>
              <w:jc w:val="center"/>
              <w:rPr>
                <w:rFonts w:ascii="Times New Roman" w:hAnsi="Times New Roman" w:cs="Times New Roman"/>
                <w:sz w:val="20"/>
                <w:szCs w:val="20"/>
              </w:rPr>
            </w:pPr>
          </w:p>
          <w:p w14:paraId="0DEC8C4D"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3B31A1" w:rsidRDefault="00D7234C" w:rsidP="006C1413">
            <w:pPr>
              <w:jc w:val="both"/>
              <w:rPr>
                <w:rFonts w:ascii="Times New Roman" w:hAnsi="Times New Roman" w:cs="Times New Roman"/>
                <w:sz w:val="20"/>
                <w:szCs w:val="20"/>
              </w:rPr>
            </w:pPr>
          </w:p>
        </w:tc>
      </w:tr>
      <w:tr w:rsidR="00D7234C" w:rsidRPr="003B31A1"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3B31A1" w:rsidRDefault="00D7234C" w:rsidP="006C1413">
            <w:pPr>
              <w:jc w:val="center"/>
              <w:rPr>
                <w:rFonts w:ascii="Times New Roman" w:hAnsi="Times New Roman" w:cs="Times New Roman"/>
                <w:sz w:val="20"/>
                <w:szCs w:val="20"/>
              </w:rPr>
            </w:pPr>
          </w:p>
          <w:p w14:paraId="579AF913" w14:textId="77777777" w:rsidR="00D7234C" w:rsidRPr="003B31A1" w:rsidRDefault="00D7234C" w:rsidP="006C1413">
            <w:pPr>
              <w:jc w:val="center"/>
              <w:rPr>
                <w:rFonts w:ascii="Times New Roman" w:hAnsi="Times New Roman" w:cs="Times New Roman"/>
                <w:sz w:val="20"/>
                <w:szCs w:val="20"/>
              </w:rPr>
            </w:pPr>
          </w:p>
          <w:p w14:paraId="6F523DD8" w14:textId="77777777" w:rsidR="00D7234C" w:rsidRPr="003B31A1" w:rsidRDefault="00D7234C" w:rsidP="006C1413">
            <w:pPr>
              <w:jc w:val="center"/>
              <w:rPr>
                <w:rFonts w:ascii="Times New Roman" w:hAnsi="Times New Roman" w:cs="Times New Roman"/>
                <w:sz w:val="20"/>
                <w:szCs w:val="20"/>
              </w:rPr>
            </w:pPr>
          </w:p>
          <w:p w14:paraId="411B6F8B"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3B31A1" w:rsidRDefault="00D7234C" w:rsidP="006C1413">
            <w:pPr>
              <w:jc w:val="both"/>
              <w:rPr>
                <w:rFonts w:ascii="Times New Roman" w:hAnsi="Times New Roman" w:cs="Times New Roman"/>
                <w:sz w:val="20"/>
                <w:szCs w:val="20"/>
              </w:rPr>
            </w:pPr>
          </w:p>
        </w:tc>
      </w:tr>
    </w:tbl>
    <w:p w14:paraId="2F18281F" w14:textId="77777777" w:rsidR="00D7234C" w:rsidRPr="003B31A1" w:rsidRDefault="00D7234C" w:rsidP="00C70FFA">
      <w:pPr>
        <w:jc w:val="center"/>
        <w:rPr>
          <w:rFonts w:ascii="Times New Roman" w:hAnsi="Times New Roman" w:cs="Times New Roman"/>
          <w:b/>
          <w:sz w:val="20"/>
          <w:szCs w:val="20"/>
        </w:rPr>
      </w:pPr>
    </w:p>
    <w:p w14:paraId="389C2FE3" w14:textId="77777777" w:rsidR="00C70FFA" w:rsidRPr="003B31A1" w:rsidRDefault="00C70FFA" w:rsidP="00C70FFA">
      <w:pPr>
        <w:jc w:val="both"/>
        <w:rPr>
          <w:rFonts w:ascii="Times New Roman" w:hAnsi="Times New Roman" w:cs="Times New Roman"/>
          <w:b/>
          <w:sz w:val="20"/>
          <w:szCs w:val="20"/>
        </w:rPr>
      </w:pPr>
    </w:p>
    <w:p w14:paraId="022AA7F3" w14:textId="77777777" w:rsidR="00C70FFA" w:rsidRPr="003B31A1" w:rsidRDefault="00C70FFA" w:rsidP="00C70FFA">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3979B7BF" w14:textId="77777777" w:rsidR="00C70FFA" w:rsidRPr="003B31A1" w:rsidRDefault="00C70FFA" w:rsidP="00C70FFA">
      <w:pPr>
        <w:ind w:right="-143"/>
        <w:jc w:val="both"/>
        <w:rPr>
          <w:rFonts w:ascii="Times New Roman" w:hAnsi="Times New Roman" w:cs="Times New Roman"/>
          <w:b/>
          <w:sz w:val="20"/>
          <w:szCs w:val="20"/>
        </w:rPr>
      </w:pPr>
    </w:p>
    <w:p w14:paraId="0D8AE326" w14:textId="77777777" w:rsidR="00C70FFA" w:rsidRPr="003B31A1" w:rsidRDefault="00C70FFA" w:rsidP="00C70FFA">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438DB3C" w14:textId="77777777" w:rsidR="00C70FFA" w:rsidRPr="003B31A1" w:rsidRDefault="00C70FFA" w:rsidP="00C70FFA">
      <w:pPr>
        <w:rPr>
          <w:rFonts w:ascii="Times New Roman" w:hAnsi="Times New Roman" w:cs="Times New Roman"/>
          <w:sz w:val="20"/>
          <w:szCs w:val="20"/>
        </w:rPr>
      </w:pPr>
    </w:p>
    <w:p w14:paraId="343F49A4" w14:textId="77777777" w:rsidR="00C70FFA" w:rsidRPr="003B31A1" w:rsidRDefault="00C70FFA" w:rsidP="00C70FFA">
      <w:pPr>
        <w:rPr>
          <w:rFonts w:ascii="Times New Roman" w:hAnsi="Times New Roman" w:cs="Times New Roman"/>
          <w:sz w:val="20"/>
          <w:szCs w:val="20"/>
        </w:rPr>
      </w:pPr>
    </w:p>
    <w:p w14:paraId="7AF8DEEF" w14:textId="7DBF55A8" w:rsidR="00C70FFA" w:rsidRPr="003B31A1" w:rsidRDefault="00C70FFA" w:rsidP="00C70FFA">
      <w:pPr>
        <w:rPr>
          <w:rFonts w:ascii="Times New Roman" w:hAnsi="Times New Roman" w:cs="Times New Roman"/>
          <w:sz w:val="20"/>
          <w:szCs w:val="20"/>
        </w:rPr>
      </w:pPr>
      <w:r w:rsidRPr="003B31A1">
        <w:rPr>
          <w:rFonts w:ascii="Times New Roman" w:hAnsi="Times New Roman" w:cs="Times New Roman"/>
          <w:sz w:val="20"/>
          <w:szCs w:val="20"/>
        </w:rPr>
        <w:t>..........................., dnia ..................202</w:t>
      </w:r>
      <w:r w:rsidR="00C54FEB">
        <w:rPr>
          <w:rFonts w:ascii="Times New Roman" w:hAnsi="Times New Roman" w:cs="Times New Roman"/>
          <w:sz w:val="20"/>
          <w:szCs w:val="20"/>
        </w:rPr>
        <w:t>4</w:t>
      </w:r>
      <w:r w:rsidRPr="003B31A1">
        <w:rPr>
          <w:rFonts w:ascii="Times New Roman" w:hAnsi="Times New Roman" w:cs="Times New Roman"/>
          <w:sz w:val="20"/>
          <w:szCs w:val="20"/>
        </w:rPr>
        <w:t xml:space="preserve"> r.  </w:t>
      </w:r>
    </w:p>
    <w:p w14:paraId="388D662B" w14:textId="77777777" w:rsidR="00C70FFA" w:rsidRPr="003B31A1" w:rsidRDefault="00C70FFA" w:rsidP="00C70FFA">
      <w:pPr>
        <w:ind w:left="5664"/>
        <w:rPr>
          <w:rFonts w:ascii="Times New Roman" w:hAnsi="Times New Roman" w:cs="Times New Roman"/>
          <w:i/>
          <w:sz w:val="20"/>
          <w:szCs w:val="20"/>
        </w:rPr>
      </w:pPr>
    </w:p>
    <w:p w14:paraId="23955677" w14:textId="77777777" w:rsidR="00C70FFA" w:rsidRPr="003B31A1" w:rsidRDefault="00C70FFA" w:rsidP="00C70FFA">
      <w:pPr>
        <w:ind w:left="5664"/>
        <w:rPr>
          <w:rFonts w:ascii="Times New Roman" w:hAnsi="Times New Roman" w:cs="Times New Roman"/>
          <w:i/>
          <w:sz w:val="20"/>
          <w:szCs w:val="20"/>
        </w:rPr>
      </w:pPr>
    </w:p>
    <w:p w14:paraId="3322DAB7" w14:textId="77777777" w:rsidR="00C70FFA" w:rsidRPr="003B31A1" w:rsidRDefault="00C70FFA" w:rsidP="00C70FFA">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5B2D5CE5" w14:textId="6A0F1E8C"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6113E0D6" w14:textId="0A656493"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6ED0013D" w14:textId="3CCC76F3" w:rsidR="00D23AFE" w:rsidRPr="003B31A1" w:rsidRDefault="00D23AFE" w:rsidP="00C70FFA">
      <w:pPr>
        <w:jc w:val="center"/>
        <w:rPr>
          <w:rFonts w:ascii="Times New Roman" w:hAnsi="Times New Roman" w:cs="Times New Roman"/>
          <w:sz w:val="20"/>
          <w:szCs w:val="20"/>
        </w:rPr>
      </w:pPr>
    </w:p>
    <w:p w14:paraId="2C8C67DC" w14:textId="77777777" w:rsidR="005E63FE" w:rsidRDefault="005E63FE" w:rsidP="00F16E5F">
      <w:pPr>
        <w:rPr>
          <w:rFonts w:ascii="Times New Roman" w:hAnsi="Times New Roman" w:cs="Times New Roman"/>
          <w:sz w:val="20"/>
          <w:szCs w:val="20"/>
        </w:rPr>
      </w:pPr>
    </w:p>
    <w:p w14:paraId="21793C8A" w14:textId="77777777" w:rsidR="005E63FE" w:rsidRDefault="005E63FE" w:rsidP="00414E54">
      <w:pPr>
        <w:jc w:val="right"/>
        <w:rPr>
          <w:rFonts w:ascii="Times New Roman" w:hAnsi="Times New Roman" w:cs="Times New Roman"/>
          <w:sz w:val="20"/>
          <w:szCs w:val="20"/>
        </w:rPr>
      </w:pPr>
    </w:p>
    <w:p w14:paraId="431436E6" w14:textId="77777777" w:rsidR="005E63FE" w:rsidRPr="003B31A1" w:rsidRDefault="005E63FE" w:rsidP="00414E54">
      <w:pPr>
        <w:jc w:val="right"/>
        <w:rPr>
          <w:rFonts w:ascii="Times New Roman" w:hAnsi="Times New Roman" w:cs="Times New Roman"/>
          <w:sz w:val="20"/>
          <w:szCs w:val="20"/>
        </w:rPr>
      </w:pPr>
    </w:p>
    <w:p w14:paraId="1F0D2BBE" w14:textId="77777777" w:rsidR="00D7234C" w:rsidRPr="003B31A1" w:rsidRDefault="00D7234C" w:rsidP="00414E54">
      <w:pPr>
        <w:jc w:val="right"/>
        <w:rPr>
          <w:rFonts w:ascii="Times New Roman" w:hAnsi="Times New Roman" w:cs="Times New Roman"/>
        </w:rPr>
      </w:pPr>
    </w:p>
    <w:p w14:paraId="28A0F5AF" w14:textId="77777777" w:rsidR="00F16E5F" w:rsidRDefault="00F16E5F" w:rsidP="00414E54">
      <w:pPr>
        <w:jc w:val="right"/>
        <w:rPr>
          <w:rFonts w:ascii="Times New Roman" w:hAnsi="Times New Roman" w:cs="Times New Roman"/>
        </w:rPr>
      </w:pPr>
    </w:p>
    <w:p w14:paraId="41FDFCA9" w14:textId="77777777" w:rsidR="00F16E5F" w:rsidRDefault="00F16E5F" w:rsidP="00414E54">
      <w:pPr>
        <w:jc w:val="right"/>
        <w:rPr>
          <w:rFonts w:ascii="Times New Roman" w:hAnsi="Times New Roman" w:cs="Times New Roman"/>
        </w:rPr>
      </w:pPr>
    </w:p>
    <w:p w14:paraId="7B418311" w14:textId="2C90D9D7" w:rsidR="00414E54" w:rsidRPr="003B31A1" w:rsidRDefault="00414E54" w:rsidP="00414E54">
      <w:pPr>
        <w:jc w:val="right"/>
        <w:rPr>
          <w:rFonts w:ascii="Times New Roman" w:hAnsi="Times New Roman" w:cs="Times New Roman"/>
        </w:rPr>
      </w:pPr>
      <w:r w:rsidRPr="003B31A1">
        <w:rPr>
          <w:rFonts w:ascii="Times New Roman" w:hAnsi="Times New Roman" w:cs="Times New Roman"/>
        </w:rPr>
        <w:lastRenderedPageBreak/>
        <w:t>ZAŁĄCZNIK Nr 7</w:t>
      </w:r>
    </w:p>
    <w:p w14:paraId="452B7E76" w14:textId="77777777" w:rsidR="00C70FFA" w:rsidRPr="003B31A1" w:rsidRDefault="00C70FFA" w:rsidP="00C70FFA">
      <w:pPr>
        <w:rPr>
          <w:rFonts w:ascii="Times New Roman" w:hAnsi="Times New Roman" w:cs="Times New Roman"/>
          <w:sz w:val="20"/>
          <w:szCs w:val="20"/>
        </w:rPr>
      </w:pPr>
    </w:p>
    <w:p w14:paraId="2ED3D91E" w14:textId="725A1A9A" w:rsidR="00414E54" w:rsidRPr="003B31A1" w:rsidRDefault="00964F62" w:rsidP="00414E54">
      <w:pPr>
        <w:rPr>
          <w:rFonts w:ascii="Times New Roman" w:hAnsi="Times New Roman" w:cs="Times New Roman"/>
          <w:bCs/>
          <w:sz w:val="20"/>
          <w:szCs w:val="20"/>
        </w:rPr>
      </w:pPr>
      <w:r w:rsidRPr="003B31A1">
        <w:rPr>
          <w:rFonts w:ascii="Times New Roman" w:hAnsi="Times New Roman" w:cs="Times New Roman"/>
          <w:bCs/>
          <w:sz w:val="20"/>
          <w:szCs w:val="20"/>
        </w:rPr>
        <w:t>ZP.271.</w:t>
      </w:r>
      <w:r w:rsidR="00C54FEB">
        <w:rPr>
          <w:rFonts w:ascii="Times New Roman" w:hAnsi="Times New Roman" w:cs="Times New Roman"/>
          <w:bCs/>
          <w:sz w:val="20"/>
          <w:szCs w:val="20"/>
        </w:rPr>
        <w:t>3.2024</w:t>
      </w:r>
    </w:p>
    <w:p w14:paraId="4B7AAA2C" w14:textId="77777777" w:rsidR="00964F62" w:rsidRPr="003B31A1" w:rsidRDefault="00964F62" w:rsidP="00414E54">
      <w:pPr>
        <w:rPr>
          <w:rFonts w:ascii="Times New Roman" w:hAnsi="Times New Roman" w:cs="Times New Roman"/>
        </w:rPr>
      </w:pPr>
    </w:p>
    <w:p w14:paraId="103D2B1E" w14:textId="77777777" w:rsidR="00414E54" w:rsidRPr="003B31A1" w:rsidRDefault="00414E54" w:rsidP="00414E5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15ABE1DC" w14:textId="77777777" w:rsidR="00414E54" w:rsidRPr="003B31A1" w:rsidRDefault="00414E54" w:rsidP="00414E5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2C65A8B" w14:textId="0A43C3B3" w:rsidR="00055DC2" w:rsidRPr="003B31A1" w:rsidRDefault="00055DC2">
      <w:pPr>
        <w:rPr>
          <w:rFonts w:ascii="Times New Roman" w:hAnsi="Times New Roman" w:cs="Times New Roman"/>
          <w:sz w:val="20"/>
          <w:szCs w:val="20"/>
        </w:rPr>
      </w:pPr>
    </w:p>
    <w:p w14:paraId="68C1B896" w14:textId="77777777" w:rsidR="00414E54" w:rsidRPr="003B31A1" w:rsidRDefault="00414E54" w:rsidP="00414E54">
      <w:pPr>
        <w:rPr>
          <w:rFonts w:ascii="Times New Roman" w:hAnsi="Times New Roman" w:cs="Times New Roman"/>
          <w:sz w:val="20"/>
        </w:rPr>
      </w:pPr>
    </w:p>
    <w:p w14:paraId="6AD33FCF" w14:textId="7777777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4543E8ED" w14:textId="0E6EB31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64D2FC7B" w14:textId="77777777" w:rsidR="00C54FEB" w:rsidRPr="00C54FEB" w:rsidRDefault="00C54FEB" w:rsidP="00C54FEB">
      <w:pPr>
        <w:jc w:val="center"/>
        <w:rPr>
          <w:rFonts w:ascii="Times New Roman" w:hAnsi="Times New Roman" w:cs="Times New Roman"/>
          <w:b/>
          <w:sz w:val="20"/>
        </w:rPr>
      </w:pPr>
      <w:r w:rsidRPr="00C54FEB">
        <w:rPr>
          <w:rFonts w:ascii="Times New Roman" w:hAnsi="Times New Roman" w:cs="Times New Roman"/>
          <w:b/>
          <w:bCs/>
          <w:sz w:val="20"/>
        </w:rPr>
        <w:t>„Budowa ścieżek rowerowych na terenie gmin Nieszawa i Waganiec.”</w:t>
      </w:r>
    </w:p>
    <w:p w14:paraId="0D2CEC6E" w14:textId="77777777" w:rsidR="00C54FEB" w:rsidRPr="00C54FEB" w:rsidRDefault="00C54FEB" w:rsidP="00C54FEB">
      <w:pPr>
        <w:jc w:val="center"/>
        <w:rPr>
          <w:rFonts w:ascii="Times New Roman" w:hAnsi="Times New Roman" w:cs="Times New Roman"/>
          <w:b/>
          <w:sz w:val="20"/>
        </w:rPr>
      </w:pPr>
    </w:p>
    <w:p w14:paraId="47D925CA" w14:textId="0B51FD79" w:rsidR="00372BB4" w:rsidRPr="003B31A1" w:rsidRDefault="00372BB4" w:rsidP="00414E54">
      <w:pPr>
        <w:jc w:val="center"/>
        <w:rPr>
          <w:rFonts w:ascii="Times New Roman" w:hAnsi="Times New Roman" w:cs="Times New Roman"/>
          <w:b/>
          <w:sz w:val="20"/>
        </w:rPr>
      </w:pPr>
    </w:p>
    <w:p w14:paraId="594BA855" w14:textId="77777777" w:rsidR="00414E54" w:rsidRPr="003B31A1"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3B31A1"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3B31A1" w:rsidRDefault="00414E54" w:rsidP="0067439B">
            <w:pPr>
              <w:rPr>
                <w:rFonts w:ascii="Times New Roman" w:hAnsi="Times New Roman" w:cs="Times New Roman"/>
                <w:b/>
                <w:sz w:val="20"/>
              </w:rPr>
            </w:pPr>
          </w:p>
          <w:p w14:paraId="129942D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3B31A1" w:rsidRDefault="00414E54" w:rsidP="0067439B">
            <w:pPr>
              <w:ind w:right="-70"/>
              <w:jc w:val="center"/>
              <w:rPr>
                <w:rFonts w:ascii="Times New Roman" w:hAnsi="Times New Roman" w:cs="Times New Roman"/>
                <w:b/>
                <w:sz w:val="20"/>
              </w:rPr>
            </w:pPr>
          </w:p>
          <w:p w14:paraId="00F54373" w14:textId="77777777" w:rsidR="00414E54" w:rsidRPr="003B31A1" w:rsidRDefault="00414E54" w:rsidP="0067439B">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3B31A1" w:rsidRDefault="00414E54" w:rsidP="0067439B">
            <w:pPr>
              <w:jc w:val="center"/>
              <w:rPr>
                <w:rFonts w:ascii="Times New Roman" w:hAnsi="Times New Roman" w:cs="Times New Roman"/>
                <w:b/>
                <w:sz w:val="20"/>
              </w:rPr>
            </w:pPr>
          </w:p>
          <w:p w14:paraId="335141A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3B31A1" w:rsidRDefault="00414E54" w:rsidP="0067439B">
            <w:pPr>
              <w:jc w:val="center"/>
              <w:rPr>
                <w:rFonts w:ascii="Times New Roman" w:hAnsi="Times New Roman" w:cs="Times New Roman"/>
                <w:b/>
                <w:sz w:val="20"/>
              </w:rPr>
            </w:pPr>
          </w:p>
          <w:p w14:paraId="3865261B"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3B31A1" w:rsidRDefault="00414E54" w:rsidP="0067439B">
            <w:pPr>
              <w:jc w:val="center"/>
              <w:rPr>
                <w:rFonts w:ascii="Times New Roman" w:hAnsi="Times New Roman" w:cs="Times New Roman"/>
                <w:b/>
                <w:sz w:val="20"/>
              </w:rPr>
            </w:pPr>
          </w:p>
          <w:p w14:paraId="40B4397E"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6E2A2B" w:rsidRPr="003B31A1" w14:paraId="243C3399"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52FBB23" w14:textId="77777777" w:rsidR="006E2A2B" w:rsidRPr="003B31A1" w:rsidRDefault="006E2A2B" w:rsidP="006E2A2B">
            <w:pPr>
              <w:jc w:val="center"/>
              <w:rPr>
                <w:rFonts w:ascii="Times New Roman" w:hAnsi="Times New Roman" w:cs="Times New Roman"/>
                <w:sz w:val="20"/>
              </w:rPr>
            </w:pPr>
          </w:p>
          <w:p w14:paraId="4634F418" w14:textId="77777777" w:rsidR="006E2A2B" w:rsidRPr="003B31A1" w:rsidRDefault="006E2A2B" w:rsidP="006E2A2B">
            <w:pPr>
              <w:jc w:val="center"/>
              <w:rPr>
                <w:rFonts w:ascii="Times New Roman" w:hAnsi="Times New Roman" w:cs="Times New Roman"/>
                <w:sz w:val="20"/>
              </w:rPr>
            </w:pPr>
          </w:p>
          <w:p w14:paraId="22387AB9" w14:textId="77777777" w:rsidR="006E2A2B" w:rsidRPr="003B31A1" w:rsidRDefault="006E2A2B" w:rsidP="006E2A2B">
            <w:pPr>
              <w:jc w:val="center"/>
              <w:rPr>
                <w:rFonts w:ascii="Times New Roman" w:hAnsi="Times New Roman" w:cs="Times New Roman"/>
                <w:sz w:val="20"/>
              </w:rPr>
            </w:pPr>
          </w:p>
          <w:p w14:paraId="1033C6A5" w14:textId="77777777" w:rsidR="006E2A2B" w:rsidRPr="003B31A1" w:rsidRDefault="006E2A2B" w:rsidP="006E2A2B">
            <w:pPr>
              <w:jc w:val="center"/>
              <w:rPr>
                <w:rFonts w:ascii="Times New Roman" w:hAnsi="Times New Roman" w:cs="Times New Roman"/>
                <w:sz w:val="20"/>
              </w:rPr>
            </w:pPr>
          </w:p>
          <w:p w14:paraId="4DC010D1" w14:textId="320D8380" w:rsidR="006E2A2B" w:rsidRPr="003B31A1" w:rsidRDefault="000B3040" w:rsidP="006E2A2B">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C51FA1D" w14:textId="77777777" w:rsidR="006E2A2B" w:rsidRPr="003B31A1" w:rsidRDefault="006E2A2B" w:rsidP="006E2A2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60FBA8" w14:textId="77777777" w:rsidR="006E2A2B" w:rsidRPr="003B31A1" w:rsidRDefault="006E2A2B" w:rsidP="006E2A2B">
            <w:pPr>
              <w:jc w:val="both"/>
              <w:rPr>
                <w:rFonts w:ascii="Times New Roman" w:hAnsi="Times New Roman" w:cs="Times New Roman"/>
                <w:sz w:val="20"/>
                <w:szCs w:val="20"/>
              </w:rPr>
            </w:pPr>
          </w:p>
          <w:p w14:paraId="285E43D3" w14:textId="77777777" w:rsidR="006E2A2B" w:rsidRPr="003B31A1" w:rsidRDefault="006E2A2B" w:rsidP="006E2A2B">
            <w:pPr>
              <w:jc w:val="both"/>
              <w:rPr>
                <w:rFonts w:ascii="Times New Roman" w:hAnsi="Times New Roman" w:cs="Times New Roman"/>
                <w:sz w:val="20"/>
                <w:szCs w:val="20"/>
              </w:rPr>
            </w:pPr>
          </w:p>
          <w:p w14:paraId="551345AF" w14:textId="77777777" w:rsidR="006E2A2B" w:rsidRPr="003B31A1" w:rsidRDefault="006E2A2B" w:rsidP="006E2A2B">
            <w:pPr>
              <w:jc w:val="both"/>
              <w:rPr>
                <w:rFonts w:ascii="Times New Roman" w:hAnsi="Times New Roman" w:cs="Times New Roman"/>
                <w:sz w:val="20"/>
                <w:szCs w:val="20"/>
              </w:rPr>
            </w:pPr>
          </w:p>
          <w:p w14:paraId="4FF522B8" w14:textId="435CAADA"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C6F3E7" w14:textId="77777777" w:rsidR="006E2A2B" w:rsidRPr="003B31A1" w:rsidRDefault="006E2A2B" w:rsidP="006E2A2B">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0A41D42C" w14:textId="1B3CC5D5"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00B76004" w:rsidRPr="003B31A1">
              <w:rPr>
                <w:rFonts w:ascii="Times New Roman" w:hAnsi="Times New Roman" w:cs="Times New Roman"/>
                <w:bCs/>
                <w:sz w:val="20"/>
                <w:szCs w:val="20"/>
              </w:rPr>
              <w:t>inżynieryjnej drogowej</w:t>
            </w:r>
            <w:r w:rsidR="00B76004"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95BB1D1"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Samodzielnie na podstawie:</w:t>
            </w:r>
          </w:p>
          <w:p w14:paraId="2DC18774"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74762F86"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750A2555"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21471F3F"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408686FC" w14:textId="77777777" w:rsidR="006E2A2B" w:rsidRPr="003B31A1" w:rsidRDefault="006E2A2B" w:rsidP="006E2A2B">
            <w:pPr>
              <w:jc w:val="both"/>
              <w:rPr>
                <w:rFonts w:ascii="Times New Roman" w:hAnsi="Times New Roman" w:cs="Times New Roman"/>
                <w:sz w:val="20"/>
              </w:rPr>
            </w:pPr>
          </w:p>
          <w:p w14:paraId="03F535E3" w14:textId="77777777" w:rsidR="006E2A2B" w:rsidRPr="003B31A1" w:rsidRDefault="006E2A2B" w:rsidP="006E2A2B">
            <w:pPr>
              <w:jc w:val="both"/>
              <w:rPr>
                <w:rFonts w:ascii="Times New Roman" w:hAnsi="Times New Roman" w:cs="Times New Roman"/>
                <w:sz w:val="20"/>
              </w:rPr>
            </w:pPr>
          </w:p>
          <w:p w14:paraId="1A7561F8" w14:textId="7120EBC0"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7DC4AD82" w14:textId="77777777" w:rsidR="00414E54" w:rsidRPr="003B31A1" w:rsidRDefault="00414E54" w:rsidP="00414E54">
      <w:pPr>
        <w:ind w:right="-143"/>
        <w:jc w:val="both"/>
        <w:rPr>
          <w:b/>
          <w:sz w:val="20"/>
        </w:rPr>
      </w:pPr>
    </w:p>
    <w:p w14:paraId="7D4151F4" w14:textId="77777777"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należy wypełnić wykropkowane miejsca</w:t>
      </w:r>
    </w:p>
    <w:p w14:paraId="4DF1F60D" w14:textId="77777777" w:rsidR="00414E54" w:rsidRPr="003B31A1" w:rsidRDefault="00414E54" w:rsidP="00414E54">
      <w:pPr>
        <w:rPr>
          <w:rFonts w:ascii="Times New Roman" w:hAnsi="Times New Roman" w:cs="Times New Roman"/>
          <w:sz w:val="20"/>
        </w:rPr>
      </w:pPr>
    </w:p>
    <w:p w14:paraId="625E1455" w14:textId="77777777" w:rsidR="00414E54" w:rsidRPr="003B31A1" w:rsidRDefault="00414E54" w:rsidP="00414E54">
      <w:pPr>
        <w:rPr>
          <w:rFonts w:ascii="Times New Roman" w:hAnsi="Times New Roman" w:cs="Times New Roman"/>
          <w:sz w:val="20"/>
        </w:rPr>
      </w:pPr>
    </w:p>
    <w:p w14:paraId="5F7012F3" w14:textId="77777777" w:rsidR="00414E54" w:rsidRPr="003B31A1" w:rsidRDefault="00414E54" w:rsidP="00414E54">
      <w:pPr>
        <w:rPr>
          <w:rFonts w:ascii="Times New Roman" w:hAnsi="Times New Roman" w:cs="Times New Roman"/>
          <w:sz w:val="20"/>
        </w:rPr>
      </w:pPr>
    </w:p>
    <w:p w14:paraId="68E968F4" w14:textId="77777777" w:rsidR="00414E54" w:rsidRPr="003B31A1" w:rsidRDefault="00414E54" w:rsidP="00414E54">
      <w:pPr>
        <w:rPr>
          <w:rFonts w:ascii="Times New Roman" w:hAnsi="Times New Roman" w:cs="Times New Roman"/>
          <w:sz w:val="20"/>
        </w:rPr>
      </w:pPr>
    </w:p>
    <w:p w14:paraId="567926AA" w14:textId="02E5D649"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dnia ..................202</w:t>
      </w:r>
      <w:r w:rsidR="00C54FEB">
        <w:rPr>
          <w:rFonts w:ascii="Times New Roman" w:hAnsi="Times New Roman" w:cs="Times New Roman"/>
          <w:sz w:val="20"/>
        </w:rPr>
        <w:t>4</w:t>
      </w:r>
      <w:r w:rsidRPr="003B31A1">
        <w:rPr>
          <w:rFonts w:ascii="Times New Roman" w:hAnsi="Times New Roman" w:cs="Times New Roman"/>
          <w:sz w:val="20"/>
        </w:rPr>
        <w:t xml:space="preserve"> r.  </w:t>
      </w:r>
    </w:p>
    <w:p w14:paraId="1F7044FF" w14:textId="3113B232" w:rsidR="00414E54" w:rsidRPr="003B31A1" w:rsidRDefault="00414E54" w:rsidP="00414E54">
      <w:pPr>
        <w:rPr>
          <w:rFonts w:ascii="Times New Roman" w:hAnsi="Times New Roman" w:cs="Times New Roman"/>
          <w:sz w:val="20"/>
        </w:rPr>
      </w:pPr>
    </w:p>
    <w:p w14:paraId="5BA7ED8C" w14:textId="5450F557" w:rsidR="00414E54" w:rsidRPr="003B31A1" w:rsidRDefault="00414E54" w:rsidP="00414E54">
      <w:pPr>
        <w:rPr>
          <w:rFonts w:ascii="Times New Roman" w:hAnsi="Times New Roman" w:cs="Times New Roman"/>
          <w:sz w:val="20"/>
        </w:rPr>
      </w:pPr>
    </w:p>
    <w:p w14:paraId="10778645" w14:textId="77777777" w:rsidR="00414E54" w:rsidRPr="003B31A1" w:rsidRDefault="00414E54" w:rsidP="00414E5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5466ACC7"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01FF327A"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0E0F082" w14:textId="77777777" w:rsidR="00414E54" w:rsidRPr="003B31A1" w:rsidRDefault="00414E54" w:rsidP="00414E54">
      <w:pPr>
        <w:rPr>
          <w:rFonts w:ascii="Times New Roman" w:hAnsi="Times New Roman" w:cs="Times New Roman"/>
          <w:sz w:val="20"/>
        </w:rPr>
      </w:pPr>
    </w:p>
    <w:p w14:paraId="00CD2EB7" w14:textId="77777777" w:rsidR="00414E54" w:rsidRPr="003B31A1" w:rsidRDefault="00414E54" w:rsidP="00414E54">
      <w:pPr>
        <w:ind w:left="5664"/>
        <w:rPr>
          <w:i/>
          <w:sz w:val="20"/>
        </w:rPr>
      </w:pPr>
    </w:p>
    <w:p w14:paraId="64B75842" w14:textId="4B1A5267" w:rsidR="00414E54" w:rsidRPr="003B31A1" w:rsidRDefault="00414E54">
      <w:pPr>
        <w:rPr>
          <w:rFonts w:ascii="Times New Roman" w:hAnsi="Times New Roman" w:cs="Times New Roman"/>
          <w:sz w:val="20"/>
          <w:szCs w:val="20"/>
        </w:rPr>
      </w:pPr>
    </w:p>
    <w:p w14:paraId="4BD80E3D" w14:textId="3AA70550" w:rsidR="00372BB4" w:rsidRPr="003B31A1" w:rsidRDefault="00372BB4">
      <w:pPr>
        <w:rPr>
          <w:rFonts w:ascii="Times New Roman" w:hAnsi="Times New Roman" w:cs="Times New Roman"/>
          <w:sz w:val="20"/>
          <w:szCs w:val="20"/>
        </w:rPr>
      </w:pPr>
    </w:p>
    <w:p w14:paraId="3483AF05" w14:textId="3ADE2E4E" w:rsidR="00372BB4" w:rsidRPr="003B31A1" w:rsidRDefault="00372BB4">
      <w:pPr>
        <w:rPr>
          <w:rFonts w:ascii="Times New Roman" w:hAnsi="Times New Roman" w:cs="Times New Roman"/>
          <w:sz w:val="20"/>
          <w:szCs w:val="20"/>
        </w:rPr>
      </w:pPr>
    </w:p>
    <w:p w14:paraId="78A337DB" w14:textId="28A2BE60" w:rsidR="00372BB4" w:rsidRPr="003B31A1" w:rsidRDefault="00372BB4">
      <w:pPr>
        <w:rPr>
          <w:rFonts w:ascii="Times New Roman" w:hAnsi="Times New Roman" w:cs="Times New Roman"/>
          <w:sz w:val="20"/>
          <w:szCs w:val="20"/>
        </w:rPr>
      </w:pPr>
    </w:p>
    <w:p w14:paraId="45ABBB9D" w14:textId="77777777" w:rsidR="00372BB4" w:rsidRPr="003B31A1" w:rsidRDefault="00372BB4" w:rsidP="00372BB4">
      <w:pPr>
        <w:ind w:left="5664"/>
        <w:rPr>
          <w:i/>
          <w:sz w:val="20"/>
        </w:rPr>
      </w:pPr>
    </w:p>
    <w:p w14:paraId="7443FC5D" w14:textId="77777777" w:rsidR="00372BB4" w:rsidRPr="003B31A1" w:rsidRDefault="00372BB4" w:rsidP="00372BB4">
      <w:pPr>
        <w:rPr>
          <w:rFonts w:ascii="Times New Roman" w:hAnsi="Times New Roman" w:cs="Times New Roman"/>
          <w:sz w:val="20"/>
          <w:szCs w:val="20"/>
        </w:rPr>
      </w:pPr>
    </w:p>
    <w:sectPr w:rsidR="00372BB4" w:rsidRPr="003B31A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7314" w14:textId="77777777" w:rsidR="00C85D68" w:rsidRDefault="00C85D68" w:rsidP="003533FE">
      <w:r>
        <w:separator/>
      </w:r>
    </w:p>
  </w:endnote>
  <w:endnote w:type="continuationSeparator" w:id="0">
    <w:p w14:paraId="27EDE8BC" w14:textId="77777777" w:rsidR="00C85D68" w:rsidRDefault="00C85D6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6821"/>
      <w:docPartObj>
        <w:docPartGallery w:val="Page Numbers (Bottom of Page)"/>
        <w:docPartUnique/>
      </w:docPartObj>
    </w:sdtPr>
    <w:sdtEndPr/>
    <w:sdtContent>
      <w:p w14:paraId="4EC15BC9" w14:textId="290C6035" w:rsidR="0036651A" w:rsidRDefault="0036651A">
        <w:pPr>
          <w:pStyle w:val="Stopka"/>
          <w:jc w:val="right"/>
        </w:pPr>
        <w:r>
          <w:fldChar w:fldCharType="begin"/>
        </w:r>
        <w:r>
          <w:instrText>PAGE   \* MERGEFORMAT</w:instrText>
        </w:r>
        <w:r>
          <w:fldChar w:fldCharType="separate"/>
        </w:r>
        <w:r w:rsidR="00D27DD6">
          <w:rPr>
            <w:noProof/>
          </w:rPr>
          <w:t>11</w:t>
        </w:r>
        <w:r>
          <w:fldChar w:fldCharType="end"/>
        </w:r>
      </w:p>
    </w:sdtContent>
  </w:sdt>
  <w:p w14:paraId="0845254E" w14:textId="77777777" w:rsidR="0036651A" w:rsidRDefault="003665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84A1B" w14:textId="77777777" w:rsidR="00C85D68" w:rsidRDefault="00C85D68" w:rsidP="003533FE">
      <w:r>
        <w:separator/>
      </w:r>
    </w:p>
  </w:footnote>
  <w:footnote w:type="continuationSeparator" w:id="0">
    <w:p w14:paraId="46EF51FC" w14:textId="77777777" w:rsidR="00C85D68" w:rsidRDefault="00C85D68" w:rsidP="0035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9BEE" w14:textId="29B5E64C" w:rsidR="0036651A" w:rsidRDefault="0036651A" w:rsidP="00926B76">
    <w:pPr>
      <w:pStyle w:val="Nagwek"/>
      <w:ind w:firstLine="708"/>
    </w:pPr>
    <w:r>
      <w:tab/>
    </w:r>
    <w:r w:rsidRPr="00926B76">
      <w:rPr>
        <w:rFonts w:ascii="Calibri" w:eastAsia="Calibri" w:hAnsi="Calibri" w:cs="Times New Roman"/>
        <w:noProof/>
        <w:lang w:eastAsia="pl-PL"/>
      </w:rPr>
      <w:drawing>
        <wp:inline distT="0" distB="0" distL="0" distR="0" wp14:anchorId="127335FD" wp14:editId="68EADF48">
          <wp:extent cx="4019550" cy="1066727"/>
          <wp:effectExtent l="0" t="0" r="0" b="635"/>
          <wp:docPr id="1" name="Obraz 1" descr="C:\Users\Związek\Downloads\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ązek\Downloads\PL_18_11_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733" cy="1084556"/>
                  </a:xfrm>
                  <a:prstGeom prst="rect">
                    <a:avLst/>
                  </a:prstGeom>
                  <a:noFill/>
                  <a:ln>
                    <a:noFill/>
                  </a:ln>
                </pic:spPr>
              </pic:pic>
            </a:graphicData>
          </a:graphic>
        </wp:inline>
      </w:drawing>
    </w:r>
  </w:p>
  <w:p w14:paraId="2FB7FFBF" w14:textId="77777777" w:rsidR="0036651A" w:rsidRDefault="003665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666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1792614"/>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883ADB"/>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B9727F"/>
    <w:multiLevelType w:val="hybridMultilevel"/>
    <w:tmpl w:val="5FF23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4C814F8"/>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50315"/>
    <w:multiLevelType w:val="hybridMultilevel"/>
    <w:tmpl w:val="2A44DB90"/>
    <w:lvl w:ilvl="0" w:tplc="04150017">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102322"/>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B480537"/>
    <w:multiLevelType w:val="hybridMultilevel"/>
    <w:tmpl w:val="75C699C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B855D1"/>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7B4BA8"/>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 w15:restartNumberingAfterBreak="0">
    <w:nsid w:val="0FB13812"/>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0747417"/>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11936F4C"/>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11C20350"/>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C8631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36E1FF7"/>
    <w:multiLevelType w:val="hybridMultilevel"/>
    <w:tmpl w:val="F8405AD6"/>
    <w:lvl w:ilvl="0" w:tplc="5C8243CA">
      <w:start w:val="1"/>
      <w:numFmt w:val="decimal"/>
      <w:lvlText w:val="%1."/>
      <w:lvlJc w:val="left"/>
      <w:pPr>
        <w:ind w:left="4897" w:hanging="360"/>
      </w:pPr>
      <w:rPr>
        <w:rFonts w:ascii="Times New Roman" w:eastAsia="Trebuchet MS" w:hAnsi="Times New Roman" w:cs="Times New Roman" w:hint="default"/>
        <w:spacing w:val="0"/>
        <w:w w:val="99"/>
        <w:sz w:val="22"/>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1" w15:restartNumberingAfterBreak="0">
    <w:nsid w:val="150B0327"/>
    <w:multiLevelType w:val="hybridMultilevel"/>
    <w:tmpl w:val="D3ECAAE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9D24C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3" w15:restartNumberingAfterBreak="0">
    <w:nsid w:val="18577F9F"/>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99E7DBC"/>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19DE1445"/>
    <w:multiLevelType w:val="hybridMultilevel"/>
    <w:tmpl w:val="592C4BA2"/>
    <w:lvl w:ilvl="0" w:tplc="04150011">
      <w:start w:val="1"/>
      <w:numFmt w:val="decimal"/>
      <w:lvlText w:val="%1)"/>
      <w:lvlJc w:val="left"/>
      <w:pPr>
        <w:ind w:left="1004" w:hanging="360"/>
      </w:pPr>
      <w:rPr>
        <w:rFonts w:ascii="Times New Roman" w:hAnsi="Times New Roman" w:cs="Times New Roman"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B7E7677"/>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7" w15:restartNumberingAfterBreak="0">
    <w:nsid w:val="1B9727D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C5D4E4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D22613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0" w15:restartNumberingAfterBreak="0">
    <w:nsid w:val="1D92269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1" w15:restartNumberingAfterBreak="0">
    <w:nsid w:val="1DFC0443"/>
    <w:multiLevelType w:val="hybridMultilevel"/>
    <w:tmpl w:val="D3108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23620D6A"/>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1E4C2B"/>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2C89391A"/>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8"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01A10DF"/>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2A64996"/>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B5964"/>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4"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5"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360"/>
        </w:tabs>
        <w:ind w:left="36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6A6124"/>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3D220CB0"/>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0" w15:restartNumberingAfterBreak="0">
    <w:nsid w:val="3E4063B2"/>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1" w15:restartNumberingAfterBreak="0">
    <w:nsid w:val="3E737D21"/>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012188"/>
    <w:multiLevelType w:val="multilevel"/>
    <w:tmpl w:val="E6DE7BA4"/>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6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D72992"/>
    <w:multiLevelType w:val="hybridMultilevel"/>
    <w:tmpl w:val="767CF43A"/>
    <w:lvl w:ilvl="0" w:tplc="FB1E46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7" w15:restartNumberingAfterBreak="0">
    <w:nsid w:val="42E920E4"/>
    <w:multiLevelType w:val="hybridMultilevel"/>
    <w:tmpl w:val="0356385A"/>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3A6684C"/>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AF27E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4F70A06"/>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3" w15:restartNumberingAfterBreak="0">
    <w:nsid w:val="455B7C3E"/>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4"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1F71AA"/>
    <w:multiLevelType w:val="multilevel"/>
    <w:tmpl w:val="04FEE7F2"/>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78" w15:restartNumberingAfterBreak="0">
    <w:nsid w:val="49690E8B"/>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79"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4AEF7AA0"/>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1" w15:restartNumberingAfterBreak="0">
    <w:nsid w:val="4CDF3E96"/>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2" w15:restartNumberingAfterBreak="0">
    <w:nsid w:val="4D4B7297"/>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5" w15:restartNumberingAfterBreak="0">
    <w:nsid w:val="4F0525AA"/>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86" w15:restartNumberingAfterBreak="0">
    <w:nsid w:val="510202E2"/>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179550F"/>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5DB7D6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8D704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C84C34"/>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5"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5AC4501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7" w15:restartNumberingAfterBreak="0">
    <w:nsid w:val="5B1463D6"/>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1549B3"/>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5DBA72F9"/>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DBC36D4"/>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4"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24284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602B2F29"/>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2D24DEE"/>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8" w15:restartNumberingAfterBreak="0">
    <w:nsid w:val="6376773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0" w15:restartNumberingAfterBreak="0">
    <w:nsid w:val="65B93CB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1"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2" w15:restartNumberingAfterBreak="0">
    <w:nsid w:val="663D0842"/>
    <w:multiLevelType w:val="hybridMultilevel"/>
    <w:tmpl w:val="13A648E0"/>
    <w:lvl w:ilvl="0" w:tplc="B5EC8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70153C4"/>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5" w15:restartNumberingAfterBreak="0">
    <w:nsid w:val="679179E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17" w15:restartNumberingAfterBreak="0">
    <w:nsid w:val="682E7764"/>
    <w:multiLevelType w:val="hybridMultilevel"/>
    <w:tmpl w:val="2A7653FE"/>
    <w:lvl w:ilvl="0" w:tplc="992EE6C4">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18" w15:restartNumberingAfterBreak="0">
    <w:nsid w:val="68427E7E"/>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68E55614"/>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97F0A9B"/>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84B45"/>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6E6F6848"/>
    <w:multiLevelType w:val="hybridMultilevel"/>
    <w:tmpl w:val="DEC81848"/>
    <w:lvl w:ilvl="0" w:tplc="FF8062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4158F9"/>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8"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29" w15:restartNumberingAfterBreak="0">
    <w:nsid w:val="70931815"/>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1A10A08"/>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1" w15:restartNumberingAfterBreak="0">
    <w:nsid w:val="75911E27"/>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3" w15:restartNumberingAfterBreak="0">
    <w:nsid w:val="76A85DF2"/>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797305AD"/>
    <w:multiLevelType w:val="hybridMultilevel"/>
    <w:tmpl w:val="C0E8FE24"/>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7B1C413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7BE31058"/>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9" w15:restartNumberingAfterBreak="0">
    <w:nsid w:val="7C162DEB"/>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7DD945D6"/>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EC51979"/>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2" w15:restartNumberingAfterBreak="0">
    <w:nsid w:val="7EEE4D69"/>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num w:numId="1">
    <w:abstractNumId w:val="45"/>
  </w:num>
  <w:num w:numId="2">
    <w:abstractNumId w:val="68"/>
  </w:num>
  <w:num w:numId="3">
    <w:abstractNumId w:val="2"/>
  </w:num>
  <w:num w:numId="4">
    <w:abstractNumId w:val="134"/>
  </w:num>
  <w:num w:numId="5">
    <w:abstractNumId w:val="100"/>
  </w:num>
  <w:num w:numId="6">
    <w:abstractNumId w:val="83"/>
  </w:num>
  <w:num w:numId="7">
    <w:abstractNumId w:val="18"/>
  </w:num>
  <w:num w:numId="8">
    <w:abstractNumId w:val="76"/>
  </w:num>
  <w:num w:numId="9">
    <w:abstractNumId w:val="122"/>
  </w:num>
  <w:num w:numId="10">
    <w:abstractNumId w:val="123"/>
  </w:num>
  <w:num w:numId="11">
    <w:abstractNumId w:val="98"/>
  </w:num>
  <w:num w:numId="12">
    <w:abstractNumId w:val="64"/>
  </w:num>
  <w:num w:numId="13">
    <w:abstractNumId w:val="25"/>
  </w:num>
  <w:num w:numId="14">
    <w:abstractNumId w:val="62"/>
  </w:num>
  <w:num w:numId="15">
    <w:abstractNumId w:val="70"/>
  </w:num>
  <w:num w:numId="16">
    <w:abstractNumId w:val="91"/>
  </w:num>
  <w:num w:numId="17">
    <w:abstractNumId w:val="121"/>
  </w:num>
  <w:num w:numId="18">
    <w:abstractNumId w:val="6"/>
  </w:num>
  <w:num w:numId="19">
    <w:abstractNumId w:val="53"/>
  </w:num>
  <w:num w:numId="20">
    <w:abstractNumId w:val="14"/>
  </w:num>
  <w:num w:numId="21">
    <w:abstractNumId w:val="30"/>
  </w:num>
  <w:num w:numId="22">
    <w:abstractNumId w:val="57"/>
  </w:num>
  <w:num w:numId="23">
    <w:abstractNumId w:val="117"/>
  </w:num>
  <w:num w:numId="24">
    <w:abstractNumId w:val="125"/>
  </w:num>
  <w:num w:numId="25">
    <w:abstractNumId w:val="93"/>
  </w:num>
  <w:num w:numId="26">
    <w:abstractNumId w:val="89"/>
  </w:num>
  <w:num w:numId="27">
    <w:abstractNumId w:val="95"/>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3"/>
  </w:num>
  <w:num w:numId="32">
    <w:abstractNumId w:val="41"/>
  </w:num>
  <w:num w:numId="33">
    <w:abstractNumId w:val="112"/>
  </w:num>
  <w:num w:numId="34">
    <w:abstractNumId w:val="126"/>
  </w:num>
  <w:num w:numId="35">
    <w:abstractNumId w:val="104"/>
  </w:num>
  <w:num w:numId="36">
    <w:abstractNumId w:val="115"/>
  </w:num>
  <w:num w:numId="37">
    <w:abstractNumId w:val="51"/>
  </w:num>
  <w:num w:numId="38">
    <w:abstractNumId w:val="29"/>
  </w:num>
  <w:num w:numId="39">
    <w:abstractNumId w:val="38"/>
  </w:num>
  <w:num w:numId="40">
    <w:abstractNumId w:val="33"/>
  </w:num>
  <w:num w:numId="41">
    <w:abstractNumId w:val="7"/>
  </w:num>
  <w:num w:numId="42">
    <w:abstractNumId w:val="26"/>
  </w:num>
  <w:num w:numId="43">
    <w:abstractNumId w:val="85"/>
  </w:num>
  <w:num w:numId="44">
    <w:abstractNumId w:val="90"/>
  </w:num>
  <w:num w:numId="45">
    <w:abstractNumId w:val="37"/>
  </w:num>
  <w:num w:numId="46">
    <w:abstractNumId w:val="63"/>
  </w:num>
  <w:num w:numId="47">
    <w:abstractNumId w:val="88"/>
  </w:num>
  <w:num w:numId="48">
    <w:abstractNumId w:val="103"/>
  </w:num>
  <w:num w:numId="49">
    <w:abstractNumId w:val="27"/>
  </w:num>
  <w:num w:numId="50">
    <w:abstractNumId w:val="21"/>
  </w:num>
  <w:num w:numId="51">
    <w:abstractNumId w:val="50"/>
  </w:num>
  <w:num w:numId="52">
    <w:abstractNumId w:val="106"/>
  </w:num>
  <w:num w:numId="53">
    <w:abstractNumId w:val="56"/>
  </w:num>
  <w:num w:numId="54">
    <w:abstractNumId w:val="31"/>
  </w:num>
  <w:num w:numId="55">
    <w:abstractNumId w:val="23"/>
  </w:num>
  <w:num w:numId="56">
    <w:abstractNumId w:val="96"/>
  </w:num>
  <w:num w:numId="57">
    <w:abstractNumId w:val="16"/>
  </w:num>
  <w:num w:numId="58">
    <w:abstractNumId w:val="77"/>
  </w:num>
  <w:num w:numId="59">
    <w:abstractNumId w:val="131"/>
  </w:num>
  <w:num w:numId="60">
    <w:abstractNumId w:val="8"/>
  </w:num>
  <w:num w:numId="61">
    <w:abstractNumId w:val="55"/>
  </w:num>
  <w:num w:numId="62">
    <w:abstractNumId w:val="54"/>
  </w:num>
  <w:num w:numId="63">
    <w:abstractNumId w:val="42"/>
  </w:num>
  <w:num w:numId="64">
    <w:abstractNumId w:val="66"/>
  </w:num>
  <w:num w:numId="65">
    <w:abstractNumId w:val="111"/>
  </w:num>
  <w:num w:numId="66">
    <w:abstractNumId w:val="136"/>
  </w:num>
  <w:num w:numId="67">
    <w:abstractNumId w:val="132"/>
  </w:num>
  <w:num w:numId="68">
    <w:abstractNumId w:val="74"/>
  </w:num>
  <w:num w:numId="69">
    <w:abstractNumId w:val="13"/>
  </w:num>
  <w:num w:numId="70">
    <w:abstractNumId w:val="20"/>
  </w:num>
  <w:num w:numId="71">
    <w:abstractNumId w:val="87"/>
  </w:num>
  <w:num w:numId="72">
    <w:abstractNumId w:val="48"/>
  </w:num>
  <w:num w:numId="73">
    <w:abstractNumId w:val="116"/>
  </w:num>
  <w:num w:numId="74">
    <w:abstractNumId w:val="84"/>
  </w:num>
  <w:num w:numId="75">
    <w:abstractNumId w:val="128"/>
  </w:num>
  <w:num w:numId="76">
    <w:abstractNumId w:val="44"/>
  </w:num>
  <w:num w:numId="77">
    <w:abstractNumId w:val="109"/>
  </w:num>
  <w:num w:numId="78">
    <w:abstractNumId w:val="22"/>
  </w:num>
  <w:num w:numId="79">
    <w:abstractNumId w:val="49"/>
  </w:num>
  <w:num w:numId="80">
    <w:abstractNumId w:val="12"/>
  </w:num>
  <w:num w:numId="81">
    <w:abstractNumId w:val="101"/>
  </w:num>
  <w:num w:numId="82">
    <w:abstractNumId w:val="94"/>
  </w:num>
  <w:num w:numId="83">
    <w:abstractNumId w:val="17"/>
  </w:num>
  <w:num w:numId="84">
    <w:abstractNumId w:val="102"/>
  </w:num>
  <w:num w:numId="85">
    <w:abstractNumId w:val="10"/>
  </w:num>
  <w:num w:numId="86">
    <w:abstractNumId w:val="39"/>
  </w:num>
  <w:num w:numId="87">
    <w:abstractNumId w:val="58"/>
  </w:num>
  <w:num w:numId="88">
    <w:abstractNumId w:val="141"/>
  </w:num>
  <w:num w:numId="89">
    <w:abstractNumId w:val="130"/>
  </w:num>
  <w:num w:numId="90">
    <w:abstractNumId w:val="5"/>
  </w:num>
  <w:num w:numId="91">
    <w:abstractNumId w:val="40"/>
  </w:num>
  <w:num w:numId="92">
    <w:abstractNumId w:val="71"/>
  </w:num>
  <w:num w:numId="93">
    <w:abstractNumId w:val="43"/>
  </w:num>
  <w:num w:numId="94">
    <w:abstractNumId w:val="82"/>
  </w:num>
  <w:num w:numId="95">
    <w:abstractNumId w:val="114"/>
  </w:num>
  <w:num w:numId="96">
    <w:abstractNumId w:val="60"/>
  </w:num>
  <w:num w:numId="97">
    <w:abstractNumId w:val="3"/>
  </w:num>
  <w:num w:numId="98">
    <w:abstractNumId w:val="124"/>
  </w:num>
  <w:num w:numId="99">
    <w:abstractNumId w:val="118"/>
  </w:num>
  <w:num w:numId="100">
    <w:abstractNumId w:val="137"/>
  </w:num>
  <w:num w:numId="101">
    <w:abstractNumId w:val="139"/>
  </w:num>
  <w:num w:numId="102">
    <w:abstractNumId w:val="61"/>
  </w:num>
  <w:num w:numId="103">
    <w:abstractNumId w:val="99"/>
  </w:num>
  <w:num w:numId="104">
    <w:abstractNumId w:val="28"/>
  </w:num>
  <w:num w:numId="105">
    <w:abstractNumId w:val="78"/>
  </w:num>
  <w:num w:numId="106">
    <w:abstractNumId w:val="36"/>
  </w:num>
  <w:num w:numId="107">
    <w:abstractNumId w:val="133"/>
  </w:num>
  <w:num w:numId="108">
    <w:abstractNumId w:val="81"/>
  </w:num>
  <w:num w:numId="109">
    <w:abstractNumId w:val="59"/>
  </w:num>
  <w:num w:numId="110">
    <w:abstractNumId w:val="97"/>
  </w:num>
  <w:num w:numId="111">
    <w:abstractNumId w:val="67"/>
  </w:num>
  <w:num w:numId="112">
    <w:abstractNumId w:val="86"/>
  </w:num>
  <w:num w:numId="113">
    <w:abstractNumId w:val="52"/>
  </w:num>
  <w:num w:numId="114">
    <w:abstractNumId w:val="92"/>
  </w:num>
  <w:num w:numId="115">
    <w:abstractNumId w:val="142"/>
  </w:num>
  <w:num w:numId="116">
    <w:abstractNumId w:val="80"/>
  </w:num>
  <w:num w:numId="117">
    <w:abstractNumId w:val="119"/>
  </w:num>
  <w:num w:numId="118">
    <w:abstractNumId w:val="4"/>
  </w:num>
  <w:num w:numId="119">
    <w:abstractNumId w:val="32"/>
  </w:num>
  <w:num w:numId="120">
    <w:abstractNumId w:val="138"/>
  </w:num>
  <w:num w:numId="121">
    <w:abstractNumId w:val="72"/>
  </w:num>
  <w:num w:numId="122">
    <w:abstractNumId w:val="73"/>
  </w:num>
  <w:num w:numId="123">
    <w:abstractNumId w:val="47"/>
  </w:num>
  <w:num w:numId="124">
    <w:abstractNumId w:val="110"/>
  </w:num>
  <w:num w:numId="125">
    <w:abstractNumId w:val="11"/>
  </w:num>
  <w:num w:numId="126">
    <w:abstractNumId w:val="120"/>
  </w:num>
  <w:num w:numId="127">
    <w:abstractNumId w:val="46"/>
  </w:num>
  <w:num w:numId="128">
    <w:abstractNumId w:val="107"/>
  </w:num>
  <w:num w:numId="129">
    <w:abstractNumId w:val="79"/>
  </w:num>
  <w:num w:numId="130">
    <w:abstractNumId w:val="34"/>
  </w:num>
  <w:num w:numId="131">
    <w:abstractNumId w:val="127"/>
  </w:num>
  <w:num w:numId="132">
    <w:abstractNumId w:val="129"/>
  </w:num>
  <w:num w:numId="133">
    <w:abstractNumId w:val="15"/>
  </w:num>
  <w:num w:numId="134">
    <w:abstractNumId w:val="24"/>
  </w:num>
  <w:num w:numId="135">
    <w:abstractNumId w:val="105"/>
  </w:num>
  <w:num w:numId="136">
    <w:abstractNumId w:val="108"/>
  </w:num>
  <w:num w:numId="137">
    <w:abstractNumId w:val="135"/>
  </w:num>
  <w:num w:numId="138">
    <w:abstractNumId w:val="65"/>
  </w:num>
  <w:num w:numId="139">
    <w:abstractNumId w:val="75"/>
  </w:num>
  <w:num w:numId="140">
    <w:abstractNumId w:val="69"/>
  </w:num>
  <w:num w:numId="141">
    <w:abstractNumId w:val="14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E"/>
    <w:rsid w:val="00001DF0"/>
    <w:rsid w:val="00001FB9"/>
    <w:rsid w:val="000026DF"/>
    <w:rsid w:val="00002765"/>
    <w:rsid w:val="0001087A"/>
    <w:rsid w:val="00021A71"/>
    <w:rsid w:val="0003016F"/>
    <w:rsid w:val="00032029"/>
    <w:rsid w:val="00036415"/>
    <w:rsid w:val="000418F7"/>
    <w:rsid w:val="00054318"/>
    <w:rsid w:val="00055DC2"/>
    <w:rsid w:val="00056DD1"/>
    <w:rsid w:val="00077BDE"/>
    <w:rsid w:val="00077D01"/>
    <w:rsid w:val="000853E3"/>
    <w:rsid w:val="00091E07"/>
    <w:rsid w:val="00094CEF"/>
    <w:rsid w:val="0009616E"/>
    <w:rsid w:val="000A3874"/>
    <w:rsid w:val="000B3040"/>
    <w:rsid w:val="000B3462"/>
    <w:rsid w:val="000B3D59"/>
    <w:rsid w:val="000B6B64"/>
    <w:rsid w:val="000C2A9D"/>
    <w:rsid w:val="000D1833"/>
    <w:rsid w:val="000D59DE"/>
    <w:rsid w:val="000D7A2C"/>
    <w:rsid w:val="000E190B"/>
    <w:rsid w:val="000E47B2"/>
    <w:rsid w:val="000F15DD"/>
    <w:rsid w:val="000F562E"/>
    <w:rsid w:val="0010163F"/>
    <w:rsid w:val="0010258F"/>
    <w:rsid w:val="001054AC"/>
    <w:rsid w:val="00105683"/>
    <w:rsid w:val="001234E2"/>
    <w:rsid w:val="0012429F"/>
    <w:rsid w:val="00134171"/>
    <w:rsid w:val="00143398"/>
    <w:rsid w:val="00145A2F"/>
    <w:rsid w:val="00152112"/>
    <w:rsid w:val="001552E1"/>
    <w:rsid w:val="001627F4"/>
    <w:rsid w:val="00165F80"/>
    <w:rsid w:val="00167472"/>
    <w:rsid w:val="001706A9"/>
    <w:rsid w:val="00172C3D"/>
    <w:rsid w:val="0018023A"/>
    <w:rsid w:val="00181F3D"/>
    <w:rsid w:val="00182ABA"/>
    <w:rsid w:val="00195BBE"/>
    <w:rsid w:val="00196DCC"/>
    <w:rsid w:val="001A2868"/>
    <w:rsid w:val="001A36E1"/>
    <w:rsid w:val="001B3E10"/>
    <w:rsid w:val="001D1084"/>
    <w:rsid w:val="001D386D"/>
    <w:rsid w:val="001D404A"/>
    <w:rsid w:val="001D40AB"/>
    <w:rsid w:val="001E2597"/>
    <w:rsid w:val="001F02D3"/>
    <w:rsid w:val="001F5800"/>
    <w:rsid w:val="001F6BD5"/>
    <w:rsid w:val="002136D6"/>
    <w:rsid w:val="002178B0"/>
    <w:rsid w:val="00226507"/>
    <w:rsid w:val="00234FCE"/>
    <w:rsid w:val="002437DE"/>
    <w:rsid w:val="002660C0"/>
    <w:rsid w:val="00266513"/>
    <w:rsid w:val="00266588"/>
    <w:rsid w:val="00267BC7"/>
    <w:rsid w:val="0027275A"/>
    <w:rsid w:val="00293467"/>
    <w:rsid w:val="00294F59"/>
    <w:rsid w:val="002B37BF"/>
    <w:rsid w:val="002B5E94"/>
    <w:rsid w:val="002C3125"/>
    <w:rsid w:val="002C7F34"/>
    <w:rsid w:val="002D1D72"/>
    <w:rsid w:val="002D705E"/>
    <w:rsid w:val="002E2794"/>
    <w:rsid w:val="002F436E"/>
    <w:rsid w:val="002F7BC3"/>
    <w:rsid w:val="00302B46"/>
    <w:rsid w:val="0031232A"/>
    <w:rsid w:val="00312BA9"/>
    <w:rsid w:val="003230BD"/>
    <w:rsid w:val="00324545"/>
    <w:rsid w:val="0033547A"/>
    <w:rsid w:val="003369F7"/>
    <w:rsid w:val="0034615B"/>
    <w:rsid w:val="003532BE"/>
    <w:rsid w:val="003533FE"/>
    <w:rsid w:val="00361970"/>
    <w:rsid w:val="0036651A"/>
    <w:rsid w:val="00372BB4"/>
    <w:rsid w:val="003776BE"/>
    <w:rsid w:val="00383059"/>
    <w:rsid w:val="003836F4"/>
    <w:rsid w:val="003A639B"/>
    <w:rsid w:val="003A70A2"/>
    <w:rsid w:val="003B09D7"/>
    <w:rsid w:val="003B25D6"/>
    <w:rsid w:val="003B270A"/>
    <w:rsid w:val="003B31A1"/>
    <w:rsid w:val="003B3A8E"/>
    <w:rsid w:val="003B4EA4"/>
    <w:rsid w:val="003C493E"/>
    <w:rsid w:val="003C67E1"/>
    <w:rsid w:val="003D4A7F"/>
    <w:rsid w:val="003E0C58"/>
    <w:rsid w:val="003E11FB"/>
    <w:rsid w:val="003E240B"/>
    <w:rsid w:val="003F22D0"/>
    <w:rsid w:val="003F4116"/>
    <w:rsid w:val="004043DF"/>
    <w:rsid w:val="00404A03"/>
    <w:rsid w:val="00411213"/>
    <w:rsid w:val="00411637"/>
    <w:rsid w:val="00414E54"/>
    <w:rsid w:val="00414EB0"/>
    <w:rsid w:val="004201F5"/>
    <w:rsid w:val="00422495"/>
    <w:rsid w:val="00425764"/>
    <w:rsid w:val="00426DB6"/>
    <w:rsid w:val="00432BC7"/>
    <w:rsid w:val="00434532"/>
    <w:rsid w:val="00442A34"/>
    <w:rsid w:val="00443DB3"/>
    <w:rsid w:val="00447953"/>
    <w:rsid w:val="00457AE6"/>
    <w:rsid w:val="0046282E"/>
    <w:rsid w:val="0046380E"/>
    <w:rsid w:val="00465C95"/>
    <w:rsid w:val="0046670D"/>
    <w:rsid w:val="004725AE"/>
    <w:rsid w:val="00474BA9"/>
    <w:rsid w:val="00481F49"/>
    <w:rsid w:val="004834BC"/>
    <w:rsid w:val="004872B5"/>
    <w:rsid w:val="004930E9"/>
    <w:rsid w:val="004A3120"/>
    <w:rsid w:val="004A6DCF"/>
    <w:rsid w:val="004B3732"/>
    <w:rsid w:val="004C0A69"/>
    <w:rsid w:val="004C18C5"/>
    <w:rsid w:val="004D5025"/>
    <w:rsid w:val="004D7EA9"/>
    <w:rsid w:val="004E09E6"/>
    <w:rsid w:val="004E2522"/>
    <w:rsid w:val="00512AF6"/>
    <w:rsid w:val="005205D8"/>
    <w:rsid w:val="005261D5"/>
    <w:rsid w:val="00530FD7"/>
    <w:rsid w:val="005374C2"/>
    <w:rsid w:val="005403D9"/>
    <w:rsid w:val="00540426"/>
    <w:rsid w:val="00541509"/>
    <w:rsid w:val="0054779E"/>
    <w:rsid w:val="005547DB"/>
    <w:rsid w:val="00557BCD"/>
    <w:rsid w:val="00560ACD"/>
    <w:rsid w:val="00563EE2"/>
    <w:rsid w:val="00574375"/>
    <w:rsid w:val="00576939"/>
    <w:rsid w:val="00581A71"/>
    <w:rsid w:val="0058242A"/>
    <w:rsid w:val="005834B6"/>
    <w:rsid w:val="005870AD"/>
    <w:rsid w:val="005902D6"/>
    <w:rsid w:val="00590D69"/>
    <w:rsid w:val="005A4552"/>
    <w:rsid w:val="005A6E31"/>
    <w:rsid w:val="005B5721"/>
    <w:rsid w:val="005C16FE"/>
    <w:rsid w:val="005C5BF0"/>
    <w:rsid w:val="005C6D4F"/>
    <w:rsid w:val="005D0803"/>
    <w:rsid w:val="005D5463"/>
    <w:rsid w:val="005E25E1"/>
    <w:rsid w:val="005E63FE"/>
    <w:rsid w:val="005E7768"/>
    <w:rsid w:val="005F36DC"/>
    <w:rsid w:val="005F500D"/>
    <w:rsid w:val="005F78C3"/>
    <w:rsid w:val="00605BBE"/>
    <w:rsid w:val="00616087"/>
    <w:rsid w:val="006178D1"/>
    <w:rsid w:val="00620CBB"/>
    <w:rsid w:val="00621CCD"/>
    <w:rsid w:val="00623A68"/>
    <w:rsid w:val="00637F23"/>
    <w:rsid w:val="00641293"/>
    <w:rsid w:val="00642FFA"/>
    <w:rsid w:val="00671411"/>
    <w:rsid w:val="00672C15"/>
    <w:rsid w:val="0067439B"/>
    <w:rsid w:val="00680978"/>
    <w:rsid w:val="00681437"/>
    <w:rsid w:val="00693552"/>
    <w:rsid w:val="006A22FC"/>
    <w:rsid w:val="006A3A18"/>
    <w:rsid w:val="006A47DF"/>
    <w:rsid w:val="006A648A"/>
    <w:rsid w:val="006C1413"/>
    <w:rsid w:val="006D0CB2"/>
    <w:rsid w:val="006D3766"/>
    <w:rsid w:val="006D553A"/>
    <w:rsid w:val="006E2A2B"/>
    <w:rsid w:val="006F4BE8"/>
    <w:rsid w:val="007029D6"/>
    <w:rsid w:val="00703479"/>
    <w:rsid w:val="00707AA5"/>
    <w:rsid w:val="00710A28"/>
    <w:rsid w:val="00711A7F"/>
    <w:rsid w:val="00714423"/>
    <w:rsid w:val="00720715"/>
    <w:rsid w:val="007232BA"/>
    <w:rsid w:val="00723DB2"/>
    <w:rsid w:val="00723F0D"/>
    <w:rsid w:val="00727EC4"/>
    <w:rsid w:val="00736B22"/>
    <w:rsid w:val="0073760D"/>
    <w:rsid w:val="00737F04"/>
    <w:rsid w:val="00773F28"/>
    <w:rsid w:val="0078088C"/>
    <w:rsid w:val="00780CFB"/>
    <w:rsid w:val="00781570"/>
    <w:rsid w:val="00782E2F"/>
    <w:rsid w:val="007A0B6F"/>
    <w:rsid w:val="007B0966"/>
    <w:rsid w:val="007C0352"/>
    <w:rsid w:val="007C03AE"/>
    <w:rsid w:val="007C5EC7"/>
    <w:rsid w:val="007C736D"/>
    <w:rsid w:val="007E004F"/>
    <w:rsid w:val="007E6C6B"/>
    <w:rsid w:val="007E7508"/>
    <w:rsid w:val="007E7510"/>
    <w:rsid w:val="007F4048"/>
    <w:rsid w:val="007F7C44"/>
    <w:rsid w:val="008043E1"/>
    <w:rsid w:val="00804BAD"/>
    <w:rsid w:val="00805B79"/>
    <w:rsid w:val="00805CFA"/>
    <w:rsid w:val="00807625"/>
    <w:rsid w:val="00807DE8"/>
    <w:rsid w:val="00814ADC"/>
    <w:rsid w:val="00831E69"/>
    <w:rsid w:val="0084451E"/>
    <w:rsid w:val="00863E07"/>
    <w:rsid w:val="008722FB"/>
    <w:rsid w:val="00876DF4"/>
    <w:rsid w:val="008906F5"/>
    <w:rsid w:val="00894720"/>
    <w:rsid w:val="00896D6D"/>
    <w:rsid w:val="008A166A"/>
    <w:rsid w:val="008A2834"/>
    <w:rsid w:val="008A325A"/>
    <w:rsid w:val="008A3E7B"/>
    <w:rsid w:val="008A4C1E"/>
    <w:rsid w:val="008A6677"/>
    <w:rsid w:val="008A7C2A"/>
    <w:rsid w:val="008C4ADA"/>
    <w:rsid w:val="008D21EA"/>
    <w:rsid w:val="008E4B6D"/>
    <w:rsid w:val="008E648D"/>
    <w:rsid w:val="008E724D"/>
    <w:rsid w:val="00900188"/>
    <w:rsid w:val="00901377"/>
    <w:rsid w:val="00902BBA"/>
    <w:rsid w:val="009032B6"/>
    <w:rsid w:val="009033C6"/>
    <w:rsid w:val="009204B2"/>
    <w:rsid w:val="00924ADA"/>
    <w:rsid w:val="00926B76"/>
    <w:rsid w:val="00926EBE"/>
    <w:rsid w:val="00934337"/>
    <w:rsid w:val="00941EB4"/>
    <w:rsid w:val="00944080"/>
    <w:rsid w:val="0095255B"/>
    <w:rsid w:val="00954B8A"/>
    <w:rsid w:val="00957F83"/>
    <w:rsid w:val="00964282"/>
    <w:rsid w:val="00964F62"/>
    <w:rsid w:val="009710E9"/>
    <w:rsid w:val="009732A8"/>
    <w:rsid w:val="00977965"/>
    <w:rsid w:val="00983B49"/>
    <w:rsid w:val="00992061"/>
    <w:rsid w:val="009A3CF6"/>
    <w:rsid w:val="009A49B7"/>
    <w:rsid w:val="009A63C6"/>
    <w:rsid w:val="009B087A"/>
    <w:rsid w:val="009B26E3"/>
    <w:rsid w:val="009B4551"/>
    <w:rsid w:val="009B65CC"/>
    <w:rsid w:val="009C449D"/>
    <w:rsid w:val="009D4F6A"/>
    <w:rsid w:val="009E2412"/>
    <w:rsid w:val="009E619B"/>
    <w:rsid w:val="009F0CB3"/>
    <w:rsid w:val="00A01C2E"/>
    <w:rsid w:val="00A03C64"/>
    <w:rsid w:val="00A16417"/>
    <w:rsid w:val="00A167E5"/>
    <w:rsid w:val="00A177CF"/>
    <w:rsid w:val="00A241EA"/>
    <w:rsid w:val="00A250D8"/>
    <w:rsid w:val="00A25173"/>
    <w:rsid w:val="00A32AFB"/>
    <w:rsid w:val="00A32F9D"/>
    <w:rsid w:val="00A3408F"/>
    <w:rsid w:val="00A36285"/>
    <w:rsid w:val="00A362C0"/>
    <w:rsid w:val="00A41F48"/>
    <w:rsid w:val="00A45ADB"/>
    <w:rsid w:val="00A555B5"/>
    <w:rsid w:val="00A57E6C"/>
    <w:rsid w:val="00A6335E"/>
    <w:rsid w:val="00A71C85"/>
    <w:rsid w:val="00A725F7"/>
    <w:rsid w:val="00A72C40"/>
    <w:rsid w:val="00A80127"/>
    <w:rsid w:val="00A822E4"/>
    <w:rsid w:val="00A85047"/>
    <w:rsid w:val="00A851D5"/>
    <w:rsid w:val="00A93F65"/>
    <w:rsid w:val="00A9427D"/>
    <w:rsid w:val="00A96873"/>
    <w:rsid w:val="00AA13F1"/>
    <w:rsid w:val="00AA18C8"/>
    <w:rsid w:val="00AA3EEB"/>
    <w:rsid w:val="00AB3469"/>
    <w:rsid w:val="00AB46C0"/>
    <w:rsid w:val="00AB6185"/>
    <w:rsid w:val="00AC26CA"/>
    <w:rsid w:val="00AC3401"/>
    <w:rsid w:val="00AC36F0"/>
    <w:rsid w:val="00AC4436"/>
    <w:rsid w:val="00AD23FC"/>
    <w:rsid w:val="00AD2DB1"/>
    <w:rsid w:val="00AD50A1"/>
    <w:rsid w:val="00AD60D0"/>
    <w:rsid w:val="00AD6840"/>
    <w:rsid w:val="00AE27C8"/>
    <w:rsid w:val="00AE40C5"/>
    <w:rsid w:val="00AF2471"/>
    <w:rsid w:val="00AF6863"/>
    <w:rsid w:val="00AF7B7A"/>
    <w:rsid w:val="00B0268E"/>
    <w:rsid w:val="00B11740"/>
    <w:rsid w:val="00B1385A"/>
    <w:rsid w:val="00B171FE"/>
    <w:rsid w:val="00B36FDE"/>
    <w:rsid w:val="00B435CC"/>
    <w:rsid w:val="00B57209"/>
    <w:rsid w:val="00B6254B"/>
    <w:rsid w:val="00B6263A"/>
    <w:rsid w:val="00B65A71"/>
    <w:rsid w:val="00B70122"/>
    <w:rsid w:val="00B70DA6"/>
    <w:rsid w:val="00B76004"/>
    <w:rsid w:val="00B878E3"/>
    <w:rsid w:val="00B919DA"/>
    <w:rsid w:val="00B934D4"/>
    <w:rsid w:val="00BA1BED"/>
    <w:rsid w:val="00BB411D"/>
    <w:rsid w:val="00BB5E79"/>
    <w:rsid w:val="00BB6F96"/>
    <w:rsid w:val="00BC1D00"/>
    <w:rsid w:val="00BC2B78"/>
    <w:rsid w:val="00BC599A"/>
    <w:rsid w:val="00BD3290"/>
    <w:rsid w:val="00BE0B23"/>
    <w:rsid w:val="00BE1201"/>
    <w:rsid w:val="00BE33E3"/>
    <w:rsid w:val="00BE3487"/>
    <w:rsid w:val="00BF7DB3"/>
    <w:rsid w:val="00BF7FAB"/>
    <w:rsid w:val="00C0578B"/>
    <w:rsid w:val="00C05E32"/>
    <w:rsid w:val="00C07086"/>
    <w:rsid w:val="00C24F61"/>
    <w:rsid w:val="00C364A1"/>
    <w:rsid w:val="00C41CEA"/>
    <w:rsid w:val="00C4767A"/>
    <w:rsid w:val="00C4791F"/>
    <w:rsid w:val="00C5305C"/>
    <w:rsid w:val="00C54FEB"/>
    <w:rsid w:val="00C564C7"/>
    <w:rsid w:val="00C6383B"/>
    <w:rsid w:val="00C64A4B"/>
    <w:rsid w:val="00C70B44"/>
    <w:rsid w:val="00C70ECC"/>
    <w:rsid w:val="00C70FFA"/>
    <w:rsid w:val="00C758B2"/>
    <w:rsid w:val="00C77096"/>
    <w:rsid w:val="00C77478"/>
    <w:rsid w:val="00C77886"/>
    <w:rsid w:val="00C77CE3"/>
    <w:rsid w:val="00C80B01"/>
    <w:rsid w:val="00C82436"/>
    <w:rsid w:val="00C824D4"/>
    <w:rsid w:val="00C84734"/>
    <w:rsid w:val="00C85D68"/>
    <w:rsid w:val="00C86347"/>
    <w:rsid w:val="00C95AA7"/>
    <w:rsid w:val="00CA5C9D"/>
    <w:rsid w:val="00CA7F2A"/>
    <w:rsid w:val="00CB0728"/>
    <w:rsid w:val="00CB24EA"/>
    <w:rsid w:val="00CB3CDF"/>
    <w:rsid w:val="00CB5C88"/>
    <w:rsid w:val="00CB6265"/>
    <w:rsid w:val="00CB7D59"/>
    <w:rsid w:val="00CC406B"/>
    <w:rsid w:val="00CD53BF"/>
    <w:rsid w:val="00CE381E"/>
    <w:rsid w:val="00CE617D"/>
    <w:rsid w:val="00CE640E"/>
    <w:rsid w:val="00CF247C"/>
    <w:rsid w:val="00CF654F"/>
    <w:rsid w:val="00D0400D"/>
    <w:rsid w:val="00D23AFE"/>
    <w:rsid w:val="00D27DD6"/>
    <w:rsid w:val="00D42F2D"/>
    <w:rsid w:val="00D54AC1"/>
    <w:rsid w:val="00D5632F"/>
    <w:rsid w:val="00D6159C"/>
    <w:rsid w:val="00D61FCD"/>
    <w:rsid w:val="00D670E0"/>
    <w:rsid w:val="00D7234C"/>
    <w:rsid w:val="00D734AC"/>
    <w:rsid w:val="00D77D00"/>
    <w:rsid w:val="00D86541"/>
    <w:rsid w:val="00D878DA"/>
    <w:rsid w:val="00DA2A69"/>
    <w:rsid w:val="00DA6CBE"/>
    <w:rsid w:val="00DB4500"/>
    <w:rsid w:val="00DB5C74"/>
    <w:rsid w:val="00DD3D2C"/>
    <w:rsid w:val="00DE11B7"/>
    <w:rsid w:val="00DE138C"/>
    <w:rsid w:val="00DE2797"/>
    <w:rsid w:val="00DE44D1"/>
    <w:rsid w:val="00DE56B3"/>
    <w:rsid w:val="00DE6DB7"/>
    <w:rsid w:val="00DF01F0"/>
    <w:rsid w:val="00DF1974"/>
    <w:rsid w:val="00DF38D3"/>
    <w:rsid w:val="00E00098"/>
    <w:rsid w:val="00E06E39"/>
    <w:rsid w:val="00E16C75"/>
    <w:rsid w:val="00E20A94"/>
    <w:rsid w:val="00E20D7F"/>
    <w:rsid w:val="00E27286"/>
    <w:rsid w:val="00E3020B"/>
    <w:rsid w:val="00E310D4"/>
    <w:rsid w:val="00E326D8"/>
    <w:rsid w:val="00E3286C"/>
    <w:rsid w:val="00E419A9"/>
    <w:rsid w:val="00E434C9"/>
    <w:rsid w:val="00E43F26"/>
    <w:rsid w:val="00E5411F"/>
    <w:rsid w:val="00E553C2"/>
    <w:rsid w:val="00E55BF8"/>
    <w:rsid w:val="00E62C95"/>
    <w:rsid w:val="00E63EC8"/>
    <w:rsid w:val="00E67ECC"/>
    <w:rsid w:val="00E70CC2"/>
    <w:rsid w:val="00E73DC2"/>
    <w:rsid w:val="00E74361"/>
    <w:rsid w:val="00E77DB2"/>
    <w:rsid w:val="00E82DBB"/>
    <w:rsid w:val="00E909CE"/>
    <w:rsid w:val="00EA6A2E"/>
    <w:rsid w:val="00EA6FDB"/>
    <w:rsid w:val="00EB52A6"/>
    <w:rsid w:val="00EB6FA0"/>
    <w:rsid w:val="00EC11EC"/>
    <w:rsid w:val="00EC28F4"/>
    <w:rsid w:val="00EC3D29"/>
    <w:rsid w:val="00ED0796"/>
    <w:rsid w:val="00ED484A"/>
    <w:rsid w:val="00EF104A"/>
    <w:rsid w:val="00EF15FC"/>
    <w:rsid w:val="00F119BA"/>
    <w:rsid w:val="00F16E5F"/>
    <w:rsid w:val="00F20047"/>
    <w:rsid w:val="00F21E69"/>
    <w:rsid w:val="00F26E06"/>
    <w:rsid w:val="00F32D88"/>
    <w:rsid w:val="00F3326A"/>
    <w:rsid w:val="00F53241"/>
    <w:rsid w:val="00F577D7"/>
    <w:rsid w:val="00F70B89"/>
    <w:rsid w:val="00F758AE"/>
    <w:rsid w:val="00F77EFF"/>
    <w:rsid w:val="00F82316"/>
    <w:rsid w:val="00F82645"/>
    <w:rsid w:val="00F87914"/>
    <w:rsid w:val="00F91E68"/>
    <w:rsid w:val="00F94515"/>
    <w:rsid w:val="00FA061A"/>
    <w:rsid w:val="00FA1C85"/>
    <w:rsid w:val="00FA584C"/>
    <w:rsid w:val="00FA6B92"/>
    <w:rsid w:val="00FB1707"/>
    <w:rsid w:val="00FB4C92"/>
    <w:rsid w:val="00FB5E9A"/>
    <w:rsid w:val="00FC6634"/>
    <w:rsid w:val="00FD380E"/>
    <w:rsid w:val="00FE1A62"/>
    <w:rsid w:val="00FE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E5F"/>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lrzxr">
    <w:name w:val="lrzxr"/>
    <w:basedOn w:val="Domylnaczcionkaakapitu"/>
    <w:rsid w:val="00D86541"/>
  </w:style>
  <w:style w:type="character" w:customStyle="1" w:styleId="Nierozpoznanawzmianka2">
    <w:name w:val="Nierozpoznana wzmianka2"/>
    <w:basedOn w:val="Domylnaczcionkaakapitu"/>
    <w:uiPriority w:val="99"/>
    <w:semiHidden/>
    <w:unhideWhenUsed/>
    <w:rsid w:val="00426DB6"/>
    <w:rPr>
      <w:color w:val="605E5C"/>
      <w:shd w:val="clear" w:color="auto" w:fill="E1DFDD"/>
    </w:rPr>
  </w:style>
  <w:style w:type="character" w:customStyle="1" w:styleId="fontstyle01">
    <w:name w:val="fontstyle01"/>
    <w:basedOn w:val="Domylnaczcionkaakapitu"/>
    <w:rsid w:val="0061608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89341">
      <w:bodyDiv w:val="1"/>
      <w:marLeft w:val="0"/>
      <w:marRight w:val="0"/>
      <w:marTop w:val="0"/>
      <w:marBottom w:val="0"/>
      <w:divBdr>
        <w:top w:val="none" w:sz="0" w:space="0" w:color="auto"/>
        <w:left w:val="none" w:sz="0" w:space="0" w:color="auto"/>
        <w:bottom w:val="none" w:sz="0" w:space="0" w:color="auto"/>
        <w:right w:val="none" w:sz="0" w:space="0" w:color="auto"/>
      </w:divBdr>
    </w:div>
    <w:div w:id="7296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zk@wp.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biuletyn.abip.pl/zgzk.a.k/10223"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uletyn.abip.pl/zgzk.a.k/10223"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uletyn.abip.pl/zgzk.a.k/10223"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biuletyn.abip.pl/zgzk.a.k/10223"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www.biuletyn.abip.pl/zgzk.a.k/10223"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uletyn.abip.pl/zgzk.a.k/" TargetMode="External"/><Relationship Id="rId14" Type="http://schemas.openxmlformats.org/officeDocument/2006/relationships/hyperlink" Target="mailto:zgzk@wp.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C8F5-10D1-47B4-A421-123DEE73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23469</Words>
  <Characters>140817</Characters>
  <Application>Microsoft Office Word</Application>
  <DocSecurity>0</DocSecurity>
  <Lines>1173</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Konto Microsoft</cp:lastModifiedBy>
  <cp:revision>7</cp:revision>
  <cp:lastPrinted>2022-07-07T05:46:00Z</cp:lastPrinted>
  <dcterms:created xsi:type="dcterms:W3CDTF">2024-04-15T12:10:00Z</dcterms:created>
  <dcterms:modified xsi:type="dcterms:W3CDTF">2024-04-19T07:48:00Z</dcterms:modified>
</cp:coreProperties>
</file>