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4D" w:rsidRPr="00697F33" w:rsidRDefault="00AB6083" w:rsidP="00202884">
      <w:pPr>
        <w:pStyle w:val="Normalny1"/>
        <w:spacing w:after="160" w:line="259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13F78">
        <w:rPr>
          <w:rFonts w:ascii="Times New Roman" w:hAnsi="Times New Roman" w:cs="Times New Roman"/>
          <w:b/>
          <w:sz w:val="24"/>
          <w:szCs w:val="24"/>
        </w:rPr>
        <w:t>6</w:t>
      </w:r>
      <w:r w:rsidR="0095594D" w:rsidRPr="00697F3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113F78">
        <w:rPr>
          <w:rFonts w:ascii="Times New Roman" w:hAnsi="Times New Roman" w:cs="Times New Roman"/>
          <w:b/>
          <w:sz w:val="24"/>
          <w:szCs w:val="24"/>
        </w:rPr>
        <w:t>SWZ</w:t>
      </w:r>
    </w:p>
    <w:p w:rsidR="00C978A4" w:rsidRPr="00C978A4" w:rsidRDefault="00C978A4" w:rsidP="00C978A4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45437" w:rsidRPr="00C978A4" w:rsidRDefault="00F45437" w:rsidP="00F45437">
      <w:pPr>
        <w:tabs>
          <w:tab w:val="left" w:pos="3240"/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UMOWA nr  </w:t>
      </w:r>
      <w:r w:rsidR="00820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1/</w:t>
      </w:r>
      <w:r w:rsidR="005F4A04" w:rsidRPr="00813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WAPW/0</w:t>
      </w:r>
      <w:r w:rsidR="00435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 w:rsidR="005F4A04" w:rsidRPr="00813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/PN/PZP/2023</w:t>
      </w:r>
    </w:p>
    <w:p w:rsidR="00F45437" w:rsidRPr="00C978A4" w:rsidRDefault="00F45437" w:rsidP="00F45437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45437" w:rsidRPr="00C978A4" w:rsidRDefault="00F45437" w:rsidP="00F45437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45437" w:rsidRPr="00C978A4" w:rsidRDefault="00F45437" w:rsidP="00F4543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zawarta w Warszawie w dniu </w:t>
      </w:r>
      <w:r w:rsidR="007B2D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….202</w:t>
      </w:r>
      <w:r w:rsidR="005F4A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r. pomi</w:t>
      </w:r>
      <w:r w:rsidRPr="00C978A4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ę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dzy</w:t>
      </w:r>
    </w:p>
    <w:p w:rsidR="00F45437" w:rsidRPr="00C978A4" w:rsidRDefault="00F45437" w:rsidP="00F4543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Politechniką Warszawską Wydziałem Architektury </w:t>
      </w:r>
      <w:r w:rsidRPr="00C97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br/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ul. Koszykowa 55; 00-659 Warszawa, NIP: 525-000-58-34, reprezentowan</w:t>
      </w:r>
      <w:r w:rsidRPr="00C978A4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ą 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przez:</w:t>
      </w:r>
      <w:r w:rsidR="005C1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Dziekana Wydziału Architektury PW dr hab. inż. 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Krzysztofa </w:t>
      </w:r>
      <w:r w:rsidR="007B2D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Koszewskiego</w:t>
      </w:r>
      <w:r w:rsidR="007B2D72"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na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podstawie pełnomocnictwa udzielonego przez Rektora PW stanowiącego załącznik nr 1 do niniejszej umowy), zwan</w:t>
      </w:r>
      <w:r w:rsidRPr="00C978A4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ą 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dalej </w:t>
      </w:r>
      <w:r w:rsidRPr="00C97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Zamawiającym</w:t>
      </w:r>
    </w:p>
    <w:p w:rsidR="00F45437" w:rsidRPr="00C978A4" w:rsidRDefault="00F45437" w:rsidP="00F4543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zwan</w:t>
      </w:r>
      <w:r w:rsidRPr="00C978A4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ym 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dalej </w:t>
      </w:r>
      <w:r w:rsidRPr="00C97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Wykonawcą,</w:t>
      </w:r>
    </w:p>
    <w:p w:rsidR="00F45437" w:rsidRDefault="00F45437" w:rsidP="00F45437">
      <w:pPr>
        <w:tabs>
          <w:tab w:val="left" w:pos="3240"/>
          <w:tab w:val="left" w:pos="59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łącznie zwane Stronami,</w:t>
      </w:r>
    </w:p>
    <w:p w:rsidR="00F45437" w:rsidRPr="00C067C3" w:rsidRDefault="00F45437" w:rsidP="00F45437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zawarta </w:t>
      </w:r>
      <w:r w:rsidR="004D5FE8" w:rsidRPr="004D5FE8">
        <w:rPr>
          <w:rFonts w:ascii="Times New Roman" w:hAnsi="Times New Roman" w:cs="Times New Roman"/>
          <w:color w:val="000000"/>
          <w:sz w:val="24"/>
          <w:szCs w:val="24"/>
        </w:rPr>
        <w:t xml:space="preserve">w skutek przeprowadzonego postępowania nr </w:t>
      </w:r>
      <w:r w:rsidR="00820938" w:rsidRPr="00820938">
        <w:rPr>
          <w:rFonts w:ascii="Times New Roman" w:hAnsi="Times New Roman" w:cs="Times New Roman"/>
          <w:color w:val="000000"/>
          <w:sz w:val="24"/>
          <w:szCs w:val="24"/>
        </w:rPr>
        <w:t>1/</w:t>
      </w:r>
      <w:r w:rsidR="004D5FE8" w:rsidRPr="00820938">
        <w:rPr>
          <w:rFonts w:ascii="Times New Roman" w:hAnsi="Times New Roman" w:cs="Times New Roman"/>
          <w:color w:val="000000"/>
          <w:sz w:val="24"/>
          <w:szCs w:val="24"/>
        </w:rPr>
        <w:t>WAPW/</w:t>
      </w:r>
      <w:r w:rsidR="005F4A04" w:rsidRPr="0082093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35E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F7491" w:rsidRPr="00820938">
        <w:rPr>
          <w:rFonts w:ascii="Times New Roman" w:hAnsi="Times New Roman" w:cs="Times New Roman"/>
          <w:color w:val="000000"/>
          <w:sz w:val="24"/>
          <w:szCs w:val="24"/>
        </w:rPr>
        <w:t>/PN</w:t>
      </w:r>
      <w:r w:rsidR="004D5FE8" w:rsidRPr="00820938">
        <w:rPr>
          <w:rFonts w:ascii="Times New Roman" w:hAnsi="Times New Roman" w:cs="Times New Roman"/>
          <w:color w:val="000000"/>
          <w:sz w:val="24"/>
          <w:szCs w:val="24"/>
        </w:rPr>
        <w:t>/PZP/202</w:t>
      </w:r>
      <w:r w:rsidR="005F4A04" w:rsidRPr="0082093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D5FE8" w:rsidRPr="004D5FE8">
        <w:rPr>
          <w:rFonts w:ascii="Times New Roman" w:hAnsi="Times New Roman" w:cs="Times New Roman"/>
          <w:color w:val="000000"/>
          <w:sz w:val="24"/>
          <w:szCs w:val="24"/>
        </w:rPr>
        <w:t xml:space="preserve"> o udzielenie </w:t>
      </w:r>
      <w:r w:rsidR="004D5FE8" w:rsidRPr="00123219">
        <w:rPr>
          <w:rFonts w:ascii="Times New Roman" w:hAnsi="Times New Roman" w:cs="Times New Roman"/>
          <w:color w:val="000000"/>
          <w:sz w:val="24"/>
          <w:szCs w:val="24"/>
        </w:rPr>
        <w:t xml:space="preserve">zamówienia publicznego prowadzonego w </w:t>
      </w:r>
      <w:r w:rsidR="005F4A04">
        <w:rPr>
          <w:rFonts w:ascii="Times New Roman" w:hAnsi="Times New Roman" w:cs="Times New Roman"/>
          <w:color w:val="000000"/>
          <w:sz w:val="24"/>
          <w:szCs w:val="24"/>
        </w:rPr>
        <w:t>trybie podstawowym bez negocjacji</w:t>
      </w:r>
      <w:r w:rsidR="005C1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79F" w:rsidRPr="00123219">
        <w:rPr>
          <w:rFonts w:ascii="Times New Roman" w:hAnsi="Times New Roman" w:cs="Times New Roman"/>
          <w:sz w:val="24"/>
          <w:szCs w:val="24"/>
        </w:rPr>
        <w:t>na podstawie przepisów art.</w:t>
      </w:r>
      <w:r w:rsidR="005C1958">
        <w:rPr>
          <w:rFonts w:ascii="Times New Roman" w:hAnsi="Times New Roman" w:cs="Times New Roman"/>
          <w:sz w:val="24"/>
          <w:szCs w:val="24"/>
        </w:rPr>
        <w:t xml:space="preserve"> </w:t>
      </w:r>
      <w:r w:rsidR="005F4A04">
        <w:rPr>
          <w:rFonts w:ascii="Times New Roman" w:hAnsi="Times New Roman" w:cs="Times New Roman"/>
          <w:sz w:val="24"/>
          <w:szCs w:val="24"/>
        </w:rPr>
        <w:t>275</w:t>
      </w:r>
      <w:r w:rsidR="004664F0" w:rsidRPr="00123219">
        <w:rPr>
          <w:rFonts w:ascii="Times New Roman" w:hAnsi="Times New Roman" w:cs="Times New Roman"/>
          <w:sz w:val="24"/>
          <w:szCs w:val="24"/>
        </w:rPr>
        <w:t xml:space="preserve"> ust. 1 ustawy</w:t>
      </w:r>
      <w:r w:rsidR="005C1958">
        <w:rPr>
          <w:rFonts w:ascii="Times New Roman" w:hAnsi="Times New Roman" w:cs="Times New Roman"/>
          <w:sz w:val="24"/>
          <w:szCs w:val="24"/>
        </w:rPr>
        <w:t xml:space="preserve"> </w:t>
      </w:r>
      <w:r w:rsidR="0041279F" w:rsidRPr="00123219">
        <w:rPr>
          <w:rFonts w:ascii="Times New Roman" w:hAnsi="Times New Roman" w:cs="Times New Roman"/>
          <w:sz w:val="24"/>
          <w:szCs w:val="24"/>
        </w:rPr>
        <w:t>z dnia 11 września 2019 r. Prawo zamówień publicznych</w:t>
      </w:r>
      <w:r w:rsidR="004D5FE8" w:rsidRPr="001232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3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na</w:t>
      </w:r>
      <w:r w:rsidR="005C19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5F4A04">
        <w:rPr>
          <w:rFonts w:ascii="Times New Roman" w:eastAsia="Arial" w:hAnsi="Times New Roman" w:cs="Times New Roman"/>
          <w:b/>
          <w:sz w:val="24"/>
          <w:szCs w:val="24"/>
        </w:rPr>
        <w:t>zakup i dostawę</w:t>
      </w:r>
      <w:r w:rsidR="005F4A04" w:rsidRPr="005F4A0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35E89">
        <w:rPr>
          <w:rFonts w:ascii="Times New Roman" w:eastAsia="Arial" w:hAnsi="Times New Roman" w:cs="Times New Roman"/>
          <w:b/>
          <w:sz w:val="24"/>
          <w:szCs w:val="24"/>
        </w:rPr>
        <w:t>gaśnic</w:t>
      </w:r>
      <w:r w:rsidR="005F4A04" w:rsidRPr="002C79F1">
        <w:rPr>
          <w:rFonts w:ascii="Arial" w:eastAsia="Arial" w:hAnsi="Arial"/>
          <w:b/>
        </w:rPr>
        <w:t xml:space="preserve"> </w:t>
      </w:r>
      <w:r w:rsidRPr="00C067C3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dla Wydziału Architektury Politechniki Warszawskiej</w:t>
      </w:r>
      <w:r w:rsidR="005C19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>§ 1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Przedmiotem niniejszej umowy jest dostawa przez Wykonawcę (w sposób, w miejscu i terminie wskazanym w niniejszej umowie) </w:t>
      </w:r>
      <w:r w:rsidR="00435E8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gaśnic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, wyszczególnionych w załączniku nr 2 do umowy - specyfikacji asortymentowej będącej również formularzem cenowym, załączonym do oferty Wykonawcy z dnia</w:t>
      </w:r>
      <w:r w:rsidR="005F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A04" w:rsidRPr="00820938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82093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5F4A04" w:rsidRPr="00820938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82093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5F4A0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4664F0">
        <w:rPr>
          <w:rFonts w:ascii="Times New Roman" w:eastAsia="Times New Roman" w:hAnsi="Times New Roman" w:cs="Times New Roman"/>
          <w:sz w:val="24"/>
          <w:szCs w:val="24"/>
        </w:rPr>
        <w:t xml:space="preserve"> r.,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stanowiącej integralną część niniejszej umowy (załącznik nr 3).</w:t>
      </w:r>
    </w:p>
    <w:p w:rsidR="00F45437" w:rsidRPr="00C978A4" w:rsidRDefault="00F45437" w:rsidP="00F4543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§ 2</w:t>
      </w:r>
    </w:p>
    <w:p w:rsidR="00F45437" w:rsidRPr="00B959D6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1. Umowa niniejsza będzie realizowana sukcesywnie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5F4A04" w:rsidRPr="00820938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820938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5F4A04" w:rsidRPr="008209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093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5F4A04" w:rsidRPr="00820938">
        <w:rPr>
          <w:rFonts w:ascii="Times New Roman" w:eastAsia="Times New Roman" w:hAnsi="Times New Roman" w:cs="Times New Roman"/>
          <w:sz w:val="24"/>
          <w:szCs w:val="24"/>
        </w:rPr>
        <w:t>.......2023</w:t>
      </w:r>
      <w:r w:rsidRPr="00820938">
        <w:rPr>
          <w:rFonts w:ascii="Times New Roman" w:eastAsia="Times New Roman" w:hAnsi="Times New Roman" w:cs="Times New Roman"/>
          <w:sz w:val="24"/>
          <w:szCs w:val="24"/>
        </w:rPr>
        <w:t xml:space="preserve"> r. na podstawie zamówień częściowych od dnia zawarcia umowy lub do czasu wykorzystania środków finansowych przeznaczonych na realizację umowy.</w:t>
      </w:r>
      <w:r w:rsidR="005F4A04" w:rsidRPr="00820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Czas realizacji zamówień częściowych  </w:t>
      </w:r>
      <w:r w:rsidRPr="008209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nie może przekroczyć </w:t>
      </w:r>
      <w:r w:rsidR="005F4A04" w:rsidRPr="008209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</w:t>
      </w:r>
      <w:r w:rsidR="008209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</w:t>
      </w:r>
      <w:r w:rsidR="005F4A04" w:rsidRPr="008209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</w:t>
      </w:r>
      <w:r w:rsidR="007B2D72" w:rsidRPr="008209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209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dni roboczych</w:t>
      </w:r>
      <w:r w:rsidRPr="0082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daty złożonego</w:t>
      </w:r>
      <w:r w:rsidRPr="00B959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Zamawiającego zlecenia dostawy. 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437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lastRenderedPageBreak/>
        <w:t>2. Zamawiaj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cy zastrzega sobie prawo zmiany ilo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 w poszczególnych pozycjach zamawianego asortymentu okre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lonego w specyfikacji asortymentowej w ramach warto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 umowy i według cen jednostkowych.</w:t>
      </w: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zastrzega sobie również prawo do niewykorzystania całego asortymentu oraz niewykorzystania całej kwoty umownej, a Wykonawcy nie będą przysługiwać z tego tytułu żadne roszczenia.</w:t>
      </w:r>
    </w:p>
    <w:p w:rsidR="00F45437" w:rsidRPr="00097E51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7E51">
        <w:rPr>
          <w:rFonts w:ascii="Times New Roman" w:hAnsi="Times New Roman" w:cs="Times New Roman"/>
          <w:sz w:val="24"/>
          <w:szCs w:val="24"/>
        </w:rPr>
        <w:t xml:space="preserve">W przypadku zamówienia przez Zamawiającego </w:t>
      </w:r>
      <w:r w:rsidR="002F66D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gaśnic </w:t>
      </w:r>
      <w:r w:rsidR="005F4A04" w:rsidRPr="00097E51">
        <w:rPr>
          <w:rFonts w:ascii="Times New Roman" w:hAnsi="Times New Roman" w:cs="Times New Roman"/>
          <w:sz w:val="24"/>
          <w:szCs w:val="24"/>
        </w:rPr>
        <w:t xml:space="preserve"> </w:t>
      </w:r>
      <w:r w:rsidRPr="00097E51">
        <w:rPr>
          <w:rFonts w:ascii="Times New Roman" w:hAnsi="Times New Roman" w:cs="Times New Roman"/>
          <w:sz w:val="24"/>
          <w:szCs w:val="24"/>
        </w:rPr>
        <w:t>nie ujętych w arkuszach wycen, podstawą rozliczeń będą ceny wynegocjowane przez Zamawiającego i Wykonawcę.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7E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Wykonawca zobowiązuje się zrealizować dostawy na własny koszt. Do obowiązków Wykonawcy należ</w:t>
      </w:r>
      <w:r w:rsidR="005F4A04">
        <w:rPr>
          <w:rFonts w:ascii="Times New Roman" w:eastAsia="Times New Roman" w:hAnsi="Times New Roman" w:cs="Times New Roman"/>
          <w:sz w:val="24"/>
          <w:szCs w:val="24"/>
        </w:rPr>
        <w:t xml:space="preserve">y także wniesienie </w:t>
      </w:r>
      <w:r w:rsidR="002F66DD">
        <w:rPr>
          <w:rFonts w:ascii="Times New Roman" w:eastAsia="Times New Roman" w:hAnsi="Times New Roman" w:cs="Times New Roman"/>
          <w:sz w:val="24"/>
          <w:szCs w:val="24"/>
        </w:rPr>
        <w:t>dostarczonych gaśnic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 przez pracowników Wykonawcy do pomieszczeń wskazanych przez Zamawiającego. 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. Strony ustalają, iż </w:t>
      </w:r>
      <w:r w:rsidR="002F66D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gaśnice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 stanowiące przedmiot umowy będą dostarczane po złożeniu przez Zamawiającego pisemnego (za pośrednictwem</w:t>
      </w:r>
      <w:r w:rsidR="005D7A48">
        <w:rPr>
          <w:rFonts w:ascii="Times New Roman" w:eastAsia="Times New Roman" w:hAnsi="Times New Roman" w:cs="Times New Roman"/>
          <w:sz w:val="24"/>
          <w:szCs w:val="24"/>
        </w:rPr>
        <w:t xml:space="preserve"> poczty elektronicznej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) zamówienia określającego: </w:t>
      </w: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asortyment, ilość sztuk i  jednostkę miary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oraz termin i godzinę dostawy. 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. Strony wskazują niniejszym osoby upoważnione do realizacji niniejszej umowy:</w:t>
      </w:r>
    </w:p>
    <w:p w:rsidR="00F45437" w:rsidRPr="00820938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938">
        <w:rPr>
          <w:rFonts w:ascii="Times New Roman" w:eastAsia="Times New Roman" w:hAnsi="Times New Roman" w:cs="Times New Roman"/>
          <w:sz w:val="24"/>
          <w:szCs w:val="24"/>
        </w:rPr>
        <w:t>1) Wykonawca:</w:t>
      </w:r>
    </w:p>
    <w:p w:rsidR="00F45437" w:rsidRPr="00053D2C" w:rsidRDefault="0073728E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93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F45437" w:rsidRPr="00820938">
        <w:rPr>
          <w:rFonts w:ascii="Times New Roman" w:eastAsia="Times New Roman" w:hAnsi="Times New Roman" w:cs="Times New Roman"/>
          <w:sz w:val="24"/>
          <w:szCs w:val="24"/>
        </w:rPr>
        <w:t xml:space="preserve"> – tel.: </w:t>
      </w:r>
      <w:r w:rsidRPr="00820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…………….</w:t>
      </w:r>
      <w:r w:rsidR="004664F0" w:rsidRPr="00820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F45437" w:rsidRPr="00820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e- mail</w:t>
      </w:r>
      <w:r w:rsidR="004664F0" w:rsidRPr="00820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820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2) Zamawiający:</w:t>
      </w:r>
    </w:p>
    <w:p w:rsidR="00F45437" w:rsidRDefault="0073728E" w:rsidP="00F45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Weronika Franczuk</w:t>
      </w:r>
      <w:r w:rsidR="00F45437" w:rsidRPr="00C978A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45437"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tel.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22 234 13 40</w:t>
      </w:r>
      <w:r w:rsidR="00F45437"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e- mail:</w:t>
      </w:r>
      <w:hyperlink r:id="rId8" w:history="1">
        <w:r w:rsidRPr="0065761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zp.arch@pw.edu.pl</w:t>
        </w:r>
      </w:hyperlink>
    </w:p>
    <w:p w:rsidR="006827C3" w:rsidRPr="00C978A4" w:rsidRDefault="006827C3" w:rsidP="00F45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45437" w:rsidRPr="00C978A4" w:rsidRDefault="00F45437" w:rsidP="00F4543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Zamawiający zobowiązuje </w:t>
      </w:r>
      <w:r w:rsidR="005D7A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się do sprawdzenia </w:t>
      </w:r>
      <w:r w:rsidR="002F66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dostarczonych gaśnic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zgodnie ze złożonym zamówieniem oraz formularzem oferty Wykonawcy w ciągu 3 dni roboczych od daty dostawy. W przypadku stwierdzenia nieprawidłowości, Zamawiający w ww. terminie ma prawo złożenia Wykonawcy reklamacji w formie pisemnej l</w:t>
      </w:r>
      <w:r w:rsidR="005D7A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ub droga elektroniczną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45437" w:rsidRPr="00C978A4" w:rsidRDefault="00F45437" w:rsidP="00F4543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C978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Wykonawca zobowiązany jest do rozpatrzenia reklamacji i udzielenia Zamawiającemu pisemnej odpowiedzi, czy reklamację uznaje w terminie do 2 dni roboczych od otrzymania reklamacji. W przypadku braku odpowiedzi w wymaganym terminie reklamację uznaje się za przyjętą.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437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45437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>§ 3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1.Zamawiajacy zobowiązuje się zapłacić za przedmiot dostawy kwotę w wysokości: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br/>
      </w:r>
      <w:r w:rsidR="005D7A48">
        <w:rPr>
          <w:rFonts w:ascii="Times New Roman" w:eastAsia="Times New Roman" w:hAnsi="Times New Roman" w:cs="Times New Roman"/>
          <w:b/>
          <w:sz w:val="24"/>
          <w:szCs w:val="24"/>
        </w:rPr>
        <w:t>.....................</w:t>
      </w:r>
      <w:r w:rsidR="005C19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78A4">
        <w:rPr>
          <w:rFonts w:ascii="Times New Roman" w:eastAsia="Times New Roman" w:hAnsi="Times New Roman" w:cs="Times New Roman"/>
          <w:b/>
          <w:sz w:val="24"/>
          <w:szCs w:val="24"/>
        </w:rPr>
        <w:t xml:space="preserve">zł netto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(słownie:</w:t>
      </w:r>
      <w:r w:rsidR="005D7A48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 złotych ....</w:t>
      </w:r>
      <w:r w:rsidR="00123219">
        <w:rPr>
          <w:rFonts w:ascii="Times New Roman" w:eastAsia="Times New Roman" w:hAnsi="Times New Roman" w:cs="Times New Roman"/>
          <w:sz w:val="24"/>
          <w:szCs w:val="24"/>
        </w:rPr>
        <w:t>/100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), powiększoną o należną kwotę podatku VAT (stawka 23 % VAT) w wysokości:</w:t>
      </w:r>
      <w:r w:rsidR="005D7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A48" w:rsidRPr="005D7A48">
        <w:rPr>
          <w:rFonts w:ascii="Times New Roman" w:eastAsia="Times New Roman" w:hAnsi="Times New Roman" w:cs="Times New Roman"/>
          <w:b/>
          <w:sz w:val="24"/>
          <w:szCs w:val="24"/>
        </w:rPr>
        <w:t>...........</w:t>
      </w:r>
      <w:r w:rsidR="005C1958" w:rsidRPr="005D7A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1958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 (słownie:</w:t>
      </w:r>
      <w:r w:rsidR="005D7A48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 złote ....</w:t>
      </w:r>
      <w:r w:rsidR="00123219">
        <w:rPr>
          <w:rFonts w:ascii="Times New Roman" w:eastAsia="Times New Roman" w:hAnsi="Times New Roman" w:cs="Times New Roman"/>
          <w:sz w:val="24"/>
          <w:szCs w:val="24"/>
        </w:rPr>
        <w:t>/100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) co daje kwotę brutto </w:t>
      </w:r>
      <w:r w:rsidR="005D7A48" w:rsidRPr="005D7A48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73728E" w:rsidRPr="005D7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A48">
        <w:rPr>
          <w:rFonts w:ascii="Times New Roman" w:eastAsia="Times New Roman" w:hAnsi="Times New Roman" w:cs="Times New Roman"/>
          <w:sz w:val="24"/>
          <w:szCs w:val="24"/>
        </w:rPr>
        <w:t>zł brutto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 (słownie:</w:t>
      </w:r>
      <w:r w:rsidR="005D7A48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 złotych ...</w:t>
      </w:r>
      <w:r w:rsidR="005C1958">
        <w:rPr>
          <w:rFonts w:ascii="Times New Roman" w:eastAsia="Times New Roman" w:hAnsi="Times New Roman" w:cs="Times New Roman"/>
          <w:sz w:val="24"/>
          <w:szCs w:val="24"/>
        </w:rPr>
        <w:t>/100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) podaną zgodnie z ofertą Wykonawcy stanowiącą załącznik nr 2 do niniejszej umowy.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2. Ostateczna wysoko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wynagrodzenia, o którym mowa w ust. 1 wynika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dzie z ilo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 faktycznie dostarczonego przez Wykonawcę</w:t>
      </w:r>
      <w:r w:rsidR="005C1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asortymentu przemno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onej przez ceny jednostkowe okre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lone w formularzu ofertowym stanowi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cym zał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cznik do umowy i nie przekroczy kwoty okre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lonej w ust. 1.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3. Rozliczenie za realizację przedmiotu umowy następować będzie w oparciu o faktycznie dostarczoną dostawę częściową na podstawie cen jednostkowych określonych w formularzu cenowym. Ceny jednostkowe netto przedmiotu zamówienia są niezmienne przez okres trwania umowy.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4. Wykonawca zobowiązany jest do wystawienia faktury za daną dostawę nie później niż 3 - go dnia od daty otrzymania kopii protokołu odbioru. Faktury częściowe za dostawy danej partii przedmiotu zamówienia, zgodnie z formularzem cenowym, będą wystawiane na dane: Politechnika Warszawska Wydział Architektury ul. Koszykowa 55, 00-659 Warszawa,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br/>
        <w:t>NIP: 525-000-58-34 z powołaniem się na numer umowy i numer zlecenia dostawy.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5. Zapłata należności po dostawie danej partii przedmiotu zamówienia nastąpi w terminie 30 dni od dnia otrzymania faktury VAT przez Zamawiającego (przelewem na wskazany na fakturze VAT rachunek bankowy Wykonawcy).</w:t>
      </w:r>
    </w:p>
    <w:p w:rsidR="00F45437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6. Podstawą wystawienia faktury VAT będzie dokument WZ wystawiony przez Wykonawcę bez uwag Zamawiającego, w którym należy podać dokładną nazwę artykułu, ilość, cenę jednostkową netto i brutto.</w:t>
      </w:r>
    </w:p>
    <w:p w:rsidR="0019598D" w:rsidRPr="00123219" w:rsidRDefault="0019598D" w:rsidP="001959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1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bookmarkStart w:id="0" w:name="_Hlk94172144"/>
      <w:bookmarkStart w:id="1" w:name="_Hlk88570085"/>
      <w:r w:rsidRPr="00123219">
        <w:rPr>
          <w:rFonts w:ascii="Times New Roman" w:hAnsi="Times New Roman" w:cs="Times New Roman"/>
          <w:sz w:val="24"/>
          <w:szCs w:val="24"/>
        </w:rPr>
        <w:t xml:space="preserve">W związku z realizacją niniejszej umowy Zamawiający oświadcza, że posiada status dużego przedsiębiorcy w rozumieniu przepisów ustawy z dnia 8 marca 2013 r. </w:t>
      </w:r>
      <w:r w:rsidRPr="00123219">
        <w:rPr>
          <w:rFonts w:ascii="Times New Roman" w:hAnsi="Times New Roman" w:cs="Times New Roman"/>
          <w:sz w:val="24"/>
          <w:szCs w:val="24"/>
        </w:rPr>
        <w:br/>
      </w:r>
      <w:bookmarkStart w:id="2" w:name="_Hlk94163185"/>
      <w:r w:rsidRPr="00123219">
        <w:rPr>
          <w:rFonts w:ascii="Times New Roman" w:hAnsi="Times New Roman" w:cs="Times New Roman"/>
          <w:sz w:val="24"/>
          <w:szCs w:val="24"/>
        </w:rPr>
        <w:t xml:space="preserve">o przeciwdziałaniu nadmiernym opóźnieniom w transakcjach handlowych </w:t>
      </w:r>
      <w:bookmarkEnd w:id="0"/>
      <w:bookmarkEnd w:id="2"/>
      <w:r w:rsidRPr="00123219">
        <w:rPr>
          <w:rFonts w:ascii="Times New Roman" w:hAnsi="Times New Roman" w:cs="Times New Roman"/>
          <w:sz w:val="24"/>
          <w:szCs w:val="24"/>
        </w:rPr>
        <w:t>( Dz. U. z 2022 r. poz. 893 ).</w:t>
      </w:r>
    </w:p>
    <w:bookmarkEnd w:id="1"/>
    <w:p w:rsidR="0019598D" w:rsidRPr="00123219" w:rsidRDefault="0019598D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>§ 4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1. Wykonawca zobowiązany jest dostarczyć Zamawiającemu </w:t>
      </w:r>
      <w:r w:rsidR="002F66D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gaśnice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 fabrycznie nowe, nieuszkodzone.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zobowiązany jest do bezwzględnego zagwarantowania spełnienia warunków jakościowych oferowanych produktów oraz terminów ważności na dostarczony przedmiot zamówienia – wszystkie produkty powinny posiadać wymagane atesty bezpieczeństwa </w:t>
      </w: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atesty hig</w:t>
      </w:r>
      <w:r w:rsidR="005D7A48">
        <w:rPr>
          <w:rFonts w:ascii="Times New Roman" w:eastAsia="Times New Roman" w:hAnsi="Times New Roman" w:cs="Times New Roman"/>
          <w:sz w:val="24"/>
          <w:szCs w:val="24"/>
          <w:lang w:eastAsia="ar-SA"/>
        </w:rPr>
        <w:t>ieniczne.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realizacji przedmiotu umowy Wykonawca zobowiązany jest umieścić na każdym opakowaniu informację o: nazwie produktu, jednostce </w:t>
      </w:r>
      <w:r w:rsidRPr="00C9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miary i ilości jednostek, nazwie producenta</w:t>
      </w:r>
      <w:r w:rsidRPr="00C97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dacie produkcji.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Wykonawca udzieli pełnej gwarancji na przedmiot zamówienia na minimum 24 miesiące gwarancji licząc od daty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przyjęcia danej partii przedmiotu umowy na podstawie dokumentu WZ wystawionego przez Wykonawcę bez uwag Zamawiającego.</w:t>
      </w:r>
    </w:p>
    <w:p w:rsidR="00F45437" w:rsidRPr="00C978A4" w:rsidRDefault="00F45437" w:rsidP="00F454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>§ 5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1. W przypadku ujawnienia jakichkolwiek niewłaściwości w dostarczonej partii przedmiotu zamówienia odbiór przedmiotu umowy nastąpi po ich usunięciu przez Wykonawcę. </w:t>
      </w:r>
    </w:p>
    <w:p w:rsidR="00F45437" w:rsidRPr="00C978A4" w:rsidRDefault="00F45437" w:rsidP="00F454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2.Wykonawca jest odpowiedzialny z tytułu gwarancji za wady przedmiotu zamówienia w </w:t>
      </w:r>
      <w:r w:rsidRPr="00C97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okresie 24 miesięcy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 od daty podpisania przez Zamawiającego protokołu odbioru danej partii przedmiotu zamówienia.</w:t>
      </w:r>
    </w:p>
    <w:p w:rsidR="00F45437" w:rsidRPr="00C978A4" w:rsidRDefault="00F45437" w:rsidP="00F454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3. W okresie trwania gwarancji Wykonawca zobowiązuje się do dokonania na własny koszt wymiany wadliwego przedmiotu zamówienia na wolny od wad w ciągu 3 dni roboczych od daty otrzymania informacji o wadliwym przedmiocie zamówienia. Zamawiający ma obowiązek zawiadomić Wykonawcę o wadzie najpóźniej w terminie 5 dni od daty jej wykrycia – za pośrednictwem poczty</w:t>
      </w:r>
      <w:r w:rsidR="00D70799">
        <w:rPr>
          <w:rFonts w:ascii="Times New Roman" w:eastAsia="Times New Roman" w:hAnsi="Times New Roman" w:cs="Times New Roman"/>
          <w:sz w:val="24"/>
          <w:szCs w:val="24"/>
        </w:rPr>
        <w:t xml:space="preserve"> elektronicznej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albo pisemnie na adres Wykonawcy.</w:t>
      </w:r>
    </w:p>
    <w:p w:rsidR="00F45437" w:rsidRPr="00C978A4" w:rsidRDefault="00F45437" w:rsidP="00F454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4. Jeżeli wady usunąć się nie da, albo Wykonawca nie usunie wady w terminie, o którym mowa ust. 3, bez względu na charakter i rozmiar wady zamawiający może: </w:t>
      </w:r>
    </w:p>
    <w:p w:rsidR="00F45437" w:rsidRPr="00C978A4" w:rsidRDefault="00F45437" w:rsidP="00F454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1) żądać obniżenia ceny w odpowiednim stosunku, bądź;</w:t>
      </w:r>
    </w:p>
    <w:p w:rsidR="00F45437" w:rsidRPr="00C978A4" w:rsidRDefault="00F45437" w:rsidP="00F454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2) odstąpić od umowy z winy Wykonawcy zgodnie z </w:t>
      </w:r>
      <w:r w:rsidRPr="00C978A4">
        <w:rPr>
          <w:rFonts w:ascii="Times New Roman" w:eastAsia="Times New Roman" w:hAnsi="Times New Roman" w:cs="Times New Roman"/>
          <w:i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>§ 6</w:t>
      </w:r>
    </w:p>
    <w:p w:rsidR="00F45437" w:rsidRPr="00C978A4" w:rsidRDefault="00F45437" w:rsidP="00F45437">
      <w:pPr>
        <w:tabs>
          <w:tab w:val="left" w:pos="720"/>
          <w:tab w:val="left" w:leader="dot" w:pos="100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zapłacić Zamawiającemu karę umowną w razie:</w:t>
      </w:r>
    </w:p>
    <w:p w:rsidR="00F45437" w:rsidRPr="00C978A4" w:rsidRDefault="00F45437" w:rsidP="00F45437">
      <w:pPr>
        <w:tabs>
          <w:tab w:val="left" w:pos="720"/>
          <w:tab w:val="num" w:pos="851"/>
          <w:tab w:val="left" w:leader="dot" w:pos="104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odstąpienia Zamawiającego od umowy z przyczyn, za które ponosi odpowiedzialność Wykonawca w wysokości 10 % wynagrodzenia, o którym mowa w </w:t>
      </w:r>
      <w:r w:rsidRPr="00C978A4">
        <w:rPr>
          <w:rFonts w:ascii="Times New Roman" w:eastAsia="Times New Roman" w:hAnsi="Times New Roman" w:cs="Times New Roman"/>
          <w:iCs/>
          <w:sz w:val="24"/>
          <w:szCs w:val="24"/>
        </w:rPr>
        <w:t xml:space="preserve">§ </w:t>
      </w: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ust. 1 bez VAT, 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nieterminowej dostawy Wykonawca zapłaci Zamawiającemu karę umowną w wysokości 0,1% wartości brutto niezrealizowanej partii dostawy w ramach zamówień częściowych za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każdy dzień opóźnienia, a jeżeli opóźnienie przekroczy 7 dni - w wysokości 0,3% za każdy dzień opóźnienia. </w:t>
      </w:r>
    </w:p>
    <w:p w:rsidR="00F45437" w:rsidRPr="00C978A4" w:rsidRDefault="00F45437" w:rsidP="00F45437">
      <w:pPr>
        <w:tabs>
          <w:tab w:val="left" w:pos="720"/>
          <w:tab w:val="num" w:pos="851"/>
          <w:tab w:val="left" w:leader="dot" w:pos="104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za każdy dzień opóźnienia, liczonego od upływu terminu wyznaczonego na usunięcie wad stwierdzonych przy odbiorze lub ujawnionych w okresie rękojmi, za wady lub gwarancji jakości – w wysokości 0,1% kwoty określonej w </w:t>
      </w:r>
      <w:r w:rsidRPr="00C978A4">
        <w:rPr>
          <w:rFonts w:ascii="Times New Roman" w:eastAsia="Times New Roman" w:hAnsi="Times New Roman" w:cs="Times New Roman"/>
          <w:iCs/>
          <w:sz w:val="24"/>
          <w:szCs w:val="24"/>
        </w:rPr>
        <w:t xml:space="preserve">§ </w:t>
      </w: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ust. 1 bez VAT.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Jeżeli opóźnienie w wykonaniu umowy przekroczy 14 dni kalendarzowych,  Zamawiający może odstąpić od umowy bez wyznaczenia Wykonawcy dodatkowego terminu jej realizacji i obowiązku wykupienia niezrealizowanej części umowy, a ponadto zażądać kary umownej w wysokości, o której mowa w ust.1. pkt. 1.</w:t>
      </w:r>
    </w:p>
    <w:p w:rsidR="00F45437" w:rsidRPr="00C978A4" w:rsidRDefault="00F45437" w:rsidP="00F454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3. Za dostawę przedmiotu nieodpowiadającego warunkom jakościowym określonym w specyfikacji asortymentowej oraz ofercie Wykonawcy, Wykonawca zapłaci Zamawiającemu karę umowną w wysokości 10% wartości brutto nienależycie wykonanej dostawy danej partii.</w:t>
      </w:r>
    </w:p>
    <w:p w:rsidR="00F45437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Ustanowione w ust. 1 pkt. 2 i pkt. 3 kary umowne oraz ich uregulowanie nie zwalnia Wykonawcy z wykonania zobowiązań wynikających z umowy.</w:t>
      </w:r>
    </w:p>
    <w:p w:rsidR="0019598D" w:rsidRPr="00123219" w:rsidRDefault="0019598D" w:rsidP="001232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21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bookmarkStart w:id="3" w:name="_Hlk89333356"/>
      <w:r w:rsidRPr="00123219">
        <w:rPr>
          <w:rFonts w:ascii="Times New Roman" w:hAnsi="Times New Roman" w:cs="Times New Roman"/>
          <w:sz w:val="24"/>
          <w:szCs w:val="24"/>
        </w:rPr>
        <w:t>Maksymalna łączna wysokość kar umownych, których mogą dochodzić strony wynosi 30% wynagrodzenia umownego brutto określonego w § 3 ust. 1 umowy.</w:t>
      </w:r>
    </w:p>
    <w:bookmarkEnd w:id="3"/>
    <w:p w:rsidR="0019598D" w:rsidRPr="00123219" w:rsidRDefault="0019598D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437" w:rsidRPr="00C978A4" w:rsidRDefault="0019598D" w:rsidP="00F45437">
      <w:pPr>
        <w:tabs>
          <w:tab w:val="left" w:pos="720"/>
          <w:tab w:val="num" w:pos="851"/>
          <w:tab w:val="left" w:leader="dot" w:pos="104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</w:t>
      </w:r>
      <w:r w:rsidR="00F45437"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>. Zamawiający zastrzega sobie prawo do odszkodowania uzupełniającego na zasadach ogólnych kodeksu cywilnego, o ile wysokość szkody przekroczy wartość kar.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>§ 7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1. Zamawiaj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cy mo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e odst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od umowy ze skutkiem natychmiastowym, bez wyznaczania dodatkowego terminu, je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eli zajdzie przynajmniej jedna z wymienionych poni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ej okoliczno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ci: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1) dostarczone przez Wykonawcę </w:t>
      </w:r>
      <w:r w:rsidR="00E243A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gaśnice</w:t>
      </w:r>
      <w:bookmarkStart w:id="4" w:name="_GoBack"/>
      <w:bookmarkEnd w:id="4"/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 nie odpowiadaj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parametrom okre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lonym w specyfikacji asortymentowej będącej również formularzem cenowym i w ofercie Wykonawcy,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2) Wykonawca wykonuje obowi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zki wynikaj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ce z umowy niezgodnie ze zło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ofert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2. W wypadku odst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pienia lub rozwi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zania umowy Wykonawca mo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wył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cznie wynagrodzenia nale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nego z tytułu wykonanej cz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 umowy, co zostanie potwierdzone protokołem sporz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dzonym przez przedstawicieli obu stron.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3. W razie zaistnienia istotnej zmiany okoliczno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 powoduj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cej, 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e wykonanie umowy nie le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y w interesie publicznym, czego nie mo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na było przewidzie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w chwili zawarcia umowy, Zamawiaj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cy mo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e odst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od umowy w terminie 30 dni od powzi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cia wiadomo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 o tych okoliczno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ciach.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4. Odst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pienie i rozwi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zanie umowy wymaga formy pisemnej pod rygorem niewa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978A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ci.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>§ 8</w:t>
      </w:r>
    </w:p>
    <w:p w:rsidR="00F45437" w:rsidRPr="00F45437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iCs/>
          <w:sz w:val="24"/>
          <w:szCs w:val="24"/>
        </w:rPr>
        <w:t>Wszelkie zmiany umowy wymagają formy pisemnej pod rygorem nieważności.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>§ 9</w:t>
      </w:r>
    </w:p>
    <w:p w:rsidR="00F45437" w:rsidRPr="00C978A4" w:rsidRDefault="00F45437" w:rsidP="00F45437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5C1958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 uregulowanych postanowieniami niniejszej Umowy mają zastosowanie odpowiednie przepisy</w:t>
      </w:r>
      <w:r w:rsidR="0019598D" w:rsidRPr="005C1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 w:rsidR="005C1958" w:rsidRPr="005C1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598D" w:rsidRPr="005C1958">
        <w:rPr>
          <w:rFonts w:ascii="Times New Roman" w:hAnsi="Times New Roman" w:cs="Times New Roman"/>
          <w:sz w:val="24"/>
          <w:szCs w:val="24"/>
        </w:rPr>
        <w:t>Prawo zamówień publicznych oraz</w:t>
      </w:r>
      <w:r w:rsidRPr="005C1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Kodeksu Cywilnego</w:t>
      </w:r>
      <w:r w:rsidRPr="00C978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5437" w:rsidRPr="00123219" w:rsidRDefault="00F45437" w:rsidP="00F45437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bookmarkStart w:id="5" w:name="_Hlk85101070"/>
      <w:r w:rsidR="0019598D" w:rsidRPr="00123219">
        <w:rPr>
          <w:rFonts w:ascii="Times New Roman" w:hAnsi="Times New Roman" w:cs="Times New Roman"/>
          <w:sz w:val="24"/>
          <w:szCs w:val="24"/>
        </w:rPr>
        <w:t xml:space="preserve">Spory wynikłe na tle wykonania niniejszej umowy rozwiązywane będą </w:t>
      </w:r>
      <w:bookmarkStart w:id="6" w:name="_Hlk89761923"/>
      <w:r w:rsidR="0019598D" w:rsidRPr="00123219">
        <w:rPr>
          <w:rFonts w:ascii="Times New Roman" w:hAnsi="Times New Roman" w:cs="Times New Roman"/>
          <w:sz w:val="24"/>
          <w:szCs w:val="24"/>
        </w:rPr>
        <w:t xml:space="preserve">w sposób polubowny </w:t>
      </w:r>
      <w:bookmarkStart w:id="7" w:name="_Hlk94163373"/>
      <w:bookmarkStart w:id="8" w:name="_Hlk89759928"/>
      <w:r w:rsidR="0019598D" w:rsidRPr="00123219">
        <w:rPr>
          <w:rFonts w:ascii="Times New Roman" w:hAnsi="Times New Roman" w:cs="Times New Roman"/>
          <w:sz w:val="24"/>
          <w:szCs w:val="24"/>
        </w:rPr>
        <w:t xml:space="preserve">w </w:t>
      </w:r>
      <w:bookmarkStart w:id="9" w:name="_Hlk89336586"/>
      <w:bookmarkStart w:id="10" w:name="_Hlk85104411"/>
      <w:r w:rsidR="0019598D" w:rsidRPr="00123219">
        <w:rPr>
          <w:rFonts w:ascii="Times New Roman" w:hAnsi="Times New Roman" w:cs="Times New Roman"/>
          <w:sz w:val="24"/>
          <w:szCs w:val="24"/>
        </w:rPr>
        <w:t>trybie zawezwania do próby ugodowej na podstawie przepisów art. 184-186 Kodeksu postępowania cywilnego</w:t>
      </w:r>
      <w:bookmarkEnd w:id="7"/>
      <w:bookmarkEnd w:id="9"/>
      <w:r w:rsidR="0019598D" w:rsidRPr="00123219">
        <w:rPr>
          <w:rFonts w:ascii="Times New Roman" w:hAnsi="Times New Roman" w:cs="Times New Roman"/>
          <w:sz w:val="24"/>
          <w:szCs w:val="24"/>
        </w:rPr>
        <w:t>.</w:t>
      </w:r>
      <w:bookmarkEnd w:id="5"/>
      <w:bookmarkEnd w:id="6"/>
      <w:bookmarkEnd w:id="8"/>
      <w:bookmarkEnd w:id="10"/>
    </w:p>
    <w:p w:rsidR="0019598D" w:rsidRPr="00123219" w:rsidRDefault="0019598D" w:rsidP="00F45437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bookmarkStart w:id="11" w:name="_Hlk89333672"/>
      <w:bookmarkStart w:id="12" w:name="_Hlk86064127"/>
      <w:r w:rsidRPr="00123219">
        <w:rPr>
          <w:rFonts w:ascii="Times New Roman" w:hAnsi="Times New Roman" w:cs="Times New Roman"/>
          <w:sz w:val="24"/>
          <w:szCs w:val="24"/>
        </w:rPr>
        <w:t>Spory wynikłe na tle wykonania niniejszej umowy nierozwiązane w sposób polubowny rozstrzygane będą przez Sąd właściwy miejscowo dla siedziby Zamawiającego</w:t>
      </w:r>
      <w:bookmarkEnd w:id="11"/>
      <w:r w:rsidRPr="00123219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:rsidR="0019598D" w:rsidRPr="00123219" w:rsidRDefault="0019598D" w:rsidP="00F45437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437" w:rsidRPr="00C978A4" w:rsidRDefault="00F45437" w:rsidP="00F45437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b/>
          <w:iCs/>
          <w:sz w:val="24"/>
          <w:szCs w:val="24"/>
        </w:rPr>
        <w:t>§ 10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Umowa została sporządzona w dwóch jednobrzmiących egzemplarzach, po jednym egzemplarzu dla każdej ze stron.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...............................................                                                        ...............................................                                                                </w:t>
      </w:r>
    </w:p>
    <w:p w:rsidR="00F45437" w:rsidRPr="00C978A4" w:rsidRDefault="00F45437" w:rsidP="00F4543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78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ZAMAWIAJ</w:t>
      </w:r>
      <w:r w:rsidRPr="00C978A4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C978A4">
        <w:rPr>
          <w:rFonts w:ascii="Times New Roman" w:eastAsia="Times New Roman" w:hAnsi="Times New Roman" w:cs="Times New Roman"/>
          <w:i/>
          <w:iCs/>
          <w:sz w:val="24"/>
          <w:szCs w:val="24"/>
        </w:rPr>
        <w:t>CY                                                                                 WYKONAWCA</w:t>
      </w: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437" w:rsidRPr="00C978A4" w:rsidRDefault="00F45437" w:rsidP="00F4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Załącznik:</w:t>
      </w:r>
    </w:p>
    <w:p w:rsidR="00F45437" w:rsidRPr="00C978A4" w:rsidRDefault="00F45437" w:rsidP="00F45437">
      <w:pPr>
        <w:tabs>
          <w:tab w:val="left" w:pos="3240"/>
          <w:tab w:val="left" w:pos="59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45437" w:rsidRPr="00C978A4" w:rsidRDefault="00F45437" w:rsidP="00F45437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Pełnomocnictwo udzielone Dziekanowi Wydziału Architektury PW przez Rektora PW</w:t>
      </w:r>
    </w:p>
    <w:p w:rsidR="00F45437" w:rsidRPr="00C978A4" w:rsidRDefault="00F45437" w:rsidP="00F45437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>Opis przedmiotu zamówienia</w:t>
      </w:r>
    </w:p>
    <w:p w:rsidR="00F45437" w:rsidRDefault="00F45437" w:rsidP="00F45437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8A4">
        <w:rPr>
          <w:rFonts w:ascii="Times New Roman" w:eastAsia="Times New Roman" w:hAnsi="Times New Roman" w:cs="Times New Roman"/>
          <w:sz w:val="24"/>
          <w:szCs w:val="24"/>
        </w:rPr>
        <w:t xml:space="preserve">Formularz Oferty Wykonawcy z </w:t>
      </w:r>
      <w:r w:rsidRPr="00820938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D70799" w:rsidRPr="00820938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82093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D70799" w:rsidRPr="00820938">
        <w:rPr>
          <w:rFonts w:ascii="Times New Roman" w:eastAsia="Times New Roman" w:hAnsi="Times New Roman" w:cs="Times New Roman"/>
          <w:sz w:val="24"/>
          <w:szCs w:val="24"/>
        </w:rPr>
        <w:t>... 2023</w:t>
      </w:r>
      <w:r w:rsidR="00123219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45437" w:rsidRPr="00123219" w:rsidRDefault="00F45437" w:rsidP="00F45437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</w:pPr>
      <w:r w:rsidRPr="002332F7">
        <w:rPr>
          <w:rFonts w:ascii="Times New Roman" w:eastAsia="Times New Roman" w:hAnsi="Times New Roman" w:cs="Times New Roman"/>
          <w:sz w:val="24"/>
          <w:szCs w:val="24"/>
        </w:rPr>
        <w:t>Wzór protokołu odbioru</w:t>
      </w:r>
    </w:p>
    <w:p w:rsidR="00123219" w:rsidRDefault="00123219" w:rsidP="00123219">
      <w:pPr>
        <w:suppressAutoHyphens/>
        <w:autoSpaceDE w:val="0"/>
        <w:autoSpaceDN w:val="0"/>
        <w:adjustRightInd w:val="0"/>
        <w:spacing w:after="0" w:line="360" w:lineRule="auto"/>
        <w:ind w:left="420"/>
        <w:contextualSpacing/>
        <w:jc w:val="both"/>
      </w:pPr>
    </w:p>
    <w:p w:rsidR="00C978A4" w:rsidRPr="004664F0" w:rsidRDefault="00C978A4" w:rsidP="0012321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978A4" w:rsidRPr="004664F0" w:rsidSect="00CE5ED4">
      <w:headerReference w:type="default" r:id="rId9"/>
      <w:footerReference w:type="default" r:id="rId10"/>
      <w:pgSz w:w="11906" w:h="16838"/>
      <w:pgMar w:top="68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2DD" w:rsidRDefault="005732DD" w:rsidP="00A1353F">
      <w:pPr>
        <w:spacing w:after="0" w:line="240" w:lineRule="auto"/>
      </w:pPr>
      <w:r>
        <w:separator/>
      </w:r>
    </w:p>
  </w:endnote>
  <w:endnote w:type="continuationSeparator" w:id="0">
    <w:p w:rsidR="005732DD" w:rsidRDefault="005732DD" w:rsidP="00A1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975439"/>
      <w:docPartObj>
        <w:docPartGallery w:val="Page Numbers (Bottom of Page)"/>
        <w:docPartUnique/>
      </w:docPartObj>
    </w:sdtPr>
    <w:sdtEndPr/>
    <w:sdtContent>
      <w:p w:rsidR="00F45437" w:rsidRDefault="00264A47">
        <w:pPr>
          <w:pStyle w:val="Stopka"/>
          <w:jc w:val="right"/>
        </w:pPr>
        <w:r>
          <w:fldChar w:fldCharType="begin"/>
        </w:r>
        <w:r w:rsidR="00F45437">
          <w:instrText xml:space="preserve"> PAGE   \* MERGEFORMAT </w:instrText>
        </w:r>
        <w:r>
          <w:fldChar w:fldCharType="separate"/>
        </w:r>
        <w:r w:rsidR="00D707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5437" w:rsidRDefault="00F45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2DD" w:rsidRDefault="005732DD" w:rsidP="00A1353F">
      <w:pPr>
        <w:spacing w:after="0" w:line="240" w:lineRule="auto"/>
      </w:pPr>
      <w:r>
        <w:separator/>
      </w:r>
    </w:p>
  </w:footnote>
  <w:footnote w:type="continuationSeparator" w:id="0">
    <w:p w:rsidR="005732DD" w:rsidRDefault="005732DD" w:rsidP="00A1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437" w:rsidRPr="00EE30D2" w:rsidRDefault="00F45437" w:rsidP="00A1353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3"/>
        <w:szCs w:val="23"/>
      </w:rPr>
    </w:pPr>
    <w:r w:rsidRPr="00EE30D2">
      <w:rPr>
        <w:rFonts w:ascii="Times New Roman" w:hAnsi="Times New Roman"/>
        <w:b/>
        <w:bCs/>
        <w:color w:val="000000"/>
        <w:sz w:val="23"/>
        <w:szCs w:val="23"/>
      </w:rPr>
      <w:t>POLITECHNIKA WARSZAWSKA – WYDZIAŁ ARCHITEKTURY</w:t>
    </w:r>
  </w:p>
  <w:p w:rsidR="00F45437" w:rsidRPr="00EE30D2" w:rsidRDefault="00F45437" w:rsidP="00A1353F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3"/>
        <w:szCs w:val="23"/>
      </w:rPr>
    </w:pPr>
    <w:r w:rsidRPr="00EE30D2">
      <w:rPr>
        <w:rFonts w:ascii="Times New Roman" w:hAnsi="Times New Roman"/>
        <w:b/>
        <w:bCs/>
        <w:color w:val="000000"/>
        <w:sz w:val="23"/>
        <w:szCs w:val="23"/>
      </w:rPr>
      <w:t>00-659 Warszawa, ul. Koszykowa 55</w:t>
    </w:r>
  </w:p>
  <w:p w:rsidR="00F45437" w:rsidRDefault="00F45437" w:rsidP="00A1353F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00"/>
        <w:sz w:val="23"/>
        <w:szCs w:val="23"/>
      </w:rPr>
    </w:pPr>
  </w:p>
  <w:p w:rsidR="00F45437" w:rsidRDefault="00F45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E6EBB7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E"/>
    <w:multiLevelType w:val="multilevel"/>
    <w:tmpl w:val="44DC3FE2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1003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lef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left"/>
      <w:pPr>
        <w:tabs>
          <w:tab w:val="num" w:pos="6763"/>
        </w:tabs>
        <w:ind w:left="6763" w:hanging="180"/>
      </w:pPr>
    </w:lvl>
  </w:abstractNum>
  <w:abstractNum w:abstractNumId="2" w15:restartNumberingAfterBreak="0">
    <w:nsid w:val="0EFC100C"/>
    <w:multiLevelType w:val="hybridMultilevel"/>
    <w:tmpl w:val="8B1C2CE2"/>
    <w:lvl w:ilvl="0" w:tplc="2A82256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CF3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67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AB3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74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C1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EE3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47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60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A3B5F"/>
    <w:multiLevelType w:val="hybridMultilevel"/>
    <w:tmpl w:val="D6CE26A6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F5CDE"/>
    <w:multiLevelType w:val="hybridMultilevel"/>
    <w:tmpl w:val="AE86C33A"/>
    <w:lvl w:ilvl="0" w:tplc="4306A252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832F25"/>
    <w:multiLevelType w:val="hybridMultilevel"/>
    <w:tmpl w:val="4574D9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325CD"/>
    <w:multiLevelType w:val="hybridMultilevel"/>
    <w:tmpl w:val="59381DCC"/>
    <w:lvl w:ilvl="0" w:tplc="7518A1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6712"/>
    <w:multiLevelType w:val="hybridMultilevel"/>
    <w:tmpl w:val="E9C6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A9C"/>
    <w:multiLevelType w:val="hybridMultilevel"/>
    <w:tmpl w:val="A684B01E"/>
    <w:lvl w:ilvl="0" w:tplc="0012E9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831F95"/>
    <w:multiLevelType w:val="hybridMultilevel"/>
    <w:tmpl w:val="13D2A4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449"/>
    <w:multiLevelType w:val="hybridMultilevel"/>
    <w:tmpl w:val="6B3A0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D1C8E"/>
    <w:multiLevelType w:val="hybridMultilevel"/>
    <w:tmpl w:val="5060E26E"/>
    <w:lvl w:ilvl="0" w:tplc="53B24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B75E3"/>
    <w:multiLevelType w:val="hybridMultilevel"/>
    <w:tmpl w:val="CCCEA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80293"/>
    <w:multiLevelType w:val="hybridMultilevel"/>
    <w:tmpl w:val="59381DCC"/>
    <w:lvl w:ilvl="0" w:tplc="7518A1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6AFB"/>
    <w:multiLevelType w:val="hybridMultilevel"/>
    <w:tmpl w:val="20F81C1C"/>
    <w:lvl w:ilvl="0" w:tplc="C81C6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3D15"/>
    <w:multiLevelType w:val="hybridMultilevel"/>
    <w:tmpl w:val="3F44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4184"/>
    <w:multiLevelType w:val="hybridMultilevel"/>
    <w:tmpl w:val="60DC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A23"/>
    <w:multiLevelType w:val="hybridMultilevel"/>
    <w:tmpl w:val="B5D8D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27761"/>
    <w:multiLevelType w:val="hybridMultilevel"/>
    <w:tmpl w:val="BEA67F84"/>
    <w:lvl w:ilvl="0" w:tplc="D3DE8D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62919"/>
    <w:multiLevelType w:val="hybridMultilevel"/>
    <w:tmpl w:val="DD385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D73683"/>
    <w:multiLevelType w:val="hybridMultilevel"/>
    <w:tmpl w:val="F13E5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633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164663"/>
    <w:multiLevelType w:val="hybridMultilevel"/>
    <w:tmpl w:val="0B1A381A"/>
    <w:lvl w:ilvl="0" w:tplc="0415000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9249C"/>
    <w:multiLevelType w:val="hybridMultilevel"/>
    <w:tmpl w:val="7E18F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443016"/>
    <w:multiLevelType w:val="hybridMultilevel"/>
    <w:tmpl w:val="352666D8"/>
    <w:lvl w:ilvl="0" w:tplc="CD6EAE1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D16B0"/>
    <w:multiLevelType w:val="hybridMultilevel"/>
    <w:tmpl w:val="19B6AF1C"/>
    <w:lvl w:ilvl="0" w:tplc="A58C8962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60191"/>
    <w:multiLevelType w:val="hybridMultilevel"/>
    <w:tmpl w:val="789C72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C06D4"/>
    <w:multiLevelType w:val="hybridMultilevel"/>
    <w:tmpl w:val="52CCE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C3"/>
    <w:multiLevelType w:val="multilevel"/>
    <w:tmpl w:val="F1E446FA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 w:hint="default"/>
        <w:sz w:val="22"/>
      </w:rPr>
    </w:lvl>
    <w:lvl w:ilvl="3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5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  <w:sz w:val="22"/>
      </w:rPr>
    </w:lvl>
  </w:abstractNum>
  <w:abstractNum w:abstractNumId="30" w15:restartNumberingAfterBreak="0">
    <w:nsid w:val="6388160D"/>
    <w:multiLevelType w:val="hybridMultilevel"/>
    <w:tmpl w:val="B8E849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E410E1"/>
    <w:multiLevelType w:val="hybridMultilevel"/>
    <w:tmpl w:val="569052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185805"/>
    <w:multiLevelType w:val="hybridMultilevel"/>
    <w:tmpl w:val="5804FC6E"/>
    <w:lvl w:ilvl="0" w:tplc="CEC4E3B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C397F"/>
    <w:multiLevelType w:val="hybridMultilevel"/>
    <w:tmpl w:val="E602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15717"/>
    <w:multiLevelType w:val="hybridMultilevel"/>
    <w:tmpl w:val="91AACC2E"/>
    <w:lvl w:ilvl="0" w:tplc="BC4C2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57E6C"/>
    <w:multiLevelType w:val="hybridMultilevel"/>
    <w:tmpl w:val="C3A078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06429"/>
    <w:multiLevelType w:val="hybridMultilevel"/>
    <w:tmpl w:val="7D92C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F2C0B"/>
    <w:multiLevelType w:val="hybridMultilevel"/>
    <w:tmpl w:val="9A342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0E75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30"/>
  </w:num>
  <w:num w:numId="3">
    <w:abstractNumId w:val="35"/>
  </w:num>
  <w:num w:numId="4">
    <w:abstractNumId w:val="20"/>
  </w:num>
  <w:num w:numId="5">
    <w:abstractNumId w:val="25"/>
  </w:num>
  <w:num w:numId="6">
    <w:abstractNumId w:val="4"/>
  </w:num>
  <w:num w:numId="7">
    <w:abstractNumId w:val="11"/>
  </w:num>
  <w:num w:numId="8">
    <w:abstractNumId w:val="18"/>
  </w:num>
  <w:num w:numId="9">
    <w:abstractNumId w:val="1"/>
  </w:num>
  <w:num w:numId="10">
    <w:abstractNumId w:val="34"/>
  </w:num>
  <w:num w:numId="11">
    <w:abstractNumId w:val="0"/>
  </w:num>
  <w:num w:numId="12">
    <w:abstractNumId w:val="32"/>
  </w:num>
  <w:num w:numId="13">
    <w:abstractNumId w:val="19"/>
  </w:num>
  <w:num w:numId="14">
    <w:abstractNumId w:val="31"/>
  </w:num>
  <w:num w:numId="15">
    <w:abstractNumId w:val="27"/>
  </w:num>
  <w:num w:numId="16">
    <w:abstractNumId w:val="6"/>
  </w:num>
  <w:num w:numId="17">
    <w:abstractNumId w:val="13"/>
  </w:num>
  <w:num w:numId="18">
    <w:abstractNumId w:val="33"/>
  </w:num>
  <w:num w:numId="19">
    <w:abstractNumId w:val="14"/>
  </w:num>
  <w:num w:numId="20">
    <w:abstractNumId w:val="22"/>
  </w:num>
  <w:num w:numId="21">
    <w:abstractNumId w:val="38"/>
  </w:num>
  <w:num w:numId="22">
    <w:abstractNumId w:val="9"/>
  </w:num>
  <w:num w:numId="23">
    <w:abstractNumId w:val="2"/>
  </w:num>
  <w:num w:numId="24">
    <w:abstractNumId w:val="5"/>
  </w:num>
  <w:num w:numId="25">
    <w:abstractNumId w:val="26"/>
  </w:num>
  <w:num w:numId="26">
    <w:abstractNumId w:val="10"/>
  </w:num>
  <w:num w:numId="27">
    <w:abstractNumId w:val="28"/>
  </w:num>
  <w:num w:numId="28">
    <w:abstractNumId w:val="7"/>
  </w:num>
  <w:num w:numId="29">
    <w:abstractNumId w:val="36"/>
  </w:num>
  <w:num w:numId="30">
    <w:abstractNumId w:val="23"/>
  </w:num>
  <w:num w:numId="31">
    <w:abstractNumId w:val="37"/>
  </w:num>
  <w:num w:numId="32">
    <w:abstractNumId w:val="29"/>
  </w:num>
  <w:num w:numId="33">
    <w:abstractNumId w:val="8"/>
  </w:num>
  <w:num w:numId="34">
    <w:abstractNumId w:val="16"/>
  </w:num>
  <w:num w:numId="35">
    <w:abstractNumId w:val="17"/>
  </w:num>
  <w:num w:numId="36">
    <w:abstractNumId w:val="15"/>
  </w:num>
  <w:num w:numId="37">
    <w:abstractNumId w:val="24"/>
  </w:num>
  <w:num w:numId="38">
    <w:abstractNumId w:val="2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94"/>
    <w:rsid w:val="00021E22"/>
    <w:rsid w:val="00023876"/>
    <w:rsid w:val="00033DA5"/>
    <w:rsid w:val="00040EAD"/>
    <w:rsid w:val="00053D2C"/>
    <w:rsid w:val="0005514F"/>
    <w:rsid w:val="00055670"/>
    <w:rsid w:val="000559E0"/>
    <w:rsid w:val="00057BFF"/>
    <w:rsid w:val="000703D4"/>
    <w:rsid w:val="000834B3"/>
    <w:rsid w:val="00092DAE"/>
    <w:rsid w:val="00094086"/>
    <w:rsid w:val="00097E51"/>
    <w:rsid w:val="000A1B4A"/>
    <w:rsid w:val="000D094B"/>
    <w:rsid w:val="000D1546"/>
    <w:rsid w:val="000D404E"/>
    <w:rsid w:val="000D464E"/>
    <w:rsid w:val="000D512A"/>
    <w:rsid w:val="000D5ABD"/>
    <w:rsid w:val="000D65D0"/>
    <w:rsid w:val="000E2886"/>
    <w:rsid w:val="000F260D"/>
    <w:rsid w:val="000F2F23"/>
    <w:rsid w:val="000F45CA"/>
    <w:rsid w:val="00100111"/>
    <w:rsid w:val="00113F78"/>
    <w:rsid w:val="00122DD2"/>
    <w:rsid w:val="00123219"/>
    <w:rsid w:val="00166851"/>
    <w:rsid w:val="00172AE1"/>
    <w:rsid w:val="001740F5"/>
    <w:rsid w:val="00181CA5"/>
    <w:rsid w:val="00187FE3"/>
    <w:rsid w:val="0019598D"/>
    <w:rsid w:val="00197616"/>
    <w:rsid w:val="001A410E"/>
    <w:rsid w:val="001B0A8C"/>
    <w:rsid w:val="001B11F1"/>
    <w:rsid w:val="001B7E3A"/>
    <w:rsid w:val="001C110B"/>
    <w:rsid w:val="001E2D5F"/>
    <w:rsid w:val="001E31AA"/>
    <w:rsid w:val="001F7F62"/>
    <w:rsid w:val="002010D1"/>
    <w:rsid w:val="00201551"/>
    <w:rsid w:val="00202884"/>
    <w:rsid w:val="00214256"/>
    <w:rsid w:val="00217175"/>
    <w:rsid w:val="002329B0"/>
    <w:rsid w:val="00253315"/>
    <w:rsid w:val="00254741"/>
    <w:rsid w:val="00255029"/>
    <w:rsid w:val="0025599F"/>
    <w:rsid w:val="00264A47"/>
    <w:rsid w:val="00265199"/>
    <w:rsid w:val="00297DA0"/>
    <w:rsid w:val="002A6EF5"/>
    <w:rsid w:val="002B03FA"/>
    <w:rsid w:val="002B2B3E"/>
    <w:rsid w:val="002B6169"/>
    <w:rsid w:val="002C609D"/>
    <w:rsid w:val="002D2B9E"/>
    <w:rsid w:val="002E504F"/>
    <w:rsid w:val="002E58E2"/>
    <w:rsid w:val="002E5EB4"/>
    <w:rsid w:val="002F66DD"/>
    <w:rsid w:val="002F7BAC"/>
    <w:rsid w:val="00300BA1"/>
    <w:rsid w:val="00315392"/>
    <w:rsid w:val="0032103C"/>
    <w:rsid w:val="00332292"/>
    <w:rsid w:val="003346CF"/>
    <w:rsid w:val="00334BFE"/>
    <w:rsid w:val="00363EFF"/>
    <w:rsid w:val="0037124E"/>
    <w:rsid w:val="00371A69"/>
    <w:rsid w:val="003810A4"/>
    <w:rsid w:val="0039335F"/>
    <w:rsid w:val="00393BCE"/>
    <w:rsid w:val="003960D4"/>
    <w:rsid w:val="003C1F8C"/>
    <w:rsid w:val="003D0888"/>
    <w:rsid w:val="003E3D30"/>
    <w:rsid w:val="003E7175"/>
    <w:rsid w:val="0041279F"/>
    <w:rsid w:val="0041356F"/>
    <w:rsid w:val="00435E89"/>
    <w:rsid w:val="0045408D"/>
    <w:rsid w:val="0045457D"/>
    <w:rsid w:val="00456291"/>
    <w:rsid w:val="0046448A"/>
    <w:rsid w:val="004664F0"/>
    <w:rsid w:val="00472EB3"/>
    <w:rsid w:val="00491F46"/>
    <w:rsid w:val="004A49E0"/>
    <w:rsid w:val="004B709E"/>
    <w:rsid w:val="004D5F37"/>
    <w:rsid w:val="004D5FE8"/>
    <w:rsid w:val="004E4F75"/>
    <w:rsid w:val="004F084D"/>
    <w:rsid w:val="004F4424"/>
    <w:rsid w:val="00516B4A"/>
    <w:rsid w:val="005333EA"/>
    <w:rsid w:val="00541606"/>
    <w:rsid w:val="005732DD"/>
    <w:rsid w:val="00573D28"/>
    <w:rsid w:val="00577EEC"/>
    <w:rsid w:val="005813C6"/>
    <w:rsid w:val="005866C4"/>
    <w:rsid w:val="005A2C1A"/>
    <w:rsid w:val="005B6A3F"/>
    <w:rsid w:val="005C1958"/>
    <w:rsid w:val="005D7A48"/>
    <w:rsid w:val="005E5956"/>
    <w:rsid w:val="005F079D"/>
    <w:rsid w:val="005F3932"/>
    <w:rsid w:val="005F433C"/>
    <w:rsid w:val="005F4A04"/>
    <w:rsid w:val="0061329E"/>
    <w:rsid w:val="00622808"/>
    <w:rsid w:val="0064013C"/>
    <w:rsid w:val="00641926"/>
    <w:rsid w:val="006465C6"/>
    <w:rsid w:val="00663EF9"/>
    <w:rsid w:val="0066600C"/>
    <w:rsid w:val="0067358F"/>
    <w:rsid w:val="006827C3"/>
    <w:rsid w:val="0068330E"/>
    <w:rsid w:val="00684C94"/>
    <w:rsid w:val="006902CC"/>
    <w:rsid w:val="00697BC5"/>
    <w:rsid w:val="00697F33"/>
    <w:rsid w:val="006A1977"/>
    <w:rsid w:val="006A1BDE"/>
    <w:rsid w:val="006A3549"/>
    <w:rsid w:val="006A43CC"/>
    <w:rsid w:val="006A4ACB"/>
    <w:rsid w:val="006B1D6A"/>
    <w:rsid w:val="006D4F23"/>
    <w:rsid w:val="006F05CA"/>
    <w:rsid w:val="006F0BD2"/>
    <w:rsid w:val="006F286A"/>
    <w:rsid w:val="00712745"/>
    <w:rsid w:val="00714E0D"/>
    <w:rsid w:val="007165BF"/>
    <w:rsid w:val="00731FF2"/>
    <w:rsid w:val="0073728E"/>
    <w:rsid w:val="0075138F"/>
    <w:rsid w:val="00753DF6"/>
    <w:rsid w:val="00755EB9"/>
    <w:rsid w:val="00765DE4"/>
    <w:rsid w:val="007704EA"/>
    <w:rsid w:val="007850A4"/>
    <w:rsid w:val="007A425B"/>
    <w:rsid w:val="007B17C8"/>
    <w:rsid w:val="007B2D72"/>
    <w:rsid w:val="007C0107"/>
    <w:rsid w:val="007C0F8D"/>
    <w:rsid w:val="007C4C01"/>
    <w:rsid w:val="007C5564"/>
    <w:rsid w:val="007D4D84"/>
    <w:rsid w:val="0080735E"/>
    <w:rsid w:val="00810114"/>
    <w:rsid w:val="00813A23"/>
    <w:rsid w:val="00820938"/>
    <w:rsid w:val="00883FF0"/>
    <w:rsid w:val="0088756D"/>
    <w:rsid w:val="008930DF"/>
    <w:rsid w:val="00896F6B"/>
    <w:rsid w:val="008971DB"/>
    <w:rsid w:val="008B0AD8"/>
    <w:rsid w:val="008E37DF"/>
    <w:rsid w:val="008F0130"/>
    <w:rsid w:val="008F499C"/>
    <w:rsid w:val="008F7491"/>
    <w:rsid w:val="00900094"/>
    <w:rsid w:val="009010AE"/>
    <w:rsid w:val="009024C3"/>
    <w:rsid w:val="009115C1"/>
    <w:rsid w:val="00920C81"/>
    <w:rsid w:val="00925B1D"/>
    <w:rsid w:val="0093022A"/>
    <w:rsid w:val="0095594D"/>
    <w:rsid w:val="009641CC"/>
    <w:rsid w:val="00980A90"/>
    <w:rsid w:val="00990802"/>
    <w:rsid w:val="00990B20"/>
    <w:rsid w:val="009B7781"/>
    <w:rsid w:val="009D5800"/>
    <w:rsid w:val="009E1238"/>
    <w:rsid w:val="009E36C8"/>
    <w:rsid w:val="009F5ADB"/>
    <w:rsid w:val="00A04802"/>
    <w:rsid w:val="00A06E44"/>
    <w:rsid w:val="00A1353F"/>
    <w:rsid w:val="00A264AB"/>
    <w:rsid w:val="00A30312"/>
    <w:rsid w:val="00A31DA7"/>
    <w:rsid w:val="00A53D8F"/>
    <w:rsid w:val="00A56802"/>
    <w:rsid w:val="00A81A37"/>
    <w:rsid w:val="00A93213"/>
    <w:rsid w:val="00AA297E"/>
    <w:rsid w:val="00AA4826"/>
    <w:rsid w:val="00AB2363"/>
    <w:rsid w:val="00AB6083"/>
    <w:rsid w:val="00AC0B47"/>
    <w:rsid w:val="00AE19F4"/>
    <w:rsid w:val="00AF1814"/>
    <w:rsid w:val="00B12447"/>
    <w:rsid w:val="00B206CF"/>
    <w:rsid w:val="00B23CBC"/>
    <w:rsid w:val="00B26A08"/>
    <w:rsid w:val="00B27576"/>
    <w:rsid w:val="00B31602"/>
    <w:rsid w:val="00B42AA2"/>
    <w:rsid w:val="00B42CBD"/>
    <w:rsid w:val="00B45EF1"/>
    <w:rsid w:val="00B54949"/>
    <w:rsid w:val="00B60B01"/>
    <w:rsid w:val="00B6440E"/>
    <w:rsid w:val="00B736B1"/>
    <w:rsid w:val="00B835C6"/>
    <w:rsid w:val="00B959D6"/>
    <w:rsid w:val="00BB61D8"/>
    <w:rsid w:val="00BB6731"/>
    <w:rsid w:val="00BC5F12"/>
    <w:rsid w:val="00BE2739"/>
    <w:rsid w:val="00BE509C"/>
    <w:rsid w:val="00BF47E6"/>
    <w:rsid w:val="00C0258E"/>
    <w:rsid w:val="00C157DF"/>
    <w:rsid w:val="00C21C3A"/>
    <w:rsid w:val="00C51C08"/>
    <w:rsid w:val="00C811BC"/>
    <w:rsid w:val="00C85E51"/>
    <w:rsid w:val="00C92DC5"/>
    <w:rsid w:val="00C978A4"/>
    <w:rsid w:val="00CA4206"/>
    <w:rsid w:val="00CD0076"/>
    <w:rsid w:val="00CD0F86"/>
    <w:rsid w:val="00CD72C2"/>
    <w:rsid w:val="00CE5ED4"/>
    <w:rsid w:val="00CF1CDE"/>
    <w:rsid w:val="00D10D46"/>
    <w:rsid w:val="00D21765"/>
    <w:rsid w:val="00D31E02"/>
    <w:rsid w:val="00D63B8E"/>
    <w:rsid w:val="00D66D64"/>
    <w:rsid w:val="00D70799"/>
    <w:rsid w:val="00D71425"/>
    <w:rsid w:val="00D71F6C"/>
    <w:rsid w:val="00D7236C"/>
    <w:rsid w:val="00D7729F"/>
    <w:rsid w:val="00DA4431"/>
    <w:rsid w:val="00DA76E1"/>
    <w:rsid w:val="00DB7674"/>
    <w:rsid w:val="00DC778C"/>
    <w:rsid w:val="00DF049F"/>
    <w:rsid w:val="00DF24D8"/>
    <w:rsid w:val="00DF6BA4"/>
    <w:rsid w:val="00E22793"/>
    <w:rsid w:val="00E243AE"/>
    <w:rsid w:val="00E35C78"/>
    <w:rsid w:val="00E35CE1"/>
    <w:rsid w:val="00E36C4A"/>
    <w:rsid w:val="00E509E1"/>
    <w:rsid w:val="00E61921"/>
    <w:rsid w:val="00E63860"/>
    <w:rsid w:val="00E702D2"/>
    <w:rsid w:val="00E74C05"/>
    <w:rsid w:val="00E81E71"/>
    <w:rsid w:val="00EC2E83"/>
    <w:rsid w:val="00EC398A"/>
    <w:rsid w:val="00ED014A"/>
    <w:rsid w:val="00EE431D"/>
    <w:rsid w:val="00F05A84"/>
    <w:rsid w:val="00F106F8"/>
    <w:rsid w:val="00F1198D"/>
    <w:rsid w:val="00F21712"/>
    <w:rsid w:val="00F2222D"/>
    <w:rsid w:val="00F2572B"/>
    <w:rsid w:val="00F37493"/>
    <w:rsid w:val="00F4026F"/>
    <w:rsid w:val="00F4062C"/>
    <w:rsid w:val="00F45437"/>
    <w:rsid w:val="00F46DF9"/>
    <w:rsid w:val="00F50E7F"/>
    <w:rsid w:val="00F71CFC"/>
    <w:rsid w:val="00F87484"/>
    <w:rsid w:val="00F96000"/>
    <w:rsid w:val="00FA45F7"/>
    <w:rsid w:val="00FC29AB"/>
    <w:rsid w:val="00FE01D0"/>
    <w:rsid w:val="00FE417A"/>
    <w:rsid w:val="00FF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3F947"/>
  <w15:docId w15:val="{37BD5032-81E2-4C24-849B-E78345FF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84C94"/>
    <w:pPr>
      <w:widowControl w:val="0"/>
      <w:shd w:val="clear" w:color="auto" w:fill="FFFFFF"/>
      <w:autoSpaceDE w:val="0"/>
      <w:autoSpaceDN w:val="0"/>
      <w:adjustRightInd w:val="0"/>
      <w:spacing w:before="288" w:after="0" w:line="360" w:lineRule="auto"/>
      <w:ind w:left="346"/>
    </w:pPr>
    <w:rPr>
      <w:rFonts w:ascii="Arial" w:eastAsia="Times New Roman" w:hAnsi="Arial" w:cs="Arial"/>
      <w:color w:val="000000"/>
      <w:spacing w:val="-1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4C94"/>
    <w:rPr>
      <w:rFonts w:ascii="Arial" w:eastAsia="Times New Roman" w:hAnsi="Arial" w:cs="Arial"/>
      <w:color w:val="000000"/>
      <w:spacing w:val="-1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684C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4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-Siatka1">
    <w:name w:val="Tabela - Siatka1"/>
    <w:rsid w:val="00684C94"/>
    <w:pPr>
      <w:spacing w:after="0" w:line="100" w:lineRule="atLeast"/>
    </w:pPr>
    <w:rPr>
      <w:rFonts w:ascii="Calibri" w:eastAsia="ヒラギノ角ゴ Pro W3" w:hAnsi="Calibri" w:cs="Calibri"/>
      <w:color w:val="000000"/>
      <w:kern w:val="1"/>
      <w:szCs w:val="20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84C94"/>
    <w:pPr>
      <w:ind w:left="720"/>
      <w:contextualSpacing/>
    </w:pPr>
  </w:style>
  <w:style w:type="paragraph" w:styleId="Tytu">
    <w:name w:val="Title"/>
    <w:basedOn w:val="Normalny"/>
    <w:link w:val="TytuZnak"/>
    <w:qFormat/>
    <w:rsid w:val="006F286A"/>
    <w:pPr>
      <w:suppressAutoHyphens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F286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E509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53F"/>
  </w:style>
  <w:style w:type="paragraph" w:styleId="Stopka">
    <w:name w:val="footer"/>
    <w:basedOn w:val="Normalny"/>
    <w:link w:val="StopkaZnak"/>
    <w:uiPriority w:val="99"/>
    <w:unhideWhenUsed/>
    <w:rsid w:val="00A1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53F"/>
  </w:style>
  <w:style w:type="paragraph" w:customStyle="1" w:styleId="Default">
    <w:name w:val="Default"/>
    <w:rsid w:val="007165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19761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A49E0"/>
  </w:style>
  <w:style w:type="paragraph" w:styleId="Tekstdymka">
    <w:name w:val="Balloon Text"/>
    <w:basedOn w:val="Normalny"/>
    <w:link w:val="TekstdymkaZnak"/>
    <w:uiPriority w:val="99"/>
    <w:semiHidden/>
    <w:unhideWhenUsed/>
    <w:rsid w:val="0010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1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1001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111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0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111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1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111"/>
  </w:style>
  <w:style w:type="paragraph" w:customStyle="1" w:styleId="Normalny1">
    <w:name w:val="Normalny1"/>
    <w:rsid w:val="00100111"/>
    <w:pPr>
      <w:spacing w:after="0"/>
    </w:pPr>
    <w:rPr>
      <w:rFonts w:ascii="Arial" w:eastAsia="Arial" w:hAnsi="Arial" w:cs="Arial"/>
      <w:color w:val="000000"/>
    </w:rPr>
  </w:style>
  <w:style w:type="paragraph" w:customStyle="1" w:styleId="Style5">
    <w:name w:val="Style5"/>
    <w:basedOn w:val="Normalny"/>
    <w:uiPriority w:val="99"/>
    <w:rsid w:val="00100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00111"/>
    <w:rPr>
      <w:rFonts w:ascii="Times New Roman" w:hAnsi="Times New Roman" w:cs="Times New Roman" w:hint="default"/>
      <w:b/>
      <w:bCs/>
      <w:sz w:val="20"/>
      <w:szCs w:val="20"/>
    </w:rPr>
  </w:style>
  <w:style w:type="character" w:styleId="Odwoanieprzypisudolnego">
    <w:name w:val="footnote reference"/>
    <w:rsid w:val="00100111"/>
    <w:rPr>
      <w:vertAlign w:val="superscript"/>
    </w:rPr>
  </w:style>
  <w:style w:type="paragraph" w:customStyle="1" w:styleId="ECVRightColumn">
    <w:name w:val="_ECV_RightColumn"/>
    <w:basedOn w:val="Normalny"/>
    <w:rsid w:val="00AC0B47"/>
    <w:pPr>
      <w:suppressLineNumbers/>
      <w:spacing w:before="62" w:after="0"/>
    </w:pPr>
    <w:rPr>
      <w:rFonts w:ascii="Arial" w:eastAsia="Times New Roman" w:hAnsi="Arial" w:cs="Times New Roman"/>
      <w:color w:val="404040"/>
      <w:spacing w:val="-6"/>
      <w:lang w:val="en-US" w:eastAsia="en-US" w:bidi="en-US"/>
    </w:rPr>
  </w:style>
  <w:style w:type="paragraph" w:customStyle="1" w:styleId="Zwykytekst1">
    <w:name w:val="Zwykły tekst1"/>
    <w:basedOn w:val="Normalny"/>
    <w:rsid w:val="00AC0B4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AB236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1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F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F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F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2D72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6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.arch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38CB-33F9-4417-A9FE-147B9CCD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USER</cp:lastModifiedBy>
  <cp:revision>2</cp:revision>
  <cp:lastPrinted>2022-10-10T12:22:00Z</cp:lastPrinted>
  <dcterms:created xsi:type="dcterms:W3CDTF">2023-03-24T10:30:00Z</dcterms:created>
  <dcterms:modified xsi:type="dcterms:W3CDTF">2023-03-24T10:30:00Z</dcterms:modified>
</cp:coreProperties>
</file>