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8620D" w14:textId="678DC8D9" w:rsidR="00C40CBC" w:rsidRDefault="00121FA6" w:rsidP="001A415D">
      <w:pPr>
        <w:pStyle w:val="Tytu"/>
        <w:jc w:val="left"/>
        <w:rPr>
          <w:rFonts w:ascii="Arial" w:hAnsi="Arial" w:cs="Arial"/>
          <w:sz w:val="22"/>
          <w:szCs w:val="22"/>
        </w:rPr>
      </w:pPr>
      <w:r>
        <w:rPr>
          <w:rFonts w:ascii="Arial" w:hAnsi="Arial" w:cs="Arial"/>
          <w:sz w:val="22"/>
          <w:szCs w:val="22"/>
        </w:rPr>
        <w:t xml:space="preserve">Załącznik nr 10 do SWZ - </w:t>
      </w:r>
      <w:r w:rsidR="00C40CBC">
        <w:rPr>
          <w:rFonts w:ascii="Arial" w:hAnsi="Arial" w:cs="Arial"/>
          <w:sz w:val="22"/>
          <w:szCs w:val="22"/>
        </w:rPr>
        <w:t>Wzór umowy (dla obu części)</w:t>
      </w:r>
      <w:r w:rsidR="00C900E6">
        <w:rPr>
          <w:rFonts w:ascii="Arial" w:hAnsi="Arial" w:cs="Arial"/>
          <w:sz w:val="22"/>
          <w:szCs w:val="22"/>
        </w:rPr>
        <w:t xml:space="preserve"> </w:t>
      </w:r>
    </w:p>
    <w:p w14:paraId="1BA34E60" w14:textId="1882D740" w:rsidR="00E05933" w:rsidRPr="00CC3C2F" w:rsidRDefault="00E05933" w:rsidP="001A415D">
      <w:pPr>
        <w:pStyle w:val="Tytu"/>
        <w:jc w:val="left"/>
        <w:rPr>
          <w:rFonts w:ascii="Arial" w:hAnsi="Arial" w:cs="Arial"/>
          <w:b w:val="0"/>
          <w:sz w:val="22"/>
          <w:szCs w:val="22"/>
        </w:rPr>
      </w:pPr>
      <w:r w:rsidRPr="00CC3C2F">
        <w:rPr>
          <w:rFonts w:ascii="Arial" w:hAnsi="Arial" w:cs="Arial"/>
          <w:sz w:val="22"/>
          <w:szCs w:val="22"/>
        </w:rPr>
        <w:t>UMOWA nr In-I.272</w:t>
      </w:r>
      <w:r w:rsidR="00DF7FA1" w:rsidRPr="00CC3C2F">
        <w:rPr>
          <w:rFonts w:ascii="Arial" w:hAnsi="Arial" w:cs="Arial"/>
          <w:sz w:val="22"/>
          <w:szCs w:val="22"/>
        </w:rPr>
        <w:t>………………..202</w:t>
      </w:r>
      <w:r w:rsidR="00D53646">
        <w:rPr>
          <w:rFonts w:ascii="Arial" w:hAnsi="Arial" w:cs="Arial"/>
          <w:sz w:val="22"/>
          <w:szCs w:val="22"/>
        </w:rPr>
        <w:t>4</w:t>
      </w:r>
    </w:p>
    <w:p w14:paraId="1D4CA9E1" w14:textId="508896F5" w:rsidR="00E67629" w:rsidRPr="00CC3C2F" w:rsidRDefault="00E72557" w:rsidP="001A415D">
      <w:pPr>
        <w:spacing w:before="240"/>
        <w:rPr>
          <w:rFonts w:ascii="Arial" w:hAnsi="Arial" w:cs="Arial"/>
          <w:b/>
          <w:sz w:val="22"/>
          <w:szCs w:val="22"/>
        </w:rPr>
      </w:pPr>
      <w:r w:rsidRPr="00CC3C2F">
        <w:rPr>
          <w:rFonts w:ascii="Arial" w:hAnsi="Arial" w:cs="Arial"/>
          <w:sz w:val="22"/>
          <w:szCs w:val="22"/>
        </w:rPr>
        <w:t>zawarta pomiędzy:</w:t>
      </w:r>
    </w:p>
    <w:p w14:paraId="211DE07A" w14:textId="77777777" w:rsidR="00E67629" w:rsidRPr="00CC3C2F" w:rsidRDefault="00E72557" w:rsidP="001A415D">
      <w:pPr>
        <w:rPr>
          <w:rFonts w:ascii="Arial" w:hAnsi="Arial" w:cs="Arial"/>
          <w:b/>
          <w:sz w:val="22"/>
          <w:szCs w:val="22"/>
        </w:rPr>
      </w:pPr>
      <w:r w:rsidRPr="00CC3C2F">
        <w:rPr>
          <w:rFonts w:ascii="Arial" w:hAnsi="Arial" w:cs="Arial"/>
          <w:b/>
          <w:sz w:val="22"/>
          <w:szCs w:val="22"/>
        </w:rPr>
        <w:t>Miastem Poznań</w:t>
      </w:r>
    </w:p>
    <w:p w14:paraId="12396397" w14:textId="77777777" w:rsidR="00E67629" w:rsidRPr="00CC3C2F" w:rsidRDefault="00E72557" w:rsidP="001A415D">
      <w:pPr>
        <w:rPr>
          <w:rFonts w:ascii="Arial" w:hAnsi="Arial" w:cs="Arial"/>
          <w:sz w:val="22"/>
          <w:szCs w:val="22"/>
        </w:rPr>
      </w:pPr>
      <w:r w:rsidRPr="00CC3C2F">
        <w:rPr>
          <w:rFonts w:ascii="Arial" w:hAnsi="Arial" w:cs="Arial"/>
          <w:sz w:val="22"/>
          <w:szCs w:val="22"/>
        </w:rPr>
        <w:t>Pl. Kolegiacki 17</w:t>
      </w:r>
    </w:p>
    <w:p w14:paraId="3EAE6555" w14:textId="77777777" w:rsidR="00E67629" w:rsidRPr="00CC3C2F" w:rsidRDefault="00E72557" w:rsidP="001A415D">
      <w:pPr>
        <w:rPr>
          <w:rFonts w:ascii="Arial" w:hAnsi="Arial" w:cs="Arial"/>
          <w:sz w:val="22"/>
          <w:szCs w:val="22"/>
        </w:rPr>
      </w:pPr>
      <w:r w:rsidRPr="00CC3C2F">
        <w:rPr>
          <w:rFonts w:ascii="Arial" w:hAnsi="Arial" w:cs="Arial"/>
          <w:sz w:val="22"/>
          <w:szCs w:val="22"/>
        </w:rPr>
        <w:t>61-841 Poznań</w:t>
      </w:r>
    </w:p>
    <w:p w14:paraId="437240AD" w14:textId="77777777" w:rsidR="00E67629" w:rsidRPr="00CC3C2F" w:rsidRDefault="00E72557" w:rsidP="001A415D">
      <w:pPr>
        <w:rPr>
          <w:rFonts w:ascii="Arial" w:hAnsi="Arial" w:cs="Arial"/>
          <w:b/>
          <w:sz w:val="22"/>
          <w:szCs w:val="22"/>
        </w:rPr>
      </w:pPr>
      <w:r w:rsidRPr="00CC3C2F">
        <w:rPr>
          <w:rFonts w:ascii="Arial" w:hAnsi="Arial" w:cs="Arial"/>
          <w:sz w:val="22"/>
          <w:szCs w:val="22"/>
        </w:rPr>
        <w:t>NIP 2090001440</w:t>
      </w:r>
    </w:p>
    <w:p w14:paraId="427B14B3" w14:textId="77777777" w:rsidR="00DF7FA1" w:rsidRPr="00CC3C2F" w:rsidRDefault="00E72557" w:rsidP="001A415D">
      <w:pPr>
        <w:pStyle w:val="Tekstpodstawowy2"/>
        <w:spacing w:before="240"/>
        <w:jc w:val="left"/>
        <w:rPr>
          <w:rFonts w:ascii="Arial" w:hAnsi="Arial" w:cs="Arial"/>
          <w:sz w:val="22"/>
          <w:szCs w:val="22"/>
        </w:rPr>
      </w:pPr>
      <w:r w:rsidRPr="00CC3C2F">
        <w:rPr>
          <w:rFonts w:ascii="Arial" w:hAnsi="Arial" w:cs="Arial"/>
          <w:sz w:val="22"/>
          <w:szCs w:val="22"/>
        </w:rPr>
        <w:t>reprezentowanym przez:</w:t>
      </w:r>
    </w:p>
    <w:p w14:paraId="3D7551A4" w14:textId="1824996C" w:rsidR="00E05933" w:rsidRPr="00CC3C2F" w:rsidRDefault="00DF7FA1" w:rsidP="001A415D">
      <w:pPr>
        <w:pStyle w:val="Tekstpodstawowy2"/>
        <w:spacing w:before="240"/>
        <w:jc w:val="left"/>
        <w:rPr>
          <w:rFonts w:ascii="Arial" w:hAnsi="Arial" w:cs="Arial"/>
          <w:sz w:val="22"/>
          <w:szCs w:val="22"/>
        </w:rPr>
      </w:pPr>
      <w:r w:rsidRPr="00CC3C2F">
        <w:rPr>
          <w:rFonts w:ascii="Arial" w:hAnsi="Arial" w:cs="Arial"/>
          <w:sz w:val="22"/>
          <w:szCs w:val="22"/>
        </w:rPr>
        <w:t>………………………</w:t>
      </w:r>
      <w:r w:rsidR="008D4EA4" w:rsidRPr="00CC3C2F">
        <w:rPr>
          <w:rFonts w:ascii="Arial" w:hAnsi="Arial" w:cs="Arial"/>
          <w:sz w:val="22"/>
          <w:szCs w:val="22"/>
        </w:rPr>
        <w:t>…………………………………………………………………………</w:t>
      </w:r>
    </w:p>
    <w:p w14:paraId="7612EF22" w14:textId="77777777" w:rsidR="00E67629" w:rsidRPr="00CC3C2F" w:rsidRDefault="00E72557" w:rsidP="001A415D">
      <w:pPr>
        <w:spacing w:before="120"/>
        <w:rPr>
          <w:rFonts w:ascii="Arial" w:hAnsi="Arial" w:cs="Arial"/>
          <w:sz w:val="22"/>
          <w:szCs w:val="22"/>
        </w:rPr>
      </w:pPr>
      <w:r w:rsidRPr="00CC3C2F">
        <w:rPr>
          <w:rFonts w:ascii="Arial" w:hAnsi="Arial" w:cs="Arial"/>
          <w:sz w:val="22"/>
          <w:szCs w:val="22"/>
        </w:rPr>
        <w:t xml:space="preserve">zwanym w treści umowy </w:t>
      </w:r>
      <w:r w:rsidRPr="00CC3C2F">
        <w:rPr>
          <w:rFonts w:ascii="Arial" w:hAnsi="Arial" w:cs="Arial"/>
          <w:b/>
          <w:sz w:val="22"/>
          <w:szCs w:val="22"/>
        </w:rPr>
        <w:t>Zamawiającym</w:t>
      </w:r>
    </w:p>
    <w:p w14:paraId="4F6CCF3B" w14:textId="5AB2051D" w:rsidR="00E67629" w:rsidRPr="00CC3C2F" w:rsidRDefault="00E72557" w:rsidP="001A415D">
      <w:pPr>
        <w:rPr>
          <w:rFonts w:ascii="Arial" w:hAnsi="Arial" w:cs="Arial"/>
          <w:sz w:val="22"/>
          <w:szCs w:val="22"/>
        </w:rPr>
      </w:pPr>
      <w:r w:rsidRPr="00CC3C2F">
        <w:rPr>
          <w:rFonts w:ascii="Arial" w:hAnsi="Arial" w:cs="Arial"/>
          <w:sz w:val="22"/>
          <w:szCs w:val="22"/>
        </w:rPr>
        <w:t>a</w:t>
      </w:r>
    </w:p>
    <w:p w14:paraId="10661DE2" w14:textId="08721CCD" w:rsidR="00E05933" w:rsidRPr="00CC3C2F" w:rsidRDefault="00DF7FA1" w:rsidP="001A415D">
      <w:pPr>
        <w:rPr>
          <w:rFonts w:ascii="Arial" w:hAnsi="Arial" w:cs="Arial"/>
          <w:sz w:val="22"/>
          <w:szCs w:val="22"/>
        </w:rPr>
      </w:pPr>
      <w:r w:rsidRPr="00CC3C2F">
        <w:rPr>
          <w:rFonts w:ascii="Arial" w:hAnsi="Arial" w:cs="Arial"/>
          <w:sz w:val="22"/>
          <w:szCs w:val="22"/>
        </w:rPr>
        <w:t>………………………</w:t>
      </w:r>
      <w:r w:rsidR="008D4EA4" w:rsidRPr="00CC3C2F">
        <w:rPr>
          <w:rFonts w:ascii="Arial" w:hAnsi="Arial" w:cs="Arial"/>
          <w:sz w:val="22"/>
          <w:szCs w:val="22"/>
        </w:rPr>
        <w:t>…………………………………………………………………………</w:t>
      </w:r>
    </w:p>
    <w:p w14:paraId="1C56E938" w14:textId="0D976820" w:rsidR="00E67629" w:rsidRPr="00CC3C2F" w:rsidRDefault="00DF7FA1" w:rsidP="001A415D">
      <w:pPr>
        <w:pStyle w:val="Tekstpodstawowy2"/>
        <w:spacing w:before="120"/>
        <w:jc w:val="left"/>
        <w:rPr>
          <w:rFonts w:ascii="Arial" w:hAnsi="Arial" w:cs="Arial"/>
          <w:sz w:val="22"/>
          <w:szCs w:val="22"/>
        </w:rPr>
      </w:pPr>
      <w:r w:rsidRPr="00CC3C2F">
        <w:rPr>
          <w:rFonts w:ascii="Arial" w:hAnsi="Arial" w:cs="Arial"/>
          <w:sz w:val="22"/>
          <w:szCs w:val="22"/>
        </w:rPr>
        <w:t>r</w:t>
      </w:r>
      <w:r w:rsidR="00E72557" w:rsidRPr="00CC3C2F">
        <w:rPr>
          <w:rFonts w:ascii="Arial" w:hAnsi="Arial" w:cs="Arial"/>
          <w:sz w:val="22"/>
          <w:szCs w:val="22"/>
        </w:rPr>
        <w:t>eprezentowaną</w:t>
      </w:r>
      <w:r w:rsidRPr="00CC3C2F">
        <w:rPr>
          <w:rFonts w:ascii="Arial" w:hAnsi="Arial" w:cs="Arial"/>
          <w:sz w:val="22"/>
          <w:szCs w:val="22"/>
        </w:rPr>
        <w:t>/</w:t>
      </w:r>
      <w:proofErr w:type="spellStart"/>
      <w:r w:rsidRPr="00CC3C2F">
        <w:rPr>
          <w:rFonts w:ascii="Arial" w:hAnsi="Arial" w:cs="Arial"/>
          <w:sz w:val="22"/>
          <w:szCs w:val="22"/>
        </w:rPr>
        <w:t>ym</w:t>
      </w:r>
      <w:proofErr w:type="spellEnd"/>
      <w:r w:rsidR="00E72557" w:rsidRPr="00CC3C2F">
        <w:rPr>
          <w:rFonts w:ascii="Arial" w:hAnsi="Arial" w:cs="Arial"/>
          <w:sz w:val="22"/>
          <w:szCs w:val="22"/>
        </w:rPr>
        <w:t xml:space="preserve"> przez:</w:t>
      </w:r>
    </w:p>
    <w:p w14:paraId="474AC956" w14:textId="2052744E" w:rsidR="00DF7FA1" w:rsidRPr="00CC3C2F" w:rsidRDefault="00DF7FA1" w:rsidP="001A415D">
      <w:pPr>
        <w:pStyle w:val="Tekstpodstawowy2"/>
        <w:spacing w:before="240"/>
        <w:jc w:val="left"/>
        <w:rPr>
          <w:rFonts w:ascii="Arial" w:hAnsi="Arial" w:cs="Arial"/>
          <w:sz w:val="22"/>
          <w:szCs w:val="22"/>
        </w:rPr>
      </w:pPr>
      <w:r w:rsidRPr="00CC3C2F">
        <w:rPr>
          <w:rFonts w:ascii="Arial" w:hAnsi="Arial" w:cs="Arial"/>
          <w:sz w:val="22"/>
          <w:szCs w:val="22"/>
        </w:rPr>
        <w:t>………………………</w:t>
      </w:r>
      <w:r w:rsidR="008D4EA4" w:rsidRPr="00CC3C2F">
        <w:rPr>
          <w:rFonts w:ascii="Arial" w:hAnsi="Arial" w:cs="Arial"/>
          <w:sz w:val="22"/>
          <w:szCs w:val="22"/>
        </w:rPr>
        <w:t>…………………………………………………………………………</w:t>
      </w:r>
    </w:p>
    <w:p w14:paraId="58F6C29E" w14:textId="5689EF42" w:rsidR="00E67629" w:rsidRPr="00CC3C2F" w:rsidRDefault="00DF7FA1" w:rsidP="001A415D">
      <w:pPr>
        <w:spacing w:before="120"/>
        <w:rPr>
          <w:rFonts w:ascii="Arial" w:hAnsi="Arial" w:cs="Arial"/>
          <w:b/>
          <w:sz w:val="22"/>
          <w:szCs w:val="22"/>
        </w:rPr>
      </w:pPr>
      <w:r w:rsidRPr="00CC3C2F">
        <w:rPr>
          <w:rFonts w:ascii="Arial" w:hAnsi="Arial" w:cs="Arial"/>
          <w:sz w:val="22"/>
          <w:szCs w:val="22"/>
        </w:rPr>
        <w:t>z</w:t>
      </w:r>
      <w:r w:rsidR="00E72557" w:rsidRPr="00CC3C2F">
        <w:rPr>
          <w:rFonts w:ascii="Arial" w:hAnsi="Arial" w:cs="Arial"/>
          <w:sz w:val="22"/>
          <w:szCs w:val="22"/>
        </w:rPr>
        <w:t>waną</w:t>
      </w:r>
      <w:r w:rsidRPr="00CC3C2F">
        <w:rPr>
          <w:rFonts w:ascii="Arial" w:hAnsi="Arial" w:cs="Arial"/>
          <w:sz w:val="22"/>
          <w:szCs w:val="22"/>
        </w:rPr>
        <w:t>/</w:t>
      </w:r>
      <w:proofErr w:type="spellStart"/>
      <w:r w:rsidRPr="00CC3C2F">
        <w:rPr>
          <w:rFonts w:ascii="Arial" w:hAnsi="Arial" w:cs="Arial"/>
          <w:sz w:val="22"/>
          <w:szCs w:val="22"/>
        </w:rPr>
        <w:t>ym</w:t>
      </w:r>
      <w:proofErr w:type="spellEnd"/>
      <w:r w:rsidR="00E72557" w:rsidRPr="00CC3C2F">
        <w:rPr>
          <w:rFonts w:ascii="Arial" w:hAnsi="Arial" w:cs="Arial"/>
          <w:sz w:val="22"/>
          <w:szCs w:val="22"/>
        </w:rPr>
        <w:t xml:space="preserve"> w treści umowy </w:t>
      </w:r>
      <w:r w:rsidR="00E72557" w:rsidRPr="00CC3C2F">
        <w:rPr>
          <w:rFonts w:ascii="Arial" w:hAnsi="Arial" w:cs="Arial"/>
          <w:b/>
          <w:sz w:val="22"/>
          <w:szCs w:val="22"/>
        </w:rPr>
        <w:t>Wykonawcą, łącznie zwanych Stronami</w:t>
      </w:r>
    </w:p>
    <w:p w14:paraId="0D950E5A" w14:textId="396FC84F" w:rsidR="00E67629" w:rsidRPr="00CC3C2F" w:rsidRDefault="00DF7FA1" w:rsidP="001A541E">
      <w:pPr>
        <w:pStyle w:val="Tekstpodstawowywcity"/>
        <w:spacing w:before="240"/>
        <w:ind w:left="0" w:firstLine="0"/>
        <w:jc w:val="left"/>
        <w:rPr>
          <w:rFonts w:ascii="Arial" w:hAnsi="Arial" w:cs="Arial"/>
          <w:sz w:val="22"/>
          <w:szCs w:val="22"/>
        </w:rPr>
      </w:pPr>
      <w:r w:rsidRPr="00CC3C2F">
        <w:rPr>
          <w:rFonts w:ascii="Arial" w:hAnsi="Arial" w:cs="Arial"/>
          <w:sz w:val="22"/>
          <w:szCs w:val="22"/>
        </w:rPr>
        <w:t xml:space="preserve">Zawarcie niniejszej umowy jest wynikiem rozstrzygnięcia postępowania o udzielenie zamówienia publicznego w </w:t>
      </w:r>
      <w:r w:rsidR="00066916" w:rsidRPr="00CC3C2F">
        <w:rPr>
          <w:rFonts w:ascii="Arial" w:hAnsi="Arial" w:cs="Arial"/>
          <w:sz w:val="22"/>
          <w:szCs w:val="22"/>
        </w:rPr>
        <w:t xml:space="preserve"> trybie przetargu nieograniczonego, na podstawie art. 132 </w:t>
      </w:r>
      <w:r w:rsidR="00066916" w:rsidRPr="00CC3C2F">
        <w:rPr>
          <w:rFonts w:ascii="Arial" w:hAnsi="Arial" w:cs="Arial"/>
          <w:bCs/>
          <w:sz w:val="22"/>
          <w:szCs w:val="22"/>
        </w:rPr>
        <w:t>ustawy z dnia 11 września 2019 roku Prawo Zamówień Publicznych</w:t>
      </w:r>
      <w:r w:rsidR="00084620">
        <w:rPr>
          <w:rFonts w:ascii="Arial" w:hAnsi="Arial" w:cs="Arial"/>
          <w:bCs/>
          <w:sz w:val="22"/>
          <w:szCs w:val="22"/>
        </w:rPr>
        <w:t>.</w:t>
      </w:r>
    </w:p>
    <w:p w14:paraId="2A545C34" w14:textId="77777777" w:rsidR="00E67629" w:rsidRPr="00CC3C2F" w:rsidRDefault="00E72557" w:rsidP="001A415D">
      <w:pPr>
        <w:spacing w:before="240"/>
        <w:rPr>
          <w:rFonts w:ascii="Arial" w:hAnsi="Arial" w:cs="Arial"/>
          <w:b/>
          <w:sz w:val="22"/>
          <w:szCs w:val="22"/>
        </w:rPr>
      </w:pPr>
      <w:r w:rsidRPr="00CC3C2F">
        <w:rPr>
          <w:rFonts w:ascii="Arial" w:hAnsi="Arial" w:cs="Arial"/>
          <w:b/>
          <w:sz w:val="22"/>
          <w:szCs w:val="22"/>
        </w:rPr>
        <w:t>§ 1. Przedmiot umowy</w:t>
      </w:r>
    </w:p>
    <w:p w14:paraId="0161F1A3" w14:textId="35EDD993" w:rsidR="00E67629" w:rsidRDefault="00E72557" w:rsidP="001A415D">
      <w:pPr>
        <w:spacing w:before="240"/>
        <w:rPr>
          <w:rFonts w:ascii="Arial" w:hAnsi="Arial" w:cs="Arial"/>
          <w:sz w:val="22"/>
          <w:szCs w:val="22"/>
        </w:rPr>
      </w:pPr>
      <w:r w:rsidRPr="00187252">
        <w:rPr>
          <w:rFonts w:ascii="Arial" w:hAnsi="Arial" w:cs="Arial"/>
          <w:sz w:val="22"/>
          <w:szCs w:val="22"/>
        </w:rPr>
        <w:t xml:space="preserve">Przedmiotem niniejszej umowy jest </w:t>
      </w:r>
      <w:r w:rsidR="008C7558" w:rsidRPr="00187252">
        <w:rPr>
          <w:rFonts w:ascii="Arial" w:hAnsi="Arial" w:cs="Arial"/>
          <w:sz w:val="22"/>
          <w:szCs w:val="22"/>
        </w:rPr>
        <w:t>dostawa</w:t>
      </w:r>
      <w:r w:rsidR="00D970B1" w:rsidRPr="00187252">
        <w:rPr>
          <w:rFonts w:ascii="Arial" w:hAnsi="Arial" w:cs="Arial"/>
          <w:sz w:val="22"/>
          <w:szCs w:val="22"/>
        </w:rPr>
        <w:t xml:space="preserve"> </w:t>
      </w:r>
      <w:r w:rsidR="00DF7FA1" w:rsidRPr="00187252">
        <w:rPr>
          <w:rFonts w:ascii="Arial" w:hAnsi="Arial" w:cs="Arial"/>
          <w:sz w:val="22"/>
          <w:szCs w:val="22"/>
        </w:rPr>
        <w:t xml:space="preserve">TOWARU określonego </w:t>
      </w:r>
      <w:r w:rsidRPr="00187252">
        <w:rPr>
          <w:rFonts w:ascii="Arial" w:hAnsi="Arial" w:cs="Arial"/>
          <w:sz w:val="22"/>
          <w:szCs w:val="22"/>
        </w:rPr>
        <w:t>w załącznik</w:t>
      </w:r>
      <w:r w:rsidR="002E2958" w:rsidRPr="00187252">
        <w:rPr>
          <w:rFonts w:ascii="Arial" w:hAnsi="Arial" w:cs="Arial"/>
          <w:sz w:val="22"/>
          <w:szCs w:val="22"/>
        </w:rPr>
        <w:t>u</w:t>
      </w:r>
      <w:r w:rsidRPr="00187252">
        <w:rPr>
          <w:rFonts w:ascii="Arial" w:hAnsi="Arial" w:cs="Arial"/>
          <w:sz w:val="22"/>
          <w:szCs w:val="22"/>
        </w:rPr>
        <w:t xml:space="preserve"> nr </w:t>
      </w:r>
      <w:r w:rsidR="002E2958" w:rsidRPr="00187252">
        <w:rPr>
          <w:rFonts w:ascii="Arial" w:hAnsi="Arial" w:cs="Arial"/>
          <w:sz w:val="22"/>
          <w:szCs w:val="22"/>
        </w:rPr>
        <w:t>1</w:t>
      </w:r>
      <w:r w:rsidR="00F51C23">
        <w:rPr>
          <w:rFonts w:ascii="Arial" w:hAnsi="Arial" w:cs="Arial"/>
          <w:sz w:val="22"/>
          <w:szCs w:val="22"/>
        </w:rPr>
        <w:t>a lub</w:t>
      </w:r>
      <w:r w:rsidR="00BD098A" w:rsidRPr="00187252">
        <w:rPr>
          <w:rFonts w:ascii="Arial" w:hAnsi="Arial" w:cs="Arial"/>
          <w:sz w:val="22"/>
          <w:szCs w:val="22"/>
        </w:rPr>
        <w:t xml:space="preserve"> 1b</w:t>
      </w:r>
      <w:r w:rsidR="00187252" w:rsidRPr="00187252">
        <w:rPr>
          <w:rStyle w:val="Odwoanieprzypisudolnego"/>
          <w:rFonts w:ascii="Arial" w:hAnsi="Arial" w:cs="Arial"/>
          <w:sz w:val="22"/>
          <w:szCs w:val="22"/>
        </w:rPr>
        <w:footnoteReference w:id="1"/>
      </w:r>
      <w:r w:rsidRPr="00187252">
        <w:rPr>
          <w:rFonts w:ascii="Arial" w:hAnsi="Arial" w:cs="Arial"/>
          <w:sz w:val="22"/>
          <w:szCs w:val="22"/>
        </w:rPr>
        <w:t xml:space="preserve"> do niniejszej umowy.</w:t>
      </w:r>
    </w:p>
    <w:p w14:paraId="257FBD47" w14:textId="46274077" w:rsidR="00E67629" w:rsidRDefault="00E72557" w:rsidP="001A415D">
      <w:pPr>
        <w:spacing w:before="240"/>
        <w:rPr>
          <w:rFonts w:ascii="Arial" w:hAnsi="Arial" w:cs="Arial"/>
          <w:b/>
          <w:sz w:val="22"/>
          <w:szCs w:val="22"/>
        </w:rPr>
      </w:pPr>
      <w:r w:rsidRPr="00CC3C2F">
        <w:rPr>
          <w:rFonts w:ascii="Arial" w:hAnsi="Arial" w:cs="Arial"/>
          <w:b/>
          <w:sz w:val="22"/>
          <w:szCs w:val="22"/>
        </w:rPr>
        <w:t>§ 2. Zasady dostawy i odbioru TOWARU</w:t>
      </w:r>
    </w:p>
    <w:p w14:paraId="308D1613" w14:textId="6EF49E00" w:rsidR="00E67629" w:rsidRPr="00CC3C2F"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t>Wykonawca dostarczy TOWAR na własny koszt do siedziby Zamawiając</w:t>
      </w:r>
      <w:r w:rsidR="00DF7FA1" w:rsidRPr="00CC3C2F">
        <w:rPr>
          <w:rFonts w:ascii="Arial" w:hAnsi="Arial" w:cs="Arial"/>
          <w:sz w:val="22"/>
          <w:szCs w:val="22"/>
        </w:rPr>
        <w:t xml:space="preserve">ego w terminie </w:t>
      </w:r>
      <w:r w:rsidR="00E72E0C">
        <w:rPr>
          <w:rFonts w:ascii="Arial" w:hAnsi="Arial" w:cs="Arial"/>
          <w:sz w:val="22"/>
          <w:szCs w:val="22"/>
        </w:rPr>
        <w:t>30</w:t>
      </w:r>
      <w:r w:rsidRPr="00CC3C2F">
        <w:rPr>
          <w:rFonts w:ascii="Arial" w:hAnsi="Arial" w:cs="Arial"/>
          <w:sz w:val="22"/>
          <w:szCs w:val="22"/>
        </w:rPr>
        <w:t xml:space="preserve"> dni kalendarzowych od dnia zawarcia niniejszej umowy.</w:t>
      </w:r>
    </w:p>
    <w:p w14:paraId="2F94AE9B" w14:textId="5F1F2746" w:rsidR="00E67629" w:rsidRPr="00CC3C2F"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lastRenderedPageBreak/>
        <w:t xml:space="preserve">Dostawa i odbiór TOWARU będą potwierdzone przez Strony protokołem dostawy </w:t>
      </w:r>
      <w:r w:rsidR="000A4A96">
        <w:rPr>
          <w:rFonts w:ascii="Arial" w:hAnsi="Arial" w:cs="Arial"/>
          <w:sz w:val="22"/>
          <w:szCs w:val="22"/>
        </w:rPr>
        <w:br/>
      </w:r>
      <w:r w:rsidRPr="00CC3C2F">
        <w:rPr>
          <w:rFonts w:ascii="Arial" w:hAnsi="Arial" w:cs="Arial"/>
          <w:sz w:val="22"/>
          <w:szCs w:val="22"/>
        </w:rPr>
        <w:t>i protokołem odbioru. Protokoły zawierają co najmniej opis TOWARU (w tym numery fabryczne), miejsce i datę sporządzenia oraz podpisy osób upoważnionych ze strony Wykonawcy i Zamawiającego, przy czym protokół odbioru jest podpisywany wyłącznie przez przedstawicieli Zamawiającego.</w:t>
      </w:r>
    </w:p>
    <w:p w14:paraId="75FB4E61" w14:textId="74475CCE" w:rsidR="00E67629" w:rsidRPr="00CC3C2F"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t>Wykonawca zobowiązuje się w terminie co najmniej 3 dni roboczych przed planowaną dostawą zgłosić na adres e-mail: in@um.poznan.pl jej zamiar, wskazując datę i godzinę dostawy, z zastrzeżeniem ust. 4.</w:t>
      </w:r>
    </w:p>
    <w:p w14:paraId="44FACE2B" w14:textId="61A55BEE" w:rsidR="00E67629" w:rsidRPr="00CC3C2F"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t>Wykonawca zobowiązuje się do realizacji dostawy wyłącznie w dni robo</w:t>
      </w:r>
      <w:r w:rsidR="00DF7FA1" w:rsidRPr="00CC3C2F">
        <w:rPr>
          <w:rFonts w:ascii="Arial" w:hAnsi="Arial" w:cs="Arial"/>
          <w:sz w:val="22"/>
          <w:szCs w:val="22"/>
        </w:rPr>
        <w:t xml:space="preserve">cze </w:t>
      </w:r>
      <w:r w:rsidRPr="00CC3C2F">
        <w:rPr>
          <w:rFonts w:ascii="Arial" w:hAnsi="Arial" w:cs="Arial"/>
          <w:sz w:val="22"/>
          <w:szCs w:val="22"/>
        </w:rPr>
        <w:t>Zamawiającego w godzinach od 8.00 do 12.00.</w:t>
      </w:r>
    </w:p>
    <w:p w14:paraId="64C431A5" w14:textId="77777777" w:rsidR="00E67629" w:rsidRPr="00CC3C2F"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t>Zamawiający potwierdzi dostawę TOWARU protokołem dostawy, podpisanym przez obie Strony (załącznik nr 2 do niniejszej umowy).</w:t>
      </w:r>
    </w:p>
    <w:p w14:paraId="55B1619B" w14:textId="3D22020B" w:rsidR="00E67629" w:rsidRDefault="00E72557" w:rsidP="001A415D">
      <w:pPr>
        <w:numPr>
          <w:ilvl w:val="0"/>
          <w:numId w:val="1"/>
        </w:numPr>
        <w:ind w:left="357" w:hanging="357"/>
        <w:rPr>
          <w:rFonts w:ascii="Arial" w:hAnsi="Arial" w:cs="Arial"/>
          <w:sz w:val="22"/>
          <w:szCs w:val="22"/>
        </w:rPr>
      </w:pPr>
      <w:r w:rsidRPr="00CC3C2F">
        <w:rPr>
          <w:rFonts w:ascii="Arial" w:hAnsi="Arial" w:cs="Arial"/>
          <w:sz w:val="22"/>
          <w:szCs w:val="22"/>
        </w:rPr>
        <w:t xml:space="preserve">Zamawiający sprawdzi dostarczony TOWAR w terminie 10 dni roboczych </w:t>
      </w:r>
      <w:bookmarkStart w:id="0" w:name="OLE_LINK2"/>
      <w:bookmarkStart w:id="1" w:name="OLE_LINK1"/>
      <w:r w:rsidRPr="00CC3C2F">
        <w:rPr>
          <w:rFonts w:ascii="Arial" w:hAnsi="Arial" w:cs="Arial"/>
          <w:sz w:val="22"/>
          <w:szCs w:val="22"/>
        </w:rPr>
        <w:t xml:space="preserve">od daty podpisania protokołu dostawy, o którym mowa w ustępie poprzedzającym. </w:t>
      </w:r>
      <w:bookmarkEnd w:id="0"/>
      <w:bookmarkEnd w:id="1"/>
      <w:r w:rsidRPr="00CC3C2F">
        <w:rPr>
          <w:rFonts w:ascii="Arial" w:hAnsi="Arial" w:cs="Arial"/>
          <w:sz w:val="22"/>
          <w:szCs w:val="22"/>
        </w:rPr>
        <w:t xml:space="preserve">W 11 dniu roboczym, w przypadku braku zastrzeżeń, Zamawiający zobowiązany jest dokonać odbioru TOWARU, podpisując protokół odbioru „bez zastrzeżeń” (załącznik nr 3 </w:t>
      </w:r>
      <w:r w:rsidR="000A4A96">
        <w:rPr>
          <w:rFonts w:ascii="Arial" w:hAnsi="Arial" w:cs="Arial"/>
          <w:sz w:val="22"/>
          <w:szCs w:val="22"/>
        </w:rPr>
        <w:br/>
      </w:r>
      <w:r w:rsidRPr="00CC3C2F">
        <w:rPr>
          <w:rFonts w:ascii="Arial" w:hAnsi="Arial" w:cs="Arial"/>
          <w:sz w:val="22"/>
          <w:szCs w:val="22"/>
        </w:rPr>
        <w:t xml:space="preserve">do niniejszej umowy) </w:t>
      </w:r>
      <w:r w:rsidR="00084620">
        <w:rPr>
          <w:rFonts w:ascii="Arial" w:hAnsi="Arial" w:cs="Arial"/>
          <w:sz w:val="22"/>
          <w:szCs w:val="22"/>
        </w:rPr>
        <w:t>W przeciwnym przypadku</w:t>
      </w:r>
      <w:r w:rsidR="006F4C7F">
        <w:rPr>
          <w:rFonts w:ascii="Arial" w:hAnsi="Arial" w:cs="Arial"/>
          <w:sz w:val="22"/>
          <w:szCs w:val="22"/>
        </w:rPr>
        <w:t>,</w:t>
      </w:r>
      <w:r w:rsidR="00084620">
        <w:rPr>
          <w:rFonts w:ascii="Arial" w:hAnsi="Arial" w:cs="Arial"/>
          <w:sz w:val="22"/>
          <w:szCs w:val="22"/>
        </w:rPr>
        <w:t xml:space="preserve"> </w:t>
      </w:r>
      <w:r w:rsidRPr="00CC3C2F">
        <w:rPr>
          <w:rFonts w:ascii="Arial" w:hAnsi="Arial" w:cs="Arial"/>
          <w:sz w:val="22"/>
          <w:szCs w:val="22"/>
        </w:rPr>
        <w:t xml:space="preserve"> Strony sporządzą i podpiszą protokół uwag (załącznik nr 4 do niniejszej</w:t>
      </w:r>
      <w:r w:rsidR="00E05933" w:rsidRPr="00CC3C2F">
        <w:rPr>
          <w:rFonts w:ascii="Arial" w:hAnsi="Arial" w:cs="Arial"/>
          <w:sz w:val="22"/>
          <w:szCs w:val="22"/>
        </w:rPr>
        <w:t xml:space="preserve"> </w:t>
      </w:r>
      <w:r w:rsidRPr="00CC3C2F">
        <w:rPr>
          <w:rFonts w:ascii="Arial" w:hAnsi="Arial" w:cs="Arial"/>
          <w:sz w:val="22"/>
          <w:szCs w:val="22"/>
        </w:rPr>
        <w:t xml:space="preserve"> umowy), na których realizację Wykonawcy przysługuje 10 dni roboczych od daty podpisania przedmiotowego protokołu.</w:t>
      </w:r>
    </w:p>
    <w:p w14:paraId="54616828" w14:textId="08B1DF0B" w:rsidR="00084620" w:rsidRPr="0086652C" w:rsidRDefault="00084620" w:rsidP="00084620">
      <w:pPr>
        <w:pStyle w:val="Akapitzlist"/>
        <w:numPr>
          <w:ilvl w:val="0"/>
          <w:numId w:val="1"/>
        </w:numPr>
        <w:jc w:val="both"/>
        <w:rPr>
          <w:rFonts w:ascii="Arial" w:hAnsi="Arial" w:cs="Arial"/>
          <w:sz w:val="22"/>
          <w:szCs w:val="22"/>
        </w:rPr>
      </w:pPr>
      <w:r>
        <w:rPr>
          <w:rFonts w:ascii="Arial" w:hAnsi="Arial" w:cs="Arial"/>
          <w:sz w:val="22"/>
          <w:szCs w:val="22"/>
        </w:rPr>
        <w:t>P</w:t>
      </w:r>
      <w:r w:rsidRPr="0086652C">
        <w:rPr>
          <w:rFonts w:ascii="Arial" w:hAnsi="Arial" w:cs="Arial"/>
          <w:sz w:val="22"/>
          <w:szCs w:val="22"/>
        </w:rPr>
        <w:t xml:space="preserve">o zrealizowaniu przez Wykonawcę zastrzeżeń zawartych w protokole </w:t>
      </w:r>
      <w:r w:rsidR="003D1B21">
        <w:rPr>
          <w:rFonts w:ascii="Arial" w:hAnsi="Arial" w:cs="Arial"/>
          <w:sz w:val="22"/>
          <w:szCs w:val="22"/>
        </w:rPr>
        <w:t>uwag</w:t>
      </w:r>
      <w:r w:rsidR="006F4C7F">
        <w:rPr>
          <w:rFonts w:ascii="Arial" w:hAnsi="Arial" w:cs="Arial"/>
          <w:sz w:val="22"/>
          <w:szCs w:val="22"/>
        </w:rPr>
        <w:t xml:space="preserve"> </w:t>
      </w:r>
      <w:r w:rsidRPr="00E81A04">
        <w:rPr>
          <w:rFonts w:ascii="Arial" w:hAnsi="Arial" w:cs="Arial"/>
          <w:sz w:val="22"/>
          <w:szCs w:val="22"/>
        </w:rPr>
        <w:t xml:space="preserve">Zamawiający podpisze protokół odbioru </w:t>
      </w:r>
      <w:r>
        <w:rPr>
          <w:rFonts w:ascii="Arial" w:hAnsi="Arial" w:cs="Arial"/>
          <w:sz w:val="22"/>
          <w:szCs w:val="22"/>
        </w:rPr>
        <w:t xml:space="preserve">„bez zastrzeżeń” </w:t>
      </w:r>
      <w:r w:rsidRPr="0086652C">
        <w:rPr>
          <w:rFonts w:ascii="Arial" w:hAnsi="Arial" w:cs="Arial"/>
          <w:sz w:val="22"/>
          <w:szCs w:val="22"/>
        </w:rPr>
        <w:t>w terminie 1</w:t>
      </w:r>
      <w:r w:rsidR="006F4C7F">
        <w:rPr>
          <w:rFonts w:ascii="Arial" w:hAnsi="Arial" w:cs="Arial"/>
          <w:sz w:val="22"/>
          <w:szCs w:val="22"/>
        </w:rPr>
        <w:t>0</w:t>
      </w:r>
      <w:r w:rsidRPr="0086652C">
        <w:rPr>
          <w:rFonts w:ascii="Arial" w:hAnsi="Arial" w:cs="Arial"/>
          <w:sz w:val="22"/>
          <w:szCs w:val="22"/>
        </w:rPr>
        <w:t xml:space="preserve"> dni robocz</w:t>
      </w:r>
      <w:r w:rsidR="006F4C7F">
        <w:rPr>
          <w:rFonts w:ascii="Arial" w:hAnsi="Arial" w:cs="Arial"/>
          <w:sz w:val="22"/>
          <w:szCs w:val="22"/>
        </w:rPr>
        <w:t>ych</w:t>
      </w:r>
      <w:r w:rsidRPr="0086652C">
        <w:rPr>
          <w:rFonts w:ascii="Arial" w:hAnsi="Arial" w:cs="Arial"/>
          <w:sz w:val="22"/>
          <w:szCs w:val="22"/>
        </w:rPr>
        <w:t xml:space="preserve"> od dnia zrealizowania  zastrzeżeń przez Wykonawcę.</w:t>
      </w:r>
    </w:p>
    <w:p w14:paraId="5F5FD1BC" w14:textId="781D5D2C" w:rsidR="00E67629" w:rsidRPr="00CC3C2F" w:rsidRDefault="00E72557" w:rsidP="001A415D">
      <w:pPr>
        <w:spacing w:before="240"/>
        <w:rPr>
          <w:rFonts w:ascii="Arial" w:hAnsi="Arial" w:cs="Arial"/>
          <w:b/>
          <w:sz w:val="22"/>
          <w:szCs w:val="22"/>
        </w:rPr>
      </w:pPr>
      <w:r w:rsidRPr="00CC3C2F">
        <w:rPr>
          <w:rFonts w:ascii="Arial" w:hAnsi="Arial" w:cs="Arial"/>
          <w:b/>
          <w:sz w:val="22"/>
          <w:szCs w:val="22"/>
        </w:rPr>
        <w:t>§ 3. Zasady płatności</w:t>
      </w:r>
    </w:p>
    <w:p w14:paraId="79FE0B1C" w14:textId="7E91BD0E" w:rsidR="00E67629" w:rsidRPr="00CC3C2F" w:rsidRDefault="00E72557" w:rsidP="001A415D">
      <w:pPr>
        <w:numPr>
          <w:ilvl w:val="0"/>
          <w:numId w:val="2"/>
        </w:numPr>
        <w:rPr>
          <w:rFonts w:ascii="Arial" w:hAnsi="Arial" w:cs="Arial"/>
          <w:sz w:val="22"/>
          <w:szCs w:val="22"/>
        </w:rPr>
      </w:pPr>
      <w:r w:rsidRPr="00CC3C2F">
        <w:rPr>
          <w:rFonts w:ascii="Arial" w:hAnsi="Arial" w:cs="Arial"/>
          <w:sz w:val="22"/>
          <w:szCs w:val="22"/>
        </w:rPr>
        <w:t xml:space="preserve">Zamawiający zapłaci Wykonawcy za realizację </w:t>
      </w:r>
      <w:r w:rsidR="006071AA" w:rsidRPr="00CC3C2F">
        <w:rPr>
          <w:rFonts w:ascii="Arial" w:hAnsi="Arial" w:cs="Arial"/>
          <w:sz w:val="22"/>
          <w:szCs w:val="22"/>
        </w:rPr>
        <w:t>u</w:t>
      </w:r>
      <w:r w:rsidRPr="00CC3C2F">
        <w:rPr>
          <w:rFonts w:ascii="Arial" w:hAnsi="Arial" w:cs="Arial"/>
          <w:sz w:val="22"/>
          <w:szCs w:val="22"/>
        </w:rPr>
        <w:t>mowy wynagrodzenie w wysokości:</w:t>
      </w:r>
    </w:p>
    <w:p w14:paraId="2C0B95DD" w14:textId="4B19AF37" w:rsidR="00E05933" w:rsidRPr="00CC3C2F" w:rsidRDefault="00A42345" w:rsidP="00D02D5F">
      <w:pPr>
        <w:pStyle w:val="Akapitzlist"/>
        <w:ind w:left="426" w:firstLine="0"/>
        <w:rPr>
          <w:rFonts w:ascii="Arial" w:hAnsi="Arial" w:cs="Arial"/>
          <w:b/>
          <w:sz w:val="22"/>
          <w:szCs w:val="22"/>
        </w:rPr>
      </w:pPr>
      <w:r w:rsidRPr="00CC3C2F">
        <w:rPr>
          <w:rFonts w:ascii="Arial" w:hAnsi="Arial" w:cs="Arial"/>
          <w:sz w:val="22"/>
          <w:szCs w:val="22"/>
        </w:rPr>
        <w:t>netto:……………………………………….</w:t>
      </w:r>
    </w:p>
    <w:p w14:paraId="538100FF" w14:textId="7A1996EB" w:rsidR="00E05933" w:rsidRPr="00CC3C2F" w:rsidRDefault="00A42345" w:rsidP="00D02D5F">
      <w:pPr>
        <w:pStyle w:val="Akapitzlist"/>
        <w:ind w:left="426" w:firstLine="0"/>
        <w:rPr>
          <w:rFonts w:ascii="Arial" w:hAnsi="Arial" w:cs="Arial"/>
          <w:sz w:val="22"/>
          <w:szCs w:val="22"/>
        </w:rPr>
      </w:pPr>
      <w:r w:rsidRPr="00CC3C2F">
        <w:rPr>
          <w:rFonts w:ascii="Arial" w:hAnsi="Arial" w:cs="Arial"/>
          <w:sz w:val="22"/>
          <w:szCs w:val="22"/>
        </w:rPr>
        <w:t>słownie: ……………………………………</w:t>
      </w:r>
      <w:r w:rsidR="00E05933" w:rsidRPr="00CC3C2F">
        <w:rPr>
          <w:rFonts w:ascii="Arial" w:hAnsi="Arial" w:cs="Arial"/>
          <w:sz w:val="22"/>
          <w:szCs w:val="22"/>
        </w:rPr>
        <w:t xml:space="preserve"> </w:t>
      </w:r>
    </w:p>
    <w:p w14:paraId="17101BF1" w14:textId="594F9551" w:rsidR="00E05933" w:rsidRPr="00CC3C2F" w:rsidRDefault="00A42345" w:rsidP="00D02D5F">
      <w:pPr>
        <w:pStyle w:val="Akapitzlist"/>
        <w:ind w:left="426" w:firstLine="0"/>
        <w:rPr>
          <w:rFonts w:ascii="Arial" w:hAnsi="Arial" w:cs="Arial"/>
          <w:b/>
          <w:sz w:val="22"/>
          <w:szCs w:val="22"/>
        </w:rPr>
      </w:pPr>
      <w:r w:rsidRPr="00CC3C2F">
        <w:rPr>
          <w:rFonts w:ascii="Arial" w:hAnsi="Arial" w:cs="Arial"/>
          <w:sz w:val="22"/>
          <w:szCs w:val="22"/>
        </w:rPr>
        <w:t>podatek VAT:………………………………</w:t>
      </w:r>
    </w:p>
    <w:p w14:paraId="600CB634" w14:textId="2F3141E9" w:rsidR="00E05933" w:rsidRPr="00CC3C2F" w:rsidRDefault="00DD5B08" w:rsidP="00D02D5F">
      <w:pPr>
        <w:pStyle w:val="Akapitzlist"/>
        <w:ind w:left="426" w:firstLine="0"/>
        <w:rPr>
          <w:rFonts w:ascii="Arial" w:hAnsi="Arial" w:cs="Arial"/>
          <w:sz w:val="22"/>
          <w:szCs w:val="22"/>
        </w:rPr>
      </w:pPr>
      <w:r w:rsidRPr="00CC3C2F">
        <w:rPr>
          <w:rFonts w:ascii="Arial" w:hAnsi="Arial" w:cs="Arial"/>
          <w:sz w:val="22"/>
          <w:szCs w:val="22"/>
        </w:rPr>
        <w:t>słownie:……………………………………..</w:t>
      </w:r>
    </w:p>
    <w:p w14:paraId="62B6D7EF" w14:textId="4668E226" w:rsidR="00E05933" w:rsidRPr="00CC3C2F" w:rsidRDefault="008C7BF1" w:rsidP="00D02D5F">
      <w:pPr>
        <w:pStyle w:val="Akapitzlist"/>
        <w:ind w:left="426" w:firstLine="0"/>
        <w:rPr>
          <w:rFonts w:ascii="Arial" w:hAnsi="Arial" w:cs="Arial"/>
          <w:sz w:val="22"/>
          <w:szCs w:val="22"/>
        </w:rPr>
      </w:pPr>
      <w:r w:rsidRPr="00CC3C2F">
        <w:rPr>
          <w:rFonts w:ascii="Arial" w:hAnsi="Arial" w:cs="Arial"/>
          <w:sz w:val="22"/>
          <w:szCs w:val="22"/>
        </w:rPr>
        <w:t>brutto:.....................................................</w:t>
      </w:r>
      <w:r w:rsidR="00187252">
        <w:rPr>
          <w:rFonts w:ascii="Arial" w:hAnsi="Arial" w:cs="Arial"/>
          <w:sz w:val="22"/>
          <w:szCs w:val="22"/>
        </w:rPr>
        <w:t>..</w:t>
      </w:r>
    </w:p>
    <w:p w14:paraId="078D16D5" w14:textId="36E40323" w:rsidR="00E67629" w:rsidRPr="00CC3C2F" w:rsidRDefault="008C7BF1" w:rsidP="00D02D5F">
      <w:pPr>
        <w:pStyle w:val="Tekstpodstawowywcity2"/>
        <w:tabs>
          <w:tab w:val="left" w:pos="6804"/>
          <w:tab w:val="left" w:pos="7088"/>
        </w:tabs>
        <w:ind w:left="426" w:firstLine="0"/>
        <w:jc w:val="left"/>
        <w:rPr>
          <w:rFonts w:ascii="Arial" w:hAnsi="Arial" w:cs="Arial"/>
          <w:sz w:val="22"/>
          <w:szCs w:val="22"/>
        </w:rPr>
      </w:pPr>
      <w:r w:rsidRPr="00CC3C2F">
        <w:rPr>
          <w:rFonts w:ascii="Arial" w:hAnsi="Arial" w:cs="Arial"/>
          <w:sz w:val="22"/>
          <w:szCs w:val="22"/>
        </w:rPr>
        <w:t>słownie………………………………………</w:t>
      </w:r>
    </w:p>
    <w:p w14:paraId="1A0B6A5D" w14:textId="7094CAED" w:rsidR="00602D48" w:rsidRPr="00CC3C2F" w:rsidRDefault="00E72557" w:rsidP="001A415D">
      <w:pPr>
        <w:numPr>
          <w:ilvl w:val="0"/>
          <w:numId w:val="2"/>
        </w:numPr>
        <w:ind w:left="357" w:hanging="357"/>
        <w:rPr>
          <w:rFonts w:ascii="Arial" w:hAnsi="Arial" w:cs="Arial"/>
          <w:sz w:val="22"/>
          <w:szCs w:val="22"/>
        </w:rPr>
      </w:pPr>
      <w:r w:rsidRPr="00CC3C2F">
        <w:rPr>
          <w:rFonts w:ascii="Arial" w:hAnsi="Arial" w:cs="Arial"/>
          <w:sz w:val="22"/>
          <w:szCs w:val="22"/>
        </w:rPr>
        <w:t>Wynagrodzenie będzie płatne na podstawie faktury VAT, wystawionej prawidłowo (</w:t>
      </w:r>
      <w:r w:rsidRPr="00CC3C2F">
        <w:rPr>
          <w:rFonts w:ascii="Arial" w:hAnsi="Arial" w:cs="Arial"/>
          <w:sz w:val="22"/>
          <w:szCs w:val="22"/>
          <w:u w:val="single"/>
        </w:rPr>
        <w:t>na: Miasto Poznań, Wydział Informatyki, pl. Kolegiacki 17, 61-841 Poznań, NIP 2090001440</w:t>
      </w:r>
      <w:r w:rsidRPr="00CC3C2F">
        <w:rPr>
          <w:rFonts w:ascii="Arial" w:hAnsi="Arial" w:cs="Arial"/>
          <w:sz w:val="22"/>
          <w:szCs w:val="22"/>
        </w:rPr>
        <w:t>) po realizacji przedmiotu umowy, na rachunek bankowy w</w:t>
      </w:r>
      <w:r w:rsidR="00AE480F" w:rsidRPr="00CC3C2F">
        <w:rPr>
          <w:rFonts w:ascii="Arial" w:hAnsi="Arial" w:cs="Arial"/>
          <w:sz w:val="22"/>
          <w:szCs w:val="22"/>
        </w:rPr>
        <w:t>skazany w ust. 7</w:t>
      </w:r>
      <w:r w:rsidR="00602D48" w:rsidRPr="00CC3C2F">
        <w:rPr>
          <w:rFonts w:ascii="Arial" w:hAnsi="Arial" w:cs="Arial"/>
          <w:sz w:val="22"/>
          <w:szCs w:val="22"/>
        </w:rPr>
        <w:t xml:space="preserve">, w terminie do </w:t>
      </w:r>
      <w:r w:rsidRPr="00CC3C2F">
        <w:rPr>
          <w:rFonts w:ascii="Arial" w:hAnsi="Arial" w:cs="Arial"/>
          <w:sz w:val="22"/>
          <w:szCs w:val="22"/>
        </w:rPr>
        <w:t>21 dni od daty jej</w:t>
      </w:r>
      <w:r w:rsidR="00602D48" w:rsidRPr="00CC3C2F">
        <w:rPr>
          <w:rFonts w:ascii="Arial" w:hAnsi="Arial" w:cs="Arial"/>
          <w:sz w:val="22"/>
          <w:szCs w:val="22"/>
        </w:rPr>
        <w:t xml:space="preserve"> otrzymania przez Zamawiającego.</w:t>
      </w:r>
    </w:p>
    <w:p w14:paraId="4AB1998F" w14:textId="7090ED99" w:rsidR="00E67629" w:rsidRPr="00CC3C2F" w:rsidRDefault="00602D48" w:rsidP="001A415D">
      <w:pPr>
        <w:numPr>
          <w:ilvl w:val="0"/>
          <w:numId w:val="2"/>
        </w:numPr>
        <w:ind w:left="357" w:hanging="357"/>
        <w:rPr>
          <w:rFonts w:ascii="Arial" w:hAnsi="Arial" w:cs="Arial"/>
          <w:sz w:val="22"/>
          <w:szCs w:val="22"/>
        </w:rPr>
      </w:pPr>
      <w:r w:rsidRPr="00CC3C2F">
        <w:rPr>
          <w:rFonts w:ascii="Arial" w:hAnsi="Arial" w:cs="Arial"/>
          <w:sz w:val="22"/>
          <w:szCs w:val="22"/>
        </w:rPr>
        <w:lastRenderedPageBreak/>
        <w:t xml:space="preserve"> </w:t>
      </w:r>
      <w:r w:rsidR="00E72557" w:rsidRPr="00CC3C2F">
        <w:rPr>
          <w:rFonts w:ascii="Arial" w:hAnsi="Arial" w:cs="Arial"/>
          <w:sz w:val="22"/>
          <w:szCs w:val="22"/>
        </w:rPr>
        <w:t xml:space="preserve">W przypadku wystawienia faktury elektronicznej, musi ona zostać przesłana za pośrednictwem Platformy Elektronicznego Fakturowania, zgodnie z przepisami ustawy </w:t>
      </w:r>
      <w:r w:rsidR="00E72557" w:rsidRPr="00CC3C2F">
        <w:rPr>
          <w:rFonts w:ascii="Arial" w:hAnsi="Arial" w:cs="Arial"/>
          <w:sz w:val="22"/>
          <w:szCs w:val="22"/>
        </w:rPr>
        <w:br/>
        <w:t xml:space="preserve">z dnia 9 listopada 2018 r. o elektronicznym fakturowaniu w zamówieniach publicznych, koncesjach na roboty budowlane lub usługi oraz partnerstwie publiczno-prywatnym oraz zawierać następujące dane: NABYWCA: </w:t>
      </w:r>
      <w:r w:rsidR="00187252">
        <w:rPr>
          <w:rFonts w:ascii="Arial" w:hAnsi="Arial" w:cs="Arial"/>
          <w:sz w:val="22"/>
          <w:szCs w:val="22"/>
        </w:rPr>
        <w:t xml:space="preserve">Miasto Poznań pl. Kolegiacki 17, </w:t>
      </w:r>
      <w:r w:rsidR="00187252">
        <w:rPr>
          <w:rFonts w:ascii="Arial" w:hAnsi="Arial" w:cs="Arial"/>
          <w:sz w:val="22"/>
          <w:szCs w:val="22"/>
        </w:rPr>
        <w:br/>
      </w:r>
      <w:r w:rsidR="00E72557" w:rsidRPr="00CC3C2F">
        <w:rPr>
          <w:rFonts w:ascii="Arial" w:hAnsi="Arial" w:cs="Arial"/>
          <w:sz w:val="22"/>
          <w:szCs w:val="22"/>
        </w:rPr>
        <w:t>61-841 Poznań, NIP:2090001440:</w:t>
      </w:r>
    </w:p>
    <w:p w14:paraId="1A5CD4EC" w14:textId="77777777" w:rsidR="00E67629" w:rsidRPr="00CC3C2F" w:rsidRDefault="00E72557" w:rsidP="001A415D">
      <w:pPr>
        <w:ind w:left="357"/>
        <w:rPr>
          <w:rFonts w:ascii="Arial" w:hAnsi="Arial" w:cs="Arial"/>
          <w:sz w:val="22"/>
          <w:szCs w:val="22"/>
        </w:rPr>
      </w:pPr>
      <w:r w:rsidRPr="00CC3C2F">
        <w:rPr>
          <w:rFonts w:ascii="Arial" w:hAnsi="Arial" w:cs="Arial"/>
          <w:b/>
          <w:sz w:val="22"/>
          <w:szCs w:val="22"/>
        </w:rPr>
        <w:t>ODBIORCA</w:t>
      </w:r>
      <w:r w:rsidRPr="00CC3C2F">
        <w:rPr>
          <w:rFonts w:ascii="Arial" w:hAnsi="Arial" w:cs="Arial"/>
          <w:sz w:val="22"/>
          <w:szCs w:val="22"/>
        </w:rPr>
        <w:t>: Wydział Informatyki UMP, Adres WYDZIAŁU plac Kolegiacki 17, 61-841 Poznań, GLN WYDZIAŁU:5907459620054.</w:t>
      </w:r>
    </w:p>
    <w:p w14:paraId="766130A2" w14:textId="77777777" w:rsidR="00E67629" w:rsidRPr="00CC3C2F" w:rsidRDefault="00E72557" w:rsidP="001A415D">
      <w:pPr>
        <w:numPr>
          <w:ilvl w:val="0"/>
          <w:numId w:val="2"/>
        </w:numPr>
        <w:ind w:left="357" w:hanging="357"/>
        <w:rPr>
          <w:rFonts w:ascii="Arial" w:hAnsi="Arial" w:cs="Arial"/>
          <w:sz w:val="22"/>
          <w:szCs w:val="22"/>
        </w:rPr>
      </w:pPr>
      <w:r w:rsidRPr="00CC3C2F">
        <w:rPr>
          <w:rFonts w:ascii="Arial" w:hAnsi="Arial" w:cs="Arial"/>
          <w:sz w:val="22"/>
          <w:szCs w:val="22"/>
        </w:rPr>
        <w:t xml:space="preserve">Wykonawca wystawi fakturę VAT na podstawie podpisanego przez Zamawiającego bez zastrzeżeń protokołu odbioru, o którym mowa w </w:t>
      </w:r>
      <w:r w:rsidRPr="00CC3C2F">
        <w:rPr>
          <w:rFonts w:ascii="Arial" w:hAnsi="Arial" w:cs="Arial"/>
          <w:bCs/>
          <w:sz w:val="22"/>
          <w:szCs w:val="22"/>
        </w:rPr>
        <w:t>§</w:t>
      </w:r>
      <w:r w:rsidRPr="00CC3C2F">
        <w:rPr>
          <w:rFonts w:ascii="Arial" w:hAnsi="Arial" w:cs="Arial"/>
          <w:sz w:val="22"/>
          <w:szCs w:val="22"/>
        </w:rPr>
        <w:t xml:space="preserve"> 2 ust. 6 niniejszej umowy.</w:t>
      </w:r>
    </w:p>
    <w:p w14:paraId="09939AF6" w14:textId="4369D0E5" w:rsidR="00E67629" w:rsidRPr="00CC3C2F" w:rsidRDefault="00E72557" w:rsidP="001A415D">
      <w:pPr>
        <w:numPr>
          <w:ilvl w:val="0"/>
          <w:numId w:val="2"/>
        </w:numPr>
        <w:rPr>
          <w:rFonts w:ascii="Arial" w:hAnsi="Arial" w:cs="Arial"/>
          <w:sz w:val="22"/>
          <w:szCs w:val="22"/>
        </w:rPr>
      </w:pPr>
      <w:r w:rsidRPr="00CC3C2F">
        <w:rPr>
          <w:rFonts w:ascii="Arial" w:hAnsi="Arial" w:cs="Arial"/>
          <w:color w:val="000000"/>
          <w:sz w:val="22"/>
          <w:szCs w:val="22"/>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r w:rsidR="002E2958" w:rsidRPr="00CC3C2F">
        <w:rPr>
          <w:rFonts w:ascii="Arial" w:hAnsi="Arial" w:cs="Arial"/>
          <w:color w:val="000000"/>
          <w:sz w:val="22"/>
          <w:szCs w:val="22"/>
        </w:rPr>
        <w:t>.</w:t>
      </w:r>
    </w:p>
    <w:p w14:paraId="7EAC7640" w14:textId="77777777" w:rsidR="00E67629" w:rsidRPr="00CC3C2F" w:rsidRDefault="00E72557" w:rsidP="001A415D">
      <w:pPr>
        <w:numPr>
          <w:ilvl w:val="0"/>
          <w:numId w:val="2"/>
        </w:numPr>
        <w:rPr>
          <w:rFonts w:ascii="Arial" w:hAnsi="Arial" w:cs="Arial"/>
          <w:sz w:val="22"/>
          <w:szCs w:val="22"/>
        </w:rPr>
      </w:pPr>
      <w:r w:rsidRPr="00CC3C2F">
        <w:rPr>
          <w:rFonts w:ascii="Arial" w:hAnsi="Arial" w:cs="Arial"/>
          <w:color w:val="000000"/>
          <w:sz w:val="22"/>
          <w:szCs w:val="22"/>
        </w:rPr>
        <w:t>Płatność wynagrodzenia następować będzie przelewem na rachunek bankowy Wykonawcy. Strony ustalają, że datą zapłaty faktury będzie data zaksięgowania polecenia przelewu na rachunku bankowym Zamawiającego.</w:t>
      </w:r>
    </w:p>
    <w:p w14:paraId="39417FDE" w14:textId="43512FD9" w:rsidR="00E67629" w:rsidRPr="00CC3C2F" w:rsidRDefault="00E72557" w:rsidP="001A415D">
      <w:pPr>
        <w:numPr>
          <w:ilvl w:val="0"/>
          <w:numId w:val="2"/>
        </w:numPr>
        <w:rPr>
          <w:rFonts w:ascii="Arial" w:hAnsi="Arial" w:cs="Arial"/>
          <w:sz w:val="22"/>
          <w:szCs w:val="22"/>
        </w:rPr>
      </w:pPr>
      <w:r w:rsidRPr="00CC3C2F">
        <w:rPr>
          <w:rFonts w:ascii="Arial" w:hAnsi="Arial" w:cs="Arial"/>
          <w:color w:val="000000"/>
          <w:sz w:val="22"/>
          <w:szCs w:val="22"/>
        </w:rPr>
        <w:t xml:space="preserve">Płatność wynagrodzenia nastąpi na następujący rachunek bankowy Wykonawcy: </w:t>
      </w:r>
      <w:r w:rsidRPr="00CC3C2F">
        <w:rPr>
          <w:rFonts w:ascii="Arial" w:hAnsi="Arial" w:cs="Arial"/>
          <w:color w:val="000000"/>
          <w:sz w:val="22"/>
          <w:szCs w:val="22"/>
        </w:rPr>
        <w:br/>
      </w:r>
      <w:r w:rsidR="008C7BF1" w:rsidRPr="00CC3C2F">
        <w:rPr>
          <w:rFonts w:ascii="Arial" w:hAnsi="Arial" w:cs="Arial"/>
          <w:color w:val="000000" w:themeColor="text1"/>
          <w:sz w:val="22"/>
          <w:szCs w:val="22"/>
        </w:rPr>
        <w:t>………………………………………..</w:t>
      </w:r>
      <w:r w:rsidR="00E05933" w:rsidRPr="00CC3C2F">
        <w:rPr>
          <w:rFonts w:ascii="Arial" w:hAnsi="Arial" w:cs="Arial"/>
          <w:color w:val="000000" w:themeColor="text1"/>
          <w:sz w:val="22"/>
          <w:szCs w:val="22"/>
        </w:rPr>
        <w:t xml:space="preserve"> </w:t>
      </w:r>
      <w:r w:rsidRPr="00CC3C2F">
        <w:rPr>
          <w:rFonts w:ascii="Arial" w:hAnsi="Arial" w:cs="Arial"/>
          <w:color w:val="000000"/>
          <w:sz w:val="22"/>
          <w:szCs w:val="22"/>
        </w:rPr>
        <w:t xml:space="preserve"> Wykonawca oświadcza, iż rachunek ten widnieje </w:t>
      </w:r>
      <w:r w:rsidR="00766CC7">
        <w:rPr>
          <w:rFonts w:ascii="Arial" w:hAnsi="Arial" w:cs="Arial"/>
          <w:color w:val="000000"/>
          <w:sz w:val="22"/>
          <w:szCs w:val="22"/>
        </w:rPr>
        <w:br/>
      </w:r>
      <w:r w:rsidRPr="00CC3C2F">
        <w:rPr>
          <w:rFonts w:ascii="Arial" w:hAnsi="Arial" w:cs="Arial"/>
          <w:color w:val="000000"/>
          <w:sz w:val="22"/>
          <w:szCs w:val="22"/>
        </w:rPr>
        <w:t>w elektronicznym wykazie czynnych podatników VAT, o którym mowa w art.</w:t>
      </w:r>
      <w:r w:rsidR="00187252">
        <w:rPr>
          <w:rFonts w:ascii="Arial" w:hAnsi="Arial" w:cs="Arial"/>
          <w:color w:val="000000"/>
          <w:sz w:val="22"/>
          <w:szCs w:val="22"/>
        </w:rPr>
        <w:t xml:space="preserve"> 96b ust. 1 pkt 2 ustawy z dnia</w:t>
      </w:r>
      <w:r w:rsidRPr="00CC3C2F">
        <w:rPr>
          <w:rFonts w:ascii="Arial" w:hAnsi="Arial" w:cs="Arial"/>
          <w:color w:val="000000"/>
          <w:sz w:val="22"/>
          <w:szCs w:val="22"/>
        </w:rPr>
        <w:t xml:space="preserve"> z dnia 11 marca 2004 r. o podatku od towarów i usług</w:t>
      </w:r>
      <w:r w:rsidR="002E2958" w:rsidRPr="00CC3C2F">
        <w:rPr>
          <w:rFonts w:ascii="Arial" w:hAnsi="Arial" w:cs="Arial"/>
          <w:color w:val="000000"/>
          <w:sz w:val="22"/>
          <w:szCs w:val="22"/>
        </w:rPr>
        <w:t>.</w:t>
      </w:r>
      <w:r w:rsidRPr="00CC3C2F">
        <w:rPr>
          <w:rFonts w:ascii="Arial" w:hAnsi="Arial" w:cs="Arial"/>
          <w:color w:val="000000"/>
          <w:sz w:val="22"/>
          <w:szCs w:val="22"/>
        </w:rPr>
        <w:t xml:space="preserve"> </w:t>
      </w:r>
    </w:p>
    <w:p w14:paraId="20D342FD" w14:textId="3F43D845" w:rsidR="00E67629" w:rsidRPr="00CC3C2F" w:rsidRDefault="00E72557" w:rsidP="001A415D">
      <w:pPr>
        <w:numPr>
          <w:ilvl w:val="0"/>
          <w:numId w:val="2"/>
        </w:numPr>
        <w:ind w:left="357" w:hanging="357"/>
        <w:rPr>
          <w:rFonts w:ascii="Arial" w:hAnsi="Arial" w:cs="Arial"/>
          <w:sz w:val="22"/>
          <w:szCs w:val="22"/>
        </w:rPr>
      </w:pPr>
      <w:r w:rsidRPr="00CC3C2F">
        <w:rPr>
          <w:rFonts w:ascii="Arial" w:hAnsi="Arial" w:cs="Arial"/>
          <w:color w:val="000000"/>
          <w:sz w:val="22"/>
          <w:szCs w:val="22"/>
        </w:rPr>
        <w:t xml:space="preserve"> Zamawiający dokona zapłaty wynagrodzenia należnego Wykonawcy na podstawie Umowy wyłącznie z zastosowaniem mechanizmu podzielonej płatności, o którym mowa w art.108a ustawy z dnia 11 marca 2004 r. o podatku od towarów i usług. Wykonawca zobowiązuje się, iż na fakturze VAT dokumentującej należne mu wynagrodzenie wskaże rachunek bankowy umożliwiający Zamawiającemu </w:t>
      </w:r>
      <w:r w:rsidR="00187252">
        <w:rPr>
          <w:rFonts w:ascii="Arial" w:hAnsi="Arial" w:cs="Arial"/>
          <w:color w:val="000000"/>
          <w:sz w:val="22"/>
          <w:szCs w:val="22"/>
        </w:rPr>
        <w:t>dokonanie zapłaty wynagrodzenia</w:t>
      </w:r>
      <w:r w:rsidR="00187252">
        <w:rPr>
          <w:rFonts w:ascii="Arial" w:hAnsi="Arial" w:cs="Arial"/>
          <w:color w:val="000000"/>
          <w:sz w:val="22"/>
          <w:szCs w:val="22"/>
        </w:rPr>
        <w:br/>
      </w:r>
      <w:r w:rsidRPr="00CC3C2F">
        <w:rPr>
          <w:rFonts w:ascii="Arial" w:hAnsi="Arial" w:cs="Arial"/>
          <w:color w:val="000000"/>
          <w:sz w:val="22"/>
          <w:szCs w:val="22"/>
        </w:rPr>
        <w:t>z zastosowaniem mechanizmu podzielonej płatności.</w:t>
      </w:r>
    </w:p>
    <w:p w14:paraId="63BDA77E" w14:textId="691C4919" w:rsidR="00E67629" w:rsidRPr="00CC3C2F" w:rsidRDefault="00E72557" w:rsidP="001A415D">
      <w:pPr>
        <w:numPr>
          <w:ilvl w:val="0"/>
          <w:numId w:val="2"/>
        </w:numPr>
        <w:ind w:left="357" w:hanging="357"/>
        <w:rPr>
          <w:rFonts w:ascii="Arial" w:hAnsi="Arial" w:cs="Arial"/>
          <w:sz w:val="22"/>
          <w:szCs w:val="22"/>
        </w:rPr>
      </w:pPr>
      <w:r w:rsidRPr="00CC3C2F">
        <w:rPr>
          <w:rFonts w:ascii="Arial" w:hAnsi="Arial" w:cs="Arial"/>
          <w:color w:val="000000"/>
          <w:sz w:val="22"/>
          <w:szCs w:val="22"/>
        </w:rPr>
        <w:t>Strony zgodnie postanawiają, iż brak możliwości dokonania przez Zamawiającego zapłaty wynagrodzenia z zastosowaniem mechanizmu podzielonej płatno</w:t>
      </w:r>
      <w:r w:rsidR="00AE480F" w:rsidRPr="00CC3C2F">
        <w:rPr>
          <w:rFonts w:ascii="Arial" w:hAnsi="Arial" w:cs="Arial"/>
          <w:color w:val="000000"/>
          <w:sz w:val="22"/>
          <w:szCs w:val="22"/>
        </w:rPr>
        <w:t>ści, o którym mowa w ust. 8</w:t>
      </w:r>
      <w:r w:rsidRPr="00CC3C2F">
        <w:rPr>
          <w:rFonts w:ascii="Arial" w:hAnsi="Arial" w:cs="Arial"/>
          <w:color w:val="000000"/>
          <w:sz w:val="22"/>
          <w:szCs w:val="22"/>
        </w:rPr>
        <w:t>, wynikający z okoliczności za które odpowiedzialność ponosi Wykonawca, stanowi nienależyte wykonanie Umowy przez Wykonawcę. Zamawiający nie ponosi odpowiedzialności w przypadku przekroczenia terminu płatności, określonego w ust. 2 , spowodowanego brakiem możliwości dokonania zapłaty z zastosowaniem mechanizmu podzielonej płatności.</w:t>
      </w:r>
    </w:p>
    <w:p w14:paraId="5D8D170B" w14:textId="4DF4CA71" w:rsidR="00125B3C" w:rsidRDefault="00125B3C" w:rsidP="00AE596D">
      <w:pPr>
        <w:numPr>
          <w:ilvl w:val="0"/>
          <w:numId w:val="2"/>
        </w:numPr>
        <w:tabs>
          <w:tab w:val="left" w:leader="dot" w:pos="6077"/>
        </w:tabs>
        <w:spacing w:before="100" w:beforeAutospacing="1"/>
        <w:ind w:left="357" w:hanging="357"/>
        <w:rPr>
          <w:rFonts w:ascii="Arial" w:hAnsi="Arial" w:cs="Arial"/>
          <w:iCs/>
          <w:sz w:val="22"/>
          <w:szCs w:val="22"/>
        </w:rPr>
      </w:pPr>
      <w:r w:rsidRPr="00CC3C2F">
        <w:rPr>
          <w:rFonts w:ascii="Arial" w:hAnsi="Arial" w:cs="Arial"/>
          <w:iCs/>
          <w:sz w:val="22"/>
          <w:szCs w:val="22"/>
        </w:rPr>
        <w:lastRenderedPageBreak/>
        <w:t xml:space="preserve">W przypadku wskazania przez Wykonawcę na fakturze VAT rachunku rozliczeniowego niewymienionego w wykazie czynnych podatników VAT, Zamawiający dokona płatności na inny podany w wykazie czynnych podatników VAT rachunek rozliczeniowy Wykonawcy, a w przypadku braku rachunku rozliczeniowego w wykazie czynnych podatników VAT, na rachunek podany na fakturze VAT z zastosowaniem art. 117ba § 3 </w:t>
      </w:r>
      <w:bookmarkStart w:id="2" w:name="_GoBack"/>
      <w:r w:rsidRPr="00CC3C2F">
        <w:rPr>
          <w:rFonts w:ascii="Arial" w:hAnsi="Arial" w:cs="Arial"/>
          <w:iCs/>
          <w:sz w:val="22"/>
          <w:szCs w:val="22"/>
        </w:rPr>
        <w:t>pkt 2 ustawy z dnia 29 sierp</w:t>
      </w:r>
      <w:r w:rsidR="00F4366F">
        <w:rPr>
          <w:rFonts w:ascii="Arial" w:hAnsi="Arial" w:cs="Arial"/>
          <w:iCs/>
          <w:sz w:val="22"/>
          <w:szCs w:val="22"/>
        </w:rPr>
        <w:t>nia 1997 r. Ordynacja podatkowa</w:t>
      </w:r>
      <w:r w:rsidR="002E2958" w:rsidRPr="00CC3C2F">
        <w:rPr>
          <w:rFonts w:ascii="Arial" w:hAnsi="Arial" w:cs="Arial"/>
          <w:iCs/>
          <w:sz w:val="22"/>
          <w:szCs w:val="22"/>
        </w:rPr>
        <w:t>.</w:t>
      </w:r>
    </w:p>
    <w:bookmarkEnd w:id="2"/>
    <w:p w14:paraId="2FC8F56D" w14:textId="5DA67F8D" w:rsidR="00125B3C" w:rsidRPr="005659B6" w:rsidRDefault="00125B3C" w:rsidP="00187252">
      <w:pPr>
        <w:numPr>
          <w:ilvl w:val="0"/>
          <w:numId w:val="2"/>
        </w:numPr>
        <w:rPr>
          <w:rFonts w:ascii="Arial" w:hAnsi="Arial" w:cs="Arial"/>
          <w:sz w:val="22"/>
          <w:szCs w:val="22"/>
        </w:rPr>
      </w:pPr>
      <w:r w:rsidRPr="00CC3C2F">
        <w:rPr>
          <w:rFonts w:ascii="Arial" w:hAnsi="Arial" w:cs="Arial"/>
          <w:iCs/>
          <w:sz w:val="22"/>
          <w:szCs w:val="22"/>
        </w:rPr>
        <w:t>Zamawiający nie ponosi odpowiedzialności w przypadku przekroczenia terminu</w:t>
      </w:r>
      <w:r w:rsidR="00602D48" w:rsidRPr="00CC3C2F">
        <w:rPr>
          <w:rFonts w:ascii="Arial" w:hAnsi="Arial" w:cs="Arial"/>
          <w:iCs/>
          <w:sz w:val="22"/>
          <w:szCs w:val="22"/>
        </w:rPr>
        <w:t xml:space="preserve"> płatności, określonego </w:t>
      </w:r>
      <w:r w:rsidR="0057769A">
        <w:rPr>
          <w:rFonts w:ascii="Arial" w:hAnsi="Arial" w:cs="Arial"/>
          <w:iCs/>
          <w:sz w:val="22"/>
          <w:szCs w:val="22"/>
        </w:rPr>
        <w:t>umową</w:t>
      </w:r>
      <w:r w:rsidRPr="00CC3C2F">
        <w:rPr>
          <w:rFonts w:ascii="Arial" w:hAnsi="Arial" w:cs="Arial"/>
          <w:iCs/>
          <w:sz w:val="22"/>
          <w:szCs w:val="22"/>
        </w:rPr>
        <w:t>, spowodowanego nieposia</w:t>
      </w:r>
      <w:r w:rsidR="00187252">
        <w:rPr>
          <w:rFonts w:ascii="Arial" w:hAnsi="Arial" w:cs="Arial"/>
          <w:iCs/>
          <w:sz w:val="22"/>
          <w:szCs w:val="22"/>
        </w:rPr>
        <w:t>daniem przez Wykonawcę rachunku</w:t>
      </w:r>
      <w:r w:rsidR="00187252">
        <w:rPr>
          <w:rFonts w:ascii="Arial" w:hAnsi="Arial" w:cs="Arial"/>
          <w:iCs/>
          <w:sz w:val="22"/>
          <w:szCs w:val="22"/>
        </w:rPr>
        <w:br/>
      </w:r>
      <w:r w:rsidRPr="00CC3C2F">
        <w:rPr>
          <w:rFonts w:ascii="Arial" w:hAnsi="Arial" w:cs="Arial"/>
          <w:iCs/>
          <w:sz w:val="22"/>
          <w:szCs w:val="22"/>
        </w:rPr>
        <w:t>w wykazie czynnych podatników VAT lub niezgodnością numeru rachunku bankowego wskazanego w umowie i na fakturze z wykazem czynnych podatników VAT.</w:t>
      </w:r>
    </w:p>
    <w:p w14:paraId="688C7BC4" w14:textId="72D5EE5B" w:rsidR="005C5D56" w:rsidRPr="00D97321" w:rsidRDefault="005C5D56" w:rsidP="00E907DE">
      <w:pPr>
        <w:pStyle w:val="Akapitzlist"/>
        <w:numPr>
          <w:ilvl w:val="0"/>
          <w:numId w:val="2"/>
        </w:numPr>
        <w:tabs>
          <w:tab w:val="clear" w:pos="360"/>
          <w:tab w:val="num" w:pos="-360"/>
        </w:tabs>
        <w:autoSpaceDE w:val="0"/>
        <w:autoSpaceDN w:val="0"/>
        <w:adjustRightInd w:val="0"/>
        <w:rPr>
          <w:rFonts w:ascii="Arial" w:hAnsi="Arial" w:cs="Arial"/>
          <w:color w:val="000000"/>
          <w:sz w:val="22"/>
          <w:szCs w:val="22"/>
        </w:rPr>
      </w:pPr>
      <w:r w:rsidRPr="00D97321">
        <w:rPr>
          <w:rFonts w:ascii="Arial" w:hAnsi="Arial" w:cs="Arial"/>
          <w:color w:val="000000"/>
          <w:sz w:val="22"/>
          <w:szCs w:val="22"/>
        </w:rPr>
        <w:t xml:space="preserve">Wynagrodzenie Wykonawcy określone w ust. 1 jest niezmienne i zawiera w sobie wszystkie koszty i wydatki niezbędne do należytego wykonania zamówienia oraz zaspokaja wszelkie roszczenia Wykonawcy wobec Zamawiającego z tytułu wykonania umowy. </w:t>
      </w:r>
    </w:p>
    <w:p w14:paraId="7DCF86D4" w14:textId="77777777" w:rsidR="00E67629" w:rsidRPr="00CC3C2F" w:rsidRDefault="00E72557" w:rsidP="001A415D">
      <w:pPr>
        <w:spacing w:before="240"/>
        <w:rPr>
          <w:rFonts w:ascii="Arial" w:hAnsi="Arial" w:cs="Arial"/>
          <w:b/>
          <w:sz w:val="22"/>
          <w:szCs w:val="22"/>
        </w:rPr>
      </w:pPr>
      <w:r w:rsidRPr="00CC3C2F">
        <w:rPr>
          <w:rFonts w:ascii="Arial" w:hAnsi="Arial" w:cs="Arial"/>
          <w:b/>
          <w:sz w:val="22"/>
          <w:szCs w:val="22"/>
        </w:rPr>
        <w:t>§ 4. Kary i odsetki</w:t>
      </w:r>
    </w:p>
    <w:p w14:paraId="1D746F19" w14:textId="77777777" w:rsidR="00E67629" w:rsidRPr="00CC3C2F" w:rsidRDefault="00E72557" w:rsidP="00E907DE">
      <w:pPr>
        <w:numPr>
          <w:ilvl w:val="0"/>
          <w:numId w:val="3"/>
        </w:numPr>
        <w:ind w:left="357" w:hanging="357"/>
        <w:rPr>
          <w:rFonts w:ascii="Arial" w:hAnsi="Arial" w:cs="Arial"/>
          <w:sz w:val="22"/>
          <w:szCs w:val="22"/>
        </w:rPr>
      </w:pPr>
      <w:r w:rsidRPr="00CC3C2F">
        <w:rPr>
          <w:rFonts w:ascii="Arial" w:hAnsi="Arial" w:cs="Arial"/>
          <w:sz w:val="22"/>
          <w:szCs w:val="22"/>
        </w:rPr>
        <w:t>Zamawiający ma prawo obciążyć Wykonawcę:</w:t>
      </w:r>
    </w:p>
    <w:p w14:paraId="16D6E422" w14:textId="6CB424F5" w:rsidR="00E67629" w:rsidRPr="006F4C7F" w:rsidRDefault="00E72557" w:rsidP="006F4C7F">
      <w:pPr>
        <w:pStyle w:val="Akapitzlist"/>
        <w:numPr>
          <w:ilvl w:val="0"/>
          <w:numId w:val="34"/>
        </w:numPr>
        <w:tabs>
          <w:tab w:val="clear" w:pos="360"/>
        </w:tabs>
        <w:ind w:left="851"/>
        <w:rPr>
          <w:rFonts w:ascii="Arial" w:hAnsi="Arial" w:cs="Arial"/>
          <w:sz w:val="22"/>
          <w:szCs w:val="22"/>
        </w:rPr>
      </w:pPr>
      <w:r w:rsidRPr="006F4C7F">
        <w:rPr>
          <w:rFonts w:ascii="Arial" w:hAnsi="Arial" w:cs="Arial"/>
          <w:sz w:val="22"/>
          <w:szCs w:val="22"/>
        </w:rPr>
        <w:t>karą umowną w wysokości 0,5% wynagrodzen</w:t>
      </w:r>
      <w:r w:rsidR="0096214B" w:rsidRPr="006F4C7F">
        <w:rPr>
          <w:rFonts w:ascii="Arial" w:hAnsi="Arial" w:cs="Arial"/>
          <w:sz w:val="22"/>
          <w:szCs w:val="22"/>
        </w:rPr>
        <w:t>ia umownego brutto, określonego</w:t>
      </w:r>
      <w:r w:rsidR="0096214B" w:rsidRPr="006F4C7F">
        <w:rPr>
          <w:rFonts w:ascii="Arial" w:hAnsi="Arial" w:cs="Arial"/>
          <w:sz w:val="22"/>
          <w:szCs w:val="22"/>
        </w:rPr>
        <w:br/>
      </w:r>
      <w:r w:rsidRPr="006F4C7F">
        <w:rPr>
          <w:rFonts w:ascii="Arial" w:hAnsi="Arial" w:cs="Arial"/>
          <w:sz w:val="22"/>
          <w:szCs w:val="22"/>
        </w:rPr>
        <w:t>w § 3 ust. 1, za każdy dzień kalendarzowy zwłoki w przypadku niewywiązania się przez Wykonawcę z terminu realizacji umowy, o którym mowa w § 2 ust.1;</w:t>
      </w:r>
    </w:p>
    <w:p w14:paraId="5B0E1426" w14:textId="6D294E79" w:rsidR="005C5D56" w:rsidRPr="006F4C7F" w:rsidRDefault="005C5D56" w:rsidP="006F4C7F">
      <w:pPr>
        <w:pStyle w:val="Akapitzlist"/>
        <w:numPr>
          <w:ilvl w:val="0"/>
          <w:numId w:val="34"/>
        </w:numPr>
        <w:tabs>
          <w:tab w:val="clear" w:pos="360"/>
        </w:tabs>
        <w:ind w:left="851"/>
        <w:rPr>
          <w:rFonts w:ascii="Arial" w:hAnsi="Arial" w:cs="Arial"/>
          <w:sz w:val="22"/>
          <w:szCs w:val="22"/>
        </w:rPr>
      </w:pPr>
      <w:r w:rsidRPr="00E907DE">
        <w:rPr>
          <w:rFonts w:ascii="Arial" w:hAnsi="Arial" w:cs="Arial"/>
          <w:sz w:val="22"/>
          <w:szCs w:val="22"/>
        </w:rPr>
        <w:t>karą umowną w wysokości 0,3% wynagrodzenia umownego brutto, określonego</w:t>
      </w:r>
      <w:r w:rsidRPr="00E907DE">
        <w:rPr>
          <w:rFonts w:ascii="Arial" w:hAnsi="Arial" w:cs="Arial"/>
          <w:sz w:val="22"/>
          <w:szCs w:val="22"/>
        </w:rPr>
        <w:br/>
        <w:t>w § 3 ust. 1, za każdy dzień roboczy zwłoki, w przypadku niewywiązania się przez Wykonawcę  z obowiązku zrealizowania uwag zawartych w protokole uwag, w terminie, o którym mowa w § 2 ust. 6</w:t>
      </w:r>
      <w:r w:rsidRPr="00D97321">
        <w:rPr>
          <w:rFonts w:ascii="Arial" w:hAnsi="Arial" w:cs="Arial"/>
          <w:sz w:val="22"/>
          <w:szCs w:val="22"/>
        </w:rPr>
        <w:t>;</w:t>
      </w:r>
    </w:p>
    <w:p w14:paraId="2D6204CF" w14:textId="2CACD89E" w:rsidR="005C5D56" w:rsidRDefault="00E72557" w:rsidP="006F4C7F">
      <w:pPr>
        <w:pStyle w:val="Akapitzlist"/>
        <w:numPr>
          <w:ilvl w:val="0"/>
          <w:numId w:val="34"/>
        </w:numPr>
        <w:tabs>
          <w:tab w:val="clear" w:pos="360"/>
        </w:tabs>
        <w:spacing w:before="240"/>
        <w:ind w:left="851"/>
        <w:rPr>
          <w:rFonts w:ascii="Arial" w:hAnsi="Arial" w:cs="Arial"/>
          <w:sz w:val="22"/>
          <w:szCs w:val="22"/>
        </w:rPr>
      </w:pPr>
      <w:r w:rsidRPr="006F4C7F">
        <w:rPr>
          <w:rFonts w:ascii="Arial" w:hAnsi="Arial" w:cs="Arial"/>
          <w:sz w:val="22"/>
          <w:szCs w:val="22"/>
        </w:rPr>
        <w:t>karą umowną w wysokości 0,3% wynagrodzenia um</w:t>
      </w:r>
      <w:r w:rsidR="0096214B" w:rsidRPr="006F4C7F">
        <w:rPr>
          <w:rFonts w:ascii="Arial" w:hAnsi="Arial" w:cs="Arial"/>
          <w:sz w:val="22"/>
          <w:szCs w:val="22"/>
        </w:rPr>
        <w:t>ownego brutto, określonego</w:t>
      </w:r>
      <w:r w:rsidR="005C5D56" w:rsidRPr="006F4C7F">
        <w:rPr>
          <w:rFonts w:ascii="Arial" w:hAnsi="Arial" w:cs="Arial"/>
          <w:sz w:val="22"/>
          <w:szCs w:val="22"/>
        </w:rPr>
        <w:t xml:space="preserve"> </w:t>
      </w:r>
      <w:r w:rsidRPr="006F4C7F">
        <w:rPr>
          <w:rFonts w:ascii="Arial" w:hAnsi="Arial" w:cs="Arial"/>
          <w:sz w:val="22"/>
          <w:szCs w:val="22"/>
        </w:rPr>
        <w:t>w § 3 ust. 1, za każdy dzień roboczy zwłoki w przypadku nie</w:t>
      </w:r>
      <w:r w:rsidR="0096214B" w:rsidRPr="006F4C7F">
        <w:rPr>
          <w:rFonts w:ascii="Arial" w:hAnsi="Arial" w:cs="Arial"/>
          <w:sz w:val="22"/>
          <w:szCs w:val="22"/>
        </w:rPr>
        <w:t xml:space="preserve">wywiązania się przez Wykonawcę </w:t>
      </w:r>
      <w:r w:rsidRPr="006F4C7F">
        <w:rPr>
          <w:rFonts w:ascii="Arial" w:hAnsi="Arial" w:cs="Arial"/>
          <w:sz w:val="22"/>
          <w:szCs w:val="22"/>
        </w:rPr>
        <w:t>z terminu przywrócenia ciągłości pracy TOWARU w przypadku awarii</w:t>
      </w:r>
      <w:r w:rsidR="005C5D56" w:rsidRPr="006F4C7F">
        <w:rPr>
          <w:rFonts w:ascii="Arial" w:hAnsi="Arial" w:cs="Arial"/>
          <w:sz w:val="22"/>
          <w:szCs w:val="22"/>
        </w:rPr>
        <w:t>, zgodnie z zasadami określonymi w § 7 ust. 3 umowy.</w:t>
      </w:r>
    </w:p>
    <w:p w14:paraId="453A008B" w14:textId="3AF76033" w:rsidR="00E67629" w:rsidRPr="00CC3C2F" w:rsidRDefault="00E72557" w:rsidP="00E907DE">
      <w:pPr>
        <w:numPr>
          <w:ilvl w:val="0"/>
          <w:numId w:val="3"/>
        </w:numPr>
        <w:rPr>
          <w:rFonts w:ascii="Arial" w:hAnsi="Arial" w:cs="Arial"/>
          <w:sz w:val="22"/>
          <w:szCs w:val="22"/>
        </w:rPr>
      </w:pPr>
      <w:bookmarkStart w:id="3" w:name="_Hlk152317755"/>
      <w:r w:rsidRPr="00CC3C2F">
        <w:rPr>
          <w:rFonts w:ascii="Arial" w:hAnsi="Arial" w:cs="Arial"/>
          <w:sz w:val="22"/>
          <w:szCs w:val="22"/>
        </w:rPr>
        <w:t xml:space="preserve">W przypadku zwłoki w dostawie TOWARU (§ 2 ust. 1) lub </w:t>
      </w:r>
      <w:r w:rsidR="00066916" w:rsidRPr="00CC3C2F">
        <w:rPr>
          <w:rFonts w:ascii="Arial" w:hAnsi="Arial" w:cs="Arial"/>
          <w:sz w:val="22"/>
          <w:szCs w:val="22"/>
        </w:rPr>
        <w:t>w realizacji</w:t>
      </w:r>
      <w:r w:rsidRPr="00CC3C2F">
        <w:rPr>
          <w:rFonts w:ascii="Arial" w:hAnsi="Arial" w:cs="Arial"/>
          <w:sz w:val="22"/>
          <w:szCs w:val="22"/>
        </w:rPr>
        <w:t xml:space="preserve"> uwag </w:t>
      </w:r>
      <w:r w:rsidRPr="00CC3C2F">
        <w:rPr>
          <w:rFonts w:ascii="Arial" w:hAnsi="Arial" w:cs="Arial"/>
          <w:sz w:val="22"/>
          <w:szCs w:val="22"/>
        </w:rPr>
        <w:br/>
        <w:t xml:space="preserve">(§ 2 ust. 6) przekraczającej 5 dni kalendarzowych, Zamawiający zastrzega sobie prawo odstąpienia od umowy bez konieczności wyznaczenia dodatkowego terminu </w:t>
      </w:r>
      <w:r w:rsidR="00066916" w:rsidRPr="00CC3C2F">
        <w:rPr>
          <w:rFonts w:ascii="Arial" w:hAnsi="Arial" w:cs="Arial"/>
          <w:sz w:val="22"/>
          <w:szCs w:val="22"/>
        </w:rPr>
        <w:t xml:space="preserve">na dostarczenie </w:t>
      </w:r>
      <w:r w:rsidRPr="00CC3C2F">
        <w:rPr>
          <w:rFonts w:ascii="Arial" w:hAnsi="Arial" w:cs="Arial"/>
          <w:sz w:val="22"/>
          <w:szCs w:val="22"/>
        </w:rPr>
        <w:t xml:space="preserve">TOWARU lub </w:t>
      </w:r>
      <w:r w:rsidR="00066916" w:rsidRPr="00CC3C2F">
        <w:rPr>
          <w:rFonts w:ascii="Arial" w:hAnsi="Arial" w:cs="Arial"/>
          <w:sz w:val="22"/>
          <w:szCs w:val="22"/>
        </w:rPr>
        <w:t xml:space="preserve">na realizację uwag. </w:t>
      </w:r>
      <w:r w:rsidRPr="00CC3C2F">
        <w:rPr>
          <w:rFonts w:ascii="Arial" w:hAnsi="Arial" w:cs="Arial"/>
          <w:sz w:val="22"/>
          <w:szCs w:val="22"/>
        </w:rPr>
        <w:t>Oświadczenie o odstąpieniu od umowy</w:t>
      </w:r>
      <w:r w:rsidR="0083347C">
        <w:rPr>
          <w:rFonts w:ascii="Arial" w:hAnsi="Arial" w:cs="Arial"/>
          <w:sz w:val="22"/>
          <w:szCs w:val="22"/>
        </w:rPr>
        <w:t>, według wyboru w całości lub odpowiedniej części,</w:t>
      </w:r>
      <w:r w:rsidR="0096214B">
        <w:rPr>
          <w:rFonts w:ascii="Arial" w:hAnsi="Arial" w:cs="Arial"/>
          <w:sz w:val="22"/>
          <w:szCs w:val="22"/>
        </w:rPr>
        <w:t xml:space="preserve"> Zamawiający złoży Wykonawcy</w:t>
      </w:r>
      <w:r w:rsidR="0096214B">
        <w:rPr>
          <w:rFonts w:ascii="Arial" w:hAnsi="Arial" w:cs="Arial"/>
          <w:sz w:val="22"/>
          <w:szCs w:val="22"/>
        </w:rPr>
        <w:br/>
      </w:r>
      <w:r w:rsidRPr="00CC3C2F">
        <w:rPr>
          <w:rFonts w:ascii="Arial" w:hAnsi="Arial" w:cs="Arial"/>
          <w:sz w:val="22"/>
          <w:szCs w:val="22"/>
        </w:rPr>
        <w:t>w terminie do 7 dni od dnia wystąpienia okoliczności uzasadniających odstąpienie.</w:t>
      </w:r>
    </w:p>
    <w:p w14:paraId="5D33A21F" w14:textId="588B41F3" w:rsidR="00E67629" w:rsidRPr="00CC3C2F" w:rsidRDefault="00E72557" w:rsidP="006F4C7F">
      <w:pPr>
        <w:numPr>
          <w:ilvl w:val="0"/>
          <w:numId w:val="3"/>
        </w:numPr>
        <w:ind w:left="357" w:hanging="357"/>
        <w:rPr>
          <w:rFonts w:ascii="Arial" w:hAnsi="Arial" w:cs="Arial"/>
          <w:sz w:val="22"/>
          <w:szCs w:val="22"/>
        </w:rPr>
      </w:pPr>
      <w:bookmarkStart w:id="4" w:name="_Hlk152321037"/>
      <w:r w:rsidRPr="00CC3C2F">
        <w:rPr>
          <w:rFonts w:ascii="Arial" w:hAnsi="Arial" w:cs="Arial"/>
          <w:sz w:val="22"/>
          <w:szCs w:val="22"/>
        </w:rPr>
        <w:t>W przypadku określonym w ust. 2, Zamawiaj</w:t>
      </w:r>
      <w:r w:rsidR="00AE480F" w:rsidRPr="00CC3C2F">
        <w:rPr>
          <w:rFonts w:ascii="Arial" w:hAnsi="Arial" w:cs="Arial"/>
          <w:sz w:val="22"/>
          <w:szCs w:val="22"/>
        </w:rPr>
        <w:t xml:space="preserve">ący ma prawo żądać kary umownej </w:t>
      </w:r>
      <w:r w:rsidR="000A4A96">
        <w:rPr>
          <w:rFonts w:ascii="Arial" w:hAnsi="Arial" w:cs="Arial"/>
          <w:sz w:val="22"/>
          <w:szCs w:val="22"/>
        </w:rPr>
        <w:br/>
      </w:r>
      <w:r w:rsidRPr="00CC3C2F">
        <w:rPr>
          <w:rFonts w:ascii="Arial" w:hAnsi="Arial" w:cs="Arial"/>
          <w:sz w:val="22"/>
          <w:szCs w:val="22"/>
        </w:rPr>
        <w:t>w wysokości 20% wynagrodzenia umownego brut</w:t>
      </w:r>
      <w:r w:rsidR="0096214B">
        <w:rPr>
          <w:rFonts w:ascii="Arial" w:hAnsi="Arial" w:cs="Arial"/>
          <w:sz w:val="22"/>
          <w:szCs w:val="22"/>
        </w:rPr>
        <w:t>to, o którym mowa w § 3 ust. 1.</w:t>
      </w:r>
    </w:p>
    <w:bookmarkEnd w:id="3"/>
    <w:bookmarkEnd w:id="4"/>
    <w:p w14:paraId="20DF5FFF" w14:textId="51303BBA" w:rsidR="00E67629" w:rsidRPr="00CC3C2F" w:rsidRDefault="00E72557" w:rsidP="006F4C7F">
      <w:pPr>
        <w:numPr>
          <w:ilvl w:val="0"/>
          <w:numId w:val="3"/>
        </w:numPr>
        <w:ind w:left="357" w:hanging="357"/>
        <w:rPr>
          <w:rFonts w:ascii="Arial" w:hAnsi="Arial" w:cs="Arial"/>
          <w:sz w:val="22"/>
          <w:szCs w:val="22"/>
        </w:rPr>
      </w:pPr>
      <w:r w:rsidRPr="00CC3C2F">
        <w:rPr>
          <w:rFonts w:ascii="Arial" w:hAnsi="Arial" w:cs="Arial"/>
          <w:sz w:val="22"/>
          <w:szCs w:val="22"/>
        </w:rPr>
        <w:lastRenderedPageBreak/>
        <w:t>Łączna wysokość kar umownych z przyczyn wskazanych w ust. 1 pkt</w:t>
      </w:r>
      <w:r w:rsidRPr="00A13A5F">
        <w:rPr>
          <w:rFonts w:ascii="Arial" w:hAnsi="Arial" w:cs="Arial"/>
          <w:sz w:val="22"/>
          <w:szCs w:val="22"/>
        </w:rPr>
        <w:t xml:space="preserve"> 1</w:t>
      </w:r>
      <w:r w:rsidR="00AE480F" w:rsidRPr="00A13A5F">
        <w:rPr>
          <w:rFonts w:ascii="Arial" w:hAnsi="Arial" w:cs="Arial"/>
          <w:sz w:val="22"/>
          <w:szCs w:val="22"/>
        </w:rPr>
        <w:t xml:space="preserve"> </w:t>
      </w:r>
      <w:r w:rsidR="005C5D56">
        <w:rPr>
          <w:rFonts w:ascii="Arial" w:hAnsi="Arial" w:cs="Arial"/>
          <w:sz w:val="22"/>
          <w:szCs w:val="22"/>
        </w:rPr>
        <w:t>- 3</w:t>
      </w:r>
      <w:r w:rsidR="00AE480F" w:rsidRPr="00A13A5F">
        <w:rPr>
          <w:rFonts w:ascii="Arial" w:hAnsi="Arial" w:cs="Arial"/>
          <w:sz w:val="22"/>
          <w:szCs w:val="22"/>
        </w:rPr>
        <w:t xml:space="preserve"> nie może</w:t>
      </w:r>
      <w:r w:rsidR="00AE480F" w:rsidRPr="00CC3C2F">
        <w:rPr>
          <w:rFonts w:ascii="Arial" w:hAnsi="Arial" w:cs="Arial"/>
          <w:sz w:val="22"/>
          <w:szCs w:val="22"/>
        </w:rPr>
        <w:t xml:space="preserve"> przekroczyć </w:t>
      </w:r>
      <w:r w:rsidR="00066916" w:rsidRPr="00CC3C2F">
        <w:rPr>
          <w:rFonts w:ascii="Arial" w:hAnsi="Arial" w:cs="Arial"/>
          <w:sz w:val="22"/>
          <w:szCs w:val="22"/>
        </w:rPr>
        <w:t>10</w:t>
      </w:r>
      <w:r w:rsidRPr="00CC3C2F">
        <w:rPr>
          <w:rFonts w:ascii="Arial" w:hAnsi="Arial" w:cs="Arial"/>
          <w:sz w:val="22"/>
          <w:szCs w:val="22"/>
        </w:rPr>
        <w:t xml:space="preserve">% wynagrodzenia umownego brutto, o którym mowa w § 3 ust. 1. </w:t>
      </w:r>
      <w:r w:rsidR="000A4A96">
        <w:rPr>
          <w:rFonts w:ascii="Arial" w:hAnsi="Arial" w:cs="Arial"/>
          <w:sz w:val="22"/>
          <w:szCs w:val="22"/>
        </w:rPr>
        <w:br/>
      </w:r>
      <w:r w:rsidRPr="00CC3C2F">
        <w:rPr>
          <w:rFonts w:ascii="Arial" w:hAnsi="Arial" w:cs="Arial"/>
          <w:sz w:val="22"/>
          <w:szCs w:val="22"/>
        </w:rPr>
        <w:t xml:space="preserve">W przypadku przekroczenia łącznej wysokości kar umownych o </w:t>
      </w:r>
      <w:r w:rsidR="0057769A">
        <w:rPr>
          <w:rFonts w:ascii="Arial" w:hAnsi="Arial" w:cs="Arial"/>
          <w:sz w:val="22"/>
          <w:szCs w:val="22"/>
        </w:rPr>
        <w:t xml:space="preserve">podanej </w:t>
      </w:r>
      <w:r w:rsidRPr="00CC3C2F">
        <w:rPr>
          <w:rFonts w:ascii="Arial" w:hAnsi="Arial" w:cs="Arial"/>
          <w:sz w:val="22"/>
          <w:szCs w:val="22"/>
        </w:rPr>
        <w:t xml:space="preserve">w zdaniu poprzednim </w:t>
      </w:r>
      <w:r w:rsidR="005C5D56">
        <w:rPr>
          <w:rFonts w:ascii="Arial" w:hAnsi="Arial" w:cs="Arial"/>
          <w:sz w:val="22"/>
          <w:szCs w:val="22"/>
        </w:rPr>
        <w:t>wartości</w:t>
      </w:r>
      <w:r w:rsidR="0096214B">
        <w:rPr>
          <w:rFonts w:ascii="Arial" w:hAnsi="Arial" w:cs="Arial"/>
          <w:sz w:val="22"/>
          <w:szCs w:val="22"/>
        </w:rPr>
        <w:t xml:space="preserve">. </w:t>
      </w:r>
      <w:r w:rsidRPr="00CC3C2F">
        <w:rPr>
          <w:rFonts w:ascii="Arial" w:hAnsi="Arial" w:cs="Arial"/>
          <w:sz w:val="22"/>
          <w:szCs w:val="22"/>
        </w:rPr>
        <w:t>Zamawiający ma prawo od umowy odstąpić i naliczyć karę za odstąpienie od umowy w wysokości 20% wynagrodzenia umownego brutto. Zdanie drugie ust. 2 stosuje się odpowiednio.</w:t>
      </w:r>
    </w:p>
    <w:p w14:paraId="726FB35E" w14:textId="77777777" w:rsidR="00664565" w:rsidRPr="0086652C" w:rsidRDefault="00664565" w:rsidP="00664565">
      <w:pPr>
        <w:pStyle w:val="Bezodstpw"/>
        <w:numPr>
          <w:ilvl w:val="0"/>
          <w:numId w:val="3"/>
        </w:numPr>
        <w:spacing w:after="0"/>
        <w:rPr>
          <w:rFonts w:ascii="Arial" w:hAnsi="Arial" w:cs="Arial"/>
          <w:sz w:val="22"/>
          <w:szCs w:val="22"/>
        </w:rPr>
      </w:pPr>
      <w:r w:rsidRPr="00C96E97">
        <w:rPr>
          <w:rFonts w:ascii="Arial" w:hAnsi="Arial" w:cs="Arial"/>
          <w:sz w:val="22"/>
          <w:szCs w:val="22"/>
        </w:rPr>
        <w:t>Zamawiający dopuszcza potrącenie naliczonych kar umownych z wynagrodzenia umo</w:t>
      </w:r>
      <w:r w:rsidRPr="0086652C">
        <w:rPr>
          <w:rFonts w:ascii="Arial" w:hAnsi="Arial" w:cs="Arial"/>
          <w:sz w:val="22"/>
          <w:szCs w:val="22"/>
        </w:rPr>
        <w:t>wnego brutto należnego Wykonawcy na podstawie niniejszej umowy, o którym mowa w § 3 ust. 1, na co Wykonawca wyraża zgodę.</w:t>
      </w:r>
    </w:p>
    <w:p w14:paraId="34728038" w14:textId="77777777" w:rsidR="00E67629" w:rsidRPr="00CC3C2F" w:rsidRDefault="00E72557" w:rsidP="001A415D">
      <w:pPr>
        <w:numPr>
          <w:ilvl w:val="0"/>
          <w:numId w:val="3"/>
        </w:numPr>
        <w:ind w:left="357" w:hanging="357"/>
        <w:rPr>
          <w:rFonts w:ascii="Arial" w:hAnsi="Arial" w:cs="Arial"/>
          <w:sz w:val="22"/>
          <w:szCs w:val="22"/>
        </w:rPr>
      </w:pPr>
      <w:r w:rsidRPr="00CC3C2F">
        <w:rPr>
          <w:rFonts w:ascii="Arial" w:hAnsi="Arial" w:cs="Arial"/>
          <w:sz w:val="22"/>
          <w:szCs w:val="22"/>
        </w:rPr>
        <w:t>Zamawiający zastrzega sobie prawo do dochodzenia odszkodowania przewyższającego wartość kar umownych.</w:t>
      </w:r>
    </w:p>
    <w:p w14:paraId="50011BC3" w14:textId="77777777" w:rsidR="00E67629" w:rsidRPr="00CC3C2F" w:rsidRDefault="00E72557" w:rsidP="001A415D">
      <w:pPr>
        <w:numPr>
          <w:ilvl w:val="0"/>
          <w:numId w:val="3"/>
        </w:numPr>
        <w:rPr>
          <w:rFonts w:ascii="Arial" w:hAnsi="Arial" w:cs="Arial"/>
          <w:sz w:val="22"/>
          <w:szCs w:val="22"/>
        </w:rPr>
      </w:pPr>
      <w:r w:rsidRPr="00CC3C2F">
        <w:rPr>
          <w:rFonts w:ascii="Arial" w:hAnsi="Arial" w:cs="Arial"/>
          <w:sz w:val="22"/>
          <w:szCs w:val="22"/>
        </w:rPr>
        <w:t>W przypadku opóźnienia w zapłacie wynagrodzenia, Wykonawca ma prawo żądać należnych odsetek ustawowych.</w:t>
      </w:r>
    </w:p>
    <w:p w14:paraId="5592E8DF" w14:textId="77777777" w:rsidR="00E67629" w:rsidRPr="00CC3C2F" w:rsidRDefault="00E72557" w:rsidP="001A415D">
      <w:pPr>
        <w:spacing w:before="240"/>
        <w:rPr>
          <w:rFonts w:ascii="Arial" w:hAnsi="Arial" w:cs="Arial"/>
          <w:b/>
          <w:sz w:val="22"/>
          <w:szCs w:val="22"/>
        </w:rPr>
      </w:pPr>
      <w:r w:rsidRPr="00CC3C2F">
        <w:rPr>
          <w:rFonts w:ascii="Arial" w:hAnsi="Arial" w:cs="Arial"/>
          <w:b/>
          <w:sz w:val="22"/>
          <w:szCs w:val="22"/>
        </w:rPr>
        <w:t>§ 5. Przedstawiciele stron</w:t>
      </w:r>
    </w:p>
    <w:p w14:paraId="7FFC9577" w14:textId="5669F705" w:rsidR="00E67629" w:rsidRPr="00CC3C2F" w:rsidRDefault="00E72557" w:rsidP="001A415D">
      <w:pPr>
        <w:numPr>
          <w:ilvl w:val="0"/>
          <w:numId w:val="5"/>
        </w:numPr>
        <w:ind w:left="284" w:hanging="284"/>
        <w:rPr>
          <w:rFonts w:ascii="Arial" w:hAnsi="Arial" w:cs="Arial"/>
          <w:sz w:val="22"/>
          <w:szCs w:val="22"/>
        </w:rPr>
      </w:pPr>
      <w:r w:rsidRPr="00CC3C2F">
        <w:rPr>
          <w:rFonts w:ascii="Arial" w:hAnsi="Arial" w:cs="Arial"/>
          <w:sz w:val="22"/>
          <w:szCs w:val="22"/>
        </w:rPr>
        <w:t xml:space="preserve">Do bezpośredniej współpracy w ramach wykonywania niniejszej Umowy, w tym </w:t>
      </w:r>
      <w:r w:rsidR="000A4A96">
        <w:rPr>
          <w:rFonts w:ascii="Arial" w:hAnsi="Arial" w:cs="Arial"/>
          <w:sz w:val="22"/>
          <w:szCs w:val="22"/>
        </w:rPr>
        <w:br/>
      </w:r>
      <w:r w:rsidRPr="00CC3C2F">
        <w:rPr>
          <w:rFonts w:ascii="Arial" w:hAnsi="Arial" w:cs="Arial"/>
          <w:sz w:val="22"/>
          <w:szCs w:val="22"/>
        </w:rPr>
        <w:t>do podpisania protokołów dostawy, odbioru i uwag, Zamawiający upoważnia następujące osoby:</w:t>
      </w:r>
    </w:p>
    <w:p w14:paraId="2F819D6C" w14:textId="3F95CF3B" w:rsidR="00E05933" w:rsidRPr="00CC3C2F" w:rsidRDefault="00C45228" w:rsidP="001A415D">
      <w:pPr>
        <w:numPr>
          <w:ilvl w:val="1"/>
          <w:numId w:val="28"/>
        </w:numPr>
        <w:rPr>
          <w:rFonts w:ascii="Arial" w:hAnsi="Arial" w:cs="Arial"/>
          <w:b/>
          <w:i/>
          <w:sz w:val="22"/>
          <w:szCs w:val="22"/>
        </w:rPr>
      </w:pPr>
      <w:r w:rsidRPr="00CC3C2F">
        <w:rPr>
          <w:rFonts w:ascii="Arial" w:hAnsi="Arial" w:cs="Arial"/>
          <w:b/>
          <w:i/>
          <w:sz w:val="22"/>
          <w:szCs w:val="22"/>
        </w:rPr>
        <w:t>……………</w:t>
      </w:r>
      <w:r w:rsidR="00E05933" w:rsidRPr="00CC3C2F">
        <w:rPr>
          <w:rFonts w:ascii="Arial" w:hAnsi="Arial" w:cs="Arial"/>
          <w:b/>
          <w:i/>
          <w:sz w:val="22"/>
          <w:szCs w:val="22"/>
        </w:rPr>
        <w:t>, tel.:</w:t>
      </w:r>
      <w:r w:rsidRPr="00CC3C2F">
        <w:rPr>
          <w:rFonts w:ascii="Arial" w:hAnsi="Arial" w:cs="Arial"/>
          <w:b/>
          <w:i/>
          <w:sz w:val="22"/>
          <w:szCs w:val="22"/>
        </w:rPr>
        <w:t xml:space="preserve"> ……………….. </w:t>
      </w:r>
      <w:r w:rsidR="00E05933" w:rsidRPr="00CC3C2F">
        <w:rPr>
          <w:rFonts w:ascii="Arial" w:hAnsi="Arial" w:cs="Arial"/>
          <w:b/>
          <w:i/>
          <w:sz w:val="22"/>
          <w:szCs w:val="22"/>
        </w:rPr>
        <w:t>– zakres merytoryczny</w:t>
      </w:r>
    </w:p>
    <w:p w14:paraId="1A80FFF2" w14:textId="76DB510E" w:rsidR="00E05933" w:rsidRPr="00CC3C2F" w:rsidRDefault="00C45228" w:rsidP="001A415D">
      <w:pPr>
        <w:numPr>
          <w:ilvl w:val="1"/>
          <w:numId w:val="28"/>
        </w:numPr>
        <w:rPr>
          <w:rFonts w:ascii="Arial" w:hAnsi="Arial" w:cs="Arial"/>
          <w:b/>
          <w:i/>
          <w:sz w:val="22"/>
          <w:szCs w:val="22"/>
        </w:rPr>
      </w:pPr>
      <w:r w:rsidRPr="00CC3C2F">
        <w:rPr>
          <w:rFonts w:ascii="Arial" w:hAnsi="Arial" w:cs="Arial"/>
          <w:b/>
          <w:i/>
          <w:sz w:val="22"/>
          <w:szCs w:val="22"/>
        </w:rPr>
        <w:t>……………</w:t>
      </w:r>
      <w:r w:rsidR="00E05933" w:rsidRPr="00CC3C2F">
        <w:rPr>
          <w:rFonts w:ascii="Arial" w:hAnsi="Arial" w:cs="Arial"/>
          <w:b/>
          <w:i/>
          <w:sz w:val="22"/>
          <w:szCs w:val="22"/>
        </w:rPr>
        <w:t>, tel.:</w:t>
      </w:r>
      <w:r w:rsidRPr="00CC3C2F">
        <w:rPr>
          <w:rFonts w:ascii="Arial" w:hAnsi="Arial" w:cs="Arial"/>
          <w:b/>
          <w:i/>
          <w:sz w:val="22"/>
          <w:szCs w:val="22"/>
        </w:rPr>
        <w:t>…………………</w:t>
      </w:r>
      <w:r w:rsidR="00E05933" w:rsidRPr="00CC3C2F">
        <w:rPr>
          <w:rFonts w:ascii="Arial" w:hAnsi="Arial" w:cs="Arial"/>
          <w:b/>
          <w:i/>
          <w:sz w:val="22"/>
          <w:szCs w:val="22"/>
        </w:rPr>
        <w:t>– zakres merytoryczny</w:t>
      </w:r>
    </w:p>
    <w:p w14:paraId="61E793DF" w14:textId="3480E3FF" w:rsidR="00E05933" w:rsidRPr="00CC3C2F" w:rsidRDefault="00C45228" w:rsidP="001A415D">
      <w:pPr>
        <w:numPr>
          <w:ilvl w:val="1"/>
          <w:numId w:val="28"/>
        </w:numPr>
        <w:rPr>
          <w:rFonts w:ascii="Arial" w:hAnsi="Arial" w:cs="Arial"/>
          <w:b/>
          <w:i/>
          <w:sz w:val="22"/>
          <w:szCs w:val="22"/>
        </w:rPr>
      </w:pPr>
      <w:r w:rsidRPr="00CC3C2F">
        <w:rPr>
          <w:rFonts w:ascii="Arial" w:hAnsi="Arial" w:cs="Arial"/>
          <w:b/>
          <w:i/>
          <w:sz w:val="22"/>
          <w:szCs w:val="22"/>
        </w:rPr>
        <w:t>……………</w:t>
      </w:r>
      <w:r w:rsidR="00E05933" w:rsidRPr="00CC3C2F">
        <w:rPr>
          <w:rFonts w:ascii="Arial" w:hAnsi="Arial" w:cs="Arial"/>
          <w:b/>
          <w:i/>
          <w:sz w:val="22"/>
          <w:szCs w:val="22"/>
        </w:rPr>
        <w:t>, tel.:</w:t>
      </w:r>
      <w:r w:rsidRPr="00CC3C2F">
        <w:rPr>
          <w:rFonts w:ascii="Arial" w:hAnsi="Arial" w:cs="Arial"/>
          <w:b/>
          <w:i/>
          <w:sz w:val="22"/>
          <w:szCs w:val="22"/>
        </w:rPr>
        <w:t xml:space="preserve"> ……………….</w:t>
      </w:r>
      <w:r w:rsidR="00E05933" w:rsidRPr="00CC3C2F">
        <w:rPr>
          <w:rFonts w:ascii="Arial" w:hAnsi="Arial" w:cs="Arial"/>
          <w:b/>
          <w:i/>
          <w:sz w:val="22"/>
          <w:szCs w:val="22"/>
        </w:rPr>
        <w:t>– zakres formalno-prawny</w:t>
      </w:r>
    </w:p>
    <w:p w14:paraId="1425F28A" w14:textId="3BAFC422" w:rsidR="00E67629" w:rsidRPr="00CC3C2F" w:rsidRDefault="00E72557" w:rsidP="001A415D">
      <w:pPr>
        <w:numPr>
          <w:ilvl w:val="0"/>
          <w:numId w:val="5"/>
        </w:numPr>
        <w:ind w:left="284" w:hanging="284"/>
        <w:rPr>
          <w:rFonts w:ascii="Arial" w:hAnsi="Arial" w:cs="Arial"/>
          <w:sz w:val="22"/>
          <w:szCs w:val="22"/>
        </w:rPr>
      </w:pPr>
      <w:r w:rsidRPr="00CC3C2F">
        <w:rPr>
          <w:rFonts w:ascii="Arial" w:hAnsi="Arial" w:cs="Arial"/>
          <w:sz w:val="22"/>
          <w:szCs w:val="22"/>
        </w:rPr>
        <w:t>Do bezpośredniej współpracy w ramach wykonywania niniejszej Umowy, w tym do podpisania protokołów dostawy i uwag, Wykonawca upoważnia następujące osoby:</w:t>
      </w:r>
    </w:p>
    <w:p w14:paraId="4E9E20F8" w14:textId="628F66C0" w:rsidR="00C45228" w:rsidRPr="00CC3C2F" w:rsidRDefault="00C45228" w:rsidP="001A415D">
      <w:pPr>
        <w:numPr>
          <w:ilvl w:val="1"/>
          <w:numId w:val="29"/>
        </w:numPr>
        <w:rPr>
          <w:rFonts w:ascii="Arial" w:hAnsi="Arial" w:cs="Arial"/>
          <w:b/>
          <w:i/>
          <w:sz w:val="22"/>
          <w:szCs w:val="22"/>
        </w:rPr>
      </w:pPr>
      <w:r w:rsidRPr="00CC3C2F">
        <w:rPr>
          <w:rFonts w:ascii="Arial" w:hAnsi="Arial" w:cs="Arial"/>
          <w:b/>
          <w:i/>
          <w:sz w:val="22"/>
          <w:szCs w:val="22"/>
        </w:rPr>
        <w:t xml:space="preserve">……………, tel.: ……………….. </w:t>
      </w:r>
    </w:p>
    <w:p w14:paraId="61040FEF" w14:textId="66F2E8B6" w:rsidR="00C45228" w:rsidRPr="00CC3C2F" w:rsidRDefault="0038095D" w:rsidP="001A415D">
      <w:pPr>
        <w:numPr>
          <w:ilvl w:val="1"/>
          <w:numId w:val="29"/>
        </w:numPr>
        <w:rPr>
          <w:rFonts w:ascii="Arial" w:hAnsi="Arial" w:cs="Arial"/>
          <w:b/>
          <w:i/>
          <w:sz w:val="22"/>
          <w:szCs w:val="22"/>
        </w:rPr>
      </w:pPr>
      <w:r>
        <w:rPr>
          <w:rFonts w:ascii="Arial" w:hAnsi="Arial" w:cs="Arial"/>
          <w:b/>
          <w:i/>
          <w:sz w:val="22"/>
          <w:szCs w:val="22"/>
        </w:rPr>
        <w:t>……………, tel.:…………………</w:t>
      </w:r>
    </w:p>
    <w:p w14:paraId="24E8BDDE" w14:textId="77777777" w:rsidR="003A4D29" w:rsidRPr="00CC3C2F" w:rsidRDefault="003A4D29" w:rsidP="00D97321">
      <w:pPr>
        <w:pStyle w:val="Akapitzlist"/>
        <w:spacing w:before="240"/>
        <w:ind w:left="284"/>
        <w:contextualSpacing w:val="0"/>
        <w:rPr>
          <w:rFonts w:ascii="Arial" w:hAnsi="Arial" w:cs="Arial"/>
          <w:b/>
          <w:sz w:val="22"/>
          <w:szCs w:val="22"/>
        </w:rPr>
      </w:pPr>
      <w:r w:rsidRPr="00CC3C2F">
        <w:rPr>
          <w:rFonts w:ascii="Arial" w:hAnsi="Arial" w:cs="Arial"/>
          <w:b/>
          <w:sz w:val="22"/>
          <w:szCs w:val="22"/>
        </w:rPr>
        <w:t>§ 6. Licencje</w:t>
      </w:r>
    </w:p>
    <w:p w14:paraId="0FC8C312" w14:textId="77777777" w:rsidR="00754331" w:rsidRPr="00CC3C2F" w:rsidRDefault="00754331" w:rsidP="001A415D">
      <w:pPr>
        <w:pStyle w:val="Akapitzlist"/>
        <w:numPr>
          <w:ilvl w:val="1"/>
          <w:numId w:val="4"/>
        </w:numPr>
        <w:tabs>
          <w:tab w:val="clear" w:pos="1080"/>
          <w:tab w:val="num" w:pos="720"/>
        </w:tabs>
        <w:spacing w:before="240"/>
        <w:ind w:left="426"/>
        <w:rPr>
          <w:rFonts w:ascii="Arial" w:hAnsi="Arial" w:cs="Arial"/>
          <w:sz w:val="22"/>
          <w:szCs w:val="22"/>
        </w:rPr>
      </w:pPr>
      <w:r w:rsidRPr="00CC3C2F">
        <w:rPr>
          <w:rFonts w:ascii="Arial" w:hAnsi="Arial" w:cs="Arial"/>
          <w:sz w:val="22"/>
          <w:szCs w:val="22"/>
        </w:rPr>
        <w:t>Wykonawca oświadcza, że:</w:t>
      </w:r>
    </w:p>
    <w:p w14:paraId="52C90F78" w14:textId="41616612" w:rsidR="00754331" w:rsidRPr="00CC3C2F" w:rsidRDefault="009105F5" w:rsidP="001A415D">
      <w:pPr>
        <w:pStyle w:val="Akapitzlist"/>
        <w:numPr>
          <w:ilvl w:val="0"/>
          <w:numId w:val="13"/>
        </w:numPr>
        <w:spacing w:before="240"/>
        <w:rPr>
          <w:rFonts w:ascii="Arial" w:hAnsi="Arial" w:cs="Arial"/>
          <w:sz w:val="22"/>
          <w:szCs w:val="22"/>
        </w:rPr>
      </w:pPr>
      <w:r w:rsidRPr="00CC3C2F">
        <w:rPr>
          <w:rFonts w:ascii="Arial" w:hAnsi="Arial" w:cs="Arial"/>
          <w:sz w:val="22"/>
          <w:szCs w:val="22"/>
        </w:rPr>
        <w:t>licencje</w:t>
      </w:r>
      <w:r w:rsidR="00121F36" w:rsidRPr="00CC3C2F">
        <w:rPr>
          <w:rFonts w:ascii="Arial" w:hAnsi="Arial" w:cs="Arial"/>
          <w:sz w:val="22"/>
          <w:szCs w:val="22"/>
        </w:rPr>
        <w:t xml:space="preserve"> op</w:t>
      </w:r>
      <w:r w:rsidRPr="00CC3C2F">
        <w:rPr>
          <w:rFonts w:ascii="Arial" w:hAnsi="Arial" w:cs="Arial"/>
          <w:sz w:val="22"/>
          <w:szCs w:val="22"/>
        </w:rPr>
        <w:t xml:space="preserve">rogramowania systemowego, </w:t>
      </w:r>
      <w:r w:rsidR="00F160F2" w:rsidRPr="00CC3C2F">
        <w:rPr>
          <w:rFonts w:ascii="Arial" w:hAnsi="Arial" w:cs="Arial"/>
          <w:sz w:val="22"/>
          <w:szCs w:val="22"/>
        </w:rPr>
        <w:t>zainstal</w:t>
      </w:r>
      <w:r w:rsidRPr="00CC3C2F">
        <w:rPr>
          <w:rFonts w:ascii="Arial" w:hAnsi="Arial" w:cs="Arial"/>
          <w:sz w:val="22"/>
          <w:szCs w:val="22"/>
        </w:rPr>
        <w:t>owane</w:t>
      </w:r>
      <w:r w:rsidR="008A6618" w:rsidRPr="00CC3C2F">
        <w:rPr>
          <w:rFonts w:ascii="Arial" w:hAnsi="Arial" w:cs="Arial"/>
          <w:sz w:val="22"/>
          <w:szCs w:val="22"/>
        </w:rPr>
        <w:t xml:space="preserve"> </w:t>
      </w:r>
      <w:r w:rsidR="00F160F2" w:rsidRPr="00CC3C2F">
        <w:rPr>
          <w:rFonts w:ascii="Arial" w:hAnsi="Arial" w:cs="Arial"/>
          <w:sz w:val="22"/>
          <w:szCs w:val="22"/>
        </w:rPr>
        <w:t>na dostarcz</w:t>
      </w:r>
      <w:r w:rsidR="008A6618" w:rsidRPr="00CC3C2F">
        <w:rPr>
          <w:rFonts w:ascii="Arial" w:hAnsi="Arial" w:cs="Arial"/>
          <w:sz w:val="22"/>
          <w:szCs w:val="22"/>
        </w:rPr>
        <w:t>onym TOWARZE</w:t>
      </w:r>
      <w:r w:rsidR="00227683" w:rsidRPr="00CC3C2F">
        <w:rPr>
          <w:rFonts w:ascii="Arial" w:hAnsi="Arial" w:cs="Arial"/>
          <w:sz w:val="22"/>
          <w:szCs w:val="22"/>
        </w:rPr>
        <w:t>,</w:t>
      </w:r>
      <w:r w:rsidR="00121F36" w:rsidRPr="00CC3C2F">
        <w:rPr>
          <w:rFonts w:ascii="Arial" w:hAnsi="Arial" w:cs="Arial"/>
          <w:sz w:val="22"/>
          <w:szCs w:val="22"/>
        </w:rPr>
        <w:t xml:space="preserve"> nie narusza</w:t>
      </w:r>
      <w:r w:rsidRPr="00CC3C2F">
        <w:rPr>
          <w:rFonts w:ascii="Arial" w:hAnsi="Arial" w:cs="Arial"/>
          <w:sz w:val="22"/>
          <w:szCs w:val="22"/>
        </w:rPr>
        <w:t>ją</w:t>
      </w:r>
      <w:r w:rsidR="00121F36" w:rsidRPr="00CC3C2F">
        <w:rPr>
          <w:rFonts w:ascii="Arial" w:hAnsi="Arial" w:cs="Arial"/>
          <w:sz w:val="22"/>
          <w:szCs w:val="22"/>
        </w:rPr>
        <w:t xml:space="preserve"> jakichkolwiek przepisów zarówno prawa polskiego oraz międzyn</w:t>
      </w:r>
      <w:r w:rsidRPr="00CC3C2F">
        <w:rPr>
          <w:rFonts w:ascii="Arial" w:hAnsi="Arial" w:cs="Arial"/>
          <w:sz w:val="22"/>
          <w:szCs w:val="22"/>
        </w:rPr>
        <w:t>arodowego, jak również pozostają</w:t>
      </w:r>
      <w:r w:rsidR="00121F36" w:rsidRPr="00CC3C2F">
        <w:rPr>
          <w:rFonts w:ascii="Arial" w:hAnsi="Arial" w:cs="Arial"/>
          <w:sz w:val="22"/>
          <w:szCs w:val="22"/>
        </w:rPr>
        <w:t xml:space="preserve"> w zgodzie z wewnętrznymi regulacjami producenta</w:t>
      </w:r>
      <w:r w:rsidR="00227683" w:rsidRPr="00CC3C2F">
        <w:rPr>
          <w:rFonts w:ascii="Arial" w:hAnsi="Arial" w:cs="Arial"/>
          <w:sz w:val="22"/>
          <w:szCs w:val="22"/>
        </w:rPr>
        <w:t xml:space="preserve"> tego oprogramowania</w:t>
      </w:r>
      <w:r w:rsidR="00121F36" w:rsidRPr="00CC3C2F">
        <w:rPr>
          <w:rFonts w:ascii="Arial" w:hAnsi="Arial" w:cs="Arial"/>
          <w:sz w:val="22"/>
          <w:szCs w:val="22"/>
        </w:rPr>
        <w:t>;</w:t>
      </w:r>
    </w:p>
    <w:p w14:paraId="06634D15" w14:textId="2AC678F9" w:rsidR="003A4D29" w:rsidRPr="00CC3C2F" w:rsidRDefault="009105F5" w:rsidP="001A415D">
      <w:pPr>
        <w:pStyle w:val="Akapitzlist"/>
        <w:numPr>
          <w:ilvl w:val="0"/>
          <w:numId w:val="13"/>
        </w:numPr>
        <w:spacing w:before="240"/>
        <w:rPr>
          <w:rFonts w:ascii="Arial" w:hAnsi="Arial" w:cs="Arial"/>
          <w:sz w:val="22"/>
          <w:szCs w:val="22"/>
        </w:rPr>
      </w:pPr>
      <w:r w:rsidRPr="00CC3C2F">
        <w:rPr>
          <w:rFonts w:ascii="Arial" w:hAnsi="Arial" w:cs="Arial"/>
          <w:sz w:val="22"/>
          <w:szCs w:val="22"/>
        </w:rPr>
        <w:t xml:space="preserve">zainstalowane </w:t>
      </w:r>
      <w:r w:rsidR="00754331" w:rsidRPr="00CC3C2F">
        <w:rPr>
          <w:rFonts w:ascii="Arial" w:hAnsi="Arial" w:cs="Arial"/>
          <w:sz w:val="22"/>
          <w:szCs w:val="22"/>
        </w:rPr>
        <w:t>licencje op</w:t>
      </w:r>
      <w:r w:rsidRPr="00CC3C2F">
        <w:rPr>
          <w:rFonts w:ascii="Arial" w:hAnsi="Arial" w:cs="Arial"/>
          <w:sz w:val="22"/>
          <w:szCs w:val="22"/>
        </w:rPr>
        <w:t xml:space="preserve">rogramowania systemowego </w:t>
      </w:r>
      <w:r w:rsidR="00754331" w:rsidRPr="00CC3C2F">
        <w:rPr>
          <w:rFonts w:ascii="Arial" w:hAnsi="Arial" w:cs="Arial"/>
          <w:sz w:val="22"/>
          <w:szCs w:val="22"/>
        </w:rPr>
        <w:t xml:space="preserve">wraz </w:t>
      </w:r>
      <w:r w:rsidRPr="00CC3C2F">
        <w:rPr>
          <w:rFonts w:ascii="Arial" w:hAnsi="Arial" w:cs="Arial"/>
          <w:sz w:val="22"/>
          <w:szCs w:val="22"/>
        </w:rPr>
        <w:t>z atrybutami ich legalności są</w:t>
      </w:r>
      <w:r w:rsidR="00754331" w:rsidRPr="00CC3C2F">
        <w:rPr>
          <w:rFonts w:ascii="Arial" w:hAnsi="Arial" w:cs="Arial"/>
          <w:sz w:val="22"/>
          <w:szCs w:val="22"/>
        </w:rPr>
        <w:t xml:space="preserve"> oryginalne;</w:t>
      </w:r>
    </w:p>
    <w:p w14:paraId="2A90D3FB" w14:textId="56E03643" w:rsidR="00754331" w:rsidRPr="00CC3C2F" w:rsidRDefault="00754331" w:rsidP="001A415D">
      <w:pPr>
        <w:pStyle w:val="Akapitzlist"/>
        <w:numPr>
          <w:ilvl w:val="0"/>
          <w:numId w:val="13"/>
        </w:numPr>
        <w:spacing w:before="240"/>
        <w:rPr>
          <w:rFonts w:ascii="Arial" w:hAnsi="Arial" w:cs="Arial"/>
          <w:sz w:val="22"/>
          <w:szCs w:val="22"/>
        </w:rPr>
      </w:pPr>
      <w:r w:rsidRPr="00CC3C2F">
        <w:rPr>
          <w:rFonts w:ascii="Arial" w:hAnsi="Arial" w:cs="Arial"/>
          <w:sz w:val="22"/>
          <w:szCs w:val="22"/>
        </w:rPr>
        <w:lastRenderedPageBreak/>
        <w:t xml:space="preserve">nie istnieją jakiekolwiek przeszkody prawne </w:t>
      </w:r>
      <w:r w:rsidR="00A222A4" w:rsidRPr="00CC3C2F">
        <w:rPr>
          <w:rFonts w:ascii="Arial" w:hAnsi="Arial" w:cs="Arial"/>
          <w:sz w:val="22"/>
          <w:szCs w:val="22"/>
        </w:rPr>
        <w:t xml:space="preserve">lub faktyczne </w:t>
      </w:r>
      <w:r w:rsidRPr="00CC3C2F">
        <w:rPr>
          <w:rFonts w:ascii="Arial" w:hAnsi="Arial" w:cs="Arial"/>
          <w:sz w:val="22"/>
          <w:szCs w:val="22"/>
        </w:rPr>
        <w:t>aby licencje opr</w:t>
      </w:r>
      <w:r w:rsidR="009105F5" w:rsidRPr="00CC3C2F">
        <w:rPr>
          <w:rFonts w:ascii="Arial" w:hAnsi="Arial" w:cs="Arial"/>
          <w:sz w:val="22"/>
          <w:szCs w:val="22"/>
        </w:rPr>
        <w:t xml:space="preserve">ogramowania systemowego </w:t>
      </w:r>
      <w:r w:rsidRPr="00CC3C2F">
        <w:rPr>
          <w:rFonts w:ascii="Arial" w:hAnsi="Arial" w:cs="Arial"/>
          <w:sz w:val="22"/>
          <w:szCs w:val="22"/>
        </w:rPr>
        <w:t xml:space="preserve">zainstalowane na </w:t>
      </w:r>
      <w:r w:rsidR="008A6618" w:rsidRPr="00CC3C2F">
        <w:rPr>
          <w:rFonts w:ascii="Arial" w:hAnsi="Arial" w:cs="Arial"/>
          <w:sz w:val="22"/>
          <w:szCs w:val="22"/>
        </w:rPr>
        <w:t>dostarczonym TOW</w:t>
      </w:r>
      <w:r w:rsidR="00F82A7F" w:rsidRPr="00CC3C2F">
        <w:rPr>
          <w:rFonts w:ascii="Arial" w:hAnsi="Arial" w:cs="Arial"/>
          <w:sz w:val="22"/>
          <w:szCs w:val="22"/>
        </w:rPr>
        <w:t>A</w:t>
      </w:r>
      <w:r w:rsidR="008A6618" w:rsidRPr="00CC3C2F">
        <w:rPr>
          <w:rFonts w:ascii="Arial" w:hAnsi="Arial" w:cs="Arial"/>
          <w:sz w:val="22"/>
          <w:szCs w:val="22"/>
        </w:rPr>
        <w:t>RZE</w:t>
      </w:r>
      <w:r w:rsidR="009105F5" w:rsidRPr="00CC3C2F">
        <w:rPr>
          <w:rFonts w:ascii="Arial" w:hAnsi="Arial" w:cs="Arial"/>
          <w:sz w:val="22"/>
          <w:szCs w:val="22"/>
        </w:rPr>
        <w:t xml:space="preserve"> </w:t>
      </w:r>
      <w:r w:rsidR="00121F36" w:rsidRPr="00CC3C2F">
        <w:rPr>
          <w:rFonts w:ascii="Arial" w:hAnsi="Arial" w:cs="Arial"/>
          <w:sz w:val="22"/>
          <w:szCs w:val="22"/>
        </w:rPr>
        <w:t>mogły być wykorzystywane przez Zamawiającego bezterminowo</w:t>
      </w:r>
      <w:r w:rsidR="00227683" w:rsidRPr="00CC3C2F">
        <w:rPr>
          <w:rFonts w:ascii="Arial" w:hAnsi="Arial" w:cs="Arial"/>
          <w:sz w:val="22"/>
          <w:szCs w:val="22"/>
        </w:rPr>
        <w:t xml:space="preserve"> oraz w pełnym zakresie</w:t>
      </w:r>
      <w:r w:rsidR="00F160F2" w:rsidRPr="00CC3C2F">
        <w:rPr>
          <w:rFonts w:ascii="Arial" w:hAnsi="Arial" w:cs="Arial"/>
          <w:sz w:val="22"/>
          <w:szCs w:val="22"/>
        </w:rPr>
        <w:t xml:space="preserve"> wynikającym z </w:t>
      </w:r>
      <w:r w:rsidR="00A222A4" w:rsidRPr="00CC3C2F">
        <w:rPr>
          <w:rFonts w:ascii="Arial" w:hAnsi="Arial" w:cs="Arial"/>
          <w:sz w:val="22"/>
          <w:szCs w:val="22"/>
        </w:rPr>
        <w:t>licencji.</w:t>
      </w:r>
    </w:p>
    <w:p w14:paraId="11210440" w14:textId="379228FC" w:rsidR="003A4D29" w:rsidRPr="006B6412" w:rsidRDefault="00A222A4" w:rsidP="001A415D">
      <w:pPr>
        <w:pStyle w:val="Akapitzlist"/>
        <w:numPr>
          <w:ilvl w:val="1"/>
          <w:numId w:val="4"/>
        </w:numPr>
        <w:tabs>
          <w:tab w:val="clear" w:pos="1080"/>
        </w:tabs>
        <w:spacing w:before="240"/>
        <w:ind w:left="426"/>
        <w:rPr>
          <w:rFonts w:ascii="Arial" w:hAnsi="Arial" w:cs="Arial"/>
          <w:sz w:val="22"/>
          <w:szCs w:val="22"/>
        </w:rPr>
      </w:pPr>
      <w:r w:rsidRPr="00CC3C2F">
        <w:rPr>
          <w:rFonts w:ascii="Arial" w:hAnsi="Arial" w:cs="Arial"/>
          <w:sz w:val="22"/>
          <w:szCs w:val="22"/>
        </w:rPr>
        <w:t xml:space="preserve">W przypadku wystąpienia przez osoby trzecie z roszczeniami wobec Zamawiającego wynikającymi z naruszenia praw autorskich, </w:t>
      </w:r>
      <w:r w:rsidR="0020627F" w:rsidRPr="00CC3C2F">
        <w:rPr>
          <w:rFonts w:ascii="Arial" w:hAnsi="Arial" w:cs="Arial"/>
          <w:sz w:val="22"/>
          <w:szCs w:val="22"/>
        </w:rPr>
        <w:t>praw własności intelektualnej lub</w:t>
      </w:r>
      <w:r w:rsidRPr="00CC3C2F">
        <w:rPr>
          <w:rFonts w:ascii="Arial" w:hAnsi="Arial" w:cs="Arial"/>
          <w:sz w:val="22"/>
          <w:szCs w:val="22"/>
        </w:rPr>
        <w:t xml:space="preserve"> praw własności przemysłowej, Wykonawca zobowiązuje się do podjęcia na swój koszt wszelkich kroków faktycznych i prawnych zapewniających Zama</w:t>
      </w:r>
      <w:r w:rsidR="00FC0DA3">
        <w:rPr>
          <w:rFonts w:ascii="Arial" w:hAnsi="Arial" w:cs="Arial"/>
          <w:sz w:val="22"/>
          <w:szCs w:val="22"/>
        </w:rPr>
        <w:t>wiającemu należytą ochronę przed</w:t>
      </w:r>
      <w:r w:rsidRPr="00CC3C2F">
        <w:rPr>
          <w:rFonts w:ascii="Arial" w:hAnsi="Arial" w:cs="Arial"/>
          <w:sz w:val="22"/>
          <w:szCs w:val="22"/>
        </w:rPr>
        <w:t xml:space="preserve"> takimi roszczeniami, w szczególności zobowiązuje się wstąpić w</w:t>
      </w:r>
      <w:r w:rsidR="000A4A96">
        <w:rPr>
          <w:rFonts w:ascii="Arial" w:hAnsi="Arial" w:cs="Arial"/>
          <w:sz w:val="22"/>
          <w:szCs w:val="22"/>
        </w:rPr>
        <w:t xml:space="preserve"> </w:t>
      </w:r>
      <w:r w:rsidRPr="00CC3C2F">
        <w:rPr>
          <w:rFonts w:ascii="Arial" w:hAnsi="Arial" w:cs="Arial"/>
          <w:sz w:val="22"/>
          <w:szCs w:val="22"/>
        </w:rPr>
        <w:t xml:space="preserve">miejsce Zamawiającego lub w przypadku braku takiej możliwości – przystąpić po stronie Zamawiającego do wszelkich postępowań toczących się przeciwko Zamawiającemu </w:t>
      </w:r>
      <w:r w:rsidR="000A4A96">
        <w:rPr>
          <w:rFonts w:ascii="Arial" w:hAnsi="Arial" w:cs="Arial"/>
          <w:sz w:val="22"/>
          <w:szCs w:val="22"/>
        </w:rPr>
        <w:br/>
      </w:r>
      <w:r w:rsidRPr="00CC3C2F">
        <w:rPr>
          <w:rFonts w:ascii="Arial" w:hAnsi="Arial" w:cs="Arial"/>
          <w:sz w:val="22"/>
          <w:szCs w:val="22"/>
        </w:rPr>
        <w:t xml:space="preserve">i zwolnić Zamawiającego od wszelkich roszczeń wysuwanych przez podmioty trzecie. </w:t>
      </w:r>
      <w:r w:rsidR="000A4A96">
        <w:rPr>
          <w:rFonts w:ascii="Arial" w:hAnsi="Arial" w:cs="Arial"/>
          <w:sz w:val="22"/>
          <w:szCs w:val="22"/>
        </w:rPr>
        <w:br/>
      </w:r>
      <w:r w:rsidRPr="00CC3C2F">
        <w:rPr>
          <w:rFonts w:ascii="Arial" w:hAnsi="Arial" w:cs="Arial"/>
          <w:sz w:val="22"/>
          <w:szCs w:val="22"/>
        </w:rPr>
        <w:t xml:space="preserve">W zakresie niniejszego oświadczenia Wykonawca ponosi względem Zamawiającego pełną odpowiedzialność odszkodowawczą obejmującą w szczególności szkodę bezpośrednią, koszty pomocy prawnej świadczonej w celu obrony interesów Zamawiającego oraz równowartość świadczeń spełnionych przez Zamawiającego </w:t>
      </w:r>
      <w:r w:rsidR="00F82A7F" w:rsidRPr="00CC3C2F">
        <w:rPr>
          <w:rFonts w:ascii="Arial" w:hAnsi="Arial" w:cs="Arial"/>
          <w:sz w:val="22"/>
          <w:szCs w:val="22"/>
        </w:rPr>
        <w:t xml:space="preserve">w </w:t>
      </w:r>
      <w:r w:rsidRPr="00CC3C2F">
        <w:rPr>
          <w:rFonts w:ascii="Arial" w:hAnsi="Arial" w:cs="Arial"/>
          <w:sz w:val="22"/>
          <w:szCs w:val="22"/>
        </w:rPr>
        <w:t>celu zaspokojenia roszczeń osób trzecich</w:t>
      </w:r>
      <w:r w:rsidR="0020627F" w:rsidRPr="00CC3C2F">
        <w:rPr>
          <w:rFonts w:ascii="Arial" w:hAnsi="Arial" w:cs="Arial"/>
          <w:sz w:val="22"/>
          <w:szCs w:val="22"/>
        </w:rPr>
        <w:t>,</w:t>
      </w:r>
      <w:r w:rsidRPr="00CC3C2F">
        <w:rPr>
          <w:rFonts w:ascii="Arial" w:hAnsi="Arial" w:cs="Arial"/>
          <w:sz w:val="22"/>
          <w:szCs w:val="22"/>
        </w:rPr>
        <w:t xml:space="preserve"> dotycząc</w:t>
      </w:r>
      <w:r w:rsidR="00FC0DA3">
        <w:rPr>
          <w:rFonts w:ascii="Arial" w:hAnsi="Arial" w:cs="Arial"/>
          <w:sz w:val="22"/>
          <w:szCs w:val="22"/>
        </w:rPr>
        <w:t>ych naruszenia praw autorskich,</w:t>
      </w:r>
      <w:r w:rsidR="00FC0DA3">
        <w:rPr>
          <w:rFonts w:ascii="Arial" w:hAnsi="Arial" w:cs="Arial"/>
          <w:sz w:val="22"/>
          <w:szCs w:val="22"/>
        </w:rPr>
        <w:br/>
      </w:r>
      <w:r w:rsidR="0020627F" w:rsidRPr="00CC3C2F">
        <w:rPr>
          <w:rFonts w:ascii="Arial" w:hAnsi="Arial" w:cs="Arial"/>
          <w:sz w:val="22"/>
          <w:szCs w:val="22"/>
        </w:rPr>
        <w:t xml:space="preserve">praw własności </w:t>
      </w:r>
      <w:r w:rsidR="0020627F" w:rsidRPr="006B6412">
        <w:rPr>
          <w:rFonts w:ascii="Arial" w:hAnsi="Arial" w:cs="Arial"/>
          <w:sz w:val="22"/>
          <w:szCs w:val="22"/>
        </w:rPr>
        <w:t>intelektualnej lub</w:t>
      </w:r>
      <w:r w:rsidRPr="006B6412">
        <w:rPr>
          <w:rFonts w:ascii="Arial" w:hAnsi="Arial" w:cs="Arial"/>
          <w:sz w:val="22"/>
          <w:szCs w:val="22"/>
        </w:rPr>
        <w:t xml:space="preserve"> praw własności przemysłowej</w:t>
      </w:r>
      <w:r w:rsidR="00C45228" w:rsidRPr="006B6412">
        <w:rPr>
          <w:rFonts w:ascii="Arial" w:hAnsi="Arial" w:cs="Arial"/>
          <w:sz w:val="22"/>
          <w:szCs w:val="22"/>
        </w:rPr>
        <w:t>.</w:t>
      </w:r>
    </w:p>
    <w:p w14:paraId="52F0B3B9" w14:textId="205E79CA" w:rsidR="00A0479D" w:rsidRPr="00A0479D" w:rsidRDefault="003A4D29" w:rsidP="00E437AB">
      <w:pPr>
        <w:suppressAutoHyphens/>
        <w:spacing w:after="0"/>
        <w:ind w:left="0"/>
        <w:rPr>
          <w:rFonts w:ascii="Arial" w:hAnsi="Arial" w:cs="Arial"/>
          <w:sz w:val="22"/>
          <w:szCs w:val="22"/>
        </w:rPr>
      </w:pPr>
      <w:r w:rsidRPr="006B6412">
        <w:rPr>
          <w:rFonts w:ascii="Arial" w:hAnsi="Arial" w:cs="Arial"/>
          <w:b/>
          <w:sz w:val="22"/>
          <w:szCs w:val="22"/>
        </w:rPr>
        <w:t>§ 7</w:t>
      </w:r>
      <w:r w:rsidR="00E72557" w:rsidRPr="006B6412">
        <w:rPr>
          <w:rFonts w:ascii="Arial" w:hAnsi="Arial" w:cs="Arial"/>
          <w:b/>
          <w:sz w:val="22"/>
          <w:szCs w:val="22"/>
        </w:rPr>
        <w:t xml:space="preserve">. </w:t>
      </w:r>
      <w:r w:rsidR="00A0479D" w:rsidRPr="00A0479D">
        <w:rPr>
          <w:rFonts w:ascii="Arial" w:hAnsi="Arial" w:cs="Arial"/>
          <w:b/>
          <w:sz w:val="22"/>
          <w:szCs w:val="22"/>
        </w:rPr>
        <w:t xml:space="preserve"> Gwarancja</w:t>
      </w:r>
    </w:p>
    <w:p w14:paraId="772BA5E2" w14:textId="18E9CAB0" w:rsidR="00A0479D" w:rsidRPr="00E907DE" w:rsidRDefault="00A0479D" w:rsidP="00E437AB">
      <w:pPr>
        <w:numPr>
          <w:ilvl w:val="0"/>
          <w:numId w:val="33"/>
        </w:numPr>
        <w:spacing w:after="0"/>
        <w:ind w:left="426"/>
        <w:rPr>
          <w:rFonts w:ascii="Arial" w:hAnsi="Arial" w:cs="Arial"/>
          <w:sz w:val="22"/>
          <w:szCs w:val="22"/>
        </w:rPr>
      </w:pPr>
      <w:r w:rsidRPr="00A0479D">
        <w:rPr>
          <w:rFonts w:ascii="Arial" w:hAnsi="Arial" w:cs="Arial"/>
          <w:sz w:val="22"/>
          <w:szCs w:val="22"/>
        </w:rPr>
        <w:t xml:space="preserve">Na dostarczony TOWAR Wykonawca udziela </w:t>
      </w:r>
      <w:r w:rsidR="006F4C7F">
        <w:rPr>
          <w:rFonts w:ascii="Arial" w:hAnsi="Arial" w:cs="Arial"/>
          <w:sz w:val="22"/>
          <w:szCs w:val="22"/>
        </w:rPr>
        <w:t>…….</w:t>
      </w:r>
      <w:r w:rsidRPr="00A0479D">
        <w:rPr>
          <w:rFonts w:ascii="Arial" w:hAnsi="Arial" w:cs="Arial"/>
          <w:b/>
          <w:sz w:val="22"/>
          <w:szCs w:val="22"/>
        </w:rPr>
        <w:t xml:space="preserve"> </w:t>
      </w:r>
      <w:r w:rsidRPr="00A0479D">
        <w:rPr>
          <w:rFonts w:ascii="Arial" w:hAnsi="Arial" w:cs="Arial"/>
          <w:sz w:val="22"/>
          <w:szCs w:val="22"/>
        </w:rPr>
        <w:t>miesięcznej gwarancji oraz zobowiązuje się dostarczyć gwarancję Producenta TOWARU, w takim samym zakresie czasowym, liczonym</w:t>
      </w:r>
      <w:r w:rsidRPr="008D2326">
        <w:rPr>
          <w:rFonts w:ascii="Arial" w:hAnsi="Arial" w:cs="Arial"/>
          <w:sz w:val="22"/>
          <w:szCs w:val="22"/>
        </w:rPr>
        <w:t xml:space="preserve"> od dnia podpisania przez Zamawiającego protokołu odbioru „bez zastrzeżeń”.</w:t>
      </w:r>
    </w:p>
    <w:p w14:paraId="5234B705" w14:textId="5E2F0080" w:rsidR="00A0479D" w:rsidRPr="00D97321" w:rsidRDefault="00A0479D" w:rsidP="00E437AB">
      <w:pPr>
        <w:numPr>
          <w:ilvl w:val="0"/>
          <w:numId w:val="33"/>
        </w:numPr>
        <w:spacing w:after="0"/>
        <w:ind w:left="426"/>
        <w:rPr>
          <w:rFonts w:ascii="Arial" w:hAnsi="Arial" w:cs="Arial"/>
          <w:sz w:val="22"/>
          <w:szCs w:val="22"/>
        </w:rPr>
      </w:pPr>
      <w:r w:rsidRPr="00E907DE">
        <w:rPr>
          <w:rFonts w:ascii="Arial" w:hAnsi="Arial" w:cs="Arial"/>
          <w:sz w:val="22"/>
          <w:szCs w:val="22"/>
        </w:rPr>
        <w:t>Niniejsza Umowa jest dokumentem gwarancyjnym, pozwalającym na korzystanie z uprawnień związanych z gwarancją TOWARU, w rozumieniu art. 577</w:t>
      </w:r>
      <w:r w:rsidRPr="00D97321">
        <w:rPr>
          <w:rFonts w:ascii="Arial" w:hAnsi="Arial" w:cs="Arial"/>
          <w:sz w:val="22"/>
          <w:szCs w:val="22"/>
          <w:vertAlign w:val="superscript"/>
        </w:rPr>
        <w:t>2</w:t>
      </w:r>
      <w:r w:rsidRPr="00D97321">
        <w:rPr>
          <w:rFonts w:ascii="Arial" w:hAnsi="Arial" w:cs="Arial"/>
          <w:sz w:val="22"/>
          <w:szCs w:val="22"/>
        </w:rPr>
        <w:t xml:space="preserve"> Kodeksu Cywilnego.</w:t>
      </w:r>
    </w:p>
    <w:p w14:paraId="74ACD2CB" w14:textId="6552F10E" w:rsidR="00A0479D" w:rsidRPr="00E907DE" w:rsidRDefault="00A0479D" w:rsidP="00E437AB">
      <w:pPr>
        <w:numPr>
          <w:ilvl w:val="0"/>
          <w:numId w:val="33"/>
        </w:numPr>
        <w:spacing w:after="0"/>
        <w:ind w:left="426"/>
        <w:rPr>
          <w:rFonts w:ascii="Arial" w:hAnsi="Arial" w:cs="Arial"/>
          <w:sz w:val="22"/>
          <w:szCs w:val="22"/>
        </w:rPr>
      </w:pPr>
      <w:r w:rsidRPr="00D97321">
        <w:rPr>
          <w:rFonts w:ascii="Arial" w:hAnsi="Arial" w:cs="Arial"/>
          <w:sz w:val="22"/>
          <w:szCs w:val="22"/>
        </w:rPr>
        <w:t>W okresie gwarancji, w razie awarii, Wykonawca zobowiązuje się do przywrócenia</w:t>
      </w:r>
      <w:r w:rsidR="00D97321">
        <w:rPr>
          <w:rFonts w:ascii="Arial" w:hAnsi="Arial" w:cs="Arial"/>
          <w:sz w:val="22"/>
          <w:szCs w:val="22"/>
        </w:rPr>
        <w:t xml:space="preserve"> </w:t>
      </w:r>
      <w:r w:rsidRPr="00E907DE">
        <w:rPr>
          <w:rFonts w:ascii="Arial" w:hAnsi="Arial" w:cs="Arial"/>
          <w:sz w:val="22"/>
          <w:szCs w:val="22"/>
        </w:rPr>
        <w:t xml:space="preserve">ciągłości pracy dostarczonego TOWARU (naprawa/wymiana TOWARU lub dostarczenie </w:t>
      </w:r>
      <w:r w:rsidRPr="00D97321">
        <w:rPr>
          <w:rFonts w:ascii="Arial" w:hAnsi="Arial" w:cs="Arial"/>
          <w:sz w:val="22"/>
          <w:szCs w:val="22"/>
        </w:rPr>
        <w:t xml:space="preserve">Zamawiającemu TOWARU zastępczego na czas naprawy o parametrach tożsamych lub lepszych) – w terminie 1 dnia roboczego </w:t>
      </w:r>
      <w:r w:rsidRPr="00E907DE">
        <w:rPr>
          <w:rFonts w:ascii="Arial" w:hAnsi="Arial" w:cs="Arial"/>
          <w:sz w:val="22"/>
          <w:szCs w:val="22"/>
        </w:rPr>
        <w:t xml:space="preserve">od momentu zgłoszenia awarii na adres mailowy wskazany przez Wykonawcę </w:t>
      </w:r>
      <w:proofErr w:type="spellStart"/>
      <w:r w:rsidRPr="00E907DE">
        <w:rPr>
          <w:rFonts w:ascii="Arial" w:hAnsi="Arial" w:cs="Arial"/>
          <w:sz w:val="22"/>
          <w:szCs w:val="22"/>
        </w:rPr>
        <w:t>tj</w:t>
      </w:r>
      <w:proofErr w:type="spellEnd"/>
      <w:r w:rsidRPr="00E907DE">
        <w:rPr>
          <w:rFonts w:ascii="Arial" w:hAnsi="Arial" w:cs="Arial"/>
          <w:sz w:val="22"/>
          <w:szCs w:val="22"/>
        </w:rPr>
        <w:t xml:space="preserve">………… </w:t>
      </w:r>
    </w:p>
    <w:p w14:paraId="251FAD55" w14:textId="109A31B9" w:rsidR="00A0479D" w:rsidRPr="00A0479D" w:rsidRDefault="00A0479D" w:rsidP="00E437AB">
      <w:pPr>
        <w:numPr>
          <w:ilvl w:val="0"/>
          <w:numId w:val="33"/>
        </w:numPr>
        <w:spacing w:after="0"/>
        <w:ind w:left="426" w:hanging="426"/>
        <w:rPr>
          <w:rFonts w:ascii="Arial" w:hAnsi="Arial" w:cs="Arial"/>
          <w:sz w:val="22"/>
          <w:szCs w:val="22"/>
        </w:rPr>
      </w:pPr>
      <w:r w:rsidRPr="00A0479D">
        <w:rPr>
          <w:rFonts w:ascii="Arial" w:hAnsi="Arial" w:cs="Arial"/>
          <w:sz w:val="22"/>
          <w:szCs w:val="22"/>
        </w:rPr>
        <w:t>Wykonawca wykona obowiązki wynikające z gwarancji w miejscu, w którym zainstalowany jest dostarczony</w:t>
      </w:r>
      <w:r w:rsidRPr="008D2326">
        <w:rPr>
          <w:rFonts w:ascii="Arial" w:hAnsi="Arial" w:cs="Arial"/>
          <w:sz w:val="22"/>
          <w:szCs w:val="22"/>
        </w:rPr>
        <w:t xml:space="preserve"> TOWAR. Jeżeli wykonanie naprawy na miejscu okaże </w:t>
      </w:r>
      <w:r w:rsidRPr="00E907DE">
        <w:rPr>
          <w:rFonts w:ascii="Arial" w:hAnsi="Arial" w:cs="Arial"/>
          <w:sz w:val="22"/>
          <w:szCs w:val="22"/>
        </w:rPr>
        <w:t xml:space="preserve">niemożliwe Wykonawca </w:t>
      </w:r>
      <w:r w:rsidRPr="00A0479D">
        <w:rPr>
          <w:rFonts w:ascii="Arial" w:hAnsi="Arial" w:cs="Arial"/>
          <w:sz w:val="22"/>
          <w:szCs w:val="22"/>
        </w:rPr>
        <w:t xml:space="preserve"> zabierze  TOWAR do naprawy poza miejsce jego zainstalowania oraz dokona jego zwrotu po wykonaniu naprawy.</w:t>
      </w:r>
    </w:p>
    <w:p w14:paraId="4B496BD2" w14:textId="788B7D4C" w:rsidR="00A0479D" w:rsidRPr="00A0479D" w:rsidRDefault="00A0479D" w:rsidP="00E437AB">
      <w:pPr>
        <w:numPr>
          <w:ilvl w:val="0"/>
          <w:numId w:val="33"/>
        </w:numPr>
        <w:tabs>
          <w:tab w:val="left" w:pos="426"/>
        </w:tabs>
        <w:spacing w:after="0"/>
        <w:ind w:left="426" w:hanging="426"/>
        <w:rPr>
          <w:rFonts w:ascii="Arial" w:hAnsi="Arial" w:cs="Arial"/>
          <w:color w:val="000000"/>
          <w:sz w:val="22"/>
          <w:szCs w:val="22"/>
        </w:rPr>
      </w:pPr>
      <w:r w:rsidRPr="00A0479D">
        <w:rPr>
          <w:rFonts w:ascii="Arial" w:hAnsi="Arial" w:cs="Arial"/>
          <w:sz w:val="22"/>
          <w:szCs w:val="22"/>
        </w:rPr>
        <w:lastRenderedPageBreak/>
        <w:t xml:space="preserve">Wykonawcę obciążają wszelkie koszty wykonania obowiązków gwarancyjnych, w szczególności koszty napraw, dojazdów do siedziby Zamawiającego w celu serwisu, odbioru i zwrotu TOWARU, </w:t>
      </w:r>
      <w:r w:rsidR="006F4C7F">
        <w:rPr>
          <w:rFonts w:ascii="Arial" w:hAnsi="Arial" w:cs="Arial"/>
          <w:sz w:val="22"/>
          <w:szCs w:val="22"/>
        </w:rPr>
        <w:t xml:space="preserve">a także </w:t>
      </w:r>
      <w:r w:rsidRPr="00A0479D">
        <w:rPr>
          <w:rFonts w:ascii="Arial" w:hAnsi="Arial" w:cs="Arial"/>
          <w:sz w:val="22"/>
          <w:szCs w:val="22"/>
        </w:rPr>
        <w:t>dostawy sprzętu zastępczego oraz wymienionego.</w:t>
      </w:r>
    </w:p>
    <w:p w14:paraId="35F29A07" w14:textId="427024BD" w:rsidR="00A0479D" w:rsidRPr="006F4C7F" w:rsidRDefault="00A0479D" w:rsidP="00E437AB">
      <w:pPr>
        <w:numPr>
          <w:ilvl w:val="0"/>
          <w:numId w:val="33"/>
        </w:numPr>
        <w:suppressLineNumbers/>
        <w:spacing w:after="0"/>
        <w:ind w:left="426" w:hanging="426"/>
        <w:rPr>
          <w:rFonts w:ascii="Arial" w:hAnsi="Arial" w:cs="Arial"/>
          <w:sz w:val="22"/>
          <w:szCs w:val="22"/>
        </w:rPr>
      </w:pPr>
      <w:r w:rsidRPr="006F4C7F">
        <w:rPr>
          <w:rFonts w:ascii="Arial" w:hAnsi="Arial" w:cs="Arial"/>
          <w:sz w:val="22"/>
          <w:szCs w:val="22"/>
        </w:rPr>
        <w:t>Jeżeli Wykonawca nie usunie usterki lub wady TOWARU we wskazanym w ust. 3  terminie, Zamawiający może je usunąć samodzielnie lub zlecić ich usunięcie w wybranym przez siebie serwisie - na koszt i ryzyko Wykonawcy. W takim przypadku Zamawiający wystawi Wykonawcy notę obciążeniową</w:t>
      </w:r>
      <w:r w:rsidR="006F4C7F">
        <w:rPr>
          <w:rFonts w:ascii="Arial" w:hAnsi="Arial" w:cs="Arial"/>
          <w:sz w:val="22"/>
          <w:szCs w:val="22"/>
        </w:rPr>
        <w:t>,</w:t>
      </w:r>
      <w:r w:rsidRPr="006F4C7F">
        <w:rPr>
          <w:rFonts w:ascii="Arial" w:hAnsi="Arial" w:cs="Arial"/>
          <w:sz w:val="22"/>
          <w:szCs w:val="22"/>
        </w:rPr>
        <w:t xml:space="preserve"> równą kosztom poniesionym na usunięcie wad </w:t>
      </w:r>
      <w:r w:rsidR="006F4C7F">
        <w:rPr>
          <w:rFonts w:ascii="Arial" w:hAnsi="Arial" w:cs="Arial"/>
          <w:sz w:val="22"/>
          <w:szCs w:val="22"/>
        </w:rPr>
        <w:t>TOWARU</w:t>
      </w:r>
      <w:r w:rsidRPr="006F4C7F">
        <w:rPr>
          <w:rFonts w:ascii="Arial" w:hAnsi="Arial" w:cs="Arial"/>
          <w:sz w:val="22"/>
          <w:szCs w:val="22"/>
        </w:rPr>
        <w:t xml:space="preserve"> lub jego części przez osobę trzecią, a Wykonawca zobowiązuje się do jej uregulowania w terminie wskazanym w tej nocie. Ustęp ten nie narusza postanowień dotyczących kar umownych, które będą naliczane oddzielnie dla każdego przypadku. Usunięcie usterki lub wady TOWARU przez osobę trzecią nie powoduje utraty gwarancji udzielonej przez Wykonawcę na TOWAR. </w:t>
      </w:r>
    </w:p>
    <w:p w14:paraId="370BDFA7" w14:textId="77777777" w:rsidR="00A0479D" w:rsidRPr="006F4C7F" w:rsidRDefault="00A0479D" w:rsidP="00E437AB">
      <w:pPr>
        <w:numPr>
          <w:ilvl w:val="0"/>
          <w:numId w:val="33"/>
        </w:numPr>
        <w:suppressLineNumbers/>
        <w:spacing w:after="0"/>
        <w:ind w:left="426" w:hanging="426"/>
        <w:rPr>
          <w:rFonts w:ascii="Arial" w:hAnsi="Arial" w:cs="Arial"/>
          <w:sz w:val="22"/>
          <w:szCs w:val="22"/>
        </w:rPr>
      </w:pPr>
      <w:r w:rsidRPr="006F4C7F">
        <w:rPr>
          <w:rFonts w:ascii="Arial" w:hAnsi="Arial" w:cs="Arial"/>
          <w:sz w:val="22"/>
          <w:szCs w:val="22"/>
        </w:rPr>
        <w:t xml:space="preserve">Zamawiający ma prawo wykonywać uprawnienia z tytułu rękojmi za wady TOWARU  niezależnie  od uprawnień wynikających z gwarancji. </w:t>
      </w:r>
    </w:p>
    <w:p w14:paraId="5D8FCCBA" w14:textId="4788F2CB" w:rsidR="00A0479D" w:rsidRDefault="00A0479D" w:rsidP="001A541E">
      <w:pPr>
        <w:numPr>
          <w:ilvl w:val="0"/>
          <w:numId w:val="33"/>
        </w:numPr>
        <w:suppressLineNumbers/>
        <w:spacing w:after="240"/>
        <w:ind w:left="425" w:hanging="425"/>
        <w:rPr>
          <w:rFonts w:ascii="Arial" w:hAnsi="Arial" w:cs="Arial"/>
          <w:sz w:val="22"/>
          <w:szCs w:val="22"/>
        </w:rPr>
      </w:pPr>
      <w:r w:rsidRPr="006F4C7F">
        <w:rPr>
          <w:rFonts w:ascii="Arial" w:hAnsi="Arial" w:cs="Arial"/>
          <w:sz w:val="22"/>
          <w:szCs w:val="22"/>
        </w:rPr>
        <w:t>Gwarancja nie ogranicza prawa Zamawiającego do rozbudowy sprzętu, instalowania i wymiany w zakupionym sprzęcie standardowych części zamiennych, przez Zamawiającego.</w:t>
      </w:r>
    </w:p>
    <w:p w14:paraId="3AACCA57" w14:textId="0751B968" w:rsidR="00E67629" w:rsidRPr="006B6412" w:rsidRDefault="00A0479D" w:rsidP="001A415D">
      <w:pPr>
        <w:spacing w:before="120"/>
        <w:rPr>
          <w:rFonts w:ascii="Arial" w:hAnsi="Arial" w:cs="Arial"/>
          <w:b/>
          <w:sz w:val="22"/>
          <w:szCs w:val="22"/>
        </w:rPr>
      </w:pPr>
      <w:r>
        <w:rPr>
          <w:rFonts w:ascii="Arial" w:hAnsi="Arial" w:cs="Arial"/>
          <w:b/>
          <w:sz w:val="22"/>
          <w:szCs w:val="22"/>
        </w:rPr>
        <w:t xml:space="preserve">§ 8. </w:t>
      </w:r>
      <w:r w:rsidR="00E72557" w:rsidRPr="006B6412">
        <w:rPr>
          <w:rFonts w:ascii="Arial" w:hAnsi="Arial" w:cs="Arial"/>
          <w:b/>
          <w:sz w:val="22"/>
          <w:szCs w:val="22"/>
        </w:rPr>
        <w:t>Zmiany umowy</w:t>
      </w:r>
    </w:p>
    <w:p w14:paraId="11DB4333" w14:textId="0C7F1813" w:rsidR="00E67629" w:rsidRPr="006F4C7F" w:rsidRDefault="00E72557" w:rsidP="006F4C7F">
      <w:pPr>
        <w:pStyle w:val="Akapitzlist"/>
        <w:ind w:left="426" w:firstLine="0"/>
        <w:rPr>
          <w:rFonts w:ascii="Arial" w:hAnsi="Arial" w:cs="Arial"/>
          <w:sz w:val="22"/>
          <w:szCs w:val="22"/>
        </w:rPr>
      </w:pPr>
      <w:r w:rsidRPr="006F4C7F">
        <w:rPr>
          <w:rFonts w:ascii="Arial" w:hAnsi="Arial" w:cs="Arial"/>
          <w:sz w:val="22"/>
          <w:szCs w:val="22"/>
        </w:rPr>
        <w:t>W zwi</w:t>
      </w:r>
      <w:r w:rsidR="00C45228" w:rsidRPr="006F4C7F">
        <w:rPr>
          <w:rFonts w:ascii="Arial" w:hAnsi="Arial" w:cs="Arial"/>
          <w:sz w:val="22"/>
          <w:szCs w:val="22"/>
        </w:rPr>
        <w:t>ązku z art. 455 ust. 1 pkt 1 ustawy Prawo zamówień publicznych</w:t>
      </w:r>
      <w:r w:rsidRPr="006F4C7F">
        <w:rPr>
          <w:rFonts w:ascii="Arial" w:hAnsi="Arial" w:cs="Arial"/>
          <w:sz w:val="22"/>
          <w:szCs w:val="22"/>
        </w:rPr>
        <w:t>:</w:t>
      </w:r>
    </w:p>
    <w:p w14:paraId="23ADBBF8" w14:textId="57E50E85" w:rsidR="00E67629" w:rsidRPr="00CC3C2F" w:rsidRDefault="00E72557" w:rsidP="001A415D">
      <w:pPr>
        <w:pStyle w:val="Akapitzlist"/>
        <w:numPr>
          <w:ilvl w:val="0"/>
          <w:numId w:val="11"/>
        </w:numPr>
        <w:ind w:left="426" w:hanging="426"/>
        <w:rPr>
          <w:rFonts w:ascii="Arial" w:hAnsi="Arial" w:cs="Arial"/>
          <w:sz w:val="22"/>
          <w:szCs w:val="22"/>
        </w:rPr>
      </w:pPr>
      <w:r w:rsidRPr="00CC3C2F">
        <w:rPr>
          <w:rFonts w:ascii="Arial" w:hAnsi="Arial" w:cs="Arial"/>
          <w:sz w:val="22"/>
          <w:szCs w:val="22"/>
        </w:rPr>
        <w:t xml:space="preserve">Zamawiający dopuszcza zmianę umowy w przypadku, gdy pierwotnie oferowany przez Wykonawcę </w:t>
      </w:r>
      <w:r w:rsidR="00066916" w:rsidRPr="00CC3C2F">
        <w:rPr>
          <w:rFonts w:ascii="Arial" w:hAnsi="Arial" w:cs="Arial"/>
          <w:sz w:val="22"/>
          <w:szCs w:val="22"/>
        </w:rPr>
        <w:t>TOWAR</w:t>
      </w:r>
      <w:r w:rsidRPr="00CC3C2F">
        <w:rPr>
          <w:rFonts w:ascii="Arial" w:hAnsi="Arial" w:cs="Arial"/>
          <w:sz w:val="22"/>
          <w:szCs w:val="22"/>
        </w:rPr>
        <w:t xml:space="preserve"> przestanie być dostępny na rynku, co powinno zostać udokumentowane przez Wykonawcę, wskutek okoliczności, których nie można było przewidzieć w dacie zawierania umowy (np. wyczerpanie zapasów, zaprzestanie jego produkcji). W takim przypadku Wykonawca zaoferuje </w:t>
      </w:r>
      <w:r w:rsidR="00066916" w:rsidRPr="00CC3C2F">
        <w:rPr>
          <w:rFonts w:ascii="Arial" w:hAnsi="Arial" w:cs="Arial"/>
          <w:sz w:val="22"/>
          <w:szCs w:val="22"/>
        </w:rPr>
        <w:t xml:space="preserve">TOWAR </w:t>
      </w:r>
      <w:r w:rsidRPr="00CC3C2F">
        <w:rPr>
          <w:rFonts w:ascii="Arial" w:hAnsi="Arial" w:cs="Arial"/>
          <w:sz w:val="22"/>
          <w:szCs w:val="22"/>
        </w:rPr>
        <w:t xml:space="preserve">o parametrach tożsamych lub lepszych w stosunku do pierwotnie oferowanego </w:t>
      </w:r>
      <w:r w:rsidR="00066916" w:rsidRPr="00CC3C2F">
        <w:rPr>
          <w:rFonts w:ascii="Arial" w:hAnsi="Arial" w:cs="Arial"/>
          <w:sz w:val="22"/>
          <w:szCs w:val="22"/>
        </w:rPr>
        <w:t>TOWARU</w:t>
      </w:r>
      <w:r w:rsidRPr="00CC3C2F">
        <w:rPr>
          <w:rFonts w:ascii="Arial" w:hAnsi="Arial" w:cs="Arial"/>
          <w:sz w:val="22"/>
          <w:szCs w:val="22"/>
        </w:rPr>
        <w:t>,</w:t>
      </w:r>
      <w:r w:rsidR="00C45228" w:rsidRPr="00CC3C2F">
        <w:rPr>
          <w:rFonts w:ascii="Arial" w:hAnsi="Arial" w:cs="Arial"/>
          <w:sz w:val="22"/>
          <w:szCs w:val="22"/>
        </w:rPr>
        <w:t xml:space="preserve"> przy jednoczesnym spełnieniu przez niego </w:t>
      </w:r>
      <w:r w:rsidR="00066916" w:rsidRPr="00CC3C2F">
        <w:rPr>
          <w:rFonts w:ascii="Arial" w:hAnsi="Arial" w:cs="Arial"/>
          <w:sz w:val="22"/>
          <w:szCs w:val="22"/>
        </w:rPr>
        <w:t>wszystkich minimalnych w</w:t>
      </w:r>
      <w:r w:rsidR="00FC0DA3">
        <w:rPr>
          <w:rFonts w:ascii="Arial" w:hAnsi="Arial" w:cs="Arial"/>
          <w:sz w:val="22"/>
          <w:szCs w:val="22"/>
        </w:rPr>
        <w:t>ymogów określonych w załączniku</w:t>
      </w:r>
      <w:r w:rsidR="00FC0DA3">
        <w:rPr>
          <w:rFonts w:ascii="Arial" w:hAnsi="Arial" w:cs="Arial"/>
          <w:sz w:val="22"/>
          <w:szCs w:val="22"/>
        </w:rPr>
        <w:br/>
      </w:r>
      <w:r w:rsidR="00066916" w:rsidRPr="00CC3C2F">
        <w:rPr>
          <w:rFonts w:ascii="Arial" w:hAnsi="Arial" w:cs="Arial"/>
          <w:sz w:val="22"/>
          <w:szCs w:val="22"/>
        </w:rPr>
        <w:t xml:space="preserve">nr </w:t>
      </w:r>
      <w:r w:rsidR="00066916" w:rsidRPr="00E437AB">
        <w:rPr>
          <w:rFonts w:ascii="Arial" w:hAnsi="Arial" w:cs="Arial"/>
          <w:sz w:val="22"/>
          <w:szCs w:val="22"/>
        </w:rPr>
        <w:t>1</w:t>
      </w:r>
      <w:r w:rsidR="00E26A2B" w:rsidRPr="00E437AB">
        <w:rPr>
          <w:rFonts w:ascii="Arial" w:hAnsi="Arial" w:cs="Arial"/>
          <w:sz w:val="22"/>
          <w:szCs w:val="22"/>
        </w:rPr>
        <w:t xml:space="preserve">a lub </w:t>
      </w:r>
      <w:r w:rsidR="005B73F0" w:rsidRPr="00E437AB">
        <w:rPr>
          <w:rFonts w:ascii="Arial" w:hAnsi="Arial" w:cs="Arial"/>
          <w:sz w:val="22"/>
          <w:szCs w:val="22"/>
        </w:rPr>
        <w:t>1b</w:t>
      </w:r>
      <w:r w:rsidR="00FC0DA3" w:rsidRPr="00E437AB">
        <w:rPr>
          <w:rStyle w:val="Odwoanieprzypisudolnego"/>
          <w:rFonts w:ascii="Arial" w:hAnsi="Arial" w:cs="Arial"/>
          <w:sz w:val="22"/>
          <w:szCs w:val="22"/>
        </w:rPr>
        <w:footnoteReference w:id="2"/>
      </w:r>
      <w:r w:rsidR="005B73F0">
        <w:rPr>
          <w:rFonts w:ascii="Arial" w:hAnsi="Arial" w:cs="Arial"/>
          <w:sz w:val="22"/>
          <w:szCs w:val="22"/>
        </w:rPr>
        <w:t xml:space="preserve"> </w:t>
      </w:r>
      <w:r w:rsidR="00066916" w:rsidRPr="00CC3C2F">
        <w:rPr>
          <w:rFonts w:ascii="Arial" w:hAnsi="Arial" w:cs="Arial"/>
          <w:sz w:val="22"/>
          <w:szCs w:val="22"/>
        </w:rPr>
        <w:t>do umowy- Opisie przedmiotu zamówienia.</w:t>
      </w:r>
    </w:p>
    <w:p w14:paraId="671817AC" w14:textId="636F46C7" w:rsidR="00066916" w:rsidRPr="00CC3C2F" w:rsidRDefault="00E72557" w:rsidP="001A541E">
      <w:pPr>
        <w:pStyle w:val="Akapitzlist"/>
        <w:numPr>
          <w:ilvl w:val="0"/>
          <w:numId w:val="11"/>
        </w:numPr>
        <w:spacing w:after="0"/>
        <w:ind w:left="425" w:hanging="425"/>
        <w:contextualSpacing w:val="0"/>
        <w:rPr>
          <w:rFonts w:ascii="Arial" w:hAnsi="Arial" w:cs="Arial"/>
          <w:sz w:val="22"/>
          <w:szCs w:val="22"/>
        </w:rPr>
      </w:pPr>
      <w:r w:rsidRPr="00CC3C2F">
        <w:rPr>
          <w:rFonts w:ascii="Arial" w:hAnsi="Arial" w:cs="Arial"/>
          <w:sz w:val="22"/>
          <w:szCs w:val="22"/>
        </w:rPr>
        <w:t>Zamawiający dopuszcza wydłużenie terminu realizacji umowy</w:t>
      </w:r>
      <w:r w:rsidR="005B73F0">
        <w:rPr>
          <w:rFonts w:ascii="Arial" w:hAnsi="Arial" w:cs="Arial"/>
          <w:sz w:val="22"/>
          <w:szCs w:val="22"/>
        </w:rPr>
        <w:t xml:space="preserve"> o czas niedostępności towaru</w:t>
      </w:r>
      <w:r w:rsidRPr="00CC3C2F">
        <w:rPr>
          <w:rFonts w:ascii="Arial" w:hAnsi="Arial" w:cs="Arial"/>
          <w:sz w:val="22"/>
          <w:szCs w:val="22"/>
        </w:rPr>
        <w:t>, jeżeli jej terminowe wykonanie nie by</w:t>
      </w:r>
      <w:r w:rsidR="00FC0DA3">
        <w:rPr>
          <w:rFonts w:ascii="Arial" w:hAnsi="Arial" w:cs="Arial"/>
          <w:sz w:val="22"/>
          <w:szCs w:val="22"/>
        </w:rPr>
        <w:t>ło możliwe z przyczyn zależnych</w:t>
      </w:r>
      <w:r w:rsidR="001A541E">
        <w:rPr>
          <w:rFonts w:ascii="Arial" w:hAnsi="Arial" w:cs="Arial"/>
          <w:sz w:val="22"/>
          <w:szCs w:val="22"/>
        </w:rPr>
        <w:br/>
      </w:r>
      <w:r w:rsidRPr="00CC3C2F">
        <w:rPr>
          <w:rFonts w:ascii="Arial" w:hAnsi="Arial" w:cs="Arial"/>
          <w:sz w:val="22"/>
          <w:szCs w:val="22"/>
        </w:rPr>
        <w:lastRenderedPageBreak/>
        <w:t>od</w:t>
      </w:r>
      <w:r w:rsidR="001A541E">
        <w:rPr>
          <w:rFonts w:ascii="Arial" w:hAnsi="Arial" w:cs="Arial"/>
          <w:sz w:val="22"/>
          <w:szCs w:val="22"/>
        </w:rPr>
        <w:t xml:space="preserve"> </w:t>
      </w:r>
      <w:r w:rsidRPr="00CC3C2F">
        <w:rPr>
          <w:rFonts w:ascii="Arial" w:hAnsi="Arial" w:cs="Arial"/>
          <w:sz w:val="22"/>
          <w:szCs w:val="22"/>
        </w:rPr>
        <w:t>producenta TOWARU okre</w:t>
      </w:r>
      <w:r w:rsidR="000F23FA" w:rsidRPr="00CC3C2F">
        <w:rPr>
          <w:rFonts w:ascii="Arial" w:hAnsi="Arial" w:cs="Arial"/>
          <w:sz w:val="22"/>
          <w:szCs w:val="22"/>
        </w:rPr>
        <w:t>ślonego w załączniku</w:t>
      </w:r>
      <w:r w:rsidR="001324D1" w:rsidRPr="00CC3C2F">
        <w:rPr>
          <w:rFonts w:ascii="Arial" w:hAnsi="Arial" w:cs="Arial"/>
          <w:sz w:val="22"/>
          <w:szCs w:val="22"/>
        </w:rPr>
        <w:t xml:space="preserve"> nr 1</w:t>
      </w:r>
      <w:r w:rsidR="00F51C23">
        <w:rPr>
          <w:rFonts w:ascii="Arial" w:hAnsi="Arial" w:cs="Arial"/>
          <w:sz w:val="22"/>
          <w:szCs w:val="22"/>
        </w:rPr>
        <w:t xml:space="preserve">a lub </w:t>
      </w:r>
      <w:r w:rsidR="005B73F0">
        <w:rPr>
          <w:rFonts w:ascii="Arial" w:hAnsi="Arial" w:cs="Arial"/>
          <w:sz w:val="22"/>
          <w:szCs w:val="22"/>
        </w:rPr>
        <w:t>1b</w:t>
      </w:r>
      <w:r w:rsidR="00FC0DA3">
        <w:rPr>
          <w:rStyle w:val="Odwoanieprzypisudolnego"/>
          <w:rFonts w:ascii="Arial" w:hAnsi="Arial" w:cs="Arial"/>
          <w:sz w:val="22"/>
          <w:szCs w:val="22"/>
        </w:rPr>
        <w:footnoteReference w:id="3"/>
      </w:r>
      <w:r w:rsidR="00FC0DA3">
        <w:rPr>
          <w:rFonts w:ascii="Arial" w:hAnsi="Arial" w:cs="Arial"/>
          <w:sz w:val="22"/>
          <w:szCs w:val="22"/>
        </w:rPr>
        <w:t xml:space="preserve"> do niniejszej umowy,</w:t>
      </w:r>
      <w:r w:rsidR="00FC0DA3">
        <w:rPr>
          <w:rFonts w:ascii="Arial" w:hAnsi="Arial" w:cs="Arial"/>
          <w:sz w:val="22"/>
          <w:szCs w:val="22"/>
        </w:rPr>
        <w:br/>
      </w:r>
      <w:r w:rsidRPr="00CC3C2F">
        <w:rPr>
          <w:rFonts w:ascii="Arial" w:hAnsi="Arial" w:cs="Arial"/>
          <w:sz w:val="22"/>
          <w:szCs w:val="22"/>
        </w:rPr>
        <w:t>co powinno zostać udokumentowane przez Wykonawcę;</w:t>
      </w:r>
    </w:p>
    <w:p w14:paraId="2FBB40BF" w14:textId="633E3C27" w:rsidR="00E67629" w:rsidRPr="00CC3C2F" w:rsidRDefault="00066916" w:rsidP="00E907DE">
      <w:pPr>
        <w:ind w:left="0" w:firstLine="0"/>
        <w:rPr>
          <w:rFonts w:ascii="Arial" w:hAnsi="Arial" w:cs="Arial"/>
          <w:sz w:val="22"/>
          <w:szCs w:val="22"/>
        </w:rPr>
      </w:pPr>
      <w:r w:rsidRPr="00CC3C2F">
        <w:rPr>
          <w:rFonts w:ascii="Arial" w:hAnsi="Arial" w:cs="Arial"/>
          <w:sz w:val="22"/>
          <w:szCs w:val="22"/>
        </w:rPr>
        <w:t>Z</w:t>
      </w:r>
      <w:r w:rsidR="00E72557" w:rsidRPr="00CC3C2F">
        <w:rPr>
          <w:rFonts w:ascii="Arial" w:hAnsi="Arial" w:cs="Arial"/>
          <w:sz w:val="22"/>
          <w:szCs w:val="22"/>
        </w:rPr>
        <w:t>miany</w:t>
      </w:r>
      <w:r w:rsidR="00A0479D">
        <w:rPr>
          <w:rFonts w:ascii="Arial" w:hAnsi="Arial" w:cs="Arial"/>
          <w:sz w:val="22"/>
          <w:szCs w:val="22"/>
        </w:rPr>
        <w:t>,</w:t>
      </w:r>
      <w:r w:rsidR="00E72557" w:rsidRPr="00CC3C2F">
        <w:rPr>
          <w:rFonts w:ascii="Arial" w:hAnsi="Arial" w:cs="Arial"/>
          <w:sz w:val="22"/>
          <w:szCs w:val="22"/>
        </w:rPr>
        <w:t xml:space="preserve"> o których mowa w punktach poprzedzających nie mogą powodować zwiększenia kwoty wynagrodzenia Wykonawcy, wskazanej w złożonej przez niego ofercie.</w:t>
      </w:r>
    </w:p>
    <w:p w14:paraId="3DAFA1B3" w14:textId="659687AC" w:rsidR="00E67629" w:rsidRPr="00CC3C2F" w:rsidRDefault="003A4D29" w:rsidP="001A415D">
      <w:pPr>
        <w:spacing w:before="240"/>
        <w:rPr>
          <w:rFonts w:ascii="Arial" w:hAnsi="Arial" w:cs="Arial"/>
          <w:b/>
          <w:i/>
          <w:sz w:val="22"/>
          <w:szCs w:val="22"/>
        </w:rPr>
      </w:pPr>
      <w:r w:rsidRPr="00CC3C2F">
        <w:rPr>
          <w:rFonts w:ascii="Arial" w:hAnsi="Arial" w:cs="Arial"/>
          <w:b/>
          <w:sz w:val="22"/>
          <w:szCs w:val="22"/>
        </w:rPr>
        <w:t xml:space="preserve">§ </w:t>
      </w:r>
      <w:r w:rsidR="008D2326">
        <w:rPr>
          <w:rFonts w:ascii="Arial" w:hAnsi="Arial" w:cs="Arial"/>
          <w:b/>
          <w:sz w:val="22"/>
          <w:szCs w:val="22"/>
        </w:rPr>
        <w:t>9</w:t>
      </w:r>
      <w:r w:rsidR="00E72557" w:rsidRPr="00CC3C2F">
        <w:rPr>
          <w:rFonts w:ascii="Arial" w:hAnsi="Arial" w:cs="Arial"/>
          <w:b/>
          <w:sz w:val="22"/>
          <w:szCs w:val="22"/>
        </w:rPr>
        <w:t>. Podwykonawstwo</w:t>
      </w:r>
    </w:p>
    <w:p w14:paraId="15DB205A" w14:textId="1C945242" w:rsidR="00E67629" w:rsidRPr="00CC3C2F" w:rsidRDefault="00E72557" w:rsidP="001A415D">
      <w:pPr>
        <w:numPr>
          <w:ilvl w:val="0"/>
          <w:numId w:val="7"/>
        </w:numPr>
        <w:tabs>
          <w:tab w:val="clear" w:pos="720"/>
          <w:tab w:val="left" w:pos="-426"/>
        </w:tabs>
        <w:ind w:left="284"/>
        <w:rPr>
          <w:rFonts w:ascii="Arial" w:eastAsia="Arial" w:hAnsi="Arial" w:cs="Arial"/>
          <w:sz w:val="22"/>
          <w:szCs w:val="22"/>
        </w:rPr>
      </w:pPr>
      <w:r w:rsidRPr="00CC3C2F">
        <w:rPr>
          <w:rFonts w:ascii="Arial" w:eastAsia="Arial" w:hAnsi="Arial" w:cs="Arial"/>
          <w:sz w:val="22"/>
          <w:szCs w:val="22"/>
        </w:rPr>
        <w:t xml:space="preserve">W przypadku powierzenia wykonania </w:t>
      </w:r>
      <w:r w:rsidR="00066916" w:rsidRPr="00CC3C2F">
        <w:rPr>
          <w:rFonts w:ascii="Arial" w:eastAsia="Arial" w:hAnsi="Arial" w:cs="Arial"/>
          <w:sz w:val="22"/>
          <w:szCs w:val="22"/>
        </w:rPr>
        <w:t>części zamówienia</w:t>
      </w:r>
      <w:r w:rsidRPr="00CC3C2F">
        <w:rPr>
          <w:rFonts w:ascii="Arial" w:eastAsia="Arial" w:hAnsi="Arial" w:cs="Arial"/>
          <w:sz w:val="22"/>
          <w:szCs w:val="22"/>
        </w:rPr>
        <w:t xml:space="preserve"> Podwykonawcom, Wykonawca zobowiązuje się do koordynacji prac wykonywanych przez te podmioty i ponosi przed Zamawiającym odpowiedzialność za należyte ich wykonanie, jak również za dokonanie rozliczenia z tymi podmiotami oraz odpowiada za jakość i terminowość prac przez nich wykonanych, tak jak za działania własne.</w:t>
      </w:r>
    </w:p>
    <w:p w14:paraId="1274EBBF" w14:textId="77777777" w:rsidR="00E67629" w:rsidRPr="00CC3C2F" w:rsidRDefault="00E72557" w:rsidP="001A415D">
      <w:pPr>
        <w:numPr>
          <w:ilvl w:val="0"/>
          <w:numId w:val="7"/>
        </w:numPr>
        <w:tabs>
          <w:tab w:val="clear" w:pos="720"/>
          <w:tab w:val="left" w:pos="-426"/>
        </w:tabs>
        <w:ind w:left="284"/>
        <w:rPr>
          <w:rFonts w:ascii="Arial" w:eastAsia="Arial" w:hAnsi="Arial" w:cs="Arial"/>
          <w:sz w:val="22"/>
          <w:szCs w:val="22"/>
        </w:rPr>
      </w:pPr>
      <w:r w:rsidRPr="00CC3C2F">
        <w:rPr>
          <w:rFonts w:ascii="Arial" w:eastAsia="Arial" w:hAnsi="Arial" w:cs="Arial"/>
          <w:sz w:val="22"/>
          <w:szCs w:val="22"/>
        </w:rPr>
        <w:t>Wykonawca ponosi odpowiedzialność za działania, uchybienia i zaniedbania swoich podwykonawców, tak jak gdyby były to działania, uchybienia lub zaniedbania samego Wykonawcy.</w:t>
      </w:r>
    </w:p>
    <w:p w14:paraId="2A84CA11" w14:textId="4C4EA600" w:rsidR="00E67629" w:rsidRPr="00CC3C2F" w:rsidRDefault="00E72557" w:rsidP="001A415D">
      <w:pPr>
        <w:numPr>
          <w:ilvl w:val="0"/>
          <w:numId w:val="7"/>
        </w:numPr>
        <w:tabs>
          <w:tab w:val="clear" w:pos="720"/>
          <w:tab w:val="left" w:pos="-426"/>
        </w:tabs>
        <w:ind w:left="284"/>
        <w:rPr>
          <w:rFonts w:ascii="Arial" w:eastAsia="Arial" w:hAnsi="Arial" w:cs="Arial"/>
          <w:sz w:val="22"/>
          <w:szCs w:val="22"/>
        </w:rPr>
      </w:pPr>
      <w:r w:rsidRPr="00CC3C2F">
        <w:rPr>
          <w:rFonts w:ascii="Arial" w:eastAsia="Arial" w:hAnsi="Arial" w:cs="Arial"/>
          <w:sz w:val="22"/>
          <w:szCs w:val="22"/>
        </w:rPr>
        <w:t>Niewykonanie jakiejkolwiek części umowy przez podw</w:t>
      </w:r>
      <w:r w:rsidR="00FC0DA3">
        <w:rPr>
          <w:rFonts w:ascii="Arial" w:eastAsia="Arial" w:hAnsi="Arial" w:cs="Arial"/>
          <w:sz w:val="22"/>
          <w:szCs w:val="22"/>
        </w:rPr>
        <w:t xml:space="preserve">ykonawcę nie zwalnia Wykonawcy </w:t>
      </w:r>
      <w:r w:rsidRPr="00CC3C2F">
        <w:rPr>
          <w:rFonts w:ascii="Arial" w:eastAsia="Arial" w:hAnsi="Arial" w:cs="Arial"/>
          <w:sz w:val="22"/>
          <w:szCs w:val="22"/>
        </w:rPr>
        <w:t>z jego zobowiązań wynikających z umowy.</w:t>
      </w:r>
    </w:p>
    <w:p w14:paraId="4348B32F" w14:textId="5ADFB3B7" w:rsidR="00E67629" w:rsidRPr="00CC3C2F" w:rsidRDefault="003A4D29" w:rsidP="001A415D">
      <w:pPr>
        <w:spacing w:before="240"/>
        <w:rPr>
          <w:rFonts w:ascii="Arial" w:hAnsi="Arial" w:cs="Arial"/>
          <w:b/>
          <w:sz w:val="22"/>
          <w:szCs w:val="22"/>
        </w:rPr>
      </w:pPr>
      <w:r w:rsidRPr="00CC3C2F">
        <w:rPr>
          <w:rFonts w:ascii="Arial" w:hAnsi="Arial" w:cs="Arial"/>
          <w:b/>
          <w:sz w:val="22"/>
          <w:szCs w:val="22"/>
        </w:rPr>
        <w:t xml:space="preserve">§ </w:t>
      </w:r>
      <w:r w:rsidR="008D2326">
        <w:rPr>
          <w:rFonts w:ascii="Arial" w:hAnsi="Arial" w:cs="Arial"/>
          <w:b/>
          <w:sz w:val="22"/>
          <w:szCs w:val="22"/>
        </w:rPr>
        <w:t>10</w:t>
      </w:r>
      <w:r w:rsidR="00E72557" w:rsidRPr="00CC3C2F">
        <w:rPr>
          <w:rFonts w:ascii="Arial" w:hAnsi="Arial" w:cs="Arial"/>
          <w:b/>
          <w:sz w:val="22"/>
          <w:szCs w:val="22"/>
        </w:rPr>
        <w:t>. Dane osobowe</w:t>
      </w:r>
    </w:p>
    <w:p w14:paraId="570EF714" w14:textId="77777777" w:rsidR="00E67629" w:rsidRPr="00CC3C2F" w:rsidRDefault="00E72557" w:rsidP="001A415D">
      <w:pPr>
        <w:numPr>
          <w:ilvl w:val="0"/>
          <w:numId w:val="9"/>
        </w:numPr>
        <w:ind w:left="284" w:hanging="357"/>
        <w:rPr>
          <w:rFonts w:ascii="Arial" w:hAnsi="Arial" w:cs="Arial"/>
          <w:sz w:val="22"/>
          <w:szCs w:val="22"/>
        </w:rPr>
      </w:pPr>
      <w:r w:rsidRPr="00CC3C2F">
        <w:rPr>
          <w:rFonts w:ascii="Arial" w:hAnsi="Arial" w:cs="Arial"/>
          <w:sz w:val="22"/>
          <w:szCs w:val="22"/>
        </w:rPr>
        <w:t>Dane osobowe reprezentantów Stron będą przetwarzane w celu wykonania Umowy.</w:t>
      </w:r>
    </w:p>
    <w:p w14:paraId="74298E68" w14:textId="77777777" w:rsidR="00E67629" w:rsidRPr="00CC3C2F" w:rsidRDefault="00E72557" w:rsidP="001A415D">
      <w:pPr>
        <w:numPr>
          <w:ilvl w:val="0"/>
          <w:numId w:val="9"/>
        </w:numPr>
        <w:ind w:left="284" w:hanging="357"/>
        <w:rPr>
          <w:rFonts w:ascii="Arial" w:hAnsi="Arial" w:cs="Arial"/>
          <w:sz w:val="22"/>
          <w:szCs w:val="22"/>
        </w:rPr>
      </w:pPr>
      <w:r w:rsidRPr="00CC3C2F">
        <w:rPr>
          <w:rFonts w:ascii="Arial" w:hAnsi="Arial" w:cs="Arial"/>
          <w:sz w:val="22"/>
          <w:szCs w:val="22"/>
        </w:rPr>
        <w:t>Każda ze Stron oświadcza, że jest administratorem danych osobowych osób przeznaczonych do wykonania Umowy i zobowiązuje się udostępnić je Stronom Umowy, wyłącznie w celu i zakresie niezbędnym do jej realizacji, w tym dla zapewnienia sprawnej komunikacji pomiędzy Stronami.</w:t>
      </w:r>
    </w:p>
    <w:p w14:paraId="79492B4E" w14:textId="77777777" w:rsidR="00E67629" w:rsidRPr="00CC3C2F" w:rsidRDefault="00E72557" w:rsidP="001A415D">
      <w:pPr>
        <w:numPr>
          <w:ilvl w:val="0"/>
          <w:numId w:val="9"/>
        </w:numPr>
        <w:ind w:left="284" w:hanging="357"/>
        <w:rPr>
          <w:rFonts w:ascii="Arial" w:hAnsi="Arial" w:cs="Arial"/>
          <w:sz w:val="22"/>
          <w:szCs w:val="22"/>
        </w:rPr>
      </w:pPr>
      <w:r w:rsidRPr="00CC3C2F">
        <w:rPr>
          <w:rFonts w:ascii="Arial" w:hAnsi="Arial" w:cs="Arial"/>
          <w:sz w:val="22"/>
          <w:szCs w:val="22"/>
        </w:rPr>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14:paraId="070F5589" w14:textId="77777777" w:rsidR="00E67629" w:rsidRPr="00CC3C2F" w:rsidRDefault="00E72557" w:rsidP="001A415D">
      <w:pPr>
        <w:numPr>
          <w:ilvl w:val="0"/>
          <w:numId w:val="9"/>
        </w:numPr>
        <w:ind w:left="284" w:hanging="357"/>
        <w:rPr>
          <w:rFonts w:ascii="Arial" w:hAnsi="Arial" w:cs="Arial"/>
          <w:sz w:val="22"/>
          <w:szCs w:val="22"/>
        </w:rPr>
      </w:pPr>
      <w:r w:rsidRPr="00CC3C2F">
        <w:rPr>
          <w:rFonts w:ascii="Arial" w:hAnsi="Arial" w:cs="Arial"/>
          <w:sz w:val="22"/>
          <w:szCs w:val="22"/>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72512888" w14:textId="77777777" w:rsidR="00E67629" w:rsidRPr="00CC3C2F" w:rsidRDefault="00E72557" w:rsidP="001A415D">
      <w:pPr>
        <w:numPr>
          <w:ilvl w:val="0"/>
          <w:numId w:val="9"/>
        </w:numPr>
        <w:ind w:left="284" w:hanging="357"/>
        <w:rPr>
          <w:rStyle w:val="czeinternetowe"/>
          <w:rFonts w:ascii="Arial" w:hAnsi="Arial" w:cs="Arial"/>
          <w:color w:val="auto"/>
          <w:sz w:val="22"/>
          <w:szCs w:val="22"/>
          <w:u w:val="none"/>
        </w:rPr>
      </w:pPr>
      <w:r w:rsidRPr="00CC3C2F">
        <w:rPr>
          <w:rFonts w:ascii="Arial" w:hAnsi="Arial" w:cs="Arial"/>
          <w:sz w:val="22"/>
          <w:szCs w:val="22"/>
        </w:rPr>
        <w:lastRenderedPageBreak/>
        <w:t xml:space="preserve">Informacje na temat przetwarzania danych osobowych przez Zamawiającego znajdują się pod adresem: </w:t>
      </w:r>
      <w:hyperlink r:id="rId8">
        <w:r w:rsidRPr="00CC3C2F">
          <w:rPr>
            <w:rStyle w:val="czeinternetowe"/>
            <w:rFonts w:ascii="Arial" w:hAnsi="Arial" w:cs="Arial"/>
            <w:color w:val="auto"/>
            <w:sz w:val="22"/>
            <w:szCs w:val="22"/>
          </w:rPr>
          <w:t>https://www.poznan.pl/klauzuadlakontrahenta/</w:t>
        </w:r>
      </w:hyperlink>
    </w:p>
    <w:p w14:paraId="6EA86BB6" w14:textId="4CE69B3D" w:rsidR="00066916" w:rsidRDefault="00E72557" w:rsidP="001A415D">
      <w:pPr>
        <w:widowControl w:val="0"/>
        <w:overflowPunct w:val="0"/>
        <w:autoSpaceDE w:val="0"/>
        <w:ind w:left="357"/>
        <w:textAlignment w:val="baseline"/>
        <w:rPr>
          <w:rFonts w:ascii="Arial" w:hAnsi="Arial" w:cs="Arial"/>
          <w:i/>
          <w:sz w:val="22"/>
          <w:szCs w:val="22"/>
        </w:rPr>
      </w:pPr>
      <w:r w:rsidRPr="00CC3C2F">
        <w:rPr>
          <w:rStyle w:val="czeinternetowe"/>
          <w:rFonts w:ascii="Arial" w:hAnsi="Arial" w:cs="Arial"/>
          <w:color w:val="auto"/>
          <w:sz w:val="22"/>
          <w:szCs w:val="22"/>
          <w:u w:val="none"/>
        </w:rPr>
        <w:t>Informacje na temat przetwarzania danych osobowych przez Wykonawcę znajdują się pod adresem:</w:t>
      </w:r>
      <w:r w:rsidR="00DF7FA1" w:rsidRPr="00CC3C2F">
        <w:rPr>
          <w:rStyle w:val="czeinternetowe"/>
          <w:rFonts w:ascii="Arial" w:hAnsi="Arial" w:cs="Arial"/>
          <w:color w:val="auto"/>
          <w:sz w:val="22"/>
          <w:szCs w:val="22"/>
          <w:u w:val="none"/>
        </w:rPr>
        <w:t xml:space="preserve"> ……………………………………</w:t>
      </w:r>
      <w:r w:rsidR="00066916" w:rsidRPr="00CC3C2F">
        <w:rPr>
          <w:rFonts w:ascii="Arial" w:hAnsi="Arial" w:cs="Arial"/>
          <w:i/>
          <w:sz w:val="22"/>
          <w:szCs w:val="22"/>
        </w:rPr>
        <w:t xml:space="preserve">(Wykonawca może alternatywnie swoją klauzulę nt. przetwarzania danych osobowych ustanowić załącznikiem do Umowy. Wówczas zapisy ust. </w:t>
      </w:r>
      <w:r w:rsidR="00CC3C2F" w:rsidRPr="00CC3C2F">
        <w:rPr>
          <w:rFonts w:ascii="Arial" w:hAnsi="Arial" w:cs="Arial"/>
          <w:i/>
          <w:sz w:val="22"/>
          <w:szCs w:val="22"/>
        </w:rPr>
        <w:t>5</w:t>
      </w:r>
      <w:r w:rsidR="00066916" w:rsidRPr="00CC3C2F">
        <w:rPr>
          <w:rFonts w:ascii="Arial" w:hAnsi="Arial" w:cs="Arial"/>
          <w:i/>
          <w:sz w:val="22"/>
          <w:szCs w:val="22"/>
        </w:rPr>
        <w:t xml:space="preserve"> zostaną odpowiednio zmienione).</w:t>
      </w:r>
      <w:r w:rsidR="001A7601">
        <w:rPr>
          <w:rFonts w:ascii="Arial" w:hAnsi="Arial" w:cs="Arial"/>
          <w:i/>
          <w:sz w:val="22"/>
          <w:szCs w:val="22"/>
        </w:rPr>
        <w:t xml:space="preserve">  </w:t>
      </w:r>
    </w:p>
    <w:p w14:paraId="6C7B138E" w14:textId="52FE5257" w:rsidR="00E67629" w:rsidRPr="00CC3C2F" w:rsidRDefault="003A4D29" w:rsidP="001A415D">
      <w:pPr>
        <w:spacing w:before="240"/>
        <w:ind w:left="284"/>
        <w:rPr>
          <w:rFonts w:ascii="Arial" w:hAnsi="Arial" w:cs="Arial"/>
          <w:b/>
          <w:sz w:val="22"/>
          <w:szCs w:val="22"/>
        </w:rPr>
      </w:pPr>
      <w:r w:rsidRPr="00CC3C2F">
        <w:rPr>
          <w:rFonts w:ascii="Arial" w:hAnsi="Arial" w:cs="Arial"/>
          <w:b/>
          <w:sz w:val="22"/>
          <w:szCs w:val="22"/>
        </w:rPr>
        <w:t xml:space="preserve">§ </w:t>
      </w:r>
      <w:r w:rsidR="008D2326" w:rsidRPr="00CC3C2F">
        <w:rPr>
          <w:rFonts w:ascii="Arial" w:hAnsi="Arial" w:cs="Arial"/>
          <w:b/>
          <w:sz w:val="22"/>
          <w:szCs w:val="22"/>
        </w:rPr>
        <w:t>1</w:t>
      </w:r>
      <w:r w:rsidR="008D2326">
        <w:rPr>
          <w:rFonts w:ascii="Arial" w:hAnsi="Arial" w:cs="Arial"/>
          <w:b/>
          <w:sz w:val="22"/>
          <w:szCs w:val="22"/>
        </w:rPr>
        <w:t>1</w:t>
      </w:r>
      <w:r w:rsidR="00E72557" w:rsidRPr="00CC3C2F">
        <w:rPr>
          <w:rFonts w:ascii="Arial" w:hAnsi="Arial" w:cs="Arial"/>
          <w:b/>
          <w:sz w:val="22"/>
          <w:szCs w:val="22"/>
        </w:rPr>
        <w:t xml:space="preserve">. </w:t>
      </w:r>
      <w:proofErr w:type="spellStart"/>
      <w:r w:rsidR="00E72557" w:rsidRPr="00CC3C2F">
        <w:rPr>
          <w:rFonts w:ascii="Arial" w:hAnsi="Arial" w:cs="Arial"/>
          <w:b/>
          <w:sz w:val="22"/>
          <w:szCs w:val="22"/>
        </w:rPr>
        <w:t>Elektromobilność</w:t>
      </w:r>
      <w:proofErr w:type="spellEnd"/>
    </w:p>
    <w:p w14:paraId="7DFAE5F3" w14:textId="096ADCCF" w:rsidR="004D1DAD" w:rsidRPr="00CC3C2F" w:rsidRDefault="004D1DAD" w:rsidP="001A415D">
      <w:pPr>
        <w:pStyle w:val="Akapitzlist"/>
        <w:numPr>
          <w:ilvl w:val="1"/>
          <w:numId w:val="10"/>
        </w:numPr>
        <w:autoSpaceDE w:val="0"/>
        <w:autoSpaceDN w:val="0"/>
        <w:adjustRightInd w:val="0"/>
        <w:ind w:left="284"/>
        <w:rPr>
          <w:rFonts w:ascii="Arial" w:hAnsi="Arial" w:cs="Arial"/>
          <w:sz w:val="22"/>
          <w:szCs w:val="22"/>
        </w:rPr>
      </w:pPr>
      <w:r w:rsidRPr="00CC3C2F">
        <w:rPr>
          <w:rFonts w:ascii="Arial" w:hAnsi="Arial" w:cs="Arial"/>
          <w:bCs/>
          <w:sz w:val="22"/>
          <w:szCs w:val="22"/>
        </w:rPr>
        <w:t xml:space="preserve">Wykonawca oświadcza, iż we flocie pojazdów samochodowych (w rozumieniu </w:t>
      </w:r>
      <w:r w:rsidR="00AA3C5F">
        <w:rPr>
          <w:rFonts w:ascii="Arial" w:hAnsi="Arial" w:cs="Arial"/>
          <w:bCs/>
          <w:sz w:val="22"/>
          <w:szCs w:val="22"/>
        </w:rPr>
        <w:br/>
      </w:r>
      <w:r w:rsidRPr="00CC3C2F">
        <w:rPr>
          <w:rFonts w:ascii="Arial" w:hAnsi="Arial" w:cs="Arial"/>
          <w:bCs/>
          <w:sz w:val="22"/>
          <w:szCs w:val="22"/>
        </w:rPr>
        <w:t xml:space="preserve">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CC3C2F">
        <w:rPr>
          <w:rFonts w:ascii="Arial" w:hAnsi="Arial" w:cs="Arial"/>
          <w:bCs/>
          <w:sz w:val="22"/>
          <w:szCs w:val="22"/>
        </w:rPr>
        <w:t>elektromobilności</w:t>
      </w:r>
      <w:proofErr w:type="spellEnd"/>
      <w:r w:rsidRPr="00CC3C2F">
        <w:rPr>
          <w:rFonts w:ascii="Arial" w:hAnsi="Arial" w:cs="Arial"/>
          <w:bCs/>
          <w:sz w:val="22"/>
          <w:szCs w:val="22"/>
        </w:rPr>
        <w:t xml:space="preserve"> i paliwach alternatywnych </w:t>
      </w:r>
      <w:r w:rsidRPr="00A13A5F">
        <w:rPr>
          <w:rFonts w:ascii="Arial" w:hAnsi="Arial" w:cs="Arial"/>
          <w:bCs/>
          <w:sz w:val="22"/>
          <w:szCs w:val="22"/>
        </w:rPr>
        <w:t xml:space="preserve">– </w:t>
      </w:r>
      <w:proofErr w:type="spellStart"/>
      <w:r w:rsidRPr="00A13A5F">
        <w:rPr>
          <w:rFonts w:ascii="Arial" w:hAnsi="Arial" w:cs="Arial"/>
          <w:bCs/>
          <w:sz w:val="22"/>
          <w:szCs w:val="22"/>
        </w:rPr>
        <w:t>t.j</w:t>
      </w:r>
      <w:proofErr w:type="spellEnd"/>
      <w:r w:rsidRPr="00A13A5F">
        <w:rPr>
          <w:rFonts w:ascii="Arial" w:hAnsi="Arial" w:cs="Arial"/>
          <w:bCs/>
          <w:sz w:val="22"/>
          <w:szCs w:val="22"/>
        </w:rPr>
        <w:t>. Dz.U. z 202</w:t>
      </w:r>
      <w:r w:rsidR="005B73F0" w:rsidRPr="00A13A5F">
        <w:rPr>
          <w:rFonts w:ascii="Arial" w:hAnsi="Arial" w:cs="Arial"/>
          <w:bCs/>
          <w:sz w:val="22"/>
          <w:szCs w:val="22"/>
        </w:rPr>
        <w:t>3</w:t>
      </w:r>
      <w:r w:rsidRPr="00A13A5F">
        <w:rPr>
          <w:rFonts w:ascii="Arial" w:hAnsi="Arial" w:cs="Arial"/>
          <w:bCs/>
          <w:sz w:val="22"/>
          <w:szCs w:val="22"/>
        </w:rPr>
        <w:t xml:space="preserve"> r., poz. </w:t>
      </w:r>
      <w:r w:rsidR="005B73F0" w:rsidRPr="00A13A5F">
        <w:rPr>
          <w:rFonts w:ascii="Arial" w:hAnsi="Arial" w:cs="Arial"/>
          <w:bCs/>
          <w:sz w:val="22"/>
          <w:szCs w:val="22"/>
        </w:rPr>
        <w:t>875</w:t>
      </w:r>
      <w:r w:rsidRPr="00A13A5F">
        <w:rPr>
          <w:rFonts w:ascii="Arial" w:hAnsi="Arial" w:cs="Arial"/>
          <w:bCs/>
          <w:sz w:val="22"/>
          <w:szCs w:val="22"/>
        </w:rPr>
        <w:t xml:space="preserve"> (</w:t>
      </w:r>
      <w:r w:rsidRPr="00CC3C2F">
        <w:rPr>
          <w:rFonts w:ascii="Arial" w:hAnsi="Arial" w:cs="Arial"/>
          <w:bCs/>
          <w:sz w:val="22"/>
          <w:szCs w:val="22"/>
        </w:rPr>
        <w:t xml:space="preserve">dot. udziałów pojazdów elektrycznych lub napędzanych gazem ziemnym, </w:t>
      </w:r>
      <w:r w:rsidRPr="00CC3C2F">
        <w:rPr>
          <w:rFonts w:ascii="Arial" w:hAnsi="Arial" w:cs="Arial"/>
          <w:bCs/>
          <w:i/>
          <w:iCs/>
          <w:sz w:val="22"/>
          <w:szCs w:val="22"/>
        </w:rPr>
        <w:t>w rozumieniu art. 2 pkt 12 i 14 ww. ustawy,</w:t>
      </w:r>
      <w:r w:rsidRPr="00CC3C2F">
        <w:rPr>
          <w:rFonts w:ascii="Arial" w:hAnsi="Arial" w:cs="Arial"/>
          <w:bCs/>
          <w:sz w:val="22"/>
          <w:szCs w:val="22"/>
        </w:rPr>
        <w:t xml:space="preserve"> w ramach wykonywania zadań publicznych zlecanych przez jednostkę samorządu terytorialnego), o ile wykonanie zadania publicznego wymaga dysponowania pojazdami samochodowymi</w:t>
      </w:r>
      <w:r w:rsidRPr="00CC3C2F">
        <w:rPr>
          <w:rFonts w:ascii="Arial" w:hAnsi="Arial" w:cs="Arial"/>
          <w:sz w:val="22"/>
          <w:szCs w:val="22"/>
        </w:rPr>
        <w:t>.</w:t>
      </w:r>
    </w:p>
    <w:p w14:paraId="0C771ED2" w14:textId="027DF174" w:rsidR="004D1DAD" w:rsidRPr="00CC3C2F" w:rsidRDefault="004D1DAD" w:rsidP="001A415D">
      <w:pPr>
        <w:pStyle w:val="Akapitzlist"/>
        <w:numPr>
          <w:ilvl w:val="1"/>
          <w:numId w:val="10"/>
        </w:numPr>
        <w:autoSpaceDE w:val="0"/>
        <w:autoSpaceDN w:val="0"/>
        <w:adjustRightInd w:val="0"/>
        <w:ind w:left="284"/>
        <w:rPr>
          <w:rFonts w:ascii="Arial" w:hAnsi="Arial" w:cs="Arial"/>
          <w:sz w:val="22"/>
          <w:szCs w:val="22"/>
        </w:rPr>
      </w:pPr>
      <w:r w:rsidRPr="00CC3C2F">
        <w:rPr>
          <w:rFonts w:ascii="Arial" w:hAnsi="Arial" w:cs="Arial"/>
          <w:sz w:val="22"/>
          <w:szCs w:val="22"/>
        </w:rPr>
        <w:t xml:space="preserve">Wykonawca oświadcza, iż wykonywanie przedmiotu umowy </w:t>
      </w:r>
      <w:r w:rsidRPr="00CC3C2F">
        <w:rPr>
          <w:rFonts w:ascii="Arial" w:hAnsi="Arial" w:cs="Arial"/>
          <w:i/>
          <w:iCs/>
          <w:sz w:val="22"/>
          <w:szCs w:val="22"/>
        </w:rPr>
        <w:t>wymaga/nie wymaga*</w:t>
      </w:r>
      <w:r w:rsidRPr="00CC3C2F">
        <w:rPr>
          <w:rFonts w:ascii="Arial" w:hAnsi="Arial" w:cs="Arial"/>
          <w:sz w:val="22"/>
          <w:szCs w:val="22"/>
        </w:rPr>
        <w:t xml:space="preserve"> </w:t>
      </w:r>
      <w:r w:rsidR="00AA3C5F">
        <w:rPr>
          <w:rFonts w:ascii="Arial" w:hAnsi="Arial" w:cs="Arial"/>
          <w:sz w:val="22"/>
          <w:szCs w:val="22"/>
        </w:rPr>
        <w:br/>
      </w:r>
      <w:r w:rsidRPr="00CC3C2F">
        <w:rPr>
          <w:rFonts w:ascii="Arial" w:hAnsi="Arial" w:cs="Arial"/>
          <w:sz w:val="22"/>
          <w:szCs w:val="22"/>
        </w:rPr>
        <w:t xml:space="preserve">od niego dysponowania pojazdami samochodowymi w rozumieniu wskazanym w ust. 1 powyżej </w:t>
      </w:r>
      <w:r w:rsidRPr="00CC3C2F">
        <w:rPr>
          <w:rFonts w:ascii="Arial" w:hAnsi="Arial" w:cs="Arial"/>
          <w:i/>
          <w:iCs/>
          <w:sz w:val="22"/>
          <w:szCs w:val="22"/>
        </w:rPr>
        <w:t>i</w:t>
      </w:r>
      <w:r w:rsidRPr="00CC3C2F">
        <w:rPr>
          <w:rFonts w:ascii="Arial" w:hAnsi="Arial" w:cs="Arial"/>
          <w:sz w:val="22"/>
          <w:szCs w:val="22"/>
        </w:rPr>
        <w:t xml:space="preserve"> </w:t>
      </w:r>
      <w:r w:rsidRPr="00CC3C2F">
        <w:rPr>
          <w:rFonts w:ascii="Arial" w:hAnsi="Arial" w:cs="Arial"/>
          <w:i/>
          <w:iCs/>
          <w:sz w:val="22"/>
          <w:szCs w:val="22"/>
        </w:rPr>
        <w:t>Wykonawca do realizacji zadania będzie się posługiwać następującą liczbą pojazdów samochodowych ________________,** z czego _______________________** to pojazdy samochodowe elektryczne</w:t>
      </w:r>
      <w:r w:rsidR="00FC0DA3">
        <w:rPr>
          <w:rFonts w:ascii="Arial" w:hAnsi="Arial" w:cs="Arial"/>
          <w:i/>
          <w:iCs/>
          <w:sz w:val="22"/>
          <w:szCs w:val="22"/>
        </w:rPr>
        <w:t xml:space="preserve">  lub napędzane gazem ziemnym, w tym </w:t>
      </w:r>
      <w:r w:rsidRPr="00CC3C2F">
        <w:rPr>
          <w:rFonts w:ascii="Arial" w:hAnsi="Arial" w:cs="Arial"/>
          <w:i/>
          <w:iCs/>
          <w:sz w:val="22"/>
          <w:szCs w:val="22"/>
        </w:rPr>
        <w:t>_____________ samochód/y elektryczne oraz _________samochód/y napędzane gazem ziemnym. (* - właściwe zaznaczyć, **- podać liczbę)</w:t>
      </w:r>
    </w:p>
    <w:p w14:paraId="6086963F" w14:textId="597BA3A1" w:rsidR="00E67629" w:rsidRPr="00CC3C2F" w:rsidRDefault="004D1DAD" w:rsidP="001A415D">
      <w:pPr>
        <w:pStyle w:val="Akapitzlist"/>
        <w:numPr>
          <w:ilvl w:val="1"/>
          <w:numId w:val="10"/>
        </w:numPr>
        <w:autoSpaceDE w:val="0"/>
        <w:autoSpaceDN w:val="0"/>
        <w:adjustRightInd w:val="0"/>
        <w:ind w:left="284"/>
        <w:rPr>
          <w:rFonts w:ascii="Arial" w:hAnsi="Arial" w:cs="Arial"/>
          <w:sz w:val="22"/>
          <w:szCs w:val="22"/>
        </w:rPr>
      </w:pPr>
      <w:r w:rsidRPr="00CC3C2F">
        <w:rPr>
          <w:rFonts w:ascii="Arial" w:hAnsi="Arial" w:cs="Arial"/>
          <w:sz w:val="22"/>
          <w:szCs w:val="22"/>
        </w:rPr>
        <w:t xml:space="preserve">Wykonawca zobowiązany jest do niezwłocznego poinformowania Zamawiającego </w:t>
      </w:r>
      <w:r w:rsidR="00AA3C5F">
        <w:rPr>
          <w:rFonts w:ascii="Arial" w:hAnsi="Arial" w:cs="Arial"/>
          <w:sz w:val="22"/>
          <w:szCs w:val="22"/>
        </w:rPr>
        <w:br/>
      </w:r>
      <w:r w:rsidRPr="00CC3C2F">
        <w:rPr>
          <w:rFonts w:ascii="Arial" w:hAnsi="Arial" w:cs="Arial"/>
          <w:sz w:val="22"/>
          <w:szCs w:val="22"/>
        </w:rPr>
        <w:t>w drodze pisemnej lub wiadomości elektronicznej w przypadku zmiany stanu faktycznego w zakresie informacji, o której mowa w ust. 2.</w:t>
      </w:r>
      <w:r w:rsidR="00E72557" w:rsidRPr="00CC3C2F">
        <w:rPr>
          <w:rFonts w:ascii="Arial" w:hAnsi="Arial" w:cs="Arial"/>
          <w:color w:val="000000"/>
          <w:sz w:val="22"/>
          <w:szCs w:val="22"/>
        </w:rPr>
        <w:t xml:space="preserve"> </w:t>
      </w:r>
    </w:p>
    <w:p w14:paraId="263EDD2F" w14:textId="01A9ABCD" w:rsidR="00E67629" w:rsidRPr="00CC3C2F" w:rsidRDefault="003A4D29" w:rsidP="001A415D">
      <w:pPr>
        <w:spacing w:before="240"/>
        <w:rPr>
          <w:rFonts w:ascii="Arial" w:hAnsi="Arial" w:cs="Arial"/>
          <w:b/>
          <w:sz w:val="22"/>
          <w:szCs w:val="22"/>
        </w:rPr>
      </w:pPr>
      <w:r w:rsidRPr="00CC3C2F">
        <w:rPr>
          <w:rFonts w:ascii="Arial" w:hAnsi="Arial" w:cs="Arial"/>
          <w:b/>
          <w:sz w:val="22"/>
          <w:szCs w:val="22"/>
        </w:rPr>
        <w:t xml:space="preserve">§ </w:t>
      </w:r>
      <w:r w:rsidR="008D2326" w:rsidRPr="00CC3C2F">
        <w:rPr>
          <w:rFonts w:ascii="Arial" w:hAnsi="Arial" w:cs="Arial"/>
          <w:b/>
          <w:sz w:val="22"/>
          <w:szCs w:val="22"/>
        </w:rPr>
        <w:t>1</w:t>
      </w:r>
      <w:r w:rsidR="008D2326">
        <w:rPr>
          <w:rFonts w:ascii="Arial" w:hAnsi="Arial" w:cs="Arial"/>
          <w:b/>
          <w:sz w:val="22"/>
          <w:szCs w:val="22"/>
        </w:rPr>
        <w:t>2</w:t>
      </w:r>
      <w:r w:rsidR="00E72557" w:rsidRPr="00CC3C2F">
        <w:rPr>
          <w:rFonts w:ascii="Arial" w:hAnsi="Arial" w:cs="Arial"/>
          <w:b/>
          <w:sz w:val="22"/>
          <w:szCs w:val="22"/>
        </w:rPr>
        <w:t>. Postanowienia końcowe</w:t>
      </w:r>
    </w:p>
    <w:p w14:paraId="03144162" w14:textId="77414122" w:rsidR="00CE02BA" w:rsidRPr="00CC3C2F" w:rsidRDefault="00CC3C2F" w:rsidP="001A415D">
      <w:pPr>
        <w:pStyle w:val="Akapitzlist"/>
        <w:numPr>
          <w:ilvl w:val="0"/>
          <w:numId w:val="6"/>
        </w:numPr>
        <w:rPr>
          <w:rFonts w:ascii="Arial" w:hAnsi="Arial" w:cs="Arial"/>
          <w:sz w:val="22"/>
          <w:szCs w:val="22"/>
        </w:rPr>
      </w:pPr>
      <w:r w:rsidRPr="00CC3C2F">
        <w:rPr>
          <w:rFonts w:ascii="Arial" w:hAnsi="Arial" w:cs="Arial"/>
          <w:bCs/>
          <w:sz w:val="22"/>
          <w:szCs w:val="22"/>
        </w:rPr>
        <w:t xml:space="preserve">Wykonawca oświadcza, że jest świadomy ciążącego na Zamawiającym obowiązku ujawnienia informacji na temat treści niniejszej umowy (w tym nazwy Wykonawcy) </w:t>
      </w:r>
      <w:r w:rsidR="00AA3C5F">
        <w:rPr>
          <w:rFonts w:ascii="Arial" w:hAnsi="Arial" w:cs="Arial"/>
          <w:bCs/>
          <w:sz w:val="22"/>
          <w:szCs w:val="22"/>
        </w:rPr>
        <w:br/>
      </w:r>
      <w:r w:rsidRPr="00CC3C2F">
        <w:rPr>
          <w:rFonts w:ascii="Arial" w:hAnsi="Arial" w:cs="Arial"/>
          <w:bCs/>
          <w:sz w:val="22"/>
          <w:szCs w:val="22"/>
        </w:rPr>
        <w:t>w ramach realizacji dostępu do informacji publicznej, m.in. poprzez zamieszczenie tego rodzaju informacji w Biuletynie Informacji Publicznej Miasta Poznania (w Rejestrze Umów).</w:t>
      </w:r>
    </w:p>
    <w:p w14:paraId="2B517B75" w14:textId="2E956E23" w:rsidR="00CC3C2F" w:rsidRDefault="00117DB0" w:rsidP="001A415D">
      <w:pPr>
        <w:numPr>
          <w:ilvl w:val="0"/>
          <w:numId w:val="6"/>
        </w:numPr>
        <w:jc w:val="both"/>
        <w:rPr>
          <w:rFonts w:ascii="Arial" w:hAnsi="Arial" w:cs="Arial"/>
          <w:sz w:val="22"/>
          <w:szCs w:val="22"/>
        </w:rPr>
      </w:pPr>
      <w:r w:rsidRPr="00CC3C2F">
        <w:rPr>
          <w:rFonts w:ascii="Arial" w:hAnsi="Arial" w:cs="Arial"/>
          <w:sz w:val="22"/>
          <w:szCs w:val="22"/>
        </w:rPr>
        <w:t>W</w:t>
      </w:r>
      <w:r>
        <w:rPr>
          <w:rFonts w:ascii="Arial" w:hAnsi="Arial" w:cs="Arial"/>
          <w:sz w:val="22"/>
          <w:szCs w:val="22"/>
        </w:rPr>
        <w:t xml:space="preserve">szelkie spory wynikające z niniejszej umowy strony poddają pod rozstrzygnięcie sądu właściwego miejscowo dla siedziby Zamawiającego. </w:t>
      </w:r>
      <w:r w:rsidR="00CC3C2F" w:rsidRPr="00CC3C2F">
        <w:rPr>
          <w:rFonts w:ascii="Arial" w:hAnsi="Arial" w:cs="Arial"/>
          <w:sz w:val="22"/>
          <w:szCs w:val="22"/>
        </w:rPr>
        <w:t>W przypadku ewentualnych sporów</w:t>
      </w:r>
      <w:r>
        <w:rPr>
          <w:rFonts w:ascii="Arial" w:hAnsi="Arial" w:cs="Arial"/>
          <w:sz w:val="22"/>
          <w:szCs w:val="22"/>
        </w:rPr>
        <w:t xml:space="preserve">, </w:t>
      </w:r>
      <w:r>
        <w:rPr>
          <w:rFonts w:ascii="Arial" w:hAnsi="Arial" w:cs="Arial"/>
          <w:sz w:val="22"/>
          <w:szCs w:val="22"/>
        </w:rPr>
        <w:lastRenderedPageBreak/>
        <w:t xml:space="preserve">Strony przed ich skierowaniem na drogę sądową będą dążyć </w:t>
      </w:r>
      <w:r w:rsidRPr="00CC3C2F">
        <w:rPr>
          <w:rFonts w:ascii="Arial" w:hAnsi="Arial" w:cs="Arial"/>
          <w:sz w:val="22"/>
          <w:szCs w:val="22"/>
        </w:rPr>
        <w:t>do ich ugodowego rozwiązywania</w:t>
      </w:r>
      <w:r>
        <w:rPr>
          <w:rFonts w:ascii="Arial" w:hAnsi="Arial" w:cs="Arial"/>
          <w:sz w:val="22"/>
          <w:szCs w:val="22"/>
        </w:rPr>
        <w:t>.</w:t>
      </w:r>
    </w:p>
    <w:p w14:paraId="35AF11ED" w14:textId="000E7E1F" w:rsidR="0083347C" w:rsidRPr="00CC3C2F" w:rsidRDefault="0083347C" w:rsidP="001A415D">
      <w:pPr>
        <w:numPr>
          <w:ilvl w:val="0"/>
          <w:numId w:val="6"/>
        </w:numPr>
        <w:jc w:val="both"/>
        <w:rPr>
          <w:rFonts w:ascii="Arial" w:hAnsi="Arial" w:cs="Arial"/>
          <w:sz w:val="22"/>
          <w:szCs w:val="22"/>
        </w:rPr>
      </w:pPr>
      <w:r>
        <w:rPr>
          <w:rFonts w:ascii="Arial" w:hAnsi="Arial" w:cs="Arial"/>
          <w:sz w:val="22"/>
          <w:szCs w:val="22"/>
        </w:rPr>
        <w:t>Wykonawca nie może przenosić wierzytelności wynikających z niniejszej umowy na podmioty trzecie bez pisemnej zgody Zamawiającego.</w:t>
      </w:r>
    </w:p>
    <w:p w14:paraId="352E6511" w14:textId="3078F4BB" w:rsidR="00E67629" w:rsidRPr="00CC3C2F" w:rsidRDefault="00E72557" w:rsidP="001A415D">
      <w:pPr>
        <w:numPr>
          <w:ilvl w:val="0"/>
          <w:numId w:val="6"/>
        </w:numPr>
        <w:rPr>
          <w:rFonts w:ascii="Arial" w:hAnsi="Arial" w:cs="Arial"/>
          <w:sz w:val="22"/>
          <w:szCs w:val="22"/>
        </w:rPr>
      </w:pPr>
      <w:r w:rsidRPr="00CC3C2F">
        <w:rPr>
          <w:rFonts w:ascii="Arial" w:hAnsi="Arial" w:cs="Arial"/>
          <w:sz w:val="22"/>
          <w:szCs w:val="22"/>
        </w:rPr>
        <w:t xml:space="preserve">W sprawach nieuregulowanych niniejszą umową stosuje się przepisy Kodeksu cywilnego o ile </w:t>
      </w:r>
      <w:r w:rsidR="00DF7FA1" w:rsidRPr="00CC3C2F">
        <w:rPr>
          <w:rFonts w:ascii="Arial" w:hAnsi="Arial" w:cs="Arial"/>
          <w:sz w:val="22"/>
          <w:szCs w:val="22"/>
        </w:rPr>
        <w:t>ustawa Prawo zamówień publicznych</w:t>
      </w:r>
      <w:r w:rsidRPr="00CC3C2F">
        <w:rPr>
          <w:rFonts w:ascii="Arial" w:hAnsi="Arial" w:cs="Arial"/>
          <w:sz w:val="22"/>
          <w:szCs w:val="22"/>
        </w:rPr>
        <w:t xml:space="preserve"> nie przewiduje inaczej.</w:t>
      </w:r>
    </w:p>
    <w:p w14:paraId="4FE7FE96" w14:textId="45D29EFB" w:rsidR="00E67629" w:rsidRDefault="00E72557" w:rsidP="001A415D">
      <w:pPr>
        <w:numPr>
          <w:ilvl w:val="0"/>
          <w:numId w:val="6"/>
        </w:numPr>
        <w:rPr>
          <w:rFonts w:ascii="Arial" w:hAnsi="Arial" w:cs="Arial"/>
          <w:sz w:val="22"/>
          <w:szCs w:val="22"/>
        </w:rPr>
      </w:pPr>
      <w:r w:rsidRPr="00CC3C2F">
        <w:rPr>
          <w:rFonts w:ascii="Arial" w:hAnsi="Arial" w:cs="Arial"/>
          <w:sz w:val="22"/>
          <w:szCs w:val="22"/>
        </w:rPr>
        <w:t>Wszelkie zmiany niniejszej umowy winny być dokonywane w formie pisemnej pod rygorem nieważności.</w:t>
      </w:r>
    </w:p>
    <w:p w14:paraId="3C29EDA8" w14:textId="12BAB493" w:rsidR="00BF3A08" w:rsidRPr="006972E8" w:rsidRDefault="006972E8" w:rsidP="001A415D">
      <w:pPr>
        <w:numPr>
          <w:ilvl w:val="0"/>
          <w:numId w:val="6"/>
        </w:numPr>
        <w:rPr>
          <w:rFonts w:ascii="Arial" w:hAnsi="Arial" w:cs="Arial"/>
          <w:sz w:val="22"/>
          <w:szCs w:val="22"/>
        </w:rPr>
      </w:pPr>
      <w:r w:rsidRPr="006972E8">
        <w:rPr>
          <w:rFonts w:ascii="Arial" w:hAnsi="Arial" w:cs="Arial"/>
          <w:sz w:val="22"/>
          <w:szCs w:val="22"/>
        </w:rPr>
        <w:t>Datą zawarcia umowy jest data złożenia podpisu przez ostatnią ze Stron</w:t>
      </w:r>
      <w:r>
        <w:rPr>
          <w:rFonts w:ascii="Arial" w:hAnsi="Arial" w:cs="Arial"/>
          <w:sz w:val="22"/>
          <w:szCs w:val="22"/>
        </w:rPr>
        <w:t>.</w:t>
      </w:r>
    </w:p>
    <w:p w14:paraId="3E5DBAA9" w14:textId="22F2CDC4" w:rsidR="00E67629" w:rsidRPr="00CC3C2F" w:rsidRDefault="00E72557" w:rsidP="001A415D">
      <w:pPr>
        <w:numPr>
          <w:ilvl w:val="0"/>
          <w:numId w:val="6"/>
        </w:numPr>
        <w:rPr>
          <w:rFonts w:ascii="Arial" w:hAnsi="Arial" w:cs="Arial"/>
          <w:sz w:val="22"/>
          <w:szCs w:val="22"/>
        </w:rPr>
      </w:pPr>
      <w:r w:rsidRPr="00CC3C2F">
        <w:rPr>
          <w:rFonts w:ascii="Arial" w:hAnsi="Arial" w:cs="Arial"/>
          <w:sz w:val="22"/>
          <w:szCs w:val="22"/>
        </w:rPr>
        <w:t xml:space="preserve">Umowę sporządzono w 2 </w:t>
      </w:r>
      <w:r w:rsidR="005B73F0">
        <w:rPr>
          <w:rFonts w:ascii="Arial" w:hAnsi="Arial" w:cs="Arial"/>
          <w:sz w:val="22"/>
          <w:szCs w:val="22"/>
        </w:rPr>
        <w:t xml:space="preserve">jednobrzmiących </w:t>
      </w:r>
      <w:r w:rsidRPr="00CC3C2F">
        <w:rPr>
          <w:rFonts w:ascii="Arial" w:hAnsi="Arial" w:cs="Arial"/>
          <w:sz w:val="22"/>
          <w:szCs w:val="22"/>
        </w:rPr>
        <w:t>egzemplarzach, 1 dla Zamawiającego i 1 dla Wykonawcy.</w:t>
      </w:r>
    </w:p>
    <w:p w14:paraId="63864DC0" w14:textId="0AF3927D" w:rsidR="001A541E" w:rsidRDefault="00E72557" w:rsidP="001A541E">
      <w:pPr>
        <w:spacing w:before="480" w:after="720"/>
        <w:rPr>
          <w:rFonts w:ascii="Arial" w:hAnsi="Arial" w:cs="Arial"/>
          <w:b/>
          <w:sz w:val="22"/>
          <w:szCs w:val="22"/>
        </w:rPr>
      </w:pPr>
      <w:r w:rsidRPr="00CC3C2F">
        <w:rPr>
          <w:rFonts w:ascii="Arial" w:hAnsi="Arial" w:cs="Arial"/>
          <w:b/>
          <w:sz w:val="22"/>
          <w:szCs w:val="22"/>
        </w:rPr>
        <w:t>Wykonawca:</w:t>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Pr="00CC3C2F">
        <w:rPr>
          <w:rFonts w:ascii="Arial" w:hAnsi="Arial" w:cs="Arial"/>
          <w:b/>
          <w:sz w:val="22"/>
          <w:szCs w:val="22"/>
        </w:rPr>
        <w:tab/>
      </w:r>
      <w:r w:rsidR="004D1DAD" w:rsidRPr="00CC3C2F">
        <w:rPr>
          <w:rFonts w:ascii="Arial" w:hAnsi="Arial" w:cs="Arial"/>
          <w:b/>
          <w:sz w:val="22"/>
          <w:szCs w:val="22"/>
        </w:rPr>
        <w:tab/>
      </w:r>
      <w:r w:rsidRPr="00CC3C2F">
        <w:rPr>
          <w:rFonts w:ascii="Arial" w:hAnsi="Arial" w:cs="Arial"/>
          <w:b/>
          <w:sz w:val="22"/>
          <w:szCs w:val="22"/>
        </w:rPr>
        <w:t>Zamawiający:</w:t>
      </w:r>
    </w:p>
    <w:p w14:paraId="3BCA637E" w14:textId="67399FD6" w:rsidR="004D1DAD" w:rsidRPr="00CC3C2F" w:rsidRDefault="004D1DAD" w:rsidP="00B56F2B">
      <w:pPr>
        <w:spacing w:before="1920"/>
        <w:rPr>
          <w:rFonts w:ascii="Arial" w:hAnsi="Arial" w:cs="Arial"/>
          <w:sz w:val="22"/>
          <w:szCs w:val="22"/>
        </w:rPr>
      </w:pPr>
      <w:r w:rsidRPr="00CC3C2F">
        <w:rPr>
          <w:rFonts w:ascii="Arial" w:hAnsi="Arial" w:cs="Arial"/>
          <w:sz w:val="22"/>
          <w:szCs w:val="22"/>
        </w:rPr>
        <w:t>Załączniki:</w:t>
      </w:r>
    </w:p>
    <w:p w14:paraId="5E57B2FC" w14:textId="11D25E2B" w:rsidR="004D1DAD" w:rsidRPr="00CC3C2F" w:rsidRDefault="004D1DAD" w:rsidP="001A415D">
      <w:pPr>
        <w:numPr>
          <w:ilvl w:val="0"/>
          <w:numId w:val="20"/>
        </w:numPr>
        <w:rPr>
          <w:rFonts w:ascii="Arial" w:hAnsi="Arial" w:cs="Arial"/>
          <w:sz w:val="22"/>
          <w:szCs w:val="22"/>
        </w:rPr>
      </w:pPr>
      <w:r w:rsidRPr="00CC3C2F">
        <w:rPr>
          <w:rFonts w:ascii="Arial" w:hAnsi="Arial" w:cs="Arial"/>
          <w:sz w:val="22"/>
          <w:szCs w:val="22"/>
        </w:rPr>
        <w:t xml:space="preserve">Opis przedmiotu zamówienia – załącznik nr </w:t>
      </w:r>
      <w:r w:rsidR="002E2958" w:rsidRPr="00CC3C2F">
        <w:rPr>
          <w:rFonts w:ascii="Arial" w:hAnsi="Arial" w:cs="Arial"/>
          <w:sz w:val="22"/>
          <w:szCs w:val="22"/>
        </w:rPr>
        <w:t>1</w:t>
      </w:r>
      <w:r w:rsidR="005B73F0">
        <w:rPr>
          <w:rFonts w:ascii="Arial" w:hAnsi="Arial" w:cs="Arial"/>
          <w:sz w:val="22"/>
          <w:szCs w:val="22"/>
        </w:rPr>
        <w:t>a i 1b</w:t>
      </w:r>
      <w:r w:rsidRPr="00CC3C2F">
        <w:rPr>
          <w:rFonts w:ascii="Arial" w:hAnsi="Arial" w:cs="Arial"/>
          <w:sz w:val="22"/>
          <w:szCs w:val="22"/>
        </w:rPr>
        <w:t>;</w:t>
      </w:r>
    </w:p>
    <w:p w14:paraId="657A620F" w14:textId="151D3597" w:rsidR="004D1DAD" w:rsidRPr="00CC3C2F" w:rsidRDefault="004D1DAD" w:rsidP="001A415D">
      <w:pPr>
        <w:numPr>
          <w:ilvl w:val="0"/>
          <w:numId w:val="20"/>
        </w:numPr>
        <w:rPr>
          <w:rFonts w:ascii="Arial" w:hAnsi="Arial" w:cs="Arial"/>
          <w:sz w:val="22"/>
          <w:szCs w:val="22"/>
        </w:rPr>
      </w:pPr>
      <w:r w:rsidRPr="00CC3C2F">
        <w:rPr>
          <w:rFonts w:ascii="Arial" w:hAnsi="Arial" w:cs="Arial"/>
          <w:sz w:val="22"/>
          <w:szCs w:val="22"/>
        </w:rPr>
        <w:t>Wzór protokołu dostawy – załącznik nr 2;</w:t>
      </w:r>
    </w:p>
    <w:p w14:paraId="2310C499" w14:textId="35E4BDE9" w:rsidR="004D1DAD" w:rsidRPr="00CC3C2F" w:rsidRDefault="004D1DAD" w:rsidP="001A415D">
      <w:pPr>
        <w:numPr>
          <w:ilvl w:val="0"/>
          <w:numId w:val="20"/>
        </w:numPr>
        <w:rPr>
          <w:rFonts w:ascii="Arial" w:hAnsi="Arial" w:cs="Arial"/>
          <w:sz w:val="22"/>
          <w:szCs w:val="22"/>
        </w:rPr>
      </w:pPr>
      <w:r w:rsidRPr="00CC3C2F">
        <w:rPr>
          <w:rFonts w:ascii="Arial" w:hAnsi="Arial" w:cs="Arial"/>
          <w:sz w:val="22"/>
          <w:szCs w:val="22"/>
        </w:rPr>
        <w:t>Wzór protokołu odbioru – załącznik nr 3;</w:t>
      </w:r>
    </w:p>
    <w:p w14:paraId="5552F1AE" w14:textId="203F0D45" w:rsidR="004D1DAD" w:rsidRPr="00CC3C2F" w:rsidRDefault="004D1DAD" w:rsidP="001A415D">
      <w:pPr>
        <w:numPr>
          <w:ilvl w:val="0"/>
          <w:numId w:val="20"/>
        </w:numPr>
        <w:rPr>
          <w:rFonts w:ascii="Arial" w:hAnsi="Arial" w:cs="Arial"/>
          <w:sz w:val="22"/>
          <w:szCs w:val="22"/>
        </w:rPr>
      </w:pPr>
      <w:r w:rsidRPr="00CC3C2F">
        <w:rPr>
          <w:rFonts w:ascii="Arial" w:hAnsi="Arial" w:cs="Arial"/>
          <w:sz w:val="22"/>
          <w:szCs w:val="22"/>
        </w:rPr>
        <w:t>Wzór protokołu uwag – załącznik nr 4.</w:t>
      </w:r>
    </w:p>
    <w:p w14:paraId="1BCAA196" w14:textId="6255C77C" w:rsidR="004D1DAD" w:rsidRPr="00CC3C2F" w:rsidRDefault="009105F5" w:rsidP="001A415D">
      <w:pPr>
        <w:spacing w:before="720"/>
        <w:rPr>
          <w:rFonts w:ascii="Arial" w:hAnsi="Arial" w:cs="Arial"/>
          <w:sz w:val="22"/>
          <w:szCs w:val="22"/>
        </w:rPr>
      </w:pPr>
      <w:r w:rsidRPr="00CC3C2F">
        <w:rPr>
          <w:rFonts w:ascii="Arial" w:hAnsi="Arial" w:cs="Arial"/>
          <w:sz w:val="22"/>
          <w:szCs w:val="22"/>
        </w:rPr>
        <w:t>Pozycja PZP na 202</w:t>
      </w:r>
      <w:r w:rsidR="005B73F0">
        <w:rPr>
          <w:rFonts w:ascii="Arial" w:hAnsi="Arial" w:cs="Arial"/>
          <w:sz w:val="22"/>
          <w:szCs w:val="22"/>
        </w:rPr>
        <w:t>4</w:t>
      </w:r>
      <w:r w:rsidR="004D1DAD" w:rsidRPr="00CC3C2F">
        <w:rPr>
          <w:rFonts w:ascii="Arial" w:hAnsi="Arial" w:cs="Arial"/>
          <w:sz w:val="22"/>
          <w:szCs w:val="22"/>
        </w:rPr>
        <w:t xml:space="preserve"> r.:</w:t>
      </w:r>
      <w:r w:rsidRPr="00CC3C2F">
        <w:rPr>
          <w:rFonts w:ascii="Arial" w:hAnsi="Arial" w:cs="Arial"/>
          <w:sz w:val="22"/>
          <w:szCs w:val="22"/>
        </w:rPr>
        <w:t xml:space="preserve"> ……..</w:t>
      </w:r>
    </w:p>
    <w:p w14:paraId="47A5BB27" w14:textId="77777777" w:rsidR="004D1DAD" w:rsidRPr="00CC3C2F" w:rsidRDefault="004D1DAD" w:rsidP="001A415D">
      <w:pPr>
        <w:rPr>
          <w:rFonts w:ascii="Arial" w:hAnsi="Arial" w:cs="Arial"/>
          <w:sz w:val="22"/>
          <w:szCs w:val="22"/>
        </w:rPr>
      </w:pPr>
      <w:r w:rsidRPr="00CC3C2F">
        <w:rPr>
          <w:rFonts w:ascii="Arial" w:hAnsi="Arial" w:cs="Arial"/>
          <w:sz w:val="22"/>
          <w:szCs w:val="22"/>
        </w:rPr>
        <w:t>Wzór Umowy został zatwierdzony pod względem redakcyjnym i prawnym przez radcę prawnego Urzędu Miasta Poznania.</w:t>
      </w:r>
    </w:p>
    <w:sectPr w:rsidR="004D1DAD" w:rsidRPr="00CC3C2F" w:rsidSect="00FC0DA3">
      <w:footerReference w:type="default" r:id="rId9"/>
      <w:pgSz w:w="11906" w:h="16838"/>
      <w:pgMar w:top="1417" w:right="1417" w:bottom="1276" w:left="1417" w:header="0" w:footer="7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BFFF" w14:textId="77777777" w:rsidR="0060253C" w:rsidRDefault="0060253C">
      <w:r>
        <w:separator/>
      </w:r>
    </w:p>
  </w:endnote>
  <w:endnote w:type="continuationSeparator" w:id="0">
    <w:p w14:paraId="2D747B6F" w14:textId="77777777" w:rsidR="0060253C" w:rsidRDefault="006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3767" w14:textId="1CE38EE7" w:rsidR="00E67629" w:rsidRPr="001A415D" w:rsidRDefault="00E72557">
    <w:pPr>
      <w:pStyle w:val="Stopka"/>
      <w:jc w:val="center"/>
      <w:rPr>
        <w:rFonts w:ascii="Arial" w:hAnsi="Arial" w:cs="Arial"/>
        <w:sz w:val="22"/>
        <w:szCs w:val="22"/>
      </w:rPr>
    </w:pPr>
    <w:r w:rsidRPr="001A415D">
      <w:rPr>
        <w:rFonts w:ascii="Arial" w:hAnsi="Arial" w:cs="Arial"/>
        <w:sz w:val="22"/>
        <w:szCs w:val="22"/>
      </w:rPr>
      <w:t xml:space="preserve">Strona </w:t>
    </w:r>
    <w:r w:rsidRPr="001A415D">
      <w:rPr>
        <w:rStyle w:val="Numerstrony"/>
        <w:rFonts w:ascii="Arial" w:hAnsi="Arial" w:cs="Arial"/>
        <w:sz w:val="22"/>
        <w:szCs w:val="22"/>
      </w:rPr>
      <w:fldChar w:fldCharType="begin"/>
    </w:r>
    <w:r w:rsidRPr="001A415D">
      <w:rPr>
        <w:rStyle w:val="Numerstrony"/>
        <w:rFonts w:ascii="Arial" w:hAnsi="Arial" w:cs="Arial"/>
        <w:sz w:val="22"/>
        <w:szCs w:val="22"/>
      </w:rPr>
      <w:instrText>PAGE</w:instrText>
    </w:r>
    <w:r w:rsidRPr="001A415D">
      <w:rPr>
        <w:rStyle w:val="Numerstrony"/>
        <w:rFonts w:ascii="Arial" w:hAnsi="Arial" w:cs="Arial"/>
        <w:sz w:val="22"/>
        <w:szCs w:val="22"/>
      </w:rPr>
      <w:fldChar w:fldCharType="separate"/>
    </w:r>
    <w:r w:rsidR="00B56F2B">
      <w:rPr>
        <w:rStyle w:val="Numerstrony"/>
        <w:rFonts w:ascii="Arial" w:hAnsi="Arial" w:cs="Arial"/>
        <w:noProof/>
        <w:sz w:val="22"/>
        <w:szCs w:val="22"/>
      </w:rPr>
      <w:t>9</w:t>
    </w:r>
    <w:r w:rsidRPr="001A415D">
      <w:rPr>
        <w:rStyle w:val="Numerstrony"/>
        <w:rFonts w:ascii="Arial" w:hAnsi="Arial" w:cs="Arial"/>
        <w:sz w:val="22"/>
        <w:szCs w:val="22"/>
      </w:rPr>
      <w:fldChar w:fldCharType="end"/>
    </w:r>
    <w:r w:rsidRPr="001A415D">
      <w:rPr>
        <w:rStyle w:val="Numerstrony"/>
        <w:rFonts w:ascii="Arial" w:hAnsi="Arial" w:cs="Arial"/>
        <w:sz w:val="22"/>
        <w:szCs w:val="22"/>
      </w:rPr>
      <w:t>/</w:t>
    </w:r>
    <w:r w:rsidRPr="001A415D">
      <w:rPr>
        <w:rStyle w:val="Numerstrony"/>
        <w:rFonts w:ascii="Arial" w:hAnsi="Arial" w:cs="Arial"/>
        <w:sz w:val="22"/>
        <w:szCs w:val="22"/>
      </w:rPr>
      <w:fldChar w:fldCharType="begin"/>
    </w:r>
    <w:r w:rsidRPr="001A415D">
      <w:rPr>
        <w:rStyle w:val="Numerstrony"/>
        <w:rFonts w:ascii="Arial" w:hAnsi="Arial" w:cs="Arial"/>
        <w:sz w:val="22"/>
        <w:szCs w:val="22"/>
      </w:rPr>
      <w:instrText>NUMPAGES</w:instrText>
    </w:r>
    <w:r w:rsidRPr="001A415D">
      <w:rPr>
        <w:rStyle w:val="Numerstrony"/>
        <w:rFonts w:ascii="Arial" w:hAnsi="Arial" w:cs="Arial"/>
        <w:sz w:val="22"/>
        <w:szCs w:val="22"/>
      </w:rPr>
      <w:fldChar w:fldCharType="separate"/>
    </w:r>
    <w:r w:rsidR="00B56F2B">
      <w:rPr>
        <w:rStyle w:val="Numerstrony"/>
        <w:rFonts w:ascii="Arial" w:hAnsi="Arial" w:cs="Arial"/>
        <w:noProof/>
        <w:sz w:val="22"/>
        <w:szCs w:val="22"/>
      </w:rPr>
      <w:t>10</w:t>
    </w:r>
    <w:r w:rsidRPr="001A415D">
      <w:rPr>
        <w:rStyle w:val="Numerstrony"/>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35B4" w14:textId="77777777" w:rsidR="0060253C" w:rsidRDefault="0060253C">
      <w:r>
        <w:separator/>
      </w:r>
    </w:p>
  </w:footnote>
  <w:footnote w:type="continuationSeparator" w:id="0">
    <w:p w14:paraId="763E2719" w14:textId="77777777" w:rsidR="0060253C" w:rsidRDefault="0060253C">
      <w:r>
        <w:continuationSeparator/>
      </w:r>
    </w:p>
  </w:footnote>
  <w:footnote w:id="1">
    <w:p w14:paraId="71A0B755" w14:textId="57ACC11E" w:rsidR="00187252" w:rsidRPr="00187252" w:rsidRDefault="00187252">
      <w:pPr>
        <w:pStyle w:val="Tekstprzypisudolnego"/>
        <w:rPr>
          <w:rFonts w:ascii="Arial" w:hAnsi="Arial" w:cs="Arial"/>
          <w:sz w:val="22"/>
          <w:szCs w:val="22"/>
        </w:rPr>
      </w:pPr>
      <w:r w:rsidRPr="00E437AB">
        <w:rPr>
          <w:rStyle w:val="Odwoanieprzypisudolnego"/>
          <w:rFonts w:ascii="Arial" w:hAnsi="Arial" w:cs="Arial"/>
          <w:sz w:val="22"/>
          <w:szCs w:val="22"/>
        </w:rPr>
        <w:footnoteRef/>
      </w:r>
      <w:r w:rsidR="00F51C23" w:rsidRPr="00E437AB">
        <w:rPr>
          <w:rFonts w:ascii="Arial" w:hAnsi="Arial" w:cs="Arial"/>
          <w:sz w:val="22"/>
          <w:szCs w:val="22"/>
        </w:rPr>
        <w:t xml:space="preserve"> Określenie załącznika zostanie dostosowane</w:t>
      </w:r>
      <w:r w:rsidRPr="00E437AB">
        <w:rPr>
          <w:rFonts w:ascii="Arial" w:hAnsi="Arial" w:cs="Arial"/>
          <w:sz w:val="22"/>
          <w:szCs w:val="22"/>
        </w:rPr>
        <w:t>, w zależności</w:t>
      </w:r>
      <w:r w:rsidR="00F51C23" w:rsidRPr="00E437AB">
        <w:rPr>
          <w:rFonts w:ascii="Arial" w:hAnsi="Arial" w:cs="Arial"/>
          <w:sz w:val="22"/>
          <w:szCs w:val="22"/>
        </w:rPr>
        <w:t xml:space="preserve"> od tego, na którą część zostanie</w:t>
      </w:r>
      <w:r w:rsidRPr="00E437AB">
        <w:rPr>
          <w:rFonts w:ascii="Arial" w:hAnsi="Arial" w:cs="Arial"/>
          <w:sz w:val="22"/>
          <w:szCs w:val="22"/>
        </w:rPr>
        <w:t xml:space="preserve"> zawarta umowa.</w:t>
      </w:r>
    </w:p>
  </w:footnote>
  <w:footnote w:id="2">
    <w:p w14:paraId="03A9C4A5" w14:textId="55B29AA2" w:rsidR="00FC0DA3" w:rsidRPr="00E437AB" w:rsidRDefault="00FC0DA3">
      <w:pPr>
        <w:pStyle w:val="Tekstprzypisudolnego"/>
      </w:pPr>
      <w:r w:rsidRPr="00E437AB">
        <w:rPr>
          <w:rStyle w:val="Odwoanieprzypisudolnego"/>
        </w:rPr>
        <w:footnoteRef/>
      </w:r>
      <w:r w:rsidRPr="00E437AB">
        <w:t xml:space="preserve"> </w:t>
      </w:r>
      <w:r w:rsidR="00F51C23" w:rsidRPr="00E437AB">
        <w:rPr>
          <w:rFonts w:ascii="Arial" w:hAnsi="Arial" w:cs="Arial"/>
          <w:sz w:val="22"/>
          <w:szCs w:val="22"/>
        </w:rPr>
        <w:t>Określenie załącznika zostanie dostosowane, w zależności od tego, na którą część zostanie zawarta umowa</w:t>
      </w:r>
      <w:r w:rsidRPr="00E437AB">
        <w:rPr>
          <w:rFonts w:ascii="Arial" w:hAnsi="Arial" w:cs="Arial"/>
          <w:sz w:val="22"/>
          <w:szCs w:val="22"/>
        </w:rPr>
        <w:t>.</w:t>
      </w:r>
    </w:p>
  </w:footnote>
  <w:footnote w:id="3">
    <w:p w14:paraId="7727A612" w14:textId="203EEF52" w:rsidR="00FC0DA3" w:rsidRDefault="00FC0DA3">
      <w:pPr>
        <w:pStyle w:val="Tekstprzypisudolnego"/>
      </w:pPr>
      <w:r w:rsidRPr="00E437AB">
        <w:rPr>
          <w:rStyle w:val="Odwoanieprzypisudolnego"/>
        </w:rPr>
        <w:footnoteRef/>
      </w:r>
      <w:r w:rsidRPr="00E437AB">
        <w:t xml:space="preserve"> </w:t>
      </w:r>
      <w:r w:rsidR="00F51C23" w:rsidRPr="00E437AB">
        <w:rPr>
          <w:rFonts w:ascii="Arial" w:hAnsi="Arial" w:cs="Arial"/>
          <w:sz w:val="22"/>
          <w:szCs w:val="22"/>
        </w:rPr>
        <w:t>Określenie załącznika zostanie dostosowane, w zależności od tego, na którą część zostanie zawarta umowa</w:t>
      </w:r>
      <w:r w:rsidRPr="00E437AB">
        <w:rPr>
          <w:rFonts w:ascii="Arial" w:hAnsi="Arial" w:cs="Arial"/>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235AA0BA"/>
    <w:name w:val="WW8Num4"/>
    <w:lvl w:ilvl="0">
      <w:start w:val="1"/>
      <w:numFmt w:val="decimal"/>
      <w:lvlText w:val="%1."/>
      <w:lvlJc w:val="left"/>
      <w:pPr>
        <w:tabs>
          <w:tab w:val="num" w:pos="360"/>
        </w:tabs>
        <w:ind w:left="360" w:hanging="360"/>
      </w:pPr>
      <w:rPr>
        <w:rFonts w:ascii="Calibri" w:hAnsi="Calibri" w:cs="Calibri" w:hint="default"/>
        <w:b w:val="0"/>
        <w:sz w:val="24"/>
        <w:szCs w:val="24"/>
      </w:rPr>
    </w:lvl>
  </w:abstractNum>
  <w:abstractNum w:abstractNumId="2" w15:restartNumberingAfterBreak="0">
    <w:nsid w:val="04347FBC"/>
    <w:multiLevelType w:val="multilevel"/>
    <w:tmpl w:val="4CFA7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D6F22"/>
    <w:multiLevelType w:val="hybridMultilevel"/>
    <w:tmpl w:val="2598916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00839"/>
    <w:multiLevelType w:val="multilevel"/>
    <w:tmpl w:val="631489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884097"/>
    <w:multiLevelType w:val="hybridMultilevel"/>
    <w:tmpl w:val="81841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972A6"/>
    <w:multiLevelType w:val="multilevel"/>
    <w:tmpl w:val="524820BC"/>
    <w:lvl w:ilvl="0">
      <w:start w:val="1"/>
      <w:numFmt w:val="decimal"/>
      <w:lvlText w:val="%1."/>
      <w:lvlJc w:val="left"/>
      <w:pPr>
        <w:tabs>
          <w:tab w:val="num" w:pos="0"/>
        </w:tabs>
        <w:ind w:left="720" w:hanging="360"/>
      </w:pPr>
      <w:rPr>
        <w:i w:val="0"/>
        <w:color w:val="auto"/>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197354"/>
    <w:multiLevelType w:val="multilevel"/>
    <w:tmpl w:val="6CCC4222"/>
    <w:lvl w:ilvl="0">
      <w:start w:val="1"/>
      <w:numFmt w:val="decimal"/>
      <w:lvlText w:val="%1)"/>
      <w:lvlJc w:val="left"/>
      <w:pPr>
        <w:tabs>
          <w:tab w:val="num" w:pos="1440"/>
        </w:tabs>
        <w:ind w:left="1440" w:hanging="360"/>
      </w:pPr>
      <w:rPr>
        <w:rFonts w:ascii="Arial" w:hAnsi="Arial"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A2749F"/>
    <w:multiLevelType w:val="multilevel"/>
    <w:tmpl w:val="90266B4E"/>
    <w:lvl w:ilvl="0">
      <w:start w:val="1"/>
      <w:numFmt w:val="decimal"/>
      <w:lvlText w:val="%1."/>
      <w:lvlJc w:val="left"/>
      <w:pPr>
        <w:tabs>
          <w:tab w:val="num" w:pos="0"/>
        </w:tabs>
        <w:ind w:left="283" w:hanging="283"/>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6C47E3"/>
    <w:multiLevelType w:val="multilevel"/>
    <w:tmpl w:val="3B06DE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7DA2F40"/>
    <w:multiLevelType w:val="multilevel"/>
    <w:tmpl w:val="FE860BB6"/>
    <w:lvl w:ilvl="0">
      <w:start w:val="61"/>
      <w:numFmt w:val="decimal"/>
      <w:lvlText w:val="%1"/>
      <w:lvlJc w:val="left"/>
      <w:pPr>
        <w:ind w:left="675" w:hanging="675"/>
      </w:pPr>
      <w:rPr>
        <w:rFonts w:ascii="Arial" w:hAnsi="Arial" w:cs="Arial" w:hint="default"/>
        <w:color w:val="FF0000"/>
      </w:rPr>
    </w:lvl>
    <w:lvl w:ilvl="1">
      <w:start w:val="841"/>
      <w:numFmt w:val="decimal"/>
      <w:lvlText w:val="%1-%2"/>
      <w:lvlJc w:val="left"/>
      <w:pPr>
        <w:ind w:left="4140" w:hanging="675"/>
      </w:pPr>
      <w:rPr>
        <w:rFonts w:ascii="Arial" w:hAnsi="Arial" w:cs="Arial" w:hint="default"/>
        <w:color w:val="auto"/>
      </w:rPr>
    </w:lvl>
    <w:lvl w:ilvl="2">
      <w:start w:val="1"/>
      <w:numFmt w:val="decimal"/>
      <w:lvlText w:val="%1-%2.%3"/>
      <w:lvlJc w:val="left"/>
      <w:pPr>
        <w:ind w:left="7650" w:hanging="720"/>
      </w:pPr>
      <w:rPr>
        <w:rFonts w:ascii="Arial" w:hAnsi="Arial" w:cs="Arial" w:hint="default"/>
        <w:color w:val="FF0000"/>
      </w:rPr>
    </w:lvl>
    <w:lvl w:ilvl="3">
      <w:start w:val="1"/>
      <w:numFmt w:val="decimal"/>
      <w:lvlText w:val="%1-%2.%3.%4"/>
      <w:lvlJc w:val="left"/>
      <w:pPr>
        <w:ind w:left="11475" w:hanging="1080"/>
      </w:pPr>
      <w:rPr>
        <w:rFonts w:ascii="Arial" w:hAnsi="Arial" w:cs="Arial" w:hint="default"/>
        <w:color w:val="FF0000"/>
      </w:rPr>
    </w:lvl>
    <w:lvl w:ilvl="4">
      <w:start w:val="1"/>
      <w:numFmt w:val="decimal"/>
      <w:lvlText w:val="%1-%2.%3.%4.%5"/>
      <w:lvlJc w:val="left"/>
      <w:pPr>
        <w:ind w:left="14940" w:hanging="1080"/>
      </w:pPr>
      <w:rPr>
        <w:rFonts w:ascii="Arial" w:hAnsi="Arial" w:cs="Arial" w:hint="default"/>
        <w:color w:val="FF0000"/>
      </w:rPr>
    </w:lvl>
    <w:lvl w:ilvl="5">
      <w:start w:val="1"/>
      <w:numFmt w:val="decimal"/>
      <w:lvlText w:val="%1-%2.%3.%4.%5.%6"/>
      <w:lvlJc w:val="left"/>
      <w:pPr>
        <w:ind w:left="18765" w:hanging="1440"/>
      </w:pPr>
      <w:rPr>
        <w:rFonts w:ascii="Arial" w:hAnsi="Arial" w:cs="Arial" w:hint="default"/>
        <w:color w:val="FF0000"/>
      </w:rPr>
    </w:lvl>
    <w:lvl w:ilvl="6">
      <w:start w:val="1"/>
      <w:numFmt w:val="decimal"/>
      <w:lvlText w:val="%1-%2.%3.%4.%5.%6.%7"/>
      <w:lvlJc w:val="left"/>
      <w:pPr>
        <w:ind w:left="22230" w:hanging="1440"/>
      </w:pPr>
      <w:rPr>
        <w:rFonts w:ascii="Arial" w:hAnsi="Arial" w:cs="Arial" w:hint="default"/>
        <w:color w:val="FF0000"/>
      </w:rPr>
    </w:lvl>
    <w:lvl w:ilvl="7">
      <w:start w:val="1"/>
      <w:numFmt w:val="decimal"/>
      <w:lvlText w:val="%1-%2.%3.%4.%5.%6.%7.%8"/>
      <w:lvlJc w:val="left"/>
      <w:pPr>
        <w:ind w:left="26055" w:hanging="1800"/>
      </w:pPr>
      <w:rPr>
        <w:rFonts w:ascii="Arial" w:hAnsi="Arial" w:cs="Arial" w:hint="default"/>
        <w:color w:val="FF0000"/>
      </w:rPr>
    </w:lvl>
    <w:lvl w:ilvl="8">
      <w:start w:val="1"/>
      <w:numFmt w:val="decimal"/>
      <w:lvlText w:val="%1-%2.%3.%4.%5.%6.%7.%8.%9"/>
      <w:lvlJc w:val="left"/>
      <w:pPr>
        <w:ind w:left="29520" w:hanging="1800"/>
      </w:pPr>
      <w:rPr>
        <w:rFonts w:ascii="Arial" w:hAnsi="Arial" w:cs="Arial" w:hint="default"/>
        <w:color w:val="FF0000"/>
      </w:rPr>
    </w:lvl>
  </w:abstractNum>
  <w:abstractNum w:abstractNumId="11" w15:restartNumberingAfterBreak="0">
    <w:nsid w:val="18411E0F"/>
    <w:multiLevelType w:val="singleLevel"/>
    <w:tmpl w:val="9066FAF0"/>
    <w:lvl w:ilvl="0">
      <w:start w:val="1"/>
      <w:numFmt w:val="decimal"/>
      <w:lvlText w:val="%1."/>
      <w:lvlJc w:val="left"/>
      <w:pPr>
        <w:ind w:left="360" w:hanging="360"/>
      </w:pPr>
      <w:rPr>
        <w:sz w:val="22"/>
        <w:szCs w:val="22"/>
      </w:rPr>
    </w:lvl>
  </w:abstractNum>
  <w:abstractNum w:abstractNumId="12" w15:restartNumberingAfterBreak="0">
    <w:nsid w:val="1A1B291D"/>
    <w:multiLevelType w:val="hybridMultilevel"/>
    <w:tmpl w:val="EB664FAA"/>
    <w:lvl w:ilvl="0" w:tplc="AC70D0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AAD0E71"/>
    <w:multiLevelType w:val="hybridMultilevel"/>
    <w:tmpl w:val="35185A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E646C"/>
    <w:multiLevelType w:val="multilevel"/>
    <w:tmpl w:val="8E1C3E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3DA2154"/>
    <w:multiLevelType w:val="multilevel"/>
    <w:tmpl w:val="B4B0637A"/>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C75737"/>
    <w:multiLevelType w:val="multilevel"/>
    <w:tmpl w:val="6F105064"/>
    <w:lvl w:ilvl="0">
      <w:start w:val="1"/>
      <w:numFmt w:val="decimal"/>
      <w:lvlText w:val="%1."/>
      <w:lvlJc w:val="left"/>
      <w:pPr>
        <w:ind w:left="360" w:hanging="360"/>
      </w:pPr>
      <w:rPr>
        <w:b w:val="0"/>
        <w:i w:val="0"/>
        <w:strike w:val="0"/>
        <w:color w:val="auto"/>
        <w:sz w:val="22"/>
        <w:szCs w:val="22"/>
      </w:r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36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7" w15:restartNumberingAfterBreak="0">
    <w:nsid w:val="30EB5558"/>
    <w:multiLevelType w:val="multilevel"/>
    <w:tmpl w:val="B01E112E"/>
    <w:lvl w:ilvl="0">
      <w:start w:val="1"/>
      <w:numFmt w:val="decimal"/>
      <w:lvlText w:val="%1."/>
      <w:lvlJc w:val="left"/>
      <w:pPr>
        <w:tabs>
          <w:tab w:val="num" w:pos="0"/>
        </w:tabs>
        <w:ind w:left="283" w:hanging="283"/>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3D1BD7"/>
    <w:multiLevelType w:val="hybridMultilevel"/>
    <w:tmpl w:val="8264A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D30F1"/>
    <w:multiLevelType w:val="hybridMultilevel"/>
    <w:tmpl w:val="8158A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F747B"/>
    <w:multiLevelType w:val="multilevel"/>
    <w:tmpl w:val="ACB6482C"/>
    <w:lvl w:ilvl="0">
      <w:start w:val="1"/>
      <w:numFmt w:val="decimal"/>
      <w:lvlText w:val="%1."/>
      <w:lvlJc w:val="left"/>
      <w:pPr>
        <w:tabs>
          <w:tab w:val="num" w:pos="0"/>
        </w:tabs>
        <w:ind w:left="283" w:hanging="283"/>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83102E"/>
    <w:multiLevelType w:val="hybridMultilevel"/>
    <w:tmpl w:val="C16CE9F6"/>
    <w:lvl w:ilvl="0" w:tplc="0415000F">
      <w:start w:val="1"/>
      <w:numFmt w:val="decimal"/>
      <w:lvlText w:val="%1."/>
      <w:lvlJc w:val="left"/>
      <w:pPr>
        <w:ind w:left="720" w:hanging="360"/>
      </w:pPr>
    </w:lvl>
    <w:lvl w:ilvl="1" w:tplc="314C99F2">
      <w:start w:val="1"/>
      <w:numFmt w:val="decimal"/>
      <w:lvlText w:val="%2."/>
      <w:lvlJc w:val="left"/>
      <w:pPr>
        <w:ind w:left="1440" w:hanging="360"/>
      </w:pPr>
      <w:rPr>
        <w:rFonts w:ascii="Arial" w:eastAsia="Times New Roman" w:hAnsi="Arial" w:cs="Arial" w:hint="default"/>
      </w:rPr>
    </w:lvl>
    <w:lvl w:ilvl="2" w:tplc="16E46E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6791C"/>
    <w:multiLevelType w:val="multilevel"/>
    <w:tmpl w:val="0E260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62D6CE8"/>
    <w:multiLevelType w:val="multilevel"/>
    <w:tmpl w:val="8E1C3E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6DA6403"/>
    <w:multiLevelType w:val="multilevel"/>
    <w:tmpl w:val="206E90E6"/>
    <w:lvl w:ilvl="0">
      <w:start w:val="1"/>
      <w:numFmt w:val="bullet"/>
      <w:lvlText w:val=""/>
      <w:lvlJc w:val="left"/>
      <w:pPr>
        <w:tabs>
          <w:tab w:val="num" w:pos="0"/>
        </w:tabs>
        <w:ind w:left="100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D934771"/>
    <w:multiLevelType w:val="hybridMultilevel"/>
    <w:tmpl w:val="55201600"/>
    <w:lvl w:ilvl="0" w:tplc="7408F05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E5561B"/>
    <w:multiLevelType w:val="multilevel"/>
    <w:tmpl w:val="366088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7AF2099"/>
    <w:multiLevelType w:val="singleLevel"/>
    <w:tmpl w:val="06B6ED48"/>
    <w:lvl w:ilvl="0">
      <w:start w:val="1"/>
      <w:numFmt w:val="decimal"/>
      <w:lvlText w:val="%1."/>
      <w:lvlJc w:val="left"/>
      <w:pPr>
        <w:tabs>
          <w:tab w:val="num" w:pos="360"/>
        </w:tabs>
        <w:ind w:left="360" w:hanging="360"/>
      </w:pPr>
      <w:rPr>
        <w:rFonts w:hint="default"/>
      </w:rPr>
    </w:lvl>
  </w:abstractNum>
  <w:abstractNum w:abstractNumId="28" w15:restartNumberingAfterBreak="0">
    <w:nsid w:val="5D566968"/>
    <w:multiLevelType w:val="multilevel"/>
    <w:tmpl w:val="048A91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FA75435"/>
    <w:multiLevelType w:val="multilevel"/>
    <w:tmpl w:val="8B3CEF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5C32D8E"/>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9A655B4"/>
    <w:multiLevelType w:val="multilevel"/>
    <w:tmpl w:val="F38CC2A0"/>
    <w:lvl w:ilvl="0">
      <w:start w:val="1"/>
      <w:numFmt w:val="decimal"/>
      <w:lvlText w:val="%1."/>
      <w:lvlJc w:val="left"/>
      <w:pPr>
        <w:tabs>
          <w:tab w:val="num" w:pos="0"/>
        </w:tabs>
        <w:ind w:left="1003" w:hanging="283"/>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3D5D01"/>
    <w:multiLevelType w:val="hybridMultilevel"/>
    <w:tmpl w:val="7E981868"/>
    <w:lvl w:ilvl="0" w:tplc="3FF0679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E3333F"/>
    <w:multiLevelType w:val="multilevel"/>
    <w:tmpl w:val="672ECC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A07A1D"/>
    <w:multiLevelType w:val="hybridMultilevel"/>
    <w:tmpl w:val="5ACEFE2A"/>
    <w:lvl w:ilvl="0" w:tplc="5DF4C452">
      <w:start w:val="1"/>
      <w:numFmt w:val="decimal"/>
      <w:lvlText w:val="%1."/>
      <w:lvlJc w:val="left"/>
      <w:pPr>
        <w:tabs>
          <w:tab w:val="num" w:pos="0"/>
        </w:tabs>
        <w:ind w:left="283" w:hanging="283"/>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28"/>
  </w:num>
  <w:num w:numId="3">
    <w:abstractNumId w:val="9"/>
  </w:num>
  <w:num w:numId="4">
    <w:abstractNumId w:val="24"/>
  </w:num>
  <w:num w:numId="5">
    <w:abstractNumId w:val="20"/>
  </w:num>
  <w:num w:numId="6">
    <w:abstractNumId w:val="15"/>
  </w:num>
  <w:num w:numId="7">
    <w:abstractNumId w:val="33"/>
  </w:num>
  <w:num w:numId="8">
    <w:abstractNumId w:val="7"/>
  </w:num>
  <w:num w:numId="9">
    <w:abstractNumId w:val="4"/>
  </w:num>
  <w:num w:numId="10">
    <w:abstractNumId w:val="6"/>
  </w:num>
  <w:num w:numId="11">
    <w:abstractNumId w:val="22"/>
  </w:num>
  <w:num w:numId="12">
    <w:abstractNumId w:val="2"/>
  </w:num>
  <w:num w:numId="13">
    <w:abstractNumId w:val="12"/>
  </w:num>
  <w:num w:numId="14">
    <w:abstractNumId w:val="34"/>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11"/>
  </w:num>
  <w:num w:numId="17">
    <w:abstractNumId w:val="27"/>
  </w:num>
  <w:num w:numId="18">
    <w:abstractNumId w:val="21"/>
  </w:num>
  <w:num w:numId="19">
    <w:abstractNumId w:val="30"/>
  </w:num>
  <w:num w:numId="20">
    <w:abstractNumId w:val="13"/>
  </w:num>
  <w:num w:numId="21">
    <w:abstractNumId w:val="5"/>
  </w:num>
  <w:num w:numId="22">
    <w:abstractNumId w:val="1"/>
  </w:num>
  <w:num w:numId="23">
    <w:abstractNumId w:val="25"/>
  </w:num>
  <w:num w:numId="24">
    <w:abstractNumId w:val="18"/>
  </w:num>
  <w:num w:numId="25">
    <w:abstractNumId w:val="16"/>
  </w:num>
  <w:num w:numId="26">
    <w:abstractNumId w:val="10"/>
  </w:num>
  <w:num w:numId="27">
    <w:abstractNumId w:val="32"/>
  </w:num>
  <w:num w:numId="28">
    <w:abstractNumId w:val="8"/>
  </w:num>
  <w:num w:numId="29">
    <w:abstractNumId w:val="17"/>
  </w:num>
  <w:num w:numId="30">
    <w:abstractNumId w:val="3"/>
  </w:num>
  <w:num w:numId="31">
    <w:abstractNumId w:val="19"/>
  </w:num>
  <w:num w:numId="32">
    <w:abstractNumId w:val="26"/>
  </w:num>
  <w:num w:numId="33">
    <w:abstractNumId w:val="31"/>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29"/>
    <w:rsid w:val="00045C58"/>
    <w:rsid w:val="00055613"/>
    <w:rsid w:val="00055E35"/>
    <w:rsid w:val="00066916"/>
    <w:rsid w:val="00084620"/>
    <w:rsid w:val="000941B1"/>
    <w:rsid w:val="000A4A96"/>
    <w:rsid w:val="000C23A4"/>
    <w:rsid w:val="000E3400"/>
    <w:rsid w:val="000F23FA"/>
    <w:rsid w:val="00117DB0"/>
    <w:rsid w:val="00121F36"/>
    <w:rsid w:val="00121FA6"/>
    <w:rsid w:val="00125B3C"/>
    <w:rsid w:val="001324D1"/>
    <w:rsid w:val="00140B87"/>
    <w:rsid w:val="001574D0"/>
    <w:rsid w:val="00157CA1"/>
    <w:rsid w:val="00187252"/>
    <w:rsid w:val="001A415D"/>
    <w:rsid w:val="001A541E"/>
    <w:rsid w:val="001A7601"/>
    <w:rsid w:val="001B5CAD"/>
    <w:rsid w:val="001C1672"/>
    <w:rsid w:val="001C7DF7"/>
    <w:rsid w:val="001F484E"/>
    <w:rsid w:val="002056C6"/>
    <w:rsid w:val="0020627F"/>
    <w:rsid w:val="00224324"/>
    <w:rsid w:val="00227683"/>
    <w:rsid w:val="002345BB"/>
    <w:rsid w:val="00257DEC"/>
    <w:rsid w:val="002A76B2"/>
    <w:rsid w:val="002C4DB9"/>
    <w:rsid w:val="002C7E3D"/>
    <w:rsid w:val="002D00D1"/>
    <w:rsid w:val="002E2958"/>
    <w:rsid w:val="002E3267"/>
    <w:rsid w:val="0033191B"/>
    <w:rsid w:val="003341C2"/>
    <w:rsid w:val="00361CE8"/>
    <w:rsid w:val="0037454F"/>
    <w:rsid w:val="0038095D"/>
    <w:rsid w:val="003830FE"/>
    <w:rsid w:val="00385F9A"/>
    <w:rsid w:val="003A4D29"/>
    <w:rsid w:val="003A5B7D"/>
    <w:rsid w:val="003D1B21"/>
    <w:rsid w:val="00427657"/>
    <w:rsid w:val="00470C18"/>
    <w:rsid w:val="004A3BE8"/>
    <w:rsid w:val="004D1DAD"/>
    <w:rsid w:val="004F734E"/>
    <w:rsid w:val="00501F31"/>
    <w:rsid w:val="005074FD"/>
    <w:rsid w:val="00513BCA"/>
    <w:rsid w:val="0051629F"/>
    <w:rsid w:val="005659B6"/>
    <w:rsid w:val="0057769A"/>
    <w:rsid w:val="005A7D53"/>
    <w:rsid w:val="005B48E5"/>
    <w:rsid w:val="005B73F0"/>
    <w:rsid w:val="005C5CDF"/>
    <w:rsid w:val="005C5D56"/>
    <w:rsid w:val="005E11C4"/>
    <w:rsid w:val="005F3B78"/>
    <w:rsid w:val="0060253C"/>
    <w:rsid w:val="00602D48"/>
    <w:rsid w:val="006071AA"/>
    <w:rsid w:val="00614F22"/>
    <w:rsid w:val="006269DC"/>
    <w:rsid w:val="00664565"/>
    <w:rsid w:val="00676727"/>
    <w:rsid w:val="00686EE8"/>
    <w:rsid w:val="006972E8"/>
    <w:rsid w:val="006A2F92"/>
    <w:rsid w:val="006A4E6A"/>
    <w:rsid w:val="006B6412"/>
    <w:rsid w:val="006F0FA7"/>
    <w:rsid w:val="006F4C7F"/>
    <w:rsid w:val="00722801"/>
    <w:rsid w:val="00736F56"/>
    <w:rsid w:val="00741B6F"/>
    <w:rsid w:val="00751722"/>
    <w:rsid w:val="00754331"/>
    <w:rsid w:val="00766CC7"/>
    <w:rsid w:val="00767856"/>
    <w:rsid w:val="007A686A"/>
    <w:rsid w:val="007C231B"/>
    <w:rsid w:val="007D27D2"/>
    <w:rsid w:val="007D6BA1"/>
    <w:rsid w:val="00821DB6"/>
    <w:rsid w:val="00832C94"/>
    <w:rsid w:val="0083347C"/>
    <w:rsid w:val="00836A32"/>
    <w:rsid w:val="008A6618"/>
    <w:rsid w:val="008C7277"/>
    <w:rsid w:val="008C7558"/>
    <w:rsid w:val="008C7BF1"/>
    <w:rsid w:val="008D2326"/>
    <w:rsid w:val="008D4EA4"/>
    <w:rsid w:val="0090319E"/>
    <w:rsid w:val="009105F5"/>
    <w:rsid w:val="00911C61"/>
    <w:rsid w:val="009222FF"/>
    <w:rsid w:val="0092651C"/>
    <w:rsid w:val="009470A0"/>
    <w:rsid w:val="0096214B"/>
    <w:rsid w:val="009858E2"/>
    <w:rsid w:val="009B3A9B"/>
    <w:rsid w:val="009C66B3"/>
    <w:rsid w:val="009D0703"/>
    <w:rsid w:val="009D5A31"/>
    <w:rsid w:val="009D6613"/>
    <w:rsid w:val="00A0479D"/>
    <w:rsid w:val="00A11A69"/>
    <w:rsid w:val="00A11CB6"/>
    <w:rsid w:val="00A13A5F"/>
    <w:rsid w:val="00A17FB6"/>
    <w:rsid w:val="00A222A4"/>
    <w:rsid w:val="00A27971"/>
    <w:rsid w:val="00A42345"/>
    <w:rsid w:val="00A676F9"/>
    <w:rsid w:val="00A77814"/>
    <w:rsid w:val="00A93605"/>
    <w:rsid w:val="00AA3C5F"/>
    <w:rsid w:val="00AE0BF6"/>
    <w:rsid w:val="00AE2DC1"/>
    <w:rsid w:val="00AE480F"/>
    <w:rsid w:val="00AE596D"/>
    <w:rsid w:val="00B2153E"/>
    <w:rsid w:val="00B250A2"/>
    <w:rsid w:val="00B314AC"/>
    <w:rsid w:val="00B325C8"/>
    <w:rsid w:val="00B47590"/>
    <w:rsid w:val="00B54044"/>
    <w:rsid w:val="00B563AA"/>
    <w:rsid w:val="00B56F2B"/>
    <w:rsid w:val="00B85E73"/>
    <w:rsid w:val="00BD098A"/>
    <w:rsid w:val="00BD6B5B"/>
    <w:rsid w:val="00BF3A08"/>
    <w:rsid w:val="00BF422B"/>
    <w:rsid w:val="00C26480"/>
    <w:rsid w:val="00C40CBC"/>
    <w:rsid w:val="00C44EA0"/>
    <w:rsid w:val="00C45228"/>
    <w:rsid w:val="00C55CE2"/>
    <w:rsid w:val="00C60173"/>
    <w:rsid w:val="00C61B3E"/>
    <w:rsid w:val="00C900E6"/>
    <w:rsid w:val="00C93A28"/>
    <w:rsid w:val="00CC3C2F"/>
    <w:rsid w:val="00CC62C6"/>
    <w:rsid w:val="00CD4B32"/>
    <w:rsid w:val="00CE02BA"/>
    <w:rsid w:val="00D02D5F"/>
    <w:rsid w:val="00D364EC"/>
    <w:rsid w:val="00D53646"/>
    <w:rsid w:val="00D60D73"/>
    <w:rsid w:val="00D85E40"/>
    <w:rsid w:val="00D862FD"/>
    <w:rsid w:val="00D87982"/>
    <w:rsid w:val="00D96650"/>
    <w:rsid w:val="00D970B1"/>
    <w:rsid w:val="00D97321"/>
    <w:rsid w:val="00DB145F"/>
    <w:rsid w:val="00DC52D0"/>
    <w:rsid w:val="00DD5B08"/>
    <w:rsid w:val="00DF7FA1"/>
    <w:rsid w:val="00E05933"/>
    <w:rsid w:val="00E26A2B"/>
    <w:rsid w:val="00E3101A"/>
    <w:rsid w:val="00E404E0"/>
    <w:rsid w:val="00E437AB"/>
    <w:rsid w:val="00E62C3E"/>
    <w:rsid w:val="00E67629"/>
    <w:rsid w:val="00E72557"/>
    <w:rsid w:val="00E72E0C"/>
    <w:rsid w:val="00E907DE"/>
    <w:rsid w:val="00EA15F7"/>
    <w:rsid w:val="00EA2052"/>
    <w:rsid w:val="00EB04D9"/>
    <w:rsid w:val="00EC6D20"/>
    <w:rsid w:val="00F160F2"/>
    <w:rsid w:val="00F21B30"/>
    <w:rsid w:val="00F4366F"/>
    <w:rsid w:val="00F4579C"/>
    <w:rsid w:val="00F51C23"/>
    <w:rsid w:val="00F53E11"/>
    <w:rsid w:val="00F738B8"/>
    <w:rsid w:val="00F815D6"/>
    <w:rsid w:val="00F82A7F"/>
    <w:rsid w:val="00F96D4A"/>
    <w:rsid w:val="00FA09B9"/>
    <w:rsid w:val="00FA46E0"/>
    <w:rsid w:val="00FC0AAB"/>
    <w:rsid w:val="00FC0DA3"/>
    <w:rsid w:val="00FE2E3C"/>
    <w:rsid w:val="00FE3403"/>
    <w:rsid w:val="00FE76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0A2E"/>
  <w15:docId w15:val="{05E93E30-87C3-43CA-8753-081F32F8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after="120" w:line="360" w:lineRule="auto"/>
        <w:ind w:left="425"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4"/>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jc w:val="center"/>
      <w:outlineLvl w:val="3"/>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Teksttreci">
    <w:name w:val="Tekst treści"/>
    <w:qFormat/>
    <w:rsid w:val="007A0F83"/>
    <w:rPr>
      <w:rFonts w:ascii="Tahoma" w:eastAsia="Tahoma" w:hAnsi="Tahoma" w:cs="Tahoma"/>
      <w:b w:val="0"/>
      <w:bCs w:val="0"/>
      <w:i w:val="0"/>
      <w:iCs w:val="0"/>
      <w:caps w:val="0"/>
      <w:smallCaps w:val="0"/>
      <w:strike w:val="0"/>
      <w:dstrike w:val="0"/>
      <w:spacing w:val="-10"/>
      <w:sz w:val="21"/>
      <w:szCs w:val="21"/>
    </w:rPr>
  </w:style>
  <w:style w:type="character" w:customStyle="1" w:styleId="czeinternetowe">
    <w:name w:val="Łącze internetowe"/>
    <w:uiPriority w:val="99"/>
    <w:unhideWhenUsed/>
    <w:rsid w:val="00CC465D"/>
    <w:rPr>
      <w:color w:val="0563C1"/>
      <w:u w:val="single"/>
    </w:rPr>
  </w:style>
  <w:style w:type="character" w:styleId="Odwoaniedokomentarza">
    <w:name w:val="annotation reference"/>
    <w:uiPriority w:val="99"/>
    <w:semiHidden/>
    <w:unhideWhenUsed/>
    <w:qFormat/>
    <w:rsid w:val="009C4302"/>
    <w:rPr>
      <w:sz w:val="16"/>
      <w:szCs w:val="16"/>
    </w:rPr>
  </w:style>
  <w:style w:type="character" w:customStyle="1" w:styleId="TekstkomentarzaZnak">
    <w:name w:val="Tekst komentarza Znak"/>
    <w:basedOn w:val="Domylnaczcionkaakapitu"/>
    <w:link w:val="Tekstkomentarza"/>
    <w:uiPriority w:val="99"/>
    <w:qFormat/>
    <w:rsid w:val="009C4302"/>
  </w:style>
  <w:style w:type="character" w:customStyle="1" w:styleId="TematkomentarzaZnak">
    <w:name w:val="Temat komentarza Znak"/>
    <w:link w:val="Tematkomentarza"/>
    <w:uiPriority w:val="99"/>
    <w:semiHidden/>
    <w:qFormat/>
    <w:rsid w:val="009C4302"/>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widowControl w:val="0"/>
      <w:tabs>
        <w:tab w:val="left" w:pos="180"/>
        <w:tab w:val="left" w:pos="270"/>
        <w:tab w:val="left" w:pos="360"/>
        <w:tab w:val="left" w:pos="2160"/>
        <w:tab w:val="left" w:pos="5220"/>
        <w:tab w:val="left" w:pos="5760"/>
        <w:tab w:val="left" w:pos="6120"/>
        <w:tab w:val="left" w:pos="8730"/>
        <w:tab w:val="left" w:pos="8910"/>
      </w:tabs>
    </w:pPr>
    <w:rPr>
      <w:color w:val="000000"/>
      <w:sz w:val="24"/>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qFormat/>
    <w:pPr>
      <w:jc w:val="center"/>
    </w:pPr>
    <w:rPr>
      <w:b/>
      <w:sz w:val="28"/>
    </w:rPr>
  </w:style>
  <w:style w:type="paragraph" w:styleId="Mapadokumentu">
    <w:name w:val="Document Map"/>
    <w:basedOn w:val="Normalny"/>
    <w:semiHidden/>
    <w:qFormat/>
    <w:pPr>
      <w:shd w:val="clear" w:color="auto" w:fill="000080"/>
    </w:pPr>
    <w:rPr>
      <w:rFonts w:ascii="Tahoma" w:hAnsi="Tahoma"/>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podstawowywcity">
    <w:name w:val="Body Text Indent"/>
    <w:basedOn w:val="Normalny"/>
    <w:pPr>
      <w:ind w:firstLine="284"/>
      <w:jc w:val="both"/>
    </w:pPr>
    <w:rPr>
      <w:sz w:val="24"/>
    </w:rPr>
  </w:style>
  <w:style w:type="paragraph" w:styleId="Tekstdymka">
    <w:name w:val="Balloon Text"/>
    <w:basedOn w:val="Normalny"/>
    <w:semiHidden/>
    <w:qFormat/>
    <w:rPr>
      <w:rFonts w:ascii="Tahoma" w:hAnsi="Tahoma" w:cs="Tahoma"/>
      <w:sz w:val="16"/>
      <w:szCs w:val="16"/>
    </w:rPr>
  </w:style>
  <w:style w:type="paragraph" w:styleId="Tekstpodstawowy2">
    <w:name w:val="Body Text 2"/>
    <w:basedOn w:val="Normalny"/>
    <w:qFormat/>
    <w:pPr>
      <w:jc w:val="both"/>
    </w:pPr>
    <w:rPr>
      <w:sz w:val="24"/>
    </w:rPr>
  </w:style>
  <w:style w:type="paragraph" w:styleId="Tekstpodstawowywcity2">
    <w:name w:val="Body Text Indent 2"/>
    <w:basedOn w:val="Normalny"/>
    <w:qFormat/>
    <w:pPr>
      <w:ind w:left="2126" w:hanging="1769"/>
      <w:jc w:val="both"/>
    </w:pPr>
    <w:rPr>
      <w:sz w:val="24"/>
    </w:rPr>
  </w:style>
  <w:style w:type="paragraph" w:styleId="Tekstkomentarza">
    <w:name w:val="annotation text"/>
    <w:basedOn w:val="Normalny"/>
    <w:link w:val="TekstkomentarzaZnak"/>
    <w:uiPriority w:val="99"/>
    <w:unhideWhenUsed/>
    <w:qFormat/>
    <w:rsid w:val="009C4302"/>
  </w:style>
  <w:style w:type="paragraph" w:styleId="Tematkomentarza">
    <w:name w:val="annotation subject"/>
    <w:basedOn w:val="Tekstkomentarza"/>
    <w:next w:val="Tekstkomentarza"/>
    <w:link w:val="TematkomentarzaZnak"/>
    <w:uiPriority w:val="99"/>
    <w:semiHidden/>
    <w:unhideWhenUsed/>
    <w:qFormat/>
    <w:rsid w:val="009C4302"/>
    <w:rPr>
      <w:b/>
      <w:bCs/>
    </w:rPr>
  </w:style>
  <w:style w:type="paragraph" w:styleId="Akapitzlist">
    <w:name w:val="List Paragraph"/>
    <w:basedOn w:val="Normalny"/>
    <w:uiPriority w:val="34"/>
    <w:qFormat/>
    <w:rsid w:val="003E0F52"/>
    <w:pPr>
      <w:ind w:left="720"/>
      <w:contextualSpacing/>
    </w:pPr>
  </w:style>
  <w:style w:type="paragraph" w:styleId="Poprawka">
    <w:name w:val="Revision"/>
    <w:uiPriority w:val="99"/>
    <w:semiHidden/>
    <w:qFormat/>
    <w:rsid w:val="00AC1975"/>
  </w:style>
  <w:style w:type="character" w:styleId="Hipercze">
    <w:name w:val="Hyperlink"/>
    <w:uiPriority w:val="99"/>
    <w:unhideWhenUsed/>
    <w:rsid w:val="00361CE8"/>
    <w:rPr>
      <w:color w:val="0563C1"/>
      <w:u w:val="single"/>
    </w:rPr>
  </w:style>
  <w:style w:type="character" w:customStyle="1" w:styleId="Nierozpoznanawzmianka1">
    <w:name w:val="Nierozpoznana wzmianka1"/>
    <w:basedOn w:val="Domylnaczcionkaakapitu"/>
    <w:uiPriority w:val="99"/>
    <w:semiHidden/>
    <w:unhideWhenUsed/>
    <w:rsid w:val="002C7E3D"/>
    <w:rPr>
      <w:color w:val="605E5C"/>
      <w:shd w:val="clear" w:color="auto" w:fill="E1DFDD"/>
    </w:rPr>
  </w:style>
  <w:style w:type="paragraph" w:styleId="Tekstprzypisudolnego">
    <w:name w:val="footnote text"/>
    <w:basedOn w:val="Normalny"/>
    <w:link w:val="TekstprzypisudolnegoZnak"/>
    <w:uiPriority w:val="99"/>
    <w:semiHidden/>
    <w:unhideWhenUsed/>
    <w:rsid w:val="00187252"/>
  </w:style>
  <w:style w:type="character" w:customStyle="1" w:styleId="TekstprzypisudolnegoZnak">
    <w:name w:val="Tekst przypisu dolnego Znak"/>
    <w:basedOn w:val="Domylnaczcionkaakapitu"/>
    <w:link w:val="Tekstprzypisudolnego"/>
    <w:uiPriority w:val="99"/>
    <w:semiHidden/>
    <w:rsid w:val="00187252"/>
  </w:style>
  <w:style w:type="character" w:styleId="Odwoanieprzypisudolnego">
    <w:name w:val="footnote reference"/>
    <w:basedOn w:val="Domylnaczcionkaakapitu"/>
    <w:uiPriority w:val="99"/>
    <w:semiHidden/>
    <w:unhideWhenUsed/>
    <w:rsid w:val="00187252"/>
    <w:rPr>
      <w:vertAlign w:val="superscript"/>
    </w:rPr>
  </w:style>
  <w:style w:type="paragraph" w:styleId="Bezodstpw">
    <w:name w:val="No Spacing"/>
    <w:uiPriority w:val="1"/>
    <w:qFormat/>
    <w:rsid w:val="005C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adlakontrahen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9CA4-CF00-474C-8DF9-0DFDC854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SPRZEDAŻY – DOSTAWY</vt:lpstr>
    </vt:vector>
  </TitlesOfParts>
  <Company>Urząd Miejski w Poznaniu</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 – DOSTAWY</dc:title>
  <dc:subject/>
  <dc:creator>USER</dc:creator>
  <dc:description/>
  <cp:lastModifiedBy>Małgorzata Abramczyk</cp:lastModifiedBy>
  <cp:revision>6</cp:revision>
  <cp:lastPrinted>2024-07-01T09:42:00Z</cp:lastPrinted>
  <dcterms:created xsi:type="dcterms:W3CDTF">2024-09-04T09:20:00Z</dcterms:created>
  <dcterms:modified xsi:type="dcterms:W3CDTF">2024-09-12T11:54:00Z</dcterms:modified>
  <dc:language>pl-PL</dc:language>
</cp:coreProperties>
</file>