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1B" w:rsidRPr="0089451B" w:rsidRDefault="0089451B" w:rsidP="0089451B">
      <w:pPr>
        <w:spacing w:after="0" w:line="240" w:lineRule="auto"/>
        <w:ind w:right="136"/>
        <w:jc w:val="both"/>
        <w:rPr>
          <w:rFonts w:cstheme="minorHAnsi"/>
          <w:color w:val="00000A"/>
          <w:sz w:val="20"/>
          <w:szCs w:val="20"/>
        </w:rPr>
      </w:pPr>
    </w:p>
    <w:p w:rsidR="0089451B" w:rsidRPr="0089451B" w:rsidRDefault="0089451B" w:rsidP="00B33600">
      <w:pPr>
        <w:shd w:val="clear" w:color="auto" w:fill="DEEAF6" w:themeFill="accent1" w:themeFillTint="33"/>
        <w:spacing w:after="0" w:line="240" w:lineRule="auto"/>
        <w:ind w:right="136"/>
        <w:jc w:val="center"/>
        <w:rPr>
          <w:rFonts w:cstheme="minorHAnsi"/>
          <w:b/>
          <w:color w:val="00000A"/>
          <w:sz w:val="20"/>
          <w:szCs w:val="20"/>
        </w:rPr>
      </w:pPr>
      <w:r w:rsidRPr="0089451B">
        <w:rPr>
          <w:rFonts w:cstheme="minorHAnsi"/>
          <w:b/>
          <w:color w:val="00000A"/>
          <w:sz w:val="20"/>
          <w:szCs w:val="20"/>
        </w:rPr>
        <w:t>OPIS PRZEDMIOTU ZAMÓWIENIA</w:t>
      </w:r>
    </w:p>
    <w:p w:rsidR="0089451B" w:rsidRPr="0089451B" w:rsidRDefault="0089451B" w:rsidP="0089451B">
      <w:pPr>
        <w:spacing w:after="0" w:line="240" w:lineRule="auto"/>
        <w:ind w:right="136"/>
        <w:rPr>
          <w:rFonts w:cstheme="minorHAnsi"/>
          <w:color w:val="FF0000"/>
          <w:sz w:val="20"/>
          <w:szCs w:val="20"/>
        </w:rPr>
      </w:pPr>
    </w:p>
    <w:p w:rsidR="0089451B" w:rsidRPr="0089451B" w:rsidRDefault="0089451B" w:rsidP="0089451B">
      <w:pPr>
        <w:spacing w:after="0" w:line="360" w:lineRule="auto"/>
        <w:ind w:right="136"/>
        <w:rPr>
          <w:rFonts w:cstheme="minorHAnsi"/>
          <w:b/>
          <w:color w:val="00000A"/>
          <w:sz w:val="20"/>
          <w:szCs w:val="20"/>
        </w:rPr>
      </w:pPr>
      <w:r w:rsidRPr="0089451B">
        <w:rPr>
          <w:rFonts w:cstheme="minorHAnsi"/>
          <w:b/>
          <w:color w:val="00000A"/>
          <w:sz w:val="20"/>
          <w:szCs w:val="20"/>
        </w:rPr>
        <w:t xml:space="preserve">Przedmiotem zamówienia jest: </w:t>
      </w:r>
    </w:p>
    <w:p w:rsidR="0089451B" w:rsidRPr="0089451B" w:rsidRDefault="0089451B" w:rsidP="0089451B">
      <w:pPr>
        <w:widowControl w:val="0"/>
        <w:autoSpaceDE w:val="0"/>
        <w:autoSpaceDN w:val="0"/>
        <w:spacing w:before="120" w:after="120" w:line="240" w:lineRule="auto"/>
        <w:jc w:val="center"/>
        <w:rPr>
          <w:rFonts w:eastAsia="Times New Roman" w:cstheme="minorHAnsi"/>
          <w:b/>
          <w:i/>
        </w:rPr>
      </w:pPr>
      <w:r w:rsidRPr="0089451B">
        <w:rPr>
          <w:rFonts w:eastAsia="Times New Roman" w:cstheme="minorHAnsi"/>
          <w:b/>
          <w:i/>
        </w:rPr>
        <w:t>„Dostawa sprzętu komputerowego oraz oprogramowania dla Państwowej Wyższej Szkoły Zawodowej im. J. A. Komeńskiego w Lesznie”</w:t>
      </w:r>
    </w:p>
    <w:p w:rsidR="0089451B" w:rsidRPr="0089451B" w:rsidRDefault="0089451B" w:rsidP="0089451B">
      <w:pPr>
        <w:numPr>
          <w:ilvl w:val="0"/>
          <w:numId w:val="1"/>
        </w:numPr>
        <w:spacing w:after="0" w:line="360" w:lineRule="auto"/>
        <w:ind w:right="136"/>
        <w:contextualSpacing/>
        <w:jc w:val="both"/>
        <w:rPr>
          <w:rFonts w:cstheme="minorHAnsi"/>
          <w:sz w:val="20"/>
          <w:szCs w:val="20"/>
        </w:rPr>
      </w:pPr>
      <w:r w:rsidRPr="0089451B">
        <w:rPr>
          <w:rFonts w:cstheme="minorHAnsi"/>
          <w:sz w:val="20"/>
          <w:szCs w:val="20"/>
        </w:rPr>
        <w:t>Urządzenia stanowiące przedmiot zamówienia przedstawia poniższa specy</w:t>
      </w:r>
      <w:bookmarkStart w:id="0" w:name="_GoBack"/>
      <w:bookmarkEnd w:id="0"/>
      <w:r w:rsidRPr="0089451B">
        <w:rPr>
          <w:rFonts w:cstheme="minorHAnsi"/>
          <w:sz w:val="20"/>
          <w:szCs w:val="20"/>
        </w:rPr>
        <w:t xml:space="preserve">fikacja techniczna. </w:t>
      </w:r>
    </w:p>
    <w:p w:rsidR="0089451B" w:rsidRPr="0089451B" w:rsidRDefault="0089451B" w:rsidP="0089451B">
      <w:pPr>
        <w:numPr>
          <w:ilvl w:val="0"/>
          <w:numId w:val="1"/>
        </w:numPr>
        <w:spacing w:after="0" w:line="360" w:lineRule="auto"/>
        <w:ind w:right="136"/>
        <w:contextualSpacing/>
        <w:jc w:val="both"/>
        <w:rPr>
          <w:rFonts w:cstheme="minorHAnsi"/>
          <w:sz w:val="20"/>
          <w:szCs w:val="20"/>
        </w:rPr>
      </w:pPr>
      <w:r w:rsidRPr="0089451B">
        <w:rPr>
          <w:rFonts w:cstheme="minorHAnsi"/>
          <w:sz w:val="20"/>
          <w:szCs w:val="20"/>
        </w:rPr>
        <w:t xml:space="preserve">Zaoferowany przez Wykonawcę sprzęt musi spełniać wszystkie wymogi zawarte w opisie przedmiotu zamówienia wykazane przez Zamawiającego. </w:t>
      </w:r>
    </w:p>
    <w:p w:rsidR="0089451B" w:rsidRPr="0089451B" w:rsidRDefault="0089451B" w:rsidP="0089451B">
      <w:pPr>
        <w:numPr>
          <w:ilvl w:val="0"/>
          <w:numId w:val="1"/>
        </w:numPr>
        <w:spacing w:after="0" w:line="360" w:lineRule="auto"/>
        <w:ind w:right="136"/>
        <w:contextualSpacing/>
        <w:jc w:val="both"/>
        <w:rPr>
          <w:rFonts w:cstheme="minorHAnsi"/>
          <w:color w:val="FF0000"/>
          <w:sz w:val="20"/>
          <w:szCs w:val="20"/>
        </w:rPr>
      </w:pPr>
      <w:r w:rsidRPr="0089451B">
        <w:rPr>
          <w:rFonts w:cstheme="minorHAnsi"/>
          <w:sz w:val="20"/>
          <w:szCs w:val="20"/>
        </w:rPr>
        <w:t>Zamawiający wymaga, aby przed uruchomieniem sprzętu Wykonawca dokonał sprawdzenia poprawności ich działania</w:t>
      </w:r>
      <w:r w:rsidRPr="0089451B">
        <w:rPr>
          <w:rFonts w:cstheme="minorHAnsi"/>
          <w:color w:val="000000" w:themeColor="text1"/>
          <w:sz w:val="20"/>
          <w:szCs w:val="20"/>
        </w:rPr>
        <w:t>.</w:t>
      </w:r>
      <w:r w:rsidRPr="0089451B">
        <w:rPr>
          <w:rFonts w:cstheme="minorHAnsi"/>
          <w:color w:val="FF0000"/>
          <w:sz w:val="20"/>
          <w:szCs w:val="20"/>
        </w:rPr>
        <w:t xml:space="preserve">  </w:t>
      </w:r>
    </w:p>
    <w:p w:rsidR="0089451B" w:rsidRPr="0089451B" w:rsidRDefault="0089451B" w:rsidP="0089451B">
      <w:pPr>
        <w:numPr>
          <w:ilvl w:val="0"/>
          <w:numId w:val="1"/>
        </w:numPr>
        <w:spacing w:after="0" w:line="360" w:lineRule="auto"/>
        <w:ind w:right="136"/>
        <w:contextualSpacing/>
        <w:jc w:val="both"/>
        <w:rPr>
          <w:rFonts w:cstheme="minorHAnsi"/>
          <w:sz w:val="20"/>
          <w:szCs w:val="20"/>
        </w:rPr>
      </w:pPr>
      <w:r w:rsidRPr="0089451B">
        <w:rPr>
          <w:rFonts w:cstheme="minorHAnsi"/>
          <w:sz w:val="20"/>
          <w:szCs w:val="20"/>
        </w:rPr>
        <w:t>Wykonawca zobowiązuje się dostarczyć przedmiot zamówienia bezpośrednio do budynku głównego uczelni oraz dokonać jego montażu i ustawienia w miejscu wskazanym przez Zamawiającego.</w:t>
      </w:r>
    </w:p>
    <w:p w:rsidR="0089451B" w:rsidRPr="0089451B" w:rsidRDefault="0089451B" w:rsidP="0089451B">
      <w:pPr>
        <w:numPr>
          <w:ilvl w:val="0"/>
          <w:numId w:val="1"/>
        </w:numPr>
        <w:spacing w:after="0" w:line="360" w:lineRule="auto"/>
        <w:ind w:right="136"/>
        <w:contextualSpacing/>
        <w:jc w:val="both"/>
        <w:rPr>
          <w:rFonts w:cstheme="minorHAnsi"/>
          <w:sz w:val="20"/>
          <w:szCs w:val="20"/>
        </w:rPr>
      </w:pPr>
      <w:r w:rsidRPr="0089451B">
        <w:rPr>
          <w:rFonts w:cstheme="minorHAnsi"/>
          <w:sz w:val="20"/>
          <w:szCs w:val="20"/>
        </w:rPr>
        <w:t>Wykonawca jest zobowiązany posprzątać pomieszczenia oraz wywieźć wszystkie odpady oraz opakowania pozostałe po ich montażu.</w:t>
      </w:r>
    </w:p>
    <w:p w:rsidR="0089451B" w:rsidRPr="0089451B" w:rsidRDefault="0089451B" w:rsidP="0089451B">
      <w:pPr>
        <w:numPr>
          <w:ilvl w:val="0"/>
          <w:numId w:val="1"/>
        </w:numPr>
        <w:spacing w:after="0" w:line="360" w:lineRule="auto"/>
        <w:ind w:right="136"/>
        <w:contextualSpacing/>
        <w:jc w:val="both"/>
        <w:rPr>
          <w:rFonts w:cstheme="minorHAnsi"/>
          <w:sz w:val="20"/>
          <w:szCs w:val="20"/>
        </w:rPr>
      </w:pPr>
      <w:r w:rsidRPr="0089451B">
        <w:rPr>
          <w:rFonts w:cstheme="minorHAnsi"/>
          <w:sz w:val="20"/>
          <w:szCs w:val="20"/>
        </w:rPr>
        <w:t>Dostarczony sprzęt musi być fabrycznie nowy (wyprodukowany najpóźniej w 2021 r.), nieużywany, nieregenerowany, w pełni sprawny, kategorii I, wolny od wad, nie pochodzący z ekspozycji.</w:t>
      </w:r>
    </w:p>
    <w:p w:rsidR="0089451B" w:rsidRPr="0089451B" w:rsidRDefault="0089451B" w:rsidP="0089451B">
      <w:pPr>
        <w:numPr>
          <w:ilvl w:val="0"/>
          <w:numId w:val="1"/>
        </w:numPr>
        <w:spacing w:after="0" w:line="360" w:lineRule="auto"/>
        <w:ind w:right="136"/>
        <w:contextualSpacing/>
        <w:jc w:val="both"/>
        <w:rPr>
          <w:rFonts w:cstheme="minorHAnsi"/>
          <w:sz w:val="20"/>
          <w:szCs w:val="20"/>
        </w:rPr>
      </w:pPr>
      <w:r w:rsidRPr="0089451B">
        <w:rPr>
          <w:rFonts w:cstheme="minorHAnsi"/>
          <w:sz w:val="20"/>
          <w:szCs w:val="20"/>
        </w:rPr>
        <w:t xml:space="preserve">Sprzęt musi być dostarczony wraz z materiałami i wyposażeniem umożliwiającym ich eksploatację bezpośrednio po przekazaniu Zamawiającemu. </w:t>
      </w:r>
    </w:p>
    <w:p w:rsidR="0089451B" w:rsidRPr="0089451B" w:rsidRDefault="0089451B" w:rsidP="0089451B">
      <w:pPr>
        <w:numPr>
          <w:ilvl w:val="0"/>
          <w:numId w:val="1"/>
        </w:numPr>
        <w:spacing w:after="0" w:line="360" w:lineRule="auto"/>
        <w:ind w:right="136"/>
        <w:contextualSpacing/>
        <w:jc w:val="both"/>
        <w:rPr>
          <w:rFonts w:cstheme="minorHAnsi"/>
          <w:sz w:val="20"/>
          <w:szCs w:val="20"/>
        </w:rPr>
      </w:pPr>
      <w:r w:rsidRPr="0089451B">
        <w:rPr>
          <w:rFonts w:cstheme="minorHAnsi"/>
          <w:sz w:val="20"/>
          <w:szCs w:val="20"/>
        </w:rPr>
        <w:t>Wykonawca zobowiązany jest dostarczyć własnym transportem i na własny koszt przedmiot zamówienia do obiektu Państwowej Wyższej Szkoły Zawodowej im. J. A. Komeńskiego w Lesznie, ul. Mickiewicza 5, 64-100 Leszno pok. 117.</w:t>
      </w:r>
    </w:p>
    <w:p w:rsidR="0089451B" w:rsidRPr="0089451B" w:rsidRDefault="0089451B" w:rsidP="0089451B">
      <w:pPr>
        <w:numPr>
          <w:ilvl w:val="0"/>
          <w:numId w:val="1"/>
        </w:numPr>
        <w:spacing w:after="0" w:line="360" w:lineRule="auto"/>
        <w:ind w:right="136"/>
        <w:contextualSpacing/>
        <w:jc w:val="both"/>
        <w:rPr>
          <w:rFonts w:cstheme="minorHAnsi"/>
          <w:sz w:val="20"/>
          <w:szCs w:val="20"/>
        </w:rPr>
      </w:pPr>
      <w:r w:rsidRPr="0089451B">
        <w:rPr>
          <w:rFonts w:cstheme="minorHAnsi"/>
          <w:sz w:val="20"/>
          <w:szCs w:val="20"/>
        </w:rPr>
        <w:t>Zamawiający wymaga, aby przedmiot zamówienia spełniał wymagane polskim i europejskim prawem wszelkie normy, posiadał dokumenty dopuszczające do obrotu na terenie Rzeczypospolitej Polskiej, posiadał niezbędne świadectwa, certyfikaty i atesty, w tym deklaracje zgodności CE.</w:t>
      </w:r>
    </w:p>
    <w:p w:rsidR="0089451B" w:rsidRPr="0089451B" w:rsidRDefault="0089451B" w:rsidP="0089451B">
      <w:pPr>
        <w:numPr>
          <w:ilvl w:val="0"/>
          <w:numId w:val="1"/>
        </w:numPr>
        <w:spacing w:after="0" w:line="360" w:lineRule="auto"/>
        <w:ind w:right="136"/>
        <w:contextualSpacing/>
        <w:jc w:val="both"/>
        <w:rPr>
          <w:rFonts w:cstheme="minorHAnsi"/>
          <w:sz w:val="20"/>
          <w:szCs w:val="20"/>
        </w:rPr>
      </w:pPr>
      <w:r w:rsidRPr="0089451B">
        <w:rPr>
          <w:rFonts w:cstheme="minorHAnsi"/>
          <w:sz w:val="20"/>
          <w:szCs w:val="20"/>
        </w:rPr>
        <w:t>Dostawa i montaż oraz uruchomienie odbędą się w obiekcie Państwowej Wyższej Szkoły Zawodowej im. J. A. Komeńskiego w Lesznie, ul. Mickiewicza 5, 64-100 Leszno pok. 117.</w:t>
      </w:r>
    </w:p>
    <w:p w:rsidR="0089451B" w:rsidRPr="0089451B" w:rsidRDefault="0089451B" w:rsidP="0089451B">
      <w:pPr>
        <w:numPr>
          <w:ilvl w:val="0"/>
          <w:numId w:val="1"/>
        </w:numPr>
        <w:spacing w:after="0" w:line="360" w:lineRule="auto"/>
        <w:ind w:right="136"/>
        <w:contextualSpacing/>
        <w:jc w:val="both"/>
        <w:rPr>
          <w:rFonts w:cstheme="minorHAnsi"/>
          <w:sz w:val="20"/>
          <w:szCs w:val="20"/>
        </w:rPr>
      </w:pPr>
      <w:r w:rsidRPr="0089451B">
        <w:rPr>
          <w:rFonts w:cstheme="minorHAnsi"/>
          <w:sz w:val="20"/>
          <w:szCs w:val="20"/>
        </w:rPr>
        <w:t xml:space="preserve">Zamawiający nie dopuszcza dostaw kurierskich lub pocztowych bez udziału Wykonawcy.  </w:t>
      </w:r>
    </w:p>
    <w:p w:rsidR="0089451B" w:rsidRPr="0089451B" w:rsidRDefault="0089451B" w:rsidP="0089451B">
      <w:pPr>
        <w:spacing w:after="0" w:line="360" w:lineRule="auto"/>
        <w:ind w:right="136"/>
        <w:jc w:val="both"/>
        <w:rPr>
          <w:rFonts w:cstheme="minorHAnsi"/>
          <w:b/>
          <w:color w:val="00000A"/>
          <w:sz w:val="20"/>
          <w:szCs w:val="20"/>
        </w:rPr>
      </w:pPr>
    </w:p>
    <w:p w:rsidR="0089451B" w:rsidRPr="0089451B" w:rsidRDefault="0089451B" w:rsidP="0089451B">
      <w:pPr>
        <w:spacing w:after="0" w:line="360" w:lineRule="auto"/>
        <w:ind w:right="136"/>
        <w:jc w:val="both"/>
        <w:rPr>
          <w:rFonts w:cstheme="minorHAnsi"/>
          <w:b/>
          <w:color w:val="00000A"/>
          <w:sz w:val="20"/>
          <w:szCs w:val="20"/>
        </w:rPr>
      </w:pPr>
      <w:r w:rsidRPr="0089451B">
        <w:rPr>
          <w:rFonts w:cstheme="minorHAnsi"/>
          <w:b/>
          <w:color w:val="00000A"/>
          <w:sz w:val="20"/>
          <w:szCs w:val="20"/>
        </w:rPr>
        <w:lastRenderedPageBreak/>
        <w:t xml:space="preserve">Zamawiający wymaga: </w:t>
      </w:r>
    </w:p>
    <w:p w:rsidR="0089451B" w:rsidRPr="0089451B" w:rsidRDefault="0089451B" w:rsidP="0089451B">
      <w:pPr>
        <w:numPr>
          <w:ilvl w:val="0"/>
          <w:numId w:val="2"/>
        </w:numPr>
        <w:spacing w:after="0" w:line="360" w:lineRule="auto"/>
        <w:ind w:right="136"/>
        <w:contextualSpacing/>
        <w:jc w:val="both"/>
        <w:rPr>
          <w:rFonts w:cstheme="minorHAnsi"/>
          <w:sz w:val="20"/>
          <w:szCs w:val="20"/>
        </w:rPr>
      </w:pPr>
      <w:r w:rsidRPr="0089451B">
        <w:rPr>
          <w:rFonts w:cstheme="minorHAnsi"/>
          <w:sz w:val="20"/>
          <w:szCs w:val="20"/>
        </w:rPr>
        <w:t xml:space="preserve">Potwierdzenia spełnienia wymaganych parametrów technicznych poprzez wpisanie nazwy producenta i oferowanego modelu oraz wypełnienie tabeli zaoferowanych parametrów w odpowiednim wierszu. </w:t>
      </w:r>
    </w:p>
    <w:p w:rsidR="0089451B" w:rsidRPr="0089451B" w:rsidRDefault="0089451B" w:rsidP="0089451B">
      <w:pPr>
        <w:numPr>
          <w:ilvl w:val="0"/>
          <w:numId w:val="2"/>
        </w:numPr>
        <w:spacing w:after="0" w:line="360" w:lineRule="auto"/>
        <w:ind w:right="136"/>
        <w:contextualSpacing/>
        <w:jc w:val="both"/>
        <w:rPr>
          <w:rFonts w:cstheme="minorHAnsi"/>
          <w:sz w:val="20"/>
          <w:szCs w:val="20"/>
        </w:rPr>
      </w:pPr>
      <w:r w:rsidRPr="0089451B">
        <w:rPr>
          <w:rFonts w:cstheme="minorHAnsi"/>
          <w:sz w:val="20"/>
          <w:szCs w:val="20"/>
        </w:rPr>
        <w:t>Niespełnienie któregokolwiek z parametrów skutkuje odrzuceniem oferty.</w:t>
      </w:r>
    </w:p>
    <w:p w:rsidR="0089451B" w:rsidRPr="0089451B" w:rsidRDefault="0089451B" w:rsidP="0089451B">
      <w:pPr>
        <w:spacing w:after="0" w:line="360" w:lineRule="auto"/>
        <w:ind w:right="136"/>
        <w:contextualSpacing/>
        <w:jc w:val="both"/>
        <w:rPr>
          <w:rFonts w:cstheme="minorHAnsi"/>
          <w:sz w:val="20"/>
          <w:szCs w:val="20"/>
        </w:rPr>
      </w:pPr>
    </w:p>
    <w:p w:rsidR="0089451B" w:rsidRPr="0089451B" w:rsidRDefault="0089451B" w:rsidP="0089451B">
      <w:pPr>
        <w:numPr>
          <w:ilvl w:val="0"/>
          <w:numId w:val="3"/>
        </w:numPr>
        <w:shd w:val="clear" w:color="auto" w:fill="DEEAF6" w:themeFill="accent1" w:themeFillTint="33"/>
        <w:spacing w:after="0" w:line="276" w:lineRule="auto"/>
        <w:ind w:left="426" w:right="-171" w:hanging="568"/>
        <w:contextualSpacing/>
        <w:jc w:val="both"/>
        <w:rPr>
          <w:rFonts w:cstheme="minorHAnsi"/>
          <w:b/>
          <w:sz w:val="24"/>
          <w:szCs w:val="24"/>
        </w:rPr>
      </w:pPr>
      <w:r w:rsidRPr="0089451B">
        <w:rPr>
          <w:rFonts w:cstheme="minorHAnsi"/>
          <w:b/>
          <w:sz w:val="24"/>
          <w:szCs w:val="24"/>
        </w:rPr>
        <w:t>Serwer – 1 szt.</w:t>
      </w:r>
    </w:p>
    <w:p w:rsidR="0089451B" w:rsidRPr="0089451B" w:rsidRDefault="0089451B" w:rsidP="0089451B">
      <w:pPr>
        <w:spacing w:after="0" w:line="240" w:lineRule="auto"/>
        <w:ind w:right="136"/>
        <w:contextualSpacing/>
        <w:jc w:val="both"/>
        <w:rPr>
          <w:rFonts w:cstheme="minorHAnsi"/>
          <w:b/>
          <w:sz w:val="24"/>
          <w:szCs w:val="24"/>
        </w:rPr>
      </w:pPr>
    </w:p>
    <w:p w:rsidR="0089451B" w:rsidRPr="0089451B" w:rsidRDefault="0089451B" w:rsidP="0089451B">
      <w:pPr>
        <w:spacing w:after="0" w:line="240" w:lineRule="auto"/>
        <w:ind w:right="136"/>
        <w:jc w:val="both"/>
        <w:rPr>
          <w:rFonts w:cstheme="minorHAnsi"/>
          <w:b/>
          <w:color w:val="00000A"/>
        </w:rPr>
      </w:pPr>
      <w:r w:rsidRPr="0089451B">
        <w:rPr>
          <w:rFonts w:cstheme="minorHAnsi"/>
          <w:b/>
          <w:color w:val="00000A"/>
        </w:rPr>
        <w:t>Nazwa producenta i oferowany model: …………………………………………………………………………………………………..</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7"/>
        <w:gridCol w:w="6096"/>
        <w:gridCol w:w="5807"/>
      </w:tblGrid>
      <w:tr w:rsidR="0089451B" w:rsidRPr="0089451B" w:rsidTr="003627AB">
        <w:trPr>
          <w:trHeight w:val="7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40" w:lineRule="auto"/>
              <w:ind w:right="136"/>
              <w:jc w:val="both"/>
              <w:rPr>
                <w:rFonts w:cstheme="minorHAnsi"/>
                <w:b/>
                <w:color w:val="00000A"/>
                <w:sz w:val="20"/>
                <w:szCs w:val="20"/>
              </w:rPr>
            </w:pPr>
            <w:r w:rsidRPr="0089451B">
              <w:rPr>
                <w:rFonts w:cstheme="minorHAnsi"/>
                <w:b/>
                <w:color w:val="00000A"/>
                <w:sz w:val="20"/>
                <w:szCs w:val="20"/>
              </w:rPr>
              <w:t>Lp.</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40" w:lineRule="auto"/>
              <w:ind w:right="136"/>
              <w:contextualSpacing/>
              <w:rPr>
                <w:rFonts w:cstheme="minorHAnsi"/>
                <w:b/>
                <w:sz w:val="20"/>
                <w:szCs w:val="20"/>
              </w:rPr>
            </w:pPr>
            <w:r w:rsidRPr="0089451B">
              <w:rPr>
                <w:rFonts w:cstheme="minorHAnsi"/>
                <w:b/>
                <w:sz w:val="20"/>
                <w:szCs w:val="20"/>
              </w:rPr>
              <w:t>Komponent</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40" w:lineRule="auto"/>
              <w:ind w:right="136"/>
              <w:contextualSpacing/>
              <w:jc w:val="center"/>
              <w:rPr>
                <w:rFonts w:cstheme="minorHAnsi"/>
                <w:b/>
                <w:sz w:val="20"/>
                <w:szCs w:val="20"/>
              </w:rPr>
            </w:pPr>
            <w:r w:rsidRPr="0089451B">
              <w:rPr>
                <w:rFonts w:cstheme="minorHAnsi"/>
                <w:b/>
                <w:sz w:val="20"/>
                <w:szCs w:val="20"/>
              </w:rPr>
              <w:t>Parametry minimalne wymagane przez Zamawiającego</w:t>
            </w:r>
          </w:p>
        </w:tc>
        <w:tc>
          <w:tcPr>
            <w:tcW w:w="5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40" w:lineRule="auto"/>
              <w:ind w:right="136"/>
              <w:contextualSpacing/>
              <w:jc w:val="center"/>
              <w:rPr>
                <w:rFonts w:cstheme="minorHAnsi"/>
                <w:b/>
                <w:sz w:val="20"/>
                <w:szCs w:val="20"/>
              </w:rPr>
            </w:pPr>
            <w:r w:rsidRPr="0089451B">
              <w:rPr>
                <w:rFonts w:cstheme="minorHAnsi"/>
                <w:b/>
                <w:iCs/>
                <w:sz w:val="20"/>
                <w:szCs w:val="20"/>
              </w:rPr>
              <w:t>Parametry oferowane przez Wykonawcę</w:t>
            </w:r>
          </w:p>
        </w:tc>
      </w:tr>
      <w:tr w:rsidR="0089451B" w:rsidRPr="0089451B" w:rsidTr="003627AB">
        <w:trPr>
          <w:trHeight w:val="539"/>
          <w:jc w:val="center"/>
        </w:trPr>
        <w:tc>
          <w:tcPr>
            <w:tcW w:w="70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jc w:val="both"/>
              <w:rPr>
                <w:rFonts w:cstheme="minorHAnsi"/>
                <w:b/>
                <w:sz w:val="20"/>
                <w:szCs w:val="20"/>
              </w:rPr>
            </w:pPr>
            <w:r w:rsidRPr="0089451B">
              <w:rPr>
                <w:rFonts w:cstheme="minorHAnsi"/>
                <w:b/>
                <w:sz w:val="20"/>
                <w:szCs w:val="20"/>
              </w:rPr>
              <w:t>Zastosowanie</w:t>
            </w:r>
            <w:r w:rsidRPr="0089451B">
              <w:rPr>
                <w:rFonts w:cstheme="minorHAnsi"/>
                <w:sz w:val="20"/>
                <w:szCs w:val="20"/>
              </w:rPr>
              <w:t xml:space="preserve">:  </w:t>
            </w:r>
          </w:p>
        </w:tc>
        <w:tc>
          <w:tcPr>
            <w:tcW w:w="6096"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21"/>
              </w:numPr>
              <w:spacing w:after="0" w:line="240" w:lineRule="auto"/>
              <w:ind w:left="308" w:right="136" w:hanging="308"/>
              <w:contextualSpacing/>
              <w:jc w:val="both"/>
              <w:rPr>
                <w:rFonts w:cstheme="minorHAnsi"/>
                <w:sz w:val="20"/>
                <w:szCs w:val="20"/>
              </w:rPr>
            </w:pPr>
            <w:r w:rsidRPr="0089451B">
              <w:rPr>
                <w:rFonts w:cstheme="minorHAnsi"/>
                <w:sz w:val="20"/>
                <w:szCs w:val="20"/>
              </w:rPr>
              <w:t xml:space="preserve">Wysokowydajny, wielordzeniowy serwer z przeznaczeniem do obsługi środowisk wirtualnych, </w:t>
            </w:r>
          </w:p>
          <w:p w:rsidR="0089451B" w:rsidRPr="0089451B" w:rsidRDefault="0089451B" w:rsidP="0089451B">
            <w:pPr>
              <w:numPr>
                <w:ilvl w:val="0"/>
                <w:numId w:val="21"/>
              </w:numPr>
              <w:spacing w:after="0" w:line="240" w:lineRule="auto"/>
              <w:ind w:left="308" w:right="136" w:hanging="308"/>
              <w:contextualSpacing/>
              <w:jc w:val="both"/>
              <w:rPr>
                <w:rFonts w:cstheme="minorHAnsi"/>
                <w:sz w:val="20"/>
                <w:szCs w:val="20"/>
              </w:rPr>
            </w:pPr>
            <w:r w:rsidRPr="0089451B">
              <w:rPr>
                <w:rFonts w:cstheme="minorHAnsi"/>
                <w:sz w:val="20"/>
                <w:szCs w:val="20"/>
              </w:rPr>
              <w:t xml:space="preserve">Serwer musi mieć możliwość instalacji i obsługi pamięci 4TB, </w:t>
            </w:r>
          </w:p>
          <w:p w:rsidR="0089451B" w:rsidRPr="0089451B" w:rsidRDefault="0089451B" w:rsidP="0089451B">
            <w:pPr>
              <w:numPr>
                <w:ilvl w:val="0"/>
                <w:numId w:val="21"/>
              </w:numPr>
              <w:spacing w:after="0" w:line="240" w:lineRule="auto"/>
              <w:ind w:left="308" w:right="136" w:hanging="308"/>
              <w:contextualSpacing/>
              <w:jc w:val="both"/>
              <w:rPr>
                <w:rFonts w:cstheme="minorHAnsi"/>
                <w:sz w:val="20"/>
                <w:szCs w:val="20"/>
              </w:rPr>
            </w:pPr>
            <w:r w:rsidRPr="0089451B">
              <w:rPr>
                <w:rFonts w:cstheme="minorHAnsi"/>
                <w:sz w:val="20"/>
                <w:szCs w:val="20"/>
              </w:rPr>
              <w:t>Możliwość instalacji 24 dysków 2.5” SAS, SATA z możliwością ich wyjmowania podczas pracy.</w:t>
            </w:r>
          </w:p>
          <w:p w:rsidR="0089451B" w:rsidRPr="0089451B" w:rsidRDefault="0089451B" w:rsidP="0089451B">
            <w:pPr>
              <w:spacing w:after="0" w:line="240" w:lineRule="auto"/>
              <w:ind w:right="136"/>
              <w:jc w:val="both"/>
              <w:rPr>
                <w:rFonts w:cstheme="minorHAnsi"/>
                <w:color w:val="00000A"/>
                <w:sz w:val="20"/>
                <w:szCs w:val="20"/>
              </w:rPr>
            </w:pPr>
          </w:p>
          <w:p w:rsidR="0089451B" w:rsidRPr="0089451B" w:rsidRDefault="0089451B" w:rsidP="0089451B">
            <w:pPr>
              <w:spacing w:after="0" w:line="240" w:lineRule="auto"/>
              <w:ind w:right="136"/>
              <w:contextualSpacing/>
              <w:jc w:val="both"/>
              <w:rPr>
                <w:rFonts w:cstheme="minorHAnsi"/>
                <w:iCs/>
                <w:sz w:val="20"/>
                <w:szCs w:val="20"/>
              </w:rPr>
            </w:pPr>
            <w:r w:rsidRPr="0089451B">
              <w:rPr>
                <w:rFonts w:cstheme="minorHAnsi"/>
                <w:sz w:val="20"/>
                <w:szCs w:val="20"/>
              </w:rPr>
              <w:t>Wszystkie wyspecyfikowane poniżej elementy serwera muszą być w niej zamontowane i pochodzić od producenta urządzenia – nie dopuszcza się montażu komponentów innych producentów.</w:t>
            </w:r>
          </w:p>
        </w:tc>
        <w:tc>
          <w:tcPr>
            <w:tcW w:w="5807"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iCs/>
                <w:szCs w:val="20"/>
              </w:rPr>
            </w:pPr>
          </w:p>
        </w:tc>
      </w:tr>
      <w:tr w:rsidR="0089451B" w:rsidRPr="0089451B" w:rsidTr="003627AB">
        <w:trPr>
          <w:trHeight w:val="284"/>
          <w:jc w:val="center"/>
        </w:trPr>
        <w:tc>
          <w:tcPr>
            <w:tcW w:w="70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4"/>
              </w:numPr>
              <w:spacing w:after="0" w:line="240" w:lineRule="auto"/>
              <w:ind w:right="136"/>
              <w:contextualSpacing/>
              <w:jc w:val="both"/>
              <w:rPr>
                <w:rFonts w:cstheme="minorHAnsi"/>
                <w:b/>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jc w:val="both"/>
              <w:rPr>
                <w:rFonts w:cstheme="minorHAnsi"/>
                <w:b/>
                <w:sz w:val="20"/>
                <w:szCs w:val="20"/>
              </w:rPr>
            </w:pPr>
            <w:r w:rsidRPr="0089451B">
              <w:rPr>
                <w:rFonts w:cstheme="minorHAnsi"/>
                <w:b/>
                <w:sz w:val="20"/>
                <w:szCs w:val="20"/>
              </w:rPr>
              <w:t>Procesor</w:t>
            </w:r>
            <w:r w:rsidRPr="0089451B">
              <w:rPr>
                <w:rFonts w:cstheme="minorHAnsi"/>
                <w:sz w:val="20"/>
                <w:szCs w:val="20"/>
              </w:rPr>
              <w:t xml:space="preserve">:  </w:t>
            </w:r>
          </w:p>
        </w:tc>
        <w:tc>
          <w:tcPr>
            <w:tcW w:w="6096"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jc w:val="both"/>
              <w:rPr>
                <w:rFonts w:cstheme="minorHAnsi"/>
                <w:sz w:val="20"/>
                <w:szCs w:val="20"/>
              </w:rPr>
            </w:pPr>
            <w:r w:rsidRPr="0089451B">
              <w:rPr>
                <w:rFonts w:cstheme="minorHAnsi"/>
                <w:sz w:val="20"/>
                <w:szCs w:val="20"/>
              </w:rPr>
              <w:t xml:space="preserve">- procesor </w:t>
            </w:r>
            <w:r w:rsidRPr="0089451B">
              <w:rPr>
                <w:rFonts w:cstheme="minorHAnsi"/>
                <w:bCs/>
                <w:sz w:val="20"/>
                <w:szCs w:val="20"/>
              </w:rPr>
              <w:t xml:space="preserve">dedykowany do pracy w serwerach o częstotliwości bazowej </w:t>
            </w:r>
            <w:r w:rsidRPr="0089451B">
              <w:rPr>
                <w:rFonts w:cstheme="minorHAnsi"/>
                <w:sz w:val="20"/>
                <w:szCs w:val="20"/>
              </w:rPr>
              <w:t>min. 2,8GHz, 32 rdzenie/64 wątki, 256MB cache każdy</w:t>
            </w:r>
          </w:p>
        </w:tc>
        <w:tc>
          <w:tcPr>
            <w:tcW w:w="5807"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jc w:val="center"/>
        </w:trPr>
        <w:tc>
          <w:tcPr>
            <w:tcW w:w="70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4"/>
              </w:numPr>
              <w:spacing w:after="0" w:line="240" w:lineRule="auto"/>
              <w:ind w:right="136"/>
              <w:contextualSpacing/>
              <w:jc w:val="both"/>
              <w:rPr>
                <w:rFonts w:cstheme="minorHAnsi"/>
                <w:b/>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cstheme="minorHAnsi"/>
                <w:b/>
                <w:color w:val="00000A"/>
                <w:sz w:val="20"/>
                <w:szCs w:val="20"/>
              </w:rPr>
            </w:pPr>
            <w:r w:rsidRPr="0089451B">
              <w:rPr>
                <w:rFonts w:cstheme="minorHAnsi"/>
                <w:b/>
                <w:color w:val="00000A"/>
                <w:sz w:val="20"/>
                <w:szCs w:val="20"/>
              </w:rPr>
              <w:t>Liczba zainstalowanych procesorów</w:t>
            </w:r>
          </w:p>
        </w:tc>
        <w:tc>
          <w:tcPr>
            <w:tcW w:w="6096" w:type="dxa"/>
            <w:tcBorders>
              <w:top w:val="single" w:sz="4" w:space="0" w:color="auto"/>
              <w:left w:val="single" w:sz="4" w:space="0" w:color="auto"/>
              <w:bottom w:val="single" w:sz="4" w:space="0" w:color="auto"/>
              <w:right w:val="single" w:sz="4" w:space="0" w:color="auto"/>
            </w:tcBorders>
            <w:vAlign w:val="center"/>
            <w:hideMark/>
          </w:tcPr>
          <w:p w:rsidR="0089451B" w:rsidRPr="0089451B" w:rsidRDefault="0089451B" w:rsidP="0089451B">
            <w:pPr>
              <w:numPr>
                <w:ilvl w:val="0"/>
                <w:numId w:val="20"/>
              </w:numPr>
              <w:spacing w:after="0" w:line="240" w:lineRule="auto"/>
              <w:ind w:left="308" w:right="136" w:hanging="308"/>
              <w:contextualSpacing/>
              <w:jc w:val="both"/>
              <w:rPr>
                <w:rFonts w:cstheme="minorHAnsi"/>
                <w:sz w:val="20"/>
                <w:szCs w:val="20"/>
              </w:rPr>
            </w:pPr>
            <w:r w:rsidRPr="0089451B">
              <w:rPr>
                <w:rFonts w:cstheme="minorHAnsi"/>
                <w:sz w:val="20"/>
                <w:szCs w:val="20"/>
              </w:rPr>
              <w:t>2</w:t>
            </w:r>
          </w:p>
        </w:tc>
        <w:tc>
          <w:tcPr>
            <w:tcW w:w="5807"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jc w:val="center"/>
        </w:trPr>
        <w:tc>
          <w:tcPr>
            <w:tcW w:w="70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4"/>
              </w:numPr>
              <w:spacing w:after="0" w:line="240" w:lineRule="auto"/>
              <w:ind w:right="136"/>
              <w:contextualSpacing/>
              <w:jc w:val="both"/>
              <w:rPr>
                <w:rFonts w:cstheme="minorHAnsi"/>
                <w:b/>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cstheme="minorHAnsi"/>
                <w:b/>
                <w:color w:val="00000A"/>
                <w:sz w:val="20"/>
                <w:szCs w:val="20"/>
              </w:rPr>
            </w:pPr>
            <w:r w:rsidRPr="0089451B">
              <w:rPr>
                <w:rFonts w:cstheme="minorHAnsi"/>
                <w:b/>
                <w:color w:val="00000A"/>
                <w:sz w:val="20"/>
                <w:szCs w:val="20"/>
              </w:rPr>
              <w:t>Płyta główna:</w:t>
            </w:r>
          </w:p>
        </w:tc>
        <w:tc>
          <w:tcPr>
            <w:tcW w:w="6096"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2"/>
                <w:numId w:val="5"/>
              </w:numPr>
              <w:spacing w:after="0" w:line="240" w:lineRule="auto"/>
              <w:ind w:right="136"/>
              <w:contextualSpacing/>
              <w:jc w:val="both"/>
              <w:rPr>
                <w:rFonts w:cstheme="minorHAnsi"/>
                <w:sz w:val="20"/>
                <w:szCs w:val="20"/>
              </w:rPr>
            </w:pPr>
            <w:r w:rsidRPr="0089451B">
              <w:rPr>
                <w:rFonts w:cstheme="minorHAnsi"/>
                <w:sz w:val="20"/>
                <w:szCs w:val="20"/>
              </w:rPr>
              <w:t>Z chipsetem dedykowanym przez producenta procesora do pracy w serwerach co najmniej dwu-procesorowych,</w:t>
            </w:r>
          </w:p>
          <w:p w:rsidR="0089451B" w:rsidRPr="0089451B" w:rsidRDefault="0089451B" w:rsidP="0089451B">
            <w:pPr>
              <w:numPr>
                <w:ilvl w:val="2"/>
                <w:numId w:val="5"/>
              </w:numPr>
              <w:spacing w:after="0" w:line="240" w:lineRule="auto"/>
              <w:ind w:right="136"/>
              <w:contextualSpacing/>
              <w:jc w:val="both"/>
              <w:rPr>
                <w:rFonts w:cstheme="minorHAnsi"/>
                <w:sz w:val="20"/>
                <w:szCs w:val="20"/>
              </w:rPr>
            </w:pPr>
            <w:r w:rsidRPr="0089451B">
              <w:rPr>
                <w:rFonts w:cstheme="minorHAnsi"/>
                <w:sz w:val="20"/>
                <w:szCs w:val="20"/>
              </w:rPr>
              <w:t>Pozwalająca na zainstalowanie co najmniej 2 fizycznych procesorów,</w:t>
            </w:r>
          </w:p>
          <w:p w:rsidR="0089451B" w:rsidRPr="0089451B" w:rsidRDefault="0089451B" w:rsidP="0089451B">
            <w:pPr>
              <w:numPr>
                <w:ilvl w:val="2"/>
                <w:numId w:val="5"/>
              </w:numPr>
              <w:spacing w:after="0" w:line="240" w:lineRule="auto"/>
              <w:ind w:right="136"/>
              <w:contextualSpacing/>
              <w:jc w:val="both"/>
              <w:rPr>
                <w:rFonts w:cstheme="minorHAnsi"/>
                <w:sz w:val="20"/>
                <w:szCs w:val="20"/>
              </w:rPr>
            </w:pPr>
            <w:r w:rsidRPr="0089451B">
              <w:rPr>
                <w:rFonts w:cstheme="minorHAnsi"/>
                <w:sz w:val="20"/>
                <w:szCs w:val="20"/>
              </w:rPr>
              <w:t>Posiadająca co najmniej 2 interfejsy zintegrowanej karty sieciowej LAN 1Gb RJ45,</w:t>
            </w:r>
          </w:p>
          <w:p w:rsidR="0089451B" w:rsidRPr="0089451B" w:rsidRDefault="0089451B" w:rsidP="0089451B">
            <w:pPr>
              <w:numPr>
                <w:ilvl w:val="2"/>
                <w:numId w:val="5"/>
              </w:numPr>
              <w:spacing w:after="0" w:line="240" w:lineRule="auto"/>
              <w:ind w:right="136"/>
              <w:contextualSpacing/>
              <w:jc w:val="both"/>
              <w:rPr>
                <w:rFonts w:cstheme="minorHAnsi"/>
                <w:sz w:val="20"/>
                <w:szCs w:val="20"/>
              </w:rPr>
            </w:pPr>
            <w:r w:rsidRPr="0089451B">
              <w:rPr>
                <w:rFonts w:cstheme="minorHAnsi"/>
                <w:sz w:val="20"/>
                <w:szCs w:val="20"/>
              </w:rPr>
              <w:t>Posiadająca zintegrowaną kartę graficzną z obsługą rozdzielczości 1920 x 1080, porty dostępne zarówno z tyłu, jak i z przodu obudowy,</w:t>
            </w:r>
          </w:p>
          <w:p w:rsidR="0089451B" w:rsidRPr="0089451B" w:rsidRDefault="0089451B" w:rsidP="0089451B">
            <w:pPr>
              <w:numPr>
                <w:ilvl w:val="2"/>
                <w:numId w:val="5"/>
              </w:numPr>
              <w:spacing w:after="0" w:line="240" w:lineRule="auto"/>
              <w:ind w:right="136"/>
              <w:contextualSpacing/>
              <w:jc w:val="both"/>
              <w:rPr>
                <w:rFonts w:cstheme="minorHAnsi"/>
                <w:sz w:val="20"/>
                <w:szCs w:val="20"/>
              </w:rPr>
            </w:pPr>
            <w:r w:rsidRPr="0089451B">
              <w:rPr>
                <w:rFonts w:cstheme="minorHAnsi"/>
                <w:sz w:val="20"/>
                <w:szCs w:val="20"/>
              </w:rPr>
              <w:t>Posiadająca dodatkowy dedyko</w:t>
            </w:r>
            <w:r w:rsidR="00B33600">
              <w:rPr>
                <w:rFonts w:cstheme="minorHAnsi"/>
                <w:sz w:val="20"/>
                <w:szCs w:val="20"/>
              </w:rPr>
              <w:t>wany interfejs do zarządzania i </w:t>
            </w:r>
            <w:r w:rsidRPr="0089451B">
              <w:rPr>
                <w:rFonts w:cstheme="minorHAnsi"/>
                <w:sz w:val="20"/>
                <w:szCs w:val="20"/>
              </w:rPr>
              <w:t>monitoringu,</w:t>
            </w:r>
          </w:p>
          <w:p w:rsidR="0089451B" w:rsidRPr="0089451B" w:rsidRDefault="0089451B" w:rsidP="0089451B">
            <w:pPr>
              <w:numPr>
                <w:ilvl w:val="2"/>
                <w:numId w:val="5"/>
              </w:numPr>
              <w:spacing w:after="0" w:line="240" w:lineRule="auto"/>
              <w:ind w:right="136"/>
              <w:contextualSpacing/>
              <w:jc w:val="both"/>
              <w:rPr>
                <w:rFonts w:cstheme="minorHAnsi"/>
                <w:sz w:val="20"/>
                <w:szCs w:val="20"/>
              </w:rPr>
            </w:pPr>
            <w:r w:rsidRPr="0089451B">
              <w:rPr>
                <w:rFonts w:cstheme="minorHAnsi"/>
                <w:sz w:val="20"/>
                <w:szCs w:val="20"/>
              </w:rPr>
              <w:t>Posiadająca co najmniej 3 porty USB, w tym co najmniej 1 z przodu obudowy,</w:t>
            </w:r>
          </w:p>
          <w:p w:rsidR="0089451B" w:rsidRPr="0089451B" w:rsidRDefault="0089451B" w:rsidP="0089451B">
            <w:pPr>
              <w:numPr>
                <w:ilvl w:val="2"/>
                <w:numId w:val="5"/>
              </w:numPr>
              <w:spacing w:after="0" w:line="240" w:lineRule="auto"/>
              <w:ind w:right="136"/>
              <w:contextualSpacing/>
              <w:jc w:val="both"/>
              <w:rPr>
                <w:rFonts w:cstheme="minorHAnsi"/>
                <w:sz w:val="20"/>
                <w:szCs w:val="20"/>
              </w:rPr>
            </w:pPr>
            <w:r w:rsidRPr="0089451B">
              <w:rPr>
                <w:rFonts w:cstheme="minorHAnsi"/>
                <w:sz w:val="20"/>
                <w:szCs w:val="20"/>
              </w:rPr>
              <w:t xml:space="preserve">Możliwość montażu wewnętrznego czytnika kart Dual </w:t>
            </w:r>
            <w:proofErr w:type="spellStart"/>
            <w:r w:rsidRPr="0089451B">
              <w:rPr>
                <w:rFonts w:cstheme="minorHAnsi"/>
                <w:sz w:val="20"/>
                <w:szCs w:val="20"/>
              </w:rPr>
              <w:t>Secure</w:t>
            </w:r>
            <w:proofErr w:type="spellEnd"/>
            <w:r w:rsidRPr="0089451B">
              <w:rPr>
                <w:rFonts w:cstheme="minorHAnsi"/>
                <w:sz w:val="20"/>
                <w:szCs w:val="20"/>
              </w:rPr>
              <w:t xml:space="preserve"> Digital (dopuszcza się wersję Micro SD),</w:t>
            </w:r>
          </w:p>
          <w:p w:rsidR="0089451B" w:rsidRPr="0089451B" w:rsidRDefault="0089451B" w:rsidP="0089451B">
            <w:pPr>
              <w:numPr>
                <w:ilvl w:val="2"/>
                <w:numId w:val="5"/>
              </w:numPr>
              <w:spacing w:after="0" w:line="240" w:lineRule="auto"/>
              <w:ind w:right="136"/>
              <w:contextualSpacing/>
              <w:jc w:val="both"/>
              <w:rPr>
                <w:rFonts w:cstheme="minorHAnsi"/>
                <w:sz w:val="20"/>
                <w:szCs w:val="20"/>
              </w:rPr>
            </w:pPr>
            <w:r w:rsidRPr="0089451B">
              <w:rPr>
                <w:rFonts w:cstheme="minorHAnsi"/>
                <w:sz w:val="20"/>
                <w:szCs w:val="20"/>
              </w:rPr>
              <w:t>Pozwalająca na zainstalowanie co najmniej 4TB pamięci RAM ECC,</w:t>
            </w:r>
          </w:p>
          <w:p w:rsidR="0089451B" w:rsidRPr="0089451B" w:rsidRDefault="0089451B" w:rsidP="0089451B">
            <w:pPr>
              <w:numPr>
                <w:ilvl w:val="2"/>
                <w:numId w:val="5"/>
              </w:numPr>
              <w:spacing w:after="0" w:line="240" w:lineRule="auto"/>
              <w:ind w:right="136"/>
              <w:contextualSpacing/>
              <w:jc w:val="both"/>
              <w:rPr>
                <w:rFonts w:cstheme="minorHAnsi"/>
                <w:sz w:val="20"/>
                <w:szCs w:val="20"/>
              </w:rPr>
            </w:pPr>
            <w:r w:rsidRPr="0089451B">
              <w:rPr>
                <w:rFonts w:cstheme="minorHAnsi"/>
                <w:sz w:val="20"/>
                <w:szCs w:val="20"/>
              </w:rPr>
              <w:t>Liczba wszystkich gniazd pamięci: min. 32 gniazda DIMM</w:t>
            </w:r>
          </w:p>
          <w:p w:rsidR="0089451B" w:rsidRPr="0089451B" w:rsidRDefault="0089451B" w:rsidP="0089451B">
            <w:pPr>
              <w:numPr>
                <w:ilvl w:val="2"/>
                <w:numId w:val="5"/>
              </w:numPr>
              <w:spacing w:after="0" w:line="240" w:lineRule="auto"/>
              <w:ind w:right="136"/>
              <w:contextualSpacing/>
              <w:jc w:val="both"/>
              <w:rPr>
                <w:rFonts w:cstheme="minorHAnsi"/>
                <w:sz w:val="20"/>
                <w:szCs w:val="20"/>
              </w:rPr>
            </w:pPr>
            <w:r w:rsidRPr="0089451B">
              <w:rPr>
                <w:rFonts w:cstheme="minorHAnsi"/>
                <w:sz w:val="20"/>
                <w:szCs w:val="20"/>
              </w:rPr>
              <w:t>Posiadająca złącza PCI - co najmniej 8x PCI-E 3.0 x8 dostępne na płycie (dopuszcza się uzyskanie wymaganej ilości portów w formie kart rozszerzeń),</w:t>
            </w:r>
          </w:p>
          <w:p w:rsidR="0089451B" w:rsidRPr="0089451B" w:rsidRDefault="0089451B" w:rsidP="0089451B">
            <w:pPr>
              <w:numPr>
                <w:ilvl w:val="2"/>
                <w:numId w:val="5"/>
              </w:numPr>
              <w:spacing w:after="0" w:line="240" w:lineRule="auto"/>
              <w:ind w:right="136"/>
              <w:contextualSpacing/>
              <w:jc w:val="both"/>
              <w:rPr>
                <w:rFonts w:cstheme="minorHAnsi"/>
                <w:sz w:val="20"/>
                <w:szCs w:val="20"/>
              </w:rPr>
            </w:pPr>
            <w:r w:rsidRPr="0089451B">
              <w:rPr>
                <w:rFonts w:cstheme="minorHAnsi"/>
                <w:sz w:val="20"/>
                <w:szCs w:val="20"/>
              </w:rPr>
              <w:t xml:space="preserve">Możliwość rozbudowy min. 2 portów </w:t>
            </w:r>
            <w:proofErr w:type="spellStart"/>
            <w:r w:rsidRPr="0089451B">
              <w:rPr>
                <w:rFonts w:cstheme="minorHAnsi"/>
                <w:sz w:val="20"/>
                <w:szCs w:val="20"/>
              </w:rPr>
              <w:t>Risery</w:t>
            </w:r>
            <w:proofErr w:type="spellEnd"/>
            <w:r w:rsidRPr="0089451B">
              <w:rPr>
                <w:rFonts w:cstheme="minorHAnsi"/>
                <w:sz w:val="20"/>
                <w:szCs w:val="20"/>
              </w:rPr>
              <w:t xml:space="preserve"> PCI-X/ PCI-Express</w:t>
            </w:r>
          </w:p>
        </w:tc>
        <w:tc>
          <w:tcPr>
            <w:tcW w:w="5807"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jc w:val="center"/>
        </w:trPr>
        <w:tc>
          <w:tcPr>
            <w:tcW w:w="70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4"/>
              </w:numPr>
              <w:spacing w:after="0" w:line="240" w:lineRule="auto"/>
              <w:ind w:right="136"/>
              <w:contextualSpacing/>
              <w:jc w:val="both"/>
              <w:rPr>
                <w:rFonts w:cstheme="minorHAnsi"/>
                <w:b/>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rPr>
                <w:rFonts w:cstheme="minorHAnsi"/>
                <w:b/>
                <w:color w:val="00000A"/>
                <w:sz w:val="20"/>
                <w:szCs w:val="20"/>
              </w:rPr>
            </w:pPr>
            <w:r w:rsidRPr="0089451B">
              <w:rPr>
                <w:rFonts w:cstheme="minorHAnsi"/>
                <w:b/>
                <w:color w:val="00000A"/>
                <w:sz w:val="20"/>
                <w:szCs w:val="20"/>
              </w:rPr>
              <w:t xml:space="preserve">Pamięć </w:t>
            </w:r>
          </w:p>
        </w:tc>
        <w:tc>
          <w:tcPr>
            <w:tcW w:w="6096"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2"/>
                <w:numId w:val="5"/>
              </w:numPr>
              <w:spacing w:after="0" w:line="240" w:lineRule="auto"/>
              <w:ind w:left="408" w:right="136"/>
              <w:contextualSpacing/>
              <w:jc w:val="both"/>
              <w:rPr>
                <w:rFonts w:cstheme="minorHAnsi"/>
                <w:sz w:val="20"/>
                <w:szCs w:val="20"/>
              </w:rPr>
            </w:pPr>
            <w:r w:rsidRPr="0089451B">
              <w:rPr>
                <w:rFonts w:cstheme="minorHAnsi"/>
                <w:b/>
                <w:sz w:val="20"/>
                <w:szCs w:val="20"/>
              </w:rPr>
              <w:t>512 GB</w:t>
            </w:r>
            <w:r w:rsidRPr="0089451B">
              <w:rPr>
                <w:rFonts w:cstheme="minorHAnsi"/>
                <w:sz w:val="20"/>
                <w:szCs w:val="20"/>
              </w:rPr>
              <w:t xml:space="preserve"> w pełni buforowanej pamięci RDIMM</w:t>
            </w:r>
          </w:p>
          <w:p w:rsidR="0089451B" w:rsidRPr="0089451B" w:rsidRDefault="0089451B" w:rsidP="0089451B">
            <w:pPr>
              <w:numPr>
                <w:ilvl w:val="2"/>
                <w:numId w:val="5"/>
              </w:numPr>
              <w:spacing w:after="0" w:line="240" w:lineRule="auto"/>
              <w:ind w:left="408" w:right="136"/>
              <w:contextualSpacing/>
              <w:jc w:val="both"/>
              <w:rPr>
                <w:rFonts w:cstheme="minorHAnsi"/>
                <w:sz w:val="20"/>
                <w:szCs w:val="20"/>
              </w:rPr>
            </w:pPr>
            <w:r w:rsidRPr="0089451B">
              <w:rPr>
                <w:rFonts w:cstheme="minorHAnsi"/>
                <w:sz w:val="20"/>
                <w:szCs w:val="20"/>
              </w:rPr>
              <w:t>Moduły po 16GB,</w:t>
            </w:r>
          </w:p>
          <w:p w:rsidR="0089451B" w:rsidRPr="0089451B" w:rsidRDefault="0089451B" w:rsidP="0089451B">
            <w:pPr>
              <w:numPr>
                <w:ilvl w:val="2"/>
                <w:numId w:val="5"/>
              </w:numPr>
              <w:spacing w:after="0" w:line="240" w:lineRule="auto"/>
              <w:ind w:left="408" w:right="136"/>
              <w:contextualSpacing/>
              <w:jc w:val="both"/>
              <w:rPr>
                <w:rFonts w:cstheme="minorHAnsi"/>
                <w:sz w:val="20"/>
                <w:szCs w:val="20"/>
              </w:rPr>
            </w:pPr>
            <w:r w:rsidRPr="0089451B">
              <w:rPr>
                <w:rFonts w:cstheme="minorHAnsi"/>
                <w:sz w:val="20"/>
                <w:szCs w:val="20"/>
              </w:rPr>
              <w:t>3200MT/s</w:t>
            </w:r>
          </w:p>
        </w:tc>
        <w:tc>
          <w:tcPr>
            <w:tcW w:w="5807"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jc w:val="center"/>
        </w:trPr>
        <w:tc>
          <w:tcPr>
            <w:tcW w:w="70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4"/>
              </w:numPr>
              <w:spacing w:after="0" w:line="240" w:lineRule="auto"/>
              <w:ind w:right="136"/>
              <w:contextualSpacing/>
              <w:jc w:val="both"/>
              <w:rPr>
                <w:rFonts w:cstheme="minorHAnsi"/>
                <w:b/>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rPr>
                <w:rFonts w:cstheme="minorHAnsi"/>
                <w:b/>
                <w:color w:val="00000A"/>
                <w:sz w:val="20"/>
                <w:szCs w:val="20"/>
              </w:rPr>
            </w:pPr>
            <w:r w:rsidRPr="0089451B">
              <w:rPr>
                <w:rFonts w:cstheme="minorHAnsi"/>
                <w:b/>
                <w:color w:val="00000A"/>
                <w:sz w:val="20"/>
                <w:szCs w:val="20"/>
              </w:rPr>
              <w:t>Kontroler pamięci masowej:</w:t>
            </w:r>
          </w:p>
        </w:tc>
        <w:tc>
          <w:tcPr>
            <w:tcW w:w="6096"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6"/>
              </w:numPr>
              <w:spacing w:after="0" w:line="240" w:lineRule="auto"/>
              <w:ind w:right="136"/>
              <w:contextualSpacing/>
              <w:jc w:val="both"/>
              <w:rPr>
                <w:rFonts w:cstheme="minorHAnsi"/>
                <w:sz w:val="20"/>
                <w:szCs w:val="20"/>
              </w:rPr>
            </w:pPr>
            <w:r w:rsidRPr="0089451B">
              <w:rPr>
                <w:rFonts w:cstheme="minorHAnsi"/>
                <w:sz w:val="20"/>
                <w:szCs w:val="20"/>
              </w:rPr>
              <w:t>Sprzętowy kontroler RAID (12Gb/s SAS, 6Gb/s SATA)</w:t>
            </w:r>
          </w:p>
          <w:p w:rsidR="0089451B" w:rsidRPr="0089451B" w:rsidRDefault="0089451B" w:rsidP="0089451B">
            <w:pPr>
              <w:numPr>
                <w:ilvl w:val="0"/>
                <w:numId w:val="6"/>
              </w:numPr>
              <w:spacing w:after="0" w:line="240" w:lineRule="auto"/>
              <w:ind w:right="136"/>
              <w:contextualSpacing/>
              <w:jc w:val="both"/>
              <w:rPr>
                <w:rFonts w:cstheme="minorHAnsi"/>
                <w:sz w:val="20"/>
                <w:szCs w:val="20"/>
              </w:rPr>
            </w:pPr>
            <w:r w:rsidRPr="0089451B">
              <w:rPr>
                <w:rFonts w:cstheme="minorHAnsi"/>
                <w:sz w:val="20"/>
                <w:szCs w:val="20"/>
              </w:rPr>
              <w:t>Poziomy RAID: 0/1/5/6/10/50/60,</w:t>
            </w:r>
          </w:p>
          <w:p w:rsidR="0089451B" w:rsidRPr="0089451B" w:rsidRDefault="0089451B" w:rsidP="0089451B">
            <w:pPr>
              <w:numPr>
                <w:ilvl w:val="0"/>
                <w:numId w:val="6"/>
              </w:numPr>
              <w:spacing w:after="0" w:line="240" w:lineRule="auto"/>
              <w:ind w:right="136"/>
              <w:contextualSpacing/>
              <w:jc w:val="both"/>
              <w:rPr>
                <w:rFonts w:cstheme="minorHAnsi"/>
                <w:sz w:val="20"/>
                <w:szCs w:val="20"/>
              </w:rPr>
            </w:pPr>
            <w:r w:rsidRPr="0089451B">
              <w:rPr>
                <w:rFonts w:cstheme="minorHAnsi"/>
                <w:sz w:val="20"/>
                <w:szCs w:val="20"/>
              </w:rPr>
              <w:t>Wielkość pamięci cache: min. 4GB,</w:t>
            </w:r>
          </w:p>
          <w:p w:rsidR="0089451B" w:rsidRPr="0089451B" w:rsidRDefault="0089451B" w:rsidP="0089451B">
            <w:pPr>
              <w:numPr>
                <w:ilvl w:val="0"/>
                <w:numId w:val="6"/>
              </w:numPr>
              <w:spacing w:after="0" w:line="240" w:lineRule="auto"/>
              <w:ind w:right="136"/>
              <w:contextualSpacing/>
              <w:jc w:val="both"/>
              <w:rPr>
                <w:rFonts w:cstheme="minorHAnsi"/>
                <w:sz w:val="20"/>
                <w:szCs w:val="20"/>
              </w:rPr>
            </w:pPr>
            <w:r w:rsidRPr="0089451B">
              <w:rPr>
                <w:rFonts w:cstheme="minorHAnsi"/>
                <w:sz w:val="20"/>
                <w:szCs w:val="20"/>
              </w:rPr>
              <w:t>Liczba złączy: możliwość podłączenia min. 16 dysków SAS lub SATA</w:t>
            </w:r>
          </w:p>
        </w:tc>
        <w:tc>
          <w:tcPr>
            <w:tcW w:w="5807"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jc w:val="both"/>
              <w:rPr>
                <w:rFonts w:cstheme="minorHAnsi"/>
                <w:color w:val="00000A"/>
                <w:sz w:val="20"/>
                <w:szCs w:val="20"/>
              </w:rPr>
            </w:pPr>
          </w:p>
        </w:tc>
      </w:tr>
      <w:tr w:rsidR="0089451B" w:rsidRPr="0089451B" w:rsidTr="003627AB">
        <w:trPr>
          <w:trHeight w:val="284"/>
          <w:jc w:val="center"/>
        </w:trPr>
        <w:tc>
          <w:tcPr>
            <w:tcW w:w="70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4"/>
              </w:numPr>
              <w:spacing w:after="0" w:line="240" w:lineRule="auto"/>
              <w:ind w:right="136"/>
              <w:contextualSpacing/>
              <w:jc w:val="both"/>
              <w:rPr>
                <w:rFonts w:cstheme="minorHAnsi"/>
                <w:b/>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rPr>
                <w:rFonts w:cstheme="minorHAnsi"/>
                <w:b/>
                <w:color w:val="00000A"/>
                <w:sz w:val="20"/>
                <w:szCs w:val="20"/>
              </w:rPr>
            </w:pPr>
            <w:r w:rsidRPr="0089451B">
              <w:rPr>
                <w:rFonts w:cstheme="minorHAnsi"/>
                <w:b/>
                <w:color w:val="00000A"/>
                <w:sz w:val="20"/>
                <w:szCs w:val="20"/>
              </w:rPr>
              <w:t>Obudowa</w:t>
            </w:r>
          </w:p>
        </w:tc>
        <w:tc>
          <w:tcPr>
            <w:tcW w:w="6096"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7"/>
              </w:numPr>
              <w:spacing w:after="0" w:line="240" w:lineRule="auto"/>
              <w:ind w:right="136" w:hanging="335"/>
              <w:contextualSpacing/>
              <w:jc w:val="both"/>
              <w:rPr>
                <w:rFonts w:cstheme="minorHAnsi"/>
                <w:sz w:val="20"/>
                <w:szCs w:val="20"/>
              </w:rPr>
            </w:pPr>
            <w:r w:rsidRPr="0089451B">
              <w:rPr>
                <w:rFonts w:cstheme="minorHAnsi"/>
                <w:sz w:val="20"/>
                <w:szCs w:val="20"/>
              </w:rPr>
              <w:t xml:space="preserve">Do zabudowy w szafie serwerowej 19”, wraz z uniwersalnymi prowadnicami przesuwnymi plus wszystkie elementy niezbędne do mocowania i wysuwania do celów serwisowych, </w:t>
            </w:r>
          </w:p>
          <w:p w:rsidR="0089451B" w:rsidRPr="0089451B" w:rsidRDefault="0089451B" w:rsidP="0089451B">
            <w:pPr>
              <w:numPr>
                <w:ilvl w:val="0"/>
                <w:numId w:val="7"/>
              </w:numPr>
              <w:spacing w:after="0" w:line="240" w:lineRule="auto"/>
              <w:ind w:right="136"/>
              <w:contextualSpacing/>
              <w:jc w:val="both"/>
              <w:rPr>
                <w:rFonts w:cstheme="minorHAnsi"/>
                <w:sz w:val="20"/>
                <w:szCs w:val="20"/>
              </w:rPr>
            </w:pPr>
            <w:r w:rsidRPr="0089451B">
              <w:rPr>
                <w:rFonts w:cstheme="minorHAnsi"/>
                <w:sz w:val="20"/>
                <w:szCs w:val="20"/>
              </w:rPr>
              <w:t xml:space="preserve">Wysokość 2U (zamawiający nie dopuszcza innej wysokości obudowy) </w:t>
            </w:r>
          </w:p>
          <w:p w:rsidR="0089451B" w:rsidRPr="0089451B" w:rsidRDefault="0089451B" w:rsidP="0089451B">
            <w:pPr>
              <w:numPr>
                <w:ilvl w:val="0"/>
                <w:numId w:val="7"/>
              </w:numPr>
              <w:spacing w:after="0" w:line="240" w:lineRule="auto"/>
              <w:ind w:right="136"/>
              <w:contextualSpacing/>
              <w:jc w:val="both"/>
              <w:rPr>
                <w:rFonts w:cstheme="minorHAnsi"/>
                <w:sz w:val="20"/>
                <w:szCs w:val="20"/>
              </w:rPr>
            </w:pPr>
            <w:r w:rsidRPr="0089451B">
              <w:rPr>
                <w:rFonts w:cstheme="minorHAnsi"/>
                <w:sz w:val="20"/>
                <w:szCs w:val="20"/>
              </w:rPr>
              <w:t>Mieszcząca co najmniej 16 dysków 2.5" SAS lub SATA typu hot-</w:t>
            </w:r>
            <w:proofErr w:type="spellStart"/>
            <w:r w:rsidRPr="0089451B">
              <w:rPr>
                <w:rFonts w:cstheme="minorHAnsi"/>
                <w:sz w:val="20"/>
                <w:szCs w:val="20"/>
              </w:rPr>
              <w:t>swap</w:t>
            </w:r>
            <w:proofErr w:type="spellEnd"/>
            <w:r w:rsidRPr="0089451B">
              <w:rPr>
                <w:rFonts w:cstheme="minorHAnsi"/>
                <w:sz w:val="20"/>
                <w:szCs w:val="20"/>
              </w:rPr>
              <w:t xml:space="preserve"> z możliwością rozbudowy do 24 dysków 2.5”</w:t>
            </w:r>
          </w:p>
          <w:p w:rsidR="0089451B" w:rsidRPr="0089451B" w:rsidRDefault="0089451B" w:rsidP="0089451B">
            <w:pPr>
              <w:numPr>
                <w:ilvl w:val="0"/>
                <w:numId w:val="7"/>
              </w:numPr>
              <w:spacing w:after="0" w:line="240" w:lineRule="auto"/>
              <w:ind w:right="136"/>
              <w:contextualSpacing/>
              <w:jc w:val="both"/>
              <w:rPr>
                <w:rFonts w:cstheme="minorHAnsi"/>
                <w:sz w:val="20"/>
                <w:szCs w:val="20"/>
              </w:rPr>
            </w:pPr>
            <w:r w:rsidRPr="0089451B">
              <w:rPr>
                <w:rFonts w:cstheme="minorHAnsi"/>
                <w:sz w:val="20"/>
                <w:szCs w:val="20"/>
              </w:rPr>
              <w:t>Bez narzędziowy dostęp do wszystkich składników systemu ułatwiający obsługę serwera w stelażu</w:t>
            </w:r>
          </w:p>
          <w:p w:rsidR="0089451B" w:rsidRPr="0089451B" w:rsidRDefault="0089451B" w:rsidP="0089451B">
            <w:pPr>
              <w:numPr>
                <w:ilvl w:val="0"/>
                <w:numId w:val="7"/>
              </w:numPr>
              <w:spacing w:after="0" w:line="240" w:lineRule="auto"/>
              <w:ind w:right="136"/>
              <w:contextualSpacing/>
              <w:jc w:val="both"/>
              <w:rPr>
                <w:rFonts w:cstheme="minorHAnsi"/>
                <w:sz w:val="20"/>
                <w:szCs w:val="20"/>
              </w:rPr>
            </w:pPr>
            <w:r w:rsidRPr="0089451B">
              <w:rPr>
                <w:rFonts w:cstheme="minorHAnsi"/>
                <w:sz w:val="20"/>
                <w:szCs w:val="20"/>
              </w:rPr>
              <w:t>Części mechaniczne przedniego kontrolera PERC, instalacja od tyłu</w:t>
            </w:r>
          </w:p>
        </w:tc>
        <w:tc>
          <w:tcPr>
            <w:tcW w:w="5807"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jc w:val="center"/>
        </w:trPr>
        <w:tc>
          <w:tcPr>
            <w:tcW w:w="70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4"/>
              </w:numPr>
              <w:spacing w:after="0" w:line="240" w:lineRule="auto"/>
              <w:ind w:right="136"/>
              <w:contextualSpacing/>
              <w:jc w:val="both"/>
              <w:rPr>
                <w:rFonts w:cstheme="minorHAnsi"/>
                <w:b/>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rPr>
                <w:rFonts w:cstheme="minorHAnsi"/>
                <w:b/>
                <w:color w:val="00000A"/>
                <w:sz w:val="20"/>
                <w:szCs w:val="20"/>
              </w:rPr>
            </w:pPr>
            <w:r w:rsidRPr="0089451B">
              <w:rPr>
                <w:rFonts w:cstheme="minorHAnsi"/>
                <w:b/>
                <w:color w:val="00000A"/>
                <w:sz w:val="20"/>
                <w:szCs w:val="20"/>
              </w:rPr>
              <w:t>Zasilacz</w:t>
            </w:r>
          </w:p>
        </w:tc>
        <w:tc>
          <w:tcPr>
            <w:tcW w:w="6096"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8"/>
              </w:numPr>
              <w:spacing w:after="0" w:line="240" w:lineRule="auto"/>
              <w:ind w:left="346" w:right="136"/>
              <w:contextualSpacing/>
              <w:jc w:val="both"/>
              <w:rPr>
                <w:rFonts w:cstheme="minorHAnsi"/>
                <w:sz w:val="20"/>
                <w:szCs w:val="20"/>
              </w:rPr>
            </w:pPr>
            <w:r w:rsidRPr="0089451B">
              <w:rPr>
                <w:rFonts w:cstheme="minorHAnsi"/>
                <w:sz w:val="20"/>
                <w:szCs w:val="20"/>
              </w:rPr>
              <w:t>Podwójny nadmiarowy zasilacz (1+1) z możliwością wy</w:t>
            </w:r>
            <w:r w:rsidR="005562AF">
              <w:rPr>
                <w:rFonts w:cstheme="minorHAnsi"/>
                <w:sz w:val="20"/>
                <w:szCs w:val="20"/>
              </w:rPr>
              <w:t>miany bez wyłączania systemu, 11</w:t>
            </w:r>
            <w:r w:rsidRPr="0089451B">
              <w:rPr>
                <w:rFonts w:cstheme="minorHAnsi"/>
                <w:sz w:val="20"/>
                <w:szCs w:val="20"/>
              </w:rPr>
              <w:t xml:space="preserve">00W każdy, </w:t>
            </w:r>
          </w:p>
          <w:p w:rsidR="0089451B" w:rsidRPr="0089451B" w:rsidRDefault="0089451B" w:rsidP="0089451B">
            <w:pPr>
              <w:numPr>
                <w:ilvl w:val="0"/>
                <w:numId w:val="8"/>
              </w:numPr>
              <w:spacing w:after="0" w:line="240" w:lineRule="auto"/>
              <w:ind w:left="346" w:right="136"/>
              <w:contextualSpacing/>
              <w:jc w:val="both"/>
              <w:rPr>
                <w:rFonts w:cstheme="minorHAnsi"/>
                <w:sz w:val="20"/>
                <w:szCs w:val="20"/>
              </w:rPr>
            </w:pPr>
            <w:r w:rsidRPr="0089451B">
              <w:rPr>
                <w:rFonts w:cstheme="minorHAnsi"/>
                <w:sz w:val="20"/>
                <w:szCs w:val="20"/>
              </w:rPr>
              <w:t>możliwość podłączania podczas pracy,</w:t>
            </w:r>
          </w:p>
          <w:p w:rsidR="0089451B" w:rsidRPr="0089451B" w:rsidRDefault="0089451B" w:rsidP="0089451B">
            <w:pPr>
              <w:numPr>
                <w:ilvl w:val="0"/>
                <w:numId w:val="8"/>
              </w:numPr>
              <w:spacing w:after="0" w:line="240" w:lineRule="auto"/>
              <w:ind w:left="346" w:right="136"/>
              <w:contextualSpacing/>
              <w:jc w:val="both"/>
              <w:rPr>
                <w:rFonts w:cstheme="minorHAnsi"/>
                <w:sz w:val="20"/>
                <w:szCs w:val="20"/>
              </w:rPr>
            </w:pPr>
            <w:r w:rsidRPr="0089451B">
              <w:rPr>
                <w:rFonts w:cstheme="minorHAnsi"/>
                <w:sz w:val="20"/>
                <w:szCs w:val="20"/>
              </w:rPr>
              <w:t>wydajność min. 91% przy pełnym 100% obciążeniu,</w:t>
            </w:r>
          </w:p>
          <w:p w:rsidR="0089451B" w:rsidRPr="0089451B" w:rsidRDefault="0089451B" w:rsidP="0089451B">
            <w:pPr>
              <w:numPr>
                <w:ilvl w:val="0"/>
                <w:numId w:val="8"/>
              </w:numPr>
              <w:spacing w:after="0" w:line="240" w:lineRule="auto"/>
              <w:ind w:left="346" w:right="136"/>
              <w:contextualSpacing/>
              <w:jc w:val="both"/>
              <w:rPr>
                <w:rFonts w:cstheme="minorHAnsi"/>
                <w:sz w:val="20"/>
                <w:szCs w:val="20"/>
              </w:rPr>
            </w:pPr>
            <w:r w:rsidRPr="0089451B">
              <w:rPr>
                <w:rFonts w:cstheme="minorHAnsi"/>
                <w:sz w:val="20"/>
                <w:szCs w:val="20"/>
              </w:rPr>
              <w:t>napięcie AC 230V 50Hz</w:t>
            </w:r>
          </w:p>
          <w:p w:rsidR="0089451B" w:rsidRPr="0089451B" w:rsidRDefault="0089451B" w:rsidP="0089451B">
            <w:pPr>
              <w:spacing w:after="0" w:line="240" w:lineRule="auto"/>
              <w:ind w:right="136"/>
              <w:jc w:val="both"/>
              <w:rPr>
                <w:rFonts w:cstheme="minorHAnsi"/>
                <w:color w:val="00000A"/>
                <w:sz w:val="20"/>
                <w:szCs w:val="20"/>
              </w:rPr>
            </w:pPr>
          </w:p>
        </w:tc>
        <w:tc>
          <w:tcPr>
            <w:tcW w:w="5807"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jc w:val="center"/>
        </w:trPr>
        <w:tc>
          <w:tcPr>
            <w:tcW w:w="70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4"/>
              </w:numPr>
              <w:spacing w:after="0" w:line="240" w:lineRule="auto"/>
              <w:ind w:right="136"/>
              <w:contextualSpacing/>
              <w:jc w:val="both"/>
              <w:rPr>
                <w:rFonts w:cstheme="minorHAnsi"/>
                <w:b/>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rPr>
                <w:rFonts w:cstheme="minorHAnsi"/>
                <w:b/>
                <w:color w:val="00000A"/>
                <w:sz w:val="20"/>
                <w:szCs w:val="20"/>
              </w:rPr>
            </w:pPr>
            <w:r w:rsidRPr="0089451B">
              <w:rPr>
                <w:rFonts w:cstheme="minorHAnsi"/>
                <w:b/>
                <w:color w:val="00000A"/>
                <w:sz w:val="20"/>
                <w:szCs w:val="20"/>
              </w:rPr>
              <w:t>Wiatraki</w:t>
            </w:r>
          </w:p>
        </w:tc>
        <w:tc>
          <w:tcPr>
            <w:tcW w:w="6096"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9"/>
              </w:numPr>
              <w:spacing w:after="0" w:line="240" w:lineRule="auto"/>
              <w:ind w:left="346" w:right="136"/>
              <w:contextualSpacing/>
              <w:jc w:val="both"/>
              <w:rPr>
                <w:rFonts w:cstheme="minorHAnsi"/>
                <w:sz w:val="20"/>
                <w:szCs w:val="20"/>
              </w:rPr>
            </w:pPr>
            <w:r w:rsidRPr="0089451B">
              <w:rPr>
                <w:rFonts w:cstheme="minorHAnsi"/>
                <w:sz w:val="20"/>
                <w:szCs w:val="20"/>
              </w:rPr>
              <w:t>Redundantne wiatraki Hot-Plug</w:t>
            </w:r>
          </w:p>
        </w:tc>
        <w:tc>
          <w:tcPr>
            <w:tcW w:w="5807"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jc w:val="center"/>
        </w:trPr>
        <w:tc>
          <w:tcPr>
            <w:tcW w:w="70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4"/>
              </w:numPr>
              <w:spacing w:after="0" w:line="240" w:lineRule="auto"/>
              <w:ind w:right="136"/>
              <w:contextualSpacing/>
              <w:jc w:val="both"/>
              <w:rPr>
                <w:rFonts w:cstheme="minorHAnsi"/>
                <w:b/>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rPr>
                <w:rFonts w:cstheme="minorHAnsi"/>
                <w:b/>
                <w:color w:val="00000A"/>
                <w:sz w:val="20"/>
                <w:szCs w:val="20"/>
              </w:rPr>
            </w:pPr>
            <w:r w:rsidRPr="0089451B">
              <w:rPr>
                <w:rFonts w:cstheme="minorHAnsi"/>
                <w:b/>
                <w:color w:val="00000A"/>
                <w:sz w:val="20"/>
                <w:szCs w:val="20"/>
              </w:rPr>
              <w:t>Wnęki na urządzenia pamięci serwera</w:t>
            </w:r>
          </w:p>
        </w:tc>
        <w:tc>
          <w:tcPr>
            <w:tcW w:w="6096"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10"/>
              </w:numPr>
              <w:spacing w:after="0" w:line="240" w:lineRule="auto"/>
              <w:ind w:left="346" w:right="136"/>
              <w:contextualSpacing/>
              <w:jc w:val="both"/>
              <w:rPr>
                <w:rFonts w:cstheme="minorHAnsi"/>
                <w:sz w:val="20"/>
                <w:szCs w:val="20"/>
              </w:rPr>
            </w:pPr>
            <w:r w:rsidRPr="0089451B">
              <w:rPr>
                <w:rFonts w:cstheme="minorHAnsi"/>
                <w:sz w:val="20"/>
                <w:szCs w:val="20"/>
              </w:rPr>
              <w:t>Hot-</w:t>
            </w:r>
            <w:proofErr w:type="spellStart"/>
            <w:r w:rsidRPr="0089451B">
              <w:rPr>
                <w:rFonts w:cstheme="minorHAnsi"/>
                <w:sz w:val="20"/>
                <w:szCs w:val="20"/>
              </w:rPr>
              <w:t>swap</w:t>
            </w:r>
            <w:proofErr w:type="spellEnd"/>
            <w:r w:rsidRPr="0089451B">
              <w:rPr>
                <w:rFonts w:cstheme="minorHAnsi"/>
                <w:sz w:val="20"/>
                <w:szCs w:val="20"/>
              </w:rPr>
              <w:t xml:space="preserve"> 2,5" SAS typu SFF </w:t>
            </w:r>
          </w:p>
          <w:p w:rsidR="0089451B" w:rsidRPr="0089451B" w:rsidRDefault="0089451B" w:rsidP="0089451B">
            <w:pPr>
              <w:numPr>
                <w:ilvl w:val="0"/>
                <w:numId w:val="10"/>
              </w:numPr>
              <w:spacing w:after="0" w:line="240" w:lineRule="auto"/>
              <w:ind w:left="346" w:right="136"/>
              <w:contextualSpacing/>
              <w:jc w:val="both"/>
              <w:rPr>
                <w:rFonts w:cstheme="minorHAnsi"/>
                <w:sz w:val="20"/>
                <w:szCs w:val="20"/>
              </w:rPr>
            </w:pPr>
            <w:r w:rsidRPr="0089451B">
              <w:rPr>
                <w:rFonts w:cstheme="minorHAnsi"/>
                <w:sz w:val="20"/>
                <w:szCs w:val="20"/>
              </w:rPr>
              <w:t>Ilość wnęk dostępnych z przodu: 16</w:t>
            </w:r>
          </w:p>
          <w:p w:rsidR="0089451B" w:rsidRPr="0089451B" w:rsidRDefault="0089451B" w:rsidP="0089451B">
            <w:pPr>
              <w:numPr>
                <w:ilvl w:val="0"/>
                <w:numId w:val="10"/>
              </w:numPr>
              <w:spacing w:after="0" w:line="240" w:lineRule="auto"/>
              <w:ind w:left="346" w:right="136"/>
              <w:contextualSpacing/>
              <w:jc w:val="both"/>
              <w:rPr>
                <w:rFonts w:cstheme="minorHAnsi"/>
                <w:sz w:val="20"/>
                <w:szCs w:val="20"/>
              </w:rPr>
            </w:pPr>
            <w:r w:rsidRPr="0089451B">
              <w:rPr>
                <w:rFonts w:cstheme="minorHAnsi"/>
                <w:sz w:val="20"/>
                <w:szCs w:val="20"/>
              </w:rPr>
              <w:t>Ilość wnęk z funkcją hot-</w:t>
            </w:r>
            <w:proofErr w:type="spellStart"/>
            <w:r w:rsidRPr="0089451B">
              <w:rPr>
                <w:rFonts w:cstheme="minorHAnsi"/>
                <w:sz w:val="20"/>
                <w:szCs w:val="20"/>
              </w:rPr>
              <w:t>swap</w:t>
            </w:r>
            <w:proofErr w:type="spellEnd"/>
            <w:r w:rsidRPr="0089451B">
              <w:rPr>
                <w:rFonts w:cstheme="minorHAnsi"/>
                <w:sz w:val="20"/>
                <w:szCs w:val="20"/>
              </w:rPr>
              <w:t>: 16</w:t>
            </w:r>
          </w:p>
          <w:p w:rsidR="0089451B" w:rsidRPr="0089451B" w:rsidRDefault="0089451B" w:rsidP="0089451B">
            <w:pPr>
              <w:numPr>
                <w:ilvl w:val="0"/>
                <w:numId w:val="10"/>
              </w:numPr>
              <w:spacing w:after="0" w:line="240" w:lineRule="auto"/>
              <w:ind w:left="346" w:right="136"/>
              <w:contextualSpacing/>
              <w:jc w:val="both"/>
              <w:rPr>
                <w:rFonts w:cstheme="minorHAnsi"/>
                <w:sz w:val="20"/>
                <w:szCs w:val="20"/>
              </w:rPr>
            </w:pPr>
            <w:r w:rsidRPr="0089451B">
              <w:rPr>
                <w:rFonts w:cstheme="minorHAnsi"/>
                <w:sz w:val="20"/>
                <w:szCs w:val="20"/>
              </w:rPr>
              <w:t>Możliwość rozbudowy do 24 dysków</w:t>
            </w:r>
          </w:p>
        </w:tc>
        <w:tc>
          <w:tcPr>
            <w:tcW w:w="5807"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jc w:val="center"/>
        </w:trPr>
        <w:tc>
          <w:tcPr>
            <w:tcW w:w="70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4"/>
              </w:numPr>
              <w:spacing w:after="0" w:line="240" w:lineRule="auto"/>
              <w:ind w:right="136"/>
              <w:contextualSpacing/>
              <w:jc w:val="both"/>
              <w:rPr>
                <w:rFonts w:cstheme="minorHAnsi"/>
                <w:b/>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rPr>
                <w:rFonts w:cstheme="minorHAnsi"/>
                <w:b/>
                <w:color w:val="00000A"/>
                <w:sz w:val="20"/>
                <w:szCs w:val="20"/>
              </w:rPr>
            </w:pPr>
            <w:r w:rsidRPr="0089451B">
              <w:rPr>
                <w:rFonts w:cstheme="minorHAnsi"/>
                <w:b/>
                <w:color w:val="00000A"/>
                <w:sz w:val="20"/>
                <w:szCs w:val="20"/>
              </w:rPr>
              <w:t>Dyski SSD</w:t>
            </w:r>
          </w:p>
        </w:tc>
        <w:tc>
          <w:tcPr>
            <w:tcW w:w="6096"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11"/>
              </w:numPr>
              <w:spacing w:after="0" w:line="240" w:lineRule="auto"/>
              <w:ind w:left="346" w:right="136"/>
              <w:contextualSpacing/>
              <w:jc w:val="both"/>
              <w:rPr>
                <w:rFonts w:cstheme="minorHAnsi"/>
                <w:sz w:val="20"/>
                <w:szCs w:val="20"/>
              </w:rPr>
            </w:pPr>
            <w:r w:rsidRPr="0089451B">
              <w:rPr>
                <w:rFonts w:cstheme="minorHAnsi"/>
                <w:sz w:val="20"/>
                <w:szCs w:val="20"/>
              </w:rPr>
              <w:t>10x min. 960GB SSD SATA 6Gb/s 512 2,5"</w:t>
            </w:r>
          </w:p>
          <w:p w:rsidR="0089451B" w:rsidRPr="0089451B" w:rsidRDefault="0089451B" w:rsidP="0089451B">
            <w:pPr>
              <w:numPr>
                <w:ilvl w:val="0"/>
                <w:numId w:val="11"/>
              </w:numPr>
              <w:spacing w:after="0" w:line="240" w:lineRule="auto"/>
              <w:ind w:left="346" w:right="136"/>
              <w:contextualSpacing/>
              <w:jc w:val="both"/>
              <w:rPr>
                <w:rFonts w:cstheme="minorHAnsi"/>
                <w:sz w:val="20"/>
                <w:szCs w:val="20"/>
              </w:rPr>
            </w:pPr>
            <w:r w:rsidRPr="0089451B">
              <w:rPr>
                <w:rFonts w:cstheme="minorHAnsi"/>
                <w:sz w:val="20"/>
                <w:szCs w:val="20"/>
              </w:rPr>
              <w:t>dysk dedykowany do intensywnego odczytu</w:t>
            </w:r>
          </w:p>
          <w:p w:rsidR="0089451B" w:rsidRPr="0089451B" w:rsidRDefault="0089451B" w:rsidP="0089451B">
            <w:pPr>
              <w:numPr>
                <w:ilvl w:val="0"/>
                <w:numId w:val="11"/>
              </w:numPr>
              <w:spacing w:after="0" w:line="240" w:lineRule="auto"/>
              <w:ind w:left="346" w:right="136"/>
              <w:contextualSpacing/>
              <w:jc w:val="both"/>
              <w:rPr>
                <w:rFonts w:cstheme="minorHAnsi"/>
                <w:sz w:val="20"/>
                <w:szCs w:val="20"/>
              </w:rPr>
            </w:pPr>
            <w:r w:rsidRPr="0089451B">
              <w:rPr>
                <w:rFonts w:cstheme="minorHAnsi"/>
                <w:sz w:val="20"/>
                <w:szCs w:val="20"/>
              </w:rPr>
              <w:t>wymieniany bez wyłączania</w:t>
            </w:r>
          </w:p>
        </w:tc>
        <w:tc>
          <w:tcPr>
            <w:tcW w:w="5807"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485"/>
          <w:jc w:val="center"/>
        </w:trPr>
        <w:tc>
          <w:tcPr>
            <w:tcW w:w="70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4"/>
              </w:numPr>
              <w:spacing w:after="0" w:line="240" w:lineRule="auto"/>
              <w:ind w:right="136"/>
              <w:contextualSpacing/>
              <w:jc w:val="both"/>
              <w:rPr>
                <w:rFonts w:cstheme="minorHAnsi"/>
                <w:b/>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rPr>
                <w:rFonts w:cstheme="minorHAnsi"/>
                <w:b/>
                <w:color w:val="00000A"/>
                <w:sz w:val="20"/>
                <w:szCs w:val="20"/>
              </w:rPr>
            </w:pPr>
            <w:r w:rsidRPr="0089451B">
              <w:rPr>
                <w:rFonts w:cstheme="minorHAnsi"/>
                <w:b/>
                <w:color w:val="00000A"/>
                <w:sz w:val="20"/>
                <w:szCs w:val="20"/>
              </w:rPr>
              <w:t>Dodatkowa karta sieciowa</w:t>
            </w:r>
          </w:p>
        </w:tc>
        <w:tc>
          <w:tcPr>
            <w:tcW w:w="6096"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6"/>
              </w:numPr>
              <w:spacing w:after="0" w:line="240" w:lineRule="auto"/>
              <w:ind w:right="136"/>
              <w:contextualSpacing/>
              <w:jc w:val="both"/>
              <w:rPr>
                <w:rFonts w:cstheme="minorHAnsi"/>
                <w:sz w:val="20"/>
                <w:szCs w:val="20"/>
              </w:rPr>
            </w:pPr>
            <w:r w:rsidRPr="0089451B">
              <w:rPr>
                <w:rFonts w:cstheme="minorHAnsi"/>
                <w:sz w:val="20"/>
                <w:szCs w:val="20"/>
              </w:rPr>
              <w:t xml:space="preserve">Dwuportowa karta </w:t>
            </w:r>
            <w:proofErr w:type="spellStart"/>
            <w:r w:rsidRPr="0089451B">
              <w:rPr>
                <w:rFonts w:cstheme="minorHAnsi"/>
                <w:sz w:val="20"/>
                <w:szCs w:val="20"/>
              </w:rPr>
              <w:t>Broadcom</w:t>
            </w:r>
            <w:proofErr w:type="spellEnd"/>
            <w:r w:rsidRPr="0089451B">
              <w:rPr>
                <w:rFonts w:cstheme="minorHAnsi"/>
                <w:sz w:val="20"/>
                <w:szCs w:val="20"/>
              </w:rPr>
              <w:t xml:space="preserve"> 57412 10 </w:t>
            </w:r>
            <w:proofErr w:type="spellStart"/>
            <w:r w:rsidRPr="0089451B">
              <w:rPr>
                <w:rFonts w:cstheme="minorHAnsi"/>
                <w:sz w:val="20"/>
                <w:szCs w:val="20"/>
              </w:rPr>
              <w:t>GbE</w:t>
            </w:r>
            <w:proofErr w:type="spellEnd"/>
            <w:r w:rsidRPr="0089451B">
              <w:rPr>
                <w:rFonts w:cstheme="minorHAnsi"/>
                <w:sz w:val="20"/>
                <w:szCs w:val="20"/>
              </w:rPr>
              <w:t xml:space="preserve"> SFP+, OCP NIC 3.0 lub równoważna</w:t>
            </w:r>
          </w:p>
        </w:tc>
        <w:tc>
          <w:tcPr>
            <w:tcW w:w="5807"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jc w:val="center"/>
        </w:trPr>
        <w:tc>
          <w:tcPr>
            <w:tcW w:w="70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4"/>
              </w:numPr>
              <w:spacing w:after="0" w:line="240" w:lineRule="auto"/>
              <w:ind w:right="136"/>
              <w:contextualSpacing/>
              <w:jc w:val="both"/>
              <w:rPr>
                <w:rFonts w:cstheme="minorHAnsi"/>
                <w:b/>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rPr>
                <w:rFonts w:cstheme="minorHAnsi"/>
                <w:b/>
                <w:color w:val="00000A"/>
                <w:sz w:val="20"/>
                <w:szCs w:val="20"/>
              </w:rPr>
            </w:pPr>
            <w:r w:rsidRPr="0089451B">
              <w:rPr>
                <w:rFonts w:cstheme="minorHAnsi"/>
                <w:b/>
                <w:color w:val="00000A"/>
                <w:sz w:val="20"/>
                <w:szCs w:val="20"/>
              </w:rPr>
              <w:t>Zarządzanie</w:t>
            </w:r>
          </w:p>
        </w:tc>
        <w:tc>
          <w:tcPr>
            <w:tcW w:w="6096"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12"/>
              </w:numPr>
              <w:spacing w:after="0" w:line="240" w:lineRule="auto"/>
              <w:ind w:left="346" w:right="136"/>
              <w:contextualSpacing/>
              <w:jc w:val="both"/>
              <w:rPr>
                <w:rFonts w:cstheme="minorHAnsi"/>
                <w:sz w:val="20"/>
                <w:szCs w:val="20"/>
              </w:rPr>
            </w:pPr>
            <w:r w:rsidRPr="0089451B">
              <w:rPr>
                <w:rFonts w:cstheme="minorHAnsi"/>
                <w:sz w:val="20"/>
                <w:szCs w:val="20"/>
              </w:rPr>
              <w:t>Serwer musi być wyposażony w zaawansowaną kartę zdalnego zarządzania (konsoli) pozwalają</w:t>
            </w:r>
            <w:r w:rsidR="00B33600">
              <w:rPr>
                <w:rFonts w:cstheme="minorHAnsi"/>
                <w:sz w:val="20"/>
                <w:szCs w:val="20"/>
              </w:rPr>
              <w:t>cej na: włączenie, wyłączenie i </w:t>
            </w:r>
            <w:r w:rsidRPr="0089451B">
              <w:rPr>
                <w:rFonts w:cstheme="minorHAnsi"/>
                <w:sz w:val="20"/>
                <w:szCs w:val="20"/>
              </w:rPr>
              <w:t>restart serwera, podgląd logów sprzętowych serwera i karty, przejęcie pełnej konsoli tekstowej serwera niezależnie od jego stanu (także podczas startu, restartu OS); przejęcie zdalnej konsoli graficznej w HTML5 i podłączania wirtualnych napędów CD/DVD, pamięć USB oraz wirtualnych f</w:t>
            </w:r>
            <w:r w:rsidR="00B33600">
              <w:rPr>
                <w:rFonts w:cstheme="minorHAnsi"/>
                <w:sz w:val="20"/>
                <w:szCs w:val="20"/>
              </w:rPr>
              <w:t>olderów, możliwość integracji z </w:t>
            </w:r>
            <w:r w:rsidRPr="0089451B">
              <w:rPr>
                <w:rFonts w:cstheme="minorHAnsi"/>
                <w:sz w:val="20"/>
                <w:szCs w:val="20"/>
              </w:rPr>
              <w:t>usługami katalogowymi (AD, LDAP), obsługa dwu składnikowego uwierzytelniania, powiadomienia na e-mail w przypadku awarii sprzętowych oraz przekroczenia zadanych progów wartości temperatury; bez konieczności dokładania dodatkowych kart sprzętowych w sloty PCI-X/PCI-Express. Rozwiązanie sprzętowe, niezależne od systemów operacyjnych, zintegrowane z płytą główną (dedykowane złącze RJ-45), licencja bez terminowa</w:t>
            </w:r>
          </w:p>
        </w:tc>
        <w:tc>
          <w:tcPr>
            <w:tcW w:w="5807"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jc w:val="center"/>
        </w:trPr>
        <w:tc>
          <w:tcPr>
            <w:tcW w:w="70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4"/>
              </w:numPr>
              <w:spacing w:after="0" w:line="240" w:lineRule="auto"/>
              <w:ind w:right="136"/>
              <w:contextualSpacing/>
              <w:jc w:val="both"/>
              <w:rPr>
                <w:rFonts w:cstheme="minorHAnsi"/>
                <w:b/>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cstheme="minorHAnsi"/>
                <w:b/>
                <w:color w:val="00000A"/>
                <w:sz w:val="20"/>
                <w:szCs w:val="20"/>
              </w:rPr>
            </w:pPr>
            <w:r w:rsidRPr="0089451B">
              <w:rPr>
                <w:rFonts w:cstheme="minorHAnsi"/>
                <w:b/>
                <w:color w:val="00000A"/>
                <w:sz w:val="20"/>
                <w:szCs w:val="20"/>
              </w:rPr>
              <w:t>Obsługiwane systemy operacyjne</w:t>
            </w:r>
          </w:p>
        </w:tc>
        <w:tc>
          <w:tcPr>
            <w:tcW w:w="6096"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13"/>
              </w:numPr>
              <w:spacing w:after="0" w:line="240" w:lineRule="auto"/>
              <w:ind w:left="346" w:right="136"/>
              <w:contextualSpacing/>
              <w:jc w:val="both"/>
              <w:rPr>
                <w:rFonts w:cstheme="minorHAnsi"/>
                <w:sz w:val="20"/>
                <w:szCs w:val="20"/>
                <w:lang w:val="en-US"/>
              </w:rPr>
            </w:pPr>
            <w:r w:rsidRPr="0089451B">
              <w:rPr>
                <w:rFonts w:cstheme="minorHAnsi"/>
                <w:sz w:val="20"/>
                <w:szCs w:val="20"/>
                <w:lang w:val="en-US"/>
              </w:rPr>
              <w:t>Microsoft Windows Server 2022 z Hyper-V,</w:t>
            </w:r>
          </w:p>
          <w:p w:rsidR="0089451B" w:rsidRPr="0089451B" w:rsidRDefault="0089451B" w:rsidP="0089451B">
            <w:pPr>
              <w:numPr>
                <w:ilvl w:val="0"/>
                <w:numId w:val="13"/>
              </w:numPr>
              <w:spacing w:after="0" w:line="240" w:lineRule="auto"/>
              <w:ind w:left="346" w:right="136"/>
              <w:contextualSpacing/>
              <w:jc w:val="both"/>
              <w:rPr>
                <w:rFonts w:cstheme="minorHAnsi"/>
                <w:sz w:val="20"/>
                <w:szCs w:val="20"/>
              </w:rPr>
            </w:pPr>
            <w:proofErr w:type="spellStart"/>
            <w:r w:rsidRPr="0089451B">
              <w:rPr>
                <w:rFonts w:cstheme="minorHAnsi"/>
                <w:sz w:val="20"/>
                <w:szCs w:val="20"/>
              </w:rPr>
              <w:t>VMware</w:t>
            </w:r>
            <w:proofErr w:type="spellEnd"/>
            <w:r w:rsidRPr="0089451B">
              <w:rPr>
                <w:rFonts w:cstheme="minorHAnsi"/>
                <w:sz w:val="20"/>
                <w:szCs w:val="20"/>
              </w:rPr>
              <w:t xml:space="preserve"> </w:t>
            </w:r>
            <w:proofErr w:type="spellStart"/>
            <w:r w:rsidRPr="0089451B">
              <w:rPr>
                <w:rFonts w:cstheme="minorHAnsi"/>
                <w:sz w:val="20"/>
                <w:szCs w:val="20"/>
              </w:rPr>
              <w:t>ESXi</w:t>
            </w:r>
            <w:proofErr w:type="spellEnd"/>
            <w:r w:rsidRPr="0089451B">
              <w:rPr>
                <w:rFonts w:cstheme="minorHAnsi"/>
                <w:sz w:val="20"/>
                <w:szCs w:val="20"/>
              </w:rPr>
              <w:t>,</w:t>
            </w:r>
          </w:p>
          <w:p w:rsidR="0089451B" w:rsidRPr="0089451B" w:rsidRDefault="0089451B" w:rsidP="0089451B">
            <w:pPr>
              <w:numPr>
                <w:ilvl w:val="0"/>
                <w:numId w:val="13"/>
              </w:numPr>
              <w:spacing w:after="0" w:line="240" w:lineRule="auto"/>
              <w:ind w:left="346" w:right="136"/>
              <w:contextualSpacing/>
              <w:jc w:val="both"/>
              <w:rPr>
                <w:rFonts w:cstheme="minorHAnsi"/>
                <w:sz w:val="20"/>
                <w:szCs w:val="20"/>
                <w:lang w:val="en-US"/>
              </w:rPr>
            </w:pPr>
            <w:r w:rsidRPr="0089451B">
              <w:rPr>
                <w:rFonts w:cstheme="minorHAnsi"/>
                <w:sz w:val="20"/>
                <w:szCs w:val="20"/>
                <w:lang w:val="en-US"/>
              </w:rPr>
              <w:t>Red Hat Enterprise Linux (RHEL),</w:t>
            </w:r>
          </w:p>
          <w:p w:rsidR="0089451B" w:rsidRPr="0089451B" w:rsidRDefault="0089451B" w:rsidP="0089451B">
            <w:pPr>
              <w:numPr>
                <w:ilvl w:val="0"/>
                <w:numId w:val="13"/>
              </w:numPr>
              <w:spacing w:after="0" w:line="240" w:lineRule="auto"/>
              <w:ind w:left="346" w:right="136"/>
              <w:contextualSpacing/>
              <w:jc w:val="both"/>
              <w:rPr>
                <w:rFonts w:cstheme="minorHAnsi"/>
                <w:sz w:val="20"/>
                <w:szCs w:val="20"/>
                <w:lang w:val="en-US"/>
              </w:rPr>
            </w:pPr>
            <w:r w:rsidRPr="0089451B">
              <w:rPr>
                <w:rFonts w:cstheme="minorHAnsi"/>
                <w:sz w:val="20"/>
                <w:szCs w:val="20"/>
                <w:lang w:val="en-US"/>
              </w:rPr>
              <w:t>SUSE Linux Enterprise Server (SLES)</w:t>
            </w:r>
          </w:p>
        </w:tc>
        <w:tc>
          <w:tcPr>
            <w:tcW w:w="5807"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lang w:val="en-US"/>
              </w:rPr>
            </w:pPr>
          </w:p>
        </w:tc>
      </w:tr>
      <w:tr w:rsidR="0089451B" w:rsidRPr="0089451B" w:rsidTr="003627AB">
        <w:trPr>
          <w:trHeight w:val="284"/>
          <w:jc w:val="center"/>
        </w:trPr>
        <w:tc>
          <w:tcPr>
            <w:tcW w:w="70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4"/>
              </w:numPr>
              <w:spacing w:after="0" w:line="240" w:lineRule="auto"/>
              <w:ind w:right="136"/>
              <w:contextualSpacing/>
              <w:jc w:val="both"/>
              <w:rPr>
                <w:rFonts w:cstheme="minorHAnsi"/>
                <w:b/>
                <w:sz w:val="20"/>
                <w:szCs w:val="20"/>
                <w:lang w:val="en-US"/>
              </w:rPr>
            </w:pPr>
          </w:p>
        </w:tc>
        <w:tc>
          <w:tcPr>
            <w:tcW w:w="184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cstheme="minorHAnsi"/>
                <w:b/>
                <w:color w:val="00000A"/>
                <w:sz w:val="20"/>
                <w:szCs w:val="20"/>
              </w:rPr>
            </w:pPr>
            <w:r w:rsidRPr="0089451B">
              <w:rPr>
                <w:rFonts w:cstheme="minorHAnsi"/>
                <w:b/>
                <w:color w:val="00000A"/>
                <w:sz w:val="20"/>
                <w:szCs w:val="20"/>
              </w:rPr>
              <w:t>Certyfikaty</w:t>
            </w:r>
          </w:p>
        </w:tc>
        <w:tc>
          <w:tcPr>
            <w:tcW w:w="6096"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13"/>
              </w:numPr>
              <w:spacing w:after="0" w:line="240" w:lineRule="auto"/>
              <w:ind w:left="346" w:right="136"/>
              <w:contextualSpacing/>
              <w:jc w:val="both"/>
              <w:rPr>
                <w:rFonts w:cstheme="minorHAnsi"/>
                <w:sz w:val="20"/>
                <w:szCs w:val="20"/>
              </w:rPr>
            </w:pPr>
            <w:r w:rsidRPr="0089451B">
              <w:rPr>
                <w:rFonts w:cstheme="minorHAnsi"/>
                <w:sz w:val="20"/>
                <w:szCs w:val="20"/>
              </w:rPr>
              <w:t xml:space="preserve">Serwer musi być wyprodukowany zgodnie z normą ISO-14001. </w:t>
            </w:r>
          </w:p>
          <w:p w:rsidR="0089451B" w:rsidRPr="0089451B" w:rsidRDefault="0089451B" w:rsidP="0089451B">
            <w:pPr>
              <w:numPr>
                <w:ilvl w:val="0"/>
                <w:numId w:val="13"/>
              </w:numPr>
              <w:spacing w:after="0" w:line="240" w:lineRule="auto"/>
              <w:ind w:left="346" w:right="136"/>
              <w:contextualSpacing/>
              <w:jc w:val="both"/>
              <w:rPr>
                <w:rFonts w:cstheme="minorHAnsi"/>
                <w:sz w:val="20"/>
                <w:szCs w:val="20"/>
              </w:rPr>
            </w:pPr>
            <w:r w:rsidRPr="0089451B">
              <w:rPr>
                <w:rFonts w:cstheme="minorHAnsi"/>
                <w:sz w:val="20"/>
                <w:szCs w:val="20"/>
              </w:rPr>
              <w:t>Serwer musi posiadać deklarację CE.</w:t>
            </w:r>
          </w:p>
          <w:p w:rsidR="0089451B" w:rsidRPr="0089451B" w:rsidRDefault="0089451B" w:rsidP="0089451B">
            <w:pPr>
              <w:numPr>
                <w:ilvl w:val="0"/>
                <w:numId w:val="13"/>
              </w:numPr>
              <w:spacing w:after="0" w:line="240" w:lineRule="auto"/>
              <w:ind w:left="346" w:right="136"/>
              <w:contextualSpacing/>
              <w:jc w:val="both"/>
              <w:rPr>
                <w:rFonts w:cstheme="minorHAnsi"/>
                <w:sz w:val="20"/>
                <w:szCs w:val="20"/>
              </w:rPr>
            </w:pPr>
            <w:r w:rsidRPr="0089451B">
              <w:rPr>
                <w:rFonts w:cstheme="minorHAnsi"/>
                <w:sz w:val="20"/>
                <w:szCs w:val="20"/>
              </w:rPr>
              <w:t xml:space="preserve">Oferowany serwer musi znajdować się na liście Windows Server </w:t>
            </w:r>
            <w:proofErr w:type="spellStart"/>
            <w:r w:rsidRPr="0089451B">
              <w:rPr>
                <w:rFonts w:cstheme="minorHAnsi"/>
                <w:sz w:val="20"/>
                <w:szCs w:val="20"/>
              </w:rPr>
              <w:t>Catalog</w:t>
            </w:r>
            <w:proofErr w:type="spellEnd"/>
            <w:r w:rsidRPr="0089451B">
              <w:rPr>
                <w:rFonts w:cstheme="minorHAnsi"/>
                <w:sz w:val="20"/>
                <w:szCs w:val="20"/>
              </w:rPr>
              <w:t xml:space="preserve"> i posiadać status „</w:t>
            </w:r>
            <w:proofErr w:type="spellStart"/>
            <w:r w:rsidRPr="0089451B">
              <w:rPr>
                <w:rFonts w:cstheme="minorHAnsi"/>
                <w:sz w:val="20"/>
                <w:szCs w:val="20"/>
              </w:rPr>
              <w:t>Certified</w:t>
            </w:r>
            <w:proofErr w:type="spellEnd"/>
            <w:r w:rsidRPr="0089451B">
              <w:rPr>
                <w:rFonts w:cstheme="minorHAnsi"/>
                <w:sz w:val="20"/>
                <w:szCs w:val="20"/>
              </w:rPr>
              <w:t xml:space="preserve"> for Windows Server 2019” lub inny równoważny certyfikat zgodności z systemem operacyjnym. </w:t>
            </w:r>
          </w:p>
          <w:p w:rsidR="0089451B" w:rsidRPr="0089451B" w:rsidRDefault="0089451B" w:rsidP="0089451B">
            <w:pPr>
              <w:spacing w:after="0" w:line="240" w:lineRule="auto"/>
              <w:ind w:right="136"/>
              <w:contextualSpacing/>
              <w:jc w:val="both"/>
              <w:rPr>
                <w:rFonts w:cstheme="minorHAnsi"/>
                <w:b/>
                <w:sz w:val="20"/>
                <w:szCs w:val="20"/>
              </w:rPr>
            </w:pPr>
            <w:r w:rsidRPr="0089451B">
              <w:rPr>
                <w:rFonts w:cstheme="minorHAnsi"/>
                <w:b/>
                <w:sz w:val="20"/>
                <w:szCs w:val="20"/>
              </w:rPr>
              <w:t xml:space="preserve">Opis równoważności: </w:t>
            </w:r>
          </w:p>
          <w:p w:rsidR="0089451B" w:rsidRPr="0089451B" w:rsidRDefault="0089451B" w:rsidP="0089451B">
            <w:pPr>
              <w:spacing w:after="0" w:line="240" w:lineRule="auto"/>
              <w:ind w:right="136"/>
              <w:contextualSpacing/>
              <w:jc w:val="both"/>
              <w:rPr>
                <w:rFonts w:cstheme="minorHAnsi"/>
                <w:sz w:val="20"/>
                <w:szCs w:val="20"/>
              </w:rPr>
            </w:pPr>
            <w:r w:rsidRPr="0089451B">
              <w:rPr>
                <w:rFonts w:cstheme="minorHAnsi"/>
                <w:sz w:val="20"/>
                <w:szCs w:val="20"/>
              </w:rPr>
              <w:t xml:space="preserve">dostępny publicznie (np. przez </w:t>
            </w:r>
            <w:proofErr w:type="spellStart"/>
            <w:r w:rsidRPr="0089451B">
              <w:rPr>
                <w:rFonts w:cstheme="minorHAnsi"/>
                <w:sz w:val="20"/>
                <w:szCs w:val="20"/>
              </w:rPr>
              <w:t>internet</w:t>
            </w:r>
            <w:proofErr w:type="spellEnd"/>
            <w:r w:rsidRPr="0089451B">
              <w:rPr>
                <w:rFonts w:cstheme="minorHAnsi"/>
                <w:sz w:val="20"/>
                <w:szCs w:val="20"/>
              </w:rPr>
              <w:t>) katalog certyfikowanych modeli serwerów, które zostały gruntownie przetestowane pod katem zgodności z daną wersją systemu operacyjnego. W katalogu dla danej wersji systemu operacyjnego, musi znajdować się nie mniej niż 1000 certyfikowanych modeli serwerów i urządzeń serwerowych, pochodzących od przynajmniej 40 producentów.</w:t>
            </w:r>
          </w:p>
        </w:tc>
        <w:tc>
          <w:tcPr>
            <w:tcW w:w="5807"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jc w:val="center"/>
        </w:trPr>
        <w:tc>
          <w:tcPr>
            <w:tcW w:w="70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4"/>
              </w:numPr>
              <w:spacing w:after="0" w:line="240" w:lineRule="auto"/>
              <w:ind w:right="136"/>
              <w:contextualSpacing/>
              <w:jc w:val="both"/>
              <w:rPr>
                <w:rFonts w:cstheme="minorHAnsi"/>
                <w:b/>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cstheme="minorHAnsi"/>
                <w:b/>
                <w:color w:val="00000A"/>
                <w:sz w:val="20"/>
                <w:szCs w:val="20"/>
              </w:rPr>
            </w:pPr>
            <w:r w:rsidRPr="0089451B">
              <w:rPr>
                <w:rFonts w:cstheme="minorHAnsi"/>
                <w:b/>
                <w:color w:val="00000A"/>
                <w:sz w:val="20"/>
                <w:szCs w:val="20"/>
              </w:rPr>
              <w:t>Wymagania dodatkowe</w:t>
            </w:r>
          </w:p>
        </w:tc>
        <w:tc>
          <w:tcPr>
            <w:tcW w:w="6096"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14"/>
              </w:numPr>
              <w:spacing w:after="0" w:line="240" w:lineRule="auto"/>
              <w:ind w:left="346" w:right="136"/>
              <w:contextualSpacing/>
              <w:jc w:val="both"/>
              <w:rPr>
                <w:rFonts w:cstheme="minorHAnsi"/>
                <w:sz w:val="20"/>
                <w:szCs w:val="20"/>
              </w:rPr>
            </w:pPr>
            <w:r w:rsidRPr="0089451B">
              <w:rPr>
                <w:rFonts w:cstheme="minorHAnsi"/>
                <w:sz w:val="20"/>
                <w:szCs w:val="20"/>
              </w:rPr>
              <w:t>Sprzęt musi zawierać wszystkie licencje i akcesoria niezbędne do jego uruchomienia,</w:t>
            </w:r>
          </w:p>
          <w:p w:rsidR="0089451B" w:rsidRPr="0089451B" w:rsidRDefault="0089451B" w:rsidP="0089451B">
            <w:pPr>
              <w:numPr>
                <w:ilvl w:val="0"/>
                <w:numId w:val="14"/>
              </w:numPr>
              <w:spacing w:after="0" w:line="240" w:lineRule="auto"/>
              <w:ind w:left="346" w:right="136"/>
              <w:contextualSpacing/>
              <w:jc w:val="both"/>
              <w:rPr>
                <w:rFonts w:cstheme="minorHAnsi"/>
                <w:sz w:val="20"/>
                <w:szCs w:val="20"/>
              </w:rPr>
            </w:pPr>
            <w:r w:rsidRPr="0089451B">
              <w:rPr>
                <w:rFonts w:cstheme="minorHAnsi"/>
                <w:sz w:val="20"/>
                <w:szCs w:val="20"/>
              </w:rPr>
              <w:t xml:space="preserve">Serwer musi być nowy, dedykowany do użytkowania w Polsce oraz musi pochodzić z oficjalnego polskiego kanału dystrybucyjnego. </w:t>
            </w:r>
          </w:p>
          <w:p w:rsidR="0089451B" w:rsidRPr="0089451B" w:rsidRDefault="0089451B" w:rsidP="0089451B">
            <w:pPr>
              <w:numPr>
                <w:ilvl w:val="0"/>
                <w:numId w:val="14"/>
              </w:numPr>
              <w:spacing w:after="0" w:line="240" w:lineRule="auto"/>
              <w:ind w:left="346" w:right="136"/>
              <w:contextualSpacing/>
              <w:jc w:val="both"/>
              <w:rPr>
                <w:rFonts w:cstheme="minorHAnsi"/>
                <w:sz w:val="20"/>
                <w:szCs w:val="20"/>
              </w:rPr>
            </w:pPr>
            <w:r w:rsidRPr="0089451B">
              <w:rPr>
                <w:rFonts w:cstheme="minorHAnsi"/>
                <w:sz w:val="20"/>
                <w:szCs w:val="20"/>
              </w:rPr>
              <w:t xml:space="preserve">Spełniane standardy branżowe: Zgodny ze standardem ACPI 6.1; Zgodny ze standardem </w:t>
            </w:r>
            <w:proofErr w:type="spellStart"/>
            <w:r w:rsidRPr="0089451B">
              <w:rPr>
                <w:rFonts w:cstheme="minorHAnsi"/>
                <w:sz w:val="20"/>
                <w:szCs w:val="20"/>
              </w:rPr>
              <w:t>PCIe</w:t>
            </w:r>
            <w:proofErr w:type="spellEnd"/>
            <w:r w:rsidRPr="0089451B">
              <w:rPr>
                <w:rFonts w:cstheme="minorHAnsi"/>
                <w:sz w:val="20"/>
                <w:szCs w:val="20"/>
              </w:rPr>
              <w:t xml:space="preserve"> 3.0; Obsługa funkcji WOL; Certyfikaty Logo Microsoft®; Obsługa standardu USB 3.0</w:t>
            </w:r>
          </w:p>
        </w:tc>
        <w:tc>
          <w:tcPr>
            <w:tcW w:w="5807"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jc w:val="center"/>
        </w:trPr>
        <w:tc>
          <w:tcPr>
            <w:tcW w:w="70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4"/>
              </w:numPr>
              <w:spacing w:after="0" w:line="240" w:lineRule="auto"/>
              <w:ind w:right="136"/>
              <w:contextualSpacing/>
              <w:jc w:val="both"/>
              <w:rPr>
                <w:rFonts w:cstheme="minorHAnsi"/>
                <w:b/>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cstheme="minorHAnsi"/>
                <w:b/>
                <w:color w:val="00000A"/>
                <w:sz w:val="20"/>
                <w:szCs w:val="20"/>
              </w:rPr>
            </w:pPr>
            <w:r w:rsidRPr="0089451B">
              <w:rPr>
                <w:rFonts w:cstheme="minorHAnsi"/>
                <w:b/>
                <w:color w:val="00000A"/>
                <w:sz w:val="20"/>
                <w:szCs w:val="20"/>
              </w:rPr>
              <w:t>Gwarancja</w:t>
            </w:r>
          </w:p>
        </w:tc>
        <w:tc>
          <w:tcPr>
            <w:tcW w:w="6096"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14"/>
              </w:numPr>
              <w:spacing w:after="0" w:line="240" w:lineRule="auto"/>
              <w:ind w:left="346" w:right="136"/>
              <w:contextualSpacing/>
              <w:jc w:val="both"/>
              <w:rPr>
                <w:rFonts w:cstheme="minorHAnsi"/>
                <w:sz w:val="20"/>
                <w:szCs w:val="20"/>
              </w:rPr>
            </w:pPr>
            <w:r w:rsidRPr="0089451B">
              <w:rPr>
                <w:rFonts w:cstheme="minorHAnsi"/>
                <w:sz w:val="20"/>
                <w:szCs w:val="20"/>
              </w:rPr>
              <w:t>Minimum 24 miesiące</w:t>
            </w:r>
          </w:p>
          <w:p w:rsidR="0089451B" w:rsidRPr="0089451B" w:rsidRDefault="0089451B" w:rsidP="0089451B">
            <w:pPr>
              <w:numPr>
                <w:ilvl w:val="0"/>
                <w:numId w:val="14"/>
              </w:numPr>
              <w:spacing w:after="0" w:line="240" w:lineRule="auto"/>
              <w:ind w:left="346" w:right="136"/>
              <w:contextualSpacing/>
              <w:jc w:val="both"/>
              <w:rPr>
                <w:rFonts w:cstheme="minorHAnsi"/>
                <w:sz w:val="20"/>
                <w:szCs w:val="20"/>
              </w:rPr>
            </w:pPr>
            <w:r w:rsidRPr="0089451B">
              <w:rPr>
                <w:rFonts w:cstheme="minorHAnsi"/>
                <w:sz w:val="20"/>
                <w:szCs w:val="20"/>
              </w:rPr>
              <w:t>Naprawa w miejscu instalacji serwera,</w:t>
            </w:r>
          </w:p>
          <w:p w:rsidR="0089451B" w:rsidRPr="0089451B" w:rsidRDefault="0089451B" w:rsidP="0089451B">
            <w:pPr>
              <w:numPr>
                <w:ilvl w:val="0"/>
                <w:numId w:val="14"/>
              </w:numPr>
              <w:spacing w:after="0" w:line="240" w:lineRule="auto"/>
              <w:ind w:left="346" w:right="136"/>
              <w:contextualSpacing/>
              <w:jc w:val="both"/>
              <w:rPr>
                <w:rFonts w:cstheme="minorHAnsi"/>
                <w:sz w:val="20"/>
                <w:szCs w:val="20"/>
              </w:rPr>
            </w:pPr>
            <w:r w:rsidRPr="0089451B">
              <w:rPr>
                <w:rFonts w:cstheme="minorHAnsi"/>
                <w:sz w:val="20"/>
                <w:szCs w:val="20"/>
              </w:rPr>
              <w:t xml:space="preserve">Czas reakcji do następnego dnia roboczego od przyjęcia zgłoszenia, </w:t>
            </w:r>
          </w:p>
          <w:p w:rsidR="0089451B" w:rsidRPr="0089451B" w:rsidRDefault="0089451B" w:rsidP="0089451B">
            <w:pPr>
              <w:numPr>
                <w:ilvl w:val="0"/>
                <w:numId w:val="14"/>
              </w:numPr>
              <w:spacing w:after="0" w:line="240" w:lineRule="auto"/>
              <w:ind w:left="346" w:right="136"/>
              <w:contextualSpacing/>
              <w:jc w:val="both"/>
              <w:rPr>
                <w:rFonts w:cstheme="minorHAnsi"/>
                <w:sz w:val="20"/>
                <w:szCs w:val="20"/>
              </w:rPr>
            </w:pPr>
            <w:r w:rsidRPr="0089451B">
              <w:rPr>
                <w:rFonts w:cstheme="minorHAnsi"/>
                <w:sz w:val="20"/>
                <w:szCs w:val="20"/>
              </w:rPr>
              <w:t>Możliwość zgłaszania awarii poprzez ogólnopolską linię telefoniczną lub dedykowaną stronę internetową.</w:t>
            </w:r>
          </w:p>
          <w:p w:rsidR="0089451B" w:rsidRPr="0089451B" w:rsidRDefault="0089451B" w:rsidP="0089451B">
            <w:pPr>
              <w:numPr>
                <w:ilvl w:val="0"/>
                <w:numId w:val="14"/>
              </w:numPr>
              <w:spacing w:after="0" w:line="240" w:lineRule="auto"/>
              <w:ind w:left="346" w:right="136"/>
              <w:contextualSpacing/>
              <w:jc w:val="both"/>
              <w:rPr>
                <w:rFonts w:cstheme="minorHAnsi"/>
                <w:sz w:val="20"/>
                <w:szCs w:val="20"/>
              </w:rPr>
            </w:pPr>
            <w:r w:rsidRPr="0089451B">
              <w:rPr>
                <w:rFonts w:cstheme="minorHAnsi"/>
                <w:sz w:val="20"/>
                <w:szCs w:val="20"/>
              </w:rPr>
              <w:t>W przypadku wystąpienia awarii dysku twardego w urządzeniu objętym aktywnym wparciem technicznym, uszkodzony dysk twardy pozostaje u Zamawiającego</w:t>
            </w:r>
          </w:p>
          <w:p w:rsidR="0089451B" w:rsidRPr="0089451B" w:rsidRDefault="0089451B" w:rsidP="0089451B">
            <w:pPr>
              <w:numPr>
                <w:ilvl w:val="0"/>
                <w:numId w:val="14"/>
              </w:numPr>
              <w:spacing w:after="0" w:line="240" w:lineRule="auto"/>
              <w:ind w:left="346" w:right="136"/>
              <w:contextualSpacing/>
              <w:jc w:val="both"/>
              <w:rPr>
                <w:rFonts w:cstheme="minorHAnsi"/>
                <w:sz w:val="20"/>
                <w:szCs w:val="20"/>
              </w:rPr>
            </w:pPr>
            <w:r w:rsidRPr="0089451B">
              <w:rPr>
                <w:rFonts w:cstheme="minorHAnsi"/>
                <w:sz w:val="20"/>
                <w:szCs w:val="20"/>
              </w:rPr>
              <w:t>Możliwość telefonicznego lub przez dedykowaną stronę sprawdzenia konfiguracji sprzętowej serwera oraz warunków gwarancji, po podaniu numeru seryjnego bezpośrednio u producenta lub jego przedstawiciela.</w:t>
            </w:r>
          </w:p>
          <w:p w:rsidR="0089451B" w:rsidRPr="0089451B" w:rsidRDefault="0089451B" w:rsidP="0089451B">
            <w:pPr>
              <w:numPr>
                <w:ilvl w:val="0"/>
                <w:numId w:val="14"/>
              </w:numPr>
              <w:spacing w:after="0" w:line="240" w:lineRule="auto"/>
              <w:ind w:left="346" w:right="136"/>
              <w:contextualSpacing/>
              <w:jc w:val="both"/>
              <w:rPr>
                <w:rFonts w:cstheme="minorHAnsi"/>
                <w:sz w:val="20"/>
                <w:szCs w:val="20"/>
              </w:rPr>
            </w:pPr>
            <w:r w:rsidRPr="0089451B">
              <w:rPr>
                <w:rFonts w:cstheme="minorHAnsi"/>
                <w:sz w:val="20"/>
                <w:szCs w:val="20"/>
              </w:rPr>
              <w:t>Zamawiający zastrzega sobie sprawdzenie okresu ważności całej konfiguracji sprzętowej przy odbiorze sprzętu.</w:t>
            </w:r>
          </w:p>
        </w:tc>
        <w:tc>
          <w:tcPr>
            <w:tcW w:w="5807"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bl>
    <w:p w:rsidR="0089451B" w:rsidRPr="0089451B" w:rsidRDefault="0089451B" w:rsidP="0089451B">
      <w:pPr>
        <w:spacing w:after="0" w:line="240" w:lineRule="auto"/>
        <w:ind w:right="136"/>
        <w:jc w:val="both"/>
        <w:rPr>
          <w:rFonts w:cstheme="minorHAnsi"/>
          <w:b/>
          <w:color w:val="00000A"/>
          <w:sz w:val="28"/>
          <w:szCs w:val="28"/>
        </w:rPr>
      </w:pPr>
    </w:p>
    <w:p w:rsidR="0089451B" w:rsidRPr="0089451B" w:rsidRDefault="0089451B" w:rsidP="0089451B">
      <w:pPr>
        <w:spacing w:after="0" w:line="240" w:lineRule="auto"/>
        <w:ind w:right="136"/>
        <w:jc w:val="both"/>
        <w:rPr>
          <w:rFonts w:cstheme="minorHAnsi"/>
          <w:b/>
          <w:color w:val="00000A"/>
          <w:sz w:val="28"/>
          <w:szCs w:val="28"/>
        </w:rPr>
      </w:pPr>
    </w:p>
    <w:p w:rsidR="0089451B" w:rsidRDefault="0089451B" w:rsidP="0089451B">
      <w:pPr>
        <w:numPr>
          <w:ilvl w:val="0"/>
          <w:numId w:val="15"/>
        </w:numPr>
        <w:shd w:val="clear" w:color="auto" w:fill="DEEAF6" w:themeFill="accent1" w:themeFillTint="33"/>
        <w:spacing w:after="200" w:line="276" w:lineRule="auto"/>
        <w:ind w:right="-455" w:hanging="786"/>
        <w:contextualSpacing/>
        <w:jc w:val="both"/>
        <w:rPr>
          <w:rFonts w:cstheme="minorHAnsi"/>
          <w:b/>
          <w:sz w:val="24"/>
          <w:szCs w:val="24"/>
        </w:rPr>
      </w:pPr>
      <w:r w:rsidRPr="0089451B">
        <w:rPr>
          <w:rFonts w:cstheme="minorHAnsi"/>
          <w:b/>
          <w:sz w:val="24"/>
          <w:szCs w:val="24"/>
        </w:rPr>
        <w:t>Oprogramowanie:</w:t>
      </w:r>
    </w:p>
    <w:p w:rsidR="007D2319" w:rsidRPr="0089451B" w:rsidRDefault="007D2319" w:rsidP="007D2319">
      <w:pPr>
        <w:spacing w:after="200" w:line="276" w:lineRule="auto"/>
        <w:ind w:left="502" w:right="-455"/>
        <w:contextualSpacing/>
        <w:jc w:val="both"/>
        <w:rPr>
          <w:rFonts w:cstheme="minorHAnsi"/>
          <w:b/>
          <w:sz w:val="24"/>
          <w:szCs w:val="24"/>
        </w:rPr>
      </w:pPr>
    </w:p>
    <w:tbl>
      <w:tblPr>
        <w:tblW w:w="147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079"/>
        <w:gridCol w:w="5953"/>
      </w:tblGrid>
      <w:tr w:rsidR="0089451B" w:rsidRPr="0089451B" w:rsidTr="003627AB">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40" w:lineRule="auto"/>
              <w:ind w:right="136"/>
              <w:jc w:val="both"/>
              <w:rPr>
                <w:rFonts w:cstheme="minorHAnsi"/>
                <w:b/>
                <w:color w:val="00000A"/>
              </w:rPr>
            </w:pPr>
            <w:r w:rsidRPr="0089451B">
              <w:rPr>
                <w:rFonts w:cstheme="minorHAnsi"/>
                <w:b/>
                <w:color w:val="00000A"/>
              </w:rPr>
              <w:t>Lp.</w:t>
            </w: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40" w:lineRule="auto"/>
              <w:ind w:right="136"/>
              <w:contextualSpacing/>
              <w:jc w:val="center"/>
              <w:rPr>
                <w:rFonts w:cstheme="minorHAnsi"/>
                <w:b/>
              </w:rPr>
            </w:pPr>
            <w:r w:rsidRPr="0089451B">
              <w:rPr>
                <w:rFonts w:cstheme="minorHAnsi"/>
                <w:b/>
              </w:rPr>
              <w:t>Opis oprogramowania</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40" w:lineRule="auto"/>
              <w:ind w:right="136"/>
              <w:contextualSpacing/>
              <w:jc w:val="center"/>
              <w:rPr>
                <w:rFonts w:cstheme="minorHAnsi"/>
                <w:b/>
                <w:sz w:val="24"/>
                <w:szCs w:val="24"/>
              </w:rPr>
            </w:pPr>
            <w:r w:rsidRPr="0089451B">
              <w:rPr>
                <w:rFonts w:cstheme="minorHAnsi"/>
                <w:b/>
                <w:sz w:val="24"/>
                <w:szCs w:val="24"/>
              </w:rPr>
              <w:t>Oferowane oprogramowanie i akcesoria</w:t>
            </w:r>
          </w:p>
        </w:tc>
      </w:tr>
      <w:tr w:rsidR="0089451B" w:rsidRPr="0089451B" w:rsidTr="003627AB">
        <w:trPr>
          <w:trHeight w:val="454"/>
        </w:trPr>
        <w:tc>
          <w:tcPr>
            <w:tcW w:w="710" w:type="dxa"/>
            <w:tcBorders>
              <w:top w:val="single" w:sz="4" w:space="0" w:color="auto"/>
              <w:left w:val="single" w:sz="4" w:space="0" w:color="auto"/>
              <w:bottom w:val="single" w:sz="4" w:space="0" w:color="auto"/>
              <w:right w:val="single" w:sz="4" w:space="0" w:color="auto"/>
            </w:tcBorders>
            <w:vAlign w:val="center"/>
            <w:hideMark/>
          </w:tcPr>
          <w:p w:rsidR="0089451B" w:rsidRPr="0089451B" w:rsidRDefault="0089451B" w:rsidP="0089451B">
            <w:pPr>
              <w:spacing w:after="0" w:line="240" w:lineRule="auto"/>
              <w:ind w:right="136"/>
              <w:jc w:val="both"/>
              <w:rPr>
                <w:rFonts w:cstheme="minorHAnsi"/>
                <w:b/>
                <w:color w:val="00000A"/>
                <w:sz w:val="20"/>
                <w:szCs w:val="20"/>
              </w:rPr>
            </w:pPr>
            <w:r w:rsidRPr="0089451B">
              <w:rPr>
                <w:rFonts w:cstheme="minorHAnsi"/>
                <w:b/>
                <w:color w:val="00000A"/>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hideMark/>
          </w:tcPr>
          <w:p w:rsidR="0089451B" w:rsidRPr="0089451B" w:rsidRDefault="0089451B" w:rsidP="005562AF">
            <w:pPr>
              <w:spacing w:after="0" w:line="240" w:lineRule="auto"/>
              <w:ind w:right="136"/>
              <w:jc w:val="both"/>
              <w:rPr>
                <w:rFonts w:cstheme="minorHAnsi"/>
                <w:color w:val="00000A"/>
                <w:sz w:val="20"/>
                <w:szCs w:val="20"/>
              </w:rPr>
            </w:pPr>
            <w:proofErr w:type="spellStart"/>
            <w:r w:rsidRPr="0089451B">
              <w:rPr>
                <w:rFonts w:cstheme="minorHAnsi"/>
                <w:color w:val="00000A"/>
                <w:sz w:val="20"/>
                <w:szCs w:val="20"/>
              </w:rPr>
              <w:t>Veeam</w:t>
            </w:r>
            <w:proofErr w:type="spellEnd"/>
            <w:r w:rsidRPr="0089451B">
              <w:rPr>
                <w:rFonts w:cstheme="minorHAnsi"/>
                <w:color w:val="00000A"/>
                <w:sz w:val="20"/>
                <w:szCs w:val="20"/>
              </w:rPr>
              <w:t xml:space="preserve"> Backup Essentials </w:t>
            </w:r>
            <w:r w:rsidR="005562AF">
              <w:rPr>
                <w:rFonts w:cstheme="minorHAnsi"/>
                <w:color w:val="00000A"/>
                <w:sz w:val="20"/>
                <w:szCs w:val="20"/>
              </w:rPr>
              <w:t>na 50 obciążeń – licencja wieczysta</w:t>
            </w:r>
            <w:r w:rsidRPr="0089451B">
              <w:rPr>
                <w:rFonts w:cstheme="minorHAnsi"/>
                <w:color w:val="00000A"/>
                <w:sz w:val="20"/>
                <w:szCs w:val="20"/>
              </w:rPr>
              <w:t>, wsparcie na poziomie podstawowym 1 rok, wersja dla jednostek edukacyjnych</w:t>
            </w:r>
          </w:p>
        </w:tc>
        <w:tc>
          <w:tcPr>
            <w:tcW w:w="5953" w:type="dxa"/>
            <w:tcBorders>
              <w:top w:val="single" w:sz="4" w:space="0" w:color="auto"/>
              <w:left w:val="single" w:sz="4" w:space="0" w:color="auto"/>
              <w:bottom w:val="single" w:sz="4" w:space="0" w:color="auto"/>
              <w:right w:val="single" w:sz="4" w:space="0" w:color="auto"/>
            </w:tcBorders>
            <w:vAlign w:val="center"/>
          </w:tcPr>
          <w:p w:rsidR="0089451B" w:rsidRPr="0089451B" w:rsidRDefault="0089451B" w:rsidP="0089451B">
            <w:pPr>
              <w:spacing w:after="0" w:line="240" w:lineRule="auto"/>
              <w:ind w:right="136"/>
              <w:jc w:val="both"/>
              <w:rPr>
                <w:rFonts w:cstheme="minorHAnsi"/>
                <w:b/>
                <w:color w:val="00000A"/>
              </w:rPr>
            </w:pPr>
          </w:p>
        </w:tc>
      </w:tr>
      <w:tr w:rsidR="0089451B" w:rsidRPr="0089451B" w:rsidTr="003627AB">
        <w:trPr>
          <w:trHeight w:val="454"/>
        </w:trPr>
        <w:tc>
          <w:tcPr>
            <w:tcW w:w="710" w:type="dxa"/>
            <w:tcBorders>
              <w:top w:val="single" w:sz="4" w:space="0" w:color="auto"/>
              <w:left w:val="single" w:sz="4" w:space="0" w:color="auto"/>
              <w:bottom w:val="single" w:sz="4" w:space="0" w:color="auto"/>
              <w:right w:val="single" w:sz="4" w:space="0" w:color="auto"/>
            </w:tcBorders>
            <w:vAlign w:val="center"/>
            <w:hideMark/>
          </w:tcPr>
          <w:p w:rsidR="0089451B" w:rsidRPr="0089451B" w:rsidRDefault="0089451B" w:rsidP="0089451B">
            <w:pPr>
              <w:spacing w:after="0" w:line="240" w:lineRule="auto"/>
              <w:ind w:right="136"/>
              <w:jc w:val="both"/>
              <w:rPr>
                <w:rFonts w:cstheme="minorHAnsi"/>
                <w:b/>
                <w:color w:val="00000A"/>
                <w:sz w:val="20"/>
                <w:szCs w:val="20"/>
              </w:rPr>
            </w:pPr>
            <w:r w:rsidRPr="0089451B">
              <w:rPr>
                <w:rFonts w:cstheme="minorHAnsi"/>
                <w:b/>
                <w:color w:val="00000A"/>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hideMark/>
          </w:tcPr>
          <w:p w:rsidR="0089451B" w:rsidRPr="0089451B" w:rsidRDefault="0089451B" w:rsidP="005562AF">
            <w:pPr>
              <w:spacing w:after="0" w:line="240" w:lineRule="auto"/>
              <w:ind w:right="136"/>
              <w:jc w:val="both"/>
              <w:rPr>
                <w:rFonts w:cstheme="minorHAnsi"/>
                <w:color w:val="00000A"/>
                <w:sz w:val="20"/>
                <w:szCs w:val="20"/>
                <w:lang w:val="en-US"/>
              </w:rPr>
            </w:pPr>
            <w:r w:rsidRPr="0089451B">
              <w:rPr>
                <w:rFonts w:cstheme="minorHAnsi"/>
                <w:color w:val="000000"/>
                <w:sz w:val="20"/>
                <w:szCs w:val="20"/>
                <w:lang w:val="en-US"/>
              </w:rPr>
              <w:t xml:space="preserve">Academic VMware vSphere 7 Essentials </w:t>
            </w:r>
            <w:r w:rsidR="005562AF">
              <w:rPr>
                <w:rFonts w:cstheme="minorHAnsi"/>
                <w:color w:val="000000"/>
                <w:sz w:val="20"/>
                <w:szCs w:val="20"/>
                <w:lang w:val="en-US"/>
              </w:rPr>
              <w:t xml:space="preserve">Plus Kit dla 3 </w:t>
            </w:r>
            <w:proofErr w:type="spellStart"/>
            <w:r w:rsidR="005562AF">
              <w:rPr>
                <w:rFonts w:cstheme="minorHAnsi"/>
                <w:color w:val="000000"/>
                <w:sz w:val="20"/>
                <w:szCs w:val="20"/>
                <w:lang w:val="en-US"/>
              </w:rPr>
              <w:t>hostów</w:t>
            </w:r>
            <w:proofErr w:type="spellEnd"/>
            <w:r w:rsidRPr="0089451B">
              <w:rPr>
                <w:rFonts w:cstheme="minorHAnsi"/>
                <w:color w:val="000000"/>
                <w:sz w:val="20"/>
                <w:szCs w:val="20"/>
                <w:lang w:val="en-US"/>
              </w:rPr>
              <w:t xml:space="preserve"> (Max 2 </w:t>
            </w:r>
            <w:proofErr w:type="spellStart"/>
            <w:r w:rsidR="005562AF">
              <w:rPr>
                <w:rFonts w:cstheme="minorHAnsi"/>
                <w:color w:val="000000"/>
                <w:sz w:val="20"/>
                <w:szCs w:val="20"/>
                <w:lang w:val="en-US"/>
              </w:rPr>
              <w:t>procesory</w:t>
            </w:r>
            <w:proofErr w:type="spellEnd"/>
            <w:r w:rsidRPr="0089451B">
              <w:rPr>
                <w:rFonts w:cstheme="minorHAnsi"/>
                <w:color w:val="000000"/>
                <w:sz w:val="20"/>
                <w:szCs w:val="20"/>
                <w:lang w:val="en-US"/>
              </w:rPr>
              <w:t xml:space="preserve"> per host) </w:t>
            </w:r>
          </w:p>
        </w:tc>
        <w:tc>
          <w:tcPr>
            <w:tcW w:w="5953" w:type="dxa"/>
            <w:tcBorders>
              <w:top w:val="single" w:sz="4" w:space="0" w:color="auto"/>
              <w:left w:val="single" w:sz="4" w:space="0" w:color="auto"/>
              <w:bottom w:val="single" w:sz="4" w:space="0" w:color="auto"/>
              <w:right w:val="single" w:sz="4" w:space="0" w:color="auto"/>
            </w:tcBorders>
            <w:vAlign w:val="center"/>
          </w:tcPr>
          <w:p w:rsidR="0089451B" w:rsidRPr="0089451B" w:rsidRDefault="0089451B" w:rsidP="0089451B">
            <w:pPr>
              <w:spacing w:after="0" w:line="240" w:lineRule="auto"/>
              <w:ind w:right="136"/>
              <w:jc w:val="both"/>
              <w:rPr>
                <w:rFonts w:cstheme="minorHAnsi"/>
                <w:b/>
                <w:color w:val="00000A"/>
                <w:lang w:val="en-US"/>
              </w:rPr>
            </w:pPr>
          </w:p>
        </w:tc>
      </w:tr>
      <w:tr w:rsidR="0089451B" w:rsidRPr="0089451B" w:rsidTr="003627AB">
        <w:trPr>
          <w:trHeight w:val="615"/>
        </w:trPr>
        <w:tc>
          <w:tcPr>
            <w:tcW w:w="710" w:type="dxa"/>
            <w:tcBorders>
              <w:top w:val="single" w:sz="4" w:space="0" w:color="auto"/>
              <w:left w:val="single" w:sz="4" w:space="0" w:color="auto"/>
              <w:bottom w:val="single" w:sz="4" w:space="0" w:color="auto"/>
              <w:right w:val="single" w:sz="4" w:space="0" w:color="auto"/>
            </w:tcBorders>
            <w:vAlign w:val="center"/>
            <w:hideMark/>
          </w:tcPr>
          <w:p w:rsidR="0089451B" w:rsidRPr="0089451B" w:rsidRDefault="0089451B" w:rsidP="0089451B">
            <w:pPr>
              <w:spacing w:after="0" w:line="240" w:lineRule="auto"/>
              <w:ind w:right="136"/>
              <w:jc w:val="both"/>
              <w:rPr>
                <w:rFonts w:cstheme="minorHAnsi"/>
                <w:b/>
                <w:color w:val="00000A"/>
                <w:sz w:val="20"/>
                <w:szCs w:val="20"/>
              </w:rPr>
            </w:pPr>
            <w:r w:rsidRPr="0089451B">
              <w:rPr>
                <w:rFonts w:cstheme="minorHAnsi"/>
                <w:b/>
                <w:color w:val="00000A"/>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hideMark/>
          </w:tcPr>
          <w:p w:rsidR="0089451B" w:rsidRPr="0089451B" w:rsidRDefault="0089451B" w:rsidP="005562AF">
            <w:pPr>
              <w:spacing w:after="0" w:line="240" w:lineRule="auto"/>
              <w:ind w:right="136"/>
              <w:jc w:val="both"/>
              <w:rPr>
                <w:rFonts w:cstheme="minorHAnsi"/>
                <w:color w:val="00000A"/>
                <w:sz w:val="20"/>
                <w:szCs w:val="20"/>
                <w:lang w:val="en-US"/>
              </w:rPr>
            </w:pPr>
            <w:r w:rsidRPr="0089451B">
              <w:rPr>
                <w:rFonts w:cstheme="minorHAnsi"/>
                <w:color w:val="000000"/>
                <w:sz w:val="20"/>
                <w:szCs w:val="20"/>
                <w:lang w:val="en-US"/>
              </w:rPr>
              <w:t xml:space="preserve">Academic Basic Support/Subscription </w:t>
            </w:r>
            <w:r w:rsidR="005562AF">
              <w:rPr>
                <w:rFonts w:cstheme="minorHAnsi"/>
                <w:color w:val="000000"/>
                <w:sz w:val="20"/>
                <w:szCs w:val="20"/>
                <w:lang w:val="en-US"/>
              </w:rPr>
              <w:t>dla</w:t>
            </w:r>
            <w:r w:rsidRPr="0089451B">
              <w:rPr>
                <w:rFonts w:cstheme="minorHAnsi"/>
                <w:color w:val="000000"/>
                <w:sz w:val="20"/>
                <w:szCs w:val="20"/>
                <w:lang w:val="en-US"/>
              </w:rPr>
              <w:t xml:space="preserve"> VMware </w:t>
            </w:r>
            <w:r w:rsidR="005562AF">
              <w:rPr>
                <w:rFonts w:cstheme="minorHAnsi"/>
                <w:color w:val="000000"/>
                <w:sz w:val="20"/>
                <w:szCs w:val="20"/>
                <w:lang w:val="en-US"/>
              </w:rPr>
              <w:t>vSphere 7 Essentials Plus Kit dla</w:t>
            </w:r>
            <w:r w:rsidRPr="0089451B">
              <w:rPr>
                <w:rFonts w:cstheme="minorHAnsi"/>
                <w:color w:val="000000"/>
                <w:sz w:val="20"/>
                <w:szCs w:val="20"/>
                <w:lang w:val="en-US"/>
              </w:rPr>
              <w:t xml:space="preserve"> 3 </w:t>
            </w:r>
            <w:proofErr w:type="spellStart"/>
            <w:r w:rsidR="005562AF">
              <w:rPr>
                <w:rFonts w:cstheme="minorHAnsi"/>
                <w:color w:val="000000"/>
                <w:sz w:val="20"/>
                <w:szCs w:val="20"/>
                <w:lang w:val="en-US"/>
              </w:rPr>
              <w:t>hostów</w:t>
            </w:r>
            <w:proofErr w:type="spellEnd"/>
            <w:r w:rsidRPr="0089451B">
              <w:rPr>
                <w:rFonts w:cstheme="minorHAnsi"/>
                <w:color w:val="000000"/>
                <w:sz w:val="20"/>
                <w:szCs w:val="20"/>
                <w:lang w:val="en-US"/>
              </w:rPr>
              <w:t xml:space="preserve"> (Max 2 </w:t>
            </w:r>
            <w:proofErr w:type="spellStart"/>
            <w:r w:rsidR="005562AF">
              <w:rPr>
                <w:rFonts w:cstheme="minorHAnsi"/>
                <w:color w:val="000000"/>
                <w:sz w:val="20"/>
                <w:szCs w:val="20"/>
                <w:lang w:val="en-US"/>
              </w:rPr>
              <w:t>procesory</w:t>
            </w:r>
            <w:proofErr w:type="spellEnd"/>
            <w:r w:rsidRPr="0089451B">
              <w:rPr>
                <w:rFonts w:cstheme="minorHAnsi"/>
                <w:color w:val="000000"/>
                <w:sz w:val="20"/>
                <w:szCs w:val="20"/>
                <w:lang w:val="en-US"/>
              </w:rPr>
              <w:t xml:space="preserve"> per host) </w:t>
            </w:r>
            <w:r w:rsidR="005562AF">
              <w:rPr>
                <w:rFonts w:cstheme="minorHAnsi"/>
                <w:color w:val="000000"/>
                <w:sz w:val="20"/>
                <w:szCs w:val="20"/>
                <w:lang w:val="en-US"/>
              </w:rPr>
              <w:t>na</w:t>
            </w:r>
            <w:r w:rsidRPr="0089451B">
              <w:rPr>
                <w:rFonts w:cstheme="minorHAnsi"/>
                <w:color w:val="000000"/>
                <w:sz w:val="20"/>
                <w:szCs w:val="20"/>
                <w:lang w:val="en-US"/>
              </w:rPr>
              <w:t xml:space="preserve"> 3 </w:t>
            </w:r>
            <w:proofErr w:type="spellStart"/>
            <w:r w:rsidR="005562AF">
              <w:rPr>
                <w:rFonts w:cstheme="minorHAnsi"/>
                <w:color w:val="000000"/>
                <w:sz w:val="20"/>
                <w:szCs w:val="20"/>
                <w:lang w:val="en-US"/>
              </w:rPr>
              <w:t>lata</w:t>
            </w:r>
            <w:proofErr w:type="spellEnd"/>
          </w:p>
        </w:tc>
        <w:tc>
          <w:tcPr>
            <w:tcW w:w="5953" w:type="dxa"/>
            <w:tcBorders>
              <w:top w:val="single" w:sz="4" w:space="0" w:color="auto"/>
              <w:left w:val="single" w:sz="4" w:space="0" w:color="auto"/>
              <w:bottom w:val="single" w:sz="4" w:space="0" w:color="auto"/>
              <w:right w:val="single" w:sz="4" w:space="0" w:color="auto"/>
            </w:tcBorders>
            <w:vAlign w:val="center"/>
          </w:tcPr>
          <w:p w:rsidR="0089451B" w:rsidRPr="0089451B" w:rsidRDefault="0089451B" w:rsidP="0089451B">
            <w:pPr>
              <w:spacing w:after="0" w:line="240" w:lineRule="auto"/>
              <w:ind w:right="136"/>
              <w:jc w:val="both"/>
              <w:rPr>
                <w:rFonts w:cstheme="minorHAnsi"/>
                <w:b/>
                <w:color w:val="00000A"/>
                <w:lang w:val="en-US"/>
              </w:rPr>
            </w:pPr>
          </w:p>
        </w:tc>
      </w:tr>
      <w:tr w:rsidR="0089451B" w:rsidRPr="0089451B" w:rsidTr="003627AB">
        <w:trPr>
          <w:trHeight w:val="399"/>
        </w:trPr>
        <w:tc>
          <w:tcPr>
            <w:tcW w:w="710" w:type="dxa"/>
            <w:tcBorders>
              <w:top w:val="single" w:sz="4" w:space="0" w:color="auto"/>
              <w:left w:val="single" w:sz="4" w:space="0" w:color="auto"/>
              <w:bottom w:val="single" w:sz="4" w:space="0" w:color="auto"/>
              <w:right w:val="single" w:sz="4" w:space="0" w:color="auto"/>
            </w:tcBorders>
            <w:vAlign w:val="center"/>
            <w:hideMark/>
          </w:tcPr>
          <w:p w:rsidR="0089451B" w:rsidRPr="0089451B" w:rsidRDefault="0089451B" w:rsidP="0089451B">
            <w:pPr>
              <w:spacing w:after="0" w:line="240" w:lineRule="auto"/>
              <w:ind w:right="136"/>
              <w:jc w:val="both"/>
              <w:rPr>
                <w:rFonts w:cstheme="minorHAnsi"/>
                <w:b/>
                <w:color w:val="00000A"/>
                <w:sz w:val="20"/>
                <w:szCs w:val="20"/>
              </w:rPr>
            </w:pPr>
            <w:r w:rsidRPr="0089451B">
              <w:rPr>
                <w:rFonts w:cstheme="minorHAnsi"/>
                <w:b/>
                <w:color w:val="00000A"/>
                <w:sz w:val="20"/>
                <w:szCs w:val="20"/>
              </w:rPr>
              <w:t>4.</w:t>
            </w:r>
          </w:p>
        </w:tc>
        <w:tc>
          <w:tcPr>
            <w:tcW w:w="8079" w:type="dxa"/>
            <w:tcBorders>
              <w:top w:val="single" w:sz="4" w:space="0" w:color="auto"/>
              <w:left w:val="single" w:sz="4" w:space="0" w:color="auto"/>
              <w:bottom w:val="single" w:sz="4" w:space="0" w:color="auto"/>
              <w:right w:val="single" w:sz="4" w:space="0" w:color="auto"/>
            </w:tcBorders>
            <w:vAlign w:val="center"/>
            <w:hideMark/>
          </w:tcPr>
          <w:p w:rsidR="0089451B" w:rsidRPr="0089451B" w:rsidRDefault="0089451B" w:rsidP="0089451B">
            <w:pPr>
              <w:spacing w:after="0" w:line="240" w:lineRule="auto"/>
              <w:ind w:right="136"/>
              <w:jc w:val="both"/>
              <w:rPr>
                <w:rFonts w:cstheme="minorHAnsi"/>
                <w:color w:val="000000"/>
                <w:sz w:val="20"/>
                <w:szCs w:val="20"/>
                <w:lang w:val="en-US"/>
              </w:rPr>
            </w:pPr>
            <w:r w:rsidRPr="0089451B">
              <w:rPr>
                <w:rFonts w:cstheme="minorHAnsi"/>
                <w:color w:val="000000"/>
                <w:sz w:val="20"/>
                <w:szCs w:val="20"/>
                <w:lang w:val="en-US"/>
              </w:rPr>
              <w:t>Microsoft SQL Server 2019 Standard MOLP</w:t>
            </w:r>
            <w:r w:rsidR="005562AF">
              <w:rPr>
                <w:rFonts w:cstheme="minorHAnsi"/>
                <w:color w:val="000000"/>
                <w:sz w:val="20"/>
                <w:szCs w:val="20"/>
                <w:lang w:val="en-US"/>
              </w:rPr>
              <w:t xml:space="preserve"> EDU, </w:t>
            </w:r>
            <w:proofErr w:type="spellStart"/>
            <w:r w:rsidR="005562AF">
              <w:rPr>
                <w:rFonts w:cstheme="minorHAnsi"/>
                <w:color w:val="000000"/>
                <w:sz w:val="20"/>
                <w:szCs w:val="20"/>
                <w:lang w:val="en-US"/>
              </w:rPr>
              <w:t>licencja</w:t>
            </w:r>
            <w:proofErr w:type="spellEnd"/>
            <w:r w:rsidR="005562AF">
              <w:rPr>
                <w:rFonts w:cstheme="minorHAnsi"/>
                <w:color w:val="000000"/>
                <w:sz w:val="20"/>
                <w:szCs w:val="20"/>
                <w:lang w:val="en-US"/>
              </w:rPr>
              <w:t xml:space="preserve"> na </w:t>
            </w:r>
            <w:proofErr w:type="spellStart"/>
            <w:r w:rsidR="005562AF">
              <w:rPr>
                <w:rFonts w:cstheme="minorHAnsi"/>
                <w:color w:val="000000"/>
                <w:sz w:val="20"/>
                <w:szCs w:val="20"/>
                <w:lang w:val="en-US"/>
              </w:rPr>
              <w:t>serwer</w:t>
            </w:r>
            <w:proofErr w:type="spellEnd"/>
            <w:r w:rsidR="005562AF">
              <w:rPr>
                <w:rFonts w:cstheme="minorHAnsi"/>
                <w:color w:val="000000"/>
                <w:sz w:val="20"/>
                <w:szCs w:val="20"/>
                <w:lang w:val="en-US"/>
              </w:rPr>
              <w:t xml:space="preserve"> bez </w:t>
            </w:r>
            <w:proofErr w:type="spellStart"/>
            <w:r w:rsidR="005562AF">
              <w:rPr>
                <w:rFonts w:cstheme="minorHAnsi"/>
                <w:color w:val="000000"/>
                <w:sz w:val="20"/>
                <w:szCs w:val="20"/>
                <w:lang w:val="en-US"/>
              </w:rPr>
              <w:t>licencji</w:t>
            </w:r>
            <w:proofErr w:type="spellEnd"/>
            <w:r w:rsidR="005562AF">
              <w:rPr>
                <w:rFonts w:cstheme="minorHAnsi"/>
                <w:color w:val="000000"/>
                <w:sz w:val="20"/>
                <w:szCs w:val="20"/>
                <w:lang w:val="en-US"/>
              </w:rPr>
              <w:t xml:space="preserve"> CAL</w:t>
            </w:r>
          </w:p>
        </w:tc>
        <w:tc>
          <w:tcPr>
            <w:tcW w:w="5953" w:type="dxa"/>
            <w:tcBorders>
              <w:top w:val="single" w:sz="4" w:space="0" w:color="auto"/>
              <w:left w:val="single" w:sz="4" w:space="0" w:color="auto"/>
              <w:bottom w:val="single" w:sz="4" w:space="0" w:color="auto"/>
              <w:right w:val="single" w:sz="4" w:space="0" w:color="auto"/>
            </w:tcBorders>
            <w:vAlign w:val="center"/>
          </w:tcPr>
          <w:p w:rsidR="0089451B" w:rsidRPr="0089451B" w:rsidRDefault="0089451B" w:rsidP="0089451B">
            <w:pPr>
              <w:spacing w:after="0" w:line="240" w:lineRule="auto"/>
              <w:ind w:right="136"/>
              <w:jc w:val="both"/>
              <w:rPr>
                <w:rFonts w:cstheme="minorHAnsi"/>
                <w:b/>
                <w:lang w:val="en-US"/>
              </w:rPr>
            </w:pPr>
          </w:p>
        </w:tc>
      </w:tr>
    </w:tbl>
    <w:p w:rsidR="0089451B" w:rsidRDefault="0089451B" w:rsidP="0089451B">
      <w:pPr>
        <w:spacing w:after="0" w:line="240" w:lineRule="auto"/>
        <w:ind w:right="136"/>
        <w:jc w:val="both"/>
        <w:rPr>
          <w:rFonts w:cstheme="minorHAnsi"/>
          <w:b/>
          <w:color w:val="00000A"/>
          <w:sz w:val="24"/>
          <w:szCs w:val="24"/>
          <w:lang w:val="en-US"/>
        </w:rPr>
      </w:pPr>
    </w:p>
    <w:p w:rsidR="00A97BE6" w:rsidRDefault="00A97BE6" w:rsidP="0089451B">
      <w:pPr>
        <w:spacing w:after="0" w:line="240" w:lineRule="auto"/>
        <w:ind w:right="136"/>
        <w:jc w:val="both"/>
        <w:rPr>
          <w:rFonts w:cstheme="minorHAnsi"/>
          <w:b/>
          <w:color w:val="00000A"/>
          <w:sz w:val="24"/>
          <w:szCs w:val="24"/>
          <w:lang w:val="en-US"/>
        </w:rPr>
      </w:pPr>
    </w:p>
    <w:p w:rsidR="00A97BE6" w:rsidRDefault="00A97BE6" w:rsidP="0089451B">
      <w:pPr>
        <w:spacing w:after="0" w:line="240" w:lineRule="auto"/>
        <w:ind w:right="136"/>
        <w:jc w:val="both"/>
        <w:rPr>
          <w:rFonts w:cstheme="minorHAnsi"/>
          <w:b/>
          <w:color w:val="00000A"/>
          <w:sz w:val="24"/>
          <w:szCs w:val="24"/>
          <w:lang w:val="en-US"/>
        </w:rPr>
      </w:pPr>
    </w:p>
    <w:p w:rsidR="00A97BE6" w:rsidRPr="0089451B" w:rsidRDefault="00A97BE6" w:rsidP="0089451B">
      <w:pPr>
        <w:spacing w:after="0" w:line="240" w:lineRule="auto"/>
        <w:ind w:right="136"/>
        <w:jc w:val="both"/>
        <w:rPr>
          <w:rFonts w:cstheme="minorHAnsi"/>
          <w:b/>
          <w:color w:val="00000A"/>
          <w:sz w:val="24"/>
          <w:szCs w:val="24"/>
          <w:lang w:val="en-US"/>
        </w:rPr>
      </w:pPr>
    </w:p>
    <w:p w:rsidR="0089451B" w:rsidRPr="0089451B" w:rsidRDefault="0089451B" w:rsidP="007D2319">
      <w:pPr>
        <w:numPr>
          <w:ilvl w:val="0"/>
          <w:numId w:val="15"/>
        </w:numPr>
        <w:shd w:val="clear" w:color="auto" w:fill="DEEAF6" w:themeFill="accent1" w:themeFillTint="33"/>
        <w:spacing w:after="0" w:line="276" w:lineRule="auto"/>
        <w:ind w:left="426" w:right="-455" w:hanging="710"/>
        <w:contextualSpacing/>
        <w:jc w:val="both"/>
        <w:rPr>
          <w:rFonts w:cstheme="minorHAnsi"/>
          <w:b/>
          <w:sz w:val="24"/>
          <w:szCs w:val="24"/>
        </w:rPr>
      </w:pPr>
      <w:r w:rsidRPr="0089451B">
        <w:rPr>
          <w:rFonts w:cstheme="minorHAnsi"/>
          <w:b/>
          <w:sz w:val="24"/>
          <w:szCs w:val="24"/>
        </w:rPr>
        <w:t>Komputer PC – 5 szt.</w:t>
      </w:r>
    </w:p>
    <w:p w:rsidR="0089451B" w:rsidRPr="0089451B" w:rsidRDefault="0089451B" w:rsidP="0089451B">
      <w:pPr>
        <w:spacing w:after="0" w:line="240" w:lineRule="auto"/>
        <w:ind w:right="136"/>
        <w:contextualSpacing/>
        <w:jc w:val="both"/>
        <w:rPr>
          <w:rFonts w:cstheme="minorHAnsi"/>
          <w:b/>
        </w:rPr>
      </w:pPr>
    </w:p>
    <w:p w:rsidR="0089451B" w:rsidRPr="0089451B" w:rsidRDefault="0089451B" w:rsidP="0089451B">
      <w:pPr>
        <w:spacing w:after="0" w:line="240" w:lineRule="auto"/>
        <w:ind w:right="136"/>
        <w:jc w:val="both"/>
        <w:rPr>
          <w:rFonts w:cstheme="minorHAnsi"/>
          <w:b/>
          <w:color w:val="00000A"/>
        </w:rPr>
      </w:pPr>
      <w:r w:rsidRPr="0089451B">
        <w:rPr>
          <w:rFonts w:cstheme="minorHAnsi"/>
          <w:b/>
          <w:color w:val="00000A"/>
        </w:rPr>
        <w:t>Nazwa producenta i oferowany model: …………………………………………………………………………………………………..</w:t>
      </w:r>
    </w:p>
    <w:tbl>
      <w:tblPr>
        <w:tblW w:w="14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6237"/>
        <w:gridCol w:w="5925"/>
      </w:tblGrid>
      <w:tr w:rsidR="0089451B" w:rsidRPr="0089451B" w:rsidTr="003627AB">
        <w:trPr>
          <w:trHeight w:val="70"/>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40" w:lineRule="auto"/>
              <w:ind w:right="136"/>
              <w:contextualSpacing/>
              <w:rPr>
                <w:rFonts w:cstheme="minorHAnsi"/>
                <w:b/>
                <w:sz w:val="20"/>
                <w:szCs w:val="20"/>
              </w:rPr>
            </w:pPr>
            <w:r w:rsidRPr="0089451B">
              <w:rPr>
                <w:rFonts w:cstheme="minorHAnsi"/>
                <w:b/>
                <w:sz w:val="20"/>
                <w:szCs w:val="20"/>
              </w:rPr>
              <w:t>Komponent</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40" w:lineRule="auto"/>
              <w:ind w:right="136"/>
              <w:contextualSpacing/>
              <w:jc w:val="center"/>
              <w:rPr>
                <w:rFonts w:cstheme="minorHAnsi"/>
                <w:b/>
                <w:sz w:val="20"/>
                <w:szCs w:val="20"/>
              </w:rPr>
            </w:pPr>
            <w:r w:rsidRPr="0089451B">
              <w:rPr>
                <w:rFonts w:cstheme="minorHAnsi"/>
                <w:b/>
                <w:sz w:val="20"/>
                <w:szCs w:val="20"/>
              </w:rPr>
              <w:t>Parametry minimalne wymagane przez Zamawiającego</w:t>
            </w:r>
          </w:p>
        </w:tc>
        <w:tc>
          <w:tcPr>
            <w:tcW w:w="5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40" w:lineRule="auto"/>
              <w:ind w:right="136"/>
              <w:contextualSpacing/>
              <w:jc w:val="center"/>
              <w:rPr>
                <w:rFonts w:cstheme="minorHAnsi"/>
                <w:b/>
                <w:sz w:val="20"/>
                <w:szCs w:val="20"/>
              </w:rPr>
            </w:pPr>
            <w:r w:rsidRPr="0089451B">
              <w:rPr>
                <w:rFonts w:cstheme="minorHAnsi"/>
                <w:b/>
                <w:iCs/>
                <w:sz w:val="20"/>
                <w:szCs w:val="20"/>
              </w:rPr>
              <w:t>Parametry oferowane przez Wykonawcę</w:t>
            </w:r>
          </w:p>
        </w:tc>
      </w:tr>
      <w:tr w:rsidR="0089451B" w:rsidRPr="0089451B" w:rsidTr="003627AB">
        <w:trPr>
          <w:trHeight w:val="70"/>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rPr>
                <w:rFonts w:cstheme="minorHAnsi"/>
                <w:b/>
                <w:sz w:val="20"/>
                <w:szCs w:val="20"/>
              </w:rPr>
            </w:pPr>
            <w:r w:rsidRPr="0089451B">
              <w:rPr>
                <w:rFonts w:cstheme="minorHAnsi"/>
                <w:b/>
                <w:sz w:val="20"/>
                <w:szCs w:val="20"/>
              </w:rPr>
              <w:t>Typ</w:t>
            </w:r>
          </w:p>
        </w:tc>
        <w:tc>
          <w:tcPr>
            <w:tcW w:w="12162" w:type="dxa"/>
            <w:gridSpan w:val="2"/>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cstheme="minorHAnsi"/>
                <w:iCs/>
                <w:color w:val="00000A"/>
                <w:sz w:val="20"/>
                <w:szCs w:val="20"/>
              </w:rPr>
            </w:pPr>
            <w:r w:rsidRPr="0089451B">
              <w:rPr>
                <w:rFonts w:cstheme="minorHAnsi"/>
                <w:color w:val="00000A"/>
                <w:sz w:val="20"/>
                <w:szCs w:val="20"/>
              </w:rPr>
              <w:t>Komputer stacjonarny.</w:t>
            </w: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rPr>
                <w:rFonts w:cstheme="minorHAnsi"/>
                <w:b/>
                <w:sz w:val="20"/>
                <w:szCs w:val="20"/>
              </w:rPr>
            </w:pPr>
            <w:r w:rsidRPr="0089451B">
              <w:rPr>
                <w:rFonts w:cstheme="minorHAnsi"/>
                <w:b/>
                <w:sz w:val="20"/>
                <w:szCs w:val="20"/>
              </w:rPr>
              <w:t>Zastosowanie</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22"/>
              </w:numPr>
              <w:spacing w:after="200" w:line="276" w:lineRule="auto"/>
              <w:ind w:left="313" w:right="136" w:hanging="284"/>
              <w:contextualSpacing/>
              <w:jc w:val="both"/>
              <w:rPr>
                <w:rFonts w:cstheme="minorHAnsi"/>
              </w:rPr>
            </w:pPr>
            <w:r w:rsidRPr="0089451B">
              <w:rPr>
                <w:rFonts w:cstheme="minorHAnsi"/>
                <w:sz w:val="20"/>
                <w:szCs w:val="20"/>
              </w:rPr>
              <w:t>Wysokowydajna, wielordzeniowa stacja</w:t>
            </w:r>
            <w:r w:rsidRPr="0089451B">
              <w:rPr>
                <w:rFonts w:cstheme="minorHAnsi"/>
              </w:rPr>
              <w:t xml:space="preserve"> </w:t>
            </w:r>
            <w:r w:rsidRPr="0089451B">
              <w:rPr>
                <w:rFonts w:cstheme="minorHAnsi"/>
                <w:sz w:val="20"/>
                <w:szCs w:val="20"/>
              </w:rPr>
              <w:t>komputerowa z przeznaczeniem do</w:t>
            </w:r>
            <w:r w:rsidRPr="0089451B">
              <w:rPr>
                <w:rFonts w:cstheme="minorHAnsi"/>
              </w:rPr>
              <w:t xml:space="preserve"> </w:t>
            </w:r>
            <w:r w:rsidRPr="0089451B">
              <w:rPr>
                <w:rFonts w:cstheme="minorHAnsi"/>
                <w:sz w:val="20"/>
                <w:szCs w:val="20"/>
              </w:rPr>
              <w:t>obsługi środowisk wirtualnych.</w:t>
            </w:r>
          </w:p>
          <w:p w:rsidR="0089451B" w:rsidRPr="0089451B" w:rsidRDefault="0089451B" w:rsidP="0089451B">
            <w:pPr>
              <w:numPr>
                <w:ilvl w:val="0"/>
                <w:numId w:val="22"/>
              </w:numPr>
              <w:spacing w:after="200" w:line="276" w:lineRule="auto"/>
              <w:ind w:left="313" w:right="136" w:hanging="284"/>
              <w:contextualSpacing/>
              <w:jc w:val="both"/>
              <w:rPr>
                <w:rFonts w:cstheme="minorHAnsi"/>
                <w:sz w:val="20"/>
                <w:szCs w:val="20"/>
              </w:rPr>
            </w:pPr>
            <w:r w:rsidRPr="0089451B">
              <w:rPr>
                <w:rFonts w:cstheme="minorHAnsi"/>
                <w:sz w:val="20"/>
                <w:szCs w:val="20"/>
              </w:rPr>
              <w:t>Komputer będzie wykorzystywany dla</w:t>
            </w:r>
            <w:r w:rsidRPr="0089451B">
              <w:rPr>
                <w:rFonts w:cstheme="minorHAnsi"/>
              </w:rPr>
              <w:t xml:space="preserve"> </w:t>
            </w:r>
            <w:r w:rsidRPr="0089451B">
              <w:rPr>
                <w:rFonts w:cstheme="minorHAnsi"/>
                <w:sz w:val="20"/>
                <w:szCs w:val="20"/>
              </w:rPr>
              <w:t>potrzeb aplikacji biurowych, aplikacji</w:t>
            </w:r>
            <w:r w:rsidRPr="0089451B">
              <w:rPr>
                <w:rFonts w:cstheme="minorHAnsi"/>
              </w:rPr>
              <w:t xml:space="preserve"> </w:t>
            </w:r>
            <w:r w:rsidRPr="0089451B">
              <w:rPr>
                <w:rFonts w:cstheme="minorHAnsi"/>
                <w:sz w:val="20"/>
                <w:szCs w:val="20"/>
              </w:rPr>
              <w:t>edukacyjnych, aplikacji obliczeniowych,</w:t>
            </w:r>
            <w:r w:rsidRPr="0089451B">
              <w:rPr>
                <w:rFonts w:cstheme="minorHAnsi"/>
              </w:rPr>
              <w:t xml:space="preserve"> </w:t>
            </w:r>
            <w:r w:rsidRPr="0089451B">
              <w:rPr>
                <w:rFonts w:cstheme="minorHAnsi"/>
                <w:sz w:val="20"/>
                <w:szCs w:val="20"/>
              </w:rPr>
              <w:t>aplikacji do wirtualizacji, dostępu do</w:t>
            </w:r>
            <w:r w:rsidRPr="0089451B">
              <w:rPr>
                <w:rFonts w:cstheme="minorHAnsi"/>
              </w:rPr>
              <w:t xml:space="preserve"> </w:t>
            </w:r>
            <w:r w:rsidRPr="0089451B">
              <w:rPr>
                <w:rFonts w:cstheme="minorHAnsi"/>
                <w:sz w:val="20"/>
                <w:szCs w:val="20"/>
              </w:rPr>
              <w:t>Internetu oraz poczty elektronicznej, jako</w:t>
            </w:r>
            <w:r w:rsidRPr="0089451B">
              <w:rPr>
                <w:rFonts w:cstheme="minorHAnsi"/>
              </w:rPr>
              <w:t xml:space="preserve"> </w:t>
            </w:r>
            <w:r w:rsidRPr="0089451B">
              <w:rPr>
                <w:rFonts w:cstheme="minorHAnsi"/>
                <w:sz w:val="20"/>
                <w:szCs w:val="20"/>
              </w:rPr>
              <w:t>lokalna baza danych oraz stacja</w:t>
            </w:r>
            <w:r w:rsidRPr="0089451B">
              <w:rPr>
                <w:rFonts w:cstheme="minorHAnsi"/>
              </w:rPr>
              <w:t xml:space="preserve"> </w:t>
            </w:r>
            <w:r w:rsidRPr="0089451B">
              <w:rPr>
                <w:rFonts w:cstheme="minorHAnsi"/>
                <w:sz w:val="20"/>
                <w:szCs w:val="20"/>
              </w:rPr>
              <w:t>programistyczna.</w:t>
            </w:r>
          </w:p>
        </w:tc>
        <w:tc>
          <w:tcPr>
            <w:tcW w:w="5925"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3.</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rPr>
                <w:rFonts w:cstheme="minorHAnsi"/>
                <w:b/>
                <w:sz w:val="20"/>
                <w:szCs w:val="20"/>
              </w:rPr>
            </w:pPr>
            <w:r w:rsidRPr="0089451B">
              <w:rPr>
                <w:rFonts w:cstheme="minorHAnsi"/>
                <w:b/>
                <w:sz w:val="20"/>
                <w:szCs w:val="20"/>
              </w:rPr>
              <w:t>Procesor</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23"/>
              </w:numPr>
              <w:spacing w:after="200" w:line="276" w:lineRule="auto"/>
              <w:ind w:left="313" w:right="136" w:hanging="313"/>
              <w:contextualSpacing/>
              <w:jc w:val="both"/>
              <w:rPr>
                <w:rFonts w:cstheme="minorHAnsi"/>
                <w:sz w:val="20"/>
                <w:szCs w:val="20"/>
              </w:rPr>
            </w:pPr>
            <w:r w:rsidRPr="0089451B">
              <w:rPr>
                <w:rFonts w:cstheme="minorHAnsi"/>
                <w:sz w:val="20"/>
                <w:szCs w:val="20"/>
              </w:rPr>
              <w:t>Procesor dedykowany do pracy w</w:t>
            </w:r>
            <w:r w:rsidRPr="0089451B">
              <w:rPr>
                <w:rFonts w:cstheme="minorHAnsi"/>
              </w:rPr>
              <w:t xml:space="preserve"> </w:t>
            </w:r>
            <w:r w:rsidRPr="0089451B">
              <w:rPr>
                <w:rFonts w:cstheme="minorHAnsi"/>
                <w:sz w:val="20"/>
                <w:szCs w:val="20"/>
              </w:rPr>
              <w:t>komputerach stacjonarnych. Procesor</w:t>
            </w:r>
            <w:r w:rsidRPr="0089451B">
              <w:rPr>
                <w:rFonts w:cstheme="minorHAnsi"/>
              </w:rPr>
              <w:t xml:space="preserve"> </w:t>
            </w:r>
            <w:r w:rsidRPr="0089451B">
              <w:rPr>
                <w:rFonts w:cstheme="minorHAnsi"/>
                <w:sz w:val="20"/>
                <w:szCs w:val="20"/>
              </w:rPr>
              <w:t>osiągający w teście Passmark CPU Mark,</w:t>
            </w:r>
            <w:r w:rsidRPr="0089451B">
              <w:rPr>
                <w:rFonts w:cstheme="minorHAnsi"/>
              </w:rPr>
              <w:t xml:space="preserve"> </w:t>
            </w:r>
            <w:r w:rsidRPr="0089451B">
              <w:rPr>
                <w:rFonts w:cstheme="minorHAnsi"/>
                <w:sz w:val="20"/>
                <w:szCs w:val="20"/>
              </w:rPr>
              <w:t>w kategorii Single CPU Systems, wynik co</w:t>
            </w:r>
            <w:r w:rsidRPr="0089451B">
              <w:rPr>
                <w:rFonts w:cstheme="minorHAnsi"/>
              </w:rPr>
              <w:t xml:space="preserve"> </w:t>
            </w:r>
            <w:r w:rsidR="008B61ED">
              <w:rPr>
                <w:rFonts w:cstheme="minorHAnsi"/>
                <w:sz w:val="20"/>
                <w:szCs w:val="20"/>
              </w:rPr>
              <w:t>najmniej 20000</w:t>
            </w:r>
            <w:r w:rsidRPr="0089451B">
              <w:rPr>
                <w:rFonts w:cstheme="minorHAnsi"/>
                <w:sz w:val="20"/>
                <w:szCs w:val="20"/>
              </w:rPr>
              <w:t xml:space="preserve"> pkt. według wyników</w:t>
            </w:r>
            <w:r w:rsidRPr="0089451B">
              <w:rPr>
                <w:rFonts w:cstheme="minorHAnsi"/>
              </w:rPr>
              <w:t xml:space="preserve"> </w:t>
            </w:r>
            <w:r w:rsidRPr="0089451B">
              <w:rPr>
                <w:rFonts w:cstheme="minorHAnsi"/>
                <w:sz w:val="20"/>
                <w:szCs w:val="20"/>
              </w:rPr>
              <w:t>opublikowanych na stronie</w:t>
            </w:r>
            <w:r w:rsidRPr="0089451B">
              <w:rPr>
                <w:rFonts w:cstheme="minorHAnsi"/>
              </w:rPr>
              <w:t xml:space="preserve"> </w:t>
            </w:r>
            <w:r w:rsidRPr="0089451B">
              <w:rPr>
                <w:rFonts w:cstheme="minorHAnsi"/>
                <w:sz w:val="20"/>
                <w:szCs w:val="20"/>
              </w:rPr>
              <w:t>http://www.cpubenchmark.net/cpu_list.php. W przypadku, gdy zaproponowany</w:t>
            </w:r>
            <w:r w:rsidRPr="0089451B">
              <w:rPr>
                <w:rFonts w:cstheme="minorHAnsi"/>
              </w:rPr>
              <w:t xml:space="preserve"> </w:t>
            </w:r>
            <w:r w:rsidRPr="0089451B">
              <w:rPr>
                <w:rFonts w:cstheme="minorHAnsi"/>
                <w:sz w:val="20"/>
                <w:szCs w:val="20"/>
              </w:rPr>
              <w:t>zostanie komputer z procesorem, którego</w:t>
            </w:r>
            <w:r w:rsidRPr="0089451B">
              <w:rPr>
                <w:rFonts w:cstheme="minorHAnsi"/>
              </w:rPr>
              <w:br/>
            </w:r>
            <w:r w:rsidRPr="0089451B">
              <w:rPr>
                <w:rFonts w:cstheme="minorHAnsi"/>
                <w:sz w:val="20"/>
                <w:szCs w:val="20"/>
              </w:rPr>
              <w:t>wyniki testu wydajności nie zostały</w:t>
            </w:r>
            <w:r w:rsidRPr="0089451B">
              <w:rPr>
                <w:rFonts w:cstheme="minorHAnsi"/>
              </w:rPr>
              <w:t xml:space="preserve"> </w:t>
            </w:r>
            <w:r w:rsidRPr="0089451B">
              <w:rPr>
                <w:rFonts w:cstheme="minorHAnsi"/>
                <w:sz w:val="20"/>
                <w:szCs w:val="20"/>
              </w:rPr>
              <w:t>opublikowane na podanej stronie,</w:t>
            </w:r>
            <w:r w:rsidRPr="0089451B">
              <w:rPr>
                <w:rFonts w:cstheme="minorHAnsi"/>
              </w:rPr>
              <w:t xml:space="preserve"> </w:t>
            </w:r>
            <w:r w:rsidRPr="0089451B">
              <w:rPr>
                <w:rFonts w:cstheme="minorHAnsi"/>
                <w:sz w:val="20"/>
                <w:szCs w:val="20"/>
              </w:rPr>
              <w:t>Wykonawca zobowiązany jest do złożenia</w:t>
            </w:r>
            <w:r w:rsidRPr="0089451B">
              <w:rPr>
                <w:rFonts w:cstheme="minorHAnsi"/>
              </w:rPr>
              <w:t xml:space="preserve"> </w:t>
            </w:r>
            <w:r w:rsidRPr="0089451B">
              <w:rPr>
                <w:rFonts w:cstheme="minorHAnsi"/>
                <w:sz w:val="20"/>
                <w:szCs w:val="20"/>
              </w:rPr>
              <w:t>wraz z ofertą dokumentu zawierającego</w:t>
            </w:r>
            <w:r w:rsidRPr="0089451B">
              <w:rPr>
                <w:rFonts w:cstheme="minorHAnsi"/>
              </w:rPr>
              <w:t xml:space="preserve"> </w:t>
            </w:r>
            <w:r w:rsidRPr="0089451B">
              <w:rPr>
                <w:rFonts w:cstheme="minorHAnsi"/>
                <w:sz w:val="20"/>
                <w:szCs w:val="20"/>
              </w:rPr>
              <w:t>wyniki testów w oparciu o powyższy test,</w:t>
            </w:r>
            <w:r w:rsidRPr="0089451B">
              <w:rPr>
                <w:rFonts w:cstheme="minorHAnsi"/>
              </w:rPr>
              <w:t xml:space="preserve"> </w:t>
            </w:r>
            <w:r w:rsidRPr="0089451B">
              <w:rPr>
                <w:rFonts w:cstheme="minorHAnsi"/>
                <w:sz w:val="20"/>
                <w:szCs w:val="20"/>
              </w:rPr>
              <w:t>udowadniające w sposób, który nie budzi</w:t>
            </w:r>
            <w:r w:rsidRPr="0089451B">
              <w:rPr>
                <w:rFonts w:cstheme="minorHAnsi"/>
              </w:rPr>
              <w:br/>
            </w:r>
            <w:r w:rsidRPr="0089451B">
              <w:rPr>
                <w:rFonts w:cstheme="minorHAnsi"/>
                <w:sz w:val="20"/>
                <w:szCs w:val="20"/>
              </w:rPr>
              <w:t>żadnych wątpliwości, że oferowana</w:t>
            </w:r>
            <w:r w:rsidRPr="0089451B">
              <w:rPr>
                <w:rFonts w:cstheme="minorHAnsi"/>
              </w:rPr>
              <w:t xml:space="preserve"> </w:t>
            </w:r>
            <w:r w:rsidRPr="0089451B">
              <w:rPr>
                <w:rFonts w:cstheme="minorHAnsi"/>
                <w:sz w:val="20"/>
                <w:szCs w:val="20"/>
              </w:rPr>
              <w:t>jednostka obliczeniowa spełnia minimalne</w:t>
            </w:r>
            <w:r w:rsidRPr="0089451B">
              <w:rPr>
                <w:rFonts w:cstheme="minorHAnsi"/>
              </w:rPr>
              <w:t xml:space="preserve"> </w:t>
            </w:r>
            <w:r w:rsidRPr="0089451B">
              <w:rPr>
                <w:rFonts w:cstheme="minorHAnsi"/>
                <w:sz w:val="20"/>
                <w:szCs w:val="20"/>
              </w:rPr>
              <w:t>wymagania dotyczące ilości punktów</w:t>
            </w:r>
            <w:r w:rsidRPr="0089451B">
              <w:rPr>
                <w:rFonts w:cstheme="minorHAnsi"/>
              </w:rPr>
              <w:t xml:space="preserve"> </w:t>
            </w:r>
            <w:r w:rsidRPr="0089451B">
              <w:rPr>
                <w:rFonts w:cstheme="minorHAnsi"/>
                <w:sz w:val="20"/>
                <w:szCs w:val="20"/>
              </w:rPr>
              <w:t>wymaganych przez Zamawiającego. Testy</w:t>
            </w:r>
            <w:r w:rsidRPr="0089451B">
              <w:rPr>
                <w:rFonts w:cstheme="minorHAnsi"/>
              </w:rPr>
              <w:t xml:space="preserve"> </w:t>
            </w:r>
            <w:r w:rsidRPr="0089451B">
              <w:rPr>
                <w:rFonts w:cstheme="minorHAnsi"/>
                <w:sz w:val="20"/>
                <w:szCs w:val="20"/>
              </w:rPr>
              <w:t>powinny być przeprowadzone w systemie</w:t>
            </w:r>
            <w:r w:rsidRPr="0089451B">
              <w:rPr>
                <w:rFonts w:cstheme="minorHAnsi"/>
              </w:rPr>
              <w:t xml:space="preserve"> </w:t>
            </w:r>
            <w:r w:rsidRPr="0089451B">
              <w:rPr>
                <w:rFonts w:cstheme="minorHAnsi"/>
                <w:sz w:val="20"/>
                <w:szCs w:val="20"/>
              </w:rPr>
              <w:t>Windows 10 lub Windows 11. Nie</w:t>
            </w:r>
            <w:r w:rsidRPr="0089451B">
              <w:rPr>
                <w:rFonts w:cstheme="minorHAnsi"/>
              </w:rPr>
              <w:t xml:space="preserve"> </w:t>
            </w:r>
            <w:r w:rsidRPr="0089451B">
              <w:rPr>
                <w:rFonts w:cstheme="minorHAnsi"/>
                <w:sz w:val="20"/>
                <w:szCs w:val="20"/>
              </w:rPr>
              <w:t>dopuszcza się stosowania tzw.</w:t>
            </w:r>
            <w:r w:rsidRPr="0089451B">
              <w:rPr>
                <w:rFonts w:cstheme="minorHAnsi"/>
              </w:rPr>
              <w:t xml:space="preserve"> </w:t>
            </w:r>
            <w:proofErr w:type="spellStart"/>
            <w:r w:rsidRPr="0089451B">
              <w:rPr>
                <w:rFonts w:cstheme="minorHAnsi"/>
                <w:sz w:val="20"/>
                <w:szCs w:val="20"/>
              </w:rPr>
              <w:t>overclocking</w:t>
            </w:r>
            <w:proofErr w:type="spellEnd"/>
            <w:r w:rsidRPr="0089451B">
              <w:rPr>
                <w:rFonts w:cstheme="minorHAnsi"/>
                <w:sz w:val="20"/>
                <w:szCs w:val="20"/>
              </w:rPr>
              <w:t>-u celem uzyskania</w:t>
            </w:r>
            <w:r w:rsidRPr="0089451B">
              <w:rPr>
                <w:rFonts w:cstheme="minorHAnsi"/>
              </w:rPr>
              <w:t xml:space="preserve"> </w:t>
            </w:r>
            <w:r w:rsidRPr="0089451B">
              <w:rPr>
                <w:rFonts w:cstheme="minorHAnsi"/>
                <w:sz w:val="20"/>
                <w:szCs w:val="20"/>
              </w:rPr>
              <w:t>wymaganej liczby punktów. Zamawiający</w:t>
            </w:r>
            <w:r w:rsidRPr="0089451B">
              <w:rPr>
                <w:rFonts w:cstheme="minorHAnsi"/>
              </w:rPr>
              <w:t xml:space="preserve"> </w:t>
            </w:r>
            <w:r w:rsidRPr="0089451B">
              <w:rPr>
                <w:rFonts w:cstheme="minorHAnsi"/>
                <w:sz w:val="20"/>
                <w:szCs w:val="20"/>
              </w:rPr>
              <w:t>zastrzega sobie, iż w celu sprawdzenia</w:t>
            </w:r>
            <w:r w:rsidRPr="0089451B">
              <w:rPr>
                <w:rFonts w:cstheme="minorHAnsi"/>
              </w:rPr>
              <w:t xml:space="preserve"> </w:t>
            </w:r>
            <w:r w:rsidRPr="0089451B">
              <w:rPr>
                <w:rFonts w:cstheme="minorHAnsi"/>
                <w:sz w:val="20"/>
                <w:szCs w:val="20"/>
              </w:rPr>
              <w:t>poprawności przeprowadzonych testów,</w:t>
            </w:r>
            <w:r w:rsidRPr="0089451B">
              <w:rPr>
                <w:rFonts w:cstheme="minorHAnsi"/>
              </w:rPr>
              <w:t xml:space="preserve"> </w:t>
            </w:r>
            <w:r w:rsidRPr="0089451B">
              <w:rPr>
                <w:rFonts w:cstheme="minorHAnsi"/>
                <w:sz w:val="20"/>
                <w:szCs w:val="20"/>
              </w:rPr>
              <w:t>może zażądać od Wykonawcy</w:t>
            </w:r>
            <w:r w:rsidRPr="0089451B">
              <w:rPr>
                <w:rFonts w:cstheme="minorHAnsi"/>
              </w:rPr>
              <w:t xml:space="preserve"> </w:t>
            </w:r>
            <w:r w:rsidRPr="0089451B">
              <w:rPr>
                <w:rFonts w:cstheme="minorHAnsi"/>
                <w:sz w:val="20"/>
                <w:szCs w:val="20"/>
              </w:rPr>
              <w:t>dostarczenia testowanego zestawu</w:t>
            </w:r>
            <w:r w:rsidRPr="0089451B">
              <w:rPr>
                <w:rFonts w:cstheme="minorHAnsi"/>
              </w:rPr>
              <w:t xml:space="preserve"> </w:t>
            </w:r>
            <w:r w:rsidRPr="0089451B">
              <w:rPr>
                <w:rFonts w:cstheme="minorHAnsi"/>
                <w:sz w:val="20"/>
                <w:szCs w:val="20"/>
              </w:rPr>
              <w:t>komputerowego, oprogramowania</w:t>
            </w:r>
            <w:r w:rsidRPr="0089451B">
              <w:rPr>
                <w:rFonts w:cstheme="minorHAnsi"/>
              </w:rPr>
              <w:t xml:space="preserve"> </w:t>
            </w:r>
            <w:r w:rsidRPr="0089451B">
              <w:rPr>
                <w:rFonts w:cstheme="minorHAnsi"/>
                <w:sz w:val="20"/>
                <w:szCs w:val="20"/>
              </w:rPr>
              <w:t>testującego oraz dokładnych opisów</w:t>
            </w:r>
            <w:r w:rsidRPr="0089451B">
              <w:rPr>
                <w:rFonts w:cstheme="minorHAnsi"/>
              </w:rPr>
              <w:t xml:space="preserve"> </w:t>
            </w:r>
            <w:r w:rsidRPr="0089451B">
              <w:rPr>
                <w:rFonts w:cstheme="minorHAnsi"/>
                <w:sz w:val="20"/>
                <w:szCs w:val="20"/>
              </w:rPr>
              <w:t>użytych testów w terminie nie dłuższym</w:t>
            </w:r>
            <w:r w:rsidRPr="0089451B">
              <w:rPr>
                <w:rFonts w:cstheme="minorHAnsi"/>
              </w:rPr>
              <w:t xml:space="preserve"> </w:t>
            </w:r>
            <w:r w:rsidRPr="0089451B">
              <w:rPr>
                <w:rFonts w:cstheme="minorHAnsi"/>
                <w:sz w:val="20"/>
                <w:szCs w:val="20"/>
              </w:rPr>
              <w:t>niż 3 dni od otrzymania zawiadomienia od</w:t>
            </w:r>
            <w:r w:rsidRPr="0089451B">
              <w:rPr>
                <w:rFonts w:cstheme="minorHAnsi"/>
              </w:rPr>
              <w:t xml:space="preserve"> </w:t>
            </w:r>
            <w:r w:rsidRPr="0089451B">
              <w:rPr>
                <w:rFonts w:cstheme="minorHAnsi"/>
                <w:sz w:val="20"/>
                <w:szCs w:val="20"/>
              </w:rPr>
              <w:t>Zamawiającego.</w:t>
            </w:r>
          </w:p>
        </w:tc>
        <w:tc>
          <w:tcPr>
            <w:tcW w:w="5925"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4.</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rPr>
                <w:rFonts w:cstheme="minorHAnsi"/>
                <w:b/>
                <w:sz w:val="20"/>
                <w:szCs w:val="20"/>
              </w:rPr>
            </w:pPr>
            <w:r w:rsidRPr="0089451B">
              <w:rPr>
                <w:rFonts w:cstheme="minorHAnsi"/>
                <w:b/>
                <w:sz w:val="20"/>
                <w:szCs w:val="20"/>
              </w:rPr>
              <w:t>Pamięć RAM</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23"/>
              </w:numPr>
              <w:spacing w:after="200" w:line="276" w:lineRule="auto"/>
              <w:ind w:left="313" w:right="136" w:hanging="313"/>
              <w:contextualSpacing/>
              <w:jc w:val="both"/>
              <w:rPr>
                <w:rFonts w:cstheme="minorHAnsi"/>
                <w:sz w:val="20"/>
                <w:szCs w:val="20"/>
              </w:rPr>
            </w:pPr>
            <w:r w:rsidRPr="0089451B">
              <w:rPr>
                <w:rFonts w:cstheme="minorHAnsi"/>
                <w:sz w:val="20"/>
                <w:szCs w:val="20"/>
              </w:rPr>
              <w:t>32GB DDR4 3200MHz. Możliwość</w:t>
            </w:r>
            <w:r w:rsidRPr="0089451B">
              <w:rPr>
                <w:rFonts w:cstheme="minorHAnsi"/>
              </w:rPr>
              <w:t xml:space="preserve"> </w:t>
            </w:r>
            <w:r w:rsidRPr="0089451B">
              <w:rPr>
                <w:rFonts w:cstheme="minorHAnsi"/>
                <w:sz w:val="20"/>
                <w:szCs w:val="20"/>
              </w:rPr>
              <w:t>rozbudowy do min 128GB. Trzy sloty</w:t>
            </w:r>
            <w:r w:rsidRPr="0089451B">
              <w:rPr>
                <w:rFonts w:cstheme="minorHAnsi"/>
              </w:rPr>
              <w:t xml:space="preserve"> </w:t>
            </w:r>
            <w:r w:rsidRPr="0089451B">
              <w:rPr>
                <w:rFonts w:cstheme="minorHAnsi"/>
                <w:sz w:val="20"/>
                <w:szCs w:val="20"/>
              </w:rPr>
              <w:t>DIMM wolne.</w:t>
            </w:r>
          </w:p>
        </w:tc>
        <w:tc>
          <w:tcPr>
            <w:tcW w:w="5925"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5.</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rPr>
                <w:rFonts w:cstheme="minorHAnsi"/>
              </w:rPr>
            </w:pPr>
            <w:r w:rsidRPr="0089451B">
              <w:rPr>
                <w:rFonts w:cstheme="minorHAnsi"/>
                <w:b/>
                <w:sz w:val="20"/>
                <w:szCs w:val="20"/>
              </w:rPr>
              <w:t>Pamięć</w:t>
            </w:r>
            <w:r w:rsidRPr="0089451B">
              <w:rPr>
                <w:rFonts w:cstheme="minorHAnsi"/>
                <w:b/>
              </w:rPr>
              <w:t xml:space="preserve"> </w:t>
            </w:r>
            <w:r w:rsidRPr="0089451B">
              <w:rPr>
                <w:rFonts w:cstheme="minorHAnsi"/>
                <w:b/>
                <w:sz w:val="20"/>
                <w:szCs w:val="20"/>
              </w:rPr>
              <w:t>masowa</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23"/>
              </w:numPr>
              <w:spacing w:after="200" w:line="276" w:lineRule="auto"/>
              <w:ind w:left="313" w:right="136" w:hanging="284"/>
              <w:contextualSpacing/>
              <w:jc w:val="both"/>
              <w:rPr>
                <w:rFonts w:cstheme="minorHAnsi"/>
                <w:sz w:val="20"/>
                <w:szCs w:val="20"/>
              </w:rPr>
            </w:pPr>
            <w:r w:rsidRPr="0089451B">
              <w:rPr>
                <w:rFonts w:cstheme="minorHAnsi"/>
                <w:sz w:val="20"/>
                <w:szCs w:val="20"/>
              </w:rPr>
              <w:t xml:space="preserve">Dysk M.2 SSD 1TB </w:t>
            </w:r>
            <w:proofErr w:type="spellStart"/>
            <w:r w:rsidRPr="0089451B">
              <w:rPr>
                <w:rFonts w:cstheme="minorHAnsi"/>
                <w:sz w:val="20"/>
                <w:szCs w:val="20"/>
              </w:rPr>
              <w:t>PCIe</w:t>
            </w:r>
            <w:proofErr w:type="spellEnd"/>
            <w:r w:rsidRPr="0089451B">
              <w:rPr>
                <w:rFonts w:cstheme="minorHAnsi"/>
                <w:sz w:val="20"/>
                <w:szCs w:val="20"/>
              </w:rPr>
              <w:t xml:space="preserve"> </w:t>
            </w:r>
            <w:proofErr w:type="spellStart"/>
            <w:r w:rsidRPr="0089451B">
              <w:rPr>
                <w:rFonts w:cstheme="minorHAnsi"/>
                <w:sz w:val="20"/>
                <w:szCs w:val="20"/>
              </w:rPr>
              <w:t>NVMe</w:t>
            </w:r>
            <w:proofErr w:type="spellEnd"/>
            <w:r w:rsidRPr="0089451B">
              <w:rPr>
                <w:rFonts w:cstheme="minorHAnsi"/>
                <w:sz w:val="20"/>
                <w:szCs w:val="20"/>
              </w:rPr>
              <w:t xml:space="preserve"> (system)</w:t>
            </w:r>
            <w:r w:rsidRPr="0089451B">
              <w:rPr>
                <w:rFonts w:cstheme="minorHAnsi"/>
              </w:rPr>
              <w:t xml:space="preserve"> </w:t>
            </w:r>
            <w:r w:rsidRPr="0089451B">
              <w:rPr>
                <w:rFonts w:cstheme="minorHAnsi"/>
                <w:sz w:val="20"/>
                <w:szCs w:val="20"/>
              </w:rPr>
              <w:t>oraz dysk HDD 2TB 5400 RPM (magazyn</w:t>
            </w:r>
            <w:r w:rsidRPr="0089451B">
              <w:rPr>
                <w:rFonts w:cstheme="minorHAnsi"/>
              </w:rPr>
              <w:t xml:space="preserve"> </w:t>
            </w:r>
            <w:r w:rsidRPr="0089451B">
              <w:rPr>
                <w:rFonts w:cstheme="minorHAnsi"/>
                <w:sz w:val="20"/>
                <w:szCs w:val="20"/>
              </w:rPr>
              <w:t>danych).</w:t>
            </w:r>
          </w:p>
        </w:tc>
        <w:tc>
          <w:tcPr>
            <w:tcW w:w="5925"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6.</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rPr>
                <w:rFonts w:cstheme="minorHAnsi"/>
                <w:b/>
                <w:sz w:val="20"/>
                <w:szCs w:val="20"/>
              </w:rPr>
            </w:pPr>
            <w:r w:rsidRPr="0089451B">
              <w:rPr>
                <w:rFonts w:cstheme="minorHAnsi"/>
                <w:b/>
                <w:sz w:val="20"/>
                <w:szCs w:val="20"/>
              </w:rPr>
              <w:t>Karta</w:t>
            </w:r>
            <w:r w:rsidRPr="0089451B">
              <w:rPr>
                <w:rFonts w:cstheme="minorHAnsi"/>
                <w:b/>
              </w:rPr>
              <w:t xml:space="preserve"> </w:t>
            </w:r>
            <w:r w:rsidRPr="0089451B">
              <w:rPr>
                <w:rFonts w:cstheme="minorHAnsi"/>
                <w:b/>
                <w:sz w:val="20"/>
                <w:szCs w:val="20"/>
              </w:rPr>
              <w:t>graficzna</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23"/>
              </w:numPr>
              <w:spacing w:after="200" w:line="276" w:lineRule="auto"/>
              <w:ind w:left="313" w:right="136" w:hanging="284"/>
              <w:contextualSpacing/>
              <w:jc w:val="both"/>
              <w:rPr>
                <w:rFonts w:cstheme="minorHAnsi"/>
                <w:sz w:val="20"/>
                <w:szCs w:val="20"/>
              </w:rPr>
            </w:pPr>
            <w:r w:rsidRPr="0089451B">
              <w:rPr>
                <w:rFonts w:cstheme="minorHAnsi"/>
                <w:sz w:val="20"/>
                <w:szCs w:val="20"/>
              </w:rPr>
              <w:t>Zintegrowana karta graficzna osiągająca w teście Passmark G3D Mark, w kategorii</w:t>
            </w:r>
            <w:r w:rsidRPr="0089451B">
              <w:rPr>
                <w:rFonts w:cstheme="minorHAnsi"/>
              </w:rPr>
              <w:t xml:space="preserve"> </w:t>
            </w:r>
            <w:r w:rsidRPr="0089451B">
              <w:rPr>
                <w:rFonts w:cstheme="minorHAnsi"/>
                <w:sz w:val="20"/>
                <w:szCs w:val="20"/>
              </w:rPr>
              <w:t>Single Video Card wynik co najmniej 1700</w:t>
            </w:r>
            <w:r w:rsidRPr="0089451B">
              <w:rPr>
                <w:rFonts w:cstheme="minorHAnsi"/>
              </w:rPr>
              <w:t xml:space="preserve"> </w:t>
            </w:r>
            <w:r w:rsidRPr="0089451B">
              <w:rPr>
                <w:rFonts w:cstheme="minorHAnsi"/>
                <w:sz w:val="20"/>
                <w:szCs w:val="20"/>
              </w:rPr>
              <w:t>pkt. według wyników opublikowanych na</w:t>
            </w:r>
            <w:r w:rsidRPr="0089451B">
              <w:rPr>
                <w:rFonts w:cstheme="minorHAnsi"/>
              </w:rPr>
              <w:t xml:space="preserve"> </w:t>
            </w:r>
            <w:r w:rsidRPr="0089451B">
              <w:rPr>
                <w:rFonts w:cstheme="minorHAnsi"/>
                <w:sz w:val="20"/>
                <w:szCs w:val="20"/>
              </w:rPr>
              <w:t>stronie:</w:t>
            </w:r>
            <w:r w:rsidRPr="0089451B">
              <w:rPr>
                <w:rFonts w:cstheme="minorHAnsi"/>
              </w:rPr>
              <w:t xml:space="preserve"> </w:t>
            </w:r>
            <w:r w:rsidRPr="0089451B">
              <w:rPr>
                <w:rFonts w:cstheme="minorHAnsi"/>
                <w:sz w:val="20"/>
                <w:szCs w:val="20"/>
              </w:rPr>
              <w:t>https://www.videocardbenchmark.net/gpu_list.php. W przypadku, gdy</w:t>
            </w:r>
            <w:r w:rsidRPr="0089451B">
              <w:rPr>
                <w:rFonts w:cstheme="minorHAnsi"/>
              </w:rPr>
              <w:t xml:space="preserve"> </w:t>
            </w:r>
            <w:r w:rsidRPr="0089451B">
              <w:rPr>
                <w:rFonts w:cstheme="minorHAnsi"/>
                <w:sz w:val="20"/>
                <w:szCs w:val="20"/>
              </w:rPr>
              <w:t>zaproponowany zostanie komputer z kartą</w:t>
            </w:r>
            <w:r w:rsidRPr="0089451B">
              <w:rPr>
                <w:rFonts w:cstheme="minorHAnsi"/>
              </w:rPr>
              <w:t xml:space="preserve"> </w:t>
            </w:r>
            <w:r w:rsidRPr="0089451B">
              <w:rPr>
                <w:rFonts w:cstheme="minorHAnsi"/>
                <w:sz w:val="20"/>
                <w:szCs w:val="20"/>
              </w:rPr>
              <w:t>graficzną, której wyniki testu wydajności</w:t>
            </w:r>
            <w:r w:rsidRPr="0089451B">
              <w:rPr>
                <w:rFonts w:cstheme="minorHAnsi"/>
              </w:rPr>
              <w:t xml:space="preserve"> </w:t>
            </w:r>
            <w:r w:rsidRPr="0089451B">
              <w:rPr>
                <w:rFonts w:cstheme="minorHAnsi"/>
                <w:sz w:val="20"/>
                <w:szCs w:val="20"/>
              </w:rPr>
              <w:t>nie zostały opublikowane na powyższej</w:t>
            </w:r>
            <w:r w:rsidRPr="0089451B">
              <w:rPr>
                <w:rFonts w:cstheme="minorHAnsi"/>
              </w:rPr>
              <w:t xml:space="preserve"> </w:t>
            </w:r>
            <w:r w:rsidRPr="0089451B">
              <w:rPr>
                <w:rFonts w:cstheme="minorHAnsi"/>
                <w:sz w:val="20"/>
                <w:szCs w:val="20"/>
              </w:rPr>
              <w:t>stronie, Wykonawca na wezwanie</w:t>
            </w:r>
            <w:r w:rsidRPr="0089451B">
              <w:rPr>
                <w:rFonts w:cstheme="minorHAnsi"/>
              </w:rPr>
              <w:br/>
            </w:r>
            <w:r w:rsidRPr="0089451B">
              <w:rPr>
                <w:rFonts w:cstheme="minorHAnsi"/>
                <w:sz w:val="20"/>
                <w:szCs w:val="20"/>
              </w:rPr>
              <w:t>Zamawiającego zobowiązany będzie do</w:t>
            </w:r>
            <w:r w:rsidRPr="0089451B">
              <w:rPr>
                <w:rFonts w:cstheme="minorHAnsi"/>
              </w:rPr>
              <w:t xml:space="preserve"> </w:t>
            </w:r>
            <w:r w:rsidRPr="0089451B">
              <w:rPr>
                <w:rFonts w:cstheme="minorHAnsi"/>
                <w:sz w:val="20"/>
                <w:szCs w:val="20"/>
              </w:rPr>
              <w:t>złożenia dokumentu zawierającego wyniki</w:t>
            </w:r>
            <w:r w:rsidRPr="0089451B">
              <w:rPr>
                <w:rFonts w:cstheme="minorHAnsi"/>
              </w:rPr>
              <w:t xml:space="preserve"> </w:t>
            </w:r>
            <w:r w:rsidRPr="0089451B">
              <w:rPr>
                <w:rFonts w:cstheme="minorHAnsi"/>
                <w:sz w:val="20"/>
                <w:szCs w:val="20"/>
              </w:rPr>
              <w:t>testów w oparciu o powyższy test,</w:t>
            </w:r>
            <w:r w:rsidRPr="0089451B">
              <w:rPr>
                <w:rFonts w:cstheme="minorHAnsi"/>
              </w:rPr>
              <w:t xml:space="preserve"> </w:t>
            </w:r>
            <w:r w:rsidRPr="0089451B">
              <w:rPr>
                <w:rFonts w:cstheme="minorHAnsi"/>
                <w:sz w:val="20"/>
                <w:szCs w:val="20"/>
              </w:rPr>
              <w:t>udowadniające w sposób niebudzący</w:t>
            </w:r>
            <w:r w:rsidRPr="0089451B">
              <w:rPr>
                <w:rFonts w:cstheme="minorHAnsi"/>
              </w:rPr>
              <w:t xml:space="preserve"> </w:t>
            </w:r>
            <w:r w:rsidRPr="0089451B">
              <w:rPr>
                <w:rFonts w:cstheme="minorHAnsi"/>
                <w:sz w:val="20"/>
                <w:szCs w:val="20"/>
              </w:rPr>
              <w:t>wątpliwości, że oferowany model karty</w:t>
            </w:r>
            <w:r w:rsidRPr="0089451B">
              <w:rPr>
                <w:rFonts w:cstheme="minorHAnsi"/>
              </w:rPr>
              <w:t xml:space="preserve"> </w:t>
            </w:r>
            <w:r w:rsidRPr="0089451B">
              <w:rPr>
                <w:rFonts w:cstheme="minorHAnsi"/>
                <w:sz w:val="20"/>
                <w:szCs w:val="20"/>
              </w:rPr>
              <w:t>graficznej spełnia minimalne wymagania</w:t>
            </w:r>
            <w:r w:rsidRPr="0089451B">
              <w:rPr>
                <w:rFonts w:cstheme="minorHAnsi"/>
              </w:rPr>
              <w:t xml:space="preserve"> </w:t>
            </w:r>
            <w:r w:rsidRPr="0089451B">
              <w:rPr>
                <w:rFonts w:cstheme="minorHAnsi"/>
                <w:sz w:val="20"/>
                <w:szCs w:val="20"/>
              </w:rPr>
              <w:t>dot. punktów wymaganych przez</w:t>
            </w:r>
            <w:r w:rsidRPr="0089451B">
              <w:rPr>
                <w:rFonts w:cstheme="minorHAnsi"/>
              </w:rPr>
              <w:t xml:space="preserve"> </w:t>
            </w:r>
            <w:r w:rsidRPr="0089451B">
              <w:rPr>
                <w:rFonts w:cstheme="minorHAnsi"/>
                <w:sz w:val="20"/>
                <w:szCs w:val="20"/>
              </w:rPr>
              <w:t>Zamawiającego. Testy powinny być</w:t>
            </w:r>
            <w:r w:rsidRPr="0089451B">
              <w:rPr>
                <w:rFonts w:cstheme="minorHAnsi"/>
              </w:rPr>
              <w:t xml:space="preserve"> </w:t>
            </w:r>
            <w:r w:rsidRPr="0089451B">
              <w:rPr>
                <w:rFonts w:cstheme="minorHAnsi"/>
                <w:sz w:val="20"/>
                <w:szCs w:val="20"/>
              </w:rPr>
              <w:t>przeprowadzone w systemie w systemie</w:t>
            </w:r>
            <w:r w:rsidRPr="0089451B">
              <w:rPr>
                <w:rFonts w:cstheme="minorHAnsi"/>
              </w:rPr>
              <w:t xml:space="preserve"> </w:t>
            </w:r>
            <w:r w:rsidRPr="0089451B">
              <w:rPr>
                <w:rFonts w:cstheme="minorHAnsi"/>
                <w:sz w:val="20"/>
                <w:szCs w:val="20"/>
              </w:rPr>
              <w:t>MS Windows 10 lub Windows 11. Nie</w:t>
            </w:r>
            <w:r w:rsidRPr="0089451B">
              <w:rPr>
                <w:rFonts w:cstheme="minorHAnsi"/>
              </w:rPr>
              <w:t xml:space="preserve"> </w:t>
            </w:r>
            <w:r w:rsidRPr="0089451B">
              <w:rPr>
                <w:rFonts w:cstheme="minorHAnsi"/>
                <w:sz w:val="20"/>
                <w:szCs w:val="20"/>
              </w:rPr>
              <w:t>dopuszcza się stosowania tzw.</w:t>
            </w:r>
            <w:r w:rsidRPr="0089451B">
              <w:rPr>
                <w:rFonts w:cstheme="minorHAnsi"/>
              </w:rPr>
              <w:t xml:space="preserve"> </w:t>
            </w:r>
            <w:proofErr w:type="spellStart"/>
            <w:r w:rsidRPr="0089451B">
              <w:rPr>
                <w:rFonts w:cstheme="minorHAnsi"/>
                <w:sz w:val="20"/>
                <w:szCs w:val="20"/>
              </w:rPr>
              <w:t>overclocking</w:t>
            </w:r>
            <w:proofErr w:type="spellEnd"/>
            <w:r w:rsidRPr="0089451B">
              <w:rPr>
                <w:rFonts w:cstheme="minorHAnsi"/>
                <w:sz w:val="20"/>
                <w:szCs w:val="20"/>
              </w:rPr>
              <w:t>-u celem uzyskania</w:t>
            </w:r>
            <w:r w:rsidRPr="0089451B">
              <w:rPr>
                <w:rFonts w:cstheme="minorHAnsi"/>
              </w:rPr>
              <w:t xml:space="preserve"> </w:t>
            </w:r>
            <w:r w:rsidRPr="0089451B">
              <w:rPr>
                <w:rFonts w:cstheme="minorHAnsi"/>
                <w:sz w:val="20"/>
                <w:szCs w:val="20"/>
              </w:rPr>
              <w:t>wymaganej liczby punktów. Zamawiający</w:t>
            </w:r>
            <w:r w:rsidRPr="0089451B">
              <w:rPr>
                <w:rFonts w:cstheme="minorHAnsi"/>
              </w:rPr>
              <w:t xml:space="preserve"> </w:t>
            </w:r>
            <w:r w:rsidRPr="0089451B">
              <w:rPr>
                <w:rFonts w:cstheme="minorHAnsi"/>
                <w:sz w:val="20"/>
                <w:szCs w:val="20"/>
              </w:rPr>
              <w:t>zastrzega sobie, iż w celu sprawdzenia</w:t>
            </w:r>
            <w:r w:rsidRPr="0089451B">
              <w:rPr>
                <w:rFonts w:cstheme="minorHAnsi"/>
              </w:rPr>
              <w:t xml:space="preserve"> </w:t>
            </w:r>
            <w:r w:rsidRPr="0089451B">
              <w:rPr>
                <w:rFonts w:cstheme="minorHAnsi"/>
                <w:sz w:val="20"/>
                <w:szCs w:val="20"/>
              </w:rPr>
              <w:t>poprawności przeprowadzonych testów,</w:t>
            </w:r>
            <w:r w:rsidRPr="0089451B">
              <w:rPr>
                <w:rFonts w:cstheme="minorHAnsi"/>
              </w:rPr>
              <w:t xml:space="preserve"> </w:t>
            </w:r>
            <w:r w:rsidRPr="0089451B">
              <w:rPr>
                <w:rFonts w:cstheme="minorHAnsi"/>
                <w:sz w:val="20"/>
                <w:szCs w:val="20"/>
              </w:rPr>
              <w:t>może zażądać od Wykonawcy</w:t>
            </w:r>
            <w:r w:rsidRPr="0089451B">
              <w:rPr>
                <w:rFonts w:cstheme="minorHAnsi"/>
              </w:rPr>
              <w:t xml:space="preserve"> </w:t>
            </w:r>
            <w:r w:rsidRPr="0089451B">
              <w:rPr>
                <w:rFonts w:cstheme="minorHAnsi"/>
                <w:sz w:val="20"/>
                <w:szCs w:val="20"/>
              </w:rPr>
              <w:t>dostarczenia testowanego zestawu</w:t>
            </w:r>
            <w:r w:rsidRPr="0089451B">
              <w:rPr>
                <w:rFonts w:cstheme="minorHAnsi"/>
              </w:rPr>
              <w:br/>
            </w:r>
            <w:r w:rsidRPr="0089451B">
              <w:rPr>
                <w:rFonts w:cstheme="minorHAnsi"/>
                <w:sz w:val="20"/>
                <w:szCs w:val="20"/>
              </w:rPr>
              <w:t>komputerowego, oprogramowania</w:t>
            </w:r>
            <w:r w:rsidRPr="0089451B">
              <w:rPr>
                <w:rFonts w:cstheme="minorHAnsi"/>
              </w:rPr>
              <w:t xml:space="preserve"> </w:t>
            </w:r>
            <w:r w:rsidRPr="0089451B">
              <w:rPr>
                <w:rFonts w:cstheme="minorHAnsi"/>
                <w:sz w:val="20"/>
                <w:szCs w:val="20"/>
              </w:rPr>
              <w:t>testującego oraz dokładnych opisów</w:t>
            </w:r>
            <w:r w:rsidRPr="0089451B">
              <w:rPr>
                <w:rFonts w:cstheme="minorHAnsi"/>
              </w:rPr>
              <w:t xml:space="preserve"> </w:t>
            </w:r>
            <w:r w:rsidRPr="0089451B">
              <w:rPr>
                <w:rFonts w:cstheme="minorHAnsi"/>
                <w:sz w:val="20"/>
                <w:szCs w:val="20"/>
              </w:rPr>
              <w:t>użytych testów w terminie nie dłuższym</w:t>
            </w:r>
            <w:r w:rsidRPr="0089451B">
              <w:rPr>
                <w:rFonts w:cstheme="minorHAnsi"/>
              </w:rPr>
              <w:t xml:space="preserve"> </w:t>
            </w:r>
            <w:r w:rsidRPr="0089451B">
              <w:rPr>
                <w:rFonts w:cstheme="minorHAnsi"/>
                <w:sz w:val="20"/>
                <w:szCs w:val="20"/>
              </w:rPr>
              <w:t>niż 3 dni od otrzymania zawiadomienia od</w:t>
            </w:r>
            <w:r w:rsidRPr="0089451B">
              <w:rPr>
                <w:rFonts w:cstheme="minorHAnsi"/>
              </w:rPr>
              <w:t xml:space="preserve"> </w:t>
            </w:r>
            <w:r w:rsidRPr="0089451B">
              <w:rPr>
                <w:rFonts w:cstheme="minorHAnsi"/>
                <w:sz w:val="20"/>
                <w:szCs w:val="20"/>
              </w:rPr>
              <w:t>Zamawiającego</w:t>
            </w:r>
          </w:p>
        </w:tc>
        <w:tc>
          <w:tcPr>
            <w:tcW w:w="5925"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7.</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jc w:val="both"/>
              <w:rPr>
                <w:rFonts w:cstheme="minorHAnsi"/>
                <w:b/>
                <w:sz w:val="20"/>
                <w:szCs w:val="20"/>
              </w:rPr>
            </w:pPr>
            <w:r w:rsidRPr="0089451B">
              <w:rPr>
                <w:rFonts w:cstheme="minorHAnsi"/>
                <w:b/>
                <w:sz w:val="20"/>
                <w:szCs w:val="20"/>
              </w:rPr>
              <w:t>Karta</w:t>
            </w:r>
            <w:r w:rsidRPr="0089451B">
              <w:rPr>
                <w:rFonts w:cstheme="minorHAnsi"/>
                <w:b/>
              </w:rPr>
              <w:t xml:space="preserve"> </w:t>
            </w:r>
            <w:r w:rsidRPr="0089451B">
              <w:rPr>
                <w:rFonts w:cstheme="minorHAnsi"/>
                <w:b/>
                <w:sz w:val="20"/>
                <w:szCs w:val="20"/>
              </w:rPr>
              <w:t>dźwiękowa</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23"/>
              </w:numPr>
              <w:spacing w:after="200" w:line="276" w:lineRule="auto"/>
              <w:ind w:left="313" w:right="136" w:hanging="313"/>
              <w:contextualSpacing/>
              <w:jc w:val="both"/>
              <w:rPr>
                <w:rFonts w:cstheme="minorHAnsi"/>
                <w:sz w:val="20"/>
                <w:szCs w:val="20"/>
              </w:rPr>
            </w:pPr>
            <w:r w:rsidRPr="0089451B">
              <w:rPr>
                <w:rFonts w:cstheme="minorHAnsi"/>
                <w:sz w:val="20"/>
                <w:szCs w:val="20"/>
              </w:rPr>
              <w:t>Karta dźwiękowa min. Dwukanałowa</w:t>
            </w:r>
            <w:r w:rsidRPr="0089451B">
              <w:rPr>
                <w:rFonts w:cstheme="minorHAnsi"/>
              </w:rPr>
              <w:t xml:space="preserve"> </w:t>
            </w:r>
            <w:r w:rsidRPr="0089451B">
              <w:rPr>
                <w:rFonts w:cstheme="minorHAnsi"/>
                <w:sz w:val="20"/>
                <w:szCs w:val="20"/>
              </w:rPr>
              <w:t>zintegrowana z płytą główną, zgodna z</w:t>
            </w:r>
            <w:r w:rsidRPr="0089451B">
              <w:rPr>
                <w:rFonts w:cstheme="minorHAnsi"/>
              </w:rPr>
              <w:t xml:space="preserve"> </w:t>
            </w:r>
            <w:r w:rsidRPr="0089451B">
              <w:rPr>
                <w:rFonts w:cstheme="minorHAnsi"/>
                <w:sz w:val="20"/>
                <w:szCs w:val="20"/>
              </w:rPr>
              <w:t>High Definition, wewnętrzny głośnik w</w:t>
            </w:r>
            <w:r w:rsidRPr="0089451B">
              <w:rPr>
                <w:rFonts w:cstheme="minorHAnsi"/>
              </w:rPr>
              <w:t xml:space="preserve"> </w:t>
            </w:r>
            <w:r w:rsidRPr="0089451B">
              <w:rPr>
                <w:rFonts w:cstheme="minorHAnsi"/>
                <w:sz w:val="20"/>
                <w:szCs w:val="20"/>
              </w:rPr>
              <w:t>obudowie komputera. Port słuchawek i</w:t>
            </w:r>
            <w:r w:rsidRPr="0089451B">
              <w:rPr>
                <w:rFonts w:cstheme="minorHAnsi"/>
              </w:rPr>
              <w:t xml:space="preserve"> </w:t>
            </w:r>
            <w:r w:rsidRPr="0089451B">
              <w:rPr>
                <w:rFonts w:cstheme="minorHAnsi"/>
                <w:sz w:val="20"/>
                <w:szCs w:val="20"/>
              </w:rPr>
              <w:t>mikrofonu umieszczony na przednim</w:t>
            </w:r>
            <w:r w:rsidRPr="0089451B">
              <w:rPr>
                <w:rFonts w:cstheme="minorHAnsi"/>
              </w:rPr>
              <w:t xml:space="preserve"> </w:t>
            </w:r>
            <w:r w:rsidRPr="0089451B">
              <w:rPr>
                <w:rFonts w:cstheme="minorHAnsi"/>
                <w:sz w:val="20"/>
                <w:szCs w:val="20"/>
              </w:rPr>
              <w:t>panelu obudowy, dopuszcza się</w:t>
            </w:r>
            <w:r w:rsidRPr="0089451B">
              <w:rPr>
                <w:rFonts w:cstheme="minorHAnsi"/>
              </w:rPr>
              <w:t xml:space="preserve"> </w:t>
            </w:r>
            <w:r w:rsidRPr="0089451B">
              <w:rPr>
                <w:rFonts w:cstheme="minorHAnsi"/>
                <w:sz w:val="20"/>
                <w:szCs w:val="20"/>
              </w:rPr>
              <w:t>rozwiązanie portu combo. Na tylnym</w:t>
            </w:r>
            <w:r w:rsidRPr="0089451B">
              <w:rPr>
                <w:rFonts w:cstheme="minorHAnsi"/>
              </w:rPr>
              <w:t xml:space="preserve"> </w:t>
            </w:r>
            <w:r w:rsidRPr="0089451B">
              <w:rPr>
                <w:rFonts w:cstheme="minorHAnsi"/>
                <w:sz w:val="20"/>
                <w:szCs w:val="20"/>
              </w:rPr>
              <w:t xml:space="preserve">panelu min. port audio </w:t>
            </w:r>
            <w:proofErr w:type="spellStart"/>
            <w:r w:rsidRPr="0089451B">
              <w:rPr>
                <w:rFonts w:cstheme="minorHAnsi"/>
                <w:sz w:val="20"/>
                <w:szCs w:val="20"/>
              </w:rPr>
              <w:t>line</w:t>
            </w:r>
            <w:proofErr w:type="spellEnd"/>
            <w:r w:rsidRPr="0089451B">
              <w:rPr>
                <w:rFonts w:cstheme="minorHAnsi"/>
                <w:sz w:val="20"/>
                <w:szCs w:val="20"/>
              </w:rPr>
              <w:t xml:space="preserve"> out.</w:t>
            </w:r>
          </w:p>
        </w:tc>
        <w:tc>
          <w:tcPr>
            <w:tcW w:w="5925"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8.</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jc w:val="both"/>
              <w:rPr>
                <w:rFonts w:cstheme="minorHAnsi"/>
                <w:b/>
                <w:sz w:val="20"/>
                <w:szCs w:val="20"/>
              </w:rPr>
            </w:pPr>
            <w:r w:rsidRPr="0089451B">
              <w:rPr>
                <w:rFonts w:cstheme="minorHAnsi"/>
                <w:b/>
                <w:sz w:val="20"/>
                <w:szCs w:val="20"/>
              </w:rPr>
              <w:t>Obudowa</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23"/>
              </w:numPr>
              <w:spacing w:after="200" w:line="276" w:lineRule="auto"/>
              <w:ind w:left="313" w:right="136" w:hanging="426"/>
              <w:contextualSpacing/>
              <w:jc w:val="both"/>
              <w:rPr>
                <w:rFonts w:cstheme="minorHAnsi"/>
              </w:rPr>
            </w:pPr>
            <w:r w:rsidRPr="0089451B">
              <w:rPr>
                <w:rFonts w:cstheme="minorHAnsi"/>
                <w:sz w:val="20"/>
                <w:szCs w:val="20"/>
              </w:rPr>
              <w:t xml:space="preserve">Typu Small Form </w:t>
            </w:r>
            <w:proofErr w:type="spellStart"/>
            <w:r w:rsidRPr="0089451B">
              <w:rPr>
                <w:rFonts w:cstheme="minorHAnsi"/>
                <w:sz w:val="20"/>
                <w:szCs w:val="20"/>
              </w:rPr>
              <w:t>Factor</w:t>
            </w:r>
            <w:proofErr w:type="spellEnd"/>
            <w:r w:rsidRPr="0089451B">
              <w:rPr>
                <w:rFonts w:cstheme="minorHAnsi"/>
                <w:sz w:val="20"/>
                <w:szCs w:val="20"/>
              </w:rPr>
              <w:t xml:space="preserve"> z obsługą kart</w:t>
            </w:r>
            <w:r w:rsidRPr="0089451B">
              <w:rPr>
                <w:rFonts w:cstheme="minorHAnsi"/>
              </w:rPr>
              <w:t xml:space="preserve"> </w:t>
            </w:r>
            <w:r w:rsidRPr="0089451B">
              <w:rPr>
                <w:rFonts w:cstheme="minorHAnsi"/>
                <w:sz w:val="20"/>
                <w:szCs w:val="20"/>
              </w:rPr>
              <w:t>wyłącznie o niskim profilu. Umożliwiająca</w:t>
            </w:r>
            <w:r w:rsidRPr="0089451B">
              <w:rPr>
                <w:rFonts w:cstheme="minorHAnsi"/>
              </w:rPr>
              <w:t xml:space="preserve"> </w:t>
            </w:r>
            <w:r w:rsidRPr="0089451B">
              <w:rPr>
                <w:rFonts w:cstheme="minorHAnsi"/>
                <w:sz w:val="20"/>
                <w:szCs w:val="20"/>
              </w:rPr>
              <w:t>montaż 1 x dysku 3.5” lub 2 x dysków 2.5”</w:t>
            </w:r>
            <w:r w:rsidRPr="0089451B">
              <w:rPr>
                <w:rFonts w:cstheme="minorHAnsi"/>
              </w:rPr>
              <w:t xml:space="preserve"> </w:t>
            </w:r>
            <w:r w:rsidRPr="0089451B">
              <w:rPr>
                <w:rFonts w:cstheme="minorHAnsi"/>
                <w:sz w:val="20"/>
                <w:szCs w:val="20"/>
              </w:rPr>
              <w:t>wewnątrz obudowy. Obudowa fabrycznie przystosowana do pracy w orientacji</w:t>
            </w:r>
            <w:r w:rsidRPr="0089451B">
              <w:rPr>
                <w:rFonts w:cstheme="minorHAnsi"/>
              </w:rPr>
              <w:t xml:space="preserve"> </w:t>
            </w:r>
            <w:r w:rsidRPr="0089451B">
              <w:rPr>
                <w:rFonts w:cstheme="minorHAnsi"/>
                <w:sz w:val="20"/>
                <w:szCs w:val="20"/>
              </w:rPr>
              <w:t>poziomej i pionowej. Otwory wentylacyjne</w:t>
            </w:r>
            <w:r w:rsidRPr="0089451B">
              <w:rPr>
                <w:rFonts w:cstheme="minorHAnsi"/>
              </w:rPr>
              <w:t xml:space="preserve"> </w:t>
            </w:r>
            <w:r w:rsidRPr="0089451B">
              <w:rPr>
                <w:rFonts w:cstheme="minorHAnsi"/>
                <w:sz w:val="20"/>
                <w:szCs w:val="20"/>
              </w:rPr>
              <w:t>usytuowane wyłącznie na przednim oraz</w:t>
            </w:r>
            <w:r w:rsidRPr="0089451B">
              <w:rPr>
                <w:rFonts w:cstheme="minorHAnsi"/>
              </w:rPr>
              <w:t xml:space="preserve"> </w:t>
            </w:r>
            <w:r w:rsidRPr="0089451B">
              <w:rPr>
                <w:rFonts w:cstheme="minorHAnsi"/>
                <w:sz w:val="20"/>
                <w:szCs w:val="20"/>
              </w:rPr>
              <w:t>tylnym panelu obudowy. Suma wymiarów</w:t>
            </w:r>
            <w:r w:rsidRPr="0089451B">
              <w:rPr>
                <w:rFonts w:cstheme="minorHAnsi"/>
              </w:rPr>
              <w:t xml:space="preserve"> </w:t>
            </w:r>
            <w:r w:rsidRPr="0089451B">
              <w:rPr>
                <w:rFonts w:cstheme="minorHAnsi"/>
                <w:sz w:val="20"/>
                <w:szCs w:val="20"/>
              </w:rPr>
              <w:t>obudowy nieprzekraczająca 750 mm.</w:t>
            </w:r>
            <w:r w:rsidRPr="0089451B">
              <w:rPr>
                <w:rFonts w:cstheme="minorHAnsi"/>
              </w:rPr>
              <w:t xml:space="preserve"> </w:t>
            </w:r>
          </w:p>
          <w:p w:rsidR="0089451B" w:rsidRPr="0089451B" w:rsidRDefault="0089451B" w:rsidP="0089451B">
            <w:pPr>
              <w:numPr>
                <w:ilvl w:val="0"/>
                <w:numId w:val="23"/>
              </w:numPr>
              <w:spacing w:after="200" w:line="276" w:lineRule="auto"/>
              <w:ind w:left="313" w:right="136" w:hanging="426"/>
              <w:contextualSpacing/>
              <w:jc w:val="both"/>
              <w:rPr>
                <w:rFonts w:cstheme="minorHAnsi"/>
              </w:rPr>
            </w:pPr>
            <w:r w:rsidRPr="0089451B">
              <w:rPr>
                <w:rFonts w:cstheme="minorHAnsi"/>
                <w:sz w:val="20"/>
                <w:szCs w:val="20"/>
              </w:rPr>
              <w:t>Zasilacz o mocy min. 300W pracujący w</w:t>
            </w:r>
            <w:r w:rsidRPr="0089451B">
              <w:rPr>
                <w:rFonts w:cstheme="minorHAnsi"/>
              </w:rPr>
              <w:t xml:space="preserve"> </w:t>
            </w:r>
            <w:r w:rsidRPr="0089451B">
              <w:rPr>
                <w:rFonts w:cstheme="minorHAnsi"/>
                <w:sz w:val="20"/>
                <w:szCs w:val="20"/>
              </w:rPr>
              <w:t>sieci 230V 50/60Hz prądu zmiennego i</w:t>
            </w:r>
            <w:r w:rsidRPr="0089451B">
              <w:rPr>
                <w:rFonts w:cstheme="minorHAnsi"/>
              </w:rPr>
              <w:t xml:space="preserve"> </w:t>
            </w:r>
            <w:r w:rsidRPr="0089451B">
              <w:rPr>
                <w:rFonts w:cstheme="minorHAnsi"/>
                <w:sz w:val="20"/>
                <w:szCs w:val="20"/>
              </w:rPr>
              <w:t>efektywności min. 92% przy obciążeniu</w:t>
            </w:r>
            <w:r w:rsidRPr="0089451B">
              <w:rPr>
                <w:rFonts w:cstheme="minorHAnsi"/>
              </w:rPr>
              <w:t xml:space="preserve"> </w:t>
            </w:r>
            <w:r w:rsidRPr="0089451B">
              <w:rPr>
                <w:rFonts w:cstheme="minorHAnsi"/>
                <w:sz w:val="20"/>
                <w:szCs w:val="20"/>
              </w:rPr>
              <w:t>zasilacza na poziomie 50% oraz o</w:t>
            </w:r>
            <w:r w:rsidRPr="0089451B">
              <w:rPr>
                <w:rFonts w:cstheme="minorHAnsi"/>
              </w:rPr>
              <w:t xml:space="preserve"> </w:t>
            </w:r>
            <w:r w:rsidRPr="0089451B">
              <w:rPr>
                <w:rFonts w:cstheme="minorHAnsi"/>
                <w:sz w:val="20"/>
                <w:szCs w:val="20"/>
              </w:rPr>
              <w:t>efektywności min. 89% przy obciążeniu</w:t>
            </w:r>
            <w:r w:rsidRPr="0089451B">
              <w:rPr>
                <w:rFonts w:cstheme="minorHAnsi"/>
              </w:rPr>
              <w:t xml:space="preserve"> </w:t>
            </w:r>
            <w:r w:rsidRPr="0089451B">
              <w:rPr>
                <w:rFonts w:cstheme="minorHAnsi"/>
                <w:sz w:val="20"/>
                <w:szCs w:val="20"/>
              </w:rPr>
              <w:t>zasilacza na poziomie 100%. Zasilacz w</w:t>
            </w:r>
            <w:r w:rsidRPr="0089451B">
              <w:rPr>
                <w:rFonts w:cstheme="minorHAnsi"/>
              </w:rPr>
              <w:t xml:space="preserve"> </w:t>
            </w:r>
            <w:r w:rsidRPr="0089451B">
              <w:rPr>
                <w:rFonts w:cstheme="minorHAnsi"/>
                <w:sz w:val="20"/>
                <w:szCs w:val="20"/>
              </w:rPr>
              <w:t>oferowanym komputerze musi się</w:t>
            </w:r>
            <w:r w:rsidRPr="0089451B">
              <w:rPr>
                <w:rFonts w:cstheme="minorHAnsi"/>
              </w:rPr>
              <w:t xml:space="preserve"> </w:t>
            </w:r>
            <w:r w:rsidRPr="0089451B">
              <w:rPr>
                <w:rFonts w:cstheme="minorHAnsi"/>
                <w:sz w:val="20"/>
                <w:szCs w:val="20"/>
              </w:rPr>
              <w:t>znajdować na stronie:</w:t>
            </w:r>
            <w:r w:rsidRPr="0089451B">
              <w:rPr>
                <w:rFonts w:cstheme="minorHAnsi"/>
              </w:rPr>
              <w:t xml:space="preserve"> </w:t>
            </w:r>
            <w:hyperlink r:id="rId7" w:history="1">
              <w:r w:rsidRPr="0089451B">
                <w:rPr>
                  <w:rFonts w:cstheme="minorHAnsi"/>
                  <w:color w:val="0563C1" w:themeColor="hyperlink"/>
                  <w:sz w:val="20"/>
                  <w:szCs w:val="20"/>
                  <w:u w:val="single"/>
                </w:rPr>
                <w:t>http://www.plugloadsolutions.com/80pluspowersupplies.axpx</w:t>
              </w:r>
            </w:hyperlink>
            <w:r w:rsidRPr="0089451B">
              <w:rPr>
                <w:rFonts w:cstheme="minorHAnsi"/>
                <w:sz w:val="20"/>
                <w:szCs w:val="20"/>
              </w:rPr>
              <w:t xml:space="preserve"> </w:t>
            </w:r>
            <w:r w:rsidRPr="0089451B">
              <w:rPr>
                <w:rFonts w:cstheme="minorHAnsi"/>
                <w:b/>
                <w:sz w:val="20"/>
                <w:szCs w:val="20"/>
              </w:rPr>
              <w:t>Do oferty należy</w:t>
            </w:r>
            <w:r w:rsidRPr="0089451B">
              <w:rPr>
                <w:rFonts w:cstheme="minorHAnsi"/>
                <w:b/>
              </w:rPr>
              <w:t xml:space="preserve"> </w:t>
            </w:r>
            <w:r w:rsidRPr="0089451B">
              <w:rPr>
                <w:rFonts w:cstheme="minorHAnsi"/>
                <w:b/>
                <w:sz w:val="20"/>
                <w:szCs w:val="20"/>
              </w:rPr>
              <w:t>dołączyć wydruk potwierdzający</w:t>
            </w:r>
            <w:r w:rsidRPr="0089451B">
              <w:rPr>
                <w:rFonts w:cstheme="minorHAnsi"/>
                <w:b/>
              </w:rPr>
              <w:t xml:space="preserve"> </w:t>
            </w:r>
            <w:r w:rsidRPr="0089451B">
              <w:rPr>
                <w:rFonts w:cstheme="minorHAnsi"/>
                <w:b/>
                <w:sz w:val="20"/>
                <w:szCs w:val="20"/>
              </w:rPr>
              <w:t>spełnienie wymogu 80plus. Wydruki</w:t>
            </w:r>
            <w:r w:rsidRPr="0089451B">
              <w:rPr>
                <w:rFonts w:cstheme="minorHAnsi"/>
                <w:b/>
              </w:rPr>
              <w:t xml:space="preserve"> </w:t>
            </w:r>
            <w:r w:rsidRPr="0089451B">
              <w:rPr>
                <w:rFonts w:cstheme="minorHAnsi"/>
                <w:b/>
                <w:sz w:val="20"/>
                <w:szCs w:val="20"/>
              </w:rPr>
              <w:t>80plus muszą być potwierdzone przez</w:t>
            </w:r>
            <w:r w:rsidRPr="0089451B">
              <w:rPr>
                <w:rFonts w:cstheme="minorHAnsi"/>
                <w:b/>
              </w:rPr>
              <w:t xml:space="preserve"> </w:t>
            </w:r>
            <w:r w:rsidRPr="0089451B">
              <w:rPr>
                <w:rFonts w:cstheme="minorHAnsi"/>
                <w:b/>
                <w:sz w:val="20"/>
                <w:szCs w:val="20"/>
              </w:rPr>
              <w:t>producenta lub dołączone oświadczenie</w:t>
            </w:r>
            <w:r w:rsidRPr="0089451B">
              <w:rPr>
                <w:rFonts w:cstheme="minorHAnsi"/>
                <w:b/>
              </w:rPr>
              <w:t xml:space="preserve"> </w:t>
            </w:r>
            <w:r w:rsidRPr="0089451B">
              <w:rPr>
                <w:rFonts w:cstheme="minorHAnsi"/>
                <w:b/>
                <w:sz w:val="20"/>
                <w:szCs w:val="20"/>
              </w:rPr>
              <w:t>producenta komputera, iż wskazany przez</w:t>
            </w:r>
            <w:r w:rsidRPr="0089451B">
              <w:rPr>
                <w:rFonts w:cstheme="minorHAnsi"/>
                <w:b/>
              </w:rPr>
              <w:t xml:space="preserve"> </w:t>
            </w:r>
            <w:r w:rsidRPr="0089451B">
              <w:rPr>
                <w:rFonts w:cstheme="minorHAnsi"/>
                <w:b/>
                <w:sz w:val="20"/>
                <w:szCs w:val="20"/>
              </w:rPr>
              <w:t>wykonawcę zasilacz spełnia wymogi 80plus.</w:t>
            </w:r>
          </w:p>
          <w:p w:rsidR="0089451B" w:rsidRPr="0089451B" w:rsidRDefault="0089451B" w:rsidP="0089451B">
            <w:pPr>
              <w:numPr>
                <w:ilvl w:val="0"/>
                <w:numId w:val="23"/>
              </w:numPr>
              <w:spacing w:after="200" w:line="276" w:lineRule="auto"/>
              <w:ind w:left="313" w:right="136" w:hanging="426"/>
              <w:contextualSpacing/>
              <w:jc w:val="both"/>
              <w:rPr>
                <w:rFonts w:cstheme="minorHAnsi"/>
                <w:sz w:val="20"/>
                <w:szCs w:val="20"/>
              </w:rPr>
            </w:pPr>
            <w:r w:rsidRPr="0089451B">
              <w:rPr>
                <w:rFonts w:cstheme="minorHAnsi"/>
                <w:sz w:val="20"/>
                <w:szCs w:val="20"/>
              </w:rPr>
              <w:t>Moduł konstrukcji obudowy w jednostce</w:t>
            </w:r>
            <w:r w:rsidRPr="0089451B">
              <w:rPr>
                <w:rFonts w:cstheme="minorHAnsi"/>
              </w:rPr>
              <w:t xml:space="preserve"> </w:t>
            </w:r>
            <w:r w:rsidRPr="0089451B">
              <w:rPr>
                <w:rFonts w:cstheme="minorHAnsi"/>
                <w:sz w:val="20"/>
                <w:szCs w:val="20"/>
              </w:rPr>
              <w:t>centralnej komputera powinien pozwalać</w:t>
            </w:r>
            <w:r w:rsidRPr="0089451B">
              <w:rPr>
                <w:rFonts w:cstheme="minorHAnsi"/>
              </w:rPr>
              <w:t xml:space="preserve"> </w:t>
            </w:r>
            <w:r w:rsidRPr="0089451B">
              <w:rPr>
                <w:rFonts w:cstheme="minorHAnsi"/>
                <w:sz w:val="20"/>
                <w:szCs w:val="20"/>
              </w:rPr>
              <w:t>na demontaż kart rozszerzeń, napędu</w:t>
            </w:r>
            <w:r w:rsidRPr="0089451B">
              <w:rPr>
                <w:rFonts w:cstheme="minorHAnsi"/>
              </w:rPr>
              <w:br/>
            </w:r>
            <w:r w:rsidRPr="0089451B">
              <w:rPr>
                <w:rFonts w:cstheme="minorHAnsi"/>
                <w:sz w:val="20"/>
                <w:szCs w:val="20"/>
              </w:rPr>
              <w:t>optycznego, dysku 3,5” oraz 2,5”, bez</w:t>
            </w:r>
            <w:r w:rsidRPr="0089451B">
              <w:rPr>
                <w:rFonts w:cstheme="minorHAnsi"/>
              </w:rPr>
              <w:t xml:space="preserve"> </w:t>
            </w:r>
            <w:r w:rsidRPr="0089451B">
              <w:rPr>
                <w:rFonts w:cstheme="minorHAnsi"/>
                <w:sz w:val="20"/>
                <w:szCs w:val="20"/>
              </w:rPr>
              <w:t>konieczności użycia narzędzi (wyklucza</w:t>
            </w:r>
            <w:r w:rsidRPr="0089451B">
              <w:rPr>
                <w:rFonts w:cstheme="minorHAnsi"/>
              </w:rPr>
              <w:t xml:space="preserve"> </w:t>
            </w:r>
            <w:r w:rsidRPr="0089451B">
              <w:rPr>
                <w:rFonts w:cstheme="minorHAnsi"/>
                <w:sz w:val="20"/>
                <w:szCs w:val="20"/>
              </w:rPr>
              <w:t>się użycia wkrętów, śrub motylkowych,</w:t>
            </w:r>
            <w:r w:rsidRPr="0089451B">
              <w:rPr>
                <w:rFonts w:cstheme="minorHAnsi"/>
              </w:rPr>
              <w:t xml:space="preserve"> </w:t>
            </w:r>
            <w:r w:rsidRPr="0089451B">
              <w:rPr>
                <w:rFonts w:cstheme="minorHAnsi"/>
                <w:sz w:val="20"/>
                <w:szCs w:val="20"/>
              </w:rPr>
              <w:t xml:space="preserve">śrub </w:t>
            </w:r>
            <w:proofErr w:type="spellStart"/>
            <w:r w:rsidRPr="0089451B">
              <w:rPr>
                <w:rFonts w:cstheme="minorHAnsi"/>
                <w:sz w:val="20"/>
                <w:szCs w:val="20"/>
              </w:rPr>
              <w:t>radełkowych</w:t>
            </w:r>
            <w:proofErr w:type="spellEnd"/>
            <w:r w:rsidRPr="0089451B">
              <w:rPr>
                <w:rFonts w:cstheme="minorHAnsi"/>
                <w:sz w:val="20"/>
                <w:szCs w:val="20"/>
              </w:rPr>
              <w:t>). Obudowa w jednostce</w:t>
            </w:r>
            <w:r w:rsidRPr="0089451B">
              <w:rPr>
                <w:rFonts w:cstheme="minorHAnsi"/>
              </w:rPr>
              <w:t xml:space="preserve"> </w:t>
            </w:r>
            <w:r w:rsidRPr="0089451B">
              <w:rPr>
                <w:rFonts w:cstheme="minorHAnsi"/>
                <w:sz w:val="20"/>
                <w:szCs w:val="20"/>
              </w:rPr>
              <w:t>centralnej musi być otwierana bez</w:t>
            </w:r>
            <w:r w:rsidRPr="0089451B">
              <w:rPr>
                <w:rFonts w:cstheme="minorHAnsi"/>
              </w:rPr>
              <w:t xml:space="preserve"> </w:t>
            </w:r>
            <w:r w:rsidRPr="0089451B">
              <w:rPr>
                <w:rFonts w:cstheme="minorHAnsi"/>
                <w:sz w:val="20"/>
                <w:szCs w:val="20"/>
              </w:rPr>
              <w:t>konieczności użycia narzędzi (wyklucza</w:t>
            </w:r>
            <w:r w:rsidRPr="0089451B">
              <w:rPr>
                <w:rFonts w:cstheme="minorHAnsi"/>
              </w:rPr>
              <w:t xml:space="preserve"> </w:t>
            </w:r>
            <w:r w:rsidRPr="0089451B">
              <w:rPr>
                <w:rFonts w:cstheme="minorHAnsi"/>
                <w:sz w:val="20"/>
                <w:szCs w:val="20"/>
              </w:rPr>
              <w:t>się użycie standardowych wkrętów, śrub</w:t>
            </w:r>
            <w:r w:rsidRPr="0089451B">
              <w:rPr>
                <w:rFonts w:cstheme="minorHAnsi"/>
              </w:rPr>
              <w:t xml:space="preserve"> </w:t>
            </w:r>
            <w:r w:rsidRPr="0089451B">
              <w:rPr>
                <w:rFonts w:cstheme="minorHAnsi"/>
                <w:sz w:val="20"/>
                <w:szCs w:val="20"/>
              </w:rPr>
              <w:t xml:space="preserve">motylkowych, śrub </w:t>
            </w:r>
            <w:proofErr w:type="spellStart"/>
            <w:r w:rsidRPr="0089451B">
              <w:rPr>
                <w:rFonts w:cstheme="minorHAnsi"/>
                <w:sz w:val="20"/>
                <w:szCs w:val="20"/>
              </w:rPr>
              <w:t>radełkowych</w:t>
            </w:r>
            <w:proofErr w:type="spellEnd"/>
            <w:r w:rsidRPr="0089451B">
              <w:rPr>
                <w:rFonts w:cstheme="minorHAnsi"/>
                <w:sz w:val="20"/>
                <w:szCs w:val="20"/>
              </w:rPr>
              <w:t>) oraz</w:t>
            </w:r>
            <w:r w:rsidRPr="0089451B">
              <w:rPr>
                <w:rFonts w:cstheme="minorHAnsi"/>
              </w:rPr>
              <w:t xml:space="preserve"> </w:t>
            </w:r>
            <w:r w:rsidRPr="0089451B">
              <w:rPr>
                <w:rFonts w:cstheme="minorHAnsi"/>
                <w:sz w:val="20"/>
                <w:szCs w:val="20"/>
              </w:rPr>
              <w:t>powinna posiadać czujnik otwarcia</w:t>
            </w:r>
            <w:r w:rsidRPr="0089451B">
              <w:rPr>
                <w:rFonts w:cstheme="minorHAnsi"/>
              </w:rPr>
              <w:t xml:space="preserve"> </w:t>
            </w:r>
            <w:r w:rsidRPr="0089451B">
              <w:rPr>
                <w:rFonts w:cstheme="minorHAnsi"/>
                <w:sz w:val="20"/>
                <w:szCs w:val="20"/>
              </w:rPr>
              <w:t>obudowy współpracujący z</w:t>
            </w:r>
            <w:r w:rsidRPr="0089451B">
              <w:rPr>
                <w:rFonts w:cstheme="minorHAnsi"/>
              </w:rPr>
              <w:t xml:space="preserve"> </w:t>
            </w:r>
            <w:r w:rsidRPr="0089451B">
              <w:rPr>
                <w:rFonts w:cstheme="minorHAnsi"/>
                <w:sz w:val="20"/>
                <w:szCs w:val="20"/>
              </w:rPr>
              <w:t>oprogramowaniem zarządzająco –</w:t>
            </w:r>
            <w:r w:rsidRPr="0089451B">
              <w:rPr>
                <w:rFonts w:cstheme="minorHAnsi"/>
              </w:rPr>
              <w:t xml:space="preserve"> </w:t>
            </w:r>
            <w:r w:rsidRPr="0089451B">
              <w:rPr>
                <w:rFonts w:cstheme="minorHAnsi"/>
                <w:sz w:val="20"/>
                <w:szCs w:val="20"/>
              </w:rPr>
              <w:t>diagnostycznym. Obudowa musi</w:t>
            </w:r>
            <w:r w:rsidRPr="0089451B">
              <w:rPr>
                <w:rFonts w:cstheme="minorHAnsi"/>
              </w:rPr>
              <w:t xml:space="preserve"> </w:t>
            </w:r>
            <w:r w:rsidRPr="0089451B">
              <w:rPr>
                <w:rFonts w:cstheme="minorHAnsi"/>
                <w:sz w:val="20"/>
                <w:szCs w:val="20"/>
              </w:rPr>
              <w:t>umożliwiać zastosowanie zabezpieczenia</w:t>
            </w:r>
            <w:r w:rsidRPr="0089451B">
              <w:rPr>
                <w:rFonts w:cstheme="minorHAnsi"/>
              </w:rPr>
              <w:t xml:space="preserve"> </w:t>
            </w:r>
            <w:r w:rsidRPr="0089451B">
              <w:rPr>
                <w:rFonts w:cstheme="minorHAnsi"/>
                <w:sz w:val="20"/>
                <w:szCs w:val="20"/>
              </w:rPr>
              <w:t>fizycznego w postaci linki metalowej oraz</w:t>
            </w:r>
            <w:r w:rsidRPr="0089451B">
              <w:rPr>
                <w:rFonts w:cstheme="minorHAnsi"/>
              </w:rPr>
              <w:t xml:space="preserve"> </w:t>
            </w:r>
            <w:r w:rsidRPr="0089451B">
              <w:rPr>
                <w:rFonts w:cstheme="minorHAnsi"/>
                <w:sz w:val="20"/>
                <w:szCs w:val="20"/>
              </w:rPr>
              <w:t>kłódki (oczko w obudowie do założenia</w:t>
            </w:r>
            <w:r w:rsidRPr="0089451B">
              <w:rPr>
                <w:rFonts w:cstheme="minorHAnsi"/>
              </w:rPr>
              <w:t xml:space="preserve"> </w:t>
            </w:r>
            <w:r w:rsidRPr="0089451B">
              <w:rPr>
                <w:rFonts w:cstheme="minorHAnsi"/>
                <w:sz w:val="20"/>
                <w:szCs w:val="20"/>
              </w:rPr>
              <w:t>zabezpieczenia). Obudowa musi być</w:t>
            </w:r>
            <w:r w:rsidRPr="0089451B">
              <w:rPr>
                <w:rFonts w:cstheme="minorHAnsi"/>
              </w:rPr>
              <w:t xml:space="preserve"> </w:t>
            </w:r>
            <w:r w:rsidRPr="0089451B">
              <w:rPr>
                <w:rFonts w:cstheme="minorHAnsi"/>
                <w:sz w:val="20"/>
                <w:szCs w:val="20"/>
              </w:rPr>
              <w:t>wyposażona w zamek szybkiego dostępu i</w:t>
            </w:r>
            <w:r w:rsidRPr="0089451B">
              <w:rPr>
                <w:rFonts w:cstheme="minorHAnsi"/>
              </w:rPr>
              <w:t xml:space="preserve"> </w:t>
            </w:r>
            <w:r w:rsidRPr="0089451B">
              <w:rPr>
                <w:rFonts w:cstheme="minorHAnsi"/>
                <w:sz w:val="20"/>
                <w:szCs w:val="20"/>
              </w:rPr>
              <w:t>musi być usytuowany na tylnym panelu.</w:t>
            </w:r>
            <w:r w:rsidRPr="0089451B">
              <w:rPr>
                <w:rFonts w:cstheme="minorHAnsi"/>
              </w:rPr>
              <w:t xml:space="preserve"> </w:t>
            </w:r>
            <w:r w:rsidRPr="0089451B">
              <w:rPr>
                <w:rFonts w:cstheme="minorHAnsi"/>
                <w:sz w:val="20"/>
                <w:szCs w:val="20"/>
              </w:rPr>
              <w:t>Wbudowany wizualny system</w:t>
            </w:r>
            <w:r w:rsidRPr="0089451B">
              <w:rPr>
                <w:rFonts w:cstheme="minorHAnsi"/>
              </w:rPr>
              <w:t xml:space="preserve"> </w:t>
            </w:r>
            <w:r w:rsidRPr="0089451B">
              <w:rPr>
                <w:rFonts w:cstheme="minorHAnsi"/>
                <w:sz w:val="20"/>
                <w:szCs w:val="20"/>
              </w:rPr>
              <w:t>diagnostyczny oparty o sygnalizację LED</w:t>
            </w:r>
            <w:r w:rsidRPr="0089451B">
              <w:rPr>
                <w:rFonts w:cstheme="minorHAnsi"/>
              </w:rPr>
              <w:t xml:space="preserve"> </w:t>
            </w:r>
            <w:r w:rsidRPr="0089451B">
              <w:rPr>
                <w:rFonts w:cstheme="minorHAnsi"/>
                <w:sz w:val="20"/>
                <w:szCs w:val="20"/>
              </w:rPr>
              <w:t>np. włącznik POWER, służący do sygnalizowania i diagnozowania</w:t>
            </w:r>
            <w:r w:rsidRPr="0089451B">
              <w:rPr>
                <w:rFonts w:cstheme="minorHAnsi"/>
              </w:rPr>
              <w:t xml:space="preserve"> </w:t>
            </w:r>
            <w:r w:rsidRPr="0089451B">
              <w:rPr>
                <w:rFonts w:cstheme="minorHAnsi"/>
                <w:sz w:val="20"/>
                <w:szCs w:val="20"/>
              </w:rPr>
              <w:t>problemów z komputerem i jego</w:t>
            </w:r>
            <w:r w:rsidRPr="0089451B">
              <w:rPr>
                <w:rFonts w:cstheme="minorHAnsi"/>
              </w:rPr>
              <w:t xml:space="preserve"> </w:t>
            </w:r>
            <w:r w:rsidRPr="0089451B">
              <w:rPr>
                <w:rFonts w:cstheme="minorHAnsi"/>
                <w:sz w:val="20"/>
                <w:szCs w:val="20"/>
              </w:rPr>
              <w:t>komponentami, sygnalizacja oparta na</w:t>
            </w:r>
            <w:r w:rsidRPr="0089451B">
              <w:rPr>
                <w:rFonts w:cstheme="minorHAnsi"/>
              </w:rPr>
              <w:t xml:space="preserve"> </w:t>
            </w:r>
            <w:r w:rsidRPr="0089451B">
              <w:rPr>
                <w:rFonts w:cstheme="minorHAnsi"/>
                <w:sz w:val="20"/>
                <w:szCs w:val="20"/>
              </w:rPr>
              <w:t>zmianie statusów diody LED (zmiana barw</w:t>
            </w:r>
            <w:r w:rsidRPr="0089451B">
              <w:rPr>
                <w:rFonts w:cstheme="minorHAnsi"/>
              </w:rPr>
              <w:t xml:space="preserve"> </w:t>
            </w:r>
            <w:r w:rsidRPr="0089451B">
              <w:rPr>
                <w:rFonts w:cstheme="minorHAnsi"/>
                <w:sz w:val="20"/>
                <w:szCs w:val="20"/>
              </w:rPr>
              <w:t>oraz miganie). System usytuowany na przednim panelu. System diagnostyczny</w:t>
            </w:r>
            <w:r w:rsidRPr="0089451B">
              <w:rPr>
                <w:rFonts w:cstheme="minorHAnsi"/>
              </w:rPr>
              <w:t xml:space="preserve"> </w:t>
            </w:r>
            <w:r w:rsidRPr="0089451B">
              <w:rPr>
                <w:rFonts w:cstheme="minorHAnsi"/>
                <w:sz w:val="20"/>
                <w:szCs w:val="20"/>
              </w:rPr>
              <w:t>musi sygnalizować: uszkodzenie lub brak pamięci RAM, uszkodzenie płyty głównej,</w:t>
            </w:r>
            <w:r w:rsidRPr="0089451B">
              <w:rPr>
                <w:rFonts w:cstheme="minorHAnsi"/>
              </w:rPr>
              <w:t xml:space="preserve"> </w:t>
            </w:r>
            <w:r w:rsidRPr="0089451B">
              <w:rPr>
                <w:rFonts w:cstheme="minorHAnsi"/>
                <w:sz w:val="20"/>
                <w:szCs w:val="20"/>
              </w:rPr>
              <w:t xml:space="preserve">awarię </w:t>
            </w:r>
            <w:proofErr w:type="spellStart"/>
            <w:r w:rsidRPr="0089451B">
              <w:rPr>
                <w:rFonts w:cstheme="minorHAnsi"/>
                <w:sz w:val="20"/>
                <w:szCs w:val="20"/>
              </w:rPr>
              <w:t>BIOS’u</w:t>
            </w:r>
            <w:proofErr w:type="spellEnd"/>
            <w:r w:rsidRPr="0089451B">
              <w:rPr>
                <w:rFonts w:cstheme="minorHAnsi"/>
                <w:sz w:val="20"/>
                <w:szCs w:val="20"/>
              </w:rPr>
              <w:t>, awarię procesora.</w:t>
            </w:r>
            <w:r w:rsidRPr="0089451B">
              <w:rPr>
                <w:rFonts w:cstheme="minorHAnsi"/>
              </w:rPr>
              <w:t xml:space="preserve"> </w:t>
            </w:r>
            <w:r w:rsidRPr="0089451B">
              <w:rPr>
                <w:rFonts w:cstheme="minorHAnsi"/>
                <w:sz w:val="20"/>
                <w:szCs w:val="20"/>
              </w:rPr>
              <w:t>Oferowany system diagnostyczny nie</w:t>
            </w:r>
            <w:r w:rsidRPr="0089451B">
              <w:rPr>
                <w:rFonts w:cstheme="minorHAnsi"/>
              </w:rPr>
              <w:t xml:space="preserve"> </w:t>
            </w:r>
            <w:r w:rsidRPr="0089451B">
              <w:rPr>
                <w:rFonts w:cstheme="minorHAnsi"/>
                <w:sz w:val="20"/>
                <w:szCs w:val="20"/>
              </w:rPr>
              <w:t>może wykorzystywać minimalnej ilości</w:t>
            </w:r>
            <w:r w:rsidRPr="0089451B">
              <w:rPr>
                <w:rFonts w:cstheme="minorHAnsi"/>
              </w:rPr>
              <w:t xml:space="preserve"> </w:t>
            </w:r>
            <w:r w:rsidRPr="0089451B">
              <w:rPr>
                <w:rFonts w:cstheme="minorHAnsi"/>
                <w:sz w:val="20"/>
                <w:szCs w:val="20"/>
              </w:rPr>
              <w:t>wolnych slotów na płycie głównej,</w:t>
            </w:r>
            <w:r w:rsidRPr="0089451B">
              <w:rPr>
                <w:rFonts w:cstheme="minorHAnsi"/>
              </w:rPr>
              <w:t xml:space="preserve"> </w:t>
            </w:r>
            <w:r w:rsidRPr="0089451B">
              <w:rPr>
                <w:rFonts w:cstheme="minorHAnsi"/>
                <w:sz w:val="20"/>
                <w:szCs w:val="20"/>
              </w:rPr>
              <w:t>wymaganych wnęk zewnętrznych w</w:t>
            </w:r>
            <w:r w:rsidRPr="0089451B">
              <w:rPr>
                <w:rFonts w:cstheme="minorHAnsi"/>
              </w:rPr>
              <w:t xml:space="preserve"> </w:t>
            </w:r>
            <w:r w:rsidRPr="0089451B">
              <w:rPr>
                <w:rFonts w:cstheme="minorHAnsi"/>
                <w:sz w:val="20"/>
                <w:szCs w:val="20"/>
              </w:rPr>
              <w:t>specyfikacji i dodatkowych oferowanych</w:t>
            </w:r>
            <w:r w:rsidRPr="0089451B">
              <w:rPr>
                <w:rFonts w:cstheme="minorHAnsi"/>
              </w:rPr>
              <w:t xml:space="preserve"> </w:t>
            </w:r>
            <w:r w:rsidRPr="0089451B">
              <w:rPr>
                <w:rFonts w:cstheme="minorHAnsi"/>
                <w:sz w:val="20"/>
                <w:szCs w:val="20"/>
              </w:rPr>
              <w:t>przez wykonawcę, oraz nie może być</w:t>
            </w:r>
            <w:r w:rsidRPr="0089451B">
              <w:rPr>
                <w:rFonts w:cstheme="minorHAnsi"/>
              </w:rPr>
              <w:t xml:space="preserve"> </w:t>
            </w:r>
            <w:r w:rsidRPr="0089451B">
              <w:rPr>
                <w:rFonts w:cstheme="minorHAnsi"/>
                <w:sz w:val="20"/>
                <w:szCs w:val="20"/>
              </w:rPr>
              <w:t>uzyskany przez konwertowanie,</w:t>
            </w:r>
            <w:r w:rsidRPr="0089451B">
              <w:rPr>
                <w:rFonts w:cstheme="minorHAnsi"/>
              </w:rPr>
              <w:t xml:space="preserve"> </w:t>
            </w:r>
            <w:r w:rsidRPr="0089451B">
              <w:rPr>
                <w:rFonts w:cstheme="minorHAnsi"/>
                <w:sz w:val="20"/>
                <w:szCs w:val="20"/>
              </w:rPr>
              <w:t>przerabianie innych złączy na płycie</w:t>
            </w:r>
            <w:r w:rsidRPr="0089451B">
              <w:rPr>
                <w:rFonts w:cstheme="minorHAnsi"/>
              </w:rPr>
              <w:t xml:space="preserve"> </w:t>
            </w:r>
            <w:r w:rsidRPr="0089451B">
              <w:rPr>
                <w:rFonts w:cstheme="minorHAnsi"/>
                <w:sz w:val="20"/>
                <w:szCs w:val="20"/>
              </w:rPr>
              <w:t>głównej nie wymienionych w specyfikacji a</w:t>
            </w:r>
            <w:r w:rsidRPr="0089451B">
              <w:rPr>
                <w:rFonts w:cstheme="minorHAnsi"/>
              </w:rPr>
              <w:t xml:space="preserve"> </w:t>
            </w:r>
            <w:r w:rsidRPr="0089451B">
              <w:rPr>
                <w:rFonts w:cstheme="minorHAnsi"/>
                <w:sz w:val="20"/>
                <w:szCs w:val="20"/>
              </w:rPr>
              <w:t>które nie są dedykowane dla systemu</w:t>
            </w:r>
            <w:r w:rsidRPr="0089451B">
              <w:rPr>
                <w:rFonts w:cstheme="minorHAnsi"/>
              </w:rPr>
              <w:t xml:space="preserve"> </w:t>
            </w:r>
            <w:r w:rsidRPr="0089451B">
              <w:rPr>
                <w:rFonts w:cstheme="minorHAnsi"/>
                <w:sz w:val="20"/>
                <w:szCs w:val="20"/>
              </w:rPr>
              <w:t>diagnostycznego. Każdy komputer</w:t>
            </w:r>
            <w:r w:rsidRPr="0089451B">
              <w:rPr>
                <w:rFonts w:cstheme="minorHAnsi"/>
              </w:rPr>
              <w:t xml:space="preserve"> </w:t>
            </w:r>
            <w:r w:rsidRPr="0089451B">
              <w:rPr>
                <w:rFonts w:cstheme="minorHAnsi"/>
                <w:sz w:val="20"/>
                <w:szCs w:val="20"/>
              </w:rPr>
              <w:t>powinien być oznaczony niepowtarzalnym</w:t>
            </w:r>
            <w:r w:rsidRPr="0089451B">
              <w:rPr>
                <w:rFonts w:cstheme="minorHAnsi"/>
              </w:rPr>
              <w:t xml:space="preserve"> </w:t>
            </w:r>
            <w:r w:rsidRPr="0089451B">
              <w:rPr>
                <w:rFonts w:cstheme="minorHAnsi"/>
                <w:sz w:val="20"/>
                <w:szCs w:val="20"/>
              </w:rPr>
              <w:t>numerem seryjnym umieszonym na</w:t>
            </w:r>
            <w:r w:rsidRPr="0089451B">
              <w:rPr>
                <w:rFonts w:cstheme="minorHAnsi"/>
              </w:rPr>
              <w:t xml:space="preserve"> </w:t>
            </w:r>
            <w:r w:rsidRPr="0089451B">
              <w:rPr>
                <w:rFonts w:cstheme="minorHAnsi"/>
                <w:sz w:val="20"/>
                <w:szCs w:val="20"/>
              </w:rPr>
              <w:t>obudowie, oraz musi być wpisany na stałe</w:t>
            </w:r>
            <w:r w:rsidRPr="0089451B">
              <w:rPr>
                <w:rFonts w:cstheme="minorHAnsi"/>
              </w:rPr>
              <w:t xml:space="preserve"> </w:t>
            </w:r>
            <w:r w:rsidRPr="0089451B">
              <w:rPr>
                <w:rFonts w:cstheme="minorHAnsi"/>
                <w:sz w:val="20"/>
                <w:szCs w:val="20"/>
              </w:rPr>
              <w:t>w BIOS.</w:t>
            </w:r>
          </w:p>
        </w:tc>
        <w:tc>
          <w:tcPr>
            <w:tcW w:w="5925"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9.</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jc w:val="both"/>
              <w:rPr>
                <w:rFonts w:cstheme="minorHAnsi"/>
                <w:b/>
                <w:sz w:val="20"/>
                <w:szCs w:val="20"/>
              </w:rPr>
            </w:pPr>
            <w:r w:rsidRPr="0089451B">
              <w:rPr>
                <w:rFonts w:cstheme="minorHAnsi"/>
                <w:b/>
                <w:sz w:val="20"/>
                <w:szCs w:val="20"/>
              </w:rPr>
              <w:t>Bezpieczeństwo</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24"/>
              </w:numPr>
              <w:spacing w:after="200" w:line="276" w:lineRule="auto"/>
              <w:ind w:left="313" w:right="136" w:hanging="313"/>
              <w:contextualSpacing/>
              <w:jc w:val="both"/>
              <w:rPr>
                <w:rFonts w:cstheme="minorHAnsi"/>
              </w:rPr>
            </w:pPr>
            <w:r w:rsidRPr="0089451B">
              <w:rPr>
                <w:rFonts w:cstheme="minorHAnsi"/>
                <w:sz w:val="20"/>
                <w:szCs w:val="20"/>
              </w:rPr>
              <w:t>Ukryty w laminacie płyty głównej układ</w:t>
            </w:r>
            <w:r w:rsidRPr="0089451B">
              <w:rPr>
                <w:rFonts w:cstheme="minorHAnsi"/>
              </w:rPr>
              <w:t xml:space="preserve"> </w:t>
            </w:r>
            <w:r w:rsidRPr="0089451B">
              <w:rPr>
                <w:rFonts w:cstheme="minorHAnsi"/>
                <w:sz w:val="20"/>
                <w:szCs w:val="20"/>
              </w:rPr>
              <w:t>sprzętowy służący do tworzenia i</w:t>
            </w:r>
            <w:r w:rsidRPr="0089451B">
              <w:rPr>
                <w:rFonts w:cstheme="minorHAnsi"/>
              </w:rPr>
              <w:t xml:space="preserve"> </w:t>
            </w:r>
            <w:r w:rsidRPr="0089451B">
              <w:rPr>
                <w:rFonts w:cstheme="minorHAnsi"/>
                <w:sz w:val="20"/>
                <w:szCs w:val="20"/>
              </w:rPr>
              <w:t>zarządzania wygenerowanymi przez</w:t>
            </w:r>
            <w:r w:rsidRPr="0089451B">
              <w:rPr>
                <w:rFonts w:cstheme="minorHAnsi"/>
              </w:rPr>
              <w:t xml:space="preserve"> </w:t>
            </w:r>
            <w:r w:rsidRPr="0089451B">
              <w:rPr>
                <w:rFonts w:cstheme="minorHAnsi"/>
                <w:sz w:val="20"/>
                <w:szCs w:val="20"/>
              </w:rPr>
              <w:t>komputer kluczami szyfrowania.</w:t>
            </w:r>
            <w:r w:rsidRPr="0089451B">
              <w:rPr>
                <w:rFonts w:cstheme="minorHAnsi"/>
              </w:rPr>
              <w:t xml:space="preserve"> </w:t>
            </w:r>
            <w:r w:rsidRPr="0089451B">
              <w:rPr>
                <w:rFonts w:cstheme="minorHAnsi"/>
                <w:sz w:val="20"/>
                <w:szCs w:val="20"/>
              </w:rPr>
              <w:t>Zabezpieczenie to musi posiadać</w:t>
            </w:r>
            <w:r w:rsidRPr="0089451B">
              <w:rPr>
                <w:rFonts w:cstheme="minorHAnsi"/>
              </w:rPr>
              <w:br/>
            </w:r>
            <w:r w:rsidRPr="0089451B">
              <w:rPr>
                <w:rFonts w:cstheme="minorHAnsi"/>
                <w:sz w:val="20"/>
                <w:szCs w:val="20"/>
              </w:rPr>
              <w:t>możliwość szyfrowania poufnych</w:t>
            </w:r>
            <w:r w:rsidRPr="0089451B">
              <w:rPr>
                <w:rFonts w:cstheme="minorHAnsi"/>
              </w:rPr>
              <w:t xml:space="preserve"> </w:t>
            </w:r>
            <w:r w:rsidRPr="0089451B">
              <w:rPr>
                <w:rFonts w:cstheme="minorHAnsi"/>
                <w:sz w:val="20"/>
                <w:szCs w:val="20"/>
              </w:rPr>
              <w:t>dokumentów przechowywanych na dysku</w:t>
            </w:r>
            <w:r w:rsidRPr="0089451B">
              <w:rPr>
                <w:rFonts w:cstheme="minorHAnsi"/>
              </w:rPr>
              <w:t xml:space="preserve"> </w:t>
            </w:r>
            <w:r w:rsidRPr="0089451B">
              <w:rPr>
                <w:rFonts w:cstheme="minorHAnsi"/>
                <w:sz w:val="20"/>
                <w:szCs w:val="20"/>
              </w:rPr>
              <w:t>twardym przy użyciu klucza sprzętowego.</w:t>
            </w:r>
            <w:r w:rsidRPr="0089451B">
              <w:rPr>
                <w:rFonts w:cstheme="minorHAnsi"/>
              </w:rPr>
              <w:t xml:space="preserve"> </w:t>
            </w:r>
            <w:r w:rsidRPr="0089451B">
              <w:rPr>
                <w:rFonts w:cstheme="minorHAnsi"/>
                <w:sz w:val="20"/>
                <w:szCs w:val="20"/>
              </w:rPr>
              <w:t>Próba usunięcia dedykowanego układu</w:t>
            </w:r>
            <w:r w:rsidRPr="0089451B">
              <w:rPr>
                <w:rFonts w:cstheme="minorHAnsi"/>
              </w:rPr>
              <w:t xml:space="preserve"> </w:t>
            </w:r>
            <w:r w:rsidRPr="0089451B">
              <w:rPr>
                <w:rFonts w:cstheme="minorHAnsi"/>
                <w:sz w:val="20"/>
                <w:szCs w:val="20"/>
              </w:rPr>
              <w:t>doprowadzi do uszkodzenia całej płyty</w:t>
            </w:r>
            <w:r w:rsidRPr="0089451B">
              <w:rPr>
                <w:rFonts w:cstheme="minorHAnsi"/>
              </w:rPr>
              <w:t xml:space="preserve"> </w:t>
            </w:r>
            <w:r w:rsidRPr="0089451B">
              <w:rPr>
                <w:rFonts w:cstheme="minorHAnsi"/>
                <w:sz w:val="20"/>
                <w:szCs w:val="20"/>
              </w:rPr>
              <w:t>głównej.</w:t>
            </w:r>
            <w:r w:rsidRPr="0089451B">
              <w:rPr>
                <w:rFonts w:cstheme="minorHAnsi"/>
              </w:rPr>
              <w:t xml:space="preserve"> </w:t>
            </w:r>
          </w:p>
          <w:p w:rsidR="0089451B" w:rsidRPr="0089451B" w:rsidRDefault="0089451B" w:rsidP="0089451B">
            <w:pPr>
              <w:numPr>
                <w:ilvl w:val="0"/>
                <w:numId w:val="24"/>
              </w:numPr>
              <w:spacing w:after="200" w:line="276" w:lineRule="auto"/>
              <w:ind w:left="313" w:right="136" w:hanging="313"/>
              <w:contextualSpacing/>
              <w:jc w:val="both"/>
              <w:rPr>
                <w:rFonts w:cstheme="minorHAnsi"/>
                <w:sz w:val="20"/>
                <w:szCs w:val="20"/>
              </w:rPr>
            </w:pPr>
            <w:r w:rsidRPr="0089451B">
              <w:rPr>
                <w:rFonts w:cstheme="minorHAnsi"/>
                <w:sz w:val="20"/>
                <w:szCs w:val="20"/>
              </w:rPr>
              <w:t>System diagnostyczny z graficznym</w:t>
            </w:r>
            <w:r w:rsidRPr="0089451B">
              <w:rPr>
                <w:rFonts w:cstheme="minorHAnsi"/>
              </w:rPr>
              <w:t xml:space="preserve"> </w:t>
            </w:r>
            <w:r w:rsidRPr="0089451B">
              <w:rPr>
                <w:rFonts w:cstheme="minorHAnsi"/>
                <w:sz w:val="20"/>
                <w:szCs w:val="20"/>
              </w:rPr>
              <w:t>interfejsem użytkownika zaszyty w tej</w:t>
            </w:r>
            <w:r w:rsidRPr="0089451B">
              <w:rPr>
                <w:rFonts w:cstheme="minorHAnsi"/>
              </w:rPr>
              <w:t xml:space="preserve"> </w:t>
            </w:r>
            <w:r w:rsidRPr="0089451B">
              <w:rPr>
                <w:rFonts w:cstheme="minorHAnsi"/>
                <w:sz w:val="20"/>
                <w:szCs w:val="20"/>
              </w:rPr>
              <w:t xml:space="preserve">samej pamięci </w:t>
            </w:r>
            <w:proofErr w:type="spellStart"/>
            <w:r w:rsidRPr="0089451B">
              <w:rPr>
                <w:rFonts w:cstheme="minorHAnsi"/>
                <w:sz w:val="20"/>
                <w:szCs w:val="20"/>
              </w:rPr>
              <w:t>flash</w:t>
            </w:r>
            <w:proofErr w:type="spellEnd"/>
            <w:r w:rsidRPr="0089451B">
              <w:rPr>
                <w:rFonts w:cstheme="minorHAnsi"/>
                <w:sz w:val="20"/>
                <w:szCs w:val="20"/>
              </w:rPr>
              <w:t xml:space="preserve"> co BIOS, dostępny z</w:t>
            </w:r>
            <w:r w:rsidRPr="0089451B">
              <w:rPr>
                <w:rFonts w:cstheme="minorHAnsi"/>
              </w:rPr>
              <w:t xml:space="preserve"> </w:t>
            </w:r>
            <w:r w:rsidRPr="0089451B">
              <w:rPr>
                <w:rFonts w:cstheme="minorHAnsi"/>
                <w:sz w:val="20"/>
                <w:szCs w:val="20"/>
              </w:rPr>
              <w:t xml:space="preserve">poziomu szybkiego menu </w:t>
            </w:r>
            <w:proofErr w:type="spellStart"/>
            <w:r w:rsidRPr="0089451B">
              <w:rPr>
                <w:rFonts w:cstheme="minorHAnsi"/>
                <w:sz w:val="20"/>
                <w:szCs w:val="20"/>
              </w:rPr>
              <w:t>boot</w:t>
            </w:r>
            <w:proofErr w:type="spellEnd"/>
            <w:r w:rsidRPr="0089451B">
              <w:rPr>
                <w:rFonts w:cstheme="minorHAnsi"/>
                <w:sz w:val="20"/>
                <w:szCs w:val="20"/>
              </w:rPr>
              <w:t xml:space="preserve"> lub BIOS,</w:t>
            </w:r>
            <w:r w:rsidRPr="0089451B">
              <w:rPr>
                <w:rFonts w:cstheme="minorHAnsi"/>
              </w:rPr>
              <w:t xml:space="preserve"> </w:t>
            </w:r>
            <w:r w:rsidRPr="0089451B">
              <w:rPr>
                <w:rFonts w:cstheme="minorHAnsi"/>
                <w:sz w:val="20"/>
                <w:szCs w:val="20"/>
              </w:rPr>
              <w:t>umożliwiający przetestowanie komputera</w:t>
            </w:r>
            <w:r w:rsidRPr="0089451B">
              <w:rPr>
                <w:rFonts w:cstheme="minorHAnsi"/>
              </w:rPr>
              <w:t xml:space="preserve"> </w:t>
            </w:r>
            <w:r w:rsidRPr="0089451B">
              <w:rPr>
                <w:rFonts w:cstheme="minorHAnsi"/>
                <w:sz w:val="20"/>
                <w:szCs w:val="20"/>
              </w:rPr>
              <w:t>a w szczególności jego składowych.</w:t>
            </w:r>
            <w:r w:rsidRPr="0089451B">
              <w:rPr>
                <w:rFonts w:cstheme="minorHAnsi"/>
              </w:rPr>
              <w:t xml:space="preserve"> </w:t>
            </w:r>
            <w:r w:rsidRPr="0089451B">
              <w:rPr>
                <w:rFonts w:cstheme="minorHAnsi"/>
                <w:sz w:val="20"/>
                <w:szCs w:val="20"/>
              </w:rPr>
              <w:t>System zapewniający pełną</w:t>
            </w:r>
            <w:r w:rsidRPr="0089451B">
              <w:rPr>
                <w:rFonts w:cstheme="minorHAnsi"/>
              </w:rPr>
              <w:t xml:space="preserve"> </w:t>
            </w:r>
            <w:r w:rsidRPr="0089451B">
              <w:rPr>
                <w:rFonts w:cstheme="minorHAnsi"/>
                <w:sz w:val="20"/>
                <w:szCs w:val="20"/>
              </w:rPr>
              <w:t>funkcjonalność, a także zachowujący</w:t>
            </w:r>
            <w:r w:rsidRPr="0089451B">
              <w:rPr>
                <w:rFonts w:cstheme="minorHAnsi"/>
              </w:rPr>
              <w:t xml:space="preserve"> </w:t>
            </w:r>
            <w:r w:rsidRPr="0089451B">
              <w:rPr>
                <w:rFonts w:cstheme="minorHAnsi"/>
                <w:sz w:val="20"/>
                <w:szCs w:val="20"/>
              </w:rPr>
              <w:t>interfejs graficzny nawet w przypadku</w:t>
            </w:r>
            <w:r w:rsidRPr="0089451B">
              <w:rPr>
                <w:rFonts w:cstheme="minorHAnsi"/>
              </w:rPr>
              <w:t xml:space="preserve"> </w:t>
            </w:r>
            <w:r w:rsidRPr="0089451B">
              <w:rPr>
                <w:rFonts w:cstheme="minorHAnsi"/>
                <w:sz w:val="20"/>
                <w:szCs w:val="20"/>
              </w:rPr>
              <w:t>braku dysku twardego oraz jego</w:t>
            </w:r>
            <w:r w:rsidRPr="0089451B">
              <w:rPr>
                <w:rFonts w:cstheme="minorHAnsi"/>
              </w:rPr>
              <w:t xml:space="preserve"> </w:t>
            </w:r>
            <w:r w:rsidRPr="0089451B">
              <w:rPr>
                <w:rFonts w:cstheme="minorHAnsi"/>
                <w:sz w:val="20"/>
                <w:szCs w:val="20"/>
              </w:rPr>
              <w:t>uszkodzenia, nie wymagający stosowania</w:t>
            </w:r>
            <w:r w:rsidRPr="0089451B">
              <w:rPr>
                <w:rFonts w:cstheme="minorHAnsi"/>
              </w:rPr>
              <w:t xml:space="preserve"> </w:t>
            </w:r>
            <w:r w:rsidRPr="0089451B">
              <w:rPr>
                <w:rFonts w:cstheme="minorHAnsi"/>
                <w:sz w:val="20"/>
                <w:szCs w:val="20"/>
              </w:rPr>
              <w:t>zewnętrznych nośników pamięci masowej</w:t>
            </w:r>
            <w:r w:rsidRPr="0089451B">
              <w:rPr>
                <w:rFonts w:cstheme="minorHAnsi"/>
              </w:rPr>
              <w:t xml:space="preserve"> </w:t>
            </w:r>
            <w:r w:rsidRPr="0089451B">
              <w:rPr>
                <w:rFonts w:cstheme="minorHAnsi"/>
                <w:sz w:val="20"/>
                <w:szCs w:val="20"/>
              </w:rPr>
              <w:t>oraz dostępu do Internetu i sieci lokalnej.</w:t>
            </w:r>
            <w:r w:rsidRPr="0089451B">
              <w:rPr>
                <w:rFonts w:cstheme="minorHAnsi"/>
              </w:rPr>
              <w:t xml:space="preserve"> </w:t>
            </w:r>
            <w:r w:rsidRPr="0089451B">
              <w:rPr>
                <w:rFonts w:cstheme="minorHAnsi"/>
                <w:sz w:val="20"/>
                <w:szCs w:val="20"/>
              </w:rPr>
              <w:t>Procedura POST traktowana jest jako</w:t>
            </w:r>
            <w:r w:rsidRPr="0089451B">
              <w:rPr>
                <w:rFonts w:cstheme="minorHAnsi"/>
              </w:rPr>
              <w:t xml:space="preserve"> </w:t>
            </w:r>
            <w:r w:rsidRPr="0089451B">
              <w:rPr>
                <w:rFonts w:cstheme="minorHAnsi"/>
                <w:sz w:val="20"/>
                <w:szCs w:val="20"/>
              </w:rPr>
              <w:t>oddzielna funkcjonalność</w:t>
            </w:r>
          </w:p>
        </w:tc>
        <w:tc>
          <w:tcPr>
            <w:tcW w:w="5925"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10.</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jc w:val="both"/>
              <w:rPr>
                <w:rFonts w:cstheme="minorHAnsi"/>
                <w:b/>
                <w:sz w:val="20"/>
                <w:szCs w:val="20"/>
              </w:rPr>
            </w:pPr>
            <w:r w:rsidRPr="0089451B">
              <w:rPr>
                <w:rFonts w:cstheme="minorHAnsi"/>
                <w:b/>
                <w:sz w:val="20"/>
                <w:szCs w:val="20"/>
              </w:rPr>
              <w:t>BIOS</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25"/>
              </w:numPr>
              <w:spacing w:after="200" w:line="276" w:lineRule="auto"/>
              <w:ind w:left="313" w:right="136" w:hanging="284"/>
              <w:contextualSpacing/>
              <w:jc w:val="both"/>
              <w:rPr>
                <w:rFonts w:cstheme="minorHAnsi"/>
              </w:rPr>
            </w:pPr>
            <w:r w:rsidRPr="0089451B">
              <w:rPr>
                <w:rFonts w:cstheme="minorHAnsi"/>
                <w:sz w:val="20"/>
                <w:szCs w:val="20"/>
              </w:rPr>
              <w:t>BIOS zgodny ze specyfikacją UEFI, wyprodukowany przez producenta</w:t>
            </w:r>
            <w:r w:rsidRPr="0089451B">
              <w:rPr>
                <w:rFonts w:cstheme="minorHAnsi"/>
              </w:rPr>
              <w:t xml:space="preserve"> </w:t>
            </w:r>
            <w:r w:rsidRPr="0089451B">
              <w:rPr>
                <w:rFonts w:cstheme="minorHAnsi"/>
                <w:sz w:val="20"/>
                <w:szCs w:val="20"/>
              </w:rPr>
              <w:t>komputera, zawierający logo producenta</w:t>
            </w:r>
            <w:r w:rsidRPr="0089451B">
              <w:rPr>
                <w:rFonts w:cstheme="minorHAnsi"/>
              </w:rPr>
              <w:t xml:space="preserve"> </w:t>
            </w:r>
            <w:r w:rsidRPr="0089451B">
              <w:rPr>
                <w:rFonts w:cstheme="minorHAnsi"/>
                <w:sz w:val="20"/>
                <w:szCs w:val="20"/>
              </w:rPr>
              <w:t>komputera lub nazwę producenta</w:t>
            </w:r>
            <w:r w:rsidRPr="0089451B">
              <w:rPr>
                <w:rFonts w:cstheme="minorHAnsi"/>
              </w:rPr>
              <w:t xml:space="preserve"> </w:t>
            </w:r>
            <w:r w:rsidRPr="0089451B">
              <w:rPr>
                <w:rFonts w:cstheme="minorHAnsi"/>
                <w:sz w:val="20"/>
                <w:szCs w:val="20"/>
              </w:rPr>
              <w:t xml:space="preserve">komputera lub nazwę </w:t>
            </w:r>
            <w:proofErr w:type="spellStart"/>
            <w:r w:rsidRPr="0089451B">
              <w:rPr>
                <w:rFonts w:cstheme="minorHAnsi"/>
                <w:sz w:val="20"/>
                <w:szCs w:val="20"/>
              </w:rPr>
              <w:t>modeluoferowanego</w:t>
            </w:r>
            <w:proofErr w:type="spellEnd"/>
            <w:r w:rsidRPr="0089451B">
              <w:rPr>
                <w:rFonts w:cstheme="minorHAnsi"/>
                <w:sz w:val="20"/>
                <w:szCs w:val="20"/>
              </w:rPr>
              <w:t xml:space="preserve"> komputera. Pełna obsługa BIOS za pomocą klawiatury i myszy oraz</w:t>
            </w:r>
            <w:r w:rsidRPr="0089451B">
              <w:rPr>
                <w:rFonts w:cstheme="minorHAnsi"/>
              </w:rPr>
              <w:t xml:space="preserve"> </w:t>
            </w:r>
            <w:r w:rsidRPr="0089451B">
              <w:rPr>
                <w:rFonts w:cstheme="minorHAnsi"/>
                <w:sz w:val="20"/>
                <w:szCs w:val="20"/>
              </w:rPr>
              <w:t>samej myszy. BIOS wyposażony w</w:t>
            </w:r>
            <w:r w:rsidRPr="0089451B">
              <w:rPr>
                <w:rFonts w:cstheme="minorHAnsi"/>
              </w:rPr>
              <w:t xml:space="preserve"> </w:t>
            </w:r>
            <w:r w:rsidRPr="0089451B">
              <w:rPr>
                <w:rFonts w:cstheme="minorHAnsi"/>
                <w:sz w:val="20"/>
                <w:szCs w:val="20"/>
              </w:rPr>
              <w:t>automatyczną detekcję zmiany</w:t>
            </w:r>
            <w:r w:rsidRPr="0089451B">
              <w:rPr>
                <w:rFonts w:cstheme="minorHAnsi"/>
              </w:rPr>
              <w:t xml:space="preserve"> </w:t>
            </w:r>
            <w:r w:rsidRPr="0089451B">
              <w:rPr>
                <w:rFonts w:cstheme="minorHAnsi"/>
                <w:sz w:val="20"/>
                <w:szCs w:val="20"/>
              </w:rPr>
              <w:t>konfiguracji, automatycznie nanoszący</w:t>
            </w:r>
            <w:r w:rsidRPr="0089451B">
              <w:rPr>
                <w:rFonts w:cstheme="minorHAnsi"/>
              </w:rPr>
              <w:t xml:space="preserve"> </w:t>
            </w:r>
            <w:r w:rsidRPr="0089451B">
              <w:rPr>
                <w:rFonts w:cstheme="minorHAnsi"/>
                <w:sz w:val="20"/>
                <w:szCs w:val="20"/>
              </w:rPr>
              <w:t>zmiany w konfiguracji w szczególności:</w:t>
            </w:r>
            <w:r w:rsidRPr="0089451B">
              <w:rPr>
                <w:rFonts w:cstheme="minorHAnsi"/>
              </w:rPr>
              <w:t xml:space="preserve"> </w:t>
            </w:r>
            <w:r w:rsidRPr="0089451B">
              <w:rPr>
                <w:rFonts w:cstheme="minorHAnsi"/>
                <w:sz w:val="20"/>
                <w:szCs w:val="20"/>
              </w:rPr>
              <w:t>procesor, wielkość pamięci, pojemność</w:t>
            </w:r>
            <w:r w:rsidRPr="0089451B">
              <w:rPr>
                <w:rFonts w:cstheme="minorHAnsi"/>
              </w:rPr>
              <w:t xml:space="preserve"> </w:t>
            </w:r>
            <w:r w:rsidRPr="0089451B">
              <w:rPr>
                <w:rFonts w:cstheme="minorHAnsi"/>
                <w:sz w:val="20"/>
                <w:szCs w:val="20"/>
              </w:rPr>
              <w:t>dysku.</w:t>
            </w:r>
          </w:p>
          <w:p w:rsidR="0089451B" w:rsidRPr="0089451B" w:rsidRDefault="0089451B" w:rsidP="0089451B">
            <w:pPr>
              <w:numPr>
                <w:ilvl w:val="0"/>
                <w:numId w:val="25"/>
              </w:numPr>
              <w:spacing w:after="200" w:line="276" w:lineRule="auto"/>
              <w:ind w:left="313" w:right="136" w:hanging="284"/>
              <w:contextualSpacing/>
              <w:jc w:val="both"/>
              <w:rPr>
                <w:rFonts w:cstheme="minorHAnsi"/>
              </w:rPr>
            </w:pPr>
            <w:r w:rsidRPr="0089451B">
              <w:rPr>
                <w:rFonts w:cstheme="minorHAnsi"/>
                <w:sz w:val="20"/>
                <w:szCs w:val="20"/>
              </w:rPr>
              <w:t>Możliwość, bez uruchamiania systemu</w:t>
            </w:r>
            <w:r w:rsidRPr="0089451B">
              <w:rPr>
                <w:rFonts w:cstheme="minorHAnsi"/>
              </w:rPr>
              <w:t xml:space="preserve"> </w:t>
            </w:r>
            <w:r w:rsidRPr="0089451B">
              <w:rPr>
                <w:rFonts w:cstheme="minorHAnsi"/>
                <w:sz w:val="20"/>
                <w:szCs w:val="20"/>
              </w:rPr>
              <w:t>operacyjnego z dysku twardego</w:t>
            </w:r>
            <w:r w:rsidRPr="0089451B">
              <w:rPr>
                <w:rFonts w:cstheme="minorHAnsi"/>
              </w:rPr>
              <w:t xml:space="preserve"> </w:t>
            </w:r>
            <w:r w:rsidRPr="0089451B">
              <w:rPr>
                <w:rFonts w:cstheme="minorHAnsi"/>
                <w:sz w:val="20"/>
                <w:szCs w:val="20"/>
              </w:rPr>
              <w:t>komputera oraz dodatkowego</w:t>
            </w:r>
            <w:r w:rsidRPr="0089451B">
              <w:rPr>
                <w:rFonts w:cstheme="minorHAnsi"/>
              </w:rPr>
              <w:t xml:space="preserve"> </w:t>
            </w:r>
            <w:r w:rsidRPr="0089451B">
              <w:rPr>
                <w:rFonts w:cstheme="minorHAnsi"/>
                <w:sz w:val="20"/>
                <w:szCs w:val="20"/>
              </w:rPr>
              <w:t>oprogramowania (w tym również systemu</w:t>
            </w:r>
            <w:r w:rsidRPr="0089451B">
              <w:rPr>
                <w:rFonts w:cstheme="minorHAnsi"/>
              </w:rPr>
              <w:t xml:space="preserve"> </w:t>
            </w:r>
            <w:r w:rsidRPr="0089451B">
              <w:rPr>
                <w:rFonts w:cstheme="minorHAnsi"/>
                <w:sz w:val="20"/>
                <w:szCs w:val="20"/>
              </w:rPr>
              <w:t>diagnostycznego) i podłączonych do niego</w:t>
            </w:r>
            <w:r w:rsidRPr="0089451B">
              <w:rPr>
                <w:rFonts w:cstheme="minorHAnsi"/>
              </w:rPr>
              <w:t xml:space="preserve"> </w:t>
            </w:r>
            <w:r w:rsidRPr="0089451B">
              <w:rPr>
                <w:rFonts w:cstheme="minorHAnsi"/>
                <w:sz w:val="20"/>
                <w:szCs w:val="20"/>
              </w:rPr>
              <w:t>urządzeń zewnętrznych, odczytania z</w:t>
            </w:r>
            <w:r w:rsidRPr="0089451B">
              <w:rPr>
                <w:rFonts w:cstheme="minorHAnsi"/>
              </w:rPr>
              <w:t xml:space="preserve"> </w:t>
            </w:r>
            <w:r w:rsidRPr="0089451B">
              <w:rPr>
                <w:rFonts w:cstheme="minorHAnsi"/>
                <w:sz w:val="20"/>
                <w:szCs w:val="20"/>
              </w:rPr>
              <w:t>BIOS informacji o: wersji BIOS, nr</w:t>
            </w:r>
            <w:r w:rsidRPr="0089451B">
              <w:rPr>
                <w:rFonts w:cstheme="minorHAnsi"/>
              </w:rPr>
              <w:t xml:space="preserve"> </w:t>
            </w:r>
            <w:r w:rsidRPr="0089451B">
              <w:rPr>
                <w:rFonts w:cstheme="minorHAnsi"/>
                <w:sz w:val="20"/>
                <w:szCs w:val="20"/>
              </w:rPr>
              <w:t>seryjnym komputera, ilości zainstalowanej</w:t>
            </w:r>
            <w:r w:rsidRPr="0089451B">
              <w:rPr>
                <w:rFonts w:cstheme="minorHAnsi"/>
              </w:rPr>
              <w:t xml:space="preserve"> </w:t>
            </w:r>
            <w:r w:rsidRPr="0089451B">
              <w:rPr>
                <w:rFonts w:cstheme="minorHAnsi"/>
                <w:sz w:val="20"/>
                <w:szCs w:val="20"/>
              </w:rPr>
              <w:t>pamięci RAM, prędkości zainstalowanych</w:t>
            </w:r>
            <w:r w:rsidRPr="0089451B">
              <w:rPr>
                <w:rFonts w:cstheme="minorHAnsi"/>
              </w:rPr>
              <w:t xml:space="preserve"> </w:t>
            </w:r>
            <w:r w:rsidRPr="0089451B">
              <w:rPr>
                <w:rFonts w:cstheme="minorHAnsi"/>
                <w:sz w:val="20"/>
                <w:szCs w:val="20"/>
              </w:rPr>
              <w:t>pamięci RAM, technologii wykonania</w:t>
            </w:r>
            <w:r w:rsidRPr="0089451B">
              <w:rPr>
                <w:rFonts w:cstheme="minorHAnsi"/>
              </w:rPr>
              <w:t xml:space="preserve"> </w:t>
            </w:r>
            <w:r w:rsidRPr="0089451B">
              <w:rPr>
                <w:rFonts w:cstheme="minorHAnsi"/>
                <w:sz w:val="20"/>
                <w:szCs w:val="20"/>
              </w:rPr>
              <w:t>pamięci, sposobie obsadzeniu slotów</w:t>
            </w:r>
            <w:r w:rsidRPr="0089451B">
              <w:rPr>
                <w:rFonts w:cstheme="minorHAnsi"/>
              </w:rPr>
              <w:t xml:space="preserve"> </w:t>
            </w:r>
            <w:r w:rsidRPr="0089451B">
              <w:rPr>
                <w:rFonts w:cstheme="minorHAnsi"/>
                <w:sz w:val="20"/>
                <w:szCs w:val="20"/>
              </w:rPr>
              <w:t>pamięci z rozbiciem na wielkości pamięci i</w:t>
            </w:r>
            <w:r w:rsidRPr="0089451B">
              <w:rPr>
                <w:rFonts w:cstheme="minorHAnsi"/>
              </w:rPr>
              <w:t xml:space="preserve"> </w:t>
            </w:r>
            <w:r w:rsidRPr="0089451B">
              <w:rPr>
                <w:rFonts w:cstheme="minorHAnsi"/>
                <w:sz w:val="20"/>
                <w:szCs w:val="20"/>
              </w:rPr>
              <w:t>banki, typie zainstalowanego procesora,</w:t>
            </w:r>
            <w:r w:rsidRPr="0089451B">
              <w:rPr>
                <w:rFonts w:cstheme="minorHAnsi"/>
              </w:rPr>
              <w:t xml:space="preserve"> </w:t>
            </w:r>
            <w:r w:rsidRPr="0089451B">
              <w:rPr>
                <w:rFonts w:cstheme="minorHAnsi"/>
                <w:sz w:val="20"/>
                <w:szCs w:val="20"/>
              </w:rPr>
              <w:t>ilości rdzeni zainstalowanego procesora,</w:t>
            </w:r>
            <w:r w:rsidRPr="0089451B">
              <w:rPr>
                <w:rFonts w:cstheme="minorHAnsi"/>
              </w:rPr>
              <w:t xml:space="preserve"> </w:t>
            </w:r>
            <w:r w:rsidRPr="0089451B">
              <w:rPr>
                <w:rFonts w:cstheme="minorHAnsi"/>
                <w:sz w:val="20"/>
                <w:szCs w:val="20"/>
              </w:rPr>
              <w:t>typowej prędkości zainstalowanego</w:t>
            </w:r>
            <w:r w:rsidRPr="0089451B">
              <w:rPr>
                <w:rFonts w:cstheme="minorHAnsi"/>
              </w:rPr>
              <w:t xml:space="preserve"> </w:t>
            </w:r>
            <w:r w:rsidRPr="0089451B">
              <w:rPr>
                <w:rFonts w:cstheme="minorHAnsi"/>
                <w:sz w:val="20"/>
                <w:szCs w:val="20"/>
              </w:rPr>
              <w:t>procesora, minimalnej i maksymalnej</w:t>
            </w:r>
            <w:r w:rsidRPr="0089451B">
              <w:rPr>
                <w:rFonts w:cstheme="minorHAnsi"/>
              </w:rPr>
              <w:t xml:space="preserve"> </w:t>
            </w:r>
            <w:r w:rsidRPr="0089451B">
              <w:rPr>
                <w:rFonts w:cstheme="minorHAnsi"/>
                <w:sz w:val="20"/>
                <w:szCs w:val="20"/>
              </w:rPr>
              <w:t>osiąganej prędkości zainstalowanego</w:t>
            </w:r>
            <w:r w:rsidRPr="0089451B">
              <w:rPr>
                <w:rFonts w:cstheme="minorHAnsi"/>
              </w:rPr>
              <w:t xml:space="preserve"> </w:t>
            </w:r>
            <w:r w:rsidRPr="0089451B">
              <w:rPr>
                <w:rFonts w:cstheme="minorHAnsi"/>
                <w:sz w:val="20"/>
                <w:szCs w:val="20"/>
              </w:rPr>
              <w:t>procesora, pojemności zainstalowanego</w:t>
            </w:r>
            <w:r w:rsidRPr="0089451B">
              <w:rPr>
                <w:rFonts w:cstheme="minorHAnsi"/>
              </w:rPr>
              <w:t xml:space="preserve"> </w:t>
            </w:r>
            <w:r w:rsidRPr="0089451B">
              <w:rPr>
                <w:rFonts w:cstheme="minorHAnsi"/>
                <w:sz w:val="20"/>
                <w:szCs w:val="20"/>
              </w:rPr>
              <w:t>lub zainstalowanych dysków twardych,</w:t>
            </w:r>
            <w:r w:rsidRPr="0089451B">
              <w:rPr>
                <w:rFonts w:cstheme="minorHAnsi"/>
              </w:rPr>
              <w:t xml:space="preserve"> </w:t>
            </w:r>
            <w:r w:rsidRPr="0089451B">
              <w:rPr>
                <w:rFonts w:cstheme="minorHAnsi"/>
                <w:sz w:val="20"/>
                <w:szCs w:val="20"/>
              </w:rPr>
              <w:t>wszystkich urządzeniach podpiętych do</w:t>
            </w:r>
            <w:r w:rsidRPr="0089451B">
              <w:rPr>
                <w:rFonts w:cstheme="minorHAnsi"/>
              </w:rPr>
              <w:t xml:space="preserve"> </w:t>
            </w:r>
            <w:r w:rsidRPr="0089451B">
              <w:rPr>
                <w:rFonts w:cstheme="minorHAnsi"/>
                <w:sz w:val="20"/>
                <w:szCs w:val="20"/>
              </w:rPr>
              <w:t>dostępnych na płycie głównej portów</w:t>
            </w:r>
            <w:r w:rsidRPr="0089451B">
              <w:rPr>
                <w:rFonts w:cstheme="minorHAnsi"/>
              </w:rPr>
              <w:t xml:space="preserve"> </w:t>
            </w:r>
            <w:r w:rsidRPr="0089451B">
              <w:rPr>
                <w:rFonts w:cstheme="minorHAnsi"/>
                <w:sz w:val="20"/>
                <w:szCs w:val="20"/>
              </w:rPr>
              <w:t>SATA, MAC adresie zintegrowanej karty</w:t>
            </w:r>
            <w:r w:rsidRPr="0089451B">
              <w:rPr>
                <w:rFonts w:cstheme="minorHAnsi"/>
              </w:rPr>
              <w:t xml:space="preserve"> </w:t>
            </w:r>
            <w:r w:rsidRPr="0089451B">
              <w:rPr>
                <w:rFonts w:cstheme="minorHAnsi"/>
                <w:sz w:val="20"/>
                <w:szCs w:val="20"/>
              </w:rPr>
              <w:t>sieciowej, zintegrowanym układzie</w:t>
            </w:r>
            <w:r w:rsidRPr="0089451B">
              <w:rPr>
                <w:rFonts w:cstheme="minorHAnsi"/>
              </w:rPr>
              <w:t xml:space="preserve"> </w:t>
            </w:r>
            <w:r w:rsidRPr="0089451B">
              <w:rPr>
                <w:rFonts w:cstheme="minorHAnsi"/>
                <w:sz w:val="20"/>
                <w:szCs w:val="20"/>
              </w:rPr>
              <w:t>graficznym, kontrolerze audio. Do odczytu</w:t>
            </w:r>
            <w:r w:rsidRPr="0089451B">
              <w:rPr>
                <w:rFonts w:cstheme="minorHAnsi"/>
              </w:rPr>
              <w:t xml:space="preserve"> </w:t>
            </w:r>
            <w:r w:rsidRPr="0089451B">
              <w:rPr>
                <w:rFonts w:cstheme="minorHAnsi"/>
                <w:sz w:val="20"/>
                <w:szCs w:val="20"/>
              </w:rPr>
              <w:t>wskazanych informacji nie mogą być</w:t>
            </w:r>
            <w:r w:rsidRPr="0089451B">
              <w:rPr>
                <w:rFonts w:cstheme="minorHAnsi"/>
              </w:rPr>
              <w:t xml:space="preserve"> </w:t>
            </w:r>
            <w:r w:rsidRPr="0089451B">
              <w:rPr>
                <w:rFonts w:cstheme="minorHAnsi"/>
                <w:sz w:val="20"/>
                <w:szCs w:val="20"/>
              </w:rPr>
              <w:t>stosowane rozwiązania oparte o pamięć</w:t>
            </w:r>
            <w:r w:rsidRPr="0089451B">
              <w:rPr>
                <w:rFonts w:cstheme="minorHAnsi"/>
              </w:rPr>
              <w:t xml:space="preserve"> </w:t>
            </w:r>
            <w:r w:rsidRPr="0089451B">
              <w:rPr>
                <w:rFonts w:cstheme="minorHAnsi"/>
                <w:sz w:val="20"/>
                <w:szCs w:val="20"/>
              </w:rPr>
              <w:t>masową (wewnętrzną lub zewnętrzną),</w:t>
            </w:r>
            <w:r w:rsidRPr="0089451B">
              <w:rPr>
                <w:rFonts w:cstheme="minorHAnsi"/>
              </w:rPr>
              <w:t xml:space="preserve"> </w:t>
            </w:r>
            <w:r w:rsidRPr="0089451B">
              <w:rPr>
                <w:rFonts w:cstheme="minorHAnsi"/>
                <w:sz w:val="20"/>
                <w:szCs w:val="20"/>
              </w:rPr>
              <w:t>zaimplementowane poza systemem BIOS</w:t>
            </w:r>
            <w:r w:rsidRPr="0089451B">
              <w:rPr>
                <w:rFonts w:cstheme="minorHAnsi"/>
              </w:rPr>
              <w:t xml:space="preserve"> </w:t>
            </w:r>
            <w:r w:rsidRPr="0089451B">
              <w:rPr>
                <w:rFonts w:cstheme="minorHAnsi"/>
                <w:sz w:val="20"/>
                <w:szCs w:val="20"/>
              </w:rPr>
              <w:t>narzędzia, np. system diagnostyczny,</w:t>
            </w:r>
            <w:r w:rsidRPr="0089451B">
              <w:rPr>
                <w:rFonts w:cstheme="minorHAnsi"/>
              </w:rPr>
              <w:t xml:space="preserve"> </w:t>
            </w:r>
            <w:r w:rsidRPr="0089451B">
              <w:rPr>
                <w:rFonts w:cstheme="minorHAnsi"/>
                <w:sz w:val="20"/>
                <w:szCs w:val="20"/>
              </w:rPr>
              <w:t>dodatkowe oprogramowanie.</w:t>
            </w:r>
            <w:r w:rsidRPr="0089451B">
              <w:rPr>
                <w:rFonts w:cstheme="minorHAnsi"/>
              </w:rPr>
              <w:t xml:space="preserve"> </w:t>
            </w:r>
          </w:p>
          <w:p w:rsidR="0089451B" w:rsidRPr="0089451B" w:rsidRDefault="0089451B" w:rsidP="0089451B">
            <w:pPr>
              <w:numPr>
                <w:ilvl w:val="0"/>
                <w:numId w:val="25"/>
              </w:numPr>
              <w:spacing w:after="200" w:line="276" w:lineRule="auto"/>
              <w:ind w:left="313" w:right="136" w:hanging="284"/>
              <w:contextualSpacing/>
              <w:jc w:val="both"/>
              <w:rPr>
                <w:rFonts w:cstheme="minorHAnsi"/>
                <w:sz w:val="20"/>
                <w:szCs w:val="20"/>
              </w:rPr>
            </w:pPr>
            <w:r w:rsidRPr="0089451B">
              <w:rPr>
                <w:rFonts w:cstheme="minorHAnsi"/>
                <w:sz w:val="20"/>
                <w:szCs w:val="20"/>
              </w:rPr>
              <w:t>Funkcja blokowania/odblokowania BOOT-</w:t>
            </w:r>
            <w:r w:rsidRPr="0089451B">
              <w:rPr>
                <w:rFonts w:cstheme="minorHAnsi"/>
              </w:rPr>
              <w:t xml:space="preserve"> </w:t>
            </w:r>
            <w:proofErr w:type="spellStart"/>
            <w:r w:rsidRPr="0089451B">
              <w:rPr>
                <w:rFonts w:cstheme="minorHAnsi"/>
                <w:sz w:val="20"/>
                <w:szCs w:val="20"/>
              </w:rPr>
              <w:t>owania</w:t>
            </w:r>
            <w:proofErr w:type="spellEnd"/>
            <w:r w:rsidRPr="0089451B">
              <w:rPr>
                <w:rFonts w:cstheme="minorHAnsi"/>
                <w:sz w:val="20"/>
                <w:szCs w:val="20"/>
              </w:rPr>
              <w:t xml:space="preserve"> stacji roboczej z zewnętrznych</w:t>
            </w:r>
            <w:r w:rsidRPr="0089451B">
              <w:rPr>
                <w:rFonts w:cstheme="minorHAnsi"/>
              </w:rPr>
              <w:t xml:space="preserve"> </w:t>
            </w:r>
            <w:r w:rsidRPr="0089451B">
              <w:rPr>
                <w:rFonts w:cstheme="minorHAnsi"/>
                <w:sz w:val="20"/>
                <w:szCs w:val="20"/>
              </w:rPr>
              <w:t>urządzeń, możliwość ustawienia hasła</w:t>
            </w:r>
            <w:r w:rsidRPr="0089451B">
              <w:rPr>
                <w:rFonts w:cstheme="minorHAnsi"/>
              </w:rPr>
              <w:t xml:space="preserve"> </w:t>
            </w:r>
            <w:r w:rsidRPr="0089451B">
              <w:rPr>
                <w:rFonts w:cstheme="minorHAnsi"/>
                <w:sz w:val="20"/>
                <w:szCs w:val="20"/>
              </w:rPr>
              <w:t>użytkownika umożliwiającego</w:t>
            </w:r>
            <w:r w:rsidRPr="0089451B">
              <w:rPr>
                <w:rFonts w:cstheme="minorHAnsi"/>
              </w:rPr>
              <w:t xml:space="preserve"> </w:t>
            </w:r>
            <w:r w:rsidRPr="0089451B">
              <w:rPr>
                <w:rFonts w:cstheme="minorHAnsi"/>
                <w:sz w:val="20"/>
                <w:szCs w:val="20"/>
              </w:rPr>
              <w:t>uruchomienie komputera (zabezpieczenie</w:t>
            </w:r>
            <w:r w:rsidRPr="0089451B">
              <w:rPr>
                <w:rFonts w:cstheme="minorHAnsi"/>
              </w:rPr>
              <w:t xml:space="preserve"> </w:t>
            </w:r>
            <w:r w:rsidRPr="0089451B">
              <w:rPr>
                <w:rFonts w:cstheme="minorHAnsi"/>
                <w:sz w:val="20"/>
                <w:szCs w:val="20"/>
              </w:rPr>
              <w:t>przed nieautoryzowanym uruchomieniem)</w:t>
            </w:r>
            <w:r w:rsidRPr="0089451B">
              <w:rPr>
                <w:rFonts w:cstheme="minorHAnsi"/>
              </w:rPr>
              <w:t xml:space="preserve"> </w:t>
            </w:r>
            <w:r w:rsidRPr="0089451B">
              <w:rPr>
                <w:rFonts w:cstheme="minorHAnsi"/>
                <w:sz w:val="20"/>
                <w:szCs w:val="20"/>
              </w:rPr>
              <w:t>przy jednoczesnym zdefiniowanym haśle</w:t>
            </w:r>
            <w:r w:rsidRPr="0089451B">
              <w:rPr>
                <w:rFonts w:cstheme="minorHAnsi"/>
              </w:rPr>
              <w:t xml:space="preserve"> </w:t>
            </w:r>
            <w:r w:rsidRPr="0089451B">
              <w:rPr>
                <w:rFonts w:cstheme="minorHAnsi"/>
                <w:sz w:val="20"/>
                <w:szCs w:val="20"/>
              </w:rPr>
              <w:t>administratora. Użytkownik po wpisaniu</w:t>
            </w:r>
            <w:r w:rsidRPr="0089451B">
              <w:rPr>
                <w:rFonts w:cstheme="minorHAnsi"/>
              </w:rPr>
              <w:t xml:space="preserve"> </w:t>
            </w:r>
            <w:r w:rsidRPr="0089451B">
              <w:rPr>
                <w:rFonts w:cstheme="minorHAnsi"/>
                <w:sz w:val="20"/>
                <w:szCs w:val="20"/>
              </w:rPr>
              <w:t>swojego hasła jest wstanie zidentyfikować</w:t>
            </w:r>
            <w:r w:rsidRPr="0089451B">
              <w:rPr>
                <w:rFonts w:cstheme="minorHAnsi"/>
              </w:rPr>
              <w:t xml:space="preserve"> </w:t>
            </w:r>
            <w:r w:rsidRPr="0089451B">
              <w:rPr>
                <w:rFonts w:cstheme="minorHAnsi"/>
                <w:sz w:val="20"/>
                <w:szCs w:val="20"/>
              </w:rPr>
              <w:t>ustawienia BIOS. Możliwość ustawienia</w:t>
            </w:r>
            <w:r w:rsidRPr="0089451B">
              <w:rPr>
                <w:rFonts w:cstheme="minorHAnsi"/>
              </w:rPr>
              <w:t xml:space="preserve"> </w:t>
            </w:r>
            <w:r w:rsidRPr="0089451B">
              <w:rPr>
                <w:rFonts w:cstheme="minorHAnsi"/>
                <w:sz w:val="20"/>
                <w:szCs w:val="20"/>
              </w:rPr>
              <w:t>haseł użytkownika i administratora</w:t>
            </w:r>
            <w:r w:rsidRPr="0089451B">
              <w:rPr>
                <w:rFonts w:cstheme="minorHAnsi"/>
              </w:rPr>
              <w:t xml:space="preserve"> </w:t>
            </w:r>
            <w:r w:rsidRPr="0089451B">
              <w:rPr>
                <w:rFonts w:cstheme="minorHAnsi"/>
                <w:sz w:val="20"/>
                <w:szCs w:val="20"/>
              </w:rPr>
              <w:t>składających się z cyfr, małych liter,</w:t>
            </w:r>
            <w:r w:rsidRPr="0089451B">
              <w:rPr>
                <w:rFonts w:cstheme="minorHAnsi"/>
              </w:rPr>
              <w:t xml:space="preserve"> </w:t>
            </w:r>
            <w:r w:rsidRPr="0089451B">
              <w:rPr>
                <w:rFonts w:cstheme="minorHAnsi"/>
                <w:sz w:val="20"/>
                <w:szCs w:val="20"/>
              </w:rPr>
              <w:t>dużych liter oraz znaków specjalnych.</w:t>
            </w:r>
          </w:p>
          <w:p w:rsidR="0089451B" w:rsidRPr="0089451B" w:rsidRDefault="0089451B" w:rsidP="0089451B">
            <w:pPr>
              <w:numPr>
                <w:ilvl w:val="0"/>
                <w:numId w:val="26"/>
              </w:numPr>
              <w:spacing w:after="200" w:line="276" w:lineRule="auto"/>
              <w:ind w:left="313" w:right="136" w:hanging="313"/>
              <w:contextualSpacing/>
              <w:jc w:val="both"/>
              <w:rPr>
                <w:rFonts w:cstheme="minorHAnsi"/>
              </w:rPr>
            </w:pPr>
            <w:r w:rsidRPr="0089451B">
              <w:rPr>
                <w:rFonts w:cstheme="minorHAnsi"/>
                <w:sz w:val="20"/>
                <w:szCs w:val="20"/>
              </w:rPr>
              <w:t>Możliwość włączenia/wyłączenia</w:t>
            </w:r>
            <w:r w:rsidRPr="0089451B">
              <w:rPr>
                <w:rFonts w:cstheme="minorHAnsi"/>
              </w:rPr>
              <w:t xml:space="preserve"> </w:t>
            </w:r>
            <w:r w:rsidRPr="0089451B">
              <w:rPr>
                <w:rFonts w:cstheme="minorHAnsi"/>
                <w:sz w:val="20"/>
                <w:szCs w:val="20"/>
              </w:rPr>
              <w:t>kontrolera SATA (w tym w szczególności</w:t>
            </w:r>
            <w:r w:rsidRPr="0089451B">
              <w:rPr>
                <w:rFonts w:cstheme="minorHAnsi"/>
              </w:rPr>
              <w:t xml:space="preserve"> </w:t>
            </w:r>
            <w:r w:rsidRPr="0089451B">
              <w:rPr>
                <w:rFonts w:cstheme="minorHAnsi"/>
                <w:sz w:val="20"/>
                <w:szCs w:val="20"/>
              </w:rPr>
              <w:t>pojedynczo).</w:t>
            </w:r>
          </w:p>
          <w:p w:rsidR="0089451B" w:rsidRPr="0089451B" w:rsidRDefault="0089451B" w:rsidP="0089451B">
            <w:pPr>
              <w:numPr>
                <w:ilvl w:val="0"/>
                <w:numId w:val="26"/>
              </w:numPr>
              <w:spacing w:after="200" w:line="276" w:lineRule="auto"/>
              <w:ind w:left="313" w:right="136" w:hanging="313"/>
              <w:contextualSpacing/>
              <w:jc w:val="both"/>
              <w:rPr>
                <w:rFonts w:cstheme="minorHAnsi"/>
              </w:rPr>
            </w:pPr>
            <w:r w:rsidRPr="0089451B">
              <w:rPr>
                <w:rFonts w:cstheme="minorHAnsi"/>
                <w:sz w:val="20"/>
                <w:szCs w:val="20"/>
              </w:rPr>
              <w:t>Możliwość ustawienia portów USB w</w:t>
            </w:r>
            <w:r w:rsidRPr="0089451B">
              <w:rPr>
                <w:rFonts w:cstheme="minorHAnsi"/>
              </w:rPr>
              <w:t xml:space="preserve"> </w:t>
            </w:r>
            <w:r w:rsidRPr="0089451B">
              <w:rPr>
                <w:rFonts w:cstheme="minorHAnsi"/>
                <w:sz w:val="20"/>
                <w:szCs w:val="20"/>
              </w:rPr>
              <w:t>trybie „no BOOT” (podczas startu</w:t>
            </w:r>
            <w:r w:rsidRPr="0089451B">
              <w:rPr>
                <w:rFonts w:cstheme="minorHAnsi"/>
              </w:rPr>
              <w:t xml:space="preserve"> </w:t>
            </w:r>
            <w:r w:rsidRPr="0089451B">
              <w:rPr>
                <w:rFonts w:cstheme="minorHAnsi"/>
                <w:sz w:val="20"/>
                <w:szCs w:val="20"/>
              </w:rPr>
              <w:t>komputer nie wykrywa urządzeń</w:t>
            </w:r>
            <w:r w:rsidRPr="0089451B">
              <w:rPr>
                <w:rFonts w:cstheme="minorHAnsi"/>
              </w:rPr>
              <w:t xml:space="preserve"> </w:t>
            </w:r>
            <w:proofErr w:type="spellStart"/>
            <w:r w:rsidRPr="0089451B">
              <w:rPr>
                <w:rFonts w:cstheme="minorHAnsi"/>
                <w:sz w:val="20"/>
                <w:szCs w:val="20"/>
              </w:rPr>
              <w:t>bootujących</w:t>
            </w:r>
            <w:proofErr w:type="spellEnd"/>
            <w:r w:rsidRPr="0089451B">
              <w:rPr>
                <w:rFonts w:cstheme="minorHAnsi"/>
                <w:sz w:val="20"/>
                <w:szCs w:val="20"/>
              </w:rPr>
              <w:t xml:space="preserve"> typu USB).</w:t>
            </w:r>
            <w:r w:rsidRPr="0089451B">
              <w:rPr>
                <w:rFonts w:cstheme="minorHAnsi"/>
              </w:rPr>
              <w:t xml:space="preserve"> </w:t>
            </w:r>
          </w:p>
          <w:p w:rsidR="0089451B" w:rsidRPr="0089451B" w:rsidRDefault="0089451B" w:rsidP="0089451B">
            <w:pPr>
              <w:numPr>
                <w:ilvl w:val="0"/>
                <w:numId w:val="26"/>
              </w:numPr>
              <w:spacing w:after="200" w:line="276" w:lineRule="auto"/>
              <w:ind w:left="313" w:right="136" w:hanging="313"/>
              <w:contextualSpacing/>
              <w:jc w:val="both"/>
              <w:rPr>
                <w:rFonts w:cstheme="minorHAnsi"/>
              </w:rPr>
            </w:pPr>
            <w:r w:rsidRPr="0089451B">
              <w:rPr>
                <w:rFonts w:cstheme="minorHAnsi"/>
                <w:sz w:val="20"/>
                <w:szCs w:val="20"/>
              </w:rPr>
              <w:t>Możliwość wyłączania portów USB</w:t>
            </w:r>
            <w:r w:rsidRPr="0089451B">
              <w:rPr>
                <w:rFonts w:cstheme="minorHAnsi"/>
              </w:rPr>
              <w:t xml:space="preserve"> </w:t>
            </w:r>
            <w:r w:rsidRPr="0089451B">
              <w:rPr>
                <w:rFonts w:cstheme="minorHAnsi"/>
                <w:sz w:val="20"/>
                <w:szCs w:val="20"/>
              </w:rPr>
              <w:t>pojedynczo.</w:t>
            </w:r>
            <w:r w:rsidRPr="0089451B">
              <w:rPr>
                <w:rFonts w:cstheme="minorHAnsi"/>
              </w:rPr>
              <w:t xml:space="preserve"> </w:t>
            </w:r>
          </w:p>
          <w:p w:rsidR="0089451B" w:rsidRPr="0089451B" w:rsidRDefault="0089451B" w:rsidP="0089451B">
            <w:pPr>
              <w:numPr>
                <w:ilvl w:val="0"/>
                <w:numId w:val="26"/>
              </w:numPr>
              <w:spacing w:after="200" w:line="276" w:lineRule="auto"/>
              <w:ind w:left="313" w:right="136" w:hanging="313"/>
              <w:contextualSpacing/>
              <w:jc w:val="both"/>
              <w:rPr>
                <w:rFonts w:cstheme="minorHAnsi"/>
              </w:rPr>
            </w:pPr>
            <w:r w:rsidRPr="0089451B">
              <w:rPr>
                <w:rFonts w:cstheme="minorHAnsi"/>
                <w:sz w:val="20"/>
                <w:szCs w:val="20"/>
              </w:rPr>
              <w:t xml:space="preserve">Możliwość dokonywania </w:t>
            </w:r>
            <w:proofErr w:type="spellStart"/>
            <w:r w:rsidRPr="0089451B">
              <w:rPr>
                <w:rFonts w:cstheme="minorHAnsi"/>
                <w:sz w:val="20"/>
                <w:szCs w:val="20"/>
              </w:rPr>
              <w:t>backup’u</w:t>
            </w:r>
            <w:proofErr w:type="spellEnd"/>
            <w:r w:rsidRPr="0089451B">
              <w:rPr>
                <w:rFonts w:cstheme="minorHAnsi"/>
                <w:sz w:val="20"/>
                <w:szCs w:val="20"/>
              </w:rPr>
              <w:t xml:space="preserve"> BIOS</w:t>
            </w:r>
            <w:r w:rsidRPr="0089451B">
              <w:rPr>
                <w:rFonts w:cstheme="minorHAnsi"/>
              </w:rPr>
              <w:t xml:space="preserve"> </w:t>
            </w:r>
            <w:r w:rsidRPr="0089451B">
              <w:rPr>
                <w:rFonts w:cstheme="minorHAnsi"/>
                <w:sz w:val="20"/>
                <w:szCs w:val="20"/>
              </w:rPr>
              <w:t>wraz z ustawieniami na dysku</w:t>
            </w:r>
            <w:r w:rsidRPr="0089451B">
              <w:rPr>
                <w:rFonts w:cstheme="minorHAnsi"/>
              </w:rPr>
              <w:t xml:space="preserve"> </w:t>
            </w:r>
            <w:r w:rsidRPr="0089451B">
              <w:rPr>
                <w:rFonts w:cstheme="minorHAnsi"/>
                <w:sz w:val="20"/>
                <w:szCs w:val="20"/>
              </w:rPr>
              <w:t>wewnętrznym.</w:t>
            </w:r>
            <w:r w:rsidRPr="0089451B">
              <w:rPr>
                <w:rFonts w:cstheme="minorHAnsi"/>
              </w:rPr>
              <w:t xml:space="preserve"> </w:t>
            </w:r>
          </w:p>
          <w:p w:rsidR="0089451B" w:rsidRPr="0089451B" w:rsidRDefault="0089451B" w:rsidP="0089451B">
            <w:pPr>
              <w:numPr>
                <w:ilvl w:val="0"/>
                <w:numId w:val="26"/>
              </w:numPr>
              <w:spacing w:after="200" w:line="276" w:lineRule="auto"/>
              <w:ind w:left="313" w:right="136" w:hanging="313"/>
              <w:contextualSpacing/>
              <w:jc w:val="both"/>
              <w:rPr>
                <w:rFonts w:cstheme="minorHAnsi"/>
                <w:sz w:val="20"/>
                <w:szCs w:val="20"/>
              </w:rPr>
            </w:pPr>
            <w:r w:rsidRPr="0089451B">
              <w:rPr>
                <w:rFonts w:cstheme="minorHAnsi"/>
                <w:sz w:val="20"/>
                <w:szCs w:val="20"/>
              </w:rPr>
              <w:t xml:space="preserve">Funkcjonalność szybkiego </w:t>
            </w:r>
            <w:proofErr w:type="spellStart"/>
            <w:r w:rsidRPr="0089451B">
              <w:rPr>
                <w:rFonts w:cstheme="minorHAnsi"/>
                <w:sz w:val="20"/>
                <w:szCs w:val="20"/>
              </w:rPr>
              <w:t>boot’owania</w:t>
            </w:r>
            <w:proofErr w:type="spellEnd"/>
            <w:r w:rsidRPr="0089451B">
              <w:rPr>
                <w:rFonts w:cstheme="minorHAnsi"/>
              </w:rPr>
              <w:t xml:space="preserve"> </w:t>
            </w:r>
            <w:r w:rsidRPr="0089451B">
              <w:rPr>
                <w:rFonts w:cstheme="minorHAnsi"/>
                <w:sz w:val="20"/>
                <w:szCs w:val="20"/>
              </w:rPr>
              <w:t>które umożliwia m.in.: uruchamianie</w:t>
            </w:r>
            <w:r w:rsidRPr="0089451B">
              <w:rPr>
                <w:rFonts w:cstheme="minorHAnsi"/>
              </w:rPr>
              <w:t xml:space="preserve"> </w:t>
            </w:r>
            <w:r w:rsidRPr="0089451B">
              <w:rPr>
                <w:rFonts w:cstheme="minorHAnsi"/>
                <w:sz w:val="20"/>
                <w:szCs w:val="20"/>
              </w:rPr>
              <w:t>systemu zainstalowanego na dysku</w:t>
            </w:r>
            <w:r w:rsidRPr="0089451B">
              <w:rPr>
                <w:rFonts w:cstheme="minorHAnsi"/>
              </w:rPr>
              <w:t xml:space="preserve"> </w:t>
            </w:r>
            <w:r w:rsidRPr="0089451B">
              <w:rPr>
                <w:rFonts w:cstheme="minorHAnsi"/>
                <w:sz w:val="20"/>
                <w:szCs w:val="20"/>
              </w:rPr>
              <w:t>twardym, uruchamianie systemu z urządzeń zewnętrznych, uruchamianie</w:t>
            </w:r>
            <w:r w:rsidRPr="0089451B">
              <w:rPr>
                <w:rFonts w:cstheme="minorHAnsi"/>
              </w:rPr>
              <w:t xml:space="preserve"> </w:t>
            </w:r>
            <w:r w:rsidRPr="0089451B">
              <w:rPr>
                <w:rFonts w:cstheme="minorHAnsi"/>
                <w:sz w:val="20"/>
                <w:szCs w:val="20"/>
              </w:rPr>
              <w:t>systemu z serwera za pośrednictwem</w:t>
            </w:r>
            <w:r w:rsidRPr="0089451B">
              <w:rPr>
                <w:rFonts w:cstheme="minorHAnsi"/>
              </w:rPr>
              <w:t xml:space="preserve"> </w:t>
            </w:r>
            <w:r w:rsidRPr="0089451B">
              <w:rPr>
                <w:rFonts w:cstheme="minorHAnsi"/>
                <w:sz w:val="20"/>
                <w:szCs w:val="20"/>
              </w:rPr>
              <w:t>zintegrowanej karty sieciowej,</w:t>
            </w:r>
            <w:r w:rsidRPr="0089451B">
              <w:rPr>
                <w:rFonts w:cstheme="minorHAnsi"/>
              </w:rPr>
              <w:t xml:space="preserve"> </w:t>
            </w:r>
            <w:r w:rsidRPr="0089451B">
              <w:rPr>
                <w:rFonts w:cstheme="minorHAnsi"/>
                <w:sz w:val="20"/>
                <w:szCs w:val="20"/>
              </w:rPr>
              <w:t>uruchomienie graficznego systemu</w:t>
            </w:r>
            <w:r w:rsidRPr="0089451B">
              <w:rPr>
                <w:rFonts w:cstheme="minorHAnsi"/>
              </w:rPr>
              <w:t xml:space="preserve"> </w:t>
            </w:r>
            <w:r w:rsidRPr="0089451B">
              <w:rPr>
                <w:rFonts w:cstheme="minorHAnsi"/>
                <w:sz w:val="20"/>
                <w:szCs w:val="20"/>
              </w:rPr>
              <w:t>diagnostycznego, wejście do BIOS,</w:t>
            </w:r>
            <w:r w:rsidRPr="0089451B">
              <w:rPr>
                <w:rFonts w:cstheme="minorHAnsi"/>
              </w:rPr>
              <w:t xml:space="preserve"> </w:t>
            </w:r>
            <w:proofErr w:type="spellStart"/>
            <w:r w:rsidRPr="0089451B">
              <w:rPr>
                <w:rFonts w:cstheme="minorHAnsi"/>
                <w:sz w:val="20"/>
                <w:szCs w:val="20"/>
              </w:rPr>
              <w:t>upgrade</w:t>
            </w:r>
            <w:proofErr w:type="spellEnd"/>
            <w:r w:rsidRPr="0089451B">
              <w:rPr>
                <w:rFonts w:cstheme="minorHAnsi"/>
                <w:sz w:val="20"/>
                <w:szCs w:val="20"/>
              </w:rPr>
              <w:t xml:space="preserve"> BIOS.</w:t>
            </w:r>
          </w:p>
        </w:tc>
        <w:tc>
          <w:tcPr>
            <w:tcW w:w="5925"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11.</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jc w:val="both"/>
              <w:rPr>
                <w:rFonts w:cstheme="minorHAnsi"/>
                <w:b/>
                <w:sz w:val="20"/>
                <w:szCs w:val="20"/>
              </w:rPr>
            </w:pPr>
            <w:r w:rsidRPr="0089451B">
              <w:rPr>
                <w:rFonts w:cstheme="minorHAnsi"/>
                <w:b/>
                <w:sz w:val="20"/>
                <w:szCs w:val="20"/>
              </w:rPr>
              <w:t>Zdalne</w:t>
            </w:r>
            <w:r w:rsidRPr="0089451B">
              <w:rPr>
                <w:rFonts w:cstheme="minorHAnsi"/>
                <w:b/>
              </w:rPr>
              <w:t xml:space="preserve"> </w:t>
            </w:r>
            <w:r w:rsidRPr="0089451B">
              <w:rPr>
                <w:rFonts w:cstheme="minorHAnsi"/>
                <w:b/>
                <w:sz w:val="20"/>
                <w:szCs w:val="20"/>
              </w:rPr>
              <w:t>zarządzanie</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27"/>
              </w:numPr>
              <w:spacing w:after="200" w:line="276" w:lineRule="auto"/>
              <w:ind w:left="313" w:right="136" w:hanging="313"/>
              <w:contextualSpacing/>
              <w:jc w:val="both"/>
              <w:rPr>
                <w:rFonts w:cstheme="minorHAnsi"/>
              </w:rPr>
            </w:pPr>
            <w:r w:rsidRPr="0089451B">
              <w:rPr>
                <w:rFonts w:cstheme="minorHAnsi"/>
                <w:sz w:val="20"/>
                <w:szCs w:val="20"/>
              </w:rPr>
              <w:t>Wbudowana w płytę główną technologia</w:t>
            </w:r>
            <w:r w:rsidRPr="0089451B">
              <w:rPr>
                <w:rFonts w:cstheme="minorHAnsi"/>
              </w:rPr>
              <w:t xml:space="preserve"> </w:t>
            </w:r>
            <w:r w:rsidRPr="0089451B">
              <w:rPr>
                <w:rFonts w:cstheme="minorHAnsi"/>
                <w:sz w:val="20"/>
                <w:szCs w:val="20"/>
              </w:rPr>
              <w:t>zarządzania i monitorowania komputerem</w:t>
            </w:r>
            <w:r w:rsidRPr="0089451B">
              <w:rPr>
                <w:rFonts w:cstheme="minorHAnsi"/>
              </w:rPr>
              <w:t xml:space="preserve"> </w:t>
            </w:r>
            <w:r w:rsidRPr="0089451B">
              <w:rPr>
                <w:rFonts w:cstheme="minorHAnsi"/>
                <w:sz w:val="20"/>
                <w:szCs w:val="20"/>
              </w:rPr>
              <w:t>na poziomie sprzętowym działająca</w:t>
            </w:r>
            <w:r w:rsidRPr="0089451B">
              <w:rPr>
                <w:rFonts w:cstheme="minorHAnsi"/>
              </w:rPr>
              <w:t xml:space="preserve"> </w:t>
            </w:r>
            <w:r w:rsidRPr="0089451B">
              <w:rPr>
                <w:rFonts w:cstheme="minorHAnsi"/>
                <w:sz w:val="20"/>
                <w:szCs w:val="20"/>
              </w:rPr>
              <w:t>niezależnie od stanu czy obecności</w:t>
            </w:r>
            <w:r w:rsidRPr="0089451B">
              <w:rPr>
                <w:rFonts w:cstheme="minorHAnsi"/>
              </w:rPr>
              <w:t xml:space="preserve"> </w:t>
            </w:r>
            <w:r w:rsidRPr="0089451B">
              <w:rPr>
                <w:rFonts w:cstheme="minorHAnsi"/>
                <w:sz w:val="20"/>
                <w:szCs w:val="20"/>
              </w:rPr>
              <w:t>systemu operacyjnego oraz stanu</w:t>
            </w:r>
            <w:r w:rsidRPr="0089451B">
              <w:rPr>
                <w:rFonts w:cstheme="minorHAnsi"/>
              </w:rPr>
              <w:t xml:space="preserve"> </w:t>
            </w:r>
            <w:r w:rsidRPr="0089451B">
              <w:rPr>
                <w:rFonts w:cstheme="minorHAnsi"/>
                <w:sz w:val="20"/>
                <w:szCs w:val="20"/>
              </w:rPr>
              <w:t>włączenia komputera podczas pracy na</w:t>
            </w:r>
            <w:r w:rsidRPr="0089451B">
              <w:rPr>
                <w:rFonts w:cstheme="minorHAnsi"/>
              </w:rPr>
              <w:t xml:space="preserve"> </w:t>
            </w:r>
            <w:r w:rsidRPr="0089451B">
              <w:rPr>
                <w:rFonts w:cstheme="minorHAnsi"/>
                <w:sz w:val="20"/>
                <w:szCs w:val="20"/>
              </w:rPr>
              <w:t>zasilaczu sieciowym AC, obsługująca</w:t>
            </w:r>
            <w:r w:rsidRPr="0089451B">
              <w:rPr>
                <w:rFonts w:cstheme="minorHAnsi"/>
              </w:rPr>
              <w:t xml:space="preserve"> </w:t>
            </w:r>
            <w:r w:rsidRPr="0089451B">
              <w:rPr>
                <w:rFonts w:cstheme="minorHAnsi"/>
                <w:sz w:val="20"/>
                <w:szCs w:val="20"/>
              </w:rPr>
              <w:t>zdalną komunikację sieciową w oparciu o</w:t>
            </w:r>
            <w:r w:rsidRPr="0089451B">
              <w:rPr>
                <w:rFonts w:cstheme="minorHAnsi"/>
              </w:rPr>
              <w:t xml:space="preserve"> </w:t>
            </w:r>
            <w:r w:rsidRPr="0089451B">
              <w:rPr>
                <w:rFonts w:cstheme="minorHAnsi"/>
                <w:sz w:val="20"/>
                <w:szCs w:val="20"/>
              </w:rPr>
              <w:t>protokół IPv4 oraz IPv6, a także</w:t>
            </w:r>
            <w:r w:rsidRPr="0089451B">
              <w:rPr>
                <w:rFonts w:cstheme="minorHAnsi"/>
              </w:rPr>
              <w:t xml:space="preserve"> </w:t>
            </w:r>
            <w:r w:rsidRPr="0089451B">
              <w:rPr>
                <w:rFonts w:cstheme="minorHAnsi"/>
                <w:sz w:val="20"/>
                <w:szCs w:val="20"/>
              </w:rPr>
              <w:t>zapewniająca:</w:t>
            </w:r>
          </w:p>
          <w:p w:rsidR="0089451B" w:rsidRPr="0089451B" w:rsidRDefault="0089451B" w:rsidP="0089451B">
            <w:pPr>
              <w:numPr>
                <w:ilvl w:val="0"/>
                <w:numId w:val="27"/>
              </w:numPr>
              <w:spacing w:after="200" w:line="276" w:lineRule="auto"/>
              <w:ind w:left="313" w:right="136" w:hanging="313"/>
              <w:contextualSpacing/>
              <w:jc w:val="both"/>
              <w:rPr>
                <w:rFonts w:cstheme="minorHAnsi"/>
              </w:rPr>
            </w:pPr>
            <w:r w:rsidRPr="0089451B">
              <w:rPr>
                <w:rFonts w:cstheme="minorHAnsi"/>
                <w:sz w:val="20"/>
                <w:szCs w:val="20"/>
              </w:rPr>
              <w:t>monitorowanie konfiguracji</w:t>
            </w:r>
            <w:r w:rsidRPr="0089451B">
              <w:rPr>
                <w:rFonts w:cstheme="minorHAnsi"/>
              </w:rPr>
              <w:t xml:space="preserve"> </w:t>
            </w:r>
            <w:r w:rsidRPr="0089451B">
              <w:rPr>
                <w:rFonts w:cstheme="minorHAnsi"/>
                <w:sz w:val="20"/>
                <w:szCs w:val="20"/>
              </w:rPr>
              <w:t>komponentów komputera - CPU,</w:t>
            </w:r>
            <w:r w:rsidRPr="0089451B">
              <w:rPr>
                <w:rFonts w:cstheme="minorHAnsi"/>
              </w:rPr>
              <w:t xml:space="preserve"> </w:t>
            </w:r>
            <w:r w:rsidRPr="0089451B">
              <w:rPr>
                <w:rFonts w:cstheme="minorHAnsi"/>
                <w:sz w:val="20"/>
                <w:szCs w:val="20"/>
              </w:rPr>
              <w:t>pamięć, dysk, wersja BIOS płyty</w:t>
            </w:r>
            <w:r w:rsidRPr="0089451B">
              <w:rPr>
                <w:rFonts w:cstheme="minorHAnsi"/>
              </w:rPr>
              <w:t xml:space="preserve"> </w:t>
            </w:r>
            <w:r w:rsidRPr="0089451B">
              <w:rPr>
                <w:rFonts w:cstheme="minorHAnsi"/>
                <w:sz w:val="20"/>
                <w:szCs w:val="20"/>
              </w:rPr>
              <w:t>głównej,</w:t>
            </w:r>
            <w:r w:rsidRPr="0089451B">
              <w:rPr>
                <w:rFonts w:cstheme="minorHAnsi"/>
              </w:rPr>
              <w:t xml:space="preserve"> </w:t>
            </w:r>
          </w:p>
          <w:p w:rsidR="0089451B" w:rsidRPr="0089451B" w:rsidRDefault="0089451B" w:rsidP="0089451B">
            <w:pPr>
              <w:numPr>
                <w:ilvl w:val="0"/>
                <w:numId w:val="27"/>
              </w:numPr>
              <w:spacing w:after="200" w:line="276" w:lineRule="auto"/>
              <w:ind w:left="313" w:right="136" w:hanging="313"/>
              <w:contextualSpacing/>
              <w:jc w:val="both"/>
              <w:rPr>
                <w:rFonts w:cstheme="minorHAnsi"/>
              </w:rPr>
            </w:pPr>
            <w:r w:rsidRPr="0089451B">
              <w:rPr>
                <w:rFonts w:cstheme="minorHAnsi"/>
                <w:sz w:val="20"/>
                <w:szCs w:val="20"/>
              </w:rPr>
              <w:t>zdalną konfigurację ustawień BIOS,</w:t>
            </w:r>
            <w:r w:rsidRPr="0089451B">
              <w:rPr>
                <w:rFonts w:cstheme="minorHAnsi"/>
              </w:rPr>
              <w:t xml:space="preserve"> </w:t>
            </w:r>
          </w:p>
          <w:p w:rsidR="0089451B" w:rsidRPr="0089451B" w:rsidRDefault="0089451B" w:rsidP="0089451B">
            <w:pPr>
              <w:numPr>
                <w:ilvl w:val="0"/>
                <w:numId w:val="27"/>
              </w:numPr>
              <w:spacing w:after="200" w:line="276" w:lineRule="auto"/>
              <w:ind w:left="313" w:right="136" w:hanging="313"/>
              <w:contextualSpacing/>
              <w:jc w:val="both"/>
              <w:rPr>
                <w:rFonts w:cstheme="minorHAnsi"/>
              </w:rPr>
            </w:pPr>
            <w:r w:rsidRPr="0089451B">
              <w:rPr>
                <w:rFonts w:cstheme="minorHAnsi"/>
                <w:sz w:val="20"/>
                <w:szCs w:val="20"/>
              </w:rPr>
              <w:t>zdalne przejęcie konsoli tekstowej</w:t>
            </w:r>
            <w:r w:rsidRPr="0089451B">
              <w:rPr>
                <w:rFonts w:cstheme="minorHAnsi"/>
              </w:rPr>
              <w:t xml:space="preserve"> </w:t>
            </w:r>
            <w:r w:rsidRPr="0089451B">
              <w:rPr>
                <w:rFonts w:cstheme="minorHAnsi"/>
                <w:sz w:val="20"/>
                <w:szCs w:val="20"/>
              </w:rPr>
              <w:t>systemu, przekierowanie procesu</w:t>
            </w:r>
            <w:r w:rsidRPr="0089451B">
              <w:rPr>
                <w:rFonts w:cstheme="minorHAnsi"/>
              </w:rPr>
              <w:t xml:space="preserve"> </w:t>
            </w:r>
            <w:r w:rsidRPr="0089451B">
              <w:rPr>
                <w:rFonts w:cstheme="minorHAnsi"/>
                <w:sz w:val="20"/>
                <w:szCs w:val="20"/>
              </w:rPr>
              <w:t>ładowania systemu operacyjnego z</w:t>
            </w:r>
            <w:r w:rsidRPr="0089451B">
              <w:rPr>
                <w:rFonts w:cstheme="minorHAnsi"/>
              </w:rPr>
              <w:t xml:space="preserve"> </w:t>
            </w:r>
            <w:r w:rsidRPr="0089451B">
              <w:rPr>
                <w:rFonts w:cstheme="minorHAnsi"/>
                <w:sz w:val="20"/>
                <w:szCs w:val="20"/>
              </w:rPr>
              <w:t>wirtualnego CD-ROM z serwera</w:t>
            </w:r>
            <w:r w:rsidRPr="0089451B">
              <w:rPr>
                <w:rFonts w:cstheme="minorHAnsi"/>
              </w:rPr>
              <w:t xml:space="preserve"> </w:t>
            </w:r>
            <w:r w:rsidRPr="0089451B">
              <w:rPr>
                <w:rFonts w:cstheme="minorHAnsi"/>
                <w:sz w:val="20"/>
                <w:szCs w:val="20"/>
              </w:rPr>
              <w:t>zarządzającego,</w:t>
            </w:r>
            <w:r w:rsidRPr="0089451B">
              <w:rPr>
                <w:rFonts w:cstheme="minorHAnsi"/>
              </w:rPr>
              <w:t xml:space="preserve"> </w:t>
            </w:r>
          </w:p>
          <w:p w:rsidR="0089451B" w:rsidRPr="0089451B" w:rsidRDefault="0089451B" w:rsidP="0089451B">
            <w:pPr>
              <w:numPr>
                <w:ilvl w:val="0"/>
                <w:numId w:val="27"/>
              </w:numPr>
              <w:spacing w:after="200" w:line="276" w:lineRule="auto"/>
              <w:ind w:left="313" w:right="136" w:hanging="313"/>
              <w:contextualSpacing/>
              <w:jc w:val="both"/>
              <w:rPr>
                <w:rFonts w:cstheme="minorHAnsi"/>
              </w:rPr>
            </w:pPr>
            <w:r w:rsidRPr="0089451B">
              <w:rPr>
                <w:rFonts w:cstheme="minorHAnsi"/>
                <w:sz w:val="20"/>
                <w:szCs w:val="20"/>
              </w:rPr>
              <w:t>zdalne przejecie pełnej konsoli</w:t>
            </w:r>
            <w:r w:rsidRPr="0089451B">
              <w:rPr>
                <w:rFonts w:cstheme="minorHAnsi"/>
              </w:rPr>
              <w:t xml:space="preserve"> </w:t>
            </w:r>
            <w:r w:rsidRPr="0089451B">
              <w:rPr>
                <w:rFonts w:cstheme="minorHAnsi"/>
                <w:sz w:val="20"/>
                <w:szCs w:val="20"/>
              </w:rPr>
              <w:t>graficznej systemu tzw. KVM</w:t>
            </w:r>
            <w:r w:rsidRPr="0089451B">
              <w:rPr>
                <w:rFonts w:cstheme="minorHAnsi"/>
              </w:rPr>
              <w:t xml:space="preserve"> </w:t>
            </w:r>
            <w:proofErr w:type="spellStart"/>
            <w:r w:rsidRPr="0089451B">
              <w:rPr>
                <w:rFonts w:cstheme="minorHAnsi"/>
                <w:sz w:val="20"/>
                <w:szCs w:val="20"/>
              </w:rPr>
              <w:t>Redirection</w:t>
            </w:r>
            <w:proofErr w:type="spellEnd"/>
            <w:r w:rsidRPr="0089451B">
              <w:rPr>
                <w:rFonts w:cstheme="minorHAnsi"/>
                <w:sz w:val="20"/>
                <w:szCs w:val="20"/>
              </w:rPr>
              <w:t xml:space="preserve"> (Keyboard, Video,</w:t>
            </w:r>
            <w:r w:rsidRPr="0089451B">
              <w:rPr>
                <w:rFonts w:cstheme="minorHAnsi"/>
              </w:rPr>
              <w:t xml:space="preserve"> </w:t>
            </w:r>
            <w:r w:rsidRPr="0089451B">
              <w:rPr>
                <w:rFonts w:cstheme="minorHAnsi"/>
                <w:sz w:val="20"/>
                <w:szCs w:val="20"/>
              </w:rPr>
              <w:t>Mouse) bez udziału systemu</w:t>
            </w:r>
            <w:r w:rsidRPr="0089451B">
              <w:rPr>
                <w:rFonts w:cstheme="minorHAnsi"/>
              </w:rPr>
              <w:t xml:space="preserve"> </w:t>
            </w:r>
            <w:r w:rsidRPr="0089451B">
              <w:rPr>
                <w:rFonts w:cstheme="minorHAnsi"/>
                <w:sz w:val="20"/>
                <w:szCs w:val="20"/>
              </w:rPr>
              <w:t>operacyjnego ani dodatkowych</w:t>
            </w:r>
            <w:r w:rsidRPr="0089451B">
              <w:rPr>
                <w:rFonts w:cstheme="minorHAnsi"/>
              </w:rPr>
              <w:t xml:space="preserve"> </w:t>
            </w:r>
            <w:r w:rsidRPr="0089451B">
              <w:rPr>
                <w:rFonts w:cstheme="minorHAnsi"/>
                <w:sz w:val="20"/>
                <w:szCs w:val="20"/>
              </w:rPr>
              <w:t>programów, również w przypadku</w:t>
            </w:r>
            <w:r w:rsidRPr="0089451B">
              <w:rPr>
                <w:rFonts w:cstheme="minorHAnsi"/>
              </w:rPr>
              <w:t xml:space="preserve"> </w:t>
            </w:r>
            <w:r w:rsidRPr="0089451B">
              <w:rPr>
                <w:rFonts w:cstheme="minorHAnsi"/>
                <w:sz w:val="20"/>
                <w:szCs w:val="20"/>
              </w:rPr>
              <w:t>braku lub uszkodzenia systemu operacyjnego do rozdzielczości</w:t>
            </w:r>
            <w:r w:rsidRPr="0089451B">
              <w:rPr>
                <w:rFonts w:cstheme="minorHAnsi"/>
              </w:rPr>
              <w:t xml:space="preserve"> </w:t>
            </w:r>
            <w:r w:rsidRPr="0089451B">
              <w:rPr>
                <w:rFonts w:cstheme="minorHAnsi"/>
                <w:sz w:val="20"/>
                <w:szCs w:val="20"/>
              </w:rPr>
              <w:t>1920x1080 włącznie,</w:t>
            </w:r>
            <w:r w:rsidRPr="0089451B">
              <w:rPr>
                <w:rFonts w:cstheme="minorHAnsi"/>
              </w:rPr>
              <w:t xml:space="preserve"> </w:t>
            </w:r>
          </w:p>
          <w:p w:rsidR="0089451B" w:rsidRPr="0089451B" w:rsidRDefault="0089451B" w:rsidP="0089451B">
            <w:pPr>
              <w:numPr>
                <w:ilvl w:val="0"/>
                <w:numId w:val="28"/>
              </w:numPr>
              <w:spacing w:after="200" w:line="276" w:lineRule="auto"/>
              <w:ind w:left="313" w:right="136" w:hanging="313"/>
              <w:contextualSpacing/>
              <w:jc w:val="both"/>
              <w:rPr>
                <w:rFonts w:cstheme="minorHAnsi"/>
              </w:rPr>
            </w:pPr>
            <w:r w:rsidRPr="0089451B">
              <w:rPr>
                <w:rFonts w:cstheme="minorHAnsi"/>
                <w:sz w:val="20"/>
                <w:szCs w:val="20"/>
              </w:rPr>
              <w:t>zapis i przechowywanie</w:t>
            </w:r>
            <w:r w:rsidRPr="0089451B">
              <w:rPr>
                <w:rFonts w:cstheme="minorHAnsi"/>
              </w:rPr>
              <w:t xml:space="preserve"> </w:t>
            </w:r>
            <w:r w:rsidRPr="0089451B">
              <w:rPr>
                <w:rFonts w:cstheme="minorHAnsi"/>
                <w:sz w:val="20"/>
                <w:szCs w:val="20"/>
              </w:rPr>
              <w:t>dodatkowych informacji o wersji</w:t>
            </w:r>
            <w:r w:rsidRPr="0089451B">
              <w:rPr>
                <w:rFonts w:cstheme="minorHAnsi"/>
              </w:rPr>
              <w:t xml:space="preserve"> </w:t>
            </w:r>
            <w:r w:rsidRPr="0089451B">
              <w:rPr>
                <w:rFonts w:cstheme="minorHAnsi"/>
                <w:sz w:val="20"/>
                <w:szCs w:val="20"/>
              </w:rPr>
              <w:t>zainstalowanego oprogramowania i</w:t>
            </w:r>
            <w:r w:rsidRPr="0089451B">
              <w:rPr>
                <w:rFonts w:cstheme="minorHAnsi"/>
              </w:rPr>
              <w:t xml:space="preserve"> </w:t>
            </w:r>
            <w:r w:rsidRPr="0089451B">
              <w:rPr>
                <w:rFonts w:cstheme="minorHAnsi"/>
                <w:sz w:val="20"/>
                <w:szCs w:val="20"/>
              </w:rPr>
              <w:t>zdalny odczyt tych informacji (wersja,</w:t>
            </w:r>
            <w:r w:rsidRPr="0089451B">
              <w:rPr>
                <w:rFonts w:cstheme="minorHAnsi"/>
              </w:rPr>
              <w:t xml:space="preserve"> </w:t>
            </w:r>
            <w:r w:rsidRPr="0089451B">
              <w:rPr>
                <w:rFonts w:cstheme="minorHAnsi"/>
                <w:sz w:val="20"/>
                <w:szCs w:val="20"/>
              </w:rPr>
              <w:t>zainstalowane uaktualnienia,</w:t>
            </w:r>
            <w:r w:rsidRPr="0089451B">
              <w:rPr>
                <w:rFonts w:cstheme="minorHAnsi"/>
              </w:rPr>
              <w:t xml:space="preserve"> </w:t>
            </w:r>
            <w:r w:rsidRPr="0089451B">
              <w:rPr>
                <w:rFonts w:cstheme="minorHAnsi"/>
                <w:sz w:val="20"/>
                <w:szCs w:val="20"/>
              </w:rPr>
              <w:t>sygnatury wirusów, itp.) z</w:t>
            </w:r>
            <w:r w:rsidRPr="0089451B">
              <w:rPr>
                <w:rFonts w:cstheme="minorHAnsi"/>
              </w:rPr>
              <w:t xml:space="preserve"> </w:t>
            </w:r>
            <w:r w:rsidRPr="0089451B">
              <w:rPr>
                <w:rFonts w:cstheme="minorHAnsi"/>
                <w:sz w:val="20"/>
                <w:szCs w:val="20"/>
              </w:rPr>
              <w:t>wbudowanej pamięci nieulotnej,</w:t>
            </w:r>
            <w:r w:rsidRPr="0089451B">
              <w:rPr>
                <w:rFonts w:cstheme="minorHAnsi"/>
              </w:rPr>
              <w:t xml:space="preserve"> </w:t>
            </w:r>
          </w:p>
          <w:p w:rsidR="0089451B" w:rsidRPr="0089451B" w:rsidRDefault="0089451B" w:rsidP="0089451B">
            <w:pPr>
              <w:numPr>
                <w:ilvl w:val="0"/>
                <w:numId w:val="28"/>
              </w:numPr>
              <w:spacing w:after="200" w:line="276" w:lineRule="auto"/>
              <w:ind w:left="313" w:right="136" w:hanging="313"/>
              <w:contextualSpacing/>
              <w:jc w:val="both"/>
              <w:rPr>
                <w:rFonts w:cstheme="minorHAnsi"/>
              </w:rPr>
            </w:pPr>
            <w:r w:rsidRPr="0089451B">
              <w:rPr>
                <w:rFonts w:cstheme="minorHAnsi"/>
                <w:sz w:val="20"/>
                <w:szCs w:val="20"/>
              </w:rPr>
              <w:t>nawiązywanie przez sprzętowy</w:t>
            </w:r>
            <w:r w:rsidRPr="0089451B">
              <w:rPr>
                <w:rFonts w:cstheme="minorHAnsi"/>
              </w:rPr>
              <w:t xml:space="preserve"> </w:t>
            </w:r>
            <w:r w:rsidRPr="0089451B">
              <w:rPr>
                <w:rFonts w:cstheme="minorHAnsi"/>
                <w:sz w:val="20"/>
                <w:szCs w:val="20"/>
              </w:rPr>
              <w:t>mechanizm zarządzania, zdalnego</w:t>
            </w:r>
            <w:r w:rsidRPr="0089451B">
              <w:rPr>
                <w:rFonts w:cstheme="minorHAnsi"/>
              </w:rPr>
              <w:t xml:space="preserve"> </w:t>
            </w:r>
            <w:r w:rsidRPr="0089451B">
              <w:rPr>
                <w:rFonts w:cstheme="minorHAnsi"/>
                <w:sz w:val="20"/>
                <w:szCs w:val="20"/>
              </w:rPr>
              <w:t>szyfrowanego protokołem SSL/TLS</w:t>
            </w:r>
            <w:r w:rsidRPr="0089451B">
              <w:rPr>
                <w:rFonts w:cstheme="minorHAnsi"/>
              </w:rPr>
              <w:t xml:space="preserve"> </w:t>
            </w:r>
            <w:r w:rsidRPr="0089451B">
              <w:rPr>
                <w:rFonts w:cstheme="minorHAnsi"/>
                <w:sz w:val="20"/>
                <w:szCs w:val="20"/>
              </w:rPr>
              <w:t>połączenia z predefiniowanym</w:t>
            </w:r>
            <w:r w:rsidRPr="0089451B">
              <w:rPr>
                <w:rFonts w:cstheme="minorHAnsi"/>
              </w:rPr>
              <w:t xml:space="preserve"> </w:t>
            </w:r>
            <w:r w:rsidRPr="0089451B">
              <w:rPr>
                <w:rFonts w:cstheme="minorHAnsi"/>
                <w:sz w:val="20"/>
                <w:szCs w:val="20"/>
              </w:rPr>
              <w:t>serwerem zarządzającym, w</w:t>
            </w:r>
            <w:r w:rsidRPr="0089451B">
              <w:rPr>
                <w:rFonts w:cstheme="minorHAnsi"/>
              </w:rPr>
              <w:t xml:space="preserve"> </w:t>
            </w:r>
            <w:r w:rsidRPr="0089451B">
              <w:rPr>
                <w:rFonts w:cstheme="minorHAnsi"/>
                <w:sz w:val="20"/>
                <w:szCs w:val="20"/>
              </w:rPr>
              <w:t>definiowanych odstępach czasu, w</w:t>
            </w:r>
            <w:r w:rsidRPr="0089451B">
              <w:rPr>
                <w:rFonts w:cstheme="minorHAnsi"/>
              </w:rPr>
              <w:t xml:space="preserve"> </w:t>
            </w:r>
            <w:r w:rsidRPr="0089451B">
              <w:rPr>
                <w:rFonts w:cstheme="minorHAnsi"/>
                <w:sz w:val="20"/>
                <w:szCs w:val="20"/>
              </w:rPr>
              <w:t>przypadku wystąpienia predefiniowanego zdarzenia lub</w:t>
            </w:r>
            <w:r w:rsidRPr="0089451B">
              <w:rPr>
                <w:rFonts w:cstheme="minorHAnsi"/>
              </w:rPr>
              <w:t xml:space="preserve"> </w:t>
            </w:r>
            <w:r w:rsidRPr="0089451B">
              <w:rPr>
                <w:rFonts w:cstheme="minorHAnsi"/>
                <w:sz w:val="20"/>
                <w:szCs w:val="20"/>
              </w:rPr>
              <w:t>błędu systemowego (tzw. Platform</w:t>
            </w:r>
            <w:r w:rsidRPr="0089451B">
              <w:rPr>
                <w:rFonts w:cstheme="minorHAnsi"/>
              </w:rPr>
              <w:t xml:space="preserve"> </w:t>
            </w:r>
            <w:r w:rsidRPr="0089451B">
              <w:rPr>
                <w:rFonts w:cstheme="minorHAnsi"/>
                <w:sz w:val="20"/>
                <w:szCs w:val="20"/>
              </w:rPr>
              <w:t>event) oraz na żądanie użytkownika</w:t>
            </w:r>
            <w:r w:rsidRPr="0089451B">
              <w:rPr>
                <w:rFonts w:cstheme="minorHAnsi"/>
              </w:rPr>
              <w:t xml:space="preserve"> </w:t>
            </w:r>
            <w:r w:rsidRPr="0089451B">
              <w:rPr>
                <w:rFonts w:cstheme="minorHAnsi"/>
                <w:sz w:val="20"/>
                <w:szCs w:val="20"/>
              </w:rPr>
              <w:t>z poziomu BIOS,</w:t>
            </w:r>
            <w:r w:rsidRPr="0089451B">
              <w:rPr>
                <w:rFonts w:cstheme="minorHAnsi"/>
              </w:rPr>
              <w:t xml:space="preserve"> </w:t>
            </w:r>
          </w:p>
          <w:p w:rsidR="0089451B" w:rsidRPr="0089451B" w:rsidRDefault="0089451B" w:rsidP="0089451B">
            <w:pPr>
              <w:numPr>
                <w:ilvl w:val="0"/>
                <w:numId w:val="28"/>
              </w:numPr>
              <w:spacing w:after="200" w:line="276" w:lineRule="auto"/>
              <w:ind w:left="313" w:right="136" w:hanging="313"/>
              <w:contextualSpacing/>
              <w:jc w:val="both"/>
              <w:rPr>
                <w:rFonts w:cstheme="minorHAnsi"/>
                <w:sz w:val="20"/>
                <w:szCs w:val="20"/>
              </w:rPr>
            </w:pPr>
            <w:r w:rsidRPr="0089451B">
              <w:rPr>
                <w:rFonts w:cstheme="minorHAnsi"/>
                <w:sz w:val="20"/>
                <w:szCs w:val="20"/>
              </w:rPr>
              <w:t>wbudowany sprzętowo log operacji</w:t>
            </w:r>
            <w:r w:rsidRPr="0089451B">
              <w:rPr>
                <w:rFonts w:cstheme="minorHAnsi"/>
              </w:rPr>
              <w:t xml:space="preserve"> </w:t>
            </w:r>
            <w:r w:rsidRPr="0089451B">
              <w:rPr>
                <w:rFonts w:cstheme="minorHAnsi"/>
                <w:sz w:val="20"/>
                <w:szCs w:val="20"/>
              </w:rPr>
              <w:t>zdalnego zarządzania, możliwy do</w:t>
            </w:r>
            <w:r w:rsidRPr="0089451B">
              <w:rPr>
                <w:rFonts w:cstheme="minorHAnsi"/>
              </w:rPr>
              <w:t xml:space="preserve"> </w:t>
            </w:r>
            <w:r w:rsidRPr="0089451B">
              <w:rPr>
                <w:rFonts w:cstheme="minorHAnsi"/>
                <w:sz w:val="20"/>
                <w:szCs w:val="20"/>
              </w:rPr>
              <w:t>kasowania tylko przez</w:t>
            </w:r>
            <w:r w:rsidRPr="0089451B">
              <w:rPr>
                <w:rFonts w:cstheme="minorHAnsi"/>
              </w:rPr>
              <w:t xml:space="preserve"> </w:t>
            </w:r>
            <w:r w:rsidRPr="0089451B">
              <w:rPr>
                <w:rFonts w:cstheme="minorHAnsi"/>
                <w:sz w:val="20"/>
                <w:szCs w:val="20"/>
              </w:rPr>
              <w:t>upoważnionego użytkownika</w:t>
            </w:r>
            <w:r w:rsidRPr="0089451B">
              <w:rPr>
                <w:rFonts w:cstheme="minorHAnsi"/>
              </w:rPr>
              <w:t xml:space="preserve"> </w:t>
            </w:r>
            <w:r w:rsidRPr="0089451B">
              <w:rPr>
                <w:rFonts w:cstheme="minorHAnsi"/>
                <w:sz w:val="20"/>
                <w:szCs w:val="20"/>
              </w:rPr>
              <w:t>systemu sprzętowego zarządzania</w:t>
            </w:r>
            <w:r w:rsidRPr="0089451B">
              <w:rPr>
                <w:rFonts w:cstheme="minorHAnsi"/>
              </w:rPr>
              <w:t xml:space="preserve"> </w:t>
            </w:r>
            <w:r w:rsidRPr="0089451B">
              <w:rPr>
                <w:rFonts w:cstheme="minorHAnsi"/>
                <w:sz w:val="20"/>
                <w:szCs w:val="20"/>
              </w:rPr>
              <w:t>zdalnego.</w:t>
            </w:r>
          </w:p>
        </w:tc>
        <w:tc>
          <w:tcPr>
            <w:tcW w:w="5925"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12.</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jc w:val="both"/>
              <w:rPr>
                <w:rFonts w:cstheme="minorHAnsi"/>
                <w:b/>
                <w:sz w:val="20"/>
                <w:szCs w:val="20"/>
              </w:rPr>
            </w:pPr>
            <w:r w:rsidRPr="0089451B">
              <w:rPr>
                <w:rFonts w:cstheme="minorHAnsi"/>
                <w:b/>
                <w:sz w:val="20"/>
                <w:szCs w:val="20"/>
              </w:rPr>
              <w:t>Wirtualizacja</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29"/>
              </w:numPr>
              <w:spacing w:after="200" w:line="276" w:lineRule="auto"/>
              <w:ind w:left="313" w:right="136" w:hanging="313"/>
              <w:contextualSpacing/>
              <w:jc w:val="both"/>
              <w:rPr>
                <w:rFonts w:cstheme="minorHAnsi"/>
                <w:sz w:val="20"/>
                <w:szCs w:val="20"/>
              </w:rPr>
            </w:pPr>
            <w:r w:rsidRPr="0089451B">
              <w:rPr>
                <w:rFonts w:cstheme="minorHAnsi"/>
                <w:sz w:val="20"/>
                <w:szCs w:val="20"/>
              </w:rPr>
              <w:t>Sprzętowe wsparcie technologii</w:t>
            </w:r>
            <w:r w:rsidRPr="0089451B">
              <w:rPr>
                <w:rFonts w:cstheme="minorHAnsi"/>
              </w:rPr>
              <w:t xml:space="preserve"> </w:t>
            </w:r>
            <w:r w:rsidRPr="0089451B">
              <w:rPr>
                <w:rFonts w:cstheme="minorHAnsi"/>
                <w:sz w:val="20"/>
                <w:szCs w:val="20"/>
              </w:rPr>
              <w:t>wirtualizacji realizowane łącznie w</w:t>
            </w:r>
            <w:r w:rsidRPr="0089451B">
              <w:rPr>
                <w:rFonts w:cstheme="minorHAnsi"/>
              </w:rPr>
              <w:t xml:space="preserve"> </w:t>
            </w:r>
            <w:r w:rsidRPr="0089451B">
              <w:rPr>
                <w:rFonts w:cstheme="minorHAnsi"/>
                <w:sz w:val="20"/>
                <w:szCs w:val="20"/>
              </w:rPr>
              <w:t>procesorze, chipsecie płyty głównej oraz w</w:t>
            </w:r>
            <w:r w:rsidRPr="0089451B">
              <w:rPr>
                <w:rFonts w:cstheme="minorHAnsi"/>
              </w:rPr>
              <w:t xml:space="preserve"> </w:t>
            </w:r>
            <w:r w:rsidRPr="0089451B">
              <w:rPr>
                <w:rFonts w:cstheme="minorHAnsi"/>
                <w:sz w:val="20"/>
                <w:szCs w:val="20"/>
              </w:rPr>
              <w:t>BIOS systemu (możliwość</w:t>
            </w:r>
            <w:r w:rsidRPr="0089451B">
              <w:rPr>
                <w:rFonts w:cstheme="minorHAnsi"/>
              </w:rPr>
              <w:t xml:space="preserve"> </w:t>
            </w:r>
            <w:r w:rsidRPr="0089451B">
              <w:rPr>
                <w:rFonts w:cstheme="minorHAnsi"/>
                <w:sz w:val="20"/>
                <w:szCs w:val="20"/>
              </w:rPr>
              <w:t>włączenia/wyłączenia sprzętowego</w:t>
            </w:r>
            <w:r w:rsidRPr="0089451B">
              <w:rPr>
                <w:rFonts w:cstheme="minorHAnsi"/>
              </w:rPr>
              <w:t xml:space="preserve"> </w:t>
            </w:r>
            <w:r w:rsidRPr="0089451B">
              <w:rPr>
                <w:rFonts w:cstheme="minorHAnsi"/>
                <w:sz w:val="20"/>
                <w:szCs w:val="20"/>
              </w:rPr>
              <w:t>wsparcia wirtualizacji dla poszczególnych</w:t>
            </w:r>
            <w:r w:rsidRPr="0089451B">
              <w:rPr>
                <w:rFonts w:cstheme="minorHAnsi"/>
              </w:rPr>
              <w:t xml:space="preserve"> </w:t>
            </w:r>
            <w:r w:rsidRPr="0089451B">
              <w:rPr>
                <w:rFonts w:cstheme="minorHAnsi"/>
                <w:sz w:val="20"/>
                <w:szCs w:val="20"/>
              </w:rPr>
              <w:t>komponentów systemu).</w:t>
            </w:r>
          </w:p>
        </w:tc>
        <w:tc>
          <w:tcPr>
            <w:tcW w:w="5925"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13.</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jc w:val="both"/>
              <w:rPr>
                <w:rFonts w:cstheme="minorHAnsi"/>
                <w:b/>
                <w:sz w:val="20"/>
                <w:szCs w:val="20"/>
              </w:rPr>
            </w:pPr>
            <w:r w:rsidRPr="0089451B">
              <w:rPr>
                <w:rFonts w:cstheme="minorHAnsi"/>
                <w:b/>
                <w:sz w:val="20"/>
                <w:szCs w:val="20"/>
              </w:rPr>
              <w:t>System</w:t>
            </w:r>
            <w:r w:rsidRPr="0089451B">
              <w:rPr>
                <w:rFonts w:cstheme="minorHAnsi"/>
                <w:b/>
              </w:rPr>
              <w:t xml:space="preserve"> </w:t>
            </w:r>
            <w:r w:rsidRPr="0089451B">
              <w:rPr>
                <w:rFonts w:cstheme="minorHAnsi"/>
                <w:b/>
                <w:sz w:val="20"/>
                <w:szCs w:val="20"/>
              </w:rPr>
              <w:t>operacyjny</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30"/>
              </w:numPr>
              <w:spacing w:after="200" w:line="276" w:lineRule="auto"/>
              <w:ind w:left="313" w:right="136" w:hanging="313"/>
              <w:contextualSpacing/>
              <w:jc w:val="both"/>
              <w:rPr>
                <w:rFonts w:cstheme="minorHAnsi"/>
                <w:sz w:val="20"/>
                <w:szCs w:val="20"/>
              </w:rPr>
            </w:pPr>
            <w:r w:rsidRPr="0089451B">
              <w:rPr>
                <w:rFonts w:cstheme="minorHAnsi"/>
                <w:sz w:val="20"/>
                <w:szCs w:val="20"/>
              </w:rPr>
              <w:t>Zainstalowany system operacyjny MS Windows 11 PRO</w:t>
            </w:r>
          </w:p>
        </w:tc>
        <w:tc>
          <w:tcPr>
            <w:tcW w:w="5925"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14.</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rPr>
                <w:rFonts w:cstheme="minorHAnsi"/>
                <w:b/>
                <w:sz w:val="20"/>
                <w:szCs w:val="20"/>
              </w:rPr>
            </w:pPr>
            <w:r w:rsidRPr="0089451B">
              <w:rPr>
                <w:rFonts w:cstheme="minorHAnsi"/>
                <w:b/>
                <w:sz w:val="20"/>
                <w:szCs w:val="20"/>
              </w:rPr>
              <w:t>Certyfikaty i</w:t>
            </w:r>
            <w:r w:rsidRPr="0089451B">
              <w:rPr>
                <w:rFonts w:cstheme="minorHAnsi"/>
                <w:b/>
              </w:rPr>
              <w:t xml:space="preserve"> </w:t>
            </w:r>
            <w:r w:rsidRPr="0089451B">
              <w:rPr>
                <w:rFonts w:cstheme="minorHAnsi"/>
                <w:b/>
                <w:sz w:val="20"/>
                <w:szCs w:val="20"/>
              </w:rPr>
              <w:t>standardy</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31"/>
              </w:numPr>
              <w:spacing w:after="200" w:line="276" w:lineRule="auto"/>
              <w:ind w:left="313" w:right="136" w:hanging="313"/>
              <w:contextualSpacing/>
              <w:jc w:val="both"/>
              <w:rPr>
                <w:rFonts w:cstheme="minorHAnsi"/>
              </w:rPr>
            </w:pPr>
            <w:r w:rsidRPr="0089451B">
              <w:rPr>
                <w:rFonts w:cstheme="minorHAnsi"/>
                <w:sz w:val="20"/>
                <w:szCs w:val="20"/>
              </w:rPr>
              <w:t>Certyfikat ISO9001 dla producenta</w:t>
            </w:r>
            <w:r w:rsidRPr="0089451B">
              <w:rPr>
                <w:rFonts w:cstheme="minorHAnsi"/>
              </w:rPr>
              <w:t xml:space="preserve"> </w:t>
            </w:r>
            <w:r w:rsidRPr="0089451B">
              <w:rPr>
                <w:rFonts w:cstheme="minorHAnsi"/>
                <w:sz w:val="20"/>
                <w:szCs w:val="20"/>
              </w:rPr>
              <w:t>sprzętu. Załączyć dokument</w:t>
            </w:r>
            <w:r w:rsidRPr="0089451B">
              <w:rPr>
                <w:rFonts w:cstheme="minorHAnsi"/>
              </w:rPr>
              <w:t xml:space="preserve"> </w:t>
            </w:r>
            <w:r w:rsidRPr="0089451B">
              <w:rPr>
                <w:rFonts w:cstheme="minorHAnsi"/>
                <w:sz w:val="20"/>
                <w:szCs w:val="20"/>
              </w:rPr>
              <w:t>potwierdzający spełnianie wymogu.</w:t>
            </w:r>
            <w:r w:rsidRPr="0089451B">
              <w:rPr>
                <w:rFonts w:cstheme="minorHAnsi"/>
              </w:rPr>
              <w:t xml:space="preserve"> </w:t>
            </w:r>
          </w:p>
          <w:p w:rsidR="0089451B" w:rsidRPr="0089451B" w:rsidRDefault="0089451B" w:rsidP="0089451B">
            <w:pPr>
              <w:numPr>
                <w:ilvl w:val="0"/>
                <w:numId w:val="31"/>
              </w:numPr>
              <w:spacing w:after="200" w:line="276" w:lineRule="auto"/>
              <w:ind w:left="313" w:right="136" w:hanging="313"/>
              <w:contextualSpacing/>
              <w:jc w:val="both"/>
              <w:rPr>
                <w:rFonts w:cstheme="minorHAnsi"/>
              </w:rPr>
            </w:pPr>
            <w:r w:rsidRPr="0089451B">
              <w:rPr>
                <w:rFonts w:cstheme="minorHAnsi"/>
                <w:sz w:val="20"/>
                <w:szCs w:val="20"/>
              </w:rPr>
              <w:t>Deklaracja zgodności CE. Załączyć do</w:t>
            </w:r>
            <w:r w:rsidRPr="0089451B">
              <w:rPr>
                <w:rFonts w:cstheme="minorHAnsi"/>
              </w:rPr>
              <w:t xml:space="preserve"> </w:t>
            </w:r>
            <w:r w:rsidRPr="0089451B">
              <w:rPr>
                <w:rFonts w:cstheme="minorHAnsi"/>
                <w:sz w:val="20"/>
                <w:szCs w:val="20"/>
              </w:rPr>
              <w:t>oferty.</w:t>
            </w:r>
            <w:r w:rsidRPr="0089451B">
              <w:rPr>
                <w:rFonts w:cstheme="minorHAnsi"/>
              </w:rPr>
              <w:t xml:space="preserve"> </w:t>
            </w:r>
          </w:p>
          <w:p w:rsidR="0089451B" w:rsidRPr="0089451B" w:rsidRDefault="0089451B" w:rsidP="0089451B">
            <w:pPr>
              <w:numPr>
                <w:ilvl w:val="0"/>
                <w:numId w:val="31"/>
              </w:numPr>
              <w:spacing w:after="200" w:line="276" w:lineRule="auto"/>
              <w:ind w:left="313" w:right="136" w:hanging="313"/>
              <w:contextualSpacing/>
              <w:jc w:val="both"/>
              <w:rPr>
                <w:rFonts w:cstheme="minorHAnsi"/>
              </w:rPr>
            </w:pPr>
            <w:r w:rsidRPr="0089451B">
              <w:rPr>
                <w:rFonts w:cstheme="minorHAnsi"/>
                <w:sz w:val="20"/>
                <w:szCs w:val="20"/>
              </w:rPr>
              <w:t>Certyfikat TCO, wymagana certyfikacja na</w:t>
            </w:r>
            <w:r w:rsidRPr="0089451B">
              <w:rPr>
                <w:rFonts w:cstheme="minorHAnsi"/>
              </w:rPr>
              <w:t xml:space="preserve"> </w:t>
            </w:r>
            <w:r w:rsidRPr="0089451B">
              <w:rPr>
                <w:rFonts w:cstheme="minorHAnsi"/>
                <w:sz w:val="20"/>
                <w:szCs w:val="20"/>
              </w:rPr>
              <w:t>stronie: http://tcocertified.com/product-finder/. Załączyć do oferty wydruk z</w:t>
            </w:r>
            <w:r w:rsidRPr="0089451B">
              <w:rPr>
                <w:rFonts w:cstheme="minorHAnsi"/>
              </w:rPr>
              <w:t xml:space="preserve"> </w:t>
            </w:r>
            <w:r w:rsidRPr="0089451B">
              <w:rPr>
                <w:rFonts w:cstheme="minorHAnsi"/>
                <w:sz w:val="20"/>
                <w:szCs w:val="20"/>
              </w:rPr>
              <w:t>strony.</w:t>
            </w:r>
            <w:r w:rsidRPr="0089451B">
              <w:rPr>
                <w:rFonts w:cstheme="minorHAnsi"/>
              </w:rPr>
              <w:t xml:space="preserve"> </w:t>
            </w:r>
          </w:p>
          <w:p w:rsidR="0089451B" w:rsidRPr="0089451B" w:rsidRDefault="0089451B" w:rsidP="0089451B">
            <w:pPr>
              <w:numPr>
                <w:ilvl w:val="0"/>
                <w:numId w:val="31"/>
              </w:numPr>
              <w:spacing w:after="200" w:line="276" w:lineRule="auto"/>
              <w:ind w:left="313" w:right="136" w:hanging="313"/>
              <w:contextualSpacing/>
              <w:jc w:val="both"/>
              <w:rPr>
                <w:rFonts w:cstheme="minorHAnsi"/>
                <w:sz w:val="20"/>
                <w:szCs w:val="20"/>
              </w:rPr>
            </w:pPr>
            <w:r w:rsidRPr="0089451B">
              <w:rPr>
                <w:rFonts w:cstheme="minorHAnsi"/>
                <w:sz w:val="20"/>
                <w:szCs w:val="20"/>
              </w:rPr>
              <w:t>Potwierdzenie spełnienia kryteriów</w:t>
            </w:r>
            <w:r w:rsidRPr="0089451B">
              <w:rPr>
                <w:rFonts w:cstheme="minorHAnsi"/>
              </w:rPr>
              <w:t xml:space="preserve"> </w:t>
            </w:r>
            <w:r w:rsidRPr="0089451B">
              <w:rPr>
                <w:rFonts w:cstheme="minorHAnsi"/>
                <w:sz w:val="20"/>
                <w:szCs w:val="20"/>
              </w:rPr>
              <w:t>środowiskowych, w tym zgodności z</w:t>
            </w:r>
            <w:r w:rsidRPr="0089451B">
              <w:rPr>
                <w:rFonts w:cstheme="minorHAnsi"/>
              </w:rPr>
              <w:t xml:space="preserve"> </w:t>
            </w:r>
            <w:r w:rsidRPr="0089451B">
              <w:rPr>
                <w:rFonts w:cstheme="minorHAnsi"/>
                <w:sz w:val="20"/>
                <w:szCs w:val="20"/>
              </w:rPr>
              <w:t xml:space="preserve">dyrektywą </w:t>
            </w:r>
            <w:proofErr w:type="spellStart"/>
            <w:r w:rsidRPr="0089451B">
              <w:rPr>
                <w:rFonts w:cstheme="minorHAnsi"/>
                <w:sz w:val="20"/>
                <w:szCs w:val="20"/>
              </w:rPr>
              <w:t>RoHS</w:t>
            </w:r>
            <w:proofErr w:type="spellEnd"/>
            <w:r w:rsidRPr="0089451B">
              <w:rPr>
                <w:rFonts w:cstheme="minorHAnsi"/>
                <w:sz w:val="20"/>
                <w:szCs w:val="20"/>
              </w:rPr>
              <w:t xml:space="preserve"> Unii Europejskiej o</w:t>
            </w:r>
            <w:r w:rsidRPr="0089451B">
              <w:rPr>
                <w:rFonts w:cstheme="minorHAnsi"/>
              </w:rPr>
              <w:t xml:space="preserve"> </w:t>
            </w:r>
            <w:r w:rsidRPr="0089451B">
              <w:rPr>
                <w:rFonts w:cstheme="minorHAnsi"/>
                <w:sz w:val="20"/>
                <w:szCs w:val="20"/>
              </w:rPr>
              <w:t>eliminacji substancji niebezpiecznych w</w:t>
            </w:r>
            <w:r w:rsidRPr="0089451B">
              <w:rPr>
                <w:rFonts w:cstheme="minorHAnsi"/>
              </w:rPr>
              <w:t xml:space="preserve"> </w:t>
            </w:r>
            <w:r w:rsidRPr="0089451B">
              <w:rPr>
                <w:rFonts w:cstheme="minorHAnsi"/>
                <w:sz w:val="20"/>
                <w:szCs w:val="20"/>
              </w:rPr>
              <w:t>postaci oświadczenia producenta jednostki. Załączyć dokument</w:t>
            </w:r>
            <w:r w:rsidRPr="0089451B">
              <w:rPr>
                <w:rFonts w:cstheme="minorHAnsi"/>
              </w:rPr>
              <w:t xml:space="preserve"> </w:t>
            </w:r>
            <w:r w:rsidRPr="0089451B">
              <w:rPr>
                <w:rFonts w:cstheme="minorHAnsi"/>
                <w:sz w:val="20"/>
                <w:szCs w:val="20"/>
              </w:rPr>
              <w:t>potwierdzający spełnianie wymogu.</w:t>
            </w:r>
          </w:p>
        </w:tc>
        <w:tc>
          <w:tcPr>
            <w:tcW w:w="5925"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15.</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jc w:val="both"/>
              <w:rPr>
                <w:rFonts w:cstheme="minorHAnsi"/>
                <w:b/>
                <w:sz w:val="20"/>
                <w:szCs w:val="20"/>
              </w:rPr>
            </w:pPr>
            <w:r w:rsidRPr="0089451B">
              <w:rPr>
                <w:rFonts w:cstheme="minorHAnsi"/>
                <w:b/>
                <w:sz w:val="20"/>
                <w:szCs w:val="20"/>
              </w:rPr>
              <w:t>Ergonomia</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32"/>
              </w:numPr>
              <w:spacing w:after="200" w:line="276" w:lineRule="auto"/>
              <w:ind w:left="454" w:right="136" w:hanging="454"/>
              <w:contextualSpacing/>
              <w:jc w:val="both"/>
              <w:rPr>
                <w:rFonts w:cstheme="minorHAnsi"/>
                <w:sz w:val="20"/>
                <w:szCs w:val="20"/>
              </w:rPr>
            </w:pPr>
            <w:r w:rsidRPr="0089451B">
              <w:rPr>
                <w:rFonts w:cstheme="minorHAnsi"/>
                <w:sz w:val="20"/>
                <w:szCs w:val="20"/>
              </w:rPr>
              <w:t>Głośność jednostki centralnej mierzona</w:t>
            </w:r>
            <w:r w:rsidRPr="0089451B">
              <w:rPr>
                <w:rFonts w:cstheme="minorHAnsi"/>
              </w:rPr>
              <w:t xml:space="preserve"> </w:t>
            </w:r>
            <w:r w:rsidRPr="0089451B">
              <w:rPr>
                <w:rFonts w:cstheme="minorHAnsi"/>
                <w:sz w:val="20"/>
                <w:szCs w:val="20"/>
              </w:rPr>
              <w:t>zgodnie z normą ISO 7779 oraz wykazana</w:t>
            </w:r>
            <w:r w:rsidRPr="0089451B">
              <w:rPr>
                <w:rFonts w:cstheme="minorHAnsi"/>
              </w:rPr>
              <w:t xml:space="preserve"> </w:t>
            </w:r>
            <w:r w:rsidRPr="0089451B">
              <w:rPr>
                <w:rFonts w:cstheme="minorHAnsi"/>
                <w:sz w:val="20"/>
                <w:szCs w:val="20"/>
              </w:rPr>
              <w:t>zgodnie z normą ISO 9296 w pozycji</w:t>
            </w:r>
            <w:r w:rsidRPr="0089451B">
              <w:rPr>
                <w:rFonts w:cstheme="minorHAnsi"/>
              </w:rPr>
              <w:t xml:space="preserve"> </w:t>
            </w:r>
            <w:r w:rsidRPr="0089451B">
              <w:rPr>
                <w:rFonts w:cstheme="minorHAnsi"/>
                <w:sz w:val="20"/>
                <w:szCs w:val="20"/>
              </w:rPr>
              <w:t>obserwatora w trybie pracy dysku</w:t>
            </w:r>
            <w:r w:rsidRPr="0089451B">
              <w:rPr>
                <w:rFonts w:cstheme="minorHAnsi"/>
              </w:rPr>
              <w:t xml:space="preserve"> </w:t>
            </w:r>
            <w:r w:rsidRPr="0089451B">
              <w:rPr>
                <w:rFonts w:cstheme="minorHAnsi"/>
                <w:sz w:val="20"/>
                <w:szCs w:val="20"/>
              </w:rPr>
              <w:t>twardego (IDLE) wynosząca maksymalnie</w:t>
            </w:r>
            <w:r w:rsidRPr="0089451B">
              <w:rPr>
                <w:rFonts w:cstheme="minorHAnsi"/>
              </w:rPr>
              <w:t xml:space="preserve"> </w:t>
            </w:r>
            <w:r w:rsidRPr="0089451B">
              <w:rPr>
                <w:rFonts w:cstheme="minorHAnsi"/>
                <w:sz w:val="20"/>
                <w:szCs w:val="20"/>
              </w:rPr>
              <w:t>25 Db. Załączyć oświadczenie</w:t>
            </w:r>
            <w:r w:rsidRPr="0089451B">
              <w:rPr>
                <w:rFonts w:cstheme="minorHAnsi"/>
              </w:rPr>
              <w:t xml:space="preserve"> </w:t>
            </w:r>
            <w:r w:rsidRPr="0089451B">
              <w:rPr>
                <w:rFonts w:cstheme="minorHAnsi"/>
                <w:sz w:val="20"/>
                <w:szCs w:val="20"/>
              </w:rPr>
              <w:t>producenta.</w:t>
            </w:r>
          </w:p>
        </w:tc>
        <w:tc>
          <w:tcPr>
            <w:tcW w:w="5925"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16.</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rPr>
                <w:rFonts w:cstheme="minorHAnsi"/>
                <w:b/>
                <w:sz w:val="20"/>
                <w:szCs w:val="20"/>
              </w:rPr>
            </w:pPr>
            <w:r w:rsidRPr="0089451B">
              <w:rPr>
                <w:rFonts w:cstheme="minorHAnsi"/>
                <w:b/>
                <w:sz w:val="20"/>
                <w:szCs w:val="20"/>
              </w:rPr>
              <w:t>Porty i</w:t>
            </w:r>
            <w:r w:rsidRPr="0089451B">
              <w:rPr>
                <w:rFonts w:cstheme="minorHAnsi"/>
                <w:b/>
              </w:rPr>
              <w:t xml:space="preserve"> </w:t>
            </w:r>
            <w:r w:rsidRPr="0089451B">
              <w:rPr>
                <w:rFonts w:cstheme="minorHAnsi"/>
                <w:b/>
                <w:sz w:val="20"/>
                <w:szCs w:val="20"/>
              </w:rPr>
              <w:t>urządzenia</w:t>
            </w:r>
            <w:r w:rsidRPr="0089451B">
              <w:rPr>
                <w:rFonts w:cstheme="minorHAnsi"/>
                <w:b/>
              </w:rPr>
              <w:t xml:space="preserve"> </w:t>
            </w:r>
            <w:r w:rsidRPr="0089451B">
              <w:rPr>
                <w:rFonts w:cstheme="minorHAnsi"/>
                <w:b/>
                <w:sz w:val="20"/>
                <w:szCs w:val="20"/>
              </w:rPr>
              <w:t>we/wy</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rPr>
                <w:rFonts w:cstheme="minorHAnsi"/>
                <w:color w:val="00000A"/>
              </w:rPr>
            </w:pPr>
            <w:r w:rsidRPr="0089451B">
              <w:rPr>
                <w:rFonts w:cstheme="minorHAnsi"/>
                <w:color w:val="00000A"/>
                <w:sz w:val="20"/>
                <w:szCs w:val="20"/>
              </w:rPr>
              <w:t>Wbudowane porty minimum:</w:t>
            </w:r>
            <w:r w:rsidRPr="0089451B">
              <w:rPr>
                <w:rFonts w:cstheme="minorHAnsi"/>
                <w:color w:val="00000A"/>
              </w:rPr>
              <w:br/>
            </w:r>
            <w:r w:rsidRPr="0089451B">
              <w:rPr>
                <w:rFonts w:cstheme="minorHAnsi"/>
                <w:color w:val="00000A"/>
                <w:sz w:val="20"/>
                <w:szCs w:val="20"/>
              </w:rPr>
              <w:t>- 2 x Display Port 1.4</w:t>
            </w:r>
            <w:r w:rsidRPr="0089451B">
              <w:rPr>
                <w:rFonts w:cstheme="minorHAnsi"/>
                <w:color w:val="00000A"/>
              </w:rPr>
              <w:br/>
            </w:r>
            <w:r w:rsidRPr="0089451B">
              <w:rPr>
                <w:rFonts w:cstheme="minorHAnsi"/>
                <w:color w:val="00000A"/>
                <w:sz w:val="20"/>
                <w:szCs w:val="20"/>
              </w:rPr>
              <w:t>- 1x VGA (D-SUB)</w:t>
            </w:r>
            <w:r w:rsidRPr="0089451B">
              <w:rPr>
                <w:rFonts w:cstheme="minorHAnsi"/>
                <w:color w:val="00000A"/>
              </w:rPr>
              <w:br/>
            </w:r>
            <w:r w:rsidRPr="0089451B">
              <w:rPr>
                <w:rFonts w:cstheme="minorHAnsi"/>
                <w:color w:val="00000A"/>
                <w:sz w:val="20"/>
                <w:szCs w:val="20"/>
              </w:rPr>
              <w:t>- 10 x USB wyprowadzonych na</w:t>
            </w:r>
            <w:r w:rsidRPr="0089451B">
              <w:rPr>
                <w:rFonts w:cstheme="minorHAnsi"/>
                <w:color w:val="00000A"/>
              </w:rPr>
              <w:br/>
            </w:r>
            <w:r w:rsidRPr="0089451B">
              <w:rPr>
                <w:rFonts w:cstheme="minorHAnsi"/>
                <w:color w:val="00000A"/>
                <w:sz w:val="20"/>
                <w:szCs w:val="20"/>
              </w:rPr>
              <w:t>zewnątrz obudowy, w układzie:</w:t>
            </w:r>
            <w:r w:rsidRPr="0089451B">
              <w:rPr>
                <w:rFonts w:cstheme="minorHAnsi"/>
                <w:color w:val="00000A"/>
              </w:rPr>
              <w:br/>
            </w:r>
            <w:r w:rsidRPr="0089451B">
              <w:rPr>
                <w:rFonts w:cstheme="minorHAnsi"/>
                <w:color w:val="00000A"/>
                <w:sz w:val="20"/>
                <w:szCs w:val="20"/>
              </w:rPr>
              <w:t>Panel przedni:</w:t>
            </w:r>
            <w:r w:rsidRPr="0089451B">
              <w:rPr>
                <w:rFonts w:cstheme="minorHAnsi"/>
                <w:color w:val="00000A"/>
              </w:rPr>
              <w:br/>
            </w:r>
            <w:r w:rsidRPr="0089451B">
              <w:rPr>
                <w:rFonts w:cstheme="minorHAnsi"/>
                <w:color w:val="00000A"/>
                <w:sz w:val="20"/>
                <w:szCs w:val="20"/>
              </w:rPr>
              <w:t>- 1 x USB 3.1 Typu A,</w:t>
            </w:r>
            <w:r w:rsidRPr="0089451B">
              <w:rPr>
                <w:rFonts w:cstheme="minorHAnsi"/>
                <w:color w:val="00000A"/>
              </w:rPr>
              <w:br/>
            </w:r>
            <w:r w:rsidRPr="0089451B">
              <w:rPr>
                <w:rFonts w:cstheme="minorHAnsi"/>
                <w:color w:val="00000A"/>
                <w:sz w:val="20"/>
                <w:szCs w:val="20"/>
              </w:rPr>
              <w:t>- 1 x USB 3.1 Typu C,</w:t>
            </w:r>
            <w:r w:rsidRPr="0089451B">
              <w:rPr>
                <w:rFonts w:cstheme="minorHAnsi"/>
                <w:color w:val="00000A"/>
              </w:rPr>
              <w:br/>
            </w:r>
            <w:r w:rsidRPr="0089451B">
              <w:rPr>
                <w:rFonts w:cstheme="minorHAnsi"/>
                <w:color w:val="00000A"/>
                <w:sz w:val="20"/>
                <w:szCs w:val="20"/>
              </w:rPr>
              <w:t>- 2 x USB 2.0,</w:t>
            </w:r>
            <w:r w:rsidRPr="0089451B">
              <w:rPr>
                <w:rFonts w:cstheme="minorHAnsi"/>
                <w:color w:val="00000A"/>
              </w:rPr>
              <w:br/>
            </w:r>
            <w:r w:rsidRPr="0089451B">
              <w:rPr>
                <w:rFonts w:cstheme="minorHAnsi"/>
                <w:color w:val="00000A"/>
                <w:sz w:val="20"/>
                <w:szCs w:val="20"/>
              </w:rPr>
              <w:t>- 1x port audio</w:t>
            </w:r>
            <w:r w:rsidRPr="0089451B">
              <w:rPr>
                <w:rFonts w:cstheme="minorHAnsi"/>
                <w:color w:val="00000A"/>
              </w:rPr>
              <w:br/>
            </w:r>
            <w:r w:rsidRPr="0089451B">
              <w:rPr>
                <w:rFonts w:cstheme="minorHAnsi"/>
                <w:color w:val="00000A"/>
                <w:sz w:val="20"/>
                <w:szCs w:val="20"/>
              </w:rPr>
              <w:t>(słuchawki/mikrofon)</w:t>
            </w:r>
            <w:r w:rsidRPr="0089451B">
              <w:rPr>
                <w:rFonts w:cstheme="minorHAnsi"/>
                <w:color w:val="00000A"/>
              </w:rPr>
              <w:br/>
            </w:r>
            <w:r w:rsidRPr="0089451B">
              <w:rPr>
                <w:rFonts w:cstheme="minorHAnsi"/>
                <w:color w:val="00000A"/>
                <w:sz w:val="20"/>
                <w:szCs w:val="20"/>
              </w:rPr>
              <w:t>Panel tylny:</w:t>
            </w:r>
            <w:r w:rsidRPr="0089451B">
              <w:rPr>
                <w:rFonts w:cstheme="minorHAnsi"/>
                <w:color w:val="00000A"/>
              </w:rPr>
              <w:br/>
            </w:r>
            <w:r w:rsidRPr="0089451B">
              <w:rPr>
                <w:rFonts w:cstheme="minorHAnsi"/>
                <w:color w:val="00000A"/>
                <w:sz w:val="20"/>
                <w:szCs w:val="20"/>
              </w:rPr>
              <w:t>- 2 x USB 3.1 Typu A,</w:t>
            </w:r>
            <w:r w:rsidRPr="0089451B">
              <w:rPr>
                <w:rFonts w:cstheme="minorHAnsi"/>
                <w:color w:val="00000A"/>
              </w:rPr>
              <w:br/>
            </w:r>
            <w:r w:rsidRPr="0089451B">
              <w:rPr>
                <w:rFonts w:cstheme="minorHAnsi"/>
                <w:color w:val="00000A"/>
                <w:sz w:val="20"/>
                <w:szCs w:val="20"/>
              </w:rPr>
              <w:t>- 1 x USB 3.0 Typu A,</w:t>
            </w:r>
            <w:r w:rsidRPr="0089451B">
              <w:rPr>
                <w:rFonts w:cstheme="minorHAnsi"/>
                <w:color w:val="00000A"/>
              </w:rPr>
              <w:br/>
            </w:r>
            <w:r w:rsidRPr="0089451B">
              <w:rPr>
                <w:rFonts w:cstheme="minorHAnsi"/>
                <w:color w:val="00000A"/>
                <w:sz w:val="20"/>
                <w:szCs w:val="20"/>
              </w:rPr>
              <w:t>- 3 x USB 2.0,</w:t>
            </w:r>
            <w:r w:rsidRPr="0089451B">
              <w:rPr>
                <w:rFonts w:cstheme="minorHAnsi"/>
                <w:color w:val="00000A"/>
              </w:rPr>
              <w:br/>
            </w:r>
            <w:r w:rsidRPr="0089451B">
              <w:rPr>
                <w:rFonts w:cstheme="minorHAnsi"/>
                <w:color w:val="00000A"/>
                <w:sz w:val="20"/>
                <w:szCs w:val="20"/>
              </w:rPr>
              <w:t>- 1 x port audio-out</w:t>
            </w:r>
            <w:r w:rsidRPr="0089451B">
              <w:rPr>
                <w:rFonts w:cstheme="minorHAnsi"/>
                <w:color w:val="00000A"/>
              </w:rPr>
              <w:br/>
            </w:r>
            <w:r w:rsidRPr="0089451B">
              <w:rPr>
                <w:rFonts w:cstheme="minorHAnsi"/>
                <w:color w:val="00000A"/>
                <w:sz w:val="20"/>
                <w:szCs w:val="20"/>
              </w:rPr>
              <w:t>- 1 x RJ45</w:t>
            </w:r>
            <w:r w:rsidRPr="0089451B">
              <w:rPr>
                <w:rFonts w:cstheme="minorHAnsi"/>
                <w:color w:val="00000A"/>
              </w:rPr>
              <w:br/>
            </w:r>
            <w:r w:rsidRPr="0089451B">
              <w:rPr>
                <w:rFonts w:cstheme="minorHAnsi"/>
                <w:color w:val="00000A"/>
                <w:sz w:val="20"/>
                <w:szCs w:val="20"/>
              </w:rPr>
              <w:t>- 1 x RS232</w:t>
            </w:r>
            <w:r w:rsidRPr="0089451B">
              <w:rPr>
                <w:rFonts w:cstheme="minorHAnsi"/>
                <w:color w:val="00000A"/>
              </w:rPr>
              <w:br/>
            </w:r>
            <w:r w:rsidRPr="0089451B">
              <w:rPr>
                <w:rFonts w:cstheme="minorHAnsi"/>
                <w:color w:val="00000A"/>
                <w:sz w:val="20"/>
                <w:szCs w:val="20"/>
              </w:rPr>
              <w:t>- 2 x PS/2</w:t>
            </w:r>
          </w:p>
          <w:p w:rsidR="0089451B" w:rsidRPr="0089451B" w:rsidRDefault="0089451B" w:rsidP="0089451B">
            <w:pPr>
              <w:numPr>
                <w:ilvl w:val="0"/>
                <w:numId w:val="33"/>
              </w:numPr>
              <w:spacing w:after="200" w:line="276" w:lineRule="auto"/>
              <w:ind w:left="313" w:right="136" w:hanging="313"/>
              <w:contextualSpacing/>
              <w:jc w:val="both"/>
              <w:rPr>
                <w:rFonts w:cstheme="minorHAnsi"/>
              </w:rPr>
            </w:pPr>
            <w:r w:rsidRPr="0089451B">
              <w:rPr>
                <w:rFonts w:cstheme="minorHAnsi"/>
                <w:sz w:val="20"/>
                <w:szCs w:val="20"/>
              </w:rPr>
              <w:t>Wymagana ilość i rozmieszczenie (na</w:t>
            </w:r>
            <w:r w:rsidRPr="0089451B">
              <w:rPr>
                <w:rFonts w:cstheme="minorHAnsi"/>
              </w:rPr>
              <w:t xml:space="preserve"> </w:t>
            </w:r>
            <w:r w:rsidRPr="0089451B">
              <w:rPr>
                <w:rFonts w:cstheme="minorHAnsi"/>
                <w:sz w:val="20"/>
                <w:szCs w:val="20"/>
              </w:rPr>
              <w:t>zewnątrz obudowy komputera) wszystkich</w:t>
            </w:r>
            <w:r w:rsidRPr="0089451B">
              <w:rPr>
                <w:rFonts w:cstheme="minorHAnsi"/>
              </w:rPr>
              <w:t xml:space="preserve"> </w:t>
            </w:r>
            <w:r w:rsidRPr="0089451B">
              <w:rPr>
                <w:rFonts w:cstheme="minorHAnsi"/>
                <w:sz w:val="20"/>
                <w:szCs w:val="20"/>
              </w:rPr>
              <w:t>wyżej wymienionych portów może być</w:t>
            </w:r>
            <w:r w:rsidRPr="0089451B">
              <w:rPr>
                <w:rFonts w:cstheme="minorHAnsi"/>
              </w:rPr>
              <w:t xml:space="preserve"> </w:t>
            </w:r>
            <w:r w:rsidRPr="0089451B">
              <w:rPr>
                <w:rFonts w:cstheme="minorHAnsi"/>
                <w:sz w:val="20"/>
                <w:szCs w:val="20"/>
              </w:rPr>
              <w:t>osiągnięta jedynie poprzez zastosowanie</w:t>
            </w:r>
            <w:r w:rsidRPr="0089451B">
              <w:rPr>
                <w:rFonts w:cstheme="minorHAnsi"/>
              </w:rPr>
              <w:t xml:space="preserve"> </w:t>
            </w:r>
            <w:r w:rsidRPr="0089451B">
              <w:rPr>
                <w:rFonts w:cstheme="minorHAnsi"/>
                <w:sz w:val="20"/>
                <w:szCs w:val="20"/>
              </w:rPr>
              <w:t>oryginalnych rozwiązań producenta</w:t>
            </w:r>
            <w:r w:rsidRPr="0089451B">
              <w:rPr>
                <w:rFonts w:cstheme="minorHAnsi"/>
              </w:rPr>
              <w:t xml:space="preserve"> </w:t>
            </w:r>
            <w:r w:rsidRPr="0089451B">
              <w:rPr>
                <w:rFonts w:cstheme="minorHAnsi"/>
                <w:sz w:val="20"/>
                <w:szCs w:val="20"/>
              </w:rPr>
              <w:t>jednostki komputerowej. Zainstalowane</w:t>
            </w:r>
            <w:r w:rsidRPr="0089451B">
              <w:rPr>
                <w:rFonts w:cstheme="minorHAnsi"/>
              </w:rPr>
              <w:t xml:space="preserve"> </w:t>
            </w:r>
            <w:r w:rsidRPr="0089451B">
              <w:rPr>
                <w:rFonts w:cstheme="minorHAnsi"/>
                <w:sz w:val="20"/>
                <w:szCs w:val="20"/>
              </w:rPr>
              <w:t>porty nie mogą blokować instalacji kart</w:t>
            </w:r>
            <w:r w:rsidRPr="0089451B">
              <w:rPr>
                <w:rFonts w:cstheme="minorHAnsi"/>
              </w:rPr>
              <w:t xml:space="preserve"> </w:t>
            </w:r>
            <w:r w:rsidRPr="0089451B">
              <w:rPr>
                <w:rFonts w:cstheme="minorHAnsi"/>
                <w:sz w:val="20"/>
                <w:szCs w:val="20"/>
              </w:rPr>
              <w:t>rozszerzeń w złączach wymaganych w</w:t>
            </w:r>
            <w:r w:rsidRPr="0089451B">
              <w:rPr>
                <w:rFonts w:cstheme="minorHAnsi"/>
              </w:rPr>
              <w:t xml:space="preserve"> </w:t>
            </w:r>
            <w:r w:rsidRPr="0089451B">
              <w:rPr>
                <w:rFonts w:cstheme="minorHAnsi"/>
                <w:sz w:val="20"/>
                <w:szCs w:val="20"/>
              </w:rPr>
              <w:t>opisie płyty głównej.</w:t>
            </w:r>
            <w:r w:rsidRPr="0089451B">
              <w:rPr>
                <w:rFonts w:cstheme="minorHAnsi"/>
              </w:rPr>
              <w:t xml:space="preserve"> </w:t>
            </w:r>
          </w:p>
          <w:p w:rsidR="0089451B" w:rsidRPr="0089451B" w:rsidRDefault="0089451B" w:rsidP="0089451B">
            <w:pPr>
              <w:numPr>
                <w:ilvl w:val="0"/>
                <w:numId w:val="33"/>
              </w:numPr>
              <w:spacing w:after="200" w:line="276" w:lineRule="auto"/>
              <w:ind w:left="313" w:right="136" w:hanging="313"/>
              <w:contextualSpacing/>
              <w:jc w:val="both"/>
              <w:rPr>
                <w:rFonts w:cstheme="minorHAnsi"/>
              </w:rPr>
            </w:pPr>
            <w:r w:rsidRPr="0089451B">
              <w:rPr>
                <w:rFonts w:cstheme="minorHAnsi"/>
                <w:sz w:val="20"/>
                <w:szCs w:val="20"/>
              </w:rPr>
              <w:t>Karta sieciowa 10/100/1000 zintegrowana</w:t>
            </w:r>
            <w:r w:rsidRPr="0089451B">
              <w:rPr>
                <w:rFonts w:cstheme="minorHAnsi"/>
              </w:rPr>
              <w:t xml:space="preserve"> </w:t>
            </w:r>
            <w:r w:rsidRPr="0089451B">
              <w:rPr>
                <w:rFonts w:cstheme="minorHAnsi"/>
                <w:sz w:val="20"/>
                <w:szCs w:val="20"/>
              </w:rPr>
              <w:t xml:space="preserve">z płytą główną, wspierająca obsługę </w:t>
            </w:r>
            <w:proofErr w:type="spellStart"/>
            <w:r w:rsidRPr="0089451B">
              <w:rPr>
                <w:rFonts w:cstheme="minorHAnsi"/>
                <w:sz w:val="20"/>
                <w:szCs w:val="20"/>
              </w:rPr>
              <w:t>WoL</w:t>
            </w:r>
            <w:proofErr w:type="spellEnd"/>
            <w:r w:rsidRPr="0089451B">
              <w:rPr>
                <w:rFonts w:cstheme="minorHAnsi"/>
              </w:rPr>
              <w:t xml:space="preserve"> </w:t>
            </w:r>
            <w:r w:rsidRPr="0089451B">
              <w:rPr>
                <w:rFonts w:cstheme="minorHAnsi"/>
                <w:sz w:val="20"/>
                <w:szCs w:val="20"/>
              </w:rPr>
              <w:t>(funkcja włączana przez użytkownika),</w:t>
            </w:r>
            <w:r w:rsidRPr="0089451B">
              <w:rPr>
                <w:rFonts w:cstheme="minorHAnsi"/>
              </w:rPr>
              <w:t xml:space="preserve"> </w:t>
            </w:r>
            <w:r w:rsidRPr="0089451B">
              <w:rPr>
                <w:rFonts w:cstheme="minorHAnsi"/>
                <w:sz w:val="20"/>
                <w:szCs w:val="20"/>
              </w:rPr>
              <w:t>umożliwiająca zdalny dostęp do</w:t>
            </w:r>
            <w:r w:rsidRPr="0089451B">
              <w:rPr>
                <w:rFonts w:cstheme="minorHAnsi"/>
              </w:rPr>
              <w:t xml:space="preserve"> </w:t>
            </w:r>
            <w:r w:rsidRPr="0089451B">
              <w:rPr>
                <w:rFonts w:cstheme="minorHAnsi"/>
                <w:sz w:val="20"/>
                <w:szCs w:val="20"/>
              </w:rPr>
              <w:t>wbudowanej sprzętowej technologii</w:t>
            </w:r>
            <w:r w:rsidRPr="0089451B">
              <w:rPr>
                <w:rFonts w:cstheme="minorHAnsi"/>
              </w:rPr>
              <w:t xml:space="preserve"> </w:t>
            </w:r>
            <w:r w:rsidRPr="0089451B">
              <w:rPr>
                <w:rFonts w:cstheme="minorHAnsi"/>
                <w:sz w:val="20"/>
                <w:szCs w:val="20"/>
              </w:rPr>
              <w:t>zarządzania komputerem.</w:t>
            </w:r>
            <w:r w:rsidRPr="0089451B">
              <w:rPr>
                <w:rFonts w:cstheme="minorHAnsi"/>
              </w:rPr>
              <w:t xml:space="preserve"> </w:t>
            </w:r>
          </w:p>
          <w:p w:rsidR="0089451B" w:rsidRPr="0089451B" w:rsidRDefault="0089451B" w:rsidP="0089451B">
            <w:pPr>
              <w:numPr>
                <w:ilvl w:val="0"/>
                <w:numId w:val="34"/>
              </w:numPr>
              <w:spacing w:after="200" w:line="276" w:lineRule="auto"/>
              <w:ind w:left="313" w:right="136" w:hanging="284"/>
              <w:contextualSpacing/>
              <w:jc w:val="both"/>
              <w:rPr>
                <w:rFonts w:cstheme="minorHAnsi"/>
              </w:rPr>
            </w:pPr>
            <w:r w:rsidRPr="0089451B">
              <w:rPr>
                <w:rFonts w:cstheme="minorHAnsi"/>
                <w:sz w:val="20"/>
                <w:szCs w:val="20"/>
              </w:rPr>
              <w:t>Płyta główna zaprojektowana i</w:t>
            </w:r>
            <w:r w:rsidRPr="0089451B">
              <w:rPr>
                <w:rFonts w:cstheme="minorHAnsi"/>
              </w:rPr>
              <w:t xml:space="preserve"> </w:t>
            </w:r>
            <w:r w:rsidRPr="0089451B">
              <w:rPr>
                <w:rFonts w:cstheme="minorHAnsi"/>
                <w:sz w:val="20"/>
                <w:szCs w:val="20"/>
              </w:rPr>
              <w:t>wyprodukowana na zlecenie producenta</w:t>
            </w:r>
            <w:r w:rsidRPr="0089451B">
              <w:rPr>
                <w:rFonts w:cstheme="minorHAnsi"/>
              </w:rPr>
              <w:t xml:space="preserve"> </w:t>
            </w:r>
            <w:r w:rsidRPr="0089451B">
              <w:rPr>
                <w:rFonts w:cstheme="minorHAnsi"/>
                <w:sz w:val="20"/>
                <w:szCs w:val="20"/>
              </w:rPr>
              <w:t>komputera, trwale oznaczona na etapie</w:t>
            </w:r>
            <w:r w:rsidRPr="0089451B">
              <w:rPr>
                <w:rFonts w:cstheme="minorHAnsi"/>
              </w:rPr>
              <w:t xml:space="preserve"> </w:t>
            </w:r>
            <w:r w:rsidRPr="0089451B">
              <w:rPr>
                <w:rFonts w:cstheme="minorHAnsi"/>
                <w:sz w:val="20"/>
                <w:szCs w:val="20"/>
              </w:rPr>
              <w:t>produkcji logiem producenta oferowanej</w:t>
            </w:r>
            <w:r w:rsidRPr="0089451B">
              <w:rPr>
                <w:rFonts w:cstheme="minorHAnsi"/>
              </w:rPr>
              <w:t xml:space="preserve"> </w:t>
            </w:r>
            <w:r w:rsidRPr="0089451B">
              <w:rPr>
                <w:rFonts w:cstheme="minorHAnsi"/>
                <w:sz w:val="20"/>
                <w:szCs w:val="20"/>
              </w:rPr>
              <w:t>jednostki, dedykowana dla danego</w:t>
            </w:r>
            <w:r w:rsidRPr="0089451B">
              <w:rPr>
                <w:rFonts w:cstheme="minorHAnsi"/>
              </w:rPr>
              <w:t xml:space="preserve"> </w:t>
            </w:r>
            <w:r w:rsidRPr="0089451B">
              <w:rPr>
                <w:rFonts w:cstheme="minorHAnsi"/>
                <w:sz w:val="20"/>
                <w:szCs w:val="20"/>
              </w:rPr>
              <w:t>urządzenia, wyposażona w:</w:t>
            </w:r>
            <w:r w:rsidRPr="0089451B">
              <w:rPr>
                <w:rFonts w:cstheme="minorHAnsi"/>
              </w:rPr>
              <w:t xml:space="preserve"> </w:t>
            </w:r>
          </w:p>
          <w:p w:rsidR="0089451B" w:rsidRPr="0089451B" w:rsidRDefault="0089451B" w:rsidP="0089451B">
            <w:pPr>
              <w:numPr>
                <w:ilvl w:val="1"/>
                <w:numId w:val="16"/>
              </w:numPr>
              <w:spacing w:after="200" w:line="276" w:lineRule="auto"/>
              <w:ind w:left="454" w:right="136" w:hanging="141"/>
              <w:contextualSpacing/>
              <w:jc w:val="both"/>
              <w:rPr>
                <w:rFonts w:cstheme="minorHAnsi"/>
                <w:sz w:val="20"/>
                <w:szCs w:val="20"/>
              </w:rPr>
            </w:pPr>
            <w:r w:rsidRPr="0089451B">
              <w:rPr>
                <w:rFonts w:cstheme="minorHAnsi"/>
                <w:sz w:val="20"/>
                <w:szCs w:val="20"/>
              </w:rPr>
              <w:t xml:space="preserve">1 x </w:t>
            </w:r>
            <w:proofErr w:type="spellStart"/>
            <w:r w:rsidRPr="0089451B">
              <w:rPr>
                <w:rFonts w:cstheme="minorHAnsi"/>
                <w:sz w:val="20"/>
                <w:szCs w:val="20"/>
              </w:rPr>
              <w:t>PCIe</w:t>
            </w:r>
            <w:proofErr w:type="spellEnd"/>
            <w:r w:rsidRPr="0089451B">
              <w:rPr>
                <w:rFonts w:cstheme="minorHAnsi"/>
                <w:sz w:val="20"/>
                <w:szCs w:val="20"/>
              </w:rPr>
              <w:t xml:space="preserve"> x16 Gen.3</w:t>
            </w:r>
          </w:p>
          <w:p w:rsidR="0089451B" w:rsidRPr="0089451B" w:rsidRDefault="0089451B" w:rsidP="0089451B">
            <w:pPr>
              <w:numPr>
                <w:ilvl w:val="1"/>
                <w:numId w:val="16"/>
              </w:numPr>
              <w:spacing w:after="200" w:line="276" w:lineRule="auto"/>
              <w:ind w:left="454" w:right="136" w:hanging="141"/>
              <w:contextualSpacing/>
              <w:jc w:val="both"/>
              <w:rPr>
                <w:rFonts w:cstheme="minorHAnsi"/>
              </w:rPr>
            </w:pPr>
            <w:r w:rsidRPr="0089451B">
              <w:rPr>
                <w:rFonts w:cstheme="minorHAnsi"/>
                <w:sz w:val="20"/>
                <w:szCs w:val="20"/>
              </w:rPr>
              <w:t xml:space="preserve">1 x </w:t>
            </w:r>
            <w:proofErr w:type="spellStart"/>
            <w:r w:rsidRPr="0089451B">
              <w:rPr>
                <w:rFonts w:cstheme="minorHAnsi"/>
                <w:sz w:val="20"/>
                <w:szCs w:val="20"/>
              </w:rPr>
              <w:t>PCIe</w:t>
            </w:r>
            <w:proofErr w:type="spellEnd"/>
            <w:r w:rsidRPr="0089451B">
              <w:rPr>
                <w:rFonts w:cstheme="minorHAnsi"/>
                <w:sz w:val="20"/>
                <w:szCs w:val="20"/>
              </w:rPr>
              <w:t xml:space="preserve"> x4,</w:t>
            </w:r>
          </w:p>
          <w:p w:rsidR="0089451B" w:rsidRPr="0089451B" w:rsidRDefault="0089451B" w:rsidP="0089451B">
            <w:pPr>
              <w:numPr>
                <w:ilvl w:val="1"/>
                <w:numId w:val="16"/>
              </w:numPr>
              <w:spacing w:after="200" w:line="276" w:lineRule="auto"/>
              <w:ind w:left="454" w:right="136" w:hanging="141"/>
              <w:contextualSpacing/>
              <w:jc w:val="both"/>
              <w:rPr>
                <w:rFonts w:cstheme="minorHAnsi"/>
              </w:rPr>
            </w:pPr>
            <w:r w:rsidRPr="0089451B">
              <w:rPr>
                <w:rFonts w:cstheme="minorHAnsi"/>
                <w:sz w:val="20"/>
                <w:szCs w:val="20"/>
              </w:rPr>
              <w:t>4 x DIMM z obsługą do 128</w:t>
            </w:r>
            <w:r w:rsidRPr="0089451B">
              <w:rPr>
                <w:rFonts w:cstheme="minorHAnsi"/>
              </w:rPr>
              <w:t xml:space="preserve"> </w:t>
            </w:r>
            <w:r w:rsidRPr="0089451B">
              <w:rPr>
                <w:rFonts w:cstheme="minorHAnsi"/>
                <w:sz w:val="20"/>
                <w:szCs w:val="20"/>
              </w:rPr>
              <w:t>GB DDR4 RAM,</w:t>
            </w:r>
            <w:r w:rsidRPr="0089451B">
              <w:rPr>
                <w:rFonts w:cstheme="minorHAnsi"/>
              </w:rPr>
              <w:t xml:space="preserve"> </w:t>
            </w:r>
          </w:p>
          <w:p w:rsidR="0089451B" w:rsidRPr="0089451B" w:rsidRDefault="0089451B" w:rsidP="0089451B">
            <w:pPr>
              <w:numPr>
                <w:ilvl w:val="1"/>
                <w:numId w:val="16"/>
              </w:numPr>
              <w:spacing w:after="200" w:line="276" w:lineRule="auto"/>
              <w:ind w:left="454" w:right="136" w:hanging="141"/>
              <w:contextualSpacing/>
              <w:jc w:val="both"/>
              <w:rPr>
                <w:rFonts w:cstheme="minorHAnsi"/>
              </w:rPr>
            </w:pPr>
            <w:r w:rsidRPr="0089451B">
              <w:rPr>
                <w:rFonts w:cstheme="minorHAnsi"/>
                <w:sz w:val="20"/>
                <w:szCs w:val="20"/>
              </w:rPr>
              <w:t xml:space="preserve">3 x SATA w tym min. 2 </w:t>
            </w:r>
            <w:proofErr w:type="spellStart"/>
            <w:r w:rsidRPr="0089451B">
              <w:rPr>
                <w:rFonts w:cstheme="minorHAnsi"/>
                <w:sz w:val="20"/>
                <w:szCs w:val="20"/>
              </w:rPr>
              <w:t>szt</w:t>
            </w:r>
            <w:proofErr w:type="spellEnd"/>
            <w:r w:rsidRPr="0089451B">
              <w:rPr>
                <w:rFonts w:cstheme="minorHAnsi"/>
              </w:rPr>
              <w:t xml:space="preserve"> </w:t>
            </w:r>
            <w:r w:rsidRPr="0089451B">
              <w:rPr>
                <w:rFonts w:cstheme="minorHAnsi"/>
                <w:sz w:val="20"/>
                <w:szCs w:val="20"/>
              </w:rPr>
              <w:t>SATA 3.0,</w:t>
            </w:r>
            <w:r w:rsidRPr="0089451B">
              <w:rPr>
                <w:rFonts w:cstheme="minorHAnsi"/>
              </w:rPr>
              <w:t xml:space="preserve"> </w:t>
            </w:r>
          </w:p>
          <w:p w:rsidR="0089451B" w:rsidRPr="0089451B" w:rsidRDefault="0089451B" w:rsidP="0089451B">
            <w:pPr>
              <w:numPr>
                <w:ilvl w:val="1"/>
                <w:numId w:val="16"/>
              </w:numPr>
              <w:spacing w:after="200" w:line="276" w:lineRule="auto"/>
              <w:ind w:left="454" w:right="136" w:hanging="141"/>
              <w:contextualSpacing/>
              <w:jc w:val="both"/>
              <w:rPr>
                <w:rFonts w:cstheme="minorHAnsi"/>
              </w:rPr>
            </w:pPr>
            <w:r w:rsidRPr="0089451B">
              <w:rPr>
                <w:rFonts w:cstheme="minorHAnsi"/>
                <w:sz w:val="20"/>
                <w:szCs w:val="20"/>
              </w:rPr>
              <w:t>2 x złącza M.2 dla dysków</w:t>
            </w:r>
            <w:r w:rsidRPr="0089451B">
              <w:rPr>
                <w:rFonts w:cstheme="minorHAnsi"/>
              </w:rPr>
              <w:t xml:space="preserve"> </w:t>
            </w:r>
            <w:r w:rsidRPr="0089451B">
              <w:rPr>
                <w:rFonts w:cstheme="minorHAnsi"/>
                <w:sz w:val="20"/>
                <w:szCs w:val="20"/>
              </w:rPr>
              <w:t>oraz złącze M.2</w:t>
            </w:r>
            <w:r w:rsidRPr="0089451B">
              <w:rPr>
                <w:rFonts w:cstheme="minorHAnsi"/>
              </w:rPr>
              <w:t xml:space="preserve"> </w:t>
            </w:r>
            <w:r w:rsidRPr="0089451B">
              <w:rPr>
                <w:rFonts w:cstheme="minorHAnsi"/>
                <w:sz w:val="20"/>
                <w:szCs w:val="20"/>
              </w:rPr>
              <w:t>bezprzewodowej karty</w:t>
            </w:r>
            <w:r w:rsidRPr="0089451B">
              <w:rPr>
                <w:rFonts w:cstheme="minorHAnsi"/>
              </w:rPr>
              <w:t xml:space="preserve"> </w:t>
            </w:r>
            <w:r w:rsidRPr="0089451B">
              <w:rPr>
                <w:rFonts w:cstheme="minorHAnsi"/>
                <w:sz w:val="20"/>
                <w:szCs w:val="20"/>
              </w:rPr>
              <w:t>sieciowej,</w:t>
            </w:r>
            <w:r w:rsidRPr="0089451B">
              <w:rPr>
                <w:rFonts w:cstheme="minorHAnsi"/>
              </w:rPr>
              <w:t xml:space="preserve"> </w:t>
            </w:r>
          </w:p>
          <w:p w:rsidR="0089451B" w:rsidRPr="0089451B" w:rsidRDefault="0089451B" w:rsidP="0089451B">
            <w:pPr>
              <w:numPr>
                <w:ilvl w:val="1"/>
                <w:numId w:val="16"/>
              </w:numPr>
              <w:spacing w:after="200" w:line="276" w:lineRule="auto"/>
              <w:ind w:left="454" w:right="136" w:hanging="141"/>
              <w:contextualSpacing/>
              <w:jc w:val="both"/>
              <w:rPr>
                <w:rFonts w:cstheme="minorHAnsi"/>
                <w:sz w:val="20"/>
                <w:szCs w:val="20"/>
              </w:rPr>
            </w:pPr>
            <w:r w:rsidRPr="0089451B">
              <w:rPr>
                <w:rFonts w:cstheme="minorHAnsi"/>
                <w:sz w:val="20"/>
                <w:szCs w:val="20"/>
              </w:rPr>
              <w:t>zintegrowany z płytą główną</w:t>
            </w:r>
            <w:r w:rsidRPr="0089451B">
              <w:rPr>
                <w:rFonts w:cstheme="minorHAnsi"/>
              </w:rPr>
              <w:t xml:space="preserve"> </w:t>
            </w:r>
            <w:r w:rsidRPr="0089451B">
              <w:rPr>
                <w:rFonts w:cstheme="minorHAnsi"/>
                <w:sz w:val="20"/>
                <w:szCs w:val="20"/>
              </w:rPr>
              <w:t>kontroler RAID 0 i RAID 1</w:t>
            </w:r>
          </w:p>
          <w:p w:rsidR="0089451B" w:rsidRPr="0089451B" w:rsidRDefault="0089451B" w:rsidP="0089451B">
            <w:pPr>
              <w:numPr>
                <w:ilvl w:val="0"/>
                <w:numId w:val="35"/>
              </w:numPr>
              <w:spacing w:after="200" w:line="276" w:lineRule="auto"/>
              <w:ind w:left="313" w:right="136" w:hanging="313"/>
              <w:contextualSpacing/>
              <w:jc w:val="both"/>
              <w:rPr>
                <w:rFonts w:cstheme="minorHAnsi"/>
              </w:rPr>
            </w:pPr>
            <w:r w:rsidRPr="0089451B">
              <w:rPr>
                <w:rFonts w:cstheme="minorHAnsi"/>
                <w:sz w:val="20"/>
                <w:szCs w:val="20"/>
              </w:rPr>
              <w:t>Przewodowa klawiatura USB w układzie</w:t>
            </w:r>
            <w:r w:rsidRPr="0089451B">
              <w:rPr>
                <w:rFonts w:cstheme="minorHAnsi"/>
              </w:rPr>
              <w:t xml:space="preserve"> </w:t>
            </w:r>
            <w:r w:rsidRPr="0089451B">
              <w:rPr>
                <w:rFonts w:cstheme="minorHAnsi"/>
                <w:sz w:val="20"/>
                <w:szCs w:val="20"/>
              </w:rPr>
              <w:t>polski programisty.</w:t>
            </w:r>
            <w:r w:rsidRPr="0089451B">
              <w:rPr>
                <w:rFonts w:cstheme="minorHAnsi"/>
              </w:rPr>
              <w:t xml:space="preserve"> </w:t>
            </w:r>
          </w:p>
          <w:p w:rsidR="0089451B" w:rsidRPr="0089451B" w:rsidRDefault="0089451B" w:rsidP="0089451B">
            <w:pPr>
              <w:numPr>
                <w:ilvl w:val="0"/>
                <w:numId w:val="35"/>
              </w:numPr>
              <w:spacing w:after="200" w:line="276" w:lineRule="auto"/>
              <w:ind w:left="313" w:right="136" w:hanging="313"/>
              <w:contextualSpacing/>
              <w:jc w:val="both"/>
              <w:rPr>
                <w:rFonts w:cstheme="minorHAnsi"/>
                <w:sz w:val="20"/>
                <w:szCs w:val="20"/>
              </w:rPr>
            </w:pPr>
            <w:r w:rsidRPr="0089451B">
              <w:rPr>
                <w:rFonts w:cstheme="minorHAnsi"/>
                <w:sz w:val="20"/>
                <w:szCs w:val="20"/>
              </w:rPr>
              <w:t>Przewodowa mysz optyczna USB z rolką.</w:t>
            </w:r>
          </w:p>
        </w:tc>
        <w:tc>
          <w:tcPr>
            <w:tcW w:w="5925"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17.</w:t>
            </w:r>
          </w:p>
        </w:tc>
        <w:tc>
          <w:tcPr>
            <w:tcW w:w="1842"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36"/>
              </w:numPr>
              <w:spacing w:after="200" w:line="276" w:lineRule="auto"/>
              <w:ind w:left="313" w:right="136" w:hanging="313"/>
              <w:contextualSpacing/>
              <w:jc w:val="both"/>
              <w:rPr>
                <w:rFonts w:cstheme="minorHAnsi"/>
                <w:sz w:val="20"/>
                <w:szCs w:val="20"/>
              </w:rPr>
            </w:pPr>
            <w:r w:rsidRPr="0089451B">
              <w:rPr>
                <w:rFonts w:cstheme="minorHAnsi"/>
                <w:sz w:val="20"/>
                <w:szCs w:val="20"/>
              </w:rPr>
              <w:t>Dedykowany portal techniczny</w:t>
            </w:r>
            <w:r w:rsidRPr="0089451B">
              <w:rPr>
                <w:rFonts w:cstheme="minorHAnsi"/>
              </w:rPr>
              <w:t xml:space="preserve"> </w:t>
            </w:r>
            <w:r w:rsidRPr="0089451B">
              <w:rPr>
                <w:rFonts w:cstheme="minorHAnsi"/>
                <w:sz w:val="20"/>
                <w:szCs w:val="20"/>
              </w:rPr>
              <w:t>producenta, umożliwiający</w:t>
            </w:r>
            <w:r w:rsidRPr="0089451B">
              <w:rPr>
                <w:rFonts w:cstheme="minorHAnsi"/>
              </w:rPr>
              <w:t xml:space="preserve"> </w:t>
            </w:r>
            <w:r w:rsidRPr="0089451B">
              <w:rPr>
                <w:rFonts w:cstheme="minorHAnsi"/>
                <w:sz w:val="20"/>
                <w:szCs w:val="20"/>
              </w:rPr>
              <w:t>Zamawiającemu zgłaszanie awarii oraz</w:t>
            </w:r>
            <w:r w:rsidRPr="0089451B">
              <w:rPr>
                <w:rFonts w:cstheme="minorHAnsi"/>
              </w:rPr>
              <w:t xml:space="preserve"> </w:t>
            </w:r>
            <w:r w:rsidRPr="0089451B">
              <w:rPr>
                <w:rFonts w:cstheme="minorHAnsi"/>
                <w:sz w:val="20"/>
                <w:szCs w:val="20"/>
              </w:rPr>
              <w:t>samodzielne zamawianie zamiennych</w:t>
            </w:r>
            <w:r w:rsidRPr="0089451B">
              <w:rPr>
                <w:rFonts w:cstheme="minorHAnsi"/>
              </w:rPr>
              <w:t xml:space="preserve"> </w:t>
            </w:r>
            <w:r w:rsidRPr="0089451B">
              <w:rPr>
                <w:rFonts w:cstheme="minorHAnsi"/>
                <w:sz w:val="20"/>
                <w:szCs w:val="20"/>
              </w:rPr>
              <w:t>komponentów. Możliwość sprawdzenia</w:t>
            </w:r>
            <w:r w:rsidRPr="0089451B">
              <w:rPr>
                <w:rFonts w:cstheme="minorHAnsi"/>
              </w:rPr>
              <w:t xml:space="preserve"> </w:t>
            </w:r>
            <w:r w:rsidRPr="0089451B">
              <w:rPr>
                <w:rFonts w:cstheme="minorHAnsi"/>
                <w:sz w:val="20"/>
                <w:szCs w:val="20"/>
              </w:rPr>
              <w:t>kompletnych danych o urządzeniu na</w:t>
            </w:r>
            <w:r w:rsidRPr="0089451B">
              <w:rPr>
                <w:rFonts w:cstheme="minorHAnsi"/>
              </w:rPr>
              <w:t xml:space="preserve"> </w:t>
            </w:r>
            <w:r w:rsidRPr="0089451B">
              <w:rPr>
                <w:rFonts w:cstheme="minorHAnsi"/>
                <w:sz w:val="20"/>
                <w:szCs w:val="20"/>
              </w:rPr>
              <w:t>jednej witrynie internetowej prowadzonej</w:t>
            </w:r>
            <w:r w:rsidRPr="0089451B">
              <w:rPr>
                <w:rFonts w:cstheme="minorHAnsi"/>
              </w:rPr>
              <w:t xml:space="preserve"> </w:t>
            </w:r>
            <w:r w:rsidRPr="0089451B">
              <w:rPr>
                <w:rFonts w:cstheme="minorHAnsi"/>
                <w:sz w:val="20"/>
                <w:szCs w:val="20"/>
              </w:rPr>
              <w:t>przez producenta (automatyczna</w:t>
            </w:r>
            <w:r w:rsidRPr="0089451B">
              <w:rPr>
                <w:rFonts w:cstheme="minorHAnsi"/>
              </w:rPr>
              <w:t xml:space="preserve"> </w:t>
            </w:r>
            <w:r w:rsidRPr="0089451B">
              <w:rPr>
                <w:rFonts w:cstheme="minorHAnsi"/>
                <w:sz w:val="20"/>
                <w:szCs w:val="20"/>
              </w:rPr>
              <w:t>identyfikacja komputera, konfiguracja</w:t>
            </w:r>
            <w:r w:rsidRPr="0089451B">
              <w:rPr>
                <w:rFonts w:cstheme="minorHAnsi"/>
              </w:rPr>
              <w:t xml:space="preserve"> </w:t>
            </w:r>
            <w:r w:rsidRPr="0089451B">
              <w:rPr>
                <w:rFonts w:cstheme="minorHAnsi"/>
                <w:sz w:val="20"/>
                <w:szCs w:val="20"/>
              </w:rPr>
              <w:t>fabryczna, konfiguracja bieżąca, rodzaj</w:t>
            </w:r>
            <w:r w:rsidRPr="0089451B">
              <w:rPr>
                <w:rFonts w:cstheme="minorHAnsi"/>
              </w:rPr>
              <w:t xml:space="preserve"> </w:t>
            </w:r>
            <w:r w:rsidRPr="0089451B">
              <w:rPr>
                <w:rFonts w:cstheme="minorHAnsi"/>
                <w:sz w:val="20"/>
                <w:szCs w:val="20"/>
              </w:rPr>
              <w:t>gwarancji, data wygaśnięcia gwarancji,</w:t>
            </w:r>
            <w:r w:rsidRPr="0089451B">
              <w:rPr>
                <w:rFonts w:cstheme="minorHAnsi"/>
              </w:rPr>
              <w:t xml:space="preserve"> </w:t>
            </w:r>
            <w:r w:rsidRPr="0089451B">
              <w:rPr>
                <w:rFonts w:cstheme="minorHAnsi"/>
                <w:sz w:val="20"/>
                <w:szCs w:val="20"/>
              </w:rPr>
              <w:t>data produkcji komputera, aktualizacje,</w:t>
            </w:r>
            <w:r w:rsidRPr="0089451B">
              <w:rPr>
                <w:rFonts w:cstheme="minorHAnsi"/>
              </w:rPr>
              <w:t xml:space="preserve"> </w:t>
            </w:r>
            <w:r w:rsidRPr="0089451B">
              <w:rPr>
                <w:rFonts w:cstheme="minorHAnsi"/>
                <w:sz w:val="20"/>
                <w:szCs w:val="20"/>
              </w:rPr>
              <w:t>diagnostyka, dedykowane</w:t>
            </w:r>
            <w:r w:rsidRPr="0089451B">
              <w:rPr>
                <w:rFonts w:cstheme="minorHAnsi"/>
              </w:rPr>
              <w:t xml:space="preserve"> </w:t>
            </w:r>
            <w:r w:rsidRPr="0089451B">
              <w:rPr>
                <w:rFonts w:cstheme="minorHAnsi"/>
                <w:sz w:val="20"/>
                <w:szCs w:val="20"/>
              </w:rPr>
              <w:t>oprogramowanie, tworzenie dysku</w:t>
            </w:r>
            <w:r w:rsidRPr="0089451B">
              <w:rPr>
                <w:rFonts w:cstheme="minorHAnsi"/>
              </w:rPr>
              <w:t xml:space="preserve"> </w:t>
            </w:r>
            <w:proofErr w:type="spellStart"/>
            <w:r w:rsidRPr="0089451B">
              <w:rPr>
                <w:rFonts w:cstheme="minorHAnsi"/>
                <w:sz w:val="20"/>
                <w:szCs w:val="20"/>
              </w:rPr>
              <w:t>recovery</w:t>
            </w:r>
            <w:proofErr w:type="spellEnd"/>
            <w:r w:rsidRPr="0089451B">
              <w:rPr>
                <w:rFonts w:cstheme="minorHAnsi"/>
                <w:sz w:val="20"/>
                <w:szCs w:val="20"/>
              </w:rPr>
              <w:t xml:space="preserve"> systemu operacyjnego)</w:t>
            </w:r>
          </w:p>
        </w:tc>
        <w:tc>
          <w:tcPr>
            <w:tcW w:w="5925"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A97BE6">
        <w:trPr>
          <w:trHeight w:val="1818"/>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18.</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jc w:val="both"/>
              <w:rPr>
                <w:rFonts w:cstheme="minorHAnsi"/>
                <w:b/>
                <w:sz w:val="20"/>
                <w:szCs w:val="20"/>
              </w:rPr>
            </w:pPr>
            <w:r w:rsidRPr="0089451B">
              <w:rPr>
                <w:rFonts w:cstheme="minorHAnsi"/>
                <w:b/>
                <w:sz w:val="20"/>
                <w:szCs w:val="20"/>
              </w:rPr>
              <w:t>Warunki</w:t>
            </w:r>
            <w:r w:rsidRPr="0089451B">
              <w:rPr>
                <w:rFonts w:cstheme="minorHAnsi"/>
                <w:b/>
              </w:rPr>
              <w:t xml:space="preserve"> </w:t>
            </w:r>
            <w:r w:rsidRPr="0089451B">
              <w:rPr>
                <w:rFonts w:cstheme="minorHAnsi"/>
                <w:b/>
                <w:sz w:val="20"/>
                <w:szCs w:val="20"/>
              </w:rPr>
              <w:t>gwarancji</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37"/>
              </w:numPr>
              <w:spacing w:after="200" w:line="276" w:lineRule="auto"/>
              <w:ind w:left="313" w:right="136" w:hanging="313"/>
              <w:contextualSpacing/>
              <w:jc w:val="both"/>
              <w:rPr>
                <w:rFonts w:cstheme="minorHAnsi"/>
              </w:rPr>
            </w:pPr>
            <w:r w:rsidRPr="0089451B">
              <w:rPr>
                <w:rFonts w:cstheme="minorHAnsi"/>
                <w:sz w:val="20"/>
                <w:szCs w:val="20"/>
              </w:rPr>
              <w:t>Minimum 24 miesiące</w:t>
            </w:r>
          </w:p>
          <w:p w:rsidR="0089451B" w:rsidRPr="0089451B" w:rsidRDefault="0089451B" w:rsidP="0089451B">
            <w:pPr>
              <w:numPr>
                <w:ilvl w:val="0"/>
                <w:numId w:val="37"/>
              </w:numPr>
              <w:spacing w:after="200" w:line="276" w:lineRule="auto"/>
              <w:ind w:left="313" w:right="136" w:hanging="313"/>
              <w:contextualSpacing/>
              <w:jc w:val="both"/>
              <w:rPr>
                <w:rFonts w:cstheme="minorHAnsi"/>
              </w:rPr>
            </w:pPr>
            <w:r w:rsidRPr="0089451B">
              <w:rPr>
                <w:rFonts w:cstheme="minorHAnsi"/>
                <w:sz w:val="20"/>
                <w:szCs w:val="20"/>
              </w:rPr>
              <w:t>Firma serwisująca musi posiadać ISO</w:t>
            </w:r>
            <w:r w:rsidRPr="0089451B">
              <w:rPr>
                <w:rFonts w:cstheme="minorHAnsi"/>
              </w:rPr>
              <w:t xml:space="preserve"> </w:t>
            </w:r>
            <w:r w:rsidRPr="0089451B">
              <w:rPr>
                <w:rFonts w:cstheme="minorHAnsi"/>
                <w:sz w:val="20"/>
                <w:szCs w:val="20"/>
              </w:rPr>
              <w:t>9001:2008 na świadczenie usług</w:t>
            </w:r>
            <w:r w:rsidRPr="0089451B">
              <w:rPr>
                <w:rFonts w:cstheme="minorHAnsi"/>
              </w:rPr>
              <w:t xml:space="preserve"> </w:t>
            </w:r>
            <w:r w:rsidRPr="0089451B">
              <w:rPr>
                <w:rFonts w:cstheme="minorHAnsi"/>
                <w:sz w:val="20"/>
                <w:szCs w:val="20"/>
              </w:rPr>
              <w:t>serwisowych oraz posiadać autoryzacje</w:t>
            </w:r>
            <w:r w:rsidRPr="0089451B">
              <w:rPr>
                <w:rFonts w:cstheme="minorHAnsi"/>
              </w:rPr>
              <w:t xml:space="preserve"> </w:t>
            </w:r>
            <w:r w:rsidRPr="0089451B">
              <w:rPr>
                <w:rFonts w:cstheme="minorHAnsi"/>
                <w:sz w:val="20"/>
                <w:szCs w:val="20"/>
              </w:rPr>
              <w:t>producenta urządzeń. Dokumenty</w:t>
            </w:r>
            <w:r w:rsidRPr="0089451B">
              <w:rPr>
                <w:rFonts w:cstheme="minorHAnsi"/>
              </w:rPr>
              <w:t xml:space="preserve"> </w:t>
            </w:r>
            <w:r w:rsidRPr="0089451B">
              <w:rPr>
                <w:rFonts w:cstheme="minorHAnsi"/>
                <w:sz w:val="20"/>
                <w:szCs w:val="20"/>
              </w:rPr>
              <w:t>potwierdzające należy załączyć do</w:t>
            </w:r>
            <w:r w:rsidRPr="0089451B">
              <w:rPr>
                <w:rFonts w:cstheme="minorHAnsi"/>
              </w:rPr>
              <w:t xml:space="preserve"> </w:t>
            </w:r>
            <w:r w:rsidRPr="0089451B">
              <w:rPr>
                <w:rFonts w:cstheme="minorHAnsi"/>
                <w:sz w:val="20"/>
                <w:szCs w:val="20"/>
              </w:rPr>
              <w:t>oferty. Wymagane dołączenie do oferty</w:t>
            </w:r>
            <w:r w:rsidRPr="0089451B">
              <w:rPr>
                <w:rFonts w:cstheme="minorHAnsi"/>
              </w:rPr>
              <w:t xml:space="preserve"> </w:t>
            </w:r>
            <w:r w:rsidRPr="0089451B">
              <w:rPr>
                <w:rFonts w:cstheme="minorHAnsi"/>
                <w:sz w:val="20"/>
                <w:szCs w:val="20"/>
              </w:rPr>
              <w:t>oświadczenia Producenta</w:t>
            </w:r>
            <w:r w:rsidRPr="0089451B">
              <w:rPr>
                <w:rFonts w:cstheme="minorHAnsi"/>
              </w:rPr>
              <w:t xml:space="preserve"> </w:t>
            </w:r>
            <w:r w:rsidRPr="0089451B">
              <w:rPr>
                <w:rFonts w:cstheme="minorHAnsi"/>
                <w:sz w:val="20"/>
                <w:szCs w:val="20"/>
              </w:rPr>
              <w:t>potwierdzające, że Serwis urządzeń</w:t>
            </w:r>
            <w:r w:rsidRPr="0089451B">
              <w:rPr>
                <w:rFonts w:cstheme="minorHAnsi"/>
              </w:rPr>
              <w:t xml:space="preserve"> </w:t>
            </w:r>
            <w:r w:rsidRPr="0089451B">
              <w:rPr>
                <w:rFonts w:cstheme="minorHAnsi"/>
                <w:sz w:val="20"/>
                <w:szCs w:val="20"/>
              </w:rPr>
              <w:t>będzie realizowany bezpośrednio przez</w:t>
            </w:r>
            <w:r w:rsidRPr="0089451B">
              <w:rPr>
                <w:rFonts w:cstheme="minorHAnsi"/>
              </w:rPr>
              <w:t xml:space="preserve"> </w:t>
            </w:r>
            <w:r w:rsidRPr="0089451B">
              <w:rPr>
                <w:rFonts w:cstheme="minorHAnsi"/>
                <w:sz w:val="20"/>
                <w:szCs w:val="20"/>
              </w:rPr>
              <w:t>Producenta i/lub we współpracy z</w:t>
            </w:r>
            <w:r w:rsidRPr="0089451B">
              <w:rPr>
                <w:rFonts w:cstheme="minorHAnsi"/>
              </w:rPr>
              <w:t xml:space="preserve"> </w:t>
            </w:r>
            <w:r w:rsidRPr="0089451B">
              <w:rPr>
                <w:rFonts w:cstheme="minorHAnsi"/>
                <w:sz w:val="20"/>
                <w:szCs w:val="20"/>
              </w:rPr>
              <w:t>Autoryzowanym Partnerem</w:t>
            </w:r>
            <w:r w:rsidRPr="0089451B">
              <w:rPr>
                <w:rFonts w:cstheme="minorHAnsi"/>
              </w:rPr>
              <w:t xml:space="preserve"> </w:t>
            </w:r>
            <w:r w:rsidRPr="0089451B">
              <w:rPr>
                <w:rFonts w:cstheme="minorHAnsi"/>
                <w:sz w:val="20"/>
                <w:szCs w:val="20"/>
              </w:rPr>
              <w:t>Serwisowym Producenta.</w:t>
            </w:r>
            <w:r w:rsidRPr="0089451B">
              <w:rPr>
                <w:rFonts w:cstheme="minorHAnsi"/>
              </w:rPr>
              <w:t xml:space="preserve"> </w:t>
            </w:r>
          </w:p>
          <w:p w:rsidR="0089451B" w:rsidRPr="0089451B" w:rsidRDefault="0089451B" w:rsidP="0089451B">
            <w:pPr>
              <w:numPr>
                <w:ilvl w:val="0"/>
                <w:numId w:val="38"/>
              </w:numPr>
              <w:spacing w:after="200" w:line="276" w:lineRule="auto"/>
              <w:ind w:left="313" w:right="136" w:hanging="313"/>
              <w:contextualSpacing/>
              <w:jc w:val="both"/>
              <w:rPr>
                <w:rFonts w:cstheme="minorHAnsi"/>
              </w:rPr>
            </w:pPr>
            <w:r w:rsidRPr="0089451B">
              <w:rPr>
                <w:rFonts w:cstheme="minorHAnsi"/>
                <w:sz w:val="20"/>
                <w:szCs w:val="20"/>
              </w:rPr>
              <w:t>Minimalny czas trwania wsparcia</w:t>
            </w:r>
            <w:r w:rsidRPr="0089451B">
              <w:rPr>
                <w:rFonts w:cstheme="minorHAnsi"/>
              </w:rPr>
              <w:t xml:space="preserve"> </w:t>
            </w:r>
            <w:r w:rsidRPr="0089451B">
              <w:rPr>
                <w:rFonts w:cstheme="minorHAnsi"/>
                <w:sz w:val="20"/>
                <w:szCs w:val="20"/>
              </w:rPr>
              <w:t>technicznego producenta powinien</w:t>
            </w:r>
            <w:r w:rsidRPr="0089451B">
              <w:rPr>
                <w:rFonts w:cstheme="minorHAnsi"/>
              </w:rPr>
              <w:t xml:space="preserve"> </w:t>
            </w:r>
            <w:r w:rsidRPr="0089451B">
              <w:rPr>
                <w:rFonts w:cstheme="minorHAnsi"/>
                <w:sz w:val="20"/>
                <w:szCs w:val="20"/>
              </w:rPr>
              <w:t>wynosić 2 lata, z możliwością odpłatnego</w:t>
            </w:r>
            <w:r w:rsidRPr="0089451B">
              <w:rPr>
                <w:rFonts w:cstheme="minorHAnsi"/>
              </w:rPr>
              <w:t xml:space="preserve"> </w:t>
            </w:r>
            <w:r w:rsidRPr="0089451B">
              <w:rPr>
                <w:rFonts w:cstheme="minorHAnsi"/>
                <w:sz w:val="20"/>
                <w:szCs w:val="20"/>
              </w:rPr>
              <w:t>przedłużenia tego okresu do 3 lub 5 lat od</w:t>
            </w:r>
            <w:r w:rsidRPr="0089451B">
              <w:rPr>
                <w:rFonts w:cstheme="minorHAnsi"/>
              </w:rPr>
              <w:t xml:space="preserve"> </w:t>
            </w:r>
            <w:r w:rsidRPr="0089451B">
              <w:rPr>
                <w:rFonts w:cstheme="minorHAnsi"/>
                <w:sz w:val="20"/>
                <w:szCs w:val="20"/>
              </w:rPr>
              <w:t>daty dostawy.</w:t>
            </w:r>
            <w:r w:rsidRPr="0089451B">
              <w:rPr>
                <w:rFonts w:cstheme="minorHAnsi"/>
              </w:rPr>
              <w:t xml:space="preserve"> </w:t>
            </w:r>
          </w:p>
          <w:p w:rsidR="0089451B" w:rsidRPr="0089451B" w:rsidRDefault="0089451B" w:rsidP="0089451B">
            <w:pPr>
              <w:numPr>
                <w:ilvl w:val="0"/>
                <w:numId w:val="38"/>
              </w:numPr>
              <w:spacing w:after="200" w:line="276" w:lineRule="auto"/>
              <w:ind w:left="313" w:right="136" w:hanging="313"/>
              <w:contextualSpacing/>
              <w:jc w:val="both"/>
              <w:rPr>
                <w:rFonts w:cstheme="minorHAnsi"/>
              </w:rPr>
            </w:pPr>
            <w:r w:rsidRPr="0089451B">
              <w:rPr>
                <w:rFonts w:cstheme="minorHAnsi"/>
                <w:sz w:val="20"/>
                <w:szCs w:val="20"/>
              </w:rPr>
              <w:t>Sposób realizacji usług wsparcia</w:t>
            </w:r>
            <w:r w:rsidRPr="0089451B">
              <w:rPr>
                <w:rFonts w:cstheme="minorHAnsi"/>
              </w:rPr>
              <w:t xml:space="preserve"> </w:t>
            </w:r>
            <w:r w:rsidRPr="0089451B">
              <w:rPr>
                <w:rFonts w:cstheme="minorHAnsi"/>
                <w:sz w:val="20"/>
                <w:szCs w:val="20"/>
              </w:rPr>
              <w:t>technicznego powinien odbywać się za</w:t>
            </w:r>
            <w:r w:rsidRPr="0089451B">
              <w:rPr>
                <w:rFonts w:cstheme="minorHAnsi"/>
              </w:rPr>
              <w:t xml:space="preserve"> </w:t>
            </w:r>
            <w:r w:rsidRPr="0089451B">
              <w:rPr>
                <w:rFonts w:cstheme="minorHAnsi"/>
                <w:sz w:val="20"/>
                <w:szCs w:val="20"/>
              </w:rPr>
              <w:t>pomocą:</w:t>
            </w:r>
            <w:r w:rsidRPr="0089451B">
              <w:rPr>
                <w:rFonts w:cstheme="minorHAnsi"/>
              </w:rPr>
              <w:t xml:space="preserve"> </w:t>
            </w:r>
          </w:p>
          <w:p w:rsidR="0089451B" w:rsidRPr="0089451B" w:rsidRDefault="0089451B" w:rsidP="0089451B">
            <w:pPr>
              <w:numPr>
                <w:ilvl w:val="1"/>
                <w:numId w:val="17"/>
              </w:numPr>
              <w:spacing w:after="200" w:line="276" w:lineRule="auto"/>
              <w:ind w:left="738" w:right="136" w:hanging="142"/>
              <w:contextualSpacing/>
              <w:jc w:val="both"/>
              <w:rPr>
                <w:rFonts w:cstheme="minorHAnsi"/>
                <w:sz w:val="20"/>
                <w:szCs w:val="20"/>
              </w:rPr>
            </w:pPr>
            <w:r w:rsidRPr="0089451B">
              <w:rPr>
                <w:rFonts w:cstheme="minorHAnsi"/>
                <w:sz w:val="20"/>
                <w:szCs w:val="20"/>
              </w:rPr>
              <w:t>telefonicznego zgłaszania usterek,</w:t>
            </w:r>
          </w:p>
          <w:p w:rsidR="0089451B" w:rsidRPr="0089451B" w:rsidRDefault="0089451B" w:rsidP="0089451B">
            <w:pPr>
              <w:numPr>
                <w:ilvl w:val="1"/>
                <w:numId w:val="17"/>
              </w:numPr>
              <w:spacing w:after="200" w:line="276" w:lineRule="auto"/>
              <w:ind w:left="738" w:right="136" w:hanging="142"/>
              <w:contextualSpacing/>
              <w:jc w:val="both"/>
              <w:rPr>
                <w:rFonts w:cstheme="minorHAnsi"/>
                <w:sz w:val="20"/>
                <w:szCs w:val="20"/>
              </w:rPr>
            </w:pPr>
            <w:r w:rsidRPr="0089451B">
              <w:rPr>
                <w:rFonts w:cstheme="minorHAnsi"/>
                <w:sz w:val="20"/>
                <w:szCs w:val="20"/>
              </w:rPr>
              <w:t>dedykowanego bezpłatnego portalu</w:t>
            </w:r>
            <w:r w:rsidRPr="0089451B">
              <w:rPr>
                <w:rFonts w:cstheme="minorHAnsi"/>
              </w:rPr>
              <w:t xml:space="preserve"> </w:t>
            </w:r>
            <w:r w:rsidRPr="0089451B">
              <w:rPr>
                <w:rFonts w:cstheme="minorHAnsi"/>
                <w:sz w:val="20"/>
                <w:szCs w:val="20"/>
              </w:rPr>
              <w:t>online producenta do zgłaszania</w:t>
            </w:r>
            <w:r w:rsidRPr="0089451B">
              <w:rPr>
                <w:rFonts w:cstheme="minorHAnsi"/>
              </w:rPr>
              <w:t xml:space="preserve"> </w:t>
            </w:r>
            <w:r w:rsidRPr="0089451B">
              <w:rPr>
                <w:rFonts w:cstheme="minorHAnsi"/>
                <w:sz w:val="20"/>
                <w:szCs w:val="20"/>
              </w:rPr>
              <w:t>usterek i zarządzania zgłoszeniami</w:t>
            </w:r>
            <w:r w:rsidRPr="0089451B">
              <w:rPr>
                <w:rFonts w:cstheme="minorHAnsi"/>
              </w:rPr>
              <w:t xml:space="preserve"> </w:t>
            </w:r>
            <w:r w:rsidRPr="0089451B">
              <w:rPr>
                <w:rFonts w:cstheme="minorHAnsi"/>
                <w:sz w:val="20"/>
                <w:szCs w:val="20"/>
              </w:rPr>
              <w:t>serwisowymi.</w:t>
            </w:r>
          </w:p>
          <w:p w:rsidR="0089451B" w:rsidRPr="0089451B" w:rsidRDefault="0089451B" w:rsidP="0089451B">
            <w:pPr>
              <w:numPr>
                <w:ilvl w:val="1"/>
                <w:numId w:val="39"/>
              </w:numPr>
              <w:spacing w:after="200" w:line="276" w:lineRule="auto"/>
              <w:ind w:left="313" w:right="136" w:hanging="313"/>
              <w:contextualSpacing/>
              <w:jc w:val="both"/>
              <w:rPr>
                <w:rFonts w:cstheme="minorHAnsi"/>
              </w:rPr>
            </w:pPr>
            <w:r w:rsidRPr="0089451B">
              <w:rPr>
                <w:rFonts w:cstheme="minorHAnsi"/>
                <w:sz w:val="20"/>
                <w:szCs w:val="20"/>
              </w:rPr>
              <w:t>Wsparcie techniczne dla sprzętu powinno</w:t>
            </w:r>
            <w:r w:rsidRPr="0089451B">
              <w:rPr>
                <w:rFonts w:cstheme="minorHAnsi"/>
              </w:rPr>
              <w:t xml:space="preserve"> </w:t>
            </w:r>
            <w:r w:rsidRPr="0089451B">
              <w:rPr>
                <w:rFonts w:cstheme="minorHAnsi"/>
                <w:sz w:val="20"/>
                <w:szCs w:val="20"/>
              </w:rPr>
              <w:t>być realizowane zdalnie lub w miejscu</w:t>
            </w:r>
            <w:r w:rsidRPr="0089451B">
              <w:rPr>
                <w:rFonts w:cstheme="minorHAnsi"/>
              </w:rPr>
              <w:t xml:space="preserve"> </w:t>
            </w:r>
            <w:r w:rsidRPr="0089451B">
              <w:rPr>
                <w:rFonts w:cstheme="minorHAnsi"/>
                <w:sz w:val="20"/>
                <w:szCs w:val="20"/>
              </w:rPr>
              <w:t>instalacji urządzenia, w zależności od</w:t>
            </w:r>
            <w:r w:rsidRPr="0089451B">
              <w:rPr>
                <w:rFonts w:cstheme="minorHAnsi"/>
              </w:rPr>
              <w:t xml:space="preserve"> </w:t>
            </w:r>
            <w:r w:rsidRPr="0089451B">
              <w:rPr>
                <w:rFonts w:cstheme="minorHAnsi"/>
                <w:sz w:val="20"/>
                <w:szCs w:val="20"/>
              </w:rPr>
              <w:t>rodzaju zgłaszanej awarii.</w:t>
            </w:r>
            <w:r w:rsidRPr="0089451B">
              <w:rPr>
                <w:rFonts w:cstheme="minorHAnsi"/>
              </w:rPr>
              <w:t xml:space="preserve"> </w:t>
            </w:r>
          </w:p>
          <w:p w:rsidR="0089451B" w:rsidRPr="0089451B" w:rsidRDefault="0089451B" w:rsidP="0089451B">
            <w:pPr>
              <w:numPr>
                <w:ilvl w:val="1"/>
                <w:numId w:val="39"/>
              </w:numPr>
              <w:spacing w:after="200" w:line="276" w:lineRule="auto"/>
              <w:ind w:left="313" w:right="136" w:hanging="313"/>
              <w:contextualSpacing/>
              <w:jc w:val="both"/>
              <w:rPr>
                <w:rFonts w:cstheme="minorHAnsi"/>
                <w:sz w:val="20"/>
                <w:szCs w:val="20"/>
              </w:rPr>
            </w:pPr>
            <w:r w:rsidRPr="0089451B">
              <w:rPr>
                <w:rFonts w:cstheme="minorHAnsi"/>
                <w:sz w:val="20"/>
                <w:szCs w:val="20"/>
              </w:rPr>
              <w:t>W przypadku awarii zakwalifikowanej jako</w:t>
            </w:r>
            <w:r w:rsidRPr="0089451B">
              <w:rPr>
                <w:rFonts w:cstheme="minorHAnsi"/>
              </w:rPr>
              <w:t xml:space="preserve"> </w:t>
            </w:r>
            <w:r w:rsidRPr="0089451B">
              <w:rPr>
                <w:rFonts w:cstheme="minorHAnsi"/>
                <w:sz w:val="20"/>
                <w:szCs w:val="20"/>
              </w:rPr>
              <w:t>naprawa w miejscu instalacji urządzenia,</w:t>
            </w:r>
            <w:r w:rsidRPr="0089451B">
              <w:rPr>
                <w:rFonts w:cstheme="minorHAnsi"/>
              </w:rPr>
              <w:t xml:space="preserve"> </w:t>
            </w:r>
            <w:r w:rsidRPr="0089451B">
              <w:rPr>
                <w:rFonts w:cstheme="minorHAnsi"/>
                <w:sz w:val="20"/>
                <w:szCs w:val="20"/>
              </w:rPr>
              <w:t>część zamienna wymagana do naprawy</w:t>
            </w:r>
            <w:r w:rsidRPr="0089451B">
              <w:rPr>
                <w:rFonts w:cstheme="minorHAnsi"/>
              </w:rPr>
              <w:t xml:space="preserve"> </w:t>
            </w:r>
            <w:r w:rsidRPr="0089451B">
              <w:rPr>
                <w:rFonts w:cstheme="minorHAnsi"/>
                <w:sz w:val="20"/>
                <w:szCs w:val="20"/>
              </w:rPr>
              <w:t>i/lub technik serwisowy powinien przybyć</w:t>
            </w:r>
            <w:r w:rsidRPr="0089451B">
              <w:rPr>
                <w:rFonts w:cstheme="minorHAnsi"/>
              </w:rPr>
              <w:t xml:space="preserve"> </w:t>
            </w:r>
            <w:r w:rsidRPr="0089451B">
              <w:rPr>
                <w:rFonts w:cstheme="minorHAnsi"/>
                <w:sz w:val="20"/>
                <w:szCs w:val="20"/>
              </w:rPr>
              <w:t>na miejsce wskazane przez</w:t>
            </w:r>
            <w:r w:rsidRPr="0089451B">
              <w:rPr>
                <w:rFonts w:cstheme="minorHAnsi"/>
              </w:rPr>
              <w:t xml:space="preserve"> </w:t>
            </w:r>
            <w:r w:rsidRPr="0089451B">
              <w:rPr>
                <w:rFonts w:cstheme="minorHAnsi"/>
                <w:sz w:val="20"/>
                <w:szCs w:val="20"/>
              </w:rPr>
              <w:t>Zamawiającego na następny dzień</w:t>
            </w:r>
            <w:r w:rsidRPr="0089451B">
              <w:rPr>
                <w:rFonts w:cstheme="minorHAnsi"/>
              </w:rPr>
              <w:t xml:space="preserve"> </w:t>
            </w:r>
            <w:r w:rsidRPr="0089451B">
              <w:rPr>
                <w:rFonts w:cstheme="minorHAnsi"/>
                <w:sz w:val="20"/>
                <w:szCs w:val="20"/>
              </w:rPr>
              <w:t>roboczy od momentu skutecznego</w:t>
            </w:r>
            <w:r w:rsidRPr="0089451B">
              <w:rPr>
                <w:rFonts w:cstheme="minorHAnsi"/>
              </w:rPr>
              <w:t xml:space="preserve"> </w:t>
            </w:r>
            <w:r w:rsidRPr="0089451B">
              <w:rPr>
                <w:rFonts w:cstheme="minorHAnsi"/>
                <w:sz w:val="20"/>
                <w:szCs w:val="20"/>
              </w:rPr>
              <w:t>przyjęcia zgłoszenia przez Dział Wsparcia</w:t>
            </w:r>
            <w:r w:rsidRPr="0089451B">
              <w:rPr>
                <w:rFonts w:cstheme="minorHAnsi"/>
              </w:rPr>
              <w:t xml:space="preserve"> </w:t>
            </w:r>
            <w:r w:rsidRPr="0089451B">
              <w:rPr>
                <w:rFonts w:cstheme="minorHAnsi"/>
                <w:sz w:val="20"/>
                <w:szCs w:val="20"/>
              </w:rPr>
              <w:t>Technicznego.</w:t>
            </w:r>
            <w:r w:rsidRPr="0089451B">
              <w:rPr>
                <w:rFonts w:cstheme="minorHAnsi"/>
              </w:rPr>
              <w:t xml:space="preserve"> </w:t>
            </w:r>
          </w:p>
          <w:p w:rsidR="0089451B" w:rsidRPr="0089451B" w:rsidRDefault="0089451B" w:rsidP="0089451B">
            <w:pPr>
              <w:numPr>
                <w:ilvl w:val="1"/>
                <w:numId w:val="39"/>
              </w:numPr>
              <w:spacing w:after="200" w:line="276" w:lineRule="auto"/>
              <w:ind w:left="313" w:right="136" w:hanging="313"/>
              <w:contextualSpacing/>
              <w:jc w:val="both"/>
              <w:rPr>
                <w:rFonts w:cstheme="minorHAnsi"/>
                <w:sz w:val="20"/>
                <w:szCs w:val="20"/>
              </w:rPr>
            </w:pPr>
            <w:r w:rsidRPr="0089451B">
              <w:rPr>
                <w:rFonts w:cstheme="minorHAnsi"/>
                <w:sz w:val="20"/>
                <w:szCs w:val="20"/>
              </w:rPr>
              <w:t>Możliwość sprawdzenia aktualnego</w:t>
            </w:r>
            <w:r w:rsidRPr="0089451B">
              <w:rPr>
                <w:rFonts w:cstheme="minorHAnsi"/>
              </w:rPr>
              <w:t xml:space="preserve"> </w:t>
            </w:r>
            <w:r w:rsidRPr="0089451B">
              <w:rPr>
                <w:rFonts w:cstheme="minorHAnsi"/>
                <w:sz w:val="20"/>
                <w:szCs w:val="20"/>
              </w:rPr>
              <w:t>okresu gwarancji i poziomu wsparcia</w:t>
            </w:r>
            <w:r w:rsidRPr="0089451B">
              <w:rPr>
                <w:rFonts w:cstheme="minorHAnsi"/>
              </w:rPr>
              <w:t xml:space="preserve"> </w:t>
            </w:r>
            <w:r w:rsidRPr="0089451B">
              <w:rPr>
                <w:rFonts w:cstheme="minorHAnsi"/>
                <w:sz w:val="20"/>
                <w:szCs w:val="20"/>
              </w:rPr>
              <w:t>technicznego dla urządzenia za</w:t>
            </w:r>
            <w:r w:rsidRPr="0089451B">
              <w:rPr>
                <w:rFonts w:cstheme="minorHAnsi"/>
              </w:rPr>
              <w:t xml:space="preserve"> </w:t>
            </w:r>
            <w:r w:rsidRPr="0089451B">
              <w:rPr>
                <w:rFonts w:cstheme="minorHAnsi"/>
                <w:sz w:val="20"/>
                <w:szCs w:val="20"/>
              </w:rPr>
              <w:t>pośrednictwem strony internetowej</w:t>
            </w:r>
            <w:r w:rsidRPr="0089451B">
              <w:rPr>
                <w:rFonts w:cstheme="minorHAnsi"/>
              </w:rPr>
              <w:t xml:space="preserve"> </w:t>
            </w:r>
            <w:r w:rsidRPr="0089451B">
              <w:rPr>
                <w:rFonts w:cstheme="minorHAnsi"/>
                <w:sz w:val="20"/>
                <w:szCs w:val="20"/>
              </w:rPr>
              <w:t>producenta.</w:t>
            </w:r>
            <w:r w:rsidRPr="0089451B">
              <w:rPr>
                <w:rFonts w:cstheme="minorHAnsi"/>
              </w:rPr>
              <w:t xml:space="preserve"> </w:t>
            </w:r>
          </w:p>
          <w:p w:rsidR="0089451B" w:rsidRPr="0089451B" w:rsidRDefault="0089451B" w:rsidP="0089451B">
            <w:pPr>
              <w:numPr>
                <w:ilvl w:val="1"/>
                <w:numId w:val="39"/>
              </w:numPr>
              <w:spacing w:after="200" w:line="276" w:lineRule="auto"/>
              <w:ind w:left="313" w:right="136" w:hanging="313"/>
              <w:contextualSpacing/>
              <w:jc w:val="both"/>
              <w:rPr>
                <w:rFonts w:cstheme="minorHAnsi"/>
              </w:rPr>
            </w:pPr>
            <w:r w:rsidRPr="0089451B">
              <w:rPr>
                <w:rFonts w:cstheme="minorHAnsi"/>
                <w:sz w:val="20"/>
                <w:szCs w:val="20"/>
              </w:rPr>
              <w:t>Możliwość pobrania aktualnych wersji</w:t>
            </w:r>
            <w:r w:rsidRPr="0089451B">
              <w:rPr>
                <w:rFonts w:cstheme="minorHAnsi"/>
              </w:rPr>
              <w:t xml:space="preserve"> </w:t>
            </w:r>
            <w:r w:rsidRPr="0089451B">
              <w:rPr>
                <w:rFonts w:cstheme="minorHAnsi"/>
                <w:sz w:val="20"/>
                <w:szCs w:val="20"/>
              </w:rPr>
              <w:t xml:space="preserve">sterowników oraz </w:t>
            </w:r>
            <w:proofErr w:type="spellStart"/>
            <w:r w:rsidRPr="0089451B">
              <w:rPr>
                <w:rFonts w:cstheme="minorHAnsi"/>
                <w:sz w:val="20"/>
                <w:szCs w:val="20"/>
              </w:rPr>
              <w:t>firmware</w:t>
            </w:r>
            <w:proofErr w:type="spellEnd"/>
            <w:r w:rsidRPr="0089451B">
              <w:rPr>
                <w:rFonts w:cstheme="minorHAnsi"/>
                <w:sz w:val="20"/>
                <w:szCs w:val="20"/>
              </w:rPr>
              <w:t xml:space="preserve"> urządzenia za</w:t>
            </w:r>
            <w:r w:rsidRPr="0089451B">
              <w:rPr>
                <w:rFonts w:cstheme="minorHAnsi"/>
              </w:rPr>
              <w:t xml:space="preserve"> </w:t>
            </w:r>
            <w:r w:rsidRPr="0089451B">
              <w:rPr>
                <w:rFonts w:cstheme="minorHAnsi"/>
                <w:sz w:val="20"/>
                <w:szCs w:val="20"/>
              </w:rPr>
              <w:t>pośrednictwem strony internetowej</w:t>
            </w:r>
            <w:r w:rsidRPr="0089451B">
              <w:rPr>
                <w:rFonts w:cstheme="minorHAnsi"/>
              </w:rPr>
              <w:t xml:space="preserve"> </w:t>
            </w:r>
            <w:r w:rsidRPr="0089451B">
              <w:rPr>
                <w:rFonts w:cstheme="minorHAnsi"/>
                <w:sz w:val="20"/>
                <w:szCs w:val="20"/>
              </w:rPr>
              <w:t>producenta również dla urządzeń z</w:t>
            </w:r>
            <w:r w:rsidRPr="0089451B">
              <w:rPr>
                <w:rFonts w:cstheme="minorHAnsi"/>
              </w:rPr>
              <w:t xml:space="preserve"> </w:t>
            </w:r>
            <w:r w:rsidRPr="0089451B">
              <w:rPr>
                <w:rFonts w:cstheme="minorHAnsi"/>
                <w:sz w:val="20"/>
                <w:szCs w:val="20"/>
              </w:rPr>
              <w:t>nieaktywnym wsparciem technicznym.</w:t>
            </w:r>
            <w:r w:rsidRPr="0089451B">
              <w:rPr>
                <w:rFonts w:cstheme="minorHAnsi"/>
              </w:rPr>
              <w:t xml:space="preserve"> </w:t>
            </w:r>
          </w:p>
        </w:tc>
        <w:tc>
          <w:tcPr>
            <w:tcW w:w="5925"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center"/>
              <w:rPr>
                <w:rFonts w:cstheme="minorHAnsi"/>
                <w:b/>
                <w:color w:val="00000A"/>
                <w:sz w:val="20"/>
                <w:szCs w:val="20"/>
              </w:rPr>
            </w:pPr>
            <w:r w:rsidRPr="0089451B">
              <w:rPr>
                <w:rFonts w:cstheme="minorHAnsi"/>
                <w:b/>
                <w:color w:val="00000A"/>
                <w:sz w:val="20"/>
                <w:szCs w:val="20"/>
              </w:rPr>
              <w:t>19.</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contextualSpacing/>
              <w:jc w:val="both"/>
              <w:rPr>
                <w:rFonts w:cstheme="minorHAnsi"/>
                <w:b/>
                <w:sz w:val="20"/>
                <w:szCs w:val="20"/>
              </w:rPr>
            </w:pPr>
            <w:r w:rsidRPr="0089451B">
              <w:rPr>
                <w:rFonts w:cstheme="minorHAnsi"/>
                <w:b/>
                <w:sz w:val="20"/>
                <w:szCs w:val="20"/>
              </w:rPr>
              <w:t>Wymagania</w:t>
            </w:r>
            <w:r w:rsidRPr="0089451B">
              <w:rPr>
                <w:rFonts w:cstheme="minorHAnsi"/>
                <w:b/>
              </w:rPr>
              <w:t xml:space="preserve"> </w:t>
            </w:r>
            <w:r w:rsidRPr="0089451B">
              <w:rPr>
                <w:rFonts w:cstheme="minorHAnsi"/>
                <w:b/>
                <w:sz w:val="20"/>
                <w:szCs w:val="20"/>
              </w:rPr>
              <w:t>dodatkowe</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numPr>
                <w:ilvl w:val="0"/>
                <w:numId w:val="40"/>
              </w:numPr>
              <w:spacing w:after="200" w:line="276" w:lineRule="auto"/>
              <w:ind w:left="313" w:right="136" w:hanging="313"/>
              <w:contextualSpacing/>
              <w:jc w:val="both"/>
              <w:rPr>
                <w:rFonts w:cstheme="minorHAnsi"/>
              </w:rPr>
            </w:pPr>
            <w:r w:rsidRPr="0089451B">
              <w:rPr>
                <w:rFonts w:cstheme="minorHAnsi"/>
                <w:sz w:val="20"/>
                <w:szCs w:val="20"/>
              </w:rPr>
              <w:t>Wszystkie wyspecyfikowane elementy</w:t>
            </w:r>
            <w:r w:rsidRPr="0089451B">
              <w:rPr>
                <w:rFonts w:cstheme="minorHAnsi"/>
              </w:rPr>
              <w:t xml:space="preserve"> </w:t>
            </w:r>
            <w:r w:rsidRPr="0089451B">
              <w:rPr>
                <w:rFonts w:cstheme="minorHAnsi"/>
                <w:sz w:val="20"/>
                <w:szCs w:val="20"/>
              </w:rPr>
              <w:t>komputera muszą być w nim</w:t>
            </w:r>
            <w:r w:rsidRPr="0089451B">
              <w:rPr>
                <w:rFonts w:cstheme="minorHAnsi"/>
              </w:rPr>
              <w:t xml:space="preserve"> </w:t>
            </w:r>
            <w:r w:rsidRPr="0089451B">
              <w:rPr>
                <w:rFonts w:cstheme="minorHAnsi"/>
                <w:sz w:val="20"/>
                <w:szCs w:val="20"/>
              </w:rPr>
              <w:t>zamontowane i pochodzić od producenta</w:t>
            </w:r>
            <w:r w:rsidRPr="0089451B">
              <w:rPr>
                <w:rFonts w:cstheme="minorHAnsi"/>
              </w:rPr>
              <w:t xml:space="preserve"> </w:t>
            </w:r>
            <w:r w:rsidRPr="0089451B">
              <w:rPr>
                <w:rFonts w:cstheme="minorHAnsi"/>
                <w:sz w:val="20"/>
                <w:szCs w:val="20"/>
              </w:rPr>
              <w:t>urządzenia. Nie dopuszcza się montażu</w:t>
            </w:r>
            <w:r w:rsidRPr="0089451B">
              <w:rPr>
                <w:rFonts w:cstheme="minorHAnsi"/>
              </w:rPr>
              <w:t xml:space="preserve"> </w:t>
            </w:r>
            <w:r w:rsidRPr="0089451B">
              <w:rPr>
                <w:rFonts w:cstheme="minorHAnsi"/>
                <w:sz w:val="20"/>
                <w:szCs w:val="20"/>
              </w:rPr>
              <w:t>komponentów innych producentów.</w:t>
            </w:r>
            <w:r w:rsidRPr="0089451B">
              <w:rPr>
                <w:rFonts w:cstheme="minorHAnsi"/>
              </w:rPr>
              <w:t xml:space="preserve"> </w:t>
            </w:r>
          </w:p>
          <w:p w:rsidR="0089451B" w:rsidRPr="0089451B" w:rsidRDefault="0089451B" w:rsidP="0089451B">
            <w:pPr>
              <w:numPr>
                <w:ilvl w:val="0"/>
                <w:numId w:val="40"/>
              </w:numPr>
              <w:spacing w:after="200" w:line="276" w:lineRule="auto"/>
              <w:ind w:left="313" w:right="136" w:hanging="313"/>
              <w:contextualSpacing/>
              <w:jc w:val="both"/>
              <w:rPr>
                <w:rFonts w:cstheme="minorHAnsi"/>
                <w:sz w:val="20"/>
                <w:szCs w:val="20"/>
              </w:rPr>
            </w:pPr>
            <w:r w:rsidRPr="0089451B">
              <w:rPr>
                <w:rFonts w:cstheme="minorHAnsi"/>
                <w:sz w:val="20"/>
                <w:szCs w:val="20"/>
              </w:rPr>
              <w:t>Sprzęt musi zawierać wszystkie licencje i</w:t>
            </w:r>
            <w:r w:rsidRPr="0089451B">
              <w:rPr>
                <w:rFonts w:cstheme="minorHAnsi"/>
              </w:rPr>
              <w:t xml:space="preserve"> </w:t>
            </w:r>
            <w:r w:rsidRPr="0089451B">
              <w:rPr>
                <w:rFonts w:cstheme="minorHAnsi"/>
                <w:sz w:val="20"/>
                <w:szCs w:val="20"/>
              </w:rPr>
              <w:t>akcesoria niezbędne do jego</w:t>
            </w:r>
            <w:r w:rsidRPr="0089451B">
              <w:rPr>
                <w:rFonts w:cstheme="minorHAnsi"/>
              </w:rPr>
              <w:t xml:space="preserve"> </w:t>
            </w:r>
            <w:r w:rsidRPr="0089451B">
              <w:rPr>
                <w:rFonts w:cstheme="minorHAnsi"/>
                <w:sz w:val="20"/>
                <w:szCs w:val="20"/>
              </w:rPr>
              <w:t>uruchomienia.</w:t>
            </w:r>
          </w:p>
          <w:p w:rsidR="0089451B" w:rsidRPr="0089451B" w:rsidRDefault="0089451B" w:rsidP="0089451B">
            <w:pPr>
              <w:numPr>
                <w:ilvl w:val="0"/>
                <w:numId w:val="40"/>
              </w:numPr>
              <w:spacing w:after="200" w:line="276" w:lineRule="auto"/>
              <w:ind w:left="313" w:right="136" w:hanging="313"/>
              <w:contextualSpacing/>
              <w:jc w:val="both"/>
              <w:rPr>
                <w:rFonts w:cstheme="minorHAnsi"/>
              </w:rPr>
            </w:pPr>
            <w:r w:rsidRPr="0089451B">
              <w:rPr>
                <w:rFonts w:cstheme="minorHAnsi"/>
                <w:sz w:val="20"/>
                <w:szCs w:val="20"/>
              </w:rPr>
              <w:t>Sprzęt musi być nowy, dedykowany do</w:t>
            </w:r>
            <w:r w:rsidRPr="0089451B">
              <w:rPr>
                <w:rFonts w:cstheme="minorHAnsi"/>
              </w:rPr>
              <w:t xml:space="preserve"> </w:t>
            </w:r>
            <w:r w:rsidRPr="0089451B">
              <w:rPr>
                <w:rFonts w:cstheme="minorHAnsi"/>
                <w:sz w:val="20"/>
                <w:szCs w:val="20"/>
              </w:rPr>
              <w:t>użytkowania w Polsce oraz musi</w:t>
            </w:r>
            <w:r w:rsidRPr="0089451B">
              <w:rPr>
                <w:rFonts w:cstheme="minorHAnsi"/>
              </w:rPr>
              <w:t xml:space="preserve"> </w:t>
            </w:r>
            <w:r w:rsidRPr="0089451B">
              <w:rPr>
                <w:rFonts w:cstheme="minorHAnsi"/>
                <w:sz w:val="20"/>
                <w:szCs w:val="20"/>
              </w:rPr>
              <w:t>pochodzić z oficjalnego polskiego kanału</w:t>
            </w:r>
            <w:r w:rsidRPr="0089451B">
              <w:rPr>
                <w:rFonts w:cstheme="minorHAnsi"/>
              </w:rPr>
              <w:t xml:space="preserve"> </w:t>
            </w:r>
            <w:r w:rsidRPr="0089451B">
              <w:rPr>
                <w:rFonts w:cstheme="minorHAnsi"/>
                <w:sz w:val="20"/>
                <w:szCs w:val="20"/>
              </w:rPr>
              <w:t>dystrybucyjnego.</w:t>
            </w:r>
          </w:p>
        </w:tc>
        <w:tc>
          <w:tcPr>
            <w:tcW w:w="5925"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40" w:lineRule="auto"/>
              <w:ind w:right="136"/>
              <w:contextualSpacing/>
              <w:jc w:val="both"/>
              <w:rPr>
                <w:rFonts w:cstheme="minorHAnsi"/>
                <w:b/>
                <w:sz w:val="20"/>
                <w:szCs w:val="20"/>
              </w:rPr>
            </w:pPr>
          </w:p>
        </w:tc>
      </w:tr>
    </w:tbl>
    <w:p w:rsidR="0089451B" w:rsidRPr="0089451B" w:rsidRDefault="0089451B" w:rsidP="0089451B">
      <w:pPr>
        <w:spacing w:after="0" w:line="240" w:lineRule="auto"/>
        <w:contextualSpacing/>
        <w:rPr>
          <w:rFonts w:eastAsia="Times New Roman" w:cstheme="minorHAnsi"/>
          <w:b/>
          <w:sz w:val="28"/>
          <w:szCs w:val="28"/>
          <w:u w:val="single"/>
          <w:lang w:eastAsia="pl-PL"/>
        </w:rPr>
      </w:pPr>
    </w:p>
    <w:p w:rsidR="0089451B" w:rsidRPr="0089451B" w:rsidRDefault="0089451B" w:rsidP="0089451B">
      <w:pPr>
        <w:spacing w:after="0" w:line="240" w:lineRule="auto"/>
        <w:contextualSpacing/>
        <w:rPr>
          <w:rFonts w:eastAsia="Times New Roman" w:cstheme="minorHAnsi"/>
          <w:b/>
          <w:sz w:val="28"/>
          <w:szCs w:val="28"/>
          <w:u w:val="single"/>
          <w:lang w:eastAsia="pl-PL"/>
        </w:rPr>
      </w:pPr>
    </w:p>
    <w:p w:rsidR="0089451B" w:rsidRPr="0089451B" w:rsidRDefault="0089451B" w:rsidP="0089451B">
      <w:pPr>
        <w:numPr>
          <w:ilvl w:val="0"/>
          <w:numId w:val="15"/>
        </w:numPr>
        <w:shd w:val="clear" w:color="auto" w:fill="DEEAF6" w:themeFill="accent1" w:themeFillTint="33"/>
        <w:spacing w:after="0" w:line="276" w:lineRule="auto"/>
        <w:ind w:left="426" w:right="136" w:hanging="710"/>
        <w:contextualSpacing/>
        <w:jc w:val="both"/>
        <w:rPr>
          <w:rFonts w:cstheme="minorHAnsi"/>
          <w:b/>
          <w:sz w:val="24"/>
          <w:szCs w:val="24"/>
        </w:rPr>
      </w:pPr>
      <w:r w:rsidRPr="0089451B">
        <w:rPr>
          <w:rFonts w:cstheme="minorHAnsi"/>
          <w:b/>
          <w:sz w:val="24"/>
          <w:szCs w:val="24"/>
        </w:rPr>
        <w:t>Drukarka laserowa – 4 szt.</w:t>
      </w:r>
    </w:p>
    <w:p w:rsidR="0089451B" w:rsidRPr="0089451B" w:rsidRDefault="0089451B" w:rsidP="0089451B">
      <w:pPr>
        <w:spacing w:after="0" w:line="240" w:lineRule="auto"/>
        <w:ind w:right="136"/>
        <w:contextualSpacing/>
        <w:jc w:val="both"/>
        <w:rPr>
          <w:rFonts w:cstheme="minorHAnsi"/>
          <w:b/>
          <w:sz w:val="24"/>
          <w:szCs w:val="24"/>
        </w:rPr>
      </w:pPr>
    </w:p>
    <w:p w:rsidR="0089451B" w:rsidRPr="0089451B" w:rsidRDefault="0089451B" w:rsidP="0089451B">
      <w:pPr>
        <w:spacing w:after="0" w:line="240" w:lineRule="auto"/>
        <w:ind w:right="136"/>
        <w:jc w:val="both"/>
        <w:rPr>
          <w:rFonts w:cstheme="minorHAnsi"/>
          <w:b/>
          <w:color w:val="00000A"/>
          <w:sz w:val="24"/>
          <w:szCs w:val="24"/>
        </w:rPr>
      </w:pPr>
      <w:r w:rsidRPr="0089451B">
        <w:rPr>
          <w:rFonts w:cstheme="minorHAnsi"/>
          <w:b/>
          <w:color w:val="00000A"/>
          <w:sz w:val="24"/>
          <w:szCs w:val="24"/>
        </w:rPr>
        <w:t>Nazwa producenta i oferowany model: …………………………………………………………………………………………………..</w:t>
      </w:r>
    </w:p>
    <w:p w:rsidR="0089451B" w:rsidRPr="0089451B" w:rsidRDefault="0089451B" w:rsidP="0089451B">
      <w:pPr>
        <w:spacing w:after="0" w:line="240" w:lineRule="auto"/>
        <w:ind w:right="136"/>
        <w:jc w:val="both"/>
        <w:rPr>
          <w:rFonts w:cstheme="minorHAnsi"/>
          <w:b/>
          <w:color w:val="00000A"/>
          <w:sz w:val="24"/>
          <w:szCs w:val="24"/>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6237"/>
        <w:gridCol w:w="5954"/>
      </w:tblGrid>
      <w:tr w:rsidR="0089451B" w:rsidRPr="0089451B" w:rsidTr="003627AB">
        <w:trPr>
          <w:trHeight w:val="70"/>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451B" w:rsidRPr="0089451B" w:rsidRDefault="0089451B" w:rsidP="0089451B">
            <w:pPr>
              <w:spacing w:after="0" w:line="256" w:lineRule="auto"/>
              <w:rPr>
                <w:rFonts w:cstheme="minorHAnsi"/>
                <w:b/>
                <w:sz w:val="20"/>
                <w:szCs w:val="20"/>
              </w:rPr>
            </w:pPr>
          </w:p>
          <w:p w:rsidR="0089451B" w:rsidRPr="0089451B" w:rsidRDefault="0089451B" w:rsidP="0089451B">
            <w:pPr>
              <w:spacing w:after="0" w:line="256" w:lineRule="auto"/>
              <w:rPr>
                <w:rFonts w:cstheme="minorHAnsi"/>
                <w:b/>
                <w:sz w:val="20"/>
                <w:szCs w:val="20"/>
              </w:rPr>
            </w:pPr>
            <w:r w:rsidRPr="0089451B">
              <w:rPr>
                <w:rFonts w:cstheme="minorHAnsi"/>
                <w:b/>
                <w:sz w:val="20"/>
                <w:szCs w:val="20"/>
              </w:rPr>
              <w:t>Lp.</w:t>
            </w:r>
          </w:p>
          <w:p w:rsidR="0089451B" w:rsidRPr="0089451B" w:rsidRDefault="0089451B" w:rsidP="0089451B">
            <w:pPr>
              <w:spacing w:after="0"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Komponent</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Parametry minimalne wymagane przez Zamawiającego</w:t>
            </w:r>
          </w:p>
        </w:tc>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56" w:lineRule="auto"/>
              <w:rPr>
                <w:rFonts w:cstheme="minorHAnsi"/>
                <w:b/>
                <w:sz w:val="20"/>
                <w:szCs w:val="20"/>
              </w:rPr>
            </w:pPr>
            <w:r w:rsidRPr="0089451B">
              <w:rPr>
                <w:rFonts w:cstheme="minorHAnsi"/>
                <w:b/>
                <w:iCs/>
                <w:sz w:val="20"/>
                <w:szCs w:val="20"/>
              </w:rPr>
              <w:t>Parametry oferowane przez Wykonawcę</w:t>
            </w: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8"/>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eastAsia="Times New Roman" w:cstheme="minorHAnsi"/>
                <w:b/>
                <w:color w:val="00000A"/>
                <w:sz w:val="20"/>
                <w:szCs w:val="20"/>
                <w:lang w:eastAsia="pl-PL"/>
              </w:rPr>
            </w:pPr>
            <w:r w:rsidRPr="0089451B">
              <w:rPr>
                <w:rFonts w:cstheme="minorHAnsi"/>
                <w:b/>
                <w:color w:val="00000A"/>
                <w:sz w:val="20"/>
                <w:szCs w:val="20"/>
              </w:rPr>
              <w:t>Rodzaj druku</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Laserowy mono</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8"/>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eastAsia="Times New Roman" w:cstheme="minorHAnsi"/>
                <w:b/>
                <w:color w:val="00000A"/>
                <w:sz w:val="20"/>
                <w:szCs w:val="20"/>
                <w:lang w:eastAsia="pl-PL"/>
              </w:rPr>
            </w:pPr>
            <w:r w:rsidRPr="0089451B">
              <w:rPr>
                <w:rFonts w:eastAsia="Times New Roman" w:cstheme="minorHAnsi"/>
                <w:b/>
                <w:color w:val="00000A"/>
                <w:sz w:val="20"/>
                <w:szCs w:val="20"/>
                <w:lang w:eastAsia="pl-PL"/>
              </w:rPr>
              <w:t>Format</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A4</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8"/>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bCs/>
                <w:sz w:val="20"/>
                <w:szCs w:val="20"/>
              </w:rPr>
            </w:pPr>
            <w:r w:rsidRPr="0089451B">
              <w:rPr>
                <w:rFonts w:cstheme="minorHAnsi"/>
                <w:b/>
                <w:sz w:val="20"/>
                <w:szCs w:val="20"/>
              </w:rPr>
              <w:t>Praca w sieci</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 xml:space="preserve">RJ-45 10/100/1000 </w:t>
            </w:r>
            <w:proofErr w:type="spellStart"/>
            <w:r w:rsidRPr="0089451B">
              <w:rPr>
                <w:rFonts w:cstheme="minorHAnsi"/>
                <w:sz w:val="20"/>
                <w:szCs w:val="20"/>
              </w:rPr>
              <w:t>Mbps</w:t>
            </w:r>
            <w:proofErr w:type="spellEnd"/>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8"/>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bCs/>
                <w:sz w:val="20"/>
                <w:szCs w:val="20"/>
              </w:rPr>
            </w:pPr>
            <w:r w:rsidRPr="0089451B">
              <w:rPr>
                <w:rFonts w:cstheme="minorHAnsi"/>
                <w:b/>
                <w:sz w:val="20"/>
                <w:szCs w:val="20"/>
              </w:rPr>
              <w:t>Prędkość drukowania str. A4 na min</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55 stron A4 na minutę, dwustronnie: 39 stron A4 na minutę</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8"/>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Duplex</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 xml:space="preserve">Drukowanie dwustronne: A4, A5, B5, </w:t>
            </w:r>
            <w:proofErr w:type="spellStart"/>
            <w:r w:rsidRPr="0089451B">
              <w:rPr>
                <w:rFonts w:cstheme="minorHAnsi"/>
                <w:sz w:val="20"/>
                <w:szCs w:val="20"/>
              </w:rPr>
              <w:t>Letter</w:t>
            </w:r>
            <w:proofErr w:type="spellEnd"/>
            <w:r w:rsidRPr="0089451B">
              <w:rPr>
                <w:rFonts w:cstheme="minorHAnsi"/>
                <w:sz w:val="20"/>
                <w:szCs w:val="20"/>
              </w:rPr>
              <w:t xml:space="preserve">, </w:t>
            </w:r>
            <w:proofErr w:type="spellStart"/>
            <w:r w:rsidRPr="0089451B">
              <w:rPr>
                <w:rFonts w:cstheme="minorHAnsi"/>
                <w:sz w:val="20"/>
                <w:szCs w:val="20"/>
              </w:rPr>
              <w:t>Legal</w:t>
            </w:r>
            <w:proofErr w:type="spellEnd"/>
            <w:r w:rsidRPr="0089451B">
              <w:rPr>
                <w:rFonts w:cstheme="minorHAnsi"/>
                <w:sz w:val="20"/>
                <w:szCs w:val="20"/>
              </w:rPr>
              <w:t>, inne w zakresie 140 x 210 mm – 216 x 356 mm, 60–120 g/m2</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8"/>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Rozdzielczość</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 xml:space="preserve">1200 x 1200 </w:t>
            </w:r>
            <w:proofErr w:type="spellStart"/>
            <w:r w:rsidRPr="0089451B">
              <w:rPr>
                <w:rFonts w:cstheme="minorHAnsi"/>
                <w:sz w:val="20"/>
                <w:szCs w:val="20"/>
              </w:rPr>
              <w:t>dpi</w:t>
            </w:r>
            <w:proofErr w:type="spellEnd"/>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8"/>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Wydajność tonera czarnego K (pełnej wydajności)</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25000 przy pokryciu 5%</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8"/>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Pojemność kasety na papier</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500 szt.</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8"/>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Dodatkowe kasety na papier</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Możliwość instalacji dodatkowej kasety</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8"/>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Czas nagrzewania</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 xml:space="preserve">maksymalnie 25 sekund </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8"/>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Emulacje</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 xml:space="preserve">PCL 6 (PCL 5c/PCL-XL), </w:t>
            </w:r>
            <w:proofErr w:type="spellStart"/>
            <w:r w:rsidRPr="0089451B">
              <w:rPr>
                <w:rFonts w:cstheme="minorHAnsi"/>
                <w:sz w:val="20"/>
                <w:szCs w:val="20"/>
              </w:rPr>
              <w:t>PostScript</w:t>
            </w:r>
            <w:proofErr w:type="spellEnd"/>
            <w:r w:rsidRPr="0089451B">
              <w:rPr>
                <w:rFonts w:cstheme="minorHAnsi"/>
                <w:sz w:val="20"/>
                <w:szCs w:val="20"/>
              </w:rPr>
              <w:t xml:space="preserve"> 3 (KPDL 3), bezpośrednie drukowanie PDF oraz XPS,TIFF/JPEG Direct </w:t>
            </w:r>
            <w:proofErr w:type="spellStart"/>
            <w:r w:rsidRPr="0089451B">
              <w:rPr>
                <w:rFonts w:cstheme="minorHAnsi"/>
                <w:sz w:val="20"/>
                <w:szCs w:val="20"/>
              </w:rPr>
              <w:t>Print</w:t>
            </w:r>
            <w:proofErr w:type="spellEnd"/>
            <w:r w:rsidRPr="0089451B">
              <w:rPr>
                <w:rFonts w:cstheme="minorHAnsi"/>
                <w:sz w:val="20"/>
                <w:szCs w:val="20"/>
              </w:rPr>
              <w:t xml:space="preserve"> </w:t>
            </w:r>
            <w:proofErr w:type="spellStart"/>
            <w:r w:rsidRPr="0089451B">
              <w:rPr>
                <w:rFonts w:cstheme="minorHAnsi"/>
                <w:sz w:val="20"/>
                <w:szCs w:val="20"/>
              </w:rPr>
              <w:t>Support</w:t>
            </w:r>
            <w:proofErr w:type="spellEnd"/>
            <w:r w:rsidRPr="0089451B">
              <w:rPr>
                <w:rFonts w:cstheme="minorHAnsi"/>
                <w:sz w:val="20"/>
                <w:szCs w:val="20"/>
              </w:rPr>
              <w:t xml:space="preserve"> Open XPS, Line </w:t>
            </w:r>
            <w:proofErr w:type="spellStart"/>
            <w:r w:rsidRPr="0089451B">
              <w:rPr>
                <w:rFonts w:cstheme="minorHAnsi"/>
                <w:sz w:val="20"/>
                <w:szCs w:val="20"/>
              </w:rPr>
              <w:t>Printer</w:t>
            </w:r>
            <w:proofErr w:type="spellEnd"/>
            <w:r w:rsidRPr="0089451B">
              <w:rPr>
                <w:rFonts w:cstheme="minorHAnsi"/>
                <w:sz w:val="20"/>
                <w:szCs w:val="20"/>
              </w:rPr>
              <w:t xml:space="preserve">, IBM </w:t>
            </w:r>
            <w:proofErr w:type="spellStart"/>
            <w:r w:rsidRPr="0089451B">
              <w:rPr>
                <w:rFonts w:cstheme="minorHAnsi"/>
                <w:sz w:val="20"/>
                <w:szCs w:val="20"/>
              </w:rPr>
              <w:t>Proprinter</w:t>
            </w:r>
            <w:proofErr w:type="spellEnd"/>
            <w:r w:rsidRPr="0089451B">
              <w:rPr>
                <w:rFonts w:cstheme="minorHAnsi"/>
                <w:sz w:val="20"/>
                <w:szCs w:val="20"/>
              </w:rPr>
              <w:t xml:space="preserve"> X24E, Epson LQ-850 z automatycznym wykrywaniem emulacji</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8"/>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 xml:space="preserve">Bęben </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 xml:space="preserve">Bęben ceramiczny o żywotności </w:t>
            </w:r>
            <w:r w:rsidRPr="0089451B">
              <w:rPr>
                <w:rFonts w:cstheme="minorHAnsi"/>
              </w:rPr>
              <w:t>500 000 wydruków</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8"/>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Funkcje bezpieczeństwa</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 xml:space="preserve">szyfrowany druk bezpośredni PDF, IPPS, drukowanie e-mail, WSD, wydruk prywatny, bezpieczne drukowanie przez SSL, </w:t>
            </w:r>
            <w:proofErr w:type="spellStart"/>
            <w:r w:rsidRPr="0089451B">
              <w:rPr>
                <w:rFonts w:cstheme="minorHAnsi"/>
                <w:sz w:val="20"/>
                <w:szCs w:val="20"/>
              </w:rPr>
              <w:t>IPSec</w:t>
            </w:r>
            <w:proofErr w:type="spellEnd"/>
            <w:r w:rsidRPr="0089451B">
              <w:rPr>
                <w:rFonts w:cstheme="minorHAnsi"/>
                <w:sz w:val="20"/>
                <w:szCs w:val="20"/>
              </w:rPr>
              <w:t>, SNMPv3</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8"/>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Poziom hałasu zgodnie z normą ISO 7779</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 xml:space="preserve">Drukowanie: 56 </w:t>
            </w:r>
            <w:proofErr w:type="spellStart"/>
            <w:r w:rsidRPr="0089451B">
              <w:rPr>
                <w:rFonts w:cstheme="minorHAnsi"/>
                <w:sz w:val="20"/>
                <w:szCs w:val="20"/>
              </w:rPr>
              <w:t>dB</w:t>
            </w:r>
            <w:proofErr w:type="spellEnd"/>
            <w:r w:rsidRPr="0089451B">
              <w:rPr>
                <w:rFonts w:cstheme="minorHAnsi"/>
                <w:sz w:val="20"/>
                <w:szCs w:val="20"/>
              </w:rPr>
              <w:t xml:space="preserve">(A) </w:t>
            </w:r>
            <w:proofErr w:type="spellStart"/>
            <w:r w:rsidRPr="0089451B">
              <w:rPr>
                <w:rFonts w:cstheme="minorHAnsi"/>
                <w:sz w:val="20"/>
                <w:szCs w:val="20"/>
              </w:rPr>
              <w:t>Lpa</w:t>
            </w:r>
            <w:proofErr w:type="spellEnd"/>
            <w:r w:rsidRPr="0089451B">
              <w:rPr>
                <w:rFonts w:cstheme="minorHAnsi"/>
                <w:sz w:val="20"/>
                <w:szCs w:val="20"/>
              </w:rPr>
              <w:t xml:space="preserve">, tryb gotowości: 30 </w:t>
            </w:r>
            <w:proofErr w:type="spellStart"/>
            <w:r w:rsidRPr="0089451B">
              <w:rPr>
                <w:rFonts w:cstheme="minorHAnsi"/>
                <w:sz w:val="20"/>
                <w:szCs w:val="20"/>
              </w:rPr>
              <w:t>dB</w:t>
            </w:r>
            <w:proofErr w:type="spellEnd"/>
            <w:r w:rsidRPr="0089451B">
              <w:rPr>
                <w:rFonts w:cstheme="minorHAnsi"/>
                <w:sz w:val="20"/>
                <w:szCs w:val="20"/>
              </w:rPr>
              <w:t xml:space="preserve">(A), tryb cichy: 51 </w:t>
            </w:r>
            <w:proofErr w:type="spellStart"/>
            <w:r w:rsidRPr="0089451B">
              <w:rPr>
                <w:rFonts w:cstheme="minorHAnsi"/>
                <w:sz w:val="20"/>
                <w:szCs w:val="20"/>
              </w:rPr>
              <w:t>dB</w:t>
            </w:r>
            <w:proofErr w:type="spellEnd"/>
            <w:r w:rsidRPr="0089451B">
              <w:rPr>
                <w:rFonts w:cstheme="minorHAnsi"/>
                <w:sz w:val="20"/>
                <w:szCs w:val="20"/>
              </w:rPr>
              <w:t xml:space="preserve">(A) </w:t>
            </w:r>
            <w:proofErr w:type="spellStart"/>
            <w:r w:rsidRPr="0089451B">
              <w:rPr>
                <w:rFonts w:cstheme="minorHAnsi"/>
                <w:sz w:val="20"/>
                <w:szCs w:val="20"/>
              </w:rPr>
              <w:t>Lpa</w:t>
            </w:r>
            <w:proofErr w:type="spellEnd"/>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8"/>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Certyfikaty</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TÜV/GS, CE - urządzenie musi być produkowane zgodnie z normami jakości ISO 9001 oraz ochrony środowiska ISO 14001</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416"/>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8"/>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Gwarancja i wsparcie:</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Minimum 24 miesiące. Serwis urządzenia musi być realizowany przez producenta lub autoryzowanego partnera serwisowego producenta.</w:t>
            </w:r>
          </w:p>
          <w:p w:rsidR="0089451B" w:rsidRPr="0089451B" w:rsidRDefault="0089451B" w:rsidP="0089451B">
            <w:pPr>
              <w:spacing w:after="0" w:line="256" w:lineRule="auto"/>
              <w:rPr>
                <w:rFonts w:cstheme="minorHAnsi"/>
                <w:sz w:val="20"/>
                <w:szCs w:val="20"/>
              </w:rPr>
            </w:pPr>
            <w:r w:rsidRPr="0089451B">
              <w:rPr>
                <w:rFonts w:cstheme="minorHAnsi"/>
                <w:sz w:val="20"/>
                <w:szCs w:val="20"/>
              </w:rPr>
              <w:t>Możliwość zgłaszania awarii poprzez ogólnopolską linię telefoniczną lub dedykowaną stronę internetową.</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bl>
    <w:p w:rsidR="0089451B" w:rsidRPr="0089451B" w:rsidRDefault="0089451B" w:rsidP="0089451B">
      <w:pPr>
        <w:spacing w:after="0" w:line="240" w:lineRule="auto"/>
        <w:contextualSpacing/>
        <w:rPr>
          <w:rFonts w:eastAsia="Times New Roman" w:cstheme="minorHAnsi"/>
          <w:b/>
          <w:sz w:val="28"/>
          <w:szCs w:val="28"/>
          <w:u w:val="single"/>
          <w:lang w:eastAsia="pl-PL"/>
        </w:rPr>
      </w:pPr>
    </w:p>
    <w:p w:rsidR="0089451B" w:rsidRPr="0089451B" w:rsidRDefault="0089451B" w:rsidP="0089451B">
      <w:pPr>
        <w:spacing w:after="0" w:line="240" w:lineRule="auto"/>
        <w:contextualSpacing/>
        <w:rPr>
          <w:rFonts w:eastAsia="Times New Roman" w:cstheme="minorHAnsi"/>
          <w:b/>
          <w:sz w:val="28"/>
          <w:szCs w:val="28"/>
          <w:u w:val="single"/>
          <w:lang w:eastAsia="pl-PL"/>
        </w:rPr>
      </w:pPr>
    </w:p>
    <w:p w:rsidR="0089451B" w:rsidRPr="0089451B" w:rsidRDefault="0089451B" w:rsidP="0089451B">
      <w:pPr>
        <w:numPr>
          <w:ilvl w:val="0"/>
          <w:numId w:val="15"/>
        </w:numPr>
        <w:shd w:val="clear" w:color="auto" w:fill="DEEAF6" w:themeFill="accent1" w:themeFillTint="33"/>
        <w:spacing w:after="0" w:line="240" w:lineRule="auto"/>
        <w:ind w:left="426" w:right="136" w:hanging="710"/>
        <w:contextualSpacing/>
        <w:jc w:val="both"/>
        <w:rPr>
          <w:rFonts w:eastAsia="Times New Roman" w:cstheme="minorHAnsi"/>
          <w:b/>
          <w:sz w:val="28"/>
          <w:szCs w:val="28"/>
          <w:u w:val="single"/>
          <w:lang w:eastAsia="pl-PL"/>
        </w:rPr>
      </w:pPr>
      <w:r w:rsidRPr="0089451B">
        <w:rPr>
          <w:rFonts w:eastAsia="Times New Roman" w:cstheme="minorHAnsi"/>
          <w:b/>
          <w:sz w:val="24"/>
          <w:szCs w:val="24"/>
          <w:lang w:eastAsia="pl-PL"/>
        </w:rPr>
        <w:t>Pendrive – 5 szt.</w:t>
      </w:r>
    </w:p>
    <w:p w:rsidR="0089451B" w:rsidRPr="0089451B" w:rsidRDefault="0089451B" w:rsidP="0089451B">
      <w:pPr>
        <w:spacing w:after="0" w:line="240" w:lineRule="auto"/>
        <w:contextualSpacing/>
        <w:rPr>
          <w:rFonts w:eastAsia="Times New Roman" w:cstheme="minorHAnsi"/>
          <w:b/>
          <w:sz w:val="28"/>
          <w:szCs w:val="28"/>
          <w:u w:val="single"/>
          <w:lang w:eastAsia="pl-PL"/>
        </w:rPr>
      </w:pPr>
    </w:p>
    <w:p w:rsidR="0089451B" w:rsidRPr="0089451B" w:rsidRDefault="0089451B" w:rsidP="0089451B">
      <w:pPr>
        <w:spacing w:after="0" w:line="240" w:lineRule="auto"/>
        <w:ind w:right="136"/>
        <w:jc w:val="both"/>
        <w:rPr>
          <w:rFonts w:cstheme="minorHAnsi"/>
          <w:b/>
          <w:color w:val="00000A"/>
        </w:rPr>
      </w:pPr>
      <w:r w:rsidRPr="0089451B">
        <w:rPr>
          <w:rFonts w:cstheme="minorHAnsi"/>
          <w:b/>
          <w:color w:val="00000A"/>
        </w:rPr>
        <w:t>Nazwa producenta i oferowany model: …………………………………………………………………………………………………..</w:t>
      </w:r>
    </w:p>
    <w:p w:rsidR="0089451B" w:rsidRPr="0089451B" w:rsidRDefault="0089451B" w:rsidP="0089451B">
      <w:pPr>
        <w:spacing w:after="0" w:line="240" w:lineRule="auto"/>
        <w:ind w:right="136"/>
        <w:jc w:val="both"/>
        <w:rPr>
          <w:rFonts w:cstheme="minorHAnsi"/>
          <w:b/>
          <w:color w:val="00000A"/>
          <w:sz w:val="24"/>
          <w:szCs w:val="24"/>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6237"/>
        <w:gridCol w:w="5954"/>
      </w:tblGrid>
      <w:tr w:rsidR="0089451B" w:rsidRPr="0089451B" w:rsidTr="003627AB">
        <w:trPr>
          <w:trHeight w:val="70"/>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451B" w:rsidRPr="0089451B" w:rsidRDefault="0089451B" w:rsidP="0089451B">
            <w:pPr>
              <w:spacing w:after="0" w:line="256" w:lineRule="auto"/>
              <w:rPr>
                <w:rFonts w:cstheme="minorHAnsi"/>
                <w:b/>
                <w:sz w:val="20"/>
                <w:szCs w:val="20"/>
              </w:rPr>
            </w:pPr>
          </w:p>
          <w:p w:rsidR="0089451B" w:rsidRPr="0089451B" w:rsidRDefault="0089451B" w:rsidP="0089451B">
            <w:pPr>
              <w:spacing w:after="0" w:line="256" w:lineRule="auto"/>
              <w:jc w:val="center"/>
              <w:rPr>
                <w:rFonts w:cstheme="minorHAnsi"/>
                <w:b/>
                <w:sz w:val="20"/>
                <w:szCs w:val="20"/>
              </w:rPr>
            </w:pPr>
            <w:r w:rsidRPr="0089451B">
              <w:rPr>
                <w:rFonts w:cstheme="minorHAnsi"/>
                <w:b/>
                <w:sz w:val="20"/>
                <w:szCs w:val="20"/>
              </w:rPr>
              <w:t>Lp.</w:t>
            </w:r>
          </w:p>
          <w:p w:rsidR="0089451B" w:rsidRPr="0089451B" w:rsidRDefault="0089451B" w:rsidP="0089451B">
            <w:pPr>
              <w:spacing w:after="0"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Komponent</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Parametry minimalne wymagane przez Zamawiającego</w:t>
            </w:r>
          </w:p>
        </w:tc>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56" w:lineRule="auto"/>
              <w:rPr>
                <w:rFonts w:cstheme="minorHAnsi"/>
                <w:b/>
                <w:sz w:val="20"/>
                <w:szCs w:val="20"/>
              </w:rPr>
            </w:pPr>
            <w:r w:rsidRPr="0089451B">
              <w:rPr>
                <w:rFonts w:cstheme="minorHAnsi"/>
                <w:b/>
                <w:iCs/>
                <w:sz w:val="20"/>
                <w:szCs w:val="20"/>
              </w:rPr>
              <w:t>Parametry oferowane przez Wykonawcę</w:t>
            </w: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9"/>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eastAsia="Times New Roman" w:cstheme="minorHAnsi"/>
                <w:b/>
                <w:color w:val="00000A"/>
                <w:sz w:val="20"/>
                <w:szCs w:val="20"/>
                <w:lang w:eastAsia="pl-PL"/>
              </w:rPr>
            </w:pPr>
            <w:r w:rsidRPr="0089451B">
              <w:rPr>
                <w:rFonts w:cstheme="minorHAnsi"/>
                <w:b/>
                <w:color w:val="00000A"/>
                <w:sz w:val="20"/>
                <w:szCs w:val="20"/>
              </w:rPr>
              <w:t>Pojemność</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32 GB</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9"/>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eastAsia="Times New Roman" w:cstheme="minorHAnsi"/>
                <w:b/>
                <w:color w:val="00000A"/>
                <w:sz w:val="20"/>
                <w:szCs w:val="20"/>
                <w:lang w:eastAsia="pl-PL"/>
              </w:rPr>
            </w:pPr>
            <w:r w:rsidRPr="0089451B">
              <w:rPr>
                <w:rFonts w:cstheme="minorHAnsi"/>
                <w:b/>
                <w:color w:val="00000A"/>
                <w:sz w:val="20"/>
                <w:szCs w:val="20"/>
              </w:rPr>
              <w:t>Interfejs</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USB 2.0, USB 3.0, USB 3.1</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9"/>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eastAsia="Times New Roman" w:cstheme="minorHAnsi"/>
                <w:b/>
                <w:color w:val="00000A"/>
                <w:sz w:val="20"/>
                <w:szCs w:val="20"/>
                <w:lang w:eastAsia="pl-PL"/>
              </w:rPr>
            </w:pPr>
            <w:r w:rsidRPr="0089451B">
              <w:rPr>
                <w:rFonts w:cstheme="minorHAnsi"/>
                <w:b/>
                <w:bCs/>
                <w:color w:val="00000A"/>
                <w:sz w:val="20"/>
                <w:szCs w:val="20"/>
              </w:rPr>
              <w:t>Zgodność systemu</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Windows: 7, 8, 10, 11</w:t>
            </w:r>
          </w:p>
          <w:p w:rsidR="0089451B" w:rsidRPr="0089451B" w:rsidRDefault="0089451B" w:rsidP="0089451B">
            <w:pPr>
              <w:spacing w:after="0" w:line="256" w:lineRule="auto"/>
              <w:rPr>
                <w:rFonts w:cstheme="minorHAnsi"/>
                <w:sz w:val="20"/>
                <w:szCs w:val="20"/>
              </w:rPr>
            </w:pPr>
            <w:r w:rsidRPr="0089451B">
              <w:rPr>
                <w:rFonts w:cstheme="minorHAnsi"/>
                <w:sz w:val="20"/>
                <w:szCs w:val="20"/>
              </w:rPr>
              <w:t>Mac OS: 10.x i nowsze.</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9"/>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eastAsia="Times New Roman" w:cstheme="minorHAnsi"/>
                <w:b/>
                <w:color w:val="00000A"/>
                <w:sz w:val="20"/>
                <w:szCs w:val="20"/>
                <w:lang w:eastAsia="pl-PL"/>
              </w:rPr>
            </w:pPr>
            <w:r w:rsidRPr="0089451B">
              <w:rPr>
                <w:rFonts w:cstheme="minorHAnsi"/>
                <w:b/>
                <w:color w:val="00000A"/>
                <w:sz w:val="20"/>
                <w:szCs w:val="20"/>
              </w:rPr>
              <w:t>Szybkość odczytu</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100 MB/s</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9"/>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cstheme="minorHAnsi"/>
                <w:b/>
                <w:color w:val="00000A"/>
                <w:sz w:val="20"/>
                <w:szCs w:val="20"/>
              </w:rPr>
            </w:pPr>
            <w:r w:rsidRPr="0089451B">
              <w:rPr>
                <w:rFonts w:cstheme="minorHAnsi"/>
                <w:b/>
                <w:color w:val="00000A"/>
                <w:sz w:val="20"/>
                <w:szCs w:val="20"/>
              </w:rPr>
              <w:t>Obudowa</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Całkowicie metalowa konstrukcja ze zintegrowanym zaczepem np. do kluczy</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numPr>
                <w:ilvl w:val="0"/>
                <w:numId w:val="19"/>
              </w:numPr>
              <w:spacing w:after="0" w:line="256" w:lineRule="auto"/>
              <w:ind w:right="136"/>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cstheme="minorHAnsi"/>
                <w:b/>
                <w:color w:val="00000A"/>
                <w:sz w:val="20"/>
                <w:szCs w:val="20"/>
              </w:rPr>
            </w:pPr>
            <w:r w:rsidRPr="0089451B">
              <w:rPr>
                <w:rFonts w:cstheme="minorHAnsi"/>
                <w:b/>
                <w:color w:val="00000A"/>
                <w:sz w:val="20"/>
                <w:szCs w:val="20"/>
              </w:rPr>
              <w:t>Wymagania dodatkowe</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 xml:space="preserve">Pendrive musi mieć zaszyty numer seryjny oraz być kompatybilny z oprogramowaniem </w:t>
            </w:r>
            <w:proofErr w:type="spellStart"/>
            <w:r w:rsidRPr="0089451B">
              <w:rPr>
                <w:rFonts w:cstheme="minorHAnsi"/>
                <w:sz w:val="20"/>
                <w:szCs w:val="20"/>
              </w:rPr>
              <w:t>Axence</w:t>
            </w:r>
            <w:proofErr w:type="spellEnd"/>
            <w:r w:rsidRPr="0089451B">
              <w:rPr>
                <w:rFonts w:cstheme="minorHAnsi"/>
                <w:sz w:val="20"/>
                <w:szCs w:val="20"/>
              </w:rPr>
              <w:t xml:space="preserve"> </w:t>
            </w:r>
            <w:proofErr w:type="spellStart"/>
            <w:r w:rsidRPr="0089451B">
              <w:rPr>
                <w:rFonts w:cstheme="minorHAnsi"/>
                <w:sz w:val="20"/>
                <w:szCs w:val="20"/>
              </w:rPr>
              <w:t>nVision</w:t>
            </w:r>
            <w:proofErr w:type="spellEnd"/>
            <w:r w:rsidRPr="0089451B">
              <w:rPr>
                <w:rFonts w:cstheme="minorHAnsi"/>
                <w:sz w:val="20"/>
                <w:szCs w:val="20"/>
              </w:rPr>
              <w:t>.</w:t>
            </w:r>
          </w:p>
          <w:p w:rsidR="0089451B" w:rsidRPr="0089451B" w:rsidRDefault="0089451B" w:rsidP="0089451B">
            <w:pPr>
              <w:spacing w:after="0" w:line="256" w:lineRule="auto"/>
              <w:rPr>
                <w:rFonts w:cstheme="minorHAnsi"/>
                <w:sz w:val="20"/>
                <w:szCs w:val="20"/>
              </w:rPr>
            </w:pPr>
            <w:r w:rsidRPr="0089451B">
              <w:rPr>
                <w:rFonts w:cstheme="minorHAnsi"/>
                <w:sz w:val="20"/>
                <w:szCs w:val="20"/>
              </w:rPr>
              <w:t>Możliwość pełnego szyfrowania BitLocker</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bl>
    <w:p w:rsidR="0089451B" w:rsidRDefault="0089451B" w:rsidP="0089451B">
      <w:pPr>
        <w:spacing w:after="0" w:line="240" w:lineRule="auto"/>
        <w:contextualSpacing/>
        <w:rPr>
          <w:rFonts w:eastAsia="Times New Roman" w:cstheme="minorHAnsi"/>
          <w:b/>
          <w:sz w:val="28"/>
          <w:szCs w:val="28"/>
          <w:u w:val="single"/>
          <w:lang w:eastAsia="pl-PL"/>
        </w:rPr>
      </w:pPr>
    </w:p>
    <w:p w:rsidR="00CB6D57" w:rsidRDefault="00CB6D57" w:rsidP="0089451B">
      <w:pPr>
        <w:spacing w:after="0" w:line="240" w:lineRule="auto"/>
        <w:contextualSpacing/>
        <w:rPr>
          <w:rFonts w:eastAsia="Times New Roman" w:cstheme="minorHAnsi"/>
          <w:b/>
          <w:sz w:val="28"/>
          <w:szCs w:val="28"/>
          <w:u w:val="single"/>
          <w:lang w:eastAsia="pl-PL"/>
        </w:rPr>
      </w:pPr>
    </w:p>
    <w:p w:rsidR="00CB6D57" w:rsidRDefault="00CB6D57" w:rsidP="0089451B">
      <w:pPr>
        <w:spacing w:after="0" w:line="240" w:lineRule="auto"/>
        <w:contextualSpacing/>
        <w:rPr>
          <w:rFonts w:eastAsia="Times New Roman" w:cstheme="minorHAnsi"/>
          <w:b/>
          <w:sz w:val="28"/>
          <w:szCs w:val="28"/>
          <w:u w:val="single"/>
          <w:lang w:eastAsia="pl-PL"/>
        </w:rPr>
      </w:pPr>
    </w:p>
    <w:p w:rsidR="00CB6D57" w:rsidRDefault="00CB6D57" w:rsidP="0089451B">
      <w:pPr>
        <w:spacing w:after="0" w:line="240" w:lineRule="auto"/>
        <w:contextualSpacing/>
        <w:rPr>
          <w:rFonts w:eastAsia="Times New Roman" w:cstheme="minorHAnsi"/>
          <w:b/>
          <w:sz w:val="28"/>
          <w:szCs w:val="28"/>
          <w:u w:val="single"/>
          <w:lang w:eastAsia="pl-PL"/>
        </w:rPr>
      </w:pPr>
    </w:p>
    <w:p w:rsidR="00CB6D57" w:rsidRDefault="00CB6D57" w:rsidP="0089451B">
      <w:pPr>
        <w:spacing w:after="0" w:line="240" w:lineRule="auto"/>
        <w:contextualSpacing/>
        <w:rPr>
          <w:rFonts w:eastAsia="Times New Roman" w:cstheme="minorHAnsi"/>
          <w:b/>
          <w:sz w:val="28"/>
          <w:szCs w:val="28"/>
          <w:u w:val="single"/>
          <w:lang w:eastAsia="pl-PL"/>
        </w:rPr>
      </w:pPr>
    </w:p>
    <w:p w:rsidR="00CB6D57" w:rsidRDefault="00CB6D57" w:rsidP="0089451B">
      <w:pPr>
        <w:spacing w:after="0" w:line="240" w:lineRule="auto"/>
        <w:contextualSpacing/>
        <w:rPr>
          <w:rFonts w:eastAsia="Times New Roman" w:cstheme="minorHAnsi"/>
          <w:b/>
          <w:sz w:val="28"/>
          <w:szCs w:val="28"/>
          <w:u w:val="single"/>
          <w:lang w:eastAsia="pl-PL"/>
        </w:rPr>
      </w:pPr>
    </w:p>
    <w:p w:rsidR="00CB6D57" w:rsidRPr="0089451B" w:rsidRDefault="00CB6D57" w:rsidP="0089451B">
      <w:pPr>
        <w:spacing w:after="0" w:line="240" w:lineRule="auto"/>
        <w:contextualSpacing/>
        <w:rPr>
          <w:rFonts w:eastAsia="Times New Roman" w:cstheme="minorHAnsi"/>
          <w:b/>
          <w:sz w:val="28"/>
          <w:szCs w:val="28"/>
          <w:u w:val="single"/>
          <w:lang w:eastAsia="pl-PL"/>
        </w:rPr>
      </w:pPr>
    </w:p>
    <w:p w:rsidR="0089451B" w:rsidRPr="0089451B" w:rsidRDefault="0089451B" w:rsidP="0089451B">
      <w:pPr>
        <w:numPr>
          <w:ilvl w:val="0"/>
          <w:numId w:val="15"/>
        </w:numPr>
        <w:shd w:val="clear" w:color="auto" w:fill="DEEAF6" w:themeFill="accent1" w:themeFillTint="33"/>
        <w:spacing w:after="0" w:line="240" w:lineRule="auto"/>
        <w:ind w:left="426" w:right="-455" w:hanging="710"/>
        <w:contextualSpacing/>
        <w:jc w:val="both"/>
        <w:rPr>
          <w:rFonts w:eastAsia="Times New Roman" w:cstheme="minorHAnsi"/>
          <w:b/>
          <w:sz w:val="28"/>
          <w:szCs w:val="28"/>
          <w:u w:val="single"/>
          <w:lang w:eastAsia="pl-PL"/>
        </w:rPr>
      </w:pPr>
      <w:r w:rsidRPr="0089451B">
        <w:rPr>
          <w:rFonts w:eastAsia="Times New Roman" w:cstheme="minorHAnsi"/>
          <w:b/>
          <w:sz w:val="24"/>
          <w:szCs w:val="24"/>
          <w:lang w:eastAsia="pl-PL"/>
        </w:rPr>
        <w:t>Laptop – 1 szt.</w:t>
      </w:r>
    </w:p>
    <w:p w:rsidR="0089451B" w:rsidRPr="0089451B" w:rsidRDefault="0089451B" w:rsidP="0089451B">
      <w:pPr>
        <w:spacing w:after="0" w:line="240" w:lineRule="auto"/>
        <w:contextualSpacing/>
        <w:rPr>
          <w:rFonts w:eastAsia="Times New Roman" w:cstheme="minorHAnsi"/>
          <w:b/>
          <w:sz w:val="28"/>
          <w:szCs w:val="28"/>
          <w:u w:val="single"/>
          <w:lang w:eastAsia="pl-PL"/>
        </w:rPr>
      </w:pPr>
    </w:p>
    <w:p w:rsidR="0089451B" w:rsidRPr="0089451B" w:rsidRDefault="0089451B" w:rsidP="0089451B">
      <w:pPr>
        <w:spacing w:after="0" w:line="240" w:lineRule="auto"/>
        <w:ind w:right="136"/>
        <w:jc w:val="both"/>
        <w:rPr>
          <w:rFonts w:cstheme="minorHAnsi"/>
          <w:b/>
          <w:color w:val="00000A"/>
        </w:rPr>
      </w:pPr>
      <w:r w:rsidRPr="0089451B">
        <w:rPr>
          <w:rFonts w:cstheme="minorHAnsi"/>
          <w:b/>
          <w:color w:val="00000A"/>
        </w:rPr>
        <w:t>Nazwa producenta i oferowany model: …………………………………………………………………………………………………..</w:t>
      </w:r>
    </w:p>
    <w:p w:rsidR="0089451B" w:rsidRPr="0089451B" w:rsidRDefault="0089451B" w:rsidP="0089451B">
      <w:pPr>
        <w:spacing w:after="0" w:line="240" w:lineRule="auto"/>
        <w:ind w:right="136"/>
        <w:jc w:val="both"/>
        <w:rPr>
          <w:rFonts w:cstheme="minorHAnsi"/>
          <w:b/>
          <w:color w:val="00000A"/>
          <w:sz w:val="24"/>
          <w:szCs w:val="24"/>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6237"/>
        <w:gridCol w:w="5954"/>
      </w:tblGrid>
      <w:tr w:rsidR="0089451B" w:rsidRPr="0089451B" w:rsidTr="003627AB">
        <w:trPr>
          <w:trHeight w:val="70"/>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451B" w:rsidRPr="0089451B" w:rsidRDefault="0089451B" w:rsidP="0089451B">
            <w:pPr>
              <w:spacing w:after="0" w:line="256" w:lineRule="auto"/>
              <w:rPr>
                <w:rFonts w:cstheme="minorHAnsi"/>
                <w:b/>
                <w:sz w:val="20"/>
                <w:szCs w:val="20"/>
              </w:rPr>
            </w:pPr>
          </w:p>
          <w:p w:rsidR="0089451B" w:rsidRPr="0089451B" w:rsidRDefault="0089451B" w:rsidP="0089451B">
            <w:pPr>
              <w:spacing w:after="0" w:line="256" w:lineRule="auto"/>
              <w:rPr>
                <w:rFonts w:cstheme="minorHAnsi"/>
                <w:b/>
                <w:sz w:val="20"/>
                <w:szCs w:val="20"/>
              </w:rPr>
            </w:pPr>
            <w:r w:rsidRPr="0089451B">
              <w:rPr>
                <w:rFonts w:cstheme="minorHAnsi"/>
                <w:b/>
                <w:sz w:val="20"/>
                <w:szCs w:val="20"/>
              </w:rPr>
              <w:t>Lp.</w:t>
            </w:r>
          </w:p>
          <w:p w:rsidR="0089451B" w:rsidRPr="0089451B" w:rsidRDefault="0089451B" w:rsidP="0089451B">
            <w:pPr>
              <w:spacing w:after="0"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Komponent</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Parametry minimalne wymagane przez Zamawiającego</w:t>
            </w:r>
          </w:p>
        </w:tc>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51B" w:rsidRPr="0089451B" w:rsidRDefault="0089451B" w:rsidP="0089451B">
            <w:pPr>
              <w:spacing w:after="0" w:line="256" w:lineRule="auto"/>
              <w:rPr>
                <w:rFonts w:cstheme="minorHAnsi"/>
                <w:b/>
                <w:sz w:val="20"/>
                <w:szCs w:val="20"/>
              </w:rPr>
            </w:pPr>
            <w:r w:rsidRPr="0089451B">
              <w:rPr>
                <w:rFonts w:cstheme="minorHAnsi"/>
                <w:b/>
                <w:iCs/>
                <w:sz w:val="20"/>
                <w:szCs w:val="20"/>
              </w:rPr>
              <w:t>Parametry oferowane przez Wykonawcę</w:t>
            </w: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eastAsia="Times New Roman" w:cstheme="minorHAnsi"/>
                <w:b/>
                <w:color w:val="00000A"/>
                <w:sz w:val="20"/>
                <w:szCs w:val="20"/>
                <w:lang w:eastAsia="pl-PL"/>
              </w:rPr>
            </w:pPr>
            <w:r w:rsidRPr="0089451B">
              <w:rPr>
                <w:rFonts w:eastAsia="Times New Roman" w:cstheme="minorHAnsi"/>
                <w:b/>
                <w:color w:val="00000A"/>
                <w:sz w:val="20"/>
                <w:szCs w:val="20"/>
                <w:lang w:eastAsia="pl-PL"/>
              </w:rPr>
              <w:t>Procesor</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eastAsia="Calibri" w:cstheme="minorHAnsi"/>
                <w:sz w:val="20"/>
                <w:szCs w:val="20"/>
              </w:rPr>
              <w:t xml:space="preserve">procesor o ilości punktów </w:t>
            </w:r>
            <w:proofErr w:type="spellStart"/>
            <w:r w:rsidRPr="0089451B">
              <w:rPr>
                <w:rFonts w:eastAsia="Calibri" w:cstheme="minorHAnsi"/>
                <w:sz w:val="20"/>
                <w:szCs w:val="20"/>
              </w:rPr>
              <w:t>passmark</w:t>
            </w:r>
            <w:proofErr w:type="spellEnd"/>
            <w:r w:rsidRPr="0089451B">
              <w:rPr>
                <w:rFonts w:eastAsia="Calibri" w:cstheme="minorHAnsi"/>
                <w:sz w:val="20"/>
                <w:szCs w:val="20"/>
              </w:rPr>
              <w:t xml:space="preserve"> min. 10 </w:t>
            </w:r>
            <w:proofErr w:type="spellStart"/>
            <w:r w:rsidRPr="0089451B">
              <w:rPr>
                <w:rFonts w:eastAsia="Calibri" w:cstheme="minorHAnsi"/>
                <w:sz w:val="20"/>
                <w:szCs w:val="20"/>
              </w:rPr>
              <w:t>tys</w:t>
            </w:r>
            <w:proofErr w:type="spellEnd"/>
            <w:r w:rsidR="00CB6D57">
              <w:rPr>
                <w:rFonts w:eastAsia="Calibri" w:cstheme="minorHAnsi"/>
                <w:sz w:val="20"/>
                <w:szCs w:val="20"/>
              </w:rPr>
              <w:t xml:space="preserve"> </w:t>
            </w:r>
            <w:r w:rsidR="00CB6D57" w:rsidRPr="0089451B">
              <w:rPr>
                <w:rFonts w:cstheme="minorHAnsi"/>
                <w:sz w:val="20"/>
                <w:szCs w:val="20"/>
              </w:rPr>
              <w:t>według wyników</w:t>
            </w:r>
            <w:r w:rsidR="00CB6D57" w:rsidRPr="0089451B">
              <w:rPr>
                <w:rFonts w:cstheme="minorHAnsi"/>
              </w:rPr>
              <w:t xml:space="preserve"> </w:t>
            </w:r>
            <w:r w:rsidR="00CB6D57" w:rsidRPr="0089451B">
              <w:rPr>
                <w:rFonts w:cstheme="minorHAnsi"/>
                <w:sz w:val="20"/>
                <w:szCs w:val="20"/>
              </w:rPr>
              <w:t>opublikowanych na stronie</w:t>
            </w:r>
            <w:r w:rsidR="00CB6D57" w:rsidRPr="0089451B">
              <w:rPr>
                <w:rFonts w:cstheme="minorHAnsi"/>
              </w:rPr>
              <w:t xml:space="preserve"> </w:t>
            </w:r>
            <w:r w:rsidR="00CB6D57" w:rsidRPr="0089451B">
              <w:rPr>
                <w:rFonts w:cstheme="minorHAnsi"/>
                <w:sz w:val="20"/>
                <w:szCs w:val="20"/>
              </w:rPr>
              <w:t>http://www.cpubenchmark.net/cpu_list.php</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eastAsia="Times New Roman" w:cstheme="minorHAnsi"/>
                <w:b/>
                <w:color w:val="00000A"/>
                <w:sz w:val="20"/>
                <w:szCs w:val="20"/>
                <w:lang w:eastAsia="pl-PL"/>
              </w:rPr>
            </w:pPr>
            <w:r w:rsidRPr="0089451B">
              <w:rPr>
                <w:rFonts w:eastAsia="Times New Roman" w:cstheme="minorHAnsi"/>
                <w:b/>
                <w:color w:val="00000A"/>
                <w:sz w:val="20"/>
                <w:szCs w:val="20"/>
                <w:lang w:eastAsia="pl-PL"/>
              </w:rPr>
              <w:t>Pamięć RAM</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eastAsia="Calibri" w:cstheme="minorHAnsi"/>
                <w:sz w:val="20"/>
                <w:szCs w:val="20"/>
              </w:rPr>
              <w:t>8GB pamięci RAM z możliwością rozbudowy do 16GB</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3.</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eastAsia="Times New Roman" w:cstheme="minorHAnsi"/>
                <w:b/>
                <w:color w:val="00000A"/>
                <w:sz w:val="20"/>
                <w:szCs w:val="20"/>
                <w:lang w:eastAsia="pl-PL"/>
              </w:rPr>
            </w:pPr>
            <w:r w:rsidRPr="0089451B">
              <w:rPr>
                <w:rFonts w:eastAsia="Times New Roman" w:cstheme="minorHAnsi"/>
                <w:b/>
                <w:color w:val="00000A"/>
                <w:sz w:val="20"/>
                <w:szCs w:val="20"/>
                <w:lang w:eastAsia="pl-PL"/>
              </w:rPr>
              <w:t>Dysk twardy</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eastAsia="Calibri" w:cstheme="minorHAnsi"/>
                <w:sz w:val="20"/>
                <w:szCs w:val="20"/>
              </w:rPr>
              <w:t xml:space="preserve">SSD M.2 </w:t>
            </w:r>
            <w:proofErr w:type="spellStart"/>
            <w:r w:rsidRPr="0089451B">
              <w:rPr>
                <w:rFonts w:eastAsia="Calibri" w:cstheme="minorHAnsi"/>
                <w:sz w:val="20"/>
                <w:szCs w:val="20"/>
              </w:rPr>
              <w:t>PCIe</w:t>
            </w:r>
            <w:proofErr w:type="spellEnd"/>
            <w:r w:rsidRPr="0089451B">
              <w:rPr>
                <w:rFonts w:eastAsia="Calibri" w:cstheme="minorHAnsi"/>
                <w:sz w:val="20"/>
                <w:szCs w:val="20"/>
              </w:rPr>
              <w:t xml:space="preserve"> min. 256GB</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4.</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eastAsia="Times New Roman" w:cstheme="minorHAnsi"/>
                <w:b/>
                <w:color w:val="00000A"/>
                <w:sz w:val="20"/>
                <w:szCs w:val="20"/>
                <w:lang w:eastAsia="pl-PL"/>
              </w:rPr>
            </w:pPr>
            <w:r w:rsidRPr="0089451B">
              <w:rPr>
                <w:rFonts w:eastAsia="Times New Roman" w:cstheme="minorHAnsi"/>
                <w:b/>
                <w:color w:val="00000A"/>
                <w:sz w:val="20"/>
                <w:szCs w:val="20"/>
                <w:lang w:eastAsia="pl-PL"/>
              </w:rPr>
              <w:t>Matryca</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eastAsia="Calibri" w:cstheme="minorHAnsi"/>
                <w:sz w:val="20"/>
                <w:szCs w:val="20"/>
              </w:rPr>
              <w:t xml:space="preserve">matryca 14” matowa, LED, IPS, rozdzielczość </w:t>
            </w:r>
            <w:proofErr w:type="spellStart"/>
            <w:r w:rsidRPr="0089451B">
              <w:rPr>
                <w:rFonts w:eastAsia="Calibri" w:cstheme="minorHAnsi"/>
                <w:sz w:val="20"/>
                <w:szCs w:val="20"/>
              </w:rPr>
              <w:t>natwyna</w:t>
            </w:r>
            <w:proofErr w:type="spellEnd"/>
            <w:r w:rsidRPr="0089451B">
              <w:rPr>
                <w:rFonts w:eastAsia="Calibri" w:cstheme="minorHAnsi"/>
                <w:sz w:val="20"/>
                <w:szCs w:val="20"/>
              </w:rPr>
              <w:t xml:space="preserve"> 1920x1080 (</w:t>
            </w:r>
            <w:proofErr w:type="spellStart"/>
            <w:r w:rsidRPr="0089451B">
              <w:rPr>
                <w:rFonts w:eastAsia="Calibri" w:cstheme="minorHAnsi"/>
                <w:sz w:val="20"/>
                <w:szCs w:val="20"/>
              </w:rPr>
              <w:t>FullHD</w:t>
            </w:r>
            <w:proofErr w:type="spellEnd"/>
            <w:r w:rsidRPr="0089451B">
              <w:rPr>
                <w:rFonts w:eastAsia="Calibri" w:cstheme="minorHAnsi"/>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5.</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rPr>
                <w:rFonts w:cstheme="minorHAnsi"/>
                <w:b/>
                <w:color w:val="00000A"/>
                <w:sz w:val="20"/>
                <w:szCs w:val="20"/>
              </w:rPr>
            </w:pPr>
            <w:r w:rsidRPr="0089451B">
              <w:rPr>
                <w:rFonts w:cstheme="minorHAnsi"/>
                <w:b/>
                <w:color w:val="00000A"/>
                <w:sz w:val="20"/>
                <w:szCs w:val="20"/>
              </w:rPr>
              <w:t>Grafika i dźwięk</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eastAsia="Calibri" w:cstheme="minorHAnsi"/>
                <w:sz w:val="20"/>
                <w:szCs w:val="20"/>
              </w:rPr>
              <w:t>karta graficzna oraz dźwiękowa zintegrowana</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6.</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cstheme="minorHAnsi"/>
                <w:b/>
                <w:color w:val="00000A"/>
                <w:sz w:val="20"/>
                <w:szCs w:val="20"/>
              </w:rPr>
            </w:pPr>
            <w:r w:rsidRPr="0089451B">
              <w:rPr>
                <w:rFonts w:cstheme="minorHAnsi"/>
                <w:b/>
                <w:color w:val="00000A"/>
                <w:sz w:val="20"/>
                <w:szCs w:val="20"/>
              </w:rPr>
              <w:t>Kamera</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eastAsia="Calibri" w:cstheme="minorHAnsi"/>
                <w:sz w:val="20"/>
                <w:szCs w:val="20"/>
              </w:rPr>
              <w:t>kamera internetowa 1Mpx z mikrofonem i wbudowaną zaślepką</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7.</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cstheme="minorHAnsi"/>
                <w:b/>
                <w:color w:val="00000A"/>
                <w:sz w:val="20"/>
                <w:szCs w:val="20"/>
              </w:rPr>
            </w:pPr>
            <w:r w:rsidRPr="0089451B">
              <w:rPr>
                <w:rFonts w:cstheme="minorHAnsi"/>
                <w:b/>
                <w:color w:val="00000A"/>
                <w:sz w:val="20"/>
                <w:szCs w:val="20"/>
              </w:rPr>
              <w:t xml:space="preserve">Łączność </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eastAsia="Calibri" w:cstheme="minorHAnsi"/>
                <w:sz w:val="20"/>
                <w:szCs w:val="20"/>
              </w:rPr>
              <w:t xml:space="preserve">karta sieciowa LAN 10/100/1000Mbps, karta sieciowa </w:t>
            </w:r>
            <w:proofErr w:type="spellStart"/>
            <w:r w:rsidRPr="0089451B">
              <w:rPr>
                <w:rFonts w:eastAsia="Calibri" w:cstheme="minorHAnsi"/>
                <w:sz w:val="20"/>
                <w:szCs w:val="20"/>
              </w:rPr>
              <w:t>WiFi</w:t>
            </w:r>
            <w:proofErr w:type="spellEnd"/>
            <w:r w:rsidRPr="0089451B">
              <w:rPr>
                <w:rFonts w:eastAsia="Calibri" w:cstheme="minorHAnsi"/>
                <w:sz w:val="20"/>
                <w:szCs w:val="20"/>
              </w:rPr>
              <w:t xml:space="preserve"> 6 (802.11 a/b/g/n/</w:t>
            </w:r>
            <w:proofErr w:type="spellStart"/>
            <w:r w:rsidRPr="0089451B">
              <w:rPr>
                <w:rFonts w:eastAsia="Calibri" w:cstheme="minorHAnsi"/>
                <w:sz w:val="20"/>
                <w:szCs w:val="20"/>
              </w:rPr>
              <w:t>ac</w:t>
            </w:r>
            <w:proofErr w:type="spellEnd"/>
            <w:r w:rsidRPr="0089451B">
              <w:rPr>
                <w:rFonts w:eastAsia="Calibri" w:cstheme="minorHAnsi"/>
                <w:sz w:val="20"/>
                <w:szCs w:val="20"/>
              </w:rPr>
              <w:t>/</w:t>
            </w:r>
            <w:proofErr w:type="spellStart"/>
            <w:r w:rsidRPr="0089451B">
              <w:rPr>
                <w:rFonts w:eastAsia="Calibri" w:cstheme="minorHAnsi"/>
                <w:sz w:val="20"/>
                <w:szCs w:val="20"/>
              </w:rPr>
              <w:t>ax</w:t>
            </w:r>
            <w:proofErr w:type="spellEnd"/>
            <w:r w:rsidRPr="0089451B">
              <w:rPr>
                <w:rFonts w:eastAsia="Calibri" w:cstheme="minorHAnsi"/>
                <w:sz w:val="20"/>
                <w:szCs w:val="20"/>
              </w:rPr>
              <w:t>), Moduł Bluetooth 5.0</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8.</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cstheme="minorHAnsi"/>
                <w:b/>
                <w:color w:val="00000A"/>
                <w:sz w:val="20"/>
                <w:szCs w:val="20"/>
              </w:rPr>
            </w:pPr>
            <w:r w:rsidRPr="0089451B">
              <w:rPr>
                <w:rFonts w:cstheme="minorHAnsi"/>
                <w:b/>
                <w:color w:val="00000A"/>
                <w:sz w:val="20"/>
                <w:szCs w:val="20"/>
              </w:rPr>
              <w:t>Złącza</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eastAsia="Calibri" w:cstheme="minorHAnsi"/>
                <w:sz w:val="20"/>
                <w:szCs w:val="20"/>
              </w:rPr>
              <w:t xml:space="preserve">USB 3.1 Gen. 1 (USB 3.0) - 1 </w:t>
            </w:r>
            <w:proofErr w:type="spellStart"/>
            <w:r w:rsidRPr="0089451B">
              <w:rPr>
                <w:rFonts w:eastAsia="Calibri" w:cstheme="minorHAnsi"/>
                <w:sz w:val="20"/>
                <w:szCs w:val="20"/>
              </w:rPr>
              <w:t>szt</w:t>
            </w:r>
            <w:proofErr w:type="spellEnd"/>
            <w:r w:rsidRPr="0089451B">
              <w:rPr>
                <w:rFonts w:eastAsia="Calibri" w:cstheme="minorHAnsi"/>
                <w:sz w:val="20"/>
                <w:szCs w:val="20"/>
              </w:rPr>
              <w:t xml:space="preserve">, USB Typu-C (z </w:t>
            </w:r>
            <w:proofErr w:type="spellStart"/>
            <w:r w:rsidRPr="0089451B">
              <w:rPr>
                <w:rFonts w:eastAsia="Calibri" w:cstheme="minorHAnsi"/>
                <w:sz w:val="20"/>
                <w:szCs w:val="20"/>
              </w:rPr>
              <w:t>Thunderbolt</w:t>
            </w:r>
            <w:proofErr w:type="spellEnd"/>
            <w:r w:rsidRPr="0089451B">
              <w:rPr>
                <w:rFonts w:eastAsia="Calibri" w:cstheme="minorHAnsi"/>
                <w:sz w:val="20"/>
                <w:szCs w:val="20"/>
              </w:rPr>
              <w:t xml:space="preserve"> 4) - 1 </w:t>
            </w:r>
            <w:proofErr w:type="spellStart"/>
            <w:r w:rsidRPr="0089451B">
              <w:rPr>
                <w:rFonts w:eastAsia="Calibri" w:cstheme="minorHAnsi"/>
                <w:sz w:val="20"/>
                <w:szCs w:val="20"/>
              </w:rPr>
              <w:t>szt</w:t>
            </w:r>
            <w:proofErr w:type="spellEnd"/>
            <w:r w:rsidRPr="0089451B">
              <w:rPr>
                <w:rFonts w:eastAsia="Calibri" w:cstheme="minorHAnsi"/>
                <w:sz w:val="20"/>
                <w:szCs w:val="20"/>
              </w:rPr>
              <w:t>, HDMI 1.4 - 1 szt., USB 2.0 - 1 szt., RJ-45 (LAN) - 1 szt., czytnik linii papilarnych</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9.</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cstheme="minorHAnsi"/>
                <w:b/>
                <w:color w:val="00000A"/>
                <w:sz w:val="19"/>
                <w:szCs w:val="19"/>
              </w:rPr>
            </w:pPr>
            <w:r w:rsidRPr="0089451B">
              <w:rPr>
                <w:rFonts w:cstheme="minorHAnsi"/>
                <w:b/>
                <w:color w:val="00000A"/>
                <w:sz w:val="19"/>
                <w:szCs w:val="19"/>
              </w:rPr>
              <w:t>Oprogramowanie</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50"/>
              <w:jc w:val="both"/>
              <w:rPr>
                <w:rFonts w:cstheme="minorHAnsi"/>
                <w:color w:val="00000A"/>
                <w:sz w:val="20"/>
                <w:szCs w:val="20"/>
              </w:rPr>
            </w:pPr>
            <w:r w:rsidRPr="0089451B">
              <w:rPr>
                <w:rFonts w:cstheme="minorHAnsi"/>
                <w:color w:val="00000A"/>
                <w:sz w:val="20"/>
                <w:szCs w:val="20"/>
              </w:rPr>
              <w:t>system Windows 10/11 Pro fabrycznie zainstalowany przez producenta</w:t>
            </w:r>
          </w:p>
          <w:p w:rsidR="0089451B" w:rsidRPr="0089451B" w:rsidRDefault="0089451B" w:rsidP="0089451B">
            <w:pPr>
              <w:spacing w:after="0" w:line="240" w:lineRule="auto"/>
              <w:ind w:right="50"/>
              <w:jc w:val="both"/>
              <w:rPr>
                <w:rFonts w:cstheme="minorHAnsi"/>
                <w:color w:val="00000A"/>
                <w:sz w:val="20"/>
                <w:szCs w:val="20"/>
              </w:rPr>
            </w:pPr>
            <w:r w:rsidRPr="0089451B">
              <w:rPr>
                <w:rFonts w:cstheme="minorHAnsi"/>
                <w:color w:val="00000A"/>
                <w:sz w:val="20"/>
                <w:szCs w:val="20"/>
              </w:rPr>
              <w:t xml:space="preserve">- Licencja Microsoft Office </w:t>
            </w:r>
            <w:r w:rsidRPr="0089451B">
              <w:rPr>
                <w:rFonts w:eastAsia="Calibri" w:cstheme="minorHAnsi"/>
                <w:color w:val="00000A"/>
                <w:sz w:val="20"/>
                <w:szCs w:val="20"/>
              </w:rPr>
              <w:t>Standard</w:t>
            </w:r>
            <w:r w:rsidRPr="0089451B">
              <w:rPr>
                <w:rFonts w:cstheme="minorHAnsi"/>
                <w:color w:val="00000A"/>
                <w:sz w:val="20"/>
                <w:szCs w:val="20"/>
              </w:rPr>
              <w:t xml:space="preserve"> 2021 PL 64 bit EDU, licencja bezterminowa (wieczysta) </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10.</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jc w:val="both"/>
              <w:rPr>
                <w:rFonts w:cstheme="minorHAnsi"/>
                <w:b/>
                <w:color w:val="00000A"/>
                <w:sz w:val="20"/>
                <w:szCs w:val="20"/>
              </w:rPr>
            </w:pPr>
            <w:r w:rsidRPr="0089451B">
              <w:rPr>
                <w:rFonts w:cstheme="minorHAnsi"/>
                <w:b/>
                <w:color w:val="00000A"/>
                <w:sz w:val="20"/>
                <w:szCs w:val="20"/>
              </w:rPr>
              <w:t>Dodatkowe wymagania</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eastAsia="Calibri" w:cstheme="minorHAnsi"/>
                <w:sz w:val="20"/>
                <w:szCs w:val="20"/>
              </w:rPr>
            </w:pPr>
            <w:r w:rsidRPr="0089451B">
              <w:rPr>
                <w:rFonts w:eastAsia="Calibri" w:cstheme="minorHAnsi"/>
                <w:sz w:val="20"/>
                <w:szCs w:val="20"/>
              </w:rPr>
              <w:t>klawiatura podświetlana, odporna na zalanie z manipulatorem kulowym, moduł szyfrowania TPM, waga max 1,7kg.</w:t>
            </w:r>
          </w:p>
          <w:p w:rsidR="0089451B" w:rsidRPr="0089451B" w:rsidRDefault="0089451B" w:rsidP="0089451B">
            <w:pPr>
              <w:spacing w:after="0" w:line="256" w:lineRule="auto"/>
              <w:rPr>
                <w:rFonts w:cstheme="minorHAnsi"/>
                <w:sz w:val="20"/>
                <w:szCs w:val="20"/>
              </w:rPr>
            </w:pPr>
            <w:r w:rsidRPr="0089451B">
              <w:rPr>
                <w:rFonts w:cstheme="minorHAnsi"/>
                <w:sz w:val="20"/>
                <w:szCs w:val="20"/>
              </w:rPr>
              <w:t>Wszystkie wyspecyfikowane powyżej elementy laptopa muszą być w nim zamontowane i pochodzić od producenta urządzenia – nie dopuszcza się montażu komponentów innych producentów, Sprzęt musi zawierać wszystkie licencje i akcesoria niezbędne do jego uruchomienia</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r w:rsidR="0089451B" w:rsidRPr="0089451B" w:rsidTr="003627AB">
        <w:trPr>
          <w:trHeight w:val="284"/>
        </w:trPr>
        <w:tc>
          <w:tcPr>
            <w:tcW w:w="710"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b/>
                <w:sz w:val="20"/>
                <w:szCs w:val="20"/>
              </w:rPr>
            </w:pPr>
            <w:r w:rsidRPr="0089451B">
              <w:rPr>
                <w:rFonts w:cstheme="minorHAnsi"/>
                <w:b/>
                <w:sz w:val="20"/>
                <w:szCs w:val="20"/>
              </w:rPr>
              <w:t>11.</w:t>
            </w:r>
          </w:p>
        </w:tc>
        <w:tc>
          <w:tcPr>
            <w:tcW w:w="1842"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40" w:lineRule="auto"/>
              <w:ind w:right="136"/>
              <w:rPr>
                <w:rFonts w:cstheme="minorHAnsi"/>
                <w:b/>
                <w:color w:val="00000A"/>
                <w:sz w:val="20"/>
                <w:szCs w:val="20"/>
              </w:rPr>
            </w:pPr>
            <w:r w:rsidRPr="0089451B">
              <w:rPr>
                <w:rFonts w:cstheme="minorHAnsi"/>
                <w:b/>
                <w:color w:val="00000A"/>
                <w:sz w:val="20"/>
                <w:szCs w:val="20"/>
              </w:rPr>
              <w:t>Gwarancja i wsparcie</w:t>
            </w:r>
          </w:p>
        </w:tc>
        <w:tc>
          <w:tcPr>
            <w:tcW w:w="6237" w:type="dxa"/>
            <w:tcBorders>
              <w:top w:val="single" w:sz="4" w:space="0" w:color="auto"/>
              <w:left w:val="single" w:sz="4" w:space="0" w:color="auto"/>
              <w:bottom w:val="single" w:sz="4" w:space="0" w:color="auto"/>
              <w:right w:val="single" w:sz="4" w:space="0" w:color="auto"/>
            </w:tcBorders>
            <w:hideMark/>
          </w:tcPr>
          <w:p w:rsidR="0089451B" w:rsidRPr="0089451B" w:rsidRDefault="0089451B" w:rsidP="0089451B">
            <w:pPr>
              <w:spacing w:after="0" w:line="256" w:lineRule="auto"/>
              <w:rPr>
                <w:rFonts w:cstheme="minorHAnsi"/>
                <w:sz w:val="20"/>
                <w:szCs w:val="20"/>
              </w:rPr>
            </w:pPr>
            <w:r w:rsidRPr="0089451B">
              <w:rPr>
                <w:rFonts w:cstheme="minorHAnsi"/>
                <w:sz w:val="20"/>
                <w:szCs w:val="20"/>
              </w:rPr>
              <w:t>Minimum 24 miesiące. Serwis urządzenia musi być realizowany bezpośrednio u klienta w miejscu eksploatacji przez producenta lub autoryzowanego partnera serwisowego producenta. Czas reakcji serwisu - następny dzień roboczy od zgłoszenia usterki urządzenia, Możliwość zgłaszania awarii poprzez ogólnopolską linię telefoniczną lub dedykowaną stronę internetową, Dedykowana strona internetowa producenta umożliwiająca po wpisaniu numeru seryjnego lub modelu komputera sprawdzenie konfiguracji sprzętowej komputera oraz warunków gwarancji, pobieranie najnowszych sterowników i uaktualnień, Zamawiający zastrzega sobie sprawdzenie okresu ważności całej konfiguracji sprzętowej przy odbiorze sprzętu.</w:t>
            </w:r>
          </w:p>
        </w:tc>
        <w:tc>
          <w:tcPr>
            <w:tcW w:w="5954" w:type="dxa"/>
            <w:tcBorders>
              <w:top w:val="single" w:sz="4" w:space="0" w:color="auto"/>
              <w:left w:val="single" w:sz="4" w:space="0" w:color="auto"/>
              <w:bottom w:val="single" w:sz="4" w:space="0" w:color="auto"/>
              <w:right w:val="single" w:sz="4" w:space="0" w:color="auto"/>
            </w:tcBorders>
          </w:tcPr>
          <w:p w:rsidR="0089451B" w:rsidRPr="0089451B" w:rsidRDefault="0089451B" w:rsidP="0089451B">
            <w:pPr>
              <w:spacing w:after="0" w:line="256" w:lineRule="auto"/>
              <w:rPr>
                <w:rFonts w:cstheme="minorHAnsi"/>
                <w:sz w:val="20"/>
                <w:szCs w:val="20"/>
              </w:rPr>
            </w:pPr>
          </w:p>
        </w:tc>
      </w:tr>
    </w:tbl>
    <w:p w:rsidR="0089451B" w:rsidRPr="0089451B" w:rsidRDefault="0089451B" w:rsidP="0089451B">
      <w:pPr>
        <w:spacing w:after="0" w:line="240" w:lineRule="auto"/>
        <w:contextualSpacing/>
        <w:rPr>
          <w:rFonts w:eastAsia="Times New Roman" w:cstheme="minorHAnsi"/>
          <w:b/>
          <w:sz w:val="28"/>
          <w:szCs w:val="28"/>
          <w:u w:val="single"/>
          <w:lang w:eastAsia="pl-PL"/>
        </w:rPr>
      </w:pPr>
    </w:p>
    <w:p w:rsidR="0089451B" w:rsidRPr="0089451B" w:rsidRDefault="0089451B" w:rsidP="0089451B">
      <w:pPr>
        <w:spacing w:after="0" w:line="240" w:lineRule="auto"/>
        <w:ind w:right="-455"/>
        <w:contextualSpacing/>
        <w:rPr>
          <w:rFonts w:eastAsia="Times New Roman" w:cstheme="minorHAnsi"/>
          <w:b/>
          <w:sz w:val="28"/>
          <w:szCs w:val="28"/>
          <w:u w:val="single"/>
          <w:lang w:eastAsia="pl-PL"/>
        </w:rPr>
      </w:pPr>
      <w:r w:rsidRPr="0089451B">
        <w:rPr>
          <w:rFonts w:eastAsia="Times New Roman" w:cstheme="minorHAnsi"/>
          <w:b/>
          <w:sz w:val="28"/>
          <w:szCs w:val="28"/>
          <w:u w:val="single"/>
          <w:lang w:eastAsia="pl-PL"/>
        </w:rPr>
        <w:t>UWAGA:</w:t>
      </w:r>
    </w:p>
    <w:p w:rsidR="0089451B" w:rsidRPr="0089451B" w:rsidRDefault="0089451B" w:rsidP="0089451B">
      <w:pPr>
        <w:spacing w:after="0" w:line="240" w:lineRule="auto"/>
        <w:ind w:right="-455"/>
        <w:contextualSpacing/>
        <w:jc w:val="both"/>
        <w:rPr>
          <w:rFonts w:eastAsia="Times New Roman" w:cstheme="minorHAnsi"/>
          <w:b/>
          <w:sz w:val="24"/>
          <w:szCs w:val="24"/>
          <w:lang w:eastAsia="pl-PL"/>
        </w:rPr>
      </w:pPr>
    </w:p>
    <w:p w:rsidR="0089451B" w:rsidRPr="0089451B" w:rsidRDefault="0089451B" w:rsidP="0089451B">
      <w:pPr>
        <w:spacing w:after="0" w:line="240" w:lineRule="auto"/>
        <w:ind w:right="-455"/>
        <w:contextualSpacing/>
        <w:jc w:val="both"/>
        <w:rPr>
          <w:rFonts w:eastAsia="Times New Roman" w:cstheme="minorHAnsi"/>
          <w:b/>
          <w:sz w:val="24"/>
          <w:szCs w:val="24"/>
          <w:lang w:eastAsia="pl-PL"/>
        </w:rPr>
      </w:pPr>
      <w:r w:rsidRPr="0089451B">
        <w:rPr>
          <w:rFonts w:eastAsia="Times New Roman" w:cstheme="minorHAnsi"/>
          <w:b/>
          <w:sz w:val="24"/>
          <w:szCs w:val="24"/>
          <w:lang w:eastAsia="pl-PL"/>
        </w:rPr>
        <w:t>Zgodnie z art. 223 ustawy z dnia 11 września 2019 Prawo Zamówień Publicznych (Dz.U. 2021 poz. 1129 z późn. zm.)  w toku badania i oceny ofert Zamawiający może żądać od Wykonawców przedmiotowych środków dowodowych tj.: ulotek katalogowych oferowanego sprzętu, kart katalogowych producenta oferowanego sprzętu potwierdzające jego parametry oraz certyfikaty dla poszczególnych pozycji towarów.</w:t>
      </w:r>
    </w:p>
    <w:p w:rsidR="0089451B" w:rsidRPr="0089451B" w:rsidRDefault="0089451B" w:rsidP="0089451B">
      <w:pPr>
        <w:spacing w:after="0" w:line="240" w:lineRule="auto"/>
        <w:ind w:right="-455"/>
        <w:contextualSpacing/>
        <w:jc w:val="both"/>
        <w:rPr>
          <w:rFonts w:eastAsia="Times New Roman" w:cstheme="minorHAnsi"/>
          <w:b/>
          <w:sz w:val="24"/>
          <w:szCs w:val="24"/>
          <w:lang w:eastAsia="pl-PL"/>
        </w:rPr>
      </w:pPr>
    </w:p>
    <w:p w:rsidR="0089451B" w:rsidRPr="0089451B" w:rsidRDefault="0089451B" w:rsidP="0089451B">
      <w:pPr>
        <w:spacing w:after="0" w:line="240" w:lineRule="auto"/>
        <w:ind w:right="-455"/>
        <w:contextualSpacing/>
        <w:jc w:val="both"/>
        <w:rPr>
          <w:rFonts w:eastAsia="Times New Roman" w:cstheme="minorHAnsi"/>
          <w:b/>
          <w:sz w:val="24"/>
          <w:szCs w:val="24"/>
          <w:lang w:eastAsia="pl-PL"/>
        </w:rPr>
      </w:pPr>
      <w:r w:rsidRPr="0089451B">
        <w:rPr>
          <w:rFonts w:eastAsia="Times New Roman" w:cstheme="minorHAnsi"/>
          <w:b/>
          <w:sz w:val="24"/>
          <w:szCs w:val="24"/>
          <w:lang w:eastAsia="pl-PL"/>
        </w:rPr>
        <w:t xml:space="preserve">Każdy Wykonawca powinien wypełnić wszystkie pozycje w podanej specyfikacji technicznej sprzętu. W przypadku gdy nie zostanie podana nazwa producenta, model proponowanego serwera lub nie zostaną wypełnione pozycje w Załączniku nr 6 do SWZ  to oferta nie będzie podlegała uzupełnieniu i zostanie odrzucona przez Zamawiającego na podstawie art.226 pkt 5 ustawy Pzp. </w:t>
      </w:r>
    </w:p>
    <w:p w:rsidR="003A7713" w:rsidRDefault="003A7713"/>
    <w:sectPr w:rsidR="003A7713" w:rsidSect="0038308E">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C8E" w:rsidRDefault="009D6C8E" w:rsidP="0089451B">
      <w:pPr>
        <w:spacing w:after="0" w:line="240" w:lineRule="auto"/>
      </w:pPr>
      <w:r>
        <w:separator/>
      </w:r>
    </w:p>
  </w:endnote>
  <w:endnote w:type="continuationSeparator" w:id="0">
    <w:p w:rsidR="009D6C8E" w:rsidRDefault="009D6C8E" w:rsidP="0089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C8E" w:rsidRDefault="009D6C8E" w:rsidP="0089451B">
      <w:pPr>
        <w:spacing w:after="0" w:line="240" w:lineRule="auto"/>
      </w:pPr>
      <w:r>
        <w:separator/>
      </w:r>
    </w:p>
  </w:footnote>
  <w:footnote w:type="continuationSeparator" w:id="0">
    <w:p w:rsidR="009D6C8E" w:rsidRDefault="009D6C8E" w:rsidP="00894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00" w:rsidRPr="00525898" w:rsidRDefault="00B33600" w:rsidP="00B33600">
    <w:pPr>
      <w:widowControl w:val="0"/>
      <w:spacing w:after="0" w:line="240" w:lineRule="auto"/>
      <w:rPr>
        <w:rFonts w:eastAsia="Times New Roman" w:cstheme="minorHAnsi"/>
        <w:color w:val="000000"/>
        <w:sz w:val="20"/>
        <w:szCs w:val="20"/>
        <w:lang w:eastAsia="pl-PL" w:bidi="pl-PL"/>
      </w:rPr>
    </w:pPr>
    <w:r w:rsidRPr="00525898">
      <w:rPr>
        <w:rFonts w:eastAsia="Times New Roman" w:cstheme="minorHAnsi"/>
        <w:color w:val="000000"/>
        <w:sz w:val="20"/>
        <w:szCs w:val="20"/>
        <w:lang w:eastAsia="pl-PL" w:bidi="pl-PL"/>
      </w:rPr>
      <w:t xml:space="preserve">Państwowa Wyższa Szkoła Zawodowa                                    </w:t>
    </w:r>
    <w:r w:rsidRPr="00525898">
      <w:rPr>
        <w:rFonts w:eastAsia="Times New Roman" w:cstheme="minorHAnsi"/>
        <w:color w:val="000000"/>
        <w:sz w:val="20"/>
        <w:szCs w:val="20"/>
        <w:lang w:eastAsia="pl-PL" w:bidi="pl-PL"/>
      </w:rPr>
      <w:tab/>
    </w:r>
    <w:r w:rsidRPr="00525898">
      <w:rPr>
        <w:rFonts w:eastAsia="Times New Roman" w:cstheme="minorHAnsi"/>
        <w:color w:val="000000"/>
        <w:sz w:val="20"/>
        <w:szCs w:val="20"/>
        <w:lang w:eastAsia="pl-PL" w:bidi="pl-PL"/>
      </w:rPr>
      <w:tab/>
    </w:r>
    <w:r w:rsidRPr="00525898">
      <w:rPr>
        <w:rFonts w:eastAsia="Times New Roman" w:cstheme="minorHAnsi"/>
        <w:color w:val="FF0000"/>
        <w:sz w:val="20"/>
        <w:szCs w:val="20"/>
        <w:lang w:eastAsia="pl-PL" w:bidi="pl-PL"/>
      </w:rPr>
      <w:t xml:space="preserve">                                  </w:t>
    </w:r>
    <w:r>
      <w:rPr>
        <w:rFonts w:eastAsia="Times New Roman" w:cstheme="minorHAnsi"/>
        <w:color w:val="FF0000"/>
        <w:sz w:val="20"/>
        <w:szCs w:val="20"/>
        <w:lang w:eastAsia="pl-PL" w:bidi="pl-PL"/>
      </w:rPr>
      <w:t xml:space="preserve">                                                                                                           </w:t>
    </w:r>
    <w:r w:rsidRPr="00525898">
      <w:rPr>
        <w:rFonts w:eastAsia="Times New Roman" w:cstheme="minorHAnsi"/>
        <w:color w:val="FF0000"/>
        <w:sz w:val="20"/>
        <w:szCs w:val="20"/>
        <w:lang w:eastAsia="pl-PL" w:bidi="pl-PL"/>
      </w:rPr>
      <w:t xml:space="preserve">  </w:t>
    </w:r>
    <w:r w:rsidRPr="00525898">
      <w:rPr>
        <w:rFonts w:eastAsia="Times New Roman" w:cstheme="minorHAnsi"/>
        <w:sz w:val="20"/>
        <w:szCs w:val="20"/>
        <w:lang w:eastAsia="pl-PL" w:bidi="pl-PL"/>
      </w:rPr>
      <w:t xml:space="preserve">Załącznik nr </w:t>
    </w:r>
    <w:r>
      <w:rPr>
        <w:rFonts w:eastAsia="Times New Roman" w:cstheme="minorHAnsi"/>
        <w:sz w:val="20"/>
        <w:szCs w:val="20"/>
        <w:lang w:eastAsia="pl-PL" w:bidi="pl-PL"/>
      </w:rPr>
      <w:t xml:space="preserve"> 6 do </w:t>
    </w:r>
    <w:r w:rsidRPr="00525898">
      <w:rPr>
        <w:rFonts w:eastAsia="Times New Roman" w:cstheme="minorHAnsi"/>
        <w:sz w:val="20"/>
        <w:szCs w:val="20"/>
        <w:lang w:eastAsia="pl-PL" w:bidi="pl-PL"/>
      </w:rPr>
      <w:t>SWZ</w:t>
    </w:r>
  </w:p>
  <w:p w:rsidR="00B33600" w:rsidRPr="00525898" w:rsidRDefault="00B33600" w:rsidP="00B33600">
    <w:pPr>
      <w:widowControl w:val="0"/>
      <w:spacing w:after="0" w:line="240" w:lineRule="auto"/>
      <w:rPr>
        <w:rFonts w:eastAsia="Calibri" w:cstheme="minorHAnsi"/>
        <w:color w:val="000000"/>
        <w:sz w:val="24"/>
        <w:szCs w:val="24"/>
        <w:lang w:eastAsia="pl-PL" w:bidi="pl-PL"/>
      </w:rPr>
    </w:pPr>
    <w:r w:rsidRPr="00525898">
      <w:rPr>
        <w:rFonts w:eastAsia="Times New Roman" w:cstheme="minorHAnsi"/>
        <w:color w:val="000000"/>
        <w:sz w:val="20"/>
        <w:szCs w:val="20"/>
        <w:lang w:eastAsia="pl-PL" w:bidi="pl-PL"/>
      </w:rPr>
      <w:t xml:space="preserve">im. J. A. Komeńskiego w Lesznie                          </w:t>
    </w:r>
    <w:r w:rsidRPr="00525898">
      <w:rPr>
        <w:rFonts w:eastAsia="Times New Roman" w:cstheme="minorHAnsi"/>
        <w:color w:val="000000"/>
        <w:sz w:val="20"/>
        <w:szCs w:val="20"/>
        <w:lang w:eastAsia="pl-PL" w:bidi="pl-PL"/>
      </w:rPr>
      <w:tab/>
    </w:r>
    <w:r w:rsidRPr="00525898">
      <w:rPr>
        <w:rFonts w:eastAsia="Times New Roman" w:cstheme="minorHAnsi"/>
        <w:color w:val="000000"/>
        <w:sz w:val="20"/>
        <w:szCs w:val="20"/>
        <w:lang w:eastAsia="pl-PL" w:bidi="pl-PL"/>
      </w:rPr>
      <w:tab/>
    </w:r>
    <w:r w:rsidRPr="00525898">
      <w:rPr>
        <w:rFonts w:eastAsia="Times New Roman" w:cstheme="minorHAnsi"/>
        <w:color w:val="000000"/>
        <w:sz w:val="20"/>
        <w:szCs w:val="20"/>
        <w:lang w:eastAsia="pl-PL" w:bidi="pl-PL"/>
      </w:rPr>
      <w:tab/>
    </w:r>
  </w:p>
  <w:p w:rsidR="00B33600" w:rsidRPr="00525898" w:rsidRDefault="00B33600" w:rsidP="00B33600">
    <w:pPr>
      <w:widowControl w:val="0"/>
      <w:spacing w:after="0" w:line="240" w:lineRule="auto"/>
      <w:rPr>
        <w:rFonts w:eastAsia="Calibri" w:cstheme="minorHAnsi"/>
        <w:color w:val="000000"/>
        <w:sz w:val="24"/>
        <w:szCs w:val="24"/>
        <w:lang w:eastAsia="pl-PL" w:bidi="pl-PL"/>
      </w:rPr>
    </w:pPr>
    <w:r w:rsidRPr="00525898">
      <w:rPr>
        <w:rFonts w:eastAsia="Times New Roman" w:cstheme="minorHAnsi"/>
        <w:color w:val="000000"/>
        <w:sz w:val="20"/>
        <w:szCs w:val="20"/>
        <w:lang w:eastAsia="pl-PL" w:bidi="pl-PL"/>
      </w:rPr>
      <w:t>ul. Mickiewicza 5</w:t>
    </w:r>
  </w:p>
  <w:p w:rsidR="00B33600" w:rsidRDefault="00B33600" w:rsidP="00B33600">
    <w:pPr>
      <w:pStyle w:val="Nagwek"/>
      <w:rPr>
        <w:rFonts w:eastAsia="Times New Roman" w:cstheme="minorHAnsi"/>
        <w:color w:val="000000"/>
        <w:sz w:val="20"/>
        <w:szCs w:val="20"/>
        <w:lang w:eastAsia="pl-PL" w:bidi="pl-PL"/>
      </w:rPr>
    </w:pPr>
    <w:r w:rsidRPr="00525898">
      <w:rPr>
        <w:rFonts w:eastAsia="Times New Roman" w:cstheme="minorHAnsi"/>
        <w:color w:val="000000"/>
        <w:sz w:val="20"/>
        <w:szCs w:val="20"/>
        <w:lang w:eastAsia="pl-PL" w:bidi="pl-PL"/>
      </w:rPr>
      <w:t>64-100 Leszno</w:t>
    </w:r>
  </w:p>
  <w:p w:rsidR="00B33600" w:rsidRDefault="00B33600" w:rsidP="00B33600">
    <w:pPr>
      <w:pStyle w:val="Nagwek"/>
      <w:rPr>
        <w:rFonts w:eastAsia="Times New Roman" w:cstheme="minorHAnsi"/>
        <w:color w:val="000000"/>
        <w:sz w:val="20"/>
        <w:szCs w:val="20"/>
        <w:lang w:eastAsia="pl-PL" w:bidi="pl-PL"/>
      </w:rPr>
    </w:pPr>
  </w:p>
  <w:p w:rsidR="00B33600" w:rsidRDefault="00B33600" w:rsidP="00B33600">
    <w:pPr>
      <w:pStyle w:val="Nagwek"/>
    </w:pPr>
    <w:r>
      <w:rPr>
        <w:rFonts w:eastAsia="Times New Roman" w:cstheme="minorHAnsi"/>
        <w:color w:val="000000"/>
        <w:sz w:val="20"/>
        <w:szCs w:val="20"/>
        <w:lang w:eastAsia="pl-PL" w:bidi="pl-PL"/>
      </w:rPr>
      <w:t>K-GT-43-232-1</w:t>
    </w:r>
    <w:r w:rsidR="00683798">
      <w:rPr>
        <w:rFonts w:eastAsia="Times New Roman" w:cstheme="minorHAnsi"/>
        <w:color w:val="000000"/>
        <w:sz w:val="20"/>
        <w:szCs w:val="20"/>
        <w:lang w:eastAsia="pl-PL" w:bidi="pl-PL"/>
      </w:rPr>
      <w:t>3</w:t>
    </w:r>
    <w:r>
      <w:rPr>
        <w:rFonts w:eastAsia="Times New Roman" w:cstheme="minorHAnsi"/>
        <w:color w:val="000000"/>
        <w:sz w:val="20"/>
        <w:szCs w:val="20"/>
        <w:lang w:eastAsia="pl-PL" w:bidi="pl-PL"/>
      </w:rPr>
      <w:t>/2022</w:t>
    </w:r>
  </w:p>
  <w:p w:rsidR="0089451B" w:rsidRDefault="0089451B">
    <w:pPr>
      <w:pStyle w:val="Nagwek"/>
    </w:pPr>
  </w:p>
  <w:p w:rsidR="0089451B" w:rsidRDefault="008945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AA1"/>
    <w:multiLevelType w:val="hybridMultilevel"/>
    <w:tmpl w:val="E9CE2764"/>
    <w:lvl w:ilvl="0" w:tplc="9F0AADE2">
      <w:start w:val="2"/>
      <w:numFmt w:val="decimal"/>
      <w:lvlText w:val="%1."/>
      <w:lvlJc w:val="left"/>
      <w:pPr>
        <w:ind w:left="502"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D07CFE"/>
    <w:multiLevelType w:val="hybridMultilevel"/>
    <w:tmpl w:val="C6343008"/>
    <w:lvl w:ilvl="0" w:tplc="CE680100">
      <w:start w:val="1"/>
      <w:numFmt w:val="bullet"/>
      <w:lvlText w:val=""/>
      <w:lvlJc w:val="left"/>
      <w:pPr>
        <w:ind w:left="603" w:hanging="360"/>
      </w:pPr>
      <w:rPr>
        <w:rFonts w:ascii="Symbol" w:hAnsi="Symbol" w:hint="default"/>
      </w:rPr>
    </w:lvl>
    <w:lvl w:ilvl="1" w:tplc="04150003" w:tentative="1">
      <w:start w:val="1"/>
      <w:numFmt w:val="bullet"/>
      <w:lvlText w:val="o"/>
      <w:lvlJc w:val="left"/>
      <w:pPr>
        <w:ind w:left="1323" w:hanging="360"/>
      </w:pPr>
      <w:rPr>
        <w:rFonts w:ascii="Courier New" w:hAnsi="Courier New" w:cs="Courier New" w:hint="default"/>
      </w:rPr>
    </w:lvl>
    <w:lvl w:ilvl="2" w:tplc="04150005" w:tentative="1">
      <w:start w:val="1"/>
      <w:numFmt w:val="bullet"/>
      <w:lvlText w:val=""/>
      <w:lvlJc w:val="left"/>
      <w:pPr>
        <w:ind w:left="2043" w:hanging="360"/>
      </w:pPr>
      <w:rPr>
        <w:rFonts w:ascii="Wingdings" w:hAnsi="Wingdings" w:hint="default"/>
      </w:rPr>
    </w:lvl>
    <w:lvl w:ilvl="3" w:tplc="04150001" w:tentative="1">
      <w:start w:val="1"/>
      <w:numFmt w:val="bullet"/>
      <w:lvlText w:val=""/>
      <w:lvlJc w:val="left"/>
      <w:pPr>
        <w:ind w:left="2763" w:hanging="360"/>
      </w:pPr>
      <w:rPr>
        <w:rFonts w:ascii="Symbol" w:hAnsi="Symbol" w:hint="default"/>
      </w:rPr>
    </w:lvl>
    <w:lvl w:ilvl="4" w:tplc="04150003" w:tentative="1">
      <w:start w:val="1"/>
      <w:numFmt w:val="bullet"/>
      <w:lvlText w:val="o"/>
      <w:lvlJc w:val="left"/>
      <w:pPr>
        <w:ind w:left="3483" w:hanging="360"/>
      </w:pPr>
      <w:rPr>
        <w:rFonts w:ascii="Courier New" w:hAnsi="Courier New" w:cs="Courier New" w:hint="default"/>
      </w:rPr>
    </w:lvl>
    <w:lvl w:ilvl="5" w:tplc="04150005" w:tentative="1">
      <w:start w:val="1"/>
      <w:numFmt w:val="bullet"/>
      <w:lvlText w:val=""/>
      <w:lvlJc w:val="left"/>
      <w:pPr>
        <w:ind w:left="4203" w:hanging="360"/>
      </w:pPr>
      <w:rPr>
        <w:rFonts w:ascii="Wingdings" w:hAnsi="Wingdings" w:hint="default"/>
      </w:rPr>
    </w:lvl>
    <w:lvl w:ilvl="6" w:tplc="04150001" w:tentative="1">
      <w:start w:val="1"/>
      <w:numFmt w:val="bullet"/>
      <w:lvlText w:val=""/>
      <w:lvlJc w:val="left"/>
      <w:pPr>
        <w:ind w:left="4923" w:hanging="360"/>
      </w:pPr>
      <w:rPr>
        <w:rFonts w:ascii="Symbol" w:hAnsi="Symbol" w:hint="default"/>
      </w:rPr>
    </w:lvl>
    <w:lvl w:ilvl="7" w:tplc="04150003" w:tentative="1">
      <w:start w:val="1"/>
      <w:numFmt w:val="bullet"/>
      <w:lvlText w:val="o"/>
      <w:lvlJc w:val="left"/>
      <w:pPr>
        <w:ind w:left="5643" w:hanging="360"/>
      </w:pPr>
      <w:rPr>
        <w:rFonts w:ascii="Courier New" w:hAnsi="Courier New" w:cs="Courier New" w:hint="default"/>
      </w:rPr>
    </w:lvl>
    <w:lvl w:ilvl="8" w:tplc="04150005" w:tentative="1">
      <w:start w:val="1"/>
      <w:numFmt w:val="bullet"/>
      <w:lvlText w:val=""/>
      <w:lvlJc w:val="left"/>
      <w:pPr>
        <w:ind w:left="6363" w:hanging="360"/>
      </w:pPr>
      <w:rPr>
        <w:rFonts w:ascii="Wingdings" w:hAnsi="Wingdings" w:hint="default"/>
      </w:rPr>
    </w:lvl>
  </w:abstractNum>
  <w:abstractNum w:abstractNumId="2" w15:restartNumberingAfterBreak="0">
    <w:nsid w:val="0ABD1542"/>
    <w:multiLevelType w:val="hybridMultilevel"/>
    <w:tmpl w:val="4D366EAC"/>
    <w:lvl w:ilvl="0" w:tplc="0415000F">
      <w:start w:val="1"/>
      <w:numFmt w:val="decimal"/>
      <w:lvlText w:val="%1."/>
      <w:lvlJc w:val="left"/>
      <w:pPr>
        <w:ind w:left="502" w:hanging="360"/>
      </w:pPr>
    </w:lvl>
    <w:lvl w:ilvl="1" w:tplc="42AC46EA">
      <w:start w:val="423"/>
      <w:numFmt w:val="decimal"/>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 w15:restartNumberingAfterBreak="0">
    <w:nsid w:val="0C6F42B0"/>
    <w:multiLevelType w:val="hybridMultilevel"/>
    <w:tmpl w:val="B6E86C5E"/>
    <w:lvl w:ilvl="0" w:tplc="CE68010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0E7D7260"/>
    <w:multiLevelType w:val="hybridMultilevel"/>
    <w:tmpl w:val="211CA0A2"/>
    <w:lvl w:ilvl="0" w:tplc="0415000F">
      <w:start w:val="1"/>
      <w:numFmt w:val="decimal"/>
      <w:lvlText w:val="%1."/>
      <w:lvlJc w:val="left"/>
      <w:pPr>
        <w:ind w:left="502" w:hanging="360"/>
      </w:pPr>
    </w:lvl>
    <w:lvl w:ilvl="1" w:tplc="42AC46EA">
      <w:start w:val="423"/>
      <w:numFmt w:val="decimal"/>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 w15:restartNumberingAfterBreak="0">
    <w:nsid w:val="19A170A0"/>
    <w:multiLevelType w:val="hybridMultilevel"/>
    <w:tmpl w:val="103E95B2"/>
    <w:lvl w:ilvl="0" w:tplc="CE680100">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6" w15:restartNumberingAfterBreak="0">
    <w:nsid w:val="1A875C89"/>
    <w:multiLevelType w:val="hybridMultilevel"/>
    <w:tmpl w:val="7936ACE8"/>
    <w:lvl w:ilvl="0" w:tplc="CE680100">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7" w15:restartNumberingAfterBreak="0">
    <w:nsid w:val="1BBC1F36"/>
    <w:multiLevelType w:val="hybridMultilevel"/>
    <w:tmpl w:val="01B6F23A"/>
    <w:lvl w:ilvl="0" w:tplc="CE680100">
      <w:start w:val="1"/>
      <w:numFmt w:val="bullet"/>
      <w:lvlText w:val=""/>
      <w:lvlJc w:val="left"/>
      <w:pPr>
        <w:ind w:left="783" w:hanging="360"/>
      </w:pPr>
      <w:rPr>
        <w:rFonts w:ascii="Symbol" w:hAnsi="Symbol" w:hint="default"/>
      </w:rPr>
    </w:lvl>
    <w:lvl w:ilvl="1" w:tplc="DC54FC36">
      <w:numFmt w:val="bullet"/>
      <w:lvlText w:val="•"/>
      <w:lvlJc w:val="left"/>
      <w:pPr>
        <w:ind w:left="1503" w:hanging="360"/>
      </w:pPr>
      <w:rPr>
        <w:rFonts w:ascii="Arial" w:eastAsiaTheme="minorHAnsi" w:hAnsi="Arial" w:cs="Arial"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8" w15:restartNumberingAfterBreak="0">
    <w:nsid w:val="1C9532DE"/>
    <w:multiLevelType w:val="multilevel"/>
    <w:tmpl w:val="82BC080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36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9F405F"/>
    <w:multiLevelType w:val="hybridMultilevel"/>
    <w:tmpl w:val="5600A75E"/>
    <w:lvl w:ilvl="0" w:tplc="CE6801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1D05293"/>
    <w:multiLevelType w:val="hybridMultilevel"/>
    <w:tmpl w:val="344E2056"/>
    <w:lvl w:ilvl="0" w:tplc="CE680100">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11" w15:restartNumberingAfterBreak="0">
    <w:nsid w:val="234670D1"/>
    <w:multiLevelType w:val="hybridMultilevel"/>
    <w:tmpl w:val="B8120DE0"/>
    <w:lvl w:ilvl="0" w:tplc="CE6801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8C84C4C"/>
    <w:multiLevelType w:val="hybridMultilevel"/>
    <w:tmpl w:val="90DE3EC0"/>
    <w:lvl w:ilvl="0" w:tplc="CE680100">
      <w:start w:val="1"/>
      <w:numFmt w:val="bullet"/>
      <w:lvlText w:val=""/>
      <w:lvlJc w:val="left"/>
      <w:pPr>
        <w:ind w:left="607" w:hanging="360"/>
      </w:pPr>
      <w:rPr>
        <w:rFonts w:ascii="Symbol" w:hAnsi="Symbol" w:hint="default"/>
      </w:rPr>
    </w:lvl>
    <w:lvl w:ilvl="1" w:tplc="04150003" w:tentative="1">
      <w:start w:val="1"/>
      <w:numFmt w:val="bullet"/>
      <w:lvlText w:val="o"/>
      <w:lvlJc w:val="left"/>
      <w:pPr>
        <w:ind w:left="1327" w:hanging="360"/>
      </w:pPr>
      <w:rPr>
        <w:rFonts w:ascii="Courier New" w:hAnsi="Courier New" w:cs="Courier New" w:hint="default"/>
      </w:rPr>
    </w:lvl>
    <w:lvl w:ilvl="2" w:tplc="04150005" w:tentative="1">
      <w:start w:val="1"/>
      <w:numFmt w:val="bullet"/>
      <w:lvlText w:val=""/>
      <w:lvlJc w:val="left"/>
      <w:pPr>
        <w:ind w:left="2047" w:hanging="360"/>
      </w:pPr>
      <w:rPr>
        <w:rFonts w:ascii="Wingdings" w:hAnsi="Wingdings" w:hint="default"/>
      </w:rPr>
    </w:lvl>
    <w:lvl w:ilvl="3" w:tplc="04150001" w:tentative="1">
      <w:start w:val="1"/>
      <w:numFmt w:val="bullet"/>
      <w:lvlText w:val=""/>
      <w:lvlJc w:val="left"/>
      <w:pPr>
        <w:ind w:left="2767" w:hanging="360"/>
      </w:pPr>
      <w:rPr>
        <w:rFonts w:ascii="Symbol" w:hAnsi="Symbol" w:hint="default"/>
      </w:rPr>
    </w:lvl>
    <w:lvl w:ilvl="4" w:tplc="04150003" w:tentative="1">
      <w:start w:val="1"/>
      <w:numFmt w:val="bullet"/>
      <w:lvlText w:val="o"/>
      <w:lvlJc w:val="left"/>
      <w:pPr>
        <w:ind w:left="3487" w:hanging="360"/>
      </w:pPr>
      <w:rPr>
        <w:rFonts w:ascii="Courier New" w:hAnsi="Courier New" w:cs="Courier New" w:hint="default"/>
      </w:rPr>
    </w:lvl>
    <w:lvl w:ilvl="5" w:tplc="04150005" w:tentative="1">
      <w:start w:val="1"/>
      <w:numFmt w:val="bullet"/>
      <w:lvlText w:val=""/>
      <w:lvlJc w:val="left"/>
      <w:pPr>
        <w:ind w:left="4207" w:hanging="360"/>
      </w:pPr>
      <w:rPr>
        <w:rFonts w:ascii="Wingdings" w:hAnsi="Wingdings" w:hint="default"/>
      </w:rPr>
    </w:lvl>
    <w:lvl w:ilvl="6" w:tplc="04150001" w:tentative="1">
      <w:start w:val="1"/>
      <w:numFmt w:val="bullet"/>
      <w:lvlText w:val=""/>
      <w:lvlJc w:val="left"/>
      <w:pPr>
        <w:ind w:left="4927" w:hanging="360"/>
      </w:pPr>
      <w:rPr>
        <w:rFonts w:ascii="Symbol" w:hAnsi="Symbol" w:hint="default"/>
      </w:rPr>
    </w:lvl>
    <w:lvl w:ilvl="7" w:tplc="04150003" w:tentative="1">
      <w:start w:val="1"/>
      <w:numFmt w:val="bullet"/>
      <w:lvlText w:val="o"/>
      <w:lvlJc w:val="left"/>
      <w:pPr>
        <w:ind w:left="5647" w:hanging="360"/>
      </w:pPr>
      <w:rPr>
        <w:rFonts w:ascii="Courier New" w:hAnsi="Courier New" w:cs="Courier New" w:hint="default"/>
      </w:rPr>
    </w:lvl>
    <w:lvl w:ilvl="8" w:tplc="04150005" w:tentative="1">
      <w:start w:val="1"/>
      <w:numFmt w:val="bullet"/>
      <w:lvlText w:val=""/>
      <w:lvlJc w:val="left"/>
      <w:pPr>
        <w:ind w:left="6367" w:hanging="360"/>
      </w:pPr>
      <w:rPr>
        <w:rFonts w:ascii="Wingdings" w:hAnsi="Wingdings" w:hint="default"/>
      </w:rPr>
    </w:lvl>
  </w:abstractNum>
  <w:abstractNum w:abstractNumId="13" w15:restartNumberingAfterBreak="0">
    <w:nsid w:val="2B1C193F"/>
    <w:multiLevelType w:val="hybridMultilevel"/>
    <w:tmpl w:val="8770716C"/>
    <w:lvl w:ilvl="0" w:tplc="CE680100">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14" w15:restartNumberingAfterBreak="0">
    <w:nsid w:val="2D0D0D5D"/>
    <w:multiLevelType w:val="hybridMultilevel"/>
    <w:tmpl w:val="9716BF8A"/>
    <w:lvl w:ilvl="0" w:tplc="CE6801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154235C"/>
    <w:multiLevelType w:val="hybridMultilevel"/>
    <w:tmpl w:val="104238CA"/>
    <w:lvl w:ilvl="0" w:tplc="549AF1E4">
      <w:start w:val="1"/>
      <w:numFmt w:val="bullet"/>
      <w:lvlText w:val="-"/>
      <w:lvlJc w:val="left"/>
      <w:pPr>
        <w:ind w:left="783" w:hanging="360"/>
      </w:pPr>
      <w:rPr>
        <w:rFonts w:ascii="Times New Roman" w:hAnsi="Times New Roman" w:cs="Times New Roman" w:hint="default"/>
      </w:rPr>
    </w:lvl>
    <w:lvl w:ilvl="1" w:tplc="DC54FC36">
      <w:numFmt w:val="bullet"/>
      <w:lvlText w:val="•"/>
      <w:lvlJc w:val="left"/>
      <w:pPr>
        <w:ind w:left="1503" w:hanging="360"/>
      </w:pPr>
      <w:rPr>
        <w:rFonts w:ascii="Arial" w:eastAsiaTheme="minorHAnsi" w:hAnsi="Arial" w:cs="Arial"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16" w15:restartNumberingAfterBreak="0">
    <w:nsid w:val="352F02F2"/>
    <w:multiLevelType w:val="hybridMultilevel"/>
    <w:tmpl w:val="4CACBCD6"/>
    <w:lvl w:ilvl="0" w:tplc="CE6801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78D6CFF"/>
    <w:multiLevelType w:val="hybridMultilevel"/>
    <w:tmpl w:val="8AB6EA84"/>
    <w:lvl w:ilvl="0" w:tplc="CE6801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8083D9D"/>
    <w:multiLevelType w:val="hybridMultilevel"/>
    <w:tmpl w:val="D680856A"/>
    <w:lvl w:ilvl="0" w:tplc="CE6801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1A92C66"/>
    <w:multiLevelType w:val="hybridMultilevel"/>
    <w:tmpl w:val="03B20AE4"/>
    <w:lvl w:ilvl="0" w:tplc="CE680100">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20" w15:restartNumberingAfterBreak="0">
    <w:nsid w:val="420158A6"/>
    <w:multiLevelType w:val="hybridMultilevel"/>
    <w:tmpl w:val="1D4A1BE2"/>
    <w:lvl w:ilvl="0" w:tplc="CE680100">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21" w15:restartNumberingAfterBreak="0">
    <w:nsid w:val="47386070"/>
    <w:multiLevelType w:val="hybridMultilevel"/>
    <w:tmpl w:val="3912D82C"/>
    <w:lvl w:ilvl="0" w:tplc="0415000F">
      <w:start w:val="1"/>
      <w:numFmt w:val="decimal"/>
      <w:lvlText w:val="%1."/>
      <w:lvlJc w:val="left"/>
      <w:pPr>
        <w:ind w:left="502" w:hanging="360"/>
      </w:pPr>
    </w:lvl>
    <w:lvl w:ilvl="1" w:tplc="42AC46EA">
      <w:start w:val="423"/>
      <w:numFmt w:val="decimal"/>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15:restartNumberingAfterBreak="0">
    <w:nsid w:val="49CE2A3E"/>
    <w:multiLevelType w:val="hybridMultilevel"/>
    <w:tmpl w:val="9F028884"/>
    <w:lvl w:ilvl="0" w:tplc="CE680100">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23" w15:restartNumberingAfterBreak="0">
    <w:nsid w:val="49F2097D"/>
    <w:multiLevelType w:val="multilevel"/>
    <w:tmpl w:val="D2F45BF6"/>
    <w:lvl w:ilvl="0">
      <w:start w:val="1"/>
      <w:numFmt w:val="decimal"/>
      <w:lvlText w:val="%1."/>
      <w:lvlJc w:val="left"/>
      <w:pPr>
        <w:ind w:left="644"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784386"/>
    <w:multiLevelType w:val="hybridMultilevel"/>
    <w:tmpl w:val="7C04496A"/>
    <w:lvl w:ilvl="0" w:tplc="CE680100">
      <w:start w:val="1"/>
      <w:numFmt w:val="bullet"/>
      <w:lvlText w:val=""/>
      <w:lvlJc w:val="left"/>
      <w:pPr>
        <w:ind w:left="783" w:hanging="360"/>
      </w:pPr>
      <w:rPr>
        <w:rFonts w:ascii="Symbol" w:hAnsi="Symbol" w:hint="default"/>
      </w:rPr>
    </w:lvl>
    <w:lvl w:ilvl="1" w:tplc="DC54FC36">
      <w:numFmt w:val="bullet"/>
      <w:lvlText w:val="•"/>
      <w:lvlJc w:val="left"/>
      <w:pPr>
        <w:ind w:left="1503" w:hanging="360"/>
      </w:pPr>
      <w:rPr>
        <w:rFonts w:ascii="Arial" w:eastAsiaTheme="minorHAnsi" w:hAnsi="Arial" w:cs="Arial"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25" w15:restartNumberingAfterBreak="0">
    <w:nsid w:val="50300D80"/>
    <w:multiLevelType w:val="hybridMultilevel"/>
    <w:tmpl w:val="104EEA06"/>
    <w:lvl w:ilvl="0" w:tplc="CE68010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53412698"/>
    <w:multiLevelType w:val="hybridMultilevel"/>
    <w:tmpl w:val="895AAB9C"/>
    <w:lvl w:ilvl="0" w:tplc="CE6801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5795834"/>
    <w:multiLevelType w:val="hybridMultilevel"/>
    <w:tmpl w:val="07D26B5C"/>
    <w:lvl w:ilvl="0" w:tplc="CE680100">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28" w15:restartNumberingAfterBreak="0">
    <w:nsid w:val="56F06C76"/>
    <w:multiLevelType w:val="hybridMultilevel"/>
    <w:tmpl w:val="90CC7C5E"/>
    <w:lvl w:ilvl="0" w:tplc="CE680100">
      <w:start w:val="1"/>
      <w:numFmt w:val="bullet"/>
      <w:lvlText w:val=""/>
      <w:lvlJc w:val="left"/>
      <w:pPr>
        <w:ind w:left="783" w:hanging="360"/>
      </w:pPr>
      <w:rPr>
        <w:rFonts w:ascii="Symbol" w:hAnsi="Symbol" w:hint="default"/>
      </w:rPr>
    </w:lvl>
    <w:lvl w:ilvl="1" w:tplc="DC54FC36">
      <w:numFmt w:val="bullet"/>
      <w:lvlText w:val="•"/>
      <w:lvlJc w:val="left"/>
      <w:pPr>
        <w:ind w:left="1503" w:hanging="360"/>
      </w:pPr>
      <w:rPr>
        <w:rFonts w:ascii="Arial" w:eastAsiaTheme="minorHAnsi" w:hAnsi="Arial" w:cs="Arial"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29" w15:restartNumberingAfterBreak="0">
    <w:nsid w:val="59F00D48"/>
    <w:multiLevelType w:val="hybridMultilevel"/>
    <w:tmpl w:val="81481482"/>
    <w:lvl w:ilvl="0" w:tplc="CE680100">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30" w15:restartNumberingAfterBreak="0">
    <w:nsid w:val="5D985C0D"/>
    <w:multiLevelType w:val="hybridMultilevel"/>
    <w:tmpl w:val="762E67A2"/>
    <w:lvl w:ilvl="0" w:tplc="CE6801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AD71F4"/>
    <w:multiLevelType w:val="hybridMultilevel"/>
    <w:tmpl w:val="BF20C362"/>
    <w:lvl w:ilvl="0" w:tplc="CE680100">
      <w:start w:val="1"/>
      <w:numFmt w:val="bullet"/>
      <w:lvlText w:val=""/>
      <w:lvlJc w:val="left"/>
      <w:pPr>
        <w:ind w:left="78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0026A4"/>
    <w:multiLevelType w:val="hybridMultilevel"/>
    <w:tmpl w:val="4AC00568"/>
    <w:lvl w:ilvl="0" w:tplc="CE680100">
      <w:start w:val="1"/>
      <w:numFmt w:val="bullet"/>
      <w:lvlText w:val=""/>
      <w:lvlJc w:val="left"/>
      <w:pPr>
        <w:ind w:left="607" w:hanging="360"/>
      </w:pPr>
      <w:rPr>
        <w:rFonts w:ascii="Symbol" w:hAnsi="Symbol" w:hint="default"/>
      </w:rPr>
    </w:lvl>
    <w:lvl w:ilvl="1" w:tplc="04150003" w:tentative="1">
      <w:start w:val="1"/>
      <w:numFmt w:val="bullet"/>
      <w:lvlText w:val="o"/>
      <w:lvlJc w:val="left"/>
      <w:pPr>
        <w:ind w:left="1327" w:hanging="360"/>
      </w:pPr>
      <w:rPr>
        <w:rFonts w:ascii="Courier New" w:hAnsi="Courier New" w:cs="Courier New" w:hint="default"/>
      </w:rPr>
    </w:lvl>
    <w:lvl w:ilvl="2" w:tplc="04150005" w:tentative="1">
      <w:start w:val="1"/>
      <w:numFmt w:val="bullet"/>
      <w:lvlText w:val=""/>
      <w:lvlJc w:val="left"/>
      <w:pPr>
        <w:ind w:left="2047" w:hanging="360"/>
      </w:pPr>
      <w:rPr>
        <w:rFonts w:ascii="Wingdings" w:hAnsi="Wingdings" w:hint="default"/>
      </w:rPr>
    </w:lvl>
    <w:lvl w:ilvl="3" w:tplc="04150001" w:tentative="1">
      <w:start w:val="1"/>
      <w:numFmt w:val="bullet"/>
      <w:lvlText w:val=""/>
      <w:lvlJc w:val="left"/>
      <w:pPr>
        <w:ind w:left="2767" w:hanging="360"/>
      </w:pPr>
      <w:rPr>
        <w:rFonts w:ascii="Symbol" w:hAnsi="Symbol" w:hint="default"/>
      </w:rPr>
    </w:lvl>
    <w:lvl w:ilvl="4" w:tplc="04150003" w:tentative="1">
      <w:start w:val="1"/>
      <w:numFmt w:val="bullet"/>
      <w:lvlText w:val="o"/>
      <w:lvlJc w:val="left"/>
      <w:pPr>
        <w:ind w:left="3487" w:hanging="360"/>
      </w:pPr>
      <w:rPr>
        <w:rFonts w:ascii="Courier New" w:hAnsi="Courier New" w:cs="Courier New" w:hint="default"/>
      </w:rPr>
    </w:lvl>
    <w:lvl w:ilvl="5" w:tplc="04150005" w:tentative="1">
      <w:start w:val="1"/>
      <w:numFmt w:val="bullet"/>
      <w:lvlText w:val=""/>
      <w:lvlJc w:val="left"/>
      <w:pPr>
        <w:ind w:left="4207" w:hanging="360"/>
      </w:pPr>
      <w:rPr>
        <w:rFonts w:ascii="Wingdings" w:hAnsi="Wingdings" w:hint="default"/>
      </w:rPr>
    </w:lvl>
    <w:lvl w:ilvl="6" w:tplc="04150001" w:tentative="1">
      <w:start w:val="1"/>
      <w:numFmt w:val="bullet"/>
      <w:lvlText w:val=""/>
      <w:lvlJc w:val="left"/>
      <w:pPr>
        <w:ind w:left="4927" w:hanging="360"/>
      </w:pPr>
      <w:rPr>
        <w:rFonts w:ascii="Symbol" w:hAnsi="Symbol" w:hint="default"/>
      </w:rPr>
    </w:lvl>
    <w:lvl w:ilvl="7" w:tplc="04150003" w:tentative="1">
      <w:start w:val="1"/>
      <w:numFmt w:val="bullet"/>
      <w:lvlText w:val="o"/>
      <w:lvlJc w:val="left"/>
      <w:pPr>
        <w:ind w:left="5647" w:hanging="360"/>
      </w:pPr>
      <w:rPr>
        <w:rFonts w:ascii="Courier New" w:hAnsi="Courier New" w:cs="Courier New" w:hint="default"/>
      </w:rPr>
    </w:lvl>
    <w:lvl w:ilvl="8" w:tplc="04150005" w:tentative="1">
      <w:start w:val="1"/>
      <w:numFmt w:val="bullet"/>
      <w:lvlText w:val=""/>
      <w:lvlJc w:val="left"/>
      <w:pPr>
        <w:ind w:left="6367" w:hanging="360"/>
      </w:pPr>
      <w:rPr>
        <w:rFonts w:ascii="Wingdings" w:hAnsi="Wingdings" w:hint="default"/>
      </w:rPr>
    </w:lvl>
  </w:abstractNum>
  <w:abstractNum w:abstractNumId="33" w15:restartNumberingAfterBreak="0">
    <w:nsid w:val="6D3E3994"/>
    <w:multiLevelType w:val="hybridMultilevel"/>
    <w:tmpl w:val="3B14D660"/>
    <w:lvl w:ilvl="0" w:tplc="549AF1E4">
      <w:start w:val="1"/>
      <w:numFmt w:val="bullet"/>
      <w:lvlText w:val="-"/>
      <w:lvlJc w:val="left"/>
      <w:pPr>
        <w:ind w:left="783" w:hanging="360"/>
      </w:pPr>
      <w:rPr>
        <w:rFonts w:ascii="Times New Roman" w:hAnsi="Times New Roman" w:cs="Times New Roman" w:hint="default"/>
      </w:rPr>
    </w:lvl>
    <w:lvl w:ilvl="1" w:tplc="CE680100">
      <w:start w:val="1"/>
      <w:numFmt w:val="bullet"/>
      <w:lvlText w:val=""/>
      <w:lvlJc w:val="left"/>
      <w:pPr>
        <w:ind w:left="1503" w:hanging="360"/>
      </w:pPr>
      <w:rPr>
        <w:rFonts w:ascii="Symbol" w:hAnsi="Symbol"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34" w15:restartNumberingAfterBreak="0">
    <w:nsid w:val="742D2AE4"/>
    <w:multiLevelType w:val="hybridMultilevel"/>
    <w:tmpl w:val="2C008B36"/>
    <w:lvl w:ilvl="0" w:tplc="CE680100">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35" w15:restartNumberingAfterBreak="0">
    <w:nsid w:val="744F3B79"/>
    <w:multiLevelType w:val="hybridMultilevel"/>
    <w:tmpl w:val="49301E42"/>
    <w:lvl w:ilvl="0" w:tplc="35B490E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8C14D61"/>
    <w:multiLevelType w:val="multilevel"/>
    <w:tmpl w:val="8982A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783671"/>
    <w:multiLevelType w:val="hybridMultilevel"/>
    <w:tmpl w:val="836078D4"/>
    <w:lvl w:ilvl="0" w:tplc="CE680100">
      <w:start w:val="1"/>
      <w:numFmt w:val="bullet"/>
      <w:lvlText w:val=""/>
      <w:lvlJc w:val="left"/>
      <w:pPr>
        <w:ind w:left="720" w:hanging="360"/>
      </w:pPr>
      <w:rPr>
        <w:rFonts w:ascii="Symbol" w:hAnsi="Symbol" w:hint="default"/>
      </w:rPr>
    </w:lvl>
    <w:lvl w:ilvl="1" w:tplc="04150003">
      <w:start w:val="1"/>
      <w:numFmt w:val="bullet"/>
      <w:lvlText w:val="o"/>
      <w:lvlJc w:val="left"/>
      <w:pPr>
        <w:ind w:left="657" w:hanging="360"/>
      </w:pPr>
      <w:rPr>
        <w:rFonts w:ascii="Courier New" w:hAnsi="Courier New" w:cs="Courier New" w:hint="default"/>
      </w:rPr>
    </w:lvl>
    <w:lvl w:ilvl="2" w:tplc="04150005">
      <w:start w:val="1"/>
      <w:numFmt w:val="bullet"/>
      <w:lvlText w:val=""/>
      <w:lvlJc w:val="left"/>
      <w:pPr>
        <w:ind w:left="1377" w:hanging="360"/>
      </w:pPr>
      <w:rPr>
        <w:rFonts w:ascii="Wingdings" w:hAnsi="Wingdings" w:hint="default"/>
      </w:rPr>
    </w:lvl>
    <w:lvl w:ilvl="3" w:tplc="04150001">
      <w:start w:val="1"/>
      <w:numFmt w:val="bullet"/>
      <w:lvlText w:val=""/>
      <w:lvlJc w:val="left"/>
      <w:pPr>
        <w:ind w:left="2097" w:hanging="360"/>
      </w:pPr>
      <w:rPr>
        <w:rFonts w:ascii="Symbol" w:hAnsi="Symbol" w:hint="default"/>
      </w:rPr>
    </w:lvl>
    <w:lvl w:ilvl="4" w:tplc="04150003">
      <w:start w:val="1"/>
      <w:numFmt w:val="bullet"/>
      <w:lvlText w:val="o"/>
      <w:lvlJc w:val="left"/>
      <w:pPr>
        <w:ind w:left="2817" w:hanging="360"/>
      </w:pPr>
      <w:rPr>
        <w:rFonts w:ascii="Courier New" w:hAnsi="Courier New" w:cs="Courier New" w:hint="default"/>
      </w:rPr>
    </w:lvl>
    <w:lvl w:ilvl="5" w:tplc="04150005">
      <w:start w:val="1"/>
      <w:numFmt w:val="bullet"/>
      <w:lvlText w:val=""/>
      <w:lvlJc w:val="left"/>
      <w:pPr>
        <w:ind w:left="3537" w:hanging="360"/>
      </w:pPr>
      <w:rPr>
        <w:rFonts w:ascii="Wingdings" w:hAnsi="Wingdings" w:hint="default"/>
      </w:rPr>
    </w:lvl>
    <w:lvl w:ilvl="6" w:tplc="04150001">
      <w:start w:val="1"/>
      <w:numFmt w:val="bullet"/>
      <w:lvlText w:val=""/>
      <w:lvlJc w:val="left"/>
      <w:pPr>
        <w:ind w:left="4257" w:hanging="360"/>
      </w:pPr>
      <w:rPr>
        <w:rFonts w:ascii="Symbol" w:hAnsi="Symbol" w:hint="default"/>
      </w:rPr>
    </w:lvl>
    <w:lvl w:ilvl="7" w:tplc="04150003">
      <w:start w:val="1"/>
      <w:numFmt w:val="bullet"/>
      <w:lvlText w:val="o"/>
      <w:lvlJc w:val="left"/>
      <w:pPr>
        <w:ind w:left="4977" w:hanging="360"/>
      </w:pPr>
      <w:rPr>
        <w:rFonts w:ascii="Courier New" w:hAnsi="Courier New" w:cs="Courier New" w:hint="default"/>
      </w:rPr>
    </w:lvl>
    <w:lvl w:ilvl="8" w:tplc="04150005">
      <w:start w:val="1"/>
      <w:numFmt w:val="bullet"/>
      <w:lvlText w:val=""/>
      <w:lvlJc w:val="left"/>
      <w:pPr>
        <w:ind w:left="5697" w:hanging="360"/>
      </w:pPr>
      <w:rPr>
        <w:rFonts w:ascii="Wingdings" w:hAnsi="Wingdings" w:hint="default"/>
      </w:rPr>
    </w:lvl>
  </w:abstractNum>
  <w:abstractNum w:abstractNumId="38" w15:restartNumberingAfterBreak="0">
    <w:nsid w:val="7DAE591D"/>
    <w:multiLevelType w:val="hybridMultilevel"/>
    <w:tmpl w:val="6250F44E"/>
    <w:lvl w:ilvl="0" w:tplc="549AF1E4">
      <w:start w:val="1"/>
      <w:numFmt w:val="bullet"/>
      <w:lvlText w:val="-"/>
      <w:lvlJc w:val="left"/>
      <w:pPr>
        <w:ind w:left="783" w:hanging="360"/>
      </w:pPr>
      <w:rPr>
        <w:rFonts w:ascii="Times New Roman" w:hAnsi="Times New Roman" w:cs="Times New Roman" w:hint="default"/>
      </w:rPr>
    </w:lvl>
    <w:lvl w:ilvl="1" w:tplc="04150001">
      <w:start w:val="1"/>
      <w:numFmt w:val="bullet"/>
      <w:lvlText w:val=""/>
      <w:lvlJc w:val="left"/>
      <w:pPr>
        <w:ind w:left="1503" w:hanging="360"/>
      </w:pPr>
      <w:rPr>
        <w:rFonts w:ascii="Symbol" w:hAnsi="Symbol"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39" w15:restartNumberingAfterBreak="0">
    <w:nsid w:val="7DCA7B33"/>
    <w:multiLevelType w:val="hybridMultilevel"/>
    <w:tmpl w:val="3E48C932"/>
    <w:lvl w:ilvl="0" w:tplc="CE6801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4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
  </w:num>
  <w:num w:numId="8">
    <w:abstractNumId w:val="11"/>
  </w:num>
  <w:num w:numId="9">
    <w:abstractNumId w:val="17"/>
  </w:num>
  <w:num w:numId="10">
    <w:abstractNumId w:val="14"/>
  </w:num>
  <w:num w:numId="11">
    <w:abstractNumId w:val="18"/>
  </w:num>
  <w:num w:numId="12">
    <w:abstractNumId w:val="39"/>
  </w:num>
  <w:num w:numId="13">
    <w:abstractNumId w:val="16"/>
  </w:num>
  <w:num w:numId="14">
    <w:abstractNumId w:val="26"/>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8"/>
  </w:num>
  <w:num w:numId="18">
    <w:abstractNumId w:val="21"/>
    <w:lvlOverride w:ilvl="0">
      <w:startOverride w:val="1"/>
    </w:lvlOverride>
    <w:lvlOverride w:ilvl="1">
      <w:startOverride w:val="4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4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
  </w:num>
  <w:num w:numId="22">
    <w:abstractNumId w:val="29"/>
  </w:num>
  <w:num w:numId="23">
    <w:abstractNumId w:val="12"/>
  </w:num>
  <w:num w:numId="24">
    <w:abstractNumId w:val="32"/>
  </w:num>
  <w:num w:numId="25">
    <w:abstractNumId w:val="31"/>
  </w:num>
  <w:num w:numId="26">
    <w:abstractNumId w:val="20"/>
  </w:num>
  <w:num w:numId="27">
    <w:abstractNumId w:val="27"/>
  </w:num>
  <w:num w:numId="28">
    <w:abstractNumId w:val="13"/>
  </w:num>
  <w:num w:numId="29">
    <w:abstractNumId w:val="10"/>
  </w:num>
  <w:num w:numId="30">
    <w:abstractNumId w:val="19"/>
  </w:num>
  <w:num w:numId="31">
    <w:abstractNumId w:val="5"/>
  </w:num>
  <w:num w:numId="32">
    <w:abstractNumId w:val="24"/>
  </w:num>
  <w:num w:numId="33">
    <w:abstractNumId w:val="28"/>
  </w:num>
  <w:num w:numId="34">
    <w:abstractNumId w:val="7"/>
  </w:num>
  <w:num w:numId="35">
    <w:abstractNumId w:val="9"/>
  </w:num>
  <w:num w:numId="36">
    <w:abstractNumId w:val="6"/>
  </w:num>
  <w:num w:numId="37">
    <w:abstractNumId w:val="34"/>
  </w:num>
  <w:num w:numId="38">
    <w:abstractNumId w:val="2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1B"/>
    <w:rsid w:val="003A7713"/>
    <w:rsid w:val="005562AF"/>
    <w:rsid w:val="00683798"/>
    <w:rsid w:val="007D2319"/>
    <w:rsid w:val="0089451B"/>
    <w:rsid w:val="008B61ED"/>
    <w:rsid w:val="009D6C8E"/>
    <w:rsid w:val="00A97BE6"/>
    <w:rsid w:val="00AF3DEC"/>
    <w:rsid w:val="00B33600"/>
    <w:rsid w:val="00CB6D57"/>
    <w:rsid w:val="00F33A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53D7"/>
  <w15:chartTrackingRefBased/>
  <w15:docId w15:val="{93903EF3-492F-4C55-AB0B-D9897FA2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89451B"/>
  </w:style>
  <w:style w:type="character" w:customStyle="1" w:styleId="AkapitzlistZnak">
    <w:name w:val="Akapit z listą Znak"/>
    <w:aliases w:val="wypunktowanie Znak"/>
    <w:link w:val="Akapitzlist"/>
    <w:uiPriority w:val="34"/>
    <w:qFormat/>
    <w:rsid w:val="0089451B"/>
  </w:style>
  <w:style w:type="paragraph" w:styleId="Akapitzlist">
    <w:name w:val="List Paragraph"/>
    <w:aliases w:val="wypunktowanie"/>
    <w:basedOn w:val="Normalny"/>
    <w:link w:val="AkapitzlistZnak"/>
    <w:uiPriority w:val="34"/>
    <w:qFormat/>
    <w:rsid w:val="0089451B"/>
    <w:pPr>
      <w:spacing w:after="0" w:line="240" w:lineRule="auto"/>
      <w:ind w:left="720" w:right="136"/>
      <w:contextualSpacing/>
      <w:jc w:val="both"/>
    </w:pPr>
  </w:style>
  <w:style w:type="character" w:styleId="Hipercze">
    <w:name w:val="Hyperlink"/>
    <w:basedOn w:val="Domylnaczcionkaakapitu"/>
    <w:uiPriority w:val="99"/>
    <w:unhideWhenUsed/>
    <w:rsid w:val="0089451B"/>
    <w:rPr>
      <w:color w:val="0563C1" w:themeColor="hyperlink"/>
      <w:u w:val="single"/>
    </w:rPr>
  </w:style>
  <w:style w:type="character" w:styleId="UyteHipercze">
    <w:name w:val="FollowedHyperlink"/>
    <w:basedOn w:val="Domylnaczcionkaakapitu"/>
    <w:uiPriority w:val="99"/>
    <w:semiHidden/>
    <w:unhideWhenUsed/>
    <w:rsid w:val="0089451B"/>
    <w:rPr>
      <w:color w:val="954F72" w:themeColor="followedHyperlink"/>
      <w:u w:val="single"/>
    </w:rPr>
  </w:style>
  <w:style w:type="paragraph" w:customStyle="1" w:styleId="msonormal0">
    <w:name w:val="msonormal"/>
    <w:basedOn w:val="Normalny"/>
    <w:uiPriority w:val="99"/>
    <w:rsid w:val="008945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945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945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451B"/>
  </w:style>
  <w:style w:type="paragraph" w:styleId="Bezodstpw">
    <w:name w:val="No Spacing"/>
    <w:uiPriority w:val="1"/>
    <w:qFormat/>
    <w:rsid w:val="0089451B"/>
    <w:pPr>
      <w:spacing w:after="0" w:line="240" w:lineRule="auto"/>
    </w:pPr>
  </w:style>
  <w:style w:type="paragraph" w:customStyle="1" w:styleId="Akapitzlist1">
    <w:name w:val="Akapit z listą1"/>
    <w:basedOn w:val="Normalny"/>
    <w:uiPriority w:val="99"/>
    <w:rsid w:val="0089451B"/>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89451B"/>
  </w:style>
  <w:style w:type="character" w:customStyle="1" w:styleId="dyszka2">
    <w:name w:val="dyszka2"/>
    <w:basedOn w:val="Domylnaczcionkaakapitu"/>
    <w:rsid w:val="0089451B"/>
  </w:style>
  <w:style w:type="paragraph" w:styleId="Poprawka">
    <w:name w:val="Revision"/>
    <w:hidden/>
    <w:uiPriority w:val="99"/>
    <w:semiHidden/>
    <w:rsid w:val="0089451B"/>
    <w:pPr>
      <w:spacing w:after="0" w:line="240" w:lineRule="auto"/>
    </w:pPr>
    <w:rPr>
      <w:color w:val="00000A"/>
    </w:rPr>
  </w:style>
  <w:style w:type="paragraph" w:styleId="Tekstdymka">
    <w:name w:val="Balloon Text"/>
    <w:basedOn w:val="Normalny"/>
    <w:link w:val="TekstdymkaZnak"/>
    <w:uiPriority w:val="99"/>
    <w:semiHidden/>
    <w:unhideWhenUsed/>
    <w:rsid w:val="0089451B"/>
    <w:pPr>
      <w:spacing w:after="0" w:line="240" w:lineRule="auto"/>
      <w:ind w:left="142" w:right="136"/>
      <w:jc w:val="both"/>
    </w:pPr>
    <w:rPr>
      <w:rFonts w:ascii="Segoe UI" w:hAnsi="Segoe UI" w:cs="Segoe UI"/>
      <w:color w:val="00000A"/>
      <w:sz w:val="18"/>
      <w:szCs w:val="18"/>
    </w:rPr>
  </w:style>
  <w:style w:type="character" w:customStyle="1" w:styleId="TekstdymkaZnak">
    <w:name w:val="Tekst dymka Znak"/>
    <w:basedOn w:val="Domylnaczcionkaakapitu"/>
    <w:link w:val="Tekstdymka"/>
    <w:uiPriority w:val="99"/>
    <w:semiHidden/>
    <w:rsid w:val="0089451B"/>
    <w:rPr>
      <w:rFonts w:ascii="Segoe UI" w:hAnsi="Segoe UI" w:cs="Segoe UI"/>
      <w:color w:val="00000A"/>
      <w:sz w:val="18"/>
      <w:szCs w:val="18"/>
    </w:rPr>
  </w:style>
  <w:style w:type="paragraph" w:styleId="Nagwek">
    <w:name w:val="header"/>
    <w:basedOn w:val="Normalny"/>
    <w:link w:val="NagwekZnak"/>
    <w:uiPriority w:val="99"/>
    <w:unhideWhenUsed/>
    <w:rsid w:val="0089451B"/>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89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ugloadsolutions.com/80pluspowersupplies.ax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22</Pages>
  <Words>4343</Words>
  <Characters>26061</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PWSZ Leszno</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Neimann</dc:creator>
  <cp:keywords/>
  <dc:description/>
  <cp:lastModifiedBy>Marika Neimann</cp:lastModifiedBy>
  <cp:revision>7</cp:revision>
  <dcterms:created xsi:type="dcterms:W3CDTF">2022-07-14T08:50:00Z</dcterms:created>
  <dcterms:modified xsi:type="dcterms:W3CDTF">2022-08-04T06:34:00Z</dcterms:modified>
</cp:coreProperties>
</file>