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C336B" w:rsidRDefault="00590FCE">
      <w:pPr>
        <w:rPr>
          <w:rFonts w:ascii="Trebuchet MS" w:hAnsi="Trebuchet MS"/>
          <w:sz w:val="20"/>
          <w:szCs w:val="20"/>
        </w:rPr>
      </w:pPr>
      <w:r>
        <w:rPr>
          <w:rFonts w:ascii="Trebuchet MS" w:hAnsi="Trebuchet MS"/>
          <w:b/>
          <w:sz w:val="20"/>
          <w:szCs w:val="20"/>
        </w:rPr>
        <w:t xml:space="preserve">           </w:t>
      </w:r>
    </w:p>
    <w:p w:rsidR="009C336B" w:rsidRDefault="00590FCE">
      <w:pPr>
        <w:jc w:val="center"/>
        <w:rPr>
          <w:rFonts w:ascii="Trebuchet MS" w:hAnsi="Trebuchet MS"/>
          <w:sz w:val="20"/>
          <w:szCs w:val="20"/>
        </w:rPr>
      </w:pPr>
      <w:r>
        <w:rPr>
          <w:rFonts w:ascii="Trebuchet MS" w:hAnsi="Trebuchet MS"/>
          <w:b/>
          <w:sz w:val="20"/>
          <w:szCs w:val="20"/>
        </w:rPr>
        <w:t xml:space="preserve">                                         </w:t>
      </w:r>
      <w:r>
        <w:rPr>
          <w:rFonts w:ascii="Trebuchet MS" w:hAnsi="Trebuchet MS"/>
          <w:b/>
          <w:sz w:val="20"/>
          <w:szCs w:val="20"/>
        </w:rPr>
        <w:tab/>
      </w:r>
      <w:r>
        <w:rPr>
          <w:rFonts w:ascii="Trebuchet MS" w:hAnsi="Trebuchet MS"/>
          <w:b/>
          <w:sz w:val="20"/>
          <w:szCs w:val="20"/>
        </w:rPr>
        <w:tab/>
      </w:r>
      <w:r>
        <w:rPr>
          <w:rFonts w:ascii="Trebuchet MS" w:hAnsi="Trebuchet MS"/>
          <w:b/>
          <w:sz w:val="20"/>
          <w:szCs w:val="20"/>
        </w:rPr>
        <w:tab/>
      </w:r>
      <w:r>
        <w:rPr>
          <w:rFonts w:ascii="Trebuchet MS" w:hAnsi="Trebuchet MS"/>
          <w:b/>
          <w:sz w:val="20"/>
          <w:szCs w:val="20"/>
        </w:rPr>
        <w:tab/>
      </w:r>
      <w:r>
        <w:rPr>
          <w:rFonts w:ascii="Trebuchet MS" w:hAnsi="Trebuchet MS"/>
          <w:b/>
          <w:sz w:val="20"/>
          <w:szCs w:val="20"/>
        </w:rPr>
        <w:tab/>
      </w:r>
      <w:r>
        <w:rPr>
          <w:rFonts w:ascii="Trebuchet MS" w:hAnsi="Trebuchet MS"/>
          <w:b/>
          <w:sz w:val="20"/>
          <w:szCs w:val="20"/>
        </w:rPr>
        <w:tab/>
      </w:r>
      <w:r>
        <w:rPr>
          <w:rFonts w:ascii="Trebuchet MS" w:hAnsi="Trebuchet MS"/>
          <w:b/>
          <w:sz w:val="20"/>
          <w:szCs w:val="20"/>
        </w:rPr>
        <w:tab/>
      </w:r>
      <w:r>
        <w:rPr>
          <w:rFonts w:ascii="Trebuchet MS" w:hAnsi="Trebuchet MS"/>
          <w:b/>
          <w:sz w:val="20"/>
          <w:szCs w:val="20"/>
        </w:rPr>
        <w:tab/>
      </w:r>
    </w:p>
    <w:p w:rsidR="009C336B" w:rsidRDefault="009C336B">
      <w:pPr>
        <w:ind w:left="3402" w:hanging="2551"/>
        <w:rPr>
          <w:rFonts w:ascii="Trebuchet MS" w:hAnsi="Trebuchet MS"/>
          <w:sz w:val="20"/>
          <w:szCs w:val="20"/>
        </w:rPr>
      </w:pPr>
    </w:p>
    <w:p w:rsidR="009C336B" w:rsidRDefault="009C336B">
      <w:pPr>
        <w:rPr>
          <w:rFonts w:ascii="Trebuchet MS" w:hAnsi="Trebuchet MS"/>
          <w:sz w:val="20"/>
          <w:szCs w:val="20"/>
        </w:rPr>
      </w:pPr>
    </w:p>
    <w:p w:rsidR="009C336B" w:rsidRDefault="00590FCE">
      <w:pPr>
        <w:jc w:val="center"/>
        <w:rPr>
          <w:rFonts w:ascii="Trebuchet MS" w:hAnsi="Trebuchet MS"/>
        </w:rPr>
      </w:pPr>
      <w:r>
        <w:rPr>
          <w:rFonts w:ascii="Trebuchet MS" w:hAnsi="Trebuchet MS"/>
          <w:b/>
        </w:rPr>
        <w:t>SPECYFIKACJA</w:t>
      </w:r>
    </w:p>
    <w:p w:rsidR="009C336B" w:rsidRDefault="009C336B">
      <w:pPr>
        <w:jc w:val="center"/>
        <w:rPr>
          <w:rFonts w:ascii="Trebuchet MS" w:hAnsi="Trebuchet MS"/>
          <w:sz w:val="20"/>
          <w:szCs w:val="20"/>
          <w:u w:val="single"/>
        </w:rPr>
      </w:pPr>
    </w:p>
    <w:p w:rsidR="009C336B" w:rsidRDefault="00590FCE">
      <w:pPr>
        <w:jc w:val="center"/>
        <w:rPr>
          <w:rFonts w:ascii="Trebuchet MS" w:hAnsi="Trebuchet MS"/>
          <w:sz w:val="20"/>
          <w:szCs w:val="20"/>
        </w:rPr>
      </w:pPr>
      <w:r>
        <w:rPr>
          <w:rFonts w:ascii="Trebuchet MS" w:hAnsi="Trebuchet MS"/>
          <w:b/>
          <w:sz w:val="20"/>
          <w:szCs w:val="20"/>
        </w:rPr>
        <w:t xml:space="preserve">do postępowania prowadzonego w oparciu o Regulamin udzielania zamówień na dostawy, usługi </w:t>
      </w:r>
    </w:p>
    <w:p w:rsidR="009C336B" w:rsidRDefault="00590FCE">
      <w:pPr>
        <w:jc w:val="center"/>
      </w:pPr>
      <w:r>
        <w:rPr>
          <w:rFonts w:ascii="Trebuchet MS" w:hAnsi="Trebuchet MS"/>
          <w:b/>
          <w:sz w:val="20"/>
          <w:szCs w:val="20"/>
        </w:rPr>
        <w:t>i roboty budowlane Przedsiębiorstwa Wodociągów i Kanalizacji Sp. z o.o. w Rudzie Śląskiej (</w:t>
      </w:r>
      <w:hyperlink r:id="rId8">
        <w:r>
          <w:rPr>
            <w:rStyle w:val="czeinternetowe"/>
            <w:rFonts w:ascii="Trebuchet MS" w:hAnsi="Trebuchet MS"/>
            <w:b/>
            <w:color w:val="auto"/>
            <w:sz w:val="20"/>
            <w:szCs w:val="20"/>
          </w:rPr>
          <w:t>www.pwik.com.pl</w:t>
        </w:r>
      </w:hyperlink>
      <w:r>
        <w:rPr>
          <w:rFonts w:ascii="Trebuchet MS" w:hAnsi="Trebuchet MS"/>
          <w:b/>
          <w:sz w:val="20"/>
          <w:szCs w:val="20"/>
        </w:rPr>
        <w:t>), w trybie przetargu nieograniczonego pn.:</w:t>
      </w: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590FCE">
      <w:pPr>
        <w:pStyle w:val="1styl"/>
        <w:numPr>
          <w:ilvl w:val="0"/>
          <w:numId w:val="0"/>
        </w:numPr>
        <w:ind w:left="360"/>
        <w:jc w:val="center"/>
        <w:rPr>
          <w:sz w:val="22"/>
          <w:szCs w:val="22"/>
        </w:rPr>
      </w:pPr>
      <w:r>
        <w:rPr>
          <w:b/>
          <w:sz w:val="22"/>
          <w:szCs w:val="22"/>
        </w:rPr>
        <w:t>Czyszczenie hydromechaniczne i/lub mechaniczne sieci kanalizacyjnej posadowionej</w:t>
      </w:r>
      <w:r>
        <w:rPr>
          <w:b/>
          <w:sz w:val="22"/>
          <w:szCs w:val="22"/>
        </w:rPr>
        <w:br/>
        <w:t xml:space="preserve">w Rudzie Śląskiej Bielszowicach wraz z wywozem i utylizacją zanieczyszczeń (odpadów) </w:t>
      </w:r>
      <w:r>
        <w:rPr>
          <w:b/>
          <w:sz w:val="22"/>
          <w:szCs w:val="22"/>
        </w:rPr>
        <w:br/>
      </w:r>
      <w:r>
        <w:rPr>
          <w:rFonts w:cs="Times New Roman"/>
          <w:b/>
          <w:bCs/>
          <w:iCs/>
          <w:sz w:val="22"/>
          <w:szCs w:val="22"/>
        </w:rPr>
        <w:br/>
      </w:r>
    </w:p>
    <w:p w:rsidR="009C336B" w:rsidRDefault="009C336B">
      <w:pPr>
        <w:rPr>
          <w:rFonts w:ascii="Trebuchet MS" w:hAnsi="Trebuchet MS"/>
          <w:sz w:val="20"/>
          <w:szCs w:val="20"/>
        </w:rPr>
      </w:pPr>
    </w:p>
    <w:p w:rsidR="009C336B" w:rsidRDefault="009C336B">
      <w:pPr>
        <w:jc w:val="center"/>
        <w:rPr>
          <w:rFonts w:ascii="Trebuchet MS" w:hAnsi="Trebuchet MS"/>
          <w:sz w:val="20"/>
          <w:szCs w:val="20"/>
        </w:rPr>
      </w:pPr>
    </w:p>
    <w:p w:rsidR="009C336B" w:rsidRDefault="009C336B">
      <w:pPr>
        <w:ind w:left="709"/>
        <w:rPr>
          <w:rFonts w:ascii="Trebuchet MS" w:hAnsi="Trebuchet MS"/>
          <w:sz w:val="20"/>
          <w:szCs w:val="20"/>
        </w:rPr>
      </w:pPr>
    </w:p>
    <w:p w:rsidR="009C336B" w:rsidRDefault="009C336B">
      <w:pPr>
        <w:ind w:left="709"/>
        <w:rPr>
          <w:rFonts w:ascii="Trebuchet MS" w:hAnsi="Trebuchet MS"/>
          <w:sz w:val="20"/>
          <w:szCs w:val="20"/>
        </w:rPr>
      </w:pPr>
    </w:p>
    <w:p w:rsidR="009C336B" w:rsidRDefault="009C336B">
      <w:pPr>
        <w:jc w:val="both"/>
        <w:rPr>
          <w:rFonts w:ascii="Trebuchet MS" w:hAnsi="Trebuchet MS"/>
          <w:b/>
          <w:i/>
          <w:sz w:val="20"/>
          <w:szCs w:val="20"/>
        </w:rPr>
      </w:pPr>
    </w:p>
    <w:p w:rsidR="009C336B" w:rsidRDefault="009C336B">
      <w:pPr>
        <w:jc w:val="both"/>
        <w:rPr>
          <w:rFonts w:ascii="Trebuchet MS" w:hAnsi="Trebuchet MS"/>
          <w:b/>
          <w:i/>
          <w:sz w:val="20"/>
          <w:szCs w:val="20"/>
        </w:rPr>
      </w:pPr>
    </w:p>
    <w:p w:rsidR="009C336B" w:rsidRDefault="009C336B">
      <w:pPr>
        <w:jc w:val="both"/>
        <w:rPr>
          <w:rFonts w:ascii="Trebuchet MS" w:hAnsi="Trebuchet MS"/>
          <w:b/>
          <w:i/>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590FCE">
      <w:pPr>
        <w:ind w:firstLine="426"/>
        <w:jc w:val="both"/>
        <w:rPr>
          <w:rFonts w:ascii="Trebuchet MS" w:hAnsi="Trebuchet MS"/>
          <w:sz w:val="20"/>
          <w:szCs w:val="20"/>
        </w:rPr>
      </w:pPr>
      <w:r>
        <w:rPr>
          <w:rFonts w:ascii="Trebuchet MS" w:hAnsi="Trebuchet MS"/>
          <w:b/>
          <w:sz w:val="20"/>
          <w:szCs w:val="20"/>
          <w:u w:val="single"/>
        </w:rPr>
        <w:t>ZAMAWIAJĄCY:</w:t>
      </w:r>
    </w:p>
    <w:p w:rsidR="009C336B" w:rsidRDefault="009C336B">
      <w:pPr>
        <w:ind w:left="426"/>
        <w:jc w:val="both"/>
        <w:rPr>
          <w:rFonts w:ascii="Trebuchet MS" w:hAnsi="Trebuchet MS"/>
          <w:sz w:val="20"/>
          <w:szCs w:val="20"/>
          <w:u w:val="single"/>
        </w:rPr>
      </w:pPr>
    </w:p>
    <w:p w:rsidR="009C336B" w:rsidRDefault="00590FCE">
      <w:pPr>
        <w:ind w:left="426"/>
        <w:rPr>
          <w:rFonts w:ascii="Trebuchet MS" w:hAnsi="Trebuchet MS"/>
          <w:sz w:val="20"/>
          <w:szCs w:val="20"/>
        </w:rPr>
      </w:pPr>
      <w:r>
        <w:rPr>
          <w:rFonts w:ascii="Trebuchet MS" w:hAnsi="Trebuchet MS"/>
          <w:sz w:val="20"/>
          <w:szCs w:val="20"/>
        </w:rPr>
        <w:t>Przedsiębiorstwo Wodociągów i Kanalizacji Sp. z o.o. w Rudzie Śląskiej</w:t>
      </w:r>
    </w:p>
    <w:p w:rsidR="009C336B" w:rsidRDefault="00590FCE">
      <w:pPr>
        <w:ind w:left="426"/>
        <w:rPr>
          <w:rFonts w:ascii="Trebuchet MS" w:hAnsi="Trebuchet MS"/>
          <w:sz w:val="20"/>
          <w:szCs w:val="20"/>
        </w:rPr>
      </w:pPr>
      <w:r>
        <w:rPr>
          <w:rFonts w:ascii="Trebuchet MS" w:hAnsi="Trebuchet MS"/>
          <w:sz w:val="20"/>
          <w:szCs w:val="20"/>
        </w:rPr>
        <w:t>41 - 709 Ruda Śląska, ul. Pokoju 13.</w:t>
      </w:r>
    </w:p>
    <w:p w:rsidR="009C336B" w:rsidRDefault="00590FCE">
      <w:pPr>
        <w:ind w:left="426"/>
      </w:pPr>
      <w:r>
        <w:rPr>
          <w:rFonts w:ascii="Trebuchet MS" w:hAnsi="Trebuchet MS"/>
          <w:sz w:val="20"/>
          <w:szCs w:val="20"/>
          <w:lang w:val="de-DE"/>
        </w:rPr>
        <w:t xml:space="preserve">tel. (32) 34-24-269, </w:t>
      </w:r>
      <w:proofErr w:type="spellStart"/>
      <w:r>
        <w:rPr>
          <w:rFonts w:ascii="Trebuchet MS" w:hAnsi="Trebuchet MS"/>
          <w:sz w:val="20"/>
          <w:szCs w:val="20"/>
          <w:lang w:val="de-DE"/>
        </w:rPr>
        <w:t>adres</w:t>
      </w:r>
      <w:proofErr w:type="spellEnd"/>
      <w:r>
        <w:rPr>
          <w:rFonts w:ascii="Trebuchet MS" w:hAnsi="Trebuchet MS"/>
          <w:sz w:val="20"/>
          <w:szCs w:val="20"/>
          <w:lang w:val="de-DE"/>
        </w:rPr>
        <w:t xml:space="preserve"> </w:t>
      </w:r>
      <w:proofErr w:type="spellStart"/>
      <w:r>
        <w:rPr>
          <w:rFonts w:ascii="Trebuchet MS" w:hAnsi="Trebuchet MS"/>
          <w:sz w:val="20"/>
          <w:szCs w:val="20"/>
          <w:lang w:val="de-DE"/>
        </w:rPr>
        <w:t>e-mail</w:t>
      </w:r>
      <w:proofErr w:type="spellEnd"/>
      <w:r>
        <w:rPr>
          <w:rFonts w:ascii="Trebuchet MS" w:hAnsi="Trebuchet MS"/>
          <w:sz w:val="20"/>
          <w:szCs w:val="20"/>
          <w:lang w:val="de-DE"/>
        </w:rPr>
        <w:t xml:space="preserve">: </w:t>
      </w:r>
      <w:hyperlink r:id="rId9">
        <w:r>
          <w:rPr>
            <w:rStyle w:val="czeinternetowe"/>
            <w:rFonts w:ascii="Trebuchet MS" w:hAnsi="Trebuchet MS"/>
            <w:color w:val="auto"/>
            <w:sz w:val="20"/>
            <w:szCs w:val="20"/>
            <w:lang w:val="de-DE"/>
          </w:rPr>
          <w:t>przetargi@pwik.com.pl</w:t>
        </w:r>
      </w:hyperlink>
      <w:r>
        <w:rPr>
          <w:rFonts w:ascii="Trebuchet MS" w:hAnsi="Trebuchet MS"/>
          <w:sz w:val="20"/>
          <w:szCs w:val="20"/>
          <w:lang w:val="de-DE"/>
        </w:rPr>
        <w:t xml:space="preserve"> </w:t>
      </w:r>
    </w:p>
    <w:p w:rsidR="009C336B" w:rsidRDefault="009C336B">
      <w:pPr>
        <w:ind w:left="426"/>
        <w:jc w:val="both"/>
        <w:rPr>
          <w:rFonts w:ascii="Trebuchet MS" w:hAnsi="Trebuchet MS"/>
          <w:sz w:val="20"/>
          <w:szCs w:val="20"/>
          <w:lang w:val="de-DE"/>
        </w:rPr>
      </w:pPr>
    </w:p>
    <w:p w:rsidR="009C336B" w:rsidRDefault="009C336B">
      <w:pPr>
        <w:jc w:val="both"/>
        <w:rPr>
          <w:rFonts w:ascii="Trebuchet MS" w:hAnsi="Trebuchet MS"/>
          <w:sz w:val="20"/>
          <w:szCs w:val="20"/>
          <w:lang w:val="de-DE"/>
        </w:rPr>
      </w:pPr>
    </w:p>
    <w:p w:rsidR="009C336B" w:rsidRDefault="009C336B">
      <w:pPr>
        <w:ind w:left="426"/>
        <w:jc w:val="both"/>
        <w:rPr>
          <w:rFonts w:ascii="Trebuchet MS" w:hAnsi="Trebuchet MS"/>
          <w:sz w:val="20"/>
          <w:szCs w:val="20"/>
          <w:lang w:val="de-DE"/>
        </w:rPr>
      </w:pPr>
    </w:p>
    <w:p w:rsidR="009C336B" w:rsidRDefault="009C336B">
      <w:pPr>
        <w:ind w:left="426"/>
        <w:jc w:val="both"/>
        <w:rPr>
          <w:rFonts w:ascii="Trebuchet MS" w:hAnsi="Trebuchet MS"/>
          <w:sz w:val="20"/>
          <w:szCs w:val="20"/>
          <w:lang w:val="de-DE"/>
        </w:rPr>
      </w:pPr>
    </w:p>
    <w:p w:rsidR="009C336B" w:rsidRDefault="009C336B">
      <w:pPr>
        <w:jc w:val="both"/>
        <w:rPr>
          <w:rFonts w:ascii="Trebuchet MS" w:hAnsi="Trebuchet MS"/>
          <w:sz w:val="20"/>
          <w:szCs w:val="20"/>
          <w:lang w:val="de-DE"/>
        </w:rPr>
      </w:pPr>
    </w:p>
    <w:p w:rsidR="009C336B" w:rsidRDefault="00590FCE">
      <w:pPr>
        <w:rPr>
          <w:rFonts w:ascii="Trebuchet MS" w:hAnsi="Trebuchet MS"/>
          <w:sz w:val="20"/>
          <w:szCs w:val="20"/>
        </w:rPr>
      </w:pPr>
      <w:r>
        <w:rPr>
          <w:rFonts w:ascii="Trebuchet MS" w:hAnsi="Trebuchet MS"/>
          <w:sz w:val="20"/>
          <w:szCs w:val="20"/>
          <w:lang w:val="de-DE"/>
        </w:rPr>
        <w:tab/>
      </w:r>
      <w:r>
        <w:rPr>
          <w:rFonts w:ascii="Trebuchet MS" w:hAnsi="Trebuchet MS"/>
          <w:sz w:val="20"/>
          <w:szCs w:val="20"/>
          <w:lang w:val="de-DE"/>
        </w:rPr>
        <w:tab/>
      </w:r>
      <w:r>
        <w:rPr>
          <w:rFonts w:ascii="Trebuchet MS" w:hAnsi="Trebuchet MS"/>
          <w:sz w:val="20"/>
          <w:szCs w:val="20"/>
          <w:lang w:val="de-DE"/>
        </w:rPr>
        <w:tab/>
      </w:r>
      <w:r>
        <w:rPr>
          <w:rFonts w:ascii="Trebuchet MS" w:hAnsi="Trebuchet MS"/>
          <w:sz w:val="20"/>
          <w:szCs w:val="20"/>
          <w:lang w:val="de-DE"/>
        </w:rPr>
        <w:tab/>
      </w:r>
      <w:r>
        <w:rPr>
          <w:rFonts w:ascii="Trebuchet MS" w:hAnsi="Trebuchet MS"/>
          <w:sz w:val="20"/>
          <w:szCs w:val="20"/>
          <w:lang w:val="de-DE"/>
        </w:rPr>
        <w:tab/>
      </w:r>
      <w:r>
        <w:rPr>
          <w:rFonts w:ascii="Trebuchet MS" w:hAnsi="Trebuchet MS"/>
          <w:sz w:val="20"/>
          <w:szCs w:val="20"/>
          <w:lang w:val="de-DE"/>
        </w:rPr>
        <w:tab/>
      </w:r>
      <w:r>
        <w:rPr>
          <w:rFonts w:ascii="Trebuchet MS" w:hAnsi="Trebuchet MS"/>
          <w:sz w:val="20"/>
          <w:szCs w:val="20"/>
          <w:lang w:val="de-DE"/>
        </w:rPr>
        <w:tab/>
      </w:r>
      <w:r>
        <w:rPr>
          <w:rFonts w:ascii="Trebuchet MS" w:hAnsi="Trebuchet MS"/>
          <w:sz w:val="20"/>
          <w:szCs w:val="20"/>
          <w:lang w:val="de-DE"/>
        </w:rPr>
        <w:tab/>
      </w:r>
    </w:p>
    <w:p w:rsidR="00416580" w:rsidRDefault="00590FCE" w:rsidP="00416580">
      <w:pPr>
        <w:rPr>
          <w:rFonts w:ascii="Trebuchet MS" w:hAnsi="Trebuchet MS"/>
          <w:sz w:val="20"/>
          <w:szCs w:val="20"/>
        </w:rPr>
      </w:pPr>
      <w:r>
        <w:rPr>
          <w:rFonts w:ascii="Trebuchet MS" w:hAnsi="Trebuchet MS"/>
          <w:sz w:val="20"/>
          <w:szCs w:val="20"/>
          <w:lang w:val="de-DE"/>
        </w:rPr>
        <w:tab/>
      </w:r>
      <w:r>
        <w:rPr>
          <w:rFonts w:ascii="Trebuchet MS" w:hAnsi="Trebuchet MS"/>
          <w:sz w:val="20"/>
          <w:szCs w:val="20"/>
          <w:lang w:val="de-DE"/>
        </w:rPr>
        <w:tab/>
      </w:r>
      <w:r>
        <w:rPr>
          <w:rFonts w:ascii="Trebuchet MS" w:hAnsi="Trebuchet MS"/>
          <w:sz w:val="20"/>
          <w:szCs w:val="20"/>
          <w:lang w:val="de-DE"/>
        </w:rPr>
        <w:tab/>
      </w:r>
    </w:p>
    <w:p w:rsidR="00416580" w:rsidRPr="00416580" w:rsidRDefault="00416580" w:rsidP="00416580">
      <w:pPr>
        <w:rPr>
          <w:rFonts w:ascii="Trebuchet MS" w:hAnsi="Trebuchet MS"/>
          <w:sz w:val="20"/>
          <w:szCs w:val="20"/>
        </w:rPr>
      </w:pPr>
      <w:r w:rsidRPr="00D117A2">
        <w:rPr>
          <w:rFonts w:ascii="Trebuchet MS" w:hAnsi="Trebuchet MS" w:cs="Trebuchet MS"/>
          <w:bCs/>
          <w:color w:val="000000"/>
          <w:sz w:val="20"/>
          <w:szCs w:val="20"/>
          <w:lang w:eastAsia="pl-PL"/>
        </w:rPr>
        <w:t xml:space="preserve">Dokument podpisany przez: </w:t>
      </w:r>
    </w:p>
    <w:p w:rsidR="00416580" w:rsidRPr="00416580" w:rsidRDefault="00416580" w:rsidP="00416580">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416580" w:rsidRPr="00D117A2" w:rsidRDefault="00416580" w:rsidP="00416580">
      <w:pPr>
        <w:autoSpaceDE w:val="0"/>
        <w:autoSpaceDN w:val="0"/>
        <w:adjustRightInd w:val="0"/>
        <w:rPr>
          <w:rFonts w:ascii="Trebuchet MS" w:hAnsi="Trebuchet MS" w:cs="Trebuchet MS"/>
          <w:bCs/>
          <w:color w:val="000000"/>
          <w:sz w:val="20"/>
          <w:szCs w:val="20"/>
          <w:lang w:eastAsia="pl-PL"/>
        </w:rPr>
      </w:pPr>
      <w:r w:rsidRPr="00D117A2">
        <w:rPr>
          <w:rFonts w:ascii="Trebuchet MS" w:hAnsi="Trebuchet MS" w:cs="Trebuchet MS"/>
          <w:bCs/>
          <w:color w:val="000000"/>
          <w:sz w:val="20"/>
          <w:szCs w:val="20"/>
          <w:lang w:eastAsia="pl-PL"/>
        </w:rPr>
        <w:t xml:space="preserve">Zygmunt Grzybek </w:t>
      </w:r>
      <w:r>
        <w:rPr>
          <w:rFonts w:ascii="Trebuchet MS" w:hAnsi="Trebuchet MS" w:cs="Trebuchet MS"/>
          <w:bCs/>
          <w:color w:val="000000"/>
          <w:sz w:val="20"/>
          <w:szCs w:val="20"/>
          <w:lang w:eastAsia="pl-PL"/>
        </w:rPr>
        <w:t xml:space="preserve">- Dyrektor Organizacyjny </w:t>
      </w:r>
      <w:r w:rsidRPr="00D117A2">
        <w:rPr>
          <w:rFonts w:ascii="Trebuchet MS" w:hAnsi="Trebuchet MS" w:cs="Trebuchet MS"/>
          <w:color w:val="000000"/>
          <w:sz w:val="20"/>
          <w:szCs w:val="20"/>
          <w:lang w:eastAsia="pl-PL"/>
        </w:rPr>
        <w:t xml:space="preserve">Prokurent </w:t>
      </w:r>
      <w:r w:rsidRPr="00D117A2">
        <w:rPr>
          <w:rFonts w:ascii="Trebuchet MS" w:hAnsi="Trebuchet MS" w:cs="Trebuchet MS"/>
          <w:bCs/>
          <w:color w:val="000000"/>
          <w:sz w:val="20"/>
          <w:szCs w:val="20"/>
          <w:lang w:eastAsia="pl-PL"/>
        </w:rPr>
        <w:t xml:space="preserve">PWiK Sp. z o.o. w Rudzie Śląskiej </w:t>
      </w:r>
    </w:p>
    <w:p w:rsidR="009C336B" w:rsidRDefault="009C336B" w:rsidP="00416580">
      <w:pPr>
        <w:rPr>
          <w:rFonts w:ascii="Trebuchet MS" w:hAnsi="Trebuchet MS"/>
          <w:b/>
          <w:sz w:val="20"/>
          <w:szCs w:val="20"/>
        </w:rPr>
      </w:pPr>
    </w:p>
    <w:p w:rsidR="009C336B" w:rsidRDefault="009C336B">
      <w:pPr>
        <w:jc w:val="center"/>
        <w:rPr>
          <w:rFonts w:ascii="Trebuchet MS" w:hAnsi="Trebuchet MS"/>
          <w:b/>
          <w:sz w:val="20"/>
          <w:szCs w:val="20"/>
        </w:rPr>
      </w:pPr>
    </w:p>
    <w:p w:rsidR="009C336B" w:rsidRDefault="009C336B">
      <w:pPr>
        <w:jc w:val="center"/>
        <w:rPr>
          <w:rFonts w:ascii="Trebuchet MS" w:hAnsi="Trebuchet MS"/>
          <w:b/>
          <w:sz w:val="20"/>
          <w:szCs w:val="20"/>
        </w:rPr>
      </w:pPr>
    </w:p>
    <w:p w:rsidR="009C336B" w:rsidRDefault="009C336B">
      <w:pPr>
        <w:jc w:val="center"/>
        <w:rPr>
          <w:rFonts w:ascii="Trebuchet MS" w:hAnsi="Trebuchet MS"/>
          <w:b/>
          <w:sz w:val="20"/>
          <w:szCs w:val="20"/>
        </w:rPr>
      </w:pPr>
    </w:p>
    <w:p w:rsidR="009C336B" w:rsidRDefault="009C336B">
      <w:pPr>
        <w:jc w:val="center"/>
        <w:rPr>
          <w:rFonts w:ascii="Trebuchet MS" w:hAnsi="Trebuchet MS"/>
          <w:b/>
          <w:sz w:val="20"/>
          <w:szCs w:val="20"/>
        </w:rPr>
      </w:pPr>
    </w:p>
    <w:p w:rsidR="009C336B" w:rsidRDefault="009C336B">
      <w:pPr>
        <w:jc w:val="center"/>
        <w:rPr>
          <w:rFonts w:ascii="Trebuchet MS" w:hAnsi="Trebuchet MS"/>
          <w:b/>
          <w:sz w:val="20"/>
          <w:szCs w:val="20"/>
        </w:rPr>
      </w:pPr>
    </w:p>
    <w:p w:rsidR="009C336B" w:rsidRDefault="009C336B">
      <w:pPr>
        <w:jc w:val="center"/>
        <w:rPr>
          <w:rFonts w:ascii="Trebuchet MS" w:hAnsi="Trebuchet MS"/>
          <w:b/>
          <w:sz w:val="20"/>
          <w:szCs w:val="20"/>
        </w:rPr>
      </w:pPr>
    </w:p>
    <w:p w:rsidR="009C336B" w:rsidRDefault="009C336B">
      <w:pPr>
        <w:jc w:val="center"/>
        <w:rPr>
          <w:rFonts w:ascii="Trebuchet MS" w:hAnsi="Trebuchet MS"/>
          <w:b/>
          <w:sz w:val="20"/>
          <w:szCs w:val="20"/>
        </w:rPr>
      </w:pPr>
    </w:p>
    <w:p w:rsidR="009C336B" w:rsidRDefault="009C336B">
      <w:pPr>
        <w:jc w:val="center"/>
        <w:rPr>
          <w:rFonts w:ascii="Trebuchet MS" w:hAnsi="Trebuchet MS"/>
          <w:b/>
          <w:sz w:val="20"/>
          <w:szCs w:val="20"/>
        </w:rPr>
      </w:pPr>
    </w:p>
    <w:p w:rsidR="009C336B" w:rsidRDefault="009C336B">
      <w:pPr>
        <w:jc w:val="center"/>
        <w:rPr>
          <w:rFonts w:ascii="Trebuchet MS" w:hAnsi="Trebuchet MS"/>
          <w:b/>
          <w:sz w:val="20"/>
          <w:szCs w:val="20"/>
        </w:rPr>
      </w:pPr>
    </w:p>
    <w:p w:rsidR="00037F13" w:rsidRDefault="00037F13">
      <w:pPr>
        <w:jc w:val="center"/>
        <w:rPr>
          <w:rFonts w:ascii="Trebuchet MS" w:hAnsi="Trebuchet MS"/>
          <w:b/>
          <w:sz w:val="20"/>
          <w:szCs w:val="20"/>
        </w:rPr>
      </w:pPr>
    </w:p>
    <w:p w:rsidR="009C336B" w:rsidRDefault="00590FCE">
      <w:pPr>
        <w:jc w:val="center"/>
        <w:rPr>
          <w:rFonts w:ascii="Trebuchet MS" w:hAnsi="Trebuchet MS"/>
          <w:sz w:val="20"/>
          <w:szCs w:val="20"/>
        </w:rPr>
      </w:pPr>
      <w:r>
        <w:rPr>
          <w:rFonts w:ascii="Trebuchet MS" w:hAnsi="Trebuchet MS"/>
          <w:b/>
          <w:sz w:val="20"/>
          <w:szCs w:val="20"/>
        </w:rPr>
        <w:t>SPECYFIKACJA DO PRZETARGU NIEOGRANICZONEGO</w:t>
      </w:r>
    </w:p>
    <w:p w:rsidR="009C336B" w:rsidRDefault="009C336B">
      <w:pPr>
        <w:rPr>
          <w:rFonts w:ascii="Trebuchet MS" w:hAnsi="Trebuchet MS"/>
          <w:b/>
          <w:sz w:val="20"/>
          <w:szCs w:val="20"/>
        </w:rPr>
      </w:pPr>
    </w:p>
    <w:p w:rsidR="009C336B" w:rsidRDefault="00590FCE">
      <w:pPr>
        <w:rPr>
          <w:rFonts w:ascii="Trebuchet MS" w:hAnsi="Trebuchet MS"/>
          <w:sz w:val="20"/>
          <w:szCs w:val="20"/>
        </w:rPr>
      </w:pPr>
      <w:r>
        <w:rPr>
          <w:rFonts w:ascii="Trebuchet MS" w:hAnsi="Trebuchet MS"/>
          <w:b/>
          <w:sz w:val="20"/>
          <w:szCs w:val="20"/>
        </w:rPr>
        <w:t>Zamawiający:</w:t>
      </w:r>
    </w:p>
    <w:p w:rsidR="009C336B" w:rsidRDefault="00590FCE">
      <w:pPr>
        <w:rPr>
          <w:rFonts w:ascii="Trebuchet MS" w:hAnsi="Trebuchet MS"/>
          <w:sz w:val="20"/>
          <w:szCs w:val="20"/>
        </w:rPr>
      </w:pPr>
      <w:r>
        <w:rPr>
          <w:rFonts w:ascii="Trebuchet MS" w:hAnsi="Trebuchet MS"/>
          <w:sz w:val="20"/>
          <w:szCs w:val="20"/>
        </w:rPr>
        <w:t xml:space="preserve">Przedsiębiorstwo Wodociągów i Kanalizacji Spółka z o.o. w Rudzie Śląskiej </w:t>
      </w:r>
    </w:p>
    <w:p w:rsidR="009C336B" w:rsidRDefault="00590FCE">
      <w:pPr>
        <w:rPr>
          <w:rFonts w:ascii="Trebuchet MS" w:hAnsi="Trebuchet MS"/>
          <w:sz w:val="20"/>
          <w:szCs w:val="20"/>
        </w:rPr>
      </w:pPr>
      <w:r>
        <w:rPr>
          <w:rFonts w:ascii="Trebuchet MS" w:hAnsi="Trebuchet MS"/>
          <w:sz w:val="20"/>
          <w:szCs w:val="20"/>
        </w:rPr>
        <w:t>ul. Pokoju 13, 41-709 Ruda Śląska</w:t>
      </w:r>
    </w:p>
    <w:p w:rsidR="009C336B" w:rsidRDefault="00590FCE">
      <w:pPr>
        <w:jc w:val="both"/>
      </w:pPr>
      <w:r>
        <w:rPr>
          <w:rFonts w:ascii="Trebuchet MS" w:hAnsi="Trebuchet MS"/>
          <w:sz w:val="20"/>
          <w:szCs w:val="20"/>
          <w:lang w:val="de-DE"/>
        </w:rPr>
        <w:t xml:space="preserve">tel. (32) 34-24-269, </w:t>
      </w:r>
      <w:proofErr w:type="spellStart"/>
      <w:r>
        <w:rPr>
          <w:rFonts w:ascii="Trebuchet MS" w:hAnsi="Trebuchet MS"/>
          <w:sz w:val="20"/>
          <w:szCs w:val="20"/>
          <w:lang w:val="de-DE"/>
        </w:rPr>
        <w:t>adres</w:t>
      </w:r>
      <w:proofErr w:type="spellEnd"/>
      <w:r>
        <w:rPr>
          <w:rFonts w:ascii="Trebuchet MS" w:hAnsi="Trebuchet MS"/>
          <w:sz w:val="20"/>
          <w:szCs w:val="20"/>
          <w:lang w:val="de-DE"/>
        </w:rPr>
        <w:t xml:space="preserve"> </w:t>
      </w:r>
      <w:proofErr w:type="spellStart"/>
      <w:r>
        <w:rPr>
          <w:rFonts w:ascii="Trebuchet MS" w:hAnsi="Trebuchet MS"/>
          <w:sz w:val="20"/>
          <w:szCs w:val="20"/>
          <w:lang w:val="de-DE"/>
        </w:rPr>
        <w:t>e-mail</w:t>
      </w:r>
      <w:proofErr w:type="spellEnd"/>
      <w:r>
        <w:rPr>
          <w:rFonts w:ascii="Trebuchet MS" w:hAnsi="Trebuchet MS"/>
          <w:sz w:val="20"/>
          <w:szCs w:val="20"/>
          <w:lang w:val="de-DE"/>
        </w:rPr>
        <w:t xml:space="preserve"> </w:t>
      </w:r>
      <w:hyperlink r:id="rId10">
        <w:r>
          <w:rPr>
            <w:rStyle w:val="czeinternetowe"/>
            <w:rFonts w:ascii="Trebuchet MS" w:hAnsi="Trebuchet MS"/>
            <w:color w:val="auto"/>
            <w:sz w:val="20"/>
            <w:szCs w:val="20"/>
            <w:lang w:val="de-DE"/>
          </w:rPr>
          <w:t>przetargi@pwik.com.pl</w:t>
        </w:r>
      </w:hyperlink>
      <w:r>
        <w:rPr>
          <w:rFonts w:ascii="Trebuchet MS" w:hAnsi="Trebuchet MS"/>
          <w:sz w:val="20"/>
          <w:szCs w:val="20"/>
          <w:lang w:val="de-DE"/>
        </w:rPr>
        <w:t xml:space="preserve"> </w:t>
      </w:r>
    </w:p>
    <w:p w:rsidR="009C336B" w:rsidRDefault="009C336B">
      <w:pPr>
        <w:rPr>
          <w:rFonts w:ascii="Trebuchet MS" w:hAnsi="Trebuchet MS"/>
          <w:b/>
          <w:sz w:val="20"/>
          <w:szCs w:val="20"/>
        </w:rPr>
      </w:pPr>
    </w:p>
    <w:p w:rsidR="009C336B" w:rsidRDefault="00590FCE">
      <w:pPr>
        <w:jc w:val="center"/>
        <w:rPr>
          <w:rFonts w:ascii="Trebuchet MS" w:hAnsi="Trebuchet MS"/>
          <w:sz w:val="20"/>
          <w:szCs w:val="20"/>
        </w:rPr>
      </w:pPr>
      <w:r>
        <w:rPr>
          <w:rFonts w:ascii="Trebuchet MS" w:hAnsi="Trebuchet MS"/>
          <w:b/>
          <w:sz w:val="20"/>
          <w:szCs w:val="20"/>
        </w:rPr>
        <w:t>WPROWADZENIE</w:t>
      </w:r>
    </w:p>
    <w:p w:rsidR="009C336B" w:rsidRDefault="009C336B">
      <w:pPr>
        <w:jc w:val="center"/>
        <w:rPr>
          <w:rFonts w:ascii="Trebuchet MS" w:hAnsi="Trebuchet MS"/>
          <w:b/>
          <w:sz w:val="20"/>
          <w:szCs w:val="20"/>
        </w:rPr>
      </w:pPr>
    </w:p>
    <w:p w:rsidR="009C336B" w:rsidRDefault="00590FCE">
      <w:pPr>
        <w:pStyle w:val="1styl"/>
        <w:numPr>
          <w:ilvl w:val="0"/>
          <w:numId w:val="0"/>
        </w:numPr>
      </w:pPr>
      <w:r>
        <w:rPr>
          <w:rFonts w:cs="Times New Roman"/>
        </w:rPr>
        <w:t>Przedsiębiorstwo Wodociągów i Kanalizacji Sp. z o.o. w Rudzie Śląskiej zwana dalej Zamawiającym, zaprasza do udziału w przetargu nieograniczonym pn. „</w:t>
      </w:r>
      <w:r>
        <w:rPr>
          <w:b/>
        </w:rPr>
        <w:t>Czyszczenie hydromechaniczne i/lub mechaniczne sieci kanalizacyjnej w Rudzie Śląskiej Bielszowicach wraz z wywozem i utylizacją zanieczyszczeń (odpadów)”</w:t>
      </w:r>
      <w:r>
        <w:t xml:space="preserve">, </w:t>
      </w:r>
      <w:r>
        <w:rPr>
          <w:rFonts w:cs="Times New Roman"/>
        </w:rPr>
        <w:t>zgodnie z wymaganiami niniejszej Specyfikacji.</w:t>
      </w:r>
    </w:p>
    <w:p w:rsidR="009C336B" w:rsidRDefault="009C336B">
      <w:pPr>
        <w:rPr>
          <w:rFonts w:ascii="Trebuchet MS" w:hAnsi="Trebuchet MS"/>
          <w:b/>
          <w:sz w:val="20"/>
          <w:szCs w:val="20"/>
        </w:rPr>
      </w:pPr>
    </w:p>
    <w:p w:rsidR="009C336B" w:rsidRDefault="00590FCE">
      <w:pPr>
        <w:jc w:val="center"/>
        <w:rPr>
          <w:rFonts w:ascii="Trebuchet MS" w:hAnsi="Trebuchet MS"/>
          <w:sz w:val="20"/>
          <w:szCs w:val="20"/>
        </w:rPr>
      </w:pPr>
      <w:r>
        <w:rPr>
          <w:rFonts w:ascii="Trebuchet MS" w:hAnsi="Trebuchet MS"/>
          <w:b/>
          <w:sz w:val="20"/>
          <w:szCs w:val="20"/>
        </w:rPr>
        <w:t>§1 INFORMACJE O KONTAKCIE Z ZAMAWIAJĄCYM</w:t>
      </w:r>
    </w:p>
    <w:p w:rsidR="009C336B" w:rsidRDefault="009C336B">
      <w:pPr>
        <w:jc w:val="center"/>
        <w:rPr>
          <w:rFonts w:ascii="Trebuchet MS" w:hAnsi="Trebuchet MS"/>
          <w:b/>
          <w:sz w:val="20"/>
          <w:szCs w:val="20"/>
        </w:rPr>
      </w:pPr>
    </w:p>
    <w:p w:rsidR="009C336B" w:rsidRDefault="00590FCE">
      <w:pPr>
        <w:rPr>
          <w:rFonts w:ascii="Trebuchet MS" w:hAnsi="Trebuchet MS"/>
          <w:sz w:val="20"/>
          <w:szCs w:val="20"/>
        </w:rPr>
      </w:pPr>
      <w:r>
        <w:rPr>
          <w:rFonts w:ascii="Trebuchet MS" w:hAnsi="Trebuchet MS"/>
          <w:sz w:val="20"/>
          <w:szCs w:val="20"/>
        </w:rPr>
        <w:t>Osobami uprawnionymi do kontaktu z Wykonawcami na etapie przygotowania i składania ofert są:</w:t>
      </w:r>
    </w:p>
    <w:p w:rsidR="009C336B" w:rsidRDefault="00590FCE">
      <w:pPr>
        <w:rPr>
          <w:rFonts w:ascii="Trebuchet MS" w:hAnsi="Trebuchet MS"/>
          <w:sz w:val="20"/>
          <w:szCs w:val="20"/>
        </w:rPr>
      </w:pPr>
      <w:r>
        <w:rPr>
          <w:rFonts w:ascii="Trebuchet MS" w:hAnsi="Trebuchet MS"/>
          <w:sz w:val="20"/>
          <w:szCs w:val="20"/>
          <w:lang w:val="en-US"/>
        </w:rPr>
        <w:t xml:space="preserve">- </w:t>
      </w:r>
      <w:proofErr w:type="spellStart"/>
      <w:r>
        <w:rPr>
          <w:rFonts w:ascii="Trebuchet MS" w:hAnsi="Trebuchet MS"/>
          <w:sz w:val="20"/>
          <w:szCs w:val="20"/>
          <w:lang w:val="en-US"/>
        </w:rPr>
        <w:t>sprawy</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formalne</w:t>
      </w:r>
      <w:proofErr w:type="spellEnd"/>
      <w:r>
        <w:rPr>
          <w:rFonts w:ascii="Trebuchet MS" w:hAnsi="Trebuchet MS"/>
          <w:sz w:val="20"/>
          <w:szCs w:val="20"/>
          <w:lang w:val="en-US"/>
        </w:rPr>
        <w:t xml:space="preserve"> –  Iwona Rother, tel. 32/34-24-269, e-mail przetargi@pwik.com.pl</w:t>
      </w:r>
    </w:p>
    <w:p w:rsidR="009C336B" w:rsidRDefault="00590FCE">
      <w:pPr>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t xml:space="preserve">   </w:t>
      </w:r>
    </w:p>
    <w:p w:rsidR="009C336B" w:rsidRDefault="00590FCE">
      <w:pPr>
        <w:tabs>
          <w:tab w:val="left" w:pos="426"/>
        </w:tabs>
        <w:jc w:val="center"/>
        <w:rPr>
          <w:rFonts w:ascii="Trebuchet MS" w:hAnsi="Trebuchet MS"/>
          <w:sz w:val="20"/>
          <w:szCs w:val="20"/>
        </w:rPr>
      </w:pPr>
      <w:r>
        <w:rPr>
          <w:rFonts w:ascii="Trebuchet MS" w:hAnsi="Trebuchet MS"/>
          <w:b/>
          <w:sz w:val="20"/>
          <w:szCs w:val="20"/>
        </w:rPr>
        <w:t>§2 MIEJSCE I TERMIN SKŁADANIA OFERT .</w:t>
      </w:r>
    </w:p>
    <w:p w:rsidR="009C336B" w:rsidRDefault="009C336B">
      <w:pPr>
        <w:tabs>
          <w:tab w:val="left" w:pos="567"/>
        </w:tabs>
        <w:ind w:left="426" w:hanging="426"/>
        <w:jc w:val="both"/>
        <w:rPr>
          <w:rFonts w:ascii="Trebuchet MS" w:hAnsi="Trebuchet MS"/>
          <w:b/>
          <w:sz w:val="20"/>
          <w:szCs w:val="20"/>
        </w:rPr>
      </w:pPr>
    </w:p>
    <w:p w:rsidR="009C336B" w:rsidRDefault="00590FCE">
      <w:pPr>
        <w:tabs>
          <w:tab w:val="left" w:pos="426"/>
        </w:tabs>
      </w:pPr>
      <w:r>
        <w:rPr>
          <w:rFonts w:ascii="Trebuchet MS" w:hAnsi="Trebuchet MS"/>
          <w:b/>
          <w:sz w:val="20"/>
          <w:szCs w:val="20"/>
        </w:rPr>
        <w:t xml:space="preserve">Oferty należy składać drogą elektroniczną poprzez platformę zakupową Open Nexus pod adresem: </w:t>
      </w:r>
      <w:hyperlink r:id="rId11">
        <w:r>
          <w:rPr>
            <w:rStyle w:val="czeinternetowe"/>
            <w:rFonts w:ascii="Trebuchet MS" w:hAnsi="Trebuchet MS"/>
            <w:b/>
            <w:color w:val="auto"/>
            <w:sz w:val="20"/>
            <w:szCs w:val="20"/>
          </w:rPr>
          <w:t>https://platformazakupowa.pl/pn/pwik</w:t>
        </w:r>
      </w:hyperlink>
      <w:r>
        <w:rPr>
          <w:rStyle w:val="czeinternetowe"/>
          <w:rFonts w:ascii="Trebuchet MS" w:hAnsi="Trebuchet MS"/>
          <w:b/>
          <w:color w:val="auto"/>
          <w:sz w:val="20"/>
          <w:szCs w:val="20"/>
        </w:rPr>
        <w:t xml:space="preserve"> </w:t>
      </w:r>
      <w:r>
        <w:rPr>
          <w:rFonts w:ascii="Trebuchet MS" w:hAnsi="Trebuchet MS"/>
          <w:sz w:val="20"/>
          <w:szCs w:val="20"/>
        </w:rPr>
        <w:t>na stronie dotyczącej odpowiedniego postępowania.</w:t>
      </w:r>
    </w:p>
    <w:p w:rsidR="009C336B" w:rsidRDefault="009C336B">
      <w:pPr>
        <w:jc w:val="both"/>
        <w:rPr>
          <w:rFonts w:ascii="Trebuchet MS" w:hAnsi="Trebuchet MS"/>
          <w:sz w:val="20"/>
          <w:szCs w:val="20"/>
        </w:rPr>
      </w:pPr>
    </w:p>
    <w:p w:rsidR="009C336B" w:rsidRPr="00E01906" w:rsidRDefault="00590FCE">
      <w:pPr>
        <w:pBdr>
          <w:top w:val="single" w:sz="4" w:space="1" w:color="000000"/>
          <w:left w:val="single" w:sz="4" w:space="4" w:color="000000"/>
          <w:bottom w:val="single" w:sz="4" w:space="1" w:color="000000"/>
          <w:right w:val="single" w:sz="4" w:space="4" w:color="000000"/>
        </w:pBdr>
        <w:tabs>
          <w:tab w:val="left" w:pos="567"/>
        </w:tabs>
        <w:ind w:left="275" w:hanging="284"/>
        <w:jc w:val="center"/>
        <w:rPr>
          <w:rFonts w:ascii="Trebuchet MS" w:hAnsi="Trebuchet MS"/>
          <w:sz w:val="20"/>
          <w:szCs w:val="20"/>
        </w:rPr>
      </w:pPr>
      <w:r w:rsidRPr="00E01906">
        <w:rPr>
          <w:rFonts w:ascii="Trebuchet MS" w:hAnsi="Trebuchet MS"/>
          <w:b/>
          <w:sz w:val="20"/>
          <w:szCs w:val="20"/>
        </w:rPr>
        <w:t>Ostateczny termin składania ofert upływa</w:t>
      </w:r>
    </w:p>
    <w:p w:rsidR="009C336B" w:rsidRDefault="00E01906">
      <w:pPr>
        <w:pBdr>
          <w:top w:val="single" w:sz="4" w:space="1" w:color="000000"/>
          <w:left w:val="single" w:sz="4" w:space="4" w:color="000000"/>
          <w:bottom w:val="single" w:sz="4" w:space="1" w:color="000000"/>
          <w:right w:val="single" w:sz="4" w:space="4" w:color="000000"/>
        </w:pBdr>
        <w:tabs>
          <w:tab w:val="left" w:pos="567"/>
        </w:tabs>
        <w:ind w:left="275" w:hanging="284"/>
        <w:jc w:val="center"/>
        <w:rPr>
          <w:rFonts w:ascii="Trebuchet MS" w:hAnsi="Trebuchet MS"/>
          <w:sz w:val="20"/>
          <w:szCs w:val="20"/>
        </w:rPr>
      </w:pPr>
      <w:r w:rsidRPr="00E01906">
        <w:rPr>
          <w:rFonts w:ascii="Trebuchet MS" w:hAnsi="Trebuchet MS"/>
          <w:b/>
          <w:sz w:val="20"/>
          <w:szCs w:val="20"/>
        </w:rPr>
        <w:t>dnia 05.09.2024 r.</w:t>
      </w:r>
      <w:r w:rsidR="00590FCE" w:rsidRPr="00E01906">
        <w:rPr>
          <w:rFonts w:ascii="Trebuchet MS" w:hAnsi="Trebuchet MS"/>
          <w:b/>
          <w:sz w:val="20"/>
          <w:szCs w:val="20"/>
        </w:rPr>
        <w:t xml:space="preserve"> o godz. 11:00.</w:t>
      </w:r>
    </w:p>
    <w:p w:rsidR="009C336B" w:rsidRDefault="009C336B">
      <w:pPr>
        <w:jc w:val="center"/>
        <w:rPr>
          <w:rFonts w:ascii="Trebuchet MS" w:hAnsi="Trebuchet MS"/>
          <w:sz w:val="20"/>
          <w:szCs w:val="20"/>
        </w:rPr>
      </w:pPr>
    </w:p>
    <w:p w:rsidR="009C336B" w:rsidRDefault="00590FCE">
      <w:pPr>
        <w:jc w:val="both"/>
        <w:rPr>
          <w:rFonts w:ascii="Trebuchet MS" w:hAnsi="Trebuchet MS"/>
          <w:sz w:val="20"/>
          <w:szCs w:val="20"/>
        </w:rPr>
      </w:pPr>
      <w:r>
        <w:rPr>
          <w:rFonts w:ascii="Trebuchet MS" w:hAnsi="Trebuchet MS"/>
          <w:sz w:val="20"/>
          <w:szCs w:val="20"/>
        </w:rPr>
        <w:t>Za datę przekazania oferty przyjmuje się datę jej przekazania w</w:t>
      </w:r>
      <w:bookmarkStart w:id="0" w:name="_GoBack"/>
      <w:bookmarkEnd w:id="0"/>
      <w:r>
        <w:rPr>
          <w:rFonts w:ascii="Trebuchet MS" w:hAnsi="Trebuchet MS"/>
          <w:sz w:val="20"/>
          <w:szCs w:val="20"/>
        </w:rPr>
        <w:t xml:space="preserve"> systemie (platformie) poprzez kliknięcie przycisku “Złóż ofertę” i wyświetlenie się komunikatu, że oferta została złożona.</w:t>
      </w:r>
    </w:p>
    <w:p w:rsidR="009C336B" w:rsidRDefault="009C336B">
      <w:pPr>
        <w:rPr>
          <w:rFonts w:ascii="Trebuchet MS" w:hAnsi="Trebuchet MS"/>
          <w:sz w:val="20"/>
          <w:szCs w:val="20"/>
        </w:rPr>
      </w:pPr>
    </w:p>
    <w:p w:rsidR="009C336B" w:rsidRDefault="00590FCE">
      <w:pPr>
        <w:jc w:val="center"/>
        <w:rPr>
          <w:rFonts w:ascii="Trebuchet MS" w:hAnsi="Trebuchet MS"/>
          <w:sz w:val="20"/>
          <w:szCs w:val="20"/>
        </w:rPr>
      </w:pPr>
      <w:r>
        <w:rPr>
          <w:rFonts w:ascii="Trebuchet MS" w:hAnsi="Trebuchet MS"/>
          <w:sz w:val="20"/>
          <w:szCs w:val="20"/>
        </w:rPr>
        <w:t xml:space="preserve"> </w:t>
      </w:r>
      <w:r>
        <w:rPr>
          <w:rFonts w:ascii="Trebuchet MS" w:hAnsi="Trebuchet MS"/>
          <w:b/>
          <w:sz w:val="20"/>
          <w:szCs w:val="20"/>
        </w:rPr>
        <w:t>§3 OKREŚLENIE PRZEDMIOTU ZAMÓWIENIA</w:t>
      </w:r>
    </w:p>
    <w:p w:rsidR="009C336B" w:rsidRDefault="009C336B">
      <w:pPr>
        <w:jc w:val="both"/>
        <w:rPr>
          <w:rFonts w:ascii="Trebuchet MS" w:hAnsi="Trebuchet MS"/>
          <w:b/>
          <w:color w:val="FF0000"/>
          <w:sz w:val="20"/>
          <w:szCs w:val="20"/>
        </w:rPr>
      </w:pPr>
    </w:p>
    <w:p w:rsidR="009C336B" w:rsidRDefault="00590FCE">
      <w:pPr>
        <w:jc w:val="both"/>
        <w:rPr>
          <w:rFonts w:ascii="Trebuchet MS" w:hAnsi="Trebuchet MS"/>
          <w:sz w:val="20"/>
          <w:szCs w:val="20"/>
        </w:rPr>
      </w:pPr>
      <w:r>
        <w:rPr>
          <w:rFonts w:ascii="Trebuchet MS" w:hAnsi="Trebuchet MS"/>
          <w:b/>
          <w:sz w:val="20"/>
          <w:szCs w:val="20"/>
        </w:rPr>
        <w:t xml:space="preserve">Przedmiotem zamówienia jest: </w:t>
      </w:r>
    </w:p>
    <w:p w:rsidR="009C336B" w:rsidRDefault="00590FCE">
      <w:pPr>
        <w:pStyle w:val="1styl"/>
        <w:numPr>
          <w:ilvl w:val="0"/>
          <w:numId w:val="0"/>
        </w:numPr>
      </w:pPr>
      <w:r>
        <w:t xml:space="preserve">Czyszczenie hydromechaniczne i/lub mechaniczne sieci kanalizacyjnej posadowionej w Rudzie Śląskiej Bielszowicach wraz wywozem i utylizacją zanieczyszczeń (odpadów). </w:t>
      </w:r>
    </w:p>
    <w:p w:rsidR="009C336B" w:rsidRDefault="009C336B">
      <w:pPr>
        <w:pStyle w:val="1styl"/>
        <w:numPr>
          <w:ilvl w:val="0"/>
          <w:numId w:val="0"/>
        </w:numPr>
      </w:pPr>
    </w:p>
    <w:p w:rsidR="009C336B" w:rsidRDefault="00590FCE">
      <w:pPr>
        <w:pStyle w:val="1styl"/>
        <w:numPr>
          <w:ilvl w:val="0"/>
          <w:numId w:val="0"/>
        </w:numPr>
      </w:pPr>
      <w:r>
        <w:t>Zamówienie jest robotą przygotowawczą do inwestycji polegającej na przebudowie kolektora „PCK” wraz                  z budową przepompowni ścieków w rejonie ul. Kokota, Piernikarczyka w Rudzie Śląskiej – Bielszowicach</w:t>
      </w:r>
    </w:p>
    <w:p w:rsidR="009C336B" w:rsidRDefault="009C336B">
      <w:pPr>
        <w:jc w:val="both"/>
        <w:rPr>
          <w:rFonts w:ascii="Trebuchet MS" w:hAnsi="Trebuchet MS"/>
          <w:sz w:val="20"/>
          <w:szCs w:val="20"/>
        </w:rPr>
      </w:pPr>
    </w:p>
    <w:p w:rsidR="009C336B" w:rsidRDefault="00590FCE">
      <w:pPr>
        <w:pStyle w:val="Tytu"/>
        <w:tabs>
          <w:tab w:val="left" w:pos="426"/>
        </w:tabs>
        <w:jc w:val="both"/>
        <w:rPr>
          <w:rFonts w:ascii="Trebuchet MS" w:hAnsi="Trebuchet MS"/>
          <w:sz w:val="20"/>
        </w:rPr>
      </w:pPr>
      <w:r>
        <w:rPr>
          <w:rFonts w:ascii="Trebuchet MS" w:hAnsi="Trebuchet MS"/>
          <w:sz w:val="20"/>
        </w:rPr>
        <w:t>Lokalizacja.</w:t>
      </w:r>
    </w:p>
    <w:p w:rsidR="009C336B" w:rsidRDefault="00590FCE">
      <w:pPr>
        <w:pStyle w:val="Tytu"/>
        <w:jc w:val="both"/>
        <w:rPr>
          <w:rFonts w:ascii="Trebuchet MS" w:hAnsi="Trebuchet MS"/>
          <w:sz w:val="20"/>
        </w:rPr>
      </w:pPr>
      <w:r>
        <w:rPr>
          <w:rFonts w:ascii="Trebuchet MS" w:hAnsi="Trebuchet MS"/>
          <w:b w:val="0"/>
          <w:bCs w:val="0"/>
          <w:sz w:val="20"/>
        </w:rPr>
        <w:t xml:space="preserve">Miasto Ruda Śląska, dzielnica Bielszowice, ul. Kokota, Sportowców, PCK, Równoległa, Piernikarczyka, </w:t>
      </w:r>
      <w:r>
        <w:rPr>
          <w:rFonts w:ascii="Trebuchet MS" w:hAnsi="Trebuchet MS"/>
          <w:b w:val="0"/>
          <w:bCs w:val="0"/>
          <w:color w:val="000000"/>
          <w:sz w:val="20"/>
        </w:rPr>
        <w:t>Bielszowicka.</w:t>
      </w:r>
    </w:p>
    <w:p w:rsidR="009C336B" w:rsidRDefault="009C336B">
      <w:pPr>
        <w:pStyle w:val="Podtytu"/>
        <w:spacing w:before="0" w:after="0"/>
        <w:jc w:val="left"/>
        <w:rPr>
          <w:rFonts w:ascii="Trebuchet MS" w:hAnsi="Trebuchet MS"/>
          <w:i w:val="0"/>
          <w:color w:val="000000"/>
          <w:sz w:val="20"/>
          <w:szCs w:val="20"/>
        </w:rPr>
      </w:pPr>
    </w:p>
    <w:p w:rsidR="009C336B" w:rsidRDefault="00590FCE">
      <w:pPr>
        <w:pStyle w:val="Tekstpodstawowy"/>
        <w:spacing w:after="0"/>
        <w:jc w:val="both"/>
        <w:rPr>
          <w:color w:val="000000"/>
        </w:rPr>
      </w:pPr>
      <w:r>
        <w:rPr>
          <w:rFonts w:ascii="Trebuchet MS" w:hAnsi="Trebuchet MS"/>
          <w:color w:val="000000"/>
          <w:sz w:val="20"/>
          <w:szCs w:val="20"/>
        </w:rPr>
        <w:t xml:space="preserve">Cenę ofertową należy podać zgodnie </w:t>
      </w:r>
      <w:r>
        <w:rPr>
          <w:rFonts w:ascii="Trebuchet MS" w:hAnsi="Trebuchet MS"/>
          <w:b/>
          <w:color w:val="000000"/>
          <w:sz w:val="20"/>
          <w:szCs w:val="20"/>
        </w:rPr>
        <w:t>z Formularzem ofertowym stanowiącym załącznik nr 1 do Specyfikacji.</w:t>
      </w:r>
    </w:p>
    <w:p w:rsidR="009C336B" w:rsidRDefault="009C336B">
      <w:pPr>
        <w:pStyle w:val="Tekstpodstawowy"/>
        <w:spacing w:after="0"/>
        <w:rPr>
          <w:rFonts w:ascii="Trebuchet MS" w:hAnsi="Trebuchet MS"/>
          <w:color w:val="000000"/>
          <w:sz w:val="20"/>
          <w:szCs w:val="20"/>
        </w:rPr>
      </w:pPr>
    </w:p>
    <w:p w:rsidR="009C336B" w:rsidRDefault="00590FCE">
      <w:pPr>
        <w:tabs>
          <w:tab w:val="left" w:pos="426"/>
        </w:tabs>
        <w:jc w:val="both"/>
        <w:rPr>
          <w:color w:val="000000"/>
        </w:rPr>
      </w:pPr>
      <w:r>
        <w:rPr>
          <w:rFonts w:ascii="Trebuchet MS" w:hAnsi="Trebuchet MS"/>
          <w:color w:val="000000"/>
          <w:sz w:val="20"/>
          <w:szCs w:val="20"/>
        </w:rPr>
        <w:t>Wykonawca poda cenę ofertową netto na cały zakres zamówienia, zgodnie z Opisem Przedmiotu Zamówienia, z podziałem na wycenę dwóch pozycji:</w:t>
      </w:r>
    </w:p>
    <w:p w:rsidR="009C336B" w:rsidRDefault="00590FCE">
      <w:pPr>
        <w:pStyle w:val="Tekstpodstawowy"/>
        <w:numPr>
          <w:ilvl w:val="0"/>
          <w:numId w:val="29"/>
        </w:numPr>
        <w:spacing w:after="0"/>
        <w:jc w:val="both"/>
        <w:rPr>
          <w:color w:val="000000"/>
        </w:rPr>
      </w:pPr>
      <w:r>
        <w:rPr>
          <w:rFonts w:ascii="Trebuchet MS" w:hAnsi="Trebuchet MS"/>
          <w:color w:val="000000"/>
          <w:sz w:val="20"/>
          <w:szCs w:val="20"/>
        </w:rPr>
        <w:t>czyszczenie hydromechaniczne i/lub mechaniczne sieci kanalizacyjnej wraz z kosztami transportu odpadu i dokumentacją z czyszczenia;</w:t>
      </w:r>
    </w:p>
    <w:p w:rsidR="009C336B" w:rsidRDefault="00590FCE">
      <w:pPr>
        <w:pStyle w:val="Tekstpodstawowy"/>
        <w:numPr>
          <w:ilvl w:val="0"/>
          <w:numId w:val="29"/>
        </w:numPr>
        <w:spacing w:after="0"/>
        <w:jc w:val="both"/>
        <w:rPr>
          <w:color w:val="000000"/>
        </w:rPr>
      </w:pPr>
      <w:r>
        <w:rPr>
          <w:rFonts w:ascii="Trebuchet MS" w:hAnsi="Trebuchet MS"/>
          <w:color w:val="000000"/>
          <w:sz w:val="20"/>
          <w:szCs w:val="20"/>
        </w:rPr>
        <w:t>koszty zagospodarowania pobranego odpadu – zgodnie z przepisami ustawy o odpadach.</w:t>
      </w:r>
    </w:p>
    <w:p w:rsidR="009C336B" w:rsidRDefault="009C336B">
      <w:pPr>
        <w:pStyle w:val="Tekstpodstawowy"/>
        <w:spacing w:after="0"/>
        <w:ind w:left="360"/>
        <w:jc w:val="both"/>
        <w:rPr>
          <w:rFonts w:ascii="Trebuchet MS" w:hAnsi="Trebuchet MS"/>
          <w:color w:val="000000"/>
          <w:sz w:val="20"/>
          <w:szCs w:val="20"/>
        </w:rPr>
      </w:pPr>
    </w:p>
    <w:p w:rsidR="009C336B" w:rsidRDefault="00590FCE">
      <w:pPr>
        <w:tabs>
          <w:tab w:val="left" w:pos="426"/>
        </w:tabs>
        <w:jc w:val="both"/>
        <w:rPr>
          <w:color w:val="000000"/>
        </w:rPr>
      </w:pPr>
      <w:r>
        <w:rPr>
          <w:rFonts w:ascii="Trebuchet MS" w:hAnsi="Trebuchet MS"/>
          <w:color w:val="000000"/>
          <w:sz w:val="20"/>
          <w:szCs w:val="20"/>
        </w:rPr>
        <w:t>Zamawiający nie dopuszcza możliwości składania ofert częściowych.</w:t>
      </w:r>
    </w:p>
    <w:p w:rsidR="009C336B" w:rsidRDefault="009C336B">
      <w:pPr>
        <w:pStyle w:val="Podtytu"/>
        <w:spacing w:before="0" w:after="0"/>
        <w:jc w:val="left"/>
        <w:rPr>
          <w:rFonts w:ascii="Trebuchet MS" w:hAnsi="Trebuchet MS"/>
          <w:strike/>
          <w:sz w:val="20"/>
          <w:szCs w:val="20"/>
        </w:rPr>
      </w:pPr>
    </w:p>
    <w:p w:rsidR="009C336B" w:rsidRDefault="00590FCE">
      <w:pPr>
        <w:jc w:val="both"/>
        <w:rPr>
          <w:rFonts w:ascii="Trebuchet MS" w:hAnsi="Trebuchet MS"/>
          <w:sz w:val="20"/>
          <w:szCs w:val="20"/>
        </w:rPr>
      </w:pPr>
      <w:r>
        <w:rPr>
          <w:rFonts w:ascii="Trebuchet MS" w:hAnsi="Trebuchet MS"/>
          <w:sz w:val="20"/>
          <w:szCs w:val="20"/>
        </w:rPr>
        <w:t xml:space="preserve">Szczegółowy Opis Przedmiotu Zamówienia zawiera </w:t>
      </w:r>
      <w:r>
        <w:rPr>
          <w:rFonts w:ascii="Trebuchet MS" w:hAnsi="Trebuchet MS"/>
          <w:b/>
          <w:sz w:val="20"/>
          <w:szCs w:val="20"/>
        </w:rPr>
        <w:t xml:space="preserve">załącznik nr 6 </w:t>
      </w:r>
      <w:r>
        <w:rPr>
          <w:rFonts w:ascii="Trebuchet MS" w:hAnsi="Trebuchet MS"/>
          <w:sz w:val="20"/>
          <w:szCs w:val="20"/>
        </w:rPr>
        <w:t>do Specyfikacji</w:t>
      </w:r>
      <w:r>
        <w:rPr>
          <w:rFonts w:ascii="Trebuchet MS" w:hAnsi="Trebuchet MS"/>
          <w:b/>
          <w:sz w:val="20"/>
          <w:szCs w:val="20"/>
        </w:rPr>
        <w:t xml:space="preserve"> </w:t>
      </w:r>
    </w:p>
    <w:p w:rsidR="009C336B" w:rsidRDefault="009C336B">
      <w:pPr>
        <w:jc w:val="both"/>
        <w:rPr>
          <w:rFonts w:ascii="Trebuchet MS" w:hAnsi="Trebuchet MS"/>
          <w:b/>
          <w:sz w:val="20"/>
          <w:szCs w:val="20"/>
        </w:rPr>
      </w:pPr>
    </w:p>
    <w:p w:rsidR="009C336B" w:rsidRDefault="00590FCE">
      <w:pPr>
        <w:jc w:val="both"/>
        <w:rPr>
          <w:rFonts w:ascii="Trebuchet MS" w:hAnsi="Trebuchet MS"/>
          <w:sz w:val="20"/>
          <w:szCs w:val="20"/>
        </w:rPr>
      </w:pPr>
      <w:r>
        <w:rPr>
          <w:rFonts w:ascii="Trebuchet MS" w:hAnsi="Trebuchet MS"/>
          <w:b/>
          <w:sz w:val="20"/>
          <w:szCs w:val="20"/>
        </w:rPr>
        <w:t>W celu prawidłowej wyceny oferty, Wykonawca winien dokonać oględzin w terenie. Koszt oględzin miejsca wykonania zamówienia ponosi Wykonawca.</w:t>
      </w:r>
    </w:p>
    <w:p w:rsidR="009C336B" w:rsidRDefault="009C336B">
      <w:pPr>
        <w:rPr>
          <w:rFonts w:ascii="Trebuchet MS" w:hAnsi="Trebuchet MS"/>
          <w:b/>
          <w:sz w:val="20"/>
          <w:szCs w:val="20"/>
        </w:rPr>
      </w:pPr>
      <w:bookmarkStart w:id="1" w:name="_GoBack1111"/>
      <w:bookmarkEnd w:id="1"/>
    </w:p>
    <w:p w:rsidR="009C336B" w:rsidRDefault="00590FCE">
      <w:pPr>
        <w:jc w:val="center"/>
        <w:rPr>
          <w:rFonts w:ascii="Trebuchet MS" w:hAnsi="Trebuchet MS"/>
          <w:sz w:val="20"/>
          <w:szCs w:val="20"/>
        </w:rPr>
      </w:pPr>
      <w:r>
        <w:rPr>
          <w:rFonts w:ascii="Trebuchet MS" w:hAnsi="Trebuchet MS"/>
          <w:b/>
          <w:sz w:val="20"/>
          <w:szCs w:val="20"/>
        </w:rPr>
        <w:lastRenderedPageBreak/>
        <w:t xml:space="preserve">§4 TERMIN WYKONANIA UMOWY </w:t>
      </w:r>
    </w:p>
    <w:p w:rsidR="009C336B" w:rsidRDefault="009C336B">
      <w:pPr>
        <w:jc w:val="center"/>
        <w:rPr>
          <w:rFonts w:ascii="Trebuchet MS" w:hAnsi="Trebuchet MS"/>
          <w:b/>
          <w:sz w:val="20"/>
          <w:szCs w:val="20"/>
        </w:rPr>
      </w:pPr>
    </w:p>
    <w:p w:rsidR="009C336B" w:rsidRDefault="00590FCE">
      <w:pPr>
        <w:jc w:val="both"/>
        <w:rPr>
          <w:color w:val="000000"/>
        </w:rPr>
      </w:pPr>
      <w:r>
        <w:rPr>
          <w:rFonts w:ascii="Trebuchet MS" w:hAnsi="Trebuchet MS"/>
          <w:color w:val="000000"/>
          <w:sz w:val="20"/>
          <w:szCs w:val="20"/>
        </w:rPr>
        <w:t xml:space="preserve">Wykonawca zobowiązuje się do wykonania  umowy w terminie </w:t>
      </w:r>
      <w:r>
        <w:rPr>
          <w:rFonts w:ascii="Trebuchet MS" w:hAnsi="Trebuchet MS"/>
          <w:b/>
          <w:color w:val="000000"/>
          <w:sz w:val="20"/>
          <w:szCs w:val="20"/>
        </w:rPr>
        <w:t>do 1 miesiąca od daty jej zawarcia</w:t>
      </w:r>
      <w:r>
        <w:rPr>
          <w:rFonts w:ascii="Trebuchet MS" w:hAnsi="Trebuchet MS"/>
          <w:color w:val="000000"/>
          <w:sz w:val="20"/>
          <w:szCs w:val="20"/>
        </w:rPr>
        <w:t xml:space="preserve">. </w:t>
      </w:r>
    </w:p>
    <w:p w:rsidR="009C336B" w:rsidRDefault="00590FCE">
      <w:pPr>
        <w:jc w:val="both"/>
        <w:rPr>
          <w:color w:val="000000"/>
        </w:rPr>
      </w:pPr>
      <w:r>
        <w:rPr>
          <w:rFonts w:ascii="Trebuchet MS" w:hAnsi="Trebuchet MS"/>
          <w:color w:val="000000"/>
          <w:sz w:val="20"/>
          <w:szCs w:val="20"/>
        </w:rPr>
        <w:t xml:space="preserve">Termin rozpoczęcia robót: </w:t>
      </w:r>
      <w:r>
        <w:rPr>
          <w:rFonts w:ascii="Trebuchet MS" w:hAnsi="Trebuchet MS"/>
          <w:b/>
          <w:color w:val="000000"/>
          <w:sz w:val="20"/>
          <w:szCs w:val="20"/>
        </w:rPr>
        <w:t>do 10 dni od daty zawarcia umowy</w:t>
      </w:r>
      <w:r>
        <w:rPr>
          <w:rFonts w:ascii="Trebuchet MS" w:hAnsi="Trebuchet MS"/>
          <w:color w:val="000000"/>
          <w:sz w:val="20"/>
          <w:szCs w:val="20"/>
        </w:rPr>
        <w:t>.</w:t>
      </w:r>
    </w:p>
    <w:p w:rsidR="009C336B" w:rsidRDefault="009C336B">
      <w:pPr>
        <w:rPr>
          <w:rFonts w:ascii="Trebuchet MS" w:hAnsi="Trebuchet MS"/>
          <w:b/>
          <w:sz w:val="20"/>
          <w:szCs w:val="20"/>
        </w:rPr>
      </w:pPr>
    </w:p>
    <w:p w:rsidR="009C336B" w:rsidRDefault="00590FCE">
      <w:pPr>
        <w:jc w:val="center"/>
        <w:rPr>
          <w:rFonts w:ascii="Trebuchet MS" w:hAnsi="Trebuchet MS"/>
          <w:sz w:val="20"/>
          <w:szCs w:val="20"/>
        </w:rPr>
      </w:pPr>
      <w:r>
        <w:rPr>
          <w:rFonts w:ascii="Trebuchet MS" w:hAnsi="Trebuchet MS"/>
          <w:b/>
          <w:sz w:val="20"/>
          <w:szCs w:val="20"/>
        </w:rPr>
        <w:t>§5 WARUNKI UDZIAŁU W POSTĘPOWANIU</w:t>
      </w:r>
    </w:p>
    <w:p w:rsidR="009C336B" w:rsidRDefault="009C336B">
      <w:pPr>
        <w:pStyle w:val="Akapitzlist1"/>
        <w:spacing w:after="0"/>
        <w:ind w:left="0"/>
        <w:jc w:val="both"/>
        <w:rPr>
          <w:rFonts w:ascii="Trebuchet MS" w:hAnsi="Trebuchet MS" w:cs="Times New Roman"/>
          <w:b/>
          <w:i/>
          <w:sz w:val="20"/>
          <w:szCs w:val="20"/>
          <w:u w:val="single"/>
        </w:rPr>
      </w:pPr>
    </w:p>
    <w:p w:rsidR="009C336B" w:rsidRDefault="00590FCE">
      <w:pPr>
        <w:pStyle w:val="Akapitzlist1"/>
        <w:spacing w:after="0"/>
        <w:ind w:left="0"/>
        <w:jc w:val="both"/>
        <w:rPr>
          <w:rFonts w:ascii="Trebuchet MS" w:hAnsi="Trebuchet MS"/>
          <w:sz w:val="20"/>
          <w:szCs w:val="20"/>
        </w:rPr>
      </w:pPr>
      <w:r>
        <w:rPr>
          <w:rFonts w:ascii="Trebuchet MS" w:hAnsi="Trebuchet MS" w:cs="Times New Roman"/>
          <w:b/>
          <w:bCs/>
          <w:sz w:val="20"/>
          <w:szCs w:val="20"/>
        </w:rPr>
        <w:t>1.  O udzielenie zamówienia mogą ubiegać się Wykonawcy, którzy:</w:t>
      </w:r>
    </w:p>
    <w:p w:rsidR="009C336B" w:rsidRDefault="00590FCE">
      <w:pPr>
        <w:pStyle w:val="Akapitzlist1"/>
        <w:numPr>
          <w:ilvl w:val="1"/>
          <w:numId w:val="5"/>
        </w:numPr>
        <w:spacing w:after="0"/>
        <w:jc w:val="both"/>
        <w:rPr>
          <w:rFonts w:ascii="Trebuchet MS" w:hAnsi="Trebuchet MS"/>
          <w:sz w:val="20"/>
          <w:szCs w:val="20"/>
        </w:rPr>
      </w:pPr>
      <w:r>
        <w:rPr>
          <w:rFonts w:ascii="Trebuchet MS" w:hAnsi="Trebuchet MS" w:cs="Times New Roman"/>
          <w:sz w:val="20"/>
          <w:szCs w:val="20"/>
        </w:rPr>
        <w:t>nie podlegają wykluczeniu;</w:t>
      </w:r>
    </w:p>
    <w:p w:rsidR="009C336B" w:rsidRPr="00037F13" w:rsidRDefault="00590FCE" w:rsidP="00037F13">
      <w:pPr>
        <w:pStyle w:val="Akapitzlist1"/>
        <w:numPr>
          <w:ilvl w:val="1"/>
          <w:numId w:val="5"/>
        </w:numPr>
        <w:spacing w:after="0"/>
        <w:jc w:val="both"/>
        <w:rPr>
          <w:rFonts w:ascii="Trebuchet MS" w:hAnsi="Trebuchet MS"/>
          <w:sz w:val="20"/>
          <w:szCs w:val="20"/>
        </w:rPr>
      </w:pPr>
      <w:r>
        <w:rPr>
          <w:rFonts w:ascii="Trebuchet MS" w:hAnsi="Trebuchet MS" w:cs="Times New Roman"/>
          <w:sz w:val="20"/>
          <w:szCs w:val="20"/>
        </w:rPr>
        <w:t>spełniają warunki udziału w postępowaniu.</w:t>
      </w:r>
    </w:p>
    <w:p w:rsidR="009C336B" w:rsidRDefault="00590FCE">
      <w:pPr>
        <w:pStyle w:val="Akapitzlist1"/>
        <w:numPr>
          <w:ilvl w:val="0"/>
          <w:numId w:val="22"/>
        </w:numPr>
        <w:spacing w:after="0"/>
        <w:jc w:val="both"/>
        <w:rPr>
          <w:rFonts w:ascii="Trebuchet MS" w:hAnsi="Trebuchet MS"/>
          <w:sz w:val="20"/>
          <w:szCs w:val="20"/>
        </w:rPr>
      </w:pPr>
      <w:r>
        <w:rPr>
          <w:rFonts w:ascii="Trebuchet MS" w:hAnsi="Trebuchet MS" w:cs="Times New Roman"/>
          <w:b/>
          <w:sz w:val="20"/>
          <w:szCs w:val="20"/>
        </w:rPr>
        <w:t>Z postępowania o udzielenie zamówienia wyklucza się Wykonawcę:</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1) będącego osobą fizyczną, którego prawomocnie skazano za przestępstwo:</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a) udziału w zorganizowanej grupie przestępczej albo związku mającym na celu popełnienie przestępstwa lub prz</w:t>
      </w:r>
      <w:r>
        <w:rPr>
          <w:rFonts w:ascii="Trebuchet MS" w:hAnsi="Trebuchet MS"/>
          <w:color w:val="000000"/>
          <w:sz w:val="20"/>
          <w:szCs w:val="20"/>
        </w:rPr>
        <w:t>estępstwa skarbowego, o którym mowa w art. 258 Kodeksu karnego,</w:t>
      </w:r>
    </w:p>
    <w:p w:rsidR="009C336B" w:rsidRDefault="00590FCE">
      <w:pPr>
        <w:pStyle w:val="Akapitzlist"/>
        <w:suppressAutoHyphens/>
        <w:ind w:left="0"/>
        <w:jc w:val="both"/>
        <w:rPr>
          <w:rFonts w:ascii="Trebuchet MS" w:hAnsi="Trebuchet MS"/>
          <w:color w:val="000000"/>
          <w:sz w:val="20"/>
          <w:szCs w:val="20"/>
        </w:rPr>
      </w:pPr>
      <w:r>
        <w:rPr>
          <w:rFonts w:ascii="Trebuchet MS" w:hAnsi="Trebuchet MS"/>
          <w:color w:val="000000"/>
          <w:sz w:val="20"/>
          <w:szCs w:val="20"/>
        </w:rPr>
        <w:t>b) handlu ludźmi, o którym mowa w art. 189a Kodeksu karnego,</w:t>
      </w:r>
    </w:p>
    <w:p w:rsidR="009C336B" w:rsidRDefault="00590FCE">
      <w:pPr>
        <w:pStyle w:val="Akapitzlist"/>
        <w:suppressAutoHyphens/>
        <w:ind w:left="0"/>
        <w:jc w:val="both"/>
        <w:rPr>
          <w:rFonts w:ascii="Trebuchet MS" w:hAnsi="Trebuchet MS"/>
          <w:sz w:val="20"/>
          <w:szCs w:val="20"/>
        </w:rPr>
      </w:pPr>
      <w:r>
        <w:rPr>
          <w:rFonts w:ascii="Trebuchet MS" w:hAnsi="Trebuchet MS"/>
          <w:color w:val="000000"/>
          <w:sz w:val="20"/>
          <w:szCs w:val="20"/>
        </w:rPr>
        <w:t>c) o którym mowa w </w:t>
      </w:r>
      <w:hyperlink r:id="rId12">
        <w:r>
          <w:rPr>
            <w:rStyle w:val="czeinternetowe"/>
            <w:rFonts w:ascii="Trebuchet MS" w:hAnsi="Trebuchet MS"/>
            <w:color w:val="000000"/>
            <w:sz w:val="20"/>
            <w:szCs w:val="20"/>
            <w:u w:val="none"/>
          </w:rPr>
          <w:t>art. 228-230a</w:t>
        </w:r>
      </w:hyperlink>
      <w:r>
        <w:rPr>
          <w:rFonts w:ascii="Trebuchet MS" w:hAnsi="Trebuchet MS"/>
          <w:color w:val="000000"/>
          <w:sz w:val="20"/>
          <w:szCs w:val="20"/>
        </w:rPr>
        <w:t>, </w:t>
      </w:r>
      <w:hyperlink r:id="rId13">
        <w:r>
          <w:rPr>
            <w:rStyle w:val="czeinternetowe"/>
            <w:rFonts w:ascii="Trebuchet MS" w:hAnsi="Trebuchet MS"/>
            <w:color w:val="000000"/>
            <w:sz w:val="20"/>
            <w:szCs w:val="20"/>
            <w:u w:val="none"/>
          </w:rPr>
          <w:t>art. 250a</w:t>
        </w:r>
      </w:hyperlink>
      <w:r>
        <w:rPr>
          <w:rFonts w:ascii="Trebuchet MS" w:hAnsi="Trebuchet MS"/>
          <w:color w:val="000000"/>
          <w:sz w:val="20"/>
          <w:szCs w:val="20"/>
        </w:rPr>
        <w:t> Kodeksu karnego, w </w:t>
      </w:r>
      <w:hyperlink r:id="rId14">
        <w:r>
          <w:rPr>
            <w:rStyle w:val="czeinternetowe"/>
            <w:rFonts w:ascii="Trebuchet MS" w:hAnsi="Trebuchet MS"/>
            <w:color w:val="000000"/>
            <w:sz w:val="20"/>
            <w:szCs w:val="20"/>
            <w:u w:val="none"/>
          </w:rPr>
          <w:t>art. 46-48</w:t>
        </w:r>
      </w:hyperlink>
      <w:r>
        <w:rPr>
          <w:rFonts w:ascii="Trebuchet MS" w:hAnsi="Trebuchet MS"/>
          <w:color w:val="000000"/>
          <w:sz w:val="20"/>
          <w:szCs w:val="20"/>
        </w:rPr>
        <w:t> ustawy z dnia 25 czerwca               2010 r. o sporcie (Dz.U. z 2022 r. </w:t>
      </w:r>
      <w:hyperlink r:id="rId15">
        <w:r>
          <w:rPr>
            <w:rStyle w:val="czeinternetowe"/>
            <w:rFonts w:ascii="Trebuchet MS" w:hAnsi="Trebuchet MS"/>
            <w:color w:val="000000"/>
            <w:sz w:val="20"/>
            <w:szCs w:val="20"/>
            <w:u w:val="none"/>
          </w:rPr>
          <w:t>poz. 1599</w:t>
        </w:r>
      </w:hyperlink>
      <w:r>
        <w:rPr>
          <w:rFonts w:ascii="Trebuchet MS" w:hAnsi="Trebuchet MS"/>
          <w:color w:val="000000"/>
          <w:sz w:val="20"/>
          <w:szCs w:val="20"/>
        </w:rPr>
        <w:t> i </w:t>
      </w:r>
      <w:hyperlink r:id="rId16">
        <w:r>
          <w:rPr>
            <w:rStyle w:val="czeinternetowe"/>
            <w:rFonts w:ascii="Trebuchet MS" w:hAnsi="Trebuchet MS"/>
            <w:color w:val="000000"/>
            <w:sz w:val="20"/>
            <w:szCs w:val="20"/>
            <w:u w:val="none"/>
          </w:rPr>
          <w:t>2185</w:t>
        </w:r>
      </w:hyperlink>
      <w:r>
        <w:rPr>
          <w:rFonts w:ascii="Trebuchet MS" w:hAnsi="Trebuchet MS"/>
          <w:color w:val="000000"/>
          <w:sz w:val="20"/>
          <w:szCs w:val="20"/>
        </w:rPr>
        <w:t>) lub w </w:t>
      </w:r>
      <w:hyperlink r:id="rId17">
        <w:r>
          <w:rPr>
            <w:rStyle w:val="czeinternetowe"/>
            <w:rFonts w:ascii="Trebuchet MS" w:hAnsi="Trebuchet MS"/>
            <w:color w:val="000000"/>
            <w:sz w:val="20"/>
            <w:szCs w:val="20"/>
            <w:u w:val="none"/>
          </w:rPr>
          <w:t>art. 54 ust. 1-4</w:t>
        </w:r>
      </w:hyperlink>
      <w:r>
        <w:rPr>
          <w:rFonts w:ascii="Trebuchet MS" w:hAnsi="Trebuchet MS"/>
          <w:color w:val="000000"/>
          <w:sz w:val="20"/>
          <w:szCs w:val="20"/>
        </w:rPr>
        <w:t> ustawy z dnia 12 maja 2011 r.                  o refundacji leków, środków spożywczych specjalnego przeznaczenia żywieniowego oraz wyrobów medycznych (Dz.U. z 2023 r. </w:t>
      </w:r>
      <w:hyperlink r:id="rId18">
        <w:bookmarkStart w:id="2" w:name="target_link_mfrxilrtg4ytimjzhe4tiltqmfyc"/>
        <w:bookmarkEnd w:id="2"/>
        <w:r>
          <w:rPr>
            <w:rStyle w:val="czeinternetowe"/>
            <w:rFonts w:ascii="Trebuchet MS" w:hAnsi="Trebuchet MS"/>
            <w:color w:val="000000"/>
            <w:sz w:val="20"/>
            <w:szCs w:val="20"/>
            <w:u w:val="none"/>
          </w:rPr>
          <w:t>poz. 826</w:t>
        </w:r>
      </w:hyperlink>
      <w:r>
        <w:rPr>
          <w:rFonts w:ascii="Trebuchet MS" w:hAnsi="Trebuchet MS"/>
          <w:color w:val="000000"/>
          <w:sz w:val="20"/>
          <w:szCs w:val="20"/>
        </w:rPr>
        <w:t xml:space="preserve">), </w:t>
      </w:r>
    </w:p>
    <w:p w:rsidR="009C336B" w:rsidRDefault="00590FCE">
      <w:pPr>
        <w:pStyle w:val="Akapitzlist"/>
        <w:suppressAutoHyphens/>
        <w:ind w:left="0"/>
        <w:jc w:val="both"/>
        <w:rPr>
          <w:rFonts w:ascii="Trebuchet MS" w:hAnsi="Trebuchet MS"/>
          <w:sz w:val="20"/>
          <w:szCs w:val="20"/>
        </w:rPr>
      </w:pPr>
      <w:r>
        <w:rPr>
          <w:rFonts w:ascii="Trebuchet MS" w:hAnsi="Trebuchet MS"/>
          <w:color w:val="000000"/>
          <w:sz w:val="20"/>
          <w:szCs w:val="20"/>
        </w:rPr>
        <w:t>d) finansowania przestępstwa o char</w:t>
      </w:r>
      <w:r>
        <w:rPr>
          <w:rFonts w:ascii="Trebuchet MS" w:hAnsi="Trebuchet MS"/>
          <w:sz w:val="20"/>
          <w:szCs w:val="20"/>
        </w:rPr>
        <w:t>akterze terrorystycznym, o którym mowa w art. 165a Kodeksu karnego, lub przestępstwo udaremniania lub utrudniania stwierdzenia przestępnego pochodzenia pieniędzy lub ukrywania ich pochodzenia, o którym mowa  w art. 299 Kodeksu karnego,</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e) o charakterze terrorystycznym, o którym mowa w art. 115 § 20 Kodeksu karnego,  lub mające na celu popełnienie tego przestępstwa,</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f) powierzenia wykonywania pracy małoletniemu cudzoziemcowi, o którym mowa w art. 9 ust. 2 ustawy</w:t>
      </w:r>
      <w:r>
        <w:rPr>
          <w:rFonts w:ascii="Trebuchet MS" w:hAnsi="Trebuchet MS"/>
          <w:sz w:val="20"/>
          <w:szCs w:val="20"/>
        </w:rPr>
        <w:br/>
        <w:t>z dnia 15 czerwca 2012 r. o skutkach powierzania wykonywania pracy cudzoziemcom przebywającym wbrew przepisom na terytorium Rzeczypospolitej Polskiej,</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3) wobec którego wydano prawomocny wyrok sądu lub ostateczną decyzję administracyjną o zaleganiu</w:t>
      </w:r>
      <w:r>
        <w:rPr>
          <w:rFonts w:ascii="Trebuchet MS" w:hAnsi="Trebuchet MS"/>
          <w:sz w:val="20"/>
          <w:szCs w:val="20"/>
        </w:rPr>
        <w:br/>
        <w:t>z uiszczeniem podatków, opłat lub składek na ubezpieczenie społeczne  lub zdrowotne, chyba że wykonawca odpowiednio przed upływem terminu do składania wniosków o dopuszczenie do udziału</w:t>
      </w:r>
      <w:r>
        <w:rPr>
          <w:rFonts w:ascii="Trebuchet MS" w:hAnsi="Trebuchet MS"/>
          <w:sz w:val="20"/>
          <w:szCs w:val="20"/>
        </w:rPr>
        <w:b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4) wobec którego prawomocnie  orzeczono zakaz ubiegania się o zamówienia publiczne;</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5) jeżeli zamawiający może stwierdzić, na podstawie wiarygodnych przesłanek, że wykonawca zawarł</w:t>
      </w:r>
      <w:r>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 xml:space="preserve">7) w przypadkach wskazanych w przepisie art. 7 ust. 1 ustawy z dnia 13 kwietnia 2022r. </w:t>
      </w:r>
      <w:r>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rsidR="009C336B" w:rsidRDefault="009C336B">
      <w:pPr>
        <w:pStyle w:val="Akapitzlist1"/>
        <w:spacing w:after="0" w:line="240" w:lineRule="auto"/>
        <w:ind w:left="0"/>
        <w:jc w:val="both"/>
        <w:rPr>
          <w:rFonts w:ascii="Trebuchet MS" w:hAnsi="Trebuchet MS" w:cs="Times New Roman"/>
          <w:sz w:val="20"/>
          <w:szCs w:val="20"/>
        </w:rPr>
      </w:pPr>
    </w:p>
    <w:p w:rsidR="009C336B" w:rsidRDefault="00590FCE">
      <w:pPr>
        <w:pStyle w:val="Akapitzlist"/>
        <w:suppressAutoHyphens/>
        <w:ind w:left="0"/>
        <w:jc w:val="both"/>
        <w:rPr>
          <w:rFonts w:ascii="Trebuchet MS" w:hAnsi="Trebuchet MS"/>
          <w:sz w:val="20"/>
          <w:szCs w:val="20"/>
        </w:rPr>
      </w:pPr>
      <w:r>
        <w:rPr>
          <w:rFonts w:ascii="Trebuchet MS" w:hAnsi="Trebuchet MS"/>
          <w:sz w:val="20"/>
          <w:szCs w:val="20"/>
        </w:rPr>
        <w:t>Wystąpienie, którejkolwiek z wyżej wymienionych sytuacji s</w:t>
      </w:r>
      <w:r w:rsidR="00037F13">
        <w:rPr>
          <w:rFonts w:ascii="Trebuchet MS" w:hAnsi="Trebuchet MS"/>
          <w:sz w:val="20"/>
          <w:szCs w:val="20"/>
        </w:rPr>
        <w:t xml:space="preserve">kutkuje wykluczeniem Wykonawcy </w:t>
      </w:r>
      <w:r w:rsidR="00037F13">
        <w:rPr>
          <w:rFonts w:ascii="Trebuchet MS" w:hAnsi="Trebuchet MS"/>
          <w:sz w:val="20"/>
          <w:szCs w:val="20"/>
        </w:rPr>
        <w:br/>
      </w:r>
      <w:r>
        <w:rPr>
          <w:rFonts w:ascii="Trebuchet MS" w:hAnsi="Trebuchet MS"/>
          <w:sz w:val="20"/>
          <w:szCs w:val="20"/>
        </w:rPr>
        <w:t>z postępowania. Ofertę Wykonawcy wykluczonego uznaje się za odrzuconą.</w:t>
      </w:r>
    </w:p>
    <w:p w:rsidR="009C336B" w:rsidRPr="00165E6E" w:rsidRDefault="00590FCE" w:rsidP="00165E6E">
      <w:pPr>
        <w:pStyle w:val="Akapitzlist1"/>
        <w:numPr>
          <w:ilvl w:val="0"/>
          <w:numId w:val="22"/>
        </w:numPr>
        <w:spacing w:after="0"/>
        <w:jc w:val="both"/>
        <w:rPr>
          <w:rFonts w:ascii="Trebuchet MS" w:hAnsi="Trebuchet MS"/>
          <w:sz w:val="20"/>
          <w:szCs w:val="20"/>
        </w:rPr>
      </w:pPr>
      <w:r>
        <w:rPr>
          <w:rFonts w:ascii="Trebuchet MS" w:hAnsi="Trebuchet MS" w:cs="Times New Roman"/>
          <w:b/>
          <w:sz w:val="20"/>
          <w:szCs w:val="20"/>
        </w:rPr>
        <w:lastRenderedPageBreak/>
        <w:t>Warunki udziału w postępowaniu:</w:t>
      </w:r>
      <w:r w:rsidRPr="00165E6E">
        <w:rPr>
          <w:rFonts w:ascii="Trebuchet MS" w:hAnsi="Trebuchet MS"/>
          <w:sz w:val="20"/>
          <w:szCs w:val="20"/>
        </w:rPr>
        <w:tab/>
      </w:r>
    </w:p>
    <w:p w:rsidR="009C336B" w:rsidRDefault="00590FCE">
      <w:pPr>
        <w:pStyle w:val="Akapitzlist"/>
        <w:numPr>
          <w:ilvl w:val="0"/>
          <w:numId w:val="27"/>
        </w:numPr>
        <w:suppressAutoHyphens/>
        <w:rPr>
          <w:rFonts w:ascii="Trebuchet MS" w:hAnsi="Trebuchet MS"/>
          <w:sz w:val="20"/>
          <w:szCs w:val="20"/>
        </w:rPr>
      </w:pPr>
      <w:r>
        <w:rPr>
          <w:rFonts w:ascii="Trebuchet MS" w:hAnsi="Trebuchet MS"/>
          <w:b/>
          <w:sz w:val="20"/>
          <w:szCs w:val="20"/>
        </w:rPr>
        <w:t>Wiedza i doświadczenie:</w:t>
      </w:r>
    </w:p>
    <w:p w:rsidR="009C336B" w:rsidRDefault="00590FCE" w:rsidP="00165E6E">
      <w:pPr>
        <w:ind w:left="708"/>
        <w:jc w:val="both"/>
        <w:rPr>
          <w:rFonts w:ascii="Trebuchet MS" w:hAnsi="Trebuchet MS"/>
          <w:sz w:val="20"/>
          <w:szCs w:val="20"/>
        </w:rPr>
      </w:pPr>
      <w:r>
        <w:rPr>
          <w:rFonts w:ascii="Trebuchet MS" w:hAnsi="Trebuchet MS"/>
          <w:sz w:val="20"/>
          <w:szCs w:val="20"/>
        </w:rPr>
        <w:t xml:space="preserve">Zamawiający uzna, że Wykonawca spełnia warunek, jeżeli wykaże, iż w okresie ostatnich 3 lat przed upływem terminu składania ofert, a w przypadku gdy okres prowadzenia działalności jest krótszy, w tym okresie, wykonał należycie co najmniej </w:t>
      </w:r>
      <w:r>
        <w:rPr>
          <w:rFonts w:ascii="Trebuchet MS" w:hAnsi="Trebuchet MS"/>
          <w:b/>
          <w:sz w:val="20"/>
          <w:szCs w:val="20"/>
        </w:rPr>
        <w:t xml:space="preserve">1 usługę </w:t>
      </w:r>
      <w:r>
        <w:rPr>
          <w:rFonts w:ascii="Trebuchet MS" w:hAnsi="Trebuchet MS"/>
          <w:sz w:val="20"/>
          <w:szCs w:val="20"/>
        </w:rPr>
        <w:t>polegającą na czyszczeniu sieci kanalizacyjnej o średnicy większej lub równej DN 800 mm oraz długości nie mniejszej niż 300 m (można zsumować maksymalnie 2 usługi – dotyczy wyłącznie długości czyszczonej sieci).</w:t>
      </w:r>
    </w:p>
    <w:p w:rsidR="00165E6E" w:rsidRPr="00165E6E" w:rsidRDefault="00165E6E" w:rsidP="00165E6E">
      <w:pPr>
        <w:ind w:left="708"/>
        <w:jc w:val="both"/>
        <w:rPr>
          <w:rFonts w:ascii="Trebuchet MS" w:hAnsi="Trebuchet MS"/>
          <w:sz w:val="20"/>
          <w:szCs w:val="20"/>
        </w:rPr>
      </w:pPr>
    </w:p>
    <w:p w:rsidR="009C336B" w:rsidRDefault="00590FCE">
      <w:pPr>
        <w:pStyle w:val="Akapitzlist"/>
        <w:numPr>
          <w:ilvl w:val="0"/>
          <w:numId w:val="27"/>
        </w:numPr>
        <w:suppressAutoHyphens/>
        <w:jc w:val="both"/>
        <w:rPr>
          <w:rFonts w:ascii="Trebuchet MS" w:hAnsi="Trebuchet MS"/>
          <w:sz w:val="20"/>
          <w:szCs w:val="20"/>
        </w:rPr>
      </w:pPr>
      <w:r>
        <w:rPr>
          <w:rFonts w:ascii="Trebuchet MS" w:hAnsi="Trebuchet MS"/>
          <w:b/>
          <w:sz w:val="20"/>
          <w:szCs w:val="20"/>
        </w:rPr>
        <w:t>Sytuacja ekonomiczna i finansowa:</w:t>
      </w:r>
    </w:p>
    <w:p w:rsidR="009C336B" w:rsidRDefault="00590FCE">
      <w:pPr>
        <w:pStyle w:val="Teksttreci20"/>
        <w:shd w:val="clear" w:color="auto" w:fill="auto"/>
        <w:spacing w:before="0" w:after="0" w:line="240" w:lineRule="auto"/>
        <w:ind w:left="720" w:firstLine="0"/>
        <w:jc w:val="both"/>
        <w:rPr>
          <w:rFonts w:ascii="Trebuchet MS" w:hAnsi="Trebuchet MS"/>
          <w:sz w:val="20"/>
          <w:szCs w:val="20"/>
        </w:rPr>
      </w:pPr>
      <w:r>
        <w:rPr>
          <w:rFonts w:ascii="Trebuchet MS" w:hAnsi="Trebuchet MS"/>
          <w:b w:val="0"/>
          <w:sz w:val="20"/>
          <w:szCs w:val="20"/>
        </w:rPr>
        <w:t xml:space="preserve">Wykonawca zobowiązuje się  posiadać ważną polisę ubezpieczeniową obejmującej ubezpieczenie Wykonawcy od odpowiedzialności cywilnej z tytułu realizacji zamówienia, </w:t>
      </w:r>
      <w:r>
        <w:rPr>
          <w:rFonts w:ascii="Trebuchet MS" w:hAnsi="Trebuchet MS"/>
          <w:sz w:val="20"/>
          <w:szCs w:val="20"/>
        </w:rPr>
        <w:t>na kwotę nie niższą niż 1 000 000,00 zł</w:t>
      </w:r>
      <w:r>
        <w:rPr>
          <w:rFonts w:ascii="Trebuchet MS" w:hAnsi="Trebuchet MS"/>
          <w:b w:val="0"/>
          <w:sz w:val="20"/>
          <w:szCs w:val="20"/>
        </w:rPr>
        <w:t>.; polisę tą Wykonawca zobowiązany jest dołączyć do oferty.</w:t>
      </w:r>
    </w:p>
    <w:p w:rsidR="009C336B" w:rsidRDefault="009C336B">
      <w:pPr>
        <w:jc w:val="center"/>
        <w:rPr>
          <w:rFonts w:ascii="Trebuchet MS" w:eastAsia="Verdana" w:hAnsi="Trebuchet MS"/>
          <w:b/>
          <w:strike/>
          <w:sz w:val="20"/>
          <w:szCs w:val="20"/>
        </w:rPr>
      </w:pPr>
    </w:p>
    <w:p w:rsidR="009C336B" w:rsidRDefault="00590FCE">
      <w:pPr>
        <w:jc w:val="center"/>
        <w:rPr>
          <w:rFonts w:ascii="Trebuchet MS" w:hAnsi="Trebuchet MS"/>
          <w:sz w:val="20"/>
          <w:szCs w:val="20"/>
        </w:rPr>
      </w:pPr>
      <w:r>
        <w:rPr>
          <w:rFonts w:ascii="Trebuchet MS" w:hAnsi="Trebuchet MS"/>
          <w:b/>
          <w:sz w:val="20"/>
          <w:szCs w:val="20"/>
        </w:rPr>
        <w:t>§6 DOKUMENTY WYMAGANE OD WYKONAWCÓW</w:t>
      </w:r>
    </w:p>
    <w:p w:rsidR="009C336B" w:rsidRDefault="009C336B">
      <w:pPr>
        <w:rPr>
          <w:rFonts w:ascii="Trebuchet MS" w:hAnsi="Trebuchet MS"/>
          <w:b/>
          <w:sz w:val="20"/>
          <w:szCs w:val="20"/>
        </w:rPr>
      </w:pPr>
    </w:p>
    <w:p w:rsidR="009C336B" w:rsidRDefault="00590FCE">
      <w:pPr>
        <w:jc w:val="both"/>
        <w:rPr>
          <w:rFonts w:ascii="Trebuchet MS" w:hAnsi="Trebuchet MS"/>
          <w:sz w:val="20"/>
          <w:szCs w:val="20"/>
        </w:rPr>
      </w:pPr>
      <w:r>
        <w:rPr>
          <w:rFonts w:ascii="Trebuchet MS" w:hAnsi="Trebuchet MS"/>
          <w:sz w:val="20"/>
          <w:szCs w:val="20"/>
        </w:rPr>
        <w:t xml:space="preserve">Do oferty sporządzonej na wymaganym formularzu ofertowym </w:t>
      </w:r>
      <w:r>
        <w:rPr>
          <w:rFonts w:ascii="Trebuchet MS" w:hAnsi="Trebuchet MS"/>
          <w:b/>
          <w:sz w:val="20"/>
          <w:szCs w:val="20"/>
        </w:rPr>
        <w:t>(załącznik nr 1)</w:t>
      </w:r>
      <w:r>
        <w:rPr>
          <w:rFonts w:ascii="Trebuchet MS" w:hAnsi="Trebuchet MS"/>
          <w:sz w:val="20"/>
          <w:szCs w:val="20"/>
        </w:rPr>
        <w:t xml:space="preserve"> należy dołączyć następujące informacje, dokumenty, oświadczenia</w:t>
      </w:r>
      <w:r>
        <w:rPr>
          <w:rFonts w:ascii="Trebuchet MS" w:hAnsi="Trebuchet MS"/>
          <w:b/>
          <w:sz w:val="20"/>
          <w:szCs w:val="20"/>
        </w:rPr>
        <w:t>:</w:t>
      </w:r>
    </w:p>
    <w:p w:rsidR="009C336B" w:rsidRDefault="00590FCE">
      <w:pPr>
        <w:numPr>
          <w:ilvl w:val="0"/>
          <w:numId w:val="7"/>
        </w:numPr>
        <w:tabs>
          <w:tab w:val="clear" w:pos="720"/>
        </w:tabs>
        <w:jc w:val="both"/>
        <w:rPr>
          <w:rFonts w:ascii="Trebuchet MS" w:hAnsi="Trebuchet MS"/>
          <w:sz w:val="20"/>
          <w:szCs w:val="20"/>
        </w:rPr>
      </w:pPr>
      <w:r>
        <w:rPr>
          <w:rFonts w:ascii="Trebuchet MS" w:hAnsi="Trebuchet MS"/>
          <w:sz w:val="20"/>
          <w:szCs w:val="20"/>
        </w:rPr>
        <w:t xml:space="preserve">Oświadczenie Wykonawcy </w:t>
      </w:r>
      <w:r>
        <w:rPr>
          <w:rFonts w:ascii="Trebuchet MS" w:hAnsi="Trebuchet MS"/>
          <w:b/>
          <w:sz w:val="20"/>
          <w:szCs w:val="20"/>
        </w:rPr>
        <w:t>(załącznik nr 2).</w:t>
      </w:r>
    </w:p>
    <w:p w:rsidR="009C336B" w:rsidRDefault="00590FCE">
      <w:pPr>
        <w:ind w:left="708"/>
        <w:jc w:val="both"/>
        <w:rPr>
          <w:rFonts w:ascii="Trebuchet MS" w:hAnsi="Trebuchet MS"/>
          <w:sz w:val="20"/>
          <w:szCs w:val="20"/>
        </w:rPr>
      </w:pPr>
      <w:r>
        <w:rPr>
          <w:rFonts w:ascii="Trebuchet MS" w:hAnsi="Trebuchet MS"/>
          <w:sz w:val="20"/>
          <w:szCs w:val="20"/>
        </w:rPr>
        <w:t>W przypadku Wykonawców wspólnie ubiegających się o udzielenie zamówienia, każdy z nich składa przedmiotowy dokument oddzielnie.</w:t>
      </w:r>
    </w:p>
    <w:p w:rsidR="009C336B" w:rsidRDefault="00590FCE">
      <w:pPr>
        <w:numPr>
          <w:ilvl w:val="0"/>
          <w:numId w:val="7"/>
        </w:numPr>
        <w:jc w:val="both"/>
        <w:rPr>
          <w:rFonts w:ascii="Trebuchet MS" w:hAnsi="Trebuchet MS"/>
          <w:sz w:val="20"/>
          <w:szCs w:val="20"/>
        </w:rPr>
      </w:pPr>
      <w:r>
        <w:rPr>
          <w:rFonts w:ascii="Trebuchet MS" w:hAnsi="Trebuchet MS"/>
          <w:sz w:val="20"/>
          <w:szCs w:val="20"/>
        </w:rPr>
        <w:t xml:space="preserve">Wykaz usług wykonanych w okresie ostatnich 3 lat </w:t>
      </w:r>
      <w:r>
        <w:rPr>
          <w:rFonts w:ascii="Trebuchet MS" w:hAnsi="Trebuchet MS"/>
          <w:b/>
          <w:sz w:val="20"/>
          <w:szCs w:val="20"/>
        </w:rPr>
        <w:t>(załącznik nr 3),</w:t>
      </w:r>
      <w:r>
        <w:rPr>
          <w:rFonts w:ascii="Trebuchet MS" w:hAnsi="Trebuchet MS"/>
          <w:sz w:val="20"/>
          <w:szCs w:val="20"/>
        </w:rPr>
        <w:t xml:space="preserve"> o których mowa w § 5 ust. 3 pkt 1) Specyfikacji, o charakterze i złożoności porównywalnej z zakresem niniejszego zamówienia, </w:t>
      </w:r>
      <w:r>
        <w:rPr>
          <w:rFonts w:ascii="Trebuchet MS" w:hAnsi="Trebuchet MS"/>
          <w:sz w:val="20"/>
          <w:szCs w:val="20"/>
        </w:rPr>
        <w:br/>
        <w:t>z podaniem zakresu zamówienia, Zamawiających oraz daty wykonania zamówienia.</w:t>
      </w:r>
    </w:p>
    <w:p w:rsidR="00165E6E" w:rsidRDefault="00165E6E">
      <w:pPr>
        <w:numPr>
          <w:ilvl w:val="0"/>
          <w:numId w:val="7"/>
        </w:numPr>
        <w:jc w:val="both"/>
        <w:rPr>
          <w:rFonts w:ascii="Trebuchet MS" w:hAnsi="Trebuchet MS"/>
          <w:sz w:val="20"/>
          <w:szCs w:val="20"/>
        </w:rPr>
      </w:pPr>
      <w:r>
        <w:rPr>
          <w:rFonts w:ascii="Trebuchet MS" w:hAnsi="Trebuchet MS"/>
          <w:sz w:val="20"/>
          <w:szCs w:val="20"/>
        </w:rPr>
        <w:t xml:space="preserve">Polisę ubezpieczeniową obejmującej ubezpieczenie Wykonawcy od odpowiedzialności cywilnej </w:t>
      </w:r>
      <w:r>
        <w:rPr>
          <w:rFonts w:ascii="Trebuchet MS" w:hAnsi="Trebuchet MS"/>
          <w:sz w:val="20"/>
          <w:szCs w:val="20"/>
        </w:rPr>
        <w:br/>
        <w:t>z tytułu realizacji zamówienia, na kwotę nie niższą niż 1 000 000,00 zł, o której mowa w § 5 ust. 3 pkt 2) Specyfikacji,</w:t>
      </w:r>
    </w:p>
    <w:p w:rsidR="009C336B" w:rsidRDefault="00590FCE">
      <w:pPr>
        <w:numPr>
          <w:ilvl w:val="0"/>
          <w:numId w:val="7"/>
        </w:numPr>
        <w:tabs>
          <w:tab w:val="clear" w:pos="720"/>
          <w:tab w:val="left" w:pos="426"/>
        </w:tabs>
        <w:jc w:val="both"/>
        <w:rPr>
          <w:rFonts w:ascii="Trebuchet MS" w:hAnsi="Trebuchet MS"/>
          <w:sz w:val="20"/>
          <w:szCs w:val="20"/>
        </w:rPr>
      </w:pPr>
      <w:r>
        <w:rPr>
          <w:rFonts w:ascii="Trebuchet MS" w:hAnsi="Trebuchet MS"/>
          <w:sz w:val="20"/>
          <w:szCs w:val="20"/>
        </w:rPr>
        <w:t>W przypadku gdy Wykonawcę reprezentuje Pełnomocnik, do oferty należy dołączyć pełnomocnictwo podpisane przez osoby uprawnione do reprezentowania Wykonawcy. Z treści pełnomocnictwa winien wynikać zakres umocowania.</w:t>
      </w:r>
    </w:p>
    <w:p w:rsidR="009C336B" w:rsidRDefault="00590FCE">
      <w:pPr>
        <w:numPr>
          <w:ilvl w:val="0"/>
          <w:numId w:val="7"/>
        </w:numPr>
        <w:tabs>
          <w:tab w:val="clear" w:pos="720"/>
          <w:tab w:val="left" w:pos="426"/>
        </w:tabs>
        <w:jc w:val="both"/>
        <w:rPr>
          <w:rFonts w:ascii="Trebuchet MS" w:hAnsi="Trebuchet MS"/>
          <w:sz w:val="20"/>
          <w:szCs w:val="20"/>
        </w:rPr>
      </w:pPr>
      <w:r>
        <w:rPr>
          <w:rFonts w:ascii="Trebuchet MS" w:hAnsi="Trebuchet MS"/>
          <w:sz w:val="20"/>
          <w:szCs w:val="20"/>
        </w:rPr>
        <w:t xml:space="preserve">Wykonawcy wspólnie ubiegający się o zamówienie ustanawiają Pełnomocnika (Lidera) </w:t>
      </w:r>
      <w:r>
        <w:rPr>
          <w:rFonts w:ascii="Trebuchet MS" w:hAnsi="Trebuchet MS"/>
          <w:sz w:val="20"/>
          <w:szCs w:val="20"/>
        </w:rPr>
        <w:br/>
        <w:t>do reprezentowania ich w postępowaniu albo do reprezentowania i zawarcia umowy w sprawie wykonania zamówienia.  Pełnomocnictwo to należy dołączyć do oferty.</w:t>
      </w:r>
      <w:r>
        <w:rPr>
          <w:rFonts w:ascii="Trebuchet MS" w:hAnsi="Trebuchet MS"/>
          <w:b/>
          <w:sz w:val="20"/>
          <w:szCs w:val="20"/>
        </w:rPr>
        <w:t xml:space="preserve"> </w:t>
      </w:r>
      <w:r>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w:t>
      </w:r>
      <w:r>
        <w:rPr>
          <w:rFonts w:ascii="Trebuchet MS" w:hAnsi="Trebuchet MS"/>
          <w:sz w:val="20"/>
          <w:szCs w:val="20"/>
        </w:rPr>
        <w:br/>
        <w:t xml:space="preserve">o zamówienie. </w:t>
      </w:r>
    </w:p>
    <w:p w:rsidR="009C336B" w:rsidRDefault="00590FCE">
      <w:pPr>
        <w:numPr>
          <w:ilvl w:val="0"/>
          <w:numId w:val="7"/>
        </w:numPr>
        <w:tabs>
          <w:tab w:val="clear" w:pos="720"/>
          <w:tab w:val="left" w:pos="426"/>
        </w:tabs>
        <w:jc w:val="both"/>
        <w:rPr>
          <w:rFonts w:ascii="Trebuchet MS" w:hAnsi="Trebuchet MS"/>
          <w:sz w:val="20"/>
          <w:szCs w:val="20"/>
        </w:rPr>
      </w:pPr>
      <w:r>
        <w:rPr>
          <w:rFonts w:ascii="Trebuchet MS" w:hAnsi="Trebuchet MS"/>
          <w:sz w:val="20"/>
          <w:szCs w:val="20"/>
        </w:rPr>
        <w:t>W przypadku, gdy Wykonawcy prowadzą działalność w formie spółki cywilnej należy złożyć dokument, z którego wynikają zasady reprezentacji spółki (umowa spółki).</w:t>
      </w:r>
    </w:p>
    <w:p w:rsidR="009C336B" w:rsidRDefault="009C336B">
      <w:pPr>
        <w:tabs>
          <w:tab w:val="left" w:pos="426"/>
        </w:tabs>
        <w:jc w:val="both"/>
        <w:rPr>
          <w:rFonts w:ascii="Trebuchet MS" w:hAnsi="Trebuchet MS"/>
          <w:b/>
          <w:sz w:val="20"/>
          <w:szCs w:val="20"/>
        </w:rPr>
      </w:pPr>
    </w:p>
    <w:p w:rsidR="009C336B" w:rsidRDefault="00590FCE">
      <w:pPr>
        <w:tabs>
          <w:tab w:val="left" w:pos="426"/>
        </w:tabs>
        <w:ind w:left="360"/>
        <w:jc w:val="both"/>
        <w:rPr>
          <w:rFonts w:ascii="Trebuchet MS" w:hAnsi="Trebuchet MS"/>
          <w:sz w:val="20"/>
          <w:szCs w:val="20"/>
        </w:rPr>
      </w:pPr>
      <w:r>
        <w:rPr>
          <w:rFonts w:ascii="Trebuchet MS" w:hAnsi="Trebuchet MS"/>
          <w:sz w:val="20"/>
          <w:szCs w:val="20"/>
        </w:rPr>
        <w:t>Zamawiający dopuszcza poleganie na zdolnościach podmiotów trzecich w celu wykazania spełniania warunków udziału w postępowaniu dotyczących wiedzy i doświadczenia, potencjału technicznego, oraz zdolności finansowych lub ekonomicznych pod warunkiem, że osoby, na zdolnościach których Wykonawca polega, wykonają usługi do realizacji których te zdolności są wymagane.</w:t>
      </w:r>
    </w:p>
    <w:p w:rsidR="009C336B" w:rsidRDefault="009C336B">
      <w:pPr>
        <w:rPr>
          <w:rFonts w:ascii="Trebuchet MS" w:hAnsi="Trebuchet MS"/>
          <w:b/>
          <w:sz w:val="20"/>
          <w:szCs w:val="20"/>
        </w:rPr>
      </w:pPr>
    </w:p>
    <w:p w:rsidR="009C336B" w:rsidRDefault="00590FCE" w:rsidP="00165E6E">
      <w:pPr>
        <w:jc w:val="center"/>
        <w:rPr>
          <w:rFonts w:ascii="Trebuchet MS" w:hAnsi="Trebuchet MS"/>
          <w:sz w:val="20"/>
          <w:szCs w:val="20"/>
        </w:rPr>
      </w:pPr>
      <w:r>
        <w:rPr>
          <w:rFonts w:ascii="Trebuchet MS" w:hAnsi="Trebuchet MS"/>
          <w:b/>
          <w:sz w:val="20"/>
          <w:szCs w:val="20"/>
        </w:rPr>
        <w:t xml:space="preserve">§7 </w:t>
      </w:r>
      <w:r>
        <w:rPr>
          <w:rFonts w:ascii="Trebuchet MS" w:hAnsi="Trebuchet MS"/>
          <w:b/>
          <w:bCs/>
          <w:sz w:val="20"/>
          <w:szCs w:val="20"/>
        </w:rPr>
        <w:t>INFORMACJA NA TEMAT PODWYKONAWCÓW</w:t>
      </w:r>
    </w:p>
    <w:p w:rsidR="009C336B" w:rsidRDefault="00590FCE">
      <w:pPr>
        <w:pStyle w:val="Akapitzlist1"/>
        <w:numPr>
          <w:ilvl w:val="0"/>
          <w:numId w:val="21"/>
        </w:numPr>
        <w:tabs>
          <w:tab w:val="clear" w:pos="360"/>
          <w:tab w:val="left" w:pos="342"/>
        </w:tabs>
        <w:spacing w:after="0" w:line="240" w:lineRule="auto"/>
        <w:ind w:left="340" w:hanging="340"/>
        <w:jc w:val="both"/>
        <w:rPr>
          <w:rFonts w:ascii="Trebuchet MS" w:hAnsi="Trebuchet MS"/>
          <w:sz w:val="20"/>
          <w:szCs w:val="20"/>
        </w:rPr>
      </w:pPr>
      <w:r>
        <w:rPr>
          <w:rFonts w:ascii="Trebuchet MS" w:hAnsi="Trebuchet MS" w:cs="Times New Roman"/>
          <w:sz w:val="20"/>
          <w:szCs w:val="20"/>
        </w:rPr>
        <w:t>Wykonawca może powierzyć wykonanie części zamówienia podwykonawcy.</w:t>
      </w:r>
    </w:p>
    <w:p w:rsidR="009C336B" w:rsidRDefault="00590FCE">
      <w:pPr>
        <w:pStyle w:val="Akapitzlist1"/>
        <w:numPr>
          <w:ilvl w:val="0"/>
          <w:numId w:val="21"/>
        </w:numPr>
        <w:tabs>
          <w:tab w:val="clear" w:pos="360"/>
          <w:tab w:val="left" w:pos="342"/>
        </w:tabs>
        <w:spacing w:after="0" w:line="240" w:lineRule="auto"/>
        <w:ind w:left="340" w:hanging="340"/>
        <w:jc w:val="both"/>
        <w:rPr>
          <w:rFonts w:ascii="Trebuchet MS" w:hAnsi="Trebuchet MS"/>
          <w:sz w:val="20"/>
          <w:szCs w:val="20"/>
        </w:rPr>
      </w:pPr>
      <w:r>
        <w:rPr>
          <w:rFonts w:ascii="Trebuchet MS" w:hAnsi="Trebuchet MS" w:cs="Times New Roman"/>
          <w:sz w:val="20"/>
          <w:szCs w:val="20"/>
        </w:rPr>
        <w:t xml:space="preserve">Wykonawca, który zamierza wykonywać zamówienie przy udziale podwykonawcy, musi wyraźnie </w:t>
      </w:r>
      <w:r>
        <w:rPr>
          <w:rFonts w:ascii="Trebuchet MS" w:hAnsi="Trebuchet MS" w:cs="Times New Roman"/>
          <w:sz w:val="20"/>
          <w:szCs w:val="20"/>
        </w:rPr>
        <w:br/>
        <w:t>w ofercie wskazać, jaką część (zakres zamówienia) wykonywać będzie w jego imieniu podwykonawc</w:t>
      </w:r>
      <w:r>
        <w:rPr>
          <w:rFonts w:ascii="Trebuchet MS" w:hAnsi="Trebuchet MS" w:cs="Times New Roman"/>
          <w:bCs/>
          <w:sz w:val="20"/>
          <w:szCs w:val="20"/>
        </w:rPr>
        <w:t>a</w:t>
      </w:r>
      <w:r>
        <w:rPr>
          <w:rFonts w:ascii="Trebuchet MS" w:hAnsi="Trebuchet MS" w:cs="Times New Roman"/>
          <w:sz w:val="20"/>
          <w:szCs w:val="20"/>
        </w:rPr>
        <w:t>. Należy w tym celu wypełnić odpowiedni punkt formularza oferty, stanowiącego załącznik nr 1 do Specyfikacji.</w:t>
      </w:r>
      <w:r>
        <w:rPr>
          <w:rFonts w:ascii="Trebuchet MS" w:hAnsi="Trebuchet MS" w:cs="Times New Roman"/>
          <w:b/>
          <w:bCs/>
          <w:sz w:val="20"/>
          <w:szCs w:val="20"/>
        </w:rPr>
        <w:t xml:space="preserve"> </w:t>
      </w:r>
      <w:r>
        <w:rPr>
          <w:rFonts w:ascii="Trebuchet MS" w:hAnsi="Trebuchet MS" w:cs="Times New Roman"/>
          <w:sz w:val="20"/>
          <w:szCs w:val="20"/>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9C336B" w:rsidRDefault="00590FCE">
      <w:pPr>
        <w:pStyle w:val="Akapitzlist1"/>
        <w:numPr>
          <w:ilvl w:val="0"/>
          <w:numId w:val="21"/>
        </w:numPr>
        <w:tabs>
          <w:tab w:val="clear" w:pos="360"/>
          <w:tab w:val="left" w:pos="342"/>
        </w:tabs>
        <w:spacing w:after="0" w:line="240" w:lineRule="auto"/>
        <w:ind w:left="340" w:hanging="340"/>
        <w:jc w:val="both"/>
        <w:rPr>
          <w:rFonts w:ascii="Trebuchet MS" w:hAnsi="Trebuchet MS"/>
          <w:sz w:val="20"/>
          <w:szCs w:val="20"/>
        </w:rPr>
      </w:pPr>
      <w:r>
        <w:rPr>
          <w:rFonts w:ascii="Trebuchet MS" w:hAnsi="Trebuchet MS" w:cs="Times New Roman"/>
          <w:sz w:val="20"/>
          <w:szCs w:val="20"/>
        </w:rPr>
        <w:t>Zamawiający wymaga, aby przed przystąpieniem do wykonania zamówienia Wykonawca, o ile są już znane, podał nazwy albo imiona i nazwiska oraz dane kontaktowe podwykonawców i osób do kontaktu             z nimi, którzy będą wykonywali zamówienie.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9C336B" w:rsidRDefault="00590FCE">
      <w:pPr>
        <w:pStyle w:val="Akapitzlist1"/>
        <w:numPr>
          <w:ilvl w:val="0"/>
          <w:numId w:val="21"/>
        </w:numPr>
        <w:tabs>
          <w:tab w:val="clear" w:pos="360"/>
          <w:tab w:val="left" w:pos="342"/>
        </w:tabs>
        <w:spacing w:after="0" w:line="240" w:lineRule="auto"/>
        <w:ind w:left="340" w:hanging="340"/>
        <w:jc w:val="both"/>
        <w:rPr>
          <w:rFonts w:ascii="Trebuchet MS" w:hAnsi="Trebuchet MS"/>
          <w:sz w:val="20"/>
          <w:szCs w:val="20"/>
        </w:rPr>
      </w:pPr>
      <w:r>
        <w:rPr>
          <w:rFonts w:ascii="Trebuchet MS" w:hAnsi="Trebuchet MS" w:cs="Times New Roman"/>
          <w:sz w:val="20"/>
          <w:szCs w:val="20"/>
        </w:rPr>
        <w:t>Powierzenie wykonania części zamów</w:t>
      </w:r>
      <w:r w:rsidR="006B3B66">
        <w:rPr>
          <w:rFonts w:ascii="Trebuchet MS" w:hAnsi="Trebuchet MS" w:cs="Times New Roman"/>
          <w:sz w:val="20"/>
          <w:szCs w:val="20"/>
        </w:rPr>
        <w:t xml:space="preserve">ienia podwykonawcom nie zwalnia </w:t>
      </w:r>
      <w:r>
        <w:rPr>
          <w:rFonts w:ascii="Trebuchet MS" w:hAnsi="Trebuchet MS" w:cs="Times New Roman"/>
          <w:sz w:val="20"/>
          <w:szCs w:val="20"/>
        </w:rPr>
        <w:t>Wykonawcy  z odpowiedzialności za należyte wykonanie  umowy.</w:t>
      </w:r>
    </w:p>
    <w:p w:rsidR="009C336B" w:rsidRDefault="009C336B">
      <w:pPr>
        <w:jc w:val="center"/>
        <w:rPr>
          <w:rFonts w:ascii="Trebuchet MS" w:hAnsi="Trebuchet MS"/>
          <w:b/>
          <w:sz w:val="20"/>
          <w:szCs w:val="20"/>
        </w:rPr>
      </w:pPr>
    </w:p>
    <w:p w:rsidR="009C336B" w:rsidRDefault="00590FCE">
      <w:pPr>
        <w:jc w:val="center"/>
        <w:rPr>
          <w:rFonts w:ascii="Trebuchet MS" w:hAnsi="Trebuchet MS"/>
          <w:sz w:val="20"/>
          <w:szCs w:val="20"/>
        </w:rPr>
      </w:pPr>
      <w:r>
        <w:rPr>
          <w:rFonts w:ascii="Trebuchet MS" w:hAnsi="Trebuchet MS"/>
          <w:b/>
          <w:sz w:val="20"/>
          <w:szCs w:val="20"/>
        </w:rPr>
        <w:t xml:space="preserve">§8 OPIS KRYTERIÓW </w:t>
      </w:r>
    </w:p>
    <w:p w:rsidR="009C336B" w:rsidRDefault="009C336B">
      <w:pPr>
        <w:rPr>
          <w:rFonts w:ascii="Trebuchet MS" w:hAnsi="Trebuchet MS"/>
          <w:sz w:val="20"/>
          <w:szCs w:val="20"/>
        </w:rPr>
      </w:pPr>
    </w:p>
    <w:p w:rsidR="009C336B" w:rsidRDefault="00590FCE">
      <w:pPr>
        <w:numPr>
          <w:ilvl w:val="0"/>
          <w:numId w:val="10"/>
        </w:numPr>
        <w:rPr>
          <w:rFonts w:ascii="Trebuchet MS" w:hAnsi="Trebuchet MS"/>
          <w:sz w:val="20"/>
          <w:szCs w:val="20"/>
        </w:rPr>
      </w:pPr>
      <w:r>
        <w:rPr>
          <w:rFonts w:ascii="Trebuchet MS" w:hAnsi="Trebuchet MS"/>
          <w:sz w:val="20"/>
          <w:szCs w:val="20"/>
        </w:rPr>
        <w:t xml:space="preserve">Zamawiający wyznaczył następujące kryterium oceny ofert i jego znaczenie: </w:t>
      </w:r>
      <w:r>
        <w:rPr>
          <w:rFonts w:ascii="Trebuchet MS" w:hAnsi="Trebuchet MS"/>
          <w:b/>
          <w:sz w:val="20"/>
          <w:szCs w:val="20"/>
        </w:rPr>
        <w:t>cena oferty – 100%.</w:t>
      </w:r>
    </w:p>
    <w:p w:rsidR="009C336B" w:rsidRDefault="00590FCE">
      <w:pPr>
        <w:numPr>
          <w:ilvl w:val="0"/>
          <w:numId w:val="10"/>
        </w:numPr>
        <w:jc w:val="both"/>
        <w:rPr>
          <w:rFonts w:ascii="Trebuchet MS" w:hAnsi="Trebuchet MS"/>
          <w:sz w:val="20"/>
          <w:szCs w:val="20"/>
        </w:rPr>
      </w:pPr>
      <w:r>
        <w:rPr>
          <w:rFonts w:ascii="Trebuchet MS" w:hAnsi="Trebuchet MS"/>
          <w:sz w:val="20"/>
          <w:szCs w:val="20"/>
        </w:rPr>
        <w:t xml:space="preserve">Zamawiający przyzna zamówienie Wykonawcy, którego oferta odpowiada zasadom określonym </w:t>
      </w:r>
      <w:r>
        <w:rPr>
          <w:rFonts w:ascii="Trebuchet MS" w:hAnsi="Trebuchet MS"/>
          <w:sz w:val="20"/>
          <w:szCs w:val="20"/>
        </w:rPr>
        <w:br/>
        <w:t>w Specyfikacji oraz zostanie uznana za najkorzystniejszą.</w:t>
      </w:r>
    </w:p>
    <w:p w:rsidR="009C336B" w:rsidRDefault="00590FCE">
      <w:pPr>
        <w:numPr>
          <w:ilvl w:val="0"/>
          <w:numId w:val="10"/>
        </w:numPr>
        <w:jc w:val="both"/>
        <w:rPr>
          <w:rFonts w:ascii="Trebuchet MS" w:hAnsi="Trebuchet MS"/>
          <w:sz w:val="20"/>
          <w:szCs w:val="20"/>
        </w:rPr>
      </w:pPr>
      <w:r>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Pr>
          <w:rFonts w:ascii="Trebuchet MS" w:hAnsi="Trebuchet MS"/>
          <w:sz w:val="20"/>
          <w:szCs w:val="20"/>
        </w:rPr>
        <w:br/>
        <w:t>do złożenia w terminie określonym przez Zamawiającego ofert dodatkowych.</w:t>
      </w:r>
    </w:p>
    <w:p w:rsidR="009C336B" w:rsidRDefault="00590FCE">
      <w:pPr>
        <w:numPr>
          <w:ilvl w:val="0"/>
          <w:numId w:val="10"/>
        </w:numPr>
        <w:jc w:val="both"/>
        <w:rPr>
          <w:rFonts w:ascii="Trebuchet MS" w:hAnsi="Trebuchet MS"/>
          <w:sz w:val="20"/>
          <w:szCs w:val="20"/>
        </w:rPr>
      </w:pPr>
      <w:r>
        <w:rPr>
          <w:rFonts w:ascii="Trebuchet MS" w:hAnsi="Trebuchet MS"/>
          <w:sz w:val="20"/>
          <w:szCs w:val="20"/>
        </w:rPr>
        <w:t xml:space="preserve">Wykonawcy składając oferty dodatkowe, nie mogą zaoferować cen wyższych niż zaoferowane </w:t>
      </w:r>
      <w:r>
        <w:rPr>
          <w:rFonts w:ascii="Trebuchet MS" w:hAnsi="Trebuchet MS"/>
          <w:sz w:val="20"/>
          <w:szCs w:val="20"/>
        </w:rPr>
        <w:br/>
        <w:t>w złożonych ofertach.</w:t>
      </w:r>
    </w:p>
    <w:p w:rsidR="009C336B" w:rsidRDefault="009C336B">
      <w:pPr>
        <w:ind w:left="360"/>
        <w:jc w:val="both"/>
        <w:rPr>
          <w:rFonts w:ascii="Trebuchet MS" w:hAnsi="Trebuchet MS"/>
          <w:b/>
          <w:sz w:val="20"/>
          <w:szCs w:val="20"/>
        </w:rPr>
      </w:pPr>
    </w:p>
    <w:p w:rsidR="009C336B" w:rsidRDefault="00590FCE">
      <w:pPr>
        <w:jc w:val="center"/>
        <w:rPr>
          <w:rFonts w:ascii="Trebuchet MS" w:hAnsi="Trebuchet MS"/>
          <w:sz w:val="20"/>
          <w:szCs w:val="20"/>
        </w:rPr>
      </w:pPr>
      <w:r>
        <w:rPr>
          <w:rFonts w:ascii="Trebuchet MS" w:hAnsi="Trebuchet MS"/>
          <w:b/>
          <w:sz w:val="20"/>
          <w:szCs w:val="20"/>
        </w:rPr>
        <w:t>§9 OPIS SPOSOBU OBLICZENIA CENY OFERTY / RODZAJ WYNAGRODZENIA</w:t>
      </w:r>
    </w:p>
    <w:p w:rsidR="009C336B" w:rsidRDefault="009C336B">
      <w:pPr>
        <w:tabs>
          <w:tab w:val="left" w:pos="851"/>
        </w:tabs>
        <w:jc w:val="both"/>
      </w:pPr>
    </w:p>
    <w:p w:rsidR="009C336B" w:rsidRDefault="00590FCE">
      <w:pPr>
        <w:pStyle w:val="Akapitzlist"/>
        <w:numPr>
          <w:ilvl w:val="0"/>
          <w:numId w:val="26"/>
        </w:numPr>
        <w:tabs>
          <w:tab w:val="left" w:pos="851"/>
        </w:tabs>
        <w:jc w:val="both"/>
        <w:rPr>
          <w:color w:val="111111"/>
        </w:rPr>
      </w:pPr>
      <w:r>
        <w:rPr>
          <w:rFonts w:ascii="Trebuchet MS" w:hAnsi="Trebuchet MS"/>
          <w:color w:val="111111"/>
          <w:sz w:val="20"/>
          <w:szCs w:val="20"/>
        </w:rPr>
        <w:t>Wykonawca poda cenę netto na cały zakres zamówienia, zgodnie z Opisem Przedmiotu zamówienia</w:t>
      </w:r>
    </w:p>
    <w:p w:rsidR="009C336B" w:rsidRDefault="00590FCE">
      <w:pPr>
        <w:numPr>
          <w:ilvl w:val="0"/>
          <w:numId w:val="26"/>
        </w:numPr>
        <w:tabs>
          <w:tab w:val="left" w:pos="851"/>
        </w:tabs>
        <w:ind w:hanging="357"/>
        <w:jc w:val="both"/>
        <w:rPr>
          <w:rFonts w:ascii="Trebuchet MS" w:hAnsi="Trebuchet MS"/>
          <w:sz w:val="20"/>
          <w:szCs w:val="20"/>
        </w:rPr>
      </w:pPr>
      <w:r>
        <w:rPr>
          <w:rFonts w:ascii="Trebuchet MS" w:hAnsi="Trebuchet MS"/>
          <w:sz w:val="20"/>
          <w:szCs w:val="20"/>
        </w:rPr>
        <w:t>Cena ofertowa  obejmuje wartość łączną dwóch pozycji, wycenionych oddzielnie tj.</w:t>
      </w:r>
    </w:p>
    <w:p w:rsidR="009C336B" w:rsidRDefault="00590FCE">
      <w:pPr>
        <w:pStyle w:val="Akapitzlist"/>
        <w:numPr>
          <w:ilvl w:val="1"/>
          <w:numId w:val="26"/>
        </w:numPr>
        <w:suppressAutoHyphens/>
        <w:ind w:hanging="357"/>
        <w:contextualSpacing/>
        <w:jc w:val="both"/>
        <w:rPr>
          <w:rFonts w:ascii="Trebuchet MS" w:hAnsi="Trebuchet MS"/>
          <w:sz w:val="20"/>
          <w:szCs w:val="20"/>
        </w:rPr>
      </w:pPr>
      <w:r>
        <w:rPr>
          <w:rFonts w:ascii="Trebuchet MS" w:hAnsi="Trebuchet MS"/>
          <w:sz w:val="20"/>
          <w:szCs w:val="20"/>
        </w:rPr>
        <w:t>czyszczenia hydromechanicznego i/lub mechanicznego sieci kanalizacyjnej wraz z kosztami transportu odpadu  i dokumentacją z czyszczenia;</w:t>
      </w:r>
    </w:p>
    <w:p w:rsidR="009C336B" w:rsidRDefault="00590FCE">
      <w:pPr>
        <w:pStyle w:val="Akapitzlist"/>
        <w:numPr>
          <w:ilvl w:val="1"/>
          <w:numId w:val="26"/>
        </w:numPr>
        <w:suppressAutoHyphens/>
        <w:ind w:hanging="357"/>
        <w:contextualSpacing/>
        <w:jc w:val="both"/>
        <w:rPr>
          <w:rFonts w:ascii="Trebuchet MS" w:hAnsi="Trebuchet MS"/>
          <w:sz w:val="20"/>
          <w:szCs w:val="20"/>
        </w:rPr>
      </w:pPr>
      <w:r>
        <w:rPr>
          <w:rFonts w:ascii="Trebuchet MS" w:hAnsi="Trebuchet MS"/>
          <w:sz w:val="20"/>
          <w:szCs w:val="20"/>
        </w:rPr>
        <w:t>koszty zagospodarowania pobranego odpadu – zgodnie z przepisami ustawy o odpadach.</w:t>
      </w:r>
    </w:p>
    <w:p w:rsidR="009C336B" w:rsidRDefault="00590FCE">
      <w:pPr>
        <w:numPr>
          <w:ilvl w:val="0"/>
          <w:numId w:val="26"/>
        </w:numPr>
        <w:tabs>
          <w:tab w:val="left" w:pos="851"/>
        </w:tabs>
        <w:jc w:val="both"/>
        <w:rPr>
          <w:rFonts w:ascii="Trebuchet MS" w:hAnsi="Trebuchet MS"/>
          <w:sz w:val="20"/>
          <w:szCs w:val="20"/>
        </w:rPr>
      </w:pPr>
      <w:r>
        <w:rPr>
          <w:rFonts w:ascii="Trebuchet MS" w:hAnsi="Trebuchet MS"/>
          <w:sz w:val="20"/>
          <w:szCs w:val="20"/>
        </w:rPr>
        <w:t>Cenę ofertową należy podać cyframi i słownie.</w:t>
      </w:r>
    </w:p>
    <w:p w:rsidR="009C336B" w:rsidRDefault="00590FCE">
      <w:pPr>
        <w:numPr>
          <w:ilvl w:val="0"/>
          <w:numId w:val="26"/>
        </w:numPr>
        <w:tabs>
          <w:tab w:val="left" w:pos="851"/>
        </w:tabs>
        <w:rPr>
          <w:rFonts w:ascii="Trebuchet MS" w:hAnsi="Trebuchet MS"/>
          <w:sz w:val="20"/>
          <w:szCs w:val="20"/>
        </w:rPr>
      </w:pPr>
      <w:r>
        <w:rPr>
          <w:rFonts w:ascii="Trebuchet MS" w:hAnsi="Trebuchet MS"/>
          <w:b/>
          <w:sz w:val="20"/>
          <w:szCs w:val="20"/>
          <w:u w:val="single"/>
        </w:rPr>
        <w:t>Cena podana w formularzu ofertowym jest ceną ryczałtową.</w:t>
      </w:r>
    </w:p>
    <w:p w:rsidR="009C336B" w:rsidRDefault="009C336B">
      <w:pPr>
        <w:tabs>
          <w:tab w:val="left" w:pos="426"/>
        </w:tabs>
        <w:rPr>
          <w:rFonts w:ascii="Trebuchet MS" w:hAnsi="Trebuchet MS"/>
          <w:b/>
          <w:sz w:val="20"/>
          <w:szCs w:val="20"/>
        </w:rPr>
      </w:pPr>
    </w:p>
    <w:p w:rsidR="009C336B" w:rsidRDefault="00590FCE">
      <w:pPr>
        <w:tabs>
          <w:tab w:val="left" w:pos="426"/>
        </w:tabs>
        <w:jc w:val="center"/>
        <w:rPr>
          <w:rFonts w:ascii="Trebuchet MS" w:hAnsi="Trebuchet MS"/>
          <w:sz w:val="20"/>
          <w:szCs w:val="20"/>
        </w:rPr>
      </w:pPr>
      <w:r>
        <w:rPr>
          <w:rFonts w:ascii="Trebuchet MS" w:hAnsi="Trebuchet MS"/>
          <w:b/>
          <w:sz w:val="20"/>
          <w:szCs w:val="20"/>
        </w:rPr>
        <w:t xml:space="preserve">§10 OKRES ZWIĄZANIA OFERTĄ </w:t>
      </w:r>
    </w:p>
    <w:p w:rsidR="009C336B" w:rsidRDefault="009C336B">
      <w:pPr>
        <w:tabs>
          <w:tab w:val="left" w:pos="426"/>
        </w:tabs>
        <w:jc w:val="center"/>
        <w:rPr>
          <w:rFonts w:ascii="Trebuchet MS" w:hAnsi="Trebuchet MS"/>
          <w:b/>
          <w:sz w:val="20"/>
          <w:szCs w:val="20"/>
        </w:rPr>
      </w:pPr>
    </w:p>
    <w:p w:rsidR="009C336B" w:rsidRDefault="00590FCE">
      <w:pPr>
        <w:numPr>
          <w:ilvl w:val="0"/>
          <w:numId w:val="25"/>
        </w:numPr>
        <w:jc w:val="both"/>
        <w:rPr>
          <w:rFonts w:ascii="Trebuchet MS" w:hAnsi="Trebuchet MS"/>
          <w:sz w:val="20"/>
          <w:szCs w:val="20"/>
        </w:rPr>
      </w:pPr>
      <w:r>
        <w:rPr>
          <w:rFonts w:ascii="Trebuchet MS" w:hAnsi="Trebuchet MS"/>
          <w:sz w:val="20"/>
          <w:szCs w:val="20"/>
        </w:rPr>
        <w:t xml:space="preserve">Wykonawcy są związani złożoną ofertą do czasu zawarcia umowy z wybranym Wykonawcą, jednak nie dłużej niż </w:t>
      </w:r>
      <w:r>
        <w:rPr>
          <w:rFonts w:ascii="Trebuchet MS" w:hAnsi="Trebuchet MS"/>
          <w:b/>
          <w:sz w:val="20"/>
          <w:szCs w:val="20"/>
        </w:rPr>
        <w:t>30 dni</w:t>
      </w:r>
      <w:r>
        <w:rPr>
          <w:rFonts w:ascii="Trebuchet MS" w:hAnsi="Trebuchet MS"/>
          <w:sz w:val="20"/>
          <w:szCs w:val="20"/>
        </w:rPr>
        <w:t xml:space="preserve"> od dnia ostatecznego terminu składania ofert. Dzień ten jest pierwszym dniem terminu związania ofertą.</w:t>
      </w:r>
    </w:p>
    <w:p w:rsidR="009C336B" w:rsidRDefault="00590FCE">
      <w:pPr>
        <w:pStyle w:val="Akapitzlist"/>
        <w:numPr>
          <w:ilvl w:val="0"/>
          <w:numId w:val="25"/>
        </w:numPr>
        <w:shd w:val="clear" w:color="auto" w:fill="FFFFFF"/>
        <w:suppressAutoHyphens/>
        <w:jc w:val="both"/>
        <w:rPr>
          <w:rFonts w:ascii="Trebuchet MS" w:hAnsi="Trebuchet MS"/>
          <w:sz w:val="20"/>
          <w:szCs w:val="20"/>
        </w:rPr>
      </w:pPr>
      <w:r>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9C336B" w:rsidRDefault="00590FCE">
      <w:pPr>
        <w:pStyle w:val="Akapitzlist"/>
        <w:numPr>
          <w:ilvl w:val="0"/>
          <w:numId w:val="25"/>
        </w:numPr>
        <w:shd w:val="clear" w:color="auto" w:fill="FFFFFF"/>
        <w:suppressAutoHyphens/>
        <w:jc w:val="both"/>
        <w:rPr>
          <w:rFonts w:ascii="Trebuchet MS" w:hAnsi="Trebuchet MS"/>
          <w:sz w:val="20"/>
          <w:szCs w:val="20"/>
        </w:rPr>
      </w:pPr>
      <w:r>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9C336B" w:rsidRDefault="009C336B">
      <w:pPr>
        <w:jc w:val="center"/>
        <w:rPr>
          <w:rFonts w:ascii="Trebuchet MS" w:hAnsi="Trebuchet MS"/>
          <w:b/>
          <w:sz w:val="20"/>
          <w:szCs w:val="20"/>
        </w:rPr>
      </w:pPr>
    </w:p>
    <w:p w:rsidR="009C336B" w:rsidRDefault="00590FCE">
      <w:pPr>
        <w:ind w:left="1701" w:hanging="1701"/>
        <w:jc w:val="center"/>
        <w:rPr>
          <w:rFonts w:ascii="Trebuchet MS" w:hAnsi="Trebuchet MS"/>
          <w:sz w:val="20"/>
          <w:szCs w:val="20"/>
        </w:rPr>
      </w:pPr>
      <w:r>
        <w:rPr>
          <w:rFonts w:ascii="Trebuchet MS" w:hAnsi="Trebuchet MS"/>
          <w:b/>
          <w:sz w:val="20"/>
          <w:szCs w:val="20"/>
        </w:rPr>
        <w:t xml:space="preserve">§11 </w:t>
      </w:r>
      <w:r>
        <w:rPr>
          <w:rFonts w:ascii="Trebuchet MS" w:hAnsi="Trebuchet MS"/>
          <w:b/>
          <w:bCs/>
          <w:sz w:val="20"/>
          <w:szCs w:val="20"/>
        </w:rPr>
        <w:t>INFORMACJA NA TEMAT MOŻLIWOŚCI SKŁADANIA OFERT WARIANTOWYCH</w:t>
      </w:r>
    </w:p>
    <w:p w:rsidR="009C336B" w:rsidRDefault="009C336B">
      <w:pPr>
        <w:ind w:left="1701" w:hanging="1701"/>
        <w:jc w:val="center"/>
        <w:rPr>
          <w:rFonts w:ascii="Trebuchet MS" w:hAnsi="Trebuchet MS"/>
          <w:sz w:val="20"/>
          <w:szCs w:val="20"/>
        </w:rPr>
      </w:pPr>
    </w:p>
    <w:p w:rsidR="009C336B" w:rsidRDefault="00590FCE">
      <w:pPr>
        <w:jc w:val="both"/>
        <w:rPr>
          <w:rFonts w:ascii="Trebuchet MS" w:hAnsi="Trebuchet MS"/>
          <w:sz w:val="20"/>
          <w:szCs w:val="20"/>
        </w:rPr>
      </w:pPr>
      <w:r>
        <w:rPr>
          <w:rFonts w:ascii="Trebuchet MS" w:hAnsi="Trebuchet MS"/>
          <w:sz w:val="20"/>
          <w:szCs w:val="20"/>
        </w:rPr>
        <w:t>Zamawiający nie dopuszcza możliwości złożenia oferty wariantowej.</w:t>
      </w:r>
    </w:p>
    <w:p w:rsidR="009C336B" w:rsidRDefault="009C336B">
      <w:pPr>
        <w:jc w:val="both"/>
        <w:rPr>
          <w:rFonts w:ascii="Trebuchet MS" w:hAnsi="Trebuchet MS"/>
          <w:b/>
          <w:bCs/>
          <w:sz w:val="20"/>
          <w:szCs w:val="20"/>
        </w:rPr>
      </w:pPr>
    </w:p>
    <w:p w:rsidR="009C336B" w:rsidRDefault="00590FCE">
      <w:pPr>
        <w:ind w:left="1418" w:hanging="1418"/>
        <w:jc w:val="center"/>
        <w:rPr>
          <w:rFonts w:ascii="Trebuchet MS" w:hAnsi="Trebuchet MS"/>
          <w:sz w:val="20"/>
          <w:szCs w:val="20"/>
        </w:rPr>
      </w:pPr>
      <w:r>
        <w:rPr>
          <w:rFonts w:ascii="Trebuchet MS" w:hAnsi="Trebuchet MS"/>
          <w:b/>
          <w:sz w:val="20"/>
          <w:szCs w:val="20"/>
        </w:rPr>
        <w:t xml:space="preserve">§12 </w:t>
      </w:r>
      <w:r>
        <w:rPr>
          <w:rFonts w:ascii="Trebuchet MS" w:hAnsi="Trebuchet MS"/>
          <w:b/>
          <w:bCs/>
          <w:sz w:val="20"/>
          <w:szCs w:val="20"/>
        </w:rPr>
        <w:t xml:space="preserve">INFORMACJA NA TEMAT CZĘŚCI ZAMÓWIENIA </w:t>
      </w:r>
    </w:p>
    <w:p w:rsidR="009C336B" w:rsidRDefault="00590FCE">
      <w:pPr>
        <w:ind w:left="1418" w:hanging="1418"/>
        <w:jc w:val="center"/>
        <w:rPr>
          <w:rFonts w:ascii="Trebuchet MS" w:hAnsi="Trebuchet MS"/>
          <w:sz w:val="20"/>
          <w:szCs w:val="20"/>
        </w:rPr>
      </w:pPr>
      <w:r>
        <w:rPr>
          <w:rFonts w:ascii="Trebuchet MS" w:hAnsi="Trebuchet MS"/>
          <w:b/>
          <w:bCs/>
          <w:sz w:val="20"/>
          <w:szCs w:val="20"/>
        </w:rPr>
        <w:t>I MOŻLIWOŚCI SKŁADANIA OFERT CZĘŚCIOWYCH</w:t>
      </w:r>
    </w:p>
    <w:p w:rsidR="009C336B" w:rsidRDefault="009C336B">
      <w:pPr>
        <w:ind w:left="1418" w:hanging="1418"/>
        <w:jc w:val="center"/>
        <w:rPr>
          <w:rFonts w:ascii="Trebuchet MS" w:hAnsi="Trebuchet MS"/>
          <w:b/>
          <w:bCs/>
          <w:color w:val="000000"/>
          <w:sz w:val="20"/>
          <w:szCs w:val="20"/>
        </w:rPr>
      </w:pPr>
    </w:p>
    <w:p w:rsidR="009C336B" w:rsidRDefault="00590FCE">
      <w:pPr>
        <w:numPr>
          <w:ilvl w:val="0"/>
          <w:numId w:val="28"/>
        </w:numPr>
        <w:tabs>
          <w:tab w:val="clear" w:pos="720"/>
          <w:tab w:val="left" w:pos="426"/>
        </w:tabs>
        <w:ind w:left="426" w:hanging="426"/>
        <w:jc w:val="both"/>
        <w:rPr>
          <w:color w:val="000000"/>
        </w:rPr>
      </w:pPr>
      <w:r>
        <w:rPr>
          <w:rFonts w:ascii="Trebuchet MS" w:hAnsi="Trebuchet MS"/>
          <w:color w:val="000000"/>
          <w:sz w:val="20"/>
          <w:szCs w:val="20"/>
        </w:rPr>
        <w:t>Oferta musi obejmować całość zamówienia, Zamawiający nie dopuszcza możliwości składania ofert częściowych.</w:t>
      </w:r>
    </w:p>
    <w:p w:rsidR="009C336B" w:rsidRDefault="00590FCE">
      <w:pPr>
        <w:numPr>
          <w:ilvl w:val="0"/>
          <w:numId w:val="28"/>
        </w:numPr>
        <w:tabs>
          <w:tab w:val="clear" w:pos="720"/>
          <w:tab w:val="left" w:pos="426"/>
        </w:tabs>
        <w:jc w:val="both"/>
      </w:pPr>
      <w:r>
        <w:rPr>
          <w:rFonts w:ascii="Trebuchet MS" w:hAnsi="Trebuchet MS"/>
          <w:color w:val="000000"/>
          <w:sz w:val="20"/>
          <w:szCs w:val="20"/>
        </w:rPr>
        <w:t>Oferty częściowe jako sprzeczne (nie odpowiadające) z treścią Specyfikacji zostaną odrzucone.</w:t>
      </w:r>
    </w:p>
    <w:p w:rsidR="009C336B" w:rsidRDefault="009C336B"/>
    <w:p w:rsidR="009C336B" w:rsidRDefault="00590FCE">
      <w:pPr>
        <w:tabs>
          <w:tab w:val="left" w:pos="567"/>
        </w:tabs>
        <w:jc w:val="center"/>
        <w:rPr>
          <w:rFonts w:ascii="Trebuchet MS" w:hAnsi="Trebuchet MS"/>
          <w:sz w:val="20"/>
          <w:szCs w:val="20"/>
        </w:rPr>
      </w:pPr>
      <w:r>
        <w:rPr>
          <w:rFonts w:ascii="Trebuchet MS" w:hAnsi="Trebuchet MS"/>
          <w:b/>
          <w:sz w:val="20"/>
          <w:szCs w:val="20"/>
        </w:rPr>
        <w:t xml:space="preserve">§13 </w:t>
      </w:r>
      <w:r>
        <w:rPr>
          <w:rFonts w:ascii="Trebuchet MS" w:hAnsi="Trebuchet MS"/>
          <w:b/>
          <w:bCs/>
          <w:sz w:val="20"/>
          <w:szCs w:val="20"/>
        </w:rPr>
        <w:t>WYMAGANIA DOTYCZĄCE WADIUM</w:t>
      </w:r>
    </w:p>
    <w:p w:rsidR="009C336B" w:rsidRDefault="009C336B">
      <w:pPr>
        <w:tabs>
          <w:tab w:val="left" w:pos="567"/>
        </w:tabs>
        <w:jc w:val="center"/>
        <w:rPr>
          <w:rFonts w:ascii="Trebuchet MS" w:hAnsi="Trebuchet MS"/>
          <w:b/>
          <w:bCs/>
          <w:sz w:val="20"/>
          <w:szCs w:val="20"/>
        </w:rPr>
      </w:pPr>
    </w:p>
    <w:p w:rsidR="009C336B" w:rsidRDefault="00590FCE">
      <w:pPr>
        <w:rPr>
          <w:rFonts w:ascii="Trebuchet MS" w:hAnsi="Trebuchet MS"/>
          <w:sz w:val="20"/>
          <w:szCs w:val="20"/>
        </w:rPr>
      </w:pPr>
      <w:r>
        <w:rPr>
          <w:rFonts w:ascii="Trebuchet MS" w:hAnsi="Trebuchet MS"/>
          <w:bCs/>
          <w:sz w:val="20"/>
          <w:szCs w:val="20"/>
        </w:rPr>
        <w:t>Zamawiający nie wymaga wniesienia wadium.</w:t>
      </w:r>
    </w:p>
    <w:p w:rsidR="009C336B" w:rsidRDefault="009C336B">
      <w:pPr>
        <w:rPr>
          <w:rFonts w:ascii="Trebuchet MS" w:hAnsi="Trebuchet MS"/>
          <w:sz w:val="20"/>
          <w:szCs w:val="20"/>
        </w:rPr>
      </w:pPr>
    </w:p>
    <w:p w:rsidR="009C336B" w:rsidRDefault="00590FCE">
      <w:pPr>
        <w:pStyle w:val="Nagwek2"/>
        <w:jc w:val="center"/>
        <w:rPr>
          <w:rFonts w:ascii="Trebuchet MS" w:hAnsi="Trebuchet MS"/>
          <w:sz w:val="20"/>
          <w:szCs w:val="20"/>
        </w:rPr>
      </w:pPr>
      <w:r>
        <w:rPr>
          <w:rFonts w:ascii="Trebuchet MS" w:hAnsi="Trebuchet MS"/>
          <w:sz w:val="20"/>
          <w:szCs w:val="20"/>
        </w:rPr>
        <w:t>§14 OPIS SPOSOBU PRZYGOTOWANIA OFERTY od strony formalnej</w:t>
      </w:r>
    </w:p>
    <w:p w:rsidR="009C336B" w:rsidRDefault="009C336B">
      <w:pPr>
        <w:rPr>
          <w:rFonts w:ascii="Trebuchet MS" w:hAnsi="Trebuchet MS"/>
          <w:sz w:val="20"/>
          <w:szCs w:val="20"/>
        </w:rPr>
      </w:pPr>
    </w:p>
    <w:p w:rsidR="009C336B" w:rsidRDefault="00590FCE">
      <w:pPr>
        <w:numPr>
          <w:ilvl w:val="0"/>
          <w:numId w:val="24"/>
        </w:numPr>
        <w:jc w:val="both"/>
        <w:rPr>
          <w:rFonts w:ascii="Trebuchet MS" w:hAnsi="Trebuchet MS"/>
          <w:sz w:val="20"/>
          <w:szCs w:val="20"/>
        </w:rPr>
      </w:pPr>
      <w:r>
        <w:rPr>
          <w:rFonts w:ascii="Trebuchet MS" w:hAnsi="Trebuchet MS"/>
          <w:sz w:val="20"/>
          <w:szCs w:val="20"/>
        </w:rPr>
        <w:t>Każdy Wykonawca może złożyć tylko jedną ofertę.</w:t>
      </w:r>
    </w:p>
    <w:p w:rsidR="009C336B" w:rsidRDefault="00590FCE">
      <w:pPr>
        <w:numPr>
          <w:ilvl w:val="0"/>
          <w:numId w:val="24"/>
        </w:numPr>
        <w:jc w:val="both"/>
      </w:pPr>
      <w:r>
        <w:rPr>
          <w:rFonts w:ascii="Trebuchet MS" w:hAnsi="Trebuchet MS"/>
          <w:sz w:val="20"/>
          <w:szCs w:val="20"/>
        </w:rPr>
        <w:t xml:space="preserve">Oferta (formularz ofertowy wraz z wymaganymi dokumentami) musi być przygotowana w języku polskim, złożona w formie </w:t>
      </w:r>
      <w:r>
        <w:rPr>
          <w:rFonts w:ascii="Trebuchet MS" w:hAnsi="Trebuchet MS"/>
          <w:b/>
          <w:sz w:val="20"/>
          <w:szCs w:val="20"/>
        </w:rPr>
        <w:t xml:space="preserve">elektronicznej poprzez platformę zakupową Open Nexus pod adresem: </w:t>
      </w:r>
      <w:hyperlink r:id="rId19">
        <w:r>
          <w:rPr>
            <w:rStyle w:val="czeinternetowe"/>
            <w:rFonts w:ascii="Trebuchet MS" w:hAnsi="Trebuchet MS"/>
            <w:b/>
            <w:color w:val="auto"/>
            <w:sz w:val="20"/>
            <w:szCs w:val="20"/>
          </w:rPr>
          <w:t>https://platformazakupowa.pl/pn/pwik</w:t>
        </w:r>
      </w:hyperlink>
      <w:r>
        <w:rPr>
          <w:rStyle w:val="czeinternetowe"/>
          <w:rFonts w:ascii="Trebuchet MS" w:hAnsi="Trebuchet MS"/>
          <w:b/>
          <w:color w:val="auto"/>
          <w:sz w:val="20"/>
          <w:szCs w:val="20"/>
        </w:rPr>
        <w:t xml:space="preserve"> </w:t>
      </w:r>
      <w:r>
        <w:rPr>
          <w:rFonts w:ascii="Trebuchet MS" w:hAnsi="Trebuchet MS"/>
          <w:sz w:val="20"/>
          <w:szCs w:val="20"/>
        </w:rPr>
        <w:t xml:space="preserve">w wierszu oznaczonym tytułem oraz znakiem sprawy niniejszego postępowania </w:t>
      </w:r>
    </w:p>
    <w:p w:rsidR="009C336B" w:rsidRDefault="00590FCE">
      <w:pPr>
        <w:numPr>
          <w:ilvl w:val="0"/>
          <w:numId w:val="24"/>
        </w:numPr>
        <w:jc w:val="both"/>
        <w:rPr>
          <w:rFonts w:ascii="Trebuchet MS" w:hAnsi="Trebuchet MS"/>
          <w:sz w:val="20"/>
          <w:szCs w:val="20"/>
        </w:rPr>
      </w:pPr>
      <w:r>
        <w:rPr>
          <w:rFonts w:ascii="Trebuchet MS" w:hAnsi="Trebuchet MS"/>
          <w:b/>
          <w:sz w:val="20"/>
          <w:szCs w:val="20"/>
        </w:rPr>
        <w:t>Wykonawca może złożyć ofertę:</w:t>
      </w:r>
    </w:p>
    <w:p w:rsidR="009C336B" w:rsidRDefault="00590FCE">
      <w:pPr>
        <w:numPr>
          <w:ilvl w:val="1"/>
          <w:numId w:val="24"/>
        </w:numPr>
        <w:jc w:val="both"/>
        <w:rPr>
          <w:rFonts w:ascii="Trebuchet MS" w:hAnsi="Trebuchet MS"/>
          <w:sz w:val="20"/>
          <w:szCs w:val="20"/>
        </w:rPr>
      </w:pPr>
      <w:r>
        <w:rPr>
          <w:rFonts w:ascii="Trebuchet MS" w:hAnsi="Trebuchet MS"/>
          <w:sz w:val="20"/>
          <w:szCs w:val="20"/>
        </w:rPr>
        <w:t>jako skan podpisanej wersji papierowej (w formacie PDF) lub</w:t>
      </w:r>
    </w:p>
    <w:p w:rsidR="009C336B" w:rsidRDefault="00590FCE">
      <w:pPr>
        <w:numPr>
          <w:ilvl w:val="1"/>
          <w:numId w:val="24"/>
        </w:numPr>
        <w:jc w:val="both"/>
        <w:rPr>
          <w:rFonts w:ascii="Trebuchet MS" w:hAnsi="Trebuchet MS"/>
          <w:sz w:val="20"/>
          <w:szCs w:val="20"/>
        </w:rPr>
      </w:pPr>
      <w:r>
        <w:rPr>
          <w:rFonts w:ascii="Trebuchet MS" w:hAnsi="Trebuchet MS"/>
          <w:sz w:val="20"/>
          <w:szCs w:val="20"/>
        </w:rPr>
        <w:t xml:space="preserve">załączyć dokumenty sporządzone elektronicznie i opatrzone kwalifikowanym podpisem elektronicznym lub podpisem zaufanym. </w:t>
      </w:r>
    </w:p>
    <w:p w:rsidR="009C336B" w:rsidRDefault="00590FCE">
      <w:pPr>
        <w:numPr>
          <w:ilvl w:val="0"/>
          <w:numId w:val="24"/>
        </w:numPr>
        <w:jc w:val="both"/>
        <w:rPr>
          <w:rFonts w:ascii="Trebuchet MS" w:hAnsi="Trebuchet MS"/>
          <w:sz w:val="20"/>
          <w:szCs w:val="20"/>
        </w:rPr>
      </w:pPr>
      <w:r>
        <w:rPr>
          <w:rFonts w:ascii="Trebuchet MS" w:hAnsi="Trebuchet MS"/>
          <w:sz w:val="20"/>
          <w:szCs w:val="20"/>
        </w:rPr>
        <w:lastRenderedPageBreak/>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9C336B" w:rsidRDefault="00590FCE">
      <w:pPr>
        <w:numPr>
          <w:ilvl w:val="0"/>
          <w:numId w:val="24"/>
        </w:numPr>
        <w:jc w:val="both"/>
        <w:rPr>
          <w:rFonts w:ascii="Trebuchet MS" w:hAnsi="Trebuchet MS"/>
          <w:sz w:val="20"/>
          <w:szCs w:val="20"/>
        </w:rPr>
      </w:pPr>
      <w:r>
        <w:rPr>
          <w:rFonts w:ascii="Trebuchet MS" w:hAnsi="Trebuchet MS"/>
          <w:sz w:val="20"/>
          <w:szCs w:val="20"/>
        </w:rPr>
        <w:t>Każda poprawka w ofercie musi być parafowana przez osobę upoważnioną do podpisania oferty,</w:t>
      </w:r>
    </w:p>
    <w:p w:rsidR="009C336B" w:rsidRDefault="00590FCE">
      <w:pPr>
        <w:numPr>
          <w:ilvl w:val="0"/>
          <w:numId w:val="24"/>
        </w:numPr>
        <w:jc w:val="both"/>
        <w:rPr>
          <w:rFonts w:ascii="Trebuchet MS" w:hAnsi="Trebuchet MS"/>
          <w:sz w:val="20"/>
          <w:szCs w:val="20"/>
        </w:rPr>
      </w:pPr>
      <w:r>
        <w:rPr>
          <w:rFonts w:ascii="Trebuchet MS" w:hAnsi="Trebuchet MS"/>
          <w:sz w:val="20"/>
          <w:szCs w:val="20"/>
        </w:rPr>
        <w:t>Oferta powinna zawierać wszystkie dokumenty, informacje i oświadczenia wymagane w §6 Specyfikacji,</w:t>
      </w:r>
    </w:p>
    <w:p w:rsidR="009C336B" w:rsidRDefault="00590FCE">
      <w:pPr>
        <w:numPr>
          <w:ilvl w:val="0"/>
          <w:numId w:val="24"/>
        </w:numPr>
        <w:jc w:val="both"/>
        <w:rPr>
          <w:rFonts w:ascii="Trebuchet MS" w:hAnsi="Trebuchet MS"/>
          <w:sz w:val="20"/>
          <w:szCs w:val="20"/>
        </w:rPr>
      </w:pPr>
      <w:r>
        <w:rPr>
          <w:rFonts w:ascii="Trebuchet MS" w:hAnsi="Trebuchet MS"/>
          <w:sz w:val="20"/>
          <w:szCs w:val="20"/>
        </w:rPr>
        <w:t>Oferta powinna zostać sporządzona zgodnie z postanowieniami niniejszej Specyfikacji.</w:t>
      </w:r>
    </w:p>
    <w:p w:rsidR="009C336B" w:rsidRDefault="009C336B">
      <w:pPr>
        <w:rPr>
          <w:rFonts w:ascii="Trebuchet MS" w:hAnsi="Trebuchet MS"/>
          <w:b/>
          <w:sz w:val="20"/>
          <w:szCs w:val="20"/>
        </w:rPr>
      </w:pPr>
    </w:p>
    <w:p w:rsidR="009C336B" w:rsidRDefault="00590FCE">
      <w:pPr>
        <w:jc w:val="both"/>
        <w:rPr>
          <w:rFonts w:ascii="Trebuchet MS" w:hAnsi="Trebuchet MS"/>
          <w:sz w:val="20"/>
          <w:szCs w:val="20"/>
        </w:rPr>
      </w:pPr>
      <w:r>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9C336B" w:rsidRDefault="00590FCE">
      <w:pPr>
        <w:jc w:val="both"/>
        <w:rPr>
          <w:rFonts w:ascii="Trebuchet MS" w:hAnsi="Trebuchet MS"/>
          <w:sz w:val="20"/>
          <w:szCs w:val="20"/>
        </w:rPr>
      </w:pPr>
      <w:r>
        <w:rPr>
          <w:rFonts w:ascii="Trebuchet MS" w:hAnsi="Trebuchet MS"/>
          <w:b/>
          <w:sz w:val="20"/>
          <w:szCs w:val="20"/>
        </w:rPr>
        <w:t>tel. 22 101 02 02, e-mail: cwk@platformazakupowa.pl</w:t>
      </w:r>
    </w:p>
    <w:p w:rsidR="009C336B" w:rsidRDefault="009C336B">
      <w:pPr>
        <w:rPr>
          <w:rFonts w:ascii="Trebuchet MS" w:hAnsi="Trebuchet MS"/>
          <w:b/>
          <w:sz w:val="20"/>
          <w:szCs w:val="20"/>
        </w:rPr>
      </w:pPr>
    </w:p>
    <w:p w:rsidR="009C336B" w:rsidRDefault="00590FCE">
      <w:pPr>
        <w:pStyle w:val="Nagwek2"/>
        <w:jc w:val="center"/>
        <w:rPr>
          <w:rFonts w:ascii="Trebuchet MS" w:hAnsi="Trebuchet MS"/>
          <w:sz w:val="20"/>
          <w:szCs w:val="20"/>
        </w:rPr>
      </w:pPr>
      <w:r>
        <w:rPr>
          <w:rFonts w:ascii="Trebuchet MS" w:hAnsi="Trebuchet MS"/>
          <w:sz w:val="20"/>
          <w:szCs w:val="20"/>
        </w:rPr>
        <w:t>§15 KOMUNIKACJA POMIĘDZY ZAMAWIAJĄCYM I WYKONAWCĄ / ZADAWANIE PYTAŃ</w:t>
      </w:r>
    </w:p>
    <w:p w:rsidR="009C336B" w:rsidRDefault="009C336B">
      <w:pPr>
        <w:rPr>
          <w:rFonts w:ascii="Trebuchet MS" w:hAnsi="Trebuchet MS"/>
          <w:b/>
          <w:sz w:val="20"/>
          <w:szCs w:val="20"/>
        </w:rPr>
      </w:pPr>
    </w:p>
    <w:p w:rsidR="009C336B" w:rsidRDefault="00590FCE">
      <w:pPr>
        <w:numPr>
          <w:ilvl w:val="0"/>
          <w:numId w:val="20"/>
        </w:numPr>
        <w:tabs>
          <w:tab w:val="clear" w:pos="720"/>
          <w:tab w:val="left" w:pos="360"/>
          <w:tab w:val="left" w:pos="993"/>
        </w:tabs>
        <w:ind w:left="360" w:right="28"/>
        <w:jc w:val="both"/>
      </w:pPr>
      <w:r>
        <w:rPr>
          <w:rFonts w:ascii="Trebuchet MS" w:hAnsi="Trebuchet MS"/>
          <w:b/>
          <w:sz w:val="20"/>
          <w:szCs w:val="20"/>
        </w:rPr>
        <w:t xml:space="preserve">Komunikacja pomiędzy Zamawiającym i Wykonawcą odbywać się będzie drogą elektroniczną, </w:t>
      </w:r>
      <w:r>
        <w:rPr>
          <w:rFonts w:ascii="Trebuchet MS" w:hAnsi="Trebuchet MS"/>
          <w:b/>
          <w:sz w:val="20"/>
          <w:szCs w:val="20"/>
        </w:rPr>
        <w:br/>
        <w:t xml:space="preserve">za pośrednictwem platformy </w:t>
      </w:r>
      <w:hyperlink r:id="rId20">
        <w:r>
          <w:rPr>
            <w:rStyle w:val="czeinternetowe"/>
            <w:rFonts w:ascii="Trebuchet MS" w:hAnsi="Trebuchet MS"/>
            <w:b/>
            <w:color w:val="auto"/>
            <w:sz w:val="20"/>
            <w:szCs w:val="20"/>
            <w:u w:val="none"/>
          </w:rPr>
          <w:t>zakupowej</w:t>
        </w:r>
      </w:hyperlink>
      <w:r>
        <w:rPr>
          <w:rFonts w:ascii="Trebuchet MS" w:hAnsi="Trebuchet MS"/>
          <w:b/>
          <w:sz w:val="20"/>
          <w:szCs w:val="20"/>
        </w:rPr>
        <w:t xml:space="preserve"> pod adresem: </w:t>
      </w:r>
      <w:hyperlink r:id="rId21">
        <w:r>
          <w:rPr>
            <w:rStyle w:val="czeinternetowe"/>
            <w:rFonts w:ascii="Trebuchet MS" w:hAnsi="Trebuchet MS"/>
            <w:b/>
            <w:color w:val="auto"/>
            <w:sz w:val="20"/>
            <w:szCs w:val="20"/>
          </w:rPr>
          <w:t>https://platformazakupowa.pl/pn/pwik</w:t>
        </w:r>
      </w:hyperlink>
      <w:r>
        <w:rPr>
          <w:rFonts w:ascii="Trebuchet MS" w:hAnsi="Trebuchet MS"/>
          <w:b/>
          <w:sz w:val="20"/>
          <w:szCs w:val="20"/>
        </w:rPr>
        <w:t xml:space="preserve"> </w:t>
      </w:r>
      <w:r>
        <w:rPr>
          <w:rFonts w:ascii="Trebuchet MS" w:hAnsi="Trebuchet MS"/>
          <w:b/>
          <w:sz w:val="20"/>
          <w:szCs w:val="20"/>
        </w:rPr>
        <w:br/>
        <w:t>na stronie dotyczącej odpowiedniego postępowania.</w:t>
      </w:r>
    </w:p>
    <w:p w:rsidR="009C336B" w:rsidRDefault="00590FCE">
      <w:pPr>
        <w:numPr>
          <w:ilvl w:val="0"/>
          <w:numId w:val="20"/>
        </w:numPr>
        <w:tabs>
          <w:tab w:val="clear" w:pos="720"/>
          <w:tab w:val="left" w:pos="360"/>
          <w:tab w:val="left" w:pos="993"/>
        </w:tabs>
        <w:ind w:left="360" w:right="28"/>
        <w:jc w:val="both"/>
        <w:rPr>
          <w:rFonts w:ascii="Trebuchet MS" w:hAnsi="Trebuchet MS"/>
          <w:sz w:val="20"/>
          <w:szCs w:val="20"/>
        </w:rPr>
      </w:pPr>
      <w:r>
        <w:rPr>
          <w:rFonts w:ascii="Trebuchet MS" w:hAnsi="Trebuchet MS"/>
          <w:sz w:val="20"/>
          <w:szCs w:val="20"/>
        </w:rPr>
        <w:t xml:space="preserve">Wykonawca może zwrócić się do Zamawiającego o wyjaśnienie treści niniejszej Specyfikacji. Zamawiający jest obowiązany niezwłocznie udzielić wyjaśnień, </w:t>
      </w:r>
      <w:r>
        <w:rPr>
          <w:rFonts w:ascii="Trebuchet MS" w:hAnsi="Trebuchet MS"/>
          <w:b/>
          <w:sz w:val="20"/>
          <w:szCs w:val="20"/>
        </w:rPr>
        <w:t xml:space="preserve">pod warunkiem że wniosek </w:t>
      </w:r>
      <w:r>
        <w:rPr>
          <w:rFonts w:ascii="Trebuchet MS" w:hAnsi="Trebuchet MS"/>
          <w:b/>
          <w:sz w:val="20"/>
          <w:szCs w:val="20"/>
        </w:rPr>
        <w:br/>
        <w:t>o wyjaśnienie treści Specyfikacji wpłynął do Zamawiającego nie później niż do końca dnia, w którym upływa połowa wyznaczonego terminu składania ofert.</w:t>
      </w:r>
    </w:p>
    <w:p w:rsidR="009C336B" w:rsidRDefault="00590FCE">
      <w:pPr>
        <w:numPr>
          <w:ilvl w:val="0"/>
          <w:numId w:val="20"/>
        </w:numPr>
        <w:tabs>
          <w:tab w:val="clear" w:pos="720"/>
          <w:tab w:val="left" w:pos="360"/>
          <w:tab w:val="left" w:pos="993"/>
        </w:tabs>
        <w:ind w:left="360" w:right="28"/>
        <w:jc w:val="both"/>
      </w:pPr>
      <w:r>
        <w:rPr>
          <w:rFonts w:ascii="Trebuchet MS" w:hAnsi="Trebuchet MS"/>
          <w:b/>
          <w:sz w:val="20"/>
          <w:szCs w:val="20"/>
        </w:rPr>
        <w:t xml:space="preserve">Pytania należy zadawać za pośrednictwem platformy </w:t>
      </w:r>
      <w:hyperlink r:id="rId22">
        <w:r>
          <w:rPr>
            <w:rStyle w:val="czeinternetowe"/>
            <w:rFonts w:ascii="Trebuchet MS" w:hAnsi="Trebuchet MS"/>
            <w:b/>
            <w:color w:val="auto"/>
            <w:sz w:val="20"/>
            <w:szCs w:val="20"/>
          </w:rPr>
          <w:t>zakupowej</w:t>
        </w:r>
      </w:hyperlink>
      <w:r>
        <w:rPr>
          <w:rFonts w:ascii="Trebuchet MS" w:hAnsi="Trebuchet MS"/>
          <w:sz w:val="20"/>
          <w:szCs w:val="20"/>
        </w:rPr>
        <w:t xml:space="preserve"> </w:t>
      </w:r>
      <w:r>
        <w:rPr>
          <w:rFonts w:ascii="Trebuchet MS" w:hAnsi="Trebuchet MS"/>
          <w:b/>
          <w:sz w:val="20"/>
          <w:szCs w:val="20"/>
        </w:rPr>
        <w:t xml:space="preserve">pod adresem: </w:t>
      </w:r>
      <w:hyperlink r:id="rId23">
        <w:r>
          <w:rPr>
            <w:rStyle w:val="czeinternetowe"/>
            <w:rFonts w:ascii="Trebuchet MS" w:hAnsi="Trebuchet MS"/>
            <w:b/>
            <w:color w:val="auto"/>
            <w:sz w:val="20"/>
            <w:szCs w:val="20"/>
          </w:rPr>
          <w:t>https://platformazakupowa.pl/pn/pwik</w:t>
        </w:r>
      </w:hyperlink>
      <w:r>
        <w:rPr>
          <w:rFonts w:ascii="Trebuchet MS" w:hAnsi="Trebuchet MS"/>
          <w:sz w:val="20"/>
          <w:szCs w:val="20"/>
        </w:rPr>
        <w:t xml:space="preserve"> na stronie dotyczącej odpowiedniego postępowania, </w:t>
      </w:r>
      <w:r>
        <w:rPr>
          <w:rFonts w:ascii="Trebuchet MS" w:hAnsi="Trebuchet MS"/>
          <w:sz w:val="20"/>
          <w:szCs w:val="20"/>
          <w:shd w:val="clear" w:color="auto" w:fill="FFFFFF"/>
        </w:rPr>
        <w:t>poprzez formularz "</w:t>
      </w:r>
      <w:r>
        <w:rPr>
          <w:rFonts w:ascii="Trebuchet MS" w:hAnsi="Trebuchet MS"/>
          <w:b/>
          <w:sz w:val="20"/>
          <w:szCs w:val="20"/>
          <w:shd w:val="clear" w:color="auto" w:fill="FFFFFF"/>
        </w:rPr>
        <w:t xml:space="preserve">Wyślij wiadomość do zamawiającego". </w:t>
      </w:r>
      <w:r>
        <w:rPr>
          <w:rFonts w:ascii="Trebuchet MS" w:hAnsi="Trebuchet MS"/>
          <w:sz w:val="20"/>
          <w:szCs w:val="20"/>
        </w:rPr>
        <w:t xml:space="preserve">Zamawiający treść zapytań wraz z wyjaśnieniami umieści na stronie z ogłoszeniem o przetargu w </w:t>
      </w:r>
      <w:r>
        <w:rPr>
          <w:rFonts w:ascii="Trebuchet MS" w:hAnsi="Trebuchet MS"/>
          <w:b/>
          <w:sz w:val="20"/>
          <w:szCs w:val="20"/>
        </w:rPr>
        <w:t>sekcji „Komunikaty”.</w:t>
      </w:r>
      <w:r>
        <w:rPr>
          <w:rFonts w:ascii="Trebuchet MS" w:hAnsi="Trebuchet MS"/>
          <w:sz w:val="20"/>
          <w:szCs w:val="20"/>
        </w:rPr>
        <w:t xml:space="preserve"> Udzielając wyjaśnień Zamawiający nie ujawni źródła zapytania.</w:t>
      </w:r>
    </w:p>
    <w:p w:rsidR="009C336B" w:rsidRDefault="00590FCE">
      <w:pPr>
        <w:numPr>
          <w:ilvl w:val="0"/>
          <w:numId w:val="20"/>
        </w:numPr>
        <w:tabs>
          <w:tab w:val="clear" w:pos="720"/>
          <w:tab w:val="left" w:pos="360"/>
          <w:tab w:val="left" w:pos="993"/>
        </w:tabs>
        <w:ind w:left="360" w:right="28"/>
        <w:jc w:val="both"/>
        <w:rPr>
          <w:rFonts w:ascii="Trebuchet MS" w:hAnsi="Trebuchet MS"/>
          <w:sz w:val="20"/>
          <w:szCs w:val="20"/>
        </w:rPr>
      </w:pPr>
      <w:r>
        <w:rPr>
          <w:rFonts w:ascii="Trebuchet MS" w:hAnsi="Trebuchet MS"/>
          <w:sz w:val="20"/>
          <w:szCs w:val="20"/>
        </w:rPr>
        <w:t xml:space="preserve">W uzasadnionych przypadkach Zamawiający może przedłużyć termin składania ofert, powiadamiając </w:t>
      </w:r>
      <w:r>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037F13" w:rsidRDefault="00037F13">
      <w:pPr>
        <w:jc w:val="center"/>
        <w:rPr>
          <w:rFonts w:ascii="Trebuchet MS" w:hAnsi="Trebuchet MS"/>
          <w:b/>
          <w:sz w:val="20"/>
          <w:szCs w:val="20"/>
        </w:rPr>
      </w:pPr>
    </w:p>
    <w:p w:rsidR="009C336B" w:rsidRDefault="00590FCE">
      <w:pPr>
        <w:pStyle w:val="Nagwek2"/>
        <w:jc w:val="center"/>
        <w:rPr>
          <w:rFonts w:ascii="Trebuchet MS" w:hAnsi="Trebuchet MS"/>
          <w:sz w:val="20"/>
          <w:szCs w:val="20"/>
        </w:rPr>
      </w:pPr>
      <w:r>
        <w:rPr>
          <w:rFonts w:ascii="Trebuchet MS" w:hAnsi="Trebuchet MS"/>
          <w:sz w:val="20"/>
          <w:szCs w:val="20"/>
        </w:rPr>
        <w:t>§16 JAWNOŚĆ OFERTY / TAJEMNICA PRZEDSIĘBIORSTWA</w:t>
      </w:r>
    </w:p>
    <w:p w:rsidR="009C336B" w:rsidRDefault="009C336B">
      <w:pPr>
        <w:rPr>
          <w:rFonts w:ascii="Trebuchet MS" w:hAnsi="Trebuchet MS"/>
          <w:sz w:val="20"/>
          <w:szCs w:val="20"/>
        </w:rPr>
      </w:pPr>
    </w:p>
    <w:p w:rsidR="009C336B" w:rsidRDefault="00590FCE">
      <w:pPr>
        <w:numPr>
          <w:ilvl w:val="0"/>
          <w:numId w:val="23"/>
        </w:numPr>
        <w:tabs>
          <w:tab w:val="left" w:pos="993"/>
        </w:tabs>
        <w:ind w:right="28"/>
        <w:jc w:val="both"/>
        <w:rPr>
          <w:rFonts w:ascii="Trebuchet MS" w:hAnsi="Trebuchet MS"/>
          <w:sz w:val="20"/>
          <w:szCs w:val="20"/>
        </w:rPr>
      </w:pPr>
      <w:r>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Pr>
          <w:rFonts w:ascii="Trebuchet MS" w:hAnsi="Trebuchet MS"/>
          <w:b/>
          <w:bCs/>
          <w:sz w:val="20"/>
          <w:szCs w:val="20"/>
          <w:u w:val="single"/>
        </w:rPr>
        <w:t>zastrzegł oraz wykazał</w:t>
      </w:r>
      <w:r>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Pr>
          <w:rFonts w:ascii="Trebuchet MS" w:hAnsi="Trebuchet MS"/>
          <w:sz w:val="20"/>
          <w:szCs w:val="20"/>
        </w:rPr>
        <w:br/>
        <w:t>i warunków płatności zawartych w ofertach.</w:t>
      </w:r>
    </w:p>
    <w:p w:rsidR="009C336B" w:rsidRDefault="00590FCE">
      <w:pPr>
        <w:numPr>
          <w:ilvl w:val="0"/>
          <w:numId w:val="23"/>
        </w:numPr>
        <w:tabs>
          <w:tab w:val="left" w:pos="993"/>
        </w:tabs>
        <w:ind w:right="28"/>
        <w:jc w:val="both"/>
        <w:rPr>
          <w:rFonts w:ascii="Trebuchet MS" w:hAnsi="Trebuchet MS"/>
          <w:sz w:val="20"/>
          <w:szCs w:val="20"/>
        </w:rPr>
      </w:pPr>
      <w:r>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9C336B" w:rsidRDefault="00590FCE">
      <w:pPr>
        <w:numPr>
          <w:ilvl w:val="0"/>
          <w:numId w:val="23"/>
        </w:numPr>
        <w:tabs>
          <w:tab w:val="left" w:pos="993"/>
        </w:tabs>
        <w:ind w:right="28"/>
        <w:jc w:val="both"/>
        <w:rPr>
          <w:rFonts w:ascii="Trebuchet MS" w:hAnsi="Trebuchet MS"/>
          <w:sz w:val="20"/>
          <w:szCs w:val="20"/>
        </w:rPr>
      </w:pPr>
      <w:r>
        <w:rPr>
          <w:rFonts w:ascii="Trebuchet MS" w:hAnsi="Trebuchet MS"/>
          <w:sz w:val="20"/>
          <w:szCs w:val="20"/>
        </w:rPr>
        <w:t xml:space="preserve">Informacje stanowiące tajemnicę przedsiębiorstwa, powinny być zgrupowane i stanowić oddzielną  </w:t>
      </w:r>
      <w:r>
        <w:rPr>
          <w:rFonts w:ascii="Trebuchet MS" w:hAnsi="Trebuchet MS"/>
          <w:sz w:val="20"/>
          <w:szCs w:val="20"/>
        </w:rPr>
        <w:br/>
        <w:t>część oferty, opisaną w następujący sposób: „</w:t>
      </w:r>
      <w:r>
        <w:rPr>
          <w:rFonts w:ascii="Trebuchet MS" w:hAnsi="Trebuchet MS"/>
          <w:b/>
          <w:sz w:val="20"/>
          <w:szCs w:val="20"/>
        </w:rPr>
        <w:t>tajemnica przedsiębiorstwa – tylko do wglądu przez  Zamawiającego”.</w:t>
      </w:r>
    </w:p>
    <w:p w:rsidR="009C336B" w:rsidRDefault="00590FCE">
      <w:pPr>
        <w:numPr>
          <w:ilvl w:val="0"/>
          <w:numId w:val="23"/>
        </w:numPr>
        <w:tabs>
          <w:tab w:val="left" w:pos="993"/>
        </w:tabs>
        <w:ind w:right="28"/>
        <w:jc w:val="both"/>
        <w:rPr>
          <w:rFonts w:ascii="Trebuchet MS" w:hAnsi="Trebuchet MS"/>
          <w:sz w:val="20"/>
          <w:szCs w:val="20"/>
        </w:rPr>
      </w:pPr>
      <w:r>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037F13" w:rsidRDefault="00037F13" w:rsidP="00037F13">
      <w:pPr>
        <w:tabs>
          <w:tab w:val="left" w:pos="993"/>
        </w:tabs>
        <w:ind w:right="28"/>
        <w:jc w:val="both"/>
        <w:rPr>
          <w:rFonts w:ascii="Trebuchet MS" w:hAnsi="Trebuchet MS"/>
          <w:b/>
          <w:sz w:val="20"/>
          <w:szCs w:val="20"/>
        </w:rPr>
      </w:pPr>
    </w:p>
    <w:p w:rsidR="009C336B" w:rsidRDefault="00590FCE">
      <w:pPr>
        <w:pStyle w:val="Nagwek2"/>
        <w:jc w:val="center"/>
        <w:rPr>
          <w:rFonts w:ascii="Trebuchet MS" w:hAnsi="Trebuchet MS"/>
          <w:sz w:val="20"/>
          <w:szCs w:val="20"/>
        </w:rPr>
      </w:pPr>
      <w:r>
        <w:rPr>
          <w:rFonts w:ascii="Trebuchet MS" w:hAnsi="Trebuchet MS"/>
          <w:sz w:val="20"/>
          <w:szCs w:val="20"/>
        </w:rPr>
        <w:t>§17 MIEJSCE I TERMIN OTWARCIA OFERT ORAZ TRYB OCENY OFERT</w:t>
      </w:r>
    </w:p>
    <w:p w:rsidR="009C336B" w:rsidRDefault="009C336B">
      <w:pPr>
        <w:jc w:val="both"/>
        <w:rPr>
          <w:rFonts w:ascii="Trebuchet MS" w:hAnsi="Trebuchet MS"/>
          <w:sz w:val="20"/>
          <w:szCs w:val="20"/>
        </w:rPr>
      </w:pPr>
    </w:p>
    <w:p w:rsidR="009C336B" w:rsidRDefault="00590FCE">
      <w:pPr>
        <w:pStyle w:val="Akapitzlist"/>
        <w:numPr>
          <w:ilvl w:val="3"/>
          <w:numId w:val="23"/>
        </w:numPr>
        <w:suppressAutoHyphens/>
        <w:ind w:left="284" w:hanging="284"/>
        <w:jc w:val="both"/>
      </w:pPr>
      <w:r>
        <w:rPr>
          <w:rFonts w:ascii="Trebuchet MS" w:hAnsi="Trebuchet MS"/>
          <w:sz w:val="20"/>
          <w:szCs w:val="20"/>
        </w:rPr>
        <w:t xml:space="preserve">Otwarcie ofert nastąpi </w:t>
      </w:r>
      <w:r>
        <w:rPr>
          <w:rFonts w:ascii="Trebuchet MS" w:hAnsi="Trebuchet MS"/>
          <w:b/>
          <w:sz w:val="20"/>
          <w:szCs w:val="20"/>
        </w:rPr>
        <w:t>w ostatnim dniu składania ofert, o którym mowa w §2 Specyfikacji, o godz.11.05</w:t>
      </w:r>
      <w:r>
        <w:rPr>
          <w:rFonts w:ascii="Trebuchet MS" w:hAnsi="Trebuchet MS"/>
          <w:b/>
          <w:sz w:val="20"/>
          <w:szCs w:val="20"/>
          <w:shd w:val="clear" w:color="auto" w:fill="FFFF00"/>
        </w:rPr>
        <w:t xml:space="preserve"> </w:t>
      </w:r>
      <w:r>
        <w:rPr>
          <w:rFonts w:ascii="Trebuchet MS" w:hAnsi="Trebuchet MS"/>
          <w:sz w:val="20"/>
          <w:szCs w:val="20"/>
        </w:rPr>
        <w:t>w budynku nr 2, pok. nr 11 (Magazyn), na komputerze Zamawiającego, po pobraniu z Platformy zakupowej złożonych ofert</w:t>
      </w:r>
      <w:r>
        <w:rPr>
          <w:rFonts w:ascii="Trebuchet MS" w:hAnsi="Trebuchet MS"/>
          <w:b/>
          <w:sz w:val="20"/>
          <w:szCs w:val="20"/>
        </w:rPr>
        <w:t>.</w:t>
      </w:r>
      <w:r>
        <w:rPr>
          <w:rFonts w:ascii="Trebuchet MS" w:hAnsi="Trebuchet MS"/>
          <w:sz w:val="20"/>
          <w:szCs w:val="20"/>
        </w:rPr>
        <w:t xml:space="preserve">  Niezwłocznie po otwarciu ofert, Zamawiający zamieści na stronie </w:t>
      </w:r>
      <w:hyperlink r:id="rId24">
        <w:r>
          <w:rPr>
            <w:rStyle w:val="czeinternetowe"/>
            <w:rFonts w:ascii="Trebuchet MS" w:hAnsi="Trebuchet MS"/>
            <w:color w:val="auto"/>
            <w:sz w:val="20"/>
            <w:szCs w:val="20"/>
          </w:rPr>
          <w:t>https://platformazakupowa.pl/pn/pwik</w:t>
        </w:r>
      </w:hyperlink>
      <w:r>
        <w:rPr>
          <w:rFonts w:ascii="Trebuchet MS" w:hAnsi="Trebuchet MS"/>
          <w:sz w:val="20"/>
          <w:szCs w:val="20"/>
        </w:rPr>
        <w:t xml:space="preserve"> (podstronie z ogłoszeniem o postępowaniu) </w:t>
      </w:r>
      <w:r>
        <w:rPr>
          <w:rFonts w:ascii="Trebuchet MS" w:hAnsi="Trebuchet MS"/>
          <w:b/>
          <w:sz w:val="20"/>
          <w:szCs w:val="20"/>
        </w:rPr>
        <w:t>w sekcji „Komunikaty”</w:t>
      </w:r>
      <w:r>
        <w:rPr>
          <w:rFonts w:ascii="Trebuchet MS" w:hAnsi="Trebuchet MS"/>
          <w:sz w:val="20"/>
          <w:szCs w:val="20"/>
        </w:rPr>
        <w:t xml:space="preserve"> informacje dotyczące:</w:t>
      </w:r>
    </w:p>
    <w:p w:rsidR="009C336B" w:rsidRDefault="00590FCE">
      <w:pPr>
        <w:ind w:left="567"/>
        <w:jc w:val="both"/>
        <w:rPr>
          <w:rFonts w:ascii="Trebuchet MS" w:hAnsi="Trebuchet MS"/>
          <w:sz w:val="20"/>
          <w:szCs w:val="20"/>
        </w:rPr>
      </w:pPr>
      <w:r>
        <w:rPr>
          <w:rFonts w:ascii="Trebuchet MS" w:hAnsi="Trebuchet MS"/>
          <w:sz w:val="20"/>
          <w:szCs w:val="20"/>
        </w:rPr>
        <w:t>a) firm Wykonawców, którzy złożyli oferty w terminie (nazwa, miejscowość),</w:t>
      </w:r>
    </w:p>
    <w:p w:rsidR="009C336B" w:rsidRDefault="00590FCE">
      <w:pPr>
        <w:ind w:left="567"/>
        <w:jc w:val="both"/>
        <w:rPr>
          <w:rFonts w:ascii="Trebuchet MS" w:hAnsi="Trebuchet MS"/>
          <w:sz w:val="20"/>
          <w:szCs w:val="20"/>
        </w:rPr>
      </w:pPr>
      <w:r>
        <w:rPr>
          <w:rFonts w:ascii="Trebuchet MS" w:hAnsi="Trebuchet MS"/>
          <w:sz w:val="20"/>
          <w:szCs w:val="20"/>
        </w:rPr>
        <w:t>b) cen zawartych w ofertach.</w:t>
      </w:r>
    </w:p>
    <w:p w:rsidR="009C336B" w:rsidRDefault="00590FCE">
      <w:pPr>
        <w:pStyle w:val="Tekstpodstawowy"/>
        <w:numPr>
          <w:ilvl w:val="3"/>
          <w:numId w:val="23"/>
        </w:numPr>
        <w:spacing w:after="0"/>
        <w:ind w:left="284" w:right="28" w:hanging="284"/>
        <w:jc w:val="both"/>
        <w:rPr>
          <w:rFonts w:ascii="Trebuchet MS" w:hAnsi="Trebuchet MS"/>
          <w:sz w:val="20"/>
          <w:szCs w:val="20"/>
        </w:rPr>
      </w:pPr>
      <w:r>
        <w:rPr>
          <w:rFonts w:ascii="Trebuchet MS" w:hAnsi="Trebuchet MS"/>
          <w:sz w:val="20"/>
          <w:szCs w:val="20"/>
        </w:rPr>
        <w:t>Zamawiający zbada wyłącznie ofertę najkorzystniejszą. W przypadku odrzucenia tej oferty, badaniu będą podlegały kolejne najkorzystniejsze oferty.</w:t>
      </w:r>
    </w:p>
    <w:p w:rsidR="009C336B" w:rsidRDefault="00590FCE">
      <w:pPr>
        <w:pStyle w:val="Tekstpodstawowy"/>
        <w:numPr>
          <w:ilvl w:val="3"/>
          <w:numId w:val="23"/>
        </w:numPr>
        <w:spacing w:after="0"/>
        <w:ind w:left="284" w:right="28" w:hanging="284"/>
        <w:jc w:val="both"/>
        <w:rPr>
          <w:rFonts w:ascii="Trebuchet MS" w:hAnsi="Trebuchet MS"/>
          <w:sz w:val="20"/>
          <w:szCs w:val="20"/>
        </w:rPr>
      </w:pPr>
      <w:r>
        <w:rPr>
          <w:rFonts w:ascii="Trebuchet MS" w:hAnsi="Trebuchet MS"/>
          <w:sz w:val="20"/>
          <w:szCs w:val="20"/>
        </w:rPr>
        <w:lastRenderedPageBreak/>
        <w:t xml:space="preserve">W toku dokonywania oceny złożonych ofert, Zamawiający może żądać uzupełnienia dokumentów lub udzielenia przez Wykonawców wyjaśnień dotyczących treści ofert. W przypadku powzięcia uzasadnionych wątpliwości w trakcie analizy oferty Zamawiający może wezwać do przedłożenia dodatkowych dokumentów, w tym łączącej Strony umowy Konsorcjum. Zamawiający odrzuca ofertę Wykonawcy, który nie złożył wyjaśnień lub jeżeli dokonana ocena wyjaśnień nie spełnia wymagań Zamawiającego. </w:t>
      </w:r>
      <w:r>
        <w:rPr>
          <w:rFonts w:ascii="Trebuchet MS" w:hAnsi="Trebuchet MS"/>
          <w:b/>
          <w:bCs/>
          <w:sz w:val="20"/>
          <w:szCs w:val="20"/>
        </w:rPr>
        <w:t>Zamawiający zastrzega, iż nie jest zobligowany do skorzystania z powyższego uprawnienia.</w:t>
      </w:r>
    </w:p>
    <w:p w:rsidR="009C336B" w:rsidRDefault="00590FCE">
      <w:pPr>
        <w:pStyle w:val="Tekstpodstawowy"/>
        <w:numPr>
          <w:ilvl w:val="3"/>
          <w:numId w:val="23"/>
        </w:numPr>
        <w:spacing w:after="0"/>
        <w:ind w:left="284" w:right="28" w:hanging="284"/>
        <w:jc w:val="both"/>
        <w:rPr>
          <w:rFonts w:ascii="Trebuchet MS" w:hAnsi="Trebuchet MS"/>
          <w:sz w:val="20"/>
          <w:szCs w:val="20"/>
        </w:rPr>
      </w:pPr>
      <w:r>
        <w:rPr>
          <w:rFonts w:ascii="Trebuchet MS" w:hAnsi="Trebuchet MS"/>
          <w:sz w:val="20"/>
          <w:szCs w:val="20"/>
        </w:rPr>
        <w:t>Zamawiający w celu ustalenia, czy oferta zawiera rażąco niską cenę w stosunku do przedmiotu zamówienia może zwrócić się do Wykonawcy o udzielenie w określonym terminie wyjaśnień dotyczących elementów oferty mających wpływ na wysokość ceny. Zamawiający odrzuca ofertę Wykonawcy, który nie złożył wyjaśnień lub jeżeli dokonana ocena wyjaśnień z dostarczonymi dowodami potwierdza, że oferta zawiera rażąco niską cenę w stosunku do przedmiotu zamówienia.</w:t>
      </w:r>
    </w:p>
    <w:p w:rsidR="009C336B" w:rsidRDefault="00590FCE">
      <w:pPr>
        <w:tabs>
          <w:tab w:val="left" w:pos="993"/>
        </w:tabs>
        <w:ind w:left="360"/>
        <w:jc w:val="both"/>
        <w:rPr>
          <w:rFonts w:ascii="Trebuchet MS" w:hAnsi="Trebuchet MS"/>
          <w:sz w:val="20"/>
          <w:szCs w:val="20"/>
        </w:rPr>
      </w:pPr>
      <w:r>
        <w:rPr>
          <w:rFonts w:ascii="Trebuchet MS" w:hAnsi="Trebuchet MS"/>
          <w:sz w:val="20"/>
          <w:szCs w:val="20"/>
        </w:rPr>
        <w:t xml:space="preserve">Przez rażąco niską cenę, Zamawiający rozumie cenę, która jest niższa o co najmniej 30% </w:t>
      </w:r>
      <w:r>
        <w:rPr>
          <w:rFonts w:ascii="Trebuchet MS" w:hAnsi="Trebuchet MS" w:cs="Arial"/>
          <w:sz w:val="20"/>
          <w:szCs w:val="20"/>
          <w:shd w:val="clear" w:color="auto" w:fill="FFFFFF"/>
        </w:rPr>
        <w:t>od wartości szacunkowej zamówienia oraz </w:t>
      </w:r>
      <w:r>
        <w:rPr>
          <w:rFonts w:ascii="Trebuchet MS" w:hAnsi="Trebuchet MS" w:cs="Arial"/>
          <w:sz w:val="20"/>
          <w:szCs w:val="20"/>
        </w:rPr>
        <w:t>cenę, która jest niższa o co najmniej 30% od średniej arytmetycznej wszystkich złożonych ofert.</w:t>
      </w:r>
    </w:p>
    <w:p w:rsidR="009C336B" w:rsidRDefault="00590FCE">
      <w:pPr>
        <w:numPr>
          <w:ilvl w:val="0"/>
          <w:numId w:val="23"/>
        </w:numPr>
        <w:tabs>
          <w:tab w:val="left" w:pos="993"/>
        </w:tabs>
        <w:jc w:val="both"/>
        <w:rPr>
          <w:rFonts w:ascii="Trebuchet MS" w:hAnsi="Trebuchet MS"/>
          <w:sz w:val="20"/>
          <w:szCs w:val="20"/>
        </w:rPr>
      </w:pPr>
      <w:r>
        <w:rPr>
          <w:rFonts w:ascii="Trebuchet MS" w:hAnsi="Trebuchet MS"/>
          <w:sz w:val="20"/>
          <w:szCs w:val="20"/>
        </w:rPr>
        <w:t>Zamawiający poprawia w ofercie:</w:t>
      </w:r>
    </w:p>
    <w:p w:rsidR="009C336B" w:rsidRDefault="00590FCE">
      <w:pPr>
        <w:numPr>
          <w:ilvl w:val="2"/>
          <w:numId w:val="23"/>
        </w:numPr>
        <w:tabs>
          <w:tab w:val="left" w:pos="709"/>
        </w:tabs>
        <w:ind w:hanging="1554"/>
        <w:jc w:val="both"/>
        <w:rPr>
          <w:rFonts w:ascii="Trebuchet MS" w:hAnsi="Trebuchet MS"/>
          <w:sz w:val="20"/>
          <w:szCs w:val="20"/>
        </w:rPr>
      </w:pPr>
      <w:r>
        <w:rPr>
          <w:rFonts w:ascii="Trebuchet MS" w:hAnsi="Trebuchet MS"/>
          <w:sz w:val="20"/>
          <w:szCs w:val="20"/>
        </w:rPr>
        <w:t>oczywiste omyłki pisarskie,</w:t>
      </w:r>
    </w:p>
    <w:p w:rsidR="009C336B" w:rsidRDefault="00590FCE">
      <w:pPr>
        <w:numPr>
          <w:ilvl w:val="2"/>
          <w:numId w:val="23"/>
        </w:numPr>
        <w:tabs>
          <w:tab w:val="left" w:pos="709"/>
        </w:tabs>
        <w:ind w:left="709" w:hanging="283"/>
        <w:jc w:val="both"/>
        <w:rPr>
          <w:rFonts w:ascii="Trebuchet MS" w:hAnsi="Trebuchet MS"/>
          <w:sz w:val="20"/>
          <w:szCs w:val="20"/>
        </w:rPr>
      </w:pPr>
      <w:r>
        <w:rPr>
          <w:rFonts w:ascii="Trebuchet MS" w:hAnsi="Trebuchet MS"/>
          <w:sz w:val="20"/>
          <w:szCs w:val="20"/>
        </w:rPr>
        <w:t>oczywiste omyłki rachunkowe, z uwzględnieniem konsekwencji rachunkowych dokonanych poprawek,</w:t>
      </w:r>
    </w:p>
    <w:p w:rsidR="009C336B" w:rsidRDefault="00590FCE">
      <w:pPr>
        <w:numPr>
          <w:ilvl w:val="2"/>
          <w:numId w:val="23"/>
        </w:numPr>
        <w:tabs>
          <w:tab w:val="left" w:pos="709"/>
        </w:tabs>
        <w:ind w:left="709" w:hanging="283"/>
        <w:jc w:val="both"/>
        <w:rPr>
          <w:rFonts w:ascii="Trebuchet MS" w:hAnsi="Trebuchet MS"/>
          <w:sz w:val="20"/>
          <w:szCs w:val="20"/>
        </w:rPr>
      </w:pPr>
      <w:r>
        <w:rPr>
          <w:rFonts w:ascii="Trebuchet MS" w:hAnsi="Trebuchet MS"/>
          <w:sz w:val="20"/>
          <w:szCs w:val="20"/>
        </w:rPr>
        <w:t>inne omyłki polegające na niezgodności oferty z dokumentami zamówienia, niepowodujące istotnych zmian w treści oferty.</w:t>
      </w:r>
    </w:p>
    <w:p w:rsidR="009C336B" w:rsidRDefault="00590FCE">
      <w:pPr>
        <w:tabs>
          <w:tab w:val="left" w:pos="709"/>
        </w:tabs>
        <w:ind w:left="426"/>
        <w:jc w:val="both"/>
        <w:rPr>
          <w:rFonts w:ascii="Trebuchet MS" w:hAnsi="Trebuchet MS"/>
          <w:sz w:val="20"/>
          <w:szCs w:val="20"/>
        </w:rPr>
      </w:pPr>
      <w:r>
        <w:rPr>
          <w:rFonts w:ascii="Trebuchet MS" w:hAnsi="Trebuchet MS"/>
          <w:sz w:val="20"/>
          <w:szCs w:val="20"/>
        </w:rPr>
        <w:t>- niezwłocznie zawiadamiając o tym Wykonawcę, którego oferta została poprawiona.</w:t>
      </w:r>
    </w:p>
    <w:p w:rsidR="009C336B" w:rsidRDefault="00590FCE">
      <w:pPr>
        <w:tabs>
          <w:tab w:val="left" w:pos="709"/>
        </w:tabs>
        <w:ind w:left="426"/>
        <w:jc w:val="both"/>
        <w:rPr>
          <w:rFonts w:ascii="Trebuchet MS" w:hAnsi="Trebuchet MS"/>
          <w:sz w:val="20"/>
          <w:szCs w:val="20"/>
        </w:rPr>
      </w:pPr>
      <w:r>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Pr>
          <w:rFonts w:ascii="Trebuchet MS" w:hAnsi="Trebuchet MS"/>
          <w:sz w:val="20"/>
          <w:szCs w:val="20"/>
        </w:rPr>
        <w:br/>
        <w:t>Brak odpowiedzi w wyznaczonym terminie uznaje się za wyrażenie zgody na poprawienie omyłki.</w:t>
      </w:r>
    </w:p>
    <w:p w:rsidR="009C336B" w:rsidRDefault="00590FCE">
      <w:pPr>
        <w:numPr>
          <w:ilvl w:val="0"/>
          <w:numId w:val="23"/>
        </w:numPr>
        <w:tabs>
          <w:tab w:val="left" w:pos="993"/>
        </w:tabs>
        <w:ind w:right="28"/>
        <w:jc w:val="both"/>
        <w:rPr>
          <w:rFonts w:ascii="Trebuchet MS" w:hAnsi="Trebuchet MS"/>
          <w:sz w:val="20"/>
          <w:szCs w:val="20"/>
        </w:rPr>
      </w:pPr>
      <w:r>
        <w:rPr>
          <w:rFonts w:ascii="Trebuchet MS" w:hAnsi="Trebuchet MS"/>
          <w:sz w:val="20"/>
          <w:szCs w:val="20"/>
        </w:rPr>
        <w:t>Dokumenty i wyjaśnienia, o których mowa w ust. 3-5 niniejszego paragrafu Wykonawca winien przygotować zgodnie z wymogami § 14 Specyfikacji.</w:t>
      </w:r>
    </w:p>
    <w:p w:rsidR="009C336B" w:rsidRDefault="00590FCE">
      <w:pPr>
        <w:numPr>
          <w:ilvl w:val="0"/>
          <w:numId w:val="23"/>
        </w:numPr>
        <w:tabs>
          <w:tab w:val="left" w:pos="993"/>
        </w:tabs>
        <w:jc w:val="both"/>
        <w:rPr>
          <w:rFonts w:ascii="Trebuchet MS" w:hAnsi="Trebuchet MS"/>
          <w:sz w:val="20"/>
          <w:szCs w:val="20"/>
        </w:rPr>
      </w:pPr>
      <w:r>
        <w:rPr>
          <w:rFonts w:ascii="Trebuchet MS" w:hAnsi="Trebuchet MS"/>
          <w:sz w:val="20"/>
          <w:szCs w:val="20"/>
        </w:rPr>
        <w:t>Zamawiający odrzuca ofertę, jeżeli:</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jej treść nie odpowiada treści Specyfikacji, z zastrzeżeniem zapisów ust. 4,5 niniejszego paragrafu;</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jej treść jest nieczytelna tj. została wypełniona odręcznym pismem uniemożliwiającym jego prawidłowe odczytanie;</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jej złożenie stanowi czyn nieuczciwej konkurencji w rozumieniu przepisów o zwalczaniu nieuczciwej konkurencji;</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została złożona przez Wykonawcę podlegającego wykluczeniu z postępowania;</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została złożona przez Wykonawcę niespełniającego warunków udziału w postępowaniu;</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Wykonawca nie wyraził pisemnej zgody, na przedłużenie terminu związania ofertą;</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wadium nie zostało wniesione lub zostało wniesione w sposób nieprawidłowy;</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 xml:space="preserve">jej przyjęcie naruszałoby bezpieczeństwo publiczne lub istotny interes bezpieczeństwa państwa, </w:t>
      </w:r>
      <w:r>
        <w:rPr>
          <w:rFonts w:ascii="Trebuchet MS" w:hAnsi="Trebuchet MS"/>
          <w:sz w:val="20"/>
          <w:szCs w:val="20"/>
        </w:rPr>
        <w:br/>
        <w:t>a tego bezpieczeństwa lub interesu nie można zagwarantować w inny sposób;</w:t>
      </w:r>
    </w:p>
    <w:p w:rsidR="009C336B" w:rsidRDefault="00590FCE">
      <w:pPr>
        <w:numPr>
          <w:ilvl w:val="1"/>
          <w:numId w:val="23"/>
        </w:numPr>
        <w:tabs>
          <w:tab w:val="left" w:pos="993"/>
        </w:tabs>
        <w:ind w:left="737" w:hanging="340"/>
        <w:jc w:val="both"/>
        <w:rPr>
          <w:rFonts w:ascii="Trebuchet MS" w:hAnsi="Trebuchet MS"/>
          <w:sz w:val="20"/>
          <w:szCs w:val="20"/>
        </w:rPr>
      </w:pPr>
      <w:r>
        <w:rPr>
          <w:rFonts w:ascii="Trebuchet MS" w:hAnsi="Trebuchet MS"/>
          <w:sz w:val="20"/>
          <w:szCs w:val="20"/>
        </w:rPr>
        <w:t>jest nieważna na podstawie odrębnych przepisów;</w:t>
      </w:r>
    </w:p>
    <w:p w:rsidR="009C336B" w:rsidRDefault="00590FCE">
      <w:pPr>
        <w:numPr>
          <w:ilvl w:val="0"/>
          <w:numId w:val="23"/>
        </w:numPr>
        <w:tabs>
          <w:tab w:val="left" w:pos="993"/>
        </w:tabs>
        <w:jc w:val="both"/>
        <w:rPr>
          <w:rFonts w:ascii="Trebuchet MS" w:hAnsi="Trebuchet MS"/>
          <w:sz w:val="20"/>
          <w:szCs w:val="20"/>
        </w:rPr>
      </w:pPr>
      <w:r>
        <w:rPr>
          <w:rFonts w:ascii="Trebuchet MS" w:hAnsi="Trebuchet MS"/>
          <w:sz w:val="20"/>
          <w:szCs w:val="20"/>
        </w:rPr>
        <w:t>Zamawiający niezwłocznie poinformuje Wykonawcę, którego ofertę odrzucił. Informacja ta będzie zawierać uzasadnienie czynności odrzucenia.</w:t>
      </w:r>
    </w:p>
    <w:p w:rsidR="009C336B" w:rsidRDefault="009C336B">
      <w:pPr>
        <w:rPr>
          <w:rFonts w:ascii="Trebuchet MS" w:hAnsi="Trebuchet MS"/>
          <w:sz w:val="20"/>
          <w:szCs w:val="20"/>
        </w:rPr>
      </w:pPr>
    </w:p>
    <w:p w:rsidR="009C336B" w:rsidRDefault="00590FCE">
      <w:pPr>
        <w:pStyle w:val="Nagwek2"/>
        <w:jc w:val="center"/>
        <w:rPr>
          <w:rFonts w:ascii="Trebuchet MS" w:hAnsi="Trebuchet MS"/>
          <w:sz w:val="20"/>
          <w:szCs w:val="20"/>
        </w:rPr>
      </w:pPr>
      <w:r>
        <w:rPr>
          <w:rFonts w:ascii="Trebuchet MS" w:hAnsi="Trebuchet MS"/>
          <w:sz w:val="20"/>
          <w:szCs w:val="20"/>
        </w:rPr>
        <w:t>§18 OGŁOSZENIE WYNIKÓW I ZAWARCIE UMOWY</w:t>
      </w:r>
    </w:p>
    <w:p w:rsidR="009C336B" w:rsidRDefault="009C336B">
      <w:pPr>
        <w:jc w:val="center"/>
        <w:rPr>
          <w:rFonts w:ascii="Trebuchet MS" w:hAnsi="Trebuchet MS"/>
          <w:sz w:val="20"/>
          <w:szCs w:val="20"/>
        </w:rPr>
      </w:pPr>
    </w:p>
    <w:p w:rsidR="009C336B" w:rsidRDefault="00590FCE">
      <w:pPr>
        <w:numPr>
          <w:ilvl w:val="0"/>
          <w:numId w:val="2"/>
        </w:numPr>
        <w:jc w:val="both"/>
      </w:pPr>
      <w:r>
        <w:rPr>
          <w:rFonts w:ascii="Trebuchet MS" w:hAnsi="Trebuchet MS"/>
          <w:sz w:val="20"/>
          <w:szCs w:val="20"/>
        </w:rPr>
        <w:t xml:space="preserve">Wykonawcy biorący udział w postępowaniu powiadomieni zostaną o wyborze oferty pisemnie oraz poprzez stronę </w:t>
      </w:r>
      <w:hyperlink r:id="rId25">
        <w:r>
          <w:rPr>
            <w:rStyle w:val="czeinternetowe"/>
            <w:rFonts w:ascii="Trebuchet MS" w:hAnsi="Trebuchet MS"/>
            <w:color w:val="auto"/>
            <w:sz w:val="20"/>
            <w:szCs w:val="20"/>
          </w:rPr>
          <w:t>www.platformazakupowa.pl/pn/pwik</w:t>
        </w:r>
      </w:hyperlink>
      <w:r>
        <w:rPr>
          <w:rFonts w:ascii="Trebuchet MS" w:hAnsi="Trebuchet MS"/>
          <w:sz w:val="20"/>
          <w:szCs w:val="20"/>
        </w:rPr>
        <w:t xml:space="preserve"> (podstronę z ogłoszeniem o postępowaniu),</w:t>
      </w:r>
      <w:r>
        <w:rPr>
          <w:rFonts w:ascii="Trebuchet MS" w:hAnsi="Trebuchet MS"/>
          <w:sz w:val="20"/>
          <w:szCs w:val="20"/>
        </w:rPr>
        <w:br/>
        <w:t>w zakładce „Komunikaty”.  Informacja powyższa zawierać będzie dane wyłonionego Wykonawcy (nazwę, miejscowość) oraz cenę ofertową. Wykonawca, którego oferta zostanie wybrana, wraz</w:t>
      </w:r>
      <w:r>
        <w:rPr>
          <w:rFonts w:ascii="Trebuchet MS" w:hAnsi="Trebuchet MS"/>
          <w:sz w:val="20"/>
          <w:szCs w:val="20"/>
        </w:rPr>
        <w:br/>
        <w:t>z zawiadomieniem o wyniku przetargu otrzyma wskazówki dotyczące miejsca i terminu podpisania umowy.</w:t>
      </w:r>
    </w:p>
    <w:p w:rsidR="009C336B" w:rsidRDefault="00590FCE">
      <w:pPr>
        <w:numPr>
          <w:ilvl w:val="0"/>
          <w:numId w:val="2"/>
        </w:numPr>
        <w:jc w:val="both"/>
        <w:rPr>
          <w:rFonts w:ascii="Trebuchet MS" w:hAnsi="Trebuchet MS"/>
          <w:sz w:val="20"/>
          <w:szCs w:val="20"/>
        </w:rPr>
      </w:pPr>
      <w:r>
        <w:rPr>
          <w:rFonts w:ascii="Trebuchet MS" w:hAnsi="Trebuchet MS"/>
          <w:sz w:val="20"/>
          <w:szCs w:val="20"/>
        </w:rPr>
        <w:t>Jeżeli wybrany Wykonawca uchyli się od podpisania umowy, wybór ofert zostanie przeprowadzony ponownie spośród ofert złożonych, o ile nie zostały one odrzucone.</w:t>
      </w:r>
    </w:p>
    <w:p w:rsidR="009C336B" w:rsidRDefault="009C336B">
      <w:pPr>
        <w:ind w:left="360"/>
        <w:jc w:val="both"/>
        <w:rPr>
          <w:rFonts w:ascii="Trebuchet MS" w:hAnsi="Trebuchet MS"/>
          <w:sz w:val="20"/>
          <w:szCs w:val="20"/>
        </w:rPr>
      </w:pPr>
    </w:p>
    <w:p w:rsidR="00037F13" w:rsidRDefault="00037F13">
      <w:pPr>
        <w:ind w:left="360"/>
        <w:jc w:val="both"/>
        <w:rPr>
          <w:rFonts w:ascii="Trebuchet MS" w:hAnsi="Trebuchet MS"/>
          <w:sz w:val="20"/>
          <w:szCs w:val="20"/>
        </w:rPr>
      </w:pPr>
    </w:p>
    <w:p w:rsidR="00037F13" w:rsidRDefault="00037F13">
      <w:pPr>
        <w:ind w:left="360"/>
        <w:jc w:val="both"/>
        <w:rPr>
          <w:rFonts w:ascii="Trebuchet MS" w:hAnsi="Trebuchet MS"/>
          <w:sz w:val="20"/>
          <w:szCs w:val="20"/>
        </w:rPr>
      </w:pPr>
    </w:p>
    <w:p w:rsidR="00037F13" w:rsidRDefault="00037F13">
      <w:pPr>
        <w:ind w:left="360"/>
        <w:jc w:val="both"/>
        <w:rPr>
          <w:rFonts w:ascii="Trebuchet MS" w:hAnsi="Trebuchet MS"/>
          <w:sz w:val="20"/>
          <w:szCs w:val="20"/>
        </w:rPr>
      </w:pPr>
    </w:p>
    <w:p w:rsidR="00037F13" w:rsidRDefault="00037F13">
      <w:pPr>
        <w:ind w:left="360"/>
        <w:jc w:val="both"/>
        <w:rPr>
          <w:rFonts w:ascii="Trebuchet MS" w:hAnsi="Trebuchet MS"/>
          <w:sz w:val="20"/>
          <w:szCs w:val="20"/>
        </w:rPr>
      </w:pPr>
    </w:p>
    <w:p w:rsidR="009C336B" w:rsidRDefault="00590FCE">
      <w:pPr>
        <w:pStyle w:val="Nagwek2"/>
        <w:jc w:val="center"/>
        <w:rPr>
          <w:rFonts w:ascii="Trebuchet MS" w:hAnsi="Trebuchet MS"/>
          <w:sz w:val="20"/>
          <w:szCs w:val="20"/>
        </w:rPr>
      </w:pPr>
      <w:r>
        <w:rPr>
          <w:rFonts w:ascii="Trebuchet MS" w:hAnsi="Trebuchet MS"/>
          <w:sz w:val="20"/>
          <w:szCs w:val="20"/>
        </w:rPr>
        <w:lastRenderedPageBreak/>
        <w:t>§19 ZAMKNIĘCIE PRZETARGU BEZ DOKONANIA WYBORU OFERTY</w:t>
      </w:r>
    </w:p>
    <w:p w:rsidR="009C336B" w:rsidRDefault="00590FCE">
      <w:pPr>
        <w:pStyle w:val="Nagwek2"/>
        <w:jc w:val="center"/>
        <w:rPr>
          <w:rFonts w:ascii="Trebuchet MS" w:hAnsi="Trebuchet MS"/>
          <w:sz w:val="20"/>
          <w:szCs w:val="20"/>
        </w:rPr>
      </w:pPr>
      <w:r>
        <w:rPr>
          <w:rFonts w:ascii="Trebuchet MS" w:hAnsi="Trebuchet MS"/>
          <w:sz w:val="20"/>
          <w:szCs w:val="20"/>
        </w:rPr>
        <w:t>ORAZ POSTĘPOWANIA PRZYGOTOWUJĄCEGO UMOWĘ</w:t>
      </w:r>
    </w:p>
    <w:p w:rsidR="009C336B" w:rsidRDefault="009C336B">
      <w:pPr>
        <w:tabs>
          <w:tab w:val="left" w:pos="426"/>
        </w:tabs>
        <w:jc w:val="center"/>
        <w:rPr>
          <w:rFonts w:ascii="Trebuchet MS" w:hAnsi="Trebuchet MS"/>
          <w:b/>
          <w:sz w:val="20"/>
          <w:szCs w:val="20"/>
        </w:rPr>
      </w:pPr>
    </w:p>
    <w:p w:rsidR="009C336B" w:rsidRDefault="00590FCE">
      <w:pPr>
        <w:numPr>
          <w:ilvl w:val="0"/>
          <w:numId w:val="3"/>
        </w:numPr>
        <w:tabs>
          <w:tab w:val="left" w:pos="426"/>
        </w:tabs>
        <w:jc w:val="both"/>
        <w:rPr>
          <w:rFonts w:ascii="Trebuchet MS" w:hAnsi="Trebuchet MS"/>
          <w:sz w:val="20"/>
          <w:szCs w:val="20"/>
        </w:rPr>
      </w:pPr>
      <w:r>
        <w:rPr>
          <w:rFonts w:ascii="Trebuchet MS" w:hAnsi="Trebuchet MS"/>
          <w:sz w:val="20"/>
          <w:szCs w:val="20"/>
        </w:rPr>
        <w:t xml:space="preserve">Zamawiający zastrzega sobie prawo do zamknięcia przetargu lub zakończenia postępowania przygotowującego umowę, bez podania przyczyn </w:t>
      </w:r>
      <w:r>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9C336B" w:rsidRDefault="00590FCE">
      <w:pPr>
        <w:numPr>
          <w:ilvl w:val="0"/>
          <w:numId w:val="3"/>
        </w:numPr>
        <w:tabs>
          <w:tab w:val="left" w:pos="426"/>
          <w:tab w:val="left" w:pos="8080"/>
        </w:tabs>
        <w:jc w:val="both"/>
      </w:pPr>
      <w:r>
        <w:rPr>
          <w:rFonts w:ascii="Trebuchet MS" w:hAnsi="Trebuchet MS"/>
          <w:sz w:val="20"/>
          <w:szCs w:val="20"/>
        </w:rPr>
        <w:t xml:space="preserve">Informację o zamknięciu przetargu lub zakończeniu postępowania przygotowującego umowę Zamawiający zamieszcza na stronie </w:t>
      </w:r>
      <w:hyperlink r:id="rId26">
        <w:r>
          <w:rPr>
            <w:rStyle w:val="czeinternetowe"/>
            <w:rFonts w:ascii="Trebuchet MS" w:hAnsi="Trebuchet MS"/>
            <w:color w:val="auto"/>
            <w:sz w:val="20"/>
            <w:szCs w:val="20"/>
          </w:rPr>
          <w:t>www.platformazakupowa.pl/pn/pwik</w:t>
        </w:r>
      </w:hyperlink>
      <w:r>
        <w:rPr>
          <w:rFonts w:ascii="Trebuchet MS" w:hAnsi="Trebuchet MS"/>
          <w:sz w:val="20"/>
          <w:szCs w:val="20"/>
        </w:rPr>
        <w:t xml:space="preserve">  (podstronie z ogłoszeniem</w:t>
      </w:r>
      <w:r>
        <w:rPr>
          <w:rFonts w:ascii="Trebuchet MS" w:hAnsi="Trebuchet MS"/>
          <w:sz w:val="20"/>
          <w:szCs w:val="20"/>
        </w:rPr>
        <w:br/>
        <w:t>o postępowaniu), w zakładce „Komunikaty”.</w:t>
      </w:r>
    </w:p>
    <w:p w:rsidR="009C336B" w:rsidRDefault="009C336B">
      <w:pPr>
        <w:tabs>
          <w:tab w:val="left" w:pos="426"/>
          <w:tab w:val="left" w:pos="8080"/>
        </w:tabs>
        <w:rPr>
          <w:rFonts w:ascii="Trebuchet MS" w:hAnsi="Trebuchet MS"/>
          <w:b/>
          <w:sz w:val="20"/>
          <w:szCs w:val="20"/>
        </w:rPr>
      </w:pPr>
    </w:p>
    <w:p w:rsidR="009C336B" w:rsidRDefault="00590FCE">
      <w:pPr>
        <w:pStyle w:val="Nagwek2"/>
        <w:jc w:val="center"/>
        <w:rPr>
          <w:rFonts w:ascii="Trebuchet MS" w:hAnsi="Trebuchet MS"/>
          <w:sz w:val="20"/>
          <w:szCs w:val="20"/>
        </w:rPr>
      </w:pPr>
      <w:r>
        <w:rPr>
          <w:rFonts w:ascii="Trebuchet MS" w:hAnsi="Trebuchet MS"/>
          <w:sz w:val="20"/>
          <w:szCs w:val="20"/>
        </w:rPr>
        <w:t>§20 REGULACJA PRAWNA</w:t>
      </w:r>
    </w:p>
    <w:p w:rsidR="009C336B" w:rsidRDefault="009C336B">
      <w:pPr>
        <w:tabs>
          <w:tab w:val="left" w:pos="426"/>
          <w:tab w:val="left" w:pos="8080"/>
        </w:tabs>
        <w:jc w:val="center"/>
        <w:rPr>
          <w:rFonts w:ascii="Trebuchet MS" w:hAnsi="Trebuchet MS"/>
          <w:b/>
          <w:sz w:val="20"/>
          <w:szCs w:val="20"/>
        </w:rPr>
      </w:pPr>
    </w:p>
    <w:p w:rsidR="009C336B" w:rsidRDefault="00590FCE">
      <w:pPr>
        <w:numPr>
          <w:ilvl w:val="0"/>
          <w:numId w:val="11"/>
        </w:numPr>
        <w:tabs>
          <w:tab w:val="left" w:pos="8080"/>
        </w:tabs>
        <w:jc w:val="both"/>
      </w:pPr>
      <w:r>
        <w:rPr>
          <w:rFonts w:ascii="Trebuchet MS" w:hAnsi="Trebuchet MS"/>
          <w:sz w:val="20"/>
          <w:szCs w:val="20"/>
        </w:rPr>
        <w:t>Postępowanie prowadzone jest w oparciu o „Regulamin udzielania zamówień na dostawy, usługi</w:t>
      </w:r>
      <w:r>
        <w:rPr>
          <w:rFonts w:ascii="Trebuchet MS" w:hAnsi="Trebuchet MS"/>
          <w:sz w:val="20"/>
          <w:szCs w:val="20"/>
        </w:rPr>
        <w:br/>
        <w:t xml:space="preserve">i roboty budowlane Przedsiębiorstwa Wodociągów i Kanalizacji Sp. z o.o. w Rudzie Śl.” dostępny na stronie internetowej </w:t>
      </w:r>
      <w:hyperlink r:id="rId27">
        <w:r>
          <w:rPr>
            <w:rStyle w:val="czeinternetowe"/>
            <w:rFonts w:ascii="Trebuchet MS" w:hAnsi="Trebuchet MS"/>
            <w:color w:val="auto"/>
            <w:sz w:val="20"/>
            <w:szCs w:val="20"/>
          </w:rPr>
          <w:t>www.pwik.com.pl</w:t>
        </w:r>
      </w:hyperlink>
      <w:r>
        <w:rPr>
          <w:rFonts w:ascii="Trebuchet MS" w:hAnsi="Trebuchet MS"/>
          <w:sz w:val="20"/>
          <w:szCs w:val="20"/>
        </w:rPr>
        <w:t xml:space="preserve">  </w:t>
      </w:r>
    </w:p>
    <w:p w:rsidR="009C336B" w:rsidRDefault="00590FCE">
      <w:pPr>
        <w:numPr>
          <w:ilvl w:val="0"/>
          <w:numId w:val="11"/>
        </w:numPr>
        <w:tabs>
          <w:tab w:val="left" w:pos="8080"/>
        </w:tabs>
        <w:jc w:val="both"/>
        <w:rPr>
          <w:rFonts w:ascii="Trebuchet MS" w:hAnsi="Trebuchet MS"/>
          <w:sz w:val="20"/>
          <w:szCs w:val="20"/>
        </w:rPr>
      </w:pPr>
      <w:r>
        <w:rPr>
          <w:rFonts w:ascii="Trebuchet MS" w:hAnsi="Trebuchet MS"/>
          <w:sz w:val="20"/>
          <w:szCs w:val="20"/>
        </w:rPr>
        <w:t xml:space="preserve">Sprawy nie ujęte w niniejszej Specyfikacji regulują przepisy powszechnie obowiązujące, w szczególności Kodeksu cywilnego. </w:t>
      </w:r>
    </w:p>
    <w:p w:rsidR="009C336B" w:rsidRDefault="009C336B">
      <w:pPr>
        <w:tabs>
          <w:tab w:val="left" w:pos="426"/>
          <w:tab w:val="left" w:pos="8080"/>
        </w:tabs>
        <w:rPr>
          <w:rFonts w:ascii="Trebuchet MS" w:hAnsi="Trebuchet MS"/>
          <w:b/>
          <w:sz w:val="20"/>
          <w:szCs w:val="20"/>
        </w:rPr>
      </w:pPr>
    </w:p>
    <w:p w:rsidR="009C336B" w:rsidRDefault="00590FCE">
      <w:pPr>
        <w:pStyle w:val="Nagwek2"/>
        <w:jc w:val="center"/>
        <w:rPr>
          <w:rFonts w:ascii="Trebuchet MS" w:hAnsi="Trebuchet MS"/>
          <w:sz w:val="20"/>
          <w:szCs w:val="20"/>
        </w:rPr>
      </w:pPr>
      <w:r>
        <w:rPr>
          <w:rFonts w:ascii="Trebuchet MS" w:hAnsi="Trebuchet MS"/>
          <w:sz w:val="20"/>
          <w:szCs w:val="20"/>
        </w:rPr>
        <w:t>§21 KLAUZULA INFORMACYJNA</w:t>
      </w:r>
    </w:p>
    <w:p w:rsidR="009C336B" w:rsidRDefault="00590FCE">
      <w:pPr>
        <w:pStyle w:val="Nagwek2"/>
        <w:jc w:val="center"/>
        <w:rPr>
          <w:rFonts w:ascii="Trebuchet MS" w:hAnsi="Trebuchet MS"/>
          <w:sz w:val="20"/>
          <w:szCs w:val="20"/>
        </w:rPr>
      </w:pPr>
      <w:r>
        <w:rPr>
          <w:rFonts w:ascii="Trebuchet MS" w:hAnsi="Trebuchet MS"/>
          <w:sz w:val="20"/>
          <w:szCs w:val="20"/>
        </w:rPr>
        <w:t>DOT. POSTĘPOWAŃ O UDZIELENIE ZAMÓWIENIA DLA SKŁADAJĄCYCH OFERTĘ</w:t>
      </w:r>
    </w:p>
    <w:p w:rsidR="009C336B" w:rsidRDefault="009C336B">
      <w:pPr>
        <w:jc w:val="both"/>
        <w:rPr>
          <w:rFonts w:ascii="Trebuchet MS" w:hAnsi="Trebuchet MS" w:cs="Calibri"/>
          <w:sz w:val="20"/>
          <w:szCs w:val="20"/>
        </w:rPr>
      </w:pPr>
    </w:p>
    <w:p w:rsidR="009C336B" w:rsidRDefault="00590FCE">
      <w:pPr>
        <w:jc w:val="both"/>
        <w:rPr>
          <w:rFonts w:ascii="Trebuchet MS" w:hAnsi="Trebuchet MS"/>
          <w:sz w:val="20"/>
          <w:szCs w:val="20"/>
        </w:rPr>
      </w:pPr>
      <w:r>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9C336B" w:rsidRDefault="009C336B">
      <w:pPr>
        <w:jc w:val="both"/>
        <w:rPr>
          <w:rFonts w:ascii="Trebuchet MS" w:hAnsi="Trebuchet MS"/>
          <w:sz w:val="20"/>
          <w:szCs w:val="20"/>
        </w:rPr>
      </w:pPr>
    </w:p>
    <w:p w:rsidR="009C336B" w:rsidRDefault="00590FCE">
      <w:pPr>
        <w:numPr>
          <w:ilvl w:val="0"/>
          <w:numId w:val="13"/>
        </w:numPr>
        <w:tabs>
          <w:tab w:val="left" w:pos="284"/>
        </w:tabs>
        <w:contextualSpacing/>
        <w:jc w:val="both"/>
      </w:pPr>
      <w:r>
        <w:rPr>
          <w:rFonts w:ascii="Trebuchet MS" w:hAnsi="Trebuchet MS"/>
          <w:sz w:val="20"/>
          <w:szCs w:val="20"/>
        </w:rPr>
        <w:t>Administratorem danych osobowych (w skrócie ADO) będzie Przedsiębiorstwo Wodociągów</w:t>
      </w:r>
      <w:r>
        <w:rPr>
          <w:rFonts w:ascii="Trebuchet MS" w:hAnsi="Trebuchet MS"/>
          <w:sz w:val="20"/>
          <w:szCs w:val="20"/>
        </w:rPr>
        <w:br/>
        <w:t xml:space="preserve">i Kanalizacji Sp. z o.o. z siedzibą w Rudzie Śląskiej. Można skontaktować się z ADO pisząc na adres: Ruda Śląska (41-709) ul. Pokoju 13 lub mailowo: </w:t>
      </w:r>
      <w:hyperlink r:id="rId28">
        <w:r>
          <w:rPr>
            <w:rStyle w:val="czeinternetowe"/>
            <w:rFonts w:ascii="Trebuchet MS" w:hAnsi="Trebuchet MS"/>
            <w:color w:val="auto"/>
            <w:sz w:val="20"/>
            <w:szCs w:val="20"/>
          </w:rPr>
          <w:t>bok@pwik.com.pl</w:t>
        </w:r>
      </w:hyperlink>
      <w:r>
        <w:rPr>
          <w:rFonts w:ascii="Trebuchet MS" w:hAnsi="Trebuchet MS"/>
          <w:sz w:val="20"/>
          <w:szCs w:val="20"/>
        </w:rPr>
        <w:t>.</w:t>
      </w:r>
    </w:p>
    <w:p w:rsidR="009C336B" w:rsidRDefault="00590FCE">
      <w:pPr>
        <w:numPr>
          <w:ilvl w:val="0"/>
          <w:numId w:val="13"/>
        </w:numPr>
        <w:tabs>
          <w:tab w:val="left" w:pos="284"/>
        </w:tabs>
        <w:contextualSpacing/>
        <w:jc w:val="both"/>
        <w:rPr>
          <w:rFonts w:ascii="Trebuchet MS" w:hAnsi="Trebuchet MS"/>
          <w:sz w:val="20"/>
          <w:szCs w:val="20"/>
        </w:rPr>
      </w:pPr>
      <w:r>
        <w:rPr>
          <w:rFonts w:ascii="Trebuchet MS" w:hAnsi="Trebuchet MS"/>
          <w:sz w:val="20"/>
          <w:szCs w:val="20"/>
        </w:rPr>
        <w:t>Dane będą przetwarzane:</w:t>
      </w:r>
    </w:p>
    <w:p w:rsidR="009C336B" w:rsidRDefault="00590FCE">
      <w:pPr>
        <w:numPr>
          <w:ilvl w:val="0"/>
          <w:numId w:val="14"/>
        </w:numPr>
        <w:jc w:val="both"/>
        <w:rPr>
          <w:rFonts w:ascii="Trebuchet MS" w:hAnsi="Trebuchet MS"/>
          <w:sz w:val="20"/>
          <w:szCs w:val="20"/>
        </w:rPr>
      </w:pPr>
      <w:r>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9C336B" w:rsidRDefault="00590FCE">
      <w:pPr>
        <w:numPr>
          <w:ilvl w:val="0"/>
          <w:numId w:val="14"/>
        </w:numPr>
        <w:jc w:val="both"/>
        <w:rPr>
          <w:rFonts w:ascii="Trebuchet MS" w:hAnsi="Trebuchet MS"/>
          <w:sz w:val="20"/>
          <w:szCs w:val="20"/>
        </w:rPr>
      </w:pPr>
      <w:r>
        <w:rPr>
          <w:rFonts w:ascii="Trebuchet MS" w:hAnsi="Trebuchet MS"/>
          <w:sz w:val="20"/>
          <w:szCs w:val="20"/>
        </w:rPr>
        <w:t>aby wypełnić obowiązki prawne związane z prowadzonym postępowaniem, wynikające w szczególności z ustawy Prawo zamówień publicznych (w przypadku zamówień publicznych) oraz związane z umową,</w:t>
      </w:r>
      <w:r>
        <w:rPr>
          <w:rFonts w:ascii="Trebuchet MS" w:hAnsi="Trebuchet MS"/>
          <w:sz w:val="20"/>
          <w:szCs w:val="20"/>
        </w:rPr>
        <w:br/>
        <w:t>w przypadku jej zawarcia, tj. wynikające w szczególności z przepisów prawa rachunkowego</w:t>
      </w:r>
      <w:r>
        <w:rPr>
          <w:rFonts w:ascii="Trebuchet MS" w:hAnsi="Trebuchet MS"/>
          <w:sz w:val="20"/>
          <w:szCs w:val="20"/>
        </w:rPr>
        <w:br/>
        <w:t xml:space="preserve">i podatkowego, zgodnie z art. 6 ust. 1 lit. c RODO,  </w:t>
      </w:r>
    </w:p>
    <w:p w:rsidR="009C336B" w:rsidRDefault="00590FCE">
      <w:pPr>
        <w:numPr>
          <w:ilvl w:val="0"/>
          <w:numId w:val="14"/>
        </w:numPr>
        <w:jc w:val="both"/>
        <w:rPr>
          <w:rFonts w:ascii="Trebuchet MS" w:hAnsi="Trebuchet MS"/>
          <w:sz w:val="20"/>
          <w:szCs w:val="20"/>
        </w:rPr>
      </w:pPr>
      <w:r>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9C336B" w:rsidRDefault="00590FCE">
      <w:pPr>
        <w:numPr>
          <w:ilvl w:val="0"/>
          <w:numId w:val="14"/>
        </w:numPr>
        <w:jc w:val="both"/>
        <w:rPr>
          <w:rFonts w:ascii="Trebuchet MS" w:hAnsi="Trebuchet MS"/>
          <w:sz w:val="20"/>
          <w:szCs w:val="20"/>
        </w:rPr>
      </w:pPr>
      <w:r>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Pr>
          <w:rFonts w:ascii="Trebuchet MS" w:hAnsi="Trebuchet MS"/>
          <w:sz w:val="20"/>
          <w:szCs w:val="20"/>
        </w:rPr>
        <w:br/>
        <w:t>(w przypadku jej zawarcia), zgodnie z art. 6 ust. 1 lit. f RODO.</w:t>
      </w:r>
    </w:p>
    <w:p w:rsidR="009C336B" w:rsidRDefault="00590FCE">
      <w:pPr>
        <w:numPr>
          <w:ilvl w:val="0"/>
          <w:numId w:val="13"/>
        </w:numPr>
        <w:tabs>
          <w:tab w:val="left" w:pos="284"/>
        </w:tabs>
        <w:ind w:left="284" w:hanging="284"/>
        <w:contextualSpacing/>
        <w:jc w:val="both"/>
        <w:rPr>
          <w:rFonts w:ascii="Trebuchet MS" w:hAnsi="Trebuchet MS"/>
          <w:sz w:val="20"/>
          <w:szCs w:val="20"/>
        </w:rPr>
      </w:pPr>
      <w:r>
        <w:rPr>
          <w:rFonts w:ascii="Trebuchet MS" w:hAnsi="Trebuchet MS"/>
          <w:sz w:val="20"/>
          <w:szCs w:val="20"/>
        </w:rPr>
        <w:t xml:space="preserve">Podanie danych osobowych w oparciu o zgodę  jest dobrowolne. Podanie pozostałych danych osobowych jest niezbędne, aby wziąć udział w postępowaniu. </w:t>
      </w:r>
    </w:p>
    <w:p w:rsidR="009C336B" w:rsidRDefault="00590FCE">
      <w:pPr>
        <w:numPr>
          <w:ilvl w:val="0"/>
          <w:numId w:val="13"/>
        </w:numPr>
        <w:tabs>
          <w:tab w:val="left" w:pos="284"/>
        </w:tabs>
        <w:contextualSpacing/>
        <w:jc w:val="both"/>
        <w:rPr>
          <w:rFonts w:ascii="Trebuchet MS" w:hAnsi="Trebuchet MS"/>
          <w:sz w:val="20"/>
          <w:szCs w:val="20"/>
        </w:rPr>
      </w:pPr>
      <w:r>
        <w:rPr>
          <w:rFonts w:ascii="Trebuchet MS" w:hAnsi="Trebuchet MS"/>
          <w:sz w:val="20"/>
          <w:szCs w:val="20"/>
        </w:rPr>
        <w:t>Twoje dane będą przekazywane:</w:t>
      </w:r>
    </w:p>
    <w:p w:rsidR="009C336B" w:rsidRDefault="00590FCE">
      <w:pPr>
        <w:numPr>
          <w:ilvl w:val="0"/>
          <w:numId w:val="12"/>
        </w:numPr>
        <w:ind w:left="284" w:hanging="284"/>
        <w:jc w:val="both"/>
        <w:rPr>
          <w:rFonts w:ascii="Trebuchet MS" w:hAnsi="Trebuchet MS"/>
          <w:sz w:val="20"/>
          <w:szCs w:val="20"/>
        </w:rPr>
      </w:pPr>
      <w:r>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9C336B" w:rsidRDefault="00590FCE">
      <w:pPr>
        <w:numPr>
          <w:ilvl w:val="0"/>
          <w:numId w:val="12"/>
        </w:numPr>
        <w:ind w:left="284" w:hanging="284"/>
        <w:jc w:val="both"/>
        <w:rPr>
          <w:rFonts w:ascii="Trebuchet MS" w:hAnsi="Trebuchet MS"/>
          <w:sz w:val="20"/>
          <w:szCs w:val="20"/>
        </w:rPr>
      </w:pPr>
      <w:r>
        <w:rPr>
          <w:rFonts w:ascii="Trebuchet MS" w:hAnsi="Trebuchet MS"/>
          <w:sz w:val="20"/>
          <w:szCs w:val="20"/>
        </w:rPr>
        <w:t>podmiotom/osobom upoważnionym do ich otrzymania na podstawie przepisów prawa.</w:t>
      </w:r>
    </w:p>
    <w:p w:rsidR="009C336B" w:rsidRDefault="00590FCE">
      <w:pPr>
        <w:numPr>
          <w:ilvl w:val="0"/>
          <w:numId w:val="13"/>
        </w:numPr>
        <w:tabs>
          <w:tab w:val="left" w:pos="284"/>
        </w:tabs>
        <w:contextualSpacing/>
        <w:jc w:val="both"/>
        <w:rPr>
          <w:rFonts w:ascii="Trebuchet MS" w:hAnsi="Trebuchet MS"/>
          <w:sz w:val="20"/>
          <w:szCs w:val="20"/>
        </w:rPr>
      </w:pPr>
      <w:r>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9C336B" w:rsidRDefault="00590FCE">
      <w:pPr>
        <w:numPr>
          <w:ilvl w:val="0"/>
          <w:numId w:val="13"/>
        </w:numPr>
        <w:tabs>
          <w:tab w:val="left" w:pos="284"/>
        </w:tabs>
        <w:contextualSpacing/>
        <w:jc w:val="both"/>
        <w:rPr>
          <w:rFonts w:ascii="Trebuchet MS" w:hAnsi="Trebuchet MS"/>
          <w:sz w:val="20"/>
          <w:szCs w:val="20"/>
        </w:rPr>
      </w:pPr>
      <w:r>
        <w:rPr>
          <w:rFonts w:ascii="Trebuchet MS" w:hAnsi="Trebuchet MS"/>
          <w:sz w:val="20"/>
          <w:szCs w:val="20"/>
        </w:rPr>
        <w:t xml:space="preserve"> Podane dane osobowe nie będą wykorzystywane przez ADO do podejmowania decyzji w sposób zautomatyzowany (czyli bez udziału człowieka), w tym do profilowania. </w:t>
      </w:r>
    </w:p>
    <w:p w:rsidR="009C336B" w:rsidRDefault="00590FCE">
      <w:pPr>
        <w:numPr>
          <w:ilvl w:val="0"/>
          <w:numId w:val="13"/>
        </w:numPr>
        <w:tabs>
          <w:tab w:val="left" w:pos="284"/>
        </w:tabs>
        <w:contextualSpacing/>
        <w:jc w:val="both"/>
        <w:rPr>
          <w:rFonts w:ascii="Trebuchet MS" w:hAnsi="Trebuchet MS"/>
          <w:sz w:val="20"/>
          <w:szCs w:val="20"/>
        </w:rPr>
      </w:pPr>
      <w:r>
        <w:rPr>
          <w:rFonts w:ascii="Trebuchet MS" w:hAnsi="Trebuchet MS"/>
          <w:sz w:val="20"/>
          <w:szCs w:val="20"/>
        </w:rPr>
        <w:t xml:space="preserve"> Przysługuje Ci prawo do:</w:t>
      </w:r>
    </w:p>
    <w:p w:rsidR="009C336B" w:rsidRDefault="00590FCE">
      <w:pPr>
        <w:numPr>
          <w:ilvl w:val="0"/>
          <w:numId w:val="15"/>
        </w:numPr>
        <w:tabs>
          <w:tab w:val="left" w:pos="426"/>
        </w:tabs>
        <w:ind w:left="426" w:hanging="426"/>
        <w:jc w:val="both"/>
        <w:rPr>
          <w:rFonts w:ascii="Trebuchet MS" w:hAnsi="Trebuchet MS"/>
          <w:sz w:val="20"/>
          <w:szCs w:val="20"/>
        </w:rPr>
      </w:pPr>
      <w:r>
        <w:rPr>
          <w:rFonts w:ascii="Trebuchet MS" w:hAnsi="Trebuchet MS"/>
          <w:sz w:val="20"/>
          <w:szCs w:val="20"/>
        </w:rPr>
        <w:t xml:space="preserve">dostępu do podanych danych osobowych, przy czym, gdyby zrealizowanie tego obowiązku przez ADO, </w:t>
      </w:r>
      <w:r>
        <w:rPr>
          <w:rFonts w:ascii="Trebuchet MS" w:hAnsi="Trebuchet MS"/>
          <w:sz w:val="20"/>
          <w:szCs w:val="20"/>
        </w:rPr>
        <w:br/>
        <w:t>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9C336B" w:rsidRDefault="00590FCE">
      <w:pPr>
        <w:numPr>
          <w:ilvl w:val="0"/>
          <w:numId w:val="15"/>
        </w:numPr>
        <w:tabs>
          <w:tab w:val="left" w:pos="426"/>
        </w:tabs>
        <w:ind w:left="426" w:hanging="426"/>
        <w:jc w:val="both"/>
        <w:rPr>
          <w:rFonts w:ascii="Trebuchet MS" w:hAnsi="Trebuchet MS"/>
          <w:sz w:val="20"/>
          <w:szCs w:val="20"/>
        </w:rPr>
      </w:pPr>
      <w:r>
        <w:rPr>
          <w:rFonts w:ascii="Trebuchet MS" w:hAnsi="Trebuchet MS"/>
          <w:sz w:val="20"/>
          <w:szCs w:val="20"/>
        </w:rPr>
        <w:lastRenderedPageBreak/>
        <w:t>sprostowania danych - jeśli są nieprawidłowe lub niekompletne, przy czym skorzystanie z tego prawa,  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9C336B" w:rsidRDefault="00590FCE">
      <w:pPr>
        <w:numPr>
          <w:ilvl w:val="0"/>
          <w:numId w:val="15"/>
        </w:numPr>
        <w:tabs>
          <w:tab w:val="left" w:pos="426"/>
        </w:tabs>
        <w:ind w:left="426" w:hanging="426"/>
        <w:jc w:val="both"/>
        <w:rPr>
          <w:rFonts w:ascii="Trebuchet MS" w:hAnsi="Trebuchet MS"/>
          <w:sz w:val="20"/>
          <w:szCs w:val="20"/>
        </w:rPr>
      </w:pPr>
      <w:r>
        <w:rPr>
          <w:rFonts w:ascii="Trebuchet MS" w:hAnsi="Trebuchet MS"/>
          <w:sz w:val="20"/>
          <w:szCs w:val="20"/>
        </w:rPr>
        <w:t xml:space="preserve">usunięcia danych (w określonych przypadkach), </w:t>
      </w:r>
    </w:p>
    <w:p w:rsidR="009C336B" w:rsidRDefault="00590FCE">
      <w:pPr>
        <w:numPr>
          <w:ilvl w:val="0"/>
          <w:numId w:val="15"/>
        </w:numPr>
        <w:tabs>
          <w:tab w:val="left" w:pos="426"/>
        </w:tabs>
        <w:ind w:left="426" w:hanging="426"/>
        <w:jc w:val="both"/>
        <w:rPr>
          <w:rFonts w:ascii="Trebuchet MS" w:hAnsi="Trebuchet MS"/>
          <w:sz w:val="20"/>
          <w:szCs w:val="20"/>
        </w:rPr>
      </w:pPr>
      <w:r>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9C336B" w:rsidRDefault="00590FCE">
      <w:pPr>
        <w:numPr>
          <w:ilvl w:val="0"/>
          <w:numId w:val="15"/>
        </w:numPr>
        <w:tabs>
          <w:tab w:val="left" w:pos="426"/>
        </w:tabs>
        <w:ind w:left="426" w:hanging="426"/>
        <w:jc w:val="both"/>
        <w:rPr>
          <w:rFonts w:ascii="Trebuchet MS" w:hAnsi="Trebuchet MS"/>
          <w:sz w:val="20"/>
          <w:szCs w:val="20"/>
        </w:rPr>
      </w:pPr>
      <w:r>
        <w:rPr>
          <w:rFonts w:ascii="Trebuchet MS" w:hAnsi="Trebuchet MS"/>
          <w:sz w:val="20"/>
          <w:szCs w:val="20"/>
        </w:rPr>
        <w:t xml:space="preserve">wniesienia do ADO sprzeciwu wobec przetwarzania podanych danych osobowych z uwagi </w:t>
      </w:r>
      <w:r>
        <w:rPr>
          <w:rFonts w:ascii="Trebuchet MS" w:hAnsi="Trebuchet MS"/>
          <w:sz w:val="20"/>
          <w:szCs w:val="20"/>
        </w:rPr>
        <w:br/>
        <w:t>na szczególną sytuację (dotyczy danych przetwarzanych w celu realizacji prawnie uzasadnionego interesu ADO),</w:t>
      </w:r>
    </w:p>
    <w:p w:rsidR="009C336B" w:rsidRDefault="00590FCE">
      <w:pPr>
        <w:numPr>
          <w:ilvl w:val="0"/>
          <w:numId w:val="15"/>
        </w:numPr>
        <w:tabs>
          <w:tab w:val="left" w:pos="426"/>
        </w:tabs>
        <w:ind w:left="426" w:hanging="426"/>
        <w:jc w:val="both"/>
        <w:rPr>
          <w:rFonts w:ascii="Trebuchet MS" w:hAnsi="Trebuchet MS"/>
          <w:sz w:val="20"/>
          <w:szCs w:val="20"/>
        </w:rPr>
      </w:pPr>
      <w:r>
        <w:rPr>
          <w:rFonts w:ascii="Trebuchet MS" w:hAnsi="Trebuchet MS"/>
          <w:sz w:val="20"/>
          <w:szCs w:val="20"/>
        </w:rPr>
        <w:t>przenoszenia danych osobowych (pod określonymi warunkami),</w:t>
      </w:r>
    </w:p>
    <w:p w:rsidR="009C336B" w:rsidRDefault="00590FCE">
      <w:pPr>
        <w:numPr>
          <w:ilvl w:val="0"/>
          <w:numId w:val="15"/>
        </w:numPr>
        <w:tabs>
          <w:tab w:val="left" w:pos="426"/>
        </w:tabs>
        <w:ind w:left="426" w:hanging="426"/>
        <w:jc w:val="both"/>
        <w:rPr>
          <w:rFonts w:ascii="Trebuchet MS" w:hAnsi="Trebuchet MS"/>
          <w:sz w:val="20"/>
          <w:szCs w:val="20"/>
        </w:rPr>
      </w:pPr>
      <w:r>
        <w:rPr>
          <w:rFonts w:ascii="Trebuchet MS" w:hAnsi="Trebuchet MS"/>
          <w:sz w:val="20"/>
          <w:szCs w:val="20"/>
        </w:rPr>
        <w:t>wniesienia skargi do Prezesa Urzędu Ochrony Danych Osobowych,</w:t>
      </w:r>
    </w:p>
    <w:p w:rsidR="009C336B" w:rsidRDefault="00590FCE">
      <w:pPr>
        <w:numPr>
          <w:ilvl w:val="0"/>
          <w:numId w:val="15"/>
        </w:numPr>
        <w:tabs>
          <w:tab w:val="left" w:pos="426"/>
        </w:tabs>
        <w:ind w:left="426" w:hanging="426"/>
        <w:jc w:val="both"/>
        <w:rPr>
          <w:rFonts w:ascii="Trebuchet MS" w:hAnsi="Trebuchet MS"/>
          <w:sz w:val="20"/>
          <w:szCs w:val="20"/>
        </w:rPr>
      </w:pPr>
      <w:r>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037F13" w:rsidRDefault="00037F13">
      <w:pPr>
        <w:jc w:val="both"/>
        <w:rPr>
          <w:rFonts w:ascii="Trebuchet MS" w:hAnsi="Trebuchet MS"/>
          <w:sz w:val="20"/>
          <w:szCs w:val="20"/>
        </w:rPr>
      </w:pPr>
    </w:p>
    <w:p w:rsidR="009C336B" w:rsidRDefault="009C336B">
      <w:pPr>
        <w:jc w:val="both"/>
        <w:rPr>
          <w:rFonts w:ascii="Trebuchet MS" w:hAnsi="Trebuchet MS"/>
          <w:sz w:val="20"/>
          <w:szCs w:val="20"/>
        </w:rPr>
      </w:pPr>
    </w:p>
    <w:p w:rsidR="009C336B" w:rsidRDefault="009C336B">
      <w:pPr>
        <w:jc w:val="both"/>
        <w:rPr>
          <w:rFonts w:ascii="Trebuchet MS" w:hAnsi="Trebuchet MS"/>
          <w:b/>
          <w:sz w:val="20"/>
          <w:szCs w:val="20"/>
        </w:rPr>
      </w:pPr>
    </w:p>
    <w:p w:rsidR="009C336B" w:rsidRDefault="00590FCE">
      <w:pPr>
        <w:tabs>
          <w:tab w:val="left" w:pos="426"/>
          <w:tab w:val="left" w:pos="8080"/>
        </w:tabs>
        <w:jc w:val="both"/>
        <w:rPr>
          <w:rFonts w:ascii="Trebuchet MS" w:hAnsi="Trebuchet MS"/>
          <w:sz w:val="20"/>
          <w:szCs w:val="20"/>
        </w:rPr>
      </w:pPr>
      <w:r>
        <w:rPr>
          <w:rFonts w:ascii="Trebuchet MS" w:hAnsi="Trebuchet MS"/>
          <w:b/>
          <w:sz w:val="20"/>
          <w:szCs w:val="20"/>
        </w:rPr>
        <w:t>WYKAZ ZAŁĄCZNIKÓW</w:t>
      </w:r>
    </w:p>
    <w:p w:rsidR="009C336B" w:rsidRDefault="009C336B">
      <w:pPr>
        <w:jc w:val="both"/>
        <w:rPr>
          <w:rFonts w:ascii="Trebuchet MS" w:hAnsi="Trebuchet MS"/>
          <w:sz w:val="20"/>
          <w:szCs w:val="20"/>
        </w:rPr>
      </w:pPr>
    </w:p>
    <w:p w:rsidR="009C336B" w:rsidRDefault="009C336B">
      <w:pPr>
        <w:jc w:val="both"/>
        <w:rPr>
          <w:rFonts w:ascii="Trebuchet MS" w:hAnsi="Trebuchet MS"/>
          <w:sz w:val="20"/>
          <w:szCs w:val="20"/>
        </w:rPr>
      </w:pPr>
    </w:p>
    <w:tbl>
      <w:tblPr>
        <w:tblW w:w="9488" w:type="dxa"/>
        <w:tblInd w:w="-10" w:type="dxa"/>
        <w:tblLayout w:type="fixed"/>
        <w:tblLook w:val="0000" w:firstRow="0" w:lastRow="0" w:firstColumn="0" w:lastColumn="0" w:noHBand="0" w:noVBand="0"/>
      </w:tblPr>
      <w:tblGrid>
        <w:gridCol w:w="486"/>
        <w:gridCol w:w="2496"/>
        <w:gridCol w:w="6506"/>
      </w:tblGrid>
      <w:tr w:rsidR="009C336B">
        <w:tc>
          <w:tcPr>
            <w:tcW w:w="48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1.</w:t>
            </w:r>
          </w:p>
        </w:tc>
        <w:tc>
          <w:tcPr>
            <w:tcW w:w="249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Załącznik nr 1</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Formularz ofertowy</w:t>
            </w:r>
          </w:p>
        </w:tc>
      </w:tr>
      <w:tr w:rsidR="009C336B">
        <w:tc>
          <w:tcPr>
            <w:tcW w:w="48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2.</w:t>
            </w:r>
          </w:p>
        </w:tc>
        <w:tc>
          <w:tcPr>
            <w:tcW w:w="249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Załącznik nr 2</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Oświadczenie Wykonawcy</w:t>
            </w:r>
          </w:p>
        </w:tc>
      </w:tr>
      <w:tr w:rsidR="009C336B">
        <w:tc>
          <w:tcPr>
            <w:tcW w:w="48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3.</w:t>
            </w:r>
          </w:p>
        </w:tc>
        <w:tc>
          <w:tcPr>
            <w:tcW w:w="249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Załącznik nr 3</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Wykaz wykonanych usług</w:t>
            </w:r>
          </w:p>
        </w:tc>
      </w:tr>
      <w:tr w:rsidR="009C336B">
        <w:tc>
          <w:tcPr>
            <w:tcW w:w="48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4.</w:t>
            </w:r>
          </w:p>
        </w:tc>
        <w:tc>
          <w:tcPr>
            <w:tcW w:w="249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Załącznik nr 4</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Klauzula informacyjna</w:t>
            </w:r>
          </w:p>
        </w:tc>
      </w:tr>
      <w:tr w:rsidR="009C336B">
        <w:tc>
          <w:tcPr>
            <w:tcW w:w="48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5.</w:t>
            </w:r>
          </w:p>
        </w:tc>
        <w:tc>
          <w:tcPr>
            <w:tcW w:w="249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Załącznik nr 5</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Projekt umowy</w:t>
            </w:r>
          </w:p>
        </w:tc>
      </w:tr>
      <w:tr w:rsidR="009C336B">
        <w:tc>
          <w:tcPr>
            <w:tcW w:w="48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6.</w:t>
            </w:r>
          </w:p>
        </w:tc>
        <w:tc>
          <w:tcPr>
            <w:tcW w:w="2496" w:type="dxa"/>
            <w:tcBorders>
              <w:top w:val="single" w:sz="4" w:space="0" w:color="000000"/>
              <w:left w:val="single" w:sz="4" w:space="0" w:color="000000"/>
              <w:bottom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sz w:val="20"/>
                <w:szCs w:val="20"/>
              </w:rPr>
              <w:t>Załącznik nr 6</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590FCE">
            <w:pPr>
              <w:widowControl w:val="0"/>
              <w:jc w:val="both"/>
              <w:rPr>
                <w:rFonts w:ascii="Trebuchet MS" w:hAnsi="Trebuchet MS"/>
                <w:sz w:val="20"/>
                <w:szCs w:val="20"/>
              </w:rPr>
            </w:pPr>
            <w:r>
              <w:rPr>
                <w:rFonts w:ascii="Trebuchet MS" w:hAnsi="Trebuchet MS"/>
                <w:sz w:val="20"/>
                <w:szCs w:val="20"/>
              </w:rPr>
              <w:t>Przedmiot zamówienia wraz z załącznikami</w:t>
            </w:r>
          </w:p>
        </w:tc>
      </w:tr>
    </w:tbl>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b/>
        </w:rPr>
      </w:pPr>
    </w:p>
    <w:p w:rsidR="009C336B" w:rsidRDefault="009C336B">
      <w:pPr>
        <w:tabs>
          <w:tab w:val="left" w:pos="8080"/>
        </w:tabs>
        <w:jc w:val="right"/>
        <w:rPr>
          <w:rFonts w:ascii="Trebuchet MS" w:hAnsi="Trebuchet MS"/>
          <w:sz w:val="20"/>
          <w:szCs w:val="20"/>
        </w:rPr>
      </w:pPr>
    </w:p>
    <w:p w:rsidR="009C336B" w:rsidRDefault="009C336B">
      <w:pPr>
        <w:tabs>
          <w:tab w:val="left" w:pos="8080"/>
        </w:tabs>
        <w:jc w:val="right"/>
        <w:rPr>
          <w:rFonts w:ascii="Trebuchet MS" w:hAnsi="Trebuchet MS"/>
          <w:sz w:val="20"/>
          <w:szCs w:val="20"/>
        </w:rPr>
      </w:pPr>
    </w:p>
    <w:p w:rsidR="009C336B" w:rsidRDefault="00590FCE">
      <w:pPr>
        <w:tabs>
          <w:tab w:val="left" w:pos="8080"/>
        </w:tabs>
        <w:jc w:val="right"/>
        <w:rPr>
          <w:rFonts w:ascii="Trebuchet MS" w:hAnsi="Trebuchet MS"/>
          <w:sz w:val="20"/>
          <w:szCs w:val="20"/>
        </w:rPr>
      </w:pPr>
      <w:r>
        <w:rPr>
          <w:rFonts w:ascii="Trebuchet MS" w:hAnsi="Trebuchet MS"/>
          <w:b/>
          <w:sz w:val="20"/>
          <w:szCs w:val="20"/>
        </w:rPr>
        <w:lastRenderedPageBreak/>
        <w:t>ZAŁĄCZNIK NR 1</w:t>
      </w:r>
    </w:p>
    <w:p w:rsidR="009C336B" w:rsidRDefault="00590FCE">
      <w:pPr>
        <w:jc w:val="center"/>
        <w:rPr>
          <w:rFonts w:ascii="Trebuchet MS" w:hAnsi="Trebuchet MS"/>
          <w:sz w:val="20"/>
          <w:szCs w:val="20"/>
        </w:rPr>
      </w:pPr>
      <w:r>
        <w:rPr>
          <w:rFonts w:ascii="Trebuchet MS" w:hAnsi="Trebuchet MS"/>
          <w:b/>
          <w:sz w:val="20"/>
          <w:szCs w:val="20"/>
        </w:rPr>
        <w:t>FORMULARZ OFERTOWY</w:t>
      </w:r>
    </w:p>
    <w:p w:rsidR="009C336B" w:rsidRDefault="009C336B">
      <w:pPr>
        <w:rPr>
          <w:rFonts w:ascii="Trebuchet MS" w:hAnsi="Trebuchet MS"/>
          <w:b/>
          <w:sz w:val="20"/>
          <w:szCs w:val="20"/>
        </w:rPr>
      </w:pPr>
    </w:p>
    <w:p w:rsidR="009C336B" w:rsidRDefault="00590FCE">
      <w:pPr>
        <w:rPr>
          <w:rFonts w:ascii="Trebuchet MS" w:hAnsi="Trebuchet MS"/>
          <w:sz w:val="20"/>
          <w:szCs w:val="20"/>
        </w:rPr>
      </w:pPr>
      <w:r>
        <w:rPr>
          <w:rFonts w:ascii="Trebuchet MS" w:hAnsi="Trebuchet MS"/>
          <w:b/>
          <w:sz w:val="20"/>
          <w:szCs w:val="20"/>
        </w:rPr>
        <w:t>Przedmiot przetargu:</w:t>
      </w:r>
    </w:p>
    <w:p w:rsidR="009C336B" w:rsidRDefault="00590FCE">
      <w:pPr>
        <w:pStyle w:val="1styl"/>
        <w:numPr>
          <w:ilvl w:val="0"/>
          <w:numId w:val="0"/>
        </w:numPr>
        <w:rPr>
          <w:iCs/>
        </w:rPr>
      </w:pPr>
      <w:r>
        <w:rPr>
          <w:iCs/>
        </w:rPr>
        <w:t xml:space="preserve">Czyszczenie hydromechaniczne i/lub mechaniczne sieci kanalizacyjnej w Rudzie Śląskiej Bielszowicach </w:t>
      </w:r>
      <w:r>
        <w:rPr>
          <w:iCs/>
        </w:rPr>
        <w:br/>
        <w:t>wraz z wywozem i utylizacją zanieczyszczeń (odpadów)</w:t>
      </w:r>
    </w:p>
    <w:p w:rsidR="009C336B" w:rsidRDefault="009C336B">
      <w:pPr>
        <w:jc w:val="both"/>
        <w:rPr>
          <w:rFonts w:ascii="Trebuchet MS" w:hAnsi="Trebuchet MS"/>
          <w:sz w:val="20"/>
          <w:szCs w:val="20"/>
        </w:rPr>
      </w:pPr>
    </w:p>
    <w:p w:rsidR="009C336B" w:rsidRDefault="00590FCE">
      <w:pPr>
        <w:rPr>
          <w:rFonts w:ascii="Trebuchet MS" w:hAnsi="Trebuchet MS"/>
          <w:sz w:val="20"/>
          <w:szCs w:val="20"/>
        </w:rPr>
      </w:pPr>
      <w:r>
        <w:rPr>
          <w:rFonts w:ascii="Trebuchet MS" w:hAnsi="Trebuchet MS"/>
          <w:b/>
          <w:sz w:val="20"/>
          <w:szCs w:val="20"/>
        </w:rPr>
        <w:t xml:space="preserve">Zamawiający – </w:t>
      </w:r>
      <w:r>
        <w:rPr>
          <w:rFonts w:ascii="Trebuchet MS" w:hAnsi="Trebuchet MS"/>
          <w:sz w:val="20"/>
          <w:szCs w:val="20"/>
        </w:rPr>
        <w:t xml:space="preserve">Przedsiębiorstwo Wodociągów i Kanalizacji Spółka z o.o. w Rudzie Śląskiej </w:t>
      </w:r>
    </w:p>
    <w:p w:rsidR="009C336B" w:rsidRDefault="00590FCE">
      <w:pPr>
        <w:ind w:left="1416"/>
        <w:rPr>
          <w:rFonts w:ascii="Trebuchet MS" w:hAnsi="Trebuchet MS"/>
          <w:sz w:val="20"/>
          <w:szCs w:val="20"/>
        </w:rPr>
      </w:pPr>
      <w:r>
        <w:rPr>
          <w:rFonts w:ascii="Trebuchet MS" w:hAnsi="Trebuchet MS"/>
          <w:sz w:val="20"/>
          <w:szCs w:val="20"/>
        </w:rPr>
        <w:t xml:space="preserve">    ul. Pokoju 13, 41-709 Ruda Śląska</w:t>
      </w:r>
    </w:p>
    <w:p w:rsidR="009C336B" w:rsidRDefault="009C336B">
      <w:pPr>
        <w:ind w:left="1416"/>
        <w:rPr>
          <w:rFonts w:ascii="Trebuchet MS" w:hAnsi="Trebuchet MS"/>
          <w:sz w:val="20"/>
          <w:szCs w:val="20"/>
        </w:rPr>
      </w:pPr>
    </w:p>
    <w:p w:rsidR="009C336B" w:rsidRDefault="00590FCE">
      <w:pPr>
        <w:rPr>
          <w:rFonts w:ascii="Trebuchet MS" w:hAnsi="Trebuchet MS"/>
          <w:sz w:val="20"/>
          <w:szCs w:val="20"/>
        </w:rPr>
      </w:pPr>
      <w:r>
        <w:rPr>
          <w:rFonts w:ascii="Trebuchet MS" w:hAnsi="Trebuchet MS"/>
          <w:b/>
          <w:sz w:val="20"/>
          <w:szCs w:val="20"/>
        </w:rPr>
        <w:t xml:space="preserve">Wykonawca – </w:t>
      </w:r>
      <w:r>
        <w:rPr>
          <w:rFonts w:ascii="Trebuchet MS" w:hAnsi="Trebuchet MS"/>
          <w:sz w:val="20"/>
          <w:szCs w:val="20"/>
        </w:rPr>
        <w:t>( nazwa )…………………………………………………………………………</w:t>
      </w:r>
    </w:p>
    <w:p w:rsidR="009C336B" w:rsidRDefault="00590FCE">
      <w:pPr>
        <w:rPr>
          <w:rFonts w:ascii="Trebuchet MS" w:hAnsi="Trebuchet MS"/>
          <w:sz w:val="20"/>
          <w:szCs w:val="20"/>
        </w:rPr>
      </w:pPr>
      <w:r>
        <w:rPr>
          <w:rFonts w:ascii="Trebuchet MS" w:hAnsi="Trebuchet MS"/>
          <w:sz w:val="20"/>
          <w:szCs w:val="20"/>
        </w:rPr>
        <w:t>(adres) …………………………………………………………………………………………….</w:t>
      </w:r>
    </w:p>
    <w:p w:rsidR="009C336B" w:rsidRDefault="009C336B">
      <w:pPr>
        <w:rPr>
          <w:rFonts w:ascii="Trebuchet MS" w:hAnsi="Trebuchet MS"/>
          <w:sz w:val="20"/>
          <w:szCs w:val="20"/>
        </w:rPr>
      </w:pPr>
    </w:p>
    <w:p w:rsidR="009C336B" w:rsidRDefault="00590FCE">
      <w:pPr>
        <w:rPr>
          <w:rFonts w:ascii="Trebuchet MS" w:hAnsi="Trebuchet MS"/>
          <w:sz w:val="20"/>
          <w:szCs w:val="20"/>
        </w:rPr>
      </w:pPr>
      <w:r>
        <w:rPr>
          <w:rFonts w:ascii="Trebuchet MS" w:hAnsi="Trebuchet MS"/>
          <w:sz w:val="20"/>
          <w:szCs w:val="20"/>
        </w:rPr>
        <w:t>NIP........................... REGON……………………  nr KRS (jeżeli dotyczy) ....................................</w:t>
      </w:r>
    </w:p>
    <w:p w:rsidR="009C336B" w:rsidRDefault="00590FCE">
      <w:pPr>
        <w:rPr>
          <w:rFonts w:ascii="Trebuchet MS" w:hAnsi="Trebuchet MS"/>
          <w:sz w:val="20"/>
          <w:szCs w:val="20"/>
        </w:rPr>
      </w:pPr>
      <w:proofErr w:type="spellStart"/>
      <w:r>
        <w:rPr>
          <w:rFonts w:ascii="Trebuchet MS" w:hAnsi="Trebuchet MS"/>
          <w:sz w:val="20"/>
          <w:szCs w:val="20"/>
          <w:lang w:val="de-DE"/>
        </w:rPr>
        <w:t>nr</w:t>
      </w:r>
      <w:proofErr w:type="spellEnd"/>
      <w:r>
        <w:rPr>
          <w:rFonts w:ascii="Trebuchet MS" w:hAnsi="Trebuchet MS"/>
          <w:sz w:val="20"/>
          <w:szCs w:val="20"/>
          <w:lang w:val="de-DE"/>
        </w:rPr>
        <w:t xml:space="preserve"> </w:t>
      </w:r>
      <w:proofErr w:type="spellStart"/>
      <w:r>
        <w:rPr>
          <w:rFonts w:ascii="Trebuchet MS" w:hAnsi="Trebuchet MS"/>
          <w:sz w:val="20"/>
          <w:szCs w:val="20"/>
          <w:lang w:val="de-DE"/>
        </w:rPr>
        <w:t>telefonu</w:t>
      </w:r>
      <w:proofErr w:type="spellEnd"/>
      <w:r>
        <w:rPr>
          <w:rFonts w:ascii="Trebuchet MS" w:hAnsi="Trebuchet MS"/>
          <w:sz w:val="20"/>
          <w:szCs w:val="20"/>
          <w:lang w:val="de-DE"/>
        </w:rPr>
        <w:t xml:space="preserve">* .................................  </w:t>
      </w:r>
      <w:proofErr w:type="spellStart"/>
      <w:r>
        <w:rPr>
          <w:rFonts w:ascii="Trebuchet MS" w:hAnsi="Trebuchet MS"/>
          <w:sz w:val="20"/>
          <w:szCs w:val="20"/>
          <w:lang w:val="de-DE"/>
        </w:rPr>
        <w:t>adres</w:t>
      </w:r>
      <w:proofErr w:type="spellEnd"/>
      <w:r>
        <w:rPr>
          <w:rFonts w:ascii="Trebuchet MS" w:hAnsi="Trebuchet MS"/>
          <w:sz w:val="20"/>
          <w:szCs w:val="20"/>
          <w:lang w:val="de-DE"/>
        </w:rPr>
        <w:t xml:space="preserve"> </w:t>
      </w:r>
      <w:proofErr w:type="spellStart"/>
      <w:r>
        <w:rPr>
          <w:rFonts w:ascii="Trebuchet MS" w:hAnsi="Trebuchet MS"/>
          <w:sz w:val="20"/>
          <w:szCs w:val="20"/>
          <w:lang w:val="de-DE"/>
        </w:rPr>
        <w:t>e-mail</w:t>
      </w:r>
      <w:proofErr w:type="spellEnd"/>
      <w:r>
        <w:rPr>
          <w:rFonts w:ascii="Trebuchet MS" w:hAnsi="Trebuchet MS"/>
          <w:sz w:val="20"/>
          <w:szCs w:val="20"/>
          <w:lang w:val="de-DE"/>
        </w:rPr>
        <w:t>*....................................</w:t>
      </w:r>
    </w:p>
    <w:p w:rsidR="009C336B" w:rsidRDefault="009C336B">
      <w:pPr>
        <w:rPr>
          <w:rFonts w:ascii="Trebuchet MS" w:hAnsi="Trebuchet MS"/>
          <w:sz w:val="20"/>
          <w:szCs w:val="20"/>
          <w:lang w:val="de-DE"/>
        </w:rPr>
      </w:pPr>
    </w:p>
    <w:p w:rsidR="009C336B" w:rsidRDefault="00590FCE">
      <w:pPr>
        <w:jc w:val="both"/>
        <w:rPr>
          <w:rFonts w:ascii="Trebuchet MS" w:hAnsi="Trebuchet MS"/>
          <w:sz w:val="18"/>
          <w:szCs w:val="18"/>
        </w:rPr>
      </w:pPr>
      <w:r>
        <w:rPr>
          <w:rFonts w:ascii="Trebuchet MS" w:hAnsi="Trebuchet MS"/>
          <w:sz w:val="18"/>
          <w:szCs w:val="18"/>
        </w:rPr>
        <w:t xml:space="preserve">* Pola wypełniane nieobowiązkowo. Wypełnienie któregokolwiek z powyższych pól (telefon lub fax lub e-mail) oznacza, że wyrażasz zgodę na </w:t>
      </w:r>
      <w:r>
        <w:rPr>
          <w:rFonts w:ascii="Trebuchet MS" w:hAnsi="Trebuchet MS"/>
          <w:b/>
          <w:sz w:val="18"/>
          <w:szCs w:val="18"/>
        </w:rPr>
        <w:t>przetwarzanie przez Zamawiającego podanych danych w celu kontaktu w związku z prowadzonym postępowaniem.</w:t>
      </w:r>
      <w:r>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9C336B" w:rsidRDefault="009C336B">
      <w:pPr>
        <w:rPr>
          <w:rFonts w:ascii="Trebuchet MS" w:hAnsi="Trebuchet MS"/>
          <w:sz w:val="20"/>
          <w:szCs w:val="20"/>
        </w:rPr>
      </w:pPr>
    </w:p>
    <w:tbl>
      <w:tblPr>
        <w:tblW w:w="9924" w:type="dxa"/>
        <w:tblInd w:w="-431" w:type="dxa"/>
        <w:tblLayout w:type="fixed"/>
        <w:tblCellMar>
          <w:left w:w="70" w:type="dxa"/>
          <w:right w:w="70" w:type="dxa"/>
        </w:tblCellMar>
        <w:tblLook w:val="0000" w:firstRow="0" w:lastRow="0" w:firstColumn="0" w:lastColumn="0" w:noHBand="0" w:noVBand="0"/>
      </w:tblPr>
      <w:tblGrid>
        <w:gridCol w:w="563"/>
        <w:gridCol w:w="6237"/>
        <w:gridCol w:w="3124"/>
      </w:tblGrid>
      <w:tr w:rsidR="009C336B">
        <w:trPr>
          <w:trHeight w:val="240"/>
        </w:trPr>
        <w:tc>
          <w:tcPr>
            <w:tcW w:w="563" w:type="dxa"/>
            <w:tcBorders>
              <w:top w:val="single" w:sz="4" w:space="0" w:color="000000"/>
              <w:left w:val="single" w:sz="4" w:space="0" w:color="000000"/>
              <w:bottom w:val="single" w:sz="4" w:space="0" w:color="000000"/>
              <w:right w:val="single" w:sz="4" w:space="0" w:color="000000"/>
            </w:tcBorders>
          </w:tcPr>
          <w:p w:rsidR="009C336B" w:rsidRDefault="009C336B">
            <w:pPr>
              <w:widowControl w:val="0"/>
              <w:contextualSpacing/>
              <w:jc w:val="both"/>
              <w:rPr>
                <w:rFonts w:ascii="Trebuchet MS" w:hAnsi="Trebuchet MS"/>
                <w:color w:val="000000"/>
                <w:sz w:val="20"/>
                <w:szCs w:val="20"/>
              </w:rPr>
            </w:pPr>
          </w:p>
          <w:p w:rsidR="009C336B" w:rsidRDefault="00590FCE">
            <w:pPr>
              <w:widowControl w:val="0"/>
              <w:contextualSpacing/>
              <w:jc w:val="both"/>
              <w:rPr>
                <w:color w:val="000000"/>
              </w:rPr>
            </w:pPr>
            <w:r>
              <w:rPr>
                <w:rFonts w:ascii="Trebuchet MS" w:hAnsi="Trebuchet MS"/>
                <w:color w:val="000000"/>
                <w:sz w:val="20"/>
                <w:szCs w:val="20"/>
              </w:rPr>
              <w:t>l.p.</w:t>
            </w:r>
          </w:p>
        </w:tc>
        <w:tc>
          <w:tcPr>
            <w:tcW w:w="6237" w:type="dxa"/>
            <w:tcBorders>
              <w:top w:val="single" w:sz="4" w:space="0" w:color="000000"/>
              <w:left w:val="single" w:sz="4" w:space="0" w:color="000000"/>
              <w:bottom w:val="single" w:sz="4" w:space="0" w:color="000000"/>
              <w:right w:val="single" w:sz="4" w:space="0" w:color="000000"/>
            </w:tcBorders>
          </w:tcPr>
          <w:p w:rsidR="009C336B" w:rsidRDefault="009C336B">
            <w:pPr>
              <w:pStyle w:val="1styl"/>
              <w:widowControl w:val="0"/>
              <w:numPr>
                <w:ilvl w:val="0"/>
                <w:numId w:val="0"/>
              </w:numPr>
              <w:rPr>
                <w:b/>
                <w:iCs/>
                <w:color w:val="000000"/>
              </w:rPr>
            </w:pPr>
          </w:p>
          <w:p w:rsidR="009C336B" w:rsidRDefault="00590FCE">
            <w:pPr>
              <w:pStyle w:val="1styl"/>
              <w:widowControl w:val="0"/>
              <w:numPr>
                <w:ilvl w:val="0"/>
                <w:numId w:val="0"/>
              </w:numPr>
              <w:rPr>
                <w:color w:val="000000"/>
              </w:rPr>
            </w:pPr>
            <w:r>
              <w:rPr>
                <w:b/>
                <w:iCs/>
                <w:color w:val="000000"/>
              </w:rPr>
              <w:t>Czyszczenie hydromechaniczne i/lub mechaniczne sieci kanalizacyjnej w Rudzie Śląskiej Bielszowicach wraz z wywozem i utylizacją zanieczyszczeń (odpadów)</w:t>
            </w:r>
          </w:p>
          <w:p w:rsidR="009C336B" w:rsidRDefault="009C336B">
            <w:pPr>
              <w:pStyle w:val="1styl"/>
              <w:widowControl w:val="0"/>
              <w:numPr>
                <w:ilvl w:val="0"/>
                <w:numId w:val="0"/>
              </w:numPr>
              <w:rPr>
                <w:color w:val="000000"/>
              </w:rPr>
            </w:pPr>
          </w:p>
        </w:tc>
        <w:tc>
          <w:tcPr>
            <w:tcW w:w="3124" w:type="dxa"/>
            <w:tcBorders>
              <w:top w:val="single" w:sz="4" w:space="0" w:color="000000"/>
              <w:left w:val="single" w:sz="4" w:space="0" w:color="000000"/>
              <w:bottom w:val="single" w:sz="4" w:space="0" w:color="000000"/>
              <w:right w:val="single" w:sz="4" w:space="0" w:color="000000"/>
            </w:tcBorders>
          </w:tcPr>
          <w:p w:rsidR="009C336B" w:rsidRDefault="009C336B">
            <w:pPr>
              <w:widowControl w:val="0"/>
              <w:jc w:val="center"/>
              <w:rPr>
                <w:rFonts w:ascii="Trebuchet MS" w:hAnsi="Trebuchet MS"/>
                <w:b/>
                <w:color w:val="000000"/>
                <w:sz w:val="20"/>
                <w:szCs w:val="20"/>
              </w:rPr>
            </w:pPr>
          </w:p>
          <w:p w:rsidR="009C336B" w:rsidRDefault="00590FCE">
            <w:pPr>
              <w:widowControl w:val="0"/>
              <w:jc w:val="center"/>
              <w:rPr>
                <w:color w:val="000000"/>
              </w:rPr>
            </w:pPr>
            <w:r>
              <w:rPr>
                <w:rFonts w:ascii="Trebuchet MS" w:hAnsi="Trebuchet MS"/>
                <w:b/>
                <w:color w:val="000000"/>
                <w:sz w:val="20"/>
                <w:szCs w:val="20"/>
              </w:rPr>
              <w:t>cena ofertowa netto</w:t>
            </w:r>
          </w:p>
          <w:p w:rsidR="009C336B" w:rsidRDefault="00590FCE">
            <w:pPr>
              <w:widowControl w:val="0"/>
              <w:jc w:val="center"/>
              <w:rPr>
                <w:color w:val="000000"/>
              </w:rPr>
            </w:pPr>
            <w:r>
              <w:rPr>
                <w:rFonts w:ascii="Trebuchet MS" w:hAnsi="Trebuchet MS"/>
                <w:b/>
                <w:color w:val="000000"/>
                <w:sz w:val="20"/>
                <w:szCs w:val="20"/>
              </w:rPr>
              <w:t>/w złotych/</w:t>
            </w:r>
          </w:p>
        </w:tc>
      </w:tr>
      <w:tr w:rsidR="009C336B">
        <w:trPr>
          <w:trHeight w:val="240"/>
        </w:trPr>
        <w:tc>
          <w:tcPr>
            <w:tcW w:w="563" w:type="dxa"/>
            <w:tcBorders>
              <w:top w:val="single" w:sz="4" w:space="0" w:color="000000"/>
              <w:left w:val="single" w:sz="4" w:space="0" w:color="000000"/>
              <w:bottom w:val="single" w:sz="4" w:space="0" w:color="000000"/>
              <w:right w:val="single" w:sz="4" w:space="0" w:color="000000"/>
            </w:tcBorders>
          </w:tcPr>
          <w:p w:rsidR="009C336B" w:rsidRDefault="00590FCE">
            <w:pPr>
              <w:widowControl w:val="0"/>
              <w:contextualSpacing/>
              <w:jc w:val="both"/>
              <w:rPr>
                <w:color w:val="000000"/>
              </w:rPr>
            </w:pPr>
            <w:r>
              <w:rPr>
                <w:rFonts w:ascii="Trebuchet MS" w:hAnsi="Trebuchet MS"/>
                <w:color w:val="000000"/>
                <w:sz w:val="20"/>
                <w:szCs w:val="20"/>
              </w:rPr>
              <w:t>1.</w:t>
            </w:r>
          </w:p>
        </w:tc>
        <w:tc>
          <w:tcPr>
            <w:tcW w:w="6237" w:type="dxa"/>
            <w:tcBorders>
              <w:top w:val="single" w:sz="4" w:space="0" w:color="000000"/>
              <w:left w:val="single" w:sz="4" w:space="0" w:color="000000"/>
              <w:bottom w:val="single" w:sz="4" w:space="0" w:color="000000"/>
              <w:right w:val="single" w:sz="4" w:space="0" w:color="000000"/>
            </w:tcBorders>
          </w:tcPr>
          <w:p w:rsidR="009C336B" w:rsidRDefault="00590FCE">
            <w:pPr>
              <w:widowControl w:val="0"/>
              <w:contextualSpacing/>
              <w:jc w:val="both"/>
              <w:rPr>
                <w:color w:val="000000"/>
              </w:rPr>
            </w:pPr>
            <w:r>
              <w:rPr>
                <w:rFonts w:ascii="Trebuchet MS" w:hAnsi="Trebuchet MS"/>
                <w:color w:val="000000"/>
                <w:sz w:val="20"/>
                <w:szCs w:val="20"/>
              </w:rPr>
              <w:t>Czyszczenie hydromechaniczne i/lub mechaniczne sieci kanalizacyjnej wraz z kosztami transportu odpadu i  dokumentacją z czyszczenia</w:t>
            </w:r>
          </w:p>
          <w:p w:rsidR="009C336B" w:rsidRDefault="009C336B">
            <w:pPr>
              <w:widowControl w:val="0"/>
              <w:contextualSpacing/>
              <w:jc w:val="both"/>
              <w:rPr>
                <w:rFonts w:ascii="Trebuchet MS" w:hAnsi="Trebuchet MS"/>
                <w:color w:val="000000"/>
                <w:sz w:val="20"/>
                <w:szCs w:val="20"/>
              </w:rPr>
            </w:pPr>
          </w:p>
        </w:tc>
        <w:tc>
          <w:tcPr>
            <w:tcW w:w="3124" w:type="dxa"/>
            <w:tcBorders>
              <w:top w:val="single" w:sz="4" w:space="0" w:color="000000"/>
              <w:left w:val="single" w:sz="4" w:space="0" w:color="000000"/>
              <w:bottom w:val="single" w:sz="4" w:space="0" w:color="000000"/>
              <w:right w:val="single" w:sz="4" w:space="0" w:color="000000"/>
            </w:tcBorders>
          </w:tcPr>
          <w:p w:rsidR="009C336B" w:rsidRDefault="009C336B">
            <w:pPr>
              <w:widowControl w:val="0"/>
              <w:jc w:val="center"/>
              <w:rPr>
                <w:rFonts w:ascii="Trebuchet MS" w:hAnsi="Trebuchet MS"/>
                <w:b/>
                <w:color w:val="000000"/>
                <w:sz w:val="20"/>
                <w:szCs w:val="20"/>
              </w:rPr>
            </w:pPr>
          </w:p>
        </w:tc>
      </w:tr>
      <w:tr w:rsidR="009C336B">
        <w:trPr>
          <w:trHeight w:val="240"/>
        </w:trPr>
        <w:tc>
          <w:tcPr>
            <w:tcW w:w="563" w:type="dxa"/>
            <w:tcBorders>
              <w:top w:val="single" w:sz="4" w:space="0" w:color="000000"/>
              <w:left w:val="single" w:sz="4" w:space="0" w:color="000000"/>
              <w:bottom w:val="single" w:sz="4" w:space="0" w:color="000000"/>
              <w:right w:val="single" w:sz="4" w:space="0" w:color="000000"/>
            </w:tcBorders>
          </w:tcPr>
          <w:p w:rsidR="009C336B" w:rsidRDefault="00590FCE">
            <w:pPr>
              <w:widowControl w:val="0"/>
              <w:contextualSpacing/>
              <w:jc w:val="both"/>
              <w:rPr>
                <w:color w:val="000000"/>
              </w:rPr>
            </w:pPr>
            <w:r>
              <w:rPr>
                <w:rFonts w:ascii="Trebuchet MS" w:hAnsi="Trebuchet MS"/>
                <w:color w:val="000000"/>
                <w:sz w:val="20"/>
                <w:szCs w:val="20"/>
              </w:rPr>
              <w:t>2.</w:t>
            </w:r>
          </w:p>
        </w:tc>
        <w:tc>
          <w:tcPr>
            <w:tcW w:w="6237" w:type="dxa"/>
            <w:tcBorders>
              <w:top w:val="single" w:sz="4" w:space="0" w:color="000000"/>
              <w:left w:val="single" w:sz="4" w:space="0" w:color="000000"/>
              <w:bottom w:val="single" w:sz="4" w:space="0" w:color="000000"/>
              <w:right w:val="single" w:sz="4" w:space="0" w:color="000000"/>
            </w:tcBorders>
          </w:tcPr>
          <w:p w:rsidR="009C336B" w:rsidRDefault="00590FCE">
            <w:pPr>
              <w:widowControl w:val="0"/>
              <w:contextualSpacing/>
              <w:jc w:val="both"/>
              <w:rPr>
                <w:color w:val="000000"/>
              </w:rPr>
            </w:pPr>
            <w:r>
              <w:rPr>
                <w:rFonts w:ascii="Trebuchet MS" w:hAnsi="Trebuchet MS"/>
                <w:color w:val="000000"/>
                <w:sz w:val="20"/>
                <w:szCs w:val="20"/>
              </w:rPr>
              <w:t>Koszty zagospodarowania pobranego odpadu – zgodnie z przepisami Ustawy o odpadach</w:t>
            </w:r>
          </w:p>
          <w:p w:rsidR="009C336B" w:rsidRDefault="009C336B">
            <w:pPr>
              <w:widowControl w:val="0"/>
              <w:contextualSpacing/>
              <w:jc w:val="both"/>
              <w:rPr>
                <w:rFonts w:ascii="Trebuchet MS" w:hAnsi="Trebuchet MS"/>
                <w:color w:val="000000"/>
                <w:sz w:val="20"/>
                <w:szCs w:val="20"/>
              </w:rPr>
            </w:pPr>
          </w:p>
        </w:tc>
        <w:tc>
          <w:tcPr>
            <w:tcW w:w="3124" w:type="dxa"/>
            <w:tcBorders>
              <w:top w:val="single" w:sz="4" w:space="0" w:color="000000"/>
              <w:left w:val="single" w:sz="4" w:space="0" w:color="000000"/>
              <w:bottom w:val="single" w:sz="4" w:space="0" w:color="000000"/>
              <w:right w:val="single" w:sz="4" w:space="0" w:color="000000"/>
            </w:tcBorders>
          </w:tcPr>
          <w:p w:rsidR="009C336B" w:rsidRDefault="009C336B">
            <w:pPr>
              <w:widowControl w:val="0"/>
              <w:jc w:val="center"/>
              <w:rPr>
                <w:rFonts w:ascii="Trebuchet MS" w:hAnsi="Trebuchet MS"/>
                <w:b/>
                <w:color w:val="000000"/>
                <w:sz w:val="20"/>
                <w:szCs w:val="20"/>
              </w:rPr>
            </w:pPr>
          </w:p>
        </w:tc>
      </w:tr>
      <w:tr w:rsidR="009C336B">
        <w:trPr>
          <w:trHeight w:val="240"/>
        </w:trPr>
        <w:tc>
          <w:tcPr>
            <w:tcW w:w="563" w:type="dxa"/>
            <w:tcBorders>
              <w:top w:val="single" w:sz="4" w:space="0" w:color="000000"/>
              <w:left w:val="single" w:sz="4" w:space="0" w:color="000000"/>
              <w:bottom w:val="single" w:sz="4" w:space="0" w:color="000000"/>
              <w:right w:val="single" w:sz="4" w:space="0" w:color="000000"/>
            </w:tcBorders>
          </w:tcPr>
          <w:p w:rsidR="009C336B" w:rsidRDefault="009C336B">
            <w:pPr>
              <w:widowControl w:val="0"/>
              <w:jc w:val="both"/>
              <w:rPr>
                <w:rFonts w:cs="Cambria"/>
                <w:bCs/>
                <w:iCs/>
                <w:color w:val="000000"/>
              </w:rPr>
            </w:pPr>
          </w:p>
          <w:p w:rsidR="009C336B" w:rsidRDefault="009C336B">
            <w:pPr>
              <w:widowControl w:val="0"/>
              <w:jc w:val="both"/>
              <w:rPr>
                <w:rFonts w:cs="Cambria"/>
                <w:bCs/>
                <w:iCs/>
                <w:color w:val="000000"/>
              </w:rPr>
            </w:pPr>
          </w:p>
        </w:tc>
        <w:tc>
          <w:tcPr>
            <w:tcW w:w="6237" w:type="dxa"/>
            <w:tcBorders>
              <w:top w:val="single" w:sz="4" w:space="0" w:color="000000"/>
              <w:left w:val="single" w:sz="4" w:space="0" w:color="000000"/>
              <w:bottom w:val="single" w:sz="4" w:space="0" w:color="000000"/>
              <w:right w:val="single" w:sz="4" w:space="0" w:color="000000"/>
            </w:tcBorders>
          </w:tcPr>
          <w:p w:rsidR="009C336B" w:rsidRDefault="009C336B">
            <w:pPr>
              <w:widowControl w:val="0"/>
              <w:jc w:val="both"/>
              <w:rPr>
                <w:rFonts w:ascii="Trebuchet MS" w:hAnsi="Trebuchet MS" w:cs="Cambria"/>
                <w:bCs/>
                <w:iCs/>
                <w:color w:val="000000"/>
                <w:sz w:val="20"/>
                <w:szCs w:val="20"/>
              </w:rPr>
            </w:pPr>
          </w:p>
          <w:p w:rsidR="009C336B" w:rsidRDefault="00590FCE">
            <w:pPr>
              <w:pStyle w:val="Nagwek"/>
              <w:widowControl w:val="0"/>
              <w:tabs>
                <w:tab w:val="clear" w:pos="4536"/>
                <w:tab w:val="clear" w:pos="9072"/>
                <w:tab w:val="left" w:pos="6645"/>
              </w:tabs>
              <w:rPr>
                <w:color w:val="000000"/>
              </w:rPr>
            </w:pPr>
            <w:r>
              <w:rPr>
                <w:rFonts w:ascii="Trebuchet MS" w:hAnsi="Trebuchet MS"/>
                <w:b/>
                <w:color w:val="000000"/>
                <w:sz w:val="20"/>
                <w:szCs w:val="20"/>
              </w:rPr>
              <w:t>Cena ofertowa netto = wartość łączna (l.p.1 + l.p.2)</w:t>
            </w:r>
          </w:p>
          <w:p w:rsidR="009C336B" w:rsidRDefault="009C336B">
            <w:pPr>
              <w:pStyle w:val="Nagwek"/>
              <w:widowControl w:val="0"/>
              <w:tabs>
                <w:tab w:val="clear" w:pos="4536"/>
                <w:tab w:val="clear" w:pos="9072"/>
                <w:tab w:val="left" w:pos="6645"/>
              </w:tabs>
              <w:jc w:val="right"/>
              <w:rPr>
                <w:rFonts w:ascii="Trebuchet MS" w:hAnsi="Trebuchet MS" w:cs="Cambria"/>
                <w:bCs/>
                <w:iCs/>
                <w:color w:val="000000"/>
                <w:sz w:val="20"/>
                <w:szCs w:val="20"/>
              </w:rPr>
            </w:pPr>
          </w:p>
        </w:tc>
        <w:tc>
          <w:tcPr>
            <w:tcW w:w="3124" w:type="dxa"/>
            <w:tcBorders>
              <w:top w:val="single" w:sz="4" w:space="0" w:color="000000"/>
              <w:left w:val="single" w:sz="4" w:space="0" w:color="000000"/>
              <w:bottom w:val="single" w:sz="4" w:space="0" w:color="000000"/>
              <w:right w:val="single" w:sz="4" w:space="0" w:color="000000"/>
            </w:tcBorders>
          </w:tcPr>
          <w:p w:rsidR="009C336B" w:rsidRDefault="009C336B">
            <w:pPr>
              <w:widowControl w:val="0"/>
              <w:jc w:val="center"/>
              <w:rPr>
                <w:rFonts w:ascii="Trebuchet MS" w:hAnsi="Trebuchet MS"/>
                <w:b/>
                <w:color w:val="000000"/>
                <w:sz w:val="20"/>
                <w:szCs w:val="20"/>
              </w:rPr>
            </w:pPr>
          </w:p>
        </w:tc>
      </w:tr>
      <w:tr w:rsidR="009C336B">
        <w:trPr>
          <w:trHeight w:val="240"/>
        </w:trPr>
        <w:tc>
          <w:tcPr>
            <w:tcW w:w="563" w:type="dxa"/>
            <w:tcBorders>
              <w:top w:val="single" w:sz="4" w:space="0" w:color="000000"/>
              <w:left w:val="single" w:sz="4" w:space="0" w:color="000000"/>
              <w:bottom w:val="single" w:sz="4" w:space="0" w:color="000000"/>
              <w:right w:val="single" w:sz="4" w:space="0" w:color="000000"/>
            </w:tcBorders>
          </w:tcPr>
          <w:p w:rsidR="009C336B" w:rsidRDefault="009C336B">
            <w:pPr>
              <w:widowControl w:val="0"/>
              <w:spacing w:line="276" w:lineRule="auto"/>
              <w:rPr>
                <w:rFonts w:ascii="Trebuchet MS" w:hAnsi="Trebuchet MS"/>
                <w:color w:val="000000"/>
                <w:sz w:val="20"/>
                <w:szCs w:val="20"/>
              </w:rPr>
            </w:pPr>
          </w:p>
        </w:tc>
        <w:tc>
          <w:tcPr>
            <w:tcW w:w="9361" w:type="dxa"/>
            <w:gridSpan w:val="2"/>
            <w:tcBorders>
              <w:top w:val="single" w:sz="4" w:space="0" w:color="000000"/>
              <w:left w:val="single" w:sz="4" w:space="0" w:color="000000"/>
              <w:bottom w:val="single" w:sz="4" w:space="0" w:color="000000"/>
              <w:right w:val="single" w:sz="4" w:space="0" w:color="000000"/>
            </w:tcBorders>
          </w:tcPr>
          <w:p w:rsidR="009C336B" w:rsidRDefault="00590FCE">
            <w:pPr>
              <w:widowControl w:val="0"/>
              <w:spacing w:line="276" w:lineRule="auto"/>
              <w:rPr>
                <w:color w:val="000000"/>
              </w:rPr>
            </w:pPr>
            <w:r>
              <w:rPr>
                <w:rFonts w:ascii="Trebuchet MS" w:hAnsi="Trebuchet MS"/>
                <w:b/>
                <w:color w:val="000000"/>
                <w:sz w:val="20"/>
                <w:szCs w:val="20"/>
              </w:rPr>
              <w:t>Słownie:</w:t>
            </w:r>
          </w:p>
          <w:p w:rsidR="009C336B" w:rsidRDefault="00590FCE">
            <w:pPr>
              <w:widowControl w:val="0"/>
              <w:spacing w:line="276" w:lineRule="auto"/>
              <w:rPr>
                <w:color w:val="000000"/>
              </w:rPr>
            </w:pPr>
            <w:r>
              <w:rPr>
                <w:rFonts w:ascii="Trebuchet MS" w:hAnsi="Trebuchet MS"/>
                <w:color w:val="000000"/>
                <w:sz w:val="20"/>
                <w:szCs w:val="20"/>
              </w:rPr>
              <w:t>Cena ofertowa netto ………………………………………………………………….......................</w:t>
            </w:r>
          </w:p>
          <w:p w:rsidR="009C336B" w:rsidRDefault="009C336B">
            <w:pPr>
              <w:widowControl w:val="0"/>
              <w:spacing w:line="276" w:lineRule="auto"/>
              <w:rPr>
                <w:rFonts w:ascii="Trebuchet MS" w:hAnsi="Trebuchet MS"/>
                <w:color w:val="000000"/>
                <w:sz w:val="20"/>
                <w:szCs w:val="20"/>
              </w:rPr>
            </w:pPr>
          </w:p>
        </w:tc>
      </w:tr>
    </w:tbl>
    <w:p w:rsidR="009C336B" w:rsidRDefault="009C336B">
      <w:pPr>
        <w:rPr>
          <w:rFonts w:ascii="Trebuchet MS" w:hAnsi="Trebuchet MS"/>
          <w:b/>
          <w:sz w:val="20"/>
          <w:szCs w:val="20"/>
        </w:rPr>
      </w:pPr>
    </w:p>
    <w:p w:rsidR="009C336B" w:rsidRDefault="00590FCE">
      <w:pPr>
        <w:jc w:val="both"/>
        <w:rPr>
          <w:rFonts w:ascii="Trebuchet MS" w:hAnsi="Trebuchet MS"/>
          <w:sz w:val="20"/>
          <w:szCs w:val="20"/>
        </w:rPr>
      </w:pPr>
      <w:r>
        <w:rPr>
          <w:rFonts w:ascii="Trebuchet MS" w:hAnsi="Trebuchet MS"/>
          <w:b/>
          <w:bCs/>
          <w:sz w:val="20"/>
          <w:szCs w:val="20"/>
        </w:rPr>
        <w:t xml:space="preserve">Rodzaj przedsiębiorstwa jakim jest Wykonawca </w:t>
      </w:r>
      <w:r>
        <w:rPr>
          <w:rFonts w:ascii="Trebuchet MS" w:hAnsi="Trebuchet MS"/>
          <w:bCs/>
          <w:sz w:val="20"/>
          <w:szCs w:val="20"/>
        </w:rPr>
        <w:t xml:space="preserve">(zaznaczyć właściwą opcję). </w:t>
      </w:r>
    </w:p>
    <w:p w:rsidR="009C336B" w:rsidRDefault="00590FCE">
      <w:pPr>
        <w:pStyle w:val="Tekstpodstawowy"/>
        <w:spacing w:after="0"/>
        <w:ind w:right="28"/>
        <w:rPr>
          <w:rFonts w:ascii="Trebuchet MS" w:hAnsi="Trebuchet MS"/>
          <w:sz w:val="20"/>
          <w:szCs w:val="20"/>
        </w:rPr>
      </w:pPr>
      <w:r>
        <w:rPr>
          <w:rFonts w:ascii="Trebuchet MS" w:eastAsia="Calibri" w:hAnsi="Trebuchet MS"/>
          <w:b/>
          <w:bCs/>
          <w:sz w:val="20"/>
          <w:szCs w:val="20"/>
          <w:lang w:eastAsia="en-US"/>
        </w:rPr>
        <w:t>Należę do grupy:</w:t>
      </w:r>
    </w:p>
    <w:p w:rsidR="009C336B" w:rsidRDefault="00590FCE">
      <w:pPr>
        <w:pStyle w:val="Akapitzlist"/>
        <w:suppressAutoHyphens/>
        <w:ind w:left="284" w:firstLine="56"/>
        <w:rPr>
          <w:rFonts w:ascii="Trebuchet MS" w:hAnsi="Trebuchet MS"/>
          <w:sz w:val="20"/>
          <w:szCs w:val="20"/>
        </w:rPr>
      </w:pPr>
      <w:r>
        <w:rPr>
          <w:rFonts w:ascii="Trebuchet MS" w:hAnsi="Trebuchet MS" w:cs="Segoe UI Symbol"/>
          <w:b/>
          <w:sz w:val="20"/>
          <w:szCs w:val="20"/>
        </w:rPr>
        <w:t>☐</w:t>
      </w:r>
      <w:r>
        <w:rPr>
          <w:rFonts w:ascii="Trebuchet MS" w:hAnsi="Trebuchet MS"/>
          <w:sz w:val="20"/>
          <w:szCs w:val="20"/>
        </w:rPr>
        <w:t xml:space="preserve">     </w:t>
      </w:r>
      <w:r>
        <w:rPr>
          <w:rFonts w:ascii="Trebuchet MS" w:hAnsi="Trebuchet MS"/>
          <w:b/>
          <w:bCs/>
          <w:sz w:val="20"/>
          <w:szCs w:val="20"/>
        </w:rPr>
        <w:t>mikroprzedsiębiorstw;</w:t>
      </w:r>
    </w:p>
    <w:p w:rsidR="009C336B" w:rsidRDefault="00590FCE">
      <w:pPr>
        <w:pStyle w:val="Akapitzlist"/>
        <w:suppressAutoHyphens/>
        <w:ind w:left="284" w:firstLine="56"/>
        <w:rPr>
          <w:rFonts w:ascii="Trebuchet MS" w:hAnsi="Trebuchet MS"/>
          <w:sz w:val="20"/>
          <w:szCs w:val="20"/>
        </w:rPr>
      </w:pPr>
      <w:r>
        <w:rPr>
          <w:rFonts w:ascii="Trebuchet MS" w:eastAsia="Calibri" w:hAnsi="Trebuchet MS" w:cs="Segoe UI Symbol"/>
          <w:b/>
          <w:bCs/>
          <w:sz w:val="20"/>
          <w:szCs w:val="20"/>
          <w:lang w:eastAsia="en-US"/>
        </w:rPr>
        <w:t>☐</w:t>
      </w:r>
      <w:r>
        <w:rPr>
          <w:rFonts w:ascii="Trebuchet MS" w:eastAsia="Calibri" w:hAnsi="Trebuchet MS"/>
          <w:b/>
          <w:bCs/>
          <w:sz w:val="20"/>
          <w:szCs w:val="20"/>
          <w:lang w:eastAsia="en-US"/>
        </w:rPr>
        <w:t xml:space="preserve">     małych przedsiębiorstw;</w:t>
      </w:r>
    </w:p>
    <w:p w:rsidR="009C336B" w:rsidRDefault="00590FCE">
      <w:pPr>
        <w:ind w:left="1077" w:hanging="737"/>
        <w:rPr>
          <w:rFonts w:ascii="Trebuchet MS" w:hAnsi="Trebuchet MS"/>
          <w:sz w:val="20"/>
          <w:szCs w:val="20"/>
        </w:rPr>
      </w:pPr>
      <w:r>
        <w:rPr>
          <w:rFonts w:ascii="Trebuchet MS" w:eastAsia="Calibri" w:hAnsi="Trebuchet MS" w:cs="Segoe UI Symbol"/>
          <w:b/>
          <w:bCs/>
          <w:sz w:val="20"/>
          <w:szCs w:val="20"/>
          <w:lang w:eastAsia="en-US"/>
        </w:rPr>
        <w:t>☐</w:t>
      </w:r>
      <w:r>
        <w:rPr>
          <w:rFonts w:ascii="Trebuchet MS" w:eastAsia="Calibri" w:hAnsi="Trebuchet MS"/>
          <w:b/>
          <w:bCs/>
          <w:sz w:val="20"/>
          <w:szCs w:val="20"/>
          <w:lang w:eastAsia="en-US"/>
        </w:rPr>
        <w:t xml:space="preserve">     średnich przedsiębiorstw;</w:t>
      </w:r>
    </w:p>
    <w:p w:rsidR="009C336B" w:rsidRDefault="00590FCE">
      <w:pPr>
        <w:pStyle w:val="Akapitzlist"/>
        <w:suppressAutoHyphens/>
        <w:ind w:left="284" w:hanging="737"/>
        <w:rPr>
          <w:rFonts w:ascii="Trebuchet MS" w:hAnsi="Trebuchet MS"/>
          <w:sz w:val="20"/>
          <w:szCs w:val="20"/>
        </w:rPr>
      </w:pPr>
      <w:r>
        <w:rPr>
          <w:rFonts w:ascii="Trebuchet MS" w:hAnsi="Trebuchet MS"/>
          <w:b/>
          <w:sz w:val="20"/>
          <w:szCs w:val="20"/>
        </w:rPr>
        <w:tab/>
        <w:t xml:space="preserve"> </w:t>
      </w:r>
      <w:r>
        <w:rPr>
          <w:rFonts w:ascii="Trebuchet MS" w:hAnsi="Trebuchet MS" w:cs="Segoe UI Symbol"/>
          <w:b/>
          <w:sz w:val="20"/>
          <w:szCs w:val="20"/>
        </w:rPr>
        <w:t>☐</w:t>
      </w:r>
      <w:r>
        <w:rPr>
          <w:rFonts w:ascii="Trebuchet MS" w:hAnsi="Trebuchet MS"/>
          <w:sz w:val="20"/>
          <w:szCs w:val="20"/>
        </w:rPr>
        <w:t xml:space="preserve">     </w:t>
      </w:r>
      <w:r>
        <w:rPr>
          <w:rFonts w:ascii="Trebuchet MS" w:hAnsi="Trebuchet MS"/>
          <w:b/>
          <w:bCs/>
          <w:sz w:val="20"/>
          <w:szCs w:val="20"/>
        </w:rPr>
        <w:t>dużych przedsiębiorstw;</w:t>
      </w:r>
    </w:p>
    <w:p w:rsidR="009C336B" w:rsidRDefault="009C336B">
      <w:pPr>
        <w:tabs>
          <w:tab w:val="left" w:pos="360"/>
        </w:tabs>
        <w:ind w:right="28"/>
        <w:jc w:val="both"/>
        <w:rPr>
          <w:rFonts w:ascii="Trebuchet MS" w:hAnsi="Trebuchet MS"/>
          <w:i/>
          <w:sz w:val="20"/>
          <w:szCs w:val="20"/>
        </w:rPr>
      </w:pPr>
    </w:p>
    <w:p w:rsidR="009C336B" w:rsidRDefault="00590FCE">
      <w:pPr>
        <w:tabs>
          <w:tab w:val="left" w:pos="360"/>
        </w:tabs>
        <w:ind w:right="28"/>
        <w:jc w:val="both"/>
        <w:rPr>
          <w:rFonts w:ascii="Trebuchet MS" w:hAnsi="Trebuchet MS"/>
          <w:sz w:val="20"/>
          <w:szCs w:val="20"/>
        </w:rPr>
      </w:pPr>
      <w:r>
        <w:rPr>
          <w:rFonts w:ascii="Trebuchet MS" w:hAnsi="Trebuchet MS"/>
          <w:i/>
          <w:sz w:val="20"/>
          <w:szCs w:val="20"/>
        </w:rPr>
        <w:t xml:space="preserve">W przypadku Wykonawców składających ofertę wspólną należy wypełnić dla każdego podmiotu osobno. </w:t>
      </w:r>
    </w:p>
    <w:p w:rsidR="009C336B" w:rsidRDefault="00590FCE">
      <w:pPr>
        <w:ind w:right="28"/>
        <w:jc w:val="both"/>
        <w:rPr>
          <w:rFonts w:ascii="Trebuchet MS" w:hAnsi="Trebuchet MS"/>
          <w:sz w:val="20"/>
          <w:szCs w:val="20"/>
        </w:rPr>
      </w:pPr>
      <w:r>
        <w:rPr>
          <w:rFonts w:ascii="Trebuchet MS" w:hAnsi="Trebuchet MS"/>
          <w:i/>
          <w:sz w:val="20"/>
          <w:szCs w:val="20"/>
        </w:rPr>
        <w:t>Mikroprzedsiębiorstwo: przedsiębiorstwo, które zatrudnia mniej niż 10 osób i którego roczny obrót lub roczna suma bilansowa nie przekracza 2 milionów EURO.</w:t>
      </w:r>
    </w:p>
    <w:p w:rsidR="009C336B" w:rsidRDefault="00590FCE">
      <w:pPr>
        <w:ind w:right="28"/>
        <w:jc w:val="both"/>
        <w:rPr>
          <w:rFonts w:ascii="Trebuchet MS" w:hAnsi="Trebuchet MS"/>
          <w:sz w:val="20"/>
          <w:szCs w:val="20"/>
        </w:rPr>
      </w:pPr>
      <w:r>
        <w:rPr>
          <w:rFonts w:ascii="Trebuchet MS" w:hAnsi="Trebuchet MS"/>
          <w:i/>
          <w:sz w:val="20"/>
          <w:szCs w:val="20"/>
        </w:rPr>
        <w:t xml:space="preserve">Małe przedsiębiorstwo: przedsiębiorstwo, które zatrudnia mniej niż 50 osób i katorgo roczny obrót lub roczna suma bilansowa nie przekracza 10 milionów EURO. </w:t>
      </w:r>
    </w:p>
    <w:p w:rsidR="009C336B" w:rsidRDefault="00590FCE">
      <w:pPr>
        <w:ind w:right="28"/>
        <w:jc w:val="both"/>
        <w:rPr>
          <w:rFonts w:ascii="Trebuchet MS" w:hAnsi="Trebuchet MS"/>
          <w:sz w:val="20"/>
          <w:szCs w:val="20"/>
        </w:rPr>
      </w:pPr>
      <w:r>
        <w:rPr>
          <w:rFonts w:ascii="Trebuchet MS" w:hAnsi="Trebuchet MS"/>
          <w:i/>
          <w:sz w:val="20"/>
          <w:szCs w:val="2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590FCE">
      <w:pPr>
        <w:rPr>
          <w:rFonts w:ascii="Trebuchet MS" w:hAnsi="Trebuchet MS"/>
          <w:sz w:val="20"/>
          <w:szCs w:val="20"/>
        </w:rPr>
      </w:pPr>
      <w:r>
        <w:rPr>
          <w:rFonts w:ascii="Trebuchet MS" w:hAnsi="Trebuchet MS"/>
          <w:b/>
          <w:sz w:val="20"/>
          <w:szCs w:val="20"/>
        </w:rPr>
        <w:t>Oświadczenia ofertowe:</w:t>
      </w:r>
    </w:p>
    <w:p w:rsidR="009C336B" w:rsidRDefault="009C336B">
      <w:pPr>
        <w:rPr>
          <w:rFonts w:ascii="Trebuchet MS" w:hAnsi="Trebuchet MS"/>
          <w:sz w:val="20"/>
          <w:szCs w:val="20"/>
        </w:rPr>
      </w:pPr>
    </w:p>
    <w:p w:rsidR="009C336B" w:rsidRDefault="00590FCE">
      <w:pPr>
        <w:rPr>
          <w:rFonts w:ascii="Trebuchet MS" w:hAnsi="Trebuchet MS"/>
          <w:sz w:val="20"/>
          <w:szCs w:val="20"/>
        </w:rPr>
      </w:pPr>
      <w:r>
        <w:rPr>
          <w:rFonts w:ascii="Trebuchet MS" w:hAnsi="Trebuchet MS"/>
          <w:sz w:val="20"/>
          <w:szCs w:val="20"/>
        </w:rPr>
        <w:t>Oświadczamy, że</w:t>
      </w:r>
    </w:p>
    <w:p w:rsidR="009C336B" w:rsidRDefault="00590FCE">
      <w:pPr>
        <w:numPr>
          <w:ilvl w:val="0"/>
          <w:numId w:val="6"/>
        </w:numPr>
        <w:rPr>
          <w:rFonts w:ascii="Trebuchet MS" w:hAnsi="Trebuchet MS"/>
          <w:sz w:val="20"/>
          <w:szCs w:val="20"/>
        </w:rPr>
      </w:pPr>
      <w:r>
        <w:rPr>
          <w:rFonts w:ascii="Trebuchet MS" w:hAnsi="Trebuchet MS"/>
          <w:sz w:val="20"/>
          <w:szCs w:val="20"/>
        </w:rPr>
        <w:t xml:space="preserve">zapoznaliśmy się z wymogami Specyfikacji i </w:t>
      </w:r>
      <w:r w:rsidR="00037F13">
        <w:rPr>
          <w:rFonts w:ascii="Trebuchet MS" w:hAnsi="Trebuchet MS"/>
          <w:sz w:val="20"/>
          <w:szCs w:val="20"/>
        </w:rPr>
        <w:t xml:space="preserve">nie wnosimy do niej zastrzeżeń </w:t>
      </w:r>
      <w:r>
        <w:rPr>
          <w:rFonts w:ascii="Trebuchet MS" w:hAnsi="Trebuchet MS"/>
          <w:sz w:val="20"/>
          <w:szCs w:val="20"/>
        </w:rPr>
        <w:t xml:space="preserve">oraz akceptujemy </w:t>
      </w:r>
      <w:r w:rsidR="00037F13">
        <w:rPr>
          <w:rFonts w:ascii="Trebuchet MS" w:hAnsi="Trebuchet MS"/>
          <w:sz w:val="20"/>
          <w:szCs w:val="20"/>
        </w:rPr>
        <w:br/>
      </w:r>
      <w:r>
        <w:rPr>
          <w:rFonts w:ascii="Trebuchet MS" w:hAnsi="Trebuchet MS"/>
          <w:sz w:val="20"/>
          <w:szCs w:val="20"/>
        </w:rPr>
        <w:t>te wymogi</w:t>
      </w:r>
    </w:p>
    <w:p w:rsidR="009C336B" w:rsidRDefault="00590FCE">
      <w:pPr>
        <w:numPr>
          <w:ilvl w:val="0"/>
          <w:numId w:val="6"/>
        </w:numPr>
        <w:rPr>
          <w:rFonts w:ascii="Trebuchet MS" w:hAnsi="Trebuchet MS"/>
          <w:sz w:val="20"/>
          <w:szCs w:val="20"/>
        </w:rPr>
      </w:pPr>
      <w:r>
        <w:rPr>
          <w:rFonts w:ascii="Trebuchet MS" w:hAnsi="Trebuchet MS"/>
          <w:sz w:val="20"/>
          <w:szCs w:val="20"/>
        </w:rPr>
        <w:t>zawarty w dokumentacji przetargowej projekt umowy został przez nas zaakceptowany</w:t>
      </w:r>
    </w:p>
    <w:p w:rsidR="009C336B" w:rsidRDefault="00590FCE">
      <w:pPr>
        <w:numPr>
          <w:ilvl w:val="0"/>
          <w:numId w:val="6"/>
        </w:numPr>
        <w:rPr>
          <w:rFonts w:ascii="Trebuchet MS" w:hAnsi="Trebuchet MS"/>
          <w:sz w:val="20"/>
          <w:szCs w:val="20"/>
        </w:rPr>
      </w:pPr>
      <w:r>
        <w:rPr>
          <w:rFonts w:ascii="Trebuchet MS" w:hAnsi="Trebuchet MS"/>
          <w:sz w:val="20"/>
          <w:szCs w:val="20"/>
        </w:rPr>
        <w:t xml:space="preserve">oświadczamy, że pozyskaliśmy wszystkie informacje pozwalające na sporządzenie oferty </w:t>
      </w:r>
      <w:r>
        <w:rPr>
          <w:rFonts w:ascii="Trebuchet MS" w:hAnsi="Trebuchet MS"/>
          <w:sz w:val="20"/>
          <w:szCs w:val="20"/>
        </w:rPr>
        <w:br/>
        <w:t>oraz wykonanie zamówienia.</w:t>
      </w:r>
    </w:p>
    <w:p w:rsidR="009C336B" w:rsidRDefault="009C336B">
      <w:pPr>
        <w:ind w:left="360"/>
        <w:rPr>
          <w:rFonts w:ascii="Trebuchet MS" w:hAnsi="Trebuchet MS"/>
          <w:sz w:val="20"/>
          <w:szCs w:val="20"/>
        </w:rPr>
      </w:pPr>
    </w:p>
    <w:p w:rsidR="009C336B" w:rsidRDefault="009C336B">
      <w:pPr>
        <w:ind w:left="360"/>
        <w:rPr>
          <w:rFonts w:ascii="Trebuchet MS" w:hAnsi="Trebuchet MS"/>
          <w:sz w:val="20"/>
          <w:szCs w:val="20"/>
        </w:rPr>
      </w:pPr>
    </w:p>
    <w:p w:rsidR="009C336B" w:rsidRDefault="00590FCE">
      <w:pPr>
        <w:pStyle w:val="Tekstpodstawowy"/>
        <w:tabs>
          <w:tab w:val="left" w:pos="426"/>
        </w:tabs>
        <w:spacing w:after="0" w:line="276" w:lineRule="auto"/>
        <w:jc w:val="both"/>
        <w:rPr>
          <w:rFonts w:ascii="Trebuchet MS" w:hAnsi="Trebuchet MS"/>
          <w:sz w:val="20"/>
          <w:szCs w:val="20"/>
        </w:rPr>
      </w:pPr>
      <w:r>
        <w:rPr>
          <w:rFonts w:ascii="Trebuchet MS" w:hAnsi="Trebuchet MS"/>
          <w:b/>
          <w:sz w:val="20"/>
          <w:szCs w:val="20"/>
        </w:rPr>
        <w:t>Niżej podaną część/zakres zamówienia, wykonywać będą w moim imieniu podwykonawcy:</w:t>
      </w:r>
    </w:p>
    <w:p w:rsidR="009C336B" w:rsidRDefault="009C336B">
      <w:pPr>
        <w:pStyle w:val="Tekstpodstawowy"/>
        <w:tabs>
          <w:tab w:val="left" w:pos="426"/>
        </w:tabs>
        <w:spacing w:after="0" w:line="276" w:lineRule="auto"/>
        <w:jc w:val="both"/>
        <w:rPr>
          <w:rFonts w:ascii="Trebuchet MS" w:hAnsi="Trebuchet MS"/>
          <w:b/>
          <w:sz w:val="20"/>
          <w:szCs w:val="20"/>
        </w:rPr>
      </w:pPr>
    </w:p>
    <w:tbl>
      <w:tblPr>
        <w:tblW w:w="9132" w:type="dxa"/>
        <w:tblInd w:w="108" w:type="dxa"/>
        <w:tblLayout w:type="fixed"/>
        <w:tblLook w:val="0000" w:firstRow="0" w:lastRow="0" w:firstColumn="0" w:lastColumn="0" w:noHBand="0" w:noVBand="0"/>
      </w:tblPr>
      <w:tblGrid>
        <w:gridCol w:w="704"/>
        <w:gridCol w:w="4058"/>
        <w:gridCol w:w="4370"/>
      </w:tblGrid>
      <w:tr w:rsidR="009C336B">
        <w:tc>
          <w:tcPr>
            <w:tcW w:w="704" w:type="dxa"/>
            <w:tcBorders>
              <w:top w:val="single" w:sz="4" w:space="0" w:color="000000"/>
              <w:left w:val="single" w:sz="4" w:space="0" w:color="000000"/>
              <w:bottom w:val="single" w:sz="4" w:space="0" w:color="000000"/>
            </w:tcBorders>
            <w:shd w:val="clear" w:color="auto" w:fill="D9D9D9"/>
            <w:vAlign w:val="center"/>
          </w:tcPr>
          <w:p w:rsidR="009C336B" w:rsidRDefault="00590FCE">
            <w:pPr>
              <w:pStyle w:val="Tekstpodstawowy"/>
              <w:widowControl w:val="0"/>
              <w:spacing w:line="276" w:lineRule="auto"/>
              <w:jc w:val="center"/>
              <w:rPr>
                <w:rFonts w:ascii="Trebuchet MS" w:hAnsi="Trebuchet MS"/>
                <w:sz w:val="20"/>
                <w:szCs w:val="20"/>
              </w:rPr>
            </w:pPr>
            <w:r>
              <w:rPr>
                <w:rFonts w:ascii="Trebuchet MS" w:hAnsi="Trebuchet MS"/>
                <w:b/>
                <w:sz w:val="20"/>
                <w:szCs w:val="20"/>
              </w:rPr>
              <w:t>L.p.</w:t>
            </w:r>
          </w:p>
        </w:tc>
        <w:tc>
          <w:tcPr>
            <w:tcW w:w="4058" w:type="dxa"/>
            <w:tcBorders>
              <w:top w:val="single" w:sz="4" w:space="0" w:color="000000"/>
              <w:left w:val="single" w:sz="4" w:space="0" w:color="000000"/>
              <w:bottom w:val="single" w:sz="4" w:space="0" w:color="000000"/>
            </w:tcBorders>
            <w:shd w:val="clear" w:color="auto" w:fill="D9D9D9"/>
            <w:vAlign w:val="center"/>
          </w:tcPr>
          <w:p w:rsidR="009C336B" w:rsidRDefault="00590FCE">
            <w:pPr>
              <w:pStyle w:val="Tekstpodstawowy"/>
              <w:widowControl w:val="0"/>
              <w:spacing w:line="276" w:lineRule="auto"/>
              <w:jc w:val="center"/>
              <w:rPr>
                <w:rFonts w:ascii="Trebuchet MS" w:hAnsi="Trebuchet MS"/>
                <w:sz w:val="20"/>
                <w:szCs w:val="20"/>
              </w:rPr>
            </w:pPr>
            <w:r>
              <w:rPr>
                <w:rFonts w:ascii="Trebuchet MS" w:hAnsi="Trebuchet MS"/>
                <w:b/>
                <w:sz w:val="20"/>
                <w:szCs w:val="20"/>
              </w:rPr>
              <w:t>Część/zakres zamówienia</w:t>
            </w:r>
          </w:p>
        </w:tc>
        <w:tc>
          <w:tcPr>
            <w:tcW w:w="43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C336B" w:rsidRDefault="00590FCE">
            <w:pPr>
              <w:pStyle w:val="Tekstpodstawowy"/>
              <w:widowControl w:val="0"/>
              <w:spacing w:line="276" w:lineRule="auto"/>
              <w:jc w:val="center"/>
              <w:rPr>
                <w:rFonts w:ascii="Trebuchet MS" w:hAnsi="Trebuchet MS"/>
                <w:sz w:val="20"/>
                <w:szCs w:val="20"/>
              </w:rPr>
            </w:pPr>
            <w:r>
              <w:rPr>
                <w:rFonts w:ascii="Trebuchet MS" w:hAnsi="Trebuchet MS"/>
                <w:b/>
                <w:sz w:val="20"/>
                <w:szCs w:val="20"/>
              </w:rPr>
              <w:t>Nazwa (firma) podwykonawcy</w:t>
            </w:r>
          </w:p>
        </w:tc>
      </w:tr>
      <w:tr w:rsidR="009C336B">
        <w:trPr>
          <w:trHeight w:val="261"/>
        </w:trPr>
        <w:tc>
          <w:tcPr>
            <w:tcW w:w="704" w:type="dxa"/>
            <w:tcBorders>
              <w:top w:val="single" w:sz="4" w:space="0" w:color="000000"/>
              <w:left w:val="single" w:sz="4" w:space="0" w:color="000000"/>
              <w:bottom w:val="single" w:sz="4" w:space="0" w:color="000000"/>
            </w:tcBorders>
            <w:shd w:val="clear" w:color="auto" w:fill="auto"/>
          </w:tcPr>
          <w:p w:rsidR="009C336B" w:rsidRDefault="009C336B">
            <w:pPr>
              <w:pStyle w:val="Tekstpodstawowy"/>
              <w:widowControl w:val="0"/>
              <w:spacing w:line="276" w:lineRule="auto"/>
              <w:jc w:val="center"/>
              <w:rPr>
                <w:rFonts w:ascii="Trebuchet MS" w:hAnsi="Trebuchet MS"/>
                <w:sz w:val="20"/>
                <w:szCs w:val="20"/>
              </w:rPr>
            </w:pPr>
          </w:p>
        </w:tc>
        <w:tc>
          <w:tcPr>
            <w:tcW w:w="4058" w:type="dxa"/>
            <w:tcBorders>
              <w:top w:val="single" w:sz="4" w:space="0" w:color="000000"/>
              <w:left w:val="single" w:sz="4" w:space="0" w:color="000000"/>
              <w:bottom w:val="single" w:sz="4" w:space="0" w:color="000000"/>
            </w:tcBorders>
            <w:shd w:val="clear" w:color="auto" w:fill="auto"/>
          </w:tcPr>
          <w:p w:rsidR="009C336B" w:rsidRDefault="009C336B">
            <w:pPr>
              <w:pStyle w:val="Tekstpodstawowy"/>
              <w:widowControl w:val="0"/>
              <w:snapToGrid w:val="0"/>
              <w:spacing w:line="276" w:lineRule="auto"/>
              <w:rPr>
                <w:rFonts w:ascii="Trebuchet MS" w:hAnsi="Trebuchet MS"/>
                <w:sz w:val="20"/>
                <w:szCs w:val="20"/>
              </w:rPr>
            </w:pPr>
          </w:p>
          <w:p w:rsidR="009C336B" w:rsidRDefault="009C336B">
            <w:pPr>
              <w:pStyle w:val="Tekstpodstawowy"/>
              <w:widowControl w:val="0"/>
              <w:snapToGrid w:val="0"/>
              <w:spacing w:line="276" w:lineRule="auto"/>
              <w:rPr>
                <w:rFonts w:ascii="Trebuchet MS" w:hAnsi="Trebuchet MS"/>
                <w:sz w:val="20"/>
                <w:szCs w:val="20"/>
              </w:rPr>
            </w:pPr>
          </w:p>
        </w:tc>
        <w:tc>
          <w:tcPr>
            <w:tcW w:w="4370"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9C336B">
            <w:pPr>
              <w:pStyle w:val="Tekstpodstawowy"/>
              <w:widowControl w:val="0"/>
              <w:snapToGrid w:val="0"/>
              <w:spacing w:line="276" w:lineRule="auto"/>
              <w:rPr>
                <w:rFonts w:ascii="Trebuchet MS" w:hAnsi="Trebuchet MS"/>
                <w:sz w:val="20"/>
                <w:szCs w:val="20"/>
              </w:rPr>
            </w:pPr>
          </w:p>
        </w:tc>
      </w:tr>
    </w:tbl>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590FCE">
      <w:pPr>
        <w:ind w:left="360"/>
        <w:rPr>
          <w:rFonts w:ascii="Trebuchet MS" w:hAnsi="Trebuchet MS"/>
          <w:sz w:val="20"/>
          <w:szCs w:val="20"/>
        </w:rPr>
      </w:pPr>
      <w:r>
        <w:rPr>
          <w:rFonts w:ascii="Trebuchet MS" w:hAnsi="Trebuchet MS"/>
          <w:sz w:val="20"/>
          <w:szCs w:val="20"/>
        </w:rPr>
        <w:t>…………………..</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t>………………………………………………</w:t>
      </w:r>
    </w:p>
    <w:p w:rsidR="009C336B" w:rsidRDefault="00590FCE">
      <w:pPr>
        <w:ind w:left="360"/>
        <w:rPr>
          <w:rFonts w:ascii="Trebuchet MS" w:hAnsi="Trebuchet MS"/>
          <w:sz w:val="20"/>
          <w:szCs w:val="20"/>
        </w:rPr>
      </w:pPr>
      <w:r>
        <w:rPr>
          <w:rFonts w:ascii="Trebuchet MS" w:hAnsi="Trebuchet MS"/>
          <w:sz w:val="20"/>
          <w:szCs w:val="20"/>
        </w:rPr>
        <w:t>miejsce i data</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t>podpis i pieczęć osoby upoważnionej</w:t>
      </w: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Nagwek"/>
        <w:tabs>
          <w:tab w:val="left" w:pos="8080"/>
        </w:tabs>
        <w:rPr>
          <w:rFonts w:ascii="Trebuchet MS" w:hAnsi="Trebuchet MS"/>
          <w:b/>
          <w:sz w:val="20"/>
          <w:szCs w:val="20"/>
        </w:rPr>
      </w:pPr>
    </w:p>
    <w:p w:rsidR="009C336B" w:rsidRDefault="009C336B">
      <w:pPr>
        <w:pStyle w:val="Tekstpodstawowy"/>
      </w:pPr>
    </w:p>
    <w:p w:rsidR="009C336B" w:rsidRDefault="009C336B">
      <w:pPr>
        <w:pStyle w:val="Tekstpodstawowy"/>
      </w:pPr>
    </w:p>
    <w:p w:rsidR="009C336B" w:rsidRDefault="009C336B">
      <w:pPr>
        <w:pStyle w:val="Tekstpodstawowy"/>
      </w:pPr>
    </w:p>
    <w:p w:rsidR="009C336B" w:rsidRDefault="009C336B">
      <w:pPr>
        <w:pStyle w:val="Tekstpodstawowy"/>
      </w:pPr>
    </w:p>
    <w:p w:rsidR="009C336B" w:rsidRDefault="009C336B">
      <w:pPr>
        <w:pStyle w:val="Tekstpodstawowy"/>
      </w:pPr>
    </w:p>
    <w:p w:rsidR="009C336B" w:rsidRDefault="009C336B">
      <w:pPr>
        <w:pStyle w:val="Tekstpodstawowy"/>
      </w:pPr>
    </w:p>
    <w:p w:rsidR="009C336B" w:rsidRDefault="009C336B">
      <w:pPr>
        <w:pStyle w:val="Tekstpodstawowy"/>
      </w:pPr>
    </w:p>
    <w:p w:rsidR="009C336B" w:rsidRDefault="009C336B">
      <w:pPr>
        <w:pStyle w:val="Tekstpodstawowy"/>
      </w:pPr>
    </w:p>
    <w:p w:rsidR="00037F13" w:rsidRDefault="00037F13">
      <w:pPr>
        <w:pStyle w:val="Nagwek"/>
        <w:tabs>
          <w:tab w:val="left" w:pos="8080"/>
        </w:tabs>
        <w:jc w:val="right"/>
        <w:rPr>
          <w:rFonts w:ascii="Trebuchet MS" w:hAnsi="Trebuchet MS"/>
          <w:b/>
          <w:sz w:val="20"/>
          <w:szCs w:val="20"/>
        </w:rPr>
      </w:pPr>
    </w:p>
    <w:p w:rsidR="009C336B" w:rsidRDefault="00590FCE">
      <w:pPr>
        <w:pStyle w:val="Nagwek"/>
        <w:tabs>
          <w:tab w:val="left" w:pos="8080"/>
        </w:tabs>
        <w:jc w:val="right"/>
        <w:rPr>
          <w:rFonts w:ascii="Trebuchet MS" w:hAnsi="Trebuchet MS"/>
          <w:sz w:val="20"/>
          <w:szCs w:val="20"/>
        </w:rPr>
      </w:pPr>
      <w:r>
        <w:rPr>
          <w:rFonts w:ascii="Trebuchet MS" w:hAnsi="Trebuchet MS"/>
          <w:b/>
          <w:sz w:val="20"/>
          <w:szCs w:val="20"/>
        </w:rPr>
        <w:t>ZAŁĄCZNIK NR 2</w:t>
      </w:r>
    </w:p>
    <w:p w:rsidR="009C336B" w:rsidRDefault="009C336B">
      <w:pPr>
        <w:ind w:left="6372" w:firstLine="708"/>
        <w:rPr>
          <w:rFonts w:ascii="Trebuchet MS" w:hAnsi="Trebuchet MS"/>
          <w:b/>
          <w:sz w:val="20"/>
          <w:szCs w:val="20"/>
        </w:rPr>
      </w:pPr>
    </w:p>
    <w:p w:rsidR="009C336B" w:rsidRDefault="009C336B">
      <w:pPr>
        <w:rPr>
          <w:rFonts w:ascii="Trebuchet MS" w:hAnsi="Trebuchet MS"/>
          <w:sz w:val="20"/>
          <w:szCs w:val="20"/>
        </w:rPr>
      </w:pPr>
    </w:p>
    <w:p w:rsidR="009C336B" w:rsidRDefault="00590FCE">
      <w:pPr>
        <w:jc w:val="center"/>
        <w:rPr>
          <w:rFonts w:ascii="Trebuchet MS" w:hAnsi="Trebuchet MS"/>
          <w:sz w:val="20"/>
          <w:szCs w:val="20"/>
        </w:rPr>
      </w:pPr>
      <w:r>
        <w:rPr>
          <w:rFonts w:ascii="Trebuchet MS" w:hAnsi="Trebuchet MS"/>
          <w:b/>
          <w:sz w:val="20"/>
          <w:szCs w:val="20"/>
        </w:rPr>
        <w:t>OŚWIADCZENIE WYKONAWCY</w:t>
      </w: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590FCE">
      <w:pPr>
        <w:jc w:val="both"/>
        <w:rPr>
          <w:rFonts w:ascii="Trebuchet MS" w:hAnsi="Trebuchet MS"/>
          <w:sz w:val="20"/>
          <w:szCs w:val="20"/>
        </w:rPr>
      </w:pPr>
      <w:r>
        <w:rPr>
          <w:rFonts w:ascii="Trebuchet MS" w:hAnsi="Trebuchet MS"/>
          <w:sz w:val="20"/>
          <w:szCs w:val="20"/>
        </w:rPr>
        <w:t>Nazwa firmy: ................................................................................................</w:t>
      </w:r>
    </w:p>
    <w:p w:rsidR="009C336B" w:rsidRDefault="009C336B">
      <w:pPr>
        <w:rPr>
          <w:rFonts w:ascii="Trebuchet MS" w:hAnsi="Trebuchet MS"/>
          <w:sz w:val="20"/>
          <w:szCs w:val="20"/>
        </w:rPr>
      </w:pPr>
    </w:p>
    <w:p w:rsidR="009C336B" w:rsidRDefault="00590FCE">
      <w:pPr>
        <w:rPr>
          <w:rFonts w:ascii="Trebuchet MS" w:hAnsi="Trebuchet MS"/>
          <w:sz w:val="20"/>
          <w:szCs w:val="20"/>
        </w:rPr>
      </w:pPr>
      <w:r>
        <w:rPr>
          <w:rFonts w:ascii="Trebuchet MS" w:hAnsi="Trebuchet MS"/>
          <w:sz w:val="20"/>
          <w:szCs w:val="20"/>
        </w:rPr>
        <w:t>.....................................................................................................................</w:t>
      </w:r>
    </w:p>
    <w:p w:rsidR="009C336B" w:rsidRDefault="009C336B">
      <w:pPr>
        <w:rPr>
          <w:rFonts w:ascii="Trebuchet MS" w:hAnsi="Trebuchet MS"/>
          <w:sz w:val="20"/>
          <w:szCs w:val="20"/>
        </w:rPr>
      </w:pPr>
    </w:p>
    <w:p w:rsidR="009C336B" w:rsidRDefault="00590FCE">
      <w:pPr>
        <w:rPr>
          <w:rFonts w:ascii="Trebuchet MS" w:hAnsi="Trebuchet MS"/>
          <w:sz w:val="20"/>
          <w:szCs w:val="20"/>
        </w:rPr>
      </w:pPr>
      <w:r>
        <w:rPr>
          <w:rFonts w:ascii="Trebuchet MS" w:hAnsi="Trebuchet MS"/>
          <w:sz w:val="20"/>
          <w:szCs w:val="20"/>
        </w:rPr>
        <w:t>Adres ...........................................................................................................</w:t>
      </w:r>
    </w:p>
    <w:p w:rsidR="009C336B" w:rsidRDefault="009C336B">
      <w:pPr>
        <w:jc w:val="both"/>
        <w:rPr>
          <w:rFonts w:ascii="Trebuchet MS" w:hAnsi="Trebuchet MS"/>
          <w:b/>
          <w:sz w:val="20"/>
          <w:szCs w:val="20"/>
        </w:rPr>
      </w:pPr>
    </w:p>
    <w:p w:rsidR="009C336B" w:rsidRDefault="009C336B">
      <w:pPr>
        <w:jc w:val="both"/>
        <w:rPr>
          <w:rFonts w:ascii="Trebuchet MS" w:hAnsi="Trebuchet MS"/>
          <w:b/>
          <w:sz w:val="20"/>
          <w:szCs w:val="20"/>
        </w:rPr>
      </w:pPr>
    </w:p>
    <w:p w:rsidR="009C336B" w:rsidRDefault="00590FCE">
      <w:pPr>
        <w:jc w:val="both"/>
        <w:rPr>
          <w:rFonts w:ascii="Trebuchet MS" w:hAnsi="Trebuchet MS"/>
          <w:sz w:val="20"/>
          <w:szCs w:val="20"/>
        </w:rPr>
      </w:pPr>
      <w:r>
        <w:rPr>
          <w:rFonts w:ascii="Trebuchet MS" w:hAnsi="Trebuchet MS"/>
          <w:b/>
          <w:sz w:val="20"/>
          <w:szCs w:val="20"/>
        </w:rPr>
        <w:t>Przystępując do przetargu pn. „Czyszczenie hydromechaniczne i/lub mechaniczne sieci kanalizacyjnej</w:t>
      </w:r>
      <w:r>
        <w:rPr>
          <w:rFonts w:ascii="Trebuchet MS" w:hAnsi="Trebuchet MS"/>
          <w:sz w:val="20"/>
          <w:szCs w:val="20"/>
        </w:rPr>
        <w:t xml:space="preserve"> </w:t>
      </w:r>
      <w:r>
        <w:rPr>
          <w:rFonts w:ascii="Trebuchet MS" w:hAnsi="Trebuchet MS"/>
          <w:b/>
          <w:sz w:val="20"/>
          <w:szCs w:val="20"/>
        </w:rPr>
        <w:t xml:space="preserve"> w Rudzie Śląskiej Bielszowicach wraz wywozem i utylizacją zanieczyszczeń (odpadów)”, niniejszym Wykonawca oświadcza iż:</w:t>
      </w:r>
    </w:p>
    <w:p w:rsidR="009C336B" w:rsidRDefault="009C336B">
      <w:pPr>
        <w:jc w:val="both"/>
        <w:rPr>
          <w:rFonts w:ascii="Trebuchet MS" w:hAnsi="Trebuchet MS"/>
          <w:b/>
          <w:sz w:val="20"/>
          <w:szCs w:val="20"/>
        </w:rPr>
      </w:pPr>
    </w:p>
    <w:p w:rsidR="009C336B" w:rsidRDefault="00590FCE">
      <w:pPr>
        <w:numPr>
          <w:ilvl w:val="0"/>
          <w:numId w:val="4"/>
        </w:numPr>
        <w:spacing w:line="276" w:lineRule="auto"/>
        <w:jc w:val="both"/>
        <w:rPr>
          <w:rFonts w:ascii="Trebuchet MS" w:hAnsi="Trebuchet MS"/>
          <w:sz w:val="20"/>
          <w:szCs w:val="20"/>
        </w:rPr>
      </w:pPr>
      <w:r>
        <w:rPr>
          <w:rFonts w:ascii="Trebuchet MS" w:hAnsi="Trebuchet MS"/>
          <w:sz w:val="20"/>
          <w:szCs w:val="20"/>
        </w:rPr>
        <w:t>nie podlega wykluczeniu z postępowania na podstawie §5 ust. 2. Specyfikacji,</w:t>
      </w:r>
    </w:p>
    <w:p w:rsidR="009C336B" w:rsidRDefault="00590FCE">
      <w:pPr>
        <w:numPr>
          <w:ilvl w:val="0"/>
          <w:numId w:val="4"/>
        </w:numPr>
        <w:spacing w:line="276" w:lineRule="auto"/>
        <w:jc w:val="both"/>
        <w:rPr>
          <w:rFonts w:ascii="Trebuchet MS" w:hAnsi="Trebuchet MS"/>
          <w:sz w:val="20"/>
          <w:szCs w:val="20"/>
        </w:rPr>
      </w:pPr>
      <w:r>
        <w:rPr>
          <w:rFonts w:ascii="Trebuchet MS" w:hAnsi="Trebuchet MS"/>
          <w:sz w:val="20"/>
          <w:szCs w:val="20"/>
        </w:rPr>
        <w:t xml:space="preserve">spełnia warunki udziału w postępowaniu określone w §5 ust. 3. Specyfikacji, </w:t>
      </w:r>
    </w:p>
    <w:p w:rsidR="009C336B" w:rsidRDefault="00590FCE">
      <w:pPr>
        <w:pStyle w:val="Akapitzlist"/>
        <w:numPr>
          <w:ilvl w:val="0"/>
          <w:numId w:val="4"/>
        </w:numPr>
        <w:suppressAutoHyphens/>
        <w:spacing w:line="276" w:lineRule="auto"/>
        <w:contextualSpacing/>
        <w:jc w:val="both"/>
        <w:rPr>
          <w:rFonts w:ascii="Trebuchet MS" w:hAnsi="Trebuchet MS"/>
          <w:sz w:val="20"/>
          <w:szCs w:val="20"/>
        </w:rPr>
      </w:pPr>
      <w:r>
        <w:rPr>
          <w:rFonts w:ascii="Trebuchet MS" w:eastAsia="Calibri" w:hAnsi="Trebuchet MS"/>
          <w:sz w:val="20"/>
          <w:szCs w:val="20"/>
        </w:rPr>
        <w:t xml:space="preserve">nie podlega wykluczeniu z postępowania na podstawie art. 7 ust. 1 ustawy </w:t>
      </w:r>
      <w:r>
        <w:rPr>
          <w:rFonts w:ascii="Trebuchet MS" w:hAnsi="Trebuchet MS"/>
          <w:sz w:val="20"/>
          <w:szCs w:val="20"/>
        </w:rPr>
        <w:t>z dnia 13 kwietnia 2022r.</w:t>
      </w:r>
      <w:r>
        <w:rPr>
          <w:rFonts w:ascii="Trebuchet MS" w:hAnsi="Trebuchet MS"/>
          <w:sz w:val="20"/>
          <w:szCs w:val="20"/>
        </w:rPr>
        <w:br/>
        <w:t>o szczególnych rozwiązaniach w zakresie przeciwdziałania wspieraniu agresji na Ukrainę oraz służących ochronie bezpieczeństwa narodowego (Dz.U. poz. 835)</w:t>
      </w:r>
      <w:r>
        <w:rPr>
          <w:rFonts w:ascii="Trebuchet MS" w:eastAsia="Calibri" w:hAnsi="Trebuchet MS"/>
          <w:sz w:val="20"/>
          <w:szCs w:val="20"/>
        </w:rPr>
        <w:t>,</w:t>
      </w:r>
      <w:r>
        <w:rPr>
          <w:rFonts w:ascii="Trebuchet MS" w:hAnsi="Trebuchet MS"/>
          <w:sz w:val="20"/>
          <w:szCs w:val="20"/>
        </w:rPr>
        <w:t xml:space="preserve"> </w:t>
      </w:r>
    </w:p>
    <w:p w:rsidR="009C336B" w:rsidRDefault="00590FCE">
      <w:pPr>
        <w:numPr>
          <w:ilvl w:val="0"/>
          <w:numId w:val="4"/>
        </w:numPr>
        <w:tabs>
          <w:tab w:val="left" w:pos="0"/>
        </w:tabs>
        <w:spacing w:line="276" w:lineRule="auto"/>
        <w:jc w:val="both"/>
        <w:rPr>
          <w:rFonts w:ascii="Trebuchet MS" w:hAnsi="Trebuchet MS"/>
          <w:sz w:val="20"/>
          <w:szCs w:val="20"/>
        </w:rPr>
      </w:pPr>
      <w:r>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Pr>
          <w:rFonts w:ascii="Trebuchet MS" w:hAnsi="Trebuchet MS"/>
          <w:b/>
          <w:sz w:val="20"/>
          <w:szCs w:val="20"/>
        </w:rPr>
        <w:t>Załącznik nr 4</w:t>
      </w:r>
      <w:r>
        <w:rPr>
          <w:rFonts w:ascii="Trebuchet MS" w:hAnsi="Trebuchet MS"/>
          <w:sz w:val="20"/>
          <w:szCs w:val="20"/>
        </w:rPr>
        <w:t xml:space="preserve"> do postępowania wraz z informacją dotyczącą przedmiotu postępowania, w związku </w:t>
      </w:r>
      <w:r>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9C336B" w:rsidRDefault="00590FCE">
      <w:pPr>
        <w:numPr>
          <w:ilvl w:val="0"/>
          <w:numId w:val="4"/>
        </w:numPr>
        <w:tabs>
          <w:tab w:val="left" w:pos="0"/>
        </w:tabs>
        <w:spacing w:line="276" w:lineRule="auto"/>
        <w:jc w:val="both"/>
        <w:rPr>
          <w:rFonts w:ascii="Trebuchet MS" w:hAnsi="Trebuchet MS"/>
          <w:sz w:val="20"/>
          <w:szCs w:val="20"/>
        </w:rPr>
      </w:pPr>
      <w:r>
        <w:rPr>
          <w:rFonts w:ascii="Trebuchet MS" w:hAnsi="Trebuchet MS"/>
          <w:sz w:val="20"/>
          <w:szCs w:val="20"/>
        </w:rPr>
        <w:t>zobowiązuje się przekazać osobom, o których mowa w pkt 4 powyżej</w:t>
      </w:r>
      <w:r>
        <w:rPr>
          <w:rFonts w:ascii="Trebuchet MS" w:hAnsi="Trebuchet MS"/>
          <w:b/>
          <w:sz w:val="20"/>
          <w:szCs w:val="20"/>
        </w:rPr>
        <w:t xml:space="preserve"> Załącznik nr 4</w:t>
      </w:r>
      <w:r>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9C336B" w:rsidRDefault="00590FCE">
      <w:pPr>
        <w:shd w:val="clear" w:color="auto" w:fill="FFFFFF"/>
        <w:ind w:left="284" w:hanging="284"/>
        <w:rPr>
          <w:rFonts w:ascii="Trebuchet MS" w:hAnsi="Trebuchet MS"/>
          <w:sz w:val="20"/>
          <w:szCs w:val="20"/>
        </w:rPr>
      </w:pPr>
      <w:r>
        <w:rPr>
          <w:rFonts w:ascii="Trebuchet MS" w:hAnsi="Trebuchet MS" w:cs="Segoe UI"/>
          <w:sz w:val="20"/>
          <w:szCs w:val="20"/>
        </w:rPr>
        <w:t> </w:t>
      </w: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590FCE">
      <w:pPr>
        <w:ind w:left="360" w:firstLine="348"/>
        <w:rPr>
          <w:rFonts w:ascii="Trebuchet MS" w:hAnsi="Trebuchet MS"/>
          <w:sz w:val="20"/>
          <w:szCs w:val="20"/>
        </w:rPr>
      </w:pPr>
      <w:r>
        <w:rPr>
          <w:rFonts w:ascii="Trebuchet MS" w:hAnsi="Trebuchet MS"/>
          <w:sz w:val="20"/>
          <w:szCs w:val="20"/>
        </w:rPr>
        <w:t xml:space="preserve">     ………………………..</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t xml:space="preserve">          …………………………………</w:t>
      </w:r>
    </w:p>
    <w:p w:rsidR="009C336B" w:rsidRDefault="00590FCE">
      <w:pPr>
        <w:ind w:left="1068"/>
        <w:rPr>
          <w:rFonts w:ascii="Trebuchet MS" w:hAnsi="Trebuchet MS"/>
          <w:sz w:val="20"/>
          <w:szCs w:val="20"/>
        </w:rPr>
      </w:pPr>
      <w:r>
        <w:rPr>
          <w:rFonts w:ascii="Trebuchet MS" w:hAnsi="Trebuchet MS"/>
          <w:sz w:val="20"/>
          <w:szCs w:val="20"/>
        </w:rPr>
        <w:t>miejsce i data</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t xml:space="preserve">podpis i pieczęć </w:t>
      </w:r>
    </w:p>
    <w:p w:rsidR="009C336B" w:rsidRDefault="00590FCE">
      <w:pPr>
        <w:ind w:left="6732" w:firstLine="348"/>
        <w:rPr>
          <w:rFonts w:ascii="Trebuchet MS" w:hAnsi="Trebuchet MS"/>
          <w:sz w:val="20"/>
          <w:szCs w:val="20"/>
        </w:rPr>
      </w:pPr>
      <w:r>
        <w:rPr>
          <w:rFonts w:ascii="Trebuchet MS" w:hAnsi="Trebuchet MS"/>
          <w:sz w:val="20"/>
          <w:szCs w:val="20"/>
        </w:rPr>
        <w:t>osoby upoważnionej</w:t>
      </w:r>
    </w:p>
    <w:p w:rsidR="009C336B" w:rsidRDefault="009C336B">
      <w:pPr>
        <w:ind w:left="360"/>
        <w:jc w:val="both"/>
        <w:rPr>
          <w:rFonts w:ascii="Trebuchet MS" w:hAnsi="Trebuchet MS"/>
          <w:sz w:val="20"/>
          <w:szCs w:val="20"/>
        </w:rPr>
      </w:pPr>
    </w:p>
    <w:p w:rsidR="009C336B" w:rsidRDefault="009C336B">
      <w:pPr>
        <w:jc w:val="both"/>
        <w:rPr>
          <w:rFonts w:ascii="Trebuchet MS" w:hAnsi="Trebuchet MS"/>
          <w:i/>
          <w:iCs/>
          <w:sz w:val="20"/>
          <w:szCs w:val="20"/>
        </w:rPr>
      </w:pPr>
    </w:p>
    <w:p w:rsidR="009C336B" w:rsidRDefault="009C336B">
      <w:pPr>
        <w:jc w:val="both"/>
        <w:rPr>
          <w:rFonts w:ascii="Trebuchet MS" w:hAnsi="Trebuchet MS"/>
          <w:i/>
          <w:iCs/>
          <w:sz w:val="20"/>
          <w:szCs w:val="20"/>
        </w:rPr>
      </w:pPr>
    </w:p>
    <w:p w:rsidR="009C336B" w:rsidRDefault="009C336B">
      <w:pPr>
        <w:jc w:val="both"/>
        <w:rPr>
          <w:rFonts w:ascii="Trebuchet MS" w:hAnsi="Trebuchet MS"/>
          <w:i/>
          <w:iCs/>
          <w:sz w:val="20"/>
          <w:szCs w:val="20"/>
        </w:rPr>
      </w:pPr>
    </w:p>
    <w:p w:rsidR="009C336B" w:rsidRDefault="009C336B">
      <w:pPr>
        <w:jc w:val="both"/>
        <w:rPr>
          <w:rFonts w:ascii="Trebuchet MS" w:hAnsi="Trebuchet MS"/>
          <w:i/>
          <w:iCs/>
          <w:sz w:val="20"/>
          <w:szCs w:val="20"/>
        </w:rPr>
      </w:pPr>
    </w:p>
    <w:p w:rsidR="009C336B" w:rsidRDefault="00590FCE">
      <w:pPr>
        <w:jc w:val="both"/>
        <w:rPr>
          <w:rFonts w:ascii="Trebuchet MS" w:hAnsi="Trebuchet MS"/>
          <w:sz w:val="20"/>
          <w:szCs w:val="20"/>
        </w:rPr>
      </w:pPr>
      <w:r>
        <w:rPr>
          <w:rFonts w:ascii="Trebuchet MS" w:hAnsi="Trebuchet MS"/>
          <w:i/>
          <w:i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rsidR="009C336B" w:rsidRDefault="009C336B">
      <w:pPr>
        <w:ind w:left="142" w:hanging="142"/>
        <w:jc w:val="both"/>
        <w:rPr>
          <w:rFonts w:ascii="Trebuchet MS" w:hAnsi="Trebuchet MS"/>
          <w:sz w:val="20"/>
          <w:szCs w:val="20"/>
        </w:rPr>
      </w:pPr>
    </w:p>
    <w:p w:rsidR="009C336B" w:rsidRDefault="009C336B">
      <w:pPr>
        <w:tabs>
          <w:tab w:val="left" w:pos="8080"/>
        </w:tabs>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tabs>
          <w:tab w:val="left" w:pos="8080"/>
        </w:tabs>
        <w:jc w:val="right"/>
        <w:rPr>
          <w:rFonts w:ascii="Trebuchet MS" w:hAnsi="Trebuchet MS"/>
          <w:b/>
          <w:sz w:val="20"/>
          <w:szCs w:val="20"/>
        </w:rPr>
      </w:pPr>
    </w:p>
    <w:p w:rsidR="009C336B" w:rsidRDefault="009C336B">
      <w:pPr>
        <w:tabs>
          <w:tab w:val="left" w:pos="8080"/>
        </w:tabs>
        <w:jc w:val="right"/>
        <w:rPr>
          <w:rFonts w:ascii="Trebuchet MS" w:hAnsi="Trebuchet MS"/>
          <w:b/>
          <w:sz w:val="20"/>
          <w:szCs w:val="20"/>
        </w:rPr>
      </w:pPr>
    </w:p>
    <w:p w:rsidR="009C336B" w:rsidRDefault="00590FCE">
      <w:pPr>
        <w:tabs>
          <w:tab w:val="left" w:pos="8080"/>
        </w:tabs>
        <w:jc w:val="right"/>
        <w:rPr>
          <w:rFonts w:ascii="Trebuchet MS" w:hAnsi="Trebuchet MS"/>
          <w:sz w:val="20"/>
          <w:szCs w:val="20"/>
        </w:rPr>
      </w:pPr>
      <w:r>
        <w:rPr>
          <w:rFonts w:ascii="Trebuchet MS" w:hAnsi="Trebuchet MS"/>
          <w:b/>
          <w:sz w:val="20"/>
          <w:szCs w:val="20"/>
        </w:rPr>
        <w:t>ZAŁĄCZNIK NR 3</w:t>
      </w:r>
    </w:p>
    <w:p w:rsidR="009C336B" w:rsidRDefault="009C336B">
      <w:pPr>
        <w:jc w:val="center"/>
        <w:rPr>
          <w:rFonts w:ascii="Trebuchet MS" w:hAnsi="Trebuchet MS"/>
          <w:sz w:val="20"/>
          <w:szCs w:val="20"/>
        </w:rPr>
      </w:pPr>
    </w:p>
    <w:p w:rsidR="009C336B" w:rsidRDefault="00590FCE">
      <w:pPr>
        <w:jc w:val="center"/>
        <w:rPr>
          <w:rFonts w:ascii="Trebuchet MS" w:hAnsi="Trebuchet MS"/>
          <w:sz w:val="20"/>
          <w:szCs w:val="20"/>
        </w:rPr>
      </w:pPr>
      <w:r>
        <w:rPr>
          <w:rFonts w:ascii="Trebuchet MS" w:hAnsi="Trebuchet MS"/>
          <w:b/>
          <w:sz w:val="20"/>
          <w:szCs w:val="20"/>
        </w:rPr>
        <w:t>WYKAZ WYKONANYCH USŁUG</w:t>
      </w:r>
    </w:p>
    <w:p w:rsidR="009C336B" w:rsidRDefault="009C336B">
      <w:pPr>
        <w:rPr>
          <w:rFonts w:ascii="Trebuchet MS" w:hAnsi="Trebuchet MS"/>
          <w:sz w:val="20"/>
          <w:szCs w:val="20"/>
        </w:rPr>
      </w:pPr>
    </w:p>
    <w:p w:rsidR="009C336B" w:rsidRDefault="00590FCE">
      <w:pPr>
        <w:pStyle w:val="1styl"/>
        <w:numPr>
          <w:ilvl w:val="0"/>
          <w:numId w:val="0"/>
        </w:numPr>
        <w:rPr>
          <w:b/>
        </w:rPr>
      </w:pPr>
      <w:r>
        <w:rPr>
          <w:b/>
        </w:rPr>
        <w:t xml:space="preserve">Przetarg pn.: </w:t>
      </w:r>
      <w:r>
        <w:rPr>
          <w:b/>
          <w:iCs/>
        </w:rPr>
        <w:t>Czyszczenie hydromechaniczne i/lub m</w:t>
      </w:r>
      <w:r w:rsidR="00037F13">
        <w:rPr>
          <w:b/>
          <w:iCs/>
        </w:rPr>
        <w:t xml:space="preserve">echaniczne sieci kanalizacyjnej </w:t>
      </w:r>
      <w:r>
        <w:rPr>
          <w:b/>
          <w:iCs/>
        </w:rPr>
        <w:t>w Rudzie Śląskiej Bielszowicach wraz z wywozem i utylizacją zanieczyszczeń (odpadów)</w:t>
      </w:r>
    </w:p>
    <w:p w:rsidR="009C336B" w:rsidRDefault="00590FCE">
      <w:pPr>
        <w:jc w:val="both"/>
        <w:rPr>
          <w:rFonts w:ascii="Trebuchet MS" w:hAnsi="Trebuchet MS"/>
          <w:sz w:val="20"/>
          <w:szCs w:val="20"/>
        </w:rPr>
      </w:pPr>
      <w:r>
        <w:rPr>
          <w:rFonts w:ascii="Trebuchet MS" w:hAnsi="Trebuchet MS"/>
          <w:sz w:val="20"/>
          <w:szCs w:val="20"/>
        </w:rPr>
        <w:tab/>
      </w:r>
    </w:p>
    <w:p w:rsidR="009C336B" w:rsidRDefault="00590FCE">
      <w:pPr>
        <w:rPr>
          <w:rFonts w:ascii="Trebuchet MS" w:hAnsi="Trebuchet MS"/>
          <w:sz w:val="20"/>
          <w:szCs w:val="20"/>
        </w:rPr>
      </w:pPr>
      <w:r>
        <w:rPr>
          <w:rFonts w:ascii="Trebuchet MS" w:hAnsi="Trebuchet MS"/>
          <w:b/>
          <w:sz w:val="20"/>
          <w:szCs w:val="20"/>
        </w:rPr>
        <w:t xml:space="preserve">Zamawiający – </w:t>
      </w:r>
      <w:r>
        <w:rPr>
          <w:rFonts w:ascii="Trebuchet MS" w:hAnsi="Trebuchet MS"/>
          <w:sz w:val="20"/>
          <w:szCs w:val="20"/>
        </w:rPr>
        <w:t xml:space="preserve">Przedsiębiorstwo Wodociągów i Kanalizacji Spółka z o.o. w Rudzie Śląskiej </w:t>
      </w:r>
    </w:p>
    <w:p w:rsidR="009C336B" w:rsidRDefault="00590FCE">
      <w:pPr>
        <w:ind w:left="1416"/>
        <w:rPr>
          <w:rFonts w:ascii="Trebuchet MS" w:hAnsi="Trebuchet MS"/>
          <w:sz w:val="20"/>
          <w:szCs w:val="20"/>
        </w:rPr>
      </w:pPr>
      <w:r>
        <w:rPr>
          <w:rFonts w:ascii="Trebuchet MS" w:hAnsi="Trebuchet MS"/>
          <w:sz w:val="20"/>
          <w:szCs w:val="20"/>
        </w:rPr>
        <w:t xml:space="preserve">    ul. Pokoju 13, 41-709 Ruda Śląska</w:t>
      </w:r>
    </w:p>
    <w:p w:rsidR="009C336B" w:rsidRDefault="009C336B">
      <w:pPr>
        <w:ind w:left="1416"/>
        <w:rPr>
          <w:rFonts w:ascii="Trebuchet MS" w:hAnsi="Trebuchet MS"/>
          <w:sz w:val="20"/>
          <w:szCs w:val="20"/>
        </w:rPr>
      </w:pPr>
    </w:p>
    <w:p w:rsidR="009C336B" w:rsidRDefault="00590FCE">
      <w:pPr>
        <w:rPr>
          <w:rFonts w:ascii="Trebuchet MS" w:hAnsi="Trebuchet MS"/>
          <w:sz w:val="20"/>
          <w:szCs w:val="20"/>
        </w:rPr>
      </w:pPr>
      <w:r>
        <w:rPr>
          <w:rFonts w:ascii="Trebuchet MS" w:hAnsi="Trebuchet MS"/>
          <w:b/>
          <w:sz w:val="20"/>
          <w:szCs w:val="20"/>
        </w:rPr>
        <w:t xml:space="preserve">Wykonawca – </w:t>
      </w:r>
      <w:r>
        <w:rPr>
          <w:rFonts w:ascii="Trebuchet MS" w:hAnsi="Trebuchet MS"/>
          <w:sz w:val="20"/>
          <w:szCs w:val="20"/>
        </w:rPr>
        <w:t>(nazwa i adres) …………………………………………………………………………</w:t>
      </w:r>
    </w:p>
    <w:p w:rsidR="009C336B" w:rsidRDefault="009C336B">
      <w:pPr>
        <w:rPr>
          <w:rFonts w:ascii="Trebuchet MS" w:hAnsi="Trebuchet MS"/>
          <w:sz w:val="20"/>
          <w:szCs w:val="20"/>
        </w:rPr>
      </w:pPr>
    </w:p>
    <w:p w:rsidR="009C336B" w:rsidRDefault="00590FCE">
      <w:pPr>
        <w:rPr>
          <w:rFonts w:ascii="Trebuchet MS" w:hAnsi="Trebuchet MS"/>
          <w:sz w:val="20"/>
          <w:szCs w:val="20"/>
        </w:rPr>
      </w:pPr>
      <w:r>
        <w:rPr>
          <w:rFonts w:ascii="Trebuchet MS" w:hAnsi="Trebuchet MS"/>
          <w:sz w:val="20"/>
          <w:szCs w:val="20"/>
        </w:rPr>
        <w:t>…………………………………………………………………………………………………….</w:t>
      </w:r>
    </w:p>
    <w:p w:rsidR="009C336B" w:rsidRDefault="009C336B">
      <w:pPr>
        <w:rPr>
          <w:rFonts w:ascii="Trebuchet MS" w:hAnsi="Trebuchet MS"/>
          <w:sz w:val="20"/>
          <w:szCs w:val="20"/>
        </w:rPr>
      </w:pPr>
    </w:p>
    <w:p w:rsidR="009C336B" w:rsidRDefault="009C336B">
      <w:pPr>
        <w:rPr>
          <w:rFonts w:ascii="Trebuchet MS" w:hAnsi="Trebuchet MS"/>
          <w:sz w:val="20"/>
          <w:szCs w:val="20"/>
        </w:rPr>
      </w:pPr>
    </w:p>
    <w:tbl>
      <w:tblPr>
        <w:tblW w:w="9214" w:type="dxa"/>
        <w:tblInd w:w="108" w:type="dxa"/>
        <w:tblLayout w:type="fixed"/>
        <w:tblLook w:val="0000" w:firstRow="0" w:lastRow="0" w:firstColumn="0" w:lastColumn="0" w:noHBand="0" w:noVBand="0"/>
      </w:tblPr>
      <w:tblGrid>
        <w:gridCol w:w="598"/>
        <w:gridCol w:w="3516"/>
        <w:gridCol w:w="3119"/>
        <w:gridCol w:w="1981"/>
      </w:tblGrid>
      <w:tr w:rsidR="009C336B">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b/>
                <w:sz w:val="20"/>
                <w:szCs w:val="20"/>
              </w:rPr>
              <w:t>L.p.</w:t>
            </w:r>
          </w:p>
        </w:tc>
        <w:tc>
          <w:tcPr>
            <w:tcW w:w="3516"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b/>
                <w:sz w:val="20"/>
                <w:szCs w:val="20"/>
              </w:rPr>
              <w:t>Zakres zamówienia</w:t>
            </w:r>
          </w:p>
          <w:p w:rsidR="009C336B" w:rsidRDefault="009C336B">
            <w:pPr>
              <w:widowControl w:val="0"/>
              <w:rPr>
                <w:rFonts w:ascii="Trebuchet MS" w:hAnsi="Trebuchet MS"/>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590FCE">
            <w:pPr>
              <w:widowControl w:val="0"/>
              <w:rPr>
                <w:rFonts w:ascii="Trebuchet MS" w:hAnsi="Trebuchet MS"/>
                <w:sz w:val="20"/>
                <w:szCs w:val="20"/>
              </w:rPr>
            </w:pPr>
            <w:r>
              <w:rPr>
                <w:rFonts w:ascii="Trebuchet MS" w:hAnsi="Trebuchet MS"/>
                <w:b/>
                <w:sz w:val="20"/>
                <w:szCs w:val="20"/>
              </w:rPr>
              <w:t>Zamawiający</w:t>
            </w:r>
          </w:p>
        </w:tc>
        <w:tc>
          <w:tcPr>
            <w:tcW w:w="1981" w:type="dxa"/>
            <w:tcBorders>
              <w:top w:val="single" w:sz="4" w:space="0" w:color="000000"/>
              <w:left w:val="single" w:sz="4" w:space="0" w:color="000000"/>
              <w:bottom w:val="single" w:sz="4" w:space="0" w:color="000000"/>
              <w:right w:val="single" w:sz="4" w:space="0" w:color="000000"/>
            </w:tcBorders>
          </w:tcPr>
          <w:p w:rsidR="009C336B" w:rsidRDefault="00590FCE">
            <w:pPr>
              <w:widowControl w:val="0"/>
              <w:rPr>
                <w:rFonts w:ascii="Trebuchet MS" w:hAnsi="Trebuchet MS"/>
                <w:sz w:val="20"/>
                <w:szCs w:val="20"/>
              </w:rPr>
            </w:pPr>
            <w:r>
              <w:rPr>
                <w:rFonts w:ascii="Trebuchet MS" w:hAnsi="Trebuchet MS"/>
                <w:b/>
                <w:sz w:val="20"/>
                <w:szCs w:val="20"/>
              </w:rPr>
              <w:t>Data wykonania</w:t>
            </w:r>
          </w:p>
        </w:tc>
      </w:tr>
      <w:tr w:rsidR="009C336B">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9C336B">
            <w:pPr>
              <w:widowControl w:val="0"/>
              <w:rPr>
                <w:rFonts w:ascii="Trebuchet MS" w:hAnsi="Trebuchet MS"/>
                <w:sz w:val="20"/>
                <w:szCs w:val="20"/>
              </w:rPr>
            </w:pPr>
          </w:p>
        </w:tc>
        <w:tc>
          <w:tcPr>
            <w:tcW w:w="3516"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9C336B">
            <w:pPr>
              <w:widowControl w:val="0"/>
              <w:jc w:val="both"/>
              <w:rPr>
                <w:rFonts w:ascii="Trebuchet MS" w:hAnsi="Trebuchet MS"/>
                <w:sz w:val="20"/>
                <w:szCs w:val="20"/>
              </w:rPr>
            </w:pPr>
          </w:p>
          <w:p w:rsidR="009C336B" w:rsidRDefault="009C336B">
            <w:pPr>
              <w:widowControl w:val="0"/>
              <w:jc w:val="both"/>
              <w:rPr>
                <w:rFonts w:ascii="Trebuchet MS" w:hAnsi="Trebuchet MS"/>
                <w:sz w:val="20"/>
                <w:szCs w:val="20"/>
              </w:rPr>
            </w:pPr>
          </w:p>
          <w:p w:rsidR="009C336B" w:rsidRDefault="00590FCE">
            <w:pPr>
              <w:widowControl w:val="0"/>
              <w:jc w:val="both"/>
              <w:rPr>
                <w:rFonts w:ascii="Trebuchet MS" w:hAnsi="Trebuchet MS"/>
                <w:sz w:val="20"/>
                <w:szCs w:val="20"/>
              </w:rPr>
            </w:pPr>
            <w:r>
              <w:rPr>
                <w:rFonts w:ascii="Trebuchet MS" w:hAnsi="Trebuchet MS"/>
                <w:sz w:val="20"/>
                <w:szCs w:val="20"/>
              </w:rPr>
              <w:t>Usługa polegająca na ………….......</w:t>
            </w:r>
          </w:p>
          <w:p w:rsidR="009C336B" w:rsidRDefault="009C336B">
            <w:pPr>
              <w:widowControl w:val="0"/>
              <w:jc w:val="both"/>
              <w:rPr>
                <w:rFonts w:ascii="Trebuchet MS" w:hAnsi="Trebuchet MS"/>
                <w:sz w:val="20"/>
                <w:szCs w:val="20"/>
              </w:rPr>
            </w:pPr>
          </w:p>
          <w:p w:rsidR="009C336B" w:rsidRDefault="00590FCE">
            <w:pPr>
              <w:widowControl w:val="0"/>
              <w:jc w:val="both"/>
              <w:rPr>
                <w:rFonts w:ascii="Trebuchet MS" w:hAnsi="Trebuchet MS"/>
                <w:sz w:val="20"/>
                <w:szCs w:val="20"/>
              </w:rPr>
            </w:pPr>
            <w:r>
              <w:rPr>
                <w:rFonts w:ascii="Trebuchet MS" w:hAnsi="Trebuchet MS"/>
                <w:sz w:val="20"/>
                <w:szCs w:val="20"/>
              </w:rPr>
              <w:t>……………… o średnicy DN ………..</w:t>
            </w:r>
          </w:p>
          <w:p w:rsidR="009C336B" w:rsidRDefault="009C336B">
            <w:pPr>
              <w:widowControl w:val="0"/>
              <w:jc w:val="both"/>
              <w:rPr>
                <w:rFonts w:ascii="Trebuchet MS" w:hAnsi="Trebuchet MS"/>
                <w:sz w:val="20"/>
                <w:szCs w:val="20"/>
              </w:rPr>
            </w:pPr>
          </w:p>
          <w:p w:rsidR="009C336B" w:rsidRDefault="00590FCE">
            <w:pPr>
              <w:widowControl w:val="0"/>
              <w:jc w:val="both"/>
              <w:rPr>
                <w:rFonts w:ascii="Trebuchet MS" w:hAnsi="Trebuchet MS"/>
                <w:sz w:val="20"/>
                <w:szCs w:val="20"/>
              </w:rPr>
            </w:pPr>
            <w:r>
              <w:rPr>
                <w:rFonts w:ascii="Trebuchet MS" w:hAnsi="Trebuchet MS"/>
                <w:sz w:val="20"/>
                <w:szCs w:val="20"/>
              </w:rPr>
              <w:t>długości ……..……………..</w:t>
            </w:r>
          </w:p>
          <w:p w:rsidR="009C336B" w:rsidRDefault="009C336B">
            <w:pPr>
              <w:widowControl w:val="0"/>
              <w:jc w:val="both"/>
              <w:rPr>
                <w:rFonts w:ascii="Trebuchet MS" w:hAnsi="Trebuchet MS"/>
                <w:sz w:val="20"/>
                <w:szCs w:val="20"/>
              </w:rPr>
            </w:pPr>
          </w:p>
          <w:p w:rsidR="009C336B" w:rsidRDefault="009C336B">
            <w:pPr>
              <w:widowControl w:val="0"/>
              <w:rPr>
                <w:rFonts w:ascii="Trebuchet MS" w:hAnsi="Trebuchet MS"/>
                <w:sz w:val="20"/>
                <w:szCs w:val="20"/>
              </w:rPr>
            </w:pPr>
          </w:p>
          <w:p w:rsidR="009C336B" w:rsidRDefault="009C336B">
            <w:pPr>
              <w:widowControl w:val="0"/>
              <w:rPr>
                <w:rFonts w:ascii="Trebuchet MS" w:hAnsi="Trebuchet MS"/>
                <w:sz w:val="20"/>
                <w:szCs w:val="20"/>
              </w:rPr>
            </w:pPr>
          </w:p>
          <w:p w:rsidR="009C336B" w:rsidRDefault="009C336B">
            <w:pPr>
              <w:widowControl w:val="0"/>
              <w:rPr>
                <w:rFonts w:ascii="Trebuchet MS" w:hAnsi="Trebuchet MS"/>
                <w:sz w:val="20"/>
                <w:szCs w:val="20"/>
              </w:rPr>
            </w:pPr>
          </w:p>
          <w:p w:rsidR="009C336B" w:rsidRDefault="009C336B">
            <w:pPr>
              <w:widowControl w:val="0"/>
              <w:rPr>
                <w:rFonts w:ascii="Trebuchet MS" w:hAnsi="Trebuchet MS"/>
                <w:sz w:val="20"/>
                <w:szCs w:val="20"/>
              </w:rPr>
            </w:pPr>
          </w:p>
          <w:p w:rsidR="009C336B" w:rsidRDefault="009C336B">
            <w:pPr>
              <w:widowControl w:val="0"/>
              <w:rPr>
                <w:rFonts w:ascii="Trebuchet MS" w:hAnsi="Trebuchet MS"/>
                <w:sz w:val="20"/>
                <w:szCs w:val="20"/>
              </w:rPr>
            </w:pPr>
          </w:p>
          <w:p w:rsidR="009C336B" w:rsidRDefault="009C336B">
            <w:pPr>
              <w:widowControl w:val="0"/>
              <w:rPr>
                <w:rFonts w:ascii="Trebuchet MS" w:hAnsi="Trebuchet MS"/>
                <w:sz w:val="20"/>
                <w:szCs w:val="20"/>
              </w:rPr>
            </w:pPr>
          </w:p>
          <w:p w:rsidR="009C336B" w:rsidRDefault="009C336B">
            <w:pPr>
              <w:widowControl w:val="0"/>
              <w:rPr>
                <w:rFonts w:ascii="Trebuchet MS" w:hAnsi="Trebuchet MS"/>
                <w:sz w:val="20"/>
                <w:szCs w:val="20"/>
              </w:rPr>
            </w:pPr>
          </w:p>
          <w:p w:rsidR="009C336B" w:rsidRDefault="009C336B">
            <w:pPr>
              <w:widowControl w:val="0"/>
              <w:rPr>
                <w:rFonts w:ascii="Trebuchet MS" w:hAnsi="Trebuchet MS"/>
                <w:sz w:val="20"/>
                <w:szCs w:val="20"/>
              </w:rPr>
            </w:pPr>
          </w:p>
          <w:p w:rsidR="009C336B" w:rsidRDefault="009C336B">
            <w:pPr>
              <w:widowControl w:val="0"/>
              <w:rPr>
                <w:rFonts w:ascii="Trebuchet MS" w:hAnsi="Trebuchet MS"/>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9C336B" w:rsidRDefault="009C336B">
            <w:pPr>
              <w:widowControl w:val="0"/>
              <w:snapToGrid w:val="0"/>
              <w:rPr>
                <w:rFonts w:ascii="Trebuchet MS" w:hAnsi="Trebuchet MS"/>
                <w:sz w:val="20"/>
                <w:szCs w:val="20"/>
              </w:rPr>
            </w:pPr>
          </w:p>
        </w:tc>
        <w:tc>
          <w:tcPr>
            <w:tcW w:w="1981" w:type="dxa"/>
            <w:tcBorders>
              <w:top w:val="single" w:sz="4" w:space="0" w:color="000000"/>
              <w:left w:val="single" w:sz="4" w:space="0" w:color="000000"/>
              <w:bottom w:val="single" w:sz="4" w:space="0" w:color="000000"/>
              <w:right w:val="single" w:sz="4" w:space="0" w:color="000000"/>
            </w:tcBorders>
          </w:tcPr>
          <w:p w:rsidR="009C336B" w:rsidRDefault="009C336B">
            <w:pPr>
              <w:widowControl w:val="0"/>
              <w:snapToGrid w:val="0"/>
              <w:rPr>
                <w:rFonts w:ascii="Trebuchet MS" w:hAnsi="Trebuchet MS"/>
                <w:b/>
                <w:sz w:val="20"/>
                <w:szCs w:val="20"/>
              </w:rPr>
            </w:pPr>
          </w:p>
        </w:tc>
      </w:tr>
    </w:tbl>
    <w:p w:rsidR="009C336B" w:rsidRDefault="009C336B">
      <w:pPr>
        <w:rPr>
          <w:rFonts w:ascii="Trebuchet MS" w:hAnsi="Trebuchet MS"/>
          <w:sz w:val="20"/>
          <w:szCs w:val="20"/>
        </w:rPr>
      </w:pPr>
    </w:p>
    <w:p w:rsidR="009C336B" w:rsidRDefault="009C336B">
      <w:pPr>
        <w:rPr>
          <w:rFonts w:ascii="Trebuchet MS" w:hAnsi="Trebuchet MS"/>
          <w:sz w:val="20"/>
          <w:szCs w:val="20"/>
        </w:rPr>
      </w:pPr>
    </w:p>
    <w:p w:rsidR="009C336B" w:rsidRDefault="009C336B">
      <w:pPr>
        <w:spacing w:line="360" w:lineRule="auto"/>
        <w:rPr>
          <w:rFonts w:ascii="Trebuchet MS" w:hAnsi="Trebuchet MS"/>
          <w:sz w:val="20"/>
          <w:szCs w:val="20"/>
        </w:rPr>
      </w:pPr>
    </w:p>
    <w:p w:rsidR="009C336B" w:rsidRDefault="009C336B">
      <w:pPr>
        <w:spacing w:line="360" w:lineRule="auto"/>
        <w:rPr>
          <w:rFonts w:ascii="Trebuchet MS" w:hAnsi="Trebuchet MS"/>
          <w:i/>
          <w:sz w:val="20"/>
          <w:szCs w:val="20"/>
        </w:rPr>
      </w:pPr>
    </w:p>
    <w:p w:rsidR="009C336B" w:rsidRDefault="00590FCE">
      <w:pPr>
        <w:ind w:left="360"/>
        <w:rPr>
          <w:rFonts w:ascii="Trebuchet MS" w:hAnsi="Trebuchet MS"/>
          <w:sz w:val="20"/>
          <w:szCs w:val="20"/>
        </w:rPr>
      </w:pPr>
      <w:r>
        <w:rPr>
          <w:rFonts w:ascii="Trebuchet MS" w:hAnsi="Trebuchet MS"/>
          <w:sz w:val="20"/>
          <w:szCs w:val="20"/>
        </w:rPr>
        <w:t>…………………..</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t>…………………………………</w:t>
      </w:r>
    </w:p>
    <w:p w:rsidR="009C336B" w:rsidRDefault="00590FCE">
      <w:pPr>
        <w:ind w:left="360"/>
        <w:rPr>
          <w:rFonts w:ascii="Trebuchet MS" w:hAnsi="Trebuchet MS"/>
          <w:sz w:val="20"/>
          <w:szCs w:val="20"/>
        </w:rPr>
      </w:pPr>
      <w:r>
        <w:rPr>
          <w:rFonts w:ascii="Trebuchet MS" w:hAnsi="Trebuchet MS"/>
          <w:sz w:val="20"/>
          <w:szCs w:val="20"/>
        </w:rPr>
        <w:t>miejsce i data</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t>podpis i pieczęć osoby upoważnionej</w:t>
      </w:r>
    </w:p>
    <w:p w:rsidR="009C336B" w:rsidRDefault="009C336B">
      <w:pPr>
        <w:jc w:val="cente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9C336B">
      <w:pPr>
        <w:rPr>
          <w:rFonts w:ascii="Trebuchet MS" w:hAnsi="Trebuchet MS"/>
          <w:b/>
          <w:sz w:val="20"/>
          <w:szCs w:val="20"/>
        </w:rPr>
      </w:pPr>
    </w:p>
    <w:p w:rsidR="009C336B" w:rsidRDefault="00590FCE">
      <w:pPr>
        <w:ind w:left="6372" w:firstLine="708"/>
        <w:jc w:val="right"/>
        <w:rPr>
          <w:rFonts w:ascii="Trebuchet MS" w:hAnsi="Trebuchet MS"/>
          <w:sz w:val="20"/>
          <w:szCs w:val="20"/>
        </w:rPr>
      </w:pPr>
      <w:r>
        <w:rPr>
          <w:rFonts w:ascii="Trebuchet MS" w:hAnsi="Trebuchet MS"/>
          <w:b/>
          <w:sz w:val="20"/>
          <w:szCs w:val="20"/>
        </w:rPr>
        <w:lastRenderedPageBreak/>
        <w:t>ZAŁĄCZNIK NR 4</w:t>
      </w:r>
    </w:p>
    <w:p w:rsidR="009C336B" w:rsidRDefault="009C336B">
      <w:pPr>
        <w:ind w:left="6372" w:firstLine="708"/>
        <w:jc w:val="right"/>
        <w:rPr>
          <w:rFonts w:ascii="Trebuchet MS" w:hAnsi="Trebuchet MS" w:cs="Trebuchet MS"/>
          <w:sz w:val="20"/>
          <w:szCs w:val="20"/>
        </w:rPr>
      </w:pPr>
    </w:p>
    <w:p w:rsidR="009C336B" w:rsidRDefault="00590FCE">
      <w:pPr>
        <w:jc w:val="center"/>
        <w:rPr>
          <w:rFonts w:ascii="Trebuchet MS" w:hAnsi="Trebuchet MS"/>
          <w:sz w:val="20"/>
          <w:szCs w:val="20"/>
        </w:rPr>
      </w:pPr>
      <w:r>
        <w:rPr>
          <w:rFonts w:ascii="Trebuchet MS" w:hAnsi="Trebuchet MS"/>
          <w:b/>
          <w:sz w:val="20"/>
          <w:szCs w:val="20"/>
        </w:rPr>
        <w:t xml:space="preserve">KLAUZULA INFORMACYJNA </w:t>
      </w:r>
    </w:p>
    <w:p w:rsidR="009C336B" w:rsidRDefault="00590FCE">
      <w:pPr>
        <w:jc w:val="center"/>
        <w:rPr>
          <w:rFonts w:ascii="Trebuchet MS" w:hAnsi="Trebuchet MS"/>
          <w:b/>
          <w:sz w:val="20"/>
          <w:szCs w:val="20"/>
        </w:rPr>
      </w:pPr>
      <w:r>
        <w:rPr>
          <w:rFonts w:ascii="Trebuchet MS" w:hAnsi="Trebuchet MS"/>
          <w:b/>
          <w:sz w:val="20"/>
          <w:szCs w:val="20"/>
        </w:rPr>
        <w:t xml:space="preserve">DOT. POSTĘPOWAŃ O UDZIELENIE ZAMÓWIENIA </w:t>
      </w:r>
    </w:p>
    <w:p w:rsidR="009C336B" w:rsidRDefault="00590FCE">
      <w:pPr>
        <w:jc w:val="center"/>
        <w:rPr>
          <w:rFonts w:ascii="Trebuchet MS" w:hAnsi="Trebuchet MS"/>
          <w:sz w:val="20"/>
          <w:szCs w:val="20"/>
        </w:rPr>
      </w:pPr>
      <w:r>
        <w:rPr>
          <w:rFonts w:ascii="Trebuchet MS" w:hAnsi="Trebuchet MS"/>
          <w:b/>
          <w:sz w:val="20"/>
          <w:szCs w:val="20"/>
        </w:rPr>
        <w:t xml:space="preserve">(DLA OSÓB, KTÓRYCH DANE POZYSKALIŚMY OD SKŁADAJĄCEGO OFERTĘ (NP. JEGO PRACOWNIKÓW/WSPÓŁPRACOWNIKÓW, PODWYKONAWCÓW, PRACOWNIKÓW PODWYKONAWCÓW)   </w:t>
      </w:r>
    </w:p>
    <w:p w:rsidR="009C336B" w:rsidRDefault="009C336B">
      <w:pPr>
        <w:jc w:val="center"/>
        <w:rPr>
          <w:rFonts w:ascii="Trebuchet MS" w:hAnsi="Trebuchet MS" w:cs="Calibri"/>
          <w:b/>
          <w:sz w:val="20"/>
          <w:szCs w:val="20"/>
        </w:rPr>
      </w:pPr>
    </w:p>
    <w:p w:rsidR="009C336B" w:rsidRDefault="00590FCE">
      <w:pPr>
        <w:spacing w:line="276" w:lineRule="auto"/>
        <w:jc w:val="both"/>
        <w:rPr>
          <w:rFonts w:ascii="Trebuchet MS" w:hAnsi="Trebuchet MS"/>
          <w:sz w:val="20"/>
          <w:szCs w:val="20"/>
        </w:rPr>
      </w:pPr>
      <w:r>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rsidR="009C336B" w:rsidRDefault="009C336B">
      <w:pPr>
        <w:jc w:val="both"/>
        <w:rPr>
          <w:rFonts w:ascii="Trebuchet MS" w:hAnsi="Trebuchet MS"/>
          <w:sz w:val="20"/>
          <w:szCs w:val="20"/>
        </w:rPr>
      </w:pPr>
    </w:p>
    <w:p w:rsidR="009C336B" w:rsidRDefault="00590FCE">
      <w:pPr>
        <w:numPr>
          <w:ilvl w:val="1"/>
          <w:numId w:val="19"/>
        </w:numPr>
        <w:tabs>
          <w:tab w:val="left" w:pos="284"/>
        </w:tabs>
        <w:ind w:left="284" w:hanging="284"/>
        <w:contextualSpacing/>
        <w:jc w:val="both"/>
      </w:pPr>
      <w:r>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9">
        <w:r>
          <w:rPr>
            <w:rFonts w:ascii="Trebuchet MS" w:hAnsi="Trebuchet MS"/>
            <w:sz w:val="20"/>
            <w:szCs w:val="20"/>
            <w:u w:val="single"/>
          </w:rPr>
          <w:t>bok@pwik.com.pl</w:t>
        </w:r>
      </w:hyperlink>
      <w:r>
        <w:rPr>
          <w:rFonts w:ascii="Trebuchet MS" w:hAnsi="Trebuchet MS"/>
          <w:sz w:val="20"/>
          <w:szCs w:val="20"/>
        </w:rPr>
        <w:t>.</w:t>
      </w:r>
    </w:p>
    <w:p w:rsidR="009C336B" w:rsidRDefault="00590FCE">
      <w:pPr>
        <w:numPr>
          <w:ilvl w:val="0"/>
          <w:numId w:val="19"/>
        </w:numPr>
        <w:tabs>
          <w:tab w:val="left" w:pos="284"/>
        </w:tabs>
        <w:ind w:left="284" w:hanging="284"/>
        <w:contextualSpacing/>
        <w:jc w:val="both"/>
        <w:rPr>
          <w:rFonts w:ascii="Trebuchet MS" w:hAnsi="Trebuchet MS"/>
          <w:sz w:val="20"/>
          <w:szCs w:val="20"/>
        </w:rPr>
      </w:pPr>
      <w:r>
        <w:rPr>
          <w:rFonts w:ascii="Trebuchet MS" w:hAnsi="Trebuchet MS"/>
          <w:sz w:val="20"/>
          <w:szCs w:val="20"/>
        </w:rPr>
        <w:t xml:space="preserve">Twoje dane pozyskaliśmy z dokumentacji ofertowej złożonej przez Wykonawcę, w związku </w:t>
      </w:r>
      <w:r>
        <w:rPr>
          <w:rFonts w:ascii="Trebuchet MS" w:hAnsi="Trebuchet MS"/>
          <w:sz w:val="20"/>
          <w:szCs w:val="20"/>
        </w:rPr>
        <w:br/>
        <w:t>z prowadzonym przez nas postępowaniem o udzielenie zamówienia.</w:t>
      </w:r>
    </w:p>
    <w:p w:rsidR="009C336B" w:rsidRDefault="00590FCE">
      <w:pPr>
        <w:tabs>
          <w:tab w:val="left" w:pos="284"/>
        </w:tabs>
        <w:contextualSpacing/>
        <w:jc w:val="both"/>
        <w:rPr>
          <w:rFonts w:ascii="Trebuchet MS" w:hAnsi="Trebuchet MS"/>
          <w:sz w:val="20"/>
          <w:szCs w:val="20"/>
        </w:rPr>
      </w:pPr>
      <w:r>
        <w:rPr>
          <w:rFonts w:ascii="Trebuchet MS" w:hAnsi="Trebuchet MS"/>
          <w:sz w:val="20"/>
          <w:szCs w:val="20"/>
        </w:rPr>
        <w:t xml:space="preserve">3. Dane będą przetwarzane: </w:t>
      </w:r>
    </w:p>
    <w:p w:rsidR="009C336B" w:rsidRDefault="00590FCE">
      <w:pPr>
        <w:numPr>
          <w:ilvl w:val="0"/>
          <w:numId w:val="17"/>
        </w:numPr>
        <w:tabs>
          <w:tab w:val="left" w:pos="284"/>
        </w:tabs>
        <w:ind w:left="1134" w:hanging="1134"/>
        <w:contextualSpacing/>
        <w:jc w:val="both"/>
        <w:rPr>
          <w:rFonts w:ascii="Trebuchet MS" w:hAnsi="Trebuchet MS"/>
          <w:sz w:val="20"/>
          <w:szCs w:val="20"/>
        </w:rPr>
      </w:pPr>
      <w:r>
        <w:rPr>
          <w:rFonts w:ascii="Trebuchet MS" w:hAnsi="Trebuchet MS"/>
          <w:sz w:val="20"/>
          <w:szCs w:val="20"/>
        </w:rPr>
        <w:t>w oparciu o uzasadniony interes ADO, zgodnie z art. 6 ust. 1 lit. f RODO w celu:</w:t>
      </w:r>
    </w:p>
    <w:p w:rsidR="009C336B" w:rsidRDefault="00590FCE">
      <w:pPr>
        <w:numPr>
          <w:ilvl w:val="2"/>
          <w:numId w:val="17"/>
        </w:numPr>
        <w:tabs>
          <w:tab w:val="left" w:pos="426"/>
        </w:tabs>
        <w:ind w:left="709" w:hanging="283"/>
        <w:contextualSpacing/>
        <w:jc w:val="both"/>
        <w:rPr>
          <w:rFonts w:ascii="Trebuchet MS" w:hAnsi="Trebuchet MS"/>
          <w:sz w:val="20"/>
          <w:szCs w:val="20"/>
        </w:rPr>
      </w:pPr>
      <w:r>
        <w:rPr>
          <w:rFonts w:ascii="Trebuchet MS" w:hAnsi="Trebuchet MS"/>
          <w:sz w:val="20"/>
          <w:szCs w:val="20"/>
        </w:rPr>
        <w:t xml:space="preserve">kontaktu z Tobą w związku z prowadzonym postępowaniem lub wykonaniem umowy (w przypadku jej zawarcia z Wykonawcą), </w:t>
      </w:r>
    </w:p>
    <w:p w:rsidR="009C336B" w:rsidRDefault="00590FCE">
      <w:pPr>
        <w:numPr>
          <w:ilvl w:val="2"/>
          <w:numId w:val="17"/>
        </w:numPr>
        <w:tabs>
          <w:tab w:val="left" w:pos="426"/>
        </w:tabs>
        <w:ind w:left="709" w:hanging="283"/>
        <w:contextualSpacing/>
        <w:jc w:val="both"/>
        <w:rPr>
          <w:rFonts w:ascii="Trebuchet MS" w:hAnsi="Trebuchet MS"/>
          <w:sz w:val="20"/>
          <w:szCs w:val="20"/>
        </w:rPr>
      </w:pPr>
      <w:r>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rsidR="009C336B" w:rsidRDefault="00590FCE">
      <w:pPr>
        <w:numPr>
          <w:ilvl w:val="0"/>
          <w:numId w:val="17"/>
        </w:numPr>
        <w:tabs>
          <w:tab w:val="left" w:pos="284"/>
        </w:tabs>
        <w:ind w:left="284" w:hanging="284"/>
        <w:contextualSpacing/>
        <w:jc w:val="both"/>
        <w:rPr>
          <w:rFonts w:ascii="Trebuchet MS" w:hAnsi="Trebuchet MS"/>
          <w:sz w:val="20"/>
          <w:szCs w:val="20"/>
        </w:rPr>
      </w:pPr>
      <w:r>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9C336B" w:rsidRDefault="00590FCE">
      <w:pPr>
        <w:numPr>
          <w:ilvl w:val="0"/>
          <w:numId w:val="17"/>
        </w:numPr>
        <w:tabs>
          <w:tab w:val="left" w:pos="284"/>
        </w:tabs>
        <w:ind w:left="284" w:hanging="284"/>
        <w:contextualSpacing/>
        <w:jc w:val="both"/>
        <w:rPr>
          <w:rFonts w:ascii="Trebuchet MS" w:hAnsi="Trebuchet MS"/>
          <w:sz w:val="20"/>
          <w:szCs w:val="20"/>
        </w:rPr>
      </w:pPr>
      <w:r>
        <w:rPr>
          <w:rFonts w:ascii="Trebuchet MS" w:hAnsi="Trebuchet MS"/>
          <w:sz w:val="20"/>
          <w:szCs w:val="20"/>
        </w:rPr>
        <w:t xml:space="preserve">w celu dochodzenia lub obrony przed roszczeniami związanymi z prowadzonymi postępowaniami </w:t>
      </w:r>
      <w:r>
        <w:rPr>
          <w:rFonts w:ascii="Trebuchet MS" w:hAnsi="Trebuchet MS"/>
          <w:sz w:val="20"/>
          <w:szCs w:val="20"/>
        </w:rPr>
        <w:br/>
        <w:t xml:space="preserve">o udzielenie zamówienia w oparciu o uzasadniony interes ADO, zgodnie z art. 6 ust. 1 lit. f RODO. </w:t>
      </w:r>
    </w:p>
    <w:p w:rsidR="009C336B" w:rsidRDefault="00590FCE">
      <w:pPr>
        <w:tabs>
          <w:tab w:val="left" w:pos="426"/>
        </w:tabs>
        <w:contextualSpacing/>
        <w:jc w:val="both"/>
        <w:rPr>
          <w:rFonts w:ascii="Trebuchet MS" w:hAnsi="Trebuchet MS"/>
          <w:sz w:val="20"/>
          <w:szCs w:val="20"/>
        </w:rPr>
      </w:pPr>
      <w:r>
        <w:rPr>
          <w:rFonts w:ascii="Trebuchet MS" w:hAnsi="Trebuchet MS"/>
          <w:sz w:val="20"/>
          <w:szCs w:val="20"/>
        </w:rPr>
        <w:t xml:space="preserve">4. ADO będzie przetwarzał następujące kategorie Twoich danych osobowych: </w:t>
      </w:r>
    </w:p>
    <w:p w:rsidR="009C336B" w:rsidRDefault="00590FCE">
      <w:pPr>
        <w:tabs>
          <w:tab w:val="left" w:pos="426"/>
        </w:tabs>
        <w:ind w:left="360"/>
        <w:contextualSpacing/>
        <w:jc w:val="both"/>
        <w:rPr>
          <w:rFonts w:ascii="Trebuchet MS" w:hAnsi="Trebuchet MS"/>
          <w:sz w:val="20"/>
          <w:szCs w:val="20"/>
        </w:rPr>
      </w:pPr>
      <w:r>
        <w:rPr>
          <w:rFonts w:ascii="Trebuchet MS" w:hAnsi="Trebuchet MS"/>
          <w:sz w:val="20"/>
          <w:szCs w:val="20"/>
        </w:rPr>
        <w:t>- dane identyfikacyjne (Imię, Nazwisko),</w:t>
      </w:r>
    </w:p>
    <w:p w:rsidR="009C336B" w:rsidRDefault="00590FCE">
      <w:pPr>
        <w:tabs>
          <w:tab w:val="left" w:pos="426"/>
        </w:tabs>
        <w:ind w:left="360"/>
        <w:contextualSpacing/>
        <w:jc w:val="both"/>
        <w:rPr>
          <w:rFonts w:ascii="Trebuchet MS" w:hAnsi="Trebuchet MS"/>
          <w:sz w:val="20"/>
          <w:szCs w:val="20"/>
        </w:rPr>
      </w:pPr>
      <w:r>
        <w:rPr>
          <w:rFonts w:ascii="Trebuchet MS" w:hAnsi="Trebuchet MS"/>
          <w:sz w:val="20"/>
          <w:szCs w:val="20"/>
        </w:rPr>
        <w:t xml:space="preserve">- dane </w:t>
      </w:r>
      <w:proofErr w:type="spellStart"/>
      <w:r>
        <w:rPr>
          <w:rFonts w:ascii="Trebuchet MS" w:hAnsi="Trebuchet MS"/>
          <w:sz w:val="20"/>
          <w:szCs w:val="20"/>
        </w:rPr>
        <w:t>telekontaktowe</w:t>
      </w:r>
      <w:proofErr w:type="spellEnd"/>
      <w:r>
        <w:rPr>
          <w:rFonts w:ascii="Trebuchet MS" w:hAnsi="Trebuchet MS"/>
          <w:sz w:val="20"/>
          <w:szCs w:val="20"/>
        </w:rPr>
        <w:t xml:space="preserve">, </w:t>
      </w:r>
    </w:p>
    <w:p w:rsidR="009C336B" w:rsidRDefault="00590FCE">
      <w:pPr>
        <w:tabs>
          <w:tab w:val="left" w:pos="426"/>
        </w:tabs>
        <w:ind w:left="360"/>
        <w:contextualSpacing/>
        <w:jc w:val="both"/>
        <w:rPr>
          <w:rFonts w:ascii="Trebuchet MS" w:hAnsi="Trebuchet MS"/>
          <w:sz w:val="20"/>
          <w:szCs w:val="20"/>
        </w:rPr>
      </w:pPr>
      <w:r>
        <w:rPr>
          <w:rFonts w:ascii="Trebuchet MS" w:hAnsi="Trebuchet MS"/>
          <w:sz w:val="20"/>
          <w:szCs w:val="20"/>
        </w:rPr>
        <w:t>- dane dotyczące prowadzonej działalności,</w:t>
      </w:r>
    </w:p>
    <w:p w:rsidR="009C336B" w:rsidRDefault="00590FCE">
      <w:pPr>
        <w:tabs>
          <w:tab w:val="left" w:pos="426"/>
        </w:tabs>
        <w:ind w:left="360"/>
        <w:contextualSpacing/>
        <w:jc w:val="both"/>
        <w:rPr>
          <w:rFonts w:ascii="Trebuchet MS" w:hAnsi="Trebuchet MS"/>
          <w:sz w:val="20"/>
          <w:szCs w:val="20"/>
        </w:rPr>
      </w:pPr>
      <w:r>
        <w:rPr>
          <w:rFonts w:ascii="Trebuchet MS" w:hAnsi="Trebuchet MS"/>
          <w:sz w:val="20"/>
          <w:szCs w:val="20"/>
        </w:rPr>
        <w:t xml:space="preserve">- posiadane uprawnienia. </w:t>
      </w:r>
    </w:p>
    <w:p w:rsidR="009C336B" w:rsidRDefault="00590FCE">
      <w:pPr>
        <w:tabs>
          <w:tab w:val="left" w:pos="426"/>
        </w:tabs>
        <w:ind w:left="360"/>
        <w:contextualSpacing/>
        <w:jc w:val="both"/>
        <w:rPr>
          <w:rFonts w:ascii="Trebuchet MS" w:hAnsi="Trebuchet MS"/>
          <w:sz w:val="20"/>
          <w:szCs w:val="20"/>
        </w:rPr>
      </w:pPr>
      <w:r>
        <w:rPr>
          <w:rFonts w:ascii="Trebuchet MS" w:hAnsi="Trebuchet MS"/>
          <w:sz w:val="20"/>
          <w:szCs w:val="20"/>
        </w:rPr>
        <w:t xml:space="preserve">- dane związane z weryfikacją zatrudnienia na podstawie umowy o pracę (wyłącznie w przypadku zamówień na usługi lub roboty budowlane)  </w:t>
      </w:r>
    </w:p>
    <w:p w:rsidR="009C336B" w:rsidRDefault="00590FCE">
      <w:pPr>
        <w:contextualSpacing/>
        <w:jc w:val="both"/>
        <w:rPr>
          <w:rFonts w:ascii="Trebuchet MS" w:hAnsi="Trebuchet MS"/>
          <w:sz w:val="20"/>
          <w:szCs w:val="20"/>
        </w:rPr>
      </w:pPr>
      <w:r>
        <w:rPr>
          <w:rFonts w:ascii="Trebuchet MS" w:hAnsi="Trebuchet MS"/>
          <w:sz w:val="20"/>
          <w:szCs w:val="20"/>
        </w:rPr>
        <w:t>5. Twoje dane będą przekazywane:</w:t>
      </w:r>
    </w:p>
    <w:p w:rsidR="009C336B" w:rsidRDefault="00590FCE">
      <w:pPr>
        <w:numPr>
          <w:ilvl w:val="0"/>
          <w:numId w:val="18"/>
        </w:numPr>
        <w:ind w:left="284" w:hanging="284"/>
        <w:contextualSpacing/>
        <w:jc w:val="both"/>
        <w:rPr>
          <w:rFonts w:ascii="Trebuchet MS" w:hAnsi="Trebuchet MS"/>
          <w:sz w:val="20"/>
          <w:szCs w:val="20"/>
        </w:rPr>
      </w:pPr>
      <w:r>
        <w:rPr>
          <w:rFonts w:ascii="Trebuchet MS" w:hAnsi="Trebuchet MS"/>
          <w:sz w:val="20"/>
          <w:szCs w:val="20"/>
        </w:rPr>
        <w:t xml:space="preserve">podmiotom, które na zlecenie ADO wykonują czynności wspierające jego działalność, </w:t>
      </w:r>
      <w:r>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9C336B" w:rsidRDefault="00590FCE">
      <w:pPr>
        <w:numPr>
          <w:ilvl w:val="0"/>
          <w:numId w:val="12"/>
        </w:numPr>
        <w:ind w:left="284" w:hanging="284"/>
        <w:jc w:val="both"/>
        <w:rPr>
          <w:rFonts w:ascii="Trebuchet MS" w:hAnsi="Trebuchet MS"/>
          <w:sz w:val="20"/>
          <w:szCs w:val="20"/>
        </w:rPr>
      </w:pPr>
      <w:r>
        <w:rPr>
          <w:rFonts w:ascii="Trebuchet MS" w:hAnsi="Trebuchet MS"/>
          <w:sz w:val="20"/>
          <w:szCs w:val="20"/>
        </w:rPr>
        <w:t>podmiotom/osobom upoważnionym do ich otrzymania na podstawie przepisów prawa.</w:t>
      </w:r>
    </w:p>
    <w:p w:rsidR="009C336B" w:rsidRDefault="00590FCE">
      <w:pPr>
        <w:spacing w:line="276" w:lineRule="auto"/>
        <w:ind w:left="284" w:hanging="284"/>
        <w:contextualSpacing/>
        <w:jc w:val="both"/>
        <w:rPr>
          <w:rFonts w:ascii="Trebuchet MS" w:hAnsi="Trebuchet MS"/>
          <w:sz w:val="20"/>
          <w:szCs w:val="20"/>
        </w:rPr>
      </w:pPr>
      <w:r>
        <w:rPr>
          <w:rFonts w:ascii="Trebuchet MS" w:hAnsi="Trebuchet MS"/>
          <w:sz w:val="20"/>
          <w:szCs w:val="20"/>
        </w:rPr>
        <w:t xml:space="preserve">6. Twoje dane zebrane w celu realizacji obowiązków prawnych będą przetwarzane przez okres wskazany </w:t>
      </w:r>
      <w:r>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9C336B" w:rsidRDefault="00590FCE">
      <w:pPr>
        <w:tabs>
          <w:tab w:val="left" w:pos="284"/>
        </w:tabs>
        <w:contextualSpacing/>
        <w:jc w:val="both"/>
        <w:rPr>
          <w:rFonts w:ascii="Trebuchet MS" w:hAnsi="Trebuchet MS"/>
          <w:sz w:val="20"/>
          <w:szCs w:val="20"/>
        </w:rPr>
      </w:pPr>
      <w:r>
        <w:rPr>
          <w:rFonts w:ascii="Trebuchet MS" w:hAnsi="Trebuchet MS"/>
          <w:sz w:val="20"/>
          <w:szCs w:val="20"/>
        </w:rPr>
        <w:t xml:space="preserve">7. Twoje dane osobowe nie będą wykorzystywane przez ADO do podejmowania wobec Ciebie decyzji </w:t>
      </w:r>
      <w:r>
        <w:rPr>
          <w:rFonts w:ascii="Trebuchet MS" w:hAnsi="Trebuchet MS"/>
          <w:sz w:val="20"/>
          <w:szCs w:val="20"/>
        </w:rPr>
        <w:tab/>
      </w:r>
      <w:r>
        <w:rPr>
          <w:rFonts w:ascii="Trebuchet MS" w:hAnsi="Trebuchet MS"/>
          <w:sz w:val="20"/>
          <w:szCs w:val="20"/>
        </w:rPr>
        <w:br/>
        <w:t xml:space="preserve">w sposób zautomatyzowany (czyli bez udziału człowieka), w tym do profilowania. </w:t>
      </w:r>
    </w:p>
    <w:p w:rsidR="009C336B" w:rsidRDefault="00590FCE">
      <w:pPr>
        <w:tabs>
          <w:tab w:val="left" w:pos="284"/>
        </w:tabs>
        <w:contextualSpacing/>
        <w:jc w:val="both"/>
        <w:rPr>
          <w:rFonts w:ascii="Trebuchet MS" w:hAnsi="Trebuchet MS"/>
          <w:sz w:val="20"/>
          <w:szCs w:val="20"/>
        </w:rPr>
      </w:pPr>
      <w:r>
        <w:rPr>
          <w:rFonts w:ascii="Trebuchet MS" w:hAnsi="Trebuchet MS"/>
          <w:sz w:val="20"/>
          <w:szCs w:val="20"/>
        </w:rPr>
        <w:t>8. Przysługuje Ci prawo do:</w:t>
      </w:r>
    </w:p>
    <w:p w:rsidR="009C336B" w:rsidRDefault="00590FCE">
      <w:pPr>
        <w:numPr>
          <w:ilvl w:val="0"/>
          <w:numId w:val="16"/>
        </w:numPr>
        <w:spacing w:line="276" w:lineRule="auto"/>
        <w:ind w:left="284" w:hanging="284"/>
        <w:contextualSpacing/>
        <w:jc w:val="both"/>
        <w:rPr>
          <w:rFonts w:ascii="Trebuchet MS" w:hAnsi="Trebuchet MS"/>
          <w:sz w:val="20"/>
          <w:szCs w:val="20"/>
        </w:rPr>
      </w:pPr>
      <w:r>
        <w:rPr>
          <w:rFonts w:ascii="Trebuchet MS" w:hAnsi="Trebuchet MS"/>
          <w:sz w:val="20"/>
          <w:szCs w:val="20"/>
        </w:rPr>
        <w:t xml:space="preserve">dostępu do Twoich danych osobowych, przy czym, gdyby zrealizowanie tego obowiązku przez ADO, </w:t>
      </w:r>
      <w:r>
        <w:rPr>
          <w:rFonts w:ascii="Trebuchet MS" w:hAnsi="Trebuchet MS"/>
          <w:sz w:val="20"/>
          <w:szCs w:val="20"/>
        </w:rPr>
        <w:br/>
        <w:t>w przypadku zamówień publicznych, wymagałoby niewspółmiernie dużego wysiłku, ADO może żądać od Ciebie, wskazania dodatkowych informacji mających na celu sprecyzowanie żądania, w szczególności podania nazwy lub daty postępowania/zakończonego postępowania  o udzielenie zamówienia publicznego,</w:t>
      </w:r>
    </w:p>
    <w:p w:rsidR="009C336B" w:rsidRDefault="00590FCE">
      <w:pPr>
        <w:numPr>
          <w:ilvl w:val="0"/>
          <w:numId w:val="16"/>
        </w:numPr>
        <w:spacing w:line="276" w:lineRule="auto"/>
        <w:ind w:left="284" w:hanging="284"/>
        <w:contextualSpacing/>
        <w:jc w:val="both"/>
        <w:rPr>
          <w:rFonts w:ascii="Trebuchet MS" w:hAnsi="Trebuchet MS"/>
          <w:sz w:val="20"/>
          <w:szCs w:val="20"/>
        </w:rPr>
      </w:pPr>
      <w:r>
        <w:rPr>
          <w:rFonts w:ascii="Trebuchet MS" w:hAnsi="Trebuchet MS"/>
          <w:sz w:val="20"/>
          <w:szCs w:val="20"/>
        </w:rPr>
        <w:t xml:space="preserve">sprostowania danych - jeśli są nieprawidłowe lub niekompletne, przy czym skorzystanie z tego prawa, </w:t>
      </w:r>
      <w:r>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9C336B" w:rsidRDefault="00590FCE">
      <w:pPr>
        <w:numPr>
          <w:ilvl w:val="0"/>
          <w:numId w:val="16"/>
        </w:numPr>
        <w:ind w:left="284" w:hanging="284"/>
        <w:contextualSpacing/>
        <w:jc w:val="both"/>
        <w:rPr>
          <w:rFonts w:ascii="Trebuchet MS" w:hAnsi="Trebuchet MS"/>
          <w:sz w:val="20"/>
          <w:szCs w:val="20"/>
        </w:rPr>
      </w:pPr>
      <w:r>
        <w:rPr>
          <w:rFonts w:ascii="Trebuchet MS" w:hAnsi="Trebuchet MS"/>
          <w:sz w:val="20"/>
          <w:szCs w:val="20"/>
        </w:rPr>
        <w:lastRenderedPageBreak/>
        <w:t>usunięcia danych (w określonych przypadkach),</w:t>
      </w:r>
    </w:p>
    <w:p w:rsidR="009C336B" w:rsidRDefault="00590FCE">
      <w:pPr>
        <w:numPr>
          <w:ilvl w:val="0"/>
          <w:numId w:val="16"/>
        </w:numPr>
        <w:spacing w:line="276" w:lineRule="auto"/>
        <w:ind w:left="284" w:hanging="284"/>
        <w:contextualSpacing/>
        <w:jc w:val="both"/>
        <w:rPr>
          <w:rFonts w:ascii="Trebuchet MS" w:hAnsi="Trebuchet MS"/>
          <w:sz w:val="20"/>
          <w:szCs w:val="20"/>
        </w:rPr>
      </w:pPr>
      <w:r>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rsidR="009C336B" w:rsidRDefault="00590FCE">
      <w:pPr>
        <w:numPr>
          <w:ilvl w:val="0"/>
          <w:numId w:val="16"/>
        </w:numPr>
        <w:ind w:left="284" w:hanging="284"/>
        <w:contextualSpacing/>
        <w:jc w:val="both"/>
        <w:rPr>
          <w:rFonts w:ascii="Trebuchet MS" w:hAnsi="Trebuchet MS"/>
          <w:sz w:val="20"/>
          <w:szCs w:val="20"/>
        </w:rPr>
      </w:pPr>
      <w:r>
        <w:rPr>
          <w:rFonts w:ascii="Trebuchet MS" w:hAnsi="Trebuchet MS"/>
          <w:sz w:val="20"/>
          <w:szCs w:val="20"/>
        </w:rPr>
        <w:t>wniesienia skargi do Prezesa Urzędu Ochrony Danych Osobowych</w:t>
      </w:r>
      <w:r>
        <w:rPr>
          <w:rFonts w:ascii="Trebuchet MS" w:hAnsi="Trebuchet MS"/>
          <w:sz w:val="20"/>
          <w:szCs w:val="20"/>
          <w:lang w:val="de-DE"/>
        </w:rPr>
        <w:t>,</w:t>
      </w:r>
    </w:p>
    <w:p w:rsidR="009C336B" w:rsidRDefault="00590FCE">
      <w:pPr>
        <w:numPr>
          <w:ilvl w:val="0"/>
          <w:numId w:val="16"/>
        </w:numPr>
        <w:ind w:left="284" w:hanging="284"/>
        <w:jc w:val="both"/>
        <w:rPr>
          <w:rFonts w:ascii="Trebuchet MS" w:hAnsi="Trebuchet MS"/>
          <w:sz w:val="20"/>
          <w:szCs w:val="20"/>
        </w:rPr>
      </w:pPr>
      <w:r>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rPr>
          <w:rFonts w:ascii="Trebuchet MS" w:hAnsi="Trebuchet MS" w:cs="Trebuchet MS"/>
          <w:sz w:val="20"/>
          <w:szCs w:val="20"/>
        </w:rPr>
      </w:pPr>
    </w:p>
    <w:p w:rsidR="009C336B" w:rsidRDefault="009C336B">
      <w:pPr>
        <w:pStyle w:val="Teksttreci0"/>
        <w:shd w:val="clear" w:color="auto" w:fill="auto"/>
        <w:tabs>
          <w:tab w:val="left" w:pos="567"/>
        </w:tabs>
        <w:spacing w:after="0" w:line="240" w:lineRule="auto"/>
        <w:ind w:left="567" w:firstLine="0"/>
        <w:rPr>
          <w:rFonts w:ascii="Trebuchet MS" w:hAnsi="Trebuchet MS"/>
          <w:sz w:val="20"/>
          <w:szCs w:val="20"/>
        </w:rPr>
      </w:pPr>
    </w:p>
    <w:p w:rsidR="009C336B" w:rsidRDefault="009C336B">
      <w:pPr>
        <w:pStyle w:val="Teksttreci0"/>
        <w:shd w:val="clear" w:color="auto" w:fill="auto"/>
        <w:tabs>
          <w:tab w:val="left" w:pos="567"/>
        </w:tabs>
        <w:spacing w:after="0" w:line="240" w:lineRule="auto"/>
        <w:ind w:left="567" w:firstLine="0"/>
        <w:rPr>
          <w:rFonts w:ascii="Trebuchet MS" w:hAnsi="Trebuchet MS"/>
          <w:sz w:val="20"/>
          <w:szCs w:val="20"/>
        </w:rPr>
      </w:pPr>
    </w:p>
    <w:sectPr w:rsidR="009C336B">
      <w:headerReference w:type="default" r:id="rId30"/>
      <w:pgSz w:w="11906" w:h="16838"/>
      <w:pgMar w:top="1418" w:right="748" w:bottom="1258" w:left="1440" w:header="708" w:footer="0"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08D" w:rsidRDefault="00CF408D">
      <w:r>
        <w:separator/>
      </w:r>
    </w:p>
  </w:endnote>
  <w:endnote w:type="continuationSeparator" w:id="0">
    <w:p w:rsidR="00CF408D" w:rsidRDefault="00CF4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Lucida Sans">
    <w:panose1 w:val="020B0602030504020204"/>
    <w:charset w:val="EE"/>
    <w:family w:val="swiss"/>
    <w:pitch w:val="variable"/>
    <w:sig w:usb0="8100AAF7" w:usb1="0000807B" w:usb2="00000008"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08D" w:rsidRDefault="00CF408D">
      <w:r>
        <w:separator/>
      </w:r>
    </w:p>
  </w:footnote>
  <w:footnote w:type="continuationSeparator" w:id="0">
    <w:p w:rsidR="00CF408D" w:rsidRDefault="00CF4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36B" w:rsidRDefault="00590FCE">
    <w:pPr>
      <w:pStyle w:val="Nagwek"/>
      <w:ind w:right="360"/>
      <w:rPr>
        <w:rFonts w:ascii="Trebuchet MS" w:hAnsi="Trebuchet MS"/>
      </w:rPr>
    </w:pPr>
    <w:r>
      <w:rPr>
        <w:noProof/>
        <w:lang w:eastAsia="pl-PL"/>
      </w:rPr>
      <mc:AlternateContent>
        <mc:Choice Requires="wps">
          <w:drawing>
            <wp:anchor distT="0" distB="0" distL="0" distR="0" simplePos="0" relativeHeight="32" behindDoc="0" locked="0" layoutInCell="0" allowOverlap="1" wp14:anchorId="1AC54C6E">
              <wp:simplePos x="0" y="0"/>
              <wp:positionH relativeFrom="page">
                <wp:posOffset>6917690</wp:posOffset>
              </wp:positionH>
              <wp:positionV relativeFrom="paragraph">
                <wp:posOffset>635</wp:posOffset>
              </wp:positionV>
              <wp:extent cx="261620" cy="173990"/>
              <wp:effectExtent l="0" t="0" r="0" b="0"/>
              <wp:wrapSquare wrapText="largest"/>
              <wp:docPr id="1" name="Text Box 1"/>
              <wp:cNvGraphicFramePr/>
              <a:graphic xmlns:a="http://schemas.openxmlformats.org/drawingml/2006/main">
                <a:graphicData uri="http://schemas.microsoft.com/office/word/2010/wordprocessingShape">
                  <wps:wsp>
                    <wps:cNvSpPr/>
                    <wps:spPr>
                      <a:xfrm>
                        <a:off x="0" y="0"/>
                        <a:ext cx="261720" cy="173880"/>
                      </a:xfrm>
                      <a:prstGeom prst="rect">
                        <a:avLst/>
                      </a:prstGeom>
                      <a:noFill/>
                      <a:ln w="0">
                        <a:noFill/>
                      </a:ln>
                    </wps:spPr>
                    <wps:style>
                      <a:lnRef idx="0">
                        <a:scrgbClr r="0" g="0" b="0"/>
                      </a:lnRef>
                      <a:fillRef idx="0">
                        <a:scrgbClr r="0" g="0" b="0"/>
                      </a:fillRef>
                      <a:effectRef idx="0">
                        <a:scrgbClr r="0" g="0" b="0"/>
                      </a:effectRef>
                      <a:fontRef idx="minor"/>
                    </wps:style>
                    <wps:txbx>
                      <w:txbxContent>
                        <w:p w:rsidR="009C336B" w:rsidRDefault="00590FCE">
                          <w:pPr>
                            <w:pStyle w:val="Nagwek"/>
                          </w:pPr>
                          <w:r>
                            <w:rPr>
                              <w:rStyle w:val="Numerstrony"/>
                              <w:i/>
                              <w:color w:val="000000"/>
                            </w:rPr>
                            <w:fldChar w:fldCharType="begin"/>
                          </w:r>
                          <w:r>
                            <w:rPr>
                              <w:rStyle w:val="Numerstrony"/>
                              <w:i/>
                              <w:color w:val="000000"/>
                            </w:rPr>
                            <w:instrText xml:space="preserve"> PAGE </w:instrText>
                          </w:r>
                          <w:r>
                            <w:rPr>
                              <w:rStyle w:val="Numerstrony"/>
                              <w:i/>
                              <w:color w:val="000000"/>
                            </w:rPr>
                            <w:fldChar w:fldCharType="separate"/>
                          </w:r>
                          <w:r w:rsidR="00E01906">
                            <w:rPr>
                              <w:rStyle w:val="Numerstrony"/>
                              <w:i/>
                              <w:noProof/>
                              <w:color w:val="000000"/>
                            </w:rPr>
                            <w:t>15</w:t>
                          </w:r>
                          <w:r>
                            <w:rPr>
                              <w:rStyle w:val="Numerstrony"/>
                              <w:i/>
                              <w:color w:val="000000"/>
                            </w:rPr>
                            <w:fldChar w:fldCharType="end"/>
                          </w:r>
                        </w:p>
                      </w:txbxContent>
                    </wps:txbx>
                    <wps:bodyPr lIns="0" tIns="0" rIns="0" bIns="0" anchor="t" upright="1">
                      <a:noAutofit/>
                    </wps:bodyPr>
                  </wps:wsp>
                </a:graphicData>
              </a:graphic>
            </wp:anchor>
          </w:drawing>
        </mc:Choice>
        <mc:Fallback>
          <w:pict>
            <v:rect w14:anchorId="1AC54C6E" id="Text Box 1" o:spid="_x0000_s1026" style="position:absolute;margin-left:544.7pt;margin-top:.05pt;width:20.6pt;height:13.7pt;z-index: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" o:allowincell="f" filled="f" stroked="f" strokeweight="0">
              <v:textbox inset="0,0,0,0">
                <w:txbxContent>
                  <w:p w:rsidR="009C336B" w:rsidRDefault="00590FCE">
                    <w:pPr>
                      <w:pStyle w:val="Nagwek"/>
                    </w:pPr>
                    <w:r>
                      <w:rPr>
                        <w:rStyle w:val="Numerstrony"/>
                        <w:i/>
                        <w:color w:val="000000"/>
                      </w:rPr>
                      <w:fldChar w:fldCharType="begin"/>
                    </w:r>
                    <w:r>
                      <w:rPr>
                        <w:rStyle w:val="Numerstrony"/>
                        <w:i/>
                        <w:color w:val="000000"/>
                      </w:rPr>
                      <w:instrText xml:space="preserve"> PAGE </w:instrText>
                    </w:r>
                    <w:r>
                      <w:rPr>
                        <w:rStyle w:val="Numerstrony"/>
                        <w:i/>
                        <w:color w:val="000000"/>
                      </w:rPr>
                      <w:fldChar w:fldCharType="separate"/>
                    </w:r>
                    <w:r w:rsidR="00E01906">
                      <w:rPr>
                        <w:rStyle w:val="Numerstrony"/>
                        <w:i/>
                        <w:noProof/>
                        <w:color w:val="000000"/>
                      </w:rPr>
                      <w:t>15</w:t>
                    </w:r>
                    <w:r>
                      <w:rPr>
                        <w:rStyle w:val="Numerstrony"/>
                        <w:i/>
                        <w:color w:val="000000"/>
                      </w:rPr>
                      <w:fldChar w:fldCharType="end"/>
                    </w:r>
                  </w:p>
                </w:txbxContent>
              </v:textbox>
              <w10:wrap type="square" side="largest" anchorx="page"/>
            </v:rect>
          </w:pict>
        </mc:Fallback>
      </mc:AlternateContent>
    </w:r>
    <w:r>
      <w:rPr>
        <w:rFonts w:ascii="Trebuchet MS" w:hAnsi="Trebuchet MS"/>
        <w:sz w:val="20"/>
      </w:rPr>
      <w:t xml:space="preserve"> PWiK Sp. z o.o. w Rudzie Śląskiej - Specyfikacja  nr ref. OZ/261/12-PT/PN/2024 </w:t>
    </w:r>
  </w:p>
  <w:p w:rsidR="009C336B" w:rsidRDefault="00590FCE">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7D00"/>
    <w:multiLevelType w:val="multilevel"/>
    <w:tmpl w:val="9EC80314"/>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40E2D1B"/>
    <w:multiLevelType w:val="multilevel"/>
    <w:tmpl w:val="361A09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84F73A9"/>
    <w:multiLevelType w:val="multilevel"/>
    <w:tmpl w:val="B87CED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C1D7702"/>
    <w:multiLevelType w:val="multilevel"/>
    <w:tmpl w:val="B3F2C4E4"/>
    <w:lvl w:ilvl="0">
      <w:start w:val="1"/>
      <w:numFmt w:val="decimal"/>
      <w:lvlText w:val="%1."/>
      <w:lvlJc w:val="left"/>
      <w:pPr>
        <w:tabs>
          <w:tab w:val="num" w:pos="0"/>
        </w:tabs>
        <w:ind w:left="360" w:hanging="360"/>
      </w:pPr>
      <w:rPr>
        <w:rFonts w:ascii="Trebuchet MS" w:hAnsi="Trebuchet MS"/>
        <w:b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DEB1EFD"/>
    <w:multiLevelType w:val="multilevel"/>
    <w:tmpl w:val="79400726"/>
    <w:lvl w:ilvl="0">
      <w:start w:val="1"/>
      <w:numFmt w:val="decimal"/>
      <w:lvlText w:val="%1."/>
      <w:lvlJc w:val="left"/>
      <w:pPr>
        <w:tabs>
          <w:tab w:val="num" w:pos="360"/>
        </w:tabs>
        <w:ind w:left="360" w:hanging="360"/>
      </w:pPr>
      <w:rPr>
        <w:rFonts w:ascii="Trebuchet MS" w:hAnsi="Trebuchet MS" w:hint="default"/>
        <w:b w:val="0"/>
        <w:sz w:val="20"/>
        <w:szCs w:val="20"/>
      </w:rPr>
    </w:lvl>
    <w:lvl w:ilvl="1">
      <w:start w:val="1"/>
      <w:numFmt w:val="lowerLetter"/>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25317A71"/>
    <w:multiLevelType w:val="multilevel"/>
    <w:tmpl w:val="41B2D34C"/>
    <w:lvl w:ilvl="0">
      <w:start w:val="1"/>
      <w:numFmt w:val="none"/>
      <w:pStyle w:val="Nagwek1"/>
      <w:suff w:val="nothing"/>
      <w:lvlText w:val=""/>
      <w:lvlJc w:val="left"/>
      <w:pPr>
        <w:tabs>
          <w:tab w:val="num" w:pos="0"/>
        </w:tabs>
        <w:ind w:left="432" w:hanging="432"/>
      </w:pPr>
      <w:rPr>
        <w:b w:val="0"/>
        <w:sz w:val="22"/>
      </w:rPr>
    </w:lvl>
    <w:lvl w:ilvl="1">
      <w:start w:val="1"/>
      <w:numFmt w:val="none"/>
      <w:pStyle w:val="Nagwek2"/>
      <w:suff w:val="nothing"/>
      <w:lvlText w:val=""/>
      <w:lvlJc w:val="left"/>
      <w:pPr>
        <w:tabs>
          <w:tab w:val="num" w:pos="0"/>
        </w:tabs>
        <w:ind w:left="576" w:hanging="576"/>
      </w:pPr>
      <w:rPr>
        <w:color w:val="auto"/>
        <w:sz w:val="20"/>
      </w:r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15:restartNumberingAfterBreak="0">
    <w:nsid w:val="254B668F"/>
    <w:multiLevelType w:val="multilevel"/>
    <w:tmpl w:val="71DED6C6"/>
    <w:lvl w:ilvl="0">
      <w:start w:val="1"/>
      <w:numFmt w:val="decimal"/>
      <w:lvlText w:val="%1."/>
      <w:lvlJc w:val="left"/>
      <w:pPr>
        <w:tabs>
          <w:tab w:val="num" w:pos="0"/>
        </w:tabs>
        <w:ind w:left="360" w:hanging="360"/>
      </w:pPr>
      <w:rPr>
        <w:rFonts w:ascii="Trebuchet MS" w:hAnsi="Trebuchet MS"/>
        <w:color w:val="auto"/>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2A757A7D"/>
    <w:multiLevelType w:val="multilevel"/>
    <w:tmpl w:val="E40EAEBC"/>
    <w:lvl w:ilvl="0">
      <w:start w:val="1"/>
      <w:numFmt w:val="decimal"/>
      <w:lvlText w:val="%1."/>
      <w:lvlJc w:val="left"/>
      <w:pPr>
        <w:tabs>
          <w:tab w:val="num" w:pos="360"/>
        </w:tabs>
        <w:ind w:left="360" w:hanging="360"/>
      </w:pPr>
      <w:rPr>
        <w:rFonts w:ascii="Trebuchet MS" w:hAnsi="Trebuchet MS"/>
        <w:b w:val="0"/>
        <w:strike w:val="0"/>
        <w:dstrike w:val="0"/>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4CD5AC5"/>
    <w:multiLevelType w:val="multilevel"/>
    <w:tmpl w:val="0EFAD284"/>
    <w:lvl w:ilvl="0">
      <w:start w:val="1"/>
      <w:numFmt w:val="lowerLetter"/>
      <w:lvlText w:val="%1)"/>
      <w:lvlJc w:val="left"/>
      <w:pPr>
        <w:tabs>
          <w:tab w:val="num" w:pos="720"/>
        </w:tabs>
        <w:ind w:left="720" w:hanging="360"/>
      </w:pPr>
      <w:rPr>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7A332A0"/>
    <w:multiLevelType w:val="multilevel"/>
    <w:tmpl w:val="E926EC4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0" w15:restartNumberingAfterBreak="0">
    <w:nsid w:val="38EB5EC9"/>
    <w:multiLevelType w:val="multilevel"/>
    <w:tmpl w:val="2BA47A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3D08188A"/>
    <w:multiLevelType w:val="multilevel"/>
    <w:tmpl w:val="1E3E94F6"/>
    <w:lvl w:ilvl="0">
      <w:start w:val="1"/>
      <w:numFmt w:val="bullet"/>
      <w:lvlText w:val=""/>
      <w:lvlJc w:val="left"/>
      <w:pPr>
        <w:tabs>
          <w:tab w:val="num" w:pos="0"/>
        </w:tabs>
        <w:ind w:left="4128" w:hanging="360"/>
      </w:pPr>
      <w:rPr>
        <w:rFonts w:ascii="Symbol" w:hAnsi="Symbol" w:cs="Symbol" w:hint="default"/>
      </w:rPr>
    </w:lvl>
    <w:lvl w:ilvl="1">
      <w:start w:val="1"/>
      <w:numFmt w:val="bullet"/>
      <w:lvlText w:val="o"/>
      <w:lvlJc w:val="left"/>
      <w:pPr>
        <w:tabs>
          <w:tab w:val="num" w:pos="0"/>
        </w:tabs>
        <w:ind w:left="4848" w:hanging="360"/>
      </w:pPr>
      <w:rPr>
        <w:rFonts w:ascii="Courier New" w:hAnsi="Courier New" w:cs="Courier New" w:hint="default"/>
      </w:rPr>
    </w:lvl>
    <w:lvl w:ilvl="2">
      <w:start w:val="1"/>
      <w:numFmt w:val="bullet"/>
      <w:lvlText w:val=""/>
      <w:lvlJc w:val="left"/>
      <w:pPr>
        <w:tabs>
          <w:tab w:val="num" w:pos="0"/>
        </w:tabs>
        <w:ind w:left="5568" w:hanging="360"/>
      </w:pPr>
      <w:rPr>
        <w:rFonts w:ascii="Wingdings" w:hAnsi="Wingdings" w:cs="Wingdings" w:hint="default"/>
      </w:rPr>
    </w:lvl>
    <w:lvl w:ilvl="3">
      <w:start w:val="1"/>
      <w:numFmt w:val="bullet"/>
      <w:lvlText w:val=""/>
      <w:lvlJc w:val="left"/>
      <w:pPr>
        <w:tabs>
          <w:tab w:val="num" w:pos="0"/>
        </w:tabs>
        <w:ind w:left="6288" w:hanging="360"/>
      </w:pPr>
      <w:rPr>
        <w:rFonts w:ascii="Symbol" w:hAnsi="Symbol" w:cs="Symbol" w:hint="default"/>
      </w:rPr>
    </w:lvl>
    <w:lvl w:ilvl="4">
      <w:start w:val="1"/>
      <w:numFmt w:val="bullet"/>
      <w:lvlText w:val="o"/>
      <w:lvlJc w:val="left"/>
      <w:pPr>
        <w:tabs>
          <w:tab w:val="num" w:pos="0"/>
        </w:tabs>
        <w:ind w:left="7008" w:hanging="360"/>
      </w:pPr>
      <w:rPr>
        <w:rFonts w:ascii="Courier New" w:hAnsi="Courier New" w:cs="Courier New" w:hint="default"/>
      </w:rPr>
    </w:lvl>
    <w:lvl w:ilvl="5">
      <w:start w:val="1"/>
      <w:numFmt w:val="bullet"/>
      <w:lvlText w:val=""/>
      <w:lvlJc w:val="left"/>
      <w:pPr>
        <w:tabs>
          <w:tab w:val="num" w:pos="0"/>
        </w:tabs>
        <w:ind w:left="7728" w:hanging="360"/>
      </w:pPr>
      <w:rPr>
        <w:rFonts w:ascii="Wingdings" w:hAnsi="Wingdings" w:cs="Wingdings" w:hint="default"/>
      </w:rPr>
    </w:lvl>
    <w:lvl w:ilvl="6">
      <w:start w:val="1"/>
      <w:numFmt w:val="bullet"/>
      <w:lvlText w:val=""/>
      <w:lvlJc w:val="left"/>
      <w:pPr>
        <w:tabs>
          <w:tab w:val="num" w:pos="0"/>
        </w:tabs>
        <w:ind w:left="8448" w:hanging="360"/>
      </w:pPr>
      <w:rPr>
        <w:rFonts w:ascii="Symbol" w:hAnsi="Symbol" w:cs="Symbol" w:hint="default"/>
      </w:rPr>
    </w:lvl>
    <w:lvl w:ilvl="7">
      <w:start w:val="1"/>
      <w:numFmt w:val="bullet"/>
      <w:lvlText w:val="o"/>
      <w:lvlJc w:val="left"/>
      <w:pPr>
        <w:tabs>
          <w:tab w:val="num" w:pos="0"/>
        </w:tabs>
        <w:ind w:left="9168" w:hanging="360"/>
      </w:pPr>
      <w:rPr>
        <w:rFonts w:ascii="Courier New" w:hAnsi="Courier New" w:cs="Courier New" w:hint="default"/>
      </w:rPr>
    </w:lvl>
    <w:lvl w:ilvl="8">
      <w:start w:val="1"/>
      <w:numFmt w:val="bullet"/>
      <w:lvlText w:val=""/>
      <w:lvlJc w:val="left"/>
      <w:pPr>
        <w:tabs>
          <w:tab w:val="num" w:pos="0"/>
        </w:tabs>
        <w:ind w:left="9888" w:hanging="360"/>
      </w:pPr>
      <w:rPr>
        <w:rFonts w:ascii="Wingdings" w:hAnsi="Wingdings" w:cs="Wingdings" w:hint="default"/>
      </w:rPr>
    </w:lvl>
  </w:abstractNum>
  <w:abstractNum w:abstractNumId="12" w15:restartNumberingAfterBreak="0">
    <w:nsid w:val="45D07A83"/>
    <w:multiLevelType w:val="multilevel"/>
    <w:tmpl w:val="A61CF2AC"/>
    <w:lvl w:ilvl="0">
      <w:start w:val="1"/>
      <w:numFmt w:val="decimal"/>
      <w:lvlText w:val="%1."/>
      <w:lvlJc w:val="left"/>
      <w:pPr>
        <w:tabs>
          <w:tab w:val="num" w:pos="360"/>
        </w:tabs>
        <w:ind w:left="360" w:hanging="360"/>
      </w:pPr>
      <w:rPr>
        <w:rFonts w:ascii="Trebuchet MS" w:hAnsi="Trebuchet MS"/>
        <w:i w:val="0"/>
        <w:color w:val="auto"/>
        <w:sz w:val="20"/>
        <w:szCs w:val="20"/>
      </w:rPr>
    </w:lvl>
    <w:lvl w:ilvl="1">
      <w:start w:val="2"/>
      <w:numFmt w:val="decimal"/>
      <w:lvlText w:val="%1.%2."/>
      <w:lvlJc w:val="left"/>
      <w:pPr>
        <w:tabs>
          <w:tab w:val="num" w:pos="0"/>
        </w:tabs>
        <w:ind w:left="360" w:hanging="360"/>
      </w:pPr>
      <w:rPr>
        <w:rFonts w:ascii="Times New Roman" w:hAnsi="Times New Roman" w:cs="Times New Roman"/>
        <w:b/>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13" w15:restartNumberingAfterBreak="0">
    <w:nsid w:val="4BE30AD9"/>
    <w:multiLevelType w:val="multilevel"/>
    <w:tmpl w:val="8ED0514C"/>
    <w:lvl w:ilvl="0">
      <w:start w:val="1"/>
      <w:numFmt w:val="decimal"/>
      <w:lvlText w:val="%1."/>
      <w:lvlJc w:val="left"/>
      <w:pPr>
        <w:tabs>
          <w:tab w:val="num" w:pos="720"/>
        </w:tabs>
        <w:ind w:left="720" w:hanging="360"/>
      </w:pPr>
      <w:rPr>
        <w:b w:val="0"/>
        <w:i/>
        <w:sz w:val="22"/>
        <w:szCs w:val="22"/>
      </w:rPr>
    </w:lvl>
    <w:lvl w:ilvl="1">
      <w:start w:val="1"/>
      <w:numFmt w:val="lowerLetter"/>
      <w:lvlText w:val="%2)"/>
      <w:lvlJc w:val="left"/>
      <w:pPr>
        <w:tabs>
          <w:tab w:val="num" w:pos="1440"/>
        </w:tabs>
        <w:ind w:left="1440" w:hanging="360"/>
      </w:pPr>
      <w:rPr>
        <w:rFonts w:ascii="Trebuchet MS" w:eastAsia="Calibri" w:hAnsi="Trebuchet MS" w:cs="Times New Roman"/>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0051579"/>
    <w:multiLevelType w:val="multilevel"/>
    <w:tmpl w:val="F70AC56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20D7BB5"/>
    <w:multiLevelType w:val="multilevel"/>
    <w:tmpl w:val="47E4442E"/>
    <w:lvl w:ilvl="0">
      <w:start w:val="1"/>
      <w:numFmt w:val="decimal"/>
      <w:pStyle w:val="1styl"/>
      <w:lvlText w:val="%1."/>
      <w:lvlJc w:val="left"/>
      <w:pPr>
        <w:tabs>
          <w:tab w:val="num" w:pos="0"/>
        </w:tabs>
        <w:ind w:left="360" w:hanging="360"/>
      </w:pPr>
      <w:rPr>
        <w:b/>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540459C5"/>
    <w:multiLevelType w:val="multilevel"/>
    <w:tmpl w:val="358494A4"/>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567A492A"/>
    <w:multiLevelType w:val="multilevel"/>
    <w:tmpl w:val="09E26C0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57620763"/>
    <w:multiLevelType w:val="multilevel"/>
    <w:tmpl w:val="458C88CE"/>
    <w:lvl w:ilvl="0">
      <w:start w:val="1"/>
      <w:numFmt w:val="decimal"/>
      <w:lvlText w:val="%1."/>
      <w:lvlJc w:val="left"/>
      <w:pPr>
        <w:tabs>
          <w:tab w:val="num" w:pos="360"/>
        </w:tabs>
        <w:ind w:left="360" w:hanging="360"/>
      </w:pPr>
      <w:rPr>
        <w:rFonts w:ascii="Trebuchet MS" w:hAnsi="Trebuchet MS"/>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C7D6B54"/>
    <w:multiLevelType w:val="multilevel"/>
    <w:tmpl w:val="684473D2"/>
    <w:lvl w:ilvl="0">
      <w:start w:val="1"/>
      <w:numFmt w:val="decimal"/>
      <w:lvlText w:val="%1."/>
      <w:lvlJc w:val="left"/>
      <w:pPr>
        <w:tabs>
          <w:tab w:val="num" w:pos="360"/>
        </w:tabs>
        <w:ind w:left="360" w:hanging="360"/>
      </w:pPr>
      <w:rPr>
        <w:rFonts w:ascii="Trebuchet MS" w:hAnsi="Trebuchet MS"/>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62465FEF"/>
    <w:multiLevelType w:val="multilevel"/>
    <w:tmpl w:val="4ACCD87C"/>
    <w:lvl w:ilvl="0">
      <w:start w:val="1"/>
      <w:numFmt w:val="decimal"/>
      <w:lvlText w:val="%1."/>
      <w:lvlJc w:val="left"/>
      <w:pPr>
        <w:tabs>
          <w:tab w:val="num" w:pos="720"/>
        </w:tabs>
        <w:ind w:left="720" w:hanging="720"/>
      </w:pPr>
      <w:rPr>
        <w:rFonts w:ascii="Trebuchet MS" w:eastAsia="Times New Roman" w:hAnsi="Trebuchet MS" w:cs="Times New Roman"/>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3E87DBB"/>
    <w:multiLevelType w:val="multilevel"/>
    <w:tmpl w:val="6B5415C8"/>
    <w:lvl w:ilvl="0">
      <w:start w:val="1"/>
      <w:numFmt w:val="decimal"/>
      <w:lvlText w:val="%1."/>
      <w:lvlJc w:val="left"/>
      <w:pPr>
        <w:tabs>
          <w:tab w:val="num" w:pos="720"/>
        </w:tabs>
        <w:ind w:left="720" w:hanging="360"/>
      </w:pPr>
      <w:rPr>
        <w:rFonts w:ascii="Trebuchet MS" w:hAnsi="Trebuchet MS"/>
        <w:b w:val="0"/>
        <w:i w:val="0"/>
        <w:sz w:val="20"/>
        <w:szCs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lowerLetter"/>
      <w:lvlText w:val="%4)"/>
      <w:lvlJc w:val="left"/>
      <w:pPr>
        <w:tabs>
          <w:tab w:val="num" w:pos="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52456BF"/>
    <w:multiLevelType w:val="multilevel"/>
    <w:tmpl w:val="B4F482CC"/>
    <w:lvl w:ilvl="0">
      <w:start w:val="1"/>
      <w:numFmt w:val="decimal"/>
      <w:lvlText w:val="%1."/>
      <w:lvlJc w:val="left"/>
      <w:pPr>
        <w:tabs>
          <w:tab w:val="num" w:pos="360"/>
        </w:tabs>
        <w:ind w:left="360" w:hanging="360"/>
      </w:pPr>
      <w:rPr>
        <w:rFonts w:ascii="Trebuchet MS" w:eastAsia="Times New Roman" w:hAnsi="Trebuchet MS" w:cs="Times New Roman"/>
        <w:strike w:val="0"/>
        <w:dstrike w:val="0"/>
        <w:sz w:val="20"/>
        <w:szCs w:val="20"/>
      </w:rPr>
    </w:lvl>
    <w:lvl w:ilvl="1">
      <w:start w:val="1"/>
      <w:numFmt w:val="lowerLetter"/>
      <w:lvlText w:val="%2)"/>
      <w:lvlJc w:val="left"/>
      <w:pPr>
        <w:tabs>
          <w:tab w:val="num" w:pos="1080"/>
        </w:tabs>
        <w:ind w:left="1080" w:hanging="360"/>
      </w:pPr>
      <w:rPr>
        <w:rFonts w:ascii="Trebuchet MS" w:eastAsia="Times New Roman" w:hAnsi="Trebuchet MS" w:cs="Times New Roman"/>
      </w:r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rPr>
        <w:rFonts w:ascii="Trebuchet MS" w:hAnsi="Trebuchet MS" w:hint="default"/>
        <w:b w:val="0"/>
        <w:sz w:val="20"/>
        <w:szCs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677532BB"/>
    <w:multiLevelType w:val="multilevel"/>
    <w:tmpl w:val="F5321750"/>
    <w:lvl w:ilvl="0">
      <w:start w:val="1"/>
      <w:numFmt w:val="decimal"/>
      <w:lvlText w:val="%1."/>
      <w:lvlJc w:val="left"/>
      <w:pPr>
        <w:tabs>
          <w:tab w:val="num" w:pos="360"/>
        </w:tabs>
        <w:ind w:left="360" w:hanging="360"/>
      </w:pPr>
      <w:rPr>
        <w:rFonts w:ascii="Trebuchet MS" w:eastAsia="Times New Roman" w:hAnsi="Trebuchet MS" w:cs="Times New Roman"/>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8CF09F8"/>
    <w:multiLevelType w:val="multilevel"/>
    <w:tmpl w:val="5942B3B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5" w15:restartNumberingAfterBreak="0">
    <w:nsid w:val="6C1706F9"/>
    <w:multiLevelType w:val="multilevel"/>
    <w:tmpl w:val="52C22E52"/>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6CE5663E"/>
    <w:multiLevelType w:val="multilevel"/>
    <w:tmpl w:val="5C300BB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7" w15:restartNumberingAfterBreak="0">
    <w:nsid w:val="74A12530"/>
    <w:multiLevelType w:val="multilevel"/>
    <w:tmpl w:val="AEF8D53A"/>
    <w:lvl w:ilvl="0">
      <w:start w:val="2"/>
      <w:numFmt w:val="decimal"/>
      <w:lvlText w:val="%1."/>
      <w:lvlJc w:val="left"/>
      <w:pPr>
        <w:tabs>
          <w:tab w:val="num" w:pos="0"/>
        </w:tabs>
        <w:ind w:left="360" w:hanging="360"/>
      </w:pPr>
      <w:rPr>
        <w:rFonts w:ascii="Times New Roman" w:hAnsi="Times New Roman" w:cs="Times New Roman"/>
        <w:b/>
        <w:sz w:val="22"/>
      </w:r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28" w15:restartNumberingAfterBreak="0">
    <w:nsid w:val="770A010B"/>
    <w:multiLevelType w:val="multilevel"/>
    <w:tmpl w:val="5E8EE048"/>
    <w:lvl w:ilvl="0">
      <w:start w:val="1"/>
      <w:numFmt w:val="lowerLetter"/>
      <w:pStyle w:val="1"/>
      <w:lvlText w:val="%1)"/>
      <w:lvlJc w:val="left"/>
      <w:pPr>
        <w:tabs>
          <w:tab w:val="num" w:pos="502"/>
        </w:tabs>
        <w:ind w:left="502" w:hanging="360"/>
      </w:pPr>
      <w:rPr>
        <w:rFonts w:ascii="Trebuchet MS" w:hAnsi="Trebuchet MS"/>
        <w:b w:val="0"/>
        <w:color w:val="auto"/>
        <w:sz w:val="20"/>
      </w:rPr>
    </w:lvl>
    <w:lvl w:ilvl="1">
      <w:start w:val="1"/>
      <w:numFmt w:val="lowerLetter"/>
      <w:lvlText w:val="%2)"/>
      <w:lvlJc w:val="left"/>
      <w:pPr>
        <w:tabs>
          <w:tab w:val="num" w:pos="1080"/>
        </w:tabs>
        <w:ind w:left="1080" w:hanging="360"/>
      </w:pPr>
      <w:rPr>
        <w:b w:val="0"/>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78AA69E4"/>
    <w:multiLevelType w:val="multilevel"/>
    <w:tmpl w:val="1C4ABD14"/>
    <w:lvl w:ilvl="0">
      <w:start w:val="1"/>
      <w:numFmt w:val="decimal"/>
      <w:lvlText w:val="%1."/>
      <w:lvlJc w:val="left"/>
      <w:pPr>
        <w:tabs>
          <w:tab w:val="num" w:pos="720"/>
        </w:tabs>
        <w:ind w:left="720" w:hanging="360"/>
      </w:pPr>
      <w:rPr>
        <w:rFonts w:ascii="Trebuchet MS" w:eastAsia="Times New Roman" w:hAnsi="Trebuchet MS" w:cs="Times New Roman"/>
        <w:strike w:val="0"/>
        <w:dstrike w:val="0"/>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9"/>
  </w:num>
  <w:num w:numId="3">
    <w:abstractNumId w:val="18"/>
  </w:num>
  <w:num w:numId="4">
    <w:abstractNumId w:val="23"/>
  </w:num>
  <w:num w:numId="5">
    <w:abstractNumId w:val="13"/>
  </w:num>
  <w:num w:numId="6">
    <w:abstractNumId w:val="8"/>
  </w:num>
  <w:num w:numId="7">
    <w:abstractNumId w:val="21"/>
  </w:num>
  <w:num w:numId="8">
    <w:abstractNumId w:val="28"/>
  </w:num>
  <w:num w:numId="9">
    <w:abstractNumId w:val="15"/>
  </w:num>
  <w:num w:numId="10">
    <w:abstractNumId w:val="0"/>
  </w:num>
  <w:num w:numId="11">
    <w:abstractNumId w:val="12"/>
  </w:num>
  <w:num w:numId="12">
    <w:abstractNumId w:val="11"/>
  </w:num>
  <w:num w:numId="13">
    <w:abstractNumId w:val="3"/>
  </w:num>
  <w:num w:numId="14">
    <w:abstractNumId w:val="26"/>
  </w:num>
  <w:num w:numId="15">
    <w:abstractNumId w:val="24"/>
  </w:num>
  <w:num w:numId="16">
    <w:abstractNumId w:val="1"/>
  </w:num>
  <w:num w:numId="17">
    <w:abstractNumId w:val="2"/>
  </w:num>
  <w:num w:numId="18">
    <w:abstractNumId w:val="9"/>
  </w:num>
  <w:num w:numId="19">
    <w:abstractNumId w:val="16"/>
  </w:num>
  <w:num w:numId="20">
    <w:abstractNumId w:val="29"/>
  </w:num>
  <w:num w:numId="21">
    <w:abstractNumId w:val="7"/>
  </w:num>
  <w:num w:numId="22">
    <w:abstractNumId w:val="27"/>
  </w:num>
  <w:num w:numId="23">
    <w:abstractNumId w:val="22"/>
  </w:num>
  <w:num w:numId="24">
    <w:abstractNumId w:val="25"/>
  </w:num>
  <w:num w:numId="25">
    <w:abstractNumId w:val="6"/>
  </w:num>
  <w:num w:numId="26">
    <w:abstractNumId w:val="4"/>
  </w:num>
  <w:num w:numId="27">
    <w:abstractNumId w:val="14"/>
  </w:num>
  <w:num w:numId="28">
    <w:abstractNumId w:val="20"/>
  </w:num>
  <w:num w:numId="29">
    <w:abstractNumId w:val="1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36B"/>
    <w:rsid w:val="00037F13"/>
    <w:rsid w:val="00165E6E"/>
    <w:rsid w:val="00173713"/>
    <w:rsid w:val="00416580"/>
    <w:rsid w:val="00590FCE"/>
    <w:rsid w:val="00620A49"/>
    <w:rsid w:val="006B3B66"/>
    <w:rsid w:val="00947EA6"/>
    <w:rsid w:val="009C336B"/>
    <w:rsid w:val="00CF408D"/>
    <w:rsid w:val="00E01906"/>
    <w:rsid w:val="00F6517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F5E19"/>
  <w15:docId w15:val="{F9E7F12A-BF75-4244-9439-7B2A1286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lang w:eastAsia="ar-SA"/>
    </w:rPr>
  </w:style>
  <w:style w:type="paragraph" w:styleId="Nagwek1">
    <w:name w:val="heading 1"/>
    <w:basedOn w:val="Normalny"/>
    <w:next w:val="Normalny"/>
    <w:qFormat/>
    <w:pPr>
      <w:keepNext/>
      <w:numPr>
        <w:numId w:val="1"/>
      </w:numPr>
      <w:tabs>
        <w:tab w:val="left" w:pos="426"/>
      </w:tabs>
      <w:jc w:val="both"/>
      <w:outlineLvl w:val="0"/>
    </w:pPr>
    <w:rPr>
      <w:b/>
      <w:sz w:val="22"/>
      <w:u w:val="single"/>
    </w:rPr>
  </w:style>
  <w:style w:type="paragraph" w:styleId="Nagwek2">
    <w:name w:val="heading 2"/>
    <w:basedOn w:val="Normalny"/>
    <w:next w:val="Normalny"/>
    <w:qFormat/>
    <w:pPr>
      <w:keepNext/>
      <w:numPr>
        <w:ilvl w:val="1"/>
        <w:numId w:val="1"/>
      </w:numPr>
      <w:jc w:val="right"/>
      <w:outlineLvl w:val="1"/>
    </w:pPr>
    <w:rPr>
      <w:b/>
      <w:sz w:val="22"/>
    </w:rPr>
  </w:style>
  <w:style w:type="paragraph" w:styleId="Nagwek3">
    <w:name w:val="heading 3"/>
    <w:basedOn w:val="Normalny"/>
    <w:next w:val="Normalny"/>
    <w:qFormat/>
    <w:pPr>
      <w:keepNext/>
      <w:numPr>
        <w:ilvl w:val="2"/>
        <w:numId w:val="1"/>
      </w:numPr>
      <w:outlineLvl w:val="2"/>
    </w:pPr>
    <w:rPr>
      <w:b/>
      <w:sz w:val="22"/>
      <w:u w:val="single"/>
    </w:rPr>
  </w:style>
  <w:style w:type="paragraph" w:styleId="Nagwek4">
    <w:name w:val="heading 4"/>
    <w:basedOn w:val="Normalny"/>
    <w:next w:val="Normalny"/>
    <w:qFormat/>
    <w:pPr>
      <w:keepNext/>
      <w:numPr>
        <w:ilvl w:val="3"/>
        <w:numId w:val="1"/>
      </w:numPr>
      <w:ind w:left="426" w:firstLine="0"/>
      <w:jc w:val="center"/>
      <w:outlineLvl w:val="3"/>
    </w:pPr>
    <w:rPr>
      <w:b/>
      <w:sz w:val="22"/>
    </w:rPr>
  </w:style>
  <w:style w:type="paragraph" w:styleId="Nagwek5">
    <w:name w:val="heading 5"/>
    <w:basedOn w:val="Normalny"/>
    <w:next w:val="Normalny"/>
    <w:qFormat/>
    <w:pPr>
      <w:keepNext/>
      <w:numPr>
        <w:ilvl w:val="4"/>
        <w:numId w:val="1"/>
      </w:numPr>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b w:val="0"/>
      <w:sz w:val="22"/>
    </w:rPr>
  </w:style>
  <w:style w:type="character" w:customStyle="1" w:styleId="WW8Num1z1">
    <w:name w:val="WW8Num1z1"/>
    <w:qFormat/>
    <w:rPr>
      <w:color w:val="auto"/>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val="0"/>
      <w:sz w:val="22"/>
    </w:rPr>
  </w:style>
  <w:style w:type="character" w:customStyle="1" w:styleId="WW8Num2z1">
    <w:name w:val="WW8Num2z1"/>
    <w:qFormat/>
    <w:rPr>
      <w:sz w:val="22"/>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b w:val="0"/>
      <w:sz w:val="22"/>
    </w:rPr>
  </w:style>
  <w:style w:type="character" w:customStyle="1" w:styleId="WW8Num4z0">
    <w:name w:val="WW8Num4z0"/>
    <w:qFormat/>
    <w:rPr>
      <w:b/>
      <w:sz w:val="22"/>
    </w:rPr>
  </w:style>
  <w:style w:type="character" w:customStyle="1" w:styleId="WW8Num5z0">
    <w:name w:val="WW8Num5z0"/>
    <w:qFormat/>
    <w:rPr>
      <w:sz w:val="22"/>
    </w:rPr>
  </w:style>
  <w:style w:type="character" w:customStyle="1" w:styleId="WW8Num6z0">
    <w:name w:val="WW8Num6z0"/>
    <w:qFormat/>
    <w:rPr>
      <w:sz w:val="22"/>
    </w:rPr>
  </w:style>
  <w:style w:type="character" w:customStyle="1" w:styleId="WW8Num7z0">
    <w:name w:val="WW8Num7z0"/>
    <w:qFormat/>
    <w:rPr>
      <w:rFonts w:ascii="Symbol" w:hAnsi="Symbol" w:cs="Symbol"/>
    </w:rPr>
  </w:style>
  <w:style w:type="character" w:customStyle="1" w:styleId="WW8Num8z0">
    <w:name w:val="WW8Num8z0"/>
    <w:qFormat/>
    <w:rPr>
      <w:b w:val="0"/>
      <w:sz w:val="22"/>
    </w:rPr>
  </w:style>
  <w:style w:type="character" w:customStyle="1" w:styleId="WW8Num9z0">
    <w:name w:val="WW8Num9z0"/>
    <w:qFormat/>
    <w:rPr>
      <w:sz w:val="22"/>
      <w:szCs w:val="22"/>
    </w:rPr>
  </w:style>
  <w:style w:type="character" w:customStyle="1" w:styleId="WW8Num10z0">
    <w:name w:val="WW8Num10z0"/>
    <w:qFormat/>
    <w:rPr>
      <w:sz w:val="22"/>
    </w:rPr>
  </w:style>
  <w:style w:type="character" w:customStyle="1" w:styleId="WW8Num11z0">
    <w:name w:val="WW8Num11z0"/>
    <w:qFormat/>
    <w:rPr>
      <w:sz w:val="22"/>
    </w:rPr>
  </w:style>
  <w:style w:type="character" w:customStyle="1" w:styleId="WW8Num12z0">
    <w:name w:val="WW8Num12z0"/>
    <w:qFormat/>
    <w:rPr>
      <w:sz w:val="22"/>
    </w:rPr>
  </w:style>
  <w:style w:type="character" w:customStyle="1" w:styleId="WW8Num13z0">
    <w:name w:val="WW8Num13z0"/>
    <w:qFormat/>
    <w:rPr>
      <w:b w:val="0"/>
    </w:rPr>
  </w:style>
  <w:style w:type="character" w:customStyle="1" w:styleId="WW8Num14z0">
    <w:name w:val="WW8Num14z0"/>
    <w:qFormat/>
    <w:rPr>
      <w:sz w:val="22"/>
      <w:szCs w:val="22"/>
    </w:rPr>
  </w:style>
  <w:style w:type="character" w:customStyle="1" w:styleId="WW8Num15z0">
    <w:name w:val="WW8Num15z0"/>
    <w:qFormat/>
    <w:rPr>
      <w:rFonts w:ascii="Symbol" w:hAnsi="Symbol" w:cs="Symbol"/>
      <w:sz w:val="22"/>
      <w:szCs w:val="22"/>
    </w:rPr>
  </w:style>
  <w:style w:type="character" w:customStyle="1" w:styleId="WW8Num16z0">
    <w:name w:val="WW8Num16z0"/>
    <w:qFormat/>
    <w:rPr>
      <w:rFonts w:ascii="Symbol" w:hAnsi="Symbol" w:cs="Symbol"/>
    </w:rPr>
  </w:style>
  <w:style w:type="character" w:customStyle="1" w:styleId="WW8Num17z0">
    <w:name w:val="WW8Num17z0"/>
    <w:qFormat/>
    <w:rPr>
      <w:b/>
      <w:strike w:val="0"/>
      <w:dstrike w:val="0"/>
      <w:sz w:val="22"/>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sz w:val="22"/>
    </w:rPr>
  </w:style>
  <w:style w:type="character" w:customStyle="1" w:styleId="WW8Num19z0">
    <w:name w:val="WW8Num19z0"/>
    <w:qFormat/>
    <w:rPr>
      <w:b w:val="0"/>
      <w:sz w:val="22"/>
      <w:szCs w:val="22"/>
    </w:rPr>
  </w:style>
  <w:style w:type="character" w:customStyle="1" w:styleId="WW8Num20z0">
    <w:name w:val="WW8Num20z0"/>
    <w:qFormat/>
    <w:rPr>
      <w:b w:val="0"/>
      <w:i w:val="0"/>
      <w:sz w:val="22"/>
      <w:szCs w:val="22"/>
    </w:rPr>
  </w:style>
  <w:style w:type="character" w:customStyle="1" w:styleId="WW8Num21z0">
    <w:name w:val="WW8Num21z0"/>
    <w:qFormat/>
    <w:rPr>
      <w:sz w:val="22"/>
      <w:szCs w:val="22"/>
    </w:rPr>
  </w:style>
  <w:style w:type="character" w:customStyle="1" w:styleId="WW8Num22z0">
    <w:name w:val="WW8Num22z0"/>
    <w:qFormat/>
    <w:rPr>
      <w:b w:val="0"/>
      <w:sz w:val="22"/>
    </w:rPr>
  </w:style>
  <w:style w:type="character" w:customStyle="1" w:styleId="WW8Num23z0">
    <w:name w:val="WW8Num23z0"/>
    <w:qFormat/>
    <w:rPr>
      <w:strike w:val="0"/>
      <w:dstrike w:val="0"/>
      <w:sz w:val="22"/>
      <w:szCs w:val="22"/>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color w:val="auto"/>
      <w:sz w:val="22"/>
      <w:szCs w:val="22"/>
    </w:rPr>
  </w:style>
  <w:style w:type="character" w:customStyle="1" w:styleId="WW8Num25z0">
    <w:name w:val="WW8Num25z0"/>
    <w:qFormat/>
    <w:rPr>
      <w:rFonts w:ascii="Times New Roman" w:eastAsia="Times New Roman" w:hAnsi="Times New Roman" w:cs="Times New Roman"/>
      <w:b/>
      <w:sz w:val="22"/>
      <w:szCs w:val="22"/>
    </w:rPr>
  </w:style>
  <w:style w:type="character" w:customStyle="1" w:styleId="WW8Num26z0">
    <w:name w:val="WW8Num26z0"/>
    <w:qFormat/>
    <w:rPr>
      <w:b/>
      <w:sz w:val="22"/>
      <w:szCs w:val="22"/>
    </w:rPr>
  </w:style>
  <w:style w:type="character" w:customStyle="1" w:styleId="WW8Num27z0">
    <w:name w:val="WW8Num27z0"/>
    <w:qFormat/>
    <w:rPr>
      <w:b w:val="0"/>
      <w: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8z0">
    <w:name w:val="WW8Num28z0"/>
    <w:qFormat/>
    <w:rPr>
      <w:b w:val="0"/>
      <w:i w:val="0"/>
      <w:sz w:val="22"/>
      <w:szCs w:val="22"/>
    </w:rPr>
  </w:style>
  <w:style w:type="character" w:customStyle="1" w:styleId="WW8Num29z0">
    <w:name w:val="WW8Num29z0"/>
    <w:qFormat/>
    <w:rPr>
      <w:b/>
      <w:i/>
      <w:sz w:val="22"/>
      <w:shd w:val="clear" w:color="auto" w:fill="FFFF00"/>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b w:val="0"/>
      <w:sz w:val="22"/>
      <w:szCs w:val="22"/>
    </w:rPr>
  </w:style>
  <w:style w:type="character" w:customStyle="1" w:styleId="WW8Num31z0">
    <w:name w:val="WW8Num31z0"/>
    <w:qFormat/>
    <w:rPr>
      <w:rFonts w:ascii="Symbol" w:hAnsi="Symbol" w:cs="Symbol"/>
    </w:rPr>
  </w:style>
  <w:style w:type="character" w:customStyle="1" w:styleId="WW8Num32z0">
    <w:name w:val="WW8Num32z0"/>
    <w:qFormat/>
    <w:rPr>
      <w:i w:val="0"/>
      <w:color w:val="auto"/>
      <w:sz w:val="22"/>
      <w:szCs w:val="22"/>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1">
    <w:name w:val="WW8Num7z1"/>
    <w:qFormat/>
  </w:style>
  <w:style w:type="character" w:customStyle="1" w:styleId="WW8Num7z2">
    <w:name w:val="WW8Num7z2"/>
    <w:qFormat/>
    <w:rPr>
      <w:rFonts w:ascii="Wingdings" w:hAnsi="Wingdings" w:cs="Wingdings"/>
    </w:rPr>
  </w:style>
  <w:style w:type="character" w:customStyle="1" w:styleId="WW8Num7z4">
    <w:name w:val="WW8Num7z4"/>
    <w:qFormat/>
    <w:rPr>
      <w:rFonts w:ascii="Courier New" w:hAnsi="Courier New" w:cs="Courier New"/>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rPr>
      <w:rFonts w:ascii="Symbol" w:hAnsi="Symbol" w:cs="Symbol"/>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rPr>
      <w:rFonts w:ascii="Times New Roman" w:eastAsia="Times New Roman" w:hAnsi="Times New Roman" w:cs="Times New Roman"/>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1">
    <w:name w:val="WW8Num11z1"/>
    <w:qFormat/>
  </w:style>
  <w:style w:type="character" w:customStyle="1" w:styleId="WW8Num11z2">
    <w:name w:val="WW8Num11z2"/>
    <w:qFormat/>
    <w:rPr>
      <w:rFonts w:ascii="Symbol" w:hAnsi="Symbol" w:cs="Symbol"/>
    </w:rPr>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1">
    <w:name w:val="WW8Num15z1"/>
    <w:qFormat/>
  </w:style>
  <w:style w:type="character" w:customStyle="1" w:styleId="WW8Num15z2">
    <w:name w:val="WW8Num15z2"/>
    <w:qFormat/>
    <w:rPr>
      <w:rFonts w:ascii="Wingdings" w:hAnsi="Wingdings" w:cs="Wingdings"/>
    </w:rPr>
  </w:style>
  <w:style w:type="character" w:customStyle="1" w:styleId="WW8Num15z4">
    <w:name w:val="WW8Num15z4"/>
    <w:qFormat/>
    <w:rPr>
      <w:rFonts w:ascii="Courier New" w:hAnsi="Courier New" w:cs="Courier New"/>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8z1">
    <w:name w:val="WW8Num18z1"/>
    <w:qFormat/>
  </w:style>
  <w:style w:type="character" w:customStyle="1" w:styleId="WW8Num18z2">
    <w:name w:val="WW8Num18z2"/>
    <w:qFormat/>
    <w:rPr>
      <w:b w:val="0"/>
      <w:i w:val="0"/>
    </w:rPr>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b w:val="0"/>
    </w:rPr>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4z1">
    <w:name w:val="WW8Num24z1"/>
    <w:qFormat/>
    <w:rPr>
      <w:rFonts w:ascii="Symbol" w:hAnsi="Symbol" w:cs="Symbol"/>
      <w:sz w:val="22"/>
    </w:rPr>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1">
    <w:name w:val="WW8Num28z1"/>
    <w:qFormat/>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8z4">
    <w:name w:val="WW8Num28z4"/>
    <w:qFormat/>
    <w:rPr>
      <w:rFonts w:ascii="Courier New" w:hAnsi="Courier New" w:cs="Courier New"/>
    </w:rPr>
  </w:style>
  <w:style w:type="character" w:customStyle="1" w:styleId="WW8Num29z1">
    <w:name w:val="WW8Num29z1"/>
    <w:qFormat/>
    <w:rPr>
      <w:rFonts w:ascii="Courier New" w:hAnsi="Courier New" w:cs="Courier New"/>
    </w:rPr>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1">
    <w:name w:val="WW8Num31z1"/>
    <w:qFormat/>
  </w:style>
  <w:style w:type="character" w:customStyle="1" w:styleId="WW8Num31z2">
    <w:name w:val="WW8Num31z2"/>
    <w:qFormat/>
    <w:rPr>
      <w:rFonts w:ascii="Wingdings" w:hAnsi="Wingdings" w:cs="Wingdings"/>
    </w:rPr>
  </w:style>
  <w:style w:type="character" w:customStyle="1" w:styleId="WW8Num31z4">
    <w:name w:val="WW8Num31z4"/>
    <w:qFormat/>
    <w:rPr>
      <w:rFonts w:ascii="Courier New" w:hAnsi="Courier New" w:cs="Courier New"/>
    </w:rPr>
  </w:style>
  <w:style w:type="character" w:customStyle="1" w:styleId="WW8Num32z1">
    <w:name w:val="WW8Num32z1"/>
    <w:qFormat/>
    <w:rPr>
      <w:b w:val="0"/>
    </w:rPr>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sz w:val="22"/>
      <w:szCs w:val="22"/>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Domylnaczcionkaakapitu1">
    <w:name w:val="Domyślna czcionka akapitu1"/>
    <w:qFormat/>
  </w:style>
  <w:style w:type="character" w:styleId="Numerstrony">
    <w:name w:val="page number"/>
    <w:basedOn w:val="Domylnaczcionkaakapitu1"/>
    <w:qFormat/>
  </w:style>
  <w:style w:type="character" w:customStyle="1" w:styleId="czeinternetowe">
    <w:name w:val="Łącze internetowe"/>
    <w:uiPriority w:val="99"/>
    <w:rsid w:val="003C1A58"/>
    <w:rPr>
      <w:color w:val="0000FF"/>
      <w:u w:val="single"/>
    </w:rPr>
  </w:style>
  <w:style w:type="character" w:customStyle="1" w:styleId="Teksttreci">
    <w:name w:val="Tekst treści_"/>
    <w:qFormat/>
    <w:rPr>
      <w:sz w:val="22"/>
      <w:szCs w:val="22"/>
      <w:lang w:val="pl-PL" w:eastAsia="ar-SA" w:bidi="ar-SA"/>
    </w:rPr>
  </w:style>
  <w:style w:type="character" w:customStyle="1" w:styleId="TeksttreciPogrubienie">
    <w:name w:val="Tekst treści + Pogrubienie"/>
    <w:qFormat/>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shd w:val="clear" w:color="auto" w:fill="FFFFFF"/>
      <w:vertAlign w:val="baseline"/>
      <w:lang w:val="pl-PL"/>
    </w:rPr>
  </w:style>
  <w:style w:type="character" w:customStyle="1" w:styleId="Teksttreci2">
    <w:name w:val="Tekst treści (2)_"/>
    <w:qFormat/>
    <w:rPr>
      <w:b/>
      <w:bCs/>
      <w:sz w:val="22"/>
      <w:szCs w:val="22"/>
      <w:lang w:val="pl-PL" w:eastAsia="ar-SA" w:bidi="ar-SA"/>
    </w:rPr>
  </w:style>
  <w:style w:type="character" w:customStyle="1" w:styleId="Nagwek10">
    <w:name w:val="Nagłówek #1_"/>
    <w:qFormat/>
    <w:rPr>
      <w:b/>
      <w:bCs/>
      <w:spacing w:val="70"/>
      <w:sz w:val="21"/>
      <w:szCs w:val="21"/>
      <w:lang w:val="pl-PL" w:eastAsia="ar-SA" w:bidi="ar-SA"/>
    </w:rPr>
  </w:style>
  <w:style w:type="character" w:customStyle="1" w:styleId="Nagwek1MalgunGothic">
    <w:name w:val="Nagłówek #1 + Malgun Gothic"/>
    <w:qFormat/>
    <w:rPr>
      <w:rFonts w:ascii="Malgun Gothic" w:eastAsia="Malgun Gothic" w:hAnsi="Malgun Gothic" w:cs="Malgun Gothic"/>
      <w:b w:val="0"/>
      <w:bCs w:val="0"/>
      <w:i w:val="0"/>
      <w:iCs w:val="0"/>
      <w:caps w:val="0"/>
      <w:smallCaps w:val="0"/>
      <w:strike w:val="0"/>
      <w:dstrike w:val="0"/>
      <w:color w:val="000000"/>
      <w:spacing w:val="0"/>
      <w:w w:val="100"/>
      <w:position w:val="0"/>
      <w:sz w:val="23"/>
      <w:szCs w:val="23"/>
      <w:u w:val="none"/>
      <w:vertAlign w:val="baseline"/>
      <w:lang w:val="pl-PL"/>
    </w:rPr>
  </w:style>
  <w:style w:type="character" w:customStyle="1" w:styleId="Nagwek20">
    <w:name w:val="Nagłówek #2_"/>
    <w:qFormat/>
    <w:rPr>
      <w:b/>
      <w:bCs/>
      <w:sz w:val="22"/>
      <w:szCs w:val="22"/>
      <w:lang w:val="pl-PL" w:eastAsia="ar-SA" w:bidi="ar-SA"/>
    </w:rPr>
  </w:style>
  <w:style w:type="character" w:customStyle="1" w:styleId="Teksttreci2MalgunGothic12ptBezpogrubieniaOdstpy0pt">
    <w:name w:val="Tekst treści (2) + Malgun Gothic;12 pt;Bez pogrubienia;Odstępy 0 pt"/>
    <w:qFormat/>
    <w:rPr>
      <w:rFonts w:ascii="Malgun Gothic" w:eastAsia="Malgun Gothic" w:hAnsi="Malgun Gothic" w:cs="Malgun Gothic"/>
      <w:b/>
      <w:bCs/>
      <w:i w:val="0"/>
      <w:iCs w:val="0"/>
      <w:caps w:val="0"/>
      <w:smallCaps w:val="0"/>
      <w:strike w:val="0"/>
      <w:dstrike w:val="0"/>
      <w:color w:val="000000"/>
      <w:spacing w:val="0"/>
      <w:w w:val="100"/>
      <w:position w:val="0"/>
      <w:sz w:val="24"/>
      <w:szCs w:val="24"/>
      <w:u w:val="none"/>
      <w:shd w:val="clear" w:color="auto" w:fill="FFFFFF"/>
      <w:vertAlign w:val="baseline"/>
      <w:lang w:val="pl-PL"/>
    </w:rPr>
  </w:style>
  <w:style w:type="character" w:customStyle="1" w:styleId="Teksttreci3">
    <w:name w:val="Tekst treści (3)_"/>
    <w:qFormat/>
    <w:rPr>
      <w:rFonts w:ascii="Sylfaen" w:eastAsia="Sylfaen" w:hAnsi="Sylfaen" w:cs="Sylfaen"/>
      <w:sz w:val="23"/>
      <w:szCs w:val="23"/>
      <w:lang w:val="pl-PL" w:eastAsia="ar-SA" w:bidi="ar-SA"/>
    </w:rPr>
  </w:style>
  <w:style w:type="character" w:customStyle="1" w:styleId="Teksttreci3MalgunGothic">
    <w:name w:val="Tekst treści (3) + Malgun Gothic"/>
    <w:qFormat/>
    <w:rPr>
      <w:rFonts w:ascii="Malgun Gothic" w:eastAsia="Malgun Gothic" w:hAnsi="Malgun Gothic" w:cs="Malgun Gothic"/>
      <w:color w:val="000000"/>
      <w:spacing w:val="0"/>
      <w:w w:val="100"/>
      <w:position w:val="0"/>
      <w:sz w:val="23"/>
      <w:szCs w:val="23"/>
      <w:shd w:val="clear" w:color="auto" w:fill="FFFFFF"/>
      <w:vertAlign w:val="baseline"/>
      <w:lang w:val="pl-PL"/>
    </w:rPr>
  </w:style>
  <w:style w:type="character" w:customStyle="1" w:styleId="Tekstpodstawowy2Znak">
    <w:name w:val="Tekst podstawowy 2 Znak"/>
    <w:qFormat/>
    <w:rPr>
      <w:sz w:val="22"/>
      <w:szCs w:val="24"/>
      <w:lang w:val="pl-PL" w:eastAsia="ar-SA" w:bidi="ar-SA"/>
    </w:rPr>
  </w:style>
  <w:style w:type="character" w:customStyle="1" w:styleId="Odwoaniedokomentarza1">
    <w:name w:val="Odwołanie do komentarza1"/>
    <w:qFormat/>
    <w:rPr>
      <w:sz w:val="16"/>
      <w:szCs w:val="16"/>
    </w:rPr>
  </w:style>
  <w:style w:type="character" w:customStyle="1" w:styleId="Tekstpodstawowy2Znak1">
    <w:name w:val="Tekst podstawowy 2 Znak1"/>
    <w:link w:val="Tekstpodstawowy2"/>
    <w:uiPriority w:val="99"/>
    <w:semiHidden/>
    <w:qFormat/>
    <w:rsid w:val="002A082F"/>
    <w:rPr>
      <w:sz w:val="24"/>
      <w:szCs w:val="24"/>
      <w:lang w:eastAsia="ar-SA"/>
    </w:rPr>
  </w:style>
  <w:style w:type="character" w:customStyle="1" w:styleId="TekstpodstawowyZnak">
    <w:name w:val="Tekst podstawowy Znak"/>
    <w:link w:val="Textbody"/>
    <w:qFormat/>
    <w:rsid w:val="008640A3"/>
    <w:rPr>
      <w:sz w:val="24"/>
      <w:szCs w:val="24"/>
      <w:lang w:eastAsia="ar-SA"/>
    </w:rPr>
  </w:style>
  <w:style w:type="character" w:customStyle="1" w:styleId="1Styl1Znak">
    <w:name w:val="1. Styl 1 Znak"/>
    <w:link w:val="1Styl1"/>
    <w:qFormat/>
    <w:rsid w:val="00087D5D"/>
    <w:rPr>
      <w:rFonts w:ascii="Trebuchet MS" w:hAnsi="Trebuchet MS"/>
      <w:bCs/>
    </w:rPr>
  </w:style>
  <w:style w:type="character" w:customStyle="1" w:styleId="Wyrnienie">
    <w:name w:val="Wyróżnienie"/>
    <w:qFormat/>
    <w:rsid w:val="004F63D4"/>
    <w:rPr>
      <w:i/>
      <w:iCs/>
    </w:rPr>
  </w:style>
  <w:style w:type="character" w:styleId="Odwoaniedokomentarza">
    <w:name w:val="annotation reference"/>
    <w:uiPriority w:val="99"/>
    <w:semiHidden/>
    <w:unhideWhenUsed/>
    <w:qFormat/>
    <w:rsid w:val="00B2554C"/>
    <w:rPr>
      <w:sz w:val="16"/>
      <w:szCs w:val="16"/>
    </w:rPr>
  </w:style>
  <w:style w:type="character" w:customStyle="1" w:styleId="TekstkomentarzaZnak">
    <w:name w:val="Tekst komentarza Znak"/>
    <w:link w:val="Tekstkomentarza"/>
    <w:uiPriority w:val="99"/>
    <w:semiHidden/>
    <w:qFormat/>
    <w:rsid w:val="00B2554C"/>
    <w:rPr>
      <w:lang w:eastAsia="ar-SA"/>
    </w:rPr>
  </w:style>
  <w:style w:type="character" w:customStyle="1" w:styleId="1stylZnak">
    <w:name w:val="1. styl Znak"/>
    <w:qFormat/>
    <w:rsid w:val="00A95342"/>
    <w:rPr>
      <w:rFonts w:ascii="Trebuchet MS" w:hAnsi="Trebuchet MS" w:cs="Arial"/>
    </w:rPr>
  </w:style>
  <w:style w:type="character" w:customStyle="1" w:styleId="1stylZnak0">
    <w:name w:val="1) styl Znak"/>
    <w:qFormat/>
    <w:rsid w:val="00A95342"/>
    <w:rPr>
      <w:rFonts w:ascii="Trebuchet MS" w:hAnsi="Trebuchet MS" w:cs="Arial"/>
      <w:szCs w:val="22"/>
    </w:rPr>
  </w:style>
  <w:style w:type="character" w:customStyle="1" w:styleId="AkapitzlistZnak">
    <w:name w:val="Akapit z listą Znak"/>
    <w:link w:val="Akapitzlist"/>
    <w:uiPriority w:val="34"/>
    <w:qFormat/>
    <w:locked/>
    <w:rsid w:val="00354B61"/>
    <w:rPr>
      <w:sz w:val="24"/>
      <w:szCs w:val="24"/>
    </w:rPr>
  </w:style>
  <w:style w:type="character" w:customStyle="1" w:styleId="NagwekZnak">
    <w:name w:val="Nagłówek Znak"/>
    <w:link w:val="Nagwek"/>
    <w:qFormat/>
    <w:rsid w:val="00BB2942"/>
    <w:rPr>
      <w:sz w:val="24"/>
      <w:szCs w:val="24"/>
      <w:lang w:eastAsia="ar-SA"/>
    </w:rPr>
  </w:style>
  <w:style w:type="character" w:customStyle="1" w:styleId="Znakinumeracji">
    <w:name w:val="Znaki numeracji"/>
    <w:qFormat/>
    <w:rPr>
      <w:rFonts w:ascii="Trebuchet MS" w:hAnsi="Trebuchet MS"/>
      <w:sz w:val="20"/>
      <w:szCs w:val="20"/>
    </w:rPr>
  </w:style>
  <w:style w:type="character" w:customStyle="1" w:styleId="Numeracjawierszy">
    <w:name w:val="Numeracja wierszy"/>
  </w:style>
  <w:style w:type="paragraph" w:styleId="Nagwek">
    <w:name w:val="header"/>
    <w:basedOn w:val="Normalny"/>
    <w:next w:val="Tekstpodstawowy"/>
    <w:link w:val="NagwekZnak"/>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customStyle="1" w:styleId="Nagwek11">
    <w:name w:val="Nagłówek1"/>
    <w:basedOn w:val="Normalny"/>
    <w:next w:val="Tekstpodstawow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rPr>
  </w:style>
  <w:style w:type="paragraph" w:styleId="Stopka">
    <w:name w:val="footer"/>
    <w:basedOn w:val="Normalny"/>
    <w:pPr>
      <w:tabs>
        <w:tab w:val="center" w:pos="4536"/>
        <w:tab w:val="right" w:pos="9072"/>
      </w:tabs>
    </w:pPr>
  </w:style>
  <w:style w:type="paragraph" w:customStyle="1" w:styleId="Tekstpodstawowywcity21">
    <w:name w:val="Tekst podstawowy wcięty 21"/>
    <w:basedOn w:val="Normalny"/>
    <w:qFormat/>
    <w:pPr>
      <w:ind w:left="993" w:hanging="567"/>
      <w:jc w:val="both"/>
    </w:pPr>
    <w:rPr>
      <w:szCs w:val="20"/>
    </w:rPr>
  </w:style>
  <w:style w:type="paragraph" w:customStyle="1" w:styleId="Tekstpodstawowy21">
    <w:name w:val="Tekst podstawowy 21"/>
    <w:basedOn w:val="Normalny"/>
    <w:qFormat/>
    <w:pPr>
      <w:tabs>
        <w:tab w:val="left" w:pos="426"/>
      </w:tabs>
    </w:pPr>
    <w:rPr>
      <w:sz w:val="22"/>
    </w:rPr>
  </w:style>
  <w:style w:type="paragraph" w:styleId="Tytu">
    <w:name w:val="Title"/>
    <w:basedOn w:val="Normalny"/>
    <w:next w:val="Podtytu"/>
    <w:qFormat/>
    <w:pPr>
      <w:jc w:val="center"/>
    </w:pPr>
    <w:rPr>
      <w:b/>
      <w:bCs/>
      <w:szCs w:val="20"/>
    </w:rPr>
  </w:style>
  <w:style w:type="paragraph" w:styleId="Podtytu">
    <w:name w:val="Subtitle"/>
    <w:basedOn w:val="Nagwek11"/>
    <w:next w:val="Tekstpodstawowy"/>
    <w:qFormat/>
    <w:pPr>
      <w:jc w:val="center"/>
    </w:pPr>
    <w:rPr>
      <w:i/>
      <w:iCs/>
    </w:rPr>
  </w:style>
  <w:style w:type="paragraph" w:styleId="Tekstpodstawowywcity">
    <w:name w:val="Body Text Indent"/>
    <w:basedOn w:val="Normalny"/>
    <w:pPr>
      <w:spacing w:after="120"/>
      <w:ind w:left="283"/>
    </w:pPr>
  </w:style>
  <w:style w:type="paragraph" w:styleId="Tekstdymka">
    <w:name w:val="Balloon Text"/>
    <w:basedOn w:val="Normalny"/>
    <w:qFormat/>
    <w:rPr>
      <w:rFonts w:ascii="Tahoma" w:hAnsi="Tahoma" w:cs="Tahoma"/>
      <w:sz w:val="16"/>
      <w:szCs w:val="16"/>
    </w:rPr>
  </w:style>
  <w:style w:type="paragraph" w:styleId="NormalnyWeb">
    <w:name w:val="Normal (Web)"/>
    <w:basedOn w:val="Normalny"/>
    <w:qFormat/>
    <w:pPr>
      <w:spacing w:before="100" w:after="100"/>
    </w:pPr>
  </w:style>
  <w:style w:type="paragraph" w:customStyle="1" w:styleId="Teksttreci0">
    <w:name w:val="Tekst treści"/>
    <w:basedOn w:val="Normalny"/>
    <w:qFormat/>
    <w:pPr>
      <w:widowControl w:val="0"/>
      <w:shd w:val="clear" w:color="auto" w:fill="FFFFFF"/>
      <w:spacing w:after="240" w:line="0" w:lineRule="atLeast"/>
      <w:ind w:hanging="220"/>
      <w:jc w:val="both"/>
    </w:pPr>
    <w:rPr>
      <w:sz w:val="22"/>
      <w:szCs w:val="22"/>
    </w:rPr>
  </w:style>
  <w:style w:type="paragraph" w:customStyle="1" w:styleId="Teksttreci20">
    <w:name w:val="Tekst treści (2)"/>
    <w:basedOn w:val="Normalny"/>
    <w:qFormat/>
    <w:pPr>
      <w:widowControl w:val="0"/>
      <w:shd w:val="clear" w:color="auto" w:fill="FFFFFF"/>
      <w:spacing w:before="60" w:after="300" w:line="0" w:lineRule="atLeast"/>
      <w:ind w:hanging="260"/>
      <w:jc w:val="center"/>
    </w:pPr>
    <w:rPr>
      <w:b/>
      <w:bCs/>
      <w:sz w:val="22"/>
      <w:szCs w:val="22"/>
    </w:rPr>
  </w:style>
  <w:style w:type="paragraph" w:customStyle="1" w:styleId="Nagwek12">
    <w:name w:val="Nagłówek #1"/>
    <w:basedOn w:val="Normalny"/>
    <w:qFormat/>
    <w:pPr>
      <w:widowControl w:val="0"/>
      <w:shd w:val="clear" w:color="auto" w:fill="FFFFFF"/>
      <w:spacing w:before="300" w:after="60" w:line="0" w:lineRule="atLeast"/>
      <w:jc w:val="center"/>
    </w:pPr>
    <w:rPr>
      <w:b/>
      <w:bCs/>
      <w:spacing w:val="70"/>
      <w:sz w:val="21"/>
      <w:szCs w:val="21"/>
    </w:rPr>
  </w:style>
  <w:style w:type="paragraph" w:customStyle="1" w:styleId="Nagwek21">
    <w:name w:val="Nagłówek #2"/>
    <w:basedOn w:val="Normalny"/>
    <w:qFormat/>
    <w:pPr>
      <w:widowControl w:val="0"/>
      <w:shd w:val="clear" w:color="auto" w:fill="FFFFFF"/>
      <w:spacing w:before="60" w:after="300" w:line="0" w:lineRule="atLeast"/>
    </w:pPr>
    <w:rPr>
      <w:b/>
      <w:bCs/>
      <w:sz w:val="22"/>
      <w:szCs w:val="22"/>
    </w:rPr>
  </w:style>
  <w:style w:type="paragraph" w:customStyle="1" w:styleId="Teksttreci30">
    <w:name w:val="Tekst treści (3)"/>
    <w:basedOn w:val="Normalny"/>
    <w:qFormat/>
    <w:pPr>
      <w:widowControl w:val="0"/>
      <w:shd w:val="clear" w:color="auto" w:fill="FFFFFF"/>
      <w:spacing w:before="300" w:after="60" w:line="0" w:lineRule="atLeast"/>
      <w:jc w:val="center"/>
    </w:pPr>
    <w:rPr>
      <w:rFonts w:ascii="Sylfaen" w:eastAsia="Sylfaen" w:hAnsi="Sylfaen" w:cs="Sylfaen"/>
      <w:sz w:val="23"/>
      <w:szCs w:val="23"/>
    </w:rPr>
  </w:style>
  <w:style w:type="paragraph" w:customStyle="1" w:styleId="Tekstkomentarza1">
    <w:name w:val="Tekst komentarza1"/>
    <w:basedOn w:val="Normalny"/>
    <w:qFormat/>
    <w:rPr>
      <w:sz w:val="20"/>
      <w:szCs w:val="20"/>
    </w:rPr>
  </w:style>
  <w:style w:type="paragraph" w:styleId="Tematkomentarza">
    <w:name w:val="annotation subject"/>
    <w:basedOn w:val="Tekstkomentarza1"/>
    <w:next w:val="Tekstkomentarza1"/>
    <w:qFormat/>
    <w:rPr>
      <w:b/>
      <w:bCs/>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kstpodstawowy"/>
    <w:qFormat/>
  </w:style>
  <w:style w:type="paragraph" w:styleId="Tekstpodstawowy2">
    <w:name w:val="Body Text 2"/>
    <w:basedOn w:val="Normalny"/>
    <w:link w:val="Tekstpodstawowy2Znak1"/>
    <w:uiPriority w:val="99"/>
    <w:semiHidden/>
    <w:unhideWhenUsed/>
    <w:qFormat/>
    <w:rsid w:val="002A082F"/>
    <w:pPr>
      <w:spacing w:after="120" w:line="480" w:lineRule="auto"/>
    </w:pPr>
  </w:style>
  <w:style w:type="paragraph" w:customStyle="1" w:styleId="a">
    <w:name w:val="a)"/>
    <w:basedOn w:val="11a"/>
    <w:qFormat/>
    <w:rsid w:val="00087D5D"/>
    <w:pPr>
      <w:ind w:left="1134" w:hanging="425"/>
    </w:pPr>
  </w:style>
  <w:style w:type="paragraph" w:customStyle="1" w:styleId="1Styl1">
    <w:name w:val="1. Styl 1"/>
    <w:basedOn w:val="Normalny"/>
    <w:link w:val="1Styl1Znak"/>
    <w:qFormat/>
    <w:rsid w:val="00087D5D"/>
    <w:pPr>
      <w:tabs>
        <w:tab w:val="left" w:pos="0"/>
      </w:tabs>
      <w:suppressAutoHyphens w:val="0"/>
      <w:spacing w:before="100" w:after="60"/>
      <w:ind w:left="357" w:hanging="357"/>
      <w:contextualSpacing/>
      <w:jc w:val="both"/>
    </w:pPr>
    <w:rPr>
      <w:rFonts w:ascii="Trebuchet MS" w:hAnsi="Trebuchet MS"/>
      <w:bCs/>
      <w:sz w:val="20"/>
      <w:szCs w:val="20"/>
      <w:lang w:eastAsia="pl-PL"/>
    </w:rPr>
  </w:style>
  <w:style w:type="paragraph" w:customStyle="1" w:styleId="11">
    <w:name w:val="1.1"/>
    <w:basedOn w:val="1Styl1"/>
    <w:qFormat/>
    <w:rsid w:val="00087D5D"/>
    <w:pPr>
      <w:tabs>
        <w:tab w:val="left" w:pos="360"/>
      </w:tabs>
      <w:ind w:left="567" w:hanging="573"/>
      <w:contextualSpacing w:val="0"/>
    </w:pPr>
  </w:style>
  <w:style w:type="paragraph" w:customStyle="1" w:styleId="11a">
    <w:name w:val="1.1.a_)"/>
    <w:basedOn w:val="11"/>
    <w:qFormat/>
    <w:rsid w:val="00087D5D"/>
    <w:pPr>
      <w:spacing w:before="0" w:after="0"/>
      <w:ind w:left="709" w:hanging="505"/>
    </w:pPr>
  </w:style>
  <w:style w:type="paragraph" w:styleId="Akapitzlist">
    <w:name w:val="List Paragraph"/>
    <w:basedOn w:val="Normalny"/>
    <w:link w:val="AkapitzlistZnak"/>
    <w:uiPriority w:val="34"/>
    <w:qFormat/>
    <w:rsid w:val="007B156F"/>
    <w:pPr>
      <w:suppressAutoHyphens w:val="0"/>
      <w:ind w:left="708"/>
    </w:pPr>
    <w:rPr>
      <w:lang w:eastAsia="pl-PL"/>
    </w:rPr>
  </w:style>
  <w:style w:type="paragraph" w:customStyle="1" w:styleId="Akapitzlist1">
    <w:name w:val="Akapit z listą1"/>
    <w:basedOn w:val="Normalny"/>
    <w:qFormat/>
    <w:rsid w:val="00A95342"/>
    <w:pPr>
      <w:spacing w:after="200" w:line="276" w:lineRule="auto"/>
      <w:ind w:left="720"/>
    </w:pPr>
    <w:rPr>
      <w:rFonts w:ascii="Calibri" w:hAnsi="Calibri" w:cs="Calibri"/>
      <w:sz w:val="22"/>
      <w:szCs w:val="22"/>
    </w:rPr>
  </w:style>
  <w:style w:type="paragraph" w:customStyle="1" w:styleId="xmsonormal">
    <w:name w:val="xmsonormal"/>
    <w:basedOn w:val="Normalny"/>
    <w:qFormat/>
    <w:rsid w:val="004F63D4"/>
    <w:pPr>
      <w:suppressAutoHyphens w:val="0"/>
      <w:spacing w:beforeAutospacing="1" w:afterAutospacing="1"/>
    </w:pPr>
    <w:rPr>
      <w:lang w:eastAsia="pl-PL"/>
    </w:rPr>
  </w:style>
  <w:style w:type="paragraph" w:customStyle="1" w:styleId="1">
    <w:name w:val="1."/>
    <w:basedOn w:val="Normalny"/>
    <w:qFormat/>
    <w:rsid w:val="005F5A2C"/>
    <w:pPr>
      <w:numPr>
        <w:numId w:val="8"/>
      </w:numPr>
      <w:jc w:val="both"/>
    </w:pPr>
    <w:rPr>
      <w:rFonts w:ascii="Trebuchet MS" w:hAnsi="Trebuchet MS" w:cs="Arial"/>
      <w:sz w:val="20"/>
      <w:szCs w:val="20"/>
    </w:rPr>
  </w:style>
  <w:style w:type="paragraph" w:styleId="Tekstkomentarza">
    <w:name w:val="annotation text"/>
    <w:basedOn w:val="Normalny"/>
    <w:link w:val="TekstkomentarzaZnak"/>
    <w:uiPriority w:val="99"/>
    <w:semiHidden/>
    <w:unhideWhenUsed/>
    <w:qFormat/>
    <w:rsid w:val="00B2554C"/>
    <w:rPr>
      <w:sz w:val="20"/>
      <w:szCs w:val="20"/>
    </w:rPr>
  </w:style>
  <w:style w:type="paragraph" w:customStyle="1" w:styleId="1styl">
    <w:name w:val="1. styl"/>
    <w:basedOn w:val="1"/>
    <w:qFormat/>
    <w:rsid w:val="00B500F1"/>
    <w:pPr>
      <w:numPr>
        <w:numId w:val="9"/>
      </w:numPr>
    </w:pPr>
  </w:style>
  <w:style w:type="paragraph" w:customStyle="1" w:styleId="Textbody">
    <w:name w:val="Text body"/>
    <w:basedOn w:val="Normalny"/>
    <w:link w:val="TekstpodstawowyZnak"/>
    <w:qFormat/>
    <w:rsid w:val="00AE4D43"/>
    <w:pPr>
      <w:jc w:val="both"/>
      <w:textAlignment w:val="baseline"/>
    </w:pPr>
    <w:rPr>
      <w:kern w:val="2"/>
      <w:szCs w:val="20"/>
    </w:rPr>
  </w:style>
  <w:style w:type="paragraph" w:customStyle="1" w:styleId="10">
    <w:name w:val="1)"/>
    <w:basedOn w:val="1"/>
    <w:qFormat/>
    <w:rsid w:val="00A95342"/>
    <w:pPr>
      <w:numPr>
        <w:numId w:val="0"/>
      </w:numPr>
      <w:ind w:left="567"/>
    </w:pPr>
  </w:style>
  <w:style w:type="paragraph" w:customStyle="1" w:styleId="1styl0">
    <w:name w:val="1) styl"/>
    <w:basedOn w:val="10"/>
    <w:qFormat/>
    <w:rsid w:val="00A95342"/>
    <w:pPr>
      <w:ind w:left="360" w:hanging="360"/>
    </w:pPr>
    <w:rPr>
      <w:szCs w:val="22"/>
    </w:rPr>
  </w:style>
  <w:style w:type="paragraph" w:customStyle="1" w:styleId="astyl">
    <w:name w:val="a) styl"/>
    <w:basedOn w:val="a"/>
    <w:qFormat/>
    <w:rsid w:val="00A95342"/>
    <w:pPr>
      <w:suppressAutoHyphens/>
      <w:ind w:left="360" w:hanging="360"/>
    </w:pPr>
    <w:rPr>
      <w:rFonts w:cs="Arial"/>
      <w:bCs w:val="0"/>
      <w:lang w:eastAsia="ar-SA"/>
    </w:rPr>
  </w:style>
  <w:style w:type="paragraph" w:styleId="Poprawka">
    <w:name w:val="Revision"/>
    <w:uiPriority w:val="99"/>
    <w:semiHidden/>
    <w:qFormat/>
    <w:rsid w:val="00401A6D"/>
    <w:pPr>
      <w:suppressAutoHyphens w:val="0"/>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wik.com.pl/" TargetMode="External"/><Relationship Id="rId13" Type="http://schemas.openxmlformats.org/officeDocument/2006/relationships/hyperlink" Target="https://sip.legalis.pl/document-view.seam?documentId=mfrxilrtg4ytonrsgm3diltqmfyc4nrtg43dqnzyga&amp;refSource=hyp" TargetMode="External"/><Relationship Id="rId18" Type="http://schemas.openxmlformats.org/officeDocument/2006/relationships/hyperlink" Target="https://sip.legalis.pl/document-view.seam?documentId=mfrxilrtg4ytqojrgqztkltqmfyc4nryge2tmmzxha&amp;refSource=hyp" TargetMode="External"/><Relationship Id="rId26" Type="http://schemas.openxmlformats.org/officeDocument/2006/relationships/hyperlink" Target="http://www.platformazakupowa.pl/pn/pwik" TargetMode="External"/><Relationship Id="rId3" Type="http://schemas.openxmlformats.org/officeDocument/2006/relationships/styles" Target="styles.xml"/><Relationship Id="rId21" Type="http://schemas.openxmlformats.org/officeDocument/2006/relationships/hyperlink" Target="https://platformazakupowa.pl/pn/pwik"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rxg4&amp;refSource=hyp" TargetMode="External"/><Relationship Id="rId17" Type="http://schemas.openxmlformats.org/officeDocument/2006/relationships/hyperlink" Target="https://sip.legalis.pl/document-view.seam?documentId=mfrxilrtg4ytqojrgqztkltqmfyc4nryge2tomruhe&amp;refSource=hyp" TargetMode="External"/><Relationship Id="rId25" Type="http://schemas.openxmlformats.org/officeDocument/2006/relationships/hyperlink" Target="http://www.platformazakupowa.pl/pn/pwik"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4ytqmbwheydoltqmfyc4nrvgmztonbyha&amp;refSource=hyp" TargetMode="External"/><Relationship Id="rId20" Type="http://schemas.openxmlformats.org/officeDocument/2006/relationships/hyperlink" Target="https://platformazakupowa.pl/" TargetMode="External"/><Relationship Id="rId29" Type="http://schemas.openxmlformats.org/officeDocument/2006/relationships/hyperlink" Target="mailto:bok@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yperlink" Target="https://platformazakupowa.pl/pn/pwi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anzqgm&amp;refSource=hyp" TargetMode="External"/><Relationship Id="rId23" Type="http://schemas.openxmlformats.org/officeDocument/2006/relationships/hyperlink" Target="https://platformazakupowa.pl/pn/pwik" TargetMode="External"/><Relationship Id="rId28" Type="http://schemas.openxmlformats.org/officeDocument/2006/relationships/hyperlink" Target="mailto:bok@pwik.com.pl" TargetMode="External"/><Relationship Id="rId10" Type="http://schemas.openxmlformats.org/officeDocument/2006/relationships/hyperlink" Target="mailto:przetargi@pwik.com.pl" TargetMode="External"/><Relationship Id="rId19" Type="http://schemas.openxmlformats.org/officeDocument/2006/relationships/hyperlink" Target="https://platformazakupowa.pl/pn/pwi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obqgq3deltqmfyc4nruguzdcmjtgi&amp;refSource=hyp" TargetMode="External"/><Relationship Id="rId22" Type="http://schemas.openxmlformats.org/officeDocument/2006/relationships/hyperlink" Target="https://platformazakupowa.pl/" TargetMode="External"/><Relationship Id="rId27" Type="http://schemas.openxmlformats.org/officeDocument/2006/relationships/hyperlink" Target="http://www.pwik.com.pl/" TargetMode="External"/><Relationship Id="rId30"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2EB3D-6209-40BE-BC60-372F6A99B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5911</Words>
  <Characters>35470</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41299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Adam Liczberski</dc:creator>
  <dc:description/>
  <cp:lastModifiedBy>Iwona Rother</cp:lastModifiedBy>
  <cp:revision>10</cp:revision>
  <cp:lastPrinted>2024-08-13T10:16:00Z</cp:lastPrinted>
  <dcterms:created xsi:type="dcterms:W3CDTF">2024-08-13T09:53:00Z</dcterms:created>
  <dcterms:modified xsi:type="dcterms:W3CDTF">2024-08-21T10:41:00Z</dcterms:modified>
  <dc:language>pl-PL</dc:language>
</cp:coreProperties>
</file>