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B470B" w:rsidRDefault="00FC4AFD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bookmarkEnd w:id="0"/>
      <w:r>
        <w:rPr>
          <w:rFonts w:ascii="Trebuchet MS" w:hAnsi="Trebuchet MS"/>
          <w:b/>
          <w:sz w:val="20"/>
          <w:szCs w:val="20"/>
        </w:rPr>
        <w:t>ZAŁĄCZNIK NR 5</w:t>
      </w:r>
    </w:p>
    <w:p w:rsidR="00EB470B" w:rsidRDefault="00EB470B">
      <w:pPr>
        <w:jc w:val="center"/>
        <w:rPr>
          <w:rFonts w:ascii="Trebuchet MS" w:hAnsi="Trebuchet MS"/>
          <w:b/>
          <w:sz w:val="20"/>
          <w:szCs w:val="20"/>
        </w:rPr>
      </w:pPr>
    </w:p>
    <w:p w:rsidR="00EB470B" w:rsidRDefault="00FC4AFD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PROJEKT UMOWY </w:t>
      </w:r>
    </w:p>
    <w:p w:rsidR="00EB470B" w:rsidRDefault="00FC4AFD">
      <w:pPr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 dnia …………</w:t>
      </w:r>
    </w:p>
    <w:p w:rsidR="00EB470B" w:rsidRDefault="00EB470B">
      <w:pPr>
        <w:pStyle w:val="1styl"/>
        <w:numPr>
          <w:ilvl w:val="0"/>
          <w:numId w:val="0"/>
        </w:numPr>
      </w:pPr>
    </w:p>
    <w:p w:rsidR="00EB470B" w:rsidRDefault="00FC4AFD">
      <w:pPr>
        <w:pStyle w:val="1styl"/>
        <w:numPr>
          <w:ilvl w:val="0"/>
          <w:numId w:val="0"/>
        </w:numPr>
        <w:jc w:val="center"/>
        <w:rPr>
          <w:rFonts w:cs="Times New Roman"/>
        </w:rPr>
      </w:pPr>
      <w:r>
        <w:t xml:space="preserve"> o wykonanie czyszczenia hydromechanicznego i/lub mechanicznego sieci kanalizacyjnej w Rudzie Śląskiej Bielszowicach wraz z wywozem i utylizacją zanieczyszczeń (odpadów)</w:t>
      </w:r>
    </w:p>
    <w:p w:rsidR="00EB470B" w:rsidRDefault="00EB470B">
      <w:pPr>
        <w:jc w:val="both"/>
        <w:rPr>
          <w:rFonts w:ascii="Trebuchet MS" w:hAnsi="Trebuchet MS"/>
          <w:sz w:val="20"/>
          <w:szCs w:val="20"/>
        </w:rPr>
      </w:pPr>
    </w:p>
    <w:p w:rsidR="00EB470B" w:rsidRDefault="00FC4AFD">
      <w:pPr>
        <w:pStyle w:val="Tekstpodstawowy"/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pomiędzy:</w:t>
      </w:r>
    </w:p>
    <w:p w:rsidR="00EB470B" w:rsidRDefault="00FC4AFD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Przedsiębiorstwem Wodociągów i Kanalizacji Spółką z ograniczoną odpowiedzialnością w Rudzie Śląskiej, 41-709 Ruda Śląska, ul. Pokoju 13, wpisaną do Krajowego Rejestru Sądowego – Rejestru Przedsiębiorców pod numerem 0000048747, NIP 6410014068, REGON 271909683, kapitał zakładowy: 46 408 000,00 zł., która oświadcza, iż posiada status dużego przedsiębiorcy, zwaną w dalszej treści umowy „Zamawiającym”                       w imieniu, której działają:</w:t>
      </w:r>
    </w:p>
    <w:p w:rsidR="00EB470B" w:rsidRDefault="00FC4AF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……………………………………</w:t>
      </w:r>
    </w:p>
    <w:p w:rsidR="00EB470B" w:rsidRDefault="00EB470B">
      <w:pPr>
        <w:rPr>
          <w:rFonts w:ascii="Trebuchet MS" w:hAnsi="Trebuchet MS"/>
          <w:sz w:val="20"/>
          <w:szCs w:val="20"/>
        </w:rPr>
      </w:pPr>
    </w:p>
    <w:p w:rsidR="00EB470B" w:rsidRDefault="00FC4AF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oraz ………………………..…, który oświadcza, iż posiada status ………………. </w:t>
      </w:r>
    </w:p>
    <w:p w:rsidR="00EB470B" w:rsidRDefault="00EB470B">
      <w:pPr>
        <w:rPr>
          <w:rFonts w:ascii="Trebuchet MS" w:hAnsi="Trebuchet MS"/>
          <w:sz w:val="20"/>
          <w:szCs w:val="20"/>
        </w:rPr>
      </w:pPr>
    </w:p>
    <w:p w:rsidR="00EB470B" w:rsidRDefault="00FC4AF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zwanym w dalszej treści umowy „Wykonawcą”, w imieniu którego działają :</w:t>
      </w:r>
    </w:p>
    <w:p w:rsidR="00852438" w:rsidRDefault="00FC4AF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………………………………………</w:t>
      </w:r>
    </w:p>
    <w:p w:rsidR="00852438" w:rsidRDefault="00852438">
      <w:pPr>
        <w:rPr>
          <w:rFonts w:ascii="Trebuchet MS" w:hAnsi="Trebuchet MS"/>
          <w:sz w:val="20"/>
          <w:szCs w:val="20"/>
        </w:rPr>
      </w:pPr>
    </w:p>
    <w:p w:rsidR="00EB470B" w:rsidRDefault="00FC4AFD">
      <w:pPr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§1</w:t>
      </w:r>
    </w:p>
    <w:p w:rsidR="00EB470B" w:rsidRDefault="00FC4AFD">
      <w:pPr>
        <w:jc w:val="center"/>
        <w:rPr>
          <w:b/>
          <w:bCs/>
        </w:rPr>
      </w:pPr>
      <w:r>
        <w:rPr>
          <w:rFonts w:ascii="Trebuchet MS" w:hAnsi="Trebuchet MS"/>
          <w:b/>
          <w:bCs/>
          <w:sz w:val="20"/>
          <w:szCs w:val="20"/>
        </w:rPr>
        <w:t>Przedmiot umowy</w:t>
      </w:r>
    </w:p>
    <w:p w:rsidR="00EB470B" w:rsidRDefault="00FC4AFD">
      <w:pPr>
        <w:numPr>
          <w:ilvl w:val="0"/>
          <w:numId w:val="5"/>
        </w:numPr>
        <w:tabs>
          <w:tab w:val="left" w:pos="0"/>
        </w:tabs>
        <w:suppressAutoHyphens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Przedmiotem niniejszej umowy jest wykonanie czyszczenia hydromechanicznego i/lub mechanicznego sieci kanalizacyjnej posadowionej w Rudzie Śląskiej Bielszowicach wraz z wywozem i utylizacją                          zanieczyszczeń (odpadów) [roboty] or</w:t>
      </w:r>
      <w:r w:rsidR="00D22F25">
        <w:rPr>
          <w:rFonts w:ascii="Trebuchet MS" w:hAnsi="Trebuchet MS"/>
          <w:sz w:val="20"/>
          <w:szCs w:val="20"/>
        </w:rPr>
        <w:t xml:space="preserve">az z wykonaniem dokumentacji z </w:t>
      </w:r>
      <w:r>
        <w:rPr>
          <w:rFonts w:ascii="Trebuchet MS" w:hAnsi="Trebuchet MS"/>
          <w:sz w:val="20"/>
          <w:szCs w:val="20"/>
        </w:rPr>
        <w:t>czyszczenia tej sieci                                   [dokumentacja].</w:t>
      </w:r>
    </w:p>
    <w:p w:rsidR="00EB470B" w:rsidRDefault="00FC4AFD">
      <w:pPr>
        <w:numPr>
          <w:ilvl w:val="0"/>
          <w:numId w:val="5"/>
        </w:numPr>
        <w:suppressAutoHyphens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Postanowienia umowy wiążą Strony do ostatecznego jej rozliczenia oraz wykonania przez Wykonawcę wszystkich zobowiązań, które z niej wynikają.</w:t>
      </w:r>
    </w:p>
    <w:p w:rsidR="00EB470B" w:rsidRDefault="00FC4AFD">
      <w:pPr>
        <w:numPr>
          <w:ilvl w:val="0"/>
          <w:numId w:val="5"/>
        </w:numPr>
        <w:suppressAutoHyphens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Wykonawca może zlecić wykonanie części przedmiotu zamówienia podwykonawcom wyłącznie po                               uzyskaniu uprzedniej zgody Zamawiającego.</w:t>
      </w:r>
    </w:p>
    <w:p w:rsidR="00EB470B" w:rsidRDefault="00FC4AFD">
      <w:pPr>
        <w:numPr>
          <w:ilvl w:val="0"/>
          <w:numId w:val="5"/>
        </w:numPr>
        <w:suppressAutoHyphens w:val="0"/>
        <w:jc w:val="both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 roboty wykonane w ramach podwykonawstwa Wykonawca odpowiada tak, jakby wykonywał je we własnym zakresie.</w:t>
      </w:r>
    </w:p>
    <w:p w:rsidR="00EB470B" w:rsidRDefault="00FC4AFD">
      <w:pPr>
        <w:numPr>
          <w:ilvl w:val="0"/>
          <w:numId w:val="5"/>
        </w:numPr>
        <w:suppressAutoHyphens w:val="0"/>
        <w:jc w:val="both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Strony wyraźnie stwierdzają, że niniejsza umowa nie stanowi umowy o roboty budowlane.</w:t>
      </w:r>
    </w:p>
    <w:p w:rsidR="00EB470B" w:rsidRDefault="00EB470B">
      <w:pPr>
        <w:tabs>
          <w:tab w:val="left" w:pos="0"/>
        </w:tabs>
        <w:rPr>
          <w:rFonts w:ascii="Trebuchet MS" w:hAnsi="Trebuchet MS"/>
          <w:sz w:val="20"/>
          <w:szCs w:val="20"/>
        </w:rPr>
      </w:pPr>
    </w:p>
    <w:p w:rsidR="00EB470B" w:rsidRDefault="00FC4AFD">
      <w:pPr>
        <w:tabs>
          <w:tab w:val="left" w:pos="0"/>
        </w:tabs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§ 2</w:t>
      </w:r>
    </w:p>
    <w:p w:rsidR="00EB470B" w:rsidRDefault="00FC4AFD">
      <w:pPr>
        <w:tabs>
          <w:tab w:val="left" w:pos="0"/>
        </w:tabs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Oświadczenia Wykonawcy</w:t>
      </w:r>
    </w:p>
    <w:p w:rsidR="00EB470B" w:rsidRDefault="00FC4AFD">
      <w:pPr>
        <w:numPr>
          <w:ilvl w:val="3"/>
          <w:numId w:val="4"/>
        </w:numPr>
        <w:tabs>
          <w:tab w:val="left" w:pos="0"/>
          <w:tab w:val="left" w:pos="360"/>
        </w:tabs>
        <w:suppressAutoHyphens w:val="0"/>
        <w:ind w:left="3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Wykonawca oświadcza, że:</w:t>
      </w:r>
    </w:p>
    <w:p w:rsidR="00EB470B" w:rsidRDefault="00FC4AFD">
      <w:pPr>
        <w:pStyle w:val="Tekstpodstawowy2"/>
        <w:numPr>
          <w:ilvl w:val="0"/>
          <w:numId w:val="9"/>
        </w:numPr>
        <w:tabs>
          <w:tab w:val="left" w:pos="993"/>
        </w:tabs>
        <w:suppressAutoHyphens w:val="0"/>
        <w:spacing w:after="0" w:line="240" w:lineRule="auto"/>
        <w:ind w:left="993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posiada umiejętności, wiedzę, doświadczenie, środki techniczne i organizacyjne, potrzebne do wykonania  umowy oraz dysponuje wszelkimi niezbędnymi w tym celu  zasobami,                                 w szczególności osobowymi;</w:t>
      </w:r>
    </w:p>
    <w:p w:rsidR="00EB470B" w:rsidRDefault="00FC4AFD">
      <w:pPr>
        <w:pStyle w:val="Tekstpodstawowy2"/>
        <w:numPr>
          <w:ilvl w:val="0"/>
          <w:numId w:val="9"/>
        </w:numPr>
        <w:tabs>
          <w:tab w:val="left" w:pos="993"/>
        </w:tabs>
        <w:suppressAutoHyphens w:val="0"/>
        <w:spacing w:after="0" w:line="240" w:lineRule="auto"/>
        <w:ind w:left="993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otrzymał niezbędną dokumentację i pozyskał wiedzę potrzebną do należytego wykonania robót</w:t>
      </w:r>
      <w:r>
        <w:rPr>
          <w:rFonts w:ascii="Trebuchet MS" w:hAnsi="Trebuchet MS"/>
          <w:sz w:val="20"/>
          <w:szCs w:val="20"/>
        </w:rPr>
        <w:br/>
        <w:t>w zakreślonym terminie;</w:t>
      </w:r>
    </w:p>
    <w:p w:rsidR="00EB470B" w:rsidRDefault="00FC4AFD">
      <w:pPr>
        <w:pStyle w:val="Tekstpodstawowy2"/>
        <w:numPr>
          <w:ilvl w:val="0"/>
          <w:numId w:val="9"/>
        </w:numPr>
        <w:tabs>
          <w:tab w:val="left" w:pos="993"/>
        </w:tabs>
        <w:suppressAutoHyphens w:val="0"/>
        <w:spacing w:after="0" w:line="240" w:lineRule="auto"/>
        <w:ind w:left="993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zapoznał się z zakresem robót, w szczególności sam ocenił i ustalił zakres nakładów potrzebnych do należytego wykonania  umowy, zapoznał się z miejscem wykonywania robót, oraz innymi </w:t>
      </w:r>
      <w:r w:rsidR="0078421F">
        <w:rPr>
          <w:rFonts w:ascii="Trebuchet MS" w:hAnsi="Trebuchet MS"/>
          <w:sz w:val="20"/>
          <w:szCs w:val="20"/>
        </w:rPr>
        <w:br/>
      </w:r>
      <w:r>
        <w:rPr>
          <w:rFonts w:ascii="Trebuchet MS" w:hAnsi="Trebuchet MS"/>
          <w:sz w:val="20"/>
          <w:szCs w:val="20"/>
        </w:rPr>
        <w:t>okolicznościami mającymi wpływ na wykonanie umowy i nie wnosi do ni</w:t>
      </w:r>
      <w:r w:rsidR="0078421F">
        <w:rPr>
          <w:rFonts w:ascii="Trebuchet MS" w:hAnsi="Trebuchet MS"/>
          <w:sz w:val="20"/>
          <w:szCs w:val="20"/>
        </w:rPr>
        <w:t xml:space="preserve">ch </w:t>
      </w:r>
      <w:r>
        <w:rPr>
          <w:rFonts w:ascii="Trebuchet MS" w:hAnsi="Trebuchet MS"/>
          <w:sz w:val="20"/>
          <w:szCs w:val="20"/>
        </w:rPr>
        <w:t xml:space="preserve">jakichkolwiek </w:t>
      </w:r>
      <w:r w:rsidR="0078421F">
        <w:rPr>
          <w:rFonts w:ascii="Trebuchet MS" w:hAnsi="Trebuchet MS"/>
          <w:sz w:val="20"/>
          <w:szCs w:val="20"/>
        </w:rPr>
        <w:br/>
      </w:r>
      <w:r>
        <w:rPr>
          <w:rFonts w:ascii="Trebuchet MS" w:hAnsi="Trebuchet MS"/>
          <w:sz w:val="20"/>
          <w:szCs w:val="20"/>
        </w:rPr>
        <w:t xml:space="preserve">zastrzeżeń, </w:t>
      </w:r>
    </w:p>
    <w:p w:rsidR="00EB470B" w:rsidRDefault="00FC4AFD">
      <w:pPr>
        <w:pStyle w:val="Tekstpodstawowy2"/>
        <w:numPr>
          <w:ilvl w:val="0"/>
          <w:numId w:val="9"/>
        </w:numPr>
        <w:tabs>
          <w:tab w:val="left" w:pos="993"/>
        </w:tabs>
        <w:suppressAutoHyphens w:val="0"/>
        <w:spacing w:after="0" w:line="240" w:lineRule="auto"/>
        <w:ind w:left="993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godzi się, że po dacie zawarcia umowy  zastrzeżenia dotyczące okoliczności, o których mowa powyżej nie będą uwzględniane, a w szczególności nie będą stanowiły podstawy do zmiany                   terminu zakończenia robót bądź wynagrodzenia Wykonawcy.</w:t>
      </w:r>
    </w:p>
    <w:p w:rsidR="00EB470B" w:rsidRDefault="00FC4AFD">
      <w:pPr>
        <w:numPr>
          <w:ilvl w:val="3"/>
          <w:numId w:val="4"/>
        </w:numPr>
        <w:tabs>
          <w:tab w:val="left" w:pos="0"/>
          <w:tab w:val="left" w:pos="360"/>
        </w:tabs>
        <w:suppressAutoHyphens w:val="0"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Wykonawca ponosi pełną odpowiedzialność wobec Zamawiającego za prawdziwość i przestrzeganie przez cały okres obowiązywania  umowy  oświadczeń, o których mowa w ust. 1  oraz oświadczeń stanowiących załączniki do Specyfikacji. </w:t>
      </w:r>
    </w:p>
    <w:p w:rsidR="00EB470B" w:rsidRDefault="00EB470B">
      <w:pPr>
        <w:rPr>
          <w:rFonts w:ascii="Trebuchet MS" w:hAnsi="Trebuchet MS"/>
          <w:sz w:val="20"/>
          <w:szCs w:val="20"/>
        </w:rPr>
      </w:pPr>
    </w:p>
    <w:p w:rsidR="00EB470B" w:rsidRDefault="00FC4AFD">
      <w:pPr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§ 3</w:t>
      </w:r>
    </w:p>
    <w:p w:rsidR="00EB470B" w:rsidRDefault="00FC4AFD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Termin realizacji umowy </w:t>
      </w:r>
    </w:p>
    <w:p w:rsidR="00EB470B" w:rsidRDefault="00FC4AFD">
      <w:pPr>
        <w:numPr>
          <w:ilvl w:val="0"/>
          <w:numId w:val="16"/>
        </w:numPr>
        <w:suppressAutoHyphens w:val="0"/>
        <w:jc w:val="both"/>
        <w:rPr>
          <w:rFonts w:ascii="Trebuchet MS" w:hAnsi="Trebuchet MS"/>
          <w:b/>
          <w:color w:val="00B05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 xml:space="preserve">Wykonawca zobowiązuje się do wykonania  umowy w  terminie </w:t>
      </w:r>
      <w:r>
        <w:rPr>
          <w:rFonts w:ascii="Trebuchet MS" w:hAnsi="Trebuchet MS"/>
          <w:b/>
          <w:color w:val="000000"/>
          <w:sz w:val="20"/>
          <w:szCs w:val="20"/>
        </w:rPr>
        <w:t>do</w:t>
      </w:r>
      <w:r>
        <w:rPr>
          <w:rFonts w:ascii="Trebuchet MS" w:hAnsi="Trebuchet MS"/>
          <w:color w:val="000000"/>
          <w:sz w:val="20"/>
          <w:szCs w:val="20"/>
        </w:rPr>
        <w:t xml:space="preserve"> </w:t>
      </w:r>
      <w:r>
        <w:rPr>
          <w:rFonts w:ascii="Trebuchet MS" w:hAnsi="Trebuchet MS"/>
          <w:b/>
          <w:color w:val="000000"/>
          <w:sz w:val="20"/>
          <w:szCs w:val="20"/>
        </w:rPr>
        <w:t>1 miesiąca</w:t>
      </w:r>
      <w:r>
        <w:rPr>
          <w:rFonts w:ascii="Trebuchet MS" w:hAnsi="Trebuchet MS"/>
          <w:color w:val="000000"/>
          <w:sz w:val="20"/>
          <w:szCs w:val="20"/>
        </w:rPr>
        <w:t xml:space="preserve"> od daty jej zawarcia.</w:t>
      </w:r>
      <w:r>
        <w:rPr>
          <w:rFonts w:ascii="Trebuchet MS" w:hAnsi="Trebuchet MS"/>
          <w:color w:val="00B050"/>
          <w:sz w:val="20"/>
          <w:szCs w:val="20"/>
        </w:rPr>
        <w:t xml:space="preserve">                    </w:t>
      </w:r>
    </w:p>
    <w:p w:rsidR="00EB470B" w:rsidRPr="00852438" w:rsidRDefault="00FC4AFD" w:rsidP="00852438">
      <w:pPr>
        <w:numPr>
          <w:ilvl w:val="0"/>
          <w:numId w:val="16"/>
        </w:numPr>
        <w:suppressAutoHyphens w:val="0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Termin wykonania umowy uważa się za zachowany jeżeli przed jego upływem Wykonawca roboty                     poprawnie w całości wykona i doręczy Zamawiającemu, sporządzoną zgodnie z wymogami                                Zamawiającego, dokumentację.</w:t>
      </w:r>
    </w:p>
    <w:p w:rsidR="0007595F" w:rsidRDefault="0007595F">
      <w:pPr>
        <w:jc w:val="center"/>
        <w:rPr>
          <w:rFonts w:ascii="Trebuchet MS" w:hAnsi="Trebuchet MS"/>
          <w:sz w:val="20"/>
          <w:szCs w:val="20"/>
        </w:rPr>
      </w:pPr>
    </w:p>
    <w:p w:rsidR="00EB470B" w:rsidRDefault="00FC4AFD">
      <w:pPr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§4</w:t>
      </w:r>
    </w:p>
    <w:p w:rsidR="00EB470B" w:rsidRDefault="00FC4AFD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Wynagrodzenie </w:t>
      </w:r>
    </w:p>
    <w:p w:rsidR="00EB470B" w:rsidRDefault="00FC4AFD">
      <w:pPr>
        <w:pStyle w:val="Teksttreci0"/>
        <w:numPr>
          <w:ilvl w:val="0"/>
          <w:numId w:val="6"/>
        </w:numPr>
        <w:shd w:val="clear" w:color="auto" w:fill="auto"/>
        <w:tabs>
          <w:tab w:val="left" w:pos="709"/>
        </w:tabs>
        <w:suppressAutoHyphens w:val="0"/>
        <w:spacing w:after="0" w:line="240" w:lineRule="auto"/>
        <w:rPr>
          <w:rFonts w:ascii="Trebuchet MS" w:hAnsi="Trebuchet MS"/>
          <w:strike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Strony ustalają, że  za wykonanie umowy Wykonawcy przysługuje wynagrodzenie ryczałtowe w kwocie …………………… zł netto (słownie: …………………………………………………… ) </w:t>
      </w:r>
    </w:p>
    <w:p w:rsidR="00EB470B" w:rsidRDefault="00FC4AFD">
      <w:pPr>
        <w:pStyle w:val="Teksttreci0"/>
        <w:numPr>
          <w:ilvl w:val="0"/>
          <w:numId w:val="6"/>
        </w:numPr>
        <w:shd w:val="clear" w:color="auto" w:fill="auto"/>
        <w:tabs>
          <w:tab w:val="left" w:pos="709"/>
        </w:tabs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Wynagrodzenie ustalone w ust. 1 powyżej zostanie powiększone o podatek VAT według stawki                           obowiązującej w dniu wykonania usługi.</w:t>
      </w:r>
    </w:p>
    <w:p w:rsidR="00EB470B" w:rsidRDefault="00FC4AFD">
      <w:pPr>
        <w:numPr>
          <w:ilvl w:val="0"/>
          <w:numId w:val="6"/>
        </w:numPr>
        <w:suppressAutoHyphens w:val="0"/>
        <w:jc w:val="both"/>
        <w:rPr>
          <w:rFonts w:ascii="Trebuchet MS" w:hAnsi="Trebuchet MS"/>
          <w:strike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Wykonawca oświadcza, iż nie będzie zgłaszał żadnych roszczeń z tytułu ewentualnego niedoszacowania                                    wynagrodzenia. Wynagrodzenie Wykonawcy, o którym mowa w ust. 1  uwzględnia wszelkie okoliczności wykonywania umowy oraz rekompensuje Wykonawcy wszelkie jego wydatki, koszty i zobowiązania – bez możliwości wysuwania jakichkolwiek roszczeń w stosunku do Zamawiającego.</w:t>
      </w:r>
    </w:p>
    <w:p w:rsidR="00EB470B" w:rsidRDefault="00EB470B">
      <w:pPr>
        <w:rPr>
          <w:rFonts w:ascii="Trebuchet MS" w:hAnsi="Trebuchet MS"/>
          <w:b/>
          <w:sz w:val="20"/>
          <w:szCs w:val="20"/>
        </w:rPr>
      </w:pPr>
    </w:p>
    <w:p w:rsidR="0007595F" w:rsidRDefault="0007595F">
      <w:pPr>
        <w:jc w:val="center"/>
        <w:rPr>
          <w:rFonts w:ascii="Trebuchet MS" w:hAnsi="Trebuchet MS"/>
          <w:b/>
          <w:sz w:val="20"/>
          <w:szCs w:val="20"/>
        </w:rPr>
      </w:pPr>
    </w:p>
    <w:p w:rsidR="00EB470B" w:rsidRDefault="00FC4AFD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 5</w:t>
      </w:r>
    </w:p>
    <w:p w:rsidR="00EB470B" w:rsidRDefault="00FC4AFD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Zapłata wynagrodzenia</w:t>
      </w:r>
    </w:p>
    <w:p w:rsidR="00EB470B" w:rsidRDefault="00FC4AFD">
      <w:pPr>
        <w:numPr>
          <w:ilvl w:val="0"/>
          <w:numId w:val="7"/>
        </w:numPr>
        <w:suppressAutoHyphens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Wynagrodzenie za wykonanie umowy zostanie zapłacone przelewem  na rachunek bankowy Wykonawcy w terminie </w:t>
      </w:r>
      <w:r>
        <w:rPr>
          <w:rFonts w:ascii="Trebuchet MS" w:hAnsi="Trebuchet MS"/>
          <w:b/>
          <w:sz w:val="20"/>
          <w:szCs w:val="20"/>
        </w:rPr>
        <w:t>30 dni</w:t>
      </w:r>
      <w:r>
        <w:rPr>
          <w:rFonts w:ascii="Trebuchet MS" w:hAnsi="Trebuchet MS"/>
          <w:sz w:val="20"/>
          <w:szCs w:val="20"/>
        </w:rPr>
        <w:t xml:space="preserve"> od daty doręczenia prawidłowo wystawionej  faktury.</w:t>
      </w:r>
    </w:p>
    <w:p w:rsidR="00EB470B" w:rsidRDefault="00FC4AFD">
      <w:pPr>
        <w:pStyle w:val="Teksttreci0"/>
        <w:numPr>
          <w:ilvl w:val="0"/>
          <w:numId w:val="7"/>
        </w:numPr>
        <w:shd w:val="clear" w:color="auto" w:fill="auto"/>
        <w:tabs>
          <w:tab w:val="left" w:pos="430"/>
        </w:tabs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Podstawą wystawienia faktury jest protokół potwierdzający wykonanie umowy, sporządzany po                      zbadaniu robót i dokumentacji przez Zamawiającego,  zaakceptowany przez Zamawiającego.</w:t>
      </w:r>
    </w:p>
    <w:p w:rsidR="00EB470B" w:rsidRDefault="00FC4AFD">
      <w:pPr>
        <w:numPr>
          <w:ilvl w:val="0"/>
          <w:numId w:val="7"/>
        </w:numPr>
        <w:suppressAutoHyphens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 oświadcza, że jest płatnikiem podatku VAT i jest uprawniony do otrzymywania</w:t>
      </w:r>
      <w:r>
        <w:rPr>
          <w:rFonts w:ascii="Trebuchet MS" w:hAnsi="Trebuchet MS"/>
          <w:sz w:val="20"/>
          <w:szCs w:val="20"/>
        </w:rPr>
        <w:br/>
        <w:t>faktur VAT.</w:t>
      </w:r>
    </w:p>
    <w:p w:rsidR="00EB470B" w:rsidRDefault="00FC4AFD">
      <w:pPr>
        <w:numPr>
          <w:ilvl w:val="0"/>
          <w:numId w:val="7"/>
        </w:numPr>
        <w:suppressAutoHyphens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Dniem zapłaty jest dzień obciążenia rachunku Zamawiającego.</w:t>
      </w:r>
    </w:p>
    <w:p w:rsidR="00EB470B" w:rsidRDefault="00FC4AFD">
      <w:pPr>
        <w:numPr>
          <w:ilvl w:val="0"/>
          <w:numId w:val="7"/>
        </w:numPr>
        <w:suppressAutoHyphens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 wyłącza stosowanie ustrukturyzowanych faktur elektronicznych zgodnie z przepisem                       art. 4 ust.3 ustawy z 9 listopada 2018r. o elektronicznym fakturowaniu w zamówieniach publicznych, koncesjach na roboty budowlane lub usługi oraz partnerstwie publiczno-prywatnym, do dnia wejścia                   w życie przepisów  prawa, które  wprowadzą obowiązkowe stosowanie tego rodzaju faktur.</w:t>
      </w:r>
    </w:p>
    <w:p w:rsidR="00EB470B" w:rsidRDefault="00FC4AFD">
      <w:pPr>
        <w:numPr>
          <w:ilvl w:val="0"/>
          <w:numId w:val="7"/>
        </w:numPr>
        <w:suppressAutoHyphens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Przelew wierzytelności wynikających z niniejszej umowy może nastąpić wyłącznie za uprzednią                             pisemną, pod rygorem nieważności, zgodą Zamawiającego.</w:t>
      </w:r>
    </w:p>
    <w:p w:rsidR="00EB470B" w:rsidRDefault="00EB470B">
      <w:pPr>
        <w:rPr>
          <w:rFonts w:ascii="Trebuchet MS" w:hAnsi="Trebuchet MS"/>
          <w:sz w:val="20"/>
          <w:szCs w:val="20"/>
        </w:rPr>
      </w:pPr>
    </w:p>
    <w:p w:rsidR="0007595F" w:rsidRDefault="0007595F">
      <w:pPr>
        <w:ind w:left="360"/>
        <w:jc w:val="center"/>
        <w:rPr>
          <w:rFonts w:ascii="Trebuchet MS" w:hAnsi="Trebuchet MS"/>
          <w:sz w:val="20"/>
          <w:szCs w:val="20"/>
        </w:rPr>
      </w:pPr>
    </w:p>
    <w:p w:rsidR="00EB470B" w:rsidRDefault="00FC4AFD">
      <w:pPr>
        <w:ind w:left="360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§ 6</w:t>
      </w:r>
    </w:p>
    <w:p w:rsidR="00EB470B" w:rsidRDefault="00FC4AFD">
      <w:pPr>
        <w:ind w:left="360"/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Zobowiązania Wykonawcy</w:t>
      </w:r>
    </w:p>
    <w:p w:rsidR="00EB470B" w:rsidRDefault="00FC4AFD">
      <w:pPr>
        <w:pStyle w:val="Teksttreci20"/>
        <w:numPr>
          <w:ilvl w:val="0"/>
          <w:numId w:val="10"/>
        </w:numPr>
        <w:shd w:val="clear" w:color="auto" w:fill="auto"/>
        <w:suppressAutoHyphens w:val="0"/>
        <w:spacing w:before="0" w:after="0" w:line="240" w:lineRule="auto"/>
        <w:jc w:val="both"/>
        <w:rPr>
          <w:rFonts w:ascii="Trebuchet MS" w:hAnsi="Trebuchet MS"/>
          <w:b w:val="0"/>
          <w:sz w:val="20"/>
          <w:szCs w:val="20"/>
        </w:rPr>
      </w:pPr>
      <w:r>
        <w:rPr>
          <w:rFonts w:ascii="Trebuchet MS" w:hAnsi="Trebuchet MS"/>
          <w:b w:val="0"/>
          <w:sz w:val="20"/>
          <w:szCs w:val="20"/>
        </w:rPr>
        <w:t>Wykonawca zobowiązuje się do wykonania umowy zgodnie z jej treścią, ofertą i wymogami                              Specyfikacji, w szczególności do:</w:t>
      </w:r>
    </w:p>
    <w:p w:rsidR="00EB470B" w:rsidRDefault="00FC4AFD">
      <w:pPr>
        <w:pStyle w:val="Teksttreci20"/>
        <w:numPr>
          <w:ilvl w:val="1"/>
          <w:numId w:val="10"/>
        </w:numPr>
        <w:shd w:val="clear" w:color="auto" w:fill="auto"/>
        <w:suppressAutoHyphens w:val="0"/>
        <w:spacing w:before="0" w:after="0" w:line="240" w:lineRule="auto"/>
        <w:jc w:val="both"/>
        <w:rPr>
          <w:rFonts w:ascii="Trebuchet MS" w:hAnsi="Trebuchet MS"/>
          <w:b w:val="0"/>
          <w:sz w:val="20"/>
          <w:szCs w:val="20"/>
        </w:rPr>
      </w:pPr>
      <w:r>
        <w:rPr>
          <w:rFonts w:ascii="Trebuchet MS" w:hAnsi="Trebuchet MS"/>
          <w:b w:val="0"/>
          <w:sz w:val="20"/>
          <w:szCs w:val="20"/>
        </w:rPr>
        <w:t>zapewnienia wszelkich mediów i sprzętu w tym celu koniecznych;</w:t>
      </w:r>
    </w:p>
    <w:p w:rsidR="00EB470B" w:rsidRDefault="00FC4AFD">
      <w:pPr>
        <w:pStyle w:val="Teksttreci20"/>
        <w:numPr>
          <w:ilvl w:val="1"/>
          <w:numId w:val="10"/>
        </w:numPr>
        <w:shd w:val="clear" w:color="auto" w:fill="auto"/>
        <w:suppressAutoHyphens w:val="0"/>
        <w:spacing w:before="0" w:after="0" w:line="240" w:lineRule="auto"/>
        <w:jc w:val="both"/>
        <w:rPr>
          <w:rFonts w:ascii="Trebuchet MS" w:hAnsi="Trebuchet MS"/>
          <w:b w:val="0"/>
          <w:sz w:val="20"/>
          <w:szCs w:val="20"/>
        </w:rPr>
      </w:pPr>
      <w:r>
        <w:rPr>
          <w:rFonts w:ascii="Trebuchet MS" w:hAnsi="Trebuchet MS"/>
          <w:b w:val="0"/>
          <w:sz w:val="20"/>
          <w:szCs w:val="20"/>
        </w:rPr>
        <w:t>zabezpieczenia terenu robót przed dostępem osób nieuprawnionych oraz odpowiedniego                     oznakowania go;,</w:t>
      </w:r>
    </w:p>
    <w:p w:rsidR="00EB470B" w:rsidRDefault="00FC4AFD">
      <w:pPr>
        <w:pStyle w:val="Teksttreci20"/>
        <w:numPr>
          <w:ilvl w:val="1"/>
          <w:numId w:val="10"/>
        </w:numPr>
        <w:shd w:val="clear" w:color="auto" w:fill="auto"/>
        <w:suppressAutoHyphens w:val="0"/>
        <w:spacing w:before="0" w:after="0" w:line="240" w:lineRule="auto"/>
        <w:jc w:val="both"/>
        <w:rPr>
          <w:rFonts w:ascii="Trebuchet MS" w:hAnsi="Trebuchet MS"/>
          <w:b w:val="0"/>
          <w:sz w:val="20"/>
          <w:szCs w:val="20"/>
        </w:rPr>
      </w:pPr>
      <w:r>
        <w:rPr>
          <w:rFonts w:ascii="Trebuchet MS" w:hAnsi="Trebuchet MS"/>
          <w:b w:val="0"/>
          <w:sz w:val="20"/>
          <w:szCs w:val="20"/>
        </w:rPr>
        <w:t>wykonania robót z najwyższą starannością, zgodnie z obowiązującymi przepisami, w tym BHP                 i normami technicznymi,</w:t>
      </w:r>
    </w:p>
    <w:p w:rsidR="00EB470B" w:rsidRDefault="00FC4AFD">
      <w:pPr>
        <w:pStyle w:val="Teksttreci20"/>
        <w:numPr>
          <w:ilvl w:val="1"/>
          <w:numId w:val="10"/>
        </w:numPr>
        <w:shd w:val="clear" w:color="auto" w:fill="auto"/>
        <w:suppressAutoHyphens w:val="0"/>
        <w:spacing w:before="0" w:after="0" w:line="240" w:lineRule="auto"/>
        <w:jc w:val="both"/>
        <w:rPr>
          <w:rFonts w:ascii="Trebuchet MS" w:hAnsi="Trebuchet MS"/>
          <w:b w:val="0"/>
          <w:sz w:val="20"/>
          <w:szCs w:val="20"/>
        </w:rPr>
      </w:pPr>
      <w:r>
        <w:rPr>
          <w:rFonts w:ascii="Trebuchet MS" w:hAnsi="Trebuchet MS"/>
          <w:b w:val="0"/>
          <w:sz w:val="20"/>
          <w:szCs w:val="20"/>
        </w:rPr>
        <w:t>umożliwienia Zamawiającemu inspekcji w toku prowadzenia robót, a także udzielania                               Zamawiającemu lub osobom przez niego upoważnionym pełnych informacji o stanie i postępie robót,</w:t>
      </w:r>
    </w:p>
    <w:p w:rsidR="00EB470B" w:rsidRDefault="00FC4AFD">
      <w:pPr>
        <w:pStyle w:val="Teksttreci20"/>
        <w:numPr>
          <w:ilvl w:val="1"/>
          <w:numId w:val="10"/>
        </w:numPr>
        <w:shd w:val="clear" w:color="auto" w:fill="auto"/>
        <w:suppressAutoHyphens w:val="0"/>
        <w:spacing w:before="0" w:after="0" w:line="240" w:lineRule="auto"/>
        <w:jc w:val="both"/>
        <w:rPr>
          <w:rFonts w:ascii="Trebuchet MS" w:hAnsi="Trebuchet MS"/>
          <w:b w:val="0"/>
          <w:sz w:val="20"/>
          <w:szCs w:val="20"/>
        </w:rPr>
      </w:pPr>
      <w:r>
        <w:rPr>
          <w:rFonts w:ascii="Trebuchet MS" w:hAnsi="Trebuchet MS"/>
          <w:b w:val="0"/>
          <w:sz w:val="20"/>
          <w:szCs w:val="20"/>
        </w:rPr>
        <w:t>niezwłocznego informowania Zamawiającego na piśmie, pod rygorem nieważności,                                     o wystąpieniu zdarzeń siły wyższej - nie później niż w ciągu 3 dni od wystąpienia tych                      okoliczności,  pod rygorem utraty możliwości powoływania się na te nie w razie niedotrzymania                        terminu zakończenia robót jak również pod rygorem pełnej odpowiedzialności                                        odszkodowawczej,</w:t>
      </w:r>
    </w:p>
    <w:p w:rsidR="00EB470B" w:rsidRPr="0007595F" w:rsidRDefault="00FC4AFD" w:rsidP="0007595F">
      <w:pPr>
        <w:pStyle w:val="Teksttreci20"/>
        <w:numPr>
          <w:ilvl w:val="1"/>
          <w:numId w:val="10"/>
        </w:numPr>
        <w:shd w:val="clear" w:color="auto" w:fill="auto"/>
        <w:suppressAutoHyphens w:val="0"/>
        <w:spacing w:before="0" w:after="0" w:line="240" w:lineRule="auto"/>
        <w:jc w:val="both"/>
        <w:rPr>
          <w:rFonts w:ascii="Trebuchet MS" w:hAnsi="Trebuchet MS"/>
          <w:b w:val="0"/>
          <w:sz w:val="20"/>
          <w:szCs w:val="20"/>
        </w:rPr>
      </w:pPr>
      <w:r>
        <w:rPr>
          <w:rFonts w:ascii="Trebuchet MS" w:hAnsi="Trebuchet MS"/>
          <w:b w:val="0"/>
          <w:sz w:val="20"/>
          <w:szCs w:val="20"/>
        </w:rPr>
        <w:t>utrzymywania dróg dojazdowych i miejsca prowadzenia robót w porządku i  zagospodarowania wytworzonych odpadów zgodnie z przepisami prawa;</w:t>
      </w:r>
    </w:p>
    <w:p w:rsidR="00EB470B" w:rsidRDefault="00FC4AFD">
      <w:pPr>
        <w:pStyle w:val="Teksttreci20"/>
        <w:numPr>
          <w:ilvl w:val="0"/>
          <w:numId w:val="10"/>
        </w:numPr>
        <w:shd w:val="clear" w:color="auto" w:fill="auto"/>
        <w:suppressAutoHyphens w:val="0"/>
        <w:spacing w:before="0" w:after="0" w:line="240" w:lineRule="auto"/>
        <w:jc w:val="both"/>
        <w:rPr>
          <w:rFonts w:ascii="Trebuchet MS" w:hAnsi="Trebuchet MS"/>
          <w:b w:val="0"/>
          <w:sz w:val="20"/>
          <w:szCs w:val="20"/>
        </w:rPr>
      </w:pPr>
      <w:r>
        <w:rPr>
          <w:rFonts w:ascii="Trebuchet MS" w:hAnsi="Trebuchet MS"/>
          <w:b w:val="0"/>
          <w:sz w:val="20"/>
          <w:szCs w:val="20"/>
        </w:rPr>
        <w:t xml:space="preserve">Wykonawca ponosi pełną odpowiedzialność za wszelkie szkody, w tym wyrządzone osobom trzecim,                wywołane z winy Wykonawcy lub na skutek niewykonania lub nienależytego wykonania niniejszej                      umowy, w tym za szkody pośrednie. Wykonawca zobowiązany jest usunąć  szkody w terminie                                    natychmiastowym, nie później niż w terminie 14 dni od daty zgłoszenia Wykonawcy roszczenia                 lub pokryć koszty wykonania zastępczego, do którego  Zamawiający jest uprawniony bez upoważnienia Sądu. Dodatkowo Wykonawca zobowiązany jest zwolnić Zamawiającego z obowiązku świadczenia na rzecz osób trzecich w przypadku, gdyby osoby te zwróciły się do Zamawiającego z roszczeniem, dla którego podstawę stanowi niewykonanie lub nienależyte wykonanie umowy albo inne niedozwolone                      działanie Wykonawcy. Wykonawca jest odpowiedzialny za to, że osoby te nie będą żądać od                                   Zamawiającego żadnych świadczeń. </w:t>
      </w:r>
    </w:p>
    <w:p w:rsidR="00EB470B" w:rsidRPr="0002130C" w:rsidRDefault="00FC4AFD" w:rsidP="0002130C">
      <w:pPr>
        <w:pStyle w:val="1"/>
        <w:numPr>
          <w:ilvl w:val="0"/>
          <w:numId w:val="10"/>
        </w:numPr>
        <w:rPr>
          <w:rFonts w:cs="Cambria"/>
        </w:rPr>
      </w:pPr>
      <w:r>
        <w:lastRenderedPageBreak/>
        <w:t>Wykonawca zobowiązuje się do złożenia oświadczenia o uzyskaniu lub utracie statusu „dużego przedsiębiorcy”</w:t>
      </w:r>
    </w:p>
    <w:p w:rsidR="00EB470B" w:rsidRDefault="00FC4AFD">
      <w:pPr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§ 7</w:t>
      </w:r>
    </w:p>
    <w:p w:rsidR="00EB470B" w:rsidRDefault="00FC4AFD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Obowiązki Zamawiającego</w:t>
      </w:r>
    </w:p>
    <w:p w:rsidR="00EB470B" w:rsidRDefault="00FC4AFD">
      <w:pPr>
        <w:jc w:val="both"/>
      </w:pPr>
      <w:r>
        <w:rPr>
          <w:rFonts w:ascii="Trebuchet MS" w:hAnsi="Trebuchet MS"/>
          <w:sz w:val="20"/>
          <w:szCs w:val="20"/>
        </w:rPr>
        <w:t>Zamawiający zobowiązuje się dokonać bez zbędnej zwłoki (z zastrzeżeniem, że czynności sprawdzające nie będą trwały krócej niż 5 dni roboczych od dnia doręczenia Zamawiającemu kompletnej dokumentacji)                            do  weryfikacji tej dokumentacji,  odbioru robót i dokumentacji oraz zapłaty wynagrodzenia za poprawnie wykonane roboty i dokumentację na zasadach przewidzianych w umowie.</w:t>
      </w:r>
    </w:p>
    <w:p w:rsidR="00EB470B" w:rsidRDefault="00EB470B">
      <w:pPr>
        <w:pStyle w:val="Teksttreci0"/>
        <w:shd w:val="clear" w:color="auto" w:fill="auto"/>
        <w:tabs>
          <w:tab w:val="left" w:pos="430"/>
        </w:tabs>
        <w:spacing w:after="0" w:line="240" w:lineRule="auto"/>
        <w:ind w:firstLine="0"/>
        <w:jc w:val="center"/>
        <w:rPr>
          <w:rStyle w:val="Nagwek1MalgunGothic"/>
          <w:rFonts w:ascii="Trebuchet MS" w:hAnsi="Trebuchet MS"/>
          <w:color w:val="auto"/>
          <w:sz w:val="20"/>
          <w:szCs w:val="20"/>
        </w:rPr>
      </w:pPr>
    </w:p>
    <w:p w:rsidR="00EB470B" w:rsidRDefault="00FC4AFD">
      <w:pPr>
        <w:pStyle w:val="Teksttreci0"/>
        <w:shd w:val="clear" w:color="auto" w:fill="auto"/>
        <w:tabs>
          <w:tab w:val="left" w:pos="430"/>
        </w:tabs>
        <w:spacing w:after="0" w:line="240" w:lineRule="auto"/>
        <w:ind w:firstLine="0"/>
        <w:jc w:val="center"/>
        <w:rPr>
          <w:rStyle w:val="Nagwek1MalgunGothic"/>
          <w:rFonts w:ascii="Trebuchet MS" w:hAnsi="Trebuchet MS"/>
          <w:color w:val="auto"/>
          <w:sz w:val="20"/>
          <w:szCs w:val="20"/>
        </w:rPr>
      </w:pPr>
      <w:r>
        <w:rPr>
          <w:rStyle w:val="Nagwek1MalgunGothic"/>
          <w:rFonts w:ascii="Trebuchet MS" w:hAnsi="Trebuchet MS"/>
          <w:color w:val="auto"/>
          <w:sz w:val="20"/>
          <w:szCs w:val="20"/>
        </w:rPr>
        <w:t>§ 8</w:t>
      </w:r>
    </w:p>
    <w:p w:rsidR="00EB470B" w:rsidRDefault="00FC4AFD">
      <w:pPr>
        <w:pStyle w:val="Teksttreci0"/>
        <w:shd w:val="clear" w:color="auto" w:fill="auto"/>
        <w:tabs>
          <w:tab w:val="left" w:pos="430"/>
        </w:tabs>
        <w:spacing w:after="0" w:line="240" w:lineRule="auto"/>
        <w:ind w:firstLine="0"/>
        <w:jc w:val="center"/>
        <w:rPr>
          <w:rStyle w:val="Nagwek1MalgunGothic"/>
          <w:rFonts w:ascii="Trebuchet MS" w:hAnsi="Trebuchet MS"/>
          <w:b/>
          <w:color w:val="auto"/>
          <w:sz w:val="20"/>
          <w:szCs w:val="20"/>
        </w:rPr>
      </w:pPr>
      <w:r>
        <w:rPr>
          <w:rStyle w:val="Nagwek1MalgunGothic"/>
          <w:rFonts w:ascii="Trebuchet MS" w:hAnsi="Trebuchet MS"/>
          <w:b/>
          <w:color w:val="auto"/>
          <w:sz w:val="20"/>
          <w:szCs w:val="20"/>
        </w:rPr>
        <w:t>Siła wyższa</w:t>
      </w:r>
    </w:p>
    <w:p w:rsidR="00EB470B" w:rsidRDefault="00FC4AFD">
      <w:pPr>
        <w:pStyle w:val="Teksttreci0"/>
        <w:numPr>
          <w:ilvl w:val="0"/>
          <w:numId w:val="17"/>
        </w:numPr>
        <w:shd w:val="clear" w:color="auto" w:fill="auto"/>
        <w:tabs>
          <w:tab w:val="left" w:pos="430"/>
        </w:tabs>
        <w:suppressAutoHyphens w:val="0"/>
        <w:spacing w:after="0" w:line="240" w:lineRule="auto"/>
        <w:rPr>
          <w:rStyle w:val="Nagwek1MalgunGothic"/>
          <w:rFonts w:ascii="Trebuchet MS" w:hAnsi="Trebuchet MS"/>
          <w:color w:val="auto"/>
          <w:sz w:val="20"/>
          <w:szCs w:val="20"/>
        </w:rPr>
      </w:pPr>
      <w:r>
        <w:rPr>
          <w:rStyle w:val="Nagwek1MalgunGothic"/>
          <w:rFonts w:ascii="Trebuchet MS" w:hAnsi="Trebuchet MS"/>
          <w:color w:val="auto"/>
          <w:sz w:val="20"/>
          <w:szCs w:val="20"/>
        </w:rPr>
        <w:t>Wykonawca ma prawo do żądania zmiany terminu zakończenia robót, jeżeli w trakcie realizacji robót wystąpiły zdarzenia siły wyższej nieprzewidziane i niemożliwe do przewidzenia przy zachowaniu                    najwyższej staranności, w dniu podpisania umowy, za które Wykonawca nie ponosi odpowiedzialności, a które uniemożliwiają terminowe ukończenie robót.</w:t>
      </w:r>
    </w:p>
    <w:p w:rsidR="00EB470B" w:rsidRDefault="00FC4AFD">
      <w:pPr>
        <w:pStyle w:val="Teksttreci0"/>
        <w:numPr>
          <w:ilvl w:val="0"/>
          <w:numId w:val="17"/>
        </w:numPr>
        <w:shd w:val="clear" w:color="auto" w:fill="auto"/>
        <w:tabs>
          <w:tab w:val="left" w:pos="430"/>
        </w:tabs>
        <w:suppressAutoHyphens w:val="0"/>
        <w:spacing w:after="0" w:line="240" w:lineRule="auto"/>
        <w:rPr>
          <w:rStyle w:val="Nagwek1MalgunGothic"/>
          <w:rFonts w:ascii="Trebuchet MS" w:hAnsi="Trebuchet MS"/>
          <w:color w:val="auto"/>
          <w:sz w:val="20"/>
          <w:szCs w:val="20"/>
        </w:rPr>
      </w:pPr>
      <w:r>
        <w:rPr>
          <w:rStyle w:val="Nagwek1MalgunGothic"/>
          <w:rFonts w:ascii="Trebuchet MS" w:hAnsi="Trebuchet MS"/>
          <w:color w:val="auto"/>
          <w:sz w:val="20"/>
          <w:szCs w:val="20"/>
        </w:rPr>
        <w:t>Za zdarzenie siły wyższej Strony rozumieją wszystkie zdarzenia naturalne, zdarzenia społeczne                              i polityczne skutkiem których wykonanie umowy jest obiektywnie całkowicie uniemożliwione. Przez siłę wyższą nie należy rozumieć zdarzeń objętych ryzykiem gospodarczym  lub handlowym.</w:t>
      </w:r>
    </w:p>
    <w:p w:rsidR="00EB470B" w:rsidRDefault="00EB470B">
      <w:pPr>
        <w:pStyle w:val="Nagwek12"/>
        <w:keepNext/>
        <w:keepLines/>
        <w:shd w:val="clear" w:color="auto" w:fill="auto"/>
        <w:spacing w:before="0" w:after="0" w:line="240" w:lineRule="auto"/>
        <w:jc w:val="both"/>
        <w:rPr>
          <w:rFonts w:ascii="Trebuchet MS" w:eastAsia="Malgun Gothic" w:hAnsi="Trebuchet MS"/>
          <w:b w:val="0"/>
          <w:spacing w:val="0"/>
          <w:sz w:val="20"/>
          <w:szCs w:val="20"/>
        </w:rPr>
      </w:pPr>
    </w:p>
    <w:p w:rsidR="00EB470B" w:rsidRDefault="00FC4AFD">
      <w:pPr>
        <w:pStyle w:val="Nagwek12"/>
        <w:keepNext/>
        <w:keepLines/>
        <w:shd w:val="clear" w:color="auto" w:fill="auto"/>
        <w:spacing w:before="0" w:after="0" w:line="240" w:lineRule="auto"/>
        <w:rPr>
          <w:rFonts w:ascii="Trebuchet MS" w:hAnsi="Trebuchet MS"/>
          <w:b w:val="0"/>
          <w:spacing w:val="0"/>
          <w:sz w:val="20"/>
          <w:szCs w:val="20"/>
        </w:rPr>
      </w:pPr>
      <w:r>
        <w:rPr>
          <w:rStyle w:val="Nagwek1MalgunGothic"/>
          <w:rFonts w:ascii="Trebuchet MS" w:hAnsi="Trebuchet MS"/>
          <w:color w:val="auto"/>
          <w:sz w:val="20"/>
          <w:szCs w:val="20"/>
        </w:rPr>
        <w:t xml:space="preserve">§ </w:t>
      </w:r>
      <w:r>
        <w:rPr>
          <w:rStyle w:val="Nagwek1MalgunGothic"/>
          <w:rFonts w:ascii="Trebuchet MS" w:hAnsi="Trebuchet MS"/>
          <w:b w:val="0"/>
          <w:color w:val="auto"/>
          <w:sz w:val="20"/>
          <w:szCs w:val="20"/>
        </w:rPr>
        <w:t>9</w:t>
      </w:r>
    </w:p>
    <w:p w:rsidR="00EB470B" w:rsidRDefault="00FC4AFD">
      <w:pPr>
        <w:pStyle w:val="Nagwek21"/>
        <w:keepNext/>
        <w:keepLines/>
        <w:shd w:val="clear" w:color="auto" w:fill="auto"/>
        <w:spacing w:before="0" w:after="0" w:line="240" w:lineRule="auto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Kontrola realizacji robót</w:t>
      </w:r>
    </w:p>
    <w:p w:rsidR="00EB470B" w:rsidRDefault="00FC4AFD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uppressAutoHyphens w:val="0"/>
        <w:spacing w:after="0" w:line="240" w:lineRule="auto"/>
        <w:ind w:left="426" w:hanging="426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Strony umawiają się, że Zamawiający ma prawo do kontroli </w:t>
      </w:r>
      <w:r>
        <w:rPr>
          <w:rStyle w:val="Teksttreci2MalgunGothic12ptBezpogrubieniaOdstpy0pt"/>
          <w:rFonts w:ascii="Trebuchet MS" w:hAnsi="Trebuchet MS" w:cs="Times New Roman"/>
          <w:b w:val="0"/>
          <w:bCs w:val="0"/>
          <w:color w:val="auto"/>
          <w:sz w:val="20"/>
          <w:szCs w:val="20"/>
        </w:rPr>
        <w:t>wykonywania robót a Wykonawca                         zobowiązany jest poddać się tej kontroli, udzielać wyjaśnień lub dokumentów dotyczących robót i ich zaawansowania a także dotyczących dokumentacji.</w:t>
      </w:r>
    </w:p>
    <w:p w:rsidR="00EB470B" w:rsidRDefault="00EB470B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Style w:val="Teksttreci2MalgunGothic12ptBezpogrubieniaOdstpy0pt"/>
          <w:rFonts w:ascii="Trebuchet MS" w:hAnsi="Trebuchet MS" w:cs="Times New Roman"/>
          <w:color w:val="auto"/>
          <w:sz w:val="20"/>
          <w:szCs w:val="20"/>
        </w:rPr>
      </w:pPr>
    </w:p>
    <w:p w:rsidR="00EB470B" w:rsidRDefault="00FC4AFD">
      <w:pPr>
        <w:pStyle w:val="Teksttreci20"/>
        <w:shd w:val="clear" w:color="auto" w:fill="auto"/>
        <w:spacing w:before="0" w:after="0" w:line="240" w:lineRule="auto"/>
        <w:ind w:firstLine="0"/>
        <w:rPr>
          <w:rFonts w:ascii="Trebuchet MS" w:hAnsi="Trebuchet MS"/>
          <w:sz w:val="20"/>
          <w:szCs w:val="20"/>
        </w:rPr>
      </w:pPr>
      <w:r>
        <w:rPr>
          <w:rStyle w:val="Teksttreci2MalgunGothic12ptBezpogrubieniaOdstpy0pt"/>
          <w:rFonts w:ascii="Trebuchet MS" w:hAnsi="Trebuchet MS" w:cs="Times New Roman"/>
          <w:b/>
          <w:color w:val="auto"/>
          <w:sz w:val="20"/>
          <w:szCs w:val="20"/>
        </w:rPr>
        <w:t xml:space="preserve">§ </w:t>
      </w:r>
      <w:r>
        <w:rPr>
          <w:rFonts w:ascii="Trebuchet MS" w:hAnsi="Trebuchet MS"/>
          <w:b w:val="0"/>
          <w:sz w:val="20"/>
          <w:szCs w:val="20"/>
        </w:rPr>
        <w:t>10</w:t>
      </w:r>
    </w:p>
    <w:p w:rsidR="00EB470B" w:rsidRDefault="00FC4AFD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Zmiana terminu wykonania umowy, zakończenie i odbiór robót</w:t>
      </w:r>
    </w:p>
    <w:p w:rsidR="00EB470B" w:rsidRDefault="00FC4AFD">
      <w:pPr>
        <w:pStyle w:val="Nagwek12"/>
        <w:keepNext/>
        <w:keepLines/>
        <w:numPr>
          <w:ilvl w:val="0"/>
          <w:numId w:val="14"/>
        </w:numPr>
        <w:shd w:val="clear" w:color="auto" w:fill="auto"/>
        <w:tabs>
          <w:tab w:val="left" w:pos="360"/>
        </w:tabs>
        <w:suppressAutoHyphens w:val="0"/>
        <w:spacing w:before="0" w:after="0" w:line="240" w:lineRule="auto"/>
        <w:ind w:left="360" w:hanging="360"/>
        <w:jc w:val="both"/>
        <w:outlineLvl w:val="0"/>
        <w:rPr>
          <w:rFonts w:ascii="Trebuchet MS" w:eastAsia="Malgun Gothic" w:hAnsi="Trebuchet MS"/>
          <w:b w:val="0"/>
          <w:strike/>
          <w:spacing w:val="0"/>
          <w:sz w:val="20"/>
          <w:szCs w:val="20"/>
        </w:rPr>
      </w:pPr>
      <w:r>
        <w:rPr>
          <w:rStyle w:val="Nagwek1MalgunGothic"/>
          <w:rFonts w:ascii="Trebuchet MS" w:hAnsi="Trebuchet MS"/>
          <w:b w:val="0"/>
          <w:color w:val="auto"/>
          <w:sz w:val="20"/>
          <w:szCs w:val="20"/>
        </w:rPr>
        <w:t>Wykonawca ma prawo do żądania zmiany terminu wykonania umowy jeżeli w trakcie realizacji robót wystąpiły okoliczności nieprzewidziane i niemożliwe do przewidzenia przy zachowaniu należytej                      staranności w dniu podpisania umowy, za które Wykonawca nie ponosi odpowiedzialności, a które          uniemożliwiają terminowe ukończenie robót. W takim przypadku przedłużenie następuje o okres                   trwania tych okoliczności.</w:t>
      </w:r>
    </w:p>
    <w:p w:rsidR="00EB470B" w:rsidRDefault="00FC4AFD">
      <w:pPr>
        <w:pStyle w:val="Nagwek12"/>
        <w:numPr>
          <w:ilvl w:val="0"/>
          <w:numId w:val="14"/>
        </w:numPr>
        <w:shd w:val="clear" w:color="auto" w:fill="auto"/>
        <w:tabs>
          <w:tab w:val="left" w:pos="360"/>
        </w:tabs>
        <w:suppressAutoHyphens w:val="0"/>
        <w:spacing w:before="0" w:after="0" w:line="240" w:lineRule="auto"/>
        <w:ind w:left="360" w:hanging="360"/>
        <w:jc w:val="both"/>
        <w:outlineLvl w:val="0"/>
        <w:rPr>
          <w:rFonts w:ascii="Trebuchet MS" w:eastAsia="Malgun Gothic" w:hAnsi="Trebuchet MS"/>
          <w:b w:val="0"/>
          <w:strike/>
          <w:spacing w:val="0"/>
          <w:sz w:val="20"/>
          <w:szCs w:val="20"/>
        </w:rPr>
      </w:pPr>
      <w:r>
        <w:rPr>
          <w:rStyle w:val="Nagwek1MalgunGothic"/>
          <w:rFonts w:ascii="Trebuchet MS" w:hAnsi="Trebuchet MS"/>
          <w:b w:val="0"/>
          <w:color w:val="auto"/>
          <w:sz w:val="20"/>
          <w:szCs w:val="20"/>
        </w:rPr>
        <w:t xml:space="preserve">Wykonawca składa Zamawiającemu dokumentację w terminie, o którym mowa w §3 ust. 1 umowy. Po jej sprawdzeniu i uznaniu za poprawną, Strony podpisują protokół odbioru, stanowiący podstawę                    wystawienia faktury. </w:t>
      </w:r>
      <w:r>
        <w:rPr>
          <w:rFonts w:ascii="Trebuchet MS" w:hAnsi="Trebuchet MS"/>
          <w:sz w:val="20"/>
          <w:szCs w:val="20"/>
        </w:rPr>
        <w:t xml:space="preserve"> </w:t>
      </w:r>
    </w:p>
    <w:p w:rsidR="00EB470B" w:rsidRDefault="00FC4AFD">
      <w:pPr>
        <w:pStyle w:val="Teksttreci0"/>
        <w:numPr>
          <w:ilvl w:val="0"/>
          <w:numId w:val="14"/>
        </w:numPr>
        <w:shd w:val="clear" w:color="auto" w:fill="auto"/>
        <w:tabs>
          <w:tab w:val="left" w:pos="426"/>
        </w:tabs>
        <w:suppressAutoHyphens w:val="0"/>
        <w:spacing w:after="0" w:line="240" w:lineRule="auto"/>
        <w:ind w:left="426" w:hanging="426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przypadku stwierdzenia wad  w wykonanych robotach  lub dokumentacji Zamawiający ma prawo               odmowy podpisania protokołu odbioru do czasu ich usunięcia. Jeśli w ocenie Zamawiającego, wady nie mają istotnego znaczenia, Zamawiający może dokonać odbioru z zastrzeżeniem obowiązku poprawy robót lub dokumentacji przez Wykonawcę.</w:t>
      </w:r>
    </w:p>
    <w:p w:rsidR="00EB470B" w:rsidRDefault="00FC4AFD">
      <w:pPr>
        <w:pStyle w:val="Teksttreci0"/>
        <w:numPr>
          <w:ilvl w:val="0"/>
          <w:numId w:val="14"/>
        </w:numPr>
        <w:shd w:val="clear" w:color="auto" w:fill="auto"/>
        <w:tabs>
          <w:tab w:val="left" w:pos="426"/>
        </w:tabs>
        <w:suppressAutoHyphens w:val="0"/>
        <w:spacing w:after="0" w:line="240" w:lineRule="auto"/>
        <w:ind w:left="426" w:hanging="426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Jeżeli w protokole  stwierdzono, że Wykonawca powinien roboty lub dokumentację poprawić, ma on  obowiązek niezwłocznego przystąpienia do wykonania tych czynności. Termin na poprawę wynosi                    3 dni, chyba, że w protokole Strony ustalą termin dłuższy. W razie dokonania poprawy w terminie wskazanym w zdaniu poprzednim, przyjmuje się, że roboty i dokumentacja były prawidłowo wykonane w dacie podpisywania protokołu odbioru, a w konsekwencji, że Wykonawca wykonał umowę                               w terminie, pod warunkiem jednak, że podpisanie protokołu odbioru  przez Zamawiającego nastąpiło przed datą, o której mowa w § 3 ust. 1 umowy. </w:t>
      </w:r>
    </w:p>
    <w:p w:rsidR="0002130C" w:rsidRPr="0002130C" w:rsidRDefault="00FC4AFD" w:rsidP="0002130C">
      <w:pPr>
        <w:pStyle w:val="Teksttreci0"/>
        <w:numPr>
          <w:ilvl w:val="0"/>
          <w:numId w:val="14"/>
        </w:numPr>
        <w:shd w:val="clear" w:color="auto" w:fill="auto"/>
        <w:tabs>
          <w:tab w:val="left" w:pos="426"/>
        </w:tabs>
        <w:suppressAutoHyphens w:val="0"/>
        <w:spacing w:after="0" w:line="240" w:lineRule="auto"/>
        <w:ind w:left="426" w:hanging="426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Jeżeli określone w protokole wady usunąć się nie dadzą albo, gdy z okoliczności wynika,                                      że Wykonawca nie zdoła usunąć wad w czasie odpowiednim lub Zamawiający zrezygnuje z żądania usunięcia tych wad, Zamawiający jest uprawniony obniżyć wynagrodzenie Wykonawcy w odpowiednim </w:t>
      </w:r>
      <w:r w:rsidR="0002130C">
        <w:rPr>
          <w:rFonts w:ascii="Trebuchet MS" w:hAnsi="Trebuchet MS"/>
          <w:sz w:val="20"/>
          <w:szCs w:val="20"/>
        </w:rPr>
        <w:br/>
      </w:r>
      <w:r>
        <w:rPr>
          <w:rFonts w:ascii="Trebuchet MS" w:hAnsi="Trebuchet MS"/>
          <w:sz w:val="20"/>
          <w:szCs w:val="20"/>
        </w:rPr>
        <w:t xml:space="preserve">stosunku. </w:t>
      </w:r>
    </w:p>
    <w:p w:rsidR="00EB470B" w:rsidRDefault="00FC4AFD">
      <w:pPr>
        <w:pStyle w:val="Teksttreci30"/>
        <w:shd w:val="clear" w:color="auto" w:fill="auto"/>
        <w:spacing w:before="0" w:after="0" w:line="240" w:lineRule="auto"/>
        <w:rPr>
          <w:rFonts w:ascii="Trebuchet MS" w:hAnsi="Trebuchet MS" w:cs="Times New Roman"/>
          <w:sz w:val="20"/>
          <w:szCs w:val="20"/>
        </w:rPr>
      </w:pPr>
      <w:r>
        <w:rPr>
          <w:rStyle w:val="Teksttreci3MalgunGothic"/>
          <w:rFonts w:ascii="Trebuchet MS" w:hAnsi="Trebuchet MS" w:cs="Times New Roman"/>
          <w:color w:val="auto"/>
          <w:sz w:val="20"/>
          <w:szCs w:val="20"/>
        </w:rPr>
        <w:t xml:space="preserve">§ </w:t>
      </w:r>
      <w:r>
        <w:rPr>
          <w:rFonts w:ascii="Trebuchet MS" w:hAnsi="Trebuchet MS" w:cs="Times New Roman"/>
          <w:sz w:val="20"/>
          <w:szCs w:val="20"/>
        </w:rPr>
        <w:t>11</w:t>
      </w:r>
    </w:p>
    <w:p w:rsidR="00EB470B" w:rsidRDefault="00FC4AFD">
      <w:pPr>
        <w:pStyle w:val="Nagwek21"/>
        <w:keepNext/>
        <w:keepLines/>
        <w:shd w:val="clear" w:color="auto" w:fill="auto"/>
        <w:spacing w:before="0" w:after="0" w:line="240" w:lineRule="auto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Kara umowna i odszkodowanie</w:t>
      </w:r>
    </w:p>
    <w:p w:rsidR="00EB470B" w:rsidRDefault="00FC4AFD">
      <w:pPr>
        <w:pStyle w:val="Teksttreci0"/>
        <w:numPr>
          <w:ilvl w:val="0"/>
          <w:numId w:val="3"/>
        </w:numPr>
        <w:shd w:val="clear" w:color="auto" w:fill="auto"/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Wykonawca zobowiązuje się zapłacić Zamawiającemu kary umowne za: </w:t>
      </w:r>
    </w:p>
    <w:p w:rsidR="00EB470B" w:rsidRDefault="00FC4AFD">
      <w:pPr>
        <w:pStyle w:val="Teksttreci0"/>
        <w:numPr>
          <w:ilvl w:val="1"/>
          <w:numId w:val="3"/>
        </w:numPr>
        <w:shd w:val="clear" w:color="auto" w:fill="auto"/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zwłokę w wykonaniu umowy, rozumianą jako niepodpisanie przez Strony protokołu odbioru                  w terminie, o którym mowa w § 3 ust. 1 umowy - w kwocie 200 zł. z</w:t>
      </w:r>
      <w:r w:rsidR="00852438">
        <w:rPr>
          <w:rFonts w:ascii="Trebuchet MS" w:hAnsi="Trebuchet MS"/>
          <w:sz w:val="20"/>
          <w:szCs w:val="20"/>
        </w:rPr>
        <w:t xml:space="preserve">a każdy dzień </w:t>
      </w:r>
      <w:r>
        <w:rPr>
          <w:rFonts w:ascii="Trebuchet MS" w:hAnsi="Trebuchet MS"/>
          <w:sz w:val="20"/>
          <w:szCs w:val="20"/>
        </w:rPr>
        <w:t>zwłoki,</w:t>
      </w:r>
    </w:p>
    <w:p w:rsidR="00EB470B" w:rsidRDefault="00FC4AFD">
      <w:pPr>
        <w:pStyle w:val="Teksttreci0"/>
        <w:numPr>
          <w:ilvl w:val="1"/>
          <w:numId w:val="3"/>
        </w:numPr>
        <w:shd w:val="clear" w:color="auto" w:fill="auto"/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 odstąpienie od umowy przez Zamawiającego z przyczyn obciążających Wykonawcę -                      w kwocie 40.000 zł.</w:t>
      </w:r>
    </w:p>
    <w:p w:rsidR="00EB470B" w:rsidRDefault="00FC4AFD">
      <w:pPr>
        <w:pStyle w:val="Teksttreci0"/>
        <w:numPr>
          <w:ilvl w:val="1"/>
          <w:numId w:val="3"/>
        </w:numPr>
        <w:shd w:val="clear" w:color="auto" w:fill="auto"/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 zwłokę w usunięciu wad robót lub dokumentacji w kwocie 150 za każdy dzień zwłoki.</w:t>
      </w:r>
    </w:p>
    <w:p w:rsidR="00EB470B" w:rsidRDefault="00FC4AFD">
      <w:pPr>
        <w:pStyle w:val="Teksttreci0"/>
        <w:numPr>
          <w:ilvl w:val="0"/>
          <w:numId w:val="3"/>
        </w:numPr>
        <w:shd w:val="clear" w:color="auto" w:fill="auto"/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Kara umowna za zwłokę w wykonaniu umowy liczona jest od terminu określonego §3 ust. 1 niniejszej umowy. W przypadku odstąpienia  od umowy przez Zamawiającego, kara umowna za zwłokę jest                     </w:t>
      </w:r>
      <w:r>
        <w:rPr>
          <w:rFonts w:ascii="Trebuchet MS" w:hAnsi="Trebuchet MS"/>
          <w:sz w:val="20"/>
          <w:szCs w:val="20"/>
        </w:rPr>
        <w:lastRenderedPageBreak/>
        <w:t xml:space="preserve">naliczana do daty złożenia oświadczenia o odstąpieniu. </w:t>
      </w:r>
    </w:p>
    <w:p w:rsidR="00EB470B" w:rsidRDefault="00FC4AFD">
      <w:pPr>
        <w:pStyle w:val="Teksttreci0"/>
        <w:numPr>
          <w:ilvl w:val="0"/>
          <w:numId w:val="3"/>
        </w:numPr>
        <w:shd w:val="clear" w:color="auto" w:fill="auto"/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Kara umowna jest niezależna od faktu poniesienia i wysokości szkody Zamawiającego. Zamawiający jest uprawniony do potrącenia  kary umownej z  wynagrodzenia Wykonawcy niezależnie od tego, czy spełnione zostały przesłanki konieczne do dokonania potrącenia ustawowego.</w:t>
      </w:r>
    </w:p>
    <w:p w:rsidR="00EB470B" w:rsidRPr="0002130C" w:rsidRDefault="00FC4AFD" w:rsidP="0002130C">
      <w:pPr>
        <w:pStyle w:val="Teksttreci0"/>
        <w:numPr>
          <w:ilvl w:val="0"/>
          <w:numId w:val="3"/>
        </w:numPr>
        <w:shd w:val="clear" w:color="auto" w:fill="auto"/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 jest uprawniony do dochodzenia w każdym wypadku odszkodowania do pełnej wysokości szkody poniesionej z tytułu niewykonania bądź nienależytego wykonania umowy na zasadach ogólnych niezależnie od  kar umownych.</w:t>
      </w:r>
    </w:p>
    <w:p w:rsidR="00EB470B" w:rsidRDefault="00FC4AFD">
      <w:pPr>
        <w:pStyle w:val="Teksttreci0"/>
        <w:shd w:val="clear" w:color="auto" w:fill="auto"/>
        <w:spacing w:after="0" w:line="240" w:lineRule="auto"/>
        <w:ind w:firstLine="0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§12</w:t>
      </w:r>
    </w:p>
    <w:p w:rsidR="00EB470B" w:rsidRDefault="00FC4AFD">
      <w:pPr>
        <w:pStyle w:val="Teksttreci20"/>
        <w:shd w:val="clear" w:color="auto" w:fill="auto"/>
        <w:spacing w:before="0" w:after="0" w:line="240" w:lineRule="auto"/>
        <w:ind w:firstLine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Umowne prawo odstąpienia</w:t>
      </w:r>
    </w:p>
    <w:p w:rsidR="00EB470B" w:rsidRDefault="00FC4AFD">
      <w:pPr>
        <w:pStyle w:val="Teksttreci0"/>
        <w:numPr>
          <w:ilvl w:val="0"/>
          <w:numId w:val="8"/>
        </w:numPr>
        <w:shd w:val="clear" w:color="auto" w:fill="auto"/>
        <w:tabs>
          <w:tab w:val="left" w:pos="567"/>
        </w:tabs>
        <w:suppressAutoHyphens w:val="0"/>
        <w:spacing w:after="0" w:line="240" w:lineRule="auto"/>
        <w:ind w:left="567" w:hanging="425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Niezależnie od prawa odstąpienia od umowy wykonywanego na zasadach ogólnych Zamawiający ma prawo odstąpić od umowy jeżeli:</w:t>
      </w:r>
    </w:p>
    <w:p w:rsidR="00EB470B" w:rsidRDefault="00FC4AFD">
      <w:pPr>
        <w:numPr>
          <w:ilvl w:val="0"/>
          <w:numId w:val="13"/>
        </w:numPr>
        <w:tabs>
          <w:tab w:val="left" w:pos="1068"/>
        </w:tabs>
        <w:suppressAutoHyphens w:val="0"/>
        <w:ind w:left="106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nastąpiła taka zmiana stosunków, że wykonanie przedmiotu niniejszej umowy nie jest dla                     Zamawiającego celowe; w takim przypadku Wykonawca może żądać jedynie wynagrodzenia </w:t>
      </w:r>
      <w:r>
        <w:rPr>
          <w:rFonts w:ascii="Trebuchet MS" w:hAnsi="Trebuchet MS"/>
          <w:sz w:val="20"/>
          <w:szCs w:val="20"/>
        </w:rPr>
        <w:br/>
        <w:t>z tytułu wykonania części umowy na podstawie protokołu odbioru dotychczas wykonanych                  robót,</w:t>
      </w:r>
    </w:p>
    <w:p w:rsidR="00EB470B" w:rsidRDefault="00FC4AFD">
      <w:pPr>
        <w:numPr>
          <w:ilvl w:val="0"/>
          <w:numId w:val="13"/>
        </w:numPr>
        <w:tabs>
          <w:tab w:val="left" w:pos="1068"/>
        </w:tabs>
        <w:suppressAutoHyphens w:val="0"/>
        <w:ind w:left="106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Wykonawca naruszył którykolwiek z obowiązków wynikających z  umowy i nie usunął naruszenia mimo pisemnego wezwania przez Zamawiającego.</w:t>
      </w:r>
    </w:p>
    <w:p w:rsidR="00EB470B" w:rsidRDefault="00FC4AFD">
      <w:pPr>
        <w:pStyle w:val="Teksttreci0"/>
        <w:numPr>
          <w:ilvl w:val="0"/>
          <w:numId w:val="8"/>
        </w:numPr>
        <w:shd w:val="clear" w:color="auto" w:fill="auto"/>
        <w:tabs>
          <w:tab w:val="left" w:pos="567"/>
        </w:tabs>
        <w:suppressAutoHyphens w:val="0"/>
        <w:spacing w:after="0" w:line="240" w:lineRule="auto"/>
        <w:ind w:left="567" w:hanging="425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Umowne prawo odstąpienia Zamawiający może wykonać w terminie 14 dni od dnia dowiedzenia się                o okolicznościach stanowiących podstawę odstąpienia.</w:t>
      </w:r>
    </w:p>
    <w:p w:rsidR="00EB470B" w:rsidRDefault="00FC4AFD">
      <w:pPr>
        <w:pStyle w:val="Teksttreci0"/>
        <w:numPr>
          <w:ilvl w:val="0"/>
          <w:numId w:val="8"/>
        </w:numPr>
        <w:shd w:val="clear" w:color="auto" w:fill="auto"/>
        <w:tabs>
          <w:tab w:val="left" w:pos="567"/>
        </w:tabs>
        <w:suppressAutoHyphens w:val="0"/>
        <w:spacing w:after="0" w:line="240" w:lineRule="auto"/>
        <w:ind w:left="567" w:hanging="425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 przypadku odstąpienia od umowy przez którąkolwiek ze Stron Wykonawca niezwłocznie zakończy roboty rozpoczęte i przywróci do stanu poprzedniego miejsce ich prowadzenia. </w:t>
      </w:r>
    </w:p>
    <w:p w:rsidR="00EB470B" w:rsidRDefault="00FC4AFD">
      <w:pPr>
        <w:pStyle w:val="Teksttreci0"/>
        <w:numPr>
          <w:ilvl w:val="0"/>
          <w:numId w:val="8"/>
        </w:numPr>
        <w:shd w:val="clear" w:color="auto" w:fill="auto"/>
        <w:tabs>
          <w:tab w:val="left" w:pos="567"/>
        </w:tabs>
        <w:suppressAutoHyphens w:val="0"/>
        <w:spacing w:after="0" w:line="240" w:lineRule="auto"/>
        <w:ind w:left="567" w:hanging="425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Niewykonanie któregokolwiek z obowiązków Wykonawcy, o których mowa w umowie,                                      po bezskutecznym wezwaniu do jego wykonania przez Zamawiającego, uprawnia Zamawiającego, bez upoważnienia Sądu do wykonania zastępczego na koszt i ryzyko Wykonawcy, z czym te</w:t>
      </w:r>
      <w:r w:rsidR="0002130C">
        <w:rPr>
          <w:rFonts w:ascii="Trebuchet MS" w:hAnsi="Trebuchet MS"/>
          <w:sz w:val="20"/>
          <w:szCs w:val="20"/>
        </w:rPr>
        <w:t xml:space="preserve">n się </w:t>
      </w:r>
      <w:r>
        <w:rPr>
          <w:rFonts w:ascii="Trebuchet MS" w:hAnsi="Trebuchet MS"/>
          <w:sz w:val="20"/>
          <w:szCs w:val="20"/>
        </w:rPr>
        <w:t>godzi.</w:t>
      </w:r>
    </w:p>
    <w:p w:rsidR="00EB470B" w:rsidRDefault="00EB470B">
      <w:pPr>
        <w:pStyle w:val="Teksttreci0"/>
        <w:shd w:val="clear" w:color="auto" w:fill="auto"/>
        <w:tabs>
          <w:tab w:val="left" w:pos="567"/>
        </w:tabs>
        <w:suppressAutoHyphens w:val="0"/>
        <w:spacing w:after="0" w:line="240" w:lineRule="auto"/>
        <w:ind w:left="567" w:firstLine="0"/>
        <w:rPr>
          <w:rFonts w:ascii="Trebuchet MS" w:hAnsi="Trebuchet MS"/>
          <w:sz w:val="20"/>
          <w:szCs w:val="20"/>
        </w:rPr>
      </w:pPr>
    </w:p>
    <w:p w:rsidR="00EB470B" w:rsidRDefault="00FC4AFD">
      <w:pPr>
        <w:pStyle w:val="Teksttreci0"/>
        <w:shd w:val="clear" w:color="auto" w:fill="auto"/>
        <w:spacing w:after="0" w:line="240" w:lineRule="auto"/>
        <w:ind w:firstLine="0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§ 13</w:t>
      </w:r>
    </w:p>
    <w:p w:rsidR="00EB470B" w:rsidRDefault="00FC4AFD">
      <w:pPr>
        <w:pStyle w:val="Teksttreci20"/>
        <w:shd w:val="clear" w:color="auto" w:fill="auto"/>
        <w:spacing w:before="0" w:after="0" w:line="240" w:lineRule="auto"/>
        <w:ind w:firstLine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Poufność i własność dokumentacji</w:t>
      </w:r>
    </w:p>
    <w:p w:rsidR="00EB470B" w:rsidRDefault="00FC4AFD">
      <w:pPr>
        <w:pStyle w:val="Teksttreci0"/>
        <w:numPr>
          <w:ilvl w:val="2"/>
          <w:numId w:val="12"/>
        </w:numPr>
        <w:shd w:val="clear" w:color="auto" w:fill="auto"/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Wszelkie dostarczone Wykonawcy przez Zamawiającego projekty, plany, szkice, modele, specyfikacje oraz pozostałe dokumenty i informacje techniczne, technologiczne, handlowe i organizacyjne                       ujawnione Wykonawcy w sposób zamierzony lub przypadkowy przez Zamawiającego w związku                                     z zawarciem i wykonywaniem umowy stanowią tajemnicę handlową.</w:t>
      </w:r>
    </w:p>
    <w:p w:rsidR="00EB470B" w:rsidRDefault="00FC4AFD" w:rsidP="0002130C">
      <w:pPr>
        <w:pStyle w:val="Teksttreci0"/>
        <w:numPr>
          <w:ilvl w:val="2"/>
          <w:numId w:val="12"/>
        </w:numPr>
        <w:shd w:val="clear" w:color="auto" w:fill="auto"/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Jeżeli nie wymagają tego przepisy obowiązującego prawa ani nie jest to konieczne dla potrzeb                             wykonania  umowy zarówno w czasie jej trwania jak i po wygaśnięciu umowy, Wykonawcy nie wolno bez uprzedniego wyraźnego, pisemnego zezwolenia Zamawiającego w sposób bezpośredni ani pośredni ujawniać, przekazywać, udostępniać ani też wykorzystywać we własnym lub cudzym interesie                             materiałów i informacji, o których mowa w ust. 1. Wykonawca zobowiązuje się ponadto podjąć                    wszelkie niezbędne kroki w celu zobowiązania swoich pracowników, pełnomocników oraz osób trzecich bezpośrednio lub pośrednio zaangażowanych w wykonanie Umowy do zachowania poufności                                 powierzonych Wykonawcy materiałów i informacji, o których mowa w ust. 1.</w:t>
      </w:r>
    </w:p>
    <w:p w:rsidR="0002130C" w:rsidRPr="0002130C" w:rsidRDefault="0002130C" w:rsidP="00B471F8">
      <w:pPr>
        <w:pStyle w:val="Teksttreci0"/>
        <w:shd w:val="clear" w:color="auto" w:fill="auto"/>
        <w:suppressAutoHyphens w:val="0"/>
        <w:spacing w:after="0" w:line="240" w:lineRule="auto"/>
        <w:ind w:left="360" w:firstLine="0"/>
        <w:rPr>
          <w:rFonts w:ascii="Trebuchet MS" w:hAnsi="Trebuchet MS"/>
          <w:sz w:val="20"/>
          <w:szCs w:val="20"/>
        </w:rPr>
      </w:pPr>
    </w:p>
    <w:p w:rsidR="00EB470B" w:rsidRDefault="00FC4AFD">
      <w:pPr>
        <w:pStyle w:val="Teksttreci0"/>
        <w:shd w:val="clear" w:color="auto" w:fill="auto"/>
        <w:spacing w:after="0" w:line="240" w:lineRule="auto"/>
        <w:ind w:firstLine="0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§ 14</w:t>
      </w:r>
    </w:p>
    <w:p w:rsidR="00EB470B" w:rsidRDefault="00FC4AFD">
      <w:pPr>
        <w:pStyle w:val="Teksttreci20"/>
        <w:shd w:val="clear" w:color="auto" w:fill="auto"/>
        <w:spacing w:before="0" w:after="0" w:line="240" w:lineRule="auto"/>
        <w:ind w:firstLine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Postanowienia końcowe</w:t>
      </w:r>
    </w:p>
    <w:p w:rsidR="00EB470B" w:rsidRDefault="00FC4AFD">
      <w:pPr>
        <w:numPr>
          <w:ilvl w:val="0"/>
          <w:numId w:val="15"/>
        </w:numPr>
        <w:suppressAutoHyphens w:val="0"/>
        <w:jc w:val="both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Strony ustalają, że osobami upoważnionymi do wzajemnych kontaktów w sprawach wynikających </w:t>
      </w:r>
      <w:r>
        <w:rPr>
          <w:rFonts w:ascii="Trebuchet MS" w:hAnsi="Trebuchet MS"/>
          <w:sz w:val="20"/>
          <w:szCs w:val="20"/>
        </w:rPr>
        <w:br/>
        <w:t>z niniejszej umowy są:</w:t>
      </w:r>
    </w:p>
    <w:p w:rsidR="00EB470B" w:rsidRDefault="00FC4AFD">
      <w:pPr>
        <w:pStyle w:val="Tekstpodstawowy2"/>
        <w:numPr>
          <w:ilvl w:val="0"/>
          <w:numId w:val="21"/>
        </w:numPr>
        <w:tabs>
          <w:tab w:val="left" w:pos="426"/>
        </w:tabs>
        <w:suppressAutoHyphens w:val="0"/>
        <w:spacing w:after="0" w:line="240" w:lineRule="auto"/>
        <w:ind w:left="992" w:hanging="425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ze strony Wykonawcy </w:t>
      </w:r>
      <w:r>
        <w:rPr>
          <w:rFonts w:ascii="Trebuchet MS" w:hAnsi="Trebuchet MS"/>
          <w:sz w:val="20"/>
          <w:szCs w:val="20"/>
        </w:rPr>
        <w:t xml:space="preserve"> …….......................................................</w:t>
      </w:r>
    </w:p>
    <w:p w:rsidR="00EB470B" w:rsidRDefault="00FC4AFD">
      <w:pPr>
        <w:pStyle w:val="Tekstpodstawowy2"/>
        <w:numPr>
          <w:ilvl w:val="0"/>
          <w:numId w:val="22"/>
        </w:numPr>
        <w:tabs>
          <w:tab w:val="left" w:pos="426"/>
        </w:tabs>
        <w:suppressAutoHyphens w:val="0"/>
        <w:spacing w:after="0" w:line="240" w:lineRule="auto"/>
        <w:ind w:left="992" w:hanging="425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ze strony Zamawiającego  </w:t>
      </w:r>
      <w:r>
        <w:rPr>
          <w:rFonts w:ascii="Trebuchet MS" w:hAnsi="Trebuchet MS"/>
          <w:sz w:val="20"/>
          <w:szCs w:val="20"/>
        </w:rPr>
        <w:t>……....................................</w:t>
      </w:r>
    </w:p>
    <w:p w:rsidR="00EB470B" w:rsidRDefault="00FC4AFD">
      <w:pPr>
        <w:pStyle w:val="Teksttreci0"/>
        <w:numPr>
          <w:ilvl w:val="0"/>
          <w:numId w:val="15"/>
        </w:numPr>
        <w:shd w:val="clear" w:color="auto" w:fill="auto"/>
        <w:tabs>
          <w:tab w:val="left" w:pos="426"/>
        </w:tabs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Niewykonywanie przez Zamawiającego jednokrotnie lub wielokrotnie jakichkolwiek uprawnień                        wynikających z niniejszej umowy, nie oznacza rezygnacji z ich  przez Zamawiającego.</w:t>
      </w:r>
    </w:p>
    <w:p w:rsidR="00EB470B" w:rsidRDefault="00FC4AFD">
      <w:pPr>
        <w:pStyle w:val="Teksttreci0"/>
        <w:numPr>
          <w:ilvl w:val="0"/>
          <w:numId w:val="15"/>
        </w:numPr>
        <w:shd w:val="clear" w:color="auto" w:fill="auto"/>
        <w:tabs>
          <w:tab w:val="left" w:pos="426"/>
        </w:tabs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Wszelkie zmiany do umowy mogą nastąpić wyłącznie w formie pisemnej pod rygorem nieważności.</w:t>
      </w:r>
    </w:p>
    <w:p w:rsidR="00EB470B" w:rsidRDefault="00FC4AFD">
      <w:pPr>
        <w:pStyle w:val="Teksttreci0"/>
        <w:numPr>
          <w:ilvl w:val="0"/>
          <w:numId w:val="15"/>
        </w:numPr>
        <w:shd w:val="clear" w:color="auto" w:fill="auto"/>
        <w:tabs>
          <w:tab w:val="left" w:pos="426"/>
        </w:tabs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Wymienione w umowie załączniki stanowią jej integralną część.</w:t>
      </w:r>
    </w:p>
    <w:p w:rsidR="00EB470B" w:rsidRDefault="00FC4AFD">
      <w:pPr>
        <w:pStyle w:val="Teksttreci0"/>
        <w:numPr>
          <w:ilvl w:val="0"/>
          <w:numId w:val="15"/>
        </w:numPr>
        <w:shd w:val="clear" w:color="auto" w:fill="auto"/>
        <w:tabs>
          <w:tab w:val="left" w:pos="426"/>
        </w:tabs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kwestiach nieuregulowanych postanowieniami umowy mają zastosowanie odpowiednie przepisy                      Kodeksu cywilnego i innych aktów normatywnych o charakterze ogólnie lub miejscowo obowiązującym.</w:t>
      </w:r>
    </w:p>
    <w:p w:rsidR="00EB470B" w:rsidRDefault="00FC4AFD">
      <w:pPr>
        <w:pStyle w:val="Teksttreci0"/>
        <w:numPr>
          <w:ilvl w:val="0"/>
          <w:numId w:val="15"/>
        </w:numPr>
        <w:shd w:val="clear" w:color="auto" w:fill="auto"/>
        <w:tabs>
          <w:tab w:val="left" w:pos="426"/>
        </w:tabs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Spory, które mogą wyniknąć w związku z lub przy wykonywaniu niniejszej umowy, nierozwiązane na zasadzie wzajemnych uzgodnień, rozstrzygać będzie Sąd właściwy miejscowo dla siedziby                                            Zamawiającego.</w:t>
      </w:r>
    </w:p>
    <w:p w:rsidR="00EB470B" w:rsidRDefault="00FC4AFD" w:rsidP="0002130C">
      <w:pPr>
        <w:pStyle w:val="Teksttreci0"/>
        <w:numPr>
          <w:ilvl w:val="0"/>
          <w:numId w:val="15"/>
        </w:numPr>
        <w:shd w:val="clear" w:color="auto" w:fill="auto"/>
        <w:tabs>
          <w:tab w:val="left" w:pos="426"/>
        </w:tabs>
        <w:suppressAutoHyphens w:val="0"/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Umowę sporządzono w 3 jednobrzmiących egzemplarzach, 2 </w:t>
      </w:r>
      <w:r w:rsidR="00B471F8">
        <w:rPr>
          <w:rFonts w:ascii="Trebuchet MS" w:hAnsi="Trebuchet MS"/>
          <w:sz w:val="20"/>
          <w:szCs w:val="20"/>
        </w:rPr>
        <w:t xml:space="preserve">egzemplarze dla Zamawiającego, </w:t>
      </w:r>
      <w:r w:rsidR="00B471F8">
        <w:rPr>
          <w:rFonts w:ascii="Trebuchet MS" w:hAnsi="Trebuchet MS"/>
          <w:sz w:val="20"/>
          <w:szCs w:val="20"/>
        </w:rPr>
        <w:br/>
      </w:r>
      <w:r>
        <w:rPr>
          <w:rFonts w:ascii="Trebuchet MS" w:hAnsi="Trebuchet MS"/>
          <w:sz w:val="20"/>
          <w:szCs w:val="20"/>
        </w:rPr>
        <w:t>1 dla Wykonawcy.</w:t>
      </w:r>
    </w:p>
    <w:p w:rsidR="0002130C" w:rsidRPr="0002130C" w:rsidRDefault="0002130C" w:rsidP="0002130C">
      <w:pPr>
        <w:pStyle w:val="Teksttreci0"/>
        <w:shd w:val="clear" w:color="auto" w:fill="auto"/>
        <w:tabs>
          <w:tab w:val="left" w:pos="426"/>
        </w:tabs>
        <w:suppressAutoHyphens w:val="0"/>
        <w:spacing w:after="0" w:line="240" w:lineRule="auto"/>
        <w:ind w:left="360" w:firstLine="0"/>
        <w:rPr>
          <w:rFonts w:ascii="Trebuchet MS" w:hAnsi="Trebuchet MS"/>
          <w:sz w:val="20"/>
          <w:szCs w:val="20"/>
        </w:rPr>
      </w:pPr>
    </w:p>
    <w:p w:rsidR="00EB470B" w:rsidRDefault="00FC4AFD">
      <w:pPr>
        <w:tabs>
          <w:tab w:val="left" w:pos="81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       </w:t>
      </w:r>
      <w:r>
        <w:rPr>
          <w:rFonts w:ascii="Trebuchet MS" w:hAnsi="Trebuchet MS"/>
          <w:sz w:val="20"/>
          <w:szCs w:val="20"/>
        </w:rPr>
        <w:tab/>
        <w:t xml:space="preserve"> …………………..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 xml:space="preserve">                   ………………………….</w:t>
      </w:r>
    </w:p>
    <w:p w:rsidR="00EB470B" w:rsidRDefault="00FC4AFD">
      <w:pPr>
        <w:tabs>
          <w:tab w:val="left" w:pos="81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Zamawiający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Wykonawca</w:t>
      </w:r>
    </w:p>
    <w:p w:rsidR="00EB470B" w:rsidRDefault="00EB470B">
      <w:pPr>
        <w:rPr>
          <w:rFonts w:ascii="Trebuchet MS" w:hAnsi="Trebuchet MS"/>
          <w:sz w:val="20"/>
          <w:szCs w:val="20"/>
        </w:rPr>
      </w:pPr>
    </w:p>
    <w:p w:rsidR="00EB470B" w:rsidRDefault="00EB470B">
      <w:pPr>
        <w:rPr>
          <w:rFonts w:ascii="Trebuchet MS" w:hAnsi="Trebuchet MS"/>
          <w:sz w:val="20"/>
          <w:szCs w:val="20"/>
        </w:rPr>
      </w:pPr>
    </w:p>
    <w:p w:rsidR="00EB470B" w:rsidRDefault="00EB470B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 w:cs="Trebuchet MS"/>
          <w:sz w:val="20"/>
          <w:szCs w:val="20"/>
        </w:rPr>
      </w:pPr>
    </w:p>
    <w:p w:rsidR="00EB470B" w:rsidRDefault="00EB470B">
      <w:pPr>
        <w:rPr>
          <w:rFonts w:ascii="Trebuchet MS" w:hAnsi="Trebuchet MS"/>
          <w:b/>
          <w:sz w:val="20"/>
          <w:szCs w:val="20"/>
        </w:rPr>
      </w:pPr>
    </w:p>
    <w:sectPr w:rsidR="00EB470B">
      <w:headerReference w:type="default" r:id="rId8"/>
      <w:pgSz w:w="11906" w:h="16838"/>
      <w:pgMar w:top="1418" w:right="748" w:bottom="1258" w:left="1440" w:header="708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70" w:rsidRDefault="00D81470">
      <w:r>
        <w:separator/>
      </w:r>
    </w:p>
  </w:endnote>
  <w:endnote w:type="continuationSeparator" w:id="0">
    <w:p w:rsidR="00D81470" w:rsidRDefault="00D8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70" w:rsidRDefault="00D81470">
      <w:r>
        <w:separator/>
      </w:r>
    </w:p>
  </w:footnote>
  <w:footnote w:type="continuationSeparator" w:id="0">
    <w:p w:rsidR="00D81470" w:rsidRDefault="00D81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70B" w:rsidRDefault="00FC4AFD">
    <w:pPr>
      <w:pStyle w:val="Nagwek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10" behindDoc="1" locked="0" layoutInCell="0" allowOverlap="1">
              <wp:simplePos x="0" y="0"/>
              <wp:positionH relativeFrom="page">
                <wp:posOffset>6917690</wp:posOffset>
              </wp:positionH>
              <wp:positionV relativeFrom="paragraph">
                <wp:posOffset>635</wp:posOffset>
              </wp:positionV>
              <wp:extent cx="261620" cy="173990"/>
              <wp:effectExtent l="0" t="0" r="0" b="0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17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B470B" w:rsidRDefault="00FC4AFD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  <w:i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i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i/>
                              <w:color w:val="000000"/>
                            </w:rPr>
                            <w:fldChar w:fldCharType="separate"/>
                          </w:r>
                          <w:r w:rsidR="00937ECA">
                            <w:rPr>
                              <w:rStyle w:val="Numerstrony"/>
                              <w:i/>
                              <w:noProof/>
                              <w:color w:val="000000"/>
                            </w:rPr>
                            <w:t>5</w:t>
                          </w:r>
                          <w:r>
                            <w:rPr>
                              <w:rStyle w:val="Numerstrony"/>
                              <w:i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" o:spid="_x0000_s1026" style="position:absolute;margin-left:544.7pt;margin-top:.05pt;width:20.6pt;height:13.7pt;z-index:-50331647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" o:allowincell="f" filled="f" stroked="f" strokeweight="0">
              <v:textbox inset="0,0,0,0">
                <w:txbxContent>
                  <w:p w:rsidR="00EB470B" w:rsidRDefault="00FC4AFD">
                    <w:pPr>
                      <w:pStyle w:val="Nagwek"/>
                    </w:pPr>
                    <w:r>
                      <w:rPr>
                        <w:rStyle w:val="Numerstrony"/>
                        <w:i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i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i/>
                        <w:color w:val="000000"/>
                      </w:rPr>
                      <w:fldChar w:fldCharType="separate"/>
                    </w:r>
                    <w:r w:rsidR="00937ECA">
                      <w:rPr>
                        <w:rStyle w:val="Numerstrony"/>
                        <w:i/>
                        <w:noProof/>
                        <w:color w:val="000000"/>
                      </w:rPr>
                      <w:t>5</w:t>
                    </w:r>
                    <w:r>
                      <w:rPr>
                        <w:rStyle w:val="Numerstrony"/>
                        <w:i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  <w:r>
      <w:rPr>
        <w:i/>
        <w:sz w:val="20"/>
      </w:rPr>
      <w:t xml:space="preserve"> </w:t>
    </w:r>
  </w:p>
  <w:p w:rsidR="00EB470B" w:rsidRDefault="00FC4AFD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EB4"/>
    <w:multiLevelType w:val="multilevel"/>
    <w:tmpl w:val="4DC4C3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FD7C02"/>
    <w:multiLevelType w:val="multilevel"/>
    <w:tmpl w:val="3AF892C4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2" w15:restartNumberingAfterBreak="0">
    <w:nsid w:val="11831525"/>
    <w:multiLevelType w:val="multilevel"/>
    <w:tmpl w:val="B2002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3707E6"/>
    <w:multiLevelType w:val="multilevel"/>
    <w:tmpl w:val="4DF29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F0F2D33"/>
    <w:multiLevelType w:val="multilevel"/>
    <w:tmpl w:val="858A7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FE00E99"/>
    <w:multiLevelType w:val="multilevel"/>
    <w:tmpl w:val="4E080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49F2E04"/>
    <w:multiLevelType w:val="multilevel"/>
    <w:tmpl w:val="1B4A4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317F00"/>
    <w:multiLevelType w:val="multilevel"/>
    <w:tmpl w:val="F138B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/>
        <w:b w:val="0"/>
        <w:strike w:val="0"/>
        <w:dstrike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D222B91"/>
    <w:multiLevelType w:val="multilevel"/>
    <w:tmpl w:val="04C8C9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1B2EFE"/>
    <w:multiLevelType w:val="multilevel"/>
    <w:tmpl w:val="FC38A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9C4500B"/>
    <w:multiLevelType w:val="multilevel"/>
    <w:tmpl w:val="D4B6D42C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11" w15:restartNumberingAfterBreak="0">
    <w:nsid w:val="3B865100"/>
    <w:multiLevelType w:val="multilevel"/>
    <w:tmpl w:val="6848F2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93B13B3"/>
    <w:multiLevelType w:val="multilevel"/>
    <w:tmpl w:val="E2FEC78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rebuchet MS" w:eastAsia="Times New Roman" w:hAnsi="Trebuchet MS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597439E"/>
    <w:multiLevelType w:val="multilevel"/>
    <w:tmpl w:val="790ADFC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sz w:val="22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57B048AD"/>
    <w:multiLevelType w:val="multilevel"/>
    <w:tmpl w:val="B33A556A"/>
    <w:lvl w:ilvl="0">
      <w:start w:val="1"/>
      <w:numFmt w:val="decimal"/>
      <w:pStyle w:val="1sty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59736752"/>
    <w:multiLevelType w:val="multilevel"/>
    <w:tmpl w:val="22B2806A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16" w15:restartNumberingAfterBreak="0">
    <w:nsid w:val="5A316472"/>
    <w:multiLevelType w:val="multilevel"/>
    <w:tmpl w:val="82BAB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E8369A1"/>
    <w:multiLevelType w:val="multilevel"/>
    <w:tmpl w:val="2E5CFDF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731D6621"/>
    <w:multiLevelType w:val="multilevel"/>
    <w:tmpl w:val="B074CDB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79B56005"/>
    <w:multiLevelType w:val="multilevel"/>
    <w:tmpl w:val="D67CD40E"/>
    <w:lvl w:ilvl="0">
      <w:start w:val="1"/>
      <w:numFmt w:val="lowerLetter"/>
      <w:pStyle w:val="1"/>
      <w:lvlText w:val="%1)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3"/>
  </w:num>
  <w:num w:numId="2">
    <w:abstractNumId w:val="19"/>
  </w:num>
  <w:num w:numId="3">
    <w:abstractNumId w:val="14"/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18"/>
  </w:num>
  <w:num w:numId="9">
    <w:abstractNumId w:val="10"/>
  </w:num>
  <w:num w:numId="10">
    <w:abstractNumId w:val="7"/>
  </w:num>
  <w:num w:numId="11">
    <w:abstractNumId w:val="12"/>
  </w:num>
  <w:num w:numId="12">
    <w:abstractNumId w:val="6"/>
  </w:num>
  <w:num w:numId="13">
    <w:abstractNumId w:val="17"/>
  </w:num>
  <w:num w:numId="14">
    <w:abstractNumId w:val="11"/>
  </w:num>
  <w:num w:numId="15">
    <w:abstractNumId w:val="4"/>
  </w:num>
  <w:num w:numId="16">
    <w:abstractNumId w:val="8"/>
  </w:num>
  <w:num w:numId="17">
    <w:abstractNumId w:val="16"/>
  </w:num>
  <w:num w:numId="18">
    <w:abstractNumId w:val="15"/>
  </w:num>
  <w:num w:numId="19">
    <w:abstractNumId w:val="1"/>
  </w:num>
  <w:num w:numId="20">
    <w:abstractNumId w:val="0"/>
  </w:num>
  <w:num w:numId="21">
    <w:abstractNumId w:val="15"/>
    <w:lvlOverride w:ilvl="0">
      <w:startOverride w:val="1"/>
    </w:lvlOverride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0B"/>
    <w:rsid w:val="0002130C"/>
    <w:rsid w:val="0007595F"/>
    <w:rsid w:val="0078421F"/>
    <w:rsid w:val="00852438"/>
    <w:rsid w:val="00937ECA"/>
    <w:rsid w:val="009646BF"/>
    <w:rsid w:val="00B471F8"/>
    <w:rsid w:val="00D22F25"/>
    <w:rsid w:val="00D81470"/>
    <w:rsid w:val="00EB470B"/>
    <w:rsid w:val="00FC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513E2-7901-4C19-A059-8A5A0B85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426" w:firstLine="0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22"/>
    </w:rPr>
  </w:style>
  <w:style w:type="character" w:customStyle="1" w:styleId="WW8Num1z1">
    <w:name w:val="WW8Num1z1"/>
    <w:qFormat/>
    <w:rPr>
      <w:color w:val="auto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 w:val="0"/>
      <w:sz w:val="22"/>
    </w:rPr>
  </w:style>
  <w:style w:type="character" w:customStyle="1" w:styleId="WW8Num2z1">
    <w:name w:val="WW8Num2z1"/>
    <w:qFormat/>
    <w:rPr>
      <w:sz w:val="22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 w:val="0"/>
      <w:sz w:val="22"/>
    </w:rPr>
  </w:style>
  <w:style w:type="character" w:customStyle="1" w:styleId="WW8Num4z0">
    <w:name w:val="WW8Num4z0"/>
    <w:qFormat/>
    <w:rPr>
      <w:b/>
      <w:sz w:val="22"/>
    </w:rPr>
  </w:style>
  <w:style w:type="character" w:customStyle="1" w:styleId="WW8Num5z0">
    <w:name w:val="WW8Num5z0"/>
    <w:qFormat/>
    <w:rPr>
      <w:sz w:val="22"/>
    </w:rPr>
  </w:style>
  <w:style w:type="character" w:customStyle="1" w:styleId="WW8Num6z0">
    <w:name w:val="WW8Num6z0"/>
    <w:qFormat/>
    <w:rPr>
      <w:sz w:val="22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b w:val="0"/>
      <w:sz w:val="22"/>
    </w:rPr>
  </w:style>
  <w:style w:type="character" w:customStyle="1" w:styleId="WW8Num9z0">
    <w:name w:val="WW8Num9z0"/>
    <w:qFormat/>
    <w:rPr>
      <w:sz w:val="22"/>
      <w:szCs w:val="22"/>
    </w:rPr>
  </w:style>
  <w:style w:type="character" w:customStyle="1" w:styleId="WW8Num10z0">
    <w:name w:val="WW8Num10z0"/>
    <w:qFormat/>
    <w:rPr>
      <w:sz w:val="22"/>
    </w:rPr>
  </w:style>
  <w:style w:type="character" w:customStyle="1" w:styleId="WW8Num11z0">
    <w:name w:val="WW8Num11z0"/>
    <w:qFormat/>
    <w:rPr>
      <w:sz w:val="22"/>
    </w:rPr>
  </w:style>
  <w:style w:type="character" w:customStyle="1" w:styleId="WW8Num12z0">
    <w:name w:val="WW8Num12z0"/>
    <w:qFormat/>
    <w:rPr>
      <w:sz w:val="22"/>
    </w:rPr>
  </w:style>
  <w:style w:type="character" w:customStyle="1" w:styleId="WW8Num13z0">
    <w:name w:val="WW8Num13z0"/>
    <w:qFormat/>
    <w:rPr>
      <w:b w:val="0"/>
    </w:rPr>
  </w:style>
  <w:style w:type="character" w:customStyle="1" w:styleId="WW8Num14z0">
    <w:name w:val="WW8Num14z0"/>
    <w:qFormat/>
    <w:rPr>
      <w:sz w:val="22"/>
      <w:szCs w:val="22"/>
    </w:rPr>
  </w:style>
  <w:style w:type="character" w:customStyle="1" w:styleId="WW8Num15z0">
    <w:name w:val="WW8Num15z0"/>
    <w:qFormat/>
    <w:rPr>
      <w:rFonts w:ascii="Symbol" w:hAnsi="Symbol" w:cs="Symbol"/>
      <w:sz w:val="22"/>
      <w:szCs w:val="22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7z0">
    <w:name w:val="WW8Num17z0"/>
    <w:qFormat/>
    <w:rPr>
      <w:b/>
      <w:strike w:val="0"/>
      <w:dstrike w:val="0"/>
      <w:sz w:val="22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sz w:val="22"/>
    </w:rPr>
  </w:style>
  <w:style w:type="character" w:customStyle="1" w:styleId="WW8Num19z0">
    <w:name w:val="WW8Num19z0"/>
    <w:qFormat/>
    <w:rPr>
      <w:b w:val="0"/>
      <w:sz w:val="22"/>
      <w:szCs w:val="22"/>
    </w:rPr>
  </w:style>
  <w:style w:type="character" w:customStyle="1" w:styleId="WW8Num20z0">
    <w:name w:val="WW8Num20z0"/>
    <w:qFormat/>
    <w:rPr>
      <w:b w:val="0"/>
      <w:i w:val="0"/>
      <w:sz w:val="22"/>
      <w:szCs w:val="22"/>
    </w:rPr>
  </w:style>
  <w:style w:type="character" w:customStyle="1" w:styleId="WW8Num21z0">
    <w:name w:val="WW8Num21z0"/>
    <w:qFormat/>
    <w:rPr>
      <w:sz w:val="22"/>
      <w:szCs w:val="22"/>
    </w:rPr>
  </w:style>
  <w:style w:type="character" w:customStyle="1" w:styleId="WW8Num22z0">
    <w:name w:val="WW8Num22z0"/>
    <w:qFormat/>
    <w:rPr>
      <w:b w:val="0"/>
      <w:sz w:val="22"/>
    </w:rPr>
  </w:style>
  <w:style w:type="character" w:customStyle="1" w:styleId="WW8Num23z0">
    <w:name w:val="WW8Num23z0"/>
    <w:qFormat/>
    <w:rPr>
      <w:strike w:val="0"/>
      <w:dstrike w:val="0"/>
      <w:sz w:val="22"/>
      <w:szCs w:val="22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color w:val="auto"/>
      <w:sz w:val="22"/>
      <w:szCs w:val="22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26z0">
    <w:name w:val="WW8Num26z0"/>
    <w:qFormat/>
    <w:rPr>
      <w:b/>
      <w:sz w:val="22"/>
      <w:szCs w:val="22"/>
    </w:rPr>
  </w:style>
  <w:style w:type="character" w:customStyle="1" w:styleId="WW8Num27z0">
    <w:name w:val="WW8Num27z0"/>
    <w:qFormat/>
    <w:rPr>
      <w:b w:val="0"/>
      <w:i/>
      <w:sz w:val="22"/>
      <w:szCs w:val="22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8z0">
    <w:name w:val="WW8Num28z0"/>
    <w:qFormat/>
    <w:rPr>
      <w:b w:val="0"/>
      <w:i w:val="0"/>
      <w:sz w:val="22"/>
      <w:szCs w:val="22"/>
    </w:rPr>
  </w:style>
  <w:style w:type="character" w:customStyle="1" w:styleId="WW8Num29z0">
    <w:name w:val="WW8Num29z0"/>
    <w:qFormat/>
    <w:rPr>
      <w:b/>
      <w:i/>
      <w:sz w:val="22"/>
      <w:shd w:val="clear" w:color="auto" w:fill="FFFF00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b w:val="0"/>
      <w:sz w:val="22"/>
      <w:szCs w:val="22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2z0">
    <w:name w:val="WW8Num32z0"/>
    <w:qFormat/>
    <w:rPr>
      <w:i w:val="0"/>
      <w:color w:val="auto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4">
    <w:name w:val="WW8Num7z4"/>
    <w:qFormat/>
    <w:rPr>
      <w:rFonts w:ascii="Courier New" w:hAnsi="Courier New" w:cs="Courier New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  <w:rPr>
      <w:rFonts w:ascii="Symbol" w:hAnsi="Symbol" w:cs="Symbol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1">
    <w:name w:val="WW8Num10z1"/>
    <w:qFormat/>
    <w:rPr>
      <w:rFonts w:ascii="Times New Roman" w:eastAsia="Times New Roman" w:hAnsi="Times New Roman" w:cs="Times New Roman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  <w:rPr>
      <w:rFonts w:ascii="Symbol" w:hAnsi="Symbol" w:cs="Symbol"/>
    </w:rPr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  <w:rPr>
      <w:b w:val="0"/>
      <w:i w:val="0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1">
    <w:name w:val="WW8Num20z1"/>
    <w:qFormat/>
    <w:rPr>
      <w:b w:val="0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4z1">
    <w:name w:val="WW8Num24z1"/>
    <w:qFormat/>
    <w:rPr>
      <w:rFonts w:ascii="Symbol" w:hAnsi="Symbol" w:cs="Symbol"/>
      <w:sz w:val="22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8z4">
    <w:name w:val="WW8Num28z4"/>
    <w:qFormat/>
    <w:rPr>
      <w:rFonts w:ascii="Courier New" w:hAnsi="Courier New" w:cs="Courier New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WW8Num32z1">
    <w:name w:val="WW8Num32z1"/>
    <w:qFormat/>
    <w:rPr>
      <w:b w:val="0"/>
    </w:rPr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sz w:val="22"/>
      <w:szCs w:val="22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customStyle="1" w:styleId="czeinternetowe">
    <w:name w:val="Łącze internetowe"/>
    <w:rsid w:val="00571372"/>
    <w:rPr>
      <w:color w:val="0000FF"/>
      <w:u w:val="single"/>
    </w:rPr>
  </w:style>
  <w:style w:type="character" w:customStyle="1" w:styleId="Teksttreci">
    <w:name w:val="Tekst treści_"/>
    <w:qFormat/>
    <w:rPr>
      <w:sz w:val="22"/>
      <w:szCs w:val="22"/>
      <w:lang w:val="pl-PL" w:eastAsia="ar-SA" w:bidi="ar-SA"/>
    </w:rPr>
  </w:style>
  <w:style w:type="character" w:customStyle="1" w:styleId="TeksttreciPogrubienie">
    <w:name w:val="Tekst treści + Pogrubienie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pl-PL"/>
    </w:rPr>
  </w:style>
  <w:style w:type="character" w:customStyle="1" w:styleId="Teksttreci2">
    <w:name w:val="Tekst treści (2)_"/>
    <w:qFormat/>
    <w:rPr>
      <w:b/>
      <w:bCs/>
      <w:sz w:val="22"/>
      <w:szCs w:val="22"/>
      <w:lang w:val="pl-PL" w:eastAsia="ar-SA" w:bidi="ar-SA"/>
    </w:rPr>
  </w:style>
  <w:style w:type="character" w:customStyle="1" w:styleId="Nagwek10">
    <w:name w:val="Nagłówek #1_"/>
    <w:qFormat/>
    <w:rPr>
      <w:b/>
      <w:bCs/>
      <w:spacing w:val="70"/>
      <w:sz w:val="21"/>
      <w:szCs w:val="21"/>
      <w:lang w:val="pl-PL" w:eastAsia="ar-SA" w:bidi="ar-SA"/>
    </w:rPr>
  </w:style>
  <w:style w:type="character" w:customStyle="1" w:styleId="Nagwek1MalgunGothic">
    <w:name w:val="Nagłówek #1 + Malgun Gothic"/>
    <w:qFormat/>
    <w:rPr>
      <w:rFonts w:ascii="Malgun Gothic" w:eastAsia="Malgun Gothic" w:hAnsi="Malgun Gothic" w:cs="Malgun Gothic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customStyle="1" w:styleId="Nagwek20">
    <w:name w:val="Nagłówek #2_"/>
    <w:qFormat/>
    <w:rPr>
      <w:b/>
      <w:bCs/>
      <w:sz w:val="22"/>
      <w:szCs w:val="22"/>
      <w:lang w:val="pl-PL" w:eastAsia="ar-SA" w:bidi="ar-SA"/>
    </w:rPr>
  </w:style>
  <w:style w:type="character" w:customStyle="1" w:styleId="Teksttreci2MalgunGothic12ptBezpogrubieniaOdstpy0pt">
    <w:name w:val="Tekst treści (2) + Malgun Gothic;12 pt;Bez pogrubienia;Odstępy 0 pt"/>
    <w:qFormat/>
    <w:rPr>
      <w:rFonts w:ascii="Malgun Gothic" w:eastAsia="Malgun Gothic" w:hAnsi="Malgun Gothic" w:cs="Malgun Gothic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vertAlign w:val="baseline"/>
      <w:lang w:val="pl-PL"/>
    </w:rPr>
  </w:style>
  <w:style w:type="character" w:customStyle="1" w:styleId="Teksttreci3">
    <w:name w:val="Tekst treści (3)_"/>
    <w:qFormat/>
    <w:rPr>
      <w:rFonts w:ascii="Sylfaen" w:eastAsia="Sylfaen" w:hAnsi="Sylfaen" w:cs="Sylfaen"/>
      <w:sz w:val="23"/>
      <w:szCs w:val="23"/>
      <w:lang w:val="pl-PL" w:eastAsia="ar-SA" w:bidi="ar-SA"/>
    </w:rPr>
  </w:style>
  <w:style w:type="character" w:customStyle="1" w:styleId="Teksttreci3MalgunGothic">
    <w:name w:val="Tekst treści (3) + Malgun Gothic"/>
    <w:qFormat/>
    <w:rPr>
      <w:rFonts w:ascii="Malgun Gothic" w:eastAsia="Malgun Gothic" w:hAnsi="Malgun Gothic" w:cs="Malgun Gothic"/>
      <w:color w:val="000000"/>
      <w:spacing w:val="0"/>
      <w:w w:val="100"/>
      <w:position w:val="0"/>
      <w:sz w:val="23"/>
      <w:szCs w:val="23"/>
      <w:shd w:val="clear" w:color="auto" w:fill="FFFFFF"/>
      <w:vertAlign w:val="baseline"/>
      <w:lang w:val="pl-PL"/>
    </w:rPr>
  </w:style>
  <w:style w:type="character" w:customStyle="1" w:styleId="Tekstpodstawowy2Znak">
    <w:name w:val="Tekst podstawowy 2 Znak"/>
    <w:qFormat/>
    <w:rPr>
      <w:sz w:val="22"/>
      <w:szCs w:val="24"/>
      <w:lang w:val="pl-PL" w:eastAsia="ar-SA" w:bidi="ar-SA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podstawowy2Znak1">
    <w:name w:val="Tekst podstawowy 2 Znak1"/>
    <w:link w:val="Tekstpodstawowy2"/>
    <w:uiPriority w:val="99"/>
    <w:semiHidden/>
    <w:qFormat/>
    <w:rsid w:val="002A082F"/>
    <w:rPr>
      <w:sz w:val="24"/>
      <w:szCs w:val="24"/>
      <w:lang w:eastAsia="ar-SA"/>
    </w:rPr>
  </w:style>
  <w:style w:type="character" w:customStyle="1" w:styleId="TekstpodstawowyZnak">
    <w:name w:val="Tekst podstawowy Znak"/>
    <w:link w:val="Textbody"/>
    <w:qFormat/>
    <w:rsid w:val="008640A3"/>
    <w:rPr>
      <w:sz w:val="24"/>
      <w:szCs w:val="24"/>
      <w:lang w:eastAsia="ar-SA"/>
    </w:rPr>
  </w:style>
  <w:style w:type="character" w:customStyle="1" w:styleId="1Styl1Znak">
    <w:name w:val="1. Styl 1 Znak"/>
    <w:link w:val="1Styl1"/>
    <w:qFormat/>
    <w:rsid w:val="00087D5D"/>
    <w:rPr>
      <w:rFonts w:ascii="Trebuchet MS" w:hAnsi="Trebuchet MS"/>
      <w:bCs/>
    </w:rPr>
  </w:style>
  <w:style w:type="character" w:customStyle="1" w:styleId="Wyrnienie">
    <w:name w:val="Wyróżnienie"/>
    <w:qFormat/>
    <w:rsid w:val="004F63D4"/>
    <w:rPr>
      <w:i/>
      <w:iCs/>
    </w:rPr>
  </w:style>
  <w:style w:type="character" w:styleId="Odwoaniedokomentarza">
    <w:name w:val="annotation reference"/>
    <w:uiPriority w:val="99"/>
    <w:semiHidden/>
    <w:unhideWhenUsed/>
    <w:qFormat/>
    <w:rsid w:val="00B2554C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B2554C"/>
    <w:rPr>
      <w:lang w:eastAsia="ar-SA"/>
    </w:rPr>
  </w:style>
  <w:style w:type="character" w:customStyle="1" w:styleId="1stylZnak">
    <w:name w:val="1. styl Znak"/>
    <w:qFormat/>
    <w:rsid w:val="00A95342"/>
    <w:rPr>
      <w:rFonts w:ascii="Trebuchet MS" w:hAnsi="Trebuchet MS" w:cs="Arial"/>
    </w:rPr>
  </w:style>
  <w:style w:type="character" w:customStyle="1" w:styleId="1stylZnak0">
    <w:name w:val="1) styl Znak"/>
    <w:qFormat/>
    <w:rsid w:val="00A95342"/>
    <w:rPr>
      <w:rFonts w:ascii="Trebuchet MS" w:hAnsi="Trebuchet MS" w:cs="Arial"/>
      <w:szCs w:val="22"/>
    </w:rPr>
  </w:style>
  <w:style w:type="character" w:customStyle="1" w:styleId="AkapitzlistZnak">
    <w:name w:val="Akapit z listą Znak"/>
    <w:link w:val="Akapitzlist"/>
    <w:uiPriority w:val="99"/>
    <w:qFormat/>
    <w:locked/>
    <w:rsid w:val="00354B61"/>
    <w:rPr>
      <w:sz w:val="24"/>
      <w:szCs w:val="24"/>
    </w:rPr>
  </w:style>
  <w:style w:type="character" w:customStyle="1" w:styleId="NagwekZnak">
    <w:name w:val="Nagłówek Znak"/>
    <w:link w:val="Nagwek"/>
    <w:qFormat/>
    <w:rsid w:val="00BB2942"/>
    <w:rPr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Nagwek1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qFormat/>
    <w:pPr>
      <w:ind w:left="993" w:hanging="567"/>
      <w:jc w:val="both"/>
    </w:pPr>
    <w:rPr>
      <w:szCs w:val="20"/>
    </w:rPr>
  </w:style>
  <w:style w:type="paragraph" w:customStyle="1" w:styleId="Tekstpodstawowy21">
    <w:name w:val="Tekst podstawowy 21"/>
    <w:basedOn w:val="Normalny"/>
    <w:qFormat/>
    <w:pPr>
      <w:tabs>
        <w:tab w:val="left" w:pos="426"/>
      </w:tabs>
    </w:pPr>
    <w:rPr>
      <w:sz w:val="22"/>
    </w:rPr>
  </w:style>
  <w:style w:type="paragraph" w:styleId="Tytu">
    <w:name w:val="Title"/>
    <w:basedOn w:val="Normalny"/>
    <w:next w:val="Podtytu"/>
    <w:qFormat/>
    <w:pPr>
      <w:jc w:val="center"/>
    </w:pPr>
    <w:rPr>
      <w:b/>
      <w:bCs/>
      <w:szCs w:val="20"/>
    </w:rPr>
  </w:style>
  <w:style w:type="paragraph" w:styleId="Podtytu">
    <w:name w:val="Subtitle"/>
    <w:basedOn w:val="Nagwek11"/>
    <w:next w:val="Tekstpodstawowy"/>
    <w:qFormat/>
    <w:pPr>
      <w:jc w:val="center"/>
    </w:pPr>
    <w:rPr>
      <w:i/>
      <w:iCs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00"/>
    </w:pPr>
  </w:style>
  <w:style w:type="paragraph" w:customStyle="1" w:styleId="Teksttreci0">
    <w:name w:val="Tekst treści"/>
    <w:basedOn w:val="Normalny"/>
    <w:qFormat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paragraph" w:customStyle="1" w:styleId="Teksttreci20">
    <w:name w:val="Tekst treści (2)"/>
    <w:basedOn w:val="Normalny"/>
    <w:qFormat/>
    <w:pPr>
      <w:widowControl w:val="0"/>
      <w:shd w:val="clear" w:color="auto" w:fill="FFFFFF"/>
      <w:spacing w:before="60" w:after="300" w:line="0" w:lineRule="atLeast"/>
      <w:ind w:hanging="260"/>
      <w:jc w:val="center"/>
    </w:pPr>
    <w:rPr>
      <w:b/>
      <w:bCs/>
      <w:sz w:val="22"/>
      <w:szCs w:val="22"/>
    </w:rPr>
  </w:style>
  <w:style w:type="paragraph" w:customStyle="1" w:styleId="Nagwek12">
    <w:name w:val="Nagłówek #1"/>
    <w:basedOn w:val="Normalny"/>
    <w:qFormat/>
    <w:pPr>
      <w:widowControl w:val="0"/>
      <w:shd w:val="clear" w:color="auto" w:fill="FFFFFF"/>
      <w:spacing w:before="300" w:after="60" w:line="0" w:lineRule="atLeast"/>
      <w:jc w:val="center"/>
    </w:pPr>
    <w:rPr>
      <w:b/>
      <w:bCs/>
      <w:spacing w:val="70"/>
      <w:sz w:val="21"/>
      <w:szCs w:val="21"/>
    </w:rPr>
  </w:style>
  <w:style w:type="paragraph" w:customStyle="1" w:styleId="Nagwek21">
    <w:name w:val="Nagłówek #2"/>
    <w:basedOn w:val="Normalny"/>
    <w:qFormat/>
    <w:pPr>
      <w:widowControl w:val="0"/>
      <w:shd w:val="clear" w:color="auto" w:fill="FFFFFF"/>
      <w:spacing w:before="60" w:after="300" w:line="0" w:lineRule="atLeast"/>
    </w:pPr>
    <w:rPr>
      <w:b/>
      <w:bCs/>
      <w:sz w:val="22"/>
      <w:szCs w:val="22"/>
    </w:rPr>
  </w:style>
  <w:style w:type="paragraph" w:customStyle="1" w:styleId="Teksttreci30">
    <w:name w:val="Tekst treści (3)"/>
    <w:basedOn w:val="Normalny"/>
    <w:qFormat/>
    <w:pPr>
      <w:widowControl w:val="0"/>
      <w:shd w:val="clear" w:color="auto" w:fill="FFFFFF"/>
      <w:spacing w:before="300" w:after="60" w:line="0" w:lineRule="atLeast"/>
      <w:jc w:val="center"/>
    </w:pPr>
    <w:rPr>
      <w:rFonts w:ascii="Sylfaen" w:eastAsia="Sylfaen" w:hAnsi="Sylfaen" w:cs="Sylfaen"/>
      <w:sz w:val="23"/>
      <w:szCs w:val="23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podstawowy2">
    <w:name w:val="Body Text 2"/>
    <w:basedOn w:val="Normalny"/>
    <w:link w:val="Tekstpodstawowy2Znak1"/>
    <w:uiPriority w:val="99"/>
    <w:semiHidden/>
    <w:unhideWhenUsed/>
    <w:qFormat/>
    <w:rsid w:val="002A082F"/>
    <w:pPr>
      <w:spacing w:after="120" w:line="480" w:lineRule="auto"/>
    </w:pPr>
  </w:style>
  <w:style w:type="paragraph" w:customStyle="1" w:styleId="a">
    <w:name w:val="a)"/>
    <w:basedOn w:val="11a"/>
    <w:qFormat/>
    <w:rsid w:val="00087D5D"/>
    <w:pPr>
      <w:ind w:left="1134" w:hanging="425"/>
    </w:pPr>
  </w:style>
  <w:style w:type="paragraph" w:customStyle="1" w:styleId="1Styl1">
    <w:name w:val="1. Styl 1"/>
    <w:basedOn w:val="Normalny"/>
    <w:link w:val="1Styl1Znak"/>
    <w:qFormat/>
    <w:rsid w:val="00087D5D"/>
    <w:pPr>
      <w:tabs>
        <w:tab w:val="left" w:pos="0"/>
      </w:tabs>
      <w:suppressAutoHyphens w:val="0"/>
      <w:spacing w:before="100" w:after="60"/>
      <w:ind w:left="357" w:hanging="357"/>
      <w:contextualSpacing/>
      <w:jc w:val="both"/>
    </w:pPr>
    <w:rPr>
      <w:rFonts w:ascii="Trebuchet MS" w:hAnsi="Trebuchet MS"/>
      <w:bCs/>
      <w:sz w:val="20"/>
      <w:szCs w:val="20"/>
      <w:lang w:eastAsia="pl-PL"/>
    </w:rPr>
  </w:style>
  <w:style w:type="paragraph" w:customStyle="1" w:styleId="11">
    <w:name w:val="1.1"/>
    <w:basedOn w:val="1Styl1"/>
    <w:qFormat/>
    <w:rsid w:val="00087D5D"/>
    <w:pPr>
      <w:tabs>
        <w:tab w:val="left" w:pos="360"/>
      </w:tabs>
      <w:ind w:left="567" w:hanging="573"/>
      <w:contextualSpacing w:val="0"/>
    </w:pPr>
  </w:style>
  <w:style w:type="paragraph" w:customStyle="1" w:styleId="11a">
    <w:name w:val="1.1.a_)"/>
    <w:basedOn w:val="11"/>
    <w:qFormat/>
    <w:rsid w:val="00087D5D"/>
    <w:pPr>
      <w:spacing w:before="0" w:after="0"/>
      <w:ind w:left="709" w:hanging="505"/>
    </w:pPr>
  </w:style>
  <w:style w:type="paragraph" w:styleId="Akapitzlist">
    <w:name w:val="List Paragraph"/>
    <w:basedOn w:val="Normalny"/>
    <w:link w:val="AkapitzlistZnak"/>
    <w:uiPriority w:val="99"/>
    <w:qFormat/>
    <w:rsid w:val="007B156F"/>
    <w:pPr>
      <w:suppressAutoHyphens w:val="0"/>
      <w:ind w:left="708"/>
    </w:pPr>
    <w:rPr>
      <w:lang w:eastAsia="pl-PL"/>
    </w:rPr>
  </w:style>
  <w:style w:type="paragraph" w:customStyle="1" w:styleId="Akapitzlist1">
    <w:name w:val="Akapit z listą1"/>
    <w:basedOn w:val="Normalny"/>
    <w:qFormat/>
    <w:rsid w:val="00A9534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xmsonormal">
    <w:name w:val="xmsonormal"/>
    <w:basedOn w:val="Normalny"/>
    <w:qFormat/>
    <w:rsid w:val="004F63D4"/>
    <w:pPr>
      <w:suppressAutoHyphens w:val="0"/>
      <w:spacing w:beforeAutospacing="1" w:afterAutospacing="1"/>
    </w:pPr>
    <w:rPr>
      <w:lang w:eastAsia="pl-PL"/>
    </w:rPr>
  </w:style>
  <w:style w:type="paragraph" w:customStyle="1" w:styleId="1">
    <w:name w:val="1."/>
    <w:basedOn w:val="Normalny"/>
    <w:qFormat/>
    <w:rsid w:val="005F5A2C"/>
    <w:pPr>
      <w:numPr>
        <w:numId w:val="2"/>
      </w:numPr>
      <w:jc w:val="both"/>
    </w:pPr>
    <w:rPr>
      <w:rFonts w:ascii="Trebuchet MS" w:hAnsi="Trebuchet MS" w:cs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2554C"/>
    <w:rPr>
      <w:sz w:val="20"/>
      <w:szCs w:val="20"/>
    </w:rPr>
  </w:style>
  <w:style w:type="paragraph" w:customStyle="1" w:styleId="1styl">
    <w:name w:val="1. styl"/>
    <w:basedOn w:val="1"/>
    <w:qFormat/>
    <w:rsid w:val="00B500F1"/>
    <w:pPr>
      <w:numPr>
        <w:numId w:val="3"/>
      </w:numPr>
    </w:pPr>
  </w:style>
  <w:style w:type="paragraph" w:customStyle="1" w:styleId="Textbody">
    <w:name w:val="Text body"/>
    <w:basedOn w:val="Normalny"/>
    <w:link w:val="TekstpodstawowyZnak"/>
    <w:qFormat/>
    <w:rsid w:val="00AE4D43"/>
    <w:pPr>
      <w:jc w:val="both"/>
      <w:textAlignment w:val="baseline"/>
    </w:pPr>
    <w:rPr>
      <w:kern w:val="2"/>
      <w:szCs w:val="20"/>
    </w:rPr>
  </w:style>
  <w:style w:type="paragraph" w:customStyle="1" w:styleId="10">
    <w:name w:val="1)"/>
    <w:basedOn w:val="1"/>
    <w:qFormat/>
    <w:rsid w:val="00A95342"/>
    <w:pPr>
      <w:numPr>
        <w:numId w:val="0"/>
      </w:numPr>
      <w:ind w:left="567"/>
    </w:pPr>
  </w:style>
  <w:style w:type="paragraph" w:customStyle="1" w:styleId="1styl0">
    <w:name w:val="1) styl"/>
    <w:basedOn w:val="10"/>
    <w:qFormat/>
    <w:rsid w:val="00A95342"/>
    <w:pPr>
      <w:ind w:left="360" w:hanging="360"/>
    </w:pPr>
    <w:rPr>
      <w:szCs w:val="22"/>
    </w:rPr>
  </w:style>
  <w:style w:type="paragraph" w:customStyle="1" w:styleId="astyl">
    <w:name w:val="a) styl"/>
    <w:basedOn w:val="a"/>
    <w:qFormat/>
    <w:rsid w:val="00A95342"/>
    <w:pPr>
      <w:suppressAutoHyphens/>
      <w:ind w:left="360" w:hanging="360"/>
    </w:pPr>
    <w:rPr>
      <w:rFonts w:cs="Arial"/>
      <w:bCs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9CCE-DDE0-4809-9D35-77B3B7A5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2291</Words>
  <Characters>13751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16010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Adam Liczberski</dc:creator>
  <dc:description/>
  <cp:lastModifiedBy>Iwona Rother</cp:lastModifiedBy>
  <cp:revision>9</cp:revision>
  <cp:lastPrinted>2024-08-14T07:53:00Z</cp:lastPrinted>
  <dcterms:created xsi:type="dcterms:W3CDTF">2024-08-13T09:53:00Z</dcterms:created>
  <dcterms:modified xsi:type="dcterms:W3CDTF">2024-08-21T10:41:00Z</dcterms:modified>
  <dc:language>pl-PL</dc:language>
</cp:coreProperties>
</file>