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D" w:rsidRPr="00676302" w:rsidRDefault="00C03F79" w:rsidP="0004245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4847ED" w:rsidRPr="00676302" w:rsidRDefault="004847ED" w:rsidP="004847ED">
      <w:pPr>
        <w:jc w:val="center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Opis przedmiotu zamówienia</w:t>
      </w:r>
    </w:p>
    <w:p w:rsidR="004847ED" w:rsidRPr="00676302" w:rsidRDefault="004847ED" w:rsidP="009E239A">
      <w:pPr>
        <w:jc w:val="both"/>
        <w:rPr>
          <w:rFonts w:ascii="Arial" w:hAnsi="Arial" w:cs="Arial"/>
          <w:sz w:val="24"/>
          <w:szCs w:val="24"/>
        </w:rPr>
      </w:pPr>
    </w:p>
    <w:p w:rsidR="00F361FE" w:rsidRPr="00F361FE" w:rsidRDefault="004B2901" w:rsidP="00F973F0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Nazwa zadania:</w:t>
      </w:r>
      <w:r w:rsidRPr="00676302">
        <w:rPr>
          <w:rFonts w:ascii="Arial" w:hAnsi="Arial" w:cs="Arial"/>
          <w:sz w:val="24"/>
          <w:szCs w:val="24"/>
        </w:rPr>
        <w:t xml:space="preserve"> </w:t>
      </w:r>
      <w:r w:rsidR="00F973F0">
        <w:rPr>
          <w:rFonts w:ascii="Arial" w:hAnsi="Arial" w:cs="Arial"/>
          <w:sz w:val="24"/>
          <w:szCs w:val="24"/>
        </w:rPr>
        <w:t>„</w:t>
      </w:r>
      <w:r w:rsidR="00BB6A90" w:rsidRPr="00BB6A90">
        <w:rPr>
          <w:rFonts w:ascii="Arial" w:hAnsi="Arial" w:cs="Arial"/>
          <w:sz w:val="24"/>
          <w:szCs w:val="24"/>
        </w:rPr>
        <w:t xml:space="preserve">Zalecenia pokontrolne PIS MSWiA i innych organów KMP/KPP – Roboty budowlane związane z wykonaniem remontu pokrycia dachu z papy termozgrzewalnej oraz pomieszczeń służbowych w budynku Komisariatu Policji </w:t>
      </w:r>
      <w:r w:rsidR="00BB6A90">
        <w:rPr>
          <w:rFonts w:ascii="Arial" w:hAnsi="Arial" w:cs="Arial"/>
          <w:sz w:val="24"/>
          <w:szCs w:val="24"/>
        </w:rPr>
        <w:t xml:space="preserve">                    </w:t>
      </w:r>
      <w:r w:rsidR="00BB6A90" w:rsidRPr="00BB6A90">
        <w:rPr>
          <w:rFonts w:ascii="Arial" w:hAnsi="Arial" w:cs="Arial"/>
          <w:sz w:val="24"/>
          <w:szCs w:val="24"/>
        </w:rPr>
        <w:t xml:space="preserve">w Kunowie przy ulicy Kościuszki </w:t>
      </w:r>
      <w:r w:rsidR="00BB6A90">
        <w:rPr>
          <w:rFonts w:ascii="Arial" w:hAnsi="Arial" w:cs="Arial"/>
          <w:sz w:val="24"/>
          <w:szCs w:val="24"/>
        </w:rPr>
        <w:t>2</w:t>
      </w:r>
      <w:r w:rsidR="00DA793A">
        <w:rPr>
          <w:rFonts w:ascii="Arial" w:hAnsi="Arial" w:cs="Arial"/>
          <w:sz w:val="24"/>
          <w:szCs w:val="24"/>
        </w:rPr>
        <w:t>”</w:t>
      </w:r>
    </w:p>
    <w:p w:rsidR="004B2901" w:rsidRPr="00676302" w:rsidRDefault="004B2901" w:rsidP="004B290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 xml:space="preserve">Adres inwestycji: </w:t>
      </w:r>
      <w:r w:rsidR="00DE1695">
        <w:rPr>
          <w:rFonts w:ascii="Arial" w:hAnsi="Arial" w:cs="Arial"/>
          <w:sz w:val="24"/>
          <w:szCs w:val="24"/>
        </w:rPr>
        <w:t xml:space="preserve"> </w:t>
      </w:r>
      <w:r w:rsidR="00BB6A90">
        <w:rPr>
          <w:rFonts w:ascii="Arial" w:hAnsi="Arial" w:cs="Arial"/>
          <w:sz w:val="24"/>
          <w:szCs w:val="24"/>
        </w:rPr>
        <w:t>27-415 Kunów, ul. Kościuszki 2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Termin i miejsce wykonania zamówienia</w:t>
      </w:r>
    </w:p>
    <w:p w:rsidR="004B2901" w:rsidRPr="00927BBA" w:rsidRDefault="004B2901" w:rsidP="004B290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>Przedmiot zamówienia nale</w:t>
      </w:r>
      <w:r w:rsidR="00AC490A">
        <w:rPr>
          <w:rFonts w:ascii="Arial" w:hAnsi="Arial" w:cs="Arial"/>
          <w:sz w:val="24"/>
          <w:szCs w:val="24"/>
        </w:rPr>
        <w:t>ży wykon</w:t>
      </w:r>
      <w:bookmarkStart w:id="0" w:name="_GoBack"/>
      <w:bookmarkEnd w:id="0"/>
      <w:r w:rsidR="00AC490A">
        <w:rPr>
          <w:rFonts w:ascii="Arial" w:hAnsi="Arial" w:cs="Arial"/>
          <w:sz w:val="24"/>
          <w:szCs w:val="24"/>
        </w:rPr>
        <w:t>ać</w:t>
      </w:r>
      <w:r w:rsidR="005F0E47">
        <w:rPr>
          <w:rFonts w:ascii="Arial" w:hAnsi="Arial" w:cs="Arial"/>
          <w:sz w:val="24"/>
          <w:szCs w:val="24"/>
        </w:rPr>
        <w:t xml:space="preserve"> w terminie do </w:t>
      </w:r>
      <w:r w:rsidR="005F0E47" w:rsidRPr="00F20F28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24114F" w:rsidRPr="0024114F">
        <w:rPr>
          <w:rFonts w:ascii="Arial" w:hAnsi="Arial" w:cs="Arial"/>
          <w:color w:val="000000" w:themeColor="text1"/>
          <w:sz w:val="24"/>
          <w:szCs w:val="24"/>
        </w:rPr>
        <w:t>21</w:t>
      </w:r>
      <w:r w:rsidR="00F361FE" w:rsidRPr="0024114F">
        <w:rPr>
          <w:rFonts w:ascii="Arial" w:hAnsi="Arial" w:cs="Arial"/>
          <w:color w:val="000000" w:themeColor="text1"/>
          <w:sz w:val="24"/>
          <w:szCs w:val="24"/>
        </w:rPr>
        <w:t>.</w:t>
      </w:r>
      <w:r w:rsidR="0024114F" w:rsidRPr="0024114F">
        <w:rPr>
          <w:rFonts w:ascii="Arial" w:hAnsi="Arial" w:cs="Arial"/>
          <w:color w:val="000000" w:themeColor="text1"/>
          <w:sz w:val="24"/>
          <w:szCs w:val="24"/>
        </w:rPr>
        <w:t>10</w:t>
      </w:r>
      <w:r w:rsidR="00B8749E" w:rsidRPr="0024114F">
        <w:rPr>
          <w:rFonts w:ascii="Arial" w:hAnsi="Arial" w:cs="Arial"/>
          <w:color w:val="000000" w:themeColor="text1"/>
          <w:sz w:val="24"/>
          <w:szCs w:val="24"/>
        </w:rPr>
        <w:t>.202</w:t>
      </w:r>
      <w:r w:rsidR="00D92A4B" w:rsidRPr="0024114F">
        <w:rPr>
          <w:rFonts w:ascii="Arial" w:hAnsi="Arial" w:cs="Arial"/>
          <w:color w:val="000000" w:themeColor="text1"/>
          <w:sz w:val="24"/>
          <w:szCs w:val="24"/>
        </w:rPr>
        <w:t>2</w:t>
      </w:r>
      <w:r w:rsidRPr="0024114F">
        <w:rPr>
          <w:rFonts w:ascii="Arial" w:hAnsi="Arial" w:cs="Arial"/>
          <w:color w:val="000000" w:themeColor="text1"/>
          <w:sz w:val="24"/>
          <w:szCs w:val="24"/>
        </w:rPr>
        <w:t>r.</w:t>
      </w:r>
    </w:p>
    <w:p w:rsidR="004B2901" w:rsidRPr="00676302" w:rsidRDefault="004B2901" w:rsidP="004B290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76302">
        <w:rPr>
          <w:rFonts w:ascii="Arial" w:hAnsi="Arial" w:cs="Arial"/>
          <w:sz w:val="24"/>
          <w:szCs w:val="24"/>
        </w:rPr>
        <w:t xml:space="preserve">Miejsce wykonania przedmiotu zamówienia: </w:t>
      </w:r>
      <w:r w:rsidR="00A559D9">
        <w:rPr>
          <w:rFonts w:ascii="Arial" w:hAnsi="Arial" w:cs="Arial"/>
          <w:sz w:val="24"/>
          <w:szCs w:val="24"/>
        </w:rPr>
        <w:t>Komenda Wojewódzka Policji w Kielcach przy ulicy Seminaryjskiej 12</w:t>
      </w:r>
    </w:p>
    <w:p w:rsidR="004B2901" w:rsidRPr="00676302" w:rsidRDefault="004B2901" w:rsidP="00676302">
      <w:pPr>
        <w:pStyle w:val="Akapitzlist"/>
        <w:numPr>
          <w:ilvl w:val="0"/>
          <w:numId w:val="1"/>
        </w:numPr>
        <w:spacing w:before="120"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Przedmiot zamówienia</w:t>
      </w:r>
    </w:p>
    <w:p w:rsidR="00A559D9" w:rsidRDefault="004B2901" w:rsidP="00FE737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6302">
        <w:rPr>
          <w:rFonts w:ascii="Arial" w:hAnsi="Arial" w:cs="Arial"/>
          <w:sz w:val="24"/>
          <w:szCs w:val="24"/>
        </w:rPr>
        <w:t xml:space="preserve">Przedmiotem zamówienia jest </w:t>
      </w:r>
      <w:r w:rsidR="007C1F34">
        <w:rPr>
          <w:rFonts w:ascii="Arial" w:hAnsi="Arial" w:cs="Arial"/>
          <w:sz w:val="24"/>
          <w:szCs w:val="24"/>
        </w:rPr>
        <w:t xml:space="preserve">wykonanie </w:t>
      </w:r>
      <w:r w:rsidR="00F973F0">
        <w:rPr>
          <w:rFonts w:ascii="Arial" w:hAnsi="Arial" w:cs="Arial"/>
          <w:sz w:val="24"/>
          <w:szCs w:val="24"/>
        </w:rPr>
        <w:t xml:space="preserve">remontu </w:t>
      </w:r>
      <w:r w:rsidR="00A559D9">
        <w:rPr>
          <w:rFonts w:ascii="Arial" w:hAnsi="Arial" w:cs="Arial"/>
          <w:sz w:val="24"/>
          <w:szCs w:val="24"/>
        </w:rPr>
        <w:t xml:space="preserve">nawierzchni z betonowej kostki brukowej dla ruchu pieszego w </w:t>
      </w:r>
      <w:r w:rsidR="00A559D9" w:rsidRPr="00A559D9">
        <w:rPr>
          <w:rFonts w:ascii="Arial" w:hAnsi="Arial" w:cs="Arial"/>
          <w:sz w:val="24"/>
          <w:szCs w:val="24"/>
        </w:rPr>
        <w:t>KWP w Kielcach</w:t>
      </w:r>
      <w:r w:rsidR="00A559D9" w:rsidRPr="00E10E0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E737B" w:rsidRPr="00E10E05" w:rsidRDefault="00A559D9" w:rsidP="00FE737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Nawierzchnia</w:t>
      </w:r>
      <w:r w:rsidR="00AE26F0" w:rsidRPr="00E10E0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973F0" w:rsidRPr="00E10E05">
        <w:rPr>
          <w:rFonts w:ascii="Arial" w:hAnsi="Arial" w:cs="Arial"/>
          <w:b/>
          <w:sz w:val="24"/>
          <w:szCs w:val="24"/>
          <w:u w:val="single"/>
        </w:rPr>
        <w:t>objęt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F973F0" w:rsidRPr="00E10E05">
        <w:rPr>
          <w:rFonts w:ascii="Arial" w:hAnsi="Arial" w:cs="Arial"/>
          <w:b/>
          <w:sz w:val="24"/>
          <w:szCs w:val="24"/>
          <w:u w:val="single"/>
        </w:rPr>
        <w:t xml:space="preserve"> remontem </w:t>
      </w:r>
      <w:r w:rsidR="00AE26F0" w:rsidRPr="00E10E05">
        <w:rPr>
          <w:rFonts w:ascii="Arial" w:hAnsi="Arial" w:cs="Arial"/>
          <w:b/>
          <w:sz w:val="24"/>
          <w:szCs w:val="24"/>
          <w:u w:val="single"/>
        </w:rPr>
        <w:t>został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526E82" w:rsidRPr="00E10E05">
        <w:rPr>
          <w:rFonts w:ascii="Arial" w:hAnsi="Arial" w:cs="Arial"/>
          <w:b/>
          <w:sz w:val="24"/>
          <w:szCs w:val="24"/>
          <w:u w:val="single"/>
        </w:rPr>
        <w:t xml:space="preserve"> pokazan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FE737B" w:rsidRPr="00E10E05">
        <w:rPr>
          <w:rFonts w:ascii="Arial" w:hAnsi="Arial" w:cs="Arial"/>
          <w:b/>
          <w:sz w:val="24"/>
          <w:szCs w:val="24"/>
          <w:u w:val="single"/>
        </w:rPr>
        <w:t xml:space="preserve"> na załączony</w:t>
      </w:r>
      <w:r w:rsidR="00AE26F0" w:rsidRPr="00E10E05">
        <w:rPr>
          <w:rFonts w:ascii="Arial" w:hAnsi="Arial" w:cs="Arial"/>
          <w:b/>
          <w:sz w:val="24"/>
          <w:szCs w:val="24"/>
          <w:u w:val="single"/>
        </w:rPr>
        <w:t>ch rysunkach</w:t>
      </w:r>
      <w:r w:rsidR="00FE737B" w:rsidRPr="00E10E05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DE1695" w:rsidRDefault="00FE737B" w:rsidP="00676302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 w:rsidRPr="00676302">
        <w:rPr>
          <w:rFonts w:ascii="Arial" w:hAnsi="Arial" w:cs="Arial"/>
          <w:b/>
          <w:sz w:val="24"/>
          <w:szCs w:val="24"/>
        </w:rPr>
        <w:t>Zakres robót do wykonania:</w:t>
      </w:r>
    </w:p>
    <w:p w:rsidR="0069647C" w:rsidRDefault="0069647C" w:rsidP="00676302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Roboty zewnętrzne</w:t>
      </w:r>
    </w:p>
    <w:p w:rsidR="00BB6A90" w:rsidRDefault="00806DEA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74738507"/>
      <w:r w:rsidRPr="00806DEA">
        <w:rPr>
          <w:rFonts w:ascii="Arial" w:hAnsi="Arial" w:cs="Arial"/>
          <w:sz w:val="24"/>
          <w:szCs w:val="24"/>
        </w:rPr>
        <w:t xml:space="preserve">- </w:t>
      </w:r>
      <w:r w:rsidR="00BB6A90">
        <w:rPr>
          <w:rFonts w:ascii="Arial" w:hAnsi="Arial" w:cs="Arial"/>
          <w:sz w:val="24"/>
          <w:szCs w:val="24"/>
        </w:rPr>
        <w:t>Roboty rozbiórkowe w zakresie robót przewidzianych do remontu</w:t>
      </w:r>
    </w:p>
    <w:p w:rsidR="00BB6A90" w:rsidRDefault="00BB6A90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B6A90">
        <w:rPr>
          <w:rFonts w:ascii="Arial" w:hAnsi="Arial" w:cs="Arial"/>
          <w:sz w:val="24"/>
          <w:szCs w:val="24"/>
        </w:rPr>
        <w:t>Przygotowanie powierzchni poziomych pod uszczelnienia - gruntowanie ręczne podłoża masą gruntującą asfaltowo - kauczukową przeznaczoną do pap termozgrzewalnych</w:t>
      </w:r>
      <w:r>
        <w:rPr>
          <w:rFonts w:ascii="Arial" w:hAnsi="Arial" w:cs="Arial"/>
          <w:sz w:val="24"/>
          <w:szCs w:val="24"/>
        </w:rPr>
        <w:t xml:space="preserve"> </w:t>
      </w:r>
      <w:r w:rsidRPr="00BB6A90">
        <w:rPr>
          <w:rFonts w:ascii="Arial" w:hAnsi="Arial" w:cs="Arial"/>
          <w:sz w:val="24"/>
          <w:szCs w:val="24"/>
        </w:rPr>
        <w:t xml:space="preserve">(pasy przy okapowe o szerokości 1m) </w:t>
      </w:r>
    </w:p>
    <w:p w:rsidR="00BB6A90" w:rsidRDefault="00BB6A90" w:rsidP="00BB6A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</w:t>
      </w:r>
      <w:r w:rsidRPr="00BB6A90">
        <w:rPr>
          <w:rFonts w:ascii="Arial" w:hAnsi="Arial" w:cs="Arial"/>
          <w:sz w:val="24"/>
          <w:szCs w:val="24"/>
        </w:rPr>
        <w:t xml:space="preserve"> paroizolacj</w:t>
      </w:r>
      <w:r>
        <w:rPr>
          <w:rFonts w:ascii="Arial" w:hAnsi="Arial" w:cs="Arial"/>
          <w:sz w:val="24"/>
          <w:szCs w:val="24"/>
        </w:rPr>
        <w:t>i</w:t>
      </w:r>
      <w:r w:rsidRPr="00BB6A90">
        <w:rPr>
          <w:rFonts w:ascii="Arial" w:hAnsi="Arial" w:cs="Arial"/>
          <w:sz w:val="24"/>
          <w:szCs w:val="24"/>
        </w:rPr>
        <w:t xml:space="preserve"> bitumiczn</w:t>
      </w:r>
      <w:r>
        <w:rPr>
          <w:rFonts w:ascii="Arial" w:hAnsi="Arial" w:cs="Arial"/>
          <w:sz w:val="24"/>
          <w:szCs w:val="24"/>
        </w:rPr>
        <w:t>ej</w:t>
      </w:r>
      <w:r w:rsidRPr="00BB6A90">
        <w:rPr>
          <w:rFonts w:ascii="Arial" w:hAnsi="Arial" w:cs="Arial"/>
          <w:sz w:val="24"/>
          <w:szCs w:val="24"/>
        </w:rPr>
        <w:t xml:space="preserve"> z papy termozgrzewalnej podkładowej modyfikowanej elastomerem SBS  na osnowie z włókniny poliestrowej np. typu DACHBIT 250 S4 SBS</w:t>
      </w:r>
      <w:r>
        <w:rPr>
          <w:rFonts w:ascii="Arial" w:hAnsi="Arial" w:cs="Arial"/>
          <w:sz w:val="24"/>
          <w:szCs w:val="24"/>
        </w:rPr>
        <w:t xml:space="preserve"> </w:t>
      </w:r>
      <w:r w:rsidRPr="00BB6A90">
        <w:rPr>
          <w:rFonts w:ascii="Arial" w:hAnsi="Arial" w:cs="Arial"/>
          <w:sz w:val="24"/>
          <w:szCs w:val="24"/>
        </w:rPr>
        <w:t xml:space="preserve">(pasy przy okapowe o szerokości 1m) </w:t>
      </w:r>
    </w:p>
    <w:p w:rsidR="00BB6A90" w:rsidRDefault="00BB6A90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Wykonanie izolacji cieplnej ze styropapy EPS 100-038, gr. 10cm </w:t>
      </w:r>
      <w:r w:rsidRPr="00BB6A90">
        <w:rPr>
          <w:rFonts w:ascii="Arial" w:hAnsi="Arial" w:cs="Arial"/>
          <w:sz w:val="24"/>
          <w:szCs w:val="24"/>
        </w:rPr>
        <w:t>(pasy przy okapowe o szerokości 1m)</w:t>
      </w:r>
    </w:p>
    <w:p w:rsidR="00BB6A90" w:rsidRDefault="00BB6A90" w:rsidP="00BB6A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</w:t>
      </w:r>
      <w:r w:rsidRPr="00BB6A90">
        <w:rPr>
          <w:rFonts w:ascii="Arial" w:hAnsi="Arial" w:cs="Arial"/>
          <w:sz w:val="24"/>
          <w:szCs w:val="24"/>
        </w:rPr>
        <w:t xml:space="preserve"> paroizolacj</w:t>
      </w:r>
      <w:r>
        <w:rPr>
          <w:rFonts w:ascii="Arial" w:hAnsi="Arial" w:cs="Arial"/>
          <w:sz w:val="24"/>
          <w:szCs w:val="24"/>
        </w:rPr>
        <w:t>i</w:t>
      </w:r>
      <w:r w:rsidRPr="00BB6A90">
        <w:rPr>
          <w:rFonts w:ascii="Arial" w:hAnsi="Arial" w:cs="Arial"/>
          <w:sz w:val="24"/>
          <w:szCs w:val="24"/>
        </w:rPr>
        <w:t xml:space="preserve"> bitumiczn</w:t>
      </w:r>
      <w:r>
        <w:rPr>
          <w:rFonts w:ascii="Arial" w:hAnsi="Arial" w:cs="Arial"/>
          <w:sz w:val="24"/>
          <w:szCs w:val="24"/>
        </w:rPr>
        <w:t>ej</w:t>
      </w:r>
      <w:r w:rsidRPr="00BB6A90">
        <w:rPr>
          <w:rFonts w:ascii="Arial" w:hAnsi="Arial" w:cs="Arial"/>
          <w:sz w:val="24"/>
          <w:szCs w:val="24"/>
        </w:rPr>
        <w:t xml:space="preserve"> z papy termozgrzewalnej podkładowej modyfikowanej elastomerem SBS  na osnowie z włókniny poliestrowej np. typu DACHBIT 250 S4 SBS</w:t>
      </w:r>
      <w:r>
        <w:rPr>
          <w:rFonts w:ascii="Arial" w:hAnsi="Arial" w:cs="Arial"/>
          <w:sz w:val="24"/>
          <w:szCs w:val="24"/>
        </w:rPr>
        <w:t xml:space="preserve"> </w:t>
      </w:r>
      <w:r w:rsidRPr="00BB6A90">
        <w:rPr>
          <w:rFonts w:ascii="Arial" w:hAnsi="Arial" w:cs="Arial"/>
          <w:sz w:val="24"/>
          <w:szCs w:val="24"/>
        </w:rPr>
        <w:t xml:space="preserve">(pasy przy okapowe o szerokości 1m) </w:t>
      </w:r>
    </w:p>
    <w:p w:rsidR="00316149" w:rsidRDefault="00316149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Naprawa pokrycia dachowego papa termozgrzewalną: Oczyszczenie istniejącego pokrycia, przecięcie pęcherzy i wyrównanie odstających części, ułożenie papy perforowanej na sucho wraz z montażem kominków wentylacyjnych (6 sztuk), ułożenie papy wierzchniego krycia </w:t>
      </w:r>
      <w:r w:rsidRPr="00BB6A90">
        <w:rPr>
          <w:rFonts w:ascii="Arial" w:hAnsi="Arial" w:cs="Arial"/>
          <w:sz w:val="24"/>
          <w:szCs w:val="24"/>
        </w:rPr>
        <w:t>gr. 5,2 mm</w:t>
      </w:r>
      <w:r>
        <w:rPr>
          <w:rFonts w:ascii="Arial" w:hAnsi="Arial" w:cs="Arial"/>
          <w:sz w:val="24"/>
          <w:szCs w:val="24"/>
        </w:rPr>
        <w:t xml:space="preserve"> metodą zgrzewania, </w:t>
      </w:r>
    </w:p>
    <w:p w:rsidR="00BB6A90" w:rsidRDefault="00316149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0B73">
        <w:rPr>
          <w:rFonts w:ascii="Arial" w:hAnsi="Arial" w:cs="Arial"/>
          <w:sz w:val="24"/>
          <w:szCs w:val="24"/>
        </w:rPr>
        <w:t>Wykonanie obróbek attyk i kominów z papy termozgrzewalnej</w:t>
      </w:r>
    </w:p>
    <w:p w:rsidR="00970B73" w:rsidRDefault="00970B73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Montaż deski okapowej</w:t>
      </w:r>
    </w:p>
    <w:p w:rsidR="00BB6A90" w:rsidRDefault="00970B73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obróbek blacharskich z blachy ocynkowanej (attyki, wyłaz dachowy, pas nadrynnowy i pas podrynnowy)</w:t>
      </w:r>
    </w:p>
    <w:p w:rsidR="00970B73" w:rsidRDefault="00970B73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rynien oraz rur spustowych</w:t>
      </w:r>
    </w:p>
    <w:p w:rsidR="00970B73" w:rsidRDefault="00970B73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Odbicie tynków zewnętrznych z zaprawy cementowo – wapiennej na kominach</w:t>
      </w:r>
    </w:p>
    <w:p w:rsidR="00BB6A90" w:rsidRDefault="00E26D4F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Gruntowanie wzmacniające podłoże i zmniejszające nasiąkliwość</w:t>
      </w:r>
    </w:p>
    <w:p w:rsidR="00E26D4F" w:rsidRDefault="00E26D4F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tynków cementowych na powierzchni kominów</w:t>
      </w:r>
    </w:p>
    <w:p w:rsidR="00E26D4F" w:rsidRDefault="00E26D4F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Ponowne gruntowanie powierzchni kominów</w:t>
      </w:r>
    </w:p>
    <w:p w:rsidR="00E26D4F" w:rsidRDefault="00E26D4F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Przyklejenie warstwy siatki z włókna szklanego</w:t>
      </w:r>
      <w:r w:rsidR="00B923D9">
        <w:rPr>
          <w:rFonts w:ascii="Arial" w:hAnsi="Arial" w:cs="Arial"/>
          <w:sz w:val="24"/>
          <w:szCs w:val="24"/>
        </w:rPr>
        <w:t xml:space="preserve"> na ścianach kominów</w:t>
      </w:r>
    </w:p>
    <w:p w:rsidR="00B923D9" w:rsidRDefault="00B923D9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Położenie tynku cienkowarstwowego silikonowego</w:t>
      </w:r>
    </w:p>
    <w:p w:rsidR="00B923D9" w:rsidRDefault="00B923D9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Dostawa + montaż wyłazu dachowego</w:t>
      </w:r>
    </w:p>
    <w:p w:rsidR="00B923D9" w:rsidRDefault="00B923D9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Dostawa + montaż schodów strychowych</w:t>
      </w:r>
    </w:p>
    <w:p w:rsidR="0069647C" w:rsidRDefault="0069647C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instalacji odgromowej z wykonaniem pomiarów</w:t>
      </w:r>
    </w:p>
    <w:p w:rsidR="0069647C" w:rsidRDefault="0069647C" w:rsidP="0069647C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Roboty wewnętrzne</w:t>
      </w:r>
    </w:p>
    <w:p w:rsidR="00E26D4F" w:rsidRDefault="0069647C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6DE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Roboty rozbiórkowe w zakresie robót przewidzianych do remontu</w:t>
      </w:r>
    </w:p>
    <w:p w:rsidR="0069647C" w:rsidRDefault="0069647C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Roboty malarskie zgodnie z załączoną dokumentacją</w:t>
      </w:r>
    </w:p>
    <w:p w:rsidR="0069647C" w:rsidRDefault="0069647C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Roboty tynkarskie zgodnie z załączoną dokumentacją</w:t>
      </w:r>
    </w:p>
    <w:p w:rsidR="0069647C" w:rsidRDefault="0069647C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plafonier oraz opraw oświetleniowych</w:t>
      </w:r>
    </w:p>
    <w:p w:rsidR="0069647C" w:rsidRDefault="0069647C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Montaż opraw oświetlenia awaryjnego</w:t>
      </w:r>
    </w:p>
    <w:p w:rsidR="0069647C" w:rsidRDefault="0069647C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wentylatora ściennego</w:t>
      </w:r>
    </w:p>
    <w:p w:rsidR="00CA1EB1" w:rsidRDefault="00CA1EB1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kratek wentylacyjnych</w:t>
      </w:r>
    </w:p>
    <w:p w:rsidR="00CA1EB1" w:rsidRDefault="00CA1EB1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A1EB1">
        <w:rPr>
          <w:rFonts w:ascii="Arial" w:hAnsi="Arial" w:cs="Arial"/>
          <w:sz w:val="24"/>
          <w:szCs w:val="24"/>
        </w:rPr>
        <w:t>Demontaż odbojnic ściennych meblowych na czas malowania, a następnie ich ponowny montaż</w:t>
      </w:r>
    </w:p>
    <w:p w:rsidR="0069647C" w:rsidRDefault="00CA1EB1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A1EB1">
        <w:rPr>
          <w:rFonts w:ascii="Arial" w:hAnsi="Arial" w:cs="Arial"/>
          <w:sz w:val="24"/>
          <w:szCs w:val="24"/>
        </w:rPr>
        <w:t>Demonta</w:t>
      </w:r>
      <w:r>
        <w:rPr>
          <w:rFonts w:ascii="Arial" w:hAnsi="Arial" w:cs="Arial"/>
          <w:sz w:val="24"/>
          <w:szCs w:val="24"/>
        </w:rPr>
        <w:t>ż, a następnie ponowny montaż</w:t>
      </w:r>
      <w:r w:rsidRPr="00CA1EB1">
        <w:rPr>
          <w:rFonts w:ascii="Arial" w:hAnsi="Arial" w:cs="Arial"/>
          <w:sz w:val="24"/>
          <w:szCs w:val="24"/>
        </w:rPr>
        <w:t xml:space="preserve"> grzejnika stalowego dwupłytowego (grzejnik </w:t>
      </w:r>
      <w:r>
        <w:rPr>
          <w:rFonts w:ascii="Arial" w:hAnsi="Arial" w:cs="Arial"/>
          <w:sz w:val="24"/>
          <w:szCs w:val="24"/>
        </w:rPr>
        <w:t>z</w:t>
      </w:r>
      <w:r w:rsidRPr="00CA1E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CA1EB1">
        <w:rPr>
          <w:rFonts w:ascii="Arial" w:hAnsi="Arial" w:cs="Arial"/>
          <w:sz w:val="24"/>
          <w:szCs w:val="24"/>
        </w:rPr>
        <w:t>montażu)</w:t>
      </w:r>
    </w:p>
    <w:p w:rsidR="002756F2" w:rsidRDefault="000173A0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Malowanie stolarki ściennej</w:t>
      </w:r>
    </w:p>
    <w:p w:rsidR="000173A0" w:rsidRDefault="000173A0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klamek wraz z szyldami</w:t>
      </w:r>
    </w:p>
    <w:p w:rsidR="000173A0" w:rsidRDefault="000173A0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73A0">
        <w:rPr>
          <w:rFonts w:ascii="Arial" w:hAnsi="Arial" w:cs="Arial"/>
          <w:sz w:val="24"/>
          <w:szCs w:val="24"/>
        </w:rPr>
        <w:t>Dostawa i montaż rolet wewnętrznych w kasecie płaskiej z tkaniną materiałową zaciemniającą w 50%, sterowane manualnie o wym. 72X124 i 41x124 wraz ze wszystkimi elementami montażowymi, mocowane do skrzydła okiennego, kolor do uzgodnienia z inwestorem.</w:t>
      </w:r>
    </w:p>
    <w:p w:rsidR="002756F2" w:rsidRDefault="000173A0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73A0">
        <w:rPr>
          <w:rFonts w:ascii="Arial" w:hAnsi="Arial" w:cs="Arial"/>
          <w:sz w:val="24"/>
          <w:szCs w:val="24"/>
        </w:rPr>
        <w:t>Montaż lustra w WC</w:t>
      </w:r>
    </w:p>
    <w:p w:rsidR="000173A0" w:rsidRDefault="000173A0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173A0">
        <w:t xml:space="preserve"> </w:t>
      </w:r>
      <w:r w:rsidRPr="000173A0">
        <w:rPr>
          <w:rFonts w:ascii="Arial" w:hAnsi="Arial" w:cs="Arial"/>
          <w:sz w:val="24"/>
          <w:szCs w:val="24"/>
        </w:rPr>
        <w:t>Dostawa + montaż Pojemnika na ręczniki papierowe składane, rodzaj montażu naścienny, przeznaczenie: ręczniki papierowe ZZ, poj. 400 sztuk np. typu SALAMANKA EkaPlast plastik biały</w:t>
      </w:r>
    </w:p>
    <w:p w:rsidR="000173A0" w:rsidRDefault="000173A0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73A0">
        <w:rPr>
          <w:rFonts w:ascii="Arial" w:hAnsi="Arial" w:cs="Arial"/>
          <w:sz w:val="24"/>
          <w:szCs w:val="24"/>
        </w:rPr>
        <w:t>Dostawa + montaż pojemnika na papier toaletowy z tworzywa sztucznego, naścienny np. typu EkaPlast SALAMANKA Mini plastik biały</w:t>
      </w:r>
    </w:p>
    <w:p w:rsidR="002756F2" w:rsidRDefault="000173A0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73A0">
        <w:rPr>
          <w:rFonts w:ascii="Arial" w:hAnsi="Arial" w:cs="Arial"/>
          <w:sz w:val="24"/>
          <w:szCs w:val="24"/>
        </w:rPr>
        <w:t>Dostawa + montaż Dozownika do mydła w płynie z tworzywa sztucznego, naścienny, zwór niekapek, sposób uruchamiania: przycisk, wizjer do kontroli poziomu mydła np. typu EkaPlast SALAMANKA 0.75 litra plastik biały</w:t>
      </w:r>
    </w:p>
    <w:p w:rsidR="000173A0" w:rsidRDefault="000173A0" w:rsidP="006964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0173A0">
        <w:rPr>
          <w:rFonts w:ascii="Arial" w:hAnsi="Arial" w:cs="Arial"/>
          <w:sz w:val="24"/>
          <w:szCs w:val="24"/>
        </w:rPr>
        <w:t>Montaż listew elektroinstalacyjnych (naściennych, przypodłogowych i ściennych) mocowanych przez przykręcanie na podłożu ceglanym</w:t>
      </w:r>
    </w:p>
    <w:p w:rsidR="000173A0" w:rsidRDefault="000173A0" w:rsidP="00DD40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73A0">
        <w:rPr>
          <w:rFonts w:ascii="Arial" w:hAnsi="Arial" w:cs="Arial"/>
          <w:sz w:val="24"/>
          <w:szCs w:val="24"/>
        </w:rPr>
        <w:t>Dostawa + montaż Drzwi zewnętrznych antywłamaniowych, gładkie pełne (np. typu Delta, model Premium 56S), klasa min. RC3, kolor orzech ciemny, próg termiczny, z samozamykaczem ramieniowym, dwa niezależne zamki, z kompletem okuć - klamka np. typu Carmen Inox, szyldy ochronne + ościeżnica stalowa z trzema zawiasami, + 25 KOMPLETÓW KLUCZY. W cenie uwzględnić montaż wraz z obróbką tynkarską.</w:t>
      </w:r>
    </w:p>
    <w:p w:rsidR="00806DEA" w:rsidRPr="00D92A4B" w:rsidRDefault="00806DEA" w:rsidP="00806D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2A4B">
        <w:rPr>
          <w:rFonts w:ascii="Arial" w:hAnsi="Arial" w:cs="Arial"/>
          <w:b/>
          <w:sz w:val="24"/>
          <w:szCs w:val="24"/>
          <w:u w:val="single"/>
        </w:rPr>
        <w:t>- Pozostałe roboty jak w opisie przy przedmiarach robót</w:t>
      </w:r>
    </w:p>
    <w:bookmarkEnd w:id="1"/>
    <w:p w:rsidR="00DE1695" w:rsidRPr="00676302" w:rsidRDefault="00DE1695" w:rsidP="009E239A">
      <w:pPr>
        <w:jc w:val="both"/>
        <w:rPr>
          <w:rFonts w:ascii="Arial" w:hAnsi="Arial" w:cs="Arial"/>
          <w:sz w:val="24"/>
          <w:szCs w:val="24"/>
        </w:rPr>
      </w:pPr>
    </w:p>
    <w:p w:rsidR="00FE737B" w:rsidRPr="00676302" w:rsidRDefault="00FE737B" w:rsidP="00FE737B">
      <w:pPr>
        <w:widowControl w:val="0"/>
        <w:numPr>
          <w:ilvl w:val="2"/>
          <w:numId w:val="4"/>
        </w:numPr>
        <w:shd w:val="clear" w:color="auto" w:fill="FFFFFF"/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425" w:hanging="425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2"/>
          <w:sz w:val="24"/>
          <w:szCs w:val="24"/>
        </w:rPr>
        <w:t>Warunki udziału w postępowaniu, oświadczenia i dokumenty,  jakich  należy  żądać w celu potwierdzenia ich spełnienia oraz oceny spełniania warunków.</w:t>
      </w:r>
    </w:p>
    <w:p w:rsidR="00FE737B" w:rsidRPr="00676302" w:rsidRDefault="00FE737B" w:rsidP="00FE737B">
      <w:pPr>
        <w:widowControl w:val="0"/>
        <w:numPr>
          <w:ilvl w:val="0"/>
          <w:numId w:val="7"/>
        </w:numPr>
        <w:shd w:val="clear" w:color="auto" w:fill="FFFFFF"/>
        <w:tabs>
          <w:tab w:val="clear" w:pos="780"/>
        </w:tabs>
        <w:suppressAutoHyphens/>
        <w:autoSpaceDE w:val="0"/>
        <w:spacing w:after="0" w:line="276" w:lineRule="auto"/>
        <w:ind w:left="782" w:hanging="782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Wykonawca składający ofertę powinien spełniać warunki:</w:t>
      </w:r>
    </w:p>
    <w:p w:rsidR="004858D3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posiadać uprawnienia do wykonywania działalności lub czynności w ramach realizac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 xml:space="preserve">ji 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zamówienia, jeżeli ustawy nakładają obowiązek posiadania takich uprawnień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676302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-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posiadać niezbędną wiedzę i doświadczenie oraz potencjał  ekonomiczny, a także dysponować osobami z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dolnymi do wykonania zamówienia,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znajdować się w sytuacji ekonomicznej i finansowej zapewniającej wykonanie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z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>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FE737B" w:rsidRPr="00676302" w:rsidRDefault="00FE737B" w:rsidP="004858D3">
      <w:pPr>
        <w:widowControl w:val="0"/>
        <w:shd w:val="clear" w:color="auto" w:fill="FFFFFF"/>
        <w:tabs>
          <w:tab w:val="left" w:pos="567"/>
        </w:tabs>
        <w:autoSpaceDE w:val="0"/>
        <w:spacing w:after="20" w:line="276" w:lineRule="auto"/>
        <w:ind w:left="567" w:hanging="14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nie podlegać wykluczeniu postępowania o udzielenie zamówienia</w:t>
      </w:r>
      <w:r w:rsidR="004858D3">
        <w:rPr>
          <w:rFonts w:ascii="Arial" w:hAnsi="Arial" w:cs="Arial"/>
          <w:color w:val="000000"/>
          <w:spacing w:val="-2"/>
          <w:sz w:val="24"/>
          <w:szCs w:val="24"/>
        </w:rPr>
        <w:t>.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DE1695" w:rsidRDefault="00DE1695" w:rsidP="00E36CE9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E737B" w:rsidRPr="00676302" w:rsidRDefault="00897858" w:rsidP="00FE737B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2. </w:t>
      </w:r>
      <w:r w:rsidR="00FE737B" w:rsidRPr="00676302">
        <w:rPr>
          <w:rFonts w:ascii="Arial" w:hAnsi="Arial" w:cs="Arial"/>
          <w:color w:val="000000"/>
          <w:spacing w:val="-2"/>
          <w:sz w:val="24"/>
          <w:szCs w:val="24"/>
        </w:rPr>
        <w:t>Zamawiający wymaga:</w:t>
      </w:r>
    </w:p>
    <w:p w:rsidR="00396C44" w:rsidRPr="00676302" w:rsidRDefault="00FE737B" w:rsidP="00396C44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aby Wykonawca dysponował pracownikami, którzy posiadają odpowiednie kwalifikacje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zawodowe i doświadczenie niezbędne do wykonania 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 xml:space="preserve">przedmiotowego 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>zamówienia</w:t>
      </w:r>
      <w:r w:rsidR="00396C44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396C44" w:rsidRPr="00676302">
        <w:rPr>
          <w:rFonts w:ascii="Arial" w:hAnsi="Arial" w:cs="Arial"/>
          <w:color w:val="000000"/>
          <w:spacing w:val="-2"/>
          <w:sz w:val="24"/>
          <w:szCs w:val="24"/>
        </w:rPr>
        <w:tab/>
      </w:r>
    </w:p>
    <w:p w:rsidR="00396C44" w:rsidRDefault="00396C4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-</w:t>
      </w:r>
      <w:r w:rsidRPr="00676302">
        <w:rPr>
          <w:rFonts w:ascii="Arial" w:hAnsi="Arial" w:cs="Arial"/>
          <w:color w:val="000000"/>
          <w:spacing w:val="-2"/>
          <w:sz w:val="24"/>
          <w:szCs w:val="24"/>
        </w:rPr>
        <w:tab/>
        <w:t>wszystkie materiały użyte do wykonania zadania powinny posiadać odpowiednie atesty i certyfikaty, które zostaną przekazane zamawiającemu przy końcowym odbiorze robót.</w:t>
      </w:r>
    </w:p>
    <w:p w:rsidR="00BF53A0" w:rsidRPr="00676302" w:rsidRDefault="00BF53A0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ind w:left="851" w:hanging="8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396C44" w:rsidRDefault="00396C44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76302">
        <w:rPr>
          <w:rFonts w:ascii="Arial" w:hAnsi="Arial" w:cs="Arial"/>
          <w:color w:val="000000"/>
          <w:spacing w:val="-2"/>
          <w:sz w:val="24"/>
          <w:szCs w:val="24"/>
        </w:rPr>
        <w:t xml:space="preserve">Ocena spełnienia warunków udziału w postępowaniu przez wykonawców zostanie dokonana na podstawie złożonych dokumentów w formule spełnia, nie spełnia.    </w:t>
      </w:r>
    </w:p>
    <w:p w:rsidR="00581708" w:rsidRPr="00676302" w:rsidRDefault="00581708" w:rsidP="00396C44">
      <w:pPr>
        <w:widowControl w:val="0"/>
        <w:shd w:val="clear" w:color="auto" w:fill="FFFFFF"/>
        <w:tabs>
          <w:tab w:val="left" w:pos="426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737B" w:rsidRPr="00676302" w:rsidRDefault="00FE737B" w:rsidP="00396C44">
      <w:pPr>
        <w:widowControl w:val="0"/>
        <w:shd w:val="clear" w:color="auto" w:fill="FFFFFF"/>
        <w:tabs>
          <w:tab w:val="left" w:pos="426"/>
        </w:tabs>
        <w:autoSpaceDE w:val="0"/>
        <w:spacing w:after="20" w:line="276" w:lineRule="auto"/>
        <w:ind w:left="851" w:hanging="851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676302">
        <w:rPr>
          <w:rFonts w:ascii="Arial" w:hAnsi="Arial" w:cs="Arial"/>
          <w:b/>
          <w:color w:val="000000"/>
          <w:spacing w:val="-1"/>
          <w:sz w:val="24"/>
          <w:szCs w:val="24"/>
        </w:rPr>
        <w:t>IV.  Wyk</w:t>
      </w:r>
      <w:r w:rsidR="00467E2F">
        <w:rPr>
          <w:rFonts w:ascii="Arial" w:hAnsi="Arial" w:cs="Arial"/>
          <w:b/>
          <w:color w:val="000000"/>
          <w:spacing w:val="-1"/>
          <w:sz w:val="24"/>
          <w:szCs w:val="24"/>
        </w:rPr>
        <w:t>az istotnych postanowień umowy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Przedmiot umowy musi być zgodny z opisem i parametrami technicznymi</w:t>
      </w:r>
      <w:r w:rsidRPr="001138FF">
        <w:rPr>
          <w:rFonts w:ascii="Arial" w:hAnsi="Arial" w:cs="Arial"/>
          <w:sz w:val="24"/>
          <w:szCs w:val="24"/>
        </w:rPr>
        <w:br/>
        <w:t>wyszczególnionymi w Opisie przedmiotu zamówienia oraz kosztorysie inwestorskim.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Przed przystąpieniem do prac Wykonawca przedłoży Zamawiającemu listę             </w:t>
      </w:r>
      <w:r w:rsidRPr="001138FF">
        <w:rPr>
          <w:rFonts w:ascii="Arial" w:hAnsi="Arial" w:cs="Arial"/>
          <w:sz w:val="24"/>
          <w:szCs w:val="24"/>
        </w:rPr>
        <w:br/>
        <w:t xml:space="preserve">pracowników uczestniczących w realizacji przedmiotu umowy.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lastRenderedPageBreak/>
        <w:t xml:space="preserve">Wykonawca jest zobowiązany do zabezpieczenia wszelkiego mienia znajdującego się w pomieszczeniach, w których będzie prowadził roboty przed zniszczeniem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 xml:space="preserve">i uszkodzeniem, do czasu końcowego odbioru  przez Zamawiającego.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ponosi odpowiedzialność za wszelkie szko</w:t>
      </w:r>
      <w:r>
        <w:rPr>
          <w:rFonts w:ascii="Arial" w:hAnsi="Arial" w:cs="Arial"/>
          <w:sz w:val="24"/>
          <w:szCs w:val="24"/>
        </w:rPr>
        <w:t xml:space="preserve">dy i straty, które spowodował  </w:t>
      </w:r>
      <w:r w:rsidRPr="001138FF">
        <w:rPr>
          <w:rFonts w:ascii="Arial" w:hAnsi="Arial" w:cs="Arial"/>
          <w:sz w:val="24"/>
          <w:szCs w:val="24"/>
        </w:rPr>
        <w:t xml:space="preserve">w trakcie realizacji przedmiotu umowy wobec Zamawiającego i osób trzecich.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jest zobowiązany do wykonania prac z należytą starannością, zgodnie  z wymaganiami Polskich Norm, przepisami Prawa budowlanego, bhp, ppoż. oraz zasadami sztuki budowlanej.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jest odpowiedzialny za przestrzeganie przepisów BHP i PPOŻ. oraz ma obowiązek zapewnienia warunków bezpieczeństwa i ochrony zdrowia podczas wykonywania prac na terenie robót. Za nienależyte wykonanie tych obowiązków będzie ponosił odpowiedzialność odszkodowawczą.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poniesie wszelkie koszty związane z realizacją przedmiotu umowy,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tym: organizacji i utrzymania zaplecza dla potrzeb wykonawstwa robót, transportu materiałów i sprzętu do bezpośredniego miejsca wykonywania prac.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Wszelkie odpady powstałe w związku z realizacją prac stanowią własność Wykonawcy, który jest zobowiązany do ich zagospodarowania na własny koszt  </w:t>
      </w:r>
      <w:r w:rsidRPr="001138FF">
        <w:rPr>
          <w:rFonts w:ascii="Arial" w:hAnsi="Arial" w:cs="Arial"/>
          <w:sz w:val="24"/>
          <w:szCs w:val="24"/>
        </w:rPr>
        <w:br/>
        <w:t xml:space="preserve">i ryzyko. Wykonawca  zobowiązany jest do postępowania z powstałymi odpadami  </w:t>
      </w:r>
      <w:r w:rsidRPr="001138FF">
        <w:rPr>
          <w:rFonts w:ascii="Arial" w:hAnsi="Arial" w:cs="Arial"/>
          <w:sz w:val="24"/>
          <w:szCs w:val="24"/>
        </w:rPr>
        <w:br/>
        <w:t xml:space="preserve">w sposób zgodny z zasadami gospodarowania odpadami określonymi w ustawie      </w:t>
      </w:r>
      <w:r w:rsidRPr="001138FF">
        <w:rPr>
          <w:rFonts w:ascii="Arial" w:hAnsi="Arial" w:cs="Arial"/>
          <w:sz w:val="24"/>
          <w:szCs w:val="24"/>
        </w:rPr>
        <w:br/>
        <w:t>z  dnia 14 grudnia 2012r., o odpadach (Dz.U. 20</w:t>
      </w:r>
      <w:r>
        <w:rPr>
          <w:rFonts w:ascii="Arial" w:hAnsi="Arial" w:cs="Arial"/>
          <w:sz w:val="24"/>
          <w:szCs w:val="24"/>
        </w:rPr>
        <w:t>20</w:t>
      </w:r>
      <w:r w:rsidRPr="001138FF">
        <w:rPr>
          <w:rFonts w:ascii="Arial" w:hAnsi="Arial" w:cs="Arial"/>
          <w:sz w:val="24"/>
          <w:szCs w:val="24"/>
        </w:rPr>
        <w:t>, poz.</w:t>
      </w:r>
      <w:r>
        <w:rPr>
          <w:rFonts w:ascii="Arial" w:hAnsi="Arial" w:cs="Arial"/>
          <w:sz w:val="24"/>
          <w:szCs w:val="24"/>
        </w:rPr>
        <w:t>797</w:t>
      </w:r>
      <w:r w:rsidRPr="001138FF">
        <w:rPr>
          <w:rFonts w:ascii="Arial" w:hAnsi="Arial" w:cs="Arial"/>
          <w:sz w:val="24"/>
          <w:szCs w:val="24"/>
        </w:rPr>
        <w:t>) oraz wymogami  ochrony środowiska.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Wykonawca udziela gwarancji na wykonaną usługę  – 36 miesięcy.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Wykonawca zawiadomi pisemnie Zamawiającego o zakończeniu prac w celu dokonania odbioru, który zostanie potwierdzony odpowiednim  protokołem.  </w:t>
      </w:r>
    </w:p>
    <w:p w:rsidR="003054E0" w:rsidRPr="001138FF" w:rsidRDefault="003054E0" w:rsidP="003054E0">
      <w:pPr>
        <w:tabs>
          <w:tab w:val="num" w:pos="426"/>
        </w:tabs>
        <w:spacing w:after="20" w:line="276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Odbiór prac zostanie dokonany w terminie 14 dni od zgłoszenia przez Wykonawcę gotowości do odbioru. 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>Podstawą wystawienia faktury jest prawidłowe wykonanie usługi potwierdzone pro</w:t>
      </w:r>
      <w:r>
        <w:rPr>
          <w:rFonts w:ascii="Arial" w:hAnsi="Arial" w:cs="Arial"/>
          <w:sz w:val="24"/>
          <w:szCs w:val="24"/>
        </w:rPr>
        <w:t>tokołem końcowego odbioru robót w oparciu o ceny jednostkowe</w:t>
      </w:r>
      <w:r w:rsidRPr="001138FF">
        <w:rPr>
          <w:rFonts w:ascii="Arial" w:hAnsi="Arial" w:cs="Arial"/>
          <w:sz w:val="24"/>
          <w:szCs w:val="24"/>
        </w:rPr>
        <w:t xml:space="preserve"> określone </w:t>
      </w:r>
      <w:r>
        <w:rPr>
          <w:rFonts w:ascii="Arial" w:hAnsi="Arial" w:cs="Arial"/>
          <w:sz w:val="24"/>
          <w:szCs w:val="24"/>
        </w:rPr>
        <w:br/>
      </w:r>
      <w:r w:rsidRPr="001138FF">
        <w:rPr>
          <w:rFonts w:ascii="Arial" w:hAnsi="Arial" w:cs="Arial"/>
          <w:sz w:val="24"/>
          <w:szCs w:val="24"/>
        </w:rPr>
        <w:t>w ofercie dla danej pozycji i faktyczny obmiar wykonanych robót.</w:t>
      </w:r>
    </w:p>
    <w:p w:rsidR="003054E0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38FF">
        <w:rPr>
          <w:rFonts w:ascii="Arial" w:hAnsi="Arial" w:cs="Arial"/>
          <w:sz w:val="24"/>
          <w:szCs w:val="24"/>
        </w:rPr>
        <w:t xml:space="preserve">Zapłata za usługę nastąpi w terminie 30 dni licząc od dnia doręczenia Zamawiającemu prawidłowo wystawionej faktury. Za dzień dokonania zapłaty przyjmuje się dzień przyjęcia przelewu do realizacji przez bank Zamawiającego. </w:t>
      </w:r>
    </w:p>
    <w:p w:rsidR="003054E0" w:rsidRDefault="00467E2F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Wizję lokalną miejsca wykonania przedmiotu zamówienia ustala się na dzień 03.08.2022 r. w godzinach 10:00-12:00 po wcześniejszym uzgodnieniu telefonicznym pod numerem 47 802 28 98.</w:t>
      </w:r>
    </w:p>
    <w:p w:rsidR="003054E0" w:rsidRPr="001138FF" w:rsidRDefault="003054E0" w:rsidP="003054E0">
      <w:pPr>
        <w:pStyle w:val="Akapitzlist"/>
        <w:numPr>
          <w:ilvl w:val="0"/>
          <w:numId w:val="8"/>
        </w:numPr>
        <w:tabs>
          <w:tab w:val="clear" w:pos="2345"/>
          <w:tab w:val="num" w:pos="567"/>
        </w:tabs>
        <w:spacing w:after="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pracy Wykonawcy przy realizacji zamówienia odbywać się będzie w dniach poniedziałek – piątek w godz. </w:t>
      </w:r>
      <w:r w:rsidR="003904D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3904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0-15.</w:t>
      </w:r>
      <w:r w:rsidR="003904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0.</w:t>
      </w: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6"/>
        </w:numPr>
        <w:suppressAutoHyphens/>
        <w:spacing w:after="2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pStyle w:val="Akapitzlist"/>
        <w:numPr>
          <w:ilvl w:val="1"/>
          <w:numId w:val="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pacing w:val="-1"/>
          <w:sz w:val="24"/>
          <w:szCs w:val="24"/>
        </w:rPr>
      </w:pPr>
    </w:p>
    <w:p w:rsidR="003054E0" w:rsidRPr="00676302" w:rsidRDefault="003054E0" w:rsidP="003054E0">
      <w:pPr>
        <w:widowControl w:val="0"/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3054E0" w:rsidRPr="00676302" w:rsidRDefault="003054E0" w:rsidP="003054E0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6D31FB" w:rsidRPr="00C8761A" w:rsidRDefault="006D31FB" w:rsidP="00C8761A">
      <w:pPr>
        <w:spacing w:after="20" w:line="276" w:lineRule="auto"/>
        <w:jc w:val="both"/>
        <w:rPr>
          <w:rFonts w:ascii="Arial" w:hAnsi="Arial" w:cs="Arial"/>
          <w:sz w:val="24"/>
          <w:szCs w:val="24"/>
        </w:rPr>
      </w:pPr>
    </w:p>
    <w:sectPr w:rsidR="006D31FB" w:rsidRPr="00C8761A" w:rsidSect="008B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6D"/>
    <w:multiLevelType w:val="hybridMultilevel"/>
    <w:tmpl w:val="7C703D4E"/>
    <w:lvl w:ilvl="0" w:tplc="0415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">
    <w:nsid w:val="02C27CB2"/>
    <w:multiLevelType w:val="hybridMultilevel"/>
    <w:tmpl w:val="67E2E1A8"/>
    <w:lvl w:ilvl="0" w:tplc="45DEE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719EA"/>
    <w:multiLevelType w:val="hybridMultilevel"/>
    <w:tmpl w:val="1FA2CBEA"/>
    <w:lvl w:ilvl="0" w:tplc="D196DD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71FB"/>
    <w:multiLevelType w:val="hybridMultilevel"/>
    <w:tmpl w:val="CFD6DC78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487AD67E">
      <w:start w:val="1"/>
      <w:numFmt w:val="decimal"/>
      <w:lvlText w:val="%2."/>
      <w:lvlJc w:val="left"/>
      <w:pPr>
        <w:tabs>
          <w:tab w:val="num" w:pos="2345"/>
        </w:tabs>
        <w:ind w:left="2345" w:hanging="420"/>
      </w:pPr>
      <w:rPr>
        <w:rFonts w:ascii="Times New Roman" w:eastAsia="Times New Roman" w:hAnsi="Times New Roman" w:cs="Times New Roman"/>
        <w:color w:val="000000"/>
      </w:rPr>
    </w:lvl>
    <w:lvl w:ilvl="2" w:tplc="A2EA9A34">
      <w:start w:val="3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080C6687"/>
    <w:multiLevelType w:val="hybridMultilevel"/>
    <w:tmpl w:val="2E8AB6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156A3"/>
    <w:multiLevelType w:val="hybridMultilevel"/>
    <w:tmpl w:val="ED08FA36"/>
    <w:lvl w:ilvl="0" w:tplc="A6C8DF60">
      <w:start w:val="1"/>
      <w:numFmt w:val="decimal"/>
      <w:lvlText w:val="%1."/>
      <w:lvlJc w:val="left"/>
      <w:pPr>
        <w:tabs>
          <w:tab w:val="num" w:pos="2345"/>
        </w:tabs>
        <w:ind w:left="2345" w:hanging="42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C20"/>
    <w:multiLevelType w:val="multilevel"/>
    <w:tmpl w:val="8ECCD1A4"/>
    <w:name w:val="WW8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b/>
        <w:spacing w:val="-1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Verdana" w:hAnsi="Verdana" w:cs="Verdana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Verdana" w:hAnsi="Verdana" w:cs="Verdana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Verdana" w:hAnsi="Verdana" w:cs="Verdana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Verdana" w:hAnsi="Verdana" w:cs="Verdana" w:hint="default"/>
        <w:spacing w:val="-1"/>
      </w:rPr>
    </w:lvl>
  </w:abstractNum>
  <w:abstractNum w:abstractNumId="7">
    <w:nsid w:val="2DC63FCB"/>
    <w:multiLevelType w:val="hybridMultilevel"/>
    <w:tmpl w:val="12967A8E"/>
    <w:lvl w:ilvl="0" w:tplc="794238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C778E"/>
    <w:multiLevelType w:val="hybridMultilevel"/>
    <w:tmpl w:val="5D4A5AD6"/>
    <w:lvl w:ilvl="0" w:tplc="220A5A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50EC4"/>
    <w:multiLevelType w:val="hybridMultilevel"/>
    <w:tmpl w:val="6C742CDE"/>
    <w:lvl w:ilvl="0" w:tplc="095C57DC">
      <w:start w:val="1"/>
      <w:numFmt w:val="ordinal"/>
      <w:lvlText w:val="2.%1"/>
      <w:lvlJc w:val="left"/>
      <w:pPr>
        <w:ind w:left="17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847ED"/>
    <w:rsid w:val="00004C85"/>
    <w:rsid w:val="00012B20"/>
    <w:rsid w:val="00015D73"/>
    <w:rsid w:val="000173A0"/>
    <w:rsid w:val="00023C72"/>
    <w:rsid w:val="00025220"/>
    <w:rsid w:val="00032970"/>
    <w:rsid w:val="00037432"/>
    <w:rsid w:val="0004171D"/>
    <w:rsid w:val="0004245F"/>
    <w:rsid w:val="00061224"/>
    <w:rsid w:val="000862E2"/>
    <w:rsid w:val="00086B2F"/>
    <w:rsid w:val="00090438"/>
    <w:rsid w:val="00091327"/>
    <w:rsid w:val="000931D7"/>
    <w:rsid w:val="000C0573"/>
    <w:rsid w:val="000C1166"/>
    <w:rsid w:val="000C351E"/>
    <w:rsid w:val="000D5453"/>
    <w:rsid w:val="000E496B"/>
    <w:rsid w:val="000E4F41"/>
    <w:rsid w:val="000F5EA9"/>
    <w:rsid w:val="000F7629"/>
    <w:rsid w:val="00102D22"/>
    <w:rsid w:val="001036CA"/>
    <w:rsid w:val="0010508F"/>
    <w:rsid w:val="001138FF"/>
    <w:rsid w:val="001162C2"/>
    <w:rsid w:val="00132B65"/>
    <w:rsid w:val="00134CBD"/>
    <w:rsid w:val="001401DC"/>
    <w:rsid w:val="0014214F"/>
    <w:rsid w:val="001614FE"/>
    <w:rsid w:val="00170FBE"/>
    <w:rsid w:val="00173A09"/>
    <w:rsid w:val="001821C5"/>
    <w:rsid w:val="00191E40"/>
    <w:rsid w:val="001A0A45"/>
    <w:rsid w:val="001B57BE"/>
    <w:rsid w:val="001C123B"/>
    <w:rsid w:val="001D0A48"/>
    <w:rsid w:val="001D2525"/>
    <w:rsid w:val="001D5C0A"/>
    <w:rsid w:val="001D6D1E"/>
    <w:rsid w:val="001E7610"/>
    <w:rsid w:val="001F45F1"/>
    <w:rsid w:val="00201A4D"/>
    <w:rsid w:val="00203609"/>
    <w:rsid w:val="00204BD4"/>
    <w:rsid w:val="0024114F"/>
    <w:rsid w:val="002429E4"/>
    <w:rsid w:val="00262C66"/>
    <w:rsid w:val="00264281"/>
    <w:rsid w:val="00264746"/>
    <w:rsid w:val="002756F2"/>
    <w:rsid w:val="00284745"/>
    <w:rsid w:val="00285E1C"/>
    <w:rsid w:val="00286E95"/>
    <w:rsid w:val="002B0C3E"/>
    <w:rsid w:val="002D1C87"/>
    <w:rsid w:val="002E597A"/>
    <w:rsid w:val="002E6B6B"/>
    <w:rsid w:val="003044BE"/>
    <w:rsid w:val="003054E0"/>
    <w:rsid w:val="00316149"/>
    <w:rsid w:val="00316B1D"/>
    <w:rsid w:val="0034414F"/>
    <w:rsid w:val="00353E1F"/>
    <w:rsid w:val="00364F23"/>
    <w:rsid w:val="003650A1"/>
    <w:rsid w:val="00372469"/>
    <w:rsid w:val="00374ED3"/>
    <w:rsid w:val="003827D2"/>
    <w:rsid w:val="00384CB1"/>
    <w:rsid w:val="00385218"/>
    <w:rsid w:val="003904D8"/>
    <w:rsid w:val="00393E58"/>
    <w:rsid w:val="0039686E"/>
    <w:rsid w:val="00396C44"/>
    <w:rsid w:val="003A70F9"/>
    <w:rsid w:val="003B65E0"/>
    <w:rsid w:val="003C5627"/>
    <w:rsid w:val="003C56FE"/>
    <w:rsid w:val="003C7DD4"/>
    <w:rsid w:val="003D7BEF"/>
    <w:rsid w:val="003D7CF6"/>
    <w:rsid w:val="003E4A01"/>
    <w:rsid w:val="003F189C"/>
    <w:rsid w:val="00400413"/>
    <w:rsid w:val="00402359"/>
    <w:rsid w:val="00403962"/>
    <w:rsid w:val="00405F34"/>
    <w:rsid w:val="004100E3"/>
    <w:rsid w:val="004214FA"/>
    <w:rsid w:val="004440F9"/>
    <w:rsid w:val="0045631D"/>
    <w:rsid w:val="00463061"/>
    <w:rsid w:val="00465BEA"/>
    <w:rsid w:val="00467E2F"/>
    <w:rsid w:val="004847ED"/>
    <w:rsid w:val="004858D3"/>
    <w:rsid w:val="00492F57"/>
    <w:rsid w:val="004A315E"/>
    <w:rsid w:val="004A35EE"/>
    <w:rsid w:val="004B2901"/>
    <w:rsid w:val="004B4B3F"/>
    <w:rsid w:val="004C4DF9"/>
    <w:rsid w:val="004D2262"/>
    <w:rsid w:val="004D2373"/>
    <w:rsid w:val="004E3E2A"/>
    <w:rsid w:val="004E4AC4"/>
    <w:rsid w:val="004F3B6D"/>
    <w:rsid w:val="00505910"/>
    <w:rsid w:val="00512429"/>
    <w:rsid w:val="00526E82"/>
    <w:rsid w:val="00527522"/>
    <w:rsid w:val="00533F4A"/>
    <w:rsid w:val="005361B9"/>
    <w:rsid w:val="00541B49"/>
    <w:rsid w:val="0054258F"/>
    <w:rsid w:val="005504D8"/>
    <w:rsid w:val="00561583"/>
    <w:rsid w:val="00562DEF"/>
    <w:rsid w:val="00581708"/>
    <w:rsid w:val="00582373"/>
    <w:rsid w:val="00586D62"/>
    <w:rsid w:val="005A012B"/>
    <w:rsid w:val="005B022F"/>
    <w:rsid w:val="005B293D"/>
    <w:rsid w:val="005C551C"/>
    <w:rsid w:val="005C69D4"/>
    <w:rsid w:val="005D781E"/>
    <w:rsid w:val="005E040A"/>
    <w:rsid w:val="005E0805"/>
    <w:rsid w:val="005E4D77"/>
    <w:rsid w:val="005E5596"/>
    <w:rsid w:val="005F0E47"/>
    <w:rsid w:val="005F15AD"/>
    <w:rsid w:val="005F5327"/>
    <w:rsid w:val="00615FFE"/>
    <w:rsid w:val="0062054B"/>
    <w:rsid w:val="00622BB7"/>
    <w:rsid w:val="00625041"/>
    <w:rsid w:val="00625766"/>
    <w:rsid w:val="00641FD7"/>
    <w:rsid w:val="00644C1A"/>
    <w:rsid w:val="006551CC"/>
    <w:rsid w:val="00676302"/>
    <w:rsid w:val="00684F7A"/>
    <w:rsid w:val="00694B25"/>
    <w:rsid w:val="00696003"/>
    <w:rsid w:val="0069647C"/>
    <w:rsid w:val="006A27E8"/>
    <w:rsid w:val="006B3C50"/>
    <w:rsid w:val="006B3CBF"/>
    <w:rsid w:val="006B6C6E"/>
    <w:rsid w:val="006D31FB"/>
    <w:rsid w:val="006D3BD4"/>
    <w:rsid w:val="006E28D8"/>
    <w:rsid w:val="006F1DC4"/>
    <w:rsid w:val="00707E66"/>
    <w:rsid w:val="00712089"/>
    <w:rsid w:val="007210A8"/>
    <w:rsid w:val="00722787"/>
    <w:rsid w:val="00730404"/>
    <w:rsid w:val="00740A8B"/>
    <w:rsid w:val="0074518F"/>
    <w:rsid w:val="007543F8"/>
    <w:rsid w:val="007614E6"/>
    <w:rsid w:val="007649A3"/>
    <w:rsid w:val="00785116"/>
    <w:rsid w:val="00786CDD"/>
    <w:rsid w:val="00790F4F"/>
    <w:rsid w:val="00793DE5"/>
    <w:rsid w:val="00794BDA"/>
    <w:rsid w:val="007C1F34"/>
    <w:rsid w:val="007C2B52"/>
    <w:rsid w:val="007C5871"/>
    <w:rsid w:val="007C72EE"/>
    <w:rsid w:val="007F3EC3"/>
    <w:rsid w:val="007F4C43"/>
    <w:rsid w:val="007F5191"/>
    <w:rsid w:val="00801968"/>
    <w:rsid w:val="00801E61"/>
    <w:rsid w:val="00806DEA"/>
    <w:rsid w:val="008151CC"/>
    <w:rsid w:val="00815CE8"/>
    <w:rsid w:val="00816A04"/>
    <w:rsid w:val="008343E7"/>
    <w:rsid w:val="00842EDF"/>
    <w:rsid w:val="008443CD"/>
    <w:rsid w:val="00850363"/>
    <w:rsid w:val="00854367"/>
    <w:rsid w:val="008575D2"/>
    <w:rsid w:val="00862F1A"/>
    <w:rsid w:val="00870D24"/>
    <w:rsid w:val="00871372"/>
    <w:rsid w:val="00876B0D"/>
    <w:rsid w:val="00886B87"/>
    <w:rsid w:val="00894A0B"/>
    <w:rsid w:val="00894D7A"/>
    <w:rsid w:val="00896DBC"/>
    <w:rsid w:val="00897858"/>
    <w:rsid w:val="008A01F5"/>
    <w:rsid w:val="008A206B"/>
    <w:rsid w:val="008A41E6"/>
    <w:rsid w:val="008A7B9E"/>
    <w:rsid w:val="008A7F2D"/>
    <w:rsid w:val="008B58B0"/>
    <w:rsid w:val="008C4863"/>
    <w:rsid w:val="008E0815"/>
    <w:rsid w:val="008F31D9"/>
    <w:rsid w:val="0090221F"/>
    <w:rsid w:val="009035F7"/>
    <w:rsid w:val="0090372E"/>
    <w:rsid w:val="00905311"/>
    <w:rsid w:val="00912114"/>
    <w:rsid w:val="00925A1F"/>
    <w:rsid w:val="00926250"/>
    <w:rsid w:val="00926AC3"/>
    <w:rsid w:val="00927BBA"/>
    <w:rsid w:val="009302FE"/>
    <w:rsid w:val="0093178D"/>
    <w:rsid w:val="00942481"/>
    <w:rsid w:val="00950928"/>
    <w:rsid w:val="00954005"/>
    <w:rsid w:val="0096139D"/>
    <w:rsid w:val="00970B73"/>
    <w:rsid w:val="00984DF7"/>
    <w:rsid w:val="00990D8C"/>
    <w:rsid w:val="009C3B96"/>
    <w:rsid w:val="009D15B0"/>
    <w:rsid w:val="009D5149"/>
    <w:rsid w:val="009D7891"/>
    <w:rsid w:val="009E239A"/>
    <w:rsid w:val="009E4993"/>
    <w:rsid w:val="009F4812"/>
    <w:rsid w:val="009F709B"/>
    <w:rsid w:val="00A04426"/>
    <w:rsid w:val="00A133C5"/>
    <w:rsid w:val="00A15F0F"/>
    <w:rsid w:val="00A16812"/>
    <w:rsid w:val="00A24153"/>
    <w:rsid w:val="00A24C52"/>
    <w:rsid w:val="00A3200A"/>
    <w:rsid w:val="00A3603B"/>
    <w:rsid w:val="00A51E47"/>
    <w:rsid w:val="00A5336E"/>
    <w:rsid w:val="00A54204"/>
    <w:rsid w:val="00A559D9"/>
    <w:rsid w:val="00A60935"/>
    <w:rsid w:val="00A674E4"/>
    <w:rsid w:val="00A769CC"/>
    <w:rsid w:val="00A82ECF"/>
    <w:rsid w:val="00A83565"/>
    <w:rsid w:val="00A911B1"/>
    <w:rsid w:val="00A91909"/>
    <w:rsid w:val="00A95558"/>
    <w:rsid w:val="00AC490A"/>
    <w:rsid w:val="00AD381F"/>
    <w:rsid w:val="00AD6316"/>
    <w:rsid w:val="00AE26F0"/>
    <w:rsid w:val="00AF0674"/>
    <w:rsid w:val="00B07B88"/>
    <w:rsid w:val="00B12B01"/>
    <w:rsid w:val="00B27E4B"/>
    <w:rsid w:val="00B33D88"/>
    <w:rsid w:val="00B352D5"/>
    <w:rsid w:val="00B359D6"/>
    <w:rsid w:val="00B37305"/>
    <w:rsid w:val="00B40A29"/>
    <w:rsid w:val="00B46289"/>
    <w:rsid w:val="00B540E8"/>
    <w:rsid w:val="00B62043"/>
    <w:rsid w:val="00B8749E"/>
    <w:rsid w:val="00B923D9"/>
    <w:rsid w:val="00B931C0"/>
    <w:rsid w:val="00BA1EE3"/>
    <w:rsid w:val="00BA4A44"/>
    <w:rsid w:val="00BB5692"/>
    <w:rsid w:val="00BB6A90"/>
    <w:rsid w:val="00BC42EB"/>
    <w:rsid w:val="00BC562B"/>
    <w:rsid w:val="00BD673D"/>
    <w:rsid w:val="00BD7FF5"/>
    <w:rsid w:val="00BE61E3"/>
    <w:rsid w:val="00BF1344"/>
    <w:rsid w:val="00BF53A0"/>
    <w:rsid w:val="00C01720"/>
    <w:rsid w:val="00C03F79"/>
    <w:rsid w:val="00C109C2"/>
    <w:rsid w:val="00C12A3E"/>
    <w:rsid w:val="00C20FA4"/>
    <w:rsid w:val="00C251D4"/>
    <w:rsid w:val="00C32AC2"/>
    <w:rsid w:val="00C33A70"/>
    <w:rsid w:val="00C33EFD"/>
    <w:rsid w:val="00C35428"/>
    <w:rsid w:val="00C4132C"/>
    <w:rsid w:val="00C41E9E"/>
    <w:rsid w:val="00C42DDB"/>
    <w:rsid w:val="00C43F6D"/>
    <w:rsid w:val="00C4670C"/>
    <w:rsid w:val="00C53A60"/>
    <w:rsid w:val="00C541E8"/>
    <w:rsid w:val="00C545DE"/>
    <w:rsid w:val="00C54A2D"/>
    <w:rsid w:val="00C6018F"/>
    <w:rsid w:val="00C71465"/>
    <w:rsid w:val="00C8761A"/>
    <w:rsid w:val="00C95727"/>
    <w:rsid w:val="00CA1EB1"/>
    <w:rsid w:val="00CA2757"/>
    <w:rsid w:val="00CA4B8F"/>
    <w:rsid w:val="00CA4F37"/>
    <w:rsid w:val="00CB0AEA"/>
    <w:rsid w:val="00CB44AC"/>
    <w:rsid w:val="00CC3EF5"/>
    <w:rsid w:val="00CC5CF6"/>
    <w:rsid w:val="00CD6BC6"/>
    <w:rsid w:val="00CD7EAC"/>
    <w:rsid w:val="00CE6E8D"/>
    <w:rsid w:val="00CF0B3F"/>
    <w:rsid w:val="00D02914"/>
    <w:rsid w:val="00D060AC"/>
    <w:rsid w:val="00D06F21"/>
    <w:rsid w:val="00D151E4"/>
    <w:rsid w:val="00D35A42"/>
    <w:rsid w:val="00D57C50"/>
    <w:rsid w:val="00D72D4E"/>
    <w:rsid w:val="00D9274D"/>
    <w:rsid w:val="00D92A4B"/>
    <w:rsid w:val="00DA793A"/>
    <w:rsid w:val="00DD179D"/>
    <w:rsid w:val="00DD4073"/>
    <w:rsid w:val="00DD7895"/>
    <w:rsid w:val="00DE1695"/>
    <w:rsid w:val="00DE6999"/>
    <w:rsid w:val="00DF493B"/>
    <w:rsid w:val="00E02F70"/>
    <w:rsid w:val="00E041C7"/>
    <w:rsid w:val="00E10E05"/>
    <w:rsid w:val="00E15848"/>
    <w:rsid w:val="00E2179D"/>
    <w:rsid w:val="00E21981"/>
    <w:rsid w:val="00E22017"/>
    <w:rsid w:val="00E248C7"/>
    <w:rsid w:val="00E26D4F"/>
    <w:rsid w:val="00E27501"/>
    <w:rsid w:val="00E32932"/>
    <w:rsid w:val="00E36CE9"/>
    <w:rsid w:val="00E4588A"/>
    <w:rsid w:val="00E57E3F"/>
    <w:rsid w:val="00E6050F"/>
    <w:rsid w:val="00E80F72"/>
    <w:rsid w:val="00E82BEC"/>
    <w:rsid w:val="00E83E67"/>
    <w:rsid w:val="00E840D4"/>
    <w:rsid w:val="00E96A61"/>
    <w:rsid w:val="00EA0F86"/>
    <w:rsid w:val="00EA4A5C"/>
    <w:rsid w:val="00EB0880"/>
    <w:rsid w:val="00EC3482"/>
    <w:rsid w:val="00EC66A9"/>
    <w:rsid w:val="00EE1004"/>
    <w:rsid w:val="00EF61D4"/>
    <w:rsid w:val="00F048AF"/>
    <w:rsid w:val="00F20F28"/>
    <w:rsid w:val="00F21432"/>
    <w:rsid w:val="00F361FE"/>
    <w:rsid w:val="00F425B9"/>
    <w:rsid w:val="00F4757F"/>
    <w:rsid w:val="00F534F7"/>
    <w:rsid w:val="00F53831"/>
    <w:rsid w:val="00F5608E"/>
    <w:rsid w:val="00F705FC"/>
    <w:rsid w:val="00F7114A"/>
    <w:rsid w:val="00F75107"/>
    <w:rsid w:val="00F91EB3"/>
    <w:rsid w:val="00F973F0"/>
    <w:rsid w:val="00FC36C9"/>
    <w:rsid w:val="00FD338E"/>
    <w:rsid w:val="00FD7E47"/>
    <w:rsid w:val="00FE2FB0"/>
    <w:rsid w:val="00FE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B2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620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1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4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Moćko</dc:creator>
  <cp:lastModifiedBy>a30238</cp:lastModifiedBy>
  <cp:revision>92</cp:revision>
  <cp:lastPrinted>2021-05-25T10:07:00Z</cp:lastPrinted>
  <dcterms:created xsi:type="dcterms:W3CDTF">2020-10-29T15:43:00Z</dcterms:created>
  <dcterms:modified xsi:type="dcterms:W3CDTF">2022-07-29T10:16:00Z</dcterms:modified>
</cp:coreProperties>
</file>