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8432" w14:textId="798C0A98" w:rsidR="007E6061" w:rsidRPr="00020718" w:rsidRDefault="007E6061" w:rsidP="00020718">
      <w:pPr>
        <w:jc w:val="center"/>
        <w:rPr>
          <w:rFonts w:cs="Tahoma"/>
          <w:b/>
          <w:sz w:val="22"/>
          <w:szCs w:val="22"/>
        </w:rPr>
      </w:pPr>
      <w:r w:rsidRPr="00020718">
        <w:rPr>
          <w:b/>
          <w:sz w:val="22"/>
          <w:szCs w:val="22"/>
        </w:rPr>
        <w:t xml:space="preserve">Umowa </w:t>
      </w:r>
      <w:r w:rsidR="00CE5625">
        <w:rPr>
          <w:b/>
          <w:sz w:val="22"/>
          <w:szCs w:val="22"/>
        </w:rPr>
        <w:t>2</w:t>
      </w:r>
      <w:r w:rsidR="007F7AC5">
        <w:rPr>
          <w:b/>
          <w:sz w:val="22"/>
          <w:szCs w:val="22"/>
        </w:rPr>
        <w:t>28</w:t>
      </w:r>
      <w:r w:rsidRPr="00020718">
        <w:rPr>
          <w:b/>
          <w:sz w:val="22"/>
          <w:szCs w:val="22"/>
        </w:rPr>
        <w:t>/</w:t>
      </w:r>
      <w:r w:rsidR="00B345AA" w:rsidRPr="00020718">
        <w:rPr>
          <w:b/>
          <w:sz w:val="22"/>
          <w:szCs w:val="22"/>
        </w:rPr>
        <w:t>___/</w:t>
      </w:r>
      <w:r w:rsidRPr="00020718">
        <w:rPr>
          <w:b/>
          <w:sz w:val="22"/>
          <w:szCs w:val="22"/>
        </w:rPr>
        <w:t>2</w:t>
      </w:r>
      <w:r w:rsidR="001818A7" w:rsidRPr="00020718">
        <w:rPr>
          <w:b/>
          <w:sz w:val="22"/>
          <w:szCs w:val="22"/>
        </w:rPr>
        <w:t>020</w:t>
      </w:r>
      <w:r w:rsidRPr="00020718">
        <w:rPr>
          <w:b/>
          <w:sz w:val="22"/>
          <w:szCs w:val="22"/>
        </w:rPr>
        <w:t xml:space="preserve"> –  (projekt)</w:t>
      </w:r>
    </w:p>
    <w:p w14:paraId="2AE422DE" w14:textId="77777777" w:rsidR="007E6061" w:rsidRPr="00020718" w:rsidRDefault="007E6061" w:rsidP="00020718">
      <w:pPr>
        <w:rPr>
          <w:rFonts w:cs="Tahoma"/>
          <w:sz w:val="22"/>
          <w:szCs w:val="22"/>
        </w:rPr>
      </w:pPr>
    </w:p>
    <w:p w14:paraId="0D1A7B0A" w14:textId="1ED6A4EF" w:rsidR="007E6061" w:rsidRPr="00020718" w:rsidRDefault="007E6061" w:rsidP="00020718">
      <w:pPr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zawarta w dniu </w:t>
      </w:r>
      <w:r w:rsidR="00B345AA" w:rsidRPr="00020718">
        <w:rPr>
          <w:b/>
          <w:sz w:val="22"/>
          <w:szCs w:val="22"/>
        </w:rPr>
        <w:t>____.____.20</w:t>
      </w:r>
      <w:r w:rsidR="001818A7" w:rsidRPr="00020718">
        <w:rPr>
          <w:b/>
          <w:sz w:val="22"/>
          <w:szCs w:val="22"/>
        </w:rPr>
        <w:t>20</w:t>
      </w:r>
      <w:r w:rsidRPr="00020718">
        <w:rPr>
          <w:b/>
          <w:sz w:val="22"/>
          <w:szCs w:val="22"/>
        </w:rPr>
        <w:t>r</w:t>
      </w:r>
      <w:r w:rsidR="00CE5625">
        <w:rPr>
          <w:b/>
          <w:sz w:val="22"/>
          <w:szCs w:val="22"/>
        </w:rPr>
        <w:t xml:space="preserve"> </w:t>
      </w:r>
      <w:r w:rsidRPr="00020718">
        <w:rPr>
          <w:b/>
          <w:sz w:val="22"/>
          <w:szCs w:val="22"/>
        </w:rPr>
        <w:t>.,</w:t>
      </w:r>
      <w:r w:rsidRPr="00020718">
        <w:rPr>
          <w:sz w:val="22"/>
          <w:szCs w:val="22"/>
        </w:rPr>
        <w:t xml:space="preserve"> pomiędzy:</w:t>
      </w:r>
    </w:p>
    <w:p w14:paraId="4BEEE0AF" w14:textId="77777777" w:rsidR="007E6061" w:rsidRPr="00020718" w:rsidRDefault="007E6061" w:rsidP="00020718">
      <w:pPr>
        <w:autoSpaceDN w:val="0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Miastem Łódź, ul. Piotrkowska 104, 90-926 Łódź, NIP: 725-00-28-902, reprezentowanym przez  </w:t>
      </w:r>
      <w:r w:rsidRPr="00020718">
        <w:rPr>
          <w:bCs/>
          <w:sz w:val="22"/>
          <w:szCs w:val="22"/>
        </w:rPr>
        <w:t>Zarząd Lokali Miejskich</w:t>
      </w:r>
      <w:r w:rsidRPr="00020718">
        <w:rPr>
          <w:sz w:val="22"/>
          <w:szCs w:val="22"/>
        </w:rPr>
        <w:t xml:space="preserve"> </w:t>
      </w:r>
      <w:r w:rsidRPr="00020718">
        <w:rPr>
          <w:bCs/>
          <w:sz w:val="22"/>
          <w:szCs w:val="22"/>
        </w:rPr>
        <w:t xml:space="preserve">z </w:t>
      </w:r>
      <w:r w:rsidRPr="00020718">
        <w:rPr>
          <w:sz w:val="22"/>
          <w:szCs w:val="22"/>
        </w:rPr>
        <w:t>siedzibą w Łodzi, przy al. Tadeusza Kościuszki 47,  zwanym dalej  „Zamawiającym”  w imieniu którego działa:</w:t>
      </w:r>
    </w:p>
    <w:p w14:paraId="262E804E" w14:textId="77777777" w:rsidR="00A61E1A" w:rsidRPr="00020718" w:rsidRDefault="00696161" w:rsidP="0002071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………………………………………………………………..</w:t>
      </w:r>
    </w:p>
    <w:p w14:paraId="60FCE4EF" w14:textId="77777777" w:rsidR="00D7477D" w:rsidRPr="00020718" w:rsidRDefault="00D7477D" w:rsidP="00020718">
      <w:pPr>
        <w:rPr>
          <w:sz w:val="22"/>
          <w:szCs w:val="22"/>
        </w:rPr>
      </w:pPr>
      <w:r w:rsidRPr="00020718">
        <w:rPr>
          <w:sz w:val="22"/>
          <w:szCs w:val="22"/>
        </w:rPr>
        <w:t>a</w:t>
      </w:r>
    </w:p>
    <w:p w14:paraId="60E7924B" w14:textId="77777777" w:rsidR="007E6061" w:rsidRPr="00020718" w:rsidRDefault="007E6061" w:rsidP="00020718">
      <w:pPr>
        <w:rPr>
          <w:sz w:val="22"/>
          <w:szCs w:val="22"/>
        </w:rPr>
      </w:pPr>
      <w:r w:rsidRPr="00020718">
        <w:rPr>
          <w:b/>
          <w:sz w:val="22"/>
          <w:szCs w:val="22"/>
        </w:rPr>
        <w:t xml:space="preserve">………………………. </w:t>
      </w:r>
      <w:r w:rsidRPr="00020718">
        <w:rPr>
          <w:sz w:val="22"/>
          <w:szCs w:val="22"/>
        </w:rPr>
        <w:t>prowadzącym działalność pod nazwą:</w:t>
      </w:r>
      <w:r w:rsidRPr="00020718">
        <w:rPr>
          <w:b/>
          <w:sz w:val="22"/>
          <w:szCs w:val="22"/>
        </w:rPr>
        <w:t xml:space="preserve"> ……………………………</w:t>
      </w:r>
      <w:r w:rsidRPr="00020718">
        <w:rPr>
          <w:sz w:val="22"/>
          <w:szCs w:val="22"/>
        </w:rPr>
        <w:t xml:space="preserve">na podstawie  wpisu do ……………………., posiadającym  </w:t>
      </w:r>
      <w:r w:rsidRPr="00020718">
        <w:rPr>
          <w:b/>
          <w:sz w:val="22"/>
          <w:szCs w:val="22"/>
        </w:rPr>
        <w:t>NIP</w:t>
      </w:r>
      <w:r w:rsidR="00F36230" w:rsidRPr="00020718">
        <w:rPr>
          <w:b/>
          <w:sz w:val="22"/>
          <w:szCs w:val="22"/>
        </w:rPr>
        <w:t>:</w:t>
      </w:r>
      <w:r w:rsidRPr="00020718">
        <w:rPr>
          <w:b/>
          <w:sz w:val="22"/>
          <w:szCs w:val="22"/>
        </w:rPr>
        <w:t xml:space="preserve"> ………………….., Regon</w:t>
      </w:r>
      <w:r w:rsidR="00F36230" w:rsidRPr="00020718">
        <w:rPr>
          <w:b/>
          <w:sz w:val="22"/>
          <w:szCs w:val="22"/>
        </w:rPr>
        <w:t>:</w:t>
      </w:r>
      <w:r w:rsidRPr="00020718">
        <w:rPr>
          <w:b/>
          <w:sz w:val="22"/>
          <w:szCs w:val="22"/>
        </w:rPr>
        <w:t xml:space="preserve"> ………………… </w:t>
      </w:r>
      <w:r w:rsidRPr="00020718">
        <w:rPr>
          <w:sz w:val="22"/>
          <w:szCs w:val="22"/>
        </w:rPr>
        <w:t>zwanym dalej</w:t>
      </w:r>
      <w:r w:rsidRPr="00020718">
        <w:rPr>
          <w:b/>
          <w:sz w:val="22"/>
          <w:szCs w:val="22"/>
        </w:rPr>
        <w:t xml:space="preserve"> </w:t>
      </w:r>
      <w:r w:rsidRPr="00020718">
        <w:rPr>
          <w:sz w:val="22"/>
          <w:szCs w:val="22"/>
        </w:rPr>
        <w:t>„Wykonawcą”.</w:t>
      </w:r>
      <w:r w:rsidRPr="00020718">
        <w:rPr>
          <w:i/>
          <w:sz w:val="22"/>
          <w:szCs w:val="22"/>
        </w:rPr>
        <w:t xml:space="preserve"> </w:t>
      </w:r>
    </w:p>
    <w:p w14:paraId="2EE42F8C" w14:textId="77777777" w:rsidR="00A97E34" w:rsidRPr="00020718" w:rsidRDefault="007E6061" w:rsidP="00020718">
      <w:pPr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                                                                        </w:t>
      </w:r>
    </w:p>
    <w:p w14:paraId="0300E1B5" w14:textId="77777777" w:rsidR="00A97E34" w:rsidRPr="00020718" w:rsidRDefault="00A97E34" w:rsidP="00020718">
      <w:pPr>
        <w:jc w:val="center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§ 1      PRZEDMIOT UMOWY</w:t>
      </w:r>
    </w:p>
    <w:p w14:paraId="53DF9A0B" w14:textId="17B5DA82" w:rsidR="001818A7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Zgodnie z wynikiem postępowania o udzielenie zamówienia publicznego prowadzonego</w:t>
      </w:r>
      <w:r w:rsidR="007F7AC5">
        <w:rPr>
          <w:rFonts w:ascii="Times New Roman" w:hAnsi="Times New Roman"/>
        </w:rPr>
        <w:t xml:space="preserve"> </w:t>
      </w:r>
      <w:r w:rsidR="007F7AC5" w:rsidRPr="007F7AC5">
        <w:rPr>
          <w:rFonts w:ascii="Times New Roman" w:hAnsi="Times New Roman"/>
        </w:rPr>
        <w:t xml:space="preserve">na podstawie </w:t>
      </w:r>
      <w:r w:rsidR="007F7AC5" w:rsidRPr="007F7AC5">
        <w:rPr>
          <w:rFonts w:ascii="Times New Roman" w:hAnsi="Times New Roman"/>
          <w:bCs/>
        </w:rPr>
        <w:t>art. 4 pkt. 8</w:t>
      </w:r>
      <w:r w:rsidR="007F7AC5" w:rsidRPr="007F7AC5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ustawy Prawo zamówień publicznych (</w:t>
      </w:r>
      <w:r w:rsidR="00E943E3" w:rsidRPr="00020718">
        <w:rPr>
          <w:rFonts w:ascii="Times New Roman" w:eastAsia="Times New Roman" w:hAnsi="Times New Roman"/>
          <w:lang w:eastAsia="pl-PL"/>
        </w:rPr>
        <w:t>tekst jednolity Dz. U. z 201</w:t>
      </w:r>
      <w:r w:rsidR="006D0737" w:rsidRPr="00020718">
        <w:rPr>
          <w:rFonts w:ascii="Times New Roman" w:eastAsia="Times New Roman" w:hAnsi="Times New Roman"/>
          <w:lang w:eastAsia="pl-PL"/>
        </w:rPr>
        <w:t>9</w:t>
      </w:r>
      <w:r w:rsidR="00CE5625">
        <w:rPr>
          <w:rFonts w:ascii="Times New Roman" w:eastAsia="Times New Roman" w:hAnsi="Times New Roman"/>
          <w:lang w:eastAsia="pl-PL"/>
        </w:rPr>
        <w:t xml:space="preserve"> r. </w:t>
      </w:r>
      <w:r w:rsidR="00E943E3" w:rsidRPr="00020718">
        <w:rPr>
          <w:rFonts w:ascii="Times New Roman" w:eastAsia="Times New Roman" w:hAnsi="Times New Roman"/>
          <w:lang w:eastAsia="pl-PL"/>
        </w:rPr>
        <w:t>poz. 1</w:t>
      </w:r>
      <w:r w:rsidR="006D0737" w:rsidRPr="00020718">
        <w:rPr>
          <w:rFonts w:ascii="Times New Roman" w:eastAsia="Times New Roman" w:hAnsi="Times New Roman"/>
          <w:lang w:eastAsia="pl-PL"/>
        </w:rPr>
        <w:t>843</w:t>
      </w:r>
      <w:r w:rsidR="00EA7D2C" w:rsidRPr="00020718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EA7D2C" w:rsidRPr="00020718">
        <w:rPr>
          <w:rFonts w:ascii="Times New Roman" w:eastAsia="Times New Roman" w:hAnsi="Times New Roman"/>
          <w:lang w:eastAsia="pl-PL"/>
        </w:rPr>
        <w:t>późn</w:t>
      </w:r>
      <w:proofErr w:type="spellEnd"/>
      <w:r w:rsidR="00EA7D2C" w:rsidRPr="00020718">
        <w:rPr>
          <w:rFonts w:ascii="Times New Roman" w:eastAsia="Times New Roman" w:hAnsi="Times New Roman"/>
          <w:lang w:eastAsia="pl-PL"/>
        </w:rPr>
        <w:t>. zm.</w:t>
      </w:r>
      <w:r w:rsidRPr="00020718">
        <w:rPr>
          <w:rFonts w:ascii="Times New Roman" w:hAnsi="Times New Roman"/>
        </w:rPr>
        <w:t xml:space="preserve">), </w:t>
      </w:r>
      <w:r w:rsidRPr="00020718">
        <w:rPr>
          <w:rFonts w:ascii="Times New Roman" w:hAnsi="Times New Roman"/>
          <w:b/>
        </w:rPr>
        <w:t>nr sprawy</w:t>
      </w:r>
      <w:r w:rsidR="00EA7D2C" w:rsidRPr="00020718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E943E3" w:rsidRPr="00020718">
        <w:rPr>
          <w:rFonts w:ascii="Times New Roman" w:eastAsia="Times New Roman" w:hAnsi="Times New Roman"/>
          <w:b/>
          <w:color w:val="000000"/>
          <w:lang w:eastAsia="pl-PL"/>
        </w:rPr>
        <w:t>DZP.26.1.</w:t>
      </w:r>
      <w:r w:rsidR="00CE5625">
        <w:rPr>
          <w:rFonts w:ascii="Times New Roman" w:eastAsia="Times New Roman" w:hAnsi="Times New Roman"/>
          <w:b/>
          <w:color w:val="000000"/>
          <w:lang w:eastAsia="pl-PL"/>
        </w:rPr>
        <w:t>2</w:t>
      </w:r>
      <w:r w:rsidR="007F7AC5">
        <w:rPr>
          <w:rFonts w:ascii="Times New Roman" w:eastAsia="Times New Roman" w:hAnsi="Times New Roman"/>
          <w:b/>
          <w:color w:val="000000"/>
          <w:lang w:eastAsia="pl-PL"/>
        </w:rPr>
        <w:t>28</w:t>
      </w:r>
      <w:r w:rsidR="006E74D0" w:rsidRPr="00020718">
        <w:rPr>
          <w:rFonts w:ascii="Times New Roman" w:eastAsia="Times New Roman" w:hAnsi="Times New Roman"/>
          <w:b/>
          <w:color w:val="000000"/>
          <w:lang w:eastAsia="pl-PL"/>
        </w:rPr>
        <w:t>.2020</w:t>
      </w:r>
      <w:r w:rsidRPr="00020718">
        <w:rPr>
          <w:rFonts w:ascii="Times New Roman" w:hAnsi="Times New Roman"/>
          <w:b/>
        </w:rPr>
        <w:t>,</w:t>
      </w:r>
      <w:r w:rsidRPr="00020718">
        <w:rPr>
          <w:rFonts w:ascii="Times New Roman" w:hAnsi="Times New Roman"/>
        </w:rPr>
        <w:t xml:space="preserve"> Zamawiający powierza, a Wykonawca zobowiązuje się do</w:t>
      </w:r>
      <w:r w:rsidR="00EA7D2C" w:rsidRPr="00020718">
        <w:rPr>
          <w:rFonts w:ascii="Times New Roman" w:hAnsi="Times New Roman"/>
        </w:rPr>
        <w:t>:</w:t>
      </w:r>
    </w:p>
    <w:p w14:paraId="4425882B" w14:textId="3EF4D651" w:rsidR="007E6061" w:rsidRPr="00020718" w:rsidRDefault="007E6061" w:rsidP="00020718">
      <w:pPr>
        <w:pStyle w:val="Bezodstpw"/>
        <w:ind w:left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wykonania  usługi związanej z przeglądem pięcioletnim elektrycznym, która obejmuje badanie instalacji elektrycznej i piorunochronnej w zakresie stanu sprawności połączeń, osprzętu, zabezpieczeń i środków ochrony od porażeń, oporności izolacji przewodów oraz uziemień instalacji i aparatów</w:t>
      </w:r>
      <w:r w:rsidR="001818A7" w:rsidRPr="00020718">
        <w:rPr>
          <w:rFonts w:ascii="Times New Roman" w:eastAsia="Times New Roman" w:hAnsi="Times New Roman"/>
          <w:lang w:eastAsia="pl-PL"/>
        </w:rPr>
        <w:t xml:space="preserve"> </w:t>
      </w:r>
      <w:r w:rsidR="001818A7" w:rsidRPr="00020718">
        <w:rPr>
          <w:rFonts w:ascii="Times New Roman" w:hAnsi="Times New Roman"/>
        </w:rPr>
        <w:t>zgodnie z art. 62 ust. 1 pkt. 2  ustawy z dnia 7 lipca 1994</w:t>
      </w:r>
      <w:r w:rsidR="00CE5625">
        <w:rPr>
          <w:rFonts w:ascii="Times New Roman" w:hAnsi="Times New Roman"/>
        </w:rPr>
        <w:t xml:space="preserve"> r. </w:t>
      </w:r>
      <w:r w:rsidR="001818A7" w:rsidRPr="00020718">
        <w:rPr>
          <w:rFonts w:ascii="Times New Roman" w:hAnsi="Times New Roman"/>
        </w:rPr>
        <w:t>– Prawo Budowlane (t. j. Dz. U. z 2019</w:t>
      </w:r>
      <w:r w:rsidR="00CE5625">
        <w:rPr>
          <w:rFonts w:ascii="Times New Roman" w:hAnsi="Times New Roman"/>
        </w:rPr>
        <w:t xml:space="preserve"> r. </w:t>
      </w:r>
      <w:r w:rsidR="001818A7" w:rsidRPr="00020718">
        <w:rPr>
          <w:rFonts w:ascii="Times New Roman" w:hAnsi="Times New Roman"/>
        </w:rPr>
        <w:t xml:space="preserve">poz. 1186 z </w:t>
      </w:r>
      <w:proofErr w:type="spellStart"/>
      <w:r w:rsidR="001818A7" w:rsidRPr="00020718">
        <w:rPr>
          <w:rFonts w:ascii="Times New Roman" w:hAnsi="Times New Roman"/>
        </w:rPr>
        <w:t>późn</w:t>
      </w:r>
      <w:proofErr w:type="spellEnd"/>
      <w:r w:rsidR="001818A7" w:rsidRPr="00020718">
        <w:rPr>
          <w:rFonts w:ascii="Times New Roman" w:hAnsi="Times New Roman"/>
        </w:rPr>
        <w:t>. zm.) oraz z § 4-6 Rozporządzenia Ministra Spraw Wewnętrznych i Administracji z dnia 16.08.1999</w:t>
      </w:r>
      <w:r w:rsidR="00CE5625">
        <w:rPr>
          <w:rFonts w:ascii="Times New Roman" w:hAnsi="Times New Roman"/>
        </w:rPr>
        <w:t xml:space="preserve"> r. </w:t>
      </w:r>
      <w:r w:rsidR="001818A7" w:rsidRPr="00020718">
        <w:rPr>
          <w:rFonts w:ascii="Times New Roman" w:hAnsi="Times New Roman"/>
        </w:rPr>
        <w:t>w sprawie warunków technicznych</w:t>
      </w:r>
      <w:r w:rsidR="003B7828" w:rsidRPr="00020718">
        <w:rPr>
          <w:rFonts w:ascii="Times New Roman" w:hAnsi="Times New Roman"/>
        </w:rPr>
        <w:t xml:space="preserve"> </w:t>
      </w:r>
      <w:r w:rsidR="001818A7" w:rsidRPr="00020718">
        <w:rPr>
          <w:rFonts w:ascii="Times New Roman" w:hAnsi="Times New Roman"/>
        </w:rPr>
        <w:t>użytkowania budynków mieszkalnych (Dz. U. 1999 Nr 74, poz. 836),</w:t>
      </w:r>
    </w:p>
    <w:p w14:paraId="6EE5A0E0" w14:textId="67525448" w:rsidR="007E606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Przegląd – badanie instalacji elektrycznej i piorunochronnej, o których mowa w § 1 umowy polegać będzie na:</w:t>
      </w:r>
    </w:p>
    <w:p w14:paraId="7A59A79C" w14:textId="77777777" w:rsidR="007E6061" w:rsidRPr="00020718" w:rsidRDefault="007E6061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sprawdzeniu i pomiarze kompletnego obwodu elektrycznego niskiego napięcia</w:t>
      </w:r>
      <w:r w:rsidR="00E91942" w:rsidRPr="00020718">
        <w:rPr>
          <w:rFonts w:ascii="Times New Roman" w:hAnsi="Times New Roman" w:cs="Times New Roman"/>
        </w:rPr>
        <w:t xml:space="preserve"> </w:t>
      </w:r>
      <w:r w:rsidR="00F872D0" w:rsidRPr="00020718">
        <w:rPr>
          <w:rFonts w:ascii="Times New Roman" w:hAnsi="Times New Roman" w:cs="Times New Roman"/>
        </w:rPr>
        <w:t>w tym:</w:t>
      </w:r>
    </w:p>
    <w:p w14:paraId="5C7FFDC9" w14:textId="77777777" w:rsidR="007E6061" w:rsidRPr="00020718" w:rsidRDefault="00F872D0" w:rsidP="00020718">
      <w:pPr>
        <w:ind w:left="284" w:firstLine="283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a</w:t>
      </w:r>
      <w:r w:rsidR="007E6061" w:rsidRPr="00020718">
        <w:rPr>
          <w:sz w:val="22"/>
          <w:szCs w:val="22"/>
        </w:rPr>
        <w:t>) oględzinach dostępnych części instalacji</w:t>
      </w:r>
      <w:r w:rsidR="00E91942" w:rsidRPr="00020718">
        <w:rPr>
          <w:sz w:val="22"/>
          <w:szCs w:val="22"/>
        </w:rPr>
        <w:t>;</w:t>
      </w:r>
    </w:p>
    <w:p w14:paraId="3537FA70" w14:textId="77777777" w:rsidR="007E6061" w:rsidRPr="00020718" w:rsidRDefault="00F872D0" w:rsidP="00020718">
      <w:pPr>
        <w:ind w:left="284" w:firstLine="283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b</w:t>
      </w:r>
      <w:r w:rsidR="007E6061" w:rsidRPr="00020718">
        <w:rPr>
          <w:sz w:val="22"/>
          <w:szCs w:val="22"/>
        </w:rPr>
        <w:t>) sprawdzeniu i dokręceniu połączeń śrubowych w puszkach i tablicach bezpiecznikowych</w:t>
      </w:r>
      <w:r w:rsidR="00E91942" w:rsidRPr="00020718">
        <w:rPr>
          <w:sz w:val="22"/>
          <w:szCs w:val="22"/>
        </w:rPr>
        <w:t>;</w:t>
      </w:r>
    </w:p>
    <w:p w14:paraId="3F8F5C2D" w14:textId="77777777" w:rsidR="007E6061" w:rsidRPr="00020718" w:rsidRDefault="00F872D0" w:rsidP="00020718">
      <w:pPr>
        <w:ind w:left="284" w:firstLine="283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c</w:t>
      </w:r>
      <w:r w:rsidR="007E6061" w:rsidRPr="00020718">
        <w:rPr>
          <w:sz w:val="22"/>
          <w:szCs w:val="22"/>
        </w:rPr>
        <w:t>) pomiar</w:t>
      </w:r>
      <w:r w:rsidRPr="00020718">
        <w:rPr>
          <w:sz w:val="22"/>
          <w:szCs w:val="22"/>
        </w:rPr>
        <w:t>ze</w:t>
      </w:r>
      <w:r w:rsidR="007E6061" w:rsidRPr="00020718">
        <w:rPr>
          <w:sz w:val="22"/>
          <w:szCs w:val="22"/>
        </w:rPr>
        <w:t xml:space="preserve"> stanu izolacji i ciągłości obwodu elektrycznego</w:t>
      </w:r>
      <w:r w:rsidR="00E91942" w:rsidRPr="00020718">
        <w:rPr>
          <w:sz w:val="22"/>
          <w:szCs w:val="22"/>
        </w:rPr>
        <w:t>;</w:t>
      </w:r>
    </w:p>
    <w:p w14:paraId="79CFFABE" w14:textId="77777777" w:rsidR="007E6061" w:rsidRPr="00020718" w:rsidRDefault="007E6061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sprawdzeniu skuteczności ochrony przeciwporażeniowej</w:t>
      </w:r>
      <w:r w:rsidR="00E91942" w:rsidRPr="00020718">
        <w:rPr>
          <w:rFonts w:ascii="Times New Roman" w:hAnsi="Times New Roman" w:cs="Times New Roman"/>
        </w:rPr>
        <w:t xml:space="preserve"> </w:t>
      </w:r>
      <w:r w:rsidR="00F872D0" w:rsidRPr="00020718">
        <w:rPr>
          <w:rFonts w:ascii="Times New Roman" w:hAnsi="Times New Roman" w:cs="Times New Roman"/>
        </w:rPr>
        <w:t xml:space="preserve">w tym: </w:t>
      </w:r>
    </w:p>
    <w:p w14:paraId="3AD34768" w14:textId="77777777" w:rsidR="0073452E" w:rsidRPr="00020718" w:rsidRDefault="00F872D0" w:rsidP="00020718">
      <w:pPr>
        <w:ind w:left="567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a</w:t>
      </w:r>
      <w:r w:rsidR="007E6061" w:rsidRPr="00020718">
        <w:rPr>
          <w:sz w:val="22"/>
          <w:szCs w:val="22"/>
        </w:rPr>
        <w:t>)</w:t>
      </w:r>
      <w:r w:rsidRPr="00020718">
        <w:rPr>
          <w:sz w:val="22"/>
          <w:szCs w:val="22"/>
        </w:rPr>
        <w:t xml:space="preserve"> lokale mieszkalne (kuchnie i łazienki oraz inne pomieszczenia wyposażone  w gniazda z</w:t>
      </w:r>
      <w:r w:rsidR="003B782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bolcem ochronnym)</w:t>
      </w:r>
      <w:r w:rsidR="00E91942" w:rsidRPr="00020718">
        <w:rPr>
          <w:sz w:val="22"/>
          <w:szCs w:val="22"/>
        </w:rPr>
        <w:t>;</w:t>
      </w:r>
    </w:p>
    <w:p w14:paraId="56672856" w14:textId="77777777" w:rsidR="00F872D0" w:rsidRPr="00020718" w:rsidRDefault="00F872D0" w:rsidP="00020718">
      <w:pPr>
        <w:ind w:firstLine="567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b) wewnętrzne linie zasilające (tablica główna, tablice piętrowe</w:t>
      </w:r>
      <w:r w:rsidR="008045D5" w:rsidRPr="00020718">
        <w:rPr>
          <w:sz w:val="22"/>
          <w:szCs w:val="22"/>
        </w:rPr>
        <w:t>)</w:t>
      </w:r>
      <w:r w:rsidR="00E91942" w:rsidRPr="00020718">
        <w:rPr>
          <w:sz w:val="22"/>
          <w:szCs w:val="22"/>
        </w:rPr>
        <w:t>;</w:t>
      </w:r>
    </w:p>
    <w:p w14:paraId="4E8356FD" w14:textId="77777777" w:rsidR="00E91942" w:rsidRPr="00020718" w:rsidRDefault="00E91942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sprawdzeniu i pomiarze instalacji piorunochronnej;</w:t>
      </w:r>
    </w:p>
    <w:p w14:paraId="1FAD0965" w14:textId="77777777" w:rsidR="007E6061" w:rsidRPr="00020718" w:rsidRDefault="007E6061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sporządzeniu protokołów z</w:t>
      </w:r>
      <w:r w:rsidR="008045D5" w:rsidRPr="00020718">
        <w:rPr>
          <w:rFonts w:ascii="Times New Roman" w:hAnsi="Times New Roman" w:cs="Times New Roman"/>
        </w:rPr>
        <w:t xml:space="preserve"> w/w </w:t>
      </w:r>
      <w:r w:rsidRPr="00020718">
        <w:rPr>
          <w:rFonts w:ascii="Times New Roman" w:hAnsi="Times New Roman" w:cs="Times New Roman"/>
        </w:rPr>
        <w:t xml:space="preserve"> badań i pomiarów zawierając</w:t>
      </w:r>
      <w:r w:rsidR="008045D5" w:rsidRPr="00020718">
        <w:rPr>
          <w:rFonts w:ascii="Times New Roman" w:hAnsi="Times New Roman" w:cs="Times New Roman"/>
        </w:rPr>
        <w:t>ych</w:t>
      </w:r>
      <w:r w:rsidRPr="00020718">
        <w:rPr>
          <w:rFonts w:ascii="Times New Roman" w:hAnsi="Times New Roman" w:cs="Times New Roman"/>
        </w:rPr>
        <w:t xml:space="preserve"> wyniki pomiarów oraz ocenę stanu technicznego badanej instalacji</w:t>
      </w:r>
      <w:r w:rsidR="00E91942" w:rsidRPr="00020718">
        <w:rPr>
          <w:rFonts w:ascii="Times New Roman" w:hAnsi="Times New Roman" w:cs="Times New Roman"/>
        </w:rPr>
        <w:t>;</w:t>
      </w:r>
    </w:p>
    <w:p w14:paraId="4C4E273B" w14:textId="77777777" w:rsidR="007E6061" w:rsidRPr="00020718" w:rsidRDefault="007E6061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sporządzeniu schematu jednokreskowego instalacji od złącza kablowego do zabezpieczeń obwodowych u odbiorcy z naniesieniem przekroju przewodów i wielkości zabezpieczeń.</w:t>
      </w:r>
    </w:p>
    <w:p w14:paraId="6D43DD78" w14:textId="77777777" w:rsidR="001818A7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Protokoły, o których mowa w ust. 2 pkt </w:t>
      </w:r>
      <w:r w:rsidR="002A456F" w:rsidRPr="00020718">
        <w:rPr>
          <w:rFonts w:ascii="Times New Roman" w:hAnsi="Times New Roman"/>
        </w:rPr>
        <w:t>4</w:t>
      </w:r>
      <w:r w:rsidRPr="00020718">
        <w:rPr>
          <w:rFonts w:ascii="Times New Roman" w:hAnsi="Times New Roman"/>
        </w:rPr>
        <w:t>) Wykonawca dostarczy Zamawiającemu w dwóch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egzemplarzach w wersji papierowej i jednym egzemplarzu w wersji elektronicznej (na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płycie CD w</w:t>
      </w:r>
      <w:r w:rsidR="003B7828" w:rsidRPr="00020718">
        <w:rPr>
          <w:rFonts w:ascii="Times New Roman" w:hAnsi="Times New Roman"/>
        </w:rPr>
        <w:t> </w:t>
      </w:r>
      <w:r w:rsidRPr="00020718">
        <w:rPr>
          <w:rFonts w:ascii="Times New Roman" w:hAnsi="Times New Roman"/>
        </w:rPr>
        <w:t>formacie PDF – zeskanowany protokół przeglądu wraz z podpisami z nazwą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pliku zgodną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z</w:t>
      </w:r>
      <w:r w:rsidR="003B7828" w:rsidRPr="00020718">
        <w:rPr>
          <w:rFonts w:ascii="Times New Roman" w:hAnsi="Times New Roman"/>
        </w:rPr>
        <w:t> </w:t>
      </w:r>
      <w:r w:rsidRPr="00020718">
        <w:rPr>
          <w:rFonts w:ascii="Times New Roman" w:hAnsi="Times New Roman"/>
        </w:rPr>
        <w:t>adresem nieruchomości).</w:t>
      </w:r>
    </w:p>
    <w:p w14:paraId="5F943908" w14:textId="77777777" w:rsidR="00586FF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 Wykonawca jest zobowiązany do wykonania przeglądu instalacji elektrycznej we wszystkich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lokalach mieszkalnych i użytkowych.</w:t>
      </w:r>
    </w:p>
    <w:p w14:paraId="545CCC3C" w14:textId="2B8227BD" w:rsidR="001818A7" w:rsidRPr="00020718" w:rsidRDefault="00586FF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Wykonawca jest zobowiązany do sporządzenia wykazu lokali, w których nie wykonał pomiarów z</w:t>
      </w:r>
      <w:r w:rsidR="003B7828" w:rsidRPr="00020718">
        <w:rPr>
          <w:rFonts w:ascii="Times New Roman" w:hAnsi="Times New Roman"/>
        </w:rPr>
        <w:t> </w:t>
      </w:r>
      <w:r w:rsidRPr="00020718">
        <w:rPr>
          <w:rFonts w:ascii="Times New Roman" w:hAnsi="Times New Roman"/>
        </w:rPr>
        <w:t>uwagi na brak liczników, b</w:t>
      </w:r>
      <w:r w:rsidR="008F216A" w:rsidRPr="00020718">
        <w:rPr>
          <w:rFonts w:ascii="Times New Roman" w:hAnsi="Times New Roman"/>
        </w:rPr>
        <w:t xml:space="preserve">ądź z </w:t>
      </w:r>
      <w:r w:rsidRPr="00020718">
        <w:rPr>
          <w:rFonts w:ascii="Times New Roman" w:hAnsi="Times New Roman"/>
        </w:rPr>
        <w:t xml:space="preserve"> uwagi na niemożliwość wejścia do lokalu</w:t>
      </w:r>
      <w:r w:rsidR="008F216A" w:rsidRPr="00020718">
        <w:rPr>
          <w:rFonts w:ascii="Times New Roman" w:hAnsi="Times New Roman"/>
        </w:rPr>
        <w:t xml:space="preserve"> (ciągły brak lokatorów) lub ich kategoryczny sprzeciw uniemożliwiający wykonanie pomiarów.</w:t>
      </w:r>
      <w:r w:rsidRPr="00020718">
        <w:rPr>
          <w:rFonts w:ascii="Times New Roman" w:hAnsi="Times New Roman"/>
        </w:rPr>
        <w:t xml:space="preserve"> </w:t>
      </w:r>
    </w:p>
    <w:p w14:paraId="0713FBF5" w14:textId="77777777" w:rsidR="004646F3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 przypadku braku dostępu do lokalu Wykonawca jest zobowiązany zgłosić ten fakt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administratorowi nieruchomości.</w:t>
      </w:r>
    </w:p>
    <w:p w14:paraId="24B59789" w14:textId="77777777" w:rsidR="007E6061" w:rsidRPr="00020718" w:rsidRDefault="004646F3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Wykonawca jest zobowiązany  do uzyskania pisemnego potwierdzenia przez lokatorów wykonanych pomiarów i ewentualnej wymiany gniazd wtyczkowych oraz podłączenie kołka ochronnego</w:t>
      </w:r>
      <w:r w:rsidR="00E91942" w:rsidRPr="00020718">
        <w:rPr>
          <w:rFonts w:ascii="Times New Roman" w:hAnsi="Times New Roman"/>
        </w:rPr>
        <w:t>. Wykonawca zobowiązany jest do wykonania zerowania instalacji elektrycznej i</w:t>
      </w:r>
      <w:r w:rsidR="003B7828" w:rsidRPr="00020718">
        <w:rPr>
          <w:rFonts w:ascii="Times New Roman" w:hAnsi="Times New Roman"/>
        </w:rPr>
        <w:t> </w:t>
      </w:r>
      <w:r w:rsidR="00E91942" w:rsidRPr="00020718">
        <w:rPr>
          <w:rFonts w:ascii="Times New Roman" w:hAnsi="Times New Roman"/>
        </w:rPr>
        <w:t>ewentualnej wymiany gniazd wtyczkowych. Zgodnie z umową najmu, osprzęt (gniazdo wtyczkowe) musi zakupić najemca lokalu.</w:t>
      </w:r>
    </w:p>
    <w:p w14:paraId="658318B7" w14:textId="1B4A8B5C" w:rsidR="007E606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Szczegółowy wykaz nieruchomości z </w:t>
      </w:r>
      <w:r w:rsidR="00EA7D2C" w:rsidRPr="00020718">
        <w:rPr>
          <w:rFonts w:ascii="Times New Roman" w:hAnsi="Times New Roman"/>
        </w:rPr>
        <w:t>ilością</w:t>
      </w:r>
      <w:r w:rsidR="00D10ED2" w:rsidRPr="00020718">
        <w:rPr>
          <w:rFonts w:ascii="Times New Roman" w:hAnsi="Times New Roman"/>
        </w:rPr>
        <w:t xml:space="preserve"> lokali określa załącznik nr 2</w:t>
      </w:r>
      <w:r w:rsidRPr="00020718">
        <w:rPr>
          <w:rFonts w:ascii="Times New Roman" w:hAnsi="Times New Roman"/>
        </w:rPr>
        <w:t xml:space="preserve"> do umowy</w:t>
      </w:r>
      <w:r w:rsidR="007F7AC5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 xml:space="preserve">– </w:t>
      </w:r>
      <w:r w:rsidRPr="00020718">
        <w:rPr>
          <w:rFonts w:ascii="Times New Roman" w:hAnsi="Times New Roman"/>
          <w:b/>
        </w:rPr>
        <w:t>Cześć</w:t>
      </w:r>
      <w:r w:rsidR="00EA7D2C" w:rsidRPr="00020718">
        <w:rPr>
          <w:rFonts w:ascii="Times New Roman" w:hAnsi="Times New Roman"/>
          <w:b/>
        </w:rPr>
        <w:t xml:space="preserve"> </w:t>
      </w:r>
      <w:r w:rsidRPr="00020718">
        <w:rPr>
          <w:rFonts w:ascii="Times New Roman" w:hAnsi="Times New Roman"/>
          <w:b/>
        </w:rPr>
        <w:t>……   zamówienia (RON …… )</w:t>
      </w:r>
      <w:r w:rsidRPr="00020718">
        <w:rPr>
          <w:rFonts w:ascii="Times New Roman" w:hAnsi="Times New Roman"/>
        </w:rPr>
        <w:t>.</w:t>
      </w:r>
    </w:p>
    <w:p w14:paraId="71581C4A" w14:textId="77777777" w:rsidR="007E606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lastRenderedPageBreak/>
        <w:t xml:space="preserve">Wszelkie </w:t>
      </w:r>
      <w:r w:rsidR="008D0105" w:rsidRPr="00020718">
        <w:rPr>
          <w:rFonts w:ascii="Times New Roman" w:hAnsi="Times New Roman"/>
        </w:rPr>
        <w:t>czynności</w:t>
      </w:r>
      <w:r w:rsidRPr="00020718">
        <w:rPr>
          <w:rFonts w:ascii="Times New Roman" w:hAnsi="Times New Roman"/>
        </w:rPr>
        <w:t xml:space="preserve"> związane z przeglądem instalacji elektrycznej, o których mowa w § 1</w:t>
      </w:r>
      <w:r w:rsidR="004646F3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 xml:space="preserve">Wykonawca wykona przy użyciu własnych środków i materiałów i na koszt własny. </w:t>
      </w:r>
    </w:p>
    <w:p w14:paraId="5C422DBB" w14:textId="77777777" w:rsidR="00A97E34" w:rsidRPr="00020718" w:rsidRDefault="00A97E34" w:rsidP="00020718">
      <w:pPr>
        <w:rPr>
          <w:color w:val="000000"/>
          <w:sz w:val="22"/>
          <w:szCs w:val="22"/>
        </w:rPr>
      </w:pPr>
    </w:p>
    <w:p w14:paraId="71E139AB" w14:textId="77777777" w:rsidR="00A97E34" w:rsidRPr="00020718" w:rsidRDefault="00A97E34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2</w:t>
      </w:r>
      <w:r w:rsidRPr="00020718">
        <w:rPr>
          <w:b/>
          <w:sz w:val="22"/>
          <w:szCs w:val="22"/>
        </w:rPr>
        <w:tab/>
        <w:t>TERMINY</w:t>
      </w:r>
    </w:p>
    <w:p w14:paraId="686E540C" w14:textId="77777777" w:rsidR="00A97E34" w:rsidRPr="00020718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 xml:space="preserve">Strony ustalają termin rozpoczęcia prac na dzień </w:t>
      </w:r>
      <w:r w:rsidR="006E013C" w:rsidRPr="00020718">
        <w:rPr>
          <w:bCs/>
          <w:color w:val="000000"/>
          <w:sz w:val="22"/>
          <w:szCs w:val="22"/>
        </w:rPr>
        <w:t>zawarcia umowy.</w:t>
      </w:r>
    </w:p>
    <w:p w14:paraId="6B9B452C" w14:textId="77777777" w:rsidR="00A97E34" w:rsidRPr="00020718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 xml:space="preserve">Termin zakończenia prac ustala się na dzień </w:t>
      </w:r>
      <w:r w:rsidR="004903BA" w:rsidRPr="00020718">
        <w:rPr>
          <w:b/>
          <w:bCs/>
          <w:color w:val="000000"/>
          <w:sz w:val="22"/>
          <w:szCs w:val="22"/>
        </w:rPr>
        <w:t>31</w:t>
      </w:r>
      <w:r w:rsidR="007E6061" w:rsidRPr="00020718">
        <w:rPr>
          <w:b/>
          <w:bCs/>
          <w:color w:val="000000"/>
          <w:sz w:val="22"/>
          <w:szCs w:val="22"/>
        </w:rPr>
        <w:t>.</w:t>
      </w:r>
      <w:r w:rsidR="001A058B" w:rsidRPr="00020718">
        <w:rPr>
          <w:b/>
          <w:bCs/>
          <w:color w:val="000000"/>
          <w:sz w:val="22"/>
          <w:szCs w:val="22"/>
        </w:rPr>
        <w:t>10</w:t>
      </w:r>
      <w:r w:rsidR="007E6061" w:rsidRPr="00020718">
        <w:rPr>
          <w:b/>
          <w:bCs/>
          <w:color w:val="000000"/>
          <w:sz w:val="22"/>
          <w:szCs w:val="22"/>
        </w:rPr>
        <w:t>.20</w:t>
      </w:r>
      <w:r w:rsidR="001818A7" w:rsidRPr="00020718">
        <w:rPr>
          <w:b/>
          <w:bCs/>
          <w:color w:val="000000"/>
          <w:sz w:val="22"/>
          <w:szCs w:val="22"/>
        </w:rPr>
        <w:t>20</w:t>
      </w:r>
      <w:r w:rsidRPr="00020718">
        <w:rPr>
          <w:b/>
          <w:bCs/>
          <w:color w:val="000000"/>
          <w:sz w:val="22"/>
          <w:szCs w:val="22"/>
        </w:rPr>
        <w:t>r.</w:t>
      </w:r>
    </w:p>
    <w:p w14:paraId="3EB989A4" w14:textId="77777777" w:rsidR="000F46D3" w:rsidRPr="00020718" w:rsidRDefault="000F46D3" w:rsidP="00020718">
      <w:pPr>
        <w:ind w:left="20"/>
        <w:jc w:val="center"/>
        <w:rPr>
          <w:b/>
          <w:sz w:val="22"/>
          <w:szCs w:val="22"/>
        </w:rPr>
      </w:pPr>
    </w:p>
    <w:p w14:paraId="6EE23EB4" w14:textId="77777777" w:rsidR="00A97E34" w:rsidRPr="00020718" w:rsidRDefault="00A97E34" w:rsidP="00020718">
      <w:pPr>
        <w:ind w:left="20"/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3</w:t>
      </w:r>
      <w:r w:rsidRPr="00020718">
        <w:rPr>
          <w:b/>
          <w:sz w:val="22"/>
          <w:szCs w:val="22"/>
        </w:rPr>
        <w:tab/>
        <w:t>OBOWIĄZKI STRON</w:t>
      </w:r>
    </w:p>
    <w:p w14:paraId="788C6F55" w14:textId="77777777" w:rsidR="00A97E34" w:rsidRPr="00020718" w:rsidRDefault="00A97E34" w:rsidP="00020718">
      <w:pPr>
        <w:widowControl w:val="0"/>
        <w:numPr>
          <w:ilvl w:val="0"/>
          <w:numId w:val="18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>Do obowiązków Wykonawcy należy:</w:t>
      </w:r>
    </w:p>
    <w:p w14:paraId="3E97F81B" w14:textId="6A06AFCE" w:rsidR="00825C9F" w:rsidRPr="00020718" w:rsidRDefault="00825C9F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 xml:space="preserve">Wykonawca w terminie: maksymalnie </w:t>
      </w:r>
      <w:r w:rsidRPr="00020718">
        <w:rPr>
          <w:rFonts w:ascii="Times New Roman" w:hAnsi="Times New Roman" w:cs="Times New Roman"/>
          <w:u w:val="single"/>
        </w:rPr>
        <w:t xml:space="preserve">do </w:t>
      </w:r>
      <w:r w:rsidRPr="00020718">
        <w:rPr>
          <w:rFonts w:ascii="Times New Roman" w:hAnsi="Times New Roman" w:cs="Times New Roman"/>
          <w:b/>
          <w:u w:val="single"/>
        </w:rPr>
        <w:t>1</w:t>
      </w:r>
      <w:r w:rsidR="006C6C35" w:rsidRPr="00020718">
        <w:rPr>
          <w:rFonts w:ascii="Times New Roman" w:hAnsi="Times New Roman" w:cs="Times New Roman"/>
          <w:b/>
          <w:u w:val="single"/>
        </w:rPr>
        <w:t>5</w:t>
      </w:r>
      <w:r w:rsidRPr="00020718">
        <w:rPr>
          <w:rFonts w:ascii="Times New Roman" w:hAnsi="Times New Roman" w:cs="Times New Roman"/>
          <w:b/>
          <w:u w:val="single"/>
        </w:rPr>
        <w:t xml:space="preserve"> dni</w:t>
      </w:r>
      <w:r w:rsidRPr="00020718">
        <w:rPr>
          <w:rFonts w:ascii="Times New Roman" w:hAnsi="Times New Roman" w:cs="Times New Roman"/>
          <w:u w:val="single"/>
        </w:rPr>
        <w:t xml:space="preserve"> od dnia zawarcia umowy</w:t>
      </w:r>
      <w:r w:rsidRPr="00020718">
        <w:rPr>
          <w:rFonts w:ascii="Times New Roman" w:hAnsi="Times New Roman" w:cs="Times New Roman"/>
        </w:rPr>
        <w:t xml:space="preserve"> zobowiązany jest do</w:t>
      </w:r>
      <w:r w:rsidR="003625F5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opracowania harmonogramu wykonywania przeglądów pięcioletnich elektrycznych</w:t>
      </w:r>
      <w:r w:rsidR="00174BE2" w:rsidRPr="00020718">
        <w:rPr>
          <w:rFonts w:ascii="Times New Roman" w:hAnsi="Times New Roman" w:cs="Times New Roman"/>
        </w:rPr>
        <w:t>.</w:t>
      </w:r>
      <w:r w:rsidR="002C3174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Harmonogram zostanie sporządzony dla wszystkich nieruchomości dla poszczególnych</w:t>
      </w:r>
      <w:r w:rsidR="002C3174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RON</w:t>
      </w:r>
      <w:r w:rsidR="00CE5625">
        <w:rPr>
          <w:rFonts w:ascii="Times New Roman" w:hAnsi="Times New Roman" w:cs="Times New Roman"/>
        </w:rPr>
        <w:noBreakHyphen/>
      </w:r>
      <w:r w:rsidRPr="00020718">
        <w:rPr>
          <w:rFonts w:ascii="Times New Roman" w:hAnsi="Times New Roman" w:cs="Times New Roman"/>
        </w:rPr>
        <w:t>ów. Harmonogram musi być zaakceptowany przez Inspektora nadzoru w branży elektrycznej właściwego dla danego RON-u.</w:t>
      </w:r>
    </w:p>
    <w:p w14:paraId="6715F0C2" w14:textId="77777777" w:rsidR="00A97E34" w:rsidRPr="00020718" w:rsidRDefault="00A97E34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  <w:color w:val="000000"/>
        </w:rPr>
        <w:t xml:space="preserve">Umieszczenie informacji na klatkach schodowych </w:t>
      </w:r>
      <w:r w:rsidRPr="00020718">
        <w:rPr>
          <w:rFonts w:ascii="Times New Roman" w:hAnsi="Times New Roman" w:cs="Times New Roman"/>
        </w:rPr>
        <w:t>budynków, w których mają być wykonywane</w:t>
      </w:r>
      <w:r w:rsidR="00174BE2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przeglądy o terminie dokonywania przeglądu w uzgodnieniu</w:t>
      </w:r>
      <w:r w:rsidRPr="00020718">
        <w:rPr>
          <w:rFonts w:ascii="Times New Roman" w:hAnsi="Times New Roman" w:cs="Times New Roman"/>
          <w:color w:val="000000"/>
        </w:rPr>
        <w:t xml:space="preserve"> z administratorem nieruchomości.</w:t>
      </w:r>
    </w:p>
    <w:p w14:paraId="4FC23138" w14:textId="25F99796" w:rsidR="00174BE2" w:rsidRPr="00020718" w:rsidRDefault="00A97E34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  <w:color w:val="000000"/>
        </w:rPr>
        <w:t>Wykonanie umowy zgodnie  z zakresem i terminem umownym oraz przepisami techniczno</w:t>
      </w:r>
      <w:r w:rsidR="00CE5625">
        <w:rPr>
          <w:rFonts w:ascii="Times New Roman" w:hAnsi="Times New Roman" w:cs="Times New Roman"/>
          <w:color w:val="000000"/>
        </w:rPr>
        <w:noBreakHyphen/>
      </w:r>
      <w:r w:rsidRPr="00020718">
        <w:rPr>
          <w:rFonts w:ascii="Times New Roman" w:hAnsi="Times New Roman" w:cs="Times New Roman"/>
          <w:color w:val="000000"/>
        </w:rPr>
        <w:t>budowlanymi, obowiązującymi Polskimi Normami oraz zasadami wiedzy technicznej.</w:t>
      </w:r>
    </w:p>
    <w:p w14:paraId="67E71D03" w14:textId="77777777" w:rsidR="0068285B" w:rsidRPr="00020718" w:rsidRDefault="0068285B" w:rsidP="00020718">
      <w:pPr>
        <w:widowControl w:val="0"/>
        <w:numPr>
          <w:ilvl w:val="0"/>
          <w:numId w:val="18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>Do obowiązków Zamawiającego należy:</w:t>
      </w:r>
    </w:p>
    <w:p w14:paraId="2850FCF8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Zawiadomienie Wykonawcy o zauważonych w trakcie odbioru lub realizacji wadach lub brakach w przedmiocie umowy</w:t>
      </w:r>
      <w:r w:rsidR="00172A00" w:rsidRPr="00020718">
        <w:rPr>
          <w:rFonts w:ascii="Times New Roman" w:hAnsi="Times New Roman" w:cs="Times New Roman"/>
          <w:color w:val="000000"/>
        </w:rPr>
        <w:t>.</w:t>
      </w:r>
    </w:p>
    <w:p w14:paraId="460579C1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Finansowanie przedmiotu umowy zgodnie z § 5 umowy.</w:t>
      </w:r>
    </w:p>
    <w:p w14:paraId="5B1CBBC6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Współdziałanie z Wykonawcą w celu wykonania umowy</w:t>
      </w:r>
      <w:r w:rsidR="00172A00" w:rsidRPr="00020718">
        <w:rPr>
          <w:rFonts w:ascii="Times New Roman" w:hAnsi="Times New Roman" w:cs="Times New Roman"/>
          <w:color w:val="000000"/>
        </w:rPr>
        <w:t>.</w:t>
      </w:r>
    </w:p>
    <w:p w14:paraId="785C92E3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Odbiór wykonanego zgodnie z umową  przedmiotu umowy.</w:t>
      </w:r>
    </w:p>
    <w:p w14:paraId="127C0741" w14:textId="77777777" w:rsidR="00A97E34" w:rsidRPr="00020718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3B2EF499" w14:textId="77777777" w:rsidR="00A97E34" w:rsidRPr="00020718" w:rsidRDefault="00A97E34" w:rsidP="00020718">
      <w:pPr>
        <w:jc w:val="center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§ 4</w:t>
      </w:r>
      <w:r w:rsidRPr="00020718">
        <w:rPr>
          <w:b/>
          <w:sz w:val="22"/>
          <w:szCs w:val="22"/>
        </w:rPr>
        <w:tab/>
        <w:t>NADZÓR</w:t>
      </w:r>
    </w:p>
    <w:p w14:paraId="136A5CF7" w14:textId="77777777" w:rsidR="00A97E34" w:rsidRPr="00020718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Po stronie Zamawiającego osobą odpowiedzialną za realizację przedmiotu umowy będzie wyznaczony pracownik Zamawiającego Pan/i ...............................................................</w:t>
      </w:r>
    </w:p>
    <w:p w14:paraId="727D18DD" w14:textId="77777777" w:rsidR="00A97E34" w:rsidRPr="00020718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020718">
        <w:rPr>
          <w:sz w:val="22"/>
          <w:szCs w:val="22"/>
        </w:rPr>
        <w:t>ust</w:t>
      </w:r>
      <w:r w:rsidRPr="00020718">
        <w:rPr>
          <w:sz w:val="22"/>
          <w:szCs w:val="22"/>
        </w:rPr>
        <w:t>. 1, dotyczących prawidłowości wykonania przedmiotu umowy.</w:t>
      </w:r>
    </w:p>
    <w:p w14:paraId="442FCBC6" w14:textId="77777777" w:rsidR="00647D77" w:rsidRPr="00020718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Przedstawicielem Wykonawcy w odniesieniu do przedmiotu umowy jest Pan/i ………………….....................................................................................………</w:t>
      </w:r>
    </w:p>
    <w:p w14:paraId="78A93D93" w14:textId="77777777" w:rsidR="00A97E34" w:rsidRPr="00020718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Zmiana osób nie wymaga sporządzenia aneksu, jedynie niezwłocznego pisemnego lub mailowego powiadomienia drugiej strony.</w:t>
      </w:r>
      <w:r w:rsidR="00A97E34" w:rsidRPr="00020718">
        <w:rPr>
          <w:sz w:val="22"/>
          <w:szCs w:val="22"/>
        </w:rPr>
        <w:t xml:space="preserve"> </w:t>
      </w:r>
    </w:p>
    <w:p w14:paraId="0FAC17A8" w14:textId="77777777" w:rsidR="00A97E34" w:rsidRPr="00020718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58144732" w14:textId="77777777" w:rsidR="00A97E34" w:rsidRPr="00020718" w:rsidRDefault="00A97E34" w:rsidP="00020718">
      <w:pPr>
        <w:ind w:left="380"/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5</w:t>
      </w:r>
      <w:r w:rsidRPr="00020718">
        <w:rPr>
          <w:b/>
          <w:sz w:val="22"/>
          <w:szCs w:val="22"/>
        </w:rPr>
        <w:tab/>
        <w:t>WYNAGRODZENIE</w:t>
      </w:r>
    </w:p>
    <w:p w14:paraId="1CFC27BA" w14:textId="77777777" w:rsidR="00DF0755" w:rsidRPr="00DF0755" w:rsidRDefault="00147466" w:rsidP="00020718">
      <w:pPr>
        <w:numPr>
          <w:ilvl w:val="0"/>
          <w:numId w:val="20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Strony ustalają, że obowiązującą ich formą wynagrodzenia, zgodnie z ofertą Wykonawcy</w:t>
      </w:r>
      <w:r w:rsidR="00C075D5" w:rsidRPr="00020718">
        <w:rPr>
          <w:sz w:val="22"/>
          <w:szCs w:val="22"/>
        </w:rPr>
        <w:t>,</w:t>
      </w:r>
      <w:r w:rsidRPr="00020718">
        <w:rPr>
          <w:sz w:val="22"/>
          <w:szCs w:val="22"/>
        </w:rPr>
        <w:t xml:space="preserve"> jest</w:t>
      </w:r>
      <w:r w:rsidR="00CA2147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wynagrodzenie jednostkowe ryczałtowe za dokonany przegląd jednego lokalu w wysokości</w:t>
      </w:r>
      <w:r w:rsidR="005A42B3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 xml:space="preserve">netto: </w:t>
      </w:r>
      <w:r w:rsidRPr="00020718">
        <w:rPr>
          <w:b/>
          <w:sz w:val="22"/>
          <w:szCs w:val="22"/>
        </w:rPr>
        <w:t>………..</w:t>
      </w:r>
      <w:r w:rsidRPr="00020718">
        <w:rPr>
          <w:sz w:val="22"/>
          <w:szCs w:val="22"/>
        </w:rPr>
        <w:t xml:space="preserve"> </w:t>
      </w:r>
      <w:r w:rsidRPr="00020718">
        <w:rPr>
          <w:b/>
          <w:sz w:val="22"/>
          <w:szCs w:val="22"/>
        </w:rPr>
        <w:t>zł</w:t>
      </w:r>
      <w:r w:rsidRPr="00020718">
        <w:rPr>
          <w:sz w:val="22"/>
          <w:szCs w:val="22"/>
        </w:rPr>
        <w:t xml:space="preserve"> (słownie</w:t>
      </w:r>
      <w:r w:rsidRPr="00020718">
        <w:rPr>
          <w:bCs/>
          <w:sz w:val="22"/>
          <w:szCs w:val="22"/>
        </w:rPr>
        <w:t xml:space="preserve"> złotych</w:t>
      </w:r>
      <w:r w:rsidRPr="00020718">
        <w:rPr>
          <w:sz w:val="22"/>
          <w:szCs w:val="22"/>
        </w:rPr>
        <w:t>:</w:t>
      </w:r>
      <w:r w:rsidRPr="00020718">
        <w:rPr>
          <w:b/>
          <w:bCs/>
          <w:sz w:val="22"/>
          <w:szCs w:val="22"/>
        </w:rPr>
        <w:t xml:space="preserve"> ………………….</w:t>
      </w:r>
      <w:r w:rsidRPr="00020718">
        <w:rPr>
          <w:bCs/>
          <w:sz w:val="22"/>
          <w:szCs w:val="22"/>
        </w:rPr>
        <w:t>)</w:t>
      </w:r>
      <w:r w:rsidR="00DF0755">
        <w:rPr>
          <w:bCs/>
          <w:sz w:val="22"/>
          <w:szCs w:val="22"/>
        </w:rPr>
        <w:t xml:space="preserve"> </w:t>
      </w:r>
    </w:p>
    <w:p w14:paraId="108CC6E4" w14:textId="77777777" w:rsidR="00DF0755" w:rsidRPr="00DF0755" w:rsidRDefault="00DF0755" w:rsidP="00DF0755">
      <w:pPr>
        <w:ind w:left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oraz</w:t>
      </w:r>
    </w:p>
    <w:p w14:paraId="03B6D4C6" w14:textId="77777777" w:rsidR="00147466" w:rsidRPr="00020718" w:rsidRDefault="00D70D34" w:rsidP="00DF0755">
      <w:pPr>
        <w:ind w:left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za wykonanie przeglądu </w:t>
      </w:r>
      <w:r w:rsidR="00DF0755">
        <w:rPr>
          <w:bCs/>
          <w:sz w:val="22"/>
          <w:szCs w:val="22"/>
        </w:rPr>
        <w:t xml:space="preserve">dla </w:t>
      </w:r>
      <w:r>
        <w:rPr>
          <w:bCs/>
          <w:sz w:val="22"/>
          <w:szCs w:val="22"/>
        </w:rPr>
        <w:t xml:space="preserve">nieruchomości </w:t>
      </w:r>
      <w:r w:rsidRPr="00D70D34">
        <w:rPr>
          <w:bCs/>
          <w:i/>
          <w:iCs/>
          <w:color w:val="4F81BD" w:themeColor="accent1"/>
          <w:sz w:val="22"/>
          <w:szCs w:val="22"/>
        </w:rPr>
        <w:t>(dotyczy budynków  wyszczególnionych w formularzu cenowym)</w:t>
      </w:r>
      <w:r>
        <w:rPr>
          <w:bCs/>
          <w:sz w:val="22"/>
          <w:szCs w:val="22"/>
        </w:rPr>
        <w:t xml:space="preserve"> netto: </w:t>
      </w:r>
      <w:r w:rsidRPr="00020718">
        <w:rPr>
          <w:b/>
          <w:sz w:val="22"/>
          <w:szCs w:val="22"/>
        </w:rPr>
        <w:t>………..</w:t>
      </w:r>
      <w:r w:rsidRPr="00020718">
        <w:rPr>
          <w:sz w:val="22"/>
          <w:szCs w:val="22"/>
        </w:rPr>
        <w:t xml:space="preserve"> </w:t>
      </w:r>
      <w:r w:rsidRPr="00020718">
        <w:rPr>
          <w:b/>
          <w:sz w:val="22"/>
          <w:szCs w:val="22"/>
        </w:rPr>
        <w:t>zł</w:t>
      </w:r>
      <w:r w:rsidRPr="00020718">
        <w:rPr>
          <w:sz w:val="22"/>
          <w:szCs w:val="22"/>
        </w:rPr>
        <w:t xml:space="preserve"> (słownie</w:t>
      </w:r>
      <w:r w:rsidRPr="00020718">
        <w:rPr>
          <w:bCs/>
          <w:sz w:val="22"/>
          <w:szCs w:val="22"/>
        </w:rPr>
        <w:t xml:space="preserve"> złotych</w:t>
      </w:r>
      <w:r w:rsidRPr="00020718">
        <w:rPr>
          <w:sz w:val="22"/>
          <w:szCs w:val="22"/>
        </w:rPr>
        <w:t>:</w:t>
      </w:r>
      <w:r w:rsidRPr="00020718">
        <w:rPr>
          <w:b/>
          <w:bCs/>
          <w:sz w:val="22"/>
          <w:szCs w:val="22"/>
        </w:rPr>
        <w:t xml:space="preserve"> ………………….</w:t>
      </w:r>
      <w:r w:rsidRPr="0002071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180D6F66" w14:textId="77777777" w:rsidR="003625F5" w:rsidRPr="00020718" w:rsidRDefault="00147466" w:rsidP="00020718">
      <w:pPr>
        <w:numPr>
          <w:ilvl w:val="0"/>
          <w:numId w:val="20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 wykonanie przedmiotu umowy strony ustalają wynagrodzenie</w:t>
      </w:r>
      <w:r w:rsidR="003625F5" w:rsidRPr="00020718">
        <w:rPr>
          <w:sz w:val="22"/>
          <w:szCs w:val="22"/>
        </w:rPr>
        <w:t>:</w:t>
      </w:r>
      <w:r w:rsidRPr="00020718">
        <w:rPr>
          <w:sz w:val="22"/>
          <w:szCs w:val="22"/>
        </w:rPr>
        <w:t xml:space="preserve"> </w:t>
      </w:r>
    </w:p>
    <w:p w14:paraId="567749C3" w14:textId="77777777" w:rsidR="003625F5" w:rsidRPr="00020718" w:rsidRDefault="003625F5" w:rsidP="00020718">
      <w:pPr>
        <w:numPr>
          <w:ilvl w:val="0"/>
          <w:numId w:val="29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netto w wysokości: …………………..</w:t>
      </w:r>
      <w:r w:rsidRPr="00020718">
        <w:rPr>
          <w:b/>
          <w:sz w:val="22"/>
          <w:szCs w:val="22"/>
        </w:rPr>
        <w:t xml:space="preserve"> zł</w:t>
      </w:r>
      <w:r w:rsidRPr="00020718">
        <w:rPr>
          <w:sz w:val="22"/>
          <w:szCs w:val="22"/>
        </w:rPr>
        <w:t xml:space="preserve"> (słownie: ……………………… złotych ……/100),</w:t>
      </w:r>
    </w:p>
    <w:p w14:paraId="39559009" w14:textId="77777777" w:rsidR="003625F5" w:rsidRPr="00020718" w:rsidRDefault="003625F5" w:rsidP="00020718">
      <w:pPr>
        <w:numPr>
          <w:ilvl w:val="0"/>
          <w:numId w:val="29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podatek VAT zgodnie z obowiązującymi przepisami</w:t>
      </w:r>
      <w:r w:rsidR="00164194" w:rsidRPr="00020718">
        <w:rPr>
          <w:sz w:val="22"/>
          <w:szCs w:val="22"/>
        </w:rPr>
        <w:t>,</w:t>
      </w:r>
    </w:p>
    <w:p w14:paraId="22838D13" w14:textId="77777777" w:rsidR="003625F5" w:rsidRPr="00020718" w:rsidRDefault="003625F5" w:rsidP="00020718">
      <w:pPr>
        <w:numPr>
          <w:ilvl w:val="0"/>
          <w:numId w:val="29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 xml:space="preserve">brutto w wysokości: ………….......…. </w:t>
      </w:r>
      <w:r w:rsidRPr="00020718">
        <w:rPr>
          <w:b/>
          <w:sz w:val="22"/>
          <w:szCs w:val="22"/>
        </w:rPr>
        <w:t>zł</w:t>
      </w:r>
      <w:r w:rsidRPr="00020718">
        <w:rPr>
          <w:sz w:val="22"/>
          <w:szCs w:val="22"/>
        </w:rPr>
        <w:t xml:space="preserve"> (słownie: ………………………. złotych ……./100).</w:t>
      </w:r>
    </w:p>
    <w:p w14:paraId="2BC7E9A5" w14:textId="77777777" w:rsidR="00147466" w:rsidRPr="00020718" w:rsidRDefault="00147466" w:rsidP="00020718">
      <w:pPr>
        <w:numPr>
          <w:ilvl w:val="0"/>
          <w:numId w:val="20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Rozliczenie prac odbywać się będzie w oparciu o następujące założenia:</w:t>
      </w:r>
    </w:p>
    <w:p w14:paraId="2F5B2D51" w14:textId="77777777" w:rsidR="00147466" w:rsidRPr="00020718" w:rsidRDefault="00147466" w:rsidP="00020718">
      <w:pPr>
        <w:numPr>
          <w:ilvl w:val="0"/>
          <w:numId w:val="28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cena jednostkowa</w:t>
      </w:r>
      <w:r w:rsidR="00164194" w:rsidRPr="00020718">
        <w:rPr>
          <w:sz w:val="22"/>
          <w:szCs w:val="22"/>
        </w:rPr>
        <w:t xml:space="preserve"> – ryczałtowa netto </w:t>
      </w:r>
      <w:r w:rsidRPr="00020718">
        <w:rPr>
          <w:sz w:val="22"/>
          <w:szCs w:val="22"/>
        </w:rPr>
        <w:t xml:space="preserve"> </w:t>
      </w:r>
      <w:r w:rsidR="00164194" w:rsidRPr="00020718">
        <w:rPr>
          <w:sz w:val="22"/>
          <w:szCs w:val="22"/>
        </w:rPr>
        <w:t xml:space="preserve">za </w:t>
      </w:r>
      <w:r w:rsidRPr="00020718">
        <w:rPr>
          <w:sz w:val="22"/>
          <w:szCs w:val="22"/>
        </w:rPr>
        <w:t>wykonani</w:t>
      </w:r>
      <w:r w:rsidR="00164194" w:rsidRPr="00020718">
        <w:rPr>
          <w:sz w:val="22"/>
          <w:szCs w:val="22"/>
        </w:rPr>
        <w:t>e</w:t>
      </w:r>
      <w:r w:rsidRPr="00020718">
        <w:rPr>
          <w:sz w:val="22"/>
          <w:szCs w:val="22"/>
        </w:rPr>
        <w:t xml:space="preserve"> przeglądu jednego lokalu będzie</w:t>
      </w:r>
      <w:r w:rsidR="00C41137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przyj</w:t>
      </w:r>
      <w:r w:rsidR="00C41137" w:rsidRPr="00020718">
        <w:rPr>
          <w:sz w:val="22"/>
          <w:szCs w:val="22"/>
        </w:rPr>
        <w:t>ęta z</w:t>
      </w:r>
      <w:r w:rsidRPr="00020718">
        <w:rPr>
          <w:sz w:val="22"/>
          <w:szCs w:val="22"/>
        </w:rPr>
        <w:t xml:space="preserve">godnie </w:t>
      </w:r>
      <w:r w:rsidR="00C41137" w:rsidRPr="00020718">
        <w:rPr>
          <w:sz w:val="22"/>
          <w:szCs w:val="22"/>
        </w:rPr>
        <w:t xml:space="preserve">z </w:t>
      </w:r>
      <w:r w:rsidRPr="00020718">
        <w:rPr>
          <w:sz w:val="22"/>
          <w:szCs w:val="22"/>
        </w:rPr>
        <w:t>ust. 1, a ilość wykonanych przeglądów z dostarczonych protokołów przeglądu lokali</w:t>
      </w:r>
      <w:r w:rsidR="00DF0755">
        <w:rPr>
          <w:sz w:val="22"/>
          <w:szCs w:val="22"/>
        </w:rPr>
        <w:t xml:space="preserve"> </w:t>
      </w:r>
      <w:r w:rsidR="00DF0755" w:rsidRPr="00406CF0">
        <w:rPr>
          <w:i/>
          <w:iCs/>
          <w:color w:val="4F81BD" w:themeColor="accent1"/>
          <w:sz w:val="22"/>
          <w:szCs w:val="22"/>
        </w:rPr>
        <w:t xml:space="preserve">oraz ceny ofertowe netto za wykonanie przeglądu instalacji </w:t>
      </w:r>
      <w:bookmarkStart w:id="0" w:name="_Hlk38619246"/>
      <w:r w:rsidR="00DF0755" w:rsidRPr="00406CF0">
        <w:rPr>
          <w:i/>
          <w:iCs/>
          <w:color w:val="4F81BD" w:themeColor="accent1"/>
          <w:sz w:val="22"/>
          <w:szCs w:val="22"/>
        </w:rPr>
        <w:t xml:space="preserve">w </w:t>
      </w:r>
      <w:r w:rsidR="00406CF0">
        <w:rPr>
          <w:i/>
          <w:iCs/>
          <w:color w:val="4F81BD" w:themeColor="accent1"/>
          <w:sz w:val="22"/>
          <w:szCs w:val="22"/>
        </w:rPr>
        <w:t xml:space="preserve">nieruchomościach </w:t>
      </w:r>
      <w:r w:rsidR="00DF0755" w:rsidRPr="00406CF0">
        <w:rPr>
          <w:i/>
          <w:iCs/>
          <w:color w:val="4F81BD" w:themeColor="accent1"/>
          <w:sz w:val="22"/>
          <w:szCs w:val="22"/>
        </w:rPr>
        <w:t xml:space="preserve"> wyszczególnionych ust. 1.</w:t>
      </w:r>
    </w:p>
    <w:bookmarkEnd w:id="0"/>
    <w:p w14:paraId="57E6561D" w14:textId="387EAFB4" w:rsidR="00AF2363" w:rsidRPr="00020718" w:rsidRDefault="00147466" w:rsidP="00020718">
      <w:pPr>
        <w:numPr>
          <w:ilvl w:val="0"/>
          <w:numId w:val="28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w ogólnym rozliczeniu zmiana ustalonego w ust. 2 wynagrodzenia nastąpi jedynie w</w:t>
      </w:r>
      <w:r w:rsidR="00EF4830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przypadku, gdy ilość wykonanych przeglądów będzie odbiegała od ilości lokali wykazanych</w:t>
      </w:r>
      <w:bookmarkStart w:id="1" w:name="_Hlk509566595"/>
      <w:r w:rsidR="00F46222" w:rsidRPr="00020718">
        <w:rPr>
          <w:sz w:val="22"/>
          <w:szCs w:val="22"/>
        </w:rPr>
        <w:t xml:space="preserve"> </w:t>
      </w:r>
      <w:r w:rsidR="00E81541" w:rsidRPr="00020718">
        <w:rPr>
          <w:sz w:val="22"/>
          <w:szCs w:val="22"/>
        </w:rPr>
        <w:t>w zał. nr 2</w:t>
      </w:r>
      <w:r w:rsidRPr="00020718">
        <w:rPr>
          <w:sz w:val="22"/>
          <w:szCs w:val="22"/>
        </w:rPr>
        <w:t xml:space="preserve"> do umowy (wykaz budynków i lokali) </w:t>
      </w:r>
      <w:bookmarkEnd w:id="1"/>
      <w:r w:rsidRPr="00020718">
        <w:rPr>
          <w:sz w:val="22"/>
          <w:szCs w:val="22"/>
        </w:rPr>
        <w:t>– w takim przypadku wynagrodzenie</w:t>
      </w:r>
      <w:r w:rsidR="00F46222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określone w ust. 2 zostanie proporcjonalnie zmniejszone lub zwiększone przy zachowaniu</w:t>
      </w:r>
      <w:r w:rsidR="00F46222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jednostkowej ceny ryczałtowej</w:t>
      </w:r>
      <w:r w:rsidR="00C41137" w:rsidRPr="00020718">
        <w:rPr>
          <w:sz w:val="22"/>
          <w:szCs w:val="22"/>
        </w:rPr>
        <w:t xml:space="preserve"> netto</w:t>
      </w:r>
      <w:r w:rsidRPr="00020718">
        <w:rPr>
          <w:sz w:val="22"/>
          <w:szCs w:val="22"/>
        </w:rPr>
        <w:t xml:space="preserve"> za przegląd jednego lokalu</w:t>
      </w:r>
      <w:r w:rsidR="00D41D59">
        <w:rPr>
          <w:sz w:val="22"/>
          <w:szCs w:val="22"/>
        </w:rPr>
        <w:t>/obiektu.</w:t>
      </w:r>
    </w:p>
    <w:p w14:paraId="3A8280A2" w14:textId="77777777" w:rsidR="005B549B" w:rsidRPr="00020718" w:rsidRDefault="005B549B" w:rsidP="00020718">
      <w:pPr>
        <w:jc w:val="center"/>
        <w:rPr>
          <w:b/>
          <w:sz w:val="22"/>
          <w:szCs w:val="22"/>
        </w:rPr>
      </w:pPr>
    </w:p>
    <w:p w14:paraId="3B8DA87C" w14:textId="77777777" w:rsidR="00A97E34" w:rsidRPr="00020718" w:rsidRDefault="00A97E34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6</w:t>
      </w:r>
      <w:r w:rsidRPr="00020718">
        <w:rPr>
          <w:b/>
          <w:sz w:val="22"/>
          <w:szCs w:val="22"/>
        </w:rPr>
        <w:tab/>
        <w:t>ODBIORY</w:t>
      </w:r>
      <w:r w:rsidR="00ED0F82" w:rsidRPr="00020718">
        <w:rPr>
          <w:b/>
          <w:sz w:val="22"/>
          <w:szCs w:val="22"/>
        </w:rPr>
        <w:t xml:space="preserve"> I </w:t>
      </w:r>
      <w:r w:rsidR="00743A72" w:rsidRPr="00020718">
        <w:rPr>
          <w:b/>
          <w:sz w:val="22"/>
          <w:szCs w:val="22"/>
        </w:rPr>
        <w:t>PŁATNOŚCI</w:t>
      </w:r>
    </w:p>
    <w:p w14:paraId="44856A86" w14:textId="77777777" w:rsidR="00A97E34" w:rsidRPr="00020718" w:rsidRDefault="00A97E34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 xml:space="preserve">Miejscem odbioru dokumentacji z przeglądów będzie siedziba </w:t>
      </w:r>
      <w:r w:rsidR="009A0F9A" w:rsidRPr="00020718">
        <w:rPr>
          <w:color w:val="000000"/>
          <w:sz w:val="22"/>
          <w:szCs w:val="22"/>
        </w:rPr>
        <w:t>Zamawiającego (siedziba osoby nadzorującej-odpowiedzialnej za realizację przedmiotu zamówienia</w:t>
      </w:r>
      <w:r w:rsidR="00405B1B" w:rsidRPr="00020718">
        <w:rPr>
          <w:color w:val="000000"/>
          <w:sz w:val="22"/>
          <w:szCs w:val="22"/>
        </w:rPr>
        <w:t>)</w:t>
      </w:r>
      <w:r w:rsidR="009A0F9A" w:rsidRPr="00020718">
        <w:rPr>
          <w:color w:val="000000"/>
          <w:sz w:val="22"/>
          <w:szCs w:val="22"/>
        </w:rPr>
        <w:t>.</w:t>
      </w:r>
    </w:p>
    <w:p w14:paraId="4D54697A" w14:textId="77777777" w:rsidR="00A97E34" w:rsidRPr="00020718" w:rsidRDefault="00A97E34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>Dokumentem potwierdzającym przyjęcie przez Zamawiającego wykonanych prac będzie protokół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color w:val="000000"/>
          <w:sz w:val="22"/>
          <w:szCs w:val="22"/>
        </w:rPr>
        <w:t>zdawczo – odbiorczy podpisany przez przedstawicieli stron umowy.</w:t>
      </w:r>
    </w:p>
    <w:p w14:paraId="3A5F3C25" w14:textId="77777777" w:rsidR="00A97E34" w:rsidRPr="00020718" w:rsidRDefault="00A97E34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Protokół</w:t>
      </w:r>
      <w:r w:rsidR="00C41137" w:rsidRPr="00020718">
        <w:rPr>
          <w:sz w:val="22"/>
          <w:szCs w:val="22"/>
        </w:rPr>
        <w:t>,</w:t>
      </w:r>
      <w:r w:rsidRPr="00020718">
        <w:rPr>
          <w:sz w:val="22"/>
          <w:szCs w:val="22"/>
        </w:rPr>
        <w:t xml:space="preserve"> o którym mowa w ust. 2 stanowi podstawę do wystawienia faktury</w:t>
      </w:r>
      <w:r w:rsidR="001D34BF" w:rsidRPr="00020718">
        <w:rPr>
          <w:sz w:val="22"/>
          <w:szCs w:val="22"/>
        </w:rPr>
        <w:t>.</w:t>
      </w:r>
    </w:p>
    <w:p w14:paraId="72933493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 xml:space="preserve">Strony ustalają, że wynagrodzenie określone w § 5 ust. 2 </w:t>
      </w:r>
      <w:r w:rsidR="00AF2363" w:rsidRPr="00020718">
        <w:rPr>
          <w:rFonts w:cs="Tahoma"/>
          <w:sz w:val="22"/>
          <w:szCs w:val="22"/>
        </w:rPr>
        <w:t>płatne</w:t>
      </w:r>
      <w:r w:rsidR="00FF635C" w:rsidRPr="00020718">
        <w:rPr>
          <w:rFonts w:cs="Tahoma"/>
          <w:sz w:val="22"/>
          <w:szCs w:val="22"/>
        </w:rPr>
        <w:t xml:space="preserve"> będzie etapami</w:t>
      </w:r>
      <w:r w:rsidR="00FF635C" w:rsidRPr="00020718">
        <w:rPr>
          <w:rFonts w:cs="Tahoma"/>
          <w:color w:val="FF0000"/>
          <w:sz w:val="22"/>
          <w:szCs w:val="22"/>
        </w:rPr>
        <w:t xml:space="preserve"> </w:t>
      </w:r>
      <w:r w:rsidR="00FF635C" w:rsidRPr="00020718">
        <w:rPr>
          <w:rFonts w:cs="Tahoma"/>
          <w:sz w:val="22"/>
          <w:szCs w:val="22"/>
        </w:rPr>
        <w:t>w okresach miesięcznych po wykonaniu prac i ich odbiorze.</w:t>
      </w:r>
    </w:p>
    <w:p w14:paraId="1454E324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 xml:space="preserve">Zapłata wynagrodzenia przez Zamawiającego nastąpi w </w:t>
      </w:r>
      <w:r w:rsidR="00C41137" w:rsidRPr="00020718">
        <w:rPr>
          <w:sz w:val="22"/>
          <w:szCs w:val="22"/>
        </w:rPr>
        <w:t>terminie</w:t>
      </w:r>
      <w:r w:rsidR="007D6716" w:rsidRPr="00020718">
        <w:rPr>
          <w:sz w:val="22"/>
          <w:szCs w:val="22"/>
        </w:rPr>
        <w:t>:</w:t>
      </w:r>
      <w:r w:rsidRPr="00020718">
        <w:rPr>
          <w:sz w:val="22"/>
          <w:szCs w:val="22"/>
        </w:rPr>
        <w:t xml:space="preserve"> </w:t>
      </w:r>
      <w:r w:rsidRPr="00020718">
        <w:rPr>
          <w:b/>
          <w:sz w:val="22"/>
          <w:szCs w:val="22"/>
        </w:rPr>
        <w:t>30 dni</w:t>
      </w:r>
      <w:r w:rsidRPr="00020718">
        <w:rPr>
          <w:sz w:val="22"/>
          <w:szCs w:val="22"/>
        </w:rPr>
        <w:t xml:space="preserve"> od daty dostarczenia </w:t>
      </w:r>
      <w:r w:rsidR="00C41137" w:rsidRPr="00020718">
        <w:rPr>
          <w:sz w:val="22"/>
          <w:szCs w:val="22"/>
        </w:rPr>
        <w:t>f</w:t>
      </w:r>
      <w:r w:rsidRPr="00020718">
        <w:rPr>
          <w:sz w:val="22"/>
          <w:szCs w:val="22"/>
        </w:rPr>
        <w:t>aktur</w:t>
      </w:r>
      <w:r w:rsidR="00C41137" w:rsidRPr="00020718">
        <w:rPr>
          <w:sz w:val="22"/>
          <w:szCs w:val="22"/>
        </w:rPr>
        <w:t xml:space="preserve">y </w:t>
      </w:r>
      <w:r w:rsidRPr="00020718">
        <w:rPr>
          <w:sz w:val="22"/>
          <w:szCs w:val="22"/>
        </w:rPr>
        <w:t>na konto wskazane przez Wykonawcę.</w:t>
      </w:r>
    </w:p>
    <w:p w14:paraId="179A99BF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Wykonawca wystawi fakturę VAT w oparciu o rzeczywistą ilość prawidłowo wykonanych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>przeglądów.</w:t>
      </w:r>
    </w:p>
    <w:p w14:paraId="2108FAAC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Za wykonanie przeglądów w budynkach stanowiących własność Skarbu Państwa Wykonawca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 xml:space="preserve">wystawi </w:t>
      </w:r>
      <w:r w:rsidRPr="00020718">
        <w:rPr>
          <w:sz w:val="22"/>
          <w:szCs w:val="22"/>
          <w:u w:val="single"/>
        </w:rPr>
        <w:t>odrębne</w:t>
      </w:r>
      <w:r w:rsidRPr="00020718">
        <w:rPr>
          <w:sz w:val="22"/>
          <w:szCs w:val="22"/>
        </w:rPr>
        <w:t xml:space="preserve"> faktury dla każdej nieruchomości</w:t>
      </w:r>
      <w:r w:rsidR="00C41137" w:rsidRPr="00020718">
        <w:rPr>
          <w:sz w:val="22"/>
          <w:szCs w:val="22"/>
        </w:rPr>
        <w:t xml:space="preserve">. </w:t>
      </w:r>
      <w:r w:rsidRPr="00020718">
        <w:rPr>
          <w:sz w:val="22"/>
          <w:szCs w:val="22"/>
        </w:rPr>
        <w:t xml:space="preserve"> W pozostałych przypadkach</w:t>
      </w:r>
      <w:r w:rsidR="007D6716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Wykonawca wystawi faktury zbiorcze dla poszczególnych RON-ów z załączeniem szczegółowego</w:t>
      </w:r>
      <w:r w:rsidR="00C41137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wykazu nieruchomości i poszczególnych cen dla danego adresu.</w:t>
      </w:r>
    </w:p>
    <w:p w14:paraId="70855A7E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Wykonawca wystawia faktur</w:t>
      </w:r>
      <w:r w:rsidR="00E722C5" w:rsidRPr="00020718">
        <w:rPr>
          <w:sz w:val="22"/>
          <w:szCs w:val="22"/>
        </w:rPr>
        <w:t>y</w:t>
      </w:r>
      <w:r w:rsidRPr="00020718">
        <w:rPr>
          <w:sz w:val="22"/>
          <w:szCs w:val="22"/>
        </w:rPr>
        <w:t xml:space="preserve"> na następujące dane: Nabywca: Miasto Łódź, ul. Piotrkowska 104;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>90-926 Łódź; NIP 725-00-28-902; Odbiorca faktury: Zarząd Lokali Miejskich; al. Tadeusza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>Kościuszki 47; 90-514 Łódź</w:t>
      </w:r>
      <w:r w:rsidR="00C41137" w:rsidRPr="00020718">
        <w:rPr>
          <w:sz w:val="22"/>
          <w:szCs w:val="22"/>
        </w:rPr>
        <w:t>.</w:t>
      </w:r>
    </w:p>
    <w:p w14:paraId="46ED94F3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2" w:name="_Hlk10024991"/>
      <w:r w:rsidRPr="00020718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23780DD0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020718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020718">
          <w:rPr>
            <w:rStyle w:val="Hipercze"/>
            <w:sz w:val="22"/>
            <w:szCs w:val="22"/>
          </w:rPr>
          <w:t>https://efaktura.gov.pl</w:t>
        </w:r>
      </w:hyperlink>
    </w:p>
    <w:p w14:paraId="4FB6AEBE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Szczegółowe zasady związane z wystawianiem ustrukturyzowanych faktur elektronicznych i</w:t>
      </w:r>
      <w:r w:rsidR="003B782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innych ustrukturyzowanych dokumentów określa ustawa o elektronicznym fakturowaniu oraz akty wykonawcze.</w:t>
      </w:r>
    </w:p>
    <w:p w14:paraId="2E5A821F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W przypadku, gdy Wykonawca korzysta z usług:</w:t>
      </w:r>
    </w:p>
    <w:p w14:paraId="613EA398" w14:textId="77777777" w:rsidR="00E722C5" w:rsidRPr="00020718" w:rsidRDefault="00E722C5" w:rsidP="00020718">
      <w:pPr>
        <w:numPr>
          <w:ilvl w:val="0"/>
          <w:numId w:val="23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020718">
        <w:rPr>
          <w:sz w:val="22"/>
          <w:szCs w:val="22"/>
        </w:rPr>
        <w:t xml:space="preserve"> nabywcy:</w:t>
      </w:r>
    </w:p>
    <w:p w14:paraId="3B16F13C" w14:textId="77777777" w:rsidR="00E722C5" w:rsidRPr="00020718" w:rsidRDefault="00E722C5" w:rsidP="00020718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sekcji NIP należy wpisać NIP Miasta: 7250028902,</w:t>
      </w:r>
    </w:p>
    <w:p w14:paraId="7A315DAA" w14:textId="77777777" w:rsidR="00E722C5" w:rsidRPr="00020718" w:rsidRDefault="00E722C5" w:rsidP="00020718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jako typ numeru PEPPOL należy wybrać NIP,</w:t>
      </w:r>
    </w:p>
    <w:p w14:paraId="52E33EEA" w14:textId="77777777" w:rsidR="00E722C5" w:rsidRPr="00020718" w:rsidRDefault="00E722C5" w:rsidP="00020718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polu Numer PEPPOL należy wpisać NIP Zarządu Lokali Miejskich: 7252122232</w:t>
      </w:r>
    </w:p>
    <w:p w14:paraId="72F17018" w14:textId="77777777" w:rsidR="00E722C5" w:rsidRPr="00020718" w:rsidRDefault="00E722C5" w:rsidP="00020718">
      <w:pPr>
        <w:numPr>
          <w:ilvl w:val="0"/>
          <w:numId w:val="23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 xml:space="preserve">brokera </w:t>
      </w:r>
      <w:proofErr w:type="spellStart"/>
      <w:r w:rsidRPr="00020718">
        <w:rPr>
          <w:sz w:val="22"/>
          <w:szCs w:val="22"/>
        </w:rPr>
        <w:t>PEFexpert</w:t>
      </w:r>
      <w:proofErr w:type="spellEnd"/>
      <w:r w:rsidRPr="00020718">
        <w:rPr>
          <w:sz w:val="22"/>
          <w:szCs w:val="22"/>
        </w:rPr>
        <w:t>, wpisując dane nabywcy:</w:t>
      </w:r>
    </w:p>
    <w:p w14:paraId="336647CC" w14:textId="77777777" w:rsidR="00E722C5" w:rsidRPr="00020718" w:rsidRDefault="00E722C5" w:rsidP="00020718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sekcji Identyfikator podatkowy należy wpisać NIP Miasta: 7250028902,</w:t>
      </w:r>
    </w:p>
    <w:p w14:paraId="75DD3958" w14:textId="77777777" w:rsidR="00E722C5" w:rsidRPr="00020718" w:rsidRDefault="00E722C5" w:rsidP="00020718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jako Rodzaj adresu PEF należy wybrać NIP,</w:t>
      </w:r>
    </w:p>
    <w:p w14:paraId="42EDD5D0" w14:textId="77777777" w:rsidR="00E722C5" w:rsidRPr="00020718" w:rsidRDefault="00E722C5" w:rsidP="00020718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polu numer adresu PEF należy wpisać NIP Zarządu Lokali Miejskich: 7252122232</w:t>
      </w:r>
    </w:p>
    <w:p w14:paraId="39305552" w14:textId="77777777" w:rsidR="00117244" w:rsidRPr="00020718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obu w/w przypadkach sekcja Odbiorca powinna być wypełniona zgodnie z miejscem dostawy/odbioru towaru/usługi.</w:t>
      </w:r>
    </w:p>
    <w:p w14:paraId="0E45EC94" w14:textId="78241FEE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7F7AC5" w:rsidRPr="005326D7">
          <w:rPr>
            <w:rStyle w:val="Hipercze"/>
            <w:sz w:val="22"/>
            <w:szCs w:val="22"/>
          </w:rPr>
          <w:t>zlm@zlm.lodz.pl</w:t>
        </w:r>
      </w:hyperlink>
    </w:p>
    <w:p w14:paraId="2B91AFAD" w14:textId="77777777" w:rsidR="00E11A7D" w:rsidRPr="00020718" w:rsidRDefault="00E11A7D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F0D4562" w14:textId="77777777" w:rsidR="00147466" w:rsidRPr="00020718" w:rsidRDefault="00E11A7D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2"/>
    </w:p>
    <w:p w14:paraId="0B2B89A9" w14:textId="77777777" w:rsidR="00A97E34" w:rsidRPr="00020718" w:rsidRDefault="00ED0F82" w:rsidP="00020718">
      <w:pPr>
        <w:ind w:left="20"/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7</w:t>
      </w:r>
      <w:r w:rsidR="00A97E34" w:rsidRPr="00020718">
        <w:rPr>
          <w:b/>
          <w:sz w:val="22"/>
          <w:szCs w:val="22"/>
        </w:rPr>
        <w:tab/>
        <w:t>KARY UMOWNE</w:t>
      </w:r>
    </w:p>
    <w:p w14:paraId="204CCFB2" w14:textId="77777777" w:rsidR="00A97E34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razie niewykonania lub nienależytego wykonania usług Wykonawca zobowiązany jest</w:t>
      </w:r>
      <w:r w:rsidR="00E11A7D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do zapłaty na rzecz Zamawiającego następujących kar umownych:</w:t>
      </w:r>
    </w:p>
    <w:p w14:paraId="3DC89517" w14:textId="77777777" w:rsidR="00870731" w:rsidRPr="00020718" w:rsidRDefault="00870731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lastRenderedPageBreak/>
        <w:t xml:space="preserve">za zwłokę w </w:t>
      </w:r>
      <w:r w:rsidR="009E5DCB" w:rsidRPr="00020718">
        <w:rPr>
          <w:rFonts w:ascii="Times New Roman" w:hAnsi="Times New Roman" w:cs="Times New Roman"/>
          <w:color w:val="000000"/>
        </w:rPr>
        <w:t>przekazaniu</w:t>
      </w:r>
      <w:r w:rsidRPr="00020718">
        <w:rPr>
          <w:rFonts w:ascii="Times New Roman" w:hAnsi="Times New Roman" w:cs="Times New Roman"/>
          <w:color w:val="000000"/>
        </w:rPr>
        <w:t xml:space="preserve"> harmonogramu</w:t>
      </w:r>
      <w:r w:rsidR="00D25AEC" w:rsidRPr="00020718">
        <w:rPr>
          <w:rFonts w:ascii="Times New Roman" w:hAnsi="Times New Roman" w:cs="Times New Roman"/>
          <w:color w:val="000000"/>
        </w:rPr>
        <w:t xml:space="preserve"> w terminie określonym</w:t>
      </w:r>
      <w:r w:rsidRPr="00020718">
        <w:rPr>
          <w:rFonts w:ascii="Times New Roman" w:hAnsi="Times New Roman" w:cs="Times New Roman"/>
          <w:color w:val="000000"/>
        </w:rPr>
        <w:t xml:space="preserve"> w</w:t>
      </w:r>
      <w:r w:rsidR="003B7828" w:rsidRPr="00020718">
        <w:rPr>
          <w:rFonts w:ascii="Times New Roman" w:hAnsi="Times New Roman" w:cs="Times New Roman"/>
          <w:color w:val="000000"/>
        </w:rPr>
        <w:t xml:space="preserve"> </w:t>
      </w:r>
      <w:r w:rsidR="00D25AEC" w:rsidRPr="00020718">
        <w:rPr>
          <w:rFonts w:ascii="Times New Roman" w:hAnsi="Times New Roman" w:cs="Times New Roman"/>
          <w:color w:val="000000"/>
        </w:rPr>
        <w:t>§ 3 ust. 1 umowy w</w:t>
      </w:r>
      <w:r w:rsidR="003B7828" w:rsidRPr="00020718">
        <w:rPr>
          <w:rFonts w:ascii="Times New Roman" w:hAnsi="Times New Roman" w:cs="Times New Roman"/>
          <w:color w:val="000000"/>
        </w:rPr>
        <w:t> </w:t>
      </w:r>
      <w:r w:rsidRPr="00020718">
        <w:rPr>
          <w:rFonts w:ascii="Times New Roman" w:hAnsi="Times New Roman" w:cs="Times New Roman"/>
          <w:color w:val="000000"/>
        </w:rPr>
        <w:t>wysokości</w:t>
      </w:r>
      <w:r w:rsidR="009E5DCB" w:rsidRPr="00020718">
        <w:rPr>
          <w:rFonts w:ascii="Times New Roman" w:hAnsi="Times New Roman" w:cs="Times New Roman"/>
          <w:color w:val="000000"/>
        </w:rPr>
        <w:t>:</w:t>
      </w:r>
      <w:r w:rsidRPr="00020718">
        <w:rPr>
          <w:rFonts w:ascii="Times New Roman" w:hAnsi="Times New Roman" w:cs="Times New Roman"/>
          <w:color w:val="000000"/>
        </w:rPr>
        <w:t xml:space="preserve"> 0,3% wynagro</w:t>
      </w:r>
      <w:r w:rsidR="00D25AEC" w:rsidRPr="00020718">
        <w:rPr>
          <w:rFonts w:ascii="Times New Roman" w:hAnsi="Times New Roman" w:cs="Times New Roman"/>
          <w:color w:val="000000"/>
        </w:rPr>
        <w:t>dzenia umownego</w:t>
      </w:r>
      <w:r w:rsidR="009E5DCB" w:rsidRPr="00020718">
        <w:rPr>
          <w:rFonts w:ascii="Times New Roman" w:hAnsi="Times New Roman" w:cs="Times New Roman"/>
          <w:color w:val="000000"/>
        </w:rPr>
        <w:t xml:space="preserve"> </w:t>
      </w:r>
      <w:r w:rsidR="00406CF0">
        <w:rPr>
          <w:rFonts w:ascii="Times New Roman" w:hAnsi="Times New Roman" w:cs="Times New Roman"/>
          <w:color w:val="000000"/>
        </w:rPr>
        <w:t>netto</w:t>
      </w:r>
      <w:r w:rsidR="00D25AEC" w:rsidRPr="00020718">
        <w:rPr>
          <w:rFonts w:ascii="Times New Roman" w:hAnsi="Times New Roman" w:cs="Times New Roman"/>
          <w:color w:val="000000"/>
        </w:rPr>
        <w:t xml:space="preserve"> określonego w </w:t>
      </w:r>
      <w:r w:rsidRPr="00020718">
        <w:rPr>
          <w:rFonts w:ascii="Times New Roman" w:hAnsi="Times New Roman" w:cs="Times New Roman"/>
          <w:color w:val="000000"/>
        </w:rPr>
        <w:t>§ 5 ust. 2 umowy za każdy dzień zwłoki</w:t>
      </w:r>
      <w:r w:rsidR="00D25AEC" w:rsidRPr="00020718">
        <w:rPr>
          <w:rFonts w:ascii="Times New Roman" w:hAnsi="Times New Roman" w:cs="Times New Roman"/>
          <w:color w:val="000000"/>
        </w:rPr>
        <w:t>,</w:t>
      </w:r>
    </w:p>
    <w:p w14:paraId="530C5A63" w14:textId="77777777" w:rsidR="00A97E34" w:rsidRPr="00020718" w:rsidRDefault="00AF2363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020718">
        <w:rPr>
          <w:rFonts w:ascii="Times New Roman" w:hAnsi="Times New Roman" w:cs="Times New Roman"/>
          <w:color w:val="000000"/>
        </w:rPr>
        <w:t>przekazaniu</w:t>
      </w:r>
      <w:r w:rsidRPr="00020718">
        <w:rPr>
          <w:rFonts w:ascii="Times New Roman" w:hAnsi="Times New Roman" w:cs="Times New Roman"/>
          <w:color w:val="000000"/>
        </w:rPr>
        <w:t xml:space="preserve"> określonego w harmonogramie przeglądu elektrycznego</w:t>
      </w:r>
      <w:r w:rsidR="00CA1918" w:rsidRPr="00020718">
        <w:rPr>
          <w:rFonts w:ascii="Times New Roman" w:hAnsi="Times New Roman" w:cs="Times New Roman"/>
          <w:color w:val="000000"/>
        </w:rPr>
        <w:t xml:space="preserve"> </w:t>
      </w:r>
      <w:r w:rsidR="009E5DCB" w:rsidRPr="00406CF0">
        <w:rPr>
          <w:rFonts w:ascii="Times New Roman" w:hAnsi="Times New Roman" w:cs="Times New Roman"/>
          <w:i/>
          <w:iCs/>
          <w:color w:val="4F81BD" w:themeColor="accent1"/>
        </w:rPr>
        <w:t>(</w:t>
      </w:r>
      <w:r w:rsidR="00CA1918" w:rsidRPr="00406CF0">
        <w:rPr>
          <w:rFonts w:ascii="Times New Roman" w:hAnsi="Times New Roman" w:cs="Times New Roman"/>
          <w:i/>
          <w:iCs/>
          <w:color w:val="4F81BD" w:themeColor="accent1"/>
        </w:rPr>
        <w:t>za każdy lokal</w:t>
      </w:r>
      <w:r w:rsidR="00406CF0" w:rsidRPr="00406CF0">
        <w:rPr>
          <w:rFonts w:ascii="Times New Roman" w:hAnsi="Times New Roman" w:cs="Times New Roman"/>
          <w:i/>
          <w:iCs/>
          <w:color w:val="4F81BD" w:themeColor="accent1"/>
        </w:rPr>
        <w:t xml:space="preserve"> lub nieruchomość wyszczególnioną w § 5 ust. 1</w:t>
      </w:r>
      <w:r w:rsidR="009E5DCB" w:rsidRPr="00406CF0">
        <w:rPr>
          <w:rFonts w:ascii="Times New Roman" w:hAnsi="Times New Roman" w:cs="Times New Roman"/>
          <w:i/>
          <w:iCs/>
          <w:color w:val="4F81BD" w:themeColor="accent1"/>
        </w:rPr>
        <w:t>)</w:t>
      </w:r>
      <w:r w:rsidRPr="00020718">
        <w:rPr>
          <w:rFonts w:ascii="Times New Roman" w:hAnsi="Times New Roman" w:cs="Times New Roman"/>
          <w:color w:val="000000"/>
        </w:rPr>
        <w:t xml:space="preserve"> w</w:t>
      </w:r>
      <w:r w:rsidR="009E5DCB" w:rsidRPr="00020718">
        <w:rPr>
          <w:rFonts w:ascii="Times New Roman" w:hAnsi="Times New Roman" w:cs="Times New Roman"/>
          <w:color w:val="000000"/>
        </w:rPr>
        <w:t xml:space="preserve"> </w:t>
      </w:r>
      <w:r w:rsidRPr="00020718">
        <w:rPr>
          <w:rFonts w:ascii="Times New Roman" w:hAnsi="Times New Roman" w:cs="Times New Roman"/>
          <w:color w:val="000000"/>
        </w:rPr>
        <w:t>wysokości</w:t>
      </w:r>
      <w:r w:rsidR="009E5DCB" w:rsidRPr="00020718">
        <w:rPr>
          <w:rFonts w:ascii="Times New Roman" w:hAnsi="Times New Roman" w:cs="Times New Roman"/>
          <w:color w:val="000000"/>
        </w:rPr>
        <w:t>:</w:t>
      </w:r>
      <w:r w:rsidRPr="00020718">
        <w:rPr>
          <w:rFonts w:ascii="Times New Roman" w:hAnsi="Times New Roman" w:cs="Times New Roman"/>
          <w:color w:val="000000"/>
        </w:rPr>
        <w:t xml:space="preserve"> </w:t>
      </w:r>
      <w:r w:rsidR="00CA1918" w:rsidRPr="00020718">
        <w:rPr>
          <w:rFonts w:ascii="Times New Roman" w:hAnsi="Times New Roman" w:cs="Times New Roman"/>
          <w:color w:val="000000"/>
        </w:rPr>
        <w:t>1</w:t>
      </w:r>
      <w:r w:rsidRPr="00020718">
        <w:rPr>
          <w:rFonts w:ascii="Times New Roman" w:hAnsi="Times New Roman" w:cs="Times New Roman"/>
          <w:color w:val="000000"/>
        </w:rPr>
        <w:t>%</w:t>
      </w:r>
      <w:r w:rsidR="00CA1918" w:rsidRPr="00020718">
        <w:rPr>
          <w:rFonts w:ascii="Times New Roman" w:hAnsi="Times New Roman" w:cs="Times New Roman"/>
          <w:color w:val="000000"/>
        </w:rPr>
        <w:t xml:space="preserve"> </w:t>
      </w:r>
      <w:r w:rsidRPr="00020718">
        <w:rPr>
          <w:rFonts w:ascii="Times New Roman" w:hAnsi="Times New Roman" w:cs="Times New Roman"/>
          <w:color w:val="000000"/>
        </w:rPr>
        <w:t>wynagrodzenia umownego</w:t>
      </w:r>
      <w:r w:rsidR="009E5DCB" w:rsidRPr="00020718">
        <w:rPr>
          <w:rFonts w:ascii="Times New Roman" w:hAnsi="Times New Roman" w:cs="Times New Roman"/>
          <w:color w:val="000000"/>
        </w:rPr>
        <w:t xml:space="preserve"> </w:t>
      </w:r>
      <w:r w:rsidR="00406CF0">
        <w:rPr>
          <w:rFonts w:ascii="Times New Roman" w:hAnsi="Times New Roman" w:cs="Times New Roman"/>
          <w:color w:val="000000"/>
        </w:rPr>
        <w:t>netto</w:t>
      </w:r>
      <w:r w:rsidRPr="00020718">
        <w:rPr>
          <w:rFonts w:ascii="Times New Roman" w:hAnsi="Times New Roman" w:cs="Times New Roman"/>
          <w:color w:val="000000"/>
        </w:rPr>
        <w:t xml:space="preserve"> określonego w § 5 ust. </w:t>
      </w:r>
      <w:r w:rsidR="00CA1918" w:rsidRPr="00020718">
        <w:rPr>
          <w:rFonts w:ascii="Times New Roman" w:hAnsi="Times New Roman" w:cs="Times New Roman"/>
          <w:color w:val="000000"/>
        </w:rPr>
        <w:t>1</w:t>
      </w:r>
      <w:r w:rsidRPr="00020718">
        <w:rPr>
          <w:rFonts w:ascii="Times New Roman" w:hAnsi="Times New Roman" w:cs="Times New Roman"/>
          <w:color w:val="000000"/>
        </w:rPr>
        <w:t xml:space="preserve"> umowy za każdy dzień zwłoki,</w:t>
      </w:r>
    </w:p>
    <w:p w14:paraId="1BF4694D" w14:textId="77777777" w:rsidR="00A97E34" w:rsidRPr="00020718" w:rsidRDefault="00A97E34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</w:rPr>
        <w:t>za nieterminowe usunięcie wad lub usterek stwierdzonych przy odbiorze lub w okresie gwarancji w</w:t>
      </w:r>
      <w:r w:rsidR="003B7828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wysokości</w:t>
      </w:r>
      <w:r w:rsidR="009E5DCB" w:rsidRPr="00020718">
        <w:rPr>
          <w:rFonts w:ascii="Times New Roman" w:hAnsi="Times New Roman" w:cs="Times New Roman"/>
        </w:rPr>
        <w:t>:</w:t>
      </w:r>
      <w:r w:rsidRPr="00020718">
        <w:rPr>
          <w:rFonts w:ascii="Times New Roman" w:hAnsi="Times New Roman" w:cs="Times New Roman"/>
        </w:rPr>
        <w:t xml:space="preserve"> </w:t>
      </w:r>
      <w:r w:rsidR="00A561CA" w:rsidRPr="00020718">
        <w:rPr>
          <w:rFonts w:ascii="Times New Roman" w:hAnsi="Times New Roman" w:cs="Times New Roman"/>
          <w:b/>
          <w:bCs/>
        </w:rPr>
        <w:t>0,3</w:t>
      </w:r>
      <w:r w:rsidRPr="00020718">
        <w:rPr>
          <w:rFonts w:ascii="Times New Roman" w:hAnsi="Times New Roman" w:cs="Times New Roman"/>
          <w:b/>
          <w:bCs/>
        </w:rPr>
        <w:t>%</w:t>
      </w:r>
      <w:r w:rsidRPr="00020718">
        <w:rPr>
          <w:rFonts w:ascii="Times New Roman" w:hAnsi="Times New Roman" w:cs="Times New Roman"/>
        </w:rPr>
        <w:t xml:space="preserve"> wynagrodzenia </w:t>
      </w:r>
      <w:r w:rsidR="009E5DCB" w:rsidRPr="00020718">
        <w:rPr>
          <w:rFonts w:ascii="Times New Roman" w:hAnsi="Times New Roman" w:cs="Times New Roman"/>
        </w:rPr>
        <w:t xml:space="preserve">umownego </w:t>
      </w:r>
      <w:r w:rsidR="00406CF0">
        <w:rPr>
          <w:rFonts w:ascii="Times New Roman" w:hAnsi="Times New Roman" w:cs="Times New Roman"/>
        </w:rPr>
        <w:t>netto</w:t>
      </w:r>
      <w:r w:rsidR="009E5DCB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określonego w § 5 ust. 2 za każdy dzień zwłoki liczonej od dni</w:t>
      </w:r>
      <w:r w:rsidR="009E5DCB" w:rsidRPr="00020718">
        <w:rPr>
          <w:rFonts w:ascii="Times New Roman" w:hAnsi="Times New Roman" w:cs="Times New Roman"/>
        </w:rPr>
        <w:t xml:space="preserve">a </w:t>
      </w:r>
      <w:r w:rsidRPr="00020718">
        <w:rPr>
          <w:rFonts w:ascii="Times New Roman" w:hAnsi="Times New Roman" w:cs="Times New Roman"/>
        </w:rPr>
        <w:t>wyznaczonego na usunięcie wad lub usterek,</w:t>
      </w:r>
    </w:p>
    <w:p w14:paraId="0A786094" w14:textId="77777777" w:rsidR="00967FAE" w:rsidRPr="00020718" w:rsidRDefault="00967FAE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 xml:space="preserve">z tytułu rozwiązania, wypowiedzenia, odstąpienia od umowy z przyczyn zależnych od Wykonawcy w wysokości: 20 % wynagrodzenia umownego </w:t>
      </w:r>
      <w:r w:rsidR="00406CF0">
        <w:rPr>
          <w:rFonts w:ascii="Times New Roman" w:hAnsi="Times New Roman" w:cs="Times New Roman"/>
          <w:color w:val="000000"/>
        </w:rPr>
        <w:t>netto</w:t>
      </w:r>
      <w:r w:rsidRPr="00020718">
        <w:rPr>
          <w:rFonts w:ascii="Times New Roman" w:hAnsi="Times New Roman" w:cs="Times New Roman"/>
          <w:color w:val="000000"/>
        </w:rPr>
        <w:t xml:space="preserve"> określonego w § 5 ust. 2.</w:t>
      </w:r>
    </w:p>
    <w:p w14:paraId="471DCAAF" w14:textId="77777777" w:rsidR="00A97E34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Zamawiający zastrzega sobie prawo do potrącenia kar umownych z kwoty wynagrodzenia umownego należnego Wykonawcy z tytułu wykonanych w ramach niniejszej umowy prac.</w:t>
      </w:r>
    </w:p>
    <w:p w14:paraId="5CF568E6" w14:textId="77777777" w:rsidR="00A97E34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Maksymalna wartość każdej z kar umownych naliczanych na podstawie § </w:t>
      </w:r>
      <w:r w:rsidR="007D7A8E" w:rsidRPr="00020718">
        <w:rPr>
          <w:sz w:val="22"/>
          <w:szCs w:val="22"/>
        </w:rPr>
        <w:t>7</w:t>
      </w:r>
      <w:r w:rsidRPr="00020718">
        <w:rPr>
          <w:sz w:val="22"/>
          <w:szCs w:val="22"/>
        </w:rPr>
        <w:t xml:space="preserve"> ust. 1 </w:t>
      </w:r>
      <w:r w:rsidR="00E11A7D" w:rsidRPr="00020718">
        <w:rPr>
          <w:sz w:val="22"/>
          <w:szCs w:val="22"/>
        </w:rPr>
        <w:t>pkt 1), 2), 3)</w:t>
      </w:r>
      <w:r w:rsidRPr="00020718">
        <w:rPr>
          <w:sz w:val="22"/>
          <w:szCs w:val="22"/>
        </w:rPr>
        <w:t>.</w:t>
      </w:r>
      <w:r w:rsidR="00100464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 xml:space="preserve">umowy nie może przekroczyć </w:t>
      </w:r>
      <w:r w:rsidRPr="00020718">
        <w:rPr>
          <w:b/>
          <w:sz w:val="22"/>
          <w:szCs w:val="22"/>
        </w:rPr>
        <w:t>50 %</w:t>
      </w:r>
      <w:r w:rsidRPr="00020718">
        <w:rPr>
          <w:sz w:val="22"/>
          <w:szCs w:val="22"/>
        </w:rPr>
        <w:t xml:space="preserve"> wartości całkowitego wynagrodzenia umownego </w:t>
      </w:r>
      <w:r w:rsidR="00406CF0">
        <w:rPr>
          <w:sz w:val="22"/>
          <w:szCs w:val="22"/>
        </w:rPr>
        <w:t xml:space="preserve">netto </w:t>
      </w:r>
      <w:r w:rsidRPr="00020718">
        <w:rPr>
          <w:sz w:val="22"/>
          <w:szCs w:val="22"/>
        </w:rPr>
        <w:t>określonego w § 5 ust. 2 umowy.</w:t>
      </w:r>
    </w:p>
    <w:p w14:paraId="4DC62AC7" w14:textId="77777777" w:rsidR="00ED3EC5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przypadku powstania szkody przewyższającej wartość zastrzeżonych kar umownych, strony</w:t>
      </w:r>
      <w:r w:rsidR="003B7828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mogą dochodzić odszkodowania uzupełniającego na zasadach ogólnych.</w:t>
      </w:r>
    </w:p>
    <w:p w14:paraId="4663EB5C" w14:textId="77777777" w:rsidR="00A97E34" w:rsidRPr="00020718" w:rsidRDefault="00ED3EC5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3" w:name="_Hlk10025591"/>
      <w:r w:rsidRPr="00020718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020718">
        <w:rPr>
          <w:color w:val="000000"/>
          <w:sz w:val="22"/>
          <w:szCs w:val="22"/>
        </w:rPr>
        <w:t> </w:t>
      </w:r>
      <w:r w:rsidRPr="00020718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020718">
        <w:rPr>
          <w:color w:val="000000"/>
          <w:sz w:val="22"/>
          <w:szCs w:val="22"/>
        </w:rPr>
        <w:t> </w:t>
      </w:r>
      <w:r w:rsidRPr="00020718">
        <w:rPr>
          <w:color w:val="000000"/>
          <w:sz w:val="22"/>
          <w:szCs w:val="22"/>
        </w:rPr>
        <w:t>zobowiązany jest do pokrycia szkody w pełnej wysokości.</w:t>
      </w:r>
    </w:p>
    <w:bookmarkEnd w:id="3"/>
    <w:p w14:paraId="024904D0" w14:textId="77777777" w:rsidR="00A61E1A" w:rsidRPr="00020718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464A519D" w14:textId="77777777" w:rsidR="007878CB" w:rsidRPr="00020718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020718">
        <w:rPr>
          <w:rFonts w:ascii="Times New Roman" w:hAnsi="Times New Roman"/>
          <w:sz w:val="22"/>
          <w:szCs w:val="22"/>
          <w:u w:val="none"/>
        </w:rPr>
        <w:t>§ 8</w:t>
      </w:r>
      <w:r w:rsidR="00A97E34" w:rsidRPr="00020718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2C29DAC4" w14:textId="77777777" w:rsidR="00A97E34" w:rsidRPr="00020718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020718">
        <w:rPr>
          <w:rFonts w:ascii="Times New Roman" w:hAnsi="Times New Roman"/>
          <w:sz w:val="22"/>
          <w:szCs w:val="22"/>
          <w:u w:val="none"/>
        </w:rPr>
        <w:t>Z TYTUŁU NIE WYKONYWANIA LUB NIENALEŻYTEGO WYKONYWANIA UMOWY</w:t>
      </w:r>
    </w:p>
    <w:p w14:paraId="5CBA5CCE" w14:textId="77777777" w:rsidR="00E81541" w:rsidRPr="00020718" w:rsidRDefault="00E81541" w:rsidP="00020718">
      <w:pPr>
        <w:numPr>
          <w:ilvl w:val="0"/>
          <w:numId w:val="11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4872F3D" w14:textId="77777777" w:rsidR="00E81541" w:rsidRPr="00020718" w:rsidRDefault="00E81541" w:rsidP="00020718">
      <w:pPr>
        <w:numPr>
          <w:ilvl w:val="0"/>
          <w:numId w:val="11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012C204A" w14:textId="77777777" w:rsidR="00E81541" w:rsidRPr="00020718" w:rsidRDefault="00E81541" w:rsidP="00020718">
      <w:pPr>
        <w:numPr>
          <w:ilvl w:val="0"/>
          <w:numId w:val="11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Zamawiającemu przysługuje prawo odstąpienia od umowy</w:t>
      </w:r>
      <w:r w:rsidR="009E5DCB" w:rsidRPr="00020718">
        <w:rPr>
          <w:sz w:val="22"/>
          <w:szCs w:val="22"/>
        </w:rPr>
        <w:t xml:space="preserve"> gdy</w:t>
      </w:r>
      <w:r w:rsidRPr="00020718">
        <w:rPr>
          <w:sz w:val="22"/>
          <w:szCs w:val="22"/>
        </w:rPr>
        <w:t>:</w:t>
      </w:r>
    </w:p>
    <w:p w14:paraId="14DF645E" w14:textId="77777777" w:rsidR="00E81541" w:rsidRPr="00020718" w:rsidRDefault="00E8154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w nienależyty sposób realizuje swoje obowiązki określone w umowie,</w:t>
      </w:r>
    </w:p>
    <w:p w14:paraId="591A2771" w14:textId="77777777" w:rsidR="00E81541" w:rsidRPr="00020718" w:rsidRDefault="00E8154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realizuje umowę niezgodnie z ogólnie obowiązującymi przepisami prawa,</w:t>
      </w:r>
    </w:p>
    <w:p w14:paraId="5B67EF5B" w14:textId="77777777" w:rsidR="00E81541" w:rsidRPr="00020718" w:rsidRDefault="00E8154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realizuje umowę niezgodnie z postanowieniami umowy</w:t>
      </w:r>
      <w:r w:rsidR="00CA1918" w:rsidRPr="00020718">
        <w:rPr>
          <w:sz w:val="22"/>
          <w:szCs w:val="22"/>
        </w:rPr>
        <w:t>,</w:t>
      </w:r>
    </w:p>
    <w:p w14:paraId="3D565B5D" w14:textId="77777777" w:rsidR="00CA1918" w:rsidRPr="00020718" w:rsidRDefault="0087073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4" w:name="_Hlk509565272"/>
      <w:r w:rsidRPr="00020718">
        <w:rPr>
          <w:sz w:val="22"/>
          <w:szCs w:val="22"/>
        </w:rPr>
        <w:t xml:space="preserve">Wykonawca </w:t>
      </w:r>
      <w:r w:rsidR="004D596B" w:rsidRPr="00020718">
        <w:rPr>
          <w:sz w:val="22"/>
          <w:szCs w:val="22"/>
        </w:rPr>
        <w:t>przekroczy termin oddania</w:t>
      </w:r>
      <w:r w:rsidRPr="00020718">
        <w:rPr>
          <w:sz w:val="22"/>
          <w:szCs w:val="22"/>
        </w:rPr>
        <w:t xml:space="preserve"> harmonogramu</w:t>
      </w:r>
      <w:r w:rsidR="004D596B" w:rsidRPr="00020718">
        <w:rPr>
          <w:sz w:val="22"/>
          <w:szCs w:val="22"/>
        </w:rPr>
        <w:t xml:space="preserve"> określony w umowie </w:t>
      </w:r>
      <w:r w:rsidR="00B10162" w:rsidRPr="00020718">
        <w:rPr>
          <w:sz w:val="22"/>
          <w:szCs w:val="22"/>
        </w:rPr>
        <w:t>o 3</w:t>
      </w:r>
      <w:r w:rsidR="004D596B" w:rsidRPr="00020718">
        <w:rPr>
          <w:sz w:val="22"/>
          <w:szCs w:val="22"/>
        </w:rPr>
        <w:t>0 dni</w:t>
      </w:r>
      <w:r w:rsidR="00CA1918" w:rsidRPr="00020718">
        <w:rPr>
          <w:sz w:val="22"/>
          <w:szCs w:val="22"/>
        </w:rPr>
        <w:t>,</w:t>
      </w:r>
    </w:p>
    <w:bookmarkEnd w:id="4"/>
    <w:p w14:paraId="34FBC871" w14:textId="77777777" w:rsidR="00A97E34" w:rsidRPr="00020718" w:rsidRDefault="00CA1918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przekroczy termin wykonania umowy o 30 dni, z przyczyn leżących po stronie</w:t>
      </w:r>
      <w:r w:rsidR="007E651E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Wykonawcy.</w:t>
      </w:r>
      <w:r w:rsidR="00870731" w:rsidRPr="00020718">
        <w:rPr>
          <w:sz w:val="22"/>
          <w:szCs w:val="22"/>
        </w:rPr>
        <w:t xml:space="preserve"> </w:t>
      </w:r>
    </w:p>
    <w:p w14:paraId="3A455FBB" w14:textId="77777777" w:rsidR="00A97E34" w:rsidRPr="00020718" w:rsidRDefault="00ED0F82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9</w:t>
      </w:r>
      <w:r w:rsidR="00A97E34" w:rsidRPr="00020718">
        <w:rPr>
          <w:b/>
          <w:sz w:val="22"/>
          <w:szCs w:val="22"/>
        </w:rPr>
        <w:tab/>
        <w:t>GWARANCJA</w:t>
      </w:r>
    </w:p>
    <w:p w14:paraId="12766A1E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udziela Zamawiającemu gwarancji na usługi objęte niniejszą umową.</w:t>
      </w:r>
    </w:p>
    <w:p w14:paraId="63D1CAED" w14:textId="28649A3B" w:rsidR="00A97E34" w:rsidRPr="00020718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Okres gwarancji </w:t>
      </w:r>
      <w:r w:rsidR="007F7AC5">
        <w:rPr>
          <w:sz w:val="22"/>
          <w:szCs w:val="22"/>
        </w:rPr>
        <w:t xml:space="preserve">na dokumentację </w:t>
      </w:r>
      <w:r w:rsidRPr="00020718">
        <w:rPr>
          <w:sz w:val="22"/>
          <w:szCs w:val="22"/>
        </w:rPr>
        <w:t xml:space="preserve">ustala się na: </w:t>
      </w:r>
      <w:r w:rsidRPr="00020718">
        <w:rPr>
          <w:b/>
          <w:sz w:val="22"/>
          <w:szCs w:val="22"/>
        </w:rPr>
        <w:t>60</w:t>
      </w:r>
      <w:r w:rsidR="00A97E34" w:rsidRPr="00020718">
        <w:rPr>
          <w:b/>
          <w:sz w:val="22"/>
          <w:szCs w:val="22"/>
        </w:rPr>
        <w:t xml:space="preserve"> miesięcy</w:t>
      </w:r>
      <w:r w:rsidR="00A97E34" w:rsidRPr="00020718">
        <w:rPr>
          <w:sz w:val="22"/>
          <w:szCs w:val="22"/>
        </w:rPr>
        <w:t>, licząc od dnia podpisa</w:t>
      </w:r>
      <w:r w:rsidR="00D10ED2" w:rsidRPr="00020718">
        <w:rPr>
          <w:sz w:val="22"/>
          <w:szCs w:val="22"/>
        </w:rPr>
        <w:t>nia protokołu odbioru końcowego</w:t>
      </w:r>
      <w:r w:rsidR="00A97E34" w:rsidRPr="00020718">
        <w:rPr>
          <w:sz w:val="22"/>
          <w:szCs w:val="22"/>
        </w:rPr>
        <w:t>.</w:t>
      </w:r>
    </w:p>
    <w:p w14:paraId="0262D1A0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4108D57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obowiązany jest do usunięcia wad i usterek w terminie wyznaczonym przez Zamawiającego.</w:t>
      </w:r>
    </w:p>
    <w:p w14:paraId="2A0B0E83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gwarancji.</w:t>
      </w:r>
    </w:p>
    <w:p w14:paraId="05388226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63E59503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7992908B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06C01963" w14:textId="77777777" w:rsidR="00825C9F" w:rsidRPr="00020718" w:rsidRDefault="00825C9F" w:rsidP="00020718">
      <w:pPr>
        <w:rPr>
          <w:b/>
          <w:sz w:val="22"/>
          <w:szCs w:val="22"/>
        </w:rPr>
      </w:pPr>
    </w:p>
    <w:p w14:paraId="129AAC3B" w14:textId="77777777" w:rsidR="00A97E34" w:rsidRPr="00020718" w:rsidRDefault="00ED0F82" w:rsidP="00020718">
      <w:pPr>
        <w:ind w:left="20"/>
        <w:jc w:val="center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§ 10</w:t>
      </w:r>
      <w:r w:rsidR="00A97E34" w:rsidRPr="00020718">
        <w:rPr>
          <w:b/>
          <w:sz w:val="22"/>
          <w:szCs w:val="22"/>
        </w:rPr>
        <w:t xml:space="preserve"> DOPUSZCZ</w:t>
      </w:r>
      <w:r w:rsidR="00732609" w:rsidRPr="00020718">
        <w:rPr>
          <w:b/>
          <w:sz w:val="22"/>
          <w:szCs w:val="22"/>
        </w:rPr>
        <w:t>A</w:t>
      </w:r>
      <w:r w:rsidR="00A97E34" w:rsidRPr="00020718">
        <w:rPr>
          <w:b/>
          <w:sz w:val="22"/>
          <w:szCs w:val="22"/>
        </w:rPr>
        <w:t>LNE ZMIANY UMOWY</w:t>
      </w:r>
    </w:p>
    <w:p w14:paraId="52CE0EED" w14:textId="77777777" w:rsidR="00805E98" w:rsidRPr="00020718" w:rsidRDefault="00805E98" w:rsidP="00020718">
      <w:pPr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Zamawiający przewiduje możliwość dokonania zmian postanowień umownych w stosunku do treści oferty, na podstawie której dokonano wyboru Wykonawcy</w:t>
      </w:r>
      <w:r w:rsidR="00F64AC3" w:rsidRPr="00020718">
        <w:rPr>
          <w:sz w:val="22"/>
          <w:szCs w:val="22"/>
        </w:rPr>
        <w:t>,</w:t>
      </w:r>
      <w:r w:rsidRPr="00020718">
        <w:rPr>
          <w:sz w:val="22"/>
          <w:szCs w:val="22"/>
        </w:rPr>
        <w:t xml:space="preserve"> w niżej opisanym zakresie i</w:t>
      </w:r>
      <w:r w:rsidR="00790D02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przypadkach:</w:t>
      </w:r>
    </w:p>
    <w:p w14:paraId="461F7C7A" w14:textId="77777777" w:rsidR="00805E98" w:rsidRPr="00020718" w:rsidRDefault="00805E98" w:rsidP="00020718">
      <w:pPr>
        <w:pStyle w:val="Akapitzlist"/>
        <w:numPr>
          <w:ilvl w:val="2"/>
          <w:numId w:val="16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zmian podmiotowych po stronie Wykonawcy i Zamawiającego zgodnie z obowiązującymi przepisami prawa;</w:t>
      </w:r>
    </w:p>
    <w:p w14:paraId="40F7411E" w14:textId="77777777" w:rsidR="00805E98" w:rsidRPr="00020718" w:rsidRDefault="00805E98" w:rsidP="00020718">
      <w:pPr>
        <w:pStyle w:val="Akapitzlist"/>
        <w:numPr>
          <w:ilvl w:val="2"/>
          <w:numId w:val="16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zmiany wynagrodzenia związanej ze zmianą ustawowej stawki podatku VAT;</w:t>
      </w:r>
    </w:p>
    <w:p w14:paraId="6889EBD8" w14:textId="77777777" w:rsidR="00805E98" w:rsidRPr="00020718" w:rsidRDefault="00805E98" w:rsidP="00020718">
      <w:pPr>
        <w:pStyle w:val="Akapitzlist"/>
        <w:numPr>
          <w:ilvl w:val="2"/>
          <w:numId w:val="16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wystąpienia okoliczności, o których mowa w art. 144 ustawy Prawo zamówień publicznych.</w:t>
      </w:r>
    </w:p>
    <w:p w14:paraId="0E29B668" w14:textId="77777777" w:rsidR="00805E98" w:rsidRPr="00020718" w:rsidRDefault="00805E98" w:rsidP="00020718">
      <w:pPr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71476DB3" w14:textId="77777777" w:rsidR="00805E98" w:rsidRPr="00020718" w:rsidRDefault="00805E98" w:rsidP="00020718">
      <w:pPr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5" w:name="_Hlk10025884"/>
      <w:r w:rsidRPr="00020718">
        <w:rPr>
          <w:sz w:val="22"/>
          <w:szCs w:val="22"/>
        </w:rPr>
        <w:t>oraz zmiany terminu wykonania przeglądu określonego w harmonogramie w</w:t>
      </w:r>
      <w:r w:rsidR="0002071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następujących przypadkach:</w:t>
      </w:r>
    </w:p>
    <w:bookmarkEnd w:id="5"/>
    <w:p w14:paraId="5C485586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E05EC4A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020718">
        <w:rPr>
          <w:rFonts w:ascii="Times New Roman" w:hAnsi="Times New Roman" w:cs="Times New Roman"/>
        </w:rPr>
        <w:t>;</w:t>
      </w:r>
      <w:r w:rsidRPr="00020718">
        <w:rPr>
          <w:rFonts w:ascii="Times New Roman" w:hAnsi="Times New Roman" w:cs="Times New Roman"/>
        </w:rPr>
        <w:t xml:space="preserve"> </w:t>
      </w:r>
    </w:p>
    <w:p w14:paraId="2446C154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6" w:name="_Hlk527452707"/>
      <w:r w:rsidRPr="00020718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6"/>
      <w:r w:rsidRPr="00020718">
        <w:rPr>
          <w:rFonts w:ascii="Times New Roman" w:hAnsi="Times New Roman" w:cs="Times New Roman"/>
        </w:rPr>
        <w:t>lub warunkami organizacyjnymi;</w:t>
      </w:r>
    </w:p>
    <w:p w14:paraId="49738350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020718">
        <w:rPr>
          <w:rFonts w:ascii="Times New Roman" w:hAnsi="Times New Roman" w:cs="Times New Roman"/>
        </w:rPr>
        <w:t>.</w:t>
      </w:r>
    </w:p>
    <w:p w14:paraId="6F817F0F" w14:textId="77777777" w:rsidR="00805E98" w:rsidRPr="00020718" w:rsidRDefault="00805E98" w:rsidP="00020718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20718">
        <w:rPr>
          <w:rFonts w:ascii="Times New Roman" w:eastAsia="Times New Roman" w:hAnsi="Times New Roman" w:cs="Times New Roman"/>
          <w:lang w:eastAsia="pl-PL"/>
        </w:rPr>
        <w:t>Zamawiający przewiduje możliwość zmiany wynagrodzenia w przypadku zwiększenia</w:t>
      </w:r>
      <w:r w:rsidR="00020718" w:rsidRPr="000207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718">
        <w:rPr>
          <w:rFonts w:ascii="Times New Roman" w:eastAsia="Times New Roman" w:hAnsi="Times New Roman" w:cs="Times New Roman"/>
          <w:lang w:eastAsia="pl-PL"/>
        </w:rPr>
        <w:t>i</w:t>
      </w:r>
      <w:r w:rsidR="00020718" w:rsidRPr="00020718">
        <w:rPr>
          <w:rFonts w:ascii="Times New Roman" w:eastAsia="Times New Roman" w:hAnsi="Times New Roman" w:cs="Times New Roman"/>
          <w:lang w:eastAsia="pl-PL"/>
        </w:rPr>
        <w:t> </w:t>
      </w:r>
      <w:r w:rsidRPr="00020718">
        <w:rPr>
          <w:rFonts w:ascii="Times New Roman" w:eastAsia="Times New Roman" w:hAnsi="Times New Roman" w:cs="Times New Roman"/>
          <w:lang w:eastAsia="pl-PL"/>
        </w:rPr>
        <w:t xml:space="preserve">zmniejszenia ilości lokali, prace będą rozliczane na zasadach określonych w § 5 ust. 3. </w:t>
      </w:r>
    </w:p>
    <w:p w14:paraId="55F44AF9" w14:textId="77777777" w:rsidR="00805E98" w:rsidRPr="00020718" w:rsidRDefault="00805E98" w:rsidP="00020718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 przypadku wystąpienia którejkolwiek okoliczności wymienionych w ust. 3 termin realizacji prac może ulec odpowiednio przedłużeniu, o czas niezbędny do zakończenia wykonania przedmiotu umowy w sposób należyty, nie dłużej jednak niż okres trwania tych okoliczności.</w:t>
      </w:r>
    </w:p>
    <w:p w14:paraId="17ED1B49" w14:textId="77777777" w:rsidR="00805E98" w:rsidRPr="00020718" w:rsidRDefault="00805E98" w:rsidP="00020718">
      <w:pPr>
        <w:pStyle w:val="Akapitzlist"/>
        <w:numPr>
          <w:ilvl w:val="0"/>
          <w:numId w:val="15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Zamawiający przewiduje możliwość poniższych zmian oraz ustala się, iż niżej wymienione zmiany nie wymagają zawarcia aneksu do umowy:</w:t>
      </w:r>
    </w:p>
    <w:p w14:paraId="7E3C776A" w14:textId="77777777" w:rsidR="00805E98" w:rsidRPr="00020718" w:rsidRDefault="00805E98" w:rsidP="00020718">
      <w:pPr>
        <w:numPr>
          <w:ilvl w:val="0"/>
          <w:numId w:val="33"/>
        </w:numPr>
        <w:suppressAutoHyphens/>
        <w:ind w:left="567" w:hanging="283"/>
        <w:rPr>
          <w:sz w:val="22"/>
          <w:szCs w:val="22"/>
        </w:rPr>
      </w:pPr>
      <w:r w:rsidRPr="00020718">
        <w:rPr>
          <w:sz w:val="22"/>
          <w:szCs w:val="22"/>
        </w:rPr>
        <w:t xml:space="preserve">zmiana numeru rachunku bankowego Wykonawcy lub Zamawiającego; </w:t>
      </w:r>
    </w:p>
    <w:p w14:paraId="70BE0AAD" w14:textId="77777777" w:rsidR="00805E98" w:rsidRPr="00020718" w:rsidRDefault="00805E98" w:rsidP="00020718">
      <w:pPr>
        <w:pStyle w:val="Tekstpodstawowy3"/>
        <w:numPr>
          <w:ilvl w:val="0"/>
          <w:numId w:val="33"/>
        </w:numPr>
        <w:ind w:left="567" w:hanging="283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zmiana wykazu nieruchomości przy czym:</w:t>
      </w:r>
    </w:p>
    <w:p w14:paraId="45AC81B6" w14:textId="77777777" w:rsidR="00805E98" w:rsidRPr="00020718" w:rsidRDefault="00805E98" w:rsidP="00020718">
      <w:pPr>
        <w:pStyle w:val="Defaul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skreślenie z wykazu nieruchomości może nastąpić w przypadku:</w:t>
      </w:r>
    </w:p>
    <w:p w14:paraId="2A3B8269" w14:textId="77777777" w:rsidR="001A09D2" w:rsidRPr="0025371B" w:rsidRDefault="001A09D2" w:rsidP="001A09D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71B">
        <w:rPr>
          <w:rFonts w:ascii="Times New Roman" w:hAnsi="Times New Roman" w:cs="Times New Roman"/>
          <w:sz w:val="22"/>
          <w:szCs w:val="22"/>
        </w:rPr>
        <w:t>przekazania zarządu nieruchomością innemu podmiotowi;</w:t>
      </w:r>
    </w:p>
    <w:p w14:paraId="4806B875" w14:textId="77777777" w:rsidR="001A09D2" w:rsidRPr="0025371B" w:rsidRDefault="001A09D2" w:rsidP="001A09D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71B">
        <w:rPr>
          <w:rFonts w:ascii="Times New Roman" w:hAnsi="Times New Roman" w:cs="Times New Roman"/>
          <w:sz w:val="22"/>
          <w:szCs w:val="22"/>
        </w:rPr>
        <w:t>zmiany stanu prawnego nieruchomości;</w:t>
      </w:r>
    </w:p>
    <w:p w14:paraId="44DF30D4" w14:textId="77777777" w:rsidR="001A09D2" w:rsidRPr="00240160" w:rsidRDefault="001A09D2" w:rsidP="001A09D2">
      <w:pPr>
        <w:pStyle w:val="Default"/>
        <w:numPr>
          <w:ilvl w:val="0"/>
          <w:numId w:val="9"/>
        </w:numPr>
        <w:ind w:left="1412" w:hanging="340"/>
        <w:jc w:val="both"/>
        <w:rPr>
          <w:rFonts w:ascii="Times New Roman" w:hAnsi="Times New Roman" w:cs="Times New Roman"/>
          <w:sz w:val="22"/>
          <w:szCs w:val="22"/>
        </w:rPr>
      </w:pPr>
      <w:r w:rsidRPr="0025371B">
        <w:rPr>
          <w:rFonts w:ascii="Times New Roman" w:hAnsi="Times New Roman" w:cs="Times New Roman"/>
          <w:sz w:val="22"/>
          <w:szCs w:val="22"/>
        </w:rPr>
        <w:t xml:space="preserve">innych przypadkach w szczególności tych, </w:t>
      </w:r>
      <w:r w:rsidRPr="0025371B">
        <w:rPr>
          <w:rFonts w:ascii="Times New Roman" w:eastAsia="Lucida Sans Unicode" w:hAnsi="Times New Roman" w:cs="Times New Roman"/>
          <w:sz w:val="22"/>
          <w:szCs w:val="22"/>
        </w:rPr>
        <w:t>których nie udało się przewidzieć przed podpisaniem umowy</w:t>
      </w:r>
      <w:r>
        <w:rPr>
          <w:rFonts w:ascii="Times New Roman" w:eastAsia="Lucida Sans Unicode" w:hAnsi="Times New Roman" w:cs="Times New Roman"/>
          <w:sz w:val="22"/>
          <w:szCs w:val="22"/>
        </w:rPr>
        <w:t>;</w:t>
      </w:r>
      <w:r w:rsidRPr="0025371B">
        <w:rPr>
          <w:rFonts w:ascii="Times New Roman" w:eastAsia="Lucida Sans Unicode" w:hAnsi="Times New Roman" w:cs="Times New Roman"/>
          <w:sz w:val="22"/>
          <w:szCs w:val="22"/>
        </w:rPr>
        <w:t xml:space="preserve"> </w:t>
      </w:r>
    </w:p>
    <w:p w14:paraId="41610411" w14:textId="77777777" w:rsidR="001A09D2" w:rsidRPr="0025371B" w:rsidRDefault="001A09D2" w:rsidP="001A09D2">
      <w:pPr>
        <w:pStyle w:val="Default"/>
        <w:numPr>
          <w:ilvl w:val="0"/>
          <w:numId w:val="9"/>
        </w:numPr>
        <w:ind w:left="1412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>w przypadku reorganizacji (zmiany podziału terenu).</w:t>
      </w:r>
    </w:p>
    <w:p w14:paraId="7759E3D4" w14:textId="77777777" w:rsidR="00805E98" w:rsidRPr="00020718" w:rsidRDefault="00805E98" w:rsidP="00020718">
      <w:pPr>
        <w:pStyle w:val="Defaul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 xml:space="preserve">dopisanie do wykazu nieruchomości może nastąpić w przypadku: </w:t>
      </w:r>
    </w:p>
    <w:p w14:paraId="1961FD18" w14:textId="77777777" w:rsidR="001A09D2" w:rsidRPr="0025371B" w:rsidRDefault="001A09D2" w:rsidP="001A09D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71B">
        <w:rPr>
          <w:rFonts w:ascii="Times New Roman" w:hAnsi="Times New Roman" w:cs="Times New Roman"/>
          <w:sz w:val="22"/>
          <w:szCs w:val="22"/>
        </w:rPr>
        <w:t>przekazania zarządu nieruchomością innemu podmiotowi;</w:t>
      </w:r>
    </w:p>
    <w:p w14:paraId="5F373724" w14:textId="77777777" w:rsidR="001A09D2" w:rsidRPr="0025371B" w:rsidRDefault="001A09D2" w:rsidP="001A09D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5371B">
        <w:rPr>
          <w:rFonts w:ascii="Times New Roman" w:hAnsi="Times New Roman" w:cs="Times New Roman"/>
          <w:sz w:val="22"/>
          <w:szCs w:val="22"/>
        </w:rPr>
        <w:t>zmiany stanu prawnego nieruchomości;</w:t>
      </w:r>
    </w:p>
    <w:p w14:paraId="644B4D79" w14:textId="77777777" w:rsidR="001A09D2" w:rsidRPr="00240160" w:rsidRDefault="001A09D2" w:rsidP="001A09D2">
      <w:pPr>
        <w:pStyle w:val="Default"/>
        <w:numPr>
          <w:ilvl w:val="0"/>
          <w:numId w:val="9"/>
        </w:numPr>
        <w:ind w:left="1412" w:hanging="340"/>
        <w:jc w:val="both"/>
        <w:rPr>
          <w:rFonts w:ascii="Times New Roman" w:hAnsi="Times New Roman" w:cs="Times New Roman"/>
          <w:sz w:val="22"/>
          <w:szCs w:val="22"/>
        </w:rPr>
      </w:pPr>
      <w:r w:rsidRPr="0025371B">
        <w:rPr>
          <w:rFonts w:ascii="Times New Roman" w:hAnsi="Times New Roman" w:cs="Times New Roman"/>
          <w:sz w:val="22"/>
          <w:szCs w:val="22"/>
        </w:rPr>
        <w:t xml:space="preserve">innych przypadkach w szczególności tych, </w:t>
      </w:r>
      <w:r w:rsidRPr="0025371B">
        <w:rPr>
          <w:rFonts w:ascii="Times New Roman" w:eastAsia="Lucida Sans Unicode" w:hAnsi="Times New Roman" w:cs="Times New Roman"/>
          <w:sz w:val="22"/>
          <w:szCs w:val="22"/>
        </w:rPr>
        <w:t>których nie udało się przewidzieć przed podpisaniem umowy</w:t>
      </w:r>
      <w:r>
        <w:rPr>
          <w:rFonts w:ascii="Times New Roman" w:eastAsia="Lucida Sans Unicode" w:hAnsi="Times New Roman" w:cs="Times New Roman"/>
          <w:sz w:val="22"/>
          <w:szCs w:val="22"/>
        </w:rPr>
        <w:t>;</w:t>
      </w:r>
      <w:r w:rsidRPr="0025371B">
        <w:rPr>
          <w:rFonts w:ascii="Times New Roman" w:eastAsia="Lucida Sans Unicode" w:hAnsi="Times New Roman" w:cs="Times New Roman"/>
          <w:sz w:val="22"/>
          <w:szCs w:val="22"/>
        </w:rPr>
        <w:t xml:space="preserve"> </w:t>
      </w:r>
    </w:p>
    <w:p w14:paraId="37E7FC4A" w14:textId="77777777" w:rsidR="001A09D2" w:rsidRPr="0025371B" w:rsidRDefault="001A09D2" w:rsidP="001A09D2">
      <w:pPr>
        <w:pStyle w:val="Default"/>
        <w:numPr>
          <w:ilvl w:val="0"/>
          <w:numId w:val="9"/>
        </w:numPr>
        <w:ind w:left="1412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>w przypadku reorganizacji (zmiany podziału terenu).</w:t>
      </w:r>
    </w:p>
    <w:p w14:paraId="6F870266" w14:textId="77777777" w:rsidR="00805E98" w:rsidRPr="00020718" w:rsidRDefault="00805E98" w:rsidP="00020718">
      <w:pPr>
        <w:pStyle w:val="Default"/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Zaistnienie okoliczności, o których mowa w ust. 6 wymaga jedynie niezwłocznego pisemnego lub mailowego zawiadomienia drugiej strony umowy. Zawiadomienie, o którym mowa powyżej, przygotowują osoby wymienione w § 4 umowy.</w:t>
      </w:r>
    </w:p>
    <w:p w14:paraId="2973EF67" w14:textId="77777777" w:rsidR="00A97E34" w:rsidRPr="00020718" w:rsidRDefault="00A97E34" w:rsidP="00020718">
      <w:pPr>
        <w:jc w:val="both"/>
        <w:rPr>
          <w:color w:val="000000"/>
          <w:sz w:val="22"/>
          <w:szCs w:val="22"/>
        </w:rPr>
      </w:pPr>
    </w:p>
    <w:p w14:paraId="5FB40F11" w14:textId="77777777" w:rsidR="00A97E34" w:rsidRPr="00020718" w:rsidRDefault="00ED0F82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11</w:t>
      </w:r>
      <w:r w:rsidR="00A97E34" w:rsidRPr="00020718">
        <w:rPr>
          <w:b/>
          <w:sz w:val="22"/>
          <w:szCs w:val="22"/>
        </w:rPr>
        <w:t xml:space="preserve"> POSTANOWIENIA KOŃCOWE</w:t>
      </w:r>
    </w:p>
    <w:p w14:paraId="19B2F86A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 xml:space="preserve">Wszelkie  zmiany  umowy  wymagają  formy  pisemnej pod rygorem nieważności. </w:t>
      </w:r>
    </w:p>
    <w:p w14:paraId="01F0A9F1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08B43535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zawiadomić Zamawiającego o zmianie swojej siedziby / miejsca zamieszkania w terminie 7 dni od jej dokonania. </w:t>
      </w:r>
    </w:p>
    <w:p w14:paraId="0469DDA5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6C68AD90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cywilnego, Prawo budowlane oraz ustawy Prawo zamówień publicznych wraz z aktami wykonawczymi do tych ustaw.</w:t>
      </w:r>
    </w:p>
    <w:p w14:paraId="06D76BD3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115029A3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A61E1A" w:rsidRPr="00020718">
        <w:rPr>
          <w:rFonts w:ascii="Times New Roman" w:hAnsi="Times New Roman" w:cs="Times New Roman"/>
          <w:sz w:val="22"/>
          <w:szCs w:val="22"/>
        </w:rPr>
        <w:t xml:space="preserve"> </w:t>
      </w:r>
      <w:r w:rsidRPr="00020718">
        <w:rPr>
          <w:rFonts w:ascii="Times New Roman" w:hAnsi="Times New Roman" w:cs="Times New Roman"/>
          <w:sz w:val="22"/>
          <w:szCs w:val="22"/>
        </w:rPr>
        <w:t>dla każdej ze stron.</w:t>
      </w:r>
    </w:p>
    <w:p w14:paraId="4B5A1D98" w14:textId="77777777" w:rsidR="00A97E34" w:rsidRPr="00020718" w:rsidRDefault="00A97E34" w:rsidP="00020718">
      <w:pPr>
        <w:jc w:val="center"/>
        <w:rPr>
          <w:color w:val="000000"/>
          <w:sz w:val="22"/>
          <w:szCs w:val="22"/>
        </w:rPr>
      </w:pPr>
    </w:p>
    <w:p w14:paraId="5B2E1FB7" w14:textId="77777777" w:rsidR="004E2F6B" w:rsidRPr="00020718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WYKONAWCA:</w:t>
      </w:r>
      <w:r w:rsidRPr="00020718">
        <w:rPr>
          <w:sz w:val="22"/>
          <w:szCs w:val="22"/>
        </w:rPr>
        <w:tab/>
      </w:r>
      <w:r w:rsidRPr="00020718">
        <w:rPr>
          <w:b/>
          <w:sz w:val="22"/>
          <w:szCs w:val="22"/>
        </w:rPr>
        <w:t>ZAMAWIAJĄCY:</w:t>
      </w:r>
    </w:p>
    <w:p w14:paraId="3C5C90BD" w14:textId="77777777" w:rsidR="004E2F6B" w:rsidRPr="00020718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462989E9" w14:textId="77777777" w:rsidR="004E2F6B" w:rsidRPr="00406CF0" w:rsidRDefault="004E2F6B" w:rsidP="00020718">
      <w:pPr>
        <w:tabs>
          <w:tab w:val="left" w:pos="6663"/>
        </w:tabs>
        <w:jc w:val="both"/>
        <w:rPr>
          <w:sz w:val="20"/>
          <w:szCs w:val="20"/>
        </w:rPr>
      </w:pPr>
      <w:r w:rsidRPr="00406CF0">
        <w:rPr>
          <w:sz w:val="20"/>
          <w:szCs w:val="20"/>
        </w:rPr>
        <w:t>Załączniki do umowy:</w:t>
      </w:r>
    </w:p>
    <w:p w14:paraId="429C9506" w14:textId="77777777" w:rsidR="00A97E34" w:rsidRPr="00406CF0" w:rsidRDefault="00A97E34" w:rsidP="00020718">
      <w:pPr>
        <w:widowControl w:val="0"/>
        <w:numPr>
          <w:ilvl w:val="0"/>
          <w:numId w:val="5"/>
        </w:numPr>
        <w:tabs>
          <w:tab w:val="left" w:pos="380"/>
        </w:tabs>
        <w:suppressAutoHyphens/>
        <w:rPr>
          <w:sz w:val="20"/>
          <w:szCs w:val="20"/>
        </w:rPr>
      </w:pPr>
      <w:r w:rsidRPr="00406CF0">
        <w:rPr>
          <w:sz w:val="20"/>
          <w:szCs w:val="20"/>
        </w:rPr>
        <w:t>Oferta Wykonawcy</w:t>
      </w:r>
      <w:r w:rsidR="00A3442E" w:rsidRPr="00406CF0">
        <w:rPr>
          <w:sz w:val="20"/>
          <w:szCs w:val="20"/>
        </w:rPr>
        <w:t>,</w:t>
      </w:r>
    </w:p>
    <w:p w14:paraId="0C0DD7CE" w14:textId="77777777" w:rsidR="00A97E34" w:rsidRPr="00406CF0" w:rsidRDefault="00A97E34" w:rsidP="00020718">
      <w:pPr>
        <w:widowControl w:val="0"/>
        <w:numPr>
          <w:ilvl w:val="0"/>
          <w:numId w:val="5"/>
        </w:numPr>
        <w:tabs>
          <w:tab w:val="left" w:pos="380"/>
        </w:tabs>
        <w:suppressAutoHyphens/>
        <w:rPr>
          <w:color w:val="000000"/>
          <w:sz w:val="20"/>
          <w:szCs w:val="20"/>
        </w:rPr>
      </w:pPr>
      <w:r w:rsidRPr="00406CF0">
        <w:rPr>
          <w:sz w:val="20"/>
          <w:szCs w:val="20"/>
        </w:rPr>
        <w:t>Wykaz nieruchomości</w:t>
      </w:r>
      <w:r w:rsidR="00A3442E" w:rsidRPr="00406CF0">
        <w:rPr>
          <w:sz w:val="20"/>
          <w:szCs w:val="20"/>
        </w:rPr>
        <w:t xml:space="preserve"> (RON……..)</w:t>
      </w:r>
    </w:p>
    <w:p w14:paraId="0A1CBE66" w14:textId="77777777" w:rsidR="00696161" w:rsidRPr="00406CF0" w:rsidRDefault="00696161" w:rsidP="00020718">
      <w:pPr>
        <w:widowControl w:val="0"/>
        <w:numPr>
          <w:ilvl w:val="0"/>
          <w:numId w:val="5"/>
        </w:numPr>
        <w:tabs>
          <w:tab w:val="left" w:pos="380"/>
        </w:tabs>
        <w:suppressAutoHyphens/>
        <w:rPr>
          <w:color w:val="000000"/>
          <w:sz w:val="20"/>
          <w:szCs w:val="20"/>
        </w:rPr>
      </w:pPr>
      <w:r w:rsidRPr="00406CF0">
        <w:rPr>
          <w:sz w:val="20"/>
          <w:szCs w:val="20"/>
        </w:rPr>
        <w:t>Umowa powierzenia przetwarzania danych osobowych.</w:t>
      </w:r>
    </w:p>
    <w:p w14:paraId="0BC10A40" w14:textId="77777777" w:rsidR="00696161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07B2FFC3" w14:textId="77777777" w:rsidR="00696161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790A8C64" w14:textId="77777777" w:rsidR="00696161" w:rsidRPr="00696161" w:rsidRDefault="00696161" w:rsidP="00696161">
      <w:pPr>
        <w:jc w:val="center"/>
        <w:outlineLvl w:val="0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Umowa powierzenia przetwarzania danych osobowych</w:t>
      </w:r>
    </w:p>
    <w:p w14:paraId="24B8CD25" w14:textId="77777777" w:rsidR="00696161" w:rsidRPr="00696161" w:rsidRDefault="00696161" w:rsidP="00696161">
      <w:pPr>
        <w:jc w:val="center"/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(zw. dalej umową)</w:t>
      </w:r>
    </w:p>
    <w:p w14:paraId="60A2BECF" w14:textId="6518CCF7" w:rsidR="00696161" w:rsidRPr="00696161" w:rsidRDefault="00696161" w:rsidP="00696161">
      <w:pPr>
        <w:jc w:val="center"/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 xml:space="preserve">stanowiąca uzupełnienie umowy </w:t>
      </w:r>
      <w:r w:rsidR="0071748A">
        <w:rPr>
          <w:sz w:val="22"/>
          <w:szCs w:val="22"/>
        </w:rPr>
        <w:t>2</w:t>
      </w:r>
      <w:r w:rsidR="007F7AC5">
        <w:rPr>
          <w:sz w:val="22"/>
          <w:szCs w:val="22"/>
        </w:rPr>
        <w:t>28</w:t>
      </w:r>
      <w:r w:rsidRPr="00696161">
        <w:rPr>
          <w:sz w:val="22"/>
          <w:szCs w:val="22"/>
        </w:rPr>
        <w:t>/………../2020 z dnia …………….2020</w:t>
      </w:r>
      <w:r w:rsidR="0071748A">
        <w:rPr>
          <w:sz w:val="22"/>
          <w:szCs w:val="22"/>
        </w:rPr>
        <w:t xml:space="preserve"> </w:t>
      </w:r>
      <w:r w:rsidRPr="00696161">
        <w:rPr>
          <w:sz w:val="22"/>
          <w:szCs w:val="22"/>
        </w:rPr>
        <w:t>r.</w:t>
      </w:r>
    </w:p>
    <w:p w14:paraId="5E7EF825" w14:textId="77777777" w:rsidR="00696161" w:rsidRPr="00696161" w:rsidRDefault="00696161" w:rsidP="00696161">
      <w:pPr>
        <w:jc w:val="center"/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(zw.  dalej Umową Podstawową)</w:t>
      </w:r>
    </w:p>
    <w:p w14:paraId="48028154" w14:textId="77777777" w:rsidR="00696161" w:rsidRPr="00696161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23283DD9" w14:textId="7FF653C6" w:rsidR="00696161" w:rsidRPr="00696161" w:rsidRDefault="00696161" w:rsidP="00696161">
      <w:pPr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zawarta w dniu  …………2020</w:t>
      </w:r>
      <w:r w:rsidR="00CE5625">
        <w:rPr>
          <w:sz w:val="22"/>
          <w:szCs w:val="22"/>
        </w:rPr>
        <w:t xml:space="preserve"> r. </w:t>
      </w:r>
      <w:r w:rsidRPr="00696161">
        <w:rPr>
          <w:sz w:val="22"/>
          <w:szCs w:val="22"/>
        </w:rPr>
        <w:t>w Łodzi , zwana dalej „Umową”</w:t>
      </w:r>
    </w:p>
    <w:p w14:paraId="59D96880" w14:textId="77777777" w:rsidR="00696161" w:rsidRPr="00696161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696161">
        <w:rPr>
          <w:sz w:val="22"/>
          <w:szCs w:val="22"/>
        </w:rPr>
        <w:t xml:space="preserve">pomiędzy: </w:t>
      </w:r>
    </w:p>
    <w:p w14:paraId="048AD8F6" w14:textId="63EB876C" w:rsidR="00696161" w:rsidRPr="00696161" w:rsidRDefault="00696161" w:rsidP="00696161">
      <w:pPr>
        <w:jc w:val="both"/>
        <w:rPr>
          <w:sz w:val="22"/>
          <w:szCs w:val="22"/>
        </w:rPr>
      </w:pPr>
      <w:r w:rsidRPr="00696161">
        <w:rPr>
          <w:b/>
          <w:sz w:val="22"/>
          <w:szCs w:val="22"/>
        </w:rPr>
        <w:t xml:space="preserve">Zarządem Lokali Miejskich </w:t>
      </w:r>
      <w:r w:rsidRPr="00696161">
        <w:rPr>
          <w:sz w:val="22"/>
          <w:szCs w:val="22"/>
        </w:rPr>
        <w:t>z siedzibą w Łodzi (90-514), al. Tadeusza Kościuszki</w:t>
      </w:r>
      <w:r w:rsidR="0071748A">
        <w:rPr>
          <w:sz w:val="22"/>
          <w:szCs w:val="22"/>
        </w:rPr>
        <w:t> </w:t>
      </w:r>
      <w:r w:rsidRPr="00696161">
        <w:rPr>
          <w:sz w:val="22"/>
          <w:szCs w:val="22"/>
        </w:rPr>
        <w:t>47,</w:t>
      </w:r>
      <w:r w:rsidR="0071748A">
        <w:rPr>
          <w:sz w:val="22"/>
          <w:szCs w:val="22"/>
        </w:rPr>
        <w:t xml:space="preserve"> </w:t>
      </w:r>
      <w:r w:rsidRPr="00696161">
        <w:rPr>
          <w:sz w:val="22"/>
          <w:szCs w:val="22"/>
        </w:rPr>
        <w:t>NIP</w:t>
      </w:r>
      <w:r w:rsidR="0071748A">
        <w:rPr>
          <w:sz w:val="22"/>
          <w:szCs w:val="22"/>
        </w:rPr>
        <w:t> </w:t>
      </w:r>
      <w:r w:rsidRPr="00696161">
        <w:rPr>
          <w:sz w:val="22"/>
          <w:szCs w:val="22"/>
        </w:rPr>
        <w:t>7252122232, REGON 363752546,</w:t>
      </w:r>
      <w:r w:rsidRPr="00696161">
        <w:rPr>
          <w:color w:val="FF0000"/>
          <w:sz w:val="22"/>
          <w:szCs w:val="22"/>
        </w:rPr>
        <w:t xml:space="preserve"> </w:t>
      </w:r>
      <w:r w:rsidRPr="00696161">
        <w:rPr>
          <w:sz w:val="22"/>
          <w:szCs w:val="22"/>
        </w:rPr>
        <w:t>reprezentowanym przez</w:t>
      </w:r>
    </w:p>
    <w:p w14:paraId="5DB1FC67" w14:textId="77777777" w:rsidR="00696161" w:rsidRPr="00696161" w:rsidRDefault="00696161" w:rsidP="006961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6161">
        <w:rPr>
          <w:b/>
          <w:sz w:val="22"/>
          <w:szCs w:val="22"/>
        </w:rPr>
        <w:t>……………………………………………………………………..</w:t>
      </w:r>
    </w:p>
    <w:p w14:paraId="102CED9D" w14:textId="77777777" w:rsidR="00696161" w:rsidRPr="00696161" w:rsidRDefault="00696161" w:rsidP="00696161">
      <w:pPr>
        <w:jc w:val="both"/>
        <w:rPr>
          <w:b/>
          <w:sz w:val="22"/>
          <w:szCs w:val="22"/>
        </w:rPr>
      </w:pPr>
      <w:r w:rsidRPr="00696161">
        <w:rPr>
          <w:sz w:val="22"/>
          <w:szCs w:val="22"/>
        </w:rPr>
        <w:t xml:space="preserve">zwanym w dalszej części umowy </w:t>
      </w:r>
      <w:r w:rsidRPr="00696161">
        <w:rPr>
          <w:b/>
          <w:bCs/>
          <w:sz w:val="22"/>
          <w:szCs w:val="22"/>
        </w:rPr>
        <w:t>„Powierzającym”</w:t>
      </w:r>
      <w:r w:rsidRPr="00696161">
        <w:rPr>
          <w:sz w:val="22"/>
          <w:szCs w:val="22"/>
        </w:rPr>
        <w:t xml:space="preserve"> </w:t>
      </w:r>
    </w:p>
    <w:p w14:paraId="26A44C9F" w14:textId="77777777" w:rsidR="00696161" w:rsidRPr="00696161" w:rsidRDefault="00696161" w:rsidP="00696161">
      <w:p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a</w:t>
      </w:r>
    </w:p>
    <w:p w14:paraId="081C262A" w14:textId="77777777" w:rsidR="00696161" w:rsidRPr="00696161" w:rsidRDefault="00696161" w:rsidP="00696161">
      <w:pPr>
        <w:rPr>
          <w:b/>
          <w:noProof/>
          <w:sz w:val="22"/>
          <w:szCs w:val="22"/>
        </w:rPr>
      </w:pPr>
      <w:r w:rsidRPr="00696161">
        <w:rPr>
          <w:b/>
          <w:noProof/>
          <w:sz w:val="22"/>
          <w:szCs w:val="22"/>
        </w:rPr>
        <w:t>……………………………………………………………………</w:t>
      </w:r>
    </w:p>
    <w:p w14:paraId="3AF0C7CA" w14:textId="77777777" w:rsidR="00696161" w:rsidRPr="00696161" w:rsidRDefault="00696161" w:rsidP="00696161">
      <w:pPr>
        <w:rPr>
          <w:b/>
          <w:strike/>
          <w:sz w:val="22"/>
          <w:szCs w:val="22"/>
        </w:rPr>
      </w:pPr>
      <w:r w:rsidRPr="00696161">
        <w:rPr>
          <w:sz w:val="22"/>
          <w:szCs w:val="22"/>
        </w:rPr>
        <w:t xml:space="preserve">zwanymi w dalszej części umowy </w:t>
      </w:r>
      <w:r w:rsidRPr="00696161">
        <w:rPr>
          <w:b/>
          <w:sz w:val="22"/>
          <w:szCs w:val="22"/>
        </w:rPr>
        <w:t xml:space="preserve">„Przetwarzającym” </w:t>
      </w:r>
    </w:p>
    <w:p w14:paraId="422D6281" w14:textId="77777777" w:rsidR="00696161" w:rsidRPr="00696161" w:rsidRDefault="00696161" w:rsidP="00696161">
      <w:pPr>
        <w:rPr>
          <w:b/>
          <w:sz w:val="22"/>
          <w:szCs w:val="22"/>
        </w:rPr>
      </w:pPr>
    </w:p>
    <w:p w14:paraId="6228CBB3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 1</w:t>
      </w:r>
    </w:p>
    <w:p w14:paraId="521B6DE3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Powierzenie przetwarzania danych osobowych</w:t>
      </w:r>
    </w:p>
    <w:p w14:paraId="015391D5" w14:textId="44BE5EC8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 xml:space="preserve">Powierzający jako administrator danych, powierza </w:t>
      </w:r>
      <w:r w:rsidRPr="00696161">
        <w:rPr>
          <w:rFonts w:ascii="Times New Roman" w:hAnsi="Times New Roman" w:cs="Times New Roman"/>
          <w:bCs/>
        </w:rPr>
        <w:t>Przetwarzającemu</w:t>
      </w:r>
      <w:r w:rsidRPr="00696161">
        <w:rPr>
          <w:rFonts w:ascii="Times New Roman" w:hAnsi="Times New Roman" w:cs="Times New Roman"/>
        </w:rPr>
        <w:t xml:space="preserve">, jako podmiotowi przetwarzającemu, w trybie art. 28 </w:t>
      </w:r>
      <w:r w:rsidRPr="00696161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</w:t>
      </w:r>
      <w:r w:rsidR="0071748A">
        <w:rPr>
          <w:rFonts w:ascii="Times New Roman" w:hAnsi="Times New Roman" w:cs="Times New Roman"/>
          <w:b/>
          <w:bCs/>
        </w:rPr>
        <w:t> </w:t>
      </w:r>
      <w:r w:rsidRPr="00696161">
        <w:rPr>
          <w:rFonts w:ascii="Times New Roman" w:hAnsi="Times New Roman" w:cs="Times New Roman"/>
          <w:b/>
          <w:bCs/>
        </w:rPr>
        <w:t>przetwarzaniem danych osobowych i w sprawie swobodnego przepływu takich danych oraz uchylenia dyrektywy 95/46/WE (ogólne rozporządzenie o ochronie danych)</w:t>
      </w:r>
      <w:r w:rsidR="0071748A">
        <w:rPr>
          <w:rFonts w:ascii="Times New Roman" w:hAnsi="Times New Roman" w:cs="Times New Roman"/>
        </w:rPr>
        <w:t> </w:t>
      </w:r>
      <w:r w:rsidR="0071748A">
        <w:rPr>
          <w:rFonts w:ascii="Times New Roman" w:hAnsi="Times New Roman" w:cs="Times New Roman"/>
          <w:b/>
          <w:bCs/>
        </w:rPr>
        <w:noBreakHyphen/>
        <w:t> </w:t>
      </w:r>
      <w:proofErr w:type="spellStart"/>
      <w:r w:rsidRPr="00696161">
        <w:rPr>
          <w:rFonts w:ascii="Times New Roman" w:hAnsi="Times New Roman" w:cs="Times New Roman"/>
          <w:b/>
          <w:bCs/>
        </w:rPr>
        <w:t>RPEiR</w:t>
      </w:r>
      <w:proofErr w:type="spellEnd"/>
      <w:r w:rsidRPr="00696161">
        <w:rPr>
          <w:rFonts w:ascii="Times New Roman" w:hAnsi="Times New Roman" w:cs="Times New Roman"/>
          <w:b/>
          <w:bCs/>
        </w:rPr>
        <w:t>(UE)</w:t>
      </w:r>
      <w:r w:rsidRPr="00696161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7E0E4F39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06023C6A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1ED47385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przetwarza powierzone dane osobowe wyłącznie na polecenie</w:t>
      </w:r>
      <w:r w:rsidRPr="00696161">
        <w:rPr>
          <w:rFonts w:ascii="Times New Roman" w:hAnsi="Times New Roman" w:cs="Times New Roman"/>
          <w:strike/>
        </w:rPr>
        <w:t xml:space="preserve"> </w:t>
      </w:r>
      <w:r w:rsidRPr="00696161">
        <w:rPr>
          <w:rFonts w:ascii="Times New Roman" w:hAnsi="Times New Roman" w:cs="Times New Roman"/>
        </w:rPr>
        <w:t>Powierzającego.</w:t>
      </w:r>
    </w:p>
    <w:p w14:paraId="576073F5" w14:textId="77777777" w:rsidR="00696161" w:rsidRPr="00696161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4D5226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§2</w:t>
      </w:r>
    </w:p>
    <w:p w14:paraId="735554F7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Zakres i cel przetwarzania danych</w:t>
      </w:r>
    </w:p>
    <w:p w14:paraId="2BA98DC7" w14:textId="77777777" w:rsidR="00696161" w:rsidRPr="00696161" w:rsidRDefault="00696161" w:rsidP="00696161">
      <w:pPr>
        <w:pStyle w:val="Akapitzlist"/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będzie przetwarzał powierzone na podstawie umowy dane zwykłe </w:t>
      </w:r>
      <w:r w:rsidRPr="00696161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696161">
        <w:rPr>
          <w:rFonts w:ascii="Times New Roman" w:hAnsi="Times New Roman" w:cs="Times New Roman"/>
        </w:rPr>
        <w:t>Imię i Nazwisko, adres zamieszkania / adres lokalu, numer telefonu.</w:t>
      </w:r>
    </w:p>
    <w:p w14:paraId="22B0E37C" w14:textId="037C0E7A" w:rsidR="00696161" w:rsidRPr="00696161" w:rsidRDefault="00696161" w:rsidP="00696161">
      <w:pPr>
        <w:numPr>
          <w:ilvl w:val="0"/>
          <w:numId w:val="38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lastRenderedPageBreak/>
        <w:t xml:space="preserve">Powierzone przez Powierzającego dane osobowe będą przetwarzane przez </w:t>
      </w:r>
      <w:r w:rsidRPr="00696161">
        <w:rPr>
          <w:bCs/>
          <w:sz w:val="22"/>
          <w:szCs w:val="22"/>
        </w:rPr>
        <w:t>Przetwarzającego</w:t>
      </w:r>
      <w:r w:rsidRPr="00696161">
        <w:rPr>
          <w:sz w:val="22"/>
          <w:szCs w:val="22"/>
        </w:rPr>
        <w:t xml:space="preserve"> wyłącznie w celu realizacji obowiązków wynikających z Umowy Podstawowej.</w:t>
      </w:r>
    </w:p>
    <w:p w14:paraId="7713DDDE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503374F9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§3</w:t>
      </w:r>
    </w:p>
    <w:p w14:paraId="611B60E0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 xml:space="preserve">Obowiązki podmiotu przetwarzającego </w:t>
      </w:r>
    </w:p>
    <w:p w14:paraId="72606B35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77FDB76D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bCs/>
          <w:sz w:val="22"/>
          <w:szCs w:val="22"/>
        </w:rPr>
        <w:t>Przetwarzający</w:t>
      </w:r>
      <w:r w:rsidRPr="00696161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5B72D572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5F735233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66255BEC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42444E11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5173BA24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5FB8DA5B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>w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519DC8BF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informować Powierzającego o wszelkich występujących w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>związku z realizacją Umowy odrębnej i umowy powierzenia naruszeniach zasad ochrony danych osobowych.</w:t>
      </w:r>
    </w:p>
    <w:p w14:paraId="2D2B329C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§4</w:t>
      </w:r>
    </w:p>
    <w:p w14:paraId="6D4161BC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Prawo kontroli</w:t>
      </w:r>
    </w:p>
    <w:p w14:paraId="004F6C0D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01F0E0DB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10EED288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Kontrolerzy Powierzającego</w:t>
      </w:r>
      <w:r w:rsidRPr="00696161">
        <w:rPr>
          <w:rFonts w:ascii="Times New Roman" w:hAnsi="Times New Roman" w:cs="Times New Roman"/>
          <w:i/>
          <w:iCs/>
        </w:rPr>
        <w:t xml:space="preserve"> </w:t>
      </w:r>
      <w:r w:rsidRPr="00696161">
        <w:rPr>
          <w:rFonts w:ascii="Times New Roman" w:hAnsi="Times New Roman" w:cs="Times New Roman"/>
        </w:rPr>
        <w:t>lub podmiotu przez niego upoważnionego, mają prawo do:</w:t>
      </w:r>
    </w:p>
    <w:p w14:paraId="350F6A43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lastRenderedPageBreak/>
        <w:t>wstępu, w godzinach pracy Przetwarzającego, za okazaniem imiennego upoważnienia, do pomieszczeń, w których przetwarzane są powierzone dane osobowe;</w:t>
      </w:r>
    </w:p>
    <w:p w14:paraId="2B6C4F24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524DC26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wglądu do wszelkich dokumentów i danych mających bezpośredni związek  z przedmiotem kontroli oraz sporządzania ich kopii;</w:t>
      </w:r>
    </w:p>
    <w:p w14:paraId="221E8B9D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przeprowadzenia oględzin urządzeń, nośników oraz systemu informatycznego służącego do przetwarzania danych osobowych.</w:t>
      </w:r>
    </w:p>
    <w:p w14:paraId="08DED430" w14:textId="77777777" w:rsidR="00696161" w:rsidRPr="00696161" w:rsidRDefault="00696161" w:rsidP="00696161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677EFA38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0D522CCF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248DBB58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§5</w:t>
      </w:r>
    </w:p>
    <w:p w14:paraId="6C58F702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Dalsze powierzenie danych do przetwarzania</w:t>
      </w:r>
    </w:p>
    <w:p w14:paraId="2C08F1FA" w14:textId="77777777" w:rsidR="00696161" w:rsidRPr="00696161" w:rsidRDefault="00696161" w:rsidP="00696161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6E37CD2C" w14:textId="77777777" w:rsidR="00696161" w:rsidRPr="00696161" w:rsidRDefault="00696161" w:rsidP="00696161">
      <w:pPr>
        <w:rPr>
          <w:b/>
          <w:sz w:val="22"/>
          <w:szCs w:val="22"/>
        </w:rPr>
      </w:pPr>
    </w:p>
    <w:p w14:paraId="6DC70A84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 6</w:t>
      </w:r>
    </w:p>
    <w:p w14:paraId="07EB5BC6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Odpowiedzialność Przetwarzającego</w:t>
      </w:r>
    </w:p>
    <w:p w14:paraId="6B2C6B1B" w14:textId="77777777" w:rsidR="00696161" w:rsidRPr="00696161" w:rsidRDefault="00696161" w:rsidP="00346211">
      <w:pPr>
        <w:pStyle w:val="Akapitzlist"/>
        <w:numPr>
          <w:ilvl w:val="0"/>
          <w:numId w:val="4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2215E325" w14:textId="77777777" w:rsidR="00696161" w:rsidRPr="00696161" w:rsidRDefault="00696161" w:rsidP="00346211">
      <w:pPr>
        <w:pStyle w:val="Akapitzlist"/>
        <w:numPr>
          <w:ilvl w:val="0"/>
          <w:numId w:val="4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696161">
        <w:rPr>
          <w:rFonts w:ascii="Times New Roman" w:hAnsi="Times New Roman" w:cs="Times New Roman"/>
          <w:bCs/>
        </w:rPr>
        <w:t>Przetwarzającego</w:t>
      </w:r>
      <w:r w:rsidRPr="00696161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 </w:t>
      </w:r>
      <w:r w:rsidRPr="00696161">
        <w:rPr>
          <w:rFonts w:ascii="Times New Roman" w:hAnsi="Times New Roman" w:cs="Times New Roman"/>
          <w:bCs/>
        </w:rPr>
        <w:t>Przetwarzającego</w:t>
      </w:r>
      <w:r w:rsidRPr="00696161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>
        <w:rPr>
          <w:rFonts w:ascii="Times New Roman" w:hAnsi="Times New Roman" w:cs="Times New Roman"/>
        </w:rPr>
        <w:t> </w:t>
      </w:r>
      <w:r w:rsidRPr="00696161">
        <w:rPr>
          <w:rFonts w:ascii="Times New Roman" w:hAnsi="Times New Roman" w:cs="Times New Roman"/>
          <w:bCs/>
        </w:rPr>
        <w:t>Przetwarzającego</w:t>
      </w:r>
      <w:r w:rsidRPr="00696161">
        <w:rPr>
          <w:rFonts w:ascii="Times New Roman" w:hAnsi="Times New Roman" w:cs="Times New Roman"/>
        </w:rPr>
        <w:t xml:space="preserve"> tych danych osobowych, w szczególności prowadzonych przez inspektorów upoważnionych organ nadzoru. </w:t>
      </w:r>
    </w:p>
    <w:p w14:paraId="3CB7D17E" w14:textId="77777777" w:rsidR="00696161" w:rsidRPr="00696161" w:rsidRDefault="00696161" w:rsidP="00696161">
      <w:pPr>
        <w:rPr>
          <w:b/>
          <w:sz w:val="22"/>
          <w:szCs w:val="22"/>
        </w:rPr>
      </w:pPr>
    </w:p>
    <w:p w14:paraId="72EC9A73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§7</w:t>
      </w:r>
    </w:p>
    <w:p w14:paraId="79EE1925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Czas obowiązywania umowy</w:t>
      </w:r>
    </w:p>
    <w:p w14:paraId="3E47ABE2" w14:textId="77777777" w:rsidR="00696161" w:rsidRPr="00696161" w:rsidRDefault="00696161" w:rsidP="00346211">
      <w:pPr>
        <w:pStyle w:val="Akapitzlist"/>
        <w:numPr>
          <w:ilvl w:val="0"/>
          <w:numId w:val="40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Niniejsza umowa zostaje zawarta na czas trwania Umowy Podstawowej.</w:t>
      </w:r>
    </w:p>
    <w:p w14:paraId="5E99D84A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4F0B6AE5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§8</w:t>
      </w:r>
    </w:p>
    <w:p w14:paraId="0410AF22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Zasady zachowania poufności</w:t>
      </w:r>
    </w:p>
    <w:p w14:paraId="0F1B59F6" w14:textId="77777777" w:rsidR="00696161" w:rsidRPr="00696161" w:rsidRDefault="00696161" w:rsidP="00346211">
      <w:pPr>
        <w:pStyle w:val="Akapitzlist"/>
        <w:numPr>
          <w:ilvl w:val="0"/>
          <w:numId w:val="4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2756E518" w14:textId="77777777" w:rsidR="00696161" w:rsidRPr="00696161" w:rsidRDefault="00696161" w:rsidP="00346211">
      <w:pPr>
        <w:pStyle w:val="Akapitzlist"/>
        <w:numPr>
          <w:ilvl w:val="0"/>
          <w:numId w:val="4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B9FA26F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46275890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 xml:space="preserve">§9 </w:t>
      </w:r>
    </w:p>
    <w:p w14:paraId="6E7D56CA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Postanowienia końcowe</w:t>
      </w:r>
    </w:p>
    <w:p w14:paraId="5977725A" w14:textId="77777777" w:rsidR="00696161" w:rsidRPr="00696161" w:rsidRDefault="00696161" w:rsidP="00346211">
      <w:pPr>
        <w:pStyle w:val="Akapitzlist"/>
        <w:numPr>
          <w:ilvl w:val="0"/>
          <w:numId w:val="42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587A58AA" w14:textId="2A9268D0" w:rsidR="00696161" w:rsidRPr="0071748A" w:rsidRDefault="00696161" w:rsidP="0071748A">
      <w:pPr>
        <w:pStyle w:val="Akapitzlist"/>
        <w:numPr>
          <w:ilvl w:val="0"/>
          <w:numId w:val="42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68A858C8" w14:textId="77777777" w:rsidR="00696161" w:rsidRPr="00696161" w:rsidRDefault="00696161" w:rsidP="00696161">
      <w:pPr>
        <w:ind w:left="720"/>
        <w:rPr>
          <w:sz w:val="22"/>
          <w:szCs w:val="22"/>
        </w:rPr>
      </w:pPr>
    </w:p>
    <w:p w14:paraId="1D62E77F" w14:textId="77777777" w:rsidR="00696161" w:rsidRPr="00696161" w:rsidRDefault="00696161" w:rsidP="00696161">
      <w:pPr>
        <w:rPr>
          <w:sz w:val="22"/>
          <w:szCs w:val="22"/>
        </w:rPr>
      </w:pPr>
    </w:p>
    <w:p w14:paraId="7657A9C2" w14:textId="77777777" w:rsidR="00696161" w:rsidRPr="00696161" w:rsidRDefault="00696161" w:rsidP="00696161">
      <w:pPr>
        <w:jc w:val="center"/>
        <w:rPr>
          <w:sz w:val="22"/>
          <w:szCs w:val="22"/>
        </w:rPr>
      </w:pPr>
      <w:r w:rsidRPr="00696161">
        <w:rPr>
          <w:sz w:val="22"/>
          <w:szCs w:val="22"/>
        </w:rPr>
        <w:t>………………………………</w:t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  <w:t>…………………………</w:t>
      </w:r>
    </w:p>
    <w:p w14:paraId="6E58A68C" w14:textId="4DCBAB29" w:rsidR="00696161" w:rsidRPr="0071748A" w:rsidRDefault="00696161" w:rsidP="0071748A">
      <w:pPr>
        <w:jc w:val="center"/>
        <w:rPr>
          <w:rFonts w:ascii="Calibri" w:hAnsi="Calibri" w:cs="Calibri"/>
          <w:b/>
          <w:sz w:val="22"/>
          <w:szCs w:val="22"/>
        </w:rPr>
      </w:pPr>
      <w:r w:rsidRPr="00696161">
        <w:rPr>
          <w:b/>
          <w:sz w:val="22"/>
          <w:szCs w:val="22"/>
        </w:rPr>
        <w:t>Przetwarzający</w:t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  <w:t>Powierzający</w:t>
      </w:r>
      <w:r w:rsidRPr="005D0E2D">
        <w:rPr>
          <w:rFonts w:ascii="Calibri" w:hAnsi="Calibri" w:cs="Calibri"/>
          <w:b/>
          <w:sz w:val="22"/>
          <w:szCs w:val="22"/>
        </w:rPr>
        <w:t xml:space="preserve"> </w:t>
      </w:r>
      <w:r w:rsidRPr="005D0E2D">
        <w:rPr>
          <w:rFonts w:ascii="Calibri" w:hAnsi="Calibri" w:cs="Calibri"/>
          <w:b/>
          <w:sz w:val="22"/>
          <w:szCs w:val="22"/>
        </w:rPr>
        <w:tab/>
      </w:r>
    </w:p>
    <w:sectPr w:rsidR="00696161" w:rsidRPr="0071748A" w:rsidSect="00B345AA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C0A33" w14:textId="77777777" w:rsidR="00B345AA" w:rsidRDefault="00B345AA" w:rsidP="00B345AA">
      <w:r>
        <w:separator/>
      </w:r>
    </w:p>
  </w:endnote>
  <w:endnote w:type="continuationSeparator" w:id="0">
    <w:p w14:paraId="0ECB9986" w14:textId="77777777" w:rsidR="00B345AA" w:rsidRDefault="00B345AA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675137"/>
      <w:docPartObj>
        <w:docPartGallery w:val="Page Numbers (Bottom of Page)"/>
        <w:docPartUnique/>
      </w:docPartObj>
    </w:sdtPr>
    <w:sdtEndPr/>
    <w:sdtContent>
      <w:p w14:paraId="6B897606" w14:textId="77777777" w:rsidR="00B345AA" w:rsidRDefault="00B34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1BB8B" w14:textId="77777777" w:rsidR="00B345AA" w:rsidRDefault="00B34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4D2E" w14:textId="77777777" w:rsidR="00B345AA" w:rsidRDefault="00B345AA" w:rsidP="00B345AA">
      <w:r>
        <w:separator/>
      </w:r>
    </w:p>
  </w:footnote>
  <w:footnote w:type="continuationSeparator" w:id="0">
    <w:p w14:paraId="475F3A2A" w14:textId="77777777" w:rsidR="00B345AA" w:rsidRDefault="00B345AA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30162AD"/>
    <w:multiLevelType w:val="hybridMultilevel"/>
    <w:tmpl w:val="92D44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D60439"/>
    <w:multiLevelType w:val="multilevel"/>
    <w:tmpl w:val="186C3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3" w15:restartNumberingAfterBreak="0">
    <w:nsid w:val="25654CDB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2EB145D"/>
    <w:multiLevelType w:val="hybridMultilevel"/>
    <w:tmpl w:val="E9B086D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380D0416"/>
    <w:multiLevelType w:val="hybridMultilevel"/>
    <w:tmpl w:val="F30483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0333BF"/>
    <w:multiLevelType w:val="hybridMultilevel"/>
    <w:tmpl w:val="A33238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9" w15:restartNumberingAfterBreak="0">
    <w:nsid w:val="504F3CCE"/>
    <w:multiLevelType w:val="multilevel"/>
    <w:tmpl w:val="DF8A6460"/>
    <w:lvl w:ilvl="0">
      <w:start w:val="1"/>
      <w:numFmt w:val="decimal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422" w:hanging="360"/>
      </w:pPr>
    </w:lvl>
    <w:lvl w:ilvl="2">
      <w:start w:val="1"/>
      <w:numFmt w:val="lowerRoman"/>
      <w:lvlText w:val="%3."/>
      <w:lvlJc w:val="right"/>
      <w:pPr>
        <w:ind w:left="3142" w:hanging="180"/>
      </w:pPr>
    </w:lvl>
    <w:lvl w:ilvl="3">
      <w:start w:val="1"/>
      <w:numFmt w:val="decimal"/>
      <w:lvlText w:val="%4."/>
      <w:lvlJc w:val="left"/>
      <w:pPr>
        <w:ind w:left="3862" w:hanging="360"/>
      </w:pPr>
    </w:lvl>
    <w:lvl w:ilvl="4">
      <w:start w:val="1"/>
      <w:numFmt w:val="lowerLetter"/>
      <w:lvlText w:val="%5."/>
      <w:lvlJc w:val="left"/>
      <w:pPr>
        <w:ind w:left="4582" w:hanging="360"/>
      </w:pPr>
    </w:lvl>
    <w:lvl w:ilvl="5">
      <w:start w:val="1"/>
      <w:numFmt w:val="lowerRoman"/>
      <w:lvlText w:val="%6."/>
      <w:lvlJc w:val="right"/>
      <w:pPr>
        <w:ind w:left="5302" w:hanging="180"/>
      </w:pPr>
    </w:lvl>
    <w:lvl w:ilvl="6">
      <w:start w:val="1"/>
      <w:numFmt w:val="decimal"/>
      <w:lvlText w:val="%7."/>
      <w:lvlJc w:val="left"/>
      <w:pPr>
        <w:ind w:left="6022" w:hanging="360"/>
      </w:pPr>
    </w:lvl>
    <w:lvl w:ilvl="7">
      <w:start w:val="1"/>
      <w:numFmt w:val="lowerLetter"/>
      <w:lvlText w:val="%8."/>
      <w:lvlJc w:val="left"/>
      <w:pPr>
        <w:ind w:left="6742" w:hanging="360"/>
      </w:pPr>
    </w:lvl>
    <w:lvl w:ilvl="8">
      <w:start w:val="1"/>
      <w:numFmt w:val="lowerRoman"/>
      <w:lvlText w:val="%9."/>
      <w:lvlJc w:val="right"/>
      <w:pPr>
        <w:ind w:left="7462" w:hanging="180"/>
      </w:pPr>
    </w:lvl>
  </w:abstractNum>
  <w:abstractNum w:abstractNumId="30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184FC6"/>
    <w:multiLevelType w:val="multilevel"/>
    <w:tmpl w:val="5A7CD6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A0E9B"/>
    <w:multiLevelType w:val="multilevel"/>
    <w:tmpl w:val="186C308C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422" w:hanging="360"/>
      </w:pPr>
    </w:lvl>
    <w:lvl w:ilvl="2">
      <w:start w:val="1"/>
      <w:numFmt w:val="lowerRoman"/>
      <w:lvlText w:val="%3."/>
      <w:lvlJc w:val="right"/>
      <w:pPr>
        <w:ind w:left="3142" w:hanging="180"/>
      </w:pPr>
    </w:lvl>
    <w:lvl w:ilvl="3">
      <w:start w:val="1"/>
      <w:numFmt w:val="decimal"/>
      <w:lvlText w:val="%4."/>
      <w:lvlJc w:val="left"/>
      <w:pPr>
        <w:ind w:left="3862" w:hanging="360"/>
      </w:pPr>
    </w:lvl>
    <w:lvl w:ilvl="4">
      <w:start w:val="1"/>
      <w:numFmt w:val="lowerLetter"/>
      <w:lvlText w:val="%5."/>
      <w:lvlJc w:val="left"/>
      <w:pPr>
        <w:ind w:left="4582" w:hanging="360"/>
      </w:pPr>
    </w:lvl>
    <w:lvl w:ilvl="5">
      <w:start w:val="1"/>
      <w:numFmt w:val="lowerRoman"/>
      <w:lvlText w:val="%6."/>
      <w:lvlJc w:val="right"/>
      <w:pPr>
        <w:ind w:left="5302" w:hanging="180"/>
      </w:pPr>
    </w:lvl>
    <w:lvl w:ilvl="6">
      <w:start w:val="1"/>
      <w:numFmt w:val="decimal"/>
      <w:lvlText w:val="%7."/>
      <w:lvlJc w:val="left"/>
      <w:pPr>
        <w:ind w:left="6022" w:hanging="360"/>
      </w:pPr>
    </w:lvl>
    <w:lvl w:ilvl="7">
      <w:start w:val="1"/>
      <w:numFmt w:val="lowerLetter"/>
      <w:lvlText w:val="%8."/>
      <w:lvlJc w:val="left"/>
      <w:pPr>
        <w:ind w:left="6742" w:hanging="360"/>
      </w:pPr>
    </w:lvl>
    <w:lvl w:ilvl="8">
      <w:start w:val="1"/>
      <w:numFmt w:val="lowerRoman"/>
      <w:lvlText w:val="%9."/>
      <w:lvlJc w:val="right"/>
      <w:pPr>
        <w:ind w:left="7462" w:hanging="180"/>
      </w:pPr>
    </w:lvl>
  </w:abstractNum>
  <w:abstractNum w:abstractNumId="34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1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42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500455"/>
    <w:multiLevelType w:val="hybridMultilevel"/>
    <w:tmpl w:val="D8A82F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1"/>
  </w:num>
  <w:num w:numId="13">
    <w:abstractNumId w:val="33"/>
  </w:num>
  <w:num w:numId="14">
    <w:abstractNumId w:val="33"/>
    <w:lvlOverride w:ilvl="0">
      <w:startOverride w:val="1"/>
    </w:lvlOverride>
  </w:num>
  <w:num w:numId="15">
    <w:abstractNumId w:val="36"/>
  </w:num>
  <w:num w:numId="16">
    <w:abstractNumId w:val="40"/>
  </w:num>
  <w:num w:numId="17">
    <w:abstractNumId w:val="39"/>
  </w:num>
  <w:num w:numId="18">
    <w:abstractNumId w:val="12"/>
  </w:num>
  <w:num w:numId="19">
    <w:abstractNumId w:val="10"/>
  </w:num>
  <w:num w:numId="20">
    <w:abstractNumId w:val="26"/>
  </w:num>
  <w:num w:numId="21">
    <w:abstractNumId w:val="9"/>
  </w:num>
  <w:num w:numId="22">
    <w:abstractNumId w:val="38"/>
  </w:num>
  <w:num w:numId="23">
    <w:abstractNumId w:val="44"/>
  </w:num>
  <w:num w:numId="24">
    <w:abstractNumId w:val="7"/>
  </w:num>
  <w:num w:numId="25">
    <w:abstractNumId w:val="45"/>
  </w:num>
  <w:num w:numId="26">
    <w:abstractNumId w:val="15"/>
  </w:num>
  <w:num w:numId="27">
    <w:abstractNumId w:val="6"/>
  </w:num>
  <w:num w:numId="28">
    <w:abstractNumId w:val="32"/>
  </w:num>
  <w:num w:numId="29">
    <w:abstractNumId w:val="29"/>
  </w:num>
  <w:num w:numId="30">
    <w:abstractNumId w:val="30"/>
  </w:num>
  <w:num w:numId="31">
    <w:abstractNumId w:val="13"/>
  </w:num>
  <w:num w:numId="32">
    <w:abstractNumId w:val="17"/>
  </w:num>
  <w:num w:numId="33">
    <w:abstractNumId w:val="46"/>
  </w:num>
  <w:num w:numId="34">
    <w:abstractNumId w:val="35"/>
  </w:num>
  <w:num w:numId="35">
    <w:abstractNumId w:val="22"/>
  </w:num>
  <w:num w:numId="36">
    <w:abstractNumId w:val="31"/>
  </w:num>
  <w:num w:numId="37">
    <w:abstractNumId w:val="8"/>
  </w:num>
  <w:num w:numId="38">
    <w:abstractNumId w:val="34"/>
  </w:num>
  <w:num w:numId="39">
    <w:abstractNumId w:val="43"/>
  </w:num>
  <w:num w:numId="40">
    <w:abstractNumId w:val="27"/>
  </w:num>
  <w:num w:numId="41">
    <w:abstractNumId w:val="19"/>
  </w:num>
  <w:num w:numId="42">
    <w:abstractNumId w:val="37"/>
  </w:num>
  <w:num w:numId="43">
    <w:abstractNumId w:val="11"/>
  </w:num>
  <w:num w:numId="44">
    <w:abstractNumId w:val="16"/>
  </w:num>
  <w:num w:numId="45">
    <w:abstractNumId w:val="42"/>
  </w:num>
  <w:num w:numId="4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20718"/>
    <w:rsid w:val="00044EDD"/>
    <w:rsid w:val="0006501A"/>
    <w:rsid w:val="000763EC"/>
    <w:rsid w:val="000847D8"/>
    <w:rsid w:val="0008687B"/>
    <w:rsid w:val="000F46D3"/>
    <w:rsid w:val="00100464"/>
    <w:rsid w:val="00114B9A"/>
    <w:rsid w:val="00117244"/>
    <w:rsid w:val="0013532F"/>
    <w:rsid w:val="00147466"/>
    <w:rsid w:val="00164194"/>
    <w:rsid w:val="00172A00"/>
    <w:rsid w:val="00174BE2"/>
    <w:rsid w:val="001818A7"/>
    <w:rsid w:val="001A058B"/>
    <w:rsid w:val="001A09D2"/>
    <w:rsid w:val="001A735F"/>
    <w:rsid w:val="001B61CB"/>
    <w:rsid w:val="001C14F6"/>
    <w:rsid w:val="001C2261"/>
    <w:rsid w:val="001D34BF"/>
    <w:rsid w:val="001E46EA"/>
    <w:rsid w:val="001F3B9E"/>
    <w:rsid w:val="0023166B"/>
    <w:rsid w:val="00243D4F"/>
    <w:rsid w:val="002A456F"/>
    <w:rsid w:val="002C3174"/>
    <w:rsid w:val="002F2762"/>
    <w:rsid w:val="00332153"/>
    <w:rsid w:val="00346211"/>
    <w:rsid w:val="00346FA5"/>
    <w:rsid w:val="003625F5"/>
    <w:rsid w:val="003762A6"/>
    <w:rsid w:val="003813C5"/>
    <w:rsid w:val="00387561"/>
    <w:rsid w:val="003936FF"/>
    <w:rsid w:val="003B32EF"/>
    <w:rsid w:val="003B7828"/>
    <w:rsid w:val="003D148C"/>
    <w:rsid w:val="003D17CA"/>
    <w:rsid w:val="00405B1B"/>
    <w:rsid w:val="00406CF0"/>
    <w:rsid w:val="00456917"/>
    <w:rsid w:val="004646F3"/>
    <w:rsid w:val="004748F5"/>
    <w:rsid w:val="004823FB"/>
    <w:rsid w:val="004903BA"/>
    <w:rsid w:val="004D596B"/>
    <w:rsid w:val="004E2F6B"/>
    <w:rsid w:val="004F0BAC"/>
    <w:rsid w:val="004F1E88"/>
    <w:rsid w:val="0056225F"/>
    <w:rsid w:val="00565096"/>
    <w:rsid w:val="00586FF1"/>
    <w:rsid w:val="005970CF"/>
    <w:rsid w:val="005A42B3"/>
    <w:rsid w:val="005B30DF"/>
    <w:rsid w:val="005B549B"/>
    <w:rsid w:val="0061788D"/>
    <w:rsid w:val="00647D77"/>
    <w:rsid w:val="00667D79"/>
    <w:rsid w:val="00671AFA"/>
    <w:rsid w:val="0068285B"/>
    <w:rsid w:val="00696161"/>
    <w:rsid w:val="006C0BA5"/>
    <w:rsid w:val="006C10DC"/>
    <w:rsid w:val="006C6C35"/>
    <w:rsid w:val="006D0737"/>
    <w:rsid w:val="006D33A6"/>
    <w:rsid w:val="006E013C"/>
    <w:rsid w:val="006E74D0"/>
    <w:rsid w:val="0071748A"/>
    <w:rsid w:val="00732609"/>
    <w:rsid w:val="0073452E"/>
    <w:rsid w:val="00743A72"/>
    <w:rsid w:val="00756354"/>
    <w:rsid w:val="00784F37"/>
    <w:rsid w:val="007878CB"/>
    <w:rsid w:val="00790372"/>
    <w:rsid w:val="00790D02"/>
    <w:rsid w:val="007B5FD7"/>
    <w:rsid w:val="007D6716"/>
    <w:rsid w:val="007D7A8E"/>
    <w:rsid w:val="007E6061"/>
    <w:rsid w:val="007E651E"/>
    <w:rsid w:val="007F4A33"/>
    <w:rsid w:val="007F7AC5"/>
    <w:rsid w:val="008035E4"/>
    <w:rsid w:val="008045D5"/>
    <w:rsid w:val="00805E98"/>
    <w:rsid w:val="00825C9F"/>
    <w:rsid w:val="00870731"/>
    <w:rsid w:val="008B72C3"/>
    <w:rsid w:val="008D0105"/>
    <w:rsid w:val="008F216A"/>
    <w:rsid w:val="00906634"/>
    <w:rsid w:val="00955DDB"/>
    <w:rsid w:val="00967FAE"/>
    <w:rsid w:val="00970E20"/>
    <w:rsid w:val="009747D5"/>
    <w:rsid w:val="00994787"/>
    <w:rsid w:val="009A0F9A"/>
    <w:rsid w:val="009E590A"/>
    <w:rsid w:val="009E5DCB"/>
    <w:rsid w:val="00A3442E"/>
    <w:rsid w:val="00A43528"/>
    <w:rsid w:val="00A561CA"/>
    <w:rsid w:val="00A61E1A"/>
    <w:rsid w:val="00A97E34"/>
    <w:rsid w:val="00AA65D1"/>
    <w:rsid w:val="00AA7CA4"/>
    <w:rsid w:val="00AB2FB9"/>
    <w:rsid w:val="00AC0F13"/>
    <w:rsid w:val="00AE2978"/>
    <w:rsid w:val="00AF2363"/>
    <w:rsid w:val="00AF7548"/>
    <w:rsid w:val="00B017CB"/>
    <w:rsid w:val="00B0603C"/>
    <w:rsid w:val="00B10162"/>
    <w:rsid w:val="00B21947"/>
    <w:rsid w:val="00B345AA"/>
    <w:rsid w:val="00B81052"/>
    <w:rsid w:val="00BB159C"/>
    <w:rsid w:val="00BB44C0"/>
    <w:rsid w:val="00BE487D"/>
    <w:rsid w:val="00C075D5"/>
    <w:rsid w:val="00C31378"/>
    <w:rsid w:val="00C41137"/>
    <w:rsid w:val="00CA1918"/>
    <w:rsid w:val="00CA2147"/>
    <w:rsid w:val="00CD0083"/>
    <w:rsid w:val="00CE5625"/>
    <w:rsid w:val="00D10ED2"/>
    <w:rsid w:val="00D25AEC"/>
    <w:rsid w:val="00D36D06"/>
    <w:rsid w:val="00D41D59"/>
    <w:rsid w:val="00D62ED5"/>
    <w:rsid w:val="00D70D34"/>
    <w:rsid w:val="00D7477D"/>
    <w:rsid w:val="00D8259B"/>
    <w:rsid w:val="00D8400B"/>
    <w:rsid w:val="00D91C89"/>
    <w:rsid w:val="00DF0755"/>
    <w:rsid w:val="00E11A7D"/>
    <w:rsid w:val="00E722C5"/>
    <w:rsid w:val="00E7427F"/>
    <w:rsid w:val="00E81541"/>
    <w:rsid w:val="00E91942"/>
    <w:rsid w:val="00E943E3"/>
    <w:rsid w:val="00EA7D2C"/>
    <w:rsid w:val="00ED0F82"/>
    <w:rsid w:val="00ED3EC5"/>
    <w:rsid w:val="00EF4830"/>
    <w:rsid w:val="00F0036E"/>
    <w:rsid w:val="00F11431"/>
    <w:rsid w:val="00F12D22"/>
    <w:rsid w:val="00F353B4"/>
    <w:rsid w:val="00F36230"/>
    <w:rsid w:val="00F46222"/>
    <w:rsid w:val="00F55112"/>
    <w:rsid w:val="00F64AC3"/>
    <w:rsid w:val="00F872D0"/>
    <w:rsid w:val="00FA6AF0"/>
    <w:rsid w:val="00FB7D4A"/>
    <w:rsid w:val="00FE055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B21B5E"/>
  <w15:docId w15:val="{6A8B3290-924E-40B2-836A-62DA1B6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4031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Janecka</cp:lastModifiedBy>
  <cp:revision>125</cp:revision>
  <cp:lastPrinted>2020-05-18T10:36:00Z</cp:lastPrinted>
  <dcterms:created xsi:type="dcterms:W3CDTF">2016-08-18T05:13:00Z</dcterms:created>
  <dcterms:modified xsi:type="dcterms:W3CDTF">2020-07-16T13:02:00Z</dcterms:modified>
</cp:coreProperties>
</file>