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EC56" w14:textId="617B227B" w:rsidR="008B5BAC" w:rsidRPr="00726DA3" w:rsidRDefault="00DF52C5" w:rsidP="002256C8">
      <w:pPr>
        <w:spacing w:line="288" w:lineRule="auto"/>
        <w:ind w:left="-14"/>
        <w:jc w:val="right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Załącznik nr </w:t>
      </w:r>
      <w:r w:rsidR="008B2CAA" w:rsidRPr="00726DA3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6</w:t>
      </w:r>
      <w:r w:rsidRPr="00726DA3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do SWZ</w:t>
      </w:r>
    </w:p>
    <w:p w14:paraId="7C276C19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 xml:space="preserve">Nazwa Wykonawcy/Wykonawców w przypadku oferty wspólnej: </w:t>
      </w:r>
    </w:p>
    <w:p w14:paraId="0F6AF358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5063EFA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Adres: ________________</w:t>
      </w:r>
    </w:p>
    <w:p w14:paraId="2BAAC5A7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TEL.: _________________________</w:t>
      </w:r>
    </w:p>
    <w:p w14:paraId="516D606C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NIP: _____________________</w:t>
      </w:r>
    </w:p>
    <w:p w14:paraId="6C18F762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reprezentowany przez:  _____________________________________</w:t>
      </w:r>
    </w:p>
    <w:p w14:paraId="14D756E0" w14:textId="77777777" w:rsidR="00157E80" w:rsidRPr="00726DA3" w:rsidRDefault="00157E80" w:rsidP="00157E80">
      <w:pPr>
        <w:pStyle w:val="Tekstpodstawowywcity31"/>
        <w:spacing w:after="0" w:line="312" w:lineRule="auto"/>
        <w:ind w:left="5812" w:hanging="581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26DA3">
        <w:rPr>
          <w:rFonts w:asciiTheme="minorHAnsi" w:eastAsia="Times New Roman" w:hAnsiTheme="minorHAnsi" w:cstheme="minorHAnsi"/>
          <w:bCs/>
          <w:sz w:val="22"/>
          <w:szCs w:val="22"/>
        </w:rPr>
        <w:t xml:space="preserve">                                            (imię, nazwisko/podstawa do reprezentacji)</w:t>
      </w:r>
      <w:r w:rsidRPr="00726DA3">
        <w:rPr>
          <w:rFonts w:asciiTheme="minorHAnsi" w:eastAsia="Times New Roman" w:hAnsiTheme="minorHAnsi" w:cstheme="minorHAnsi"/>
          <w:bCs/>
          <w:i/>
          <w:sz w:val="22"/>
          <w:szCs w:val="22"/>
        </w:rPr>
        <w:tab/>
        <w:t xml:space="preserve">   </w:t>
      </w:r>
    </w:p>
    <w:p w14:paraId="4477CA66" w14:textId="016DE0A8" w:rsidR="002B030F" w:rsidRPr="00726DA3" w:rsidRDefault="002B030F" w:rsidP="002256C8">
      <w:pPr>
        <w:spacing w:line="288" w:lineRule="auto"/>
        <w:ind w:left="4536" w:right="6" w:firstLine="1276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20666AA" w14:textId="53706214" w:rsidR="002256C8" w:rsidRPr="00726DA3" w:rsidRDefault="00AB363A" w:rsidP="002256C8">
      <w:pPr>
        <w:spacing w:line="288" w:lineRule="auto"/>
        <w:ind w:left="-14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OŚWIADCZENIE O PRZYNALEŻNOŚCI LUB BRAKU PRZYNALEŻNOŚCI DO TEJ SAMEJ GRUPY KAPITAŁOWEJ </w:t>
      </w:r>
    </w:p>
    <w:p w14:paraId="239E6369" w14:textId="77777777" w:rsidR="00D37D19" w:rsidRPr="00D37D19" w:rsidRDefault="00D37D19" w:rsidP="00D37D19">
      <w:pPr>
        <w:spacing w:line="288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37D19">
        <w:rPr>
          <w:rFonts w:asciiTheme="minorHAnsi" w:hAnsiTheme="minorHAnsi" w:cstheme="minorHAnsi"/>
          <w:b/>
        </w:rPr>
        <w:t>Dotyczy 1 i 2 części zamówienia*(niepotrzebne skreślić)</w:t>
      </w:r>
    </w:p>
    <w:p w14:paraId="38334133" w14:textId="77777777" w:rsidR="00373936" w:rsidRPr="00726DA3" w:rsidRDefault="00373936" w:rsidP="002256C8">
      <w:pPr>
        <w:spacing w:line="288" w:lineRule="auto"/>
        <w:ind w:left="-14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</w:p>
    <w:p w14:paraId="6B4386C9" w14:textId="33DD1305" w:rsidR="007546DF" w:rsidRPr="00726DA3" w:rsidRDefault="00373936" w:rsidP="00FE4015">
      <w:pPr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Na potrzeby postępowania o udzielenie zamówienia publicznego pn.</w:t>
      </w:r>
      <w:r w:rsidR="0064766A"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  <w:r w:rsidR="00473E11"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zh-CN"/>
        </w:rPr>
        <w:t xml:space="preserve"> </w:t>
      </w:r>
      <w:r w:rsidR="00C262F4" w:rsidRPr="00C262F4">
        <w:rPr>
          <w:rFonts w:asciiTheme="minorHAnsi" w:eastAsia="Calibri" w:hAnsiTheme="minorHAnsi" w:cstheme="minorHAnsi"/>
          <w:sz w:val="22"/>
          <w:szCs w:val="22"/>
        </w:rPr>
        <w:t>„Kompleksowa dostawa gazu ziemnego wysokometanowego (grupa E) dla Jarosławskiej Grupy Zakupowej na okres od 01.01.2026r. do 31.12.2027r."</w:t>
      </w:r>
      <w:r w:rsidR="00C262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546DF" w:rsidRPr="00726DA3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W celu wykazania braku podstaw do wykluczenia Wykonawcy z postępowania o udzielenie zamówienia w okolicznościach, o których mowa w art. 108 ust. 1 pkt 5 PZP, oświadczam/y, że:</w:t>
      </w:r>
      <w:r w:rsidR="00617408" w:rsidRPr="00726DA3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</w:p>
    <w:p w14:paraId="25E90E0D" w14:textId="77777777" w:rsidR="00511DFE" w:rsidRPr="00726DA3" w:rsidRDefault="00511DFE" w:rsidP="002256C8">
      <w:pPr>
        <w:spacing w:line="288" w:lineRule="auto"/>
        <w:ind w:left="-14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</w:pPr>
    </w:p>
    <w:p w14:paraId="78CCD299" w14:textId="2EA0CBD1" w:rsidR="00511DFE" w:rsidRPr="00726DA3" w:rsidRDefault="00F91903" w:rsidP="00C7432A">
      <w:pPr>
        <w:widowControl w:val="0"/>
        <w:adjustRightInd w:val="0"/>
        <w:spacing w:line="288" w:lineRule="auto"/>
        <w:contextualSpacing/>
        <w:jc w:val="both"/>
        <w:textAlignment w:val="baseline"/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</w:pPr>
      <w:r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  </w:t>
      </w:r>
      <w:r w:rsidRPr="00726DA3">
        <w:rPr>
          <w:rFonts w:ascii="Segoe UI Symbol" w:hAnsi="Segoe UI Symbol" w:cs="Segoe UI Symbol"/>
          <w:sz w:val="22"/>
          <w:szCs w:val="22"/>
          <w:lang w:eastAsia="zh-CN"/>
        </w:rPr>
        <w:t>⃣</w:t>
      </w:r>
      <w:r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 </w:t>
      </w:r>
      <w:r w:rsidR="002256C8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607000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53F98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607000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511DFE"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nie przynależę</w:t>
      </w:r>
      <w:r w:rsidR="00DF52C5"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*</w:t>
      </w:r>
      <w:r w:rsidR="00511DFE"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tej samej grupy kapitałowej w rozumieniu ustawy z dnia 16 lutego 2007 r. o ochronie konkurencji i konsumentów, o której mowa w art. 108 ust. 1 pkt 5 ustawy Pzp;</w:t>
      </w:r>
    </w:p>
    <w:p w14:paraId="64B83B87" w14:textId="77777777" w:rsidR="00511DFE" w:rsidRPr="00726DA3" w:rsidRDefault="00511DFE" w:rsidP="00C7432A">
      <w:pPr>
        <w:widowControl w:val="0"/>
        <w:adjustRightInd w:val="0"/>
        <w:spacing w:line="288" w:lineRule="auto"/>
        <w:contextualSpacing/>
        <w:jc w:val="both"/>
        <w:textAlignment w:val="baseline"/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</w:pPr>
    </w:p>
    <w:p w14:paraId="2754CBEB" w14:textId="4F011B06" w:rsidR="007546DF" w:rsidRPr="00726DA3" w:rsidRDefault="00F91903" w:rsidP="00C7432A">
      <w:pPr>
        <w:widowControl w:val="0"/>
        <w:adjustRightInd w:val="0"/>
        <w:spacing w:line="288" w:lineRule="auto"/>
        <w:contextualSpacing/>
        <w:jc w:val="both"/>
        <w:textAlignment w:val="baseline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 </w:t>
      </w:r>
      <w:r w:rsidRPr="00726DA3">
        <w:rPr>
          <w:rFonts w:ascii="Segoe UI Symbol" w:hAnsi="Segoe UI Symbol" w:cs="Segoe UI Symbol"/>
          <w:sz w:val="22"/>
          <w:szCs w:val="22"/>
          <w:lang w:eastAsia="zh-CN"/>
        </w:rPr>
        <w:t>⃣</w:t>
      </w:r>
      <w:r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 </w:t>
      </w:r>
      <w:r w:rsidR="00614F9F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7E80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E53F98" w:rsidRPr="00726DA3">
        <w:rPr>
          <w:rFonts w:asciiTheme="minorHAnsi" w:hAnsiTheme="minorHAnsi" w:cstheme="minorHAnsi"/>
          <w:sz w:val="22"/>
          <w:szCs w:val="22"/>
          <w:lang w:eastAsia="zh-CN"/>
        </w:rPr>
        <w:t xml:space="preserve">    </w:t>
      </w:r>
      <w:r w:rsidR="00511DFE"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przynależę</w:t>
      </w:r>
      <w:r w:rsidR="00DF52C5"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*</w:t>
      </w:r>
      <w:r w:rsidR="00511DFE"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tej samej grupy kapitałowej w rozumieniu ustawy z dnia 16 lutego 2007 r. o ochronie konkurencji i konsumentów, o której mowa w art. 108 ust. 1 pkt 5 ustawy Pzp i przedkładam/y listę podmiotów należących do tej samej grupy kapitałowej oraz przedstawiam/y dowody </w:t>
      </w:r>
      <w:r w:rsidR="00511DFE" w:rsidRPr="00726DA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 xml:space="preserve">potwierdzające  </w:t>
      </w:r>
      <w:r w:rsidR="007546DF" w:rsidRPr="00726DA3"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  <w:t>że istniejące między Wykonawcami należącymi do tej samej grupy kapitałowej powiązania nie prowadzą do zachwiania uczciwej konkurencji w postępowaniu o udzielenie zamówienia.</w:t>
      </w:r>
    </w:p>
    <w:p w14:paraId="01624D19" w14:textId="14F71334" w:rsidR="00511DFE" w:rsidRPr="00726DA3" w:rsidRDefault="00511DFE" w:rsidP="002256C8">
      <w:pPr>
        <w:widowControl w:val="0"/>
        <w:adjustRightInd w:val="0"/>
        <w:spacing w:line="288" w:lineRule="auto"/>
        <w:ind w:left="1080"/>
        <w:contextualSpacing/>
        <w:jc w:val="both"/>
        <w:textAlignment w:val="baseline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</w:p>
    <w:p w14:paraId="1A5CFAE6" w14:textId="4E5CFDC5" w:rsidR="000E4A8E" w:rsidRPr="00726DA3" w:rsidRDefault="007546DF" w:rsidP="002256C8">
      <w:pPr>
        <w:widowControl w:val="0"/>
        <w:adjustRightInd w:val="0"/>
        <w:spacing w:line="288" w:lineRule="auto"/>
        <w:contextualSpacing/>
        <w:jc w:val="both"/>
        <w:textAlignment w:val="baseline"/>
        <w:rPr>
          <w:rFonts w:asciiTheme="minorHAnsi" w:eastAsia="Calibri" w:hAnsiTheme="minorHAnsi" w:cstheme="minorHAnsi"/>
          <w:iCs/>
          <w:color w:val="auto"/>
          <w:sz w:val="22"/>
          <w:szCs w:val="22"/>
          <w:lang w:eastAsia="en-US"/>
        </w:rPr>
      </w:pPr>
      <w:r w:rsidRPr="00726DA3">
        <w:rPr>
          <w:rFonts w:asciiTheme="minorHAnsi" w:hAnsiTheme="minorHAnsi" w:cstheme="minorHAnsi"/>
          <w:sz w:val="22"/>
          <w:szCs w:val="22"/>
        </w:rPr>
        <w:t xml:space="preserve">Lista  </w:t>
      </w:r>
      <w:r w:rsidRPr="00726DA3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zh-CN" w:bidi="hi-IN"/>
        </w:rPr>
        <w:t>W</w:t>
      </w:r>
      <w:r w:rsidRPr="00726DA3">
        <w:rPr>
          <w:rFonts w:asciiTheme="minorHAnsi" w:hAnsiTheme="minorHAnsi" w:cstheme="minorHAnsi"/>
          <w:sz w:val="22"/>
          <w:szCs w:val="22"/>
        </w:rPr>
        <w:t>ykonawców należących do tej samej grupy kapitałowej, którzy złożyli oferty:</w:t>
      </w:r>
    </w:p>
    <w:tbl>
      <w:tblPr>
        <w:tblW w:w="680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5808"/>
      </w:tblGrid>
      <w:tr w:rsidR="00DF52C5" w:rsidRPr="00726DA3" w14:paraId="392B0584" w14:textId="77777777" w:rsidTr="00DF52C5">
        <w:trPr>
          <w:trHeight w:val="29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0C3" w14:textId="77777777" w:rsidR="00DF52C5" w:rsidRPr="00726DA3" w:rsidRDefault="00DF52C5" w:rsidP="002256C8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2591" w14:textId="77777777" w:rsidR="00DF52C5" w:rsidRPr="00726DA3" w:rsidRDefault="00DF52C5" w:rsidP="002256C8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Lista podmiotów należących do tej samej grupy kapitałowej</w:t>
            </w:r>
          </w:p>
        </w:tc>
      </w:tr>
      <w:tr w:rsidR="00DF52C5" w:rsidRPr="00726DA3" w14:paraId="4C1F772E" w14:textId="77777777" w:rsidTr="00DF52C5">
        <w:trPr>
          <w:trHeight w:val="2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6AA0" w14:textId="77777777" w:rsidR="00DF52C5" w:rsidRPr="00726DA3" w:rsidRDefault="00DF52C5" w:rsidP="002256C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5584" w14:textId="77777777" w:rsidR="00DF52C5" w:rsidRPr="00726DA3" w:rsidRDefault="00DF52C5" w:rsidP="002256C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F52C5" w:rsidRPr="00726DA3" w14:paraId="4315D249" w14:textId="77777777" w:rsidTr="00533368">
        <w:trPr>
          <w:trHeight w:val="2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EB76" w14:textId="77777777" w:rsidR="00DF52C5" w:rsidRPr="00726DA3" w:rsidRDefault="00DF52C5" w:rsidP="002256C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0036" w14:textId="77777777" w:rsidR="00DF52C5" w:rsidRPr="00726DA3" w:rsidRDefault="00DF52C5" w:rsidP="002256C8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6DA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934CB2C" w14:textId="0CF361BA" w:rsidR="00DF52C5" w:rsidRPr="00726DA3" w:rsidRDefault="00DF52C5" w:rsidP="002256C8">
      <w:pPr>
        <w:spacing w:line="288" w:lineRule="auto"/>
        <w:ind w:left="720" w:hanging="294"/>
        <w:contextualSpacing/>
        <w:rPr>
          <w:rFonts w:asciiTheme="minorHAnsi" w:eastAsia="Calibri" w:hAnsiTheme="minorHAnsi" w:cstheme="minorHAnsi"/>
          <w:i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i/>
          <w:color w:val="auto"/>
          <w:sz w:val="22"/>
          <w:szCs w:val="22"/>
          <w:lang w:eastAsia="en-US"/>
        </w:rPr>
        <w:t>*zaznaczyć właściwe</w:t>
      </w:r>
    </w:p>
    <w:p w14:paraId="33346E8E" w14:textId="7D34CCC3" w:rsidR="00511DFE" w:rsidRPr="00726DA3" w:rsidRDefault="00511DFE" w:rsidP="002256C8">
      <w:pPr>
        <w:spacing w:line="288" w:lineRule="auto"/>
        <w:ind w:left="2832" w:firstLine="708"/>
        <w:contextualSpacing/>
        <w:rPr>
          <w:rFonts w:asciiTheme="minorHAnsi" w:eastAsia="Calibri" w:hAnsiTheme="minorHAnsi" w:cstheme="minorHAnsi"/>
          <w:i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  <w:t xml:space="preserve">              </w:t>
      </w:r>
      <w:r w:rsidRPr="00726DA3"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  <w:tab/>
      </w:r>
      <w:r w:rsidRPr="00726DA3"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  <w:tab/>
      </w:r>
      <w:r w:rsidRPr="00726DA3">
        <w:rPr>
          <w:rFonts w:asciiTheme="minorHAnsi" w:eastAsia="Calibri" w:hAnsiTheme="minorHAnsi" w:cstheme="minorHAnsi"/>
          <w:i/>
          <w:color w:val="auto"/>
          <w:sz w:val="22"/>
          <w:szCs w:val="22"/>
          <w:vertAlign w:val="superscript"/>
          <w:lang w:eastAsia="en-US"/>
        </w:rPr>
        <w:tab/>
      </w:r>
    </w:p>
    <w:p w14:paraId="7D821972" w14:textId="4C0A5AE4" w:rsidR="00511DFE" w:rsidRPr="00726DA3" w:rsidRDefault="00511DFE" w:rsidP="002256C8">
      <w:pPr>
        <w:shd w:val="clear" w:color="auto" w:fill="BFBFBF"/>
        <w:spacing w:line="288" w:lineRule="auto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OŚWIADCZENIE DOTYCZĄCE POD</w:t>
      </w:r>
      <w:r w:rsidR="00FE4015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Pr="00726DA3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ANYCH INFORMACJI:</w:t>
      </w:r>
    </w:p>
    <w:p w14:paraId="03172A49" w14:textId="127824F4" w:rsidR="00511DFE" w:rsidRPr="00726DA3" w:rsidRDefault="00511DFE" w:rsidP="002256C8">
      <w:pPr>
        <w:spacing w:line="288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D40F8F" w14:textId="77777777" w:rsidR="007546DF" w:rsidRPr="00726DA3" w:rsidRDefault="007546DF" w:rsidP="002256C8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BD2B43" w14:textId="58C11874" w:rsidR="006F1B7D" w:rsidRPr="00726DA3" w:rsidRDefault="006F1B7D" w:rsidP="002256C8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6DA3">
        <w:rPr>
          <w:rFonts w:asciiTheme="minorHAnsi" w:hAnsiTheme="minorHAnsi" w:cstheme="minorHAnsi"/>
          <w:bCs/>
          <w:sz w:val="22"/>
          <w:szCs w:val="22"/>
        </w:rPr>
        <w:t>W przypadku Wykonawców wspólnie ubiegających się o udzielenie zamówienia każdy z Wykonawców składa odrębne oświadczenie.</w:t>
      </w:r>
    </w:p>
    <w:p w14:paraId="230C9545" w14:textId="567FF2E5" w:rsidR="00424448" w:rsidRPr="00726DA3" w:rsidRDefault="00511DFE" w:rsidP="002256C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lastRenderedPageBreak/>
        <w:tab/>
      </w:r>
      <w:r w:rsidRPr="00726DA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726DA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     </w:t>
      </w:r>
      <w:r w:rsidRPr="00726DA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br/>
      </w:r>
      <w:r w:rsidR="00984213" w:rsidRPr="00726DA3">
        <w:rPr>
          <w:rFonts w:asciiTheme="minorHAnsi" w:hAnsiTheme="minorHAnsi" w:cstheme="minorHAnsi"/>
          <w:sz w:val="22"/>
          <w:szCs w:val="22"/>
        </w:rPr>
        <w:t>Oświadczenie składane jest na wezwanie zamawiającego.</w:t>
      </w:r>
      <w:r w:rsidR="000E4A8E" w:rsidRPr="00726DA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24448" w:rsidRPr="00726D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549D" w14:textId="77777777" w:rsidR="00682360" w:rsidRDefault="00682360" w:rsidP="00DF52C5">
      <w:r>
        <w:separator/>
      </w:r>
    </w:p>
  </w:endnote>
  <w:endnote w:type="continuationSeparator" w:id="0">
    <w:p w14:paraId="6404BAB9" w14:textId="77777777" w:rsidR="00682360" w:rsidRDefault="00682360" w:rsidP="00DF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05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FE136A" w14:textId="4A37F980" w:rsidR="005735C3" w:rsidRDefault="005735C3">
            <w:pPr>
              <w:pStyle w:val="Stopka"/>
              <w:jc w:val="right"/>
            </w:pP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735C3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64AABE44" w14:textId="77777777" w:rsidR="005735C3" w:rsidRDefault="00573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C9DB" w14:textId="77777777" w:rsidR="00682360" w:rsidRDefault="00682360" w:rsidP="00DF52C5">
      <w:r>
        <w:separator/>
      </w:r>
    </w:p>
  </w:footnote>
  <w:footnote w:type="continuationSeparator" w:id="0">
    <w:p w14:paraId="6CDA4F11" w14:textId="77777777" w:rsidR="00682360" w:rsidRDefault="00682360" w:rsidP="00DF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53F9" w14:textId="60F50717" w:rsidR="005A4E57" w:rsidRPr="00C262F4" w:rsidRDefault="00C262F4" w:rsidP="00C262F4">
    <w:pPr>
      <w:pStyle w:val="Nagwek"/>
      <w:jc w:val="center"/>
    </w:pPr>
    <w:r w:rsidRPr="00C262F4">
      <w:rPr>
        <w:rFonts w:asciiTheme="minorHAnsi" w:hAnsiTheme="minorHAnsi" w:cstheme="minorHAnsi"/>
        <w:iCs/>
        <w:sz w:val="22"/>
        <w:szCs w:val="22"/>
      </w:rPr>
      <w:t>„Kompleksowa dostawa gazu ziemnego wysokometanowego (grupa E) dla Jarosławskiej Grupy Zakupowej na okres od 01.01.2026r. do 31.12.2027r."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F3E"/>
    <w:multiLevelType w:val="hybridMultilevel"/>
    <w:tmpl w:val="9140B798"/>
    <w:lvl w:ilvl="0" w:tplc="C268B8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72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FE"/>
    <w:rsid w:val="00015F44"/>
    <w:rsid w:val="00021429"/>
    <w:rsid w:val="00027797"/>
    <w:rsid w:val="000707B1"/>
    <w:rsid w:val="00071C28"/>
    <w:rsid w:val="0008761A"/>
    <w:rsid w:val="00097840"/>
    <w:rsid w:val="000A5C77"/>
    <w:rsid w:val="000E4A8E"/>
    <w:rsid w:val="0011171C"/>
    <w:rsid w:val="00113895"/>
    <w:rsid w:val="00114A72"/>
    <w:rsid w:val="00157E80"/>
    <w:rsid w:val="0017119D"/>
    <w:rsid w:val="001B52A5"/>
    <w:rsid w:val="001C141A"/>
    <w:rsid w:val="001C598A"/>
    <w:rsid w:val="001D1A78"/>
    <w:rsid w:val="001D4DE4"/>
    <w:rsid w:val="001E7A7E"/>
    <w:rsid w:val="001F122B"/>
    <w:rsid w:val="002047DE"/>
    <w:rsid w:val="002208B4"/>
    <w:rsid w:val="002256C8"/>
    <w:rsid w:val="0024248C"/>
    <w:rsid w:val="00261D67"/>
    <w:rsid w:val="002738DE"/>
    <w:rsid w:val="00280D98"/>
    <w:rsid w:val="002A13DD"/>
    <w:rsid w:val="002B030F"/>
    <w:rsid w:val="002C0FA4"/>
    <w:rsid w:val="002C36CD"/>
    <w:rsid w:val="002D44B7"/>
    <w:rsid w:val="002E046A"/>
    <w:rsid w:val="002E2008"/>
    <w:rsid w:val="002F5E12"/>
    <w:rsid w:val="002F74E6"/>
    <w:rsid w:val="003125B0"/>
    <w:rsid w:val="00341C0B"/>
    <w:rsid w:val="00341F4A"/>
    <w:rsid w:val="00373936"/>
    <w:rsid w:val="00383BE9"/>
    <w:rsid w:val="003C7A0E"/>
    <w:rsid w:val="003D03D4"/>
    <w:rsid w:val="003D3657"/>
    <w:rsid w:val="003F4872"/>
    <w:rsid w:val="00405B08"/>
    <w:rsid w:val="00417450"/>
    <w:rsid w:val="00423EEE"/>
    <w:rsid w:val="00424448"/>
    <w:rsid w:val="00431362"/>
    <w:rsid w:val="00437057"/>
    <w:rsid w:val="00473E11"/>
    <w:rsid w:val="00480B14"/>
    <w:rsid w:val="00494DBB"/>
    <w:rsid w:val="004950C5"/>
    <w:rsid w:val="00496698"/>
    <w:rsid w:val="004A12B6"/>
    <w:rsid w:val="004A181D"/>
    <w:rsid w:val="004A42CB"/>
    <w:rsid w:val="004D10F8"/>
    <w:rsid w:val="004E1210"/>
    <w:rsid w:val="004E74DD"/>
    <w:rsid w:val="004F6BB5"/>
    <w:rsid w:val="005028A8"/>
    <w:rsid w:val="00503EEB"/>
    <w:rsid w:val="00511DFE"/>
    <w:rsid w:val="00533368"/>
    <w:rsid w:val="00537F87"/>
    <w:rsid w:val="00552384"/>
    <w:rsid w:val="005619FE"/>
    <w:rsid w:val="00570521"/>
    <w:rsid w:val="005735C3"/>
    <w:rsid w:val="00583CC0"/>
    <w:rsid w:val="00595C79"/>
    <w:rsid w:val="005A44DE"/>
    <w:rsid w:val="005A4E57"/>
    <w:rsid w:val="005E0DC2"/>
    <w:rsid w:val="005F284F"/>
    <w:rsid w:val="005F4232"/>
    <w:rsid w:val="00607000"/>
    <w:rsid w:val="00614F9F"/>
    <w:rsid w:val="00617408"/>
    <w:rsid w:val="0064766A"/>
    <w:rsid w:val="00662969"/>
    <w:rsid w:val="006719EC"/>
    <w:rsid w:val="0067740B"/>
    <w:rsid w:val="00682360"/>
    <w:rsid w:val="00687E3E"/>
    <w:rsid w:val="006A253F"/>
    <w:rsid w:val="006B3145"/>
    <w:rsid w:val="006C23F5"/>
    <w:rsid w:val="006F18EF"/>
    <w:rsid w:val="006F1B7D"/>
    <w:rsid w:val="006F20A6"/>
    <w:rsid w:val="006F5E40"/>
    <w:rsid w:val="00714EF7"/>
    <w:rsid w:val="00726915"/>
    <w:rsid w:val="00726DA3"/>
    <w:rsid w:val="00733A99"/>
    <w:rsid w:val="007420BC"/>
    <w:rsid w:val="007546DF"/>
    <w:rsid w:val="007901F6"/>
    <w:rsid w:val="007932A2"/>
    <w:rsid w:val="0079702E"/>
    <w:rsid w:val="007A7FC4"/>
    <w:rsid w:val="007B4619"/>
    <w:rsid w:val="007D2FD2"/>
    <w:rsid w:val="007F31D7"/>
    <w:rsid w:val="007F4D44"/>
    <w:rsid w:val="00820F1C"/>
    <w:rsid w:val="00827737"/>
    <w:rsid w:val="00844EBC"/>
    <w:rsid w:val="0085599C"/>
    <w:rsid w:val="00863A18"/>
    <w:rsid w:val="008963C9"/>
    <w:rsid w:val="008B24C2"/>
    <w:rsid w:val="008B2CAA"/>
    <w:rsid w:val="008B5BAC"/>
    <w:rsid w:val="008D4E8E"/>
    <w:rsid w:val="008E4033"/>
    <w:rsid w:val="0090237D"/>
    <w:rsid w:val="0090491D"/>
    <w:rsid w:val="00941628"/>
    <w:rsid w:val="00942CCF"/>
    <w:rsid w:val="009536D4"/>
    <w:rsid w:val="00984213"/>
    <w:rsid w:val="0099266F"/>
    <w:rsid w:val="009D48A9"/>
    <w:rsid w:val="009D4E91"/>
    <w:rsid w:val="009D5519"/>
    <w:rsid w:val="009D59F5"/>
    <w:rsid w:val="009E4A2F"/>
    <w:rsid w:val="00A26BE2"/>
    <w:rsid w:val="00A53625"/>
    <w:rsid w:val="00A66F86"/>
    <w:rsid w:val="00A67674"/>
    <w:rsid w:val="00A97431"/>
    <w:rsid w:val="00AA3938"/>
    <w:rsid w:val="00AB363A"/>
    <w:rsid w:val="00AB5239"/>
    <w:rsid w:val="00AE662A"/>
    <w:rsid w:val="00AE7915"/>
    <w:rsid w:val="00AF1FC0"/>
    <w:rsid w:val="00AF362E"/>
    <w:rsid w:val="00B06439"/>
    <w:rsid w:val="00B066FD"/>
    <w:rsid w:val="00B215EA"/>
    <w:rsid w:val="00B669A4"/>
    <w:rsid w:val="00B71AE1"/>
    <w:rsid w:val="00B87FA2"/>
    <w:rsid w:val="00B93B30"/>
    <w:rsid w:val="00BD63E8"/>
    <w:rsid w:val="00BE0C7D"/>
    <w:rsid w:val="00BE5E25"/>
    <w:rsid w:val="00BF6451"/>
    <w:rsid w:val="00C044FC"/>
    <w:rsid w:val="00C158C2"/>
    <w:rsid w:val="00C262F4"/>
    <w:rsid w:val="00C26B68"/>
    <w:rsid w:val="00C35ADA"/>
    <w:rsid w:val="00C647C8"/>
    <w:rsid w:val="00C7432A"/>
    <w:rsid w:val="00C746C2"/>
    <w:rsid w:val="00C74FA1"/>
    <w:rsid w:val="00C96AB2"/>
    <w:rsid w:val="00CA76DB"/>
    <w:rsid w:val="00CB06D7"/>
    <w:rsid w:val="00CB7222"/>
    <w:rsid w:val="00CE2CA0"/>
    <w:rsid w:val="00CE6973"/>
    <w:rsid w:val="00CF3EC7"/>
    <w:rsid w:val="00D169EF"/>
    <w:rsid w:val="00D37D19"/>
    <w:rsid w:val="00D45127"/>
    <w:rsid w:val="00D622FD"/>
    <w:rsid w:val="00D66670"/>
    <w:rsid w:val="00D66CC7"/>
    <w:rsid w:val="00D77BD7"/>
    <w:rsid w:val="00D8270E"/>
    <w:rsid w:val="00D86975"/>
    <w:rsid w:val="00D90735"/>
    <w:rsid w:val="00DA41FE"/>
    <w:rsid w:val="00DC0165"/>
    <w:rsid w:val="00DD1A19"/>
    <w:rsid w:val="00DF52C5"/>
    <w:rsid w:val="00E0195D"/>
    <w:rsid w:val="00E377DC"/>
    <w:rsid w:val="00E467BB"/>
    <w:rsid w:val="00E53F98"/>
    <w:rsid w:val="00E701CF"/>
    <w:rsid w:val="00E71B2F"/>
    <w:rsid w:val="00E74662"/>
    <w:rsid w:val="00E768D7"/>
    <w:rsid w:val="00E82BCD"/>
    <w:rsid w:val="00E85593"/>
    <w:rsid w:val="00EA2BFB"/>
    <w:rsid w:val="00EE7CF5"/>
    <w:rsid w:val="00EF1AA8"/>
    <w:rsid w:val="00F209ED"/>
    <w:rsid w:val="00F24DB6"/>
    <w:rsid w:val="00F261EA"/>
    <w:rsid w:val="00F264F8"/>
    <w:rsid w:val="00F31D84"/>
    <w:rsid w:val="00F364D0"/>
    <w:rsid w:val="00F50FCD"/>
    <w:rsid w:val="00F658B5"/>
    <w:rsid w:val="00F67BF3"/>
    <w:rsid w:val="00F91903"/>
    <w:rsid w:val="00F919C6"/>
    <w:rsid w:val="00FA54D7"/>
    <w:rsid w:val="00FA5FE6"/>
    <w:rsid w:val="00FB2929"/>
    <w:rsid w:val="00FB5880"/>
    <w:rsid w:val="00FC357F"/>
    <w:rsid w:val="00FC5582"/>
    <w:rsid w:val="00FE1CE6"/>
    <w:rsid w:val="00FE4015"/>
    <w:rsid w:val="00FE49AB"/>
    <w:rsid w:val="00FF2959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B31E"/>
  <w15:chartTrackingRefBased/>
  <w15:docId w15:val="{0A323842-A830-45CB-9043-470D8186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D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2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5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2C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5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2C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37393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rsid w:val="00157E80"/>
    <w:pPr>
      <w:suppressAutoHyphens/>
      <w:spacing w:after="120"/>
      <w:ind w:left="283"/>
    </w:pPr>
    <w:rPr>
      <w:rFonts w:eastAsia="Calibri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Adamska</dc:creator>
  <cp:keywords/>
  <dc:description/>
  <cp:lastModifiedBy>Enmedia Biuro</cp:lastModifiedBy>
  <cp:revision>27</cp:revision>
  <cp:lastPrinted>2022-06-28T06:27:00Z</cp:lastPrinted>
  <dcterms:created xsi:type="dcterms:W3CDTF">2024-02-09T08:48:00Z</dcterms:created>
  <dcterms:modified xsi:type="dcterms:W3CDTF">2025-10-02T05:31:00Z</dcterms:modified>
</cp:coreProperties>
</file>