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956F" w14:textId="77777777" w:rsidR="00C0653E" w:rsidRPr="00C0653E" w:rsidRDefault="00C0653E" w:rsidP="00C0653E"/>
    <w:p w14:paraId="018A9287" w14:textId="4044DB29" w:rsidR="00C0653E" w:rsidRPr="000171E9" w:rsidRDefault="00C0653E" w:rsidP="000171E9">
      <w:pPr>
        <w:autoSpaceDE w:val="0"/>
        <w:autoSpaceDN w:val="0"/>
        <w:adjustRightInd w:val="0"/>
        <w:spacing w:after="0" w:line="240" w:lineRule="auto"/>
        <w:rPr>
          <w:rFonts w:ascii="Times New Roman" w:hAnsi="Times New Roman" w:cs="Times New Roman"/>
          <w:i/>
          <w:iCs/>
          <w:sz w:val="24"/>
          <w:szCs w:val="24"/>
        </w:rPr>
      </w:pPr>
      <w:r w:rsidRPr="00C0653E">
        <w:t xml:space="preserve"> </w:t>
      </w:r>
      <w:r w:rsidR="002E230B">
        <w:t>GK-</w:t>
      </w:r>
      <w:r w:rsidRPr="00C0653E">
        <w:t>ZP.271.</w:t>
      </w:r>
      <w:r w:rsidR="00ED2B45">
        <w:t>9</w:t>
      </w:r>
      <w:r w:rsidR="00562153">
        <w:t>.202</w:t>
      </w:r>
      <w:r w:rsidR="002C338E">
        <w:t>3</w:t>
      </w:r>
      <w:r w:rsidRPr="000171E9">
        <w:rPr>
          <w:rFonts w:ascii="Times New Roman" w:hAnsi="Times New Roman" w:cs="Times New Roman"/>
          <w:sz w:val="24"/>
          <w:szCs w:val="24"/>
        </w:rPr>
        <w:t xml:space="preserve"> </w:t>
      </w:r>
    </w:p>
    <w:p w14:paraId="3C23F84B" w14:textId="77777777" w:rsidR="00C0653E" w:rsidRPr="00C0653E" w:rsidRDefault="00C0653E" w:rsidP="00C0653E"/>
    <w:p w14:paraId="42CA1AB2" w14:textId="77777777" w:rsidR="002E230B" w:rsidRDefault="002E230B" w:rsidP="00D65148">
      <w:pPr>
        <w:jc w:val="center"/>
        <w:rPr>
          <w:b/>
          <w:bCs/>
        </w:rPr>
      </w:pPr>
    </w:p>
    <w:p w14:paraId="267AD9CE" w14:textId="0F04B616" w:rsidR="00C0653E" w:rsidRPr="00C0653E" w:rsidRDefault="00C0653E" w:rsidP="00D65148">
      <w:pPr>
        <w:jc w:val="center"/>
      </w:pPr>
      <w:r w:rsidRPr="00C0653E">
        <w:rPr>
          <w:b/>
          <w:bCs/>
        </w:rPr>
        <w:t>SPECYFIKACJA WARUNKÓW ZAMÓWIENIA</w:t>
      </w:r>
    </w:p>
    <w:p w14:paraId="62A1FA23" w14:textId="77777777" w:rsidR="002E230B" w:rsidRDefault="002E230B" w:rsidP="00D65148">
      <w:pPr>
        <w:jc w:val="center"/>
        <w:rPr>
          <w:b/>
          <w:bCs/>
        </w:rPr>
      </w:pPr>
    </w:p>
    <w:p w14:paraId="2EF28504" w14:textId="77777777" w:rsidR="002E230B" w:rsidRDefault="002E230B" w:rsidP="00D65148">
      <w:pPr>
        <w:jc w:val="center"/>
        <w:rPr>
          <w:b/>
          <w:bCs/>
        </w:rPr>
      </w:pPr>
    </w:p>
    <w:p w14:paraId="52027972" w14:textId="7B05F770" w:rsidR="00C0653E" w:rsidRPr="00C0653E" w:rsidRDefault="00C0653E" w:rsidP="00D65148">
      <w:pPr>
        <w:jc w:val="center"/>
      </w:pPr>
      <w:r w:rsidRPr="00C0653E">
        <w:rPr>
          <w:b/>
          <w:bCs/>
        </w:rPr>
        <w:t>ZAMAWIAJĄCY:</w:t>
      </w:r>
    </w:p>
    <w:p w14:paraId="43F9DA70" w14:textId="1910E1FD" w:rsidR="00C0653E" w:rsidRPr="00C0653E" w:rsidRDefault="00C0653E" w:rsidP="00D65148">
      <w:pPr>
        <w:jc w:val="center"/>
      </w:pPr>
      <w:r w:rsidRPr="00C0653E">
        <w:rPr>
          <w:b/>
          <w:bCs/>
        </w:rPr>
        <w:t xml:space="preserve">Gmina </w:t>
      </w:r>
      <w:r w:rsidR="00D65148">
        <w:rPr>
          <w:b/>
          <w:bCs/>
        </w:rPr>
        <w:t>Drawsko</w:t>
      </w:r>
    </w:p>
    <w:p w14:paraId="633DD43A" w14:textId="7AA4888B" w:rsidR="00C0653E" w:rsidRPr="00C0653E" w:rsidRDefault="00C0653E" w:rsidP="00D65148">
      <w:pPr>
        <w:jc w:val="center"/>
      </w:pPr>
      <w:r w:rsidRPr="00C0653E">
        <w:rPr>
          <w:b/>
          <w:bCs/>
        </w:rPr>
        <w:t>ul. P</w:t>
      </w:r>
      <w:r w:rsidR="00D65148">
        <w:rPr>
          <w:b/>
          <w:bCs/>
        </w:rPr>
        <w:t>owstańców Wielkopolskich 121</w:t>
      </w:r>
      <w:r w:rsidRPr="00C0653E">
        <w:rPr>
          <w:b/>
          <w:bCs/>
        </w:rPr>
        <w:t xml:space="preserve">, </w:t>
      </w:r>
      <w:r w:rsidR="002E230B">
        <w:rPr>
          <w:b/>
          <w:bCs/>
        </w:rPr>
        <w:t>64-733 Drawsko</w:t>
      </w:r>
    </w:p>
    <w:p w14:paraId="61E76E4E" w14:textId="17BCF24F" w:rsidR="00C0653E" w:rsidRPr="00C0653E" w:rsidRDefault="00C0653E" w:rsidP="002E230B">
      <w:pPr>
        <w:jc w:val="center"/>
      </w:pPr>
      <w:r w:rsidRPr="00C0653E">
        <w:rPr>
          <w:b/>
          <w:bCs/>
        </w:rPr>
        <w:t xml:space="preserve">tel. </w:t>
      </w:r>
      <w:r w:rsidR="002E230B">
        <w:rPr>
          <w:b/>
          <w:bCs/>
        </w:rPr>
        <w:t>67 256 91 28</w:t>
      </w:r>
    </w:p>
    <w:p w14:paraId="0EDF62FE" w14:textId="77777777" w:rsidR="002E230B" w:rsidRDefault="002E230B" w:rsidP="00D65148">
      <w:pPr>
        <w:jc w:val="center"/>
        <w:rPr>
          <w:b/>
          <w:bCs/>
        </w:rPr>
      </w:pPr>
    </w:p>
    <w:p w14:paraId="067F996E" w14:textId="4E0022D3" w:rsidR="00C0653E" w:rsidRPr="00C0653E" w:rsidRDefault="00C0653E" w:rsidP="00D65148">
      <w:pPr>
        <w:jc w:val="center"/>
      </w:pPr>
      <w:r w:rsidRPr="00C0653E">
        <w:rPr>
          <w:b/>
          <w:bCs/>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E03B2E">
        <w:rPr>
          <w:b/>
          <w:bCs/>
        </w:rPr>
        <w:t>2</w:t>
      </w:r>
      <w:r w:rsidR="002C338E">
        <w:rPr>
          <w:b/>
          <w:bCs/>
        </w:rPr>
        <w:t>3</w:t>
      </w:r>
      <w:r w:rsidRPr="00C0653E">
        <w:rPr>
          <w:b/>
          <w:bCs/>
        </w:rPr>
        <w:t xml:space="preserve"> r. poz. </w:t>
      </w:r>
      <w:r w:rsidR="002C338E">
        <w:rPr>
          <w:b/>
          <w:bCs/>
        </w:rPr>
        <w:t>1605</w:t>
      </w:r>
      <w:r w:rsidRPr="00C0653E">
        <w:rPr>
          <w:b/>
          <w:bCs/>
        </w:rPr>
        <w:t xml:space="preserve"> – dalej </w:t>
      </w:r>
      <w:proofErr w:type="spellStart"/>
      <w:r w:rsidRPr="00C0653E">
        <w:rPr>
          <w:b/>
          <w:bCs/>
        </w:rPr>
        <w:t>uPzp</w:t>
      </w:r>
      <w:proofErr w:type="spellEnd"/>
      <w:r w:rsidRPr="00C0653E">
        <w:rPr>
          <w:b/>
          <w:bCs/>
        </w:rPr>
        <w:t xml:space="preserve">) na </w:t>
      </w:r>
      <w:r w:rsidR="00E03B2E">
        <w:rPr>
          <w:b/>
          <w:bCs/>
        </w:rPr>
        <w:t>dostawy</w:t>
      </w:r>
      <w:r w:rsidRPr="00C0653E">
        <w:rPr>
          <w:b/>
          <w:bCs/>
        </w:rPr>
        <w:t xml:space="preserve"> pn.</w:t>
      </w:r>
    </w:p>
    <w:p w14:paraId="3FE7F6C7" w14:textId="77777777" w:rsidR="002E230B" w:rsidRDefault="002E230B" w:rsidP="002E230B">
      <w:pPr>
        <w:jc w:val="center"/>
        <w:rPr>
          <w:b/>
          <w:bCs/>
        </w:rPr>
      </w:pPr>
    </w:p>
    <w:p w14:paraId="3ED5CE5C" w14:textId="7BA6328A" w:rsidR="00C0653E" w:rsidRPr="00C3438E" w:rsidRDefault="00C0653E" w:rsidP="00C3438E">
      <w:pPr>
        <w:autoSpaceDE w:val="0"/>
        <w:autoSpaceDN w:val="0"/>
        <w:adjustRightInd w:val="0"/>
        <w:spacing w:after="0" w:line="240" w:lineRule="auto"/>
        <w:rPr>
          <w:rFonts w:ascii="Times New Roman" w:hAnsi="Times New Roman" w:cs="Times New Roman"/>
          <w:b/>
          <w:bCs/>
          <w:color w:val="000000"/>
          <w:sz w:val="32"/>
          <w:szCs w:val="32"/>
        </w:rPr>
      </w:pPr>
      <w:r w:rsidRPr="00C0653E">
        <w:rPr>
          <w:b/>
          <w:bCs/>
        </w:rPr>
        <w:t>„</w:t>
      </w:r>
      <w:bookmarkStart w:id="0" w:name="_Hlk71014173"/>
      <w:bookmarkStart w:id="1" w:name="_Hlk71016075"/>
      <w:r w:rsidR="00562153" w:rsidRPr="000171E9">
        <w:rPr>
          <w:rFonts w:ascii="Times New Roman" w:hAnsi="Times New Roman" w:cs="Times New Roman"/>
          <w:sz w:val="24"/>
          <w:szCs w:val="24"/>
        </w:rPr>
        <w:t xml:space="preserve"> </w:t>
      </w:r>
      <w:bookmarkStart w:id="2" w:name="_Hlk111534100"/>
      <w:bookmarkEnd w:id="0"/>
      <w:r w:rsidR="00A00D3F">
        <w:t>SUKCESYWNA DOSTAWA WĘGLA KAMIENNEGO W SEZONIE GRZEWCZYM 202</w:t>
      </w:r>
      <w:bookmarkEnd w:id="2"/>
      <w:r w:rsidR="00783CFE">
        <w:t>3</w:t>
      </w:r>
      <w:r w:rsidRPr="00C0653E">
        <w:rPr>
          <w:b/>
          <w:bCs/>
        </w:rPr>
        <w:t>”</w:t>
      </w:r>
    </w:p>
    <w:bookmarkEnd w:id="1"/>
    <w:p w14:paraId="2B5A78D0" w14:textId="2C989980" w:rsidR="00C0653E" w:rsidRDefault="00C0653E" w:rsidP="00D65148">
      <w:pPr>
        <w:jc w:val="center"/>
      </w:pPr>
      <w:r w:rsidRPr="00C0653E">
        <w:t xml:space="preserve">Nr postępowania: </w:t>
      </w:r>
      <w:r w:rsidR="002E230B">
        <w:t>GK-</w:t>
      </w:r>
      <w:r w:rsidRPr="00C0653E">
        <w:t>ZP.271.</w:t>
      </w:r>
      <w:r w:rsidR="00ED2B45">
        <w:t>9</w:t>
      </w:r>
      <w:r w:rsidRPr="00C0653E">
        <w:t>.202</w:t>
      </w:r>
      <w:r w:rsidR="002C338E">
        <w:t>3</w:t>
      </w:r>
    </w:p>
    <w:p w14:paraId="79B89D3F" w14:textId="0B5ADD16" w:rsidR="000D02F6" w:rsidRPr="002C338E" w:rsidRDefault="00EA5E91" w:rsidP="00D65148">
      <w:pPr>
        <w:jc w:val="center"/>
        <w:rPr>
          <w:color w:val="FF0000"/>
        </w:rPr>
      </w:pPr>
      <w:r w:rsidRPr="002C338E">
        <w:rPr>
          <w:color w:val="FF0000"/>
        </w:rPr>
        <w:t xml:space="preserve">Ogłoszenie nr </w:t>
      </w:r>
      <w:r w:rsidR="00355393" w:rsidRPr="002C338E">
        <w:rPr>
          <w:color w:val="FF0000"/>
        </w:rPr>
        <w:t>2022/BZP 00307564/01 z dnia 2022-08-17</w:t>
      </w:r>
    </w:p>
    <w:p w14:paraId="4922F1A4" w14:textId="77777777" w:rsidR="002E230B" w:rsidRDefault="002E230B" w:rsidP="00D65148">
      <w:pPr>
        <w:jc w:val="center"/>
        <w:rPr>
          <w:b/>
          <w:bCs/>
        </w:rPr>
      </w:pPr>
    </w:p>
    <w:p w14:paraId="48D991CA" w14:textId="505B1B4F" w:rsidR="00C0653E" w:rsidRPr="002E230B" w:rsidRDefault="00C0653E" w:rsidP="00D65148">
      <w:pPr>
        <w:jc w:val="center"/>
        <w:rPr>
          <w:color w:val="FF0000"/>
        </w:rPr>
      </w:pPr>
      <w:r w:rsidRPr="00C0653E">
        <w:rPr>
          <w:b/>
          <w:bCs/>
        </w:rPr>
        <w:t xml:space="preserve">Przedmiotowe postępowanie prowadzone jest przy użyciu środków komunikacji elektronicznej. Składanie ofert następuje za pośrednictwem platformy zakupowej dostępnej pod adresem </w:t>
      </w:r>
      <w:r w:rsidRPr="000F6965">
        <w:rPr>
          <w:b/>
          <w:bCs/>
        </w:rPr>
        <w:t>internetowym: www.platformazakupowa.pl pod adresem: https://platformazakupowa.pl/pn/</w:t>
      </w:r>
      <w:r w:rsidR="00AF7C0D" w:rsidRPr="000F6965">
        <w:rPr>
          <w:b/>
          <w:bCs/>
        </w:rPr>
        <w:t>gmina</w:t>
      </w:r>
      <w:r w:rsidR="002E230B" w:rsidRPr="000F6965">
        <w:rPr>
          <w:b/>
          <w:bCs/>
        </w:rPr>
        <w:t>drawsko</w:t>
      </w:r>
    </w:p>
    <w:p w14:paraId="0DACE7A2" w14:textId="77777777" w:rsidR="002E230B" w:rsidRDefault="002E230B" w:rsidP="002E230B">
      <w:pPr>
        <w:jc w:val="center"/>
      </w:pPr>
    </w:p>
    <w:p w14:paraId="30669F65" w14:textId="77777777" w:rsidR="002E230B" w:rsidRDefault="002E230B" w:rsidP="002E230B">
      <w:pPr>
        <w:jc w:val="center"/>
      </w:pPr>
    </w:p>
    <w:p w14:paraId="017E4C83" w14:textId="77777777" w:rsidR="002E230B" w:rsidRDefault="002E230B" w:rsidP="002E230B">
      <w:pPr>
        <w:jc w:val="center"/>
      </w:pPr>
    </w:p>
    <w:p w14:paraId="5DBABE22" w14:textId="06B29252" w:rsidR="00C0653E" w:rsidRPr="00BC1E1B" w:rsidRDefault="002E230B" w:rsidP="002E230B">
      <w:pPr>
        <w:jc w:val="center"/>
      </w:pPr>
      <w:r w:rsidRPr="00BC1E1B">
        <w:t>Drawsko</w:t>
      </w:r>
      <w:r w:rsidR="00C0653E" w:rsidRPr="00BC1E1B">
        <w:t>, dnia</w:t>
      </w:r>
      <w:r w:rsidR="00ED2B45">
        <w:t xml:space="preserve"> </w:t>
      </w:r>
      <w:r w:rsidR="002C338E">
        <w:t>19</w:t>
      </w:r>
      <w:r w:rsidR="00562153" w:rsidRPr="00BC1E1B">
        <w:t xml:space="preserve"> </w:t>
      </w:r>
      <w:r w:rsidR="002C338E">
        <w:t>września</w:t>
      </w:r>
      <w:r w:rsidR="00C0653E" w:rsidRPr="00BC1E1B">
        <w:t xml:space="preserve"> 202</w:t>
      </w:r>
      <w:r w:rsidR="002C7332">
        <w:t>2</w:t>
      </w:r>
      <w:r w:rsidR="00C0653E" w:rsidRPr="00BC1E1B">
        <w:t xml:space="preserve"> r. </w:t>
      </w:r>
      <w:r w:rsidRPr="00BC1E1B">
        <w:t>GK-</w:t>
      </w:r>
      <w:r w:rsidR="00C0653E" w:rsidRPr="00BC1E1B">
        <w:t>ZP.271.</w:t>
      </w:r>
      <w:r w:rsidR="00ED2B45">
        <w:t>9</w:t>
      </w:r>
      <w:r w:rsidR="00C0653E" w:rsidRPr="00BC1E1B">
        <w:t>.202</w:t>
      </w:r>
      <w:r w:rsidR="002C338E">
        <w:t>3</w:t>
      </w:r>
    </w:p>
    <w:p w14:paraId="601D10B1" w14:textId="657060F7" w:rsidR="00C0653E" w:rsidRPr="00C0653E" w:rsidRDefault="00C0653E" w:rsidP="00C0653E"/>
    <w:p w14:paraId="5616372F" w14:textId="77777777" w:rsidR="00C0653E" w:rsidRPr="00C0653E" w:rsidRDefault="00C0653E" w:rsidP="00C0653E"/>
    <w:p w14:paraId="20710CF8" w14:textId="77777777" w:rsidR="002E230B" w:rsidRDefault="002E230B" w:rsidP="00C0653E">
      <w:pPr>
        <w:rPr>
          <w:b/>
          <w:bCs/>
        </w:rPr>
      </w:pPr>
    </w:p>
    <w:p w14:paraId="7AA01892" w14:textId="77777777" w:rsidR="002E230B" w:rsidRDefault="002E230B" w:rsidP="00C0653E">
      <w:pPr>
        <w:rPr>
          <w:b/>
          <w:bCs/>
        </w:rPr>
      </w:pPr>
    </w:p>
    <w:p w14:paraId="05A1108D" w14:textId="77777777" w:rsidR="002E230B" w:rsidRDefault="002E230B" w:rsidP="00C0653E">
      <w:pPr>
        <w:rPr>
          <w:b/>
          <w:bCs/>
        </w:rPr>
      </w:pPr>
    </w:p>
    <w:p w14:paraId="2D4FDA98" w14:textId="6ADB999D" w:rsidR="00C0653E" w:rsidRPr="002E230B" w:rsidRDefault="00C0653E" w:rsidP="00C0653E">
      <w:r w:rsidRPr="002E230B">
        <w:rPr>
          <w:b/>
          <w:bCs/>
        </w:rPr>
        <w:lastRenderedPageBreak/>
        <w:t xml:space="preserve">SPIS TREŚCI: </w:t>
      </w:r>
    </w:p>
    <w:p w14:paraId="6B81CEDC" w14:textId="77777777" w:rsidR="00C0653E" w:rsidRPr="002E230B" w:rsidRDefault="00C0653E" w:rsidP="00C0653E">
      <w:r w:rsidRPr="002E230B">
        <w:rPr>
          <w:b/>
          <w:bCs/>
        </w:rPr>
        <w:t xml:space="preserve">Rozdział I </w:t>
      </w:r>
      <w:r w:rsidRPr="002E230B">
        <w:t xml:space="preserve">Nazwa i adres Zamawiającego; </w:t>
      </w:r>
    </w:p>
    <w:p w14:paraId="6DE9BF5C" w14:textId="77777777" w:rsidR="00C0653E" w:rsidRPr="002E230B" w:rsidRDefault="00C0653E" w:rsidP="00C0653E">
      <w:r w:rsidRPr="002E230B">
        <w:rPr>
          <w:b/>
          <w:bCs/>
        </w:rPr>
        <w:t xml:space="preserve">Rozdział II </w:t>
      </w:r>
      <w:r w:rsidRPr="002E230B">
        <w:t xml:space="preserve">Tryb udzielenia zamówienia; </w:t>
      </w:r>
    </w:p>
    <w:p w14:paraId="3B5F2CED" w14:textId="77777777" w:rsidR="00C0653E" w:rsidRPr="002E230B" w:rsidRDefault="00C0653E" w:rsidP="00C0653E">
      <w:r w:rsidRPr="002E230B">
        <w:rPr>
          <w:b/>
          <w:bCs/>
        </w:rPr>
        <w:t xml:space="preserve">Rozdział III </w:t>
      </w:r>
      <w:r w:rsidRPr="002E230B">
        <w:t xml:space="preserve">Opis przedmiotu zamówienia; </w:t>
      </w:r>
    </w:p>
    <w:p w14:paraId="4D4B475B" w14:textId="77777777" w:rsidR="00C0653E" w:rsidRPr="002E230B" w:rsidRDefault="00C0653E" w:rsidP="00C0653E">
      <w:r w:rsidRPr="002E230B">
        <w:rPr>
          <w:b/>
          <w:bCs/>
        </w:rPr>
        <w:t xml:space="preserve">Rozdział IV </w:t>
      </w:r>
      <w:r w:rsidRPr="002E230B">
        <w:t xml:space="preserve">Wizja lokalna; </w:t>
      </w:r>
    </w:p>
    <w:p w14:paraId="5BFD3DEE" w14:textId="77777777" w:rsidR="00C0653E" w:rsidRPr="002E230B" w:rsidRDefault="00C0653E" w:rsidP="00C0653E">
      <w:r w:rsidRPr="002E230B">
        <w:rPr>
          <w:b/>
          <w:bCs/>
        </w:rPr>
        <w:t xml:space="preserve">Rozdział V </w:t>
      </w:r>
      <w:r w:rsidRPr="002E230B">
        <w:t xml:space="preserve">Podwykonawstwo; </w:t>
      </w:r>
    </w:p>
    <w:p w14:paraId="1D3DC56E" w14:textId="77777777" w:rsidR="00C0653E" w:rsidRPr="002E230B" w:rsidRDefault="00C0653E" w:rsidP="00C0653E">
      <w:r w:rsidRPr="002E230B">
        <w:rPr>
          <w:b/>
          <w:bCs/>
        </w:rPr>
        <w:t xml:space="preserve">Rozdział VI </w:t>
      </w:r>
      <w:r w:rsidRPr="002E230B">
        <w:t xml:space="preserve">Termin wykonania zamówienia; </w:t>
      </w:r>
    </w:p>
    <w:p w14:paraId="65CBCB00" w14:textId="77777777" w:rsidR="00C0653E" w:rsidRPr="002E230B" w:rsidRDefault="00C0653E" w:rsidP="00C0653E">
      <w:r w:rsidRPr="002E230B">
        <w:rPr>
          <w:b/>
          <w:bCs/>
        </w:rPr>
        <w:t xml:space="preserve">Rozdział VII </w:t>
      </w:r>
      <w:r w:rsidRPr="002E230B">
        <w:t xml:space="preserve">Warunki udziału w postępowaniu oraz podstawy wykluczenia z postępowania, </w:t>
      </w:r>
    </w:p>
    <w:p w14:paraId="5637A820" w14:textId="77777777" w:rsidR="00C0653E" w:rsidRPr="002E230B" w:rsidRDefault="00C0653E" w:rsidP="00C0653E">
      <w:r w:rsidRPr="002E230B">
        <w:rPr>
          <w:b/>
          <w:bCs/>
        </w:rPr>
        <w:t xml:space="preserve">Rozdział VIII </w:t>
      </w:r>
      <w:r w:rsidRPr="002E230B">
        <w:t xml:space="preserve">Oświadczenia i dokumenty, jakie zobowiązani są dostarczyć wykonawcy w celu potwierdzenia spełniania warunków udziału w postępowaniu oraz wykazania braku podstaw do wykluczenia (podmiotowe środki dowodowe) </w:t>
      </w:r>
    </w:p>
    <w:p w14:paraId="3039A765" w14:textId="77777777" w:rsidR="00C0653E" w:rsidRPr="002E230B" w:rsidRDefault="00C0653E" w:rsidP="00C0653E">
      <w:r w:rsidRPr="002E230B">
        <w:rPr>
          <w:b/>
          <w:bCs/>
        </w:rPr>
        <w:t xml:space="preserve">Rozdział IX </w:t>
      </w:r>
      <w:r w:rsidRPr="002E230B">
        <w:t xml:space="preserve">Poleganie na zasobach innych podmiotów; </w:t>
      </w:r>
    </w:p>
    <w:p w14:paraId="2ED7AA61" w14:textId="77777777" w:rsidR="00C0653E" w:rsidRPr="002E230B" w:rsidRDefault="00C0653E" w:rsidP="00C0653E">
      <w:r w:rsidRPr="002E230B">
        <w:rPr>
          <w:b/>
          <w:bCs/>
        </w:rPr>
        <w:t xml:space="preserve">Rozdział X </w:t>
      </w:r>
      <w:r w:rsidRPr="002E230B">
        <w:t xml:space="preserve">Informacja dla wykonawców wspólnie ubiegających się o udzielenie zamówienia; </w:t>
      </w:r>
    </w:p>
    <w:p w14:paraId="22B0192A" w14:textId="77777777" w:rsidR="00C0653E" w:rsidRPr="002E230B" w:rsidRDefault="00C0653E" w:rsidP="00C0653E">
      <w:r w:rsidRPr="002E230B">
        <w:rPr>
          <w:b/>
          <w:bCs/>
        </w:rPr>
        <w:t xml:space="preserve">Rozdział XI </w:t>
      </w:r>
      <w:r w:rsidRPr="002E230B">
        <w:t xml:space="preserve">Informacje o sposobie porozumiewania się Zamawiającego z Wykonawcami oraz przekazywania oświadczeń lub dokumentów, a także wskazanie osób uprawnionych do porozumiewania się z Wykonawcami; </w:t>
      </w:r>
    </w:p>
    <w:p w14:paraId="58C23680" w14:textId="77777777" w:rsidR="00C0653E" w:rsidRPr="002E230B" w:rsidRDefault="00C0653E" w:rsidP="00C0653E">
      <w:r w:rsidRPr="002E230B">
        <w:rPr>
          <w:b/>
          <w:bCs/>
        </w:rPr>
        <w:t xml:space="preserve">Rozdział XII </w:t>
      </w:r>
      <w:r w:rsidRPr="002E230B">
        <w:t xml:space="preserve">Opis przygotowania oferty; </w:t>
      </w:r>
    </w:p>
    <w:p w14:paraId="2DB1A8F7" w14:textId="77777777" w:rsidR="00C0653E" w:rsidRPr="002E230B" w:rsidRDefault="00C0653E" w:rsidP="00C0653E">
      <w:r w:rsidRPr="002E230B">
        <w:rPr>
          <w:b/>
          <w:bCs/>
        </w:rPr>
        <w:t xml:space="preserve">Rozdział XIII </w:t>
      </w:r>
      <w:r w:rsidRPr="002E230B">
        <w:t xml:space="preserve">Opis sposobu obliczenia ceny oferty; </w:t>
      </w:r>
    </w:p>
    <w:p w14:paraId="13ABC4C1" w14:textId="77777777" w:rsidR="00C0653E" w:rsidRPr="002E230B" w:rsidRDefault="00C0653E" w:rsidP="00C0653E">
      <w:r w:rsidRPr="002E230B">
        <w:rPr>
          <w:b/>
          <w:bCs/>
        </w:rPr>
        <w:t xml:space="preserve">Rozdział XIV </w:t>
      </w:r>
      <w:r w:rsidRPr="002E230B">
        <w:t xml:space="preserve">Wymagania dotyczące wadium; </w:t>
      </w:r>
    </w:p>
    <w:p w14:paraId="3FA7DC5B" w14:textId="77777777" w:rsidR="00C0653E" w:rsidRPr="002E230B" w:rsidRDefault="00C0653E" w:rsidP="00C0653E">
      <w:r w:rsidRPr="002E230B">
        <w:rPr>
          <w:b/>
          <w:bCs/>
        </w:rPr>
        <w:t xml:space="preserve">Rozdział XV </w:t>
      </w:r>
      <w:r w:rsidRPr="002E230B">
        <w:t xml:space="preserve">Termin związania ofertą; </w:t>
      </w:r>
    </w:p>
    <w:p w14:paraId="25BD6A66" w14:textId="77777777" w:rsidR="00C0653E" w:rsidRPr="002E230B" w:rsidRDefault="00C0653E" w:rsidP="00C0653E">
      <w:r w:rsidRPr="002E230B">
        <w:rPr>
          <w:b/>
          <w:bCs/>
        </w:rPr>
        <w:t xml:space="preserve">Rozdział XVI </w:t>
      </w:r>
      <w:r w:rsidRPr="002E230B">
        <w:t xml:space="preserve">Składanie i otwarcie ofert; </w:t>
      </w:r>
    </w:p>
    <w:p w14:paraId="6EA78EA3" w14:textId="77777777" w:rsidR="00C0653E" w:rsidRPr="002E230B" w:rsidRDefault="00C0653E" w:rsidP="00C0653E">
      <w:r w:rsidRPr="002E230B">
        <w:rPr>
          <w:b/>
          <w:bCs/>
        </w:rPr>
        <w:t xml:space="preserve">Rozdział XVII </w:t>
      </w:r>
      <w:r w:rsidRPr="002E230B">
        <w:t xml:space="preserve">Opis kryteriów oceny ofert wraz z podaniem wag tych kryteriów, którymi Zamawiający będzie się kierował przy wyborze oferty; </w:t>
      </w:r>
    </w:p>
    <w:p w14:paraId="2D17FD46" w14:textId="77777777" w:rsidR="00C0653E" w:rsidRPr="002E230B" w:rsidRDefault="00C0653E" w:rsidP="00C0653E">
      <w:r w:rsidRPr="002E230B">
        <w:rPr>
          <w:b/>
          <w:bCs/>
        </w:rPr>
        <w:t xml:space="preserve">Rozdział XVIII </w:t>
      </w:r>
      <w:r w:rsidRPr="002E230B">
        <w:t xml:space="preserve">Informacje o formalnościach, jakie powinny zostać dopełnione po wyborze oferty w celu zawarcia umowy w sprawie zamówienia publicznego; </w:t>
      </w:r>
    </w:p>
    <w:p w14:paraId="0C5C3C3A" w14:textId="77777777" w:rsidR="00C0653E" w:rsidRPr="002E230B" w:rsidRDefault="00C0653E" w:rsidP="00C0653E">
      <w:r w:rsidRPr="002E230B">
        <w:rPr>
          <w:b/>
          <w:bCs/>
        </w:rPr>
        <w:t xml:space="preserve">Rozdział XIX </w:t>
      </w:r>
      <w:r w:rsidRPr="002E230B">
        <w:t xml:space="preserve">Wymagania dotyczące zabezpieczenia należytego wykonania umowy; </w:t>
      </w:r>
    </w:p>
    <w:p w14:paraId="484DDAA3" w14:textId="64A0667B" w:rsidR="00AB39E0" w:rsidRDefault="00C0653E" w:rsidP="00C0653E">
      <w:r w:rsidRPr="002E230B">
        <w:rPr>
          <w:b/>
          <w:bCs/>
        </w:rPr>
        <w:t xml:space="preserve">Rozdział XX </w:t>
      </w:r>
      <w:r w:rsidRPr="002E230B">
        <w:t>Zawarcie umowy w sprawie zamówienia publicznego;</w:t>
      </w:r>
    </w:p>
    <w:p w14:paraId="78886CB3" w14:textId="06A9A104" w:rsidR="00AB39E0" w:rsidRDefault="00AB39E0" w:rsidP="00C0653E">
      <w:r>
        <w:rPr>
          <w:b/>
          <w:bCs/>
        </w:rPr>
        <w:t xml:space="preserve">Rozdział XXI </w:t>
      </w:r>
      <w:r w:rsidRPr="00FE7722">
        <w:t>I</w:t>
      </w:r>
      <w:r w:rsidRPr="00AB39E0">
        <w:t>nformacje o treści</w:t>
      </w:r>
      <w:r w:rsidRPr="00FE7722">
        <w:t xml:space="preserve"> </w:t>
      </w:r>
      <w:r w:rsidRPr="00AB39E0">
        <w:t>zawieranej umowy</w:t>
      </w:r>
      <w:r w:rsidRPr="00FE7722">
        <w:t xml:space="preserve"> </w:t>
      </w:r>
      <w:r w:rsidRPr="00AB39E0">
        <w:t>oraz możliwości jej zmiany</w:t>
      </w:r>
      <w:r w:rsidRPr="00AB39E0">
        <w:rPr>
          <w:b/>
          <w:bCs/>
        </w:rPr>
        <w:t xml:space="preserve">               </w:t>
      </w:r>
    </w:p>
    <w:p w14:paraId="2F569DF5" w14:textId="62AD6864" w:rsidR="00C0653E" w:rsidRPr="002E230B" w:rsidRDefault="00C0653E" w:rsidP="00C0653E">
      <w:r w:rsidRPr="002E230B">
        <w:t xml:space="preserve"> </w:t>
      </w:r>
      <w:r w:rsidRPr="002E230B">
        <w:rPr>
          <w:b/>
          <w:bCs/>
        </w:rPr>
        <w:t>Rozdział XXI</w:t>
      </w:r>
      <w:r w:rsidR="00AB39E0">
        <w:rPr>
          <w:b/>
          <w:bCs/>
        </w:rPr>
        <w:t>I</w:t>
      </w:r>
      <w:r w:rsidRPr="002E230B">
        <w:rPr>
          <w:b/>
          <w:bCs/>
        </w:rPr>
        <w:t xml:space="preserve"> </w:t>
      </w:r>
      <w:r w:rsidRPr="002E230B">
        <w:t xml:space="preserve">Pouczenie o środkach ochrony prawnej; </w:t>
      </w:r>
    </w:p>
    <w:p w14:paraId="28F67A00" w14:textId="13669D4E" w:rsidR="00C0653E" w:rsidRPr="002E230B" w:rsidRDefault="00C0653E" w:rsidP="00C0653E">
      <w:r w:rsidRPr="002E230B">
        <w:rPr>
          <w:b/>
          <w:bCs/>
        </w:rPr>
        <w:t>Rozdział XXII</w:t>
      </w:r>
      <w:r w:rsidR="00AB39E0">
        <w:rPr>
          <w:b/>
          <w:bCs/>
        </w:rPr>
        <w:t>I</w:t>
      </w:r>
      <w:r w:rsidRPr="002E230B">
        <w:rPr>
          <w:b/>
          <w:bCs/>
        </w:rPr>
        <w:t xml:space="preserve"> </w:t>
      </w:r>
      <w:r w:rsidRPr="002E230B">
        <w:t xml:space="preserve">Ochrona danych osobowych; </w:t>
      </w:r>
    </w:p>
    <w:p w14:paraId="12B31C1B" w14:textId="35F27AEC" w:rsidR="00C0653E" w:rsidRPr="002E230B" w:rsidRDefault="00C0653E" w:rsidP="00C0653E">
      <w:r w:rsidRPr="002E230B">
        <w:t xml:space="preserve"> </w:t>
      </w:r>
    </w:p>
    <w:p w14:paraId="7C4A03EF" w14:textId="2FFEE51B" w:rsidR="00C0653E" w:rsidRPr="002E230B" w:rsidRDefault="00C0653E" w:rsidP="00C0653E"/>
    <w:p w14:paraId="2EF2F696" w14:textId="3E239149" w:rsidR="00C0653E" w:rsidRPr="00287D8A" w:rsidRDefault="00C0653E" w:rsidP="00C0653E">
      <w:pPr>
        <w:rPr>
          <w:color w:val="FF0000"/>
        </w:rPr>
      </w:pPr>
    </w:p>
    <w:p w14:paraId="39EAB002" w14:textId="017E1D75" w:rsidR="00C0653E" w:rsidRPr="00C0653E" w:rsidRDefault="00C0653E" w:rsidP="00C0653E">
      <w:r w:rsidRPr="00C0653E">
        <w:lastRenderedPageBreak/>
        <w:t xml:space="preserve"> </w:t>
      </w:r>
    </w:p>
    <w:p w14:paraId="7B6F1C8E" w14:textId="77777777" w:rsidR="00C0653E" w:rsidRPr="00C0653E" w:rsidRDefault="00C0653E" w:rsidP="00C0653E"/>
    <w:p w14:paraId="70A78000" w14:textId="77777777" w:rsidR="00C0653E" w:rsidRPr="00C0653E" w:rsidRDefault="00C0653E" w:rsidP="00C0653E">
      <w:r w:rsidRPr="00C0653E">
        <w:rPr>
          <w:b/>
          <w:bCs/>
        </w:rPr>
        <w:t xml:space="preserve">Rozdział I Nazwa i adres Zamawiającego </w:t>
      </w:r>
    </w:p>
    <w:p w14:paraId="64E6691F" w14:textId="1F05A541" w:rsidR="00C0653E" w:rsidRPr="00C0653E" w:rsidRDefault="00C0653E" w:rsidP="00C0653E">
      <w:r w:rsidRPr="00C0653E">
        <w:rPr>
          <w:b/>
          <w:bCs/>
        </w:rPr>
        <w:t xml:space="preserve">Gmina </w:t>
      </w:r>
      <w:r w:rsidR="002E230B">
        <w:rPr>
          <w:b/>
          <w:bCs/>
        </w:rPr>
        <w:t>Drawsko, ul. Powstańców Wielkopolskich 121</w:t>
      </w:r>
      <w:r w:rsidRPr="00C0653E">
        <w:rPr>
          <w:b/>
          <w:bCs/>
        </w:rPr>
        <w:t xml:space="preserve">, </w:t>
      </w:r>
      <w:r w:rsidR="002E230B">
        <w:rPr>
          <w:b/>
          <w:bCs/>
        </w:rPr>
        <w:t>64-733 Drawsko</w:t>
      </w:r>
      <w:r w:rsidRPr="00C0653E">
        <w:rPr>
          <w:b/>
          <w:bCs/>
        </w:rPr>
        <w:t xml:space="preserve"> </w:t>
      </w:r>
    </w:p>
    <w:p w14:paraId="398D1340" w14:textId="19B9FCFF" w:rsidR="00C0653E" w:rsidRPr="00AF7C0D" w:rsidRDefault="00C0653E" w:rsidP="00C0653E">
      <w:r w:rsidRPr="00C0653E">
        <w:rPr>
          <w:b/>
          <w:bCs/>
        </w:rPr>
        <w:t xml:space="preserve">tel.: </w:t>
      </w:r>
      <w:r w:rsidR="002E230B">
        <w:rPr>
          <w:b/>
          <w:bCs/>
        </w:rPr>
        <w:t>67 256 91 21</w:t>
      </w:r>
      <w:r w:rsidRPr="00C0653E">
        <w:rPr>
          <w:b/>
          <w:bCs/>
        </w:rPr>
        <w:t xml:space="preserve"> </w:t>
      </w:r>
      <w:r w:rsidRPr="00287D8A">
        <w:rPr>
          <w:b/>
          <w:bCs/>
          <w:color w:val="FF0000"/>
        </w:rPr>
        <w:t xml:space="preserve"> </w:t>
      </w:r>
    </w:p>
    <w:p w14:paraId="74284834" w14:textId="6B7316B2" w:rsidR="00C0653E" w:rsidRPr="00C0653E" w:rsidRDefault="00C0653E" w:rsidP="00C0653E">
      <w:r w:rsidRPr="00C0653E">
        <w:t xml:space="preserve">NIP: </w:t>
      </w:r>
      <w:r w:rsidR="002E230B">
        <w:t>7632087298</w:t>
      </w:r>
      <w:r w:rsidRPr="00C0653E">
        <w:t xml:space="preserve"> </w:t>
      </w:r>
    </w:p>
    <w:p w14:paraId="4866D772" w14:textId="5FAFF64D" w:rsidR="00C0653E" w:rsidRPr="006A1FC5" w:rsidRDefault="00C0653E" w:rsidP="00C0653E">
      <w:r w:rsidRPr="006A1FC5">
        <w:t xml:space="preserve">Adres e-mail: </w:t>
      </w:r>
      <w:r w:rsidR="00AF7C0D" w:rsidRPr="006A1FC5">
        <w:t>urzad@gminadrawsko.pl</w:t>
      </w:r>
    </w:p>
    <w:p w14:paraId="4FF19E89" w14:textId="42D8F5AC" w:rsidR="00C0653E" w:rsidRPr="006A1FC5" w:rsidRDefault="00C0653E" w:rsidP="00C0653E">
      <w:r w:rsidRPr="006A1FC5">
        <w:t>Adres strony internetowej, na której jest prowadzone postępowanie i na której będą dostępne wszelkie dokumenty związane z prowadzoną procedurą: www.platformazakupowa.pl pod adresem: https://platformazakupowa.pl/pn/</w:t>
      </w:r>
      <w:r w:rsidR="00AF7C0D" w:rsidRPr="006A1FC5">
        <w:t>gmina</w:t>
      </w:r>
      <w:r w:rsidR="002E230B" w:rsidRPr="006A1FC5">
        <w:t>drawsko</w:t>
      </w:r>
      <w:r w:rsidRPr="006A1FC5">
        <w:t xml:space="preserve">.  </w:t>
      </w:r>
    </w:p>
    <w:p w14:paraId="035BE07D" w14:textId="77777777" w:rsidR="00C0653E" w:rsidRPr="00C0653E" w:rsidRDefault="00C0653E" w:rsidP="00C0653E">
      <w:r w:rsidRPr="00C0653E">
        <w:rPr>
          <w:b/>
          <w:bCs/>
        </w:rPr>
        <w:t xml:space="preserve">Rozdział II Tryb udzielenia zamówienia </w:t>
      </w:r>
    </w:p>
    <w:p w14:paraId="76BFD268" w14:textId="79F42DDF" w:rsidR="00C0653E" w:rsidRPr="00C0653E" w:rsidRDefault="00C0653E" w:rsidP="00C0653E">
      <w:r w:rsidRPr="00C0653E">
        <w:t xml:space="preserve">1. Niniejsze postępowanie prowadzone jest w trybie podstawowym o jakim stanowi art. 275 pkt 1 </w:t>
      </w:r>
      <w:proofErr w:type="spellStart"/>
      <w:r w:rsidR="00147892">
        <w:t>u</w:t>
      </w:r>
      <w:r w:rsidRPr="00C0653E">
        <w:t>Pzp</w:t>
      </w:r>
      <w:proofErr w:type="spellEnd"/>
      <w:r w:rsidRPr="00C0653E">
        <w:t xml:space="preserve"> oraz niniejszej Specyfikacji Warunków Zamówienia, zwaną dalej „SWZ”. </w:t>
      </w:r>
    </w:p>
    <w:p w14:paraId="37F7C60F" w14:textId="77777777" w:rsidR="00C0653E" w:rsidRPr="00C0653E" w:rsidRDefault="00C0653E" w:rsidP="00C0653E">
      <w:r w:rsidRPr="00C0653E">
        <w:t xml:space="preserve">2. Zamawiający nie przewiduje wyboru najkorzystniejszej oferty z możliwością prowadzenia negocjacji. </w:t>
      </w:r>
    </w:p>
    <w:p w14:paraId="3776050B" w14:textId="77777777" w:rsidR="00C0653E" w:rsidRPr="00C0653E" w:rsidRDefault="00C0653E" w:rsidP="00C0653E">
      <w:r w:rsidRPr="00C0653E">
        <w:t xml:space="preserve">3. W zakresie nieuregulowanym w niniejszej </w:t>
      </w:r>
      <w:proofErr w:type="spellStart"/>
      <w:r w:rsidRPr="00C0653E">
        <w:t>swz</w:t>
      </w:r>
      <w:proofErr w:type="spellEnd"/>
      <w:r w:rsidRPr="00C0653E">
        <w:t xml:space="preserve">, zastosowanie mają przepisy </w:t>
      </w:r>
      <w:proofErr w:type="spellStart"/>
      <w:r w:rsidRPr="00C0653E">
        <w:t>uPzp</w:t>
      </w:r>
      <w:proofErr w:type="spellEnd"/>
      <w:r w:rsidRPr="00C0653E">
        <w:t xml:space="preserve"> oraz Kodeksu Cywilnego. </w:t>
      </w:r>
    </w:p>
    <w:p w14:paraId="45AC376F" w14:textId="77777777" w:rsidR="00C0653E" w:rsidRPr="00C0653E" w:rsidRDefault="00C0653E" w:rsidP="00C0653E">
      <w:r w:rsidRPr="00C0653E">
        <w:t xml:space="preserve">4. Szacunkowa wartość przedmiotowego zamówienia nie przekracza progów unijnych o jakich mowa w art. 3 </w:t>
      </w:r>
      <w:proofErr w:type="spellStart"/>
      <w:r w:rsidRPr="00C0653E">
        <w:t>uPzp</w:t>
      </w:r>
      <w:proofErr w:type="spellEnd"/>
      <w:r w:rsidRPr="00C0653E">
        <w:t xml:space="preserve">. </w:t>
      </w:r>
    </w:p>
    <w:p w14:paraId="7AD77F41" w14:textId="77777777" w:rsidR="00C0653E" w:rsidRPr="00C0653E" w:rsidRDefault="00C0653E" w:rsidP="00C0653E">
      <w:r w:rsidRPr="00C0653E">
        <w:t xml:space="preserve">5. Zamawiający nie przewiduje aukcji elektronicznej. </w:t>
      </w:r>
    </w:p>
    <w:p w14:paraId="3839C9F7" w14:textId="77777777" w:rsidR="00C0653E" w:rsidRPr="00C0653E" w:rsidRDefault="00C0653E" w:rsidP="00C0653E">
      <w:r w:rsidRPr="00C0653E">
        <w:t xml:space="preserve">6. Zamawiający nie przewiduje złożenia oferty w postaci katalogów elektronicznych. </w:t>
      </w:r>
    </w:p>
    <w:p w14:paraId="1C05CB32" w14:textId="77777777" w:rsidR="00C0653E" w:rsidRPr="00C0653E" w:rsidRDefault="00C0653E" w:rsidP="00C0653E">
      <w:r w:rsidRPr="00C0653E">
        <w:t xml:space="preserve">7. Zamawiający nie prowadzi postępowania w celu zawarcia umowy ramowej. </w:t>
      </w:r>
    </w:p>
    <w:p w14:paraId="2550F510" w14:textId="77777777" w:rsidR="00C0653E" w:rsidRPr="00C0653E" w:rsidRDefault="00C0653E" w:rsidP="00C0653E">
      <w:r w:rsidRPr="00C0653E">
        <w:t xml:space="preserve">8. Zamawiający nie dopuszcza składania ofert wariantowych. </w:t>
      </w:r>
    </w:p>
    <w:p w14:paraId="2DD62D9F" w14:textId="77777777" w:rsidR="00C0653E" w:rsidRPr="00C0653E" w:rsidRDefault="00C0653E" w:rsidP="00C0653E">
      <w:r w:rsidRPr="00C0653E">
        <w:t xml:space="preserve">9. Zamawiający nie zastrzega możliwości ubiegania się o udzielenie zamówienia wyłącznie przez wykonawców, o których mowa w art. 94 </w:t>
      </w:r>
      <w:proofErr w:type="spellStart"/>
      <w:r w:rsidRPr="00C0653E">
        <w:t>uPzp</w:t>
      </w:r>
      <w:proofErr w:type="spellEnd"/>
      <w:r w:rsidRPr="00C0653E">
        <w:t xml:space="preserve">. </w:t>
      </w:r>
    </w:p>
    <w:p w14:paraId="46764131" w14:textId="407FA7F3" w:rsidR="00C0653E" w:rsidRPr="00C0653E" w:rsidRDefault="00C0653E" w:rsidP="00C0653E">
      <w:r w:rsidRPr="00C0653E">
        <w:t xml:space="preserve">10. Zgodnie z art. 95 ust. 1 </w:t>
      </w:r>
      <w:proofErr w:type="spellStart"/>
      <w:r w:rsidRPr="00C0653E">
        <w:t>uPzp</w:t>
      </w:r>
      <w:proofErr w:type="spellEnd"/>
      <w:r w:rsidRPr="00C0653E">
        <w:t xml:space="preserve"> zamawiający wymaga zatrudnienia przez Wykonawcę lub podwykonawcę na podstawie umowy o pracę osób wszędzie tam, gdzie wykonywanie czynności wynikających z </w:t>
      </w:r>
      <w:proofErr w:type="spellStart"/>
      <w:r w:rsidRPr="00C0653E">
        <w:t>swz</w:t>
      </w:r>
      <w:proofErr w:type="spellEnd"/>
      <w:r w:rsidRPr="00C0653E">
        <w:t xml:space="preserve">, w tym z opisu przedmiotu zamówienia, niezbędnych do wykonania przedmiotu zamówienia, polega na wykonywaniu pracy w rozumieniu art. 22 § 1 ustawy z dnia 26 czerwca 1974 r. Kodeks pracy (tj. Dz.U. z 2019 r. , poz. 1040 ze zm., dalej </w:t>
      </w:r>
      <w:proofErr w:type="spellStart"/>
      <w:r w:rsidRPr="00C0653E">
        <w:t>kp</w:t>
      </w:r>
      <w:proofErr w:type="spellEnd"/>
      <w:r w:rsidRPr="00C0653E">
        <w:t xml:space="preserve">.).  </w:t>
      </w:r>
    </w:p>
    <w:p w14:paraId="41AFDB87" w14:textId="77777777" w:rsidR="00C0653E" w:rsidRPr="00C0653E" w:rsidRDefault="00C0653E" w:rsidP="00C0653E">
      <w:r w:rsidRPr="00C0653E">
        <w:t xml:space="preserve">Wykonawca jest zobowiązany zawrzeć w każdej umowie o podwykonawstwo stosowne zapisy zobowiązujące podwykonawców do zatrudnienia na umowę o pracę wszystkich osób, które wykonują prace w sposób określony w art. 22 § 1 Kodeksu pracy. </w:t>
      </w:r>
    </w:p>
    <w:p w14:paraId="02AEAB61" w14:textId="6400B0FF" w:rsidR="00C0653E" w:rsidRPr="00C0653E" w:rsidRDefault="00C0653E" w:rsidP="00C0653E">
      <w:r w:rsidRPr="00C0653E">
        <w:t xml:space="preserve">1) W trakcie realizacji zamówienia Zamawiający uprawniony jest do wykonywania czynności kontrolnych wobec Wykonawcy odnośnie spełniania przez Wykonawcę lub  Podwykonawcę wymogu zatrudnienia na podstawie umowy o pracę osób wykonujących </w:t>
      </w:r>
      <w:r w:rsidRPr="00147892">
        <w:rPr>
          <w:color w:val="FF0000"/>
        </w:rPr>
        <w:t xml:space="preserve"> </w:t>
      </w:r>
      <w:r w:rsidRPr="00C0653E">
        <w:t>czynności</w:t>
      </w:r>
      <w:r w:rsidR="00147892">
        <w:t xml:space="preserve"> związane z przedmiotem zamówienia</w:t>
      </w:r>
      <w:r w:rsidRPr="00C0653E">
        <w:t xml:space="preserve">. </w:t>
      </w:r>
    </w:p>
    <w:p w14:paraId="01F15294" w14:textId="2224B282" w:rsidR="00C0653E" w:rsidRPr="00C0653E" w:rsidRDefault="00C0653E" w:rsidP="00C0653E">
      <w:r w:rsidRPr="00C0653E">
        <w:lastRenderedPageBreak/>
        <w:t>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w:t>
      </w:r>
      <w:r w:rsidR="007103E7">
        <w:t>nujących przedmiot zamówienia</w:t>
      </w:r>
    </w:p>
    <w:p w14:paraId="21F99CEF" w14:textId="77777777" w:rsidR="00C0653E" w:rsidRPr="00C0653E" w:rsidRDefault="00C0653E" w:rsidP="00C0653E">
      <w:r w:rsidRPr="00C0653E">
        <w:t xml:space="preserve">- oświadczenia zatrudnionego pracownika lub, </w:t>
      </w:r>
    </w:p>
    <w:p w14:paraId="00064AE6" w14:textId="77777777" w:rsidR="00C0653E" w:rsidRPr="00C0653E" w:rsidRDefault="00C0653E" w:rsidP="00C0653E">
      <w:r w:rsidRPr="00C0653E">
        <w:t xml:space="preserve">- oświadczenia wykonawcy lub podwykonawcy o zatrudnieniu pracownika na podstawie umowy o pracę lub, </w:t>
      </w:r>
    </w:p>
    <w:p w14:paraId="0C740FBB" w14:textId="77777777" w:rsidR="00C0653E" w:rsidRPr="00C0653E" w:rsidRDefault="00C0653E" w:rsidP="00C0653E">
      <w:r w:rsidRPr="00C0653E">
        <w:t xml:space="preserve">- poświadczonych za zgodność z oryginałem, zanonimizowanych umów o pracę zatrudnionych pracowników (zanonimizowane tj. zawierające tylko nazwę pracodawcy, imię, nazwisko pracownika, wymiar czasu pracy) lub, </w:t>
      </w:r>
    </w:p>
    <w:p w14:paraId="5B8C38EC" w14:textId="77777777" w:rsidR="00C0653E" w:rsidRPr="00C0653E" w:rsidRDefault="00C0653E" w:rsidP="00C0653E">
      <w:r w:rsidRPr="00C0653E">
        <w:t xml:space="preserve">- druków RCA, dot. każdego pracownika (zanonimizowane – zawierające tylko imię, nazwisko pracownika, wymiar czasu pracy i kod tytułu ubezpieczenia). </w:t>
      </w:r>
    </w:p>
    <w:p w14:paraId="2D70A1E0" w14:textId="77777777" w:rsidR="00C0653E" w:rsidRPr="00C0653E" w:rsidRDefault="00C0653E" w:rsidP="00C0653E">
      <w:r w:rsidRPr="00C0653E">
        <w:t xml:space="preserve">Zawierające informacje, w tym dane osobowe, niezbędne do weryfikacji zatrudnienia na podstawie umowy o pracę, w szczególności imię i nazwisko zatrudnionego pracownika, datę zawarcia umowy o pracę, rodzaj umowy o pracę i zakres obowiązków pracownika. </w:t>
      </w:r>
    </w:p>
    <w:p w14:paraId="54FEE477" w14:textId="480D4D8C" w:rsidR="00C0653E" w:rsidRPr="00C0653E" w:rsidRDefault="00C0653E" w:rsidP="00C0653E">
      <w:r w:rsidRPr="00C0653E">
        <w:t xml:space="preserve">3) uprawnienia Zamawiającego odnośnie kontroli spełniania przez wykonawcę wymagań, o których mowa w art. 95 ust. 1 </w:t>
      </w:r>
      <w:proofErr w:type="spellStart"/>
      <w:r w:rsidRPr="00C0653E">
        <w:t>uPzp</w:t>
      </w:r>
      <w:proofErr w:type="spellEnd"/>
      <w:r w:rsidRPr="00C0653E">
        <w:t xml:space="preserve">, szczegółowe wymagania dotyczące realizacji oraz egzekwowania wymogu oraz sankcje z tytułu niespełnienia tych wymagań zawarte są we wzorze umowy, stanowiącym Załącznik nr </w:t>
      </w:r>
      <w:r w:rsidR="008041F6">
        <w:t>6</w:t>
      </w:r>
      <w:r w:rsidRPr="00C0653E">
        <w:t xml:space="preserve"> do </w:t>
      </w:r>
      <w:proofErr w:type="spellStart"/>
      <w:r w:rsidRPr="00C0653E">
        <w:t>swz</w:t>
      </w:r>
      <w:proofErr w:type="spellEnd"/>
      <w:r w:rsidRPr="00C0653E">
        <w:t xml:space="preserve">. </w:t>
      </w:r>
    </w:p>
    <w:p w14:paraId="2A2EC37D" w14:textId="335F1D9B" w:rsidR="002846C3" w:rsidRPr="002846C3" w:rsidRDefault="00C0653E" w:rsidP="002846C3">
      <w:r w:rsidRPr="00C0653E">
        <w:t xml:space="preserve">11. Zamawiający nie określa dodatkowych wymagań związanych z zatrudnianiem osób, o których mowa w art. 96 ust. 2 pkt 2 </w:t>
      </w:r>
      <w:proofErr w:type="spellStart"/>
      <w:r w:rsidRPr="00C0653E">
        <w:t>uPzp</w:t>
      </w:r>
      <w:proofErr w:type="spellEnd"/>
      <w:r w:rsidRPr="00C0653E">
        <w:t>.</w:t>
      </w:r>
    </w:p>
    <w:p w14:paraId="37C14100" w14:textId="77777777" w:rsidR="002846C3" w:rsidRPr="00C0653E" w:rsidRDefault="002846C3" w:rsidP="00C0653E"/>
    <w:p w14:paraId="0DB1CC87" w14:textId="77777777" w:rsidR="00C0653E" w:rsidRPr="00C0653E" w:rsidRDefault="00C0653E" w:rsidP="00C0653E">
      <w:r w:rsidRPr="00C0653E">
        <w:rPr>
          <w:b/>
          <w:bCs/>
        </w:rPr>
        <w:t xml:space="preserve">Rozdział III Opis przedmiotu zamówienia </w:t>
      </w:r>
    </w:p>
    <w:p w14:paraId="12D3F427" w14:textId="1316504E" w:rsidR="00C0653E" w:rsidRDefault="00C0653E" w:rsidP="00C0653E">
      <w:r w:rsidRPr="00C0653E">
        <w:t>1. Przedmiotem zamówienia jest:</w:t>
      </w:r>
      <w:r w:rsidR="000171E9">
        <w:t xml:space="preserve"> </w:t>
      </w:r>
      <w:r w:rsidR="00BB44E3">
        <w:t>.</w:t>
      </w:r>
      <w:r w:rsidRPr="00C0653E">
        <w:rPr>
          <w:b/>
          <w:bCs/>
        </w:rPr>
        <w:t xml:space="preserve"> </w:t>
      </w:r>
    </w:p>
    <w:p w14:paraId="0FFBB266" w14:textId="18C6ACF1" w:rsidR="00E03B2E" w:rsidRPr="00331D51" w:rsidRDefault="005C31C6" w:rsidP="00E03B2E">
      <w:pPr>
        <w:pStyle w:val="NormalnyWeb"/>
        <w:spacing w:before="0" w:beforeAutospacing="0" w:after="0" w:line="360" w:lineRule="auto"/>
        <w:ind w:left="120"/>
      </w:pPr>
      <w:r>
        <w:t>„</w:t>
      </w:r>
      <w:r w:rsidR="00AD0E94" w:rsidRPr="00AD0E94">
        <w:t>SUKCESYWNA DOSTAWA WĘGLA KAMIENNEGO W SEZONIE GRZEWCZYM 202</w:t>
      </w:r>
      <w:r w:rsidR="002C338E">
        <w:t>3</w:t>
      </w:r>
      <w:r>
        <w:t>”</w:t>
      </w:r>
      <w:r w:rsidR="00562153" w:rsidRPr="00C0653E">
        <w:t>.</w:t>
      </w:r>
      <w:r w:rsidR="00E03B2E">
        <w:t xml:space="preserve">                                                                                                            </w:t>
      </w:r>
      <w:r w:rsidR="00AD0E94">
        <w:t xml:space="preserve">             </w:t>
      </w:r>
      <w:r w:rsidR="00E03B2E" w:rsidRPr="0042643B">
        <w:t>Przedmiotem zamówienia jest</w:t>
      </w:r>
      <w:r w:rsidR="00AD0E94">
        <w:t xml:space="preserve">: </w:t>
      </w:r>
      <w:bookmarkStart w:id="3" w:name="_Hlk111535297"/>
      <w:r w:rsidR="00AD0E94">
        <w:t>Sukcesywna dostawa węgla kamiennego w sezonie grzewczym 202</w:t>
      </w:r>
      <w:r w:rsidR="002C338E">
        <w:t>3</w:t>
      </w:r>
      <w:r w:rsidR="00AD0E94">
        <w:t>”</w:t>
      </w:r>
      <w:r w:rsidR="00E03B2E" w:rsidRPr="00331D51">
        <w:t xml:space="preserve"> </w:t>
      </w:r>
      <w:bookmarkEnd w:id="3"/>
      <w:r w:rsidR="00E03B2E" w:rsidRPr="00331D51">
        <w:t>o parametrach:</w:t>
      </w:r>
    </w:p>
    <w:p w14:paraId="44C0DA5B" w14:textId="5FF6457F" w:rsidR="00E03B2E" w:rsidRDefault="00CA2C42" w:rsidP="00AD0E94">
      <w:pPr>
        <w:pStyle w:val="NormalnyWeb"/>
        <w:spacing w:before="0" w:beforeAutospacing="0" w:after="0" w:line="360" w:lineRule="auto"/>
        <w:ind w:left="120"/>
      </w:pPr>
      <w:r>
        <w:t>1)</w:t>
      </w:r>
      <w:r w:rsidR="00E03B2E" w:rsidRPr="0042643B">
        <w:t xml:space="preserve"> </w:t>
      </w:r>
      <w:r w:rsidR="00AD0E94">
        <w:t>sortyment Eko-Groszek o dolnej wartości opałowej 2</w:t>
      </w:r>
      <w:r>
        <w:t>6</w:t>
      </w:r>
      <w:r w:rsidR="00AD0E94">
        <w:t xml:space="preserve"> </w:t>
      </w:r>
      <w:proofErr w:type="spellStart"/>
      <w:r w:rsidR="00AD0E94">
        <w:t>Mj</w:t>
      </w:r>
      <w:proofErr w:type="spellEnd"/>
      <w:r w:rsidR="00AD0E94">
        <w:t>/kg w ilości planowanej</w:t>
      </w:r>
      <w:r w:rsidR="003C0D38">
        <w:t xml:space="preserve"> 50</w:t>
      </w:r>
      <w:r w:rsidR="00AD0E94">
        <w:t xml:space="preserve"> ton</w:t>
      </w:r>
      <w:r w:rsidR="003C0D38">
        <w:t xml:space="preserve"> workowany</w:t>
      </w:r>
      <w:r w:rsidR="00523D58">
        <w:t>.</w:t>
      </w:r>
    </w:p>
    <w:p w14:paraId="40E18D18" w14:textId="05D50DCE" w:rsidR="003C0D38" w:rsidRPr="003C0D38" w:rsidRDefault="00CA2C42" w:rsidP="003C0D38">
      <w:pPr>
        <w:pStyle w:val="NormalnyWeb"/>
        <w:spacing w:after="0" w:line="360" w:lineRule="auto"/>
        <w:ind w:left="120"/>
      </w:pPr>
      <w:r>
        <w:t xml:space="preserve">2) </w:t>
      </w:r>
      <w:r w:rsidR="003C0D38">
        <w:t xml:space="preserve">sortyment </w:t>
      </w:r>
      <w:r>
        <w:t>O</w:t>
      </w:r>
      <w:r w:rsidR="003C0D38">
        <w:t xml:space="preserve">rzech I klasa </w:t>
      </w:r>
      <w:r>
        <w:t xml:space="preserve">w ilości planowanej </w:t>
      </w:r>
      <w:r w:rsidR="003C0D38">
        <w:t>20 ton</w:t>
      </w:r>
      <w:r w:rsidR="003C0D38" w:rsidRPr="003C0D38">
        <w:rPr>
          <w:rFonts w:eastAsia="Calibri"/>
          <w:color w:val="00000A"/>
          <w:kern w:val="1"/>
          <w:sz w:val="20"/>
          <w:szCs w:val="20"/>
          <w:lang w:eastAsia="zh-CN"/>
        </w:rPr>
        <w:t xml:space="preserve"> </w:t>
      </w:r>
      <w:r w:rsidR="003C0D38" w:rsidRPr="003C0D38">
        <w:t xml:space="preserve">o parametrach nie gorszych niż:  </w:t>
      </w:r>
      <w:r>
        <w:t xml:space="preserve">                                          </w:t>
      </w:r>
      <w:r w:rsidR="003C0D38" w:rsidRPr="003C0D38">
        <w:t>- wartość opałowa powyżej 28 MJ/kg</w:t>
      </w:r>
      <w:r w:rsidR="003C0D38">
        <w:t xml:space="preserve">, </w:t>
      </w:r>
      <w:r w:rsidR="003C0D38" w:rsidRPr="003C0D38">
        <w:t xml:space="preserve">zawartość popiołu - do 8% </w:t>
      </w:r>
      <w:r w:rsidR="003C0D38">
        <w:t>,</w:t>
      </w:r>
      <w:r w:rsidR="003C0D38" w:rsidRPr="003C0D38">
        <w:t xml:space="preserve"> zawartość całkowita siarki - do 0,8 %</w:t>
      </w:r>
      <w:r w:rsidR="00523D58">
        <w:t>.</w:t>
      </w:r>
    </w:p>
    <w:p w14:paraId="46BFA3E7" w14:textId="27EE9E26" w:rsidR="003C0D38" w:rsidRPr="0042643B" w:rsidRDefault="003C0D38" w:rsidP="00AD0E94">
      <w:pPr>
        <w:pStyle w:val="NormalnyWeb"/>
        <w:spacing w:before="0" w:beforeAutospacing="0" w:after="0" w:line="360" w:lineRule="auto"/>
        <w:ind w:left="120"/>
      </w:pPr>
    </w:p>
    <w:p w14:paraId="3585A72E" w14:textId="4B73F78B" w:rsidR="00E03B2E" w:rsidRPr="00331D51" w:rsidRDefault="00E03B2E" w:rsidP="00E03B2E">
      <w:pPr>
        <w:pStyle w:val="NormalnyWeb"/>
        <w:spacing w:before="0" w:beforeAutospacing="0" w:after="0" w:line="360" w:lineRule="auto"/>
        <w:jc w:val="both"/>
      </w:pPr>
      <w:r w:rsidRPr="00331D51">
        <w:lastRenderedPageBreak/>
        <w:t xml:space="preserve">Zamawiający dopuszcza możliwość zmniejszenia lub zwiększenia zamówienia maksymalnie o 20% w zależności od warunków pogodowych warunkujących konieczność grzania w pomieszczeniach. </w:t>
      </w:r>
    </w:p>
    <w:p w14:paraId="636B6C8C" w14:textId="2B769507" w:rsidR="00E03B2E" w:rsidRPr="00331D51" w:rsidRDefault="00E03B2E" w:rsidP="00E03B2E">
      <w:pPr>
        <w:pStyle w:val="NormalnyWeb"/>
        <w:spacing w:before="0" w:beforeAutospacing="0" w:after="0" w:line="360" w:lineRule="auto"/>
      </w:pPr>
      <w:r w:rsidRPr="0042643B">
        <w:t>Oznaczenie wg Wspólnego Słownika Zamówień:</w:t>
      </w:r>
      <w:r>
        <w:t xml:space="preserve"> CPV</w:t>
      </w:r>
      <w:r w:rsidRPr="0042643B">
        <w:t xml:space="preserve"> kod </w:t>
      </w:r>
      <w:r w:rsidRPr="00331D51">
        <w:t>09</w:t>
      </w:r>
      <w:r w:rsidR="00CA2C42">
        <w:t>111210-5 węgiel kamienny</w:t>
      </w:r>
    </w:p>
    <w:p w14:paraId="2B3012B9" w14:textId="77777777" w:rsidR="00E03B2E" w:rsidRPr="003F2F1D" w:rsidRDefault="00E03B2E" w:rsidP="00E03B2E">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Wymagania stawiane Wykonawcy:</w:t>
      </w:r>
    </w:p>
    <w:p w14:paraId="6E4B1134" w14:textId="77777777" w:rsidR="00E03B2E" w:rsidRPr="003F2F1D" w:rsidRDefault="00E03B2E" w:rsidP="00E03B2E">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1)Wykonawca jest odpowiedzialny za jakość, zgodną z warunkami technicznymi i jakościowymi</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opisanymi dla przedmiotu zamówienia,</w:t>
      </w:r>
    </w:p>
    <w:p w14:paraId="50DFFB77" w14:textId="77777777" w:rsidR="00E03B2E" w:rsidRPr="003F2F1D" w:rsidRDefault="00E03B2E" w:rsidP="00E03B2E">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2)Wymagana jest należyta staranność przy realizacji zobowiązań umowy,</w:t>
      </w:r>
    </w:p>
    <w:p w14:paraId="3BBEDC92" w14:textId="77777777" w:rsidR="00E03B2E" w:rsidRPr="003F2F1D" w:rsidRDefault="00E03B2E" w:rsidP="00E03B2E">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3)Ustalenia i decyzje dotyczące wykonywania zamówienia uzgadniane będą przez Zamawiającego z</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ustanowionym przedstawicielem Wykonawcy,</w:t>
      </w:r>
    </w:p>
    <w:p w14:paraId="2420ACCD" w14:textId="77777777" w:rsidR="00E03B2E" w:rsidRPr="003F2F1D" w:rsidRDefault="00E03B2E" w:rsidP="00E03B2E">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4)Określenie przez Wykonawcę telefonów kontaktowych, numerów fax i poczty elektronicznej oraz</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innych ustaleń niezbędnych dla sprawnego i terminowego wykonania zamówienia,</w:t>
      </w:r>
    </w:p>
    <w:p w14:paraId="0D0660A5" w14:textId="65E54561" w:rsidR="00BE4BAC" w:rsidRPr="00E03B2E" w:rsidRDefault="00E03B2E" w:rsidP="00E03B2E">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5)Zamawiający nie ponosi odpowiedzialności za szkody wyrządzone przez Wykonawcę podczas wykonywania przedmiotu zamówienia.</w:t>
      </w:r>
    </w:p>
    <w:p w14:paraId="13CE6BEF" w14:textId="7D5BD360" w:rsidR="002A33ED" w:rsidRPr="00C0653E" w:rsidRDefault="002A33ED" w:rsidP="00285817"/>
    <w:p w14:paraId="0734584B" w14:textId="03C66F4C" w:rsidR="00C0653E" w:rsidRPr="00C0653E" w:rsidRDefault="00C0653E" w:rsidP="00C0653E">
      <w:r w:rsidRPr="00C0653E">
        <w:t xml:space="preserve">6. Zamawiający nie dopuszcza składania ofert częściowych. Zamawiający nie przewidział podziału zamówienia na części. Wielkość zamówienia bez dokonywania podziału umożliwia dostęp do zamówienia (odpowiada możliwościom) małym i średnim przedsiębiorstwom. </w:t>
      </w:r>
    </w:p>
    <w:p w14:paraId="7E2BDC48" w14:textId="4BA1DAB1" w:rsidR="00C0653E" w:rsidRPr="00C0653E" w:rsidRDefault="00CA6793" w:rsidP="00C0653E">
      <w:r>
        <w:t>7</w:t>
      </w:r>
      <w:r w:rsidR="00C0653E" w:rsidRPr="00C0653E">
        <w:t xml:space="preserve">. Zamawiający nie przewiduje udzielania zamówień, o których mowa w art. 214 ust. 1 pkt 7. </w:t>
      </w:r>
    </w:p>
    <w:p w14:paraId="73AEA858" w14:textId="77777777" w:rsidR="00C0653E" w:rsidRPr="00C0653E" w:rsidRDefault="00C0653E" w:rsidP="00C0653E">
      <w:r w:rsidRPr="00C0653E">
        <w:rPr>
          <w:b/>
          <w:bCs/>
        </w:rPr>
        <w:t xml:space="preserve">Rozdział IV Wizja lokalna </w:t>
      </w:r>
    </w:p>
    <w:p w14:paraId="5FE039C7" w14:textId="1BD793D4" w:rsidR="004F1BA9" w:rsidRPr="004F1BA9" w:rsidRDefault="00C0653E" w:rsidP="004F1BA9">
      <w:r w:rsidRPr="00C0653E">
        <w:t xml:space="preserve"> </w:t>
      </w:r>
      <w:r w:rsidR="0068460E">
        <w:t>Nie jest wymagana.</w:t>
      </w:r>
    </w:p>
    <w:p w14:paraId="0E7D3148" w14:textId="38157789" w:rsidR="00C0653E" w:rsidRPr="00C0653E" w:rsidRDefault="00C0653E" w:rsidP="00C0653E"/>
    <w:p w14:paraId="73D84DA0" w14:textId="77777777" w:rsidR="00C0653E" w:rsidRPr="00C0653E" w:rsidRDefault="00C0653E" w:rsidP="00C0653E">
      <w:r w:rsidRPr="00C0653E">
        <w:rPr>
          <w:b/>
          <w:bCs/>
        </w:rPr>
        <w:t xml:space="preserve">Rozdział V Podwykonawstwo </w:t>
      </w:r>
    </w:p>
    <w:p w14:paraId="4C26F55A" w14:textId="77777777" w:rsidR="00C0653E" w:rsidRPr="00C0653E" w:rsidRDefault="00C0653E" w:rsidP="00C0653E">
      <w:r w:rsidRPr="00C0653E">
        <w:t xml:space="preserve">1. Wykonawca może powierzyć wykonanie części zamówienia podwykonawcy (podwykonawcom). </w:t>
      </w:r>
    </w:p>
    <w:p w14:paraId="0D9F4BD9" w14:textId="77777777" w:rsidR="00C0653E" w:rsidRPr="00C0653E" w:rsidRDefault="00C0653E" w:rsidP="00C0653E">
      <w:r w:rsidRPr="00C0653E">
        <w:t xml:space="preserve">2. Zamawiający nie zastrzega obowiązku osobistego wykonania przez Wykonawcę kluczowych części zamówienia. </w:t>
      </w:r>
    </w:p>
    <w:p w14:paraId="332D889E" w14:textId="77777777" w:rsidR="00C0653E" w:rsidRPr="00C0653E" w:rsidRDefault="00C0653E" w:rsidP="00C0653E">
      <w:r w:rsidRPr="00C0653E">
        <w:t xml:space="preserve">3.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4DEE57E" w14:textId="77777777" w:rsidR="00C0653E" w:rsidRPr="00C0653E" w:rsidRDefault="00C0653E" w:rsidP="00C0653E">
      <w:r w:rsidRPr="00C0653E">
        <w:t xml:space="preserve">4. Powierzenie wykonania części zamówienia podwykonawcy nie zwalnia wykonawcy z odpowiedzialności za należyte wykonanie tego zamówienia. </w:t>
      </w:r>
    </w:p>
    <w:p w14:paraId="261719A5" w14:textId="77777777" w:rsidR="00C0653E" w:rsidRPr="00C0653E" w:rsidRDefault="00C0653E" w:rsidP="00C0653E">
      <w:r w:rsidRPr="00C0653E">
        <w:rPr>
          <w:b/>
          <w:bCs/>
        </w:rPr>
        <w:t xml:space="preserve">Rozdział VI Termin wykonania zamówienia </w:t>
      </w:r>
    </w:p>
    <w:p w14:paraId="0197D069" w14:textId="33103174" w:rsidR="00C0653E" w:rsidRPr="00C0653E" w:rsidRDefault="00C0653E" w:rsidP="00C0653E">
      <w:r w:rsidRPr="00C0653E">
        <w:t>1. Termin realizacji zamówienia wynosi</w:t>
      </w:r>
      <w:r w:rsidRPr="00696ACB">
        <w:rPr>
          <w:color w:val="FF0000"/>
        </w:rPr>
        <w:t xml:space="preserve">: </w:t>
      </w:r>
      <w:r w:rsidR="00CA2C42">
        <w:rPr>
          <w:b/>
          <w:bCs/>
        </w:rPr>
        <w:t xml:space="preserve"> do 31.12.202</w:t>
      </w:r>
      <w:r w:rsidR="002C338E">
        <w:rPr>
          <w:b/>
          <w:bCs/>
        </w:rPr>
        <w:t>3</w:t>
      </w:r>
      <w:r w:rsidR="00CA2C42">
        <w:rPr>
          <w:b/>
          <w:bCs/>
        </w:rPr>
        <w:t xml:space="preserve"> r.</w:t>
      </w:r>
      <w:r w:rsidRPr="006E1402">
        <w:t xml:space="preserve">. </w:t>
      </w:r>
    </w:p>
    <w:p w14:paraId="38230012" w14:textId="0A1DA161" w:rsidR="00C0653E" w:rsidRPr="00C0653E" w:rsidRDefault="00FB21AD" w:rsidP="00C0653E">
      <w:r>
        <w:t>2</w:t>
      </w:r>
      <w:r w:rsidR="00C0653E" w:rsidRPr="00C0653E">
        <w:t xml:space="preserve">.  </w:t>
      </w:r>
      <w:r>
        <w:t>Z</w:t>
      </w:r>
      <w:r w:rsidR="00C0653E" w:rsidRPr="00C0653E">
        <w:t xml:space="preserve">agadnienia dotyczące terminu realizacji umowy uregulowane są we wzorze umowy stanowiącej załącznik nr </w:t>
      </w:r>
      <w:r>
        <w:t>5</w:t>
      </w:r>
      <w:r w:rsidR="00C0653E" w:rsidRPr="00C0653E">
        <w:t xml:space="preserve"> do SWZ. </w:t>
      </w:r>
    </w:p>
    <w:p w14:paraId="31C687A9" w14:textId="77777777" w:rsidR="00C0653E" w:rsidRPr="00C0653E" w:rsidRDefault="00C0653E" w:rsidP="00C0653E">
      <w:r w:rsidRPr="00C0653E">
        <w:rPr>
          <w:b/>
          <w:bCs/>
        </w:rPr>
        <w:t xml:space="preserve">Rozdział VII Warunki udziału w postępowaniu oraz podstawy wykluczenia z postępowania </w:t>
      </w:r>
    </w:p>
    <w:p w14:paraId="284F2A86" w14:textId="4B20887E" w:rsidR="00C0653E" w:rsidRPr="00C0653E" w:rsidRDefault="00C0653E" w:rsidP="00C0653E">
      <w:r w:rsidRPr="00C0653E">
        <w:lastRenderedPageBreak/>
        <w:t xml:space="preserve">1. O udzielenie zamówienia mogą ubiegać się Wykonawcy, którzy nie podlegają wykluczeniu na zasadach określonych w punkcie </w:t>
      </w:r>
      <w:r w:rsidR="00560832">
        <w:t>3</w:t>
      </w:r>
      <w:r w:rsidRPr="00C0653E">
        <w:t xml:space="preserve"> niniejszego rozdziału, oraz spełniają określone przez Zamawiającego warunki udziału w postępowaniu. </w:t>
      </w:r>
    </w:p>
    <w:p w14:paraId="001F1F24" w14:textId="77777777" w:rsidR="00C0653E" w:rsidRPr="00C0653E" w:rsidRDefault="00C0653E" w:rsidP="00C0653E">
      <w:r w:rsidRPr="00C0653E">
        <w:t xml:space="preserve">2. O udzielenie zamówienia mogą ubiegać się Wykonawcy, którzy spełniają warunki dotyczące: </w:t>
      </w:r>
    </w:p>
    <w:p w14:paraId="44FA4DFE" w14:textId="77777777" w:rsidR="00C0653E" w:rsidRPr="00C0653E" w:rsidRDefault="00C0653E" w:rsidP="00C0653E">
      <w:r w:rsidRPr="00C0653E">
        <w:rPr>
          <w:b/>
          <w:bCs/>
        </w:rPr>
        <w:t xml:space="preserve">1) zdolności do występowania w obrocie gospodarczym: </w:t>
      </w:r>
    </w:p>
    <w:p w14:paraId="518EDFAB" w14:textId="77777777" w:rsidR="00C0653E" w:rsidRPr="00C0653E" w:rsidRDefault="00C0653E" w:rsidP="00C0653E">
      <w:bookmarkStart w:id="4" w:name="_Hlk111622038"/>
      <w:r w:rsidRPr="00C0653E">
        <w:t xml:space="preserve">Zamawiający nie stawia warunku w powyższym zakresie. </w:t>
      </w:r>
    </w:p>
    <w:bookmarkEnd w:id="4"/>
    <w:p w14:paraId="7127758A" w14:textId="77777777" w:rsidR="00C0653E" w:rsidRPr="00C0653E" w:rsidRDefault="00C0653E" w:rsidP="00C0653E">
      <w:r w:rsidRPr="00C0653E">
        <w:rPr>
          <w:b/>
          <w:bCs/>
        </w:rPr>
        <w:t xml:space="preserve">2) uprawnień do prowadzenia określonej działalności gospodarczej lub zawodowej, o ile wynika to z odrębnych przepisów: </w:t>
      </w:r>
    </w:p>
    <w:p w14:paraId="0BC35666" w14:textId="77777777" w:rsidR="0072340F" w:rsidRPr="0072340F" w:rsidRDefault="0072340F" w:rsidP="0072340F">
      <w:r w:rsidRPr="0072340F">
        <w:t xml:space="preserve">Zamawiający nie stawia warunku w powyższym zakresie. </w:t>
      </w:r>
    </w:p>
    <w:p w14:paraId="11D527D8" w14:textId="545A6B10" w:rsidR="00C0653E" w:rsidRPr="00C0653E" w:rsidRDefault="00C0653E" w:rsidP="00C0653E"/>
    <w:p w14:paraId="396654EC" w14:textId="77777777" w:rsidR="00C0653E" w:rsidRPr="00C0653E" w:rsidRDefault="00C0653E" w:rsidP="00C0653E">
      <w:r w:rsidRPr="00C0653E">
        <w:rPr>
          <w:b/>
          <w:bCs/>
        </w:rPr>
        <w:t xml:space="preserve">3) sytuacji ekonomicznej lub finansowej: </w:t>
      </w:r>
    </w:p>
    <w:p w14:paraId="25D4B834" w14:textId="77777777" w:rsidR="00C0653E" w:rsidRPr="00C0653E" w:rsidRDefault="00C0653E" w:rsidP="00C0653E">
      <w:bookmarkStart w:id="5" w:name="_Hlk111534964"/>
      <w:r w:rsidRPr="00C0653E">
        <w:t xml:space="preserve">Zamawiający nie stawia warunku w powyższym zakresie. </w:t>
      </w:r>
    </w:p>
    <w:bookmarkEnd w:id="5"/>
    <w:p w14:paraId="6CAB6DE4" w14:textId="77777777" w:rsidR="00C0653E" w:rsidRPr="00C0653E" w:rsidRDefault="00C0653E" w:rsidP="00C0653E">
      <w:r w:rsidRPr="00C0653E">
        <w:rPr>
          <w:b/>
          <w:bCs/>
        </w:rPr>
        <w:t xml:space="preserve">4) zdolności technicznej lub zawodowej: </w:t>
      </w:r>
    </w:p>
    <w:p w14:paraId="1F1F3F5D" w14:textId="34CC5107" w:rsidR="009409D8" w:rsidRPr="009D0136" w:rsidRDefault="009409D8" w:rsidP="00560832">
      <w:pPr>
        <w:autoSpaceDE w:val="0"/>
        <w:autoSpaceDN w:val="0"/>
        <w:adjustRightInd w:val="0"/>
        <w:spacing w:after="0" w:line="240" w:lineRule="auto"/>
        <w:jc w:val="both"/>
        <w:rPr>
          <w:rFonts w:ascii="Times New Roman" w:hAnsi="Times New Roman" w:cs="Times New Roman"/>
        </w:rPr>
      </w:pPr>
      <w:r w:rsidRPr="008874C9">
        <w:t>1.</w:t>
      </w:r>
      <w:r w:rsidRPr="00285817">
        <w:rPr>
          <w:rFonts w:ascii="Times New Roman" w:hAnsi="Times New Roman" w:cs="Times New Roman"/>
        </w:rPr>
        <w:t xml:space="preserve">1 </w:t>
      </w:r>
      <w:r w:rsidR="00C0653E" w:rsidRPr="00285817">
        <w:rPr>
          <w:rFonts w:ascii="Times New Roman" w:hAnsi="Times New Roman" w:cs="Times New Roman"/>
        </w:rPr>
        <w:t xml:space="preserve"> </w:t>
      </w:r>
      <w:bookmarkStart w:id="6" w:name="_Hlk80618830"/>
      <w:r w:rsidR="00CA2C42" w:rsidRPr="00CA2C42">
        <w:rPr>
          <w:rFonts w:ascii="Times New Roman" w:hAnsi="Times New Roman" w:cs="Times New Roman"/>
        </w:rPr>
        <w:t xml:space="preserve">Zamawiający nie stawia warunku w powyższym zakresie. </w:t>
      </w:r>
    </w:p>
    <w:p w14:paraId="7ABB4788" w14:textId="0CCE85F7" w:rsidR="009409D8" w:rsidRPr="00C0653E" w:rsidRDefault="009409D8" w:rsidP="00C0653E"/>
    <w:bookmarkEnd w:id="6"/>
    <w:p w14:paraId="7413BB1A" w14:textId="01C08B3D" w:rsidR="00C0653E" w:rsidRPr="00C0653E" w:rsidRDefault="00560832" w:rsidP="00C0653E">
      <w:r>
        <w:t>2</w:t>
      </w:r>
      <w:r w:rsidR="00696ACB">
        <w:t xml:space="preserve"> </w:t>
      </w:r>
      <w:r w:rsidR="00C0653E" w:rsidRPr="00C0653E">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3FDCD4E" w14:textId="6B885FDC" w:rsidR="00C0653E" w:rsidRPr="00C0653E" w:rsidRDefault="00560832" w:rsidP="00C0653E">
      <w:r>
        <w:t>3</w:t>
      </w:r>
      <w:r w:rsidR="00C0653E" w:rsidRPr="00C0653E">
        <w:t xml:space="preserve">. Z postępowania o udzielenie zamówienia wyklucza się Wykonawców, w stosunku do których zachodzi którakolwiek z okoliczności wskazanych: </w:t>
      </w:r>
    </w:p>
    <w:p w14:paraId="2ABA02BA" w14:textId="77777777" w:rsidR="00C0653E" w:rsidRPr="00C0653E" w:rsidRDefault="00C0653E" w:rsidP="00C0653E">
      <w:r w:rsidRPr="00C0653E">
        <w:t xml:space="preserve">1) w art. 108 ust. 1 </w:t>
      </w:r>
      <w:proofErr w:type="spellStart"/>
      <w:r w:rsidRPr="00C0653E">
        <w:t>uPzp</w:t>
      </w:r>
      <w:proofErr w:type="spellEnd"/>
      <w:r w:rsidRPr="00C0653E">
        <w:t xml:space="preserve">; </w:t>
      </w:r>
    </w:p>
    <w:p w14:paraId="3D0767CC" w14:textId="4FA325EA" w:rsidR="00C0653E" w:rsidRPr="00C0653E" w:rsidRDefault="00C0653E" w:rsidP="00C0653E">
      <w:r w:rsidRPr="00C0653E">
        <w:t>2) w art. 109 ust. 1 pkt. 4</w:t>
      </w:r>
      <w:r w:rsidR="009D0136">
        <w:t>,</w:t>
      </w:r>
      <w:r w:rsidRPr="00C0653E">
        <w:t xml:space="preserve"> 5</w:t>
      </w:r>
      <w:r w:rsidR="009D0136">
        <w:t xml:space="preserve"> i 7 </w:t>
      </w:r>
      <w:r w:rsidRPr="00C0653E">
        <w:t xml:space="preserve"> </w:t>
      </w:r>
      <w:proofErr w:type="spellStart"/>
      <w:r w:rsidRPr="00C0653E">
        <w:t>uPzp</w:t>
      </w:r>
      <w:proofErr w:type="spellEnd"/>
      <w:r w:rsidRPr="00C0653E">
        <w:t xml:space="preserve">, tj.: </w:t>
      </w:r>
    </w:p>
    <w:p w14:paraId="6025C8DC" w14:textId="77777777" w:rsidR="00C0653E" w:rsidRPr="00C0653E" w:rsidRDefault="00C0653E" w:rsidP="00C0653E">
      <w:r w:rsidRPr="00C0653E">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A7666B7" w14:textId="12E44CD4" w:rsidR="00C0653E" w:rsidRPr="00C0653E" w:rsidRDefault="00C0653E" w:rsidP="00C0653E">
      <w:r w:rsidRPr="00C0653E">
        <w:t>b) który w sposób zawiniony poważnie naruszył obowiązki zawodowe, co podważa jego uczciwość, w szczególności gdy wykonawca w wyniku zamierzonego działa</w:t>
      </w:r>
      <w:r w:rsidR="005C3F4F">
        <w:t>nia</w:t>
      </w:r>
      <w:r w:rsidRPr="00C0653E">
        <w:t xml:space="preserve"> rażącego niedbalstwa nie wykonał lub nienależycie wykonał zamówienie, co zamawiający jest w stanie wykazać za pomocą stosownych dowodów. </w:t>
      </w:r>
    </w:p>
    <w:p w14:paraId="4B4F458F" w14:textId="7A6EF27D" w:rsidR="00C0653E" w:rsidRPr="00C0653E" w:rsidRDefault="00560832" w:rsidP="00C0653E">
      <w:r>
        <w:t>3</w:t>
      </w:r>
      <w:r w:rsidR="00C0653E" w:rsidRPr="00C0653E">
        <w:t xml:space="preserve">. Wykonawca nie podlega wykluczeniu w okolicznościach określonych w art. 108 ust. 1 pkt 1, 2 i 5 lub art. 109 ust. 1 pkt </w:t>
      </w:r>
      <w:r w:rsidR="009D0136">
        <w:t>4,</w:t>
      </w:r>
      <w:r w:rsidR="00C0653E" w:rsidRPr="00C0653E">
        <w:t xml:space="preserve"> 5</w:t>
      </w:r>
      <w:r w:rsidR="009D0136">
        <w:t xml:space="preserve"> i 7 </w:t>
      </w:r>
      <w:r w:rsidR="00C0653E" w:rsidRPr="00C0653E">
        <w:t xml:space="preserve"> jeżeli udowodni zamawiającemu, że spełnił łącznie następujące przesłanki: </w:t>
      </w:r>
    </w:p>
    <w:p w14:paraId="3B2C58F0" w14:textId="77777777" w:rsidR="00C0653E" w:rsidRPr="00C0653E" w:rsidRDefault="00C0653E" w:rsidP="00C0653E">
      <w:r w:rsidRPr="00C0653E">
        <w:t xml:space="preserve">1) naprawił lub zobowiązał się do naprawienia szkody wyrządzonej przestępstwem, wykroczeniem lub swoim nieprawidłowym postępowaniem, w tym poprzez zadośćuczynienie pieniężne; </w:t>
      </w:r>
    </w:p>
    <w:p w14:paraId="2F5CCECC" w14:textId="77777777" w:rsidR="00C0653E" w:rsidRPr="00C0653E" w:rsidRDefault="00C0653E" w:rsidP="00C0653E">
      <w:r w:rsidRPr="00C0653E">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6763942" w14:textId="77777777" w:rsidR="00C0653E" w:rsidRPr="00C0653E" w:rsidRDefault="00C0653E" w:rsidP="00C0653E">
      <w:r w:rsidRPr="00C0653E">
        <w:t xml:space="preserve">3) podjął konkretne środki techniczne, organizacyjne i kadrowe, odpowiednie dla zapobiegania dalszym przestępstwom, wykroczeniom lub nieprawidłowemu postępowaniu, w szczególności: </w:t>
      </w:r>
    </w:p>
    <w:p w14:paraId="507F67F3" w14:textId="77777777" w:rsidR="00C0653E" w:rsidRPr="00C0653E" w:rsidRDefault="00C0653E" w:rsidP="00C0653E">
      <w:r w:rsidRPr="00C0653E">
        <w:t xml:space="preserve">a) zerwał wszelkie powiązania z osobami lub podmiotami odpowiedzialnymi za nieprawidłowe postępowanie wykonawcy, </w:t>
      </w:r>
    </w:p>
    <w:p w14:paraId="42C3C05A" w14:textId="77777777" w:rsidR="00C0653E" w:rsidRPr="00C0653E" w:rsidRDefault="00C0653E" w:rsidP="00C0653E">
      <w:r w:rsidRPr="00C0653E">
        <w:t xml:space="preserve">b) zreorganizował personel, </w:t>
      </w:r>
    </w:p>
    <w:p w14:paraId="6AB705D3" w14:textId="77777777" w:rsidR="00C0653E" w:rsidRPr="00C0653E" w:rsidRDefault="00C0653E" w:rsidP="00C0653E">
      <w:r w:rsidRPr="00C0653E">
        <w:t xml:space="preserve">c) wdrożył system sprawozdawczości i kontroli, </w:t>
      </w:r>
    </w:p>
    <w:p w14:paraId="0A675449" w14:textId="77777777" w:rsidR="00C0653E" w:rsidRPr="00C0653E" w:rsidRDefault="00C0653E" w:rsidP="00C0653E">
      <w:r w:rsidRPr="00C0653E">
        <w:t xml:space="preserve">d) utworzył struktury audytu wewnętrznego do monitorowania przestrzegania przepisów, wewnętrznych regulacji lub standardów, </w:t>
      </w:r>
    </w:p>
    <w:p w14:paraId="391925D3" w14:textId="77777777" w:rsidR="00C0653E" w:rsidRPr="00C0653E" w:rsidRDefault="00C0653E" w:rsidP="00C0653E">
      <w:r w:rsidRPr="00C0653E">
        <w:t xml:space="preserve">e) wprowadził wewnętrzne regulacje dotyczące odpowiedzialności i odszkodowań za nieprzestrzeganie przepisów, wewnętrznych regulacji lub standardów. </w:t>
      </w:r>
    </w:p>
    <w:p w14:paraId="14CCD710" w14:textId="212C00C5" w:rsidR="00C0653E" w:rsidRPr="00C0653E" w:rsidRDefault="00560832" w:rsidP="00C0653E">
      <w:r>
        <w:t>4</w:t>
      </w:r>
      <w:r w:rsidR="00C0653E" w:rsidRPr="00C0653E">
        <w:t xml:space="preserve">. Zamawiający ocenia, czy podjęte przez wykonawcę czynności, o których mowa w pkt </w:t>
      </w:r>
      <w:r>
        <w:t>3</w:t>
      </w:r>
      <w:r w:rsidR="00C0653E" w:rsidRPr="00C0653E">
        <w:t xml:space="preserve">, są wystarczające do wykazania jego rzetelności, uwzględniając wagę i szczególne okoliczności czynu wykonawcy. Jeżeli podjęte przez wykonawcę czynności, o których mowa w pkt </w:t>
      </w:r>
      <w:r>
        <w:t>3</w:t>
      </w:r>
      <w:r w:rsidR="00C0653E" w:rsidRPr="00C0653E">
        <w:t xml:space="preserve">, nie są wystarczające do wykazania jego rzetelności, zamawiający wyklucza wykonawcę. </w:t>
      </w:r>
    </w:p>
    <w:p w14:paraId="11633843" w14:textId="73210ABF" w:rsidR="00C0653E" w:rsidRPr="00C0653E" w:rsidRDefault="00560832" w:rsidP="00C0653E">
      <w:r>
        <w:t>5</w:t>
      </w:r>
      <w:r w:rsidR="00C0653E" w:rsidRPr="00C0653E">
        <w:t xml:space="preserve">. Zamawiający może wykluczyć wykonawcę na każdym etapie postępowania o udzielenie zamówienia. </w:t>
      </w:r>
    </w:p>
    <w:p w14:paraId="267225B4" w14:textId="64CA9FA3" w:rsidR="00C0653E" w:rsidRPr="00C0653E" w:rsidRDefault="00560832" w:rsidP="00C0653E">
      <w:r>
        <w:t>6</w:t>
      </w:r>
      <w:r w:rsidR="00C0653E" w:rsidRPr="00C0653E">
        <w:t xml:space="preserve">. Wykluczenie Wykonawcy następuje zgodnie z art. 111 </w:t>
      </w:r>
      <w:proofErr w:type="spellStart"/>
      <w:r w:rsidR="00C0653E" w:rsidRPr="00C0653E">
        <w:t>uPzp</w:t>
      </w:r>
      <w:proofErr w:type="spellEnd"/>
      <w:r w:rsidR="00C0653E" w:rsidRPr="00C0653E">
        <w:t xml:space="preserve">. </w:t>
      </w:r>
    </w:p>
    <w:p w14:paraId="041D292F" w14:textId="77777777" w:rsidR="00C0653E" w:rsidRPr="00C0653E" w:rsidRDefault="00C0653E" w:rsidP="00C0653E">
      <w:r w:rsidRPr="00C0653E">
        <w:rPr>
          <w:b/>
          <w:bCs/>
        </w:rPr>
        <w:t xml:space="preserve">Rozdział VIII Oświadczenia i dokumenty, jakie zobowiązani są dostarczyć wykonawcy w celu potwierdzenia spełniania warunków udziału w postępowaniu oraz wykazania braku podstaw do wykluczenia (podmiotowe środki dowodowe) </w:t>
      </w:r>
    </w:p>
    <w:p w14:paraId="6DC1ABCA" w14:textId="77777777" w:rsidR="00C0653E" w:rsidRPr="00C0653E" w:rsidRDefault="00C0653E" w:rsidP="00C0653E">
      <w:r w:rsidRPr="00C0653E">
        <w:t xml:space="preserve">1. Do oferty Wykonawca zobowiązany jest na podstawie art. 125 ust. 1 </w:t>
      </w:r>
      <w:proofErr w:type="spellStart"/>
      <w:r w:rsidRPr="00C0653E">
        <w:t>uPzp</w:t>
      </w:r>
      <w:proofErr w:type="spellEnd"/>
      <w:r w:rsidRPr="00C0653E">
        <w:t xml:space="preserve"> dołączyć aktualne na dzień składania ofert oświadczenie o spełnianiu warunków udziału w postępowaniu oraz o braku podstaw do wykluczenia z postępowania – zgodnie z </w:t>
      </w:r>
      <w:r w:rsidRPr="00C0653E">
        <w:rPr>
          <w:b/>
          <w:bCs/>
        </w:rPr>
        <w:t>Załącznikiem nr 2 do SWZ</w:t>
      </w:r>
      <w:r w:rsidRPr="00C0653E">
        <w:t xml:space="preserve">; </w:t>
      </w:r>
    </w:p>
    <w:p w14:paraId="39E85BAB" w14:textId="77777777" w:rsidR="00C0653E" w:rsidRPr="00C0653E" w:rsidRDefault="00C0653E" w:rsidP="00C0653E">
      <w:r w:rsidRPr="00C0653E">
        <w:t xml:space="preserve">2. Informacje zawarte w oświadczeniu, o którym mowa w pkt 1 stanowią wstępne potwierdzenie, że Wykonawca nie podlega wykluczeniu oraz spełnia warunki udziału w postępowaniu. </w:t>
      </w:r>
    </w:p>
    <w:p w14:paraId="58DF4879" w14:textId="3F7890B2" w:rsidR="00DC2960" w:rsidRPr="008012E0" w:rsidRDefault="00C0653E" w:rsidP="008012E0">
      <w:r w:rsidRPr="00C0653E">
        <w:t xml:space="preserve">3.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9E2D3FE" w14:textId="08EC3FF9" w:rsidR="00DC2960" w:rsidRPr="00C0653E" w:rsidRDefault="00DC2960" w:rsidP="00C0653E"/>
    <w:p w14:paraId="4082AA40" w14:textId="691384C5" w:rsidR="00C0653E" w:rsidRPr="00C0653E" w:rsidRDefault="00C0653E" w:rsidP="00C0653E">
      <w:r w:rsidRPr="00C0653E">
        <w:t xml:space="preserve">4. Podmiotowe środki dowodowe wymagane od wykonawcy obejmują: </w:t>
      </w:r>
    </w:p>
    <w:p w14:paraId="6FCA2201" w14:textId="0FEFA42A" w:rsidR="00C0653E" w:rsidRPr="00C0653E" w:rsidRDefault="00C0653E" w:rsidP="00C0653E">
      <w:r w:rsidRPr="00C0653E">
        <w:t xml:space="preserve">1) </w:t>
      </w:r>
      <w:r w:rsidRPr="00C0653E">
        <w:rPr>
          <w:b/>
          <w:bCs/>
        </w:rPr>
        <w:t>Oświadczenie wykonawcy</w:t>
      </w:r>
      <w:r w:rsidRPr="00C0653E">
        <w:t xml:space="preserve">, w zakresie art. 108 ust. 1 pkt 5 ustawy, </w:t>
      </w:r>
      <w:r w:rsidRPr="00C0653E">
        <w:rPr>
          <w:b/>
          <w:bCs/>
        </w:rPr>
        <w:t>o braku przynależności do tej samej grupy kapitałowej</w:t>
      </w:r>
      <w:r w:rsidRPr="00C0653E">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w:t>
      </w:r>
      <w:r w:rsidRPr="00C0653E">
        <w:lastRenderedPageBreak/>
        <w:t xml:space="preserve">potwierdzającymi przygotowanie oferty, oferty częściowej lub wniosku o dopuszczenie do udziału w postępowaniu niezależnie od innego wykonawcy należącego do tej samej grupy kapitałowej; </w:t>
      </w:r>
      <w:r w:rsidR="00F03901" w:rsidRPr="00F03901">
        <w:rPr>
          <w:b/>
          <w:bCs/>
        </w:rPr>
        <w:t>załącznik nr</w:t>
      </w:r>
      <w:r w:rsidR="00DA2936">
        <w:rPr>
          <w:b/>
          <w:bCs/>
        </w:rPr>
        <w:t>5</w:t>
      </w:r>
      <w:r w:rsidR="00F03901" w:rsidRPr="00F03901">
        <w:rPr>
          <w:b/>
          <w:bCs/>
        </w:rPr>
        <w:t xml:space="preserve">  do SWZ</w:t>
      </w:r>
    </w:p>
    <w:p w14:paraId="38876884" w14:textId="7DE82CF1" w:rsidR="00C0653E" w:rsidRPr="00C0653E" w:rsidRDefault="00C0653E" w:rsidP="00C0653E"/>
    <w:p w14:paraId="2206C4DE" w14:textId="656A7015" w:rsidR="00F0137C" w:rsidRPr="009D0136" w:rsidRDefault="00C0653E" w:rsidP="009D0136">
      <w:r w:rsidRPr="00C0653E">
        <w:t xml:space="preserve">2) </w:t>
      </w:r>
      <w:r w:rsidRPr="00C0653E">
        <w:rPr>
          <w:b/>
          <w:bCs/>
        </w:rPr>
        <w:t>Odpis lub informację z Krajowego Rejestru Sądowego lub z Centralnej Ewidencji i Informacji o Działalności Gospodarczej</w:t>
      </w:r>
      <w:r w:rsidRPr="00C0653E">
        <w:t xml:space="preserve">, w zakresie art. 109 ust. 1 pkt 4 ustawy, sporządzonych nie wcześniej niż 3 miesiące przed jej złożeniem, jeżeli odrębne przepisy wymagają wpisu do rejestru lub ewidencji; </w:t>
      </w:r>
    </w:p>
    <w:p w14:paraId="75392F08" w14:textId="15917A31" w:rsidR="00C0653E" w:rsidRPr="00C0653E" w:rsidRDefault="009D0136" w:rsidP="00C0653E">
      <w:r>
        <w:t>3</w:t>
      </w:r>
      <w:r w:rsidR="00C0653E" w:rsidRPr="00C0653E">
        <w:t xml:space="preserve">. Jeżeli Wykonawca ma siedzibę lub miejsce zamieszkania poza terytorium Rzeczypospolitej Polskiej, zamiast dokumentów, o których mowa w pkt. 4 </w:t>
      </w:r>
      <w:proofErr w:type="spellStart"/>
      <w:r w:rsidR="00C0653E" w:rsidRPr="00C0653E">
        <w:t>ppkt</w:t>
      </w:r>
      <w:proofErr w:type="spellEnd"/>
      <w:r w:rsidR="00C0653E" w:rsidRPr="00C0653E">
        <w:t xml:space="preserve">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CE4104" w14:textId="46F32279" w:rsidR="00C0653E" w:rsidRPr="00C0653E" w:rsidRDefault="009D0136" w:rsidP="00C0653E">
      <w:r>
        <w:t>4</w:t>
      </w:r>
      <w:r w:rsidR="00C0653E" w:rsidRPr="00C0653E">
        <w:t xml:space="preserve">. Dokumenty, o którym mowa w pkt </w:t>
      </w:r>
      <w:r w:rsidR="00F64A4B">
        <w:t>4</w:t>
      </w:r>
      <w:r w:rsidR="00C0653E" w:rsidRPr="00C0653E">
        <w:t xml:space="preserve"> powinny być wystawione nie wcześniej niż 3 miesiące przed upływem terminu składania ofert. </w:t>
      </w:r>
    </w:p>
    <w:p w14:paraId="5CA0FAB6" w14:textId="2382CFB4" w:rsidR="00C0653E" w:rsidRPr="00C0653E" w:rsidRDefault="009D0136" w:rsidP="00C0653E">
      <w:r>
        <w:t>5</w:t>
      </w:r>
      <w:r w:rsidR="00C0653E" w:rsidRPr="00C0653E">
        <w:t xml:space="preserve">. Jeżeli w kraju, w którym Wykonawca ma siedzibę lub miejsce zamieszkania, nie wydaje się dokumentów, o których mowa w pkt </w:t>
      </w:r>
      <w:r w:rsidR="00F64A4B">
        <w:t>4</w:t>
      </w:r>
      <w:r w:rsidR="00C0653E" w:rsidRPr="00C0653E">
        <w:t xml:space="preserve">, lub gdy dokumenty te nie odnoszą się do wszystkich przypadków o których mowa w art. 108 ust. 1 pkt 1, 2 i 4 </w:t>
      </w:r>
      <w:proofErr w:type="spellStart"/>
      <w:r w:rsidR="00C0653E" w:rsidRPr="00C0653E">
        <w:t>uPzp</w:t>
      </w:r>
      <w:proofErr w:type="spellEnd"/>
      <w:r w:rsidR="00C0653E" w:rsidRPr="00C0653E">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26BF042A" w14:textId="446A3982" w:rsidR="00C0653E" w:rsidRPr="00C0653E" w:rsidRDefault="009D0136" w:rsidP="00C0653E">
      <w:r>
        <w:t>6</w:t>
      </w:r>
      <w:r w:rsidR="00C0653E" w:rsidRPr="00C0653E">
        <w:t xml:space="preserve">. Zamawiający nie wzywa do złożenia podmiotowych środków dowodowych, jeżeli: </w:t>
      </w:r>
    </w:p>
    <w:p w14:paraId="4F4E7EA8" w14:textId="25181F10" w:rsidR="00C0653E" w:rsidRPr="00C0653E" w:rsidRDefault="00C0653E" w:rsidP="00C0653E">
      <w:r w:rsidRPr="00C0653E">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0653E">
        <w:t>uPzp</w:t>
      </w:r>
      <w:proofErr w:type="spellEnd"/>
      <w:r w:rsidRPr="00C0653E">
        <w:t xml:space="preserve"> dane umożliwiające dostęp do tych środków; </w:t>
      </w:r>
    </w:p>
    <w:p w14:paraId="115DD963" w14:textId="77777777" w:rsidR="00C0653E" w:rsidRPr="00C0653E" w:rsidRDefault="00C0653E" w:rsidP="00C0653E">
      <w:r w:rsidRPr="00C0653E">
        <w:t xml:space="preserve">2) podmiotowym środkiem dowodowym jest oświadczenie, którego treść odpowiada zakresowi oświadczenia, o którym mowa w art. 125 ust. 1. </w:t>
      </w:r>
    </w:p>
    <w:p w14:paraId="58696316" w14:textId="6A641CD0" w:rsidR="00C0653E" w:rsidRPr="00C0653E" w:rsidRDefault="009D0136" w:rsidP="00C0653E">
      <w:r>
        <w:t>7</w:t>
      </w:r>
      <w:r w:rsidR="00C0653E" w:rsidRPr="00C0653E">
        <w:t xml:space="preserve">. Wykonawca nie jest zobowiązany do złożenia podmiotowych środków dowodowych, które zamawiający posiada, jeżeli wykonawca wskaże te środki oraz potwierdzi ich prawidłowość i aktualność. </w:t>
      </w:r>
    </w:p>
    <w:p w14:paraId="5E0B1EB4" w14:textId="5E288883" w:rsidR="00C0653E" w:rsidRPr="00C0653E" w:rsidRDefault="009D0136" w:rsidP="00C0653E">
      <w:r>
        <w:t>8</w:t>
      </w:r>
      <w:r w:rsidR="00C0653E" w:rsidRPr="00C0653E">
        <w:t xml:space="preserve">. W zakresie nieuregulowanym ustawą </w:t>
      </w:r>
      <w:proofErr w:type="spellStart"/>
      <w:r w:rsidR="00C0653E" w:rsidRPr="00C0653E">
        <w:t>uPzp</w:t>
      </w:r>
      <w:proofErr w:type="spellEnd"/>
      <w:r w:rsidR="00C0653E" w:rsidRPr="00C0653E">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6BA5C5D1" w14:textId="77777777" w:rsidR="00C0653E" w:rsidRPr="00C0653E" w:rsidRDefault="00C0653E" w:rsidP="00C0653E">
      <w:r w:rsidRPr="00C0653E">
        <w:rPr>
          <w:b/>
          <w:bCs/>
        </w:rPr>
        <w:t xml:space="preserve">Rozdział IX Poleganie na zasobach innych podmiotów </w:t>
      </w:r>
    </w:p>
    <w:p w14:paraId="51A2C861" w14:textId="77777777" w:rsidR="00C0653E" w:rsidRPr="00C0653E" w:rsidRDefault="00C0653E" w:rsidP="00C0653E">
      <w:r w:rsidRPr="00C0653E">
        <w:lastRenderedPageBreak/>
        <w:t xml:space="preserve">1. Wykonawca może w celu potwierdzenia spełniania warunków udziału w polegać na zdolnościach technicznych lub zawodowych podmiotów udostępniających zasoby, niezależnie od charakteru prawnego łączących go z nimi stosunków prawnych. </w:t>
      </w:r>
    </w:p>
    <w:p w14:paraId="6CEE08FA" w14:textId="77777777" w:rsidR="00C0653E" w:rsidRPr="00C0653E" w:rsidRDefault="00C0653E" w:rsidP="00C0653E">
      <w:r w:rsidRPr="00C0653E">
        <w:t xml:space="preserve">2. 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02DB5390" w14:textId="77777777" w:rsidR="00C0653E" w:rsidRPr="00C0653E" w:rsidRDefault="00C0653E" w:rsidP="00C0653E">
      <w:r w:rsidRPr="00C0653E">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216ECA" w14:textId="77777777" w:rsidR="00C0653E" w:rsidRPr="00C0653E" w:rsidRDefault="00C0653E" w:rsidP="00C0653E">
      <w:r w:rsidRPr="00C0653E">
        <w:t xml:space="preserve">4. Zobowiązanie podmiotu udostępniającego zasoby, o którym mowa w pkt. 3, potwierdza, że stosunek łączący wykonawcę z podmiotami udostępniającymi zasoby gwarantuje rzeczywisty dostęp do tych zasobów oraz określa, w szczególności: </w:t>
      </w:r>
    </w:p>
    <w:p w14:paraId="24A40D0F" w14:textId="77777777" w:rsidR="00C0653E" w:rsidRPr="00C0653E" w:rsidRDefault="00C0653E" w:rsidP="00C0653E">
      <w:r w:rsidRPr="00C0653E">
        <w:t xml:space="preserve">1) zakres dostępnych wykonawcy zasobów podmiotu udostępniającego zasoby; </w:t>
      </w:r>
    </w:p>
    <w:p w14:paraId="4495C27A" w14:textId="77777777" w:rsidR="00C0653E" w:rsidRPr="00C0653E" w:rsidRDefault="00C0653E" w:rsidP="00C0653E">
      <w:r w:rsidRPr="00C0653E">
        <w:t xml:space="preserve">2) sposób i okres udostępnienia wykonawcy i wykorzystania przez niego zasobów podmiotu udostępniającego te zasoby przy wykonywaniu zamówienia; </w:t>
      </w:r>
    </w:p>
    <w:p w14:paraId="4052ADD8" w14:textId="77777777" w:rsidR="00C0653E" w:rsidRPr="00C0653E" w:rsidRDefault="00C0653E" w:rsidP="00C0653E">
      <w:r w:rsidRPr="00C0653E">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EE4040C" w14:textId="77777777" w:rsidR="00C0653E" w:rsidRPr="00C0653E" w:rsidRDefault="00C0653E" w:rsidP="00C0653E">
      <w:r w:rsidRPr="00C0653E">
        <w:t xml:space="preserve">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FA850E1" w14:textId="4FE05395" w:rsidR="00C0653E" w:rsidRPr="00C0653E" w:rsidRDefault="00C0653E" w:rsidP="00C0653E">
      <w:r w:rsidRPr="00C0653E">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w:t>
      </w:r>
      <w:r w:rsidR="005C3F4F">
        <w:t xml:space="preserve"> </w:t>
      </w:r>
      <w:r w:rsidRPr="00C0653E">
        <w:t xml:space="preserve">innym podmiotem lub podmiotami albo wykazał, że samodzielnie spełnia warunki udziału w postępowaniu. </w:t>
      </w:r>
    </w:p>
    <w:p w14:paraId="5733BCDA" w14:textId="77777777" w:rsidR="00C0653E" w:rsidRPr="00C0653E" w:rsidRDefault="00C0653E" w:rsidP="00C0653E">
      <w:r w:rsidRPr="00C0653E">
        <w:t xml:space="preserve">7. </w:t>
      </w:r>
      <w:r w:rsidRPr="00C0653E">
        <w:rPr>
          <w:b/>
          <w:bCs/>
        </w:rPr>
        <w:t xml:space="preserve">UWAGA: </w:t>
      </w:r>
      <w:r w:rsidRPr="00C0653E">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6E0CD5C" w14:textId="77777777" w:rsidR="00C0653E" w:rsidRPr="00C0653E" w:rsidRDefault="00C0653E" w:rsidP="00C0653E">
      <w:r w:rsidRPr="00C0653E">
        <w:t xml:space="preserve">8. Wykonawca, w przypadku polegania na zdolnościach lub sytuacji podmiotów udostępniających zasoby, przedstawia, wraz z oświadczeniem, o którym mowa w Rozdziale VIII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 </w:t>
      </w:r>
    </w:p>
    <w:p w14:paraId="29333E48" w14:textId="77777777" w:rsidR="00C0653E" w:rsidRPr="00C0653E" w:rsidRDefault="00C0653E" w:rsidP="00C0653E">
      <w:r w:rsidRPr="00C0653E">
        <w:rPr>
          <w:b/>
          <w:bCs/>
        </w:rPr>
        <w:t xml:space="preserve">Rozdział X Informacja dla wykonawców wspólnie ubiegających się o udzielenie zamówienia </w:t>
      </w:r>
    </w:p>
    <w:p w14:paraId="2DE90D60" w14:textId="77777777" w:rsidR="00C0653E" w:rsidRPr="00C0653E" w:rsidRDefault="00C0653E" w:rsidP="00C0653E">
      <w:r w:rsidRPr="00C0653E">
        <w:lastRenderedPageBreak/>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0B2DEB6" w14:textId="77777777" w:rsidR="00C0653E" w:rsidRPr="00C0653E" w:rsidRDefault="00C0653E" w:rsidP="00C0653E">
      <w:r w:rsidRPr="00C0653E">
        <w:t xml:space="preserve">2. W przypadku Wykonawców wspólnie ubiegających się o udzielenie zamówienia, oświadczenia, o których mowa w Rozdziale VIII pkt. 1 SWZ, składa każdy z wykonawców. Oświadczenia te potwierdzają brak podstaw wykluczenia oraz spełnianie warunków udziału w zakresie, w jakim każdy z wykonawców wykazuje spełnianie warunków udziału w postępowaniu. </w:t>
      </w:r>
    </w:p>
    <w:p w14:paraId="4916C6DB" w14:textId="77777777" w:rsidR="00C0653E" w:rsidRPr="00C0653E" w:rsidRDefault="00C0653E" w:rsidP="00C0653E">
      <w:r w:rsidRPr="00C0653E">
        <w:t xml:space="preserve">3. Wykonawcy wspólnie ubiegający się o udzielenie zamówienia dołączają do oferty oświadczenie, z którego wynika, które roboty budowlane wykonają poszczególni wykonawcy. </w:t>
      </w:r>
    </w:p>
    <w:p w14:paraId="09D79821" w14:textId="77777777" w:rsidR="00C0653E" w:rsidRPr="00C0653E" w:rsidRDefault="00C0653E" w:rsidP="00C0653E">
      <w:r w:rsidRPr="00C0653E">
        <w:t xml:space="preserve">4. Oświadczenia i dokumenty potwierdzające brak podstaw do wykluczenia z postępowania składa każdy z Wykonawców wspólnie ubiegających się o zamówienie. </w:t>
      </w:r>
    </w:p>
    <w:p w14:paraId="2EF3D1ED" w14:textId="77777777" w:rsidR="00C0653E" w:rsidRPr="00C0653E" w:rsidRDefault="00C0653E" w:rsidP="00C0653E">
      <w:r w:rsidRPr="00C0653E">
        <w:t xml:space="preserve">5. Jeżeli została wybrana oferta wykonawców wspólnie ubiegających się o udzielenie zamówienia, zamawiający może żądać przed zawarciem umowy w sprawie zamówienia publicznego kopii umowy regulującej współpracę tych wykonawców. </w:t>
      </w:r>
    </w:p>
    <w:p w14:paraId="5AC943D1" w14:textId="77777777" w:rsidR="00C0653E" w:rsidRPr="00C0653E" w:rsidRDefault="00C0653E" w:rsidP="00C0653E">
      <w:r w:rsidRPr="00C0653E">
        <w:rPr>
          <w:b/>
          <w:bCs/>
        </w:rPr>
        <w:t xml:space="preserve">Rozdział XI Informacje o sposobie porozumiewania się Zamawiającego z Wykonawcami oraz przekazywania oświadczeń lub dokumentów, a także wskazanie osób uprawnionych do porozumiewania się </w:t>
      </w:r>
    </w:p>
    <w:p w14:paraId="763B9724" w14:textId="67BC6E68" w:rsidR="00C0653E" w:rsidRPr="00C0653E" w:rsidRDefault="00C0653E" w:rsidP="00C0653E">
      <w:r w:rsidRPr="00C0653E">
        <w:t>1. W niniejszym postępowaniu komunikacja Zamawiającego z Wykonawcami odbywa się za pomocą środków komunikacji elektronicznej za pośrednictwem platformy www.platformazakupowa.pl pod adresem https://platformazakupowa.pl/pn/</w:t>
      </w:r>
      <w:r w:rsidR="00F0137C">
        <w:t>gminadrawsko</w:t>
      </w:r>
      <w:r w:rsidRPr="00C0653E">
        <w:t xml:space="preserve"> za pośrednictwem formularza „Wyślij wiadomość do zamawiającego”. Wszelką korespondencję związaną z niniejszym postępowaniem, należy przekazywać za pośrednictwem platformy. Korespondencję uważa się za przekazaną w terminie, jeśli dotrze do zamawiającego przed upływem wymaganego terminu. Każda ze stron na żądanie drugiej niezwłocznie potwierdzi fakt otrzymania wiadomości elektronicznej. </w:t>
      </w:r>
    </w:p>
    <w:p w14:paraId="1C26E053" w14:textId="1E98AA0E" w:rsidR="00C0653E" w:rsidRPr="00C0653E" w:rsidRDefault="00C0653E" w:rsidP="00C0653E">
      <w:r w:rsidRPr="00C0653E">
        <w:t>2. Osobami uprawnionymi do kontaktu z Wykonawcami są:</w:t>
      </w:r>
    </w:p>
    <w:p w14:paraId="1A7894DD" w14:textId="738E3D84" w:rsidR="00C0653E" w:rsidRPr="00C0653E" w:rsidRDefault="00C0653E" w:rsidP="00C0653E">
      <w:r w:rsidRPr="00C0653E">
        <w:t xml:space="preserve">1) w zakresie dotyczącym przedmiotu zamówienia: </w:t>
      </w:r>
      <w:r w:rsidR="005C3F4F">
        <w:t>Dariusz Bielawski</w:t>
      </w:r>
      <w:r w:rsidRPr="00C0653E">
        <w:t xml:space="preserve">, e-mail: </w:t>
      </w:r>
      <w:r w:rsidR="005C3F4F">
        <w:t>komunalka@gminadrawsko.pl</w:t>
      </w:r>
      <w:r w:rsidRPr="00C0653E">
        <w:t xml:space="preserve">, tel. </w:t>
      </w:r>
      <w:r w:rsidR="005C3F4F">
        <w:t>67 2569128</w:t>
      </w:r>
      <w:r w:rsidRPr="00C0653E">
        <w:t xml:space="preserve">. </w:t>
      </w:r>
    </w:p>
    <w:p w14:paraId="1EF3AB6B" w14:textId="77777777" w:rsidR="00C0653E" w:rsidRPr="00C0653E" w:rsidRDefault="00C0653E" w:rsidP="00C0653E">
      <w:r w:rsidRPr="00C0653E">
        <w:t xml:space="preserve">2) w zakresie dotyczącym zagadnień proceduralnych: </w:t>
      </w:r>
    </w:p>
    <w:p w14:paraId="01A0A463" w14:textId="0391DD70" w:rsidR="00C0653E" w:rsidRPr="00C0653E" w:rsidRDefault="005C3F4F" w:rsidP="00C0653E">
      <w:r>
        <w:t>Dariusz Bielawski</w:t>
      </w:r>
      <w:r w:rsidR="00C0653E" w:rsidRPr="00C0653E">
        <w:t xml:space="preserve">, e-mail: </w:t>
      </w:r>
      <w:hyperlink r:id="rId5" w:history="1">
        <w:r w:rsidR="00B24EEE" w:rsidRPr="00EF4B17">
          <w:rPr>
            <w:rStyle w:val="Hipercze"/>
          </w:rPr>
          <w:t>komunalka@gminadrawsko.pl</w:t>
        </w:r>
      </w:hyperlink>
      <w:r w:rsidR="00B24EEE">
        <w:t xml:space="preserve"> </w:t>
      </w:r>
      <w:proofErr w:type="spellStart"/>
      <w:r w:rsidR="00B24EEE">
        <w:t>tel</w:t>
      </w:r>
      <w:proofErr w:type="spellEnd"/>
      <w:r w:rsidR="00B24EEE">
        <w:t xml:space="preserve"> 67 2569128</w:t>
      </w:r>
      <w:r w:rsidR="00C0653E" w:rsidRPr="00C0653E">
        <w:t xml:space="preserve"> </w:t>
      </w:r>
    </w:p>
    <w:p w14:paraId="0ACF0B03" w14:textId="5119D5CD" w:rsidR="00C0653E" w:rsidRPr="00B24EEE" w:rsidRDefault="00C0653E" w:rsidP="00C0653E">
      <w:pPr>
        <w:rPr>
          <w:color w:val="FF0000"/>
        </w:rPr>
      </w:pPr>
      <w:r w:rsidRPr="00C0653E">
        <w:t>3</w:t>
      </w:r>
      <w:r w:rsidRPr="00664288">
        <w:t>. Postępowanie prowadzone jest w języku polskim w formie elektronicznej za pośrednictwem platformazakupowa.pl pod adresem: https://platformazakupowa.pl/pn/</w:t>
      </w:r>
      <w:r w:rsidR="00F0137C" w:rsidRPr="00664288">
        <w:t>gmina</w:t>
      </w:r>
      <w:r w:rsidR="00B24EEE" w:rsidRPr="00664288">
        <w:t>drawsko</w:t>
      </w:r>
      <w:r w:rsidRPr="00664288">
        <w:t xml:space="preserve">. </w:t>
      </w:r>
    </w:p>
    <w:p w14:paraId="43E6298A" w14:textId="5D147574" w:rsidR="00C0653E" w:rsidRPr="00C0653E" w:rsidRDefault="00C0653E" w:rsidP="00C0653E">
      <w:r w:rsidRPr="00C0653E">
        <w:t>4. W celu skrócenia czasu udzielenia odpowiedzi na pytania preferuje się, aby komunikacja między zamawiającym a wykonawcami, w tym wszelkie oświadczenia, wnioski, zawiadomienia oraz informacje, przekazywane były w formie elektronicznej za pośrednictwem platformazakupowa.pl</w:t>
      </w:r>
      <w:r w:rsidR="00222691">
        <w:t>/</w:t>
      </w:r>
      <w:proofErr w:type="spellStart"/>
      <w:r w:rsidR="00222691">
        <w:t>pn</w:t>
      </w:r>
      <w:proofErr w:type="spellEnd"/>
      <w:r w:rsidR="00222691">
        <w:t>/</w:t>
      </w:r>
      <w:proofErr w:type="spellStart"/>
      <w:r w:rsidR="00222691">
        <w:t>gminadrawsko</w:t>
      </w:r>
      <w:proofErr w:type="spellEnd"/>
      <w:r w:rsidR="00222691">
        <w:t xml:space="preserve">. </w:t>
      </w:r>
      <w:r w:rsidRPr="00C0653E">
        <w:t xml:space="preserve">i formularza „Wyślij wiadomość do zamawiającego”. </w:t>
      </w:r>
    </w:p>
    <w:p w14:paraId="6FD461FE" w14:textId="77777777" w:rsidR="00C0653E" w:rsidRPr="00C0653E" w:rsidRDefault="00C0653E" w:rsidP="00C0653E">
      <w:r w:rsidRPr="00C0653E">
        <w:t xml:space="preserve">5.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1C0411D" w14:textId="77777777" w:rsidR="00C0653E" w:rsidRPr="00C0653E" w:rsidRDefault="00C0653E" w:rsidP="00C0653E">
      <w:r w:rsidRPr="00C0653E">
        <w:lastRenderedPageBreak/>
        <w:t xml:space="preserve">6.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078EC87C" w14:textId="77777777" w:rsidR="00C0653E" w:rsidRPr="00C0653E" w:rsidRDefault="00C0653E" w:rsidP="00C0653E">
      <w:r w:rsidRPr="00C0653E">
        <w:t xml:space="preserve">7. Wykonawca jako podmiot profesjonalny ma obowiązek sprawdzania komunikatów i wiadomości bezpośrednio na platformazakupowa.pl przesłanych przez zamawiającego, gdyż system powiadomień może ulec awarii lub powiadomienie może trafić do folderu SPAM. </w:t>
      </w:r>
    </w:p>
    <w:p w14:paraId="0BADF373" w14:textId="77777777" w:rsidR="00C0653E" w:rsidRPr="00C0653E" w:rsidRDefault="00C0653E" w:rsidP="00C0653E">
      <w:r w:rsidRPr="00C0653E">
        <w:t xml:space="preserve">8.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2B61314F" w14:textId="77777777" w:rsidR="00C0653E" w:rsidRPr="00C0653E" w:rsidRDefault="00C0653E" w:rsidP="00C0653E">
      <w:r w:rsidRPr="00C0653E">
        <w:t xml:space="preserve">1) stały dostęp do sieci Internet o gwarantowanej przepustowości nie mniejszej niż 512 </w:t>
      </w:r>
      <w:proofErr w:type="spellStart"/>
      <w:r w:rsidRPr="00C0653E">
        <w:t>kb</w:t>
      </w:r>
      <w:proofErr w:type="spellEnd"/>
      <w:r w:rsidRPr="00C0653E">
        <w:t xml:space="preserve">/s, </w:t>
      </w:r>
    </w:p>
    <w:p w14:paraId="4AAD75D2" w14:textId="77777777" w:rsidR="00C0653E" w:rsidRPr="00C0653E" w:rsidRDefault="00C0653E" w:rsidP="00C0653E">
      <w:r w:rsidRPr="00C0653E">
        <w:t xml:space="preserve">2) komputer klasy PC lub MAC o następującej konfiguracji: pamięć min. 2 GB Ram, procesor Intel IV 2 GHZ lub jego nowsza wersja, jeden z systemów operacyjnych - MS Windows 7, Mac Os x 10 4, Linux, lub ich nowsze wersje, </w:t>
      </w:r>
    </w:p>
    <w:p w14:paraId="7B8DD61F" w14:textId="77777777" w:rsidR="00C0653E" w:rsidRPr="00C0653E" w:rsidRDefault="00C0653E" w:rsidP="00C0653E">
      <w:r w:rsidRPr="00C0653E">
        <w:t xml:space="preserve">3) zainstalowana dowolna przeglądarka internetowa, w przypadku Internet Explorer minimalnie wersja 10 0., </w:t>
      </w:r>
    </w:p>
    <w:p w14:paraId="0B5C657E" w14:textId="77777777" w:rsidR="00C0653E" w:rsidRPr="00C0653E" w:rsidRDefault="00C0653E" w:rsidP="00C0653E">
      <w:r w:rsidRPr="00C0653E">
        <w:t xml:space="preserve">4) włączona obsługa JavaScript, </w:t>
      </w:r>
    </w:p>
    <w:p w14:paraId="72AE3A8F" w14:textId="77777777" w:rsidR="00C0653E" w:rsidRPr="00C0653E" w:rsidRDefault="00C0653E" w:rsidP="00C0653E">
      <w:r w:rsidRPr="00C0653E">
        <w:t xml:space="preserve">5) zainstalowany program Adobe </w:t>
      </w:r>
      <w:proofErr w:type="spellStart"/>
      <w:r w:rsidRPr="00C0653E">
        <w:t>Acrobat</w:t>
      </w:r>
      <w:proofErr w:type="spellEnd"/>
      <w:r w:rsidRPr="00C0653E">
        <w:t xml:space="preserve"> Reader lub inny obsługujący format plików .pdf, </w:t>
      </w:r>
    </w:p>
    <w:p w14:paraId="21096B19" w14:textId="77777777" w:rsidR="00C0653E" w:rsidRPr="00C0653E" w:rsidRDefault="00C0653E" w:rsidP="00C0653E">
      <w:r w:rsidRPr="00C0653E">
        <w:t xml:space="preserve">6) Platformazakupowa.pl działa według standardu przyjętego w komunikacji sieciowej - kodowanie UTF8, </w:t>
      </w:r>
    </w:p>
    <w:p w14:paraId="015E6E56" w14:textId="77777777" w:rsidR="00C0653E" w:rsidRPr="00C0653E" w:rsidRDefault="00C0653E" w:rsidP="00C0653E">
      <w:r w:rsidRPr="00C0653E">
        <w:t>7) Oznaczenie czasu odbioru danych przez platformę zakupową stanowi datę oraz dokładny czas (</w:t>
      </w:r>
      <w:proofErr w:type="spellStart"/>
      <w:r w:rsidRPr="00C0653E">
        <w:t>hh:mm:ss</w:t>
      </w:r>
      <w:proofErr w:type="spellEnd"/>
      <w:r w:rsidRPr="00C0653E">
        <w:t xml:space="preserve">) generowany wg. czasu lokalnego serwera synchronizowanego z zegarem Głównego Urzędu Miar. </w:t>
      </w:r>
    </w:p>
    <w:p w14:paraId="6C11E4C1" w14:textId="4123FE05" w:rsidR="00C0653E" w:rsidRPr="00C0653E" w:rsidRDefault="00C0653E" w:rsidP="00C0653E">
      <w:r w:rsidRPr="00C0653E">
        <w:t xml:space="preserve">9. Wykonawca, przystępując do niniejszego postępowania o udzielenie zamówienia publicznego:  </w:t>
      </w:r>
    </w:p>
    <w:p w14:paraId="5C6154CB" w14:textId="555BF01F" w:rsidR="00C0653E" w:rsidRPr="00595284" w:rsidRDefault="00C0653E" w:rsidP="00C0653E">
      <w:r w:rsidRPr="00C0653E">
        <w:t xml:space="preserve">1) akceptuje warunki korzystania z platformazakupowa.pl określone w Regulaminie zamieszczonym na stronie internetowej https://platformazakupowa.pl/strona/1-regulamin w zakładce „Regulamin" oraz uznaje go za wiążący, </w:t>
      </w:r>
      <w:r w:rsidRPr="003E374D">
        <w:rPr>
          <w:color w:val="FF0000"/>
        </w:rPr>
        <w:t xml:space="preserve"> </w:t>
      </w:r>
    </w:p>
    <w:p w14:paraId="1CFED174" w14:textId="77777777" w:rsidR="00C0653E" w:rsidRPr="00C0653E" w:rsidRDefault="00C0653E" w:rsidP="00C0653E">
      <w:r w:rsidRPr="00C0653E">
        <w:rPr>
          <w:b/>
          <w:bCs/>
        </w:rPr>
        <w:t>10. Zamawiający nie ponosi odpowiedzialności za złożenie oferty w sposób niezgodny z Instrukcją korzystania z platformazakupowa.pl</w:t>
      </w:r>
      <w:r w:rsidRPr="00C0653E">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C0653E">
        <w:t>uPzp</w:t>
      </w:r>
      <w:proofErr w:type="spellEnd"/>
      <w:r w:rsidRPr="00C0653E">
        <w:t xml:space="preserve">. </w:t>
      </w:r>
    </w:p>
    <w:p w14:paraId="76B62395" w14:textId="77777777" w:rsidR="00C0653E" w:rsidRPr="00C0653E" w:rsidRDefault="00C0653E" w:rsidP="00C0653E">
      <w:r w:rsidRPr="00C0653E">
        <w:t xml:space="preserve">11.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0653E">
        <w:lastRenderedPageBreak/>
        <w:t xml:space="preserve">się w zakładce „Instrukcje dla Wykonawców" na stronie internetowej pod adresem: https://platformazakupowa.pl/strona/45-instrukcje </w:t>
      </w:r>
    </w:p>
    <w:p w14:paraId="4480002B" w14:textId="77777777" w:rsidR="00C0653E" w:rsidRPr="00C0653E" w:rsidRDefault="00C0653E" w:rsidP="00C0653E">
      <w:r w:rsidRPr="00C0653E">
        <w:rPr>
          <w:b/>
          <w:bCs/>
        </w:rPr>
        <w:t xml:space="preserve">12. Zalecenia </w:t>
      </w:r>
    </w:p>
    <w:p w14:paraId="7D9340F7" w14:textId="77777777" w:rsidR="00C0653E" w:rsidRPr="00C0653E" w:rsidRDefault="00C0653E" w:rsidP="00C0653E">
      <w:r w:rsidRPr="00C0653E">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53051A6" w14:textId="77777777" w:rsidR="00C0653E" w:rsidRPr="00C0653E" w:rsidRDefault="00C0653E" w:rsidP="00C0653E">
      <w:r w:rsidRPr="00C0653E">
        <w:rPr>
          <w:b/>
          <w:bCs/>
        </w:rPr>
        <w:t xml:space="preserve">Poniżej przedstawiamy listę sugerowanych zapisów do specyfikacji: </w:t>
      </w:r>
    </w:p>
    <w:p w14:paraId="79B901FA" w14:textId="77777777" w:rsidR="00C0653E" w:rsidRPr="00C0653E" w:rsidRDefault="00C0653E" w:rsidP="00C0653E">
      <w:r w:rsidRPr="00C0653E">
        <w:t>1) Zamawiający rekomenduje wykorzystanie formatów: .pdf .</w:t>
      </w:r>
      <w:proofErr w:type="spellStart"/>
      <w:r w:rsidRPr="00C0653E">
        <w:t>doc</w:t>
      </w:r>
      <w:proofErr w:type="spellEnd"/>
      <w:r w:rsidRPr="00C0653E">
        <w:t xml:space="preserve"> .xls .jpg (.</w:t>
      </w:r>
      <w:proofErr w:type="spellStart"/>
      <w:r w:rsidRPr="00C0653E">
        <w:t>jpeg</w:t>
      </w:r>
      <w:proofErr w:type="spellEnd"/>
      <w:r w:rsidRPr="00C0653E">
        <w:t xml:space="preserve">) </w:t>
      </w:r>
      <w:r w:rsidRPr="00C0653E">
        <w:rPr>
          <w:b/>
          <w:bCs/>
        </w:rPr>
        <w:t xml:space="preserve">ze szczególnym wskazaniem na .pdf </w:t>
      </w:r>
    </w:p>
    <w:p w14:paraId="498DC842" w14:textId="77777777" w:rsidR="00C0653E" w:rsidRPr="00C0653E" w:rsidRDefault="00C0653E" w:rsidP="00C0653E">
      <w:r w:rsidRPr="00C0653E">
        <w:t xml:space="preserve">2) W celu ewentualnej kompresji danych Zamawiający rekomenduje wykorzystanie jednego z formatów: .zip lub .7Z. </w:t>
      </w:r>
    </w:p>
    <w:p w14:paraId="5F48704E" w14:textId="77777777" w:rsidR="00C0653E" w:rsidRPr="00C0653E" w:rsidRDefault="00C0653E" w:rsidP="00C0653E">
      <w:r w:rsidRPr="00C0653E">
        <w:t xml:space="preserve">3) Zamawiający zwraca uwagę na ograniczenia wielkości plików podpisywanych profilem zaufanym, który wynosi max 10MB, oraz na ograniczenie wielkości plików podpisywanych w aplikacji </w:t>
      </w:r>
      <w:proofErr w:type="spellStart"/>
      <w:r w:rsidRPr="00C0653E">
        <w:t>eDoApp</w:t>
      </w:r>
      <w:proofErr w:type="spellEnd"/>
      <w:r w:rsidRPr="00C0653E">
        <w:t xml:space="preserve"> służącej do składania podpisu osobistego, który wynosi max 5MB. </w:t>
      </w:r>
    </w:p>
    <w:p w14:paraId="7909427D" w14:textId="77777777" w:rsidR="00C0653E" w:rsidRPr="00C0653E" w:rsidRDefault="00C0653E" w:rsidP="00C0653E">
      <w:r w:rsidRPr="00C0653E">
        <w:t xml:space="preserve">4)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653E">
        <w:t>PAdES</w:t>
      </w:r>
      <w:proofErr w:type="spellEnd"/>
      <w:r w:rsidRPr="00C0653E">
        <w:t xml:space="preserve">. </w:t>
      </w:r>
    </w:p>
    <w:p w14:paraId="7348B3A9" w14:textId="77777777" w:rsidR="00C0653E" w:rsidRPr="00C0653E" w:rsidRDefault="00C0653E" w:rsidP="00C0653E">
      <w:r w:rsidRPr="00C0653E">
        <w:t xml:space="preserve">5) Pliki w innych formatach niż PDF zaleca się opatrzyć zewnętrznym podpisem </w:t>
      </w:r>
      <w:proofErr w:type="spellStart"/>
      <w:r w:rsidRPr="00C0653E">
        <w:t>XAdES</w:t>
      </w:r>
      <w:proofErr w:type="spellEnd"/>
      <w:r w:rsidRPr="00C0653E">
        <w:t xml:space="preserve">. Wykonawca powinien pamiętać, aby plik z podpisem przekazywać łącznie z dokumentem podpisywanym. </w:t>
      </w:r>
    </w:p>
    <w:p w14:paraId="47215D25" w14:textId="77777777" w:rsidR="00C0653E" w:rsidRPr="00C0653E" w:rsidRDefault="00C0653E" w:rsidP="00C0653E">
      <w:r w:rsidRPr="00C0653E">
        <w:t xml:space="preserve">6) Zamawiający zaleca aby w przypadku podpisywania pliku przez kilka osób, stosować podpisy tego samego rodzaju. Podpisywanie różnymi rodzajami podpisów np. osobistym i kwalifikowanym może doprowadzić do problemów w weryfikacji plików. </w:t>
      </w:r>
    </w:p>
    <w:p w14:paraId="65FF2CEE" w14:textId="77777777" w:rsidR="00C0653E" w:rsidRPr="00C0653E" w:rsidRDefault="00C0653E" w:rsidP="00C0653E">
      <w:r w:rsidRPr="00C0653E">
        <w:t xml:space="preserve">7) Zaleca się, aby komunikacja z wykonawcami odbywała się tylko na Platformie za pośrednictwem formularza “Wyślij wiadomość do zamawiającego”, nie za pośrednictwem adresu email. </w:t>
      </w:r>
    </w:p>
    <w:p w14:paraId="096B9429" w14:textId="77777777" w:rsidR="00C0653E" w:rsidRPr="00C0653E" w:rsidRDefault="00C0653E" w:rsidP="00C0653E">
      <w:r w:rsidRPr="00C0653E">
        <w:t xml:space="preserve">8) Podczas podpisywania plików zaleca się stosowanie algorytmu skrótu SHA2 zamiast SHA1. </w:t>
      </w:r>
    </w:p>
    <w:p w14:paraId="46F8EAFD" w14:textId="63D1FE21" w:rsidR="00C0653E" w:rsidRPr="00C0653E" w:rsidRDefault="00C0653E" w:rsidP="00C0653E">
      <w:r w:rsidRPr="00C0653E">
        <w:t xml:space="preserve">9) Zamawiający </w:t>
      </w:r>
      <w:r w:rsidRPr="00C0653E">
        <w:rPr>
          <w:b/>
          <w:bCs/>
        </w:rPr>
        <w:t xml:space="preserve">zaleca aby nie wprowadzać </w:t>
      </w:r>
      <w:r w:rsidRPr="00C0653E">
        <w:t xml:space="preserve">jakichkolwiek zmian w plikach po podpisaniu ich podpisem kwalifikowanym. Może to skutkować naruszeniem integralności plików co równoważne będzie z koniecznością odrzucenia oferty w postępowaniu.  </w:t>
      </w:r>
    </w:p>
    <w:p w14:paraId="565BB929" w14:textId="1507F347" w:rsidR="00C0653E" w:rsidRPr="00C0653E" w:rsidRDefault="00C0653E" w:rsidP="00C0653E">
      <w:r w:rsidRPr="00C0653E">
        <w:t xml:space="preserve">10) W sytuacjach awaryjnych np. w przypadku przerwy w funkcjonowaniu lub awarii lub niedziałania Platformy zakupowej zamawiający dopuszcza komunikację z wykonawcami za pomocą poczty elektronicznej, na adres </w:t>
      </w:r>
      <w:r w:rsidR="00595284">
        <w:t>urzad@gminadrawsko.pl</w:t>
      </w:r>
      <w:r w:rsidRPr="00C0653E">
        <w:t xml:space="preserve">, z zastrzeżeniem, że Ofertę (w szczególności Formularz oferty i załączniki do oferty) wykonawca może złożyć wyłącznie za pośrednictwem Platformy zakupowej, zgodnie z opisem w rozdziale XII niniejszej SWZ. </w:t>
      </w:r>
    </w:p>
    <w:p w14:paraId="17DB3E27" w14:textId="77777777" w:rsidR="00C0653E" w:rsidRPr="00C0653E" w:rsidRDefault="00C0653E" w:rsidP="00C0653E">
      <w:r w:rsidRPr="00C0653E">
        <w:t xml:space="preserve">11) Korzystanie z Platformy jest bezpłatne. </w:t>
      </w:r>
    </w:p>
    <w:p w14:paraId="50EC12FE" w14:textId="77777777" w:rsidR="00C0653E" w:rsidRPr="00C0653E" w:rsidRDefault="00C0653E" w:rsidP="00C0653E">
      <w:r w:rsidRPr="00C0653E">
        <w:t xml:space="preserve">13. Wykonawca może zwrócić się do zamawiającego z wnioskiem o wyjaśnienie treści SWZ. </w:t>
      </w:r>
    </w:p>
    <w:p w14:paraId="0BA1764A" w14:textId="77777777" w:rsidR="00C0653E" w:rsidRPr="00C0653E" w:rsidRDefault="00C0653E" w:rsidP="00C0653E">
      <w:r w:rsidRPr="00C0653E">
        <w:lastRenderedPageBreak/>
        <w:t xml:space="preserve">14.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C43AA75" w14:textId="77777777" w:rsidR="00C0653E" w:rsidRPr="00C0653E" w:rsidRDefault="00C0653E" w:rsidP="00C0653E">
      <w:r w:rsidRPr="00C0653E">
        <w:t xml:space="preserve">15. Jeżeli zamawiający nie udzieli wyjaśnień w terminie, o którym mowa w ust. wyżej, przedłuża termin składania ofert o czas niezbędny do zapoznania się wszystkich zainteresowanych wykonawców z wyjaśnieniami niezbędnymi do należytego przygotowania i złożenia ofert. </w:t>
      </w:r>
    </w:p>
    <w:p w14:paraId="5AEF1F79" w14:textId="77777777" w:rsidR="00C0653E" w:rsidRPr="00C0653E" w:rsidRDefault="00C0653E" w:rsidP="00C0653E">
      <w:r w:rsidRPr="00C0653E">
        <w:t xml:space="preserve">16. W przypadku gdy wniosek o wyjaśnienie treści SWZ nie wpłynął w terminie, o którym mowa w ust. 14, zamawiający nie ma obowiązku udzielania wyjaśnień SWZ oraz obowiązku przedłużenia terminu składania ofert. </w:t>
      </w:r>
    </w:p>
    <w:p w14:paraId="22973E0D" w14:textId="77777777" w:rsidR="00C0653E" w:rsidRPr="00C0653E" w:rsidRDefault="00C0653E" w:rsidP="00C0653E">
      <w:r w:rsidRPr="00C0653E">
        <w:t xml:space="preserve">17. Przedłużenie terminu składania ofert, o których mowa w ust. 16, nie wpływa na bieg terminu składania wniosku o wyjaśnienie treści SWZ. </w:t>
      </w:r>
    </w:p>
    <w:p w14:paraId="1F342B14" w14:textId="77777777" w:rsidR="00C0653E" w:rsidRPr="00C0653E" w:rsidRDefault="00C0653E" w:rsidP="00C0653E">
      <w:r w:rsidRPr="00C0653E">
        <w:rPr>
          <w:b/>
          <w:bCs/>
        </w:rPr>
        <w:t xml:space="preserve">Rozdział XII Opis przygotowania oferty </w:t>
      </w:r>
    </w:p>
    <w:p w14:paraId="2F655424" w14:textId="77777777" w:rsidR="00C0653E" w:rsidRPr="00C0653E" w:rsidRDefault="00C0653E" w:rsidP="00C0653E">
      <w:r w:rsidRPr="00C0653E">
        <w:t xml:space="preserve">1. </w:t>
      </w:r>
      <w:r w:rsidRPr="00C0653E">
        <w:rPr>
          <w:b/>
          <w:bCs/>
        </w:rPr>
        <w:t xml:space="preserve">Ofertę, wnioski oraz przedmiotowe środki dowodowe (jeżeli były wymagane) składa się pod rygorem nieważności w formie elektronicznej lub w postaci elektronicznej opatrzonej podpisem zaufanym lub podpisem osobistym. </w:t>
      </w:r>
    </w:p>
    <w:p w14:paraId="4406A787" w14:textId="0AA5AFF3" w:rsidR="00C85AF6" w:rsidRPr="00C85AF6" w:rsidRDefault="00C0653E" w:rsidP="00C85AF6">
      <w:pPr>
        <w:rPr>
          <w:b/>
          <w:bCs/>
          <w:i/>
          <w:iCs/>
        </w:rPr>
      </w:pPr>
      <w:r w:rsidRPr="00C0653E">
        <w:t>Złożenie oferty wymaga od wykonawcy zarejestrowania się i zalogowania na Platformie zakupowej Zamawiającego dostępnej pod adresem www.platformazakupowa.pl postępowanie pn.</w:t>
      </w:r>
      <w:r w:rsidR="00D967E5" w:rsidRPr="00D967E5">
        <w:t xml:space="preserve"> </w:t>
      </w:r>
      <w:r w:rsidR="00F64A4B">
        <w:t>„</w:t>
      </w:r>
      <w:r w:rsidRPr="00C0653E">
        <w:t xml:space="preserve"> </w:t>
      </w:r>
      <w:r w:rsidR="003200F5" w:rsidRPr="003200F5">
        <w:t>Sukcesywna dostawa węgla kamiennego w sezonie grzewczym 202</w:t>
      </w:r>
      <w:r w:rsidR="002C338E">
        <w:t>3</w:t>
      </w:r>
      <w:r w:rsidR="003200F5" w:rsidRPr="003200F5">
        <w:t>”</w:t>
      </w:r>
      <w:r w:rsidR="00C85AF6" w:rsidRPr="00C85AF6">
        <w:rPr>
          <w:b/>
          <w:bCs/>
        </w:rPr>
        <w:t>”</w:t>
      </w:r>
    </w:p>
    <w:p w14:paraId="5D59B38E" w14:textId="4E55C6ED" w:rsidR="00C0653E" w:rsidRPr="00C0653E" w:rsidRDefault="00C0653E" w:rsidP="00C0653E">
      <w:r w:rsidRPr="00C0653E">
        <w:rPr>
          <w:b/>
          <w:bCs/>
        </w:rPr>
        <w:t xml:space="preserve"> </w:t>
      </w:r>
      <w:r w:rsidRPr="00664288">
        <w:rPr>
          <w:b/>
          <w:bCs/>
        </w:rPr>
        <w:t xml:space="preserve"> </w:t>
      </w:r>
      <w:r w:rsidRPr="00664288">
        <w:t>link do postępowania https://platformazakupowa.pl/pn/</w:t>
      </w:r>
      <w:r w:rsidR="00595284" w:rsidRPr="00664288">
        <w:t>gmina</w:t>
      </w:r>
      <w:r w:rsidR="003E374D" w:rsidRPr="00664288">
        <w:t>drawsko</w:t>
      </w:r>
      <w:r w:rsidRPr="00664288">
        <w:t xml:space="preserve">. </w:t>
      </w:r>
    </w:p>
    <w:p w14:paraId="554A3D8E" w14:textId="77777777" w:rsidR="00C0653E" w:rsidRPr="00C0653E" w:rsidRDefault="00C0653E" w:rsidP="00C0653E">
      <w:r w:rsidRPr="00C0653E">
        <w:t xml:space="preserve">2. Ofertę składa się na Formularzu Ofertowym – zgodnie z Załącznikiem nr 1 do SWZ. Wraz z ofertą Wykonawca jest zobowiązany złożyć: </w:t>
      </w:r>
    </w:p>
    <w:p w14:paraId="1C284ACD" w14:textId="77777777" w:rsidR="00C0653E" w:rsidRPr="00C0653E" w:rsidRDefault="00C0653E" w:rsidP="00C0653E">
      <w:r w:rsidRPr="00C0653E">
        <w:t xml:space="preserve">1) oświadczenie, o którym mowa w Rozdziale VIII pkt 1 SWZ; </w:t>
      </w:r>
    </w:p>
    <w:p w14:paraId="50CA689F" w14:textId="77777777" w:rsidR="00C0653E" w:rsidRPr="00C0653E" w:rsidRDefault="00C0653E" w:rsidP="00C0653E">
      <w:r w:rsidRPr="00C0653E">
        <w:t xml:space="preserve">2) zobowiązanie innego podmiotu, o którym mowa w Rozdziale IX ust. 3 SWZ wraz z oświadczeniem, o którym mowa w Rozdziale VIII pkt 1 SWZ złożone przez ten podmiot (jeżeli dotyczy); </w:t>
      </w:r>
    </w:p>
    <w:p w14:paraId="001C86EA" w14:textId="77777777" w:rsidR="00C0653E" w:rsidRPr="00C0653E" w:rsidRDefault="00C0653E" w:rsidP="00C0653E">
      <w:r w:rsidRPr="00C0653E">
        <w:t xml:space="preserve">3) dokumenty, z których wynika prawo do podpisania oferty; odpowiednie pełnomocnictwa (jeżeli dotyczy). </w:t>
      </w:r>
    </w:p>
    <w:p w14:paraId="617068BE" w14:textId="77777777" w:rsidR="00C0653E" w:rsidRPr="00C0653E" w:rsidRDefault="00C0653E" w:rsidP="00C0653E">
      <w:r w:rsidRPr="00C0653E">
        <w:t xml:space="preserve">3. W procesie składania oferty na platformie, kwalifikowany podpis elektroniczny (lub podpis zaufany lub podpis osobisty) wykonawca składa bezpośrednio na dokumencie, który następnie przesyła do systemu (kwalifikowany podpis elektroniczny - </w:t>
      </w:r>
      <w:r w:rsidRPr="00C0653E">
        <w:rPr>
          <w:b/>
          <w:bCs/>
        </w:rPr>
        <w:t xml:space="preserve">opcja rekomendowana </w:t>
      </w:r>
      <w:r w:rsidRPr="00C0653E">
        <w:t xml:space="preserve">przez </w:t>
      </w:r>
      <w:r w:rsidRPr="00C0653E">
        <w:rPr>
          <w:b/>
          <w:bCs/>
        </w:rPr>
        <w:t>platformazakupowa.pl</w:t>
      </w:r>
      <w:r w:rsidRPr="00C0653E">
        <w:t xml:space="preserve">). </w:t>
      </w:r>
    </w:p>
    <w:p w14:paraId="6FD3B6F8" w14:textId="3D589211" w:rsidR="00C0653E" w:rsidRPr="00C0653E" w:rsidRDefault="00C0653E" w:rsidP="00C0653E">
      <w:r w:rsidRPr="00C0653E">
        <w:t xml:space="preserve">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1F2EE6" w14:textId="77777777" w:rsidR="00C0653E" w:rsidRPr="00C0653E" w:rsidRDefault="00C0653E" w:rsidP="00C0653E">
      <w:r w:rsidRPr="00C0653E">
        <w:t xml:space="preserve">5. Oferta powinna być: </w:t>
      </w:r>
    </w:p>
    <w:p w14:paraId="4F56E91F" w14:textId="77777777" w:rsidR="00C0653E" w:rsidRPr="00C0653E" w:rsidRDefault="00C0653E" w:rsidP="00C0653E">
      <w:r w:rsidRPr="00C0653E">
        <w:t xml:space="preserve">1) sporządzona na podstawie załączników niniejszej SWZ w języku polskim, </w:t>
      </w:r>
    </w:p>
    <w:p w14:paraId="543A339C" w14:textId="31D68659" w:rsidR="00C0653E" w:rsidRPr="003E374D" w:rsidRDefault="00C0653E" w:rsidP="00C0653E">
      <w:pPr>
        <w:rPr>
          <w:color w:val="FF0000"/>
        </w:rPr>
      </w:pPr>
      <w:r w:rsidRPr="00C0653E">
        <w:lastRenderedPageBreak/>
        <w:t xml:space="preserve">2) złożona przy użyciu środków komunikacji elektronicznej tzn. za pośrednictwem </w:t>
      </w:r>
      <w:r w:rsidRPr="00664288">
        <w:t>platformazakupowa.pl link https://platformazakupowa.pl/pn/</w:t>
      </w:r>
      <w:r w:rsidR="00595284" w:rsidRPr="00664288">
        <w:t>gmina</w:t>
      </w:r>
      <w:r w:rsidR="003E374D" w:rsidRPr="00664288">
        <w:t>drawsko</w:t>
      </w:r>
      <w:r w:rsidRPr="00664288">
        <w:t xml:space="preserve">. </w:t>
      </w:r>
    </w:p>
    <w:p w14:paraId="57DAD058" w14:textId="77777777" w:rsidR="00C0653E" w:rsidRPr="00C0653E" w:rsidRDefault="00C0653E" w:rsidP="00C0653E">
      <w:r w:rsidRPr="00C0653E">
        <w:t xml:space="preserve">3) podpisana kwalifikowanym podpisem elektronicznym lub podpisem zaufanym lub podpisem osobistym przez osobę/osoby upoważnioną/upoważnione.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077B6A9" w14:textId="77777777" w:rsidR="00C0653E" w:rsidRPr="00C0653E" w:rsidRDefault="00C0653E" w:rsidP="00C0653E">
      <w:r w:rsidRPr="00C0653E">
        <w:t>6. Podpisy kwalifikowane wykorzystywane przez wykonawców do podpisywania wszelkich plików muszą spełniać wymagania „Rozporządzenie Parlamentu Europejskiego i Rady w sprawie identyfikacji elektronicznej i usług zaufania w odniesieniu do transakcji elektronicznych na rynku wewnętrznym (</w:t>
      </w:r>
      <w:proofErr w:type="spellStart"/>
      <w:r w:rsidRPr="00C0653E">
        <w:t>eIDAS</w:t>
      </w:r>
      <w:proofErr w:type="spellEnd"/>
      <w:r w:rsidRPr="00C0653E">
        <w:t xml:space="preserve">) (UE) nr 910/2014 - od 1 lipca 2016 roku”. </w:t>
      </w:r>
    </w:p>
    <w:p w14:paraId="0BA71A16" w14:textId="77777777" w:rsidR="00C0653E" w:rsidRPr="00C0653E" w:rsidRDefault="00C0653E" w:rsidP="00C0653E">
      <w:r w:rsidRPr="00C0653E">
        <w:t xml:space="preserve">7. W przypadku wykorzystania formatu podpisu </w:t>
      </w:r>
      <w:proofErr w:type="spellStart"/>
      <w:r w:rsidRPr="00C0653E">
        <w:t>XAdES</w:t>
      </w:r>
      <w:proofErr w:type="spellEnd"/>
      <w:r w:rsidRPr="00C0653E">
        <w:t xml:space="preserve"> zewnętrzny Zamawiający wymaga dołączenia odpowiedniej ilości plików tj. podpisywanych plików z danymi oraz plików podpisu w formacie </w:t>
      </w:r>
      <w:proofErr w:type="spellStart"/>
      <w:r w:rsidRPr="00C0653E">
        <w:t>XAdES</w:t>
      </w:r>
      <w:proofErr w:type="spellEnd"/>
      <w:r w:rsidRPr="00C0653E">
        <w:t xml:space="preserve">. </w:t>
      </w:r>
    </w:p>
    <w:p w14:paraId="24A0634F" w14:textId="77777777" w:rsidR="00C0653E" w:rsidRPr="00C0653E" w:rsidRDefault="00C0653E" w:rsidP="00C0653E">
      <w:r w:rsidRPr="00C0653E">
        <w:t xml:space="preserve">8. Zgodnie z art. 18 ust. 3 </w:t>
      </w:r>
      <w:proofErr w:type="spellStart"/>
      <w:r w:rsidRPr="00C0653E">
        <w:t>uPzp</w:t>
      </w:r>
      <w:proofErr w:type="spellEnd"/>
      <w:r w:rsidRPr="00C0653E">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Na platformie w formularzu składania oferty znajduje się miejsce wyznaczone do dołączenia części oferty stanowiącej tajemnicę przedsiębiorstwa. </w:t>
      </w:r>
    </w:p>
    <w:p w14:paraId="380E9E36" w14:textId="77777777" w:rsidR="00C0653E" w:rsidRPr="00C0653E" w:rsidRDefault="00C0653E" w:rsidP="00C0653E">
      <w:r w:rsidRPr="00C0653E">
        <w:t xml:space="preserve">9. Wykonawca, za pośrednictwem platformazakupowa.pl może przed upływem terminu do składania ofert wycofać ofertę. Sposób dokonywania wycofania oferty zamieszczono w instrukcji zamieszczonej na stronie internetowej pod adresem: </w:t>
      </w:r>
    </w:p>
    <w:p w14:paraId="23D84AE8" w14:textId="77777777" w:rsidR="00C0653E" w:rsidRPr="00C0653E" w:rsidRDefault="00C0653E" w:rsidP="00C0653E">
      <w:r w:rsidRPr="00C0653E">
        <w:t xml:space="preserve">https://platformazakupowa.pl/strona/45-instrukcje </w:t>
      </w:r>
    </w:p>
    <w:p w14:paraId="3BBE7ACD" w14:textId="77777777" w:rsidR="00C0653E" w:rsidRPr="00C0653E" w:rsidRDefault="00C0653E" w:rsidP="00C0653E">
      <w:r w:rsidRPr="00C0653E">
        <w:t xml:space="preserve">10. Każdy z wykonawców może złożyć tylko jedną ofertę. Złożenie większej liczby ofert lub oferty zawierającej propozycje wariantowe spowoduje odrzucenie tych ofert. </w:t>
      </w:r>
    </w:p>
    <w:p w14:paraId="1579E01E" w14:textId="77777777" w:rsidR="00C0653E" w:rsidRPr="00C0653E" w:rsidRDefault="00C0653E" w:rsidP="00C0653E">
      <w:r w:rsidRPr="00C0653E">
        <w:t xml:space="preserve">11. Ceny oferty muszą zawierać wszystkie koszty, jakie musi ponieść wykonawca, aby zrealizować zamówienie z najwyższą starannością oraz ewentualne rabaty. </w:t>
      </w:r>
    </w:p>
    <w:p w14:paraId="7F97A9F9" w14:textId="77777777" w:rsidR="00C0653E" w:rsidRPr="00C0653E" w:rsidRDefault="00C0653E" w:rsidP="00C0653E">
      <w:r w:rsidRPr="00C0653E">
        <w:t xml:space="preserve">12. Podmiotowe środki dowodowe oraz inne dokumenty lub oświadczenia, w tym dokumenty potwierdzające umocowanie do reprezentowania składane przez wykonawcę, powinny być sporządzone w języku polskim. W przypadku załączenia dokumentów sporządzonych w innym języku, wykonawca zobowiązany jest załączyć tłumaczenie na język polski. </w:t>
      </w:r>
    </w:p>
    <w:p w14:paraId="5929BA11" w14:textId="1BC8CFC9" w:rsidR="00C0653E" w:rsidRPr="00C0653E" w:rsidRDefault="00C0653E" w:rsidP="00C0653E">
      <w:r w:rsidRPr="00C0653E">
        <w:t xml:space="preserve">13.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0D40581" w14:textId="77777777" w:rsidR="00C0653E" w:rsidRPr="00C0653E" w:rsidRDefault="00C0653E" w:rsidP="00C0653E">
      <w:r w:rsidRPr="00C0653E">
        <w:t xml:space="preserve">14. Maksymalny rozmiar jednego pliku przesyłanego za pośrednictwem dedykowanych formularzy do: złożenia, wycofania oferty wynosi 150 MB natomiast przy komunikacji wielkość pliku to maksymalnie 500 MB. </w:t>
      </w:r>
    </w:p>
    <w:p w14:paraId="50E3EBD8" w14:textId="77777777" w:rsidR="00C0653E" w:rsidRPr="00C0653E" w:rsidRDefault="00C0653E" w:rsidP="00C0653E">
      <w:r w:rsidRPr="00C0653E">
        <w:lastRenderedPageBreak/>
        <w:t xml:space="preserve">15. Treść oferty musi odpowiadać treści SWZ. </w:t>
      </w:r>
    </w:p>
    <w:p w14:paraId="52DBB055" w14:textId="77777777" w:rsidR="00C0653E" w:rsidRPr="00C0653E" w:rsidRDefault="00C0653E" w:rsidP="00C0653E">
      <w:r w:rsidRPr="00C0653E">
        <w:t xml:space="preserve">16. Wszystkie koszty związane z uczestnictwem w postępowaniu, w szczególności z przygotowaniem i złożeniem oferty ponosi Wykonawca składający ofertę. Zamawiający nie przewiduje zwrotu kosztów udziału w postępowaniu. </w:t>
      </w:r>
    </w:p>
    <w:p w14:paraId="5108982D" w14:textId="77777777" w:rsidR="00C0653E" w:rsidRPr="00C0653E" w:rsidRDefault="00C0653E" w:rsidP="00C0653E">
      <w:r w:rsidRPr="00C0653E">
        <w:rPr>
          <w:b/>
          <w:bCs/>
        </w:rPr>
        <w:t xml:space="preserve">Rozdział XIII Sposób obliczenia ceny oferty </w:t>
      </w:r>
    </w:p>
    <w:p w14:paraId="39821D40" w14:textId="77777777" w:rsidR="00344845" w:rsidRPr="003F31E7" w:rsidRDefault="00344845" w:rsidP="00344845">
      <w:pPr>
        <w:autoSpaceDE w:val="0"/>
        <w:autoSpaceDN w:val="0"/>
        <w:adjustRightInd w:val="0"/>
        <w:spacing w:line="360" w:lineRule="auto"/>
        <w:rPr>
          <w:rFonts w:ascii="Times New Roman" w:hAnsi="Times New Roman" w:cs="Times New Roman"/>
          <w:sz w:val="24"/>
          <w:szCs w:val="24"/>
        </w:rPr>
      </w:pPr>
      <w:r w:rsidRPr="003F31E7">
        <w:rPr>
          <w:rFonts w:ascii="Times New Roman" w:hAnsi="Times New Roman" w:cs="Times New Roman"/>
          <w:sz w:val="24"/>
          <w:szCs w:val="24"/>
        </w:rPr>
        <w:t>Cena ofertowa powinna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cyfrowo i słownie w PLN. Cena oferty musi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z dokładno</w:t>
      </w:r>
      <w:r w:rsidRPr="003F31E7">
        <w:rPr>
          <w:rFonts w:ascii="Times New Roman" w:eastAsia="TimesNewRoman" w:hAnsi="Times New Roman" w:cs="Times New Roman"/>
          <w:sz w:val="24"/>
          <w:szCs w:val="24"/>
        </w:rPr>
        <w:t>ś</w:t>
      </w:r>
      <w:r w:rsidRPr="003F31E7">
        <w:rPr>
          <w:rFonts w:ascii="Times New Roman" w:hAnsi="Times New Roman" w:cs="Times New Roman"/>
          <w:sz w:val="24"/>
          <w:szCs w:val="24"/>
        </w:rPr>
        <w:t>ci</w:t>
      </w:r>
      <w:r w:rsidRPr="003F31E7">
        <w:rPr>
          <w:rFonts w:ascii="Times New Roman" w:eastAsia="TimesNewRoman" w:hAnsi="Times New Roman" w:cs="Times New Roman"/>
          <w:sz w:val="24"/>
          <w:szCs w:val="24"/>
        </w:rPr>
        <w:t xml:space="preserve">ą </w:t>
      </w:r>
      <w:r w:rsidRPr="003F31E7">
        <w:rPr>
          <w:rFonts w:ascii="Times New Roman" w:hAnsi="Times New Roman" w:cs="Times New Roman"/>
          <w:sz w:val="24"/>
          <w:szCs w:val="24"/>
        </w:rPr>
        <w:t>do dwóch miejsc po przecinku.</w:t>
      </w:r>
    </w:p>
    <w:p w14:paraId="4FA9004F" w14:textId="77777777" w:rsidR="00344845" w:rsidRPr="003F31E7" w:rsidRDefault="00344845" w:rsidP="00344845">
      <w:pPr>
        <w:autoSpaceDE w:val="0"/>
        <w:autoSpaceDN w:val="0"/>
        <w:adjustRightInd w:val="0"/>
        <w:spacing w:line="360" w:lineRule="auto"/>
        <w:rPr>
          <w:rFonts w:ascii="Times New Roman" w:eastAsia="TimesNewRoman" w:hAnsi="Times New Roman" w:cs="Times New Roman"/>
          <w:sz w:val="24"/>
          <w:szCs w:val="24"/>
        </w:rPr>
      </w:pPr>
      <w:r w:rsidRPr="003F31E7">
        <w:rPr>
          <w:rFonts w:ascii="Times New Roman" w:hAnsi="Times New Roman" w:cs="Times New Roman"/>
          <w:sz w:val="24"/>
          <w:szCs w:val="24"/>
        </w:rPr>
        <w:t>Walutą oferty jest złoty polski. Cenę oferty należy podać w złotych</w:t>
      </w:r>
    </w:p>
    <w:p w14:paraId="15845D77" w14:textId="6B3F2A44" w:rsidR="00C0653E" w:rsidRPr="00C0653E" w:rsidRDefault="00C0653E" w:rsidP="00C0653E">
      <w:r w:rsidRPr="00C0653E">
        <w:t xml:space="preserve"> </w:t>
      </w:r>
    </w:p>
    <w:p w14:paraId="1202542F" w14:textId="77777777" w:rsidR="00C0653E" w:rsidRPr="00C0653E" w:rsidRDefault="00C0653E" w:rsidP="00C0653E">
      <w:r w:rsidRPr="00C0653E">
        <w:rPr>
          <w:b/>
          <w:bCs/>
        </w:rPr>
        <w:t xml:space="preserve">Rozdział XIV Wymagania dotyczące wadium </w:t>
      </w:r>
    </w:p>
    <w:p w14:paraId="7E643A28" w14:textId="77777777" w:rsidR="00C0653E" w:rsidRPr="00C0653E" w:rsidRDefault="00C0653E" w:rsidP="00C0653E">
      <w:r w:rsidRPr="00C0653E">
        <w:t xml:space="preserve">Zamawiający nie wymaga wniesienia wadium. </w:t>
      </w:r>
    </w:p>
    <w:p w14:paraId="6617FB61" w14:textId="77777777" w:rsidR="00C0653E" w:rsidRPr="00C0653E" w:rsidRDefault="00C0653E" w:rsidP="00C0653E">
      <w:r w:rsidRPr="00C0653E">
        <w:rPr>
          <w:b/>
          <w:bCs/>
        </w:rPr>
        <w:t xml:space="preserve">Rozdział XV Termin związania ofertą </w:t>
      </w:r>
    </w:p>
    <w:p w14:paraId="411392FA" w14:textId="6A5660A9" w:rsidR="00C0653E" w:rsidRPr="004830CF" w:rsidRDefault="00C0653E" w:rsidP="00C0653E">
      <w:r w:rsidRPr="004830CF">
        <w:t xml:space="preserve">1. Wykonawca będzie związany ofertą </w:t>
      </w:r>
      <w:r w:rsidR="00B052E0" w:rsidRPr="004830CF">
        <w:t xml:space="preserve"> przez okres </w:t>
      </w:r>
      <w:r w:rsidR="005925A3" w:rsidRPr="004830CF">
        <w:t>30</w:t>
      </w:r>
      <w:r w:rsidR="00B052E0" w:rsidRPr="004830CF">
        <w:t xml:space="preserve"> </w:t>
      </w:r>
      <w:r w:rsidR="0037264C" w:rsidRPr="004830CF">
        <w:t xml:space="preserve">dni </w:t>
      </w:r>
      <w:r w:rsidRPr="004830CF">
        <w:rPr>
          <w:b/>
          <w:bCs/>
        </w:rPr>
        <w:t xml:space="preserve">do dnia  </w:t>
      </w:r>
      <w:r w:rsidR="002C338E">
        <w:rPr>
          <w:b/>
          <w:bCs/>
        </w:rPr>
        <w:t>27</w:t>
      </w:r>
      <w:r w:rsidR="00D967E5">
        <w:rPr>
          <w:b/>
          <w:bCs/>
        </w:rPr>
        <w:t xml:space="preserve"> </w:t>
      </w:r>
      <w:r w:rsidR="002C338E">
        <w:rPr>
          <w:b/>
          <w:bCs/>
        </w:rPr>
        <w:t>października</w:t>
      </w:r>
      <w:r w:rsidRPr="004830CF">
        <w:rPr>
          <w:b/>
          <w:bCs/>
        </w:rPr>
        <w:t xml:space="preserve"> 202</w:t>
      </w:r>
      <w:r w:rsidR="002C338E">
        <w:rPr>
          <w:b/>
          <w:bCs/>
        </w:rPr>
        <w:t>3</w:t>
      </w:r>
      <w:r w:rsidRPr="004830CF">
        <w:rPr>
          <w:b/>
          <w:bCs/>
        </w:rPr>
        <w:t xml:space="preserve"> r</w:t>
      </w:r>
      <w:r w:rsidRPr="004830CF">
        <w:t xml:space="preserve">., przy czym pierwszym dniem terminu związania ofertą jest dzień, w którym upływa termin składania ofert. </w:t>
      </w:r>
    </w:p>
    <w:p w14:paraId="26FA5963" w14:textId="77777777" w:rsidR="00C0653E" w:rsidRPr="00C0653E" w:rsidRDefault="00C0653E" w:rsidP="00C0653E">
      <w:r w:rsidRPr="00C0653E">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6D43F943" w14:textId="77777777" w:rsidR="00C0653E" w:rsidRPr="00C0653E" w:rsidRDefault="00C0653E" w:rsidP="00C0653E">
      <w:r w:rsidRPr="00C0653E">
        <w:rPr>
          <w:b/>
          <w:bCs/>
        </w:rPr>
        <w:t xml:space="preserve">Rozdział XVI Składanie i otwarcie ofert </w:t>
      </w:r>
    </w:p>
    <w:p w14:paraId="63BE786C" w14:textId="533F3D89" w:rsidR="00C0653E" w:rsidRPr="003E374D" w:rsidRDefault="00C0653E" w:rsidP="00C0653E">
      <w:pPr>
        <w:rPr>
          <w:color w:val="FF0000"/>
        </w:rPr>
      </w:pPr>
      <w:r w:rsidRPr="00C0653E">
        <w:t xml:space="preserve">1. </w:t>
      </w:r>
      <w:r w:rsidRPr="000514EE">
        <w:t>Ofertę wraz z wymaganymi dokumentami należy umieścić na www.platformazakupowa.pl pod adresem: https://platformazakupowa.pl/pn/</w:t>
      </w:r>
      <w:r w:rsidR="00595284" w:rsidRPr="000514EE">
        <w:t>gminadrawsko</w:t>
      </w:r>
      <w:r w:rsidRPr="000514EE">
        <w:t xml:space="preserve"> w myśl </w:t>
      </w:r>
      <w:proofErr w:type="spellStart"/>
      <w:r w:rsidRPr="000514EE">
        <w:t>uPzp</w:t>
      </w:r>
      <w:proofErr w:type="spellEnd"/>
      <w:r w:rsidRPr="000514EE">
        <w:t xml:space="preserve"> na stronie internetowej prowadzonego postępowania do dnia </w:t>
      </w:r>
      <w:r w:rsidR="003200F5">
        <w:rPr>
          <w:b/>
          <w:bCs/>
        </w:rPr>
        <w:t>2</w:t>
      </w:r>
      <w:r w:rsidR="002C338E">
        <w:rPr>
          <w:b/>
          <w:bCs/>
        </w:rPr>
        <w:t>8</w:t>
      </w:r>
      <w:r w:rsidRPr="000514EE">
        <w:rPr>
          <w:b/>
          <w:bCs/>
        </w:rPr>
        <w:t xml:space="preserve"> </w:t>
      </w:r>
      <w:proofErr w:type="spellStart"/>
      <w:r w:rsidR="002C338E">
        <w:rPr>
          <w:b/>
          <w:bCs/>
        </w:rPr>
        <w:t>wrzesnia</w:t>
      </w:r>
      <w:proofErr w:type="spellEnd"/>
      <w:r w:rsidRPr="000514EE">
        <w:rPr>
          <w:b/>
          <w:bCs/>
        </w:rPr>
        <w:t xml:space="preserve"> 202</w:t>
      </w:r>
      <w:r w:rsidR="002C338E">
        <w:rPr>
          <w:b/>
          <w:bCs/>
        </w:rPr>
        <w:t>3</w:t>
      </w:r>
      <w:r w:rsidRPr="000514EE">
        <w:rPr>
          <w:b/>
          <w:bCs/>
        </w:rPr>
        <w:t xml:space="preserve"> r. do godz. 09:00</w:t>
      </w:r>
      <w:r w:rsidRPr="000514EE">
        <w:t xml:space="preserve">. </w:t>
      </w:r>
    </w:p>
    <w:p w14:paraId="1D1EB575" w14:textId="77777777" w:rsidR="00C0653E" w:rsidRPr="00C0653E" w:rsidRDefault="00C0653E" w:rsidP="00C0653E">
      <w:r w:rsidRPr="00C0653E">
        <w:t xml:space="preserve">2. Do oferty należy dołączyć wszystkie wymagane w SWZ dokumenty. </w:t>
      </w:r>
    </w:p>
    <w:p w14:paraId="3E240466" w14:textId="77777777" w:rsidR="00C0653E" w:rsidRPr="00C0653E" w:rsidRDefault="00C0653E" w:rsidP="00C0653E">
      <w:r w:rsidRPr="00C0653E">
        <w:t xml:space="preserve">3. Po wypełnieniu Formularza składania oferty lub wniosku i dołączenia wszystkich wymaganych załączników należy kliknąć przycisk „Przejdź do podsumowania”. </w:t>
      </w:r>
    </w:p>
    <w:p w14:paraId="0B921E3A" w14:textId="3A8356F1" w:rsidR="00C0653E" w:rsidRPr="00C0653E" w:rsidRDefault="00C0653E" w:rsidP="00C0653E">
      <w:r w:rsidRPr="00C0653E">
        <w:t xml:space="preserve">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C0653E">
        <w:t>uPzp</w:t>
      </w:r>
      <w:proofErr w:type="spellEnd"/>
      <w:r w:rsidRPr="00C0653E">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7F9E3CFB" w14:textId="77777777" w:rsidR="00C0653E" w:rsidRPr="00C0653E" w:rsidRDefault="00C0653E" w:rsidP="00C0653E">
      <w:r w:rsidRPr="00C0653E">
        <w:t xml:space="preserve">5. Za datę złożenia oferty przyjmuje się datę jej przekazania w systemie (platformie) w drugim kroku składania oferty poprzez kliknięcie przycisku “Złóż ofertę” i wyświetlenie się komunikatu, że oferta została zaszyfrowana i złożona. </w:t>
      </w:r>
    </w:p>
    <w:p w14:paraId="749665F0" w14:textId="77777777" w:rsidR="00C0653E" w:rsidRPr="00C0653E" w:rsidRDefault="00C0653E" w:rsidP="00C0653E">
      <w:r w:rsidRPr="00C0653E">
        <w:lastRenderedPageBreak/>
        <w:t xml:space="preserve">6. Szczegółowa instrukcja dla Wykonawców dotycząca złożenia, wycofania oferty znajduje się na stronie internetowej pod adresem: https://platformazakupowa.pl/strona/45-instrukcje. </w:t>
      </w:r>
    </w:p>
    <w:p w14:paraId="48D192A9" w14:textId="7C34D9C5" w:rsidR="00C0653E" w:rsidRPr="000514EE" w:rsidRDefault="00C0653E" w:rsidP="00C0653E">
      <w:r w:rsidRPr="000514EE">
        <w:t xml:space="preserve">7. </w:t>
      </w:r>
      <w:r w:rsidRPr="000514EE">
        <w:rPr>
          <w:b/>
          <w:bCs/>
        </w:rPr>
        <w:t xml:space="preserve">Otwarcie ofert </w:t>
      </w:r>
      <w:r w:rsidRPr="000514EE">
        <w:t xml:space="preserve">nastąpi </w:t>
      </w:r>
      <w:r w:rsidRPr="000514EE">
        <w:rPr>
          <w:b/>
          <w:bCs/>
        </w:rPr>
        <w:t xml:space="preserve">dnia </w:t>
      </w:r>
      <w:r w:rsidR="003200F5">
        <w:rPr>
          <w:b/>
          <w:bCs/>
        </w:rPr>
        <w:t>2</w:t>
      </w:r>
      <w:r w:rsidR="002C338E">
        <w:rPr>
          <w:b/>
          <w:bCs/>
        </w:rPr>
        <w:t>8</w:t>
      </w:r>
      <w:r w:rsidRPr="000514EE">
        <w:rPr>
          <w:b/>
          <w:bCs/>
        </w:rPr>
        <w:t xml:space="preserve"> </w:t>
      </w:r>
      <w:r w:rsidR="002C338E">
        <w:rPr>
          <w:b/>
          <w:bCs/>
        </w:rPr>
        <w:t>września</w:t>
      </w:r>
      <w:r w:rsidRPr="000514EE">
        <w:rPr>
          <w:b/>
          <w:bCs/>
        </w:rPr>
        <w:t xml:space="preserve"> 202</w:t>
      </w:r>
      <w:r w:rsidR="002C338E">
        <w:rPr>
          <w:b/>
          <w:bCs/>
        </w:rPr>
        <w:t>3</w:t>
      </w:r>
      <w:r w:rsidRPr="000514EE">
        <w:rPr>
          <w:b/>
          <w:bCs/>
        </w:rPr>
        <w:t xml:space="preserve"> r. o godz. 10:00</w:t>
      </w:r>
      <w:r w:rsidRPr="000514EE">
        <w:t xml:space="preserve">. </w:t>
      </w:r>
    </w:p>
    <w:p w14:paraId="2AF43B95" w14:textId="77777777" w:rsidR="00C0653E" w:rsidRPr="00C0653E" w:rsidRDefault="00C0653E" w:rsidP="00C0653E">
      <w:r w:rsidRPr="00C0653E">
        <w:t xml:space="preserve">8.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69E82F7" w14:textId="3B9CB2F1" w:rsidR="00C0653E" w:rsidRPr="00C0653E" w:rsidRDefault="00C0653E" w:rsidP="00C0653E">
      <w:r w:rsidRPr="00C0653E">
        <w:t xml:space="preserve">9. Postepowanie o udzielenie zamówienia jest prowadzone przez komisje przetargową powołaną Zarządzeniem </w:t>
      </w:r>
      <w:r w:rsidR="0001105A">
        <w:t>Wójta</w:t>
      </w:r>
      <w:r w:rsidRPr="00C0653E">
        <w:t xml:space="preserve">. </w:t>
      </w:r>
    </w:p>
    <w:p w14:paraId="3A1334A4" w14:textId="77777777" w:rsidR="00C0653E" w:rsidRPr="00C0653E" w:rsidRDefault="00C0653E" w:rsidP="00C0653E">
      <w:r w:rsidRPr="00C0653E">
        <w:t xml:space="preserve">10. Zamawiający poinformuje o zmianie terminu otwarcia ofert na stronie internetowej prowadzonego postępowania. </w:t>
      </w:r>
    </w:p>
    <w:p w14:paraId="0DD75B9C" w14:textId="77777777" w:rsidR="00C0653E" w:rsidRPr="00C0653E" w:rsidRDefault="00C0653E" w:rsidP="00C0653E">
      <w:r w:rsidRPr="00C0653E">
        <w:t xml:space="preserve">11. Zamawiający, najpóźniej przed otwarciem ofert, udostępnia na stronie internetowej prowadzonego postępowania informację o kwocie, jaką zamierza przeznaczyć na sfinansowanie zamówienia. </w:t>
      </w:r>
    </w:p>
    <w:p w14:paraId="19E235F5" w14:textId="77777777" w:rsidR="00C0653E" w:rsidRPr="00C0653E" w:rsidRDefault="00C0653E" w:rsidP="00C0653E">
      <w:r w:rsidRPr="00C0653E">
        <w:t xml:space="preserve">12. Zamawiający, niezwłocznie po otwarciu ofert, udostępnia na stronie internetowej prowadzonego postępowania informacje o: </w:t>
      </w:r>
    </w:p>
    <w:p w14:paraId="163CBA05" w14:textId="77777777" w:rsidR="00C0653E" w:rsidRPr="00C0653E" w:rsidRDefault="00C0653E" w:rsidP="00C0653E">
      <w:r w:rsidRPr="00C0653E">
        <w:t xml:space="preserve">1) nazwach albo imionach i nazwiskach oraz siedzibach lub miejscach prowadzonej działalności gospodarczej albo miejscach zamieszkania wykonawców, których oferty zostały otwarte; </w:t>
      </w:r>
    </w:p>
    <w:p w14:paraId="32B90644" w14:textId="77777777" w:rsidR="00C0653E" w:rsidRPr="00C0653E" w:rsidRDefault="00C0653E" w:rsidP="00C0653E">
      <w:r w:rsidRPr="00C0653E">
        <w:t xml:space="preserve">2) cenach lub kosztach zawartych w ofertach. </w:t>
      </w:r>
    </w:p>
    <w:p w14:paraId="7F323E3C" w14:textId="77777777" w:rsidR="00C0653E" w:rsidRPr="00C0653E" w:rsidRDefault="00C0653E" w:rsidP="00C0653E">
      <w:r w:rsidRPr="00C0653E">
        <w:t xml:space="preserve">Informacja zostanie opublikowana na stronie postępowania na platformazakupowa.pl w sekcji ,,Komunikaty”. </w:t>
      </w:r>
    </w:p>
    <w:p w14:paraId="458A7457" w14:textId="77777777" w:rsidR="00C0653E" w:rsidRPr="00C0653E" w:rsidRDefault="00C0653E" w:rsidP="00C0653E">
      <w:r w:rsidRPr="00C0653E">
        <w:rPr>
          <w:b/>
          <w:bCs/>
        </w:rPr>
        <w:t xml:space="preserve">Rozdział XVII Opis kryteriów oceny ofert wraz z podaniem wag tych kryteriów, którymi Zamawiający będzie się kierował przy wyborze oferty </w:t>
      </w:r>
    </w:p>
    <w:p w14:paraId="56792B5E" w14:textId="37B090A7" w:rsidR="00344845" w:rsidRDefault="00344845" w:rsidP="003200F5">
      <w:pPr>
        <w:pStyle w:val="akapitlewyblock"/>
        <w:spacing w:after="0" w:line="360" w:lineRule="auto"/>
        <w:rPr>
          <w:bCs/>
        </w:rPr>
      </w:pPr>
      <w:r w:rsidRPr="00C216FE">
        <w:rPr>
          <w:bCs/>
        </w:rPr>
        <w:t xml:space="preserve">1 </w:t>
      </w:r>
    </w:p>
    <w:p w14:paraId="01818972" w14:textId="5D196918" w:rsidR="00344845" w:rsidRDefault="00344845" w:rsidP="00344845">
      <w:pPr>
        <w:pStyle w:val="akapitlewyblock"/>
        <w:spacing w:after="0" w:line="360" w:lineRule="auto"/>
        <w:jc w:val="both"/>
        <w:rPr>
          <w:bCs/>
        </w:rPr>
      </w:pPr>
      <w:r>
        <w:rPr>
          <w:bCs/>
        </w:rPr>
        <w:t xml:space="preserve">Ocena oferty będzie dokonana zgodnie z zasadą, iż oferta nieodrzucona, zawierająca najniższą cenę </w:t>
      </w:r>
      <w:r w:rsidR="00F12A77">
        <w:rPr>
          <w:bCs/>
        </w:rPr>
        <w:t xml:space="preserve">i najdłuższy termin płatności </w:t>
      </w:r>
      <w:r>
        <w:rPr>
          <w:bCs/>
        </w:rPr>
        <w:t>jest ofertą najkorzystniejszą i otrzyma najwyższą ilość punktów, a pozostałe oferty proporcjonalnie mniej według następującego wyliczenia:</w:t>
      </w:r>
    </w:p>
    <w:p w14:paraId="61829B26" w14:textId="77777777" w:rsidR="00344845" w:rsidRDefault="00344845" w:rsidP="00344845">
      <w:pPr>
        <w:pStyle w:val="akapitlewyblock"/>
        <w:spacing w:after="0" w:line="360" w:lineRule="auto"/>
        <w:jc w:val="both"/>
        <w:rPr>
          <w:bCs/>
        </w:rPr>
      </w:pPr>
    </w:p>
    <w:p w14:paraId="6A86FE9C" w14:textId="77777777" w:rsidR="00344845" w:rsidRDefault="00344845" w:rsidP="00344845">
      <w:pPr>
        <w:pStyle w:val="akapitlewyblock"/>
        <w:spacing w:after="0" w:line="360" w:lineRule="auto"/>
        <w:jc w:val="both"/>
        <w:rPr>
          <w:bCs/>
        </w:rPr>
      </w:pPr>
    </w:p>
    <w:p w14:paraId="57E28B00" w14:textId="77777777" w:rsidR="00344845" w:rsidRDefault="00344845" w:rsidP="00344845">
      <w:pPr>
        <w:pStyle w:val="akapitlewyblock"/>
        <w:spacing w:after="0" w:line="360" w:lineRule="auto"/>
        <w:jc w:val="both"/>
        <w:rPr>
          <w:bCs/>
        </w:rPr>
      </w:pPr>
      <w:r>
        <w:rPr>
          <w:bCs/>
        </w:rPr>
        <w:t xml:space="preserve">                                  Oferta najtańsza</w:t>
      </w:r>
    </w:p>
    <w:p w14:paraId="28FB6128" w14:textId="77777777" w:rsidR="00344845" w:rsidRDefault="00344845" w:rsidP="00344845">
      <w:pPr>
        <w:pStyle w:val="akapitlewyblock"/>
        <w:spacing w:after="0" w:line="360" w:lineRule="auto"/>
        <w:jc w:val="both"/>
        <w:rPr>
          <w:bCs/>
        </w:rPr>
      </w:pPr>
      <w:r>
        <w:rPr>
          <w:bCs/>
        </w:rPr>
        <w:t>Ocena punktowa = ------------------------   x 100 pkt x 60%</w:t>
      </w:r>
    </w:p>
    <w:p w14:paraId="4ECB136C" w14:textId="77777777" w:rsidR="00344845" w:rsidRPr="0042643B" w:rsidRDefault="00344845" w:rsidP="00344845">
      <w:pPr>
        <w:pStyle w:val="akapitlewyblock"/>
        <w:spacing w:after="0" w:line="360" w:lineRule="auto"/>
        <w:jc w:val="both"/>
        <w:rPr>
          <w:b/>
          <w:bCs/>
          <w:color w:val="FF0000"/>
        </w:rPr>
      </w:pPr>
      <w:r>
        <w:rPr>
          <w:bCs/>
        </w:rPr>
        <w:t xml:space="preserve">                                  Oferta badana</w:t>
      </w:r>
    </w:p>
    <w:p w14:paraId="5FB4F28B" w14:textId="77777777" w:rsidR="00344845" w:rsidRDefault="00344845" w:rsidP="00344845">
      <w:pPr>
        <w:pStyle w:val="akapitlewyblock"/>
        <w:spacing w:after="0" w:line="360" w:lineRule="auto"/>
        <w:rPr>
          <w:bCs/>
        </w:rPr>
      </w:pPr>
    </w:p>
    <w:p w14:paraId="3BC9B64F" w14:textId="77777777" w:rsidR="00344845" w:rsidRDefault="00344845" w:rsidP="00344845">
      <w:pPr>
        <w:pStyle w:val="akapitlewyblock"/>
        <w:spacing w:after="0" w:line="360" w:lineRule="auto"/>
        <w:rPr>
          <w:bCs/>
        </w:rPr>
      </w:pPr>
      <w:r>
        <w:rPr>
          <w:bCs/>
        </w:rPr>
        <w:t>Kryterium płatności:</w:t>
      </w:r>
    </w:p>
    <w:p w14:paraId="4463B92F" w14:textId="77777777" w:rsidR="00344845" w:rsidRDefault="00344845" w:rsidP="00344845">
      <w:pPr>
        <w:pStyle w:val="akapitlewyblock"/>
        <w:spacing w:after="0" w:line="360" w:lineRule="auto"/>
        <w:rPr>
          <w:bCs/>
        </w:rPr>
      </w:pPr>
      <w:r>
        <w:rPr>
          <w:bCs/>
        </w:rPr>
        <w:t>Termin płatności – 30 dni – 40 pkt</w:t>
      </w:r>
    </w:p>
    <w:p w14:paraId="40C41AAA" w14:textId="77777777" w:rsidR="00344845" w:rsidRDefault="00344845" w:rsidP="00344845">
      <w:pPr>
        <w:pStyle w:val="akapitlewyblock"/>
        <w:spacing w:after="0" w:line="360" w:lineRule="auto"/>
        <w:rPr>
          <w:bCs/>
        </w:rPr>
      </w:pPr>
      <w:r>
        <w:rPr>
          <w:bCs/>
        </w:rPr>
        <w:t xml:space="preserve">                                14 dni – 20 pkt</w:t>
      </w:r>
    </w:p>
    <w:p w14:paraId="3E3FB663" w14:textId="77777777" w:rsidR="00344845" w:rsidRDefault="00344845" w:rsidP="00344845">
      <w:pPr>
        <w:pStyle w:val="akapitlewyblock"/>
        <w:spacing w:after="0" w:line="360" w:lineRule="auto"/>
        <w:rPr>
          <w:bCs/>
        </w:rPr>
      </w:pPr>
      <w:r>
        <w:rPr>
          <w:bCs/>
        </w:rPr>
        <w:t xml:space="preserve">                                poniżej 14 dni – 0 pkt</w:t>
      </w:r>
    </w:p>
    <w:p w14:paraId="2D44CA82" w14:textId="38E1797F" w:rsidR="00344845" w:rsidRPr="00AD5587" w:rsidRDefault="00344845" w:rsidP="00344845">
      <w:pPr>
        <w:pStyle w:val="akapitlewyblock"/>
        <w:spacing w:after="0" w:line="360" w:lineRule="auto"/>
        <w:rPr>
          <w:bCs/>
        </w:rPr>
      </w:pPr>
    </w:p>
    <w:p w14:paraId="4319AF33" w14:textId="0D397925" w:rsidR="00344845" w:rsidRPr="0042643B" w:rsidRDefault="00344845" w:rsidP="00344845">
      <w:pPr>
        <w:pStyle w:val="akapitlewyblock"/>
        <w:spacing w:after="0" w:line="360" w:lineRule="auto"/>
        <w:jc w:val="both"/>
        <w:rPr>
          <w:bCs/>
        </w:rPr>
      </w:pPr>
      <w:r>
        <w:rPr>
          <w:bCs/>
        </w:rPr>
        <w:t xml:space="preserve">3 </w:t>
      </w:r>
      <w:r w:rsidRPr="0042643B">
        <w:rPr>
          <w:bCs/>
        </w:rPr>
        <w:t xml:space="preserve">Podana w ofercie cena </w:t>
      </w:r>
      <w:r>
        <w:rPr>
          <w:bCs/>
        </w:rPr>
        <w:t>winna uwzględniać</w:t>
      </w:r>
      <w:r w:rsidRPr="0042643B">
        <w:rPr>
          <w:bCs/>
        </w:rPr>
        <w:t xml:space="preserve"> wszystkie koszty związane z wykonaniem zamówienia, które będzie musiał zamawiający ponieść przy zakupie </w:t>
      </w:r>
      <w:r w:rsidR="00F12A77">
        <w:rPr>
          <w:bCs/>
        </w:rPr>
        <w:t>węgla</w:t>
      </w:r>
      <w:r w:rsidRPr="0042643B">
        <w:rPr>
          <w:bCs/>
        </w:rPr>
        <w:t>, w tym koszty transportu do miejsca dostawy wraz z wyładunkiem.</w:t>
      </w:r>
    </w:p>
    <w:p w14:paraId="0BA244D6" w14:textId="4A0725CD" w:rsidR="00344845" w:rsidRPr="0042643B" w:rsidRDefault="00344845" w:rsidP="00344845">
      <w:pPr>
        <w:pStyle w:val="akapitlewyblock"/>
        <w:spacing w:after="0" w:line="360" w:lineRule="auto"/>
        <w:jc w:val="both"/>
        <w:rPr>
          <w:bCs/>
        </w:rPr>
      </w:pPr>
      <w:r>
        <w:rPr>
          <w:bCs/>
        </w:rPr>
        <w:t xml:space="preserve">4 </w:t>
      </w:r>
      <w:r w:rsidRPr="0042643B">
        <w:rPr>
          <w:bCs/>
        </w:rPr>
        <w:t>Oferta nie może zawierać zapisów typu „cena do negocjacji” lub „c</w:t>
      </w:r>
      <w:r>
        <w:rPr>
          <w:bCs/>
        </w:rPr>
        <w:t>ena obowiązuje pod warunkiem</w:t>
      </w:r>
      <w:r w:rsidRPr="0042643B">
        <w:rPr>
          <w:bCs/>
        </w:rPr>
        <w:t>”</w:t>
      </w:r>
      <w:r>
        <w:rPr>
          <w:bCs/>
        </w:rPr>
        <w:t>.</w:t>
      </w:r>
    </w:p>
    <w:p w14:paraId="6B377A90" w14:textId="7229E9DF" w:rsidR="00344845" w:rsidRPr="0042643B" w:rsidRDefault="00F12A77" w:rsidP="00344845">
      <w:pPr>
        <w:pStyle w:val="akapitlewyblock"/>
        <w:spacing w:after="0" w:line="360" w:lineRule="auto"/>
        <w:jc w:val="both"/>
        <w:rPr>
          <w:bCs/>
        </w:rPr>
      </w:pPr>
      <w:r>
        <w:rPr>
          <w:bCs/>
        </w:rPr>
        <w:t>5</w:t>
      </w:r>
      <w:r w:rsidR="00344845">
        <w:rPr>
          <w:bCs/>
        </w:rPr>
        <w:t xml:space="preserve"> </w:t>
      </w:r>
      <w:r w:rsidR="00344845" w:rsidRPr="0042643B">
        <w:rPr>
          <w:bCs/>
        </w:rPr>
        <w:t>Zamawiający poprawi ewentualne omyłki rachunkowe w o</w:t>
      </w:r>
      <w:r w:rsidR="00344845">
        <w:rPr>
          <w:bCs/>
        </w:rPr>
        <w:t>bliczeniu ceny</w:t>
      </w:r>
      <w:r w:rsidR="002340A0" w:rsidRPr="002340A0">
        <w:t xml:space="preserve"> </w:t>
      </w:r>
      <w:r w:rsidR="002340A0" w:rsidRPr="00C0653E">
        <w:t>niezwłocznie zawiadamiając o tym wykonawcę, którego oferta została poprawiona</w:t>
      </w:r>
    </w:p>
    <w:p w14:paraId="2CC5117D" w14:textId="599AF55F" w:rsidR="00C0653E" w:rsidRPr="00C0653E" w:rsidRDefault="00C0653E" w:rsidP="00C0653E"/>
    <w:p w14:paraId="1F3CB750" w14:textId="77777777" w:rsidR="00C0653E" w:rsidRPr="00C0653E" w:rsidRDefault="00C0653E" w:rsidP="00C0653E">
      <w:r w:rsidRPr="00C0653E">
        <w:rPr>
          <w:b/>
          <w:bCs/>
        </w:rPr>
        <w:t xml:space="preserve">Rozdział XVIII Informacje o formalnościach, jakie powinny zostać dopełnione po wyborze oferty w celu zawarcia umowy w sprawie zamówienia publicznego </w:t>
      </w:r>
    </w:p>
    <w:p w14:paraId="775135CD" w14:textId="77777777" w:rsidR="00C0653E" w:rsidRPr="00C0653E" w:rsidRDefault="00C0653E" w:rsidP="00C0653E">
      <w:r w:rsidRPr="00C0653E">
        <w:t xml:space="preserve">1. Zamawiający zawiera umowę w sprawie zamówienia publicznego w terminie nie krótszym niż 5 dni od dnia przesłania zawiadomienia o wyborze najkorzystniejszej oferty. </w:t>
      </w:r>
    </w:p>
    <w:p w14:paraId="0189ED17" w14:textId="77777777" w:rsidR="00C0653E" w:rsidRPr="00C0653E" w:rsidRDefault="00C0653E" w:rsidP="00C0653E">
      <w:r w:rsidRPr="00C0653E">
        <w:t xml:space="preserve">2. Zamawiający może zawrzeć umowę w sprawie zamówienia publicznego przed upływem terminu, o którym mowa w ust. 1, jeżeli w postępowaniu o udzielenie zamówienia prowadzonym w trybie podstawowym złożono tylko jedną ofertę. </w:t>
      </w:r>
    </w:p>
    <w:p w14:paraId="60C6936E" w14:textId="178D4D05" w:rsidR="00C0653E" w:rsidRPr="00C0653E" w:rsidRDefault="00C0653E" w:rsidP="00C0653E">
      <w:r w:rsidRPr="00C0653E">
        <w:t>3. Wykonawca, którego oferta zostanie uznana za najkorzystniejszą, będzie zobowiązany przed podpisaniem umowy do wniesienia zabezpieczenia należytego wykonania umowy (jeżeli jego wniesienie było wymagane)</w:t>
      </w:r>
    </w:p>
    <w:p w14:paraId="3D12CA4A" w14:textId="33D6D3E4" w:rsidR="00C0653E" w:rsidRPr="00C0653E" w:rsidRDefault="002340A0" w:rsidP="00C0653E">
      <w:r>
        <w:t>4</w:t>
      </w:r>
      <w:r w:rsidR="00C0653E" w:rsidRPr="00C0653E">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4E73EDE" w14:textId="2E7B156C" w:rsidR="00C0653E" w:rsidRPr="00C0653E" w:rsidRDefault="002340A0" w:rsidP="00C0653E">
      <w:r>
        <w:t>5</w:t>
      </w:r>
      <w:r w:rsidR="00C0653E" w:rsidRPr="00C0653E">
        <w:t xml:space="preserve">. Wykonawca będzie zobowiązany do podpisania umowy w miejscu i terminie wskazanym przez Zamawiającego. </w:t>
      </w:r>
    </w:p>
    <w:p w14:paraId="06639727" w14:textId="49EBA589" w:rsidR="00C0653E" w:rsidRPr="00C0653E" w:rsidRDefault="002340A0" w:rsidP="00C0653E">
      <w:r>
        <w:t>6</w:t>
      </w:r>
      <w:r w:rsidR="00C0653E" w:rsidRPr="00C0653E">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spośród ofert pozostałych w postępowaniu wykonawców oraz wybrać najkorzystniejszą ofertę albo unieważnić postępowanie. </w:t>
      </w:r>
    </w:p>
    <w:p w14:paraId="35AA781A" w14:textId="77777777" w:rsidR="00C0653E" w:rsidRPr="00C0653E" w:rsidRDefault="00C0653E" w:rsidP="00C0653E">
      <w:r w:rsidRPr="00C0653E">
        <w:rPr>
          <w:b/>
          <w:bCs/>
        </w:rPr>
        <w:t xml:space="preserve">Rozdział XIX Wymagania dotyczące zabezpieczenia należytego wykonania umowy </w:t>
      </w:r>
    </w:p>
    <w:p w14:paraId="2D409B38" w14:textId="5F5A6F43" w:rsidR="00C0653E" w:rsidRPr="00C0653E" w:rsidRDefault="002340A0" w:rsidP="00C0653E">
      <w:r>
        <w:t>Nie dotyczy</w:t>
      </w:r>
    </w:p>
    <w:p w14:paraId="228F9068" w14:textId="77777777" w:rsidR="00C0653E" w:rsidRPr="00C0653E" w:rsidRDefault="00C0653E" w:rsidP="00C0653E">
      <w:r w:rsidRPr="00C0653E">
        <w:rPr>
          <w:b/>
          <w:bCs/>
        </w:rPr>
        <w:t xml:space="preserve">Rozdział XX Zawarcie umowy w sprawie zamówienia publicznego </w:t>
      </w:r>
    </w:p>
    <w:p w14:paraId="78A3B02F" w14:textId="39E69C32" w:rsidR="00C0653E" w:rsidRPr="00C0653E" w:rsidRDefault="00C0653E" w:rsidP="00C0653E">
      <w:r w:rsidRPr="00C0653E">
        <w:t xml:space="preserve">1. Wybrany Wykonawca jest zobowiązany do zawarcia umowy w sprawie zamówienia publicznego na warunkach określonych we Wzorze Umowy, stanowiącym Załącznik nr </w:t>
      </w:r>
      <w:r w:rsidR="002340A0">
        <w:t>5</w:t>
      </w:r>
      <w:r w:rsidRPr="00C0653E">
        <w:t xml:space="preserve">do SWZ. </w:t>
      </w:r>
    </w:p>
    <w:p w14:paraId="3AAAE313" w14:textId="77777777" w:rsidR="00C0653E" w:rsidRPr="00C0653E" w:rsidRDefault="00C0653E" w:rsidP="00C0653E">
      <w:r w:rsidRPr="00C0653E">
        <w:t xml:space="preserve">2. Zakres świadczenia Wykonawcy wynikający z umowy jest tożsamy z jego zobowiązaniem zawartym w ofercie. </w:t>
      </w:r>
    </w:p>
    <w:p w14:paraId="48D62E3D" w14:textId="0F228A0B" w:rsidR="00C0653E" w:rsidRPr="00C0653E" w:rsidRDefault="00C0653E" w:rsidP="00C0653E">
      <w:r w:rsidRPr="00C0653E">
        <w:lastRenderedPageBreak/>
        <w:t xml:space="preserve">3. Zamawiający przewiduje możliwość zmiany zawartej umowy w stosunku do treści wybranej oferty w zakresie uregulowanym w art. </w:t>
      </w:r>
      <w:r w:rsidR="005A3F66">
        <w:t>454-</w:t>
      </w:r>
      <w:r w:rsidRPr="00C0653E">
        <w:t xml:space="preserve">455 ust. 1 pkt 1), pkt 2) lit b i c, pkt 3) i 4), ust. 2-4 </w:t>
      </w:r>
      <w:proofErr w:type="spellStart"/>
      <w:r w:rsidRPr="00C0653E">
        <w:t>uPzp</w:t>
      </w:r>
      <w:proofErr w:type="spellEnd"/>
      <w:r w:rsidRPr="00C0653E">
        <w:t xml:space="preserve"> oraz wskazanym we wzorze umowy, stanowiącym Załącznik nr </w:t>
      </w:r>
      <w:r w:rsidR="002340A0">
        <w:t>5</w:t>
      </w:r>
      <w:r w:rsidRPr="00C0653E">
        <w:t xml:space="preserve"> do SWZ. </w:t>
      </w:r>
    </w:p>
    <w:p w14:paraId="5BB8A7EF" w14:textId="77777777" w:rsidR="00C0653E" w:rsidRPr="00C0653E" w:rsidRDefault="00C0653E" w:rsidP="00C0653E">
      <w:r w:rsidRPr="00C0653E">
        <w:t xml:space="preserve">4. Zmiana umowy wymaga dla swej ważności, pod rygorem nieważności, zachowania formy pisemnej. </w:t>
      </w:r>
    </w:p>
    <w:p w14:paraId="5817FEF4" w14:textId="68076893" w:rsidR="00FE7722" w:rsidRPr="00FE7722" w:rsidRDefault="00FE7722" w:rsidP="00FE7722">
      <w:pPr>
        <w:rPr>
          <w:b/>
          <w:bCs/>
        </w:rPr>
      </w:pPr>
      <w:r w:rsidRPr="00FE7722">
        <w:rPr>
          <w:b/>
          <w:bCs/>
        </w:rPr>
        <w:t>X</w:t>
      </w:r>
      <w:r>
        <w:rPr>
          <w:b/>
          <w:bCs/>
        </w:rPr>
        <w:t>XI</w:t>
      </w:r>
      <w:r w:rsidRPr="00FE7722">
        <w:rPr>
          <w:b/>
          <w:bCs/>
        </w:rPr>
        <w:t>.</w:t>
      </w:r>
      <w:bookmarkStart w:id="7" w:name="_Hlk67313473"/>
      <w:r w:rsidRPr="00FE7722">
        <w:rPr>
          <w:b/>
          <w:bCs/>
        </w:rPr>
        <w:t>INFORMACJE O TREŚCI ZAWIERANEJ UMOWY ORAZ MOŻLIWOŚCI JEJ ZMIANY</w:t>
      </w:r>
      <w:r>
        <w:rPr>
          <w:b/>
          <w:bCs/>
        </w:rPr>
        <w:t xml:space="preserve">               </w:t>
      </w:r>
      <w:bookmarkEnd w:id="7"/>
      <w:r w:rsidRPr="00FE7722">
        <w:rPr>
          <w:b/>
          <w:bCs/>
        </w:rPr>
        <w:t xml:space="preserve">1.Wybrany Wykonawca jest zobowiązany do zawarcia umowy w sprawie zamówienia publicznego na warunkach określonych we Wzorze Umowy, stanowiącym Załącznik nr </w:t>
      </w:r>
      <w:r w:rsidR="002340A0">
        <w:rPr>
          <w:b/>
          <w:bCs/>
        </w:rPr>
        <w:t>5</w:t>
      </w:r>
      <w:r>
        <w:rPr>
          <w:b/>
          <w:bCs/>
        </w:rPr>
        <w:t xml:space="preserve"> </w:t>
      </w:r>
      <w:r w:rsidRPr="00FE7722">
        <w:rPr>
          <w:b/>
          <w:bCs/>
        </w:rPr>
        <w:t>do SWZ.</w:t>
      </w:r>
    </w:p>
    <w:p w14:paraId="2B9CAC96" w14:textId="6718C3A2" w:rsidR="00FE7722" w:rsidRPr="00FE7722" w:rsidRDefault="00FE7722" w:rsidP="00FE7722">
      <w:pPr>
        <w:rPr>
          <w:b/>
          <w:bCs/>
        </w:rPr>
      </w:pPr>
      <w:r w:rsidRPr="00FE7722">
        <w:rPr>
          <w:b/>
          <w:bCs/>
        </w:rPr>
        <w:t>Zakres świadczenia Wykonawcy wynikający z umowy jest tożsamy z jego zobowiązaniem zawartym w ofercie.</w:t>
      </w:r>
      <w:r>
        <w:rPr>
          <w:b/>
          <w:bCs/>
        </w:rPr>
        <w:t xml:space="preserve">                                                                                                                                              </w:t>
      </w:r>
      <w:r w:rsidRPr="00FE7722">
        <w:rPr>
          <w:b/>
          <w:bCs/>
        </w:rPr>
        <w:t xml:space="preserve">3.Zamawiający przewiduje możliwość zmiany zawartej umowy w stosunku do treści wybranej oferty w zakresie uregulowanym w art. 454-455 </w:t>
      </w:r>
      <w:proofErr w:type="spellStart"/>
      <w:r w:rsidRPr="00FE7722">
        <w:rPr>
          <w:b/>
          <w:bCs/>
        </w:rPr>
        <w:t>p.z.p</w:t>
      </w:r>
      <w:proofErr w:type="spellEnd"/>
      <w:r w:rsidRPr="00FE7722">
        <w:rPr>
          <w:b/>
          <w:bCs/>
        </w:rPr>
        <w:t>. oraz wskazanym we Wzorze Umowy, stanowiącym Załącznik</w:t>
      </w:r>
      <w:r>
        <w:rPr>
          <w:b/>
          <w:bCs/>
        </w:rPr>
        <w:t xml:space="preserve"> </w:t>
      </w:r>
      <w:r w:rsidRPr="00FE7722">
        <w:rPr>
          <w:b/>
          <w:bCs/>
        </w:rPr>
        <w:t xml:space="preserve">nr </w:t>
      </w:r>
      <w:r w:rsidR="002340A0">
        <w:rPr>
          <w:b/>
          <w:bCs/>
        </w:rPr>
        <w:t>5</w:t>
      </w:r>
      <w:r w:rsidRPr="00FE7722">
        <w:rPr>
          <w:b/>
          <w:bCs/>
        </w:rPr>
        <w:t xml:space="preserve"> do SWZ.4.Zmiana umowy wymaga dla swej ważności, pod rygorem nieważności, zachowania formy pisemnej.</w:t>
      </w:r>
    </w:p>
    <w:p w14:paraId="1729883C" w14:textId="77777777" w:rsidR="00FE7722" w:rsidRDefault="00FE7722" w:rsidP="00C0653E">
      <w:pPr>
        <w:rPr>
          <w:b/>
          <w:bCs/>
        </w:rPr>
      </w:pPr>
    </w:p>
    <w:p w14:paraId="560F6A7E" w14:textId="1C5CF17C" w:rsidR="00C0653E" w:rsidRPr="00C0653E" w:rsidRDefault="00C0653E" w:rsidP="00C0653E">
      <w:r w:rsidRPr="00C0653E">
        <w:rPr>
          <w:b/>
          <w:bCs/>
        </w:rPr>
        <w:t>Rozdział XXI</w:t>
      </w:r>
      <w:r w:rsidR="00FE7722">
        <w:rPr>
          <w:b/>
          <w:bCs/>
        </w:rPr>
        <w:t>I</w:t>
      </w:r>
      <w:r w:rsidRPr="00C0653E">
        <w:rPr>
          <w:b/>
          <w:bCs/>
        </w:rPr>
        <w:t xml:space="preserve"> Pouczenie o środkach ochrony prawnej </w:t>
      </w:r>
    </w:p>
    <w:p w14:paraId="2875487B" w14:textId="77777777" w:rsidR="00C0653E" w:rsidRPr="00C0653E" w:rsidRDefault="00C0653E" w:rsidP="00C0653E">
      <w:r w:rsidRPr="00C0653E">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C0653E">
        <w:t>uPzp</w:t>
      </w:r>
      <w:proofErr w:type="spellEnd"/>
      <w:r w:rsidRPr="00C0653E">
        <w:t xml:space="preserve">. </w:t>
      </w:r>
    </w:p>
    <w:p w14:paraId="366A4EF5" w14:textId="77777777" w:rsidR="00C0653E" w:rsidRPr="00C0653E" w:rsidRDefault="00C0653E" w:rsidP="00C0653E">
      <w:r w:rsidRPr="00C0653E">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0653E">
        <w:t>uPzp</w:t>
      </w:r>
      <w:proofErr w:type="spellEnd"/>
      <w:r w:rsidRPr="00C0653E">
        <w:t xml:space="preserve"> oraz Rzecznikowi Małych i Średnich Przedsiębiorców. </w:t>
      </w:r>
    </w:p>
    <w:p w14:paraId="3B3A8511" w14:textId="381D74B6" w:rsidR="00C0653E" w:rsidRPr="00C0653E" w:rsidRDefault="00C0653E" w:rsidP="00C0653E">
      <w:r w:rsidRPr="00C0653E">
        <w:t xml:space="preserve">3. Odwołanie przysługuje na:  </w:t>
      </w:r>
    </w:p>
    <w:p w14:paraId="4F0FC361" w14:textId="77777777" w:rsidR="00C0653E" w:rsidRPr="00C0653E" w:rsidRDefault="00C0653E" w:rsidP="00C0653E"/>
    <w:p w14:paraId="2AC730CA" w14:textId="77777777" w:rsidR="00C0653E" w:rsidRPr="00C0653E" w:rsidRDefault="00C0653E" w:rsidP="00C0653E">
      <w:r w:rsidRPr="00C0653E">
        <w:t xml:space="preserve">1) niezgodną z przepisami ustawy czynność Zamawiającego, podjętą w postępowaniu o udzielenie zamówienia, w tym na projektowane postanowienie umowy; </w:t>
      </w:r>
    </w:p>
    <w:p w14:paraId="36A772FA" w14:textId="77777777" w:rsidR="00C0653E" w:rsidRPr="00C0653E" w:rsidRDefault="00C0653E" w:rsidP="00C0653E">
      <w:r w:rsidRPr="00C0653E">
        <w:t xml:space="preserve">2) zaniechanie czynności w postępowaniu o udzielenie zamówienia do której zamawiający był obowiązany na podstawie ustawy; </w:t>
      </w:r>
    </w:p>
    <w:p w14:paraId="50F2A022" w14:textId="77777777" w:rsidR="00C0653E" w:rsidRPr="00C0653E" w:rsidRDefault="00C0653E" w:rsidP="00C0653E">
      <w:r w:rsidRPr="00C0653E">
        <w:t xml:space="preserve">4. Odwołanie wnosi się do Prezesa Izby. Odwołujący przekazuje kopię odwołania zamawiającemu przed upływem terminu do wniesienia odwołania w taki sposób, aby mógł on zapoznać się z jego treścią przed upływem tego terminu. </w:t>
      </w:r>
    </w:p>
    <w:p w14:paraId="06F624DA" w14:textId="77777777" w:rsidR="00C0653E" w:rsidRPr="00C0653E" w:rsidRDefault="00C0653E" w:rsidP="00C0653E">
      <w:r w:rsidRPr="00C0653E">
        <w:t xml:space="preserve">5. Odwołanie wobec treści ogłoszenia lub treści SWZ wnosi się w terminie 5 dni od dnia zamieszczenia ogłoszenia w Biuletynie Zamówień Publicznych lub treści SWZ na stronie internetowej. </w:t>
      </w:r>
    </w:p>
    <w:p w14:paraId="2BF07346" w14:textId="77777777" w:rsidR="00C0653E" w:rsidRPr="00C0653E" w:rsidRDefault="00C0653E" w:rsidP="00C0653E">
      <w:r w:rsidRPr="00C0653E">
        <w:t xml:space="preserve">6. Odwołanie wnosi się w terminie: </w:t>
      </w:r>
    </w:p>
    <w:p w14:paraId="4283011F" w14:textId="77777777" w:rsidR="00C0653E" w:rsidRPr="00C0653E" w:rsidRDefault="00C0653E" w:rsidP="00C0653E">
      <w:r w:rsidRPr="00C0653E">
        <w:t xml:space="preserve">1) 5 dni od dnia przekazania informacji o czynności zamawiającego stanowiącej podstawę jego wniesienia, jeżeli informacja została przekazana przy użyciu środków komunikacji elektronicznej, </w:t>
      </w:r>
    </w:p>
    <w:p w14:paraId="36CEE10C" w14:textId="77777777" w:rsidR="00C0653E" w:rsidRPr="00C0653E" w:rsidRDefault="00C0653E" w:rsidP="00C0653E">
      <w:r w:rsidRPr="00C0653E">
        <w:lastRenderedPageBreak/>
        <w:t xml:space="preserve">2) 10 dni od dnia przekazania informacji o czynności zamawiającego stanowiącej podstawę jego wniesienia, jeżeli informacja została przekazana w sposób inny niż określony w pkt 1). </w:t>
      </w:r>
    </w:p>
    <w:p w14:paraId="399C5A95" w14:textId="77777777" w:rsidR="00C0653E" w:rsidRPr="00C0653E" w:rsidRDefault="00C0653E" w:rsidP="00C0653E">
      <w:r w:rsidRPr="00C0653E">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14:paraId="3E4BDC12" w14:textId="77777777" w:rsidR="00C0653E" w:rsidRPr="00C0653E" w:rsidRDefault="00C0653E" w:rsidP="00C0653E">
      <w:r w:rsidRPr="00C0653E">
        <w:t xml:space="preserve">8. Na orzeczenie Izby oraz postanowienie Prezesa Izby, o którym mowa w art. 519 ust. 1 ustawy </w:t>
      </w:r>
      <w:proofErr w:type="spellStart"/>
      <w:r w:rsidRPr="00C0653E">
        <w:t>p.z.p</w:t>
      </w:r>
      <w:proofErr w:type="spellEnd"/>
      <w:r w:rsidRPr="00C0653E">
        <w:t xml:space="preserve">., stronom oraz uczestnikom postępowania odwoławczego przysługuje skarga do sądu. </w:t>
      </w:r>
    </w:p>
    <w:p w14:paraId="7F46857D" w14:textId="77777777" w:rsidR="00C0653E" w:rsidRPr="00C0653E" w:rsidRDefault="00C0653E" w:rsidP="00C0653E">
      <w:r w:rsidRPr="00C0653E">
        <w:t xml:space="preserve">9. W postępowaniu toczącym się wskutek wniesienia skargi stosuje się odpowiednio przepisy ustawy z dnia 17 listopada 1964 r. - Kodeks postępowania cywilnego o apelacji, jeżeli przepisy niniejszego rozdziału nie stanowią inaczej. </w:t>
      </w:r>
    </w:p>
    <w:p w14:paraId="4F7BFC47" w14:textId="77777777" w:rsidR="00C0653E" w:rsidRPr="00C0653E" w:rsidRDefault="00C0653E" w:rsidP="00C0653E">
      <w:r w:rsidRPr="00C0653E">
        <w:t xml:space="preserve">10. Skargę wnosi się do Sądu Okręgowego w Warszawie - sądu zamówień publicznych, zwanego dalej "sądem zamówień publicznych". </w:t>
      </w:r>
    </w:p>
    <w:p w14:paraId="628A10F9" w14:textId="77777777" w:rsidR="00C0653E" w:rsidRPr="00C0653E" w:rsidRDefault="00C0653E" w:rsidP="00C0653E">
      <w:r w:rsidRPr="00C0653E">
        <w:t xml:space="preserve">11. Skargę wnosi się za pośrednictwem Prezesa Izby, w terminie 14 dni od dnia doręczenia orzeczenia Izby lub postanowienia Prezesa Izby, o którym mowa w art. 519 ust. 1 </w:t>
      </w:r>
      <w:proofErr w:type="spellStart"/>
      <w:r w:rsidRPr="00C0653E">
        <w:t>uPzp</w:t>
      </w:r>
      <w:proofErr w:type="spellEnd"/>
      <w:r w:rsidRPr="00C0653E">
        <w:t xml:space="preserve">, przesyłając jednocześnie jej odpis przeciwnikowi skargi. Złożenie skargi w placówce pocztowej operatora wyznaczonego w rozumieniu ustawy z dnia 23 listopada 2012 r. - Prawo pocztowe jest równoznaczne z jej wniesieniem. </w:t>
      </w:r>
    </w:p>
    <w:p w14:paraId="65BA10D9" w14:textId="77777777" w:rsidR="00C0653E" w:rsidRPr="00C0653E" w:rsidRDefault="00C0653E" w:rsidP="00C0653E">
      <w:r w:rsidRPr="00C0653E">
        <w:t xml:space="preserve">12. Prezes Izby przekazuje skargę wraz z aktami postępowania odwoławczego do sądu zamówień publicznych w terminie 7 dni od dnia jej otrzymania. </w:t>
      </w:r>
    </w:p>
    <w:p w14:paraId="2E25405B" w14:textId="34A8E2C9" w:rsidR="00C0653E" w:rsidRPr="00C0653E" w:rsidRDefault="00C0653E" w:rsidP="00C0653E">
      <w:r w:rsidRPr="00C0653E">
        <w:rPr>
          <w:b/>
          <w:bCs/>
        </w:rPr>
        <w:t>Rozdział XXII</w:t>
      </w:r>
      <w:r w:rsidR="00FE7722">
        <w:rPr>
          <w:b/>
          <w:bCs/>
        </w:rPr>
        <w:t>I</w:t>
      </w:r>
      <w:r w:rsidRPr="00C0653E">
        <w:rPr>
          <w:b/>
          <w:bCs/>
        </w:rPr>
        <w:t xml:space="preserve"> Ochrona danych osobowych </w:t>
      </w:r>
    </w:p>
    <w:p w14:paraId="6622AFA2" w14:textId="77777777" w:rsidR="00C0653E" w:rsidRPr="00C0653E" w:rsidRDefault="00C0653E" w:rsidP="00C0653E">
      <w:r w:rsidRPr="00C0653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RODO, informuję, że: </w:t>
      </w:r>
    </w:p>
    <w:p w14:paraId="5BB8CC1E" w14:textId="303DF307" w:rsidR="00C0653E" w:rsidRPr="00C0653E" w:rsidRDefault="00C0653E" w:rsidP="00C0653E">
      <w:r w:rsidRPr="00C0653E">
        <w:t xml:space="preserve">1. Administratorem Państwa danych osobowych jest </w:t>
      </w:r>
      <w:r w:rsidR="0001105A">
        <w:t>Wójt Gminy Drawsko, ul. Powstańców Wielkopolskich 121, 64-733 Drawsko.</w:t>
      </w:r>
      <w:r w:rsidRPr="00C0653E">
        <w:t xml:space="preserve"> </w:t>
      </w:r>
    </w:p>
    <w:p w14:paraId="29DD7B7F" w14:textId="7901CA43" w:rsidR="00C0653E" w:rsidRPr="00C0653E" w:rsidRDefault="00C0653E" w:rsidP="00C0653E">
      <w:r w:rsidRPr="00C0653E">
        <w:t xml:space="preserve">2. Administrator wyznaczył inspektora ochrony danych, z którym mogą się Państwo skontaktować poprzez adres e-mail: </w:t>
      </w:r>
      <w:r w:rsidR="0001105A">
        <w:t xml:space="preserve"> urzad@gminadrawsko.pl</w:t>
      </w:r>
      <w:r w:rsidRPr="00C0653E">
        <w:t xml:space="preserve">, we wszystkich  sprawach dotyczących przetwarzania danych osobowych oraz korzystania z praw związanych z przetwarzaniem danych. </w:t>
      </w:r>
    </w:p>
    <w:p w14:paraId="30D77F5E" w14:textId="77777777" w:rsidR="00C0653E" w:rsidRPr="00C0653E" w:rsidRDefault="00C0653E" w:rsidP="00C0653E">
      <w:r w:rsidRPr="00C0653E">
        <w:t xml:space="preserve">3. Państwa dane osobowe przetwarzane będą na podstawie obowiązujących przepisów prawa, zawartych umów lub na podstawie udzielonej zgody, w celu wypełnienia obowiązków prawnych ciążących na administratorze danych, wynikających z zadań gminy – w oparciu o przepisy ustawy Prawo zamówień publicznych (Dz. U. z 2019 poz. 2019 ze zm. – dalej </w:t>
      </w:r>
      <w:proofErr w:type="spellStart"/>
      <w:r w:rsidRPr="00C0653E">
        <w:t>uPzp</w:t>
      </w:r>
      <w:proofErr w:type="spellEnd"/>
      <w:r w:rsidRPr="00C0653E">
        <w:t xml:space="preserve">) oraz aktów wykonawczych do </w:t>
      </w:r>
      <w:proofErr w:type="spellStart"/>
      <w:r w:rsidRPr="00C0653E">
        <w:t>uPzp</w:t>
      </w:r>
      <w:proofErr w:type="spellEnd"/>
      <w:r w:rsidRPr="00C0653E">
        <w:t xml:space="preserve">, związanych z niniejszym postępowaniem o udzielenie zamówienia publicznego prowadzonym w trybie przetargu nieograniczonego i realizacji umowy w sprawie zamówienia publicznego, zawarcia i realizacji umowy z osobą, której dane dotyczą, określonym w treści zgody. </w:t>
      </w:r>
    </w:p>
    <w:p w14:paraId="563E16E2" w14:textId="77777777" w:rsidR="00C0653E" w:rsidRPr="00C0653E" w:rsidRDefault="00C0653E" w:rsidP="00C0653E">
      <w:r w:rsidRPr="00C0653E">
        <w:t xml:space="preserve">4. Podanie danych osobowych jest wymagane na podstawie przepisów prawa. </w:t>
      </w:r>
    </w:p>
    <w:p w14:paraId="2700BEDC" w14:textId="77777777" w:rsidR="00C0653E" w:rsidRPr="00C0653E" w:rsidRDefault="00C0653E" w:rsidP="00C0653E">
      <w:r w:rsidRPr="00C0653E">
        <w:t xml:space="preserve">5. Państwa dane osobowe będą przekazywane innym organom publicznym i podmiotom wyłącznie na podstawie obowiązujących przepisów prawa. </w:t>
      </w:r>
    </w:p>
    <w:p w14:paraId="62A6C0D5" w14:textId="77777777" w:rsidR="00C0653E" w:rsidRPr="00C0653E" w:rsidRDefault="00C0653E" w:rsidP="00C0653E">
      <w:r w:rsidRPr="00C0653E">
        <w:lastRenderedPageBreak/>
        <w:t xml:space="preserve">6. Odbiorcami Państwa danych osobowych będą osoby lub podmioty, którym udostępniona zostanie dokumentacja postępowania w oparciu o art. 18 oraz art. 74 ustawy </w:t>
      </w:r>
      <w:proofErr w:type="spellStart"/>
      <w:r w:rsidRPr="00C0653E">
        <w:t>Pzp</w:t>
      </w:r>
      <w:proofErr w:type="spellEnd"/>
      <w:r w:rsidRPr="00C0653E">
        <w:t xml:space="preserve">, dostawcy systemu elektronicznego obiegu dokumentów, poczty elektronicznej, usług IT oraz podmioty wspierające w świadczeniu usług drogą elektroniczną, organy władzy publicznej oraz podmioty wykonujące zadania publiczne lub działające na zlecenie organów władzy publicznej - w zakresie i w celach, które wynikają z przepisów powszechnie obowiązującego prawa, inne podmioty, które przetwarzają dane osobowe na podstawie umów podpisanych z administratorem, oraz podmioty, które wystąpią o informacje na podstawie ustawy o dostępie do informacji publicznej. </w:t>
      </w:r>
    </w:p>
    <w:p w14:paraId="32408D16" w14:textId="77777777" w:rsidR="00C0653E" w:rsidRPr="00C0653E" w:rsidRDefault="00C0653E" w:rsidP="00C0653E">
      <w:r w:rsidRPr="00C0653E">
        <w:t xml:space="preserve">7. Nie podanie przez Państwo danych osobowych wyłącza możliwość realizacji celów określonych w pkt. 3. </w:t>
      </w:r>
    </w:p>
    <w:p w14:paraId="7171596F" w14:textId="77777777" w:rsidR="00C0653E" w:rsidRPr="00C0653E" w:rsidRDefault="00C0653E" w:rsidP="00C0653E">
      <w:r w:rsidRPr="00C0653E">
        <w:t xml:space="preserve">8. Państwa dane osobowe przetwarzane będą przez okres niezbędny do realizacji celów określonych w pkt. 3, a po tym czasie przez okres wynikający z obowiązujących przepisów prawa, w szczególności ustawy o narodowym zasobie archiwalnym i archiwach oraz aktach wykonawczych do tej ustawy, </w:t>
      </w:r>
      <w:proofErr w:type="spellStart"/>
      <w:r w:rsidRPr="00C0653E">
        <w:t>t.j</w:t>
      </w:r>
      <w:proofErr w:type="spellEnd"/>
      <w:r w:rsidRPr="00C0653E">
        <w:t xml:space="preserve">. 5 lat. W przypadku projektów dofinansowanych z budżetu Unii Europejskiej – okres przetwarzania wynikał będzie z zasad określonych w Wytycznych w zakresie kwalifikowalności wydatków w ramach Europejskiego Funduszu Rozwoju Regionalnego, Europejskiego Funduszu Społecznego, Funduszu Spójności oraz Programu Operacyjnego Infrastruktura i Środowisko na lata 2014-2020. </w:t>
      </w:r>
    </w:p>
    <w:p w14:paraId="2480EC5D" w14:textId="77777777" w:rsidR="00C0653E" w:rsidRPr="00C0653E" w:rsidRDefault="00C0653E" w:rsidP="00C0653E">
      <w:r w:rsidRPr="00C0653E">
        <w:t xml:space="preserve">9. W odniesieniu do Państwa danych osobowych nie będą podejmowane w sposób zautomatyzowany, w tym nie będą profilowane. </w:t>
      </w:r>
    </w:p>
    <w:p w14:paraId="00F87B23" w14:textId="77777777" w:rsidR="00C0653E" w:rsidRPr="00C0653E" w:rsidRDefault="00C0653E" w:rsidP="00C0653E">
      <w:r w:rsidRPr="00C0653E">
        <w:t xml:space="preserve">10. W zawiązku z przetwarzaniem Państwa danych osobowych jesteście Państwo uprawnieni do: </w:t>
      </w:r>
    </w:p>
    <w:p w14:paraId="5798AEE7" w14:textId="77777777" w:rsidR="00C0653E" w:rsidRPr="00C0653E" w:rsidRDefault="00C0653E" w:rsidP="00C0653E">
      <w:r w:rsidRPr="00C0653E">
        <w:t xml:space="preserve">1) dostępu do swoich danych osobowych, </w:t>
      </w:r>
    </w:p>
    <w:p w14:paraId="177AAECF" w14:textId="77777777" w:rsidR="00C0653E" w:rsidRPr="00C0653E" w:rsidRDefault="00C0653E" w:rsidP="00C0653E">
      <w:r w:rsidRPr="00C0653E">
        <w:t xml:space="preserve">W przypadku, gdy wykonanie obowiązków, o których mowa w art. 15 ust. 1 – 3 RODO, wymagałoby niewspółmiernie dużego wysiłku, Zamawiający może żądać od osoby, której dane dotyczą wskazania dodatkowych informacji mający na celu sprecyzowanie żądania, w szczególności podania nazwy lub daty postępowania o udzielenie zamówienia publicznego. </w:t>
      </w:r>
    </w:p>
    <w:p w14:paraId="4EBECAE0" w14:textId="55FF5128" w:rsidR="00C0653E" w:rsidRPr="00C0653E" w:rsidRDefault="00C0653E" w:rsidP="00C0653E">
      <w:r w:rsidRPr="00C0653E">
        <w:t xml:space="preserve">2) sprostowania swoich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 </w:t>
      </w:r>
    </w:p>
    <w:p w14:paraId="0879DC81" w14:textId="77777777" w:rsidR="00C0653E" w:rsidRPr="00C0653E" w:rsidRDefault="00C0653E" w:rsidP="00C0653E"/>
    <w:p w14:paraId="460CEE45" w14:textId="77777777" w:rsidR="00C0653E" w:rsidRPr="00C0653E" w:rsidRDefault="00C0653E" w:rsidP="00C0653E">
      <w:r w:rsidRPr="00C0653E">
        <w:t xml:space="preserve">3) wniesienia żądania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91DA9C0" w14:textId="77777777" w:rsidR="00C0653E" w:rsidRPr="00C0653E" w:rsidRDefault="00C0653E" w:rsidP="00C0653E">
      <w:r w:rsidRPr="00C0653E">
        <w:t xml:space="preserve">4) wniesienia skargi do organu nadzorczego – Prezesa Urzędu Ochrony Danych Osobowych, w przypadku gdy przetwarzanie danych osobowych naruszyłoby przepisy ogólnego rozporządzenia o ochronie danych osobowych. </w:t>
      </w:r>
    </w:p>
    <w:p w14:paraId="02061F0B" w14:textId="77777777" w:rsidR="00C0653E" w:rsidRPr="00C0653E" w:rsidRDefault="00C0653E" w:rsidP="00C0653E">
      <w:r w:rsidRPr="00C0653E">
        <w:t xml:space="preserve">11. Nie przysługuje Państwu prawo: </w:t>
      </w:r>
    </w:p>
    <w:p w14:paraId="3FE198E0" w14:textId="77777777" w:rsidR="00C0653E" w:rsidRPr="00C0653E" w:rsidRDefault="00C0653E" w:rsidP="00C0653E">
      <w:r w:rsidRPr="00C0653E">
        <w:t xml:space="preserve">- do usunięcia danych osobowych; </w:t>
      </w:r>
    </w:p>
    <w:p w14:paraId="4CB2A5D7" w14:textId="77777777" w:rsidR="00C0653E" w:rsidRPr="00C0653E" w:rsidRDefault="00C0653E" w:rsidP="00C0653E">
      <w:r w:rsidRPr="00C0653E">
        <w:t xml:space="preserve">- do przenoszenia danych osobowych; </w:t>
      </w:r>
    </w:p>
    <w:p w14:paraId="7C90F920" w14:textId="77777777" w:rsidR="00C0653E" w:rsidRPr="00C0653E" w:rsidRDefault="00C0653E" w:rsidP="00C0653E">
      <w:r w:rsidRPr="00C0653E">
        <w:lastRenderedPageBreak/>
        <w:t xml:space="preserve">- sprzeciwu, wobec przetwarzania danych osobowych, gdyż podstawą prawną przetwarzania danych osobowych jest art. 6 ust.1 lit. c RODO. </w:t>
      </w:r>
    </w:p>
    <w:p w14:paraId="38C8F32A" w14:textId="0D7D2D86" w:rsidR="00506C02" w:rsidRDefault="00C0653E" w:rsidP="00C0653E">
      <w:r w:rsidRPr="00C0653E">
        <w:t>12. W postępowaniu o udzielenie zamówienia zgłoszenie żądania ograniczenia przetwarzania, o którym mowa art. 18 ust. 1 rozporządzenia 2016/679, nie ogranicza przetwarzania danych osobowych do czasu zakończenia tego postępowania.</w:t>
      </w:r>
    </w:p>
    <w:p w14:paraId="652F0E90" w14:textId="77777777" w:rsidR="00064A29" w:rsidRDefault="009F798D" w:rsidP="009F798D">
      <w:r>
        <w:t>XXIII . Wykaz załączników do SWZ</w:t>
      </w:r>
    </w:p>
    <w:p w14:paraId="352D9276" w14:textId="77777777" w:rsidR="00064A29" w:rsidRDefault="00064A29" w:rsidP="009F798D"/>
    <w:p w14:paraId="46FEB749" w14:textId="772B9F6A" w:rsidR="009F798D" w:rsidRDefault="009F798D" w:rsidP="009F798D">
      <w:r>
        <w:t>Zał</w:t>
      </w:r>
      <w:r w:rsidR="00191188">
        <w:t>ą</w:t>
      </w:r>
      <w:r>
        <w:t xml:space="preserve">cznik nr 1 </w:t>
      </w:r>
      <w:r w:rsidR="00191188">
        <w:t xml:space="preserve">  </w:t>
      </w:r>
      <w:r w:rsidR="00C51041">
        <w:t>Formularz ofertowy</w:t>
      </w:r>
      <w:r w:rsidR="00191188">
        <w:t xml:space="preserve">    </w:t>
      </w:r>
    </w:p>
    <w:p w14:paraId="380F17FF" w14:textId="4E84598C" w:rsidR="009F798D" w:rsidRDefault="009F798D" w:rsidP="009F798D">
      <w:r>
        <w:t xml:space="preserve">Załącznik nr 2 </w:t>
      </w:r>
      <w:r w:rsidR="00191188">
        <w:t xml:space="preserve">     </w:t>
      </w:r>
      <w:r w:rsidR="00C51041">
        <w:t>Oświadczenie o spełnianiu warunków</w:t>
      </w:r>
      <w:r w:rsidR="00191188">
        <w:t xml:space="preserve"> </w:t>
      </w:r>
    </w:p>
    <w:p w14:paraId="0AC9593A" w14:textId="6EB52D83" w:rsidR="009F798D" w:rsidRDefault="009F798D" w:rsidP="009F798D">
      <w:r>
        <w:t xml:space="preserve">Załącznik nr 3 </w:t>
      </w:r>
      <w:r w:rsidR="00191188">
        <w:t xml:space="preserve">      </w:t>
      </w:r>
      <w:r w:rsidR="006F06EC">
        <w:t>Zobowiązanie podmiotu (jeżeli dotyczy)</w:t>
      </w:r>
    </w:p>
    <w:p w14:paraId="0C278279" w14:textId="0BE437D9" w:rsidR="009F798D" w:rsidRDefault="009F798D" w:rsidP="009F798D">
      <w:r>
        <w:t xml:space="preserve">Załącznik nr </w:t>
      </w:r>
      <w:r w:rsidR="00B8793A">
        <w:t>4</w:t>
      </w:r>
      <w:r>
        <w:t xml:space="preserve"> </w:t>
      </w:r>
      <w:r w:rsidR="00191188">
        <w:t xml:space="preserve">    </w:t>
      </w:r>
      <w:r w:rsidR="006F06EC">
        <w:t>wzór umowy</w:t>
      </w:r>
    </w:p>
    <w:p w14:paraId="1FFF0A48" w14:textId="0AD16432" w:rsidR="00191188" w:rsidRDefault="009F798D" w:rsidP="009F798D">
      <w:r>
        <w:t>Załącznik</w:t>
      </w:r>
      <w:r w:rsidR="00191188">
        <w:t xml:space="preserve"> </w:t>
      </w:r>
      <w:r>
        <w:t xml:space="preserve">nr </w:t>
      </w:r>
      <w:r w:rsidR="00B8793A">
        <w:t>5</w:t>
      </w:r>
      <w:r>
        <w:t xml:space="preserve"> </w:t>
      </w:r>
      <w:r w:rsidR="00191188">
        <w:t xml:space="preserve">   </w:t>
      </w:r>
      <w:r w:rsidR="006F06EC">
        <w:t>informacja o grupie kapitałowej</w:t>
      </w:r>
    </w:p>
    <w:p w14:paraId="4B7ABAC7" w14:textId="2F2142AF" w:rsidR="00746159" w:rsidRDefault="00746159" w:rsidP="009F798D"/>
    <w:sectPr w:rsidR="00746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A18"/>
    <w:multiLevelType w:val="hybridMultilevel"/>
    <w:tmpl w:val="C79E8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3B41"/>
    <w:multiLevelType w:val="hybridMultilevel"/>
    <w:tmpl w:val="8D26565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9B2602"/>
    <w:multiLevelType w:val="multilevel"/>
    <w:tmpl w:val="077EBEF0"/>
    <w:lvl w:ilvl="0">
      <w:start w:val="2"/>
      <w:numFmt w:val="decimal"/>
      <w:lvlText w:val="%1."/>
      <w:lvlJc w:val="left"/>
      <w:pPr>
        <w:ind w:left="720" w:hanging="360"/>
      </w:pPr>
      <w:rPr>
        <w:rFonts w:cs="Times New Roman"/>
      </w:rPr>
    </w:lvl>
    <w:lvl w:ilvl="1">
      <w:start w:val="1"/>
      <w:numFmt w:val="decimal"/>
      <w:isLgl/>
      <w:lvlText w:val="%1.%2"/>
      <w:lvlJc w:val="left"/>
      <w:pPr>
        <w:tabs>
          <w:tab w:val="num" w:pos="1070"/>
        </w:tabs>
        <w:ind w:left="1070" w:hanging="36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216045091">
    <w:abstractNumId w:val="0"/>
  </w:num>
  <w:num w:numId="2" w16cid:durableId="18839754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9971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E"/>
    <w:rsid w:val="0001105A"/>
    <w:rsid w:val="000171E9"/>
    <w:rsid w:val="000514EE"/>
    <w:rsid w:val="00051971"/>
    <w:rsid w:val="00064A29"/>
    <w:rsid w:val="00081852"/>
    <w:rsid w:val="000955DF"/>
    <w:rsid w:val="000C2011"/>
    <w:rsid w:val="000D02F6"/>
    <w:rsid w:val="000F6965"/>
    <w:rsid w:val="00147892"/>
    <w:rsid w:val="001559DD"/>
    <w:rsid w:val="00191188"/>
    <w:rsid w:val="00192D1D"/>
    <w:rsid w:val="001C2F90"/>
    <w:rsid w:val="00215B1D"/>
    <w:rsid w:val="00222691"/>
    <w:rsid w:val="002340A0"/>
    <w:rsid w:val="002846C3"/>
    <w:rsid w:val="00285817"/>
    <w:rsid w:val="00287D8A"/>
    <w:rsid w:val="00292E65"/>
    <w:rsid w:val="002A33ED"/>
    <w:rsid w:val="002A359B"/>
    <w:rsid w:val="002C338E"/>
    <w:rsid w:val="002C7332"/>
    <w:rsid w:val="002D0FB3"/>
    <w:rsid w:val="002E230B"/>
    <w:rsid w:val="0030343B"/>
    <w:rsid w:val="003200F5"/>
    <w:rsid w:val="00344845"/>
    <w:rsid w:val="00355393"/>
    <w:rsid w:val="00356697"/>
    <w:rsid w:val="0037264C"/>
    <w:rsid w:val="003815F1"/>
    <w:rsid w:val="00397A23"/>
    <w:rsid w:val="003C0D38"/>
    <w:rsid w:val="003E374D"/>
    <w:rsid w:val="003F6109"/>
    <w:rsid w:val="00401F5E"/>
    <w:rsid w:val="004830CF"/>
    <w:rsid w:val="004933CB"/>
    <w:rsid w:val="004B676B"/>
    <w:rsid w:val="004F1BA9"/>
    <w:rsid w:val="00506C02"/>
    <w:rsid w:val="00523D58"/>
    <w:rsid w:val="00524DF8"/>
    <w:rsid w:val="0052742B"/>
    <w:rsid w:val="005418F1"/>
    <w:rsid w:val="00560832"/>
    <w:rsid w:val="00562153"/>
    <w:rsid w:val="0056767C"/>
    <w:rsid w:val="005925A3"/>
    <w:rsid w:val="00595284"/>
    <w:rsid w:val="00597976"/>
    <w:rsid w:val="005A3F66"/>
    <w:rsid w:val="005C31C6"/>
    <w:rsid w:val="005C3F4F"/>
    <w:rsid w:val="00664288"/>
    <w:rsid w:val="0068460E"/>
    <w:rsid w:val="00696ACB"/>
    <w:rsid w:val="006A1FC5"/>
    <w:rsid w:val="006E1402"/>
    <w:rsid w:val="006F06EC"/>
    <w:rsid w:val="007103E7"/>
    <w:rsid w:val="0072340F"/>
    <w:rsid w:val="00746159"/>
    <w:rsid w:val="00783CFE"/>
    <w:rsid w:val="008012E0"/>
    <w:rsid w:val="00804176"/>
    <w:rsid w:val="008041F6"/>
    <w:rsid w:val="00820BCB"/>
    <w:rsid w:val="00821536"/>
    <w:rsid w:val="0083155D"/>
    <w:rsid w:val="00831CEE"/>
    <w:rsid w:val="00847E5B"/>
    <w:rsid w:val="008874C9"/>
    <w:rsid w:val="00906578"/>
    <w:rsid w:val="00930180"/>
    <w:rsid w:val="009409D8"/>
    <w:rsid w:val="0097372E"/>
    <w:rsid w:val="009C3F0E"/>
    <w:rsid w:val="009D0136"/>
    <w:rsid w:val="009F798D"/>
    <w:rsid w:val="00A00D3F"/>
    <w:rsid w:val="00A30B8C"/>
    <w:rsid w:val="00A62B6B"/>
    <w:rsid w:val="00AB39E0"/>
    <w:rsid w:val="00AD0E94"/>
    <w:rsid w:val="00AE3964"/>
    <w:rsid w:val="00AF7C0D"/>
    <w:rsid w:val="00B052E0"/>
    <w:rsid w:val="00B10EAA"/>
    <w:rsid w:val="00B12D5B"/>
    <w:rsid w:val="00B24EEE"/>
    <w:rsid w:val="00B4595B"/>
    <w:rsid w:val="00B81E68"/>
    <w:rsid w:val="00B8793A"/>
    <w:rsid w:val="00BB44E3"/>
    <w:rsid w:val="00BC1E1B"/>
    <w:rsid w:val="00BE4BAC"/>
    <w:rsid w:val="00C05053"/>
    <w:rsid w:val="00C0653E"/>
    <w:rsid w:val="00C3438E"/>
    <w:rsid w:val="00C51041"/>
    <w:rsid w:val="00C552B6"/>
    <w:rsid w:val="00C85AF6"/>
    <w:rsid w:val="00CA2C42"/>
    <w:rsid w:val="00CA6793"/>
    <w:rsid w:val="00CC2CA6"/>
    <w:rsid w:val="00CF7960"/>
    <w:rsid w:val="00D00957"/>
    <w:rsid w:val="00D65148"/>
    <w:rsid w:val="00D967E5"/>
    <w:rsid w:val="00DA2936"/>
    <w:rsid w:val="00DB5DCD"/>
    <w:rsid w:val="00DC2960"/>
    <w:rsid w:val="00DE1A17"/>
    <w:rsid w:val="00DE7565"/>
    <w:rsid w:val="00DF5AF0"/>
    <w:rsid w:val="00E03B2E"/>
    <w:rsid w:val="00E1420C"/>
    <w:rsid w:val="00EA5E91"/>
    <w:rsid w:val="00EB79B8"/>
    <w:rsid w:val="00ED2B45"/>
    <w:rsid w:val="00F0137C"/>
    <w:rsid w:val="00F03901"/>
    <w:rsid w:val="00F12A77"/>
    <w:rsid w:val="00F64A4B"/>
    <w:rsid w:val="00FB21AD"/>
    <w:rsid w:val="00FE7722"/>
    <w:rsid w:val="00FF5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DA35"/>
  <w15:chartTrackingRefBased/>
  <w15:docId w15:val="{C54E7BB0-FAC1-4830-946E-C488624E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4EEE"/>
    <w:rPr>
      <w:color w:val="0563C1" w:themeColor="hyperlink"/>
      <w:u w:val="single"/>
    </w:rPr>
  </w:style>
  <w:style w:type="character" w:styleId="Nierozpoznanawzmianka">
    <w:name w:val="Unresolved Mention"/>
    <w:basedOn w:val="Domylnaczcionkaakapitu"/>
    <w:uiPriority w:val="99"/>
    <w:semiHidden/>
    <w:unhideWhenUsed/>
    <w:rsid w:val="00B24EEE"/>
    <w:rPr>
      <w:color w:val="605E5C"/>
      <w:shd w:val="clear" w:color="auto" w:fill="E1DFDD"/>
    </w:rPr>
  </w:style>
  <w:style w:type="table" w:styleId="Tabela-Siatka">
    <w:name w:val="Table Grid"/>
    <w:basedOn w:val="Standardowy"/>
    <w:uiPriority w:val="39"/>
    <w:rsid w:val="00DE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F798D"/>
    <w:pPr>
      <w:ind w:left="720"/>
      <w:contextualSpacing/>
    </w:pPr>
  </w:style>
  <w:style w:type="paragraph" w:styleId="Tekstdymka">
    <w:name w:val="Balloon Text"/>
    <w:basedOn w:val="Normalny"/>
    <w:link w:val="TekstdymkaZnak"/>
    <w:uiPriority w:val="99"/>
    <w:semiHidden/>
    <w:unhideWhenUsed/>
    <w:rsid w:val="004830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0CF"/>
    <w:rPr>
      <w:rFonts w:ascii="Segoe UI" w:hAnsi="Segoe UI" w:cs="Segoe UI"/>
      <w:sz w:val="18"/>
      <w:szCs w:val="18"/>
    </w:rPr>
  </w:style>
  <w:style w:type="character" w:customStyle="1" w:styleId="akapitdomyslny1">
    <w:name w:val="akapitdomyslny1"/>
    <w:basedOn w:val="Domylnaczcionkaakapitu"/>
    <w:rsid w:val="00E03B2E"/>
  </w:style>
  <w:style w:type="paragraph" w:styleId="NormalnyWeb">
    <w:name w:val="Normal (Web)"/>
    <w:basedOn w:val="Normalny"/>
    <w:uiPriority w:val="99"/>
    <w:rsid w:val="00E03B2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lewyblock">
    <w:name w:val="akapitlewyblock"/>
    <w:basedOn w:val="Normalny"/>
    <w:rsid w:val="00344845"/>
    <w:pPr>
      <w:suppressAutoHyphens/>
      <w:spacing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3292">
      <w:bodyDiv w:val="1"/>
      <w:marLeft w:val="0"/>
      <w:marRight w:val="0"/>
      <w:marTop w:val="0"/>
      <w:marBottom w:val="0"/>
      <w:divBdr>
        <w:top w:val="none" w:sz="0" w:space="0" w:color="auto"/>
        <w:left w:val="none" w:sz="0" w:space="0" w:color="auto"/>
        <w:bottom w:val="none" w:sz="0" w:space="0" w:color="auto"/>
        <w:right w:val="none" w:sz="0" w:space="0" w:color="auto"/>
      </w:divBdr>
    </w:div>
    <w:div w:id="17385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unalka@gminadraw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7660</Words>
  <Characters>45960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Bielawski</dc:creator>
  <cp:keywords/>
  <dc:description/>
  <cp:lastModifiedBy>Dariusz Bielawski</cp:lastModifiedBy>
  <cp:revision>4</cp:revision>
  <cp:lastPrinted>2021-06-14T11:59:00Z</cp:lastPrinted>
  <dcterms:created xsi:type="dcterms:W3CDTF">2023-09-18T10:51:00Z</dcterms:created>
  <dcterms:modified xsi:type="dcterms:W3CDTF">2023-09-19T06:02:00Z</dcterms:modified>
</cp:coreProperties>
</file>