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C045" w14:textId="3CB61A3E" w:rsidR="002713CC" w:rsidRPr="002713CC" w:rsidRDefault="002713CC" w:rsidP="002E4099">
      <w:pPr>
        <w:spacing w:after="240" w:line="240" w:lineRule="auto"/>
        <w:ind w:right="-3686"/>
        <w:jc w:val="right"/>
        <w:rPr>
          <w:rFonts w:cstheme="minorHAnsi"/>
          <w:b/>
          <w:sz w:val="24"/>
          <w:szCs w:val="24"/>
        </w:rPr>
      </w:pPr>
      <w:r w:rsidRPr="002713CC">
        <w:rPr>
          <w:rFonts w:cstheme="minorHAnsi"/>
          <w:b/>
          <w:sz w:val="24"/>
          <w:szCs w:val="24"/>
        </w:rPr>
        <w:t xml:space="preserve">Załącznik nr </w:t>
      </w:r>
      <w:r w:rsidR="002E4099">
        <w:rPr>
          <w:rFonts w:cstheme="minorHAnsi"/>
          <w:b/>
          <w:sz w:val="24"/>
          <w:szCs w:val="24"/>
        </w:rPr>
        <w:t>5</w:t>
      </w:r>
      <w:r w:rsidRPr="002713CC">
        <w:rPr>
          <w:rFonts w:cstheme="minorHAnsi"/>
          <w:b/>
          <w:sz w:val="24"/>
          <w:szCs w:val="24"/>
        </w:rPr>
        <w:t xml:space="preserve"> do SWZ RZP.271.26.2025</w:t>
      </w:r>
    </w:p>
    <w:p w14:paraId="21196E19" w14:textId="1C742217" w:rsidR="00F112B7" w:rsidRPr="002E4099" w:rsidRDefault="002E4099" w:rsidP="002E4099">
      <w:pPr>
        <w:spacing w:after="0" w:line="240" w:lineRule="auto"/>
        <w:ind w:right="-3544"/>
        <w:jc w:val="center"/>
        <w:rPr>
          <w:rFonts w:cstheme="minorHAnsi"/>
          <w:b/>
          <w:noProof/>
          <w:sz w:val="24"/>
          <w:szCs w:val="24"/>
        </w:rPr>
      </w:pPr>
      <w:r w:rsidRPr="002E4099">
        <w:rPr>
          <w:rFonts w:cstheme="minorHAnsi"/>
          <w:b/>
          <w:sz w:val="24"/>
          <w:szCs w:val="24"/>
        </w:rPr>
        <w:t>Tabela parametrów</w:t>
      </w:r>
      <w:r w:rsidR="00605E77" w:rsidRPr="002E4099">
        <w:rPr>
          <w:rFonts w:cstheme="minorHAnsi"/>
          <w:b/>
          <w:sz w:val="24"/>
          <w:szCs w:val="24"/>
        </w:rPr>
        <w:t xml:space="preserve"> </w:t>
      </w:r>
      <w:r w:rsidR="001C3F5A" w:rsidRPr="002E4099">
        <w:rPr>
          <w:rFonts w:cstheme="minorHAnsi"/>
          <w:b/>
          <w:sz w:val="24"/>
          <w:szCs w:val="24"/>
        </w:rPr>
        <w:t>techniczno-użytkow</w:t>
      </w:r>
      <w:r w:rsidRPr="002E4099">
        <w:rPr>
          <w:rFonts w:cstheme="minorHAnsi"/>
          <w:b/>
          <w:sz w:val="24"/>
          <w:szCs w:val="24"/>
        </w:rPr>
        <w:t>ych</w:t>
      </w:r>
    </w:p>
    <w:p w14:paraId="67A1700C" w14:textId="77777777" w:rsidR="00F112B7" w:rsidRPr="002E4099" w:rsidRDefault="00F112B7" w:rsidP="00DA16D5">
      <w:pPr>
        <w:spacing w:after="0" w:line="240" w:lineRule="auto"/>
        <w:jc w:val="center"/>
        <w:rPr>
          <w:rFonts w:cstheme="minorHAnsi"/>
          <w:b/>
          <w:noProof/>
          <w:sz w:val="24"/>
          <w:szCs w:val="24"/>
        </w:rPr>
      </w:pPr>
    </w:p>
    <w:tbl>
      <w:tblPr>
        <w:tblStyle w:val="Tabela-Siatka"/>
        <w:tblW w:w="7711" w:type="pct"/>
        <w:tblInd w:w="-147" w:type="dxa"/>
        <w:tblLook w:val="04A0" w:firstRow="1" w:lastRow="0" w:firstColumn="1" w:lastColumn="0" w:noHBand="0" w:noVBand="1"/>
      </w:tblPr>
      <w:tblGrid>
        <w:gridCol w:w="6947"/>
        <w:gridCol w:w="3969"/>
      </w:tblGrid>
      <w:tr w:rsidR="00DB39F6" w:rsidRPr="002E4099" w14:paraId="3EF39538" w14:textId="09E7CD4B" w:rsidTr="00DB39F6">
        <w:tc>
          <w:tcPr>
            <w:tcW w:w="3182" w:type="pct"/>
            <w:shd w:val="clear" w:color="auto" w:fill="D9D9D9" w:themeFill="background1" w:themeFillShade="D9"/>
            <w:vAlign w:val="center"/>
          </w:tcPr>
          <w:p w14:paraId="78A3A42C" w14:textId="77777777" w:rsidR="00043E80" w:rsidRPr="002E4099" w:rsidRDefault="00043E80" w:rsidP="00F779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86398647"/>
            <w:r w:rsidRPr="002E4099">
              <w:rPr>
                <w:rFonts w:cstheme="minorHAnsi"/>
                <w:b/>
                <w:sz w:val="24"/>
                <w:szCs w:val="24"/>
              </w:rPr>
              <w:t xml:space="preserve">Wymagania Zamawiającego </w:t>
            </w:r>
          </w:p>
          <w:p w14:paraId="37547AB0" w14:textId="532EAE9C" w:rsidR="00043E80" w:rsidRPr="002E4099" w:rsidRDefault="00043E80" w:rsidP="00F779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099">
              <w:rPr>
                <w:rFonts w:cstheme="minorHAnsi"/>
                <w:b/>
                <w:sz w:val="24"/>
                <w:szCs w:val="24"/>
              </w:rPr>
              <w:t>jakie musi spełniać oferowany pojazd</w:t>
            </w:r>
            <w:r w:rsidR="00780FEA" w:rsidRPr="002E4099">
              <w:rPr>
                <w:rFonts w:cstheme="minorHAnsi"/>
                <w:b/>
                <w:sz w:val="24"/>
                <w:szCs w:val="24"/>
              </w:rPr>
              <w:t xml:space="preserve"> typu pick up </w:t>
            </w:r>
          </w:p>
        </w:tc>
        <w:tc>
          <w:tcPr>
            <w:tcW w:w="1818" w:type="pct"/>
            <w:shd w:val="clear" w:color="auto" w:fill="D9D9D9" w:themeFill="background1" w:themeFillShade="D9"/>
          </w:tcPr>
          <w:p w14:paraId="78BC1EA5" w14:textId="4582C193" w:rsidR="00043E80" w:rsidRPr="002E4099" w:rsidRDefault="00043E80" w:rsidP="00043E80">
            <w:pPr>
              <w:tabs>
                <w:tab w:val="left" w:pos="375"/>
              </w:tabs>
              <w:rPr>
                <w:rFonts w:cstheme="minorHAnsi"/>
                <w:b/>
                <w:sz w:val="24"/>
                <w:szCs w:val="24"/>
              </w:rPr>
            </w:pPr>
            <w:r w:rsidRPr="002E4099">
              <w:rPr>
                <w:rFonts w:cstheme="minorHAnsi"/>
                <w:b/>
                <w:sz w:val="24"/>
                <w:szCs w:val="24"/>
              </w:rPr>
              <w:t>POTWIERDZENIE SPEŁNIENIA</w:t>
            </w:r>
          </w:p>
          <w:p w14:paraId="1CBB5D36" w14:textId="63F09D12" w:rsidR="00043E80" w:rsidRPr="002E4099" w:rsidRDefault="00043E80" w:rsidP="00043E80">
            <w:pPr>
              <w:tabs>
                <w:tab w:val="left" w:pos="375"/>
              </w:tabs>
              <w:rPr>
                <w:rFonts w:cstheme="minorHAnsi"/>
                <w:b/>
                <w:sz w:val="24"/>
                <w:szCs w:val="24"/>
              </w:rPr>
            </w:pPr>
            <w:r w:rsidRPr="002E4099">
              <w:rPr>
                <w:rFonts w:cstheme="minorHAnsi"/>
                <w:b/>
                <w:sz w:val="24"/>
                <w:szCs w:val="24"/>
              </w:rPr>
              <w:t>WYMAGAŃ ZAMAWIAJĄCEGO</w:t>
            </w:r>
          </w:p>
        </w:tc>
      </w:tr>
      <w:tr w:rsidR="00DB39F6" w:rsidRPr="002E4099" w14:paraId="04605559" w14:textId="5AF3A57A" w:rsidTr="00DB39F6">
        <w:trPr>
          <w:trHeight w:val="567"/>
        </w:trPr>
        <w:tc>
          <w:tcPr>
            <w:tcW w:w="3182" w:type="pct"/>
            <w:shd w:val="clear" w:color="auto" w:fill="D9D9D9" w:themeFill="background1" w:themeFillShade="D9"/>
            <w:vAlign w:val="center"/>
          </w:tcPr>
          <w:p w14:paraId="21B052AC" w14:textId="77777777" w:rsidR="00043E80" w:rsidRPr="002E4099" w:rsidRDefault="00043E80" w:rsidP="005255E6">
            <w:pPr>
              <w:pStyle w:val="Akapitzlist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b/>
                <w:sz w:val="24"/>
                <w:szCs w:val="24"/>
              </w:rPr>
              <w:t>Pojazd musi spełniać wymagania polskich przepisów o ruchu drogowym z uwzględnieniem wymagań dotyczących pojazdów uprzywilejowanych tj.:</w:t>
            </w:r>
          </w:p>
        </w:tc>
        <w:tc>
          <w:tcPr>
            <w:tcW w:w="1818" w:type="pct"/>
            <w:shd w:val="clear" w:color="auto" w:fill="D9D9D9" w:themeFill="background1" w:themeFillShade="D9"/>
          </w:tcPr>
          <w:p w14:paraId="4C29635F" w14:textId="77777777" w:rsidR="00043E80" w:rsidRPr="002E4099" w:rsidRDefault="00043E80" w:rsidP="00043E80">
            <w:pPr>
              <w:rPr>
                <w:rFonts w:cstheme="minorHAnsi"/>
                <w:sz w:val="24"/>
                <w:szCs w:val="24"/>
              </w:rPr>
            </w:pPr>
            <w:r w:rsidRPr="002E4099">
              <w:rPr>
                <w:rFonts w:cstheme="minorHAnsi"/>
                <w:sz w:val="24"/>
                <w:szCs w:val="24"/>
              </w:rPr>
              <w:t>Podać markę:…………………………….</w:t>
            </w:r>
          </w:p>
          <w:p w14:paraId="6AD622DB" w14:textId="77777777" w:rsidR="00043E80" w:rsidRPr="002E4099" w:rsidRDefault="00043E80" w:rsidP="00043E80">
            <w:pPr>
              <w:rPr>
                <w:rFonts w:cstheme="minorHAnsi"/>
                <w:sz w:val="24"/>
                <w:szCs w:val="24"/>
              </w:rPr>
            </w:pPr>
          </w:p>
          <w:p w14:paraId="34040DB7" w14:textId="77777777" w:rsidR="00043E80" w:rsidRPr="002E4099" w:rsidRDefault="00043E80" w:rsidP="00043E80">
            <w:pPr>
              <w:rPr>
                <w:rFonts w:cstheme="minorHAnsi"/>
                <w:sz w:val="24"/>
                <w:szCs w:val="24"/>
              </w:rPr>
            </w:pPr>
            <w:r w:rsidRPr="002E4099">
              <w:rPr>
                <w:rFonts w:cstheme="minorHAnsi"/>
                <w:sz w:val="24"/>
                <w:szCs w:val="24"/>
              </w:rPr>
              <w:t>Podać model:…………………………….</w:t>
            </w:r>
          </w:p>
          <w:p w14:paraId="50201063" w14:textId="77777777" w:rsidR="00043E80" w:rsidRPr="002E4099" w:rsidRDefault="00043E80" w:rsidP="00043E80">
            <w:pPr>
              <w:pStyle w:val="Akapitzlist"/>
              <w:ind w:left="3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B39F6" w:rsidRPr="002E4099" w14:paraId="49F07DA8" w14:textId="79218259" w:rsidTr="00DB39F6">
        <w:trPr>
          <w:trHeight w:val="423"/>
        </w:trPr>
        <w:tc>
          <w:tcPr>
            <w:tcW w:w="3182" w:type="pct"/>
            <w:vAlign w:val="center"/>
          </w:tcPr>
          <w:p w14:paraId="7EB6E808" w14:textId="2509AA13" w:rsidR="00043E80" w:rsidRPr="002E4099" w:rsidRDefault="00043E80" w:rsidP="0036519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 xml:space="preserve">Ustawy „Prawo o ruchu drogowym” (Dz. U. z </w:t>
            </w:r>
            <w:r w:rsidR="0036519A" w:rsidRPr="002E4099">
              <w:rPr>
                <w:rFonts w:asciiTheme="minorHAnsi" w:hAnsiTheme="minorHAnsi" w:cstheme="minorHAnsi"/>
                <w:sz w:val="24"/>
                <w:szCs w:val="24"/>
              </w:rPr>
              <w:t xml:space="preserve">2024 </w:t>
            </w: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 xml:space="preserve">r. poz. </w:t>
            </w:r>
            <w:r w:rsidR="0036519A" w:rsidRPr="002E4099">
              <w:rPr>
                <w:rFonts w:asciiTheme="minorHAnsi" w:hAnsiTheme="minorHAnsi" w:cstheme="minorHAnsi"/>
                <w:sz w:val="24"/>
                <w:szCs w:val="24"/>
              </w:rPr>
              <w:t>1251</w:t>
            </w: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) wraz z przepisami wykonawczymi do ustawy.</w:t>
            </w:r>
          </w:p>
        </w:tc>
        <w:tc>
          <w:tcPr>
            <w:tcW w:w="1818" w:type="pct"/>
          </w:tcPr>
          <w:p w14:paraId="15928F1D" w14:textId="77777777" w:rsidR="00043E80" w:rsidRPr="002E4099" w:rsidRDefault="00043E80" w:rsidP="00043E80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B39F6" w:rsidRPr="002E4099" w14:paraId="79C9D202" w14:textId="32890BE6" w:rsidTr="00DB39F6">
        <w:trPr>
          <w:trHeight w:val="559"/>
        </w:trPr>
        <w:tc>
          <w:tcPr>
            <w:tcW w:w="3182" w:type="pct"/>
            <w:vAlign w:val="center"/>
          </w:tcPr>
          <w:p w14:paraId="2A116E86" w14:textId="4DFA75E1" w:rsidR="00043E80" w:rsidRPr="002E4099" w:rsidRDefault="00043E8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Rozporządzenia Ministra Infrastruktury z dnia 31 grudnia 2002 r. w sprawie warunków technicznych pojazdów oraz zakresu ich niezbędnego wyposażenia (</w:t>
            </w:r>
            <w:r w:rsidRPr="002E4099">
              <w:rPr>
                <w:rStyle w:val="h1"/>
                <w:rFonts w:asciiTheme="minorHAnsi" w:hAnsiTheme="minorHAnsi" w:cstheme="minorHAnsi"/>
                <w:sz w:val="24"/>
                <w:szCs w:val="24"/>
              </w:rPr>
              <w:t xml:space="preserve">Dz.U. </w:t>
            </w:r>
            <w:r w:rsidR="005B7CAC" w:rsidRPr="002E4099">
              <w:rPr>
                <w:rStyle w:val="h1"/>
                <w:rFonts w:asciiTheme="minorHAnsi" w:hAnsiTheme="minorHAnsi" w:cstheme="minorHAnsi"/>
                <w:sz w:val="24"/>
                <w:szCs w:val="24"/>
              </w:rPr>
              <w:t xml:space="preserve">2024 </w:t>
            </w:r>
            <w:r w:rsidRPr="002E4099">
              <w:rPr>
                <w:rStyle w:val="h1"/>
                <w:rFonts w:asciiTheme="minorHAnsi" w:hAnsiTheme="minorHAnsi" w:cstheme="minorHAnsi"/>
                <w:sz w:val="24"/>
                <w:szCs w:val="24"/>
              </w:rPr>
              <w:t xml:space="preserve">poz. </w:t>
            </w:r>
            <w:r w:rsidR="005B7CAC" w:rsidRPr="002E4099">
              <w:rPr>
                <w:rStyle w:val="h1"/>
                <w:rFonts w:asciiTheme="minorHAnsi" w:hAnsiTheme="minorHAnsi" w:cstheme="minorHAnsi"/>
                <w:sz w:val="24"/>
                <w:szCs w:val="24"/>
              </w:rPr>
              <w:t>502</w:t>
            </w: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tc>
          <w:tcPr>
            <w:tcW w:w="1818" w:type="pct"/>
          </w:tcPr>
          <w:p w14:paraId="4E9A5184" w14:textId="77777777" w:rsidR="00043E80" w:rsidRPr="002E4099" w:rsidRDefault="00043E80" w:rsidP="00043E80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39F6" w:rsidRPr="002E4099" w14:paraId="3D59C1A3" w14:textId="1136226D" w:rsidTr="00DB39F6">
        <w:trPr>
          <w:trHeight w:val="559"/>
        </w:trPr>
        <w:tc>
          <w:tcPr>
            <w:tcW w:w="3182" w:type="pct"/>
            <w:vAlign w:val="center"/>
          </w:tcPr>
          <w:p w14:paraId="6BF8A834" w14:textId="7479ED21" w:rsidR="00043E80" w:rsidRPr="002E4099" w:rsidRDefault="00043E80" w:rsidP="005255E6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Pojazd fabrycznie przystosowany do ruchu prawostronnego (kierownica po lewej stronie).</w:t>
            </w:r>
          </w:p>
        </w:tc>
        <w:tc>
          <w:tcPr>
            <w:tcW w:w="1818" w:type="pct"/>
          </w:tcPr>
          <w:p w14:paraId="64D37188" w14:textId="77777777" w:rsidR="00043E80" w:rsidRPr="002E4099" w:rsidRDefault="00043E80" w:rsidP="00043E80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20D9" w:rsidRPr="002E4099" w14:paraId="757E9D42" w14:textId="77777777" w:rsidTr="00DB39F6">
        <w:trPr>
          <w:trHeight w:val="559"/>
        </w:trPr>
        <w:tc>
          <w:tcPr>
            <w:tcW w:w="3182" w:type="pct"/>
            <w:vAlign w:val="center"/>
          </w:tcPr>
          <w:p w14:paraId="2226DEC8" w14:textId="6E3464E0" w:rsidR="005620D9" w:rsidRPr="002E4099" w:rsidRDefault="0031208F" w:rsidP="005255E6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Wykonawca dostarczy dokumentację niezbędną do zarejestrowania pojazdu jako Samochód Specjalny uprzywilejowany o przeznaczeniu Pożarniczym, wynikającą z Rozporządzenia Ministra Infrastruktury z dnia 15 grudnia 2016 r. w sprawie warunków technicznych pojazdów oraz zakresu ich niezbędnego wyposażenia (Dz. U. z 2024 r. poz. 502). Samochód musi spełniać wymagania dla pojazdu uprzywilejowanego potwierdzone odpowiednim dokumentem dostarczonym wraz z pojazdem - dokumenty wydane przez OKRĘGOWĄ STACJĘ KONTROLI POJAZDÓW.</w:t>
            </w:r>
          </w:p>
        </w:tc>
        <w:tc>
          <w:tcPr>
            <w:tcW w:w="1818" w:type="pct"/>
          </w:tcPr>
          <w:p w14:paraId="483D5F52" w14:textId="77777777" w:rsidR="005620D9" w:rsidRPr="002E4099" w:rsidRDefault="005620D9" w:rsidP="00043E80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39F6" w:rsidRPr="002E4099" w14:paraId="3559FF62" w14:textId="1EB7689E" w:rsidTr="00DB39F6">
        <w:trPr>
          <w:trHeight w:val="381"/>
        </w:trPr>
        <w:tc>
          <w:tcPr>
            <w:tcW w:w="3182" w:type="pct"/>
            <w:shd w:val="clear" w:color="auto" w:fill="D9D9D9" w:themeFill="background1" w:themeFillShade="D9"/>
            <w:vAlign w:val="center"/>
          </w:tcPr>
          <w:p w14:paraId="4E8A93EE" w14:textId="77777777" w:rsidR="00043E80" w:rsidRPr="002E4099" w:rsidRDefault="00043E80" w:rsidP="005255E6">
            <w:pPr>
              <w:pStyle w:val="Akapitzlist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b/>
                <w:sz w:val="24"/>
                <w:szCs w:val="24"/>
              </w:rPr>
              <w:t>Wymiary zewnętrzne:</w:t>
            </w:r>
          </w:p>
        </w:tc>
        <w:tc>
          <w:tcPr>
            <w:tcW w:w="1818" w:type="pct"/>
            <w:shd w:val="clear" w:color="auto" w:fill="D9D9D9" w:themeFill="background1" w:themeFillShade="D9"/>
          </w:tcPr>
          <w:p w14:paraId="7D3532B0" w14:textId="77777777" w:rsidR="00043E80" w:rsidRPr="002E4099" w:rsidRDefault="00043E80" w:rsidP="00043E80">
            <w:pPr>
              <w:pStyle w:val="Akapitzlist"/>
              <w:ind w:left="3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B39F6" w:rsidRPr="002E4099" w14:paraId="1D500008" w14:textId="7CE67A1A" w:rsidTr="00DB39F6">
        <w:trPr>
          <w:trHeight w:val="70"/>
        </w:trPr>
        <w:tc>
          <w:tcPr>
            <w:tcW w:w="3182" w:type="pct"/>
            <w:vAlign w:val="center"/>
          </w:tcPr>
          <w:p w14:paraId="58A717FC" w14:textId="67C9D704" w:rsidR="00043E80" w:rsidRPr="002E4099" w:rsidRDefault="00043E80" w:rsidP="005255E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Długość minimum: 53</w:t>
            </w:r>
            <w:r w:rsidR="00DB39F6" w:rsidRPr="002E4099">
              <w:rPr>
                <w:rFonts w:asciiTheme="minorHAnsi" w:hAnsiTheme="minorHAnsi" w:cstheme="minorHAnsi"/>
                <w:sz w:val="24"/>
                <w:szCs w:val="24"/>
              </w:rPr>
              <w:t xml:space="preserve">00 </w:t>
            </w: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(mm)</w:t>
            </w:r>
          </w:p>
        </w:tc>
        <w:tc>
          <w:tcPr>
            <w:tcW w:w="1818" w:type="pct"/>
          </w:tcPr>
          <w:p w14:paraId="30E73480" w14:textId="54B3E5BE" w:rsidR="00043E80" w:rsidRPr="002E4099" w:rsidRDefault="00043E80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39F6" w:rsidRPr="002E4099" w14:paraId="14EADA74" w14:textId="30D5F27C" w:rsidTr="00DB39F6">
        <w:trPr>
          <w:trHeight w:val="70"/>
        </w:trPr>
        <w:tc>
          <w:tcPr>
            <w:tcW w:w="3182" w:type="pct"/>
            <w:vAlign w:val="center"/>
          </w:tcPr>
          <w:p w14:paraId="211DF273" w14:textId="05885541" w:rsidR="00043E80" w:rsidRPr="002E4099" w:rsidRDefault="00043E80" w:rsidP="005255E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Szerokość z lusterkami minimum: 2200 (mm)</w:t>
            </w:r>
          </w:p>
        </w:tc>
        <w:tc>
          <w:tcPr>
            <w:tcW w:w="1818" w:type="pct"/>
          </w:tcPr>
          <w:p w14:paraId="1AC44CAD" w14:textId="77777777" w:rsidR="00043E80" w:rsidRPr="002E4099" w:rsidRDefault="00043E80" w:rsidP="00043E80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39F6" w:rsidRPr="002E4099" w14:paraId="6583BC28" w14:textId="77BE4337" w:rsidTr="00DB39F6">
        <w:trPr>
          <w:trHeight w:val="215"/>
        </w:trPr>
        <w:tc>
          <w:tcPr>
            <w:tcW w:w="3182" w:type="pct"/>
            <w:vAlign w:val="center"/>
          </w:tcPr>
          <w:p w14:paraId="10CB6238" w14:textId="7C903C3C" w:rsidR="00043E80" w:rsidRPr="002E4099" w:rsidRDefault="00043E80" w:rsidP="005255E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 xml:space="preserve">Wysokość maksimum pojazdu: 1930 (mm) </w:t>
            </w:r>
          </w:p>
        </w:tc>
        <w:tc>
          <w:tcPr>
            <w:tcW w:w="1818" w:type="pct"/>
          </w:tcPr>
          <w:p w14:paraId="592581ED" w14:textId="77777777" w:rsidR="00043E80" w:rsidRPr="002E4099" w:rsidRDefault="00043E80" w:rsidP="00043E80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39F6" w:rsidRPr="002E4099" w14:paraId="1A3C06A1" w14:textId="0EF63F23" w:rsidTr="00DB39F6">
        <w:trPr>
          <w:trHeight w:val="215"/>
        </w:trPr>
        <w:tc>
          <w:tcPr>
            <w:tcW w:w="3182" w:type="pct"/>
            <w:vAlign w:val="center"/>
          </w:tcPr>
          <w:p w14:paraId="12B08DC9" w14:textId="6CC1E274" w:rsidR="00043E80" w:rsidRPr="002E4099" w:rsidRDefault="00043E80" w:rsidP="005255E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Rozstaw osi minimum: 3270 (mm)</w:t>
            </w:r>
          </w:p>
        </w:tc>
        <w:tc>
          <w:tcPr>
            <w:tcW w:w="1818" w:type="pct"/>
          </w:tcPr>
          <w:p w14:paraId="17E0D39F" w14:textId="77777777" w:rsidR="00043E80" w:rsidRPr="002E4099" w:rsidRDefault="00043E80" w:rsidP="00043E80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39F6" w:rsidRPr="002E4099" w14:paraId="111BD8E8" w14:textId="27232D31" w:rsidTr="00DB39F6">
        <w:trPr>
          <w:trHeight w:val="215"/>
        </w:trPr>
        <w:tc>
          <w:tcPr>
            <w:tcW w:w="3182" w:type="pct"/>
            <w:vAlign w:val="center"/>
          </w:tcPr>
          <w:p w14:paraId="18CD2547" w14:textId="3286E6EF" w:rsidR="00043E80" w:rsidRPr="002E4099" w:rsidRDefault="00043E80" w:rsidP="005255E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Prześwit minimum: 230 (mm)</w:t>
            </w:r>
          </w:p>
        </w:tc>
        <w:tc>
          <w:tcPr>
            <w:tcW w:w="1818" w:type="pct"/>
          </w:tcPr>
          <w:p w14:paraId="0B896DA5" w14:textId="77777777" w:rsidR="00043E80" w:rsidRPr="002E4099" w:rsidRDefault="00043E80" w:rsidP="00043E80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39F6" w:rsidRPr="002E4099" w14:paraId="32A2FE70" w14:textId="3240194D" w:rsidTr="00DB39F6">
        <w:trPr>
          <w:trHeight w:val="215"/>
        </w:trPr>
        <w:tc>
          <w:tcPr>
            <w:tcW w:w="3182" w:type="pct"/>
            <w:vAlign w:val="center"/>
          </w:tcPr>
          <w:p w14:paraId="1083FD8F" w14:textId="6BE68E58" w:rsidR="00043E80" w:rsidRPr="002E4099" w:rsidRDefault="00043E80" w:rsidP="005255E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Głębokość brodzenia minimum: 8</w:t>
            </w:r>
            <w:r w:rsidR="00DB39F6" w:rsidRPr="002E4099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 xml:space="preserve"> (mm)</w:t>
            </w:r>
          </w:p>
        </w:tc>
        <w:tc>
          <w:tcPr>
            <w:tcW w:w="1818" w:type="pct"/>
          </w:tcPr>
          <w:p w14:paraId="601767F4" w14:textId="77777777" w:rsidR="00043E80" w:rsidRPr="002E4099" w:rsidRDefault="00043E80" w:rsidP="00043E80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39F6" w:rsidRPr="002E4099" w14:paraId="7C2649AA" w14:textId="7CFBD254" w:rsidTr="00DB39F6">
        <w:trPr>
          <w:trHeight w:val="400"/>
        </w:trPr>
        <w:tc>
          <w:tcPr>
            <w:tcW w:w="3182" w:type="pct"/>
            <w:shd w:val="clear" w:color="auto" w:fill="D9D9D9" w:themeFill="background1" w:themeFillShade="D9"/>
            <w:vAlign w:val="center"/>
          </w:tcPr>
          <w:p w14:paraId="09D6451E" w14:textId="033B06C5" w:rsidR="00043E80" w:rsidRPr="002E4099" w:rsidRDefault="00E820AF" w:rsidP="005255E6">
            <w:pPr>
              <w:pStyle w:val="Akapitzlist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b/>
                <w:sz w:val="24"/>
                <w:szCs w:val="24"/>
              </w:rPr>
              <w:t>Podwozie</w:t>
            </w:r>
            <w:r w:rsidR="00043E80" w:rsidRPr="002E409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818" w:type="pct"/>
            <w:shd w:val="clear" w:color="auto" w:fill="D9D9D9" w:themeFill="background1" w:themeFillShade="D9"/>
          </w:tcPr>
          <w:p w14:paraId="63C0E6C9" w14:textId="77777777" w:rsidR="00043E80" w:rsidRPr="002E4099" w:rsidRDefault="00043E80" w:rsidP="00043E80">
            <w:pPr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B39F6" w:rsidRPr="002E4099" w14:paraId="06006EDB" w14:textId="7A629A09" w:rsidTr="00DB39F6">
        <w:trPr>
          <w:trHeight w:val="90"/>
        </w:trPr>
        <w:tc>
          <w:tcPr>
            <w:tcW w:w="3182" w:type="pct"/>
            <w:vAlign w:val="center"/>
          </w:tcPr>
          <w:p w14:paraId="44BF9D40" w14:textId="19B304E0" w:rsidR="00043E80" w:rsidRPr="002E4099" w:rsidRDefault="00043E80" w:rsidP="005255E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Pojazd o maksymalnej masie całkowitej nie przekraczającej 3500 kg</w:t>
            </w:r>
          </w:p>
        </w:tc>
        <w:tc>
          <w:tcPr>
            <w:tcW w:w="1818" w:type="pct"/>
          </w:tcPr>
          <w:p w14:paraId="33BC567D" w14:textId="77777777" w:rsidR="00043E80" w:rsidRPr="002E4099" w:rsidRDefault="00043E80" w:rsidP="00043E80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DB39F6" w:rsidRPr="002E4099" w14:paraId="61ED20C3" w14:textId="5B4EBFC4" w:rsidTr="00DB39F6">
        <w:trPr>
          <w:trHeight w:val="90"/>
        </w:trPr>
        <w:tc>
          <w:tcPr>
            <w:tcW w:w="3182" w:type="pct"/>
            <w:vAlign w:val="center"/>
          </w:tcPr>
          <w:p w14:paraId="05DBF25A" w14:textId="148190E7" w:rsidR="00043E80" w:rsidRPr="002E4099" w:rsidRDefault="00043E80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Felgi aluminiowe</w:t>
            </w:r>
            <w:r w:rsidR="003D1518" w:rsidRPr="002E4099">
              <w:rPr>
                <w:rFonts w:asciiTheme="minorHAnsi" w:hAnsiTheme="minorHAnsi" w:cstheme="minorHAnsi"/>
                <w:sz w:val="24"/>
                <w:szCs w:val="24"/>
              </w:rPr>
              <w:t xml:space="preserve"> min. 17”,</w:t>
            </w: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 xml:space="preserve"> pełno wymiarowe koło zapasowe </w:t>
            </w:r>
          </w:p>
        </w:tc>
        <w:tc>
          <w:tcPr>
            <w:tcW w:w="1818" w:type="pct"/>
          </w:tcPr>
          <w:p w14:paraId="771FB18B" w14:textId="77777777" w:rsidR="00043E80" w:rsidRPr="002E4099" w:rsidRDefault="00043E80" w:rsidP="00043E80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39F6" w:rsidRPr="002E4099" w14:paraId="4D03AF07" w14:textId="15EB1E8E" w:rsidTr="00DB39F6">
        <w:trPr>
          <w:trHeight w:val="90"/>
        </w:trPr>
        <w:tc>
          <w:tcPr>
            <w:tcW w:w="3182" w:type="pct"/>
            <w:vAlign w:val="center"/>
          </w:tcPr>
          <w:p w14:paraId="111E287B" w14:textId="1D590B8C" w:rsidR="00043E80" w:rsidRPr="002E4099" w:rsidRDefault="00043E80" w:rsidP="005255E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 xml:space="preserve">Opony terenowe A/T o rozmiarze 285/70 </w:t>
            </w:r>
            <w:r w:rsidR="005B7CAC" w:rsidRPr="002E4099">
              <w:rPr>
                <w:rFonts w:asciiTheme="minorHAnsi" w:hAnsiTheme="minorHAnsi" w:cstheme="minorHAnsi"/>
                <w:sz w:val="24"/>
                <w:szCs w:val="24"/>
              </w:rPr>
              <w:t xml:space="preserve">min. </w:t>
            </w: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R17</w:t>
            </w:r>
          </w:p>
        </w:tc>
        <w:tc>
          <w:tcPr>
            <w:tcW w:w="1818" w:type="pct"/>
          </w:tcPr>
          <w:p w14:paraId="77FFE734" w14:textId="77777777" w:rsidR="00043E80" w:rsidRPr="002E4099" w:rsidRDefault="00043E80" w:rsidP="00043E80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39F6" w:rsidRPr="002E4099" w14:paraId="139019EE" w14:textId="2F55A9E2" w:rsidTr="00DB39F6">
        <w:trPr>
          <w:trHeight w:val="90"/>
        </w:trPr>
        <w:tc>
          <w:tcPr>
            <w:tcW w:w="3182" w:type="pct"/>
            <w:vAlign w:val="center"/>
          </w:tcPr>
          <w:p w14:paraId="41C3E760" w14:textId="69D76DCD" w:rsidR="00043E80" w:rsidRPr="002E4099" w:rsidRDefault="00E820AF" w:rsidP="005255E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Niezależne zawieszenie tylne</w:t>
            </w:r>
          </w:p>
        </w:tc>
        <w:tc>
          <w:tcPr>
            <w:tcW w:w="1818" w:type="pct"/>
          </w:tcPr>
          <w:p w14:paraId="0462FD7A" w14:textId="77777777" w:rsidR="00043E80" w:rsidRPr="002E4099" w:rsidRDefault="00043E80" w:rsidP="00043E80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533E5855" w14:textId="64A2D18A" w:rsidTr="00DB39F6">
        <w:trPr>
          <w:trHeight w:val="301"/>
        </w:trPr>
        <w:tc>
          <w:tcPr>
            <w:tcW w:w="3182" w:type="pct"/>
            <w:shd w:val="clear" w:color="auto" w:fill="D9D9D9" w:themeFill="background1" w:themeFillShade="D9"/>
            <w:vAlign w:val="center"/>
          </w:tcPr>
          <w:p w14:paraId="59A9696D" w14:textId="77777777" w:rsidR="00E820AF" w:rsidRPr="002E4099" w:rsidRDefault="00E820AF" w:rsidP="005255E6">
            <w:pPr>
              <w:pStyle w:val="Akapitzlist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b/>
                <w:sz w:val="24"/>
                <w:szCs w:val="24"/>
              </w:rPr>
              <w:t>Silnik:</w:t>
            </w:r>
          </w:p>
        </w:tc>
        <w:tc>
          <w:tcPr>
            <w:tcW w:w="1818" w:type="pct"/>
            <w:shd w:val="clear" w:color="auto" w:fill="D9D9D9" w:themeFill="background1" w:themeFillShade="D9"/>
          </w:tcPr>
          <w:p w14:paraId="554D7904" w14:textId="77777777" w:rsidR="00E820AF" w:rsidRPr="002E4099" w:rsidRDefault="00E820AF" w:rsidP="00E820AF">
            <w:pPr>
              <w:pStyle w:val="Akapitzlist"/>
              <w:ind w:left="3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20AF" w:rsidRPr="002E4099" w14:paraId="47E925BF" w14:textId="18287F26" w:rsidTr="00DB39F6">
        <w:trPr>
          <w:trHeight w:val="70"/>
        </w:trPr>
        <w:tc>
          <w:tcPr>
            <w:tcW w:w="3182" w:type="pct"/>
            <w:vAlign w:val="center"/>
          </w:tcPr>
          <w:p w14:paraId="1975667A" w14:textId="72B0C418" w:rsidR="00E820AF" w:rsidRPr="002E4099" w:rsidRDefault="00E820AF" w:rsidP="005255E6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Diesel, z turbodoładowaniem, 4 cylindrowy</w:t>
            </w:r>
          </w:p>
        </w:tc>
        <w:tc>
          <w:tcPr>
            <w:tcW w:w="1818" w:type="pct"/>
          </w:tcPr>
          <w:p w14:paraId="64A28F79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48DC0D53" w14:textId="4B66F76A" w:rsidTr="00DB39F6">
        <w:trPr>
          <w:trHeight w:val="162"/>
        </w:trPr>
        <w:tc>
          <w:tcPr>
            <w:tcW w:w="3182" w:type="pct"/>
            <w:vAlign w:val="center"/>
          </w:tcPr>
          <w:p w14:paraId="2C2CAC55" w14:textId="293959AA" w:rsidR="00E820AF" w:rsidRPr="002E4099" w:rsidRDefault="00E820AF" w:rsidP="005255E6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Pojemność skokowa minimum: 1900 (cm</w:t>
            </w:r>
            <w:r w:rsidRPr="002E4099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818" w:type="pct"/>
          </w:tcPr>
          <w:p w14:paraId="482E6AE9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0FEB4F38" w14:textId="37C83879" w:rsidTr="00DB39F6">
        <w:trPr>
          <w:trHeight w:val="151"/>
        </w:trPr>
        <w:tc>
          <w:tcPr>
            <w:tcW w:w="3182" w:type="pct"/>
            <w:vAlign w:val="center"/>
          </w:tcPr>
          <w:p w14:paraId="3CF7F7D4" w14:textId="693D358B" w:rsidR="00E820AF" w:rsidRPr="002E4099" w:rsidRDefault="00E820AF" w:rsidP="005255E6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Moc silnika minimum: 200 (KM)</w:t>
            </w:r>
          </w:p>
        </w:tc>
        <w:tc>
          <w:tcPr>
            <w:tcW w:w="1818" w:type="pct"/>
          </w:tcPr>
          <w:p w14:paraId="172B4CE8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4AAF7EA1" w14:textId="733216AD" w:rsidTr="00DB39F6">
        <w:trPr>
          <w:trHeight w:val="151"/>
        </w:trPr>
        <w:tc>
          <w:tcPr>
            <w:tcW w:w="3182" w:type="pct"/>
            <w:vAlign w:val="center"/>
          </w:tcPr>
          <w:p w14:paraId="29AF71DA" w14:textId="2ACBBFC8" w:rsidR="00E820AF" w:rsidRPr="002E4099" w:rsidRDefault="00E820AF" w:rsidP="005255E6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Maksymalny moment obrotowy minimum 480 (Nm)</w:t>
            </w:r>
          </w:p>
        </w:tc>
        <w:tc>
          <w:tcPr>
            <w:tcW w:w="1818" w:type="pct"/>
          </w:tcPr>
          <w:p w14:paraId="639CE61A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4A7C8DC8" w14:textId="15346C02" w:rsidTr="00DB39F6">
        <w:trPr>
          <w:trHeight w:val="70"/>
        </w:trPr>
        <w:tc>
          <w:tcPr>
            <w:tcW w:w="3182" w:type="pct"/>
            <w:vAlign w:val="center"/>
          </w:tcPr>
          <w:p w14:paraId="630824E7" w14:textId="0669EA8B" w:rsidR="00E820AF" w:rsidRPr="002E4099" w:rsidRDefault="00E820AF" w:rsidP="005255E6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Norma emisji spalin minimum: Euro 6.2</w:t>
            </w:r>
          </w:p>
        </w:tc>
        <w:tc>
          <w:tcPr>
            <w:tcW w:w="1818" w:type="pct"/>
          </w:tcPr>
          <w:p w14:paraId="1720462C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2A2E40D6" w14:textId="4C30B75D" w:rsidTr="00DB39F6">
        <w:trPr>
          <w:trHeight w:val="70"/>
        </w:trPr>
        <w:tc>
          <w:tcPr>
            <w:tcW w:w="3182" w:type="pct"/>
            <w:vAlign w:val="center"/>
          </w:tcPr>
          <w:p w14:paraId="421B3E35" w14:textId="03CEBF86" w:rsidR="00E820AF" w:rsidRPr="002E4099" w:rsidRDefault="00E820AF" w:rsidP="005255E6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Metalowa płyta ochronna od strony podwozia dla silnika i skrzyni biegów</w:t>
            </w:r>
          </w:p>
        </w:tc>
        <w:tc>
          <w:tcPr>
            <w:tcW w:w="1818" w:type="pct"/>
          </w:tcPr>
          <w:p w14:paraId="03F7392A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54485118" w14:textId="1F50E051" w:rsidTr="00DB39F6">
        <w:trPr>
          <w:trHeight w:val="395"/>
        </w:trPr>
        <w:tc>
          <w:tcPr>
            <w:tcW w:w="3182" w:type="pct"/>
            <w:shd w:val="clear" w:color="auto" w:fill="D9D9D9" w:themeFill="background1" w:themeFillShade="D9"/>
            <w:vAlign w:val="center"/>
          </w:tcPr>
          <w:p w14:paraId="03259817" w14:textId="77777777" w:rsidR="00E820AF" w:rsidRPr="002E4099" w:rsidRDefault="00E820AF" w:rsidP="005255E6">
            <w:pPr>
              <w:pStyle w:val="Akapitzlist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Układ przeniesienia mocy:</w:t>
            </w:r>
          </w:p>
        </w:tc>
        <w:tc>
          <w:tcPr>
            <w:tcW w:w="1818" w:type="pct"/>
            <w:shd w:val="clear" w:color="auto" w:fill="D9D9D9" w:themeFill="background1" w:themeFillShade="D9"/>
          </w:tcPr>
          <w:p w14:paraId="7CBA4E20" w14:textId="77777777" w:rsidR="00E820AF" w:rsidRPr="002E4099" w:rsidRDefault="00E820AF" w:rsidP="00E820AF">
            <w:pPr>
              <w:pStyle w:val="Akapitzlist"/>
              <w:ind w:left="3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20AF" w:rsidRPr="002E4099" w14:paraId="60153FB3" w14:textId="12542580" w:rsidTr="00DB39F6">
        <w:trPr>
          <w:trHeight w:val="70"/>
        </w:trPr>
        <w:tc>
          <w:tcPr>
            <w:tcW w:w="3182" w:type="pct"/>
            <w:vAlign w:val="center"/>
          </w:tcPr>
          <w:p w14:paraId="755BDC09" w14:textId="77777777" w:rsidR="00E820AF" w:rsidRPr="002E4099" w:rsidRDefault="00E820AF" w:rsidP="005255E6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Napęd: 4x4</w:t>
            </w:r>
          </w:p>
        </w:tc>
        <w:tc>
          <w:tcPr>
            <w:tcW w:w="1818" w:type="pct"/>
          </w:tcPr>
          <w:p w14:paraId="412F6D5A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01F1540B" w14:textId="5382E4F8" w:rsidTr="00DB39F6">
        <w:trPr>
          <w:trHeight w:val="70"/>
        </w:trPr>
        <w:tc>
          <w:tcPr>
            <w:tcW w:w="3182" w:type="pct"/>
            <w:vAlign w:val="center"/>
          </w:tcPr>
          <w:p w14:paraId="2A39AEBD" w14:textId="6B01C545" w:rsidR="00E820AF" w:rsidRPr="002E4099" w:rsidRDefault="00E820AF" w:rsidP="005255E6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 xml:space="preserve">Przekładnia: automatyczna </w:t>
            </w:r>
          </w:p>
        </w:tc>
        <w:tc>
          <w:tcPr>
            <w:tcW w:w="1818" w:type="pct"/>
          </w:tcPr>
          <w:p w14:paraId="5F96DEAD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6B08AEF2" w14:textId="39E971DC" w:rsidTr="00DB39F6">
        <w:trPr>
          <w:trHeight w:val="70"/>
        </w:trPr>
        <w:tc>
          <w:tcPr>
            <w:tcW w:w="3182" w:type="pct"/>
            <w:vAlign w:val="center"/>
          </w:tcPr>
          <w:p w14:paraId="0A1BE40E" w14:textId="4C6B6368" w:rsidR="00E820AF" w:rsidRPr="002E4099" w:rsidRDefault="00E820AF" w:rsidP="005255E6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Blokada tylnego mechanizmu różnicowego</w:t>
            </w:r>
          </w:p>
        </w:tc>
        <w:tc>
          <w:tcPr>
            <w:tcW w:w="1818" w:type="pct"/>
          </w:tcPr>
          <w:p w14:paraId="4BC1C4AF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6C7D8E7A" w14:textId="63A35D84" w:rsidTr="00DB39F6">
        <w:trPr>
          <w:trHeight w:val="439"/>
        </w:trPr>
        <w:tc>
          <w:tcPr>
            <w:tcW w:w="3182" w:type="pct"/>
            <w:shd w:val="clear" w:color="auto" w:fill="D9D9D9" w:themeFill="background1" w:themeFillShade="D9"/>
            <w:vAlign w:val="center"/>
          </w:tcPr>
          <w:p w14:paraId="2231D322" w14:textId="77777777" w:rsidR="00E820AF" w:rsidRPr="002E4099" w:rsidRDefault="00E820AF" w:rsidP="005255E6">
            <w:pPr>
              <w:pStyle w:val="Akapitzlist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172619562"/>
            <w:r w:rsidRPr="002E4099">
              <w:rPr>
                <w:rFonts w:asciiTheme="minorHAnsi" w:hAnsiTheme="minorHAnsi" w:cstheme="minorHAnsi"/>
                <w:b/>
                <w:sz w:val="24"/>
                <w:szCs w:val="24"/>
              </w:rPr>
              <w:t>Wymagania techniczne:</w:t>
            </w:r>
          </w:p>
        </w:tc>
        <w:tc>
          <w:tcPr>
            <w:tcW w:w="1818" w:type="pct"/>
            <w:shd w:val="clear" w:color="auto" w:fill="D9D9D9" w:themeFill="background1" w:themeFillShade="D9"/>
          </w:tcPr>
          <w:p w14:paraId="0D477908" w14:textId="77777777" w:rsidR="00E820AF" w:rsidRPr="002E4099" w:rsidRDefault="00E820AF" w:rsidP="00E820AF">
            <w:pPr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</w:tr>
      <w:bookmarkEnd w:id="1"/>
      <w:tr w:rsidR="00E820AF" w:rsidRPr="002E4099" w14:paraId="155391D2" w14:textId="77777777" w:rsidTr="00DB39F6">
        <w:trPr>
          <w:trHeight w:val="210"/>
        </w:trPr>
        <w:tc>
          <w:tcPr>
            <w:tcW w:w="3182" w:type="pct"/>
            <w:vAlign w:val="center"/>
          </w:tcPr>
          <w:p w14:paraId="6365DC52" w14:textId="6E25E7D4" w:rsidR="00E820AF" w:rsidRPr="002E4099" w:rsidRDefault="00E820AF" w:rsidP="00E820AF">
            <w:pPr>
              <w:rPr>
                <w:rFonts w:cstheme="minorHAnsi"/>
                <w:b/>
                <w:sz w:val="24"/>
                <w:szCs w:val="24"/>
              </w:rPr>
            </w:pPr>
            <w:r w:rsidRPr="002E4099">
              <w:rPr>
                <w:rFonts w:cstheme="minorHAnsi"/>
                <w:b/>
                <w:sz w:val="24"/>
                <w:szCs w:val="24"/>
              </w:rPr>
              <w:t>Nadwozie:</w:t>
            </w:r>
          </w:p>
        </w:tc>
        <w:tc>
          <w:tcPr>
            <w:tcW w:w="1818" w:type="pct"/>
          </w:tcPr>
          <w:p w14:paraId="55C22D60" w14:textId="77777777" w:rsidR="00E820AF" w:rsidRPr="002E4099" w:rsidRDefault="00E820AF" w:rsidP="00E820A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820AF" w:rsidRPr="002E4099" w14:paraId="2F59CAF8" w14:textId="5FF57017" w:rsidTr="00DB39F6">
        <w:trPr>
          <w:trHeight w:val="210"/>
        </w:trPr>
        <w:tc>
          <w:tcPr>
            <w:tcW w:w="3182" w:type="pct"/>
            <w:vAlign w:val="center"/>
          </w:tcPr>
          <w:p w14:paraId="0A8870BD" w14:textId="40D58972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Rodzaj: Pick-up, podwójna kabina, 4-drzwiowy, z możliwością przewożenia 5 osób (w tym kierowcy)</w:t>
            </w:r>
          </w:p>
        </w:tc>
        <w:tc>
          <w:tcPr>
            <w:tcW w:w="1818" w:type="pct"/>
          </w:tcPr>
          <w:p w14:paraId="65DA03AF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668B0AAA" w14:textId="77CC4EE6" w:rsidTr="00DB39F6">
        <w:trPr>
          <w:trHeight w:val="210"/>
        </w:trPr>
        <w:tc>
          <w:tcPr>
            <w:tcW w:w="3182" w:type="pct"/>
            <w:vAlign w:val="center"/>
          </w:tcPr>
          <w:p w14:paraId="3640946E" w14:textId="572497BB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 xml:space="preserve">Pojazd fabrycznie nowy </w:t>
            </w:r>
          </w:p>
        </w:tc>
        <w:tc>
          <w:tcPr>
            <w:tcW w:w="1818" w:type="pct"/>
          </w:tcPr>
          <w:p w14:paraId="73FBD732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125062F6" w14:textId="1F7B8CEE" w:rsidTr="00DB39F6">
        <w:trPr>
          <w:trHeight w:val="210"/>
        </w:trPr>
        <w:tc>
          <w:tcPr>
            <w:tcW w:w="3182" w:type="pct"/>
            <w:vAlign w:val="center"/>
          </w:tcPr>
          <w:p w14:paraId="22CC4A70" w14:textId="1ADF97F8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 xml:space="preserve">Kolor: czerwony, srebrny (szary) lub biały </w:t>
            </w:r>
          </w:p>
        </w:tc>
        <w:tc>
          <w:tcPr>
            <w:tcW w:w="1818" w:type="pct"/>
          </w:tcPr>
          <w:p w14:paraId="61DA525D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60450838" w14:textId="0F9693B4" w:rsidTr="00DB39F6">
        <w:trPr>
          <w:trHeight w:val="210"/>
        </w:trPr>
        <w:tc>
          <w:tcPr>
            <w:tcW w:w="3182" w:type="pct"/>
            <w:vAlign w:val="center"/>
          </w:tcPr>
          <w:p w14:paraId="5FA1E117" w14:textId="6308799F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Rok produkcji samochodu: 2025</w:t>
            </w:r>
          </w:p>
        </w:tc>
        <w:tc>
          <w:tcPr>
            <w:tcW w:w="1818" w:type="pct"/>
          </w:tcPr>
          <w:p w14:paraId="1EAD12AB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3163F6DB" w14:textId="70B1FF63" w:rsidTr="00DB39F6">
        <w:trPr>
          <w:trHeight w:val="210"/>
        </w:trPr>
        <w:tc>
          <w:tcPr>
            <w:tcW w:w="3182" w:type="pct"/>
            <w:vAlign w:val="center"/>
          </w:tcPr>
          <w:p w14:paraId="30F13AA7" w14:textId="10E0B1A6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Wymiary przestrzeni ładunkowej: długość min. 1500mm, szerokość min. 1500mm</w:t>
            </w:r>
          </w:p>
        </w:tc>
        <w:tc>
          <w:tcPr>
            <w:tcW w:w="1818" w:type="pct"/>
          </w:tcPr>
          <w:p w14:paraId="779F6DED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5C49EC9A" w14:textId="3A490BC4" w:rsidTr="00DB39F6">
        <w:trPr>
          <w:trHeight w:val="210"/>
        </w:trPr>
        <w:tc>
          <w:tcPr>
            <w:tcW w:w="3182" w:type="pct"/>
            <w:vAlign w:val="center"/>
          </w:tcPr>
          <w:p w14:paraId="6301EF65" w14:textId="781A4939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Odmrażanie tylnej szyby (szyba tylna podgrzewana)</w:t>
            </w:r>
          </w:p>
        </w:tc>
        <w:tc>
          <w:tcPr>
            <w:tcW w:w="1818" w:type="pct"/>
          </w:tcPr>
          <w:p w14:paraId="1F5542FC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69F577DC" w14:textId="24F77CCA" w:rsidTr="00DB39F6">
        <w:trPr>
          <w:trHeight w:val="210"/>
        </w:trPr>
        <w:tc>
          <w:tcPr>
            <w:tcW w:w="3182" w:type="pct"/>
            <w:vAlign w:val="center"/>
          </w:tcPr>
          <w:p w14:paraId="263F6AEB" w14:textId="1C51985F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Podgrzewana przednia szyba</w:t>
            </w:r>
          </w:p>
        </w:tc>
        <w:tc>
          <w:tcPr>
            <w:tcW w:w="1818" w:type="pct"/>
          </w:tcPr>
          <w:p w14:paraId="457B108C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2BDCDFE7" w14:textId="1D36A96C" w:rsidTr="00DB39F6">
        <w:trPr>
          <w:trHeight w:val="210"/>
        </w:trPr>
        <w:tc>
          <w:tcPr>
            <w:tcW w:w="3182" w:type="pct"/>
            <w:vAlign w:val="center"/>
          </w:tcPr>
          <w:p w14:paraId="3A8217EE" w14:textId="77777777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Kamera cofania</w:t>
            </w:r>
          </w:p>
        </w:tc>
        <w:tc>
          <w:tcPr>
            <w:tcW w:w="1818" w:type="pct"/>
          </w:tcPr>
          <w:p w14:paraId="550E508D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2B05ECE8" w14:textId="21351388" w:rsidTr="00DB39F6">
        <w:trPr>
          <w:trHeight w:val="210"/>
        </w:trPr>
        <w:tc>
          <w:tcPr>
            <w:tcW w:w="3182" w:type="pct"/>
            <w:vAlign w:val="center"/>
          </w:tcPr>
          <w:p w14:paraId="420DEB3A" w14:textId="1845405B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Dwa przednie zaczepy holownicze</w:t>
            </w:r>
          </w:p>
        </w:tc>
        <w:tc>
          <w:tcPr>
            <w:tcW w:w="1818" w:type="pct"/>
          </w:tcPr>
          <w:p w14:paraId="0C3B07E0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64C20874" w14:textId="4FA9CA15" w:rsidTr="00DB39F6">
        <w:trPr>
          <w:trHeight w:val="210"/>
        </w:trPr>
        <w:tc>
          <w:tcPr>
            <w:tcW w:w="3182" w:type="pct"/>
            <w:vAlign w:val="center"/>
          </w:tcPr>
          <w:p w14:paraId="53865D9C" w14:textId="77777777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Elektrycznie sterowane szyby drzwi przednich i tylnych</w:t>
            </w:r>
          </w:p>
        </w:tc>
        <w:tc>
          <w:tcPr>
            <w:tcW w:w="1818" w:type="pct"/>
          </w:tcPr>
          <w:p w14:paraId="3FBA59D3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217A7F02" w14:textId="6B14D774" w:rsidTr="00DB39F6">
        <w:trPr>
          <w:trHeight w:val="210"/>
        </w:trPr>
        <w:tc>
          <w:tcPr>
            <w:tcW w:w="3182" w:type="pct"/>
            <w:vAlign w:val="center"/>
          </w:tcPr>
          <w:p w14:paraId="435B528B" w14:textId="67165301" w:rsidR="00E820AF" w:rsidRPr="002E4099" w:rsidRDefault="00E820AF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Lusterka zewnętrzne podgrzewane</w:t>
            </w:r>
            <w:r w:rsidR="00571E90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,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elektrycznie składane i sterowane</w:t>
            </w:r>
            <w:r w:rsidR="00571E90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18" w:type="pct"/>
          </w:tcPr>
          <w:p w14:paraId="199A7B3F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0FC07CE5" w14:textId="5676EE56" w:rsidTr="00DB39F6">
        <w:trPr>
          <w:trHeight w:val="210"/>
        </w:trPr>
        <w:tc>
          <w:tcPr>
            <w:tcW w:w="3182" w:type="pct"/>
            <w:vAlign w:val="center"/>
          </w:tcPr>
          <w:p w14:paraId="3832CBC8" w14:textId="3F88E675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Kierunkowskazy w lusterkach zewnętrznych </w:t>
            </w:r>
          </w:p>
        </w:tc>
        <w:tc>
          <w:tcPr>
            <w:tcW w:w="1818" w:type="pct"/>
          </w:tcPr>
          <w:p w14:paraId="2BA239E7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567956AA" w14:textId="09941289" w:rsidTr="00DB39F6">
        <w:trPr>
          <w:trHeight w:val="210"/>
        </w:trPr>
        <w:tc>
          <w:tcPr>
            <w:tcW w:w="3182" w:type="pct"/>
            <w:vAlign w:val="center"/>
          </w:tcPr>
          <w:p w14:paraId="73672167" w14:textId="40285C08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Reflektory przednie matrycowe, adaptacyjne w technologii LED</w:t>
            </w:r>
          </w:p>
        </w:tc>
        <w:tc>
          <w:tcPr>
            <w:tcW w:w="1818" w:type="pct"/>
          </w:tcPr>
          <w:p w14:paraId="1097CD6A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72F3A1A5" w14:textId="2AB02577" w:rsidTr="00DB39F6">
        <w:trPr>
          <w:trHeight w:val="210"/>
        </w:trPr>
        <w:tc>
          <w:tcPr>
            <w:tcW w:w="3182" w:type="pct"/>
            <w:vAlign w:val="center"/>
          </w:tcPr>
          <w:p w14:paraId="2C55CF04" w14:textId="34770F33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System opóźnionego wyłączania świateł po zgaszeniu silnika</w:t>
            </w:r>
          </w:p>
        </w:tc>
        <w:tc>
          <w:tcPr>
            <w:tcW w:w="1818" w:type="pct"/>
          </w:tcPr>
          <w:p w14:paraId="429A046C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4F6BC67D" w14:textId="29A873EF" w:rsidTr="00DB39F6">
        <w:trPr>
          <w:trHeight w:val="210"/>
        </w:trPr>
        <w:tc>
          <w:tcPr>
            <w:tcW w:w="3182" w:type="pct"/>
            <w:vAlign w:val="center"/>
          </w:tcPr>
          <w:p w14:paraId="07FEA77B" w14:textId="75270FEB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Lampy przeciwmgielne przednie LED</w:t>
            </w:r>
          </w:p>
        </w:tc>
        <w:tc>
          <w:tcPr>
            <w:tcW w:w="1818" w:type="pct"/>
          </w:tcPr>
          <w:p w14:paraId="3E74635A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500C16CC" w14:textId="12145122" w:rsidTr="00DB39F6">
        <w:trPr>
          <w:trHeight w:val="210"/>
        </w:trPr>
        <w:tc>
          <w:tcPr>
            <w:tcW w:w="3182" w:type="pct"/>
            <w:vAlign w:val="center"/>
          </w:tcPr>
          <w:p w14:paraId="74AA9B13" w14:textId="2F79A34E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Światła do jazdy dziennej LED</w:t>
            </w:r>
          </w:p>
        </w:tc>
        <w:tc>
          <w:tcPr>
            <w:tcW w:w="1818" w:type="pct"/>
          </w:tcPr>
          <w:p w14:paraId="30794C3C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40E219B7" w14:textId="386E6D31" w:rsidTr="00DB39F6">
        <w:trPr>
          <w:trHeight w:val="210"/>
        </w:trPr>
        <w:tc>
          <w:tcPr>
            <w:tcW w:w="3182" w:type="pct"/>
            <w:vAlign w:val="center"/>
          </w:tcPr>
          <w:p w14:paraId="1AC634BE" w14:textId="6D323008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Tylne lampy w technologii LED</w:t>
            </w:r>
          </w:p>
        </w:tc>
        <w:tc>
          <w:tcPr>
            <w:tcW w:w="1818" w:type="pct"/>
          </w:tcPr>
          <w:p w14:paraId="7F5FD101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1A976C55" w14:textId="19E21C43" w:rsidTr="00DB39F6">
        <w:trPr>
          <w:trHeight w:val="210"/>
        </w:trPr>
        <w:tc>
          <w:tcPr>
            <w:tcW w:w="3182" w:type="pct"/>
            <w:vAlign w:val="center"/>
          </w:tcPr>
          <w:p w14:paraId="7AD3635A" w14:textId="6448E7BA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Czujniki parkowania z przodu i z tyłu oraz kamera w systemie 360</w:t>
            </w:r>
          </w:p>
        </w:tc>
        <w:tc>
          <w:tcPr>
            <w:tcW w:w="1818" w:type="pct"/>
          </w:tcPr>
          <w:p w14:paraId="1262E46D" w14:textId="57013E7F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4973D916" w14:textId="76E1D1E8" w:rsidTr="00DB39F6">
        <w:trPr>
          <w:trHeight w:val="210"/>
        </w:trPr>
        <w:tc>
          <w:tcPr>
            <w:tcW w:w="3182" w:type="pct"/>
            <w:vAlign w:val="center"/>
          </w:tcPr>
          <w:p w14:paraId="63AB9B5B" w14:textId="2ABAB32F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Pojemność zbiornika paliwa minimum: 80L</w:t>
            </w:r>
          </w:p>
        </w:tc>
        <w:tc>
          <w:tcPr>
            <w:tcW w:w="1818" w:type="pct"/>
          </w:tcPr>
          <w:p w14:paraId="503EA6D8" w14:textId="77777777" w:rsidR="00E820AF" w:rsidRPr="002E4099" w:rsidRDefault="00E820AF" w:rsidP="00E820AF">
            <w:pPr>
              <w:ind w:left="360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E820AF" w:rsidRPr="002E4099" w14:paraId="58873981" w14:textId="0E938629" w:rsidTr="00DB39F6">
        <w:trPr>
          <w:trHeight w:val="210"/>
        </w:trPr>
        <w:tc>
          <w:tcPr>
            <w:tcW w:w="3182" w:type="pct"/>
            <w:vAlign w:val="center"/>
          </w:tcPr>
          <w:p w14:paraId="5429895B" w14:textId="388E9461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Wykładzina przestrzeni ładunkowej</w:t>
            </w:r>
          </w:p>
        </w:tc>
        <w:tc>
          <w:tcPr>
            <w:tcW w:w="1818" w:type="pct"/>
          </w:tcPr>
          <w:p w14:paraId="4C8E96A1" w14:textId="2EEF67DB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1D9AF510" w14:textId="1535801F" w:rsidTr="00DB39F6">
        <w:trPr>
          <w:trHeight w:val="210"/>
        </w:trPr>
        <w:tc>
          <w:tcPr>
            <w:tcW w:w="3182" w:type="pct"/>
            <w:vAlign w:val="center"/>
          </w:tcPr>
          <w:p w14:paraId="30754313" w14:textId="1CF25AB4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Stopnie boczne w kolorze czarnym</w:t>
            </w:r>
            <w:r w:rsidR="00A80DCB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lub szarym</w:t>
            </w:r>
          </w:p>
        </w:tc>
        <w:tc>
          <w:tcPr>
            <w:tcW w:w="1818" w:type="pct"/>
          </w:tcPr>
          <w:p w14:paraId="4080F2BD" w14:textId="65C76EB8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68E4CA55" w14:textId="2DED0F75" w:rsidTr="00DB39F6">
        <w:trPr>
          <w:trHeight w:val="210"/>
        </w:trPr>
        <w:tc>
          <w:tcPr>
            <w:tcW w:w="3182" w:type="pct"/>
            <w:vAlign w:val="center"/>
          </w:tcPr>
          <w:p w14:paraId="02A757ED" w14:textId="0E22E29D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Osłony przeciwbłotne z przodu i tyłu</w:t>
            </w:r>
          </w:p>
        </w:tc>
        <w:tc>
          <w:tcPr>
            <w:tcW w:w="1818" w:type="pct"/>
          </w:tcPr>
          <w:p w14:paraId="7A76CA53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753450B4" w14:textId="3A3CD5A7" w:rsidTr="00DB39F6">
        <w:trPr>
          <w:trHeight w:val="210"/>
        </w:trPr>
        <w:tc>
          <w:tcPr>
            <w:tcW w:w="3182" w:type="pct"/>
            <w:vAlign w:val="center"/>
          </w:tcPr>
          <w:p w14:paraId="07878635" w14:textId="49D1AD97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Certyfikowany hak holowniczy z możliwością regulacji wysokości, z zaczepem kulowym umożliwiający ciągnięcie przyczepy o wadze min. 2500kg, wraz z instalacją elektryczną</w:t>
            </w:r>
          </w:p>
        </w:tc>
        <w:tc>
          <w:tcPr>
            <w:tcW w:w="1818" w:type="pct"/>
          </w:tcPr>
          <w:p w14:paraId="4ADD391D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569817E4" w14:textId="4C6FFC6E" w:rsidTr="00DB39F6">
        <w:trPr>
          <w:trHeight w:val="210"/>
        </w:trPr>
        <w:tc>
          <w:tcPr>
            <w:tcW w:w="3182" w:type="pct"/>
            <w:vAlign w:val="center"/>
          </w:tcPr>
          <w:p w14:paraId="23B0F447" w14:textId="373E64E5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Przestrzeń ładunkowa wyposażona w elektrycznie zamykaną roletę</w:t>
            </w:r>
          </w:p>
        </w:tc>
        <w:tc>
          <w:tcPr>
            <w:tcW w:w="1818" w:type="pct"/>
          </w:tcPr>
          <w:p w14:paraId="7F33DE80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</w:tr>
      <w:tr w:rsidR="00E820AF" w:rsidRPr="002E4099" w14:paraId="323E75B4" w14:textId="03EBCCD7" w:rsidTr="00DB39F6">
        <w:trPr>
          <w:trHeight w:val="210"/>
        </w:trPr>
        <w:tc>
          <w:tcPr>
            <w:tcW w:w="3182" w:type="pct"/>
          </w:tcPr>
          <w:p w14:paraId="2337E44F" w14:textId="7BACBFF5" w:rsidR="00E820AF" w:rsidRPr="002E4099" w:rsidRDefault="00E820AF" w:rsidP="005255E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 xml:space="preserve">Gniazdo 230V z przetwornicą napięcia min. 380W  i 12V w przestrzeni ładunkowej </w:t>
            </w:r>
          </w:p>
        </w:tc>
        <w:tc>
          <w:tcPr>
            <w:tcW w:w="1818" w:type="pct"/>
          </w:tcPr>
          <w:p w14:paraId="081DFCCC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2E7F1FAF" w14:textId="0177C36E" w:rsidTr="00DB39F6">
        <w:trPr>
          <w:trHeight w:val="210"/>
        </w:trPr>
        <w:tc>
          <w:tcPr>
            <w:tcW w:w="3182" w:type="pct"/>
            <w:vAlign w:val="center"/>
          </w:tcPr>
          <w:p w14:paraId="0BB15E66" w14:textId="316FFC53" w:rsidR="00E820AF" w:rsidRPr="002E4099" w:rsidRDefault="00E820AF">
            <w:pPr>
              <w:rPr>
                <w:rFonts w:cstheme="minorHAnsi"/>
                <w:b/>
                <w:sz w:val="24"/>
                <w:szCs w:val="24"/>
              </w:rPr>
            </w:pPr>
            <w:r w:rsidRPr="002E4099">
              <w:rPr>
                <w:rFonts w:cstheme="minorHAnsi"/>
                <w:b/>
                <w:sz w:val="24"/>
                <w:szCs w:val="24"/>
              </w:rPr>
              <w:t>Wnętrze</w:t>
            </w:r>
          </w:p>
        </w:tc>
        <w:tc>
          <w:tcPr>
            <w:tcW w:w="1818" w:type="pct"/>
          </w:tcPr>
          <w:p w14:paraId="6A90F19B" w14:textId="77777777" w:rsidR="00E820AF" w:rsidRPr="002E4099" w:rsidRDefault="00E820AF" w:rsidP="00E820A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820AF" w:rsidRPr="002E4099" w14:paraId="16243FB6" w14:textId="33328FA2" w:rsidTr="00DB39F6">
        <w:trPr>
          <w:trHeight w:val="225"/>
        </w:trPr>
        <w:tc>
          <w:tcPr>
            <w:tcW w:w="3182" w:type="pct"/>
            <w:vAlign w:val="center"/>
          </w:tcPr>
          <w:p w14:paraId="6A67408D" w14:textId="5E13194B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Tapicerka skórzana w ciemnym kolorze (czarny/szary)</w:t>
            </w:r>
          </w:p>
        </w:tc>
        <w:tc>
          <w:tcPr>
            <w:tcW w:w="1818" w:type="pct"/>
          </w:tcPr>
          <w:p w14:paraId="35BD08D4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E820AF" w:rsidRPr="002E4099" w14:paraId="0DDF61A9" w14:textId="300871BA" w:rsidTr="00DB39F6">
        <w:trPr>
          <w:trHeight w:val="225"/>
        </w:trPr>
        <w:tc>
          <w:tcPr>
            <w:tcW w:w="3182" w:type="pct"/>
            <w:vAlign w:val="center"/>
          </w:tcPr>
          <w:p w14:paraId="07ACDE78" w14:textId="75A52E67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Elektrycznie regulowane fotele przednie</w:t>
            </w:r>
            <w:r w:rsidR="00F96651" w:rsidRPr="002E40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 poziomie i pionie </w:t>
            </w:r>
          </w:p>
        </w:tc>
        <w:tc>
          <w:tcPr>
            <w:tcW w:w="1818" w:type="pct"/>
          </w:tcPr>
          <w:p w14:paraId="4EFFB5B3" w14:textId="5CF22193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36799" w:rsidRPr="002E4099" w14:paraId="37F14FE7" w14:textId="77777777" w:rsidTr="00DB39F6">
        <w:trPr>
          <w:trHeight w:val="225"/>
        </w:trPr>
        <w:tc>
          <w:tcPr>
            <w:tcW w:w="3182" w:type="pct"/>
            <w:vAlign w:val="center"/>
          </w:tcPr>
          <w:p w14:paraId="18A0066E" w14:textId="4FFEDD7E" w:rsidR="00236799" w:rsidRPr="002E4099" w:rsidRDefault="00236799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Pokrowce na fotele przednie i tylną kanapę wykonane z materiałów łatwoczyszczących lub skóry. Pokrowce zamontowane w sposób uniemożliwiający przypadkowe zsunięcie pokrowca. Na pokrowcach naniesiony herb </w:t>
            </w:r>
            <w:r w:rsidRPr="002E40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jednostki. Wzór herbu zostanie dostarczony przez Zamawiającego.</w:t>
            </w:r>
          </w:p>
          <w:p w14:paraId="374298C5" w14:textId="4E5649C2" w:rsidR="00236799" w:rsidRPr="002E4099" w:rsidRDefault="00236799" w:rsidP="00236799">
            <w:pPr>
              <w:pStyle w:val="Akapitzlist"/>
              <w:ind w:left="71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Wzór pokrowcy zostanie ustalony z Zamawiającym na etapie realizacji zamówienia.</w:t>
            </w:r>
          </w:p>
        </w:tc>
        <w:tc>
          <w:tcPr>
            <w:tcW w:w="1818" w:type="pct"/>
          </w:tcPr>
          <w:p w14:paraId="10EB8F9E" w14:textId="77777777" w:rsidR="00236799" w:rsidRPr="002E4099" w:rsidRDefault="00236799" w:rsidP="00E820AF">
            <w:pPr>
              <w:pStyle w:val="Akapitzlist"/>
              <w:ind w:left="71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E820AF" w:rsidRPr="002E4099" w14:paraId="4CA01FA3" w14:textId="493F466F" w:rsidTr="00DB39F6">
        <w:trPr>
          <w:trHeight w:val="225"/>
        </w:trPr>
        <w:tc>
          <w:tcPr>
            <w:tcW w:w="3182" w:type="pct"/>
            <w:vAlign w:val="center"/>
          </w:tcPr>
          <w:p w14:paraId="4DB24F7C" w14:textId="672A16F2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Podgrzewane siedzenia przednie</w:t>
            </w:r>
            <w:r w:rsidR="00571E90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kierowcy i pasażera </w:t>
            </w:r>
          </w:p>
        </w:tc>
        <w:tc>
          <w:tcPr>
            <w:tcW w:w="1818" w:type="pct"/>
          </w:tcPr>
          <w:p w14:paraId="1B7DEE23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34325FBC" w14:textId="49257813" w:rsidTr="00DB39F6">
        <w:trPr>
          <w:trHeight w:val="225"/>
        </w:trPr>
        <w:tc>
          <w:tcPr>
            <w:tcW w:w="3182" w:type="pct"/>
            <w:vAlign w:val="center"/>
          </w:tcPr>
          <w:p w14:paraId="69E93F68" w14:textId="03BCE1C5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Tylna kanapa dzielona</w:t>
            </w: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składana z podłokietnikiem oraz regulowane zagłówki</w:t>
            </w:r>
          </w:p>
        </w:tc>
        <w:tc>
          <w:tcPr>
            <w:tcW w:w="1818" w:type="pct"/>
          </w:tcPr>
          <w:p w14:paraId="3D7C560E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0AF97858" w14:textId="65FE392A" w:rsidTr="00DB39F6">
        <w:trPr>
          <w:trHeight w:val="225"/>
        </w:trPr>
        <w:tc>
          <w:tcPr>
            <w:tcW w:w="3182" w:type="pct"/>
            <w:vAlign w:val="center"/>
          </w:tcPr>
          <w:p w14:paraId="6EB4038F" w14:textId="47819151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Podłokietnik w pierwszym rzędzie siedzeń </w:t>
            </w:r>
          </w:p>
        </w:tc>
        <w:tc>
          <w:tcPr>
            <w:tcW w:w="1818" w:type="pct"/>
          </w:tcPr>
          <w:p w14:paraId="64E3F78B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255FAE41" w14:textId="4FC625C6" w:rsidTr="00DB39F6">
        <w:trPr>
          <w:trHeight w:val="225"/>
        </w:trPr>
        <w:tc>
          <w:tcPr>
            <w:tcW w:w="3182" w:type="pct"/>
            <w:vAlign w:val="center"/>
          </w:tcPr>
          <w:p w14:paraId="0E31BE56" w14:textId="730247AE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Klimatyzacja automatyczna dwustrefowa</w:t>
            </w:r>
          </w:p>
        </w:tc>
        <w:tc>
          <w:tcPr>
            <w:tcW w:w="1818" w:type="pct"/>
          </w:tcPr>
          <w:p w14:paraId="7FA40C1F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707ECD4D" w14:textId="33E3FC8F" w:rsidTr="00DB39F6">
        <w:trPr>
          <w:trHeight w:val="225"/>
        </w:trPr>
        <w:tc>
          <w:tcPr>
            <w:tcW w:w="3182" w:type="pct"/>
            <w:vAlign w:val="center"/>
          </w:tcPr>
          <w:p w14:paraId="4C54E916" w14:textId="0BA3AE61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Podgrzewana kierownica</w:t>
            </w:r>
          </w:p>
        </w:tc>
        <w:tc>
          <w:tcPr>
            <w:tcW w:w="1818" w:type="pct"/>
          </w:tcPr>
          <w:p w14:paraId="4C5CC2DB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4E997DC9" w14:textId="779260B8" w:rsidTr="00DB39F6">
        <w:trPr>
          <w:trHeight w:val="225"/>
        </w:trPr>
        <w:tc>
          <w:tcPr>
            <w:tcW w:w="3182" w:type="pct"/>
            <w:vAlign w:val="center"/>
          </w:tcPr>
          <w:p w14:paraId="7F71DF89" w14:textId="5988A550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Wspomaganie kierownicy o zmiennej sile</w:t>
            </w:r>
          </w:p>
        </w:tc>
        <w:tc>
          <w:tcPr>
            <w:tcW w:w="1818" w:type="pct"/>
          </w:tcPr>
          <w:p w14:paraId="45955B5E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5D762543" w14:textId="0DDF0DFA" w:rsidTr="00DB39F6">
        <w:trPr>
          <w:trHeight w:val="225"/>
        </w:trPr>
        <w:tc>
          <w:tcPr>
            <w:tcW w:w="3182" w:type="pct"/>
            <w:vAlign w:val="center"/>
          </w:tcPr>
          <w:p w14:paraId="12E45AA5" w14:textId="52CD07F1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Kierownica wielofunkcyjna pokryta skórą z funkcją obsługi min. radia i telefonu</w:t>
            </w:r>
          </w:p>
        </w:tc>
        <w:tc>
          <w:tcPr>
            <w:tcW w:w="1818" w:type="pct"/>
          </w:tcPr>
          <w:p w14:paraId="4127E7B8" w14:textId="7F84037C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0E0E7A5C" w14:textId="32F144A7" w:rsidTr="00DB39F6">
        <w:trPr>
          <w:trHeight w:val="225"/>
        </w:trPr>
        <w:tc>
          <w:tcPr>
            <w:tcW w:w="3182" w:type="pct"/>
            <w:vAlign w:val="center"/>
          </w:tcPr>
          <w:p w14:paraId="18805375" w14:textId="77777777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Samoczynnie ściemniające się lusterko wsteczne</w:t>
            </w:r>
          </w:p>
        </w:tc>
        <w:tc>
          <w:tcPr>
            <w:tcW w:w="1818" w:type="pct"/>
          </w:tcPr>
          <w:p w14:paraId="6CE38718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77CB4D2F" w14:textId="6FC2880C" w:rsidTr="00DB39F6">
        <w:trPr>
          <w:trHeight w:val="225"/>
        </w:trPr>
        <w:tc>
          <w:tcPr>
            <w:tcW w:w="3182" w:type="pct"/>
            <w:vAlign w:val="center"/>
          </w:tcPr>
          <w:p w14:paraId="2BAF1BD4" w14:textId="1D6FF705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Centralny zamek sterowany zdalnie</w:t>
            </w:r>
          </w:p>
        </w:tc>
        <w:tc>
          <w:tcPr>
            <w:tcW w:w="1818" w:type="pct"/>
          </w:tcPr>
          <w:p w14:paraId="14EA1698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77588A4D" w14:textId="73717DC9" w:rsidTr="00DB39F6">
        <w:trPr>
          <w:trHeight w:val="225"/>
        </w:trPr>
        <w:tc>
          <w:tcPr>
            <w:tcW w:w="3182" w:type="pct"/>
            <w:vAlign w:val="center"/>
          </w:tcPr>
          <w:p w14:paraId="5C425234" w14:textId="62401F44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Minimum dwa gniazda 12V </w:t>
            </w:r>
          </w:p>
        </w:tc>
        <w:tc>
          <w:tcPr>
            <w:tcW w:w="1818" w:type="pct"/>
          </w:tcPr>
          <w:p w14:paraId="63F38D8A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50BD5D9B" w14:textId="1189DB5A" w:rsidTr="00DB39F6">
        <w:trPr>
          <w:trHeight w:val="225"/>
        </w:trPr>
        <w:tc>
          <w:tcPr>
            <w:tcW w:w="3182" w:type="pct"/>
          </w:tcPr>
          <w:p w14:paraId="4CF43C62" w14:textId="474F0967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Zestaw dodatkowych przełączników zamontowanych pod sufitem</w:t>
            </w:r>
          </w:p>
        </w:tc>
        <w:tc>
          <w:tcPr>
            <w:tcW w:w="1818" w:type="pct"/>
          </w:tcPr>
          <w:p w14:paraId="70B0B49B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206EBCF6" w14:textId="460D7EE4" w:rsidTr="00DB39F6">
        <w:trPr>
          <w:trHeight w:val="225"/>
        </w:trPr>
        <w:tc>
          <w:tcPr>
            <w:tcW w:w="3182" w:type="pct"/>
            <w:vAlign w:val="center"/>
          </w:tcPr>
          <w:p w14:paraId="76E3E901" w14:textId="3FA645D7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Regulacja kolumny kierownicy w dwóch płaszczyznach</w:t>
            </w:r>
          </w:p>
        </w:tc>
        <w:tc>
          <w:tcPr>
            <w:tcW w:w="1818" w:type="pct"/>
          </w:tcPr>
          <w:p w14:paraId="0EC9CFEA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226926A7" w14:textId="6F3A0ABD" w:rsidTr="00DB39F6">
        <w:trPr>
          <w:trHeight w:val="225"/>
        </w:trPr>
        <w:tc>
          <w:tcPr>
            <w:tcW w:w="3182" w:type="pct"/>
            <w:vAlign w:val="center"/>
          </w:tcPr>
          <w:p w14:paraId="667E9D65" w14:textId="34582765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Gniazdo zasilania 230V/400W w tylnej części konsoli środkowej (przetwornica napięcia)</w:t>
            </w:r>
          </w:p>
        </w:tc>
        <w:tc>
          <w:tcPr>
            <w:tcW w:w="1818" w:type="pct"/>
          </w:tcPr>
          <w:p w14:paraId="20BAE07C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602CB8AB" w14:textId="1B72B26C" w:rsidTr="00DB39F6">
        <w:trPr>
          <w:trHeight w:val="225"/>
        </w:trPr>
        <w:tc>
          <w:tcPr>
            <w:tcW w:w="3182" w:type="pct"/>
            <w:vAlign w:val="center"/>
          </w:tcPr>
          <w:p w14:paraId="322C14F5" w14:textId="0AE8AC74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System bezkluczykowego dostęp do samochodu. Uruchamianie silnika przyciskiem</w:t>
            </w:r>
          </w:p>
        </w:tc>
        <w:tc>
          <w:tcPr>
            <w:tcW w:w="1818" w:type="pct"/>
          </w:tcPr>
          <w:p w14:paraId="1A339AB9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2D57D2F3" w14:textId="48C37B9B" w:rsidTr="00DB39F6">
        <w:trPr>
          <w:trHeight w:val="225"/>
        </w:trPr>
        <w:tc>
          <w:tcPr>
            <w:tcW w:w="3182" w:type="pct"/>
            <w:vAlign w:val="center"/>
          </w:tcPr>
          <w:p w14:paraId="2F997630" w14:textId="135156A0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Gumowe dywaniki podłogowe przód/tył w ciemnym kolorze (oryginalne dedykowane do pojazdu)</w:t>
            </w:r>
          </w:p>
        </w:tc>
        <w:tc>
          <w:tcPr>
            <w:tcW w:w="1818" w:type="pct"/>
          </w:tcPr>
          <w:p w14:paraId="0E69BF54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0CEBC9F4" w14:textId="09DDC113" w:rsidTr="00DB39F6">
        <w:trPr>
          <w:trHeight w:val="225"/>
        </w:trPr>
        <w:tc>
          <w:tcPr>
            <w:tcW w:w="3182" w:type="pct"/>
            <w:vAlign w:val="center"/>
          </w:tcPr>
          <w:p w14:paraId="3676F6EE" w14:textId="1CCD1D7C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Port USB minimum 4 sztuki</w:t>
            </w:r>
          </w:p>
        </w:tc>
        <w:tc>
          <w:tcPr>
            <w:tcW w:w="1818" w:type="pct"/>
          </w:tcPr>
          <w:p w14:paraId="1B44BB4A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05F21919" w14:textId="36D1C101" w:rsidTr="00DB39F6">
        <w:trPr>
          <w:trHeight w:val="225"/>
        </w:trPr>
        <w:tc>
          <w:tcPr>
            <w:tcW w:w="3182" w:type="pct"/>
            <w:vAlign w:val="center"/>
          </w:tcPr>
          <w:p w14:paraId="1DF61E38" w14:textId="1B45A7A7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Kolorowy, konfigurowalny wyświetlacz na tablicy wskaźników oraz systemu multimedialnego</w:t>
            </w:r>
          </w:p>
        </w:tc>
        <w:tc>
          <w:tcPr>
            <w:tcW w:w="1818" w:type="pct"/>
          </w:tcPr>
          <w:p w14:paraId="27E602E7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33A3A076" w14:textId="3E0A32F5" w:rsidTr="00DB39F6">
        <w:trPr>
          <w:trHeight w:val="225"/>
        </w:trPr>
        <w:tc>
          <w:tcPr>
            <w:tcW w:w="3182" w:type="pct"/>
            <w:vAlign w:val="center"/>
          </w:tcPr>
          <w:p w14:paraId="5A8B78BC" w14:textId="784BABB7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Fabrycznie montowane radio oraz nawigacja GPS o przekątnej ekranu min. 10 cali z aktualnym kompletem map</w:t>
            </w:r>
            <w:r w:rsidR="00257A92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 języku polskim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(minimum 2-letnia aktualizacja map) wraz z anteną do cyfrowego odbioru programów radiowych oraz kompletem min. 8 głośników, system Bluetooth umożliwiający bezprzewodową łączność z telefonem</w:t>
            </w:r>
          </w:p>
        </w:tc>
        <w:tc>
          <w:tcPr>
            <w:tcW w:w="1818" w:type="pct"/>
          </w:tcPr>
          <w:p w14:paraId="2851AF15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32AF5FF7" w14:textId="13F971FD" w:rsidTr="00DB39F6">
        <w:trPr>
          <w:trHeight w:val="225"/>
        </w:trPr>
        <w:tc>
          <w:tcPr>
            <w:tcW w:w="3182" w:type="pct"/>
            <w:vAlign w:val="center"/>
          </w:tcPr>
          <w:p w14:paraId="274F9261" w14:textId="77777777" w:rsidR="00E820AF" w:rsidRPr="002E4099" w:rsidRDefault="00E820AF" w:rsidP="00E820AF">
            <w:pPr>
              <w:rPr>
                <w:rFonts w:cstheme="minorHAnsi"/>
                <w:b/>
                <w:iCs/>
                <w:sz w:val="24"/>
                <w:szCs w:val="24"/>
              </w:rPr>
            </w:pPr>
            <w:r w:rsidRPr="002E4099">
              <w:rPr>
                <w:rFonts w:cstheme="minorHAnsi"/>
                <w:b/>
                <w:iCs/>
                <w:sz w:val="24"/>
                <w:szCs w:val="24"/>
              </w:rPr>
              <w:t>Bezpieczeństwo:</w:t>
            </w:r>
          </w:p>
        </w:tc>
        <w:tc>
          <w:tcPr>
            <w:tcW w:w="1818" w:type="pct"/>
          </w:tcPr>
          <w:p w14:paraId="6396AC1B" w14:textId="77777777" w:rsidR="00E820AF" w:rsidRPr="002E4099" w:rsidRDefault="00E820AF" w:rsidP="00E820AF">
            <w:pPr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E820AF" w:rsidRPr="002E4099" w14:paraId="08E292B7" w14:textId="265586AA" w:rsidTr="00DB39F6">
        <w:trPr>
          <w:trHeight w:val="225"/>
        </w:trPr>
        <w:tc>
          <w:tcPr>
            <w:tcW w:w="3182" w:type="pct"/>
            <w:vAlign w:val="center"/>
          </w:tcPr>
          <w:p w14:paraId="0D016093" w14:textId="28E24121" w:rsidR="00E820AF" w:rsidRPr="002E4099" w:rsidRDefault="00E820AF" w:rsidP="005255E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System zapobiegający blokowaniu kół</w:t>
            </w:r>
          </w:p>
        </w:tc>
        <w:tc>
          <w:tcPr>
            <w:tcW w:w="1818" w:type="pct"/>
          </w:tcPr>
          <w:p w14:paraId="3A1BEF17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75F972BB" w14:textId="5CB01C32" w:rsidTr="00DB39F6">
        <w:trPr>
          <w:trHeight w:val="225"/>
        </w:trPr>
        <w:tc>
          <w:tcPr>
            <w:tcW w:w="3182" w:type="pct"/>
            <w:vAlign w:val="center"/>
          </w:tcPr>
          <w:p w14:paraId="0524F5E1" w14:textId="40557124" w:rsidR="00E820AF" w:rsidRPr="002E4099" w:rsidRDefault="00E820AF" w:rsidP="005255E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System wspomagający hamowanie</w:t>
            </w:r>
          </w:p>
        </w:tc>
        <w:tc>
          <w:tcPr>
            <w:tcW w:w="1818" w:type="pct"/>
          </w:tcPr>
          <w:p w14:paraId="6B369802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1C1F00D1" w14:textId="28726982" w:rsidTr="00DB39F6">
        <w:trPr>
          <w:trHeight w:val="225"/>
        </w:trPr>
        <w:tc>
          <w:tcPr>
            <w:tcW w:w="3182" w:type="pct"/>
            <w:vAlign w:val="center"/>
          </w:tcPr>
          <w:p w14:paraId="711DB7BF" w14:textId="6C9BEC43" w:rsidR="00E820AF" w:rsidRPr="002E4099" w:rsidRDefault="00E820AF" w:rsidP="005255E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System wspomagający parkowanie</w:t>
            </w:r>
          </w:p>
        </w:tc>
        <w:tc>
          <w:tcPr>
            <w:tcW w:w="1818" w:type="pct"/>
          </w:tcPr>
          <w:p w14:paraId="48465F8A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3D35F5DD" w14:textId="4ECC1DA1" w:rsidTr="00DB39F6">
        <w:trPr>
          <w:trHeight w:val="225"/>
        </w:trPr>
        <w:tc>
          <w:tcPr>
            <w:tcW w:w="3182" w:type="pct"/>
            <w:vAlign w:val="center"/>
          </w:tcPr>
          <w:p w14:paraId="0270D207" w14:textId="6CD6A921" w:rsidR="00E820AF" w:rsidRPr="002E4099" w:rsidRDefault="00E820AF" w:rsidP="005255E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System ułatwiający ruszanie pod górę</w:t>
            </w:r>
          </w:p>
        </w:tc>
        <w:tc>
          <w:tcPr>
            <w:tcW w:w="1818" w:type="pct"/>
          </w:tcPr>
          <w:p w14:paraId="079983EE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1AFC2E74" w14:textId="2766FE28" w:rsidTr="00DB39F6">
        <w:trPr>
          <w:trHeight w:val="225"/>
        </w:trPr>
        <w:tc>
          <w:tcPr>
            <w:tcW w:w="3182" w:type="pct"/>
            <w:vAlign w:val="center"/>
          </w:tcPr>
          <w:p w14:paraId="77232981" w14:textId="7067DA56" w:rsidR="00E820AF" w:rsidRPr="002E4099" w:rsidRDefault="00E820AF" w:rsidP="005255E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Min. 7 poduszek powietrznych</w:t>
            </w:r>
          </w:p>
        </w:tc>
        <w:tc>
          <w:tcPr>
            <w:tcW w:w="1818" w:type="pct"/>
          </w:tcPr>
          <w:p w14:paraId="3530FCF4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384A5C0A" w14:textId="3364EDDD" w:rsidTr="00DB39F6">
        <w:trPr>
          <w:trHeight w:val="225"/>
        </w:trPr>
        <w:tc>
          <w:tcPr>
            <w:tcW w:w="3182" w:type="pct"/>
          </w:tcPr>
          <w:p w14:paraId="154FFA84" w14:textId="2C3D7CB3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Funkcja wyboru trybu jazdy – sterowana za pomocą pokrętła</w:t>
            </w:r>
          </w:p>
        </w:tc>
        <w:tc>
          <w:tcPr>
            <w:tcW w:w="1818" w:type="pct"/>
          </w:tcPr>
          <w:p w14:paraId="42060D3A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1FC9942C" w14:textId="7D365105" w:rsidTr="00DB39F6">
        <w:trPr>
          <w:trHeight w:val="225"/>
        </w:trPr>
        <w:tc>
          <w:tcPr>
            <w:tcW w:w="3182" w:type="pct"/>
            <w:vAlign w:val="center"/>
          </w:tcPr>
          <w:p w14:paraId="578EE3E4" w14:textId="4634E213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Kontrola trakcji</w:t>
            </w:r>
          </w:p>
        </w:tc>
        <w:tc>
          <w:tcPr>
            <w:tcW w:w="1818" w:type="pct"/>
          </w:tcPr>
          <w:p w14:paraId="27CF1CB0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4403FFAD" w14:textId="4F8C46C1" w:rsidTr="00DB39F6">
        <w:trPr>
          <w:trHeight w:val="225"/>
        </w:trPr>
        <w:tc>
          <w:tcPr>
            <w:tcW w:w="3182" w:type="pct"/>
            <w:vAlign w:val="center"/>
          </w:tcPr>
          <w:p w14:paraId="172A1212" w14:textId="238636E7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Automatyczne światła z czujnikiem zmierzchu</w:t>
            </w:r>
          </w:p>
        </w:tc>
        <w:tc>
          <w:tcPr>
            <w:tcW w:w="1818" w:type="pct"/>
          </w:tcPr>
          <w:p w14:paraId="53834A81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2AD818F4" w14:textId="6ECE2262" w:rsidTr="00DB39F6">
        <w:trPr>
          <w:trHeight w:val="225"/>
        </w:trPr>
        <w:tc>
          <w:tcPr>
            <w:tcW w:w="3182" w:type="pct"/>
            <w:vAlign w:val="center"/>
          </w:tcPr>
          <w:p w14:paraId="46BBB9EA" w14:textId="15AEDBBB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Wspomaganie kierownicy</w:t>
            </w:r>
          </w:p>
        </w:tc>
        <w:tc>
          <w:tcPr>
            <w:tcW w:w="1818" w:type="pct"/>
          </w:tcPr>
          <w:p w14:paraId="7509FC8A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15836B28" w14:textId="1B2A2C8D" w:rsidTr="00DB39F6">
        <w:trPr>
          <w:trHeight w:val="210"/>
        </w:trPr>
        <w:tc>
          <w:tcPr>
            <w:tcW w:w="3182" w:type="pct"/>
            <w:vAlign w:val="center"/>
          </w:tcPr>
          <w:p w14:paraId="6CD3D446" w14:textId="3FC585A5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Tempomat adaptacyjny</w:t>
            </w:r>
          </w:p>
        </w:tc>
        <w:tc>
          <w:tcPr>
            <w:tcW w:w="1818" w:type="pct"/>
          </w:tcPr>
          <w:p w14:paraId="3BFBDEC9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00710467" w14:textId="489E9C63" w:rsidTr="00DB39F6">
        <w:trPr>
          <w:trHeight w:val="210"/>
        </w:trPr>
        <w:tc>
          <w:tcPr>
            <w:tcW w:w="3182" w:type="pct"/>
            <w:vAlign w:val="center"/>
          </w:tcPr>
          <w:p w14:paraId="65621FF6" w14:textId="0C2A1E94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Sygnalizacja niezapiętych pasów bezpieczeństwa z przodu i tyłu</w:t>
            </w:r>
          </w:p>
        </w:tc>
        <w:tc>
          <w:tcPr>
            <w:tcW w:w="1818" w:type="pct"/>
          </w:tcPr>
          <w:p w14:paraId="07E253DD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1FEF8431" w14:textId="10B80D38" w:rsidTr="00DB39F6">
        <w:trPr>
          <w:trHeight w:val="210"/>
        </w:trPr>
        <w:tc>
          <w:tcPr>
            <w:tcW w:w="3182" w:type="pct"/>
            <w:vAlign w:val="center"/>
          </w:tcPr>
          <w:p w14:paraId="3E60BAEA" w14:textId="0314F749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System stabilizacji toru jazdy</w:t>
            </w:r>
          </w:p>
        </w:tc>
        <w:tc>
          <w:tcPr>
            <w:tcW w:w="1818" w:type="pct"/>
          </w:tcPr>
          <w:p w14:paraId="7FDFDF34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7A72FF73" w14:textId="4A82C121" w:rsidTr="00DB39F6">
        <w:trPr>
          <w:trHeight w:val="210"/>
        </w:trPr>
        <w:tc>
          <w:tcPr>
            <w:tcW w:w="3182" w:type="pct"/>
            <w:vAlign w:val="center"/>
          </w:tcPr>
          <w:p w14:paraId="1B3FD249" w14:textId="60129FC2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 xml:space="preserve">System wspomagający zjazd ze wzniesienia </w:t>
            </w:r>
          </w:p>
        </w:tc>
        <w:tc>
          <w:tcPr>
            <w:tcW w:w="1818" w:type="pct"/>
          </w:tcPr>
          <w:p w14:paraId="1537F6EB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5D510135" w14:textId="1F084660" w:rsidTr="00DB39F6">
        <w:trPr>
          <w:trHeight w:val="210"/>
        </w:trPr>
        <w:tc>
          <w:tcPr>
            <w:tcW w:w="3182" w:type="pct"/>
            <w:vAlign w:val="center"/>
          </w:tcPr>
          <w:p w14:paraId="4EDBB239" w14:textId="59FB4BA8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System wspomagający pokonywanie podjazdów</w:t>
            </w:r>
          </w:p>
        </w:tc>
        <w:tc>
          <w:tcPr>
            <w:tcW w:w="1818" w:type="pct"/>
          </w:tcPr>
          <w:p w14:paraId="1B80A2C6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7A631656" w14:textId="30F14DDD" w:rsidTr="00DB39F6">
        <w:trPr>
          <w:trHeight w:val="210"/>
        </w:trPr>
        <w:tc>
          <w:tcPr>
            <w:tcW w:w="3182" w:type="pct"/>
            <w:vAlign w:val="center"/>
          </w:tcPr>
          <w:p w14:paraId="430A3A15" w14:textId="2A50E4E2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Funkcja rozpoznawania znaków drogowych</w:t>
            </w:r>
          </w:p>
        </w:tc>
        <w:tc>
          <w:tcPr>
            <w:tcW w:w="1818" w:type="pct"/>
          </w:tcPr>
          <w:p w14:paraId="3444D926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1576F9AB" w14:textId="504B53AE" w:rsidTr="00DB39F6">
        <w:trPr>
          <w:trHeight w:val="210"/>
        </w:trPr>
        <w:tc>
          <w:tcPr>
            <w:tcW w:w="3182" w:type="pct"/>
            <w:vAlign w:val="center"/>
          </w:tcPr>
          <w:p w14:paraId="53699B48" w14:textId="05E834F2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Układ wczesnego reagowania w razie ryzyka zderzenia z systemem wykrywania pieszych i rowerzystów</w:t>
            </w:r>
          </w:p>
        </w:tc>
        <w:tc>
          <w:tcPr>
            <w:tcW w:w="1818" w:type="pct"/>
          </w:tcPr>
          <w:p w14:paraId="74D621FC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17D41C83" w14:textId="55E2B057" w:rsidTr="00DB39F6">
        <w:trPr>
          <w:trHeight w:val="210"/>
        </w:trPr>
        <w:tc>
          <w:tcPr>
            <w:tcW w:w="3182" w:type="pct"/>
            <w:vAlign w:val="center"/>
          </w:tcPr>
          <w:p w14:paraId="21215C06" w14:textId="0D6662C8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Układ ostrzegania o niezamierzonej zmianie pasa ruchu</w:t>
            </w:r>
          </w:p>
        </w:tc>
        <w:tc>
          <w:tcPr>
            <w:tcW w:w="1818" w:type="pct"/>
          </w:tcPr>
          <w:p w14:paraId="7493D3BE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0DEEFF48" w14:textId="662F0D91" w:rsidTr="00DB39F6">
        <w:trPr>
          <w:trHeight w:val="70"/>
        </w:trPr>
        <w:tc>
          <w:tcPr>
            <w:tcW w:w="3182" w:type="pct"/>
            <w:vAlign w:val="center"/>
          </w:tcPr>
          <w:p w14:paraId="0063C0FB" w14:textId="77777777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Blokada przeciw uruchomieniowa (immobiliser)</w:t>
            </w:r>
          </w:p>
        </w:tc>
        <w:tc>
          <w:tcPr>
            <w:tcW w:w="1818" w:type="pct"/>
          </w:tcPr>
          <w:p w14:paraId="36286318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0ACB2947" w14:textId="466E6D61" w:rsidTr="00DB39F6">
        <w:trPr>
          <w:trHeight w:val="70"/>
        </w:trPr>
        <w:tc>
          <w:tcPr>
            <w:tcW w:w="3182" w:type="pct"/>
            <w:vAlign w:val="center"/>
          </w:tcPr>
          <w:p w14:paraId="7C560357" w14:textId="6D16B222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System ostrzegający o pozostawieniu kluczyka w samochodzie</w:t>
            </w:r>
          </w:p>
        </w:tc>
        <w:tc>
          <w:tcPr>
            <w:tcW w:w="1818" w:type="pct"/>
          </w:tcPr>
          <w:p w14:paraId="1566FE07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3DCC7E49" w14:textId="2B2C1994" w:rsidTr="00DB39F6">
        <w:trPr>
          <w:trHeight w:val="195"/>
        </w:trPr>
        <w:tc>
          <w:tcPr>
            <w:tcW w:w="3182" w:type="pct"/>
            <w:vAlign w:val="center"/>
          </w:tcPr>
          <w:p w14:paraId="742EADBF" w14:textId="26E4A5FF" w:rsidR="00E820AF" w:rsidRPr="002E4099" w:rsidRDefault="00257A92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System </w:t>
            </w:r>
            <w:r w:rsidR="00E820AF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kontroli martwego pola z ostrzeżeniem o ruchu poprzecznym i automatycznym hamowaniem</w:t>
            </w:r>
          </w:p>
        </w:tc>
        <w:tc>
          <w:tcPr>
            <w:tcW w:w="1818" w:type="pct"/>
          </w:tcPr>
          <w:p w14:paraId="55DDFDBC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721E9BAD" w14:textId="12CCCF17" w:rsidTr="00DB39F6">
        <w:trPr>
          <w:trHeight w:val="195"/>
        </w:trPr>
        <w:tc>
          <w:tcPr>
            <w:tcW w:w="3182" w:type="pct"/>
          </w:tcPr>
          <w:p w14:paraId="019FFFA2" w14:textId="59AE546B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>System monitorowania ciśnienia w oponach</w:t>
            </w:r>
          </w:p>
        </w:tc>
        <w:tc>
          <w:tcPr>
            <w:tcW w:w="1818" w:type="pct"/>
          </w:tcPr>
          <w:p w14:paraId="56316A37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0AF" w:rsidRPr="002E4099" w14:paraId="01AB4898" w14:textId="40C4970C" w:rsidTr="00DB39F6">
        <w:trPr>
          <w:trHeight w:val="195"/>
        </w:trPr>
        <w:tc>
          <w:tcPr>
            <w:tcW w:w="3182" w:type="pct"/>
            <w:vAlign w:val="center"/>
          </w:tcPr>
          <w:p w14:paraId="33849DEC" w14:textId="6783B850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Osłona dyferencjału</w:t>
            </w:r>
          </w:p>
        </w:tc>
        <w:tc>
          <w:tcPr>
            <w:tcW w:w="1818" w:type="pct"/>
          </w:tcPr>
          <w:p w14:paraId="50E383BF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09504292" w14:textId="43420ECD" w:rsidTr="00DB39F6">
        <w:trPr>
          <w:trHeight w:val="195"/>
        </w:trPr>
        <w:tc>
          <w:tcPr>
            <w:tcW w:w="3182" w:type="pct"/>
            <w:vAlign w:val="center"/>
          </w:tcPr>
          <w:p w14:paraId="0D261715" w14:textId="40829DE2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Pasy bezpieczeństwa 3 punktowe, wyposażone w napinacze pirotechniczne oraz ograniczniki siły naprężenia pasów</w:t>
            </w:r>
          </w:p>
        </w:tc>
        <w:tc>
          <w:tcPr>
            <w:tcW w:w="1818" w:type="pct"/>
          </w:tcPr>
          <w:p w14:paraId="583EB533" w14:textId="77777777" w:rsidR="00E820AF" w:rsidRPr="002E4099" w:rsidRDefault="00E820AF" w:rsidP="00E820AF">
            <w:pPr>
              <w:pStyle w:val="Akapitzlist"/>
              <w:ind w:left="714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11C13F64" w14:textId="5C53E4DD" w:rsidTr="00DB39F6">
        <w:trPr>
          <w:trHeight w:val="240"/>
        </w:trPr>
        <w:tc>
          <w:tcPr>
            <w:tcW w:w="3182" w:type="pct"/>
            <w:vAlign w:val="center"/>
          </w:tcPr>
          <w:p w14:paraId="20986757" w14:textId="371B8047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Układ hamulcowy z wentylowanymi przednimi i tylnymi tarczami hamulcowymi</w:t>
            </w:r>
          </w:p>
        </w:tc>
        <w:tc>
          <w:tcPr>
            <w:tcW w:w="1818" w:type="pct"/>
          </w:tcPr>
          <w:p w14:paraId="197FE2D5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28C3E8A3" w14:textId="5A2DB21C" w:rsidTr="00DB39F6">
        <w:trPr>
          <w:trHeight w:val="240"/>
        </w:trPr>
        <w:tc>
          <w:tcPr>
            <w:tcW w:w="3182" w:type="pct"/>
            <w:vAlign w:val="center"/>
          </w:tcPr>
          <w:p w14:paraId="003FC061" w14:textId="143AE86D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Hamulec ręczny elektryczny</w:t>
            </w:r>
          </w:p>
        </w:tc>
        <w:tc>
          <w:tcPr>
            <w:tcW w:w="1818" w:type="pct"/>
          </w:tcPr>
          <w:p w14:paraId="2616C6DF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38CD78F0" w14:textId="52D825AA" w:rsidTr="00DB39F6">
        <w:trPr>
          <w:trHeight w:val="240"/>
        </w:trPr>
        <w:tc>
          <w:tcPr>
            <w:tcW w:w="3182" w:type="pct"/>
            <w:vAlign w:val="center"/>
          </w:tcPr>
          <w:p w14:paraId="24BE6FA3" w14:textId="7C9F4C1B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Zabezpieczenie antykradzieżowe</w:t>
            </w:r>
          </w:p>
        </w:tc>
        <w:tc>
          <w:tcPr>
            <w:tcW w:w="1818" w:type="pct"/>
          </w:tcPr>
          <w:p w14:paraId="4929BDA1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1FE6E96E" w14:textId="615C9F48" w:rsidTr="00DB39F6">
        <w:trPr>
          <w:trHeight w:val="240"/>
        </w:trPr>
        <w:tc>
          <w:tcPr>
            <w:tcW w:w="3182" w:type="pct"/>
            <w:vAlign w:val="center"/>
          </w:tcPr>
          <w:p w14:paraId="579F9368" w14:textId="0CE12907" w:rsidR="00E820AF" w:rsidRPr="002E4099" w:rsidRDefault="00E820AF">
            <w:pPr>
              <w:contextualSpacing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2E4099">
              <w:rPr>
                <w:rFonts w:cstheme="minorHAnsi"/>
                <w:b/>
                <w:bCs/>
                <w:iCs/>
                <w:sz w:val="24"/>
                <w:szCs w:val="24"/>
              </w:rPr>
              <w:t>Wyposażenie:</w:t>
            </w:r>
          </w:p>
        </w:tc>
        <w:tc>
          <w:tcPr>
            <w:tcW w:w="1818" w:type="pct"/>
          </w:tcPr>
          <w:p w14:paraId="3957662C" w14:textId="77777777" w:rsidR="00E820AF" w:rsidRPr="002E4099" w:rsidRDefault="00E820AF" w:rsidP="00E820AF">
            <w:pPr>
              <w:contextualSpacing/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E820AF" w:rsidRPr="002E4099" w14:paraId="29314546" w14:textId="68F777BB" w:rsidTr="00DB39F6">
        <w:trPr>
          <w:trHeight w:val="240"/>
        </w:trPr>
        <w:tc>
          <w:tcPr>
            <w:tcW w:w="3182" w:type="pct"/>
            <w:vAlign w:val="center"/>
          </w:tcPr>
          <w:p w14:paraId="7895E2F8" w14:textId="478527D5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Koło zapasowe pełnowymiarowe </w:t>
            </w:r>
            <w:r w:rsidR="00257A92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- 1 sztuka </w:t>
            </w:r>
          </w:p>
        </w:tc>
        <w:tc>
          <w:tcPr>
            <w:tcW w:w="1818" w:type="pct"/>
          </w:tcPr>
          <w:p w14:paraId="78B9214A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04AA35AE" w14:textId="713F0459" w:rsidTr="00DB39F6">
        <w:trPr>
          <w:trHeight w:val="240"/>
        </w:trPr>
        <w:tc>
          <w:tcPr>
            <w:tcW w:w="3182" w:type="pct"/>
            <w:vAlign w:val="center"/>
          </w:tcPr>
          <w:p w14:paraId="12F96527" w14:textId="58625C7D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Podnośnik</w:t>
            </w:r>
            <w:r w:rsidR="00257A92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– 1 sztuka </w:t>
            </w:r>
          </w:p>
        </w:tc>
        <w:tc>
          <w:tcPr>
            <w:tcW w:w="1818" w:type="pct"/>
          </w:tcPr>
          <w:p w14:paraId="1996BCE6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16CA8399" w14:textId="46D9930E" w:rsidTr="00DB39F6">
        <w:trPr>
          <w:trHeight w:val="240"/>
        </w:trPr>
        <w:tc>
          <w:tcPr>
            <w:tcW w:w="3182" w:type="pct"/>
            <w:vAlign w:val="center"/>
          </w:tcPr>
          <w:p w14:paraId="10DA03A5" w14:textId="110E7D14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Klucz do kół</w:t>
            </w:r>
            <w:r w:rsidR="00257A92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– 1 sztuka </w:t>
            </w:r>
          </w:p>
        </w:tc>
        <w:tc>
          <w:tcPr>
            <w:tcW w:w="1818" w:type="pct"/>
          </w:tcPr>
          <w:p w14:paraId="23EB4F36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38EDF5BD" w14:textId="154A9D44" w:rsidTr="00DB39F6">
        <w:trPr>
          <w:trHeight w:val="240"/>
        </w:trPr>
        <w:tc>
          <w:tcPr>
            <w:tcW w:w="3182" w:type="pct"/>
            <w:vAlign w:val="center"/>
          </w:tcPr>
          <w:p w14:paraId="037EF79D" w14:textId="2CC0E275" w:rsidR="00E820AF" w:rsidRPr="002E4099" w:rsidRDefault="00A80DCB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Gaśnica proszkowa</w:t>
            </w:r>
            <w:r w:rsidR="00257A92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minimum 1kg proszku ABC </w:t>
            </w:r>
            <w:r w:rsidR="00257A92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– 1 sztuka </w:t>
            </w:r>
          </w:p>
        </w:tc>
        <w:tc>
          <w:tcPr>
            <w:tcW w:w="1818" w:type="pct"/>
          </w:tcPr>
          <w:p w14:paraId="6A7FFA97" w14:textId="7EBC6C88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3D7C4567" w14:textId="4ABD583C" w:rsidTr="00DB39F6">
        <w:trPr>
          <w:trHeight w:val="240"/>
        </w:trPr>
        <w:tc>
          <w:tcPr>
            <w:tcW w:w="3182" w:type="pct"/>
            <w:vAlign w:val="center"/>
          </w:tcPr>
          <w:p w14:paraId="1BF913E0" w14:textId="4BF8B1F9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Trójkąt ostrzegawczy</w:t>
            </w:r>
            <w:r w:rsidR="00257A92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– 1 sztuka </w:t>
            </w:r>
          </w:p>
        </w:tc>
        <w:tc>
          <w:tcPr>
            <w:tcW w:w="1818" w:type="pct"/>
          </w:tcPr>
          <w:p w14:paraId="5CEEC66B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06FD23B3" w14:textId="0195BD6B" w:rsidTr="00DB39F6">
        <w:trPr>
          <w:trHeight w:val="240"/>
        </w:trPr>
        <w:tc>
          <w:tcPr>
            <w:tcW w:w="3182" w:type="pct"/>
            <w:vAlign w:val="center"/>
          </w:tcPr>
          <w:p w14:paraId="72DC42D7" w14:textId="26668EE8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Zbijak do szyb z nożem do cięcia pasów bezpieczeństwa</w:t>
            </w:r>
            <w:r w:rsidR="00257A92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– 1 sztuka </w:t>
            </w:r>
          </w:p>
        </w:tc>
        <w:tc>
          <w:tcPr>
            <w:tcW w:w="1818" w:type="pct"/>
          </w:tcPr>
          <w:p w14:paraId="68906C3D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6867D9CD" w14:textId="07954D1C" w:rsidTr="00DB39F6">
        <w:trPr>
          <w:trHeight w:val="240"/>
        </w:trPr>
        <w:tc>
          <w:tcPr>
            <w:tcW w:w="3182" w:type="pct"/>
            <w:vAlign w:val="center"/>
          </w:tcPr>
          <w:p w14:paraId="52CB9D8C" w14:textId="52D7A21E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Gaśnica przenośna proszkowa, minimum 6 kg proszku ABC -1 sztuka</w:t>
            </w:r>
          </w:p>
        </w:tc>
        <w:tc>
          <w:tcPr>
            <w:tcW w:w="1818" w:type="pct"/>
          </w:tcPr>
          <w:p w14:paraId="05BBEE29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257A92" w:rsidRPr="002E4099" w14:paraId="6406B425" w14:textId="77777777" w:rsidTr="00DB39F6">
        <w:trPr>
          <w:trHeight w:val="240"/>
        </w:trPr>
        <w:tc>
          <w:tcPr>
            <w:tcW w:w="3182" w:type="pct"/>
            <w:vAlign w:val="center"/>
          </w:tcPr>
          <w:p w14:paraId="36EE105E" w14:textId="77777777" w:rsidR="00257A92" w:rsidRPr="002E4099" w:rsidRDefault="00257A92" w:rsidP="00257A92">
            <w:pPr>
              <w:pStyle w:val="Akapitzlist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Wideorejestrator jazdy:</w:t>
            </w:r>
          </w:p>
          <w:p w14:paraId="65F6AEFA" w14:textId="77777777" w:rsidR="00257A92" w:rsidRPr="002E4099" w:rsidRDefault="00257A92" w:rsidP="00257A92">
            <w:pPr>
              <w:pStyle w:val="Akapitzlist"/>
              <w:numPr>
                <w:ilvl w:val="0"/>
                <w:numId w:val="11"/>
              </w:numPr>
              <w:ind w:left="1306" w:hanging="283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Zakres pola widzenia 150°,</w:t>
            </w:r>
          </w:p>
          <w:p w14:paraId="43A39BF0" w14:textId="77777777" w:rsidR="00257A92" w:rsidRPr="002E4099" w:rsidRDefault="00257A92" w:rsidP="00257A92">
            <w:pPr>
              <w:pStyle w:val="Akapitzlist"/>
              <w:numPr>
                <w:ilvl w:val="0"/>
                <w:numId w:val="11"/>
              </w:numPr>
              <w:ind w:left="1306" w:hanging="283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nagrywanie wideo w formacie 4K, 3840x2160 @30 fps, format zapisu .MP4 (h.265)</w:t>
            </w:r>
          </w:p>
          <w:p w14:paraId="76A22E56" w14:textId="77777777" w:rsidR="00257A92" w:rsidRPr="002E4099" w:rsidRDefault="00257A92" w:rsidP="00257A92">
            <w:pPr>
              <w:pStyle w:val="Akapitzlist"/>
              <w:numPr>
                <w:ilvl w:val="0"/>
                <w:numId w:val="11"/>
              </w:numPr>
              <w:ind w:left="1306" w:hanging="283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połączenie Wi-Fi z smartfonem, tabletem, itp.,</w:t>
            </w:r>
          </w:p>
          <w:p w14:paraId="46D88583" w14:textId="77777777" w:rsidR="00257A92" w:rsidRPr="002E4099" w:rsidRDefault="00257A92" w:rsidP="00257A92">
            <w:pPr>
              <w:pStyle w:val="Akapitzlist"/>
              <w:numPr>
                <w:ilvl w:val="0"/>
                <w:numId w:val="11"/>
              </w:numPr>
              <w:ind w:left="1306" w:hanging="283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GPS z rejestracją lokalizacji,</w:t>
            </w:r>
          </w:p>
          <w:p w14:paraId="7B86DE8F" w14:textId="77777777" w:rsidR="00257A92" w:rsidRPr="002E4099" w:rsidRDefault="00257A92" w:rsidP="00257A92">
            <w:pPr>
              <w:pStyle w:val="Akapitzlist"/>
              <w:numPr>
                <w:ilvl w:val="0"/>
                <w:numId w:val="11"/>
              </w:numPr>
              <w:ind w:left="1306" w:hanging="283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akumulator,</w:t>
            </w:r>
          </w:p>
          <w:p w14:paraId="00150A57" w14:textId="77777777" w:rsidR="00257A92" w:rsidRPr="002E4099" w:rsidRDefault="00257A92" w:rsidP="00257A92">
            <w:pPr>
              <w:pStyle w:val="Akapitzlist"/>
              <w:numPr>
                <w:ilvl w:val="0"/>
                <w:numId w:val="11"/>
              </w:numPr>
              <w:ind w:left="1306" w:hanging="283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karta pamięci minimum 128 GB, min. klasy szybkości UHS 3 (U3) i Video Speed Class 30 (V30)</w:t>
            </w:r>
          </w:p>
          <w:p w14:paraId="423A5EC8" w14:textId="77777777" w:rsidR="00257A92" w:rsidRPr="002E4099" w:rsidRDefault="00257A92" w:rsidP="00257A92">
            <w:pPr>
              <w:pStyle w:val="Akapitzlist"/>
              <w:numPr>
                <w:ilvl w:val="0"/>
                <w:numId w:val="11"/>
              </w:numPr>
              <w:ind w:left="1306" w:hanging="283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tryb parkowania.</w:t>
            </w:r>
          </w:p>
          <w:p w14:paraId="5630D233" w14:textId="5452FAD2" w:rsidR="00257A92" w:rsidRPr="002E4099" w:rsidRDefault="00257A92" w:rsidP="00257A92">
            <w:pPr>
              <w:pStyle w:val="Akapitzlist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Rejestrator musi być wpięty na stałe w instalacje samochodu.</w:t>
            </w:r>
          </w:p>
        </w:tc>
        <w:tc>
          <w:tcPr>
            <w:tcW w:w="1818" w:type="pct"/>
          </w:tcPr>
          <w:p w14:paraId="29FCD867" w14:textId="77777777" w:rsidR="00257A92" w:rsidRPr="002E4099" w:rsidRDefault="00257A92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257A92" w:rsidRPr="002E4099" w14:paraId="726A1E59" w14:textId="77777777" w:rsidTr="00DB39F6">
        <w:trPr>
          <w:trHeight w:val="240"/>
        </w:trPr>
        <w:tc>
          <w:tcPr>
            <w:tcW w:w="3182" w:type="pct"/>
            <w:vAlign w:val="center"/>
          </w:tcPr>
          <w:p w14:paraId="33B34BA7" w14:textId="77777777" w:rsidR="00257A92" w:rsidRPr="002E4099" w:rsidRDefault="00257A92" w:rsidP="00257A92">
            <w:pPr>
              <w:pStyle w:val="Akapitzlist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Kabel USB 3w1 - 2 sztuki:</w:t>
            </w:r>
          </w:p>
          <w:p w14:paraId="006A0270" w14:textId="77777777" w:rsidR="00257A92" w:rsidRPr="002E4099" w:rsidRDefault="00257A92" w:rsidP="00257A92">
            <w:pPr>
              <w:pStyle w:val="Akapitzlis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osłona wykonana z Nylonu,</w:t>
            </w:r>
          </w:p>
          <w:p w14:paraId="7DEC4213" w14:textId="77777777" w:rsidR="00257A92" w:rsidRPr="002E4099" w:rsidRDefault="00257A92" w:rsidP="00257A92">
            <w:pPr>
              <w:pStyle w:val="Akapitzlis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prąd ładowania 5A,</w:t>
            </w:r>
          </w:p>
          <w:p w14:paraId="6BAFC65E" w14:textId="77777777" w:rsidR="00257A92" w:rsidRPr="002E4099" w:rsidRDefault="00257A92" w:rsidP="00257A92">
            <w:pPr>
              <w:pStyle w:val="Akapitzlis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długość minimum 100 cm,</w:t>
            </w:r>
          </w:p>
          <w:p w14:paraId="0CA44940" w14:textId="5159E8ED" w:rsidR="00257A92" w:rsidRPr="002E4099" w:rsidRDefault="00257A92" w:rsidP="00257A92">
            <w:pPr>
              <w:pStyle w:val="Akapitzlist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3 porty: USB-C Type C, micro USB oraz Lightning.</w:t>
            </w:r>
          </w:p>
        </w:tc>
        <w:tc>
          <w:tcPr>
            <w:tcW w:w="1818" w:type="pct"/>
          </w:tcPr>
          <w:p w14:paraId="159AE5AF" w14:textId="77777777" w:rsidR="00257A92" w:rsidRPr="002E4099" w:rsidRDefault="00257A92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2B6793A5" w14:textId="15AC5D35" w:rsidTr="00DB39F6">
        <w:trPr>
          <w:trHeight w:val="240"/>
        </w:trPr>
        <w:tc>
          <w:tcPr>
            <w:tcW w:w="3182" w:type="pct"/>
            <w:vAlign w:val="center"/>
          </w:tcPr>
          <w:p w14:paraId="74D02197" w14:textId="532E67E4" w:rsidR="00810CF2" w:rsidRPr="002E4099" w:rsidRDefault="00E820AF" w:rsidP="00810CF2">
            <w:pPr>
              <w:ind w:left="360"/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 xml:space="preserve">- W przestrzeni ładunkowej zamontowana wysuwana platforma o </w:t>
            </w:r>
            <w:r w:rsidR="00810CF2" w:rsidRPr="002E4099">
              <w:rPr>
                <w:rFonts w:cstheme="minorHAnsi"/>
                <w:iCs/>
                <w:sz w:val="24"/>
                <w:szCs w:val="24"/>
              </w:rPr>
              <w:t xml:space="preserve">  </w:t>
            </w:r>
            <w:r w:rsidRPr="002E4099">
              <w:rPr>
                <w:rFonts w:cstheme="minorHAnsi"/>
                <w:iCs/>
                <w:sz w:val="24"/>
                <w:szCs w:val="24"/>
              </w:rPr>
              <w:t>parametrac</w:t>
            </w:r>
            <w:r w:rsidR="00810CF2" w:rsidRPr="002E4099">
              <w:rPr>
                <w:rFonts w:cstheme="minorHAnsi"/>
                <w:iCs/>
                <w:sz w:val="24"/>
                <w:szCs w:val="24"/>
              </w:rPr>
              <w:t>h:</w:t>
            </w:r>
          </w:p>
          <w:p w14:paraId="4497C1A6" w14:textId="26A72200" w:rsidR="00E820AF" w:rsidRPr="002E4099" w:rsidRDefault="00E820AF" w:rsidP="005255E6">
            <w:pPr>
              <w:pStyle w:val="Akapitzlist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maksymalny wysuw min. 70%</w:t>
            </w:r>
          </w:p>
          <w:p w14:paraId="749C1CE5" w14:textId="34EFB3DB" w:rsidR="00E820AF" w:rsidRPr="002E4099" w:rsidRDefault="00E820AF" w:rsidP="005255E6">
            <w:pPr>
              <w:pStyle w:val="Akapitzlist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maksymalna nośność przy pełnym wysunięciu min. 300</w:t>
            </w:r>
            <w:r w:rsidR="00257A92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kg</w:t>
            </w:r>
          </w:p>
          <w:p w14:paraId="3695A120" w14:textId="77777777" w:rsidR="00E820AF" w:rsidRPr="002E4099" w:rsidRDefault="00E820AF" w:rsidP="005255E6">
            <w:pPr>
              <w:pStyle w:val="Akapitzlist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automatyczna blokada skrajnych pozycji</w:t>
            </w:r>
          </w:p>
          <w:p w14:paraId="6A251370" w14:textId="07922536" w:rsidR="00E820AF" w:rsidRPr="002E4099" w:rsidRDefault="00E820AF" w:rsidP="005255E6">
            <w:pPr>
              <w:pStyle w:val="Akapitzlist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wyposażona w minimum 4 </w:t>
            </w:r>
            <w:r w:rsidR="00810CF2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uchwyty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do mocowania sprzętu</w:t>
            </w:r>
          </w:p>
        </w:tc>
        <w:tc>
          <w:tcPr>
            <w:tcW w:w="1818" w:type="pct"/>
          </w:tcPr>
          <w:p w14:paraId="10808A95" w14:textId="1D9C88EE" w:rsidR="00257A92" w:rsidRPr="002E4099" w:rsidRDefault="00257A92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 xml:space="preserve"> </w:t>
            </w:r>
          </w:p>
        </w:tc>
      </w:tr>
      <w:tr w:rsidR="00E820AF" w:rsidRPr="002E4099" w14:paraId="08075A62" w14:textId="77777777" w:rsidTr="00DB39F6">
        <w:trPr>
          <w:trHeight w:val="240"/>
        </w:trPr>
        <w:tc>
          <w:tcPr>
            <w:tcW w:w="3182" w:type="pct"/>
            <w:vAlign w:val="center"/>
          </w:tcPr>
          <w:p w14:paraId="4521075F" w14:textId="7E4B9769" w:rsidR="00E820AF" w:rsidRPr="002E4099" w:rsidRDefault="00810CF2" w:rsidP="00E820AF">
            <w:pPr>
              <w:ind w:left="360"/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 xml:space="preserve">-  </w:t>
            </w:r>
            <w:r w:rsidR="00E820AF" w:rsidRPr="002E4099">
              <w:rPr>
                <w:rFonts w:cstheme="minorHAnsi"/>
                <w:iCs/>
                <w:sz w:val="24"/>
                <w:szCs w:val="24"/>
              </w:rPr>
              <w:t>Na platformie zamontowane koryto ze stali nierdzewnej, o wymiarach platformy, łatwo demontowalne (bez użycia narzędzi).</w:t>
            </w:r>
          </w:p>
          <w:p w14:paraId="5FF198BB" w14:textId="580231C4" w:rsidR="00E820AF" w:rsidRPr="002E4099" w:rsidRDefault="00E820AF" w:rsidP="00E820AF">
            <w:pPr>
              <w:ind w:left="360"/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 xml:space="preserve">Wyposażone w 4 </w:t>
            </w:r>
            <w:r w:rsidR="00810CF2" w:rsidRPr="002E4099">
              <w:rPr>
                <w:rFonts w:cstheme="minorHAnsi"/>
                <w:iCs/>
                <w:sz w:val="24"/>
                <w:szCs w:val="24"/>
              </w:rPr>
              <w:t>uchwyty</w:t>
            </w:r>
            <w:r w:rsidRPr="002E4099">
              <w:rPr>
                <w:rFonts w:cstheme="minorHAnsi"/>
                <w:iCs/>
                <w:sz w:val="24"/>
                <w:szCs w:val="24"/>
              </w:rPr>
              <w:t xml:space="preserve"> do przenoszenia – po bokach, z lewej oraz z prawej strony.</w:t>
            </w:r>
          </w:p>
          <w:p w14:paraId="490F99A3" w14:textId="36B41EAA" w:rsidR="00E820AF" w:rsidRPr="002E4099" w:rsidRDefault="00E820AF" w:rsidP="00E820AF">
            <w:pPr>
              <w:ind w:left="360"/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>Wysokość koryta musi umożliwić zamknięcie rolety przestrzeni ładunkowej.</w:t>
            </w:r>
          </w:p>
        </w:tc>
        <w:tc>
          <w:tcPr>
            <w:tcW w:w="1818" w:type="pct"/>
          </w:tcPr>
          <w:p w14:paraId="7685D9F4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6F6CE7CB" w14:textId="774581B8" w:rsidTr="00DB39F6">
        <w:trPr>
          <w:trHeight w:val="240"/>
        </w:trPr>
        <w:tc>
          <w:tcPr>
            <w:tcW w:w="3182" w:type="pct"/>
            <w:vAlign w:val="center"/>
          </w:tcPr>
          <w:p w14:paraId="79C87C9A" w14:textId="77777777" w:rsidR="006514F5" w:rsidRPr="002E4099" w:rsidRDefault="006514F5" w:rsidP="005255E6">
            <w:pPr>
              <w:pStyle w:val="Akapitzlist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Wyciągarka samochodowa:</w:t>
            </w:r>
          </w:p>
          <w:p w14:paraId="1B611C67" w14:textId="77777777" w:rsidR="006514F5" w:rsidRPr="002E4099" w:rsidRDefault="006514F5" w:rsidP="005255E6">
            <w:pPr>
              <w:pStyle w:val="Akapitzlist"/>
              <w:numPr>
                <w:ilvl w:val="0"/>
                <w:numId w:val="12"/>
              </w:numPr>
              <w:ind w:left="1306" w:hanging="226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lina syntetyczna z hakiem,</w:t>
            </w:r>
          </w:p>
          <w:p w14:paraId="778B6A04" w14:textId="77777777" w:rsidR="006514F5" w:rsidRPr="002E4099" w:rsidRDefault="006514F5" w:rsidP="005255E6">
            <w:pPr>
              <w:pStyle w:val="Akapitzlist"/>
              <w:numPr>
                <w:ilvl w:val="0"/>
                <w:numId w:val="12"/>
              </w:numPr>
              <w:ind w:left="1306" w:hanging="226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długość minimum 25m,</w:t>
            </w:r>
          </w:p>
          <w:p w14:paraId="3A6F0A0C" w14:textId="77777777" w:rsidR="006514F5" w:rsidRPr="002E4099" w:rsidRDefault="006514F5" w:rsidP="005255E6">
            <w:pPr>
              <w:pStyle w:val="Akapitzlist"/>
              <w:numPr>
                <w:ilvl w:val="0"/>
                <w:numId w:val="12"/>
              </w:numPr>
              <w:ind w:left="1306" w:hanging="226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sterowanie bezprzewodowe za pomocą pilota,</w:t>
            </w:r>
          </w:p>
          <w:p w14:paraId="50E14C18" w14:textId="77777777" w:rsidR="006514F5" w:rsidRPr="002E4099" w:rsidRDefault="006514F5" w:rsidP="005255E6">
            <w:pPr>
              <w:pStyle w:val="Akapitzlist"/>
              <w:numPr>
                <w:ilvl w:val="0"/>
                <w:numId w:val="12"/>
              </w:numPr>
              <w:ind w:left="1306" w:hanging="226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uciąg minimum 4,5 tony,</w:t>
            </w:r>
          </w:p>
          <w:p w14:paraId="6E311779" w14:textId="77777777" w:rsidR="006514F5" w:rsidRPr="002E4099" w:rsidRDefault="006514F5" w:rsidP="005255E6">
            <w:pPr>
              <w:pStyle w:val="Akapitzlist"/>
              <w:numPr>
                <w:ilvl w:val="0"/>
                <w:numId w:val="12"/>
              </w:numPr>
              <w:ind w:left="1306" w:hanging="226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prowadnica aluminiowa, ślizgowa,</w:t>
            </w:r>
          </w:p>
          <w:p w14:paraId="26FDBDF3" w14:textId="5CD47A85" w:rsidR="00E820AF" w:rsidRPr="002E4099" w:rsidRDefault="006514F5" w:rsidP="006514F5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wyposażona w hamulec i zabezpieczenie przeciążeniowe</w:t>
            </w:r>
            <w:r w:rsidR="00B313F9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wyłącznik zasilania.</w:t>
            </w:r>
          </w:p>
        </w:tc>
        <w:tc>
          <w:tcPr>
            <w:tcW w:w="1818" w:type="pct"/>
          </w:tcPr>
          <w:p w14:paraId="408E72E5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795D9B1B" w14:textId="20A1431D" w:rsidTr="00DB39F6">
        <w:trPr>
          <w:trHeight w:val="240"/>
        </w:trPr>
        <w:tc>
          <w:tcPr>
            <w:tcW w:w="3182" w:type="pct"/>
            <w:vAlign w:val="center"/>
          </w:tcPr>
          <w:p w14:paraId="23FD1DE5" w14:textId="78181610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Pojazd należy wyposażyć w 2 radiotelefony nasobne z mikrofonogłośnikiem wodoodpornym na przewodzie sprężynowym o częstotliwości 146-174, ilość kanałów programowalnych min. 225, dopuszczone do stosowania w sieci radiowej PSP, wraz z 2 ładowarkami samochodowymi zamocowanymi na stałe</w:t>
            </w:r>
            <w:r w:rsidR="00257A92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 kabinie pojazdu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. Ładowarki zasilane z instalacji elektrycznej pojazdu z możliwością ich wyłączenia.</w:t>
            </w:r>
          </w:p>
          <w:p w14:paraId="7F1CBBC9" w14:textId="1AF88946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Radiotelefony muszą spełniać wymagania Załącznika 4 „Minimalne wymagania techniczno-funkcjonalne dla radiotelefonów dwusystemowych noszonych” Instrukcji w sprawie organizacji łączności według wytycznych Rozkazu Nr 8 Komendanta Głównego Państwowej Straży Pożarnej z dnia 5 kwietnia 2019 r. w sprawie wprowadzenia nowych zasad organizacji łączności radiowej (Dziennik Urzędowy KG PSP z 2019 r. poz. 7).  Zamawiający wymaga dostarczenia dokumentacji technicznej, eksploatacyjnej i ewidencyjnej zgodnie z „Tabelą 6 dane ewidencyjne urządzeń radiowych”.</w:t>
            </w:r>
          </w:p>
          <w:p w14:paraId="2FB978D7" w14:textId="4F136A7A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Miejsce montażu radiotelefonów należy uzgodnić z Zamawiającym</w:t>
            </w:r>
            <w:r w:rsidR="00257A92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na etapie realizacji umowy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1818" w:type="pct"/>
          </w:tcPr>
          <w:p w14:paraId="659872AB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7CA286D5" w14:textId="247400BC" w:rsidTr="00DB39F6">
        <w:trPr>
          <w:trHeight w:val="240"/>
        </w:trPr>
        <w:tc>
          <w:tcPr>
            <w:tcW w:w="3182" w:type="pct"/>
            <w:vAlign w:val="center"/>
          </w:tcPr>
          <w:p w14:paraId="73959CC0" w14:textId="5F1B9232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Pojazd należy wyposażyć w dwie latarki akumulatorowe przeznaczone do pracy w strefie zagrożonej wybuchem Ex, kątowe ze światłem typu LED wraz z 2 ładowarkami samochodowymi zamocowanymi na stałe. Ładowarki zasilane z instalacji elektrycznej pojazdu z możliwością ich wyłączenia. </w:t>
            </w:r>
          </w:p>
          <w:p w14:paraId="1166FA45" w14:textId="74D6E82B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Minimalna specyfikacja techniczna latarki:</w:t>
            </w:r>
          </w:p>
          <w:p w14:paraId="369BEE60" w14:textId="77777777" w:rsidR="00E820AF" w:rsidRPr="002E4099" w:rsidRDefault="00E820AF" w:rsidP="005255E6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klips,</w:t>
            </w:r>
          </w:p>
          <w:p w14:paraId="1714B364" w14:textId="77777777" w:rsidR="00E820AF" w:rsidRPr="002E4099" w:rsidRDefault="00E820AF" w:rsidP="005255E6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statyw ładujący,</w:t>
            </w:r>
          </w:p>
          <w:p w14:paraId="1032C6FE" w14:textId="15EA861F" w:rsidR="00E820AF" w:rsidRPr="002E4099" w:rsidRDefault="00E820AF" w:rsidP="005255E6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czas ładowania – maksymalnie 5h,</w:t>
            </w:r>
          </w:p>
          <w:p w14:paraId="0708B294" w14:textId="565280F2" w:rsidR="00E820AF" w:rsidRPr="002E4099" w:rsidRDefault="00E820AF" w:rsidP="005255E6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czas pracy tryb niskiej mocy – minimum 14h,</w:t>
            </w:r>
          </w:p>
          <w:p w14:paraId="73B782FF" w14:textId="76509E60" w:rsidR="00E820AF" w:rsidRPr="002E4099" w:rsidRDefault="00E820AF" w:rsidP="005255E6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czas pracy tryb wysokiej mocy –  minimum 4h 30min,</w:t>
            </w:r>
          </w:p>
          <w:p w14:paraId="6229696B" w14:textId="77777777" w:rsidR="00E820AF" w:rsidRPr="002E4099" w:rsidRDefault="00E820AF" w:rsidP="005255E6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kolor – pomarańczowy,</w:t>
            </w:r>
          </w:p>
          <w:p w14:paraId="69BE2694" w14:textId="77777777" w:rsidR="00E820AF" w:rsidRPr="002E4099" w:rsidRDefault="00E820AF" w:rsidP="005255E6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materiał – wytrzymały nylon / obudowa w wykonaniu przeciwwybuchowym,</w:t>
            </w:r>
          </w:p>
          <w:p w14:paraId="3EDAED82" w14:textId="50AF75B3" w:rsidR="00E820AF" w:rsidRPr="002E4099" w:rsidRDefault="00E820AF" w:rsidP="005255E6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moc światła tryb wysoki – minimum 245 lm,</w:t>
            </w:r>
          </w:p>
          <w:p w14:paraId="6FD663B9" w14:textId="08C823DA" w:rsidR="00E820AF" w:rsidRPr="002E4099" w:rsidRDefault="00E820AF" w:rsidP="005255E6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waga z akumulatorem – maksymalnie 350g,</w:t>
            </w:r>
          </w:p>
          <w:p w14:paraId="0EBCA5B3" w14:textId="77777777" w:rsidR="00E820AF" w:rsidRPr="002E4099" w:rsidRDefault="00E820AF" w:rsidP="005255E6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wodoodporność – IP54,</w:t>
            </w:r>
          </w:p>
          <w:p w14:paraId="762D704F" w14:textId="77777777" w:rsidR="00E820AF" w:rsidRPr="002E4099" w:rsidRDefault="00E820AF" w:rsidP="005255E6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wstrząsoodporność – 2m,</w:t>
            </w:r>
          </w:p>
          <w:p w14:paraId="483A6DF3" w14:textId="46C44F55" w:rsidR="00E820AF" w:rsidRPr="002E4099" w:rsidRDefault="00E820AF" w:rsidP="005255E6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zasięg światła – minimum 400m,</w:t>
            </w:r>
          </w:p>
          <w:p w14:paraId="0498E8CF" w14:textId="77777777" w:rsidR="00E820AF" w:rsidRPr="002E4099" w:rsidRDefault="00E820AF" w:rsidP="005255E6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zasilanie – 230V AC, 12 V DC,</w:t>
            </w:r>
          </w:p>
          <w:p w14:paraId="0476CB10" w14:textId="02D8E137" w:rsidR="00E820AF" w:rsidRPr="002E4099" w:rsidRDefault="00E820AF" w:rsidP="005255E6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źródło światła – LED.</w:t>
            </w:r>
          </w:p>
          <w:p w14:paraId="0FAEA31D" w14:textId="033A3470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Ładowarki latarek zasilane podczas pracy silnika oraz przy podłączeniu zasilania 230V poprzez zintegrowane złącze, z zabezpieczeniem i wyłącznikiem. </w:t>
            </w:r>
          </w:p>
          <w:p w14:paraId="2C63683C" w14:textId="171F3CDC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Miejsce montażu latarek należy uzgodnić z Zamawiającym</w:t>
            </w:r>
            <w:r w:rsidR="00257A92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na etapie realizacji umowy 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1818" w:type="pct"/>
          </w:tcPr>
          <w:p w14:paraId="114CF462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2DC0C7B5" w14:textId="5047FD09" w:rsidTr="00DB39F6">
        <w:trPr>
          <w:trHeight w:val="240"/>
        </w:trPr>
        <w:tc>
          <w:tcPr>
            <w:tcW w:w="3182" w:type="pct"/>
            <w:vAlign w:val="center"/>
          </w:tcPr>
          <w:p w14:paraId="25875271" w14:textId="19854E4E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W kabinie kierowcy zamontowany radiotelefon przewoźny spełniający wymagania załącznika nr 3 „Minimalne wymagania techniczno-funkcjonalne dla radiotelefonów dwusystemowych przewoźnych” Instrukcji w sprawie organizacji łączności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  <w:vertAlign w:val="superscript"/>
              </w:rPr>
              <w:t>1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 </w:t>
            </w:r>
          </w:p>
          <w:p w14:paraId="537291C4" w14:textId="58C81E9C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System antenowy powinien spełniać wymagania techniczno-funkcjonalne dla instalacji antenowych ww. Instrukcji. Wymagane zastosowanie anteny giętkiej, w kolorze czarnym o wysokości maksymalnej 200 mm, przystosowanej do montażu na dachu dostarczonego pojazdu. Miejsce montażu anteny i radiostacji należy ustalić z Zamawiającym</w:t>
            </w:r>
            <w:r w:rsidR="0054405D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na etapie realizacji umowy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 </w:t>
            </w:r>
          </w:p>
          <w:p w14:paraId="6D4EE870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Radiotelefon powinien być zaprogramowany zgodnie z dostarczoną po podpisaniu umowy obsadą kanałową. </w:t>
            </w:r>
          </w:p>
          <w:p w14:paraId="07380189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Zamawiający wymaga dostarczenia dokumentacji technicznej, eksploatacyjnej i ewidencyjnej zgodnie z: </w:t>
            </w:r>
          </w:p>
          <w:p w14:paraId="0A9F872A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a) „Tabelą 6 dane ewidencyjne urządzeń radiowych” , </w:t>
            </w:r>
          </w:p>
          <w:p w14:paraId="2511180C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b) „Tabelą 7 ewidencja instalacji antenowych” w zakresie: </w:t>
            </w:r>
          </w:p>
          <w:p w14:paraId="1BD44A45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- typ anteny, producent anteny;</w:t>
            </w:r>
          </w:p>
          <w:p w14:paraId="3A31FE9A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- trasa przebiegu przewodów sterujących, zasilających i antenowego wraz z opisem zastosowanego przewodu sterujących w formie rysunku lub zdjęć. </w:t>
            </w:r>
          </w:p>
          <w:p w14:paraId="2B012301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c) „Tabelą 8 podstawowa ewidencja pomiarów instalacji antenowych urządzeń przewoźnych”. </w:t>
            </w:r>
          </w:p>
          <w:p w14:paraId="1BFC010B" w14:textId="13EDE95A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W przypadku zastosowania radiotelefonu innej marki niż Motorola, Kennwood, Hytera należy dostarczyć zestaw do programowania zgodnie z zapisami Instrukcji.</w:t>
            </w:r>
          </w:p>
        </w:tc>
        <w:tc>
          <w:tcPr>
            <w:tcW w:w="1818" w:type="pct"/>
          </w:tcPr>
          <w:p w14:paraId="74C32D44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0F4C6692" w14:textId="7EAC7239" w:rsidTr="00DB39F6">
        <w:trPr>
          <w:trHeight w:val="240"/>
        </w:trPr>
        <w:tc>
          <w:tcPr>
            <w:tcW w:w="3182" w:type="pct"/>
            <w:vAlign w:val="center"/>
          </w:tcPr>
          <w:p w14:paraId="51AB3920" w14:textId="104B1E31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Pojazd powinien być wyposażony w integralny układ prostowniczy do ładowania akumulatora z zewnętrznego źródła o napięciu ~230V, zintegrowane złącze (gniazdo z wtyczką) prądu elektrycznego o napięciu 230V. Wtyczka automatycznie odłączana po uruchomieniu pojazdu. Urządzenie zabezpieczone przed przeładowaniem 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akumulatorów i dopasowane do typu akumulatora zastosowanego w pojeździe. Wtyczka z przewodem elektrycznym o długości min. 7m. Umiejscowienie gniazda należy uzgodnić z Zamawiającym</w:t>
            </w:r>
            <w:r w:rsidR="0054405D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na etapie realizacji umowy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="00104F3B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Urządzenie musi włączać się automatycznie po wpięciu zewnętrznego źródła zasilania. </w:t>
            </w:r>
          </w:p>
          <w:p w14:paraId="479DE44E" w14:textId="1D8A12C6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Dodatkowo należy zabezpieczyć pojazd przed nadmiernym rozładowaniem akumulatora uniemożliwiającym rozruch silnika.</w:t>
            </w:r>
          </w:p>
        </w:tc>
        <w:tc>
          <w:tcPr>
            <w:tcW w:w="1818" w:type="pct"/>
          </w:tcPr>
          <w:p w14:paraId="38A703E5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0D8880A1" w14:textId="7A4D4686" w:rsidTr="00DB39F6">
        <w:trPr>
          <w:trHeight w:val="439"/>
        </w:trPr>
        <w:tc>
          <w:tcPr>
            <w:tcW w:w="3182" w:type="pct"/>
            <w:shd w:val="clear" w:color="auto" w:fill="D9D9D9" w:themeFill="background1" w:themeFillShade="D9"/>
            <w:vAlign w:val="center"/>
          </w:tcPr>
          <w:p w14:paraId="7621E62F" w14:textId="0BA6E3DC" w:rsidR="00E820AF" w:rsidRPr="002E4099" w:rsidRDefault="00E820AF" w:rsidP="005255E6">
            <w:pPr>
              <w:pStyle w:val="Akapitzlist"/>
              <w:numPr>
                <w:ilvl w:val="0"/>
                <w:numId w:val="1"/>
              </w:numPr>
              <w:ind w:left="317" w:hanging="28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b/>
                <w:sz w:val="24"/>
                <w:szCs w:val="24"/>
              </w:rPr>
              <w:t>Pozostałe:</w:t>
            </w:r>
          </w:p>
        </w:tc>
        <w:tc>
          <w:tcPr>
            <w:tcW w:w="1818" w:type="pct"/>
            <w:shd w:val="clear" w:color="auto" w:fill="D9D9D9" w:themeFill="background1" w:themeFillShade="D9"/>
          </w:tcPr>
          <w:p w14:paraId="019776D3" w14:textId="77777777" w:rsidR="00E820AF" w:rsidRPr="002E4099" w:rsidRDefault="00E820AF" w:rsidP="00E820AF">
            <w:pPr>
              <w:pStyle w:val="Akapitzlist"/>
              <w:ind w:left="31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20AF" w:rsidRPr="002E4099" w14:paraId="629E4C51" w14:textId="2AB61EBF" w:rsidTr="00DB39F6">
        <w:trPr>
          <w:trHeight w:val="240"/>
        </w:trPr>
        <w:tc>
          <w:tcPr>
            <w:tcW w:w="3182" w:type="pct"/>
            <w:vAlign w:val="center"/>
          </w:tcPr>
          <w:p w14:paraId="6330CFBC" w14:textId="7C612468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Samochód musi posiadać co najmniej dwa komplety kluczyków lub kart elektronicznych</w:t>
            </w:r>
          </w:p>
        </w:tc>
        <w:tc>
          <w:tcPr>
            <w:tcW w:w="1818" w:type="pct"/>
          </w:tcPr>
          <w:p w14:paraId="27C651AB" w14:textId="77777777" w:rsidR="00E820AF" w:rsidRPr="002E4099" w:rsidRDefault="00E820AF" w:rsidP="00E820AF">
            <w:pPr>
              <w:pStyle w:val="Akapitzlist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058BBCBD" w14:textId="7E37C8A6" w:rsidTr="00DB39F6">
        <w:trPr>
          <w:trHeight w:val="240"/>
        </w:trPr>
        <w:tc>
          <w:tcPr>
            <w:tcW w:w="3182" w:type="pct"/>
            <w:vAlign w:val="center"/>
          </w:tcPr>
          <w:p w14:paraId="330297F1" w14:textId="6680DB95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Instrukcja obsługi w języku polskim</w:t>
            </w:r>
          </w:p>
        </w:tc>
        <w:tc>
          <w:tcPr>
            <w:tcW w:w="1818" w:type="pct"/>
          </w:tcPr>
          <w:p w14:paraId="3D19815A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0D8BECF5" w14:textId="1684314A" w:rsidTr="00DB39F6">
        <w:trPr>
          <w:trHeight w:val="240"/>
        </w:trPr>
        <w:tc>
          <w:tcPr>
            <w:tcW w:w="3182" w:type="pct"/>
            <w:vAlign w:val="center"/>
          </w:tcPr>
          <w:p w14:paraId="5A0F06FD" w14:textId="3E921F81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Gwarancja na pojazd: minimum: 24 miesiące, bez limitu kilometrów</w:t>
            </w:r>
          </w:p>
        </w:tc>
        <w:tc>
          <w:tcPr>
            <w:tcW w:w="1818" w:type="pct"/>
          </w:tcPr>
          <w:p w14:paraId="6863A452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5CF2E75F" w14:textId="51A3BFB8" w:rsidTr="00DB39F6">
        <w:trPr>
          <w:trHeight w:val="240"/>
        </w:trPr>
        <w:tc>
          <w:tcPr>
            <w:tcW w:w="3182" w:type="pct"/>
            <w:vAlign w:val="center"/>
          </w:tcPr>
          <w:p w14:paraId="56D5A39F" w14:textId="7204D5FC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Gwarancja na lakier: minimum: 24 miesiące</w:t>
            </w:r>
          </w:p>
        </w:tc>
        <w:tc>
          <w:tcPr>
            <w:tcW w:w="1818" w:type="pct"/>
          </w:tcPr>
          <w:p w14:paraId="11FEDF32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4E2B7304" w14:textId="79C54379" w:rsidTr="00DB39F6">
        <w:trPr>
          <w:trHeight w:val="240"/>
        </w:trPr>
        <w:tc>
          <w:tcPr>
            <w:tcW w:w="3182" w:type="pct"/>
            <w:vAlign w:val="center"/>
          </w:tcPr>
          <w:p w14:paraId="7D29F867" w14:textId="18474F99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ind w:left="714" w:hanging="35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Gwarancja na perforację nadwozia minimum: 12 lat</w:t>
            </w:r>
          </w:p>
        </w:tc>
        <w:tc>
          <w:tcPr>
            <w:tcW w:w="1818" w:type="pct"/>
          </w:tcPr>
          <w:p w14:paraId="1FBA6FA5" w14:textId="77777777" w:rsidR="00E820AF" w:rsidRPr="002E4099" w:rsidRDefault="00E820AF" w:rsidP="00E820AF">
            <w:pPr>
              <w:pStyle w:val="Akapitzlist"/>
              <w:ind w:left="714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733CCCCA" w14:textId="4E59DBFD" w:rsidTr="00DB39F6">
        <w:trPr>
          <w:trHeight w:val="240"/>
        </w:trPr>
        <w:tc>
          <w:tcPr>
            <w:tcW w:w="3182" w:type="pct"/>
            <w:vAlign w:val="center"/>
          </w:tcPr>
          <w:p w14:paraId="1DB992AE" w14:textId="3E7DE04C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Nie dopuszcza się dostawy samochodu używanych, powystawowych lub testowych</w:t>
            </w:r>
          </w:p>
        </w:tc>
        <w:tc>
          <w:tcPr>
            <w:tcW w:w="1818" w:type="pct"/>
          </w:tcPr>
          <w:p w14:paraId="68596AF3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643BE963" w14:textId="4968D7A6" w:rsidTr="00DB39F6">
        <w:trPr>
          <w:trHeight w:val="240"/>
        </w:trPr>
        <w:tc>
          <w:tcPr>
            <w:tcW w:w="3182" w:type="pct"/>
            <w:vAlign w:val="center"/>
          </w:tcPr>
          <w:p w14:paraId="705E1441" w14:textId="16DD2FC2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Samochód w chwili wydania Zamawiającemu będzie zatankowany do pełna</w:t>
            </w:r>
          </w:p>
        </w:tc>
        <w:tc>
          <w:tcPr>
            <w:tcW w:w="1818" w:type="pct"/>
          </w:tcPr>
          <w:p w14:paraId="5625E04F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3723C928" w14:textId="061B0AD9" w:rsidTr="00DB39F6">
        <w:trPr>
          <w:trHeight w:val="240"/>
        </w:trPr>
        <w:tc>
          <w:tcPr>
            <w:tcW w:w="3182" w:type="pct"/>
            <w:vAlign w:val="center"/>
          </w:tcPr>
          <w:p w14:paraId="657AE804" w14:textId="2A0C317D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Samochód powinien być wyposażony we wszystkie elementy wymagane przez Zamawiającego w procesie montażu fabrycznego lub w serwisie autoryzowanym przed sprzedażą pojazdu</w:t>
            </w:r>
          </w:p>
        </w:tc>
        <w:tc>
          <w:tcPr>
            <w:tcW w:w="1818" w:type="pct"/>
          </w:tcPr>
          <w:p w14:paraId="567BD9A2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286E4299" w14:textId="6858FB88" w:rsidTr="00DB39F6">
        <w:trPr>
          <w:trHeight w:val="240"/>
        </w:trPr>
        <w:tc>
          <w:tcPr>
            <w:tcW w:w="3182" w:type="pct"/>
            <w:vAlign w:val="center"/>
          </w:tcPr>
          <w:p w14:paraId="7FE251EF" w14:textId="40BCF515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Podwozie i profile zamknięte samochodu dodatkowo zabezpieczone powłoką antykorozyjną</w:t>
            </w:r>
          </w:p>
        </w:tc>
        <w:tc>
          <w:tcPr>
            <w:tcW w:w="1818" w:type="pct"/>
          </w:tcPr>
          <w:p w14:paraId="38B68EE3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18942AC7" w14:textId="77777777" w:rsidTr="00DB39F6">
        <w:trPr>
          <w:trHeight w:val="240"/>
        </w:trPr>
        <w:tc>
          <w:tcPr>
            <w:tcW w:w="3182" w:type="pct"/>
            <w:vAlign w:val="center"/>
          </w:tcPr>
          <w:p w14:paraId="57B56F5E" w14:textId="6AFA56A5" w:rsidR="00E820AF" w:rsidRPr="002E4099" w:rsidRDefault="00E820AF" w:rsidP="005255E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Pakiet serwisowy na min. 4 lata z limitem min. 120</w:t>
            </w:r>
            <w:r w:rsidR="0054405D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 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000</w:t>
            </w:r>
            <w:r w:rsidR="0054405D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km zawierający min. 2 przeglądy</w:t>
            </w:r>
            <w:r w:rsidR="0054405D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 trakcie udzielonego pakietu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, zgodnie z zaleceniami producenta</w:t>
            </w:r>
          </w:p>
        </w:tc>
        <w:tc>
          <w:tcPr>
            <w:tcW w:w="1818" w:type="pct"/>
          </w:tcPr>
          <w:p w14:paraId="667E5BC9" w14:textId="77777777" w:rsidR="00E820AF" w:rsidRPr="002E4099" w:rsidRDefault="00E820AF" w:rsidP="00E820AF">
            <w:pPr>
              <w:pStyle w:val="Akapitzlis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E820AF" w:rsidRPr="002E4099" w14:paraId="691C1649" w14:textId="4E946551" w:rsidTr="00DB39F6">
        <w:trPr>
          <w:trHeight w:val="240"/>
        </w:trPr>
        <w:tc>
          <w:tcPr>
            <w:tcW w:w="3182" w:type="pct"/>
            <w:vAlign w:val="center"/>
          </w:tcPr>
          <w:p w14:paraId="0AB8A845" w14:textId="1578DF62" w:rsidR="00E820AF" w:rsidRPr="002E4099" w:rsidRDefault="00E820AF" w:rsidP="00E820AF">
            <w:pPr>
              <w:contextualSpacing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2E4099">
              <w:rPr>
                <w:rFonts w:cstheme="minorHAnsi"/>
                <w:b/>
                <w:bCs/>
                <w:iCs/>
                <w:sz w:val="24"/>
                <w:szCs w:val="24"/>
              </w:rPr>
              <w:t>Oznakowanie:</w:t>
            </w:r>
          </w:p>
        </w:tc>
        <w:tc>
          <w:tcPr>
            <w:tcW w:w="1818" w:type="pct"/>
          </w:tcPr>
          <w:p w14:paraId="2DFFBFE0" w14:textId="77777777" w:rsidR="00E820AF" w:rsidRPr="002E4099" w:rsidRDefault="00E820AF" w:rsidP="00E820AF">
            <w:pPr>
              <w:contextualSpacing/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E820AF" w:rsidRPr="002E4099" w14:paraId="43AEDA87" w14:textId="4770B9FC" w:rsidTr="00DB39F6">
        <w:trPr>
          <w:trHeight w:val="240"/>
        </w:trPr>
        <w:tc>
          <w:tcPr>
            <w:tcW w:w="3182" w:type="pct"/>
            <w:vAlign w:val="center"/>
          </w:tcPr>
          <w:p w14:paraId="095EAAC3" w14:textId="5515D265" w:rsidR="00E820AF" w:rsidRPr="002E4099" w:rsidRDefault="00E820AF" w:rsidP="00E820AF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>Pojazd musi być oznakowany numerami operacyjnymi PSP zgodnie z Zarządzeniem Nr 1 Komendanta Głównego Państwowej Straży Pożarnej z dnia 24 stycznia 2020 r. w sprawie gospodarki transportowej w jednostkach organizacyjnych Państwowej Straży Pożarnej (Dz. Urz. KG PSP poz. 3, z późn. zm.).</w:t>
            </w:r>
            <w:r w:rsidRPr="002E4099">
              <w:rPr>
                <w:rFonts w:cstheme="minorHAnsi"/>
                <w:sz w:val="24"/>
                <w:szCs w:val="24"/>
              </w:rPr>
              <w:t xml:space="preserve"> Pas</w:t>
            </w:r>
            <w:r w:rsidRPr="002E4099">
              <w:rPr>
                <w:rFonts w:cstheme="minorHAnsi"/>
                <w:iCs/>
                <w:sz w:val="24"/>
                <w:szCs w:val="24"/>
              </w:rPr>
              <w:t xml:space="preserve"> wyróżniający dookoła pojazdu</w:t>
            </w:r>
            <w:r w:rsidR="0054405D" w:rsidRPr="002E4099">
              <w:rPr>
                <w:rFonts w:cstheme="minorHAnsi"/>
                <w:iCs/>
                <w:sz w:val="24"/>
                <w:szCs w:val="24"/>
              </w:rPr>
              <w:t>,</w:t>
            </w:r>
            <w:r w:rsidRPr="002E4099">
              <w:rPr>
                <w:rFonts w:cstheme="minorHAnsi"/>
                <w:iCs/>
                <w:sz w:val="24"/>
                <w:szCs w:val="24"/>
              </w:rPr>
              <w:t xml:space="preserve"> z wyjątkiem pokrywy silnika. Pas </w:t>
            </w:r>
            <w:r w:rsidR="0054405D" w:rsidRPr="002E4099">
              <w:rPr>
                <w:rFonts w:cstheme="minorHAnsi"/>
                <w:iCs/>
                <w:sz w:val="24"/>
                <w:szCs w:val="24"/>
              </w:rPr>
              <w:t xml:space="preserve">musi </w:t>
            </w:r>
            <w:r w:rsidRPr="002E4099">
              <w:rPr>
                <w:rFonts w:cstheme="minorHAnsi"/>
                <w:iCs/>
                <w:sz w:val="24"/>
                <w:szCs w:val="24"/>
              </w:rPr>
              <w:t xml:space="preserve">być odblaskowy. Pas wyróżniający z tyłu nadwozia </w:t>
            </w:r>
            <w:r w:rsidR="0054405D" w:rsidRPr="002E4099">
              <w:rPr>
                <w:rFonts w:cstheme="minorHAnsi"/>
                <w:iCs/>
                <w:sz w:val="24"/>
                <w:szCs w:val="24"/>
              </w:rPr>
              <w:t xml:space="preserve">musi </w:t>
            </w:r>
            <w:r w:rsidRPr="002E4099">
              <w:rPr>
                <w:rFonts w:cstheme="minorHAnsi"/>
                <w:iCs/>
                <w:sz w:val="24"/>
                <w:szCs w:val="24"/>
              </w:rPr>
              <w:t xml:space="preserve">być kontynuacją pasów umieszczonych po bokach. Krawędzie górne i dolne tych pasów powinny znajdować się w miarę możliwości na tej samej wysokości z uwzględnieniem konieczności ominięcia przetłoczeń nadwozia uniemożliwiających naklejenie folii odblaskowej. Po obu bokach pojazdu na pasie wyróżniającym drzwi przednich powinien znajdować się napis „STRAƵ” z charakterystyczną literą „Ƶ” w kolorze białym </w:t>
            </w:r>
            <w:r w:rsidR="00D6140F" w:rsidRPr="002E4099">
              <w:rPr>
                <w:rFonts w:cstheme="minorHAnsi"/>
                <w:iCs/>
                <w:sz w:val="24"/>
                <w:szCs w:val="24"/>
              </w:rPr>
              <w:t xml:space="preserve">lub szarym </w:t>
            </w:r>
            <w:r w:rsidRPr="002E4099">
              <w:rPr>
                <w:rFonts w:cstheme="minorHAnsi"/>
                <w:iCs/>
                <w:sz w:val="24"/>
                <w:szCs w:val="24"/>
              </w:rPr>
              <w:t xml:space="preserve">odblaskowym. </w:t>
            </w:r>
            <w:r w:rsidR="0054405D" w:rsidRPr="002E4099">
              <w:rPr>
                <w:rFonts w:cstheme="minorHAnsi"/>
                <w:iCs/>
                <w:sz w:val="24"/>
                <w:szCs w:val="24"/>
              </w:rPr>
              <w:t>H</w:t>
            </w:r>
            <w:r w:rsidR="00D6140F" w:rsidRPr="002E4099">
              <w:rPr>
                <w:rFonts w:cstheme="minorHAnsi"/>
                <w:iCs/>
                <w:sz w:val="24"/>
                <w:szCs w:val="24"/>
              </w:rPr>
              <w:t xml:space="preserve">erb jednostki po bokach </w:t>
            </w:r>
            <w:r w:rsidR="0054405D" w:rsidRPr="002E4099">
              <w:rPr>
                <w:rFonts w:cstheme="minorHAnsi"/>
                <w:iCs/>
                <w:sz w:val="24"/>
                <w:szCs w:val="24"/>
              </w:rPr>
              <w:t xml:space="preserve">samochodu </w:t>
            </w:r>
            <w:r w:rsidR="00D6140F" w:rsidRPr="002E4099">
              <w:rPr>
                <w:rFonts w:cstheme="minorHAnsi"/>
                <w:iCs/>
                <w:sz w:val="24"/>
                <w:szCs w:val="24"/>
              </w:rPr>
              <w:t xml:space="preserve">oraz na tylnej klapie. </w:t>
            </w:r>
            <w:r w:rsidRPr="002E4099">
              <w:rPr>
                <w:rFonts w:cstheme="minorHAnsi"/>
                <w:iCs/>
                <w:sz w:val="24"/>
                <w:szCs w:val="24"/>
              </w:rPr>
              <w:t>Miejsce umieszczenia numeru operacyjnego, napisu i herbu należy uzgodnić z Zamawiającym</w:t>
            </w:r>
            <w:r w:rsidR="0054405D" w:rsidRPr="002E4099">
              <w:rPr>
                <w:rFonts w:cstheme="minorHAnsi"/>
                <w:iCs/>
                <w:sz w:val="24"/>
                <w:szCs w:val="24"/>
              </w:rPr>
              <w:t xml:space="preserve"> na etapie realizacji umowy</w:t>
            </w:r>
            <w:r w:rsidRPr="002E4099">
              <w:rPr>
                <w:rFonts w:cstheme="minorHAnsi"/>
                <w:iCs/>
                <w:sz w:val="24"/>
                <w:szCs w:val="24"/>
              </w:rPr>
              <w:t xml:space="preserve">. </w:t>
            </w:r>
          </w:p>
          <w:p w14:paraId="7A513574" w14:textId="45D4A22E" w:rsidR="00E820AF" w:rsidRPr="002E4099" w:rsidRDefault="00E820AF" w:rsidP="00E820AF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lastRenderedPageBreak/>
              <w:t>Dane dotyczące oznaczenia zostaną przekazane w trakcie realizacji umowy.</w:t>
            </w:r>
          </w:p>
          <w:p w14:paraId="2D05698C" w14:textId="6E217B02" w:rsidR="00CA41A6" w:rsidRPr="002E4099" w:rsidRDefault="00E820AF" w:rsidP="00E820AF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>Dodatkowe oklejenie według wzoru Zamawiającego z taśm odblaskowych. Wykonawca przedstawi wizualizacje projektu oklejenia pojazdu Zamawiającemu po podpisaniu umowy</w:t>
            </w:r>
            <w:r w:rsidR="0054405D" w:rsidRPr="002E4099">
              <w:rPr>
                <w:rFonts w:cstheme="minorHAnsi"/>
                <w:iCs/>
                <w:sz w:val="24"/>
                <w:szCs w:val="24"/>
              </w:rPr>
              <w:t xml:space="preserve"> do akceptacji Zamawiającego</w:t>
            </w:r>
            <w:r w:rsidRPr="002E4099">
              <w:rPr>
                <w:rFonts w:cstheme="minorHAnsi"/>
                <w:iCs/>
                <w:sz w:val="24"/>
                <w:szCs w:val="24"/>
              </w:rPr>
              <w:t>.</w:t>
            </w:r>
            <w:r w:rsidR="00E70094" w:rsidRPr="002E4099">
              <w:rPr>
                <w:rFonts w:cstheme="minorHAnsi"/>
                <w:iCs/>
                <w:sz w:val="24"/>
                <w:szCs w:val="24"/>
              </w:rPr>
              <w:t xml:space="preserve"> Oznakowanie pojazdu należy wykonać z materiałów wysokiej jakości </w:t>
            </w:r>
            <w:r w:rsidR="005A11FC" w:rsidRPr="002E4099">
              <w:rPr>
                <w:rFonts w:cstheme="minorHAnsi"/>
                <w:iCs/>
                <w:sz w:val="24"/>
                <w:szCs w:val="24"/>
              </w:rPr>
              <w:t xml:space="preserve">                  </w:t>
            </w:r>
            <w:r w:rsidR="00E70094" w:rsidRPr="002E4099">
              <w:rPr>
                <w:rFonts w:cstheme="minorHAnsi"/>
                <w:iCs/>
                <w:sz w:val="24"/>
                <w:szCs w:val="24"/>
              </w:rPr>
              <w:t>i wysokiej widoczności</w:t>
            </w:r>
            <w:r w:rsidR="0054405D" w:rsidRPr="002E4099">
              <w:rPr>
                <w:rFonts w:cstheme="minorHAnsi"/>
                <w:iCs/>
                <w:sz w:val="24"/>
                <w:szCs w:val="24"/>
              </w:rPr>
              <w:t xml:space="preserve"> – do akceptacji Zamawiającego</w:t>
            </w:r>
            <w:r w:rsidR="00E70094" w:rsidRPr="002E4099">
              <w:rPr>
                <w:rFonts w:cstheme="minorHAnsi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818" w:type="pct"/>
          </w:tcPr>
          <w:p w14:paraId="4A9BC892" w14:textId="77777777" w:rsidR="00E820AF" w:rsidRPr="002E4099" w:rsidRDefault="00E820AF" w:rsidP="00E820AF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E820AF" w:rsidRPr="002E4099" w14:paraId="070A6A1B" w14:textId="556A6294" w:rsidTr="00DB39F6">
        <w:trPr>
          <w:trHeight w:val="240"/>
        </w:trPr>
        <w:tc>
          <w:tcPr>
            <w:tcW w:w="3182" w:type="pct"/>
            <w:vAlign w:val="center"/>
          </w:tcPr>
          <w:p w14:paraId="26024F80" w14:textId="55BBA9F9" w:rsidR="00E820AF" w:rsidRPr="002E4099" w:rsidRDefault="00E820AF" w:rsidP="00E820AF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>Pojazd wyposażony w urządzenie sygnalizacyjno - ostrzegawcze, dźwiękowe i świetlne, w tym:</w:t>
            </w:r>
          </w:p>
          <w:p w14:paraId="41B0AEE7" w14:textId="06804354" w:rsidR="00E820AF" w:rsidRPr="002E4099" w:rsidRDefault="00E820AF" w:rsidP="005255E6">
            <w:pPr>
              <w:pStyle w:val="Akapitzlist"/>
              <w:numPr>
                <w:ilvl w:val="0"/>
                <w:numId w:val="13"/>
              </w:numPr>
              <w:ind w:left="597" w:hanging="23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dwie lampy LED o barwie światła niebieskiej zamontowane w przedniej części pojazdu, w okolicach atrapy, po 6 LED każda,</w:t>
            </w:r>
          </w:p>
          <w:p w14:paraId="7D4D02FA" w14:textId="730EF102" w:rsidR="00E820AF" w:rsidRPr="002E4099" w:rsidRDefault="00E820AF" w:rsidP="005255E6">
            <w:pPr>
              <w:pStyle w:val="Akapitzlist"/>
              <w:numPr>
                <w:ilvl w:val="0"/>
                <w:numId w:val="13"/>
              </w:numPr>
              <w:ind w:left="597" w:hanging="23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dwie lampy LED o barwie światła niebieskiej zamontowane w przedniej części pojazdu, w narożnikach zderzaka, po 3 LED każda,</w:t>
            </w:r>
          </w:p>
          <w:p w14:paraId="2F76F636" w14:textId="4957CF24" w:rsidR="00E820AF" w:rsidRPr="002E4099" w:rsidRDefault="00E820AF" w:rsidP="005255E6">
            <w:pPr>
              <w:pStyle w:val="Akapitzlist"/>
              <w:numPr>
                <w:ilvl w:val="0"/>
                <w:numId w:val="13"/>
              </w:numPr>
              <w:ind w:left="597" w:hanging="23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dwie lampy LED o barwie światła niebieskiej na osłonach lusterek, po 3 LED każda.</w:t>
            </w:r>
          </w:p>
          <w:p w14:paraId="3D7E9A7E" w14:textId="0B5B48B2" w:rsidR="00E820AF" w:rsidRPr="002E4099" w:rsidRDefault="00E820AF" w:rsidP="005255E6">
            <w:pPr>
              <w:pStyle w:val="Akapitzlist"/>
              <w:numPr>
                <w:ilvl w:val="0"/>
                <w:numId w:val="13"/>
              </w:numPr>
              <w:ind w:left="597" w:hanging="23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dwie lampy LED o barwie światła niebieskiej zamontowane w tylnej części pojazdu, po 6 LED każda,</w:t>
            </w:r>
          </w:p>
          <w:p w14:paraId="6BA34B89" w14:textId="79C77272" w:rsidR="00E820AF" w:rsidRPr="002E4099" w:rsidRDefault="00E820AF" w:rsidP="005255E6">
            <w:pPr>
              <w:pStyle w:val="Akapitzlist"/>
              <w:numPr>
                <w:ilvl w:val="0"/>
                <w:numId w:val="13"/>
              </w:numPr>
              <w:ind w:left="597" w:hanging="237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belka sygnalizacyjna o</w:t>
            </w:r>
            <w:r w:rsidRPr="002E409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barwie światła niebieskiej zamontowana na dachu:</w:t>
            </w:r>
          </w:p>
          <w:p w14:paraId="722827DE" w14:textId="05E6C47C" w:rsidR="00E820AF" w:rsidRPr="002E4099" w:rsidRDefault="00E820AF" w:rsidP="00E820AF">
            <w:pPr>
              <w:ind w:firstLine="881"/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>- wysokość: 6 cm,</w:t>
            </w:r>
          </w:p>
          <w:p w14:paraId="344F7F05" w14:textId="5E52336E" w:rsidR="00E820AF" w:rsidRPr="002E4099" w:rsidRDefault="00E820AF" w:rsidP="005255E6">
            <w:pPr>
              <w:pStyle w:val="Akapitzlist"/>
              <w:numPr>
                <w:ilvl w:val="0"/>
                <w:numId w:val="14"/>
              </w:numPr>
              <w:ind w:left="1023" w:hanging="142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szerokość: 33cm,</w:t>
            </w:r>
          </w:p>
          <w:p w14:paraId="73CA1AF0" w14:textId="2E8AA53C" w:rsidR="00E820AF" w:rsidRPr="002E4099" w:rsidRDefault="00E820AF" w:rsidP="005255E6">
            <w:pPr>
              <w:pStyle w:val="Akapitzlist"/>
              <w:numPr>
                <w:ilvl w:val="0"/>
                <w:numId w:val="14"/>
              </w:numPr>
              <w:ind w:left="1023" w:hanging="142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długość: 124,4 cm,</w:t>
            </w:r>
          </w:p>
          <w:p w14:paraId="45C34F40" w14:textId="6F6D8B62" w:rsidR="00E820AF" w:rsidRPr="002E4099" w:rsidRDefault="00E820AF" w:rsidP="005255E6">
            <w:pPr>
              <w:pStyle w:val="Akapitzlist"/>
              <w:numPr>
                <w:ilvl w:val="0"/>
                <w:numId w:val="14"/>
              </w:numPr>
              <w:ind w:left="1023" w:hanging="142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min. 12 modułów LED</w:t>
            </w:r>
          </w:p>
          <w:p w14:paraId="42CB6ABE" w14:textId="1F22306B" w:rsidR="00E820AF" w:rsidRPr="002E4099" w:rsidRDefault="00E820AF" w:rsidP="005255E6">
            <w:pPr>
              <w:pStyle w:val="Akapitzlist"/>
              <w:numPr>
                <w:ilvl w:val="0"/>
                <w:numId w:val="14"/>
              </w:numPr>
              <w:ind w:left="1023" w:hanging="142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homologacja:  ECE R65; R10</w:t>
            </w:r>
          </w:p>
          <w:p w14:paraId="288CF440" w14:textId="04AA2227" w:rsidR="00E820AF" w:rsidRPr="002E4099" w:rsidRDefault="00E820AF" w:rsidP="005A11FC">
            <w:pPr>
              <w:pStyle w:val="Akapitzlist"/>
              <w:numPr>
                <w:ilvl w:val="0"/>
                <w:numId w:val="14"/>
              </w:numPr>
              <w:ind w:left="1023" w:hanging="142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kolor klosza: bezbarwny</w:t>
            </w:r>
            <w:r w:rsidR="005A11FC" w:rsidRPr="002E4099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5A14407D" w14:textId="77777777" w:rsidR="00E820AF" w:rsidRPr="002E4099" w:rsidRDefault="00E820AF" w:rsidP="00E820AF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>Pojazd wyposażony w nagłośnienie zewnętrzne do podawania komunikatów głosowych.</w:t>
            </w:r>
          </w:p>
          <w:p w14:paraId="0A35DAA5" w14:textId="55FACF8E" w:rsidR="00E820AF" w:rsidRPr="002E4099" w:rsidRDefault="00E820AF" w:rsidP="00E820AF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>Manipulator sygnalizacji w ruchu uprzywilejowanym zintegrowany z mikrofonem do podawania komunikatów głosowych.</w:t>
            </w:r>
          </w:p>
          <w:p w14:paraId="565EA64D" w14:textId="042BE51D" w:rsidR="00E820AF" w:rsidRPr="002E4099" w:rsidRDefault="00E820AF" w:rsidP="00E820AF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 xml:space="preserve">Manipulator na przewodzie giętkim. Moc generatora dźwięków min. 200W. </w:t>
            </w:r>
          </w:p>
          <w:p w14:paraId="3FB42725" w14:textId="0F1AE9E6" w:rsidR="00E820AF" w:rsidRPr="002E4099" w:rsidRDefault="00E820AF" w:rsidP="00E820AF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>Generator musi mieć możliwość programowania, zapewniać personalizację i konfigurację. Zmiana modulacji możliwa poprzez naciśnięcie klaksonu.</w:t>
            </w:r>
          </w:p>
          <w:p w14:paraId="1F60EC07" w14:textId="4DDB5687" w:rsidR="00E820AF" w:rsidRPr="002E4099" w:rsidRDefault="00E820AF" w:rsidP="00E820AF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>Pojazd wyposażony w dwa głośniki o mocy min. 100W każdy, zamocowane w sposób nie ograniczający rozprzestrzeniania dźwięku.</w:t>
            </w:r>
          </w:p>
          <w:p w14:paraId="43C59671" w14:textId="77777777" w:rsidR="00E820AF" w:rsidRPr="002E4099" w:rsidRDefault="00E820AF" w:rsidP="00E820AF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</w:p>
          <w:p w14:paraId="19F64D3B" w14:textId="0DA718D8" w:rsidR="00E820AF" w:rsidRPr="002E4099" w:rsidRDefault="00E820AF" w:rsidP="00E820AF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>Włączenie sygnalizacji świetlnej musi powodować włączenie świateł mijania.</w:t>
            </w:r>
          </w:p>
          <w:p w14:paraId="5401AD8D" w14:textId="77777777" w:rsidR="00E820AF" w:rsidRPr="002E4099" w:rsidRDefault="00E820AF" w:rsidP="00E820AF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</w:p>
          <w:p w14:paraId="715FE613" w14:textId="4B942B77" w:rsidR="00E820AF" w:rsidRPr="002E4099" w:rsidRDefault="00E820AF" w:rsidP="00E820AF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>Szczegóły montażu zostaną ustalone pomiędzy stronami w trakcie realizacji umowy.</w:t>
            </w:r>
          </w:p>
        </w:tc>
        <w:tc>
          <w:tcPr>
            <w:tcW w:w="1818" w:type="pct"/>
          </w:tcPr>
          <w:p w14:paraId="6D54A3ED" w14:textId="77777777" w:rsidR="00E820AF" w:rsidRPr="002E4099" w:rsidRDefault="00E820AF" w:rsidP="00E820AF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E820AF" w:rsidRPr="002E4099" w14:paraId="5CB8ABD8" w14:textId="77777777" w:rsidTr="00C2545B">
        <w:trPr>
          <w:trHeight w:val="1074"/>
        </w:trPr>
        <w:tc>
          <w:tcPr>
            <w:tcW w:w="3182" w:type="pct"/>
            <w:vAlign w:val="center"/>
          </w:tcPr>
          <w:p w14:paraId="35D3484F" w14:textId="77777777" w:rsidR="006514F5" w:rsidRPr="002E4099" w:rsidRDefault="00C2545B" w:rsidP="00C2545B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 xml:space="preserve">Dodatkowe oświetlenie manewrowe oświetlające otoczenie pojazdu (boki </w:t>
            </w:r>
            <w:r w:rsidR="0031208F" w:rsidRPr="002E4099">
              <w:rPr>
                <w:rFonts w:cstheme="minorHAnsi"/>
                <w:iCs/>
                <w:sz w:val="24"/>
                <w:szCs w:val="24"/>
              </w:rPr>
              <w:t xml:space="preserve">– 2 sztuki </w:t>
            </w:r>
            <w:r w:rsidRPr="002E4099">
              <w:rPr>
                <w:rFonts w:cstheme="minorHAnsi"/>
                <w:iCs/>
                <w:sz w:val="24"/>
                <w:szCs w:val="24"/>
              </w:rPr>
              <w:t>i tył</w:t>
            </w:r>
            <w:r w:rsidR="0031208F" w:rsidRPr="002E4099">
              <w:rPr>
                <w:rFonts w:cstheme="minorHAnsi"/>
                <w:iCs/>
                <w:sz w:val="24"/>
                <w:szCs w:val="24"/>
              </w:rPr>
              <w:t xml:space="preserve"> 2 sztuki </w:t>
            </w:r>
            <w:r w:rsidRPr="002E4099">
              <w:rPr>
                <w:rFonts w:cstheme="minorHAnsi"/>
                <w:iCs/>
                <w:sz w:val="24"/>
                <w:szCs w:val="24"/>
              </w:rPr>
              <w:t xml:space="preserve">) umożliwiające manewrowanie w nocy w trudno dostępnym terenie, włączane oddzielnym włącznikiem z </w:t>
            </w:r>
            <w:r w:rsidRPr="002E4099">
              <w:rPr>
                <w:rFonts w:cstheme="minorHAnsi"/>
                <w:iCs/>
                <w:sz w:val="24"/>
                <w:szCs w:val="24"/>
              </w:rPr>
              <w:lastRenderedPageBreak/>
              <w:t>kabiny załogi w zasięgu kierowcy pojazdu, oraz po włączeniu biegu wstecznego.</w:t>
            </w:r>
            <w:r w:rsidR="0031208F" w:rsidRPr="002E4099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  <w:p w14:paraId="668CC5D7" w14:textId="6DD29315" w:rsidR="0031208F" w:rsidRPr="002E4099" w:rsidRDefault="0031208F" w:rsidP="00C2545B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  <w:r w:rsidRPr="002E4099">
              <w:rPr>
                <w:rFonts w:cstheme="minorHAnsi"/>
                <w:iCs/>
                <w:sz w:val="24"/>
                <w:szCs w:val="24"/>
              </w:rPr>
              <w:t>Miejsce montażu lamp należy uzgodnić z Zamawiającym</w:t>
            </w:r>
            <w:r w:rsidR="0054405D" w:rsidRPr="002E4099">
              <w:rPr>
                <w:rFonts w:cstheme="minorHAnsi"/>
                <w:iCs/>
                <w:sz w:val="24"/>
                <w:szCs w:val="24"/>
              </w:rPr>
              <w:t xml:space="preserve"> na etapie realizacji umowy</w:t>
            </w:r>
            <w:r w:rsidRPr="002E4099"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04472B19" w14:textId="440FA558" w:rsidR="0031208F" w:rsidRPr="002E4099" w:rsidRDefault="0031208F" w:rsidP="00C2545B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818" w:type="pct"/>
          </w:tcPr>
          <w:p w14:paraId="394D1202" w14:textId="77777777" w:rsidR="00E820AF" w:rsidRPr="002E4099" w:rsidRDefault="00E820AF" w:rsidP="00E820AF">
            <w:pPr>
              <w:contextualSpacing/>
              <w:rPr>
                <w:rFonts w:cstheme="minorHAnsi"/>
                <w:iCs/>
                <w:sz w:val="24"/>
                <w:szCs w:val="24"/>
              </w:rPr>
            </w:pPr>
          </w:p>
        </w:tc>
      </w:tr>
      <w:bookmarkEnd w:id="0"/>
    </w:tbl>
    <w:p w14:paraId="5A8CA055" w14:textId="77777777" w:rsidR="00D466E6" w:rsidRPr="002E4099" w:rsidRDefault="00D466E6" w:rsidP="001E1D29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</w:p>
    <w:p w14:paraId="6A2B138D" w14:textId="79EB432C" w:rsidR="001E1D29" w:rsidRPr="002E4099" w:rsidRDefault="001E1D29" w:rsidP="001C498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E4099">
        <w:rPr>
          <w:rFonts w:cstheme="minorHAnsi"/>
          <w:sz w:val="24"/>
          <w:szCs w:val="24"/>
          <w:vertAlign w:val="superscript"/>
        </w:rPr>
        <w:t>1</w:t>
      </w:r>
      <w:r w:rsidRPr="002E4099">
        <w:rPr>
          <w:rFonts w:cstheme="minorHAnsi"/>
          <w:sz w:val="24"/>
          <w:szCs w:val="24"/>
        </w:rPr>
        <w:t xml:space="preserve"> </w:t>
      </w:r>
      <w:r w:rsidRPr="002E4099">
        <w:rPr>
          <w:rFonts w:cstheme="minorHAnsi"/>
          <w:color w:val="C00000"/>
          <w:sz w:val="24"/>
          <w:szCs w:val="24"/>
        </w:rPr>
        <w:t xml:space="preserve">http://edziennik.kgpsp.gov.pl/legalact/2019/7/ </w:t>
      </w:r>
      <w:r w:rsidRPr="002E4099">
        <w:rPr>
          <w:rFonts w:cstheme="minorHAnsi"/>
          <w:sz w:val="24"/>
          <w:szCs w:val="24"/>
        </w:rPr>
        <w:t>- Rozkaz Nr 8 Komendanta Głównego Państwowej Straży Pożarnej z dnia 5 kwietnia 2019 r. w sprawie wprowadzenia nowych zasad organizacji łączności radiowej (Dziennik Urzędowy KG PSP z 2019 r. poz. 7)</w:t>
      </w:r>
    </w:p>
    <w:sectPr w:rsidR="001E1D29" w:rsidRPr="002E4099" w:rsidSect="00462C88">
      <w:pgSz w:w="11906" w:h="16838"/>
      <w:pgMar w:top="851" w:right="4109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ED7B" w14:textId="77777777" w:rsidR="00C32AB4" w:rsidRDefault="00C32AB4" w:rsidP="00C77153">
      <w:pPr>
        <w:spacing w:after="0" w:line="240" w:lineRule="auto"/>
      </w:pPr>
      <w:r>
        <w:separator/>
      </w:r>
    </w:p>
  </w:endnote>
  <w:endnote w:type="continuationSeparator" w:id="0">
    <w:p w14:paraId="2C107D89" w14:textId="77777777" w:rsidR="00C32AB4" w:rsidRDefault="00C32AB4" w:rsidP="00C7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38D1" w14:textId="77777777" w:rsidR="00C32AB4" w:rsidRDefault="00C32AB4" w:rsidP="00C77153">
      <w:pPr>
        <w:spacing w:after="0" w:line="240" w:lineRule="auto"/>
      </w:pPr>
      <w:r>
        <w:separator/>
      </w:r>
    </w:p>
  </w:footnote>
  <w:footnote w:type="continuationSeparator" w:id="0">
    <w:p w14:paraId="0FDB11A3" w14:textId="77777777" w:rsidR="00C32AB4" w:rsidRDefault="00C32AB4" w:rsidP="00C77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A93CE81C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36"/>
    <w:multiLevelType w:val="multilevel"/>
    <w:tmpl w:val="237A4BE6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1D26CB"/>
    <w:multiLevelType w:val="hybridMultilevel"/>
    <w:tmpl w:val="0B7CDF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1D57CE"/>
    <w:multiLevelType w:val="hybridMultilevel"/>
    <w:tmpl w:val="63368C8C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00AA"/>
    <w:multiLevelType w:val="hybridMultilevel"/>
    <w:tmpl w:val="AE6CE7C0"/>
    <w:lvl w:ilvl="0" w:tplc="CE02C6A8">
      <w:start w:val="1"/>
      <w:numFmt w:val="bullet"/>
      <w:lvlText w:val="-"/>
      <w:lvlJc w:val="left"/>
      <w:pPr>
        <w:ind w:left="160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5" w15:restartNumberingAfterBreak="0">
    <w:nsid w:val="18CC7FA5"/>
    <w:multiLevelType w:val="hybridMultilevel"/>
    <w:tmpl w:val="5618684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B2D68"/>
    <w:multiLevelType w:val="hybridMultilevel"/>
    <w:tmpl w:val="FEFA79AA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72181"/>
    <w:multiLevelType w:val="hybridMultilevel"/>
    <w:tmpl w:val="F6A0FC1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96F40"/>
    <w:multiLevelType w:val="hybridMultilevel"/>
    <w:tmpl w:val="12CEC2A4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476DC"/>
    <w:multiLevelType w:val="hybridMultilevel"/>
    <w:tmpl w:val="0F7454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8660BF"/>
    <w:multiLevelType w:val="hybridMultilevel"/>
    <w:tmpl w:val="A5A43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A224E"/>
    <w:multiLevelType w:val="hybridMultilevel"/>
    <w:tmpl w:val="8FA8BF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3C322C"/>
    <w:multiLevelType w:val="hybridMultilevel"/>
    <w:tmpl w:val="22E2B3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891CB9"/>
    <w:multiLevelType w:val="hybridMultilevel"/>
    <w:tmpl w:val="52DAF78E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600D1"/>
    <w:multiLevelType w:val="hybridMultilevel"/>
    <w:tmpl w:val="39D88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34B83"/>
    <w:multiLevelType w:val="hybridMultilevel"/>
    <w:tmpl w:val="1F8EEAF0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27155"/>
    <w:multiLevelType w:val="hybridMultilevel"/>
    <w:tmpl w:val="20CCAB88"/>
    <w:name w:val="WW8Num14222"/>
    <w:lvl w:ilvl="0" w:tplc="6688E714">
      <w:start w:val="1"/>
      <w:numFmt w:val="lowerLetter"/>
      <w:lvlText w:val="%1)"/>
      <w:lvlJc w:val="left"/>
      <w:pPr>
        <w:ind w:left="3904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00F95"/>
    <w:multiLevelType w:val="hybridMultilevel"/>
    <w:tmpl w:val="FAE23F02"/>
    <w:lvl w:ilvl="0" w:tplc="CE02C6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F095D"/>
    <w:multiLevelType w:val="hybridMultilevel"/>
    <w:tmpl w:val="BA0CF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8D1AF7"/>
    <w:multiLevelType w:val="hybridMultilevel"/>
    <w:tmpl w:val="37F08274"/>
    <w:name w:val="WW8Num14222222"/>
    <w:lvl w:ilvl="0" w:tplc="6688E714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num w:numId="1" w16cid:durableId="802191812">
    <w:abstractNumId w:val="14"/>
  </w:num>
  <w:num w:numId="2" w16cid:durableId="442000510">
    <w:abstractNumId w:val="6"/>
  </w:num>
  <w:num w:numId="3" w16cid:durableId="2133133126">
    <w:abstractNumId w:val="17"/>
  </w:num>
  <w:num w:numId="4" w16cid:durableId="1409882126">
    <w:abstractNumId w:val="5"/>
  </w:num>
  <w:num w:numId="5" w16cid:durableId="953901918">
    <w:abstractNumId w:val="3"/>
  </w:num>
  <w:num w:numId="6" w16cid:durableId="109713657">
    <w:abstractNumId w:val="7"/>
  </w:num>
  <w:num w:numId="7" w16cid:durableId="1987121463">
    <w:abstractNumId w:val="13"/>
  </w:num>
  <w:num w:numId="8" w16cid:durableId="225803193">
    <w:abstractNumId w:val="15"/>
  </w:num>
  <w:num w:numId="9" w16cid:durableId="478301671">
    <w:abstractNumId w:val="8"/>
  </w:num>
  <w:num w:numId="10" w16cid:durableId="43189141">
    <w:abstractNumId w:val="2"/>
  </w:num>
  <w:num w:numId="11" w16cid:durableId="1397514337">
    <w:abstractNumId w:val="11"/>
  </w:num>
  <w:num w:numId="12" w16cid:durableId="1481270616">
    <w:abstractNumId w:val="12"/>
  </w:num>
  <w:num w:numId="13" w16cid:durableId="1229456875">
    <w:abstractNumId w:val="10"/>
  </w:num>
  <w:num w:numId="14" w16cid:durableId="1012954917">
    <w:abstractNumId w:val="4"/>
  </w:num>
  <w:num w:numId="15" w16cid:durableId="451635911">
    <w:abstractNumId w:val="18"/>
  </w:num>
  <w:num w:numId="16" w16cid:durableId="42893879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DC"/>
    <w:rsid w:val="00001F43"/>
    <w:rsid w:val="00003BD9"/>
    <w:rsid w:val="00004209"/>
    <w:rsid w:val="00016CD4"/>
    <w:rsid w:val="00022602"/>
    <w:rsid w:val="000262EB"/>
    <w:rsid w:val="00032585"/>
    <w:rsid w:val="00042A42"/>
    <w:rsid w:val="00043936"/>
    <w:rsid w:val="00043E80"/>
    <w:rsid w:val="00046FBD"/>
    <w:rsid w:val="00065695"/>
    <w:rsid w:val="00072ABF"/>
    <w:rsid w:val="000878BB"/>
    <w:rsid w:val="0009143B"/>
    <w:rsid w:val="000916B6"/>
    <w:rsid w:val="00094C6A"/>
    <w:rsid w:val="000966DD"/>
    <w:rsid w:val="0009690C"/>
    <w:rsid w:val="000972A1"/>
    <w:rsid w:val="000A1D2A"/>
    <w:rsid w:val="000A2AE2"/>
    <w:rsid w:val="000A4075"/>
    <w:rsid w:val="000A5F99"/>
    <w:rsid w:val="000B17B3"/>
    <w:rsid w:val="000B23C1"/>
    <w:rsid w:val="000B47A3"/>
    <w:rsid w:val="000B59CE"/>
    <w:rsid w:val="000B6A55"/>
    <w:rsid w:val="000D404B"/>
    <w:rsid w:val="000D4D15"/>
    <w:rsid w:val="000D627B"/>
    <w:rsid w:val="000E3046"/>
    <w:rsid w:val="000E53F4"/>
    <w:rsid w:val="000E561C"/>
    <w:rsid w:val="000E71AF"/>
    <w:rsid w:val="000F2F7C"/>
    <w:rsid w:val="000F6FA5"/>
    <w:rsid w:val="000F72B1"/>
    <w:rsid w:val="000F7822"/>
    <w:rsid w:val="00104F3B"/>
    <w:rsid w:val="00106DE6"/>
    <w:rsid w:val="00111B0E"/>
    <w:rsid w:val="00111B18"/>
    <w:rsid w:val="00111F1D"/>
    <w:rsid w:val="00116547"/>
    <w:rsid w:val="0011727D"/>
    <w:rsid w:val="00117CD4"/>
    <w:rsid w:val="00123E77"/>
    <w:rsid w:val="00134D2D"/>
    <w:rsid w:val="00134FAC"/>
    <w:rsid w:val="00143BA3"/>
    <w:rsid w:val="00150343"/>
    <w:rsid w:val="00160F7B"/>
    <w:rsid w:val="00164810"/>
    <w:rsid w:val="001651D0"/>
    <w:rsid w:val="00165EBD"/>
    <w:rsid w:val="001667EE"/>
    <w:rsid w:val="001709A0"/>
    <w:rsid w:val="00171F86"/>
    <w:rsid w:val="0017476D"/>
    <w:rsid w:val="00177D95"/>
    <w:rsid w:val="00182120"/>
    <w:rsid w:val="00186579"/>
    <w:rsid w:val="00195E3A"/>
    <w:rsid w:val="001A66E9"/>
    <w:rsid w:val="001A76FB"/>
    <w:rsid w:val="001B0E35"/>
    <w:rsid w:val="001B1BA0"/>
    <w:rsid w:val="001B7D49"/>
    <w:rsid w:val="001C3F5A"/>
    <w:rsid w:val="001C4983"/>
    <w:rsid w:val="001C744C"/>
    <w:rsid w:val="001D1891"/>
    <w:rsid w:val="001E0538"/>
    <w:rsid w:val="001E1D29"/>
    <w:rsid w:val="001E4263"/>
    <w:rsid w:val="001F0953"/>
    <w:rsid w:val="001F5D68"/>
    <w:rsid w:val="001F5FA5"/>
    <w:rsid w:val="00200495"/>
    <w:rsid w:val="00201C09"/>
    <w:rsid w:val="0020725E"/>
    <w:rsid w:val="00207EC4"/>
    <w:rsid w:val="00214994"/>
    <w:rsid w:val="00216907"/>
    <w:rsid w:val="00222EAE"/>
    <w:rsid w:val="00234AA1"/>
    <w:rsid w:val="00236799"/>
    <w:rsid w:val="0024108E"/>
    <w:rsid w:val="00241780"/>
    <w:rsid w:val="00242786"/>
    <w:rsid w:val="00242A5D"/>
    <w:rsid w:val="00247FDD"/>
    <w:rsid w:val="00250A99"/>
    <w:rsid w:val="00255E51"/>
    <w:rsid w:val="00256513"/>
    <w:rsid w:val="00257A92"/>
    <w:rsid w:val="00260438"/>
    <w:rsid w:val="002713CC"/>
    <w:rsid w:val="002713E8"/>
    <w:rsid w:val="00273A29"/>
    <w:rsid w:val="002777DA"/>
    <w:rsid w:val="00287EC6"/>
    <w:rsid w:val="002949D7"/>
    <w:rsid w:val="002952FE"/>
    <w:rsid w:val="00297E84"/>
    <w:rsid w:val="002A06AE"/>
    <w:rsid w:val="002A16E9"/>
    <w:rsid w:val="002A64CA"/>
    <w:rsid w:val="002B3B17"/>
    <w:rsid w:val="002B51D0"/>
    <w:rsid w:val="002B691F"/>
    <w:rsid w:val="002C0597"/>
    <w:rsid w:val="002D180D"/>
    <w:rsid w:val="002E4099"/>
    <w:rsid w:val="002E4439"/>
    <w:rsid w:val="002E65CD"/>
    <w:rsid w:val="00301318"/>
    <w:rsid w:val="00303AC1"/>
    <w:rsid w:val="00304146"/>
    <w:rsid w:val="0030777D"/>
    <w:rsid w:val="0031208F"/>
    <w:rsid w:val="00312179"/>
    <w:rsid w:val="00313D9C"/>
    <w:rsid w:val="00314D5D"/>
    <w:rsid w:val="003150AA"/>
    <w:rsid w:val="00315564"/>
    <w:rsid w:val="00317F0F"/>
    <w:rsid w:val="0032268A"/>
    <w:rsid w:val="003229BE"/>
    <w:rsid w:val="00323F55"/>
    <w:rsid w:val="00324B72"/>
    <w:rsid w:val="0032796C"/>
    <w:rsid w:val="00332CF0"/>
    <w:rsid w:val="003358B4"/>
    <w:rsid w:val="0033605E"/>
    <w:rsid w:val="00336B4A"/>
    <w:rsid w:val="00340077"/>
    <w:rsid w:val="003505AB"/>
    <w:rsid w:val="00354888"/>
    <w:rsid w:val="00354BF6"/>
    <w:rsid w:val="0035618F"/>
    <w:rsid w:val="003566AA"/>
    <w:rsid w:val="00356A7E"/>
    <w:rsid w:val="00363D8D"/>
    <w:rsid w:val="0036519A"/>
    <w:rsid w:val="003812E6"/>
    <w:rsid w:val="003814DE"/>
    <w:rsid w:val="00383E09"/>
    <w:rsid w:val="003847E8"/>
    <w:rsid w:val="00390FF6"/>
    <w:rsid w:val="00391295"/>
    <w:rsid w:val="003915C4"/>
    <w:rsid w:val="00391D6D"/>
    <w:rsid w:val="00395DDD"/>
    <w:rsid w:val="003967B9"/>
    <w:rsid w:val="003A2120"/>
    <w:rsid w:val="003B1EE0"/>
    <w:rsid w:val="003B34C1"/>
    <w:rsid w:val="003B4284"/>
    <w:rsid w:val="003B42D9"/>
    <w:rsid w:val="003B7AC7"/>
    <w:rsid w:val="003C5AB0"/>
    <w:rsid w:val="003C7969"/>
    <w:rsid w:val="003D1518"/>
    <w:rsid w:val="003D1D15"/>
    <w:rsid w:val="003D39DB"/>
    <w:rsid w:val="003D417B"/>
    <w:rsid w:val="003D5A8A"/>
    <w:rsid w:val="003E059F"/>
    <w:rsid w:val="003E6AE5"/>
    <w:rsid w:val="003F33EF"/>
    <w:rsid w:val="003F5AB8"/>
    <w:rsid w:val="003F6636"/>
    <w:rsid w:val="00401B49"/>
    <w:rsid w:val="0040279D"/>
    <w:rsid w:val="00410D88"/>
    <w:rsid w:val="0041233F"/>
    <w:rsid w:val="004147AF"/>
    <w:rsid w:val="004160F2"/>
    <w:rsid w:val="00417FC9"/>
    <w:rsid w:val="004229B4"/>
    <w:rsid w:val="004252AD"/>
    <w:rsid w:val="00425496"/>
    <w:rsid w:val="00426E1A"/>
    <w:rsid w:val="00427215"/>
    <w:rsid w:val="00431B6A"/>
    <w:rsid w:val="00432D41"/>
    <w:rsid w:val="004362D9"/>
    <w:rsid w:val="00440641"/>
    <w:rsid w:val="0044201E"/>
    <w:rsid w:val="00446922"/>
    <w:rsid w:val="00452396"/>
    <w:rsid w:val="00454779"/>
    <w:rsid w:val="00462C88"/>
    <w:rsid w:val="00471B53"/>
    <w:rsid w:val="0047319F"/>
    <w:rsid w:val="00474F1E"/>
    <w:rsid w:val="00475B73"/>
    <w:rsid w:val="00476B87"/>
    <w:rsid w:val="00481635"/>
    <w:rsid w:val="00482AD1"/>
    <w:rsid w:val="00483843"/>
    <w:rsid w:val="004907E0"/>
    <w:rsid w:val="00490BC8"/>
    <w:rsid w:val="00490D4B"/>
    <w:rsid w:val="004A06AE"/>
    <w:rsid w:val="004A0E45"/>
    <w:rsid w:val="004B5FF4"/>
    <w:rsid w:val="004C0462"/>
    <w:rsid w:val="004C1116"/>
    <w:rsid w:val="004C7FF5"/>
    <w:rsid w:val="004D4EDC"/>
    <w:rsid w:val="004D591E"/>
    <w:rsid w:val="004E0D38"/>
    <w:rsid w:val="004E1BE3"/>
    <w:rsid w:val="004E4ABD"/>
    <w:rsid w:val="004E6B85"/>
    <w:rsid w:val="004F0CC1"/>
    <w:rsid w:val="004F1A58"/>
    <w:rsid w:val="00502EDC"/>
    <w:rsid w:val="00504764"/>
    <w:rsid w:val="00504FB0"/>
    <w:rsid w:val="00506F1E"/>
    <w:rsid w:val="00507843"/>
    <w:rsid w:val="005102DB"/>
    <w:rsid w:val="005255E6"/>
    <w:rsid w:val="005268EE"/>
    <w:rsid w:val="00533272"/>
    <w:rsid w:val="00533F9A"/>
    <w:rsid w:val="00536DF8"/>
    <w:rsid w:val="0053763F"/>
    <w:rsid w:val="0053774B"/>
    <w:rsid w:val="00540486"/>
    <w:rsid w:val="00541B32"/>
    <w:rsid w:val="00542275"/>
    <w:rsid w:val="0054405D"/>
    <w:rsid w:val="00546965"/>
    <w:rsid w:val="0054756B"/>
    <w:rsid w:val="00551D1A"/>
    <w:rsid w:val="0055316A"/>
    <w:rsid w:val="00553B65"/>
    <w:rsid w:val="00554228"/>
    <w:rsid w:val="005620D9"/>
    <w:rsid w:val="005654DE"/>
    <w:rsid w:val="00571941"/>
    <w:rsid w:val="00571E90"/>
    <w:rsid w:val="00572E12"/>
    <w:rsid w:val="0057418C"/>
    <w:rsid w:val="00577503"/>
    <w:rsid w:val="00582499"/>
    <w:rsid w:val="00587B8A"/>
    <w:rsid w:val="00593FB6"/>
    <w:rsid w:val="00594F42"/>
    <w:rsid w:val="005A06A4"/>
    <w:rsid w:val="005A11FC"/>
    <w:rsid w:val="005A3904"/>
    <w:rsid w:val="005A6F1A"/>
    <w:rsid w:val="005B01E3"/>
    <w:rsid w:val="005B080E"/>
    <w:rsid w:val="005B7CAC"/>
    <w:rsid w:val="005C00F9"/>
    <w:rsid w:val="005C3A0F"/>
    <w:rsid w:val="005C78C6"/>
    <w:rsid w:val="005D489D"/>
    <w:rsid w:val="005D4A03"/>
    <w:rsid w:val="005D58FE"/>
    <w:rsid w:val="005F09FE"/>
    <w:rsid w:val="005F6C4D"/>
    <w:rsid w:val="005F7508"/>
    <w:rsid w:val="00602704"/>
    <w:rsid w:val="00605E77"/>
    <w:rsid w:val="00614BF3"/>
    <w:rsid w:val="0061772D"/>
    <w:rsid w:val="00617A8D"/>
    <w:rsid w:val="00622503"/>
    <w:rsid w:val="00623D3A"/>
    <w:rsid w:val="006252EA"/>
    <w:rsid w:val="00636C32"/>
    <w:rsid w:val="00637CF5"/>
    <w:rsid w:val="006419E7"/>
    <w:rsid w:val="0064312F"/>
    <w:rsid w:val="006440BD"/>
    <w:rsid w:val="0064617C"/>
    <w:rsid w:val="00647241"/>
    <w:rsid w:val="006474DD"/>
    <w:rsid w:val="006514F5"/>
    <w:rsid w:val="006538E9"/>
    <w:rsid w:val="006539A5"/>
    <w:rsid w:val="006615C7"/>
    <w:rsid w:val="0066165E"/>
    <w:rsid w:val="00662358"/>
    <w:rsid w:val="006634B9"/>
    <w:rsid w:val="00663D5F"/>
    <w:rsid w:val="0067032D"/>
    <w:rsid w:val="00672FAA"/>
    <w:rsid w:val="006738E0"/>
    <w:rsid w:val="00673965"/>
    <w:rsid w:val="00674F6E"/>
    <w:rsid w:val="00681FB6"/>
    <w:rsid w:val="00683D66"/>
    <w:rsid w:val="00687A11"/>
    <w:rsid w:val="00690A09"/>
    <w:rsid w:val="006A29CD"/>
    <w:rsid w:val="006A36DD"/>
    <w:rsid w:val="006A4C11"/>
    <w:rsid w:val="006B072A"/>
    <w:rsid w:val="006B2151"/>
    <w:rsid w:val="006B5BEC"/>
    <w:rsid w:val="006C1B08"/>
    <w:rsid w:val="006C21AC"/>
    <w:rsid w:val="006D2441"/>
    <w:rsid w:val="006E0F19"/>
    <w:rsid w:val="006E2BD6"/>
    <w:rsid w:val="006E63E0"/>
    <w:rsid w:val="006E73A1"/>
    <w:rsid w:val="006F16C2"/>
    <w:rsid w:val="006F362F"/>
    <w:rsid w:val="006F60C6"/>
    <w:rsid w:val="00703371"/>
    <w:rsid w:val="00712959"/>
    <w:rsid w:val="00712A13"/>
    <w:rsid w:val="00715017"/>
    <w:rsid w:val="0072348F"/>
    <w:rsid w:val="0072587F"/>
    <w:rsid w:val="0073292D"/>
    <w:rsid w:val="00735D13"/>
    <w:rsid w:val="00741963"/>
    <w:rsid w:val="007441FD"/>
    <w:rsid w:val="00744596"/>
    <w:rsid w:val="00744A9B"/>
    <w:rsid w:val="00745440"/>
    <w:rsid w:val="00745547"/>
    <w:rsid w:val="00750BA1"/>
    <w:rsid w:val="0075413B"/>
    <w:rsid w:val="0075549A"/>
    <w:rsid w:val="00763655"/>
    <w:rsid w:val="00766B9E"/>
    <w:rsid w:val="00771054"/>
    <w:rsid w:val="00771247"/>
    <w:rsid w:val="0077248B"/>
    <w:rsid w:val="00774FCE"/>
    <w:rsid w:val="00780FEA"/>
    <w:rsid w:val="00781D56"/>
    <w:rsid w:val="007838DB"/>
    <w:rsid w:val="0079555B"/>
    <w:rsid w:val="00796396"/>
    <w:rsid w:val="007A0301"/>
    <w:rsid w:val="007A0B81"/>
    <w:rsid w:val="007A65B4"/>
    <w:rsid w:val="007B252C"/>
    <w:rsid w:val="007B3A50"/>
    <w:rsid w:val="007B3D21"/>
    <w:rsid w:val="007B52FB"/>
    <w:rsid w:val="007B5E54"/>
    <w:rsid w:val="007D29BD"/>
    <w:rsid w:val="007D5B77"/>
    <w:rsid w:val="007D6396"/>
    <w:rsid w:val="007E48EC"/>
    <w:rsid w:val="007E6F78"/>
    <w:rsid w:val="007F222A"/>
    <w:rsid w:val="007F3291"/>
    <w:rsid w:val="0080520D"/>
    <w:rsid w:val="00805349"/>
    <w:rsid w:val="0080684B"/>
    <w:rsid w:val="00810B44"/>
    <w:rsid w:val="00810CF2"/>
    <w:rsid w:val="00811A3A"/>
    <w:rsid w:val="008153B0"/>
    <w:rsid w:val="00816D8F"/>
    <w:rsid w:val="00823BAB"/>
    <w:rsid w:val="00825853"/>
    <w:rsid w:val="008309D6"/>
    <w:rsid w:val="00831D03"/>
    <w:rsid w:val="0083322E"/>
    <w:rsid w:val="00835C75"/>
    <w:rsid w:val="00835E4B"/>
    <w:rsid w:val="00836A2F"/>
    <w:rsid w:val="0084126D"/>
    <w:rsid w:val="00844145"/>
    <w:rsid w:val="00844EFB"/>
    <w:rsid w:val="008460D3"/>
    <w:rsid w:val="00846292"/>
    <w:rsid w:val="0085384C"/>
    <w:rsid w:val="00853C54"/>
    <w:rsid w:val="00854794"/>
    <w:rsid w:val="00855BE6"/>
    <w:rsid w:val="008636A1"/>
    <w:rsid w:val="008639BE"/>
    <w:rsid w:val="00864552"/>
    <w:rsid w:val="00864CA7"/>
    <w:rsid w:val="008666C8"/>
    <w:rsid w:val="00867C64"/>
    <w:rsid w:val="00874EAC"/>
    <w:rsid w:val="00875BBD"/>
    <w:rsid w:val="00877D15"/>
    <w:rsid w:val="00884FC8"/>
    <w:rsid w:val="008863EE"/>
    <w:rsid w:val="00886550"/>
    <w:rsid w:val="00886D5E"/>
    <w:rsid w:val="00887F55"/>
    <w:rsid w:val="008937CF"/>
    <w:rsid w:val="008940E5"/>
    <w:rsid w:val="00895673"/>
    <w:rsid w:val="008A28E4"/>
    <w:rsid w:val="008A7B7C"/>
    <w:rsid w:val="008B5C04"/>
    <w:rsid w:val="008C782D"/>
    <w:rsid w:val="008D5373"/>
    <w:rsid w:val="008D65C3"/>
    <w:rsid w:val="008E3060"/>
    <w:rsid w:val="008E446F"/>
    <w:rsid w:val="008F45F2"/>
    <w:rsid w:val="008F4649"/>
    <w:rsid w:val="009019CC"/>
    <w:rsid w:val="00901C72"/>
    <w:rsid w:val="00902CCF"/>
    <w:rsid w:val="00903F41"/>
    <w:rsid w:val="00911B47"/>
    <w:rsid w:val="00922ADC"/>
    <w:rsid w:val="00922BF0"/>
    <w:rsid w:val="0092426A"/>
    <w:rsid w:val="00931458"/>
    <w:rsid w:val="009323CD"/>
    <w:rsid w:val="00935FA0"/>
    <w:rsid w:val="0093603A"/>
    <w:rsid w:val="00937812"/>
    <w:rsid w:val="00937DD8"/>
    <w:rsid w:val="00941BA2"/>
    <w:rsid w:val="00941EC9"/>
    <w:rsid w:val="0094241A"/>
    <w:rsid w:val="0094325D"/>
    <w:rsid w:val="009434D9"/>
    <w:rsid w:val="00943B98"/>
    <w:rsid w:val="009469B0"/>
    <w:rsid w:val="00947C17"/>
    <w:rsid w:val="0095371A"/>
    <w:rsid w:val="009616F1"/>
    <w:rsid w:val="00961C47"/>
    <w:rsid w:val="00962D6E"/>
    <w:rsid w:val="009643CE"/>
    <w:rsid w:val="00964BB0"/>
    <w:rsid w:val="009670A0"/>
    <w:rsid w:val="00970840"/>
    <w:rsid w:val="00970FFA"/>
    <w:rsid w:val="00980A0A"/>
    <w:rsid w:val="0099261A"/>
    <w:rsid w:val="00996271"/>
    <w:rsid w:val="009A22BB"/>
    <w:rsid w:val="009A319C"/>
    <w:rsid w:val="009A37F2"/>
    <w:rsid w:val="009A4ED8"/>
    <w:rsid w:val="009A5FBB"/>
    <w:rsid w:val="009A7884"/>
    <w:rsid w:val="009B2B13"/>
    <w:rsid w:val="009B6567"/>
    <w:rsid w:val="009C3745"/>
    <w:rsid w:val="009C51B4"/>
    <w:rsid w:val="009C5895"/>
    <w:rsid w:val="009D006B"/>
    <w:rsid w:val="009D45F3"/>
    <w:rsid w:val="009E02BA"/>
    <w:rsid w:val="009E18A9"/>
    <w:rsid w:val="009E200D"/>
    <w:rsid w:val="009E3538"/>
    <w:rsid w:val="009E3F1F"/>
    <w:rsid w:val="009E5BD7"/>
    <w:rsid w:val="009F2873"/>
    <w:rsid w:val="009F4213"/>
    <w:rsid w:val="009F4E00"/>
    <w:rsid w:val="009F619B"/>
    <w:rsid w:val="009F7BB9"/>
    <w:rsid w:val="00A13288"/>
    <w:rsid w:val="00A224B6"/>
    <w:rsid w:val="00A23BAA"/>
    <w:rsid w:val="00A25120"/>
    <w:rsid w:val="00A25B8F"/>
    <w:rsid w:val="00A25F0B"/>
    <w:rsid w:val="00A32C95"/>
    <w:rsid w:val="00A34B61"/>
    <w:rsid w:val="00A37C90"/>
    <w:rsid w:val="00A407DC"/>
    <w:rsid w:val="00A40DE2"/>
    <w:rsid w:val="00A45025"/>
    <w:rsid w:val="00A51CE8"/>
    <w:rsid w:val="00A5279B"/>
    <w:rsid w:val="00A54516"/>
    <w:rsid w:val="00A568B0"/>
    <w:rsid w:val="00A64F9C"/>
    <w:rsid w:val="00A7420B"/>
    <w:rsid w:val="00A75D06"/>
    <w:rsid w:val="00A76F67"/>
    <w:rsid w:val="00A776F0"/>
    <w:rsid w:val="00A80DCB"/>
    <w:rsid w:val="00A94402"/>
    <w:rsid w:val="00A94DCA"/>
    <w:rsid w:val="00AA2ABB"/>
    <w:rsid w:val="00AA35C8"/>
    <w:rsid w:val="00AA3EAB"/>
    <w:rsid w:val="00AA67C9"/>
    <w:rsid w:val="00AB08C7"/>
    <w:rsid w:val="00AB339F"/>
    <w:rsid w:val="00AB367D"/>
    <w:rsid w:val="00AC0592"/>
    <w:rsid w:val="00AC0DC3"/>
    <w:rsid w:val="00AC0F48"/>
    <w:rsid w:val="00AD4B9D"/>
    <w:rsid w:val="00AD6226"/>
    <w:rsid w:val="00AD7BB0"/>
    <w:rsid w:val="00AE0F42"/>
    <w:rsid w:val="00AE18C2"/>
    <w:rsid w:val="00AE6135"/>
    <w:rsid w:val="00AE6844"/>
    <w:rsid w:val="00AF2DF0"/>
    <w:rsid w:val="00AF555D"/>
    <w:rsid w:val="00AF749A"/>
    <w:rsid w:val="00AF7B76"/>
    <w:rsid w:val="00B00D2C"/>
    <w:rsid w:val="00B01A1A"/>
    <w:rsid w:val="00B04F28"/>
    <w:rsid w:val="00B04FCE"/>
    <w:rsid w:val="00B052A8"/>
    <w:rsid w:val="00B055DA"/>
    <w:rsid w:val="00B07989"/>
    <w:rsid w:val="00B11291"/>
    <w:rsid w:val="00B11902"/>
    <w:rsid w:val="00B15F82"/>
    <w:rsid w:val="00B1796C"/>
    <w:rsid w:val="00B21EFD"/>
    <w:rsid w:val="00B21F66"/>
    <w:rsid w:val="00B3068B"/>
    <w:rsid w:val="00B313F9"/>
    <w:rsid w:val="00B34823"/>
    <w:rsid w:val="00B36718"/>
    <w:rsid w:val="00B42AA3"/>
    <w:rsid w:val="00B521CB"/>
    <w:rsid w:val="00B52DC9"/>
    <w:rsid w:val="00B53FA9"/>
    <w:rsid w:val="00B711B1"/>
    <w:rsid w:val="00B71CDD"/>
    <w:rsid w:val="00B74AFE"/>
    <w:rsid w:val="00B775C3"/>
    <w:rsid w:val="00B80C34"/>
    <w:rsid w:val="00B84814"/>
    <w:rsid w:val="00B85AE0"/>
    <w:rsid w:val="00B91064"/>
    <w:rsid w:val="00B92B9F"/>
    <w:rsid w:val="00BA057F"/>
    <w:rsid w:val="00BA52E2"/>
    <w:rsid w:val="00BB1B31"/>
    <w:rsid w:val="00BB238E"/>
    <w:rsid w:val="00BB296B"/>
    <w:rsid w:val="00BB5671"/>
    <w:rsid w:val="00BC03B2"/>
    <w:rsid w:val="00BD0E58"/>
    <w:rsid w:val="00BD3E91"/>
    <w:rsid w:val="00BD4295"/>
    <w:rsid w:val="00BD5EBF"/>
    <w:rsid w:val="00BD663F"/>
    <w:rsid w:val="00BE0373"/>
    <w:rsid w:val="00BE11F3"/>
    <w:rsid w:val="00BE2EFA"/>
    <w:rsid w:val="00BF2EEE"/>
    <w:rsid w:val="00BF373F"/>
    <w:rsid w:val="00C01198"/>
    <w:rsid w:val="00C01B63"/>
    <w:rsid w:val="00C11CCE"/>
    <w:rsid w:val="00C12B92"/>
    <w:rsid w:val="00C22745"/>
    <w:rsid w:val="00C2545B"/>
    <w:rsid w:val="00C31001"/>
    <w:rsid w:val="00C32142"/>
    <w:rsid w:val="00C32820"/>
    <w:rsid w:val="00C32AB4"/>
    <w:rsid w:val="00C40ABD"/>
    <w:rsid w:val="00C40B49"/>
    <w:rsid w:val="00C40F0D"/>
    <w:rsid w:val="00C44F27"/>
    <w:rsid w:val="00C47C6C"/>
    <w:rsid w:val="00C508CB"/>
    <w:rsid w:val="00C525A0"/>
    <w:rsid w:val="00C53CC6"/>
    <w:rsid w:val="00C53FEB"/>
    <w:rsid w:val="00C56580"/>
    <w:rsid w:val="00C6223C"/>
    <w:rsid w:val="00C7161A"/>
    <w:rsid w:val="00C74A9F"/>
    <w:rsid w:val="00C758F2"/>
    <w:rsid w:val="00C765A5"/>
    <w:rsid w:val="00C77153"/>
    <w:rsid w:val="00C8071B"/>
    <w:rsid w:val="00C80DE9"/>
    <w:rsid w:val="00C84648"/>
    <w:rsid w:val="00C85EAF"/>
    <w:rsid w:val="00C908B5"/>
    <w:rsid w:val="00C95C72"/>
    <w:rsid w:val="00C96BAD"/>
    <w:rsid w:val="00CA41A6"/>
    <w:rsid w:val="00CB097E"/>
    <w:rsid w:val="00CB0ADB"/>
    <w:rsid w:val="00CB4209"/>
    <w:rsid w:val="00CB7E1C"/>
    <w:rsid w:val="00CC1EFB"/>
    <w:rsid w:val="00CF0098"/>
    <w:rsid w:val="00CF34E0"/>
    <w:rsid w:val="00CF67BE"/>
    <w:rsid w:val="00CF69C0"/>
    <w:rsid w:val="00CF6C69"/>
    <w:rsid w:val="00CF772C"/>
    <w:rsid w:val="00D0095B"/>
    <w:rsid w:val="00D048BD"/>
    <w:rsid w:val="00D05AA8"/>
    <w:rsid w:val="00D14DE3"/>
    <w:rsid w:val="00D14E16"/>
    <w:rsid w:val="00D15D71"/>
    <w:rsid w:val="00D2361F"/>
    <w:rsid w:val="00D2510E"/>
    <w:rsid w:val="00D26726"/>
    <w:rsid w:val="00D26EC0"/>
    <w:rsid w:val="00D30DC8"/>
    <w:rsid w:val="00D353B3"/>
    <w:rsid w:val="00D379B7"/>
    <w:rsid w:val="00D419CD"/>
    <w:rsid w:val="00D42DDD"/>
    <w:rsid w:val="00D466E6"/>
    <w:rsid w:val="00D53AF2"/>
    <w:rsid w:val="00D6140F"/>
    <w:rsid w:val="00D62FA7"/>
    <w:rsid w:val="00D65D0A"/>
    <w:rsid w:val="00D667B1"/>
    <w:rsid w:val="00D66BB8"/>
    <w:rsid w:val="00D81C47"/>
    <w:rsid w:val="00D83430"/>
    <w:rsid w:val="00D87FBC"/>
    <w:rsid w:val="00D92D7C"/>
    <w:rsid w:val="00D97638"/>
    <w:rsid w:val="00DA0037"/>
    <w:rsid w:val="00DA1623"/>
    <w:rsid w:val="00DA16D5"/>
    <w:rsid w:val="00DA271E"/>
    <w:rsid w:val="00DA338E"/>
    <w:rsid w:val="00DA34B1"/>
    <w:rsid w:val="00DA72AD"/>
    <w:rsid w:val="00DB10CB"/>
    <w:rsid w:val="00DB39F6"/>
    <w:rsid w:val="00DB3BB8"/>
    <w:rsid w:val="00DB6BB3"/>
    <w:rsid w:val="00DC1B18"/>
    <w:rsid w:val="00DC2775"/>
    <w:rsid w:val="00DD2F35"/>
    <w:rsid w:val="00DD605E"/>
    <w:rsid w:val="00DD6DC4"/>
    <w:rsid w:val="00DE0577"/>
    <w:rsid w:val="00DE4B1D"/>
    <w:rsid w:val="00DF02F4"/>
    <w:rsid w:val="00DF18A3"/>
    <w:rsid w:val="00DF7096"/>
    <w:rsid w:val="00DF7F64"/>
    <w:rsid w:val="00E02089"/>
    <w:rsid w:val="00E02750"/>
    <w:rsid w:val="00E03684"/>
    <w:rsid w:val="00E03ABC"/>
    <w:rsid w:val="00E1129F"/>
    <w:rsid w:val="00E15236"/>
    <w:rsid w:val="00E2317D"/>
    <w:rsid w:val="00E23E3D"/>
    <w:rsid w:val="00E26252"/>
    <w:rsid w:val="00E2723D"/>
    <w:rsid w:val="00E34506"/>
    <w:rsid w:val="00E35E34"/>
    <w:rsid w:val="00E37D57"/>
    <w:rsid w:val="00E40C24"/>
    <w:rsid w:val="00E424A0"/>
    <w:rsid w:val="00E4401E"/>
    <w:rsid w:val="00E44EE2"/>
    <w:rsid w:val="00E46458"/>
    <w:rsid w:val="00E47671"/>
    <w:rsid w:val="00E51651"/>
    <w:rsid w:val="00E54287"/>
    <w:rsid w:val="00E568CC"/>
    <w:rsid w:val="00E6005E"/>
    <w:rsid w:val="00E620C8"/>
    <w:rsid w:val="00E65925"/>
    <w:rsid w:val="00E70094"/>
    <w:rsid w:val="00E701DF"/>
    <w:rsid w:val="00E70A67"/>
    <w:rsid w:val="00E734C8"/>
    <w:rsid w:val="00E73C84"/>
    <w:rsid w:val="00E77DCE"/>
    <w:rsid w:val="00E820AF"/>
    <w:rsid w:val="00E834C7"/>
    <w:rsid w:val="00E87A29"/>
    <w:rsid w:val="00EA4B89"/>
    <w:rsid w:val="00EA69FE"/>
    <w:rsid w:val="00EB0038"/>
    <w:rsid w:val="00EB0B94"/>
    <w:rsid w:val="00EB254D"/>
    <w:rsid w:val="00EB7E50"/>
    <w:rsid w:val="00EC6DA6"/>
    <w:rsid w:val="00EC7DCA"/>
    <w:rsid w:val="00ED1188"/>
    <w:rsid w:val="00ED1BE6"/>
    <w:rsid w:val="00ED3D1D"/>
    <w:rsid w:val="00ED6BA9"/>
    <w:rsid w:val="00EE24F8"/>
    <w:rsid w:val="00EE6823"/>
    <w:rsid w:val="00EE7551"/>
    <w:rsid w:val="00EF0FB6"/>
    <w:rsid w:val="00EF1968"/>
    <w:rsid w:val="00EF3F26"/>
    <w:rsid w:val="00EF7F62"/>
    <w:rsid w:val="00F058EC"/>
    <w:rsid w:val="00F112B7"/>
    <w:rsid w:val="00F14911"/>
    <w:rsid w:val="00F234BB"/>
    <w:rsid w:val="00F23B6E"/>
    <w:rsid w:val="00F26A37"/>
    <w:rsid w:val="00F274C9"/>
    <w:rsid w:val="00F3696B"/>
    <w:rsid w:val="00F42AE4"/>
    <w:rsid w:val="00F43BDB"/>
    <w:rsid w:val="00F44D7F"/>
    <w:rsid w:val="00F52664"/>
    <w:rsid w:val="00F56AB6"/>
    <w:rsid w:val="00F572B3"/>
    <w:rsid w:val="00F60129"/>
    <w:rsid w:val="00F65F11"/>
    <w:rsid w:val="00F779E7"/>
    <w:rsid w:val="00F93B53"/>
    <w:rsid w:val="00F96651"/>
    <w:rsid w:val="00FA0B8B"/>
    <w:rsid w:val="00FA15E8"/>
    <w:rsid w:val="00FA250C"/>
    <w:rsid w:val="00FA3E94"/>
    <w:rsid w:val="00FB1550"/>
    <w:rsid w:val="00FB1831"/>
    <w:rsid w:val="00FB1C14"/>
    <w:rsid w:val="00FB2B4E"/>
    <w:rsid w:val="00FB6FB6"/>
    <w:rsid w:val="00FC5247"/>
    <w:rsid w:val="00FC56DB"/>
    <w:rsid w:val="00FC74F6"/>
    <w:rsid w:val="00FC7853"/>
    <w:rsid w:val="00FD2BE7"/>
    <w:rsid w:val="00FD3543"/>
    <w:rsid w:val="00FD45E2"/>
    <w:rsid w:val="00FD4E79"/>
    <w:rsid w:val="00FD693D"/>
    <w:rsid w:val="00FE4DFE"/>
    <w:rsid w:val="00FE5921"/>
    <w:rsid w:val="00FF107C"/>
    <w:rsid w:val="00FF1654"/>
    <w:rsid w:val="00FF51D0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45D25"/>
  <w15:docId w15:val="{1FA484DA-502E-476B-8F65-EEE02C11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EAC"/>
  </w:style>
  <w:style w:type="paragraph" w:styleId="Nagwek1">
    <w:name w:val="heading 1"/>
    <w:basedOn w:val="Normalny"/>
    <w:next w:val="Normalny"/>
    <w:link w:val="Nagwek1Znak"/>
    <w:uiPriority w:val="9"/>
    <w:qFormat/>
    <w:rsid w:val="00507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AD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22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F22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7F22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AF749A"/>
    <w:pPr>
      <w:spacing w:after="120" w:line="480" w:lineRule="auto"/>
      <w:ind w:left="283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F749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1">
    <w:name w:val="Styl1"/>
    <w:basedOn w:val="Normalny"/>
    <w:uiPriority w:val="99"/>
    <w:rsid w:val="00EC6DA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3292D"/>
    <w:pPr>
      <w:widowControl w:val="0"/>
      <w:suppressAutoHyphens/>
      <w:overflowPunct w:val="0"/>
      <w:autoSpaceDE w:val="0"/>
      <w:spacing w:before="200" w:after="120" w:line="319" w:lineRule="auto"/>
      <w:ind w:left="283"/>
      <w:jc w:val="both"/>
      <w:textAlignment w:val="baseline"/>
    </w:pPr>
    <w:rPr>
      <w:rFonts w:ascii="Arial" w:eastAsia="Times New Roman" w:hAnsi="Arial" w:cs="Times New Roman"/>
      <w:sz w:val="1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23E3D"/>
    <w:pPr>
      <w:ind w:left="720"/>
    </w:pPr>
    <w:rPr>
      <w:rFonts w:ascii="Calibri" w:eastAsia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7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153"/>
  </w:style>
  <w:style w:type="paragraph" w:styleId="Zwykytekst">
    <w:name w:val="Plain Text"/>
    <w:basedOn w:val="Normalny"/>
    <w:link w:val="ZwykytekstZnak"/>
    <w:uiPriority w:val="99"/>
    <w:unhideWhenUsed/>
    <w:rsid w:val="00D14DE3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14DE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h1">
    <w:name w:val="h1"/>
    <w:basedOn w:val="Domylnaczcionkaakapitu"/>
    <w:rsid w:val="00551D1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129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078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80DC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0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0D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0D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D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DCB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713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713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A19E-9EAE-4BCD-9579-C14D340B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2365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 Andrzej Kaczmarek</dc:creator>
  <cp:lastModifiedBy>Agnieszka Radowanska-Celuch</cp:lastModifiedBy>
  <cp:revision>4</cp:revision>
  <cp:lastPrinted>2025-07-22T13:34:00Z</cp:lastPrinted>
  <dcterms:created xsi:type="dcterms:W3CDTF">2025-07-28T10:57:00Z</dcterms:created>
  <dcterms:modified xsi:type="dcterms:W3CDTF">2025-07-28T10:59:00Z</dcterms:modified>
</cp:coreProperties>
</file>