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0334B0D8" w14:textId="24BD2351" w:rsidR="00DB54DF" w:rsidRPr="00951BC9" w:rsidRDefault="00A36F1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687E24">
        <w:rPr>
          <w:rFonts w:asciiTheme="minorHAnsi" w:eastAsia="Times New Roman" w:hAnsiTheme="minorHAnsi" w:cstheme="minorHAnsi"/>
          <w:b/>
          <w:bCs/>
          <w:sz w:val="24"/>
          <w:szCs w:val="24"/>
          <w:lang w:eastAsia="pl-PL"/>
        </w:rPr>
        <w:t>IN.271.</w:t>
      </w:r>
      <w:r w:rsidR="00305937">
        <w:rPr>
          <w:rFonts w:asciiTheme="minorHAnsi" w:eastAsia="Times New Roman" w:hAnsiTheme="minorHAnsi" w:cstheme="minorHAnsi"/>
          <w:b/>
          <w:bCs/>
          <w:sz w:val="24"/>
          <w:szCs w:val="24"/>
          <w:lang w:eastAsia="pl-PL"/>
        </w:rPr>
        <w:t>1</w:t>
      </w:r>
      <w:r w:rsidR="00C57637">
        <w:rPr>
          <w:rFonts w:asciiTheme="minorHAnsi" w:eastAsia="Times New Roman" w:hAnsiTheme="minorHAnsi" w:cstheme="minorHAnsi"/>
          <w:b/>
          <w:bCs/>
          <w:sz w:val="24"/>
          <w:szCs w:val="24"/>
          <w:lang w:eastAsia="pl-PL"/>
        </w:rPr>
        <w:t>7</w:t>
      </w:r>
      <w:r w:rsidR="00951BC9" w:rsidRPr="00687E24">
        <w:rPr>
          <w:rFonts w:asciiTheme="minorHAnsi" w:eastAsia="Times New Roman" w:hAnsiTheme="minorHAnsi" w:cstheme="minorHAnsi"/>
          <w:b/>
          <w:bCs/>
          <w:sz w:val="24"/>
          <w:szCs w:val="24"/>
          <w:lang w:eastAsia="pl-PL"/>
        </w:rPr>
        <w:t>.</w:t>
      </w:r>
      <w:r w:rsidR="0035078A" w:rsidRPr="00687E24">
        <w:rPr>
          <w:rFonts w:asciiTheme="minorHAnsi" w:eastAsia="Times New Roman" w:hAnsiTheme="minorHAnsi" w:cstheme="minorHAnsi"/>
          <w:b/>
          <w:bCs/>
          <w:sz w:val="24"/>
          <w:szCs w:val="24"/>
          <w:lang w:eastAsia="pl-PL"/>
        </w:rPr>
        <w:t>202</w:t>
      </w:r>
      <w:r w:rsidR="00687E24" w:rsidRPr="00687E24">
        <w:rPr>
          <w:rFonts w:asciiTheme="minorHAnsi" w:eastAsia="Times New Roman" w:hAnsiTheme="minorHAnsi" w:cstheme="minorHAnsi"/>
          <w:b/>
          <w:bCs/>
          <w:sz w:val="24"/>
          <w:szCs w:val="24"/>
          <w:lang w:eastAsia="pl-PL"/>
        </w:rPr>
        <w:t>4</w:t>
      </w:r>
      <w:r w:rsidR="00AC193E" w:rsidRPr="00687E24">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073ECEB2"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4E5834">
        <w:rPr>
          <w:rFonts w:asciiTheme="minorHAnsi" w:hAnsiTheme="minorHAnsi" w:cstheme="minorHAnsi"/>
          <w:sz w:val="28"/>
          <w:szCs w:val="28"/>
        </w:rPr>
        <w:t>1</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Dz.U.202</w:t>
      </w:r>
      <w:r w:rsidR="004E5834">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E5834">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w:t>
      </w:r>
      <w:r w:rsidR="004B3D55">
        <w:rPr>
          <w:rFonts w:asciiTheme="minorHAnsi" w:hAnsiTheme="minorHAnsi" w:cstheme="minorHAnsi"/>
          <w:sz w:val="28"/>
          <w:szCs w:val="28"/>
        </w:rPr>
        <w:t>USŁUGI</w:t>
      </w:r>
      <w:r w:rsidR="001B1959">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09405B61" w14:textId="709F9753" w:rsidR="00843C1D" w:rsidRDefault="00715799"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Utrzymanie terenów zielonych Gminy i Miasta Lwówek Śląski, z podziałem na części</w:t>
      </w:r>
      <w:r w:rsidR="007615F1">
        <w:rPr>
          <w:rFonts w:asciiTheme="minorHAnsi" w:hAnsiTheme="minorHAnsi" w:cstheme="minorHAnsi"/>
          <w:b/>
          <w:bCs/>
          <w:sz w:val="36"/>
          <w:szCs w:val="36"/>
        </w:rPr>
        <w:t xml:space="preserve"> – postępowanie II</w:t>
      </w:r>
      <w:r w:rsidR="00C57637">
        <w:rPr>
          <w:rFonts w:asciiTheme="minorHAnsi" w:hAnsiTheme="minorHAnsi" w:cstheme="minorHAnsi"/>
          <w:b/>
          <w:bCs/>
          <w:sz w:val="36"/>
          <w:szCs w:val="36"/>
        </w:rPr>
        <w:t>I</w:t>
      </w:r>
      <w:r w:rsidR="00305937">
        <w:rPr>
          <w:rFonts w:asciiTheme="minorHAnsi" w:hAnsiTheme="minorHAnsi" w:cstheme="minorHAnsi"/>
          <w:b/>
          <w:bCs/>
          <w:sz w:val="36"/>
          <w:szCs w:val="36"/>
        </w:rPr>
        <w:t>:</w:t>
      </w:r>
    </w:p>
    <w:p w14:paraId="4B4949ED" w14:textId="77777777" w:rsidR="00715799" w:rsidRPr="00964B77" w:rsidRDefault="00715799" w:rsidP="00522B2A">
      <w:pPr>
        <w:pStyle w:val="Tekstpodstawowy"/>
        <w:jc w:val="center"/>
        <w:rPr>
          <w:rFonts w:asciiTheme="minorHAnsi" w:hAnsiTheme="minorHAnsi" w:cstheme="minorHAnsi"/>
          <w:b/>
          <w:bCs/>
          <w:sz w:val="18"/>
          <w:szCs w:val="18"/>
        </w:rPr>
      </w:pPr>
    </w:p>
    <w:p w14:paraId="2003A8CF" w14:textId="77777777" w:rsidR="00964B77" w:rsidRDefault="00715799" w:rsidP="00715799">
      <w:pPr>
        <w:pStyle w:val="Tekstpodstawowy"/>
        <w:ind w:left="1276" w:hanging="1276"/>
        <w:jc w:val="both"/>
        <w:rPr>
          <w:rFonts w:asciiTheme="minorHAnsi" w:hAnsiTheme="minorHAnsi" w:cstheme="minorHAnsi"/>
          <w:b/>
          <w:bCs/>
          <w:sz w:val="28"/>
          <w:szCs w:val="28"/>
        </w:rPr>
      </w:pPr>
      <w:r w:rsidRPr="00964B77">
        <w:rPr>
          <w:rFonts w:asciiTheme="minorHAnsi" w:hAnsiTheme="minorHAnsi" w:cstheme="minorHAnsi"/>
          <w:b/>
          <w:bCs/>
          <w:sz w:val="28"/>
          <w:szCs w:val="28"/>
          <w:u w:val="single"/>
        </w:rPr>
        <w:t>Część II</w:t>
      </w:r>
      <w:r w:rsidR="00964B77">
        <w:rPr>
          <w:rFonts w:asciiTheme="minorHAnsi" w:hAnsiTheme="minorHAnsi" w:cstheme="minorHAnsi"/>
          <w:b/>
          <w:bCs/>
          <w:sz w:val="28"/>
          <w:szCs w:val="28"/>
        </w:rPr>
        <w:t>:</w:t>
      </w:r>
    </w:p>
    <w:p w14:paraId="3E9C52A6" w14:textId="1683D074" w:rsidR="00715799" w:rsidRDefault="00715799" w:rsidP="00715799">
      <w:pPr>
        <w:pStyle w:val="Tekstpodstawowy"/>
        <w:ind w:left="1276" w:hanging="1276"/>
        <w:jc w:val="both"/>
        <w:rPr>
          <w:rFonts w:asciiTheme="minorHAnsi" w:hAnsiTheme="minorHAnsi" w:cstheme="minorHAnsi"/>
          <w:b/>
          <w:bCs/>
          <w:sz w:val="28"/>
          <w:szCs w:val="28"/>
        </w:rPr>
      </w:pPr>
      <w:r>
        <w:rPr>
          <w:rFonts w:asciiTheme="minorHAnsi" w:hAnsiTheme="minorHAnsi" w:cstheme="minorHAnsi"/>
          <w:b/>
          <w:bCs/>
          <w:sz w:val="28"/>
          <w:szCs w:val="28"/>
        </w:rPr>
        <w:t>Nasadzenia i pielęgnacja roślin (rośliny rabatowe i doniczkowe, krzewy i</w:t>
      </w:r>
      <w:r w:rsidR="00075ECD">
        <w:rPr>
          <w:rFonts w:asciiTheme="minorHAnsi" w:hAnsiTheme="minorHAnsi" w:cstheme="minorHAnsi"/>
          <w:b/>
          <w:bCs/>
          <w:sz w:val="28"/>
          <w:szCs w:val="28"/>
        </w:rPr>
        <w:t xml:space="preserve"> </w:t>
      </w:r>
      <w:r>
        <w:rPr>
          <w:rFonts w:asciiTheme="minorHAnsi" w:hAnsiTheme="minorHAnsi" w:cstheme="minorHAnsi"/>
          <w:b/>
          <w:bCs/>
          <w:sz w:val="28"/>
          <w:szCs w:val="28"/>
        </w:rPr>
        <w:t>drzewa)</w:t>
      </w:r>
    </w:p>
    <w:p w14:paraId="5BDEF744" w14:textId="77777777" w:rsidR="00715799" w:rsidRDefault="00715799" w:rsidP="00715799">
      <w:pPr>
        <w:pStyle w:val="Tekstpodstawowy"/>
        <w:ind w:left="1276" w:hanging="1276"/>
        <w:jc w:val="both"/>
        <w:rPr>
          <w:rFonts w:asciiTheme="minorHAnsi" w:hAnsiTheme="minorHAnsi" w:cstheme="minorHAnsi"/>
          <w:b/>
          <w:bCs/>
          <w:sz w:val="28"/>
          <w:szCs w:val="28"/>
        </w:rPr>
      </w:pPr>
    </w:p>
    <w:p w14:paraId="46C4DDDA" w14:textId="77777777" w:rsidR="00964B77" w:rsidRDefault="00715799" w:rsidP="00715799">
      <w:pPr>
        <w:pStyle w:val="Tekstpodstawowy"/>
        <w:ind w:left="1276" w:hanging="1276"/>
        <w:jc w:val="both"/>
        <w:rPr>
          <w:rFonts w:asciiTheme="minorHAnsi" w:hAnsiTheme="minorHAnsi" w:cstheme="minorHAnsi"/>
          <w:b/>
          <w:bCs/>
          <w:sz w:val="28"/>
          <w:szCs w:val="28"/>
        </w:rPr>
      </w:pPr>
      <w:r w:rsidRPr="00964B77">
        <w:rPr>
          <w:rFonts w:asciiTheme="minorHAnsi" w:hAnsiTheme="minorHAnsi" w:cstheme="minorHAnsi"/>
          <w:b/>
          <w:bCs/>
          <w:sz w:val="28"/>
          <w:szCs w:val="28"/>
          <w:u w:val="single"/>
        </w:rPr>
        <w:t>Część II</w:t>
      </w:r>
      <w:r w:rsidR="00964B77">
        <w:rPr>
          <w:rFonts w:asciiTheme="minorHAnsi" w:hAnsiTheme="minorHAnsi" w:cstheme="minorHAnsi"/>
          <w:b/>
          <w:bCs/>
          <w:sz w:val="28"/>
          <w:szCs w:val="28"/>
          <w:u w:val="single"/>
        </w:rPr>
        <w:t>I</w:t>
      </w:r>
      <w:r w:rsidR="00964B77" w:rsidRPr="00964B77">
        <w:rPr>
          <w:rFonts w:asciiTheme="minorHAnsi" w:hAnsiTheme="minorHAnsi" w:cstheme="minorHAnsi"/>
          <w:b/>
          <w:bCs/>
          <w:sz w:val="28"/>
          <w:szCs w:val="28"/>
        </w:rPr>
        <w:t>:</w:t>
      </w:r>
    </w:p>
    <w:p w14:paraId="69FEE245" w14:textId="0840F109" w:rsidR="00715799" w:rsidRPr="00715799" w:rsidRDefault="00715799" w:rsidP="00715799">
      <w:pPr>
        <w:pStyle w:val="Tekstpodstawowy"/>
        <w:ind w:left="1276" w:hanging="1276"/>
        <w:jc w:val="both"/>
        <w:rPr>
          <w:rFonts w:asciiTheme="minorHAnsi" w:hAnsiTheme="minorHAnsi" w:cstheme="minorHAnsi"/>
          <w:b/>
          <w:bCs/>
          <w:sz w:val="28"/>
          <w:szCs w:val="28"/>
        </w:rPr>
      </w:pPr>
      <w:r>
        <w:rPr>
          <w:rFonts w:asciiTheme="minorHAnsi" w:hAnsiTheme="minorHAnsi" w:cstheme="minorHAnsi"/>
          <w:b/>
          <w:bCs/>
          <w:sz w:val="28"/>
          <w:szCs w:val="28"/>
        </w:rPr>
        <w:t xml:space="preserve">Utrzymanie </w:t>
      </w:r>
      <w:r w:rsidR="00964B77">
        <w:rPr>
          <w:rFonts w:asciiTheme="minorHAnsi" w:hAnsiTheme="minorHAnsi" w:cstheme="minorHAnsi"/>
          <w:b/>
          <w:bCs/>
          <w:sz w:val="28"/>
          <w:szCs w:val="28"/>
        </w:rPr>
        <w:t>ś</w:t>
      </w:r>
      <w:r>
        <w:rPr>
          <w:rFonts w:asciiTheme="minorHAnsi" w:hAnsiTheme="minorHAnsi" w:cstheme="minorHAnsi"/>
          <w:b/>
          <w:bCs/>
          <w:sz w:val="28"/>
          <w:szCs w:val="28"/>
        </w:rPr>
        <w:t>cieżki rowerowej i Placu Lwóweckich Gwarków</w:t>
      </w:r>
    </w:p>
    <w:p w14:paraId="31693B02" w14:textId="77777777" w:rsidR="00C734C6" w:rsidRDefault="00C734C6">
      <w:pPr>
        <w:pStyle w:val="Tekstpodstawowy"/>
        <w:spacing w:before="4"/>
        <w:rPr>
          <w:rFonts w:asciiTheme="minorHAnsi" w:hAnsiTheme="minorHAnsi" w:cstheme="minorHAnsi"/>
          <w:sz w:val="24"/>
          <w:szCs w:val="24"/>
        </w:rPr>
      </w:pPr>
    </w:p>
    <w:p w14:paraId="6F10AB80" w14:textId="77777777" w:rsidR="00964B77" w:rsidRDefault="00964B77">
      <w:pPr>
        <w:pStyle w:val="Tekstpodstawowy"/>
        <w:spacing w:before="4"/>
        <w:rPr>
          <w:rFonts w:asciiTheme="minorHAnsi" w:hAnsiTheme="minorHAnsi" w:cstheme="minorHAnsi"/>
          <w:sz w:val="24"/>
          <w:szCs w:val="24"/>
        </w:rPr>
      </w:pPr>
    </w:p>
    <w:p w14:paraId="2C74B38A" w14:textId="77777777" w:rsidR="00964B77" w:rsidRDefault="00964B77">
      <w:pPr>
        <w:pStyle w:val="Tekstpodstawowy"/>
        <w:spacing w:before="4"/>
        <w:rPr>
          <w:rFonts w:asciiTheme="minorHAnsi" w:hAnsiTheme="minorHAnsi" w:cstheme="minorHAnsi"/>
          <w:sz w:val="24"/>
          <w:szCs w:val="24"/>
        </w:rPr>
      </w:pPr>
    </w:p>
    <w:p w14:paraId="63A0B012" w14:textId="77777777" w:rsidR="00C57637" w:rsidRDefault="00C57637">
      <w:pPr>
        <w:pStyle w:val="Tekstpodstawowy"/>
        <w:spacing w:before="4"/>
        <w:rPr>
          <w:rFonts w:asciiTheme="minorHAnsi" w:hAnsiTheme="minorHAnsi" w:cstheme="minorHAnsi"/>
          <w:sz w:val="24"/>
          <w:szCs w:val="24"/>
        </w:rPr>
      </w:pPr>
    </w:p>
    <w:p w14:paraId="6EEA6A20" w14:textId="77777777" w:rsidR="00C57637" w:rsidRDefault="00C57637">
      <w:pPr>
        <w:pStyle w:val="Tekstpodstawowy"/>
        <w:spacing w:before="4"/>
        <w:rPr>
          <w:rFonts w:asciiTheme="minorHAnsi" w:hAnsiTheme="minorHAnsi" w:cstheme="minorHAnsi"/>
          <w:sz w:val="24"/>
          <w:szCs w:val="24"/>
        </w:rPr>
      </w:pPr>
    </w:p>
    <w:p w14:paraId="4E34B0DF" w14:textId="77777777" w:rsidR="00C57637" w:rsidRDefault="00C57637">
      <w:pPr>
        <w:pStyle w:val="Tekstpodstawowy"/>
        <w:spacing w:before="4"/>
        <w:rPr>
          <w:rFonts w:asciiTheme="minorHAnsi" w:hAnsiTheme="minorHAnsi" w:cstheme="minorHAnsi"/>
          <w:sz w:val="24"/>
          <w:szCs w:val="24"/>
        </w:rPr>
      </w:pPr>
    </w:p>
    <w:p w14:paraId="59FFA197" w14:textId="77777777" w:rsidR="00C57637" w:rsidRPr="00A547A8" w:rsidRDefault="00C57637">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7A3548" w:rsidRDefault="00A244A7">
      <w:pPr>
        <w:pStyle w:val="Nagwek5"/>
        <w:spacing w:before="59"/>
        <w:ind w:left="4843"/>
        <w:rPr>
          <w:rFonts w:asciiTheme="minorHAnsi" w:hAnsiTheme="minorHAnsi" w:cstheme="minorHAnsi"/>
          <w:sz w:val="24"/>
          <w:szCs w:val="24"/>
        </w:rPr>
      </w:pPr>
    </w:p>
    <w:p w14:paraId="3851F9CA" w14:textId="081402F3" w:rsidR="001C39C9" w:rsidRPr="00207C3B" w:rsidRDefault="008B0268" w:rsidP="001C39C9">
      <w:pPr>
        <w:widowControl/>
        <w:autoSpaceDE/>
        <w:ind w:left="3686"/>
        <w:jc w:val="center"/>
        <w:rPr>
          <w:rFonts w:eastAsia="Times New Roman"/>
          <w:sz w:val="24"/>
          <w:szCs w:val="24"/>
          <w:lang w:eastAsia="pl-PL"/>
        </w:rPr>
      </w:pPr>
      <w:r w:rsidRPr="00207C3B">
        <w:rPr>
          <w:rFonts w:eastAsia="Times New Roman"/>
          <w:sz w:val="24"/>
          <w:szCs w:val="24"/>
          <w:lang w:eastAsia="pl-PL"/>
        </w:rPr>
        <w:t>Burmistrz</w:t>
      </w:r>
    </w:p>
    <w:p w14:paraId="3BE8907A" w14:textId="77777777" w:rsidR="001C39C9" w:rsidRPr="00207C3B" w:rsidRDefault="001C39C9" w:rsidP="001C39C9">
      <w:pPr>
        <w:widowControl/>
        <w:autoSpaceDE/>
        <w:ind w:left="3686"/>
        <w:jc w:val="center"/>
        <w:rPr>
          <w:rFonts w:eastAsia="Times New Roman"/>
          <w:sz w:val="24"/>
          <w:szCs w:val="24"/>
          <w:lang w:eastAsia="pl-PL"/>
        </w:rPr>
      </w:pPr>
      <w:r w:rsidRPr="00207C3B">
        <w:rPr>
          <w:rFonts w:eastAsia="Times New Roman"/>
          <w:sz w:val="24"/>
          <w:szCs w:val="24"/>
          <w:lang w:eastAsia="pl-PL"/>
        </w:rPr>
        <w:t>Gminy i Miasta Lwówek Śląski</w:t>
      </w:r>
    </w:p>
    <w:p w14:paraId="3EA55418" w14:textId="2B116DF7" w:rsidR="001C39C9" w:rsidRPr="00207C3B" w:rsidRDefault="001C39C9" w:rsidP="008B0268">
      <w:pPr>
        <w:widowControl/>
        <w:autoSpaceDE/>
        <w:ind w:left="3686"/>
        <w:jc w:val="center"/>
        <w:rPr>
          <w:rFonts w:eastAsia="Times New Roman"/>
          <w:sz w:val="24"/>
          <w:szCs w:val="24"/>
          <w:lang w:eastAsia="pl-PL"/>
        </w:rPr>
      </w:pPr>
      <w:r w:rsidRPr="00207C3B">
        <w:rPr>
          <w:rFonts w:eastAsia="Times New Roman"/>
          <w:sz w:val="24"/>
          <w:szCs w:val="24"/>
          <w:lang w:eastAsia="pl-PL"/>
        </w:rPr>
        <w:t xml:space="preserve">/-/ </w:t>
      </w:r>
      <w:r w:rsidR="00ED28DD" w:rsidRPr="00207C3B">
        <w:rPr>
          <w:rFonts w:eastAsia="Times New Roman"/>
          <w:sz w:val="24"/>
          <w:szCs w:val="24"/>
          <w:lang w:eastAsia="pl-PL"/>
        </w:rPr>
        <w:t xml:space="preserve">Mariola </w:t>
      </w:r>
      <w:proofErr w:type="spellStart"/>
      <w:r w:rsidR="00ED28DD" w:rsidRPr="00207C3B">
        <w:rPr>
          <w:rFonts w:eastAsia="Times New Roman"/>
          <w:sz w:val="24"/>
          <w:szCs w:val="24"/>
          <w:lang w:eastAsia="pl-PL"/>
        </w:rPr>
        <w:t>Szczęsna</w:t>
      </w:r>
      <w:proofErr w:type="spellEnd"/>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43052BEA"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207C3B">
              <w:rPr>
                <w:noProof/>
                <w:webHidden/>
              </w:rPr>
              <w:t>3</w:t>
            </w:r>
            <w:r w:rsidR="00D5632D">
              <w:rPr>
                <w:noProof/>
                <w:webHidden/>
              </w:rPr>
              <w:fldChar w:fldCharType="end"/>
            </w:r>
          </w:hyperlink>
        </w:p>
        <w:p w14:paraId="7E4094A1" w14:textId="0C53FABF"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207C3B">
              <w:rPr>
                <w:noProof/>
                <w:webHidden/>
              </w:rPr>
              <w:t>3</w:t>
            </w:r>
            <w:r w:rsidR="00D5632D">
              <w:rPr>
                <w:noProof/>
                <w:webHidden/>
              </w:rPr>
              <w:fldChar w:fldCharType="end"/>
            </w:r>
          </w:hyperlink>
        </w:p>
        <w:p w14:paraId="0E92CFDD" w14:textId="52283E10"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207C3B">
              <w:rPr>
                <w:noProof/>
                <w:webHidden/>
              </w:rPr>
              <w:t>5</w:t>
            </w:r>
            <w:r w:rsidR="00D5632D">
              <w:rPr>
                <w:noProof/>
                <w:webHidden/>
              </w:rPr>
              <w:fldChar w:fldCharType="end"/>
            </w:r>
          </w:hyperlink>
        </w:p>
        <w:p w14:paraId="313D1000" w14:textId="2F5C6754"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207C3B">
              <w:rPr>
                <w:noProof/>
                <w:webHidden/>
              </w:rPr>
              <w:t>5</w:t>
            </w:r>
            <w:r w:rsidR="00D5632D">
              <w:rPr>
                <w:noProof/>
                <w:webHidden/>
              </w:rPr>
              <w:fldChar w:fldCharType="end"/>
            </w:r>
          </w:hyperlink>
        </w:p>
        <w:p w14:paraId="0E9BAB1E" w14:textId="790ED50F"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207C3B">
              <w:rPr>
                <w:noProof/>
                <w:webHidden/>
              </w:rPr>
              <w:t>6</w:t>
            </w:r>
            <w:r w:rsidR="00D5632D">
              <w:rPr>
                <w:noProof/>
                <w:webHidden/>
              </w:rPr>
              <w:fldChar w:fldCharType="end"/>
            </w:r>
          </w:hyperlink>
        </w:p>
        <w:p w14:paraId="05004C95" w14:textId="1A63A149"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207C3B">
              <w:rPr>
                <w:noProof/>
                <w:webHidden/>
              </w:rPr>
              <w:t>6</w:t>
            </w:r>
            <w:r w:rsidR="00D5632D">
              <w:rPr>
                <w:noProof/>
                <w:webHidden/>
              </w:rPr>
              <w:fldChar w:fldCharType="end"/>
            </w:r>
          </w:hyperlink>
        </w:p>
        <w:p w14:paraId="7786A9D2" w14:textId="5ABB40AD"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207C3B">
              <w:rPr>
                <w:noProof/>
                <w:webHidden/>
              </w:rPr>
              <w:t>6</w:t>
            </w:r>
            <w:r w:rsidR="00D5632D">
              <w:rPr>
                <w:noProof/>
                <w:webHidden/>
              </w:rPr>
              <w:fldChar w:fldCharType="end"/>
            </w:r>
          </w:hyperlink>
        </w:p>
        <w:p w14:paraId="042DD840" w14:textId="78A67469"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207C3B">
              <w:rPr>
                <w:noProof/>
                <w:webHidden/>
              </w:rPr>
              <w:t>6</w:t>
            </w:r>
            <w:r w:rsidR="00D5632D">
              <w:rPr>
                <w:noProof/>
                <w:webHidden/>
              </w:rPr>
              <w:fldChar w:fldCharType="end"/>
            </w:r>
          </w:hyperlink>
        </w:p>
        <w:p w14:paraId="6DCDC592" w14:textId="636880D6"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207C3B">
              <w:rPr>
                <w:noProof/>
                <w:webHidden/>
              </w:rPr>
              <w:t>6</w:t>
            </w:r>
            <w:r w:rsidR="00D5632D">
              <w:rPr>
                <w:noProof/>
                <w:webHidden/>
              </w:rPr>
              <w:fldChar w:fldCharType="end"/>
            </w:r>
          </w:hyperlink>
        </w:p>
        <w:p w14:paraId="0A216655" w14:textId="59C61A95"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207C3B">
              <w:rPr>
                <w:noProof/>
                <w:webHidden/>
              </w:rPr>
              <w:t>7</w:t>
            </w:r>
            <w:r w:rsidR="00D5632D">
              <w:rPr>
                <w:noProof/>
                <w:webHidden/>
              </w:rPr>
              <w:fldChar w:fldCharType="end"/>
            </w:r>
          </w:hyperlink>
        </w:p>
        <w:p w14:paraId="3E5F7AC2" w14:textId="56467D87"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207C3B">
              <w:rPr>
                <w:noProof/>
                <w:webHidden/>
              </w:rPr>
              <w:t>9</w:t>
            </w:r>
            <w:r w:rsidR="00D5632D">
              <w:rPr>
                <w:noProof/>
                <w:webHidden/>
              </w:rPr>
              <w:fldChar w:fldCharType="end"/>
            </w:r>
          </w:hyperlink>
        </w:p>
        <w:p w14:paraId="6FF540EF" w14:textId="6BFC9F8D"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207C3B">
              <w:rPr>
                <w:noProof/>
                <w:webHidden/>
              </w:rPr>
              <w:t>11</w:t>
            </w:r>
            <w:r w:rsidR="00D5632D">
              <w:rPr>
                <w:noProof/>
                <w:webHidden/>
              </w:rPr>
              <w:fldChar w:fldCharType="end"/>
            </w:r>
          </w:hyperlink>
        </w:p>
        <w:p w14:paraId="2EC91693" w14:textId="7361588D"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207C3B">
              <w:rPr>
                <w:noProof/>
                <w:webHidden/>
              </w:rPr>
              <w:t>13</w:t>
            </w:r>
            <w:r w:rsidR="00D5632D">
              <w:rPr>
                <w:noProof/>
                <w:webHidden/>
              </w:rPr>
              <w:fldChar w:fldCharType="end"/>
            </w:r>
          </w:hyperlink>
        </w:p>
        <w:p w14:paraId="7373C1B8" w14:textId="23456E24"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207C3B">
              <w:rPr>
                <w:noProof/>
                <w:webHidden/>
              </w:rPr>
              <w:t>13</w:t>
            </w:r>
            <w:r w:rsidR="00D5632D">
              <w:rPr>
                <w:noProof/>
                <w:webHidden/>
              </w:rPr>
              <w:fldChar w:fldCharType="end"/>
            </w:r>
          </w:hyperlink>
        </w:p>
        <w:p w14:paraId="3ADB9226" w14:textId="2665AA9B"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207C3B">
              <w:rPr>
                <w:noProof/>
                <w:webHidden/>
              </w:rPr>
              <w:t>15</w:t>
            </w:r>
            <w:r w:rsidR="00D5632D">
              <w:rPr>
                <w:noProof/>
                <w:webHidden/>
              </w:rPr>
              <w:fldChar w:fldCharType="end"/>
            </w:r>
          </w:hyperlink>
        </w:p>
        <w:p w14:paraId="1482A1A3" w14:textId="576CBBAC"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207C3B">
              <w:rPr>
                <w:noProof/>
                <w:webHidden/>
              </w:rPr>
              <w:t>15</w:t>
            </w:r>
            <w:r w:rsidR="00D5632D">
              <w:rPr>
                <w:noProof/>
                <w:webHidden/>
              </w:rPr>
              <w:fldChar w:fldCharType="end"/>
            </w:r>
          </w:hyperlink>
        </w:p>
        <w:p w14:paraId="727F97EB" w14:textId="25321F19"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207C3B">
              <w:rPr>
                <w:noProof/>
                <w:webHidden/>
              </w:rPr>
              <w:t>16</w:t>
            </w:r>
            <w:r w:rsidR="00D5632D">
              <w:rPr>
                <w:noProof/>
                <w:webHidden/>
              </w:rPr>
              <w:fldChar w:fldCharType="end"/>
            </w:r>
          </w:hyperlink>
        </w:p>
        <w:p w14:paraId="23F40AEF" w14:textId="3CAE8DCA"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207C3B">
              <w:rPr>
                <w:noProof/>
                <w:webHidden/>
              </w:rPr>
              <w:t>16</w:t>
            </w:r>
            <w:r w:rsidR="00D5632D">
              <w:rPr>
                <w:noProof/>
                <w:webHidden/>
              </w:rPr>
              <w:fldChar w:fldCharType="end"/>
            </w:r>
          </w:hyperlink>
        </w:p>
        <w:p w14:paraId="64543057" w14:textId="1427FF62"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207C3B">
              <w:rPr>
                <w:noProof/>
                <w:webHidden/>
              </w:rPr>
              <w:t>17</w:t>
            </w:r>
            <w:r w:rsidR="00D5632D">
              <w:rPr>
                <w:noProof/>
                <w:webHidden/>
              </w:rPr>
              <w:fldChar w:fldCharType="end"/>
            </w:r>
          </w:hyperlink>
        </w:p>
        <w:p w14:paraId="0CCF5851" w14:textId="231C5F62"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207C3B">
              <w:rPr>
                <w:noProof/>
                <w:webHidden/>
              </w:rPr>
              <w:t>18</w:t>
            </w:r>
            <w:r w:rsidR="00D5632D">
              <w:rPr>
                <w:noProof/>
                <w:webHidden/>
              </w:rPr>
              <w:fldChar w:fldCharType="end"/>
            </w:r>
          </w:hyperlink>
        </w:p>
        <w:p w14:paraId="097BE5AF" w14:textId="6D966B77"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207C3B">
              <w:rPr>
                <w:noProof/>
                <w:webHidden/>
              </w:rPr>
              <w:t>19</w:t>
            </w:r>
            <w:r w:rsidR="00D5632D">
              <w:rPr>
                <w:noProof/>
                <w:webHidden/>
              </w:rPr>
              <w:fldChar w:fldCharType="end"/>
            </w:r>
          </w:hyperlink>
        </w:p>
        <w:p w14:paraId="71271E46" w14:textId="71A10AC4"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207C3B">
              <w:rPr>
                <w:noProof/>
                <w:webHidden/>
              </w:rPr>
              <w:t>19</w:t>
            </w:r>
            <w:r w:rsidR="00D5632D">
              <w:rPr>
                <w:noProof/>
                <w:webHidden/>
              </w:rPr>
              <w:fldChar w:fldCharType="end"/>
            </w:r>
          </w:hyperlink>
        </w:p>
        <w:p w14:paraId="04C14A03" w14:textId="51491453"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207C3B">
              <w:rPr>
                <w:noProof/>
                <w:webHidden/>
              </w:rPr>
              <w:t>19</w:t>
            </w:r>
            <w:r w:rsidR="00D5632D">
              <w:rPr>
                <w:noProof/>
                <w:webHidden/>
              </w:rPr>
              <w:fldChar w:fldCharType="end"/>
            </w:r>
          </w:hyperlink>
        </w:p>
        <w:p w14:paraId="0640FBD5" w14:textId="664EBB97"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207C3B">
              <w:rPr>
                <w:noProof/>
                <w:webHidden/>
              </w:rPr>
              <w:t>19</w:t>
            </w:r>
            <w:r w:rsidR="00D5632D">
              <w:rPr>
                <w:noProof/>
                <w:webHidden/>
              </w:rPr>
              <w:fldChar w:fldCharType="end"/>
            </w:r>
          </w:hyperlink>
        </w:p>
        <w:p w14:paraId="0609CA56" w14:textId="370EC06B"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207C3B">
              <w:rPr>
                <w:noProof/>
                <w:webHidden/>
              </w:rPr>
              <w:t>19</w:t>
            </w:r>
            <w:r w:rsidR="00D5632D">
              <w:rPr>
                <w:noProof/>
                <w:webHidden/>
              </w:rPr>
              <w:fldChar w:fldCharType="end"/>
            </w:r>
          </w:hyperlink>
        </w:p>
        <w:p w14:paraId="40A4024F" w14:textId="1C6FF2D3"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207C3B">
              <w:rPr>
                <w:noProof/>
                <w:webHidden/>
              </w:rPr>
              <w:t>20</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pPr>
        <w:pStyle w:val="Nagwek3"/>
        <w:numPr>
          <w:ilvl w:val="0"/>
          <w:numId w:val="14"/>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pPr>
        <w:pStyle w:val="Nagwek3"/>
        <w:numPr>
          <w:ilvl w:val="0"/>
          <w:numId w:val="14"/>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48F4495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pPr>
              <w:numPr>
                <w:ilvl w:val="0"/>
                <w:numId w:val="15"/>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163AD443" w14:textId="5EAE7375" w:rsidR="00F4013D" w:rsidRPr="00A547A8" w:rsidRDefault="00F4013D">
            <w:pPr>
              <w:numPr>
                <w:ilvl w:val="0"/>
                <w:numId w:val="15"/>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69EDC82F" w14:textId="77777777" w:rsidR="00F4013D" w:rsidRPr="00A547A8" w:rsidRDefault="00F4013D">
            <w:pPr>
              <w:numPr>
                <w:ilvl w:val="0"/>
                <w:numId w:val="15"/>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65903C13"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3B56F38D" w:rsidR="00F4013D" w:rsidRPr="00A547A8" w:rsidRDefault="00F4013D" w:rsidP="00F4013D">
            <w:pPr>
              <w:jc w:val="both"/>
              <w:rPr>
                <w:rFonts w:asciiTheme="minorHAnsi" w:hAnsiTheme="minorHAnsi" w:cstheme="minorHAnsi"/>
              </w:rPr>
            </w:pPr>
            <w:r w:rsidRPr="00792D9D">
              <w:rPr>
                <w:rFonts w:asciiTheme="minorHAnsi" w:hAnsiTheme="minorHAnsi" w:cstheme="minorHAnsi"/>
              </w:rPr>
              <w:t>- Zarządzenie Nr IN.0050.</w:t>
            </w:r>
            <w:r w:rsidR="00792D9D" w:rsidRPr="00792D9D">
              <w:rPr>
                <w:rFonts w:asciiTheme="minorHAnsi" w:hAnsiTheme="minorHAnsi" w:cstheme="minorHAnsi"/>
              </w:rPr>
              <w:t>15</w:t>
            </w:r>
            <w:r w:rsidRPr="00792D9D">
              <w:rPr>
                <w:rFonts w:asciiTheme="minorHAnsi" w:hAnsiTheme="minorHAnsi" w:cstheme="minorHAnsi"/>
              </w:rPr>
              <w:t>.202</w:t>
            </w:r>
            <w:r w:rsidR="00792D9D" w:rsidRPr="00792D9D">
              <w:rPr>
                <w:rFonts w:asciiTheme="minorHAnsi" w:hAnsiTheme="minorHAnsi" w:cstheme="minorHAnsi"/>
              </w:rPr>
              <w:t>4</w:t>
            </w:r>
            <w:r w:rsidRPr="00792D9D">
              <w:rPr>
                <w:rFonts w:asciiTheme="minorHAnsi" w:hAnsiTheme="minorHAnsi" w:cstheme="minorHAnsi"/>
              </w:rPr>
              <w:t xml:space="preserve"> Burmistrza Gminy i Miasta Lwówek Śląski z dnia 01 lutego 202</w:t>
            </w:r>
            <w:r w:rsidR="00792D9D" w:rsidRPr="00792D9D">
              <w:rPr>
                <w:rFonts w:asciiTheme="minorHAnsi" w:hAnsiTheme="minorHAnsi" w:cstheme="minorHAnsi"/>
              </w:rPr>
              <w:t>4</w:t>
            </w:r>
            <w:r w:rsidRPr="00792D9D">
              <w:rPr>
                <w:rFonts w:asciiTheme="minorHAnsi" w:hAnsiTheme="minorHAnsi" w:cstheme="minorHAnsi"/>
              </w:rPr>
              <w:t xml:space="preserve"> r. w sprawie zatwierdzenia Regulaminu udzielania zamówień publicznych o wartości do 130 000 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5E591D02" w:rsidR="00F4013D" w:rsidRPr="00A547A8" w:rsidRDefault="00F4013D">
            <w:pPr>
              <w:numPr>
                <w:ilvl w:val="0"/>
                <w:numId w:val="18"/>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057A3875"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437C737F"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91E7A77" w14:textId="1800B4DF"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6E27A075"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pPr>
        <w:pStyle w:val="Nagwek3"/>
        <w:numPr>
          <w:ilvl w:val="0"/>
          <w:numId w:val="14"/>
        </w:numPr>
        <w:tabs>
          <w:tab w:val="left" w:pos="1162"/>
          <w:tab w:val="left" w:pos="1163"/>
        </w:tabs>
        <w:spacing w:before="120"/>
        <w:ind w:hanging="805"/>
      </w:pPr>
      <w:bookmarkStart w:id="2" w:name="_Toc81948867"/>
      <w:r w:rsidRPr="00A547A8">
        <w:t>TRYB UDZIELENIA</w:t>
      </w:r>
      <w:r w:rsidRPr="00A547A8">
        <w:rPr>
          <w:spacing w:val="2"/>
        </w:rPr>
        <w:t xml:space="preserve"> </w:t>
      </w:r>
      <w:r w:rsidRPr="00A547A8">
        <w:t>ZAMÓWIENIA</w:t>
      </w:r>
      <w:bookmarkEnd w:id="2"/>
    </w:p>
    <w:p w14:paraId="39502F66" w14:textId="039F82B2" w:rsidR="00D2629A" w:rsidRDefault="00C619E3">
      <w:pPr>
        <w:pStyle w:val="Akapitzlist"/>
        <w:numPr>
          <w:ilvl w:val="1"/>
          <w:numId w:val="14"/>
        </w:numPr>
        <w:spacing w:before="120"/>
        <w:ind w:left="992" w:right="284" w:hanging="425"/>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4E5834">
        <w:t>1</w:t>
      </w:r>
      <w:r w:rsidRPr="00A547A8">
        <w:t xml:space="preserve"> ustawy z dnia 11 września 2019 r. Prawo zamówień publicznych (</w:t>
      </w:r>
      <w:proofErr w:type="spellStart"/>
      <w:r w:rsidR="003A322D">
        <w:t>t.j</w:t>
      </w:r>
      <w:proofErr w:type="spellEnd"/>
      <w:r w:rsidR="003A322D">
        <w:t xml:space="preserve">. </w:t>
      </w:r>
      <w:r w:rsidRPr="00A547A8">
        <w:t>Dz.U.20</w:t>
      </w:r>
      <w:r w:rsidR="003A322D">
        <w:t>2</w:t>
      </w:r>
      <w:r w:rsidR="004E5834">
        <w:t>3</w:t>
      </w:r>
      <w:r w:rsidR="001B1959">
        <w:t>.</w:t>
      </w:r>
      <w:r w:rsidR="003A322D">
        <w:t>1</w:t>
      </w:r>
      <w:r w:rsidR="004E5834">
        <w:t>605</w:t>
      </w:r>
      <w:r w:rsidRPr="00A547A8">
        <w:t xml:space="preserve"> ze zm.), dalej</w:t>
      </w:r>
      <w:r w:rsidRPr="00A547A8">
        <w:rPr>
          <w:spacing w:val="-1"/>
        </w:rPr>
        <w:t xml:space="preserve"> </w:t>
      </w:r>
      <w:r w:rsidR="00D2629A" w:rsidRPr="00A547A8">
        <w:t>„Ustawa” oraz niniejszej Specyfikacji Warunków Zamówienia, zwaną dalej „SWZ”.</w:t>
      </w:r>
    </w:p>
    <w:p w14:paraId="58BC24C6" w14:textId="1B92040F" w:rsidR="001B1959" w:rsidRDefault="004E5834">
      <w:pPr>
        <w:pStyle w:val="Akapitzlist"/>
        <w:numPr>
          <w:ilvl w:val="1"/>
          <w:numId w:val="14"/>
        </w:numPr>
        <w:spacing w:before="60"/>
        <w:ind w:left="992" w:right="284" w:hanging="425"/>
        <w:rPr>
          <w:rStyle w:val="markedcontent"/>
          <w:rFonts w:asciiTheme="minorHAnsi" w:hAnsiTheme="minorHAnsi" w:cstheme="minorHAnsi"/>
        </w:rPr>
      </w:pPr>
      <w:r>
        <w:rPr>
          <w:rStyle w:val="markedcontent"/>
          <w:rFonts w:asciiTheme="minorHAnsi" w:hAnsiTheme="minorHAnsi" w:cstheme="minorHAnsi"/>
        </w:rPr>
        <w:t>Zamawiający nie przewiduje wyboru najkorzystniejszej oferty z możliwością prowadzenia negocjacji.</w:t>
      </w:r>
    </w:p>
    <w:p w14:paraId="636F1722" w14:textId="58CEF298" w:rsidR="00D2629A" w:rsidRPr="008F61B3" w:rsidRDefault="00D2629A">
      <w:pPr>
        <w:pStyle w:val="Akapitzlist"/>
        <w:numPr>
          <w:ilvl w:val="1"/>
          <w:numId w:val="14"/>
        </w:numPr>
        <w:spacing w:before="60"/>
        <w:ind w:left="992" w:right="284" w:hanging="425"/>
        <w:rPr>
          <w:rFonts w:asciiTheme="minorHAnsi" w:hAnsiTheme="minorHAnsi" w:cstheme="minorHAnsi"/>
        </w:rPr>
      </w:pPr>
      <w:r w:rsidRPr="008F61B3">
        <w:rPr>
          <w:color w:val="000000" w:themeColor="text1"/>
        </w:rPr>
        <w:t>Szacunkowa wartość przedmiotowego zamówienia nie przekracza progów unijnych o jakich mowa w art. 3 Ustawy.</w:t>
      </w:r>
    </w:p>
    <w:p w14:paraId="37D74CF7" w14:textId="77777777" w:rsidR="00673FFF" w:rsidRPr="00A547A8" w:rsidRDefault="00C619E3">
      <w:pPr>
        <w:pStyle w:val="Akapitzlist"/>
        <w:numPr>
          <w:ilvl w:val="1"/>
          <w:numId w:val="14"/>
        </w:numPr>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pPr>
        <w:pStyle w:val="Akapitzlist"/>
        <w:numPr>
          <w:ilvl w:val="1"/>
          <w:numId w:val="14"/>
        </w:numPr>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pPr>
        <w:pStyle w:val="Nagwek3"/>
        <w:numPr>
          <w:ilvl w:val="0"/>
          <w:numId w:val="14"/>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145E771" w14:textId="24EA1E38" w:rsidR="00487581" w:rsidRDefault="00F4013D">
      <w:pPr>
        <w:pStyle w:val="Akapitzlist"/>
        <w:numPr>
          <w:ilvl w:val="1"/>
          <w:numId w:val="14"/>
        </w:numPr>
        <w:spacing w:before="120"/>
        <w:ind w:left="992" w:right="249" w:hanging="425"/>
        <w:rPr>
          <w:b/>
          <w:color w:val="000000" w:themeColor="text1"/>
        </w:rPr>
      </w:pPr>
      <w:r>
        <w:rPr>
          <w:color w:val="000000" w:themeColor="text1"/>
        </w:rPr>
        <w:t xml:space="preserve">Przedmiotem zamówienia jest </w:t>
      </w:r>
      <w:r w:rsidR="00715799">
        <w:rPr>
          <w:b/>
          <w:color w:val="000000" w:themeColor="text1"/>
        </w:rPr>
        <w:t>utrzymanie terenów zielonych Gminy i Miasta Lwówek Śląski, z podziałem na części:</w:t>
      </w:r>
    </w:p>
    <w:p w14:paraId="31B32F41" w14:textId="7E62B401" w:rsidR="00715799" w:rsidRPr="00715799" w:rsidRDefault="00715799" w:rsidP="00715799">
      <w:pPr>
        <w:pStyle w:val="Akapitzlist"/>
        <w:spacing w:before="120"/>
        <w:ind w:left="1843" w:right="249" w:hanging="851"/>
        <w:rPr>
          <w:b/>
          <w:bCs/>
          <w:color w:val="000000" w:themeColor="text1"/>
        </w:rPr>
      </w:pPr>
      <w:r w:rsidRPr="00964B77">
        <w:rPr>
          <w:b/>
          <w:bCs/>
          <w:color w:val="000000" w:themeColor="text1"/>
          <w:u w:val="single"/>
        </w:rPr>
        <w:t>Cz</w:t>
      </w:r>
      <w:r w:rsidR="00A36F7A">
        <w:rPr>
          <w:b/>
          <w:bCs/>
          <w:color w:val="000000" w:themeColor="text1"/>
          <w:u w:val="single"/>
        </w:rPr>
        <w:t>ę</w:t>
      </w:r>
      <w:r w:rsidRPr="00964B77">
        <w:rPr>
          <w:b/>
          <w:bCs/>
          <w:color w:val="000000" w:themeColor="text1"/>
          <w:u w:val="single"/>
        </w:rPr>
        <w:t>ść II</w:t>
      </w:r>
      <w:r w:rsidRPr="00715799">
        <w:rPr>
          <w:b/>
          <w:bCs/>
          <w:color w:val="000000" w:themeColor="text1"/>
        </w:rPr>
        <w:tab/>
        <w:t>- Nasadzenia i pielęgnacja roślin (rośliny rabatowe i doniczkowe, krzewy i drzewa)</w:t>
      </w:r>
    </w:p>
    <w:p w14:paraId="231F4A84" w14:textId="4866B4A1" w:rsidR="00715799" w:rsidRPr="00C37872" w:rsidRDefault="00715799" w:rsidP="00C37872">
      <w:pPr>
        <w:pStyle w:val="Akapitzlist"/>
        <w:spacing w:before="120"/>
        <w:ind w:left="1843" w:right="249" w:hanging="851"/>
        <w:rPr>
          <w:b/>
          <w:bCs/>
          <w:color w:val="000000" w:themeColor="text1"/>
        </w:rPr>
      </w:pPr>
      <w:r w:rsidRPr="00964B77">
        <w:rPr>
          <w:b/>
          <w:bCs/>
          <w:color w:val="000000" w:themeColor="text1"/>
          <w:u w:val="single"/>
        </w:rPr>
        <w:t>Cz</w:t>
      </w:r>
      <w:r w:rsidR="00A36F7A">
        <w:rPr>
          <w:b/>
          <w:bCs/>
          <w:color w:val="000000" w:themeColor="text1"/>
          <w:u w:val="single"/>
        </w:rPr>
        <w:t>ę</w:t>
      </w:r>
      <w:r w:rsidRPr="00964B77">
        <w:rPr>
          <w:b/>
          <w:bCs/>
          <w:color w:val="000000" w:themeColor="text1"/>
          <w:u w:val="single"/>
        </w:rPr>
        <w:t>ść III</w:t>
      </w:r>
      <w:r w:rsidRPr="00715799">
        <w:rPr>
          <w:b/>
          <w:bCs/>
          <w:color w:val="000000" w:themeColor="text1"/>
        </w:rPr>
        <w:tab/>
        <w:t>- Utrzymanie ścieżki rowerowej i Placu Lwóweckich Gwarków</w:t>
      </w:r>
    </w:p>
    <w:p w14:paraId="43C83892" w14:textId="45CB158B" w:rsidR="00E135AA" w:rsidRDefault="00230A2F">
      <w:pPr>
        <w:pStyle w:val="Akapitzlist"/>
        <w:numPr>
          <w:ilvl w:val="1"/>
          <w:numId w:val="14"/>
        </w:numPr>
        <w:spacing w:before="60"/>
        <w:ind w:left="992" w:right="284" w:hanging="425"/>
        <w:rPr>
          <w:color w:val="000000" w:themeColor="text1"/>
        </w:rPr>
      </w:pPr>
      <w:r>
        <w:rPr>
          <w:color w:val="000000" w:themeColor="text1"/>
        </w:rPr>
        <w:t>Wspólny Słownik Zamówień CPV:</w:t>
      </w:r>
    </w:p>
    <w:p w14:paraId="6A90D0EB" w14:textId="19C1051B" w:rsidR="00964B77" w:rsidRPr="00964B77" w:rsidRDefault="00964B77" w:rsidP="00964B77">
      <w:pPr>
        <w:spacing w:before="120"/>
        <w:ind w:left="993" w:right="249"/>
        <w:jc w:val="both"/>
        <w:rPr>
          <w:color w:val="000000" w:themeColor="text1"/>
        </w:rPr>
      </w:pPr>
      <w:r w:rsidRPr="00964B77">
        <w:rPr>
          <w:color w:val="000000" w:themeColor="text1"/>
          <w:u w:val="single"/>
        </w:rPr>
        <w:t>Cz</w:t>
      </w:r>
      <w:r w:rsidR="00A36F7A">
        <w:rPr>
          <w:color w:val="000000" w:themeColor="text1"/>
          <w:u w:val="single"/>
        </w:rPr>
        <w:t>ę</w:t>
      </w:r>
      <w:r w:rsidRPr="00964B77">
        <w:rPr>
          <w:color w:val="000000" w:themeColor="text1"/>
          <w:u w:val="single"/>
        </w:rPr>
        <w:t>ść I</w:t>
      </w:r>
      <w:r>
        <w:rPr>
          <w:color w:val="000000" w:themeColor="text1"/>
          <w:u w:val="single"/>
        </w:rPr>
        <w:t>I</w:t>
      </w:r>
      <w:r w:rsidRPr="00964B77">
        <w:rPr>
          <w:color w:val="000000" w:themeColor="text1"/>
        </w:rPr>
        <w:t xml:space="preserve">: </w:t>
      </w:r>
      <w:r>
        <w:rPr>
          <w:color w:val="000000" w:themeColor="text1"/>
        </w:rPr>
        <w:t>Nasadzenia i pielęgnacja roślin (rośliny rabatowe i doniczkowe, krzewy i drzewa)</w:t>
      </w:r>
    </w:p>
    <w:p w14:paraId="50ABA661" w14:textId="77777777" w:rsidR="00964B77" w:rsidRPr="00964B77" w:rsidRDefault="00964B77" w:rsidP="00964B77">
      <w:pPr>
        <w:spacing w:before="120"/>
        <w:ind w:left="273" w:right="281" w:firstLine="720"/>
        <w:rPr>
          <w:color w:val="000000" w:themeColor="text1"/>
        </w:rPr>
      </w:pPr>
      <w:r w:rsidRPr="00964B77">
        <w:rPr>
          <w:color w:val="000000" w:themeColor="text1"/>
        </w:rPr>
        <w:t>Główny kod:</w:t>
      </w:r>
    </w:p>
    <w:p w14:paraId="641ABD5D" w14:textId="5E30BA1D" w:rsidR="00964B77" w:rsidRPr="00487581" w:rsidRDefault="00964B77" w:rsidP="00964B77">
      <w:pPr>
        <w:pStyle w:val="Akapitzlist"/>
        <w:ind w:left="2835" w:right="281" w:hanging="1417"/>
        <w:rPr>
          <w:color w:val="000000" w:themeColor="text1"/>
        </w:rPr>
      </w:pPr>
      <w:r>
        <w:rPr>
          <w:color w:val="000000" w:themeColor="text1"/>
        </w:rPr>
        <w:t>77300000-3</w:t>
      </w:r>
      <w:r>
        <w:rPr>
          <w:color w:val="000000" w:themeColor="text1"/>
        </w:rPr>
        <w:tab/>
        <w:t>Usługi ogrodnicze</w:t>
      </w:r>
    </w:p>
    <w:p w14:paraId="70DF88BA" w14:textId="77777777" w:rsidR="00964B77" w:rsidRDefault="00964B77" w:rsidP="00964B77">
      <w:pPr>
        <w:ind w:left="993" w:right="281"/>
        <w:rPr>
          <w:color w:val="000000" w:themeColor="text1"/>
        </w:rPr>
      </w:pPr>
      <w:r>
        <w:rPr>
          <w:color w:val="000000" w:themeColor="text1"/>
        </w:rPr>
        <w:t>Dodatkowe kody:</w:t>
      </w:r>
    </w:p>
    <w:p w14:paraId="4A8D2FA5" w14:textId="60FC4192" w:rsidR="00964B77" w:rsidRDefault="00964B77" w:rsidP="00964B77">
      <w:pPr>
        <w:pStyle w:val="Akapitzlist"/>
        <w:ind w:left="2835" w:right="281" w:hanging="1417"/>
        <w:rPr>
          <w:bCs/>
        </w:rPr>
      </w:pPr>
      <w:r>
        <w:rPr>
          <w:bCs/>
        </w:rPr>
        <w:t>77211500-7</w:t>
      </w:r>
      <w:r>
        <w:rPr>
          <w:bCs/>
        </w:rPr>
        <w:tab/>
        <w:t>Usługi utrzymania parków</w:t>
      </w:r>
    </w:p>
    <w:p w14:paraId="2569B252" w14:textId="186C0BB8" w:rsidR="00964B77" w:rsidRDefault="00964B77" w:rsidP="00964B77">
      <w:pPr>
        <w:ind w:left="2835" w:right="281" w:hanging="1417"/>
        <w:rPr>
          <w:bCs/>
        </w:rPr>
      </w:pPr>
      <w:r>
        <w:rPr>
          <w:bCs/>
        </w:rPr>
        <w:t>77310000-6</w:t>
      </w:r>
      <w:r>
        <w:rPr>
          <w:bCs/>
        </w:rPr>
        <w:tab/>
        <w:t>Usługi sadzenia roślin oraz utrzymania terenów zielonych</w:t>
      </w:r>
    </w:p>
    <w:p w14:paraId="272EDF56" w14:textId="23B17D83" w:rsidR="00F30F87" w:rsidRPr="00964B77" w:rsidRDefault="00F30F87" w:rsidP="00F30F87">
      <w:pPr>
        <w:spacing w:before="120"/>
        <w:ind w:left="993" w:right="249"/>
        <w:jc w:val="both"/>
        <w:rPr>
          <w:color w:val="000000" w:themeColor="text1"/>
        </w:rPr>
      </w:pPr>
      <w:r w:rsidRPr="00964B77">
        <w:rPr>
          <w:color w:val="000000" w:themeColor="text1"/>
          <w:u w:val="single"/>
        </w:rPr>
        <w:t>Cz</w:t>
      </w:r>
      <w:r w:rsidR="00A36F7A">
        <w:rPr>
          <w:color w:val="000000" w:themeColor="text1"/>
          <w:u w:val="single"/>
        </w:rPr>
        <w:t>ę</w:t>
      </w:r>
      <w:r w:rsidRPr="00964B77">
        <w:rPr>
          <w:color w:val="000000" w:themeColor="text1"/>
          <w:u w:val="single"/>
        </w:rPr>
        <w:t>ść I</w:t>
      </w:r>
      <w:r>
        <w:rPr>
          <w:color w:val="000000" w:themeColor="text1"/>
          <w:u w:val="single"/>
        </w:rPr>
        <w:t>II</w:t>
      </w:r>
      <w:r w:rsidRPr="00964B77">
        <w:rPr>
          <w:color w:val="000000" w:themeColor="text1"/>
        </w:rPr>
        <w:t xml:space="preserve">: </w:t>
      </w:r>
      <w:r>
        <w:rPr>
          <w:color w:val="000000" w:themeColor="text1"/>
        </w:rPr>
        <w:t>Utrzymanie ście</w:t>
      </w:r>
      <w:r w:rsidR="00945CB5">
        <w:rPr>
          <w:color w:val="000000" w:themeColor="text1"/>
        </w:rPr>
        <w:t>ż</w:t>
      </w:r>
      <w:r>
        <w:rPr>
          <w:color w:val="000000" w:themeColor="text1"/>
        </w:rPr>
        <w:t>ki rowerowej i Placu Lwóweckich Gwarków</w:t>
      </w:r>
    </w:p>
    <w:p w14:paraId="4C3A9AC4" w14:textId="77777777" w:rsidR="00F30F87" w:rsidRPr="00964B77" w:rsidRDefault="00F30F87" w:rsidP="00F30F87">
      <w:pPr>
        <w:spacing w:before="120"/>
        <w:ind w:left="273" w:right="281" w:firstLine="720"/>
        <w:rPr>
          <w:color w:val="000000" w:themeColor="text1"/>
        </w:rPr>
      </w:pPr>
      <w:r w:rsidRPr="00964B77">
        <w:rPr>
          <w:color w:val="000000" w:themeColor="text1"/>
        </w:rPr>
        <w:t>Główny kod:</w:t>
      </w:r>
    </w:p>
    <w:p w14:paraId="7F5037B4" w14:textId="77777777" w:rsidR="00F30F87" w:rsidRPr="00487581" w:rsidRDefault="00F30F87" w:rsidP="00F30F87">
      <w:pPr>
        <w:pStyle w:val="Akapitzlist"/>
        <w:ind w:left="2835" w:right="281" w:hanging="1417"/>
        <w:rPr>
          <w:color w:val="000000" w:themeColor="text1"/>
        </w:rPr>
      </w:pPr>
      <w:r>
        <w:rPr>
          <w:color w:val="000000" w:themeColor="text1"/>
        </w:rPr>
        <w:t>77300000-3</w:t>
      </w:r>
      <w:r>
        <w:rPr>
          <w:color w:val="000000" w:themeColor="text1"/>
        </w:rPr>
        <w:tab/>
        <w:t>Usługi ogrodnicze</w:t>
      </w:r>
    </w:p>
    <w:p w14:paraId="4375E0D0" w14:textId="77777777" w:rsidR="00F30F87" w:rsidRDefault="00F30F87" w:rsidP="00F30F87">
      <w:pPr>
        <w:ind w:left="993" w:right="281"/>
        <w:rPr>
          <w:color w:val="000000" w:themeColor="text1"/>
        </w:rPr>
      </w:pPr>
      <w:r>
        <w:rPr>
          <w:color w:val="000000" w:themeColor="text1"/>
        </w:rPr>
        <w:lastRenderedPageBreak/>
        <w:t>Dodatkowe kody:</w:t>
      </w:r>
    </w:p>
    <w:p w14:paraId="07733B99" w14:textId="77777777" w:rsidR="00F30F87" w:rsidRDefault="00F30F87" w:rsidP="00F30F87">
      <w:pPr>
        <w:pStyle w:val="Akapitzlist"/>
        <w:ind w:left="2835" w:right="281" w:hanging="1417"/>
        <w:rPr>
          <w:bCs/>
        </w:rPr>
      </w:pPr>
      <w:r>
        <w:rPr>
          <w:bCs/>
        </w:rPr>
        <w:t>77313000-7</w:t>
      </w:r>
      <w:r>
        <w:rPr>
          <w:bCs/>
        </w:rPr>
        <w:tab/>
        <w:t>Usługi utrzymania parków</w:t>
      </w:r>
    </w:p>
    <w:p w14:paraId="6AC20E68" w14:textId="77777777" w:rsidR="00F30F87" w:rsidRDefault="00F30F87" w:rsidP="00F30F87">
      <w:pPr>
        <w:ind w:left="2835" w:right="281" w:hanging="1417"/>
        <w:rPr>
          <w:bCs/>
        </w:rPr>
      </w:pPr>
      <w:r>
        <w:rPr>
          <w:bCs/>
        </w:rPr>
        <w:t>77314100-5</w:t>
      </w:r>
      <w:r>
        <w:rPr>
          <w:bCs/>
        </w:rPr>
        <w:tab/>
        <w:t>Usługi w zakresie trawników</w:t>
      </w:r>
    </w:p>
    <w:p w14:paraId="639954CE" w14:textId="08A6CADA" w:rsidR="00F82026" w:rsidRPr="00AE6791" w:rsidRDefault="00F30F87" w:rsidP="00F30F87">
      <w:pPr>
        <w:ind w:left="2835" w:right="281" w:hanging="1417"/>
        <w:rPr>
          <w:bCs/>
        </w:rPr>
      </w:pPr>
      <w:r>
        <w:rPr>
          <w:bCs/>
        </w:rPr>
        <w:t>90610000-6</w:t>
      </w:r>
      <w:r>
        <w:rPr>
          <w:bCs/>
        </w:rPr>
        <w:tab/>
        <w:t>Usługi sprzątania i zamiatania ulic</w:t>
      </w:r>
    </w:p>
    <w:p w14:paraId="3A4EEE0F" w14:textId="7387CCEF" w:rsidR="00673FFF" w:rsidRPr="00A547A8" w:rsidRDefault="00C619E3">
      <w:pPr>
        <w:pStyle w:val="Akapitzlist"/>
        <w:numPr>
          <w:ilvl w:val="1"/>
          <w:numId w:val="14"/>
        </w:numPr>
        <w:spacing w:before="60"/>
        <w:ind w:left="992" w:right="249" w:hanging="425"/>
      </w:pPr>
      <w:r w:rsidRPr="00A547A8">
        <w:t xml:space="preserve">Przedmiot zamówienia szczegółowo opisany jest </w:t>
      </w:r>
      <w:r w:rsidRPr="00A547A8">
        <w:rPr>
          <w:color w:val="000000" w:themeColor="text1"/>
        </w:rPr>
        <w:t xml:space="preserve">w </w:t>
      </w:r>
      <w:r w:rsidRPr="007B37FF">
        <w:rPr>
          <w:b/>
          <w:color w:val="000000" w:themeColor="text1"/>
        </w:rPr>
        <w:t xml:space="preserve">Załączniku nr </w:t>
      </w:r>
      <w:r w:rsidR="00C37872">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 zamówienia.</w:t>
      </w:r>
    </w:p>
    <w:p w14:paraId="3753BD72" w14:textId="66D70E2E" w:rsidR="00F82026" w:rsidRPr="004D6511" w:rsidRDefault="00C619E3">
      <w:pPr>
        <w:pStyle w:val="Akapitzlist"/>
        <w:numPr>
          <w:ilvl w:val="1"/>
          <w:numId w:val="14"/>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7B37FF">
        <w:rPr>
          <w:b/>
          <w:color w:val="000000" w:themeColor="text1"/>
        </w:rPr>
        <w:t xml:space="preserve">Załączniku </w:t>
      </w:r>
      <w:r w:rsidRPr="007B37FF">
        <w:rPr>
          <w:b/>
          <w:color w:val="000000" w:themeColor="text1"/>
        </w:rPr>
        <w:t xml:space="preserve">nr </w:t>
      </w:r>
      <w:r w:rsidR="000B5113" w:rsidRPr="007B37FF">
        <w:rPr>
          <w:b/>
          <w:color w:val="000000" w:themeColor="text1"/>
        </w:rPr>
        <w:t>1</w:t>
      </w:r>
      <w:r w:rsidR="00C37872">
        <w:rPr>
          <w:b/>
          <w:color w:val="000000" w:themeColor="text1"/>
        </w:rPr>
        <w:t>1</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07F9ECBF" w14:textId="77777777" w:rsidR="00673FFF" w:rsidRPr="00A547A8" w:rsidRDefault="00C619E3">
      <w:pPr>
        <w:pStyle w:val="Nagwek3"/>
        <w:numPr>
          <w:ilvl w:val="0"/>
          <w:numId w:val="14"/>
        </w:numPr>
        <w:tabs>
          <w:tab w:val="left" w:pos="9920"/>
        </w:tabs>
        <w:spacing w:before="120"/>
        <w:ind w:left="1134" w:hanging="850"/>
      </w:pPr>
      <w:bookmarkStart w:id="4" w:name="_Toc81948869"/>
      <w:r w:rsidRPr="00A547A8">
        <w:t>OPIS CZĘŚCI</w:t>
      </w:r>
      <w:r w:rsidRPr="00A547A8">
        <w:rPr>
          <w:spacing w:val="-2"/>
        </w:rPr>
        <w:t xml:space="preserve"> </w:t>
      </w:r>
      <w:r w:rsidRPr="00A547A8">
        <w:t>ZAMÓWIENIA</w:t>
      </w:r>
      <w:bookmarkEnd w:id="4"/>
    </w:p>
    <w:p w14:paraId="2F63C066" w14:textId="73CDAC1B" w:rsidR="0089294C" w:rsidRDefault="0089294C">
      <w:pPr>
        <w:pStyle w:val="Akapitzlist"/>
        <w:numPr>
          <w:ilvl w:val="1"/>
          <w:numId w:val="14"/>
        </w:numPr>
        <w:spacing w:before="120"/>
        <w:ind w:left="992" w:hanging="425"/>
      </w:pPr>
      <w:r>
        <w:t xml:space="preserve">Zamawiający </w:t>
      </w:r>
      <w:r w:rsidR="003B1620">
        <w:t xml:space="preserve">dopuszcza </w:t>
      </w:r>
      <w:r w:rsidR="00FD7C70">
        <w:t>możliwoś</w:t>
      </w:r>
      <w:r w:rsidR="00F30F87">
        <w:t>ć</w:t>
      </w:r>
      <w:r w:rsidR="00FD7C70">
        <w:t xml:space="preserve"> </w:t>
      </w:r>
      <w:r w:rsidR="003B1620">
        <w:t>składania</w:t>
      </w:r>
      <w:r w:rsidR="00C619E3" w:rsidRPr="00A547A8">
        <w:t xml:space="preserve"> ofert częściowych.</w:t>
      </w:r>
    </w:p>
    <w:p w14:paraId="308FD7D8" w14:textId="0BC8A717" w:rsidR="00F30F87" w:rsidRPr="00964B77" w:rsidRDefault="00F30F87" w:rsidP="00F30F87">
      <w:pPr>
        <w:spacing w:before="60"/>
        <w:ind w:left="992" w:right="249"/>
        <w:jc w:val="both"/>
        <w:rPr>
          <w:color w:val="000000" w:themeColor="text1"/>
        </w:rPr>
      </w:pPr>
      <w:r w:rsidRPr="00F30F87">
        <w:rPr>
          <w:b/>
          <w:bCs/>
          <w:color w:val="000000" w:themeColor="text1"/>
          <w:u w:val="single"/>
        </w:rPr>
        <w:t>Cz</w:t>
      </w:r>
      <w:r w:rsidR="00A36F7A">
        <w:rPr>
          <w:b/>
          <w:bCs/>
          <w:color w:val="000000" w:themeColor="text1"/>
          <w:u w:val="single"/>
        </w:rPr>
        <w:t>ę</w:t>
      </w:r>
      <w:r w:rsidRPr="00F30F87">
        <w:rPr>
          <w:b/>
          <w:bCs/>
          <w:color w:val="000000" w:themeColor="text1"/>
          <w:u w:val="single"/>
        </w:rPr>
        <w:t>ść II</w:t>
      </w:r>
      <w:r w:rsidRPr="00F30F87">
        <w:rPr>
          <w:b/>
          <w:bCs/>
          <w:color w:val="000000" w:themeColor="text1"/>
        </w:rPr>
        <w:t>:</w:t>
      </w:r>
      <w:r w:rsidRPr="00964B77">
        <w:rPr>
          <w:color w:val="000000" w:themeColor="text1"/>
        </w:rPr>
        <w:t xml:space="preserve"> </w:t>
      </w:r>
      <w:r>
        <w:rPr>
          <w:color w:val="000000" w:themeColor="text1"/>
        </w:rPr>
        <w:t>Nasadzenia i pielęgnacja roślin (rośliny rabatowe i doniczkowe, krzewy i drzewa)</w:t>
      </w:r>
    </w:p>
    <w:p w14:paraId="647B2D95" w14:textId="5AD683E2" w:rsidR="00F30F87" w:rsidRPr="00F30F87" w:rsidRDefault="00F30F87" w:rsidP="00F30F87">
      <w:pPr>
        <w:spacing w:before="60"/>
        <w:ind w:left="992" w:right="249"/>
        <w:jc w:val="both"/>
        <w:rPr>
          <w:color w:val="000000" w:themeColor="text1"/>
        </w:rPr>
      </w:pPr>
      <w:r w:rsidRPr="00F30F87">
        <w:rPr>
          <w:b/>
          <w:bCs/>
          <w:color w:val="000000" w:themeColor="text1"/>
          <w:u w:val="single"/>
        </w:rPr>
        <w:t>Cz</w:t>
      </w:r>
      <w:r w:rsidR="00A36F7A">
        <w:rPr>
          <w:b/>
          <w:bCs/>
          <w:color w:val="000000" w:themeColor="text1"/>
          <w:u w:val="single"/>
        </w:rPr>
        <w:t>ę</w:t>
      </w:r>
      <w:r w:rsidRPr="00F30F87">
        <w:rPr>
          <w:b/>
          <w:bCs/>
          <w:color w:val="000000" w:themeColor="text1"/>
          <w:u w:val="single"/>
        </w:rPr>
        <w:t>ść III</w:t>
      </w:r>
      <w:r w:rsidRPr="00F30F87">
        <w:rPr>
          <w:b/>
          <w:bCs/>
          <w:color w:val="000000" w:themeColor="text1"/>
        </w:rPr>
        <w:t>:</w:t>
      </w:r>
      <w:r w:rsidRPr="00964B77">
        <w:rPr>
          <w:color w:val="000000" w:themeColor="text1"/>
        </w:rPr>
        <w:t xml:space="preserve"> </w:t>
      </w:r>
      <w:r>
        <w:rPr>
          <w:color w:val="000000" w:themeColor="text1"/>
        </w:rPr>
        <w:t>Utrzymanie ście</w:t>
      </w:r>
      <w:r w:rsidR="00086C06">
        <w:rPr>
          <w:color w:val="000000" w:themeColor="text1"/>
        </w:rPr>
        <w:t>ż</w:t>
      </w:r>
      <w:r>
        <w:rPr>
          <w:color w:val="000000" w:themeColor="text1"/>
        </w:rPr>
        <w:t>ki rowerowej i Placu Lwóweckich Gwarków</w:t>
      </w:r>
    </w:p>
    <w:p w14:paraId="55F1D683" w14:textId="23EE0C31" w:rsidR="004D6511" w:rsidRDefault="00465631">
      <w:pPr>
        <w:pStyle w:val="Akapitzlist"/>
        <w:numPr>
          <w:ilvl w:val="1"/>
          <w:numId w:val="14"/>
        </w:numPr>
        <w:spacing w:before="60"/>
        <w:ind w:left="992" w:right="284" w:hanging="425"/>
      </w:pPr>
      <w:r>
        <w:t xml:space="preserve">Zamawiający informuje, że </w:t>
      </w:r>
      <w:r w:rsidR="00F30F87">
        <w:t>w związku z dokonaniem podziału zamówienia na części Wykonawca może złożyć ofertę w odniesieniu jednej, dwóch lub wszystkich części zamówienia.</w:t>
      </w:r>
    </w:p>
    <w:p w14:paraId="56A1F67D" w14:textId="5C909303" w:rsidR="00F30F87" w:rsidRDefault="00F30F87">
      <w:pPr>
        <w:pStyle w:val="Akapitzlist"/>
        <w:numPr>
          <w:ilvl w:val="1"/>
          <w:numId w:val="14"/>
        </w:numPr>
        <w:spacing w:before="60"/>
        <w:ind w:left="992" w:right="284" w:hanging="425"/>
      </w:pPr>
      <w:r>
        <w:t>Zamawiający nie określa maksymalnej liczby części zamówienia, jaka może być udzielona jednemu Wykonawcy, o której mowa w art. 91 ust. 3 i 4 Ustawy.</w:t>
      </w:r>
    </w:p>
    <w:p w14:paraId="514044B3" w14:textId="41477E32" w:rsidR="00673FFF" w:rsidRPr="00A547A8" w:rsidRDefault="00C619E3">
      <w:pPr>
        <w:pStyle w:val="Nagwek3"/>
        <w:numPr>
          <w:ilvl w:val="0"/>
          <w:numId w:val="14"/>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0AEC3755" w14:textId="716E587C" w:rsidR="00465631" w:rsidRPr="00F5637C" w:rsidRDefault="00C619E3" w:rsidP="003510FA">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pPr>
        <w:pStyle w:val="Nagwek3"/>
        <w:numPr>
          <w:ilvl w:val="0"/>
          <w:numId w:val="14"/>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pPr>
        <w:pStyle w:val="Akapitzlist"/>
        <w:numPr>
          <w:ilvl w:val="1"/>
          <w:numId w:val="14"/>
        </w:numPr>
        <w:spacing w:before="120"/>
        <w:ind w:left="992" w:hanging="425"/>
      </w:pPr>
      <w:r w:rsidRPr="00A547A8">
        <w:t>Zamawiający nie dopuszcza składania ofert wariantowych.</w:t>
      </w:r>
    </w:p>
    <w:p w14:paraId="579B390B" w14:textId="77777777" w:rsidR="00673FFF" w:rsidRPr="00A547A8" w:rsidRDefault="00C619E3">
      <w:pPr>
        <w:pStyle w:val="Akapitzlist"/>
        <w:numPr>
          <w:ilvl w:val="1"/>
          <w:numId w:val="14"/>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pPr>
        <w:pStyle w:val="Akapitzlist"/>
        <w:numPr>
          <w:ilvl w:val="1"/>
          <w:numId w:val="14"/>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pPr>
        <w:pStyle w:val="Akapitzlist"/>
        <w:numPr>
          <w:ilvl w:val="1"/>
          <w:numId w:val="14"/>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53EC789B" w14:textId="3ABBD9FA" w:rsidR="00225D8D" w:rsidRDefault="00C619E3" w:rsidP="00225D8D">
      <w:pPr>
        <w:pStyle w:val="Nagwek3"/>
        <w:numPr>
          <w:ilvl w:val="0"/>
          <w:numId w:val="14"/>
        </w:numPr>
        <w:spacing w:before="120"/>
        <w:ind w:left="1134" w:hanging="850"/>
        <w:jc w:val="both"/>
      </w:pPr>
      <w:bookmarkStart w:id="7" w:name="_Toc81948872"/>
      <w:r w:rsidRPr="00A547A8">
        <w:t>TERMIN WYKONANIA</w:t>
      </w:r>
      <w:r w:rsidRPr="00A547A8">
        <w:rPr>
          <w:spacing w:val="-3"/>
        </w:rPr>
        <w:t xml:space="preserve"> </w:t>
      </w:r>
      <w:r w:rsidRPr="00A547A8">
        <w:t>ZAMÓWIENIA</w:t>
      </w:r>
      <w:bookmarkEnd w:id="7"/>
    </w:p>
    <w:p w14:paraId="2A6CB4D8" w14:textId="77777777" w:rsidR="00C37872" w:rsidRDefault="00C37872" w:rsidP="00C37872">
      <w:pPr>
        <w:pStyle w:val="Akapitzlist1"/>
        <w:spacing w:before="120" w:after="0" w:line="240" w:lineRule="auto"/>
        <w:ind w:hanging="153"/>
        <w:rPr>
          <w:rStyle w:val="Domylnaczcionkaakapitu1"/>
          <w:b/>
          <w:u w:val="single"/>
        </w:rPr>
      </w:pPr>
      <w:r>
        <w:rPr>
          <w:rStyle w:val="Domylnaczcionkaakapitu1"/>
          <w:b/>
          <w:u w:val="single"/>
        </w:rPr>
        <w:t>Dotyczy wszystkich części zamówienia</w:t>
      </w:r>
    </w:p>
    <w:p w14:paraId="307353DF" w14:textId="454A1C5D" w:rsidR="00225D8D" w:rsidRPr="00A36F7A" w:rsidRDefault="00FE279C" w:rsidP="00C37872">
      <w:pPr>
        <w:spacing w:before="120"/>
        <w:ind w:left="567" w:right="284"/>
        <w:jc w:val="both"/>
        <w:rPr>
          <w:b/>
          <w:color w:val="000000" w:themeColor="text1"/>
        </w:rPr>
      </w:pPr>
      <w:r w:rsidRPr="00A547A8">
        <w:t xml:space="preserve">Termin wykonania </w:t>
      </w:r>
      <w:r w:rsidRPr="00FE279C">
        <w:rPr>
          <w:color w:val="000000" w:themeColor="text1"/>
        </w:rPr>
        <w:t>zamówienia</w:t>
      </w:r>
      <w:r w:rsidR="00225D8D" w:rsidRPr="00C37872">
        <w:rPr>
          <w:bCs/>
          <w:color w:val="000000" w:themeColor="text1"/>
        </w:rPr>
        <w:t xml:space="preserve">: </w:t>
      </w:r>
      <w:r w:rsidR="00AE6791" w:rsidRPr="00A36F7A">
        <w:rPr>
          <w:b/>
          <w:color w:val="000000" w:themeColor="text1"/>
        </w:rPr>
        <w:t>24</w:t>
      </w:r>
      <w:r w:rsidR="0085221C" w:rsidRPr="00A36F7A">
        <w:rPr>
          <w:b/>
          <w:color w:val="000000" w:themeColor="text1"/>
        </w:rPr>
        <w:t xml:space="preserve"> miesi</w:t>
      </w:r>
      <w:r w:rsidR="00417099" w:rsidRPr="00A36F7A">
        <w:rPr>
          <w:b/>
          <w:color w:val="000000" w:themeColor="text1"/>
        </w:rPr>
        <w:t>ące</w:t>
      </w:r>
      <w:r w:rsidR="00D33D7F" w:rsidRPr="00A36F7A">
        <w:rPr>
          <w:b/>
          <w:color w:val="000000" w:themeColor="text1"/>
        </w:rPr>
        <w:t xml:space="preserve"> od dnia podpisania umowy.</w:t>
      </w:r>
    </w:p>
    <w:p w14:paraId="0B6315DD" w14:textId="09F379C1" w:rsidR="000D7474" w:rsidRDefault="00C619E3">
      <w:pPr>
        <w:pStyle w:val="Nagwek3"/>
        <w:numPr>
          <w:ilvl w:val="0"/>
          <w:numId w:val="14"/>
        </w:numPr>
        <w:tabs>
          <w:tab w:val="left" w:pos="9920"/>
        </w:tabs>
        <w:spacing w:before="120"/>
        <w:ind w:left="1134" w:hanging="850"/>
        <w:jc w:val="both"/>
      </w:pPr>
      <w:bookmarkStart w:id="8" w:name="_Toc81948873"/>
      <w:r w:rsidRPr="00A547A8">
        <w:t>PODSTAWY</w:t>
      </w:r>
      <w:r w:rsidRPr="00A547A8">
        <w:rPr>
          <w:spacing w:val="-2"/>
        </w:rPr>
        <w:t xml:space="preserve"> </w:t>
      </w:r>
      <w:r w:rsidRPr="00A547A8">
        <w:t>WYKLUCZENIA</w:t>
      </w:r>
      <w:bookmarkEnd w:id="8"/>
    </w:p>
    <w:p w14:paraId="6D8C398F" w14:textId="101194E4"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0DDC40DF" w14:textId="77777777" w:rsidR="00673FFF" w:rsidRPr="00A547A8" w:rsidRDefault="00C619E3">
      <w:pPr>
        <w:pStyle w:val="Akapitzlist"/>
        <w:numPr>
          <w:ilvl w:val="1"/>
          <w:numId w:val="14"/>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pPr>
        <w:pStyle w:val="Akapitzlist"/>
        <w:numPr>
          <w:ilvl w:val="2"/>
          <w:numId w:val="14"/>
        </w:numPr>
        <w:spacing w:before="59"/>
        <w:ind w:left="1418" w:hanging="425"/>
      </w:pPr>
      <w:r w:rsidRPr="00A547A8">
        <w:t>w art. 108 ust. 1</w:t>
      </w:r>
      <w:r w:rsidRPr="00A547A8">
        <w:rPr>
          <w:spacing w:val="-3"/>
        </w:rPr>
        <w:t xml:space="preserve"> </w:t>
      </w:r>
      <w:r w:rsidRPr="00A547A8">
        <w:t>Ustawy,</w:t>
      </w:r>
    </w:p>
    <w:p w14:paraId="0BC4913D" w14:textId="21901C9E" w:rsidR="00E93F32" w:rsidRPr="00A547A8" w:rsidRDefault="00C3667A">
      <w:pPr>
        <w:pStyle w:val="Akapitzlist"/>
        <w:numPr>
          <w:ilvl w:val="2"/>
          <w:numId w:val="14"/>
        </w:numPr>
        <w:spacing w:before="59"/>
        <w:ind w:left="1418" w:hanging="425"/>
      </w:pPr>
      <w:r w:rsidRPr="00A547A8">
        <w:t>w art. 109 ust. 1 pkt</w:t>
      </w:r>
      <w:r w:rsidR="00CF7B46">
        <w:t xml:space="preserve">. </w:t>
      </w:r>
      <w:r w:rsidR="00B14BC6">
        <w:t xml:space="preserve">1, </w:t>
      </w:r>
      <w:r w:rsidRPr="00A547A8">
        <w:t>4, 5, 7 Ustawy, tj.:</w:t>
      </w:r>
    </w:p>
    <w:p w14:paraId="17C48170" w14:textId="578FF7C1" w:rsidR="00B14BC6" w:rsidRDefault="00B14BC6">
      <w:pPr>
        <w:pStyle w:val="Akapitzlist"/>
        <w:numPr>
          <w:ilvl w:val="3"/>
          <w:numId w:val="14"/>
        </w:numPr>
        <w:suppressAutoHyphens/>
        <w:autoSpaceDE/>
        <w:autoSpaceDN/>
        <w:ind w:right="281"/>
      </w:pPr>
      <w:r w:rsidRPr="00196D2A">
        <w:t>który naruszył obowiązki dotyczące płatności podatków, opłat  z wyjątkiem przypadku,</w:t>
      </w:r>
      <w:r>
        <w:t xml:space="preserve"> </w:t>
      </w:r>
      <w:r w:rsidRPr="00196D2A">
        <w:t>o którym mowa w art. 108 ust. 1 pkt 3, chyba że wykonawca odpowiednio przed upływem terminu do składania wniosków o dopuszczenie do udziału w postępowaniu albo przed upływem terminu składania ofert dokonał płatności należnych podatków, opłat  wraz z odsetkami lub grzywnami lub zawarł wiążące porozumienie w sprawie spłaty tych należności</w:t>
      </w:r>
      <w:r>
        <w:t xml:space="preserve">; </w:t>
      </w:r>
    </w:p>
    <w:p w14:paraId="2C46C65E" w14:textId="466E7D2A" w:rsidR="00E93F32" w:rsidRPr="00A547A8" w:rsidRDefault="00E93F32">
      <w:pPr>
        <w:pStyle w:val="Akapitzlist"/>
        <w:numPr>
          <w:ilvl w:val="3"/>
          <w:numId w:val="14"/>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pPr>
        <w:pStyle w:val="Akapitzlist"/>
        <w:numPr>
          <w:ilvl w:val="3"/>
          <w:numId w:val="14"/>
        </w:numPr>
        <w:ind w:left="1984" w:right="284" w:hanging="425"/>
      </w:pPr>
      <w:r w:rsidRPr="00A547A8">
        <w:lastRenderedPageBreak/>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pPr>
        <w:pStyle w:val="Akapitzlist"/>
        <w:numPr>
          <w:ilvl w:val="3"/>
          <w:numId w:val="14"/>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5E4F06D8" w:rsidR="00E93F32" w:rsidRDefault="00E93F32">
      <w:pPr>
        <w:pStyle w:val="Akapitzlist"/>
        <w:numPr>
          <w:ilvl w:val="1"/>
          <w:numId w:val="14"/>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ieczeństwa narodowego (</w:t>
      </w:r>
      <w:proofErr w:type="spellStart"/>
      <w:r w:rsidR="00980FDA">
        <w:t>t.j</w:t>
      </w:r>
      <w:proofErr w:type="spellEnd"/>
      <w:r w:rsidR="00980FDA">
        <w:t>. Dz.U.2023.</w:t>
      </w:r>
      <w:r w:rsidR="00734382">
        <w:t>1497</w:t>
      </w:r>
      <w:r>
        <w:t xml:space="preserve"> ze zm.).</w:t>
      </w:r>
    </w:p>
    <w:p w14:paraId="676DEB93" w14:textId="0E130BB6" w:rsidR="00E93F32" w:rsidRPr="00A547A8" w:rsidRDefault="00E93F32">
      <w:pPr>
        <w:pStyle w:val="Akapitzlist"/>
        <w:numPr>
          <w:ilvl w:val="1"/>
          <w:numId w:val="14"/>
        </w:numPr>
        <w:suppressAutoHyphens/>
        <w:autoSpaceDE/>
        <w:autoSpaceDN/>
        <w:spacing w:before="60"/>
        <w:ind w:left="952" w:right="284" w:hanging="357"/>
      </w:pPr>
      <w:r>
        <w:t>Wykonawca może zostać wykluczony przez Zamawiającego na każdym etapie postępowania o udzielenie zamówienia.</w:t>
      </w:r>
    </w:p>
    <w:p w14:paraId="19173E26" w14:textId="109ED3BD" w:rsidR="00AE6791" w:rsidRPr="00122E6F" w:rsidRDefault="00C3667A">
      <w:pPr>
        <w:pStyle w:val="Akapitzlist"/>
        <w:numPr>
          <w:ilvl w:val="1"/>
          <w:numId w:val="14"/>
        </w:numPr>
        <w:spacing w:before="60"/>
        <w:ind w:left="992" w:hanging="425"/>
      </w:pPr>
      <w:r w:rsidRPr="00A547A8">
        <w:t>Wykluczenie Wykonawcy następuje zgodnie z art. 111 Ustawy.</w:t>
      </w:r>
    </w:p>
    <w:p w14:paraId="367496BB" w14:textId="6BCAFA80" w:rsidR="000D7474" w:rsidRPr="00122E6F" w:rsidRDefault="00C619E3">
      <w:pPr>
        <w:pStyle w:val="Nagwek3"/>
        <w:numPr>
          <w:ilvl w:val="0"/>
          <w:numId w:val="14"/>
        </w:numPr>
        <w:spacing w:before="120"/>
        <w:ind w:left="1134" w:hanging="850"/>
        <w:jc w:val="both"/>
        <w:rPr>
          <w:rFonts w:asciiTheme="minorHAnsi" w:hAnsiTheme="minorHAnsi" w:cstheme="minorHAnsi"/>
        </w:rPr>
      </w:pPr>
      <w:bookmarkStart w:id="9"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4961CE8C"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3FB11E3" w:rsidR="00D12C5E" w:rsidRDefault="00C619E3">
      <w:pPr>
        <w:pStyle w:val="Akapitzlist"/>
        <w:numPr>
          <w:ilvl w:val="2"/>
          <w:numId w:val="14"/>
        </w:numPr>
        <w:spacing w:before="60"/>
        <w:ind w:left="1417" w:right="281" w:hanging="425"/>
        <w:rPr>
          <w:rFonts w:asciiTheme="minorHAnsi" w:hAnsiTheme="minorHAnsi" w:cstheme="minorHAnsi"/>
        </w:rPr>
      </w:pPr>
      <w:r w:rsidRPr="00A547A8">
        <w:rPr>
          <w:rFonts w:asciiTheme="minorHAnsi" w:hAnsiTheme="minorHAnsi" w:cstheme="minorHAnsi"/>
        </w:rPr>
        <w:t>Zdolności do występowania w obrocie gospodarczym</w:t>
      </w:r>
      <w:r w:rsidR="00C37872">
        <w:rPr>
          <w:rFonts w:asciiTheme="minorHAnsi" w:hAnsiTheme="minorHAnsi" w:cstheme="minorHAnsi"/>
        </w:rPr>
        <w:t xml:space="preserve"> – </w:t>
      </w:r>
      <w:r w:rsidR="00C37872" w:rsidRPr="00C37872">
        <w:rPr>
          <w:rFonts w:asciiTheme="minorHAnsi" w:hAnsiTheme="minorHAnsi" w:cstheme="minorHAnsi"/>
          <w:b/>
          <w:bCs/>
        </w:rPr>
        <w:t>dotyczy wszystkich części zamówienia</w:t>
      </w:r>
      <w:r w:rsidR="00AE6791">
        <w:rPr>
          <w:rFonts w:asciiTheme="minorHAnsi" w:hAnsiTheme="minorHAnsi" w:cstheme="minorHAnsi"/>
        </w:rPr>
        <w:t>. Wykonawca spełni warunek, jeżeli wykaże, że:</w:t>
      </w:r>
    </w:p>
    <w:p w14:paraId="13E7A9AA" w14:textId="003AEBFD" w:rsidR="00AE6791" w:rsidRPr="00A547A8" w:rsidRDefault="00AE6791">
      <w:pPr>
        <w:pStyle w:val="Akapitzlist"/>
        <w:numPr>
          <w:ilvl w:val="3"/>
          <w:numId w:val="14"/>
        </w:numPr>
        <w:spacing w:before="60"/>
        <w:ind w:left="1985" w:right="281" w:hanging="425"/>
        <w:rPr>
          <w:rFonts w:asciiTheme="minorHAnsi" w:hAnsiTheme="minorHAnsi" w:cstheme="minorHAnsi"/>
        </w:rPr>
      </w:pPr>
      <w:r>
        <w:rPr>
          <w:rFonts w:asciiTheme="minorHAnsi" w:hAnsiTheme="minorHAnsi" w:cstheme="minorHAnsi"/>
        </w:rPr>
        <w:t>jest wpisany do jednego z rejestrów zawodowych lub handlowych, prowadz</w:t>
      </w:r>
      <w:r w:rsidR="00B14BC6">
        <w:rPr>
          <w:rFonts w:asciiTheme="minorHAnsi" w:hAnsiTheme="minorHAnsi" w:cstheme="minorHAnsi"/>
        </w:rPr>
        <w:t>onych</w:t>
      </w:r>
      <w:r>
        <w:rPr>
          <w:rFonts w:asciiTheme="minorHAnsi" w:hAnsiTheme="minorHAnsi" w:cstheme="minorHAnsi"/>
        </w:rPr>
        <w:t xml:space="preserve"> w kraju, w którym ma siedzibę lub miejsce zamieszkania.</w:t>
      </w:r>
    </w:p>
    <w:p w14:paraId="00ECE527" w14:textId="0894458A" w:rsidR="00D12C5E" w:rsidRPr="00A547A8" w:rsidRDefault="00C619E3">
      <w:pPr>
        <w:pStyle w:val="Akapitzlist"/>
        <w:numPr>
          <w:ilvl w:val="2"/>
          <w:numId w:val="14"/>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AE6791">
        <w:rPr>
          <w:rFonts w:asciiTheme="minorHAnsi" w:hAnsiTheme="minorHAnsi" w:cstheme="minorHAnsi"/>
          <w:b/>
          <w:u w:val="single"/>
        </w:rPr>
        <w:t>.</w:t>
      </w:r>
    </w:p>
    <w:p w14:paraId="5E51F71A" w14:textId="47CE5BB0" w:rsidR="0042236E" w:rsidRPr="00CF05B8" w:rsidRDefault="007D2139">
      <w:pPr>
        <w:pStyle w:val="Akapitzlist"/>
        <w:numPr>
          <w:ilvl w:val="2"/>
          <w:numId w:val="14"/>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9383472" w14:textId="604AF1F4" w:rsidR="0042236E" w:rsidRPr="0042236E" w:rsidRDefault="0042236E">
      <w:pPr>
        <w:pStyle w:val="Akapitzlist"/>
        <w:numPr>
          <w:ilvl w:val="3"/>
          <w:numId w:val="14"/>
        </w:numPr>
        <w:ind w:left="1984" w:right="284" w:hanging="425"/>
        <w:rPr>
          <w:rFonts w:asciiTheme="minorHAnsi" w:hAnsiTheme="minorHAnsi" w:cstheme="minorHAnsi"/>
          <w:b/>
        </w:rPr>
      </w:pPr>
      <w:r w:rsidRPr="00A547A8">
        <w:rPr>
          <w:rFonts w:asciiTheme="minorHAnsi" w:hAnsiTheme="minorHAnsi" w:cstheme="minorHAnsi"/>
          <w:b/>
        </w:rPr>
        <w:t xml:space="preserve">jest ubezpieczony od odpowiedzialności cywilnej w zakresie prowadzonej działalności gospodarczej </w:t>
      </w:r>
      <w:r w:rsidR="00D00A60">
        <w:rPr>
          <w:rFonts w:asciiTheme="minorHAnsi" w:hAnsiTheme="minorHAnsi" w:cstheme="minorHAnsi"/>
          <w:b/>
        </w:rPr>
        <w:t xml:space="preserve">związanej z przedmiotem zamówienia </w:t>
      </w:r>
      <w:r w:rsidRPr="00A547A8">
        <w:rPr>
          <w:rFonts w:asciiTheme="minorHAnsi" w:hAnsiTheme="minorHAnsi" w:cstheme="minorHAnsi"/>
          <w:b/>
        </w:rPr>
        <w:t>na kw</w:t>
      </w:r>
      <w:r w:rsidR="00ED28DD">
        <w:rPr>
          <w:rFonts w:asciiTheme="minorHAnsi" w:hAnsiTheme="minorHAnsi" w:cstheme="minorHAnsi"/>
          <w:b/>
        </w:rPr>
        <w:t xml:space="preserve">otę min. </w:t>
      </w:r>
      <w:r w:rsidR="004128F8">
        <w:rPr>
          <w:rFonts w:asciiTheme="minorHAnsi" w:hAnsiTheme="minorHAnsi" w:cstheme="minorHAnsi"/>
          <w:b/>
        </w:rPr>
        <w:t>200</w:t>
      </w:r>
      <w:r w:rsidR="00E93F32">
        <w:rPr>
          <w:rFonts w:asciiTheme="minorHAnsi" w:hAnsiTheme="minorHAnsi" w:cstheme="minorHAnsi"/>
          <w:b/>
        </w:rPr>
        <w:t> </w:t>
      </w:r>
      <w:r w:rsidR="001632AB" w:rsidRPr="005443AF">
        <w:rPr>
          <w:rFonts w:asciiTheme="minorHAnsi" w:hAnsiTheme="minorHAnsi" w:cstheme="minorHAnsi"/>
          <w:b/>
        </w:rPr>
        <w:t>000</w:t>
      </w:r>
      <w:r w:rsidR="00F12442" w:rsidRPr="005443AF">
        <w:rPr>
          <w:rFonts w:asciiTheme="minorHAnsi" w:hAnsiTheme="minorHAnsi" w:cstheme="minorHAnsi"/>
          <w:b/>
        </w:rPr>
        <w:t xml:space="preserve">,00 zł (słownie zł: </w:t>
      </w:r>
      <w:r w:rsidR="004128F8">
        <w:rPr>
          <w:rFonts w:asciiTheme="minorHAnsi" w:hAnsiTheme="minorHAnsi" w:cstheme="minorHAnsi"/>
          <w:b/>
        </w:rPr>
        <w:t>dwieście</w:t>
      </w:r>
      <w:r w:rsidR="00AA0CE5">
        <w:rPr>
          <w:rFonts w:asciiTheme="minorHAnsi" w:hAnsiTheme="minorHAnsi" w:cstheme="minorHAnsi"/>
          <w:b/>
        </w:rPr>
        <w:t xml:space="preserve"> tysięcy</w:t>
      </w:r>
      <w:r w:rsidRPr="005443AF">
        <w:rPr>
          <w:rFonts w:asciiTheme="minorHAnsi" w:hAnsiTheme="minorHAnsi" w:cstheme="minorHAnsi"/>
          <w:b/>
        </w:rPr>
        <w:t>)</w:t>
      </w:r>
      <w:r w:rsidR="004A32A9">
        <w:rPr>
          <w:rFonts w:asciiTheme="minorHAnsi" w:hAnsiTheme="minorHAnsi" w:cstheme="minorHAnsi"/>
          <w:b/>
        </w:rPr>
        <w:t xml:space="preserve"> – dla każdej części </w:t>
      </w:r>
      <w:r w:rsidR="00C37872">
        <w:rPr>
          <w:rFonts w:asciiTheme="minorHAnsi" w:hAnsiTheme="minorHAnsi" w:cstheme="minorHAnsi"/>
          <w:b/>
        </w:rPr>
        <w:t xml:space="preserve">zamówienia </w:t>
      </w:r>
      <w:r w:rsidR="004A32A9">
        <w:rPr>
          <w:rFonts w:asciiTheme="minorHAnsi" w:hAnsiTheme="minorHAnsi" w:cstheme="minorHAnsi"/>
          <w:b/>
        </w:rPr>
        <w:t>osobno</w:t>
      </w:r>
      <w:r w:rsidR="00CF7B46">
        <w:rPr>
          <w:rFonts w:asciiTheme="minorHAnsi" w:hAnsiTheme="minorHAnsi" w:cstheme="minorHAnsi"/>
          <w:b/>
        </w:rPr>
        <w:t>.</w:t>
      </w:r>
      <w:r w:rsidR="00CA1C47">
        <w:rPr>
          <w:rFonts w:asciiTheme="minorHAnsi" w:hAnsiTheme="minorHAnsi" w:cstheme="minorHAnsi"/>
          <w:b/>
        </w:rPr>
        <w:t xml:space="preserve"> </w:t>
      </w:r>
      <w:r w:rsidR="00CA1C47" w:rsidRPr="00CA1C47">
        <w:rPr>
          <w:rFonts w:asciiTheme="minorHAnsi" w:hAnsiTheme="minorHAnsi" w:cstheme="minorHAnsi"/>
          <w:bCs/>
          <w:color w:val="FF0000"/>
        </w:rPr>
        <w:t>UWAGA! Jeżeli Wykonawca złoży ofertę na 2 części zamówienia powinien posiadać ubezpieczenie odpowiedzialności cywilnej w zakresie prowadzonej działalności gospodarczej związanej z przedmiotem zamówienia na</w:t>
      </w:r>
      <w:r w:rsidR="00CA1C47">
        <w:rPr>
          <w:rFonts w:asciiTheme="minorHAnsi" w:hAnsiTheme="minorHAnsi" w:cstheme="minorHAnsi"/>
          <w:bCs/>
          <w:color w:val="FF0000"/>
        </w:rPr>
        <w:t> </w:t>
      </w:r>
      <w:r w:rsidR="00CA1C47" w:rsidRPr="00CA1C47">
        <w:rPr>
          <w:rFonts w:asciiTheme="minorHAnsi" w:hAnsiTheme="minorHAnsi" w:cstheme="minorHAnsi"/>
          <w:bCs/>
          <w:color w:val="FF0000"/>
        </w:rPr>
        <w:t>kwot</w:t>
      </w:r>
      <w:r w:rsidR="00CA1C47">
        <w:rPr>
          <w:rFonts w:asciiTheme="minorHAnsi" w:hAnsiTheme="minorHAnsi" w:cstheme="minorHAnsi"/>
          <w:bCs/>
          <w:color w:val="FF0000"/>
        </w:rPr>
        <w:t>ę</w:t>
      </w:r>
      <w:r w:rsidR="00CA1C47" w:rsidRPr="00CA1C47">
        <w:rPr>
          <w:rFonts w:asciiTheme="minorHAnsi" w:hAnsiTheme="minorHAnsi" w:cstheme="minorHAnsi"/>
          <w:bCs/>
          <w:color w:val="FF0000"/>
        </w:rPr>
        <w:t xml:space="preserve"> min. </w:t>
      </w:r>
      <w:r w:rsidR="00CA1C47">
        <w:rPr>
          <w:rFonts w:asciiTheme="minorHAnsi" w:hAnsiTheme="minorHAnsi" w:cstheme="minorHAnsi"/>
          <w:bCs/>
          <w:color w:val="FF0000"/>
        </w:rPr>
        <w:t>4</w:t>
      </w:r>
      <w:r w:rsidR="00CA1C47" w:rsidRPr="00CA1C47">
        <w:rPr>
          <w:rFonts w:asciiTheme="minorHAnsi" w:hAnsiTheme="minorHAnsi" w:cstheme="minorHAnsi"/>
          <w:bCs/>
          <w:color w:val="FF0000"/>
        </w:rPr>
        <w:t>00 000,00 zł</w:t>
      </w:r>
      <w:r w:rsidR="00086C06">
        <w:rPr>
          <w:rFonts w:asciiTheme="minorHAnsi" w:hAnsiTheme="minorHAnsi" w:cstheme="minorHAnsi"/>
          <w:bCs/>
          <w:color w:val="FF0000"/>
        </w:rPr>
        <w:t>.</w:t>
      </w:r>
    </w:p>
    <w:p w14:paraId="31C4D3C4"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2A2B46DB" w14:textId="77777777" w:rsidR="004A32A9" w:rsidRPr="004A32A9" w:rsidRDefault="00F85D0F">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 xml:space="preserve">w okresie ostatnich </w:t>
      </w:r>
      <w:r w:rsidR="00681F39">
        <w:rPr>
          <w:rFonts w:asciiTheme="minorHAnsi" w:hAnsiTheme="minorHAnsi" w:cstheme="minorHAnsi"/>
          <w:b/>
        </w:rPr>
        <w:t>3</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w:t>
      </w:r>
      <w:r w:rsidR="00B14BC6">
        <w:rPr>
          <w:rFonts w:asciiTheme="minorHAnsi" w:hAnsiTheme="minorHAnsi" w:cstheme="minorHAnsi"/>
          <w:b/>
        </w:rPr>
        <w:t xml:space="preserve"> – </w:t>
      </w:r>
      <w:r w:rsidR="00122E6F" w:rsidRPr="001E236A">
        <w:rPr>
          <w:rFonts w:asciiTheme="minorHAnsi" w:hAnsiTheme="minorHAnsi" w:cstheme="minorHAnsi"/>
          <w:b/>
        </w:rPr>
        <w:t>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ycie co najmniej</w:t>
      </w:r>
      <w:r w:rsidR="004A32A9">
        <w:rPr>
          <w:rFonts w:asciiTheme="minorHAnsi" w:hAnsiTheme="minorHAnsi" w:cstheme="minorHAnsi"/>
          <w:b/>
        </w:rPr>
        <w:t>:</w:t>
      </w:r>
    </w:p>
    <w:p w14:paraId="773C41B5" w14:textId="050FC72C" w:rsidR="004128F8" w:rsidRPr="004A32A9" w:rsidRDefault="004128F8" w:rsidP="004128F8">
      <w:pPr>
        <w:pStyle w:val="Akapitzlist"/>
        <w:numPr>
          <w:ilvl w:val="0"/>
          <w:numId w:val="64"/>
        </w:numPr>
        <w:spacing w:before="60"/>
        <w:ind w:left="2268" w:right="284" w:hanging="283"/>
        <w:rPr>
          <w:rFonts w:asciiTheme="minorHAnsi" w:hAnsiTheme="minorHAnsi" w:cstheme="minorHAnsi"/>
          <w:color w:val="FF0000"/>
        </w:rPr>
      </w:pPr>
      <w:r>
        <w:rPr>
          <w:rFonts w:asciiTheme="minorHAnsi" w:hAnsiTheme="minorHAnsi" w:cstheme="minorHAnsi"/>
          <w:b/>
        </w:rPr>
        <w:t>dla części II:</w:t>
      </w:r>
    </w:p>
    <w:p w14:paraId="5DB1B23D" w14:textId="48BB3D38" w:rsidR="004128F8" w:rsidRPr="00DA064C" w:rsidRDefault="004128F8" w:rsidP="004128F8">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1 świadczenie (na podstawie 1 umowy) polegające na pielęgnacji rabat kwiatowych o</w:t>
      </w:r>
      <w:r w:rsidR="00E472E3">
        <w:rPr>
          <w:rFonts w:asciiTheme="minorHAnsi" w:hAnsiTheme="minorHAnsi" w:cstheme="minorHAnsi"/>
          <w:bCs/>
          <w:spacing w:val="-4"/>
        </w:rPr>
        <w:t> </w:t>
      </w:r>
      <w:r w:rsidRPr="00DA064C">
        <w:rPr>
          <w:rFonts w:asciiTheme="minorHAnsi" w:hAnsiTheme="minorHAnsi" w:cstheme="minorHAnsi"/>
          <w:bCs/>
          <w:spacing w:val="-4"/>
        </w:rPr>
        <w:t>powierzchni min. 1 500 m</w:t>
      </w:r>
      <w:r w:rsidRPr="00DA064C">
        <w:rPr>
          <w:rFonts w:asciiTheme="minorHAnsi" w:hAnsiTheme="minorHAnsi" w:cstheme="minorHAnsi"/>
          <w:bCs/>
          <w:spacing w:val="-4"/>
          <w:vertAlign w:val="superscript"/>
        </w:rPr>
        <w:t>2</w:t>
      </w:r>
      <w:r w:rsidRPr="00DA064C">
        <w:rPr>
          <w:rFonts w:asciiTheme="minorHAnsi" w:hAnsiTheme="minorHAnsi" w:cstheme="minorHAnsi"/>
          <w:bCs/>
          <w:spacing w:val="-4"/>
        </w:rPr>
        <w:t>, o wartości zamówienia nie mniejszej niż 100 000,00 zł brutto (słownie zł: sto tysięcy);</w:t>
      </w:r>
    </w:p>
    <w:p w14:paraId="01E4F500" w14:textId="1EE8810B" w:rsidR="004128F8" w:rsidRPr="004A32A9" w:rsidRDefault="004128F8" w:rsidP="004128F8">
      <w:pPr>
        <w:pStyle w:val="Akapitzlist"/>
        <w:numPr>
          <w:ilvl w:val="0"/>
          <w:numId w:val="64"/>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4797A02C" w14:textId="113BD3D0" w:rsidR="004128F8" w:rsidRPr="00DA064C" w:rsidRDefault="004128F8" w:rsidP="004128F8">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1 świadczenie (na podstawie 1 umowy) polegające na pielęgnacji trawników o powierzchni min. 15 000 m</w:t>
      </w:r>
      <w:r w:rsidRPr="00DA064C">
        <w:rPr>
          <w:rFonts w:asciiTheme="minorHAnsi" w:hAnsiTheme="minorHAnsi" w:cstheme="minorHAnsi"/>
          <w:bCs/>
          <w:spacing w:val="-4"/>
          <w:vertAlign w:val="superscript"/>
        </w:rPr>
        <w:t>2</w:t>
      </w:r>
      <w:r w:rsidRPr="00DA064C">
        <w:rPr>
          <w:rFonts w:asciiTheme="minorHAnsi" w:hAnsiTheme="minorHAnsi" w:cstheme="minorHAnsi"/>
          <w:bCs/>
          <w:spacing w:val="-4"/>
        </w:rPr>
        <w:t>, o wartości zamówienia nie mniejszej niż 50 000,00 zł brutto (słownie zł: pięćdziesiąt tysięcy);</w:t>
      </w:r>
    </w:p>
    <w:p w14:paraId="0FC55ECA" w14:textId="415B12EF" w:rsidR="004128F8" w:rsidRPr="004128F8" w:rsidRDefault="004128F8" w:rsidP="004128F8">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dysponuje osobami zdolnymi do wykonania zamówienia:</w:t>
      </w:r>
    </w:p>
    <w:p w14:paraId="179CACA5" w14:textId="1B4B1144" w:rsidR="004128F8" w:rsidRPr="004A32A9" w:rsidRDefault="004128F8" w:rsidP="004128F8">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 xml:space="preserve">dla </w:t>
      </w:r>
      <w:r w:rsidR="006B68E9">
        <w:rPr>
          <w:rFonts w:asciiTheme="minorHAnsi" w:hAnsiTheme="minorHAnsi" w:cstheme="minorHAnsi"/>
          <w:b/>
        </w:rPr>
        <w:t>części II</w:t>
      </w:r>
      <w:r>
        <w:rPr>
          <w:rFonts w:asciiTheme="minorHAnsi" w:hAnsiTheme="minorHAnsi" w:cstheme="minorHAnsi"/>
          <w:b/>
        </w:rPr>
        <w:t>:</w:t>
      </w:r>
    </w:p>
    <w:p w14:paraId="7097E225" w14:textId="445AB368" w:rsidR="004128F8" w:rsidRDefault="004128F8" w:rsidP="00BF103E">
      <w:pPr>
        <w:pStyle w:val="Akapitzlist"/>
        <w:numPr>
          <w:ilvl w:val="0"/>
          <w:numId w:val="153"/>
        </w:numPr>
        <w:spacing w:before="60"/>
        <w:ind w:left="2552" w:right="284" w:hanging="284"/>
        <w:rPr>
          <w:rFonts w:asciiTheme="minorHAnsi" w:hAnsiTheme="minorHAnsi" w:cstheme="minorHAnsi"/>
          <w:bCs/>
          <w:spacing w:val="-4"/>
        </w:rPr>
      </w:pPr>
      <w:r w:rsidRPr="00DA064C">
        <w:rPr>
          <w:rFonts w:asciiTheme="minorHAnsi" w:hAnsiTheme="minorHAnsi" w:cstheme="minorHAnsi"/>
          <w:bCs/>
          <w:spacing w:val="-4"/>
        </w:rPr>
        <w:t xml:space="preserve">co najmniej </w:t>
      </w:r>
      <w:r w:rsidR="006B68E9" w:rsidRPr="00DA064C">
        <w:rPr>
          <w:rFonts w:asciiTheme="minorHAnsi" w:hAnsiTheme="minorHAnsi" w:cstheme="minorHAnsi"/>
          <w:bCs/>
          <w:spacing w:val="-4"/>
        </w:rPr>
        <w:t>1 osobą nadzorującą wykonywane prace na terenach zielonych, która posiada</w:t>
      </w:r>
      <w:r w:rsidR="00CA1C47">
        <w:rPr>
          <w:rFonts w:asciiTheme="minorHAnsi" w:hAnsiTheme="minorHAnsi" w:cstheme="minorHAnsi"/>
          <w:bCs/>
          <w:spacing w:val="-4"/>
        </w:rPr>
        <w:t xml:space="preserve"> </w:t>
      </w:r>
      <w:r w:rsidR="006B68E9" w:rsidRPr="00DA064C">
        <w:rPr>
          <w:rFonts w:asciiTheme="minorHAnsi" w:hAnsiTheme="minorHAnsi" w:cstheme="minorHAnsi"/>
          <w:bCs/>
          <w:spacing w:val="-4"/>
        </w:rPr>
        <w:t xml:space="preserve">wykształcenie wyższe lub średnie w zakresie architektury krajobrazu, </w:t>
      </w:r>
      <w:r w:rsidR="006B68E9" w:rsidRPr="00DA064C">
        <w:rPr>
          <w:rFonts w:asciiTheme="minorHAnsi" w:hAnsiTheme="minorHAnsi" w:cstheme="minorHAnsi"/>
          <w:bCs/>
          <w:spacing w:val="-4"/>
        </w:rPr>
        <w:lastRenderedPageBreak/>
        <w:t>ogrodnictwa lub pokrewnym oraz min. 5-letni staż pracy w ogrodnictwie lub wykonawstwie terenów zielonych;</w:t>
      </w:r>
    </w:p>
    <w:p w14:paraId="22392FE6" w14:textId="1BE38388" w:rsidR="006B68E9" w:rsidRPr="00BF103E" w:rsidRDefault="006B68E9" w:rsidP="00BF103E">
      <w:pPr>
        <w:pStyle w:val="Akapitzlist"/>
        <w:numPr>
          <w:ilvl w:val="0"/>
          <w:numId w:val="153"/>
        </w:numPr>
        <w:spacing w:before="60"/>
        <w:ind w:left="2552" w:right="284" w:hanging="284"/>
        <w:rPr>
          <w:rFonts w:asciiTheme="minorHAnsi" w:hAnsiTheme="minorHAnsi" w:cstheme="minorHAnsi"/>
          <w:bCs/>
          <w:spacing w:val="-4"/>
        </w:rPr>
      </w:pPr>
      <w:r w:rsidRPr="00BF103E">
        <w:rPr>
          <w:rFonts w:asciiTheme="minorHAnsi" w:hAnsiTheme="minorHAnsi" w:cstheme="minorHAnsi"/>
          <w:bCs/>
          <w:spacing w:val="-4"/>
        </w:rPr>
        <w:t>co najmniej 5 osobami – pracownikami fizycznymi – posiadającymi doświadczenie w pielęgnacji terenów zielonych;</w:t>
      </w:r>
    </w:p>
    <w:p w14:paraId="4D61C4E1" w14:textId="0D67D8D8" w:rsidR="006B68E9" w:rsidRPr="004A32A9"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3ACABB76" w14:textId="65AD79D8" w:rsidR="006B68E9" w:rsidRDefault="006B68E9" w:rsidP="006B68E9">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co najmniej 2 osobami – pracownikami fizycznymi – posiadającymi doświadczenie w pielęgnacji terenów zielonych</w:t>
      </w:r>
      <w:r w:rsidR="00086C06">
        <w:rPr>
          <w:rFonts w:asciiTheme="minorHAnsi" w:hAnsiTheme="minorHAnsi" w:cstheme="minorHAnsi"/>
          <w:bCs/>
          <w:spacing w:val="-4"/>
        </w:rPr>
        <w:t>.</w:t>
      </w:r>
    </w:p>
    <w:p w14:paraId="41E63366" w14:textId="62C8DA0E" w:rsidR="00C27DA1" w:rsidRPr="00C27DA1" w:rsidRDefault="00C27DA1" w:rsidP="00C27DA1">
      <w:pPr>
        <w:pStyle w:val="Akapitzlist"/>
        <w:spacing w:before="60"/>
        <w:ind w:left="2268" w:right="284" w:firstLine="0"/>
        <w:rPr>
          <w:rFonts w:asciiTheme="minorHAnsi" w:hAnsiTheme="minorHAnsi" w:cstheme="minorHAnsi"/>
          <w:bCs/>
          <w:spacing w:val="-4"/>
        </w:rPr>
      </w:pPr>
      <w:r w:rsidRPr="00CA1C47">
        <w:rPr>
          <w:rFonts w:asciiTheme="minorHAnsi" w:hAnsiTheme="minorHAnsi" w:cstheme="minorHAnsi"/>
          <w:bCs/>
          <w:color w:val="FF0000"/>
        </w:rPr>
        <w:t xml:space="preserve">UWAGA! Wykonawca </w:t>
      </w:r>
      <w:r>
        <w:rPr>
          <w:rFonts w:asciiTheme="minorHAnsi" w:hAnsiTheme="minorHAnsi" w:cstheme="minorHAnsi"/>
          <w:bCs/>
          <w:color w:val="FF0000"/>
        </w:rPr>
        <w:t>– odrębnie dla każdej z części zamówienia – winien dysponować co najmniej wyżej wymienioną, wymaganą, ilością osób zdolnych do wykonania zamówienia. Zamawiający nie dopuszcza możliwości wykazywania tych samych osób dla każdej części zamówienia</w:t>
      </w:r>
      <w:r w:rsidR="00086C06">
        <w:rPr>
          <w:rFonts w:asciiTheme="minorHAnsi" w:hAnsiTheme="minorHAnsi" w:cstheme="minorHAnsi"/>
          <w:bCs/>
          <w:color w:val="FF0000"/>
        </w:rPr>
        <w:t>.</w:t>
      </w:r>
    </w:p>
    <w:p w14:paraId="529F4186" w14:textId="1091F45A" w:rsidR="006B68E9" w:rsidRPr="004128F8" w:rsidRDefault="006B68E9" w:rsidP="006B68E9">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 xml:space="preserve">dysponuje </w:t>
      </w:r>
      <w:r w:rsidR="0003350D">
        <w:rPr>
          <w:rFonts w:asciiTheme="minorHAnsi" w:hAnsiTheme="minorHAnsi" w:cstheme="minorHAnsi"/>
          <w:b/>
        </w:rPr>
        <w:t xml:space="preserve">sprzętem niezbędnym </w:t>
      </w:r>
      <w:r>
        <w:rPr>
          <w:rFonts w:asciiTheme="minorHAnsi" w:hAnsiTheme="minorHAnsi" w:cstheme="minorHAnsi"/>
          <w:b/>
        </w:rPr>
        <w:t xml:space="preserve">do </w:t>
      </w:r>
      <w:r w:rsidR="0003350D">
        <w:rPr>
          <w:rFonts w:asciiTheme="minorHAnsi" w:hAnsiTheme="minorHAnsi" w:cstheme="minorHAnsi"/>
          <w:b/>
        </w:rPr>
        <w:t>realizacji zamówienia</w:t>
      </w:r>
      <w:r>
        <w:rPr>
          <w:rFonts w:asciiTheme="minorHAnsi" w:hAnsiTheme="minorHAnsi" w:cstheme="minorHAnsi"/>
          <w:b/>
        </w:rPr>
        <w:t>:</w:t>
      </w:r>
    </w:p>
    <w:p w14:paraId="6A884F19" w14:textId="0D0A1FC2" w:rsidR="006B68E9" w:rsidRPr="00DA064C"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w:t>
      </w:r>
      <w:r w:rsidR="00DA064C">
        <w:rPr>
          <w:rFonts w:asciiTheme="minorHAnsi" w:hAnsiTheme="minorHAnsi" w:cstheme="minorHAnsi"/>
          <w:b/>
        </w:rPr>
        <w:t>I</w:t>
      </w:r>
      <w:r>
        <w:rPr>
          <w:rFonts w:asciiTheme="minorHAnsi" w:hAnsiTheme="minorHAnsi" w:cstheme="minorHAnsi"/>
          <w:b/>
        </w:rPr>
        <w:t>:</w:t>
      </w:r>
    </w:p>
    <w:p w14:paraId="3946AE0E" w14:textId="77777777" w:rsidR="00DA064C" w:rsidRDefault="00DA064C" w:rsidP="00DA064C">
      <w:pPr>
        <w:pStyle w:val="Akapitzlist"/>
        <w:numPr>
          <w:ilvl w:val="0"/>
          <w:numId w:val="67"/>
        </w:numPr>
        <w:spacing w:before="60"/>
        <w:ind w:left="2552" w:right="284" w:hanging="284"/>
        <w:rPr>
          <w:rFonts w:asciiTheme="minorHAnsi" w:hAnsiTheme="minorHAnsi" w:cstheme="minorHAnsi"/>
        </w:rPr>
      </w:pPr>
      <w:r>
        <w:rPr>
          <w:rFonts w:asciiTheme="minorHAnsi" w:hAnsiTheme="minorHAnsi" w:cstheme="minorHAnsi"/>
        </w:rPr>
        <w:t>samochód dostawczo-osobowy do szybkiego przewozu ludzi i sprzętu o masie całkowitej do 3,5 t – co najmniej 1 szt.,</w:t>
      </w:r>
    </w:p>
    <w:p w14:paraId="6722B355" w14:textId="23E7222B" w:rsidR="00DA064C" w:rsidRPr="00DA064C" w:rsidRDefault="00DA064C" w:rsidP="00DA064C">
      <w:pPr>
        <w:pStyle w:val="Akapitzlist"/>
        <w:numPr>
          <w:ilvl w:val="0"/>
          <w:numId w:val="67"/>
        </w:numPr>
        <w:spacing w:before="60"/>
        <w:ind w:left="2552" w:right="284" w:hanging="284"/>
        <w:rPr>
          <w:rFonts w:asciiTheme="minorHAnsi" w:hAnsiTheme="minorHAnsi" w:cstheme="minorHAnsi"/>
        </w:rPr>
      </w:pPr>
      <w:r>
        <w:rPr>
          <w:rFonts w:asciiTheme="minorHAnsi" w:hAnsiTheme="minorHAnsi" w:cstheme="minorHAnsi"/>
        </w:rPr>
        <w:t>beczkowóz do podlewania roślin o pojemności min. 1000 l – co najmniej 1 szt.;</w:t>
      </w:r>
    </w:p>
    <w:p w14:paraId="2198D1F5" w14:textId="77777777" w:rsidR="006B68E9" w:rsidRPr="00DA064C"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29114C9F" w14:textId="53AE05BD"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t xml:space="preserve">kosiarka spalinowa – co najmniej </w:t>
      </w:r>
      <w:r>
        <w:rPr>
          <w:rFonts w:asciiTheme="minorHAnsi" w:hAnsiTheme="minorHAnsi" w:cstheme="minorHAnsi"/>
        </w:rPr>
        <w:t>2</w:t>
      </w:r>
      <w:r w:rsidRPr="00DA064C">
        <w:rPr>
          <w:rFonts w:asciiTheme="minorHAnsi" w:hAnsiTheme="minorHAnsi" w:cstheme="minorHAnsi"/>
        </w:rPr>
        <w:t xml:space="preserve"> szt.</w:t>
      </w:r>
      <w:r>
        <w:rPr>
          <w:rFonts w:asciiTheme="minorHAnsi" w:hAnsiTheme="minorHAnsi" w:cstheme="minorHAnsi"/>
        </w:rPr>
        <w:t>,</w:t>
      </w:r>
    </w:p>
    <w:p w14:paraId="17B53320" w14:textId="5E4F4703"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t xml:space="preserve">kosiarka </w:t>
      </w:r>
      <w:r>
        <w:rPr>
          <w:rFonts w:asciiTheme="minorHAnsi" w:hAnsiTheme="minorHAnsi" w:cstheme="minorHAnsi"/>
        </w:rPr>
        <w:t>bijakowa tylno-boczna do koszenia rowów</w:t>
      </w:r>
      <w:r w:rsidRPr="00DA064C">
        <w:rPr>
          <w:rFonts w:asciiTheme="minorHAnsi" w:hAnsiTheme="minorHAnsi" w:cstheme="minorHAnsi"/>
        </w:rPr>
        <w:t xml:space="preserve"> – co najmniej </w:t>
      </w:r>
      <w:r>
        <w:rPr>
          <w:rFonts w:asciiTheme="minorHAnsi" w:hAnsiTheme="minorHAnsi" w:cstheme="minorHAnsi"/>
        </w:rPr>
        <w:t>1</w:t>
      </w:r>
      <w:r w:rsidRPr="00DA064C">
        <w:rPr>
          <w:rFonts w:asciiTheme="minorHAnsi" w:hAnsiTheme="minorHAnsi" w:cstheme="minorHAnsi"/>
        </w:rPr>
        <w:t xml:space="preserve"> szt.,</w:t>
      </w:r>
    </w:p>
    <w:p w14:paraId="7BE3F196" w14:textId="4EBA906E"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t xml:space="preserve">kosa spalinowa – co najmniej </w:t>
      </w:r>
      <w:r>
        <w:rPr>
          <w:rFonts w:asciiTheme="minorHAnsi" w:hAnsiTheme="minorHAnsi" w:cstheme="minorHAnsi"/>
        </w:rPr>
        <w:t>2</w:t>
      </w:r>
      <w:r w:rsidRPr="00DA064C">
        <w:rPr>
          <w:rFonts w:asciiTheme="minorHAnsi" w:hAnsiTheme="minorHAnsi" w:cstheme="minorHAnsi"/>
        </w:rPr>
        <w:t xml:space="preserve"> szt.,</w:t>
      </w:r>
    </w:p>
    <w:p w14:paraId="72B7FEC6" w14:textId="77777777" w:rsidR="00DA064C" w:rsidRDefault="00DA064C" w:rsidP="00DF11B1">
      <w:pPr>
        <w:pStyle w:val="Akapitzlist"/>
        <w:numPr>
          <w:ilvl w:val="0"/>
          <w:numId w:val="68"/>
        </w:numPr>
        <w:spacing w:before="60"/>
        <w:ind w:left="2552" w:right="284" w:hanging="284"/>
        <w:rPr>
          <w:rFonts w:asciiTheme="minorHAnsi" w:hAnsiTheme="minorHAnsi" w:cstheme="minorHAnsi"/>
        </w:rPr>
      </w:pPr>
      <w:r w:rsidRPr="00DF11B1">
        <w:rPr>
          <w:rFonts w:asciiTheme="minorHAnsi" w:hAnsiTheme="minorHAnsi" w:cstheme="minorHAnsi"/>
        </w:rPr>
        <w:t>kosiarka samojezdna (kosiarka typu traktorek) – co najmniej 1 szt.,</w:t>
      </w:r>
    </w:p>
    <w:p w14:paraId="17B5F8BA" w14:textId="77777777" w:rsidR="00DA064C" w:rsidRDefault="00DA064C" w:rsidP="000D3CB9">
      <w:pPr>
        <w:pStyle w:val="Akapitzlist"/>
        <w:numPr>
          <w:ilvl w:val="0"/>
          <w:numId w:val="68"/>
        </w:numPr>
        <w:spacing w:before="60"/>
        <w:ind w:left="2552" w:right="284" w:hanging="284"/>
        <w:rPr>
          <w:rFonts w:asciiTheme="minorHAnsi" w:hAnsiTheme="minorHAnsi" w:cstheme="minorHAnsi"/>
        </w:rPr>
      </w:pPr>
      <w:r w:rsidRPr="000D3CB9">
        <w:rPr>
          <w:rFonts w:asciiTheme="minorHAnsi" w:hAnsiTheme="minorHAnsi" w:cstheme="minorHAnsi"/>
        </w:rPr>
        <w:t>samochód dostawczo-osobowy do szybkiego przewozu ludzi i sprzętu o masie całkowitej do 3,5 t – co najmniej 1 szt.,</w:t>
      </w:r>
    </w:p>
    <w:p w14:paraId="655080B4" w14:textId="49A38C30" w:rsidR="000D3CB9" w:rsidRPr="000D3CB9" w:rsidRDefault="000D3CB9" w:rsidP="000D3CB9">
      <w:pPr>
        <w:pStyle w:val="Akapitzlist"/>
        <w:numPr>
          <w:ilvl w:val="0"/>
          <w:numId w:val="68"/>
        </w:numPr>
        <w:spacing w:before="60"/>
        <w:ind w:left="2552" w:right="284" w:hanging="284"/>
        <w:rPr>
          <w:rFonts w:asciiTheme="minorHAnsi" w:hAnsiTheme="minorHAnsi" w:cstheme="minorHAnsi"/>
        </w:rPr>
      </w:pPr>
      <w:r>
        <w:rPr>
          <w:rFonts w:asciiTheme="minorHAnsi" w:hAnsiTheme="minorHAnsi" w:cstheme="minorHAnsi"/>
        </w:rPr>
        <w:t>zamiatarka chodnikowa do 3,5 t – co najmniej 1 szt.</w:t>
      </w:r>
    </w:p>
    <w:p w14:paraId="3B3DC324" w14:textId="77777777"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pPr>
        <w:pStyle w:val="Akapitzlist"/>
        <w:numPr>
          <w:ilvl w:val="1"/>
          <w:numId w:val="14"/>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865FEF">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pPr>
        <w:pStyle w:val="Akapitzlist"/>
        <w:numPr>
          <w:ilvl w:val="1"/>
          <w:numId w:val="14"/>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lastRenderedPageBreak/>
        <w:t xml:space="preserve">stanowi </w:t>
      </w:r>
      <w:r w:rsidR="000B5113" w:rsidRPr="00865FEF">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1E2B43C0" w:rsidR="00673FFF" w:rsidRPr="00A547A8" w:rsidRDefault="00F0092A">
      <w:pPr>
        <w:pStyle w:val="Akapitzlist"/>
        <w:numPr>
          <w:ilvl w:val="2"/>
          <w:numId w:val="14"/>
        </w:numPr>
        <w:spacing w:before="60"/>
        <w:ind w:left="1417" w:hanging="425"/>
        <w:rPr>
          <w:rFonts w:asciiTheme="minorHAnsi" w:hAnsiTheme="minorHAnsi" w:cstheme="minorHAnsi"/>
        </w:rPr>
      </w:pPr>
      <w:r>
        <w:rPr>
          <w:rFonts w:asciiTheme="minorHAnsi" w:hAnsiTheme="minorHAnsi" w:cstheme="minorHAnsi"/>
        </w:rPr>
        <w:t>z</w:t>
      </w:r>
      <w:r w:rsidR="00C619E3" w:rsidRPr="00A547A8">
        <w:rPr>
          <w:rFonts w:asciiTheme="minorHAnsi" w:hAnsiTheme="minorHAnsi" w:cstheme="minorHAnsi"/>
        </w:rPr>
        <w:t>akres dostępnych Wykonawcy zasobów podmiotu udostępniającego</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zasoby,</w:t>
      </w:r>
    </w:p>
    <w:p w14:paraId="4209B60B" w14:textId="425C66C6" w:rsidR="00673FFF" w:rsidRPr="00A547A8" w:rsidRDefault="00F0092A">
      <w:pPr>
        <w:pStyle w:val="Akapitzlist"/>
        <w:numPr>
          <w:ilvl w:val="2"/>
          <w:numId w:val="14"/>
        </w:numPr>
        <w:ind w:left="1417" w:right="251" w:hanging="425"/>
        <w:rPr>
          <w:rFonts w:asciiTheme="minorHAnsi" w:hAnsiTheme="minorHAnsi" w:cstheme="minorHAnsi"/>
        </w:rPr>
      </w:pPr>
      <w:r>
        <w:rPr>
          <w:rFonts w:asciiTheme="minorHAnsi" w:hAnsiTheme="minorHAnsi" w:cstheme="minorHAnsi"/>
        </w:rPr>
        <w:t>s</w:t>
      </w:r>
      <w:r w:rsidR="00C619E3" w:rsidRPr="00A547A8">
        <w:rPr>
          <w:rFonts w:asciiTheme="minorHAnsi" w:hAnsiTheme="minorHAnsi" w:cstheme="minorHAnsi"/>
        </w:rPr>
        <w:t>posób i okres udostępnienia Wykonawcy i wykorzystania przez niego zasobów podmiotu udostępniającego te zasoby przy wykonywaniu</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zamówienia,</w:t>
      </w:r>
    </w:p>
    <w:p w14:paraId="0999A6AE" w14:textId="3226E16B" w:rsidR="00673FFF" w:rsidRPr="00A547A8" w:rsidRDefault="00F0092A">
      <w:pPr>
        <w:pStyle w:val="Akapitzlist"/>
        <w:numPr>
          <w:ilvl w:val="2"/>
          <w:numId w:val="14"/>
        </w:numPr>
        <w:ind w:left="1417" w:right="249" w:hanging="425"/>
        <w:rPr>
          <w:rFonts w:asciiTheme="minorHAnsi" w:hAnsiTheme="minorHAnsi" w:cstheme="minorHAnsi"/>
        </w:rPr>
      </w:pPr>
      <w:r>
        <w:rPr>
          <w:rFonts w:asciiTheme="minorHAnsi" w:hAnsiTheme="minorHAnsi" w:cstheme="minorHAnsi"/>
        </w:rPr>
        <w:t>c</w:t>
      </w:r>
      <w:r w:rsidR="00C619E3" w:rsidRPr="00A547A8">
        <w:rPr>
          <w:rFonts w:asciiTheme="minorHAnsi" w:hAnsiTheme="minorHAnsi" w:cstheme="minorHAnsi"/>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2D4C8F0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00F0092A">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pPr>
        <w:pStyle w:val="Akapitzlist"/>
        <w:numPr>
          <w:ilvl w:val="1"/>
          <w:numId w:val="14"/>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pPr>
        <w:pStyle w:val="Nagwek3"/>
        <w:numPr>
          <w:ilvl w:val="0"/>
          <w:numId w:val="14"/>
        </w:numPr>
        <w:tabs>
          <w:tab w:val="left" w:pos="9636"/>
        </w:tabs>
        <w:spacing w:before="120"/>
        <w:ind w:left="1134" w:right="284" w:hanging="850"/>
        <w:jc w:val="both"/>
      </w:pPr>
      <w:bookmarkStart w:id="10"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0"/>
    </w:p>
    <w:p w14:paraId="13781D0E" w14:textId="4D5044A5" w:rsidR="00A6229E" w:rsidRDefault="00A6229E" w:rsidP="00A6229E">
      <w:pPr>
        <w:pStyle w:val="Akapitzlist1"/>
        <w:spacing w:before="120" w:after="0" w:line="240" w:lineRule="auto"/>
        <w:ind w:left="1134" w:hanging="567"/>
        <w:rPr>
          <w:rStyle w:val="Domylnaczcionkaakapitu1"/>
          <w:b/>
          <w:u w:val="single"/>
        </w:rPr>
      </w:pPr>
      <w:r>
        <w:rPr>
          <w:rStyle w:val="Domylnaczcionkaakapitu1"/>
          <w:b/>
          <w:u w:val="single"/>
        </w:rPr>
        <w:t>Dotyczy wszystkich części zamówienia</w:t>
      </w:r>
    </w:p>
    <w:p w14:paraId="190B8428" w14:textId="4A57E0C2" w:rsidR="00AA1939" w:rsidRPr="00A6229E" w:rsidRDefault="00AA1939" w:rsidP="00A6229E">
      <w:pPr>
        <w:pStyle w:val="Akapitzlist"/>
        <w:numPr>
          <w:ilvl w:val="1"/>
          <w:numId w:val="14"/>
        </w:numPr>
        <w:spacing w:before="120"/>
        <w:ind w:left="992" w:right="284" w:hanging="425"/>
        <w:rPr>
          <w:rFonts w:asciiTheme="minorHAnsi" w:hAnsiTheme="minorHAnsi" w:cstheme="minorHAnsi"/>
        </w:rPr>
      </w:pPr>
      <w:r w:rsidRPr="00A6229E">
        <w:rPr>
          <w:rFonts w:asciiTheme="minorHAnsi" w:hAnsiTheme="minorHAnsi" w:cstheme="minorHAnsi"/>
        </w:rPr>
        <w:t>Do oferty Wykonawca zobowiązany jest dołączyć aktualne na dzień składania ofert oświa</w:t>
      </w:r>
      <w:r w:rsidR="00A35850" w:rsidRPr="00A6229E">
        <w:rPr>
          <w:rFonts w:asciiTheme="minorHAnsi" w:hAnsiTheme="minorHAnsi" w:cstheme="minorHAnsi"/>
        </w:rPr>
        <w:t xml:space="preserve">dczenie </w:t>
      </w:r>
      <w:r w:rsidRPr="00A6229E">
        <w:rPr>
          <w:rFonts w:asciiTheme="minorHAnsi" w:hAnsiTheme="minorHAnsi" w:cstheme="minorHAnsi"/>
        </w:rPr>
        <w:t>o spełnianiu warunków udziału w postępowaniu oraz</w:t>
      </w:r>
      <w:r w:rsidR="00A35850" w:rsidRPr="00A6229E">
        <w:rPr>
          <w:rFonts w:asciiTheme="minorHAnsi" w:hAnsiTheme="minorHAnsi" w:cstheme="minorHAnsi"/>
        </w:rPr>
        <w:t xml:space="preserve"> o braku podstaw do wykluczenia </w:t>
      </w:r>
      <w:r w:rsidRPr="00A6229E">
        <w:rPr>
          <w:rFonts w:asciiTheme="minorHAnsi" w:hAnsiTheme="minorHAnsi" w:cstheme="minorHAnsi"/>
        </w:rPr>
        <w:t>z</w:t>
      </w:r>
      <w:r w:rsidR="00A35850" w:rsidRPr="00A6229E">
        <w:rPr>
          <w:rFonts w:asciiTheme="minorHAnsi" w:hAnsiTheme="minorHAnsi" w:cstheme="minorHAnsi"/>
        </w:rPr>
        <w:t> </w:t>
      </w:r>
      <w:r w:rsidRPr="00A6229E">
        <w:rPr>
          <w:rFonts w:asciiTheme="minorHAnsi" w:hAnsiTheme="minorHAnsi" w:cstheme="minorHAnsi"/>
        </w:rPr>
        <w:t xml:space="preserve">postępowania – zgodnie z </w:t>
      </w:r>
      <w:r w:rsidRPr="00A6229E">
        <w:rPr>
          <w:rFonts w:asciiTheme="minorHAnsi" w:hAnsiTheme="minorHAnsi" w:cstheme="minorHAnsi"/>
          <w:b/>
        </w:rPr>
        <w:t xml:space="preserve">Załącznikiem nr </w:t>
      </w:r>
      <w:r w:rsidR="000B5113" w:rsidRPr="00A6229E">
        <w:rPr>
          <w:rFonts w:asciiTheme="minorHAnsi" w:hAnsiTheme="minorHAnsi" w:cstheme="minorHAnsi"/>
          <w:b/>
        </w:rPr>
        <w:t>2</w:t>
      </w:r>
      <w:r w:rsidRPr="00A6229E">
        <w:rPr>
          <w:rFonts w:asciiTheme="minorHAnsi" w:hAnsiTheme="minorHAnsi" w:cstheme="minorHAnsi"/>
        </w:rPr>
        <w:t xml:space="preserve"> do SWZ</w:t>
      </w:r>
      <w:r w:rsidR="00F0092A" w:rsidRPr="00A6229E">
        <w:rPr>
          <w:rFonts w:asciiTheme="minorHAnsi" w:hAnsiTheme="minorHAnsi" w:cstheme="minorHAnsi"/>
        </w:rPr>
        <w:t>.</w:t>
      </w:r>
    </w:p>
    <w:p w14:paraId="69D9B644" w14:textId="38486686" w:rsidR="00AA1939" w:rsidRPr="00A547A8" w:rsidRDefault="00AA1939">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pPr>
        <w:pStyle w:val="Akapitzlist"/>
        <w:numPr>
          <w:ilvl w:val="1"/>
          <w:numId w:val="14"/>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24F5B314" w:rsidR="002E7A1D" w:rsidRPr="00A547A8" w:rsidRDefault="00CF7B46">
      <w:pPr>
        <w:pStyle w:val="Akapitzlist"/>
        <w:numPr>
          <w:ilvl w:val="2"/>
          <w:numId w:val="14"/>
        </w:numPr>
        <w:tabs>
          <w:tab w:val="left" w:pos="9639"/>
        </w:tabs>
        <w:spacing w:before="60"/>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 xml:space="preserve">świadczenie </w:t>
      </w:r>
      <w:r w:rsidR="00680985">
        <w:rPr>
          <w:rFonts w:asciiTheme="minorHAnsi" w:hAnsiTheme="minorHAnsi" w:cstheme="minorHAnsi"/>
        </w:rPr>
        <w:t>W</w:t>
      </w:r>
      <w:r w:rsidR="002E7A1D"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002E7A1D"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w:t>
      </w:r>
      <w:r w:rsidR="00AA0CE5">
        <w:rPr>
          <w:rFonts w:asciiTheme="minorHAnsi" w:hAnsiTheme="minorHAnsi" w:cstheme="minorHAnsi"/>
          <w:color w:val="000000" w:themeColor="text1"/>
        </w:rPr>
        <w:t>3</w:t>
      </w:r>
      <w:r w:rsidR="002E7A1D" w:rsidRPr="00A547A8">
        <w:rPr>
          <w:rFonts w:asciiTheme="minorHAnsi" w:hAnsiTheme="minorHAnsi" w:cstheme="minorHAnsi"/>
          <w:color w:val="000000" w:themeColor="text1"/>
        </w:rPr>
        <w:t>.</w:t>
      </w:r>
      <w:r w:rsidR="00AA0CE5">
        <w:rPr>
          <w:rFonts w:asciiTheme="minorHAnsi" w:hAnsiTheme="minorHAnsi" w:cstheme="minorHAnsi"/>
          <w:color w:val="000000" w:themeColor="text1"/>
        </w:rPr>
        <w:t>1689</w:t>
      </w:r>
      <w:r w:rsidR="00680985">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lastRenderedPageBreak/>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t>
      </w:r>
      <w:r w:rsidR="00582801">
        <w:rPr>
          <w:rFonts w:asciiTheme="minorHAnsi" w:hAnsiTheme="minorHAnsi" w:cstheme="minorHAnsi"/>
        </w:rPr>
        <w:t>W</w:t>
      </w:r>
      <w:r w:rsidR="002E7A1D" w:rsidRPr="00A547A8">
        <w:rPr>
          <w:rFonts w:asciiTheme="minorHAnsi" w:hAnsiTheme="minorHAnsi" w:cstheme="minorHAnsi"/>
        </w:rPr>
        <w:t>ykonawcy należącego do</w:t>
      </w:r>
      <w:r w:rsidR="00582801">
        <w:rPr>
          <w:rFonts w:asciiTheme="minorHAnsi" w:hAnsiTheme="minorHAnsi" w:cstheme="minorHAnsi"/>
        </w:rPr>
        <w:t> </w:t>
      </w:r>
      <w:r w:rsidR="002E7A1D" w:rsidRPr="00A547A8">
        <w:rPr>
          <w:rFonts w:asciiTheme="minorHAnsi" w:hAnsiTheme="minorHAnsi" w:cstheme="minorHAnsi"/>
        </w:rPr>
        <w:t xml:space="preserve">tej samej grupy kapitałowej – wzór </w:t>
      </w:r>
      <w:r w:rsidR="009962E4" w:rsidRPr="00865FEF">
        <w:rPr>
          <w:rFonts w:asciiTheme="minorHAnsi" w:hAnsiTheme="minorHAnsi" w:cstheme="minorHAnsi"/>
          <w:b/>
        </w:rPr>
        <w:t>Z</w:t>
      </w:r>
      <w:r w:rsidR="002E7A1D" w:rsidRPr="00865FEF">
        <w:rPr>
          <w:rFonts w:asciiTheme="minorHAnsi" w:hAnsiTheme="minorHAnsi" w:cstheme="minorHAnsi"/>
          <w:b/>
        </w:rPr>
        <w:t xml:space="preserve">ałącznik nr </w:t>
      </w:r>
      <w:r w:rsidR="00A6229E">
        <w:rPr>
          <w:rFonts w:asciiTheme="minorHAnsi" w:hAnsiTheme="minorHAnsi" w:cstheme="minorHAnsi"/>
          <w:b/>
        </w:rPr>
        <w:t>9</w:t>
      </w:r>
      <w:r w:rsidR="002E7A1D" w:rsidRPr="00A547A8">
        <w:rPr>
          <w:rFonts w:asciiTheme="minorHAnsi" w:hAnsiTheme="minorHAnsi" w:cstheme="minorHAnsi"/>
        </w:rPr>
        <w:t xml:space="preserve"> do SWZ;</w:t>
      </w:r>
    </w:p>
    <w:p w14:paraId="2C663368" w14:textId="2B7C9D83" w:rsidR="002E7A1D"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4AD971E8" w14:textId="66B121BF" w:rsidR="0090325D"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d</w:t>
      </w:r>
      <w:r w:rsidR="00A02F7A" w:rsidRPr="00A547A8">
        <w:rPr>
          <w:rFonts w:asciiTheme="minorHAnsi" w:hAnsiTheme="minorHAnsi" w:cstheme="minorHAnsi"/>
        </w:rPr>
        <w:t>okument potwierdzając</w:t>
      </w:r>
      <w:r w:rsidR="00AA1939" w:rsidRPr="00A547A8">
        <w:rPr>
          <w:rFonts w:asciiTheme="minorHAnsi" w:hAnsiTheme="minorHAnsi" w:cstheme="minorHAnsi"/>
        </w:rPr>
        <w:t>y</w:t>
      </w:r>
      <w:r w:rsidR="00A02F7A" w:rsidRPr="00A547A8">
        <w:rPr>
          <w:rFonts w:asciiTheme="minorHAnsi" w:hAnsiTheme="minorHAnsi" w:cstheme="minorHAnsi"/>
        </w:rPr>
        <w:t>, że Wykonawca jest ubezpieczony od odpowiedzialności cywilnej w zakresie prowadzonej działalności związanej z przedmiotem zamówienia na sumę gwarancyjną określoną przez Zamawiającego;</w:t>
      </w:r>
    </w:p>
    <w:p w14:paraId="064FFC1C" w14:textId="50F817E3" w:rsidR="00A552DC"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w</w:t>
      </w:r>
      <w:r w:rsidR="00623863">
        <w:rPr>
          <w:rFonts w:asciiTheme="minorHAnsi" w:hAnsiTheme="minorHAnsi" w:cstheme="minorHAnsi"/>
        </w:rPr>
        <w:t xml:space="preserve">ykaz </w:t>
      </w:r>
      <w:r w:rsidR="00AA53F9">
        <w:rPr>
          <w:rFonts w:asciiTheme="minorHAnsi" w:hAnsiTheme="minorHAnsi" w:cstheme="minorHAnsi"/>
        </w:rPr>
        <w:t>usług</w:t>
      </w:r>
      <w:r w:rsidR="00A552DC" w:rsidRPr="00A547A8">
        <w:rPr>
          <w:rFonts w:asciiTheme="minorHAnsi" w:hAnsiTheme="minorHAnsi" w:cstheme="minorHAnsi"/>
        </w:rPr>
        <w:t xml:space="preserve"> wykonanych nie wcz</w:t>
      </w:r>
      <w:r w:rsidR="00623863">
        <w:rPr>
          <w:rFonts w:asciiTheme="minorHAnsi" w:hAnsiTheme="minorHAnsi" w:cstheme="minorHAnsi"/>
        </w:rPr>
        <w:t xml:space="preserve">eśniej niż w okresie ostatnich </w:t>
      </w:r>
      <w:r w:rsidR="00AA53F9">
        <w:rPr>
          <w:rFonts w:asciiTheme="minorHAnsi" w:hAnsiTheme="minorHAnsi" w:cstheme="minorHAnsi"/>
        </w:rPr>
        <w:t>3</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AA53F9">
        <w:rPr>
          <w:rFonts w:asciiTheme="minorHAnsi" w:hAnsiTheme="minorHAnsi" w:cstheme="minorHAnsi"/>
        </w:rPr>
        <w:t>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sidR="00AA53F9">
        <w:rPr>
          <w:rFonts w:asciiTheme="minorHAnsi" w:hAnsiTheme="minorHAnsi" w:cstheme="minorHAnsi"/>
        </w:rPr>
        <w:t xml:space="preserve"> </w:t>
      </w:r>
      <w:r w:rsidR="00623863">
        <w:rPr>
          <w:rFonts w:asciiTheme="minorHAnsi" w:hAnsiTheme="minorHAnsi" w:cstheme="minorHAnsi"/>
        </w:rPr>
        <w:t xml:space="preserve">rzecz których </w:t>
      </w:r>
      <w:r w:rsidR="00AA53F9">
        <w:rPr>
          <w:rFonts w:asciiTheme="minorHAnsi" w:hAnsiTheme="minorHAnsi" w:cstheme="minorHAnsi"/>
        </w:rPr>
        <w:t xml:space="preserve">usługi </w:t>
      </w:r>
      <w:r w:rsidR="00A552DC" w:rsidRPr="00A547A8">
        <w:rPr>
          <w:rFonts w:asciiTheme="minorHAnsi" w:hAnsiTheme="minorHAnsi" w:cstheme="minorHAnsi"/>
        </w:rPr>
        <w:t>te zostały wykonane, z załączeniem dowodów okreś</w:t>
      </w:r>
      <w:r w:rsidR="00623863">
        <w:rPr>
          <w:rFonts w:asciiTheme="minorHAnsi" w:hAnsiTheme="minorHAnsi" w:cstheme="minorHAnsi"/>
        </w:rPr>
        <w:t>lających czy te</w:t>
      </w:r>
      <w:r w:rsidR="00AA53F9">
        <w:rPr>
          <w:rFonts w:asciiTheme="minorHAnsi" w:hAnsiTheme="minorHAnsi" w:cstheme="minorHAnsi"/>
        </w:rPr>
        <w:t xml:space="preserve"> usługi</w:t>
      </w:r>
      <w:r w:rsidR="00623863">
        <w:rPr>
          <w:rFonts w:asciiTheme="minorHAnsi" w:hAnsiTheme="minorHAnsi" w:cstheme="minorHAnsi"/>
        </w:rPr>
        <w:t xml:space="preserve"> </w:t>
      </w:r>
      <w:r w:rsidR="00A552DC" w:rsidRPr="00A547A8">
        <w:rPr>
          <w:rFonts w:asciiTheme="minorHAnsi" w:hAnsiTheme="minorHAnsi" w:cstheme="minorHAnsi"/>
        </w:rPr>
        <w:t>zostały wykonane należycie, w szczególn</w:t>
      </w:r>
      <w:r w:rsidR="00623863">
        <w:rPr>
          <w:rFonts w:asciiTheme="minorHAnsi" w:hAnsiTheme="minorHAnsi" w:cstheme="minorHAnsi"/>
        </w:rPr>
        <w:t xml:space="preserve">ości informacji o tym czy </w:t>
      </w:r>
      <w:r w:rsidR="00AA53F9">
        <w:rPr>
          <w:rFonts w:asciiTheme="minorHAnsi" w:hAnsiTheme="minorHAnsi" w:cstheme="minorHAnsi"/>
        </w:rPr>
        <w:t>usługi</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sidR="00AA53F9">
        <w:rPr>
          <w:rFonts w:asciiTheme="minorHAnsi" w:hAnsiTheme="minorHAnsi" w:cstheme="minorHAnsi"/>
        </w:rPr>
        <w:t> </w:t>
      </w:r>
      <w:r w:rsidR="00A552DC" w:rsidRPr="00A547A8">
        <w:rPr>
          <w:rFonts w:asciiTheme="minorHAnsi" w:hAnsiTheme="minorHAnsi" w:cstheme="minorHAnsi"/>
        </w:rPr>
        <w:t xml:space="preserve">przepisami prawa budowlanego i prawidłowo ukończone – wzór: </w:t>
      </w:r>
      <w:r w:rsidR="00A552DC" w:rsidRPr="00A420AB">
        <w:rPr>
          <w:rFonts w:asciiTheme="minorHAnsi" w:hAnsiTheme="minorHAnsi" w:cstheme="minorHAnsi"/>
          <w:b/>
        </w:rPr>
        <w:t xml:space="preserve">Załącznik nr </w:t>
      </w:r>
      <w:r w:rsidR="000B5113" w:rsidRPr="00A420AB">
        <w:rPr>
          <w:rFonts w:asciiTheme="minorHAnsi" w:hAnsiTheme="minorHAnsi" w:cstheme="minorHAnsi"/>
          <w:b/>
        </w:rPr>
        <w:t>6</w:t>
      </w:r>
      <w:r w:rsidR="00A552DC" w:rsidRPr="00A547A8">
        <w:rPr>
          <w:rFonts w:asciiTheme="minorHAnsi" w:hAnsiTheme="minorHAnsi" w:cstheme="minorHAnsi"/>
        </w:rPr>
        <w:t xml:space="preserve"> do SWZ</w:t>
      </w:r>
      <w:r w:rsidR="00AA53F9">
        <w:rPr>
          <w:rFonts w:asciiTheme="minorHAnsi" w:hAnsiTheme="minorHAnsi" w:cstheme="minorHAnsi"/>
        </w:rPr>
        <w:t>.</w:t>
      </w:r>
    </w:p>
    <w:p w14:paraId="45877C10" w14:textId="1992B100"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 xml:space="preserve">a rzecz którego </w:t>
      </w:r>
      <w:r w:rsidR="00AA53F9">
        <w:rPr>
          <w:rFonts w:asciiTheme="minorHAnsi" w:hAnsiTheme="minorHAnsi" w:cstheme="minorHAnsi"/>
        </w:rPr>
        <w:t>usługi</w:t>
      </w:r>
      <w:r w:rsidRPr="00A547A8">
        <w:rPr>
          <w:rFonts w:asciiTheme="minorHAnsi" w:hAnsiTheme="minorHAnsi" w:cstheme="minorHAnsi"/>
        </w:rPr>
        <w:t xml:space="preserve"> były wykonywane, a jeżeli z uzasadnionej przyczyny o</w:t>
      </w:r>
      <w:r w:rsidR="00AA53F9">
        <w:rPr>
          <w:rFonts w:asciiTheme="minorHAnsi" w:hAnsiTheme="minorHAnsi" w:cstheme="minorHAnsi"/>
        </w:rPr>
        <w:t xml:space="preserve"> </w:t>
      </w:r>
      <w:r w:rsidRPr="00A547A8">
        <w:rPr>
          <w:rFonts w:asciiTheme="minorHAnsi" w:hAnsiTheme="minorHAnsi" w:cstheme="minorHAnsi"/>
        </w:rPr>
        <w:t>obiektywnym charakterze Wykonawca nie jest w stanie uzyskać tych dokumentów – inne dokumenty</w:t>
      </w:r>
      <w:r w:rsidR="00AD1D06">
        <w:rPr>
          <w:rFonts w:asciiTheme="minorHAnsi" w:hAnsiTheme="minorHAnsi" w:cstheme="minorHAnsi"/>
        </w:rPr>
        <w:t>;</w:t>
      </w:r>
    </w:p>
    <w:p w14:paraId="79AF4CFF" w14:textId="066D3C80" w:rsidR="00673FFF"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rPr>
        <w:t>w</w:t>
      </w:r>
      <w:r w:rsidR="00C619E3" w:rsidRPr="00A547A8">
        <w:rPr>
          <w:rFonts w:asciiTheme="minorHAnsi" w:hAnsiTheme="minorHAnsi" w:cstheme="minorHAnsi"/>
        </w:rPr>
        <w:t>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00C619E3" w:rsidRPr="00A547A8">
        <w:rPr>
          <w:rFonts w:asciiTheme="minorHAnsi" w:hAnsiTheme="minorHAnsi" w:cstheme="minorHAnsi"/>
        </w:rPr>
        <w:t>w</w:t>
      </w:r>
      <w:r w:rsidR="00A35850">
        <w:rPr>
          <w:rFonts w:asciiTheme="minorHAnsi" w:hAnsiTheme="minorHAnsi" w:cstheme="minorHAnsi"/>
        </w:rPr>
        <w:t> </w:t>
      </w:r>
      <w:r w:rsidR="00C619E3" w:rsidRPr="00A547A8">
        <w:rPr>
          <w:rFonts w:asciiTheme="minorHAnsi" w:hAnsiTheme="minorHAnsi" w:cstheme="minorHAnsi"/>
        </w:rPr>
        <w:t xml:space="preserve">szczególności odpowiedzialnych za świadczenie usług, kontrolę jakości lub kierowanie robotami budowlanymi, wraz </w:t>
      </w:r>
      <w:r w:rsidR="00C619E3"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A420AB">
        <w:rPr>
          <w:rFonts w:asciiTheme="minorHAnsi" w:hAnsiTheme="minorHAnsi" w:cstheme="minorHAnsi"/>
          <w:b/>
          <w:color w:val="000000" w:themeColor="text1"/>
        </w:rPr>
        <w:t>Załącznik nr 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2"/>
        </w:rPr>
        <w:t xml:space="preserve"> </w:t>
      </w:r>
      <w:r w:rsidR="00C619E3" w:rsidRPr="00A547A8">
        <w:rPr>
          <w:rFonts w:asciiTheme="minorHAnsi" w:hAnsiTheme="minorHAnsi" w:cstheme="minorHAnsi"/>
          <w:color w:val="000000" w:themeColor="text1"/>
        </w:rPr>
        <w:t>SWZ;</w:t>
      </w:r>
    </w:p>
    <w:p w14:paraId="292742BE" w14:textId="2788F25D" w:rsidR="009B4193" w:rsidRDefault="009B4193" w:rsidP="00A6229E">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rPr>
        <w:t>w</w:t>
      </w:r>
      <w:r w:rsidRPr="00A547A8">
        <w:rPr>
          <w:rFonts w:asciiTheme="minorHAnsi" w:hAnsiTheme="minorHAnsi" w:cstheme="minorHAnsi"/>
        </w:rPr>
        <w:t xml:space="preserve">ykaz </w:t>
      </w:r>
      <w:r>
        <w:rPr>
          <w:rFonts w:asciiTheme="minorHAnsi" w:hAnsiTheme="minorHAnsi" w:cstheme="minorHAnsi"/>
        </w:rPr>
        <w:t xml:space="preserve">sprzętu </w:t>
      </w:r>
      <w:r w:rsidR="00B04963">
        <w:rPr>
          <w:rFonts w:asciiTheme="minorHAnsi" w:hAnsiTheme="minorHAnsi" w:cstheme="minorHAnsi"/>
        </w:rPr>
        <w:t xml:space="preserve">niezbędnego do realizacji zamówienia dostępnego Wykonawcy </w:t>
      </w:r>
      <w:r w:rsidR="00A6229E">
        <w:rPr>
          <w:rFonts w:asciiTheme="minorHAnsi" w:hAnsiTheme="minorHAnsi" w:cstheme="minorHAnsi"/>
        </w:rPr>
        <w:t>wraz z</w:t>
      </w:r>
      <w:r w:rsidR="006E686C">
        <w:rPr>
          <w:rFonts w:asciiTheme="minorHAnsi" w:hAnsiTheme="minorHAnsi" w:cstheme="minorHAnsi"/>
        </w:rPr>
        <w:t> </w:t>
      </w:r>
      <w:r w:rsidR="00A6229E">
        <w:rPr>
          <w:rFonts w:asciiTheme="minorHAnsi" w:hAnsiTheme="minorHAnsi" w:cstheme="minorHAnsi"/>
        </w:rPr>
        <w:t>informacją o podstawie dysponowania tymi zasobami</w:t>
      </w:r>
      <w:r w:rsidRPr="00A547A8">
        <w:rPr>
          <w:rFonts w:asciiTheme="minorHAnsi" w:hAnsiTheme="minorHAnsi" w:cstheme="minorHAnsi"/>
          <w:color w:val="000000" w:themeColor="text1"/>
        </w:rPr>
        <w:t xml:space="preserve"> - wzór: </w:t>
      </w:r>
      <w:r w:rsidRPr="00A420AB">
        <w:rPr>
          <w:rFonts w:asciiTheme="minorHAnsi" w:hAnsiTheme="minorHAnsi" w:cstheme="minorHAnsi"/>
          <w:b/>
          <w:color w:val="000000" w:themeColor="text1"/>
        </w:rPr>
        <w:t xml:space="preserve">Załącznik nr </w:t>
      </w:r>
      <w:r w:rsidR="00A6229E">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5529D503" w14:textId="1A7B26A0" w:rsidR="00673FFF"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Pr>
          <w:rFonts w:asciiTheme="minorHAnsi" w:hAnsiTheme="minorHAnsi" w:cstheme="minorHAnsi"/>
          <w:color w:val="000000" w:themeColor="text1"/>
        </w:rPr>
        <w:t xml:space="preserve">Rozdziale XIV, pkt 6, </w:t>
      </w:r>
      <w:proofErr w:type="spellStart"/>
      <w:r w:rsidR="005443AF">
        <w:rPr>
          <w:rFonts w:asciiTheme="minorHAnsi" w:hAnsiTheme="minorHAnsi" w:cstheme="minorHAnsi"/>
          <w:color w:val="000000" w:themeColor="text1"/>
        </w:rPr>
        <w:t>ppkt</w:t>
      </w:r>
      <w:proofErr w:type="spellEnd"/>
      <w:r w:rsidR="005443AF">
        <w:rPr>
          <w:rFonts w:asciiTheme="minorHAnsi" w:hAnsiTheme="minorHAnsi" w:cstheme="minorHAnsi"/>
          <w:color w:val="000000" w:themeColor="text1"/>
        </w:rPr>
        <w:t xml:space="preserve"> 6.</w:t>
      </w:r>
      <w:r w:rsidR="00A032B1">
        <w:rPr>
          <w:rFonts w:asciiTheme="minorHAnsi" w:hAnsiTheme="minorHAnsi" w:cstheme="minorHAnsi"/>
          <w:color w:val="000000" w:themeColor="text1"/>
        </w:rPr>
        <w:t>5</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A420AB">
        <w:rPr>
          <w:rFonts w:asciiTheme="minorHAnsi" w:hAnsiTheme="minorHAnsi" w:cstheme="minorHAnsi"/>
          <w:b/>
          <w:color w:val="000000" w:themeColor="text1"/>
        </w:rPr>
        <w:t xml:space="preserve">Załącznik nr </w:t>
      </w:r>
      <w:r w:rsidR="00A6229E">
        <w:rPr>
          <w:rFonts w:asciiTheme="minorHAnsi" w:hAnsiTheme="minorHAnsi" w:cstheme="minorHAnsi"/>
          <w:b/>
          <w:color w:val="000000" w:themeColor="text1"/>
        </w:rPr>
        <w:t>8</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40B7FF09" w14:textId="3F5F86BF" w:rsidR="00AA53F9" w:rsidRDefault="00AA53F9">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zaświadczenie</w:t>
      </w:r>
      <w:r>
        <w:rPr>
          <w:rFonts w:asciiTheme="minorHAnsi" w:hAnsiTheme="minorHAnsi" w:cstheme="minorHAnsi"/>
          <w:bCs/>
          <w:color w:val="000000" w:themeColor="text1"/>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DDB007" w14:textId="26FB11DB"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7B2DA6E"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00A420AB">
        <w:rPr>
          <w:rFonts w:asciiTheme="minorHAnsi" w:hAnsiTheme="minorHAnsi" w:cstheme="minorHAnsi"/>
        </w:rPr>
        <w:t>Z</w:t>
      </w:r>
      <w:r w:rsidRPr="00A547A8">
        <w:rPr>
          <w:rFonts w:asciiTheme="minorHAnsi" w:hAnsiTheme="minorHAnsi" w:cstheme="minorHAnsi"/>
        </w:rPr>
        <w:t>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BCD1BC3"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w:t>
      </w:r>
      <w:r w:rsidRPr="00A547A8">
        <w:rPr>
          <w:rFonts w:asciiTheme="minorHAnsi" w:hAnsiTheme="minorHAnsi" w:cstheme="minorHAnsi"/>
        </w:rPr>
        <w:lastRenderedPageBreak/>
        <w:t xml:space="preserve">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57824">
        <w:rPr>
          <w:rFonts w:asciiTheme="minorHAnsi" w:hAnsiTheme="minorHAnsi" w:cstheme="minorHAnsi"/>
        </w:rPr>
        <w:t>Z</w:t>
      </w:r>
      <w:r w:rsidRPr="00A547A8">
        <w:rPr>
          <w:rFonts w:asciiTheme="minorHAnsi" w:hAnsiTheme="minorHAnsi" w:cstheme="minorHAnsi"/>
        </w:rPr>
        <w:t>amawiający od</w:t>
      </w:r>
      <w:r w:rsidR="00257824">
        <w:rPr>
          <w:rFonts w:asciiTheme="minorHAnsi" w:hAnsiTheme="minorHAnsi" w:cstheme="minorHAnsi"/>
        </w:rPr>
        <w:t> W</w:t>
      </w:r>
      <w:r w:rsidRPr="00A547A8">
        <w:rPr>
          <w:rFonts w:asciiTheme="minorHAnsi" w:hAnsiTheme="minorHAnsi" w:cstheme="minorHAnsi"/>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05DCBB62" w:rsidR="007264CA" w:rsidRPr="00AA0CE5"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Dz.U.202</w:t>
      </w:r>
      <w:r w:rsidR="00A079CB">
        <w:rPr>
          <w:rFonts w:asciiTheme="minorHAnsi" w:hAnsiTheme="minorHAnsi" w:cstheme="minorHAnsi"/>
        </w:rPr>
        <w:t>4</w:t>
      </w:r>
      <w:r w:rsidR="00B00514">
        <w:rPr>
          <w:rFonts w:asciiTheme="minorHAnsi" w:hAnsiTheme="minorHAnsi" w:cstheme="minorHAnsi"/>
        </w:rPr>
        <w:t>.</w:t>
      </w:r>
      <w:r w:rsidR="00A079CB">
        <w:rPr>
          <w:rFonts w:asciiTheme="minorHAnsi" w:hAnsiTheme="minorHAnsi" w:cstheme="minorHAnsi"/>
        </w:rPr>
        <w:t>30</w:t>
      </w:r>
      <w:r w:rsidR="00B00514">
        <w:rPr>
          <w:rFonts w:asciiTheme="minorHAnsi" w:hAnsiTheme="minorHAnsi" w:cstheme="minorHAnsi"/>
        </w:rPr>
        <w:t>7</w:t>
      </w:r>
      <w:r w:rsidRPr="00A547A8">
        <w:rPr>
          <w:rFonts w:asciiTheme="minorHAnsi" w:hAnsiTheme="minorHAnsi" w:cstheme="minorHAnsi"/>
        </w:rPr>
        <w:t>).</w:t>
      </w:r>
    </w:p>
    <w:p w14:paraId="6982793C" w14:textId="6CB872D0" w:rsidR="000D7474" w:rsidRDefault="00C619E3">
      <w:pPr>
        <w:pStyle w:val="Nagwek3"/>
        <w:numPr>
          <w:ilvl w:val="0"/>
          <w:numId w:val="14"/>
        </w:numPr>
        <w:spacing w:before="120"/>
        <w:ind w:left="1134" w:right="249" w:hanging="850"/>
        <w:jc w:val="both"/>
        <w:rPr>
          <w:rFonts w:asciiTheme="minorHAnsi" w:hAnsiTheme="minorHAnsi" w:cstheme="minorHAnsi"/>
        </w:rPr>
      </w:pPr>
      <w:bookmarkStart w:id="11"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7764FE04" w14:textId="25EF9887"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054D0FE5" w14:textId="1D2409D0"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 xml:space="preserve">zamawiającego”. Za datę przekazania (wpływu) oświadczeń, wniosków, zawiadomień oraz informacji przyjmuje się datę ich przesłania za pośrednictwem Platformy poprzez kliknięcie </w:t>
      </w:r>
      <w:r w:rsidRPr="00A547A8">
        <w:rPr>
          <w:rFonts w:asciiTheme="minorHAnsi" w:hAnsiTheme="minorHAnsi" w:cstheme="minorHAnsi"/>
        </w:rPr>
        <w:lastRenderedPageBreak/>
        <w:t>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5D5B5D50"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w:t>
      </w:r>
      <w:r w:rsidR="00582801">
        <w:rPr>
          <w:rFonts w:asciiTheme="minorHAnsi" w:hAnsiTheme="minorHAnsi" w:cstheme="minorHAnsi"/>
        </w:rPr>
        <w:t xml:space="preserve"> – </w:t>
      </w:r>
      <w:r w:rsidR="002E10D0">
        <w:rPr>
          <w:rFonts w:asciiTheme="minorHAnsi" w:hAnsiTheme="minorHAnsi" w:cstheme="minorHAnsi"/>
        </w:rPr>
        <w:t>MS Windows 7, Mac Os x 10.</w:t>
      </w:r>
      <w:r w:rsidRPr="00A547A8">
        <w:rPr>
          <w:rFonts w:asciiTheme="minorHAnsi" w:hAnsiTheme="minorHAnsi" w:cstheme="minorHAnsi"/>
        </w:rPr>
        <w:t>4, Linux, lub ich nowsze wersje,</w:t>
      </w:r>
    </w:p>
    <w:p w14:paraId="07A85EF2" w14:textId="19C677E4"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766857">
      <w:pPr>
        <w:pStyle w:val="Akapitzlist"/>
        <w:numPr>
          <w:ilvl w:val="2"/>
          <w:numId w:val="14"/>
        </w:numPr>
        <w:ind w:left="1418" w:right="250"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766857">
      <w:pPr>
        <w:pStyle w:val="Akapitzlist"/>
        <w:numPr>
          <w:ilvl w:val="1"/>
          <w:numId w:val="14"/>
        </w:numPr>
        <w:spacing w:before="60"/>
        <w:ind w:left="993" w:right="250"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766857">
      <w:pPr>
        <w:pStyle w:val="Akapitzlist"/>
        <w:numPr>
          <w:ilvl w:val="2"/>
          <w:numId w:val="14"/>
        </w:numPr>
        <w:spacing w:before="60"/>
        <w:ind w:left="1417" w:right="250"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766857">
      <w:pPr>
        <w:pStyle w:val="Akapitzlist"/>
        <w:numPr>
          <w:ilvl w:val="2"/>
          <w:numId w:val="14"/>
        </w:numPr>
        <w:ind w:left="1418" w:right="250"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766857">
      <w:pPr>
        <w:pStyle w:val="Akapitzlist"/>
        <w:tabs>
          <w:tab w:val="left" w:pos="1134"/>
        </w:tabs>
        <w:ind w:left="1276" w:right="250"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766857">
      <w:pPr>
        <w:pStyle w:val="Akapitzlist"/>
        <w:numPr>
          <w:ilvl w:val="2"/>
          <w:numId w:val="14"/>
        </w:numPr>
        <w:spacing w:before="60"/>
        <w:ind w:left="1417" w:right="250"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5CFA6BED" w:rsidR="00673FFF" w:rsidRPr="00E9071D" w:rsidRDefault="0097464C" w:rsidP="00766857">
      <w:pPr>
        <w:pStyle w:val="Akapitzlist"/>
        <w:numPr>
          <w:ilvl w:val="2"/>
          <w:numId w:val="14"/>
        </w:numPr>
        <w:ind w:left="1418" w:right="250"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 xml:space="preserve">Rozporządzeniu Rady Ministrów </w:t>
      </w:r>
      <w:r w:rsidR="00122E6F">
        <w:rPr>
          <w:rFonts w:asciiTheme="minorHAnsi" w:hAnsiTheme="minorHAnsi" w:cstheme="minorHAnsi"/>
        </w:rPr>
        <w:lastRenderedPageBreak/>
        <w:t>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w:t>
      </w:r>
      <w:proofErr w:type="spellStart"/>
      <w:r w:rsidR="00C619E3" w:rsidRPr="00A547A8">
        <w:rPr>
          <w:rFonts w:asciiTheme="minorHAnsi" w:hAnsiTheme="minorHAnsi" w:cstheme="minorHAnsi"/>
        </w:rPr>
        <w:t>t</w:t>
      </w:r>
      <w:r w:rsidR="00E545BB">
        <w:rPr>
          <w:rFonts w:asciiTheme="minorHAnsi" w:hAnsiTheme="minorHAnsi" w:cstheme="minorHAnsi"/>
        </w:rPr>
        <w:t>.j</w:t>
      </w:r>
      <w:proofErr w:type="spellEnd"/>
      <w:r w:rsidR="00E545BB">
        <w:rPr>
          <w:rFonts w:asciiTheme="minorHAnsi" w:hAnsiTheme="minorHAnsi" w:cstheme="minorHAnsi"/>
        </w:rPr>
        <w:t xml:space="preserve">. </w:t>
      </w:r>
      <w:r w:rsidR="00C619E3" w:rsidRPr="00A547A8">
        <w:rPr>
          <w:rFonts w:asciiTheme="minorHAnsi" w:hAnsiTheme="minorHAnsi" w:cstheme="minorHAnsi"/>
        </w:rPr>
        <w:t>Dz.U.201</w:t>
      </w:r>
      <w:r w:rsidR="00E545BB">
        <w:rPr>
          <w:rFonts w:asciiTheme="minorHAnsi" w:hAnsiTheme="minorHAnsi" w:cstheme="minorHAnsi"/>
        </w:rPr>
        <w:t>7</w:t>
      </w:r>
      <w:r w:rsidR="00C619E3" w:rsidRPr="00A547A8">
        <w:rPr>
          <w:rFonts w:asciiTheme="minorHAnsi" w:hAnsiTheme="minorHAnsi" w:cstheme="minorHAnsi"/>
        </w:rPr>
        <w:t>.2247)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pPr>
        <w:pStyle w:val="Akapitzlist"/>
        <w:numPr>
          <w:ilvl w:val="2"/>
          <w:numId w:val="14"/>
        </w:numPr>
        <w:ind w:left="1560" w:right="248" w:hanging="574"/>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pPr>
        <w:pStyle w:val="Akapitzlist"/>
        <w:numPr>
          <w:ilvl w:val="2"/>
          <w:numId w:val="14"/>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pPr>
        <w:pStyle w:val="Akapitzlist"/>
        <w:numPr>
          <w:ilvl w:val="2"/>
          <w:numId w:val="14"/>
        </w:numPr>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Default="00C619E3">
      <w:pPr>
        <w:pStyle w:val="Nagwek3"/>
        <w:numPr>
          <w:ilvl w:val="0"/>
          <w:numId w:val="14"/>
        </w:numPr>
        <w:spacing w:before="120"/>
        <w:ind w:left="1134" w:hanging="850"/>
        <w:jc w:val="both"/>
        <w:rPr>
          <w:rFonts w:asciiTheme="minorHAnsi" w:hAnsiTheme="minorHAnsi" w:cstheme="minorHAnsi"/>
        </w:rPr>
      </w:pPr>
      <w:bookmarkStart w:id="12"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15096D16" w14:textId="3588AAD0"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7ACB6228"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7264CA" w:rsidRDefault="0031600E">
      <w:pPr>
        <w:pStyle w:val="Akapitzlist"/>
        <w:numPr>
          <w:ilvl w:val="2"/>
          <w:numId w:val="14"/>
        </w:numPr>
        <w:spacing w:before="60"/>
        <w:ind w:left="1417" w:right="284" w:hanging="425"/>
        <w:rPr>
          <w:rFonts w:asciiTheme="minorHAnsi" w:hAnsiTheme="minorHAnsi" w:cstheme="minorHAnsi"/>
          <w:spacing w:val="-2"/>
        </w:rPr>
      </w:pPr>
      <w:r w:rsidRPr="007264CA">
        <w:rPr>
          <w:rFonts w:asciiTheme="minorHAnsi" w:hAnsiTheme="minorHAnsi" w:cstheme="minorHAnsi"/>
          <w:spacing w:val="-2"/>
        </w:rPr>
        <w:t>Natalia Przystawska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Default="00C619E3">
      <w:pPr>
        <w:pStyle w:val="Nagwek3"/>
        <w:numPr>
          <w:ilvl w:val="0"/>
          <w:numId w:val="14"/>
        </w:numPr>
        <w:tabs>
          <w:tab w:val="left" w:pos="9920"/>
        </w:tabs>
        <w:spacing w:before="120"/>
        <w:ind w:left="1134" w:hanging="850"/>
        <w:jc w:val="both"/>
        <w:rPr>
          <w:rFonts w:asciiTheme="minorHAnsi" w:hAnsiTheme="minorHAnsi" w:cstheme="minorHAnsi"/>
        </w:rPr>
      </w:pPr>
      <w:bookmarkStart w:id="13"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722AF81F" w14:textId="2FDB3C2A"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5C289A09" w14:textId="45B4C69E" w:rsidR="00673FFF" w:rsidRPr="00A547A8" w:rsidRDefault="00A06572">
      <w:pPr>
        <w:pStyle w:val="Akapitzlist"/>
        <w:numPr>
          <w:ilvl w:val="1"/>
          <w:numId w:val="14"/>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lastRenderedPageBreak/>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pPr>
        <w:pStyle w:val="Akapitzlist"/>
        <w:numPr>
          <w:ilvl w:val="2"/>
          <w:numId w:val="14"/>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Default="00C619E3">
      <w:pPr>
        <w:pStyle w:val="Akapitzlist"/>
        <w:numPr>
          <w:ilvl w:val="1"/>
          <w:numId w:val="14"/>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0D52282D" w:rsidR="0086798B" w:rsidRDefault="00D33D7F">
      <w:pPr>
        <w:pStyle w:val="Akapitzlist"/>
        <w:numPr>
          <w:ilvl w:val="2"/>
          <w:numId w:val="14"/>
        </w:numPr>
        <w:spacing w:before="60"/>
        <w:ind w:left="1417" w:right="284" w:hanging="425"/>
        <w:rPr>
          <w:rFonts w:asciiTheme="minorHAnsi" w:hAnsiTheme="minorHAnsi" w:cstheme="minorHAnsi"/>
          <w:lang w:bidi="pl-PL"/>
        </w:rPr>
      </w:pPr>
      <w:r>
        <w:rPr>
          <w:rFonts w:asciiTheme="minorHAnsi" w:hAnsiTheme="minorHAnsi" w:cstheme="minorHAnsi"/>
          <w:lang w:bidi="pl-PL"/>
        </w:rPr>
        <w:t>ofertę</w:t>
      </w:r>
      <w:r w:rsidR="007C3039" w:rsidRPr="00294FF2">
        <w:rPr>
          <w:rFonts w:asciiTheme="minorHAnsi" w:hAnsiTheme="minorHAnsi" w:cstheme="minorHAnsi"/>
          <w:lang w:val="x-none" w:bidi="pl-PL"/>
        </w:rPr>
        <w:t xml:space="preserve"> cenow</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zgodn</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proofErr w:type="spellStart"/>
      <w:r w:rsidR="005443AF">
        <w:rPr>
          <w:rFonts w:asciiTheme="minorHAnsi" w:hAnsiTheme="minorHAnsi" w:cstheme="minorHAnsi"/>
          <w:b/>
          <w:lang w:val="x-none" w:bidi="pl-PL"/>
        </w:rPr>
        <w:t>a</w:t>
      </w:r>
      <w:r w:rsidR="005443AF">
        <w:rPr>
          <w:rFonts w:asciiTheme="minorHAnsi" w:hAnsiTheme="minorHAnsi" w:cstheme="minorHAnsi"/>
          <w:b/>
          <w:lang w:bidi="pl-PL"/>
        </w:rPr>
        <w:t>łącznik</w:t>
      </w:r>
      <w:proofErr w:type="spellEnd"/>
      <w:r w:rsidR="007C3039" w:rsidRPr="0086798B">
        <w:rPr>
          <w:rFonts w:asciiTheme="minorHAnsi" w:hAnsiTheme="minorHAnsi" w:cstheme="minorHAnsi"/>
          <w:b/>
          <w:lang w:val="x-none" w:bidi="pl-PL"/>
        </w:rPr>
        <w:t xml:space="preserve"> </w:t>
      </w:r>
      <w:r w:rsidR="007C3039" w:rsidRPr="0086798B">
        <w:rPr>
          <w:rFonts w:asciiTheme="minorHAnsi" w:hAnsiTheme="minorHAnsi" w:cstheme="minorHAnsi"/>
          <w:b/>
          <w:lang w:bidi="pl-PL"/>
        </w:rPr>
        <w:t xml:space="preserve">nr 1 </w:t>
      </w:r>
      <w:r w:rsidR="007C3039" w:rsidRPr="0086798B">
        <w:rPr>
          <w:rFonts w:asciiTheme="minorHAnsi" w:hAnsiTheme="minorHAnsi" w:cstheme="minorHAnsi"/>
          <w:lang w:val="x-none" w:bidi="pl-PL"/>
        </w:rPr>
        <w:t>do</w:t>
      </w:r>
      <w:r w:rsidR="00DD66CC">
        <w:rPr>
          <w:rFonts w:asciiTheme="minorHAnsi" w:hAnsiTheme="minorHAnsi" w:cstheme="minorHAnsi"/>
          <w:lang w:bidi="pl-PL"/>
        </w:rPr>
        <w:t> </w:t>
      </w:r>
      <w:r w:rsidR="007C3039" w:rsidRPr="0086798B">
        <w:rPr>
          <w:rFonts w:asciiTheme="minorHAnsi" w:hAnsiTheme="minorHAnsi" w:cstheme="minorHAnsi"/>
          <w:lang w:val="x-none" w:bidi="pl-PL"/>
        </w:rPr>
        <w:t>SWZ</w:t>
      </w:r>
      <w:r w:rsidR="007C3039" w:rsidRPr="00294FF2">
        <w:rPr>
          <w:rFonts w:asciiTheme="minorHAnsi" w:hAnsiTheme="minorHAnsi" w:cstheme="minorHAnsi"/>
          <w:lang w:bidi="pl-PL"/>
        </w:rPr>
        <w:t>,</w:t>
      </w:r>
    </w:p>
    <w:p w14:paraId="030009B0" w14:textId="3EB22617" w:rsidR="001A5BE9" w:rsidRPr="0086798B" w:rsidRDefault="00633E92">
      <w:pPr>
        <w:pStyle w:val="Akapitzlist"/>
        <w:numPr>
          <w:ilvl w:val="2"/>
          <w:numId w:val="14"/>
        </w:numPr>
        <w:spacing w:before="60"/>
        <w:ind w:left="1417" w:right="284" w:hanging="425"/>
        <w:rPr>
          <w:rFonts w:asciiTheme="minorHAnsi" w:hAnsiTheme="minorHAnsi" w:cstheme="minorHAnsi"/>
          <w:lang w:bidi="pl-PL"/>
        </w:rPr>
      </w:pPr>
      <w:r>
        <w:rPr>
          <w:rFonts w:asciiTheme="minorHAnsi" w:hAnsiTheme="minorHAnsi" w:cstheme="minorHAnsi"/>
          <w:lang w:bidi="pl-PL"/>
        </w:rPr>
        <w:t>tabel</w:t>
      </w:r>
      <w:r w:rsidR="00546B90">
        <w:rPr>
          <w:rFonts w:asciiTheme="minorHAnsi" w:hAnsiTheme="minorHAnsi" w:cstheme="minorHAnsi"/>
          <w:lang w:bidi="pl-PL"/>
        </w:rPr>
        <w:t>ę</w:t>
      </w:r>
      <w:r>
        <w:rPr>
          <w:rFonts w:asciiTheme="minorHAnsi" w:hAnsiTheme="minorHAnsi" w:cstheme="minorHAnsi"/>
          <w:lang w:bidi="pl-PL"/>
        </w:rPr>
        <w:t xml:space="preserve"> </w:t>
      </w:r>
      <w:r w:rsidR="00A032B1">
        <w:rPr>
          <w:rFonts w:asciiTheme="minorHAnsi" w:hAnsiTheme="minorHAnsi" w:cstheme="minorHAnsi"/>
          <w:lang w:bidi="pl-PL"/>
        </w:rPr>
        <w:t>kalkulacj</w:t>
      </w:r>
      <w:r>
        <w:rPr>
          <w:rFonts w:asciiTheme="minorHAnsi" w:hAnsiTheme="minorHAnsi" w:cstheme="minorHAnsi"/>
          <w:lang w:bidi="pl-PL"/>
        </w:rPr>
        <w:t>i</w:t>
      </w:r>
      <w:r w:rsidR="00A032B1">
        <w:rPr>
          <w:rFonts w:asciiTheme="minorHAnsi" w:hAnsiTheme="minorHAnsi" w:cstheme="minorHAnsi"/>
          <w:lang w:bidi="pl-PL"/>
        </w:rPr>
        <w:t xml:space="preserve"> ceny ofertowej</w:t>
      </w:r>
      <w:r w:rsidR="001A5BE9">
        <w:rPr>
          <w:rFonts w:asciiTheme="minorHAnsi" w:hAnsiTheme="minorHAnsi" w:cstheme="minorHAnsi"/>
          <w:lang w:bidi="pl-PL"/>
        </w:rPr>
        <w:t xml:space="preserve"> </w:t>
      </w:r>
      <w:r w:rsidR="0080220D">
        <w:rPr>
          <w:rFonts w:asciiTheme="minorHAnsi" w:hAnsiTheme="minorHAnsi" w:cstheme="minorHAnsi"/>
          <w:lang w:bidi="pl-PL"/>
        </w:rPr>
        <w:t>świadczonych</w:t>
      </w:r>
      <w:r w:rsidR="001A5BE9">
        <w:rPr>
          <w:rFonts w:asciiTheme="minorHAnsi" w:hAnsiTheme="minorHAnsi" w:cstheme="minorHAnsi"/>
          <w:lang w:bidi="pl-PL"/>
        </w:rPr>
        <w:t xml:space="preserve"> </w:t>
      </w:r>
      <w:r w:rsidR="00A032B1">
        <w:rPr>
          <w:rFonts w:asciiTheme="minorHAnsi" w:hAnsiTheme="minorHAnsi" w:cstheme="minorHAnsi"/>
          <w:lang w:bidi="pl-PL"/>
        </w:rPr>
        <w:t>usług</w:t>
      </w:r>
      <w:r w:rsidR="001A5BE9">
        <w:rPr>
          <w:rFonts w:asciiTheme="minorHAnsi" w:hAnsiTheme="minorHAnsi" w:cstheme="minorHAnsi"/>
          <w:lang w:bidi="pl-PL"/>
        </w:rPr>
        <w:t xml:space="preserve"> w formacie .pdf (podpisan</w:t>
      </w:r>
      <w:r w:rsidR="00A032B1">
        <w:rPr>
          <w:rFonts w:asciiTheme="minorHAnsi" w:hAnsiTheme="minorHAnsi" w:cstheme="minorHAnsi"/>
          <w:lang w:bidi="pl-PL"/>
        </w:rPr>
        <w:t>a</w:t>
      </w:r>
      <w:r w:rsidR="001A5BE9">
        <w:rPr>
          <w:rFonts w:asciiTheme="minorHAnsi" w:hAnsiTheme="minorHAnsi" w:cstheme="minorHAnsi"/>
          <w:lang w:bidi="pl-PL"/>
        </w:rPr>
        <w:t xml:space="preserve">) </w:t>
      </w:r>
      <w:r w:rsidR="00CA1C47">
        <w:rPr>
          <w:rFonts w:asciiTheme="minorHAnsi" w:hAnsiTheme="minorHAnsi" w:cstheme="minorHAnsi"/>
          <w:lang w:bidi="pl-PL"/>
        </w:rPr>
        <w:t xml:space="preserve">i w formacie .xls (niepodpisana) </w:t>
      </w:r>
      <w:r w:rsidR="001A5BE9">
        <w:rPr>
          <w:rFonts w:asciiTheme="minorHAnsi" w:hAnsiTheme="minorHAnsi" w:cstheme="minorHAnsi"/>
          <w:lang w:bidi="pl-PL"/>
        </w:rPr>
        <w:t>– dla danej części zamówienia osobno</w:t>
      </w:r>
      <w:r w:rsidR="001A5BE9" w:rsidRPr="00294FF2">
        <w:rPr>
          <w:rFonts w:asciiTheme="minorHAnsi" w:hAnsiTheme="minorHAnsi" w:cstheme="minorHAnsi"/>
          <w:lang w:val="x-none" w:bidi="pl-PL"/>
        </w:rPr>
        <w:t xml:space="preserve"> – </w:t>
      </w:r>
      <w:r w:rsidR="001A5BE9">
        <w:rPr>
          <w:rFonts w:asciiTheme="minorHAnsi" w:hAnsiTheme="minorHAnsi" w:cstheme="minorHAnsi"/>
          <w:lang w:bidi="pl-PL"/>
        </w:rPr>
        <w:t xml:space="preserve">wzór: </w:t>
      </w:r>
      <w:r w:rsidR="001A5BE9">
        <w:rPr>
          <w:rFonts w:asciiTheme="minorHAnsi" w:hAnsiTheme="minorHAnsi" w:cstheme="minorHAnsi"/>
          <w:b/>
          <w:lang w:bidi="pl-PL"/>
        </w:rPr>
        <w:t>Z</w:t>
      </w:r>
      <w:proofErr w:type="spellStart"/>
      <w:r w:rsidR="001A5BE9">
        <w:rPr>
          <w:rFonts w:asciiTheme="minorHAnsi" w:hAnsiTheme="minorHAnsi" w:cstheme="minorHAnsi"/>
          <w:b/>
          <w:lang w:val="x-none" w:bidi="pl-PL"/>
        </w:rPr>
        <w:t>a</w:t>
      </w:r>
      <w:r w:rsidR="001A5BE9">
        <w:rPr>
          <w:rFonts w:asciiTheme="minorHAnsi" w:hAnsiTheme="minorHAnsi" w:cstheme="minorHAnsi"/>
          <w:b/>
          <w:lang w:bidi="pl-PL"/>
        </w:rPr>
        <w:t>łącznik</w:t>
      </w:r>
      <w:r w:rsidR="001A173F">
        <w:rPr>
          <w:rFonts w:asciiTheme="minorHAnsi" w:hAnsiTheme="minorHAnsi" w:cstheme="minorHAnsi"/>
          <w:b/>
          <w:lang w:bidi="pl-PL"/>
        </w:rPr>
        <w:t>i</w:t>
      </w:r>
      <w:proofErr w:type="spellEnd"/>
      <w:r w:rsidR="001A5BE9" w:rsidRPr="0086798B">
        <w:rPr>
          <w:rFonts w:asciiTheme="minorHAnsi" w:hAnsiTheme="minorHAnsi" w:cstheme="minorHAnsi"/>
          <w:b/>
          <w:lang w:val="x-none" w:bidi="pl-PL"/>
        </w:rPr>
        <w:t xml:space="preserve"> </w:t>
      </w:r>
      <w:r w:rsidR="001A5BE9" w:rsidRPr="0086798B">
        <w:rPr>
          <w:rFonts w:asciiTheme="minorHAnsi" w:hAnsiTheme="minorHAnsi" w:cstheme="minorHAnsi"/>
          <w:b/>
          <w:lang w:bidi="pl-PL"/>
        </w:rPr>
        <w:t>nr</w:t>
      </w:r>
      <w:r w:rsidR="001A5BE9">
        <w:rPr>
          <w:rFonts w:asciiTheme="minorHAnsi" w:hAnsiTheme="minorHAnsi" w:cstheme="minorHAnsi"/>
          <w:b/>
          <w:lang w:bidi="pl-PL"/>
        </w:rPr>
        <w:t xml:space="preserve"> 1b</w:t>
      </w:r>
      <w:r w:rsidR="001A173F">
        <w:rPr>
          <w:rFonts w:asciiTheme="minorHAnsi" w:hAnsiTheme="minorHAnsi" w:cstheme="minorHAnsi"/>
          <w:b/>
          <w:lang w:bidi="pl-PL"/>
        </w:rPr>
        <w:t xml:space="preserve"> i</w:t>
      </w:r>
      <w:r w:rsidR="001A5BE9">
        <w:rPr>
          <w:rFonts w:asciiTheme="minorHAnsi" w:hAnsiTheme="minorHAnsi" w:cstheme="minorHAnsi"/>
          <w:b/>
          <w:lang w:bidi="pl-PL"/>
        </w:rPr>
        <w:t xml:space="preserve"> 1c</w:t>
      </w:r>
      <w:r w:rsidR="001A5BE9" w:rsidRPr="0086798B">
        <w:rPr>
          <w:rFonts w:asciiTheme="minorHAnsi" w:hAnsiTheme="minorHAnsi" w:cstheme="minorHAnsi"/>
          <w:b/>
          <w:lang w:bidi="pl-PL"/>
        </w:rPr>
        <w:t xml:space="preserve"> </w:t>
      </w:r>
      <w:r w:rsidR="001A5BE9" w:rsidRPr="0086798B">
        <w:rPr>
          <w:rFonts w:asciiTheme="minorHAnsi" w:hAnsiTheme="minorHAnsi" w:cstheme="minorHAnsi"/>
          <w:lang w:val="x-none" w:bidi="pl-PL"/>
        </w:rPr>
        <w:t>do</w:t>
      </w:r>
      <w:r w:rsidR="00CA1C47">
        <w:rPr>
          <w:rFonts w:asciiTheme="minorHAnsi" w:hAnsiTheme="minorHAnsi" w:cstheme="minorHAnsi"/>
          <w:lang w:bidi="pl-PL"/>
        </w:rPr>
        <w:t> </w:t>
      </w:r>
      <w:r w:rsidR="001A5BE9" w:rsidRPr="0086798B">
        <w:rPr>
          <w:rFonts w:asciiTheme="minorHAnsi" w:hAnsiTheme="minorHAnsi" w:cstheme="minorHAnsi"/>
          <w:lang w:val="x-none" w:bidi="pl-PL"/>
        </w:rPr>
        <w:t>SWZ</w:t>
      </w:r>
      <w:r w:rsidR="001A5BE9" w:rsidRPr="00294FF2">
        <w:rPr>
          <w:rFonts w:asciiTheme="minorHAnsi" w:hAnsiTheme="minorHAnsi" w:cstheme="minorHAnsi"/>
          <w:lang w:bidi="pl-PL"/>
        </w:rPr>
        <w:t>,</w:t>
      </w:r>
    </w:p>
    <w:p w14:paraId="2005673F" w14:textId="1FFC96F7" w:rsidR="00673FFF" w:rsidRPr="00A547A8" w:rsidRDefault="00D33D7F">
      <w:pPr>
        <w:pStyle w:val="Akapitzlist"/>
        <w:numPr>
          <w:ilvl w:val="2"/>
          <w:numId w:val="14"/>
        </w:numPr>
        <w:ind w:left="1417"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upoważniające do złożenia oferty, o ile ofertę składa</w:t>
      </w:r>
      <w:r w:rsidR="00C619E3" w:rsidRPr="00A547A8">
        <w:rPr>
          <w:rFonts w:asciiTheme="minorHAnsi" w:hAnsiTheme="minorHAnsi" w:cstheme="minorHAnsi"/>
          <w:spacing w:val="-5"/>
        </w:rPr>
        <w:t xml:space="preserve"> </w:t>
      </w:r>
      <w:r w:rsidR="00C619E3" w:rsidRPr="00A547A8">
        <w:rPr>
          <w:rFonts w:asciiTheme="minorHAnsi" w:hAnsiTheme="minorHAnsi" w:cstheme="minorHAnsi"/>
        </w:rPr>
        <w:t>pełnomocnik,</w:t>
      </w:r>
    </w:p>
    <w:p w14:paraId="0A56979C" w14:textId="48C6E86E" w:rsidR="00673FFF" w:rsidRPr="00A547A8" w:rsidRDefault="00D33D7F">
      <w:pPr>
        <w:pStyle w:val="Akapitzlist"/>
        <w:numPr>
          <w:ilvl w:val="2"/>
          <w:numId w:val="14"/>
        </w:numPr>
        <w:ind w:left="1417" w:right="249"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dla pełnomocnika do reprezentowania w postępowaniu Wykonawców ubiegających się wspólnie o udzielenie zamówienia – dotyczy ofert składanych przez Wykonawców wspólnie ubiegających się o udzielenie</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zamówienia,</w:t>
      </w:r>
    </w:p>
    <w:p w14:paraId="054745DF" w14:textId="62676FDA" w:rsidR="00192FEE"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3770CA">
        <w:rPr>
          <w:rFonts w:asciiTheme="minorHAnsi" w:hAnsiTheme="minorHAnsi" w:cstheme="minorHAnsi"/>
        </w:rPr>
        <w:t xml:space="preserve">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324CEB97" w:rsidR="00DF5410"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DF5410">
        <w:rPr>
          <w:rFonts w:asciiTheme="minorHAnsi" w:hAnsiTheme="minorHAnsi" w:cstheme="minorHAnsi"/>
        </w:rPr>
        <w:t xml:space="preserve">świadczenie Wykonawców wspólnie ubiegających się o zamówienie (jeżeli dotyczy) – wzór: </w:t>
      </w:r>
      <w:r w:rsidR="000B5113">
        <w:rPr>
          <w:rFonts w:asciiTheme="minorHAnsi" w:hAnsiTheme="minorHAnsi" w:cstheme="minorHAnsi"/>
          <w:b/>
        </w:rPr>
        <w:t>Załącznik nr 3</w:t>
      </w:r>
      <w:r w:rsidR="00DF5410">
        <w:rPr>
          <w:rFonts w:asciiTheme="minorHAnsi" w:hAnsiTheme="minorHAnsi" w:cstheme="minorHAnsi"/>
        </w:rPr>
        <w:t xml:space="preserve"> do SWZ,</w:t>
      </w:r>
    </w:p>
    <w:p w14:paraId="57BC5009" w14:textId="581B928F" w:rsidR="007C3039" w:rsidRPr="007C3039"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color w:val="000000" w:themeColor="text1"/>
        </w:rPr>
        <w:t>z</w:t>
      </w:r>
      <w:r w:rsidR="007C3039" w:rsidRPr="007C3039">
        <w:rPr>
          <w:rFonts w:asciiTheme="minorHAnsi" w:hAnsiTheme="minorHAnsi" w:cstheme="minorHAnsi"/>
          <w:color w:val="000000" w:themeColor="text1"/>
        </w:rPr>
        <w:t xml:space="preserve">obowiązanie i oświadczenie podmiotu </w:t>
      </w:r>
      <w:r w:rsidR="007C3039" w:rsidRPr="007C3039">
        <w:rPr>
          <w:rFonts w:asciiTheme="minorHAnsi" w:hAnsiTheme="minorHAnsi" w:cstheme="minorHAnsi"/>
        </w:rPr>
        <w:t>udostępniającego</w:t>
      </w:r>
      <w:r w:rsidR="007C3039" w:rsidRPr="007C3039">
        <w:rPr>
          <w:rFonts w:asciiTheme="minorHAnsi" w:hAnsiTheme="minorHAnsi" w:cstheme="minorHAnsi"/>
          <w:spacing w:val="-2"/>
        </w:rPr>
        <w:t xml:space="preserve"> </w:t>
      </w:r>
      <w:r w:rsidR="007C3039" w:rsidRPr="007C3039">
        <w:rPr>
          <w:rFonts w:asciiTheme="minorHAnsi" w:hAnsiTheme="minorHAnsi" w:cstheme="minorHAnsi"/>
        </w:rPr>
        <w:t>zasoby (jeżeli dotyczy)</w:t>
      </w:r>
      <w:r w:rsidR="004E28E5">
        <w:rPr>
          <w:rFonts w:asciiTheme="minorHAnsi" w:hAnsiTheme="minorHAnsi" w:cstheme="minorHAnsi"/>
        </w:rPr>
        <w:t xml:space="preserve"> – </w:t>
      </w:r>
      <w:r w:rsidR="007C3039" w:rsidRPr="007C3039">
        <w:rPr>
          <w:rFonts w:asciiTheme="minorHAnsi" w:hAnsiTheme="minorHAnsi" w:cstheme="minorHAnsi"/>
        </w:rPr>
        <w:t xml:space="preserve">wzór: </w:t>
      </w:r>
      <w:r w:rsidR="000B5113">
        <w:rPr>
          <w:rFonts w:asciiTheme="minorHAnsi" w:hAnsiTheme="minorHAnsi" w:cstheme="minorHAnsi"/>
          <w:b/>
        </w:rPr>
        <w:t>Załącznik nr 4</w:t>
      </w:r>
      <w:r w:rsidR="007C3039" w:rsidRPr="007C3039">
        <w:rPr>
          <w:rFonts w:asciiTheme="minorHAnsi" w:hAnsiTheme="minorHAnsi" w:cstheme="minorHAnsi"/>
          <w:b/>
        </w:rPr>
        <w:t xml:space="preserve"> </w:t>
      </w:r>
      <w:r w:rsidR="007C3039" w:rsidRPr="007C3039">
        <w:rPr>
          <w:rFonts w:asciiTheme="minorHAnsi" w:hAnsiTheme="minorHAnsi" w:cstheme="minorHAnsi"/>
        </w:rPr>
        <w:t>do</w:t>
      </w:r>
      <w:r w:rsidR="007C3039" w:rsidRPr="007C3039">
        <w:rPr>
          <w:rFonts w:asciiTheme="minorHAnsi" w:hAnsiTheme="minorHAnsi" w:cstheme="minorHAnsi"/>
          <w:spacing w:val="-5"/>
        </w:rPr>
        <w:t xml:space="preserve"> </w:t>
      </w:r>
      <w:r w:rsidR="007C3039" w:rsidRPr="007C3039">
        <w:rPr>
          <w:rFonts w:asciiTheme="minorHAnsi" w:hAnsiTheme="minorHAnsi" w:cstheme="minorHAnsi"/>
        </w:rPr>
        <w:t>SWZ,</w:t>
      </w:r>
    </w:p>
    <w:p w14:paraId="56419235" w14:textId="05926D4C" w:rsidR="006C6ECB" w:rsidRPr="00A547A8"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d</w:t>
      </w:r>
      <w:r w:rsidR="006C6ECB">
        <w:rPr>
          <w:rFonts w:asciiTheme="minorHAnsi" w:hAnsiTheme="minorHAnsi" w:cstheme="minorHAnsi"/>
        </w:rPr>
        <w:t>owód wniesienia wadium.</w:t>
      </w:r>
    </w:p>
    <w:p w14:paraId="0FEA4F37" w14:textId="7740C6F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6D17C8">
        <w:rPr>
          <w:rFonts w:asciiTheme="minorHAnsi" w:hAnsiTheme="minorHAnsi" w:cstheme="minorHAnsi"/>
        </w:rPr>
        <w:t>pp</w:t>
      </w:r>
      <w:r w:rsidR="000B2EF9" w:rsidRPr="006D17C8">
        <w:rPr>
          <w:rFonts w:asciiTheme="minorHAnsi" w:hAnsiTheme="minorHAnsi" w:cstheme="minorHAnsi"/>
        </w:rPr>
        <w:t>kt</w:t>
      </w:r>
      <w:proofErr w:type="spellEnd"/>
      <w:r w:rsidR="000B2EF9" w:rsidRPr="006D17C8">
        <w:rPr>
          <w:rFonts w:asciiTheme="minorHAnsi" w:hAnsiTheme="minorHAnsi" w:cstheme="minorHAnsi"/>
        </w:rPr>
        <w:t>. 6.</w:t>
      </w:r>
      <w:r w:rsidR="001A5BE9">
        <w:rPr>
          <w:rFonts w:asciiTheme="minorHAnsi" w:hAnsiTheme="minorHAnsi" w:cstheme="minorHAnsi"/>
        </w:rPr>
        <w:t>5</w:t>
      </w:r>
      <w:r w:rsidRPr="006D17C8">
        <w:rPr>
          <w:rFonts w:asciiTheme="minorHAnsi" w:hAnsiTheme="minorHAnsi" w:cstheme="minorHAnsi"/>
        </w:rPr>
        <w:t>,</w:t>
      </w:r>
      <w:r w:rsidRPr="00A547A8">
        <w:rPr>
          <w:rFonts w:asciiTheme="minorHAnsi" w:hAnsiTheme="minorHAnsi" w:cstheme="minorHAnsi"/>
        </w:rPr>
        <w:t xml:space="preserve">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6C3F9A3C"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 xml:space="preserve">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A032B1">
        <w:rPr>
          <w:rFonts w:asciiTheme="minorHAnsi" w:hAnsiTheme="minorHAnsi" w:cstheme="minorHAnsi"/>
        </w:rPr>
        <w:t>5</w:t>
      </w:r>
      <w:r w:rsidRPr="00A547A8">
        <w:rPr>
          <w:rFonts w:asciiTheme="minorHAnsi" w:hAnsiTheme="minorHAnsi" w:cstheme="minorHAnsi"/>
        </w:rPr>
        <w:t xml:space="preserve">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214E62C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 xml:space="preserve">zeniem o którym mowa 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A032B1">
        <w:rPr>
          <w:rFonts w:asciiTheme="minorHAnsi" w:hAnsiTheme="minorHAnsi" w:cstheme="minorHAnsi"/>
        </w:rPr>
        <w:t>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 xml:space="preserve">nym podpisem, podpisem zaufanym lub podpisem osobistym </w:t>
      </w:r>
      <w:r w:rsidRPr="00A547A8">
        <w:rPr>
          <w:rFonts w:asciiTheme="minorHAnsi" w:hAnsiTheme="minorHAnsi" w:cstheme="minorHAnsi"/>
        </w:rPr>
        <w:lastRenderedPageBreak/>
        <w:t>mocodawcy. Elektroniczna kopia pełnomocnictwa nie może być  uwierzytelniona przez upełnomocnionego.</w:t>
      </w:r>
    </w:p>
    <w:p w14:paraId="5D9849B9" w14:textId="4C43B8F9" w:rsidR="00ED2BA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Default="00C619E3">
      <w:pPr>
        <w:pStyle w:val="Nagwek3"/>
        <w:numPr>
          <w:ilvl w:val="0"/>
          <w:numId w:val="14"/>
        </w:numPr>
        <w:spacing w:before="120"/>
        <w:ind w:left="1134" w:hanging="850"/>
        <w:jc w:val="both"/>
        <w:rPr>
          <w:rFonts w:asciiTheme="minorHAnsi" w:hAnsiTheme="minorHAnsi" w:cstheme="minorHAnsi"/>
        </w:rPr>
      </w:pPr>
      <w:bookmarkStart w:id="14"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382B6DE8" w14:textId="4568C84C"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4FE5CD2F" w14:textId="40CA6574" w:rsidR="00673FFF" w:rsidRPr="00A547A8" w:rsidRDefault="00C619E3">
      <w:pPr>
        <w:pStyle w:val="Akapitzlist"/>
        <w:numPr>
          <w:ilvl w:val="1"/>
          <w:numId w:val="14"/>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2173CEDB" w:rsidR="00CC5E9E" w:rsidRPr="0021646E" w:rsidRDefault="00C619E3">
      <w:pPr>
        <w:pStyle w:val="Akapitzlist"/>
        <w:numPr>
          <w:ilvl w:val="1"/>
          <w:numId w:val="14"/>
        </w:numPr>
        <w:spacing w:before="60"/>
        <w:ind w:left="992" w:right="284" w:hanging="425"/>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884D9A">
        <w:rPr>
          <w:rFonts w:asciiTheme="minorHAnsi" w:hAnsiTheme="minorHAnsi" w:cstheme="minorHAnsi"/>
          <w:spacing w:val="23"/>
        </w:rPr>
        <w:t xml:space="preserve"> </w:t>
      </w:r>
      <w:r w:rsidR="00C57637">
        <w:rPr>
          <w:rFonts w:asciiTheme="minorHAnsi" w:hAnsiTheme="minorHAnsi" w:cstheme="minorHAnsi"/>
          <w:b/>
        </w:rPr>
        <w:t>1</w:t>
      </w:r>
      <w:r w:rsidR="007615F1">
        <w:rPr>
          <w:rFonts w:asciiTheme="minorHAnsi" w:hAnsiTheme="minorHAnsi" w:cstheme="minorHAnsi"/>
          <w:b/>
        </w:rPr>
        <w:t>1</w:t>
      </w:r>
      <w:r w:rsidR="0021646E" w:rsidRPr="00CA1C47">
        <w:rPr>
          <w:rFonts w:asciiTheme="minorHAnsi" w:hAnsiTheme="minorHAnsi" w:cstheme="minorHAnsi"/>
          <w:b/>
        </w:rPr>
        <w:t xml:space="preserve"> </w:t>
      </w:r>
      <w:r w:rsidR="00C57637">
        <w:rPr>
          <w:rFonts w:asciiTheme="minorHAnsi" w:hAnsiTheme="minorHAnsi" w:cstheme="minorHAnsi"/>
          <w:b/>
        </w:rPr>
        <w:t>kwietnia</w:t>
      </w:r>
      <w:r w:rsidR="007C1D77" w:rsidRPr="00CA1C47">
        <w:rPr>
          <w:rFonts w:asciiTheme="minorHAnsi" w:hAnsiTheme="minorHAnsi" w:cstheme="minorHAnsi"/>
          <w:b/>
        </w:rPr>
        <w:t xml:space="preserve"> 202</w:t>
      </w:r>
      <w:r w:rsidR="0074128A" w:rsidRPr="00CA1C47">
        <w:rPr>
          <w:rFonts w:asciiTheme="minorHAnsi" w:hAnsiTheme="minorHAnsi" w:cstheme="minorHAnsi"/>
          <w:b/>
        </w:rPr>
        <w:t>4</w:t>
      </w:r>
      <w:r w:rsidRPr="00CA1C47">
        <w:rPr>
          <w:rFonts w:asciiTheme="minorHAnsi" w:hAnsiTheme="minorHAnsi" w:cstheme="minorHAnsi"/>
          <w:b/>
        </w:rPr>
        <w:t xml:space="preserve"> roku,</w:t>
      </w:r>
      <w:r w:rsidR="009F1A4B" w:rsidRPr="00CA1C47">
        <w:rPr>
          <w:rFonts w:asciiTheme="minorHAnsi" w:hAnsiTheme="minorHAnsi" w:cstheme="minorHAnsi"/>
          <w:b/>
        </w:rPr>
        <w:t xml:space="preserve"> </w:t>
      </w:r>
      <w:r w:rsidRPr="00CA1C47">
        <w:rPr>
          <w:rFonts w:asciiTheme="minorHAnsi" w:hAnsiTheme="minorHAnsi" w:cstheme="minorHAnsi"/>
          <w:b/>
        </w:rPr>
        <w:t>do</w:t>
      </w:r>
      <w:r w:rsidR="00BE4225" w:rsidRPr="00CA1C47">
        <w:rPr>
          <w:rFonts w:asciiTheme="minorHAnsi" w:hAnsiTheme="minorHAnsi" w:cstheme="minorHAnsi"/>
          <w:b/>
        </w:rPr>
        <w:t xml:space="preserve"> </w:t>
      </w:r>
      <w:r w:rsidRPr="00CA1C47">
        <w:rPr>
          <w:rFonts w:asciiTheme="minorHAnsi" w:hAnsiTheme="minorHAnsi" w:cstheme="minorHAnsi"/>
          <w:b/>
        </w:rPr>
        <w:t>godz.</w:t>
      </w:r>
      <w:r w:rsidR="00305C45" w:rsidRPr="00CA1C47">
        <w:rPr>
          <w:rFonts w:asciiTheme="minorHAnsi" w:hAnsiTheme="minorHAnsi" w:cstheme="minorHAnsi"/>
          <w:b/>
        </w:rPr>
        <w:t xml:space="preserve"> </w:t>
      </w:r>
      <w:r w:rsidR="003A187D" w:rsidRPr="00CA1C47">
        <w:rPr>
          <w:rFonts w:asciiTheme="minorHAnsi" w:hAnsiTheme="minorHAnsi" w:cstheme="minorHAnsi"/>
          <w:b/>
        </w:rPr>
        <w:t>10</w:t>
      </w:r>
      <w:r w:rsidRPr="00CA1C47">
        <w:rPr>
          <w:rFonts w:asciiTheme="minorHAnsi" w:hAnsiTheme="minorHAnsi" w:cstheme="minorHAnsi"/>
          <w:b/>
        </w:rPr>
        <w:t>:00.</w:t>
      </w:r>
    </w:p>
    <w:p w14:paraId="3963B7CB"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Default="00C619E3">
      <w:pPr>
        <w:pStyle w:val="Nagwek3"/>
        <w:numPr>
          <w:ilvl w:val="0"/>
          <w:numId w:val="14"/>
        </w:numPr>
        <w:spacing w:before="120"/>
        <w:ind w:left="1134" w:hanging="850"/>
        <w:jc w:val="both"/>
        <w:rPr>
          <w:rFonts w:asciiTheme="minorHAnsi" w:hAnsiTheme="minorHAnsi" w:cstheme="minorHAnsi"/>
        </w:rPr>
      </w:pPr>
      <w:bookmarkStart w:id="15"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4FCDE34D" w14:textId="5DC32DB4"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5C4D7AA0" w14:textId="0F126F6F" w:rsidR="00673FFF" w:rsidRPr="00F564DA" w:rsidRDefault="00C619E3">
      <w:pPr>
        <w:pStyle w:val="Akapitzlist"/>
        <w:numPr>
          <w:ilvl w:val="1"/>
          <w:numId w:val="14"/>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C57637">
        <w:rPr>
          <w:rFonts w:asciiTheme="minorHAnsi" w:hAnsiTheme="minorHAnsi" w:cstheme="minorHAnsi"/>
          <w:b/>
        </w:rPr>
        <w:t>11</w:t>
      </w:r>
      <w:r w:rsidR="00526108" w:rsidRPr="00CA1C47">
        <w:rPr>
          <w:rFonts w:asciiTheme="minorHAnsi" w:hAnsiTheme="minorHAnsi" w:cstheme="minorHAnsi"/>
          <w:b/>
        </w:rPr>
        <w:t xml:space="preserve"> </w:t>
      </w:r>
      <w:r w:rsidR="00C57637">
        <w:rPr>
          <w:rFonts w:asciiTheme="minorHAnsi" w:hAnsiTheme="minorHAnsi" w:cstheme="minorHAnsi"/>
          <w:b/>
        </w:rPr>
        <w:t>kwietnia</w:t>
      </w:r>
      <w:r w:rsidR="007C1D77" w:rsidRPr="00CA1C47">
        <w:rPr>
          <w:rFonts w:asciiTheme="minorHAnsi" w:hAnsiTheme="minorHAnsi" w:cstheme="minorHAnsi"/>
          <w:b/>
        </w:rPr>
        <w:t xml:space="preserve"> 202</w:t>
      </w:r>
      <w:r w:rsidR="0074128A" w:rsidRPr="00CA1C47">
        <w:rPr>
          <w:rFonts w:asciiTheme="minorHAnsi" w:hAnsiTheme="minorHAnsi" w:cstheme="minorHAnsi"/>
          <w:b/>
        </w:rPr>
        <w:t>4</w:t>
      </w:r>
      <w:r w:rsidRPr="00CA1C47">
        <w:rPr>
          <w:rFonts w:asciiTheme="minorHAnsi" w:hAnsiTheme="minorHAnsi" w:cstheme="minorHAnsi"/>
          <w:b/>
        </w:rPr>
        <w:t xml:space="preserve"> roku, o godz.</w:t>
      </w:r>
      <w:r w:rsidRPr="00CA1C47">
        <w:rPr>
          <w:rFonts w:asciiTheme="minorHAnsi" w:hAnsiTheme="minorHAnsi" w:cstheme="minorHAnsi"/>
          <w:b/>
          <w:spacing w:val="-2"/>
        </w:rPr>
        <w:t xml:space="preserve"> </w:t>
      </w:r>
      <w:r w:rsidR="00112EA6" w:rsidRPr="00CA1C47">
        <w:rPr>
          <w:rFonts w:asciiTheme="minorHAnsi" w:hAnsiTheme="minorHAnsi" w:cstheme="minorHAnsi"/>
          <w:b/>
        </w:rPr>
        <w:t>10:3</w:t>
      </w:r>
      <w:r w:rsidR="00C3107B" w:rsidRPr="00CA1C47">
        <w:rPr>
          <w:rFonts w:asciiTheme="minorHAnsi" w:hAnsiTheme="minorHAnsi" w:cstheme="minorHAnsi"/>
          <w:b/>
        </w:rPr>
        <w:t>0</w:t>
      </w:r>
      <w:r w:rsidRPr="00CA1C47">
        <w:rPr>
          <w:rFonts w:asciiTheme="minorHAnsi" w:hAnsiTheme="minorHAnsi" w:cstheme="minorHAnsi"/>
          <w:b/>
        </w:rPr>
        <w:t>.</w:t>
      </w:r>
    </w:p>
    <w:p w14:paraId="2366322E"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lastRenderedPageBreak/>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pPr>
        <w:pStyle w:val="Akapitzlist"/>
        <w:numPr>
          <w:ilvl w:val="2"/>
          <w:numId w:val="14"/>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Default="00C619E3">
      <w:pPr>
        <w:pStyle w:val="Nagwek3"/>
        <w:numPr>
          <w:ilvl w:val="0"/>
          <w:numId w:val="14"/>
        </w:numPr>
        <w:spacing w:before="120"/>
        <w:ind w:left="1134" w:hanging="850"/>
        <w:jc w:val="both"/>
        <w:rPr>
          <w:rFonts w:asciiTheme="minorHAnsi" w:hAnsiTheme="minorHAnsi" w:cstheme="minorHAnsi"/>
        </w:rPr>
      </w:pPr>
      <w:bookmarkStart w:id="16" w:name="_Toc81948881"/>
      <w:r w:rsidRPr="00A547A8">
        <w:rPr>
          <w:rFonts w:asciiTheme="minorHAnsi" w:hAnsiTheme="minorHAnsi" w:cstheme="minorHAnsi"/>
        </w:rPr>
        <w:t>TERMIN ZWIĄZANIA OFERTĄ</w:t>
      </w:r>
      <w:bookmarkEnd w:id="16"/>
    </w:p>
    <w:p w14:paraId="2C1FDC0E" w14:textId="5208FCD4"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4081CA24" w14:textId="72AAEEBA" w:rsidR="00673FFF" w:rsidRPr="00CA1C47" w:rsidRDefault="00C619E3">
      <w:pPr>
        <w:pStyle w:val="Akapitzlist"/>
        <w:numPr>
          <w:ilvl w:val="1"/>
          <w:numId w:val="14"/>
        </w:numPr>
        <w:spacing w:before="120"/>
        <w:ind w:left="993" w:right="281" w:hanging="426"/>
        <w:rPr>
          <w:rFonts w:asciiTheme="minorHAnsi" w:hAnsiTheme="minorHAnsi" w:cstheme="minorHAnsi"/>
          <w:color w:val="FF0000"/>
        </w:rPr>
      </w:pPr>
      <w:r w:rsidRPr="00CA1C47">
        <w:rPr>
          <w:rFonts w:asciiTheme="minorHAnsi" w:hAnsiTheme="minorHAnsi" w:cstheme="minorHAnsi"/>
        </w:rPr>
        <w:t>Wykonawca</w:t>
      </w:r>
      <w:r w:rsidR="00514579" w:rsidRPr="00CA1C47">
        <w:rPr>
          <w:rFonts w:asciiTheme="minorHAnsi" w:hAnsiTheme="minorHAnsi" w:cstheme="minorHAnsi"/>
        </w:rPr>
        <w:t xml:space="preserve"> jest związany ofertą </w:t>
      </w:r>
      <w:r w:rsidR="00834662" w:rsidRPr="00CA1C47">
        <w:rPr>
          <w:rFonts w:asciiTheme="minorHAnsi" w:hAnsiTheme="minorHAnsi" w:cstheme="minorHAnsi"/>
        </w:rPr>
        <w:t xml:space="preserve">od dnia upływu </w:t>
      </w:r>
      <w:r w:rsidR="00CF67D9" w:rsidRPr="00CA1C47">
        <w:rPr>
          <w:rFonts w:asciiTheme="minorHAnsi" w:hAnsiTheme="minorHAnsi" w:cstheme="minorHAnsi"/>
        </w:rPr>
        <w:t xml:space="preserve">terminu składania ofert do dnia </w:t>
      </w:r>
      <w:r w:rsidR="00E465A5">
        <w:rPr>
          <w:rFonts w:asciiTheme="minorHAnsi" w:hAnsiTheme="minorHAnsi" w:cstheme="minorHAnsi"/>
          <w:b/>
        </w:rPr>
        <w:t>10</w:t>
      </w:r>
      <w:r w:rsidR="00A032B1" w:rsidRPr="00CA1C47">
        <w:rPr>
          <w:rFonts w:asciiTheme="minorHAnsi" w:hAnsiTheme="minorHAnsi" w:cstheme="minorHAnsi"/>
          <w:b/>
        </w:rPr>
        <w:t xml:space="preserve"> </w:t>
      </w:r>
      <w:r w:rsidR="00C57637">
        <w:rPr>
          <w:rFonts w:asciiTheme="minorHAnsi" w:hAnsiTheme="minorHAnsi" w:cstheme="minorHAnsi"/>
          <w:b/>
        </w:rPr>
        <w:t>maja</w:t>
      </w:r>
      <w:r w:rsidR="00ED28DD" w:rsidRPr="00CA1C47">
        <w:rPr>
          <w:rFonts w:asciiTheme="minorHAnsi" w:hAnsiTheme="minorHAnsi" w:cstheme="minorHAnsi"/>
          <w:b/>
        </w:rPr>
        <w:t xml:space="preserve"> 202</w:t>
      </w:r>
      <w:r w:rsidR="00526108" w:rsidRPr="00CA1C47">
        <w:rPr>
          <w:rFonts w:asciiTheme="minorHAnsi" w:hAnsiTheme="minorHAnsi" w:cstheme="minorHAnsi"/>
          <w:b/>
        </w:rPr>
        <w:t>4</w:t>
      </w:r>
      <w:r w:rsidR="00834662" w:rsidRPr="00CA1C47">
        <w:rPr>
          <w:rFonts w:asciiTheme="minorHAnsi" w:hAnsiTheme="minorHAnsi" w:cstheme="minorHAnsi"/>
          <w:b/>
        </w:rPr>
        <w:t xml:space="preserve"> roku.</w:t>
      </w:r>
    </w:p>
    <w:p w14:paraId="4E34A989" w14:textId="2BA454D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7A987405" w14:textId="365E6815" w:rsidR="00C04151" w:rsidRPr="00E93081" w:rsidRDefault="00C619E3" w:rsidP="00E93081">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Default="00C619E3">
      <w:pPr>
        <w:pStyle w:val="Nagwek3"/>
        <w:numPr>
          <w:ilvl w:val="0"/>
          <w:numId w:val="14"/>
        </w:numPr>
        <w:spacing w:before="120"/>
        <w:ind w:left="1134" w:hanging="850"/>
        <w:jc w:val="both"/>
        <w:rPr>
          <w:rFonts w:asciiTheme="minorHAnsi" w:hAnsiTheme="minorHAnsi" w:cstheme="minorHAnsi"/>
          <w:color w:val="000000" w:themeColor="text1"/>
        </w:rPr>
      </w:pPr>
      <w:bookmarkStart w:id="17"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37FBF476" w14:textId="5CCEC46D"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3A966195" w14:textId="77777777" w:rsidR="007C1D77" w:rsidRPr="00A032B1" w:rsidRDefault="00961A71">
      <w:pPr>
        <w:pStyle w:val="Tekstpodstawowy"/>
        <w:numPr>
          <w:ilvl w:val="1"/>
          <w:numId w:val="14"/>
        </w:numPr>
        <w:spacing w:before="120"/>
        <w:ind w:left="992" w:right="284" w:hanging="425"/>
        <w:jc w:val="both"/>
        <w:rPr>
          <w:rFonts w:asciiTheme="minorHAnsi" w:hAnsiTheme="minorHAnsi" w:cstheme="minorHAnsi"/>
          <w:color w:val="000000" w:themeColor="text1"/>
          <w:sz w:val="22"/>
          <w:szCs w:val="22"/>
        </w:rPr>
      </w:pPr>
      <w:r w:rsidRPr="005D0942">
        <w:rPr>
          <w:rFonts w:asciiTheme="minorHAnsi" w:hAnsiTheme="minorHAnsi" w:cstheme="minorHAnsi"/>
          <w:color w:val="000000" w:themeColor="text1"/>
          <w:sz w:val="22"/>
          <w:szCs w:val="22"/>
        </w:rPr>
        <w:t xml:space="preserve">Wykonawca zobowiązany jest do zabezpieczenia swojej oferty </w:t>
      </w:r>
      <w:r w:rsidR="007C1D77" w:rsidRPr="005D0942">
        <w:rPr>
          <w:rFonts w:asciiTheme="minorHAnsi" w:hAnsiTheme="minorHAnsi" w:cstheme="minorHAnsi"/>
          <w:b/>
          <w:color w:val="000000" w:themeColor="text1"/>
          <w:sz w:val="22"/>
          <w:szCs w:val="22"/>
        </w:rPr>
        <w:t>wadium w wysokości:</w:t>
      </w:r>
    </w:p>
    <w:p w14:paraId="23AEF9D1" w14:textId="5F7AAACC" w:rsidR="00A032B1" w:rsidRPr="00C27DA1" w:rsidRDefault="00A032B1" w:rsidP="00A032B1">
      <w:pPr>
        <w:pStyle w:val="Tekstpodstawowy"/>
        <w:numPr>
          <w:ilvl w:val="0"/>
          <w:numId w:val="70"/>
        </w:numPr>
        <w:ind w:left="1706" w:right="284" w:hanging="357"/>
        <w:jc w:val="both"/>
        <w:rPr>
          <w:rFonts w:asciiTheme="minorHAnsi" w:hAnsiTheme="minorHAnsi" w:cstheme="minorHAnsi"/>
          <w:color w:val="000000" w:themeColor="text1"/>
          <w:sz w:val="22"/>
          <w:szCs w:val="22"/>
        </w:rPr>
      </w:pPr>
      <w:r w:rsidRPr="00C27DA1">
        <w:rPr>
          <w:rFonts w:asciiTheme="minorHAnsi" w:hAnsiTheme="minorHAnsi" w:cstheme="minorHAnsi"/>
          <w:color w:val="000000" w:themeColor="text1"/>
          <w:sz w:val="22"/>
          <w:szCs w:val="22"/>
        </w:rPr>
        <w:t xml:space="preserve">część II – </w:t>
      </w:r>
      <w:r w:rsidR="00086C06">
        <w:rPr>
          <w:rFonts w:asciiTheme="minorHAnsi" w:hAnsiTheme="minorHAnsi" w:cstheme="minorHAnsi"/>
          <w:b/>
          <w:color w:val="000000" w:themeColor="text1"/>
          <w:sz w:val="22"/>
          <w:szCs w:val="22"/>
        </w:rPr>
        <w:t>2</w:t>
      </w:r>
      <w:r w:rsidRPr="00C27DA1">
        <w:rPr>
          <w:rFonts w:asciiTheme="minorHAnsi" w:hAnsiTheme="minorHAnsi" w:cstheme="minorHAnsi"/>
          <w:b/>
          <w:color w:val="000000" w:themeColor="text1"/>
          <w:sz w:val="22"/>
          <w:szCs w:val="22"/>
        </w:rPr>
        <w:t>.</w:t>
      </w:r>
      <w:r w:rsidR="00E472E3" w:rsidRPr="00C27DA1">
        <w:rPr>
          <w:rFonts w:asciiTheme="minorHAnsi" w:hAnsiTheme="minorHAnsi" w:cstheme="minorHAnsi"/>
          <w:b/>
          <w:color w:val="000000" w:themeColor="text1"/>
          <w:sz w:val="22"/>
          <w:szCs w:val="22"/>
        </w:rPr>
        <w:t>5</w:t>
      </w:r>
      <w:r w:rsidRPr="00C27DA1">
        <w:rPr>
          <w:rFonts w:asciiTheme="minorHAnsi" w:hAnsiTheme="minorHAnsi" w:cstheme="minorHAnsi"/>
          <w:b/>
          <w:color w:val="000000" w:themeColor="text1"/>
          <w:sz w:val="22"/>
          <w:szCs w:val="22"/>
        </w:rPr>
        <w:t>00,00</w:t>
      </w:r>
      <w:r w:rsidRPr="00C27DA1">
        <w:rPr>
          <w:rFonts w:asciiTheme="minorHAnsi" w:hAnsiTheme="minorHAnsi" w:cstheme="minorHAnsi"/>
          <w:color w:val="000000" w:themeColor="text1"/>
          <w:sz w:val="22"/>
          <w:szCs w:val="22"/>
        </w:rPr>
        <w:t xml:space="preserve"> </w:t>
      </w:r>
      <w:r w:rsidRPr="00C27DA1">
        <w:rPr>
          <w:rFonts w:asciiTheme="minorHAnsi" w:hAnsiTheme="minorHAnsi" w:cstheme="minorHAnsi"/>
          <w:b/>
          <w:color w:val="000000" w:themeColor="text1"/>
          <w:sz w:val="22"/>
          <w:szCs w:val="22"/>
        </w:rPr>
        <w:t>zł</w:t>
      </w:r>
      <w:r w:rsidRPr="00C27DA1">
        <w:rPr>
          <w:rFonts w:asciiTheme="minorHAnsi" w:hAnsiTheme="minorHAnsi" w:cstheme="minorHAnsi"/>
          <w:color w:val="000000" w:themeColor="text1"/>
          <w:sz w:val="22"/>
          <w:szCs w:val="22"/>
        </w:rPr>
        <w:t xml:space="preserve"> (słownie:</w:t>
      </w:r>
      <w:r w:rsidR="0080220D" w:rsidRPr="00C27DA1">
        <w:rPr>
          <w:rFonts w:asciiTheme="minorHAnsi" w:hAnsiTheme="minorHAnsi" w:cstheme="minorHAnsi"/>
          <w:color w:val="000000" w:themeColor="text1"/>
          <w:sz w:val="22"/>
          <w:szCs w:val="22"/>
        </w:rPr>
        <w:t xml:space="preserve"> </w:t>
      </w:r>
      <w:r w:rsidR="00086C06">
        <w:rPr>
          <w:rFonts w:asciiTheme="minorHAnsi" w:hAnsiTheme="minorHAnsi" w:cstheme="minorHAnsi"/>
          <w:color w:val="000000" w:themeColor="text1"/>
          <w:sz w:val="22"/>
          <w:szCs w:val="22"/>
        </w:rPr>
        <w:t xml:space="preserve">dwa tysiące </w:t>
      </w:r>
      <w:r w:rsidR="00E472E3" w:rsidRPr="00C27DA1">
        <w:rPr>
          <w:rFonts w:asciiTheme="minorHAnsi" w:hAnsiTheme="minorHAnsi" w:cstheme="minorHAnsi"/>
          <w:color w:val="000000" w:themeColor="text1"/>
          <w:sz w:val="22"/>
          <w:szCs w:val="22"/>
        </w:rPr>
        <w:t>pięćset</w:t>
      </w:r>
      <w:r w:rsidRPr="00C27DA1">
        <w:rPr>
          <w:rFonts w:asciiTheme="minorHAnsi" w:hAnsiTheme="minorHAnsi" w:cstheme="minorHAnsi"/>
          <w:color w:val="000000" w:themeColor="text1"/>
          <w:sz w:val="22"/>
          <w:szCs w:val="22"/>
        </w:rPr>
        <w:t xml:space="preserve"> i 00/100 zł),</w:t>
      </w:r>
    </w:p>
    <w:p w14:paraId="46818445" w14:textId="338DE994" w:rsidR="00A032B1" w:rsidRPr="00C27DA1" w:rsidRDefault="00A032B1" w:rsidP="00A032B1">
      <w:pPr>
        <w:pStyle w:val="Tekstpodstawowy"/>
        <w:numPr>
          <w:ilvl w:val="0"/>
          <w:numId w:val="70"/>
        </w:numPr>
        <w:ind w:left="1706" w:right="284" w:hanging="357"/>
        <w:jc w:val="both"/>
        <w:rPr>
          <w:rFonts w:asciiTheme="minorHAnsi" w:hAnsiTheme="minorHAnsi" w:cstheme="minorHAnsi"/>
          <w:color w:val="000000" w:themeColor="text1"/>
          <w:sz w:val="22"/>
          <w:szCs w:val="22"/>
        </w:rPr>
      </w:pPr>
      <w:r w:rsidRPr="00C27DA1">
        <w:rPr>
          <w:rFonts w:asciiTheme="minorHAnsi" w:hAnsiTheme="minorHAnsi" w:cstheme="minorHAnsi"/>
          <w:color w:val="000000" w:themeColor="text1"/>
          <w:sz w:val="22"/>
          <w:szCs w:val="22"/>
        </w:rPr>
        <w:t xml:space="preserve">część III – </w:t>
      </w:r>
      <w:r w:rsidR="00E472E3" w:rsidRPr="00C27DA1">
        <w:rPr>
          <w:rFonts w:asciiTheme="minorHAnsi" w:hAnsiTheme="minorHAnsi" w:cstheme="minorHAnsi"/>
          <w:b/>
          <w:color w:val="000000" w:themeColor="text1"/>
          <w:sz w:val="22"/>
          <w:szCs w:val="22"/>
        </w:rPr>
        <w:t>5</w:t>
      </w:r>
      <w:r w:rsidRPr="00C27DA1">
        <w:rPr>
          <w:rFonts w:asciiTheme="minorHAnsi" w:hAnsiTheme="minorHAnsi" w:cstheme="minorHAnsi"/>
          <w:b/>
          <w:color w:val="000000" w:themeColor="text1"/>
          <w:sz w:val="22"/>
          <w:szCs w:val="22"/>
        </w:rPr>
        <w:t>00,00</w:t>
      </w:r>
      <w:r w:rsidRPr="00C27DA1">
        <w:rPr>
          <w:rFonts w:asciiTheme="minorHAnsi" w:hAnsiTheme="minorHAnsi" w:cstheme="minorHAnsi"/>
          <w:color w:val="000000" w:themeColor="text1"/>
          <w:sz w:val="22"/>
          <w:szCs w:val="22"/>
        </w:rPr>
        <w:t xml:space="preserve"> </w:t>
      </w:r>
      <w:r w:rsidRPr="00C27DA1">
        <w:rPr>
          <w:rFonts w:asciiTheme="minorHAnsi" w:hAnsiTheme="minorHAnsi" w:cstheme="minorHAnsi"/>
          <w:b/>
          <w:color w:val="000000" w:themeColor="text1"/>
          <w:sz w:val="22"/>
          <w:szCs w:val="22"/>
        </w:rPr>
        <w:t>zł</w:t>
      </w:r>
      <w:r w:rsidRPr="00C27DA1">
        <w:rPr>
          <w:rFonts w:asciiTheme="minorHAnsi" w:hAnsiTheme="minorHAnsi" w:cstheme="minorHAnsi"/>
          <w:color w:val="000000" w:themeColor="text1"/>
          <w:sz w:val="22"/>
          <w:szCs w:val="22"/>
        </w:rPr>
        <w:t xml:space="preserve"> (słownie: </w:t>
      </w:r>
      <w:r w:rsidR="00E472E3" w:rsidRPr="00C27DA1">
        <w:rPr>
          <w:rFonts w:asciiTheme="minorHAnsi" w:hAnsiTheme="minorHAnsi" w:cstheme="minorHAnsi"/>
          <w:color w:val="000000" w:themeColor="text1"/>
          <w:sz w:val="22"/>
          <w:szCs w:val="22"/>
        </w:rPr>
        <w:t>pięćset</w:t>
      </w:r>
      <w:r w:rsidRPr="00C27DA1">
        <w:rPr>
          <w:rFonts w:asciiTheme="minorHAnsi" w:hAnsiTheme="minorHAnsi" w:cstheme="minorHAnsi"/>
          <w:color w:val="000000" w:themeColor="text1"/>
          <w:sz w:val="22"/>
          <w:szCs w:val="22"/>
        </w:rPr>
        <w:t xml:space="preserve"> i 00/100 zł)</w:t>
      </w:r>
      <w:r w:rsidR="00444227">
        <w:rPr>
          <w:rFonts w:asciiTheme="minorHAnsi" w:hAnsiTheme="minorHAnsi" w:cstheme="minorHAnsi"/>
          <w:color w:val="000000" w:themeColor="text1"/>
          <w:sz w:val="22"/>
          <w:szCs w:val="22"/>
        </w:rPr>
        <w:t>.</w:t>
      </w:r>
    </w:p>
    <w:p w14:paraId="426D980E"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078963CF" w:rsidR="00961A71" w:rsidRP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w:t>
      </w:r>
      <w:r w:rsidR="00BC337C">
        <w:rPr>
          <w:rFonts w:asciiTheme="minorHAnsi" w:hAnsiTheme="minorHAnsi" w:cstheme="minorHAnsi"/>
          <w:sz w:val="22"/>
          <w:szCs w:val="22"/>
        </w:rPr>
        <w:t> </w:t>
      </w:r>
      <w:r w:rsidRPr="00961A71">
        <w:rPr>
          <w:rFonts w:asciiTheme="minorHAnsi" w:hAnsiTheme="minorHAnsi" w:cstheme="minorHAnsi"/>
          <w:sz w:val="22"/>
          <w:szCs w:val="22"/>
        </w:rPr>
        <w:t>Dz.U.202</w:t>
      </w:r>
      <w:r w:rsidR="005D1B7B">
        <w:rPr>
          <w:rFonts w:asciiTheme="minorHAnsi" w:hAnsiTheme="minorHAnsi" w:cstheme="minorHAnsi"/>
          <w:sz w:val="22"/>
          <w:szCs w:val="22"/>
        </w:rPr>
        <w:t>4</w:t>
      </w:r>
      <w:r w:rsidR="00B92F11">
        <w:rPr>
          <w:rFonts w:asciiTheme="minorHAnsi" w:hAnsiTheme="minorHAnsi" w:cstheme="minorHAnsi"/>
          <w:sz w:val="22"/>
          <w:szCs w:val="22"/>
        </w:rPr>
        <w:t>.</w:t>
      </w:r>
      <w:r w:rsidR="00526108">
        <w:rPr>
          <w:rFonts w:asciiTheme="minorHAnsi" w:hAnsiTheme="minorHAnsi" w:cstheme="minorHAnsi"/>
          <w:sz w:val="22"/>
          <w:szCs w:val="22"/>
        </w:rPr>
        <w:t>4</w:t>
      </w:r>
      <w:r w:rsidR="005D1B7B">
        <w:rPr>
          <w:rFonts w:asciiTheme="minorHAnsi" w:hAnsiTheme="minorHAnsi" w:cstheme="minorHAnsi"/>
          <w:sz w:val="22"/>
          <w:szCs w:val="22"/>
        </w:rPr>
        <w:t>19</w:t>
      </w:r>
      <w:r w:rsidRPr="00961A71">
        <w:rPr>
          <w:rFonts w:asciiTheme="minorHAnsi" w:hAnsiTheme="minorHAnsi" w:cstheme="minorHAnsi"/>
          <w:sz w:val="22"/>
          <w:szCs w:val="22"/>
        </w:rPr>
        <w:t>).</w:t>
      </w:r>
    </w:p>
    <w:p w14:paraId="039CB678" w14:textId="4753E709"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 formie pieniądza należy wnieść przelewem na konto w Banku Powszechna Kasa Oszczędności Bank Polski Spółka Akcyjna w Bolesławcu </w:t>
      </w:r>
      <w:r w:rsidR="00C45129">
        <w:rPr>
          <w:rFonts w:asciiTheme="minorHAnsi" w:hAnsiTheme="minorHAnsi" w:cstheme="minorHAnsi"/>
          <w:sz w:val="22"/>
          <w:szCs w:val="22"/>
        </w:rPr>
        <w:t xml:space="preserve">na </w:t>
      </w:r>
      <w:r w:rsidRPr="00A547A8">
        <w:rPr>
          <w:rFonts w:asciiTheme="minorHAnsi" w:hAnsiTheme="minorHAnsi" w:cstheme="minorHAnsi"/>
          <w:sz w:val="22"/>
          <w:szCs w:val="22"/>
        </w:rPr>
        <w:t>nr rachunku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A032B1">
        <w:rPr>
          <w:rFonts w:asciiTheme="minorHAnsi" w:hAnsiTheme="minorHAnsi" w:cstheme="minorHAnsi"/>
          <w:b/>
          <w:spacing w:val="-2"/>
          <w:sz w:val="22"/>
          <w:szCs w:val="22"/>
        </w:rPr>
        <w:t>utrzymanie terenów zielonych</w:t>
      </w:r>
      <w:r w:rsidR="00C45129">
        <w:rPr>
          <w:rFonts w:asciiTheme="minorHAnsi" w:hAnsiTheme="minorHAnsi" w:cstheme="minorHAnsi"/>
          <w:b/>
          <w:spacing w:val="-2"/>
          <w:sz w:val="22"/>
          <w:szCs w:val="22"/>
        </w:rPr>
        <w:t xml:space="preserve"> Gminy i Miasta Lwówek Śląski</w:t>
      </w:r>
      <w:r w:rsidR="00A032B1">
        <w:rPr>
          <w:rFonts w:asciiTheme="minorHAnsi" w:hAnsiTheme="minorHAnsi" w:cstheme="minorHAnsi"/>
          <w:b/>
          <w:spacing w:val="-2"/>
          <w:sz w:val="22"/>
          <w:szCs w:val="22"/>
        </w:rPr>
        <w:t xml:space="preserve"> – część …….</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pPr>
        <w:pStyle w:val="Tekstpodstawowy"/>
        <w:numPr>
          <w:ilvl w:val="2"/>
          <w:numId w:val="14"/>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lastRenderedPageBreak/>
        <w:t>musi obejmować odpowiedzialność za wszystkie przypadki powodujące utratę wadium przez Wykonawcę określone w Ustawie;</w:t>
      </w:r>
    </w:p>
    <w:p w14:paraId="681977E1" w14:textId="491698BB"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pPr>
        <w:pStyle w:val="Tekstpodstawowy"/>
        <w:numPr>
          <w:ilvl w:val="2"/>
          <w:numId w:val="14"/>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6657855" w:rsidR="00961A71" w:rsidRPr="000D0F54" w:rsidRDefault="00961A71">
      <w:pPr>
        <w:pStyle w:val="Tekstpodstawowy"/>
        <w:numPr>
          <w:ilvl w:val="2"/>
          <w:numId w:val="14"/>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w:t>
      </w:r>
      <w:r w:rsidR="00035004">
        <w:rPr>
          <w:rFonts w:asciiTheme="minorHAnsi" w:hAnsiTheme="minorHAnsi" w:cstheme="minorHAnsi"/>
          <w:sz w:val="22"/>
          <w:szCs w:val="22"/>
        </w:rPr>
        <w:t> </w:t>
      </w:r>
      <w:r w:rsidRPr="000D0F54">
        <w:rPr>
          <w:rFonts w:asciiTheme="minorHAnsi" w:hAnsiTheme="minorHAnsi" w:cstheme="minorHAnsi"/>
          <w:sz w:val="22"/>
          <w:szCs w:val="22"/>
        </w:rPr>
        <w:t>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22323D4" w14:textId="471541C5" w:rsidR="00C27DA1" w:rsidRPr="00C57637" w:rsidRDefault="00961A71" w:rsidP="00C57637">
      <w:pPr>
        <w:pStyle w:val="Tekstpodstawowy"/>
        <w:numPr>
          <w:ilvl w:val="1"/>
          <w:numId w:val="14"/>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Default="00C619E3">
      <w:pPr>
        <w:pStyle w:val="Nagwek3"/>
        <w:numPr>
          <w:ilvl w:val="0"/>
          <w:numId w:val="14"/>
        </w:numPr>
        <w:spacing w:before="120"/>
        <w:ind w:left="1134" w:hanging="850"/>
        <w:jc w:val="both"/>
        <w:rPr>
          <w:rFonts w:asciiTheme="minorHAnsi" w:hAnsiTheme="minorHAnsi" w:cstheme="minorHAnsi"/>
        </w:rPr>
      </w:pPr>
      <w:bookmarkStart w:id="18"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614A7847" w14:textId="2CEC081B"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527442B5" w14:textId="11A8EF55" w:rsidR="001A173F" w:rsidRDefault="000A5C1E" w:rsidP="00C04151">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Cen</w:t>
      </w:r>
      <w:r w:rsidR="00435ACF">
        <w:rPr>
          <w:rFonts w:asciiTheme="minorHAnsi" w:hAnsiTheme="minorHAnsi" w:cstheme="minorHAnsi"/>
        </w:rPr>
        <w:t>ę</w:t>
      </w:r>
      <w:r w:rsidRPr="00A547A8">
        <w:rPr>
          <w:rFonts w:asciiTheme="minorHAnsi" w:hAnsiTheme="minorHAnsi" w:cstheme="minorHAnsi"/>
        </w:rPr>
        <w:t xml:space="preserve"> oferty </w:t>
      </w:r>
      <w:r w:rsidR="001A173F">
        <w:rPr>
          <w:rFonts w:asciiTheme="minorHAnsi" w:hAnsiTheme="minorHAnsi" w:cstheme="minorHAnsi"/>
        </w:rPr>
        <w:t xml:space="preserve">dla danej części zamówienia </w:t>
      </w:r>
      <w:r w:rsidR="00435ACF">
        <w:rPr>
          <w:rFonts w:asciiTheme="minorHAnsi" w:hAnsiTheme="minorHAnsi" w:cstheme="minorHAnsi"/>
        </w:rPr>
        <w:t xml:space="preserve">należy </w:t>
      </w:r>
      <w:r w:rsidR="001A173F">
        <w:rPr>
          <w:rFonts w:asciiTheme="minorHAnsi" w:hAnsiTheme="minorHAnsi" w:cstheme="minorHAnsi"/>
        </w:rPr>
        <w:t>oblicz</w:t>
      </w:r>
      <w:r w:rsidR="00435ACF">
        <w:rPr>
          <w:rFonts w:asciiTheme="minorHAnsi" w:hAnsiTheme="minorHAnsi" w:cstheme="minorHAnsi"/>
        </w:rPr>
        <w:t>yć</w:t>
      </w:r>
      <w:r w:rsidR="001A173F">
        <w:rPr>
          <w:rFonts w:asciiTheme="minorHAnsi" w:hAnsiTheme="minorHAnsi" w:cstheme="minorHAnsi"/>
        </w:rPr>
        <w:t xml:space="preserve"> z wykorzystaniem </w:t>
      </w:r>
      <w:r w:rsidR="001A173F" w:rsidRPr="001A173F">
        <w:rPr>
          <w:rFonts w:asciiTheme="minorHAnsi" w:hAnsiTheme="minorHAnsi" w:cstheme="minorHAnsi"/>
          <w:lang w:bidi="pl-PL"/>
        </w:rPr>
        <w:t>kalkulacj</w:t>
      </w:r>
      <w:r w:rsidR="001A173F">
        <w:rPr>
          <w:rFonts w:asciiTheme="minorHAnsi" w:hAnsiTheme="minorHAnsi" w:cstheme="minorHAnsi"/>
          <w:lang w:bidi="pl-PL"/>
        </w:rPr>
        <w:t>i</w:t>
      </w:r>
      <w:r w:rsidR="001A173F" w:rsidRPr="001A173F">
        <w:rPr>
          <w:rFonts w:asciiTheme="minorHAnsi" w:hAnsiTheme="minorHAnsi" w:cstheme="minorHAnsi"/>
          <w:lang w:bidi="pl-PL"/>
        </w:rPr>
        <w:t xml:space="preserve"> ceny ofertowej wykon</w:t>
      </w:r>
      <w:r w:rsidR="00C04151">
        <w:rPr>
          <w:rFonts w:asciiTheme="minorHAnsi" w:hAnsiTheme="minorHAnsi" w:cstheme="minorHAnsi"/>
          <w:lang w:bidi="pl-PL"/>
        </w:rPr>
        <w:t>anych</w:t>
      </w:r>
      <w:r w:rsidR="001A173F" w:rsidRPr="001A173F">
        <w:rPr>
          <w:rFonts w:asciiTheme="minorHAnsi" w:hAnsiTheme="minorHAnsi" w:cstheme="minorHAnsi"/>
          <w:lang w:bidi="pl-PL"/>
        </w:rPr>
        <w:t xml:space="preserve"> usług</w:t>
      </w:r>
      <w:r w:rsidR="001A173F">
        <w:rPr>
          <w:rFonts w:asciiTheme="minorHAnsi" w:hAnsiTheme="minorHAnsi" w:cstheme="minorHAnsi"/>
          <w:lang w:bidi="pl-PL"/>
        </w:rPr>
        <w:t xml:space="preserve"> </w:t>
      </w:r>
      <w:r w:rsidR="001A173F" w:rsidRPr="001A173F">
        <w:rPr>
          <w:rFonts w:asciiTheme="minorHAnsi" w:hAnsiTheme="minorHAnsi" w:cstheme="minorHAnsi"/>
          <w:lang w:val="x-none" w:bidi="pl-PL"/>
        </w:rPr>
        <w:t xml:space="preserve">– </w:t>
      </w:r>
      <w:r w:rsidR="001A173F" w:rsidRPr="001A173F">
        <w:rPr>
          <w:rFonts w:asciiTheme="minorHAnsi" w:hAnsiTheme="minorHAnsi" w:cstheme="minorHAnsi"/>
          <w:lang w:bidi="pl-PL"/>
        </w:rPr>
        <w:t xml:space="preserve">wzór: </w:t>
      </w:r>
      <w:r w:rsidR="001A173F" w:rsidRPr="001A173F">
        <w:rPr>
          <w:rFonts w:asciiTheme="minorHAnsi" w:hAnsiTheme="minorHAnsi" w:cstheme="minorHAnsi"/>
          <w:b/>
          <w:lang w:bidi="pl-PL"/>
        </w:rPr>
        <w:t>Z</w:t>
      </w:r>
      <w:proofErr w:type="spellStart"/>
      <w:r w:rsidR="001A173F" w:rsidRPr="001A173F">
        <w:rPr>
          <w:rFonts w:asciiTheme="minorHAnsi" w:hAnsiTheme="minorHAnsi" w:cstheme="minorHAnsi"/>
          <w:b/>
          <w:lang w:val="x-none" w:bidi="pl-PL"/>
        </w:rPr>
        <w:t>a</w:t>
      </w:r>
      <w:r w:rsidR="001A173F" w:rsidRPr="001A173F">
        <w:rPr>
          <w:rFonts w:asciiTheme="minorHAnsi" w:hAnsiTheme="minorHAnsi" w:cstheme="minorHAnsi"/>
          <w:b/>
          <w:lang w:bidi="pl-PL"/>
        </w:rPr>
        <w:t>łącznik</w:t>
      </w:r>
      <w:r w:rsidR="001A173F">
        <w:rPr>
          <w:rFonts w:asciiTheme="minorHAnsi" w:hAnsiTheme="minorHAnsi" w:cstheme="minorHAnsi"/>
          <w:b/>
          <w:lang w:bidi="pl-PL"/>
        </w:rPr>
        <w:t>i</w:t>
      </w:r>
      <w:proofErr w:type="spellEnd"/>
      <w:r w:rsidR="001A173F" w:rsidRPr="001A173F">
        <w:rPr>
          <w:rFonts w:asciiTheme="minorHAnsi" w:hAnsiTheme="minorHAnsi" w:cstheme="minorHAnsi"/>
          <w:b/>
          <w:lang w:val="x-none" w:bidi="pl-PL"/>
        </w:rPr>
        <w:t xml:space="preserve"> </w:t>
      </w:r>
      <w:r w:rsidR="001A173F" w:rsidRPr="001A173F">
        <w:rPr>
          <w:rFonts w:asciiTheme="minorHAnsi" w:hAnsiTheme="minorHAnsi" w:cstheme="minorHAnsi"/>
          <w:b/>
          <w:lang w:bidi="pl-PL"/>
        </w:rPr>
        <w:t xml:space="preserve">nr 1b </w:t>
      </w:r>
      <w:r w:rsidR="001A173F">
        <w:rPr>
          <w:rFonts w:asciiTheme="minorHAnsi" w:hAnsiTheme="minorHAnsi" w:cstheme="minorHAnsi"/>
          <w:b/>
          <w:lang w:bidi="pl-PL"/>
        </w:rPr>
        <w:t>i</w:t>
      </w:r>
      <w:r w:rsidR="001A173F" w:rsidRPr="001A173F">
        <w:rPr>
          <w:rFonts w:asciiTheme="minorHAnsi" w:hAnsiTheme="minorHAnsi" w:cstheme="minorHAnsi"/>
          <w:b/>
          <w:lang w:bidi="pl-PL"/>
        </w:rPr>
        <w:t xml:space="preserve"> 1c </w:t>
      </w:r>
      <w:r w:rsidR="001A173F" w:rsidRPr="001A173F">
        <w:rPr>
          <w:rFonts w:asciiTheme="minorHAnsi" w:hAnsiTheme="minorHAnsi" w:cstheme="minorHAnsi"/>
          <w:lang w:val="x-none" w:bidi="pl-PL"/>
        </w:rPr>
        <w:t>do</w:t>
      </w:r>
      <w:r w:rsidR="001A173F">
        <w:rPr>
          <w:rFonts w:asciiTheme="minorHAnsi" w:hAnsiTheme="minorHAnsi" w:cstheme="minorHAnsi"/>
          <w:lang w:bidi="pl-PL"/>
        </w:rPr>
        <w:t xml:space="preserve"> </w:t>
      </w:r>
      <w:r w:rsidR="001A173F" w:rsidRPr="001A173F">
        <w:rPr>
          <w:rFonts w:asciiTheme="minorHAnsi" w:hAnsiTheme="minorHAnsi" w:cstheme="minorHAnsi"/>
          <w:lang w:val="x-none" w:bidi="pl-PL"/>
        </w:rPr>
        <w:t>SWZ</w:t>
      </w:r>
      <w:r w:rsidR="00435ACF">
        <w:rPr>
          <w:rFonts w:asciiTheme="minorHAnsi" w:hAnsiTheme="minorHAnsi" w:cstheme="minorHAnsi"/>
          <w:lang w:bidi="pl-PL"/>
        </w:rPr>
        <w:t xml:space="preserve"> – zgodnie z następującymi założeniami:</w:t>
      </w:r>
    </w:p>
    <w:p w14:paraId="1BDE2500" w14:textId="1F54960A" w:rsidR="00871F4A" w:rsidRPr="00871F4A" w:rsidRDefault="00871F4A" w:rsidP="00871F4A">
      <w:pPr>
        <w:pStyle w:val="Akapitzlist"/>
        <w:numPr>
          <w:ilvl w:val="0"/>
          <w:numId w:val="71"/>
        </w:numPr>
        <w:tabs>
          <w:tab w:val="left" w:pos="9639"/>
        </w:tabs>
        <w:spacing w:before="60"/>
        <w:ind w:left="1276" w:right="249" w:hanging="283"/>
        <w:rPr>
          <w:rFonts w:asciiTheme="minorHAnsi" w:hAnsiTheme="minorHAnsi" w:cstheme="minorHAnsi"/>
        </w:rPr>
      </w:pPr>
      <w:r>
        <w:rPr>
          <w:rFonts w:asciiTheme="minorHAnsi" w:hAnsiTheme="minorHAnsi" w:cstheme="minorHAnsi"/>
        </w:rPr>
        <w:t xml:space="preserve">dla części II – </w:t>
      </w:r>
      <w:r w:rsidRPr="00871F4A">
        <w:rPr>
          <w:rFonts w:asciiTheme="minorHAnsi" w:hAnsiTheme="minorHAnsi"/>
          <w:b/>
        </w:rPr>
        <w:t>cena asortymentowo-ilościowa</w:t>
      </w:r>
      <w:r w:rsidRPr="00871F4A">
        <w:rPr>
          <w:rFonts w:asciiTheme="minorHAnsi" w:hAnsiTheme="minorHAnsi"/>
        </w:rPr>
        <w:t xml:space="preserve"> – </w:t>
      </w:r>
      <w:r>
        <w:rPr>
          <w:rFonts w:asciiTheme="minorHAnsi" w:hAnsiTheme="minorHAnsi"/>
        </w:rPr>
        <w:t xml:space="preserve">cenę </w:t>
      </w:r>
      <w:r w:rsidR="009F405F">
        <w:rPr>
          <w:rFonts w:asciiTheme="minorHAnsi" w:hAnsiTheme="minorHAnsi"/>
        </w:rPr>
        <w:t xml:space="preserve">jednostkową </w:t>
      </w:r>
      <w:r w:rsidRPr="00871F4A">
        <w:rPr>
          <w:rFonts w:asciiTheme="minorHAnsi" w:hAnsiTheme="minorHAnsi"/>
        </w:rPr>
        <w:t>należy podać dla każdej z</w:t>
      </w:r>
      <w:r w:rsidR="009F405F">
        <w:rPr>
          <w:rFonts w:asciiTheme="minorHAnsi" w:hAnsiTheme="minorHAnsi"/>
        </w:rPr>
        <w:t> </w:t>
      </w:r>
      <w:r w:rsidRPr="00871F4A">
        <w:rPr>
          <w:rFonts w:asciiTheme="minorHAnsi" w:hAnsiTheme="minorHAnsi"/>
        </w:rPr>
        <w:t xml:space="preserve">pozycji oznaczonej liczbą porządkową </w:t>
      </w:r>
      <w:r w:rsidR="009F405F" w:rsidRPr="009F405F">
        <w:rPr>
          <w:rFonts w:asciiTheme="minorHAnsi" w:hAnsiTheme="minorHAnsi"/>
          <w:b/>
          <w:bCs/>
        </w:rPr>
        <w:t>załączniku nr 1</w:t>
      </w:r>
      <w:r w:rsidR="009F405F">
        <w:rPr>
          <w:rFonts w:asciiTheme="minorHAnsi" w:hAnsiTheme="minorHAnsi"/>
          <w:b/>
          <w:bCs/>
        </w:rPr>
        <w:t>b</w:t>
      </w:r>
      <w:r w:rsidR="009F405F" w:rsidRPr="009F405F">
        <w:rPr>
          <w:rFonts w:asciiTheme="minorHAnsi" w:hAnsiTheme="minorHAnsi"/>
          <w:b/>
          <w:bCs/>
        </w:rPr>
        <w:t xml:space="preserve"> do SWZ</w:t>
      </w:r>
      <w:r w:rsidR="009F405F">
        <w:rPr>
          <w:rFonts w:asciiTheme="minorHAnsi" w:hAnsiTheme="minorHAnsi"/>
        </w:rPr>
        <w:t xml:space="preserve"> </w:t>
      </w:r>
      <w:r w:rsidRPr="00871F4A">
        <w:rPr>
          <w:rFonts w:asciiTheme="minorHAnsi" w:hAnsiTheme="minorHAnsi"/>
        </w:rPr>
        <w:t>przy zachowaniu następujących założeń:</w:t>
      </w:r>
    </w:p>
    <w:p w14:paraId="343E3DA7" w14:textId="237F9587" w:rsidR="00871F4A" w:rsidRPr="00871F4A" w:rsidRDefault="00871F4A" w:rsidP="00871F4A">
      <w:pPr>
        <w:pStyle w:val="Akapitzlist"/>
        <w:numPr>
          <w:ilvl w:val="0"/>
          <w:numId w:val="76"/>
        </w:numPr>
        <w:tabs>
          <w:tab w:val="left" w:pos="9639"/>
        </w:tabs>
        <w:spacing w:before="60"/>
        <w:ind w:right="249" w:hanging="436"/>
        <w:rPr>
          <w:rFonts w:asciiTheme="minorHAnsi" w:hAnsiTheme="minorHAnsi" w:cstheme="minorHAnsi"/>
        </w:rPr>
      </w:pPr>
      <w:r w:rsidRPr="00871F4A">
        <w:rPr>
          <w:rFonts w:asciiTheme="minorHAnsi" w:hAnsiTheme="minorHAnsi"/>
        </w:rPr>
        <w:t>zakres prac, który jest podstawą do określenia ceny musi być zgodny z zakresami prac określonymi w opisie przedmiotu zamówienia (OPZ) oraz w załącznikach nr 1 i 2 do</w:t>
      </w:r>
      <w:r>
        <w:rPr>
          <w:rFonts w:asciiTheme="minorHAnsi" w:hAnsiTheme="minorHAnsi"/>
        </w:rPr>
        <w:t> </w:t>
      </w:r>
      <w:r w:rsidRPr="00871F4A">
        <w:rPr>
          <w:rFonts w:asciiTheme="minorHAnsi" w:hAnsiTheme="minorHAnsi"/>
        </w:rPr>
        <w:t>OPZ;</w:t>
      </w:r>
    </w:p>
    <w:p w14:paraId="52D0028A" w14:textId="1E7B7008" w:rsidR="00871F4A" w:rsidRPr="0080346A" w:rsidRDefault="00871F4A" w:rsidP="00871F4A">
      <w:pPr>
        <w:pStyle w:val="Akapitzlist"/>
        <w:numPr>
          <w:ilvl w:val="0"/>
          <w:numId w:val="76"/>
        </w:numPr>
        <w:tabs>
          <w:tab w:val="left" w:pos="9639"/>
        </w:tabs>
        <w:spacing w:before="60"/>
        <w:ind w:right="249" w:hanging="436"/>
        <w:rPr>
          <w:rFonts w:asciiTheme="minorHAnsi" w:hAnsiTheme="minorHAnsi" w:cstheme="minorHAnsi"/>
        </w:rPr>
      </w:pPr>
      <w:r w:rsidRPr="00871F4A">
        <w:rPr>
          <w:rFonts w:asciiTheme="minorHAnsi" w:hAnsiTheme="minorHAnsi"/>
        </w:rPr>
        <w:t>cena musi zawierać wszystkie koszty związane z realizacją tej części zamówienia wynikając</w:t>
      </w:r>
      <w:r w:rsidR="00595AD2">
        <w:rPr>
          <w:rFonts w:asciiTheme="minorHAnsi" w:hAnsiTheme="minorHAnsi"/>
        </w:rPr>
        <w:t>e</w:t>
      </w:r>
      <w:r w:rsidRPr="00871F4A">
        <w:rPr>
          <w:rFonts w:asciiTheme="minorHAnsi" w:hAnsiTheme="minorHAnsi"/>
        </w:rPr>
        <w:t xml:space="preserve"> wprost z zakresów prac określonych w </w:t>
      </w:r>
      <w:r>
        <w:rPr>
          <w:rFonts w:asciiTheme="minorHAnsi" w:hAnsiTheme="minorHAnsi"/>
        </w:rPr>
        <w:t>OPZ</w:t>
      </w:r>
      <w:r w:rsidRPr="00871F4A">
        <w:rPr>
          <w:rFonts w:asciiTheme="minorHAnsi" w:hAnsiTheme="minorHAnsi"/>
        </w:rPr>
        <w:t xml:space="preserve"> oraz</w:t>
      </w:r>
      <w:r>
        <w:rPr>
          <w:rFonts w:asciiTheme="minorHAnsi" w:hAnsiTheme="minorHAnsi"/>
        </w:rPr>
        <w:t xml:space="preserve"> </w:t>
      </w:r>
      <w:r w:rsidRPr="00871F4A">
        <w:rPr>
          <w:rFonts w:asciiTheme="minorHAnsi" w:hAnsiTheme="minorHAnsi"/>
        </w:rPr>
        <w:t xml:space="preserve">w załącznikach nr </w:t>
      </w:r>
      <w:r>
        <w:rPr>
          <w:rFonts w:asciiTheme="minorHAnsi" w:hAnsiTheme="minorHAnsi"/>
        </w:rPr>
        <w:t>1</w:t>
      </w:r>
      <w:r w:rsidRPr="00871F4A">
        <w:rPr>
          <w:rFonts w:asciiTheme="minorHAnsi" w:hAnsiTheme="minorHAnsi"/>
        </w:rPr>
        <w:t xml:space="preserve"> i </w:t>
      </w:r>
      <w:r>
        <w:rPr>
          <w:rFonts w:asciiTheme="minorHAnsi" w:hAnsiTheme="minorHAnsi"/>
        </w:rPr>
        <w:t>2</w:t>
      </w:r>
      <w:r w:rsidRPr="00871F4A">
        <w:rPr>
          <w:rFonts w:asciiTheme="minorHAnsi" w:hAnsiTheme="minorHAnsi"/>
        </w:rPr>
        <w:t xml:space="preserve"> do</w:t>
      </w:r>
      <w:r>
        <w:rPr>
          <w:rFonts w:asciiTheme="minorHAnsi" w:hAnsiTheme="minorHAnsi"/>
        </w:rPr>
        <w:t> OPZ</w:t>
      </w:r>
      <w:r w:rsidRPr="00871F4A">
        <w:rPr>
          <w:rFonts w:asciiTheme="minorHAnsi" w:hAnsiTheme="minorHAnsi"/>
        </w:rPr>
        <w:t xml:space="preserve">, jak również koszty wszelkich </w:t>
      </w:r>
      <w:r w:rsidR="00DA406A">
        <w:rPr>
          <w:rFonts w:asciiTheme="minorHAnsi" w:hAnsiTheme="minorHAnsi"/>
        </w:rPr>
        <w:t>prac</w:t>
      </w:r>
      <w:r w:rsidRPr="00871F4A">
        <w:rPr>
          <w:rFonts w:asciiTheme="minorHAnsi" w:hAnsiTheme="minorHAnsi"/>
        </w:rPr>
        <w:t xml:space="preserve"> przygotowawczych, organizacji i utrzymania zaplecza technicznego wraz z jego późniejszą likwidacją, koszty związane z odbiorami wykonanych prac, oraz inne koszty wynikające z </w:t>
      </w:r>
      <w:r w:rsidR="0080346A">
        <w:rPr>
          <w:rFonts w:asciiTheme="minorHAnsi" w:hAnsiTheme="minorHAnsi"/>
        </w:rPr>
        <w:t>niniejszej</w:t>
      </w:r>
      <w:r w:rsidR="00DA406A">
        <w:rPr>
          <w:rFonts w:asciiTheme="minorHAnsi" w:hAnsiTheme="minorHAnsi"/>
        </w:rPr>
        <w:t xml:space="preserve"> SWZ</w:t>
      </w:r>
      <w:r w:rsidRPr="00871F4A">
        <w:rPr>
          <w:rFonts w:asciiTheme="minorHAnsi" w:hAnsiTheme="minorHAnsi"/>
        </w:rPr>
        <w:t>;</w:t>
      </w:r>
    </w:p>
    <w:p w14:paraId="10FE3DEE" w14:textId="1EAD658C" w:rsidR="00871F4A" w:rsidRPr="004006E5" w:rsidRDefault="00871F4A" w:rsidP="0080346A">
      <w:pPr>
        <w:pStyle w:val="Akapitzlist"/>
        <w:numPr>
          <w:ilvl w:val="0"/>
          <w:numId w:val="76"/>
        </w:numPr>
        <w:tabs>
          <w:tab w:val="left" w:pos="9639"/>
        </w:tabs>
        <w:spacing w:before="60"/>
        <w:ind w:right="249" w:hanging="436"/>
        <w:rPr>
          <w:rFonts w:asciiTheme="minorHAnsi" w:hAnsiTheme="minorHAnsi" w:cstheme="minorHAnsi"/>
        </w:rPr>
      </w:pPr>
      <w:r w:rsidRPr="0080346A">
        <w:rPr>
          <w:rFonts w:asciiTheme="minorHAnsi" w:hAnsiTheme="minorHAnsi"/>
        </w:rPr>
        <w:t>zsumowanie kosztów wykonani</w:t>
      </w:r>
      <w:r w:rsidR="009F405F">
        <w:rPr>
          <w:rFonts w:asciiTheme="minorHAnsi" w:hAnsiTheme="minorHAnsi"/>
        </w:rPr>
        <w:t>a</w:t>
      </w:r>
      <w:r w:rsidRPr="0080346A">
        <w:rPr>
          <w:rFonts w:asciiTheme="minorHAnsi" w:hAnsiTheme="minorHAnsi"/>
        </w:rPr>
        <w:t xml:space="preserve"> prac dla całego okresu </w:t>
      </w:r>
      <w:r w:rsidR="009F405F">
        <w:rPr>
          <w:rFonts w:asciiTheme="minorHAnsi" w:hAnsiTheme="minorHAnsi"/>
        </w:rPr>
        <w:t>realizacji</w:t>
      </w:r>
      <w:r w:rsidRPr="0080346A">
        <w:rPr>
          <w:rFonts w:asciiTheme="minorHAnsi" w:hAnsiTheme="minorHAnsi"/>
        </w:rPr>
        <w:t xml:space="preserve"> usługi, stanowić będzie </w:t>
      </w:r>
      <w:r w:rsidRPr="0080346A">
        <w:rPr>
          <w:rFonts w:asciiTheme="minorHAnsi" w:hAnsiTheme="minorHAnsi"/>
          <w:b/>
        </w:rPr>
        <w:t>cenę łączną oferty</w:t>
      </w:r>
      <w:r w:rsidR="004006E5">
        <w:rPr>
          <w:rFonts w:asciiTheme="minorHAnsi" w:hAnsiTheme="minorHAnsi"/>
          <w:b/>
        </w:rPr>
        <w:t>;</w:t>
      </w:r>
    </w:p>
    <w:p w14:paraId="26C41925" w14:textId="6F184949" w:rsidR="004006E5" w:rsidRPr="004006E5" w:rsidRDefault="004006E5" w:rsidP="004006E5">
      <w:pPr>
        <w:pStyle w:val="Akapitzlist"/>
        <w:numPr>
          <w:ilvl w:val="0"/>
          <w:numId w:val="71"/>
        </w:numPr>
        <w:tabs>
          <w:tab w:val="left" w:pos="9639"/>
        </w:tabs>
        <w:spacing w:before="60"/>
        <w:ind w:left="1276" w:right="249" w:hanging="283"/>
        <w:rPr>
          <w:rFonts w:asciiTheme="minorHAnsi" w:hAnsiTheme="minorHAnsi" w:cstheme="minorHAnsi"/>
        </w:rPr>
      </w:pPr>
      <w:r>
        <w:rPr>
          <w:rFonts w:asciiTheme="minorHAnsi" w:hAnsiTheme="minorHAnsi" w:cstheme="minorHAnsi"/>
        </w:rPr>
        <w:t xml:space="preserve">dla części III – </w:t>
      </w:r>
      <w:r w:rsidRPr="004006E5">
        <w:rPr>
          <w:rFonts w:asciiTheme="minorHAnsi" w:hAnsiTheme="minorHAnsi"/>
          <w:b/>
        </w:rPr>
        <w:t>cena asortymentowo-ilościowa</w:t>
      </w:r>
      <w:r w:rsidRPr="004006E5">
        <w:rPr>
          <w:rFonts w:asciiTheme="minorHAnsi" w:hAnsiTheme="minorHAnsi"/>
        </w:rPr>
        <w:t xml:space="preserve"> – należy podać dla każdej z pozycji oznaczonej liczbą porządkową przy zachowaniu następujących założeń:</w:t>
      </w:r>
    </w:p>
    <w:p w14:paraId="4C057ACE" w14:textId="17139271" w:rsidR="004006E5" w:rsidRPr="004006E5" w:rsidRDefault="004006E5" w:rsidP="004006E5">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 xml:space="preserve">zakres prac, który jest podstawą do określenia ceny musi być zgodny z zakresami prac określonymi w opisie przedmiotu zamówienia </w:t>
      </w:r>
      <w:r>
        <w:rPr>
          <w:rFonts w:asciiTheme="minorHAnsi" w:hAnsiTheme="minorHAnsi"/>
        </w:rPr>
        <w:t xml:space="preserve">(OPZ) </w:t>
      </w:r>
      <w:r w:rsidRPr="004006E5">
        <w:rPr>
          <w:rFonts w:asciiTheme="minorHAnsi" w:hAnsiTheme="minorHAnsi"/>
        </w:rPr>
        <w:t xml:space="preserve">oraz w załącznikach nr </w:t>
      </w:r>
      <w:r>
        <w:rPr>
          <w:rFonts w:asciiTheme="minorHAnsi" w:hAnsiTheme="minorHAnsi"/>
        </w:rPr>
        <w:t>2</w:t>
      </w:r>
      <w:r w:rsidRPr="004006E5">
        <w:rPr>
          <w:rFonts w:asciiTheme="minorHAnsi" w:hAnsiTheme="minorHAnsi"/>
        </w:rPr>
        <w:t xml:space="preserve"> i </w:t>
      </w:r>
      <w:r>
        <w:rPr>
          <w:rFonts w:asciiTheme="minorHAnsi" w:hAnsiTheme="minorHAnsi"/>
        </w:rPr>
        <w:t>3</w:t>
      </w:r>
      <w:r w:rsidRPr="004006E5">
        <w:rPr>
          <w:rFonts w:asciiTheme="minorHAnsi" w:hAnsiTheme="minorHAnsi"/>
        </w:rPr>
        <w:t xml:space="preserve"> do</w:t>
      </w:r>
      <w:r>
        <w:rPr>
          <w:rFonts w:asciiTheme="minorHAnsi" w:hAnsiTheme="minorHAnsi"/>
        </w:rPr>
        <w:t> </w:t>
      </w:r>
      <w:r w:rsidRPr="004006E5">
        <w:rPr>
          <w:rFonts w:asciiTheme="minorHAnsi" w:hAnsiTheme="minorHAnsi"/>
        </w:rPr>
        <w:t xml:space="preserve">niniejszej </w:t>
      </w:r>
      <w:r>
        <w:rPr>
          <w:rFonts w:asciiTheme="minorHAnsi" w:hAnsiTheme="minorHAnsi"/>
        </w:rPr>
        <w:t>OPZ</w:t>
      </w:r>
      <w:r w:rsidRPr="004006E5">
        <w:rPr>
          <w:rFonts w:asciiTheme="minorHAnsi" w:hAnsiTheme="minorHAnsi"/>
        </w:rPr>
        <w:t>;</w:t>
      </w:r>
    </w:p>
    <w:p w14:paraId="09450CED" w14:textId="24172F09" w:rsidR="004006E5" w:rsidRPr="004006E5" w:rsidRDefault="004006E5" w:rsidP="004006E5">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cena musi zawierać wszystkie koszty związane z realizacją tej części zamówienia wynikając</w:t>
      </w:r>
      <w:r w:rsidR="00595AD2">
        <w:rPr>
          <w:rFonts w:asciiTheme="minorHAnsi" w:hAnsiTheme="minorHAnsi"/>
        </w:rPr>
        <w:t>e</w:t>
      </w:r>
      <w:r w:rsidRPr="004006E5">
        <w:rPr>
          <w:rFonts w:asciiTheme="minorHAnsi" w:hAnsiTheme="minorHAnsi"/>
        </w:rPr>
        <w:t xml:space="preserve"> wprost z zakresów prac określonych w </w:t>
      </w:r>
      <w:r>
        <w:rPr>
          <w:rFonts w:asciiTheme="minorHAnsi" w:hAnsiTheme="minorHAnsi"/>
        </w:rPr>
        <w:t>OPZ</w:t>
      </w:r>
      <w:r w:rsidRPr="004006E5">
        <w:rPr>
          <w:rFonts w:asciiTheme="minorHAnsi" w:hAnsiTheme="minorHAnsi"/>
        </w:rPr>
        <w:t xml:space="preserve"> oraz</w:t>
      </w:r>
      <w:r>
        <w:rPr>
          <w:rFonts w:asciiTheme="minorHAnsi" w:hAnsiTheme="minorHAnsi"/>
        </w:rPr>
        <w:t xml:space="preserve"> </w:t>
      </w:r>
      <w:r w:rsidRPr="004006E5">
        <w:rPr>
          <w:rFonts w:asciiTheme="minorHAnsi" w:hAnsiTheme="minorHAnsi"/>
        </w:rPr>
        <w:t xml:space="preserve">w załącznikach nr </w:t>
      </w:r>
      <w:r>
        <w:rPr>
          <w:rFonts w:asciiTheme="minorHAnsi" w:hAnsiTheme="minorHAnsi"/>
        </w:rPr>
        <w:t>2</w:t>
      </w:r>
      <w:r w:rsidRPr="004006E5">
        <w:rPr>
          <w:rFonts w:asciiTheme="minorHAnsi" w:hAnsiTheme="minorHAnsi"/>
        </w:rPr>
        <w:t xml:space="preserve"> i </w:t>
      </w:r>
      <w:r>
        <w:rPr>
          <w:rFonts w:asciiTheme="minorHAnsi" w:hAnsiTheme="minorHAnsi"/>
        </w:rPr>
        <w:t>3</w:t>
      </w:r>
      <w:r w:rsidRPr="004006E5">
        <w:rPr>
          <w:rFonts w:asciiTheme="minorHAnsi" w:hAnsiTheme="minorHAnsi"/>
        </w:rPr>
        <w:t xml:space="preserve"> do</w:t>
      </w:r>
      <w:r>
        <w:rPr>
          <w:rFonts w:asciiTheme="minorHAnsi" w:hAnsiTheme="minorHAnsi"/>
        </w:rPr>
        <w:t> OPZ</w:t>
      </w:r>
      <w:r w:rsidRPr="004006E5">
        <w:rPr>
          <w:rFonts w:asciiTheme="minorHAnsi" w:hAnsiTheme="minorHAnsi"/>
        </w:rPr>
        <w:t xml:space="preserve">, jak również koszty wszelkich </w:t>
      </w:r>
      <w:r>
        <w:rPr>
          <w:rFonts w:asciiTheme="minorHAnsi" w:hAnsiTheme="minorHAnsi"/>
        </w:rPr>
        <w:t>prac</w:t>
      </w:r>
      <w:r w:rsidRPr="004006E5">
        <w:rPr>
          <w:rFonts w:asciiTheme="minorHAnsi" w:hAnsiTheme="minorHAnsi"/>
        </w:rPr>
        <w:t xml:space="preserve"> przygotowawczych, organizacji i utrzymania zaplecza technicznego wraz z jego późniejszą likwidacją, koszty związane z odbiorami wykonanych prac, oraz inne koszty wynikające z </w:t>
      </w:r>
      <w:r>
        <w:rPr>
          <w:rFonts w:asciiTheme="minorHAnsi" w:hAnsiTheme="minorHAnsi"/>
        </w:rPr>
        <w:t>niniejszej SWZ</w:t>
      </w:r>
      <w:r w:rsidRPr="004006E5">
        <w:rPr>
          <w:rFonts w:asciiTheme="minorHAnsi" w:hAnsiTheme="minorHAnsi"/>
        </w:rPr>
        <w:t>;</w:t>
      </w:r>
    </w:p>
    <w:p w14:paraId="4A2D2163" w14:textId="6916D225" w:rsidR="00435ACF" w:rsidRPr="009F405F" w:rsidRDefault="004006E5" w:rsidP="00435ACF">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zsumowanie kosztów wykonani</w:t>
      </w:r>
      <w:r w:rsidR="009F405F">
        <w:rPr>
          <w:rFonts w:asciiTheme="minorHAnsi" w:hAnsiTheme="minorHAnsi"/>
        </w:rPr>
        <w:t>a</w:t>
      </w:r>
      <w:r w:rsidRPr="004006E5">
        <w:rPr>
          <w:rFonts w:asciiTheme="minorHAnsi" w:hAnsiTheme="minorHAnsi"/>
        </w:rPr>
        <w:t xml:space="preserve"> prac dla całego okresu </w:t>
      </w:r>
      <w:r w:rsidR="009F405F">
        <w:rPr>
          <w:rFonts w:asciiTheme="minorHAnsi" w:hAnsiTheme="minorHAnsi"/>
        </w:rPr>
        <w:t>realizacji</w:t>
      </w:r>
      <w:r w:rsidRPr="004006E5">
        <w:rPr>
          <w:rFonts w:asciiTheme="minorHAnsi" w:hAnsiTheme="minorHAnsi"/>
        </w:rPr>
        <w:t xml:space="preserve"> usługi, stanowić będzie </w:t>
      </w:r>
      <w:r w:rsidRPr="004006E5">
        <w:rPr>
          <w:rFonts w:asciiTheme="minorHAnsi" w:hAnsiTheme="minorHAnsi"/>
          <w:b/>
        </w:rPr>
        <w:t>cenę łączną oferty</w:t>
      </w:r>
      <w:r w:rsidRPr="004006E5">
        <w:rPr>
          <w:rFonts w:asciiTheme="minorHAnsi" w:hAnsiTheme="minorHAnsi"/>
        </w:rPr>
        <w:t>.</w:t>
      </w:r>
    </w:p>
    <w:p w14:paraId="31AFFC61" w14:textId="6F857522" w:rsidR="009F405F" w:rsidRPr="009F405F" w:rsidRDefault="009F405F" w:rsidP="009F405F">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lastRenderedPageBreak/>
        <w:t>Cena brutto będzie służyć do badania i oceny ofert w oparciu o kryterium wyboru oferty najkorzystniejszej.</w:t>
      </w:r>
    </w:p>
    <w:p w14:paraId="76BD2B9B" w14:textId="566D1448" w:rsidR="00673FFF"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1A173F">
        <w:rPr>
          <w:rFonts w:asciiTheme="minorHAnsi" w:hAnsiTheme="minorHAnsi" w:cstheme="minorHAnsi"/>
        </w:rPr>
        <w:t xml:space="preserve"> </w:t>
      </w:r>
      <w:r w:rsidRPr="00A547A8">
        <w:rPr>
          <w:rFonts w:asciiTheme="minorHAnsi" w:hAnsiTheme="minorHAnsi" w:cstheme="minorHAnsi"/>
        </w:rPr>
        <w:t>jeden).</w:t>
      </w:r>
    </w:p>
    <w:p w14:paraId="1B4BE984" w14:textId="2B9F8788" w:rsidR="009F405F" w:rsidRDefault="009F405F">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Cena brutto będzie służyć do badania i oceny ofert w oparciu o kryterium wyboru oferty najkorzystniejszej.</w:t>
      </w:r>
    </w:p>
    <w:p w14:paraId="00CE5729" w14:textId="356A6E5D" w:rsidR="007C3039" w:rsidRPr="000F2365" w:rsidRDefault="00E6644B">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 xml:space="preserve">Zamawiający nie dopuszcza prowadzenia negocjacji z jakimkolwiek Wykonawcą, dotyczących złożonej oferty oraz dokonywania jakiejkolwiek zmiany w treści, za wyjątkiem poprawy przez Zamawiającego oczywistych omyłek pisarskich </w:t>
      </w:r>
      <w:r w:rsidR="00A50860">
        <w:rPr>
          <w:rFonts w:asciiTheme="minorHAnsi" w:hAnsiTheme="minorHAnsi" w:cstheme="minorHAnsi"/>
        </w:rPr>
        <w:t>w treści oferty, oczywistych omyłek rachunkowych w obliczeniu ceny oraz innych omyłek polegających na niegodności ofert SWZ niepowodujących istotnych zmian w treści oferty.</w:t>
      </w:r>
    </w:p>
    <w:p w14:paraId="4F673342" w14:textId="045C64B7" w:rsidR="006B2DC0" w:rsidRPr="00335703" w:rsidRDefault="006B2DC0">
      <w:pPr>
        <w:pStyle w:val="Akapitzlist"/>
        <w:numPr>
          <w:ilvl w:val="1"/>
          <w:numId w:val="14"/>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Default="00C619E3">
      <w:pPr>
        <w:pStyle w:val="Nagwek3"/>
        <w:numPr>
          <w:ilvl w:val="0"/>
          <w:numId w:val="14"/>
        </w:numPr>
        <w:spacing w:before="120"/>
        <w:ind w:left="1134" w:right="249" w:hanging="839"/>
        <w:jc w:val="both"/>
        <w:rPr>
          <w:rFonts w:asciiTheme="minorHAnsi" w:hAnsiTheme="minorHAnsi" w:cstheme="minorHAnsi"/>
        </w:rPr>
      </w:pPr>
      <w:bookmarkStart w:id="19" w:name="_Toc81948884"/>
      <w:r w:rsidRPr="00A547A8">
        <w:rPr>
          <w:rFonts w:asciiTheme="minorHAnsi" w:hAnsiTheme="minorHAnsi" w:cstheme="minorHAnsi"/>
        </w:rPr>
        <w:t>OPIS KRYTERIÓW OCENY OFERT, WRAZ Z PODANIEM WAG TYCH KRYTERIÓW I SPOSOBU OCENY OFERT</w:t>
      </w:r>
      <w:bookmarkEnd w:id="19"/>
    </w:p>
    <w:p w14:paraId="1BE0800A" w14:textId="7C2BCF31" w:rsidR="00C04151" w:rsidRPr="00C04151" w:rsidRDefault="00C04151" w:rsidP="00C04151">
      <w:pPr>
        <w:pStyle w:val="Akapitzlist1"/>
        <w:spacing w:before="120" w:after="0" w:line="240" w:lineRule="auto"/>
        <w:ind w:left="1162" w:hanging="595"/>
        <w:rPr>
          <w:b/>
          <w:u w:val="single"/>
        </w:rPr>
      </w:pPr>
      <w:r>
        <w:rPr>
          <w:rStyle w:val="Domylnaczcionkaakapitu1"/>
          <w:b/>
          <w:u w:val="single"/>
        </w:rPr>
        <w:t>Dotyczy wszystkich części zamówienia</w:t>
      </w:r>
    </w:p>
    <w:p w14:paraId="2A739E7F"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22A4A29A" w:rsidR="00673FFF" w:rsidRPr="00A547A8" w:rsidRDefault="00C619E3" w:rsidP="00F369BA">
      <w:pPr>
        <w:pStyle w:val="Nagwek5"/>
        <w:tabs>
          <w:tab w:val="left" w:pos="6259"/>
        </w:tabs>
        <w:spacing w:before="120"/>
        <w:ind w:left="993" w:right="281"/>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00C04151">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00792D9D">
        <w:rPr>
          <w:rFonts w:asciiTheme="minorHAnsi" w:hAnsiTheme="minorHAnsi" w:cstheme="minorHAnsi"/>
          <w:sz w:val="22"/>
          <w:szCs w:val="22"/>
        </w:rPr>
        <w:t>10</w:t>
      </w:r>
      <w:r w:rsidRPr="00A547A8">
        <w:rPr>
          <w:rFonts w:asciiTheme="minorHAnsi" w:hAnsiTheme="minorHAnsi" w:cstheme="minorHAnsi"/>
          <w:sz w:val="22"/>
          <w:szCs w:val="22"/>
        </w:rPr>
        <w:t>0%</w:t>
      </w:r>
    </w:p>
    <w:p w14:paraId="1AE2727D"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1C41C704" w:rsidR="00673FFF" w:rsidRDefault="00C619E3" w:rsidP="00BC337C">
      <w:pPr>
        <w:spacing w:before="120"/>
        <w:ind w:left="993" w:right="281"/>
        <w:jc w:val="both"/>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 xml:space="preserve">dokona oceny punktowej każdej z ofert </w:t>
      </w:r>
      <w:r w:rsidR="008A59B5" w:rsidRPr="008A59B5">
        <w:rPr>
          <w:rFonts w:asciiTheme="minorHAnsi" w:hAnsiTheme="minorHAnsi" w:cstheme="minorHAnsi"/>
          <w:u w:val="single"/>
        </w:rPr>
        <w:t xml:space="preserve">dla każdej części </w:t>
      </w:r>
      <w:r w:rsidR="008A59B5" w:rsidRPr="00435ACF">
        <w:rPr>
          <w:rFonts w:asciiTheme="minorHAnsi" w:hAnsiTheme="minorHAnsi" w:cstheme="minorHAnsi"/>
          <w:u w:val="single"/>
        </w:rPr>
        <w:t>zamówienia oddzielnie</w:t>
      </w:r>
      <w:r w:rsidR="008A59B5">
        <w:rPr>
          <w:rFonts w:asciiTheme="minorHAnsi" w:hAnsiTheme="minorHAnsi" w:cstheme="minorHAnsi"/>
        </w:rPr>
        <w:t xml:space="preserve">, </w:t>
      </w:r>
      <w:r w:rsidRPr="00A547A8">
        <w:rPr>
          <w:rFonts w:asciiTheme="minorHAnsi" w:hAnsiTheme="minorHAnsi" w:cstheme="minorHAnsi"/>
        </w:rPr>
        <w:t>zgodnie z</w:t>
      </w:r>
      <w:r w:rsidR="00BC337C">
        <w:rPr>
          <w:rFonts w:asciiTheme="minorHAnsi" w:hAnsiTheme="minorHAnsi" w:cstheme="minorHAnsi"/>
        </w:rPr>
        <w:t xml:space="preserve"> </w:t>
      </w:r>
      <w:r w:rsidRPr="00A547A8">
        <w:rPr>
          <w:rFonts w:asciiTheme="minorHAnsi" w:hAnsiTheme="minorHAnsi" w:cstheme="minorHAnsi"/>
        </w:rPr>
        <w:t>formułą:</w:t>
      </w:r>
    </w:p>
    <w:p w14:paraId="18F2EBC0" w14:textId="57B6EECE" w:rsidR="00792D9D" w:rsidRPr="00C04151" w:rsidRDefault="00C04151" w:rsidP="00C04151">
      <w:pPr>
        <w:pStyle w:val="Tekstpodstawowy3"/>
        <w:spacing w:before="120"/>
        <w:ind w:left="629" w:right="281" w:firstLine="363"/>
        <w:jc w:val="cente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K</w:t>
      </w:r>
      <w:r>
        <w:rPr>
          <w:rFonts w:asciiTheme="minorHAnsi" w:eastAsia="Calibri" w:hAnsiTheme="minorHAnsi" w:cstheme="minorHAnsi"/>
          <w:sz w:val="22"/>
          <w:szCs w:val="22"/>
          <w:vertAlign w:val="subscript"/>
        </w:rPr>
        <w:t>c</w:t>
      </w:r>
      <w:proofErr w:type="spellEnd"/>
      <w:r w:rsidR="00792D9D" w:rsidRPr="00792D9D">
        <w:rPr>
          <w:rFonts w:asciiTheme="minorHAnsi" w:eastAsia="Calibri" w:hAnsiTheme="minorHAnsi" w:cstheme="minorHAnsi"/>
          <w:sz w:val="22"/>
          <w:szCs w:val="22"/>
          <w:vertAlign w:val="subscript"/>
        </w:rPr>
        <w:t xml:space="preserve"> </w:t>
      </w:r>
      <m:oMath>
        <m:r>
          <w:rPr>
            <w:rFonts w:ascii="Cambria Math" w:hAnsi="Cambria Math" w:cstheme="minorHAnsi"/>
            <w:sz w:val="22"/>
            <w:szCs w:val="22"/>
          </w:rPr>
          <m:t xml:space="preserve">=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×100%</m:t>
        </m:r>
      </m:oMath>
    </w:p>
    <w:p w14:paraId="3A4AE33E" w14:textId="77777777" w:rsidR="00792D9D" w:rsidRDefault="00792D9D" w:rsidP="006D3642">
      <w:pPr>
        <w:pStyle w:val="Tekstpodstawowy"/>
        <w:ind w:left="284" w:firstLine="709"/>
        <w:jc w:val="both"/>
        <w:rPr>
          <w:rFonts w:cstheme="minorHAnsi"/>
          <w:sz w:val="22"/>
          <w:szCs w:val="22"/>
        </w:rPr>
      </w:pPr>
      <w:r>
        <w:rPr>
          <w:rFonts w:cstheme="minorHAnsi"/>
          <w:sz w:val="22"/>
          <w:szCs w:val="22"/>
        </w:rPr>
        <w:t>Ocena punktowa będzie wyrażona liczbą zaokrągloną do dwóch miejsc po przecinku.</w:t>
      </w:r>
    </w:p>
    <w:p w14:paraId="01E46D65" w14:textId="78CBB0B1" w:rsidR="00435ACF" w:rsidRDefault="00435ACF" w:rsidP="009F405F">
      <w:pPr>
        <w:pStyle w:val="Tekstpodstawowy"/>
        <w:spacing w:before="61"/>
        <w:ind w:left="993" w:right="281"/>
        <w:jc w:val="both"/>
        <w:rPr>
          <w:rFonts w:cstheme="minorHAnsi"/>
          <w:sz w:val="22"/>
          <w:szCs w:val="22"/>
        </w:rPr>
      </w:pPr>
      <w:r>
        <w:rPr>
          <w:rFonts w:cstheme="minorHAnsi"/>
          <w:sz w:val="22"/>
          <w:szCs w:val="22"/>
        </w:rPr>
        <w:t>Za ofertę najkorzystniejszą uznana zostanie oferta, która uzyska największą ilość punktów w</w:t>
      </w:r>
      <w:r w:rsidR="00595AD2">
        <w:rPr>
          <w:rFonts w:cstheme="minorHAnsi"/>
          <w:sz w:val="22"/>
          <w:szCs w:val="22"/>
        </w:rPr>
        <w:t> </w:t>
      </w:r>
      <w:r>
        <w:rPr>
          <w:rFonts w:cstheme="minorHAnsi"/>
          <w:sz w:val="22"/>
          <w:szCs w:val="22"/>
        </w:rPr>
        <w:t>wyniku następującego działania:</w:t>
      </w:r>
    </w:p>
    <w:p w14:paraId="33456940" w14:textId="77777777" w:rsidR="00435ACF" w:rsidRDefault="00435ACF" w:rsidP="00435ACF">
      <w:pPr>
        <w:pStyle w:val="Tekstpodstawowy"/>
        <w:spacing w:before="59"/>
        <w:ind w:left="823" w:right="124"/>
        <w:jc w:val="center"/>
        <w:rPr>
          <w:rFonts w:cstheme="minorHAnsi"/>
          <w:sz w:val="22"/>
          <w:szCs w:val="22"/>
        </w:rPr>
      </w:pPr>
      <w:r>
        <w:rPr>
          <w:rFonts w:cstheme="minorHAnsi"/>
          <w:sz w:val="22"/>
          <w:szCs w:val="22"/>
        </w:rPr>
        <w:t xml:space="preserve">K = </w:t>
      </w:r>
      <w:proofErr w:type="spellStart"/>
      <w:r>
        <w:rPr>
          <w:rFonts w:cstheme="minorHAnsi"/>
          <w:sz w:val="22"/>
          <w:szCs w:val="22"/>
        </w:rPr>
        <w:t>Kc</w:t>
      </w:r>
      <w:proofErr w:type="spellEnd"/>
    </w:p>
    <w:p w14:paraId="4DFA600F" w14:textId="5709775D" w:rsidR="006D3642" w:rsidRPr="00A547A8" w:rsidRDefault="006D3642" w:rsidP="006D3642">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w:t>
      </w:r>
      <w:r w:rsidR="00435ACF">
        <w:rPr>
          <w:rFonts w:asciiTheme="minorHAnsi" w:hAnsiTheme="minorHAnsi" w:cstheme="minorHAnsi"/>
          <w:sz w:val="22"/>
          <w:szCs w:val="22"/>
        </w:rPr>
        <w:t>a</w:t>
      </w:r>
      <w:r w:rsidRPr="00A547A8">
        <w:rPr>
          <w:rFonts w:asciiTheme="minorHAnsi" w:hAnsiTheme="minorHAnsi" w:cstheme="minorHAnsi"/>
          <w:sz w:val="22"/>
          <w:szCs w:val="22"/>
        </w:rPr>
        <w:t xml:space="preserve"> wyboru.</w:t>
      </w:r>
    </w:p>
    <w:p w14:paraId="1943F193" w14:textId="77777777" w:rsidR="006D3642" w:rsidRPr="00A547A8" w:rsidRDefault="006D3642" w:rsidP="006D3642">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2EAB39D6" w14:textId="338DC0EC" w:rsidR="00C57637" w:rsidRDefault="00B91877" w:rsidP="00BF103E">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00DD421E" w14:textId="77777777" w:rsidR="00BF103E" w:rsidRDefault="00BF103E" w:rsidP="00BF103E">
      <w:pPr>
        <w:pStyle w:val="Akapitzlist"/>
        <w:spacing w:before="60"/>
        <w:ind w:left="992" w:firstLine="0"/>
        <w:rPr>
          <w:rFonts w:asciiTheme="minorHAnsi" w:hAnsiTheme="minorHAnsi" w:cstheme="minorHAnsi"/>
        </w:rPr>
      </w:pPr>
    </w:p>
    <w:p w14:paraId="3C29B7E3" w14:textId="77777777" w:rsidR="00BF103E" w:rsidRDefault="00BF103E" w:rsidP="00BF103E">
      <w:pPr>
        <w:pStyle w:val="Akapitzlist"/>
        <w:spacing w:before="60"/>
        <w:ind w:left="992" w:firstLine="0"/>
        <w:rPr>
          <w:rFonts w:asciiTheme="minorHAnsi" w:hAnsiTheme="minorHAnsi" w:cstheme="minorHAnsi"/>
        </w:rPr>
      </w:pPr>
    </w:p>
    <w:p w14:paraId="61A1A46C" w14:textId="77777777" w:rsidR="00BF103E" w:rsidRPr="00BF103E" w:rsidRDefault="00BF103E" w:rsidP="00BF103E">
      <w:pPr>
        <w:pStyle w:val="Akapitzlist"/>
        <w:spacing w:before="60"/>
        <w:ind w:left="992" w:firstLine="0"/>
        <w:rPr>
          <w:rFonts w:asciiTheme="minorHAnsi" w:hAnsiTheme="minorHAnsi" w:cstheme="minorHAnsi"/>
        </w:rPr>
      </w:pPr>
    </w:p>
    <w:p w14:paraId="6C48FAA8" w14:textId="4375F5AB" w:rsidR="00CA4322" w:rsidRPr="005069AD" w:rsidRDefault="00C619E3">
      <w:pPr>
        <w:pStyle w:val="Nagwek3"/>
        <w:numPr>
          <w:ilvl w:val="0"/>
          <w:numId w:val="14"/>
        </w:numPr>
        <w:tabs>
          <w:tab w:val="left" w:pos="9639"/>
        </w:tabs>
        <w:spacing w:before="120"/>
        <w:ind w:left="1134" w:right="249" w:hanging="850"/>
        <w:jc w:val="both"/>
        <w:rPr>
          <w:rFonts w:asciiTheme="minorHAnsi" w:hAnsiTheme="minorHAnsi" w:cstheme="minorHAnsi"/>
        </w:rPr>
      </w:pPr>
      <w:bookmarkStart w:id="20" w:name="_Toc81948885"/>
      <w:r w:rsidRPr="00A547A8">
        <w:rPr>
          <w:rFonts w:asciiTheme="minorHAnsi" w:hAnsiTheme="minorHAnsi" w:cstheme="minorHAnsi"/>
        </w:rPr>
        <w:lastRenderedPageBreak/>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14:paraId="4C30901F" w14:textId="7FCBD5E8" w:rsidR="008A59B5" w:rsidRPr="008A59B5" w:rsidRDefault="008A59B5" w:rsidP="008A59B5">
      <w:pPr>
        <w:pStyle w:val="Akapitzlist1"/>
        <w:spacing w:before="120" w:after="0" w:line="240" w:lineRule="auto"/>
        <w:ind w:left="1162" w:hanging="595"/>
        <w:rPr>
          <w:b/>
          <w:u w:val="single"/>
        </w:rPr>
      </w:pPr>
      <w:r>
        <w:rPr>
          <w:rStyle w:val="Domylnaczcionkaakapitu1"/>
          <w:b/>
          <w:u w:val="single"/>
        </w:rPr>
        <w:t>Dotyczy wszystkich części zamówienia</w:t>
      </w:r>
    </w:p>
    <w:p w14:paraId="20003EA0" w14:textId="5ECBAFF1" w:rsidR="00766857" w:rsidRDefault="00C619E3" w:rsidP="00E93081">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E3C52">
        <w:rPr>
          <w:rFonts w:asciiTheme="minorHAnsi" w:hAnsiTheme="minorHAnsi" w:cstheme="minorHAnsi"/>
          <w:color w:val="000000" w:themeColor="text1"/>
          <w:sz w:val="22"/>
          <w:szCs w:val="22"/>
        </w:rPr>
        <w:t>w</w:t>
      </w:r>
      <w:r w:rsidR="00FF3ECB" w:rsidRPr="00CE3C52">
        <w:rPr>
          <w:rFonts w:asciiTheme="minorHAnsi" w:hAnsiTheme="minorHAnsi" w:cstheme="minorHAnsi"/>
          <w:color w:val="000000" w:themeColor="text1"/>
          <w:sz w:val="22"/>
          <w:szCs w:val="22"/>
        </w:rPr>
        <w:t> </w:t>
      </w:r>
      <w:r w:rsidRPr="00CE3C52">
        <w:rPr>
          <w:rFonts w:asciiTheme="minorHAnsi" w:hAnsiTheme="minorHAnsi" w:cstheme="minorHAnsi"/>
          <w:b/>
          <w:color w:val="000000" w:themeColor="text1"/>
          <w:sz w:val="22"/>
          <w:szCs w:val="22"/>
        </w:rPr>
        <w:t>Załączniku nr</w:t>
      </w:r>
      <w:r w:rsidR="008901D2" w:rsidRPr="00CE3C52">
        <w:rPr>
          <w:rFonts w:asciiTheme="minorHAnsi" w:hAnsiTheme="minorHAnsi" w:cstheme="minorHAnsi"/>
          <w:b/>
          <w:color w:val="000000" w:themeColor="text1"/>
          <w:sz w:val="22"/>
          <w:szCs w:val="22"/>
        </w:rPr>
        <w:t xml:space="preserve"> 1</w:t>
      </w:r>
      <w:r w:rsidR="008A59B5">
        <w:rPr>
          <w:rFonts w:asciiTheme="minorHAnsi" w:hAnsiTheme="minorHAnsi" w:cstheme="minorHAnsi"/>
          <w:b/>
          <w:color w:val="000000" w:themeColor="text1"/>
          <w:sz w:val="22"/>
          <w:szCs w:val="22"/>
        </w:rPr>
        <w:t>1</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Default="00EE788B" w:rsidP="00766857">
      <w:pPr>
        <w:pStyle w:val="Nagwek3"/>
        <w:numPr>
          <w:ilvl w:val="0"/>
          <w:numId w:val="14"/>
        </w:numPr>
        <w:spacing w:before="120"/>
        <w:ind w:left="1134" w:right="281" w:hanging="850"/>
        <w:jc w:val="both"/>
        <w:rPr>
          <w:rFonts w:asciiTheme="minorHAnsi" w:hAnsiTheme="minorHAnsi" w:cstheme="minorHAnsi"/>
          <w:color w:val="000000" w:themeColor="text1"/>
        </w:rPr>
      </w:pPr>
      <w:bookmarkStart w:id="21" w:name="_Toc64892116"/>
      <w:bookmarkStart w:id="22"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14:paraId="529783E0" w14:textId="5793CF09" w:rsidR="008A59B5" w:rsidRPr="008A59B5" w:rsidRDefault="008A59B5"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6E3FF499" w14:textId="77777777" w:rsidR="00DC086B" w:rsidRPr="00D50B2C" w:rsidRDefault="00DC086B" w:rsidP="00766857">
      <w:pPr>
        <w:pStyle w:val="Tekstpodstawowy"/>
        <w:numPr>
          <w:ilvl w:val="1"/>
          <w:numId w:val="14"/>
        </w:numPr>
        <w:spacing w:before="60"/>
        <w:ind w:left="992"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73688B07" w14:textId="77777777" w:rsidR="00B466EF" w:rsidRDefault="006375CF" w:rsidP="00766857">
      <w:pPr>
        <w:pStyle w:val="Nagwek3"/>
        <w:numPr>
          <w:ilvl w:val="0"/>
          <w:numId w:val="14"/>
        </w:numPr>
        <w:tabs>
          <w:tab w:val="left" w:pos="9639"/>
        </w:tabs>
        <w:spacing w:before="120"/>
        <w:ind w:left="1134" w:right="281" w:hanging="850"/>
        <w:jc w:val="both"/>
        <w:rPr>
          <w:rFonts w:asciiTheme="minorHAnsi" w:hAnsiTheme="minorHAnsi" w:cstheme="minorHAnsi"/>
        </w:rPr>
      </w:pPr>
      <w:bookmarkStart w:id="23"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3"/>
    </w:p>
    <w:p w14:paraId="615DF2CE" w14:textId="65373F73" w:rsidR="008A59B5" w:rsidRPr="008A59B5" w:rsidRDefault="008A59B5"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03DF922A" w14:textId="2F3055C7" w:rsidR="00673FFF" w:rsidRPr="00A547A8" w:rsidRDefault="006375CF" w:rsidP="00766857">
      <w:pPr>
        <w:pStyle w:val="Akapitzlist"/>
        <w:numPr>
          <w:ilvl w:val="1"/>
          <w:numId w:val="14"/>
        </w:numPr>
        <w:spacing w:before="120"/>
        <w:ind w:left="992" w:right="281"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CE3C52">
        <w:rPr>
          <w:rFonts w:asciiTheme="minorHAnsi" w:hAnsiTheme="minorHAnsi" w:cstheme="minorHAnsi"/>
          <w:b/>
          <w:color w:val="000000" w:themeColor="text1"/>
        </w:rPr>
        <w:t xml:space="preserve">Załącznik nr </w:t>
      </w:r>
      <w:r w:rsidR="000B5113" w:rsidRPr="00CE3C52">
        <w:rPr>
          <w:rFonts w:asciiTheme="minorHAnsi" w:hAnsiTheme="minorHAnsi" w:cstheme="minorHAnsi"/>
          <w:b/>
          <w:color w:val="000000" w:themeColor="text1"/>
        </w:rPr>
        <w:t>1</w:t>
      </w:r>
      <w:r w:rsidR="008A59B5">
        <w:rPr>
          <w:rFonts w:asciiTheme="minorHAnsi" w:hAnsiTheme="minorHAnsi" w:cstheme="minorHAnsi"/>
          <w:b/>
          <w:color w:val="000000" w:themeColor="text1"/>
        </w:rPr>
        <w:t>1</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766857">
      <w:pPr>
        <w:pStyle w:val="Akapitzlist"/>
        <w:numPr>
          <w:ilvl w:val="1"/>
          <w:numId w:val="14"/>
        </w:numPr>
        <w:spacing w:before="60"/>
        <w:ind w:left="992" w:right="281"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43FCC06" w14:textId="1A7C76EC" w:rsidR="00281D5F" w:rsidRPr="00281D5F" w:rsidRDefault="00595AD2" w:rsidP="00281D5F">
      <w:pPr>
        <w:pStyle w:val="Akapitzlist"/>
        <w:numPr>
          <w:ilvl w:val="1"/>
          <w:numId w:val="14"/>
        </w:numPr>
        <w:spacing w:before="60"/>
        <w:ind w:left="992" w:right="281" w:hanging="425"/>
        <w:rPr>
          <w:rFonts w:asciiTheme="minorHAnsi" w:hAnsiTheme="minorHAnsi" w:cstheme="minorHAnsi"/>
          <w:color w:val="000000" w:themeColor="text1"/>
        </w:rPr>
      </w:pPr>
      <w:r w:rsidRPr="00595AD2">
        <w:rPr>
          <w:rFonts w:asciiTheme="minorHAnsi" w:hAnsiTheme="minorHAnsi" w:cstheme="minorHAnsi"/>
          <w:color w:val="000000" w:themeColor="text1"/>
        </w:rPr>
        <w:t>Wykonawca, którego oferta zostanie uznana za najkorzystniejszą</w:t>
      </w:r>
      <w:r>
        <w:rPr>
          <w:rFonts w:asciiTheme="minorHAnsi" w:hAnsiTheme="minorHAnsi" w:cstheme="minorHAnsi"/>
          <w:color w:val="000000" w:themeColor="text1"/>
        </w:rPr>
        <w:t xml:space="preserve"> w części I </w:t>
      </w:r>
      <w:proofErr w:type="spellStart"/>
      <w:r>
        <w:rPr>
          <w:rFonts w:asciiTheme="minorHAnsi" w:hAnsiTheme="minorHAnsi" w:cstheme="minorHAnsi"/>
          <w:color w:val="000000" w:themeColor="text1"/>
        </w:rPr>
        <w:t>i</w:t>
      </w:r>
      <w:proofErr w:type="spellEnd"/>
      <w:r>
        <w:rPr>
          <w:rFonts w:asciiTheme="minorHAnsi" w:hAnsiTheme="minorHAnsi" w:cstheme="minorHAnsi"/>
          <w:color w:val="000000" w:themeColor="text1"/>
        </w:rPr>
        <w:t xml:space="preserve"> II zamówienia</w:t>
      </w:r>
      <w:r w:rsidRPr="00595AD2">
        <w:rPr>
          <w:rFonts w:asciiTheme="minorHAnsi" w:hAnsiTheme="minorHAnsi" w:cstheme="minorHAnsi"/>
          <w:color w:val="000000" w:themeColor="text1"/>
        </w:rPr>
        <w:t>, będzie zobowiązany przed podpisaniem umowy do przedstawienia potwierdzonych za zgodność z</w:t>
      </w:r>
      <w:r>
        <w:rPr>
          <w:rFonts w:asciiTheme="minorHAnsi" w:hAnsiTheme="minorHAnsi" w:cstheme="minorHAnsi"/>
          <w:color w:val="000000" w:themeColor="text1"/>
        </w:rPr>
        <w:t> </w:t>
      </w:r>
      <w:r w:rsidRPr="00595AD2">
        <w:rPr>
          <w:rFonts w:asciiTheme="minorHAnsi" w:hAnsiTheme="minorHAnsi" w:cstheme="minorHAnsi"/>
          <w:color w:val="000000" w:themeColor="text1"/>
        </w:rPr>
        <w:t xml:space="preserve">oryginałem kopii </w:t>
      </w:r>
      <w:r w:rsidR="00281D5F">
        <w:rPr>
          <w:rFonts w:asciiTheme="minorHAnsi" w:hAnsiTheme="minorHAnsi" w:cstheme="minorHAnsi"/>
          <w:color w:val="000000" w:themeColor="text1"/>
        </w:rPr>
        <w:t>dokumentów potwierdzających posiadane wykształcenie przez osobę wskazaną do nadzorowania wykonywanych prac na terenach zielonych.</w:t>
      </w:r>
    </w:p>
    <w:p w14:paraId="7FB79F9A" w14:textId="6273CC28" w:rsidR="00F270A0" w:rsidRPr="008A59B5" w:rsidRDefault="00D013E2" w:rsidP="00766857">
      <w:pPr>
        <w:pStyle w:val="Akapitzlist"/>
        <w:numPr>
          <w:ilvl w:val="1"/>
          <w:numId w:val="14"/>
        </w:numPr>
        <w:spacing w:before="60"/>
        <w:ind w:left="992" w:right="281"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Default="00C619E3" w:rsidP="00766857">
      <w:pPr>
        <w:pStyle w:val="Nagwek3"/>
        <w:numPr>
          <w:ilvl w:val="0"/>
          <w:numId w:val="14"/>
        </w:numPr>
        <w:tabs>
          <w:tab w:val="left" w:pos="9920"/>
        </w:tabs>
        <w:spacing w:before="120"/>
        <w:ind w:left="1134" w:right="281" w:hanging="850"/>
        <w:jc w:val="both"/>
        <w:rPr>
          <w:rFonts w:asciiTheme="minorHAnsi" w:hAnsiTheme="minorHAnsi" w:cstheme="minorHAnsi"/>
        </w:rPr>
      </w:pPr>
      <w:bookmarkStart w:id="24"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4982EF32" w14:textId="6A973828"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1CC960CB" w14:textId="77777777" w:rsidR="00673FFF" w:rsidRPr="00A547A8" w:rsidRDefault="00C619E3" w:rsidP="00766857">
      <w:pPr>
        <w:pStyle w:val="Akapitzlist"/>
        <w:numPr>
          <w:ilvl w:val="1"/>
          <w:numId w:val="14"/>
        </w:numPr>
        <w:spacing w:before="120"/>
        <w:ind w:left="992" w:right="281"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766857">
      <w:pPr>
        <w:pStyle w:val="Akapitzlist"/>
        <w:numPr>
          <w:ilvl w:val="2"/>
          <w:numId w:val="14"/>
        </w:numPr>
        <w:spacing w:before="60"/>
        <w:ind w:left="1417" w:right="28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766857">
      <w:pPr>
        <w:pStyle w:val="Akapitzlist"/>
        <w:numPr>
          <w:ilvl w:val="2"/>
          <w:numId w:val="14"/>
        </w:numPr>
        <w:ind w:left="1417" w:right="28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766857">
      <w:pPr>
        <w:pStyle w:val="Akapitzlist"/>
        <w:numPr>
          <w:ilvl w:val="1"/>
          <w:numId w:val="14"/>
        </w:numPr>
        <w:spacing w:before="60"/>
        <w:ind w:left="992" w:right="281"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Default="00C619E3" w:rsidP="00766857">
      <w:pPr>
        <w:pStyle w:val="Nagwek3"/>
        <w:numPr>
          <w:ilvl w:val="0"/>
          <w:numId w:val="14"/>
        </w:numPr>
        <w:tabs>
          <w:tab w:val="left" w:pos="9920"/>
        </w:tabs>
        <w:spacing w:before="120"/>
        <w:ind w:left="1135" w:right="281" w:hanging="851"/>
        <w:jc w:val="both"/>
        <w:rPr>
          <w:rFonts w:asciiTheme="minorHAnsi" w:hAnsiTheme="minorHAnsi" w:cstheme="minorHAnsi"/>
        </w:rPr>
      </w:pPr>
      <w:bookmarkStart w:id="25"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5E3E0E55" w14:textId="03F45683"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3567FAD8" w14:textId="77777777" w:rsidR="00673FFF" w:rsidRPr="00A547A8" w:rsidRDefault="00C619E3" w:rsidP="00766857">
      <w:pPr>
        <w:pStyle w:val="Akapitzlist"/>
        <w:numPr>
          <w:ilvl w:val="1"/>
          <w:numId w:val="14"/>
        </w:numPr>
        <w:spacing w:before="120"/>
        <w:ind w:left="992" w:right="281" w:hanging="425"/>
        <w:rPr>
          <w:rFonts w:asciiTheme="minorHAnsi" w:hAnsiTheme="minorHAnsi" w:cstheme="minorHAnsi"/>
        </w:rPr>
      </w:pPr>
      <w:r w:rsidRPr="00A547A8">
        <w:rPr>
          <w:rFonts w:asciiTheme="minorHAnsi" w:hAnsiTheme="minorHAnsi" w:cstheme="minorHAnsi"/>
        </w:rPr>
        <w:t xml:space="preserve">Rozliczenia między Zamawiającym a Wykonawcą wyłonionym do wykonania zamówienia </w:t>
      </w:r>
      <w:r w:rsidRPr="00A547A8">
        <w:rPr>
          <w:rFonts w:asciiTheme="minorHAnsi" w:hAnsiTheme="minorHAnsi" w:cstheme="minorHAnsi"/>
        </w:rPr>
        <w:lastRenderedPageBreak/>
        <w:t>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9DEB81E" w14:textId="5F0E79CA" w:rsidR="00C95E7E" w:rsidRPr="00BF103E" w:rsidRDefault="00C619E3" w:rsidP="00BF103E">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Default="00C619E3" w:rsidP="00766857">
      <w:pPr>
        <w:pStyle w:val="Nagwek3"/>
        <w:numPr>
          <w:ilvl w:val="0"/>
          <w:numId w:val="14"/>
        </w:numPr>
        <w:spacing w:before="60"/>
        <w:ind w:left="1135" w:right="281" w:hanging="851"/>
        <w:jc w:val="both"/>
        <w:rPr>
          <w:rFonts w:asciiTheme="minorHAnsi" w:hAnsiTheme="minorHAnsi" w:cstheme="minorHAnsi"/>
        </w:rPr>
      </w:pPr>
      <w:bookmarkStart w:id="26"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68775F3A" w14:textId="566093DC"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4CB4C979" w14:textId="264867A8" w:rsidR="00673FFF" w:rsidRDefault="00AC2348">
      <w:pPr>
        <w:pStyle w:val="Akapitzlist"/>
        <w:numPr>
          <w:ilvl w:val="1"/>
          <w:numId w:val="14"/>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506D39C7" w14:textId="3F9F9F1A" w:rsidR="009F405F" w:rsidRDefault="009F405F" w:rsidP="009F405F">
      <w:pPr>
        <w:pStyle w:val="Akapitzlist"/>
        <w:numPr>
          <w:ilvl w:val="1"/>
          <w:numId w:val="14"/>
        </w:numPr>
        <w:ind w:left="992" w:right="284" w:hanging="425"/>
        <w:rPr>
          <w:rFonts w:asciiTheme="minorHAnsi" w:hAnsiTheme="minorHAnsi" w:cstheme="minorHAnsi"/>
        </w:rPr>
      </w:pPr>
      <w:r>
        <w:rPr>
          <w:rFonts w:asciiTheme="minorHAnsi" w:hAnsiTheme="minorHAnsi" w:cstheme="minorHAnsi"/>
        </w:rPr>
        <w:t xml:space="preserve">Załącznik nr 1b – Tabela kalkulacji ceny ofertowej </w:t>
      </w:r>
      <w:r w:rsidR="006E686C">
        <w:rPr>
          <w:rFonts w:asciiTheme="minorHAnsi" w:hAnsiTheme="minorHAnsi" w:cstheme="minorHAnsi"/>
        </w:rPr>
        <w:t>świadczonych</w:t>
      </w:r>
      <w:r>
        <w:rPr>
          <w:rFonts w:asciiTheme="minorHAnsi" w:hAnsiTheme="minorHAnsi" w:cstheme="minorHAnsi"/>
        </w:rPr>
        <w:t xml:space="preserve"> usług dla części II</w:t>
      </w:r>
    </w:p>
    <w:p w14:paraId="542E8845" w14:textId="65C6B8BA" w:rsidR="009F405F" w:rsidRPr="009F405F" w:rsidRDefault="009F405F" w:rsidP="009F405F">
      <w:pPr>
        <w:pStyle w:val="Akapitzlist"/>
        <w:numPr>
          <w:ilvl w:val="1"/>
          <w:numId w:val="14"/>
        </w:numPr>
        <w:ind w:left="992" w:right="284" w:hanging="425"/>
        <w:rPr>
          <w:rFonts w:asciiTheme="minorHAnsi" w:hAnsiTheme="minorHAnsi" w:cstheme="minorHAnsi"/>
        </w:rPr>
      </w:pPr>
      <w:r>
        <w:rPr>
          <w:rFonts w:asciiTheme="minorHAnsi" w:hAnsiTheme="minorHAnsi" w:cstheme="minorHAnsi"/>
        </w:rPr>
        <w:t xml:space="preserve">Załącznik nr 1c – Tabela kalkulacji ceny ofertowej </w:t>
      </w:r>
      <w:r w:rsidR="006E686C">
        <w:rPr>
          <w:rFonts w:asciiTheme="minorHAnsi" w:hAnsiTheme="minorHAnsi" w:cstheme="minorHAnsi"/>
        </w:rPr>
        <w:t>świadczonych</w:t>
      </w:r>
      <w:r>
        <w:rPr>
          <w:rFonts w:asciiTheme="minorHAnsi" w:hAnsiTheme="minorHAnsi" w:cstheme="minorHAnsi"/>
        </w:rPr>
        <w:t xml:space="preserve"> usług dla części III</w:t>
      </w:r>
    </w:p>
    <w:p w14:paraId="4119B00C" w14:textId="2024C8E1" w:rsidR="00F12442"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07B8D00F"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t>
      </w:r>
      <w:r w:rsidR="000F2365">
        <w:rPr>
          <w:rFonts w:asciiTheme="minorHAnsi" w:hAnsiTheme="minorHAnsi" w:cstheme="minorHAnsi"/>
        </w:rPr>
        <w:t>W</w:t>
      </w:r>
      <w:r w:rsidRPr="000C2398">
        <w:rPr>
          <w:rFonts w:asciiTheme="minorHAnsi" w:hAnsiTheme="minorHAnsi" w:cstheme="minorHAnsi"/>
        </w:rPr>
        <w:t>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15B883A6" w:rsidR="00D478D4"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w:t>
      </w:r>
      <w:r w:rsidR="00DC086B">
        <w:rPr>
          <w:rFonts w:asciiTheme="minorHAnsi" w:hAnsiTheme="minorHAnsi" w:cstheme="minorHAnsi"/>
        </w:rPr>
        <w:t>usług</w:t>
      </w:r>
    </w:p>
    <w:p w14:paraId="13E15AA1" w14:textId="653005BF" w:rsidR="009F405F" w:rsidRPr="000C2398" w:rsidRDefault="009F405F">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7 – Wykaz sprzętu</w:t>
      </w:r>
    </w:p>
    <w:p w14:paraId="30A25F39" w14:textId="45E57DB0"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9F405F">
        <w:rPr>
          <w:rFonts w:asciiTheme="minorHAnsi" w:hAnsiTheme="minorHAnsi" w:cstheme="minorHAnsi"/>
        </w:rPr>
        <w:t>8</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9BD9BF8" w:rsidR="00E2632C"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 xml:space="preserve">Załącznik nr </w:t>
      </w:r>
      <w:r w:rsidR="009F405F">
        <w:rPr>
          <w:rFonts w:asciiTheme="minorHAnsi" w:hAnsiTheme="minorHAnsi" w:cstheme="minorHAnsi"/>
        </w:rPr>
        <w:t>9</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0977168F"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9F405F">
        <w:rPr>
          <w:rFonts w:asciiTheme="minorHAnsi" w:hAnsiTheme="minorHAnsi" w:cstheme="minorHAnsi"/>
        </w:rPr>
        <w:t>10</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3B071AAF" w:rsidR="00673FFF" w:rsidRPr="000C2398" w:rsidRDefault="00260D05">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Załącznik nr 1</w:t>
      </w:r>
      <w:r w:rsidR="009F405F">
        <w:rPr>
          <w:rFonts w:asciiTheme="minorHAnsi" w:hAnsiTheme="minorHAnsi" w:cstheme="minorHAnsi"/>
        </w:rPr>
        <w:t>1</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rsidSect="00B564E0">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7" w:name="_Toc64892121"/>
      <w:r w:rsidRPr="00253866">
        <w:rPr>
          <w:b/>
          <w:bCs/>
          <w:sz w:val="28"/>
          <w:szCs w:val="28"/>
        </w:rPr>
        <w:t>Formularz oferty</w:t>
      </w:r>
      <w:bookmarkEnd w:id="27"/>
    </w:p>
    <w:p w14:paraId="56C827FF" w14:textId="77777777" w:rsidR="00673FFF" w:rsidRPr="00A547A8" w:rsidRDefault="00673FFF">
      <w:pPr>
        <w:pStyle w:val="Tekstpodstawowy"/>
        <w:spacing w:before="10"/>
        <w:rPr>
          <w:b/>
          <w:i/>
          <w:sz w:val="14"/>
        </w:rPr>
      </w:pPr>
    </w:p>
    <w:p w14:paraId="4A9B7020" w14:textId="7058852D" w:rsidR="00C77E1E" w:rsidRPr="00C57637" w:rsidRDefault="00C619E3" w:rsidP="00C57637">
      <w:pPr>
        <w:pStyle w:val="Akapitzlist"/>
        <w:numPr>
          <w:ilvl w:val="0"/>
          <w:numId w:val="13"/>
        </w:numPr>
        <w:tabs>
          <w:tab w:val="left" w:pos="9639"/>
        </w:tabs>
        <w:spacing w:before="60"/>
        <w:ind w:left="993" w:right="250" w:hanging="426"/>
        <w:rPr>
          <w:b/>
          <w:sz w:val="20"/>
        </w:rPr>
      </w:pPr>
      <w:r w:rsidRPr="00A547A8">
        <w:rPr>
          <w:sz w:val="20"/>
        </w:rPr>
        <w:t xml:space="preserve">Postępowanie o udzielenie zamówienia publicznego pn.: </w:t>
      </w:r>
      <w:r w:rsidR="00C77E1E">
        <w:rPr>
          <w:b/>
          <w:bCs/>
          <w:sz w:val="20"/>
        </w:rPr>
        <w:t>Utrzymanie terenów zielonych Gminy i Miasta Lwówek Śląski, z podziałem na części</w:t>
      </w:r>
      <w:r w:rsidR="007615F1">
        <w:rPr>
          <w:b/>
          <w:bCs/>
          <w:sz w:val="20"/>
        </w:rPr>
        <w:t xml:space="preserve"> – postępowanie II</w:t>
      </w:r>
      <w:r w:rsidR="00C57637">
        <w:rPr>
          <w:b/>
          <w:bCs/>
          <w:sz w:val="20"/>
        </w:rPr>
        <w:t>I</w:t>
      </w:r>
      <w:r w:rsidR="007615F1">
        <w:rPr>
          <w:b/>
          <w:bCs/>
          <w:sz w:val="20"/>
        </w:rPr>
        <w:t>:</w:t>
      </w:r>
      <w:bookmarkStart w:id="28" w:name="_Hlk144816500"/>
    </w:p>
    <w:p w14:paraId="61DF7592" w14:textId="38C6C5FB" w:rsidR="00C77E1E" w:rsidRPr="00964B77" w:rsidRDefault="00C77E1E" w:rsidP="00C77E1E">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73285A44" w14:textId="22A5A99A" w:rsidR="00C77E1E" w:rsidRDefault="00C77E1E" w:rsidP="00C77E1E">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62D8A">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6137A7E1" w14:textId="77777777" w:rsidR="00C77E1E" w:rsidRPr="00C77E1E" w:rsidRDefault="00C77E1E" w:rsidP="00C77E1E">
      <w:pPr>
        <w:spacing w:before="60"/>
        <w:ind w:left="992" w:right="249"/>
        <w:jc w:val="both"/>
        <w:rPr>
          <w:color w:val="000000" w:themeColor="text1"/>
          <w:sz w:val="16"/>
          <w:szCs w:val="16"/>
        </w:rPr>
      </w:pPr>
    </w:p>
    <w:bookmarkEnd w:id="28"/>
    <w:p w14:paraId="1D0E9841" w14:textId="2FFC7C9B" w:rsidR="00C77E1E" w:rsidRPr="00C77E1E" w:rsidRDefault="00C77E1E" w:rsidP="00C77E1E">
      <w:pPr>
        <w:pStyle w:val="Akapitzlist"/>
        <w:ind w:left="993"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154D82D8" w14:textId="77777777" w:rsidR="00673FFF" w:rsidRPr="00A547A8" w:rsidRDefault="00C619E3" w:rsidP="00223B8A">
      <w:pPr>
        <w:pStyle w:val="Akapitzlist"/>
        <w:numPr>
          <w:ilvl w:val="0"/>
          <w:numId w:val="13"/>
        </w:numPr>
        <w:tabs>
          <w:tab w:val="left" w:pos="9639"/>
        </w:tabs>
        <w:spacing w:before="121"/>
        <w:ind w:left="993" w:hanging="426"/>
        <w:rPr>
          <w:b/>
          <w:sz w:val="20"/>
        </w:rPr>
      </w:pPr>
      <w:r w:rsidRPr="00A547A8">
        <w:rPr>
          <w:b/>
          <w:sz w:val="20"/>
        </w:rPr>
        <w:t>Zamawiający:</w:t>
      </w:r>
    </w:p>
    <w:p w14:paraId="59A15768" w14:textId="77777777" w:rsidR="0012712A" w:rsidRPr="00A547A8" w:rsidRDefault="00C619E3" w:rsidP="00223B8A">
      <w:pPr>
        <w:pStyle w:val="Tekstpodstawowy"/>
        <w:tabs>
          <w:tab w:val="left" w:pos="9639"/>
        </w:tabs>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223B8A">
      <w:pPr>
        <w:pStyle w:val="Tekstpodstawowy"/>
        <w:tabs>
          <w:tab w:val="left" w:pos="9639"/>
        </w:tabs>
        <w:spacing w:line="276" w:lineRule="auto"/>
        <w:ind w:left="992" w:right="6401"/>
      </w:pPr>
      <w:r w:rsidRPr="00A547A8">
        <w:t>Al. Wojska Polskiego 25A</w:t>
      </w:r>
    </w:p>
    <w:p w14:paraId="162E2128" w14:textId="77777777" w:rsidR="00673FFF" w:rsidRPr="00A547A8" w:rsidRDefault="00C619E3" w:rsidP="00223B8A">
      <w:pPr>
        <w:pStyle w:val="Tekstpodstawowy"/>
        <w:tabs>
          <w:tab w:val="left" w:pos="9639"/>
        </w:tabs>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223B8A">
      <w:pPr>
        <w:pStyle w:val="Nagwek5"/>
        <w:numPr>
          <w:ilvl w:val="0"/>
          <w:numId w:val="13"/>
        </w:numPr>
        <w:tabs>
          <w:tab w:val="left" w:pos="9639"/>
        </w:tabs>
        <w:ind w:left="993" w:hanging="426"/>
      </w:pPr>
      <w:r w:rsidRPr="00A547A8">
        <w:t>Oferta złożona</w:t>
      </w:r>
      <w:r w:rsidRPr="00A547A8">
        <w:rPr>
          <w:spacing w:val="-1"/>
        </w:rPr>
        <w:t xml:space="preserve"> </w:t>
      </w:r>
      <w:r w:rsidRPr="00A547A8">
        <w:t>przez:</w:t>
      </w:r>
    </w:p>
    <w:p w14:paraId="4FF264B9" w14:textId="77777777" w:rsidR="00673FFF" w:rsidRPr="00A547A8" w:rsidRDefault="00C619E3" w:rsidP="00223B8A">
      <w:pPr>
        <w:tabs>
          <w:tab w:val="left" w:pos="9639"/>
        </w:tabs>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rsidP="00223B8A">
      <w:pPr>
        <w:pStyle w:val="Tekstpodstawowy"/>
        <w:tabs>
          <w:tab w:val="left" w:pos="9639"/>
        </w:tabs>
        <w:spacing w:before="9"/>
        <w:rPr>
          <w:sz w:val="19"/>
        </w:rPr>
      </w:pPr>
    </w:p>
    <w:p w14:paraId="56690183" w14:textId="77777777" w:rsidR="00673FFF" w:rsidRPr="00A547A8" w:rsidRDefault="00C619E3" w:rsidP="00223B8A">
      <w:pPr>
        <w:pStyle w:val="Tekstpodstawowy"/>
        <w:tabs>
          <w:tab w:val="left" w:pos="9639"/>
        </w:tabs>
        <w:ind w:left="595"/>
      </w:pPr>
      <w:r w:rsidRPr="00A547A8">
        <w:t>……………………………………………………………………………………………………………………………………………………………………………</w:t>
      </w:r>
    </w:p>
    <w:p w14:paraId="156BE7CB" w14:textId="77777777" w:rsidR="00673FFF" w:rsidRPr="00A547A8" w:rsidRDefault="00673FFF" w:rsidP="00223B8A">
      <w:pPr>
        <w:pStyle w:val="Tekstpodstawowy"/>
        <w:tabs>
          <w:tab w:val="left" w:pos="9639"/>
        </w:tabs>
        <w:spacing w:before="9"/>
        <w:rPr>
          <w:sz w:val="19"/>
        </w:rPr>
      </w:pPr>
    </w:p>
    <w:p w14:paraId="67A80B1E" w14:textId="77777777" w:rsidR="00673FFF" w:rsidRPr="00A547A8" w:rsidRDefault="00C619E3" w:rsidP="00223B8A">
      <w:pPr>
        <w:pStyle w:val="Tekstpodstawowy"/>
        <w:tabs>
          <w:tab w:val="left" w:pos="9639"/>
        </w:tabs>
        <w:ind w:left="595"/>
      </w:pPr>
      <w:r w:rsidRPr="00A547A8">
        <w:t>……………………………………………………………………………………………………………………………………………………………………………</w:t>
      </w:r>
    </w:p>
    <w:p w14:paraId="34BF7CD4" w14:textId="77777777" w:rsidR="00673FFF" w:rsidRPr="00A547A8" w:rsidRDefault="00C619E3" w:rsidP="00223B8A">
      <w:pPr>
        <w:pStyle w:val="Nagwek5"/>
        <w:tabs>
          <w:tab w:val="left" w:pos="9639"/>
        </w:tabs>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rsidP="00223B8A">
      <w:pPr>
        <w:pStyle w:val="Tekstpodstawowy"/>
        <w:tabs>
          <w:tab w:val="left" w:pos="9639"/>
        </w:tabs>
        <w:spacing w:before="6"/>
        <w:rPr>
          <w:sz w:val="19"/>
        </w:rPr>
      </w:pPr>
    </w:p>
    <w:p w14:paraId="6500B925"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rsidP="00223B8A">
      <w:pPr>
        <w:pStyle w:val="Tekstpodstawowy"/>
        <w:tabs>
          <w:tab w:val="left" w:pos="9639"/>
        </w:tabs>
        <w:spacing w:before="8"/>
        <w:rPr>
          <w:sz w:val="19"/>
        </w:rPr>
      </w:pPr>
    </w:p>
    <w:p w14:paraId="0BF86AA8"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542059AA" w14:textId="77777777" w:rsidR="00673FFF" w:rsidRPr="00A547A8" w:rsidRDefault="00673FFF" w:rsidP="00223B8A">
      <w:pPr>
        <w:pStyle w:val="Tekstpodstawowy"/>
        <w:tabs>
          <w:tab w:val="left" w:pos="9639"/>
        </w:tabs>
        <w:spacing w:before="9"/>
        <w:rPr>
          <w:sz w:val="19"/>
        </w:rPr>
      </w:pPr>
    </w:p>
    <w:p w14:paraId="781CB628" w14:textId="77777777" w:rsidR="00673FFF" w:rsidRPr="00A547A8" w:rsidRDefault="00C619E3" w:rsidP="00223B8A">
      <w:pPr>
        <w:pStyle w:val="Tekstpodstawowy"/>
        <w:tabs>
          <w:tab w:val="left" w:pos="9639"/>
        </w:tabs>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rsidP="00223B8A">
      <w:pPr>
        <w:pStyle w:val="Tekstpodstawowy"/>
        <w:tabs>
          <w:tab w:val="left" w:pos="9639"/>
        </w:tabs>
        <w:spacing w:before="6"/>
        <w:rPr>
          <w:sz w:val="19"/>
        </w:rPr>
      </w:pPr>
    </w:p>
    <w:p w14:paraId="0BBDC04B" w14:textId="77777777" w:rsidR="00673FFF" w:rsidRPr="00A547A8" w:rsidRDefault="00C619E3" w:rsidP="00223B8A">
      <w:pPr>
        <w:pStyle w:val="Tekstpodstawowy"/>
        <w:tabs>
          <w:tab w:val="left" w:pos="9639"/>
        </w:tabs>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rsidP="00223B8A">
      <w:pPr>
        <w:pStyle w:val="Tekstpodstawowy"/>
        <w:tabs>
          <w:tab w:val="left" w:pos="9639"/>
        </w:tabs>
        <w:spacing w:before="9"/>
        <w:rPr>
          <w:sz w:val="19"/>
        </w:rPr>
      </w:pPr>
    </w:p>
    <w:p w14:paraId="0D2E3DCB" w14:textId="77777777" w:rsidR="00673FFF" w:rsidRPr="00A547A8" w:rsidRDefault="00C619E3" w:rsidP="00223B8A">
      <w:pPr>
        <w:pStyle w:val="Tekstpodstawowy"/>
        <w:tabs>
          <w:tab w:val="left" w:pos="9639"/>
        </w:tabs>
        <w:ind w:left="595"/>
      </w:pPr>
      <w:r w:rsidRPr="00A547A8">
        <w:t>NIP: …………………………………………………………… REGON: …………………………………………………………………………………………</w:t>
      </w:r>
    </w:p>
    <w:p w14:paraId="42054111" w14:textId="77777777" w:rsidR="00673FFF" w:rsidRPr="00A547A8" w:rsidRDefault="00673FFF" w:rsidP="00223B8A">
      <w:pPr>
        <w:pStyle w:val="Tekstpodstawowy"/>
        <w:tabs>
          <w:tab w:val="left" w:pos="9639"/>
        </w:tabs>
        <w:spacing w:before="7"/>
        <w:rPr>
          <w:sz w:val="29"/>
        </w:rPr>
      </w:pPr>
    </w:p>
    <w:p w14:paraId="5E9E00BA" w14:textId="77777777" w:rsidR="00673FFF" w:rsidRPr="00A547A8" w:rsidRDefault="00C619E3" w:rsidP="00223B8A">
      <w:pPr>
        <w:pStyle w:val="Tekstpodstawowy"/>
        <w:tabs>
          <w:tab w:val="left" w:pos="9639"/>
        </w:tabs>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rsidP="00223B8A">
      <w:pPr>
        <w:pStyle w:val="Tekstpodstawowy"/>
        <w:tabs>
          <w:tab w:val="left" w:pos="9639"/>
        </w:tabs>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rsidP="00223B8A">
      <w:pPr>
        <w:pStyle w:val="Tekstpodstawowy"/>
        <w:tabs>
          <w:tab w:val="left" w:pos="9639"/>
        </w:tabs>
        <w:spacing w:before="9"/>
        <w:rPr>
          <w:sz w:val="19"/>
        </w:rPr>
      </w:pPr>
    </w:p>
    <w:p w14:paraId="60761183" w14:textId="77777777" w:rsidR="00673FFF" w:rsidRPr="00A547A8" w:rsidRDefault="00C619E3" w:rsidP="00223B8A">
      <w:pPr>
        <w:pStyle w:val="Nagwek5"/>
        <w:tabs>
          <w:tab w:val="left" w:pos="9639"/>
        </w:tabs>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rsidP="00223B8A">
      <w:pPr>
        <w:pStyle w:val="Tekstpodstawowy"/>
        <w:tabs>
          <w:tab w:val="left" w:pos="9639"/>
        </w:tabs>
        <w:spacing w:before="9"/>
        <w:rPr>
          <w:sz w:val="19"/>
        </w:rPr>
      </w:pPr>
    </w:p>
    <w:p w14:paraId="61FE6C81" w14:textId="77777777" w:rsidR="00673FFF" w:rsidRPr="00A547A8" w:rsidRDefault="00C619E3" w:rsidP="00223B8A">
      <w:pPr>
        <w:pStyle w:val="Tekstpodstawowy"/>
        <w:tabs>
          <w:tab w:val="left" w:pos="9639"/>
        </w:tabs>
        <w:ind w:left="595"/>
      </w:pPr>
      <w:r w:rsidRPr="00A547A8">
        <w:t>……………………………………………………………………………………………………………………………………………………………………………</w:t>
      </w:r>
    </w:p>
    <w:p w14:paraId="78958A78" w14:textId="77777777" w:rsidR="00673FFF" w:rsidRPr="00A547A8" w:rsidRDefault="00673FFF" w:rsidP="00223B8A">
      <w:pPr>
        <w:pStyle w:val="Tekstpodstawowy"/>
        <w:tabs>
          <w:tab w:val="left" w:pos="9639"/>
        </w:tabs>
        <w:spacing w:before="6"/>
        <w:rPr>
          <w:sz w:val="19"/>
        </w:rPr>
      </w:pPr>
    </w:p>
    <w:p w14:paraId="41523443" w14:textId="41506049" w:rsidR="00F33905" w:rsidRDefault="00C619E3" w:rsidP="00223B8A">
      <w:pPr>
        <w:pStyle w:val="Tekstpodstawowy"/>
        <w:tabs>
          <w:tab w:val="left" w:pos="9639"/>
        </w:tabs>
        <w:ind w:left="595"/>
      </w:pPr>
      <w:r w:rsidRPr="00A547A8">
        <w:t>……………………………………………………………………………………………………………………………………………………………………………</w:t>
      </w:r>
    </w:p>
    <w:p w14:paraId="17D799FF" w14:textId="77777777" w:rsidR="00673FFF" w:rsidRPr="00A547A8" w:rsidRDefault="00C619E3" w:rsidP="00223B8A">
      <w:pPr>
        <w:pStyle w:val="Nagwek5"/>
        <w:tabs>
          <w:tab w:val="left" w:pos="9639"/>
        </w:tabs>
      </w:pPr>
      <w:r w:rsidRPr="00A547A8">
        <w:t>Zarejestrowany adres Partnera podmiotów występujących wspólnie</w:t>
      </w:r>
    </w:p>
    <w:p w14:paraId="453B86D5" w14:textId="77777777" w:rsidR="00673FFF" w:rsidRPr="00A547A8" w:rsidRDefault="00673FFF" w:rsidP="00223B8A">
      <w:pPr>
        <w:pStyle w:val="Tekstpodstawowy"/>
        <w:tabs>
          <w:tab w:val="left" w:pos="9639"/>
        </w:tabs>
        <w:spacing w:before="8"/>
        <w:rPr>
          <w:b/>
          <w:sz w:val="19"/>
        </w:rPr>
      </w:pPr>
    </w:p>
    <w:p w14:paraId="17B05FE4"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rsidP="00223B8A">
      <w:pPr>
        <w:pStyle w:val="Tekstpodstawowy"/>
        <w:tabs>
          <w:tab w:val="left" w:pos="9639"/>
        </w:tabs>
        <w:spacing w:before="6"/>
        <w:rPr>
          <w:sz w:val="19"/>
        </w:rPr>
      </w:pPr>
    </w:p>
    <w:p w14:paraId="2040A40E"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6AE26761" w14:textId="77777777" w:rsidR="00673FFF" w:rsidRPr="00A547A8" w:rsidRDefault="00673FFF" w:rsidP="00223B8A">
      <w:pPr>
        <w:pStyle w:val="Tekstpodstawowy"/>
        <w:tabs>
          <w:tab w:val="left" w:pos="9639"/>
        </w:tabs>
        <w:spacing w:before="8"/>
        <w:rPr>
          <w:sz w:val="19"/>
        </w:rPr>
      </w:pPr>
    </w:p>
    <w:p w14:paraId="0AA4DA38" w14:textId="77777777" w:rsidR="00673FFF" w:rsidRPr="00A547A8" w:rsidRDefault="00C619E3" w:rsidP="00223B8A">
      <w:pPr>
        <w:pStyle w:val="Tekstpodstawowy"/>
        <w:tabs>
          <w:tab w:val="left" w:pos="9639"/>
        </w:tabs>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rsidP="00223B8A">
      <w:pPr>
        <w:pStyle w:val="Tekstpodstawowy"/>
        <w:tabs>
          <w:tab w:val="left" w:pos="9639"/>
        </w:tabs>
        <w:spacing w:before="8"/>
        <w:rPr>
          <w:sz w:val="19"/>
        </w:rPr>
      </w:pPr>
    </w:p>
    <w:p w14:paraId="4ADD00BC" w14:textId="77777777" w:rsidR="00673FFF" w:rsidRPr="00A547A8" w:rsidRDefault="00C619E3" w:rsidP="00223B8A">
      <w:pPr>
        <w:pStyle w:val="Tekstpodstawowy"/>
        <w:tabs>
          <w:tab w:val="left" w:pos="9639"/>
        </w:tabs>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rsidP="00223B8A">
      <w:pPr>
        <w:pStyle w:val="Tekstpodstawowy"/>
        <w:tabs>
          <w:tab w:val="left" w:pos="9639"/>
        </w:tabs>
        <w:spacing w:before="9"/>
        <w:rPr>
          <w:sz w:val="19"/>
          <w:lang w:val="en-US"/>
        </w:rPr>
      </w:pPr>
    </w:p>
    <w:p w14:paraId="4E8A4826" w14:textId="208C679E" w:rsidR="009E256A" w:rsidRDefault="00C619E3" w:rsidP="00C77E1E">
      <w:pPr>
        <w:pStyle w:val="Tekstpodstawowy"/>
        <w:tabs>
          <w:tab w:val="left" w:pos="9639"/>
        </w:tabs>
        <w:ind w:left="595"/>
        <w:rPr>
          <w:lang w:val="en-US"/>
        </w:rPr>
      </w:pPr>
      <w:r w:rsidRPr="00A547A8">
        <w:rPr>
          <w:lang w:val="en-US"/>
        </w:rPr>
        <w:t>NIP: …………………………………………………………… REGON: …………………………………………………………………………………………</w:t>
      </w:r>
    </w:p>
    <w:p w14:paraId="6F06A9DC" w14:textId="77777777" w:rsidR="00C77E1E" w:rsidRPr="00C77E1E" w:rsidRDefault="00C77E1E" w:rsidP="00C77E1E">
      <w:pPr>
        <w:pStyle w:val="Tekstpodstawowy"/>
        <w:tabs>
          <w:tab w:val="left" w:pos="9639"/>
        </w:tabs>
        <w:ind w:left="595"/>
        <w:rPr>
          <w:lang w:val="en-US"/>
        </w:rPr>
      </w:pPr>
    </w:p>
    <w:p w14:paraId="05AA8CA3" w14:textId="77777777" w:rsidR="00075ECD" w:rsidRPr="00075ECD" w:rsidRDefault="00C619E3" w:rsidP="00C77E1E">
      <w:pPr>
        <w:pStyle w:val="Nagwek5"/>
        <w:numPr>
          <w:ilvl w:val="0"/>
          <w:numId w:val="24"/>
        </w:numPr>
        <w:spacing w:before="37" w:line="360" w:lineRule="auto"/>
        <w:ind w:left="993" w:right="281" w:hanging="426"/>
        <w:jc w:val="both"/>
        <w:rPr>
          <w:b w:val="0"/>
          <w:bCs w:val="0"/>
        </w:rPr>
      </w:pPr>
      <w:r w:rsidRPr="00A547A8">
        <w:lastRenderedPageBreak/>
        <w:t>Oferujemy wykonanie zamówienia opisanego szczegółowo w Załącznik</w:t>
      </w:r>
      <w:r w:rsidR="00075ECD">
        <w:t>ach</w:t>
      </w:r>
      <w:r w:rsidRPr="00A547A8">
        <w:t xml:space="preserve"> nr </w:t>
      </w:r>
      <w:r w:rsidR="00075ECD">
        <w:t>10 i 11:</w:t>
      </w:r>
    </w:p>
    <w:p w14:paraId="5E3AA694" w14:textId="1DC240A6" w:rsidR="00075ECD" w:rsidRPr="00075ECD" w:rsidRDefault="00075ECD" w:rsidP="00075ECD">
      <w:pPr>
        <w:pStyle w:val="Nagwek5"/>
        <w:numPr>
          <w:ilvl w:val="1"/>
          <w:numId w:val="80"/>
        </w:numPr>
        <w:spacing w:before="37" w:line="360" w:lineRule="auto"/>
        <w:ind w:left="1418" w:right="281" w:hanging="425"/>
        <w:jc w:val="both"/>
        <w:rPr>
          <w:b w:val="0"/>
          <w:bCs w:val="0"/>
        </w:rPr>
      </w:pPr>
      <w:r w:rsidRPr="00A36F7A">
        <w:rPr>
          <w:color w:val="000000" w:themeColor="text1"/>
        </w:rPr>
        <w:t>Cz</w:t>
      </w:r>
      <w:r w:rsidR="00A36F7A">
        <w:rPr>
          <w:color w:val="000000" w:themeColor="text1"/>
        </w:rPr>
        <w:t>ę</w:t>
      </w:r>
      <w:r w:rsidRPr="00A36F7A">
        <w:rPr>
          <w:color w:val="000000" w:themeColor="text1"/>
        </w:rPr>
        <w:t>ść II</w:t>
      </w:r>
      <w:r w:rsidRPr="00075ECD">
        <w:rPr>
          <w:b w:val="0"/>
          <w:bCs w:val="0"/>
          <w:color w:val="000000" w:themeColor="text1"/>
        </w:rPr>
        <w:t xml:space="preserve"> – Nasadzenia i pielęgnacja roślin (rośliny rabatowe i doniczkowe, krzewy i drzewa) –</w:t>
      </w:r>
      <w:r>
        <w:rPr>
          <w:color w:val="000000" w:themeColor="text1"/>
        </w:rPr>
        <w:t xml:space="preserve"> </w:t>
      </w:r>
      <w:r>
        <w:t>za cenę brutto (</w:t>
      </w:r>
      <w:r w:rsidR="00156774">
        <w:t xml:space="preserve">za okres 24 miesięcy, </w:t>
      </w:r>
      <w:r>
        <w:t>wyliczoną zgodnie z załącznikiem nr 1b do SWZ): …………………………………………….. zł (słownie zł: …………………………………..) przy zastosowanej ……% stawce VAT;</w:t>
      </w:r>
    </w:p>
    <w:p w14:paraId="46C56557" w14:textId="437125AF" w:rsidR="00156774" w:rsidRPr="00156774" w:rsidRDefault="00075ECD" w:rsidP="00075ECD">
      <w:pPr>
        <w:pStyle w:val="Nagwek5"/>
        <w:numPr>
          <w:ilvl w:val="1"/>
          <w:numId w:val="80"/>
        </w:numPr>
        <w:spacing w:before="37" w:line="360" w:lineRule="auto"/>
        <w:ind w:left="1418" w:right="281" w:hanging="425"/>
        <w:jc w:val="both"/>
        <w:rPr>
          <w:b w:val="0"/>
          <w:bCs w:val="0"/>
        </w:rPr>
      </w:pPr>
      <w:r w:rsidRPr="00A36F7A">
        <w:rPr>
          <w:color w:val="000000" w:themeColor="text1"/>
        </w:rPr>
        <w:t>Cz</w:t>
      </w:r>
      <w:r w:rsidR="00A36F7A">
        <w:rPr>
          <w:color w:val="000000" w:themeColor="text1"/>
        </w:rPr>
        <w:t>ę</w:t>
      </w:r>
      <w:r w:rsidRPr="00A36F7A">
        <w:rPr>
          <w:color w:val="000000" w:themeColor="text1"/>
        </w:rPr>
        <w:t>ść III</w:t>
      </w:r>
      <w:r w:rsidRPr="00075ECD">
        <w:rPr>
          <w:b w:val="0"/>
          <w:bCs w:val="0"/>
          <w:color w:val="000000" w:themeColor="text1"/>
        </w:rPr>
        <w:t xml:space="preserve"> – Utrzymanie ście</w:t>
      </w:r>
      <w:r w:rsidR="00E472E3">
        <w:rPr>
          <w:b w:val="0"/>
          <w:bCs w:val="0"/>
          <w:color w:val="000000" w:themeColor="text1"/>
        </w:rPr>
        <w:t>ż</w:t>
      </w:r>
      <w:r w:rsidRPr="00075ECD">
        <w:rPr>
          <w:b w:val="0"/>
          <w:bCs w:val="0"/>
          <w:color w:val="000000" w:themeColor="text1"/>
        </w:rPr>
        <w:t>ki rowerowej i Placu Lwóweckich Gwarków) –</w:t>
      </w:r>
      <w:r>
        <w:rPr>
          <w:color w:val="000000" w:themeColor="text1"/>
        </w:rPr>
        <w:t xml:space="preserve"> </w:t>
      </w:r>
      <w:r>
        <w:t>za cenę brutto (wyliczoną zgodnie z załącznikiem nr 1</w:t>
      </w:r>
      <w:r w:rsidR="00766857">
        <w:t>c</w:t>
      </w:r>
      <w:r>
        <w:t xml:space="preserve"> do SWZ): …………………………………………….. zł (słownie zł: …………………………………..) przy zastosowanej ……% stawce VAT</w:t>
      </w:r>
      <w:r w:rsidR="00156774">
        <w:t>:</w:t>
      </w:r>
    </w:p>
    <w:p w14:paraId="643DB584" w14:textId="7E313395" w:rsidR="00075ECD" w:rsidRPr="00075ECD" w:rsidRDefault="00156774" w:rsidP="00156774">
      <w:pPr>
        <w:pStyle w:val="Nagwek5"/>
        <w:numPr>
          <w:ilvl w:val="2"/>
          <w:numId w:val="80"/>
        </w:numPr>
        <w:spacing w:before="37" w:line="360" w:lineRule="auto"/>
        <w:ind w:left="1985" w:right="281" w:hanging="567"/>
        <w:jc w:val="both"/>
        <w:rPr>
          <w:b w:val="0"/>
          <w:bCs w:val="0"/>
        </w:rPr>
      </w:pPr>
      <w:r>
        <w:t xml:space="preserve"> </w:t>
      </w:r>
      <w:r w:rsidR="00075ECD">
        <w:t xml:space="preserve">w tym </w:t>
      </w:r>
      <w:r>
        <w:t>utrzymanie letnie za wynagrodzenie miesięczne brutto</w:t>
      </w:r>
      <w:r w:rsidR="00075ECD">
        <w:t xml:space="preserve">: …………………………………. </w:t>
      </w:r>
      <w:r>
        <w:t>z</w:t>
      </w:r>
      <w:r w:rsidR="00075ECD">
        <w:t>ł</w:t>
      </w:r>
      <w:r>
        <w:t>.</w:t>
      </w:r>
    </w:p>
    <w:p w14:paraId="3D17D5C5" w14:textId="412C554D" w:rsidR="009E256A" w:rsidRDefault="009E256A" w:rsidP="00C16142">
      <w:pPr>
        <w:pStyle w:val="Nagwek5"/>
        <w:numPr>
          <w:ilvl w:val="0"/>
          <w:numId w:val="24"/>
        </w:numPr>
        <w:spacing w:before="37" w:line="276" w:lineRule="auto"/>
        <w:ind w:left="993" w:right="281" w:hanging="426"/>
        <w:jc w:val="both"/>
      </w:pPr>
      <w:r w:rsidRPr="00F761EB">
        <w:rPr>
          <w:b w:val="0"/>
        </w:rPr>
        <w:t>Oświadczamy, że przyjmujemy termin realizacji zamówienia</w:t>
      </w:r>
      <w:r w:rsidR="00156774">
        <w:rPr>
          <w:b w:val="0"/>
        </w:rPr>
        <w:t xml:space="preserve"> </w:t>
      </w:r>
      <w:r w:rsidR="00C16142">
        <w:rPr>
          <w:b w:val="0"/>
        </w:rPr>
        <w:t>– dotyczy wszystkich części zamówienia</w:t>
      </w:r>
      <w:r w:rsidR="007F69BB">
        <w:rPr>
          <w:b w:val="0"/>
        </w:rPr>
        <w:t>:</w:t>
      </w:r>
      <w:r w:rsidR="00C16142">
        <w:t xml:space="preserve"> 24 </w:t>
      </w:r>
      <w:r w:rsidR="00417099">
        <w:t>miesi</w:t>
      </w:r>
      <w:r w:rsidR="007E1D7E">
        <w:t>ące</w:t>
      </w:r>
      <w:r w:rsidR="00D33D7F">
        <w:t xml:space="preserve"> od dnia podpisania umowy</w:t>
      </w:r>
      <w:r w:rsidR="00C57637">
        <w:t>.</w:t>
      </w:r>
    </w:p>
    <w:p w14:paraId="1D9BEE32" w14:textId="01A212B3" w:rsidR="00B00C5D" w:rsidRPr="00C16142" w:rsidRDefault="00C619E3" w:rsidP="00C16142">
      <w:pPr>
        <w:pStyle w:val="Nagwek5"/>
        <w:numPr>
          <w:ilvl w:val="0"/>
          <w:numId w:val="24"/>
        </w:numPr>
        <w:spacing w:before="37" w:line="276" w:lineRule="auto"/>
        <w:ind w:left="993" w:right="281" w:hanging="426"/>
        <w:jc w:val="both"/>
        <w:rPr>
          <w:b w:val="0"/>
          <w:bCs w:val="0"/>
        </w:rPr>
      </w:pPr>
      <w:r w:rsidRPr="00C16142">
        <w:rPr>
          <w:b w:val="0"/>
          <w:bCs w:val="0"/>
        </w:rPr>
        <w:t>Oświadczamy, że przyjmu</w:t>
      </w:r>
      <w:r w:rsidR="00717EAD" w:rsidRPr="00C16142">
        <w:rPr>
          <w:b w:val="0"/>
          <w:bCs w:val="0"/>
        </w:rPr>
        <w:t xml:space="preserve">jemy </w:t>
      </w:r>
      <w:r w:rsidR="00DD66CC" w:rsidRPr="00C16142">
        <w:rPr>
          <w:b w:val="0"/>
          <w:bCs w:val="0"/>
        </w:rPr>
        <w:t>30</w:t>
      </w:r>
      <w:r w:rsidR="002856B7" w:rsidRPr="00C16142">
        <w:rPr>
          <w:b w:val="0"/>
          <w:bCs w:val="0"/>
        </w:rPr>
        <w:t xml:space="preserve"> dniowy termin płatności, licząc od dnia otrzymania przez Zamawiającego prawidłowo wystawionej faktury.</w:t>
      </w:r>
    </w:p>
    <w:p w14:paraId="4528E1AA" w14:textId="6E972305" w:rsidR="00673FFF" w:rsidRPr="00B27928" w:rsidRDefault="00C619E3" w:rsidP="00223B8A">
      <w:pPr>
        <w:pStyle w:val="Akapitzlist"/>
        <w:numPr>
          <w:ilvl w:val="0"/>
          <w:numId w:val="24"/>
        </w:numPr>
        <w:spacing w:before="37"/>
        <w:ind w:left="992" w:right="281"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4F8D3102" w:rsidR="00673FFF" w:rsidRPr="00A547A8" w:rsidRDefault="00417099" w:rsidP="00223B8A">
      <w:pPr>
        <w:pStyle w:val="Akapitzlist"/>
        <w:numPr>
          <w:ilvl w:val="0"/>
          <w:numId w:val="12"/>
        </w:numPr>
        <w:tabs>
          <w:tab w:val="left" w:pos="1315"/>
          <w:tab w:val="left" w:pos="1316"/>
        </w:tabs>
        <w:spacing w:before="117"/>
        <w:ind w:left="1316" w:right="281" w:hanging="361"/>
        <w:rPr>
          <w:sz w:val="20"/>
        </w:rPr>
      </w:pPr>
      <w:r>
        <w:rPr>
          <w:sz w:val="20"/>
        </w:rPr>
        <w:t>Usługę</w:t>
      </w:r>
      <w:r w:rsidR="00B64BEE">
        <w:rPr>
          <w:sz w:val="20"/>
        </w:rPr>
        <w:t xml:space="preserve"> stanowiąc</w:t>
      </w:r>
      <w:r>
        <w:rPr>
          <w:sz w:val="20"/>
        </w:rPr>
        <w:t>ą</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223B8A">
      <w:pPr>
        <w:pStyle w:val="Akapitzlist"/>
        <w:numPr>
          <w:ilvl w:val="0"/>
          <w:numId w:val="12"/>
        </w:numPr>
        <w:tabs>
          <w:tab w:val="left" w:pos="1315"/>
          <w:tab w:val="left" w:pos="1316"/>
        </w:tabs>
        <w:spacing w:before="2"/>
        <w:ind w:left="1316" w:right="281"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223B8A">
      <w:pPr>
        <w:pStyle w:val="Tekstpodstawowy"/>
        <w:spacing w:before="6"/>
        <w:ind w:right="281"/>
        <w:jc w:val="both"/>
        <w:rPr>
          <w:sz w:val="19"/>
        </w:rPr>
      </w:pPr>
    </w:p>
    <w:p w14:paraId="4A6E2D3A" w14:textId="77777777" w:rsidR="00673FFF" w:rsidRPr="00A547A8" w:rsidRDefault="00C619E3" w:rsidP="00223B8A">
      <w:pPr>
        <w:pStyle w:val="Tekstpodstawowy"/>
        <w:spacing w:before="1"/>
        <w:ind w:left="1315" w:right="281"/>
        <w:jc w:val="both"/>
      </w:pPr>
      <w:r w:rsidRPr="00A547A8">
        <w:t>………………………………………………………………………………………………………………………………………………………………</w:t>
      </w:r>
    </w:p>
    <w:p w14:paraId="7FC9D9B7" w14:textId="77777777" w:rsidR="00673FFF" w:rsidRPr="00A547A8" w:rsidRDefault="00673FFF" w:rsidP="00223B8A">
      <w:pPr>
        <w:pStyle w:val="Tekstpodstawowy"/>
        <w:spacing w:before="8"/>
        <w:ind w:right="281"/>
        <w:jc w:val="both"/>
        <w:rPr>
          <w:sz w:val="19"/>
        </w:rPr>
      </w:pPr>
    </w:p>
    <w:p w14:paraId="7DB244E7" w14:textId="77777777" w:rsidR="00673FFF" w:rsidRPr="00A547A8" w:rsidRDefault="00C619E3" w:rsidP="00223B8A">
      <w:pPr>
        <w:pStyle w:val="Tekstpodstawowy"/>
        <w:ind w:left="1315" w:right="281"/>
        <w:jc w:val="both"/>
      </w:pPr>
      <w:r w:rsidRPr="00A547A8">
        <w:t>………………………………………………………………………………………………………………………………………………………………</w:t>
      </w:r>
    </w:p>
    <w:p w14:paraId="3B0A42D6" w14:textId="5D15AA10" w:rsidR="00673FFF" w:rsidRPr="00A547A8" w:rsidRDefault="00C619E3" w:rsidP="00223B8A">
      <w:pPr>
        <w:pStyle w:val="Akapitzlist"/>
        <w:numPr>
          <w:ilvl w:val="0"/>
          <w:numId w:val="12"/>
        </w:numPr>
        <w:tabs>
          <w:tab w:val="left" w:pos="1303"/>
          <w:tab w:val="left" w:pos="1304"/>
        </w:tabs>
        <w:spacing w:before="120" w:line="355" w:lineRule="auto"/>
        <w:ind w:right="28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223B8A">
      <w:pPr>
        <w:pStyle w:val="Akapitzlist"/>
        <w:numPr>
          <w:ilvl w:val="0"/>
          <w:numId w:val="12"/>
        </w:numPr>
        <w:tabs>
          <w:tab w:val="left" w:pos="1303"/>
          <w:tab w:val="left" w:pos="1304"/>
        </w:tabs>
        <w:spacing w:before="130"/>
        <w:ind w:right="281"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223B8A">
      <w:pPr>
        <w:pStyle w:val="Tekstpodstawowy"/>
        <w:spacing w:before="123"/>
        <w:ind w:left="1303" w:right="281"/>
        <w:jc w:val="both"/>
      </w:pPr>
      <w:r w:rsidRPr="00A547A8">
        <w:t>………………………………………………………………………………………………………………………………………………………………</w:t>
      </w:r>
    </w:p>
    <w:p w14:paraId="7E8C8EBA" w14:textId="77777777" w:rsidR="00673FFF" w:rsidRPr="00A547A8" w:rsidRDefault="00673FFF" w:rsidP="00223B8A">
      <w:pPr>
        <w:pStyle w:val="Tekstpodstawowy"/>
        <w:spacing w:before="7"/>
        <w:ind w:right="281"/>
        <w:jc w:val="both"/>
        <w:rPr>
          <w:sz w:val="29"/>
        </w:rPr>
      </w:pPr>
    </w:p>
    <w:p w14:paraId="70D153E3" w14:textId="668070B0" w:rsidR="00B27928" w:rsidRPr="00223B8A" w:rsidRDefault="00C619E3" w:rsidP="00223B8A">
      <w:pPr>
        <w:pStyle w:val="Tekstpodstawowy"/>
        <w:ind w:left="1315" w:right="281"/>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30CA737A" w:rsidR="00673FFF" w:rsidRPr="00B27928" w:rsidRDefault="00C619E3" w:rsidP="00223B8A">
      <w:pPr>
        <w:pStyle w:val="Akapitzlist"/>
        <w:numPr>
          <w:ilvl w:val="0"/>
          <w:numId w:val="25"/>
        </w:numPr>
        <w:ind w:left="993" w:right="281"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7E7FD28A" w:rsidR="00B64BEE" w:rsidRDefault="00B64BEE" w:rsidP="00223B8A">
      <w:pPr>
        <w:pStyle w:val="Akapitzlist"/>
        <w:numPr>
          <w:ilvl w:val="1"/>
          <w:numId w:val="25"/>
        </w:numPr>
        <w:spacing w:before="118"/>
        <w:ind w:left="1418" w:right="281"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623D7">
        <w:rPr>
          <w:sz w:val="20"/>
        </w:rPr>
        <w:t>przedstawione w Załączniku nr 1</w:t>
      </w:r>
      <w:r w:rsidR="00D630B5">
        <w:rPr>
          <w:sz w:val="20"/>
        </w:rPr>
        <w:t>1</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223B8A">
      <w:pPr>
        <w:pStyle w:val="Akapitzlist"/>
        <w:numPr>
          <w:ilvl w:val="1"/>
          <w:numId w:val="25"/>
        </w:numPr>
        <w:spacing w:before="118"/>
        <w:ind w:left="1418" w:right="281"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E115EE1" w14:textId="17930DA9" w:rsidR="00B64BEE" w:rsidRDefault="00B64BEE" w:rsidP="00223B8A">
      <w:pPr>
        <w:pStyle w:val="Akapitzlist"/>
        <w:numPr>
          <w:ilvl w:val="1"/>
          <w:numId w:val="25"/>
        </w:numPr>
        <w:spacing w:before="118"/>
        <w:ind w:left="1418" w:right="281"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223B8A">
      <w:pPr>
        <w:pStyle w:val="Akapitzlist"/>
        <w:numPr>
          <w:ilvl w:val="1"/>
          <w:numId w:val="25"/>
        </w:numPr>
        <w:spacing w:before="118"/>
        <w:ind w:left="1418" w:right="281" w:hanging="425"/>
        <w:rPr>
          <w:sz w:val="20"/>
          <w:szCs w:val="20"/>
        </w:rPr>
      </w:pPr>
      <w:r w:rsidRPr="00B64BEE">
        <w:rPr>
          <w:sz w:val="20"/>
          <w:szCs w:val="20"/>
        </w:rPr>
        <w:t>Rodzaj prowadzonej przez nas działalności gospodarczej to:</w:t>
      </w:r>
    </w:p>
    <w:p w14:paraId="0986DE06" w14:textId="77777777" w:rsidR="00673FFF" w:rsidRPr="00A547A8" w:rsidRDefault="00C619E3" w:rsidP="00223B8A">
      <w:pPr>
        <w:pStyle w:val="Akapitzlist"/>
        <w:numPr>
          <w:ilvl w:val="2"/>
          <w:numId w:val="11"/>
        </w:numPr>
        <w:tabs>
          <w:tab w:val="left" w:pos="1449"/>
        </w:tabs>
        <w:spacing w:before="120"/>
        <w:ind w:right="281"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223B8A">
      <w:pPr>
        <w:pStyle w:val="Akapitzlist"/>
        <w:numPr>
          <w:ilvl w:val="2"/>
          <w:numId w:val="11"/>
        </w:numPr>
        <w:tabs>
          <w:tab w:val="left" w:pos="1449"/>
        </w:tabs>
        <w:spacing w:before="35"/>
        <w:ind w:right="281"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223B8A">
      <w:pPr>
        <w:pStyle w:val="Akapitzlist"/>
        <w:numPr>
          <w:ilvl w:val="2"/>
          <w:numId w:val="11"/>
        </w:numPr>
        <w:tabs>
          <w:tab w:val="left" w:pos="1448"/>
        </w:tabs>
        <w:spacing w:before="38"/>
        <w:ind w:right="281"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223B8A">
      <w:pPr>
        <w:pStyle w:val="Akapitzlist"/>
        <w:numPr>
          <w:ilvl w:val="2"/>
          <w:numId w:val="11"/>
        </w:numPr>
        <w:tabs>
          <w:tab w:val="left" w:pos="1448"/>
        </w:tabs>
        <w:spacing w:before="36"/>
        <w:ind w:left="1447" w:right="281"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Default="00C619E3" w:rsidP="00223B8A">
      <w:pPr>
        <w:pStyle w:val="Akapitzlist"/>
        <w:numPr>
          <w:ilvl w:val="2"/>
          <w:numId w:val="11"/>
        </w:numPr>
        <w:tabs>
          <w:tab w:val="left" w:pos="1449"/>
        </w:tabs>
        <w:spacing w:before="36"/>
        <w:ind w:right="281"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223B8A">
      <w:pPr>
        <w:pStyle w:val="Akapitzlist"/>
        <w:numPr>
          <w:ilvl w:val="2"/>
          <w:numId w:val="11"/>
        </w:numPr>
        <w:tabs>
          <w:tab w:val="left" w:pos="1449"/>
        </w:tabs>
        <w:spacing w:before="36"/>
        <w:ind w:right="281" w:firstLine="395"/>
        <w:jc w:val="left"/>
        <w:rPr>
          <w:sz w:val="20"/>
        </w:rPr>
      </w:pPr>
      <w:r w:rsidRPr="00417099">
        <w:rPr>
          <w:sz w:val="20"/>
        </w:rPr>
        <w:t>inny rodzaj</w:t>
      </w:r>
      <w:r w:rsidRPr="00417099">
        <w:rPr>
          <w:sz w:val="20"/>
          <w:vertAlign w:val="superscript"/>
        </w:rPr>
        <w:t>1</w:t>
      </w:r>
      <w:r w:rsidR="00B64BEE" w:rsidRPr="00417099">
        <w:rPr>
          <w:position w:val="7"/>
          <w:sz w:val="20"/>
        </w:rPr>
        <w:t xml:space="preserve"> </w:t>
      </w:r>
      <w:r w:rsidRPr="00417099">
        <w:rPr>
          <w:sz w:val="20"/>
        </w:rPr>
        <w:t>(wskazać</w:t>
      </w:r>
      <w:r w:rsidRPr="00417099">
        <w:rPr>
          <w:spacing w:val="-1"/>
          <w:sz w:val="20"/>
        </w:rPr>
        <w:t xml:space="preserve"> </w:t>
      </w:r>
      <w:r w:rsidRPr="00417099">
        <w:rPr>
          <w:sz w:val="20"/>
        </w:rPr>
        <w:t>jaki)</w:t>
      </w:r>
    </w:p>
    <w:p w14:paraId="4FAB7055" w14:textId="79117BAC" w:rsidR="0085221C" w:rsidRPr="007E1D7E" w:rsidRDefault="0085221C" w:rsidP="00C16142">
      <w:pPr>
        <w:pStyle w:val="Akapitzlist"/>
        <w:numPr>
          <w:ilvl w:val="1"/>
          <w:numId w:val="25"/>
        </w:numPr>
        <w:spacing w:before="36"/>
        <w:ind w:left="1418" w:right="281" w:hanging="425"/>
        <w:rPr>
          <w:sz w:val="20"/>
        </w:rPr>
      </w:pPr>
      <w:r w:rsidRPr="007E1D7E">
        <w:rPr>
          <w:sz w:val="20"/>
          <w:szCs w:val="20"/>
        </w:rPr>
        <w:t>Wadium wniesione w formie pieniężnej</w:t>
      </w:r>
      <w:r w:rsidR="00C16142">
        <w:rPr>
          <w:sz w:val="20"/>
          <w:szCs w:val="20"/>
        </w:rPr>
        <w:t xml:space="preserve"> – dotyczy wszystkich części zamówienia – </w:t>
      </w:r>
      <w:r w:rsidRPr="007E1D7E">
        <w:rPr>
          <w:sz w:val="20"/>
          <w:szCs w:val="20"/>
        </w:rPr>
        <w:t>prosimy zwrócić na</w:t>
      </w:r>
      <w:r w:rsidR="00C16142">
        <w:rPr>
          <w:sz w:val="20"/>
          <w:szCs w:val="20"/>
        </w:rPr>
        <w:t> </w:t>
      </w:r>
      <w:r w:rsidRPr="007E1D7E">
        <w:rPr>
          <w:sz w:val="20"/>
          <w:szCs w:val="20"/>
        </w:rPr>
        <w:t>konto nr………………………………………………… w</w:t>
      </w:r>
      <w:r w:rsidR="00C16142">
        <w:rPr>
          <w:sz w:val="20"/>
          <w:szCs w:val="20"/>
        </w:rPr>
        <w:t xml:space="preserve"> </w:t>
      </w:r>
      <w:r w:rsidRPr="007E1D7E">
        <w:rPr>
          <w:sz w:val="20"/>
          <w:szCs w:val="20"/>
        </w:rPr>
        <w:t>……….…………………</w:t>
      </w:r>
    </w:p>
    <w:p w14:paraId="51405CFF" w14:textId="58A9D808" w:rsidR="00673FFF" w:rsidRPr="007E1D7E" w:rsidRDefault="00C619E3" w:rsidP="00223B8A">
      <w:pPr>
        <w:pStyle w:val="Akapitzlist"/>
        <w:numPr>
          <w:ilvl w:val="1"/>
          <w:numId w:val="25"/>
        </w:numPr>
        <w:spacing w:before="36"/>
        <w:ind w:left="1418" w:right="281" w:hanging="425"/>
        <w:jc w:val="left"/>
        <w:rPr>
          <w:sz w:val="20"/>
        </w:rPr>
      </w:pPr>
      <w:r w:rsidRPr="007E1D7E">
        <w:rPr>
          <w:sz w:val="20"/>
        </w:rPr>
        <w:t>Informujemy, że</w:t>
      </w:r>
      <w:r w:rsidRPr="007E1D7E">
        <w:rPr>
          <w:sz w:val="20"/>
          <w:vertAlign w:val="superscript"/>
        </w:rPr>
        <w:t>5</w:t>
      </w:r>
      <w:r w:rsidRPr="007E1D7E">
        <w:rPr>
          <w:sz w:val="20"/>
        </w:rPr>
        <w:t>:</w:t>
      </w:r>
    </w:p>
    <w:p w14:paraId="2D3C9594" w14:textId="60EBA66B" w:rsidR="00673FFF" w:rsidRPr="00B64BEE" w:rsidRDefault="00C619E3" w:rsidP="00223B8A">
      <w:pPr>
        <w:pStyle w:val="Akapitzlist"/>
        <w:numPr>
          <w:ilvl w:val="0"/>
          <w:numId w:val="26"/>
        </w:numPr>
        <w:spacing w:before="118"/>
        <w:ind w:right="281"/>
        <w:rPr>
          <w:sz w:val="20"/>
          <w:szCs w:val="20"/>
        </w:rPr>
      </w:pPr>
      <w:r w:rsidRPr="00B64BEE">
        <w:rPr>
          <w:sz w:val="20"/>
        </w:rPr>
        <w:lastRenderedPageBreak/>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przepisami o podatku od towarów i usług;</w:t>
      </w:r>
    </w:p>
    <w:p w14:paraId="08431AAC" w14:textId="73DB2695" w:rsidR="00673FFF" w:rsidRPr="00B64BEE" w:rsidRDefault="00C619E3" w:rsidP="00223B8A">
      <w:pPr>
        <w:pStyle w:val="Akapitzlist"/>
        <w:numPr>
          <w:ilvl w:val="0"/>
          <w:numId w:val="26"/>
        </w:numPr>
        <w:spacing w:before="118"/>
        <w:ind w:right="281"/>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rsidP="00223B8A">
      <w:pPr>
        <w:pStyle w:val="Tekstpodstawowy"/>
        <w:spacing w:before="10" w:after="1"/>
        <w:ind w:right="28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4111"/>
        <w:gridCol w:w="3118"/>
      </w:tblGrid>
      <w:tr w:rsidR="00673FFF" w:rsidRPr="00A547A8" w14:paraId="2F67C3E7" w14:textId="77777777" w:rsidTr="00C16142">
        <w:trPr>
          <w:trHeight w:val="241"/>
        </w:trPr>
        <w:tc>
          <w:tcPr>
            <w:tcW w:w="813" w:type="dxa"/>
          </w:tcPr>
          <w:p w14:paraId="1B05EDEA" w14:textId="6922B4DD" w:rsidR="00673FFF" w:rsidRPr="00A547A8" w:rsidRDefault="00C16142" w:rsidP="00223B8A">
            <w:pPr>
              <w:pStyle w:val="TableParagraph"/>
              <w:spacing w:line="222" w:lineRule="exact"/>
              <w:ind w:left="110" w:right="281"/>
              <w:rPr>
                <w:sz w:val="20"/>
              </w:rPr>
            </w:pPr>
            <w:r>
              <w:rPr>
                <w:sz w:val="20"/>
              </w:rPr>
              <w:t>L</w:t>
            </w:r>
            <w:r w:rsidR="00C619E3" w:rsidRPr="00A547A8">
              <w:rPr>
                <w:sz w:val="20"/>
              </w:rPr>
              <w:t>p.</w:t>
            </w:r>
          </w:p>
        </w:tc>
        <w:tc>
          <w:tcPr>
            <w:tcW w:w="4111" w:type="dxa"/>
          </w:tcPr>
          <w:p w14:paraId="4D84D8EA" w14:textId="77777777" w:rsidR="00673FFF" w:rsidRPr="00A547A8" w:rsidRDefault="00C619E3" w:rsidP="00223B8A">
            <w:pPr>
              <w:pStyle w:val="TableParagraph"/>
              <w:spacing w:line="222" w:lineRule="exact"/>
              <w:ind w:left="1060" w:right="281"/>
              <w:rPr>
                <w:sz w:val="20"/>
              </w:rPr>
            </w:pPr>
            <w:r w:rsidRPr="00A547A8">
              <w:rPr>
                <w:sz w:val="20"/>
              </w:rPr>
              <w:t>Nazwa (rodzaj) towaru lub usługi</w:t>
            </w:r>
          </w:p>
        </w:tc>
        <w:tc>
          <w:tcPr>
            <w:tcW w:w="3118" w:type="dxa"/>
          </w:tcPr>
          <w:p w14:paraId="7C82579B" w14:textId="77777777" w:rsidR="00673FFF" w:rsidRPr="00A547A8" w:rsidRDefault="00C619E3" w:rsidP="00223B8A">
            <w:pPr>
              <w:pStyle w:val="TableParagraph"/>
              <w:spacing w:line="222" w:lineRule="exact"/>
              <w:ind w:left="398" w:right="281"/>
              <w:rPr>
                <w:sz w:val="20"/>
              </w:rPr>
            </w:pPr>
            <w:r w:rsidRPr="00A547A8">
              <w:rPr>
                <w:sz w:val="20"/>
              </w:rPr>
              <w:t>Wartość bez kwoty podatku</w:t>
            </w:r>
          </w:p>
        </w:tc>
      </w:tr>
      <w:tr w:rsidR="00673FFF" w:rsidRPr="00A547A8" w14:paraId="3F3B9FEF" w14:textId="77777777" w:rsidTr="00C16142">
        <w:trPr>
          <w:trHeight w:val="531"/>
        </w:trPr>
        <w:tc>
          <w:tcPr>
            <w:tcW w:w="567" w:type="dxa"/>
            <w:vAlign w:val="center"/>
          </w:tcPr>
          <w:p w14:paraId="3AD352A7" w14:textId="77777777" w:rsidR="00673FFF" w:rsidRPr="00A547A8" w:rsidRDefault="00673FFF" w:rsidP="00223B8A">
            <w:pPr>
              <w:pStyle w:val="TableParagraph"/>
              <w:ind w:right="281"/>
              <w:rPr>
                <w:rFonts w:ascii="Times New Roman"/>
                <w:sz w:val="16"/>
              </w:rPr>
            </w:pPr>
          </w:p>
        </w:tc>
        <w:tc>
          <w:tcPr>
            <w:tcW w:w="567" w:type="dxa"/>
            <w:vAlign w:val="center"/>
          </w:tcPr>
          <w:p w14:paraId="5816B36C" w14:textId="77777777" w:rsidR="00673FFF" w:rsidRPr="00A547A8" w:rsidRDefault="00673FFF" w:rsidP="00223B8A">
            <w:pPr>
              <w:pStyle w:val="TableParagraph"/>
              <w:ind w:right="281"/>
              <w:rPr>
                <w:rFonts w:ascii="Times New Roman"/>
                <w:sz w:val="16"/>
              </w:rPr>
            </w:pPr>
          </w:p>
        </w:tc>
        <w:tc>
          <w:tcPr>
            <w:tcW w:w="567" w:type="dxa"/>
            <w:vAlign w:val="center"/>
          </w:tcPr>
          <w:p w14:paraId="79EE1F81" w14:textId="77777777" w:rsidR="00673FFF" w:rsidRPr="00A547A8" w:rsidRDefault="00673FFF" w:rsidP="00223B8A">
            <w:pPr>
              <w:pStyle w:val="TableParagraph"/>
              <w:ind w:right="281"/>
              <w:rPr>
                <w:rFonts w:ascii="Times New Roman"/>
                <w:sz w:val="16"/>
              </w:rPr>
            </w:pPr>
          </w:p>
        </w:tc>
      </w:tr>
      <w:tr w:rsidR="00673FFF" w:rsidRPr="00A547A8" w14:paraId="14C86124" w14:textId="77777777" w:rsidTr="00C16142">
        <w:trPr>
          <w:trHeight w:val="553"/>
        </w:trPr>
        <w:tc>
          <w:tcPr>
            <w:tcW w:w="567" w:type="dxa"/>
            <w:vAlign w:val="center"/>
          </w:tcPr>
          <w:p w14:paraId="6D736844" w14:textId="77777777" w:rsidR="00673FFF" w:rsidRPr="00A547A8" w:rsidRDefault="00673FFF" w:rsidP="00223B8A">
            <w:pPr>
              <w:pStyle w:val="TableParagraph"/>
              <w:ind w:right="281"/>
              <w:rPr>
                <w:rFonts w:ascii="Times New Roman"/>
                <w:sz w:val="16"/>
              </w:rPr>
            </w:pPr>
          </w:p>
        </w:tc>
        <w:tc>
          <w:tcPr>
            <w:tcW w:w="567" w:type="dxa"/>
            <w:vAlign w:val="center"/>
          </w:tcPr>
          <w:p w14:paraId="7F73EDBD" w14:textId="77777777" w:rsidR="00673FFF" w:rsidRPr="00A547A8" w:rsidRDefault="00673FFF" w:rsidP="00223B8A">
            <w:pPr>
              <w:pStyle w:val="TableParagraph"/>
              <w:ind w:right="281"/>
              <w:rPr>
                <w:rFonts w:ascii="Times New Roman"/>
                <w:sz w:val="16"/>
              </w:rPr>
            </w:pPr>
          </w:p>
        </w:tc>
        <w:tc>
          <w:tcPr>
            <w:tcW w:w="567" w:type="dxa"/>
            <w:vAlign w:val="center"/>
          </w:tcPr>
          <w:p w14:paraId="1D746160" w14:textId="77777777" w:rsidR="00673FFF" w:rsidRPr="00A547A8" w:rsidRDefault="00673FFF" w:rsidP="00223B8A">
            <w:pPr>
              <w:pStyle w:val="TableParagraph"/>
              <w:ind w:right="281"/>
              <w:rPr>
                <w:rFonts w:ascii="Times New Roman"/>
                <w:sz w:val="16"/>
              </w:rPr>
            </w:pPr>
          </w:p>
        </w:tc>
      </w:tr>
    </w:tbl>
    <w:p w14:paraId="66435D92" w14:textId="031ABDFA" w:rsidR="00673FFF" w:rsidRPr="00905713" w:rsidRDefault="00C619E3" w:rsidP="00223B8A">
      <w:pPr>
        <w:pStyle w:val="Akapitzlist"/>
        <w:numPr>
          <w:ilvl w:val="1"/>
          <w:numId w:val="25"/>
        </w:numPr>
        <w:spacing w:before="118"/>
        <w:ind w:left="1418" w:right="281" w:hanging="425"/>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5A5194F9" w:rsidR="00673FFF" w:rsidRPr="00905713" w:rsidRDefault="00A85B4A" w:rsidP="00223B8A">
      <w:pPr>
        <w:pStyle w:val="Akapitzlist"/>
        <w:numPr>
          <w:ilvl w:val="1"/>
          <w:numId w:val="25"/>
        </w:numPr>
        <w:spacing w:before="118"/>
        <w:ind w:left="1418" w:right="281"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w:t>
      </w:r>
      <w:r w:rsidR="00281D5F">
        <w:rPr>
          <w:sz w:val="20"/>
        </w:rPr>
        <w:t> </w:t>
      </w:r>
      <w:r w:rsidR="00C619E3" w:rsidRPr="00905713">
        <w:rPr>
          <w:sz w:val="20"/>
        </w:rPr>
        <w:t>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rsidP="00223B8A">
      <w:pPr>
        <w:spacing w:before="89"/>
        <w:ind w:left="953" w:right="281"/>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rsidP="00223B8A">
      <w:pPr>
        <w:spacing w:before="2"/>
        <w:ind w:left="1023" w:right="281"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rsidP="00223B8A">
      <w:pPr>
        <w:ind w:left="1023" w:right="281"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rsidP="00223B8A">
      <w:pPr>
        <w:spacing w:line="171" w:lineRule="exact"/>
        <w:ind w:left="955" w:right="281"/>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223B8A">
      <w:pPr>
        <w:ind w:left="1023" w:right="281"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223B8A">
      <w:pPr>
        <w:pStyle w:val="Tekstpodstawowy"/>
        <w:spacing w:before="123"/>
        <w:ind w:left="595" w:right="281"/>
      </w:pPr>
      <w:r w:rsidRPr="00A547A8">
        <w:t>Wraz z ofertą składamy następujące załączniki:</w:t>
      </w:r>
    </w:p>
    <w:p w14:paraId="79292E38" w14:textId="30D12978"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r w:rsidR="00C16142">
        <w:rPr>
          <w:rFonts w:asciiTheme="minorHAnsi" w:hAnsiTheme="minorHAnsi" w:cstheme="minorHAnsi"/>
        </w:rPr>
        <w:t>…..</w:t>
      </w:r>
    </w:p>
    <w:p w14:paraId="3BDF0A23" w14:textId="5F110A22"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7694BADA" w14:textId="540BB4C2"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5114D0ED" w14:textId="61D504B1" w:rsidR="002A398C" w:rsidRPr="00C16142" w:rsidRDefault="002A398C" w:rsidP="00C16142">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0A4F1BB4" w14:textId="55B38757" w:rsidR="0012712A" w:rsidRPr="00A547A8" w:rsidRDefault="00C619E3" w:rsidP="00C16142">
      <w:pPr>
        <w:pStyle w:val="Tekstpodstawowy"/>
        <w:spacing w:before="120" w:line="394" w:lineRule="auto"/>
        <w:ind w:left="595" w:right="284"/>
      </w:pPr>
      <w:r w:rsidRPr="00A547A8">
        <w:t>Oferta została złożona na ……… kolejno ponumerowanych stronach.</w:t>
      </w: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rsidSect="00B564E0">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5CD1475C" w:rsidR="007049B6" w:rsidRDefault="00C619E3" w:rsidP="00417099">
      <w:pPr>
        <w:spacing w:before="44"/>
        <w:ind w:left="1587" w:right="281" w:hanging="992"/>
        <w:jc w:val="both"/>
        <w:rPr>
          <w:b/>
          <w:sz w:val="28"/>
        </w:rPr>
      </w:pPr>
      <w:r w:rsidRPr="00A547A8">
        <w:rPr>
          <w:b/>
          <w:sz w:val="24"/>
        </w:rPr>
        <w:t>Zadanie</w:t>
      </w:r>
      <w:r w:rsidRPr="006A7111">
        <w:rPr>
          <w:b/>
          <w:sz w:val="24"/>
          <w:szCs w:val="24"/>
        </w:rPr>
        <w:t xml:space="preserve">: </w:t>
      </w:r>
      <w:r w:rsidR="00C16142" w:rsidRPr="006A7111">
        <w:rPr>
          <w:b/>
          <w:sz w:val="24"/>
          <w:szCs w:val="24"/>
        </w:rPr>
        <w:t>Utrzymanie terenów zielonych Gminy i Miasta Lwówek Śląski, z</w:t>
      </w:r>
      <w:r w:rsidR="006A7111">
        <w:rPr>
          <w:b/>
          <w:sz w:val="24"/>
          <w:szCs w:val="24"/>
        </w:rPr>
        <w:t xml:space="preserve"> </w:t>
      </w:r>
      <w:r w:rsidR="00C16142" w:rsidRPr="006A7111">
        <w:rPr>
          <w:b/>
          <w:sz w:val="24"/>
          <w:szCs w:val="24"/>
        </w:rPr>
        <w:t>podziałem na</w:t>
      </w:r>
      <w:r w:rsidR="006A7111">
        <w:rPr>
          <w:b/>
          <w:sz w:val="24"/>
          <w:szCs w:val="24"/>
        </w:rPr>
        <w:t> </w:t>
      </w:r>
      <w:r w:rsidR="00C16142" w:rsidRPr="006A7111">
        <w:rPr>
          <w:b/>
          <w:sz w:val="24"/>
          <w:szCs w:val="24"/>
        </w:rPr>
        <w:t>części</w:t>
      </w:r>
      <w:r w:rsidR="007615F1">
        <w:rPr>
          <w:b/>
          <w:sz w:val="24"/>
          <w:szCs w:val="24"/>
        </w:rPr>
        <w:t xml:space="preserve"> – postępowanie II</w:t>
      </w:r>
      <w:r w:rsidR="00C57637">
        <w:rPr>
          <w:b/>
          <w:sz w:val="24"/>
          <w:szCs w:val="24"/>
        </w:rPr>
        <w:t>I</w:t>
      </w:r>
      <w:r w:rsidR="00C16142" w:rsidRPr="006A7111">
        <w:rPr>
          <w:b/>
          <w:sz w:val="24"/>
          <w:szCs w:val="24"/>
        </w:rPr>
        <w:t>:</w:t>
      </w:r>
    </w:p>
    <w:p w14:paraId="32642D3B" w14:textId="29C9A58D" w:rsidR="00C16142" w:rsidRPr="00964B77"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827EF00" w14:textId="52285E44" w:rsidR="00C16142"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577C5E18" w14:textId="77777777" w:rsidR="00C16142" w:rsidRPr="00C77E1E" w:rsidRDefault="00C16142" w:rsidP="00C16142">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1576A8BC" w:rsidR="00762607" w:rsidRPr="00762607" w:rsidRDefault="00C619E3">
      <w:pPr>
        <w:pStyle w:val="Nagwek5"/>
        <w:numPr>
          <w:ilvl w:val="0"/>
          <w:numId w:val="10"/>
        </w:numPr>
        <w:tabs>
          <w:tab w:val="left" w:pos="880"/>
        </w:tabs>
        <w:spacing w:before="0"/>
        <w:ind w:right="250"/>
        <w:jc w:val="both"/>
      </w:pPr>
      <w:r w:rsidRPr="00A547A8">
        <w:t xml:space="preserve">nie podlegam wykluczeniu na podstawie przesłanek określonych w art. 108 ust. 1 oraz art. 109 ust. 1 </w:t>
      </w:r>
      <w:r w:rsidRPr="00050A7E">
        <w:t xml:space="preserve">pkt </w:t>
      </w:r>
      <w:r w:rsidR="00417099">
        <w:t xml:space="preserve">1, </w:t>
      </w:r>
      <w:r w:rsidR="00050A7E" w:rsidRPr="00050A7E">
        <w:t>4</w:t>
      </w:r>
      <w:r w:rsidR="00D31840" w:rsidRPr="00050A7E">
        <w:t>,</w:t>
      </w:r>
      <w:r w:rsidR="00D31840">
        <w:t xml:space="preserve">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6FFB44A" w:rsidR="0010583A" w:rsidRPr="00711BE5" w:rsidRDefault="0010583A">
      <w:pPr>
        <w:pStyle w:val="Nagwek5"/>
        <w:numPr>
          <w:ilvl w:val="0"/>
          <w:numId w:val="10"/>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w:t>
      </w:r>
      <w:r w:rsidR="0036388D">
        <w:rPr>
          <w:rFonts w:asciiTheme="minorHAnsi" w:hAnsiTheme="minorHAnsi" w:cstheme="minorHAnsi"/>
        </w:rPr>
        <w:t xml:space="preserve"> </w:t>
      </w:r>
      <w:r w:rsidRPr="0010583A">
        <w:rPr>
          <w:rFonts w:asciiTheme="minorHAnsi" w:hAnsiTheme="minorHAnsi" w:cstheme="minorHAnsi"/>
        </w:rPr>
        <w:t>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pPr>
        <w:pStyle w:val="sdfootnote"/>
        <w:numPr>
          <w:ilvl w:val="0"/>
          <w:numId w:val="35"/>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6FC97586" w:rsidR="0010583A" w:rsidRDefault="0010583A">
      <w:pPr>
        <w:pStyle w:val="sdfootnote"/>
        <w:numPr>
          <w:ilvl w:val="0"/>
          <w:numId w:val="35"/>
        </w:numPr>
        <w:spacing w:before="60" w:beforeAutospacing="0"/>
        <w:ind w:left="1843" w:right="284" w:hanging="425"/>
        <w:jc w:val="both"/>
        <w:rPr>
          <w:rFonts w:ascii="Calibri" w:hAnsi="Calibri" w:cs="Calibri"/>
          <w:i/>
        </w:rPr>
      </w:pPr>
      <w:bookmarkStart w:id="29" w:name="_Hlk102557314"/>
      <w:bookmarkEnd w:id="29"/>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w:t>
      </w:r>
      <w:r w:rsidR="00DA7FD4">
        <w:rPr>
          <w:rFonts w:ascii="Calibri" w:hAnsi="Calibri" w:cs="Calibri"/>
          <w:i/>
        </w:rPr>
        <w:t xml:space="preserve"> </w:t>
      </w:r>
      <w:r w:rsidRPr="00711BE5">
        <w:rPr>
          <w:rFonts w:ascii="Calibri" w:hAnsi="Calibri" w:cs="Calibri"/>
          <w:i/>
        </w:rPr>
        <w:t>lit.</w:t>
      </w:r>
      <w:r w:rsidR="00DA7FD4">
        <w:rPr>
          <w:rFonts w:ascii="Calibri" w:hAnsi="Calibri" w:cs="Calibri"/>
          <w:i/>
        </w:rPr>
        <w:t xml:space="preserve"> </w:t>
      </w:r>
      <w:r w:rsidRPr="00711BE5">
        <w:rPr>
          <w:rFonts w:ascii="Calibri" w:hAnsi="Calibri" w:cs="Calibri"/>
          <w:i/>
        </w:rPr>
        <w:t>a) niniejszego ustępu; lub</w:t>
      </w:r>
    </w:p>
    <w:p w14:paraId="2BB88107" w14:textId="2B3FEAD9" w:rsidR="0010583A" w:rsidRPr="00711BE5" w:rsidRDefault="0010583A">
      <w:pPr>
        <w:pStyle w:val="sdfootnote"/>
        <w:numPr>
          <w:ilvl w:val="0"/>
          <w:numId w:val="35"/>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w:t>
      </w:r>
      <w:r w:rsidR="00DA7FD4">
        <w:rPr>
          <w:rFonts w:ascii="Calibri" w:hAnsi="Calibri" w:cs="Calibri"/>
          <w:i/>
        </w:rPr>
        <w:t xml:space="preserve"> </w:t>
      </w:r>
      <w:r w:rsidRPr="00711BE5">
        <w:rPr>
          <w:rFonts w:ascii="Calibri" w:hAnsi="Calibri" w:cs="Calibri"/>
          <w:i/>
        </w:rPr>
        <w:t>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pPr>
        <w:pStyle w:val="Akapitzlist"/>
        <w:numPr>
          <w:ilvl w:val="0"/>
          <w:numId w:val="10"/>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58363559"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0036388D">
        <w:rPr>
          <w:i/>
          <w:sz w:val="16"/>
        </w:rPr>
        <w:t>, 5, 7</w:t>
      </w:r>
      <w:r w:rsidRPr="007E1D7E">
        <w:rPr>
          <w:bCs/>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4F2DF81A" w14:textId="2C49869B" w:rsidR="00673FFF" w:rsidRDefault="00C619E3" w:rsidP="00C16142">
      <w:pPr>
        <w:spacing w:line="195" w:lineRule="exact"/>
        <w:ind w:left="879"/>
        <w:rPr>
          <w:i/>
          <w:color w:val="212121"/>
          <w:sz w:val="16"/>
        </w:rPr>
      </w:pPr>
      <w:r w:rsidRPr="00A547A8">
        <w:rPr>
          <w:color w:val="212121"/>
          <w:sz w:val="16"/>
          <w:vertAlign w:val="superscript"/>
        </w:rPr>
        <w:t>1)</w:t>
      </w:r>
      <w:r w:rsidRPr="00A547A8">
        <w:rPr>
          <w:i/>
          <w:color w:val="212121"/>
          <w:sz w:val="16"/>
        </w:rPr>
        <w:t>należy wybrać właściwe</w:t>
      </w:r>
    </w:p>
    <w:p w14:paraId="541152AE" w14:textId="77777777" w:rsidR="00D630B5" w:rsidRDefault="00D630B5" w:rsidP="00C16142">
      <w:pPr>
        <w:spacing w:line="195" w:lineRule="exact"/>
        <w:ind w:left="879"/>
        <w:rPr>
          <w:i/>
          <w:sz w:val="16"/>
        </w:rPr>
      </w:pPr>
    </w:p>
    <w:p w14:paraId="7B982E7C" w14:textId="77777777" w:rsidR="00BF103E" w:rsidRDefault="00BF103E" w:rsidP="00C16142">
      <w:pPr>
        <w:spacing w:line="195" w:lineRule="exact"/>
        <w:ind w:left="879"/>
        <w:rPr>
          <w:i/>
          <w:sz w:val="16"/>
        </w:rPr>
      </w:pPr>
    </w:p>
    <w:p w14:paraId="305C01C3" w14:textId="77777777" w:rsidR="00BF103E" w:rsidRPr="00C16142" w:rsidRDefault="00BF103E" w:rsidP="00C16142">
      <w:pPr>
        <w:spacing w:line="195" w:lineRule="exact"/>
        <w:ind w:left="879"/>
        <w:rPr>
          <w:i/>
          <w:sz w:val="16"/>
        </w:rPr>
      </w:pPr>
    </w:p>
    <w:p w14:paraId="3193ED04" w14:textId="77777777" w:rsidR="00673FFF" w:rsidRPr="00A547A8" w:rsidRDefault="00C619E3">
      <w:pPr>
        <w:pStyle w:val="Nagwek5"/>
        <w:numPr>
          <w:ilvl w:val="0"/>
          <w:numId w:val="10"/>
        </w:numPr>
        <w:tabs>
          <w:tab w:val="left" w:pos="880"/>
        </w:tabs>
        <w:spacing w:before="0"/>
        <w:ind w:hanging="285"/>
        <w:rPr>
          <w:b w:val="0"/>
        </w:rPr>
      </w:pPr>
      <w:r w:rsidRPr="00A547A8">
        <w:lastRenderedPageBreak/>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pPr>
        <w:pStyle w:val="Akapitzlist"/>
        <w:numPr>
          <w:ilvl w:val="1"/>
          <w:numId w:val="10"/>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pPr>
        <w:pStyle w:val="Akapitzlist"/>
        <w:numPr>
          <w:ilvl w:val="1"/>
          <w:numId w:val="10"/>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pPr>
        <w:pStyle w:val="Akapitzlist"/>
        <w:numPr>
          <w:ilvl w:val="1"/>
          <w:numId w:val="10"/>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pPr>
        <w:pStyle w:val="Akapitzlist"/>
        <w:numPr>
          <w:ilvl w:val="1"/>
          <w:numId w:val="10"/>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rsidP="007E1D7E">
      <w:pPr>
        <w:pStyle w:val="Tekstpodstawowy"/>
        <w:spacing w:before="1" w:line="235" w:lineRule="auto"/>
        <w:ind w:left="879" w:right="281"/>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E1D7E">
      <w:pPr>
        <w:pStyle w:val="Tekstpodstawowy"/>
        <w:spacing w:before="100"/>
        <w:ind w:left="595" w:right="248"/>
        <w:jc w:val="both"/>
        <w:rPr>
          <w:color w:val="212121"/>
        </w:rPr>
      </w:pPr>
    </w:p>
    <w:p w14:paraId="5A925BBC" w14:textId="79B3323E" w:rsidR="00BF6479" w:rsidRPr="00D31840" w:rsidRDefault="00D31840" w:rsidP="007E1D7E">
      <w:pPr>
        <w:spacing w:before="81" w:line="268" w:lineRule="exact"/>
        <w:ind w:right="248"/>
        <w:jc w:val="right"/>
      </w:pPr>
      <w:r>
        <w:t>………….…………………..…………………………</w:t>
      </w:r>
    </w:p>
    <w:p w14:paraId="3BD615A9" w14:textId="77777777" w:rsidR="00BF6479" w:rsidRDefault="00BF6479" w:rsidP="007E1D7E">
      <w:pPr>
        <w:ind w:right="248"/>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1A26F86B" w14:textId="77777777" w:rsidR="00711BE5" w:rsidRDefault="00711BE5" w:rsidP="0036388D">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1FF593B7" w14:textId="77777777" w:rsidR="0036388D" w:rsidRPr="00D31840" w:rsidRDefault="0036388D" w:rsidP="007E1D7E">
      <w:pPr>
        <w:spacing w:before="81" w:line="268" w:lineRule="exact"/>
        <w:ind w:right="281"/>
        <w:jc w:val="right"/>
      </w:pPr>
      <w:r>
        <w:t>………….…………………..…………………………</w:t>
      </w:r>
    </w:p>
    <w:p w14:paraId="2B30A275" w14:textId="77777777" w:rsidR="0036388D" w:rsidRDefault="0036388D" w:rsidP="007E1D7E">
      <w:pPr>
        <w:ind w:right="281"/>
        <w:jc w:val="right"/>
        <w:rPr>
          <w:sz w:val="14"/>
        </w:rPr>
      </w:pPr>
      <w:r w:rsidRPr="00A547A8">
        <w:rPr>
          <w:sz w:val="14"/>
        </w:rPr>
        <w:t xml:space="preserve"> (Podpisy upoważnionych do reprezentowania Wykonawcy)</w:t>
      </w:r>
    </w:p>
    <w:p w14:paraId="440C6B5A" w14:textId="067E6CF1" w:rsidR="00CB52A2" w:rsidRPr="00A547A8" w:rsidRDefault="00CB52A2" w:rsidP="007E1D7E">
      <w:pPr>
        <w:ind w:right="281"/>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Pr="006E686C" w:rsidRDefault="00A36F10">
                            <w:pPr>
                              <w:spacing w:before="16"/>
                              <w:ind w:left="543" w:right="543"/>
                              <w:jc w:val="center"/>
                              <w:rPr>
                                <w:b/>
                                <w:sz w:val="24"/>
                              </w:rPr>
                            </w:pPr>
                            <w:r w:rsidRPr="006E686C">
                              <w:rPr>
                                <w:b/>
                                <w:sz w:val="24"/>
                                <w:u w:val="single" w:color="212121"/>
                              </w:rPr>
                              <w:t>OŚWIADCZENIE WYKONAWCÓW WSPÓLNIE UBIEGAJĄCYCH SIĘ O UDZIELENIE</w:t>
                            </w:r>
                            <w:r w:rsidRPr="006E686C">
                              <w:rPr>
                                <w:b/>
                                <w:sz w:val="24"/>
                              </w:rPr>
                              <w:t xml:space="preserve"> </w:t>
                            </w:r>
                            <w:r w:rsidRPr="006E686C">
                              <w:rPr>
                                <w:b/>
                                <w:sz w:val="24"/>
                                <w:u w:val="single" w:color="212121"/>
                              </w:rPr>
                              <w:t>ZAMÓWIENIA</w:t>
                            </w:r>
                          </w:p>
                          <w:p w14:paraId="154DB725" w14:textId="77777777" w:rsidR="00A36F10" w:rsidRPr="006E686C" w:rsidRDefault="00A36F10">
                            <w:pPr>
                              <w:spacing w:line="242" w:lineRule="auto"/>
                              <w:ind w:left="541" w:right="543"/>
                              <w:jc w:val="center"/>
                              <w:rPr>
                                <w:b/>
                                <w:sz w:val="24"/>
                              </w:rPr>
                            </w:pPr>
                            <w:r w:rsidRPr="006E686C">
                              <w:rPr>
                                <w:b/>
                                <w:sz w:val="24"/>
                              </w:rPr>
                              <w:t>składane na podstawie art. 117 ust. 4 ustawy z dnia 11 września 2019 roku Prawo zamówień publicznych</w:t>
                            </w:r>
                          </w:p>
                          <w:p w14:paraId="6177B20C" w14:textId="77777777" w:rsidR="00A36F10" w:rsidRPr="006E686C" w:rsidRDefault="00A36F10">
                            <w:pPr>
                              <w:ind w:left="544" w:right="543"/>
                              <w:jc w:val="center"/>
                              <w:rPr>
                                <w:b/>
                                <w:sz w:val="24"/>
                              </w:rPr>
                            </w:pPr>
                            <w:r w:rsidRPr="006E686C">
                              <w:rPr>
                                <w:b/>
                                <w:sz w:val="24"/>
                                <w:u w:val="single" w:color="212121"/>
                              </w:rPr>
                              <w:t>DOTYCZĄCE DOSTAW, USŁUG LUB ROBÓT BUDOWLANYCH, KTÓRE WYKONAJĄ</w:t>
                            </w:r>
                            <w:r w:rsidRPr="006E686C">
                              <w:rPr>
                                <w:b/>
                                <w:sz w:val="24"/>
                              </w:rPr>
                              <w:t xml:space="preserve"> </w:t>
                            </w:r>
                            <w:r w:rsidRPr="006E686C">
                              <w:rPr>
                                <w:b/>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Pr="006E686C" w:rsidRDefault="00A36F10">
                      <w:pPr>
                        <w:spacing w:before="16"/>
                        <w:ind w:left="543" w:right="543"/>
                        <w:jc w:val="center"/>
                        <w:rPr>
                          <w:b/>
                          <w:sz w:val="24"/>
                        </w:rPr>
                      </w:pPr>
                      <w:r w:rsidRPr="006E686C">
                        <w:rPr>
                          <w:b/>
                          <w:sz w:val="24"/>
                          <w:u w:val="single" w:color="212121"/>
                        </w:rPr>
                        <w:t>OŚWIADCZENIE WYKONAWCÓW WSPÓLNIE UBIEGAJĄCYCH SIĘ O UDZIELENIE</w:t>
                      </w:r>
                      <w:r w:rsidRPr="006E686C">
                        <w:rPr>
                          <w:b/>
                          <w:sz w:val="24"/>
                        </w:rPr>
                        <w:t xml:space="preserve"> </w:t>
                      </w:r>
                      <w:r w:rsidRPr="006E686C">
                        <w:rPr>
                          <w:b/>
                          <w:sz w:val="24"/>
                          <w:u w:val="single" w:color="212121"/>
                        </w:rPr>
                        <w:t>ZAMÓWIENIA</w:t>
                      </w:r>
                    </w:p>
                    <w:p w14:paraId="154DB725" w14:textId="77777777" w:rsidR="00A36F10" w:rsidRPr="006E686C" w:rsidRDefault="00A36F10">
                      <w:pPr>
                        <w:spacing w:line="242" w:lineRule="auto"/>
                        <w:ind w:left="541" w:right="543"/>
                        <w:jc w:val="center"/>
                        <w:rPr>
                          <w:b/>
                          <w:sz w:val="24"/>
                        </w:rPr>
                      </w:pPr>
                      <w:r w:rsidRPr="006E686C">
                        <w:rPr>
                          <w:b/>
                          <w:sz w:val="24"/>
                        </w:rPr>
                        <w:t>składane na podstawie art. 117 ust. 4 ustawy z dnia 11 września 2019 roku Prawo zamówień publicznych</w:t>
                      </w:r>
                    </w:p>
                    <w:p w14:paraId="6177B20C" w14:textId="77777777" w:rsidR="00A36F10" w:rsidRPr="006E686C" w:rsidRDefault="00A36F10">
                      <w:pPr>
                        <w:ind w:left="544" w:right="543"/>
                        <w:jc w:val="center"/>
                        <w:rPr>
                          <w:b/>
                          <w:sz w:val="24"/>
                        </w:rPr>
                      </w:pPr>
                      <w:r w:rsidRPr="006E686C">
                        <w:rPr>
                          <w:b/>
                          <w:sz w:val="24"/>
                          <w:u w:val="single" w:color="212121"/>
                        </w:rPr>
                        <w:t>DOTYCZĄCE DOSTAW, USŁUG LUB ROBÓT BUDOWLANYCH, KTÓRE WYKONAJĄ</w:t>
                      </w:r>
                      <w:r w:rsidRPr="006E686C">
                        <w:rPr>
                          <w:b/>
                          <w:sz w:val="24"/>
                        </w:rPr>
                        <w:t xml:space="preserve"> </w:t>
                      </w:r>
                      <w:r w:rsidRPr="006E686C">
                        <w:rPr>
                          <w:b/>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63AB6CD6" w:rsidR="006472C9" w:rsidRDefault="00C619E3" w:rsidP="006472C9">
      <w:pPr>
        <w:ind w:left="595" w:right="249"/>
        <w:jc w:val="both"/>
        <w:rPr>
          <w:b/>
          <w:sz w:val="20"/>
        </w:rPr>
      </w:pPr>
      <w:r w:rsidRPr="00A547A8">
        <w:rPr>
          <w:sz w:val="20"/>
        </w:rPr>
        <w:t xml:space="preserve">Na potrzeby postępowania o udzielenie zamówienia publicznego pod nazwą: </w:t>
      </w:r>
      <w:r w:rsidR="006A7111" w:rsidRPr="006A7111">
        <w:rPr>
          <w:b/>
          <w:bCs/>
          <w:sz w:val="20"/>
        </w:rPr>
        <w:t>Utrzymanie terenów zielonych Gminy i Miasta Lwówek Śląski, z podziałem na części</w:t>
      </w:r>
      <w:r w:rsidR="007615F1">
        <w:rPr>
          <w:b/>
          <w:bCs/>
          <w:sz w:val="20"/>
        </w:rPr>
        <w:t xml:space="preserve"> – postępowanie II</w:t>
      </w:r>
      <w:r w:rsidR="00C57637">
        <w:rPr>
          <w:b/>
          <w:bCs/>
          <w:sz w:val="20"/>
        </w:rPr>
        <w:t>I</w:t>
      </w:r>
      <w:r w:rsidR="006A7111" w:rsidRPr="006A7111">
        <w:rPr>
          <w:b/>
          <w:bCs/>
          <w:sz w:val="20"/>
        </w:rPr>
        <w:t>:</w:t>
      </w:r>
    </w:p>
    <w:p w14:paraId="0982A8F5" w14:textId="2F135DBB" w:rsidR="00C16142" w:rsidRPr="00964B77"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02062331" w14:textId="71B53722" w:rsidR="00C16142" w:rsidRPr="006A7111" w:rsidRDefault="00C16142"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BBDB57D" w14:textId="57E83355" w:rsidR="00C16142" w:rsidRPr="00C77E1E" w:rsidRDefault="00C16142" w:rsidP="006A7111">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pPr>
        <w:pStyle w:val="Akapitzlist"/>
        <w:numPr>
          <w:ilvl w:val="0"/>
          <w:numId w:val="9"/>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pPr>
        <w:pStyle w:val="Akapitzlist"/>
        <w:numPr>
          <w:ilvl w:val="0"/>
          <w:numId w:val="9"/>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pPr>
        <w:pStyle w:val="Akapitzlist"/>
        <w:numPr>
          <w:ilvl w:val="0"/>
          <w:numId w:val="9"/>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7E1D7E">
      <w:pPr>
        <w:spacing w:before="81" w:line="268" w:lineRule="exact"/>
        <w:ind w:right="281"/>
        <w:jc w:val="right"/>
      </w:pPr>
      <w:r w:rsidRPr="00A547A8">
        <w:t>………….…………………..…………………………</w:t>
      </w:r>
    </w:p>
    <w:p w14:paraId="35A90EC1" w14:textId="77777777" w:rsidR="00BF6479" w:rsidRPr="00A547A8" w:rsidRDefault="00BF6479" w:rsidP="007E1D7E">
      <w:pPr>
        <w:ind w:right="281"/>
        <w:jc w:val="right"/>
        <w:rPr>
          <w:sz w:val="14"/>
        </w:rPr>
      </w:pPr>
    </w:p>
    <w:p w14:paraId="31A7C9BF" w14:textId="77777777" w:rsidR="00BF6479" w:rsidRPr="00A547A8" w:rsidRDefault="00BF6479" w:rsidP="007E1D7E">
      <w:pPr>
        <w:ind w:right="281"/>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Pr="006E686C" w:rsidRDefault="00A36F10">
                            <w:pPr>
                              <w:spacing w:before="18"/>
                              <w:ind w:left="543" w:right="543"/>
                              <w:jc w:val="center"/>
                              <w:rPr>
                                <w:b/>
                                <w:sz w:val="24"/>
                              </w:rPr>
                            </w:pPr>
                            <w:r w:rsidRPr="006E686C">
                              <w:rPr>
                                <w:b/>
                                <w:sz w:val="24"/>
                              </w:rPr>
                              <w:t>ZOBOWIĄZANIE PODMIOTU UDOSTĘPNIAJĄCEGO ZASOBY</w:t>
                            </w:r>
                          </w:p>
                          <w:p w14:paraId="2D278FE7" w14:textId="77777777" w:rsidR="00A36F10" w:rsidRPr="006E686C" w:rsidRDefault="00A36F10">
                            <w:pPr>
                              <w:ind w:left="544" w:right="543"/>
                              <w:jc w:val="center"/>
                              <w:rPr>
                                <w:b/>
                                <w:sz w:val="24"/>
                              </w:rPr>
                            </w:pPr>
                            <w:r w:rsidRPr="006E686C">
                              <w:rPr>
                                <w:b/>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Pr="006E686C" w:rsidRDefault="00A36F10">
                      <w:pPr>
                        <w:spacing w:before="18"/>
                        <w:ind w:left="543" w:right="543"/>
                        <w:jc w:val="center"/>
                        <w:rPr>
                          <w:b/>
                          <w:sz w:val="24"/>
                        </w:rPr>
                      </w:pPr>
                      <w:r w:rsidRPr="006E686C">
                        <w:rPr>
                          <w:b/>
                          <w:sz w:val="24"/>
                        </w:rPr>
                        <w:t>ZOBOWIĄZANIE PODMIOTU UDOSTĘPNIAJĄCEGO ZASOBY</w:t>
                      </w:r>
                    </w:p>
                    <w:p w14:paraId="2D278FE7" w14:textId="77777777" w:rsidR="00A36F10" w:rsidRPr="006E686C" w:rsidRDefault="00A36F10">
                      <w:pPr>
                        <w:ind w:left="544" w:right="543"/>
                        <w:jc w:val="center"/>
                        <w:rPr>
                          <w:b/>
                          <w:sz w:val="24"/>
                        </w:rPr>
                      </w:pPr>
                      <w:r w:rsidRPr="006E686C">
                        <w:rPr>
                          <w:b/>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F5FBD8D" w14:textId="427B3478" w:rsidR="006A7111" w:rsidRDefault="00C619E3" w:rsidP="006A7111">
      <w:pPr>
        <w:ind w:left="595" w:right="249"/>
        <w:jc w:val="both"/>
        <w:rPr>
          <w:b/>
          <w:sz w:val="20"/>
        </w:rPr>
      </w:pPr>
      <w:r w:rsidRPr="00A547A8">
        <w:rPr>
          <w:spacing w:val="-2"/>
          <w:sz w:val="20"/>
        </w:rPr>
        <w:t xml:space="preserve">Na potrzeby realizacji zamówienia pod nazwą: </w:t>
      </w:r>
      <w:r w:rsidR="006A7111" w:rsidRPr="006A7111">
        <w:rPr>
          <w:b/>
          <w:bCs/>
          <w:sz w:val="20"/>
        </w:rPr>
        <w:t>Utrzymanie terenów zielonych Gminy i Miasta Lwówek Śląski, z</w:t>
      </w:r>
      <w:r w:rsidR="006A7111">
        <w:rPr>
          <w:b/>
          <w:bCs/>
          <w:sz w:val="20"/>
        </w:rPr>
        <w:t> </w:t>
      </w:r>
      <w:r w:rsidR="006A7111" w:rsidRPr="006A7111">
        <w:rPr>
          <w:b/>
          <w:bCs/>
          <w:sz w:val="20"/>
        </w:rPr>
        <w:t>podziałem na części</w:t>
      </w:r>
      <w:r w:rsidR="007615F1">
        <w:rPr>
          <w:b/>
          <w:bCs/>
          <w:sz w:val="20"/>
        </w:rPr>
        <w:t xml:space="preserve"> – postępowanie II</w:t>
      </w:r>
      <w:r w:rsidR="00C57637">
        <w:rPr>
          <w:b/>
          <w:bCs/>
          <w:sz w:val="20"/>
        </w:rPr>
        <w:t>I</w:t>
      </w:r>
      <w:r w:rsidR="006A7111" w:rsidRPr="006A7111">
        <w:rPr>
          <w:b/>
          <w:bCs/>
          <w:sz w:val="20"/>
        </w:rPr>
        <w:t>:</w:t>
      </w:r>
    </w:p>
    <w:p w14:paraId="1546CC86" w14:textId="6693173D"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5820DE76" w14:textId="50110AC9"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00032E09" w14:textId="77777777" w:rsidR="006A7111" w:rsidRPr="00C77E1E" w:rsidRDefault="006A7111" w:rsidP="006A7111">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pPr>
        <w:pStyle w:val="Akapitzlist"/>
        <w:numPr>
          <w:ilvl w:val="0"/>
          <w:numId w:val="9"/>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pPr>
        <w:pStyle w:val="Akapitzlist"/>
        <w:numPr>
          <w:ilvl w:val="0"/>
          <w:numId w:val="9"/>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pPr>
        <w:pStyle w:val="Akapitzlist"/>
        <w:numPr>
          <w:ilvl w:val="0"/>
          <w:numId w:val="9"/>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pPr>
        <w:pStyle w:val="Akapitzlist"/>
        <w:numPr>
          <w:ilvl w:val="0"/>
          <w:numId w:val="9"/>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CFD45D0" w14:textId="77777777" w:rsidR="00C57637" w:rsidRDefault="00C57637" w:rsidP="00AC77D7">
      <w:pPr>
        <w:pStyle w:val="Tekstpodstawowy"/>
        <w:spacing w:before="10"/>
        <w:rPr>
          <w:i/>
          <w:sz w:val="14"/>
        </w:rPr>
      </w:pPr>
    </w:p>
    <w:p w14:paraId="385D105D" w14:textId="77777777" w:rsidR="00C57637" w:rsidRDefault="00C57637" w:rsidP="00AC77D7">
      <w:pPr>
        <w:pStyle w:val="Tekstpodstawowy"/>
        <w:spacing w:before="10"/>
        <w:rPr>
          <w:i/>
          <w:sz w:val="14"/>
        </w:rPr>
      </w:pPr>
    </w:p>
    <w:p w14:paraId="531BC65B" w14:textId="77777777" w:rsidR="00C57637" w:rsidRDefault="00C57637" w:rsidP="00AC77D7">
      <w:pPr>
        <w:pStyle w:val="Tekstpodstawowy"/>
        <w:spacing w:before="10"/>
        <w:rPr>
          <w:i/>
          <w:sz w:val="14"/>
        </w:rPr>
      </w:pPr>
    </w:p>
    <w:p w14:paraId="61B0C301" w14:textId="77777777" w:rsidR="00C57637" w:rsidRDefault="00C57637" w:rsidP="00AC77D7">
      <w:pPr>
        <w:pStyle w:val="Tekstpodstawowy"/>
        <w:spacing w:before="10"/>
        <w:rPr>
          <w:i/>
          <w:sz w:val="14"/>
        </w:rPr>
      </w:pPr>
    </w:p>
    <w:p w14:paraId="025FAC5A" w14:textId="6B958233"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Pr="006E686C" w:rsidRDefault="00A36F10" w:rsidP="00AC77D7">
                            <w:pPr>
                              <w:ind w:left="544" w:right="543"/>
                              <w:jc w:val="center"/>
                              <w:rPr>
                                <w:b/>
                                <w:sz w:val="24"/>
                              </w:rPr>
                            </w:pPr>
                            <w:r w:rsidRPr="006E686C">
                              <w:rPr>
                                <w:b/>
                                <w:sz w:val="24"/>
                              </w:rPr>
                              <w:t xml:space="preserve">OŚWIADCZENIE PODMIOTU UDOSTĘPNIAJĄCEGO ZASOBY </w:t>
                            </w:r>
                          </w:p>
                          <w:p w14:paraId="2024A62D" w14:textId="239DC3D6" w:rsidR="00A36F10" w:rsidRPr="006E686C" w:rsidRDefault="00A36F10" w:rsidP="00AC77D7">
                            <w:pPr>
                              <w:ind w:left="544" w:right="543"/>
                              <w:jc w:val="center"/>
                              <w:rPr>
                                <w:b/>
                                <w:sz w:val="24"/>
                              </w:rPr>
                            </w:pPr>
                            <w:r w:rsidRPr="006E686C">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Pr="006E686C" w:rsidRDefault="00A36F10" w:rsidP="00AC77D7">
                      <w:pPr>
                        <w:ind w:left="544" w:right="543"/>
                        <w:jc w:val="center"/>
                        <w:rPr>
                          <w:b/>
                          <w:sz w:val="24"/>
                        </w:rPr>
                      </w:pPr>
                      <w:r w:rsidRPr="006E686C">
                        <w:rPr>
                          <w:b/>
                          <w:sz w:val="24"/>
                        </w:rPr>
                        <w:t xml:space="preserve">OŚWIADCZENIE PODMIOTU UDOSTĘPNIAJĄCEGO ZASOBY </w:t>
                      </w:r>
                    </w:p>
                    <w:p w14:paraId="2024A62D" w14:textId="239DC3D6" w:rsidR="00A36F10" w:rsidRPr="006E686C" w:rsidRDefault="00A36F10" w:rsidP="00AC77D7">
                      <w:pPr>
                        <w:ind w:left="544" w:right="543"/>
                        <w:jc w:val="center"/>
                        <w:rPr>
                          <w:b/>
                          <w:sz w:val="24"/>
                        </w:rPr>
                      </w:pPr>
                      <w:r w:rsidRPr="006E686C">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0EE3B3E8" w14:textId="0B98BA8F" w:rsidR="006A7111" w:rsidRDefault="00AC77D7" w:rsidP="006A7111">
      <w:pPr>
        <w:ind w:left="595" w:right="249"/>
        <w:jc w:val="both"/>
        <w:rPr>
          <w:b/>
          <w:sz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 w</w:t>
      </w:r>
      <w:r w:rsidR="007E1D7E">
        <w:rPr>
          <w:rFonts w:asciiTheme="minorHAnsi" w:hAnsiTheme="minorHAnsi" w:cstheme="minorHAnsi"/>
          <w:color w:val="000000" w:themeColor="text1"/>
          <w:sz w:val="20"/>
          <w:szCs w:val="20"/>
        </w:rPr>
        <w:t> </w:t>
      </w:r>
      <w:r w:rsidRPr="00A547A8">
        <w:rPr>
          <w:rFonts w:asciiTheme="minorHAnsi" w:hAnsiTheme="minorHAnsi" w:cstheme="minorHAnsi"/>
          <w:color w:val="000000" w:themeColor="text1"/>
          <w:sz w:val="20"/>
          <w:szCs w:val="20"/>
        </w:rPr>
        <w:t xml:space="preserve">postępowaniu </w:t>
      </w:r>
      <w:r w:rsidRPr="001F208C">
        <w:rPr>
          <w:rFonts w:asciiTheme="minorHAnsi" w:hAnsiTheme="minorHAnsi" w:cstheme="minorHAnsi"/>
          <w:color w:val="000000" w:themeColor="text1"/>
          <w:spacing w:val="-2"/>
          <w:sz w:val="20"/>
          <w:szCs w:val="20"/>
        </w:rPr>
        <w:t xml:space="preserve">o udzielenie zamówienia pod nazwą: </w:t>
      </w:r>
      <w:r w:rsidR="006A7111" w:rsidRPr="006A7111">
        <w:rPr>
          <w:b/>
          <w:bCs/>
          <w:sz w:val="20"/>
        </w:rPr>
        <w:t>Utrzymanie terenów zielonych Gminy i Miasta Lwówek Śląski, z</w:t>
      </w:r>
      <w:r w:rsidR="006A7111">
        <w:rPr>
          <w:b/>
          <w:bCs/>
          <w:sz w:val="20"/>
        </w:rPr>
        <w:t xml:space="preserve"> </w:t>
      </w:r>
      <w:r w:rsidR="006A7111" w:rsidRPr="006A7111">
        <w:rPr>
          <w:b/>
          <w:bCs/>
          <w:sz w:val="20"/>
        </w:rPr>
        <w:t>podziałem na części</w:t>
      </w:r>
      <w:r w:rsidR="007615F1">
        <w:rPr>
          <w:b/>
          <w:bCs/>
          <w:sz w:val="20"/>
        </w:rPr>
        <w:t xml:space="preserve"> – postępowanie II</w:t>
      </w:r>
      <w:r w:rsidR="00C57637">
        <w:rPr>
          <w:b/>
          <w:bCs/>
          <w:sz w:val="20"/>
        </w:rPr>
        <w:t>I</w:t>
      </w:r>
      <w:r w:rsidR="006A7111" w:rsidRPr="006A7111">
        <w:rPr>
          <w:b/>
          <w:bCs/>
          <w:sz w:val="20"/>
        </w:rPr>
        <w:t>:</w:t>
      </w:r>
    </w:p>
    <w:p w14:paraId="46832085" w14:textId="0EFE7559"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2F8359EC" w14:textId="68B77627"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702E5C1B" w14:textId="7D39C70E" w:rsidR="00D630B5" w:rsidRDefault="006A7111" w:rsidP="00C57637">
      <w:pPr>
        <w:pStyle w:val="Akapitzlist"/>
        <w:spacing w:before="120"/>
        <w:ind w:left="992" w:firstLine="0"/>
        <w:rPr>
          <w:rFonts w:cstheme="minorHAnsi"/>
          <w:color w:val="000000"/>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10E65107" w14:textId="77777777" w:rsidR="00C57637" w:rsidRDefault="00C57637" w:rsidP="00C57637">
      <w:pPr>
        <w:pStyle w:val="Akapitzlist"/>
        <w:spacing w:before="120"/>
        <w:ind w:left="992" w:firstLine="0"/>
        <w:rPr>
          <w:rFonts w:cstheme="minorHAnsi"/>
          <w:color w:val="000000"/>
          <w:sz w:val="18"/>
          <w:szCs w:val="20"/>
        </w:rPr>
      </w:pPr>
    </w:p>
    <w:p w14:paraId="370C6C0B" w14:textId="77777777" w:rsidR="00C57637" w:rsidRDefault="00C57637" w:rsidP="00C57637">
      <w:pPr>
        <w:pStyle w:val="Akapitzlist"/>
        <w:spacing w:before="120"/>
        <w:ind w:left="992" w:firstLine="0"/>
        <w:rPr>
          <w:rFonts w:cstheme="minorHAnsi"/>
          <w:color w:val="000000"/>
          <w:sz w:val="18"/>
          <w:szCs w:val="20"/>
        </w:rPr>
      </w:pPr>
    </w:p>
    <w:p w14:paraId="0AA60202" w14:textId="77777777" w:rsidR="00C57637" w:rsidRDefault="00C57637" w:rsidP="00C57637">
      <w:pPr>
        <w:pStyle w:val="Akapitzlist"/>
        <w:spacing w:before="120"/>
        <w:ind w:left="992" w:firstLine="0"/>
        <w:rPr>
          <w:rFonts w:cstheme="minorHAnsi"/>
          <w:color w:val="000000"/>
          <w:sz w:val="18"/>
          <w:szCs w:val="20"/>
        </w:rPr>
      </w:pPr>
    </w:p>
    <w:p w14:paraId="49A18BE7" w14:textId="77777777" w:rsidR="00C57637" w:rsidRPr="00C57637" w:rsidRDefault="00C57637" w:rsidP="00C57637">
      <w:pPr>
        <w:pStyle w:val="Akapitzlist"/>
        <w:spacing w:before="120"/>
        <w:ind w:left="992" w:firstLine="0"/>
        <w:rPr>
          <w:rFonts w:cstheme="minorHAnsi"/>
          <w:b/>
          <w:sz w:val="18"/>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lastRenderedPageBreak/>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7E1D7E">
      <w:pPr>
        <w:tabs>
          <w:tab w:val="left" w:pos="5529"/>
        </w:tabs>
        <w:ind w:left="426" w:right="281"/>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33D82400" w:rsidR="00024E72" w:rsidRPr="00A547A8" w:rsidRDefault="00024E72" w:rsidP="007E1D7E">
      <w:pPr>
        <w:pStyle w:val="Tekstpodstawowy"/>
        <w:tabs>
          <w:tab w:val="left" w:pos="5628"/>
        </w:tabs>
        <w:spacing w:line="243" w:lineRule="exact"/>
        <w:ind w:left="595" w:right="281"/>
      </w:pPr>
      <w:r w:rsidRPr="00A547A8">
        <w:rPr>
          <w:rFonts w:ascii="Times New Roman" w:hAnsi="Times New Roman"/>
          <w:color w:val="212121"/>
        </w:rPr>
        <w:tab/>
      </w:r>
      <w:r w:rsidRPr="00A547A8">
        <w:rPr>
          <w:color w:val="212121"/>
        </w:rPr>
        <w:t>.......................................................................……..</w:t>
      </w:r>
    </w:p>
    <w:p w14:paraId="72417A40" w14:textId="1B823DB1" w:rsidR="006472C9" w:rsidRDefault="00024E72" w:rsidP="007E1D7E">
      <w:pPr>
        <w:ind w:left="6581" w:right="281" w:hanging="884"/>
        <w:rPr>
          <w:color w:val="212121"/>
          <w:sz w:val="16"/>
        </w:rPr>
      </w:pPr>
      <w:r w:rsidRPr="00A547A8">
        <w:rPr>
          <w:color w:val="212121"/>
          <w:sz w:val="16"/>
        </w:rPr>
        <w:t>podpisy osób uprawnionych do składania oświadczeń woli</w:t>
      </w:r>
      <w:r w:rsidR="001F208C">
        <w:rPr>
          <w:color w:val="212121"/>
          <w:sz w:val="16"/>
        </w:rPr>
        <w:t xml:space="preserve"> w</w:t>
      </w:r>
      <w:r w:rsidR="0075029B">
        <w:rPr>
          <w:color w:val="212121"/>
          <w:sz w:val="16"/>
        </w:rPr>
        <w:t> </w:t>
      </w:r>
      <w:r w:rsidR="001F208C">
        <w:rPr>
          <w:color w:val="212121"/>
          <w:sz w:val="16"/>
        </w:rPr>
        <w:t>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Pr="006E686C" w:rsidRDefault="00A36F10">
                            <w:pPr>
                              <w:spacing w:before="18"/>
                              <w:ind w:left="542" w:right="543"/>
                              <w:jc w:val="center"/>
                              <w:rPr>
                                <w:b/>
                                <w:sz w:val="24"/>
                              </w:rPr>
                            </w:pPr>
                            <w:r w:rsidRPr="006E686C">
                              <w:rPr>
                                <w:b/>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Pr="006E686C" w:rsidRDefault="00A36F10">
                      <w:pPr>
                        <w:spacing w:before="18"/>
                        <w:ind w:left="542" w:right="543"/>
                        <w:jc w:val="center"/>
                        <w:rPr>
                          <w:b/>
                          <w:sz w:val="24"/>
                        </w:rPr>
                      </w:pPr>
                      <w:r w:rsidRPr="006E686C">
                        <w:rPr>
                          <w:b/>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rsidP="00DE7848">
      <w:pPr>
        <w:ind w:left="629"/>
        <w:rPr>
          <w:sz w:val="16"/>
        </w:rPr>
      </w:pPr>
    </w:p>
    <w:p w14:paraId="551D3D76" w14:textId="77777777" w:rsidR="00673FFF" w:rsidRPr="00CF5432" w:rsidRDefault="00C619E3" w:rsidP="00CF5432">
      <w:pPr>
        <w:jc w:val="center"/>
        <w:rPr>
          <w:b/>
          <w:bCs/>
          <w:sz w:val="24"/>
          <w:szCs w:val="24"/>
        </w:rPr>
      </w:pPr>
      <w:bookmarkStart w:id="30" w:name="_Toc64892122"/>
      <w:r w:rsidRPr="00CF5432">
        <w:rPr>
          <w:b/>
          <w:bCs/>
          <w:sz w:val="24"/>
          <w:szCs w:val="24"/>
        </w:rPr>
        <w:t>Składając ofertę w postępowaniu o zamówienie publiczne w trybie podstawowym na:</w:t>
      </w:r>
      <w:bookmarkEnd w:id="30"/>
    </w:p>
    <w:p w14:paraId="61AF8596" w14:textId="77777777" w:rsidR="00B346D6" w:rsidRPr="00A547A8" w:rsidRDefault="00B346D6" w:rsidP="00DE7848">
      <w:pPr>
        <w:pStyle w:val="Nagwek2"/>
        <w:ind w:left="612" w:right="272"/>
      </w:pPr>
    </w:p>
    <w:p w14:paraId="7A967491" w14:textId="5580FE66" w:rsidR="00B346D6" w:rsidRDefault="006A7111" w:rsidP="007E1D7E">
      <w:pPr>
        <w:jc w:val="center"/>
        <w:rPr>
          <w:b/>
          <w:sz w:val="24"/>
          <w:szCs w:val="24"/>
        </w:rPr>
      </w:pPr>
      <w:bookmarkStart w:id="31" w:name="_Toc64892123"/>
      <w:r w:rsidRPr="006A7111">
        <w:rPr>
          <w:b/>
          <w:sz w:val="24"/>
          <w:szCs w:val="24"/>
        </w:rPr>
        <w:t>Utrzymanie terenów zielonych Gminy i Miasta Lwówek Śląski, z podziałem na części</w:t>
      </w:r>
      <w:r w:rsidR="007615F1">
        <w:rPr>
          <w:b/>
          <w:sz w:val="24"/>
          <w:szCs w:val="24"/>
        </w:rPr>
        <w:t xml:space="preserve"> – postępowanie II</w:t>
      </w:r>
      <w:r w:rsidR="00C57637">
        <w:rPr>
          <w:b/>
          <w:sz w:val="24"/>
          <w:szCs w:val="24"/>
        </w:rPr>
        <w:t>I</w:t>
      </w:r>
      <w:r w:rsidRPr="006A7111">
        <w:rPr>
          <w:b/>
          <w:sz w:val="24"/>
          <w:szCs w:val="24"/>
        </w:rPr>
        <w:t>:</w:t>
      </w:r>
    </w:p>
    <w:p w14:paraId="7439DADA" w14:textId="08041D5C"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6A8DCBDD" w14:textId="613C9387"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3FDDF597" w14:textId="5ED9B6D9" w:rsidR="00881032" w:rsidRDefault="00827757" w:rsidP="007615F1">
      <w:pPr>
        <w:pStyle w:val="Akapitzlist"/>
        <w:spacing w:before="120"/>
        <w:ind w:left="992" w:firstLine="0"/>
        <w:rPr>
          <w:rFonts w:cstheme="minorHAnsi"/>
          <w:color w:val="000000"/>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3964504C" w14:textId="77777777" w:rsidR="007615F1" w:rsidRPr="007615F1" w:rsidRDefault="007615F1" w:rsidP="007615F1">
      <w:pPr>
        <w:pStyle w:val="Akapitzlist"/>
        <w:ind w:left="992" w:firstLine="0"/>
        <w:rPr>
          <w:rFonts w:cstheme="minorHAnsi"/>
          <w:b/>
          <w:sz w:val="16"/>
          <w:szCs w:val="16"/>
        </w:rPr>
      </w:pPr>
    </w:p>
    <w:p w14:paraId="6B3C351D" w14:textId="77777777" w:rsidR="00673FFF" w:rsidRPr="00CF5432" w:rsidRDefault="00C619E3" w:rsidP="00DE7848">
      <w:pPr>
        <w:ind w:left="567"/>
        <w:jc w:val="center"/>
        <w:rPr>
          <w:b/>
          <w:bCs/>
        </w:rPr>
      </w:pPr>
      <w:r w:rsidRPr="00CF5432">
        <w:rPr>
          <w:b/>
          <w:bCs/>
        </w:rPr>
        <w:t>OŚWIADCZAM, ŻE:</w:t>
      </w:r>
      <w:bookmarkEnd w:id="31"/>
    </w:p>
    <w:p w14:paraId="061F0779" w14:textId="77777777" w:rsidR="00061A8B" w:rsidRDefault="00061A8B" w:rsidP="00061A8B">
      <w:pPr>
        <w:ind w:left="284"/>
        <w:jc w:val="center"/>
        <w:rPr>
          <w:sz w:val="20"/>
          <w:szCs w:val="20"/>
        </w:rPr>
      </w:pPr>
      <w:r w:rsidRPr="00061A8B">
        <w:rPr>
          <w:sz w:val="20"/>
          <w:szCs w:val="20"/>
        </w:rPr>
        <w:t>p</w:t>
      </w:r>
      <w:r w:rsidR="00C619E3" w:rsidRPr="00061A8B">
        <w:rPr>
          <w:sz w:val="20"/>
          <w:szCs w:val="20"/>
        </w:rPr>
        <w:t>rzy wykonaniu zamówienia uczestniczyć będą następujące osoby</w:t>
      </w:r>
      <w:r w:rsidRPr="00061A8B">
        <w:rPr>
          <w:sz w:val="20"/>
          <w:szCs w:val="20"/>
        </w:rPr>
        <w:t>,</w:t>
      </w:r>
    </w:p>
    <w:p w14:paraId="53CE3A06" w14:textId="6954DA2A" w:rsidR="00061A8B" w:rsidRPr="00061A8B" w:rsidRDefault="00061A8B" w:rsidP="00061A8B">
      <w:pPr>
        <w:ind w:left="284"/>
        <w:jc w:val="center"/>
        <w:rPr>
          <w:b/>
          <w:sz w:val="20"/>
          <w:szCs w:val="20"/>
        </w:rPr>
      </w:pPr>
      <w:r w:rsidRPr="00061A8B">
        <w:rPr>
          <w:sz w:val="20"/>
          <w:szCs w:val="20"/>
        </w:rPr>
        <w:t>z</w:t>
      </w:r>
      <w:r w:rsidRPr="00061A8B">
        <w:rPr>
          <w:bCs/>
          <w:sz w:val="20"/>
          <w:szCs w:val="20"/>
        </w:rPr>
        <w:t>godn</w:t>
      </w:r>
      <w:r>
        <w:rPr>
          <w:bCs/>
          <w:sz w:val="20"/>
          <w:szCs w:val="20"/>
        </w:rPr>
        <w:t>i</w:t>
      </w:r>
      <w:r w:rsidRPr="00061A8B">
        <w:rPr>
          <w:bCs/>
          <w:sz w:val="20"/>
          <w:szCs w:val="20"/>
        </w:rPr>
        <w:t xml:space="preserve">e z wymogiem określonym w Rozdziale X pkt 1 </w:t>
      </w:r>
      <w:proofErr w:type="spellStart"/>
      <w:r w:rsidRPr="00061A8B">
        <w:rPr>
          <w:bCs/>
          <w:sz w:val="20"/>
          <w:szCs w:val="20"/>
        </w:rPr>
        <w:t>ppkt</w:t>
      </w:r>
      <w:proofErr w:type="spellEnd"/>
      <w:r w:rsidRPr="00061A8B">
        <w:rPr>
          <w:bCs/>
          <w:sz w:val="20"/>
          <w:szCs w:val="20"/>
        </w:rPr>
        <w:t xml:space="preserve"> 1.4 lit. </w:t>
      </w:r>
      <w:r>
        <w:rPr>
          <w:bCs/>
          <w:sz w:val="20"/>
          <w:szCs w:val="20"/>
        </w:rPr>
        <w:t>b</w:t>
      </w:r>
      <w:r w:rsidRPr="00061A8B">
        <w:rPr>
          <w:bCs/>
          <w:sz w:val="20"/>
          <w:szCs w:val="20"/>
        </w:rPr>
        <w:t>) SWZ</w:t>
      </w:r>
      <w:r w:rsidR="00CD1255">
        <w:rPr>
          <w:bCs/>
          <w:sz w:val="20"/>
          <w:szCs w:val="20"/>
        </w:rPr>
        <w:t>:</w:t>
      </w:r>
    </w:p>
    <w:p w14:paraId="7FCE7D1C" w14:textId="77427D3B" w:rsidR="00673FFF" w:rsidRPr="00A547A8" w:rsidRDefault="00673FFF" w:rsidP="00DE7848">
      <w:pPr>
        <w:pStyle w:val="Tekstpodstawowy"/>
        <w:ind w:left="618" w:right="272"/>
        <w:jc w:val="center"/>
      </w:pPr>
    </w:p>
    <w:tbl>
      <w:tblPr>
        <w:tblStyle w:val="Tabela-Siatka"/>
        <w:tblW w:w="0" w:type="auto"/>
        <w:tblInd w:w="618" w:type="dxa"/>
        <w:tblLayout w:type="fixed"/>
        <w:tblLook w:val="04A0" w:firstRow="1" w:lastRow="0" w:firstColumn="1" w:lastColumn="0" w:noHBand="0" w:noVBand="1"/>
      </w:tblPr>
      <w:tblGrid>
        <w:gridCol w:w="795"/>
        <w:gridCol w:w="1984"/>
        <w:gridCol w:w="2127"/>
        <w:gridCol w:w="2126"/>
        <w:gridCol w:w="2260"/>
      </w:tblGrid>
      <w:tr w:rsidR="004828D0" w14:paraId="77792282" w14:textId="77777777" w:rsidTr="00627516">
        <w:tc>
          <w:tcPr>
            <w:tcW w:w="795" w:type="dxa"/>
            <w:vAlign w:val="center"/>
          </w:tcPr>
          <w:p w14:paraId="08DD650E" w14:textId="08A45F1B"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Lp.</w:t>
            </w:r>
          </w:p>
        </w:tc>
        <w:tc>
          <w:tcPr>
            <w:tcW w:w="1984" w:type="dxa"/>
            <w:vAlign w:val="center"/>
          </w:tcPr>
          <w:p w14:paraId="307A9072" w14:textId="1F170B53"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Imię i nazwisko</w:t>
            </w:r>
          </w:p>
        </w:tc>
        <w:tc>
          <w:tcPr>
            <w:tcW w:w="2127" w:type="dxa"/>
            <w:vAlign w:val="center"/>
          </w:tcPr>
          <w:p w14:paraId="4EF0C720" w14:textId="2A97C4A8" w:rsidR="004828D0" w:rsidRDefault="004828D0" w:rsidP="004828D0">
            <w:pPr>
              <w:pStyle w:val="Tekstpodstawowy"/>
              <w:spacing w:before="63" w:after="57"/>
              <w:ind w:right="272"/>
              <w:jc w:val="center"/>
              <w:rPr>
                <w:rFonts w:asciiTheme="minorHAnsi" w:hAnsiTheme="minorHAnsi" w:cstheme="minorHAnsi"/>
              </w:rPr>
            </w:pPr>
            <w:r>
              <w:rPr>
                <w:rFonts w:asciiTheme="minorHAnsi" w:hAnsiTheme="minorHAnsi" w:cstheme="minorHAnsi"/>
              </w:rPr>
              <w:t>Kwalifikacje zawodowe</w:t>
            </w:r>
          </w:p>
          <w:p w14:paraId="4CD7C909" w14:textId="4727C974" w:rsidR="004828D0" w:rsidRDefault="004828D0" w:rsidP="004828D0">
            <w:pPr>
              <w:pStyle w:val="Tekstpodstawowy"/>
              <w:spacing w:before="63" w:after="57"/>
              <w:ind w:right="272"/>
              <w:jc w:val="center"/>
              <w:rPr>
                <w:rFonts w:asciiTheme="minorHAnsi" w:hAnsiTheme="minorHAnsi" w:cstheme="minorHAnsi"/>
              </w:rPr>
            </w:pPr>
          </w:p>
        </w:tc>
        <w:tc>
          <w:tcPr>
            <w:tcW w:w="2126" w:type="dxa"/>
            <w:vAlign w:val="center"/>
          </w:tcPr>
          <w:p w14:paraId="42F2295F" w14:textId="5B6856D3"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Doświadczenie zawodowe</w:t>
            </w:r>
          </w:p>
          <w:p w14:paraId="69042E64" w14:textId="02F0651F" w:rsidR="004828D0" w:rsidRPr="000E66C3"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(lata pracy w zakresie pielęgnacji terenów zielonych)</w:t>
            </w:r>
          </w:p>
        </w:tc>
        <w:tc>
          <w:tcPr>
            <w:tcW w:w="2260" w:type="dxa"/>
            <w:vAlign w:val="center"/>
          </w:tcPr>
          <w:p w14:paraId="5045789A" w14:textId="0FC20309"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Informacja o podstawie dysponowania osobą</w:t>
            </w:r>
          </w:p>
          <w:p w14:paraId="6074AF62" w14:textId="37D949FD" w:rsidR="004828D0" w:rsidRPr="000E66C3"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(np. umowa o pracę, umowa zlecenie, umowa o dzieło)</w:t>
            </w:r>
          </w:p>
        </w:tc>
      </w:tr>
      <w:tr w:rsidR="004828D0" w14:paraId="491A2B22" w14:textId="77777777" w:rsidTr="00627516">
        <w:tc>
          <w:tcPr>
            <w:tcW w:w="795" w:type="dxa"/>
            <w:vAlign w:val="center"/>
          </w:tcPr>
          <w:p w14:paraId="7D2DC23E" w14:textId="64EB2FA8"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1</w:t>
            </w:r>
          </w:p>
        </w:tc>
        <w:tc>
          <w:tcPr>
            <w:tcW w:w="1984" w:type="dxa"/>
            <w:vAlign w:val="center"/>
          </w:tcPr>
          <w:p w14:paraId="5F81CFD0" w14:textId="1B2EC8DA" w:rsidR="004828D0" w:rsidRPr="000E66C3" w:rsidRDefault="004828D0" w:rsidP="00627516">
            <w:pPr>
              <w:pStyle w:val="Tekstpodstawowy"/>
              <w:spacing w:before="63" w:after="57"/>
              <w:ind w:right="272"/>
              <w:jc w:val="center"/>
              <w:rPr>
                <w:rFonts w:asciiTheme="minorHAnsi" w:hAnsiTheme="minorHAnsi" w:cstheme="minorHAnsi"/>
                <w:sz w:val="16"/>
                <w:szCs w:val="16"/>
              </w:rPr>
            </w:pPr>
          </w:p>
        </w:tc>
        <w:tc>
          <w:tcPr>
            <w:tcW w:w="2127" w:type="dxa"/>
          </w:tcPr>
          <w:p w14:paraId="24923362" w14:textId="77777777" w:rsidR="004828D0" w:rsidRDefault="004828D0" w:rsidP="002F0B02">
            <w:pPr>
              <w:pStyle w:val="Tekstpodstawowy"/>
              <w:spacing w:before="63" w:after="57"/>
              <w:ind w:right="272"/>
              <w:jc w:val="center"/>
              <w:rPr>
                <w:rFonts w:asciiTheme="minorHAnsi" w:hAnsiTheme="minorHAnsi" w:cstheme="minorHAnsi"/>
              </w:rPr>
            </w:pPr>
          </w:p>
        </w:tc>
        <w:tc>
          <w:tcPr>
            <w:tcW w:w="2126" w:type="dxa"/>
            <w:vAlign w:val="center"/>
          </w:tcPr>
          <w:p w14:paraId="120E522E" w14:textId="6CDC210B" w:rsidR="004828D0" w:rsidRDefault="004828D0" w:rsidP="002F0B02">
            <w:pPr>
              <w:pStyle w:val="Tekstpodstawowy"/>
              <w:spacing w:before="63" w:after="57"/>
              <w:ind w:right="272"/>
              <w:jc w:val="center"/>
              <w:rPr>
                <w:rFonts w:asciiTheme="minorHAnsi" w:hAnsiTheme="minorHAnsi" w:cstheme="minorHAnsi"/>
              </w:rPr>
            </w:pPr>
          </w:p>
        </w:tc>
        <w:tc>
          <w:tcPr>
            <w:tcW w:w="2260" w:type="dxa"/>
            <w:vAlign w:val="center"/>
          </w:tcPr>
          <w:p w14:paraId="3ACA5CC6" w14:textId="153DE531" w:rsidR="004828D0"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2973F5E2" w14:textId="1F26DACF" w:rsidR="004828D0" w:rsidRDefault="004828D0"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43BFEA04" w14:textId="77777777" w:rsidR="004828D0" w:rsidRDefault="004828D0" w:rsidP="00DE7848">
            <w:pPr>
              <w:pStyle w:val="Tekstpodstawowy"/>
              <w:ind w:right="272"/>
              <w:jc w:val="center"/>
              <w:rPr>
                <w:rFonts w:asciiTheme="minorHAnsi" w:hAnsiTheme="minorHAnsi" w:cstheme="minorHAnsi"/>
                <w:sz w:val="12"/>
                <w:szCs w:val="12"/>
              </w:rPr>
            </w:pPr>
          </w:p>
          <w:p w14:paraId="67327C42" w14:textId="77777777" w:rsidR="004828D0" w:rsidRDefault="004828D0" w:rsidP="00DE7848">
            <w:pPr>
              <w:pStyle w:val="Tekstpodstawowy"/>
              <w:ind w:right="272"/>
              <w:jc w:val="center"/>
              <w:rPr>
                <w:rFonts w:asciiTheme="minorHAnsi" w:hAnsiTheme="minorHAnsi" w:cstheme="minorHAnsi"/>
                <w:sz w:val="12"/>
                <w:szCs w:val="12"/>
              </w:rPr>
            </w:pPr>
          </w:p>
          <w:p w14:paraId="2677BCE3" w14:textId="44AC8227" w:rsidR="004828D0"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692620CB" w14:textId="259CB6D4" w:rsidR="004828D0" w:rsidRDefault="004828D0" w:rsidP="002F0B02">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1C2F0707" w14:textId="77777777" w:rsidR="004828D0" w:rsidRDefault="004828D0" w:rsidP="00DE7848">
            <w:pPr>
              <w:pStyle w:val="Tekstpodstawowy"/>
              <w:ind w:right="272"/>
              <w:jc w:val="center"/>
              <w:rPr>
                <w:rFonts w:asciiTheme="minorHAnsi" w:hAnsiTheme="minorHAnsi" w:cstheme="minorHAnsi"/>
                <w:sz w:val="12"/>
                <w:szCs w:val="12"/>
              </w:rPr>
            </w:pPr>
          </w:p>
          <w:p w14:paraId="0FF95E92" w14:textId="60B0D653" w:rsidR="004828D0"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7FA2FB22" w14:textId="77777777" w:rsidR="004828D0" w:rsidRPr="000E66C3" w:rsidRDefault="004828D0" w:rsidP="00DE7848">
            <w:pPr>
              <w:pStyle w:val="Tekstpodstawowy"/>
              <w:ind w:right="272"/>
              <w:jc w:val="center"/>
              <w:rPr>
                <w:rFonts w:asciiTheme="minorHAnsi" w:hAnsiTheme="minorHAnsi" w:cstheme="minorHAnsi"/>
                <w:sz w:val="12"/>
                <w:szCs w:val="12"/>
              </w:rPr>
            </w:pPr>
          </w:p>
          <w:p w14:paraId="27FA83B8" w14:textId="48F67DD9" w:rsidR="004828D0" w:rsidRPr="000E66C3"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4A736C9A" w14:textId="18138C97" w:rsidR="004828D0" w:rsidRPr="00DE7848" w:rsidRDefault="004828D0"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załączyć do oferty oryginał pisemnego zobowiązania podmiotu udostępniającego)</w:t>
            </w:r>
          </w:p>
        </w:tc>
      </w:tr>
      <w:tr w:rsidR="00BC5D16" w14:paraId="3329B7BB" w14:textId="77777777" w:rsidTr="00627516">
        <w:tc>
          <w:tcPr>
            <w:tcW w:w="795" w:type="dxa"/>
            <w:vAlign w:val="center"/>
          </w:tcPr>
          <w:p w14:paraId="619DBF71" w14:textId="47ED9EF0" w:rsidR="00BC5D16" w:rsidRDefault="00BC5D16" w:rsidP="00BC5D16">
            <w:pPr>
              <w:pStyle w:val="Tekstpodstawowy"/>
              <w:spacing w:before="63" w:after="57"/>
              <w:ind w:right="272"/>
              <w:jc w:val="center"/>
              <w:rPr>
                <w:rFonts w:asciiTheme="minorHAnsi" w:hAnsiTheme="minorHAnsi" w:cstheme="minorHAnsi"/>
              </w:rPr>
            </w:pPr>
            <w:r>
              <w:rPr>
                <w:rFonts w:asciiTheme="minorHAnsi" w:hAnsiTheme="minorHAnsi" w:cstheme="minorHAnsi"/>
              </w:rPr>
              <w:t>2</w:t>
            </w:r>
          </w:p>
        </w:tc>
        <w:tc>
          <w:tcPr>
            <w:tcW w:w="1984" w:type="dxa"/>
            <w:vAlign w:val="center"/>
          </w:tcPr>
          <w:p w14:paraId="7BC62EBC" w14:textId="77777777" w:rsidR="00BC5D16" w:rsidRPr="000E66C3" w:rsidRDefault="00BC5D16" w:rsidP="00BC5D16">
            <w:pPr>
              <w:pStyle w:val="Tekstpodstawowy"/>
              <w:spacing w:before="63" w:after="57"/>
              <w:ind w:right="272"/>
              <w:jc w:val="center"/>
              <w:rPr>
                <w:rFonts w:asciiTheme="minorHAnsi" w:hAnsiTheme="minorHAnsi" w:cstheme="minorHAnsi"/>
                <w:sz w:val="16"/>
                <w:szCs w:val="16"/>
              </w:rPr>
            </w:pPr>
          </w:p>
        </w:tc>
        <w:tc>
          <w:tcPr>
            <w:tcW w:w="2127" w:type="dxa"/>
          </w:tcPr>
          <w:p w14:paraId="7CFBD695" w14:textId="77777777" w:rsidR="00BC5D16" w:rsidRDefault="00BC5D16" w:rsidP="00BC5D16">
            <w:pPr>
              <w:pStyle w:val="Tekstpodstawowy"/>
              <w:spacing w:before="63" w:after="57"/>
              <w:ind w:right="272"/>
              <w:jc w:val="center"/>
              <w:rPr>
                <w:rFonts w:asciiTheme="minorHAnsi" w:hAnsiTheme="minorHAnsi" w:cstheme="minorHAnsi"/>
              </w:rPr>
            </w:pPr>
          </w:p>
        </w:tc>
        <w:tc>
          <w:tcPr>
            <w:tcW w:w="2126" w:type="dxa"/>
            <w:vAlign w:val="center"/>
          </w:tcPr>
          <w:p w14:paraId="64640EBC" w14:textId="77777777" w:rsidR="00BC5D16" w:rsidRDefault="00BC5D16" w:rsidP="00BC5D16">
            <w:pPr>
              <w:pStyle w:val="Tekstpodstawowy"/>
              <w:spacing w:before="63" w:after="57"/>
              <w:ind w:right="272"/>
              <w:jc w:val="center"/>
              <w:rPr>
                <w:rFonts w:asciiTheme="minorHAnsi" w:hAnsiTheme="minorHAnsi" w:cstheme="minorHAnsi"/>
              </w:rPr>
            </w:pPr>
          </w:p>
        </w:tc>
        <w:tc>
          <w:tcPr>
            <w:tcW w:w="2260" w:type="dxa"/>
            <w:vAlign w:val="center"/>
          </w:tcPr>
          <w:p w14:paraId="27BCB208" w14:textId="77777777"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0D06A5BD" w14:textId="77777777" w:rsidR="00BC5D16" w:rsidRDefault="00BC5D16" w:rsidP="00BC5D16">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53110C6A" w14:textId="77777777" w:rsidR="00BC5D16" w:rsidRDefault="00BC5D16" w:rsidP="00BC5D16">
            <w:pPr>
              <w:pStyle w:val="Tekstpodstawowy"/>
              <w:ind w:right="272"/>
              <w:jc w:val="center"/>
              <w:rPr>
                <w:rFonts w:asciiTheme="minorHAnsi" w:hAnsiTheme="minorHAnsi" w:cstheme="minorHAnsi"/>
                <w:sz w:val="12"/>
                <w:szCs w:val="12"/>
              </w:rPr>
            </w:pPr>
          </w:p>
          <w:p w14:paraId="501626A8" w14:textId="77777777" w:rsidR="00BC5D16" w:rsidRDefault="00BC5D16" w:rsidP="00BC5D16">
            <w:pPr>
              <w:pStyle w:val="Tekstpodstawowy"/>
              <w:ind w:right="272"/>
              <w:jc w:val="center"/>
              <w:rPr>
                <w:rFonts w:asciiTheme="minorHAnsi" w:hAnsiTheme="minorHAnsi" w:cstheme="minorHAnsi"/>
                <w:sz w:val="12"/>
                <w:szCs w:val="12"/>
              </w:rPr>
            </w:pPr>
          </w:p>
          <w:p w14:paraId="7CD5E74D" w14:textId="77777777" w:rsidR="00BC5D16" w:rsidRDefault="00BC5D16" w:rsidP="00BC5D16">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351760DF" w14:textId="77777777" w:rsidR="00BC5D16" w:rsidRDefault="00BC5D16" w:rsidP="00BC5D16">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5CEC1411" w14:textId="77777777" w:rsidR="00BC5D16" w:rsidRDefault="00BC5D16" w:rsidP="00BC5D16">
            <w:pPr>
              <w:pStyle w:val="Tekstpodstawowy"/>
              <w:ind w:right="272"/>
              <w:jc w:val="center"/>
              <w:rPr>
                <w:rFonts w:asciiTheme="minorHAnsi" w:hAnsiTheme="minorHAnsi" w:cstheme="minorHAnsi"/>
                <w:sz w:val="12"/>
                <w:szCs w:val="12"/>
              </w:rPr>
            </w:pPr>
          </w:p>
          <w:p w14:paraId="67CAADD6" w14:textId="77777777"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657BC687" w14:textId="77777777" w:rsidR="00BC5D16" w:rsidRPr="000E66C3" w:rsidRDefault="00BC5D16" w:rsidP="00BC5D16">
            <w:pPr>
              <w:pStyle w:val="Tekstpodstawowy"/>
              <w:ind w:right="272"/>
              <w:jc w:val="center"/>
              <w:rPr>
                <w:rFonts w:asciiTheme="minorHAnsi" w:hAnsiTheme="minorHAnsi" w:cstheme="minorHAnsi"/>
                <w:sz w:val="12"/>
                <w:szCs w:val="12"/>
              </w:rPr>
            </w:pPr>
          </w:p>
          <w:p w14:paraId="587C1670" w14:textId="77777777" w:rsidR="00BC5D16" w:rsidRPr="000E66C3"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6D961ED5" w14:textId="2B75A805"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2"/>
                <w:szCs w:val="12"/>
              </w:rPr>
              <w:t>(Wykonawca winien załączyć do oferty oryginał pisemnego zobowiązania podmiotu udostępniającego)</w:t>
            </w:r>
          </w:p>
        </w:tc>
      </w:tr>
    </w:tbl>
    <w:p w14:paraId="105B60FC" w14:textId="6E4BF18F" w:rsidR="00DE7848" w:rsidRPr="005F4FD8" w:rsidRDefault="001A3C4B" w:rsidP="005F4FD8">
      <w:pPr>
        <w:spacing w:before="121"/>
        <w:ind w:firstLine="720"/>
        <w:rPr>
          <w:color w:val="212121"/>
          <w:sz w:val="12"/>
        </w:rPr>
      </w:pPr>
      <w:r w:rsidRPr="00A547A8">
        <w:rPr>
          <w:color w:val="212121"/>
          <w:sz w:val="12"/>
        </w:rPr>
        <w:t>*) niepotrzebne skreślić</w:t>
      </w:r>
    </w:p>
    <w:p w14:paraId="259EE2DF" w14:textId="77777777" w:rsidR="005F4FD8" w:rsidRPr="005F4FD8" w:rsidRDefault="00B879F0" w:rsidP="005F4FD8">
      <w:pPr>
        <w:ind w:firstLine="720"/>
        <w:jc w:val="both"/>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 xml:space="preserve">UWAGA! </w:t>
      </w:r>
    </w:p>
    <w:p w14:paraId="68270E93" w14:textId="6CEC414D" w:rsidR="00B879F0" w:rsidRPr="005F4FD8" w:rsidRDefault="00C27DA1"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Wykonawca</w:t>
      </w:r>
      <w:r w:rsidR="005F4FD8" w:rsidRPr="005F4FD8">
        <w:rPr>
          <w:rFonts w:asciiTheme="minorHAnsi" w:hAnsiTheme="minorHAnsi" w:cstheme="minorHAnsi"/>
          <w:b/>
          <w:i/>
          <w:color w:val="FF0000"/>
          <w:sz w:val="16"/>
          <w:szCs w:val="16"/>
        </w:rPr>
        <w:t xml:space="preserve"> dla każdej części zamówienia</w:t>
      </w:r>
      <w:r w:rsidRPr="005F4FD8">
        <w:rPr>
          <w:rFonts w:asciiTheme="minorHAnsi" w:hAnsiTheme="minorHAnsi" w:cstheme="minorHAnsi"/>
          <w:b/>
          <w:i/>
          <w:color w:val="FF0000"/>
          <w:sz w:val="16"/>
          <w:szCs w:val="16"/>
        </w:rPr>
        <w:t xml:space="preserve"> winien złożyć </w:t>
      </w:r>
      <w:r w:rsidR="00B879F0" w:rsidRPr="005F4FD8">
        <w:rPr>
          <w:rFonts w:asciiTheme="minorHAnsi" w:hAnsiTheme="minorHAnsi" w:cstheme="minorHAnsi"/>
          <w:b/>
          <w:i/>
          <w:color w:val="FF0000"/>
          <w:sz w:val="16"/>
          <w:szCs w:val="16"/>
        </w:rPr>
        <w:t>oddzielnie niniejszy załącznik</w:t>
      </w:r>
      <w:r w:rsidR="00627516" w:rsidRPr="005F4FD8">
        <w:rPr>
          <w:rFonts w:asciiTheme="minorHAnsi" w:hAnsiTheme="minorHAnsi" w:cstheme="minorHAnsi"/>
          <w:b/>
          <w:i/>
          <w:color w:val="FF0000"/>
          <w:sz w:val="16"/>
          <w:szCs w:val="16"/>
        </w:rPr>
        <w:t>.</w:t>
      </w:r>
    </w:p>
    <w:p w14:paraId="02EB153E" w14:textId="518E2C15" w:rsidR="005F4FD8" w:rsidRPr="005F4FD8" w:rsidRDefault="005F4FD8"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Wykonawca w przedmiotowym wykazie winien wykazać – oddzielnie dla każdej części zamówienia – że dysponuje co najmniej wymaganą ilością osób zdolnych do wykonania zamówienia.</w:t>
      </w:r>
    </w:p>
    <w:p w14:paraId="111BAF03" w14:textId="0B5C261C" w:rsidR="005F4FD8" w:rsidRPr="005F4FD8" w:rsidRDefault="005F4FD8"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Zamawiający nie dopuszcza możliwości wykazywania tych samych osób dla każdej części zamówienia.</w:t>
      </w:r>
    </w:p>
    <w:p w14:paraId="6489885A" w14:textId="3484FC65" w:rsidR="00B879F0" w:rsidRDefault="001A3C4B" w:rsidP="007E1D7E">
      <w:pPr>
        <w:pStyle w:val="Default"/>
        <w:ind w:right="281"/>
        <w:rPr>
          <w:rFonts w:ascii="Times New Roman" w:hAnsi="Times New Roman"/>
          <w:color w:val="212121"/>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p>
    <w:p w14:paraId="0E84CF87" w14:textId="51E3DFDA" w:rsidR="001A3C4B" w:rsidRDefault="001A3C4B" w:rsidP="007E1D7E">
      <w:pPr>
        <w:pStyle w:val="Default"/>
        <w:ind w:left="4320" w:right="281" w:firstLine="720"/>
        <w:rPr>
          <w:sz w:val="20"/>
          <w:szCs w:val="20"/>
        </w:rPr>
      </w:pPr>
      <w:r>
        <w:rPr>
          <w:rFonts w:ascii="Times New Roman" w:hAnsi="Times New Roman"/>
          <w:color w:val="212121"/>
        </w:rPr>
        <w:t xml:space="preserve">     </w:t>
      </w:r>
      <w:r>
        <w:rPr>
          <w:sz w:val="20"/>
          <w:szCs w:val="20"/>
        </w:rPr>
        <w:t xml:space="preserve">.......................................................................……... </w:t>
      </w:r>
    </w:p>
    <w:p w14:paraId="1260326A" w14:textId="77777777" w:rsidR="001A3C4B" w:rsidRDefault="001A3C4B" w:rsidP="007E1D7E">
      <w:pPr>
        <w:pStyle w:val="Default"/>
        <w:ind w:left="5760" w:right="281" w:firstLine="720"/>
        <w:rPr>
          <w:sz w:val="16"/>
          <w:szCs w:val="16"/>
        </w:rPr>
      </w:pPr>
      <w:r>
        <w:rPr>
          <w:sz w:val="16"/>
          <w:szCs w:val="16"/>
        </w:rPr>
        <w:t>podpisy osób uprawnionych</w:t>
      </w:r>
    </w:p>
    <w:p w14:paraId="7C35C8E0" w14:textId="7189FD9C" w:rsidR="007B7DBA" w:rsidRPr="001A3C4B" w:rsidRDefault="001A3C4B" w:rsidP="007E1D7E">
      <w:pPr>
        <w:pStyle w:val="Default"/>
        <w:ind w:left="5040" w:right="281"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1198C3E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w:t>
      </w:r>
      <w:r w:rsidR="00363D0A">
        <w:rPr>
          <w:b/>
          <w:bCs/>
        </w:rPr>
        <w:t>USŁUG</w:t>
      </w:r>
      <w:r w:rsidR="00DB64D9" w:rsidRPr="00A547A8">
        <w:rPr>
          <w:b/>
          <w:bCs/>
        </w:rPr>
        <w:t xml:space="preserve"> </w:t>
      </w:r>
      <w:r>
        <w:rPr>
          <w:b/>
          <w:bCs/>
        </w:rPr>
        <w:t xml:space="preserve">WYKONANYCH W OKRESIE OSTATNICH </w:t>
      </w:r>
      <w:r w:rsidR="00363D0A">
        <w:rPr>
          <w:b/>
          <w:bCs/>
        </w:rPr>
        <w:t>3</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1D981ED8" w14:textId="5BDFD144" w:rsidR="00627516" w:rsidRDefault="00627516" w:rsidP="00627516">
      <w:pPr>
        <w:jc w:val="center"/>
        <w:rPr>
          <w:b/>
          <w:sz w:val="24"/>
          <w:szCs w:val="24"/>
        </w:rPr>
      </w:pPr>
      <w:r w:rsidRPr="006A7111">
        <w:rPr>
          <w:b/>
          <w:sz w:val="24"/>
          <w:szCs w:val="24"/>
        </w:rPr>
        <w:t>Utrzymanie terenów zielonych Gminy i Miasta Lwówek Śląski, z podziałem na części</w:t>
      </w:r>
      <w:r w:rsidR="007615F1">
        <w:rPr>
          <w:b/>
          <w:sz w:val="24"/>
          <w:szCs w:val="24"/>
        </w:rPr>
        <w:t xml:space="preserve"> – postępowanie I</w:t>
      </w:r>
      <w:r w:rsidR="00BF103E">
        <w:rPr>
          <w:b/>
          <w:sz w:val="24"/>
          <w:szCs w:val="24"/>
        </w:rPr>
        <w:t>I</w:t>
      </w:r>
      <w:r w:rsidR="007615F1">
        <w:rPr>
          <w:b/>
          <w:sz w:val="24"/>
          <w:szCs w:val="24"/>
        </w:rPr>
        <w:t>I</w:t>
      </w:r>
      <w:r w:rsidRPr="006A7111">
        <w:rPr>
          <w:b/>
          <w:sz w:val="24"/>
          <w:szCs w:val="24"/>
        </w:rPr>
        <w:t>:</w:t>
      </w:r>
    </w:p>
    <w:p w14:paraId="1780B287" w14:textId="77777777" w:rsidR="00627516" w:rsidRPr="00964B77" w:rsidRDefault="00627516" w:rsidP="00627516">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3F4DAF99" w14:textId="01F72A85" w:rsidR="00627516" w:rsidRDefault="00627516" w:rsidP="00627516">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B489CA7" w14:textId="7EA25350" w:rsidR="00627516" w:rsidRPr="00627516" w:rsidRDefault="00627516" w:rsidP="00627516">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40E18F55" w:rsidR="00B46242" w:rsidRDefault="001A3C4B" w:rsidP="00DB64D9">
      <w:pPr>
        <w:ind w:left="284"/>
        <w:jc w:val="center"/>
        <w:rPr>
          <w:bCs/>
          <w:sz w:val="20"/>
          <w:szCs w:val="20"/>
        </w:rPr>
      </w:pPr>
      <w:r>
        <w:rPr>
          <w:bCs/>
          <w:sz w:val="20"/>
          <w:szCs w:val="20"/>
        </w:rPr>
        <w:t xml:space="preserve">w okresie ostatnich </w:t>
      </w:r>
      <w:r w:rsidR="00363D0A">
        <w:rPr>
          <w:bCs/>
          <w:sz w:val="20"/>
          <w:szCs w:val="20"/>
        </w:rPr>
        <w:t>3</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4CCB49ED" w:rsidR="00DB64D9" w:rsidRDefault="00363D0A" w:rsidP="00DB64D9">
      <w:pPr>
        <w:ind w:left="284"/>
        <w:jc w:val="center"/>
        <w:rPr>
          <w:bCs/>
          <w:sz w:val="20"/>
          <w:szCs w:val="20"/>
        </w:rPr>
      </w:pPr>
      <w:r>
        <w:rPr>
          <w:bCs/>
          <w:sz w:val="20"/>
          <w:szCs w:val="20"/>
        </w:rPr>
        <w:t>usługi</w:t>
      </w:r>
      <w:r w:rsidR="00061A8B">
        <w:rPr>
          <w:bCs/>
          <w:sz w:val="20"/>
          <w:szCs w:val="20"/>
        </w:rPr>
        <w:t>,</w:t>
      </w:r>
      <w:r w:rsidR="00DB64D9" w:rsidRPr="00A547A8">
        <w:rPr>
          <w:bCs/>
          <w:sz w:val="20"/>
          <w:szCs w:val="20"/>
        </w:rPr>
        <w:t xml:space="preserve"> zgodne z wymogiem </w:t>
      </w:r>
      <w:r>
        <w:rPr>
          <w:bCs/>
          <w:sz w:val="20"/>
          <w:szCs w:val="20"/>
        </w:rPr>
        <w:t xml:space="preserve">określonym w </w:t>
      </w:r>
      <w:r w:rsidRPr="00BC5D16">
        <w:rPr>
          <w:bCs/>
          <w:sz w:val="20"/>
          <w:szCs w:val="20"/>
        </w:rPr>
        <w:t xml:space="preserve">Rozdziale X pkt 1 </w:t>
      </w:r>
      <w:proofErr w:type="spellStart"/>
      <w:r w:rsidRPr="00BC5D16">
        <w:rPr>
          <w:bCs/>
          <w:sz w:val="20"/>
          <w:szCs w:val="20"/>
        </w:rPr>
        <w:t>ppkt</w:t>
      </w:r>
      <w:proofErr w:type="spellEnd"/>
      <w:r w:rsidRPr="00BC5D16">
        <w:rPr>
          <w:bCs/>
          <w:sz w:val="20"/>
          <w:szCs w:val="20"/>
        </w:rPr>
        <w:t xml:space="preserve"> 1.4 lit. a) </w:t>
      </w:r>
      <w:r w:rsidR="00DB64D9" w:rsidRPr="00BC5D16">
        <w:rPr>
          <w:bCs/>
          <w:sz w:val="20"/>
          <w:szCs w:val="20"/>
        </w:rPr>
        <w:t>SWZ</w:t>
      </w:r>
      <w:r w:rsidR="00CD1255">
        <w:rPr>
          <w:bCs/>
          <w:sz w:val="20"/>
          <w:szCs w:val="20"/>
        </w:rPr>
        <w:t>:</w:t>
      </w:r>
    </w:p>
    <w:p w14:paraId="02064BBC" w14:textId="77777777" w:rsidR="00CD1255" w:rsidRDefault="00CD1255" w:rsidP="00DB64D9">
      <w:pPr>
        <w:ind w:left="284"/>
        <w:jc w:val="center"/>
        <w:rPr>
          <w:b/>
          <w:sz w:val="20"/>
          <w:szCs w:val="20"/>
        </w:rPr>
      </w:pPr>
    </w:p>
    <w:p w14:paraId="7D54D433" w14:textId="77777777" w:rsidR="00CD1255" w:rsidRPr="00A547A8" w:rsidRDefault="00CD1255" w:rsidP="00DB64D9">
      <w:pPr>
        <w:ind w:left="284"/>
        <w:jc w:val="center"/>
        <w:rPr>
          <w:b/>
          <w:sz w:val="20"/>
          <w:szCs w:val="20"/>
        </w:rPr>
      </w:pPr>
    </w:p>
    <w:p w14:paraId="587EA97B" w14:textId="50B4E217" w:rsidR="00CD1255" w:rsidRPr="00CD1255" w:rsidRDefault="00CD1255" w:rsidP="00CD1255">
      <w:pPr>
        <w:pStyle w:val="Akapitzlist"/>
        <w:numPr>
          <w:ilvl w:val="0"/>
          <w:numId w:val="71"/>
        </w:numPr>
        <w:spacing w:before="200"/>
        <w:ind w:left="1418" w:right="249" w:hanging="425"/>
        <w:rPr>
          <w:b/>
          <w:bCs/>
          <w:color w:val="000000" w:themeColor="text1"/>
          <w:sz w:val="20"/>
          <w:szCs w:val="20"/>
        </w:rPr>
      </w:pPr>
      <w:r w:rsidRPr="00CD1255">
        <w:rPr>
          <w:b/>
          <w:bCs/>
          <w:color w:val="000000" w:themeColor="text1"/>
          <w:sz w:val="20"/>
          <w:szCs w:val="20"/>
        </w:rPr>
        <w:t>Część II – Nasadzenia i pielęgnacja roślin (rośliny rabatowe i doniczkowe, krzewy i drzewa)</w:t>
      </w:r>
    </w:p>
    <w:p w14:paraId="33A44E78" w14:textId="77777777" w:rsidR="00CD1255" w:rsidRPr="00A547A8" w:rsidRDefault="00CD1255" w:rsidP="00CD1255">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CD1255" w:rsidRPr="00A547A8" w14:paraId="68010722" w14:textId="77777777" w:rsidTr="00790BB1">
        <w:trPr>
          <w:cantSplit/>
          <w:trHeight w:val="1230"/>
        </w:trPr>
        <w:tc>
          <w:tcPr>
            <w:tcW w:w="567" w:type="dxa"/>
            <w:tcBorders>
              <w:top w:val="single" w:sz="4" w:space="0" w:color="auto"/>
              <w:left w:val="single" w:sz="4" w:space="0" w:color="auto"/>
              <w:bottom w:val="single" w:sz="4" w:space="0" w:color="000000"/>
            </w:tcBorders>
            <w:vAlign w:val="center"/>
          </w:tcPr>
          <w:p w14:paraId="416313C1"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0F9BBDE"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57A8E493"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Pr>
                <w:rFonts w:asciiTheme="minorHAnsi" w:hAnsiTheme="minorHAnsi" w:cstheme="minorHAnsi"/>
                <w:bCs/>
                <w:lang w:val="pl-PL"/>
              </w:rPr>
              <w:t>usług</w:t>
            </w:r>
            <w:r w:rsidRPr="00294FF2">
              <w:rPr>
                <w:rFonts w:asciiTheme="minorHAnsi" w:hAnsiTheme="minorHAnsi" w:cstheme="minorHAnsi"/>
                <w:bCs/>
                <w:lang w:val="pl-PL"/>
              </w:rPr>
              <w:t>)</w:t>
            </w:r>
          </w:p>
          <w:p w14:paraId="0555CCB3" w14:textId="77777777" w:rsidR="00CD1255" w:rsidRPr="00A547A8" w:rsidRDefault="00CD1255" w:rsidP="00790BB1">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79A94B7"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10481856"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38DA4547"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28A08AD0"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31FA151F"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62090BA5"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10109A6D" w14:textId="77777777" w:rsidR="00CD1255" w:rsidRPr="00A547A8" w:rsidRDefault="00CD1255" w:rsidP="00790BB1">
            <w:pPr>
              <w:jc w:val="center"/>
              <w:rPr>
                <w:sz w:val="20"/>
                <w:szCs w:val="20"/>
              </w:rPr>
            </w:pPr>
            <w:r w:rsidRPr="00294FF2">
              <w:rPr>
                <w:rFonts w:asciiTheme="minorHAnsi" w:hAnsiTheme="minorHAnsi" w:cstheme="minorHAnsi"/>
                <w:bCs/>
                <w:sz w:val="20"/>
                <w:szCs w:val="20"/>
              </w:rPr>
              <w:t>(nazwa, adres)</w:t>
            </w:r>
          </w:p>
        </w:tc>
      </w:tr>
      <w:tr w:rsidR="00CD1255" w:rsidRPr="00A547A8" w14:paraId="1CD6D5F9"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0A7BA4C2" w14:textId="77777777" w:rsidR="00CD1255" w:rsidRPr="00A547A8" w:rsidRDefault="00CD1255" w:rsidP="00790BB1">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46C4E30" w14:textId="77777777" w:rsidR="00CD1255" w:rsidRPr="00F60E2B" w:rsidRDefault="00CD1255"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0A006B9F" w14:textId="77777777" w:rsidR="00CD1255" w:rsidRPr="00F60E2B" w:rsidRDefault="00CD1255"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D2D609E" w14:textId="77777777" w:rsidR="00CD1255" w:rsidRPr="00F60E2B" w:rsidRDefault="00CD1255"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0E06D88" w14:textId="77777777" w:rsidR="00CD1255" w:rsidRPr="00F60E2B" w:rsidRDefault="00CD1255" w:rsidP="00790BB1">
            <w:pPr>
              <w:jc w:val="center"/>
              <w:rPr>
                <w:sz w:val="20"/>
                <w:szCs w:val="20"/>
              </w:rPr>
            </w:pPr>
          </w:p>
        </w:tc>
      </w:tr>
      <w:tr w:rsidR="00C93E2F" w:rsidRPr="00A547A8" w14:paraId="49EBC08F"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16CD1B05" w14:textId="7446F92D" w:rsidR="00C93E2F" w:rsidRPr="00A547A8" w:rsidRDefault="00C93E2F" w:rsidP="00790BB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5925686" w14:textId="77777777" w:rsidR="00C93E2F" w:rsidRPr="00F60E2B" w:rsidRDefault="00C93E2F"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A0E25FF" w14:textId="77777777" w:rsidR="00C93E2F" w:rsidRPr="00F60E2B" w:rsidRDefault="00C93E2F"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D4A73D" w14:textId="77777777" w:rsidR="00C93E2F" w:rsidRPr="00F60E2B" w:rsidRDefault="00C93E2F"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820B5CF" w14:textId="77777777" w:rsidR="00C93E2F" w:rsidRPr="00F60E2B" w:rsidRDefault="00C93E2F" w:rsidP="00790BB1">
            <w:pPr>
              <w:jc w:val="center"/>
              <w:rPr>
                <w:sz w:val="20"/>
                <w:szCs w:val="20"/>
              </w:rPr>
            </w:pPr>
          </w:p>
        </w:tc>
      </w:tr>
    </w:tbl>
    <w:p w14:paraId="3BAA858E" w14:textId="77777777" w:rsidR="00281D5F" w:rsidRDefault="00281D5F" w:rsidP="00C93E2F">
      <w:pPr>
        <w:spacing w:before="200"/>
        <w:ind w:right="249"/>
        <w:jc w:val="both"/>
        <w:rPr>
          <w:rFonts w:ascii="Wingdings" w:hAnsi="Wingdings" w:cs="Wingdings"/>
          <w:color w:val="000000"/>
          <w:sz w:val="20"/>
          <w:szCs w:val="20"/>
        </w:rPr>
      </w:pPr>
    </w:p>
    <w:p w14:paraId="34056068" w14:textId="5E66BE64" w:rsidR="00CD1255" w:rsidRPr="00CD1255" w:rsidRDefault="00CD1255" w:rsidP="00CD1255">
      <w:pPr>
        <w:pStyle w:val="Akapitzlist"/>
        <w:numPr>
          <w:ilvl w:val="0"/>
          <w:numId w:val="71"/>
        </w:numPr>
        <w:spacing w:before="200"/>
        <w:ind w:left="1418" w:right="249" w:hanging="425"/>
        <w:rPr>
          <w:b/>
          <w:bCs/>
          <w:color w:val="000000" w:themeColor="text1"/>
          <w:sz w:val="20"/>
          <w:szCs w:val="20"/>
        </w:rPr>
      </w:pPr>
      <w:r w:rsidRPr="00CD1255">
        <w:rPr>
          <w:b/>
          <w:bCs/>
          <w:color w:val="000000" w:themeColor="text1"/>
          <w:sz w:val="20"/>
          <w:szCs w:val="20"/>
        </w:rPr>
        <w:t>Część III – Utrzymanie ścieżki rowerowej i Placu Lwóweckich Gwarków.</w:t>
      </w:r>
    </w:p>
    <w:p w14:paraId="1E41CA78" w14:textId="77777777" w:rsidR="00CD1255" w:rsidRPr="00A547A8" w:rsidRDefault="00CD1255" w:rsidP="00CD1255">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CD1255" w:rsidRPr="00A547A8" w14:paraId="1BD3C05B" w14:textId="77777777" w:rsidTr="00790BB1">
        <w:trPr>
          <w:cantSplit/>
          <w:trHeight w:val="1230"/>
        </w:trPr>
        <w:tc>
          <w:tcPr>
            <w:tcW w:w="567" w:type="dxa"/>
            <w:tcBorders>
              <w:top w:val="single" w:sz="4" w:space="0" w:color="auto"/>
              <w:left w:val="single" w:sz="4" w:space="0" w:color="auto"/>
              <w:bottom w:val="single" w:sz="4" w:space="0" w:color="000000"/>
            </w:tcBorders>
            <w:vAlign w:val="center"/>
          </w:tcPr>
          <w:p w14:paraId="5D011FE7"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0F31D79C"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0629245D"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Pr>
                <w:rFonts w:asciiTheme="minorHAnsi" w:hAnsiTheme="minorHAnsi" w:cstheme="minorHAnsi"/>
                <w:bCs/>
                <w:lang w:val="pl-PL"/>
              </w:rPr>
              <w:t>usług</w:t>
            </w:r>
            <w:r w:rsidRPr="00294FF2">
              <w:rPr>
                <w:rFonts w:asciiTheme="minorHAnsi" w:hAnsiTheme="minorHAnsi" w:cstheme="minorHAnsi"/>
                <w:bCs/>
                <w:lang w:val="pl-PL"/>
              </w:rPr>
              <w:t>)</w:t>
            </w:r>
          </w:p>
          <w:p w14:paraId="7364A919" w14:textId="77777777" w:rsidR="00CD1255" w:rsidRPr="00A547A8" w:rsidRDefault="00CD1255" w:rsidP="00790BB1">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77B80F74"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6B35BA37"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0735D189"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36B42A7E"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38CF06AE"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940120E"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2A01A2EA" w14:textId="77777777" w:rsidR="00CD1255" w:rsidRPr="00A547A8" w:rsidRDefault="00CD1255" w:rsidP="00790BB1">
            <w:pPr>
              <w:jc w:val="center"/>
              <w:rPr>
                <w:sz w:val="20"/>
                <w:szCs w:val="20"/>
              </w:rPr>
            </w:pPr>
            <w:r w:rsidRPr="00294FF2">
              <w:rPr>
                <w:rFonts w:asciiTheme="minorHAnsi" w:hAnsiTheme="minorHAnsi" w:cstheme="minorHAnsi"/>
                <w:bCs/>
                <w:sz w:val="20"/>
                <w:szCs w:val="20"/>
              </w:rPr>
              <w:t>(nazwa, adres)</w:t>
            </w:r>
          </w:p>
        </w:tc>
      </w:tr>
      <w:tr w:rsidR="00CD1255" w:rsidRPr="00A547A8" w14:paraId="4B54680A"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25871244" w14:textId="77777777" w:rsidR="00CD1255" w:rsidRPr="00A547A8" w:rsidRDefault="00CD1255" w:rsidP="00790BB1">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9D47ED0" w14:textId="77777777" w:rsidR="00CD1255" w:rsidRPr="00F60E2B" w:rsidRDefault="00CD1255"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11CFAB" w14:textId="77777777" w:rsidR="00CD1255" w:rsidRPr="00F60E2B" w:rsidRDefault="00CD1255"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5E58D8B7" w14:textId="77777777" w:rsidR="00CD1255" w:rsidRPr="00F60E2B" w:rsidRDefault="00CD1255"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117EDF97" w14:textId="77777777" w:rsidR="00CD1255" w:rsidRPr="00F60E2B" w:rsidRDefault="00CD1255" w:rsidP="00790BB1">
            <w:pPr>
              <w:jc w:val="center"/>
              <w:rPr>
                <w:sz w:val="20"/>
                <w:szCs w:val="20"/>
              </w:rPr>
            </w:pPr>
          </w:p>
        </w:tc>
      </w:tr>
      <w:tr w:rsidR="00C93E2F" w:rsidRPr="00A547A8" w14:paraId="6B752D4E"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06DE4419" w14:textId="095808DE" w:rsidR="00C93E2F" w:rsidRPr="00A547A8" w:rsidRDefault="00C93E2F" w:rsidP="00790BB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7E71BC5" w14:textId="77777777" w:rsidR="00C93E2F" w:rsidRPr="00F60E2B" w:rsidRDefault="00C93E2F"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1821203F" w14:textId="77777777" w:rsidR="00C93E2F" w:rsidRPr="00F60E2B" w:rsidRDefault="00C93E2F"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9DED5E5" w14:textId="77777777" w:rsidR="00C93E2F" w:rsidRPr="00F60E2B" w:rsidRDefault="00C93E2F"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4C09733" w14:textId="77777777" w:rsidR="00C93E2F" w:rsidRPr="00F60E2B" w:rsidRDefault="00C93E2F" w:rsidP="00790BB1">
            <w:pPr>
              <w:jc w:val="center"/>
              <w:rPr>
                <w:sz w:val="20"/>
                <w:szCs w:val="20"/>
              </w:rPr>
            </w:pPr>
          </w:p>
        </w:tc>
      </w:tr>
    </w:tbl>
    <w:p w14:paraId="1E19A293" w14:textId="77777777" w:rsidR="00CD1255" w:rsidRDefault="00CD1255" w:rsidP="00CD1255">
      <w:pPr>
        <w:shd w:val="clear" w:color="auto" w:fill="FFFFFF"/>
        <w:spacing w:before="240"/>
        <w:ind w:right="281"/>
        <w:jc w:val="both"/>
      </w:pPr>
    </w:p>
    <w:p w14:paraId="757836FC" w14:textId="4DDCB344" w:rsidR="00DB64D9" w:rsidRPr="00A547A8" w:rsidRDefault="00CD1255" w:rsidP="00EE61F2">
      <w:pPr>
        <w:shd w:val="clear" w:color="auto" w:fill="FFFFFF"/>
        <w:spacing w:before="240"/>
        <w:ind w:left="284" w:right="281"/>
        <w:jc w:val="both"/>
      </w:pPr>
      <w:r w:rsidRPr="00CD1255">
        <w:rPr>
          <w:b/>
          <w:bCs/>
        </w:rPr>
        <w:t>Dot. wszystkich części zamówienia</w:t>
      </w:r>
      <w:r>
        <w:t xml:space="preserve"> – d</w:t>
      </w:r>
      <w:r w:rsidR="007B7DBA">
        <w:t>o w</w:t>
      </w:r>
      <w:r w:rsidR="00DB64D9" w:rsidRPr="00A547A8">
        <w:t>ykazu załączam dowody określają</w:t>
      </w:r>
      <w:r w:rsidR="00822124">
        <w:t xml:space="preserve">ce, że wykazane </w:t>
      </w:r>
      <w:r w:rsidR="00363D0A">
        <w:t>usługi</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i </w:t>
      </w:r>
      <w:r w:rsidR="00DB64D9" w:rsidRPr="00A547A8">
        <w:t xml:space="preserve">prawidłowo </w:t>
      </w:r>
      <w:r w:rsidR="00DB64D9" w:rsidRPr="00A547A8">
        <w:lastRenderedPageBreak/>
        <w:t>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43C112E9" w14:textId="19F26F16" w:rsidR="006E686C" w:rsidRPr="00A547A8" w:rsidRDefault="006E686C" w:rsidP="006E686C">
      <w:pPr>
        <w:jc w:val="right"/>
        <w:rPr>
          <w:b/>
          <w:i/>
          <w:sz w:val="20"/>
        </w:rPr>
      </w:pPr>
      <w:r>
        <w:rPr>
          <w:b/>
          <w:i/>
          <w:sz w:val="20"/>
        </w:rPr>
        <w:lastRenderedPageBreak/>
        <w:t>Załącznik nr 7</w:t>
      </w:r>
      <w:r w:rsidRPr="00A547A8">
        <w:rPr>
          <w:b/>
          <w:i/>
          <w:sz w:val="20"/>
        </w:rPr>
        <w:t xml:space="preserve"> do SWZ</w:t>
      </w:r>
    </w:p>
    <w:p w14:paraId="60FF5E5E" w14:textId="77777777" w:rsidR="006E686C" w:rsidRPr="00A547A8" w:rsidRDefault="006E686C" w:rsidP="006E686C">
      <w:pPr>
        <w:shd w:val="clear" w:color="auto" w:fill="FFFFFF"/>
        <w:rPr>
          <w:b/>
          <w:bCs/>
          <w:sz w:val="20"/>
          <w:szCs w:val="20"/>
        </w:rPr>
      </w:pPr>
    </w:p>
    <w:p w14:paraId="3FD4214D" w14:textId="1FE0E56F" w:rsidR="006E686C" w:rsidRPr="00A547A8" w:rsidRDefault="006E686C" w:rsidP="006E686C">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SPRZĘTU </w:t>
      </w:r>
      <w:r w:rsidR="00B04963">
        <w:rPr>
          <w:b/>
          <w:bCs/>
        </w:rPr>
        <w:t xml:space="preserve">NIEZBĘDNEGO DO </w:t>
      </w:r>
      <w:r>
        <w:rPr>
          <w:b/>
          <w:bCs/>
        </w:rPr>
        <w:t>REALIZACJI ZAMÓWIENIA</w:t>
      </w:r>
      <w:r w:rsidR="00B04963">
        <w:rPr>
          <w:b/>
          <w:bCs/>
        </w:rPr>
        <w:t xml:space="preserve"> DOSTĘPNEGO WYKONAWCY</w:t>
      </w:r>
    </w:p>
    <w:p w14:paraId="480E690E" w14:textId="77777777" w:rsidR="006E686C" w:rsidRPr="00CF5432" w:rsidRDefault="006E686C" w:rsidP="006E686C">
      <w:pPr>
        <w:jc w:val="center"/>
        <w:rPr>
          <w:b/>
          <w:bCs/>
          <w:sz w:val="24"/>
          <w:szCs w:val="24"/>
        </w:rPr>
      </w:pPr>
      <w:r w:rsidRPr="00CF5432">
        <w:rPr>
          <w:b/>
          <w:bCs/>
          <w:sz w:val="24"/>
          <w:szCs w:val="24"/>
        </w:rPr>
        <w:t>Składając ofertę w postępowaniu o zamówienie publiczne w trybie podstawowym na:</w:t>
      </w:r>
    </w:p>
    <w:p w14:paraId="6BE10F02" w14:textId="77777777" w:rsidR="006E686C" w:rsidRPr="00A547A8" w:rsidRDefault="006E686C" w:rsidP="006E686C">
      <w:pPr>
        <w:pStyle w:val="Nagwek2"/>
        <w:spacing w:before="30"/>
        <w:ind w:right="272"/>
      </w:pPr>
    </w:p>
    <w:p w14:paraId="3409A029" w14:textId="346C0B40" w:rsidR="006E686C" w:rsidRDefault="006E686C" w:rsidP="006E686C">
      <w:pPr>
        <w:jc w:val="center"/>
        <w:rPr>
          <w:b/>
          <w:sz w:val="24"/>
          <w:szCs w:val="24"/>
        </w:rPr>
      </w:pPr>
      <w:r w:rsidRPr="006A7111">
        <w:rPr>
          <w:b/>
          <w:sz w:val="24"/>
          <w:szCs w:val="24"/>
        </w:rPr>
        <w:t>Utrzymanie terenów zielonych Gminy i Miasta Lwówek Śląski, z podziałem na części</w:t>
      </w:r>
      <w:r w:rsidR="007615F1">
        <w:rPr>
          <w:b/>
          <w:sz w:val="24"/>
          <w:szCs w:val="24"/>
        </w:rPr>
        <w:t xml:space="preserve"> – postępowanie II</w:t>
      </w:r>
      <w:r w:rsidR="00BF103E">
        <w:rPr>
          <w:b/>
          <w:sz w:val="24"/>
          <w:szCs w:val="24"/>
        </w:rPr>
        <w:t>I</w:t>
      </w:r>
      <w:r w:rsidRPr="006A7111">
        <w:rPr>
          <w:b/>
          <w:sz w:val="24"/>
          <w:szCs w:val="24"/>
        </w:rPr>
        <w:t>:</w:t>
      </w:r>
    </w:p>
    <w:p w14:paraId="182472F9" w14:textId="77777777" w:rsidR="006E686C" w:rsidRPr="00964B77" w:rsidRDefault="006E686C" w:rsidP="006E686C">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95B7F51" w14:textId="77777777" w:rsidR="006E686C" w:rsidRDefault="006E686C" w:rsidP="006E686C">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56301D7E" w14:textId="77777777" w:rsidR="006E686C" w:rsidRPr="00627516" w:rsidRDefault="006E686C" w:rsidP="006E686C">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EE8472A" w14:textId="77777777" w:rsidR="006E686C" w:rsidRDefault="006E686C" w:rsidP="006E686C">
      <w:pPr>
        <w:spacing w:before="44"/>
        <w:ind w:left="567" w:firstLine="28"/>
        <w:jc w:val="center"/>
        <w:rPr>
          <w:b/>
          <w:sz w:val="28"/>
        </w:rPr>
      </w:pPr>
    </w:p>
    <w:p w14:paraId="7FFEC84E" w14:textId="77777777" w:rsidR="006E686C" w:rsidRPr="00CF5432" w:rsidRDefault="006E686C" w:rsidP="006E686C">
      <w:pPr>
        <w:ind w:left="567"/>
        <w:jc w:val="center"/>
        <w:rPr>
          <w:b/>
          <w:bCs/>
        </w:rPr>
      </w:pPr>
      <w:r w:rsidRPr="00CF5432">
        <w:rPr>
          <w:b/>
          <w:bCs/>
        </w:rPr>
        <w:t>OŚWIADCZAM, ŻE:</w:t>
      </w:r>
    </w:p>
    <w:p w14:paraId="6FDAE1A2" w14:textId="2DDFEEED" w:rsidR="006E686C" w:rsidRPr="00A547A8" w:rsidRDefault="00B04963" w:rsidP="006E686C">
      <w:pPr>
        <w:ind w:left="284"/>
        <w:jc w:val="center"/>
        <w:rPr>
          <w:b/>
          <w:sz w:val="20"/>
          <w:szCs w:val="20"/>
        </w:rPr>
      </w:pPr>
      <w:r>
        <w:rPr>
          <w:bCs/>
          <w:sz w:val="20"/>
          <w:szCs w:val="20"/>
        </w:rPr>
        <w:t xml:space="preserve">dysponuje </w:t>
      </w:r>
      <w:r w:rsidR="00061A8B">
        <w:rPr>
          <w:bCs/>
          <w:sz w:val="20"/>
          <w:szCs w:val="20"/>
        </w:rPr>
        <w:t xml:space="preserve">następującym </w:t>
      </w:r>
      <w:r>
        <w:rPr>
          <w:bCs/>
          <w:sz w:val="20"/>
          <w:szCs w:val="20"/>
        </w:rPr>
        <w:t>sprzętem</w:t>
      </w:r>
      <w:r w:rsidR="00061A8B">
        <w:rPr>
          <w:bCs/>
          <w:sz w:val="20"/>
          <w:szCs w:val="20"/>
        </w:rPr>
        <w:t>,</w:t>
      </w:r>
      <w:r w:rsidR="006E686C" w:rsidRPr="00A547A8">
        <w:rPr>
          <w:bCs/>
          <w:sz w:val="20"/>
          <w:szCs w:val="20"/>
        </w:rPr>
        <w:t xml:space="preserve"> zgodn</w:t>
      </w:r>
      <w:r>
        <w:rPr>
          <w:bCs/>
          <w:sz w:val="20"/>
          <w:szCs w:val="20"/>
        </w:rPr>
        <w:t>i</w:t>
      </w:r>
      <w:r w:rsidR="006E686C" w:rsidRPr="00A547A8">
        <w:rPr>
          <w:bCs/>
          <w:sz w:val="20"/>
          <w:szCs w:val="20"/>
        </w:rPr>
        <w:t xml:space="preserve">e z wymogiem </w:t>
      </w:r>
      <w:r w:rsidR="006E686C">
        <w:rPr>
          <w:bCs/>
          <w:sz w:val="20"/>
          <w:szCs w:val="20"/>
        </w:rPr>
        <w:t xml:space="preserve">określonym w </w:t>
      </w:r>
      <w:r w:rsidR="006E686C" w:rsidRPr="00BC5D16">
        <w:rPr>
          <w:bCs/>
          <w:sz w:val="20"/>
          <w:szCs w:val="20"/>
        </w:rPr>
        <w:t xml:space="preserve">Rozdziale X pkt 1 </w:t>
      </w:r>
      <w:proofErr w:type="spellStart"/>
      <w:r w:rsidR="006E686C" w:rsidRPr="00BC5D16">
        <w:rPr>
          <w:bCs/>
          <w:sz w:val="20"/>
          <w:szCs w:val="20"/>
        </w:rPr>
        <w:t>ppkt</w:t>
      </w:r>
      <w:proofErr w:type="spellEnd"/>
      <w:r w:rsidR="006E686C" w:rsidRPr="00BC5D16">
        <w:rPr>
          <w:bCs/>
          <w:sz w:val="20"/>
          <w:szCs w:val="20"/>
        </w:rPr>
        <w:t xml:space="preserve"> 1.4 lit. </w:t>
      </w:r>
      <w:r w:rsidR="00061A8B">
        <w:rPr>
          <w:bCs/>
          <w:sz w:val="20"/>
          <w:szCs w:val="20"/>
        </w:rPr>
        <w:t>c</w:t>
      </w:r>
      <w:r w:rsidR="006E686C" w:rsidRPr="00BC5D16">
        <w:rPr>
          <w:bCs/>
          <w:sz w:val="20"/>
          <w:szCs w:val="20"/>
        </w:rPr>
        <w:t>) SWZ</w:t>
      </w:r>
      <w:r w:rsidR="00CD1255">
        <w:rPr>
          <w:bCs/>
          <w:sz w:val="20"/>
          <w:szCs w:val="20"/>
        </w:rPr>
        <w:t>:</w:t>
      </w:r>
    </w:p>
    <w:p w14:paraId="65B91932" w14:textId="77777777" w:rsidR="00CD1255" w:rsidRDefault="00CD1255" w:rsidP="00061A8B">
      <w:pPr>
        <w:spacing w:before="60"/>
        <w:ind w:left="2127" w:right="249" w:hanging="1135"/>
        <w:jc w:val="both"/>
        <w:rPr>
          <w:rFonts w:ascii="Wingdings" w:hAnsi="Wingdings" w:cs="Wingdings"/>
          <w:color w:val="000000"/>
          <w:sz w:val="20"/>
          <w:szCs w:val="20"/>
        </w:rPr>
      </w:pPr>
    </w:p>
    <w:p w14:paraId="3DFE1C7C" w14:textId="2455E503" w:rsidR="007570BB" w:rsidRPr="00CD1255" w:rsidRDefault="007570BB" w:rsidP="00CD1255">
      <w:pPr>
        <w:pStyle w:val="Akapitzlist"/>
        <w:numPr>
          <w:ilvl w:val="0"/>
          <w:numId w:val="71"/>
        </w:numPr>
        <w:spacing w:before="60"/>
        <w:ind w:left="1418" w:right="249" w:hanging="425"/>
        <w:rPr>
          <w:b/>
          <w:bCs/>
          <w:color w:val="000000" w:themeColor="text1"/>
          <w:sz w:val="20"/>
          <w:szCs w:val="20"/>
        </w:rPr>
      </w:pPr>
      <w:r w:rsidRPr="00CD1255">
        <w:rPr>
          <w:b/>
          <w:bCs/>
          <w:color w:val="000000" w:themeColor="text1"/>
          <w:sz w:val="20"/>
          <w:szCs w:val="20"/>
        </w:rPr>
        <w:t>Część II – Nasadzenia i pielęgnacja roślin (rośliny rabatowe i doniczkowe, krzewy i drzewa)</w:t>
      </w:r>
    </w:p>
    <w:p w14:paraId="4A7CCF61" w14:textId="77777777" w:rsidR="007570BB" w:rsidRPr="00A547A8" w:rsidRDefault="007570BB" w:rsidP="007570BB">
      <w:pPr>
        <w:ind w:left="284"/>
        <w:rPr>
          <w:b/>
          <w:sz w:val="20"/>
          <w:szCs w:val="20"/>
        </w:rPr>
      </w:pPr>
    </w:p>
    <w:tbl>
      <w:tblPr>
        <w:tblW w:w="8926" w:type="dxa"/>
        <w:jc w:val="center"/>
        <w:tblLayout w:type="fixed"/>
        <w:tblCellMar>
          <w:left w:w="70" w:type="dxa"/>
          <w:right w:w="70" w:type="dxa"/>
        </w:tblCellMar>
        <w:tblLook w:val="0000" w:firstRow="0" w:lastRow="0" w:firstColumn="0" w:lastColumn="0" w:noHBand="0" w:noVBand="0"/>
      </w:tblPr>
      <w:tblGrid>
        <w:gridCol w:w="562"/>
        <w:gridCol w:w="4678"/>
        <w:gridCol w:w="1985"/>
        <w:gridCol w:w="1701"/>
      </w:tblGrid>
      <w:tr w:rsidR="007570BB" w:rsidRPr="00A547A8" w14:paraId="6FDE8FC3" w14:textId="77777777" w:rsidTr="00790BB1">
        <w:trPr>
          <w:cantSplit/>
          <w:trHeight w:val="820"/>
          <w:jc w:val="center"/>
        </w:trPr>
        <w:tc>
          <w:tcPr>
            <w:tcW w:w="562" w:type="dxa"/>
            <w:tcBorders>
              <w:top w:val="single" w:sz="4" w:space="0" w:color="auto"/>
              <w:left w:val="single" w:sz="4" w:space="0" w:color="auto"/>
              <w:bottom w:val="single" w:sz="4" w:space="0" w:color="000000"/>
            </w:tcBorders>
            <w:vAlign w:val="center"/>
          </w:tcPr>
          <w:p w14:paraId="312C963A" w14:textId="77777777" w:rsidR="007570BB" w:rsidRPr="00A547A8" w:rsidRDefault="007570BB" w:rsidP="00790BB1">
            <w:pPr>
              <w:jc w:val="center"/>
              <w:rPr>
                <w:bCs/>
                <w:sz w:val="20"/>
                <w:szCs w:val="20"/>
              </w:rPr>
            </w:pPr>
            <w:r w:rsidRPr="00294FF2">
              <w:rPr>
                <w:rFonts w:asciiTheme="minorHAnsi" w:hAnsiTheme="minorHAnsi" w:cstheme="minorHAnsi"/>
                <w:bCs/>
                <w:sz w:val="20"/>
                <w:szCs w:val="20"/>
              </w:rPr>
              <w:t>Lp.</w:t>
            </w:r>
          </w:p>
        </w:tc>
        <w:tc>
          <w:tcPr>
            <w:tcW w:w="4678" w:type="dxa"/>
            <w:tcBorders>
              <w:top w:val="single" w:sz="4" w:space="0" w:color="auto"/>
              <w:left w:val="single" w:sz="4" w:space="0" w:color="000000"/>
              <w:right w:val="single" w:sz="4" w:space="0" w:color="000000"/>
            </w:tcBorders>
            <w:vAlign w:val="center"/>
          </w:tcPr>
          <w:p w14:paraId="168C0EAF" w14:textId="77777777" w:rsidR="007570BB" w:rsidRPr="00A547A8" w:rsidRDefault="007570BB" w:rsidP="00790BB1">
            <w:pPr>
              <w:pStyle w:val="tabulka"/>
              <w:widowControl/>
              <w:overflowPunct w:val="0"/>
              <w:autoSpaceDE w:val="0"/>
              <w:spacing w:before="0" w:line="240" w:lineRule="auto"/>
              <w:textAlignment w:val="baseline"/>
              <w:rPr>
                <w:rFonts w:ascii="Calibri" w:hAnsi="Calibri" w:cs="Calibri"/>
                <w:bCs/>
                <w:lang w:val="pl-PL"/>
              </w:rPr>
            </w:pPr>
            <w:r>
              <w:rPr>
                <w:rFonts w:asciiTheme="minorHAnsi" w:hAnsiTheme="minorHAnsi" w:cstheme="minorHAnsi"/>
                <w:bCs/>
                <w:lang w:val="pl-PL"/>
              </w:rPr>
              <w:t>Rodzaj sprzętu</w:t>
            </w:r>
          </w:p>
        </w:tc>
        <w:tc>
          <w:tcPr>
            <w:tcW w:w="1985" w:type="dxa"/>
            <w:tcBorders>
              <w:top w:val="single" w:sz="4" w:space="0" w:color="auto"/>
              <w:left w:val="single" w:sz="4" w:space="0" w:color="000000"/>
            </w:tcBorders>
            <w:vAlign w:val="center"/>
          </w:tcPr>
          <w:p w14:paraId="161BFA5C" w14:textId="77777777" w:rsidR="007570BB" w:rsidRPr="00A547A8" w:rsidRDefault="007570BB" w:rsidP="00790BB1">
            <w:pPr>
              <w:jc w:val="center"/>
              <w:rPr>
                <w:bCs/>
                <w:sz w:val="20"/>
                <w:szCs w:val="20"/>
              </w:rPr>
            </w:pPr>
            <w:r>
              <w:rPr>
                <w:rFonts w:asciiTheme="minorHAnsi" w:hAnsiTheme="minorHAnsi" w:cstheme="minorHAnsi"/>
                <w:bCs/>
                <w:sz w:val="20"/>
                <w:szCs w:val="20"/>
              </w:rPr>
              <w:t>Ilość</w:t>
            </w:r>
          </w:p>
        </w:tc>
        <w:tc>
          <w:tcPr>
            <w:tcW w:w="1701" w:type="dxa"/>
            <w:tcBorders>
              <w:top w:val="single" w:sz="4" w:space="0" w:color="auto"/>
              <w:left w:val="single" w:sz="4" w:space="0" w:color="000000"/>
              <w:bottom w:val="single" w:sz="4" w:space="0" w:color="000000"/>
              <w:right w:val="single" w:sz="4" w:space="0" w:color="auto"/>
            </w:tcBorders>
            <w:vAlign w:val="center"/>
          </w:tcPr>
          <w:p w14:paraId="4A606A65" w14:textId="77777777" w:rsidR="007570BB" w:rsidRPr="00A547A8" w:rsidRDefault="007570BB" w:rsidP="00790BB1">
            <w:pPr>
              <w:jc w:val="center"/>
              <w:rPr>
                <w:bCs/>
                <w:sz w:val="20"/>
                <w:szCs w:val="20"/>
              </w:rPr>
            </w:pPr>
            <w:r>
              <w:rPr>
                <w:rFonts w:asciiTheme="minorHAnsi" w:hAnsiTheme="minorHAnsi" w:cstheme="minorHAnsi"/>
                <w:bCs/>
                <w:sz w:val="20"/>
                <w:szCs w:val="20"/>
              </w:rPr>
              <w:t>Informacja o podstawie do dysponowania*</w:t>
            </w:r>
          </w:p>
        </w:tc>
      </w:tr>
      <w:tr w:rsidR="007570BB" w:rsidRPr="00A547A8" w14:paraId="7DE929C8"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569FB59C" w14:textId="34109AF4" w:rsidR="007570BB" w:rsidRPr="00A547A8" w:rsidRDefault="007570BB" w:rsidP="00790BB1">
            <w:pPr>
              <w:snapToGrid w:val="0"/>
              <w:jc w:val="center"/>
              <w:rPr>
                <w:sz w:val="20"/>
                <w:szCs w:val="20"/>
              </w:rPr>
            </w:pPr>
            <w:r>
              <w:rPr>
                <w:sz w:val="20"/>
                <w:szCs w:val="20"/>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480711EA" w14:textId="77777777" w:rsidR="007570BB" w:rsidRPr="00F60E2B" w:rsidRDefault="007570BB" w:rsidP="00790BB1">
            <w:pPr>
              <w:snapToGrid w:val="0"/>
              <w:rPr>
                <w:sz w:val="20"/>
                <w:szCs w:val="20"/>
              </w:rPr>
            </w:pPr>
            <w:r>
              <w:rPr>
                <w:sz w:val="20"/>
                <w:szCs w:val="20"/>
              </w:rPr>
              <w:t>Samochód dostawczo-osobowy do szybkiego przewozu ludzi i sprzętu o masie całkowitej do 3,5 t</w:t>
            </w:r>
          </w:p>
        </w:tc>
        <w:tc>
          <w:tcPr>
            <w:tcW w:w="1985" w:type="dxa"/>
            <w:tcBorders>
              <w:top w:val="single" w:sz="4" w:space="0" w:color="000000"/>
              <w:left w:val="single" w:sz="4" w:space="0" w:color="000000"/>
              <w:bottom w:val="single" w:sz="4" w:space="0" w:color="000000"/>
            </w:tcBorders>
            <w:vAlign w:val="center"/>
          </w:tcPr>
          <w:p w14:paraId="52471B98"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CFA6B0B" w14:textId="77777777" w:rsidR="007570BB" w:rsidRPr="00F60E2B" w:rsidRDefault="007570BB" w:rsidP="00790BB1">
            <w:pPr>
              <w:snapToGrid w:val="0"/>
              <w:jc w:val="center"/>
              <w:rPr>
                <w:sz w:val="20"/>
                <w:szCs w:val="20"/>
              </w:rPr>
            </w:pPr>
          </w:p>
        </w:tc>
      </w:tr>
      <w:tr w:rsidR="007570BB" w:rsidRPr="00A547A8" w14:paraId="5592C987"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74F4E4F9" w14:textId="5B24E55F" w:rsidR="007570BB" w:rsidRPr="00A547A8" w:rsidRDefault="007570BB" w:rsidP="00790BB1">
            <w:pPr>
              <w:snapToGrid w:val="0"/>
              <w:jc w:val="center"/>
              <w:rPr>
                <w:sz w:val="20"/>
                <w:szCs w:val="20"/>
              </w:rPr>
            </w:pPr>
            <w:r>
              <w:rPr>
                <w:sz w:val="20"/>
                <w:szCs w:val="20"/>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72012674" w14:textId="6E0F16B4" w:rsidR="007570BB" w:rsidRPr="00F60E2B" w:rsidRDefault="007570BB" w:rsidP="00790BB1">
            <w:pPr>
              <w:snapToGrid w:val="0"/>
              <w:rPr>
                <w:sz w:val="20"/>
                <w:szCs w:val="20"/>
              </w:rPr>
            </w:pPr>
            <w:r>
              <w:rPr>
                <w:sz w:val="20"/>
                <w:szCs w:val="20"/>
              </w:rPr>
              <w:t>Beczkowóz do podlewania roślin o pojemności min. 1000 l</w:t>
            </w:r>
          </w:p>
        </w:tc>
        <w:tc>
          <w:tcPr>
            <w:tcW w:w="1985" w:type="dxa"/>
            <w:tcBorders>
              <w:top w:val="single" w:sz="4" w:space="0" w:color="000000"/>
              <w:left w:val="single" w:sz="4" w:space="0" w:color="000000"/>
              <w:bottom w:val="single" w:sz="4" w:space="0" w:color="000000"/>
            </w:tcBorders>
            <w:vAlign w:val="center"/>
          </w:tcPr>
          <w:p w14:paraId="312D360A"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7EE7E3" w14:textId="77777777" w:rsidR="007570BB" w:rsidRPr="00F60E2B" w:rsidRDefault="007570BB" w:rsidP="00790BB1">
            <w:pPr>
              <w:snapToGrid w:val="0"/>
              <w:jc w:val="center"/>
              <w:rPr>
                <w:sz w:val="20"/>
                <w:szCs w:val="20"/>
              </w:rPr>
            </w:pPr>
          </w:p>
        </w:tc>
      </w:tr>
    </w:tbl>
    <w:p w14:paraId="10976505" w14:textId="2FF85F28" w:rsidR="00CD1255" w:rsidRDefault="007570BB" w:rsidP="00BF103E">
      <w:pPr>
        <w:pStyle w:val="Tekstpodstawowy2"/>
        <w:jc w:val="center"/>
        <w:rPr>
          <w:rFonts w:asciiTheme="minorHAnsi" w:hAnsiTheme="minorHAnsi" w:cstheme="minorHAnsi"/>
          <w:sz w:val="20"/>
        </w:rPr>
      </w:pPr>
      <w:r>
        <w:rPr>
          <w:rFonts w:asciiTheme="minorHAnsi" w:hAnsiTheme="minorHAnsi" w:cstheme="minorHAnsi"/>
          <w:sz w:val="20"/>
          <w:vertAlign w:val="superscript"/>
        </w:rPr>
        <w:t xml:space="preserve">*) </w:t>
      </w:r>
      <w:r>
        <w:rPr>
          <w:rFonts w:asciiTheme="minorHAnsi" w:hAnsiTheme="minorHAnsi" w:cstheme="minorHAnsi"/>
          <w:sz w:val="20"/>
        </w:rPr>
        <w:t>wpisać np.; własność, leasing, użyczenie, najem, zobowiązanie do udostępnienia w celu realizacji zamówienia</w:t>
      </w:r>
    </w:p>
    <w:p w14:paraId="45E74440" w14:textId="1D792667" w:rsidR="007570BB" w:rsidRPr="00CD1255" w:rsidRDefault="007570BB" w:rsidP="00CD1255">
      <w:pPr>
        <w:pStyle w:val="Akapitzlist"/>
        <w:numPr>
          <w:ilvl w:val="0"/>
          <w:numId w:val="71"/>
        </w:numPr>
        <w:spacing w:before="60"/>
        <w:ind w:left="1418" w:right="249" w:hanging="425"/>
        <w:rPr>
          <w:b/>
          <w:bCs/>
          <w:color w:val="000000" w:themeColor="text1"/>
          <w:sz w:val="20"/>
          <w:szCs w:val="20"/>
        </w:rPr>
      </w:pPr>
      <w:r w:rsidRPr="00CD1255">
        <w:rPr>
          <w:b/>
          <w:bCs/>
          <w:color w:val="000000" w:themeColor="text1"/>
          <w:sz w:val="20"/>
          <w:szCs w:val="20"/>
        </w:rPr>
        <w:t>Część III – Utrzymanie ścieżki rowerowej i Placu Lwóweckich Gwarków</w:t>
      </w:r>
    </w:p>
    <w:p w14:paraId="236C6D87" w14:textId="77777777" w:rsidR="007570BB" w:rsidRPr="00A547A8" w:rsidRDefault="007570BB" w:rsidP="007570BB">
      <w:pPr>
        <w:ind w:left="284"/>
        <w:rPr>
          <w:b/>
          <w:sz w:val="20"/>
          <w:szCs w:val="20"/>
        </w:rPr>
      </w:pPr>
    </w:p>
    <w:tbl>
      <w:tblPr>
        <w:tblW w:w="8926" w:type="dxa"/>
        <w:jc w:val="center"/>
        <w:tblLayout w:type="fixed"/>
        <w:tblCellMar>
          <w:left w:w="70" w:type="dxa"/>
          <w:right w:w="70" w:type="dxa"/>
        </w:tblCellMar>
        <w:tblLook w:val="0000" w:firstRow="0" w:lastRow="0" w:firstColumn="0" w:lastColumn="0" w:noHBand="0" w:noVBand="0"/>
      </w:tblPr>
      <w:tblGrid>
        <w:gridCol w:w="562"/>
        <w:gridCol w:w="4678"/>
        <w:gridCol w:w="1985"/>
        <w:gridCol w:w="1701"/>
      </w:tblGrid>
      <w:tr w:rsidR="007570BB" w:rsidRPr="00A547A8" w14:paraId="1E81E074" w14:textId="77777777" w:rsidTr="00790BB1">
        <w:trPr>
          <w:cantSplit/>
          <w:trHeight w:val="820"/>
          <w:jc w:val="center"/>
        </w:trPr>
        <w:tc>
          <w:tcPr>
            <w:tcW w:w="562" w:type="dxa"/>
            <w:tcBorders>
              <w:top w:val="single" w:sz="4" w:space="0" w:color="auto"/>
              <w:left w:val="single" w:sz="4" w:space="0" w:color="auto"/>
              <w:bottom w:val="single" w:sz="4" w:space="0" w:color="000000"/>
            </w:tcBorders>
            <w:vAlign w:val="center"/>
          </w:tcPr>
          <w:p w14:paraId="11B2A498" w14:textId="77777777" w:rsidR="007570BB" w:rsidRPr="00A547A8" w:rsidRDefault="007570BB" w:rsidP="00790BB1">
            <w:pPr>
              <w:jc w:val="center"/>
              <w:rPr>
                <w:bCs/>
                <w:sz w:val="20"/>
                <w:szCs w:val="20"/>
              </w:rPr>
            </w:pPr>
            <w:r w:rsidRPr="00294FF2">
              <w:rPr>
                <w:rFonts w:asciiTheme="minorHAnsi" w:hAnsiTheme="minorHAnsi" w:cstheme="minorHAnsi"/>
                <w:bCs/>
                <w:sz w:val="20"/>
                <w:szCs w:val="20"/>
              </w:rPr>
              <w:t>Lp.</w:t>
            </w:r>
          </w:p>
        </w:tc>
        <w:tc>
          <w:tcPr>
            <w:tcW w:w="4678" w:type="dxa"/>
            <w:tcBorders>
              <w:top w:val="single" w:sz="4" w:space="0" w:color="auto"/>
              <w:left w:val="single" w:sz="4" w:space="0" w:color="000000"/>
              <w:right w:val="single" w:sz="4" w:space="0" w:color="000000"/>
            </w:tcBorders>
            <w:vAlign w:val="center"/>
          </w:tcPr>
          <w:p w14:paraId="0D6118D0" w14:textId="77777777" w:rsidR="007570BB" w:rsidRPr="00A547A8" w:rsidRDefault="007570BB" w:rsidP="00790BB1">
            <w:pPr>
              <w:pStyle w:val="tabulka"/>
              <w:widowControl/>
              <w:overflowPunct w:val="0"/>
              <w:autoSpaceDE w:val="0"/>
              <w:spacing w:before="0" w:line="240" w:lineRule="auto"/>
              <w:textAlignment w:val="baseline"/>
              <w:rPr>
                <w:rFonts w:ascii="Calibri" w:hAnsi="Calibri" w:cs="Calibri"/>
                <w:bCs/>
                <w:lang w:val="pl-PL"/>
              </w:rPr>
            </w:pPr>
            <w:r>
              <w:rPr>
                <w:rFonts w:asciiTheme="minorHAnsi" w:hAnsiTheme="minorHAnsi" w:cstheme="minorHAnsi"/>
                <w:bCs/>
                <w:lang w:val="pl-PL"/>
              </w:rPr>
              <w:t>Rodzaj sprzętu</w:t>
            </w:r>
          </w:p>
        </w:tc>
        <w:tc>
          <w:tcPr>
            <w:tcW w:w="1985" w:type="dxa"/>
            <w:tcBorders>
              <w:top w:val="single" w:sz="4" w:space="0" w:color="auto"/>
              <w:left w:val="single" w:sz="4" w:space="0" w:color="000000"/>
            </w:tcBorders>
            <w:vAlign w:val="center"/>
          </w:tcPr>
          <w:p w14:paraId="6101A2E0" w14:textId="77777777" w:rsidR="007570BB" w:rsidRPr="00A547A8" w:rsidRDefault="007570BB" w:rsidP="00790BB1">
            <w:pPr>
              <w:jc w:val="center"/>
              <w:rPr>
                <w:bCs/>
                <w:sz w:val="20"/>
                <w:szCs w:val="20"/>
              </w:rPr>
            </w:pPr>
            <w:r>
              <w:rPr>
                <w:rFonts w:asciiTheme="minorHAnsi" w:hAnsiTheme="minorHAnsi" w:cstheme="minorHAnsi"/>
                <w:bCs/>
                <w:sz w:val="20"/>
                <w:szCs w:val="20"/>
              </w:rPr>
              <w:t>Ilość</w:t>
            </w:r>
          </w:p>
        </w:tc>
        <w:tc>
          <w:tcPr>
            <w:tcW w:w="1701" w:type="dxa"/>
            <w:tcBorders>
              <w:top w:val="single" w:sz="4" w:space="0" w:color="auto"/>
              <w:left w:val="single" w:sz="4" w:space="0" w:color="000000"/>
              <w:bottom w:val="single" w:sz="4" w:space="0" w:color="000000"/>
              <w:right w:val="single" w:sz="4" w:space="0" w:color="auto"/>
            </w:tcBorders>
            <w:vAlign w:val="center"/>
          </w:tcPr>
          <w:p w14:paraId="16D257E0" w14:textId="77777777" w:rsidR="007570BB" w:rsidRPr="00A547A8" w:rsidRDefault="007570BB" w:rsidP="00790BB1">
            <w:pPr>
              <w:jc w:val="center"/>
              <w:rPr>
                <w:bCs/>
                <w:sz w:val="20"/>
                <w:szCs w:val="20"/>
              </w:rPr>
            </w:pPr>
            <w:r>
              <w:rPr>
                <w:rFonts w:asciiTheme="minorHAnsi" w:hAnsiTheme="minorHAnsi" w:cstheme="minorHAnsi"/>
                <w:bCs/>
                <w:sz w:val="20"/>
                <w:szCs w:val="20"/>
              </w:rPr>
              <w:t>Informacja o podstawie do dysponowania*</w:t>
            </w:r>
          </w:p>
        </w:tc>
      </w:tr>
      <w:tr w:rsidR="007570BB" w:rsidRPr="00A547A8" w14:paraId="2DA0CAF8"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778C7ED4" w14:textId="77777777" w:rsidR="007570BB" w:rsidRPr="00A547A8" w:rsidRDefault="007570BB" w:rsidP="00790BB1">
            <w:pPr>
              <w:snapToGrid w:val="0"/>
              <w:jc w:val="center"/>
              <w:rPr>
                <w:sz w:val="20"/>
                <w:szCs w:val="20"/>
              </w:rPr>
            </w:pPr>
            <w:r w:rsidRPr="00A547A8">
              <w:rPr>
                <w:sz w:val="20"/>
                <w:szCs w:val="20"/>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63EA9029" w14:textId="77777777" w:rsidR="007570BB" w:rsidRPr="00F60E2B" w:rsidRDefault="007570BB" w:rsidP="00790BB1">
            <w:pPr>
              <w:snapToGrid w:val="0"/>
              <w:rPr>
                <w:sz w:val="20"/>
                <w:szCs w:val="20"/>
              </w:rPr>
            </w:pPr>
            <w:r>
              <w:rPr>
                <w:sz w:val="20"/>
                <w:szCs w:val="20"/>
              </w:rPr>
              <w:t>Kosiarka spalinowa</w:t>
            </w:r>
          </w:p>
        </w:tc>
        <w:tc>
          <w:tcPr>
            <w:tcW w:w="1985" w:type="dxa"/>
            <w:tcBorders>
              <w:top w:val="single" w:sz="4" w:space="0" w:color="000000"/>
              <w:left w:val="single" w:sz="4" w:space="0" w:color="000000"/>
              <w:bottom w:val="single" w:sz="4" w:space="0" w:color="000000"/>
            </w:tcBorders>
            <w:vAlign w:val="center"/>
          </w:tcPr>
          <w:p w14:paraId="38A96C8E"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B6607F" w14:textId="77777777" w:rsidR="007570BB" w:rsidRPr="00F60E2B" w:rsidRDefault="007570BB" w:rsidP="00790BB1">
            <w:pPr>
              <w:snapToGrid w:val="0"/>
              <w:jc w:val="center"/>
              <w:rPr>
                <w:sz w:val="20"/>
                <w:szCs w:val="20"/>
              </w:rPr>
            </w:pPr>
          </w:p>
        </w:tc>
      </w:tr>
      <w:tr w:rsidR="007570BB" w:rsidRPr="00A547A8" w14:paraId="6B7E7E4C"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0C9755FA" w14:textId="77777777" w:rsidR="007570BB" w:rsidRPr="00A547A8" w:rsidRDefault="007570BB" w:rsidP="00790BB1">
            <w:pPr>
              <w:snapToGrid w:val="0"/>
              <w:jc w:val="center"/>
              <w:rPr>
                <w:sz w:val="20"/>
                <w:szCs w:val="20"/>
              </w:rPr>
            </w:pPr>
            <w:r>
              <w:rPr>
                <w:sz w:val="20"/>
                <w:szCs w:val="20"/>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24CA0F0B" w14:textId="026B02C1" w:rsidR="007570BB" w:rsidRPr="00F60E2B" w:rsidRDefault="007570BB" w:rsidP="00790BB1">
            <w:pPr>
              <w:snapToGrid w:val="0"/>
              <w:rPr>
                <w:sz w:val="20"/>
                <w:szCs w:val="20"/>
              </w:rPr>
            </w:pPr>
            <w:r>
              <w:rPr>
                <w:sz w:val="20"/>
                <w:szCs w:val="20"/>
              </w:rPr>
              <w:t>Kosiarka bijakowa tylno-boczna do koszenia rowów</w:t>
            </w:r>
          </w:p>
        </w:tc>
        <w:tc>
          <w:tcPr>
            <w:tcW w:w="1985" w:type="dxa"/>
            <w:tcBorders>
              <w:top w:val="single" w:sz="4" w:space="0" w:color="000000"/>
              <w:left w:val="single" w:sz="4" w:space="0" w:color="000000"/>
              <w:bottom w:val="single" w:sz="4" w:space="0" w:color="000000"/>
            </w:tcBorders>
            <w:vAlign w:val="center"/>
          </w:tcPr>
          <w:p w14:paraId="76AFEDD0"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433614" w14:textId="77777777" w:rsidR="007570BB" w:rsidRPr="00F60E2B" w:rsidRDefault="007570BB" w:rsidP="00790BB1">
            <w:pPr>
              <w:snapToGrid w:val="0"/>
              <w:jc w:val="center"/>
              <w:rPr>
                <w:sz w:val="20"/>
                <w:szCs w:val="20"/>
              </w:rPr>
            </w:pPr>
          </w:p>
        </w:tc>
      </w:tr>
      <w:tr w:rsidR="007570BB" w:rsidRPr="00A547A8" w14:paraId="32A39F05"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094FA7A8" w14:textId="0C495CCD" w:rsidR="007570BB" w:rsidRPr="00A547A8" w:rsidRDefault="007570BB" w:rsidP="00790BB1">
            <w:pPr>
              <w:snapToGrid w:val="0"/>
              <w:jc w:val="center"/>
              <w:rPr>
                <w:sz w:val="20"/>
                <w:szCs w:val="20"/>
              </w:rPr>
            </w:pPr>
            <w:r>
              <w:rPr>
                <w:sz w:val="20"/>
                <w:szCs w:val="20"/>
              </w:rPr>
              <w:t>3</w:t>
            </w:r>
          </w:p>
        </w:tc>
        <w:tc>
          <w:tcPr>
            <w:tcW w:w="4678" w:type="dxa"/>
            <w:tcBorders>
              <w:top w:val="single" w:sz="4" w:space="0" w:color="000000"/>
              <w:left w:val="single" w:sz="4" w:space="0" w:color="000000"/>
              <w:bottom w:val="single" w:sz="4" w:space="0" w:color="000000"/>
              <w:right w:val="single" w:sz="4" w:space="0" w:color="000000"/>
            </w:tcBorders>
            <w:vAlign w:val="center"/>
          </w:tcPr>
          <w:p w14:paraId="4FDF7D6B" w14:textId="77777777" w:rsidR="007570BB" w:rsidRPr="00F60E2B" w:rsidRDefault="007570BB" w:rsidP="00790BB1">
            <w:pPr>
              <w:snapToGrid w:val="0"/>
              <w:rPr>
                <w:sz w:val="20"/>
                <w:szCs w:val="20"/>
              </w:rPr>
            </w:pPr>
            <w:r>
              <w:rPr>
                <w:sz w:val="20"/>
                <w:szCs w:val="20"/>
              </w:rPr>
              <w:t>Kosa spalinowa</w:t>
            </w:r>
          </w:p>
        </w:tc>
        <w:tc>
          <w:tcPr>
            <w:tcW w:w="1985" w:type="dxa"/>
            <w:tcBorders>
              <w:top w:val="single" w:sz="4" w:space="0" w:color="000000"/>
              <w:left w:val="single" w:sz="4" w:space="0" w:color="000000"/>
              <w:bottom w:val="single" w:sz="4" w:space="0" w:color="000000"/>
            </w:tcBorders>
            <w:vAlign w:val="center"/>
          </w:tcPr>
          <w:p w14:paraId="4BDB6436"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AA04C80" w14:textId="77777777" w:rsidR="007570BB" w:rsidRPr="00F60E2B" w:rsidRDefault="007570BB" w:rsidP="00790BB1">
            <w:pPr>
              <w:snapToGrid w:val="0"/>
              <w:jc w:val="center"/>
              <w:rPr>
                <w:sz w:val="20"/>
                <w:szCs w:val="20"/>
              </w:rPr>
            </w:pPr>
          </w:p>
        </w:tc>
      </w:tr>
      <w:tr w:rsidR="007570BB" w:rsidRPr="00A547A8" w14:paraId="21506F31"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4A185876" w14:textId="5C7B6CAD" w:rsidR="007570BB" w:rsidRPr="00A547A8" w:rsidRDefault="007570BB" w:rsidP="00790BB1">
            <w:pPr>
              <w:snapToGrid w:val="0"/>
              <w:jc w:val="center"/>
              <w:rPr>
                <w:sz w:val="20"/>
                <w:szCs w:val="20"/>
              </w:rPr>
            </w:pPr>
            <w:r>
              <w:rPr>
                <w:sz w:val="20"/>
                <w:szCs w:val="20"/>
              </w:rPr>
              <w:t>4</w:t>
            </w:r>
          </w:p>
        </w:tc>
        <w:tc>
          <w:tcPr>
            <w:tcW w:w="4678" w:type="dxa"/>
            <w:tcBorders>
              <w:top w:val="single" w:sz="4" w:space="0" w:color="000000"/>
              <w:left w:val="single" w:sz="4" w:space="0" w:color="000000"/>
              <w:bottom w:val="single" w:sz="4" w:space="0" w:color="000000"/>
              <w:right w:val="single" w:sz="4" w:space="0" w:color="000000"/>
            </w:tcBorders>
            <w:vAlign w:val="center"/>
          </w:tcPr>
          <w:p w14:paraId="230671F3" w14:textId="77777777" w:rsidR="007570BB" w:rsidRPr="00F60E2B" w:rsidRDefault="007570BB" w:rsidP="00790BB1">
            <w:pPr>
              <w:snapToGrid w:val="0"/>
              <w:rPr>
                <w:sz w:val="20"/>
                <w:szCs w:val="20"/>
              </w:rPr>
            </w:pPr>
            <w:r>
              <w:rPr>
                <w:sz w:val="20"/>
                <w:szCs w:val="20"/>
              </w:rPr>
              <w:t>Kosiarka samojezdna (kosiarka typu traktorek)</w:t>
            </w:r>
          </w:p>
        </w:tc>
        <w:tc>
          <w:tcPr>
            <w:tcW w:w="1985" w:type="dxa"/>
            <w:tcBorders>
              <w:top w:val="single" w:sz="4" w:space="0" w:color="000000"/>
              <w:left w:val="single" w:sz="4" w:space="0" w:color="000000"/>
              <w:bottom w:val="single" w:sz="4" w:space="0" w:color="000000"/>
            </w:tcBorders>
            <w:vAlign w:val="center"/>
          </w:tcPr>
          <w:p w14:paraId="494E2AE7"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D0BF87" w14:textId="77777777" w:rsidR="007570BB" w:rsidRPr="00F60E2B" w:rsidRDefault="007570BB" w:rsidP="00790BB1">
            <w:pPr>
              <w:snapToGrid w:val="0"/>
              <w:jc w:val="center"/>
              <w:rPr>
                <w:sz w:val="20"/>
                <w:szCs w:val="20"/>
              </w:rPr>
            </w:pPr>
          </w:p>
        </w:tc>
      </w:tr>
      <w:tr w:rsidR="007570BB" w:rsidRPr="00A547A8" w14:paraId="5C2A9815"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25C679C7" w14:textId="097E6907" w:rsidR="007570BB" w:rsidRPr="00A547A8" w:rsidRDefault="007570BB" w:rsidP="00790BB1">
            <w:pPr>
              <w:snapToGrid w:val="0"/>
              <w:jc w:val="center"/>
              <w:rPr>
                <w:sz w:val="20"/>
                <w:szCs w:val="20"/>
              </w:rPr>
            </w:pPr>
            <w:r>
              <w:rPr>
                <w:sz w:val="20"/>
                <w:szCs w:val="20"/>
              </w:rPr>
              <w:t>5</w:t>
            </w:r>
          </w:p>
        </w:tc>
        <w:tc>
          <w:tcPr>
            <w:tcW w:w="4678" w:type="dxa"/>
            <w:tcBorders>
              <w:top w:val="single" w:sz="4" w:space="0" w:color="000000"/>
              <w:left w:val="single" w:sz="4" w:space="0" w:color="000000"/>
              <w:bottom w:val="single" w:sz="4" w:space="0" w:color="000000"/>
              <w:right w:val="single" w:sz="4" w:space="0" w:color="000000"/>
            </w:tcBorders>
            <w:vAlign w:val="center"/>
          </w:tcPr>
          <w:p w14:paraId="4A3A8C00" w14:textId="77777777" w:rsidR="007570BB" w:rsidRPr="00F60E2B" w:rsidRDefault="007570BB" w:rsidP="00790BB1">
            <w:pPr>
              <w:snapToGrid w:val="0"/>
              <w:rPr>
                <w:sz w:val="20"/>
                <w:szCs w:val="20"/>
              </w:rPr>
            </w:pPr>
            <w:r>
              <w:rPr>
                <w:sz w:val="20"/>
                <w:szCs w:val="20"/>
              </w:rPr>
              <w:t>Samochód dostawczo-osobowy do szybkiego przewozu ludzi i sprzętu o masie całkowitej do 3,5 t</w:t>
            </w:r>
          </w:p>
        </w:tc>
        <w:tc>
          <w:tcPr>
            <w:tcW w:w="1985" w:type="dxa"/>
            <w:tcBorders>
              <w:top w:val="single" w:sz="4" w:space="0" w:color="000000"/>
              <w:left w:val="single" w:sz="4" w:space="0" w:color="000000"/>
              <w:bottom w:val="single" w:sz="4" w:space="0" w:color="000000"/>
            </w:tcBorders>
            <w:vAlign w:val="center"/>
          </w:tcPr>
          <w:p w14:paraId="4319CB7E"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FA08567" w14:textId="77777777" w:rsidR="007570BB" w:rsidRPr="00F60E2B" w:rsidRDefault="007570BB" w:rsidP="00790BB1">
            <w:pPr>
              <w:snapToGrid w:val="0"/>
              <w:jc w:val="center"/>
              <w:rPr>
                <w:sz w:val="20"/>
                <w:szCs w:val="20"/>
              </w:rPr>
            </w:pPr>
          </w:p>
        </w:tc>
      </w:tr>
      <w:tr w:rsidR="007570BB" w:rsidRPr="00A547A8" w14:paraId="615BA7D1"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69194B66" w14:textId="17660D19" w:rsidR="007570BB" w:rsidRPr="00A547A8" w:rsidRDefault="007570BB" w:rsidP="00790BB1">
            <w:pPr>
              <w:snapToGrid w:val="0"/>
              <w:jc w:val="center"/>
              <w:rPr>
                <w:sz w:val="20"/>
                <w:szCs w:val="20"/>
              </w:rPr>
            </w:pPr>
            <w:r>
              <w:rPr>
                <w:sz w:val="20"/>
                <w:szCs w:val="20"/>
              </w:rPr>
              <w:t>6</w:t>
            </w:r>
          </w:p>
        </w:tc>
        <w:tc>
          <w:tcPr>
            <w:tcW w:w="4678" w:type="dxa"/>
            <w:tcBorders>
              <w:top w:val="single" w:sz="4" w:space="0" w:color="000000"/>
              <w:left w:val="single" w:sz="4" w:space="0" w:color="000000"/>
              <w:bottom w:val="single" w:sz="4" w:space="0" w:color="000000"/>
              <w:right w:val="single" w:sz="4" w:space="0" w:color="000000"/>
            </w:tcBorders>
            <w:vAlign w:val="center"/>
          </w:tcPr>
          <w:p w14:paraId="0A6E65DE" w14:textId="1F4BFB30" w:rsidR="007570BB" w:rsidRPr="00F60E2B" w:rsidRDefault="007570BB" w:rsidP="00790BB1">
            <w:pPr>
              <w:snapToGrid w:val="0"/>
              <w:rPr>
                <w:sz w:val="20"/>
                <w:szCs w:val="20"/>
              </w:rPr>
            </w:pPr>
            <w:r>
              <w:rPr>
                <w:sz w:val="20"/>
                <w:szCs w:val="20"/>
              </w:rPr>
              <w:t>Zamiatarka chodnikowa do 3,5 t</w:t>
            </w:r>
          </w:p>
        </w:tc>
        <w:tc>
          <w:tcPr>
            <w:tcW w:w="1985" w:type="dxa"/>
            <w:tcBorders>
              <w:top w:val="single" w:sz="4" w:space="0" w:color="000000"/>
              <w:left w:val="single" w:sz="4" w:space="0" w:color="000000"/>
              <w:bottom w:val="single" w:sz="4" w:space="0" w:color="000000"/>
            </w:tcBorders>
            <w:vAlign w:val="center"/>
          </w:tcPr>
          <w:p w14:paraId="4846B902"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C3466E1" w14:textId="77777777" w:rsidR="007570BB" w:rsidRPr="00F60E2B" w:rsidRDefault="007570BB" w:rsidP="00790BB1">
            <w:pPr>
              <w:snapToGrid w:val="0"/>
              <w:jc w:val="center"/>
              <w:rPr>
                <w:sz w:val="20"/>
                <w:szCs w:val="20"/>
              </w:rPr>
            </w:pPr>
          </w:p>
        </w:tc>
      </w:tr>
    </w:tbl>
    <w:p w14:paraId="6DF72973" w14:textId="66675141" w:rsidR="007570BB" w:rsidRDefault="007570BB" w:rsidP="00BF103E">
      <w:pPr>
        <w:pStyle w:val="Tekstpodstawowy2"/>
        <w:spacing w:after="60"/>
        <w:jc w:val="center"/>
        <w:rPr>
          <w:rFonts w:asciiTheme="minorHAnsi" w:hAnsiTheme="minorHAnsi" w:cstheme="minorHAnsi"/>
          <w:sz w:val="20"/>
        </w:rPr>
      </w:pPr>
      <w:r>
        <w:rPr>
          <w:rFonts w:asciiTheme="minorHAnsi" w:hAnsiTheme="minorHAnsi" w:cstheme="minorHAnsi"/>
          <w:sz w:val="20"/>
        </w:rPr>
        <w:t>*wpisać np.; własność, leasing, użyczenie, najem, zobowiązanie do udostępnienia w celu realizacji zamówienia</w:t>
      </w:r>
    </w:p>
    <w:p w14:paraId="449F70DE" w14:textId="77777777" w:rsidR="006E686C" w:rsidRPr="00A547A8" w:rsidRDefault="006E686C" w:rsidP="006E686C">
      <w:pPr>
        <w:pStyle w:val="Tekstpodstawowy"/>
        <w:tabs>
          <w:tab w:val="left" w:pos="5345"/>
        </w:tabs>
        <w:spacing w:line="243" w:lineRule="exact"/>
        <w:ind w:left="312"/>
        <w:jc w:val="center"/>
      </w:pPr>
    </w:p>
    <w:p w14:paraId="14A65A60" w14:textId="77777777" w:rsidR="007570BB" w:rsidRPr="00A547A8" w:rsidRDefault="007570BB" w:rsidP="007570BB">
      <w:pPr>
        <w:pStyle w:val="Tekstpodstawowy"/>
        <w:tabs>
          <w:tab w:val="left" w:pos="5345"/>
        </w:tabs>
        <w:spacing w:line="243" w:lineRule="exact"/>
      </w:pPr>
    </w:p>
    <w:p w14:paraId="4CE5C128" w14:textId="77777777" w:rsidR="007570BB" w:rsidRDefault="007570BB" w:rsidP="007570BB">
      <w:pPr>
        <w:pStyle w:val="Default"/>
        <w:rPr>
          <w:sz w:val="20"/>
          <w:szCs w:val="20"/>
        </w:rPr>
      </w:pPr>
      <w:r w:rsidRPr="00A547A8">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sz w:val="20"/>
          <w:szCs w:val="20"/>
        </w:rPr>
        <w:t xml:space="preserve">.......................................................................……... </w:t>
      </w:r>
    </w:p>
    <w:p w14:paraId="253002C9" w14:textId="77777777" w:rsidR="007570BB" w:rsidRDefault="007570BB" w:rsidP="007570BB">
      <w:pPr>
        <w:pStyle w:val="Default"/>
        <w:ind w:left="5040" w:firstLine="720"/>
        <w:rPr>
          <w:sz w:val="16"/>
          <w:szCs w:val="16"/>
        </w:rPr>
      </w:pPr>
      <w:r>
        <w:rPr>
          <w:sz w:val="16"/>
          <w:szCs w:val="16"/>
        </w:rPr>
        <w:t xml:space="preserve">        podpisy osób uprawnionych </w:t>
      </w:r>
    </w:p>
    <w:p w14:paraId="3DE79809" w14:textId="77777777" w:rsidR="007570BB" w:rsidRPr="00AB6DCC" w:rsidRDefault="007570BB" w:rsidP="007570BB">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Pr>
          <w:color w:val="212121"/>
          <w:sz w:val="16"/>
        </w:rPr>
        <w:br w:type="page"/>
      </w:r>
    </w:p>
    <w:p w14:paraId="7A3E26B2" w14:textId="597758CB" w:rsidR="00673FFF" w:rsidRPr="00A547A8" w:rsidRDefault="00C619E3" w:rsidP="006E686C">
      <w:pPr>
        <w:spacing w:before="37"/>
        <w:ind w:right="253"/>
        <w:jc w:val="right"/>
        <w:rPr>
          <w:b/>
          <w:i/>
          <w:sz w:val="20"/>
        </w:rPr>
      </w:pPr>
      <w:r w:rsidRPr="00A547A8">
        <w:rPr>
          <w:b/>
          <w:i/>
          <w:sz w:val="20"/>
        </w:rPr>
        <w:lastRenderedPageBreak/>
        <w:t xml:space="preserve">Załącznik nr </w:t>
      </w:r>
      <w:r w:rsidR="0080220D">
        <w:rPr>
          <w:b/>
          <w:i/>
          <w:sz w:val="20"/>
        </w:rPr>
        <w:t>8</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48C30675" w14:textId="24A50EA5" w:rsidR="0080220D" w:rsidRPr="0080220D" w:rsidRDefault="00C619E3" w:rsidP="0080220D">
      <w:pPr>
        <w:spacing w:before="44"/>
        <w:ind w:left="1587" w:right="281" w:hanging="992"/>
        <w:jc w:val="both"/>
        <w:rPr>
          <w:b/>
          <w:sz w:val="28"/>
        </w:rPr>
      </w:pPr>
      <w:r w:rsidRPr="00A547A8">
        <w:rPr>
          <w:b/>
          <w:sz w:val="24"/>
        </w:rPr>
        <w:t xml:space="preserve">Zadanie: </w:t>
      </w:r>
      <w:r w:rsidR="0080220D" w:rsidRPr="006A7111">
        <w:rPr>
          <w:b/>
          <w:sz w:val="24"/>
          <w:szCs w:val="24"/>
        </w:rPr>
        <w:t>Utrzymanie terenów zielonych Gminy i Miasta Lwówek Śląski, z podziałem na</w:t>
      </w:r>
      <w:r w:rsidR="0080220D">
        <w:rPr>
          <w:b/>
          <w:sz w:val="24"/>
          <w:szCs w:val="24"/>
        </w:rPr>
        <w:t> </w:t>
      </w:r>
      <w:r w:rsidR="0080220D" w:rsidRPr="006A7111">
        <w:rPr>
          <w:b/>
          <w:sz w:val="24"/>
          <w:szCs w:val="24"/>
        </w:rPr>
        <w:t>części</w:t>
      </w:r>
      <w:r w:rsidR="007615F1">
        <w:rPr>
          <w:b/>
          <w:sz w:val="24"/>
          <w:szCs w:val="24"/>
        </w:rPr>
        <w:t xml:space="preserve"> – postępowanie II</w:t>
      </w:r>
      <w:r w:rsidR="00BF103E">
        <w:rPr>
          <w:b/>
          <w:sz w:val="24"/>
          <w:szCs w:val="24"/>
        </w:rPr>
        <w:t>I</w:t>
      </w:r>
      <w:r w:rsidR="0080220D" w:rsidRPr="006A7111">
        <w:rPr>
          <w:b/>
          <w:sz w:val="24"/>
          <w:szCs w:val="24"/>
        </w:rPr>
        <w:t>:</w:t>
      </w:r>
    </w:p>
    <w:p w14:paraId="0CE1814B" w14:textId="77777777" w:rsidR="0080220D" w:rsidRPr="00964B77" w:rsidRDefault="0080220D" w:rsidP="0080220D">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229CD46" w14:textId="77777777" w:rsidR="0080220D" w:rsidRDefault="0080220D" w:rsidP="0080220D">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8501DA0" w14:textId="77777777" w:rsidR="0080220D" w:rsidRPr="00627516" w:rsidRDefault="0080220D" w:rsidP="0080220D">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4EC3CE02" w14:textId="77777777" w:rsidR="0080220D" w:rsidRPr="00A547A8" w:rsidRDefault="0080220D" w:rsidP="00363D0A">
      <w:pPr>
        <w:spacing w:before="44"/>
        <w:ind w:left="1587" w:right="281" w:hanging="992"/>
        <w:jc w:val="both"/>
        <w:rPr>
          <w:b/>
          <w:sz w:val="28"/>
        </w:rPr>
      </w:pP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2" w:name="_Toc64892124"/>
      <w:r w:rsidRPr="00CF5432">
        <w:rPr>
          <w:b/>
          <w:bCs/>
          <w:sz w:val="24"/>
          <w:szCs w:val="24"/>
        </w:rPr>
        <w:t>OŚWIADCZAM, ŻE:</w:t>
      </w:r>
      <w:bookmarkEnd w:id="32"/>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rsidSect="00B564E0">
          <w:pgSz w:w="11900" w:h="16840"/>
          <w:pgMar w:top="1380" w:right="1160" w:bottom="1160" w:left="820" w:header="0" w:footer="961" w:gutter="0"/>
          <w:cols w:space="708"/>
        </w:sectPr>
      </w:pPr>
    </w:p>
    <w:p w14:paraId="4D842734" w14:textId="077852C1" w:rsidR="00E31D54" w:rsidRPr="00A547A8" w:rsidRDefault="004A2137" w:rsidP="00E31D54">
      <w:pPr>
        <w:spacing w:before="37" w:line="244" w:lineRule="exact"/>
        <w:ind w:right="253"/>
        <w:jc w:val="right"/>
        <w:rPr>
          <w:b/>
          <w:i/>
          <w:sz w:val="20"/>
        </w:rPr>
      </w:pPr>
      <w:r>
        <w:rPr>
          <w:b/>
          <w:i/>
          <w:sz w:val="20"/>
        </w:rPr>
        <w:lastRenderedPageBreak/>
        <w:t xml:space="preserve">Załącznik nr </w:t>
      </w:r>
      <w:r w:rsidR="007570BB">
        <w:rPr>
          <w:b/>
          <w:i/>
          <w:sz w:val="20"/>
        </w:rPr>
        <w:t>9</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7570BB"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rPr>
      </w:pPr>
      <w:r w:rsidRPr="007570BB">
        <w:rPr>
          <w:rFonts w:asciiTheme="minorHAnsi" w:hAnsiTheme="minorHAnsi"/>
          <w:b/>
          <w:bCs/>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3C9EAE7F" w14:textId="77777777" w:rsidR="000E1AC4" w:rsidRDefault="000E1AC4" w:rsidP="00BB22AD">
      <w:pPr>
        <w:spacing w:before="44"/>
        <w:ind w:left="567" w:firstLine="28"/>
        <w:jc w:val="center"/>
        <w:rPr>
          <w:b/>
          <w:sz w:val="28"/>
        </w:rPr>
      </w:pPr>
      <w:r>
        <w:rPr>
          <w:b/>
          <w:sz w:val="28"/>
        </w:rPr>
        <w:t>Utrzymanie terenów zielonych Gminy i Miasta Lwówek Śląski,</w:t>
      </w:r>
    </w:p>
    <w:p w14:paraId="1E50510A" w14:textId="6B2F9639" w:rsidR="007F1D4A" w:rsidRPr="00A547A8" w:rsidRDefault="000E1AC4" w:rsidP="00BB22AD">
      <w:pPr>
        <w:spacing w:before="44"/>
        <w:ind w:left="567" w:firstLine="28"/>
        <w:jc w:val="center"/>
        <w:rPr>
          <w:b/>
          <w:sz w:val="28"/>
        </w:rPr>
      </w:pPr>
      <w:r>
        <w:rPr>
          <w:b/>
          <w:sz w:val="28"/>
        </w:rPr>
        <w:t>z podziałem na części</w:t>
      </w:r>
      <w:r w:rsidR="007615F1">
        <w:rPr>
          <w:b/>
          <w:sz w:val="28"/>
        </w:rPr>
        <w:t xml:space="preserve"> – postępowanie II</w:t>
      </w:r>
      <w:r w:rsidR="00BF103E">
        <w:rPr>
          <w:b/>
          <w:sz w:val="28"/>
        </w:rPr>
        <w:t>I</w:t>
      </w:r>
      <w:r>
        <w:rPr>
          <w:b/>
          <w:sz w:val="28"/>
        </w:rPr>
        <w:t>:</w:t>
      </w:r>
    </w:p>
    <w:p w14:paraId="56537E26" w14:textId="77777777" w:rsidR="000E1AC4" w:rsidRPr="00964B77" w:rsidRDefault="000E1AC4" w:rsidP="000E1AC4">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5C1B6426" w14:textId="77777777" w:rsidR="000E1AC4" w:rsidRDefault="000E1AC4" w:rsidP="000E1AC4">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21DDF8AC" w14:textId="77777777" w:rsidR="000E1AC4" w:rsidRPr="00627516" w:rsidRDefault="000E1AC4" w:rsidP="000E1AC4">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1CDCFDA9"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w:t>
      </w:r>
      <w:r w:rsidR="00BB22AD">
        <w:rPr>
          <w:sz w:val="20"/>
          <w:szCs w:val="20"/>
        </w:rPr>
        <w:t>3</w:t>
      </w:r>
      <w:r w:rsidR="00822124">
        <w:rPr>
          <w:sz w:val="20"/>
          <w:szCs w:val="20"/>
        </w:rPr>
        <w:t>.</w:t>
      </w:r>
      <w:r w:rsidR="00BB22AD">
        <w:rPr>
          <w:sz w:val="20"/>
          <w:szCs w:val="20"/>
        </w:rPr>
        <w:t>1689</w:t>
      </w:r>
      <w:r w:rsidR="00F776F4">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30C6F495"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0E1AC4">
        <w:rPr>
          <w:b/>
          <w:i/>
          <w:sz w:val="20"/>
        </w:rPr>
        <w:t>10</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130AD660" w14:textId="6D260B99" w:rsidR="009177E1" w:rsidRDefault="0001707B" w:rsidP="000E1AC4">
      <w:pPr>
        <w:spacing w:before="120"/>
        <w:ind w:left="567" w:right="284"/>
        <w:jc w:val="both"/>
        <w:rPr>
          <w:b/>
          <w:bCs/>
          <w:sz w:val="20"/>
          <w:szCs w:val="20"/>
        </w:rPr>
      </w:pPr>
      <w:bookmarkStart w:id="33" w:name="_Hlk151853937"/>
      <w:r w:rsidRPr="000E1AC4">
        <w:rPr>
          <w:sz w:val="20"/>
          <w:szCs w:val="20"/>
        </w:rPr>
        <w:t xml:space="preserve">Przedmiotem zamówienia </w:t>
      </w:r>
      <w:r w:rsidR="0053270B" w:rsidRPr="000E1AC4">
        <w:rPr>
          <w:sz w:val="20"/>
          <w:szCs w:val="20"/>
        </w:rPr>
        <w:t xml:space="preserve">jest </w:t>
      </w:r>
      <w:r w:rsidR="000E1AC4">
        <w:rPr>
          <w:b/>
          <w:bCs/>
          <w:sz w:val="20"/>
          <w:szCs w:val="20"/>
        </w:rPr>
        <w:t>utrzymanie terenów zielonych Gminy i Miasta Lwówek Śląski, z podziałem na części.</w:t>
      </w:r>
    </w:p>
    <w:p w14:paraId="1AF4517E" w14:textId="1133A975" w:rsidR="00237C59" w:rsidRPr="00694F9A" w:rsidRDefault="00237C59" w:rsidP="00237C59">
      <w:pPr>
        <w:pStyle w:val="Akapitzlist"/>
        <w:numPr>
          <w:ilvl w:val="0"/>
          <w:numId w:val="71"/>
        </w:numPr>
        <w:spacing w:before="120"/>
        <w:ind w:left="851" w:right="249" w:hanging="284"/>
        <w:rPr>
          <w:b/>
          <w:bCs/>
          <w:color w:val="000000" w:themeColor="text1"/>
        </w:rPr>
      </w:pPr>
      <w:r w:rsidRPr="00694F9A">
        <w:rPr>
          <w:b/>
          <w:bCs/>
          <w:color w:val="000000" w:themeColor="text1"/>
          <w:u w:val="single"/>
        </w:rPr>
        <w:t>Część I</w:t>
      </w:r>
      <w:r w:rsidR="00945CB5" w:rsidRPr="00694F9A">
        <w:rPr>
          <w:b/>
          <w:bCs/>
          <w:color w:val="000000" w:themeColor="text1"/>
          <w:u w:val="single"/>
        </w:rPr>
        <w:t>I</w:t>
      </w:r>
      <w:r w:rsidR="00694F9A">
        <w:rPr>
          <w:b/>
          <w:bCs/>
          <w:color w:val="000000" w:themeColor="text1"/>
        </w:rPr>
        <w:t xml:space="preserve"> </w:t>
      </w:r>
      <w:r w:rsidRPr="00694F9A">
        <w:rPr>
          <w:b/>
          <w:bCs/>
          <w:color w:val="000000" w:themeColor="text1"/>
        </w:rPr>
        <w:t xml:space="preserve">- </w:t>
      </w:r>
      <w:r w:rsidR="00945CB5" w:rsidRPr="00694F9A">
        <w:rPr>
          <w:b/>
          <w:bCs/>
          <w:color w:val="000000" w:themeColor="text1"/>
        </w:rPr>
        <w:t>Nasadzenia i pielęgnacja roślin (rośliny rabatowe i doniczkowe, krzewy i drzewa)</w:t>
      </w:r>
    </w:p>
    <w:p w14:paraId="29E706AC" w14:textId="77777777" w:rsidR="00237C59" w:rsidRPr="006226F9" w:rsidRDefault="00237C59" w:rsidP="00237C59">
      <w:pPr>
        <w:pStyle w:val="Akapitzlist"/>
        <w:numPr>
          <w:ilvl w:val="0"/>
          <w:numId w:val="85"/>
        </w:numPr>
        <w:spacing w:before="121"/>
        <w:ind w:left="1134" w:right="281" w:hanging="283"/>
        <w:rPr>
          <w:b/>
          <w:sz w:val="20"/>
        </w:rPr>
      </w:pPr>
      <w:r>
        <w:rPr>
          <w:b/>
          <w:sz w:val="20"/>
          <w:szCs w:val="20"/>
        </w:rPr>
        <w:t>Wspólny słownik kodów CPV</w:t>
      </w:r>
    </w:p>
    <w:p w14:paraId="1EF7BB4B" w14:textId="77777777" w:rsidR="00237C59" w:rsidRPr="000E1AC4" w:rsidRDefault="00237C59" w:rsidP="00237C59">
      <w:pPr>
        <w:pStyle w:val="Akapitzlist"/>
        <w:spacing w:before="120"/>
        <w:ind w:left="720" w:right="281" w:firstLine="414"/>
        <w:rPr>
          <w:color w:val="000000" w:themeColor="text1"/>
          <w:sz w:val="20"/>
          <w:szCs w:val="20"/>
        </w:rPr>
      </w:pPr>
      <w:r w:rsidRPr="000E1AC4">
        <w:rPr>
          <w:color w:val="000000" w:themeColor="text1"/>
          <w:sz w:val="20"/>
          <w:szCs w:val="20"/>
        </w:rPr>
        <w:t>Główny kod:</w:t>
      </w:r>
    </w:p>
    <w:p w14:paraId="20D8F8AD" w14:textId="77777777" w:rsidR="00237C59" w:rsidRPr="000E1AC4" w:rsidRDefault="00237C59" w:rsidP="00237C59">
      <w:pPr>
        <w:pStyle w:val="Akapitzlist"/>
        <w:ind w:left="720" w:right="281" w:firstLine="720"/>
        <w:rPr>
          <w:color w:val="000000" w:themeColor="text1"/>
          <w:sz w:val="20"/>
          <w:szCs w:val="20"/>
        </w:rPr>
      </w:pPr>
      <w:r w:rsidRPr="000E1AC4">
        <w:rPr>
          <w:color w:val="000000" w:themeColor="text1"/>
          <w:sz w:val="20"/>
          <w:szCs w:val="20"/>
        </w:rPr>
        <w:t>77300000-3</w:t>
      </w:r>
      <w:r>
        <w:rPr>
          <w:color w:val="000000" w:themeColor="text1"/>
          <w:sz w:val="20"/>
          <w:szCs w:val="20"/>
        </w:rPr>
        <w:tab/>
      </w:r>
      <w:r w:rsidRPr="000E1AC4">
        <w:rPr>
          <w:color w:val="000000" w:themeColor="text1"/>
          <w:sz w:val="20"/>
          <w:szCs w:val="20"/>
        </w:rPr>
        <w:t>Usługi ogrodnicze</w:t>
      </w:r>
    </w:p>
    <w:p w14:paraId="3EC8C2D0" w14:textId="77777777" w:rsidR="00237C59" w:rsidRPr="000E1AC4" w:rsidRDefault="00237C59" w:rsidP="00237C59">
      <w:pPr>
        <w:pStyle w:val="Akapitzlist"/>
        <w:ind w:left="720" w:right="281" w:firstLine="414"/>
        <w:rPr>
          <w:color w:val="000000" w:themeColor="text1"/>
          <w:sz w:val="20"/>
          <w:szCs w:val="20"/>
        </w:rPr>
      </w:pPr>
      <w:r w:rsidRPr="000E1AC4">
        <w:rPr>
          <w:color w:val="000000" w:themeColor="text1"/>
          <w:sz w:val="20"/>
          <w:szCs w:val="20"/>
        </w:rPr>
        <w:t>Dodatkowe kody:</w:t>
      </w:r>
    </w:p>
    <w:p w14:paraId="36E687B8" w14:textId="77777777" w:rsidR="00237C59" w:rsidRPr="000E1AC4" w:rsidRDefault="00237C59" w:rsidP="00237C59">
      <w:pPr>
        <w:pStyle w:val="Akapitzlist"/>
        <w:ind w:left="720" w:right="281" w:firstLine="720"/>
        <w:rPr>
          <w:bCs/>
          <w:sz w:val="20"/>
          <w:szCs w:val="20"/>
        </w:rPr>
      </w:pPr>
      <w:r w:rsidRPr="000E1AC4">
        <w:rPr>
          <w:bCs/>
          <w:sz w:val="20"/>
          <w:szCs w:val="20"/>
        </w:rPr>
        <w:t>77313000-7</w:t>
      </w:r>
      <w:r>
        <w:rPr>
          <w:bCs/>
          <w:sz w:val="20"/>
          <w:szCs w:val="20"/>
        </w:rPr>
        <w:tab/>
      </w:r>
      <w:r w:rsidRPr="000E1AC4">
        <w:rPr>
          <w:bCs/>
          <w:sz w:val="20"/>
          <w:szCs w:val="20"/>
        </w:rPr>
        <w:t>Usługi utrzymania parków</w:t>
      </w:r>
    </w:p>
    <w:p w14:paraId="44F175BC" w14:textId="04421256" w:rsidR="00237C59" w:rsidRPr="000E1AC4" w:rsidRDefault="00237C59" w:rsidP="00237C59">
      <w:pPr>
        <w:pStyle w:val="Akapitzlist"/>
        <w:ind w:left="720" w:right="281" w:firstLine="720"/>
        <w:rPr>
          <w:bCs/>
          <w:sz w:val="20"/>
          <w:szCs w:val="20"/>
        </w:rPr>
      </w:pPr>
      <w:r w:rsidRPr="000E1AC4">
        <w:rPr>
          <w:bCs/>
          <w:sz w:val="20"/>
          <w:szCs w:val="20"/>
        </w:rPr>
        <w:t>7</w:t>
      </w:r>
      <w:r>
        <w:rPr>
          <w:bCs/>
          <w:sz w:val="20"/>
          <w:szCs w:val="20"/>
        </w:rPr>
        <w:t>7310000-6</w:t>
      </w:r>
      <w:r>
        <w:rPr>
          <w:bCs/>
          <w:sz w:val="20"/>
          <w:szCs w:val="20"/>
        </w:rPr>
        <w:tab/>
      </w:r>
      <w:r w:rsidRPr="000E1AC4">
        <w:rPr>
          <w:bCs/>
          <w:sz w:val="20"/>
          <w:szCs w:val="20"/>
        </w:rPr>
        <w:t xml:space="preserve">Usługi </w:t>
      </w:r>
      <w:r>
        <w:rPr>
          <w:bCs/>
          <w:sz w:val="20"/>
          <w:szCs w:val="20"/>
        </w:rPr>
        <w:t>sadzenia roślin oraz utrzymania terenów zielonych</w:t>
      </w:r>
    </w:p>
    <w:p w14:paraId="13B0AA98" w14:textId="77777777" w:rsidR="00237C59" w:rsidRDefault="00237C59" w:rsidP="00237C59">
      <w:pPr>
        <w:pStyle w:val="Akapitzlist"/>
        <w:numPr>
          <w:ilvl w:val="0"/>
          <w:numId w:val="86"/>
        </w:numPr>
        <w:spacing w:before="121"/>
        <w:ind w:left="1134" w:right="284" w:hanging="283"/>
        <w:rPr>
          <w:b/>
          <w:sz w:val="20"/>
        </w:rPr>
      </w:pPr>
      <w:r>
        <w:rPr>
          <w:b/>
          <w:sz w:val="20"/>
        </w:rPr>
        <w:t>Z</w:t>
      </w:r>
      <w:r w:rsidRPr="00FD7E38">
        <w:rPr>
          <w:b/>
          <w:sz w:val="20"/>
        </w:rPr>
        <w:t>akre</w:t>
      </w:r>
      <w:r>
        <w:rPr>
          <w:b/>
          <w:sz w:val="20"/>
        </w:rPr>
        <w:t>s przedmiotu zamówienia</w:t>
      </w:r>
      <w:r w:rsidRPr="00FD7E38">
        <w:rPr>
          <w:b/>
          <w:sz w:val="20"/>
        </w:rPr>
        <w:t>:</w:t>
      </w:r>
    </w:p>
    <w:p w14:paraId="7B8D44DC" w14:textId="51D72526" w:rsidR="00237C59" w:rsidRDefault="00237C59" w:rsidP="00237C59">
      <w:pPr>
        <w:pStyle w:val="Akapitzlist"/>
        <w:numPr>
          <w:ilvl w:val="1"/>
          <w:numId w:val="86"/>
        </w:numPr>
        <w:spacing w:before="121"/>
        <w:ind w:left="1560" w:right="284" w:hanging="426"/>
        <w:rPr>
          <w:rFonts w:asciiTheme="minorHAnsi" w:hAnsiTheme="minorHAnsi" w:cstheme="minorHAnsi"/>
          <w:sz w:val="20"/>
          <w:szCs w:val="20"/>
        </w:rPr>
      </w:pPr>
      <w:r>
        <w:rPr>
          <w:bCs/>
          <w:sz w:val="20"/>
        </w:rPr>
        <w:t xml:space="preserve">Przedmiot niniejszego zamówienia dla części II </w:t>
      </w:r>
      <w:r w:rsidRPr="0003412A">
        <w:rPr>
          <w:rFonts w:asciiTheme="minorHAnsi" w:hAnsiTheme="minorHAnsi" w:cstheme="minorHAnsi"/>
          <w:sz w:val="20"/>
          <w:szCs w:val="20"/>
        </w:rPr>
        <w:t>obejmuje m.in.:</w:t>
      </w:r>
    </w:p>
    <w:p w14:paraId="4752CAE5" w14:textId="33E1F723"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o</w:t>
      </w:r>
      <w:r w:rsidR="004D6D6E" w:rsidRPr="004D6D6E">
        <w:rPr>
          <w:rFonts w:asciiTheme="minorHAnsi" w:hAnsiTheme="minorHAnsi"/>
          <w:b/>
          <w:sz w:val="20"/>
          <w:szCs w:val="20"/>
        </w:rPr>
        <w:t xml:space="preserve">dchwaszczanie, plewienie, pielęgnację </w:t>
      </w:r>
      <w:r w:rsidR="004D6D6E" w:rsidRPr="004D6D6E">
        <w:rPr>
          <w:rFonts w:asciiTheme="minorHAnsi" w:hAnsiTheme="minorHAnsi"/>
          <w:sz w:val="20"/>
          <w:szCs w:val="20"/>
        </w:rPr>
        <w:t xml:space="preserve">różnego rodzaju </w:t>
      </w:r>
      <w:proofErr w:type="spellStart"/>
      <w:r w:rsidR="004D6D6E" w:rsidRPr="004D6D6E">
        <w:rPr>
          <w:rFonts w:asciiTheme="minorHAnsi" w:hAnsiTheme="minorHAnsi"/>
          <w:sz w:val="20"/>
          <w:szCs w:val="20"/>
        </w:rPr>
        <w:t>nasadzeń</w:t>
      </w:r>
      <w:proofErr w:type="spellEnd"/>
      <w:r w:rsidR="004D6D6E" w:rsidRPr="004D6D6E">
        <w:rPr>
          <w:rFonts w:asciiTheme="minorHAnsi" w:hAnsiTheme="minorHAnsi"/>
          <w:sz w:val="20"/>
          <w:szCs w:val="20"/>
        </w:rPr>
        <w:t xml:space="preserve"> krzewów ozdobnych i</w:t>
      </w:r>
      <w:r w:rsidR="004D6D6E">
        <w:rPr>
          <w:rFonts w:asciiTheme="minorHAnsi" w:hAnsiTheme="minorHAnsi"/>
          <w:sz w:val="20"/>
          <w:szCs w:val="20"/>
        </w:rPr>
        <w:t> </w:t>
      </w:r>
      <w:r w:rsidR="004D6D6E" w:rsidRPr="004D6D6E">
        <w:rPr>
          <w:rFonts w:asciiTheme="minorHAnsi" w:hAnsiTheme="minorHAnsi"/>
          <w:sz w:val="20"/>
          <w:szCs w:val="20"/>
        </w:rPr>
        <w:t>kwiatów rosnących na klombach i rabatach (</w:t>
      </w:r>
      <w:r w:rsidR="004D6D6E" w:rsidRPr="004D6D6E">
        <w:rPr>
          <w:sz w:val="20"/>
          <w:szCs w:val="20"/>
        </w:rPr>
        <w:t>przygotowanie</w:t>
      </w:r>
      <w:r w:rsidR="004D6D6E">
        <w:rPr>
          <w:sz w:val="20"/>
          <w:szCs w:val="20"/>
        </w:rPr>
        <w:t xml:space="preserve"> </w:t>
      </w:r>
      <w:r w:rsidR="004D6D6E" w:rsidRPr="004D6D6E">
        <w:rPr>
          <w:sz w:val="20"/>
          <w:szCs w:val="20"/>
        </w:rPr>
        <w:t>podłoża, zaprawa ziemi</w:t>
      </w:r>
      <w:r w:rsidR="004D6D6E">
        <w:rPr>
          <w:sz w:val="20"/>
          <w:szCs w:val="20"/>
        </w:rPr>
        <w:t>ą</w:t>
      </w:r>
      <w:r w:rsidR="004D6D6E" w:rsidRPr="004D6D6E">
        <w:rPr>
          <w:sz w:val="20"/>
          <w:szCs w:val="20"/>
        </w:rPr>
        <w:t xml:space="preserve"> urodzajną, nawożenie, podlewanie jednorazowe, wymiana w razie potrzeby)</w:t>
      </w:r>
      <w:r w:rsidR="004D6D6E">
        <w:rPr>
          <w:sz w:val="20"/>
          <w:szCs w:val="20"/>
        </w:rPr>
        <w:t>;</w:t>
      </w:r>
    </w:p>
    <w:p w14:paraId="4E3E9040" w14:textId="7780F1F9"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p</w:t>
      </w:r>
      <w:r w:rsidR="004D6D6E" w:rsidRPr="004D6D6E">
        <w:rPr>
          <w:rFonts w:asciiTheme="minorHAnsi" w:hAnsiTheme="minorHAnsi"/>
          <w:b/>
          <w:sz w:val="20"/>
          <w:szCs w:val="20"/>
        </w:rPr>
        <w:t xml:space="preserve">ielęgnację drzew </w:t>
      </w:r>
      <w:r w:rsidR="004D6D6E" w:rsidRPr="004D6D6E">
        <w:rPr>
          <w:rFonts w:asciiTheme="minorHAnsi" w:hAnsiTheme="minorHAnsi"/>
          <w:sz w:val="20"/>
          <w:szCs w:val="20"/>
        </w:rPr>
        <w:t>(częstotliwość w zależności od potrzeb)</w:t>
      </w:r>
      <w:r w:rsidR="004D6D6E" w:rsidRPr="004D6D6E">
        <w:rPr>
          <w:rFonts w:asciiTheme="minorHAnsi" w:hAnsiTheme="minorHAnsi"/>
          <w:b/>
          <w:sz w:val="20"/>
          <w:szCs w:val="20"/>
        </w:rPr>
        <w:t xml:space="preserve"> </w:t>
      </w:r>
      <w:r w:rsidR="004D6D6E" w:rsidRPr="004D6D6E">
        <w:rPr>
          <w:rFonts w:asciiTheme="minorHAnsi" w:hAnsiTheme="minorHAnsi"/>
          <w:sz w:val="20"/>
          <w:szCs w:val="20"/>
        </w:rPr>
        <w:t>–</w:t>
      </w:r>
      <w:r w:rsidR="004D6D6E" w:rsidRPr="004D6D6E">
        <w:rPr>
          <w:rFonts w:asciiTheme="minorHAnsi" w:hAnsiTheme="minorHAnsi"/>
          <w:b/>
          <w:sz w:val="20"/>
          <w:szCs w:val="20"/>
        </w:rPr>
        <w:t xml:space="preserve"> </w:t>
      </w:r>
      <w:r w:rsidR="004D6D6E" w:rsidRPr="004D6D6E">
        <w:rPr>
          <w:rFonts w:asciiTheme="minorHAnsi" w:hAnsiTheme="minorHAnsi"/>
          <w:sz w:val="20"/>
          <w:szCs w:val="20"/>
        </w:rPr>
        <w:t>usuwanie odrostów przy pniach drzew, usuwanie obumarłych/suchych gałęzi, przesadzanie, jesienne wygrabianie liści w miarę potrzeb oraz wiosenne usunięcie liści, formowanie drzew, uzupełnianie i wymiana palików przy drzewach (3 paliki o wys. min. 170 cm dla jednego drzewa)</w:t>
      </w:r>
      <w:r w:rsidR="004D6D6E">
        <w:rPr>
          <w:rFonts w:asciiTheme="minorHAnsi" w:hAnsiTheme="minorHAnsi"/>
          <w:sz w:val="20"/>
          <w:szCs w:val="20"/>
        </w:rPr>
        <w:t>;</w:t>
      </w:r>
    </w:p>
    <w:p w14:paraId="5130D804" w14:textId="2B611C9A"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p</w:t>
      </w:r>
      <w:r w:rsidR="004D6D6E" w:rsidRPr="004D6D6E">
        <w:rPr>
          <w:rFonts w:asciiTheme="minorHAnsi" w:hAnsiTheme="minorHAnsi"/>
          <w:b/>
          <w:sz w:val="20"/>
          <w:szCs w:val="20"/>
        </w:rPr>
        <w:t xml:space="preserve">ielęgnację krzewów jako istniejących </w:t>
      </w:r>
      <w:r w:rsidR="004D6D6E" w:rsidRPr="004D6D6E">
        <w:rPr>
          <w:rFonts w:asciiTheme="minorHAnsi" w:hAnsiTheme="minorHAnsi"/>
          <w:sz w:val="20"/>
          <w:szCs w:val="20"/>
        </w:rPr>
        <w:t xml:space="preserve">obejmuje przesadzanie i karczowanie (w razie potrzeb), cięcia odmładzające, uzupełnianie </w:t>
      </w:r>
      <w:proofErr w:type="spellStart"/>
      <w:r w:rsidR="004D6D6E" w:rsidRPr="004D6D6E">
        <w:rPr>
          <w:rFonts w:asciiTheme="minorHAnsi" w:hAnsiTheme="minorHAnsi"/>
          <w:sz w:val="20"/>
          <w:szCs w:val="20"/>
        </w:rPr>
        <w:t>nasadzeń</w:t>
      </w:r>
      <w:proofErr w:type="spellEnd"/>
      <w:r w:rsidR="004D6D6E" w:rsidRPr="004D6D6E">
        <w:rPr>
          <w:rFonts w:asciiTheme="minorHAnsi" w:hAnsiTheme="minorHAnsi"/>
          <w:sz w:val="20"/>
          <w:szCs w:val="20"/>
        </w:rPr>
        <w:t>, podlewanie, nawożenie</w:t>
      </w:r>
      <w:r w:rsidR="00766857">
        <w:rPr>
          <w:rFonts w:asciiTheme="minorHAnsi" w:hAnsiTheme="minorHAnsi"/>
          <w:sz w:val="20"/>
          <w:szCs w:val="20"/>
        </w:rPr>
        <w:t>, stosowanie oprysku przeciwko ćmie bukszpanowej</w:t>
      </w:r>
      <w:r w:rsidR="002B05E0">
        <w:rPr>
          <w:rFonts w:asciiTheme="minorHAnsi" w:hAnsiTheme="minorHAnsi"/>
          <w:sz w:val="20"/>
          <w:szCs w:val="20"/>
        </w:rPr>
        <w:t xml:space="preserve"> – dot. bukszpanu</w:t>
      </w:r>
      <w:r w:rsidR="004D6D6E">
        <w:rPr>
          <w:rFonts w:asciiTheme="minorHAnsi" w:hAnsiTheme="minorHAnsi"/>
          <w:sz w:val="20"/>
          <w:szCs w:val="20"/>
        </w:rPr>
        <w:t>;</w:t>
      </w:r>
    </w:p>
    <w:p w14:paraId="59DBF974" w14:textId="338BEA86"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d</w:t>
      </w:r>
      <w:r w:rsidR="004D6D6E" w:rsidRPr="004D6D6E">
        <w:rPr>
          <w:rFonts w:asciiTheme="minorHAnsi" w:hAnsiTheme="minorHAnsi"/>
          <w:b/>
          <w:sz w:val="20"/>
          <w:szCs w:val="20"/>
        </w:rPr>
        <w:t xml:space="preserve">ostarczanie i nasadzenie roślin balkonowych i rabatowych </w:t>
      </w:r>
      <w:r w:rsidR="004D6D6E" w:rsidRPr="004D6D6E">
        <w:rPr>
          <w:rFonts w:asciiTheme="minorHAnsi" w:hAnsiTheme="minorHAnsi"/>
          <w:sz w:val="20"/>
          <w:szCs w:val="20"/>
        </w:rPr>
        <w:t>oraz ich pielęgnacj</w:t>
      </w:r>
      <w:r w:rsidR="00BD1A66">
        <w:rPr>
          <w:rFonts w:asciiTheme="minorHAnsi" w:hAnsiTheme="minorHAnsi"/>
          <w:sz w:val="20"/>
          <w:szCs w:val="20"/>
        </w:rPr>
        <w:t>ę</w:t>
      </w:r>
      <w:r w:rsidR="004D6D6E" w:rsidRPr="004D6D6E">
        <w:rPr>
          <w:rFonts w:asciiTheme="minorHAnsi" w:hAnsiTheme="minorHAnsi"/>
          <w:sz w:val="20"/>
          <w:szCs w:val="20"/>
        </w:rPr>
        <w:t xml:space="preserve"> (</w:t>
      </w:r>
      <w:r w:rsidR="004D6D6E" w:rsidRPr="004D6D6E">
        <w:rPr>
          <w:sz w:val="20"/>
          <w:szCs w:val="20"/>
        </w:rPr>
        <w:t>przygotowanie</w:t>
      </w:r>
      <w:r w:rsidR="004D6D6E">
        <w:rPr>
          <w:sz w:val="20"/>
          <w:szCs w:val="20"/>
        </w:rPr>
        <w:t xml:space="preserve"> </w:t>
      </w:r>
      <w:r w:rsidR="004D6D6E" w:rsidRPr="004D6D6E">
        <w:rPr>
          <w:sz w:val="20"/>
          <w:szCs w:val="20"/>
        </w:rPr>
        <w:t>podłoża, zaprawa ziemi</w:t>
      </w:r>
      <w:r w:rsidR="004D6D6E">
        <w:rPr>
          <w:sz w:val="20"/>
          <w:szCs w:val="20"/>
        </w:rPr>
        <w:t>ą</w:t>
      </w:r>
      <w:r w:rsidR="004D6D6E" w:rsidRPr="004D6D6E">
        <w:rPr>
          <w:sz w:val="20"/>
          <w:szCs w:val="20"/>
        </w:rPr>
        <w:t xml:space="preserve"> urodzajną, nawożenie, podlewanie jednorazowe, wymiana w razie potrzeby)</w:t>
      </w:r>
      <w:r w:rsidR="004D6D6E">
        <w:rPr>
          <w:sz w:val="20"/>
          <w:szCs w:val="20"/>
        </w:rPr>
        <w:t>;</w:t>
      </w:r>
    </w:p>
    <w:p w14:paraId="66FDB579" w14:textId="4BC714E9"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d</w:t>
      </w:r>
      <w:r w:rsidR="004D6D6E" w:rsidRPr="004D6D6E">
        <w:rPr>
          <w:rFonts w:asciiTheme="minorHAnsi" w:hAnsiTheme="minorHAnsi"/>
          <w:b/>
          <w:sz w:val="20"/>
          <w:szCs w:val="20"/>
        </w:rPr>
        <w:t xml:space="preserve">ostarczenie i nasadzenie roślin cebulowych </w:t>
      </w:r>
      <w:r w:rsidR="004D6D6E" w:rsidRPr="004D6D6E">
        <w:rPr>
          <w:rFonts w:asciiTheme="minorHAnsi" w:hAnsiTheme="minorHAnsi"/>
          <w:sz w:val="20"/>
          <w:szCs w:val="20"/>
        </w:rPr>
        <w:t>jesienią oraz ich pielęgnację</w:t>
      </w:r>
      <w:r w:rsidR="00ED336D">
        <w:rPr>
          <w:rFonts w:asciiTheme="minorHAnsi" w:hAnsiTheme="minorHAnsi"/>
          <w:sz w:val="20"/>
          <w:szCs w:val="20"/>
        </w:rPr>
        <w:t>;</w:t>
      </w:r>
    </w:p>
    <w:p w14:paraId="2E27D719" w14:textId="386D9DA5" w:rsidR="004D6D6E" w:rsidRPr="00BB476F"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cstheme="minorHAnsi"/>
          <w:b/>
          <w:bCs/>
          <w:sz w:val="20"/>
          <w:szCs w:val="20"/>
        </w:rPr>
        <w:t>d</w:t>
      </w:r>
      <w:r w:rsidR="004D6D6E" w:rsidRPr="00BB476F">
        <w:rPr>
          <w:rFonts w:asciiTheme="minorHAnsi" w:hAnsiTheme="minorHAnsi" w:cstheme="minorHAnsi"/>
          <w:b/>
          <w:bCs/>
          <w:sz w:val="20"/>
          <w:szCs w:val="20"/>
        </w:rPr>
        <w:t>ostarczenie do nasadzenia drzew alejowych i parkowych</w:t>
      </w:r>
      <w:r w:rsidR="004D6D6E" w:rsidRPr="00BB476F">
        <w:rPr>
          <w:rFonts w:asciiTheme="minorHAnsi" w:hAnsiTheme="minorHAnsi" w:cstheme="minorHAnsi"/>
          <w:sz w:val="20"/>
          <w:szCs w:val="20"/>
        </w:rPr>
        <w:t xml:space="preserve"> o obwodzie min. 8-10 cm np. </w:t>
      </w:r>
      <w:proofErr w:type="spellStart"/>
      <w:r w:rsidR="004D6D6E" w:rsidRPr="00BB476F">
        <w:rPr>
          <w:rFonts w:asciiTheme="minorHAnsi" w:hAnsiTheme="minorHAnsi" w:cstheme="minorHAnsi"/>
          <w:sz w:val="20"/>
          <w:szCs w:val="20"/>
        </w:rPr>
        <w:t>Catalpa</w:t>
      </w:r>
      <w:proofErr w:type="spellEnd"/>
      <w:r w:rsidR="004D6D6E" w:rsidRPr="00BB476F">
        <w:rPr>
          <w:rFonts w:asciiTheme="minorHAnsi" w:hAnsiTheme="minorHAnsi" w:cstheme="minorHAnsi"/>
          <w:sz w:val="20"/>
          <w:szCs w:val="20"/>
        </w:rPr>
        <w:t xml:space="preserve"> „Nana”, klon „</w:t>
      </w:r>
      <w:proofErr w:type="spellStart"/>
      <w:r w:rsidR="004D6D6E" w:rsidRPr="00BB476F">
        <w:rPr>
          <w:rFonts w:asciiTheme="minorHAnsi" w:hAnsiTheme="minorHAnsi" w:cstheme="minorHAnsi"/>
          <w:sz w:val="20"/>
          <w:szCs w:val="20"/>
        </w:rPr>
        <w:t>globosum</w:t>
      </w:r>
      <w:proofErr w:type="spellEnd"/>
      <w:r w:rsidR="004D6D6E" w:rsidRPr="00BB476F">
        <w:rPr>
          <w:rFonts w:asciiTheme="minorHAnsi" w:hAnsiTheme="minorHAnsi" w:cstheme="minorHAnsi"/>
          <w:sz w:val="20"/>
          <w:szCs w:val="20"/>
        </w:rPr>
        <w:t xml:space="preserve">” i inne </w:t>
      </w:r>
      <w:r w:rsidR="004D6D6E" w:rsidRPr="00BB476F">
        <w:rPr>
          <w:rFonts w:asciiTheme="minorHAnsi" w:hAnsiTheme="minorHAnsi" w:cstheme="minorHAnsi"/>
          <w:b/>
          <w:bCs/>
          <w:sz w:val="20"/>
          <w:szCs w:val="20"/>
        </w:rPr>
        <w:t xml:space="preserve">wraz z gwarancją min. </w:t>
      </w:r>
      <w:r w:rsidR="00281D5F">
        <w:rPr>
          <w:rFonts w:asciiTheme="minorHAnsi" w:hAnsiTheme="minorHAnsi" w:cstheme="minorHAnsi"/>
          <w:b/>
          <w:bCs/>
          <w:sz w:val="20"/>
          <w:szCs w:val="20"/>
        </w:rPr>
        <w:t>24</w:t>
      </w:r>
      <w:r w:rsidR="004D6D6E" w:rsidRPr="00BB476F">
        <w:rPr>
          <w:rFonts w:asciiTheme="minorHAnsi" w:hAnsiTheme="minorHAnsi" w:cstheme="minorHAnsi"/>
          <w:b/>
          <w:bCs/>
          <w:sz w:val="20"/>
          <w:szCs w:val="20"/>
        </w:rPr>
        <w:t xml:space="preserve"> m-</w:t>
      </w:r>
      <w:proofErr w:type="spellStart"/>
      <w:r w:rsidR="004D6D6E" w:rsidRPr="00BB476F">
        <w:rPr>
          <w:rFonts w:asciiTheme="minorHAnsi" w:hAnsiTheme="minorHAnsi" w:cstheme="minorHAnsi"/>
          <w:b/>
          <w:bCs/>
          <w:sz w:val="20"/>
          <w:szCs w:val="20"/>
        </w:rPr>
        <w:t>c</w:t>
      </w:r>
      <w:r w:rsidR="00C95E7E">
        <w:rPr>
          <w:rFonts w:asciiTheme="minorHAnsi" w:hAnsiTheme="minorHAnsi" w:cstheme="minorHAnsi"/>
          <w:b/>
          <w:bCs/>
          <w:sz w:val="20"/>
          <w:szCs w:val="20"/>
        </w:rPr>
        <w:t>y</w:t>
      </w:r>
      <w:proofErr w:type="spellEnd"/>
      <w:r w:rsidR="004D6D6E" w:rsidRPr="00BB476F">
        <w:rPr>
          <w:rFonts w:asciiTheme="minorHAnsi" w:hAnsiTheme="minorHAnsi" w:cstheme="minorHAnsi"/>
          <w:b/>
          <w:bCs/>
          <w:sz w:val="20"/>
          <w:szCs w:val="20"/>
        </w:rPr>
        <w:t xml:space="preserve"> </w:t>
      </w:r>
      <w:r w:rsidR="004D6D6E" w:rsidRPr="00BB476F">
        <w:rPr>
          <w:rFonts w:asciiTheme="minorHAnsi" w:hAnsiTheme="minorHAnsi" w:cstheme="minorHAnsi"/>
          <w:bCs/>
          <w:sz w:val="20"/>
          <w:szCs w:val="20"/>
        </w:rPr>
        <w:t>(</w:t>
      </w:r>
      <w:r w:rsidR="004D6D6E" w:rsidRPr="00BB476F">
        <w:rPr>
          <w:rFonts w:asciiTheme="minorHAnsi" w:hAnsiTheme="minorHAnsi" w:cstheme="minorHAnsi"/>
          <w:sz w:val="20"/>
          <w:szCs w:val="20"/>
        </w:rPr>
        <w:t xml:space="preserve">zakup i dostarczenie drzewa, zaprawa dołu ziemią urodzajną, palikowanie, system napowietrzający, utworzenie misy, korowanie, podlewanie po posadzeniu, palikowanie-3 paliki, pielęgnacja </w:t>
      </w:r>
      <w:r w:rsidR="00281D5F">
        <w:rPr>
          <w:rFonts w:asciiTheme="minorHAnsi" w:hAnsiTheme="minorHAnsi" w:cstheme="minorHAnsi"/>
          <w:sz w:val="20"/>
          <w:szCs w:val="20"/>
        </w:rPr>
        <w:t>24</w:t>
      </w:r>
      <w:r w:rsidR="004D6D6E" w:rsidRPr="00BB476F">
        <w:rPr>
          <w:rFonts w:asciiTheme="minorHAnsi" w:hAnsiTheme="minorHAnsi" w:cstheme="minorHAnsi"/>
          <w:sz w:val="20"/>
          <w:szCs w:val="20"/>
        </w:rPr>
        <w:t xml:space="preserve"> m-c</w:t>
      </w:r>
      <w:r w:rsidR="00281D5F">
        <w:rPr>
          <w:rFonts w:asciiTheme="minorHAnsi" w:hAnsiTheme="minorHAnsi" w:cstheme="minorHAnsi"/>
          <w:sz w:val="20"/>
          <w:szCs w:val="20"/>
        </w:rPr>
        <w:t>e</w:t>
      </w:r>
      <w:r w:rsidR="004D6D6E" w:rsidRPr="00BB476F">
        <w:rPr>
          <w:rFonts w:asciiTheme="minorHAnsi" w:hAnsiTheme="minorHAnsi" w:cstheme="minorHAnsi"/>
          <w:sz w:val="20"/>
          <w:szCs w:val="20"/>
        </w:rPr>
        <w:t>);</w:t>
      </w:r>
    </w:p>
    <w:p w14:paraId="4973A263" w14:textId="02CFFEB0"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bCs/>
          <w:sz w:val="20"/>
          <w:szCs w:val="20"/>
        </w:rPr>
        <w:t>d</w:t>
      </w:r>
      <w:r w:rsidR="004D6D6E" w:rsidRPr="004D6D6E">
        <w:rPr>
          <w:rFonts w:asciiTheme="minorHAnsi" w:hAnsiTheme="minorHAnsi"/>
          <w:b/>
          <w:bCs/>
          <w:sz w:val="20"/>
          <w:szCs w:val="20"/>
        </w:rPr>
        <w:t>ostarczenie nowych donic</w:t>
      </w:r>
      <w:r w:rsidR="004D6D6E" w:rsidRPr="004D6D6E">
        <w:rPr>
          <w:rFonts w:asciiTheme="minorHAnsi" w:hAnsiTheme="minorHAnsi"/>
          <w:sz w:val="20"/>
          <w:szCs w:val="20"/>
        </w:rPr>
        <w:t xml:space="preserve"> na rośliny balkonowe.</w:t>
      </w:r>
    </w:p>
    <w:p w14:paraId="742994AA" w14:textId="36E39800" w:rsidR="004D6D6E" w:rsidRPr="00C36AFE" w:rsidRDefault="004D6D6E" w:rsidP="004D6D6E">
      <w:pPr>
        <w:pStyle w:val="Akapitzlist"/>
        <w:numPr>
          <w:ilvl w:val="1"/>
          <w:numId w:val="86"/>
        </w:numPr>
        <w:spacing w:before="60"/>
        <w:ind w:left="1560" w:right="284" w:hanging="426"/>
        <w:rPr>
          <w:rFonts w:asciiTheme="minorHAnsi" w:hAnsiTheme="minorHAnsi" w:cstheme="minorHAnsi"/>
          <w:sz w:val="20"/>
          <w:szCs w:val="20"/>
        </w:rPr>
      </w:pPr>
      <w:r w:rsidRPr="004D6D6E">
        <w:rPr>
          <w:rFonts w:asciiTheme="minorHAnsi" w:hAnsiTheme="minorHAnsi"/>
          <w:sz w:val="20"/>
          <w:szCs w:val="20"/>
        </w:rPr>
        <w:t xml:space="preserve">Wykaz wszystkich terenów z </w:t>
      </w:r>
      <w:proofErr w:type="spellStart"/>
      <w:r w:rsidRPr="004D6D6E">
        <w:rPr>
          <w:rFonts w:asciiTheme="minorHAnsi" w:hAnsiTheme="minorHAnsi"/>
          <w:sz w:val="20"/>
          <w:szCs w:val="20"/>
        </w:rPr>
        <w:t>nasadzeniami</w:t>
      </w:r>
      <w:proofErr w:type="spellEnd"/>
      <w:r w:rsidRPr="004D6D6E">
        <w:rPr>
          <w:rFonts w:asciiTheme="minorHAnsi" w:hAnsiTheme="minorHAnsi"/>
          <w:sz w:val="20"/>
          <w:szCs w:val="20"/>
        </w:rPr>
        <w:t xml:space="preserve"> roślin Gminy i Miasta Lwówek Śląski, objętych przedmiotem zamówienia, określający szczegółowo lokalizację działek wraz z numerem ewidencyjnym oraz ilością stanowi zał. nr </w:t>
      </w:r>
      <w:r>
        <w:rPr>
          <w:rFonts w:asciiTheme="minorHAnsi" w:hAnsiTheme="minorHAnsi"/>
          <w:sz w:val="20"/>
          <w:szCs w:val="20"/>
        </w:rPr>
        <w:t>1</w:t>
      </w:r>
      <w:r w:rsidRPr="004D6D6E">
        <w:rPr>
          <w:rFonts w:asciiTheme="minorHAnsi" w:hAnsiTheme="minorHAnsi"/>
          <w:sz w:val="20"/>
          <w:szCs w:val="20"/>
        </w:rPr>
        <w:t xml:space="preserve"> </w:t>
      </w:r>
      <w:r>
        <w:rPr>
          <w:rFonts w:asciiTheme="minorHAnsi" w:hAnsiTheme="minorHAnsi"/>
          <w:sz w:val="20"/>
          <w:szCs w:val="20"/>
        </w:rPr>
        <w:t>do OPZ</w:t>
      </w:r>
      <w:r w:rsidRPr="004D6D6E">
        <w:rPr>
          <w:rFonts w:asciiTheme="minorHAnsi" w:hAnsiTheme="minorHAnsi"/>
          <w:sz w:val="20"/>
          <w:szCs w:val="20"/>
        </w:rPr>
        <w:t>.</w:t>
      </w:r>
    </w:p>
    <w:p w14:paraId="60DEE160" w14:textId="1EA478D2" w:rsidR="00C36AFE" w:rsidRPr="00C36AFE" w:rsidRDefault="00C36AFE" w:rsidP="00C36AFE">
      <w:pPr>
        <w:pStyle w:val="Akapitzlist"/>
        <w:numPr>
          <w:ilvl w:val="1"/>
          <w:numId w:val="86"/>
        </w:numPr>
        <w:spacing w:before="60"/>
        <w:ind w:left="1560" w:right="284" w:hanging="426"/>
        <w:rPr>
          <w:bCs/>
          <w:sz w:val="20"/>
        </w:rPr>
      </w:pPr>
      <w:r>
        <w:rPr>
          <w:rFonts w:asciiTheme="minorHAnsi" w:hAnsiTheme="minorHAnsi"/>
          <w:sz w:val="20"/>
          <w:szCs w:val="20"/>
        </w:rPr>
        <w:t>Bieżąca pielęgnacja roślin odbywać się będzie w oparciu o rozliczenie asortymentowo-ilościowe według cen jednostkowych zaoferowanych w załączniku nr 1b do SWZ.</w:t>
      </w:r>
    </w:p>
    <w:p w14:paraId="01C2CFD7" w14:textId="413BBA3F" w:rsidR="004D6D6E" w:rsidRDefault="004D6D6E" w:rsidP="004D6D6E">
      <w:pPr>
        <w:pStyle w:val="Akapitzlist"/>
        <w:numPr>
          <w:ilvl w:val="1"/>
          <w:numId w:val="86"/>
        </w:numPr>
        <w:spacing w:before="60"/>
        <w:ind w:left="1560" w:right="284" w:hanging="426"/>
        <w:rPr>
          <w:rFonts w:asciiTheme="minorHAnsi" w:hAnsiTheme="minorHAnsi" w:cstheme="minorHAnsi"/>
          <w:sz w:val="20"/>
          <w:szCs w:val="20"/>
        </w:rPr>
      </w:pPr>
      <w:r w:rsidRPr="004D6D6E">
        <w:rPr>
          <w:rFonts w:asciiTheme="minorHAnsi" w:hAnsiTheme="minorHAnsi" w:cstheme="minorHAnsi"/>
          <w:sz w:val="20"/>
          <w:szCs w:val="20"/>
        </w:rPr>
        <w:t xml:space="preserve">Szczegółowe wytyczne dotyczące zakresu prac pielęgnacyjnych na terenach z </w:t>
      </w:r>
      <w:proofErr w:type="spellStart"/>
      <w:r w:rsidRPr="004D6D6E">
        <w:rPr>
          <w:rFonts w:asciiTheme="minorHAnsi" w:hAnsiTheme="minorHAnsi" w:cstheme="minorHAnsi"/>
          <w:sz w:val="20"/>
          <w:szCs w:val="20"/>
        </w:rPr>
        <w:t>nasadzeniami</w:t>
      </w:r>
      <w:proofErr w:type="spellEnd"/>
      <w:r w:rsidRPr="004D6D6E">
        <w:rPr>
          <w:rFonts w:asciiTheme="minorHAnsi" w:hAnsiTheme="minorHAnsi" w:cstheme="minorHAnsi"/>
          <w:sz w:val="20"/>
          <w:szCs w:val="20"/>
        </w:rPr>
        <w:t xml:space="preserve"> objętych przedmiotem zamówienia zostały zawarte w zał. nr </w:t>
      </w:r>
      <w:r>
        <w:rPr>
          <w:rFonts w:asciiTheme="minorHAnsi" w:hAnsiTheme="minorHAnsi" w:cstheme="minorHAnsi"/>
          <w:sz w:val="20"/>
          <w:szCs w:val="20"/>
        </w:rPr>
        <w:t>2</w:t>
      </w:r>
      <w:r w:rsidRPr="004D6D6E">
        <w:rPr>
          <w:rFonts w:asciiTheme="minorHAnsi" w:hAnsiTheme="minorHAnsi" w:cstheme="minorHAnsi"/>
          <w:sz w:val="20"/>
          <w:szCs w:val="20"/>
        </w:rPr>
        <w:t xml:space="preserve"> do </w:t>
      </w:r>
      <w:r>
        <w:rPr>
          <w:rFonts w:asciiTheme="minorHAnsi" w:hAnsiTheme="minorHAnsi" w:cstheme="minorHAnsi"/>
          <w:sz w:val="20"/>
          <w:szCs w:val="20"/>
        </w:rPr>
        <w:t>OPZ</w:t>
      </w:r>
      <w:r w:rsidRPr="004D6D6E">
        <w:rPr>
          <w:rFonts w:asciiTheme="minorHAnsi" w:hAnsiTheme="minorHAnsi" w:cstheme="minorHAnsi"/>
          <w:sz w:val="20"/>
          <w:szCs w:val="20"/>
        </w:rPr>
        <w:t xml:space="preserve"> i dotyczą niżej wymienionych elementów:</w:t>
      </w:r>
    </w:p>
    <w:p w14:paraId="29AC29F9" w14:textId="55B1518C"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k</w:t>
      </w:r>
      <w:proofErr w:type="spellStart"/>
      <w:r w:rsidR="004D6D6E" w:rsidRPr="004D6D6E">
        <w:rPr>
          <w:rFonts w:asciiTheme="minorHAnsi" w:hAnsiTheme="minorHAnsi" w:cstheme="minorHAnsi"/>
          <w:b/>
          <w:bCs/>
          <w:iCs/>
          <w:sz w:val="20"/>
          <w:szCs w:val="20"/>
          <w:lang w:val="x-none" w:eastAsia="x-none"/>
        </w:rPr>
        <w:t>wietniki</w:t>
      </w:r>
      <w:proofErr w:type="spellEnd"/>
      <w:r w:rsidR="004D6D6E" w:rsidRPr="004D6D6E">
        <w:rPr>
          <w:rFonts w:asciiTheme="minorHAnsi" w:hAnsiTheme="minorHAnsi" w:cstheme="minorHAnsi"/>
          <w:b/>
          <w:bCs/>
          <w:iCs/>
          <w:sz w:val="20"/>
          <w:szCs w:val="20"/>
          <w:lang w:val="x-none" w:eastAsia="x-none"/>
        </w:rPr>
        <w:t xml:space="preserve"> trwałe</w:t>
      </w:r>
      <w:r w:rsidR="004D6D6E" w:rsidRPr="004D6D6E">
        <w:rPr>
          <w:rFonts w:asciiTheme="minorHAnsi" w:hAnsiTheme="minorHAnsi" w:cstheme="minorHAnsi"/>
          <w:bCs/>
          <w:iCs/>
          <w:sz w:val="20"/>
          <w:szCs w:val="20"/>
          <w:lang w:val="x-none" w:eastAsia="x-none"/>
        </w:rPr>
        <w:t xml:space="preserve"> – </w:t>
      </w:r>
      <w:proofErr w:type="spellStart"/>
      <w:r w:rsidR="004D6D6E" w:rsidRPr="004D6D6E">
        <w:rPr>
          <w:rFonts w:asciiTheme="minorHAnsi" w:hAnsiTheme="minorHAnsi" w:cstheme="minorHAnsi"/>
          <w:bCs/>
          <w:iCs/>
          <w:sz w:val="20"/>
          <w:szCs w:val="20"/>
          <w:lang w:val="x-none" w:eastAsia="x-none"/>
        </w:rPr>
        <w:t>byliniaki</w:t>
      </w:r>
      <w:proofErr w:type="spellEnd"/>
      <w:r w:rsidR="004D6D6E">
        <w:rPr>
          <w:rFonts w:asciiTheme="minorHAnsi" w:hAnsiTheme="minorHAnsi" w:cstheme="minorHAnsi"/>
          <w:bCs/>
          <w:iCs/>
          <w:sz w:val="20"/>
          <w:szCs w:val="20"/>
          <w:lang w:eastAsia="x-none"/>
        </w:rPr>
        <w:t xml:space="preserve"> – </w:t>
      </w:r>
      <w:r w:rsidR="004D6D6E" w:rsidRPr="004D6D6E">
        <w:rPr>
          <w:rFonts w:asciiTheme="minorHAnsi" w:hAnsiTheme="minorHAnsi" w:cstheme="minorHAnsi"/>
          <w:bCs/>
          <w:iCs/>
          <w:sz w:val="20"/>
          <w:szCs w:val="20"/>
          <w:lang w:val="x-none" w:eastAsia="x-none"/>
        </w:rPr>
        <w:t>zakres czynności obejmuje: przygotowanie podłoża pod nasadzenia, sadzenie i uzupełnianie roślin, odchwaszczanie i spulchnianie ziemi, nawożenie, podlewanie w okresach suchych, usuwanie przekwitłych części roślin</w:t>
      </w:r>
      <w:r w:rsidR="004D6D6E">
        <w:rPr>
          <w:rFonts w:asciiTheme="minorHAnsi" w:hAnsiTheme="minorHAnsi" w:cstheme="minorHAnsi"/>
          <w:bCs/>
          <w:iCs/>
          <w:sz w:val="20"/>
          <w:szCs w:val="20"/>
          <w:lang w:eastAsia="x-none"/>
        </w:rPr>
        <w:t>;</w:t>
      </w:r>
    </w:p>
    <w:p w14:paraId="4CD2F825" w14:textId="1B17AB67"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r</w:t>
      </w:r>
      <w:r w:rsidR="004D6D6E" w:rsidRPr="004D6D6E">
        <w:rPr>
          <w:rFonts w:asciiTheme="minorHAnsi" w:hAnsiTheme="minorHAnsi" w:cstheme="minorHAnsi"/>
          <w:b/>
          <w:bCs/>
          <w:iCs/>
          <w:sz w:val="20"/>
          <w:szCs w:val="20"/>
          <w:lang w:eastAsia="x-none"/>
        </w:rPr>
        <w:t>ośliny balkonowe</w:t>
      </w:r>
      <w:r w:rsidR="004D6D6E" w:rsidRPr="004D6D6E">
        <w:rPr>
          <w:rFonts w:asciiTheme="minorHAnsi" w:hAnsiTheme="minorHAnsi" w:cstheme="minorHAnsi"/>
          <w:iCs/>
          <w:sz w:val="20"/>
          <w:szCs w:val="20"/>
          <w:lang w:eastAsia="x-none"/>
        </w:rPr>
        <w:t xml:space="preserve"> –</w:t>
      </w:r>
      <w:r w:rsidR="004D6D6E" w:rsidRPr="004D6D6E">
        <w:rPr>
          <w:rFonts w:asciiTheme="minorHAnsi" w:hAnsiTheme="minorHAnsi" w:cstheme="minorHAnsi"/>
          <w:b/>
          <w:bCs/>
          <w:iCs/>
          <w:sz w:val="20"/>
          <w:szCs w:val="20"/>
          <w:lang w:eastAsia="x-none"/>
        </w:rPr>
        <w:t xml:space="preserve"> </w:t>
      </w:r>
      <w:r w:rsidR="004D6D6E" w:rsidRPr="004D6D6E">
        <w:rPr>
          <w:rFonts w:asciiTheme="minorHAnsi" w:hAnsiTheme="minorHAnsi" w:cstheme="minorHAnsi"/>
          <w:bCs/>
          <w:iCs/>
          <w:sz w:val="20"/>
          <w:szCs w:val="20"/>
          <w:lang w:val="x-none" w:eastAsia="x-none"/>
        </w:rPr>
        <w:t xml:space="preserve">zakres czynności obejmuje: </w:t>
      </w:r>
      <w:r w:rsidR="004D6D6E" w:rsidRPr="004D6D6E">
        <w:rPr>
          <w:rFonts w:asciiTheme="minorHAnsi" w:hAnsiTheme="minorHAnsi" w:cstheme="minorHAnsi"/>
          <w:bCs/>
          <w:iCs/>
          <w:sz w:val="20"/>
          <w:szCs w:val="20"/>
          <w:lang w:eastAsia="x-none"/>
        </w:rPr>
        <w:t>przygotowanie i nasadzenie roślin, podlewanie 7xtydzień z wyłączeniem dni deszczowych, nawożenie roślin nawozem wieloskładnikowym rozpuszczalnym w wodzie 2xtydzień, usuwanie przekwitłych kwiatów i</w:t>
      </w:r>
      <w:r w:rsidR="004D6D6E">
        <w:rPr>
          <w:rFonts w:asciiTheme="minorHAnsi" w:hAnsiTheme="minorHAnsi" w:cstheme="minorHAnsi"/>
          <w:bCs/>
          <w:iCs/>
          <w:sz w:val="20"/>
          <w:szCs w:val="20"/>
          <w:lang w:eastAsia="x-none"/>
        </w:rPr>
        <w:t> </w:t>
      </w:r>
      <w:r w:rsidR="004D6D6E" w:rsidRPr="004D6D6E">
        <w:rPr>
          <w:rFonts w:asciiTheme="minorHAnsi" w:hAnsiTheme="minorHAnsi" w:cstheme="minorHAnsi"/>
          <w:bCs/>
          <w:iCs/>
          <w:sz w:val="20"/>
          <w:szCs w:val="20"/>
          <w:lang w:eastAsia="x-none"/>
        </w:rPr>
        <w:t>wymiana w przypadku uschnięcia rośliny, umieszczenie przed sezonem i uprzątnięcie donic po sezonie.</w:t>
      </w:r>
      <w:r w:rsidR="004D6D6E" w:rsidRPr="004D6D6E">
        <w:rPr>
          <w:rFonts w:asciiTheme="minorHAnsi" w:hAnsiTheme="minorHAnsi" w:cstheme="minorHAnsi"/>
          <w:sz w:val="20"/>
          <w:szCs w:val="20"/>
        </w:rPr>
        <w:t xml:space="preserve"> </w:t>
      </w:r>
      <w:r w:rsidR="004D6D6E" w:rsidRPr="004D6D6E">
        <w:rPr>
          <w:rFonts w:asciiTheme="minorHAnsi" w:hAnsiTheme="minorHAnsi" w:cstheme="minorHAnsi"/>
          <w:bCs/>
          <w:iCs/>
          <w:sz w:val="20"/>
          <w:szCs w:val="20"/>
          <w:lang w:eastAsia="x-none"/>
        </w:rPr>
        <w:t>Nasadzenia powinny być wykonane do dnia 15 maja każdego roku, a rośliny umieszczone w miejscach wskazanych przez Zamawiającego. Każda sadzonka winna być rozkrzewiona i posiadać min. 3 pędy kwiatowe</w:t>
      </w:r>
      <w:r w:rsidR="004D6D6E">
        <w:rPr>
          <w:rFonts w:asciiTheme="minorHAnsi" w:hAnsiTheme="minorHAnsi" w:cstheme="minorHAnsi"/>
          <w:bCs/>
          <w:iCs/>
          <w:sz w:val="20"/>
          <w:szCs w:val="20"/>
          <w:lang w:eastAsia="x-none"/>
        </w:rPr>
        <w:t>;</w:t>
      </w:r>
    </w:p>
    <w:p w14:paraId="5486873F" w14:textId="7589DCE3"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lastRenderedPageBreak/>
        <w:t>r</w:t>
      </w:r>
      <w:proofErr w:type="spellStart"/>
      <w:r w:rsidR="004D6D6E" w:rsidRPr="004D6D6E">
        <w:rPr>
          <w:rFonts w:asciiTheme="minorHAnsi" w:hAnsiTheme="minorHAnsi" w:cstheme="minorHAnsi"/>
          <w:b/>
          <w:bCs/>
          <w:iCs/>
          <w:sz w:val="20"/>
          <w:szCs w:val="20"/>
          <w:lang w:val="x-none" w:eastAsia="x-none"/>
        </w:rPr>
        <w:t>óżanki</w:t>
      </w:r>
      <w:proofErr w:type="spellEnd"/>
      <w:r w:rsidR="004D6D6E" w:rsidRPr="004D6D6E">
        <w:rPr>
          <w:rFonts w:asciiTheme="minorHAnsi" w:hAnsiTheme="minorHAnsi" w:cstheme="minorHAnsi"/>
          <w:bCs/>
          <w:iCs/>
          <w:sz w:val="20"/>
          <w:szCs w:val="20"/>
          <w:lang w:val="x-none" w:eastAsia="x-none"/>
        </w:rPr>
        <w:t xml:space="preserve"> – zakres czynności obejmuje: przycięcie wiosenne i jesienne krzewów, odchwaszczanie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spulchnianie ziemi, nawożenie, podlewanie, usuwanie przekwitłych części roślin, kopczykowanie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 xml:space="preserve">i usunięcie kopczyków,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ochronę przed szkodnikami i chorobami</w:t>
      </w:r>
      <w:r w:rsidR="004D6D6E">
        <w:rPr>
          <w:rFonts w:asciiTheme="minorHAnsi" w:hAnsiTheme="minorHAnsi" w:cstheme="minorHAnsi"/>
          <w:bCs/>
          <w:iCs/>
          <w:sz w:val="20"/>
          <w:szCs w:val="20"/>
          <w:lang w:eastAsia="x-none"/>
        </w:rPr>
        <w:t>;</w:t>
      </w:r>
    </w:p>
    <w:p w14:paraId="47FF53A1" w14:textId="1AD83E40"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z</w:t>
      </w:r>
      <w:proofErr w:type="spellStart"/>
      <w:r w:rsidR="004D6D6E" w:rsidRPr="004D6D6E">
        <w:rPr>
          <w:rFonts w:asciiTheme="minorHAnsi" w:hAnsiTheme="minorHAnsi" w:cstheme="minorHAnsi"/>
          <w:b/>
          <w:bCs/>
          <w:iCs/>
          <w:sz w:val="20"/>
          <w:szCs w:val="20"/>
          <w:lang w:val="x-none" w:eastAsia="x-none"/>
        </w:rPr>
        <w:t>adrzewienia</w:t>
      </w:r>
      <w:proofErr w:type="spellEnd"/>
      <w:r w:rsidR="004D6D6E" w:rsidRPr="004D6D6E">
        <w:rPr>
          <w:rFonts w:asciiTheme="minorHAnsi" w:hAnsiTheme="minorHAnsi" w:cstheme="minorHAnsi"/>
          <w:b/>
          <w:bCs/>
          <w:iCs/>
          <w:sz w:val="20"/>
          <w:szCs w:val="20"/>
          <w:lang w:val="x-none" w:eastAsia="x-none"/>
        </w:rPr>
        <w:t xml:space="preserve"> zwarte, krzewy i ich skupiny </w:t>
      </w:r>
      <w:r w:rsidR="004D6D6E" w:rsidRPr="004D6D6E">
        <w:rPr>
          <w:rFonts w:asciiTheme="minorHAnsi" w:hAnsiTheme="minorHAnsi" w:cstheme="minorHAnsi"/>
          <w:bCs/>
          <w:iCs/>
          <w:sz w:val="20"/>
          <w:szCs w:val="20"/>
          <w:lang w:val="x-none" w:eastAsia="x-none"/>
        </w:rPr>
        <w:t xml:space="preserve">– do podstawowych zabiegów pielęgnacyjnych należą: sadzenie, przesadzanie i karczowanie (w razie potrzeb),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xml:space="preserve">, podlewanie, nawożenie, odchwaszczanie, korowanie skupin krzewów – warstwa kory mielonej grubości </w:t>
      </w:r>
      <w:smartTag w:uri="urn:schemas-microsoft-com:office:smarttags" w:element="metricconverter">
        <w:smartTagPr>
          <w:attr w:name="ProductID" w:val="5 cm"/>
        </w:smartTagPr>
        <w:r w:rsidR="004D6D6E" w:rsidRPr="004D6D6E">
          <w:rPr>
            <w:rFonts w:asciiTheme="minorHAnsi" w:hAnsiTheme="minorHAnsi" w:cstheme="minorHAnsi"/>
            <w:bCs/>
            <w:iCs/>
            <w:sz w:val="20"/>
            <w:szCs w:val="20"/>
            <w:lang w:val="x-none" w:eastAsia="x-none"/>
          </w:rPr>
          <w:t>5 cm</w:t>
        </w:r>
      </w:smartTag>
      <w:r w:rsidR="004D6D6E" w:rsidRPr="004D6D6E">
        <w:rPr>
          <w:rFonts w:asciiTheme="minorHAnsi" w:hAnsiTheme="minorHAnsi" w:cstheme="minorHAnsi"/>
          <w:bCs/>
          <w:iCs/>
          <w:sz w:val="20"/>
          <w:szCs w:val="20"/>
          <w:lang w:val="x-none" w:eastAsia="x-none"/>
        </w:rPr>
        <w:t>, wykonywanie cięć pielęgnacyjnych i odmładzających, wygrabianie skupin drzew i krzewów, ochrona przed szkodnikami</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chorobami</w:t>
      </w:r>
      <w:r w:rsidR="00766857">
        <w:rPr>
          <w:rFonts w:asciiTheme="minorHAnsi" w:hAnsiTheme="minorHAnsi" w:cstheme="minorHAnsi"/>
          <w:bCs/>
          <w:iCs/>
          <w:sz w:val="20"/>
          <w:szCs w:val="20"/>
          <w:lang w:eastAsia="x-none"/>
        </w:rPr>
        <w:t>, w tym opryski przeciwko ćmie bukszpanowej</w:t>
      </w:r>
      <w:r w:rsidR="002B05E0">
        <w:rPr>
          <w:rFonts w:asciiTheme="minorHAnsi" w:hAnsiTheme="minorHAnsi" w:cstheme="minorHAnsi"/>
          <w:bCs/>
          <w:iCs/>
          <w:sz w:val="20"/>
          <w:szCs w:val="20"/>
          <w:lang w:eastAsia="x-none"/>
        </w:rPr>
        <w:t xml:space="preserve"> – dot. bukszpanu</w:t>
      </w:r>
      <w:r w:rsidR="004D6D6E">
        <w:rPr>
          <w:rFonts w:asciiTheme="minorHAnsi" w:hAnsiTheme="minorHAnsi" w:cstheme="minorHAnsi"/>
          <w:bCs/>
          <w:iCs/>
          <w:sz w:val="20"/>
          <w:szCs w:val="20"/>
          <w:lang w:eastAsia="x-none"/>
        </w:rPr>
        <w:t>;</w:t>
      </w:r>
    </w:p>
    <w:p w14:paraId="293815DD" w14:textId="26B0DEF4" w:rsid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d</w:t>
      </w:r>
      <w:proofErr w:type="spellStart"/>
      <w:r w:rsidR="004D6D6E" w:rsidRPr="004D6D6E">
        <w:rPr>
          <w:rFonts w:asciiTheme="minorHAnsi" w:hAnsiTheme="minorHAnsi" w:cstheme="minorHAnsi"/>
          <w:b/>
          <w:bCs/>
          <w:iCs/>
          <w:sz w:val="20"/>
          <w:szCs w:val="20"/>
          <w:lang w:val="x-none" w:eastAsia="x-none"/>
        </w:rPr>
        <w:t>rzewa</w:t>
      </w:r>
      <w:proofErr w:type="spellEnd"/>
      <w:r w:rsidR="004D6D6E" w:rsidRPr="004D6D6E">
        <w:rPr>
          <w:rFonts w:asciiTheme="minorHAnsi" w:hAnsiTheme="minorHAnsi" w:cstheme="minorHAnsi"/>
          <w:bCs/>
          <w:iCs/>
          <w:sz w:val="20"/>
          <w:szCs w:val="20"/>
          <w:lang w:val="x-none" w:eastAsia="x-none"/>
        </w:rPr>
        <w:t xml:space="preserve"> – zakres czynności obejmuje: sadzenie z mocowaniem palików, uzupełnianie i</w:t>
      </w:r>
      <w:r w:rsidR="004D6D6E">
        <w:rPr>
          <w:rFonts w:asciiTheme="minorHAnsi" w:hAnsiTheme="minorHAnsi" w:cstheme="minorHAnsi"/>
          <w:bCs/>
          <w:iCs/>
          <w:sz w:val="20"/>
          <w:szCs w:val="20"/>
          <w:lang w:eastAsia="x-none"/>
        </w:rPr>
        <w:t> </w:t>
      </w:r>
      <w:r w:rsidR="004D6D6E" w:rsidRPr="004D6D6E">
        <w:rPr>
          <w:rFonts w:asciiTheme="minorHAnsi" w:hAnsiTheme="minorHAnsi" w:cstheme="minorHAnsi"/>
          <w:bCs/>
          <w:iCs/>
          <w:sz w:val="20"/>
          <w:szCs w:val="20"/>
          <w:lang w:val="x-none" w:eastAsia="x-none"/>
        </w:rPr>
        <w:t xml:space="preserve">wymianę palików przy drzewach,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przesadzanie, obcinanie odrostów przy drzewach, spulchnianie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 liści</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w okresie jesiennym i wiosennym</w:t>
      </w:r>
      <w:r w:rsidR="004D6D6E" w:rsidRPr="004D6D6E">
        <w:rPr>
          <w:rFonts w:asciiTheme="minorHAnsi" w:hAnsiTheme="minorHAnsi" w:cstheme="minorHAnsi"/>
          <w:sz w:val="20"/>
          <w:szCs w:val="20"/>
        </w:rPr>
        <w:t>;</w:t>
      </w:r>
    </w:p>
    <w:p w14:paraId="67AB98F9" w14:textId="641DE3B2" w:rsid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n</w:t>
      </w:r>
      <w:proofErr w:type="spellStart"/>
      <w:r w:rsidR="004D6D6E" w:rsidRPr="004D6D6E">
        <w:rPr>
          <w:rFonts w:asciiTheme="minorHAnsi" w:hAnsiTheme="minorHAnsi" w:cstheme="minorHAnsi"/>
          <w:b/>
          <w:bCs/>
          <w:iCs/>
          <w:sz w:val="20"/>
          <w:szCs w:val="20"/>
          <w:lang w:val="x-none" w:eastAsia="x-none"/>
        </w:rPr>
        <w:t>asadzenia</w:t>
      </w:r>
      <w:proofErr w:type="spellEnd"/>
      <w:r w:rsidR="004D6D6E" w:rsidRPr="004D6D6E">
        <w:rPr>
          <w:rFonts w:asciiTheme="minorHAnsi" w:hAnsiTheme="minorHAnsi" w:cstheme="minorHAnsi"/>
          <w:b/>
          <w:bCs/>
          <w:iCs/>
          <w:sz w:val="20"/>
          <w:szCs w:val="20"/>
          <w:lang w:val="x-none" w:eastAsia="x-none"/>
        </w:rPr>
        <w:t xml:space="preserve"> jesienne kwiatów cebulowych</w:t>
      </w:r>
      <w:r w:rsidR="004D6D6E" w:rsidRPr="004D6D6E">
        <w:rPr>
          <w:rFonts w:asciiTheme="minorHAnsi" w:hAnsiTheme="minorHAnsi" w:cstheme="minorHAnsi"/>
          <w:bCs/>
          <w:iCs/>
          <w:sz w:val="20"/>
          <w:szCs w:val="20"/>
          <w:lang w:val="x-none" w:eastAsia="x-none"/>
        </w:rPr>
        <w:t xml:space="preserve"> na plantach miejskich i parkach miejskich obejmuje nasadzenia w miejscach uzgodnionych z Zamawiającym</w:t>
      </w:r>
      <w:r w:rsidR="004D6D6E" w:rsidRPr="004D6D6E">
        <w:rPr>
          <w:rFonts w:asciiTheme="minorHAnsi" w:hAnsiTheme="minorHAnsi" w:cstheme="minorHAnsi"/>
          <w:sz w:val="20"/>
          <w:szCs w:val="20"/>
        </w:rPr>
        <w:t>;</w:t>
      </w:r>
    </w:p>
    <w:p w14:paraId="3D18728E" w14:textId="63144581" w:rsidR="004D6D6E" w:rsidRPr="00C36AF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i</w:t>
      </w:r>
      <w:proofErr w:type="spellStart"/>
      <w:r w:rsidR="004D6D6E" w:rsidRPr="004D6D6E">
        <w:rPr>
          <w:rFonts w:asciiTheme="minorHAnsi" w:hAnsiTheme="minorHAnsi" w:cstheme="minorHAnsi"/>
          <w:b/>
          <w:bCs/>
          <w:iCs/>
          <w:sz w:val="20"/>
          <w:szCs w:val="20"/>
          <w:lang w:val="x-none" w:eastAsia="x-none"/>
        </w:rPr>
        <w:t>nne</w:t>
      </w:r>
      <w:proofErr w:type="spellEnd"/>
      <w:r w:rsidR="004D6D6E" w:rsidRPr="004D6D6E">
        <w:rPr>
          <w:rFonts w:asciiTheme="minorHAnsi" w:hAnsiTheme="minorHAnsi" w:cstheme="minorHAnsi"/>
          <w:b/>
          <w:bCs/>
          <w:iCs/>
          <w:sz w:val="20"/>
          <w:szCs w:val="20"/>
          <w:lang w:val="x-none" w:eastAsia="x-none"/>
        </w:rPr>
        <w:t xml:space="preserve"> prace</w:t>
      </w:r>
      <w:r w:rsidR="004D6D6E" w:rsidRPr="004D6D6E">
        <w:rPr>
          <w:rFonts w:asciiTheme="minorHAnsi" w:hAnsiTheme="minorHAnsi" w:cstheme="minorHAnsi"/>
          <w:bCs/>
          <w:iCs/>
          <w:sz w:val="20"/>
          <w:szCs w:val="20"/>
          <w:lang w:val="x-none" w:eastAsia="x-none"/>
        </w:rPr>
        <w:t xml:space="preserve"> – podstawowy zakres prac obejmuje: ustawianie gazonów kwiatowych i wież kwiatowych, zawieszanie donic kwiatowych na lampach. Obsadzanie roślinami w/w gazonów, wież i donic oraz ich nawożenie, podlewanie w okresach suchych oraz usuwanie przekwitłych części roślin, a także inne drobne prace. Nasadzane rośliny/kwiaty winne być tak dobrane, aby ozdabiały klomby, gazony itp. w okresie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od wiosny do późnej jesieni. Sadzone rośliny winn</w:t>
      </w:r>
      <w:r w:rsidR="004D6D6E">
        <w:rPr>
          <w:rFonts w:asciiTheme="minorHAnsi" w:hAnsiTheme="minorHAnsi" w:cstheme="minorHAnsi"/>
          <w:bCs/>
          <w:iCs/>
          <w:sz w:val="20"/>
          <w:szCs w:val="20"/>
          <w:lang w:eastAsia="x-none"/>
        </w:rPr>
        <w:t>y</w:t>
      </w:r>
      <w:r w:rsidR="004D6D6E" w:rsidRPr="004D6D6E">
        <w:rPr>
          <w:rFonts w:asciiTheme="minorHAnsi" w:hAnsiTheme="minorHAnsi" w:cstheme="minorHAnsi"/>
          <w:bCs/>
          <w:iCs/>
          <w:sz w:val="20"/>
          <w:szCs w:val="20"/>
          <w:lang w:val="x-none" w:eastAsia="x-none"/>
        </w:rPr>
        <w:t xml:space="preserve"> być niewybredne, co do istniejącej gleby.</w:t>
      </w:r>
    </w:p>
    <w:p w14:paraId="56DA91EB" w14:textId="77777777" w:rsidR="00C36AFE" w:rsidRPr="00C36AFE" w:rsidRDefault="00C36AFE" w:rsidP="00C36AFE">
      <w:pPr>
        <w:pStyle w:val="Akapitzlist"/>
        <w:numPr>
          <w:ilvl w:val="1"/>
          <w:numId w:val="86"/>
        </w:numPr>
        <w:spacing w:before="60"/>
        <w:ind w:left="1560" w:right="284" w:hanging="426"/>
        <w:rPr>
          <w:b/>
          <w:bCs/>
          <w:sz w:val="20"/>
        </w:rPr>
      </w:pPr>
      <w:r w:rsidRPr="00670B4F">
        <w:rPr>
          <w:b/>
          <w:bCs/>
          <w:color w:val="000000"/>
          <w:sz w:val="20"/>
          <w:szCs w:val="20"/>
        </w:rPr>
        <w:t>Do obowiązków Wykonawcy należy w szczególności:</w:t>
      </w:r>
    </w:p>
    <w:p w14:paraId="1A1CD225" w14:textId="79F7C904" w:rsidR="00C36AFE" w:rsidRPr="00C36AFE" w:rsidRDefault="004C2576" w:rsidP="00C36AFE">
      <w:pPr>
        <w:pStyle w:val="Akapitzlist"/>
        <w:numPr>
          <w:ilvl w:val="2"/>
          <w:numId w:val="86"/>
        </w:numPr>
        <w:spacing w:before="60"/>
        <w:ind w:left="2127" w:right="284" w:hanging="567"/>
        <w:rPr>
          <w:b/>
          <w:bCs/>
          <w:sz w:val="20"/>
        </w:rPr>
      </w:pPr>
      <w:r>
        <w:rPr>
          <w:bCs/>
          <w:sz w:val="20"/>
          <w:szCs w:val="20"/>
        </w:rPr>
        <w:t>ś</w:t>
      </w:r>
      <w:r w:rsidR="00C36AFE" w:rsidRPr="00C36AFE">
        <w:rPr>
          <w:bCs/>
          <w:sz w:val="20"/>
          <w:szCs w:val="20"/>
        </w:rPr>
        <w:t xml:space="preserve">wiadczenie usług zgodnie z przedmiotem zamówienia, z zachowaniem należytej staranności oraz zgodnie ze sztuką ogrodniczą </w:t>
      </w:r>
      <w:r w:rsidR="00C36AFE" w:rsidRPr="00C36AFE">
        <w:rPr>
          <w:rFonts w:asciiTheme="minorHAnsi" w:hAnsiTheme="minorHAnsi" w:cstheme="minorHAnsi"/>
          <w:sz w:val="20"/>
          <w:szCs w:val="20"/>
        </w:rPr>
        <w:t>oraz na warunkach określonych w Załączniku nr 11 do SWZ dla części I</w:t>
      </w:r>
      <w:r w:rsidR="00C36AFE">
        <w:rPr>
          <w:rFonts w:asciiTheme="minorHAnsi" w:hAnsiTheme="minorHAnsi" w:cstheme="minorHAnsi"/>
          <w:sz w:val="20"/>
          <w:szCs w:val="20"/>
        </w:rPr>
        <w:t>I</w:t>
      </w:r>
      <w:r w:rsidR="00C36AFE" w:rsidRPr="00C36AFE">
        <w:rPr>
          <w:rFonts w:asciiTheme="minorHAnsi" w:hAnsiTheme="minorHAnsi" w:cstheme="minorHAnsi"/>
          <w:sz w:val="20"/>
          <w:szCs w:val="20"/>
        </w:rPr>
        <w:t xml:space="preserve"> zamówienia;</w:t>
      </w:r>
    </w:p>
    <w:p w14:paraId="5EB68CE3" w14:textId="1C965207" w:rsidR="00C36AFE" w:rsidRPr="00C36AFE"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rotokolarne przejęcie od Zamawiającego terenów objętych zamówieniem wraz ze znajdującymi się na ich obszarze urządzeniami i obiektami;</w:t>
      </w:r>
    </w:p>
    <w:p w14:paraId="1C47CA31" w14:textId="146A5000" w:rsidR="00C36AFE" w:rsidRPr="00050320"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rowadzenie stałego monitoringu terenów objętych przedmiotem zamówienia</w:t>
      </w:r>
      <w:r w:rsidR="00C36AFE" w:rsidRPr="00C36AFE">
        <w:rPr>
          <w:sz w:val="20"/>
        </w:rPr>
        <w:t>;</w:t>
      </w:r>
    </w:p>
    <w:p w14:paraId="69B7E319" w14:textId="06584B2D" w:rsidR="00050320" w:rsidRPr="00050320" w:rsidRDefault="004C2576" w:rsidP="00C36AFE">
      <w:pPr>
        <w:pStyle w:val="Akapitzlist"/>
        <w:numPr>
          <w:ilvl w:val="2"/>
          <w:numId w:val="86"/>
        </w:numPr>
        <w:spacing w:before="60"/>
        <w:ind w:left="2127" w:right="284" w:hanging="567"/>
        <w:rPr>
          <w:b/>
          <w:bCs/>
          <w:sz w:val="20"/>
          <w:szCs w:val="20"/>
        </w:rPr>
      </w:pPr>
      <w:r>
        <w:rPr>
          <w:sz w:val="20"/>
          <w:szCs w:val="20"/>
        </w:rPr>
        <w:t>p</w:t>
      </w:r>
      <w:r w:rsidR="00050320" w:rsidRPr="00050320">
        <w:rPr>
          <w:sz w:val="20"/>
          <w:szCs w:val="20"/>
        </w:rPr>
        <w:t xml:space="preserve">rzedłożenie Zamawiającemu, do końca IV kwartału danego roku obowiązywania umowy, planu </w:t>
      </w:r>
      <w:proofErr w:type="spellStart"/>
      <w:r w:rsidR="00050320" w:rsidRPr="00050320">
        <w:rPr>
          <w:sz w:val="20"/>
          <w:szCs w:val="20"/>
        </w:rPr>
        <w:t>nasadzeń</w:t>
      </w:r>
      <w:proofErr w:type="spellEnd"/>
      <w:r w:rsidR="00050320" w:rsidRPr="00050320">
        <w:rPr>
          <w:sz w:val="20"/>
          <w:szCs w:val="20"/>
        </w:rPr>
        <w:t xml:space="preserve"> na rok następny dla całego terenu objętego usługą</w:t>
      </w:r>
      <w:r w:rsidR="00050320">
        <w:rPr>
          <w:sz w:val="20"/>
          <w:szCs w:val="20"/>
        </w:rPr>
        <w:t>;</w:t>
      </w:r>
    </w:p>
    <w:p w14:paraId="7D06C600" w14:textId="7497761B" w:rsidR="00050320" w:rsidRPr="006855FC" w:rsidRDefault="004C2576" w:rsidP="00C36AFE">
      <w:pPr>
        <w:pStyle w:val="Akapitzlist"/>
        <w:numPr>
          <w:ilvl w:val="2"/>
          <w:numId w:val="86"/>
        </w:numPr>
        <w:spacing w:before="60"/>
        <w:ind w:left="2127" w:right="284" w:hanging="567"/>
        <w:rPr>
          <w:b/>
          <w:bCs/>
          <w:sz w:val="20"/>
          <w:szCs w:val="20"/>
        </w:rPr>
      </w:pPr>
      <w:r>
        <w:rPr>
          <w:sz w:val="20"/>
          <w:szCs w:val="20"/>
        </w:rPr>
        <w:t>p</w:t>
      </w:r>
      <w:r w:rsidR="00050320">
        <w:rPr>
          <w:sz w:val="20"/>
          <w:szCs w:val="20"/>
        </w:rPr>
        <w:t xml:space="preserve">rzed przystąpieniem do wykonywania </w:t>
      </w:r>
      <w:proofErr w:type="spellStart"/>
      <w:r w:rsidR="00050320">
        <w:rPr>
          <w:sz w:val="20"/>
          <w:szCs w:val="20"/>
        </w:rPr>
        <w:t>nasadzeń</w:t>
      </w:r>
      <w:proofErr w:type="spellEnd"/>
      <w:r w:rsidR="00050320">
        <w:rPr>
          <w:sz w:val="20"/>
          <w:szCs w:val="20"/>
        </w:rPr>
        <w:t xml:space="preserve"> </w:t>
      </w:r>
      <w:proofErr w:type="spellStart"/>
      <w:r w:rsidR="00050320">
        <w:rPr>
          <w:sz w:val="20"/>
          <w:szCs w:val="20"/>
        </w:rPr>
        <w:t>bezwględne</w:t>
      </w:r>
      <w:proofErr w:type="spellEnd"/>
      <w:r w:rsidR="00050320">
        <w:rPr>
          <w:sz w:val="20"/>
          <w:szCs w:val="20"/>
        </w:rPr>
        <w:t xml:space="preserve"> okazanie roślin przedstawicielowi Zamawiającemu celem oceny czy posiadają one wymagane parametry;</w:t>
      </w:r>
    </w:p>
    <w:p w14:paraId="15608377" w14:textId="77777777" w:rsidR="006855FC" w:rsidRPr="006855FC" w:rsidRDefault="006855FC" w:rsidP="006855FC">
      <w:pPr>
        <w:pStyle w:val="Akapitzlist"/>
        <w:numPr>
          <w:ilvl w:val="2"/>
          <w:numId w:val="86"/>
        </w:numPr>
        <w:spacing w:before="60"/>
        <w:ind w:left="2127" w:right="284" w:hanging="567"/>
        <w:rPr>
          <w:b/>
          <w:bCs/>
          <w:sz w:val="20"/>
          <w:szCs w:val="20"/>
        </w:rPr>
      </w:pPr>
      <w:r w:rsidRPr="006855FC">
        <w:rPr>
          <w:bCs/>
          <w:sz w:val="20"/>
          <w:szCs w:val="20"/>
        </w:rPr>
        <w:t>prowadzenie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 dokumentacja fotograficzna stanowią wraz z fakturą i podpisanym przez Strony protokołem odbioru dokumenty rozliczeniowe, będące podstawą wypłaty wynagrodzenia;</w:t>
      </w:r>
    </w:p>
    <w:p w14:paraId="57331AEF" w14:textId="507E21D3" w:rsidR="00C36AFE" w:rsidRPr="00C36AFE" w:rsidRDefault="004C2576" w:rsidP="00C36AFE">
      <w:pPr>
        <w:pStyle w:val="Akapitzlist"/>
        <w:numPr>
          <w:ilvl w:val="2"/>
          <w:numId w:val="86"/>
        </w:numPr>
        <w:spacing w:before="60"/>
        <w:ind w:left="2127" w:right="284" w:hanging="567"/>
        <w:rPr>
          <w:b/>
          <w:bCs/>
          <w:sz w:val="20"/>
        </w:rPr>
      </w:pPr>
      <w:r>
        <w:rPr>
          <w:bCs/>
          <w:sz w:val="20"/>
          <w:szCs w:val="20"/>
        </w:rPr>
        <w:t>n</w:t>
      </w:r>
      <w:r w:rsidR="00C36AFE" w:rsidRPr="00C36AFE">
        <w:rPr>
          <w:bCs/>
          <w:sz w:val="20"/>
          <w:szCs w:val="20"/>
        </w:rPr>
        <w:t>iezwłoczne informowanie Zamawiającego o powstałych zniszczeniach na terenach objętych przedmiotem zamówienia;</w:t>
      </w:r>
    </w:p>
    <w:p w14:paraId="5E9D3A1C" w14:textId="041A78D9" w:rsidR="00C36AFE" w:rsidRPr="00C36AFE"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owiadomienie Policji i Zamawiającego o aktach wandalizmu i ich skutkach występujących na terenach objętych przedmiotem zamówienia;</w:t>
      </w:r>
    </w:p>
    <w:p w14:paraId="50CB249B" w14:textId="7A25502A" w:rsidR="00C36AFE" w:rsidRPr="00C36AFE" w:rsidRDefault="004C2576" w:rsidP="00C36AFE">
      <w:pPr>
        <w:pStyle w:val="Akapitzlist"/>
        <w:numPr>
          <w:ilvl w:val="2"/>
          <w:numId w:val="86"/>
        </w:numPr>
        <w:spacing w:before="60"/>
        <w:ind w:left="2127" w:right="284" w:hanging="567"/>
        <w:rPr>
          <w:b/>
          <w:bCs/>
          <w:sz w:val="20"/>
        </w:rPr>
      </w:pPr>
      <w:r>
        <w:rPr>
          <w:bCs/>
          <w:sz w:val="20"/>
          <w:szCs w:val="20"/>
        </w:rPr>
        <w:t>z</w:t>
      </w:r>
      <w:r w:rsidR="00C36AFE" w:rsidRPr="00C36AFE">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1C481F62" w14:textId="70345FE8" w:rsidR="00C36AFE" w:rsidRPr="00050320" w:rsidRDefault="004C2576" w:rsidP="00C36AFE">
      <w:pPr>
        <w:pStyle w:val="Akapitzlist"/>
        <w:numPr>
          <w:ilvl w:val="2"/>
          <w:numId w:val="86"/>
        </w:numPr>
        <w:spacing w:before="60"/>
        <w:ind w:left="2127" w:right="284" w:hanging="567"/>
        <w:rPr>
          <w:b/>
          <w:bCs/>
          <w:sz w:val="20"/>
        </w:rPr>
      </w:pPr>
      <w:r>
        <w:rPr>
          <w:bCs/>
          <w:sz w:val="20"/>
          <w:szCs w:val="20"/>
        </w:rPr>
        <w:t>z</w:t>
      </w:r>
      <w:r w:rsidR="00C36AFE" w:rsidRPr="00C36AFE">
        <w:rPr>
          <w:bCs/>
          <w:sz w:val="20"/>
          <w:szCs w:val="20"/>
        </w:rPr>
        <w:t xml:space="preserve">bieranie </w:t>
      </w:r>
      <w:r w:rsidR="00C36AFE">
        <w:rPr>
          <w:bCs/>
          <w:sz w:val="20"/>
          <w:szCs w:val="20"/>
        </w:rPr>
        <w:t>odpadów, liści, gruzu, ziemi</w:t>
      </w:r>
      <w:r w:rsidR="00C36AFE" w:rsidRPr="00C36AFE">
        <w:rPr>
          <w:bCs/>
          <w:sz w:val="20"/>
          <w:szCs w:val="20"/>
        </w:rPr>
        <w:t xml:space="preserve"> i innych zanieczyszczeń oraz pozbywanie się ich w</w:t>
      </w:r>
      <w:r w:rsidR="00C36AFE">
        <w:rPr>
          <w:bCs/>
          <w:sz w:val="20"/>
          <w:szCs w:val="20"/>
        </w:rPr>
        <w:t> </w:t>
      </w:r>
      <w:r w:rsidR="00C36AFE" w:rsidRPr="00C36AFE">
        <w:rPr>
          <w:bCs/>
          <w:sz w:val="20"/>
          <w:szCs w:val="20"/>
        </w:rPr>
        <w:t>sposób zgodny z</w:t>
      </w:r>
      <w:r w:rsidR="00C36AFE">
        <w:rPr>
          <w:bCs/>
          <w:sz w:val="20"/>
          <w:szCs w:val="20"/>
        </w:rPr>
        <w:t xml:space="preserve"> </w:t>
      </w:r>
      <w:r w:rsidR="00C36AFE" w:rsidRPr="00C36AFE">
        <w:rPr>
          <w:bCs/>
          <w:sz w:val="20"/>
          <w:szCs w:val="20"/>
        </w:rPr>
        <w:t>przepisami prawa oraz ponoszenie kosztów z tym związanych;</w:t>
      </w:r>
    </w:p>
    <w:p w14:paraId="4F696553" w14:textId="35DCF501" w:rsidR="00050320" w:rsidRPr="00050320" w:rsidRDefault="00050320" w:rsidP="00C36AFE">
      <w:pPr>
        <w:pStyle w:val="Akapitzlist"/>
        <w:numPr>
          <w:ilvl w:val="2"/>
          <w:numId w:val="86"/>
        </w:numPr>
        <w:spacing w:before="60"/>
        <w:ind w:left="2127" w:right="284" w:hanging="567"/>
        <w:rPr>
          <w:b/>
          <w:bCs/>
          <w:sz w:val="20"/>
        </w:rPr>
      </w:pPr>
      <w:r>
        <w:rPr>
          <w:bCs/>
          <w:sz w:val="20"/>
          <w:szCs w:val="20"/>
        </w:rPr>
        <w:t>wymiana na nowe, wolne od wad</w:t>
      </w:r>
      <w:r w:rsidR="004C2576">
        <w:rPr>
          <w:bCs/>
          <w:sz w:val="20"/>
          <w:szCs w:val="20"/>
        </w:rPr>
        <w:t>, roślin objętych gwarancją (drzewa);</w:t>
      </w:r>
    </w:p>
    <w:p w14:paraId="15E8BA9C" w14:textId="11D20916" w:rsidR="00C36AFE" w:rsidRPr="00050320" w:rsidRDefault="004C2576" w:rsidP="00050320">
      <w:pPr>
        <w:pStyle w:val="Akapitzlist"/>
        <w:numPr>
          <w:ilvl w:val="2"/>
          <w:numId w:val="86"/>
        </w:numPr>
        <w:spacing w:before="60"/>
        <w:ind w:left="2127" w:right="284" w:hanging="567"/>
        <w:rPr>
          <w:b/>
          <w:bCs/>
          <w:sz w:val="20"/>
        </w:rPr>
      </w:pPr>
      <w:r>
        <w:rPr>
          <w:bCs/>
          <w:sz w:val="20"/>
          <w:szCs w:val="20"/>
        </w:rPr>
        <w:t>p</w:t>
      </w:r>
      <w:r w:rsidR="00C36AFE" w:rsidRPr="00050320">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20A90F5C" w14:textId="14AA0907" w:rsidR="00C36AFE" w:rsidRPr="00050320" w:rsidRDefault="004C2576" w:rsidP="00050320">
      <w:pPr>
        <w:pStyle w:val="Akapitzlist"/>
        <w:numPr>
          <w:ilvl w:val="2"/>
          <w:numId w:val="86"/>
        </w:numPr>
        <w:spacing w:before="60"/>
        <w:ind w:left="2127" w:right="284" w:hanging="567"/>
        <w:rPr>
          <w:b/>
          <w:bCs/>
          <w:sz w:val="20"/>
        </w:rPr>
      </w:pPr>
      <w:r>
        <w:rPr>
          <w:bCs/>
          <w:sz w:val="20"/>
          <w:szCs w:val="20"/>
        </w:rPr>
        <w:lastRenderedPageBreak/>
        <w:t>p</w:t>
      </w:r>
      <w:r w:rsidR="00C36AFE" w:rsidRPr="00050320">
        <w:rPr>
          <w:bCs/>
          <w:sz w:val="20"/>
          <w:szCs w:val="20"/>
        </w:rPr>
        <w:t>rotokolarne przekazanie Zamawiającemu terenów wraz z lokalizowanymi na ich obszarze urządzeniami i obiektami (w stanie niepogorszonym niż w momencie przejmowania) po ustaniu umowy.</w:t>
      </w:r>
    </w:p>
    <w:p w14:paraId="378BF7E0" w14:textId="51D8F507" w:rsidR="00996057" w:rsidRPr="007B5500" w:rsidRDefault="00996057" w:rsidP="00996057">
      <w:pPr>
        <w:pStyle w:val="Akapitzlist"/>
        <w:numPr>
          <w:ilvl w:val="1"/>
          <w:numId w:val="86"/>
        </w:numPr>
        <w:spacing w:before="60"/>
        <w:ind w:left="1560" w:right="284" w:hanging="426"/>
        <w:rPr>
          <w:bCs/>
          <w:sz w:val="20"/>
        </w:rPr>
      </w:pPr>
      <w:r>
        <w:rPr>
          <w:b/>
          <w:sz w:val="20"/>
        </w:rPr>
        <w:t>Termin realizacji zamówienia: 24 miesiące od dnia podpisania umowy</w:t>
      </w:r>
      <w:r w:rsidR="00BF103E">
        <w:rPr>
          <w:b/>
          <w:sz w:val="20"/>
        </w:rPr>
        <w:t>.</w:t>
      </w:r>
    </w:p>
    <w:p w14:paraId="280538D9" w14:textId="77777777" w:rsidR="007B5500" w:rsidRPr="007B5500" w:rsidRDefault="007B5500" w:rsidP="007B5500">
      <w:pPr>
        <w:pStyle w:val="Akapitzlist"/>
        <w:numPr>
          <w:ilvl w:val="1"/>
          <w:numId w:val="86"/>
        </w:numPr>
        <w:spacing w:before="60"/>
        <w:ind w:left="1560" w:right="284" w:hanging="426"/>
        <w:rPr>
          <w:bCs/>
          <w:sz w:val="20"/>
        </w:rPr>
      </w:pPr>
      <w:r w:rsidRPr="007B5500">
        <w:rPr>
          <w:b/>
          <w:bCs/>
          <w:color w:val="000000"/>
          <w:sz w:val="20"/>
          <w:szCs w:val="20"/>
        </w:rPr>
        <w:t>Ponadto Zamawiający informuje, że:</w:t>
      </w:r>
    </w:p>
    <w:p w14:paraId="6B629F5E" w14:textId="2F53FF3D" w:rsidR="007B5500" w:rsidRPr="00DF4C04"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p</w:t>
      </w:r>
      <w:r w:rsidRPr="00670B4F">
        <w:rPr>
          <w:rFonts w:asciiTheme="minorHAnsi" w:hAnsiTheme="minorHAnsi" w:cstheme="minorHAnsi"/>
          <w:sz w:val="20"/>
          <w:szCs w:val="20"/>
        </w:rPr>
        <w:t xml:space="preserve">owierzchnie i ilości zawarte w wykazie terenów </w:t>
      </w:r>
      <w:r>
        <w:rPr>
          <w:rFonts w:asciiTheme="minorHAnsi" w:hAnsiTheme="minorHAnsi" w:cstheme="minorHAnsi"/>
          <w:sz w:val="20"/>
          <w:szCs w:val="20"/>
        </w:rPr>
        <w:t xml:space="preserve">z </w:t>
      </w:r>
      <w:proofErr w:type="spellStart"/>
      <w:r>
        <w:rPr>
          <w:rFonts w:asciiTheme="minorHAnsi" w:hAnsiTheme="minorHAnsi" w:cstheme="minorHAnsi"/>
          <w:sz w:val="20"/>
          <w:szCs w:val="20"/>
        </w:rPr>
        <w:t>nasadzeniami</w:t>
      </w:r>
      <w:proofErr w:type="spellEnd"/>
      <w:r w:rsidRPr="00670B4F">
        <w:rPr>
          <w:rFonts w:asciiTheme="minorHAnsi" w:hAnsiTheme="minorHAnsi" w:cstheme="minorHAnsi"/>
          <w:sz w:val="20"/>
          <w:szCs w:val="20"/>
        </w:rPr>
        <w:t xml:space="preserve"> Gminy i Miasta Lwówek </w:t>
      </w:r>
      <w:r w:rsidR="00281D5F">
        <w:rPr>
          <w:rFonts w:asciiTheme="minorHAnsi" w:hAnsiTheme="minorHAnsi" w:cstheme="minorHAnsi"/>
          <w:sz w:val="20"/>
          <w:szCs w:val="20"/>
        </w:rPr>
        <w:t xml:space="preserve">Śląski </w:t>
      </w:r>
      <w:r w:rsidRPr="00670B4F">
        <w:rPr>
          <w:rFonts w:asciiTheme="minorHAnsi" w:hAnsiTheme="minorHAnsi" w:cstheme="minorHAnsi"/>
          <w:sz w:val="20"/>
          <w:szCs w:val="20"/>
        </w:rPr>
        <w:t>(zał. nr 1 do</w:t>
      </w:r>
      <w:r>
        <w:rPr>
          <w:rFonts w:asciiTheme="minorHAnsi" w:hAnsiTheme="minorHAnsi" w:cstheme="minorHAnsi"/>
          <w:sz w:val="20"/>
          <w:szCs w:val="20"/>
        </w:rPr>
        <w:t xml:space="preserve"> </w:t>
      </w:r>
      <w:r w:rsidRPr="00670B4F">
        <w:rPr>
          <w:rFonts w:asciiTheme="minorHAnsi" w:hAnsiTheme="minorHAnsi" w:cstheme="minorHAnsi"/>
          <w:sz w:val="20"/>
          <w:szCs w:val="20"/>
        </w:rPr>
        <w:t>OPZ) są wartościami orientacyjnymi, podanymi w celu oszacowania wartości zamówienia i</w:t>
      </w:r>
      <w:r>
        <w:rPr>
          <w:rFonts w:asciiTheme="minorHAnsi" w:hAnsiTheme="minorHAnsi" w:cstheme="minorHAnsi"/>
          <w:sz w:val="20"/>
          <w:szCs w:val="20"/>
        </w:rPr>
        <w:t> </w:t>
      </w:r>
      <w:r w:rsidRPr="00670B4F">
        <w:rPr>
          <w:rFonts w:asciiTheme="minorHAnsi" w:hAnsiTheme="minorHAnsi" w:cstheme="minorHAnsi"/>
          <w:sz w:val="20"/>
          <w:szCs w:val="20"/>
        </w:rPr>
        <w:t xml:space="preserve">porównania ofert. Wykonawca nie może zgłaszać roszczeń z tytułu różnic pomiędzy powierzchniami podanymi, a rzeczywistymi. Przystępując do postępowania o udzielenie zamówienia </w:t>
      </w:r>
      <w:r>
        <w:rPr>
          <w:rFonts w:asciiTheme="minorHAnsi" w:hAnsiTheme="minorHAnsi" w:cstheme="minorHAnsi"/>
          <w:sz w:val="20"/>
          <w:szCs w:val="20"/>
        </w:rPr>
        <w:t xml:space="preserve">Wykonawca winien </w:t>
      </w:r>
      <w:r w:rsidRPr="00670B4F">
        <w:rPr>
          <w:rFonts w:asciiTheme="minorHAnsi" w:hAnsiTheme="minorHAnsi" w:cstheme="minorHAnsi"/>
          <w:sz w:val="20"/>
          <w:szCs w:val="20"/>
        </w:rPr>
        <w:t>zapoznać się z</w:t>
      </w:r>
      <w:r>
        <w:rPr>
          <w:rFonts w:asciiTheme="minorHAnsi" w:hAnsiTheme="minorHAnsi" w:cstheme="minorHAnsi"/>
          <w:sz w:val="20"/>
          <w:szCs w:val="20"/>
        </w:rPr>
        <w:t xml:space="preserve"> </w:t>
      </w:r>
      <w:r w:rsidRPr="00670B4F">
        <w:rPr>
          <w:rFonts w:asciiTheme="minorHAnsi" w:hAnsiTheme="minorHAnsi" w:cstheme="minorHAnsi"/>
          <w:sz w:val="20"/>
          <w:szCs w:val="20"/>
        </w:rPr>
        <w:t>przedmiotem zamówienia w terenie, ocenić oraz oszacować rozmiar prac</w:t>
      </w:r>
      <w:r>
        <w:rPr>
          <w:rFonts w:asciiTheme="minorHAnsi" w:hAnsiTheme="minorHAnsi" w:cstheme="minorHAnsi"/>
          <w:sz w:val="20"/>
          <w:szCs w:val="20"/>
        </w:rPr>
        <w:t>;</w:t>
      </w:r>
    </w:p>
    <w:p w14:paraId="4188BE60" w14:textId="59916206"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 xml:space="preserve">przedmiot zamówienia </w:t>
      </w:r>
      <w:r w:rsidRPr="00694F9A">
        <w:rPr>
          <w:rFonts w:asciiTheme="minorHAnsi" w:hAnsiTheme="minorHAnsi" w:cstheme="minorHAnsi"/>
          <w:sz w:val="20"/>
          <w:szCs w:val="20"/>
        </w:rPr>
        <w:t>należy wycenić w oparciu o Załącznik nr 1</w:t>
      </w:r>
      <w:r>
        <w:rPr>
          <w:rFonts w:asciiTheme="minorHAnsi" w:hAnsiTheme="minorHAnsi" w:cstheme="minorHAnsi"/>
          <w:sz w:val="20"/>
          <w:szCs w:val="20"/>
        </w:rPr>
        <w:t>b</w:t>
      </w:r>
      <w:r w:rsidRPr="00694F9A">
        <w:rPr>
          <w:rFonts w:asciiTheme="minorHAnsi" w:hAnsiTheme="minorHAnsi" w:cstheme="minorHAnsi"/>
          <w:sz w:val="20"/>
          <w:szCs w:val="20"/>
        </w:rPr>
        <w:t xml:space="preserve"> do SWZ</w:t>
      </w:r>
      <w:r>
        <w:rPr>
          <w:rFonts w:asciiTheme="minorHAnsi" w:hAnsiTheme="minorHAnsi" w:cstheme="minorHAnsi"/>
          <w:sz w:val="20"/>
          <w:szCs w:val="20"/>
        </w:rPr>
        <w:t>;</w:t>
      </w:r>
    </w:p>
    <w:p w14:paraId="35FC5200" w14:textId="396A72E5" w:rsidR="007B5500" w:rsidRPr="00A55EEE"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s</w:t>
      </w:r>
      <w:r w:rsidRPr="00694F9A">
        <w:rPr>
          <w:rFonts w:asciiTheme="minorHAnsi" w:hAnsiTheme="minorHAnsi" w:cstheme="minorHAnsi"/>
          <w:sz w:val="20"/>
          <w:szCs w:val="20"/>
        </w:rPr>
        <w:t>posób wykonania i odbioru prac będących przedmiotem niniejszego zamówienia opisany jest w</w:t>
      </w:r>
      <w:r>
        <w:rPr>
          <w:rFonts w:asciiTheme="minorHAnsi" w:hAnsiTheme="minorHAnsi" w:cstheme="minorHAnsi"/>
          <w:sz w:val="20"/>
          <w:szCs w:val="20"/>
        </w:rPr>
        <w:t> </w:t>
      </w:r>
      <w:r w:rsidRPr="00694F9A">
        <w:rPr>
          <w:rFonts w:asciiTheme="minorHAnsi" w:hAnsiTheme="minorHAnsi" w:cstheme="minorHAnsi"/>
          <w:sz w:val="20"/>
          <w:szCs w:val="20"/>
        </w:rPr>
        <w:t>zał. nr 2 do OPZ oraz w Załączniku nr 11</w:t>
      </w:r>
      <w:r>
        <w:rPr>
          <w:rFonts w:asciiTheme="minorHAnsi" w:hAnsiTheme="minorHAnsi" w:cstheme="minorHAnsi"/>
          <w:sz w:val="20"/>
          <w:szCs w:val="20"/>
        </w:rPr>
        <w:t xml:space="preserve"> do SWZ </w:t>
      </w:r>
      <w:r w:rsidRPr="00694F9A">
        <w:rPr>
          <w:rFonts w:asciiTheme="minorHAnsi" w:hAnsiTheme="minorHAnsi" w:cstheme="minorHAnsi"/>
          <w:sz w:val="20"/>
          <w:szCs w:val="20"/>
        </w:rPr>
        <w:t>dla części I</w:t>
      </w:r>
      <w:r>
        <w:rPr>
          <w:rFonts w:asciiTheme="minorHAnsi" w:hAnsiTheme="minorHAnsi" w:cstheme="minorHAnsi"/>
          <w:sz w:val="20"/>
          <w:szCs w:val="20"/>
        </w:rPr>
        <w:t>I</w:t>
      </w:r>
      <w:r w:rsidRPr="00694F9A">
        <w:rPr>
          <w:rFonts w:asciiTheme="minorHAnsi" w:hAnsiTheme="minorHAnsi" w:cstheme="minorHAnsi"/>
          <w:sz w:val="20"/>
          <w:szCs w:val="20"/>
        </w:rPr>
        <w:t xml:space="preserve"> zamówienia</w:t>
      </w:r>
      <w:r>
        <w:rPr>
          <w:rFonts w:asciiTheme="minorHAnsi" w:hAnsiTheme="minorHAnsi" w:cstheme="minorHAnsi"/>
          <w:sz w:val="20"/>
          <w:szCs w:val="20"/>
        </w:rPr>
        <w:t>;</w:t>
      </w:r>
    </w:p>
    <w:p w14:paraId="664766D4" w14:textId="7A87E0D8" w:rsidR="00A55EEE" w:rsidRPr="00A55EEE" w:rsidRDefault="00A55EEE" w:rsidP="00A55EEE">
      <w:pPr>
        <w:pStyle w:val="Akapitzlist"/>
        <w:numPr>
          <w:ilvl w:val="0"/>
          <w:numId w:val="95"/>
        </w:numPr>
        <w:spacing w:before="60"/>
        <w:ind w:left="1843" w:right="284" w:hanging="283"/>
        <w:rPr>
          <w:color w:val="000000"/>
          <w:sz w:val="20"/>
          <w:szCs w:val="20"/>
        </w:rPr>
      </w:pPr>
      <w:r>
        <w:rPr>
          <w:rFonts w:asciiTheme="minorHAnsi" w:hAnsiTheme="minorHAnsi"/>
          <w:sz w:val="20"/>
          <w:szCs w:val="20"/>
        </w:rPr>
        <w:t>t</w:t>
      </w:r>
      <w:r w:rsidRPr="00A55EEE">
        <w:rPr>
          <w:rFonts w:asciiTheme="minorHAnsi" w:hAnsiTheme="minorHAnsi"/>
          <w:sz w:val="20"/>
          <w:szCs w:val="20"/>
        </w:rPr>
        <w:t xml:space="preserve">ereny do obsadzenia oraz rodzaje roślin każdorazowo będą wskazywane przez Zamawiającego. Prace będą wykonywane w zależności od potrzeb. Wszystkie rośliny mają pochodzić z profesjonalnych upraw, w szczególności winny być </w:t>
      </w:r>
      <w:proofErr w:type="spellStart"/>
      <w:r w:rsidRPr="00A55EEE">
        <w:rPr>
          <w:rFonts w:asciiTheme="minorHAnsi" w:hAnsiTheme="minorHAnsi"/>
          <w:sz w:val="20"/>
          <w:szCs w:val="20"/>
        </w:rPr>
        <w:t>zadoniczkowane</w:t>
      </w:r>
      <w:proofErr w:type="spellEnd"/>
      <w:r w:rsidRPr="00A55EEE">
        <w:rPr>
          <w:rFonts w:asciiTheme="minorHAnsi" w:hAnsiTheme="minorHAnsi"/>
          <w:sz w:val="20"/>
          <w:szCs w:val="20"/>
        </w:rPr>
        <w:t>, zdrowe, wolne od</w:t>
      </w:r>
      <w:r>
        <w:rPr>
          <w:rFonts w:asciiTheme="minorHAnsi" w:hAnsiTheme="minorHAnsi"/>
          <w:sz w:val="20"/>
          <w:szCs w:val="20"/>
        </w:rPr>
        <w:t> </w:t>
      </w:r>
      <w:r w:rsidRPr="00A55EEE">
        <w:rPr>
          <w:rFonts w:asciiTheme="minorHAnsi" w:hAnsiTheme="minorHAnsi"/>
          <w:sz w:val="20"/>
          <w:szCs w:val="20"/>
        </w:rPr>
        <w:t>pasożytów, chorób i grzybów/pleśni. Wszystkie drzewa muszą być szczepione</w:t>
      </w:r>
      <w:r w:rsidR="00C04D9F">
        <w:rPr>
          <w:rFonts w:asciiTheme="minorHAnsi" w:hAnsiTheme="minorHAnsi"/>
          <w:sz w:val="20"/>
          <w:szCs w:val="20"/>
        </w:rPr>
        <w:t>;</w:t>
      </w:r>
    </w:p>
    <w:p w14:paraId="2BE29DC5" w14:textId="77777777" w:rsidR="007B5500" w:rsidRPr="00DF4C04"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i</w:t>
      </w:r>
      <w:r w:rsidRPr="00694F9A">
        <w:rPr>
          <w:rFonts w:asciiTheme="minorHAnsi" w:hAnsiTheme="minorHAnsi" w:cstheme="minorHAnsi"/>
          <w:sz w:val="20"/>
          <w:szCs w:val="20"/>
        </w:rPr>
        <w:t>lość prac przewidziana do wykonania będzie uzależniona od rzeczywistych potrzeb Zamawiającego. W przypadku zmniejszenia zakresu rzeczowego prac nie przewiduje się ponownego negocjowania cen jednostkowych</w:t>
      </w:r>
      <w:r>
        <w:rPr>
          <w:rFonts w:asciiTheme="minorHAnsi" w:hAnsiTheme="minorHAnsi" w:cstheme="minorHAnsi"/>
          <w:sz w:val="20"/>
          <w:szCs w:val="20"/>
        </w:rPr>
        <w:t>;</w:t>
      </w:r>
    </w:p>
    <w:p w14:paraId="2FCB6B41" w14:textId="77777777" w:rsidR="007B5500" w:rsidRPr="00670B4F"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interesie Wykonawcy pozostaje zdobycie wszelkich innych, niezbędnych informacji koniecznych do przygotowania i złożenia oferty</w:t>
      </w:r>
      <w:r>
        <w:rPr>
          <w:rFonts w:asciiTheme="minorHAnsi" w:hAnsiTheme="minorHAnsi" w:cstheme="minorHAnsi"/>
          <w:sz w:val="20"/>
          <w:szCs w:val="20"/>
        </w:rPr>
        <w:t>;</w:t>
      </w:r>
    </w:p>
    <w:p w14:paraId="29DE6A8A" w14:textId="77777777" w:rsidR="007B5500" w:rsidRPr="00670B4F"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cenę za wykonanie niniejszego zamówienia powinny być wkalkulowane wszystkie koszty Wykonawcy związane ze świadczeniem usług</w:t>
      </w:r>
      <w:r>
        <w:rPr>
          <w:rFonts w:asciiTheme="minorHAnsi" w:hAnsiTheme="minorHAnsi" w:cstheme="minorHAnsi"/>
          <w:sz w:val="20"/>
          <w:szCs w:val="20"/>
        </w:rPr>
        <w:t>;</w:t>
      </w:r>
    </w:p>
    <w:p w14:paraId="54AA0660" w14:textId="71D27875"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przypadku nie wywiązania się z prac objętych zamówieniem lub nienależytego wykonywania prac, Wykonawca ponosił będzie odpowiedzialność za szkody poniesione przez użytkowników terenów </w:t>
      </w:r>
      <w:r w:rsidR="00C04D9F">
        <w:rPr>
          <w:rFonts w:asciiTheme="minorHAnsi" w:hAnsiTheme="minorHAnsi" w:cstheme="minorHAnsi"/>
          <w:sz w:val="20"/>
          <w:szCs w:val="20"/>
        </w:rPr>
        <w:t xml:space="preserve">z </w:t>
      </w:r>
      <w:proofErr w:type="spellStart"/>
      <w:r w:rsidR="00C04D9F">
        <w:rPr>
          <w:rFonts w:asciiTheme="minorHAnsi" w:hAnsiTheme="minorHAnsi" w:cstheme="minorHAnsi"/>
          <w:sz w:val="20"/>
          <w:szCs w:val="20"/>
        </w:rPr>
        <w:t>nasadzeniami</w:t>
      </w:r>
      <w:proofErr w:type="spellEnd"/>
      <w:r w:rsidRPr="00670B4F">
        <w:rPr>
          <w:rFonts w:asciiTheme="minorHAnsi" w:hAnsiTheme="minorHAnsi" w:cstheme="minorHAnsi"/>
          <w:sz w:val="20"/>
          <w:szCs w:val="20"/>
        </w:rPr>
        <w:t xml:space="preserve"> objętych zamówieniem, będących w zarządzie Zamawiającego</w:t>
      </w:r>
      <w:r>
        <w:rPr>
          <w:rFonts w:asciiTheme="minorHAnsi" w:hAnsiTheme="minorHAnsi" w:cstheme="minorHAnsi"/>
          <w:sz w:val="20"/>
          <w:szCs w:val="20"/>
        </w:rPr>
        <w:t>;</w:t>
      </w:r>
    </w:p>
    <w:p w14:paraId="19C36D57" w14:textId="63E3D104"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t</w:t>
      </w:r>
      <w:r w:rsidRPr="00694F9A">
        <w:rPr>
          <w:rFonts w:asciiTheme="minorHAnsi" w:hAnsiTheme="minorHAnsi" w:cstheme="minorHAnsi"/>
          <w:sz w:val="20"/>
          <w:szCs w:val="20"/>
        </w:rPr>
        <w:t xml:space="preserve">ereny </w:t>
      </w:r>
      <w:r w:rsidR="00A55EEE">
        <w:rPr>
          <w:rFonts w:asciiTheme="minorHAnsi" w:hAnsiTheme="minorHAnsi" w:cstheme="minorHAnsi"/>
          <w:sz w:val="20"/>
          <w:szCs w:val="20"/>
        </w:rPr>
        <w:t xml:space="preserve">z </w:t>
      </w:r>
      <w:proofErr w:type="spellStart"/>
      <w:r w:rsidR="00A55EEE">
        <w:rPr>
          <w:rFonts w:asciiTheme="minorHAnsi" w:hAnsiTheme="minorHAnsi" w:cstheme="minorHAnsi"/>
          <w:sz w:val="20"/>
          <w:szCs w:val="20"/>
        </w:rPr>
        <w:t>nasadzeniami</w:t>
      </w:r>
      <w:proofErr w:type="spellEnd"/>
      <w:r w:rsidRPr="00694F9A">
        <w:rPr>
          <w:rFonts w:asciiTheme="minorHAnsi" w:hAnsiTheme="minorHAnsi" w:cstheme="minorHAnsi"/>
          <w:sz w:val="20"/>
          <w:szCs w:val="20"/>
        </w:rPr>
        <w:t xml:space="preserve"> objęte przedmiotem zamówienia winny być utrzymywane w stanie zapewniającym ich funkcjonowanie oraz estetykę</w:t>
      </w:r>
      <w:r>
        <w:rPr>
          <w:rFonts w:asciiTheme="minorHAnsi" w:hAnsiTheme="minorHAnsi" w:cstheme="minorHAnsi"/>
          <w:sz w:val="20"/>
          <w:szCs w:val="20"/>
        </w:rPr>
        <w:t>;</w:t>
      </w:r>
    </w:p>
    <w:p w14:paraId="79465B9F" w14:textId="77777777"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k</w:t>
      </w:r>
      <w:r w:rsidRPr="00694F9A">
        <w:rPr>
          <w:rFonts w:asciiTheme="minorHAnsi" w:hAnsiTheme="minorHAnsi" w:cstheme="minorHAnsi"/>
          <w:sz w:val="20"/>
          <w:szCs w:val="20"/>
        </w:rPr>
        <w:t>ontrole Zamawiającego prowadzone będą przede wszystkim w celu oceny działań Wykonawcy oraz udokumentowania ewentualnych uchybień</w:t>
      </w:r>
      <w:r>
        <w:rPr>
          <w:rFonts w:asciiTheme="minorHAnsi" w:hAnsiTheme="minorHAnsi" w:cstheme="minorHAnsi"/>
          <w:sz w:val="20"/>
          <w:szCs w:val="20"/>
        </w:rPr>
        <w:t>;</w:t>
      </w:r>
    </w:p>
    <w:p w14:paraId="1B35EBBC" w14:textId="7F5DCAB4" w:rsidR="007B5500" w:rsidRPr="00A55EEE" w:rsidRDefault="007B5500" w:rsidP="007B5500">
      <w:pPr>
        <w:pStyle w:val="Akapitzlist"/>
        <w:numPr>
          <w:ilvl w:val="0"/>
          <w:numId w:val="95"/>
        </w:numPr>
        <w:spacing w:before="60"/>
        <w:ind w:left="1843" w:right="284" w:hanging="283"/>
        <w:rPr>
          <w:color w:val="000000"/>
          <w:sz w:val="20"/>
          <w:szCs w:val="20"/>
        </w:rPr>
      </w:pPr>
      <w:r w:rsidRPr="00694F9A">
        <w:rPr>
          <w:rFonts w:asciiTheme="minorHAnsi" w:hAnsiTheme="minorHAnsi" w:cstheme="minorHAnsi"/>
          <w:sz w:val="20"/>
          <w:szCs w:val="20"/>
        </w:rPr>
        <w:t>Wykonawca ponosi odpowiedzialność za niewykonanie lub za nienależyte wykonanie przedmiotu zamówienia</w:t>
      </w:r>
      <w:r w:rsidR="00A55EEE">
        <w:rPr>
          <w:rFonts w:asciiTheme="minorHAnsi" w:hAnsiTheme="minorHAnsi" w:cstheme="minorHAnsi"/>
          <w:sz w:val="20"/>
          <w:szCs w:val="20"/>
        </w:rPr>
        <w:t>.</w:t>
      </w:r>
    </w:p>
    <w:p w14:paraId="206E769B" w14:textId="54EA5D0A" w:rsidR="00766857" w:rsidRPr="0061059D" w:rsidRDefault="00A55EEE" w:rsidP="0061059D">
      <w:pPr>
        <w:pStyle w:val="Akapitzlist"/>
        <w:numPr>
          <w:ilvl w:val="1"/>
          <w:numId w:val="86"/>
        </w:numPr>
        <w:spacing w:before="60"/>
        <w:ind w:left="1560" w:right="284" w:hanging="426"/>
        <w:rPr>
          <w:color w:val="000000"/>
          <w:sz w:val="20"/>
          <w:szCs w:val="20"/>
        </w:rPr>
      </w:pPr>
      <w:r w:rsidRPr="00694F9A">
        <w:rPr>
          <w:rFonts w:asciiTheme="minorHAnsi" w:hAnsiTheme="minorHAnsi"/>
          <w:b/>
          <w:bCs/>
          <w:color w:val="000000" w:themeColor="text1"/>
          <w:sz w:val="20"/>
          <w:szCs w:val="20"/>
        </w:rPr>
        <w:t>Wykonawca ma obowiązek</w:t>
      </w:r>
      <w:r w:rsidRPr="00694F9A">
        <w:rPr>
          <w:rFonts w:asciiTheme="minorHAnsi" w:hAnsiTheme="minorHAnsi"/>
          <w:color w:val="000000" w:themeColor="text1"/>
          <w:sz w:val="20"/>
          <w:szCs w:val="20"/>
        </w:rPr>
        <w:t xml:space="preserve"> zapoznania się w sposób bardzo szczegółowy z dokumentacją dotyczącą postępowania. Wykonawca ma obowiązek wyjaśnić z Zamawiającym wszystkie wątpliwości w stosunku do zakresu przedmiotu zamówienia, przed złożeniem oferty. Po złożeniu oferty, Zamawiający będzie uważał, że Wykonawca nie ma wątpliwości i uwag w stosunku do zakresu ujętego w postępowaniu.</w:t>
      </w:r>
    </w:p>
    <w:p w14:paraId="34DB8C9C" w14:textId="5BBD9DD9" w:rsidR="00BB476F" w:rsidRPr="00A55EEE" w:rsidRDefault="00BB476F" w:rsidP="00BB476F">
      <w:pPr>
        <w:pStyle w:val="Akapitzlist"/>
        <w:numPr>
          <w:ilvl w:val="0"/>
          <w:numId w:val="71"/>
        </w:numPr>
        <w:spacing w:before="120"/>
        <w:ind w:left="851" w:right="249" w:hanging="284"/>
        <w:rPr>
          <w:b/>
          <w:bCs/>
          <w:color w:val="000000" w:themeColor="text1"/>
        </w:rPr>
      </w:pPr>
      <w:r w:rsidRPr="00A55EEE">
        <w:rPr>
          <w:b/>
          <w:bCs/>
          <w:color w:val="000000" w:themeColor="text1"/>
          <w:u w:val="single"/>
        </w:rPr>
        <w:t>Część III</w:t>
      </w:r>
      <w:r w:rsidR="00A55EEE">
        <w:rPr>
          <w:b/>
          <w:bCs/>
          <w:color w:val="000000" w:themeColor="text1"/>
        </w:rPr>
        <w:t xml:space="preserve"> </w:t>
      </w:r>
      <w:r w:rsidRPr="00A55EEE">
        <w:rPr>
          <w:b/>
          <w:bCs/>
          <w:color w:val="000000" w:themeColor="text1"/>
        </w:rPr>
        <w:t>- Utrzymanie ścieżki rowerowej i Placu Lwóweckich Gwarków</w:t>
      </w:r>
    </w:p>
    <w:p w14:paraId="65AE0B32" w14:textId="77777777" w:rsidR="00BB476F" w:rsidRPr="006226F9" w:rsidRDefault="00BB476F" w:rsidP="00BB476F">
      <w:pPr>
        <w:pStyle w:val="Akapitzlist"/>
        <w:numPr>
          <w:ilvl w:val="0"/>
          <w:numId w:val="91"/>
        </w:numPr>
        <w:spacing w:before="121"/>
        <w:ind w:left="1134" w:right="281" w:hanging="283"/>
        <w:rPr>
          <w:b/>
          <w:sz w:val="20"/>
        </w:rPr>
      </w:pPr>
      <w:r>
        <w:rPr>
          <w:b/>
          <w:sz w:val="20"/>
          <w:szCs w:val="20"/>
        </w:rPr>
        <w:t>Wspólny słownik kodów CPV</w:t>
      </w:r>
    </w:p>
    <w:p w14:paraId="60F064CA" w14:textId="77777777" w:rsidR="00BB476F" w:rsidRPr="000E1AC4" w:rsidRDefault="00BB476F" w:rsidP="00BB476F">
      <w:pPr>
        <w:pStyle w:val="Akapitzlist"/>
        <w:spacing w:before="120"/>
        <w:ind w:left="720" w:right="281" w:firstLine="414"/>
        <w:rPr>
          <w:color w:val="000000" w:themeColor="text1"/>
          <w:sz w:val="20"/>
          <w:szCs w:val="20"/>
        </w:rPr>
      </w:pPr>
      <w:r w:rsidRPr="000E1AC4">
        <w:rPr>
          <w:color w:val="000000" w:themeColor="text1"/>
          <w:sz w:val="20"/>
          <w:szCs w:val="20"/>
        </w:rPr>
        <w:t>Główny kod:</w:t>
      </w:r>
    </w:p>
    <w:p w14:paraId="01577B3E" w14:textId="77777777" w:rsidR="00BB476F" w:rsidRDefault="00BB476F" w:rsidP="00BB476F">
      <w:pPr>
        <w:pStyle w:val="Akapitzlist"/>
        <w:ind w:left="720" w:right="281" w:firstLine="720"/>
        <w:rPr>
          <w:color w:val="000000" w:themeColor="text1"/>
          <w:sz w:val="20"/>
          <w:szCs w:val="20"/>
        </w:rPr>
      </w:pPr>
      <w:r w:rsidRPr="000E1AC4">
        <w:rPr>
          <w:color w:val="000000" w:themeColor="text1"/>
          <w:sz w:val="20"/>
          <w:szCs w:val="20"/>
        </w:rPr>
        <w:t>77300000-3</w:t>
      </w:r>
      <w:r>
        <w:rPr>
          <w:color w:val="000000" w:themeColor="text1"/>
          <w:sz w:val="20"/>
          <w:szCs w:val="20"/>
        </w:rPr>
        <w:tab/>
      </w:r>
      <w:r w:rsidRPr="000E1AC4">
        <w:rPr>
          <w:color w:val="000000" w:themeColor="text1"/>
          <w:sz w:val="20"/>
          <w:szCs w:val="20"/>
        </w:rPr>
        <w:t>Usługi ogrodnicze</w:t>
      </w:r>
    </w:p>
    <w:p w14:paraId="25BBB331" w14:textId="77777777" w:rsidR="0061059D" w:rsidRPr="000E1AC4" w:rsidRDefault="0061059D" w:rsidP="00BB476F">
      <w:pPr>
        <w:pStyle w:val="Akapitzlist"/>
        <w:ind w:left="720" w:right="281" w:firstLine="720"/>
        <w:rPr>
          <w:color w:val="000000" w:themeColor="text1"/>
          <w:sz w:val="20"/>
          <w:szCs w:val="20"/>
        </w:rPr>
      </w:pPr>
    </w:p>
    <w:p w14:paraId="141FB58B" w14:textId="77777777" w:rsidR="00BB476F" w:rsidRPr="000E1AC4" w:rsidRDefault="00BB476F" w:rsidP="00BB476F">
      <w:pPr>
        <w:pStyle w:val="Akapitzlist"/>
        <w:ind w:left="720" w:right="281" w:firstLine="414"/>
        <w:rPr>
          <w:color w:val="000000" w:themeColor="text1"/>
          <w:sz w:val="20"/>
          <w:szCs w:val="20"/>
        </w:rPr>
      </w:pPr>
      <w:r w:rsidRPr="000E1AC4">
        <w:rPr>
          <w:color w:val="000000" w:themeColor="text1"/>
          <w:sz w:val="20"/>
          <w:szCs w:val="20"/>
        </w:rPr>
        <w:t>Dodatkowe kody:</w:t>
      </w:r>
    </w:p>
    <w:p w14:paraId="1F845BEF" w14:textId="77777777" w:rsidR="00BB476F" w:rsidRPr="000E1AC4" w:rsidRDefault="00BB476F" w:rsidP="00BB476F">
      <w:pPr>
        <w:pStyle w:val="Akapitzlist"/>
        <w:ind w:left="720" w:right="281" w:firstLine="720"/>
        <w:rPr>
          <w:bCs/>
          <w:sz w:val="20"/>
          <w:szCs w:val="20"/>
        </w:rPr>
      </w:pPr>
      <w:r w:rsidRPr="000E1AC4">
        <w:rPr>
          <w:bCs/>
          <w:sz w:val="20"/>
          <w:szCs w:val="20"/>
        </w:rPr>
        <w:t>77313000-7</w:t>
      </w:r>
      <w:r>
        <w:rPr>
          <w:bCs/>
          <w:sz w:val="20"/>
          <w:szCs w:val="20"/>
        </w:rPr>
        <w:tab/>
      </w:r>
      <w:r w:rsidRPr="000E1AC4">
        <w:rPr>
          <w:bCs/>
          <w:sz w:val="20"/>
          <w:szCs w:val="20"/>
        </w:rPr>
        <w:t>Usługi utrzymania parków</w:t>
      </w:r>
    </w:p>
    <w:p w14:paraId="33C794E9" w14:textId="681E8EA1" w:rsidR="00BB476F" w:rsidRDefault="00BB476F" w:rsidP="00BB476F">
      <w:pPr>
        <w:pStyle w:val="Akapitzlist"/>
        <w:ind w:left="720" w:right="281" w:firstLine="720"/>
        <w:rPr>
          <w:bCs/>
          <w:sz w:val="20"/>
          <w:szCs w:val="20"/>
        </w:rPr>
      </w:pPr>
      <w:r w:rsidRPr="000E1AC4">
        <w:rPr>
          <w:bCs/>
          <w:sz w:val="20"/>
          <w:szCs w:val="20"/>
        </w:rPr>
        <w:t>7</w:t>
      </w:r>
      <w:r>
        <w:rPr>
          <w:bCs/>
          <w:sz w:val="20"/>
          <w:szCs w:val="20"/>
        </w:rPr>
        <w:t>7314100-5</w:t>
      </w:r>
      <w:r>
        <w:rPr>
          <w:bCs/>
          <w:sz w:val="20"/>
          <w:szCs w:val="20"/>
        </w:rPr>
        <w:tab/>
      </w:r>
      <w:r w:rsidRPr="000E1AC4">
        <w:rPr>
          <w:bCs/>
          <w:sz w:val="20"/>
          <w:szCs w:val="20"/>
        </w:rPr>
        <w:t xml:space="preserve">Usługi </w:t>
      </w:r>
      <w:r>
        <w:rPr>
          <w:bCs/>
          <w:sz w:val="20"/>
          <w:szCs w:val="20"/>
        </w:rPr>
        <w:t>w zakresie trawników</w:t>
      </w:r>
    </w:p>
    <w:p w14:paraId="0BCD0E32" w14:textId="0DD8506D" w:rsidR="000E1AC4" w:rsidRPr="00BB476F" w:rsidRDefault="00BB476F" w:rsidP="00BB476F">
      <w:pPr>
        <w:pStyle w:val="Akapitzlist"/>
        <w:ind w:left="720" w:right="281" w:firstLine="720"/>
        <w:rPr>
          <w:bCs/>
          <w:sz w:val="20"/>
          <w:szCs w:val="20"/>
        </w:rPr>
      </w:pPr>
      <w:r>
        <w:rPr>
          <w:bCs/>
          <w:sz w:val="20"/>
          <w:szCs w:val="20"/>
        </w:rPr>
        <w:t>90610000-6</w:t>
      </w:r>
      <w:r>
        <w:rPr>
          <w:bCs/>
          <w:sz w:val="20"/>
          <w:szCs w:val="20"/>
        </w:rPr>
        <w:tab/>
        <w:t>Usługi sprzątania i zamiatania ulic</w:t>
      </w:r>
    </w:p>
    <w:bookmarkEnd w:id="33"/>
    <w:p w14:paraId="0B835348" w14:textId="5013361F" w:rsidR="00CE5BC5" w:rsidRDefault="00427A0B" w:rsidP="00BB476F">
      <w:pPr>
        <w:pStyle w:val="Akapitzlist"/>
        <w:numPr>
          <w:ilvl w:val="0"/>
          <w:numId w:val="91"/>
        </w:numPr>
        <w:spacing w:before="121"/>
        <w:ind w:left="1134" w:right="284" w:hanging="283"/>
        <w:rPr>
          <w:b/>
          <w:sz w:val="20"/>
        </w:rPr>
      </w:pPr>
      <w:r>
        <w:rPr>
          <w:b/>
          <w:sz w:val="20"/>
        </w:rPr>
        <w:t>Z</w:t>
      </w:r>
      <w:r w:rsidR="00FD7E38" w:rsidRPr="00FD7E38">
        <w:rPr>
          <w:b/>
          <w:sz w:val="20"/>
        </w:rPr>
        <w:t>akre</w:t>
      </w:r>
      <w:r w:rsidR="002C608E">
        <w:rPr>
          <w:b/>
          <w:sz w:val="20"/>
        </w:rPr>
        <w:t>s przedmiotu zamówienia</w:t>
      </w:r>
      <w:r w:rsidR="00FD7E38" w:rsidRPr="00FD7E38">
        <w:rPr>
          <w:b/>
          <w:sz w:val="20"/>
        </w:rPr>
        <w:t>:</w:t>
      </w:r>
    </w:p>
    <w:p w14:paraId="4F37D06B" w14:textId="19B0D65F" w:rsidR="00BB476F" w:rsidRDefault="00BB476F" w:rsidP="00BB476F">
      <w:pPr>
        <w:pStyle w:val="Akapitzlist"/>
        <w:numPr>
          <w:ilvl w:val="1"/>
          <w:numId w:val="91"/>
        </w:numPr>
        <w:spacing w:before="121"/>
        <w:ind w:left="1560" w:right="284" w:hanging="426"/>
        <w:rPr>
          <w:rFonts w:asciiTheme="minorHAnsi" w:hAnsiTheme="minorHAnsi" w:cstheme="minorHAnsi"/>
          <w:sz w:val="20"/>
          <w:szCs w:val="20"/>
        </w:rPr>
      </w:pPr>
      <w:bookmarkStart w:id="34" w:name="_Hlk151854046"/>
      <w:r>
        <w:rPr>
          <w:bCs/>
          <w:sz w:val="20"/>
        </w:rPr>
        <w:t>Przedmiot niniejszego zamówienia dla części II</w:t>
      </w:r>
      <w:r w:rsidR="00BD1A66">
        <w:rPr>
          <w:bCs/>
          <w:sz w:val="20"/>
        </w:rPr>
        <w:t>I</w:t>
      </w:r>
      <w:r>
        <w:rPr>
          <w:bCs/>
          <w:sz w:val="20"/>
        </w:rPr>
        <w:t xml:space="preserve"> </w:t>
      </w:r>
      <w:r w:rsidRPr="0003412A">
        <w:rPr>
          <w:rFonts w:asciiTheme="minorHAnsi" w:hAnsiTheme="minorHAnsi" w:cstheme="minorHAnsi"/>
          <w:sz w:val="20"/>
          <w:szCs w:val="20"/>
        </w:rPr>
        <w:t>obejmuje m.in.:</w:t>
      </w:r>
    </w:p>
    <w:p w14:paraId="75CA503F" w14:textId="753085C6" w:rsidR="00BB476F" w:rsidRPr="00BB476F" w:rsidRDefault="004C2576" w:rsidP="00BB476F">
      <w:pPr>
        <w:pStyle w:val="Akapitzlist"/>
        <w:numPr>
          <w:ilvl w:val="0"/>
          <w:numId w:val="93"/>
        </w:numPr>
        <w:spacing w:before="60"/>
        <w:ind w:left="1843" w:right="284" w:hanging="283"/>
        <w:rPr>
          <w:rFonts w:asciiTheme="minorHAnsi" w:hAnsiTheme="minorHAnsi" w:cstheme="minorHAnsi"/>
          <w:sz w:val="20"/>
          <w:szCs w:val="20"/>
        </w:rPr>
      </w:pPr>
      <w:r>
        <w:rPr>
          <w:rFonts w:asciiTheme="minorHAnsi" w:hAnsiTheme="minorHAnsi"/>
          <w:b/>
          <w:sz w:val="20"/>
          <w:szCs w:val="20"/>
        </w:rPr>
        <w:t>u</w:t>
      </w:r>
      <w:r w:rsidR="00BB476F" w:rsidRPr="00BB476F">
        <w:rPr>
          <w:rFonts w:asciiTheme="minorHAnsi" w:hAnsiTheme="minorHAnsi"/>
          <w:b/>
          <w:sz w:val="20"/>
          <w:szCs w:val="20"/>
        </w:rPr>
        <w:t xml:space="preserve">trzymanie ścieżki rowerowej </w:t>
      </w:r>
      <w:r w:rsidR="00BB476F" w:rsidRPr="00BB476F">
        <w:rPr>
          <w:rFonts w:asciiTheme="minorHAnsi" w:hAnsiTheme="minorHAnsi"/>
          <w:sz w:val="20"/>
          <w:szCs w:val="20"/>
        </w:rPr>
        <w:t xml:space="preserve">– wykaszanie poboczy 3 razy w sezonie po 2,00 m z każdej strony ścieżki rowerowej, w tym utrzymywanie linii krawężników w stanie ugoru (teren niezawierający </w:t>
      </w:r>
      <w:r w:rsidR="00BB476F" w:rsidRPr="00BB476F">
        <w:rPr>
          <w:rFonts w:asciiTheme="minorHAnsi" w:hAnsiTheme="minorHAnsi"/>
          <w:sz w:val="20"/>
          <w:szCs w:val="20"/>
        </w:rPr>
        <w:lastRenderedPageBreak/>
        <w:t>roślinności), usuwanie gałęzi, drzew pochylonych nad ścieżką rowerową do wysokości 2,50 m. Należy na bieżąco wykonywać czynności niszczenia i usuwania chwastów</w:t>
      </w:r>
      <w:r w:rsidR="00BB476F">
        <w:rPr>
          <w:rFonts w:asciiTheme="minorHAnsi" w:hAnsiTheme="minorHAnsi"/>
          <w:sz w:val="20"/>
          <w:szCs w:val="20"/>
        </w:rPr>
        <w:t>;</w:t>
      </w:r>
    </w:p>
    <w:p w14:paraId="6D75667D" w14:textId="3EF885C8" w:rsidR="00BB476F" w:rsidRDefault="004C2576" w:rsidP="00BB476F">
      <w:pPr>
        <w:pStyle w:val="Akapitzlist"/>
        <w:numPr>
          <w:ilvl w:val="0"/>
          <w:numId w:val="93"/>
        </w:numPr>
        <w:spacing w:before="60"/>
        <w:ind w:left="1843" w:right="284" w:hanging="283"/>
        <w:rPr>
          <w:rFonts w:asciiTheme="minorHAnsi" w:hAnsiTheme="minorHAnsi" w:cstheme="minorHAnsi"/>
          <w:sz w:val="20"/>
          <w:szCs w:val="20"/>
        </w:rPr>
      </w:pPr>
      <w:r>
        <w:rPr>
          <w:rFonts w:asciiTheme="minorHAnsi" w:hAnsiTheme="minorHAnsi"/>
          <w:b/>
          <w:sz w:val="20"/>
          <w:szCs w:val="20"/>
        </w:rPr>
        <w:t>u</w:t>
      </w:r>
      <w:r w:rsidR="00BB476F" w:rsidRPr="00BB476F">
        <w:rPr>
          <w:rFonts w:asciiTheme="minorHAnsi" w:hAnsiTheme="minorHAnsi"/>
          <w:b/>
          <w:sz w:val="20"/>
          <w:szCs w:val="20"/>
        </w:rPr>
        <w:t xml:space="preserve">trzymanie ścieżki rowerowej i Placu Lwóweckich Gwarków </w:t>
      </w:r>
      <w:r w:rsidR="00BB476F" w:rsidRPr="00BB476F">
        <w:rPr>
          <w:rFonts w:asciiTheme="minorHAnsi" w:hAnsiTheme="minorHAnsi"/>
          <w:sz w:val="20"/>
          <w:szCs w:val="20"/>
        </w:rPr>
        <w:t xml:space="preserve">polegające na usuwaniu wszelkiego rodzaju zanieczyszczeń poprzez: chemiczne, ręczne i mechaniczne usuwanie zanieczyszczeń (zamiatanie, grabienie, zbieranie), </w:t>
      </w:r>
      <w:proofErr w:type="spellStart"/>
      <w:r w:rsidR="00BB476F" w:rsidRPr="00BB476F">
        <w:rPr>
          <w:rFonts w:asciiTheme="minorHAnsi" w:hAnsiTheme="minorHAnsi"/>
          <w:sz w:val="20"/>
          <w:szCs w:val="20"/>
        </w:rPr>
        <w:t>zachwaszczeń</w:t>
      </w:r>
      <w:proofErr w:type="spellEnd"/>
      <w:r w:rsidR="00BB476F" w:rsidRPr="00BB476F">
        <w:rPr>
          <w:rFonts w:asciiTheme="minorHAnsi" w:hAnsiTheme="minorHAnsi"/>
          <w:sz w:val="20"/>
          <w:szCs w:val="20"/>
        </w:rPr>
        <w:t>, liści i piasku z zimowego utrzymania</w:t>
      </w:r>
      <w:r w:rsidR="00BB476F">
        <w:rPr>
          <w:rFonts w:asciiTheme="minorHAnsi" w:hAnsiTheme="minorHAnsi"/>
          <w:sz w:val="20"/>
          <w:szCs w:val="20"/>
        </w:rPr>
        <w:t xml:space="preserve"> </w:t>
      </w:r>
      <w:r w:rsidR="00BB476F" w:rsidRPr="00BB476F">
        <w:rPr>
          <w:rFonts w:asciiTheme="minorHAnsi" w:hAnsiTheme="minorHAnsi"/>
          <w:sz w:val="20"/>
          <w:szCs w:val="20"/>
        </w:rPr>
        <w:t>z</w:t>
      </w:r>
      <w:r w:rsidR="00BB476F">
        <w:rPr>
          <w:rFonts w:asciiTheme="minorHAnsi" w:hAnsiTheme="minorHAnsi"/>
          <w:sz w:val="20"/>
          <w:szCs w:val="20"/>
        </w:rPr>
        <w:t> </w:t>
      </w:r>
      <w:r w:rsidR="00BB476F" w:rsidRPr="00BB476F">
        <w:rPr>
          <w:rFonts w:asciiTheme="minorHAnsi" w:hAnsiTheme="minorHAnsi"/>
          <w:sz w:val="20"/>
          <w:szCs w:val="20"/>
        </w:rPr>
        <w:t>powierzchni ścieżki rowerowej i Placu Lwóweckich Gwarków oraz utrzymaniu elementów małej architektury</w:t>
      </w:r>
      <w:r w:rsidR="00BB476F" w:rsidRPr="00BB476F">
        <w:rPr>
          <w:rFonts w:asciiTheme="minorHAnsi" w:hAnsiTheme="minorHAnsi" w:cstheme="minorHAnsi"/>
          <w:sz w:val="20"/>
          <w:szCs w:val="20"/>
        </w:rPr>
        <w:t>.</w:t>
      </w:r>
    </w:p>
    <w:p w14:paraId="4BE9AEF0" w14:textId="07F218E6" w:rsidR="00BB476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rFonts w:asciiTheme="minorHAnsi" w:hAnsiTheme="minorHAnsi" w:cstheme="minorHAnsi"/>
          <w:sz w:val="20"/>
          <w:szCs w:val="20"/>
        </w:rPr>
        <w:t xml:space="preserve">Rysunek szaty roślinnej Placu Lwóweckich Gwarków stanowi zał. nr </w:t>
      </w:r>
      <w:r>
        <w:rPr>
          <w:rFonts w:asciiTheme="minorHAnsi" w:hAnsiTheme="minorHAnsi" w:cstheme="minorHAnsi"/>
          <w:sz w:val="20"/>
          <w:szCs w:val="20"/>
        </w:rPr>
        <w:t>3</w:t>
      </w:r>
      <w:r w:rsidRPr="00BB476F">
        <w:rPr>
          <w:rFonts w:asciiTheme="minorHAnsi" w:hAnsiTheme="minorHAnsi" w:cstheme="minorHAnsi"/>
          <w:sz w:val="20"/>
          <w:szCs w:val="20"/>
        </w:rPr>
        <w:t xml:space="preserve"> do </w:t>
      </w:r>
      <w:r>
        <w:rPr>
          <w:rFonts w:asciiTheme="minorHAnsi" w:hAnsiTheme="minorHAnsi" w:cstheme="minorHAnsi"/>
          <w:sz w:val="20"/>
          <w:szCs w:val="20"/>
        </w:rPr>
        <w:t>OPZ</w:t>
      </w:r>
      <w:r w:rsidRPr="00BB476F">
        <w:rPr>
          <w:rFonts w:asciiTheme="minorHAnsi" w:hAnsiTheme="minorHAnsi" w:cstheme="minorHAnsi"/>
          <w:sz w:val="20"/>
          <w:szCs w:val="20"/>
        </w:rPr>
        <w:t>.</w:t>
      </w:r>
    </w:p>
    <w:p w14:paraId="2D7760F0" w14:textId="2E98A76E" w:rsidR="00BB476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rFonts w:asciiTheme="minorHAnsi" w:hAnsiTheme="minorHAnsi" w:cstheme="minorHAnsi"/>
          <w:sz w:val="20"/>
          <w:szCs w:val="20"/>
        </w:rPr>
        <w:t xml:space="preserve">Szczegółowe wytyczne dotyczące zakresu prac pielęgnacyjnych na terenach objętych przedmiotem zamówienia zostały zawarte w zał. nr </w:t>
      </w:r>
      <w:r>
        <w:rPr>
          <w:rFonts w:asciiTheme="minorHAnsi" w:hAnsiTheme="minorHAnsi" w:cstheme="minorHAnsi"/>
          <w:sz w:val="20"/>
          <w:szCs w:val="20"/>
        </w:rPr>
        <w:t>2</w:t>
      </w:r>
      <w:r w:rsidRPr="00BB476F">
        <w:rPr>
          <w:rFonts w:asciiTheme="minorHAnsi" w:hAnsiTheme="minorHAnsi" w:cstheme="minorHAnsi"/>
          <w:sz w:val="20"/>
          <w:szCs w:val="20"/>
        </w:rPr>
        <w:t xml:space="preserve"> do </w:t>
      </w:r>
      <w:r>
        <w:rPr>
          <w:rFonts w:asciiTheme="minorHAnsi" w:hAnsiTheme="minorHAnsi" w:cstheme="minorHAnsi"/>
          <w:sz w:val="20"/>
          <w:szCs w:val="20"/>
        </w:rPr>
        <w:t>OPZ</w:t>
      </w:r>
      <w:r w:rsidRPr="00BB476F">
        <w:rPr>
          <w:rFonts w:asciiTheme="minorHAnsi" w:hAnsiTheme="minorHAnsi" w:cstheme="minorHAnsi"/>
          <w:sz w:val="20"/>
          <w:szCs w:val="20"/>
        </w:rPr>
        <w:t>.</w:t>
      </w:r>
    </w:p>
    <w:p w14:paraId="05AAB369" w14:textId="77777777" w:rsidR="00A55EEE" w:rsidRPr="00A55EEE" w:rsidRDefault="00A55EEE" w:rsidP="00A55EEE">
      <w:pPr>
        <w:pStyle w:val="Akapitzlist"/>
        <w:numPr>
          <w:ilvl w:val="1"/>
          <w:numId w:val="91"/>
        </w:numPr>
        <w:spacing w:before="60"/>
        <w:ind w:left="1560" w:right="284" w:hanging="426"/>
        <w:rPr>
          <w:b/>
          <w:bCs/>
          <w:sz w:val="20"/>
        </w:rPr>
      </w:pPr>
      <w:r w:rsidRPr="00670B4F">
        <w:rPr>
          <w:b/>
          <w:bCs/>
          <w:color w:val="000000"/>
          <w:sz w:val="20"/>
          <w:szCs w:val="20"/>
        </w:rPr>
        <w:t>Do obowiązków Wykonawcy należy w szczególności:</w:t>
      </w:r>
    </w:p>
    <w:p w14:paraId="00B1889B" w14:textId="79A1C286" w:rsidR="00A55EEE" w:rsidRPr="00A55EEE" w:rsidRDefault="004C2576" w:rsidP="00A55EEE">
      <w:pPr>
        <w:pStyle w:val="Akapitzlist"/>
        <w:numPr>
          <w:ilvl w:val="2"/>
          <w:numId w:val="91"/>
        </w:numPr>
        <w:spacing w:before="60"/>
        <w:ind w:left="2127" w:right="284" w:hanging="567"/>
        <w:rPr>
          <w:b/>
          <w:bCs/>
          <w:sz w:val="20"/>
        </w:rPr>
      </w:pPr>
      <w:r>
        <w:rPr>
          <w:bCs/>
          <w:sz w:val="20"/>
          <w:szCs w:val="20"/>
        </w:rPr>
        <w:t>ś</w:t>
      </w:r>
      <w:r w:rsidR="00A55EEE" w:rsidRPr="00A55EEE">
        <w:rPr>
          <w:bCs/>
          <w:sz w:val="20"/>
          <w:szCs w:val="20"/>
        </w:rPr>
        <w:t xml:space="preserve">wiadczenie usług zgodnie z przedmiotem zamówienia, z zachowaniem należytej staranności oraz zgodnie ze sztuką ogrodniczą </w:t>
      </w:r>
      <w:r w:rsidR="00A55EEE" w:rsidRPr="00A55EEE">
        <w:rPr>
          <w:rFonts w:asciiTheme="minorHAnsi" w:hAnsiTheme="minorHAnsi" w:cstheme="minorHAnsi"/>
          <w:sz w:val="20"/>
          <w:szCs w:val="20"/>
        </w:rPr>
        <w:t>oraz na warunkach określonych w Załączniku nr 11 do SWZ dla części II</w:t>
      </w:r>
      <w:r w:rsidR="00A55EEE">
        <w:rPr>
          <w:rFonts w:asciiTheme="minorHAnsi" w:hAnsiTheme="minorHAnsi" w:cstheme="minorHAnsi"/>
          <w:sz w:val="20"/>
          <w:szCs w:val="20"/>
        </w:rPr>
        <w:t>I</w:t>
      </w:r>
      <w:r w:rsidR="00A55EEE" w:rsidRPr="00A55EEE">
        <w:rPr>
          <w:rFonts w:asciiTheme="minorHAnsi" w:hAnsiTheme="minorHAnsi" w:cstheme="minorHAnsi"/>
          <w:sz w:val="20"/>
          <w:szCs w:val="20"/>
        </w:rPr>
        <w:t xml:space="preserve"> zamówienia;</w:t>
      </w:r>
    </w:p>
    <w:p w14:paraId="35D26465" w14:textId="07B4394E" w:rsidR="00A55EEE" w:rsidRPr="00A55EEE" w:rsidRDefault="004C2576" w:rsidP="00A55EEE">
      <w:pPr>
        <w:pStyle w:val="Akapitzlist"/>
        <w:numPr>
          <w:ilvl w:val="2"/>
          <w:numId w:val="91"/>
        </w:numPr>
        <w:spacing w:before="60"/>
        <w:ind w:left="2127" w:right="284" w:hanging="567"/>
        <w:rPr>
          <w:b/>
          <w:bCs/>
          <w:sz w:val="20"/>
        </w:rPr>
      </w:pPr>
      <w:r>
        <w:rPr>
          <w:bCs/>
          <w:sz w:val="20"/>
          <w:szCs w:val="20"/>
        </w:rPr>
        <w:t>p</w:t>
      </w:r>
      <w:r w:rsidR="00A55EEE" w:rsidRPr="00A55EEE">
        <w:rPr>
          <w:bCs/>
          <w:sz w:val="20"/>
          <w:szCs w:val="20"/>
        </w:rPr>
        <w:t>rotokolarne przejęcie od Zamawiającego terenów objętych zamówieniem wraz ze</w:t>
      </w:r>
      <w:r w:rsidR="00A55EEE">
        <w:rPr>
          <w:bCs/>
          <w:sz w:val="20"/>
          <w:szCs w:val="20"/>
        </w:rPr>
        <w:t> </w:t>
      </w:r>
      <w:r w:rsidR="00A55EEE" w:rsidRPr="00A55EEE">
        <w:rPr>
          <w:bCs/>
          <w:sz w:val="20"/>
          <w:szCs w:val="20"/>
        </w:rPr>
        <w:t>znajdującymi się na ich obszarze urządzeniami i obiektami;</w:t>
      </w:r>
    </w:p>
    <w:p w14:paraId="63625879" w14:textId="34834766" w:rsidR="00A55EEE" w:rsidRPr="006855FC" w:rsidRDefault="004C2576" w:rsidP="00A55EEE">
      <w:pPr>
        <w:pStyle w:val="Akapitzlist"/>
        <w:numPr>
          <w:ilvl w:val="2"/>
          <w:numId w:val="91"/>
        </w:numPr>
        <w:spacing w:before="60"/>
        <w:ind w:left="2127" w:right="284" w:hanging="567"/>
        <w:rPr>
          <w:b/>
          <w:bCs/>
          <w:sz w:val="20"/>
        </w:rPr>
      </w:pPr>
      <w:r>
        <w:rPr>
          <w:bCs/>
          <w:sz w:val="20"/>
          <w:szCs w:val="20"/>
        </w:rPr>
        <w:t>p</w:t>
      </w:r>
      <w:r w:rsidR="00A55EEE" w:rsidRPr="00A55EEE">
        <w:rPr>
          <w:bCs/>
          <w:sz w:val="20"/>
          <w:szCs w:val="20"/>
        </w:rPr>
        <w:t>rowadzenie stałego monitoringu terenów objętych przedmiotem zamówienia</w:t>
      </w:r>
      <w:r w:rsidR="00A55EEE" w:rsidRPr="00A55EEE">
        <w:rPr>
          <w:sz w:val="20"/>
        </w:rPr>
        <w:t>;</w:t>
      </w:r>
    </w:p>
    <w:p w14:paraId="2CC19AC3" w14:textId="77777777" w:rsidR="006855FC" w:rsidRPr="006855FC" w:rsidRDefault="006855FC" w:rsidP="006855FC">
      <w:pPr>
        <w:pStyle w:val="Akapitzlist"/>
        <w:numPr>
          <w:ilvl w:val="2"/>
          <w:numId w:val="91"/>
        </w:numPr>
        <w:spacing w:before="60"/>
        <w:ind w:left="2127" w:right="284" w:hanging="567"/>
        <w:rPr>
          <w:b/>
          <w:bCs/>
          <w:sz w:val="20"/>
        </w:rPr>
      </w:pPr>
      <w:r w:rsidRPr="006855FC">
        <w:rPr>
          <w:bCs/>
          <w:sz w:val="20"/>
          <w:szCs w:val="20"/>
        </w:rPr>
        <w:t>prowadzenie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 dokumentacja fotograficzna stanowią wraz z fakturą i podpisanym przez Strony protokołem odbioru dokumenty rozliczeniowe, będące podstawą wypłaty wynagrodzenia;</w:t>
      </w:r>
    </w:p>
    <w:p w14:paraId="1E33E1DE" w14:textId="1244A48F" w:rsidR="00A55EEE" w:rsidRPr="00C04D9F" w:rsidRDefault="004C2576" w:rsidP="00C04D9F">
      <w:pPr>
        <w:pStyle w:val="Akapitzlist"/>
        <w:numPr>
          <w:ilvl w:val="2"/>
          <w:numId w:val="91"/>
        </w:numPr>
        <w:spacing w:before="60"/>
        <w:ind w:left="2127" w:right="284" w:hanging="567"/>
        <w:rPr>
          <w:b/>
          <w:bCs/>
          <w:sz w:val="20"/>
        </w:rPr>
      </w:pPr>
      <w:r>
        <w:rPr>
          <w:bCs/>
          <w:sz w:val="20"/>
          <w:szCs w:val="20"/>
        </w:rPr>
        <w:t>n</w:t>
      </w:r>
      <w:r w:rsidR="00A55EEE" w:rsidRPr="00C04D9F">
        <w:rPr>
          <w:bCs/>
          <w:sz w:val="20"/>
          <w:szCs w:val="20"/>
        </w:rPr>
        <w:t>iezwłoczne informowanie Zamawiającego o powstałych zniszczeniach na terenach objętych przedmiotem zamówienia;</w:t>
      </w:r>
    </w:p>
    <w:p w14:paraId="476CCE73" w14:textId="6ABD8D1C"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owiadomienie Policji i Zamawiającego o aktach wandalizmu i ich skutkach występujących na terenach objętych przedmiotem zamówienia;</w:t>
      </w:r>
    </w:p>
    <w:p w14:paraId="3438F296" w14:textId="6D6BB94F" w:rsidR="00A55EEE" w:rsidRPr="00C04D9F" w:rsidRDefault="004C2576" w:rsidP="00C04D9F">
      <w:pPr>
        <w:pStyle w:val="Akapitzlist"/>
        <w:numPr>
          <w:ilvl w:val="2"/>
          <w:numId w:val="91"/>
        </w:numPr>
        <w:spacing w:before="60"/>
        <w:ind w:left="2127" w:right="284" w:hanging="567"/>
        <w:rPr>
          <w:b/>
          <w:bCs/>
          <w:sz w:val="20"/>
        </w:rPr>
      </w:pPr>
      <w:r>
        <w:rPr>
          <w:bCs/>
          <w:sz w:val="20"/>
          <w:szCs w:val="20"/>
        </w:rPr>
        <w:t>z</w:t>
      </w:r>
      <w:r w:rsidR="00A55EEE" w:rsidRPr="00C04D9F">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07BF320C" w14:textId="176DD958" w:rsidR="00A55EEE" w:rsidRPr="00C04D9F" w:rsidRDefault="004C2576" w:rsidP="00C04D9F">
      <w:pPr>
        <w:pStyle w:val="Akapitzlist"/>
        <w:numPr>
          <w:ilvl w:val="2"/>
          <w:numId w:val="91"/>
        </w:numPr>
        <w:spacing w:before="60"/>
        <w:ind w:left="2127" w:right="284" w:hanging="567"/>
        <w:rPr>
          <w:b/>
          <w:bCs/>
          <w:sz w:val="20"/>
        </w:rPr>
      </w:pPr>
      <w:r>
        <w:rPr>
          <w:bCs/>
          <w:sz w:val="20"/>
          <w:szCs w:val="20"/>
        </w:rPr>
        <w:t>z</w:t>
      </w:r>
      <w:r w:rsidR="00A55EEE" w:rsidRPr="00C04D9F">
        <w:rPr>
          <w:bCs/>
          <w:sz w:val="20"/>
          <w:szCs w:val="20"/>
        </w:rPr>
        <w:t>bieranie odpadów, liści, gruzu, ziemi i innych zanieczyszczeń oraz pozbywanie się ich w sposób zgodny z przepisami prawa oraz ponoszenie kosztów z tym związanych;</w:t>
      </w:r>
    </w:p>
    <w:p w14:paraId="2150688C" w14:textId="343AF617"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7175B189" w14:textId="6ED515F9"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rotokolarne przekazanie Zamawiającemu terenów wraz z lokalizowanymi na ich obszarze urządzeniami i obiektami (w stanie niepogorszonym niż w momencie przejmowania) po ustaniu umowy.</w:t>
      </w:r>
    </w:p>
    <w:p w14:paraId="585C5B3D" w14:textId="296EA335" w:rsidR="00BB476F" w:rsidRPr="00C04D9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b/>
          <w:sz w:val="20"/>
        </w:rPr>
        <w:t>Termin realizacji zamówienia: 24 miesiące od dnia podpisania umowy</w:t>
      </w:r>
      <w:r w:rsidR="00BF103E">
        <w:rPr>
          <w:b/>
          <w:sz w:val="20"/>
        </w:rPr>
        <w:t>.</w:t>
      </w:r>
    </w:p>
    <w:p w14:paraId="313E223F" w14:textId="77777777" w:rsidR="00C04D9F" w:rsidRPr="00C04D9F" w:rsidRDefault="00C04D9F" w:rsidP="00C04D9F">
      <w:pPr>
        <w:pStyle w:val="Akapitzlist"/>
        <w:numPr>
          <w:ilvl w:val="1"/>
          <w:numId w:val="91"/>
        </w:numPr>
        <w:spacing w:before="60"/>
        <w:ind w:left="1560" w:right="284" w:hanging="426"/>
        <w:rPr>
          <w:rFonts w:asciiTheme="minorHAnsi" w:hAnsiTheme="minorHAnsi" w:cstheme="minorHAnsi"/>
          <w:sz w:val="20"/>
          <w:szCs w:val="20"/>
        </w:rPr>
      </w:pPr>
      <w:r w:rsidRPr="00C04D9F">
        <w:rPr>
          <w:b/>
          <w:bCs/>
          <w:color w:val="000000"/>
          <w:sz w:val="20"/>
          <w:szCs w:val="20"/>
        </w:rPr>
        <w:t>Ponadto Zamawiający informuje, że:</w:t>
      </w:r>
    </w:p>
    <w:p w14:paraId="4D7BFBFF" w14:textId="2344CB0E" w:rsidR="00C04D9F" w:rsidRPr="00C04D9F" w:rsidRDefault="00C04D9F" w:rsidP="00C04D9F">
      <w:pPr>
        <w:pStyle w:val="Akapitzlist"/>
        <w:numPr>
          <w:ilvl w:val="0"/>
          <w:numId w:val="95"/>
        </w:numPr>
        <w:spacing w:before="60"/>
        <w:ind w:left="1843" w:right="284" w:hanging="283"/>
        <w:rPr>
          <w:color w:val="000000"/>
          <w:sz w:val="20"/>
          <w:szCs w:val="20"/>
        </w:rPr>
      </w:pPr>
      <w:r w:rsidRPr="00C04D9F">
        <w:rPr>
          <w:rFonts w:asciiTheme="minorHAnsi" w:hAnsiTheme="minorHAnsi" w:cstheme="minorHAnsi"/>
          <w:sz w:val="20"/>
          <w:szCs w:val="20"/>
        </w:rPr>
        <w:t>wykaz terenu objętego niniejszym zamówieniem został zawarty w załączniku nr 1c do SWZ. Powierzchnie i ilości podane w tabeli są powierzchniami orientacyjnymi, podanymi w celu oszacowania wartości zamówienia i porównania ofert. Wykonawca nie może zgłaszać roszczeń z tytułu różnic pomiędzy powierzchniami podanymi, a rzeczywistymi. Przystępując do</w:t>
      </w:r>
      <w:r>
        <w:rPr>
          <w:rFonts w:asciiTheme="minorHAnsi" w:hAnsiTheme="minorHAnsi" w:cstheme="minorHAnsi"/>
          <w:sz w:val="20"/>
          <w:szCs w:val="20"/>
        </w:rPr>
        <w:t> </w:t>
      </w:r>
      <w:r w:rsidRPr="00C04D9F">
        <w:rPr>
          <w:rFonts w:asciiTheme="minorHAnsi" w:hAnsiTheme="minorHAnsi" w:cstheme="minorHAnsi"/>
          <w:sz w:val="20"/>
          <w:szCs w:val="20"/>
        </w:rPr>
        <w:t>postępowania o udzielenie zamówienia należy zapoznać się z przedmiotem zamówienia w</w:t>
      </w:r>
      <w:r>
        <w:rPr>
          <w:rFonts w:asciiTheme="minorHAnsi" w:hAnsiTheme="minorHAnsi" w:cstheme="minorHAnsi"/>
          <w:sz w:val="20"/>
          <w:szCs w:val="20"/>
        </w:rPr>
        <w:t> </w:t>
      </w:r>
      <w:r w:rsidRPr="00C04D9F">
        <w:rPr>
          <w:rFonts w:asciiTheme="minorHAnsi" w:hAnsiTheme="minorHAnsi" w:cstheme="minorHAnsi"/>
          <w:sz w:val="20"/>
          <w:szCs w:val="20"/>
        </w:rPr>
        <w:t>terenie, ocenić i oszacować rozmiar prac</w:t>
      </w:r>
      <w:r w:rsidR="00281D5F">
        <w:rPr>
          <w:rFonts w:asciiTheme="minorHAnsi" w:hAnsiTheme="minorHAnsi" w:cstheme="minorHAnsi"/>
          <w:sz w:val="20"/>
          <w:szCs w:val="20"/>
        </w:rPr>
        <w:t>;</w:t>
      </w:r>
    </w:p>
    <w:p w14:paraId="240FB40F" w14:textId="13D62502"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 xml:space="preserve">przedmiot zamówienia </w:t>
      </w:r>
      <w:r w:rsidRPr="00694F9A">
        <w:rPr>
          <w:rFonts w:asciiTheme="minorHAnsi" w:hAnsiTheme="minorHAnsi" w:cstheme="minorHAnsi"/>
          <w:sz w:val="20"/>
          <w:szCs w:val="20"/>
        </w:rPr>
        <w:t>należy wycenić w oparciu o Załącznik nr 1</w:t>
      </w:r>
      <w:r>
        <w:rPr>
          <w:rFonts w:asciiTheme="minorHAnsi" w:hAnsiTheme="minorHAnsi" w:cstheme="minorHAnsi"/>
          <w:sz w:val="20"/>
          <w:szCs w:val="20"/>
        </w:rPr>
        <w:t>c</w:t>
      </w:r>
      <w:r w:rsidRPr="00694F9A">
        <w:rPr>
          <w:rFonts w:asciiTheme="minorHAnsi" w:hAnsiTheme="minorHAnsi" w:cstheme="minorHAnsi"/>
          <w:sz w:val="20"/>
          <w:szCs w:val="20"/>
        </w:rPr>
        <w:t xml:space="preserve"> do SWZ</w:t>
      </w:r>
      <w:r>
        <w:rPr>
          <w:rFonts w:asciiTheme="minorHAnsi" w:hAnsiTheme="minorHAnsi" w:cstheme="minorHAnsi"/>
          <w:sz w:val="20"/>
          <w:szCs w:val="20"/>
        </w:rPr>
        <w:t>;</w:t>
      </w:r>
    </w:p>
    <w:p w14:paraId="097B787F" w14:textId="761B07DC" w:rsidR="00C04D9F" w:rsidRPr="00A55EEE"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s</w:t>
      </w:r>
      <w:r w:rsidRPr="00694F9A">
        <w:rPr>
          <w:rFonts w:asciiTheme="minorHAnsi" w:hAnsiTheme="minorHAnsi" w:cstheme="minorHAnsi"/>
          <w:sz w:val="20"/>
          <w:szCs w:val="20"/>
        </w:rPr>
        <w:t>posób wykonania i odbioru prac będących przedmiotem niniejszego zamówienia opisany jest w</w:t>
      </w:r>
      <w:r>
        <w:rPr>
          <w:rFonts w:asciiTheme="minorHAnsi" w:hAnsiTheme="minorHAnsi" w:cstheme="minorHAnsi"/>
          <w:sz w:val="20"/>
          <w:szCs w:val="20"/>
        </w:rPr>
        <w:t> </w:t>
      </w:r>
      <w:r w:rsidRPr="00694F9A">
        <w:rPr>
          <w:rFonts w:asciiTheme="minorHAnsi" w:hAnsiTheme="minorHAnsi" w:cstheme="minorHAnsi"/>
          <w:sz w:val="20"/>
          <w:szCs w:val="20"/>
        </w:rPr>
        <w:t>zał. nr 2 do OPZ oraz w Załączniku nr 11</w:t>
      </w:r>
      <w:r>
        <w:rPr>
          <w:rFonts w:asciiTheme="minorHAnsi" w:hAnsiTheme="minorHAnsi" w:cstheme="minorHAnsi"/>
          <w:sz w:val="20"/>
          <w:szCs w:val="20"/>
        </w:rPr>
        <w:t xml:space="preserve"> do SWZ </w:t>
      </w:r>
      <w:r w:rsidRPr="00694F9A">
        <w:rPr>
          <w:rFonts w:asciiTheme="minorHAnsi" w:hAnsiTheme="minorHAnsi" w:cstheme="minorHAnsi"/>
          <w:sz w:val="20"/>
          <w:szCs w:val="20"/>
        </w:rPr>
        <w:t>dla części I</w:t>
      </w:r>
      <w:r>
        <w:rPr>
          <w:rFonts w:asciiTheme="minorHAnsi" w:hAnsiTheme="minorHAnsi" w:cstheme="minorHAnsi"/>
          <w:sz w:val="20"/>
          <w:szCs w:val="20"/>
        </w:rPr>
        <w:t>II</w:t>
      </w:r>
      <w:r w:rsidRPr="00694F9A">
        <w:rPr>
          <w:rFonts w:asciiTheme="minorHAnsi" w:hAnsiTheme="minorHAnsi" w:cstheme="minorHAnsi"/>
          <w:sz w:val="20"/>
          <w:szCs w:val="20"/>
        </w:rPr>
        <w:t xml:space="preserve"> zamówienia</w:t>
      </w:r>
      <w:r>
        <w:rPr>
          <w:rFonts w:asciiTheme="minorHAnsi" w:hAnsiTheme="minorHAnsi" w:cstheme="minorHAnsi"/>
          <w:sz w:val="20"/>
          <w:szCs w:val="20"/>
        </w:rPr>
        <w:t>;</w:t>
      </w:r>
    </w:p>
    <w:p w14:paraId="4DE514F9" w14:textId="77777777" w:rsidR="00C04D9F" w:rsidRPr="00DF4C04"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i</w:t>
      </w:r>
      <w:r w:rsidRPr="00694F9A">
        <w:rPr>
          <w:rFonts w:asciiTheme="minorHAnsi" w:hAnsiTheme="minorHAnsi" w:cstheme="minorHAnsi"/>
          <w:sz w:val="20"/>
          <w:szCs w:val="20"/>
        </w:rPr>
        <w:t>lość prac przewidziana do wykonania będzie uzależniona od rzeczywistych potrzeb Zamawiającego. W przypadku zmniejszenia zakresu rzeczowego prac nie przewiduje się ponownego negocjowania cen jednostkowych</w:t>
      </w:r>
      <w:r>
        <w:rPr>
          <w:rFonts w:asciiTheme="minorHAnsi" w:hAnsiTheme="minorHAnsi" w:cstheme="minorHAnsi"/>
          <w:sz w:val="20"/>
          <w:szCs w:val="20"/>
        </w:rPr>
        <w:t>;</w:t>
      </w:r>
    </w:p>
    <w:p w14:paraId="68627111" w14:textId="77777777" w:rsidR="00C04D9F" w:rsidRPr="00670B4F"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lastRenderedPageBreak/>
        <w:t>w</w:t>
      </w:r>
      <w:r w:rsidRPr="00670B4F">
        <w:rPr>
          <w:rFonts w:asciiTheme="minorHAnsi" w:hAnsiTheme="minorHAnsi" w:cstheme="minorHAnsi"/>
          <w:sz w:val="20"/>
          <w:szCs w:val="20"/>
        </w:rPr>
        <w:t xml:space="preserve"> interesie Wykonawcy pozostaje zdobycie wszelkich innych, niezbędnych informacji koniecznych do przygotowania i złożenia oferty</w:t>
      </w:r>
      <w:r>
        <w:rPr>
          <w:rFonts w:asciiTheme="minorHAnsi" w:hAnsiTheme="minorHAnsi" w:cstheme="minorHAnsi"/>
          <w:sz w:val="20"/>
          <w:szCs w:val="20"/>
        </w:rPr>
        <w:t>;</w:t>
      </w:r>
    </w:p>
    <w:p w14:paraId="23988680" w14:textId="77777777" w:rsidR="00C04D9F" w:rsidRPr="00670B4F"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cenę za wykonanie niniejszego zamówienia powinny być wkalkulowane wszystkie koszty Wykonawcy związane ze świadczeniem usług</w:t>
      </w:r>
      <w:r>
        <w:rPr>
          <w:rFonts w:asciiTheme="minorHAnsi" w:hAnsiTheme="minorHAnsi" w:cstheme="minorHAnsi"/>
          <w:sz w:val="20"/>
          <w:szCs w:val="20"/>
        </w:rPr>
        <w:t>;</w:t>
      </w:r>
    </w:p>
    <w:p w14:paraId="2D6C9080" w14:textId="0E76970A"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przypadku nie wywiązania się z prac objętych zamówieniem lub nienależytego wykonywania prac, Wykonawca ponosił będzie odpowiedzialność za szkody poniesione przez użytkowników terenów zielonych objętych zamówieniem, będących w zarządzie Zamawiającego</w:t>
      </w:r>
      <w:r>
        <w:rPr>
          <w:rFonts w:asciiTheme="minorHAnsi" w:hAnsiTheme="minorHAnsi" w:cstheme="minorHAnsi"/>
          <w:sz w:val="20"/>
          <w:szCs w:val="20"/>
        </w:rPr>
        <w:t>;</w:t>
      </w:r>
    </w:p>
    <w:p w14:paraId="38F05A96" w14:textId="1512F3AA"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t</w:t>
      </w:r>
      <w:r w:rsidRPr="00694F9A">
        <w:rPr>
          <w:rFonts w:asciiTheme="minorHAnsi" w:hAnsiTheme="minorHAnsi" w:cstheme="minorHAnsi"/>
          <w:sz w:val="20"/>
          <w:szCs w:val="20"/>
        </w:rPr>
        <w:t xml:space="preserve">ereny </w:t>
      </w:r>
      <w:r>
        <w:rPr>
          <w:rFonts w:asciiTheme="minorHAnsi" w:hAnsiTheme="minorHAnsi" w:cstheme="minorHAnsi"/>
          <w:sz w:val="20"/>
          <w:szCs w:val="20"/>
        </w:rPr>
        <w:t xml:space="preserve">z </w:t>
      </w:r>
      <w:r w:rsidRPr="00694F9A">
        <w:rPr>
          <w:rFonts w:asciiTheme="minorHAnsi" w:hAnsiTheme="minorHAnsi" w:cstheme="minorHAnsi"/>
          <w:sz w:val="20"/>
          <w:szCs w:val="20"/>
        </w:rPr>
        <w:t>objęte przedmiotem zamówienia winny być utrzymywane w stanie zapewniającym ich funkcjonowanie oraz estetykę</w:t>
      </w:r>
      <w:r>
        <w:rPr>
          <w:rFonts w:asciiTheme="minorHAnsi" w:hAnsiTheme="minorHAnsi" w:cstheme="minorHAnsi"/>
          <w:sz w:val="20"/>
          <w:szCs w:val="20"/>
        </w:rPr>
        <w:t>;</w:t>
      </w:r>
    </w:p>
    <w:p w14:paraId="77D00F65" w14:textId="77777777"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k</w:t>
      </w:r>
      <w:r w:rsidRPr="00694F9A">
        <w:rPr>
          <w:rFonts w:asciiTheme="minorHAnsi" w:hAnsiTheme="minorHAnsi" w:cstheme="minorHAnsi"/>
          <w:sz w:val="20"/>
          <w:szCs w:val="20"/>
        </w:rPr>
        <w:t>ontrole Zamawiającego prowadzone będą przede wszystkim w celu oceny działań Wykonawcy oraz udokumentowania ewentualnych uchybień</w:t>
      </w:r>
      <w:r>
        <w:rPr>
          <w:rFonts w:asciiTheme="minorHAnsi" w:hAnsiTheme="minorHAnsi" w:cstheme="minorHAnsi"/>
          <w:sz w:val="20"/>
          <w:szCs w:val="20"/>
        </w:rPr>
        <w:t>;</w:t>
      </w:r>
    </w:p>
    <w:p w14:paraId="7010ED29" w14:textId="2C3F2178" w:rsidR="00BB476F" w:rsidRPr="00C04D9F" w:rsidRDefault="00C04D9F" w:rsidP="00C04D9F">
      <w:pPr>
        <w:pStyle w:val="Akapitzlist"/>
        <w:numPr>
          <w:ilvl w:val="0"/>
          <w:numId w:val="95"/>
        </w:numPr>
        <w:spacing w:before="60"/>
        <w:ind w:left="1843" w:right="284" w:hanging="283"/>
        <w:rPr>
          <w:color w:val="000000"/>
          <w:sz w:val="20"/>
          <w:szCs w:val="20"/>
        </w:rPr>
      </w:pPr>
      <w:r w:rsidRPr="00694F9A">
        <w:rPr>
          <w:rFonts w:asciiTheme="minorHAnsi" w:hAnsiTheme="minorHAnsi" w:cstheme="minorHAnsi"/>
          <w:sz w:val="20"/>
          <w:szCs w:val="20"/>
        </w:rPr>
        <w:t>Wykonawca ponosi odpowiedzialność za niewykonanie lub za nienależyte wykonanie przedmiotu zamówienia</w:t>
      </w:r>
      <w:r>
        <w:rPr>
          <w:rFonts w:asciiTheme="minorHAnsi" w:hAnsiTheme="minorHAnsi" w:cstheme="minorHAnsi"/>
          <w:sz w:val="20"/>
          <w:szCs w:val="20"/>
        </w:rPr>
        <w:t>.</w:t>
      </w:r>
    </w:p>
    <w:bookmarkEnd w:id="34"/>
    <w:p w14:paraId="1C5788FE" w14:textId="6905E00E" w:rsidR="006F12A5" w:rsidRPr="00C04D9F" w:rsidRDefault="00FF10AF" w:rsidP="00C04D9F">
      <w:pPr>
        <w:pStyle w:val="Akapitzlist"/>
        <w:numPr>
          <w:ilvl w:val="1"/>
          <w:numId w:val="91"/>
        </w:numPr>
        <w:spacing w:before="60"/>
        <w:ind w:left="1560" w:right="284" w:hanging="426"/>
        <w:rPr>
          <w:rFonts w:asciiTheme="minorHAnsi" w:hAnsiTheme="minorHAnsi"/>
          <w:bCs/>
          <w:color w:val="000000" w:themeColor="text1"/>
          <w:sz w:val="20"/>
          <w:szCs w:val="20"/>
        </w:rPr>
      </w:pPr>
      <w:r w:rsidRPr="00C04D9F">
        <w:rPr>
          <w:rFonts w:asciiTheme="minorHAnsi" w:hAnsiTheme="minorHAnsi"/>
          <w:b/>
          <w:bCs/>
          <w:color w:val="000000" w:themeColor="text1"/>
          <w:sz w:val="20"/>
          <w:szCs w:val="20"/>
        </w:rPr>
        <w:t>Wykonawca ma obowiązek</w:t>
      </w:r>
      <w:r w:rsidRPr="00C04D9F">
        <w:rPr>
          <w:rFonts w:asciiTheme="minorHAnsi" w:hAnsiTheme="minorHAnsi"/>
          <w:color w:val="000000" w:themeColor="text1"/>
          <w:sz w:val="20"/>
          <w:szCs w:val="20"/>
        </w:rPr>
        <w:t xml:space="preserve"> zapoznania się w sposób bardzo szczegółowy z dokumentacją </w:t>
      </w:r>
      <w:r w:rsidR="00213D30" w:rsidRPr="00C04D9F">
        <w:rPr>
          <w:rFonts w:asciiTheme="minorHAnsi" w:hAnsiTheme="minorHAnsi"/>
          <w:color w:val="000000" w:themeColor="text1"/>
          <w:sz w:val="20"/>
          <w:szCs w:val="20"/>
        </w:rPr>
        <w:t xml:space="preserve">dotyczącą </w:t>
      </w:r>
      <w:r w:rsidRPr="00C04D9F">
        <w:rPr>
          <w:rFonts w:asciiTheme="minorHAnsi" w:hAnsiTheme="minorHAnsi"/>
          <w:color w:val="000000" w:themeColor="text1"/>
          <w:sz w:val="20"/>
          <w:szCs w:val="20"/>
        </w:rPr>
        <w:t>postępowania. Wykonawca ma obowiązek wyjaśnić z Zamawiającym wszystkie wątpliwości w</w:t>
      </w:r>
      <w:r w:rsidR="00CA75A7" w:rsidRPr="00C04D9F">
        <w:rPr>
          <w:rFonts w:asciiTheme="minorHAnsi" w:hAnsiTheme="minorHAnsi"/>
          <w:color w:val="000000" w:themeColor="text1"/>
          <w:sz w:val="20"/>
          <w:szCs w:val="20"/>
        </w:rPr>
        <w:t> </w:t>
      </w:r>
      <w:r w:rsidRPr="00C04D9F">
        <w:rPr>
          <w:rFonts w:asciiTheme="minorHAnsi" w:hAnsiTheme="minorHAnsi"/>
          <w:color w:val="000000" w:themeColor="text1"/>
          <w:sz w:val="20"/>
          <w:szCs w:val="20"/>
        </w:rPr>
        <w:t xml:space="preserve">stosunku do zakresu </w:t>
      </w:r>
      <w:r w:rsidR="00213D30" w:rsidRPr="00C04D9F">
        <w:rPr>
          <w:rFonts w:asciiTheme="minorHAnsi" w:hAnsiTheme="minorHAnsi"/>
          <w:color w:val="000000" w:themeColor="text1"/>
          <w:sz w:val="20"/>
          <w:szCs w:val="20"/>
        </w:rPr>
        <w:t>przedmiotu zamówienia</w:t>
      </w:r>
      <w:r w:rsidRPr="00C04D9F">
        <w:rPr>
          <w:rFonts w:asciiTheme="minorHAnsi" w:hAnsiTheme="minorHAnsi"/>
          <w:color w:val="000000" w:themeColor="text1"/>
          <w:sz w:val="20"/>
          <w:szCs w:val="20"/>
        </w:rPr>
        <w:t>, przed złożeniem ofert</w:t>
      </w:r>
      <w:r w:rsidR="00213D30" w:rsidRPr="00C04D9F">
        <w:rPr>
          <w:rFonts w:asciiTheme="minorHAnsi" w:hAnsiTheme="minorHAnsi"/>
          <w:color w:val="000000" w:themeColor="text1"/>
          <w:sz w:val="20"/>
          <w:szCs w:val="20"/>
        </w:rPr>
        <w:t>y</w:t>
      </w:r>
      <w:r w:rsidRPr="00C04D9F">
        <w:rPr>
          <w:rFonts w:asciiTheme="minorHAnsi" w:hAnsiTheme="minorHAnsi"/>
          <w:color w:val="000000" w:themeColor="text1"/>
          <w:sz w:val="20"/>
          <w:szCs w:val="20"/>
        </w:rPr>
        <w:t xml:space="preserve">. Po złożeniu oferty, Zamawiający będzie uważał, że Wykonawca nie ma wątpliwości i uwag w stosunku do zakresu ujętego w </w:t>
      </w:r>
      <w:r w:rsidR="00213D30" w:rsidRPr="00C04D9F">
        <w:rPr>
          <w:rFonts w:asciiTheme="minorHAnsi" w:hAnsiTheme="minorHAnsi"/>
          <w:color w:val="000000" w:themeColor="text1"/>
          <w:sz w:val="20"/>
          <w:szCs w:val="20"/>
        </w:rPr>
        <w:t>postępowaniu.</w:t>
      </w:r>
    </w:p>
    <w:p w14:paraId="14B4F231" w14:textId="00E164FD" w:rsidR="00213D30" w:rsidRDefault="00213D30" w:rsidP="001C4758">
      <w:pPr>
        <w:pStyle w:val="Akapitzlist"/>
        <w:spacing w:before="240"/>
        <w:ind w:left="1418" w:right="284" w:firstLine="0"/>
        <w:rPr>
          <w:rFonts w:asciiTheme="minorHAnsi" w:hAnsiTheme="minorHAnsi"/>
          <w:color w:val="000000" w:themeColor="text1"/>
          <w:sz w:val="20"/>
          <w:szCs w:val="20"/>
          <w:u w:val="single"/>
        </w:rPr>
      </w:pPr>
      <w:r w:rsidRPr="00213D30">
        <w:rPr>
          <w:rFonts w:asciiTheme="minorHAnsi" w:hAnsiTheme="minorHAnsi"/>
          <w:color w:val="000000" w:themeColor="text1"/>
          <w:sz w:val="20"/>
          <w:szCs w:val="20"/>
          <w:u w:val="single"/>
        </w:rPr>
        <w:t>Załączniki:</w:t>
      </w:r>
    </w:p>
    <w:p w14:paraId="50228F8D" w14:textId="212E8AD1" w:rsidR="004D4312" w:rsidRDefault="004D4312" w:rsidP="00371234">
      <w:pPr>
        <w:pStyle w:val="Akapitzlist"/>
        <w:spacing w:before="120"/>
        <w:ind w:left="2835" w:right="284" w:hanging="1418"/>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1 – </w:t>
      </w:r>
      <w:r w:rsidR="00371234">
        <w:rPr>
          <w:rFonts w:asciiTheme="minorHAnsi" w:hAnsiTheme="minorHAnsi"/>
          <w:color w:val="000000" w:themeColor="text1"/>
          <w:sz w:val="20"/>
          <w:szCs w:val="20"/>
        </w:rPr>
        <w:t>wykaz terenów zielonych Gminy i Miasta Lwówek Śląski</w:t>
      </w:r>
      <w:r w:rsidR="00281D5F">
        <w:rPr>
          <w:rFonts w:asciiTheme="minorHAnsi" w:hAnsiTheme="minorHAnsi"/>
          <w:color w:val="000000" w:themeColor="text1"/>
          <w:sz w:val="20"/>
          <w:szCs w:val="20"/>
        </w:rPr>
        <w:t>.</w:t>
      </w:r>
    </w:p>
    <w:p w14:paraId="6CA28C35" w14:textId="11902648" w:rsidR="004D4312" w:rsidRDefault="004D4312" w:rsidP="00BF103E">
      <w:pPr>
        <w:pStyle w:val="Akapitzlist"/>
        <w:spacing w:before="120"/>
        <w:ind w:left="2694" w:right="284" w:hanging="1276"/>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2 – </w:t>
      </w:r>
      <w:r w:rsidR="00C534DE">
        <w:rPr>
          <w:rFonts w:asciiTheme="minorHAnsi" w:hAnsiTheme="minorHAnsi"/>
          <w:color w:val="000000" w:themeColor="text1"/>
          <w:sz w:val="20"/>
          <w:szCs w:val="20"/>
        </w:rPr>
        <w:t>tabela z wytycznymi dot. zakresu prac pielęgnacyjnych na obszarze terenów zielonych Gminy i Miasta Lwówek Śląski</w:t>
      </w:r>
      <w:r w:rsidR="00281D5F">
        <w:rPr>
          <w:rFonts w:asciiTheme="minorHAnsi" w:hAnsiTheme="minorHAnsi"/>
          <w:color w:val="000000" w:themeColor="text1"/>
          <w:sz w:val="20"/>
          <w:szCs w:val="20"/>
        </w:rPr>
        <w:t>.</w:t>
      </w:r>
    </w:p>
    <w:p w14:paraId="4EBCEC13" w14:textId="62194E07" w:rsidR="00F86F75" w:rsidRDefault="004D4312" w:rsidP="00C534DE">
      <w:pPr>
        <w:pStyle w:val="Akapitzlist"/>
        <w:spacing w:before="120"/>
        <w:ind w:left="2835" w:right="284" w:hanging="1417"/>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3 – </w:t>
      </w:r>
      <w:r w:rsidR="00C534DE">
        <w:rPr>
          <w:rFonts w:asciiTheme="minorHAnsi" w:hAnsiTheme="minorHAnsi"/>
          <w:color w:val="000000" w:themeColor="text1"/>
          <w:sz w:val="20"/>
          <w:szCs w:val="20"/>
        </w:rPr>
        <w:t>rysunek szaty roślinnej Placu Lwóweckich Gwarków</w:t>
      </w:r>
      <w:r w:rsidR="00281D5F">
        <w:rPr>
          <w:rFonts w:asciiTheme="minorHAnsi" w:hAnsiTheme="minorHAnsi"/>
          <w:color w:val="000000" w:themeColor="text1"/>
          <w:sz w:val="20"/>
          <w:szCs w:val="20"/>
        </w:rPr>
        <w:t>.</w:t>
      </w:r>
    </w:p>
    <w:p w14:paraId="050F73EE" w14:textId="77777777" w:rsidR="00213D30" w:rsidRPr="00213D30" w:rsidRDefault="00213D30" w:rsidP="00213D30">
      <w:pPr>
        <w:pStyle w:val="Akapitzlist"/>
        <w:spacing w:before="120"/>
        <w:ind w:left="1417" w:right="284" w:firstLine="0"/>
        <w:rPr>
          <w:rFonts w:asciiTheme="minorHAnsi" w:hAnsiTheme="minorHAnsi"/>
          <w:color w:val="000000" w:themeColor="text1"/>
          <w:sz w:val="20"/>
          <w:szCs w:val="20"/>
          <w:u w:val="single"/>
        </w:rPr>
      </w:pPr>
    </w:p>
    <w:p w14:paraId="34530C3C" w14:textId="77777777" w:rsidR="00213D30" w:rsidRPr="00831A8A" w:rsidRDefault="00213D30" w:rsidP="00213D30">
      <w:pPr>
        <w:pStyle w:val="Akapitzlist"/>
        <w:spacing w:before="120"/>
        <w:ind w:left="1417" w:right="284" w:firstLine="0"/>
        <w:rPr>
          <w:rFonts w:asciiTheme="minorHAnsi" w:hAnsiTheme="minorHAnsi"/>
          <w:bCs/>
          <w:color w:val="000000" w:themeColor="text1"/>
          <w:sz w:val="20"/>
          <w:szCs w:val="20"/>
        </w:rPr>
      </w:pP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193108C4" w14:textId="77777777" w:rsidR="000E2CE7" w:rsidRDefault="000E2CE7" w:rsidP="002B0C17">
      <w:pPr>
        <w:spacing w:line="360" w:lineRule="auto"/>
        <w:jc w:val="center"/>
        <w:rPr>
          <w:color w:val="000000"/>
          <w:sz w:val="20"/>
          <w:szCs w:val="20"/>
        </w:rPr>
        <w:sectPr w:rsidR="000E2CE7" w:rsidSect="00B564E0">
          <w:pgSz w:w="11900" w:h="16840"/>
          <w:pgMar w:top="1380" w:right="1160" w:bottom="1160" w:left="820" w:header="0" w:footer="961" w:gutter="0"/>
          <w:cols w:space="708"/>
        </w:sectPr>
      </w:pPr>
    </w:p>
    <w:p w14:paraId="517B9FB8" w14:textId="77777777" w:rsidR="00ED4A06" w:rsidRPr="00774745" w:rsidRDefault="00ED4A06" w:rsidP="00ED4A06">
      <w:pPr>
        <w:spacing w:before="37"/>
        <w:ind w:right="253"/>
        <w:jc w:val="right"/>
        <w:rPr>
          <w:b/>
          <w:i/>
          <w:sz w:val="20"/>
        </w:rPr>
      </w:pPr>
      <w:r w:rsidRPr="00A547A8">
        <w:rPr>
          <w:b/>
          <w:i/>
          <w:sz w:val="20"/>
        </w:rPr>
        <w:lastRenderedPageBreak/>
        <w:t xml:space="preserve">Załącznik nr </w:t>
      </w:r>
      <w:r>
        <w:rPr>
          <w:b/>
          <w:i/>
          <w:sz w:val="20"/>
        </w:rPr>
        <w:t>11</w:t>
      </w:r>
      <w:r w:rsidRPr="00A547A8">
        <w:rPr>
          <w:b/>
          <w:i/>
          <w:sz w:val="20"/>
        </w:rPr>
        <w:t xml:space="preserve"> do SWZ</w:t>
      </w:r>
    </w:p>
    <w:p w14:paraId="0EAB49B0" w14:textId="77777777" w:rsidR="00ED4A06" w:rsidRDefault="00ED4A06" w:rsidP="00ED4A06">
      <w:pPr>
        <w:spacing w:before="44"/>
        <w:ind w:left="595"/>
        <w:rPr>
          <w:b/>
          <w:sz w:val="28"/>
        </w:rPr>
      </w:pPr>
    </w:p>
    <w:p w14:paraId="5C36915E" w14:textId="743191A0" w:rsidR="00ED4A06" w:rsidRPr="00A547A8" w:rsidRDefault="00ED4A06" w:rsidP="00ED4A06">
      <w:pPr>
        <w:spacing w:before="44"/>
        <w:ind w:left="595"/>
        <w:rPr>
          <w:b/>
          <w:sz w:val="28"/>
        </w:rPr>
      </w:pPr>
      <w:r w:rsidRPr="00A547A8">
        <w:rPr>
          <w:b/>
          <w:sz w:val="28"/>
        </w:rPr>
        <w:t>PROJEKTOWANE POSTANOWIENIA UMOWY</w:t>
      </w:r>
      <w:r>
        <w:rPr>
          <w:b/>
          <w:sz w:val="28"/>
        </w:rPr>
        <w:t xml:space="preserve"> – dla części II zamówienia</w:t>
      </w:r>
    </w:p>
    <w:p w14:paraId="3473B856" w14:textId="77777777" w:rsidR="00ED4A06" w:rsidRPr="00A547A8" w:rsidRDefault="00ED4A06" w:rsidP="00ED4A06">
      <w:pPr>
        <w:pStyle w:val="Tekstpodstawowy"/>
        <w:rPr>
          <w:b/>
          <w:sz w:val="22"/>
          <w:szCs w:val="22"/>
        </w:rPr>
      </w:pPr>
    </w:p>
    <w:p w14:paraId="56739861" w14:textId="77777777" w:rsidR="00ED4A06" w:rsidRPr="00A547A8" w:rsidRDefault="00ED4A06" w:rsidP="00ED4A06">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2BA9929D" w14:textId="77777777" w:rsidR="00ED4A06" w:rsidRPr="00A547A8" w:rsidRDefault="00ED4A06" w:rsidP="00ED4A06">
      <w:pPr>
        <w:spacing w:before="120" w:line="120" w:lineRule="atLeast"/>
        <w:ind w:left="567" w:right="284"/>
        <w:jc w:val="both"/>
        <w:rPr>
          <w:sz w:val="20"/>
          <w:szCs w:val="20"/>
        </w:rPr>
      </w:pPr>
      <w:r w:rsidRPr="00A547A8">
        <w:rPr>
          <w:sz w:val="20"/>
          <w:szCs w:val="20"/>
        </w:rPr>
        <w:t xml:space="preserve">Zawarta w </w:t>
      </w:r>
      <w:r>
        <w:rPr>
          <w:sz w:val="20"/>
          <w:szCs w:val="20"/>
        </w:rPr>
        <w:t xml:space="preserve">dniu .............................. </w:t>
      </w:r>
      <w:r w:rsidRPr="00A547A8">
        <w:rPr>
          <w:sz w:val="20"/>
          <w:szCs w:val="20"/>
        </w:rPr>
        <w:t>r. w Lwówku Śląskim, pomiędzy:</w:t>
      </w:r>
      <w:r w:rsidRPr="00A547A8">
        <w:rPr>
          <w:sz w:val="20"/>
          <w:szCs w:val="20"/>
        </w:rPr>
        <w:tab/>
      </w:r>
    </w:p>
    <w:p w14:paraId="236A4E8E" w14:textId="77777777" w:rsidR="00ED4A06" w:rsidRPr="00A547A8" w:rsidRDefault="00ED4A06" w:rsidP="00ED4A06">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405455EF" w14:textId="77777777" w:rsidR="00ED4A06" w:rsidRPr="00A547A8" w:rsidRDefault="00ED4A06" w:rsidP="00ED4A06">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7E717C13" w14:textId="77777777" w:rsidR="00ED4A06" w:rsidRPr="00A547A8" w:rsidRDefault="00ED4A06" w:rsidP="00ED4A06">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62B1E554" w14:textId="77777777" w:rsidR="00ED4A06" w:rsidRPr="00A547A8" w:rsidRDefault="00ED4A06" w:rsidP="00ED4A06">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5DB7AE3E" w14:textId="77777777" w:rsidR="00ED4A06" w:rsidRPr="00A547A8" w:rsidRDefault="00ED4A06" w:rsidP="00ED4A06">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AA45B7C" w14:textId="77777777" w:rsidR="00ED4A06" w:rsidRPr="00A547A8" w:rsidRDefault="00ED4A06" w:rsidP="00ED4A06">
      <w:pPr>
        <w:spacing w:before="120" w:after="120" w:line="120" w:lineRule="atLeast"/>
        <w:ind w:left="567" w:right="281"/>
        <w:jc w:val="both"/>
        <w:rPr>
          <w:sz w:val="20"/>
          <w:szCs w:val="20"/>
        </w:rPr>
      </w:pPr>
      <w:r w:rsidRPr="00A547A8">
        <w:rPr>
          <w:sz w:val="20"/>
          <w:szCs w:val="20"/>
        </w:rPr>
        <w:t xml:space="preserve">a </w:t>
      </w:r>
    </w:p>
    <w:p w14:paraId="3E569184" w14:textId="77777777" w:rsidR="00ED4A06" w:rsidRPr="00A547A8" w:rsidRDefault="00ED4A06" w:rsidP="00ED4A06">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1A195D42" w14:textId="77777777" w:rsidR="00ED4A06" w:rsidRPr="00A547A8" w:rsidRDefault="00ED4A06" w:rsidP="00ED4A06">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A1B5A75" w14:textId="77777777" w:rsidR="00ED4A06" w:rsidRPr="00A547A8" w:rsidRDefault="00ED4A06" w:rsidP="00ED4A06">
      <w:pPr>
        <w:spacing w:line="120" w:lineRule="atLeast"/>
        <w:ind w:left="567" w:right="281"/>
        <w:jc w:val="both"/>
        <w:rPr>
          <w:sz w:val="20"/>
          <w:szCs w:val="20"/>
        </w:rPr>
      </w:pPr>
      <w:r w:rsidRPr="00A547A8">
        <w:rPr>
          <w:sz w:val="20"/>
          <w:szCs w:val="20"/>
        </w:rPr>
        <w:t>1. .........................................................................................................</w:t>
      </w:r>
    </w:p>
    <w:p w14:paraId="666A1E28" w14:textId="77777777" w:rsidR="00ED4A06" w:rsidRPr="00A547A8" w:rsidRDefault="00ED4A06" w:rsidP="00ED4A06">
      <w:pPr>
        <w:spacing w:line="120" w:lineRule="atLeast"/>
        <w:ind w:left="567" w:right="281"/>
        <w:jc w:val="both"/>
        <w:rPr>
          <w:sz w:val="20"/>
          <w:szCs w:val="20"/>
        </w:rPr>
      </w:pPr>
      <w:r w:rsidRPr="00A547A8">
        <w:rPr>
          <w:sz w:val="20"/>
          <w:szCs w:val="20"/>
        </w:rPr>
        <w:t>2. .........................................................................................................</w:t>
      </w:r>
    </w:p>
    <w:p w14:paraId="1013D4B4" w14:textId="77777777" w:rsidR="00ED4A06" w:rsidRPr="00A547A8" w:rsidRDefault="00ED4A06" w:rsidP="00ED4A06">
      <w:pPr>
        <w:spacing w:before="120" w:line="120" w:lineRule="atLeast"/>
        <w:ind w:left="567" w:right="281"/>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63D3ADA5" w14:textId="77777777" w:rsidR="00ED4A06" w:rsidRPr="00A547A8" w:rsidRDefault="00ED4A06" w:rsidP="00ED4A06">
      <w:pPr>
        <w:pStyle w:val="Nagwek5"/>
      </w:pPr>
    </w:p>
    <w:p w14:paraId="4AB96BE2" w14:textId="77777777" w:rsidR="00ED4A06" w:rsidRPr="00A547A8" w:rsidRDefault="00ED4A06" w:rsidP="00ED4A06">
      <w:pPr>
        <w:pStyle w:val="Nagwek5"/>
        <w:spacing w:before="120"/>
      </w:pPr>
      <w:r w:rsidRPr="00A547A8">
        <w:t>Rozdział I. PRZEDMIOT UMOWY</w:t>
      </w:r>
    </w:p>
    <w:p w14:paraId="466C87E1"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66DDAC47" w14:textId="26973F18" w:rsidR="00ED4A06" w:rsidRPr="00ED4A06" w:rsidRDefault="00ED4A06" w:rsidP="00AC3325">
      <w:pPr>
        <w:pStyle w:val="Akapitzlist"/>
        <w:numPr>
          <w:ilvl w:val="0"/>
          <w:numId w:val="101"/>
        </w:numPr>
        <w:spacing w:before="60"/>
        <w:ind w:left="992" w:right="249" w:hanging="425"/>
        <w:rPr>
          <w:rFonts w:asciiTheme="minorHAnsi" w:hAnsiTheme="minorHAnsi" w:cstheme="minorHAnsi"/>
          <w:sz w:val="20"/>
          <w:szCs w:val="20"/>
        </w:rPr>
      </w:pPr>
      <w:r w:rsidRPr="00A547A8">
        <w:rPr>
          <w:rFonts w:asciiTheme="minorHAnsi" w:hAnsiTheme="minorHAnsi" w:cstheme="minorHAnsi"/>
          <w:sz w:val="20"/>
          <w:szCs w:val="20"/>
        </w:rPr>
        <w:t>Przedmiotem</w:t>
      </w:r>
      <w:r>
        <w:rPr>
          <w:rFonts w:asciiTheme="minorHAnsi" w:hAnsiTheme="minorHAnsi" w:cstheme="minorHAnsi"/>
          <w:sz w:val="20"/>
          <w:szCs w:val="20"/>
        </w:rPr>
        <w:t xml:space="preserve"> niniejszej umowy jest świadczenie usług polegających na </w:t>
      </w:r>
      <w:r w:rsidRPr="00ED4A06">
        <w:rPr>
          <w:rFonts w:asciiTheme="minorHAnsi" w:hAnsiTheme="minorHAnsi" w:cs="Times New Roman"/>
          <w:sz w:val="20"/>
          <w:szCs w:val="20"/>
        </w:rPr>
        <w:t>cykliczn</w:t>
      </w:r>
      <w:r>
        <w:rPr>
          <w:rFonts w:asciiTheme="minorHAnsi" w:hAnsiTheme="minorHAnsi" w:cs="Times New Roman"/>
          <w:sz w:val="20"/>
          <w:szCs w:val="20"/>
        </w:rPr>
        <w:t>ym</w:t>
      </w:r>
      <w:r w:rsidRPr="00ED4A06">
        <w:rPr>
          <w:rFonts w:asciiTheme="minorHAnsi" w:hAnsiTheme="minorHAnsi" w:cs="Times New Roman"/>
          <w:sz w:val="20"/>
          <w:szCs w:val="20"/>
        </w:rPr>
        <w:t xml:space="preserve"> wykonywani</w:t>
      </w:r>
      <w:r>
        <w:rPr>
          <w:rFonts w:asciiTheme="minorHAnsi" w:hAnsiTheme="minorHAnsi" w:cs="Times New Roman"/>
          <w:sz w:val="20"/>
          <w:szCs w:val="20"/>
        </w:rPr>
        <w:t>u</w:t>
      </w:r>
      <w:r w:rsidRPr="00ED4A06">
        <w:rPr>
          <w:rFonts w:asciiTheme="minorHAnsi" w:hAnsiTheme="minorHAnsi" w:cs="Times New Roman"/>
          <w:sz w:val="20"/>
          <w:szCs w:val="20"/>
        </w:rPr>
        <w:t xml:space="preserve"> sezonowych </w:t>
      </w:r>
      <w:proofErr w:type="spellStart"/>
      <w:r w:rsidRPr="00ED4A06">
        <w:rPr>
          <w:rFonts w:asciiTheme="minorHAnsi" w:hAnsiTheme="minorHAnsi" w:cs="Times New Roman"/>
          <w:sz w:val="20"/>
          <w:szCs w:val="20"/>
        </w:rPr>
        <w:t>nasadzeń</w:t>
      </w:r>
      <w:proofErr w:type="spellEnd"/>
      <w:r w:rsidRPr="00ED4A06">
        <w:rPr>
          <w:rFonts w:asciiTheme="minorHAnsi" w:hAnsiTheme="minorHAnsi" w:cs="Times New Roman"/>
          <w:sz w:val="20"/>
          <w:szCs w:val="20"/>
        </w:rPr>
        <w:t xml:space="preserve"> i całoroczn</w:t>
      </w:r>
      <w:r>
        <w:rPr>
          <w:rFonts w:asciiTheme="minorHAnsi" w:hAnsiTheme="minorHAnsi" w:cs="Times New Roman"/>
          <w:sz w:val="20"/>
          <w:szCs w:val="20"/>
        </w:rPr>
        <w:t>ej</w:t>
      </w:r>
      <w:r w:rsidRPr="00ED4A06">
        <w:rPr>
          <w:rFonts w:asciiTheme="minorHAnsi" w:hAnsiTheme="minorHAnsi" w:cs="Times New Roman"/>
          <w:sz w:val="20"/>
          <w:szCs w:val="20"/>
        </w:rPr>
        <w:t xml:space="preserve"> pielęgnacj</w:t>
      </w:r>
      <w:r>
        <w:rPr>
          <w:rFonts w:asciiTheme="minorHAnsi" w:hAnsiTheme="minorHAnsi" w:cs="Times New Roman"/>
          <w:sz w:val="20"/>
          <w:szCs w:val="20"/>
        </w:rPr>
        <w:t>i</w:t>
      </w:r>
      <w:r w:rsidRPr="00ED4A06">
        <w:rPr>
          <w:rFonts w:asciiTheme="minorHAnsi" w:hAnsiTheme="minorHAnsi" w:cs="Times New Roman"/>
          <w:sz w:val="20"/>
          <w:szCs w:val="20"/>
        </w:rPr>
        <w:t xml:space="preserve"> roślin (rośliny rabatowe i doniczkowe, krzewy i drzewa)</w:t>
      </w:r>
      <w:r>
        <w:rPr>
          <w:rFonts w:asciiTheme="minorHAnsi" w:hAnsiTheme="minorHAnsi" w:cs="Times New Roman"/>
          <w:sz w:val="20"/>
          <w:szCs w:val="20"/>
        </w:rPr>
        <w:t>,</w:t>
      </w:r>
      <w:r w:rsidRPr="00ED4A06">
        <w:rPr>
          <w:rFonts w:asciiTheme="minorHAnsi" w:hAnsiTheme="minorHAnsi" w:cs="Times New Roman"/>
          <w:sz w:val="20"/>
          <w:szCs w:val="20"/>
        </w:rPr>
        <w:t xml:space="preserve"> zlokalizowanych na terenie Gminy i Miasta Lwówek Śląski zgodnie z treścią złożonej oferty, która stanowi zał. nr 1 do nin. umowy.</w:t>
      </w:r>
    </w:p>
    <w:p w14:paraId="0A0CD914" w14:textId="77777777" w:rsidR="00ED4A06" w:rsidRDefault="00ED4A06" w:rsidP="00ED4A06">
      <w:pPr>
        <w:pStyle w:val="Akapitzlist"/>
        <w:numPr>
          <w:ilvl w:val="0"/>
          <w:numId w:val="101"/>
        </w:numPr>
        <w:ind w:left="992" w:right="249" w:hanging="425"/>
        <w:rPr>
          <w:rFonts w:asciiTheme="minorHAnsi" w:hAnsiTheme="minorHAnsi" w:cstheme="minorHAnsi"/>
          <w:sz w:val="20"/>
          <w:szCs w:val="20"/>
        </w:rPr>
      </w:pPr>
      <w:r>
        <w:rPr>
          <w:rFonts w:asciiTheme="minorHAnsi" w:hAnsiTheme="minorHAnsi" w:cstheme="minorHAnsi"/>
          <w:sz w:val="20"/>
          <w:szCs w:val="20"/>
        </w:rPr>
        <w:t>Przedmiot zamówienia został określony w SWZ oraz w zał. nr 10 do SWZ i obejmuje m.in.:</w:t>
      </w:r>
    </w:p>
    <w:p w14:paraId="732276C5" w14:textId="46209FCB" w:rsidR="00C62840" w:rsidRPr="000A6ED7" w:rsidRDefault="00C95E7E" w:rsidP="00C62840">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o</w:t>
      </w:r>
      <w:r w:rsidR="00C62840" w:rsidRPr="00C62840">
        <w:rPr>
          <w:rFonts w:asciiTheme="minorHAnsi" w:hAnsiTheme="minorHAnsi"/>
          <w:b/>
          <w:sz w:val="20"/>
          <w:szCs w:val="20"/>
        </w:rPr>
        <w:t xml:space="preserve">dchwaszczanie, plewienie, pielęgnację </w:t>
      </w:r>
      <w:r w:rsidR="00C62840" w:rsidRPr="00C62840">
        <w:rPr>
          <w:rFonts w:asciiTheme="minorHAnsi" w:hAnsiTheme="minorHAnsi"/>
          <w:sz w:val="20"/>
          <w:szCs w:val="20"/>
        </w:rPr>
        <w:t xml:space="preserve">różnego rodzaju </w:t>
      </w:r>
      <w:proofErr w:type="spellStart"/>
      <w:r w:rsidR="00C62840" w:rsidRPr="00C62840">
        <w:rPr>
          <w:rFonts w:asciiTheme="minorHAnsi" w:hAnsiTheme="minorHAnsi"/>
          <w:sz w:val="20"/>
          <w:szCs w:val="20"/>
        </w:rPr>
        <w:t>nasadzeń</w:t>
      </w:r>
      <w:proofErr w:type="spellEnd"/>
      <w:r w:rsidR="00C62840" w:rsidRPr="00C62840">
        <w:rPr>
          <w:rFonts w:asciiTheme="minorHAnsi" w:hAnsiTheme="minorHAnsi"/>
          <w:sz w:val="20"/>
          <w:szCs w:val="20"/>
        </w:rPr>
        <w:t xml:space="preserve"> krzewów ozdobnych i</w:t>
      </w:r>
      <w:r w:rsidR="000A6ED7">
        <w:rPr>
          <w:rFonts w:asciiTheme="minorHAnsi" w:hAnsiTheme="minorHAnsi"/>
          <w:sz w:val="20"/>
          <w:szCs w:val="20"/>
        </w:rPr>
        <w:t xml:space="preserve"> </w:t>
      </w:r>
      <w:r w:rsidR="00C62840" w:rsidRPr="00C62840">
        <w:rPr>
          <w:rFonts w:asciiTheme="minorHAnsi" w:hAnsiTheme="minorHAnsi"/>
          <w:sz w:val="20"/>
          <w:szCs w:val="20"/>
        </w:rPr>
        <w:t>kwiatów rosnących na klombach i rabatach (</w:t>
      </w:r>
      <w:r w:rsidR="00C62840" w:rsidRPr="00C62840">
        <w:rPr>
          <w:sz w:val="20"/>
          <w:szCs w:val="20"/>
        </w:rPr>
        <w:t>przygotowanie podłoża, zaprawa ziemią urodzajną, nawożenie, podlewanie jednorazowe, wymiana w razie potrzeby);</w:t>
      </w:r>
    </w:p>
    <w:p w14:paraId="0C33613A" w14:textId="2A5BA836"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p</w:t>
      </w:r>
      <w:r w:rsidR="00C62840" w:rsidRPr="000A6ED7">
        <w:rPr>
          <w:rFonts w:asciiTheme="minorHAnsi" w:hAnsiTheme="minorHAnsi"/>
          <w:b/>
          <w:sz w:val="20"/>
          <w:szCs w:val="20"/>
        </w:rPr>
        <w:t xml:space="preserve">ielęgnację drzew </w:t>
      </w:r>
      <w:r w:rsidR="00C62840" w:rsidRPr="000A6ED7">
        <w:rPr>
          <w:rFonts w:asciiTheme="minorHAnsi" w:hAnsiTheme="minorHAnsi"/>
          <w:sz w:val="20"/>
          <w:szCs w:val="20"/>
        </w:rPr>
        <w:t>(częstotliwość w zależności od potrzeb)</w:t>
      </w:r>
      <w:r w:rsidR="00C62840" w:rsidRPr="000A6ED7">
        <w:rPr>
          <w:rFonts w:asciiTheme="minorHAnsi" w:hAnsiTheme="minorHAnsi"/>
          <w:b/>
          <w:sz w:val="20"/>
          <w:szCs w:val="20"/>
        </w:rPr>
        <w:t xml:space="preserve"> </w:t>
      </w:r>
      <w:r w:rsidR="00C62840" w:rsidRPr="000A6ED7">
        <w:rPr>
          <w:rFonts w:asciiTheme="minorHAnsi" w:hAnsiTheme="minorHAnsi"/>
          <w:sz w:val="20"/>
          <w:szCs w:val="20"/>
        </w:rPr>
        <w:t>–</w:t>
      </w:r>
      <w:r w:rsidR="00C62840" w:rsidRPr="000A6ED7">
        <w:rPr>
          <w:rFonts w:asciiTheme="minorHAnsi" w:hAnsiTheme="minorHAnsi"/>
          <w:b/>
          <w:sz w:val="20"/>
          <w:szCs w:val="20"/>
        </w:rPr>
        <w:t xml:space="preserve"> </w:t>
      </w:r>
      <w:r w:rsidR="00C62840" w:rsidRPr="000A6ED7">
        <w:rPr>
          <w:rFonts w:asciiTheme="minorHAnsi" w:hAnsiTheme="minorHAnsi"/>
          <w:sz w:val="20"/>
          <w:szCs w:val="20"/>
        </w:rPr>
        <w:t>usuwanie odrostów przy pniach drzew, usuwanie obumarłych/suchych gałęzi, przesadzanie, jesienne wygrabianie liści w miarę potrzeb oraz wiosenne usunięcie liści, formowanie drzew, uzupełnianie i wymiana palików przy drzewach (3 paliki o wys. min. 170 cm dla jednego drzewa);</w:t>
      </w:r>
    </w:p>
    <w:p w14:paraId="2A2592B6" w14:textId="506DE6F9"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p</w:t>
      </w:r>
      <w:r w:rsidR="00C62840" w:rsidRPr="000A6ED7">
        <w:rPr>
          <w:rFonts w:asciiTheme="minorHAnsi" w:hAnsiTheme="minorHAnsi"/>
          <w:b/>
          <w:sz w:val="20"/>
          <w:szCs w:val="20"/>
        </w:rPr>
        <w:t xml:space="preserve">ielęgnację krzewów jako istniejących </w:t>
      </w:r>
      <w:r w:rsidR="00C62840" w:rsidRPr="000A6ED7">
        <w:rPr>
          <w:rFonts w:asciiTheme="minorHAnsi" w:hAnsiTheme="minorHAnsi"/>
          <w:sz w:val="20"/>
          <w:szCs w:val="20"/>
        </w:rPr>
        <w:t xml:space="preserve">obejmuje przesadzanie i karczowanie (w razie potrzeb), cięcia odmładzające, uzupełnianie </w:t>
      </w:r>
      <w:proofErr w:type="spellStart"/>
      <w:r w:rsidR="00C62840" w:rsidRPr="000A6ED7">
        <w:rPr>
          <w:rFonts w:asciiTheme="minorHAnsi" w:hAnsiTheme="minorHAnsi"/>
          <w:sz w:val="20"/>
          <w:szCs w:val="20"/>
        </w:rPr>
        <w:t>nasadzeń</w:t>
      </w:r>
      <w:proofErr w:type="spellEnd"/>
      <w:r w:rsidR="00C62840" w:rsidRPr="000A6ED7">
        <w:rPr>
          <w:rFonts w:asciiTheme="minorHAnsi" w:hAnsiTheme="minorHAnsi"/>
          <w:sz w:val="20"/>
          <w:szCs w:val="20"/>
        </w:rPr>
        <w:t>, podlewanie, nawożenie</w:t>
      </w:r>
      <w:r w:rsidR="002B05E0">
        <w:rPr>
          <w:rFonts w:asciiTheme="minorHAnsi" w:hAnsiTheme="minorHAnsi"/>
          <w:sz w:val="20"/>
          <w:szCs w:val="20"/>
        </w:rPr>
        <w:t xml:space="preserve"> stosowanie oprysku przeciwko ćmie bukszpanowej – dot. bukszpanu</w:t>
      </w:r>
      <w:r w:rsidR="00C62840" w:rsidRPr="000A6ED7">
        <w:rPr>
          <w:rFonts w:asciiTheme="minorHAnsi" w:hAnsiTheme="minorHAnsi"/>
          <w:sz w:val="20"/>
          <w:szCs w:val="20"/>
        </w:rPr>
        <w:t>;</w:t>
      </w:r>
    </w:p>
    <w:p w14:paraId="7E7A2322" w14:textId="503ADD93"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d</w:t>
      </w:r>
      <w:r w:rsidR="00C62840" w:rsidRPr="000A6ED7">
        <w:rPr>
          <w:rFonts w:asciiTheme="minorHAnsi" w:hAnsiTheme="minorHAnsi"/>
          <w:b/>
          <w:sz w:val="20"/>
          <w:szCs w:val="20"/>
        </w:rPr>
        <w:t xml:space="preserve">ostarczanie i nasadzenie roślin balkonowych i rabatowych </w:t>
      </w:r>
      <w:r w:rsidR="00C62840" w:rsidRPr="000A6ED7">
        <w:rPr>
          <w:rFonts w:asciiTheme="minorHAnsi" w:hAnsiTheme="minorHAnsi"/>
          <w:sz w:val="20"/>
          <w:szCs w:val="20"/>
        </w:rPr>
        <w:t>oraz ich pielęgnację (</w:t>
      </w:r>
      <w:r w:rsidR="00C62840" w:rsidRPr="000A6ED7">
        <w:rPr>
          <w:sz w:val="20"/>
          <w:szCs w:val="20"/>
        </w:rPr>
        <w:t>przygotowanie podłoża, zaprawa ziemią urodzajną, nawożenie, podlewanie jednorazowe, wymiana w razie potrzeby);</w:t>
      </w:r>
    </w:p>
    <w:p w14:paraId="2EA2D972" w14:textId="7D8ABB88"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d</w:t>
      </w:r>
      <w:r w:rsidR="00C62840" w:rsidRPr="000A6ED7">
        <w:rPr>
          <w:rFonts w:asciiTheme="minorHAnsi" w:hAnsiTheme="minorHAnsi"/>
          <w:b/>
          <w:sz w:val="20"/>
          <w:szCs w:val="20"/>
        </w:rPr>
        <w:t xml:space="preserve">ostarczenie i nasadzenie roślin cebulowych </w:t>
      </w:r>
      <w:r w:rsidR="00C62840" w:rsidRPr="000A6ED7">
        <w:rPr>
          <w:rFonts w:asciiTheme="minorHAnsi" w:hAnsiTheme="minorHAnsi"/>
          <w:sz w:val="20"/>
          <w:szCs w:val="20"/>
        </w:rPr>
        <w:t>jesienią oraz ich pielęgnację</w:t>
      </w:r>
      <w:r w:rsidR="000A6ED7">
        <w:rPr>
          <w:rFonts w:asciiTheme="minorHAnsi" w:hAnsiTheme="minorHAnsi"/>
          <w:sz w:val="20"/>
          <w:szCs w:val="20"/>
        </w:rPr>
        <w:t>;</w:t>
      </w:r>
    </w:p>
    <w:p w14:paraId="387CBB43" w14:textId="24DED5CB"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sz w:val="20"/>
          <w:szCs w:val="20"/>
        </w:rPr>
        <w:t>d</w:t>
      </w:r>
      <w:r w:rsidR="00C62840" w:rsidRPr="000A6ED7">
        <w:rPr>
          <w:rFonts w:asciiTheme="minorHAnsi" w:hAnsiTheme="minorHAnsi" w:cstheme="minorHAnsi"/>
          <w:b/>
          <w:bCs/>
          <w:sz w:val="20"/>
          <w:szCs w:val="20"/>
        </w:rPr>
        <w:t>ostarczenie do nasadzenia drzew alejowych i parkowych</w:t>
      </w:r>
      <w:r w:rsidR="00C62840" w:rsidRPr="000A6ED7">
        <w:rPr>
          <w:rFonts w:asciiTheme="minorHAnsi" w:hAnsiTheme="minorHAnsi" w:cstheme="minorHAnsi"/>
          <w:sz w:val="20"/>
          <w:szCs w:val="20"/>
        </w:rPr>
        <w:t xml:space="preserve"> o obwodzie min. 8-10 cm np. </w:t>
      </w:r>
      <w:proofErr w:type="spellStart"/>
      <w:r w:rsidR="00C62840" w:rsidRPr="000A6ED7">
        <w:rPr>
          <w:rFonts w:asciiTheme="minorHAnsi" w:hAnsiTheme="minorHAnsi" w:cstheme="minorHAnsi"/>
          <w:sz w:val="20"/>
          <w:szCs w:val="20"/>
        </w:rPr>
        <w:t>Catalpa</w:t>
      </w:r>
      <w:proofErr w:type="spellEnd"/>
      <w:r w:rsidR="00C62840" w:rsidRPr="000A6ED7">
        <w:rPr>
          <w:rFonts w:asciiTheme="minorHAnsi" w:hAnsiTheme="minorHAnsi" w:cstheme="minorHAnsi"/>
          <w:sz w:val="20"/>
          <w:szCs w:val="20"/>
        </w:rPr>
        <w:t xml:space="preserve"> „Nana”, klon „</w:t>
      </w:r>
      <w:proofErr w:type="spellStart"/>
      <w:r w:rsidR="00C62840" w:rsidRPr="000A6ED7">
        <w:rPr>
          <w:rFonts w:asciiTheme="minorHAnsi" w:hAnsiTheme="minorHAnsi" w:cstheme="minorHAnsi"/>
          <w:sz w:val="20"/>
          <w:szCs w:val="20"/>
        </w:rPr>
        <w:t>globosum</w:t>
      </w:r>
      <w:proofErr w:type="spellEnd"/>
      <w:r w:rsidR="00C62840" w:rsidRPr="000A6ED7">
        <w:rPr>
          <w:rFonts w:asciiTheme="minorHAnsi" w:hAnsiTheme="minorHAnsi" w:cstheme="minorHAnsi"/>
          <w:sz w:val="20"/>
          <w:szCs w:val="20"/>
        </w:rPr>
        <w:t xml:space="preserve">” i inne </w:t>
      </w:r>
      <w:r w:rsidR="00C62840" w:rsidRPr="000A6ED7">
        <w:rPr>
          <w:rFonts w:asciiTheme="minorHAnsi" w:hAnsiTheme="minorHAnsi" w:cstheme="minorHAnsi"/>
          <w:b/>
          <w:bCs/>
          <w:sz w:val="20"/>
          <w:szCs w:val="20"/>
        </w:rPr>
        <w:t xml:space="preserve">wraz z gwarancją min. </w:t>
      </w:r>
      <w:r>
        <w:rPr>
          <w:rFonts w:asciiTheme="minorHAnsi" w:hAnsiTheme="minorHAnsi" w:cstheme="minorHAnsi"/>
          <w:b/>
          <w:bCs/>
          <w:sz w:val="20"/>
          <w:szCs w:val="20"/>
        </w:rPr>
        <w:t>24</w:t>
      </w:r>
      <w:r w:rsidR="00C62840" w:rsidRPr="000A6ED7">
        <w:rPr>
          <w:rFonts w:asciiTheme="minorHAnsi" w:hAnsiTheme="minorHAnsi" w:cstheme="minorHAnsi"/>
          <w:b/>
          <w:bCs/>
          <w:sz w:val="20"/>
          <w:szCs w:val="20"/>
        </w:rPr>
        <w:t xml:space="preserve"> m-c</w:t>
      </w:r>
      <w:r>
        <w:rPr>
          <w:rFonts w:asciiTheme="minorHAnsi" w:hAnsiTheme="minorHAnsi" w:cstheme="minorHAnsi"/>
          <w:b/>
          <w:bCs/>
          <w:sz w:val="20"/>
          <w:szCs w:val="20"/>
        </w:rPr>
        <w:t>e</w:t>
      </w:r>
      <w:r w:rsidR="00C62840" w:rsidRPr="000A6ED7">
        <w:rPr>
          <w:rFonts w:asciiTheme="minorHAnsi" w:hAnsiTheme="minorHAnsi" w:cstheme="minorHAnsi"/>
          <w:b/>
          <w:bCs/>
          <w:sz w:val="20"/>
          <w:szCs w:val="20"/>
        </w:rPr>
        <w:t xml:space="preserve"> </w:t>
      </w:r>
      <w:r w:rsidR="00C62840" w:rsidRPr="000A6ED7">
        <w:rPr>
          <w:rFonts w:asciiTheme="minorHAnsi" w:hAnsiTheme="minorHAnsi" w:cstheme="minorHAnsi"/>
          <w:bCs/>
          <w:sz w:val="20"/>
          <w:szCs w:val="20"/>
        </w:rPr>
        <w:t>(</w:t>
      </w:r>
      <w:r w:rsidR="00C62840" w:rsidRPr="000A6ED7">
        <w:rPr>
          <w:rFonts w:asciiTheme="minorHAnsi" w:hAnsiTheme="minorHAnsi" w:cstheme="minorHAnsi"/>
          <w:sz w:val="20"/>
          <w:szCs w:val="20"/>
        </w:rPr>
        <w:t xml:space="preserve">zakup i dostarczenie drzewa, zaprawa dołu ziemią urodzajną, palikowanie, system napowietrzający, utworzenie misy, korowanie, podlewanie po posadzeniu, palikowanie-3 paliki, pielęgnacja </w:t>
      </w:r>
      <w:r>
        <w:rPr>
          <w:rFonts w:asciiTheme="minorHAnsi" w:hAnsiTheme="minorHAnsi" w:cstheme="minorHAnsi"/>
          <w:sz w:val="20"/>
          <w:szCs w:val="20"/>
        </w:rPr>
        <w:t>24</w:t>
      </w:r>
      <w:r w:rsidR="00C62840" w:rsidRPr="000A6ED7">
        <w:rPr>
          <w:rFonts w:asciiTheme="minorHAnsi" w:hAnsiTheme="minorHAnsi" w:cstheme="minorHAnsi"/>
          <w:sz w:val="20"/>
          <w:szCs w:val="20"/>
        </w:rPr>
        <w:t xml:space="preserve"> m-c</w:t>
      </w:r>
      <w:r>
        <w:rPr>
          <w:rFonts w:asciiTheme="minorHAnsi" w:hAnsiTheme="minorHAnsi" w:cstheme="minorHAnsi"/>
          <w:sz w:val="20"/>
          <w:szCs w:val="20"/>
        </w:rPr>
        <w:t>e</w:t>
      </w:r>
      <w:r w:rsidR="00C62840" w:rsidRPr="000A6ED7">
        <w:rPr>
          <w:rFonts w:asciiTheme="minorHAnsi" w:hAnsiTheme="minorHAnsi" w:cstheme="minorHAnsi"/>
          <w:sz w:val="20"/>
          <w:szCs w:val="20"/>
        </w:rPr>
        <w:t>);</w:t>
      </w:r>
    </w:p>
    <w:p w14:paraId="2428D2CE" w14:textId="1C0DC3FB" w:rsidR="00C62840" w:rsidRPr="000A6ED7" w:rsidRDefault="000A6ED7"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bCs/>
          <w:sz w:val="20"/>
          <w:szCs w:val="20"/>
        </w:rPr>
        <w:t>D</w:t>
      </w:r>
      <w:r w:rsidR="00C62840" w:rsidRPr="000A6ED7">
        <w:rPr>
          <w:rFonts w:asciiTheme="minorHAnsi" w:hAnsiTheme="minorHAnsi"/>
          <w:b/>
          <w:bCs/>
          <w:sz w:val="20"/>
          <w:szCs w:val="20"/>
        </w:rPr>
        <w:t>ostarczenie nowych donic</w:t>
      </w:r>
      <w:r w:rsidR="00C62840" w:rsidRPr="000A6ED7">
        <w:rPr>
          <w:rFonts w:asciiTheme="minorHAnsi" w:hAnsiTheme="minorHAnsi"/>
          <w:sz w:val="20"/>
          <w:szCs w:val="20"/>
        </w:rPr>
        <w:t xml:space="preserve"> na rośliny balkonowe.</w:t>
      </w:r>
    </w:p>
    <w:p w14:paraId="4D2BFE07" w14:textId="65F11BFC" w:rsidR="00C62840" w:rsidRPr="000A6ED7"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sz w:val="20"/>
          <w:szCs w:val="20"/>
        </w:rPr>
        <w:t xml:space="preserve">Wykaz wszystkich terenów z </w:t>
      </w:r>
      <w:proofErr w:type="spellStart"/>
      <w:r w:rsidRPr="000A6ED7">
        <w:rPr>
          <w:rFonts w:asciiTheme="minorHAnsi" w:hAnsiTheme="minorHAnsi"/>
          <w:sz w:val="20"/>
          <w:szCs w:val="20"/>
        </w:rPr>
        <w:t>nasadzeniami</w:t>
      </w:r>
      <w:proofErr w:type="spellEnd"/>
      <w:r w:rsidRPr="000A6ED7">
        <w:rPr>
          <w:rFonts w:asciiTheme="minorHAnsi" w:hAnsiTheme="minorHAnsi"/>
          <w:sz w:val="20"/>
          <w:szCs w:val="20"/>
        </w:rPr>
        <w:t xml:space="preserve"> roślin Gminy i Miasta Lwówek Śląski, objętych przedmiotem zamówienia, określający szczegółowo lokalizację działek wraz z numerem ewidencyjnym oraz ilością stanowi zał. nr </w:t>
      </w:r>
      <w:r w:rsidR="000A6ED7">
        <w:rPr>
          <w:rFonts w:asciiTheme="minorHAnsi" w:hAnsiTheme="minorHAnsi"/>
          <w:sz w:val="20"/>
          <w:szCs w:val="20"/>
        </w:rPr>
        <w:t>2</w:t>
      </w:r>
      <w:r w:rsidRPr="000A6ED7">
        <w:rPr>
          <w:rFonts w:asciiTheme="minorHAnsi" w:hAnsiTheme="minorHAnsi"/>
          <w:sz w:val="20"/>
          <w:szCs w:val="20"/>
        </w:rPr>
        <w:t xml:space="preserve"> do</w:t>
      </w:r>
      <w:r w:rsidR="000A6ED7">
        <w:rPr>
          <w:rFonts w:asciiTheme="minorHAnsi" w:hAnsiTheme="minorHAnsi"/>
          <w:sz w:val="20"/>
          <w:szCs w:val="20"/>
        </w:rPr>
        <w:t xml:space="preserve"> nin. umowy</w:t>
      </w:r>
      <w:r w:rsidRPr="000A6ED7">
        <w:rPr>
          <w:rFonts w:asciiTheme="minorHAnsi" w:hAnsiTheme="minorHAnsi"/>
          <w:sz w:val="20"/>
          <w:szCs w:val="20"/>
        </w:rPr>
        <w:t>.</w:t>
      </w:r>
    </w:p>
    <w:p w14:paraId="2BBD408A" w14:textId="77777777" w:rsidR="00C62840" w:rsidRPr="000A6ED7"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sz w:val="20"/>
          <w:szCs w:val="20"/>
        </w:rPr>
        <w:t>Bieżąca pielęgnacja roślin odbywać się będzie w oparciu o rozliczenie asortymentowo-ilościowe według cen jednostkowych zaoferowanych w załączniku nr 1b do SWZ.</w:t>
      </w:r>
    </w:p>
    <w:p w14:paraId="1661BA7D" w14:textId="00A74C2D" w:rsidR="00C62840"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cstheme="minorHAnsi"/>
          <w:sz w:val="20"/>
          <w:szCs w:val="20"/>
        </w:rPr>
        <w:t xml:space="preserve">Szczegółowe wytyczne dotyczące zakresu prac pielęgnacyjnych na terenach z </w:t>
      </w:r>
      <w:proofErr w:type="spellStart"/>
      <w:r w:rsidRPr="000A6ED7">
        <w:rPr>
          <w:rFonts w:asciiTheme="minorHAnsi" w:hAnsiTheme="minorHAnsi" w:cstheme="minorHAnsi"/>
          <w:sz w:val="20"/>
          <w:szCs w:val="20"/>
        </w:rPr>
        <w:t>nasadzeniami</w:t>
      </w:r>
      <w:proofErr w:type="spellEnd"/>
      <w:r w:rsidRPr="000A6ED7">
        <w:rPr>
          <w:rFonts w:asciiTheme="minorHAnsi" w:hAnsiTheme="minorHAnsi" w:cstheme="minorHAnsi"/>
          <w:sz w:val="20"/>
          <w:szCs w:val="20"/>
        </w:rPr>
        <w:t xml:space="preserve"> objętych przedmiotem zamówienia zostały zawarte w zał. nr </w:t>
      </w:r>
      <w:r w:rsidR="000A6ED7">
        <w:rPr>
          <w:rFonts w:asciiTheme="minorHAnsi" w:hAnsiTheme="minorHAnsi" w:cstheme="minorHAnsi"/>
          <w:sz w:val="20"/>
          <w:szCs w:val="20"/>
        </w:rPr>
        <w:t>3</w:t>
      </w:r>
      <w:r w:rsidRPr="000A6ED7">
        <w:rPr>
          <w:rFonts w:asciiTheme="minorHAnsi" w:hAnsiTheme="minorHAnsi" w:cstheme="minorHAnsi"/>
          <w:sz w:val="20"/>
          <w:szCs w:val="20"/>
        </w:rPr>
        <w:t xml:space="preserve"> do </w:t>
      </w:r>
      <w:r w:rsidR="000A6ED7">
        <w:rPr>
          <w:rFonts w:asciiTheme="minorHAnsi" w:hAnsiTheme="minorHAnsi" w:cstheme="minorHAnsi"/>
          <w:sz w:val="20"/>
          <w:szCs w:val="20"/>
        </w:rPr>
        <w:t>nin. umowy</w:t>
      </w:r>
      <w:r w:rsidRPr="000A6ED7">
        <w:rPr>
          <w:rFonts w:asciiTheme="minorHAnsi" w:hAnsiTheme="minorHAnsi" w:cstheme="minorHAnsi"/>
          <w:sz w:val="20"/>
          <w:szCs w:val="20"/>
        </w:rPr>
        <w:t xml:space="preserve"> i dotyczą niżej wymienionych </w:t>
      </w:r>
      <w:r w:rsidRPr="000A6ED7">
        <w:rPr>
          <w:rFonts w:asciiTheme="minorHAnsi" w:hAnsiTheme="minorHAnsi" w:cstheme="minorHAnsi"/>
          <w:sz w:val="20"/>
          <w:szCs w:val="20"/>
        </w:rPr>
        <w:lastRenderedPageBreak/>
        <w:t>elementów:</w:t>
      </w:r>
    </w:p>
    <w:p w14:paraId="3E3C0468" w14:textId="41B81A92"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k</w:t>
      </w:r>
      <w:proofErr w:type="spellStart"/>
      <w:r w:rsidR="00C62840" w:rsidRPr="000A6ED7">
        <w:rPr>
          <w:rFonts w:asciiTheme="minorHAnsi" w:hAnsiTheme="minorHAnsi" w:cstheme="minorHAnsi"/>
          <w:b/>
          <w:bCs/>
          <w:iCs/>
          <w:sz w:val="20"/>
          <w:szCs w:val="20"/>
          <w:lang w:val="x-none" w:eastAsia="x-none"/>
        </w:rPr>
        <w:t>wietniki</w:t>
      </w:r>
      <w:proofErr w:type="spellEnd"/>
      <w:r w:rsidR="00C62840" w:rsidRPr="000A6ED7">
        <w:rPr>
          <w:rFonts w:asciiTheme="minorHAnsi" w:hAnsiTheme="minorHAnsi" w:cstheme="minorHAnsi"/>
          <w:b/>
          <w:bCs/>
          <w:iCs/>
          <w:sz w:val="20"/>
          <w:szCs w:val="20"/>
          <w:lang w:val="x-none" w:eastAsia="x-none"/>
        </w:rPr>
        <w:t xml:space="preserve"> trwałe</w:t>
      </w:r>
      <w:r w:rsidR="00C62840" w:rsidRPr="000A6ED7">
        <w:rPr>
          <w:rFonts w:asciiTheme="minorHAnsi" w:hAnsiTheme="minorHAnsi" w:cstheme="minorHAnsi"/>
          <w:bCs/>
          <w:iCs/>
          <w:sz w:val="20"/>
          <w:szCs w:val="20"/>
          <w:lang w:val="x-none" w:eastAsia="x-none"/>
        </w:rPr>
        <w:t xml:space="preserve"> – </w:t>
      </w:r>
      <w:proofErr w:type="spellStart"/>
      <w:r w:rsidR="00C62840" w:rsidRPr="000A6ED7">
        <w:rPr>
          <w:rFonts w:asciiTheme="minorHAnsi" w:hAnsiTheme="minorHAnsi" w:cstheme="minorHAnsi"/>
          <w:bCs/>
          <w:iCs/>
          <w:sz w:val="20"/>
          <w:szCs w:val="20"/>
          <w:lang w:val="x-none" w:eastAsia="x-none"/>
        </w:rPr>
        <w:t>byliniaki</w:t>
      </w:r>
      <w:proofErr w:type="spellEnd"/>
      <w:r w:rsidR="00C62840" w:rsidRPr="000A6ED7">
        <w:rPr>
          <w:rFonts w:asciiTheme="minorHAnsi" w:hAnsiTheme="minorHAnsi" w:cstheme="minorHAnsi"/>
          <w:bCs/>
          <w:iCs/>
          <w:sz w:val="20"/>
          <w:szCs w:val="20"/>
          <w:lang w:eastAsia="x-none"/>
        </w:rPr>
        <w:t xml:space="preserve"> – </w:t>
      </w:r>
      <w:r w:rsidR="00C62840" w:rsidRPr="000A6ED7">
        <w:rPr>
          <w:rFonts w:asciiTheme="minorHAnsi" w:hAnsiTheme="minorHAnsi" w:cstheme="minorHAnsi"/>
          <w:bCs/>
          <w:iCs/>
          <w:sz w:val="20"/>
          <w:szCs w:val="20"/>
          <w:lang w:val="x-none" w:eastAsia="x-none"/>
        </w:rPr>
        <w:t>zakres czynności obejmuje: przygotowanie podłoża pod nasadzenia, sadzenie i uzupełnianie roślin, odchwaszczanie i spulchnianie ziemi, nawożenie, podlewanie w</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okresach suchych, usuwanie przekwitłych części roślin</w:t>
      </w:r>
      <w:r w:rsidR="00C62840" w:rsidRPr="000A6ED7">
        <w:rPr>
          <w:rFonts w:asciiTheme="minorHAnsi" w:hAnsiTheme="minorHAnsi" w:cstheme="minorHAnsi"/>
          <w:bCs/>
          <w:iCs/>
          <w:sz w:val="20"/>
          <w:szCs w:val="20"/>
          <w:lang w:eastAsia="x-none"/>
        </w:rPr>
        <w:t>;</w:t>
      </w:r>
    </w:p>
    <w:p w14:paraId="1F81F010" w14:textId="062FA78E"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r</w:t>
      </w:r>
      <w:r w:rsidR="00C62840" w:rsidRPr="000A6ED7">
        <w:rPr>
          <w:rFonts w:asciiTheme="minorHAnsi" w:hAnsiTheme="minorHAnsi" w:cstheme="minorHAnsi"/>
          <w:b/>
          <w:bCs/>
          <w:iCs/>
          <w:sz w:val="20"/>
          <w:szCs w:val="20"/>
          <w:lang w:eastAsia="x-none"/>
        </w:rPr>
        <w:t>ośliny balkonowe</w:t>
      </w:r>
      <w:r w:rsidR="00C62840" w:rsidRPr="000A6ED7">
        <w:rPr>
          <w:rFonts w:asciiTheme="minorHAnsi" w:hAnsiTheme="minorHAnsi" w:cstheme="minorHAnsi"/>
          <w:iCs/>
          <w:sz w:val="20"/>
          <w:szCs w:val="20"/>
          <w:lang w:eastAsia="x-none"/>
        </w:rPr>
        <w:t xml:space="preserve"> –</w:t>
      </w:r>
      <w:r w:rsidR="00C62840" w:rsidRPr="000A6ED7">
        <w:rPr>
          <w:rFonts w:asciiTheme="minorHAnsi" w:hAnsiTheme="minorHAnsi" w:cstheme="minorHAnsi"/>
          <w:b/>
          <w:bCs/>
          <w:iCs/>
          <w:sz w:val="20"/>
          <w:szCs w:val="20"/>
          <w:lang w:eastAsia="x-none"/>
        </w:rPr>
        <w:t xml:space="preserve"> </w:t>
      </w:r>
      <w:r w:rsidR="00C62840" w:rsidRPr="000A6ED7">
        <w:rPr>
          <w:rFonts w:asciiTheme="minorHAnsi" w:hAnsiTheme="minorHAnsi" w:cstheme="minorHAnsi"/>
          <w:bCs/>
          <w:iCs/>
          <w:sz w:val="20"/>
          <w:szCs w:val="20"/>
          <w:lang w:val="x-none" w:eastAsia="x-none"/>
        </w:rPr>
        <w:t xml:space="preserve">zakres czynności obejmuje: </w:t>
      </w:r>
      <w:r w:rsidR="00C62840" w:rsidRPr="000A6ED7">
        <w:rPr>
          <w:rFonts w:asciiTheme="minorHAnsi" w:hAnsiTheme="minorHAnsi" w:cstheme="minorHAnsi"/>
          <w:bCs/>
          <w:iCs/>
          <w:sz w:val="20"/>
          <w:szCs w:val="20"/>
          <w:lang w:eastAsia="x-none"/>
        </w:rPr>
        <w:t>przygotowanie i nasadzenie roślin, podlewanie 7xtydzień z wyłączeniem dni deszczowych, nawożenie roślin nawozem wieloskładnikowym rozpuszczalnym w wodzie 2xtydzień, usuwanie przekwitłych kwiatów i wymiana w przypadku uschnięcia rośliny, umieszczenie przed sezonem i uprzątnięcie donic po sezonie.</w:t>
      </w:r>
      <w:r w:rsidR="00C62840" w:rsidRPr="000A6ED7">
        <w:rPr>
          <w:rFonts w:asciiTheme="minorHAnsi" w:hAnsiTheme="minorHAnsi" w:cstheme="minorHAnsi"/>
          <w:sz w:val="20"/>
          <w:szCs w:val="20"/>
        </w:rPr>
        <w:t xml:space="preserve"> </w:t>
      </w:r>
      <w:r w:rsidR="00C62840" w:rsidRPr="000A6ED7">
        <w:rPr>
          <w:rFonts w:asciiTheme="minorHAnsi" w:hAnsiTheme="minorHAnsi" w:cstheme="minorHAnsi"/>
          <w:bCs/>
          <w:iCs/>
          <w:sz w:val="20"/>
          <w:szCs w:val="20"/>
          <w:lang w:eastAsia="x-none"/>
        </w:rPr>
        <w:t>Nasadzenia powinny być wykonane do dnia 15 maja każdego roku, a rośliny umieszczone w miejscach wskazanych przez Zamawiającego. Każda sadzonka winna być rozkrzewiona i posiadać min. 3 pędy kwiatowe;</w:t>
      </w:r>
    </w:p>
    <w:p w14:paraId="56E346F7" w14:textId="265E2E77"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r</w:t>
      </w:r>
      <w:proofErr w:type="spellStart"/>
      <w:r w:rsidR="00C62840" w:rsidRPr="000A6ED7">
        <w:rPr>
          <w:rFonts w:asciiTheme="minorHAnsi" w:hAnsiTheme="minorHAnsi" w:cstheme="minorHAnsi"/>
          <w:b/>
          <w:bCs/>
          <w:iCs/>
          <w:sz w:val="20"/>
          <w:szCs w:val="20"/>
          <w:lang w:val="x-none" w:eastAsia="x-none"/>
        </w:rPr>
        <w:t>óżanki</w:t>
      </w:r>
      <w:proofErr w:type="spellEnd"/>
      <w:r w:rsidR="00C62840" w:rsidRPr="000A6ED7">
        <w:rPr>
          <w:rFonts w:asciiTheme="minorHAnsi" w:hAnsiTheme="minorHAnsi" w:cstheme="minorHAnsi"/>
          <w:bCs/>
          <w:iCs/>
          <w:sz w:val="20"/>
          <w:szCs w:val="20"/>
          <w:lang w:val="x-none" w:eastAsia="x-none"/>
        </w:rPr>
        <w:t xml:space="preserve"> – zakres czynności obejmuje: przycięcie wiosenne i jesienne krzewów, odchwaszczanie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spulchnianie ziemi, nawożenie, podlewanie, usuwanie przekwitłych części roślin, kopczykowanie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 xml:space="preserve">usunięcie kopczyków,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ochronę przed szkodnikami i chorobami</w:t>
      </w:r>
      <w:r w:rsidR="00C62840" w:rsidRPr="000A6ED7">
        <w:rPr>
          <w:rFonts w:asciiTheme="minorHAnsi" w:hAnsiTheme="minorHAnsi" w:cstheme="minorHAnsi"/>
          <w:bCs/>
          <w:iCs/>
          <w:sz w:val="20"/>
          <w:szCs w:val="20"/>
          <w:lang w:eastAsia="x-none"/>
        </w:rPr>
        <w:t>;</w:t>
      </w:r>
    </w:p>
    <w:p w14:paraId="68265190" w14:textId="7C53BE00"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z</w:t>
      </w:r>
      <w:proofErr w:type="spellStart"/>
      <w:r w:rsidR="00C62840" w:rsidRPr="000A6ED7">
        <w:rPr>
          <w:rFonts w:asciiTheme="minorHAnsi" w:hAnsiTheme="minorHAnsi" w:cstheme="minorHAnsi"/>
          <w:b/>
          <w:bCs/>
          <w:iCs/>
          <w:sz w:val="20"/>
          <w:szCs w:val="20"/>
          <w:lang w:val="x-none" w:eastAsia="x-none"/>
        </w:rPr>
        <w:t>adrzewienia</w:t>
      </w:r>
      <w:proofErr w:type="spellEnd"/>
      <w:r w:rsidR="00C62840" w:rsidRPr="000A6ED7">
        <w:rPr>
          <w:rFonts w:asciiTheme="minorHAnsi" w:hAnsiTheme="minorHAnsi" w:cstheme="minorHAnsi"/>
          <w:b/>
          <w:bCs/>
          <w:iCs/>
          <w:sz w:val="20"/>
          <w:szCs w:val="20"/>
          <w:lang w:val="x-none" w:eastAsia="x-none"/>
        </w:rPr>
        <w:t xml:space="preserve"> zwarte, krzewy i ich skupiny </w:t>
      </w:r>
      <w:r w:rsidR="00C62840" w:rsidRPr="000A6ED7">
        <w:rPr>
          <w:rFonts w:asciiTheme="minorHAnsi" w:hAnsiTheme="minorHAnsi" w:cstheme="minorHAnsi"/>
          <w:bCs/>
          <w:iCs/>
          <w:sz w:val="20"/>
          <w:szCs w:val="20"/>
          <w:lang w:val="x-none" w:eastAsia="x-none"/>
        </w:rPr>
        <w:t xml:space="preserve">– do podstawowych zabiegów pielęgnacyjnych należą: sadzenie, przesadzanie i karczowanie (w razie potrzeb),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xml:space="preserve">, podlewanie, nawożenie, odchwaszczanie, korowanie skupin krzewów – warstwa kory mielonej grubości </w:t>
      </w:r>
      <w:smartTag w:uri="urn:schemas-microsoft-com:office:smarttags" w:element="metricconverter">
        <w:smartTagPr>
          <w:attr w:name="ProductID" w:val="5 cm"/>
        </w:smartTagPr>
        <w:r w:rsidR="00C62840" w:rsidRPr="000A6ED7">
          <w:rPr>
            <w:rFonts w:asciiTheme="minorHAnsi" w:hAnsiTheme="minorHAnsi" w:cstheme="minorHAnsi"/>
            <w:bCs/>
            <w:iCs/>
            <w:sz w:val="20"/>
            <w:szCs w:val="20"/>
            <w:lang w:val="x-none" w:eastAsia="x-none"/>
          </w:rPr>
          <w:t>5 cm</w:t>
        </w:r>
      </w:smartTag>
      <w:r w:rsidR="00C62840" w:rsidRPr="000A6ED7">
        <w:rPr>
          <w:rFonts w:asciiTheme="minorHAnsi" w:hAnsiTheme="minorHAnsi" w:cstheme="minorHAnsi"/>
          <w:bCs/>
          <w:iCs/>
          <w:sz w:val="20"/>
          <w:szCs w:val="20"/>
          <w:lang w:val="x-none" w:eastAsia="x-none"/>
        </w:rPr>
        <w:t>, wykonywanie cięć pielęgnacyjnych i odmładzających, wygrabianie skupin drzew i krzewów, ochrona przed szkodnikami</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 chorobami</w:t>
      </w:r>
      <w:r w:rsidR="002B05E0">
        <w:rPr>
          <w:rFonts w:asciiTheme="minorHAnsi" w:hAnsiTheme="minorHAnsi" w:cstheme="minorHAnsi"/>
          <w:bCs/>
          <w:iCs/>
          <w:sz w:val="20"/>
          <w:szCs w:val="20"/>
          <w:lang w:eastAsia="x-none"/>
        </w:rPr>
        <w:t>, w tym opryski przeciwko śmie bukszpanowej – dot. bukszpanu</w:t>
      </w:r>
      <w:r w:rsidR="00C62840" w:rsidRPr="000A6ED7">
        <w:rPr>
          <w:rFonts w:asciiTheme="minorHAnsi" w:hAnsiTheme="minorHAnsi" w:cstheme="minorHAnsi"/>
          <w:bCs/>
          <w:iCs/>
          <w:sz w:val="20"/>
          <w:szCs w:val="20"/>
          <w:lang w:eastAsia="x-none"/>
        </w:rPr>
        <w:t>;</w:t>
      </w:r>
    </w:p>
    <w:p w14:paraId="2113E75E" w14:textId="1182F73E"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d</w:t>
      </w:r>
      <w:proofErr w:type="spellStart"/>
      <w:r w:rsidR="00C62840" w:rsidRPr="000A6ED7">
        <w:rPr>
          <w:rFonts w:asciiTheme="minorHAnsi" w:hAnsiTheme="minorHAnsi" w:cstheme="minorHAnsi"/>
          <w:b/>
          <w:bCs/>
          <w:iCs/>
          <w:sz w:val="20"/>
          <w:szCs w:val="20"/>
          <w:lang w:val="x-none" w:eastAsia="x-none"/>
        </w:rPr>
        <w:t>rzewa</w:t>
      </w:r>
      <w:proofErr w:type="spellEnd"/>
      <w:r w:rsidR="00C62840" w:rsidRPr="000A6ED7">
        <w:rPr>
          <w:rFonts w:asciiTheme="minorHAnsi" w:hAnsiTheme="minorHAnsi" w:cstheme="minorHAnsi"/>
          <w:bCs/>
          <w:iCs/>
          <w:sz w:val="20"/>
          <w:szCs w:val="20"/>
          <w:lang w:val="x-none" w:eastAsia="x-none"/>
        </w:rPr>
        <w:t xml:space="preserve"> – zakres czynności obejmuje: sadzenie z mocowaniem palików, uzupełnianie i</w:t>
      </w:r>
      <w:r w:rsid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 xml:space="preserve">wymianę palików przy drzewach,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przesadzanie, obcinanie odrostów przy drzewach, spulchnianie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 liści</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w okresie jesiennym i wiosennym</w:t>
      </w:r>
      <w:r w:rsidR="00C62840" w:rsidRPr="000A6ED7">
        <w:rPr>
          <w:rFonts w:asciiTheme="minorHAnsi" w:hAnsiTheme="minorHAnsi" w:cstheme="minorHAnsi"/>
          <w:sz w:val="20"/>
          <w:szCs w:val="20"/>
        </w:rPr>
        <w:t>;</w:t>
      </w:r>
    </w:p>
    <w:p w14:paraId="139FC3C3" w14:textId="6F4062EB"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n</w:t>
      </w:r>
      <w:proofErr w:type="spellStart"/>
      <w:r w:rsidR="00C62840" w:rsidRPr="000A6ED7">
        <w:rPr>
          <w:rFonts w:asciiTheme="minorHAnsi" w:hAnsiTheme="minorHAnsi" w:cstheme="minorHAnsi"/>
          <w:b/>
          <w:bCs/>
          <w:iCs/>
          <w:sz w:val="20"/>
          <w:szCs w:val="20"/>
          <w:lang w:val="x-none" w:eastAsia="x-none"/>
        </w:rPr>
        <w:t>asadzenia</w:t>
      </w:r>
      <w:proofErr w:type="spellEnd"/>
      <w:r w:rsidR="00C62840" w:rsidRPr="000A6ED7">
        <w:rPr>
          <w:rFonts w:asciiTheme="minorHAnsi" w:hAnsiTheme="minorHAnsi" w:cstheme="minorHAnsi"/>
          <w:b/>
          <w:bCs/>
          <w:iCs/>
          <w:sz w:val="20"/>
          <w:szCs w:val="20"/>
          <w:lang w:val="x-none" w:eastAsia="x-none"/>
        </w:rPr>
        <w:t xml:space="preserve"> jesienne kwiatów cebulowych</w:t>
      </w:r>
      <w:r w:rsidR="00C62840" w:rsidRPr="000A6ED7">
        <w:rPr>
          <w:rFonts w:asciiTheme="minorHAnsi" w:hAnsiTheme="minorHAnsi" w:cstheme="minorHAnsi"/>
          <w:bCs/>
          <w:iCs/>
          <w:sz w:val="20"/>
          <w:szCs w:val="20"/>
          <w:lang w:val="x-none" w:eastAsia="x-none"/>
        </w:rPr>
        <w:t xml:space="preserve"> na plantach miejskich i parkach miejskich obejmuje nasadzenia w miejscach uzgodnionych z Zamawiającym</w:t>
      </w:r>
      <w:r w:rsidR="00C62840" w:rsidRPr="000A6ED7">
        <w:rPr>
          <w:rFonts w:asciiTheme="minorHAnsi" w:hAnsiTheme="minorHAnsi" w:cstheme="minorHAnsi"/>
          <w:sz w:val="20"/>
          <w:szCs w:val="20"/>
        </w:rPr>
        <w:t>;</w:t>
      </w:r>
    </w:p>
    <w:p w14:paraId="2D8219BF" w14:textId="22FCEEA2" w:rsidR="00C62840" w:rsidRPr="000A6ED7" w:rsidRDefault="00C95E7E" w:rsidP="00C62840">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i</w:t>
      </w:r>
      <w:proofErr w:type="spellStart"/>
      <w:r w:rsidR="00C62840" w:rsidRPr="000A6ED7">
        <w:rPr>
          <w:rFonts w:asciiTheme="minorHAnsi" w:hAnsiTheme="minorHAnsi" w:cstheme="minorHAnsi"/>
          <w:b/>
          <w:bCs/>
          <w:iCs/>
          <w:sz w:val="20"/>
          <w:szCs w:val="20"/>
          <w:lang w:val="x-none" w:eastAsia="x-none"/>
        </w:rPr>
        <w:t>nne</w:t>
      </w:r>
      <w:proofErr w:type="spellEnd"/>
      <w:r w:rsidR="00C62840" w:rsidRPr="000A6ED7">
        <w:rPr>
          <w:rFonts w:asciiTheme="minorHAnsi" w:hAnsiTheme="minorHAnsi" w:cstheme="minorHAnsi"/>
          <w:b/>
          <w:bCs/>
          <w:iCs/>
          <w:sz w:val="20"/>
          <w:szCs w:val="20"/>
          <w:lang w:val="x-none" w:eastAsia="x-none"/>
        </w:rPr>
        <w:t xml:space="preserve"> prace</w:t>
      </w:r>
      <w:r w:rsidR="00C62840" w:rsidRPr="000A6ED7">
        <w:rPr>
          <w:rFonts w:asciiTheme="minorHAnsi" w:hAnsiTheme="minorHAnsi" w:cstheme="minorHAnsi"/>
          <w:bCs/>
          <w:iCs/>
          <w:sz w:val="20"/>
          <w:szCs w:val="20"/>
          <w:lang w:val="x-none" w:eastAsia="x-none"/>
        </w:rPr>
        <w:t xml:space="preserve"> – podstawowy zakres prac obejmuje: ustawianie gazonów kwiatowych i wież kwiatowych, zawieszanie donic kwiatowych na lampach. Obsadzanie roślinami w/w gazonów, wież i donic oraz ich nawożenie, podlewanie w okresach suchych oraz usuwanie przekwitłych części roślin, a także inne drobne prace. Nasadzane rośliny/kwiaty winne być tak dobrane, aby ozdabiały klomby, gazony itp. </w:t>
      </w:r>
      <w:r w:rsidR="000A6ED7">
        <w:rPr>
          <w:rFonts w:asciiTheme="minorHAnsi" w:hAnsiTheme="minorHAnsi" w:cstheme="minorHAnsi"/>
          <w:bCs/>
          <w:iCs/>
          <w:sz w:val="20"/>
          <w:szCs w:val="20"/>
          <w:lang w:eastAsia="x-none"/>
        </w:rPr>
        <w:t>w </w:t>
      </w:r>
      <w:r w:rsidR="00C62840" w:rsidRPr="000A6ED7">
        <w:rPr>
          <w:rFonts w:asciiTheme="minorHAnsi" w:hAnsiTheme="minorHAnsi" w:cstheme="minorHAnsi"/>
          <w:bCs/>
          <w:iCs/>
          <w:sz w:val="20"/>
          <w:szCs w:val="20"/>
          <w:lang w:val="x-none" w:eastAsia="x-none"/>
        </w:rPr>
        <w:t>okresie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od wiosny do późnej jesieni. Sadzone rośliny winn</w:t>
      </w:r>
      <w:r w:rsidR="00C62840" w:rsidRPr="000A6ED7">
        <w:rPr>
          <w:rFonts w:asciiTheme="minorHAnsi" w:hAnsiTheme="minorHAnsi" w:cstheme="minorHAnsi"/>
          <w:bCs/>
          <w:iCs/>
          <w:sz w:val="20"/>
          <w:szCs w:val="20"/>
          <w:lang w:eastAsia="x-none"/>
        </w:rPr>
        <w:t>y</w:t>
      </w:r>
      <w:r w:rsidR="00C62840" w:rsidRPr="000A6ED7">
        <w:rPr>
          <w:rFonts w:asciiTheme="minorHAnsi" w:hAnsiTheme="minorHAnsi" w:cstheme="minorHAnsi"/>
          <w:bCs/>
          <w:iCs/>
          <w:sz w:val="20"/>
          <w:szCs w:val="20"/>
          <w:lang w:val="x-none" w:eastAsia="x-none"/>
        </w:rPr>
        <w:t xml:space="preserve"> być niewybredne, co do istniejącej gleby.</w:t>
      </w:r>
    </w:p>
    <w:p w14:paraId="5E0ECBDE" w14:textId="77777777" w:rsidR="00ED4A06" w:rsidRPr="00A547A8" w:rsidRDefault="00ED4A06" w:rsidP="00ED4A06">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8AFE8CD" w14:textId="77777777" w:rsidR="00ED4A06" w:rsidRPr="00A547A8" w:rsidRDefault="00ED4A06" w:rsidP="00AC3325">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0F82F98F" w14:textId="77777777" w:rsidR="00ED4A06" w:rsidRPr="00882E23" w:rsidRDefault="00ED4A06" w:rsidP="000A6ED7">
      <w:pPr>
        <w:pStyle w:val="Akapitzlist"/>
        <w:numPr>
          <w:ilvl w:val="0"/>
          <w:numId w:val="10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Pr="00A547A8">
        <w:rPr>
          <w:rFonts w:asciiTheme="minorHAnsi" w:hAnsiTheme="minorHAnsi" w:cstheme="minorHAnsi"/>
          <w:sz w:val="20"/>
          <w:szCs w:val="20"/>
        </w:rPr>
        <w:t>mo</w:t>
      </w:r>
      <w:r>
        <w:rPr>
          <w:rFonts w:asciiTheme="minorHAnsi" w:hAnsiTheme="minorHAnsi" w:cstheme="minorHAnsi"/>
          <w:sz w:val="20"/>
          <w:szCs w:val="20"/>
        </w:rPr>
        <w:t>wa o wykonanie usługi</w:t>
      </w:r>
      <w:r w:rsidRPr="00882E23">
        <w:rPr>
          <w:rFonts w:asciiTheme="minorHAnsi" w:hAnsiTheme="minorHAnsi" w:cstheme="minorHAnsi"/>
          <w:sz w:val="20"/>
          <w:szCs w:val="20"/>
        </w:rPr>
        <w:t>;</w:t>
      </w:r>
    </w:p>
    <w:p w14:paraId="2EACAACF" w14:textId="77777777" w:rsidR="00ED4A06" w:rsidRDefault="00ED4A06" w:rsidP="000A6ED7">
      <w:pPr>
        <w:pStyle w:val="Akapitzlist"/>
        <w:numPr>
          <w:ilvl w:val="0"/>
          <w:numId w:val="10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31218218" w14:textId="77777777" w:rsidR="00ED4A06" w:rsidRPr="00A547A8" w:rsidRDefault="00ED4A06" w:rsidP="000A6ED7">
      <w:pPr>
        <w:pStyle w:val="Akapitzlist"/>
        <w:numPr>
          <w:ilvl w:val="0"/>
          <w:numId w:val="102"/>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6D88A3B7" w14:textId="77777777" w:rsidR="00ED4A06" w:rsidRPr="00A547A8" w:rsidRDefault="00ED4A06" w:rsidP="000A6ED7">
      <w:pPr>
        <w:pStyle w:val="Akapitzlist"/>
        <w:numPr>
          <w:ilvl w:val="0"/>
          <w:numId w:val="10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2DFD8AE2" w14:textId="6308566A" w:rsidR="00ED4A06" w:rsidRPr="00C4165A" w:rsidRDefault="00ED4A06" w:rsidP="00ED4A06">
      <w:pPr>
        <w:pStyle w:val="Nagwek5"/>
        <w:spacing w:before="120"/>
        <w:rPr>
          <w:rFonts w:asciiTheme="minorHAnsi" w:hAnsiTheme="minorHAnsi" w:cstheme="minorHAnsi"/>
        </w:rPr>
      </w:pPr>
      <w:r w:rsidRPr="00C4165A">
        <w:rPr>
          <w:rFonts w:asciiTheme="minorHAnsi" w:hAnsiTheme="minorHAnsi" w:cstheme="minorHAnsi"/>
        </w:rPr>
        <w:t>Rozdział II. WYNAGRODZENIE</w:t>
      </w:r>
      <w:r w:rsidR="000D0774" w:rsidRPr="00C4165A">
        <w:rPr>
          <w:rFonts w:asciiTheme="minorHAnsi" w:hAnsiTheme="minorHAnsi" w:cstheme="minorHAnsi"/>
        </w:rPr>
        <w:t xml:space="preserve"> I ROZLICZENIE</w:t>
      </w:r>
    </w:p>
    <w:p w14:paraId="72C5CD0D" w14:textId="77777777" w:rsidR="00ED4A06" w:rsidRPr="00A547A8" w:rsidRDefault="00ED4A06" w:rsidP="00ED4A06">
      <w:pPr>
        <w:spacing w:before="120"/>
        <w:jc w:val="center"/>
        <w:rPr>
          <w:rFonts w:asciiTheme="minorHAnsi" w:hAnsiTheme="minorHAnsi" w:cstheme="minorHAnsi"/>
          <w:b/>
          <w:sz w:val="20"/>
          <w:szCs w:val="20"/>
        </w:rPr>
      </w:pPr>
      <w:r w:rsidRPr="00C4165A">
        <w:rPr>
          <w:rFonts w:asciiTheme="minorHAnsi" w:hAnsiTheme="minorHAnsi" w:cstheme="minorHAnsi"/>
          <w:b/>
          <w:sz w:val="20"/>
          <w:szCs w:val="20"/>
        </w:rPr>
        <w:t>§3</w:t>
      </w:r>
    </w:p>
    <w:p w14:paraId="29585A78" w14:textId="6C96E53B" w:rsidR="00ED4A06" w:rsidRPr="000D0774" w:rsidRDefault="00ED4A06" w:rsidP="00AC3325">
      <w:pPr>
        <w:widowControl/>
        <w:numPr>
          <w:ilvl w:val="0"/>
          <w:numId w:val="103"/>
        </w:numPr>
        <w:tabs>
          <w:tab w:val="clear" w:pos="360"/>
        </w:tabs>
        <w:autoSpaceDE/>
        <w:autoSpaceDN/>
        <w:spacing w:before="60"/>
        <w:ind w:left="992" w:right="284" w:hanging="425"/>
        <w:jc w:val="both"/>
        <w:rPr>
          <w:sz w:val="20"/>
          <w:szCs w:val="20"/>
        </w:rPr>
      </w:pPr>
      <w:r w:rsidRPr="000D0774">
        <w:rPr>
          <w:sz w:val="20"/>
          <w:szCs w:val="20"/>
        </w:rPr>
        <w:t xml:space="preserve">Strony ustalają, że wynagrodzenie asortymentowo-ilościowe w zakresie </w:t>
      </w:r>
      <w:r w:rsidR="000D0774" w:rsidRPr="000D0774">
        <w:rPr>
          <w:rFonts w:cs="Times New Roman"/>
          <w:sz w:val="20"/>
          <w:szCs w:val="20"/>
        </w:rPr>
        <w:t xml:space="preserve">usług nasadzenia i pielęgnacji roślin (rośliny rabatowe i doniczkowe, krzewy i drzewa) </w:t>
      </w:r>
      <w:r w:rsidR="000D0774" w:rsidRPr="000D0774">
        <w:rPr>
          <w:sz w:val="20"/>
          <w:szCs w:val="20"/>
        </w:rPr>
        <w:t>wstępnie</w:t>
      </w:r>
      <w:r w:rsidRPr="000D0774">
        <w:rPr>
          <w:sz w:val="20"/>
          <w:szCs w:val="20"/>
        </w:rPr>
        <w:t xml:space="preserve"> na kwotę……………………………….…. </w:t>
      </w:r>
      <w:r w:rsidR="00C4165A">
        <w:rPr>
          <w:sz w:val="20"/>
          <w:szCs w:val="20"/>
        </w:rPr>
        <w:t xml:space="preserve">zł </w:t>
      </w:r>
      <w:r w:rsidRPr="000D0774">
        <w:rPr>
          <w:sz w:val="20"/>
          <w:szCs w:val="20"/>
        </w:rPr>
        <w:t>brutto (słownie: .......................................................).</w:t>
      </w:r>
    </w:p>
    <w:p w14:paraId="3D93730E" w14:textId="44947434" w:rsidR="00ED4A06" w:rsidRPr="000D0774"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0D0774">
        <w:rPr>
          <w:rFonts w:cs="Times New Roman"/>
          <w:sz w:val="20"/>
          <w:szCs w:val="20"/>
        </w:rPr>
        <w:t xml:space="preserve">Ostateczna wartość wynagrodzenia zostanie obliczona poprzez przemnożenie ilości wykonanych </w:t>
      </w:r>
      <w:r w:rsidR="000D0774" w:rsidRPr="000D0774">
        <w:rPr>
          <w:rFonts w:cs="Times New Roman"/>
          <w:sz w:val="20"/>
          <w:szCs w:val="20"/>
        </w:rPr>
        <w:t xml:space="preserve">usług nasadzenia i pielęgnacji roślin (rośliny rabatowe i doniczkowe, krzewy i drzewa) </w:t>
      </w:r>
      <w:r w:rsidRPr="000D0774">
        <w:rPr>
          <w:rFonts w:cs="Times New Roman"/>
          <w:sz w:val="20"/>
          <w:szCs w:val="20"/>
        </w:rPr>
        <w:t>przez ceny jednostkowe podane w załączniku nr 1</w:t>
      </w:r>
      <w:r w:rsidR="000D0774">
        <w:rPr>
          <w:rFonts w:cs="Times New Roman"/>
          <w:sz w:val="20"/>
          <w:szCs w:val="20"/>
        </w:rPr>
        <w:t>b</w:t>
      </w:r>
      <w:r w:rsidRPr="000D0774">
        <w:rPr>
          <w:rFonts w:cs="Times New Roman"/>
          <w:sz w:val="20"/>
          <w:szCs w:val="20"/>
        </w:rPr>
        <w:t xml:space="preserve"> do SWZ.</w:t>
      </w:r>
    </w:p>
    <w:p w14:paraId="5CB1A22C" w14:textId="399364FC" w:rsidR="00ED4A06" w:rsidRPr="00EA22C1"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EA22C1">
        <w:rPr>
          <w:rFonts w:cs="Times New Roman"/>
          <w:sz w:val="20"/>
          <w:szCs w:val="20"/>
        </w:rPr>
        <w:t xml:space="preserve">Wynagrodzenie za ten zakres płatne będzie na koniec każdego miesiąca po wykonaniu usług </w:t>
      </w:r>
      <w:r w:rsidR="000D0774">
        <w:rPr>
          <w:rFonts w:cs="Times New Roman"/>
          <w:sz w:val="20"/>
          <w:szCs w:val="20"/>
        </w:rPr>
        <w:t xml:space="preserve">nasadzenia i </w:t>
      </w:r>
      <w:r w:rsidRPr="00EA22C1">
        <w:rPr>
          <w:rFonts w:cs="Times New Roman"/>
          <w:sz w:val="20"/>
          <w:szCs w:val="20"/>
        </w:rPr>
        <w:t xml:space="preserve">pielęgnacji </w:t>
      </w:r>
      <w:r w:rsidR="000D0774" w:rsidRPr="000D0774">
        <w:rPr>
          <w:rFonts w:cs="Times New Roman"/>
          <w:sz w:val="20"/>
          <w:szCs w:val="20"/>
        </w:rPr>
        <w:t>roślin</w:t>
      </w:r>
      <w:r w:rsidRPr="000D0774">
        <w:rPr>
          <w:rFonts w:cs="Times New Roman"/>
          <w:sz w:val="20"/>
          <w:szCs w:val="20"/>
        </w:rPr>
        <w:t xml:space="preserve"> (</w:t>
      </w:r>
      <w:r w:rsidR="000D0774" w:rsidRPr="000D0774">
        <w:rPr>
          <w:rFonts w:cs="Times New Roman"/>
          <w:sz w:val="20"/>
          <w:szCs w:val="20"/>
        </w:rPr>
        <w:t>rośliny rabatowe i doniczkowe, krzewy i drzewa</w:t>
      </w:r>
      <w:r w:rsidRPr="000D0774">
        <w:rPr>
          <w:rFonts w:cs="Times New Roman"/>
          <w:sz w:val="20"/>
          <w:szCs w:val="20"/>
        </w:rPr>
        <w:t>) i</w:t>
      </w:r>
      <w:r w:rsidRPr="00EA22C1">
        <w:rPr>
          <w:rFonts w:cs="Times New Roman"/>
          <w:sz w:val="20"/>
          <w:szCs w:val="20"/>
        </w:rPr>
        <w:t xml:space="preserve"> ich </w:t>
      </w:r>
      <w:r>
        <w:rPr>
          <w:rFonts w:cs="Times New Roman"/>
          <w:sz w:val="20"/>
          <w:szCs w:val="20"/>
        </w:rPr>
        <w:t xml:space="preserve">protokolarnym </w:t>
      </w:r>
      <w:r w:rsidRPr="00EA22C1">
        <w:rPr>
          <w:rFonts w:cs="Times New Roman"/>
          <w:sz w:val="20"/>
          <w:szCs w:val="20"/>
        </w:rPr>
        <w:t>odebraniu</w:t>
      </w:r>
      <w:r>
        <w:rPr>
          <w:rFonts w:cs="Times New Roman"/>
          <w:sz w:val="20"/>
          <w:szCs w:val="20"/>
        </w:rPr>
        <w:t xml:space="preserve"> przez Zamawiającego.</w:t>
      </w:r>
    </w:p>
    <w:p w14:paraId="25A753C5" w14:textId="77777777" w:rsidR="00ED4A06" w:rsidRPr="00A34B59"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A34B59">
        <w:rPr>
          <w:sz w:val="20"/>
          <w:szCs w:val="20"/>
        </w:rPr>
        <w:t>Płatność za wykonane usługi nastąpi w terminie 30 dni, licząc od dnia otrzymania przez Zamawiającego prawidłowo wystawionej faktury.</w:t>
      </w:r>
    </w:p>
    <w:p w14:paraId="1F45619E" w14:textId="77777777" w:rsidR="00ED4A06" w:rsidRPr="00A34B59"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A34B59">
        <w:rPr>
          <w:rFonts w:asciiTheme="minorHAnsi" w:hAnsiTheme="minorHAnsi"/>
          <w:sz w:val="20"/>
          <w:szCs w:val="20"/>
        </w:rPr>
        <w:t>Podstawę wystawienia przez Wykonawcę faktury, o której mowa w ust. 4, stanowi miesięczny raport wykonanych usług i podpisany przez Strony protokół odbioru, stanowiący potwierdzenie przyjęcia przez Zamawiającego wykonanego przedmiotu umowy.</w:t>
      </w:r>
    </w:p>
    <w:p w14:paraId="43BEB4F4" w14:textId="77777777" w:rsidR="00ED4A06" w:rsidRPr="00D924F3" w:rsidRDefault="00ED4A06" w:rsidP="000A6ED7">
      <w:pPr>
        <w:pStyle w:val="Akapitzlist"/>
        <w:widowControl/>
        <w:numPr>
          <w:ilvl w:val="0"/>
          <w:numId w:val="103"/>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0630C438" w14:textId="77777777" w:rsidR="00ED4A06" w:rsidRPr="00EA2B50" w:rsidRDefault="00ED4A06" w:rsidP="000A6ED7">
      <w:pPr>
        <w:widowControl/>
        <w:numPr>
          <w:ilvl w:val="0"/>
          <w:numId w:val="103"/>
        </w:numPr>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04DFE89E" w14:textId="12331DAF" w:rsidR="000D0774" w:rsidRPr="000D0774" w:rsidRDefault="00ED4A06" w:rsidP="000D0774">
      <w:pPr>
        <w:widowControl/>
        <w:numPr>
          <w:ilvl w:val="0"/>
          <w:numId w:val="103"/>
        </w:numPr>
        <w:tabs>
          <w:tab w:val="clear" w:pos="360"/>
        </w:tabs>
        <w:autoSpaceDE/>
        <w:autoSpaceDN/>
        <w:ind w:left="992" w:right="284" w:hanging="425"/>
        <w:jc w:val="both"/>
        <w:rPr>
          <w:rFonts w:asciiTheme="minorHAnsi" w:hAnsiTheme="minorHAnsi" w:cstheme="minorHAnsi"/>
          <w:sz w:val="20"/>
          <w:szCs w:val="20"/>
        </w:rPr>
      </w:pPr>
      <w:r w:rsidRPr="00A34B59">
        <w:rPr>
          <w:rFonts w:asciiTheme="minorHAnsi" w:hAnsiTheme="minorHAnsi" w:cstheme="minorHAnsi"/>
          <w:sz w:val="20"/>
          <w:szCs w:val="20"/>
        </w:rPr>
        <w:lastRenderedPageBreak/>
        <w:t>Wykonawca oświadcza, że jest podatnikiem podatku VAT, uprawnionym do wystawienia faktury VAT. Numer NIP Wykonawcy ……………………</w:t>
      </w:r>
      <w:r w:rsidRPr="00A34B59">
        <w:rPr>
          <w:rFonts w:asciiTheme="minorHAnsi" w:hAnsiTheme="minorHAnsi" w:cstheme="minorHAnsi"/>
          <w:spacing w:val="-2"/>
          <w:sz w:val="20"/>
          <w:szCs w:val="20"/>
        </w:rPr>
        <w:t xml:space="preserve"> </w:t>
      </w:r>
      <w:r w:rsidRPr="00A34B59">
        <w:rPr>
          <w:rFonts w:asciiTheme="minorHAnsi" w:hAnsiTheme="minorHAnsi" w:cstheme="minorHAnsi"/>
          <w:sz w:val="20"/>
          <w:szCs w:val="20"/>
        </w:rPr>
        <w:t>.</w:t>
      </w:r>
    </w:p>
    <w:p w14:paraId="2BADCF6E" w14:textId="77777777" w:rsidR="00ED4A06" w:rsidRPr="00BD474B" w:rsidRDefault="00ED4A06" w:rsidP="00ED4A06">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45FB7039"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4</w:t>
      </w:r>
    </w:p>
    <w:p w14:paraId="5A0D1C90" w14:textId="77777777" w:rsidR="00ED4A06" w:rsidRPr="005F7257" w:rsidRDefault="00ED4A06" w:rsidP="00AC3325">
      <w:pPr>
        <w:pStyle w:val="Akapitzlist"/>
        <w:numPr>
          <w:ilvl w:val="0"/>
          <w:numId w:val="105"/>
        </w:numPr>
        <w:tabs>
          <w:tab w:val="left" w:pos="9639"/>
        </w:tabs>
        <w:spacing w:before="60" w:line="243" w:lineRule="exact"/>
        <w:ind w:left="992" w:right="284" w:hanging="425"/>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440DA2B2" w14:textId="77777777" w:rsidR="00ED4A06" w:rsidRPr="005F7257" w:rsidRDefault="00ED4A06" w:rsidP="000D0774">
      <w:pPr>
        <w:pStyle w:val="Akapitzlist"/>
        <w:numPr>
          <w:ilvl w:val="1"/>
          <w:numId w:val="106"/>
        </w:numPr>
        <w:tabs>
          <w:tab w:val="left" w:pos="9639"/>
        </w:tabs>
        <w:spacing w:line="243" w:lineRule="exact"/>
        <w:ind w:left="1418" w:right="284" w:hanging="425"/>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rozpoczęcia świadczenia usług – ………………</w:t>
      </w:r>
    </w:p>
    <w:p w14:paraId="5A274D18" w14:textId="77777777" w:rsidR="00ED4A06" w:rsidRPr="00A34B59" w:rsidRDefault="00ED4A06" w:rsidP="000D0774">
      <w:pPr>
        <w:pStyle w:val="Akapitzlist"/>
        <w:numPr>
          <w:ilvl w:val="1"/>
          <w:numId w:val="106"/>
        </w:numPr>
        <w:tabs>
          <w:tab w:val="left" w:pos="9639"/>
        </w:tabs>
        <w:spacing w:line="243" w:lineRule="exact"/>
        <w:ind w:left="1418" w:right="284" w:hanging="426"/>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zakończenia świadczenia usług</w:t>
      </w:r>
      <w:r w:rsidRPr="005F7257">
        <w:rPr>
          <w:rFonts w:cstheme="minorHAnsi"/>
          <w:sz w:val="20"/>
          <w:szCs w:val="20"/>
        </w:rPr>
        <w:t xml:space="preserve"> – </w:t>
      </w:r>
      <w:r w:rsidRPr="005F7257">
        <w:rPr>
          <w:rFonts w:cstheme="minorHAnsi"/>
          <w:color w:val="000000"/>
          <w:sz w:val="20"/>
          <w:szCs w:val="20"/>
        </w:rPr>
        <w:t>………………</w:t>
      </w:r>
    </w:p>
    <w:p w14:paraId="30C58808" w14:textId="77777777" w:rsidR="00ED4A06" w:rsidRPr="00EA5053" w:rsidRDefault="00ED4A06" w:rsidP="00ED4A06">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25006D7B"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5</w:t>
      </w:r>
    </w:p>
    <w:p w14:paraId="1C74C19B" w14:textId="77777777" w:rsidR="00ED4A06" w:rsidRPr="00A547A8" w:rsidRDefault="00ED4A06" w:rsidP="00AC3325">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46341A72" w14:textId="77777777" w:rsidR="00ED4A06" w:rsidRDefault="00ED4A06" w:rsidP="000D0774">
      <w:pPr>
        <w:pStyle w:val="Akapitzlist"/>
        <w:widowControl/>
        <w:numPr>
          <w:ilvl w:val="0"/>
          <w:numId w:val="107"/>
        </w:numPr>
        <w:autoSpaceDE/>
        <w:autoSpaceDN/>
        <w:ind w:left="993" w:right="281" w:hanging="426"/>
        <w:rPr>
          <w:sz w:val="20"/>
          <w:szCs w:val="20"/>
        </w:rPr>
      </w:pPr>
      <w:r w:rsidRPr="00A34B59">
        <w:rPr>
          <w:sz w:val="20"/>
          <w:szCs w:val="20"/>
        </w:rPr>
        <w:t>Protokolarne przekazanie Wykonawcy terenów objętych przedmiotem zamówienia wraz</w:t>
      </w:r>
      <w:r>
        <w:rPr>
          <w:sz w:val="20"/>
          <w:szCs w:val="20"/>
        </w:rPr>
        <w:t xml:space="preserve"> </w:t>
      </w:r>
      <w:r w:rsidRPr="00A34B59">
        <w:rPr>
          <w:sz w:val="20"/>
          <w:szCs w:val="20"/>
        </w:rPr>
        <w:t>z</w:t>
      </w:r>
      <w:r>
        <w:rPr>
          <w:sz w:val="20"/>
          <w:szCs w:val="20"/>
        </w:rPr>
        <w:t>e</w:t>
      </w:r>
      <w:r w:rsidRPr="00A34B59">
        <w:rPr>
          <w:sz w:val="20"/>
          <w:szCs w:val="20"/>
        </w:rPr>
        <w:t xml:space="preserve"> lokalizowanymi na ich obszarze urządzeniami i obiektami.</w:t>
      </w:r>
    </w:p>
    <w:p w14:paraId="57E757A9" w14:textId="77777777" w:rsidR="00ED4A06" w:rsidRDefault="00ED4A06" w:rsidP="000D0774">
      <w:pPr>
        <w:pStyle w:val="Akapitzlist"/>
        <w:widowControl/>
        <w:numPr>
          <w:ilvl w:val="0"/>
          <w:numId w:val="107"/>
        </w:numPr>
        <w:autoSpaceDE/>
        <w:autoSpaceDN/>
        <w:ind w:left="993" w:right="281" w:hanging="426"/>
        <w:rPr>
          <w:sz w:val="20"/>
          <w:szCs w:val="20"/>
        </w:rPr>
      </w:pPr>
      <w:r w:rsidRPr="00A34B59">
        <w:rPr>
          <w:sz w:val="20"/>
          <w:szCs w:val="20"/>
        </w:rPr>
        <w:t>Protokolarne odebranie wykonywanych usług stanowiących przedmiot zamówienia.</w:t>
      </w:r>
    </w:p>
    <w:p w14:paraId="611ADCD6" w14:textId="77777777" w:rsidR="00ED4A06" w:rsidRPr="00A34B59" w:rsidRDefault="00ED4A06" w:rsidP="000D0774">
      <w:pPr>
        <w:pStyle w:val="Akapitzlist"/>
        <w:widowControl/>
        <w:numPr>
          <w:ilvl w:val="0"/>
          <w:numId w:val="107"/>
        </w:numPr>
        <w:autoSpaceDE/>
        <w:autoSpaceDN/>
        <w:ind w:left="993" w:right="281" w:hanging="426"/>
        <w:rPr>
          <w:sz w:val="20"/>
          <w:szCs w:val="20"/>
        </w:rPr>
      </w:pPr>
      <w:r w:rsidRPr="00A34B59">
        <w:rPr>
          <w:rFonts w:cstheme="minorHAnsi"/>
          <w:sz w:val="20"/>
          <w:szCs w:val="20"/>
        </w:rPr>
        <w:t>Zabezpieczenie środków finansowych niezbędnych do prawidłowego i terminowego regulowania należności za realizację przedmiotu umowy.</w:t>
      </w:r>
    </w:p>
    <w:p w14:paraId="5E96F3E7" w14:textId="77777777" w:rsidR="00ED4A06" w:rsidRPr="00A34B59" w:rsidRDefault="00ED4A06" w:rsidP="000D0774">
      <w:pPr>
        <w:pStyle w:val="Akapitzlist"/>
        <w:widowControl/>
        <w:numPr>
          <w:ilvl w:val="0"/>
          <w:numId w:val="107"/>
        </w:numPr>
        <w:autoSpaceDE/>
        <w:autoSpaceDN/>
        <w:ind w:left="993" w:right="281" w:hanging="426"/>
        <w:rPr>
          <w:sz w:val="20"/>
          <w:szCs w:val="20"/>
        </w:rPr>
      </w:pPr>
      <w:r w:rsidRPr="00A34B59">
        <w:rPr>
          <w:rFonts w:cstheme="minorHAnsi"/>
          <w:sz w:val="20"/>
          <w:szCs w:val="20"/>
        </w:rPr>
        <w:t>Terminowe regulowanie należności Wykonawcy lub Podwykonawcy.</w:t>
      </w:r>
    </w:p>
    <w:p w14:paraId="6017CFEA" w14:textId="77777777" w:rsidR="00ED4A06" w:rsidRDefault="00ED4A06" w:rsidP="000D0774">
      <w:pPr>
        <w:numPr>
          <w:ilvl w:val="0"/>
          <w:numId w:val="107"/>
        </w:numPr>
        <w:tabs>
          <w:tab w:val="left" w:pos="9639"/>
        </w:tabs>
        <w:ind w:left="993" w:right="284" w:hanging="426"/>
        <w:jc w:val="both"/>
        <w:rPr>
          <w:rFonts w:cstheme="minorHAnsi"/>
          <w:sz w:val="20"/>
          <w:szCs w:val="20"/>
        </w:rPr>
      </w:pPr>
      <w:r w:rsidRPr="00A34B59">
        <w:rPr>
          <w:rFonts w:cstheme="minorHAnsi"/>
          <w:sz w:val="20"/>
          <w:szCs w:val="20"/>
        </w:rPr>
        <w:t>Kontrolowanie Wykonawcy z prawidłowego wykonywania postanowień zawartej umowy.</w:t>
      </w:r>
    </w:p>
    <w:p w14:paraId="0C902C89" w14:textId="77777777" w:rsidR="00ED4A06" w:rsidRPr="00A34B59" w:rsidRDefault="00ED4A06" w:rsidP="000D0774">
      <w:pPr>
        <w:numPr>
          <w:ilvl w:val="0"/>
          <w:numId w:val="107"/>
        </w:numPr>
        <w:tabs>
          <w:tab w:val="left" w:pos="9639"/>
        </w:tabs>
        <w:ind w:left="993" w:right="284" w:hanging="426"/>
        <w:jc w:val="both"/>
        <w:rPr>
          <w:rFonts w:cstheme="minorHAnsi"/>
          <w:sz w:val="20"/>
          <w:szCs w:val="20"/>
        </w:rPr>
      </w:pPr>
      <w:r w:rsidRPr="00A34B59">
        <w:rPr>
          <w:sz w:val="20"/>
          <w:szCs w:val="20"/>
        </w:rPr>
        <w:t xml:space="preserve">Dokonanie uzgodnień przedłożonego przez Wykonawcę planu </w:t>
      </w:r>
      <w:proofErr w:type="spellStart"/>
      <w:r w:rsidRPr="00A34B59">
        <w:rPr>
          <w:sz w:val="20"/>
          <w:szCs w:val="20"/>
        </w:rPr>
        <w:t>nasadzeń</w:t>
      </w:r>
      <w:proofErr w:type="spellEnd"/>
      <w:r w:rsidRPr="00A34B59">
        <w:rPr>
          <w:sz w:val="20"/>
          <w:szCs w:val="20"/>
        </w:rPr>
        <w:t xml:space="preserve"> w terminie do 14 dni licząc od dnia jego złożenia</w:t>
      </w:r>
      <w:r>
        <w:rPr>
          <w:sz w:val="20"/>
          <w:szCs w:val="20"/>
        </w:rPr>
        <w:t>.</w:t>
      </w:r>
    </w:p>
    <w:p w14:paraId="12094629" w14:textId="38AAD92A" w:rsidR="00ED4A06" w:rsidRPr="00A34B59" w:rsidRDefault="00ED4A06" w:rsidP="000D0774">
      <w:pPr>
        <w:numPr>
          <w:ilvl w:val="0"/>
          <w:numId w:val="107"/>
        </w:numPr>
        <w:ind w:left="993" w:right="284" w:hanging="426"/>
        <w:jc w:val="both"/>
        <w:rPr>
          <w:rFonts w:cstheme="minorHAnsi"/>
          <w:sz w:val="20"/>
          <w:szCs w:val="20"/>
        </w:rPr>
      </w:pPr>
      <w:r w:rsidRPr="00A34B59">
        <w:rPr>
          <w:sz w:val="20"/>
          <w:szCs w:val="20"/>
        </w:rPr>
        <w:t>Protokolarne przejęcie od Wykonawcy terenów wraz z</w:t>
      </w:r>
      <w:r w:rsidR="000D0774">
        <w:rPr>
          <w:sz w:val="20"/>
          <w:szCs w:val="20"/>
        </w:rPr>
        <w:t>e</w:t>
      </w:r>
      <w:r w:rsidRPr="00A34B59">
        <w:rPr>
          <w:sz w:val="20"/>
          <w:szCs w:val="20"/>
        </w:rPr>
        <w:t xml:space="preserve"> lokalizowanymi na ich obszarze urządzeniami</w:t>
      </w:r>
      <w:r>
        <w:rPr>
          <w:sz w:val="20"/>
          <w:szCs w:val="20"/>
        </w:rPr>
        <w:t xml:space="preserve"> </w:t>
      </w:r>
      <w:r w:rsidRPr="00A34B59">
        <w:rPr>
          <w:sz w:val="20"/>
          <w:szCs w:val="20"/>
        </w:rPr>
        <w:t>i</w:t>
      </w:r>
      <w:r>
        <w:rPr>
          <w:sz w:val="20"/>
          <w:szCs w:val="20"/>
        </w:rPr>
        <w:t> </w:t>
      </w:r>
      <w:r w:rsidRPr="00A34B59">
        <w:rPr>
          <w:sz w:val="20"/>
          <w:szCs w:val="20"/>
        </w:rPr>
        <w:t>obiektami po ustaniu umowy.</w:t>
      </w:r>
    </w:p>
    <w:p w14:paraId="08D543D4" w14:textId="77777777" w:rsidR="00ED4A06" w:rsidRPr="00A547A8" w:rsidRDefault="00ED4A06" w:rsidP="00ED4A06">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Pr>
          <w:rFonts w:asciiTheme="minorHAnsi" w:hAnsiTheme="minorHAnsi" w:cstheme="minorHAnsi"/>
        </w:rPr>
        <w:t>6</w:t>
      </w:r>
    </w:p>
    <w:p w14:paraId="7897C094" w14:textId="77777777" w:rsidR="00ED4A06" w:rsidRDefault="00ED4A06" w:rsidP="00AC3325">
      <w:pPr>
        <w:pStyle w:val="Akapitzlist"/>
        <w:numPr>
          <w:ilvl w:val="0"/>
          <w:numId w:val="108"/>
        </w:numPr>
        <w:spacing w:before="60"/>
        <w:ind w:left="992" w:right="4751" w:hanging="425"/>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70C3E02E" w14:textId="3CDCA213" w:rsidR="00ED4A06" w:rsidRDefault="00C95E7E" w:rsidP="00C96658">
      <w:pPr>
        <w:pStyle w:val="Akapitzlist"/>
        <w:numPr>
          <w:ilvl w:val="1"/>
          <w:numId w:val="108"/>
        </w:numPr>
        <w:ind w:left="1418" w:right="278" w:hanging="425"/>
        <w:rPr>
          <w:rFonts w:asciiTheme="minorHAnsi" w:hAnsiTheme="minorHAnsi" w:cstheme="minorHAnsi"/>
          <w:sz w:val="20"/>
          <w:szCs w:val="20"/>
        </w:rPr>
      </w:pPr>
      <w:r>
        <w:rPr>
          <w:bCs/>
          <w:sz w:val="20"/>
          <w:szCs w:val="20"/>
        </w:rPr>
        <w:t>ś</w:t>
      </w:r>
      <w:r w:rsidR="00ED4A06" w:rsidRPr="00C96658">
        <w:rPr>
          <w:bCs/>
          <w:sz w:val="20"/>
          <w:szCs w:val="20"/>
        </w:rPr>
        <w:t xml:space="preserve">wiadczenie usług zgodnie z przedmiotem zamówienia, z zachowaniem należytej staranności oraz zgodnie ze sztuką ogrodniczą </w:t>
      </w:r>
      <w:r w:rsidR="00ED4A06" w:rsidRPr="00C96658">
        <w:rPr>
          <w:rFonts w:asciiTheme="minorHAnsi" w:hAnsiTheme="minorHAnsi" w:cstheme="minorHAnsi"/>
          <w:sz w:val="20"/>
          <w:szCs w:val="20"/>
        </w:rPr>
        <w:t>oraz na warunkach określonych w nin. umowie;</w:t>
      </w:r>
    </w:p>
    <w:p w14:paraId="257C2CA3" w14:textId="4CED9FEA"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rotokolarne przejęcie od Zamawiającego terenów objętych zamówieniem wraz ze znajdującymi się na ich obszarze urządzeniami i obiektami;</w:t>
      </w:r>
    </w:p>
    <w:p w14:paraId="27C940A8" w14:textId="0DEA33A5"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rowadzenie stałego monitoringu terenów objętych przedmiotem zamówienia</w:t>
      </w:r>
      <w:r w:rsidR="00ED4A06" w:rsidRPr="00C96658">
        <w:rPr>
          <w:sz w:val="20"/>
        </w:rPr>
        <w:t>;</w:t>
      </w:r>
    </w:p>
    <w:p w14:paraId="6EC245E5" w14:textId="69DF225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sz w:val="20"/>
          <w:szCs w:val="20"/>
        </w:rPr>
        <w:t>p</w:t>
      </w:r>
      <w:r w:rsidR="00ED4A06" w:rsidRPr="00C96658">
        <w:rPr>
          <w:sz w:val="20"/>
          <w:szCs w:val="20"/>
        </w:rPr>
        <w:t xml:space="preserve">rzedłożenie Zamawiającemu, do końca IV kwartału danego roku obowiązywania umowy, planu </w:t>
      </w:r>
      <w:proofErr w:type="spellStart"/>
      <w:r w:rsidR="00ED4A06" w:rsidRPr="00C96658">
        <w:rPr>
          <w:sz w:val="20"/>
          <w:szCs w:val="20"/>
        </w:rPr>
        <w:t>nasadzeń</w:t>
      </w:r>
      <w:proofErr w:type="spellEnd"/>
      <w:r w:rsidR="00ED4A06" w:rsidRPr="00C96658">
        <w:rPr>
          <w:sz w:val="20"/>
          <w:szCs w:val="20"/>
        </w:rPr>
        <w:t xml:space="preserve"> na rok następny dla całego terenu objętego usługą;</w:t>
      </w:r>
    </w:p>
    <w:p w14:paraId="3E387EB8" w14:textId="1449E5E5" w:rsidR="00C96658" w:rsidRPr="006855FC" w:rsidRDefault="00C95E7E" w:rsidP="00C96658">
      <w:pPr>
        <w:pStyle w:val="Akapitzlist"/>
        <w:numPr>
          <w:ilvl w:val="1"/>
          <w:numId w:val="108"/>
        </w:numPr>
        <w:ind w:left="1417" w:right="278" w:hanging="425"/>
        <w:rPr>
          <w:rFonts w:asciiTheme="minorHAnsi" w:hAnsiTheme="minorHAnsi" w:cstheme="minorHAnsi"/>
          <w:sz w:val="20"/>
          <w:szCs w:val="20"/>
        </w:rPr>
      </w:pPr>
      <w:r>
        <w:rPr>
          <w:sz w:val="20"/>
          <w:szCs w:val="20"/>
        </w:rPr>
        <w:t>p</w:t>
      </w:r>
      <w:r w:rsidR="00C96658" w:rsidRPr="00C96658">
        <w:rPr>
          <w:sz w:val="20"/>
          <w:szCs w:val="20"/>
        </w:rPr>
        <w:t xml:space="preserve">rzed przystąpieniem do wykonywania </w:t>
      </w:r>
      <w:proofErr w:type="spellStart"/>
      <w:r w:rsidR="00C96658" w:rsidRPr="00C96658">
        <w:rPr>
          <w:sz w:val="20"/>
          <w:szCs w:val="20"/>
        </w:rPr>
        <w:t>nasadzeń</w:t>
      </w:r>
      <w:proofErr w:type="spellEnd"/>
      <w:r w:rsidR="00C96658" w:rsidRPr="00C96658">
        <w:rPr>
          <w:sz w:val="20"/>
          <w:szCs w:val="20"/>
        </w:rPr>
        <w:t xml:space="preserve"> </w:t>
      </w:r>
      <w:proofErr w:type="spellStart"/>
      <w:r w:rsidR="00C96658" w:rsidRPr="00C96658">
        <w:rPr>
          <w:sz w:val="20"/>
          <w:szCs w:val="20"/>
        </w:rPr>
        <w:t>bezwględne</w:t>
      </w:r>
      <w:proofErr w:type="spellEnd"/>
      <w:r w:rsidR="00C96658" w:rsidRPr="00C96658">
        <w:rPr>
          <w:sz w:val="20"/>
          <w:szCs w:val="20"/>
        </w:rPr>
        <w:t xml:space="preserve"> okazanie roślin przedstawicielowi Zamawiającemu celem oceny czy posiadają one wymagane parametry;</w:t>
      </w:r>
    </w:p>
    <w:p w14:paraId="49AB18DD" w14:textId="507AC9AB" w:rsidR="006855FC" w:rsidRPr="006855FC" w:rsidRDefault="00C95E7E" w:rsidP="006855FC">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6855FC" w:rsidRPr="006855FC">
        <w:rPr>
          <w:bCs/>
          <w:sz w:val="20"/>
          <w:szCs w:val="20"/>
        </w:rPr>
        <w:t>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w:t>
      </w:r>
      <w:r w:rsidR="006855FC">
        <w:rPr>
          <w:bCs/>
          <w:sz w:val="20"/>
          <w:szCs w:val="20"/>
        </w:rPr>
        <w:t> </w:t>
      </w:r>
      <w:r w:rsidR="006855FC" w:rsidRPr="006855FC">
        <w:rPr>
          <w:bCs/>
          <w:sz w:val="20"/>
          <w:szCs w:val="20"/>
        </w:rPr>
        <w:t>dokumentacja fotograficzna stanowią wraz z fakturą i</w:t>
      </w:r>
      <w:r w:rsidR="006855FC">
        <w:rPr>
          <w:bCs/>
          <w:sz w:val="20"/>
          <w:szCs w:val="20"/>
        </w:rPr>
        <w:t xml:space="preserve"> </w:t>
      </w:r>
      <w:r w:rsidR="006855FC" w:rsidRPr="006855FC">
        <w:rPr>
          <w:bCs/>
          <w:sz w:val="20"/>
          <w:szCs w:val="20"/>
        </w:rPr>
        <w:t>podpisanym przez Strony protokołem odbioru dokumenty rozliczeniowe, będące podstawą wypłaty wynagrodzenia;</w:t>
      </w:r>
    </w:p>
    <w:p w14:paraId="5C7E7475" w14:textId="7AF1806B"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n</w:t>
      </w:r>
      <w:r w:rsidR="00ED4A06" w:rsidRPr="00C96658">
        <w:rPr>
          <w:bCs/>
          <w:sz w:val="20"/>
          <w:szCs w:val="20"/>
        </w:rPr>
        <w:t>iezwłoczne informowanie Zamawiającego o powstałych zniszczeniach na terenach objętych przedmiotem zamówienia;</w:t>
      </w:r>
    </w:p>
    <w:p w14:paraId="7A46A330" w14:textId="13D954A4"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owiadomienie Policji i Zamawiającego o aktach wandalizmu i ich skutkach występujących na terenach objętych przedmiotem zamówienia;</w:t>
      </w:r>
    </w:p>
    <w:p w14:paraId="02EF5DDB" w14:textId="342C90DF"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z</w:t>
      </w:r>
      <w:r w:rsidR="00ED4A06" w:rsidRPr="00C96658">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33F03FF3" w14:textId="25C8E7B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z</w:t>
      </w:r>
      <w:r w:rsidR="00ED4A06" w:rsidRPr="00C96658">
        <w:rPr>
          <w:bCs/>
          <w:sz w:val="20"/>
          <w:szCs w:val="20"/>
        </w:rPr>
        <w:t xml:space="preserve">bieranie </w:t>
      </w:r>
      <w:r w:rsidR="00C96658" w:rsidRPr="00C96658">
        <w:rPr>
          <w:bCs/>
          <w:sz w:val="20"/>
          <w:szCs w:val="20"/>
        </w:rPr>
        <w:t xml:space="preserve">odpadów, liści, gruzu, ziemi </w:t>
      </w:r>
      <w:r w:rsidR="00ED4A06" w:rsidRPr="00C96658">
        <w:rPr>
          <w:bCs/>
          <w:sz w:val="20"/>
          <w:szCs w:val="20"/>
        </w:rPr>
        <w:t>i innych zanieczyszczeń oraz pozbywanie się ich w sposób zgodny z przepisami prawa oraz ponoszenie kosztów z tym związanych;</w:t>
      </w:r>
    </w:p>
    <w:p w14:paraId="65E873DE" w14:textId="5311D91C" w:rsidR="00C96658"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w</w:t>
      </w:r>
      <w:r w:rsidR="00C96658" w:rsidRPr="00C96658">
        <w:rPr>
          <w:bCs/>
          <w:sz w:val="20"/>
          <w:szCs w:val="20"/>
        </w:rPr>
        <w:t>ymiana na nowe, wolne od wad, roślin objętych gwarancją (drzewa);</w:t>
      </w:r>
    </w:p>
    <w:p w14:paraId="22D21942" w14:textId="481C00C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05436F8B" w14:textId="2245BC3D" w:rsidR="000D0774"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rotokolarne przekazanie Zamawiającemu terenów wraz z lokalizowanymi na ich obszarze urządzeniami i obiektami (w stanie niepogorszonym niż w momencie przejmowania) po ustaniu umowy.</w:t>
      </w:r>
    </w:p>
    <w:p w14:paraId="6BA85BF3" w14:textId="77777777" w:rsidR="00ED4A06" w:rsidRDefault="00ED4A06" w:rsidP="00ED4A06">
      <w:pPr>
        <w:pStyle w:val="Nagwek5"/>
        <w:spacing w:before="120"/>
        <w:ind w:left="0" w:right="-6"/>
        <w:jc w:val="center"/>
        <w:rPr>
          <w:rFonts w:asciiTheme="minorHAnsi" w:hAnsiTheme="minorHAnsi" w:cstheme="minorHAnsi"/>
        </w:rPr>
      </w:pPr>
      <w:r>
        <w:rPr>
          <w:rFonts w:asciiTheme="minorHAnsi" w:hAnsiTheme="minorHAnsi" w:cstheme="minorHAnsi"/>
        </w:rPr>
        <w:lastRenderedPageBreak/>
        <w:t>§ 7</w:t>
      </w:r>
    </w:p>
    <w:p w14:paraId="34DC762F" w14:textId="3E88B04B" w:rsidR="00ED4A06" w:rsidRPr="009D7E65" w:rsidRDefault="00ED4A06" w:rsidP="00AC3325">
      <w:pPr>
        <w:pStyle w:val="Nagwek5"/>
        <w:numPr>
          <w:ilvl w:val="0"/>
          <w:numId w:val="109"/>
        </w:numPr>
        <w:spacing w:before="6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w:t>
      </w:r>
      <w:r>
        <w:rPr>
          <w:rFonts w:cstheme="minorHAnsi"/>
          <w:b w:val="0"/>
        </w:rPr>
        <w:t>objętym przedmiotem zamówienia</w:t>
      </w:r>
      <w:r w:rsidRPr="009D7E65">
        <w:rPr>
          <w:rFonts w:cstheme="minorHAnsi"/>
          <w:b w:val="0"/>
        </w:rPr>
        <w:t xml:space="preserve"> na kwotę nie </w:t>
      </w:r>
      <w:r w:rsidRPr="00845B17">
        <w:rPr>
          <w:rFonts w:cstheme="minorHAnsi"/>
          <w:b w:val="0"/>
        </w:rPr>
        <w:t>mniejszą niż 200.000,00</w:t>
      </w:r>
      <w:r w:rsidRPr="009D7E65">
        <w:rPr>
          <w:rFonts w:cstheme="minorHAnsi"/>
          <w:b w:val="0"/>
        </w:rPr>
        <w:t xml:space="preserve"> zł. Jeżeli ważność polisy kończy się w okresie obowiązywania umowy, Wykonawca zobowiązuje się przedstawić Zamawiającemu przed tym dniem potwierdzoną za zgodność z oryginałem kopię nowej polisy.</w:t>
      </w:r>
    </w:p>
    <w:p w14:paraId="02C969C8" w14:textId="08A05895" w:rsidR="00C96658" w:rsidRDefault="00C96658" w:rsidP="00C96658">
      <w:pPr>
        <w:pStyle w:val="Nagwek5"/>
        <w:spacing w:before="120"/>
        <w:ind w:left="0" w:right="-6"/>
        <w:jc w:val="center"/>
        <w:rPr>
          <w:rFonts w:asciiTheme="minorHAnsi" w:hAnsiTheme="minorHAnsi" w:cstheme="minorHAnsi"/>
        </w:rPr>
      </w:pPr>
      <w:r>
        <w:rPr>
          <w:rFonts w:asciiTheme="minorHAnsi" w:hAnsiTheme="minorHAnsi" w:cstheme="minorHAnsi"/>
        </w:rPr>
        <w:t>§ 8</w:t>
      </w:r>
    </w:p>
    <w:p w14:paraId="447EDBA5" w14:textId="6419DA51" w:rsidR="00C96658" w:rsidRPr="00C96658" w:rsidRDefault="00ED4A06" w:rsidP="00AC3325">
      <w:pPr>
        <w:pStyle w:val="Akapitzlist"/>
        <w:widowControl/>
        <w:numPr>
          <w:ilvl w:val="3"/>
          <w:numId w:val="110"/>
        </w:numPr>
        <w:tabs>
          <w:tab w:val="clear" w:pos="2880"/>
        </w:tabs>
        <w:suppressAutoHyphens/>
        <w:autoSpaceDE/>
        <w:autoSpaceDN/>
        <w:spacing w:before="60"/>
        <w:ind w:left="992" w:right="284" w:hanging="425"/>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5EED53F8"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51BB4515"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1856175D"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39CB115E" w14:textId="77777777" w:rsidR="00ED4A06" w:rsidRPr="005B0046" w:rsidRDefault="00ED4A06" w:rsidP="00C96658">
      <w:pPr>
        <w:pStyle w:val="Akapitzlist"/>
        <w:widowControl/>
        <w:numPr>
          <w:ilvl w:val="3"/>
          <w:numId w:val="110"/>
        </w:numPr>
        <w:suppressAutoHyphens/>
        <w:autoSpaceDE/>
        <w:autoSpaceDN/>
        <w:ind w:left="993" w:right="281" w:hanging="426"/>
        <w:rPr>
          <w:rFonts w:cstheme="minorHAnsi"/>
          <w:sz w:val="20"/>
          <w:szCs w:val="20"/>
        </w:rPr>
      </w:pPr>
      <w:r w:rsidRPr="005B0046">
        <w:rPr>
          <w:rFonts w:cstheme="minorHAnsi"/>
          <w:sz w:val="20"/>
          <w:szCs w:val="20"/>
        </w:rPr>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3E662109" w14:textId="7D0574BA" w:rsidR="00ED4A06" w:rsidRPr="00425153" w:rsidRDefault="00ED4A06" w:rsidP="00ED4A06">
      <w:pPr>
        <w:pStyle w:val="Nagwek5"/>
        <w:spacing w:before="120"/>
        <w:rPr>
          <w:rFonts w:asciiTheme="minorHAnsi" w:hAnsiTheme="minorHAnsi" w:cstheme="minorHAnsi"/>
        </w:rPr>
      </w:pPr>
      <w:r w:rsidRPr="00AE6C9C">
        <w:rPr>
          <w:rFonts w:asciiTheme="minorHAnsi" w:hAnsiTheme="minorHAnsi" w:cstheme="minorHAnsi"/>
        </w:rPr>
        <w:t xml:space="preserve">Rozdział V. </w:t>
      </w:r>
      <w:r>
        <w:rPr>
          <w:rFonts w:asciiTheme="minorHAnsi" w:hAnsiTheme="minorHAnsi" w:cstheme="minorHAnsi"/>
        </w:rPr>
        <w:t>ODBIÓR USŁUG</w:t>
      </w:r>
    </w:p>
    <w:p w14:paraId="6F0E2099"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9</w:t>
      </w:r>
    </w:p>
    <w:p w14:paraId="0C056E9E" w14:textId="77777777" w:rsidR="00ED4A06" w:rsidRPr="00C96658" w:rsidRDefault="00ED4A06" w:rsidP="00AC3325">
      <w:pPr>
        <w:pStyle w:val="Akapitzlist"/>
        <w:numPr>
          <w:ilvl w:val="0"/>
          <w:numId w:val="111"/>
        </w:numPr>
        <w:spacing w:before="60"/>
        <w:ind w:left="992" w:right="284" w:hanging="425"/>
        <w:rPr>
          <w:rFonts w:asciiTheme="minorHAnsi" w:hAnsiTheme="minorHAnsi" w:cstheme="minorHAnsi"/>
          <w:sz w:val="20"/>
          <w:szCs w:val="20"/>
        </w:rPr>
      </w:pPr>
      <w:r>
        <w:rPr>
          <w:rFonts w:asciiTheme="minorHAnsi" w:hAnsiTheme="minorHAnsi" w:cstheme="minorHAnsi"/>
          <w:sz w:val="20"/>
          <w:szCs w:val="20"/>
        </w:rPr>
        <w:t xml:space="preserve">Przedmiotem odbioru jest wykonany przedmiot zamówienia, </w:t>
      </w:r>
      <w:r>
        <w:rPr>
          <w:sz w:val="20"/>
          <w:szCs w:val="20"/>
        </w:rPr>
        <w:t>określony w § 1 nin. umowy.</w:t>
      </w:r>
    </w:p>
    <w:p w14:paraId="47715F91" w14:textId="77777777"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Odbioru usług dokonuje przedstawiciel Zamawiającego w obecności przedstawiciela Wykonawcy, w terminie 5 dni od daty otrzymania zawiadomienia od Wykonawcy.</w:t>
      </w:r>
    </w:p>
    <w:p w14:paraId="636C120B" w14:textId="77777777"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Odbiór polega na końcowej ocenie jakości wykonanych usług.</w:t>
      </w:r>
    </w:p>
    <w:p w14:paraId="43FD1E11" w14:textId="1593DDE0"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W przypadku stwierdzenia, że zakres usług podlegających odbiorowi nie spełnia wymogów nin. umowy</w:t>
      </w:r>
      <w:r w:rsidR="00C96658">
        <w:rPr>
          <w:sz w:val="20"/>
          <w:szCs w:val="20"/>
        </w:rPr>
        <w:t>,</w:t>
      </w:r>
      <w:r w:rsidRPr="00C96658">
        <w:rPr>
          <w:sz w:val="20"/>
          <w:szCs w:val="20"/>
        </w:rPr>
        <w:t xml:space="preserve"> Zamawiający ma prawo powstrzymania się z ich odbiorem i żądania wykonania ich po raz drugi, przez co rozumie się między innymi: </w:t>
      </w:r>
      <w:r w:rsidR="005A11EF">
        <w:rPr>
          <w:sz w:val="20"/>
          <w:szCs w:val="20"/>
        </w:rPr>
        <w:t xml:space="preserve">dokonanie </w:t>
      </w:r>
      <w:proofErr w:type="spellStart"/>
      <w:r w:rsidR="005A11EF">
        <w:rPr>
          <w:sz w:val="20"/>
          <w:szCs w:val="20"/>
        </w:rPr>
        <w:t>nasadzeń</w:t>
      </w:r>
      <w:proofErr w:type="spellEnd"/>
      <w:r w:rsidR="005A11EF">
        <w:rPr>
          <w:sz w:val="20"/>
          <w:szCs w:val="20"/>
        </w:rPr>
        <w:t xml:space="preserve"> przy użyciu roślin spełniających wymogi nin. umowy, wymianę podłoża na nowe itp.</w:t>
      </w:r>
    </w:p>
    <w:p w14:paraId="6077457F"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sz w:val="20"/>
          <w:szCs w:val="20"/>
        </w:rPr>
        <w:t>W przypadku niewykonania zakresu usług zgodnie z umową i niezastosowania się do żądania ich wykonania po raz drugi, Zamawiający ma prawo odmówić odbioru. Wówczas Wykonawcy nie przysługuje wynagrodzenie za zakres rzeczowy, który nie został odebrany.</w:t>
      </w:r>
    </w:p>
    <w:p w14:paraId="5AB1F260"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sz w:val="20"/>
          <w:szCs w:val="20"/>
        </w:rPr>
        <w:t>Strony postanawiają, że z czynności określonej w ust. 3 będzie spisany protokół odbioru zawierający wszelkie ustalenia dokonane odpowiednio w trakcie okazania i w toku odbioru.</w:t>
      </w:r>
    </w:p>
    <w:p w14:paraId="77AC3386"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rFonts w:asciiTheme="minorHAnsi" w:hAnsiTheme="minorHAnsi" w:cstheme="minorHAnsi"/>
          <w:sz w:val="20"/>
          <w:szCs w:val="20"/>
        </w:rPr>
        <w:t xml:space="preserve">Za wykonane </w:t>
      </w:r>
      <w:r>
        <w:rPr>
          <w:rFonts w:asciiTheme="minorHAnsi" w:hAnsiTheme="minorHAnsi" w:cstheme="minorHAnsi"/>
          <w:sz w:val="20"/>
          <w:szCs w:val="20"/>
        </w:rPr>
        <w:t>usługi</w:t>
      </w:r>
      <w:r w:rsidRPr="00DC1B90">
        <w:rPr>
          <w:rFonts w:asciiTheme="minorHAnsi" w:hAnsiTheme="minorHAnsi" w:cstheme="minorHAnsi"/>
          <w:sz w:val="20"/>
          <w:szCs w:val="20"/>
        </w:rPr>
        <w:t xml:space="preserve"> zostaną wystawione faktury VAT.</w:t>
      </w:r>
    </w:p>
    <w:p w14:paraId="2441960A" w14:textId="77777777" w:rsidR="00ED4A06" w:rsidRPr="00487CFD" w:rsidRDefault="00ED4A06" w:rsidP="00C96658">
      <w:pPr>
        <w:pStyle w:val="Akapitzlist"/>
        <w:numPr>
          <w:ilvl w:val="0"/>
          <w:numId w:val="111"/>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Pr="00487CFD">
        <w:rPr>
          <w:rFonts w:cstheme="minorHAnsi"/>
          <w:sz w:val="20"/>
          <w:szCs w:val="20"/>
        </w:rPr>
        <w:t>odbywać będzie się fakturami wystawionymi każdorazowo po zakończeniu danego miesiąca kalendarzowego</w:t>
      </w:r>
      <w:r>
        <w:rPr>
          <w:rFonts w:cstheme="minorHAnsi"/>
          <w:sz w:val="20"/>
          <w:szCs w:val="20"/>
        </w:rPr>
        <w:t>.</w:t>
      </w:r>
    </w:p>
    <w:p w14:paraId="0325C8F1" w14:textId="77777777" w:rsidR="00ED4A06" w:rsidRDefault="00ED4A06" w:rsidP="00C96658">
      <w:pPr>
        <w:pStyle w:val="Akapitzlist"/>
        <w:widowControl/>
        <w:numPr>
          <w:ilvl w:val="0"/>
          <w:numId w:val="111"/>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5B9A67B7" w14:textId="77777777" w:rsidR="00ED4A06"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4D89D117" w14:textId="77777777" w:rsidR="00ED4A06"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376E604C" w14:textId="722EB014" w:rsidR="00C96658" w:rsidRPr="005A11EF"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color w:val="000000"/>
          <w:sz w:val="20"/>
          <w:szCs w:val="20"/>
        </w:rPr>
        <w:t>Za termin zapłaty uznaje się datę, w której Zamawiający polecił swojemu bankowi przelać na konto Wykonawcy określoną kwotę.</w:t>
      </w:r>
    </w:p>
    <w:p w14:paraId="6D1A2A31"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10</w:t>
      </w:r>
    </w:p>
    <w:p w14:paraId="1FD1949C" w14:textId="77777777" w:rsidR="00ED4A06" w:rsidRPr="00561DE5" w:rsidRDefault="00ED4A06" w:rsidP="00AC3325">
      <w:pPr>
        <w:pStyle w:val="Akapitzlist"/>
        <w:numPr>
          <w:ilvl w:val="0"/>
          <w:numId w:val="113"/>
        </w:numPr>
        <w:spacing w:before="60"/>
        <w:ind w:left="992" w:right="284" w:hanging="425"/>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463EF36C" w14:textId="77777777" w:rsidR="00ED4A06" w:rsidRPr="00561DE5" w:rsidRDefault="00ED4A06" w:rsidP="005A11EF">
      <w:pPr>
        <w:pStyle w:val="Akapitzlist"/>
        <w:numPr>
          <w:ilvl w:val="0"/>
          <w:numId w:val="113"/>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780D4C66" w14:textId="77777777" w:rsidR="00ED4A06" w:rsidRDefault="00ED4A06" w:rsidP="005A11EF">
      <w:pPr>
        <w:pStyle w:val="Akapitzlist"/>
        <w:widowControl/>
        <w:numPr>
          <w:ilvl w:val="0"/>
          <w:numId w:val="113"/>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138E0EA" w14:textId="77777777" w:rsidR="00ED4A06" w:rsidRPr="00DC1B90" w:rsidRDefault="00ED4A06" w:rsidP="005A11EF">
      <w:pPr>
        <w:pStyle w:val="Akapitzlist"/>
        <w:widowControl/>
        <w:numPr>
          <w:ilvl w:val="0"/>
          <w:numId w:val="113"/>
        </w:numPr>
        <w:autoSpaceDE/>
        <w:autoSpaceDN/>
        <w:ind w:left="993" w:right="284" w:hanging="426"/>
        <w:rPr>
          <w:rFonts w:asciiTheme="minorHAnsi" w:hAnsiTheme="minorHAnsi"/>
          <w:sz w:val="20"/>
          <w:szCs w:val="20"/>
        </w:rPr>
      </w:pPr>
      <w:r w:rsidRPr="00DC1B90">
        <w:rPr>
          <w:rFonts w:cstheme="minorHAnsi"/>
          <w:sz w:val="20"/>
          <w:szCs w:val="20"/>
        </w:rPr>
        <w:t>W przypadku zaistnienia sytuacji określonej w ust. 3, zmiana ceny obowiązywać będzie od dnia wejścia w życie odpowiednich przepisów w tym</w:t>
      </w:r>
      <w:r w:rsidRPr="00DC1B90">
        <w:rPr>
          <w:rFonts w:cstheme="minorHAnsi"/>
          <w:spacing w:val="-7"/>
          <w:sz w:val="20"/>
          <w:szCs w:val="20"/>
        </w:rPr>
        <w:t xml:space="preserve"> </w:t>
      </w:r>
      <w:r w:rsidRPr="00DC1B90">
        <w:rPr>
          <w:rFonts w:cstheme="minorHAnsi"/>
          <w:sz w:val="20"/>
          <w:szCs w:val="20"/>
        </w:rPr>
        <w:t>zakresie.</w:t>
      </w:r>
    </w:p>
    <w:p w14:paraId="6E192E39"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570F29E8"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7BC78404" w14:textId="77777777" w:rsidR="00ED4A06" w:rsidRPr="00A547A8" w:rsidRDefault="00ED4A06" w:rsidP="00AC3325">
      <w:pPr>
        <w:pStyle w:val="Akapitzlist"/>
        <w:numPr>
          <w:ilvl w:val="0"/>
          <w:numId w:val="114"/>
        </w:numPr>
        <w:tabs>
          <w:tab w:val="left" w:pos="9639"/>
        </w:tabs>
        <w:spacing w:before="60"/>
        <w:ind w:left="992" w:right="284" w:hanging="425"/>
        <w:rPr>
          <w:rFonts w:asciiTheme="minorHAnsi" w:hAnsiTheme="minorHAnsi" w:cstheme="minorHAnsi"/>
          <w:sz w:val="20"/>
          <w:szCs w:val="20"/>
        </w:rPr>
      </w:pPr>
      <w:r w:rsidRPr="00A547A8">
        <w:rPr>
          <w:rFonts w:asciiTheme="minorHAnsi" w:hAnsiTheme="minorHAnsi" w:cstheme="minorHAnsi"/>
          <w:sz w:val="20"/>
          <w:szCs w:val="20"/>
        </w:rPr>
        <w:t xml:space="preserve">Strony niniejszej umowy będą zwolnione ze swoich odpowiedzialności za wypełnienie swoich zobowiązań </w:t>
      </w:r>
      <w:r w:rsidRPr="00A547A8">
        <w:rPr>
          <w:rFonts w:asciiTheme="minorHAnsi" w:hAnsiTheme="minorHAnsi" w:cstheme="minorHAnsi"/>
          <w:sz w:val="20"/>
          <w:szCs w:val="20"/>
        </w:rPr>
        <w:lastRenderedPageBreak/>
        <w:t>zawartych w umowie z powodu siły wyższej, jeżeli okoliczności zaistnienia siły wyższej bę</w:t>
      </w:r>
      <w:r>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Pr>
          <w:rFonts w:asciiTheme="minorHAnsi" w:hAnsiTheme="minorHAnsi" w:cstheme="minorHAnsi"/>
          <w:sz w:val="20"/>
          <w:szCs w:val="20"/>
        </w:rPr>
        <w:t>zeniami</w:t>
      </w:r>
      <w:r w:rsidRPr="00A547A8">
        <w:rPr>
          <w:rFonts w:asciiTheme="minorHAnsi" w:hAnsiTheme="minorHAnsi" w:cstheme="minorHAnsi"/>
          <w:sz w:val="20"/>
          <w:szCs w:val="20"/>
        </w:rPr>
        <w:t xml:space="preserve"> o</w:t>
      </w:r>
      <w:r>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Pr>
          <w:rFonts w:asciiTheme="minorHAnsi" w:hAnsiTheme="minorHAnsi" w:cstheme="minorHAnsi"/>
          <w:sz w:val="20"/>
          <w:szCs w:val="20"/>
        </w:rPr>
        <w:t xml:space="preserve">embarga – </w:t>
      </w:r>
      <w:r w:rsidRPr="00BD38E0">
        <w:rPr>
          <w:rFonts w:cstheme="minorHAnsi"/>
          <w:sz w:val="20"/>
          <w:szCs w:val="20"/>
        </w:rPr>
        <w:t>sytuacja ta nie dotyczy wojny pomiędzy Rosją a Ukrainą.</w:t>
      </w:r>
    </w:p>
    <w:p w14:paraId="30208C62" w14:textId="77777777" w:rsidR="00ED4A06" w:rsidRDefault="00ED4A06" w:rsidP="00AC3325">
      <w:pPr>
        <w:pStyle w:val="Akapitzlist"/>
        <w:numPr>
          <w:ilvl w:val="0"/>
          <w:numId w:val="114"/>
        </w:numPr>
        <w:tabs>
          <w:tab w:val="left" w:pos="9639"/>
        </w:tabs>
        <w:ind w:left="993" w:right="284" w:hanging="426"/>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6BB65A0D" w14:textId="77777777" w:rsidR="00ED4A06" w:rsidRPr="00D924F3" w:rsidRDefault="00ED4A06" w:rsidP="00AC3325">
      <w:pPr>
        <w:pStyle w:val="Akapitzlist"/>
        <w:numPr>
          <w:ilvl w:val="0"/>
          <w:numId w:val="114"/>
        </w:numPr>
        <w:tabs>
          <w:tab w:val="left" w:pos="9639"/>
        </w:tabs>
        <w:ind w:left="993" w:right="284" w:hanging="426"/>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4DA98561" w14:textId="77777777" w:rsidR="00ED4A06" w:rsidRDefault="00ED4A06" w:rsidP="00ED4A06">
      <w:pPr>
        <w:pStyle w:val="Nagwek5"/>
        <w:spacing w:before="120"/>
        <w:rPr>
          <w:rFonts w:asciiTheme="minorHAnsi" w:hAnsiTheme="minorHAnsi" w:cstheme="minorHAnsi"/>
        </w:rPr>
      </w:pPr>
      <w:r>
        <w:rPr>
          <w:rFonts w:asciiTheme="minorHAnsi" w:hAnsiTheme="minorHAnsi" w:cstheme="minorHAnsi"/>
        </w:rPr>
        <w:t>Rozdział VII. KARY UMOWNE</w:t>
      </w:r>
    </w:p>
    <w:p w14:paraId="7B6EC05D"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12</w:t>
      </w:r>
    </w:p>
    <w:p w14:paraId="62D69FBA" w14:textId="77777777" w:rsidR="00ED4A06" w:rsidRDefault="00ED4A06" w:rsidP="00AC3325">
      <w:pPr>
        <w:pStyle w:val="Akapitzlist"/>
        <w:numPr>
          <w:ilvl w:val="0"/>
          <w:numId w:val="115"/>
        </w:numPr>
        <w:spacing w:before="60"/>
        <w:ind w:left="992" w:right="284" w:hanging="425"/>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5EBA8ACB" w14:textId="77777777" w:rsidR="00ED4A06" w:rsidRPr="00584F5D" w:rsidRDefault="00ED4A06" w:rsidP="00584F5D">
      <w:pPr>
        <w:pStyle w:val="Akapitzlist"/>
        <w:numPr>
          <w:ilvl w:val="0"/>
          <w:numId w:val="115"/>
        </w:numPr>
        <w:ind w:left="992" w:right="284" w:hanging="425"/>
        <w:rPr>
          <w:rFonts w:asciiTheme="minorHAnsi" w:hAnsiTheme="minorHAnsi"/>
          <w:sz w:val="20"/>
          <w:szCs w:val="20"/>
        </w:rPr>
      </w:pPr>
      <w:r w:rsidRPr="00584F5D">
        <w:rPr>
          <w:rFonts w:asciiTheme="minorHAnsi" w:hAnsiTheme="minorHAnsi"/>
          <w:sz w:val="20"/>
          <w:szCs w:val="20"/>
        </w:rPr>
        <w:t>Zamawiający zapłaci Wykonawcy kary umowne:</w:t>
      </w:r>
    </w:p>
    <w:p w14:paraId="356B80FD" w14:textId="77777777"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sz w:val="20"/>
          <w:szCs w:val="20"/>
        </w:rPr>
        <w:t>za uniemożliwienie rozpoczęcia lub spowodowanie przerwy w wykonaniu usług, z przyczyn leżących po stronie Zamawiającego</w:t>
      </w:r>
      <w:r>
        <w:rPr>
          <w:sz w:val="20"/>
          <w:szCs w:val="20"/>
        </w:rPr>
        <w:t xml:space="preserve"> – </w:t>
      </w:r>
      <w:r w:rsidRPr="00AF495F">
        <w:rPr>
          <w:sz w:val="20"/>
          <w:szCs w:val="20"/>
        </w:rPr>
        <w:t>w wysokości 0,</w:t>
      </w:r>
      <w:r>
        <w:rPr>
          <w:sz w:val="20"/>
          <w:szCs w:val="20"/>
        </w:rPr>
        <w:t>1</w:t>
      </w:r>
      <w:r w:rsidRPr="00AF495F">
        <w:rPr>
          <w:sz w:val="20"/>
          <w:szCs w:val="20"/>
        </w:rPr>
        <w:t xml:space="preserve">% wynagrodzenia brutto określonego w § </w:t>
      </w:r>
      <w:r>
        <w:rPr>
          <w:sz w:val="20"/>
          <w:szCs w:val="20"/>
        </w:rPr>
        <w:t>3</w:t>
      </w:r>
      <w:r w:rsidRPr="00AF495F">
        <w:rPr>
          <w:sz w:val="20"/>
          <w:szCs w:val="20"/>
        </w:rPr>
        <w:t xml:space="preserve"> ust. 1,</w:t>
      </w:r>
      <w:r>
        <w:rPr>
          <w:sz w:val="20"/>
          <w:szCs w:val="20"/>
        </w:rPr>
        <w:t xml:space="preserve"> </w:t>
      </w:r>
      <w:r w:rsidRPr="00AF495F">
        <w:rPr>
          <w:sz w:val="20"/>
          <w:szCs w:val="20"/>
        </w:rPr>
        <w:t>za</w:t>
      </w:r>
      <w:r>
        <w:rPr>
          <w:sz w:val="20"/>
          <w:szCs w:val="20"/>
        </w:rPr>
        <w:t> </w:t>
      </w:r>
      <w:r w:rsidRPr="00AF495F">
        <w:rPr>
          <w:sz w:val="20"/>
          <w:szCs w:val="20"/>
        </w:rPr>
        <w:t>każdy dzień zwłoki lub przerwy</w:t>
      </w:r>
      <w:r>
        <w:rPr>
          <w:sz w:val="20"/>
          <w:szCs w:val="20"/>
        </w:rPr>
        <w:t>,</w:t>
      </w:r>
    </w:p>
    <w:p w14:paraId="78402B52" w14:textId="565351C8"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bCs/>
          <w:sz w:val="20"/>
          <w:szCs w:val="20"/>
        </w:rPr>
        <w:t>z</w:t>
      </w:r>
      <w:r w:rsidRPr="00AF495F">
        <w:rPr>
          <w:sz w:val="20"/>
          <w:szCs w:val="20"/>
        </w:rPr>
        <w:t>a zwłokę w przeprowadzeniu odbioru usług</w:t>
      </w:r>
      <w:r w:rsidRPr="00AF495F">
        <w:rPr>
          <w:bCs/>
          <w:sz w:val="20"/>
          <w:szCs w:val="20"/>
        </w:rPr>
        <w:t xml:space="preserve"> z winy Zamawiającego</w:t>
      </w:r>
      <w:r w:rsidRPr="00AF495F">
        <w:rPr>
          <w:sz w:val="20"/>
          <w:szCs w:val="20"/>
        </w:rPr>
        <w:t xml:space="preserve"> lub nieuzasadnioną odmowę podpisania przez niego protokołu odbioru</w:t>
      </w:r>
      <w:r>
        <w:rPr>
          <w:sz w:val="20"/>
          <w:szCs w:val="20"/>
        </w:rPr>
        <w:t xml:space="preserve"> – </w:t>
      </w:r>
      <w:r w:rsidRPr="00AF495F">
        <w:rPr>
          <w:sz w:val="20"/>
          <w:szCs w:val="20"/>
        </w:rPr>
        <w:t>w wysokości 0,</w:t>
      </w:r>
      <w:r>
        <w:rPr>
          <w:sz w:val="20"/>
          <w:szCs w:val="20"/>
        </w:rPr>
        <w:t>1</w:t>
      </w:r>
      <w:r w:rsidRPr="00AF495F">
        <w:rPr>
          <w:sz w:val="20"/>
          <w:szCs w:val="20"/>
        </w:rPr>
        <w:t>% wynagrodzenia brutto określonego w</w:t>
      </w:r>
      <w:r w:rsidR="005A11EF">
        <w:rPr>
          <w:sz w:val="20"/>
          <w:szCs w:val="20"/>
        </w:rPr>
        <w:t> </w:t>
      </w:r>
      <w:r w:rsidRPr="00AF495F">
        <w:rPr>
          <w:sz w:val="20"/>
          <w:szCs w:val="20"/>
        </w:rPr>
        <w:t>§</w:t>
      </w:r>
      <w:r>
        <w:rPr>
          <w:sz w:val="20"/>
          <w:szCs w:val="20"/>
        </w:rPr>
        <w:t> 3</w:t>
      </w:r>
      <w:r w:rsidRPr="00AF495F">
        <w:rPr>
          <w:sz w:val="20"/>
          <w:szCs w:val="20"/>
        </w:rPr>
        <w:t xml:space="preserve"> ust. 1., za każdy dzień zwłoki</w:t>
      </w:r>
      <w:r>
        <w:rPr>
          <w:sz w:val="20"/>
          <w:szCs w:val="20"/>
        </w:rPr>
        <w:t>,</w:t>
      </w:r>
    </w:p>
    <w:p w14:paraId="50CAD895" w14:textId="77777777"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rFonts w:cstheme="minorHAnsi"/>
          <w:sz w:val="20"/>
          <w:szCs w:val="20"/>
        </w:rPr>
        <w:t>za odstąpienie Wykonawcy od umowy z przyczyn zależnych od Zamawiającego – w wysokości 20% wynagrodzenia brutto określonego w § 3 ust. 1</w:t>
      </w:r>
      <w:r w:rsidRPr="00AF495F">
        <w:rPr>
          <w:rFonts w:cstheme="minorHAnsi"/>
          <w:spacing w:val="-3"/>
          <w:sz w:val="20"/>
          <w:szCs w:val="20"/>
        </w:rPr>
        <w:t xml:space="preserve"> </w:t>
      </w:r>
      <w:r w:rsidRPr="00AF495F">
        <w:rPr>
          <w:rFonts w:cstheme="minorHAnsi"/>
          <w:sz w:val="20"/>
          <w:szCs w:val="20"/>
        </w:rPr>
        <w:t>umowy</w:t>
      </w:r>
      <w:r>
        <w:rPr>
          <w:rFonts w:cstheme="minorHAnsi"/>
          <w:sz w:val="20"/>
          <w:szCs w:val="20"/>
        </w:rPr>
        <w:t>.</w:t>
      </w:r>
    </w:p>
    <w:p w14:paraId="10E3A645"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086E6C41"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sidRPr="00193E8B">
        <w:rPr>
          <w:sz w:val="20"/>
          <w:szCs w:val="20"/>
        </w:rPr>
        <w:t>za zwłokę w przystąpieniu do realizacji usług albo za uniemożliwienie rozpoczęcia lub spowodowanie przerwy w wykonaniu usług, z przyczyn leżących po stronie Wykonawcy</w:t>
      </w:r>
      <w:r>
        <w:rPr>
          <w:sz w:val="20"/>
          <w:szCs w:val="20"/>
        </w:rPr>
        <w:t xml:space="preserve"> – </w:t>
      </w:r>
      <w:r w:rsidRPr="00193E8B">
        <w:rPr>
          <w:sz w:val="20"/>
          <w:szCs w:val="20"/>
        </w:rPr>
        <w:t>w wysokości 0,</w:t>
      </w:r>
      <w:r>
        <w:rPr>
          <w:sz w:val="20"/>
          <w:szCs w:val="20"/>
        </w:rPr>
        <w:t>1</w:t>
      </w:r>
      <w:r w:rsidRPr="00193E8B">
        <w:rPr>
          <w:sz w:val="20"/>
          <w:szCs w:val="20"/>
        </w:rPr>
        <w:t xml:space="preserve">% wynagrodzenia brutto określonego w § </w:t>
      </w:r>
      <w:r>
        <w:rPr>
          <w:sz w:val="20"/>
          <w:szCs w:val="20"/>
        </w:rPr>
        <w:t>3</w:t>
      </w:r>
      <w:r w:rsidRPr="00193E8B">
        <w:rPr>
          <w:sz w:val="20"/>
          <w:szCs w:val="20"/>
        </w:rPr>
        <w:t xml:space="preserve"> ust.1., za każdy dzień zwłoki lub przerwy</w:t>
      </w:r>
      <w:r>
        <w:rPr>
          <w:sz w:val="20"/>
          <w:szCs w:val="20"/>
        </w:rPr>
        <w:t>,</w:t>
      </w:r>
    </w:p>
    <w:p w14:paraId="0F3B9C29"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zwłokę w oddaniu przedmiotu umowy</w:t>
      </w:r>
      <w:r>
        <w:rPr>
          <w:sz w:val="20"/>
          <w:szCs w:val="20"/>
        </w:rPr>
        <w:t xml:space="preserve"> – </w:t>
      </w:r>
      <w:r w:rsidRPr="00193E8B">
        <w:rPr>
          <w:sz w:val="20"/>
          <w:szCs w:val="20"/>
        </w:rPr>
        <w:t>w wysokości 0,</w:t>
      </w:r>
      <w:r>
        <w:rPr>
          <w:sz w:val="20"/>
          <w:szCs w:val="20"/>
        </w:rPr>
        <w:t>1</w:t>
      </w:r>
      <w:r w:rsidRPr="00193E8B">
        <w:rPr>
          <w:sz w:val="20"/>
          <w:szCs w:val="20"/>
        </w:rPr>
        <w:t>% wynagrodzenia brutto określonego</w:t>
      </w:r>
      <w:r>
        <w:rPr>
          <w:sz w:val="20"/>
          <w:szCs w:val="20"/>
        </w:rPr>
        <w:t xml:space="preserve"> </w:t>
      </w:r>
      <w:r w:rsidRPr="00193E8B">
        <w:rPr>
          <w:sz w:val="20"/>
          <w:szCs w:val="20"/>
        </w:rPr>
        <w:t>w</w:t>
      </w:r>
      <w:r>
        <w:rPr>
          <w:sz w:val="20"/>
          <w:szCs w:val="20"/>
        </w:rPr>
        <w:t> </w:t>
      </w:r>
      <w:r w:rsidRPr="00193E8B">
        <w:rPr>
          <w:sz w:val="20"/>
          <w:szCs w:val="20"/>
        </w:rPr>
        <w:t>§</w:t>
      </w:r>
      <w:r>
        <w:rPr>
          <w:sz w:val="20"/>
          <w:szCs w:val="20"/>
        </w:rPr>
        <w:t> 3</w:t>
      </w:r>
      <w:r w:rsidRPr="00193E8B">
        <w:rPr>
          <w:sz w:val="20"/>
          <w:szCs w:val="20"/>
        </w:rPr>
        <w:t xml:space="preserve"> ust. 1, za każdy dzień zwłoki</w:t>
      </w:r>
      <w:r>
        <w:rPr>
          <w:sz w:val="20"/>
          <w:szCs w:val="20"/>
        </w:rPr>
        <w:t>,</w:t>
      </w:r>
    </w:p>
    <w:p w14:paraId="7CE27A40"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odstąpienie od umowy z przyczyn zależnych od Wykonawcy</w:t>
      </w:r>
      <w:r>
        <w:rPr>
          <w:sz w:val="20"/>
          <w:szCs w:val="20"/>
        </w:rPr>
        <w:t xml:space="preserve"> – </w:t>
      </w:r>
      <w:r w:rsidRPr="00193E8B">
        <w:rPr>
          <w:sz w:val="20"/>
          <w:szCs w:val="20"/>
        </w:rPr>
        <w:t xml:space="preserve">w wysokości </w:t>
      </w:r>
      <w:r>
        <w:rPr>
          <w:sz w:val="20"/>
          <w:szCs w:val="20"/>
        </w:rPr>
        <w:t>20</w:t>
      </w:r>
      <w:r w:rsidRPr="00193E8B">
        <w:rPr>
          <w:sz w:val="20"/>
          <w:szCs w:val="20"/>
        </w:rPr>
        <w:t>% wynagrodzenia brutto określonego w § 2 ust. 1</w:t>
      </w:r>
      <w:r>
        <w:rPr>
          <w:sz w:val="20"/>
          <w:szCs w:val="20"/>
        </w:rPr>
        <w:t>,</w:t>
      </w:r>
    </w:p>
    <w:p w14:paraId="1778F3A5" w14:textId="6C06DA39"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sidRPr="00193E8B">
        <w:rPr>
          <w:rFonts w:cstheme="minorHAnsi"/>
          <w:sz w:val="20"/>
          <w:szCs w:val="20"/>
        </w:rPr>
        <w:t>za każdy przypadek niewypełnienia obowiązków określonych w niniejszej umowie i przedmiocie zamówienia – 0,</w:t>
      </w:r>
      <w:r>
        <w:rPr>
          <w:rFonts w:cstheme="minorHAnsi"/>
          <w:sz w:val="20"/>
          <w:szCs w:val="20"/>
        </w:rPr>
        <w:t>2</w:t>
      </w:r>
      <w:r w:rsidRPr="00193E8B">
        <w:rPr>
          <w:rFonts w:cstheme="minorHAnsi"/>
          <w:sz w:val="20"/>
          <w:szCs w:val="20"/>
        </w:rPr>
        <w:t xml:space="preserve"> % wynagrodzenia brutto określonego w </w:t>
      </w:r>
      <w:r w:rsidRPr="00193E8B">
        <w:rPr>
          <w:rFonts w:eastAsia="Times New Roman" w:cstheme="minorHAnsi"/>
          <w:sz w:val="20"/>
          <w:szCs w:val="20"/>
        </w:rPr>
        <w:t>§</w:t>
      </w:r>
      <w:r w:rsidRPr="00193E8B">
        <w:rPr>
          <w:rFonts w:cstheme="minorHAnsi"/>
          <w:sz w:val="20"/>
          <w:szCs w:val="20"/>
        </w:rPr>
        <w:t xml:space="preserve"> 3 ust. </w:t>
      </w:r>
      <w:r>
        <w:rPr>
          <w:rFonts w:cstheme="minorHAnsi"/>
          <w:sz w:val="20"/>
          <w:szCs w:val="20"/>
        </w:rPr>
        <w:t>1</w:t>
      </w:r>
      <w:r w:rsidRPr="00193E8B">
        <w:rPr>
          <w:rFonts w:cstheme="minorHAnsi"/>
          <w:sz w:val="20"/>
          <w:szCs w:val="20"/>
        </w:rPr>
        <w:t xml:space="preserve"> za każdy stwierdzony przypadek</w:t>
      </w:r>
      <w:r w:rsidR="00845B17">
        <w:rPr>
          <w:rFonts w:cstheme="minorHAnsi"/>
          <w:sz w:val="20"/>
          <w:szCs w:val="20"/>
        </w:rPr>
        <w:t>.</w:t>
      </w:r>
    </w:p>
    <w:p w14:paraId="4B597055"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 xml:space="preserve">Wysokość wszystkich kar umownych należnych Zamawiającemu nie może przekroczyć 30% wynagrodzenia brutto, o którym mowa w § 3 ust. </w:t>
      </w:r>
      <w:r>
        <w:rPr>
          <w:rFonts w:asciiTheme="minorHAnsi" w:hAnsiTheme="minorHAnsi" w:cstheme="minorHAnsi"/>
          <w:sz w:val="20"/>
          <w:szCs w:val="20"/>
        </w:rPr>
        <w:t>1</w:t>
      </w:r>
      <w:r w:rsidRPr="00193E8B">
        <w:rPr>
          <w:rFonts w:asciiTheme="minorHAnsi" w:hAnsiTheme="minorHAnsi" w:cstheme="minorHAnsi"/>
          <w:sz w:val="20"/>
          <w:szCs w:val="20"/>
        </w:rPr>
        <w:t>; gdy suma wszystkich kar umownych przekroczy 30% Zamawiający zastrzega sobie prawo możliwości do odstąpienia od umowy bez jakichkolwiek zobowiązań w stosunku do Wykonawcy.</w:t>
      </w:r>
    </w:p>
    <w:p w14:paraId="41374CCA"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193E8B">
        <w:rPr>
          <w:rFonts w:asciiTheme="minorHAnsi" w:hAnsiTheme="minorHAnsi" w:cstheme="minorHAnsi"/>
          <w:spacing w:val="-5"/>
          <w:sz w:val="20"/>
          <w:szCs w:val="20"/>
        </w:rPr>
        <w:t xml:space="preserve"> </w:t>
      </w:r>
      <w:r w:rsidRPr="00193E8B">
        <w:rPr>
          <w:rFonts w:asciiTheme="minorHAnsi" w:hAnsiTheme="minorHAnsi" w:cstheme="minorHAnsi"/>
          <w:sz w:val="20"/>
          <w:szCs w:val="20"/>
        </w:rPr>
        <w:t>Wykonawcy.</w:t>
      </w:r>
    </w:p>
    <w:p w14:paraId="0189A80B" w14:textId="77777777" w:rsidR="00ED4A06" w:rsidRPr="001963E2"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63E2">
        <w:rPr>
          <w:rFonts w:cstheme="minorHAnsi"/>
          <w:sz w:val="20"/>
          <w:szCs w:val="20"/>
        </w:rPr>
        <w:t>W przypadku, gdy szkoda przewy</w:t>
      </w:r>
      <w:r w:rsidRPr="001963E2">
        <w:rPr>
          <w:rFonts w:eastAsia="TimesNewRoman" w:cstheme="minorHAnsi"/>
          <w:sz w:val="20"/>
          <w:szCs w:val="20"/>
        </w:rPr>
        <w:t>ż</w:t>
      </w:r>
      <w:r w:rsidRPr="001963E2">
        <w:rPr>
          <w:rFonts w:cstheme="minorHAnsi"/>
          <w:sz w:val="20"/>
          <w:szCs w:val="20"/>
        </w:rPr>
        <w:t>sza warto</w:t>
      </w:r>
      <w:r w:rsidRPr="001963E2">
        <w:rPr>
          <w:rFonts w:eastAsia="TimesNewRoman" w:cstheme="minorHAnsi"/>
          <w:sz w:val="20"/>
          <w:szCs w:val="20"/>
        </w:rPr>
        <w:t xml:space="preserve">ść </w:t>
      </w:r>
      <w:r w:rsidRPr="001963E2">
        <w:rPr>
          <w:rFonts w:cstheme="minorHAnsi"/>
          <w:sz w:val="20"/>
          <w:szCs w:val="20"/>
        </w:rPr>
        <w:t>zastrze</w:t>
      </w:r>
      <w:r w:rsidRPr="001963E2">
        <w:rPr>
          <w:rFonts w:eastAsia="TimesNewRoman" w:cstheme="minorHAnsi"/>
          <w:sz w:val="20"/>
          <w:szCs w:val="20"/>
        </w:rPr>
        <w:t>ż</w:t>
      </w:r>
      <w:r w:rsidRPr="001963E2">
        <w:rPr>
          <w:rFonts w:cstheme="minorHAnsi"/>
          <w:sz w:val="20"/>
          <w:szCs w:val="20"/>
        </w:rPr>
        <w:t>onych kar umownych, Strony mog</w:t>
      </w:r>
      <w:r w:rsidRPr="001963E2">
        <w:rPr>
          <w:rFonts w:eastAsia="TimesNewRoman" w:cstheme="minorHAnsi"/>
          <w:sz w:val="20"/>
          <w:szCs w:val="20"/>
        </w:rPr>
        <w:t xml:space="preserve">ą </w:t>
      </w:r>
      <w:r w:rsidRPr="001963E2">
        <w:rPr>
          <w:rFonts w:cstheme="minorHAnsi"/>
          <w:sz w:val="20"/>
          <w:szCs w:val="20"/>
        </w:rPr>
        <w:t>dochodzi</w:t>
      </w:r>
      <w:r w:rsidRPr="001963E2">
        <w:rPr>
          <w:rFonts w:eastAsia="TimesNewRoman" w:cstheme="minorHAnsi"/>
          <w:sz w:val="20"/>
          <w:szCs w:val="20"/>
        </w:rPr>
        <w:t xml:space="preserve">ć </w:t>
      </w:r>
      <w:r w:rsidRPr="001963E2">
        <w:rPr>
          <w:rFonts w:cstheme="minorHAnsi"/>
          <w:sz w:val="20"/>
          <w:szCs w:val="20"/>
        </w:rPr>
        <w:t>odszkodowania na zasadach ogólnych okre</w:t>
      </w:r>
      <w:r w:rsidRPr="001963E2">
        <w:rPr>
          <w:rFonts w:eastAsia="TimesNewRoman" w:cstheme="minorHAnsi"/>
          <w:sz w:val="20"/>
          <w:szCs w:val="20"/>
        </w:rPr>
        <w:t>ś</w:t>
      </w:r>
      <w:r w:rsidRPr="001963E2">
        <w:rPr>
          <w:rFonts w:cstheme="minorHAnsi"/>
          <w:sz w:val="20"/>
          <w:szCs w:val="20"/>
        </w:rPr>
        <w:t>lonych w Kodeksie Cywilnym.</w:t>
      </w:r>
    </w:p>
    <w:p w14:paraId="19006C7D" w14:textId="77777777" w:rsidR="00ED4A06" w:rsidRPr="006D545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404EBD9F"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13</w:t>
      </w:r>
    </w:p>
    <w:p w14:paraId="27CD434F" w14:textId="77777777" w:rsidR="00ED4A06" w:rsidRDefault="00ED4A06" w:rsidP="00AC3325">
      <w:pPr>
        <w:pStyle w:val="Akapitzlist"/>
        <w:numPr>
          <w:ilvl w:val="0"/>
          <w:numId w:val="119"/>
        </w:numPr>
        <w:spacing w:before="60"/>
        <w:ind w:left="992" w:right="284"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089BF4E3" w14:textId="77777777" w:rsidR="00ED4A06" w:rsidRDefault="00ED4A06" w:rsidP="00D76198">
      <w:pPr>
        <w:pStyle w:val="Akapitzlist"/>
        <w:numPr>
          <w:ilvl w:val="0"/>
          <w:numId w:val="119"/>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620E4B01"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nieprzewidzianych okoliczności formalno-prawnych,</w:t>
      </w:r>
    </w:p>
    <w:p w14:paraId="59605B73"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 xml:space="preserve">przedłużenia terminu realizacji zadania oraz wynagrodzenia Wykonawcy (do 10 % wynagrodzenia maksymalnego) w przypadku wystąpienia okoliczności </w:t>
      </w:r>
      <w:proofErr w:type="spellStart"/>
      <w:r w:rsidRPr="00D76198">
        <w:rPr>
          <w:rFonts w:cstheme="minorHAnsi"/>
          <w:sz w:val="20"/>
          <w:szCs w:val="20"/>
        </w:rPr>
        <w:t>formalno</w:t>
      </w:r>
      <w:proofErr w:type="spellEnd"/>
      <w:r w:rsidRPr="00D76198">
        <w:rPr>
          <w:rFonts w:cstheme="minorHAnsi"/>
          <w:sz w:val="20"/>
          <w:szCs w:val="20"/>
        </w:rPr>
        <w:t>–prawnych bądź przedłużającą się procedurą postępowania o udzielenie zamówienia związanego z realizacją zadania,</w:t>
      </w:r>
    </w:p>
    <w:p w14:paraId="60A12ECE"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stron umowy, tj. następstwo prawne wynikające z odrębnych przepisów,</w:t>
      </w:r>
    </w:p>
    <w:p w14:paraId="228D817C"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nazwy, adresu i siedziby Wykonawcy lub Zamawiającego,</w:t>
      </w:r>
    </w:p>
    <w:p w14:paraId="29AD340F"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stawki podatku VAT i akcyzy (w przypadku zmian ustawowych),</w:t>
      </w:r>
    </w:p>
    <w:p w14:paraId="74B2FE42"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lastRenderedPageBreak/>
        <w:t>zmiana Podwykonawcy (za zgodą Zamawiającego),</w:t>
      </w:r>
    </w:p>
    <w:p w14:paraId="11D12FE0" w14:textId="7BF025F5"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ograniczenia lub zwiększenia środków budżetowych przeznaczonych na realizację zamówienia,</w:t>
      </w:r>
    </w:p>
    <w:p w14:paraId="21266EA2"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A6EF08D"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gdy zmiany treści umowy są korzystne dla Zamawiającego,</w:t>
      </w:r>
    </w:p>
    <w:p w14:paraId="6D0F37CC"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 obligatoryjnych wynikających ze zmian przepisów prawa,</w:t>
      </w:r>
    </w:p>
    <w:p w14:paraId="7BDC807F"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553A7DD9"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jeżeli wystąpią okoliczności, których Strony umowy nie były w stanie przewidzieć, pomimo zachowania należytej staranności,</w:t>
      </w:r>
    </w:p>
    <w:p w14:paraId="3FFAD575"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wystąpienia okoliczności związanych z epidemią COVID-19,</w:t>
      </w:r>
    </w:p>
    <w:p w14:paraId="14DBCB5D" w14:textId="4F16A430" w:rsidR="00ED4A06" w:rsidRPr="00D76198"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 przypadku zmiany powszechnie obowiązujących przepisów prawa w zakresie mającym wpływ na</w:t>
      </w:r>
      <w:r w:rsidR="00D76198">
        <w:rPr>
          <w:rFonts w:cstheme="minorHAnsi"/>
          <w:sz w:val="20"/>
          <w:szCs w:val="20"/>
        </w:rPr>
        <w:t> </w:t>
      </w:r>
      <w:r w:rsidRPr="00D76198">
        <w:rPr>
          <w:rFonts w:cstheme="minorHAnsi"/>
          <w:sz w:val="20"/>
          <w:szCs w:val="20"/>
        </w:rPr>
        <w:t>realizację przedmiotu zamówienia – odpowiednie zapisy umowy zostaną dostosowane do obowiązującego stanu prawnego.</w:t>
      </w:r>
    </w:p>
    <w:p w14:paraId="4F156ACD" w14:textId="77777777" w:rsidR="00ED4A06" w:rsidRDefault="00ED4A06" w:rsidP="00D76198">
      <w:pPr>
        <w:pStyle w:val="Akapitzlist"/>
        <w:numPr>
          <w:ilvl w:val="0"/>
          <w:numId w:val="119"/>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03AF2746" w14:textId="7F6BDE14" w:rsidR="00ED4A06" w:rsidRPr="00554061" w:rsidRDefault="00ED4A06" w:rsidP="00D76198">
      <w:pPr>
        <w:pStyle w:val="Akapitzlist"/>
        <w:numPr>
          <w:ilvl w:val="0"/>
          <w:numId w:val="119"/>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w:t>
      </w:r>
      <w:r w:rsidR="00D76198">
        <w:rPr>
          <w:rFonts w:cstheme="minorHAnsi"/>
          <w:sz w:val="20"/>
          <w:szCs w:val="20"/>
        </w:rPr>
        <w:t> </w:t>
      </w:r>
      <w:r w:rsidRPr="00554061">
        <w:rPr>
          <w:rFonts w:cstheme="minorHAnsi"/>
          <w:sz w:val="20"/>
          <w:szCs w:val="20"/>
        </w:rPr>
        <w:t>wynagrodzenie Wykonawcy, opisze wpływ zmian na termin wykonania umowy</w:t>
      </w:r>
      <w:r>
        <w:rPr>
          <w:rFonts w:cstheme="minorHAnsi"/>
          <w:sz w:val="20"/>
          <w:szCs w:val="20"/>
        </w:rPr>
        <w:t>.</w:t>
      </w:r>
    </w:p>
    <w:p w14:paraId="71825203" w14:textId="77777777" w:rsidR="00ED4A06" w:rsidRPr="00B20953" w:rsidRDefault="00ED4A06" w:rsidP="00D76198">
      <w:pPr>
        <w:pStyle w:val="Akapitzlist"/>
        <w:numPr>
          <w:ilvl w:val="0"/>
          <w:numId w:val="119"/>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2F913607" w14:textId="77777777" w:rsidR="00ED4A06" w:rsidRDefault="00ED4A06" w:rsidP="00D76198">
      <w:pPr>
        <w:pStyle w:val="Akapitzlist"/>
        <w:numPr>
          <w:ilvl w:val="0"/>
          <w:numId w:val="119"/>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70D2649C" w14:textId="17CACDBC" w:rsidR="00ED4A06" w:rsidRPr="00554061" w:rsidRDefault="00ED4A06" w:rsidP="00D76198">
      <w:pPr>
        <w:pStyle w:val="Akapitzlist"/>
        <w:numPr>
          <w:ilvl w:val="0"/>
          <w:numId w:val="119"/>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w:t>
      </w:r>
      <w:r w:rsidR="00D76198">
        <w:rPr>
          <w:color w:val="000009"/>
          <w:sz w:val="20"/>
          <w:szCs w:val="20"/>
        </w:rPr>
        <w:t>1</w:t>
      </w:r>
      <w:r w:rsidRPr="00D46AA0">
        <w:rPr>
          <w:color w:val="000009"/>
          <w:sz w:val="20"/>
          <w:szCs w:val="20"/>
        </w:rPr>
        <w:t xml:space="preserve"> niniejszej umowy, w prz</w:t>
      </w:r>
      <w:r>
        <w:rPr>
          <w:color w:val="000009"/>
          <w:sz w:val="20"/>
          <w:szCs w:val="20"/>
        </w:rPr>
        <w:t>ypadku zmiany:</w:t>
      </w:r>
    </w:p>
    <w:p w14:paraId="526AAC1B"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61597653"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 ze zm.);</w:t>
      </w:r>
    </w:p>
    <w:p w14:paraId="401D4B48"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3EDDF008" w14:textId="70A46FCA"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r w:rsidR="00C95E7E">
        <w:rPr>
          <w:color w:val="000009"/>
          <w:sz w:val="20"/>
          <w:szCs w:val="20"/>
        </w:rPr>
        <w:t xml:space="preserve"> ze zm.</w:t>
      </w:r>
      <w:r w:rsidRPr="00F95479">
        <w:rPr>
          <w:color w:val="000009"/>
          <w:sz w:val="20"/>
          <w:szCs w:val="20"/>
        </w:rPr>
        <w:t>);</w:t>
      </w:r>
    </w:p>
    <w:p w14:paraId="634E4BCE" w14:textId="77777777" w:rsidR="00ED4A06" w:rsidRPr="00D46AA0" w:rsidRDefault="00ED4A06" w:rsidP="00ED4A06">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4DBF0310" w14:textId="77777777" w:rsidR="00ED4A06" w:rsidRDefault="00ED4A06" w:rsidP="00D76198">
      <w:pPr>
        <w:pStyle w:val="Akapitzlist"/>
        <w:numPr>
          <w:ilvl w:val="0"/>
          <w:numId w:val="119"/>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okoliczności wskazanych w ust. 7 pkt 7.1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33E565DD" w14:textId="77777777" w:rsidR="00ED4A06" w:rsidRDefault="00ED4A06" w:rsidP="00D76198">
      <w:pPr>
        <w:pStyle w:val="Akapitzlist"/>
        <w:numPr>
          <w:ilvl w:val="0"/>
          <w:numId w:val="119"/>
        </w:numPr>
        <w:autoSpaceDE/>
        <w:autoSpaceDN/>
        <w:ind w:left="993" w:right="284" w:hanging="426"/>
        <w:rPr>
          <w:color w:val="000009"/>
          <w:sz w:val="20"/>
          <w:szCs w:val="20"/>
        </w:rPr>
      </w:pPr>
      <w:r w:rsidRPr="002230E4">
        <w:rPr>
          <w:color w:val="000009"/>
          <w:sz w:val="20"/>
          <w:szCs w:val="20"/>
        </w:rPr>
        <w:lastRenderedPageBreak/>
        <w:t xml:space="preserve">W sytuacji wystąpienia </w:t>
      </w:r>
      <w:r>
        <w:rPr>
          <w:color w:val="000009"/>
          <w:sz w:val="20"/>
          <w:szCs w:val="20"/>
        </w:rPr>
        <w:t>okoliczności wskazanych w ust. 7 pkt 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02819C17" w14:textId="77777777" w:rsidR="00ED4A06" w:rsidRDefault="00ED4A06" w:rsidP="00D76198">
      <w:pPr>
        <w:pStyle w:val="Akapitzlist"/>
        <w:numPr>
          <w:ilvl w:val="0"/>
          <w:numId w:val="119"/>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y zasad, o których mowa w ust. 7 pkt 7</w:t>
      </w:r>
      <w:r w:rsidRPr="002230E4">
        <w:rPr>
          <w:color w:val="000009"/>
          <w:sz w:val="20"/>
          <w:szCs w:val="20"/>
        </w:rPr>
        <w:t>.3. niniejszego paragrafu na kalkulację wynagrodzenia. Wniosek może obejmować jedynie dodatkowe koszty realizacji Umowy, które Wykonawca obowiązkowo ponosi w związku ze zmianą zasad, o których mowa w us</w:t>
      </w:r>
      <w:r>
        <w:rPr>
          <w:color w:val="000009"/>
          <w:sz w:val="20"/>
          <w:szCs w:val="20"/>
        </w:rPr>
        <w:t>t. 7 pkt 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414DD8CD" w14:textId="77777777" w:rsidR="00ED4A06" w:rsidRDefault="00ED4A06" w:rsidP="00D76198">
      <w:pPr>
        <w:pStyle w:val="Akapitzlist"/>
        <w:numPr>
          <w:ilvl w:val="0"/>
          <w:numId w:val="119"/>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okoliczności wskazanych w ust. 7 pkt 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owa w ust. 7 pkt 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ą zasad, o których mowa w ust. 7 pkt 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6282FE06" w14:textId="77777777" w:rsidR="00ED4A06" w:rsidRPr="007D10A3" w:rsidRDefault="00ED4A06" w:rsidP="00D76198">
      <w:pPr>
        <w:pStyle w:val="Akapitzlist"/>
        <w:numPr>
          <w:ilvl w:val="0"/>
          <w:numId w:val="119"/>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7 pkt 7.1., 7.2., 7.3. i 7.4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56581CF2" w14:textId="77777777" w:rsidR="00ED4A06" w:rsidRPr="001A22A2" w:rsidRDefault="00ED4A06" w:rsidP="00D76198">
      <w:pPr>
        <w:pStyle w:val="Akapitzlist"/>
        <w:numPr>
          <w:ilvl w:val="0"/>
          <w:numId w:val="119"/>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Pr>
          <w:rFonts w:asciiTheme="minorHAnsi" w:hAnsiTheme="minorHAnsi" w:cstheme="minorHAnsi"/>
          <w:color w:val="000009"/>
          <w:sz w:val="20"/>
          <w:szCs w:val="20"/>
        </w:rPr>
        <w:t> 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Pr>
          <w:rFonts w:asciiTheme="minorHAnsi" w:hAnsiTheme="minorHAnsi" w:cstheme="minorHAnsi"/>
          <w:color w:val="000009"/>
          <w:sz w:val="20"/>
          <w:szCs w:val="20"/>
        </w:rPr>
        <w:t>1</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 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0D5B57EB" w14:textId="4B31560F" w:rsidR="00ED4A06" w:rsidRPr="00D76198" w:rsidRDefault="00ED4A06" w:rsidP="00D76198">
      <w:pPr>
        <w:pStyle w:val="Akapitzlist"/>
        <w:numPr>
          <w:ilvl w:val="0"/>
          <w:numId w:val="119"/>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Pr>
          <w:rFonts w:asciiTheme="minorHAnsi" w:hAnsiTheme="minorHAnsi" w:cstheme="minorHAnsi"/>
          <w:color w:val="000009"/>
          <w:sz w:val="20"/>
          <w:szCs w:val="20"/>
        </w:rPr>
        <w:t xml:space="preserve">ust. </w:t>
      </w:r>
      <w:r w:rsidR="00591E8A">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04488A59" w14:textId="77777777" w:rsidR="00ED4A06" w:rsidRPr="00D76198" w:rsidRDefault="00ED4A06" w:rsidP="00D76198">
      <w:pPr>
        <w:pStyle w:val="Akapitzlist"/>
        <w:numPr>
          <w:ilvl w:val="2"/>
          <w:numId w:val="14"/>
        </w:numPr>
        <w:ind w:left="1418" w:right="284" w:hanging="425"/>
        <w:rPr>
          <w:rFonts w:asciiTheme="minorHAnsi" w:hAnsiTheme="minorHAnsi" w:cstheme="minorHAnsi"/>
          <w:sz w:val="20"/>
          <w:szCs w:val="20"/>
        </w:rPr>
      </w:pPr>
      <w:r w:rsidRPr="00D76198">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6DF01FBE" w14:textId="77777777" w:rsidR="00ED4A06" w:rsidRPr="00D76198" w:rsidRDefault="00ED4A06" w:rsidP="00D76198">
      <w:pPr>
        <w:pStyle w:val="Akapitzlist"/>
        <w:numPr>
          <w:ilvl w:val="2"/>
          <w:numId w:val="14"/>
        </w:numPr>
        <w:ind w:left="1418" w:right="284" w:hanging="425"/>
        <w:rPr>
          <w:rFonts w:asciiTheme="minorHAnsi" w:hAnsiTheme="minorHAnsi" w:cstheme="minorHAnsi"/>
          <w:sz w:val="20"/>
          <w:szCs w:val="20"/>
        </w:rPr>
      </w:pPr>
      <w:r w:rsidRPr="00D76198">
        <w:rPr>
          <w:rFonts w:asciiTheme="minorHAnsi" w:hAnsiTheme="minorHAnsi" w:cstheme="minorHAnsi"/>
          <w:b/>
          <w:color w:val="000009"/>
          <w:sz w:val="20"/>
          <w:szCs w:val="20"/>
        </w:rPr>
        <w:t>Waloryzacja będzie się odbywać na wniosek Wykonawcy lub Zamawiającego</w:t>
      </w:r>
      <w:r w:rsidRPr="00D76198">
        <w:rPr>
          <w:rFonts w:asciiTheme="minorHAnsi" w:hAnsiTheme="minorHAnsi" w:cstheme="minorHAnsi"/>
          <w:color w:val="000009"/>
          <w:sz w:val="20"/>
          <w:szCs w:val="20"/>
        </w:rPr>
        <w:t xml:space="preserve"> w oparciu o podane </w:t>
      </w:r>
      <w:r w:rsidRPr="00D76198">
        <w:rPr>
          <w:rFonts w:asciiTheme="minorHAnsi" w:hAnsiTheme="minorHAnsi" w:cstheme="minorHAnsi"/>
          <w:color w:val="000009"/>
          <w:sz w:val="20"/>
          <w:szCs w:val="20"/>
        </w:rPr>
        <w:lastRenderedPageBreak/>
        <w:t>w niniejszym ustępie wskaźniki cen wyrobów publikowane przez Prezesa Głównego Urzędu Statystycznego, zwanego dalej „Prezesem GUS”, w Dziedzinowej Bazie Wiedzy, tj.:</w:t>
      </w:r>
    </w:p>
    <w:p w14:paraId="2FFEAAB2" w14:textId="77777777" w:rsidR="00ED4A06" w:rsidRPr="00291E71" w:rsidRDefault="00ED4A06" w:rsidP="00584F5D">
      <w:pPr>
        <w:pStyle w:val="Akapitzlist"/>
        <w:numPr>
          <w:ilvl w:val="0"/>
          <w:numId w:val="118"/>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57E72D14" w14:textId="77777777" w:rsidR="00ED4A06" w:rsidRDefault="00ED4A06" w:rsidP="00ED4A06">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5C44C823" w14:textId="4992F4CC" w:rsidR="00584F5D" w:rsidRDefault="00016580" w:rsidP="00584F5D">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Rośliny inne niż wieloletnie (jako rośliny – R) – indeks 01.1,</w:t>
      </w:r>
    </w:p>
    <w:p w14:paraId="014B80AA" w14:textId="2D28C070" w:rsidR="00A01F26" w:rsidRPr="00A01F26" w:rsidRDefault="00A01F26" w:rsidP="00A01F26">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Drzewa i krzewy leśne oraz usługi związane ze szkółkami leśnymi (jako drzewa – D) – indeks 02.1,</w:t>
      </w:r>
    </w:p>
    <w:p w14:paraId="2AD15556" w14:textId="41FB2EF2" w:rsidR="00584F5D" w:rsidRDefault="00584F5D" w:rsidP="00584F5D">
      <w:pPr>
        <w:pStyle w:val="Akapitzlist"/>
        <w:numPr>
          <w:ilvl w:val="0"/>
          <w:numId w:val="118"/>
        </w:numPr>
        <w:ind w:left="1701" w:right="284" w:hanging="283"/>
        <w:rPr>
          <w:rFonts w:asciiTheme="minorHAnsi" w:hAnsiTheme="minorHAnsi" w:cstheme="minorHAnsi"/>
          <w:color w:val="000000" w:themeColor="text1"/>
          <w:sz w:val="20"/>
          <w:szCs w:val="20"/>
        </w:rPr>
      </w:pPr>
      <w:r w:rsidRPr="00584F5D">
        <w:rPr>
          <w:rFonts w:asciiTheme="minorHAnsi" w:hAnsiTheme="minorHAnsi" w:cstheme="minorHAnsi"/>
          <w:color w:val="000000" w:themeColor="text1"/>
          <w:sz w:val="20"/>
          <w:szCs w:val="20"/>
        </w:rPr>
        <w:t>Brykiety i podobne paliwa stałe z węgla i torfu oraz produkty rafinacji ropy naftowej (jako paliwo - P) – indeks 19.2,</w:t>
      </w:r>
    </w:p>
    <w:p w14:paraId="3BC38428" w14:textId="467A273C" w:rsidR="00584F5D" w:rsidRDefault="00D05889" w:rsidP="00584F5D">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Wyroby nożownicze, sztućce, narzędzie i wyroby metalowe ogólnego przeznaczenia</w:t>
      </w:r>
      <w:r w:rsidR="00584F5D" w:rsidRPr="00584F5D">
        <w:rPr>
          <w:rFonts w:asciiTheme="minorHAnsi" w:hAnsiTheme="minorHAnsi" w:cstheme="minorHAnsi"/>
          <w:color w:val="000000" w:themeColor="text1"/>
          <w:sz w:val="20"/>
          <w:szCs w:val="20"/>
        </w:rPr>
        <w:t xml:space="preserve"> (jako </w:t>
      </w:r>
      <w:r>
        <w:rPr>
          <w:rFonts w:asciiTheme="minorHAnsi" w:hAnsiTheme="minorHAnsi" w:cstheme="minorHAnsi"/>
          <w:color w:val="000000" w:themeColor="text1"/>
          <w:sz w:val="20"/>
          <w:szCs w:val="20"/>
        </w:rPr>
        <w:t>narzędzia</w:t>
      </w:r>
      <w:r w:rsidR="00584F5D" w:rsidRPr="00584F5D">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N</w:t>
      </w:r>
      <w:r w:rsidR="00584F5D" w:rsidRPr="00584F5D">
        <w:rPr>
          <w:rFonts w:asciiTheme="minorHAnsi" w:hAnsiTheme="minorHAnsi" w:cstheme="minorHAnsi"/>
          <w:color w:val="000000" w:themeColor="text1"/>
          <w:sz w:val="20"/>
          <w:szCs w:val="20"/>
        </w:rPr>
        <w:t>) – indeks 2</w:t>
      </w:r>
      <w:r w:rsidR="00016580">
        <w:rPr>
          <w:rFonts w:asciiTheme="minorHAnsi" w:hAnsiTheme="minorHAnsi" w:cstheme="minorHAnsi"/>
          <w:color w:val="000000" w:themeColor="text1"/>
          <w:sz w:val="20"/>
          <w:szCs w:val="20"/>
        </w:rPr>
        <w:t>5</w:t>
      </w:r>
      <w:r w:rsidR="00584F5D" w:rsidRPr="00584F5D">
        <w:rPr>
          <w:rFonts w:asciiTheme="minorHAnsi" w:hAnsiTheme="minorHAnsi" w:cstheme="minorHAnsi"/>
          <w:color w:val="000000" w:themeColor="text1"/>
          <w:sz w:val="20"/>
          <w:szCs w:val="20"/>
        </w:rPr>
        <w:t>.</w:t>
      </w:r>
      <w:r w:rsidR="00016580">
        <w:rPr>
          <w:rFonts w:asciiTheme="minorHAnsi" w:hAnsiTheme="minorHAnsi" w:cstheme="minorHAnsi"/>
          <w:color w:val="000000" w:themeColor="text1"/>
          <w:sz w:val="20"/>
          <w:szCs w:val="20"/>
        </w:rPr>
        <w:t>7</w:t>
      </w:r>
      <w:r w:rsidR="00584F5D" w:rsidRPr="00584F5D">
        <w:rPr>
          <w:rFonts w:asciiTheme="minorHAnsi" w:hAnsiTheme="minorHAnsi" w:cstheme="minorHAnsi"/>
          <w:color w:val="000000" w:themeColor="text1"/>
          <w:sz w:val="20"/>
          <w:szCs w:val="20"/>
        </w:rPr>
        <w:t>,</w:t>
      </w:r>
    </w:p>
    <w:p w14:paraId="0F87532E" w14:textId="77777777" w:rsidR="00ED4A06" w:rsidRPr="00D76198" w:rsidRDefault="00ED4A06" w:rsidP="00D76198">
      <w:pPr>
        <w:pStyle w:val="Akapitzlist"/>
        <w:numPr>
          <w:ilvl w:val="2"/>
          <w:numId w:val="14"/>
        </w:numPr>
        <w:ind w:left="1418" w:right="284" w:hanging="425"/>
        <w:rPr>
          <w:rFonts w:asciiTheme="minorHAnsi" w:hAnsiTheme="minorHAnsi" w:cstheme="minorHAnsi"/>
          <w:color w:val="000000" w:themeColor="text1"/>
          <w:sz w:val="20"/>
          <w:szCs w:val="20"/>
        </w:rPr>
      </w:pPr>
      <w:r w:rsidRPr="00D76198">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49F62584" w14:textId="327A04A7" w:rsidR="00D76198" w:rsidRPr="001A503C" w:rsidRDefault="00ED4A06" w:rsidP="00D76198">
      <w:pPr>
        <w:pStyle w:val="Akapitzlist"/>
        <w:numPr>
          <w:ilvl w:val="2"/>
          <w:numId w:val="14"/>
        </w:numPr>
        <w:ind w:left="1418" w:right="284" w:hanging="425"/>
        <w:rPr>
          <w:rFonts w:asciiTheme="minorHAnsi" w:hAnsiTheme="minorHAnsi" w:cstheme="minorHAnsi"/>
          <w:color w:val="000000" w:themeColor="text1"/>
          <w:sz w:val="20"/>
          <w:szCs w:val="20"/>
        </w:rPr>
      </w:pPr>
      <w:r w:rsidRPr="00D76198">
        <w:rPr>
          <w:rFonts w:asciiTheme="minorHAnsi" w:hAnsiTheme="minorHAnsi" w:cstheme="minorHAnsi"/>
          <w:b/>
          <w:color w:val="000009"/>
          <w:sz w:val="20"/>
          <w:szCs w:val="20"/>
        </w:rPr>
        <w:t>Kwota płatna Wykonawcy będzie waloryzowana na wniosek Wykonawcy lub Zamawiającego złożony:</w:t>
      </w:r>
    </w:p>
    <w:p w14:paraId="3289A076" w14:textId="5CA49AC7" w:rsidR="001A503C" w:rsidRPr="001A503C"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14.4.1.</w:t>
      </w:r>
      <w:r w:rsidRPr="001A503C">
        <w:rPr>
          <w:rFonts w:cstheme="minorHAnsi"/>
          <w:b/>
          <w:color w:val="000009"/>
          <w:sz w:val="20"/>
          <w:szCs w:val="20"/>
        </w:rPr>
        <w:t>po upływie 6 miesięcy od dnia zawarcia umowy, jednak nie później niż do końca 7 miesiąca obowiązywania umowy – pierwsza waloryzacja;</w:t>
      </w:r>
    </w:p>
    <w:p w14:paraId="60FE7DF6" w14:textId="5F2D0F44"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14.4.2.</w:t>
      </w:r>
      <w:r w:rsidR="00ED4A06" w:rsidRPr="001A503C">
        <w:rPr>
          <w:rFonts w:cstheme="minorHAnsi"/>
          <w:b/>
          <w:color w:val="000009"/>
          <w:sz w:val="20"/>
          <w:szCs w:val="20"/>
        </w:rPr>
        <w:t>po upływie 6 miesięcy od dnia zawarcia umowy, jednak nie później niż do końca 7 miesiąca obowiązywania umowy – pierwsza waloryzacja;</w:t>
      </w:r>
    </w:p>
    <w:p w14:paraId="1E3328AD" w14:textId="0B61F744"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14.4.3.</w:t>
      </w:r>
      <w:r w:rsidR="00ED4A06" w:rsidRPr="001A503C">
        <w:rPr>
          <w:rFonts w:cstheme="minorHAnsi"/>
          <w:b/>
          <w:color w:val="000009"/>
          <w:sz w:val="20"/>
          <w:szCs w:val="20"/>
        </w:rPr>
        <w:t>po upływie 12 miesięcy od dnia zawarcia umowy, jednak nie później niż do końca 13 miesiąca obowiązywania umowy – druga waloryzacja;</w:t>
      </w:r>
    </w:p>
    <w:p w14:paraId="2BAC3450" w14:textId="09F9A032"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14.4.4.</w:t>
      </w:r>
      <w:r w:rsidR="00ED4A06" w:rsidRPr="001A503C">
        <w:rPr>
          <w:rFonts w:cstheme="minorHAnsi"/>
          <w:b/>
          <w:color w:val="000009"/>
          <w:sz w:val="20"/>
          <w:szCs w:val="20"/>
        </w:rPr>
        <w:t>po upływie 18 miesięcy od dnia zawarcia umowy, jednak nie później niż do końca 19 miesiąca obowiązywania umowy – trzecia waloryzacja;</w:t>
      </w:r>
    </w:p>
    <w:p w14:paraId="085FB523" w14:textId="0DC7DACB" w:rsidR="00ED4A06" w:rsidRPr="001A503C" w:rsidRDefault="001A503C" w:rsidP="001A503C">
      <w:pPr>
        <w:pStyle w:val="Akapitzlist"/>
        <w:ind w:left="1985" w:right="284" w:hanging="56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14.4.5.</w:t>
      </w:r>
      <w:r w:rsidR="00ED4A06" w:rsidRPr="001A503C">
        <w:rPr>
          <w:rFonts w:cstheme="minorHAnsi"/>
          <w:b/>
          <w:color w:val="000009"/>
          <w:sz w:val="20"/>
          <w:szCs w:val="20"/>
        </w:rPr>
        <w:t>po upływie 22 miesięcy od dnia zawarcia umowy, jednak nie później niż do końca 23 miesiąca obowiązywania umowy – czwarta waloryzacja.</w:t>
      </w:r>
    </w:p>
    <w:p w14:paraId="5AB4AB8C" w14:textId="4721436F" w:rsidR="00ED4A06" w:rsidRPr="001A503C" w:rsidRDefault="00ED4A06" w:rsidP="00D76198">
      <w:pPr>
        <w:pStyle w:val="Akapitzlist"/>
        <w:numPr>
          <w:ilvl w:val="2"/>
          <w:numId w:val="14"/>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zgodnie z poniższym wzorem.</w:t>
      </w:r>
    </w:p>
    <w:p w14:paraId="6025FDAA" w14:textId="77777777" w:rsidR="00ED4A06" w:rsidRPr="001A503C" w:rsidRDefault="00ED4A06" w:rsidP="001A503C">
      <w:pPr>
        <w:pStyle w:val="Akapitzlist"/>
        <w:numPr>
          <w:ilvl w:val="2"/>
          <w:numId w:val="14"/>
        </w:numPr>
        <w:ind w:left="1418" w:right="284" w:hanging="425"/>
        <w:rPr>
          <w:rFonts w:asciiTheme="minorHAnsi" w:hAnsiTheme="minorHAnsi" w:cstheme="minorHAnsi"/>
          <w:color w:val="000009"/>
          <w:sz w:val="20"/>
          <w:szCs w:val="20"/>
        </w:rPr>
      </w:pPr>
      <w:r w:rsidRPr="001A503C">
        <w:rPr>
          <w:rFonts w:asciiTheme="minorHAnsi" w:hAnsiTheme="minorHAnsi" w:cstheme="minorHAnsi"/>
          <w:b/>
          <w:color w:val="000009"/>
          <w:sz w:val="20"/>
          <w:szCs w:val="20"/>
        </w:rPr>
        <w:t>Łączna wartość korekt dla oddania wzrostu lub spadku cen, wynikających z niniejszego zapisu, może osiągnąć limit +/- 10% wartości usługi brutto wskazanej w niniejszej umowie w dniu jej zawarcia.</w:t>
      </w:r>
    </w:p>
    <w:p w14:paraId="2C813A80" w14:textId="77777777" w:rsidR="00ED4A06" w:rsidRPr="001A503C" w:rsidRDefault="00ED4A06" w:rsidP="001A503C">
      <w:pPr>
        <w:pStyle w:val="Akapitzlist"/>
        <w:numPr>
          <w:ilvl w:val="2"/>
          <w:numId w:val="14"/>
        </w:numPr>
        <w:ind w:left="1418" w:right="284" w:hanging="425"/>
        <w:rPr>
          <w:rFonts w:asciiTheme="minorHAnsi" w:hAnsiTheme="minorHAnsi" w:cstheme="minorHAnsi"/>
          <w:color w:val="000009"/>
          <w:sz w:val="20"/>
          <w:szCs w:val="20"/>
        </w:rPr>
      </w:pPr>
      <w:r w:rsidRPr="001A503C">
        <w:rPr>
          <w:rFonts w:asciiTheme="minorHAnsi" w:hAnsiTheme="minorHAnsi" w:cstheme="minorHAnsi"/>
          <w:color w:val="000009"/>
          <w:sz w:val="20"/>
          <w:szCs w:val="20"/>
        </w:rPr>
        <w:t>Kwoty płatne Wykonawcy podlegać będą waloryzacji o współczynnik zmiany cen (</w:t>
      </w:r>
      <w:r w:rsidRPr="001A503C">
        <w:rPr>
          <w:rFonts w:ascii="Cambria Math" w:hAnsi="Cambria Math" w:cs="Cambria Math"/>
          <w:color w:val="000009"/>
          <w:sz w:val="20"/>
          <w:szCs w:val="20"/>
        </w:rPr>
        <w:t>𝑊</w:t>
      </w:r>
      <w:r w:rsidRPr="001A503C">
        <w:rPr>
          <w:rFonts w:ascii="Cambria Math" w:hAnsi="Cambria Math" w:cs="Cambria Math"/>
          <w:color w:val="000009"/>
          <w:sz w:val="20"/>
          <w:szCs w:val="20"/>
          <w:vertAlign w:val="subscript"/>
        </w:rPr>
        <w:t>𝐺𝑛</w:t>
      </w:r>
      <w:r w:rsidRPr="001A503C">
        <w:rPr>
          <w:rFonts w:asciiTheme="minorHAnsi" w:hAnsiTheme="minorHAnsi" w:cstheme="minorHAnsi"/>
          <w:color w:val="000009"/>
          <w:sz w:val="20"/>
          <w:szCs w:val="20"/>
        </w:rPr>
        <w:t xml:space="preserve">) wyliczony według wzoru: </w:t>
      </w:r>
    </w:p>
    <w:p w14:paraId="74AE0EDF" w14:textId="77777777" w:rsidR="00ED4A06" w:rsidRDefault="00ED4A06" w:rsidP="00ED4A06">
      <w:pPr>
        <w:widowControl/>
        <w:ind w:left="709"/>
        <w:jc w:val="center"/>
        <w:rPr>
          <w:rFonts w:asciiTheme="minorHAnsi" w:hAnsiTheme="minorHAnsi" w:cstheme="minorHAnsi"/>
          <w:sz w:val="20"/>
          <w:szCs w:val="20"/>
        </w:rPr>
      </w:pPr>
    </w:p>
    <w:p w14:paraId="33B73E15" w14:textId="5A548DCF" w:rsidR="001A503C" w:rsidRPr="00A92EE9" w:rsidRDefault="00000000" w:rsidP="001A503C">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Rn</m:t>
              </m:r>
            </m:num>
            <m:den>
              <m:r>
                <w:rPr>
                  <w:rFonts w:ascii="Cambria Math" w:hAnsi="Cambria Math" w:cstheme="minorHAnsi"/>
                  <w:sz w:val="18"/>
                  <w:szCs w:val="18"/>
                </w:rPr>
                <m:t>Ro</m:t>
              </m:r>
            </m:den>
          </m:f>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Dn</m:t>
              </m:r>
            </m:num>
            <m:den>
              <m:r>
                <w:rPr>
                  <w:rFonts w:ascii="Cambria Math" w:hAnsi="Cambria Math" w:cstheme="minorHAnsi"/>
                  <w:sz w:val="18"/>
                  <w:szCs w:val="18"/>
                </w:rPr>
                <m:t>Do</m:t>
              </m:r>
            </m:den>
          </m:f>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oMath>
      </m:oMathPara>
    </w:p>
    <w:p w14:paraId="6DCD2CFC" w14:textId="77777777" w:rsidR="00ED4A06" w:rsidRDefault="00ED4A06" w:rsidP="00ED4A06">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7343A825" w14:textId="77777777" w:rsidR="00ED4A06"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0596832A" w14:textId="77777777" w:rsidR="00ED4A06"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7A328F23" w14:textId="1EA32F94"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sidR="001A503C">
        <w:rPr>
          <w:sz w:val="20"/>
          <w:szCs w:val="20"/>
        </w:rPr>
        <w:t>, „d”, „e”, „f”</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DD2474">
        <w:rPr>
          <w:rFonts w:asciiTheme="minorHAnsi" w:hAnsiTheme="minorHAnsi" w:cstheme="minorHAnsi"/>
          <w:sz w:val="20"/>
          <w:szCs w:val="20"/>
        </w:rPr>
        <w:t xml:space="preserve">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00AA2A5B" w14:textId="77777777"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1B278342" w14:textId="77777777"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55E3362C" w14:textId="77777777" w:rsidR="00ED4A06" w:rsidRDefault="00ED4A06" w:rsidP="00ED4A06">
      <w:pPr>
        <w:pStyle w:val="Akapitzlist"/>
        <w:ind w:left="1701" w:right="284" w:firstLine="0"/>
        <w:rPr>
          <w:rFonts w:asciiTheme="minorHAnsi" w:hAnsiTheme="minorHAnsi" w:cstheme="minorHAnsi"/>
          <w:color w:val="000009"/>
          <w:sz w:val="20"/>
          <w:szCs w:val="20"/>
        </w:rPr>
      </w:pPr>
    </w:p>
    <w:p w14:paraId="33F93B79" w14:textId="77777777" w:rsidR="001A503C" w:rsidRDefault="001A503C" w:rsidP="00AC3325">
      <w:pPr>
        <w:ind w:right="284"/>
        <w:rPr>
          <w:rFonts w:asciiTheme="minorHAnsi" w:hAnsiTheme="minorHAnsi" w:cstheme="minorHAnsi"/>
          <w:color w:val="000009"/>
          <w:sz w:val="20"/>
          <w:szCs w:val="20"/>
        </w:rPr>
      </w:pPr>
    </w:p>
    <w:p w14:paraId="76F94D41" w14:textId="77777777" w:rsidR="00AC3325" w:rsidRDefault="00AC3325" w:rsidP="00AC3325">
      <w:pPr>
        <w:ind w:right="284"/>
        <w:rPr>
          <w:rFonts w:asciiTheme="minorHAnsi" w:hAnsiTheme="minorHAnsi" w:cstheme="minorHAnsi"/>
          <w:color w:val="000009"/>
          <w:sz w:val="20"/>
          <w:szCs w:val="20"/>
        </w:rPr>
      </w:pPr>
    </w:p>
    <w:p w14:paraId="3B081936" w14:textId="77777777" w:rsidR="00AC3325" w:rsidRDefault="00AC3325" w:rsidP="00AC3325">
      <w:pPr>
        <w:ind w:right="284"/>
        <w:rPr>
          <w:rFonts w:asciiTheme="minorHAnsi" w:hAnsiTheme="minorHAnsi" w:cstheme="minorHAnsi"/>
          <w:color w:val="000009"/>
          <w:sz w:val="20"/>
          <w:szCs w:val="20"/>
        </w:rPr>
      </w:pPr>
    </w:p>
    <w:p w14:paraId="06B57AAC" w14:textId="77777777" w:rsidR="00AC3325" w:rsidRDefault="00AC3325" w:rsidP="00AC3325">
      <w:pPr>
        <w:ind w:right="284"/>
        <w:rPr>
          <w:rFonts w:asciiTheme="minorHAnsi" w:hAnsiTheme="minorHAnsi" w:cstheme="minorHAnsi"/>
          <w:color w:val="000009"/>
          <w:sz w:val="20"/>
          <w:szCs w:val="20"/>
        </w:rPr>
      </w:pPr>
    </w:p>
    <w:p w14:paraId="75B2F6E3" w14:textId="77777777" w:rsidR="00AC3325" w:rsidRDefault="00AC3325" w:rsidP="00AC3325">
      <w:pPr>
        <w:ind w:right="284"/>
        <w:rPr>
          <w:rFonts w:asciiTheme="minorHAnsi" w:hAnsiTheme="minorHAnsi" w:cstheme="minorHAnsi"/>
          <w:color w:val="000009"/>
          <w:sz w:val="20"/>
          <w:szCs w:val="20"/>
        </w:rPr>
      </w:pPr>
    </w:p>
    <w:p w14:paraId="07955BA6" w14:textId="77777777" w:rsidR="00AC3325" w:rsidRPr="00AC3325" w:rsidRDefault="00AC3325" w:rsidP="00AC3325">
      <w:pPr>
        <w:ind w:right="284"/>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ED4A06" w:rsidRPr="00336257" w14:paraId="4B1980E0" w14:textId="77777777" w:rsidTr="00790BB1">
        <w:trPr>
          <w:jc w:val="center"/>
        </w:trPr>
        <w:tc>
          <w:tcPr>
            <w:tcW w:w="10060" w:type="dxa"/>
            <w:gridSpan w:val="6"/>
            <w:vAlign w:val="center"/>
          </w:tcPr>
          <w:p w14:paraId="08A207FF"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Tabela Koszyk Waloryzacyjny</w:t>
            </w:r>
          </w:p>
        </w:tc>
      </w:tr>
      <w:tr w:rsidR="00ED4A06" w:rsidRPr="00336257" w14:paraId="246DF642" w14:textId="77777777" w:rsidTr="00790BB1">
        <w:trPr>
          <w:trHeight w:val="1523"/>
          <w:jc w:val="center"/>
        </w:trPr>
        <w:tc>
          <w:tcPr>
            <w:tcW w:w="479" w:type="dxa"/>
            <w:vMerge w:val="restart"/>
            <w:vAlign w:val="center"/>
          </w:tcPr>
          <w:p w14:paraId="2C71F6E8"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2B19DA7B"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19DF5D01"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28FFAB4F" w14:textId="77777777" w:rsidR="00ED4A06" w:rsidRPr="00336257" w:rsidRDefault="0000000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4" w:history="1">
              <w:r w:rsidR="00ED4A06" w:rsidRPr="00F716DB">
                <w:rPr>
                  <w:rStyle w:val="Hipercze"/>
                  <w:rFonts w:asciiTheme="minorHAnsi" w:eastAsia="Times New Roman" w:hAnsiTheme="minorHAnsi" w:cstheme="minorHAnsi"/>
                  <w:sz w:val="20"/>
                  <w:szCs w:val="20"/>
                  <w:lang w:eastAsia="pl-PL"/>
                </w:rPr>
                <w:t>http://swaid.stat.gov.pl/SitePagesDBW/Ceny.aspx</w:t>
              </w:r>
            </w:hyperlink>
          </w:p>
          <w:p w14:paraId="735BB529"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2041E054"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1A47C8DD"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4EF191AA" w14:textId="58DBA4E0"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Co składa się na dany element </w:t>
            </w:r>
            <w:r w:rsidR="00AC3325">
              <w:rPr>
                <w:rFonts w:asciiTheme="minorHAnsi" w:eastAsia="Times New Roman" w:hAnsiTheme="minorHAnsi" w:cstheme="minorHAnsi"/>
                <w:color w:val="000000" w:themeColor="text1"/>
                <w:sz w:val="20"/>
                <w:szCs w:val="20"/>
                <w:lang w:eastAsia="pl-PL"/>
              </w:rPr>
              <w:t>usług</w:t>
            </w:r>
          </w:p>
        </w:tc>
      </w:tr>
      <w:tr w:rsidR="00ED4A06" w:rsidRPr="00336257" w14:paraId="20323992" w14:textId="77777777" w:rsidTr="00790BB1">
        <w:trPr>
          <w:trHeight w:val="1522"/>
          <w:jc w:val="center"/>
        </w:trPr>
        <w:tc>
          <w:tcPr>
            <w:tcW w:w="479" w:type="dxa"/>
            <w:vMerge/>
            <w:vAlign w:val="center"/>
          </w:tcPr>
          <w:p w14:paraId="298D111A"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23D5E518"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5FC28A9B"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454C41B0"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1980CD90"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7D5AD1DE"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1A503C" w:rsidRPr="00336257" w14:paraId="7F34EDF4" w14:textId="77777777" w:rsidTr="00790BB1">
        <w:trPr>
          <w:jc w:val="center"/>
        </w:trPr>
        <w:tc>
          <w:tcPr>
            <w:tcW w:w="479" w:type="dxa"/>
            <w:vAlign w:val="center"/>
          </w:tcPr>
          <w:p w14:paraId="41D75CB2" w14:textId="0909C4F0"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7E0BFD84" w14:textId="3F40F380"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2D099D87" w14:textId="1FA361AE"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64ECFF29" w14:textId="0F1AC1E3"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7305ADCB" w14:textId="0822189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3BE94626" w14:textId="2555361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1A503C" w:rsidRPr="00336257" w14:paraId="034DF235" w14:textId="77777777" w:rsidTr="00790BB1">
        <w:trPr>
          <w:jc w:val="center"/>
        </w:trPr>
        <w:tc>
          <w:tcPr>
            <w:tcW w:w="479" w:type="dxa"/>
            <w:vAlign w:val="center"/>
          </w:tcPr>
          <w:p w14:paraId="5765959F" w14:textId="51086C77"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6F29C7B4" w14:textId="1BA8656A"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ROŚLINY</w:t>
            </w:r>
          </w:p>
        </w:tc>
        <w:tc>
          <w:tcPr>
            <w:tcW w:w="2925" w:type="dxa"/>
            <w:vAlign w:val="center"/>
          </w:tcPr>
          <w:p w14:paraId="30DF4784" w14:textId="3B324FE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01</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1</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eastAsia="Times New Roman" w:hAnsiTheme="minorHAnsi" w:cstheme="minorHAnsi"/>
                <w:color w:val="000000" w:themeColor="text1"/>
                <w:sz w:val="20"/>
                <w:szCs w:val="20"/>
                <w:lang w:eastAsia="pl-PL"/>
              </w:rPr>
              <w:t>Rośliny inne niż wieloletnie</w:t>
            </w:r>
          </w:p>
        </w:tc>
        <w:tc>
          <w:tcPr>
            <w:tcW w:w="979" w:type="dxa"/>
            <w:vAlign w:val="center"/>
          </w:tcPr>
          <w:p w14:paraId="00C76800" w14:textId="23512A5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7CED81B1" w14:textId="7E9B3DAD"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0</w:t>
            </w:r>
            <w:r>
              <w:rPr>
                <w:rFonts w:asciiTheme="minorHAnsi" w:eastAsia="Times New Roman" w:hAnsiTheme="minorHAnsi" w:cstheme="minorHAnsi"/>
                <w:color w:val="000000" w:themeColor="text1"/>
                <w:sz w:val="20"/>
                <w:szCs w:val="20"/>
                <w:lang w:eastAsia="pl-PL"/>
              </w:rPr>
              <w:t>5</w:t>
            </w:r>
          </w:p>
        </w:tc>
        <w:tc>
          <w:tcPr>
            <w:tcW w:w="2107" w:type="dxa"/>
            <w:vAlign w:val="center"/>
          </w:tcPr>
          <w:p w14:paraId="3E955E42" w14:textId="084FDD5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nasadzenia roślin</w:t>
            </w:r>
          </w:p>
        </w:tc>
      </w:tr>
      <w:tr w:rsidR="00A01F26" w:rsidRPr="00336257" w14:paraId="2EE2443C" w14:textId="77777777" w:rsidTr="00790BB1">
        <w:trPr>
          <w:jc w:val="center"/>
        </w:trPr>
        <w:tc>
          <w:tcPr>
            <w:tcW w:w="479" w:type="dxa"/>
            <w:vAlign w:val="center"/>
          </w:tcPr>
          <w:p w14:paraId="78C2299F" w14:textId="4A9C33F8" w:rsidR="00A01F26" w:rsidRPr="00336257"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3</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4BC3BB36" w14:textId="08087380"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DRZEWA</w:t>
            </w:r>
          </w:p>
        </w:tc>
        <w:tc>
          <w:tcPr>
            <w:tcW w:w="2925" w:type="dxa"/>
            <w:vAlign w:val="center"/>
          </w:tcPr>
          <w:p w14:paraId="2EF1E999" w14:textId="27638887" w:rsidR="00A01F26" w:rsidRPr="00336257"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02</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1</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0" w:themeColor="text1"/>
                <w:sz w:val="20"/>
                <w:szCs w:val="20"/>
              </w:rPr>
              <w:t>Drzewa i krzewy leśne oraz usługi związane ze szkółkami leśnymi</w:t>
            </w:r>
          </w:p>
        </w:tc>
        <w:tc>
          <w:tcPr>
            <w:tcW w:w="979" w:type="dxa"/>
            <w:vAlign w:val="center"/>
          </w:tcPr>
          <w:p w14:paraId="119B6A67" w14:textId="03C9A6DB" w:rsidR="00A01F26" w:rsidRPr="00336257" w:rsidRDefault="00DD2474"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w:t>
            </w:r>
          </w:p>
        </w:tc>
        <w:tc>
          <w:tcPr>
            <w:tcW w:w="1673" w:type="dxa"/>
            <w:vAlign w:val="center"/>
          </w:tcPr>
          <w:p w14:paraId="124DA067" w14:textId="2EFD2B65"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0</w:t>
            </w:r>
            <w:r>
              <w:rPr>
                <w:rFonts w:asciiTheme="minorHAnsi" w:eastAsia="Times New Roman" w:hAnsiTheme="minorHAnsi" w:cstheme="minorHAnsi"/>
                <w:color w:val="000000" w:themeColor="text1"/>
                <w:sz w:val="20"/>
                <w:szCs w:val="20"/>
                <w:lang w:eastAsia="pl-PL"/>
              </w:rPr>
              <w:t>5</w:t>
            </w:r>
          </w:p>
        </w:tc>
        <w:tc>
          <w:tcPr>
            <w:tcW w:w="2107" w:type="dxa"/>
            <w:vAlign w:val="center"/>
          </w:tcPr>
          <w:p w14:paraId="470F3E9F" w14:textId="3BDF2192"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sadzenie drzew</w:t>
            </w:r>
          </w:p>
        </w:tc>
      </w:tr>
      <w:tr w:rsidR="001A503C" w:rsidRPr="00336257" w14:paraId="3511B8C0" w14:textId="77777777" w:rsidTr="00790BB1">
        <w:trPr>
          <w:jc w:val="center"/>
        </w:trPr>
        <w:tc>
          <w:tcPr>
            <w:tcW w:w="479" w:type="dxa"/>
            <w:vAlign w:val="center"/>
          </w:tcPr>
          <w:p w14:paraId="2C9994CA" w14:textId="7A01AF66" w:rsidR="001A503C" w:rsidRPr="00336257" w:rsidRDefault="00A01F26"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4</w:t>
            </w:r>
            <w:r w:rsidR="001A503C"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1AEDD9A2" w14:textId="4A487D3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31C2E3EF" w14:textId="2600FFB5"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1CAF17A0" w14:textId="6CCF5AB3" w:rsidR="001A503C" w:rsidRPr="00336257" w:rsidRDefault="00DD2474"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w:t>
            </w:r>
          </w:p>
        </w:tc>
        <w:tc>
          <w:tcPr>
            <w:tcW w:w="1673" w:type="dxa"/>
            <w:vAlign w:val="center"/>
          </w:tcPr>
          <w:p w14:paraId="042A19C3" w14:textId="1456F928"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10</w:t>
            </w:r>
          </w:p>
        </w:tc>
        <w:tc>
          <w:tcPr>
            <w:tcW w:w="2107" w:type="dxa"/>
            <w:vAlign w:val="center"/>
          </w:tcPr>
          <w:p w14:paraId="5E2B1000" w14:textId="107AB49E"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w:t>
            </w:r>
            <w:r w:rsidRPr="00336257">
              <w:rPr>
                <w:rFonts w:asciiTheme="minorHAnsi" w:eastAsia="Times New Roman" w:hAnsiTheme="minorHAnsi" w:cstheme="minorHAnsi"/>
                <w:color w:val="000000" w:themeColor="text1"/>
                <w:sz w:val="20"/>
                <w:szCs w:val="20"/>
                <w:lang w:eastAsia="pl-PL"/>
              </w:rPr>
              <w:t>ransport</w:t>
            </w:r>
          </w:p>
        </w:tc>
      </w:tr>
      <w:tr w:rsidR="00DD2474" w:rsidRPr="00336257" w14:paraId="18D80AB7" w14:textId="77777777" w:rsidTr="00790BB1">
        <w:trPr>
          <w:jc w:val="center"/>
        </w:trPr>
        <w:tc>
          <w:tcPr>
            <w:tcW w:w="479" w:type="dxa"/>
            <w:vAlign w:val="center"/>
          </w:tcPr>
          <w:p w14:paraId="12F6F72D" w14:textId="28E1A81D" w:rsidR="00DD2474"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27753E35" w14:textId="76B2B194" w:rsidR="00DD2474" w:rsidRPr="00336257" w:rsidRDefault="00D05889"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c>
          <w:tcPr>
            <w:tcW w:w="2925" w:type="dxa"/>
            <w:vAlign w:val="center"/>
          </w:tcPr>
          <w:p w14:paraId="57E04E52" w14:textId="2C3365BF" w:rsidR="00DD2474" w:rsidRPr="00336257"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2</w:t>
            </w:r>
            <w:r w:rsidR="00D05889">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r w:rsidR="00D05889">
              <w:rPr>
                <w:rFonts w:asciiTheme="minorHAnsi" w:eastAsia="Times New Roman" w:hAnsiTheme="minorHAnsi" w:cstheme="minorHAnsi"/>
                <w:color w:val="000000" w:themeColor="text1"/>
                <w:sz w:val="20"/>
                <w:szCs w:val="20"/>
                <w:lang w:eastAsia="pl-PL"/>
              </w:rPr>
              <w:t>7</w:t>
            </w:r>
            <w:r w:rsidRPr="00336257">
              <w:rPr>
                <w:rFonts w:asciiTheme="minorHAnsi" w:eastAsia="Times New Roman" w:hAnsiTheme="minorHAnsi" w:cstheme="minorHAnsi"/>
                <w:color w:val="000000" w:themeColor="text1"/>
                <w:sz w:val="20"/>
                <w:szCs w:val="20"/>
                <w:lang w:eastAsia="pl-PL"/>
              </w:rPr>
              <w:t xml:space="preserve"> według PKWIU </w:t>
            </w:r>
            <w:r w:rsidR="00D05889">
              <w:rPr>
                <w:rFonts w:asciiTheme="minorHAnsi" w:hAnsiTheme="minorHAnsi" w:cstheme="minorHAnsi"/>
                <w:color w:val="000000" w:themeColor="text1"/>
                <w:sz w:val="20"/>
                <w:szCs w:val="20"/>
              </w:rPr>
              <w:t>Wyroby nożownicze, sztućce, narzędzie i wyroby metalowe ogólnego przeznaczenia</w:t>
            </w:r>
          </w:p>
        </w:tc>
        <w:tc>
          <w:tcPr>
            <w:tcW w:w="979" w:type="dxa"/>
            <w:vAlign w:val="center"/>
          </w:tcPr>
          <w:p w14:paraId="53297C2D" w14:textId="27293086" w:rsidR="00DD2474" w:rsidRPr="00336257"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f</w:t>
            </w:r>
          </w:p>
        </w:tc>
        <w:tc>
          <w:tcPr>
            <w:tcW w:w="1673" w:type="dxa"/>
            <w:vAlign w:val="center"/>
          </w:tcPr>
          <w:p w14:paraId="798DA2C3" w14:textId="4462BB95" w:rsidR="00DD2474"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AC3325">
              <w:rPr>
                <w:rFonts w:asciiTheme="minorHAnsi" w:eastAsia="Times New Roman" w:hAnsiTheme="minorHAnsi" w:cstheme="minorHAnsi"/>
                <w:color w:val="000000" w:themeColor="text1"/>
                <w:sz w:val="20"/>
                <w:szCs w:val="20"/>
                <w:lang w:eastAsia="pl-PL"/>
              </w:rPr>
              <w:t>10</w:t>
            </w:r>
          </w:p>
        </w:tc>
        <w:tc>
          <w:tcPr>
            <w:tcW w:w="2107" w:type="dxa"/>
            <w:vAlign w:val="center"/>
          </w:tcPr>
          <w:p w14:paraId="49A9F991" w14:textId="27D63119" w:rsidR="00DD2474" w:rsidRDefault="00D05889"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r>
    </w:tbl>
    <w:p w14:paraId="03E9750C" w14:textId="77777777" w:rsidR="00ED4A06" w:rsidRPr="00871422" w:rsidRDefault="00ED4A06" w:rsidP="00ED4A06">
      <w:pPr>
        <w:suppressAutoHyphens/>
        <w:autoSpaceDE/>
        <w:autoSpaceDN/>
        <w:ind w:right="281"/>
        <w:rPr>
          <w:rFonts w:asciiTheme="minorHAnsi" w:hAnsiTheme="minorHAnsi" w:cstheme="minorHAnsi"/>
          <w:color w:val="000009"/>
          <w:sz w:val="20"/>
          <w:szCs w:val="20"/>
        </w:rPr>
      </w:pPr>
    </w:p>
    <w:p w14:paraId="2E3BF1ED" w14:textId="3BE21D10" w:rsidR="00ED4A06" w:rsidRPr="00DD2474" w:rsidRDefault="00ED4A06" w:rsidP="00DD2474">
      <w:pPr>
        <w:pStyle w:val="Akapitzlist"/>
        <w:numPr>
          <w:ilvl w:val="2"/>
          <w:numId w:val="14"/>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4CBCDD26" w14:textId="77777777" w:rsidR="00ED4A06" w:rsidRPr="00DD2474" w:rsidRDefault="00ED4A06" w:rsidP="00DD2474">
      <w:pPr>
        <w:pStyle w:val="Akapitzlist"/>
        <w:numPr>
          <w:ilvl w:val="2"/>
          <w:numId w:val="14"/>
        </w:numPr>
        <w:ind w:left="1418" w:right="284" w:hanging="425"/>
        <w:rPr>
          <w:rFonts w:asciiTheme="minorHAnsi" w:hAnsiTheme="minorHAnsi" w:cstheme="minorHAnsi"/>
          <w:color w:val="000009"/>
          <w:sz w:val="20"/>
          <w:szCs w:val="20"/>
        </w:rPr>
      </w:pPr>
      <w:r w:rsidRPr="00DD2474">
        <w:rPr>
          <w:rFonts w:asciiTheme="minorHAnsi" w:hAnsiTheme="minorHAnsi" w:cstheme="minorHAnsi"/>
          <w:sz w:val="20"/>
          <w:szCs w:val="20"/>
        </w:rPr>
        <w:t>Jeżeli Umowa została zawarta po upływie 60 dni od dnia upływu terminu składania ofert, początkowym terminem ustalenia zmiany wynagrodzenia jest data otwarcia ofert.</w:t>
      </w:r>
    </w:p>
    <w:p w14:paraId="047CE2A9"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4610176E"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 xml:space="preserve">Waloryzacja kwot płatnych Podwykonawcy lub dalszemu Podwykonawcy będzie się odbywać w oparciu o wskaźnik dla: Cen towarów i usług konsumpcyjnych (jako CPI) oraz o minimum jeden inny wskaźnik (adekwatny do zakresu usług Podwykonawcy lub dalszego Podwykonawcy) wybrany </w:t>
      </w:r>
      <w:r w:rsidRPr="00DD2474">
        <w:rPr>
          <w:rFonts w:asciiTheme="minorHAnsi" w:hAnsiTheme="minorHAnsi" w:cstheme="minorHAnsi"/>
          <w:sz w:val="20"/>
          <w:szCs w:val="20"/>
        </w:rPr>
        <w:lastRenderedPageBreak/>
        <w:t>z tabeli „Koszyk Waloryzacyjny” publikowany przez Prezesa GUS.</w:t>
      </w:r>
    </w:p>
    <w:p w14:paraId="725FACFA"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 xml:space="preserve">Wskaźnik CPI określony będzie na poziomie od 20% do 35 %, a wybrane, pozostałe wskaźniki zostaną określone na </w:t>
      </w:r>
      <w:r w:rsidRPr="00DD2474">
        <w:rPr>
          <w:rFonts w:asciiTheme="minorHAnsi" w:hAnsiTheme="minorHAnsi" w:cstheme="minorHAnsi"/>
          <w:color w:val="000000" w:themeColor="text1"/>
          <w:sz w:val="20"/>
          <w:szCs w:val="20"/>
        </w:rPr>
        <w:t xml:space="preserve">poziomie od 2 % do 12 % każdy. Suma </w:t>
      </w:r>
      <w:r w:rsidRPr="00DD2474">
        <w:rPr>
          <w:rFonts w:asciiTheme="minorHAnsi" w:hAnsiTheme="minorHAnsi" w:cstheme="minorHAnsi"/>
          <w:sz w:val="20"/>
          <w:szCs w:val="20"/>
        </w:rPr>
        <w:t>wszystkich wskaźników powinna wynosić 50 %. Kwoty płatne Podwykonawcy lub dalszemu Podwykonawcy podlegać będą waloryzacji o współczynnik zmiany cen (</w:t>
      </w:r>
      <w:r w:rsidRPr="00DD2474">
        <w:rPr>
          <w:rFonts w:ascii="Cambria Math" w:hAnsi="Cambria Math" w:cs="Cambria Math"/>
          <w:sz w:val="20"/>
          <w:szCs w:val="20"/>
        </w:rPr>
        <w:t>𝑊</w:t>
      </w:r>
      <w:r w:rsidRPr="00DD2474">
        <w:rPr>
          <w:rFonts w:ascii="Cambria Math" w:hAnsi="Cambria Math" w:cs="Cambria Math"/>
          <w:sz w:val="20"/>
          <w:szCs w:val="20"/>
          <w:vertAlign w:val="subscript"/>
        </w:rPr>
        <w:t>𝑃𝑛</w:t>
      </w:r>
      <w:r w:rsidRPr="00DD2474">
        <w:rPr>
          <w:rFonts w:asciiTheme="minorHAnsi" w:hAnsiTheme="minorHAnsi" w:cstheme="minorHAnsi"/>
          <w:sz w:val="20"/>
          <w:szCs w:val="20"/>
        </w:rPr>
        <w:t xml:space="preserve">) wyliczony według wzoru: </w:t>
      </w:r>
    </w:p>
    <w:p w14:paraId="5B7BE0BD" w14:textId="77777777" w:rsidR="00ED4A06" w:rsidRPr="00A31806" w:rsidRDefault="00ED4A06" w:rsidP="00ED4A06">
      <w:pPr>
        <w:widowControl/>
        <w:ind w:left="709"/>
        <w:jc w:val="center"/>
        <w:rPr>
          <w:rFonts w:asciiTheme="minorHAnsi" w:hAnsiTheme="minorHAnsi" w:cstheme="minorHAnsi"/>
          <w:sz w:val="20"/>
          <w:szCs w:val="20"/>
        </w:rPr>
      </w:pPr>
    </w:p>
    <w:p w14:paraId="3A699E7C" w14:textId="5571C80E" w:rsidR="00ED4A06" w:rsidRPr="00A31806" w:rsidRDefault="00000000" w:rsidP="00ED4A06">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Rn</m:t>
              </m:r>
            </m:num>
            <m:den>
              <m:r>
                <w:rPr>
                  <w:rFonts w:ascii="Cambria Math" w:hAnsi="Cambria Math" w:cstheme="minorHAnsi"/>
                  <w:sz w:val="20"/>
                  <w:szCs w:val="20"/>
                </w:rPr>
                <m:t>Ro</m:t>
              </m:r>
            </m:den>
          </m:f>
          <m:r>
            <w:rPr>
              <w:rFonts w:ascii="Cambria Math" w:hAnsi="Cambria Math" w:cstheme="minorHAnsi"/>
              <w:sz w:val="20"/>
              <w:szCs w:val="20"/>
            </w:rPr>
            <m:t>+X+Y+…+Z</m:t>
          </m:r>
        </m:oMath>
      </m:oMathPara>
    </w:p>
    <w:p w14:paraId="00F1BD23" w14:textId="77777777" w:rsidR="00ED4A06" w:rsidRPr="00A31806" w:rsidRDefault="00ED4A06" w:rsidP="00ED4A06">
      <w:pPr>
        <w:widowControl/>
        <w:ind w:left="1276"/>
        <w:jc w:val="both"/>
        <w:rPr>
          <w:rFonts w:asciiTheme="minorHAnsi" w:hAnsiTheme="minorHAnsi" w:cstheme="minorHAnsi"/>
          <w:sz w:val="20"/>
          <w:szCs w:val="20"/>
        </w:rPr>
      </w:pPr>
    </w:p>
    <w:p w14:paraId="54F1A322" w14:textId="77777777" w:rsidR="00ED4A06" w:rsidRDefault="00ED4A06" w:rsidP="00ED4A06">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550C2AC4" w14:textId="77777777" w:rsidR="00ED4A06" w:rsidRPr="00A31806" w:rsidRDefault="00ED4A06" w:rsidP="00ED4A06">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7807B95B" w14:textId="1373E0E8" w:rsidR="00DD2474" w:rsidRPr="00F1085E" w:rsidRDefault="00DD2474" w:rsidP="00DD2474">
      <w:pPr>
        <w:widowControl/>
        <w:ind w:left="1276" w:right="281"/>
        <w:jc w:val="center"/>
        <w:rPr>
          <w:rFonts w:asciiTheme="minorHAnsi" w:hAnsiTheme="minorHAnsi" w:cstheme="minorHAnsi"/>
          <w:i/>
          <w:iCs/>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Rn</m:t>
              </m:r>
            </m:num>
            <m:den>
              <m:r>
                <w:rPr>
                  <w:rFonts w:ascii="Cambria Math" w:hAnsi="Cambria Math" w:cstheme="minorHAnsi"/>
                  <w:sz w:val="18"/>
                  <w:szCs w:val="18"/>
                </w:rPr>
                <m:t>Ro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Dn</m:t>
              </m:r>
            </m:num>
            <m:den>
              <m:r>
                <w:rPr>
                  <w:rFonts w:ascii="Cambria Math" w:hAnsi="Cambria Math" w:cstheme="minorHAnsi"/>
                  <w:sz w:val="18"/>
                  <w:szCs w:val="18"/>
                </w:rPr>
                <m:t>Do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 xml:space="preserve"> </m:t>
          </m:r>
        </m:oMath>
      </m:oMathPara>
    </w:p>
    <w:p w14:paraId="54D78D43" w14:textId="77777777" w:rsidR="00ED4A06" w:rsidRDefault="00ED4A06" w:rsidP="00ED4A06">
      <w:pPr>
        <w:widowControl/>
        <w:ind w:left="1276" w:right="281"/>
        <w:jc w:val="center"/>
        <w:rPr>
          <w:rFonts w:asciiTheme="minorHAnsi" w:hAnsiTheme="minorHAnsi" w:cstheme="minorHAnsi"/>
          <w:sz w:val="20"/>
          <w:szCs w:val="20"/>
        </w:rPr>
      </w:pPr>
    </w:p>
    <w:p w14:paraId="6C532F16"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4E424079"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5EB047EF" w14:textId="2FE3058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w:t>
      </w:r>
      <w:r w:rsidR="00DD2474">
        <w:rPr>
          <w:rFonts w:asciiTheme="minorHAnsi" w:hAnsiTheme="minorHAnsi" w:cstheme="minorHAnsi"/>
          <w:sz w:val="20"/>
          <w:szCs w:val="20"/>
        </w:rPr>
        <w:t xml:space="preserve">, </w:t>
      </w:r>
      <w:r w:rsidRPr="00D054CD">
        <w:rPr>
          <w:rFonts w:asciiTheme="minorHAnsi" w:hAnsiTheme="minorHAnsi" w:cstheme="minorHAnsi"/>
          <w:sz w:val="20"/>
          <w:szCs w:val="20"/>
        </w:rPr>
        <w:t>„</w:t>
      </w:r>
      <w:r w:rsidRPr="00D054CD">
        <w:rPr>
          <w:rFonts w:ascii="Cambria Math" w:hAnsi="Cambria Math" w:cs="Cambria Math"/>
          <w:sz w:val="20"/>
          <w:szCs w:val="20"/>
        </w:rPr>
        <w:t>𝑐</w:t>
      </w:r>
      <w:r w:rsidRPr="00D054CD">
        <w:rPr>
          <w:rFonts w:asciiTheme="minorHAnsi" w:hAnsiTheme="minorHAnsi" w:cstheme="minorHAnsi"/>
          <w:sz w:val="20"/>
          <w:szCs w:val="20"/>
        </w:rPr>
        <w:t>”</w:t>
      </w:r>
      <w:r w:rsidR="00DD2474">
        <w:rPr>
          <w:rFonts w:asciiTheme="minorHAnsi" w:hAnsiTheme="minorHAnsi" w:cstheme="minorHAnsi"/>
          <w:sz w:val="20"/>
          <w:szCs w:val="20"/>
        </w:rPr>
        <w:t>, „d”, „e”, „f”</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w:t>
      </w:r>
      <w:r w:rsidR="00AC3325">
        <w:rPr>
          <w:rFonts w:asciiTheme="minorHAnsi" w:hAnsiTheme="minorHAnsi" w:cstheme="minorHAnsi"/>
          <w:sz w:val="20"/>
          <w:szCs w:val="20"/>
        </w:rPr>
        <w:t> </w:t>
      </w:r>
      <w:r w:rsidRPr="00D054CD">
        <w:rPr>
          <w:rFonts w:asciiTheme="minorHAnsi" w:hAnsiTheme="minorHAnsi" w:cstheme="minorHAnsi"/>
          <w:sz w:val="20"/>
          <w:szCs w:val="20"/>
        </w:rPr>
        <w:t xml:space="preserve">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sidR="00DD2474">
        <w:rPr>
          <w:rFonts w:asciiTheme="minorHAnsi" w:hAnsiTheme="minorHAnsi" w:cstheme="minorHAnsi"/>
          <w:sz w:val="20"/>
          <w:szCs w:val="20"/>
        </w:rPr>
        <w:t xml:space="preserve">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2BC47DD5"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2C1C1E56" w14:textId="77777777" w:rsidR="00ED4A06" w:rsidRPr="00847ABC" w:rsidRDefault="00ED4A06" w:rsidP="00ED4A06">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4DC4876F" w14:textId="456792D2" w:rsidR="00ED4A06" w:rsidRDefault="00ED4A06" w:rsidP="00DD2474">
      <w:pPr>
        <w:pStyle w:val="Akapitzlist"/>
        <w:numPr>
          <w:ilvl w:val="2"/>
          <w:numId w:val="14"/>
        </w:numPr>
        <w:suppressAutoHyphens/>
        <w:autoSpaceDE/>
        <w:autoSpaceDN/>
        <w:ind w:left="2127"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Pr>
          <w:rFonts w:asciiTheme="minorHAnsi" w:hAnsiTheme="minorHAnsi" w:cstheme="minorHAnsi"/>
          <w:color w:val="000009"/>
          <w:sz w:val="20"/>
          <w:szCs w:val="20"/>
        </w:rPr>
        <w:t>e:</w:t>
      </w:r>
    </w:p>
    <w:p w14:paraId="078C7E07" w14:textId="78B3F5D7" w:rsidR="00ED4A06" w:rsidRDefault="00DD2474" w:rsidP="00DD2474">
      <w:pPr>
        <w:pStyle w:val="Akapitzlist"/>
        <w:suppressAutoHyphens/>
        <w:autoSpaceDE/>
        <w:autoSpaceDN/>
        <w:ind w:left="2835" w:right="281" w:hanging="708"/>
        <w:rPr>
          <w:rFonts w:cstheme="minorHAnsi"/>
          <w:bCs/>
          <w:color w:val="000009"/>
          <w:sz w:val="20"/>
          <w:szCs w:val="20"/>
        </w:rPr>
      </w:pPr>
      <w:r>
        <w:rPr>
          <w:rFonts w:asciiTheme="minorHAnsi" w:hAnsiTheme="minorHAnsi" w:cstheme="minorHAnsi"/>
          <w:color w:val="000009"/>
          <w:sz w:val="20"/>
          <w:szCs w:val="20"/>
        </w:rPr>
        <w:t>14.13.1.</w:t>
      </w:r>
      <w:r w:rsidR="00ED4A06" w:rsidRPr="00DD2474">
        <w:rPr>
          <w:rFonts w:cstheme="minorHAnsi"/>
          <w:bCs/>
          <w:color w:val="000009"/>
          <w:sz w:val="20"/>
          <w:szCs w:val="20"/>
        </w:rPr>
        <w:t>po upływie 6 miesięcy od dnia zawarcia umowy, jednak nie później niż do końca 7</w:t>
      </w:r>
      <w:r>
        <w:rPr>
          <w:rFonts w:cstheme="minorHAnsi"/>
          <w:bCs/>
          <w:color w:val="000009"/>
          <w:sz w:val="20"/>
          <w:szCs w:val="20"/>
        </w:rPr>
        <w:t> </w:t>
      </w:r>
      <w:r w:rsidR="00ED4A06" w:rsidRPr="00DD2474">
        <w:rPr>
          <w:rFonts w:cstheme="minorHAnsi"/>
          <w:bCs/>
          <w:color w:val="000009"/>
          <w:sz w:val="20"/>
          <w:szCs w:val="20"/>
        </w:rPr>
        <w:t>miesiąca obowiązywania umowy – pierwsza waloryzacja;</w:t>
      </w:r>
    </w:p>
    <w:p w14:paraId="33CB77B5" w14:textId="78F5450D" w:rsidR="00ED4A06"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14.13.2.</w:t>
      </w:r>
      <w:r w:rsidR="00ED4A06" w:rsidRPr="00DD2474">
        <w:rPr>
          <w:rFonts w:cstheme="minorHAnsi"/>
          <w:bCs/>
          <w:color w:val="000009"/>
          <w:sz w:val="20"/>
          <w:szCs w:val="20"/>
        </w:rPr>
        <w:t>po upływie 12 miesięcy od dnia zawarcia umowy, jednak nie później niż do końca 13</w:t>
      </w:r>
      <w:r>
        <w:rPr>
          <w:rFonts w:cstheme="minorHAnsi"/>
          <w:bCs/>
          <w:color w:val="000009"/>
          <w:sz w:val="20"/>
          <w:szCs w:val="20"/>
        </w:rPr>
        <w:t> </w:t>
      </w:r>
      <w:r w:rsidR="00ED4A06" w:rsidRPr="00DD2474">
        <w:rPr>
          <w:rFonts w:cstheme="minorHAnsi"/>
          <w:bCs/>
          <w:color w:val="000009"/>
          <w:sz w:val="20"/>
          <w:szCs w:val="20"/>
        </w:rPr>
        <w:t>miesiąca obowiązywania umowy – druga waloryzacja;</w:t>
      </w:r>
    </w:p>
    <w:p w14:paraId="1FBC3831" w14:textId="4E117ADE" w:rsidR="00ED4A06"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14.13.3.</w:t>
      </w:r>
      <w:r w:rsidR="00ED4A06" w:rsidRPr="00DD2474">
        <w:rPr>
          <w:rFonts w:cstheme="minorHAnsi"/>
          <w:bCs/>
          <w:color w:val="000009"/>
          <w:sz w:val="20"/>
          <w:szCs w:val="20"/>
        </w:rPr>
        <w:t>po upływie 18 miesięcy od dnia zawarcia umowy, jednak nie później niż do końca 19</w:t>
      </w:r>
      <w:r>
        <w:rPr>
          <w:rFonts w:cstheme="minorHAnsi"/>
          <w:bCs/>
          <w:color w:val="000009"/>
          <w:sz w:val="20"/>
          <w:szCs w:val="20"/>
        </w:rPr>
        <w:t> </w:t>
      </w:r>
      <w:r w:rsidR="00ED4A06" w:rsidRPr="00DD2474">
        <w:rPr>
          <w:rFonts w:cstheme="minorHAnsi"/>
          <w:bCs/>
          <w:color w:val="000009"/>
          <w:sz w:val="20"/>
          <w:szCs w:val="20"/>
        </w:rPr>
        <w:t>miesiąca obowiązywania umowy – trzecia waloryzacja;</w:t>
      </w:r>
    </w:p>
    <w:p w14:paraId="12C476B0" w14:textId="0F533677" w:rsidR="00ED4A06" w:rsidRPr="00DD2474"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14.13.4.</w:t>
      </w:r>
      <w:r w:rsidR="00ED4A06" w:rsidRPr="00DD2474">
        <w:rPr>
          <w:rFonts w:cstheme="minorHAnsi"/>
          <w:bCs/>
          <w:color w:val="000009"/>
          <w:sz w:val="20"/>
          <w:szCs w:val="20"/>
        </w:rPr>
        <w:t>po upływie 22 miesięcy od dnia zawarcia umowy, jednak nie później niż do końca 23</w:t>
      </w:r>
      <w:r>
        <w:rPr>
          <w:rFonts w:cstheme="minorHAnsi"/>
          <w:bCs/>
          <w:color w:val="000009"/>
          <w:sz w:val="20"/>
          <w:szCs w:val="20"/>
        </w:rPr>
        <w:t> </w:t>
      </w:r>
      <w:r w:rsidR="00ED4A06" w:rsidRPr="00DD2474">
        <w:rPr>
          <w:rFonts w:cstheme="minorHAnsi"/>
          <w:bCs/>
          <w:color w:val="000009"/>
          <w:sz w:val="20"/>
          <w:szCs w:val="20"/>
        </w:rPr>
        <w:t>miesiąca obowiązywania umowy – czwarta waloryzacja.</w:t>
      </w:r>
    </w:p>
    <w:p w14:paraId="2D6633A4" w14:textId="3A0CED6F" w:rsidR="00DD2474" w:rsidRPr="00DD2474" w:rsidRDefault="00ED4A06" w:rsidP="00DD2474">
      <w:pPr>
        <w:pStyle w:val="Akapitzlist"/>
        <w:numPr>
          <w:ilvl w:val="1"/>
          <w:numId w:val="120"/>
        </w:numPr>
        <w:suppressAutoHyphens/>
        <w:autoSpaceDE/>
        <w:autoSpaceDN/>
        <w:ind w:left="2127"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15880C4E"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Pr>
          <w:rFonts w:asciiTheme="minorHAnsi" w:eastAsia="Times New Roman" w:hAnsiTheme="minorHAnsi" w:cstheme="minorHAnsi"/>
          <w:sz w:val="20"/>
          <w:szCs w:val="20"/>
          <w:lang w:eastAsia="pl-PL"/>
        </w:rPr>
        <w:t xml:space="preserve">1,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1F4CC881"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5FB4D13B"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36CBB281" w14:textId="77777777" w:rsidR="00ED4A06" w:rsidRPr="004841E3"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3F8BD22F" w14:textId="77777777" w:rsidR="00ED4A06" w:rsidRPr="004841E3"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720B2E50" w14:textId="77777777" w:rsidR="00ED4A06" w:rsidRPr="00AC3325"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4C0718B3" w14:textId="77777777" w:rsidR="00AC3325" w:rsidRDefault="00AC3325" w:rsidP="00AC3325">
      <w:pPr>
        <w:pStyle w:val="Akapitzlist"/>
        <w:widowControl/>
        <w:autoSpaceDE/>
        <w:autoSpaceDN/>
        <w:ind w:left="405" w:right="281" w:firstLine="0"/>
        <w:rPr>
          <w:rFonts w:cstheme="minorHAnsi"/>
          <w:sz w:val="20"/>
          <w:szCs w:val="20"/>
        </w:rPr>
      </w:pPr>
    </w:p>
    <w:p w14:paraId="42971D5C" w14:textId="77777777" w:rsidR="00AC3325" w:rsidRDefault="00AC3325" w:rsidP="00AC3325">
      <w:pPr>
        <w:pStyle w:val="Akapitzlist"/>
        <w:widowControl/>
        <w:autoSpaceDE/>
        <w:autoSpaceDN/>
        <w:ind w:left="405" w:right="281" w:firstLine="0"/>
        <w:rPr>
          <w:rFonts w:cstheme="minorHAnsi"/>
          <w:sz w:val="20"/>
          <w:szCs w:val="20"/>
        </w:rPr>
      </w:pPr>
    </w:p>
    <w:p w14:paraId="657D6711" w14:textId="77777777" w:rsidR="00AC3325" w:rsidRPr="00BA45BC" w:rsidRDefault="00AC3325" w:rsidP="00AC3325">
      <w:pPr>
        <w:pStyle w:val="Akapitzlist"/>
        <w:widowControl/>
        <w:autoSpaceDE/>
        <w:autoSpaceDN/>
        <w:ind w:left="405" w:right="281" w:firstLine="0"/>
        <w:rPr>
          <w:rFonts w:asciiTheme="minorHAnsi" w:hAnsiTheme="minorHAnsi" w:cstheme="minorHAnsi"/>
          <w:sz w:val="20"/>
          <w:szCs w:val="20"/>
        </w:rPr>
      </w:pPr>
    </w:p>
    <w:p w14:paraId="31FC99B7" w14:textId="77777777" w:rsidR="00ED4A06" w:rsidRPr="00F57A8B" w:rsidRDefault="00ED4A06" w:rsidP="00ED4A06">
      <w:pPr>
        <w:pStyle w:val="Nagwek5"/>
        <w:spacing w:before="120"/>
        <w:rPr>
          <w:rFonts w:asciiTheme="minorHAnsi" w:hAnsiTheme="minorHAnsi" w:cstheme="minorHAnsi"/>
        </w:rPr>
      </w:pPr>
      <w:r w:rsidRPr="00A547A8">
        <w:rPr>
          <w:rFonts w:asciiTheme="minorHAnsi" w:hAnsiTheme="minorHAnsi" w:cstheme="minorHAnsi"/>
        </w:rPr>
        <w:lastRenderedPageBreak/>
        <w:t xml:space="preserve">Rozdział </w:t>
      </w:r>
      <w:r>
        <w:rPr>
          <w:rFonts w:asciiTheme="minorHAnsi" w:hAnsiTheme="minorHAnsi" w:cstheme="minorHAnsi"/>
        </w:rPr>
        <w:t>IX</w:t>
      </w:r>
      <w:r w:rsidRPr="00A547A8">
        <w:rPr>
          <w:rFonts w:asciiTheme="minorHAnsi" w:hAnsiTheme="minorHAnsi" w:cstheme="minorHAnsi"/>
        </w:rPr>
        <w:t>. ODSTĄPIENIE OD UMOWY</w:t>
      </w:r>
    </w:p>
    <w:p w14:paraId="42A1D5A0"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14</w:t>
      </w:r>
    </w:p>
    <w:p w14:paraId="558D344A" w14:textId="77777777" w:rsidR="00ED4A06" w:rsidRPr="00A11BEF" w:rsidRDefault="00ED4A06" w:rsidP="00AC3325">
      <w:pPr>
        <w:spacing w:before="60"/>
        <w:ind w:left="567" w:right="284"/>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251BDA91" w14:textId="77777777" w:rsidR="00ED4A06" w:rsidRPr="00A11BEF" w:rsidRDefault="00ED4A06" w:rsidP="00DD2474">
      <w:pPr>
        <w:pStyle w:val="Akapitzlist"/>
        <w:numPr>
          <w:ilvl w:val="0"/>
          <w:numId w:val="122"/>
        </w:numPr>
        <w:ind w:left="993" w:right="281" w:hanging="426"/>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389CC4CB" w14:textId="77777777" w:rsidR="00ED4A06" w:rsidRPr="00A11BEF" w:rsidRDefault="00ED4A06" w:rsidP="00DD2474">
      <w:pPr>
        <w:pStyle w:val="Akapitzlist"/>
        <w:widowControl/>
        <w:numPr>
          <w:ilvl w:val="1"/>
          <w:numId w:val="122"/>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ogłoszona upadłość lub rozwiązanie firmy Wykonawcy;</w:t>
      </w:r>
    </w:p>
    <w:p w14:paraId="71366A99" w14:textId="77777777" w:rsidR="00ED4A06" w:rsidRPr="00A11BEF" w:rsidRDefault="00ED4A06" w:rsidP="00DD2474">
      <w:pPr>
        <w:pStyle w:val="Akapitzlist"/>
        <w:widowControl/>
        <w:numPr>
          <w:ilvl w:val="1"/>
          <w:numId w:val="122"/>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wydany przez komornika nakaz zajęcia składników majątku Wykonawcy;</w:t>
      </w:r>
    </w:p>
    <w:p w14:paraId="4FA45B07"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cstheme="minorHAnsi"/>
          <w:sz w:val="20"/>
          <w:szCs w:val="20"/>
        </w:rPr>
        <w:t>W</w:t>
      </w:r>
      <w:r w:rsidRPr="00A11BEF">
        <w:rPr>
          <w:rFonts w:cstheme="minorHAnsi"/>
          <w:sz w:val="20"/>
          <w:szCs w:val="20"/>
        </w:rPr>
        <w:t>ykonawca nie będzie wywiązywał się z obowiązków wynikających z niniejszej umowy, mimo pisemnego wezwania skierowanego do niego przez Zamawiającego;</w:t>
      </w:r>
    </w:p>
    <w:p w14:paraId="6F4507A9"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asciiTheme="minorHAnsi" w:hAnsiTheme="minorHAnsi"/>
          <w:sz w:val="20"/>
          <w:szCs w:val="20"/>
        </w:rPr>
        <w:t>w</w:t>
      </w:r>
      <w:r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Pr="00A11BEF">
        <w:rPr>
          <w:rFonts w:cstheme="minorHAnsi"/>
          <w:sz w:val="20"/>
          <w:szCs w:val="20"/>
        </w:rPr>
        <w:t>Wykonawca</w:t>
      </w:r>
      <w:r w:rsidRPr="00A11BEF">
        <w:rPr>
          <w:rFonts w:cstheme="minorHAnsi"/>
          <w:color w:val="000000"/>
          <w:sz w:val="20"/>
          <w:szCs w:val="20"/>
        </w:rPr>
        <w:t xml:space="preserve"> może żądać jedynie wynagrodzenia należnego mu z tytułu wykonania części umowy, § 1</w:t>
      </w:r>
      <w:r>
        <w:rPr>
          <w:rFonts w:cstheme="minorHAnsi"/>
          <w:color w:val="000000"/>
          <w:sz w:val="20"/>
          <w:szCs w:val="20"/>
        </w:rPr>
        <w:t>2</w:t>
      </w:r>
      <w:r w:rsidRPr="00A11BEF">
        <w:rPr>
          <w:rFonts w:cstheme="minorHAnsi"/>
          <w:color w:val="000000"/>
          <w:sz w:val="20"/>
          <w:szCs w:val="20"/>
        </w:rPr>
        <w:t xml:space="preserve"> nie ma zastosowania;</w:t>
      </w:r>
    </w:p>
    <w:p w14:paraId="4643E2B8"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355D7E4B"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5EC2C7BB"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cstheme="minorHAnsi"/>
          <w:sz w:val="20"/>
          <w:szCs w:val="20"/>
        </w:rPr>
        <w:t>g</w:t>
      </w:r>
      <w:r w:rsidRPr="00A11BEF">
        <w:rPr>
          <w:rFonts w:cstheme="minorHAnsi"/>
          <w:sz w:val="20"/>
          <w:szCs w:val="20"/>
        </w:rPr>
        <w:t xml:space="preserve">dy wysokość kar umownych naliczonych, określonych w </w:t>
      </w:r>
      <w:r w:rsidRPr="00A11BEF">
        <w:rPr>
          <w:rFonts w:eastAsia="Times New Roman" w:cstheme="minorHAnsi"/>
          <w:sz w:val="20"/>
          <w:szCs w:val="20"/>
        </w:rPr>
        <w:t>§</w:t>
      </w:r>
      <w:r w:rsidRPr="00A11BEF">
        <w:rPr>
          <w:rFonts w:cstheme="minorHAnsi"/>
          <w:sz w:val="20"/>
          <w:szCs w:val="20"/>
        </w:rPr>
        <w:t xml:space="preserve"> 1</w:t>
      </w:r>
      <w:r>
        <w:rPr>
          <w:rFonts w:cstheme="minorHAnsi"/>
          <w:sz w:val="20"/>
          <w:szCs w:val="20"/>
        </w:rPr>
        <w:t>2</w:t>
      </w:r>
      <w:r w:rsidRPr="00A11BEF">
        <w:rPr>
          <w:rFonts w:cstheme="minorHAnsi"/>
          <w:sz w:val="20"/>
          <w:szCs w:val="20"/>
        </w:rPr>
        <w:t xml:space="preserve"> ust. 3 wyniesie 30 % wynagrodzenia brutto, określonego w </w:t>
      </w:r>
      <w:r w:rsidRPr="00A11BEF">
        <w:rPr>
          <w:rFonts w:cstheme="minorHAnsi"/>
          <w:color w:val="000000"/>
          <w:sz w:val="20"/>
          <w:szCs w:val="20"/>
        </w:rPr>
        <w:t xml:space="preserve">§ 3 ust. </w:t>
      </w:r>
      <w:r>
        <w:rPr>
          <w:rFonts w:cstheme="minorHAnsi"/>
          <w:color w:val="000000"/>
          <w:sz w:val="20"/>
          <w:szCs w:val="20"/>
        </w:rPr>
        <w:t>1</w:t>
      </w:r>
      <w:r w:rsidRPr="00A11BEF">
        <w:rPr>
          <w:rFonts w:cstheme="minorHAnsi"/>
          <w:color w:val="000000"/>
          <w:sz w:val="20"/>
          <w:szCs w:val="20"/>
        </w:rPr>
        <w:t xml:space="preserve">. </w:t>
      </w:r>
    </w:p>
    <w:p w14:paraId="71752B85" w14:textId="77777777" w:rsidR="00ED4A06" w:rsidRPr="00A11BEF" w:rsidRDefault="00ED4A06" w:rsidP="00DD2474">
      <w:pPr>
        <w:pStyle w:val="Akapitzlist"/>
        <w:numPr>
          <w:ilvl w:val="0"/>
          <w:numId w:val="122"/>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określonego w niniejszej umowie.</w:t>
      </w:r>
    </w:p>
    <w:p w14:paraId="37137E4F" w14:textId="77777777" w:rsidR="00ED4A06" w:rsidRPr="00A547A8"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15</w:t>
      </w:r>
    </w:p>
    <w:p w14:paraId="01E1733F" w14:textId="77777777" w:rsidR="00ED4A06" w:rsidRPr="00A11BEF" w:rsidRDefault="00ED4A06" w:rsidP="00AC3325">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410EE37F"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 xml:space="preserve">Rozdział </w:t>
      </w:r>
      <w:r>
        <w:rPr>
          <w:rFonts w:asciiTheme="minorHAnsi" w:hAnsiTheme="minorHAnsi" w:cstheme="minorHAnsi"/>
        </w:rPr>
        <w:t>X</w:t>
      </w:r>
      <w:r w:rsidRPr="00A547A8">
        <w:rPr>
          <w:rFonts w:asciiTheme="minorHAnsi" w:hAnsiTheme="minorHAnsi" w:cstheme="minorHAnsi"/>
        </w:rPr>
        <w:t>. POSTANOWIENIA SZCZEGÓŁOWE</w:t>
      </w:r>
    </w:p>
    <w:p w14:paraId="733A4E09"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1ED0AA61" w14:textId="77777777" w:rsidR="00ED4A06" w:rsidRPr="00DD2474" w:rsidRDefault="00ED4A06" w:rsidP="00DD2474">
      <w:pPr>
        <w:widowControl/>
        <w:numPr>
          <w:ilvl w:val="0"/>
          <w:numId w:val="123"/>
        </w:numPr>
        <w:tabs>
          <w:tab w:val="clear" w:pos="490"/>
        </w:tabs>
        <w:suppressAutoHyphens/>
        <w:autoSpaceDE/>
        <w:autoSpaceDN/>
        <w:spacing w:before="60"/>
        <w:ind w:left="993" w:right="281" w:hanging="426"/>
        <w:jc w:val="both"/>
        <w:rPr>
          <w:rFonts w:cstheme="minorHAnsi"/>
          <w:sz w:val="20"/>
          <w:szCs w:val="20"/>
        </w:rPr>
      </w:pPr>
      <w:r>
        <w:rPr>
          <w:rFonts w:cstheme="minorHAnsi"/>
          <w:color w:val="000000"/>
          <w:sz w:val="20"/>
          <w:szCs w:val="20"/>
        </w:rPr>
        <w:t>Jako koordynatora ze strony Zamawiającego wyznacza się:</w:t>
      </w:r>
    </w:p>
    <w:p w14:paraId="46250F7F" w14:textId="77777777" w:rsidR="00ED4A06" w:rsidRPr="00DD2474" w:rsidRDefault="00ED4A06" w:rsidP="00DD2474">
      <w:pPr>
        <w:pStyle w:val="Akapitzlist"/>
        <w:widowControl/>
        <w:numPr>
          <w:ilvl w:val="1"/>
          <w:numId w:val="123"/>
        </w:numPr>
        <w:tabs>
          <w:tab w:val="clear" w:pos="502"/>
        </w:tabs>
        <w:suppressAutoHyphens/>
        <w:autoSpaceDE/>
        <w:autoSpaceDN/>
        <w:ind w:left="1418" w:right="284" w:hanging="425"/>
        <w:rPr>
          <w:rFonts w:cstheme="minorHAnsi"/>
          <w:sz w:val="20"/>
          <w:szCs w:val="20"/>
        </w:rPr>
      </w:pPr>
      <w:r w:rsidRPr="00DD2474">
        <w:rPr>
          <w:rFonts w:cstheme="minorHAnsi"/>
          <w:color w:val="000000"/>
          <w:sz w:val="20"/>
          <w:szCs w:val="20"/>
          <w:lang w:val="en-US"/>
        </w:rPr>
        <w:t>………………………………, tel. ………….., email: ……………………………………..</w:t>
      </w:r>
    </w:p>
    <w:p w14:paraId="16D06730" w14:textId="77777777" w:rsidR="00ED4A06" w:rsidRPr="00DD2474" w:rsidRDefault="00ED4A06" w:rsidP="00DD2474">
      <w:pPr>
        <w:pStyle w:val="Akapitzlist"/>
        <w:widowControl/>
        <w:numPr>
          <w:ilvl w:val="0"/>
          <w:numId w:val="123"/>
        </w:numPr>
        <w:tabs>
          <w:tab w:val="clear" w:pos="490"/>
        </w:tabs>
        <w:suppressAutoHyphens/>
        <w:autoSpaceDE/>
        <w:autoSpaceDN/>
        <w:ind w:left="993" w:right="281" w:hanging="426"/>
        <w:rPr>
          <w:rFonts w:cstheme="minorHAnsi"/>
          <w:sz w:val="20"/>
          <w:szCs w:val="20"/>
          <w:lang w:val="en-US"/>
        </w:rPr>
      </w:pPr>
      <w:r w:rsidRPr="00951A5A">
        <w:rPr>
          <w:rFonts w:cstheme="minorHAnsi"/>
          <w:color w:val="000000"/>
          <w:sz w:val="20"/>
          <w:szCs w:val="20"/>
        </w:rPr>
        <w:t xml:space="preserve">Jako koordynatora ze strony </w:t>
      </w:r>
      <w:r>
        <w:rPr>
          <w:rFonts w:cstheme="minorHAnsi"/>
          <w:color w:val="000000"/>
          <w:sz w:val="20"/>
          <w:szCs w:val="20"/>
        </w:rPr>
        <w:t>Wykonawcy</w:t>
      </w:r>
      <w:r w:rsidRPr="00951A5A">
        <w:rPr>
          <w:rFonts w:cstheme="minorHAnsi"/>
          <w:color w:val="000000"/>
          <w:sz w:val="20"/>
          <w:szCs w:val="20"/>
        </w:rPr>
        <w:t xml:space="preserve"> wyznacza się:</w:t>
      </w:r>
    </w:p>
    <w:p w14:paraId="54134D11" w14:textId="77777777" w:rsidR="00ED4A06" w:rsidRPr="00DD2474" w:rsidRDefault="00ED4A06" w:rsidP="00DD2474">
      <w:pPr>
        <w:pStyle w:val="Akapitzlist"/>
        <w:widowControl/>
        <w:numPr>
          <w:ilvl w:val="1"/>
          <w:numId w:val="123"/>
        </w:numPr>
        <w:tabs>
          <w:tab w:val="clear" w:pos="502"/>
        </w:tabs>
        <w:suppressAutoHyphens/>
        <w:autoSpaceDE/>
        <w:autoSpaceDN/>
        <w:ind w:left="1418" w:right="281" w:hanging="425"/>
        <w:rPr>
          <w:rFonts w:cstheme="minorHAnsi"/>
          <w:sz w:val="20"/>
          <w:szCs w:val="20"/>
          <w:lang w:val="en-US"/>
        </w:rPr>
      </w:pPr>
      <w:r w:rsidRPr="00DD2474">
        <w:rPr>
          <w:rFonts w:cstheme="minorHAnsi"/>
          <w:color w:val="000000"/>
          <w:sz w:val="20"/>
          <w:szCs w:val="20"/>
          <w:lang w:val="en-US"/>
        </w:rPr>
        <w:t>………………………………, tel. ………….., email: ……………………………………..</w:t>
      </w:r>
    </w:p>
    <w:p w14:paraId="03805A99"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lub emailem, a następnie niezwłocznie potwierdzone pismem lub emailem i podpisane wyłącznie przez osoby upoważnione.</w:t>
      </w:r>
    </w:p>
    <w:p w14:paraId="6E2055C1"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w:t>
      </w:r>
    </w:p>
    <w:p w14:paraId="6986B377"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6F9FBADD" w14:textId="77777777" w:rsidR="00ED4A06" w:rsidRPr="00951A5A" w:rsidRDefault="00ED4A06" w:rsidP="00DD2474">
      <w:pPr>
        <w:widowControl/>
        <w:numPr>
          <w:ilvl w:val="1"/>
          <w:numId w:val="123"/>
        </w:numPr>
        <w:tabs>
          <w:tab w:val="clear" w:pos="502"/>
        </w:tabs>
        <w:suppressAutoHyphens/>
        <w:autoSpaceDE/>
        <w:autoSpaceDN/>
        <w:ind w:left="1418" w:right="281" w:hanging="425"/>
        <w:jc w:val="both"/>
        <w:rPr>
          <w:rFonts w:cstheme="minorHAnsi"/>
          <w:sz w:val="20"/>
          <w:szCs w:val="20"/>
        </w:rPr>
      </w:pPr>
      <w:r w:rsidRPr="00951A5A">
        <w:rPr>
          <w:rFonts w:cstheme="minorHAnsi"/>
          <w:color w:val="000000"/>
          <w:sz w:val="20"/>
          <w:szCs w:val="20"/>
        </w:rPr>
        <w:t>dla Zamawiającego – Gmina i Miasto Lwówek Śląski, Aleja Wojska Polskiego 25 A, 59-600 Lwówek Śląski, e-mail …………………………….</w:t>
      </w:r>
      <w:r>
        <w:rPr>
          <w:rFonts w:cstheme="minorHAnsi"/>
          <w:color w:val="000000"/>
          <w:sz w:val="20"/>
          <w:szCs w:val="20"/>
        </w:rPr>
        <w:t>, tel. ……………………</w:t>
      </w:r>
    </w:p>
    <w:p w14:paraId="5DD099EF" w14:textId="77777777" w:rsidR="00ED4A06" w:rsidRDefault="00ED4A06" w:rsidP="00ED4A06">
      <w:pPr>
        <w:ind w:left="1418" w:right="281" w:hanging="425"/>
        <w:jc w:val="both"/>
        <w:rPr>
          <w:rFonts w:cstheme="minorHAnsi"/>
          <w:color w:val="000000"/>
          <w:sz w:val="20"/>
          <w:szCs w:val="20"/>
        </w:rPr>
      </w:pPr>
      <w:r>
        <w:rPr>
          <w:rFonts w:cstheme="minorHAnsi"/>
          <w:color w:val="000000"/>
          <w:sz w:val="20"/>
          <w:szCs w:val="20"/>
        </w:rPr>
        <w:t>5.2. dla Wykonawcy – ………………………, email……………, tel. ……………………</w:t>
      </w:r>
    </w:p>
    <w:p w14:paraId="26AE4429"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XI. WARUNKI OGÓLNE</w:t>
      </w:r>
    </w:p>
    <w:p w14:paraId="0679A6AD"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17</w:t>
      </w:r>
    </w:p>
    <w:p w14:paraId="03FBDCCB" w14:textId="77777777" w:rsidR="00ED4A06" w:rsidRPr="00BD38E0" w:rsidRDefault="00ED4A06" w:rsidP="00AC3325">
      <w:pPr>
        <w:pStyle w:val="Akapitzlist"/>
        <w:numPr>
          <w:ilvl w:val="0"/>
          <w:numId w:val="124"/>
        </w:numPr>
        <w:spacing w:before="60"/>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70521615" w14:textId="77777777" w:rsidR="00ED4A06" w:rsidRPr="00951A5A" w:rsidRDefault="00ED4A06" w:rsidP="00DD2474">
      <w:pPr>
        <w:pStyle w:val="Akapitzlist"/>
        <w:numPr>
          <w:ilvl w:val="0"/>
          <w:numId w:val="124"/>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Pr>
          <w:rFonts w:asciiTheme="minorHAnsi" w:hAnsiTheme="minorHAnsi" w:cstheme="minorHAnsi"/>
          <w:sz w:val="20"/>
          <w:szCs w:val="20"/>
        </w:rPr>
        <w:t xml:space="preserve"> oraz Prawa budowlanego wraz z rozporządzeniami wykonawczymi.</w:t>
      </w:r>
    </w:p>
    <w:p w14:paraId="182628A1" w14:textId="77777777" w:rsidR="00ED4A06" w:rsidRPr="00A547A8"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18</w:t>
      </w:r>
    </w:p>
    <w:p w14:paraId="6AC348FC" w14:textId="7B3510F8" w:rsidR="00ED4A06" w:rsidRPr="00DD2474" w:rsidRDefault="00ED4A06" w:rsidP="00AC3325">
      <w:pPr>
        <w:pStyle w:val="Tekstpodstawowy"/>
        <w:spacing w:before="60"/>
        <w:ind w:left="567" w:right="284"/>
        <w:jc w:val="both"/>
        <w:rPr>
          <w:rFonts w:asciiTheme="minorHAnsi" w:hAnsiTheme="minorHAnsi" w:cstheme="minorHAnsi"/>
        </w:rPr>
      </w:pPr>
      <w:r w:rsidRPr="00A547A8">
        <w:rPr>
          <w:rFonts w:asciiTheme="minorHAnsi" w:hAnsiTheme="minorHAnsi" w:cstheme="minorHAnsi"/>
        </w:rPr>
        <w:t>Umowę niniejszą sporządzono w trzech jednobrzmiących egzemplarzach, z czego dwa otrzymuje Zamawiający, a</w:t>
      </w:r>
      <w:r>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60D3CDA0" w14:textId="77777777" w:rsidR="00ED4A06" w:rsidRPr="00A547A8" w:rsidRDefault="00ED4A06" w:rsidP="00ED4A06">
      <w:pPr>
        <w:ind w:left="595"/>
        <w:rPr>
          <w:sz w:val="20"/>
          <w:szCs w:val="20"/>
        </w:rPr>
      </w:pPr>
      <w:r w:rsidRPr="00A547A8">
        <w:rPr>
          <w:sz w:val="20"/>
          <w:szCs w:val="20"/>
        </w:rPr>
        <w:t>Integralną część umowy stanowią załączniki:</w:t>
      </w:r>
    </w:p>
    <w:p w14:paraId="38846A69" w14:textId="357EB948" w:rsidR="00ED4A06" w:rsidRDefault="00ED4A06" w:rsidP="001674A0">
      <w:pPr>
        <w:pStyle w:val="Akapitzlist"/>
        <w:numPr>
          <w:ilvl w:val="1"/>
          <w:numId w:val="124"/>
        </w:numPr>
        <w:ind w:left="1134" w:right="281" w:hanging="283"/>
        <w:rPr>
          <w:sz w:val="20"/>
          <w:szCs w:val="20"/>
        </w:rPr>
      </w:pPr>
      <w:r w:rsidRPr="00A547A8">
        <w:rPr>
          <w:sz w:val="20"/>
          <w:szCs w:val="20"/>
        </w:rPr>
        <w:lastRenderedPageBreak/>
        <w:t>Oferta</w:t>
      </w:r>
      <w:r w:rsidRPr="00A547A8">
        <w:rPr>
          <w:spacing w:val="-2"/>
          <w:sz w:val="20"/>
          <w:szCs w:val="20"/>
        </w:rPr>
        <w:t xml:space="preserve"> </w:t>
      </w:r>
      <w:r w:rsidRPr="00A547A8">
        <w:rPr>
          <w:sz w:val="20"/>
          <w:szCs w:val="20"/>
        </w:rPr>
        <w:t>Wykonawcy</w:t>
      </w:r>
    </w:p>
    <w:p w14:paraId="4AF31E94"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W</w:t>
      </w:r>
      <w:r w:rsidRPr="00ED4A06">
        <w:rPr>
          <w:rFonts w:asciiTheme="minorHAnsi" w:hAnsiTheme="minorHAnsi"/>
          <w:color w:val="000000" w:themeColor="text1"/>
          <w:sz w:val="20"/>
          <w:szCs w:val="20"/>
        </w:rPr>
        <w:t>ykaz terenów zielonych Gminy i Miasta Lwówek Śląski</w:t>
      </w:r>
    </w:p>
    <w:p w14:paraId="6BE8E4D6"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T</w:t>
      </w:r>
      <w:r w:rsidRPr="00ED4A06">
        <w:rPr>
          <w:rFonts w:asciiTheme="minorHAnsi" w:hAnsiTheme="minorHAnsi"/>
          <w:color w:val="000000" w:themeColor="text1"/>
          <w:sz w:val="20"/>
          <w:szCs w:val="20"/>
        </w:rPr>
        <w:t>abela z wytycznymi dot. zakresu prac pielęgnacyjnych na obszarze terenów zielonych Gminy i Miasta Lwówek Śląski</w:t>
      </w:r>
    </w:p>
    <w:p w14:paraId="609FD41C"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Klauzula informacyjna</w:t>
      </w:r>
    </w:p>
    <w:p w14:paraId="6E992570" w14:textId="77777777" w:rsidR="00ED4A06" w:rsidRDefault="00ED4A06" w:rsidP="00ED4A06">
      <w:pPr>
        <w:pStyle w:val="Tekstpodstawowy"/>
        <w:rPr>
          <w:sz w:val="11"/>
        </w:rPr>
      </w:pPr>
    </w:p>
    <w:p w14:paraId="2DAF021F" w14:textId="77777777" w:rsidR="001674A0" w:rsidRDefault="001674A0" w:rsidP="00ED4A06">
      <w:pPr>
        <w:pStyle w:val="Tekstpodstawowy"/>
        <w:rPr>
          <w:sz w:val="11"/>
        </w:rPr>
      </w:pPr>
    </w:p>
    <w:p w14:paraId="16C4532D" w14:textId="77777777" w:rsidR="001674A0" w:rsidRPr="00A547A8" w:rsidRDefault="001674A0" w:rsidP="00ED4A06">
      <w:pPr>
        <w:pStyle w:val="Tekstpodstawowy"/>
        <w:rPr>
          <w:sz w:val="11"/>
        </w:rPr>
      </w:pPr>
    </w:p>
    <w:p w14:paraId="043E2FC7" w14:textId="1D6086D6" w:rsidR="001674A0" w:rsidRDefault="00ED4A06" w:rsidP="00ED4A06">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1B216ECD" w14:textId="77777777" w:rsidR="001674A0" w:rsidRDefault="001674A0">
      <w:pPr>
        <w:rPr>
          <w:b/>
          <w:bCs/>
          <w:sz w:val="20"/>
          <w:szCs w:val="20"/>
        </w:rPr>
      </w:pPr>
      <w:r>
        <w:br w:type="page"/>
      </w:r>
    </w:p>
    <w:p w14:paraId="2B44C098" w14:textId="77777777" w:rsidR="001674A0" w:rsidRPr="00774745" w:rsidRDefault="001674A0" w:rsidP="001674A0">
      <w:pPr>
        <w:spacing w:before="37"/>
        <w:ind w:right="253"/>
        <w:jc w:val="right"/>
        <w:rPr>
          <w:b/>
          <w:i/>
          <w:sz w:val="20"/>
        </w:rPr>
      </w:pPr>
      <w:r w:rsidRPr="00A547A8">
        <w:rPr>
          <w:b/>
          <w:i/>
          <w:sz w:val="20"/>
        </w:rPr>
        <w:lastRenderedPageBreak/>
        <w:t xml:space="preserve">Załącznik nr </w:t>
      </w:r>
      <w:r>
        <w:rPr>
          <w:b/>
          <w:i/>
          <w:sz w:val="20"/>
        </w:rPr>
        <w:t>11</w:t>
      </w:r>
      <w:r w:rsidRPr="00A547A8">
        <w:rPr>
          <w:b/>
          <w:i/>
          <w:sz w:val="20"/>
        </w:rPr>
        <w:t xml:space="preserve"> do SWZ</w:t>
      </w:r>
    </w:p>
    <w:p w14:paraId="079D4DF4" w14:textId="77777777" w:rsidR="001674A0" w:rsidRDefault="001674A0" w:rsidP="001674A0">
      <w:pPr>
        <w:spacing w:before="44"/>
        <w:ind w:left="595"/>
        <w:rPr>
          <w:b/>
          <w:sz w:val="28"/>
        </w:rPr>
      </w:pPr>
    </w:p>
    <w:p w14:paraId="38C44F1A" w14:textId="4A3CF4DA" w:rsidR="001674A0" w:rsidRPr="00A547A8" w:rsidRDefault="001674A0" w:rsidP="001674A0">
      <w:pPr>
        <w:spacing w:before="44"/>
        <w:ind w:left="595"/>
        <w:rPr>
          <w:b/>
          <w:sz w:val="28"/>
        </w:rPr>
      </w:pPr>
      <w:r w:rsidRPr="00A547A8">
        <w:rPr>
          <w:b/>
          <w:sz w:val="28"/>
        </w:rPr>
        <w:t>PROJEKTOWANE POSTANOWIENIA UMOWY</w:t>
      </w:r>
      <w:r>
        <w:rPr>
          <w:b/>
          <w:sz w:val="28"/>
        </w:rPr>
        <w:t xml:space="preserve"> – dla części III zamówienia</w:t>
      </w:r>
    </w:p>
    <w:p w14:paraId="5E1B5A88" w14:textId="77777777" w:rsidR="001674A0" w:rsidRPr="00A547A8" w:rsidRDefault="001674A0" w:rsidP="001674A0">
      <w:pPr>
        <w:pStyle w:val="Tekstpodstawowy"/>
        <w:rPr>
          <w:b/>
          <w:sz w:val="22"/>
          <w:szCs w:val="22"/>
        </w:rPr>
      </w:pPr>
    </w:p>
    <w:p w14:paraId="5A6CF530" w14:textId="77777777" w:rsidR="001674A0" w:rsidRPr="00A547A8" w:rsidRDefault="001674A0" w:rsidP="001674A0">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21070DDA" w14:textId="77777777" w:rsidR="001674A0" w:rsidRPr="00A547A8" w:rsidRDefault="001674A0" w:rsidP="001674A0">
      <w:pPr>
        <w:spacing w:before="120" w:line="120" w:lineRule="atLeast"/>
        <w:ind w:left="567" w:right="284"/>
        <w:jc w:val="both"/>
        <w:rPr>
          <w:sz w:val="20"/>
          <w:szCs w:val="20"/>
        </w:rPr>
      </w:pPr>
      <w:r w:rsidRPr="00A547A8">
        <w:rPr>
          <w:sz w:val="20"/>
          <w:szCs w:val="20"/>
        </w:rPr>
        <w:t xml:space="preserve">Zawarta w </w:t>
      </w:r>
      <w:r>
        <w:rPr>
          <w:sz w:val="20"/>
          <w:szCs w:val="20"/>
        </w:rPr>
        <w:t xml:space="preserve">dniu .............................. </w:t>
      </w:r>
      <w:r w:rsidRPr="00A547A8">
        <w:rPr>
          <w:sz w:val="20"/>
          <w:szCs w:val="20"/>
        </w:rPr>
        <w:t>r. w Lwówku Śląskim, pomiędzy:</w:t>
      </w:r>
      <w:r w:rsidRPr="00A547A8">
        <w:rPr>
          <w:sz w:val="20"/>
          <w:szCs w:val="20"/>
        </w:rPr>
        <w:tab/>
      </w:r>
    </w:p>
    <w:p w14:paraId="26AB2EC0" w14:textId="77777777" w:rsidR="001674A0" w:rsidRPr="00A547A8" w:rsidRDefault="001674A0" w:rsidP="001674A0">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102D4B54" w14:textId="77777777" w:rsidR="001674A0" w:rsidRPr="00A547A8" w:rsidRDefault="001674A0" w:rsidP="001674A0">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34AF853F" w14:textId="77777777" w:rsidR="001674A0" w:rsidRPr="00A547A8" w:rsidRDefault="001674A0" w:rsidP="001674A0">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4C979069" w14:textId="77777777" w:rsidR="001674A0" w:rsidRPr="00A547A8" w:rsidRDefault="001674A0" w:rsidP="001674A0">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6D8BF3C5" w14:textId="77777777" w:rsidR="001674A0" w:rsidRPr="00A547A8" w:rsidRDefault="001674A0" w:rsidP="001674A0">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2D13AE6D" w14:textId="77777777" w:rsidR="001674A0" w:rsidRPr="00A547A8" w:rsidRDefault="001674A0" w:rsidP="001674A0">
      <w:pPr>
        <w:spacing w:before="120" w:after="120" w:line="120" w:lineRule="atLeast"/>
        <w:ind w:left="567" w:right="281"/>
        <w:jc w:val="both"/>
        <w:rPr>
          <w:sz w:val="20"/>
          <w:szCs w:val="20"/>
        </w:rPr>
      </w:pPr>
      <w:r w:rsidRPr="00A547A8">
        <w:rPr>
          <w:sz w:val="20"/>
          <w:szCs w:val="20"/>
        </w:rPr>
        <w:t xml:space="preserve">a </w:t>
      </w:r>
    </w:p>
    <w:p w14:paraId="671747C3" w14:textId="77777777" w:rsidR="001674A0" w:rsidRPr="00A547A8" w:rsidRDefault="001674A0" w:rsidP="001674A0">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0328FE94" w14:textId="77777777" w:rsidR="001674A0" w:rsidRPr="00A547A8" w:rsidRDefault="001674A0" w:rsidP="001674A0">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6BB151C" w14:textId="77777777" w:rsidR="001674A0" w:rsidRPr="00A547A8" w:rsidRDefault="001674A0" w:rsidP="001674A0">
      <w:pPr>
        <w:spacing w:line="120" w:lineRule="atLeast"/>
        <w:ind w:left="567" w:right="281"/>
        <w:jc w:val="both"/>
        <w:rPr>
          <w:sz w:val="20"/>
          <w:szCs w:val="20"/>
        </w:rPr>
      </w:pPr>
      <w:r w:rsidRPr="00A547A8">
        <w:rPr>
          <w:sz w:val="20"/>
          <w:szCs w:val="20"/>
        </w:rPr>
        <w:t>1. .........................................................................................................</w:t>
      </w:r>
    </w:p>
    <w:p w14:paraId="6225A67E" w14:textId="77777777" w:rsidR="001674A0" w:rsidRPr="00A547A8" w:rsidRDefault="001674A0" w:rsidP="001674A0">
      <w:pPr>
        <w:spacing w:line="120" w:lineRule="atLeast"/>
        <w:ind w:left="567" w:right="281"/>
        <w:jc w:val="both"/>
        <w:rPr>
          <w:sz w:val="20"/>
          <w:szCs w:val="20"/>
        </w:rPr>
      </w:pPr>
      <w:r w:rsidRPr="00A547A8">
        <w:rPr>
          <w:sz w:val="20"/>
          <w:szCs w:val="20"/>
        </w:rPr>
        <w:t>2. .........................................................................................................</w:t>
      </w:r>
    </w:p>
    <w:p w14:paraId="59712004" w14:textId="77777777" w:rsidR="001674A0" w:rsidRPr="00A547A8" w:rsidRDefault="001674A0" w:rsidP="001674A0">
      <w:pPr>
        <w:spacing w:before="120" w:line="120" w:lineRule="atLeast"/>
        <w:ind w:left="567" w:right="281"/>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63E61709" w14:textId="77777777" w:rsidR="001674A0" w:rsidRPr="00A547A8" w:rsidRDefault="001674A0" w:rsidP="001674A0">
      <w:pPr>
        <w:pStyle w:val="Nagwek5"/>
      </w:pPr>
    </w:p>
    <w:p w14:paraId="0D0EAF74" w14:textId="77777777" w:rsidR="001674A0" w:rsidRPr="00A547A8" w:rsidRDefault="001674A0" w:rsidP="001674A0">
      <w:pPr>
        <w:pStyle w:val="Nagwek5"/>
        <w:spacing w:before="120"/>
      </w:pPr>
      <w:r w:rsidRPr="00A547A8">
        <w:t>Rozdział I. PRZEDMIOT UMOWY</w:t>
      </w:r>
    </w:p>
    <w:p w14:paraId="076DC04C"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1876DE35" w14:textId="62D38F9D" w:rsidR="001674A0" w:rsidRPr="00777120" w:rsidRDefault="001674A0" w:rsidP="00AC3325">
      <w:pPr>
        <w:pStyle w:val="Akapitzlist"/>
        <w:numPr>
          <w:ilvl w:val="0"/>
          <w:numId w:val="125"/>
        </w:numPr>
        <w:spacing w:before="60"/>
        <w:ind w:left="992" w:right="249" w:hanging="425"/>
        <w:rPr>
          <w:rFonts w:asciiTheme="minorHAnsi" w:hAnsiTheme="minorHAnsi" w:cstheme="minorHAnsi"/>
          <w:sz w:val="20"/>
          <w:szCs w:val="20"/>
        </w:rPr>
      </w:pPr>
      <w:r w:rsidRPr="00A547A8">
        <w:rPr>
          <w:rFonts w:asciiTheme="minorHAnsi" w:hAnsiTheme="minorHAnsi" w:cstheme="minorHAnsi"/>
          <w:sz w:val="20"/>
          <w:szCs w:val="20"/>
        </w:rPr>
        <w:t>Przedmiotem</w:t>
      </w:r>
      <w:r>
        <w:rPr>
          <w:rFonts w:asciiTheme="minorHAnsi" w:hAnsiTheme="minorHAnsi" w:cstheme="minorHAnsi"/>
          <w:sz w:val="20"/>
          <w:szCs w:val="20"/>
        </w:rPr>
        <w:t xml:space="preserve"> niniejszej umowy jest </w:t>
      </w:r>
      <w:r w:rsidR="00777120" w:rsidRPr="00777120">
        <w:rPr>
          <w:rFonts w:asciiTheme="minorHAnsi" w:hAnsiTheme="minorHAnsi" w:cs="Times New Roman"/>
          <w:sz w:val="20"/>
          <w:szCs w:val="20"/>
        </w:rPr>
        <w:t>utrzymanie ścieżki rowerowej i Placu Lwóweckich Gwarków</w:t>
      </w:r>
      <w:r w:rsidRPr="00777120">
        <w:rPr>
          <w:rFonts w:asciiTheme="minorHAnsi" w:hAnsiTheme="minorHAnsi" w:cs="Times New Roman"/>
          <w:sz w:val="20"/>
          <w:szCs w:val="20"/>
        </w:rPr>
        <w:t>,</w:t>
      </w:r>
      <w:r>
        <w:rPr>
          <w:rFonts w:asciiTheme="minorHAnsi" w:hAnsiTheme="minorHAnsi" w:cs="Times New Roman"/>
          <w:sz w:val="20"/>
          <w:szCs w:val="20"/>
        </w:rPr>
        <w:t xml:space="preserve"> </w:t>
      </w:r>
      <w:r w:rsidRPr="00F4116B">
        <w:rPr>
          <w:rFonts w:asciiTheme="minorHAnsi" w:hAnsiTheme="minorHAnsi" w:cs="Times New Roman"/>
          <w:sz w:val="20"/>
          <w:szCs w:val="20"/>
        </w:rPr>
        <w:t>zlokalizowanych na terenie Gminy</w:t>
      </w:r>
      <w:r>
        <w:rPr>
          <w:rFonts w:asciiTheme="minorHAnsi" w:hAnsiTheme="minorHAnsi" w:cs="Times New Roman"/>
          <w:sz w:val="20"/>
          <w:szCs w:val="20"/>
        </w:rPr>
        <w:t xml:space="preserve"> </w:t>
      </w:r>
      <w:r w:rsidRPr="00F4116B">
        <w:rPr>
          <w:rFonts w:asciiTheme="minorHAnsi" w:hAnsiTheme="minorHAnsi" w:cs="Times New Roman"/>
          <w:sz w:val="20"/>
          <w:szCs w:val="20"/>
        </w:rPr>
        <w:t>i Miasta Lwówek Śląski</w:t>
      </w:r>
      <w:r>
        <w:rPr>
          <w:rFonts w:asciiTheme="minorHAnsi" w:hAnsiTheme="minorHAnsi" w:cs="Times New Roman"/>
          <w:sz w:val="20"/>
          <w:szCs w:val="20"/>
        </w:rPr>
        <w:t>,</w:t>
      </w:r>
      <w:r w:rsidRPr="00F4116B">
        <w:rPr>
          <w:rFonts w:asciiTheme="minorHAnsi" w:hAnsiTheme="minorHAnsi" w:cs="Times New Roman"/>
          <w:sz w:val="20"/>
          <w:szCs w:val="20"/>
        </w:rPr>
        <w:t xml:space="preserve"> zgodnie z treścią złożonej oferty, która stanowi zał. nr 1 do nin. umowy.</w:t>
      </w:r>
    </w:p>
    <w:p w14:paraId="23374C61" w14:textId="77777777" w:rsidR="001674A0" w:rsidRDefault="001674A0" w:rsidP="00777120">
      <w:pPr>
        <w:pStyle w:val="Akapitzlist"/>
        <w:numPr>
          <w:ilvl w:val="0"/>
          <w:numId w:val="125"/>
        </w:numPr>
        <w:ind w:left="992" w:right="249" w:hanging="425"/>
        <w:rPr>
          <w:rFonts w:asciiTheme="minorHAnsi" w:hAnsiTheme="minorHAnsi" w:cstheme="minorHAnsi"/>
          <w:sz w:val="20"/>
          <w:szCs w:val="20"/>
        </w:rPr>
      </w:pPr>
      <w:r>
        <w:rPr>
          <w:rFonts w:asciiTheme="minorHAnsi" w:hAnsiTheme="minorHAnsi" w:cstheme="minorHAnsi"/>
          <w:sz w:val="20"/>
          <w:szCs w:val="20"/>
        </w:rPr>
        <w:t>Przedmiot zamówienia został określony w SWZ oraz w zał. nr 10 do SWZ i obejmuje m.in.:</w:t>
      </w:r>
    </w:p>
    <w:p w14:paraId="0F5FB82C" w14:textId="0A2DF206" w:rsidR="00777120" w:rsidRPr="00777120" w:rsidRDefault="00C95E7E" w:rsidP="00777120">
      <w:pPr>
        <w:pStyle w:val="Akapitzlist"/>
        <w:numPr>
          <w:ilvl w:val="1"/>
          <w:numId w:val="125"/>
        </w:numPr>
        <w:ind w:left="1418" w:right="249"/>
        <w:rPr>
          <w:rFonts w:asciiTheme="minorHAnsi" w:hAnsiTheme="minorHAnsi" w:cstheme="minorHAnsi"/>
          <w:sz w:val="20"/>
          <w:szCs w:val="20"/>
        </w:rPr>
      </w:pPr>
      <w:r>
        <w:rPr>
          <w:rFonts w:asciiTheme="minorHAnsi" w:hAnsiTheme="minorHAnsi"/>
          <w:b/>
          <w:sz w:val="20"/>
          <w:szCs w:val="20"/>
        </w:rPr>
        <w:t>u</w:t>
      </w:r>
      <w:r w:rsidR="00777120" w:rsidRPr="00777120">
        <w:rPr>
          <w:rFonts w:asciiTheme="minorHAnsi" w:hAnsiTheme="minorHAnsi"/>
          <w:b/>
          <w:sz w:val="20"/>
          <w:szCs w:val="20"/>
        </w:rPr>
        <w:t xml:space="preserve">trzymanie ścieżki rowerowej </w:t>
      </w:r>
      <w:r w:rsidR="00777120" w:rsidRPr="00777120">
        <w:rPr>
          <w:rFonts w:asciiTheme="minorHAnsi" w:hAnsiTheme="minorHAnsi"/>
          <w:sz w:val="20"/>
          <w:szCs w:val="20"/>
        </w:rPr>
        <w:t>– wykaszanie poboczy 3 razy w sezonie po 2,00 m z każdej strony ścieżki rowerowej, w tym utrzymywanie linii krawężników w stanie ugoru (teren niezawierający roślinności), usuwanie gałęzi, drzew pochylonych nad ścieżką rowerową do wysokości 2,50 m. Należy na bieżąco wykonywać czynności niszczenia i usuwania chwastów;</w:t>
      </w:r>
    </w:p>
    <w:p w14:paraId="023D93E7" w14:textId="6CAEC882" w:rsidR="00777120" w:rsidRDefault="00C95E7E" w:rsidP="00777120">
      <w:pPr>
        <w:pStyle w:val="Akapitzlist"/>
        <w:numPr>
          <w:ilvl w:val="1"/>
          <w:numId w:val="125"/>
        </w:numPr>
        <w:ind w:left="1418" w:right="249"/>
        <w:rPr>
          <w:rFonts w:asciiTheme="minorHAnsi" w:hAnsiTheme="minorHAnsi" w:cstheme="minorHAnsi"/>
          <w:sz w:val="20"/>
          <w:szCs w:val="20"/>
        </w:rPr>
      </w:pPr>
      <w:r>
        <w:rPr>
          <w:rFonts w:asciiTheme="minorHAnsi" w:hAnsiTheme="minorHAnsi"/>
          <w:b/>
          <w:sz w:val="20"/>
          <w:szCs w:val="20"/>
        </w:rPr>
        <w:t>u</w:t>
      </w:r>
      <w:r w:rsidR="00777120" w:rsidRPr="00777120">
        <w:rPr>
          <w:rFonts w:asciiTheme="minorHAnsi" w:hAnsiTheme="minorHAnsi"/>
          <w:b/>
          <w:sz w:val="20"/>
          <w:szCs w:val="20"/>
        </w:rPr>
        <w:t xml:space="preserve">trzymanie ścieżki rowerowej i Placu Lwóweckich Gwarków </w:t>
      </w:r>
      <w:r w:rsidR="00777120" w:rsidRPr="00777120">
        <w:rPr>
          <w:rFonts w:asciiTheme="minorHAnsi" w:hAnsiTheme="minorHAnsi"/>
          <w:sz w:val="20"/>
          <w:szCs w:val="20"/>
        </w:rPr>
        <w:t xml:space="preserve">polegające na usuwaniu wszelkiego rodzaju zanieczyszczeń poprzez: chemiczne, ręczne i mechaniczne usuwanie zanieczyszczeń (zamiatanie, grabienie, zbieranie), </w:t>
      </w:r>
      <w:proofErr w:type="spellStart"/>
      <w:r w:rsidR="00777120" w:rsidRPr="00777120">
        <w:rPr>
          <w:rFonts w:asciiTheme="minorHAnsi" w:hAnsiTheme="minorHAnsi"/>
          <w:sz w:val="20"/>
          <w:szCs w:val="20"/>
        </w:rPr>
        <w:t>zachwaszczeń</w:t>
      </w:r>
      <w:proofErr w:type="spellEnd"/>
      <w:r w:rsidR="00777120" w:rsidRPr="00777120">
        <w:rPr>
          <w:rFonts w:asciiTheme="minorHAnsi" w:hAnsiTheme="minorHAnsi"/>
          <w:sz w:val="20"/>
          <w:szCs w:val="20"/>
        </w:rPr>
        <w:t>, liści i piasku z zimowego utrzymania z</w:t>
      </w:r>
      <w:r w:rsidR="00777120">
        <w:rPr>
          <w:rFonts w:asciiTheme="minorHAnsi" w:hAnsiTheme="minorHAnsi"/>
          <w:sz w:val="20"/>
          <w:szCs w:val="20"/>
        </w:rPr>
        <w:t xml:space="preserve"> </w:t>
      </w:r>
      <w:r w:rsidR="00777120" w:rsidRPr="00777120">
        <w:rPr>
          <w:rFonts w:asciiTheme="minorHAnsi" w:hAnsiTheme="minorHAnsi"/>
          <w:sz w:val="20"/>
          <w:szCs w:val="20"/>
        </w:rPr>
        <w:t>powierzchni ścieżki rowerowej i Placu Lwóweckich Gwarków oraz utrzymaniu elementów małej architektury</w:t>
      </w:r>
      <w:r w:rsidR="00777120" w:rsidRPr="00777120">
        <w:rPr>
          <w:rFonts w:asciiTheme="minorHAnsi" w:hAnsiTheme="minorHAnsi" w:cstheme="minorHAnsi"/>
          <w:sz w:val="20"/>
          <w:szCs w:val="20"/>
        </w:rPr>
        <w:t>.</w:t>
      </w:r>
    </w:p>
    <w:p w14:paraId="70C22D01" w14:textId="731177F2" w:rsidR="00777120" w:rsidRPr="00777120" w:rsidRDefault="00777120" w:rsidP="00777120">
      <w:pPr>
        <w:pStyle w:val="Akapitzlist"/>
        <w:numPr>
          <w:ilvl w:val="0"/>
          <w:numId w:val="125"/>
        </w:numPr>
        <w:ind w:left="993" w:right="249" w:hanging="426"/>
        <w:rPr>
          <w:rFonts w:asciiTheme="minorHAnsi" w:hAnsiTheme="minorHAnsi" w:cstheme="minorHAnsi"/>
          <w:sz w:val="20"/>
          <w:szCs w:val="20"/>
        </w:rPr>
      </w:pPr>
      <w:r w:rsidRPr="00777120">
        <w:rPr>
          <w:rFonts w:asciiTheme="minorHAnsi" w:hAnsiTheme="minorHAnsi"/>
          <w:sz w:val="20"/>
          <w:szCs w:val="20"/>
        </w:rPr>
        <w:t>Rysunek szaty roślinnej Placu Lwóweckich Gwarków stanowi zał. nr 2 do nin. umowy.</w:t>
      </w:r>
    </w:p>
    <w:p w14:paraId="5366499A" w14:textId="2D009A9B" w:rsidR="00777120" w:rsidRPr="00777120" w:rsidRDefault="00777120" w:rsidP="00777120">
      <w:pPr>
        <w:pStyle w:val="Akapitzlist"/>
        <w:numPr>
          <w:ilvl w:val="0"/>
          <w:numId w:val="125"/>
        </w:numPr>
        <w:ind w:left="993" w:right="249" w:hanging="426"/>
        <w:rPr>
          <w:rFonts w:asciiTheme="minorHAnsi" w:hAnsiTheme="minorHAnsi" w:cstheme="minorHAnsi"/>
          <w:sz w:val="20"/>
          <w:szCs w:val="20"/>
        </w:rPr>
      </w:pPr>
      <w:r w:rsidRPr="00777120">
        <w:rPr>
          <w:rFonts w:asciiTheme="minorHAnsi" w:hAnsiTheme="minorHAnsi" w:cstheme="minorHAnsi"/>
          <w:sz w:val="20"/>
          <w:szCs w:val="20"/>
        </w:rPr>
        <w:t xml:space="preserve">Szczegółowe wytyczne dotyczące zakresu prac pielęgnacyjnych na terenach objętych przedmiotem zamówienia zostały zawarte w zał. nr </w:t>
      </w:r>
      <w:r>
        <w:rPr>
          <w:rFonts w:asciiTheme="minorHAnsi" w:hAnsiTheme="minorHAnsi" w:cstheme="minorHAnsi"/>
          <w:sz w:val="20"/>
          <w:szCs w:val="20"/>
        </w:rPr>
        <w:t>3</w:t>
      </w:r>
      <w:r w:rsidRPr="00777120">
        <w:rPr>
          <w:rFonts w:asciiTheme="minorHAnsi" w:hAnsiTheme="minorHAnsi" w:cstheme="minorHAnsi"/>
          <w:sz w:val="20"/>
          <w:szCs w:val="20"/>
        </w:rPr>
        <w:t xml:space="preserve"> do </w:t>
      </w:r>
      <w:r>
        <w:rPr>
          <w:rFonts w:asciiTheme="minorHAnsi" w:hAnsiTheme="minorHAnsi" w:cstheme="minorHAnsi"/>
          <w:sz w:val="20"/>
          <w:szCs w:val="20"/>
        </w:rPr>
        <w:t>nin. umowy.</w:t>
      </w:r>
    </w:p>
    <w:p w14:paraId="113EEC9B" w14:textId="77777777" w:rsidR="001674A0" w:rsidRPr="00A547A8" w:rsidRDefault="001674A0" w:rsidP="001674A0">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3607AE81" w14:textId="77777777" w:rsidR="001674A0" w:rsidRPr="00A547A8" w:rsidRDefault="001674A0" w:rsidP="00AC3325">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5FBE6D8B" w14:textId="77777777" w:rsidR="001674A0" w:rsidRPr="00882E23" w:rsidRDefault="001674A0" w:rsidP="00777120">
      <w:pPr>
        <w:pStyle w:val="Akapitzlist"/>
        <w:numPr>
          <w:ilvl w:val="0"/>
          <w:numId w:val="127"/>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Pr="00A547A8">
        <w:rPr>
          <w:rFonts w:asciiTheme="minorHAnsi" w:hAnsiTheme="minorHAnsi" w:cstheme="minorHAnsi"/>
          <w:sz w:val="20"/>
          <w:szCs w:val="20"/>
        </w:rPr>
        <w:t>mo</w:t>
      </w:r>
      <w:r>
        <w:rPr>
          <w:rFonts w:asciiTheme="minorHAnsi" w:hAnsiTheme="minorHAnsi" w:cstheme="minorHAnsi"/>
          <w:sz w:val="20"/>
          <w:szCs w:val="20"/>
        </w:rPr>
        <w:t>wa o wykonanie usługi</w:t>
      </w:r>
      <w:r w:rsidRPr="00882E23">
        <w:rPr>
          <w:rFonts w:asciiTheme="minorHAnsi" w:hAnsiTheme="minorHAnsi" w:cstheme="minorHAnsi"/>
          <w:sz w:val="20"/>
          <w:szCs w:val="20"/>
        </w:rPr>
        <w:t>;</w:t>
      </w:r>
    </w:p>
    <w:p w14:paraId="277D4FCE" w14:textId="77777777" w:rsidR="001674A0" w:rsidRDefault="001674A0" w:rsidP="00777120">
      <w:pPr>
        <w:pStyle w:val="Akapitzlist"/>
        <w:numPr>
          <w:ilvl w:val="0"/>
          <w:numId w:val="12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0D6B514E" w14:textId="77777777" w:rsidR="001674A0" w:rsidRPr="00A547A8" w:rsidRDefault="001674A0" w:rsidP="00777120">
      <w:pPr>
        <w:pStyle w:val="Akapitzlist"/>
        <w:numPr>
          <w:ilvl w:val="0"/>
          <w:numId w:val="127"/>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691ACB0A" w14:textId="77777777" w:rsidR="001674A0" w:rsidRPr="00A547A8" w:rsidRDefault="001674A0" w:rsidP="00777120">
      <w:pPr>
        <w:pStyle w:val="Akapitzlist"/>
        <w:numPr>
          <w:ilvl w:val="0"/>
          <w:numId w:val="12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43EC3731"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II. WYNAGRODZENIE</w:t>
      </w:r>
      <w:r>
        <w:rPr>
          <w:rFonts w:asciiTheme="minorHAnsi" w:hAnsiTheme="minorHAnsi" w:cstheme="minorHAnsi"/>
        </w:rPr>
        <w:t xml:space="preserve"> I ROZLICZENIE</w:t>
      </w:r>
    </w:p>
    <w:p w14:paraId="580E369B"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3</w:t>
      </w:r>
    </w:p>
    <w:p w14:paraId="275DA26E" w14:textId="7F4C19D0" w:rsidR="00C4165A" w:rsidRPr="0069316C" w:rsidRDefault="001674A0" w:rsidP="00AC3325">
      <w:pPr>
        <w:widowControl/>
        <w:numPr>
          <w:ilvl w:val="0"/>
          <w:numId w:val="128"/>
        </w:numPr>
        <w:tabs>
          <w:tab w:val="clear" w:pos="360"/>
        </w:tabs>
        <w:autoSpaceDE/>
        <w:autoSpaceDN/>
        <w:spacing w:before="60"/>
        <w:ind w:left="992" w:right="284" w:hanging="425"/>
        <w:jc w:val="both"/>
        <w:rPr>
          <w:sz w:val="20"/>
          <w:szCs w:val="20"/>
        </w:rPr>
      </w:pPr>
      <w:r w:rsidRPr="0069316C">
        <w:rPr>
          <w:sz w:val="20"/>
          <w:szCs w:val="20"/>
        </w:rPr>
        <w:t xml:space="preserve">Strony ustalają, że </w:t>
      </w:r>
      <w:r w:rsidR="00C4165A" w:rsidRPr="0069316C">
        <w:rPr>
          <w:sz w:val="20"/>
          <w:szCs w:val="20"/>
        </w:rPr>
        <w:t xml:space="preserve">łączna wartość </w:t>
      </w:r>
      <w:r w:rsidRPr="0069316C">
        <w:rPr>
          <w:sz w:val="20"/>
          <w:szCs w:val="20"/>
        </w:rPr>
        <w:t>wynagrodzeni</w:t>
      </w:r>
      <w:r w:rsidR="00C4165A" w:rsidRPr="0069316C">
        <w:rPr>
          <w:sz w:val="20"/>
          <w:szCs w:val="20"/>
        </w:rPr>
        <w:t>a</w:t>
      </w:r>
      <w:r w:rsidRPr="0069316C">
        <w:rPr>
          <w:sz w:val="20"/>
          <w:szCs w:val="20"/>
        </w:rPr>
        <w:t xml:space="preserve"> </w:t>
      </w:r>
      <w:r w:rsidR="00C4165A" w:rsidRPr="0069316C">
        <w:rPr>
          <w:sz w:val="20"/>
          <w:szCs w:val="20"/>
        </w:rPr>
        <w:t>za przedmiot umowy</w:t>
      </w:r>
      <w:r w:rsidRPr="0069316C">
        <w:rPr>
          <w:sz w:val="20"/>
          <w:szCs w:val="20"/>
        </w:rPr>
        <w:t xml:space="preserve"> </w:t>
      </w:r>
      <w:r w:rsidR="00C4165A" w:rsidRPr="0069316C">
        <w:rPr>
          <w:sz w:val="20"/>
          <w:szCs w:val="20"/>
        </w:rPr>
        <w:t xml:space="preserve">wyniesie </w:t>
      </w:r>
      <w:r w:rsidRPr="0069316C">
        <w:rPr>
          <w:sz w:val="20"/>
          <w:szCs w:val="20"/>
        </w:rPr>
        <w:t>……………………………….….</w:t>
      </w:r>
      <w:r w:rsidR="00C4165A" w:rsidRPr="0069316C">
        <w:rPr>
          <w:sz w:val="20"/>
          <w:szCs w:val="20"/>
        </w:rPr>
        <w:t>zł</w:t>
      </w:r>
      <w:r w:rsidRPr="0069316C">
        <w:rPr>
          <w:sz w:val="20"/>
          <w:szCs w:val="20"/>
        </w:rPr>
        <w:t xml:space="preserve"> brutto (słownie: .......................................................)</w:t>
      </w:r>
      <w:r w:rsidR="0069316C">
        <w:rPr>
          <w:sz w:val="20"/>
          <w:szCs w:val="20"/>
        </w:rPr>
        <w:t>, w tym:</w:t>
      </w:r>
    </w:p>
    <w:p w14:paraId="36CCB306" w14:textId="41925CD3" w:rsidR="0069316C" w:rsidRPr="006A1A1D" w:rsidRDefault="0069316C" w:rsidP="0069316C">
      <w:pPr>
        <w:pStyle w:val="Akapitzlist"/>
        <w:widowControl/>
        <w:numPr>
          <w:ilvl w:val="1"/>
          <w:numId w:val="128"/>
        </w:numPr>
        <w:tabs>
          <w:tab w:val="clear" w:pos="792"/>
        </w:tabs>
        <w:suppressAutoHyphens/>
        <w:autoSpaceDE/>
        <w:autoSpaceDN/>
        <w:ind w:left="992" w:right="284" w:hanging="425"/>
        <w:rPr>
          <w:sz w:val="20"/>
          <w:szCs w:val="20"/>
        </w:rPr>
      </w:pPr>
      <w:r w:rsidRPr="006A1A1D">
        <w:rPr>
          <w:sz w:val="20"/>
          <w:szCs w:val="20"/>
        </w:rPr>
        <w:t>wynagrodzenie za letnie utrzymanie ścieżki rowerowej i Placu Lwóweckich Gwarków, które ma charakter ryczałtowy, płatne będzie łącznie za 1</w:t>
      </w:r>
      <w:r w:rsidR="001E6E1A">
        <w:rPr>
          <w:sz w:val="20"/>
          <w:szCs w:val="20"/>
        </w:rPr>
        <w:t>6</w:t>
      </w:r>
      <w:r w:rsidRPr="006A1A1D">
        <w:rPr>
          <w:sz w:val="20"/>
          <w:szCs w:val="20"/>
        </w:rPr>
        <w:t xml:space="preserve"> miesięcy obowiązywania umowy (okres </w:t>
      </w:r>
      <w:r w:rsidR="001E6E1A">
        <w:rPr>
          <w:sz w:val="20"/>
          <w:szCs w:val="20"/>
        </w:rPr>
        <w:t>7</w:t>
      </w:r>
      <w:r w:rsidRPr="006A1A1D">
        <w:rPr>
          <w:sz w:val="20"/>
          <w:szCs w:val="20"/>
        </w:rPr>
        <w:t xml:space="preserve"> miesięcy </w:t>
      </w:r>
      <w:r w:rsidR="001E6E1A">
        <w:rPr>
          <w:sz w:val="20"/>
          <w:szCs w:val="20"/>
        </w:rPr>
        <w:t xml:space="preserve">w 2024 r. </w:t>
      </w:r>
      <w:r w:rsidRPr="006A1A1D">
        <w:rPr>
          <w:sz w:val="20"/>
          <w:szCs w:val="20"/>
        </w:rPr>
        <w:t>– od</w:t>
      </w:r>
      <w:r w:rsidR="001E6E1A">
        <w:rPr>
          <w:sz w:val="20"/>
          <w:szCs w:val="20"/>
        </w:rPr>
        <w:t> </w:t>
      </w:r>
      <w:r w:rsidRPr="006A1A1D">
        <w:rPr>
          <w:sz w:val="20"/>
          <w:szCs w:val="20"/>
        </w:rPr>
        <w:t>01.0</w:t>
      </w:r>
      <w:r w:rsidR="001E6E1A">
        <w:rPr>
          <w:sz w:val="20"/>
          <w:szCs w:val="20"/>
        </w:rPr>
        <w:t>5</w:t>
      </w:r>
      <w:r w:rsidRPr="006A1A1D">
        <w:rPr>
          <w:sz w:val="20"/>
          <w:szCs w:val="20"/>
        </w:rPr>
        <w:t xml:space="preserve"> do</w:t>
      </w:r>
      <w:r w:rsidR="001E6E1A">
        <w:rPr>
          <w:sz w:val="20"/>
          <w:szCs w:val="20"/>
        </w:rPr>
        <w:t xml:space="preserve"> </w:t>
      </w:r>
      <w:r w:rsidRPr="006A1A1D">
        <w:rPr>
          <w:sz w:val="20"/>
          <w:szCs w:val="20"/>
        </w:rPr>
        <w:t>30.11</w:t>
      </w:r>
      <w:r w:rsidR="001E6E1A">
        <w:rPr>
          <w:sz w:val="20"/>
          <w:szCs w:val="20"/>
        </w:rPr>
        <w:t xml:space="preserve">; </w:t>
      </w:r>
      <w:r w:rsidR="001E6E1A" w:rsidRPr="006A1A1D">
        <w:rPr>
          <w:sz w:val="20"/>
          <w:szCs w:val="20"/>
        </w:rPr>
        <w:t xml:space="preserve">okres </w:t>
      </w:r>
      <w:r w:rsidR="001E6E1A">
        <w:rPr>
          <w:sz w:val="20"/>
          <w:szCs w:val="20"/>
        </w:rPr>
        <w:t>8</w:t>
      </w:r>
      <w:r w:rsidR="001E6E1A" w:rsidRPr="006A1A1D">
        <w:rPr>
          <w:sz w:val="20"/>
          <w:szCs w:val="20"/>
        </w:rPr>
        <w:t xml:space="preserve"> miesięcy </w:t>
      </w:r>
      <w:r w:rsidR="001E6E1A">
        <w:rPr>
          <w:sz w:val="20"/>
          <w:szCs w:val="20"/>
        </w:rPr>
        <w:t xml:space="preserve">w 2025 r. </w:t>
      </w:r>
      <w:r w:rsidR="001E6E1A" w:rsidRPr="006A1A1D">
        <w:rPr>
          <w:sz w:val="20"/>
          <w:szCs w:val="20"/>
        </w:rPr>
        <w:t>– od 01.04 do</w:t>
      </w:r>
      <w:r w:rsidR="001E6E1A">
        <w:rPr>
          <w:sz w:val="20"/>
          <w:szCs w:val="20"/>
        </w:rPr>
        <w:t xml:space="preserve"> </w:t>
      </w:r>
      <w:r w:rsidR="001E6E1A" w:rsidRPr="006A1A1D">
        <w:rPr>
          <w:sz w:val="20"/>
          <w:szCs w:val="20"/>
        </w:rPr>
        <w:t>30.11</w:t>
      </w:r>
      <w:r w:rsidR="001E6E1A">
        <w:rPr>
          <w:sz w:val="20"/>
          <w:szCs w:val="20"/>
        </w:rPr>
        <w:t xml:space="preserve">; </w:t>
      </w:r>
      <w:r w:rsidR="001E6E1A" w:rsidRPr="006A1A1D">
        <w:rPr>
          <w:sz w:val="20"/>
          <w:szCs w:val="20"/>
        </w:rPr>
        <w:t xml:space="preserve">okres </w:t>
      </w:r>
      <w:r w:rsidR="001E6E1A">
        <w:rPr>
          <w:sz w:val="20"/>
          <w:szCs w:val="20"/>
        </w:rPr>
        <w:t>1</w:t>
      </w:r>
      <w:r w:rsidR="001E6E1A" w:rsidRPr="006A1A1D">
        <w:rPr>
          <w:sz w:val="20"/>
          <w:szCs w:val="20"/>
        </w:rPr>
        <w:t xml:space="preserve"> miesi</w:t>
      </w:r>
      <w:r w:rsidR="001E6E1A">
        <w:rPr>
          <w:sz w:val="20"/>
          <w:szCs w:val="20"/>
        </w:rPr>
        <w:t>ą</w:t>
      </w:r>
      <w:r w:rsidR="001E6E1A" w:rsidRPr="006A1A1D">
        <w:rPr>
          <w:sz w:val="20"/>
          <w:szCs w:val="20"/>
        </w:rPr>
        <w:t>c</w:t>
      </w:r>
      <w:r w:rsidR="001E6E1A">
        <w:rPr>
          <w:sz w:val="20"/>
          <w:szCs w:val="20"/>
        </w:rPr>
        <w:t>a</w:t>
      </w:r>
      <w:r w:rsidR="001E6E1A" w:rsidRPr="006A1A1D">
        <w:rPr>
          <w:sz w:val="20"/>
          <w:szCs w:val="20"/>
        </w:rPr>
        <w:t xml:space="preserve"> </w:t>
      </w:r>
      <w:r w:rsidR="001E6E1A">
        <w:rPr>
          <w:sz w:val="20"/>
          <w:szCs w:val="20"/>
        </w:rPr>
        <w:t xml:space="preserve">w 2026 r. </w:t>
      </w:r>
      <w:r w:rsidR="001E6E1A" w:rsidRPr="006A1A1D">
        <w:rPr>
          <w:sz w:val="20"/>
          <w:szCs w:val="20"/>
        </w:rPr>
        <w:t xml:space="preserve">– od 01.04 </w:t>
      </w:r>
      <w:r w:rsidR="001E6E1A" w:rsidRPr="006A1A1D">
        <w:rPr>
          <w:sz w:val="20"/>
          <w:szCs w:val="20"/>
        </w:rPr>
        <w:lastRenderedPageBreak/>
        <w:t>do</w:t>
      </w:r>
      <w:r w:rsidR="001E6E1A">
        <w:rPr>
          <w:sz w:val="20"/>
          <w:szCs w:val="20"/>
        </w:rPr>
        <w:t> </w:t>
      </w:r>
      <w:r w:rsidR="001E6E1A" w:rsidRPr="006A1A1D">
        <w:rPr>
          <w:sz w:val="20"/>
          <w:szCs w:val="20"/>
        </w:rPr>
        <w:t>30.</w:t>
      </w:r>
      <w:r w:rsidR="001E6E1A">
        <w:rPr>
          <w:sz w:val="20"/>
          <w:szCs w:val="20"/>
        </w:rPr>
        <w:t>04</w:t>
      </w:r>
      <w:r w:rsidRPr="006A1A1D">
        <w:rPr>
          <w:sz w:val="20"/>
          <w:szCs w:val="20"/>
        </w:rPr>
        <w:t>), kiedy wykonywane będą usługi. Wynagrodzenie to płatne będzie w</w:t>
      </w:r>
      <w:r>
        <w:rPr>
          <w:sz w:val="20"/>
          <w:szCs w:val="20"/>
        </w:rPr>
        <w:t> </w:t>
      </w:r>
      <w:r w:rsidRPr="006A1A1D">
        <w:rPr>
          <w:sz w:val="20"/>
          <w:szCs w:val="20"/>
        </w:rPr>
        <w:t>równych miesięcznych częściach, tj. po …………………………. zł brutto miesięcznie.</w:t>
      </w:r>
    </w:p>
    <w:p w14:paraId="5325E5C5" w14:textId="6D238E11" w:rsidR="001674A0" w:rsidRPr="00C4165A" w:rsidRDefault="001674A0" w:rsidP="00C4165A">
      <w:pPr>
        <w:widowControl/>
        <w:numPr>
          <w:ilvl w:val="0"/>
          <w:numId w:val="128"/>
        </w:numPr>
        <w:tabs>
          <w:tab w:val="clear" w:pos="360"/>
        </w:tabs>
        <w:autoSpaceDE/>
        <w:autoSpaceDN/>
        <w:ind w:left="992" w:right="284" w:hanging="425"/>
        <w:jc w:val="both"/>
        <w:rPr>
          <w:sz w:val="20"/>
          <w:szCs w:val="20"/>
        </w:rPr>
      </w:pPr>
      <w:r w:rsidRPr="00C4165A">
        <w:rPr>
          <w:rFonts w:cs="Times New Roman"/>
          <w:sz w:val="20"/>
          <w:szCs w:val="20"/>
        </w:rPr>
        <w:t xml:space="preserve">Wynagrodzenie za ten zakres płatne będzie na koniec każdego miesiąca po wykonaniu usług pielęgnacji </w:t>
      </w:r>
      <w:r w:rsidR="00A135B2">
        <w:rPr>
          <w:rFonts w:cs="Times New Roman"/>
          <w:sz w:val="20"/>
          <w:szCs w:val="20"/>
        </w:rPr>
        <w:t>terenów przy ścieżce rowerowej</w:t>
      </w:r>
      <w:r w:rsidRPr="00C4165A">
        <w:rPr>
          <w:rFonts w:cs="Times New Roman"/>
          <w:sz w:val="20"/>
          <w:szCs w:val="20"/>
        </w:rPr>
        <w:t xml:space="preserve"> i ich protokolarnym odebraniu przez Zamawiającego.</w:t>
      </w:r>
    </w:p>
    <w:p w14:paraId="6FECA0AA" w14:textId="77777777" w:rsidR="001674A0" w:rsidRPr="00A34B59" w:rsidRDefault="001674A0" w:rsidP="00C4165A">
      <w:pPr>
        <w:widowControl/>
        <w:numPr>
          <w:ilvl w:val="0"/>
          <w:numId w:val="128"/>
        </w:numPr>
        <w:autoSpaceDE/>
        <w:autoSpaceDN/>
        <w:ind w:left="992" w:right="281" w:hanging="425"/>
        <w:jc w:val="both"/>
        <w:rPr>
          <w:rFonts w:asciiTheme="minorHAnsi" w:hAnsiTheme="minorHAnsi" w:cstheme="minorHAnsi"/>
          <w:sz w:val="20"/>
          <w:szCs w:val="20"/>
        </w:rPr>
      </w:pPr>
      <w:r w:rsidRPr="00A34B59">
        <w:rPr>
          <w:sz w:val="20"/>
          <w:szCs w:val="20"/>
        </w:rPr>
        <w:t>Płatność za wykonane usługi nastąpi w terminie 30 dni, licząc od dnia otrzymania przez Zamawiającego prawidłowo wystawionej faktury.</w:t>
      </w:r>
    </w:p>
    <w:p w14:paraId="63DC7B63" w14:textId="77777777" w:rsidR="001674A0" w:rsidRPr="00A34B59" w:rsidRDefault="001674A0" w:rsidP="00C4165A">
      <w:pPr>
        <w:widowControl/>
        <w:numPr>
          <w:ilvl w:val="0"/>
          <w:numId w:val="128"/>
        </w:numPr>
        <w:autoSpaceDE/>
        <w:autoSpaceDN/>
        <w:ind w:left="992" w:right="281" w:hanging="425"/>
        <w:jc w:val="both"/>
        <w:rPr>
          <w:rFonts w:asciiTheme="minorHAnsi" w:hAnsiTheme="minorHAnsi" w:cstheme="minorHAnsi"/>
          <w:sz w:val="20"/>
          <w:szCs w:val="20"/>
        </w:rPr>
      </w:pPr>
      <w:r w:rsidRPr="00A34B59">
        <w:rPr>
          <w:rFonts w:asciiTheme="minorHAnsi" w:hAnsiTheme="minorHAnsi"/>
          <w:sz w:val="20"/>
          <w:szCs w:val="20"/>
        </w:rPr>
        <w:t>Podstawę wystawienia przez Wykonawcę faktury, o której mowa w ust. 4, stanowi miesięczny raport wykonanych usług i podpisany przez Strony protokół odbioru, stanowiący potwierdzenie przyjęcia przez Zamawiającego wykonanego przedmiotu umowy.</w:t>
      </w:r>
    </w:p>
    <w:p w14:paraId="1C7678E2" w14:textId="77777777" w:rsidR="001674A0" w:rsidRPr="00D924F3" w:rsidRDefault="001674A0" w:rsidP="00C4165A">
      <w:pPr>
        <w:pStyle w:val="Akapitzlist"/>
        <w:widowControl/>
        <w:numPr>
          <w:ilvl w:val="0"/>
          <w:numId w:val="128"/>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08082982" w14:textId="77777777" w:rsidR="001674A0" w:rsidRPr="00EA2B50" w:rsidRDefault="001674A0" w:rsidP="00C4165A">
      <w:pPr>
        <w:widowControl/>
        <w:numPr>
          <w:ilvl w:val="0"/>
          <w:numId w:val="128"/>
        </w:numPr>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3C2D0491" w14:textId="77777777" w:rsidR="001674A0" w:rsidRPr="00A34B59" w:rsidRDefault="001674A0" w:rsidP="00C4165A">
      <w:pPr>
        <w:widowControl/>
        <w:numPr>
          <w:ilvl w:val="0"/>
          <w:numId w:val="128"/>
        </w:numPr>
        <w:tabs>
          <w:tab w:val="clear" w:pos="360"/>
        </w:tabs>
        <w:autoSpaceDE/>
        <w:autoSpaceDN/>
        <w:ind w:left="992" w:right="284" w:hanging="425"/>
        <w:jc w:val="both"/>
        <w:rPr>
          <w:rFonts w:asciiTheme="minorHAnsi" w:hAnsiTheme="minorHAnsi" w:cstheme="minorHAnsi"/>
          <w:sz w:val="20"/>
          <w:szCs w:val="20"/>
        </w:rPr>
      </w:pPr>
      <w:r w:rsidRPr="00A34B59">
        <w:rPr>
          <w:rFonts w:asciiTheme="minorHAnsi" w:hAnsiTheme="minorHAnsi" w:cstheme="minorHAnsi"/>
          <w:sz w:val="20"/>
          <w:szCs w:val="20"/>
        </w:rPr>
        <w:t>Wykonawca oświadcza, że jest podatnikiem podatku VAT, uprawnionym do wystawienia faktury VAT. Numer NIP Wykonawcy ……………………</w:t>
      </w:r>
      <w:r w:rsidRPr="00A34B59">
        <w:rPr>
          <w:rFonts w:asciiTheme="minorHAnsi" w:hAnsiTheme="minorHAnsi" w:cstheme="minorHAnsi"/>
          <w:spacing w:val="-2"/>
          <w:sz w:val="20"/>
          <w:szCs w:val="20"/>
        </w:rPr>
        <w:t xml:space="preserve"> </w:t>
      </w:r>
      <w:r w:rsidRPr="00A34B59">
        <w:rPr>
          <w:rFonts w:asciiTheme="minorHAnsi" w:hAnsiTheme="minorHAnsi" w:cstheme="minorHAnsi"/>
          <w:sz w:val="20"/>
          <w:szCs w:val="20"/>
        </w:rPr>
        <w:t>.</w:t>
      </w:r>
    </w:p>
    <w:p w14:paraId="26150C30" w14:textId="77777777" w:rsidR="001674A0" w:rsidRPr="00BD474B" w:rsidRDefault="001674A0" w:rsidP="001674A0">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0815B4B"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4</w:t>
      </w:r>
    </w:p>
    <w:p w14:paraId="4D97F528" w14:textId="77777777" w:rsidR="001674A0" w:rsidRPr="005F7257" w:rsidRDefault="001674A0" w:rsidP="00EA5066">
      <w:pPr>
        <w:pStyle w:val="Akapitzlist"/>
        <w:numPr>
          <w:ilvl w:val="0"/>
          <w:numId w:val="130"/>
        </w:numPr>
        <w:tabs>
          <w:tab w:val="left" w:pos="9639"/>
        </w:tabs>
        <w:spacing w:before="60" w:line="243" w:lineRule="exact"/>
        <w:ind w:left="992" w:right="284" w:hanging="425"/>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59A4E01D" w14:textId="77777777" w:rsidR="001674A0" w:rsidRPr="005F7257" w:rsidRDefault="001674A0" w:rsidP="00A135B2">
      <w:pPr>
        <w:pStyle w:val="Akapitzlist"/>
        <w:numPr>
          <w:ilvl w:val="1"/>
          <w:numId w:val="131"/>
        </w:numPr>
        <w:tabs>
          <w:tab w:val="left" w:pos="9639"/>
        </w:tabs>
        <w:spacing w:line="243" w:lineRule="exact"/>
        <w:ind w:left="1418" w:right="284" w:hanging="425"/>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rozpoczęcia świadczenia usług – ………………</w:t>
      </w:r>
    </w:p>
    <w:p w14:paraId="2536978C" w14:textId="77777777" w:rsidR="001674A0" w:rsidRPr="00A34B59" w:rsidRDefault="001674A0" w:rsidP="00A135B2">
      <w:pPr>
        <w:pStyle w:val="Akapitzlist"/>
        <w:numPr>
          <w:ilvl w:val="1"/>
          <w:numId w:val="131"/>
        </w:numPr>
        <w:tabs>
          <w:tab w:val="left" w:pos="9639"/>
        </w:tabs>
        <w:spacing w:line="243" w:lineRule="exact"/>
        <w:ind w:left="1418" w:right="284" w:hanging="426"/>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zakończenia świadczenia usług</w:t>
      </w:r>
      <w:r w:rsidRPr="005F7257">
        <w:rPr>
          <w:rFonts w:cstheme="minorHAnsi"/>
          <w:sz w:val="20"/>
          <w:szCs w:val="20"/>
        </w:rPr>
        <w:t xml:space="preserve"> – </w:t>
      </w:r>
      <w:r w:rsidRPr="005F7257">
        <w:rPr>
          <w:rFonts w:cstheme="minorHAnsi"/>
          <w:color w:val="000000"/>
          <w:sz w:val="20"/>
          <w:szCs w:val="20"/>
        </w:rPr>
        <w:t>………………</w:t>
      </w:r>
    </w:p>
    <w:p w14:paraId="3A6095A0" w14:textId="77777777" w:rsidR="001674A0" w:rsidRPr="00EA5053" w:rsidRDefault="001674A0" w:rsidP="001674A0">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2658E4B5"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5</w:t>
      </w:r>
    </w:p>
    <w:p w14:paraId="3B4AB577" w14:textId="77777777" w:rsidR="001674A0" w:rsidRPr="00A547A8" w:rsidRDefault="001674A0" w:rsidP="00EA5066">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3C207B89" w14:textId="77777777" w:rsidR="001674A0" w:rsidRDefault="001674A0" w:rsidP="00A135B2">
      <w:pPr>
        <w:pStyle w:val="Akapitzlist"/>
        <w:widowControl/>
        <w:numPr>
          <w:ilvl w:val="0"/>
          <w:numId w:val="132"/>
        </w:numPr>
        <w:autoSpaceDE/>
        <w:autoSpaceDN/>
        <w:ind w:left="993" w:right="281" w:hanging="426"/>
        <w:rPr>
          <w:sz w:val="20"/>
          <w:szCs w:val="20"/>
        </w:rPr>
      </w:pPr>
      <w:r w:rsidRPr="00A34B59">
        <w:rPr>
          <w:sz w:val="20"/>
          <w:szCs w:val="20"/>
        </w:rPr>
        <w:t>Protokolarne przekazanie Wykonawcy terenów objętych przedmiotem zamówienia wraz</w:t>
      </w:r>
      <w:r>
        <w:rPr>
          <w:sz w:val="20"/>
          <w:szCs w:val="20"/>
        </w:rPr>
        <w:t xml:space="preserve"> </w:t>
      </w:r>
      <w:r w:rsidRPr="00A34B59">
        <w:rPr>
          <w:sz w:val="20"/>
          <w:szCs w:val="20"/>
        </w:rPr>
        <w:t>z</w:t>
      </w:r>
      <w:r>
        <w:rPr>
          <w:sz w:val="20"/>
          <w:szCs w:val="20"/>
        </w:rPr>
        <w:t>e</w:t>
      </w:r>
      <w:r w:rsidRPr="00A34B59">
        <w:rPr>
          <w:sz w:val="20"/>
          <w:szCs w:val="20"/>
        </w:rPr>
        <w:t xml:space="preserve"> lokalizowanymi na ich obszarze urządzeniami i obiektami.</w:t>
      </w:r>
    </w:p>
    <w:p w14:paraId="4530006D" w14:textId="77777777" w:rsidR="001674A0" w:rsidRDefault="001674A0" w:rsidP="00A135B2">
      <w:pPr>
        <w:pStyle w:val="Akapitzlist"/>
        <w:widowControl/>
        <w:numPr>
          <w:ilvl w:val="0"/>
          <w:numId w:val="132"/>
        </w:numPr>
        <w:autoSpaceDE/>
        <w:autoSpaceDN/>
        <w:ind w:left="993" w:right="281" w:hanging="426"/>
        <w:rPr>
          <w:sz w:val="20"/>
          <w:szCs w:val="20"/>
        </w:rPr>
      </w:pPr>
      <w:r w:rsidRPr="00A34B59">
        <w:rPr>
          <w:sz w:val="20"/>
          <w:szCs w:val="20"/>
        </w:rPr>
        <w:t>Protokolarne odebranie wykonywanych usług stanowiących przedmiot zamówienia.</w:t>
      </w:r>
    </w:p>
    <w:p w14:paraId="5D8D1E47" w14:textId="77777777" w:rsidR="001674A0" w:rsidRPr="00A34B59" w:rsidRDefault="001674A0" w:rsidP="00A135B2">
      <w:pPr>
        <w:pStyle w:val="Akapitzlist"/>
        <w:widowControl/>
        <w:numPr>
          <w:ilvl w:val="0"/>
          <w:numId w:val="132"/>
        </w:numPr>
        <w:autoSpaceDE/>
        <w:autoSpaceDN/>
        <w:ind w:left="993" w:right="281" w:hanging="426"/>
        <w:rPr>
          <w:sz w:val="20"/>
          <w:szCs w:val="20"/>
        </w:rPr>
      </w:pPr>
      <w:r w:rsidRPr="00A34B59">
        <w:rPr>
          <w:rFonts w:cstheme="minorHAnsi"/>
          <w:sz w:val="20"/>
          <w:szCs w:val="20"/>
        </w:rPr>
        <w:t>Zabezpieczenie środków finansowych niezbędnych do prawidłowego i terminowego regulowania należności za realizację przedmiotu umowy.</w:t>
      </w:r>
    </w:p>
    <w:p w14:paraId="09CF6AFB" w14:textId="77777777" w:rsidR="001674A0" w:rsidRPr="00A34B59" w:rsidRDefault="001674A0" w:rsidP="00A135B2">
      <w:pPr>
        <w:pStyle w:val="Akapitzlist"/>
        <w:widowControl/>
        <w:numPr>
          <w:ilvl w:val="0"/>
          <w:numId w:val="132"/>
        </w:numPr>
        <w:autoSpaceDE/>
        <w:autoSpaceDN/>
        <w:ind w:left="993" w:right="281" w:hanging="426"/>
        <w:rPr>
          <w:sz w:val="20"/>
          <w:szCs w:val="20"/>
        </w:rPr>
      </w:pPr>
      <w:r w:rsidRPr="00A34B59">
        <w:rPr>
          <w:rFonts w:cstheme="minorHAnsi"/>
          <w:sz w:val="20"/>
          <w:szCs w:val="20"/>
        </w:rPr>
        <w:t>Terminowe regulowanie należności Wykonawcy lub Podwykonawcy.</w:t>
      </w:r>
    </w:p>
    <w:p w14:paraId="7547C2D9" w14:textId="77777777" w:rsidR="001674A0" w:rsidRDefault="001674A0" w:rsidP="00A135B2">
      <w:pPr>
        <w:numPr>
          <w:ilvl w:val="0"/>
          <w:numId w:val="132"/>
        </w:numPr>
        <w:tabs>
          <w:tab w:val="left" w:pos="9639"/>
        </w:tabs>
        <w:ind w:left="993" w:right="284" w:hanging="426"/>
        <w:jc w:val="both"/>
        <w:rPr>
          <w:rFonts w:cstheme="minorHAnsi"/>
          <w:sz w:val="20"/>
          <w:szCs w:val="20"/>
        </w:rPr>
      </w:pPr>
      <w:r w:rsidRPr="00A34B59">
        <w:rPr>
          <w:rFonts w:cstheme="minorHAnsi"/>
          <w:sz w:val="20"/>
          <w:szCs w:val="20"/>
        </w:rPr>
        <w:t>Kontrolowanie Wykonawcy z prawidłowego wykonywania postanowień zawartej umowy.</w:t>
      </w:r>
    </w:p>
    <w:p w14:paraId="06CD71B7" w14:textId="77777777" w:rsidR="001674A0" w:rsidRPr="00A34B59" w:rsidRDefault="001674A0" w:rsidP="00A135B2">
      <w:pPr>
        <w:numPr>
          <w:ilvl w:val="0"/>
          <w:numId w:val="132"/>
        </w:numPr>
        <w:ind w:left="992" w:right="284" w:hanging="425"/>
        <w:jc w:val="both"/>
        <w:rPr>
          <w:rFonts w:cstheme="minorHAnsi"/>
          <w:sz w:val="20"/>
          <w:szCs w:val="20"/>
        </w:rPr>
      </w:pPr>
      <w:r w:rsidRPr="00A34B59">
        <w:rPr>
          <w:sz w:val="20"/>
          <w:szCs w:val="20"/>
        </w:rPr>
        <w:t>Protokolarne przejęcie od Wykonawcy terenów wraz z</w:t>
      </w:r>
      <w:r>
        <w:rPr>
          <w:sz w:val="20"/>
          <w:szCs w:val="20"/>
        </w:rPr>
        <w:t>e</w:t>
      </w:r>
      <w:r w:rsidRPr="00A34B59">
        <w:rPr>
          <w:sz w:val="20"/>
          <w:szCs w:val="20"/>
        </w:rPr>
        <w:t xml:space="preserve"> lokalizowanymi na ich obszarze urządzeniami</w:t>
      </w:r>
      <w:r>
        <w:rPr>
          <w:sz w:val="20"/>
          <w:szCs w:val="20"/>
        </w:rPr>
        <w:t xml:space="preserve"> </w:t>
      </w:r>
      <w:r w:rsidRPr="00A34B59">
        <w:rPr>
          <w:sz w:val="20"/>
          <w:szCs w:val="20"/>
        </w:rPr>
        <w:t>i</w:t>
      </w:r>
      <w:r>
        <w:rPr>
          <w:sz w:val="20"/>
          <w:szCs w:val="20"/>
        </w:rPr>
        <w:t> </w:t>
      </w:r>
      <w:r w:rsidRPr="00A34B59">
        <w:rPr>
          <w:sz w:val="20"/>
          <w:szCs w:val="20"/>
        </w:rPr>
        <w:t>obiektami po ustaniu umowy.</w:t>
      </w:r>
    </w:p>
    <w:p w14:paraId="129025FE" w14:textId="77777777" w:rsidR="001674A0" w:rsidRPr="00A547A8" w:rsidRDefault="001674A0" w:rsidP="001674A0">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Pr>
          <w:rFonts w:asciiTheme="minorHAnsi" w:hAnsiTheme="minorHAnsi" w:cstheme="minorHAnsi"/>
        </w:rPr>
        <w:t>6</w:t>
      </w:r>
    </w:p>
    <w:p w14:paraId="3F0E30B4" w14:textId="77777777" w:rsidR="001674A0" w:rsidRDefault="001674A0" w:rsidP="00EA5066">
      <w:pPr>
        <w:pStyle w:val="Akapitzlist"/>
        <w:numPr>
          <w:ilvl w:val="0"/>
          <w:numId w:val="133"/>
        </w:numPr>
        <w:spacing w:before="60"/>
        <w:ind w:left="992" w:right="4751" w:hanging="425"/>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1E6F4268" w14:textId="5F3D02A3" w:rsidR="001674A0"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ś</w:t>
      </w:r>
      <w:r w:rsidR="001674A0" w:rsidRPr="00AA0DFE">
        <w:rPr>
          <w:bCs/>
          <w:sz w:val="20"/>
          <w:szCs w:val="20"/>
        </w:rPr>
        <w:t xml:space="preserve">wiadczenie usług zgodnie z przedmiotem zamówienia, z zachowaniem należytej staranności oraz zgodnie ze sztuką ogrodniczą </w:t>
      </w:r>
      <w:r w:rsidR="001674A0" w:rsidRPr="00AA0DFE">
        <w:rPr>
          <w:rFonts w:asciiTheme="minorHAnsi" w:hAnsiTheme="minorHAnsi" w:cstheme="minorHAnsi"/>
          <w:sz w:val="20"/>
          <w:szCs w:val="20"/>
        </w:rPr>
        <w:t xml:space="preserve">oraz na warunkach określonych w </w:t>
      </w:r>
      <w:r w:rsidR="001674A0">
        <w:rPr>
          <w:rFonts w:asciiTheme="minorHAnsi" w:hAnsiTheme="minorHAnsi" w:cstheme="minorHAnsi"/>
          <w:sz w:val="20"/>
          <w:szCs w:val="20"/>
        </w:rPr>
        <w:t>nin. umowie</w:t>
      </w:r>
      <w:r w:rsidR="001674A0" w:rsidRPr="00AA0DFE">
        <w:rPr>
          <w:rFonts w:asciiTheme="minorHAnsi" w:hAnsiTheme="minorHAnsi" w:cstheme="minorHAnsi"/>
          <w:sz w:val="20"/>
          <w:szCs w:val="20"/>
        </w:rPr>
        <w:t>;</w:t>
      </w:r>
    </w:p>
    <w:p w14:paraId="2D536188" w14:textId="521C49E2"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rotokolarne przejęcie od Zamawiającego terenów objętych zamówieniem wraz ze znajdującymi się na ich obszarze urządzeniami i obiektami;</w:t>
      </w:r>
    </w:p>
    <w:p w14:paraId="72D15866" w14:textId="3C6D8FB7" w:rsidR="001674A0" w:rsidRPr="006855FC"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rowadzenie stałego monitoringu terenów objętych przedmiotem zamówienia</w:t>
      </w:r>
      <w:r w:rsidR="001674A0" w:rsidRPr="00AA0DFE">
        <w:rPr>
          <w:sz w:val="20"/>
        </w:rPr>
        <w:t>;</w:t>
      </w:r>
    </w:p>
    <w:p w14:paraId="0C920D71" w14:textId="756C965A" w:rsidR="006855FC" w:rsidRPr="006855FC" w:rsidRDefault="00C95E7E" w:rsidP="006855FC">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6855FC" w:rsidRPr="006855FC">
        <w:rPr>
          <w:bCs/>
          <w:sz w:val="20"/>
          <w:szCs w:val="20"/>
        </w:rPr>
        <w:t>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w:t>
      </w:r>
      <w:r w:rsidR="006855FC">
        <w:rPr>
          <w:bCs/>
          <w:sz w:val="20"/>
          <w:szCs w:val="20"/>
        </w:rPr>
        <w:t> </w:t>
      </w:r>
      <w:r w:rsidR="006855FC" w:rsidRPr="006855FC">
        <w:rPr>
          <w:bCs/>
          <w:sz w:val="20"/>
          <w:szCs w:val="20"/>
        </w:rPr>
        <w:t>dokumentacja fotograficzna stanowią wraz z fakturą i podpisanym przez Strony protokołem odbioru dokumenty rozliczeniowe, będące podstawą wypłaty wynagrodzenia;</w:t>
      </w:r>
    </w:p>
    <w:p w14:paraId="50748686" w14:textId="261F9ECB"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n</w:t>
      </w:r>
      <w:r w:rsidR="001674A0" w:rsidRPr="00AA0DFE">
        <w:rPr>
          <w:bCs/>
          <w:sz w:val="20"/>
          <w:szCs w:val="20"/>
        </w:rPr>
        <w:t>iezwłoczne informowanie Zamawiającego o powstałych zniszczeniach na terenach objętych przedmiotem zamówienia;</w:t>
      </w:r>
    </w:p>
    <w:p w14:paraId="2159B134" w14:textId="0BDDAA56"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owiadomienie Policji i Zamawiającego o aktach wandalizmu i ich skutkach występujących na</w:t>
      </w:r>
      <w:r w:rsidR="001674A0">
        <w:rPr>
          <w:bCs/>
          <w:sz w:val="20"/>
          <w:szCs w:val="20"/>
        </w:rPr>
        <w:t xml:space="preserve"> </w:t>
      </w:r>
      <w:r w:rsidR="001674A0" w:rsidRPr="00AA0DFE">
        <w:rPr>
          <w:bCs/>
          <w:sz w:val="20"/>
          <w:szCs w:val="20"/>
        </w:rPr>
        <w:t>terenach objętych przedmiotem zamówienia;</w:t>
      </w:r>
    </w:p>
    <w:p w14:paraId="08EFD3C3" w14:textId="0C8F44AB"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z</w:t>
      </w:r>
      <w:r w:rsidR="001674A0" w:rsidRPr="00AA0DFE">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739B9855" w14:textId="04AAFA6C"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z</w:t>
      </w:r>
      <w:r w:rsidR="001674A0" w:rsidRPr="00AA0DFE">
        <w:rPr>
          <w:bCs/>
          <w:sz w:val="20"/>
          <w:szCs w:val="20"/>
        </w:rPr>
        <w:t xml:space="preserve">bieranie </w:t>
      </w:r>
      <w:r w:rsidR="00003E08">
        <w:rPr>
          <w:bCs/>
          <w:sz w:val="20"/>
          <w:szCs w:val="20"/>
        </w:rPr>
        <w:t>odpadów, liści, gruzu</w:t>
      </w:r>
      <w:r w:rsidR="001674A0" w:rsidRPr="00AA0DFE">
        <w:rPr>
          <w:bCs/>
          <w:sz w:val="20"/>
          <w:szCs w:val="20"/>
        </w:rPr>
        <w:t xml:space="preserve"> i innych zanieczyszczeń oraz pozbywanie się ich w sposób zgodny z przepisami prawa oraz ponoszenie kosztów z tym związanych;</w:t>
      </w:r>
    </w:p>
    <w:p w14:paraId="332FF36F" w14:textId="2B69A01D"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 xml:space="preserve">osiadanie, przez cały okres realizacji zamówienia, ubezpieczenia od odpowiedzialności cywilnej </w:t>
      </w:r>
      <w:r w:rsidR="001674A0" w:rsidRPr="00AA0DFE">
        <w:rPr>
          <w:bCs/>
          <w:sz w:val="20"/>
          <w:szCs w:val="20"/>
        </w:rPr>
        <w:lastRenderedPageBreak/>
        <w:t>w</w:t>
      </w:r>
      <w:r w:rsidR="001674A0">
        <w:rPr>
          <w:bCs/>
          <w:sz w:val="20"/>
          <w:szCs w:val="20"/>
        </w:rPr>
        <w:t> z</w:t>
      </w:r>
      <w:r w:rsidR="001674A0" w:rsidRPr="00AA0DFE">
        <w:rPr>
          <w:bCs/>
          <w:sz w:val="20"/>
          <w:szCs w:val="20"/>
        </w:rPr>
        <w:t>akresie szkód mogących powstać w związku z niezachowaniem należytej staranności przy wykonywaniu usług stanowiących przedmiot zamówienia;</w:t>
      </w:r>
    </w:p>
    <w:p w14:paraId="0F0BD1FC" w14:textId="6ED4FE8B" w:rsidR="00003E08" w:rsidRPr="00003E08" w:rsidRDefault="00C95E7E" w:rsidP="00003E08">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rotokolarne przekazanie Zamawiającemu terenów wraz z lokalizowanymi na ich obszarze urządzeniami i obiektami (w stanie niepogorszonym niż w momencie przejmowania) po</w:t>
      </w:r>
      <w:r w:rsidR="001674A0">
        <w:rPr>
          <w:bCs/>
          <w:sz w:val="20"/>
          <w:szCs w:val="20"/>
        </w:rPr>
        <w:t xml:space="preserve"> </w:t>
      </w:r>
      <w:r w:rsidR="001674A0" w:rsidRPr="00AA0DFE">
        <w:rPr>
          <w:bCs/>
          <w:sz w:val="20"/>
          <w:szCs w:val="20"/>
        </w:rPr>
        <w:t>ustaniu umowy.</w:t>
      </w:r>
    </w:p>
    <w:p w14:paraId="380D41A4" w14:textId="77777777" w:rsidR="001674A0" w:rsidRDefault="001674A0" w:rsidP="001674A0">
      <w:pPr>
        <w:pStyle w:val="Nagwek5"/>
        <w:spacing w:before="120"/>
        <w:ind w:left="0" w:right="-6"/>
        <w:jc w:val="center"/>
        <w:rPr>
          <w:rFonts w:asciiTheme="minorHAnsi" w:hAnsiTheme="minorHAnsi" w:cstheme="minorHAnsi"/>
        </w:rPr>
      </w:pPr>
      <w:r>
        <w:rPr>
          <w:rFonts w:asciiTheme="minorHAnsi" w:hAnsiTheme="minorHAnsi" w:cstheme="minorHAnsi"/>
        </w:rPr>
        <w:t>§ 7</w:t>
      </w:r>
    </w:p>
    <w:p w14:paraId="6F9BF270" w14:textId="7C361A3F" w:rsidR="001674A0" w:rsidRPr="009D7E65" w:rsidRDefault="001674A0" w:rsidP="00EA5066">
      <w:pPr>
        <w:pStyle w:val="Nagwek5"/>
        <w:numPr>
          <w:ilvl w:val="0"/>
          <w:numId w:val="23"/>
        </w:numPr>
        <w:spacing w:before="6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w:t>
      </w:r>
      <w:r>
        <w:rPr>
          <w:rFonts w:cstheme="minorHAnsi"/>
          <w:b w:val="0"/>
        </w:rPr>
        <w:t>objętym przedmiotem zamówienia</w:t>
      </w:r>
      <w:r w:rsidRPr="009D7E65">
        <w:rPr>
          <w:rFonts w:cstheme="minorHAnsi"/>
          <w:b w:val="0"/>
        </w:rPr>
        <w:t xml:space="preserve"> na kwotę nie </w:t>
      </w:r>
      <w:r w:rsidRPr="00845B17">
        <w:rPr>
          <w:rFonts w:cstheme="minorHAnsi"/>
          <w:b w:val="0"/>
        </w:rPr>
        <w:t>mniejszą niż 200.000,00</w:t>
      </w:r>
      <w:r w:rsidRPr="009D7E65">
        <w:rPr>
          <w:rFonts w:cstheme="minorHAnsi"/>
          <w:b w:val="0"/>
        </w:rPr>
        <w:t xml:space="preserve"> zł. Jeżeli ważność polisy kończy się w okresie obowiązywania umowy, Wykonawca zobowiązuje się przedstawić Zamawiającemu przed tym dniem potwierdzoną za zgodność z oryginałem kopię nowej polisy.</w:t>
      </w:r>
    </w:p>
    <w:p w14:paraId="4CB0A5ED" w14:textId="77777777" w:rsidR="001674A0" w:rsidRDefault="001674A0" w:rsidP="001674A0">
      <w:pPr>
        <w:pStyle w:val="Nagwek5"/>
        <w:spacing w:before="120"/>
        <w:ind w:left="0" w:right="-6"/>
        <w:jc w:val="center"/>
        <w:rPr>
          <w:rFonts w:asciiTheme="minorHAnsi" w:hAnsiTheme="minorHAnsi" w:cstheme="minorHAnsi"/>
        </w:rPr>
      </w:pPr>
      <w:r>
        <w:rPr>
          <w:rFonts w:asciiTheme="minorHAnsi" w:hAnsiTheme="minorHAnsi" w:cstheme="minorHAnsi"/>
        </w:rPr>
        <w:t>§ 8</w:t>
      </w:r>
    </w:p>
    <w:p w14:paraId="2FDA5D06" w14:textId="77777777" w:rsidR="001674A0" w:rsidRDefault="001674A0" w:rsidP="00EA5066">
      <w:pPr>
        <w:pStyle w:val="Akapitzlist"/>
        <w:widowControl/>
        <w:numPr>
          <w:ilvl w:val="3"/>
          <w:numId w:val="135"/>
        </w:numPr>
        <w:tabs>
          <w:tab w:val="clear" w:pos="2880"/>
        </w:tabs>
        <w:suppressAutoHyphens/>
        <w:autoSpaceDE/>
        <w:autoSpaceDN/>
        <w:spacing w:before="60"/>
        <w:ind w:left="992" w:right="284" w:hanging="425"/>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672F868B"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25497AC2"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0EF72C69"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3B6F7A02" w14:textId="77777777" w:rsidR="001674A0" w:rsidRPr="005B0046" w:rsidRDefault="001674A0" w:rsidP="00003E08">
      <w:pPr>
        <w:pStyle w:val="Akapitzlist"/>
        <w:widowControl/>
        <w:numPr>
          <w:ilvl w:val="3"/>
          <w:numId w:val="135"/>
        </w:numPr>
        <w:suppressAutoHyphens/>
        <w:autoSpaceDE/>
        <w:autoSpaceDN/>
        <w:ind w:left="993" w:right="281" w:hanging="426"/>
        <w:rPr>
          <w:rFonts w:cstheme="minorHAnsi"/>
          <w:sz w:val="20"/>
          <w:szCs w:val="20"/>
        </w:rPr>
      </w:pPr>
      <w:r w:rsidRPr="005B0046">
        <w:rPr>
          <w:rFonts w:cstheme="minorHAnsi"/>
          <w:sz w:val="20"/>
          <w:szCs w:val="20"/>
        </w:rPr>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3EA86B9A" w14:textId="77777777" w:rsidR="001674A0" w:rsidRPr="00425153" w:rsidRDefault="001674A0" w:rsidP="001674A0">
      <w:pPr>
        <w:pStyle w:val="Nagwek5"/>
        <w:spacing w:before="120"/>
        <w:rPr>
          <w:rFonts w:asciiTheme="minorHAnsi" w:hAnsiTheme="minorHAnsi" w:cstheme="minorHAnsi"/>
        </w:rPr>
      </w:pPr>
      <w:r w:rsidRPr="00AE6C9C">
        <w:rPr>
          <w:rFonts w:asciiTheme="minorHAnsi" w:hAnsiTheme="minorHAnsi" w:cstheme="minorHAnsi"/>
        </w:rPr>
        <w:t xml:space="preserve">Rozdział V. </w:t>
      </w:r>
      <w:r>
        <w:rPr>
          <w:rFonts w:asciiTheme="minorHAnsi" w:hAnsiTheme="minorHAnsi" w:cstheme="minorHAnsi"/>
        </w:rPr>
        <w:t>ODBIÓR USŁUG</w:t>
      </w:r>
    </w:p>
    <w:p w14:paraId="5E34DAB8"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9</w:t>
      </w:r>
    </w:p>
    <w:p w14:paraId="2CB7B4A3" w14:textId="77777777" w:rsidR="001674A0" w:rsidRPr="00DC1B90" w:rsidRDefault="001674A0" w:rsidP="00EA5066">
      <w:pPr>
        <w:pStyle w:val="Akapitzlist"/>
        <w:numPr>
          <w:ilvl w:val="0"/>
          <w:numId w:val="136"/>
        </w:numPr>
        <w:spacing w:before="60"/>
        <w:ind w:left="992" w:right="284" w:hanging="425"/>
        <w:rPr>
          <w:rFonts w:asciiTheme="minorHAnsi" w:hAnsiTheme="minorHAnsi" w:cstheme="minorHAnsi"/>
          <w:sz w:val="20"/>
          <w:szCs w:val="20"/>
        </w:rPr>
      </w:pPr>
      <w:r>
        <w:rPr>
          <w:rFonts w:asciiTheme="minorHAnsi" w:hAnsiTheme="minorHAnsi" w:cstheme="minorHAnsi"/>
          <w:sz w:val="20"/>
          <w:szCs w:val="20"/>
        </w:rPr>
        <w:t xml:space="preserve">Przedmiotem odbioru jest wykonany przedmiot zamówienia, </w:t>
      </w:r>
      <w:r>
        <w:rPr>
          <w:sz w:val="20"/>
          <w:szCs w:val="20"/>
        </w:rPr>
        <w:t>określony w § 1 nin. umowy.</w:t>
      </w:r>
    </w:p>
    <w:p w14:paraId="1E99AB5B"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 xml:space="preserve">Odbioru usług dokonuje przedstawiciel Zamawiającego w obecności przedstawiciela Wykonawcy, w terminie </w:t>
      </w:r>
      <w:r>
        <w:rPr>
          <w:sz w:val="20"/>
          <w:szCs w:val="20"/>
        </w:rPr>
        <w:t>5</w:t>
      </w:r>
      <w:r w:rsidRPr="00DC1B90">
        <w:rPr>
          <w:sz w:val="20"/>
          <w:szCs w:val="20"/>
        </w:rPr>
        <w:t xml:space="preserve"> dni od daty otrzymania zawiadomienia od Wykonawcy.</w:t>
      </w:r>
    </w:p>
    <w:p w14:paraId="084F893F"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Odbiór polega na końcowej ocenie jakości wykonanych usług.</w:t>
      </w:r>
    </w:p>
    <w:p w14:paraId="6E50D86D" w14:textId="34096654"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W przypadku stwierdzenia, że zakres usług podlegających odbiorowi nie spełnia wymogów nin. umowy, Zamawiający ma prawo powstrzymania się z ich odbiorem i żądania wykonania ich po raz drugi, przez co rozumie się między innymi</w:t>
      </w:r>
      <w:r>
        <w:rPr>
          <w:sz w:val="20"/>
          <w:szCs w:val="20"/>
        </w:rPr>
        <w:t>:</w:t>
      </w:r>
      <w:r w:rsidRPr="00DC1B90">
        <w:rPr>
          <w:sz w:val="20"/>
          <w:szCs w:val="20"/>
        </w:rPr>
        <w:t xml:space="preserve"> ponowne koszenie</w:t>
      </w:r>
      <w:r w:rsidR="00003E08">
        <w:rPr>
          <w:sz w:val="20"/>
          <w:szCs w:val="20"/>
        </w:rPr>
        <w:t xml:space="preserve"> </w:t>
      </w:r>
      <w:r w:rsidRPr="00DC1B90">
        <w:rPr>
          <w:sz w:val="20"/>
          <w:szCs w:val="20"/>
        </w:rPr>
        <w:t>itp.</w:t>
      </w:r>
    </w:p>
    <w:p w14:paraId="2E8BC3B0"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W przypadku niewykonania zakresu usług zgodnie z umową i niezastosowania się do żądania ich wykonania po raz drugi, Zamawiający ma prawo odmówić odbioru. Wówczas Wykonawcy nie przysługuje wynagrodzenie za zakres rzeczowy, który nie został odebrany.</w:t>
      </w:r>
    </w:p>
    <w:p w14:paraId="42DEF49B"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Strony postanawiają, że z czynności określonej w ust. 3 będzie spisany protokół odbioru zawierający wszelkie ustalenia dokonane odpowiednio w trakcie okazania i w toku odbioru.</w:t>
      </w:r>
    </w:p>
    <w:p w14:paraId="7E5AA496"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rFonts w:asciiTheme="minorHAnsi" w:hAnsiTheme="minorHAnsi" w:cstheme="minorHAnsi"/>
          <w:sz w:val="20"/>
          <w:szCs w:val="20"/>
        </w:rPr>
        <w:t xml:space="preserve">Za wykonane </w:t>
      </w:r>
      <w:r>
        <w:rPr>
          <w:rFonts w:asciiTheme="minorHAnsi" w:hAnsiTheme="minorHAnsi" w:cstheme="minorHAnsi"/>
          <w:sz w:val="20"/>
          <w:szCs w:val="20"/>
        </w:rPr>
        <w:t>usługi</w:t>
      </w:r>
      <w:r w:rsidRPr="00DC1B90">
        <w:rPr>
          <w:rFonts w:asciiTheme="minorHAnsi" w:hAnsiTheme="minorHAnsi" w:cstheme="minorHAnsi"/>
          <w:sz w:val="20"/>
          <w:szCs w:val="20"/>
        </w:rPr>
        <w:t xml:space="preserve"> zostaną wystawione faktury VAT.</w:t>
      </w:r>
    </w:p>
    <w:p w14:paraId="76691D3A" w14:textId="77777777" w:rsidR="001674A0" w:rsidRPr="00487CFD" w:rsidRDefault="001674A0" w:rsidP="00003E08">
      <w:pPr>
        <w:pStyle w:val="Akapitzlist"/>
        <w:numPr>
          <w:ilvl w:val="0"/>
          <w:numId w:val="136"/>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Pr="00487CFD">
        <w:rPr>
          <w:rFonts w:cstheme="minorHAnsi"/>
          <w:sz w:val="20"/>
          <w:szCs w:val="20"/>
        </w:rPr>
        <w:t>odbywać będzie się fakturami wystawionymi każdorazowo po zakończeniu danego miesiąca kalendarzowego</w:t>
      </w:r>
      <w:r>
        <w:rPr>
          <w:rFonts w:cstheme="minorHAnsi"/>
          <w:sz w:val="20"/>
          <w:szCs w:val="20"/>
        </w:rPr>
        <w:t>.</w:t>
      </w:r>
    </w:p>
    <w:p w14:paraId="39933B53" w14:textId="77777777" w:rsidR="001674A0" w:rsidRDefault="001674A0" w:rsidP="00003E08">
      <w:pPr>
        <w:pStyle w:val="Akapitzlist"/>
        <w:widowControl/>
        <w:numPr>
          <w:ilvl w:val="0"/>
          <w:numId w:val="136"/>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60579F5D" w14:textId="77777777" w:rsidR="001674A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1C89A62D" w14:textId="77777777" w:rsidR="001674A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67B8DBB2" w14:textId="77777777" w:rsidR="001674A0" w:rsidRPr="00DC1B9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color w:val="000000"/>
          <w:sz w:val="20"/>
          <w:szCs w:val="20"/>
        </w:rPr>
        <w:t xml:space="preserve">Za termin zapłaty uznaje się datę, w której Zamawiający polecił swojemu bankowi przelać na konto Wykonawcy określoną kwotę. </w:t>
      </w:r>
    </w:p>
    <w:p w14:paraId="39D12337"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10</w:t>
      </w:r>
    </w:p>
    <w:p w14:paraId="2740CFDF" w14:textId="77777777" w:rsidR="001674A0" w:rsidRPr="00561DE5" w:rsidRDefault="001674A0" w:rsidP="00EA5066">
      <w:pPr>
        <w:pStyle w:val="Akapitzlist"/>
        <w:numPr>
          <w:ilvl w:val="0"/>
          <w:numId w:val="137"/>
        </w:numPr>
        <w:spacing w:before="60"/>
        <w:ind w:left="992" w:right="284" w:hanging="425"/>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7C735E26" w14:textId="77777777" w:rsidR="001674A0" w:rsidRPr="00561DE5" w:rsidRDefault="001674A0" w:rsidP="00E23023">
      <w:pPr>
        <w:pStyle w:val="Akapitzlist"/>
        <w:numPr>
          <w:ilvl w:val="0"/>
          <w:numId w:val="137"/>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70EFC439" w14:textId="77777777" w:rsidR="001674A0" w:rsidRDefault="001674A0" w:rsidP="00E23023">
      <w:pPr>
        <w:pStyle w:val="Akapitzlist"/>
        <w:widowControl/>
        <w:numPr>
          <w:ilvl w:val="0"/>
          <w:numId w:val="137"/>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0BD96EE" w14:textId="423A909D" w:rsidR="00E23023" w:rsidRPr="00C95E7E" w:rsidRDefault="001674A0" w:rsidP="00E23023">
      <w:pPr>
        <w:pStyle w:val="Akapitzlist"/>
        <w:widowControl/>
        <w:numPr>
          <w:ilvl w:val="0"/>
          <w:numId w:val="137"/>
        </w:numPr>
        <w:autoSpaceDE/>
        <w:autoSpaceDN/>
        <w:ind w:left="993" w:right="284" w:hanging="426"/>
        <w:rPr>
          <w:rFonts w:asciiTheme="minorHAnsi" w:hAnsiTheme="minorHAnsi"/>
          <w:sz w:val="20"/>
          <w:szCs w:val="20"/>
        </w:rPr>
      </w:pPr>
      <w:r w:rsidRPr="00DC1B90">
        <w:rPr>
          <w:rFonts w:cstheme="minorHAnsi"/>
          <w:sz w:val="20"/>
          <w:szCs w:val="20"/>
        </w:rPr>
        <w:lastRenderedPageBreak/>
        <w:t>W przypadku zaistnienia sytuacji określonej w ust. 3, zmiana ceny obowiązywać będzie od dnia wejścia w życie odpowiednich przepisów w tym</w:t>
      </w:r>
      <w:r w:rsidRPr="00DC1B90">
        <w:rPr>
          <w:rFonts w:cstheme="minorHAnsi"/>
          <w:spacing w:val="-7"/>
          <w:sz w:val="20"/>
          <w:szCs w:val="20"/>
        </w:rPr>
        <w:t xml:space="preserve"> </w:t>
      </w:r>
      <w:r w:rsidRPr="00DC1B90">
        <w:rPr>
          <w:rFonts w:cstheme="minorHAnsi"/>
          <w:sz w:val="20"/>
          <w:szCs w:val="20"/>
        </w:rPr>
        <w:t>zakresie.</w:t>
      </w:r>
    </w:p>
    <w:p w14:paraId="0F824D42"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14DA97E0"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21011703" w14:textId="77777777" w:rsidR="001674A0" w:rsidRPr="00A547A8" w:rsidRDefault="001674A0" w:rsidP="00EA5066">
      <w:pPr>
        <w:pStyle w:val="Akapitzlist"/>
        <w:numPr>
          <w:ilvl w:val="0"/>
          <w:numId w:val="138"/>
        </w:numPr>
        <w:spacing w:before="60"/>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Pr>
          <w:rFonts w:asciiTheme="minorHAnsi" w:hAnsiTheme="minorHAnsi" w:cstheme="minorHAnsi"/>
          <w:sz w:val="20"/>
          <w:szCs w:val="20"/>
        </w:rPr>
        <w:t>zeniami</w:t>
      </w:r>
      <w:r w:rsidRPr="00A547A8">
        <w:rPr>
          <w:rFonts w:asciiTheme="minorHAnsi" w:hAnsiTheme="minorHAnsi" w:cstheme="minorHAnsi"/>
          <w:sz w:val="20"/>
          <w:szCs w:val="20"/>
        </w:rPr>
        <w:t xml:space="preserve"> o</w:t>
      </w:r>
      <w:r>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Pr>
          <w:rFonts w:asciiTheme="minorHAnsi" w:hAnsiTheme="minorHAnsi" w:cstheme="minorHAnsi"/>
          <w:sz w:val="20"/>
          <w:szCs w:val="20"/>
        </w:rPr>
        <w:t xml:space="preserve">embarga – </w:t>
      </w:r>
      <w:r w:rsidRPr="00BD38E0">
        <w:rPr>
          <w:rFonts w:cstheme="minorHAnsi"/>
          <w:sz w:val="20"/>
          <w:szCs w:val="20"/>
        </w:rPr>
        <w:t>sytuacja ta nie dotyczy wojny pomiędzy Rosją a Ukrainą.</w:t>
      </w:r>
    </w:p>
    <w:p w14:paraId="41DC8F21" w14:textId="77777777" w:rsidR="001674A0" w:rsidRDefault="001674A0" w:rsidP="00E23023">
      <w:pPr>
        <w:pStyle w:val="Akapitzlist"/>
        <w:numPr>
          <w:ilvl w:val="0"/>
          <w:numId w:val="138"/>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56BB1F1" w14:textId="77777777" w:rsidR="001674A0" w:rsidRPr="00D924F3" w:rsidRDefault="001674A0" w:rsidP="00E23023">
      <w:pPr>
        <w:pStyle w:val="Akapitzlist"/>
        <w:numPr>
          <w:ilvl w:val="0"/>
          <w:numId w:val="138"/>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4F9632EE" w14:textId="77777777" w:rsidR="001674A0" w:rsidRDefault="001674A0" w:rsidP="001674A0">
      <w:pPr>
        <w:pStyle w:val="Nagwek5"/>
        <w:spacing w:before="120"/>
        <w:rPr>
          <w:rFonts w:asciiTheme="minorHAnsi" w:hAnsiTheme="minorHAnsi" w:cstheme="minorHAnsi"/>
        </w:rPr>
      </w:pPr>
      <w:r>
        <w:rPr>
          <w:rFonts w:asciiTheme="minorHAnsi" w:hAnsiTheme="minorHAnsi" w:cstheme="minorHAnsi"/>
        </w:rPr>
        <w:t>Rozdział VII. KARY UMOWNE</w:t>
      </w:r>
    </w:p>
    <w:p w14:paraId="502CC022"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12</w:t>
      </w:r>
    </w:p>
    <w:p w14:paraId="5FD3B2DD" w14:textId="77777777" w:rsidR="001674A0" w:rsidRDefault="001674A0" w:rsidP="00EA5066">
      <w:pPr>
        <w:pStyle w:val="Akapitzlist"/>
        <w:numPr>
          <w:ilvl w:val="0"/>
          <w:numId w:val="139"/>
        </w:numPr>
        <w:spacing w:before="60"/>
        <w:ind w:left="992" w:right="284" w:hanging="425"/>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5781B24F" w14:textId="77777777" w:rsidR="001674A0" w:rsidRDefault="001674A0" w:rsidP="00E23023">
      <w:pPr>
        <w:pStyle w:val="Akapitzlist"/>
        <w:numPr>
          <w:ilvl w:val="0"/>
          <w:numId w:val="139"/>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25A25B5D"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sz w:val="20"/>
          <w:szCs w:val="20"/>
        </w:rPr>
        <w:t>za uniemożliwienie rozpoczęcia lub spowodowanie przerwy w wykonaniu usług, z przyczyn leżących po stronie Zamawiającego</w:t>
      </w:r>
      <w:r>
        <w:rPr>
          <w:sz w:val="20"/>
          <w:szCs w:val="20"/>
        </w:rPr>
        <w:t xml:space="preserve"> – </w:t>
      </w:r>
      <w:r w:rsidRPr="00AF495F">
        <w:rPr>
          <w:sz w:val="20"/>
          <w:szCs w:val="20"/>
        </w:rPr>
        <w:t>w wysokości 0,</w:t>
      </w:r>
      <w:r>
        <w:rPr>
          <w:sz w:val="20"/>
          <w:szCs w:val="20"/>
        </w:rPr>
        <w:t>1</w:t>
      </w:r>
      <w:r w:rsidRPr="00AF495F">
        <w:rPr>
          <w:sz w:val="20"/>
          <w:szCs w:val="20"/>
        </w:rPr>
        <w:t xml:space="preserve">% wynagrodzenia brutto określonego w § </w:t>
      </w:r>
      <w:r>
        <w:rPr>
          <w:sz w:val="20"/>
          <w:szCs w:val="20"/>
        </w:rPr>
        <w:t>3</w:t>
      </w:r>
      <w:r w:rsidRPr="00AF495F">
        <w:rPr>
          <w:sz w:val="20"/>
          <w:szCs w:val="20"/>
        </w:rPr>
        <w:t xml:space="preserve"> ust. 1,</w:t>
      </w:r>
      <w:r>
        <w:rPr>
          <w:sz w:val="20"/>
          <w:szCs w:val="20"/>
        </w:rPr>
        <w:t xml:space="preserve"> </w:t>
      </w:r>
      <w:r w:rsidRPr="00AF495F">
        <w:rPr>
          <w:sz w:val="20"/>
          <w:szCs w:val="20"/>
        </w:rPr>
        <w:t>za</w:t>
      </w:r>
      <w:r>
        <w:rPr>
          <w:sz w:val="20"/>
          <w:szCs w:val="20"/>
        </w:rPr>
        <w:t> </w:t>
      </w:r>
      <w:r w:rsidRPr="00AF495F">
        <w:rPr>
          <w:sz w:val="20"/>
          <w:szCs w:val="20"/>
        </w:rPr>
        <w:t>każdy dzień zwłoki lub przerwy</w:t>
      </w:r>
      <w:r>
        <w:rPr>
          <w:sz w:val="20"/>
          <w:szCs w:val="20"/>
        </w:rPr>
        <w:t>,</w:t>
      </w:r>
    </w:p>
    <w:p w14:paraId="6097D061"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bCs/>
          <w:sz w:val="20"/>
          <w:szCs w:val="20"/>
        </w:rPr>
        <w:t>z</w:t>
      </w:r>
      <w:r w:rsidRPr="00AF495F">
        <w:rPr>
          <w:sz w:val="20"/>
          <w:szCs w:val="20"/>
        </w:rPr>
        <w:t>a zwłokę w przeprowadzeniu odbioru usług</w:t>
      </w:r>
      <w:r w:rsidRPr="00AF495F">
        <w:rPr>
          <w:bCs/>
          <w:sz w:val="20"/>
          <w:szCs w:val="20"/>
        </w:rPr>
        <w:t xml:space="preserve"> z winy Zamawiającego</w:t>
      </w:r>
      <w:r w:rsidRPr="00AF495F">
        <w:rPr>
          <w:sz w:val="20"/>
          <w:szCs w:val="20"/>
        </w:rPr>
        <w:t xml:space="preserve"> lub nieuzasadnioną odmowę podpisania przez niego protokołu odbioru</w:t>
      </w:r>
      <w:r>
        <w:rPr>
          <w:sz w:val="20"/>
          <w:szCs w:val="20"/>
        </w:rPr>
        <w:t xml:space="preserve"> – </w:t>
      </w:r>
      <w:r w:rsidRPr="00AF495F">
        <w:rPr>
          <w:sz w:val="20"/>
          <w:szCs w:val="20"/>
        </w:rPr>
        <w:t>w wysokości 0,</w:t>
      </w:r>
      <w:r>
        <w:rPr>
          <w:sz w:val="20"/>
          <w:szCs w:val="20"/>
        </w:rPr>
        <w:t>1</w:t>
      </w:r>
      <w:r w:rsidRPr="00AF495F">
        <w:rPr>
          <w:sz w:val="20"/>
          <w:szCs w:val="20"/>
        </w:rPr>
        <w:t>% wynagrodzenia brutto określonego w</w:t>
      </w:r>
      <w:r>
        <w:rPr>
          <w:sz w:val="20"/>
          <w:szCs w:val="20"/>
        </w:rPr>
        <w:t> </w:t>
      </w:r>
      <w:r w:rsidRPr="00AF495F">
        <w:rPr>
          <w:sz w:val="20"/>
          <w:szCs w:val="20"/>
        </w:rPr>
        <w:t>§</w:t>
      </w:r>
      <w:r>
        <w:rPr>
          <w:sz w:val="20"/>
          <w:szCs w:val="20"/>
        </w:rPr>
        <w:t> 3</w:t>
      </w:r>
      <w:r w:rsidRPr="00AF495F">
        <w:rPr>
          <w:sz w:val="20"/>
          <w:szCs w:val="20"/>
        </w:rPr>
        <w:t xml:space="preserve"> ust. 1., za każdy dzień zwłoki</w:t>
      </w:r>
      <w:r>
        <w:rPr>
          <w:sz w:val="20"/>
          <w:szCs w:val="20"/>
        </w:rPr>
        <w:t>,</w:t>
      </w:r>
    </w:p>
    <w:p w14:paraId="3B221206"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rFonts w:cstheme="minorHAnsi"/>
          <w:sz w:val="20"/>
          <w:szCs w:val="20"/>
        </w:rPr>
        <w:t>za odstąpienie Wykonawcy od umowy z przyczyn zależnych od Zamawiającego – w wysokości 20% wynagrodzenia brutto określonego w § 3 ust. 1</w:t>
      </w:r>
      <w:r w:rsidRPr="00AF495F">
        <w:rPr>
          <w:rFonts w:cstheme="minorHAnsi"/>
          <w:spacing w:val="-3"/>
          <w:sz w:val="20"/>
          <w:szCs w:val="20"/>
        </w:rPr>
        <w:t xml:space="preserve"> </w:t>
      </w:r>
      <w:r w:rsidRPr="00AF495F">
        <w:rPr>
          <w:rFonts w:cstheme="minorHAnsi"/>
          <w:sz w:val="20"/>
          <w:szCs w:val="20"/>
        </w:rPr>
        <w:t>umowy</w:t>
      </w:r>
      <w:r>
        <w:rPr>
          <w:rFonts w:cstheme="minorHAnsi"/>
          <w:sz w:val="20"/>
          <w:szCs w:val="20"/>
        </w:rPr>
        <w:t>.</w:t>
      </w:r>
    </w:p>
    <w:p w14:paraId="251A4287" w14:textId="65AE7361"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7B77006B"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sidRPr="00193E8B">
        <w:rPr>
          <w:sz w:val="20"/>
          <w:szCs w:val="20"/>
        </w:rPr>
        <w:t>za zwłokę w przystąpieniu do realizacji usług albo za uniemożliwienie rozpoczęcia lub spowodowanie przerwy w wykonaniu usług, z przyczyn leżących po stronie Wykonawcy</w:t>
      </w:r>
      <w:r>
        <w:rPr>
          <w:sz w:val="20"/>
          <w:szCs w:val="20"/>
        </w:rPr>
        <w:t xml:space="preserve"> – </w:t>
      </w:r>
      <w:r w:rsidRPr="00193E8B">
        <w:rPr>
          <w:sz w:val="20"/>
          <w:szCs w:val="20"/>
        </w:rPr>
        <w:t>w wysokości 0,</w:t>
      </w:r>
      <w:r>
        <w:rPr>
          <w:sz w:val="20"/>
          <w:szCs w:val="20"/>
        </w:rPr>
        <w:t>1</w:t>
      </w:r>
      <w:r w:rsidRPr="00193E8B">
        <w:rPr>
          <w:sz w:val="20"/>
          <w:szCs w:val="20"/>
        </w:rPr>
        <w:t xml:space="preserve">% wynagrodzenia brutto określonego w § </w:t>
      </w:r>
      <w:r>
        <w:rPr>
          <w:sz w:val="20"/>
          <w:szCs w:val="20"/>
        </w:rPr>
        <w:t>3</w:t>
      </w:r>
      <w:r w:rsidRPr="00193E8B">
        <w:rPr>
          <w:sz w:val="20"/>
          <w:szCs w:val="20"/>
        </w:rPr>
        <w:t xml:space="preserve"> ust.1., za każdy dzień zwłoki lub przerwy</w:t>
      </w:r>
      <w:r>
        <w:rPr>
          <w:sz w:val="20"/>
          <w:szCs w:val="20"/>
        </w:rPr>
        <w:t>,</w:t>
      </w:r>
    </w:p>
    <w:p w14:paraId="1F57FEBC"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zwłokę w oddaniu przedmiotu umowy</w:t>
      </w:r>
      <w:r>
        <w:rPr>
          <w:sz w:val="20"/>
          <w:szCs w:val="20"/>
        </w:rPr>
        <w:t xml:space="preserve"> – </w:t>
      </w:r>
      <w:r w:rsidRPr="00193E8B">
        <w:rPr>
          <w:sz w:val="20"/>
          <w:szCs w:val="20"/>
        </w:rPr>
        <w:t>w wysokości 0,</w:t>
      </w:r>
      <w:r>
        <w:rPr>
          <w:sz w:val="20"/>
          <w:szCs w:val="20"/>
        </w:rPr>
        <w:t>1</w:t>
      </w:r>
      <w:r w:rsidRPr="00193E8B">
        <w:rPr>
          <w:sz w:val="20"/>
          <w:szCs w:val="20"/>
        </w:rPr>
        <w:t>% wynagrodzenia brutto określonego</w:t>
      </w:r>
      <w:r>
        <w:rPr>
          <w:sz w:val="20"/>
          <w:szCs w:val="20"/>
        </w:rPr>
        <w:t xml:space="preserve"> </w:t>
      </w:r>
      <w:r w:rsidRPr="00193E8B">
        <w:rPr>
          <w:sz w:val="20"/>
          <w:szCs w:val="20"/>
        </w:rPr>
        <w:t>w</w:t>
      </w:r>
      <w:r>
        <w:rPr>
          <w:sz w:val="20"/>
          <w:szCs w:val="20"/>
        </w:rPr>
        <w:t> </w:t>
      </w:r>
      <w:r w:rsidRPr="00193E8B">
        <w:rPr>
          <w:sz w:val="20"/>
          <w:szCs w:val="20"/>
        </w:rPr>
        <w:t>§</w:t>
      </w:r>
      <w:r>
        <w:rPr>
          <w:sz w:val="20"/>
          <w:szCs w:val="20"/>
        </w:rPr>
        <w:t> 3</w:t>
      </w:r>
      <w:r w:rsidRPr="00193E8B">
        <w:rPr>
          <w:sz w:val="20"/>
          <w:szCs w:val="20"/>
        </w:rPr>
        <w:t xml:space="preserve"> ust. 1, za każdy dzień zwłoki</w:t>
      </w:r>
      <w:r>
        <w:rPr>
          <w:sz w:val="20"/>
          <w:szCs w:val="20"/>
        </w:rPr>
        <w:t>,</w:t>
      </w:r>
    </w:p>
    <w:p w14:paraId="0DD44180"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odstąpienie od umowy z przyczyn zależnych od Wykonawcy</w:t>
      </w:r>
      <w:r>
        <w:rPr>
          <w:sz w:val="20"/>
          <w:szCs w:val="20"/>
        </w:rPr>
        <w:t xml:space="preserve"> – </w:t>
      </w:r>
      <w:r w:rsidRPr="00193E8B">
        <w:rPr>
          <w:sz w:val="20"/>
          <w:szCs w:val="20"/>
        </w:rPr>
        <w:t xml:space="preserve">w wysokości </w:t>
      </w:r>
      <w:r>
        <w:rPr>
          <w:sz w:val="20"/>
          <w:szCs w:val="20"/>
        </w:rPr>
        <w:t>20</w:t>
      </w:r>
      <w:r w:rsidRPr="00193E8B">
        <w:rPr>
          <w:sz w:val="20"/>
          <w:szCs w:val="20"/>
        </w:rPr>
        <w:t>% wynagrodzenia brutto określonego w § 2 ust. 1</w:t>
      </w:r>
      <w:r>
        <w:rPr>
          <w:sz w:val="20"/>
          <w:szCs w:val="20"/>
        </w:rPr>
        <w:t>,</w:t>
      </w:r>
    </w:p>
    <w:p w14:paraId="22E17EC1" w14:textId="41C2A966"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sidRPr="00193E8B">
        <w:rPr>
          <w:rFonts w:cstheme="minorHAnsi"/>
          <w:sz w:val="20"/>
          <w:szCs w:val="20"/>
        </w:rPr>
        <w:t>za każdy przypadek niewypełnienia obowiązków określonych w niniejszej umowie i przedmiocie zamówienia – 0,</w:t>
      </w:r>
      <w:r>
        <w:rPr>
          <w:rFonts w:cstheme="minorHAnsi"/>
          <w:sz w:val="20"/>
          <w:szCs w:val="20"/>
        </w:rPr>
        <w:t>2</w:t>
      </w:r>
      <w:r w:rsidRPr="00193E8B">
        <w:rPr>
          <w:rFonts w:cstheme="minorHAnsi"/>
          <w:sz w:val="20"/>
          <w:szCs w:val="20"/>
        </w:rPr>
        <w:t xml:space="preserve"> % wynagrodzenia brutto określonego w </w:t>
      </w:r>
      <w:r w:rsidRPr="00193E8B">
        <w:rPr>
          <w:rFonts w:eastAsia="Times New Roman" w:cstheme="minorHAnsi"/>
          <w:sz w:val="20"/>
          <w:szCs w:val="20"/>
        </w:rPr>
        <w:t>§</w:t>
      </w:r>
      <w:r w:rsidRPr="00193E8B">
        <w:rPr>
          <w:rFonts w:cstheme="minorHAnsi"/>
          <w:sz w:val="20"/>
          <w:szCs w:val="20"/>
        </w:rPr>
        <w:t xml:space="preserve"> 3 ust. </w:t>
      </w:r>
      <w:r>
        <w:rPr>
          <w:rFonts w:cstheme="minorHAnsi"/>
          <w:sz w:val="20"/>
          <w:szCs w:val="20"/>
        </w:rPr>
        <w:t>1</w:t>
      </w:r>
      <w:r w:rsidRPr="00193E8B">
        <w:rPr>
          <w:rFonts w:cstheme="minorHAnsi"/>
          <w:sz w:val="20"/>
          <w:szCs w:val="20"/>
        </w:rPr>
        <w:t xml:space="preserve"> za każdy stwierdzony przypadek</w:t>
      </w:r>
      <w:r w:rsidR="00845B17">
        <w:rPr>
          <w:rFonts w:cstheme="minorHAnsi"/>
          <w:sz w:val="20"/>
          <w:szCs w:val="20"/>
        </w:rPr>
        <w:t>.</w:t>
      </w:r>
    </w:p>
    <w:p w14:paraId="05F115E1" w14:textId="77777777"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 xml:space="preserve">Wysokość wszystkich kar umownych należnych Zamawiającemu nie może przekroczyć 30% wynagrodzenia brutto, o którym mowa w § 3 ust. </w:t>
      </w:r>
      <w:r>
        <w:rPr>
          <w:rFonts w:asciiTheme="minorHAnsi" w:hAnsiTheme="minorHAnsi" w:cstheme="minorHAnsi"/>
          <w:sz w:val="20"/>
          <w:szCs w:val="20"/>
        </w:rPr>
        <w:t>1</w:t>
      </w:r>
      <w:r w:rsidRPr="00193E8B">
        <w:rPr>
          <w:rFonts w:asciiTheme="minorHAnsi" w:hAnsiTheme="minorHAnsi" w:cstheme="minorHAnsi"/>
          <w:sz w:val="20"/>
          <w:szCs w:val="20"/>
        </w:rPr>
        <w:t>; gdy suma wszystkich kar umownych przekroczy 30% Zamawiający zastrzega sobie prawo możliwości do odstąpienia od umowy bez jakichkolwiek zobowiązań w stosunku do Wykonawcy.</w:t>
      </w:r>
    </w:p>
    <w:p w14:paraId="0CE108B2" w14:textId="77777777"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193E8B">
        <w:rPr>
          <w:rFonts w:asciiTheme="minorHAnsi" w:hAnsiTheme="minorHAnsi" w:cstheme="minorHAnsi"/>
          <w:spacing w:val="-5"/>
          <w:sz w:val="20"/>
          <w:szCs w:val="20"/>
        </w:rPr>
        <w:t xml:space="preserve"> </w:t>
      </w:r>
      <w:r w:rsidRPr="00193E8B">
        <w:rPr>
          <w:rFonts w:asciiTheme="minorHAnsi" w:hAnsiTheme="minorHAnsi" w:cstheme="minorHAnsi"/>
          <w:sz w:val="20"/>
          <w:szCs w:val="20"/>
        </w:rPr>
        <w:t>Wykonawcy.</w:t>
      </w:r>
    </w:p>
    <w:p w14:paraId="301751BB" w14:textId="77777777" w:rsidR="001674A0" w:rsidRPr="001963E2"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63E2">
        <w:rPr>
          <w:rFonts w:cstheme="minorHAnsi"/>
          <w:sz w:val="20"/>
          <w:szCs w:val="20"/>
        </w:rPr>
        <w:t>W przypadku, gdy szkoda przewy</w:t>
      </w:r>
      <w:r w:rsidRPr="001963E2">
        <w:rPr>
          <w:rFonts w:eastAsia="TimesNewRoman" w:cstheme="minorHAnsi"/>
          <w:sz w:val="20"/>
          <w:szCs w:val="20"/>
        </w:rPr>
        <w:t>ż</w:t>
      </w:r>
      <w:r w:rsidRPr="001963E2">
        <w:rPr>
          <w:rFonts w:cstheme="minorHAnsi"/>
          <w:sz w:val="20"/>
          <w:szCs w:val="20"/>
        </w:rPr>
        <w:t>sza warto</w:t>
      </w:r>
      <w:r w:rsidRPr="001963E2">
        <w:rPr>
          <w:rFonts w:eastAsia="TimesNewRoman" w:cstheme="minorHAnsi"/>
          <w:sz w:val="20"/>
          <w:szCs w:val="20"/>
        </w:rPr>
        <w:t xml:space="preserve">ść </w:t>
      </w:r>
      <w:r w:rsidRPr="001963E2">
        <w:rPr>
          <w:rFonts w:cstheme="minorHAnsi"/>
          <w:sz w:val="20"/>
          <w:szCs w:val="20"/>
        </w:rPr>
        <w:t>zastrze</w:t>
      </w:r>
      <w:r w:rsidRPr="001963E2">
        <w:rPr>
          <w:rFonts w:eastAsia="TimesNewRoman" w:cstheme="minorHAnsi"/>
          <w:sz w:val="20"/>
          <w:szCs w:val="20"/>
        </w:rPr>
        <w:t>ż</w:t>
      </w:r>
      <w:r w:rsidRPr="001963E2">
        <w:rPr>
          <w:rFonts w:cstheme="minorHAnsi"/>
          <w:sz w:val="20"/>
          <w:szCs w:val="20"/>
        </w:rPr>
        <w:t>onych kar umownych, Strony mog</w:t>
      </w:r>
      <w:r w:rsidRPr="001963E2">
        <w:rPr>
          <w:rFonts w:eastAsia="TimesNewRoman" w:cstheme="minorHAnsi"/>
          <w:sz w:val="20"/>
          <w:szCs w:val="20"/>
        </w:rPr>
        <w:t xml:space="preserve">ą </w:t>
      </w:r>
      <w:r w:rsidRPr="001963E2">
        <w:rPr>
          <w:rFonts w:cstheme="minorHAnsi"/>
          <w:sz w:val="20"/>
          <w:szCs w:val="20"/>
        </w:rPr>
        <w:t>dochodzi</w:t>
      </w:r>
      <w:r w:rsidRPr="001963E2">
        <w:rPr>
          <w:rFonts w:eastAsia="TimesNewRoman" w:cstheme="minorHAnsi"/>
          <w:sz w:val="20"/>
          <w:szCs w:val="20"/>
        </w:rPr>
        <w:t xml:space="preserve">ć </w:t>
      </w:r>
      <w:r w:rsidRPr="001963E2">
        <w:rPr>
          <w:rFonts w:cstheme="minorHAnsi"/>
          <w:sz w:val="20"/>
          <w:szCs w:val="20"/>
        </w:rPr>
        <w:t>odszkodowania na zasadach ogólnych okre</w:t>
      </w:r>
      <w:r w:rsidRPr="001963E2">
        <w:rPr>
          <w:rFonts w:eastAsia="TimesNewRoman" w:cstheme="minorHAnsi"/>
          <w:sz w:val="20"/>
          <w:szCs w:val="20"/>
        </w:rPr>
        <w:t>ś</w:t>
      </w:r>
      <w:r w:rsidRPr="001963E2">
        <w:rPr>
          <w:rFonts w:cstheme="minorHAnsi"/>
          <w:sz w:val="20"/>
          <w:szCs w:val="20"/>
        </w:rPr>
        <w:t>lonych w Kodeksie Cywilnym.</w:t>
      </w:r>
    </w:p>
    <w:p w14:paraId="09A74E33" w14:textId="77777777" w:rsidR="001674A0" w:rsidRPr="006D545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726FB724"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13</w:t>
      </w:r>
    </w:p>
    <w:p w14:paraId="42D1DE42" w14:textId="77777777" w:rsidR="001674A0" w:rsidRDefault="001674A0" w:rsidP="00EA5066">
      <w:pPr>
        <w:pStyle w:val="Akapitzlist"/>
        <w:numPr>
          <w:ilvl w:val="0"/>
          <w:numId w:val="141"/>
        </w:numPr>
        <w:spacing w:before="60"/>
        <w:ind w:left="992" w:right="284"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08485F53" w14:textId="77777777" w:rsidR="001674A0" w:rsidRDefault="001674A0" w:rsidP="00591E8A">
      <w:pPr>
        <w:pStyle w:val="Akapitzlist"/>
        <w:numPr>
          <w:ilvl w:val="0"/>
          <w:numId w:val="141"/>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5B7DA25B" w14:textId="26A9F7C5" w:rsidR="001674A0" w:rsidRPr="00591E8A" w:rsidRDefault="001674A0" w:rsidP="00591E8A">
      <w:pPr>
        <w:pStyle w:val="Akapitzlist"/>
        <w:numPr>
          <w:ilvl w:val="3"/>
          <w:numId w:val="141"/>
        </w:numPr>
        <w:shd w:val="clear" w:color="auto" w:fill="FFFFFF"/>
        <w:suppressAutoHyphens/>
        <w:autoSpaceDE/>
        <w:autoSpaceDN/>
        <w:ind w:left="1418" w:right="281" w:hanging="425"/>
        <w:rPr>
          <w:rFonts w:cstheme="minorHAnsi"/>
          <w:sz w:val="20"/>
          <w:szCs w:val="20"/>
        </w:rPr>
      </w:pPr>
      <w:r w:rsidRPr="00591E8A">
        <w:rPr>
          <w:rFonts w:cstheme="minorHAnsi"/>
          <w:sz w:val="20"/>
          <w:szCs w:val="20"/>
        </w:rPr>
        <w:t>nieprzewidzianych okoliczności formalno-prawnych,</w:t>
      </w:r>
    </w:p>
    <w:p w14:paraId="34E676B5" w14:textId="3BA78FDA" w:rsidR="00591E8A" w:rsidRPr="00CE11AE" w:rsidRDefault="001674A0" w:rsidP="00CE11AE">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lastRenderedPageBreak/>
        <w:t xml:space="preserve">przedłużenia terminu realizacji zadania oraz wynagrodzenia Wykonawcy (do 10 % wynagrodzenia maksymalnego) w przypadku wystąpienia okoliczności </w:t>
      </w:r>
      <w:proofErr w:type="spellStart"/>
      <w:r>
        <w:rPr>
          <w:rFonts w:cstheme="minorHAnsi"/>
          <w:sz w:val="20"/>
          <w:szCs w:val="20"/>
        </w:rPr>
        <w:t>formalno</w:t>
      </w:r>
      <w:proofErr w:type="spellEnd"/>
      <w:r>
        <w:rPr>
          <w:rFonts w:cstheme="minorHAnsi"/>
          <w:sz w:val="20"/>
          <w:szCs w:val="20"/>
        </w:rPr>
        <w:t>–prawnych bądź przedłużającą się procedurą postępowania o udzielenie zamówienia związanego z realizacją zadania,</w:t>
      </w:r>
    </w:p>
    <w:p w14:paraId="58F2AA84"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stron umowy, tj. następstwo prawne wynikające z odrębnych przepisów,</w:t>
      </w:r>
    </w:p>
    <w:p w14:paraId="7084692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nazwy, adresu i siedziby Wykonawcy lub Zamawiającego,</w:t>
      </w:r>
    </w:p>
    <w:p w14:paraId="22C42B1C"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stawki podatku VAT i akcyzy (w przypadku zmian ustawowych),</w:t>
      </w:r>
    </w:p>
    <w:p w14:paraId="5AB68E89"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zmiana Podwykonawcy (za zgodą Zamawiającego),</w:t>
      </w:r>
    </w:p>
    <w:p w14:paraId="288714E8"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ograniczenia lub zwiększenia środków budżetowych przeznaczonych na realizację zamówienia, </w:t>
      </w:r>
    </w:p>
    <w:p w14:paraId="6139DAC7"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38ADD9D"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gdy zmiany treści umowy są korzystne dla Zamawiającego,</w:t>
      </w:r>
    </w:p>
    <w:p w14:paraId="016470E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 obligatoryjnych wynikających ze zmian przepisów prawa,</w:t>
      </w:r>
    </w:p>
    <w:p w14:paraId="054D2A57"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7C5DF0D8"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3AED7E5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wystąpienia okoliczności związanych z epidemią COVID-19,</w:t>
      </w:r>
    </w:p>
    <w:p w14:paraId="4415CC51"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przypadku zmiany powszechnie obowiązujących przepisów prawa w zakresie mającym wpływ na realizację przedmiotu zamówienia – odpowiednie zapisy umowy zostaną dostosowane do obowiązującego stanu prawnego.</w:t>
      </w:r>
    </w:p>
    <w:p w14:paraId="134C160C" w14:textId="77777777" w:rsidR="001674A0" w:rsidRDefault="001674A0" w:rsidP="00591E8A">
      <w:pPr>
        <w:pStyle w:val="Akapitzlist"/>
        <w:numPr>
          <w:ilvl w:val="0"/>
          <w:numId w:val="141"/>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68F67CEF" w14:textId="77777777" w:rsidR="001674A0" w:rsidRPr="00554061" w:rsidRDefault="001674A0" w:rsidP="00591E8A">
      <w:pPr>
        <w:pStyle w:val="Akapitzlist"/>
        <w:numPr>
          <w:ilvl w:val="0"/>
          <w:numId w:val="141"/>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w:t>
      </w:r>
      <w:r>
        <w:rPr>
          <w:rFonts w:cstheme="minorHAnsi"/>
          <w:sz w:val="20"/>
          <w:szCs w:val="20"/>
        </w:rPr>
        <w:t> </w:t>
      </w:r>
      <w:r w:rsidRPr="00554061">
        <w:rPr>
          <w:rFonts w:cstheme="minorHAnsi"/>
          <w:sz w:val="20"/>
          <w:szCs w:val="20"/>
        </w:rPr>
        <w:t>wynagrodzenie Wykonawcy, opisze wpływ zmian na termin wykonania umowy</w:t>
      </w:r>
      <w:r>
        <w:rPr>
          <w:rFonts w:cstheme="minorHAnsi"/>
          <w:sz w:val="20"/>
          <w:szCs w:val="20"/>
        </w:rPr>
        <w:t>.</w:t>
      </w:r>
    </w:p>
    <w:p w14:paraId="5323CDF7" w14:textId="77777777" w:rsidR="001674A0" w:rsidRPr="00B20953" w:rsidRDefault="001674A0" w:rsidP="00591E8A">
      <w:pPr>
        <w:pStyle w:val="Akapitzlist"/>
        <w:numPr>
          <w:ilvl w:val="0"/>
          <w:numId w:val="141"/>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1FA16136" w14:textId="77777777" w:rsidR="001674A0" w:rsidRDefault="001674A0" w:rsidP="00591E8A">
      <w:pPr>
        <w:pStyle w:val="Akapitzlist"/>
        <w:numPr>
          <w:ilvl w:val="0"/>
          <w:numId w:val="141"/>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0D1B1E5A" w14:textId="77777777" w:rsidR="001674A0" w:rsidRPr="00554061" w:rsidRDefault="001674A0" w:rsidP="00591E8A">
      <w:pPr>
        <w:pStyle w:val="Akapitzlist"/>
        <w:numPr>
          <w:ilvl w:val="0"/>
          <w:numId w:val="141"/>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1</w:t>
      </w:r>
      <w:r w:rsidRPr="00D46AA0">
        <w:rPr>
          <w:color w:val="000009"/>
          <w:sz w:val="20"/>
          <w:szCs w:val="20"/>
        </w:rPr>
        <w:t xml:space="preserve"> niniejszej umowy, w prz</w:t>
      </w:r>
      <w:r>
        <w:rPr>
          <w:color w:val="000009"/>
          <w:sz w:val="20"/>
          <w:szCs w:val="20"/>
        </w:rPr>
        <w:t>ypadku zmiany:</w:t>
      </w:r>
    </w:p>
    <w:p w14:paraId="64680BFB"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06A07940"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 ze zm.);</w:t>
      </w:r>
    </w:p>
    <w:p w14:paraId="5558304A"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33416EE2" w14:textId="00292B3A"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r w:rsidR="00C95E7E">
        <w:rPr>
          <w:color w:val="000009"/>
          <w:sz w:val="20"/>
          <w:szCs w:val="20"/>
        </w:rPr>
        <w:t xml:space="preserve"> ze zm.</w:t>
      </w:r>
      <w:r w:rsidRPr="00F95479">
        <w:rPr>
          <w:color w:val="000009"/>
          <w:sz w:val="20"/>
          <w:szCs w:val="20"/>
        </w:rPr>
        <w:t>);</w:t>
      </w:r>
    </w:p>
    <w:p w14:paraId="7047B26F" w14:textId="77777777" w:rsidR="001674A0" w:rsidRPr="00D46AA0" w:rsidRDefault="001674A0" w:rsidP="001674A0">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09954077" w14:textId="77777777" w:rsidR="001674A0" w:rsidRDefault="001674A0" w:rsidP="00591E8A">
      <w:pPr>
        <w:pStyle w:val="Akapitzlist"/>
        <w:numPr>
          <w:ilvl w:val="0"/>
          <w:numId w:val="141"/>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okoliczności wskazanych w ust. 7 pkt 7.1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 xml:space="preserve">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t>
      </w:r>
      <w:r w:rsidRPr="00D46AA0">
        <w:rPr>
          <w:color w:val="000009"/>
          <w:sz w:val="20"/>
          <w:szCs w:val="20"/>
        </w:rPr>
        <w:lastRenderedPageBreak/>
        <w:t>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3DD6DDB0" w14:textId="77777777" w:rsidR="001674A0" w:rsidRDefault="001674A0" w:rsidP="00591E8A">
      <w:pPr>
        <w:pStyle w:val="Akapitzlist"/>
        <w:numPr>
          <w:ilvl w:val="0"/>
          <w:numId w:val="141"/>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77037536" w14:textId="77777777" w:rsidR="001674A0" w:rsidRDefault="001674A0" w:rsidP="00591E8A">
      <w:pPr>
        <w:pStyle w:val="Akapitzlist"/>
        <w:numPr>
          <w:ilvl w:val="0"/>
          <w:numId w:val="141"/>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y zasad, o których mowa w ust. 7 pkt 7</w:t>
      </w:r>
      <w:r w:rsidRPr="002230E4">
        <w:rPr>
          <w:color w:val="000009"/>
          <w:sz w:val="20"/>
          <w:szCs w:val="20"/>
        </w:rPr>
        <w:t>.3. niniejszego paragrafu na kalkulację wynagrodzenia. Wniosek może obejmować jedynie dodatkowe koszty realizacji Umowy, które Wykonawca obowiązkowo ponosi w związku ze zmianą zasad, o których mowa w us</w:t>
      </w:r>
      <w:r>
        <w:rPr>
          <w:color w:val="000009"/>
          <w:sz w:val="20"/>
          <w:szCs w:val="20"/>
        </w:rPr>
        <w:t>t. 7 pkt 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5AB4955F" w14:textId="77777777" w:rsidR="001674A0" w:rsidRDefault="001674A0" w:rsidP="00591E8A">
      <w:pPr>
        <w:pStyle w:val="Akapitzlist"/>
        <w:numPr>
          <w:ilvl w:val="0"/>
          <w:numId w:val="141"/>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okoliczności wskazanych w ust. 7 pkt 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owa w ust. 7 pkt 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ą zasad, o których mowa w ust. 7 pkt 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5CD347FC" w14:textId="77777777" w:rsidR="001674A0" w:rsidRPr="007D10A3" w:rsidRDefault="001674A0" w:rsidP="00591E8A">
      <w:pPr>
        <w:pStyle w:val="Akapitzlist"/>
        <w:numPr>
          <w:ilvl w:val="0"/>
          <w:numId w:val="141"/>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7 pkt 7.1., 7.2., 7.3. i 7.4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307D6CA8" w14:textId="77777777" w:rsidR="001674A0" w:rsidRPr="001A22A2" w:rsidRDefault="001674A0" w:rsidP="00591E8A">
      <w:pPr>
        <w:pStyle w:val="Akapitzlist"/>
        <w:numPr>
          <w:ilvl w:val="0"/>
          <w:numId w:val="141"/>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Pr>
          <w:rFonts w:asciiTheme="minorHAnsi" w:hAnsiTheme="minorHAnsi" w:cstheme="minorHAnsi"/>
          <w:color w:val="000009"/>
          <w:sz w:val="20"/>
          <w:szCs w:val="20"/>
        </w:rPr>
        <w:t> 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Pr>
          <w:rFonts w:asciiTheme="minorHAnsi" w:hAnsiTheme="minorHAnsi" w:cstheme="minorHAnsi"/>
          <w:color w:val="000009"/>
          <w:sz w:val="20"/>
          <w:szCs w:val="20"/>
        </w:rPr>
        <w:t>1</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 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32326FD8" w14:textId="2C945B8D" w:rsidR="00591E8A" w:rsidRPr="00591E8A" w:rsidRDefault="001674A0" w:rsidP="00591E8A">
      <w:pPr>
        <w:pStyle w:val="Akapitzlist"/>
        <w:numPr>
          <w:ilvl w:val="0"/>
          <w:numId w:val="141"/>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lastRenderedPageBreak/>
        <w:t xml:space="preserve">W sytuacji wystąpienia okoliczności wskazanej w </w:t>
      </w:r>
      <w:r>
        <w:rPr>
          <w:rFonts w:asciiTheme="minorHAnsi" w:hAnsiTheme="minorHAnsi" w:cstheme="minorHAnsi"/>
          <w:color w:val="000009"/>
          <w:sz w:val="20"/>
          <w:szCs w:val="20"/>
        </w:rPr>
        <w:t xml:space="preserve">ust. </w:t>
      </w:r>
      <w:r w:rsidR="00591E8A">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5CE72D5F" w14:textId="424AB2A1" w:rsidR="001674A0" w:rsidRPr="00CE11AE" w:rsidRDefault="001674A0" w:rsidP="00591E8A">
      <w:pPr>
        <w:pStyle w:val="Akapitzlist"/>
        <w:numPr>
          <w:ilvl w:val="1"/>
          <w:numId w:val="145"/>
        </w:numPr>
        <w:ind w:left="1418" w:right="284" w:hanging="425"/>
        <w:rPr>
          <w:rFonts w:asciiTheme="minorHAnsi" w:hAnsiTheme="minorHAnsi" w:cstheme="minorHAnsi"/>
          <w:sz w:val="20"/>
          <w:szCs w:val="20"/>
        </w:rPr>
      </w:pPr>
      <w:r w:rsidRPr="00591E8A">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2BC47918" w14:textId="77777777" w:rsidR="001674A0" w:rsidRPr="00CE11AE" w:rsidRDefault="001674A0" w:rsidP="00CE11AE">
      <w:pPr>
        <w:pStyle w:val="Akapitzlist"/>
        <w:numPr>
          <w:ilvl w:val="1"/>
          <w:numId w:val="145"/>
        </w:numPr>
        <w:ind w:left="1418" w:right="284" w:hanging="425"/>
        <w:rPr>
          <w:rFonts w:asciiTheme="minorHAnsi" w:hAnsiTheme="minorHAnsi" w:cstheme="minorHAnsi"/>
          <w:sz w:val="20"/>
          <w:szCs w:val="20"/>
        </w:rPr>
      </w:pPr>
      <w:r w:rsidRPr="00CE11AE">
        <w:rPr>
          <w:rFonts w:asciiTheme="minorHAnsi" w:hAnsiTheme="minorHAnsi" w:cstheme="minorHAnsi"/>
          <w:b/>
          <w:color w:val="000009"/>
          <w:sz w:val="20"/>
          <w:szCs w:val="20"/>
        </w:rPr>
        <w:t>Waloryzacja będzie się odbywać na wniosek Wykonawcy lub Zamawiającego</w:t>
      </w:r>
      <w:r w:rsidRPr="00CE11AE">
        <w:rPr>
          <w:rFonts w:asciiTheme="minorHAnsi" w:hAnsiTheme="minorHAnsi"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2B66508E" w14:textId="77777777" w:rsidR="001674A0" w:rsidRPr="00291E71" w:rsidRDefault="001674A0" w:rsidP="00591E8A">
      <w:pPr>
        <w:pStyle w:val="Akapitzlist"/>
        <w:numPr>
          <w:ilvl w:val="0"/>
          <w:numId w:val="146"/>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0F2D3254" w14:textId="77777777" w:rsidR="001674A0" w:rsidRDefault="001674A0" w:rsidP="001674A0">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53F072B7" w14:textId="77777777" w:rsidR="001674A0" w:rsidRPr="00CE11AE" w:rsidRDefault="001674A0" w:rsidP="00591E8A">
      <w:pPr>
        <w:pStyle w:val="Akapitzlist"/>
        <w:numPr>
          <w:ilvl w:val="0"/>
          <w:numId w:val="147"/>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Brykiety i podobne paliwa stałe z węgla i torfu oraz produkty rafinacji ropy naftowej (jako paliwo - P) – indeks 19.2</w:t>
      </w:r>
      <w:r>
        <w:rPr>
          <w:rFonts w:asciiTheme="minorHAnsi" w:hAnsiTheme="minorHAnsi" w:cstheme="minorHAnsi"/>
          <w:color w:val="000000" w:themeColor="text1"/>
          <w:sz w:val="20"/>
          <w:szCs w:val="20"/>
        </w:rPr>
        <w:t>,</w:t>
      </w:r>
    </w:p>
    <w:p w14:paraId="6A83381F" w14:textId="59EABEBF" w:rsidR="00D05889" w:rsidRPr="00CE11AE" w:rsidRDefault="00CE11AE" w:rsidP="00CE11AE">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0" w:themeColor="text1"/>
          <w:sz w:val="20"/>
          <w:szCs w:val="20"/>
        </w:rPr>
        <w:t xml:space="preserve">Wyroby nożownicze, sztućce, narzędzie i wyroby metalowe ogólnego przeznaczenia </w:t>
      </w:r>
      <w:r w:rsidR="00D05889" w:rsidRPr="00CE11AE">
        <w:rPr>
          <w:rFonts w:asciiTheme="minorHAnsi" w:hAnsiTheme="minorHAnsi" w:cstheme="minorHAnsi"/>
          <w:color w:val="000000" w:themeColor="text1"/>
          <w:sz w:val="20"/>
          <w:szCs w:val="20"/>
        </w:rPr>
        <w:t xml:space="preserve">(jako </w:t>
      </w:r>
      <w:r>
        <w:rPr>
          <w:rFonts w:asciiTheme="minorHAnsi" w:hAnsiTheme="minorHAnsi" w:cstheme="minorHAnsi"/>
          <w:color w:val="000000" w:themeColor="text1"/>
          <w:sz w:val="20"/>
          <w:szCs w:val="20"/>
        </w:rPr>
        <w:t>narzędzia</w:t>
      </w:r>
      <w:r w:rsidR="00D05889" w:rsidRPr="00CE11AE">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N</w:t>
      </w:r>
      <w:r w:rsidR="00D05889" w:rsidRPr="00CE11AE">
        <w:rPr>
          <w:rFonts w:asciiTheme="minorHAnsi" w:hAnsiTheme="minorHAnsi" w:cstheme="minorHAnsi"/>
          <w:color w:val="000000" w:themeColor="text1"/>
          <w:sz w:val="20"/>
          <w:szCs w:val="20"/>
        </w:rPr>
        <w:t>) – indeks 25.7,</w:t>
      </w:r>
    </w:p>
    <w:p w14:paraId="71171D29" w14:textId="77777777" w:rsidR="001674A0" w:rsidRDefault="001674A0" w:rsidP="00591E8A">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Sprzedaż detaliczna, z wyłączeniem handlu pojazdami samochodowymi (jako sprzęt – S) – indeks 47.0,</w:t>
      </w:r>
    </w:p>
    <w:p w14:paraId="1EC69C1E" w14:textId="77777777" w:rsidR="001674A0" w:rsidRDefault="001674A0" w:rsidP="00591E8A">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Usługi naprawy i konserwacji artykułów użytku osobistego i domowego (jako konserwacja sprzętu – K) – indeks 95.2.</w:t>
      </w:r>
    </w:p>
    <w:p w14:paraId="445FE5DE" w14:textId="77777777" w:rsidR="001674A0"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CE11AE">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2E024D9E" w14:textId="77777777" w:rsidR="001674A0" w:rsidRPr="00CE11A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CE11AE">
        <w:rPr>
          <w:rFonts w:asciiTheme="minorHAnsi" w:hAnsiTheme="minorHAnsi" w:cstheme="minorHAnsi"/>
          <w:b/>
          <w:color w:val="000009"/>
          <w:sz w:val="20"/>
          <w:szCs w:val="20"/>
        </w:rPr>
        <w:t>Kwota płatna Wykonawcy będzie waloryzowana na wniosek Wykonawcy lub Zamawiającego złożony:</w:t>
      </w:r>
    </w:p>
    <w:p w14:paraId="29686351" w14:textId="19AD517C"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24B6E7C1" w14:textId="77777777"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17E59BFA" w14:textId="77777777"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5E9D7686" w14:textId="77777777" w:rsidR="001674A0" w:rsidRPr="003F14CE"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22 miesięcy od dnia zawarcia umowy, jednak nie później niż do końca 23 miesiąca obowiązywania umowy – czwarta waloryzacja.</w:t>
      </w:r>
    </w:p>
    <w:p w14:paraId="59D8CF11"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zgodnie z poniższym wzorem. </w:t>
      </w:r>
    </w:p>
    <w:p w14:paraId="6D8C9797"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Łączna wartość korekt dla oddania wzrostu lub spadku cen, wynikających z niniejszego zapisu, może osiągnąć limit +/- 10% wartości usługi brutto wskazanej w niniejszej umowie w dniu jej zawarcia.</w:t>
      </w:r>
    </w:p>
    <w:p w14:paraId="45A06295"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color w:val="000009"/>
          <w:sz w:val="20"/>
          <w:szCs w:val="20"/>
        </w:rPr>
        <w:t>Kwoty płatne Wykonawcy podlegać będą waloryzacji o współczynnik zmiany cen (</w:t>
      </w:r>
      <w:r w:rsidRPr="003F14CE">
        <w:rPr>
          <w:rFonts w:ascii="Cambria Math" w:hAnsi="Cambria Math" w:cs="Cambria Math"/>
          <w:color w:val="000009"/>
          <w:sz w:val="20"/>
          <w:szCs w:val="20"/>
        </w:rPr>
        <w:t>𝑊</w:t>
      </w:r>
      <w:r w:rsidRPr="003F14CE">
        <w:rPr>
          <w:rFonts w:ascii="Cambria Math" w:hAnsi="Cambria Math" w:cs="Cambria Math"/>
          <w:color w:val="000009"/>
          <w:sz w:val="20"/>
          <w:szCs w:val="20"/>
          <w:vertAlign w:val="subscript"/>
        </w:rPr>
        <w:t>𝐺𝑛</w:t>
      </w:r>
      <w:r w:rsidRPr="003F14CE">
        <w:rPr>
          <w:rFonts w:asciiTheme="minorHAnsi" w:hAnsiTheme="minorHAnsi" w:cstheme="minorHAnsi"/>
          <w:color w:val="000009"/>
          <w:sz w:val="20"/>
          <w:szCs w:val="20"/>
        </w:rPr>
        <w:t xml:space="preserve">) wyliczony według wzoru: </w:t>
      </w:r>
    </w:p>
    <w:p w14:paraId="34F2C92B" w14:textId="77777777" w:rsidR="001674A0" w:rsidRDefault="001674A0" w:rsidP="001674A0">
      <w:pPr>
        <w:widowControl/>
        <w:ind w:left="709"/>
        <w:jc w:val="center"/>
        <w:rPr>
          <w:rFonts w:asciiTheme="minorHAnsi" w:hAnsiTheme="minorHAnsi" w:cstheme="minorHAnsi"/>
          <w:sz w:val="20"/>
          <w:szCs w:val="20"/>
        </w:rPr>
      </w:pPr>
    </w:p>
    <w:p w14:paraId="611C44B2" w14:textId="1B379626" w:rsidR="001674A0" w:rsidRPr="00A92EE9" w:rsidRDefault="00000000" w:rsidP="001674A0">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148444D9" w14:textId="77777777" w:rsidR="001674A0" w:rsidRDefault="001674A0" w:rsidP="001674A0">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3151E6B0" w14:textId="77777777" w:rsidR="001674A0"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2E0BCE12" w14:textId="77777777" w:rsidR="001674A0"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15ED641B" w14:textId="7F38268A"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Pr>
          <w:sz w:val="20"/>
          <w:szCs w:val="20"/>
        </w:rPr>
        <w:t>, „d”, „e”, „f”</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CE11AE">
        <w:rPr>
          <w:rFonts w:asciiTheme="minorHAnsi" w:hAnsiTheme="minorHAnsi" w:cstheme="minorHAnsi"/>
          <w:sz w:val="20"/>
          <w:szCs w:val="20"/>
        </w:rPr>
        <w:t xml:space="preserve">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4F2611EF" w14:textId="77777777"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028AEB86" w14:textId="77777777"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267A2429" w14:textId="77777777" w:rsidR="001674A0" w:rsidRPr="00871422" w:rsidRDefault="001674A0" w:rsidP="001674A0">
      <w:pPr>
        <w:pStyle w:val="Akapitzlist"/>
        <w:ind w:left="1701" w:right="284" w:firstLine="0"/>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1674A0" w:rsidRPr="00336257" w14:paraId="7E7D5EA7" w14:textId="77777777" w:rsidTr="00790BB1">
        <w:trPr>
          <w:jc w:val="center"/>
        </w:trPr>
        <w:tc>
          <w:tcPr>
            <w:tcW w:w="10060" w:type="dxa"/>
            <w:gridSpan w:val="6"/>
            <w:vAlign w:val="center"/>
          </w:tcPr>
          <w:p w14:paraId="36CA006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Tabela Koszyk Waloryzacyjny</w:t>
            </w:r>
          </w:p>
        </w:tc>
      </w:tr>
      <w:tr w:rsidR="001674A0" w:rsidRPr="00336257" w14:paraId="7074E20E" w14:textId="77777777" w:rsidTr="00790BB1">
        <w:trPr>
          <w:trHeight w:val="1523"/>
          <w:jc w:val="center"/>
        </w:trPr>
        <w:tc>
          <w:tcPr>
            <w:tcW w:w="479" w:type="dxa"/>
            <w:vMerge w:val="restart"/>
            <w:vAlign w:val="center"/>
          </w:tcPr>
          <w:p w14:paraId="2AA52F9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1E1EB41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1AF02EE7"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0B440526" w14:textId="77777777" w:rsidR="001674A0" w:rsidRPr="00336257" w:rsidRDefault="0000000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5" w:history="1">
              <w:r w:rsidR="001674A0" w:rsidRPr="00F716DB">
                <w:rPr>
                  <w:rStyle w:val="Hipercze"/>
                  <w:rFonts w:asciiTheme="minorHAnsi" w:eastAsia="Times New Roman" w:hAnsiTheme="minorHAnsi" w:cstheme="minorHAnsi"/>
                  <w:sz w:val="20"/>
                  <w:szCs w:val="20"/>
                  <w:lang w:eastAsia="pl-PL"/>
                </w:rPr>
                <w:t>http://swaid.stat.gov.pl/SitePagesDBW/Ceny.aspx</w:t>
              </w:r>
            </w:hyperlink>
          </w:p>
          <w:p w14:paraId="4B86433E"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78CE8374"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2595E27E"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021EBE3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Co składa się na dany element </w:t>
            </w:r>
            <w:r>
              <w:rPr>
                <w:rFonts w:asciiTheme="minorHAnsi" w:eastAsia="Times New Roman" w:hAnsiTheme="minorHAnsi" w:cstheme="minorHAnsi"/>
                <w:color w:val="000000" w:themeColor="text1"/>
                <w:sz w:val="20"/>
                <w:szCs w:val="20"/>
                <w:lang w:eastAsia="pl-PL"/>
              </w:rPr>
              <w:t>usług</w:t>
            </w:r>
          </w:p>
        </w:tc>
      </w:tr>
      <w:tr w:rsidR="001674A0" w:rsidRPr="00336257" w14:paraId="1DF12969" w14:textId="77777777" w:rsidTr="00790BB1">
        <w:trPr>
          <w:trHeight w:val="1522"/>
          <w:jc w:val="center"/>
        </w:trPr>
        <w:tc>
          <w:tcPr>
            <w:tcW w:w="479" w:type="dxa"/>
            <w:vMerge/>
            <w:vAlign w:val="center"/>
          </w:tcPr>
          <w:p w14:paraId="4F11204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5F0F6768"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6CFEDC0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084C74F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783072B5"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75AD8C6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1674A0" w:rsidRPr="00336257" w14:paraId="1CD09F24" w14:textId="77777777" w:rsidTr="00790BB1">
        <w:trPr>
          <w:jc w:val="center"/>
        </w:trPr>
        <w:tc>
          <w:tcPr>
            <w:tcW w:w="479" w:type="dxa"/>
            <w:vAlign w:val="center"/>
          </w:tcPr>
          <w:p w14:paraId="47CE65B4"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54208BF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7FA5AFC8"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125588F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76732DA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3BAAA6DF"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1674A0" w:rsidRPr="00336257" w14:paraId="016846AF" w14:textId="77777777" w:rsidTr="00790BB1">
        <w:trPr>
          <w:jc w:val="center"/>
        </w:trPr>
        <w:tc>
          <w:tcPr>
            <w:tcW w:w="479" w:type="dxa"/>
            <w:vAlign w:val="center"/>
          </w:tcPr>
          <w:p w14:paraId="0A75F1A9"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69C4A21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378BCB1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08FBE13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41FADD7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0,15</w:t>
            </w:r>
          </w:p>
        </w:tc>
        <w:tc>
          <w:tcPr>
            <w:tcW w:w="2107" w:type="dxa"/>
            <w:vAlign w:val="center"/>
          </w:tcPr>
          <w:p w14:paraId="500F98D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w:t>
            </w:r>
            <w:r w:rsidRPr="00336257">
              <w:rPr>
                <w:rFonts w:asciiTheme="minorHAnsi" w:eastAsia="Times New Roman" w:hAnsiTheme="minorHAnsi" w:cstheme="minorHAnsi"/>
                <w:color w:val="000000" w:themeColor="text1"/>
                <w:sz w:val="20"/>
                <w:szCs w:val="20"/>
                <w:lang w:eastAsia="pl-PL"/>
              </w:rPr>
              <w:t>ransport</w:t>
            </w:r>
          </w:p>
        </w:tc>
      </w:tr>
      <w:tr w:rsidR="001674A0" w:rsidRPr="00336257" w14:paraId="52124014" w14:textId="77777777" w:rsidTr="00790BB1">
        <w:trPr>
          <w:jc w:val="center"/>
        </w:trPr>
        <w:tc>
          <w:tcPr>
            <w:tcW w:w="479" w:type="dxa"/>
            <w:vAlign w:val="center"/>
          </w:tcPr>
          <w:p w14:paraId="186C465F"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3</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0CD47718" w14:textId="2B9E45D5" w:rsidR="001674A0" w:rsidRPr="00336257" w:rsidRDefault="00CE11AE"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c>
          <w:tcPr>
            <w:tcW w:w="2925" w:type="dxa"/>
            <w:vAlign w:val="center"/>
          </w:tcPr>
          <w:p w14:paraId="4DE984C2" w14:textId="505EB2E2"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2</w:t>
            </w:r>
            <w:r w:rsidR="00CE11AE">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r w:rsidR="00CE11AE">
              <w:rPr>
                <w:rFonts w:asciiTheme="minorHAnsi" w:eastAsia="Times New Roman" w:hAnsiTheme="minorHAnsi" w:cstheme="minorHAnsi"/>
                <w:color w:val="000000" w:themeColor="text1"/>
                <w:sz w:val="20"/>
                <w:szCs w:val="20"/>
                <w:lang w:eastAsia="pl-PL"/>
              </w:rPr>
              <w:t>7</w:t>
            </w:r>
            <w:r w:rsidRPr="00336257">
              <w:rPr>
                <w:rFonts w:asciiTheme="minorHAnsi" w:eastAsia="Times New Roman" w:hAnsiTheme="minorHAnsi" w:cstheme="minorHAnsi"/>
                <w:color w:val="000000" w:themeColor="text1"/>
                <w:sz w:val="20"/>
                <w:szCs w:val="20"/>
                <w:lang w:eastAsia="pl-PL"/>
              </w:rPr>
              <w:t xml:space="preserve"> według PKWIU </w:t>
            </w:r>
            <w:r w:rsidR="00CE11AE">
              <w:rPr>
                <w:rFonts w:asciiTheme="minorHAnsi" w:hAnsiTheme="minorHAnsi" w:cstheme="minorHAnsi"/>
                <w:color w:val="000000" w:themeColor="text1"/>
                <w:sz w:val="20"/>
                <w:szCs w:val="20"/>
              </w:rPr>
              <w:t>Wyroby nożownicze, sztućce, narzędzie i wyroby metalowe ogólnego przeznaczenia</w:t>
            </w:r>
          </w:p>
        </w:tc>
        <w:tc>
          <w:tcPr>
            <w:tcW w:w="979" w:type="dxa"/>
            <w:vAlign w:val="center"/>
          </w:tcPr>
          <w:p w14:paraId="1296EF0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w:t>
            </w:r>
          </w:p>
        </w:tc>
        <w:tc>
          <w:tcPr>
            <w:tcW w:w="1673" w:type="dxa"/>
            <w:vAlign w:val="center"/>
          </w:tcPr>
          <w:p w14:paraId="435D2BA6"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6860510D" w14:textId="3352D18D" w:rsidR="001674A0" w:rsidRPr="00336257" w:rsidRDefault="00CE11AE"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 ogrodnicze</w:t>
            </w:r>
          </w:p>
        </w:tc>
      </w:tr>
      <w:tr w:rsidR="001674A0" w:rsidRPr="00336257" w14:paraId="0118D4A0" w14:textId="77777777" w:rsidTr="00790BB1">
        <w:trPr>
          <w:jc w:val="center"/>
        </w:trPr>
        <w:tc>
          <w:tcPr>
            <w:tcW w:w="479" w:type="dxa"/>
            <w:vAlign w:val="center"/>
          </w:tcPr>
          <w:p w14:paraId="21312FB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4</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77010B6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SPRZĘT</w:t>
            </w:r>
          </w:p>
        </w:tc>
        <w:tc>
          <w:tcPr>
            <w:tcW w:w="2925" w:type="dxa"/>
            <w:vAlign w:val="center"/>
          </w:tcPr>
          <w:p w14:paraId="7E201D0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47</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0</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9"/>
                <w:sz w:val="20"/>
                <w:szCs w:val="20"/>
              </w:rPr>
              <w:t>Sprzedaż detaliczna, z wyłączeniem handlu pojazdami samochodowymi</w:t>
            </w:r>
          </w:p>
        </w:tc>
        <w:tc>
          <w:tcPr>
            <w:tcW w:w="979" w:type="dxa"/>
            <w:vAlign w:val="center"/>
          </w:tcPr>
          <w:p w14:paraId="31076E70"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w:t>
            </w:r>
          </w:p>
        </w:tc>
        <w:tc>
          <w:tcPr>
            <w:tcW w:w="1673" w:type="dxa"/>
            <w:vAlign w:val="center"/>
          </w:tcPr>
          <w:p w14:paraId="05249C21"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68863E81" w14:textId="3D90E007" w:rsidR="001674A0" w:rsidRDefault="00EA506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sprzęt ogrodniczy</w:t>
            </w:r>
          </w:p>
        </w:tc>
      </w:tr>
      <w:tr w:rsidR="001674A0" w:rsidRPr="00336257" w14:paraId="5E9B4874" w14:textId="77777777" w:rsidTr="00790BB1">
        <w:trPr>
          <w:jc w:val="center"/>
        </w:trPr>
        <w:tc>
          <w:tcPr>
            <w:tcW w:w="479" w:type="dxa"/>
            <w:vAlign w:val="center"/>
          </w:tcPr>
          <w:p w14:paraId="30A1B7F9"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471B87A0"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KONSERWACJA SPRZĘTU</w:t>
            </w:r>
          </w:p>
        </w:tc>
        <w:tc>
          <w:tcPr>
            <w:tcW w:w="2925" w:type="dxa"/>
            <w:vAlign w:val="center"/>
          </w:tcPr>
          <w:p w14:paraId="062EE500"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95</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2</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9"/>
                <w:sz w:val="20"/>
                <w:szCs w:val="20"/>
              </w:rPr>
              <w:t>Usługi naprawy i konserwacji artykułów użytku osobistego i domowego</w:t>
            </w:r>
          </w:p>
        </w:tc>
        <w:tc>
          <w:tcPr>
            <w:tcW w:w="979" w:type="dxa"/>
            <w:vAlign w:val="center"/>
          </w:tcPr>
          <w:p w14:paraId="5013E0F4"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f</w:t>
            </w:r>
          </w:p>
        </w:tc>
        <w:tc>
          <w:tcPr>
            <w:tcW w:w="1673" w:type="dxa"/>
            <w:vAlign w:val="center"/>
          </w:tcPr>
          <w:p w14:paraId="25A9D413"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7F3991C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konserwacja i naprawy sprzętu ogrodniczego</w:t>
            </w:r>
          </w:p>
        </w:tc>
      </w:tr>
    </w:tbl>
    <w:p w14:paraId="06376209" w14:textId="77777777" w:rsidR="001674A0" w:rsidRPr="00871422" w:rsidRDefault="001674A0" w:rsidP="001674A0">
      <w:pPr>
        <w:suppressAutoHyphens/>
        <w:autoSpaceDE/>
        <w:autoSpaceDN/>
        <w:ind w:right="281"/>
        <w:rPr>
          <w:rFonts w:asciiTheme="minorHAnsi" w:hAnsiTheme="minorHAnsi" w:cstheme="minorHAnsi"/>
          <w:color w:val="000009"/>
          <w:sz w:val="20"/>
          <w:szCs w:val="20"/>
        </w:rPr>
      </w:pPr>
    </w:p>
    <w:p w14:paraId="15B8A939" w14:textId="77777777" w:rsidR="001674A0" w:rsidRPr="0009549D"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68409ACA" w14:textId="77777777" w:rsidR="001674A0" w:rsidRPr="00EA1226"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09549D">
        <w:rPr>
          <w:rFonts w:asciiTheme="minorHAnsi" w:hAnsiTheme="minorHAnsi" w:cstheme="minorHAnsi"/>
          <w:sz w:val="20"/>
          <w:szCs w:val="20"/>
        </w:rPr>
        <w:t xml:space="preserve">Jeżeli Umowa została zawarta po upływie 60 dni od dnia </w:t>
      </w:r>
      <w:r>
        <w:rPr>
          <w:rFonts w:asciiTheme="minorHAnsi" w:hAnsiTheme="minorHAnsi" w:cstheme="minorHAnsi"/>
          <w:sz w:val="20"/>
          <w:szCs w:val="20"/>
        </w:rPr>
        <w:t xml:space="preserve">upływu terminu składania ofert, </w:t>
      </w:r>
      <w:r w:rsidRPr="0009549D">
        <w:rPr>
          <w:rFonts w:asciiTheme="minorHAnsi" w:hAnsiTheme="minorHAnsi" w:cstheme="minorHAnsi"/>
          <w:sz w:val="20"/>
          <w:szCs w:val="20"/>
        </w:rPr>
        <w:t>początkowym terminem ustalenia zmiany wynagrod</w:t>
      </w:r>
      <w:r>
        <w:rPr>
          <w:rFonts w:asciiTheme="minorHAnsi" w:hAnsiTheme="minorHAnsi" w:cstheme="minorHAnsi"/>
          <w:sz w:val="20"/>
          <w:szCs w:val="20"/>
        </w:rPr>
        <w:t>zenia jest data otwarcia ofert.</w:t>
      </w:r>
    </w:p>
    <w:p w14:paraId="117F223C"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 umowach zawieranych pomiędzy Wykonawcą a Podwykonawcą lub Podwykonawcą a dalszym Podwykonawcą, których przedmiotem jest wykonanie robót, Wykonawca</w:t>
      </w:r>
      <w:r>
        <w:rPr>
          <w:rFonts w:asciiTheme="minorHAnsi" w:hAnsiTheme="minorHAnsi" w:cstheme="minorHAnsi"/>
          <w:sz w:val="20"/>
          <w:szCs w:val="20"/>
        </w:rPr>
        <w:t xml:space="preserve"> lub Podwykonawca </w:t>
      </w:r>
      <w:r w:rsidRPr="00EA1226">
        <w:rPr>
          <w:rFonts w:asciiTheme="minorHAnsi" w:hAnsiTheme="minorHAnsi" w:cstheme="minorHAnsi"/>
          <w:sz w:val="20"/>
          <w:szCs w:val="20"/>
        </w:rPr>
        <w:t>jest zobowiązany zawrzeć postanowienia przewid</w:t>
      </w:r>
      <w:r>
        <w:rPr>
          <w:rFonts w:asciiTheme="minorHAnsi" w:hAnsiTheme="minorHAnsi" w:cstheme="minorHAnsi"/>
          <w:sz w:val="20"/>
          <w:szCs w:val="20"/>
        </w:rPr>
        <w:t xml:space="preserve">ujące, iż w przypadku gdy umowa </w:t>
      </w:r>
      <w:r w:rsidRPr="00EA1226">
        <w:rPr>
          <w:rFonts w:asciiTheme="minorHAnsi" w:hAnsiTheme="minorHAnsi" w:cstheme="minorHAnsi"/>
          <w:sz w:val="20"/>
          <w:szCs w:val="20"/>
        </w:rPr>
        <w:t>o podwykonawstwo lub współpraca pomiędzy stronami przek</w:t>
      </w:r>
      <w:r>
        <w:rPr>
          <w:rFonts w:asciiTheme="minorHAnsi" w:hAnsiTheme="minorHAnsi" w:cstheme="minorHAnsi"/>
          <w:sz w:val="20"/>
          <w:szCs w:val="20"/>
        </w:rPr>
        <w:t xml:space="preserve">racza lub przekroczy 6 miesięcy </w:t>
      </w:r>
      <w:r w:rsidRPr="00EA1226">
        <w:rPr>
          <w:rFonts w:asciiTheme="minorHAnsi" w:hAnsiTheme="minorHAnsi" w:cstheme="minorHAnsi"/>
          <w:sz w:val="20"/>
          <w:szCs w:val="20"/>
        </w:rPr>
        <w:t>(np. w wyniku zawarcia aneksu lub kolejnej u</w:t>
      </w:r>
      <w:r>
        <w:rPr>
          <w:rFonts w:asciiTheme="minorHAnsi" w:hAnsiTheme="minorHAnsi" w:cstheme="minorHAnsi"/>
          <w:sz w:val="20"/>
          <w:szCs w:val="20"/>
        </w:rPr>
        <w:t xml:space="preserve">mowy z Podwykonawcą lub dalszym </w:t>
      </w:r>
      <w:r w:rsidRPr="00EA1226">
        <w:rPr>
          <w:rFonts w:asciiTheme="minorHAnsi" w:hAnsiTheme="minorHAnsi" w:cstheme="minorHAnsi"/>
          <w:sz w:val="20"/>
          <w:szCs w:val="20"/>
        </w:rPr>
        <w:t>Podwykonawcą), kwoty płatne Podwykonawcy lub dalszemu Podwykonawcy będą korygowane dla oddania wzrostów lub spadków cen,</w:t>
      </w:r>
      <w:r>
        <w:rPr>
          <w:rFonts w:asciiTheme="minorHAnsi" w:hAnsiTheme="minorHAnsi" w:cstheme="minorHAnsi"/>
          <w:sz w:val="20"/>
          <w:szCs w:val="20"/>
        </w:rPr>
        <w:t xml:space="preserve"> zgodnie z niniejszym ustępem.</w:t>
      </w:r>
    </w:p>
    <w:p w14:paraId="55510C05"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 xml:space="preserve">Waloryzacja kwot płatnych Podwykonawcy lub dalszemu </w:t>
      </w:r>
      <w:r>
        <w:rPr>
          <w:rFonts w:asciiTheme="minorHAnsi" w:hAnsiTheme="minorHAnsi" w:cstheme="minorHAnsi"/>
          <w:sz w:val="20"/>
          <w:szCs w:val="20"/>
        </w:rPr>
        <w:t xml:space="preserve">Podwykonawcy będzie się odbywać </w:t>
      </w:r>
      <w:r w:rsidRPr="00EA1226">
        <w:rPr>
          <w:rFonts w:asciiTheme="minorHAnsi" w:hAnsiTheme="minorHAnsi" w:cstheme="minorHAnsi"/>
          <w:sz w:val="20"/>
          <w:szCs w:val="20"/>
        </w:rPr>
        <w:lastRenderedPageBreak/>
        <w:t>w</w:t>
      </w:r>
      <w:r>
        <w:rPr>
          <w:rFonts w:asciiTheme="minorHAnsi" w:hAnsiTheme="minorHAnsi" w:cstheme="minorHAnsi"/>
          <w:sz w:val="20"/>
          <w:szCs w:val="20"/>
        </w:rPr>
        <w:t> </w:t>
      </w:r>
      <w:r w:rsidRPr="00EA1226">
        <w:rPr>
          <w:rFonts w:asciiTheme="minorHAnsi" w:hAnsiTheme="minorHAnsi" w:cstheme="minorHAnsi"/>
          <w:sz w:val="20"/>
          <w:szCs w:val="20"/>
        </w:rPr>
        <w:t>oparciu o wskaźnik dla: Cen towarów i usług konsumpcyjnych (jako CPI) oraz o minimum jeden inny wskaźnik (adekwatny do zakresu usług Podwykon</w:t>
      </w:r>
      <w:r>
        <w:rPr>
          <w:rFonts w:asciiTheme="minorHAnsi" w:hAnsiTheme="minorHAnsi" w:cstheme="minorHAnsi"/>
          <w:sz w:val="20"/>
          <w:szCs w:val="20"/>
        </w:rPr>
        <w:t xml:space="preserve">awcy lub dalszego Podwykonawcy) </w:t>
      </w:r>
      <w:r w:rsidRPr="00EA1226">
        <w:rPr>
          <w:rFonts w:asciiTheme="minorHAnsi" w:hAnsiTheme="minorHAnsi" w:cstheme="minorHAnsi"/>
          <w:sz w:val="20"/>
          <w:szCs w:val="20"/>
        </w:rPr>
        <w:t>wybrany z</w:t>
      </w:r>
      <w:r>
        <w:rPr>
          <w:rFonts w:asciiTheme="minorHAnsi" w:hAnsiTheme="minorHAnsi" w:cstheme="minorHAnsi"/>
          <w:sz w:val="20"/>
          <w:szCs w:val="20"/>
        </w:rPr>
        <w:t> </w:t>
      </w:r>
      <w:r w:rsidRPr="00EA1226">
        <w:rPr>
          <w:rFonts w:asciiTheme="minorHAnsi" w:hAnsiTheme="minorHAnsi" w:cstheme="minorHAnsi"/>
          <w:sz w:val="20"/>
          <w:szCs w:val="20"/>
        </w:rPr>
        <w:t>tabeli „Koszyk Waloryzacyjny” publikowany przez Prezesa GUS.</w:t>
      </w:r>
    </w:p>
    <w:p w14:paraId="21470CCF"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Wskaźnik CPI określony będzie na poziomie od 20% do 35 %,</w:t>
      </w:r>
      <w:r>
        <w:rPr>
          <w:rFonts w:asciiTheme="minorHAnsi" w:hAnsiTheme="minorHAnsi" w:cstheme="minorHAnsi"/>
          <w:sz w:val="20"/>
          <w:szCs w:val="20"/>
        </w:rPr>
        <w:t xml:space="preserve"> a wybrane, pozostałe wskaźniki </w:t>
      </w:r>
      <w:r w:rsidRPr="00EA1226">
        <w:rPr>
          <w:rFonts w:asciiTheme="minorHAnsi" w:hAnsiTheme="minorHAnsi" w:cstheme="minorHAnsi"/>
          <w:sz w:val="20"/>
          <w:szCs w:val="20"/>
        </w:rPr>
        <w:t xml:space="preserve">zostaną określone na </w:t>
      </w:r>
      <w:r>
        <w:rPr>
          <w:rFonts w:asciiTheme="minorHAnsi" w:hAnsiTheme="minorHAnsi" w:cstheme="minorHAnsi"/>
          <w:color w:val="000000" w:themeColor="text1"/>
          <w:sz w:val="20"/>
          <w:szCs w:val="20"/>
        </w:rPr>
        <w:t xml:space="preserve">poziomie od 2 </w:t>
      </w:r>
      <w:r w:rsidRPr="00EA1226">
        <w:rPr>
          <w:rFonts w:asciiTheme="minorHAnsi" w:hAnsiTheme="minorHAnsi" w:cstheme="minorHAnsi"/>
          <w:color w:val="000000" w:themeColor="text1"/>
          <w:sz w:val="20"/>
          <w:szCs w:val="20"/>
        </w:rPr>
        <w:t>% do 1</w:t>
      </w:r>
      <w:r>
        <w:rPr>
          <w:rFonts w:asciiTheme="minorHAnsi" w:hAnsiTheme="minorHAnsi" w:cstheme="minorHAnsi"/>
          <w:color w:val="000000" w:themeColor="text1"/>
          <w:sz w:val="20"/>
          <w:szCs w:val="20"/>
        </w:rPr>
        <w:t xml:space="preserve">2 </w:t>
      </w:r>
      <w:r w:rsidRPr="00EA1226">
        <w:rPr>
          <w:rFonts w:asciiTheme="minorHAnsi" w:hAnsiTheme="minorHAnsi" w:cstheme="minorHAnsi"/>
          <w:color w:val="000000" w:themeColor="text1"/>
          <w:sz w:val="20"/>
          <w:szCs w:val="20"/>
        </w:rPr>
        <w:t xml:space="preserve">% każdy. Suma </w:t>
      </w:r>
      <w:r>
        <w:rPr>
          <w:rFonts w:asciiTheme="minorHAnsi" w:hAnsiTheme="minorHAnsi" w:cstheme="minorHAnsi"/>
          <w:sz w:val="20"/>
          <w:szCs w:val="20"/>
        </w:rPr>
        <w:t xml:space="preserve">wszystkich wskaźników powinna </w:t>
      </w:r>
      <w:r w:rsidRPr="00EA1226">
        <w:rPr>
          <w:rFonts w:asciiTheme="minorHAnsi" w:hAnsiTheme="minorHAnsi" w:cstheme="minorHAnsi"/>
          <w:sz w:val="20"/>
          <w:szCs w:val="20"/>
        </w:rPr>
        <w:t>wynosić 50 %. Kwoty płatne Podwykonawcy lub dals</w:t>
      </w:r>
      <w:r>
        <w:rPr>
          <w:rFonts w:asciiTheme="minorHAnsi" w:hAnsiTheme="minorHAnsi" w:cstheme="minorHAnsi"/>
          <w:sz w:val="20"/>
          <w:szCs w:val="20"/>
        </w:rPr>
        <w:t xml:space="preserve">zemu Podwykonawcy podlegać będą </w:t>
      </w:r>
      <w:r w:rsidRPr="00EA1226">
        <w:rPr>
          <w:rFonts w:asciiTheme="minorHAnsi" w:hAnsiTheme="minorHAnsi" w:cstheme="minorHAnsi"/>
          <w:sz w:val="20"/>
          <w:szCs w:val="20"/>
        </w:rPr>
        <w:t>waloryzacji o</w:t>
      </w:r>
      <w:r>
        <w:rPr>
          <w:rFonts w:asciiTheme="minorHAnsi" w:hAnsiTheme="minorHAnsi" w:cstheme="minorHAnsi"/>
          <w:sz w:val="20"/>
          <w:szCs w:val="20"/>
        </w:rPr>
        <w:t> </w:t>
      </w:r>
      <w:r w:rsidRPr="00EA1226">
        <w:rPr>
          <w:rFonts w:asciiTheme="minorHAnsi" w:hAnsiTheme="minorHAnsi" w:cstheme="minorHAnsi"/>
          <w:sz w:val="20"/>
          <w:szCs w:val="20"/>
        </w:rPr>
        <w:t>współczynnik zmiany cen (</w:t>
      </w:r>
      <w:r w:rsidRPr="00EA1226">
        <w:rPr>
          <w:rFonts w:ascii="Cambria Math" w:hAnsi="Cambria Math" w:cs="Cambria Math"/>
          <w:sz w:val="20"/>
          <w:szCs w:val="20"/>
        </w:rPr>
        <w:t>𝑊</w:t>
      </w:r>
      <w:r w:rsidRPr="00D054CD">
        <w:rPr>
          <w:rFonts w:ascii="Cambria Math" w:hAnsi="Cambria Math" w:cs="Cambria Math"/>
          <w:sz w:val="20"/>
          <w:szCs w:val="20"/>
          <w:vertAlign w:val="subscript"/>
        </w:rPr>
        <w:t>𝑃𝑛</w:t>
      </w:r>
      <w:r w:rsidRPr="00EA1226">
        <w:rPr>
          <w:rFonts w:asciiTheme="minorHAnsi" w:hAnsiTheme="minorHAnsi" w:cstheme="minorHAnsi"/>
          <w:sz w:val="20"/>
          <w:szCs w:val="20"/>
        </w:rPr>
        <w:t xml:space="preserve">) wyliczony według wzoru: </w:t>
      </w:r>
    </w:p>
    <w:p w14:paraId="3DC337BE" w14:textId="77777777" w:rsidR="001674A0" w:rsidRPr="00A31806" w:rsidRDefault="001674A0" w:rsidP="001674A0">
      <w:pPr>
        <w:widowControl/>
        <w:ind w:left="709"/>
        <w:jc w:val="center"/>
        <w:rPr>
          <w:rFonts w:asciiTheme="minorHAnsi" w:hAnsiTheme="minorHAnsi" w:cstheme="minorHAnsi"/>
          <w:sz w:val="20"/>
          <w:szCs w:val="20"/>
        </w:rPr>
      </w:pPr>
    </w:p>
    <w:p w14:paraId="053E4600" w14:textId="77777777" w:rsidR="001674A0" w:rsidRPr="00A31806" w:rsidRDefault="00000000" w:rsidP="001674A0">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41101689" w14:textId="77777777" w:rsidR="001674A0" w:rsidRPr="00A31806" w:rsidRDefault="001674A0" w:rsidP="001674A0">
      <w:pPr>
        <w:widowControl/>
        <w:ind w:left="1276"/>
        <w:jc w:val="both"/>
        <w:rPr>
          <w:rFonts w:asciiTheme="minorHAnsi" w:hAnsiTheme="minorHAnsi" w:cstheme="minorHAnsi"/>
          <w:sz w:val="20"/>
          <w:szCs w:val="20"/>
        </w:rPr>
      </w:pPr>
    </w:p>
    <w:p w14:paraId="213D69E0" w14:textId="77777777" w:rsidR="001674A0" w:rsidRDefault="001674A0" w:rsidP="001674A0">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4C1383A0" w14:textId="77777777" w:rsidR="001674A0" w:rsidRPr="00A31806" w:rsidRDefault="001674A0" w:rsidP="001674A0">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23AD7562" w14:textId="6DA6C15F" w:rsidR="001674A0" w:rsidRPr="00F1085E" w:rsidRDefault="001674A0" w:rsidP="001674A0">
      <w:pPr>
        <w:widowControl/>
        <w:ind w:left="1276" w:right="281"/>
        <w:jc w:val="center"/>
        <w:rPr>
          <w:rFonts w:asciiTheme="minorHAnsi" w:hAnsiTheme="minorHAnsi" w:cstheme="minorHAnsi"/>
          <w:i/>
          <w:iCs/>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507CE56D" w14:textId="77777777" w:rsidR="001674A0" w:rsidRDefault="001674A0" w:rsidP="001674A0">
      <w:pPr>
        <w:widowControl/>
        <w:ind w:left="1276" w:right="281"/>
        <w:jc w:val="center"/>
        <w:rPr>
          <w:rFonts w:asciiTheme="minorHAnsi" w:hAnsiTheme="minorHAnsi" w:cstheme="minorHAnsi"/>
          <w:sz w:val="20"/>
          <w:szCs w:val="20"/>
        </w:rPr>
      </w:pPr>
    </w:p>
    <w:p w14:paraId="627A629C"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0C25D69D"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22A6F3A5"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w:t>
      </w:r>
      <w:r>
        <w:rPr>
          <w:rFonts w:asciiTheme="minorHAnsi" w:hAnsiTheme="minorHAnsi" w:cstheme="minorHAnsi"/>
          <w:sz w:val="20"/>
          <w:szCs w:val="20"/>
        </w:rPr>
        <w:t xml:space="preserve">, </w:t>
      </w:r>
      <w:r w:rsidRPr="00D054CD">
        <w:rPr>
          <w:rFonts w:asciiTheme="minorHAnsi" w:hAnsiTheme="minorHAnsi" w:cstheme="minorHAnsi"/>
          <w:sz w:val="20"/>
          <w:szCs w:val="20"/>
        </w:rPr>
        <w:t>„</w:t>
      </w:r>
      <w:r w:rsidRPr="00D054CD">
        <w:rPr>
          <w:rFonts w:ascii="Cambria Math" w:hAnsi="Cambria Math" w:cs="Cambria Math"/>
          <w:sz w:val="20"/>
          <w:szCs w:val="20"/>
        </w:rPr>
        <w:t>𝑐</w:t>
      </w:r>
      <w:r w:rsidRPr="00D054CD">
        <w:rPr>
          <w:rFonts w:asciiTheme="minorHAnsi" w:hAnsiTheme="minorHAnsi" w:cstheme="minorHAnsi"/>
          <w:sz w:val="20"/>
          <w:szCs w:val="20"/>
        </w:rPr>
        <w:t>”</w:t>
      </w:r>
      <w:r>
        <w:rPr>
          <w:rFonts w:asciiTheme="minorHAnsi" w:hAnsiTheme="minorHAnsi" w:cstheme="minorHAnsi"/>
          <w:sz w:val="20"/>
          <w:szCs w:val="20"/>
        </w:rPr>
        <w:t>, „d”, „e”, „f”</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 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Pr>
          <w:rFonts w:asciiTheme="minorHAnsi" w:hAnsiTheme="minorHAnsi" w:cstheme="minorHAnsi"/>
          <w:sz w:val="20"/>
          <w:szCs w:val="20"/>
        </w:rPr>
        <w:t>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79DDB3AA"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49427FD6" w14:textId="77777777" w:rsidR="001674A0" w:rsidRPr="00847ABC" w:rsidRDefault="001674A0" w:rsidP="001674A0">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172F10FB" w14:textId="77777777" w:rsidR="001674A0" w:rsidRDefault="001674A0" w:rsidP="00CE11AE">
      <w:pPr>
        <w:pStyle w:val="Akapitzlist"/>
        <w:numPr>
          <w:ilvl w:val="1"/>
          <w:numId w:val="145"/>
        </w:numPr>
        <w:suppressAutoHyphens/>
        <w:autoSpaceDE/>
        <w:autoSpaceDN/>
        <w:ind w:left="1560"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Pr>
          <w:rFonts w:asciiTheme="minorHAnsi" w:hAnsiTheme="minorHAnsi" w:cstheme="minorHAnsi"/>
          <w:color w:val="000009"/>
          <w:sz w:val="20"/>
          <w:szCs w:val="20"/>
        </w:rPr>
        <w:t>e:</w:t>
      </w:r>
    </w:p>
    <w:p w14:paraId="03AB37AB"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6 miesięcy od dnia zawarcia umowy, jednak nie później niż do końca 7 miesiąca obowiązywania umowy – pierwsza waloryzacja;</w:t>
      </w:r>
    </w:p>
    <w:p w14:paraId="5A833D5D"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12 miesięcy od dnia zawarcia umowy, jednak nie później niż do końca 13 miesiąca obowiązywania umowy – druga waloryzacja;</w:t>
      </w:r>
    </w:p>
    <w:p w14:paraId="77D5F2FF"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18 miesięcy od dnia zawarcia umowy, jednak nie później niż do końca 19 miesiąca obowiązywania umowy – trzecia waloryzacja;</w:t>
      </w:r>
    </w:p>
    <w:p w14:paraId="65D81526" w14:textId="77777777" w:rsidR="001674A0"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22 miesięcy od dnia zawarcia umowy, jednak nie później niż do końca 23 miesiąca obowiązywania umowy – czwarta waloryzacja.</w:t>
      </w:r>
    </w:p>
    <w:p w14:paraId="2DB03E07" w14:textId="77777777" w:rsidR="001674A0" w:rsidRPr="00BA45BC" w:rsidRDefault="001674A0" w:rsidP="00CE11AE">
      <w:pPr>
        <w:pStyle w:val="Akapitzlist"/>
        <w:numPr>
          <w:ilvl w:val="1"/>
          <w:numId w:val="145"/>
        </w:numPr>
        <w:suppressAutoHyphens/>
        <w:autoSpaceDE/>
        <w:autoSpaceDN/>
        <w:ind w:left="1560"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5D48699C"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Pr>
          <w:rFonts w:asciiTheme="minorHAnsi" w:eastAsia="Times New Roman" w:hAnsiTheme="minorHAnsi" w:cstheme="minorHAnsi"/>
          <w:sz w:val="20"/>
          <w:szCs w:val="20"/>
          <w:lang w:eastAsia="pl-PL"/>
        </w:rPr>
        <w:t xml:space="preserve">1,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3E08620F"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62A6B1DD"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30025203" w14:textId="77777777" w:rsidR="001674A0" w:rsidRPr="004841E3" w:rsidRDefault="001674A0" w:rsidP="00CE11AE">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6411180D" w14:textId="77777777" w:rsidR="001674A0" w:rsidRPr="004841E3" w:rsidRDefault="001674A0" w:rsidP="00CE11AE">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2F20D8AE" w14:textId="39CC66EC" w:rsidR="00D90562" w:rsidRPr="00C95E7E" w:rsidRDefault="001674A0" w:rsidP="006855FC">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373E75A4" w14:textId="77777777" w:rsidR="00C95E7E" w:rsidRPr="006855FC" w:rsidRDefault="00C95E7E" w:rsidP="00C95E7E">
      <w:pPr>
        <w:pStyle w:val="Akapitzlist"/>
        <w:widowControl/>
        <w:autoSpaceDE/>
        <w:autoSpaceDN/>
        <w:ind w:left="1418" w:right="281" w:firstLine="0"/>
        <w:rPr>
          <w:rFonts w:asciiTheme="minorHAnsi" w:hAnsiTheme="minorHAnsi" w:cstheme="minorHAnsi"/>
          <w:sz w:val="20"/>
          <w:szCs w:val="20"/>
        </w:rPr>
      </w:pPr>
    </w:p>
    <w:p w14:paraId="3CDF781A" w14:textId="77777777" w:rsidR="001674A0" w:rsidRPr="00F57A8B" w:rsidRDefault="001674A0" w:rsidP="001674A0">
      <w:pPr>
        <w:pStyle w:val="Nagwek5"/>
        <w:spacing w:before="120"/>
        <w:rPr>
          <w:rFonts w:asciiTheme="minorHAnsi" w:hAnsiTheme="minorHAnsi" w:cstheme="minorHAnsi"/>
        </w:rPr>
      </w:pPr>
      <w:r w:rsidRPr="00A547A8">
        <w:rPr>
          <w:rFonts w:asciiTheme="minorHAnsi" w:hAnsiTheme="minorHAnsi" w:cstheme="minorHAnsi"/>
        </w:rPr>
        <w:lastRenderedPageBreak/>
        <w:t xml:space="preserve">Rozdział </w:t>
      </w:r>
      <w:r>
        <w:rPr>
          <w:rFonts w:asciiTheme="minorHAnsi" w:hAnsiTheme="minorHAnsi" w:cstheme="minorHAnsi"/>
        </w:rPr>
        <w:t>IX</w:t>
      </w:r>
      <w:r w:rsidRPr="00A547A8">
        <w:rPr>
          <w:rFonts w:asciiTheme="minorHAnsi" w:hAnsiTheme="minorHAnsi" w:cstheme="minorHAnsi"/>
        </w:rPr>
        <w:t>. ODSTĄPIENIE OD UMOWY</w:t>
      </w:r>
    </w:p>
    <w:p w14:paraId="640F514A"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14</w:t>
      </w:r>
    </w:p>
    <w:p w14:paraId="3AAE678A" w14:textId="77777777" w:rsidR="001674A0" w:rsidRPr="00A11BEF" w:rsidRDefault="001674A0" w:rsidP="001674A0">
      <w:pPr>
        <w:spacing w:before="60"/>
        <w:ind w:left="567" w:right="281"/>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4FC6E2F0" w14:textId="77777777" w:rsidR="001674A0" w:rsidRPr="00A11BEF" w:rsidRDefault="001674A0" w:rsidP="00D90562">
      <w:pPr>
        <w:pStyle w:val="Akapitzlist"/>
        <w:numPr>
          <w:ilvl w:val="0"/>
          <w:numId w:val="148"/>
        </w:numPr>
        <w:ind w:left="993" w:right="281" w:hanging="426"/>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1BFCE7CF" w14:textId="77777777" w:rsidR="001674A0" w:rsidRPr="00A11BEF" w:rsidRDefault="001674A0" w:rsidP="00D90562">
      <w:pPr>
        <w:pStyle w:val="Akapitzlist"/>
        <w:widowControl/>
        <w:numPr>
          <w:ilvl w:val="1"/>
          <w:numId w:val="148"/>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ogłoszona upadłość lub rozwiązanie firmy Wykonawcy;</w:t>
      </w:r>
    </w:p>
    <w:p w14:paraId="5055A2C6" w14:textId="77777777" w:rsidR="001674A0" w:rsidRPr="00A11BEF" w:rsidRDefault="001674A0" w:rsidP="00D90562">
      <w:pPr>
        <w:pStyle w:val="Akapitzlist"/>
        <w:widowControl/>
        <w:numPr>
          <w:ilvl w:val="1"/>
          <w:numId w:val="148"/>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wydany przez komornika nakaz zajęcia składników majątku Wykonawcy;</w:t>
      </w:r>
    </w:p>
    <w:p w14:paraId="00527713"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cstheme="minorHAnsi"/>
          <w:sz w:val="20"/>
          <w:szCs w:val="20"/>
        </w:rPr>
        <w:t>W</w:t>
      </w:r>
      <w:r w:rsidRPr="00A11BEF">
        <w:rPr>
          <w:rFonts w:cstheme="minorHAnsi"/>
          <w:sz w:val="20"/>
          <w:szCs w:val="20"/>
        </w:rPr>
        <w:t>ykonawca nie będzie wywiązywał się z obowiązków wynikających z niniejszej umowy, mimo pisemnego wezwania skierowanego do niego przez Zamawiającego;</w:t>
      </w:r>
    </w:p>
    <w:p w14:paraId="76AED204"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asciiTheme="minorHAnsi" w:hAnsiTheme="minorHAnsi"/>
          <w:sz w:val="20"/>
          <w:szCs w:val="20"/>
        </w:rPr>
        <w:t>w</w:t>
      </w:r>
      <w:r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Pr="00A11BEF">
        <w:rPr>
          <w:rFonts w:cstheme="minorHAnsi"/>
          <w:sz w:val="20"/>
          <w:szCs w:val="20"/>
        </w:rPr>
        <w:t>Wykonawca</w:t>
      </w:r>
      <w:r w:rsidRPr="00A11BEF">
        <w:rPr>
          <w:rFonts w:cstheme="minorHAnsi"/>
          <w:color w:val="000000"/>
          <w:sz w:val="20"/>
          <w:szCs w:val="20"/>
        </w:rPr>
        <w:t xml:space="preserve"> może żądać jedynie wynagrodzenia należnego mu z tytułu wykonania części umowy, § 1</w:t>
      </w:r>
      <w:r>
        <w:rPr>
          <w:rFonts w:cstheme="minorHAnsi"/>
          <w:color w:val="000000"/>
          <w:sz w:val="20"/>
          <w:szCs w:val="20"/>
        </w:rPr>
        <w:t>2</w:t>
      </w:r>
      <w:r w:rsidRPr="00A11BEF">
        <w:rPr>
          <w:rFonts w:cstheme="minorHAnsi"/>
          <w:color w:val="000000"/>
          <w:sz w:val="20"/>
          <w:szCs w:val="20"/>
        </w:rPr>
        <w:t xml:space="preserve"> nie ma zastosowania;</w:t>
      </w:r>
    </w:p>
    <w:p w14:paraId="2BBBD38D"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5FAF7FE5"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6ACA4C74"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cstheme="minorHAnsi"/>
          <w:sz w:val="20"/>
          <w:szCs w:val="20"/>
        </w:rPr>
        <w:t>g</w:t>
      </w:r>
      <w:r w:rsidRPr="00A11BEF">
        <w:rPr>
          <w:rFonts w:cstheme="minorHAnsi"/>
          <w:sz w:val="20"/>
          <w:szCs w:val="20"/>
        </w:rPr>
        <w:t xml:space="preserve">dy wysokość kar umownych naliczonych, określonych w </w:t>
      </w:r>
      <w:r w:rsidRPr="00A11BEF">
        <w:rPr>
          <w:rFonts w:eastAsia="Times New Roman" w:cstheme="minorHAnsi"/>
          <w:sz w:val="20"/>
          <w:szCs w:val="20"/>
        </w:rPr>
        <w:t>§</w:t>
      </w:r>
      <w:r w:rsidRPr="00A11BEF">
        <w:rPr>
          <w:rFonts w:cstheme="minorHAnsi"/>
          <w:sz w:val="20"/>
          <w:szCs w:val="20"/>
        </w:rPr>
        <w:t xml:space="preserve"> 1</w:t>
      </w:r>
      <w:r>
        <w:rPr>
          <w:rFonts w:cstheme="minorHAnsi"/>
          <w:sz w:val="20"/>
          <w:szCs w:val="20"/>
        </w:rPr>
        <w:t>2</w:t>
      </w:r>
      <w:r w:rsidRPr="00A11BEF">
        <w:rPr>
          <w:rFonts w:cstheme="minorHAnsi"/>
          <w:sz w:val="20"/>
          <w:szCs w:val="20"/>
        </w:rPr>
        <w:t xml:space="preserve"> ust. 3 wyniesie 30 % wynagrodzenia brutto, określonego w </w:t>
      </w:r>
      <w:r w:rsidRPr="00A11BEF">
        <w:rPr>
          <w:rFonts w:cstheme="minorHAnsi"/>
          <w:color w:val="000000"/>
          <w:sz w:val="20"/>
          <w:szCs w:val="20"/>
        </w:rPr>
        <w:t xml:space="preserve">§ 3 ust. </w:t>
      </w:r>
      <w:r>
        <w:rPr>
          <w:rFonts w:cstheme="minorHAnsi"/>
          <w:color w:val="000000"/>
          <w:sz w:val="20"/>
          <w:szCs w:val="20"/>
        </w:rPr>
        <w:t>1</w:t>
      </w:r>
      <w:r w:rsidRPr="00A11BEF">
        <w:rPr>
          <w:rFonts w:cstheme="minorHAnsi"/>
          <w:color w:val="000000"/>
          <w:sz w:val="20"/>
          <w:szCs w:val="20"/>
        </w:rPr>
        <w:t xml:space="preserve">. </w:t>
      </w:r>
    </w:p>
    <w:p w14:paraId="6DE3FD4B" w14:textId="77777777" w:rsidR="001674A0" w:rsidRPr="00A11BEF" w:rsidRDefault="001674A0" w:rsidP="00D90562">
      <w:pPr>
        <w:pStyle w:val="Akapitzlist"/>
        <w:numPr>
          <w:ilvl w:val="0"/>
          <w:numId w:val="148"/>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określonego w niniejszej umowie.</w:t>
      </w:r>
    </w:p>
    <w:p w14:paraId="5E790986" w14:textId="77777777" w:rsidR="001674A0" w:rsidRPr="00A547A8"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15</w:t>
      </w:r>
    </w:p>
    <w:p w14:paraId="646F4D71" w14:textId="77777777" w:rsidR="001674A0" w:rsidRPr="00A11BEF" w:rsidRDefault="001674A0" w:rsidP="00EA5066">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1CFADA3E"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 xml:space="preserve">Rozdział </w:t>
      </w:r>
      <w:r>
        <w:rPr>
          <w:rFonts w:asciiTheme="minorHAnsi" w:hAnsiTheme="minorHAnsi" w:cstheme="minorHAnsi"/>
        </w:rPr>
        <w:t>X</w:t>
      </w:r>
      <w:r w:rsidRPr="00A547A8">
        <w:rPr>
          <w:rFonts w:asciiTheme="minorHAnsi" w:hAnsiTheme="minorHAnsi" w:cstheme="minorHAnsi"/>
        </w:rPr>
        <w:t>. POSTANOWIENIA SZCZEGÓŁOWE</w:t>
      </w:r>
    </w:p>
    <w:p w14:paraId="5E934F78"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45C8B5B" w14:textId="77777777" w:rsidR="001674A0" w:rsidRPr="00D90562" w:rsidRDefault="001674A0" w:rsidP="00EA5066">
      <w:pPr>
        <w:widowControl/>
        <w:numPr>
          <w:ilvl w:val="0"/>
          <w:numId w:val="149"/>
        </w:numPr>
        <w:tabs>
          <w:tab w:val="clear" w:pos="490"/>
        </w:tabs>
        <w:suppressAutoHyphens/>
        <w:autoSpaceDE/>
        <w:autoSpaceDN/>
        <w:spacing w:before="60"/>
        <w:ind w:left="992" w:right="284" w:hanging="425"/>
        <w:jc w:val="both"/>
        <w:rPr>
          <w:rFonts w:cstheme="minorHAnsi"/>
          <w:sz w:val="20"/>
          <w:szCs w:val="20"/>
        </w:rPr>
      </w:pPr>
      <w:r>
        <w:rPr>
          <w:rFonts w:cstheme="minorHAnsi"/>
          <w:color w:val="000000"/>
          <w:sz w:val="20"/>
          <w:szCs w:val="20"/>
        </w:rPr>
        <w:t>Jako koordynatora ze strony Zamawiającego wyznacza się:</w:t>
      </w:r>
    </w:p>
    <w:p w14:paraId="7D5AF6F3" w14:textId="77777777" w:rsidR="001674A0" w:rsidRPr="00D90562" w:rsidRDefault="001674A0" w:rsidP="00D90562">
      <w:pPr>
        <w:pStyle w:val="Akapitzlist"/>
        <w:widowControl/>
        <w:numPr>
          <w:ilvl w:val="1"/>
          <w:numId w:val="149"/>
        </w:numPr>
        <w:tabs>
          <w:tab w:val="clear" w:pos="502"/>
        </w:tabs>
        <w:suppressAutoHyphens/>
        <w:autoSpaceDE/>
        <w:autoSpaceDN/>
        <w:ind w:left="1418" w:right="284" w:hanging="425"/>
        <w:rPr>
          <w:rFonts w:cstheme="minorHAnsi"/>
          <w:sz w:val="20"/>
          <w:szCs w:val="20"/>
        </w:rPr>
      </w:pPr>
      <w:r w:rsidRPr="00D90562">
        <w:rPr>
          <w:rFonts w:cstheme="minorHAnsi"/>
          <w:color w:val="000000"/>
          <w:sz w:val="20"/>
          <w:szCs w:val="20"/>
          <w:lang w:val="en-US"/>
        </w:rPr>
        <w:t>………………………………, tel. ………….., email: ……………………………………..</w:t>
      </w:r>
    </w:p>
    <w:p w14:paraId="25C0C0C4" w14:textId="77777777" w:rsidR="001674A0" w:rsidRPr="00D90562" w:rsidRDefault="001674A0" w:rsidP="00D90562">
      <w:pPr>
        <w:pStyle w:val="Akapitzlist"/>
        <w:widowControl/>
        <w:numPr>
          <w:ilvl w:val="0"/>
          <w:numId w:val="149"/>
        </w:numPr>
        <w:tabs>
          <w:tab w:val="clear" w:pos="490"/>
        </w:tabs>
        <w:suppressAutoHyphens/>
        <w:autoSpaceDE/>
        <w:autoSpaceDN/>
        <w:ind w:left="993" w:right="281" w:hanging="426"/>
        <w:rPr>
          <w:rFonts w:cstheme="minorHAnsi"/>
          <w:sz w:val="20"/>
          <w:szCs w:val="20"/>
          <w:lang w:val="en-US"/>
        </w:rPr>
      </w:pPr>
      <w:r w:rsidRPr="00951A5A">
        <w:rPr>
          <w:rFonts w:cstheme="minorHAnsi"/>
          <w:color w:val="000000"/>
          <w:sz w:val="20"/>
          <w:szCs w:val="20"/>
        </w:rPr>
        <w:t xml:space="preserve">Jako koordynatora ze strony </w:t>
      </w:r>
      <w:r>
        <w:rPr>
          <w:rFonts w:cstheme="minorHAnsi"/>
          <w:color w:val="000000"/>
          <w:sz w:val="20"/>
          <w:szCs w:val="20"/>
        </w:rPr>
        <w:t>Wykonawcy</w:t>
      </w:r>
      <w:r w:rsidRPr="00951A5A">
        <w:rPr>
          <w:rFonts w:cstheme="minorHAnsi"/>
          <w:color w:val="000000"/>
          <w:sz w:val="20"/>
          <w:szCs w:val="20"/>
        </w:rPr>
        <w:t xml:space="preserve"> wyznacza się:</w:t>
      </w:r>
    </w:p>
    <w:p w14:paraId="6EAFD5AC" w14:textId="77777777" w:rsidR="001674A0" w:rsidRPr="00D90562" w:rsidRDefault="001674A0" w:rsidP="00D90562">
      <w:pPr>
        <w:pStyle w:val="Akapitzlist"/>
        <w:widowControl/>
        <w:numPr>
          <w:ilvl w:val="1"/>
          <w:numId w:val="149"/>
        </w:numPr>
        <w:tabs>
          <w:tab w:val="clear" w:pos="502"/>
        </w:tabs>
        <w:suppressAutoHyphens/>
        <w:autoSpaceDE/>
        <w:autoSpaceDN/>
        <w:ind w:left="1418" w:right="281" w:hanging="425"/>
        <w:rPr>
          <w:rFonts w:cstheme="minorHAnsi"/>
          <w:sz w:val="20"/>
          <w:szCs w:val="20"/>
          <w:lang w:val="en-US"/>
        </w:rPr>
      </w:pPr>
      <w:r w:rsidRPr="00D90562">
        <w:rPr>
          <w:rFonts w:cstheme="minorHAnsi"/>
          <w:color w:val="000000"/>
          <w:sz w:val="20"/>
          <w:szCs w:val="20"/>
          <w:lang w:val="en-US"/>
        </w:rPr>
        <w:t>………………………………, tel. ………….., email: ……………………………………..</w:t>
      </w:r>
    </w:p>
    <w:p w14:paraId="6AA529B5"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lub emailem, a następnie niezwłocznie potwierdzone pismem lub emailem i podpisane wyłącznie przez osoby upoważnione.</w:t>
      </w:r>
    </w:p>
    <w:p w14:paraId="5D3DF944"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w:t>
      </w:r>
    </w:p>
    <w:p w14:paraId="2D9090DA"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1E11CB4C" w14:textId="77777777" w:rsidR="001674A0" w:rsidRPr="00951A5A" w:rsidRDefault="001674A0" w:rsidP="00D90562">
      <w:pPr>
        <w:widowControl/>
        <w:numPr>
          <w:ilvl w:val="1"/>
          <w:numId w:val="149"/>
        </w:numPr>
        <w:tabs>
          <w:tab w:val="clear" w:pos="502"/>
        </w:tabs>
        <w:suppressAutoHyphens/>
        <w:autoSpaceDE/>
        <w:autoSpaceDN/>
        <w:ind w:left="1418" w:right="281" w:hanging="425"/>
        <w:jc w:val="both"/>
        <w:rPr>
          <w:rFonts w:cstheme="minorHAnsi"/>
          <w:sz w:val="20"/>
          <w:szCs w:val="20"/>
        </w:rPr>
      </w:pPr>
      <w:r w:rsidRPr="00951A5A">
        <w:rPr>
          <w:rFonts w:cstheme="minorHAnsi"/>
          <w:color w:val="000000"/>
          <w:sz w:val="20"/>
          <w:szCs w:val="20"/>
        </w:rPr>
        <w:t>dla Zamawiającego – Gmina i Miasto Lwówek Śląski, Aleja Wojska Polskiego 25 A, 59-600 Lwówek Śląski, e-mail …………………………….</w:t>
      </w:r>
      <w:r>
        <w:rPr>
          <w:rFonts w:cstheme="minorHAnsi"/>
          <w:color w:val="000000"/>
          <w:sz w:val="20"/>
          <w:szCs w:val="20"/>
        </w:rPr>
        <w:t>, tel. ……………………</w:t>
      </w:r>
    </w:p>
    <w:p w14:paraId="2BB0DCC1" w14:textId="77777777" w:rsidR="001674A0" w:rsidRDefault="001674A0" w:rsidP="001674A0">
      <w:pPr>
        <w:ind w:left="1418" w:right="281" w:hanging="425"/>
        <w:jc w:val="both"/>
        <w:rPr>
          <w:rFonts w:cstheme="minorHAnsi"/>
          <w:color w:val="000000"/>
          <w:sz w:val="20"/>
          <w:szCs w:val="20"/>
        </w:rPr>
      </w:pPr>
      <w:r>
        <w:rPr>
          <w:rFonts w:cstheme="minorHAnsi"/>
          <w:color w:val="000000"/>
          <w:sz w:val="20"/>
          <w:szCs w:val="20"/>
        </w:rPr>
        <w:t>5.2. dla Wykonawcy – ………………………, email ……………, tel. ……………………</w:t>
      </w:r>
    </w:p>
    <w:p w14:paraId="3B11B028"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XI. WARUNKI OGÓLNE</w:t>
      </w:r>
    </w:p>
    <w:p w14:paraId="309FB26B"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17</w:t>
      </w:r>
    </w:p>
    <w:p w14:paraId="798C7C13" w14:textId="77777777" w:rsidR="001674A0" w:rsidRPr="00BD38E0" w:rsidRDefault="001674A0" w:rsidP="00EA5066">
      <w:pPr>
        <w:pStyle w:val="Akapitzlist"/>
        <w:numPr>
          <w:ilvl w:val="0"/>
          <w:numId w:val="150"/>
        </w:numPr>
        <w:spacing w:before="60"/>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1D80D080" w14:textId="77777777" w:rsidR="001674A0" w:rsidRPr="00951A5A" w:rsidRDefault="001674A0" w:rsidP="00D90562">
      <w:pPr>
        <w:pStyle w:val="Akapitzlist"/>
        <w:numPr>
          <w:ilvl w:val="0"/>
          <w:numId w:val="150"/>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Pr>
          <w:rFonts w:asciiTheme="minorHAnsi" w:hAnsiTheme="minorHAnsi" w:cstheme="minorHAnsi"/>
          <w:sz w:val="20"/>
          <w:szCs w:val="20"/>
        </w:rPr>
        <w:t xml:space="preserve"> oraz Prawa budowlanego wraz z rozporządzeniami wykonawczymi.</w:t>
      </w:r>
    </w:p>
    <w:p w14:paraId="71CB920B" w14:textId="77777777" w:rsidR="001674A0" w:rsidRPr="00A547A8"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18</w:t>
      </w:r>
    </w:p>
    <w:p w14:paraId="29AE9E24" w14:textId="77777777" w:rsidR="001674A0" w:rsidRPr="00A547A8" w:rsidRDefault="001674A0" w:rsidP="00EA5066">
      <w:pPr>
        <w:pStyle w:val="Tekstpodstawowy"/>
        <w:spacing w:before="60"/>
        <w:ind w:left="567" w:right="284"/>
        <w:jc w:val="both"/>
        <w:rPr>
          <w:rFonts w:asciiTheme="minorHAnsi" w:hAnsiTheme="minorHAnsi" w:cstheme="minorHAnsi"/>
        </w:rPr>
      </w:pPr>
      <w:r w:rsidRPr="00A547A8">
        <w:rPr>
          <w:rFonts w:asciiTheme="minorHAnsi" w:hAnsiTheme="minorHAnsi" w:cstheme="minorHAnsi"/>
        </w:rPr>
        <w:t>Umowę niniejszą sporządzono w trzech jednobrzmiących egzemplarzach, z czego dwa otrzymuje Zamawiający, a</w:t>
      </w:r>
      <w:r>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2AF5A585" w14:textId="77777777" w:rsidR="001674A0" w:rsidRPr="00A547A8" w:rsidRDefault="001674A0" w:rsidP="001674A0">
      <w:pPr>
        <w:pStyle w:val="Tekstpodstawowy"/>
        <w:spacing w:before="4"/>
      </w:pPr>
    </w:p>
    <w:p w14:paraId="2CDB9C03" w14:textId="77777777" w:rsidR="001674A0" w:rsidRPr="00A547A8" w:rsidRDefault="001674A0" w:rsidP="001674A0">
      <w:pPr>
        <w:ind w:left="595"/>
        <w:rPr>
          <w:sz w:val="20"/>
          <w:szCs w:val="20"/>
        </w:rPr>
      </w:pPr>
      <w:r w:rsidRPr="00A547A8">
        <w:rPr>
          <w:sz w:val="20"/>
          <w:szCs w:val="20"/>
        </w:rPr>
        <w:lastRenderedPageBreak/>
        <w:t>Integralną część umowy stanowią załączniki:</w:t>
      </w:r>
    </w:p>
    <w:p w14:paraId="7FFCD782" w14:textId="6AE07C15" w:rsidR="001674A0" w:rsidRDefault="001674A0" w:rsidP="00D90562">
      <w:pPr>
        <w:pStyle w:val="Akapitzlist"/>
        <w:numPr>
          <w:ilvl w:val="1"/>
          <w:numId w:val="150"/>
        </w:numPr>
        <w:ind w:left="1134" w:right="281"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21E48DD0" w14:textId="1232009B" w:rsidR="001674A0" w:rsidRPr="00ED4A06" w:rsidRDefault="00D90562"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Rysunek szaty roślinnej Placu Lwóweckich Gwarków</w:t>
      </w:r>
    </w:p>
    <w:p w14:paraId="58213A81" w14:textId="77777777" w:rsidR="001674A0" w:rsidRPr="00ED4A06" w:rsidRDefault="001674A0"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T</w:t>
      </w:r>
      <w:r w:rsidRPr="00ED4A06">
        <w:rPr>
          <w:rFonts w:asciiTheme="minorHAnsi" w:hAnsiTheme="minorHAnsi"/>
          <w:color w:val="000000" w:themeColor="text1"/>
          <w:sz w:val="20"/>
          <w:szCs w:val="20"/>
        </w:rPr>
        <w:t>abela z wytycznymi dot. zakresu prac pielęgnacyjnych na obszarze terenów zielonych Gminy i Miasta Lwówek Śląski</w:t>
      </w:r>
    </w:p>
    <w:p w14:paraId="0DCE4DD1" w14:textId="77777777" w:rsidR="001674A0" w:rsidRPr="00ED4A06" w:rsidRDefault="001674A0"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Klauzula informacyjna</w:t>
      </w:r>
    </w:p>
    <w:p w14:paraId="3E8C146E" w14:textId="77777777" w:rsidR="001674A0" w:rsidRDefault="001674A0" w:rsidP="001674A0">
      <w:pPr>
        <w:pStyle w:val="Tekstpodstawowy"/>
        <w:rPr>
          <w:sz w:val="11"/>
        </w:rPr>
      </w:pPr>
    </w:p>
    <w:p w14:paraId="1EF8A112" w14:textId="77777777" w:rsidR="001674A0" w:rsidRDefault="001674A0" w:rsidP="001674A0">
      <w:pPr>
        <w:pStyle w:val="Tekstpodstawowy"/>
        <w:rPr>
          <w:sz w:val="11"/>
        </w:rPr>
      </w:pPr>
    </w:p>
    <w:p w14:paraId="4347F29A" w14:textId="77777777" w:rsidR="001674A0" w:rsidRPr="00A547A8" w:rsidRDefault="001674A0" w:rsidP="001674A0">
      <w:pPr>
        <w:pStyle w:val="Tekstpodstawowy"/>
        <w:rPr>
          <w:sz w:val="11"/>
        </w:rPr>
      </w:pPr>
    </w:p>
    <w:p w14:paraId="3A32C73A" w14:textId="77777777" w:rsidR="001674A0" w:rsidRDefault="001674A0" w:rsidP="001674A0">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39DAE3C3" w14:textId="77777777" w:rsidR="00ED4A06" w:rsidRDefault="00ED4A06" w:rsidP="00ED4A06">
      <w:pPr>
        <w:pStyle w:val="Nagwek5"/>
        <w:tabs>
          <w:tab w:val="left" w:pos="6003"/>
        </w:tabs>
        <w:spacing w:before="0"/>
        <w:ind w:left="339"/>
        <w:jc w:val="center"/>
      </w:pPr>
    </w:p>
    <w:p w14:paraId="0F881A2C" w14:textId="77777777" w:rsidR="00107A46" w:rsidRDefault="00107A46" w:rsidP="002B0C17">
      <w:pPr>
        <w:pStyle w:val="Nagwek5"/>
        <w:tabs>
          <w:tab w:val="left" w:pos="6003"/>
        </w:tabs>
        <w:spacing w:before="0"/>
        <w:ind w:left="0"/>
      </w:pPr>
    </w:p>
    <w:sectPr w:rsidR="00107A46" w:rsidSect="00B564E0">
      <w:pgSz w:w="11900" w:h="16840"/>
      <w:pgMar w:top="1378" w:right="1162" w:bottom="1162" w:left="822" w:header="0"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D9363" w14:textId="77777777" w:rsidR="00B564E0" w:rsidRDefault="00B564E0">
      <w:r>
        <w:separator/>
      </w:r>
    </w:p>
  </w:endnote>
  <w:endnote w:type="continuationSeparator" w:id="0">
    <w:p w14:paraId="38237458" w14:textId="77777777" w:rsidR="00B564E0" w:rsidRDefault="00B5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3436957"/>
      <w:docPartObj>
        <w:docPartGallery w:val="Page Numbers (Bottom of Page)"/>
        <w:docPartUnique/>
      </w:docPartObj>
    </w:sdtPr>
    <w:sdtEndPr>
      <w:rPr>
        <w:sz w:val="20"/>
        <w:szCs w:val="20"/>
      </w:rPr>
    </w:sdtEndPr>
    <w:sdtContent>
      <w:p w14:paraId="66D82AC0" w14:textId="0F34EF15" w:rsidR="00687E24" w:rsidRPr="00CD7F52" w:rsidRDefault="00687E24">
        <w:pPr>
          <w:pStyle w:val="Stopka"/>
          <w:jc w:val="right"/>
          <w:rPr>
            <w:sz w:val="20"/>
            <w:szCs w:val="20"/>
          </w:rPr>
        </w:pPr>
        <w:r w:rsidRPr="00CD7F52">
          <w:rPr>
            <w:sz w:val="20"/>
            <w:szCs w:val="20"/>
          </w:rPr>
          <w:fldChar w:fldCharType="begin"/>
        </w:r>
        <w:r w:rsidRPr="00CD7F52">
          <w:rPr>
            <w:sz w:val="20"/>
            <w:szCs w:val="20"/>
          </w:rPr>
          <w:instrText>PAGE   \* MERGEFORMAT</w:instrText>
        </w:r>
        <w:r w:rsidRPr="00CD7F52">
          <w:rPr>
            <w:sz w:val="20"/>
            <w:szCs w:val="20"/>
          </w:rPr>
          <w:fldChar w:fldCharType="separate"/>
        </w:r>
        <w:r w:rsidRPr="00CD7F52">
          <w:rPr>
            <w:sz w:val="20"/>
            <w:szCs w:val="20"/>
          </w:rPr>
          <w:t>2</w:t>
        </w:r>
        <w:r w:rsidRPr="00CD7F52">
          <w:rPr>
            <w:sz w:val="20"/>
            <w:szCs w:val="20"/>
          </w:rPr>
          <w:fldChar w:fldCharType="end"/>
        </w:r>
      </w:p>
    </w:sdtContent>
  </w:sdt>
  <w:p w14:paraId="659916DE" w14:textId="740121FB" w:rsidR="00A36F10" w:rsidRDefault="00A36F10">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A7B6E" w14:textId="77777777" w:rsidR="00B564E0" w:rsidRDefault="00B564E0">
      <w:r>
        <w:separator/>
      </w:r>
    </w:p>
  </w:footnote>
  <w:footnote w:type="continuationSeparator" w:id="0">
    <w:p w14:paraId="3F5B191A" w14:textId="77777777" w:rsidR="00B564E0" w:rsidRDefault="00B56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00E63021"/>
    <w:multiLevelType w:val="hybridMultilevel"/>
    <w:tmpl w:val="20BAE920"/>
    <w:name w:val="WW8Num22222223"/>
    <w:lvl w:ilvl="0" w:tplc="44C6D932">
      <w:start w:val="1"/>
      <w:numFmt w:val="lowerLetter"/>
      <w:lvlText w:val="%1)"/>
      <w:lvlJc w:val="left"/>
      <w:pPr>
        <w:ind w:left="1146"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5D0221"/>
    <w:multiLevelType w:val="multilevel"/>
    <w:tmpl w:val="89B4546E"/>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b w:val="0"/>
        <w:bCs w:val="0"/>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6" w15:restartNumberingAfterBreak="0">
    <w:nsid w:val="016476F5"/>
    <w:multiLevelType w:val="hybridMultilevel"/>
    <w:tmpl w:val="C214FCE8"/>
    <w:lvl w:ilvl="0" w:tplc="4D288960">
      <w:start w:val="1"/>
      <w:numFmt w:val="decimal"/>
      <w:lvlText w:val="%1."/>
      <w:lvlJc w:val="left"/>
      <w:pPr>
        <w:ind w:left="953" w:hanging="358"/>
      </w:pPr>
      <w:rPr>
        <w:rFonts w:ascii="Calibri" w:eastAsia="Calibri" w:hAnsi="Calibri" w:cs="Calibri" w:hint="default"/>
        <w:spacing w:val="-1"/>
        <w:w w:val="99"/>
        <w:sz w:val="20"/>
        <w:szCs w:val="20"/>
      </w:rPr>
    </w:lvl>
    <w:lvl w:ilvl="1" w:tplc="E1AADAA0">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9D0DE5"/>
    <w:multiLevelType w:val="hybridMultilevel"/>
    <w:tmpl w:val="6AA22692"/>
    <w:lvl w:ilvl="0" w:tplc="A7F4C322">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0C3FA9"/>
    <w:multiLevelType w:val="hybridMultilevel"/>
    <w:tmpl w:val="DA906FB2"/>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02552F1A"/>
    <w:multiLevelType w:val="hybridMultilevel"/>
    <w:tmpl w:val="63E4C22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 w15:restartNumberingAfterBreak="0">
    <w:nsid w:val="03865728"/>
    <w:multiLevelType w:val="hybridMultilevel"/>
    <w:tmpl w:val="CA828574"/>
    <w:lvl w:ilvl="0" w:tplc="0415000B">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1" w15:restartNumberingAfterBreak="0">
    <w:nsid w:val="052465FD"/>
    <w:multiLevelType w:val="hybridMultilevel"/>
    <w:tmpl w:val="E9C2415C"/>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05C469C5"/>
    <w:multiLevelType w:val="hybridMultilevel"/>
    <w:tmpl w:val="CD5AAA6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05FA703E"/>
    <w:multiLevelType w:val="hybridMultilevel"/>
    <w:tmpl w:val="9594DC10"/>
    <w:lvl w:ilvl="0" w:tplc="2D8E1B9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D2A27"/>
    <w:multiLevelType w:val="hybridMultilevel"/>
    <w:tmpl w:val="8FCE393A"/>
    <w:lvl w:ilvl="0" w:tplc="2542BA9A">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EC3F5D"/>
    <w:multiLevelType w:val="hybridMultilevel"/>
    <w:tmpl w:val="0A2EFE54"/>
    <w:lvl w:ilvl="0" w:tplc="9FE23C16">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7" w15:restartNumberingAfterBreak="0">
    <w:nsid w:val="087639D6"/>
    <w:multiLevelType w:val="multilevel"/>
    <w:tmpl w:val="987068CC"/>
    <w:lvl w:ilvl="0">
      <w:start w:val="1"/>
      <w:numFmt w:val="decimal"/>
      <w:lvlText w:val="%1."/>
      <w:lvlJc w:val="left"/>
      <w:pPr>
        <w:ind w:left="1020" w:hanging="408"/>
      </w:pPr>
      <w:rPr>
        <w:rFonts w:ascii="Calibri" w:eastAsia="Calibri" w:hAnsi="Calibri" w:cs="Calibri" w:hint="default"/>
        <w:color w:val="auto"/>
        <w:spacing w:val="-1"/>
        <w:w w:val="99"/>
        <w:sz w:val="20"/>
        <w:szCs w:val="20"/>
      </w:rPr>
    </w:lvl>
    <w:lvl w:ilvl="1">
      <w:start w:val="1"/>
      <w:numFmt w:val="decimal"/>
      <w:lvlText w:val="%1.%2."/>
      <w:lvlJc w:val="left"/>
      <w:pPr>
        <w:ind w:left="1447" w:hanging="425"/>
      </w:pPr>
      <w:rPr>
        <w:rFonts w:ascii="Calibri" w:eastAsia="Calibri" w:hAnsi="Calibri" w:cs="Calibri" w:hint="default"/>
        <w:b w:val="0"/>
        <w:bCs w:val="0"/>
        <w:spacing w:val="-1"/>
        <w:w w:val="99"/>
        <w:sz w:val="20"/>
        <w:szCs w:val="20"/>
      </w:rPr>
    </w:lvl>
    <w:lvl w:ilvl="2">
      <w:numFmt w:val="bullet"/>
      <w:lvlText w:val="•"/>
      <w:lvlJc w:val="left"/>
      <w:pPr>
        <w:ind w:left="2382" w:hanging="425"/>
      </w:pPr>
      <w:rPr>
        <w:rFonts w:hint="default"/>
      </w:rPr>
    </w:lvl>
    <w:lvl w:ilvl="3">
      <w:numFmt w:val="bullet"/>
      <w:lvlText w:val="•"/>
      <w:lvlJc w:val="left"/>
      <w:pPr>
        <w:ind w:left="3324" w:hanging="425"/>
      </w:pPr>
      <w:rPr>
        <w:rFonts w:hint="default"/>
      </w:rPr>
    </w:lvl>
    <w:lvl w:ilvl="4">
      <w:numFmt w:val="bullet"/>
      <w:lvlText w:val="•"/>
      <w:lvlJc w:val="left"/>
      <w:pPr>
        <w:ind w:left="4266" w:hanging="425"/>
      </w:pPr>
      <w:rPr>
        <w:rFonts w:hint="default"/>
      </w:rPr>
    </w:lvl>
    <w:lvl w:ilvl="5">
      <w:numFmt w:val="bullet"/>
      <w:lvlText w:val="•"/>
      <w:lvlJc w:val="left"/>
      <w:pPr>
        <w:ind w:left="5208" w:hanging="425"/>
      </w:pPr>
      <w:rPr>
        <w:rFonts w:hint="default"/>
      </w:rPr>
    </w:lvl>
    <w:lvl w:ilvl="6">
      <w:numFmt w:val="bullet"/>
      <w:lvlText w:val="•"/>
      <w:lvlJc w:val="left"/>
      <w:pPr>
        <w:ind w:left="6151" w:hanging="425"/>
      </w:pPr>
      <w:rPr>
        <w:rFonts w:hint="default"/>
      </w:rPr>
    </w:lvl>
    <w:lvl w:ilvl="7">
      <w:numFmt w:val="bullet"/>
      <w:lvlText w:val="•"/>
      <w:lvlJc w:val="left"/>
      <w:pPr>
        <w:ind w:left="7093" w:hanging="425"/>
      </w:pPr>
      <w:rPr>
        <w:rFonts w:hint="default"/>
      </w:rPr>
    </w:lvl>
    <w:lvl w:ilvl="8">
      <w:numFmt w:val="bullet"/>
      <w:lvlText w:val="•"/>
      <w:lvlJc w:val="left"/>
      <w:pPr>
        <w:ind w:left="8035" w:hanging="425"/>
      </w:pPr>
      <w:rPr>
        <w:rFonts w:hint="default"/>
      </w:rPr>
    </w:lvl>
  </w:abstractNum>
  <w:abstractNum w:abstractNumId="1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9" w15:restartNumberingAfterBreak="0">
    <w:nsid w:val="09AA0146"/>
    <w:multiLevelType w:val="hybridMultilevel"/>
    <w:tmpl w:val="125A7F9E"/>
    <w:lvl w:ilvl="0" w:tplc="793C92FC">
      <w:start w:val="1"/>
      <w:numFmt w:val="decimal"/>
      <w:lvlText w:val="%1."/>
      <w:lvlJc w:val="left"/>
      <w:pPr>
        <w:ind w:left="953" w:hanging="358"/>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1" w15:restartNumberingAfterBreak="0">
    <w:nsid w:val="0C06659C"/>
    <w:multiLevelType w:val="multilevel"/>
    <w:tmpl w:val="A15E01A2"/>
    <w:lvl w:ilvl="0">
      <w:start w:val="1"/>
      <w:numFmt w:val="decimal"/>
      <w:lvlText w:val="%1."/>
      <w:lvlJc w:val="left"/>
      <w:pPr>
        <w:tabs>
          <w:tab w:val="num" w:pos="490"/>
        </w:tabs>
        <w:ind w:left="490" w:hanging="360"/>
      </w:pPr>
      <w:rPr>
        <w:b w:val="0"/>
        <w:bCs w:val="0"/>
        <w:color w:val="auto"/>
      </w:rPr>
    </w:lvl>
    <w:lvl w:ilvl="1">
      <w:start w:val="1"/>
      <w:numFmt w:val="decimal"/>
      <w:lvlText w:val="%1.%2."/>
      <w:lvlJc w:val="left"/>
      <w:pPr>
        <w:tabs>
          <w:tab w:val="num" w:pos="502"/>
        </w:tabs>
        <w:ind w:left="502" w:hanging="360"/>
      </w:pPr>
    </w:lvl>
    <w:lvl w:ilvl="2">
      <w:start w:val="1"/>
      <w:numFmt w:val="none"/>
      <w:suff w:val="nothing"/>
      <w:lvlText w:val=""/>
      <w:lvlJc w:val="left"/>
      <w:pPr>
        <w:tabs>
          <w:tab w:val="num" w:pos="0"/>
        </w:tabs>
        <w:ind w:left="874" w:hanging="720"/>
      </w:p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22" w15:restartNumberingAfterBreak="0">
    <w:nsid w:val="0D622539"/>
    <w:multiLevelType w:val="multilevel"/>
    <w:tmpl w:val="BA8C34CA"/>
    <w:lvl w:ilvl="0">
      <w:start w:val="1"/>
      <w:numFmt w:val="decimal"/>
      <w:lvlText w:val="%1."/>
      <w:lvlJc w:val="left"/>
      <w:pPr>
        <w:tabs>
          <w:tab w:val="num" w:pos="490"/>
        </w:tabs>
        <w:ind w:left="490" w:hanging="360"/>
      </w:pPr>
      <w:rPr>
        <w:rFonts w:hint="default"/>
        <w:b w:val="0"/>
        <w:bCs w:val="0"/>
        <w:color w:val="auto"/>
      </w:rPr>
    </w:lvl>
    <w:lvl w:ilvl="1">
      <w:start w:val="1"/>
      <w:numFmt w:val="decimal"/>
      <w:lvlText w:val="%1.%2."/>
      <w:lvlJc w:val="left"/>
      <w:pPr>
        <w:tabs>
          <w:tab w:val="num" w:pos="502"/>
        </w:tabs>
        <w:ind w:left="502" w:hanging="360"/>
      </w:pPr>
      <w:rPr>
        <w:rFonts w:hint="default"/>
      </w:rPr>
    </w:lvl>
    <w:lvl w:ilvl="2">
      <w:start w:val="1"/>
      <w:numFmt w:val="none"/>
      <w:suff w:val="nothing"/>
      <w:lvlText w:val=""/>
      <w:lvlJc w:val="left"/>
      <w:pPr>
        <w:ind w:left="874" w:hanging="720"/>
      </w:pPr>
      <w:rPr>
        <w:rFonts w:hint="default"/>
      </w:rPr>
    </w:lvl>
    <w:lvl w:ilvl="3">
      <w:start w:val="1"/>
      <w:numFmt w:val="decimal"/>
      <w:lvlText w:val="%3.%4."/>
      <w:lvlJc w:val="left"/>
      <w:pPr>
        <w:tabs>
          <w:tab w:val="num" w:pos="886"/>
        </w:tabs>
        <w:ind w:left="886" w:hanging="720"/>
      </w:pPr>
      <w:rPr>
        <w:rFonts w:hint="default"/>
      </w:rPr>
    </w:lvl>
    <w:lvl w:ilvl="4">
      <w:start w:val="1"/>
      <w:numFmt w:val="decimal"/>
      <w:lvlText w:val="%1.%2.%3%4.%5."/>
      <w:lvlJc w:val="left"/>
      <w:pPr>
        <w:tabs>
          <w:tab w:val="num" w:pos="1258"/>
        </w:tabs>
        <w:ind w:left="1258"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42"/>
        </w:tabs>
        <w:ind w:left="1642" w:hanging="1440"/>
      </w:pPr>
      <w:rPr>
        <w:rFonts w:hint="default"/>
      </w:rPr>
    </w:lvl>
    <w:lvl w:ilvl="7">
      <w:start w:val="1"/>
      <w:numFmt w:val="decimal"/>
      <w:lvlText w:val="%1.%2.%3.%4.%5.%6.%7.%8."/>
      <w:lvlJc w:val="left"/>
      <w:pPr>
        <w:tabs>
          <w:tab w:val="num" w:pos="1654"/>
        </w:tabs>
        <w:ind w:left="1654" w:hanging="1440"/>
      </w:pPr>
      <w:rPr>
        <w:rFonts w:hint="default"/>
      </w:rPr>
    </w:lvl>
    <w:lvl w:ilvl="8">
      <w:start w:val="1"/>
      <w:numFmt w:val="decimal"/>
      <w:lvlText w:val="%1.%2.%3.%4.%5.%6.%7.%8.%9."/>
      <w:lvlJc w:val="left"/>
      <w:pPr>
        <w:tabs>
          <w:tab w:val="num" w:pos="2026"/>
        </w:tabs>
        <w:ind w:left="2026" w:hanging="1800"/>
      </w:pPr>
      <w:rPr>
        <w:rFonts w:hint="default"/>
      </w:rPr>
    </w:lvl>
  </w:abstractNum>
  <w:abstractNum w:abstractNumId="23" w15:restartNumberingAfterBreak="0">
    <w:nsid w:val="0D9F4F0D"/>
    <w:multiLevelType w:val="multilevel"/>
    <w:tmpl w:val="E864FB06"/>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DA05C56"/>
    <w:multiLevelType w:val="multilevel"/>
    <w:tmpl w:val="1D52205C"/>
    <w:lvl w:ilvl="0">
      <w:start w:val="2"/>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DBE67A5"/>
    <w:multiLevelType w:val="hybridMultilevel"/>
    <w:tmpl w:val="34144E96"/>
    <w:lvl w:ilvl="0" w:tplc="D1DA2718">
      <w:start w:val="1"/>
      <w:numFmt w:val="decimal"/>
      <w:lvlText w:val="%1."/>
      <w:lvlJc w:val="left"/>
      <w:pPr>
        <w:ind w:left="131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29A03942">
      <w:start w:val="1"/>
      <w:numFmt w:val="lowerLetter"/>
      <w:lvlText w:val="%4)"/>
      <w:lvlJc w:val="left"/>
      <w:pPr>
        <w:ind w:left="2880" w:hanging="360"/>
      </w:pPr>
      <w:rPr>
        <w:rFonts w:ascii="Calibri" w:eastAsia="Calibri" w:hAnsi="Calibr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517A43"/>
    <w:multiLevelType w:val="multilevel"/>
    <w:tmpl w:val="71E0FAFC"/>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0EBA32F2"/>
    <w:multiLevelType w:val="multilevel"/>
    <w:tmpl w:val="AEAC8CF0"/>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8" w15:restartNumberingAfterBreak="0">
    <w:nsid w:val="0F9A2B5A"/>
    <w:multiLevelType w:val="multilevel"/>
    <w:tmpl w:val="E9CE225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11E4DF1"/>
    <w:multiLevelType w:val="hybridMultilevel"/>
    <w:tmpl w:val="DA0E09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1AA5787"/>
    <w:multiLevelType w:val="multilevel"/>
    <w:tmpl w:val="3A62488E"/>
    <w:lvl w:ilvl="0">
      <w:start w:val="1"/>
      <w:numFmt w:val="decimal"/>
      <w:lvlText w:val="%1."/>
      <w:lvlJc w:val="left"/>
      <w:pPr>
        <w:ind w:left="927" w:hanging="360"/>
      </w:pPr>
    </w:lvl>
    <w:lvl w:ilvl="1">
      <w:start w:val="1"/>
      <w:numFmt w:val="decimal"/>
      <w:isLgl/>
      <w:lvlText w:val="%1.%2."/>
      <w:lvlJc w:val="left"/>
      <w:pPr>
        <w:ind w:left="1598" w:hanging="360"/>
      </w:pPr>
      <w:rPr>
        <w:rFonts w:ascii="Calibri" w:hAnsi="Calibri" w:cstheme="minorHAnsi" w:hint="default"/>
      </w:rPr>
    </w:lvl>
    <w:lvl w:ilvl="2">
      <w:start w:val="1"/>
      <w:numFmt w:val="decimal"/>
      <w:isLgl/>
      <w:lvlText w:val="%1.%2.%3."/>
      <w:lvlJc w:val="left"/>
      <w:pPr>
        <w:ind w:left="2629" w:hanging="720"/>
      </w:pPr>
      <w:rPr>
        <w:rFonts w:ascii="Calibri" w:hAnsi="Calibri" w:cstheme="minorHAnsi" w:hint="default"/>
      </w:rPr>
    </w:lvl>
    <w:lvl w:ilvl="3">
      <w:start w:val="1"/>
      <w:numFmt w:val="decimal"/>
      <w:isLgl/>
      <w:lvlText w:val="%1.%2.%3.%4."/>
      <w:lvlJc w:val="left"/>
      <w:pPr>
        <w:ind w:left="3300" w:hanging="720"/>
      </w:pPr>
      <w:rPr>
        <w:rFonts w:ascii="Calibri" w:hAnsi="Calibri" w:cstheme="minorHAnsi" w:hint="default"/>
      </w:rPr>
    </w:lvl>
    <w:lvl w:ilvl="4">
      <w:start w:val="1"/>
      <w:numFmt w:val="decimal"/>
      <w:isLgl/>
      <w:lvlText w:val="%1.%2.%3.%4.%5."/>
      <w:lvlJc w:val="left"/>
      <w:pPr>
        <w:ind w:left="4331" w:hanging="1080"/>
      </w:pPr>
      <w:rPr>
        <w:rFonts w:ascii="Calibri" w:hAnsi="Calibri" w:cstheme="minorHAnsi" w:hint="default"/>
      </w:rPr>
    </w:lvl>
    <w:lvl w:ilvl="5">
      <w:start w:val="1"/>
      <w:numFmt w:val="decimal"/>
      <w:isLgl/>
      <w:lvlText w:val="%1.%2.%3.%4.%5.%6."/>
      <w:lvlJc w:val="left"/>
      <w:pPr>
        <w:ind w:left="5002" w:hanging="1080"/>
      </w:pPr>
      <w:rPr>
        <w:rFonts w:ascii="Calibri" w:hAnsi="Calibri" w:cstheme="minorHAnsi" w:hint="default"/>
      </w:rPr>
    </w:lvl>
    <w:lvl w:ilvl="6">
      <w:start w:val="1"/>
      <w:numFmt w:val="decimal"/>
      <w:isLgl/>
      <w:lvlText w:val="%1.%2.%3.%4.%5.%6.%7."/>
      <w:lvlJc w:val="left"/>
      <w:pPr>
        <w:ind w:left="5673" w:hanging="1080"/>
      </w:pPr>
      <w:rPr>
        <w:rFonts w:ascii="Calibri" w:hAnsi="Calibri" w:cstheme="minorHAnsi" w:hint="default"/>
      </w:rPr>
    </w:lvl>
    <w:lvl w:ilvl="7">
      <w:start w:val="1"/>
      <w:numFmt w:val="decimal"/>
      <w:isLgl/>
      <w:lvlText w:val="%1.%2.%3.%4.%5.%6.%7.%8."/>
      <w:lvlJc w:val="left"/>
      <w:pPr>
        <w:ind w:left="6704" w:hanging="1440"/>
      </w:pPr>
      <w:rPr>
        <w:rFonts w:ascii="Calibri" w:hAnsi="Calibri" w:cstheme="minorHAnsi" w:hint="default"/>
      </w:rPr>
    </w:lvl>
    <w:lvl w:ilvl="8">
      <w:start w:val="1"/>
      <w:numFmt w:val="decimal"/>
      <w:isLgl/>
      <w:lvlText w:val="%1.%2.%3.%4.%5.%6.%7.%8.%9."/>
      <w:lvlJc w:val="left"/>
      <w:pPr>
        <w:ind w:left="7375" w:hanging="1440"/>
      </w:pPr>
      <w:rPr>
        <w:rFonts w:ascii="Calibri" w:hAnsi="Calibri" w:cstheme="minorHAnsi" w:hint="default"/>
      </w:rPr>
    </w:lvl>
  </w:abstractNum>
  <w:abstractNum w:abstractNumId="31" w15:restartNumberingAfterBreak="0">
    <w:nsid w:val="12FC773F"/>
    <w:multiLevelType w:val="multilevel"/>
    <w:tmpl w:val="154A1276"/>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32" w15:restartNumberingAfterBreak="0">
    <w:nsid w:val="148033D4"/>
    <w:multiLevelType w:val="hybridMultilevel"/>
    <w:tmpl w:val="F1108C90"/>
    <w:lvl w:ilvl="0" w:tplc="2ECE258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466614"/>
    <w:multiLevelType w:val="multilevel"/>
    <w:tmpl w:val="49DAAE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559338A"/>
    <w:multiLevelType w:val="multilevel"/>
    <w:tmpl w:val="E7B6F8C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36" w15:restartNumberingAfterBreak="0">
    <w:nsid w:val="18D302FF"/>
    <w:multiLevelType w:val="hybridMultilevel"/>
    <w:tmpl w:val="424E1D1C"/>
    <w:lvl w:ilvl="0" w:tplc="F52C1D4A">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536B8"/>
    <w:multiLevelType w:val="hybridMultilevel"/>
    <w:tmpl w:val="DC1A57C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1A5577B9"/>
    <w:multiLevelType w:val="multilevel"/>
    <w:tmpl w:val="9AF069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39" w15:restartNumberingAfterBreak="0">
    <w:nsid w:val="1B3151A2"/>
    <w:multiLevelType w:val="multilevel"/>
    <w:tmpl w:val="9B801B00"/>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val="0"/>
        <w:bCs/>
      </w:rPr>
    </w:lvl>
    <w:lvl w:ilvl="2">
      <w:start w:val="1"/>
      <w:numFmt w:val="decimal"/>
      <w:lvlText w:val="%1.%2.%3."/>
      <w:lvlJc w:val="left"/>
      <w:pPr>
        <w:ind w:left="2706" w:hanging="720"/>
      </w:pPr>
      <w:rPr>
        <w:rFonts w:hint="default"/>
        <w:b w:val="0"/>
        <w:bCs/>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038" w:hanging="108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384" w:hanging="1440"/>
      </w:pPr>
      <w:rPr>
        <w:rFonts w:hint="default"/>
        <w:b/>
      </w:rPr>
    </w:lvl>
  </w:abstractNum>
  <w:abstractNum w:abstractNumId="40" w15:restartNumberingAfterBreak="0">
    <w:nsid w:val="1B44273B"/>
    <w:multiLevelType w:val="hybridMultilevel"/>
    <w:tmpl w:val="6F5C80F4"/>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1C3B3E7B"/>
    <w:multiLevelType w:val="hybridMultilevel"/>
    <w:tmpl w:val="A18CFF54"/>
    <w:lvl w:ilvl="0" w:tplc="C19AB094">
      <w:start w:val="1"/>
      <w:numFmt w:val="bullet"/>
      <w:lvlText w:val=""/>
      <w:lvlJc w:val="left"/>
      <w:pPr>
        <w:ind w:left="2988" w:hanging="360"/>
      </w:pPr>
      <w:rPr>
        <w:rFonts w:ascii="Wingdings" w:hAnsi="Wingdings" w:hint="default"/>
        <w:color w:val="auto"/>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3" w15:restartNumberingAfterBreak="0">
    <w:nsid w:val="1E7067ED"/>
    <w:multiLevelType w:val="hybridMultilevel"/>
    <w:tmpl w:val="4FAA8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E723295"/>
    <w:multiLevelType w:val="multilevel"/>
    <w:tmpl w:val="89CE3E28"/>
    <w:lvl w:ilvl="0">
      <w:start w:val="14"/>
      <w:numFmt w:val="decimal"/>
      <w:lvlText w:val="%1."/>
      <w:lvlJc w:val="left"/>
      <w:pPr>
        <w:ind w:left="405" w:hanging="405"/>
      </w:pPr>
      <w:rPr>
        <w:rFonts w:hint="default"/>
        <w:color w:val="000009"/>
      </w:rPr>
    </w:lvl>
    <w:lvl w:ilvl="1">
      <w:start w:val="1"/>
      <w:numFmt w:val="decimal"/>
      <w:lvlText w:val="%1.%2."/>
      <w:lvlJc w:val="left"/>
      <w:pPr>
        <w:ind w:left="2565" w:hanging="405"/>
      </w:pPr>
      <w:rPr>
        <w:rFonts w:hint="default"/>
        <w:color w:val="000009"/>
      </w:rPr>
    </w:lvl>
    <w:lvl w:ilvl="2">
      <w:start w:val="1"/>
      <w:numFmt w:val="decimal"/>
      <w:lvlText w:val="%1.%2.%3."/>
      <w:lvlJc w:val="left"/>
      <w:pPr>
        <w:ind w:left="5040" w:hanging="720"/>
      </w:pPr>
      <w:rPr>
        <w:rFonts w:hint="default"/>
        <w:color w:val="000009"/>
      </w:rPr>
    </w:lvl>
    <w:lvl w:ilvl="3">
      <w:start w:val="1"/>
      <w:numFmt w:val="decimal"/>
      <w:lvlText w:val="%1.%2.%3.%4."/>
      <w:lvlJc w:val="left"/>
      <w:pPr>
        <w:ind w:left="7200" w:hanging="720"/>
      </w:pPr>
      <w:rPr>
        <w:rFonts w:hint="default"/>
        <w:color w:val="000009"/>
      </w:rPr>
    </w:lvl>
    <w:lvl w:ilvl="4">
      <w:start w:val="1"/>
      <w:numFmt w:val="decimal"/>
      <w:lvlText w:val="%1.%2.%3.%4.%5."/>
      <w:lvlJc w:val="left"/>
      <w:pPr>
        <w:ind w:left="9720" w:hanging="1080"/>
      </w:pPr>
      <w:rPr>
        <w:rFonts w:hint="default"/>
        <w:color w:val="000009"/>
      </w:rPr>
    </w:lvl>
    <w:lvl w:ilvl="5">
      <w:start w:val="1"/>
      <w:numFmt w:val="decimal"/>
      <w:lvlText w:val="%1.%2.%3.%4.%5.%6."/>
      <w:lvlJc w:val="left"/>
      <w:pPr>
        <w:ind w:left="11880" w:hanging="1080"/>
      </w:pPr>
      <w:rPr>
        <w:rFonts w:hint="default"/>
        <w:color w:val="000009"/>
      </w:rPr>
    </w:lvl>
    <w:lvl w:ilvl="6">
      <w:start w:val="1"/>
      <w:numFmt w:val="decimal"/>
      <w:lvlText w:val="%1.%2.%3.%4.%5.%6.%7."/>
      <w:lvlJc w:val="left"/>
      <w:pPr>
        <w:ind w:left="14040" w:hanging="1080"/>
      </w:pPr>
      <w:rPr>
        <w:rFonts w:hint="default"/>
        <w:color w:val="000009"/>
      </w:rPr>
    </w:lvl>
    <w:lvl w:ilvl="7">
      <w:start w:val="1"/>
      <w:numFmt w:val="decimal"/>
      <w:lvlText w:val="%1.%2.%3.%4.%5.%6.%7.%8."/>
      <w:lvlJc w:val="left"/>
      <w:pPr>
        <w:ind w:left="16560" w:hanging="1440"/>
      </w:pPr>
      <w:rPr>
        <w:rFonts w:hint="default"/>
        <w:color w:val="000009"/>
      </w:rPr>
    </w:lvl>
    <w:lvl w:ilvl="8">
      <w:start w:val="1"/>
      <w:numFmt w:val="decimal"/>
      <w:lvlText w:val="%1.%2.%3.%4.%5.%6.%7.%8.%9."/>
      <w:lvlJc w:val="left"/>
      <w:pPr>
        <w:ind w:left="18720" w:hanging="1440"/>
      </w:pPr>
      <w:rPr>
        <w:rFonts w:hint="default"/>
        <w:color w:val="000009"/>
      </w:rPr>
    </w:lvl>
  </w:abstractNum>
  <w:abstractNum w:abstractNumId="45"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46" w15:restartNumberingAfterBreak="0">
    <w:nsid w:val="208C5197"/>
    <w:multiLevelType w:val="hybridMultilevel"/>
    <w:tmpl w:val="DE109A7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238AD25A">
      <w:start w:val="1"/>
      <w:numFmt w:val="lowerLetter"/>
      <w:lvlText w:val="%4)"/>
      <w:lvlJc w:val="left"/>
      <w:pPr>
        <w:ind w:left="3476" w:hanging="360"/>
      </w:pPr>
      <w:rPr>
        <w:rFonts w:ascii="Calibri" w:eastAsia="Calibri" w:hAnsi="Calibri" w:cstheme="minorHAnsi"/>
      </w:r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47" w15:restartNumberingAfterBreak="0">
    <w:nsid w:val="247262C5"/>
    <w:multiLevelType w:val="hybridMultilevel"/>
    <w:tmpl w:val="FC7CCDF2"/>
    <w:lvl w:ilvl="0" w:tplc="04150001">
      <w:start w:val="1"/>
      <w:numFmt w:val="bullet"/>
      <w:lvlText w:val=""/>
      <w:lvlJc w:val="left"/>
      <w:pPr>
        <w:ind w:left="2279" w:hanging="360"/>
      </w:pPr>
      <w:rPr>
        <w:rFonts w:ascii="Symbol" w:hAnsi="Symbol" w:hint="default"/>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8" w15:restartNumberingAfterBreak="0">
    <w:nsid w:val="24783AF3"/>
    <w:multiLevelType w:val="multilevel"/>
    <w:tmpl w:val="71F43632"/>
    <w:lvl w:ilvl="0">
      <w:start w:val="1"/>
      <w:numFmt w:val="decimal"/>
      <w:lvlText w:val="%1."/>
      <w:lvlJc w:val="left"/>
      <w:pPr>
        <w:ind w:left="956" w:hanging="360"/>
      </w:pPr>
      <w:rPr>
        <w:rFonts w:ascii="Calibri" w:eastAsia="Calibri" w:hAnsi="Calibri" w:cs="Calibri" w:hint="default"/>
        <w:spacing w:val="-1"/>
        <w:w w:val="99"/>
        <w:sz w:val="20"/>
        <w:szCs w:val="20"/>
      </w:rPr>
    </w:lvl>
    <w:lvl w:ilvl="1">
      <w:start w:val="1"/>
      <w:numFmt w:val="decimal"/>
      <w:lvlText w:val="%1.%2."/>
      <w:lvlJc w:val="left"/>
      <w:pPr>
        <w:ind w:left="1388" w:hanging="432"/>
      </w:pPr>
      <w:rPr>
        <w:rFonts w:ascii="Calibri" w:eastAsia="Calibri" w:hAnsi="Calibri" w:cs="Calibri" w:hint="default"/>
        <w:spacing w:val="-1"/>
        <w:w w:val="99"/>
        <w:sz w:val="20"/>
        <w:szCs w:val="20"/>
      </w:rPr>
    </w:lvl>
    <w:lvl w:ilvl="2">
      <w:numFmt w:val="bullet"/>
      <w:lvlText w:val="•"/>
      <w:lvlJc w:val="left"/>
      <w:pPr>
        <w:ind w:left="2328" w:hanging="432"/>
      </w:pPr>
      <w:rPr>
        <w:rFonts w:hint="default"/>
      </w:rPr>
    </w:lvl>
    <w:lvl w:ilvl="3">
      <w:numFmt w:val="bullet"/>
      <w:lvlText w:val="•"/>
      <w:lvlJc w:val="left"/>
      <w:pPr>
        <w:ind w:left="3277" w:hanging="432"/>
      </w:pPr>
      <w:rPr>
        <w:rFonts w:hint="default"/>
      </w:rPr>
    </w:lvl>
    <w:lvl w:ilvl="4">
      <w:numFmt w:val="bullet"/>
      <w:lvlText w:val="•"/>
      <w:lvlJc w:val="left"/>
      <w:pPr>
        <w:ind w:left="4226" w:hanging="432"/>
      </w:pPr>
      <w:rPr>
        <w:rFonts w:hint="default"/>
      </w:rPr>
    </w:lvl>
    <w:lvl w:ilvl="5">
      <w:numFmt w:val="bullet"/>
      <w:lvlText w:val="•"/>
      <w:lvlJc w:val="left"/>
      <w:pPr>
        <w:ind w:left="5175" w:hanging="432"/>
      </w:pPr>
      <w:rPr>
        <w:rFonts w:hint="default"/>
      </w:rPr>
    </w:lvl>
    <w:lvl w:ilvl="6">
      <w:numFmt w:val="bullet"/>
      <w:lvlText w:val="•"/>
      <w:lvlJc w:val="left"/>
      <w:pPr>
        <w:ind w:left="6124" w:hanging="432"/>
      </w:pPr>
      <w:rPr>
        <w:rFonts w:hint="default"/>
      </w:rPr>
    </w:lvl>
    <w:lvl w:ilvl="7">
      <w:numFmt w:val="bullet"/>
      <w:lvlText w:val="•"/>
      <w:lvlJc w:val="left"/>
      <w:pPr>
        <w:ind w:left="7073" w:hanging="432"/>
      </w:pPr>
      <w:rPr>
        <w:rFonts w:hint="default"/>
      </w:rPr>
    </w:lvl>
    <w:lvl w:ilvl="8">
      <w:numFmt w:val="bullet"/>
      <w:lvlText w:val="•"/>
      <w:lvlJc w:val="left"/>
      <w:pPr>
        <w:ind w:left="8022" w:hanging="432"/>
      </w:pPr>
      <w:rPr>
        <w:rFonts w:hint="default"/>
      </w:rPr>
    </w:lvl>
  </w:abstractNum>
  <w:abstractNum w:abstractNumId="49" w15:restartNumberingAfterBreak="0">
    <w:nsid w:val="25917498"/>
    <w:multiLevelType w:val="hybridMultilevel"/>
    <w:tmpl w:val="81E00AFE"/>
    <w:lvl w:ilvl="0" w:tplc="A8D801D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25D22389"/>
    <w:multiLevelType w:val="hybridMultilevel"/>
    <w:tmpl w:val="FDCAD30A"/>
    <w:lvl w:ilvl="0" w:tplc="8F2C1C14">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44796B"/>
    <w:multiLevelType w:val="hybridMultilevel"/>
    <w:tmpl w:val="912AA502"/>
    <w:lvl w:ilvl="0" w:tplc="A8D801D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3" w15:restartNumberingAfterBreak="0">
    <w:nsid w:val="288F289F"/>
    <w:multiLevelType w:val="multilevel"/>
    <w:tmpl w:val="FF02BBD0"/>
    <w:lvl w:ilvl="0">
      <w:start w:val="17"/>
      <w:numFmt w:val="decimal"/>
      <w:lvlText w:val="%1."/>
      <w:lvlJc w:val="left"/>
      <w:pPr>
        <w:ind w:left="405" w:hanging="405"/>
      </w:pPr>
      <w:rPr>
        <w:rFonts w:asciiTheme="minorHAnsi" w:hAnsiTheme="minorHAnsi" w:hint="default"/>
      </w:rPr>
    </w:lvl>
    <w:lvl w:ilvl="1">
      <w:start w:val="1"/>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54" w15:restartNumberingAfterBreak="0">
    <w:nsid w:val="295738A8"/>
    <w:multiLevelType w:val="hybridMultilevel"/>
    <w:tmpl w:val="02167E3A"/>
    <w:name w:val="WW8Num2222"/>
    <w:lvl w:ilvl="0" w:tplc="A8D801D0">
      <w:start w:val="1"/>
      <w:numFmt w:val="bullet"/>
      <w:lvlText w:val="-"/>
      <w:lvlJc w:val="left"/>
      <w:pPr>
        <w:ind w:left="1006" w:hanging="360"/>
      </w:pPr>
      <w:rPr>
        <w:rFonts w:ascii="Arial" w:hAnsi="Aria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55" w15:restartNumberingAfterBreak="0">
    <w:nsid w:val="2979339F"/>
    <w:multiLevelType w:val="hybridMultilevel"/>
    <w:tmpl w:val="1CE2791C"/>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56"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58" w15:restartNumberingAfterBreak="0">
    <w:nsid w:val="2B9C2F7A"/>
    <w:multiLevelType w:val="hybridMultilevel"/>
    <w:tmpl w:val="29FACD28"/>
    <w:name w:val="WW8Num22222222"/>
    <w:lvl w:ilvl="0" w:tplc="A8D801D0">
      <w:start w:val="1"/>
      <w:numFmt w:val="bullet"/>
      <w:lvlText w:val="-"/>
      <w:lvlJc w:val="left"/>
      <w:pPr>
        <w:ind w:left="1865" w:hanging="360"/>
      </w:pPr>
      <w:rPr>
        <w:rFonts w:ascii="Arial" w:hAnsi="Aria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59" w15:restartNumberingAfterBreak="0">
    <w:nsid w:val="2BE105F7"/>
    <w:multiLevelType w:val="hybridMultilevel"/>
    <w:tmpl w:val="AF1A1AFC"/>
    <w:lvl w:ilvl="0" w:tplc="AA6CA4D0">
      <w:start w:val="1"/>
      <w:numFmt w:val="bullet"/>
      <w:lvlText w:val="-"/>
      <w:lvlJc w:val="left"/>
      <w:pPr>
        <w:ind w:left="2704" w:hanging="360"/>
      </w:pPr>
      <w:rPr>
        <w:rFonts w:ascii="Arial" w:hAnsi="Arial" w:hint="default"/>
        <w:color w:val="auto"/>
      </w:rPr>
    </w:lvl>
    <w:lvl w:ilvl="1" w:tplc="04150003" w:tentative="1">
      <w:start w:val="1"/>
      <w:numFmt w:val="bullet"/>
      <w:lvlText w:val="o"/>
      <w:lvlJc w:val="left"/>
      <w:pPr>
        <w:ind w:left="3424" w:hanging="360"/>
      </w:pPr>
      <w:rPr>
        <w:rFonts w:ascii="Courier New" w:hAnsi="Courier New" w:cs="Courier New" w:hint="default"/>
      </w:rPr>
    </w:lvl>
    <w:lvl w:ilvl="2" w:tplc="04150005" w:tentative="1">
      <w:start w:val="1"/>
      <w:numFmt w:val="bullet"/>
      <w:lvlText w:val=""/>
      <w:lvlJc w:val="left"/>
      <w:pPr>
        <w:ind w:left="4144" w:hanging="360"/>
      </w:pPr>
      <w:rPr>
        <w:rFonts w:ascii="Wingdings" w:hAnsi="Wingdings" w:hint="default"/>
      </w:rPr>
    </w:lvl>
    <w:lvl w:ilvl="3" w:tplc="04150001" w:tentative="1">
      <w:start w:val="1"/>
      <w:numFmt w:val="bullet"/>
      <w:lvlText w:val=""/>
      <w:lvlJc w:val="left"/>
      <w:pPr>
        <w:ind w:left="4864" w:hanging="360"/>
      </w:pPr>
      <w:rPr>
        <w:rFonts w:ascii="Symbol" w:hAnsi="Symbol" w:hint="default"/>
      </w:rPr>
    </w:lvl>
    <w:lvl w:ilvl="4" w:tplc="04150003" w:tentative="1">
      <w:start w:val="1"/>
      <w:numFmt w:val="bullet"/>
      <w:lvlText w:val="o"/>
      <w:lvlJc w:val="left"/>
      <w:pPr>
        <w:ind w:left="5584" w:hanging="360"/>
      </w:pPr>
      <w:rPr>
        <w:rFonts w:ascii="Courier New" w:hAnsi="Courier New" w:cs="Courier New" w:hint="default"/>
      </w:rPr>
    </w:lvl>
    <w:lvl w:ilvl="5" w:tplc="04150005" w:tentative="1">
      <w:start w:val="1"/>
      <w:numFmt w:val="bullet"/>
      <w:lvlText w:val=""/>
      <w:lvlJc w:val="left"/>
      <w:pPr>
        <w:ind w:left="6304" w:hanging="360"/>
      </w:pPr>
      <w:rPr>
        <w:rFonts w:ascii="Wingdings" w:hAnsi="Wingdings" w:hint="default"/>
      </w:rPr>
    </w:lvl>
    <w:lvl w:ilvl="6" w:tplc="04150001" w:tentative="1">
      <w:start w:val="1"/>
      <w:numFmt w:val="bullet"/>
      <w:lvlText w:val=""/>
      <w:lvlJc w:val="left"/>
      <w:pPr>
        <w:ind w:left="7024" w:hanging="360"/>
      </w:pPr>
      <w:rPr>
        <w:rFonts w:ascii="Symbol" w:hAnsi="Symbol" w:hint="default"/>
      </w:rPr>
    </w:lvl>
    <w:lvl w:ilvl="7" w:tplc="04150003" w:tentative="1">
      <w:start w:val="1"/>
      <w:numFmt w:val="bullet"/>
      <w:lvlText w:val="o"/>
      <w:lvlJc w:val="left"/>
      <w:pPr>
        <w:ind w:left="7744" w:hanging="360"/>
      </w:pPr>
      <w:rPr>
        <w:rFonts w:ascii="Courier New" w:hAnsi="Courier New" w:cs="Courier New" w:hint="default"/>
      </w:rPr>
    </w:lvl>
    <w:lvl w:ilvl="8" w:tplc="04150005" w:tentative="1">
      <w:start w:val="1"/>
      <w:numFmt w:val="bullet"/>
      <w:lvlText w:val=""/>
      <w:lvlJc w:val="left"/>
      <w:pPr>
        <w:ind w:left="8464" w:hanging="360"/>
      </w:pPr>
      <w:rPr>
        <w:rFonts w:ascii="Wingdings" w:hAnsi="Wingdings" w:hint="default"/>
      </w:rPr>
    </w:lvl>
  </w:abstractNum>
  <w:abstractNum w:abstractNumId="60" w15:restartNumberingAfterBreak="0">
    <w:nsid w:val="2CA57057"/>
    <w:multiLevelType w:val="multilevel"/>
    <w:tmpl w:val="565EACA6"/>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61" w15:restartNumberingAfterBreak="0">
    <w:nsid w:val="2F8D7D11"/>
    <w:multiLevelType w:val="hybridMultilevel"/>
    <w:tmpl w:val="977CF9EC"/>
    <w:lvl w:ilvl="0" w:tplc="536817AA">
      <w:start w:val="2"/>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40C4B"/>
    <w:multiLevelType w:val="multilevel"/>
    <w:tmpl w:val="85A8E2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2477FD4"/>
    <w:multiLevelType w:val="hybridMultilevel"/>
    <w:tmpl w:val="579A2724"/>
    <w:lvl w:ilvl="0" w:tplc="441EA458">
      <w:start w:val="1"/>
      <w:numFmt w:val="lowerLetter"/>
      <w:lvlText w:val="%1)"/>
      <w:lvlJc w:val="left"/>
      <w:pPr>
        <w:tabs>
          <w:tab w:val="num" w:pos="903"/>
        </w:tabs>
        <w:ind w:left="903" w:hanging="360"/>
      </w:pPr>
      <w:rPr>
        <w:rFonts w:hint="default"/>
        <w:color w:val="auto"/>
      </w:rPr>
    </w:lvl>
    <w:lvl w:ilvl="1" w:tplc="E4C0351C">
      <w:start w:val="1"/>
      <w:numFmt w:val="decimal"/>
      <w:lvlText w:val="%2."/>
      <w:lvlJc w:val="left"/>
      <w:pPr>
        <w:tabs>
          <w:tab w:val="num" w:pos="1623"/>
        </w:tabs>
        <w:ind w:left="1623" w:hanging="360"/>
      </w:pPr>
      <w:rPr>
        <w:rFonts w:hint="default"/>
      </w:rPr>
    </w:lvl>
    <w:lvl w:ilvl="2" w:tplc="4F223FC2">
      <w:start w:val="2"/>
      <w:numFmt w:val="decimal"/>
      <w:lvlText w:val="%3)"/>
      <w:lvlJc w:val="left"/>
      <w:pPr>
        <w:tabs>
          <w:tab w:val="num" w:pos="786"/>
        </w:tabs>
        <w:ind w:left="786" w:hanging="360"/>
      </w:pPr>
      <w:rPr>
        <w:rFonts w:hint="default"/>
      </w:rPr>
    </w:lvl>
    <w:lvl w:ilvl="3" w:tplc="429259AC">
      <w:start w:val="1"/>
      <w:numFmt w:val="lowerLetter"/>
      <w:lvlText w:val="%4)"/>
      <w:lvlJc w:val="left"/>
      <w:pPr>
        <w:tabs>
          <w:tab w:val="num" w:pos="3063"/>
        </w:tabs>
        <w:ind w:left="3063" w:hanging="360"/>
      </w:pPr>
      <w:rPr>
        <w:rFonts w:ascii="Calibri" w:eastAsia="Calibri" w:hAnsi="Calibri" w:cs="Calibri" w:hint="default"/>
        <w:b w:val="0"/>
        <w:bCs w:val="0"/>
        <w:color w:val="auto"/>
        <w:sz w:val="20"/>
        <w:szCs w:val="20"/>
      </w:rPr>
    </w:lvl>
    <w:lvl w:ilvl="4" w:tplc="04150019">
      <w:start w:val="1"/>
      <w:numFmt w:val="lowerLetter"/>
      <w:lvlText w:val="%5."/>
      <w:lvlJc w:val="left"/>
      <w:pPr>
        <w:tabs>
          <w:tab w:val="num" w:pos="3783"/>
        </w:tabs>
        <w:ind w:left="3783" w:hanging="360"/>
      </w:pPr>
    </w:lvl>
    <w:lvl w:ilvl="5" w:tplc="0415001B">
      <w:start w:val="1"/>
      <w:numFmt w:val="lowerRoman"/>
      <w:lvlText w:val="%6."/>
      <w:lvlJc w:val="right"/>
      <w:pPr>
        <w:tabs>
          <w:tab w:val="num" w:pos="4503"/>
        </w:tabs>
        <w:ind w:left="4503" w:hanging="180"/>
      </w:pPr>
    </w:lvl>
    <w:lvl w:ilvl="6" w:tplc="0415000F">
      <w:start w:val="1"/>
      <w:numFmt w:val="decimal"/>
      <w:lvlText w:val="%7."/>
      <w:lvlJc w:val="left"/>
      <w:pPr>
        <w:tabs>
          <w:tab w:val="num" w:pos="5223"/>
        </w:tabs>
        <w:ind w:left="5223" w:hanging="360"/>
      </w:pPr>
    </w:lvl>
    <w:lvl w:ilvl="7" w:tplc="04150019">
      <w:start w:val="1"/>
      <w:numFmt w:val="lowerLetter"/>
      <w:lvlText w:val="%8."/>
      <w:lvlJc w:val="left"/>
      <w:pPr>
        <w:tabs>
          <w:tab w:val="num" w:pos="5943"/>
        </w:tabs>
        <w:ind w:left="5943" w:hanging="360"/>
      </w:pPr>
    </w:lvl>
    <w:lvl w:ilvl="8" w:tplc="0415001B">
      <w:start w:val="1"/>
      <w:numFmt w:val="lowerRoman"/>
      <w:lvlText w:val="%9."/>
      <w:lvlJc w:val="right"/>
      <w:pPr>
        <w:tabs>
          <w:tab w:val="num" w:pos="6663"/>
        </w:tabs>
        <w:ind w:left="6663" w:hanging="180"/>
      </w:pPr>
    </w:lvl>
  </w:abstractNum>
  <w:abstractNum w:abstractNumId="64" w15:restartNumberingAfterBreak="0">
    <w:nsid w:val="336B5308"/>
    <w:multiLevelType w:val="multilevel"/>
    <w:tmpl w:val="326A6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33C54E82"/>
    <w:multiLevelType w:val="multilevel"/>
    <w:tmpl w:val="118A29E8"/>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66" w15:restartNumberingAfterBreak="0">
    <w:nsid w:val="3416698C"/>
    <w:multiLevelType w:val="hybridMultilevel"/>
    <w:tmpl w:val="E9B41E08"/>
    <w:lvl w:ilvl="0" w:tplc="0415000B">
      <w:start w:val="1"/>
      <w:numFmt w:val="bullet"/>
      <w:lvlText w:val=""/>
      <w:lvlJc w:val="left"/>
      <w:pPr>
        <w:ind w:left="2988" w:hanging="360"/>
      </w:pPr>
      <w:rPr>
        <w:rFonts w:ascii="Wingdings" w:hAnsi="Wingdings"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7" w15:restartNumberingAfterBreak="0">
    <w:nsid w:val="342A7A25"/>
    <w:multiLevelType w:val="multilevel"/>
    <w:tmpl w:val="854AFEA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68" w15:restartNumberingAfterBreak="0">
    <w:nsid w:val="345F5B3F"/>
    <w:multiLevelType w:val="multilevel"/>
    <w:tmpl w:val="7408BE54"/>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69"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70" w15:restartNumberingAfterBreak="0">
    <w:nsid w:val="35066176"/>
    <w:multiLevelType w:val="hybridMultilevel"/>
    <w:tmpl w:val="207A4B3A"/>
    <w:lvl w:ilvl="0" w:tplc="43BCF594">
      <w:start w:val="1"/>
      <w:numFmt w:val="bullet"/>
      <w:lvlText w:val="-"/>
      <w:lvlJc w:val="left"/>
      <w:pPr>
        <w:ind w:left="2705" w:hanging="360"/>
      </w:pPr>
      <w:rPr>
        <w:rFonts w:ascii="Arial" w:hAnsi="Aria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72" w15:restartNumberingAfterBreak="0">
    <w:nsid w:val="371F56C9"/>
    <w:multiLevelType w:val="multilevel"/>
    <w:tmpl w:val="EDE85D3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38500C68"/>
    <w:multiLevelType w:val="multilevel"/>
    <w:tmpl w:val="7408BE54"/>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75" w15:restartNumberingAfterBreak="0">
    <w:nsid w:val="38EC7AC7"/>
    <w:multiLevelType w:val="multilevel"/>
    <w:tmpl w:val="F0B86AD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ourier New"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3A063400"/>
    <w:multiLevelType w:val="multilevel"/>
    <w:tmpl w:val="99D88A5A"/>
    <w:lvl w:ilvl="0">
      <w:start w:val="3"/>
      <w:numFmt w:val="decimal"/>
      <w:lvlText w:val="%1."/>
      <w:lvlJc w:val="left"/>
      <w:pPr>
        <w:tabs>
          <w:tab w:val="num" w:pos="360"/>
        </w:tabs>
        <w:ind w:left="360" w:hanging="360"/>
      </w:pPr>
      <w:rPr>
        <w:rFonts w:ascii="Calibri" w:hAnsi="Calibri" w:cs="Calibri" w:hint="default"/>
        <w:b/>
        <w:bCs/>
        <w:sz w:val="20"/>
        <w:szCs w:val="20"/>
      </w:rPr>
    </w:lvl>
    <w:lvl w:ilvl="1">
      <w:start w:val="1"/>
      <w:numFmt w:val="decimal"/>
      <w:lvlText w:val="%1.%2."/>
      <w:lvlJc w:val="left"/>
      <w:pPr>
        <w:tabs>
          <w:tab w:val="num" w:pos="2774"/>
        </w:tabs>
        <w:ind w:left="1588" w:hanging="1021"/>
      </w:pPr>
      <w:rPr>
        <w:rFonts w:hint="default"/>
        <w:b/>
        <w:bCs/>
        <w:i w:val="0"/>
        <w:iCs w:val="0"/>
        <w:sz w:val="20"/>
        <w:szCs w:val="20"/>
      </w:rPr>
    </w:lvl>
    <w:lvl w:ilvl="2">
      <w:start w:val="1"/>
      <w:numFmt w:val="decimal"/>
      <w:lvlText w:val="%1.%2.%3."/>
      <w:lvlJc w:val="left"/>
      <w:pPr>
        <w:tabs>
          <w:tab w:val="num" w:pos="5607"/>
        </w:tabs>
        <w:ind w:left="5607" w:hanging="720"/>
      </w:pPr>
      <w:rPr>
        <w:rFonts w:hint="default"/>
        <w:b w:val="0"/>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7" w15:restartNumberingAfterBreak="0">
    <w:nsid w:val="3C15328E"/>
    <w:multiLevelType w:val="multilevel"/>
    <w:tmpl w:val="13089BD0"/>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78" w15:restartNumberingAfterBreak="0">
    <w:nsid w:val="3E126849"/>
    <w:multiLevelType w:val="hybridMultilevel"/>
    <w:tmpl w:val="F6907EF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9" w15:restartNumberingAfterBreak="0">
    <w:nsid w:val="3E713F3E"/>
    <w:multiLevelType w:val="multilevel"/>
    <w:tmpl w:val="4D7E5F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2E7672"/>
    <w:multiLevelType w:val="multilevel"/>
    <w:tmpl w:val="75802472"/>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81" w15:restartNumberingAfterBreak="0">
    <w:nsid w:val="41B91515"/>
    <w:multiLevelType w:val="hybridMultilevel"/>
    <w:tmpl w:val="136A0FA4"/>
    <w:lvl w:ilvl="0" w:tplc="A8D801D0">
      <w:start w:val="1"/>
      <w:numFmt w:val="bullet"/>
      <w:lvlText w:val="-"/>
      <w:lvlJc w:val="left"/>
      <w:pPr>
        <w:ind w:left="2280" w:hanging="360"/>
      </w:pPr>
      <w:rPr>
        <w:rFonts w:ascii="Arial" w:hAnsi="Aria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2" w15:restartNumberingAfterBreak="0">
    <w:nsid w:val="424231A9"/>
    <w:multiLevelType w:val="hybridMultilevel"/>
    <w:tmpl w:val="C8249AFC"/>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3" w15:restartNumberingAfterBreak="0">
    <w:nsid w:val="429931F2"/>
    <w:multiLevelType w:val="hybridMultilevel"/>
    <w:tmpl w:val="88301DF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4" w15:restartNumberingAfterBreak="0">
    <w:nsid w:val="461E2633"/>
    <w:multiLevelType w:val="hybridMultilevel"/>
    <w:tmpl w:val="49C806B4"/>
    <w:lvl w:ilvl="0" w:tplc="A8D801D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5" w15:restartNumberingAfterBreak="0">
    <w:nsid w:val="463C38EE"/>
    <w:multiLevelType w:val="hybridMultilevel"/>
    <w:tmpl w:val="82EACE90"/>
    <w:lvl w:ilvl="0" w:tplc="0415000B">
      <w:start w:val="1"/>
      <w:numFmt w:val="bullet"/>
      <w:lvlText w:val=""/>
      <w:lvlJc w:val="left"/>
      <w:pPr>
        <w:ind w:left="3425" w:hanging="360"/>
      </w:pPr>
      <w:rPr>
        <w:rFonts w:ascii="Wingdings" w:hAnsi="Wingdings" w:hint="default"/>
      </w:rPr>
    </w:lvl>
    <w:lvl w:ilvl="1" w:tplc="04150003" w:tentative="1">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86" w15:restartNumberingAfterBreak="0">
    <w:nsid w:val="47834319"/>
    <w:multiLevelType w:val="hybridMultilevel"/>
    <w:tmpl w:val="A3686F82"/>
    <w:lvl w:ilvl="0" w:tplc="C172ABAC">
      <w:start w:val="1"/>
      <w:numFmt w:val="decimal"/>
      <w:lvlText w:val="%1."/>
      <w:lvlJc w:val="left"/>
      <w:pPr>
        <w:ind w:left="953" w:hanging="358"/>
      </w:pPr>
      <w:rPr>
        <w:rFonts w:ascii="Calibri" w:eastAsia="Calibri" w:hAnsi="Calibri" w:cs="Calibri" w:hint="default"/>
        <w:spacing w:val="-1"/>
        <w:w w:val="99"/>
        <w:sz w:val="20"/>
        <w:szCs w:val="20"/>
      </w:rPr>
    </w:lvl>
    <w:lvl w:ilvl="1" w:tplc="60CA8536">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D57981"/>
    <w:multiLevelType w:val="multilevel"/>
    <w:tmpl w:val="59BE2BAE"/>
    <w:lvl w:ilvl="0">
      <w:start w:val="1"/>
      <w:numFmt w:val="decimal"/>
      <w:lvlText w:val="%1."/>
      <w:lvlJc w:val="left"/>
      <w:pPr>
        <w:ind w:left="360" w:hanging="360"/>
      </w:pPr>
      <w:rPr>
        <w:rFonts w:asciiTheme="minorHAnsi" w:eastAsia="Calibri" w:hAnsiTheme="minorHAnsi" w:cs="Calibri"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88" w15:restartNumberingAfterBreak="0">
    <w:nsid w:val="47E902BA"/>
    <w:multiLevelType w:val="hybridMultilevel"/>
    <w:tmpl w:val="73C2325A"/>
    <w:lvl w:ilvl="0" w:tplc="993E476A">
      <w:start w:val="1"/>
      <w:numFmt w:val="decimal"/>
      <w:lvlText w:val="%1."/>
      <w:lvlJc w:val="left"/>
      <w:pPr>
        <w:ind w:left="955"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E35FEE"/>
    <w:multiLevelType w:val="multilevel"/>
    <w:tmpl w:val="F628223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90"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4BB343F3"/>
    <w:multiLevelType w:val="multilevel"/>
    <w:tmpl w:val="139236EA"/>
    <w:lvl w:ilvl="0">
      <w:start w:val="14"/>
      <w:numFmt w:val="decimal"/>
      <w:lvlText w:val="%1."/>
      <w:lvlJc w:val="left"/>
      <w:pPr>
        <w:ind w:left="405" w:hanging="405"/>
      </w:pPr>
      <w:rPr>
        <w:rFonts w:asciiTheme="minorHAnsi" w:hAnsiTheme="minorHAnsi" w:hint="default"/>
      </w:rPr>
    </w:lvl>
    <w:lvl w:ilvl="1">
      <w:start w:val="4"/>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92" w15:restartNumberingAfterBreak="0">
    <w:nsid w:val="4BDB5DB3"/>
    <w:multiLevelType w:val="hybridMultilevel"/>
    <w:tmpl w:val="F07ECD9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3" w15:restartNumberingAfterBreak="0">
    <w:nsid w:val="4CC7453F"/>
    <w:multiLevelType w:val="multilevel"/>
    <w:tmpl w:val="A10A9E6E"/>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94"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4E7069A5"/>
    <w:multiLevelType w:val="multilevel"/>
    <w:tmpl w:val="090EB8AC"/>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9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97" w15:restartNumberingAfterBreak="0">
    <w:nsid w:val="52EA15B2"/>
    <w:multiLevelType w:val="hybridMultilevel"/>
    <w:tmpl w:val="19F8B9D8"/>
    <w:lvl w:ilvl="0" w:tplc="BE7292E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0A65AC"/>
    <w:multiLevelType w:val="multilevel"/>
    <w:tmpl w:val="FAF41DB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heme="minorHAnsi" w:eastAsia="Times New Roman" w:hAnsiTheme="minorHAnsi" w:cstheme="minorHAns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54824A45"/>
    <w:multiLevelType w:val="multilevel"/>
    <w:tmpl w:val="922AEBBA"/>
    <w:lvl w:ilvl="0">
      <w:start w:val="2"/>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00" w15:restartNumberingAfterBreak="0">
    <w:nsid w:val="586D0BD5"/>
    <w:multiLevelType w:val="multilevel"/>
    <w:tmpl w:val="E42287C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102"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B4A7C67"/>
    <w:multiLevelType w:val="multilevel"/>
    <w:tmpl w:val="07905BA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04" w15:restartNumberingAfterBreak="0">
    <w:nsid w:val="5B78669C"/>
    <w:multiLevelType w:val="hybridMultilevel"/>
    <w:tmpl w:val="0832B2C2"/>
    <w:lvl w:ilvl="0" w:tplc="0415000B">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05" w15:restartNumberingAfterBreak="0">
    <w:nsid w:val="5C0F06E6"/>
    <w:multiLevelType w:val="multilevel"/>
    <w:tmpl w:val="AD4A819E"/>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106" w15:restartNumberingAfterBreak="0">
    <w:nsid w:val="60817409"/>
    <w:multiLevelType w:val="multilevel"/>
    <w:tmpl w:val="801E5EE8"/>
    <w:lvl w:ilvl="0">
      <w:start w:val="14"/>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107" w15:restartNumberingAfterBreak="0">
    <w:nsid w:val="61985B68"/>
    <w:multiLevelType w:val="multilevel"/>
    <w:tmpl w:val="E2903F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8" w15:restartNumberingAfterBreak="0">
    <w:nsid w:val="61C87CF0"/>
    <w:multiLevelType w:val="hybridMultilevel"/>
    <w:tmpl w:val="90466F8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9" w15:restartNumberingAfterBreak="0">
    <w:nsid w:val="61F24144"/>
    <w:multiLevelType w:val="multilevel"/>
    <w:tmpl w:val="2A50B17E"/>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110"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353BF1"/>
    <w:multiLevelType w:val="hybridMultilevel"/>
    <w:tmpl w:val="B3E6F9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63F20953"/>
    <w:multiLevelType w:val="hybridMultilevel"/>
    <w:tmpl w:val="6A9EA6F6"/>
    <w:name w:val="WW8Num22222"/>
    <w:lvl w:ilvl="0" w:tplc="C1A0C6D0">
      <w:start w:val="1"/>
      <w:numFmt w:val="lowerLetter"/>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3E706C"/>
    <w:multiLevelType w:val="hybridMultilevel"/>
    <w:tmpl w:val="387A23E8"/>
    <w:lvl w:ilvl="0" w:tplc="0415000B">
      <w:start w:val="1"/>
      <w:numFmt w:val="bullet"/>
      <w:lvlText w:val=""/>
      <w:lvlJc w:val="left"/>
      <w:pPr>
        <w:ind w:left="3425" w:hanging="360"/>
      </w:pPr>
      <w:rPr>
        <w:rFonts w:ascii="Wingdings" w:hAnsi="Wingdings" w:hint="default"/>
      </w:rPr>
    </w:lvl>
    <w:lvl w:ilvl="1" w:tplc="04150003" w:tentative="1">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115" w15:restartNumberingAfterBreak="0">
    <w:nsid w:val="64543CE8"/>
    <w:multiLevelType w:val="multilevel"/>
    <w:tmpl w:val="90ACB69E"/>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116" w15:restartNumberingAfterBreak="0">
    <w:nsid w:val="64AF5A99"/>
    <w:multiLevelType w:val="multilevel"/>
    <w:tmpl w:val="8B0A6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ourier New" w:hAnsi="Calibr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4F2754E"/>
    <w:multiLevelType w:val="hybridMultilevel"/>
    <w:tmpl w:val="13286128"/>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18"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119" w15:restartNumberingAfterBreak="0">
    <w:nsid w:val="67405906"/>
    <w:multiLevelType w:val="hybridMultilevel"/>
    <w:tmpl w:val="1AACB2F2"/>
    <w:lvl w:ilvl="0" w:tplc="008068D8">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AA24E3"/>
    <w:multiLevelType w:val="hybridMultilevel"/>
    <w:tmpl w:val="7FA4329E"/>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1" w15:restartNumberingAfterBreak="0">
    <w:nsid w:val="68850EB9"/>
    <w:multiLevelType w:val="hybridMultilevel"/>
    <w:tmpl w:val="ECAC043A"/>
    <w:lvl w:ilvl="0" w:tplc="7B063C74">
      <w:start w:val="1"/>
      <w:numFmt w:val="decimal"/>
      <w:lvlText w:val="%1."/>
      <w:lvlJc w:val="left"/>
      <w:pPr>
        <w:ind w:left="13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C6127C"/>
    <w:multiLevelType w:val="multilevel"/>
    <w:tmpl w:val="91F264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6A3D6402"/>
    <w:multiLevelType w:val="hybridMultilevel"/>
    <w:tmpl w:val="DC148F78"/>
    <w:lvl w:ilvl="0" w:tplc="A8D801D0">
      <w:start w:val="1"/>
      <w:numFmt w:val="bullet"/>
      <w:lvlText w:val="-"/>
      <w:lvlJc w:val="left"/>
      <w:pPr>
        <w:ind w:left="1760" w:hanging="360"/>
      </w:pPr>
      <w:rPr>
        <w:rFonts w:ascii="Arial" w:hAnsi="Arial" w:hint="default"/>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124" w15:restartNumberingAfterBreak="0">
    <w:nsid w:val="6AC54313"/>
    <w:multiLevelType w:val="multilevel"/>
    <w:tmpl w:val="0B4A9A4C"/>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6C4726A3"/>
    <w:multiLevelType w:val="multilevel"/>
    <w:tmpl w:val="20E2D214"/>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126" w15:restartNumberingAfterBreak="0">
    <w:nsid w:val="6C74743F"/>
    <w:multiLevelType w:val="hybridMultilevel"/>
    <w:tmpl w:val="6C7AE1FC"/>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55DC2A62">
      <w:start w:val="1"/>
      <w:numFmt w:val="decimal"/>
      <w:lvlText w:val="%2."/>
      <w:lvlJc w:val="left"/>
      <w:pPr>
        <w:ind w:left="1315" w:hanging="360"/>
      </w:pPr>
      <w:rPr>
        <w:rFonts w:asciiTheme="minorHAnsi" w:eastAsia="Times New Roman" w:hAnsiTheme="minorHAnsi" w:cstheme="minorHAnsi"/>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127" w15:restartNumberingAfterBreak="0">
    <w:nsid w:val="6D884C61"/>
    <w:multiLevelType w:val="multilevel"/>
    <w:tmpl w:val="2E607634"/>
    <w:lvl w:ilvl="0">
      <w:start w:val="2"/>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28" w15:restartNumberingAfterBreak="0">
    <w:nsid w:val="6DFF2128"/>
    <w:multiLevelType w:val="multilevel"/>
    <w:tmpl w:val="85E4189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9" w15:restartNumberingAfterBreak="0">
    <w:nsid w:val="6E300755"/>
    <w:multiLevelType w:val="hybridMultilevel"/>
    <w:tmpl w:val="D4E617F2"/>
    <w:lvl w:ilvl="0" w:tplc="CFDCB928">
      <w:start w:val="1"/>
      <w:numFmt w:val="decimal"/>
      <w:lvlText w:val="%1."/>
      <w:lvlJc w:val="left"/>
      <w:pPr>
        <w:ind w:left="956" w:hanging="360"/>
      </w:pPr>
      <w:rPr>
        <w:rFonts w:ascii="Calibri" w:eastAsia="Calibri" w:hAnsi="Calibri" w:cs="Calibri" w:hint="default"/>
        <w:i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5125AD"/>
    <w:multiLevelType w:val="multilevel"/>
    <w:tmpl w:val="1B341DFA"/>
    <w:lvl w:ilvl="0">
      <w:start w:val="3"/>
      <w:numFmt w:val="decimal"/>
      <w:lvlText w:val="%1."/>
      <w:lvlJc w:val="left"/>
      <w:pPr>
        <w:tabs>
          <w:tab w:val="num" w:pos="0"/>
        </w:tabs>
        <w:ind w:left="495" w:hanging="495"/>
      </w:pPr>
      <w:rPr>
        <w:b/>
      </w:rPr>
    </w:lvl>
    <w:lvl w:ilvl="1">
      <w:start w:val="1"/>
      <w:numFmt w:val="decimal"/>
      <w:lvlText w:val="%1.%2."/>
      <w:lvlJc w:val="left"/>
      <w:pPr>
        <w:tabs>
          <w:tab w:val="num" w:pos="0"/>
        </w:tabs>
        <w:ind w:left="495" w:hanging="495"/>
      </w:pPr>
      <w:rPr>
        <w:b/>
      </w:rPr>
    </w:lvl>
    <w:lvl w:ilvl="2">
      <w:start w:val="1"/>
      <w:numFmt w:val="decimal"/>
      <w:lvlText w:val="%1.%2.%3."/>
      <w:lvlJc w:val="left"/>
      <w:pPr>
        <w:tabs>
          <w:tab w:val="num" w:pos="0"/>
        </w:tabs>
        <w:ind w:left="720" w:hanging="720"/>
      </w:pPr>
      <w:rPr>
        <w:b/>
        <w:sz w:val="22"/>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2" w15:restartNumberingAfterBreak="0">
    <w:nsid w:val="70D14B93"/>
    <w:multiLevelType w:val="hybridMultilevel"/>
    <w:tmpl w:val="D900734E"/>
    <w:lvl w:ilvl="0" w:tplc="F574F2CE">
      <w:start w:val="1"/>
      <w:numFmt w:val="bullet"/>
      <w:lvlText w:val="-"/>
      <w:lvlJc w:val="left"/>
      <w:pPr>
        <w:ind w:left="3054" w:hanging="360"/>
      </w:pPr>
      <w:rPr>
        <w:rFonts w:ascii="Arial" w:hAnsi="Arial" w:hint="default"/>
        <w:color w:val="auto"/>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133" w15:restartNumberingAfterBreak="0">
    <w:nsid w:val="724930D6"/>
    <w:multiLevelType w:val="hybridMultilevel"/>
    <w:tmpl w:val="9E8040E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4" w15:restartNumberingAfterBreak="0">
    <w:nsid w:val="7324772A"/>
    <w:multiLevelType w:val="hybridMultilevel"/>
    <w:tmpl w:val="A44C9570"/>
    <w:lvl w:ilvl="0" w:tplc="04150011">
      <w:start w:val="1"/>
      <w:numFmt w:val="decimal"/>
      <w:lvlText w:val="%1)"/>
      <w:lvlJc w:val="left"/>
      <w:pPr>
        <w:ind w:left="1004" w:hanging="360"/>
      </w:pPr>
      <w:rPr>
        <w:rFonts w:cs="Times New Roman"/>
      </w:rPr>
    </w:lvl>
    <w:lvl w:ilvl="1" w:tplc="55DC2A62">
      <w:start w:val="1"/>
      <w:numFmt w:val="decimal"/>
      <w:lvlText w:val="%2."/>
      <w:lvlJc w:val="left"/>
      <w:pPr>
        <w:ind w:left="1724" w:hanging="360"/>
      </w:pPr>
      <w:rPr>
        <w:rFonts w:asciiTheme="minorHAnsi" w:eastAsia="Times New Roman" w:hAnsiTheme="minorHAnsi" w:cstheme="minorHAnsi"/>
      </w:rPr>
    </w:lvl>
    <w:lvl w:ilvl="2" w:tplc="F7B0BEB6">
      <w:start w:val="1"/>
      <w:numFmt w:val="decimal"/>
      <w:lvlText w:val="%3."/>
      <w:lvlJc w:val="left"/>
      <w:pPr>
        <w:ind w:left="2624" w:hanging="360"/>
      </w:pPr>
      <w:rPr>
        <w:rFonts w:eastAsia="Tahoma" w:hint="default"/>
        <w:b w:val="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5"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5D83321"/>
    <w:multiLevelType w:val="hybridMultilevel"/>
    <w:tmpl w:val="57E44B9C"/>
    <w:lvl w:ilvl="0" w:tplc="357E7FD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D94924"/>
    <w:multiLevelType w:val="hybridMultilevel"/>
    <w:tmpl w:val="CDBE6812"/>
    <w:lvl w:ilvl="0" w:tplc="4350CE52">
      <w:start w:val="1"/>
      <w:numFmt w:val="decimal"/>
      <w:lvlText w:val="%1)"/>
      <w:lvlJc w:val="left"/>
      <w:pPr>
        <w:ind w:left="2062"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9" w15:restartNumberingAfterBreak="0">
    <w:nsid w:val="7653124C"/>
    <w:multiLevelType w:val="multilevel"/>
    <w:tmpl w:val="FB9ADF52"/>
    <w:lvl w:ilvl="0">
      <w:start w:val="1"/>
      <w:numFmt w:val="decimal"/>
      <w:lvlText w:val="%1."/>
      <w:lvlJc w:val="left"/>
      <w:pPr>
        <w:tabs>
          <w:tab w:val="num" w:pos="490"/>
        </w:tabs>
        <w:ind w:left="490" w:hanging="360"/>
      </w:pPr>
      <w:rPr>
        <w:rFonts w:hint="default"/>
        <w:b w:val="0"/>
        <w:bCs w:val="0"/>
        <w:color w:val="auto"/>
      </w:rPr>
    </w:lvl>
    <w:lvl w:ilvl="1">
      <w:start w:val="1"/>
      <w:numFmt w:val="decimal"/>
      <w:lvlText w:val="%1.%2."/>
      <w:lvlJc w:val="left"/>
      <w:pPr>
        <w:tabs>
          <w:tab w:val="num" w:pos="502"/>
        </w:tabs>
        <w:ind w:left="502" w:hanging="360"/>
      </w:pPr>
      <w:rPr>
        <w:rFonts w:hint="default"/>
      </w:rPr>
    </w:lvl>
    <w:lvl w:ilvl="2">
      <w:start w:val="1"/>
      <w:numFmt w:val="none"/>
      <w:suff w:val="nothing"/>
      <w:lvlText w:val=""/>
      <w:lvlJc w:val="left"/>
      <w:pPr>
        <w:ind w:left="874" w:hanging="720"/>
      </w:pPr>
      <w:rPr>
        <w:rFonts w:hint="default"/>
      </w:rPr>
    </w:lvl>
    <w:lvl w:ilvl="3">
      <w:start w:val="1"/>
      <w:numFmt w:val="decimal"/>
      <w:lvlText w:val="%3.%4."/>
      <w:lvlJc w:val="left"/>
      <w:pPr>
        <w:tabs>
          <w:tab w:val="num" w:pos="886"/>
        </w:tabs>
        <w:ind w:left="886" w:hanging="720"/>
      </w:pPr>
      <w:rPr>
        <w:rFonts w:hint="default"/>
      </w:rPr>
    </w:lvl>
    <w:lvl w:ilvl="4">
      <w:start w:val="1"/>
      <w:numFmt w:val="decimal"/>
      <w:lvlText w:val="%1.%2.%3%4.%5."/>
      <w:lvlJc w:val="left"/>
      <w:pPr>
        <w:tabs>
          <w:tab w:val="num" w:pos="1258"/>
        </w:tabs>
        <w:ind w:left="1258"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42"/>
        </w:tabs>
        <w:ind w:left="1642" w:hanging="1440"/>
      </w:pPr>
      <w:rPr>
        <w:rFonts w:hint="default"/>
      </w:rPr>
    </w:lvl>
    <w:lvl w:ilvl="7">
      <w:start w:val="1"/>
      <w:numFmt w:val="decimal"/>
      <w:lvlText w:val="%1.%2.%3.%4.%5.%6.%7.%8."/>
      <w:lvlJc w:val="left"/>
      <w:pPr>
        <w:tabs>
          <w:tab w:val="num" w:pos="1654"/>
        </w:tabs>
        <w:ind w:left="1654" w:hanging="1440"/>
      </w:pPr>
      <w:rPr>
        <w:rFonts w:hint="default"/>
      </w:rPr>
    </w:lvl>
    <w:lvl w:ilvl="8">
      <w:start w:val="1"/>
      <w:numFmt w:val="decimal"/>
      <w:lvlText w:val="%1.%2.%3.%4.%5.%6.%7.%8.%9."/>
      <w:lvlJc w:val="left"/>
      <w:pPr>
        <w:tabs>
          <w:tab w:val="num" w:pos="2026"/>
        </w:tabs>
        <w:ind w:left="2026" w:hanging="1800"/>
      </w:pPr>
      <w:rPr>
        <w:rFonts w:hint="default"/>
      </w:rPr>
    </w:lvl>
  </w:abstractNum>
  <w:abstractNum w:abstractNumId="140" w15:restartNumberingAfterBreak="0">
    <w:nsid w:val="76642037"/>
    <w:multiLevelType w:val="multilevel"/>
    <w:tmpl w:val="63844FCA"/>
    <w:lvl w:ilvl="0">
      <w:start w:val="1"/>
      <w:numFmt w:val="decimal"/>
      <w:lvlText w:val="%1."/>
      <w:lvlJc w:val="left"/>
      <w:pPr>
        <w:ind w:left="360" w:hanging="360"/>
      </w:pPr>
      <w:rPr>
        <w:rFonts w:asciiTheme="minorHAnsi" w:eastAsia="Calibri" w:hAnsiTheme="minorHAnsi" w:cs="Calibri"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41" w15:restartNumberingAfterBreak="0">
    <w:nsid w:val="799E777D"/>
    <w:multiLevelType w:val="hybridMultilevel"/>
    <w:tmpl w:val="ADC279E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2"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43" w15:restartNumberingAfterBreak="0">
    <w:nsid w:val="7A6E1AE4"/>
    <w:multiLevelType w:val="hybridMultilevel"/>
    <w:tmpl w:val="BCC09FD6"/>
    <w:lvl w:ilvl="0" w:tplc="CD9EAB8E">
      <w:start w:val="1"/>
      <w:numFmt w:val="decimal"/>
      <w:lvlText w:val="%1."/>
      <w:lvlJc w:val="left"/>
      <w:pPr>
        <w:ind w:left="955"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AFA1739"/>
    <w:multiLevelType w:val="multilevel"/>
    <w:tmpl w:val="270EBB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7B401959"/>
    <w:multiLevelType w:val="hybridMultilevel"/>
    <w:tmpl w:val="23421634"/>
    <w:lvl w:ilvl="0" w:tplc="E5F48300">
      <w:start w:val="1"/>
      <w:numFmt w:val="decimal"/>
      <w:lvlText w:val="%1."/>
      <w:lvlJc w:val="left"/>
      <w:pPr>
        <w:ind w:left="956" w:hanging="360"/>
      </w:pPr>
      <w:rPr>
        <w:rFonts w:ascii="Calibri" w:eastAsia="Calibri" w:hAnsi="Calibri" w:cs="Calibri" w:hint="default"/>
        <w:i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C61FE8"/>
    <w:multiLevelType w:val="multilevel"/>
    <w:tmpl w:val="17C41AC8"/>
    <w:lvl w:ilvl="0">
      <w:start w:val="1"/>
      <w:numFmt w:val="decimal"/>
      <w:lvlText w:val="%1."/>
      <w:lvlJc w:val="left"/>
      <w:pPr>
        <w:ind w:left="956" w:hanging="360"/>
      </w:pPr>
      <w:rPr>
        <w:rFonts w:ascii="Calibri" w:eastAsia="Calibri" w:hAnsi="Calibri" w:cs="Calibri" w:hint="default"/>
        <w:spacing w:val="-1"/>
        <w:w w:val="99"/>
        <w:sz w:val="20"/>
        <w:szCs w:val="20"/>
      </w:rPr>
    </w:lvl>
    <w:lvl w:ilvl="1">
      <w:start w:val="1"/>
      <w:numFmt w:val="decimal"/>
      <w:lvlText w:val="%1.%2."/>
      <w:lvlJc w:val="left"/>
      <w:pPr>
        <w:ind w:left="1388" w:hanging="432"/>
      </w:pPr>
      <w:rPr>
        <w:rFonts w:ascii="Calibri" w:eastAsia="Calibri" w:hAnsi="Calibri" w:cs="Calibri" w:hint="default"/>
        <w:spacing w:val="-1"/>
        <w:w w:val="99"/>
        <w:sz w:val="20"/>
        <w:szCs w:val="20"/>
      </w:rPr>
    </w:lvl>
    <w:lvl w:ilvl="2">
      <w:numFmt w:val="bullet"/>
      <w:lvlText w:val="•"/>
      <w:lvlJc w:val="left"/>
      <w:pPr>
        <w:ind w:left="2328" w:hanging="432"/>
      </w:pPr>
      <w:rPr>
        <w:rFonts w:hint="default"/>
      </w:rPr>
    </w:lvl>
    <w:lvl w:ilvl="3">
      <w:numFmt w:val="bullet"/>
      <w:lvlText w:val="•"/>
      <w:lvlJc w:val="left"/>
      <w:pPr>
        <w:ind w:left="3277" w:hanging="432"/>
      </w:pPr>
      <w:rPr>
        <w:rFonts w:hint="default"/>
      </w:rPr>
    </w:lvl>
    <w:lvl w:ilvl="4">
      <w:numFmt w:val="bullet"/>
      <w:lvlText w:val="•"/>
      <w:lvlJc w:val="left"/>
      <w:pPr>
        <w:ind w:left="4226" w:hanging="432"/>
      </w:pPr>
      <w:rPr>
        <w:rFonts w:hint="default"/>
      </w:rPr>
    </w:lvl>
    <w:lvl w:ilvl="5">
      <w:numFmt w:val="bullet"/>
      <w:lvlText w:val="•"/>
      <w:lvlJc w:val="left"/>
      <w:pPr>
        <w:ind w:left="5175" w:hanging="432"/>
      </w:pPr>
      <w:rPr>
        <w:rFonts w:hint="default"/>
      </w:rPr>
    </w:lvl>
    <w:lvl w:ilvl="6">
      <w:numFmt w:val="bullet"/>
      <w:lvlText w:val="•"/>
      <w:lvlJc w:val="left"/>
      <w:pPr>
        <w:ind w:left="6124" w:hanging="432"/>
      </w:pPr>
      <w:rPr>
        <w:rFonts w:hint="default"/>
      </w:rPr>
    </w:lvl>
    <w:lvl w:ilvl="7">
      <w:numFmt w:val="bullet"/>
      <w:lvlText w:val="•"/>
      <w:lvlJc w:val="left"/>
      <w:pPr>
        <w:ind w:left="7073" w:hanging="432"/>
      </w:pPr>
      <w:rPr>
        <w:rFonts w:hint="default"/>
      </w:rPr>
    </w:lvl>
    <w:lvl w:ilvl="8">
      <w:numFmt w:val="bullet"/>
      <w:lvlText w:val="•"/>
      <w:lvlJc w:val="left"/>
      <w:pPr>
        <w:ind w:left="8022" w:hanging="432"/>
      </w:pPr>
      <w:rPr>
        <w:rFonts w:hint="default"/>
      </w:rPr>
    </w:lvl>
  </w:abstractNum>
  <w:abstractNum w:abstractNumId="147" w15:restartNumberingAfterBreak="0">
    <w:nsid w:val="7CAD491B"/>
    <w:multiLevelType w:val="hybridMultilevel"/>
    <w:tmpl w:val="C98CBDC4"/>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148" w15:restartNumberingAfterBreak="0">
    <w:nsid w:val="7D6F56D6"/>
    <w:multiLevelType w:val="multilevel"/>
    <w:tmpl w:val="396077CC"/>
    <w:lvl w:ilvl="0">
      <w:start w:val="1"/>
      <w:numFmt w:val="decimal"/>
      <w:lvlText w:val="%1."/>
      <w:lvlJc w:val="left"/>
      <w:pPr>
        <w:tabs>
          <w:tab w:val="num" w:pos="0"/>
        </w:tabs>
        <w:ind w:left="852" w:hanging="284"/>
      </w:pPr>
      <w:rPr>
        <w:rFonts w:ascii="Calibri" w:eastAsia="Calibri" w:hAnsi="Calibri" w:cs="Calibri"/>
        <w:b/>
        <w:bCs/>
        <w:color w:val="auto"/>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149"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0" w15:restartNumberingAfterBreak="0">
    <w:nsid w:val="7F0B20BF"/>
    <w:multiLevelType w:val="multilevel"/>
    <w:tmpl w:val="6E8C8DF0"/>
    <w:lvl w:ilvl="0">
      <w:start w:val="1"/>
      <w:numFmt w:val="decimal"/>
      <w:lvlText w:val="%1."/>
      <w:lvlJc w:val="left"/>
      <w:pPr>
        <w:ind w:left="1020" w:hanging="408"/>
      </w:pPr>
      <w:rPr>
        <w:rFonts w:ascii="Calibri" w:eastAsia="Calibri" w:hAnsi="Calibri" w:cs="Calibri" w:hint="default"/>
        <w:color w:val="auto"/>
        <w:spacing w:val="-1"/>
        <w:w w:val="99"/>
        <w:sz w:val="20"/>
        <w:szCs w:val="20"/>
      </w:rPr>
    </w:lvl>
    <w:lvl w:ilvl="1">
      <w:start w:val="1"/>
      <w:numFmt w:val="decimal"/>
      <w:lvlText w:val="%1.%2."/>
      <w:lvlJc w:val="left"/>
      <w:pPr>
        <w:ind w:left="1447" w:hanging="425"/>
      </w:pPr>
      <w:rPr>
        <w:rFonts w:ascii="Calibri" w:eastAsia="Calibri" w:hAnsi="Calibri" w:cs="Calibri" w:hint="default"/>
        <w:b w:val="0"/>
        <w:bCs w:val="0"/>
        <w:spacing w:val="-1"/>
        <w:w w:val="99"/>
        <w:sz w:val="20"/>
        <w:szCs w:val="20"/>
      </w:rPr>
    </w:lvl>
    <w:lvl w:ilvl="2">
      <w:numFmt w:val="bullet"/>
      <w:lvlText w:val="•"/>
      <w:lvlJc w:val="left"/>
      <w:pPr>
        <w:ind w:left="2382" w:hanging="425"/>
      </w:pPr>
      <w:rPr>
        <w:rFonts w:hint="default"/>
      </w:rPr>
    </w:lvl>
    <w:lvl w:ilvl="3">
      <w:numFmt w:val="bullet"/>
      <w:lvlText w:val="•"/>
      <w:lvlJc w:val="left"/>
      <w:pPr>
        <w:ind w:left="3324" w:hanging="425"/>
      </w:pPr>
      <w:rPr>
        <w:rFonts w:hint="default"/>
      </w:rPr>
    </w:lvl>
    <w:lvl w:ilvl="4">
      <w:numFmt w:val="bullet"/>
      <w:lvlText w:val="•"/>
      <w:lvlJc w:val="left"/>
      <w:pPr>
        <w:ind w:left="4266" w:hanging="425"/>
      </w:pPr>
      <w:rPr>
        <w:rFonts w:hint="default"/>
      </w:rPr>
    </w:lvl>
    <w:lvl w:ilvl="5">
      <w:numFmt w:val="bullet"/>
      <w:lvlText w:val="•"/>
      <w:lvlJc w:val="left"/>
      <w:pPr>
        <w:ind w:left="5208" w:hanging="425"/>
      </w:pPr>
      <w:rPr>
        <w:rFonts w:hint="default"/>
      </w:rPr>
    </w:lvl>
    <w:lvl w:ilvl="6">
      <w:numFmt w:val="bullet"/>
      <w:lvlText w:val="•"/>
      <w:lvlJc w:val="left"/>
      <w:pPr>
        <w:ind w:left="6151" w:hanging="425"/>
      </w:pPr>
      <w:rPr>
        <w:rFonts w:hint="default"/>
      </w:rPr>
    </w:lvl>
    <w:lvl w:ilvl="7">
      <w:numFmt w:val="bullet"/>
      <w:lvlText w:val="•"/>
      <w:lvlJc w:val="left"/>
      <w:pPr>
        <w:ind w:left="7093" w:hanging="425"/>
      </w:pPr>
      <w:rPr>
        <w:rFonts w:hint="default"/>
      </w:rPr>
    </w:lvl>
    <w:lvl w:ilvl="8">
      <w:numFmt w:val="bullet"/>
      <w:lvlText w:val="•"/>
      <w:lvlJc w:val="left"/>
      <w:pPr>
        <w:ind w:left="8035" w:hanging="425"/>
      </w:pPr>
      <w:rPr>
        <w:rFonts w:hint="default"/>
      </w:rPr>
    </w:lvl>
  </w:abstractNum>
  <w:abstractNum w:abstractNumId="151" w15:restartNumberingAfterBreak="0">
    <w:nsid w:val="7F2D4485"/>
    <w:multiLevelType w:val="hybridMultilevel"/>
    <w:tmpl w:val="E40068CA"/>
    <w:name w:val="WW8Num2222222"/>
    <w:lvl w:ilvl="0" w:tplc="66F2DE76">
      <w:start w:val="1"/>
      <w:numFmt w:val="lowerLetter"/>
      <w:lvlText w:val="%1)"/>
      <w:lvlJc w:val="left"/>
      <w:pPr>
        <w:ind w:left="1146" w:hanging="360"/>
      </w:pPr>
      <w:rPr>
        <w:rFonts w:asciiTheme="minorHAnsi" w:hAnsiTheme="minorHAnsi" w:cstheme="minorHAnsi"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7F374681"/>
    <w:multiLevelType w:val="hybridMultilevel"/>
    <w:tmpl w:val="FA06606E"/>
    <w:lvl w:ilvl="0" w:tplc="C8C4B3F4">
      <w:start w:val="1"/>
      <w:numFmt w:val="decimal"/>
      <w:lvlText w:val="%1."/>
      <w:lvlJc w:val="left"/>
      <w:pPr>
        <w:ind w:left="953" w:hanging="358"/>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4C5BBF"/>
    <w:multiLevelType w:val="multilevel"/>
    <w:tmpl w:val="C124036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430859493">
    <w:abstractNumId w:val="118"/>
  </w:num>
  <w:num w:numId="2" w16cid:durableId="2041780373">
    <w:abstractNumId w:val="126"/>
  </w:num>
  <w:num w:numId="3" w16cid:durableId="943803419">
    <w:abstractNumId w:val="71"/>
  </w:num>
  <w:num w:numId="4" w16cid:durableId="1335570541">
    <w:abstractNumId w:val="45"/>
  </w:num>
  <w:num w:numId="5" w16cid:durableId="1665162033">
    <w:abstractNumId w:val="20"/>
  </w:num>
  <w:num w:numId="6" w16cid:durableId="1944532866">
    <w:abstractNumId w:val="16"/>
  </w:num>
  <w:num w:numId="7" w16cid:durableId="353117561">
    <w:abstractNumId w:val="57"/>
  </w:num>
  <w:num w:numId="8" w16cid:durableId="1327826971">
    <w:abstractNumId w:val="5"/>
  </w:num>
  <w:num w:numId="9" w16cid:durableId="17195307">
    <w:abstractNumId w:val="69"/>
  </w:num>
  <w:num w:numId="10" w16cid:durableId="903760813">
    <w:abstractNumId w:val="142"/>
  </w:num>
  <w:num w:numId="11" w16cid:durableId="1113018416">
    <w:abstractNumId w:val="101"/>
  </w:num>
  <w:num w:numId="12" w16cid:durableId="1462915715">
    <w:abstractNumId w:val="18"/>
  </w:num>
  <w:num w:numId="13" w16cid:durableId="645358440">
    <w:abstractNumId w:val="96"/>
  </w:num>
  <w:num w:numId="14" w16cid:durableId="54816884">
    <w:abstractNumId w:val="109"/>
  </w:num>
  <w:num w:numId="15" w16cid:durableId="1348293644">
    <w:abstractNumId w:val="41"/>
  </w:num>
  <w:num w:numId="16" w16cid:durableId="444614101">
    <w:abstractNumId w:val="43"/>
  </w:num>
  <w:num w:numId="17" w16cid:durableId="2090737079">
    <w:abstractNumId w:val="102"/>
  </w:num>
  <w:num w:numId="18" w16cid:durableId="1233932067">
    <w:abstractNumId w:val="136"/>
  </w:num>
  <w:num w:numId="19" w16cid:durableId="681667863">
    <w:abstractNumId w:val="80"/>
  </w:num>
  <w:num w:numId="20" w16cid:durableId="665401123">
    <w:abstractNumId w:val="90"/>
  </w:num>
  <w:num w:numId="21" w16cid:durableId="802502201">
    <w:abstractNumId w:val="112"/>
  </w:num>
  <w:num w:numId="22" w16cid:durableId="1795296081">
    <w:abstractNumId w:val="35"/>
  </w:num>
  <w:num w:numId="23" w16cid:durableId="1310400829">
    <w:abstractNumId w:val="94"/>
  </w:num>
  <w:num w:numId="24" w16cid:durableId="1821311935">
    <w:abstractNumId w:val="130"/>
  </w:num>
  <w:num w:numId="25" w16cid:durableId="956376493">
    <w:abstractNumId w:val="34"/>
  </w:num>
  <w:num w:numId="26" w16cid:durableId="191770092">
    <w:abstractNumId w:val="135"/>
  </w:num>
  <w:num w:numId="27" w16cid:durableId="863522682">
    <w:abstractNumId w:val="46"/>
  </w:num>
  <w:num w:numId="28" w16cid:durableId="376470597">
    <w:abstractNumId w:val="52"/>
  </w:num>
  <w:num w:numId="29" w16cid:durableId="1115100656">
    <w:abstractNumId w:val="0"/>
  </w:num>
  <w:num w:numId="30" w16cid:durableId="356590023">
    <w:abstractNumId w:val="110"/>
  </w:num>
  <w:num w:numId="31" w16cid:durableId="1731733278">
    <w:abstractNumId w:val="82"/>
  </w:num>
  <w:num w:numId="32" w16cid:durableId="1918129768">
    <w:abstractNumId w:val="56"/>
  </w:num>
  <w:num w:numId="33" w16cid:durableId="1501001484">
    <w:abstractNumId w:val="149"/>
  </w:num>
  <w:num w:numId="34" w16cid:durableId="529877094">
    <w:abstractNumId w:val="73"/>
  </w:num>
  <w:num w:numId="35" w16cid:durableId="1223760731">
    <w:abstractNumId w:val="28"/>
  </w:num>
  <w:num w:numId="36" w16cid:durableId="1213007895">
    <w:abstractNumId w:val="30"/>
  </w:num>
  <w:num w:numId="37" w16cid:durableId="29649957">
    <w:abstractNumId w:val="37"/>
  </w:num>
  <w:num w:numId="38" w16cid:durableId="1775981325">
    <w:abstractNumId w:val="63"/>
  </w:num>
  <w:num w:numId="39" w16cid:durableId="1283146130">
    <w:abstractNumId w:val="92"/>
  </w:num>
  <w:num w:numId="40" w16cid:durableId="1909996634">
    <w:abstractNumId w:val="11"/>
  </w:num>
  <w:num w:numId="41" w16cid:durableId="1312252429">
    <w:abstractNumId w:val="108"/>
  </w:num>
  <w:num w:numId="42" w16cid:durableId="610208076">
    <w:abstractNumId w:val="120"/>
  </w:num>
  <w:num w:numId="43" w16cid:durableId="68775587">
    <w:abstractNumId w:val="138"/>
  </w:num>
  <w:num w:numId="44" w16cid:durableId="1674330789">
    <w:abstractNumId w:val="9"/>
  </w:num>
  <w:num w:numId="45" w16cid:durableId="830557266">
    <w:abstractNumId w:val="55"/>
  </w:num>
  <w:num w:numId="46" w16cid:durableId="1659335136">
    <w:abstractNumId w:val="147"/>
  </w:num>
  <w:num w:numId="47" w16cid:durableId="1123501006">
    <w:abstractNumId w:val="8"/>
  </w:num>
  <w:num w:numId="48" w16cid:durableId="893154341">
    <w:abstractNumId w:val="12"/>
  </w:num>
  <w:num w:numId="49" w16cid:durableId="86124531">
    <w:abstractNumId w:val="83"/>
  </w:num>
  <w:num w:numId="50" w16cid:durableId="1881697109">
    <w:abstractNumId w:val="141"/>
  </w:num>
  <w:num w:numId="51" w16cid:durableId="1297763199">
    <w:abstractNumId w:val="40"/>
  </w:num>
  <w:num w:numId="52" w16cid:durableId="1429349690">
    <w:abstractNumId w:val="99"/>
  </w:num>
  <w:num w:numId="53" w16cid:durableId="2049523691">
    <w:abstractNumId w:val="65"/>
  </w:num>
  <w:num w:numId="54" w16cid:durableId="1641306956">
    <w:abstractNumId w:val="107"/>
  </w:num>
  <w:num w:numId="55" w16cid:durableId="688406416">
    <w:abstractNumId w:val="122"/>
  </w:num>
  <w:num w:numId="56" w16cid:durableId="2057393336">
    <w:abstractNumId w:val="117"/>
  </w:num>
  <w:num w:numId="57" w16cid:durableId="1036538112">
    <w:abstractNumId w:val="93"/>
  </w:num>
  <w:num w:numId="58" w16cid:durableId="1007172757">
    <w:abstractNumId w:val="21"/>
  </w:num>
  <w:num w:numId="59" w16cid:durableId="862936426">
    <w:abstractNumId w:val="23"/>
  </w:num>
  <w:num w:numId="60" w16cid:durableId="1034111686">
    <w:abstractNumId w:val="115"/>
  </w:num>
  <w:num w:numId="61" w16cid:durableId="751314495">
    <w:abstractNumId w:val="106"/>
  </w:num>
  <w:num w:numId="62" w16cid:durableId="360010281">
    <w:abstractNumId w:val="51"/>
  </w:num>
  <w:num w:numId="63" w16cid:durableId="1242057460">
    <w:abstractNumId w:val="59"/>
  </w:num>
  <w:num w:numId="64" w16cid:durableId="1980499750">
    <w:abstractNumId w:val="132"/>
  </w:num>
  <w:num w:numId="65" w16cid:durableId="554052061">
    <w:abstractNumId w:val="70"/>
  </w:num>
  <w:num w:numId="66" w16cid:durableId="196739752">
    <w:abstractNumId w:val="42"/>
  </w:num>
  <w:num w:numId="67" w16cid:durableId="519274362">
    <w:abstractNumId w:val="85"/>
  </w:num>
  <w:num w:numId="68" w16cid:durableId="1833133305">
    <w:abstractNumId w:val="114"/>
  </w:num>
  <w:num w:numId="69" w16cid:durableId="1112942828">
    <w:abstractNumId w:val="131"/>
  </w:num>
  <w:num w:numId="70" w16cid:durableId="1684353907">
    <w:abstractNumId w:val="10"/>
  </w:num>
  <w:num w:numId="71" w16cid:durableId="362631962">
    <w:abstractNumId w:val="104"/>
  </w:num>
  <w:num w:numId="72" w16cid:durableId="1056047358">
    <w:abstractNumId w:val="54"/>
  </w:num>
  <w:num w:numId="73" w16cid:durableId="437412778">
    <w:abstractNumId w:val="113"/>
  </w:num>
  <w:num w:numId="74" w16cid:durableId="1573931692">
    <w:abstractNumId w:val="151"/>
  </w:num>
  <w:num w:numId="75" w16cid:durableId="1180002261">
    <w:abstractNumId w:val="58"/>
  </w:num>
  <w:num w:numId="76" w16cid:durableId="583145474">
    <w:abstractNumId w:val="84"/>
  </w:num>
  <w:num w:numId="77" w16cid:durableId="1987279715">
    <w:abstractNumId w:val="4"/>
  </w:num>
  <w:num w:numId="78" w16cid:durableId="1550650769">
    <w:abstractNumId w:val="49"/>
  </w:num>
  <w:num w:numId="79" w16cid:durableId="1845782109">
    <w:abstractNumId w:val="148"/>
  </w:num>
  <w:num w:numId="80" w16cid:durableId="392435872">
    <w:abstractNumId w:val="39"/>
  </w:num>
  <w:num w:numId="81" w16cid:durableId="498934918">
    <w:abstractNumId w:val="123"/>
  </w:num>
  <w:num w:numId="82" w16cid:durableId="1596672816">
    <w:abstractNumId w:val="153"/>
  </w:num>
  <w:num w:numId="83" w16cid:durableId="275334710">
    <w:abstractNumId w:val="33"/>
  </w:num>
  <w:num w:numId="84" w16cid:durableId="2002465278">
    <w:abstractNumId w:val="29"/>
  </w:num>
  <w:num w:numId="85" w16cid:durableId="1237856126">
    <w:abstractNumId w:val="67"/>
  </w:num>
  <w:num w:numId="86" w16cid:durableId="861826187">
    <w:abstractNumId w:val="127"/>
  </w:num>
  <w:num w:numId="87" w16cid:durableId="1757166049">
    <w:abstractNumId w:val="79"/>
  </w:num>
  <w:num w:numId="88" w16cid:durableId="505755726">
    <w:abstractNumId w:val="134"/>
  </w:num>
  <w:num w:numId="89" w16cid:durableId="2029914362">
    <w:abstractNumId w:val="78"/>
  </w:num>
  <w:num w:numId="90" w16cid:durableId="1347707439">
    <w:abstractNumId w:val="133"/>
  </w:num>
  <w:num w:numId="91" w16cid:durableId="330835895">
    <w:abstractNumId w:val="89"/>
  </w:num>
  <w:num w:numId="92" w16cid:durableId="357656463">
    <w:abstractNumId w:val="111"/>
  </w:num>
  <w:num w:numId="93" w16cid:durableId="404958845">
    <w:abstractNumId w:val="47"/>
  </w:num>
  <w:num w:numId="94" w16cid:durableId="716054552">
    <w:abstractNumId w:val="3"/>
  </w:num>
  <w:num w:numId="95" w16cid:durableId="169299450">
    <w:abstractNumId w:val="81"/>
  </w:num>
  <w:num w:numId="96" w16cid:durableId="1841316057">
    <w:abstractNumId w:val="75"/>
  </w:num>
  <w:num w:numId="97" w16cid:durableId="1903129996">
    <w:abstractNumId w:val="2"/>
  </w:num>
  <w:num w:numId="98" w16cid:durableId="783426185">
    <w:abstractNumId w:val="38"/>
  </w:num>
  <w:num w:numId="99" w16cid:durableId="1466851435">
    <w:abstractNumId w:val="76"/>
  </w:num>
  <w:num w:numId="100" w16cid:durableId="2041852579">
    <w:abstractNumId w:val="95"/>
  </w:num>
  <w:num w:numId="101" w16cid:durableId="1837570713">
    <w:abstractNumId w:val="17"/>
  </w:num>
  <w:num w:numId="102" w16cid:durableId="323704197">
    <w:abstractNumId w:val="15"/>
  </w:num>
  <w:num w:numId="103" w16cid:durableId="617682569">
    <w:abstractNumId w:val="72"/>
  </w:num>
  <w:num w:numId="104" w16cid:durableId="530580428">
    <w:abstractNumId w:val="116"/>
  </w:num>
  <w:num w:numId="105" w16cid:durableId="487483898">
    <w:abstractNumId w:val="145"/>
  </w:num>
  <w:num w:numId="106" w16cid:durableId="319041346">
    <w:abstractNumId w:val="77"/>
  </w:num>
  <w:num w:numId="107" w16cid:durableId="996956123">
    <w:abstractNumId w:val="48"/>
  </w:num>
  <w:num w:numId="108" w16cid:durableId="1336766982">
    <w:abstractNumId w:val="27"/>
  </w:num>
  <w:num w:numId="109" w16cid:durableId="1050377340">
    <w:abstractNumId w:val="13"/>
  </w:num>
  <w:num w:numId="110" w16cid:durableId="1091657475">
    <w:abstractNumId w:val="64"/>
  </w:num>
  <w:num w:numId="111" w16cid:durableId="2060207295">
    <w:abstractNumId w:val="36"/>
  </w:num>
  <w:num w:numId="112" w16cid:durableId="1960407206">
    <w:abstractNumId w:val="26"/>
  </w:num>
  <w:num w:numId="113" w16cid:durableId="1218934827">
    <w:abstractNumId w:val="119"/>
  </w:num>
  <w:num w:numId="114" w16cid:durableId="609169844">
    <w:abstractNumId w:val="19"/>
  </w:num>
  <w:num w:numId="115" w16cid:durableId="150566195">
    <w:abstractNumId w:val="143"/>
  </w:num>
  <w:num w:numId="116" w16cid:durableId="1856920224">
    <w:abstractNumId w:val="125"/>
  </w:num>
  <w:num w:numId="117" w16cid:durableId="4939786">
    <w:abstractNumId w:val="60"/>
  </w:num>
  <w:num w:numId="118" w16cid:durableId="1144808147">
    <w:abstractNumId w:val="32"/>
  </w:num>
  <w:num w:numId="119" w16cid:durableId="1592278305">
    <w:abstractNumId w:val="121"/>
  </w:num>
  <w:num w:numId="120" w16cid:durableId="371734360">
    <w:abstractNumId w:val="91"/>
  </w:num>
  <w:num w:numId="121" w16cid:durableId="1448046213">
    <w:abstractNumId w:val="53"/>
  </w:num>
  <w:num w:numId="122" w16cid:durableId="1198084507">
    <w:abstractNumId w:val="140"/>
  </w:num>
  <w:num w:numId="123" w16cid:durableId="1542865107">
    <w:abstractNumId w:val="22"/>
  </w:num>
  <w:num w:numId="124" w16cid:durableId="1399326529">
    <w:abstractNumId w:val="6"/>
  </w:num>
  <w:num w:numId="125" w16cid:durableId="561135593">
    <w:abstractNumId w:val="150"/>
  </w:num>
  <w:num w:numId="126" w16cid:durableId="488599028">
    <w:abstractNumId w:val="98"/>
  </w:num>
  <w:num w:numId="127" w16cid:durableId="770900151">
    <w:abstractNumId w:val="50"/>
  </w:num>
  <w:num w:numId="128" w16cid:durableId="1874151037">
    <w:abstractNumId w:val="124"/>
  </w:num>
  <w:num w:numId="129" w16cid:durableId="2106337776">
    <w:abstractNumId w:val="62"/>
  </w:num>
  <w:num w:numId="130" w16cid:durableId="1652054798">
    <w:abstractNumId w:val="129"/>
  </w:num>
  <w:num w:numId="131" w16cid:durableId="122382675">
    <w:abstractNumId w:val="105"/>
  </w:num>
  <w:num w:numId="132" w16cid:durableId="1827210132">
    <w:abstractNumId w:val="146"/>
  </w:num>
  <w:num w:numId="133" w16cid:durableId="1518036153">
    <w:abstractNumId w:val="97"/>
  </w:num>
  <w:num w:numId="134" w16cid:durableId="1919945366">
    <w:abstractNumId w:val="103"/>
  </w:num>
  <w:num w:numId="135" w16cid:durableId="106195614">
    <w:abstractNumId w:val="144"/>
  </w:num>
  <w:num w:numId="136" w16cid:durableId="1847592002">
    <w:abstractNumId w:val="137"/>
  </w:num>
  <w:num w:numId="137" w16cid:durableId="175311672">
    <w:abstractNumId w:val="14"/>
  </w:num>
  <w:num w:numId="138" w16cid:durableId="321009997">
    <w:abstractNumId w:val="152"/>
  </w:num>
  <w:num w:numId="139" w16cid:durableId="243998593">
    <w:abstractNumId w:val="88"/>
  </w:num>
  <w:num w:numId="140" w16cid:durableId="1256091515">
    <w:abstractNumId w:val="31"/>
  </w:num>
  <w:num w:numId="141" w16cid:durableId="506361637">
    <w:abstractNumId w:val="25"/>
  </w:num>
  <w:num w:numId="142" w16cid:durableId="313220817">
    <w:abstractNumId w:val="68"/>
  </w:num>
  <w:num w:numId="143" w16cid:durableId="203952930">
    <w:abstractNumId w:val="74"/>
  </w:num>
  <w:num w:numId="144" w16cid:durableId="1321542658">
    <w:abstractNumId w:val="24"/>
  </w:num>
  <w:num w:numId="145" w16cid:durableId="2075735346">
    <w:abstractNumId w:val="44"/>
  </w:num>
  <w:num w:numId="146" w16cid:durableId="2093237775">
    <w:abstractNumId w:val="7"/>
  </w:num>
  <w:num w:numId="147" w16cid:durableId="633098453">
    <w:abstractNumId w:val="61"/>
  </w:num>
  <w:num w:numId="148" w16cid:durableId="336082675">
    <w:abstractNumId w:val="87"/>
  </w:num>
  <w:num w:numId="149" w16cid:durableId="78989809">
    <w:abstractNumId w:val="139"/>
  </w:num>
  <w:num w:numId="150" w16cid:durableId="1129012318">
    <w:abstractNumId w:val="86"/>
  </w:num>
  <w:num w:numId="151" w16cid:durableId="1191260742">
    <w:abstractNumId w:val="128"/>
  </w:num>
  <w:num w:numId="152" w16cid:durableId="744227971">
    <w:abstractNumId w:val="100"/>
  </w:num>
  <w:num w:numId="153" w16cid:durableId="1304430693">
    <w:abstractNumId w:val="6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3E08"/>
    <w:rsid w:val="00007F49"/>
    <w:rsid w:val="0001087C"/>
    <w:rsid w:val="00011257"/>
    <w:rsid w:val="0001161C"/>
    <w:rsid w:val="00012FE6"/>
    <w:rsid w:val="0001325C"/>
    <w:rsid w:val="000133F0"/>
    <w:rsid w:val="000138AE"/>
    <w:rsid w:val="00013A3A"/>
    <w:rsid w:val="00014049"/>
    <w:rsid w:val="00016399"/>
    <w:rsid w:val="00016580"/>
    <w:rsid w:val="0001707B"/>
    <w:rsid w:val="00017978"/>
    <w:rsid w:val="00017B82"/>
    <w:rsid w:val="00020000"/>
    <w:rsid w:val="00022021"/>
    <w:rsid w:val="00023BB6"/>
    <w:rsid w:val="00024869"/>
    <w:rsid w:val="00024E72"/>
    <w:rsid w:val="00025C6E"/>
    <w:rsid w:val="00026F2E"/>
    <w:rsid w:val="00027349"/>
    <w:rsid w:val="000309BE"/>
    <w:rsid w:val="000327C1"/>
    <w:rsid w:val="0003350D"/>
    <w:rsid w:val="00033643"/>
    <w:rsid w:val="00033F06"/>
    <w:rsid w:val="000340AC"/>
    <w:rsid w:val="0003412A"/>
    <w:rsid w:val="00034E9A"/>
    <w:rsid w:val="00035004"/>
    <w:rsid w:val="0003598A"/>
    <w:rsid w:val="000361AB"/>
    <w:rsid w:val="00041918"/>
    <w:rsid w:val="0004790A"/>
    <w:rsid w:val="00050320"/>
    <w:rsid w:val="00050A7E"/>
    <w:rsid w:val="00052756"/>
    <w:rsid w:val="000532CA"/>
    <w:rsid w:val="00053780"/>
    <w:rsid w:val="00053F71"/>
    <w:rsid w:val="0005599B"/>
    <w:rsid w:val="00055E06"/>
    <w:rsid w:val="000566A6"/>
    <w:rsid w:val="00056EDB"/>
    <w:rsid w:val="00057A61"/>
    <w:rsid w:val="00057BBB"/>
    <w:rsid w:val="000614B5"/>
    <w:rsid w:val="00061874"/>
    <w:rsid w:val="00061A8B"/>
    <w:rsid w:val="00063B69"/>
    <w:rsid w:val="00065241"/>
    <w:rsid w:val="00067D53"/>
    <w:rsid w:val="00070A17"/>
    <w:rsid w:val="0007255F"/>
    <w:rsid w:val="00072973"/>
    <w:rsid w:val="00072B58"/>
    <w:rsid w:val="0007486F"/>
    <w:rsid w:val="00075ECD"/>
    <w:rsid w:val="000763FD"/>
    <w:rsid w:val="00077275"/>
    <w:rsid w:val="00085871"/>
    <w:rsid w:val="000859A9"/>
    <w:rsid w:val="00086C06"/>
    <w:rsid w:val="000875C1"/>
    <w:rsid w:val="0009099E"/>
    <w:rsid w:val="00090C42"/>
    <w:rsid w:val="00090F4C"/>
    <w:rsid w:val="00094314"/>
    <w:rsid w:val="00094397"/>
    <w:rsid w:val="00094AB2"/>
    <w:rsid w:val="0009549D"/>
    <w:rsid w:val="000A5C1E"/>
    <w:rsid w:val="000A64CC"/>
    <w:rsid w:val="000A6ED7"/>
    <w:rsid w:val="000A7D74"/>
    <w:rsid w:val="000A7F21"/>
    <w:rsid w:val="000B0D36"/>
    <w:rsid w:val="000B2EF9"/>
    <w:rsid w:val="000B33EB"/>
    <w:rsid w:val="000B39D2"/>
    <w:rsid w:val="000B5113"/>
    <w:rsid w:val="000B59E7"/>
    <w:rsid w:val="000B5D43"/>
    <w:rsid w:val="000B6291"/>
    <w:rsid w:val="000B71FB"/>
    <w:rsid w:val="000C2398"/>
    <w:rsid w:val="000C26FE"/>
    <w:rsid w:val="000C3EC8"/>
    <w:rsid w:val="000C7D40"/>
    <w:rsid w:val="000D0774"/>
    <w:rsid w:val="000D0F54"/>
    <w:rsid w:val="000D2E9C"/>
    <w:rsid w:val="000D3CB9"/>
    <w:rsid w:val="000D4044"/>
    <w:rsid w:val="000D6475"/>
    <w:rsid w:val="000D686C"/>
    <w:rsid w:val="000D7474"/>
    <w:rsid w:val="000E05B0"/>
    <w:rsid w:val="000E05D9"/>
    <w:rsid w:val="000E1AC4"/>
    <w:rsid w:val="000E20AD"/>
    <w:rsid w:val="000E2CE7"/>
    <w:rsid w:val="000E3390"/>
    <w:rsid w:val="000E33BE"/>
    <w:rsid w:val="000E3736"/>
    <w:rsid w:val="000E4DDC"/>
    <w:rsid w:val="000E5662"/>
    <w:rsid w:val="000E628F"/>
    <w:rsid w:val="000E66C3"/>
    <w:rsid w:val="000E6E7F"/>
    <w:rsid w:val="000E7623"/>
    <w:rsid w:val="000E7927"/>
    <w:rsid w:val="000F021B"/>
    <w:rsid w:val="000F2365"/>
    <w:rsid w:val="000F38D8"/>
    <w:rsid w:val="000F3AE9"/>
    <w:rsid w:val="000F6E57"/>
    <w:rsid w:val="000F7A19"/>
    <w:rsid w:val="00102742"/>
    <w:rsid w:val="001035E1"/>
    <w:rsid w:val="00104EFF"/>
    <w:rsid w:val="0010583A"/>
    <w:rsid w:val="00106BA9"/>
    <w:rsid w:val="00106F69"/>
    <w:rsid w:val="00107A46"/>
    <w:rsid w:val="00110609"/>
    <w:rsid w:val="00110DF3"/>
    <w:rsid w:val="00112EA6"/>
    <w:rsid w:val="00113220"/>
    <w:rsid w:val="00114347"/>
    <w:rsid w:val="00115E9F"/>
    <w:rsid w:val="001221DE"/>
    <w:rsid w:val="00122E6F"/>
    <w:rsid w:val="001235C5"/>
    <w:rsid w:val="00125A1C"/>
    <w:rsid w:val="00125B06"/>
    <w:rsid w:val="0012712A"/>
    <w:rsid w:val="00130AD0"/>
    <w:rsid w:val="00131BD0"/>
    <w:rsid w:val="001331A7"/>
    <w:rsid w:val="001402EC"/>
    <w:rsid w:val="00142152"/>
    <w:rsid w:val="00144DD6"/>
    <w:rsid w:val="001450F8"/>
    <w:rsid w:val="00150E6B"/>
    <w:rsid w:val="00151419"/>
    <w:rsid w:val="00151C22"/>
    <w:rsid w:val="001535BB"/>
    <w:rsid w:val="0015383F"/>
    <w:rsid w:val="00156774"/>
    <w:rsid w:val="00160727"/>
    <w:rsid w:val="00161606"/>
    <w:rsid w:val="001618E3"/>
    <w:rsid w:val="001632AB"/>
    <w:rsid w:val="00163A23"/>
    <w:rsid w:val="00164315"/>
    <w:rsid w:val="0016579B"/>
    <w:rsid w:val="001674A0"/>
    <w:rsid w:val="001711F8"/>
    <w:rsid w:val="00172F14"/>
    <w:rsid w:val="00173AAB"/>
    <w:rsid w:val="001755E8"/>
    <w:rsid w:val="00175705"/>
    <w:rsid w:val="0017723F"/>
    <w:rsid w:val="00184940"/>
    <w:rsid w:val="00184BCF"/>
    <w:rsid w:val="0018623E"/>
    <w:rsid w:val="00186A8A"/>
    <w:rsid w:val="00190A10"/>
    <w:rsid w:val="00190EF1"/>
    <w:rsid w:val="00192FEE"/>
    <w:rsid w:val="0019325C"/>
    <w:rsid w:val="00193A5C"/>
    <w:rsid w:val="00193E8B"/>
    <w:rsid w:val="0019557F"/>
    <w:rsid w:val="00195DA4"/>
    <w:rsid w:val="00195ECF"/>
    <w:rsid w:val="001963E2"/>
    <w:rsid w:val="0019662A"/>
    <w:rsid w:val="001A0758"/>
    <w:rsid w:val="001A173F"/>
    <w:rsid w:val="001A22A2"/>
    <w:rsid w:val="001A3C4B"/>
    <w:rsid w:val="001A503C"/>
    <w:rsid w:val="001A5BE9"/>
    <w:rsid w:val="001A7629"/>
    <w:rsid w:val="001B00BC"/>
    <w:rsid w:val="001B0F3C"/>
    <w:rsid w:val="001B128F"/>
    <w:rsid w:val="001B14DD"/>
    <w:rsid w:val="001B1959"/>
    <w:rsid w:val="001B1E77"/>
    <w:rsid w:val="001B2185"/>
    <w:rsid w:val="001B223F"/>
    <w:rsid w:val="001B262F"/>
    <w:rsid w:val="001B2F55"/>
    <w:rsid w:val="001B360B"/>
    <w:rsid w:val="001B4D67"/>
    <w:rsid w:val="001B51BE"/>
    <w:rsid w:val="001B5FC3"/>
    <w:rsid w:val="001B6D1C"/>
    <w:rsid w:val="001B748A"/>
    <w:rsid w:val="001C125E"/>
    <w:rsid w:val="001C20E7"/>
    <w:rsid w:val="001C32BB"/>
    <w:rsid w:val="001C39C9"/>
    <w:rsid w:val="001C4619"/>
    <w:rsid w:val="001C4758"/>
    <w:rsid w:val="001C6A03"/>
    <w:rsid w:val="001C6D47"/>
    <w:rsid w:val="001C6DBC"/>
    <w:rsid w:val="001C7345"/>
    <w:rsid w:val="001C7A14"/>
    <w:rsid w:val="001D1330"/>
    <w:rsid w:val="001D194A"/>
    <w:rsid w:val="001D477A"/>
    <w:rsid w:val="001D5A67"/>
    <w:rsid w:val="001D5F67"/>
    <w:rsid w:val="001E0103"/>
    <w:rsid w:val="001E236A"/>
    <w:rsid w:val="001E4B62"/>
    <w:rsid w:val="001E4D58"/>
    <w:rsid w:val="001E66C8"/>
    <w:rsid w:val="001E6E1A"/>
    <w:rsid w:val="001F0634"/>
    <w:rsid w:val="001F0B5E"/>
    <w:rsid w:val="001F1E38"/>
    <w:rsid w:val="001F208C"/>
    <w:rsid w:val="001F25BD"/>
    <w:rsid w:val="001F4760"/>
    <w:rsid w:val="002021A1"/>
    <w:rsid w:val="00202B6A"/>
    <w:rsid w:val="0020696F"/>
    <w:rsid w:val="00207460"/>
    <w:rsid w:val="00207509"/>
    <w:rsid w:val="00207C3B"/>
    <w:rsid w:val="002123F1"/>
    <w:rsid w:val="00213D30"/>
    <w:rsid w:val="00213F48"/>
    <w:rsid w:val="00215C6A"/>
    <w:rsid w:val="0021646E"/>
    <w:rsid w:val="0021690B"/>
    <w:rsid w:val="00221347"/>
    <w:rsid w:val="002224F4"/>
    <w:rsid w:val="002230E4"/>
    <w:rsid w:val="00223244"/>
    <w:rsid w:val="00223B8A"/>
    <w:rsid w:val="00224216"/>
    <w:rsid w:val="0022474A"/>
    <w:rsid w:val="00224888"/>
    <w:rsid w:val="00225D8D"/>
    <w:rsid w:val="002273BC"/>
    <w:rsid w:val="00230A2F"/>
    <w:rsid w:val="00231FBB"/>
    <w:rsid w:val="00232485"/>
    <w:rsid w:val="002331E3"/>
    <w:rsid w:val="00235C03"/>
    <w:rsid w:val="00236FD0"/>
    <w:rsid w:val="00237C59"/>
    <w:rsid w:val="00244DB1"/>
    <w:rsid w:val="002453EE"/>
    <w:rsid w:val="00246934"/>
    <w:rsid w:val="00250667"/>
    <w:rsid w:val="002528F9"/>
    <w:rsid w:val="002531C5"/>
    <w:rsid w:val="00253866"/>
    <w:rsid w:val="00253F9D"/>
    <w:rsid w:val="00254256"/>
    <w:rsid w:val="002545EE"/>
    <w:rsid w:val="002548F5"/>
    <w:rsid w:val="00254E2B"/>
    <w:rsid w:val="002554A1"/>
    <w:rsid w:val="00255E20"/>
    <w:rsid w:val="00256443"/>
    <w:rsid w:val="00257824"/>
    <w:rsid w:val="002605DE"/>
    <w:rsid w:val="002607E8"/>
    <w:rsid w:val="00260D05"/>
    <w:rsid w:val="00261C14"/>
    <w:rsid w:val="0026309A"/>
    <w:rsid w:val="00263993"/>
    <w:rsid w:val="00264778"/>
    <w:rsid w:val="00265C7A"/>
    <w:rsid w:val="0026739E"/>
    <w:rsid w:val="00270072"/>
    <w:rsid w:val="00271F75"/>
    <w:rsid w:val="0027273A"/>
    <w:rsid w:val="00273122"/>
    <w:rsid w:val="002751AE"/>
    <w:rsid w:val="00275309"/>
    <w:rsid w:val="0027578B"/>
    <w:rsid w:val="00276AD7"/>
    <w:rsid w:val="002806EE"/>
    <w:rsid w:val="002809F5"/>
    <w:rsid w:val="002817E0"/>
    <w:rsid w:val="00281D5F"/>
    <w:rsid w:val="00281E0F"/>
    <w:rsid w:val="002834E3"/>
    <w:rsid w:val="00285143"/>
    <w:rsid w:val="002856B7"/>
    <w:rsid w:val="00285FB7"/>
    <w:rsid w:val="00286A77"/>
    <w:rsid w:val="00287C65"/>
    <w:rsid w:val="00287F80"/>
    <w:rsid w:val="00290F01"/>
    <w:rsid w:val="00291E71"/>
    <w:rsid w:val="00291E8A"/>
    <w:rsid w:val="002921D8"/>
    <w:rsid w:val="00292CE4"/>
    <w:rsid w:val="0029303C"/>
    <w:rsid w:val="0029432F"/>
    <w:rsid w:val="002955AD"/>
    <w:rsid w:val="002975A7"/>
    <w:rsid w:val="002A0C83"/>
    <w:rsid w:val="002A0DD3"/>
    <w:rsid w:val="002A18C8"/>
    <w:rsid w:val="002A298B"/>
    <w:rsid w:val="002A2C21"/>
    <w:rsid w:val="002A398C"/>
    <w:rsid w:val="002A4079"/>
    <w:rsid w:val="002A6161"/>
    <w:rsid w:val="002A6899"/>
    <w:rsid w:val="002A765C"/>
    <w:rsid w:val="002A791E"/>
    <w:rsid w:val="002B05E0"/>
    <w:rsid w:val="002B0C17"/>
    <w:rsid w:val="002B6046"/>
    <w:rsid w:val="002B7430"/>
    <w:rsid w:val="002C07FC"/>
    <w:rsid w:val="002C1881"/>
    <w:rsid w:val="002C3946"/>
    <w:rsid w:val="002C4008"/>
    <w:rsid w:val="002C53B4"/>
    <w:rsid w:val="002C5428"/>
    <w:rsid w:val="002C608E"/>
    <w:rsid w:val="002D521E"/>
    <w:rsid w:val="002D5654"/>
    <w:rsid w:val="002D5EFB"/>
    <w:rsid w:val="002E0A62"/>
    <w:rsid w:val="002E10D0"/>
    <w:rsid w:val="002E6582"/>
    <w:rsid w:val="002E6612"/>
    <w:rsid w:val="002E727B"/>
    <w:rsid w:val="002E7A1D"/>
    <w:rsid w:val="002F0B02"/>
    <w:rsid w:val="002F1523"/>
    <w:rsid w:val="002F16DE"/>
    <w:rsid w:val="002F2BBE"/>
    <w:rsid w:val="002F2EC2"/>
    <w:rsid w:val="002F3479"/>
    <w:rsid w:val="002F37AD"/>
    <w:rsid w:val="002F41C5"/>
    <w:rsid w:val="002F46C9"/>
    <w:rsid w:val="002F4C27"/>
    <w:rsid w:val="002F71E5"/>
    <w:rsid w:val="00301A7A"/>
    <w:rsid w:val="00303E9A"/>
    <w:rsid w:val="00304198"/>
    <w:rsid w:val="00305937"/>
    <w:rsid w:val="00305C45"/>
    <w:rsid w:val="003066CE"/>
    <w:rsid w:val="00306BE0"/>
    <w:rsid w:val="0030717D"/>
    <w:rsid w:val="0030767B"/>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0854"/>
    <w:rsid w:val="003418AB"/>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388D"/>
    <w:rsid w:val="00363D0A"/>
    <w:rsid w:val="00365A66"/>
    <w:rsid w:val="00366F3F"/>
    <w:rsid w:val="00367AED"/>
    <w:rsid w:val="00367D2F"/>
    <w:rsid w:val="00371234"/>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604F"/>
    <w:rsid w:val="003A187D"/>
    <w:rsid w:val="003A1CA1"/>
    <w:rsid w:val="003A1D45"/>
    <w:rsid w:val="003A322D"/>
    <w:rsid w:val="003A3264"/>
    <w:rsid w:val="003A50AF"/>
    <w:rsid w:val="003B1064"/>
    <w:rsid w:val="003B1620"/>
    <w:rsid w:val="003B41CF"/>
    <w:rsid w:val="003B7986"/>
    <w:rsid w:val="003B7C87"/>
    <w:rsid w:val="003C17FD"/>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0C"/>
    <w:rsid w:val="003D6D9A"/>
    <w:rsid w:val="003D7FA2"/>
    <w:rsid w:val="003E0E28"/>
    <w:rsid w:val="003E237E"/>
    <w:rsid w:val="003E63E2"/>
    <w:rsid w:val="003E6A25"/>
    <w:rsid w:val="003F14CE"/>
    <w:rsid w:val="003F33FB"/>
    <w:rsid w:val="003F6249"/>
    <w:rsid w:val="003F7200"/>
    <w:rsid w:val="003F73C9"/>
    <w:rsid w:val="004006E5"/>
    <w:rsid w:val="004022AF"/>
    <w:rsid w:val="00402B3A"/>
    <w:rsid w:val="00403DE7"/>
    <w:rsid w:val="00404488"/>
    <w:rsid w:val="00404FEF"/>
    <w:rsid w:val="00410B32"/>
    <w:rsid w:val="004128F8"/>
    <w:rsid w:val="00413043"/>
    <w:rsid w:val="00413FC0"/>
    <w:rsid w:val="004147BC"/>
    <w:rsid w:val="00414EF0"/>
    <w:rsid w:val="004156A5"/>
    <w:rsid w:val="00416D53"/>
    <w:rsid w:val="00417099"/>
    <w:rsid w:val="004177C3"/>
    <w:rsid w:val="004202B8"/>
    <w:rsid w:val="004220FE"/>
    <w:rsid w:val="0042236E"/>
    <w:rsid w:val="004228EE"/>
    <w:rsid w:val="00422FD7"/>
    <w:rsid w:val="004242BD"/>
    <w:rsid w:val="00425153"/>
    <w:rsid w:val="00425FC2"/>
    <w:rsid w:val="00427153"/>
    <w:rsid w:val="004271FF"/>
    <w:rsid w:val="0042735C"/>
    <w:rsid w:val="00427A0B"/>
    <w:rsid w:val="00431C01"/>
    <w:rsid w:val="0043349A"/>
    <w:rsid w:val="00433B60"/>
    <w:rsid w:val="00435ACF"/>
    <w:rsid w:val="00437324"/>
    <w:rsid w:val="00441848"/>
    <w:rsid w:val="004425C8"/>
    <w:rsid w:val="004441CF"/>
    <w:rsid w:val="00444227"/>
    <w:rsid w:val="00445000"/>
    <w:rsid w:val="00446383"/>
    <w:rsid w:val="00446889"/>
    <w:rsid w:val="00451CE6"/>
    <w:rsid w:val="00452C3E"/>
    <w:rsid w:val="00453C88"/>
    <w:rsid w:val="00453E88"/>
    <w:rsid w:val="0045613D"/>
    <w:rsid w:val="0045708B"/>
    <w:rsid w:val="00465631"/>
    <w:rsid w:val="00465AA7"/>
    <w:rsid w:val="004678F8"/>
    <w:rsid w:val="00472406"/>
    <w:rsid w:val="004726FA"/>
    <w:rsid w:val="00474045"/>
    <w:rsid w:val="004743BF"/>
    <w:rsid w:val="00477D71"/>
    <w:rsid w:val="0048153F"/>
    <w:rsid w:val="00481A7F"/>
    <w:rsid w:val="004828D0"/>
    <w:rsid w:val="00483056"/>
    <w:rsid w:val="004841E3"/>
    <w:rsid w:val="004848BA"/>
    <w:rsid w:val="00485184"/>
    <w:rsid w:val="00485676"/>
    <w:rsid w:val="00485999"/>
    <w:rsid w:val="00486706"/>
    <w:rsid w:val="00486B45"/>
    <w:rsid w:val="00487581"/>
    <w:rsid w:val="00487CFD"/>
    <w:rsid w:val="00490A6B"/>
    <w:rsid w:val="00493AE4"/>
    <w:rsid w:val="004964AA"/>
    <w:rsid w:val="004969B2"/>
    <w:rsid w:val="00497768"/>
    <w:rsid w:val="00497BA5"/>
    <w:rsid w:val="004A0B0C"/>
    <w:rsid w:val="004A161A"/>
    <w:rsid w:val="004A1AA4"/>
    <w:rsid w:val="004A2137"/>
    <w:rsid w:val="004A32A9"/>
    <w:rsid w:val="004A4C37"/>
    <w:rsid w:val="004A5928"/>
    <w:rsid w:val="004B0AE6"/>
    <w:rsid w:val="004B1392"/>
    <w:rsid w:val="004B3D55"/>
    <w:rsid w:val="004B4726"/>
    <w:rsid w:val="004B6BDC"/>
    <w:rsid w:val="004B7BD4"/>
    <w:rsid w:val="004C1577"/>
    <w:rsid w:val="004C2576"/>
    <w:rsid w:val="004C2806"/>
    <w:rsid w:val="004C5BE2"/>
    <w:rsid w:val="004C6094"/>
    <w:rsid w:val="004C7135"/>
    <w:rsid w:val="004D0CC0"/>
    <w:rsid w:val="004D3E6E"/>
    <w:rsid w:val="004D4111"/>
    <w:rsid w:val="004D4312"/>
    <w:rsid w:val="004D6511"/>
    <w:rsid w:val="004D6D6E"/>
    <w:rsid w:val="004D7C8A"/>
    <w:rsid w:val="004E066E"/>
    <w:rsid w:val="004E28E5"/>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397"/>
    <w:rsid w:val="00514579"/>
    <w:rsid w:val="0051512B"/>
    <w:rsid w:val="00515EFA"/>
    <w:rsid w:val="00515F4E"/>
    <w:rsid w:val="00521D23"/>
    <w:rsid w:val="00522B2A"/>
    <w:rsid w:val="005241A6"/>
    <w:rsid w:val="00525AD0"/>
    <w:rsid w:val="00526079"/>
    <w:rsid w:val="00526108"/>
    <w:rsid w:val="00530274"/>
    <w:rsid w:val="00530968"/>
    <w:rsid w:val="0053270B"/>
    <w:rsid w:val="00533B7B"/>
    <w:rsid w:val="00534C7E"/>
    <w:rsid w:val="005358A7"/>
    <w:rsid w:val="00536455"/>
    <w:rsid w:val="0053694C"/>
    <w:rsid w:val="0053768E"/>
    <w:rsid w:val="00537955"/>
    <w:rsid w:val="005404C5"/>
    <w:rsid w:val="00540D4D"/>
    <w:rsid w:val="00540FF5"/>
    <w:rsid w:val="00541B6C"/>
    <w:rsid w:val="00543899"/>
    <w:rsid w:val="00544360"/>
    <w:rsid w:val="005443AF"/>
    <w:rsid w:val="00546B90"/>
    <w:rsid w:val="0055159C"/>
    <w:rsid w:val="0055167B"/>
    <w:rsid w:val="00553B4C"/>
    <w:rsid w:val="00554061"/>
    <w:rsid w:val="005544E9"/>
    <w:rsid w:val="0055463E"/>
    <w:rsid w:val="00557257"/>
    <w:rsid w:val="00561DE5"/>
    <w:rsid w:val="00565975"/>
    <w:rsid w:val="00567CE0"/>
    <w:rsid w:val="00572065"/>
    <w:rsid w:val="00572FFA"/>
    <w:rsid w:val="00574018"/>
    <w:rsid w:val="005752BC"/>
    <w:rsid w:val="00582260"/>
    <w:rsid w:val="00582801"/>
    <w:rsid w:val="005838EB"/>
    <w:rsid w:val="00583A55"/>
    <w:rsid w:val="00584F5D"/>
    <w:rsid w:val="00587866"/>
    <w:rsid w:val="00591E09"/>
    <w:rsid w:val="00591E8A"/>
    <w:rsid w:val="00592539"/>
    <w:rsid w:val="005928AF"/>
    <w:rsid w:val="005931AC"/>
    <w:rsid w:val="0059465F"/>
    <w:rsid w:val="00595359"/>
    <w:rsid w:val="00595AD2"/>
    <w:rsid w:val="0059633C"/>
    <w:rsid w:val="005A11EF"/>
    <w:rsid w:val="005A1958"/>
    <w:rsid w:val="005A2417"/>
    <w:rsid w:val="005A2B3B"/>
    <w:rsid w:val="005A2CD6"/>
    <w:rsid w:val="005A2F32"/>
    <w:rsid w:val="005B0046"/>
    <w:rsid w:val="005B03BB"/>
    <w:rsid w:val="005B1825"/>
    <w:rsid w:val="005B43BA"/>
    <w:rsid w:val="005B516F"/>
    <w:rsid w:val="005B5642"/>
    <w:rsid w:val="005C1601"/>
    <w:rsid w:val="005C3166"/>
    <w:rsid w:val="005C40C5"/>
    <w:rsid w:val="005C598D"/>
    <w:rsid w:val="005C7958"/>
    <w:rsid w:val="005C7B4F"/>
    <w:rsid w:val="005D0942"/>
    <w:rsid w:val="005D1ADF"/>
    <w:rsid w:val="005D1B7B"/>
    <w:rsid w:val="005D37BD"/>
    <w:rsid w:val="005D416D"/>
    <w:rsid w:val="005D5B46"/>
    <w:rsid w:val="005D7029"/>
    <w:rsid w:val="005E0A00"/>
    <w:rsid w:val="005E2451"/>
    <w:rsid w:val="005E363F"/>
    <w:rsid w:val="005E3CCE"/>
    <w:rsid w:val="005E5130"/>
    <w:rsid w:val="005E5692"/>
    <w:rsid w:val="005E5F54"/>
    <w:rsid w:val="005E62A9"/>
    <w:rsid w:val="005E759E"/>
    <w:rsid w:val="005F0521"/>
    <w:rsid w:val="005F0C6A"/>
    <w:rsid w:val="005F0E1D"/>
    <w:rsid w:val="005F2E3E"/>
    <w:rsid w:val="005F3D5D"/>
    <w:rsid w:val="005F4FD8"/>
    <w:rsid w:val="005F5EA4"/>
    <w:rsid w:val="005F7257"/>
    <w:rsid w:val="005F7576"/>
    <w:rsid w:val="005F7BFB"/>
    <w:rsid w:val="00600F38"/>
    <w:rsid w:val="00606AC6"/>
    <w:rsid w:val="006075F0"/>
    <w:rsid w:val="0061059D"/>
    <w:rsid w:val="00610972"/>
    <w:rsid w:val="0061179C"/>
    <w:rsid w:val="00615618"/>
    <w:rsid w:val="0061608F"/>
    <w:rsid w:val="00620805"/>
    <w:rsid w:val="00620B4B"/>
    <w:rsid w:val="00621B35"/>
    <w:rsid w:val="006226F9"/>
    <w:rsid w:val="00623863"/>
    <w:rsid w:val="006242AE"/>
    <w:rsid w:val="00624EE7"/>
    <w:rsid w:val="00625A2C"/>
    <w:rsid w:val="00627516"/>
    <w:rsid w:val="00627ADC"/>
    <w:rsid w:val="0063005C"/>
    <w:rsid w:val="006302A0"/>
    <w:rsid w:val="00632B3B"/>
    <w:rsid w:val="00633E92"/>
    <w:rsid w:val="00634AE8"/>
    <w:rsid w:val="00636F34"/>
    <w:rsid w:val="006375CF"/>
    <w:rsid w:val="00637D8D"/>
    <w:rsid w:val="00640969"/>
    <w:rsid w:val="00644CF7"/>
    <w:rsid w:val="00646605"/>
    <w:rsid w:val="00646F73"/>
    <w:rsid w:val="006472C9"/>
    <w:rsid w:val="0064782E"/>
    <w:rsid w:val="00647F01"/>
    <w:rsid w:val="0065000C"/>
    <w:rsid w:val="00650163"/>
    <w:rsid w:val="00650399"/>
    <w:rsid w:val="00651C16"/>
    <w:rsid w:val="00652724"/>
    <w:rsid w:val="00655413"/>
    <w:rsid w:val="0065713E"/>
    <w:rsid w:val="006604D7"/>
    <w:rsid w:val="0066091F"/>
    <w:rsid w:val="00660B02"/>
    <w:rsid w:val="00662878"/>
    <w:rsid w:val="00663DD7"/>
    <w:rsid w:val="0066462E"/>
    <w:rsid w:val="00666079"/>
    <w:rsid w:val="00666274"/>
    <w:rsid w:val="00666D7B"/>
    <w:rsid w:val="00667294"/>
    <w:rsid w:val="00667681"/>
    <w:rsid w:val="00670B4F"/>
    <w:rsid w:val="00670F49"/>
    <w:rsid w:val="0067308F"/>
    <w:rsid w:val="006738CD"/>
    <w:rsid w:val="00673965"/>
    <w:rsid w:val="00673FFF"/>
    <w:rsid w:val="00674999"/>
    <w:rsid w:val="00674DC9"/>
    <w:rsid w:val="00676B98"/>
    <w:rsid w:val="00680985"/>
    <w:rsid w:val="00680D06"/>
    <w:rsid w:val="006811A9"/>
    <w:rsid w:val="00681BCC"/>
    <w:rsid w:val="00681E76"/>
    <w:rsid w:val="00681F39"/>
    <w:rsid w:val="00681FB6"/>
    <w:rsid w:val="0068227E"/>
    <w:rsid w:val="006828F1"/>
    <w:rsid w:val="006829D2"/>
    <w:rsid w:val="00683970"/>
    <w:rsid w:val="006855FC"/>
    <w:rsid w:val="00687237"/>
    <w:rsid w:val="00687E24"/>
    <w:rsid w:val="00690F42"/>
    <w:rsid w:val="00690FED"/>
    <w:rsid w:val="006910D8"/>
    <w:rsid w:val="0069148C"/>
    <w:rsid w:val="00691611"/>
    <w:rsid w:val="0069316C"/>
    <w:rsid w:val="00694256"/>
    <w:rsid w:val="00694288"/>
    <w:rsid w:val="00694CA2"/>
    <w:rsid w:val="00694F9A"/>
    <w:rsid w:val="00695763"/>
    <w:rsid w:val="00695A85"/>
    <w:rsid w:val="00697004"/>
    <w:rsid w:val="006A25E4"/>
    <w:rsid w:val="006A69A2"/>
    <w:rsid w:val="006A6B59"/>
    <w:rsid w:val="006A7111"/>
    <w:rsid w:val="006A7CCF"/>
    <w:rsid w:val="006B0742"/>
    <w:rsid w:val="006B2DC0"/>
    <w:rsid w:val="006B365F"/>
    <w:rsid w:val="006B4B86"/>
    <w:rsid w:val="006B4EC9"/>
    <w:rsid w:val="006B529D"/>
    <w:rsid w:val="006B68E9"/>
    <w:rsid w:val="006C06E8"/>
    <w:rsid w:val="006C0F63"/>
    <w:rsid w:val="006C176B"/>
    <w:rsid w:val="006C1BD5"/>
    <w:rsid w:val="006C21F2"/>
    <w:rsid w:val="006C252B"/>
    <w:rsid w:val="006C2EB5"/>
    <w:rsid w:val="006C5E48"/>
    <w:rsid w:val="006C6C92"/>
    <w:rsid w:val="006C6ECB"/>
    <w:rsid w:val="006D17C8"/>
    <w:rsid w:val="006D2BF9"/>
    <w:rsid w:val="006D3642"/>
    <w:rsid w:val="006D42B6"/>
    <w:rsid w:val="006D5458"/>
    <w:rsid w:val="006D5FD8"/>
    <w:rsid w:val="006E0DC1"/>
    <w:rsid w:val="006E4B60"/>
    <w:rsid w:val="006E4D15"/>
    <w:rsid w:val="006E66FB"/>
    <w:rsid w:val="006E686C"/>
    <w:rsid w:val="006E6A3E"/>
    <w:rsid w:val="006E6FFF"/>
    <w:rsid w:val="006F12A5"/>
    <w:rsid w:val="006F1D48"/>
    <w:rsid w:val="006F3B39"/>
    <w:rsid w:val="006F496E"/>
    <w:rsid w:val="006F5124"/>
    <w:rsid w:val="006F6DBC"/>
    <w:rsid w:val="006F7D28"/>
    <w:rsid w:val="00700E02"/>
    <w:rsid w:val="00702405"/>
    <w:rsid w:val="0070284E"/>
    <w:rsid w:val="00703746"/>
    <w:rsid w:val="007039C2"/>
    <w:rsid w:val="007049B6"/>
    <w:rsid w:val="00705FFC"/>
    <w:rsid w:val="0070697C"/>
    <w:rsid w:val="00711BE5"/>
    <w:rsid w:val="00711D5A"/>
    <w:rsid w:val="0071225F"/>
    <w:rsid w:val="00712493"/>
    <w:rsid w:val="007137E6"/>
    <w:rsid w:val="00713C3B"/>
    <w:rsid w:val="00714470"/>
    <w:rsid w:val="00715799"/>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28A"/>
    <w:rsid w:val="0074150D"/>
    <w:rsid w:val="007445D4"/>
    <w:rsid w:val="007452D0"/>
    <w:rsid w:val="007461E9"/>
    <w:rsid w:val="00746C1D"/>
    <w:rsid w:val="0075029B"/>
    <w:rsid w:val="007508FB"/>
    <w:rsid w:val="0075129B"/>
    <w:rsid w:val="00751736"/>
    <w:rsid w:val="0075189F"/>
    <w:rsid w:val="0075430D"/>
    <w:rsid w:val="007547A5"/>
    <w:rsid w:val="00755E2A"/>
    <w:rsid w:val="007570BB"/>
    <w:rsid w:val="007615F1"/>
    <w:rsid w:val="00762607"/>
    <w:rsid w:val="00762EA2"/>
    <w:rsid w:val="0076445F"/>
    <w:rsid w:val="00765877"/>
    <w:rsid w:val="00765C0F"/>
    <w:rsid w:val="00766857"/>
    <w:rsid w:val="00767197"/>
    <w:rsid w:val="00767CDC"/>
    <w:rsid w:val="0077165E"/>
    <w:rsid w:val="00772E90"/>
    <w:rsid w:val="007737B9"/>
    <w:rsid w:val="0077430C"/>
    <w:rsid w:val="00774745"/>
    <w:rsid w:val="00774B28"/>
    <w:rsid w:val="00777120"/>
    <w:rsid w:val="00781C1D"/>
    <w:rsid w:val="00781EBB"/>
    <w:rsid w:val="007854FC"/>
    <w:rsid w:val="00787253"/>
    <w:rsid w:val="00787C5E"/>
    <w:rsid w:val="0079299A"/>
    <w:rsid w:val="00792CFA"/>
    <w:rsid w:val="00792D9D"/>
    <w:rsid w:val="00793410"/>
    <w:rsid w:val="007938FA"/>
    <w:rsid w:val="00795203"/>
    <w:rsid w:val="00795A44"/>
    <w:rsid w:val="00796EFE"/>
    <w:rsid w:val="007A06FC"/>
    <w:rsid w:val="007A20E0"/>
    <w:rsid w:val="007A3188"/>
    <w:rsid w:val="007A3548"/>
    <w:rsid w:val="007A39E6"/>
    <w:rsid w:val="007A477B"/>
    <w:rsid w:val="007A50C0"/>
    <w:rsid w:val="007A5B01"/>
    <w:rsid w:val="007A7A24"/>
    <w:rsid w:val="007B0A72"/>
    <w:rsid w:val="007B0B9A"/>
    <w:rsid w:val="007B0FFE"/>
    <w:rsid w:val="007B181B"/>
    <w:rsid w:val="007B37FF"/>
    <w:rsid w:val="007B3CCA"/>
    <w:rsid w:val="007B54A1"/>
    <w:rsid w:val="007B5500"/>
    <w:rsid w:val="007B55DB"/>
    <w:rsid w:val="007B5ECF"/>
    <w:rsid w:val="007B5F05"/>
    <w:rsid w:val="007B65D6"/>
    <w:rsid w:val="007B7DBA"/>
    <w:rsid w:val="007C1D77"/>
    <w:rsid w:val="007C27B1"/>
    <w:rsid w:val="007C3039"/>
    <w:rsid w:val="007C3909"/>
    <w:rsid w:val="007C5229"/>
    <w:rsid w:val="007C6700"/>
    <w:rsid w:val="007C723E"/>
    <w:rsid w:val="007C7D28"/>
    <w:rsid w:val="007D10A3"/>
    <w:rsid w:val="007D190E"/>
    <w:rsid w:val="007D2139"/>
    <w:rsid w:val="007D39D6"/>
    <w:rsid w:val="007D7AEF"/>
    <w:rsid w:val="007E00E2"/>
    <w:rsid w:val="007E0FAA"/>
    <w:rsid w:val="007E1D7E"/>
    <w:rsid w:val="007E3CAB"/>
    <w:rsid w:val="007E5B5C"/>
    <w:rsid w:val="007E62B2"/>
    <w:rsid w:val="007E73B9"/>
    <w:rsid w:val="007E78B3"/>
    <w:rsid w:val="007F005C"/>
    <w:rsid w:val="007F0C2F"/>
    <w:rsid w:val="007F15CE"/>
    <w:rsid w:val="007F1D4A"/>
    <w:rsid w:val="007F69BB"/>
    <w:rsid w:val="0080220D"/>
    <w:rsid w:val="0080346A"/>
    <w:rsid w:val="008035B3"/>
    <w:rsid w:val="00803687"/>
    <w:rsid w:val="00803C55"/>
    <w:rsid w:val="0080429A"/>
    <w:rsid w:val="008068A8"/>
    <w:rsid w:val="00816638"/>
    <w:rsid w:val="00821DB7"/>
    <w:rsid w:val="00822124"/>
    <w:rsid w:val="00822484"/>
    <w:rsid w:val="0082374B"/>
    <w:rsid w:val="00825201"/>
    <w:rsid w:val="00825F28"/>
    <w:rsid w:val="00827679"/>
    <w:rsid w:val="00827757"/>
    <w:rsid w:val="00831A8A"/>
    <w:rsid w:val="00832431"/>
    <w:rsid w:val="00832738"/>
    <w:rsid w:val="008343C0"/>
    <w:rsid w:val="00834662"/>
    <w:rsid w:val="00834788"/>
    <w:rsid w:val="00836891"/>
    <w:rsid w:val="00841B59"/>
    <w:rsid w:val="00841ED9"/>
    <w:rsid w:val="00843C1D"/>
    <w:rsid w:val="00843F83"/>
    <w:rsid w:val="00844DBD"/>
    <w:rsid w:val="0084524C"/>
    <w:rsid w:val="008457D5"/>
    <w:rsid w:val="00845B17"/>
    <w:rsid w:val="008472EA"/>
    <w:rsid w:val="00847ABC"/>
    <w:rsid w:val="00850235"/>
    <w:rsid w:val="00851196"/>
    <w:rsid w:val="0085221C"/>
    <w:rsid w:val="008603F0"/>
    <w:rsid w:val="0086197A"/>
    <w:rsid w:val="00865FEF"/>
    <w:rsid w:val="0086798B"/>
    <w:rsid w:val="00871422"/>
    <w:rsid w:val="0087156D"/>
    <w:rsid w:val="00871F4A"/>
    <w:rsid w:val="00876190"/>
    <w:rsid w:val="00877EC9"/>
    <w:rsid w:val="0088051E"/>
    <w:rsid w:val="00881032"/>
    <w:rsid w:val="008815DB"/>
    <w:rsid w:val="00881DBE"/>
    <w:rsid w:val="00882E23"/>
    <w:rsid w:val="00884002"/>
    <w:rsid w:val="00884327"/>
    <w:rsid w:val="00884D9A"/>
    <w:rsid w:val="00885C9C"/>
    <w:rsid w:val="0088616C"/>
    <w:rsid w:val="008901D2"/>
    <w:rsid w:val="0089294C"/>
    <w:rsid w:val="00893CAB"/>
    <w:rsid w:val="00895333"/>
    <w:rsid w:val="0089659C"/>
    <w:rsid w:val="008A0B9A"/>
    <w:rsid w:val="008A12F4"/>
    <w:rsid w:val="008A17A6"/>
    <w:rsid w:val="008A1B64"/>
    <w:rsid w:val="008A221D"/>
    <w:rsid w:val="008A3F71"/>
    <w:rsid w:val="008A555E"/>
    <w:rsid w:val="008A5705"/>
    <w:rsid w:val="008A59B5"/>
    <w:rsid w:val="008B0268"/>
    <w:rsid w:val="008B23B4"/>
    <w:rsid w:val="008B4C40"/>
    <w:rsid w:val="008B7CF1"/>
    <w:rsid w:val="008C26FA"/>
    <w:rsid w:val="008C43F3"/>
    <w:rsid w:val="008C5BD0"/>
    <w:rsid w:val="008C6931"/>
    <w:rsid w:val="008D23E4"/>
    <w:rsid w:val="008D39F7"/>
    <w:rsid w:val="008D58FD"/>
    <w:rsid w:val="008D7902"/>
    <w:rsid w:val="008E3BA6"/>
    <w:rsid w:val="008E4200"/>
    <w:rsid w:val="008E4EAA"/>
    <w:rsid w:val="008F100B"/>
    <w:rsid w:val="008F4CAE"/>
    <w:rsid w:val="008F61B3"/>
    <w:rsid w:val="008F62A5"/>
    <w:rsid w:val="008F6407"/>
    <w:rsid w:val="008F7739"/>
    <w:rsid w:val="009000C6"/>
    <w:rsid w:val="009002FC"/>
    <w:rsid w:val="00901023"/>
    <w:rsid w:val="009031F1"/>
    <w:rsid w:val="0090325D"/>
    <w:rsid w:val="00905713"/>
    <w:rsid w:val="0090613D"/>
    <w:rsid w:val="00910536"/>
    <w:rsid w:val="00911383"/>
    <w:rsid w:val="00911B83"/>
    <w:rsid w:val="009177E1"/>
    <w:rsid w:val="00920FCC"/>
    <w:rsid w:val="00922F1A"/>
    <w:rsid w:val="00923A1D"/>
    <w:rsid w:val="0092682A"/>
    <w:rsid w:val="00926E00"/>
    <w:rsid w:val="00927A70"/>
    <w:rsid w:val="00930A6C"/>
    <w:rsid w:val="00930F31"/>
    <w:rsid w:val="00932065"/>
    <w:rsid w:val="0093322C"/>
    <w:rsid w:val="009337D1"/>
    <w:rsid w:val="00933D3A"/>
    <w:rsid w:val="0094110C"/>
    <w:rsid w:val="00941D43"/>
    <w:rsid w:val="0094375A"/>
    <w:rsid w:val="00944A98"/>
    <w:rsid w:val="00945CB5"/>
    <w:rsid w:val="0094639C"/>
    <w:rsid w:val="009471F5"/>
    <w:rsid w:val="00951A5A"/>
    <w:rsid w:val="00951BC9"/>
    <w:rsid w:val="00954CA0"/>
    <w:rsid w:val="00955A31"/>
    <w:rsid w:val="0095696E"/>
    <w:rsid w:val="00956DAB"/>
    <w:rsid w:val="009578D4"/>
    <w:rsid w:val="00961A71"/>
    <w:rsid w:val="00964B77"/>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057"/>
    <w:rsid w:val="009962E4"/>
    <w:rsid w:val="009A2202"/>
    <w:rsid w:val="009A58C7"/>
    <w:rsid w:val="009A6271"/>
    <w:rsid w:val="009B0D18"/>
    <w:rsid w:val="009B4193"/>
    <w:rsid w:val="009B5C82"/>
    <w:rsid w:val="009B6EF4"/>
    <w:rsid w:val="009B7E06"/>
    <w:rsid w:val="009C2C04"/>
    <w:rsid w:val="009C2D12"/>
    <w:rsid w:val="009C2DAA"/>
    <w:rsid w:val="009C510F"/>
    <w:rsid w:val="009C6C54"/>
    <w:rsid w:val="009C7E3A"/>
    <w:rsid w:val="009C7F8C"/>
    <w:rsid w:val="009D23AB"/>
    <w:rsid w:val="009D309B"/>
    <w:rsid w:val="009D32DD"/>
    <w:rsid w:val="009D3FDC"/>
    <w:rsid w:val="009D47C9"/>
    <w:rsid w:val="009D5BB1"/>
    <w:rsid w:val="009D6CD7"/>
    <w:rsid w:val="009D7E65"/>
    <w:rsid w:val="009E00C3"/>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05F"/>
    <w:rsid w:val="009F4C9B"/>
    <w:rsid w:val="009F7E75"/>
    <w:rsid w:val="00A00702"/>
    <w:rsid w:val="00A01F26"/>
    <w:rsid w:val="00A02F7A"/>
    <w:rsid w:val="00A032B1"/>
    <w:rsid w:val="00A0396F"/>
    <w:rsid w:val="00A04BB2"/>
    <w:rsid w:val="00A05366"/>
    <w:rsid w:val="00A06012"/>
    <w:rsid w:val="00A06572"/>
    <w:rsid w:val="00A079CB"/>
    <w:rsid w:val="00A07F74"/>
    <w:rsid w:val="00A103A8"/>
    <w:rsid w:val="00A1187B"/>
    <w:rsid w:val="00A118E6"/>
    <w:rsid w:val="00A11BEF"/>
    <w:rsid w:val="00A11F52"/>
    <w:rsid w:val="00A12B7D"/>
    <w:rsid w:val="00A135B2"/>
    <w:rsid w:val="00A14666"/>
    <w:rsid w:val="00A17FB2"/>
    <w:rsid w:val="00A20738"/>
    <w:rsid w:val="00A22912"/>
    <w:rsid w:val="00A239AE"/>
    <w:rsid w:val="00A24479"/>
    <w:rsid w:val="00A244A7"/>
    <w:rsid w:val="00A25799"/>
    <w:rsid w:val="00A2618F"/>
    <w:rsid w:val="00A26FC3"/>
    <w:rsid w:val="00A34B59"/>
    <w:rsid w:val="00A35850"/>
    <w:rsid w:val="00A368FB"/>
    <w:rsid w:val="00A36AE6"/>
    <w:rsid w:val="00A36F10"/>
    <w:rsid w:val="00A36F7A"/>
    <w:rsid w:val="00A412DD"/>
    <w:rsid w:val="00A41936"/>
    <w:rsid w:val="00A420AB"/>
    <w:rsid w:val="00A42E84"/>
    <w:rsid w:val="00A46A5E"/>
    <w:rsid w:val="00A50860"/>
    <w:rsid w:val="00A526CB"/>
    <w:rsid w:val="00A547A8"/>
    <w:rsid w:val="00A5487B"/>
    <w:rsid w:val="00A552DC"/>
    <w:rsid w:val="00A55EEE"/>
    <w:rsid w:val="00A5762C"/>
    <w:rsid w:val="00A616D7"/>
    <w:rsid w:val="00A620A1"/>
    <w:rsid w:val="00A6229E"/>
    <w:rsid w:val="00A6398A"/>
    <w:rsid w:val="00A64E51"/>
    <w:rsid w:val="00A65BFD"/>
    <w:rsid w:val="00A7004A"/>
    <w:rsid w:val="00A70183"/>
    <w:rsid w:val="00A70C2C"/>
    <w:rsid w:val="00A71079"/>
    <w:rsid w:val="00A7285C"/>
    <w:rsid w:val="00A72BE8"/>
    <w:rsid w:val="00A7439D"/>
    <w:rsid w:val="00A74C32"/>
    <w:rsid w:val="00A76049"/>
    <w:rsid w:val="00A76A69"/>
    <w:rsid w:val="00A76B54"/>
    <w:rsid w:val="00A76BEE"/>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87C"/>
    <w:rsid w:val="00AA0CE5"/>
    <w:rsid w:val="00AA0DFE"/>
    <w:rsid w:val="00AA1939"/>
    <w:rsid w:val="00AA1C65"/>
    <w:rsid w:val="00AA1DE7"/>
    <w:rsid w:val="00AA2C30"/>
    <w:rsid w:val="00AA53F9"/>
    <w:rsid w:val="00AA62DB"/>
    <w:rsid w:val="00AA7CB5"/>
    <w:rsid w:val="00AB0E9A"/>
    <w:rsid w:val="00AB2FD8"/>
    <w:rsid w:val="00AB478D"/>
    <w:rsid w:val="00AB6DCC"/>
    <w:rsid w:val="00AB6DCD"/>
    <w:rsid w:val="00AB7180"/>
    <w:rsid w:val="00AB7FE1"/>
    <w:rsid w:val="00AC00D3"/>
    <w:rsid w:val="00AC093B"/>
    <w:rsid w:val="00AC0BEF"/>
    <w:rsid w:val="00AC193E"/>
    <w:rsid w:val="00AC2348"/>
    <w:rsid w:val="00AC2369"/>
    <w:rsid w:val="00AC30B7"/>
    <w:rsid w:val="00AC3325"/>
    <w:rsid w:val="00AC393F"/>
    <w:rsid w:val="00AC4001"/>
    <w:rsid w:val="00AC6EBC"/>
    <w:rsid w:val="00AC7648"/>
    <w:rsid w:val="00AC77D7"/>
    <w:rsid w:val="00AD09BD"/>
    <w:rsid w:val="00AD0B7D"/>
    <w:rsid w:val="00AD1D06"/>
    <w:rsid w:val="00AD2AF0"/>
    <w:rsid w:val="00AE53EF"/>
    <w:rsid w:val="00AE6791"/>
    <w:rsid w:val="00AE6C9C"/>
    <w:rsid w:val="00AE7F30"/>
    <w:rsid w:val="00AF0146"/>
    <w:rsid w:val="00AF3D64"/>
    <w:rsid w:val="00AF3DA1"/>
    <w:rsid w:val="00AF4382"/>
    <w:rsid w:val="00AF495F"/>
    <w:rsid w:val="00AF4E90"/>
    <w:rsid w:val="00AF5A8A"/>
    <w:rsid w:val="00AF62A8"/>
    <w:rsid w:val="00AF69A2"/>
    <w:rsid w:val="00AF7A33"/>
    <w:rsid w:val="00AF7AF5"/>
    <w:rsid w:val="00AF7F4C"/>
    <w:rsid w:val="00B00514"/>
    <w:rsid w:val="00B00C5D"/>
    <w:rsid w:val="00B00DD1"/>
    <w:rsid w:val="00B02851"/>
    <w:rsid w:val="00B0292F"/>
    <w:rsid w:val="00B04963"/>
    <w:rsid w:val="00B056B9"/>
    <w:rsid w:val="00B077BD"/>
    <w:rsid w:val="00B07871"/>
    <w:rsid w:val="00B108CF"/>
    <w:rsid w:val="00B11937"/>
    <w:rsid w:val="00B1208D"/>
    <w:rsid w:val="00B14BC6"/>
    <w:rsid w:val="00B15FE2"/>
    <w:rsid w:val="00B160B8"/>
    <w:rsid w:val="00B17CA8"/>
    <w:rsid w:val="00B17CEF"/>
    <w:rsid w:val="00B20953"/>
    <w:rsid w:val="00B22106"/>
    <w:rsid w:val="00B22D8E"/>
    <w:rsid w:val="00B255D8"/>
    <w:rsid w:val="00B2728D"/>
    <w:rsid w:val="00B27928"/>
    <w:rsid w:val="00B27BD7"/>
    <w:rsid w:val="00B304C8"/>
    <w:rsid w:val="00B30919"/>
    <w:rsid w:val="00B32E4D"/>
    <w:rsid w:val="00B33071"/>
    <w:rsid w:val="00B346D6"/>
    <w:rsid w:val="00B404BF"/>
    <w:rsid w:val="00B4147F"/>
    <w:rsid w:val="00B41C35"/>
    <w:rsid w:val="00B4322A"/>
    <w:rsid w:val="00B43E52"/>
    <w:rsid w:val="00B43F12"/>
    <w:rsid w:val="00B46242"/>
    <w:rsid w:val="00B46250"/>
    <w:rsid w:val="00B4628E"/>
    <w:rsid w:val="00B4642E"/>
    <w:rsid w:val="00B466EF"/>
    <w:rsid w:val="00B50C62"/>
    <w:rsid w:val="00B5205B"/>
    <w:rsid w:val="00B528E2"/>
    <w:rsid w:val="00B52F4B"/>
    <w:rsid w:val="00B53434"/>
    <w:rsid w:val="00B539D3"/>
    <w:rsid w:val="00B559CB"/>
    <w:rsid w:val="00B564E0"/>
    <w:rsid w:val="00B56FBF"/>
    <w:rsid w:val="00B5724D"/>
    <w:rsid w:val="00B576E6"/>
    <w:rsid w:val="00B60573"/>
    <w:rsid w:val="00B62D8A"/>
    <w:rsid w:val="00B63B35"/>
    <w:rsid w:val="00B641A5"/>
    <w:rsid w:val="00B64BEE"/>
    <w:rsid w:val="00B652E1"/>
    <w:rsid w:val="00B658C8"/>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306"/>
    <w:rsid w:val="00B87887"/>
    <w:rsid w:val="00B879F0"/>
    <w:rsid w:val="00B87BA4"/>
    <w:rsid w:val="00B90AD5"/>
    <w:rsid w:val="00B91877"/>
    <w:rsid w:val="00B92F11"/>
    <w:rsid w:val="00B933EE"/>
    <w:rsid w:val="00B9560B"/>
    <w:rsid w:val="00B966C6"/>
    <w:rsid w:val="00B972E0"/>
    <w:rsid w:val="00BA0F06"/>
    <w:rsid w:val="00BA153A"/>
    <w:rsid w:val="00BA45BC"/>
    <w:rsid w:val="00BA64D7"/>
    <w:rsid w:val="00BB0C26"/>
    <w:rsid w:val="00BB1EB1"/>
    <w:rsid w:val="00BB1F5A"/>
    <w:rsid w:val="00BB1FDE"/>
    <w:rsid w:val="00BB211C"/>
    <w:rsid w:val="00BB22AD"/>
    <w:rsid w:val="00BB3271"/>
    <w:rsid w:val="00BB4255"/>
    <w:rsid w:val="00BB476F"/>
    <w:rsid w:val="00BB4B20"/>
    <w:rsid w:val="00BB71BE"/>
    <w:rsid w:val="00BC0AE0"/>
    <w:rsid w:val="00BC337C"/>
    <w:rsid w:val="00BC551D"/>
    <w:rsid w:val="00BC572B"/>
    <w:rsid w:val="00BC5D16"/>
    <w:rsid w:val="00BD0CCB"/>
    <w:rsid w:val="00BD1022"/>
    <w:rsid w:val="00BD1715"/>
    <w:rsid w:val="00BD1A66"/>
    <w:rsid w:val="00BD1BB8"/>
    <w:rsid w:val="00BD1BCD"/>
    <w:rsid w:val="00BD38E0"/>
    <w:rsid w:val="00BD474B"/>
    <w:rsid w:val="00BD489C"/>
    <w:rsid w:val="00BD4D2F"/>
    <w:rsid w:val="00BD651D"/>
    <w:rsid w:val="00BE03CE"/>
    <w:rsid w:val="00BE2988"/>
    <w:rsid w:val="00BE3BD6"/>
    <w:rsid w:val="00BE4225"/>
    <w:rsid w:val="00BE4997"/>
    <w:rsid w:val="00BE6565"/>
    <w:rsid w:val="00BE6700"/>
    <w:rsid w:val="00BF077F"/>
    <w:rsid w:val="00BF103E"/>
    <w:rsid w:val="00BF181D"/>
    <w:rsid w:val="00BF2685"/>
    <w:rsid w:val="00BF33B8"/>
    <w:rsid w:val="00BF590A"/>
    <w:rsid w:val="00BF6479"/>
    <w:rsid w:val="00BF75B5"/>
    <w:rsid w:val="00C01EB0"/>
    <w:rsid w:val="00C02543"/>
    <w:rsid w:val="00C04151"/>
    <w:rsid w:val="00C04D36"/>
    <w:rsid w:val="00C04D9F"/>
    <w:rsid w:val="00C052FB"/>
    <w:rsid w:val="00C058D7"/>
    <w:rsid w:val="00C062C0"/>
    <w:rsid w:val="00C077D5"/>
    <w:rsid w:val="00C114F9"/>
    <w:rsid w:val="00C11835"/>
    <w:rsid w:val="00C11923"/>
    <w:rsid w:val="00C13A57"/>
    <w:rsid w:val="00C16142"/>
    <w:rsid w:val="00C16B79"/>
    <w:rsid w:val="00C2022F"/>
    <w:rsid w:val="00C211DF"/>
    <w:rsid w:val="00C213FD"/>
    <w:rsid w:val="00C2344D"/>
    <w:rsid w:val="00C239A0"/>
    <w:rsid w:val="00C25AF5"/>
    <w:rsid w:val="00C26E04"/>
    <w:rsid w:val="00C27DA1"/>
    <w:rsid w:val="00C3107B"/>
    <w:rsid w:val="00C312CD"/>
    <w:rsid w:val="00C32E90"/>
    <w:rsid w:val="00C3667A"/>
    <w:rsid w:val="00C36AFE"/>
    <w:rsid w:val="00C37872"/>
    <w:rsid w:val="00C4165A"/>
    <w:rsid w:val="00C421AF"/>
    <w:rsid w:val="00C4433B"/>
    <w:rsid w:val="00C45129"/>
    <w:rsid w:val="00C45D85"/>
    <w:rsid w:val="00C50C85"/>
    <w:rsid w:val="00C50E0D"/>
    <w:rsid w:val="00C51799"/>
    <w:rsid w:val="00C534DE"/>
    <w:rsid w:val="00C54BB8"/>
    <w:rsid w:val="00C54EEC"/>
    <w:rsid w:val="00C553CC"/>
    <w:rsid w:val="00C55ADF"/>
    <w:rsid w:val="00C55CCF"/>
    <w:rsid w:val="00C56F05"/>
    <w:rsid w:val="00C57637"/>
    <w:rsid w:val="00C613E4"/>
    <w:rsid w:val="00C619E3"/>
    <w:rsid w:val="00C62840"/>
    <w:rsid w:val="00C65C7A"/>
    <w:rsid w:val="00C67FA8"/>
    <w:rsid w:val="00C71834"/>
    <w:rsid w:val="00C734C6"/>
    <w:rsid w:val="00C73576"/>
    <w:rsid w:val="00C73AF4"/>
    <w:rsid w:val="00C742EB"/>
    <w:rsid w:val="00C745BB"/>
    <w:rsid w:val="00C74926"/>
    <w:rsid w:val="00C762A8"/>
    <w:rsid w:val="00C77A40"/>
    <w:rsid w:val="00C77E1E"/>
    <w:rsid w:val="00C81275"/>
    <w:rsid w:val="00C81AF5"/>
    <w:rsid w:val="00C81D83"/>
    <w:rsid w:val="00C82001"/>
    <w:rsid w:val="00C824F2"/>
    <w:rsid w:val="00C86E53"/>
    <w:rsid w:val="00C924A9"/>
    <w:rsid w:val="00C927BC"/>
    <w:rsid w:val="00C93D6E"/>
    <w:rsid w:val="00C93E2F"/>
    <w:rsid w:val="00C943C4"/>
    <w:rsid w:val="00C94DA4"/>
    <w:rsid w:val="00C95E7E"/>
    <w:rsid w:val="00C96658"/>
    <w:rsid w:val="00C96AEF"/>
    <w:rsid w:val="00C97AF0"/>
    <w:rsid w:val="00CA0156"/>
    <w:rsid w:val="00CA093D"/>
    <w:rsid w:val="00CA1C47"/>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B75FD"/>
    <w:rsid w:val="00CC0A3D"/>
    <w:rsid w:val="00CC22A3"/>
    <w:rsid w:val="00CC2E84"/>
    <w:rsid w:val="00CC4878"/>
    <w:rsid w:val="00CC5E9E"/>
    <w:rsid w:val="00CC5F51"/>
    <w:rsid w:val="00CC6C7C"/>
    <w:rsid w:val="00CD1255"/>
    <w:rsid w:val="00CD2455"/>
    <w:rsid w:val="00CD7203"/>
    <w:rsid w:val="00CD7F52"/>
    <w:rsid w:val="00CE11AE"/>
    <w:rsid w:val="00CE2A32"/>
    <w:rsid w:val="00CE2D28"/>
    <w:rsid w:val="00CE2E32"/>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54CD"/>
    <w:rsid w:val="00D05889"/>
    <w:rsid w:val="00D12BFB"/>
    <w:rsid w:val="00D12C5E"/>
    <w:rsid w:val="00D139C6"/>
    <w:rsid w:val="00D142F9"/>
    <w:rsid w:val="00D20088"/>
    <w:rsid w:val="00D202E0"/>
    <w:rsid w:val="00D2113D"/>
    <w:rsid w:val="00D21782"/>
    <w:rsid w:val="00D2629A"/>
    <w:rsid w:val="00D3028B"/>
    <w:rsid w:val="00D31840"/>
    <w:rsid w:val="00D33D7F"/>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30B5"/>
    <w:rsid w:val="00D66AF1"/>
    <w:rsid w:val="00D70533"/>
    <w:rsid w:val="00D74EA5"/>
    <w:rsid w:val="00D7571D"/>
    <w:rsid w:val="00D75849"/>
    <w:rsid w:val="00D76198"/>
    <w:rsid w:val="00D76475"/>
    <w:rsid w:val="00D767B9"/>
    <w:rsid w:val="00D76FCC"/>
    <w:rsid w:val="00D80031"/>
    <w:rsid w:val="00D81A1F"/>
    <w:rsid w:val="00D81A82"/>
    <w:rsid w:val="00D82850"/>
    <w:rsid w:val="00D843E9"/>
    <w:rsid w:val="00D84E97"/>
    <w:rsid w:val="00D85492"/>
    <w:rsid w:val="00D85FDE"/>
    <w:rsid w:val="00D8685C"/>
    <w:rsid w:val="00D90562"/>
    <w:rsid w:val="00D9080B"/>
    <w:rsid w:val="00D90C42"/>
    <w:rsid w:val="00D91241"/>
    <w:rsid w:val="00D916C2"/>
    <w:rsid w:val="00D91D8A"/>
    <w:rsid w:val="00D924F3"/>
    <w:rsid w:val="00D92B3F"/>
    <w:rsid w:val="00D931C7"/>
    <w:rsid w:val="00D972DC"/>
    <w:rsid w:val="00DA064C"/>
    <w:rsid w:val="00DA1108"/>
    <w:rsid w:val="00DA406A"/>
    <w:rsid w:val="00DA6949"/>
    <w:rsid w:val="00DA739C"/>
    <w:rsid w:val="00DA7FD4"/>
    <w:rsid w:val="00DB037F"/>
    <w:rsid w:val="00DB2FA2"/>
    <w:rsid w:val="00DB54DF"/>
    <w:rsid w:val="00DB62A9"/>
    <w:rsid w:val="00DB6332"/>
    <w:rsid w:val="00DB64D9"/>
    <w:rsid w:val="00DB7E3E"/>
    <w:rsid w:val="00DC0222"/>
    <w:rsid w:val="00DC086B"/>
    <w:rsid w:val="00DC16A0"/>
    <w:rsid w:val="00DC1B90"/>
    <w:rsid w:val="00DC2620"/>
    <w:rsid w:val="00DC6944"/>
    <w:rsid w:val="00DD0181"/>
    <w:rsid w:val="00DD1DFB"/>
    <w:rsid w:val="00DD2254"/>
    <w:rsid w:val="00DD2474"/>
    <w:rsid w:val="00DD28CD"/>
    <w:rsid w:val="00DD365E"/>
    <w:rsid w:val="00DD45D4"/>
    <w:rsid w:val="00DD4E60"/>
    <w:rsid w:val="00DD5F8C"/>
    <w:rsid w:val="00DD662D"/>
    <w:rsid w:val="00DD66CC"/>
    <w:rsid w:val="00DD6BD5"/>
    <w:rsid w:val="00DE00B4"/>
    <w:rsid w:val="00DE1A83"/>
    <w:rsid w:val="00DE1D46"/>
    <w:rsid w:val="00DE2011"/>
    <w:rsid w:val="00DE2A0F"/>
    <w:rsid w:val="00DE3742"/>
    <w:rsid w:val="00DE46FF"/>
    <w:rsid w:val="00DE7848"/>
    <w:rsid w:val="00DF0001"/>
    <w:rsid w:val="00DF0848"/>
    <w:rsid w:val="00DF0FC4"/>
    <w:rsid w:val="00DF11B1"/>
    <w:rsid w:val="00DF1ACB"/>
    <w:rsid w:val="00DF3611"/>
    <w:rsid w:val="00DF410E"/>
    <w:rsid w:val="00DF4C04"/>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193F"/>
    <w:rsid w:val="00E21A79"/>
    <w:rsid w:val="00E22725"/>
    <w:rsid w:val="00E229DE"/>
    <w:rsid w:val="00E23023"/>
    <w:rsid w:val="00E2632C"/>
    <w:rsid w:val="00E31ADF"/>
    <w:rsid w:val="00E31D54"/>
    <w:rsid w:val="00E34A36"/>
    <w:rsid w:val="00E3687F"/>
    <w:rsid w:val="00E3737A"/>
    <w:rsid w:val="00E37AFF"/>
    <w:rsid w:val="00E4109F"/>
    <w:rsid w:val="00E41997"/>
    <w:rsid w:val="00E42C63"/>
    <w:rsid w:val="00E43A1C"/>
    <w:rsid w:val="00E44394"/>
    <w:rsid w:val="00E465A5"/>
    <w:rsid w:val="00E472E3"/>
    <w:rsid w:val="00E52E5D"/>
    <w:rsid w:val="00E545BB"/>
    <w:rsid w:val="00E5593D"/>
    <w:rsid w:val="00E61587"/>
    <w:rsid w:val="00E62373"/>
    <w:rsid w:val="00E62C5B"/>
    <w:rsid w:val="00E63028"/>
    <w:rsid w:val="00E6440E"/>
    <w:rsid w:val="00E64E45"/>
    <w:rsid w:val="00E6644B"/>
    <w:rsid w:val="00E667CD"/>
    <w:rsid w:val="00E66B7F"/>
    <w:rsid w:val="00E70141"/>
    <w:rsid w:val="00E732A3"/>
    <w:rsid w:val="00E75579"/>
    <w:rsid w:val="00E77B4D"/>
    <w:rsid w:val="00E81532"/>
    <w:rsid w:val="00E84288"/>
    <w:rsid w:val="00E86B96"/>
    <w:rsid w:val="00E876F9"/>
    <w:rsid w:val="00E87B83"/>
    <w:rsid w:val="00E87F03"/>
    <w:rsid w:val="00E902EB"/>
    <w:rsid w:val="00E9071D"/>
    <w:rsid w:val="00E90A08"/>
    <w:rsid w:val="00E921F0"/>
    <w:rsid w:val="00E92374"/>
    <w:rsid w:val="00E93081"/>
    <w:rsid w:val="00E93B1E"/>
    <w:rsid w:val="00E93F32"/>
    <w:rsid w:val="00E956D5"/>
    <w:rsid w:val="00E966B0"/>
    <w:rsid w:val="00E9746F"/>
    <w:rsid w:val="00E97C55"/>
    <w:rsid w:val="00EA1226"/>
    <w:rsid w:val="00EA1C9B"/>
    <w:rsid w:val="00EA22C1"/>
    <w:rsid w:val="00EA2392"/>
    <w:rsid w:val="00EA265F"/>
    <w:rsid w:val="00EA2B50"/>
    <w:rsid w:val="00EA5053"/>
    <w:rsid w:val="00EA5066"/>
    <w:rsid w:val="00EA541C"/>
    <w:rsid w:val="00EA57B3"/>
    <w:rsid w:val="00EA5935"/>
    <w:rsid w:val="00EA60B0"/>
    <w:rsid w:val="00EA638F"/>
    <w:rsid w:val="00EA6992"/>
    <w:rsid w:val="00EA6A21"/>
    <w:rsid w:val="00EB57B6"/>
    <w:rsid w:val="00EB7D4A"/>
    <w:rsid w:val="00EC11F6"/>
    <w:rsid w:val="00EC4EB8"/>
    <w:rsid w:val="00EC522D"/>
    <w:rsid w:val="00EC6293"/>
    <w:rsid w:val="00EC6354"/>
    <w:rsid w:val="00EC6B8A"/>
    <w:rsid w:val="00EC7EAE"/>
    <w:rsid w:val="00ED1822"/>
    <w:rsid w:val="00ED2052"/>
    <w:rsid w:val="00ED28DD"/>
    <w:rsid w:val="00ED2BAF"/>
    <w:rsid w:val="00ED336D"/>
    <w:rsid w:val="00ED4202"/>
    <w:rsid w:val="00ED46E7"/>
    <w:rsid w:val="00ED4A06"/>
    <w:rsid w:val="00ED53BB"/>
    <w:rsid w:val="00EE0FC5"/>
    <w:rsid w:val="00EE1CA1"/>
    <w:rsid w:val="00EE27F5"/>
    <w:rsid w:val="00EE2B27"/>
    <w:rsid w:val="00EE61F2"/>
    <w:rsid w:val="00EE678D"/>
    <w:rsid w:val="00EE788B"/>
    <w:rsid w:val="00EF052C"/>
    <w:rsid w:val="00EF0592"/>
    <w:rsid w:val="00EF10D3"/>
    <w:rsid w:val="00EF16AF"/>
    <w:rsid w:val="00EF2EC3"/>
    <w:rsid w:val="00EF31E2"/>
    <w:rsid w:val="00EF479A"/>
    <w:rsid w:val="00EF55F7"/>
    <w:rsid w:val="00EF5B01"/>
    <w:rsid w:val="00EF5BFF"/>
    <w:rsid w:val="00EF720B"/>
    <w:rsid w:val="00EF7B7B"/>
    <w:rsid w:val="00F0045B"/>
    <w:rsid w:val="00F0092A"/>
    <w:rsid w:val="00F00A29"/>
    <w:rsid w:val="00F01352"/>
    <w:rsid w:val="00F01B2A"/>
    <w:rsid w:val="00F04B2D"/>
    <w:rsid w:val="00F04D14"/>
    <w:rsid w:val="00F04D66"/>
    <w:rsid w:val="00F054F5"/>
    <w:rsid w:val="00F05B22"/>
    <w:rsid w:val="00F060F6"/>
    <w:rsid w:val="00F1085E"/>
    <w:rsid w:val="00F10C03"/>
    <w:rsid w:val="00F12442"/>
    <w:rsid w:val="00F132F2"/>
    <w:rsid w:val="00F141F7"/>
    <w:rsid w:val="00F14C9F"/>
    <w:rsid w:val="00F201CC"/>
    <w:rsid w:val="00F20FBA"/>
    <w:rsid w:val="00F21F6D"/>
    <w:rsid w:val="00F23D45"/>
    <w:rsid w:val="00F26738"/>
    <w:rsid w:val="00F26B90"/>
    <w:rsid w:val="00F270A0"/>
    <w:rsid w:val="00F276F6"/>
    <w:rsid w:val="00F277E9"/>
    <w:rsid w:val="00F27E50"/>
    <w:rsid w:val="00F300A7"/>
    <w:rsid w:val="00F30F87"/>
    <w:rsid w:val="00F31A60"/>
    <w:rsid w:val="00F3224F"/>
    <w:rsid w:val="00F33905"/>
    <w:rsid w:val="00F34BEB"/>
    <w:rsid w:val="00F34D80"/>
    <w:rsid w:val="00F35196"/>
    <w:rsid w:val="00F3605C"/>
    <w:rsid w:val="00F3619C"/>
    <w:rsid w:val="00F36689"/>
    <w:rsid w:val="00F369BA"/>
    <w:rsid w:val="00F36E42"/>
    <w:rsid w:val="00F37DA1"/>
    <w:rsid w:val="00F4013D"/>
    <w:rsid w:val="00F4093D"/>
    <w:rsid w:val="00F4116B"/>
    <w:rsid w:val="00F4139B"/>
    <w:rsid w:val="00F42C30"/>
    <w:rsid w:val="00F44D5B"/>
    <w:rsid w:val="00F46249"/>
    <w:rsid w:val="00F46358"/>
    <w:rsid w:val="00F46C11"/>
    <w:rsid w:val="00F4709B"/>
    <w:rsid w:val="00F47EDC"/>
    <w:rsid w:val="00F47F93"/>
    <w:rsid w:val="00F5131B"/>
    <w:rsid w:val="00F523AE"/>
    <w:rsid w:val="00F54DF5"/>
    <w:rsid w:val="00F55D96"/>
    <w:rsid w:val="00F55E92"/>
    <w:rsid w:val="00F5637C"/>
    <w:rsid w:val="00F564DA"/>
    <w:rsid w:val="00F56AC0"/>
    <w:rsid w:val="00F57428"/>
    <w:rsid w:val="00F57A8B"/>
    <w:rsid w:val="00F60B5E"/>
    <w:rsid w:val="00F60B7B"/>
    <w:rsid w:val="00F60E2B"/>
    <w:rsid w:val="00F623D7"/>
    <w:rsid w:val="00F641E5"/>
    <w:rsid w:val="00F64E1F"/>
    <w:rsid w:val="00F65484"/>
    <w:rsid w:val="00F66B05"/>
    <w:rsid w:val="00F67CD4"/>
    <w:rsid w:val="00F7180C"/>
    <w:rsid w:val="00F7203F"/>
    <w:rsid w:val="00F7229F"/>
    <w:rsid w:val="00F73BCC"/>
    <w:rsid w:val="00F7581B"/>
    <w:rsid w:val="00F758FF"/>
    <w:rsid w:val="00F761EB"/>
    <w:rsid w:val="00F776F4"/>
    <w:rsid w:val="00F813AC"/>
    <w:rsid w:val="00F81C81"/>
    <w:rsid w:val="00F82026"/>
    <w:rsid w:val="00F85D0F"/>
    <w:rsid w:val="00F86F75"/>
    <w:rsid w:val="00F902A6"/>
    <w:rsid w:val="00F90506"/>
    <w:rsid w:val="00F90D50"/>
    <w:rsid w:val="00F91977"/>
    <w:rsid w:val="00F92A1D"/>
    <w:rsid w:val="00F94FAF"/>
    <w:rsid w:val="00F95479"/>
    <w:rsid w:val="00F97094"/>
    <w:rsid w:val="00FA32DB"/>
    <w:rsid w:val="00FA36B8"/>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52EF"/>
    <w:rsid w:val="00FC707A"/>
    <w:rsid w:val="00FC7663"/>
    <w:rsid w:val="00FD0338"/>
    <w:rsid w:val="00FD0BF9"/>
    <w:rsid w:val="00FD1143"/>
    <w:rsid w:val="00FD1810"/>
    <w:rsid w:val="00FD54F1"/>
    <w:rsid w:val="00FD7C70"/>
    <w:rsid w:val="00FD7E38"/>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qFormat/>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29"/>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15EFA"/>
    <w:rPr>
      <w:color w:val="605E5C"/>
      <w:shd w:val="clear" w:color="auto" w:fill="E1DFDD"/>
    </w:rPr>
  </w:style>
  <w:style w:type="paragraph" w:styleId="Bezodstpw">
    <w:name w:val="No Spacing"/>
    <w:uiPriority w:val="1"/>
    <w:qFormat/>
    <w:rsid w:val="00554061"/>
    <w:rPr>
      <w:rFonts w:ascii="Calibri" w:eastAsia="Calibri" w:hAnsi="Calibri" w:cs="Calibri"/>
      <w:lang w:val="pl-PL"/>
    </w:rPr>
  </w:style>
  <w:style w:type="paragraph" w:customStyle="1" w:styleId="WW-Tekstwstpniesformatowany111111111111111112">
    <w:name w:val="WW-Tekst wstępnie sformatowany111111111111111112"/>
    <w:basedOn w:val="Normalny"/>
    <w:rsid w:val="004D6D6E"/>
    <w:pPr>
      <w:suppressAutoHyphens/>
      <w:autoSpaceDE/>
      <w:autoSpaceDN/>
    </w:pPr>
    <w:rPr>
      <w:rFonts w:ascii="Courier New" w:eastAsia="Courier New"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31192831">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54542396">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385056705">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16321158">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waid.stat.gov.pl/SitePagesDBW/Cen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18650</TotalTime>
  <Pages>62</Pages>
  <Words>25819</Words>
  <Characters>154917</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279</cp:revision>
  <cp:lastPrinted>2024-04-03T11:04:00Z</cp:lastPrinted>
  <dcterms:created xsi:type="dcterms:W3CDTF">2021-11-22T08:25:00Z</dcterms:created>
  <dcterms:modified xsi:type="dcterms:W3CDTF">2024-04-03T11:05:00Z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