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0AB78156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E4E16">
        <w:rPr>
          <w:rFonts w:ascii="Times New Roman" w:hAnsi="Times New Roman" w:cs="Times New Roman"/>
        </w:rPr>
        <w:t>Szp/FZ –</w:t>
      </w:r>
      <w:r w:rsidR="00F96AEB" w:rsidRPr="00DE4E16">
        <w:rPr>
          <w:rFonts w:ascii="Times New Roman" w:hAnsi="Times New Roman" w:cs="Times New Roman"/>
        </w:rPr>
        <w:t>Lipotech-2</w:t>
      </w:r>
      <w:r w:rsidR="00DE4E16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>/      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8A7B71" w:rsidRPr="00DE4E16">
        <w:rPr>
          <w:rFonts w:ascii="Times New Roman" w:hAnsi="Times New Roman" w:cs="Times New Roman"/>
        </w:rPr>
        <w:t>1</w:t>
      </w:r>
      <w:r w:rsidR="00DE4E16">
        <w:rPr>
          <w:rFonts w:ascii="Times New Roman" w:hAnsi="Times New Roman" w:cs="Times New Roman"/>
        </w:rPr>
        <w:t>9</w:t>
      </w:r>
      <w:r w:rsidRPr="00DE4E16">
        <w:rPr>
          <w:rFonts w:ascii="Times New Roman" w:hAnsi="Times New Roman" w:cs="Times New Roman"/>
        </w:rPr>
        <w:t>.0</w:t>
      </w:r>
      <w:r w:rsidR="00DE4E16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3159056" w14:textId="76B1AAE4" w:rsidR="001A3B3A" w:rsidRPr="00FE7C72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 w:rsidR="00DE4E16" w:rsidRP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5A3B483B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3D807BD4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Pzp,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,,dostawa urządzenia angiooct wraz z usługą leasingu operacyjnego z opcją wykupu”.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5E9FADA" w14:textId="13F44EE0" w:rsidR="001A3B3A" w:rsidRPr="00DE4E16" w:rsidRDefault="001A3B3A" w:rsidP="001A3B3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1</w:t>
      </w:r>
      <w:r w:rsidR="00DE4E16">
        <w:rPr>
          <w:rFonts w:ascii="Times New Roman" w:hAnsi="Times New Roman" w:cs="Times New Roman"/>
          <w:i/>
          <w:u w:val="single"/>
        </w:rPr>
        <w:t xml:space="preserve">- Załącznik nr 1.1 - </w:t>
      </w:r>
      <w:r w:rsidR="00DE4E16" w:rsidRPr="00DE4E16">
        <w:rPr>
          <w:rFonts w:ascii="Times New Roman" w:hAnsi="Times New Roman" w:cs="Times New Roman"/>
          <w:i/>
          <w:u w:val="single"/>
        </w:rPr>
        <w:t>(pkt.1-21)</w:t>
      </w:r>
    </w:p>
    <w:p w14:paraId="5CE94090" w14:textId="77777777" w:rsidR="00DE4E16" w:rsidRDefault="00DE4E16" w:rsidP="001A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</w:p>
    <w:p w14:paraId="706FA8C4" w14:textId="43EC04CC" w:rsidR="00DE4E16" w:rsidRPr="00DE4E16" w:rsidRDefault="00DE4E16" w:rsidP="00DE4E16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E4E16">
        <w:rPr>
          <w:rFonts w:ascii="Times New Roman" w:hAnsi="Times New Roman" w:cs="Times New Roman"/>
        </w:rPr>
        <w:t xml:space="preserve">Czy Zamawiający dopuści </w:t>
      </w:r>
      <w:r w:rsidRPr="00DE4E16">
        <w:rPr>
          <w:rFonts w:ascii="Times New Roman" w:hAnsi="Times New Roman" w:cs="Times New Roman"/>
          <w:color w:val="353838"/>
        </w:rPr>
        <w:t>urządzenie o danych technicznych znajdujących się w tabeli poniżej?</w:t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857"/>
      </w:tblGrid>
      <w:tr w:rsidR="00DE4E16" w:rsidRPr="00DE4E16" w14:paraId="3A5BD084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54D4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4F29A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PARAMETR</w:t>
            </w:r>
          </w:p>
        </w:tc>
      </w:tr>
      <w:tr w:rsidR="00DE4E16" w:rsidRPr="00DE4E16" w14:paraId="414E16DC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5B383C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93F4C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Aparat do wykonywania optycznej koherentnej tomografii (OCT) w zastosowaniu okulistycznym</w:t>
            </w:r>
          </w:p>
        </w:tc>
      </w:tr>
      <w:tr w:rsidR="00DE4E16" w:rsidRPr="00DE4E16" w14:paraId="22AE9BF8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CFBE00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8FC2A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Aparat pracujący w domenie spektralnej</w:t>
            </w:r>
          </w:p>
        </w:tc>
      </w:tr>
      <w:tr w:rsidR="00DE4E16" w:rsidRPr="00DE4E16" w14:paraId="7F7CDFE8" w14:textId="77777777" w:rsidTr="00DE4E16">
        <w:trPr>
          <w:trHeight w:val="248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A2423A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36956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Możliwość wykonywania konfokalnych skanów laserowych siatkówki</w:t>
            </w:r>
          </w:p>
        </w:tc>
      </w:tr>
      <w:tr w:rsidR="00DE4E16" w:rsidRPr="00DE4E16" w14:paraId="57EAD813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A6B50C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C919C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 xml:space="preserve">Źródło światła o długości fali 880 nm </w:t>
            </w:r>
          </w:p>
        </w:tc>
      </w:tr>
      <w:tr w:rsidR="00DE4E16" w:rsidRPr="00DE4E16" w14:paraId="60328F63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7038E7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3D440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Min. pole skanowania bez stosowania dodatkowych soczewek 30° x 30°</w:t>
            </w:r>
          </w:p>
        </w:tc>
      </w:tr>
      <w:tr w:rsidR="00DE4E16" w:rsidRPr="00DE4E16" w14:paraId="3E3A7439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B3B7A3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8A68F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Funkcja eliminacji artefaktów obrazu na podstawie uśrednienia min. 100 skanów</w:t>
            </w:r>
          </w:p>
        </w:tc>
      </w:tr>
      <w:tr w:rsidR="00DE4E16" w:rsidRPr="00DE4E16" w14:paraId="7A499DB4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971FE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6FB76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Rozdzielczość osiowa: min. 3,9 μm</w:t>
            </w:r>
          </w:p>
        </w:tc>
      </w:tr>
      <w:tr w:rsidR="00DE4E16" w:rsidRPr="00DE4E16" w14:paraId="3EE463B9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33F94D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FE300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Rozdzielczość poprzeczna: min. 5,7 μm</w:t>
            </w:r>
          </w:p>
        </w:tc>
      </w:tr>
      <w:tr w:rsidR="00DE4E16" w:rsidRPr="00DE4E16" w14:paraId="641EBAE5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D27930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FD21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Szybkość obrazowania 85 000 A-skanów na sekundę</w:t>
            </w:r>
          </w:p>
        </w:tc>
      </w:tr>
      <w:tr w:rsidR="00DE4E16" w:rsidRPr="00DE4E16" w14:paraId="4DEDC42A" w14:textId="77777777" w:rsidTr="00DE4E16">
        <w:trPr>
          <w:trHeight w:val="31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D037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48C79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Fiksator zewnętrzny i programowalny wewnętrzny</w:t>
            </w:r>
          </w:p>
        </w:tc>
      </w:tr>
      <w:tr w:rsidR="00DE4E16" w:rsidRPr="00DE4E16" w14:paraId="3973BD76" w14:textId="77777777" w:rsidTr="00DE4E16">
        <w:trPr>
          <w:trHeight w:val="31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8B60AA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838B1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Średnica źrenicy badanego oka min. 2,5mm</w:t>
            </w:r>
          </w:p>
        </w:tc>
      </w:tr>
      <w:tr w:rsidR="00DE4E16" w:rsidRPr="00DE4E16" w14:paraId="3D2232B3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382592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61361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Kompensacja refrakcji do min. -24D</w:t>
            </w:r>
          </w:p>
        </w:tc>
      </w:tr>
      <w:tr w:rsidR="00DE4E16" w:rsidRPr="00DE4E16" w14:paraId="4B328EBA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FFDB49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C6CB0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Dwuwiązkowy aktywny eyetracker</w:t>
            </w:r>
          </w:p>
        </w:tc>
      </w:tr>
      <w:tr w:rsidR="00DE4E16" w:rsidRPr="00DE4E16" w14:paraId="6B765401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9A59E6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7AEB6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Głębokość penetracji tkanki do min. 1,9 mm</w:t>
            </w:r>
          </w:p>
        </w:tc>
      </w:tr>
      <w:tr w:rsidR="00DE4E16" w:rsidRPr="00DE4E16" w14:paraId="61D32C1D" w14:textId="77777777" w:rsidTr="00DE4E16">
        <w:trPr>
          <w:trHeight w:val="248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81AD0A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82A14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Cyfrowy rozmiar obrazu (pixele) w trybie wysokiej rozdzielczości 1536 x 1536, 1024 x 1024, 768 x 768</w:t>
            </w:r>
          </w:p>
        </w:tc>
      </w:tr>
      <w:tr w:rsidR="00DE4E16" w:rsidRPr="00DE4E16" w14:paraId="3465F928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502F1F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CA942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Wzory skanowania min.: liniowy, objętościowy, radialny, kołowy</w:t>
            </w:r>
          </w:p>
        </w:tc>
      </w:tr>
      <w:tr w:rsidR="00DE4E16" w:rsidRPr="00DE4E16" w14:paraId="7BE400F1" w14:textId="77777777" w:rsidTr="00DE4E16"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144581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B34C3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Możliwość szybkiej zmiany położenia wewnętrznego punktu fiksacyjnego</w:t>
            </w:r>
          </w:p>
        </w:tc>
      </w:tr>
      <w:tr w:rsidR="00DE4E16" w:rsidRPr="00DE4E16" w14:paraId="179CC8BA" w14:textId="77777777" w:rsidTr="00DE4E16">
        <w:trPr>
          <w:trHeight w:val="27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05112A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05C96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Możliwość manualnego ustawienia głowicy za pomocą joysticka</w:t>
            </w:r>
          </w:p>
        </w:tc>
      </w:tr>
      <w:tr w:rsidR="00DE4E16" w:rsidRPr="00DE4E16" w14:paraId="35F17C0C" w14:textId="77777777" w:rsidTr="00DE4E16">
        <w:trPr>
          <w:trHeight w:val="202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CD4010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FA45F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Możliwość automatycznej separacji min. 10 warstw siatkówki</w:t>
            </w:r>
          </w:p>
        </w:tc>
      </w:tr>
      <w:tr w:rsidR="00DE4E16" w:rsidRPr="00DE4E16" w14:paraId="5CA80E43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30A04C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22A93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Funkcja powtarzania i porównywania skanów zlokalizowanych w dokładnie tym samym miejscu, w opraciu o lokalizację punktów referencyjnych</w:t>
            </w:r>
          </w:p>
        </w:tc>
      </w:tr>
      <w:tr w:rsidR="00DE4E16" w:rsidRPr="00DE4E16" w14:paraId="59A0A309" w14:textId="77777777" w:rsidTr="00DE4E16">
        <w:trPr>
          <w:trHeight w:val="302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37F768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B2D2C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Możliwość wykonywania skanów i analiz tarczy nerwu wzrokowego</w:t>
            </w:r>
          </w:p>
        </w:tc>
      </w:tr>
      <w:tr w:rsidR="00DE4E16" w:rsidRPr="00DE4E16" w14:paraId="6D64AE0D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9B7700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EF9A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Funkcja Angio-OCT</w:t>
            </w:r>
          </w:p>
        </w:tc>
      </w:tr>
      <w:tr w:rsidR="00DE4E16" w:rsidRPr="00DE4E16" w14:paraId="075A9124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762807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A5F66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Funkcja eliminacji artefaktów obrazu Angio-OCT na podstawie uśrednienia min. 7 skanów</w:t>
            </w:r>
          </w:p>
        </w:tc>
      </w:tr>
      <w:tr w:rsidR="00DE4E16" w:rsidRPr="00DE4E16" w14:paraId="32B998E8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7ED7B0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54AF5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 xml:space="preserve">Możliwe obszary skanowania w trybie Angio-OCT 10°x10°; 15°x15°; 15°x30° </w:t>
            </w:r>
          </w:p>
        </w:tc>
      </w:tr>
      <w:tr w:rsidR="00DE4E16" w:rsidRPr="00DE4E16" w14:paraId="7742CAB6" w14:textId="77777777" w:rsidTr="00DE4E16">
        <w:trPr>
          <w:trHeight w:val="25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52BD885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E30CB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Rozmiar obrazu w trybie Angio-OCT min. 768x384 pixel</w:t>
            </w:r>
          </w:p>
        </w:tc>
      </w:tr>
      <w:tr w:rsidR="00DE4E16" w:rsidRPr="00DE4E16" w14:paraId="1D0A50B6" w14:textId="77777777" w:rsidTr="00DE4E16">
        <w:trPr>
          <w:trHeight w:val="26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67A8B1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F82D1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Odległość pomiędzy B-skanami w trybie Angio-OCT min. 6 μm</w:t>
            </w:r>
          </w:p>
        </w:tc>
      </w:tr>
      <w:tr w:rsidR="00DE4E16" w:rsidRPr="00DE4E16" w14:paraId="78AA4F73" w14:textId="77777777" w:rsidTr="00DE4E16">
        <w:trPr>
          <w:trHeight w:val="251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C72638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1EC7E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 xml:space="preserve">Możliwość badania OCT przedniego odcinka oka przy zastosowaniu dodatkowej soczewki </w:t>
            </w:r>
          </w:p>
        </w:tc>
      </w:tr>
      <w:tr w:rsidR="00DE4E16" w:rsidRPr="00DE4E16" w14:paraId="69934CFB" w14:textId="77777777" w:rsidTr="00DE4E16">
        <w:trPr>
          <w:trHeight w:val="52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B6D907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0AABF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Granica tarczy nerwu wyznaczana z pomocą tomografu poprzez określenie punktów otwarcia membrany Brucha realizowane za pomocą min24 skanów radialnych</w:t>
            </w:r>
          </w:p>
        </w:tc>
      </w:tr>
      <w:tr w:rsidR="00DE4E16" w:rsidRPr="00DE4E16" w14:paraId="02C6F3CB" w14:textId="77777777" w:rsidTr="00DE4E16">
        <w:trPr>
          <w:trHeight w:val="53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FD3317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DE780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Ocena grubości włókien nerwowych realizowana automatycznie, w jednym badaniu, za pomocą min. 3 skanów okrężnych o różnych promieniach</w:t>
            </w:r>
          </w:p>
        </w:tc>
      </w:tr>
      <w:tr w:rsidR="00DE4E16" w:rsidRPr="00DE4E16" w14:paraId="0AAAEC86" w14:textId="77777777" w:rsidTr="00DE4E16">
        <w:trPr>
          <w:trHeight w:val="53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836181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05287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</w:rPr>
              <w:t>Korekcja wykresów grubości włókien nerwowych uwzględniająca automatyczną weryfikację położenia środka plamki względem środka tarczy nerwu, monitorowana na żywo za pomocą eyetrackera</w:t>
            </w:r>
          </w:p>
        </w:tc>
      </w:tr>
      <w:tr w:rsidR="00DE4E16" w:rsidRPr="00DE4E16" w14:paraId="2E2B2AEB" w14:textId="77777777" w:rsidTr="00DE4E16">
        <w:trPr>
          <w:trHeight w:val="372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407E3C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AE6B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Dedykowany stolik do aparatu</w:t>
            </w:r>
          </w:p>
        </w:tc>
      </w:tr>
      <w:tr w:rsidR="00DE4E16" w:rsidRPr="00DE4E16" w14:paraId="6FC5086D" w14:textId="77777777" w:rsidTr="00DE4E16">
        <w:trPr>
          <w:trHeight w:val="223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1A505D" w14:textId="77777777" w:rsidR="00DE4E16" w:rsidRPr="00DE4E16" w:rsidRDefault="00DE4E16" w:rsidP="00DE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9D535" w14:textId="77777777" w:rsidR="00DE4E16" w:rsidRPr="00DE4E16" w:rsidRDefault="00DE4E16" w:rsidP="00DE4E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E16">
              <w:rPr>
                <w:rFonts w:ascii="Times New Roman" w:eastAsia="Times New Roman" w:hAnsi="Times New Roman" w:cs="Times New Roman"/>
                <w:color w:val="000000"/>
              </w:rPr>
              <w:t>Zestaw komputerowy dedykowany do aparatu</w:t>
            </w:r>
          </w:p>
        </w:tc>
      </w:tr>
    </w:tbl>
    <w:p w14:paraId="08D1C812" w14:textId="1EE3D0C2" w:rsidR="001A3B3A" w:rsidRPr="00FE7C72" w:rsidRDefault="00F96AEB" w:rsidP="001A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24CC5D99" w14:textId="4A94AEF7" w:rsidR="00F96AEB" w:rsidRPr="00FE7C72" w:rsidRDefault="00F96AEB" w:rsidP="001A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podtrzymuje zapisy SIWZ bez zmian. </w:t>
      </w:r>
    </w:p>
    <w:p w14:paraId="5BAAC5E1" w14:textId="77777777" w:rsidR="00F96AEB" w:rsidRDefault="00F96AEB" w:rsidP="001A3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4F6DFB20" w14:textId="77777777" w:rsidR="00DE4E16" w:rsidRPr="00DE4E16" w:rsidRDefault="001A3B3A" w:rsidP="00DE4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2</w:t>
      </w:r>
      <w:r w:rsidR="00DE4E16" w:rsidRPr="00DE4E16">
        <w:rPr>
          <w:rFonts w:ascii="Times New Roman" w:hAnsi="Times New Roman" w:cs="Times New Roman"/>
          <w:i/>
          <w:u w:val="single"/>
        </w:rPr>
        <w:t xml:space="preserve"> </w:t>
      </w:r>
      <w:r w:rsidR="00DE4E16">
        <w:rPr>
          <w:rFonts w:ascii="Times New Roman" w:hAnsi="Times New Roman" w:cs="Times New Roman"/>
          <w:i/>
          <w:u w:val="single"/>
        </w:rPr>
        <w:t xml:space="preserve">- Załącznik nr 1.1 -  </w:t>
      </w:r>
      <w:r w:rsidR="00DE4E16" w:rsidRPr="00DE4E16">
        <w:rPr>
          <w:rFonts w:ascii="Times New Roman" w:hAnsi="Times New Roman" w:cs="Times New Roman"/>
          <w:i/>
          <w:u w:val="single"/>
        </w:rPr>
        <w:t xml:space="preserve">(pkt. 24) </w:t>
      </w:r>
    </w:p>
    <w:p w14:paraId="65635AB2" w14:textId="4947D6C9" w:rsidR="00DE4E16" w:rsidRPr="00DE4E16" w:rsidRDefault="00DE4E16" w:rsidP="00DE4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53838"/>
        </w:rPr>
      </w:pPr>
      <w:r w:rsidRPr="00DE4E16">
        <w:rPr>
          <w:rFonts w:ascii="Times New Roman" w:hAnsi="Times New Roman" w:cs="Times New Roman"/>
          <w:color w:val="353838"/>
        </w:rPr>
        <w:t>Czy Zamawiający dopuści dodatkowe 4 licencje oprogramowania pozwalające na pełen zdalny dostęp użytkownika do bazy pacjentów (możliwość korzystania z wszystkich funkcji programu) z poziomu dostarczonego oprogramowania Heyex2 dla komputerów zdalnych?</w:t>
      </w:r>
    </w:p>
    <w:p w14:paraId="59272545" w14:textId="77777777" w:rsidR="00DE4E16" w:rsidRPr="00FE7C72" w:rsidRDefault="00DE4E16" w:rsidP="00DE4E1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DCDBCA8" w14:textId="77777777" w:rsidR="00DE4E16" w:rsidRPr="009E6076" w:rsidRDefault="00DE4E16" w:rsidP="00DE4E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Pr="009E607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wymaga 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dostarczenia </w:t>
      </w:r>
      <w:r w:rsidRPr="009E607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dodatkow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ych 4 licencji</w:t>
      </w:r>
      <w:r w:rsidRPr="009E607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oprogramowania pozwalając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ych</w:t>
      </w:r>
      <w:r w:rsidRPr="009E607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na pełen zdalny dostęp użytkownika do bazy pacjentów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.</w:t>
      </w:r>
    </w:p>
    <w:p w14:paraId="6CDDA1EE" w14:textId="062EBA31" w:rsidR="00DE4E16" w:rsidRPr="00FE7C72" w:rsidRDefault="00DE4E16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>
        <w:rPr>
          <w:rFonts w:ascii="Times New Roman" w:hAnsi="Times New Roman" w:cs="Times New Roman"/>
          <w:i/>
          <w:u w:val="single"/>
        </w:rPr>
        <w:t>Pytanie nr 3</w:t>
      </w:r>
    </w:p>
    <w:p w14:paraId="542C900D" w14:textId="382DCD3B" w:rsidR="00DE4E16" w:rsidRPr="00DE4E16" w:rsidRDefault="00DE4E16" w:rsidP="00F96A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53838"/>
        </w:rPr>
      </w:pPr>
      <w:r w:rsidRPr="00DE4E16">
        <w:rPr>
          <w:rFonts w:ascii="Times New Roman" w:hAnsi="Times New Roman" w:cs="Times New Roman"/>
          <w:color w:val="353838"/>
        </w:rPr>
        <w:t>Czy Zamawiający wymaga aktywnego, dwuwiązkowego eye-trackera, korygującego położenie na siatkówce w czasie rzeczywistym?</w:t>
      </w:r>
    </w:p>
    <w:p w14:paraId="5E7CB323" w14:textId="77777777" w:rsidR="00E42538" w:rsidRPr="00FE7C72" w:rsidRDefault="00E42538" w:rsidP="00E4253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CD3EB4B" w14:textId="5AB4EC00" w:rsidR="00F96AEB" w:rsidRPr="00FE7C72" w:rsidRDefault="00E42538" w:rsidP="00E42538">
      <w:pPr>
        <w:autoSpaceDE w:val="0"/>
        <w:spacing w:line="276" w:lineRule="auto"/>
        <w:jc w:val="both"/>
        <w:rPr>
          <w:rFonts w:ascii="Times New Roman" w:hAnsi="Times New Roman" w:cs="Times New Roman"/>
          <w:color w:val="353838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 w:rsidR="009E607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wymaga zaoferowania eye-trackera.</w:t>
      </w:r>
    </w:p>
    <w:p w14:paraId="48F67616" w14:textId="77777777" w:rsidR="00F96AEB" w:rsidRPr="00FE7C72" w:rsidRDefault="00F96AEB" w:rsidP="00E809FD">
      <w:pPr>
        <w:autoSpaceDE w:val="0"/>
        <w:jc w:val="both"/>
        <w:rPr>
          <w:rFonts w:ascii="Times New Roman" w:hAnsi="Times New Roman" w:cs="Times New Roman"/>
          <w:color w:val="353838"/>
        </w:rPr>
      </w:pPr>
    </w:p>
    <w:p w14:paraId="7BE40A72" w14:textId="77777777" w:rsidR="00F96AEB" w:rsidRPr="00FE7C72" w:rsidRDefault="00F96AE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7C91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835564" w15:done="0"/>
  <w15:commentEx w15:paraId="7DBEBDC2" w15:done="0"/>
  <w15:commentEx w15:paraId="7D1C106C" w15:done="0"/>
  <w15:commentEx w15:paraId="2EDB72BB" w15:done="0"/>
  <w15:commentEx w15:paraId="5B71AD31" w15:paraIdParent="2EDB72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AAF" w16cex:dateUtc="2021-02-03T11:50:00Z"/>
  <w16cex:commentExtensible w16cex:durableId="23B84CE9" w16cex:dateUtc="2021-01-24T18:45:00Z"/>
  <w16cex:commentExtensible w16cex:durableId="23B84F34" w16cex:dateUtc="2021-01-24T18:55:00Z"/>
  <w16cex:commentExtensible w16cex:durableId="23C51B12" w16cex:dateUtc="2021-02-03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835564" w16cid:durableId="23C51AAF"/>
  <w16cid:commentId w16cid:paraId="7DBEBDC2" w16cid:durableId="23B84CE9"/>
  <w16cid:commentId w16cid:paraId="7D1C106C" w16cid:durableId="23C50B25"/>
  <w16cid:commentId w16cid:paraId="2EDB72BB" w16cid:durableId="23B84F34"/>
  <w16cid:commentId w16cid:paraId="5B71AD31" w16cid:durableId="23C51B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1D38E" w14:textId="77777777" w:rsidR="002A1CB8" w:rsidRDefault="002A1CB8" w:rsidP="00170228">
      <w:pPr>
        <w:spacing w:after="0" w:line="240" w:lineRule="auto"/>
      </w:pPr>
      <w:r>
        <w:separator/>
      </w:r>
    </w:p>
  </w:endnote>
  <w:endnote w:type="continuationSeparator" w:id="0">
    <w:p w14:paraId="72020002" w14:textId="77777777" w:rsidR="002A1CB8" w:rsidRDefault="002A1CB8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004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ADCE" w14:textId="77777777" w:rsidR="002A1CB8" w:rsidRDefault="002A1CB8" w:rsidP="00170228">
      <w:pPr>
        <w:spacing w:after="0" w:line="240" w:lineRule="auto"/>
      </w:pPr>
      <w:r>
        <w:separator/>
      </w:r>
    </w:p>
  </w:footnote>
  <w:footnote w:type="continuationSeparator" w:id="0">
    <w:p w14:paraId="1B111DDF" w14:textId="77777777" w:rsidR="002A1CB8" w:rsidRDefault="002A1CB8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61590B9-CE47-4D5F-B714-044808C8383B}"/>
  </w:docVars>
  <w:rsids>
    <w:rsidRoot w:val="00665F19"/>
    <w:rsid w:val="00007A21"/>
    <w:rsid w:val="000244F5"/>
    <w:rsid w:val="0002768A"/>
    <w:rsid w:val="00042CBC"/>
    <w:rsid w:val="000747C6"/>
    <w:rsid w:val="00074B3F"/>
    <w:rsid w:val="00086B18"/>
    <w:rsid w:val="00093350"/>
    <w:rsid w:val="000A0983"/>
    <w:rsid w:val="000B3389"/>
    <w:rsid w:val="000C0D1F"/>
    <w:rsid w:val="000C2D8D"/>
    <w:rsid w:val="00105277"/>
    <w:rsid w:val="0010635C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50386"/>
    <w:rsid w:val="00362A20"/>
    <w:rsid w:val="003C2A61"/>
    <w:rsid w:val="003D007C"/>
    <w:rsid w:val="003D1E27"/>
    <w:rsid w:val="003F5DB7"/>
    <w:rsid w:val="00420391"/>
    <w:rsid w:val="00433886"/>
    <w:rsid w:val="00440568"/>
    <w:rsid w:val="00447B64"/>
    <w:rsid w:val="004864D5"/>
    <w:rsid w:val="00501D48"/>
    <w:rsid w:val="00550B6C"/>
    <w:rsid w:val="005A1210"/>
    <w:rsid w:val="005F3293"/>
    <w:rsid w:val="005F6FF0"/>
    <w:rsid w:val="0060387E"/>
    <w:rsid w:val="00611484"/>
    <w:rsid w:val="00644F80"/>
    <w:rsid w:val="00665F19"/>
    <w:rsid w:val="00677A3B"/>
    <w:rsid w:val="006B333D"/>
    <w:rsid w:val="006C1FBC"/>
    <w:rsid w:val="006C66B2"/>
    <w:rsid w:val="0075396A"/>
    <w:rsid w:val="00771A2A"/>
    <w:rsid w:val="00772E07"/>
    <w:rsid w:val="007A6829"/>
    <w:rsid w:val="007B36C0"/>
    <w:rsid w:val="007F2A5A"/>
    <w:rsid w:val="00834388"/>
    <w:rsid w:val="00835F65"/>
    <w:rsid w:val="00861E81"/>
    <w:rsid w:val="00896D68"/>
    <w:rsid w:val="008A7B71"/>
    <w:rsid w:val="008F35A8"/>
    <w:rsid w:val="0097544C"/>
    <w:rsid w:val="00975E4B"/>
    <w:rsid w:val="009B736A"/>
    <w:rsid w:val="009E6076"/>
    <w:rsid w:val="009F5C92"/>
    <w:rsid w:val="00A47F05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C01004"/>
    <w:rsid w:val="00C10390"/>
    <w:rsid w:val="00C12FF0"/>
    <w:rsid w:val="00C37A8D"/>
    <w:rsid w:val="00C86071"/>
    <w:rsid w:val="00CC74FB"/>
    <w:rsid w:val="00CD39E0"/>
    <w:rsid w:val="00D1757C"/>
    <w:rsid w:val="00D74AEA"/>
    <w:rsid w:val="00DA2079"/>
    <w:rsid w:val="00DE4E16"/>
    <w:rsid w:val="00E01290"/>
    <w:rsid w:val="00E21628"/>
    <w:rsid w:val="00E42538"/>
    <w:rsid w:val="00E43F88"/>
    <w:rsid w:val="00E809FD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90B9-CE47-4D5F-B714-044808C838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CFAD52-7120-4FE0-8735-851A4D8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Jakubiak</dc:creator>
  <cp:keywords/>
  <dc:description/>
  <cp:lastModifiedBy>Banaszak Jacek</cp:lastModifiedBy>
  <cp:revision>20</cp:revision>
  <cp:lastPrinted>2021-04-16T09:39:00Z</cp:lastPrinted>
  <dcterms:created xsi:type="dcterms:W3CDTF">2021-02-03T11:56:00Z</dcterms:created>
  <dcterms:modified xsi:type="dcterms:W3CDTF">2021-04-16T09:52:00Z</dcterms:modified>
</cp:coreProperties>
</file>