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>
        <w:rPr>
          <w:b/>
          <w:bCs/>
          <w:sz w:val="20"/>
          <w:szCs w:val="20"/>
          <w:lang w:eastAsia="pl-PL"/>
        </w:rPr>
        <w:t>D25M/252/N/</w:t>
      </w:r>
      <w:r w:rsidR="0025127E">
        <w:rPr>
          <w:b/>
          <w:bCs/>
          <w:sz w:val="20"/>
          <w:szCs w:val="20"/>
          <w:lang w:eastAsia="pl-PL"/>
        </w:rPr>
        <w:t>11-24</w:t>
      </w:r>
      <w:r w:rsidRPr="001574FD"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25127E">
        <w:rPr>
          <w:sz w:val="20"/>
          <w:szCs w:val="20"/>
          <w:lang w:eastAsia="pl-PL"/>
        </w:rPr>
        <w:t xml:space="preserve"> </w:t>
      </w:r>
      <w:r w:rsidR="000460DF">
        <w:rPr>
          <w:sz w:val="20"/>
          <w:szCs w:val="20"/>
          <w:lang w:eastAsia="pl-PL"/>
        </w:rPr>
        <w:t>30.</w:t>
      </w:r>
      <w:bookmarkStart w:id="0" w:name="_GoBack"/>
      <w:bookmarkEnd w:id="0"/>
      <w:r w:rsidR="00BD0FBE">
        <w:rPr>
          <w:sz w:val="20"/>
          <w:szCs w:val="20"/>
          <w:lang w:eastAsia="pl-PL"/>
        </w:rPr>
        <w:t>05.</w:t>
      </w:r>
      <w:r w:rsidR="00C74002">
        <w:rPr>
          <w:sz w:val="20"/>
          <w:szCs w:val="20"/>
          <w:lang w:eastAsia="pl-PL"/>
        </w:rPr>
        <w:t>2022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B01BC0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25127E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25127E">
        <w:rPr>
          <w:rFonts w:eastAsia="SimSun"/>
          <w:b/>
          <w:bCs/>
          <w:sz w:val="20"/>
          <w:szCs w:val="20"/>
        </w:rPr>
        <w:t>Konserwacja i przeglądy dźwigów w Szpitalach Pomorskich Sp. z o.o. w Gdyni</w:t>
      </w:r>
    </w:p>
    <w:p w:rsidR="00B71A74" w:rsidRP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D25M/252/N/</w:t>
      </w:r>
      <w:r w:rsidR="0025127E">
        <w:rPr>
          <w:b/>
          <w:bCs/>
          <w:sz w:val="20"/>
          <w:szCs w:val="20"/>
          <w:lang w:eastAsia="pl-PL"/>
        </w:rPr>
        <w:t>11-24</w:t>
      </w:r>
      <w:r>
        <w:rPr>
          <w:b/>
          <w:bCs/>
          <w:sz w:val="20"/>
          <w:szCs w:val="20"/>
          <w:lang w:eastAsia="pl-PL"/>
        </w:rPr>
        <w:t>rj/22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25127E" w:rsidRPr="0025127E">
        <w:rPr>
          <w:sz w:val="20"/>
          <w:szCs w:val="20"/>
        </w:rPr>
        <w:t>2022/BZP 00141341/01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48760B" w:rsidRPr="00B71A74">
        <w:rPr>
          <w:sz w:val="20"/>
          <w:szCs w:val="20"/>
          <w:lang w:eastAsia="pl-PL"/>
        </w:rPr>
        <w:t>2</w:t>
      </w:r>
      <w:r w:rsidR="0025127E">
        <w:rPr>
          <w:sz w:val="20"/>
          <w:szCs w:val="20"/>
          <w:lang w:eastAsia="pl-PL"/>
        </w:rPr>
        <w:t>9</w:t>
      </w:r>
      <w:r w:rsidR="0048760B" w:rsidRPr="00B71A74">
        <w:rPr>
          <w:sz w:val="20"/>
          <w:szCs w:val="20"/>
          <w:lang w:eastAsia="pl-PL"/>
        </w:rPr>
        <w:t>.04</w:t>
      </w:r>
      <w:r w:rsidRPr="00B71A74">
        <w:rPr>
          <w:sz w:val="20"/>
          <w:szCs w:val="20"/>
          <w:lang w:eastAsia="pl-PL"/>
        </w:rPr>
        <w:t>.2022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dopuszczał składani</w:t>
      </w:r>
      <w:r w:rsidR="00883EA6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25127E">
        <w:rPr>
          <w:sz w:val="20"/>
          <w:szCs w:val="20"/>
          <w:lang w:eastAsia="pl-PL"/>
        </w:rPr>
        <w:t>2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25127E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25127E">
        <w:rPr>
          <w:sz w:val="20"/>
          <w:szCs w:val="20"/>
        </w:rPr>
        <w:t>ych</w:t>
      </w:r>
      <w:r w:rsidRPr="004242F6">
        <w:rPr>
          <w:sz w:val="20"/>
          <w:szCs w:val="20"/>
        </w:rPr>
        <w:t xml:space="preserve"> Wykonawc</w:t>
      </w:r>
      <w:r w:rsidR="0025127E">
        <w:rPr>
          <w:sz w:val="20"/>
          <w:szCs w:val="20"/>
        </w:rPr>
        <w:t>ów</w:t>
      </w:r>
      <w:r w:rsidRPr="004242F6">
        <w:rPr>
          <w:sz w:val="20"/>
          <w:szCs w:val="20"/>
        </w:rPr>
        <w:t>:</w:t>
      </w:r>
    </w:p>
    <w:p w:rsidR="00C74002" w:rsidRDefault="00C74002" w:rsidP="00C740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25127E" w:rsidRPr="0025127E" w:rsidRDefault="0025127E" w:rsidP="00C74002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  <w:u w:val="single"/>
        </w:rPr>
      </w:pPr>
      <w:bookmarkStart w:id="1" w:name="_Hlk104283788"/>
      <w:r w:rsidRPr="0025127E">
        <w:rPr>
          <w:b/>
          <w:bCs/>
          <w:sz w:val="20"/>
          <w:szCs w:val="20"/>
          <w:u w:val="single"/>
        </w:rPr>
        <w:t>ZADANIE NR 1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TECHWIND Sp. z o. o.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ul. Piastowska 46/12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80-332 Gdańsk</w:t>
      </w:r>
    </w:p>
    <w:p w:rsidR="00C74002" w:rsidRPr="005438B6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NIP 584 280 65 74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="0025127E" w:rsidRPr="0025127E">
        <w:rPr>
          <w:b/>
          <w:bCs/>
          <w:sz w:val="20"/>
          <w:szCs w:val="20"/>
          <w:u w:val="single"/>
          <w:lang w:eastAsia="pl-PL"/>
        </w:rPr>
        <w:t>102 434,40 zł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Łączna punktacja – </w:t>
      </w:r>
      <w:r w:rsidRPr="002C4B0D">
        <w:rPr>
          <w:b/>
          <w:bCs/>
          <w:sz w:val="20"/>
          <w:szCs w:val="20"/>
          <w:lang w:eastAsia="pl-PL"/>
        </w:rPr>
        <w:t>100,00 pkt.</w:t>
      </w:r>
      <w:r w:rsidRPr="002C4B0D">
        <w:rPr>
          <w:sz w:val="20"/>
          <w:szCs w:val="20"/>
          <w:lang w:eastAsia="pl-PL"/>
        </w:rPr>
        <w:t xml:space="preserve"> </w:t>
      </w:r>
    </w:p>
    <w:p w:rsidR="00C74002" w:rsidRPr="002C4B0D" w:rsidRDefault="00C74002" w:rsidP="00C74002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</w:t>
      </w:r>
      <w:r w:rsidR="0025127E">
        <w:rPr>
          <w:sz w:val="20"/>
          <w:szCs w:val="20"/>
          <w:lang w:eastAsia="pl-PL"/>
        </w:rPr>
        <w:t>5</w:t>
      </w:r>
      <w:r w:rsidRPr="002C4B0D">
        <w:rPr>
          <w:sz w:val="20"/>
          <w:szCs w:val="20"/>
          <w:lang w:eastAsia="pl-PL"/>
        </w:rPr>
        <w:t>,00 pkt.</w:t>
      </w:r>
      <w:r>
        <w:rPr>
          <w:sz w:val="20"/>
          <w:szCs w:val="20"/>
          <w:lang w:eastAsia="pl-PL"/>
        </w:rPr>
        <w:t>, "</w:t>
      </w:r>
      <w:r w:rsidR="0025127E" w:rsidRPr="0025127E">
        <w:rPr>
          <w:sz w:val="20"/>
          <w:szCs w:val="20"/>
          <w:lang w:eastAsia="pl-PL"/>
        </w:rPr>
        <w:t xml:space="preserve"> </w:t>
      </w:r>
      <w:r w:rsidR="0025127E">
        <w:rPr>
          <w:sz w:val="20"/>
          <w:szCs w:val="20"/>
          <w:lang w:eastAsia="pl-PL"/>
        </w:rPr>
        <w:t xml:space="preserve">czas reakcji </w:t>
      </w:r>
      <w:r>
        <w:rPr>
          <w:sz w:val="20"/>
          <w:szCs w:val="20"/>
          <w:lang w:eastAsia="pl-PL"/>
        </w:rPr>
        <w:t xml:space="preserve">" - </w:t>
      </w:r>
      <w:r w:rsidR="0025127E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 xml:space="preserve"> pkt.</w:t>
      </w:r>
    </w:p>
    <w:bookmarkEnd w:id="1"/>
    <w:p w:rsidR="00C74002" w:rsidRDefault="00C74002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25127E" w:rsidRDefault="0025127E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25127E" w:rsidRDefault="0025127E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25127E" w:rsidRPr="002C4B0D" w:rsidRDefault="0025127E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25127E">
        <w:rPr>
          <w:b/>
          <w:bCs/>
          <w:sz w:val="20"/>
          <w:szCs w:val="20"/>
          <w:u w:val="single"/>
        </w:rPr>
        <w:lastRenderedPageBreak/>
        <w:t xml:space="preserve">ZADANIE NR </w:t>
      </w:r>
      <w:r>
        <w:rPr>
          <w:b/>
          <w:bCs/>
          <w:sz w:val="20"/>
          <w:szCs w:val="20"/>
          <w:u w:val="single"/>
        </w:rPr>
        <w:t>2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 xml:space="preserve">Lubelska Wytwórnia Dźwigów osobowych 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LIFT SERVICE S.A.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ul. Plewińskiego 22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20-270 Lublin</w:t>
      </w:r>
    </w:p>
    <w:p w:rsidR="0025127E" w:rsidRPr="005438B6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NIP 712 010 28 76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Pr="0025127E">
        <w:rPr>
          <w:b/>
          <w:bCs/>
          <w:sz w:val="20"/>
          <w:szCs w:val="20"/>
          <w:u w:val="single"/>
          <w:lang w:eastAsia="pl-PL"/>
        </w:rPr>
        <w:t>170 404,20 zł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Łączna punktacja – </w:t>
      </w:r>
      <w:r>
        <w:rPr>
          <w:b/>
          <w:bCs/>
          <w:sz w:val="20"/>
          <w:szCs w:val="20"/>
          <w:lang w:eastAsia="pl-PL"/>
        </w:rPr>
        <w:t>98,28 pkt.</w:t>
      </w:r>
      <w:r>
        <w:rPr>
          <w:sz w:val="20"/>
          <w:szCs w:val="20"/>
          <w:lang w:eastAsia="pl-PL"/>
        </w:rPr>
        <w:t xml:space="preserve"> </w:t>
      </w:r>
    </w:p>
    <w:p w:rsidR="0025127E" w:rsidRDefault="0025127E" w:rsidP="0025127E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Punktacja za poszczególne kryteria: „cena brutto”- 95,00 pkt., "czas reakcji" – 3,28 pkt.</w:t>
      </w:r>
    </w:p>
    <w:p w:rsidR="0025127E" w:rsidRDefault="0025127E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25127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3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TECHWIND Sp. z o. o.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ul. Piastowska 46/12</w:t>
      </w:r>
    </w:p>
    <w:p w:rsidR="0025127E" w:rsidRPr="0025127E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80-332 Gdańsk</w:t>
      </w:r>
    </w:p>
    <w:p w:rsidR="0025127E" w:rsidRPr="005438B6" w:rsidRDefault="0025127E" w:rsidP="0025127E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5127E">
        <w:rPr>
          <w:b/>
          <w:bCs/>
          <w:sz w:val="20"/>
          <w:szCs w:val="20"/>
        </w:rPr>
        <w:t>NIP 584 280 65 74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Pr="0025127E">
        <w:rPr>
          <w:b/>
          <w:bCs/>
          <w:sz w:val="20"/>
          <w:szCs w:val="20"/>
          <w:u w:val="single"/>
          <w:lang w:eastAsia="pl-PL"/>
        </w:rPr>
        <w:t>50 922,00 zł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Łączna punktacja – </w:t>
      </w:r>
      <w:r w:rsidRPr="002C4B0D">
        <w:rPr>
          <w:b/>
          <w:bCs/>
          <w:sz w:val="20"/>
          <w:szCs w:val="20"/>
          <w:lang w:eastAsia="pl-PL"/>
        </w:rPr>
        <w:t>100,00 pkt.</w:t>
      </w:r>
      <w:r w:rsidRPr="002C4B0D">
        <w:rPr>
          <w:sz w:val="20"/>
          <w:szCs w:val="20"/>
          <w:lang w:eastAsia="pl-PL"/>
        </w:rPr>
        <w:t xml:space="preserve"> </w:t>
      </w:r>
    </w:p>
    <w:p w:rsidR="0025127E" w:rsidRPr="002C4B0D" w:rsidRDefault="0025127E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95</w:t>
      </w:r>
      <w:r w:rsidRPr="002C4B0D">
        <w:rPr>
          <w:sz w:val="20"/>
          <w:szCs w:val="20"/>
          <w:lang w:eastAsia="pl-PL"/>
        </w:rPr>
        <w:t>,00 pkt.</w:t>
      </w:r>
      <w:r>
        <w:rPr>
          <w:sz w:val="20"/>
          <w:szCs w:val="20"/>
          <w:lang w:eastAsia="pl-PL"/>
        </w:rPr>
        <w:t>, "</w:t>
      </w:r>
      <w:r w:rsidRPr="0025127E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czas reakcji " - 5 pkt.</w:t>
      </w:r>
    </w:p>
    <w:p w:rsidR="0025127E" w:rsidRDefault="0025127E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Default="0025127E" w:rsidP="00B473D1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25127E" w:rsidRDefault="0025127E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C74002" w:rsidRPr="001574FD" w:rsidRDefault="00C74002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B473D1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ofert</w:t>
      </w:r>
      <w:r w:rsidR="00B473D1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B473D1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wszystkie wymagania określone w zapisach SWZ, nie podlega</w:t>
      </w:r>
      <w:r w:rsidR="00B473D1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odrzuceniu i został</w:t>
      </w:r>
      <w:r w:rsidR="00B473D1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uznan</w:t>
      </w:r>
      <w:r w:rsidR="00B473D1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B473D1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B473D1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B473D1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warunki udziału w postępowaniu i nie podlega</w:t>
      </w:r>
      <w:r w:rsidR="00B473D1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wykluczeniu z postępowania.</w:t>
      </w: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4E1E9B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B473D1">
        <w:rPr>
          <w:sz w:val="20"/>
          <w:szCs w:val="20"/>
        </w:rPr>
        <w:t>y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w zakresie zadania nr 1 i 3</w:t>
      </w:r>
      <w:r w:rsidRPr="00C74002">
        <w:rPr>
          <w:sz w:val="20"/>
          <w:szCs w:val="20"/>
        </w:rPr>
        <w:t xml:space="preserve"> mo</w:t>
      </w:r>
      <w:r w:rsidR="00B473D1">
        <w:rPr>
          <w:sz w:val="20"/>
          <w:szCs w:val="20"/>
        </w:rPr>
        <w:t>gą</w:t>
      </w:r>
      <w:r w:rsidRPr="00C74002">
        <w:rPr>
          <w:sz w:val="20"/>
          <w:szCs w:val="20"/>
        </w:rPr>
        <w:t xml:space="preserve"> zostać zawart</w:t>
      </w:r>
      <w:r w:rsidR="00B473D1">
        <w:rPr>
          <w:sz w:val="20"/>
          <w:szCs w:val="20"/>
        </w:rPr>
        <w:t>e</w:t>
      </w:r>
      <w:r w:rsidRPr="00C74002">
        <w:rPr>
          <w:sz w:val="20"/>
          <w:szCs w:val="20"/>
        </w:rPr>
        <w:t xml:space="preserve"> przed upływem terminu na wniesienie środków ochrony prawnej</w:t>
      </w:r>
      <w:r w:rsidR="00B473D1">
        <w:rPr>
          <w:sz w:val="20"/>
          <w:szCs w:val="20"/>
        </w:rPr>
        <w:t>, a w zakresie zadania nr 2 po upływie tych terminów.</w:t>
      </w:r>
    </w:p>
    <w:p w:rsidR="00C74002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B473D1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zostan</w:t>
      </w:r>
      <w:r w:rsidR="00B473D1">
        <w:rPr>
          <w:sz w:val="20"/>
          <w:szCs w:val="20"/>
        </w:rPr>
        <w:t>ą</w:t>
      </w:r>
      <w:r w:rsidRPr="001574FD">
        <w:rPr>
          <w:sz w:val="20"/>
          <w:szCs w:val="20"/>
        </w:rPr>
        <w:t xml:space="preserve"> przesłan</w:t>
      </w:r>
      <w:r w:rsidR="00B473D1">
        <w:rPr>
          <w:sz w:val="20"/>
          <w:szCs w:val="20"/>
        </w:rPr>
        <w:t>e</w:t>
      </w:r>
      <w:r w:rsidRPr="001574FD">
        <w:rPr>
          <w:sz w:val="20"/>
          <w:szCs w:val="20"/>
        </w:rPr>
        <w:t xml:space="preserve"> do Wykonawc</w:t>
      </w:r>
      <w:r w:rsidR="00B473D1">
        <w:rPr>
          <w:sz w:val="20"/>
          <w:szCs w:val="20"/>
        </w:rPr>
        <w:t>ów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B473D1" w:rsidRDefault="00B473D1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363DC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lastRenderedPageBreak/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</w:p>
    <w:p w:rsidR="0025127E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25127E" w:rsidRPr="0025127E" w:rsidRDefault="0025127E" w:rsidP="0025127E">
      <w:pPr>
        <w:spacing w:after="0"/>
        <w:ind w:firstLine="284"/>
        <w:rPr>
          <w:b/>
          <w:sz w:val="20"/>
          <w:szCs w:val="20"/>
          <w:u w:val="single"/>
        </w:rPr>
      </w:pPr>
      <w:r w:rsidRPr="0025127E">
        <w:rPr>
          <w:b/>
          <w:sz w:val="20"/>
          <w:szCs w:val="20"/>
          <w:u w:val="single"/>
        </w:rPr>
        <w:t xml:space="preserve">ZADANIE NR 2 </w:t>
      </w:r>
    </w:p>
    <w:p w:rsidR="0025127E" w:rsidRPr="0025127E" w:rsidRDefault="0025127E" w:rsidP="0025127E">
      <w:pPr>
        <w:spacing w:after="0"/>
        <w:ind w:firstLine="284"/>
        <w:rPr>
          <w:b/>
          <w:sz w:val="20"/>
          <w:szCs w:val="20"/>
          <w:u w:val="single"/>
        </w:rPr>
      </w:pPr>
      <w:r w:rsidRPr="0025127E">
        <w:rPr>
          <w:sz w:val="20"/>
          <w:szCs w:val="20"/>
        </w:rPr>
        <w:t xml:space="preserve">TECHWIND Sp. z o. o. </w:t>
      </w:r>
    </w:p>
    <w:p w:rsidR="0025127E" w:rsidRPr="0025127E" w:rsidRDefault="0025127E" w:rsidP="0025127E">
      <w:pPr>
        <w:spacing w:after="0"/>
        <w:ind w:firstLine="284"/>
        <w:rPr>
          <w:sz w:val="20"/>
          <w:szCs w:val="20"/>
        </w:rPr>
      </w:pPr>
      <w:r w:rsidRPr="0025127E">
        <w:rPr>
          <w:sz w:val="20"/>
          <w:szCs w:val="20"/>
          <w:lang w:eastAsia="pl-PL"/>
        </w:rPr>
        <w:t xml:space="preserve">Łączna punktacja – </w:t>
      </w:r>
      <w:r w:rsidRPr="0025127E">
        <w:rPr>
          <w:b/>
          <w:bCs/>
          <w:sz w:val="20"/>
          <w:szCs w:val="20"/>
          <w:lang w:eastAsia="pl-PL"/>
        </w:rPr>
        <w:t>90,22 pkt.</w:t>
      </w:r>
      <w:r w:rsidRPr="0025127E">
        <w:rPr>
          <w:sz w:val="20"/>
          <w:szCs w:val="20"/>
          <w:lang w:eastAsia="pl-PL"/>
        </w:rPr>
        <w:t xml:space="preserve"> </w:t>
      </w:r>
    </w:p>
    <w:p w:rsidR="0025127E" w:rsidRPr="0025127E" w:rsidRDefault="0025127E" w:rsidP="0025127E">
      <w:pPr>
        <w:spacing w:after="0" w:line="240" w:lineRule="auto"/>
        <w:ind w:firstLine="284"/>
        <w:jc w:val="both"/>
        <w:rPr>
          <w:sz w:val="20"/>
          <w:szCs w:val="20"/>
          <w:lang w:eastAsia="pl-PL"/>
        </w:rPr>
      </w:pPr>
      <w:r w:rsidRPr="0025127E">
        <w:rPr>
          <w:sz w:val="20"/>
          <w:szCs w:val="20"/>
          <w:lang w:eastAsia="pl-PL"/>
        </w:rPr>
        <w:t>Punktacja za poszczególne kryteria: „cena brutto”- 85,22 pkt., "czas reakcji" - 5 pkt.</w:t>
      </w: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Default="007363DC" w:rsidP="00B01BC0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42B9A" w:rsidRDefault="007363DC" w:rsidP="00F42B9A">
      <w:pPr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Sporządziła: Anna </w:t>
      </w:r>
      <w:r>
        <w:rPr>
          <w:sz w:val="20"/>
          <w:szCs w:val="20"/>
          <w:lang w:eastAsia="pl-PL"/>
        </w:rPr>
        <w:t>Pośpiech</w:t>
      </w:r>
    </w:p>
    <w:sectPr w:rsidR="007363DC" w:rsidRPr="00F42B9A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7363DC">
    <w:pPr>
      <w:pStyle w:val="Stopka"/>
      <w:jc w:val="center"/>
      <w:rPr>
        <w:b/>
        <w:bCs/>
        <w:sz w:val="16"/>
        <w:szCs w:val="16"/>
      </w:rPr>
    </w:pPr>
  </w:p>
  <w:p w:rsidR="007363DC" w:rsidRDefault="007363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0460D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7363DC" w:rsidRDefault="007363DC">
    <w:pPr>
      <w:pStyle w:val="Stopka"/>
      <w:rPr>
        <w:b/>
        <w:bCs/>
        <w:lang w:eastAsia="pl-PL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363DC" w:rsidRDefault="007363DC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zakładowy:175 874 500,00 zł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0460D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7363DC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7363DC">
      <w:tab/>
    </w:r>
  </w:p>
  <w:p w:rsidR="007363DC" w:rsidRDefault="007363DC">
    <w:pPr>
      <w:pStyle w:val="Nagwek"/>
    </w:pPr>
    <w:r>
      <w:tab/>
      <w:t xml:space="preserve"> </w:t>
    </w:r>
  </w:p>
  <w:p w:rsidR="007363DC" w:rsidRDefault="000460D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7363DC" w:rsidRDefault="007363DC">
    <w:pPr>
      <w:pStyle w:val="Nagwek"/>
      <w:rPr>
        <w:sz w:val="24"/>
        <w:szCs w:val="24"/>
        <w:lang w:eastAsia="pl-PL"/>
      </w:rPr>
    </w:pPr>
  </w:p>
  <w:p w:rsidR="007363DC" w:rsidRDefault="007363DC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460DF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237370"/>
    <w:rsid w:val="0025127E"/>
    <w:rsid w:val="0025675A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4242F6"/>
    <w:rsid w:val="004304AF"/>
    <w:rsid w:val="00434AEC"/>
    <w:rsid w:val="0048760B"/>
    <w:rsid w:val="004A4D26"/>
    <w:rsid w:val="004C10BA"/>
    <w:rsid w:val="004E1E9B"/>
    <w:rsid w:val="004E6D52"/>
    <w:rsid w:val="00533A65"/>
    <w:rsid w:val="005438B6"/>
    <w:rsid w:val="00550056"/>
    <w:rsid w:val="005823E9"/>
    <w:rsid w:val="00595A59"/>
    <w:rsid w:val="005F1D2C"/>
    <w:rsid w:val="00631AF5"/>
    <w:rsid w:val="00635C49"/>
    <w:rsid w:val="006378AA"/>
    <w:rsid w:val="006431FD"/>
    <w:rsid w:val="006A73D1"/>
    <w:rsid w:val="006D3AE8"/>
    <w:rsid w:val="00731986"/>
    <w:rsid w:val="007363DC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75CB7"/>
    <w:rsid w:val="00F9090C"/>
    <w:rsid w:val="00F95867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1B7155B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14</cp:revision>
  <cp:lastPrinted>2022-03-30T09:24:00Z</cp:lastPrinted>
  <dcterms:created xsi:type="dcterms:W3CDTF">2022-03-31T07:53:00Z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