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D428C6" w:rsidRDefault="006E5A34" w:rsidP="00FC5350">
      <w:pPr>
        <w:pStyle w:val="Nagwek"/>
        <w:jc w:val="right"/>
        <w:rPr>
          <w:rFonts w:ascii="Poppins" w:hAnsi="Poppins" w:cs="Poppins"/>
        </w:rPr>
      </w:pPr>
      <w:r w:rsidRPr="00D428C6">
        <w:rPr>
          <w:rFonts w:ascii="Poppins" w:hAnsi="Poppins" w:cs="Poppins"/>
        </w:rPr>
        <w:t>Gorzów W</w:t>
      </w:r>
      <w:r w:rsidR="000F086F" w:rsidRPr="00D428C6">
        <w:rPr>
          <w:rFonts w:ascii="Poppins" w:hAnsi="Poppins" w:cs="Poppins"/>
        </w:rPr>
        <w:t>ielkopolski</w:t>
      </w:r>
    </w:p>
    <w:p w14:paraId="7D9E4F7D" w14:textId="470A7BCD" w:rsidR="006E5A34" w:rsidRPr="00354986" w:rsidRDefault="00354986" w:rsidP="00FC5350">
      <w:pPr>
        <w:pStyle w:val="Nagwek"/>
        <w:jc w:val="right"/>
        <w:rPr>
          <w:rFonts w:ascii="Poppins" w:hAnsi="Poppins" w:cs="Poppins"/>
        </w:rPr>
      </w:pPr>
      <w:r w:rsidRPr="00354986">
        <w:rPr>
          <w:rFonts w:ascii="Poppins" w:hAnsi="Poppins" w:cs="Poppins"/>
        </w:rPr>
        <w:t>10</w:t>
      </w:r>
      <w:r w:rsidR="00F058BC" w:rsidRPr="00354986">
        <w:rPr>
          <w:rFonts w:ascii="Poppins" w:hAnsi="Poppins" w:cs="Poppins"/>
        </w:rPr>
        <w:t xml:space="preserve"> grudnia</w:t>
      </w:r>
      <w:r w:rsidR="000F086F" w:rsidRPr="00354986">
        <w:rPr>
          <w:rFonts w:ascii="Poppins" w:hAnsi="Poppins" w:cs="Poppins"/>
        </w:rPr>
        <w:t xml:space="preserve"> 2024r.</w:t>
      </w:r>
    </w:p>
    <w:p w14:paraId="479D66F1" w14:textId="26F845D1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</w:t>
      </w:r>
      <w:r w:rsidR="007D16AB">
        <w:rPr>
          <w:rFonts w:ascii="Poppins" w:hAnsi="Poppins" w:cs="Poppins"/>
          <w:sz w:val="20"/>
          <w:szCs w:val="20"/>
        </w:rPr>
        <w:t>45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7644FD00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Sprawę prowadzi: Alina Bloch-Zapytowska</w:t>
      </w:r>
    </w:p>
    <w:p w14:paraId="16A93830" w14:textId="77777777" w:rsidR="00FF54A1" w:rsidRDefault="00C12BC4" w:rsidP="00FF54A1">
      <w:pPr>
        <w:spacing w:after="120"/>
        <w:jc w:val="center"/>
        <w:rPr>
          <w:rFonts w:ascii="Poppins" w:hAnsi="Poppins" w:cs="Poppins"/>
          <w:b/>
        </w:rPr>
      </w:pPr>
      <w:r w:rsidRPr="00D428C6">
        <w:rPr>
          <w:rFonts w:ascii="Poppins" w:hAnsi="Poppins" w:cs="Poppins"/>
          <w:b/>
        </w:rPr>
        <w:t>Zawiadomienie o wyborze oferty najkorzystniejszej</w:t>
      </w:r>
      <w:r w:rsidR="00FF54A1">
        <w:rPr>
          <w:rFonts w:ascii="Poppins" w:hAnsi="Poppins" w:cs="Poppins"/>
          <w:b/>
        </w:rPr>
        <w:t xml:space="preserve"> </w:t>
      </w:r>
    </w:p>
    <w:p w14:paraId="2B76A5F5" w14:textId="4A25F5B2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udzielenie zamówienia publicznego </w:t>
      </w:r>
      <w:r w:rsidR="007D16AB" w:rsidRPr="007D16AB">
        <w:rPr>
          <w:rFonts w:ascii="Poppins" w:hAnsi="Poppins" w:cs="Poppins"/>
          <w:bCs/>
          <w:sz w:val="18"/>
          <w:szCs w:val="18"/>
        </w:rPr>
        <w:t>pn.: „Budowa „Skweru Relaksu” przy ul. Dowbora Muśnickiego - BUDŻET OBYWATELSKI 2024” z dnia 11.10.2024r</w:t>
      </w:r>
      <w:r w:rsidR="004C16A9" w:rsidRPr="00147069">
        <w:rPr>
          <w:rFonts w:ascii="Poppins" w:hAnsi="Poppins" w:cs="Poppins"/>
          <w:bCs/>
          <w:sz w:val="18"/>
          <w:szCs w:val="18"/>
        </w:rPr>
        <w:t>.</w:t>
      </w:r>
    </w:p>
    <w:p w14:paraId="1155125B" w14:textId="77777777" w:rsidR="007D16AB" w:rsidRPr="007D16AB" w:rsidRDefault="00235EB8" w:rsidP="007D16AB">
      <w:pPr>
        <w:spacing w:after="120"/>
        <w:rPr>
          <w:rFonts w:ascii="Poppins" w:hAnsi="Poppins" w:cs="Poppins"/>
          <w:color w:val="000000" w:themeColor="text1"/>
        </w:rPr>
      </w:pPr>
      <w:r w:rsidRPr="007D16AB">
        <w:rPr>
          <w:rFonts w:ascii="Poppins" w:hAnsi="Poppins" w:cs="Poppins"/>
        </w:rPr>
        <w:t>I</w:t>
      </w:r>
      <w:r w:rsidR="00A83D1A" w:rsidRPr="007D16AB">
        <w:rPr>
          <w:rFonts w:ascii="Poppins" w:hAnsi="Poppins" w:cs="Poppins"/>
        </w:rPr>
        <w:t>nformuje</w:t>
      </w:r>
      <w:r w:rsidRPr="007D16AB">
        <w:rPr>
          <w:rFonts w:ascii="Poppins" w:hAnsi="Poppins" w:cs="Poppins"/>
        </w:rPr>
        <w:t>my</w:t>
      </w:r>
      <w:r w:rsidR="00A83D1A" w:rsidRPr="007D16AB">
        <w:rPr>
          <w:rFonts w:ascii="Poppins" w:hAnsi="Poppins" w:cs="Poppins"/>
        </w:rPr>
        <w:t xml:space="preserve">, że na realizację zamówienia została wybrana oferta złożona przez </w:t>
      </w:r>
      <w:r w:rsidR="008A3C54" w:rsidRPr="007D16AB">
        <w:rPr>
          <w:rFonts w:ascii="Poppins" w:hAnsi="Poppins" w:cs="Poppins"/>
        </w:rPr>
        <w:t xml:space="preserve">wykonawcę </w:t>
      </w:r>
      <w:r w:rsidR="007D16AB" w:rsidRPr="007D16AB">
        <w:rPr>
          <w:rFonts w:ascii="Poppins" w:hAnsi="Poppins" w:cs="Poppins"/>
          <w:color w:val="000000" w:themeColor="text1"/>
        </w:rPr>
        <w:t>Sabina Rusinek prowadzącą działalność gospodarczą jako Sabina Rusinek Usługi Ogólnobudowlane DAW-BUD; 66/400 Gorzów Wielkopolski, Kosynierów Gdyńskich 106/4 za cenę 299 999,98pln brutto i 36 miesięcznym okresem gwarancji.</w:t>
      </w:r>
    </w:p>
    <w:p w14:paraId="07ADF42B" w14:textId="77777777" w:rsidR="007D16AB" w:rsidRPr="007D16AB" w:rsidRDefault="007D16AB" w:rsidP="007D16AB">
      <w:pPr>
        <w:spacing w:after="120"/>
        <w:rPr>
          <w:rFonts w:ascii="Poppins" w:hAnsi="Poppins" w:cs="Poppins"/>
        </w:rPr>
      </w:pPr>
      <w:r w:rsidRPr="007D16AB">
        <w:rPr>
          <w:rFonts w:ascii="Poppins" w:hAnsi="Poppins" w:cs="Poppins"/>
          <w:color w:val="000000" w:themeColor="text1"/>
        </w:rPr>
        <w:t xml:space="preserve">Uzasadnienie faktyczne: wykonawca złożył ofertę niepodlegającą odrzuceniu i uzyskał największą ilość punktów przyznanych na podstawie kryteriów opisanych wzorami w </w:t>
      </w:r>
      <w:proofErr w:type="spellStart"/>
      <w:r w:rsidRPr="007D16AB">
        <w:rPr>
          <w:rFonts w:ascii="Poppins" w:hAnsi="Poppins" w:cs="Poppins"/>
          <w:color w:val="000000" w:themeColor="text1"/>
        </w:rPr>
        <w:t>swz</w:t>
      </w:r>
      <w:proofErr w:type="spellEnd"/>
      <w:r w:rsidRPr="007D16AB">
        <w:rPr>
          <w:rFonts w:ascii="Poppins" w:hAnsi="Poppins" w:cs="Poppins"/>
          <w:color w:val="000000" w:themeColor="text1"/>
        </w:rPr>
        <w:t>.</w:t>
      </w:r>
    </w:p>
    <w:p w14:paraId="377CD78F" w14:textId="77777777" w:rsidR="007D16AB" w:rsidRDefault="007D16AB" w:rsidP="007D16AB">
      <w:pPr>
        <w:pStyle w:val="Tekstpodstawowy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0" w:name="_Hlk171579421"/>
      <w:r>
        <w:rPr>
          <w:rFonts w:ascii="Poppins" w:hAnsi="Poppins" w:cs="Poppins"/>
          <w:sz w:val="22"/>
          <w:szCs w:val="22"/>
        </w:rPr>
        <w:t>Złożone w postępowaniu oferty uzyskały następującą ilość punktów:</w:t>
      </w:r>
    </w:p>
    <w:bookmarkEnd w:id="0"/>
    <w:p w14:paraId="0F542914" w14:textId="77777777" w:rsidR="00F058BC" w:rsidRDefault="007D16AB" w:rsidP="00F058BC">
      <w:pPr>
        <w:pStyle w:val="Akapitzlist"/>
        <w:numPr>
          <w:ilvl w:val="1"/>
          <w:numId w:val="78"/>
        </w:numPr>
        <w:spacing w:after="360"/>
        <w:ind w:left="567"/>
        <w:rPr>
          <w:rFonts w:ascii="Poppins" w:hAnsi="Poppins" w:cs="Poppins"/>
          <w:lang w:eastAsia="pl-PL"/>
        </w:rPr>
      </w:pPr>
      <w:r w:rsidRPr="00263FE2">
        <w:rPr>
          <w:rFonts w:ascii="Poppins" w:hAnsi="Poppins" w:cs="Poppins"/>
          <w:lang w:eastAsia="pl-PL"/>
        </w:rPr>
        <w:t>Sabina Rusinek Usługi Ogólnobudowlane DAW-BUD; 66/400 Gorzów Wielkopolski, Kosynierów Gdyńskich 106/4; NIP 5993053256 otrzymała łącznie 80pkt. w tym w kryterium cena 80,00pkt. oraz w kryterium okres gwarancji 0,00pkt.</w:t>
      </w:r>
    </w:p>
    <w:p w14:paraId="68721B97" w14:textId="77777777" w:rsidR="00F058BC" w:rsidRDefault="00F058BC" w:rsidP="00F058BC">
      <w:pPr>
        <w:pStyle w:val="Akapitzlist"/>
        <w:numPr>
          <w:ilvl w:val="1"/>
          <w:numId w:val="78"/>
        </w:numPr>
        <w:spacing w:after="360"/>
        <w:ind w:left="567"/>
        <w:rPr>
          <w:rFonts w:ascii="Poppins" w:hAnsi="Poppins" w:cs="Poppins"/>
          <w:lang w:eastAsia="pl-PL"/>
        </w:rPr>
      </w:pPr>
      <w:r w:rsidRPr="00F058BC">
        <w:rPr>
          <w:rFonts w:ascii="Poppins" w:hAnsi="Poppins" w:cs="Poppins"/>
          <w:lang w:eastAsia="pl-PL"/>
        </w:rPr>
        <w:t>KS Usługi Ogólnobudowlane Szymon Koza; 74-101 Gryfino, Sienkiewicza 7; NIP 8581765055 otrzymała łącznie 70,85pkt. w tym w kryterium cena 50,85pkt. oraz w kryterium okres gwarancji 20,00pkt.</w:t>
      </w:r>
    </w:p>
    <w:p w14:paraId="3102BB67" w14:textId="242632A8" w:rsidR="007D16AB" w:rsidRPr="00F058BC" w:rsidRDefault="007D16AB" w:rsidP="00F058BC">
      <w:pPr>
        <w:pStyle w:val="Akapitzlist"/>
        <w:numPr>
          <w:ilvl w:val="1"/>
          <w:numId w:val="78"/>
        </w:numPr>
        <w:spacing w:after="360"/>
        <w:ind w:left="567"/>
        <w:rPr>
          <w:rFonts w:ascii="Poppins" w:hAnsi="Poppins" w:cs="Poppins"/>
          <w:lang w:eastAsia="pl-PL"/>
        </w:rPr>
      </w:pPr>
      <w:r w:rsidRPr="00F058BC">
        <w:rPr>
          <w:rFonts w:ascii="Poppins" w:hAnsi="Poppins" w:cs="Poppins"/>
          <w:lang w:eastAsia="pl-PL"/>
        </w:rPr>
        <w:t>FORTIS AS Sp. z o. o.; 74-320 Moczkowo, Myśliborska 4a; NIP 5971749016 oferta nie podlega ocenie.</w:t>
      </w:r>
    </w:p>
    <w:p w14:paraId="7F4B6168" w14:textId="783C358B" w:rsidR="00A83D1A" w:rsidRDefault="00A83D1A" w:rsidP="007D16AB">
      <w:pPr>
        <w:spacing w:after="240" w:line="276" w:lineRule="auto"/>
        <w:jc w:val="left"/>
        <w:rPr>
          <w:rFonts w:ascii="Poppins" w:hAnsi="Poppins" w:cs="Poppins"/>
          <w:color w:val="000000" w:themeColor="text1"/>
        </w:rPr>
      </w:pP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314CF9F4" w14:textId="77777777" w:rsidR="00DD3824" w:rsidRDefault="00A83D1A" w:rsidP="00DD3824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317B1E" w:rsidR="006E5A34" w:rsidRPr="00147069" w:rsidRDefault="006E5A34" w:rsidP="00DD3824">
      <w:pPr>
        <w:pStyle w:val="Tekstpodstawowy"/>
        <w:spacing w:after="480"/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3F52F9B"/>
    <w:multiLevelType w:val="hybridMultilevel"/>
    <w:tmpl w:val="056667F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9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50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6F6930"/>
    <w:multiLevelType w:val="hybridMultilevel"/>
    <w:tmpl w:val="355673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4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9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3"/>
  </w:num>
  <w:num w:numId="2" w16cid:durableId="1201477398">
    <w:abstractNumId w:val="78"/>
  </w:num>
  <w:num w:numId="3" w16cid:durableId="737751591">
    <w:abstractNumId w:val="20"/>
  </w:num>
  <w:num w:numId="4" w16cid:durableId="162820099">
    <w:abstractNumId w:val="73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3"/>
  </w:num>
  <w:num w:numId="8" w16cid:durableId="422998228">
    <w:abstractNumId w:val="24"/>
  </w:num>
  <w:num w:numId="9" w16cid:durableId="1392076170">
    <w:abstractNumId w:val="47"/>
  </w:num>
  <w:num w:numId="10" w16cid:durableId="1309819585">
    <w:abstractNumId w:val="56"/>
  </w:num>
  <w:num w:numId="11" w16cid:durableId="1657369917">
    <w:abstractNumId w:val="34"/>
  </w:num>
  <w:num w:numId="12" w16cid:durableId="2063558616">
    <w:abstractNumId w:val="59"/>
  </w:num>
  <w:num w:numId="13" w16cid:durableId="84962811">
    <w:abstractNumId w:val="45"/>
  </w:num>
  <w:num w:numId="14" w16cid:durableId="201334738">
    <w:abstractNumId w:val="54"/>
  </w:num>
  <w:num w:numId="15" w16cid:durableId="1091773650">
    <w:abstractNumId w:val="39"/>
  </w:num>
  <w:num w:numId="16" w16cid:durableId="662129694">
    <w:abstractNumId w:val="44"/>
  </w:num>
  <w:num w:numId="17" w16cid:durableId="65299641">
    <w:abstractNumId w:val="52"/>
  </w:num>
  <w:num w:numId="18" w16cid:durableId="1775785876">
    <w:abstractNumId w:val="42"/>
  </w:num>
  <w:num w:numId="19" w16cid:durableId="1215703238">
    <w:abstractNumId w:val="66"/>
  </w:num>
  <w:num w:numId="20" w16cid:durableId="725566423">
    <w:abstractNumId w:val="28"/>
  </w:num>
  <w:num w:numId="21" w16cid:durableId="80759873">
    <w:abstractNumId w:val="64"/>
  </w:num>
  <w:num w:numId="22" w16cid:durableId="638875387">
    <w:abstractNumId w:val="19"/>
  </w:num>
  <w:num w:numId="23" w16cid:durableId="1767800189">
    <w:abstractNumId w:val="38"/>
  </w:num>
  <w:num w:numId="24" w16cid:durableId="2141995657">
    <w:abstractNumId w:val="49"/>
  </w:num>
  <w:num w:numId="25" w16cid:durableId="1230577311">
    <w:abstractNumId w:val="17"/>
  </w:num>
  <w:num w:numId="26" w16cid:durableId="18972262">
    <w:abstractNumId w:val="41"/>
  </w:num>
  <w:num w:numId="27" w16cid:durableId="379132501">
    <w:abstractNumId w:val="40"/>
  </w:num>
  <w:num w:numId="28" w16cid:durableId="219095331">
    <w:abstractNumId w:val="30"/>
  </w:num>
  <w:num w:numId="29" w16cid:durableId="900479191">
    <w:abstractNumId w:val="79"/>
  </w:num>
  <w:num w:numId="30" w16cid:durableId="1085879105">
    <w:abstractNumId w:val="67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7"/>
  </w:num>
  <w:num w:numId="39" w16cid:durableId="1518693333">
    <w:abstractNumId w:val="58"/>
  </w:num>
  <w:num w:numId="40" w16cid:durableId="1850177222">
    <w:abstractNumId w:val="69"/>
  </w:num>
  <w:num w:numId="41" w16cid:durableId="117185821">
    <w:abstractNumId w:val="72"/>
  </w:num>
  <w:num w:numId="42" w16cid:durableId="632175627">
    <w:abstractNumId w:val="61"/>
  </w:num>
  <w:num w:numId="43" w16cid:durableId="920413487">
    <w:abstractNumId w:val="51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60"/>
  </w:num>
  <w:num w:numId="58" w16cid:durableId="265232142">
    <w:abstractNumId w:val="31"/>
  </w:num>
  <w:num w:numId="59" w16cid:durableId="1004208177">
    <w:abstractNumId w:val="76"/>
  </w:num>
  <w:num w:numId="60" w16cid:durableId="1454637546">
    <w:abstractNumId w:val="70"/>
  </w:num>
  <w:num w:numId="61" w16cid:durableId="1494955398">
    <w:abstractNumId w:val="26"/>
  </w:num>
  <w:num w:numId="62" w16cid:durableId="538400346">
    <w:abstractNumId w:val="48"/>
  </w:num>
  <w:num w:numId="63" w16cid:durableId="1852526175">
    <w:abstractNumId w:val="55"/>
  </w:num>
  <w:num w:numId="64" w16cid:durableId="1212226110">
    <w:abstractNumId w:val="77"/>
  </w:num>
  <w:num w:numId="65" w16cid:durableId="1494368791">
    <w:abstractNumId w:val="43"/>
  </w:num>
  <w:num w:numId="66" w16cid:durableId="1048798953">
    <w:abstractNumId w:val="57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6"/>
  </w:num>
  <w:num w:numId="70" w16cid:durableId="2072578758">
    <w:abstractNumId w:val="33"/>
  </w:num>
  <w:num w:numId="71" w16cid:durableId="88741013">
    <w:abstractNumId w:val="50"/>
  </w:num>
  <w:num w:numId="72" w16cid:durableId="8701513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5"/>
  </w:num>
  <w:num w:numId="74" w16cid:durableId="1060635145">
    <w:abstractNumId w:val="21"/>
  </w:num>
  <w:num w:numId="75" w16cid:durableId="1197039868">
    <w:abstractNumId w:val="71"/>
  </w:num>
  <w:num w:numId="76" w16cid:durableId="59139488">
    <w:abstractNumId w:val="74"/>
  </w:num>
  <w:num w:numId="77" w16cid:durableId="1707833596">
    <w:abstractNumId w:val="46"/>
  </w:num>
  <w:num w:numId="78" w16cid:durableId="225724758">
    <w:abstractNumId w:val="35"/>
  </w:num>
  <w:num w:numId="79" w16cid:durableId="84304064">
    <w:abstractNumId w:val="6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0EBB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85851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5EB8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A5214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5A6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54986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7F91"/>
    <w:rsid w:val="003B0D43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0CB1"/>
    <w:rsid w:val="003E6D19"/>
    <w:rsid w:val="003F1693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02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0F8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56A54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16AB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A3C54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0F99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83D1A"/>
    <w:rsid w:val="00A93647"/>
    <w:rsid w:val="00A953FA"/>
    <w:rsid w:val="00A966EA"/>
    <w:rsid w:val="00A96F1E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1D1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63EE4"/>
    <w:rsid w:val="00C703A2"/>
    <w:rsid w:val="00C709EB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428C6"/>
    <w:rsid w:val="00D47989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D3824"/>
    <w:rsid w:val="00DE00C7"/>
    <w:rsid w:val="00DE1F71"/>
    <w:rsid w:val="00DE7D92"/>
    <w:rsid w:val="00DE7F4E"/>
    <w:rsid w:val="00E0339A"/>
    <w:rsid w:val="00E0559D"/>
    <w:rsid w:val="00E060B1"/>
    <w:rsid w:val="00E06E02"/>
    <w:rsid w:val="00E14EEE"/>
    <w:rsid w:val="00E26B14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058BC"/>
    <w:rsid w:val="00F15853"/>
    <w:rsid w:val="00F1657D"/>
    <w:rsid w:val="00F179D0"/>
    <w:rsid w:val="00F242C7"/>
    <w:rsid w:val="00F24D74"/>
    <w:rsid w:val="00F25682"/>
    <w:rsid w:val="00F31A69"/>
    <w:rsid w:val="00F373E7"/>
    <w:rsid w:val="00F55FC3"/>
    <w:rsid w:val="00F615F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54A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14</cp:revision>
  <cp:lastPrinted>2024-12-10T06:39:00Z</cp:lastPrinted>
  <dcterms:created xsi:type="dcterms:W3CDTF">2024-05-28T10:14:00Z</dcterms:created>
  <dcterms:modified xsi:type="dcterms:W3CDTF">2024-12-10T06:39:00Z</dcterms:modified>
</cp:coreProperties>
</file>