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B760" w14:textId="77777777" w:rsidR="00FF158F" w:rsidRPr="0068164C" w:rsidRDefault="00FF158F" w:rsidP="0068164C">
      <w:pPr>
        <w:pStyle w:val="Bezodstpw"/>
        <w:spacing w:line="360" w:lineRule="auto"/>
        <w:jc w:val="right"/>
        <w:rPr>
          <w:rFonts w:ascii="Arial Nova Cond" w:hAnsi="Arial Nova Cond" w:cstheme="minorHAnsi"/>
          <w:b w:val="0"/>
          <w:bCs/>
          <w:i/>
          <w:iCs/>
          <w:color w:val="000000" w:themeColor="text1"/>
          <w:sz w:val="22"/>
        </w:rPr>
      </w:pPr>
      <w:bookmarkStart w:id="0" w:name="_Hlk67468681"/>
    </w:p>
    <w:p w14:paraId="06DD583E" w14:textId="0BA1B32F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</w:rPr>
      </w:pPr>
      <w:r w:rsidRPr="0068164C">
        <w:rPr>
          <w:rFonts w:ascii="Arial Nova Cond" w:hAnsi="Arial Nova Cond" w:cstheme="minorHAnsi"/>
          <w:color w:val="000000" w:themeColor="text1"/>
          <w:sz w:val="22"/>
        </w:rPr>
        <w:t xml:space="preserve">UMOWA NR </w:t>
      </w:r>
      <w:r w:rsidR="0068164C" w:rsidRPr="00F26FFD">
        <w:rPr>
          <w:rFonts w:ascii="Arial Nova Cond" w:hAnsi="Arial Nova Cond" w:cstheme="minorHAnsi"/>
          <w:color w:val="000000" w:themeColor="text1"/>
          <w:sz w:val="22"/>
          <w:highlight w:val="lightGray"/>
        </w:rPr>
        <w:t>_________</w:t>
      </w:r>
    </w:p>
    <w:p w14:paraId="748EFA6B" w14:textId="77777777" w:rsidR="00FF158F" w:rsidRPr="0068164C" w:rsidRDefault="00FF158F" w:rsidP="0068164C">
      <w:pPr>
        <w:pStyle w:val="Bezodstpw"/>
        <w:spacing w:line="360" w:lineRule="auto"/>
        <w:jc w:val="left"/>
        <w:rPr>
          <w:rFonts w:ascii="Arial Nova Cond" w:hAnsi="Arial Nova Cond" w:cstheme="minorHAnsi"/>
          <w:color w:val="000000" w:themeColor="text1"/>
          <w:sz w:val="22"/>
        </w:rPr>
      </w:pPr>
    </w:p>
    <w:p w14:paraId="32A6143B" w14:textId="409A4FD5" w:rsidR="00FF158F" w:rsidRPr="0068164C" w:rsidRDefault="00FF158F" w:rsidP="0068164C">
      <w:pPr>
        <w:pStyle w:val="Nagwek1"/>
        <w:spacing w:line="360" w:lineRule="auto"/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zawarta w dniu</w:t>
      </w:r>
      <w:r w:rsidR="00CE0A1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 xml:space="preserve"> </w:t>
      </w:r>
      <w:r w:rsidR="0068164C" w:rsidRPr="00F26FFD">
        <w:rPr>
          <w:rFonts w:ascii="Arial Nova Cond" w:eastAsia="Times New Roman" w:hAnsi="Arial Nova Cond" w:cstheme="minorHAnsi"/>
          <w:color w:val="000000" w:themeColor="text1"/>
          <w:sz w:val="22"/>
          <w:szCs w:val="22"/>
          <w:highlight w:val="lightGray"/>
          <w:lang w:eastAsia="ar-SA"/>
        </w:rPr>
        <w:t>___________</w:t>
      </w:r>
      <w:r w:rsidRP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 xml:space="preserve">r. </w:t>
      </w: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 xml:space="preserve">w </w:t>
      </w:r>
      <w:r w:rsidR="0068164C"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Żmigrodzie</w:t>
      </w: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 xml:space="preserve"> pomiędzy:</w:t>
      </w:r>
    </w:p>
    <w:p w14:paraId="2C29C80B" w14:textId="05E1632B" w:rsidR="00FF158F" w:rsidRPr="0068164C" w:rsidRDefault="00FF158F" w:rsidP="0068164C">
      <w:pPr>
        <w:pStyle w:val="Nagwek1"/>
        <w:spacing w:line="360" w:lineRule="auto"/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 xml:space="preserve"> </w:t>
      </w:r>
    </w:p>
    <w:p w14:paraId="61BD548D" w14:textId="7E879750" w:rsidR="0068164C" w:rsidRPr="0068164C" w:rsidRDefault="0068164C" w:rsidP="0068164C">
      <w:pPr>
        <w:pStyle w:val="Nagwek1"/>
        <w:spacing w:line="360" w:lineRule="auto"/>
        <w:rPr>
          <w:rFonts w:ascii="Arial Nova Cond" w:hAnsi="Arial Nova Cond" w:cstheme="minorHAnsi"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hAnsi="Arial Nova Cond" w:cstheme="minorHAnsi"/>
          <w:b/>
          <w:color w:val="000000" w:themeColor="text1"/>
          <w:sz w:val="22"/>
          <w:szCs w:val="22"/>
          <w:lang w:eastAsia="ar-SA"/>
        </w:rPr>
        <w:t>GMINĄ ŻMIGRÓD</w:t>
      </w:r>
      <w:r>
        <w:rPr>
          <w:rFonts w:ascii="Arial Nova Cond" w:hAnsi="Arial Nova Cond" w:cstheme="minorHAnsi"/>
          <w:b/>
          <w:color w:val="000000" w:themeColor="text1"/>
          <w:sz w:val="22"/>
          <w:szCs w:val="22"/>
          <w:lang w:eastAsia="ar-SA"/>
        </w:rPr>
        <w:t xml:space="preserve">, </w:t>
      </w:r>
      <w:r w:rsidRPr="0068164C">
        <w:rPr>
          <w:rFonts w:ascii="Arial Nova Cond" w:hAnsi="Arial Nova Cond" w:cstheme="minorHAnsi"/>
          <w:color w:val="000000" w:themeColor="text1"/>
          <w:sz w:val="22"/>
          <w:szCs w:val="22"/>
          <w:lang w:eastAsia="ar-SA"/>
        </w:rPr>
        <w:t>Urząd Miejski w Żmigrodzie (55-140), Plac Wojska Polskiego 2-3</w:t>
      </w:r>
      <w:r w:rsidR="00F26FFD">
        <w:rPr>
          <w:rFonts w:ascii="Arial Nova Cond" w:hAnsi="Arial Nova Cond" w:cstheme="minorHAnsi"/>
          <w:color w:val="000000" w:themeColor="text1"/>
          <w:sz w:val="22"/>
          <w:szCs w:val="22"/>
          <w:lang w:eastAsia="ar-SA"/>
        </w:rPr>
        <w:t>,</w:t>
      </w:r>
    </w:p>
    <w:p w14:paraId="6E976BA6" w14:textId="6E322A80" w:rsidR="0068164C" w:rsidRPr="0068164C" w:rsidRDefault="0068164C" w:rsidP="0068164C">
      <w:pPr>
        <w:pStyle w:val="Nagwek1"/>
        <w:spacing w:line="360" w:lineRule="auto"/>
        <w:rPr>
          <w:rFonts w:ascii="Arial Nova Cond" w:hAnsi="Arial Nova Cond" w:cstheme="minorHAnsi"/>
          <w:b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szCs w:val="22"/>
          <w:lang w:eastAsia="ar-SA"/>
        </w:rPr>
        <w:t>reprezentowaną przez</w:t>
      </w:r>
      <w:r w:rsidRPr="0068164C">
        <w:rPr>
          <w:rFonts w:ascii="Arial Nova Cond" w:hAnsi="Arial Nova Cond" w:cstheme="minorHAnsi"/>
          <w:b/>
          <w:color w:val="000000" w:themeColor="text1"/>
          <w:sz w:val="22"/>
          <w:szCs w:val="22"/>
          <w:lang w:eastAsia="ar-SA"/>
        </w:rPr>
        <w:t xml:space="preserve"> </w:t>
      </w:r>
      <w:r w:rsidR="001E4E60">
        <w:rPr>
          <w:rFonts w:ascii="Arial Nova Cond" w:hAnsi="Arial Nova Cond" w:cstheme="minorHAnsi"/>
          <w:b/>
          <w:color w:val="000000" w:themeColor="text1"/>
          <w:sz w:val="22"/>
          <w:szCs w:val="22"/>
          <w:lang w:eastAsia="ar-SA"/>
        </w:rPr>
        <w:t>………………………………….</w:t>
      </w:r>
      <w:r w:rsidR="00F26FFD">
        <w:rPr>
          <w:rFonts w:ascii="Arial Nova Cond" w:hAnsi="Arial Nova Cond" w:cstheme="minorHAnsi"/>
          <w:b/>
          <w:color w:val="000000" w:themeColor="text1"/>
          <w:sz w:val="22"/>
          <w:szCs w:val="22"/>
          <w:lang w:eastAsia="ar-SA"/>
        </w:rPr>
        <w:t>,</w:t>
      </w:r>
    </w:p>
    <w:p w14:paraId="0328D908" w14:textId="6A626F9C" w:rsidR="0068164C" w:rsidRPr="0068164C" w:rsidRDefault="0068164C" w:rsidP="0068164C">
      <w:pPr>
        <w:pStyle w:val="Nagwek1"/>
        <w:spacing w:after="120" w:line="360" w:lineRule="auto"/>
        <w:rPr>
          <w:rFonts w:ascii="Arial Nova Cond" w:hAnsi="Arial Nova Cond" w:cstheme="minorHAnsi"/>
          <w:b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szCs w:val="22"/>
          <w:lang w:eastAsia="ar-SA"/>
        </w:rPr>
        <w:t xml:space="preserve">przy kontrasygnacie </w:t>
      </w:r>
      <w:r w:rsidR="001E4E60">
        <w:rPr>
          <w:rFonts w:ascii="Arial Nova Cond" w:hAnsi="Arial Nova Cond" w:cstheme="minorHAnsi"/>
          <w:color w:val="000000" w:themeColor="text1"/>
          <w:sz w:val="22"/>
          <w:szCs w:val="22"/>
          <w:lang w:eastAsia="ar-SA"/>
        </w:rPr>
        <w:t>………………………………</w:t>
      </w:r>
      <w:r w:rsidRPr="0068164C">
        <w:rPr>
          <w:rFonts w:ascii="Arial Nova Cond" w:hAnsi="Arial Nova Cond" w:cstheme="minorHAnsi"/>
          <w:b/>
          <w:color w:val="000000" w:themeColor="text1"/>
          <w:sz w:val="22"/>
          <w:szCs w:val="22"/>
          <w:lang w:eastAsia="ar-SA"/>
        </w:rPr>
        <w:t xml:space="preserve">, </w:t>
      </w:r>
    </w:p>
    <w:p w14:paraId="293B6EB0" w14:textId="75D0FCE2" w:rsidR="00FF158F" w:rsidRPr="0068164C" w:rsidRDefault="00FF158F" w:rsidP="0068164C">
      <w:pPr>
        <w:pStyle w:val="Nagwek1"/>
        <w:spacing w:after="120" w:line="360" w:lineRule="auto"/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 xml:space="preserve">zwaną w dalszej części Umowy </w:t>
      </w:r>
      <w:r w:rsid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„</w:t>
      </w:r>
      <w:r w:rsid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>Z</w:t>
      </w:r>
      <w:r w:rsidR="0068164C" w:rsidRP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>amawiającym</w:t>
      </w:r>
      <w:r w:rsid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>”</w:t>
      </w:r>
      <w:r w:rsidR="0068164C" w:rsidRP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 xml:space="preserve"> </w:t>
      </w: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lub</w:t>
      </w:r>
      <w:r w:rsidRP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 xml:space="preserve"> </w:t>
      </w:r>
      <w:r w:rsid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>„</w:t>
      </w:r>
      <w:r w:rsidRP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>I</w:t>
      </w:r>
      <w:r w:rsid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>nwestorem”,</w:t>
      </w:r>
    </w:p>
    <w:p w14:paraId="29709F1A" w14:textId="4CADC706" w:rsidR="00FF158F" w:rsidRPr="0068164C" w:rsidRDefault="00FF158F" w:rsidP="0068164C">
      <w:pPr>
        <w:pStyle w:val="Nagwek1"/>
        <w:spacing w:line="360" w:lineRule="auto"/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a:</w:t>
      </w:r>
    </w:p>
    <w:p w14:paraId="68122EBA" w14:textId="00F4F0A4" w:rsidR="00FF158F" w:rsidRPr="0068164C" w:rsidRDefault="00FF158F" w:rsidP="0068164C">
      <w:pPr>
        <w:pStyle w:val="Nagwek1"/>
        <w:spacing w:line="360" w:lineRule="auto"/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…………………………………………………………………….</w:t>
      </w:r>
      <w:r w:rsid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KRS:</w:t>
      </w: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 xml:space="preserve">…………………………………….. NIP: …………………………… REGON:…………………………….. </w:t>
      </w:r>
    </w:p>
    <w:p w14:paraId="1C9778C7" w14:textId="77777777" w:rsidR="00FF158F" w:rsidRPr="0068164C" w:rsidRDefault="00FF158F" w:rsidP="0068164C">
      <w:pPr>
        <w:pStyle w:val="Nagwek1"/>
        <w:spacing w:line="360" w:lineRule="auto"/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reprezentowaną przez:</w:t>
      </w:r>
    </w:p>
    <w:p w14:paraId="06334FDD" w14:textId="24C15A76" w:rsidR="00FF158F" w:rsidRPr="0068164C" w:rsidRDefault="00FF158F" w:rsidP="00475650">
      <w:pPr>
        <w:pStyle w:val="Nagwek1"/>
        <w:numPr>
          <w:ilvl w:val="0"/>
          <w:numId w:val="8"/>
        </w:numPr>
        <w:spacing w:line="360" w:lineRule="auto"/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……………………………………………………..</w:t>
      </w:r>
    </w:p>
    <w:p w14:paraId="38A6FB75" w14:textId="77777777" w:rsidR="00FF158F" w:rsidRPr="0068164C" w:rsidRDefault="00FF158F" w:rsidP="00475650">
      <w:pPr>
        <w:pStyle w:val="Akapitzlist"/>
        <w:numPr>
          <w:ilvl w:val="0"/>
          <w:numId w:val="8"/>
        </w:numPr>
        <w:spacing w:line="360" w:lineRule="auto"/>
        <w:rPr>
          <w:rFonts w:ascii="Arial Nova Cond" w:eastAsia="Times New Roman" w:hAnsi="Arial Nova Cond" w:cstheme="minorHAnsi"/>
          <w:color w:val="000000" w:themeColor="text1"/>
          <w:lang w:eastAsia="ar-SA"/>
        </w:rPr>
      </w:pPr>
      <w:r w:rsidRPr="0068164C">
        <w:rPr>
          <w:rFonts w:ascii="Arial Nova Cond" w:hAnsi="Arial Nova Cond"/>
          <w:lang w:eastAsia="ar-SA"/>
        </w:rPr>
        <w:t>………………………………………………………….</w:t>
      </w:r>
    </w:p>
    <w:p w14:paraId="0FFA9A26" w14:textId="587CB2D3" w:rsidR="00FF158F" w:rsidRPr="0068164C" w:rsidRDefault="00FF158F" w:rsidP="0068164C">
      <w:pPr>
        <w:pStyle w:val="Akapitzlist"/>
        <w:spacing w:line="360" w:lineRule="auto"/>
        <w:ind w:left="0"/>
        <w:rPr>
          <w:rFonts w:ascii="Arial Nova Cond" w:eastAsia="Times New Roman" w:hAnsi="Arial Nova Cond" w:cstheme="minorHAnsi"/>
          <w:b/>
          <w:color w:val="000000" w:themeColor="text1"/>
          <w:lang w:eastAsia="ar-SA"/>
        </w:rPr>
      </w:pPr>
      <w:r w:rsidRPr="0068164C">
        <w:rPr>
          <w:rFonts w:ascii="Arial Nova Cond" w:eastAsia="Times New Roman" w:hAnsi="Arial Nova Cond" w:cstheme="minorHAnsi"/>
          <w:color w:val="000000" w:themeColor="text1"/>
          <w:lang w:eastAsia="ar-SA"/>
        </w:rPr>
        <w:t xml:space="preserve">zwaną w dalszej części Umowy </w:t>
      </w:r>
      <w:r w:rsidR="0068164C">
        <w:rPr>
          <w:rFonts w:ascii="Arial Nova Cond" w:eastAsia="Times New Roman" w:hAnsi="Arial Nova Cond" w:cstheme="minorHAnsi"/>
          <w:color w:val="000000" w:themeColor="text1"/>
          <w:lang w:eastAsia="ar-SA"/>
        </w:rPr>
        <w:t>„</w:t>
      </w:r>
      <w:r w:rsidR="0068164C">
        <w:rPr>
          <w:rFonts w:ascii="Arial Nova Cond" w:eastAsia="Times New Roman" w:hAnsi="Arial Nova Cond" w:cstheme="minorHAnsi"/>
          <w:b/>
          <w:color w:val="000000" w:themeColor="text1"/>
          <w:lang w:eastAsia="ar-SA"/>
        </w:rPr>
        <w:t>Wykonawcą”</w:t>
      </w:r>
    </w:p>
    <w:p w14:paraId="019FBE88" w14:textId="77777777" w:rsidR="00FF158F" w:rsidRPr="0068164C" w:rsidRDefault="00FF158F" w:rsidP="0068164C">
      <w:pPr>
        <w:pStyle w:val="Akapitzlist"/>
        <w:spacing w:line="360" w:lineRule="auto"/>
        <w:ind w:left="0"/>
        <w:rPr>
          <w:rFonts w:ascii="Arial Nova Cond" w:eastAsia="Times New Roman" w:hAnsi="Arial Nova Cond" w:cstheme="minorHAnsi"/>
          <w:b/>
          <w:color w:val="000000" w:themeColor="text1"/>
          <w:lang w:eastAsia="ar-SA"/>
        </w:rPr>
      </w:pPr>
    </w:p>
    <w:p w14:paraId="3B2B6143" w14:textId="4DB0B3BB" w:rsidR="00FF158F" w:rsidRPr="0068164C" w:rsidRDefault="00FF158F" w:rsidP="0068164C">
      <w:pPr>
        <w:pStyle w:val="Akapitzlist"/>
        <w:spacing w:line="360" w:lineRule="auto"/>
        <w:ind w:left="0"/>
        <w:rPr>
          <w:rFonts w:ascii="Arial Nova Cond" w:eastAsia="Times New Roman" w:hAnsi="Arial Nova Cond" w:cstheme="minorHAnsi"/>
          <w:b/>
          <w:i/>
          <w:iCs/>
          <w:color w:val="000000" w:themeColor="text1"/>
          <w:lang w:eastAsia="ar-SA"/>
        </w:rPr>
      </w:pPr>
      <w:r w:rsidRPr="0068164C">
        <w:rPr>
          <w:rFonts w:ascii="Arial Nova Cond" w:eastAsia="Times New Roman" w:hAnsi="Arial Nova Cond" w:cstheme="minorHAnsi"/>
          <w:bCs/>
          <w:color w:val="000000" w:themeColor="text1"/>
          <w:lang w:eastAsia="ar-SA"/>
        </w:rPr>
        <w:t xml:space="preserve">łącznie zwani dalej </w:t>
      </w:r>
      <w:r w:rsidR="0068164C">
        <w:rPr>
          <w:rFonts w:ascii="Arial Nova Cond" w:eastAsia="Times New Roman" w:hAnsi="Arial Nova Cond" w:cstheme="minorHAnsi"/>
          <w:bCs/>
          <w:color w:val="000000" w:themeColor="text1"/>
          <w:lang w:eastAsia="ar-SA"/>
        </w:rPr>
        <w:t>„</w:t>
      </w:r>
      <w:r w:rsidRPr="0068164C">
        <w:rPr>
          <w:rFonts w:ascii="Arial Nova Cond" w:eastAsia="Times New Roman" w:hAnsi="Arial Nova Cond" w:cstheme="minorHAnsi"/>
          <w:b/>
          <w:iCs/>
          <w:color w:val="000000" w:themeColor="text1"/>
          <w:lang w:eastAsia="ar-SA"/>
        </w:rPr>
        <w:t>Stronami</w:t>
      </w:r>
      <w:r w:rsidR="0068164C">
        <w:rPr>
          <w:rFonts w:ascii="Arial Nova Cond" w:eastAsia="Times New Roman" w:hAnsi="Arial Nova Cond" w:cstheme="minorHAnsi"/>
          <w:b/>
          <w:iCs/>
          <w:color w:val="000000" w:themeColor="text1"/>
          <w:lang w:eastAsia="ar-SA"/>
        </w:rPr>
        <w:t>”</w:t>
      </w:r>
      <w:r w:rsidRPr="0068164C">
        <w:rPr>
          <w:rFonts w:ascii="Arial Nova Cond" w:eastAsia="Times New Roman" w:hAnsi="Arial Nova Cond" w:cstheme="minorHAnsi"/>
          <w:bCs/>
          <w:i/>
          <w:iCs/>
          <w:color w:val="000000" w:themeColor="text1"/>
          <w:lang w:eastAsia="ar-SA"/>
        </w:rPr>
        <w:t>,</w:t>
      </w:r>
      <w:r w:rsidRPr="0068164C">
        <w:rPr>
          <w:rFonts w:ascii="Arial Nova Cond" w:eastAsia="Times New Roman" w:hAnsi="Arial Nova Cond" w:cstheme="minorHAnsi"/>
          <w:bCs/>
          <w:color w:val="000000" w:themeColor="text1"/>
          <w:lang w:eastAsia="ar-SA"/>
        </w:rPr>
        <w:t xml:space="preserve"> a każdy z osobna </w:t>
      </w:r>
      <w:r w:rsidR="0068164C">
        <w:rPr>
          <w:rFonts w:ascii="Arial Nova Cond" w:eastAsia="Times New Roman" w:hAnsi="Arial Nova Cond" w:cstheme="minorHAnsi"/>
          <w:bCs/>
          <w:color w:val="000000" w:themeColor="text1"/>
          <w:lang w:eastAsia="ar-SA"/>
        </w:rPr>
        <w:t>„</w:t>
      </w:r>
      <w:r w:rsidRPr="0068164C">
        <w:rPr>
          <w:rFonts w:ascii="Arial Nova Cond" w:eastAsia="Times New Roman" w:hAnsi="Arial Nova Cond" w:cstheme="minorHAnsi"/>
          <w:b/>
          <w:iCs/>
          <w:color w:val="000000" w:themeColor="text1"/>
          <w:lang w:eastAsia="ar-SA"/>
        </w:rPr>
        <w:t>Stroną</w:t>
      </w:r>
      <w:r w:rsidR="0068164C">
        <w:rPr>
          <w:rFonts w:ascii="Arial Nova Cond" w:eastAsia="Times New Roman" w:hAnsi="Arial Nova Cond" w:cstheme="minorHAnsi"/>
          <w:b/>
          <w:iCs/>
          <w:color w:val="000000" w:themeColor="text1"/>
          <w:lang w:eastAsia="ar-SA"/>
        </w:rPr>
        <w:t>”</w:t>
      </w:r>
      <w:r w:rsidRPr="0068164C">
        <w:rPr>
          <w:rFonts w:ascii="Arial Nova Cond" w:eastAsia="Times New Roman" w:hAnsi="Arial Nova Cond" w:cstheme="minorHAnsi"/>
          <w:b/>
          <w:i/>
          <w:iCs/>
          <w:color w:val="000000" w:themeColor="text1"/>
          <w:lang w:eastAsia="ar-SA"/>
        </w:rPr>
        <w:t>,</w:t>
      </w:r>
    </w:p>
    <w:p w14:paraId="6741ECAC" w14:textId="6CA0104C" w:rsidR="00FF158F" w:rsidRPr="0068164C" w:rsidRDefault="00FF158F" w:rsidP="0068164C">
      <w:pPr>
        <w:pStyle w:val="Akapitzlist"/>
        <w:spacing w:line="360" w:lineRule="auto"/>
        <w:ind w:left="0"/>
        <w:rPr>
          <w:rFonts w:ascii="Arial Nova Cond" w:eastAsia="Times New Roman" w:hAnsi="Arial Nova Cond" w:cstheme="minorHAnsi"/>
          <w:b/>
          <w:i/>
          <w:iCs/>
          <w:color w:val="000000" w:themeColor="text1"/>
          <w:lang w:eastAsia="ar-SA"/>
        </w:rPr>
      </w:pPr>
    </w:p>
    <w:p w14:paraId="539E2D84" w14:textId="36AECC5B" w:rsidR="00FF158F" w:rsidRPr="0068164C" w:rsidRDefault="00FF158F" w:rsidP="0068164C">
      <w:pPr>
        <w:pStyle w:val="Akapitzlist"/>
        <w:spacing w:line="360" w:lineRule="auto"/>
        <w:ind w:left="0"/>
        <w:rPr>
          <w:rFonts w:ascii="Arial Nova Cond" w:eastAsia="Times New Roman" w:hAnsi="Arial Nova Cond" w:cstheme="minorHAnsi"/>
          <w:bCs/>
          <w:color w:val="000000" w:themeColor="text1"/>
          <w:lang w:eastAsia="ar-SA"/>
        </w:rPr>
      </w:pPr>
      <w:r w:rsidRPr="0068164C">
        <w:rPr>
          <w:rFonts w:ascii="Arial Nova Cond" w:eastAsia="Times New Roman" w:hAnsi="Arial Nova Cond" w:cstheme="minorHAnsi"/>
          <w:bCs/>
          <w:color w:val="000000" w:themeColor="text1"/>
          <w:lang w:eastAsia="ar-SA"/>
        </w:rPr>
        <w:t>o następującej treści:</w:t>
      </w:r>
    </w:p>
    <w:p w14:paraId="23A7C6B2" w14:textId="77777777" w:rsidR="00FF158F" w:rsidRPr="0068164C" w:rsidRDefault="00FF158F" w:rsidP="0068164C">
      <w:pPr>
        <w:pStyle w:val="Akapitzlist"/>
        <w:spacing w:line="360" w:lineRule="auto"/>
        <w:ind w:left="0"/>
        <w:jc w:val="both"/>
        <w:rPr>
          <w:rFonts w:ascii="Arial Nova Cond" w:eastAsia="Times New Roman" w:hAnsi="Arial Nova Cond" w:cstheme="minorHAnsi"/>
          <w:i/>
          <w:iCs/>
          <w:color w:val="000000" w:themeColor="text1"/>
          <w:lang w:eastAsia="ar-SA"/>
        </w:rPr>
      </w:pPr>
    </w:p>
    <w:p w14:paraId="10B5E4BE" w14:textId="21E93D49" w:rsidR="00FF158F" w:rsidRPr="00493084" w:rsidRDefault="00F26FFD" w:rsidP="0068164C">
      <w:pPr>
        <w:pStyle w:val="Akapitzlist"/>
        <w:spacing w:line="360" w:lineRule="auto"/>
        <w:ind w:left="0"/>
        <w:jc w:val="both"/>
        <w:rPr>
          <w:rFonts w:ascii="Arial Nova Cond" w:eastAsia="Times New Roman" w:hAnsi="Arial Nova Cond" w:cstheme="minorHAnsi"/>
          <w:color w:val="000000" w:themeColor="text1"/>
          <w:lang w:eastAsia="ar-SA"/>
        </w:rPr>
      </w:pPr>
      <w:r>
        <w:rPr>
          <w:rFonts w:ascii="Arial Nova Cond" w:eastAsia="Times New Roman" w:hAnsi="Arial Nova Cond" w:cstheme="minorHAnsi"/>
          <w:i/>
          <w:iCs/>
          <w:color w:val="000000" w:themeColor="text1"/>
          <w:lang w:eastAsia="ar-SA"/>
        </w:rPr>
        <w:t>Niniejsza U</w:t>
      </w:r>
      <w:r w:rsidR="00FF158F" w:rsidRPr="00493084">
        <w:rPr>
          <w:rFonts w:ascii="Arial Nova Cond" w:eastAsia="Times New Roman" w:hAnsi="Arial Nova Cond" w:cstheme="minorHAnsi"/>
          <w:i/>
          <w:iCs/>
          <w:color w:val="000000" w:themeColor="text1"/>
          <w:lang w:eastAsia="ar-SA"/>
        </w:rPr>
        <w:t xml:space="preserve">mowa zostaje zawarta w rezultacie dokonania przez Zamawiającego wyboru oferty Wykonawcy w postępowaniu o udzielenie zamówienia publicznego pn. </w:t>
      </w:r>
      <w:r w:rsidRPr="006E016B">
        <w:rPr>
          <w:rFonts w:ascii="Arial Nova Cond" w:eastAsia="Times New Roman" w:hAnsi="Arial Nova Cond" w:cstheme="minorHAnsi"/>
          <w:b/>
          <w:bCs/>
          <w:i/>
          <w:iCs/>
          <w:color w:val="000000" w:themeColor="text1"/>
          <w:lang w:eastAsia="ar-SA"/>
        </w:rPr>
        <w:t>„</w:t>
      </w:r>
      <w:bookmarkStart w:id="1" w:name="_Hlk74645784"/>
      <w:r w:rsidR="00E927CD" w:rsidRPr="006E016B">
        <w:rPr>
          <w:rFonts w:ascii="Arial Nova Cond" w:eastAsia="Times New Roman" w:hAnsi="Arial Nova Cond" w:cstheme="minorHAnsi"/>
          <w:b/>
          <w:bCs/>
          <w:i/>
          <w:iCs/>
          <w:color w:val="000000" w:themeColor="text1"/>
          <w:lang w:eastAsia="ar-SA"/>
        </w:rPr>
        <w:t>Modernizacja budynku mieszkalnego wielorodzinnego przy ul. Willowej 33,35,37 w Żmigrodzie</w:t>
      </w:r>
      <w:bookmarkEnd w:id="1"/>
      <w:r w:rsidRPr="006E016B">
        <w:rPr>
          <w:rFonts w:ascii="Arial Nova Cond" w:eastAsia="Times New Roman" w:hAnsi="Arial Nova Cond" w:cstheme="minorHAnsi"/>
          <w:i/>
          <w:iCs/>
          <w:color w:val="000000" w:themeColor="text1"/>
          <w:lang w:eastAsia="ar-SA"/>
        </w:rPr>
        <w:t>”</w:t>
      </w:r>
      <w:r w:rsidR="00CE0A1C">
        <w:rPr>
          <w:rFonts w:ascii="Arial Nova Cond" w:eastAsia="Times New Roman" w:hAnsi="Arial Nova Cond" w:cstheme="minorHAnsi"/>
          <w:i/>
          <w:iCs/>
          <w:color w:val="000000" w:themeColor="text1"/>
          <w:lang w:eastAsia="ar-SA"/>
        </w:rPr>
        <w:t xml:space="preserve"> </w:t>
      </w:r>
      <w:r w:rsidR="00FF158F" w:rsidRPr="00493084">
        <w:rPr>
          <w:rFonts w:ascii="Arial Nova Cond" w:eastAsia="Times New Roman" w:hAnsi="Arial Nova Cond" w:cstheme="minorHAnsi"/>
          <w:i/>
          <w:iCs/>
          <w:color w:val="000000" w:themeColor="text1"/>
          <w:lang w:eastAsia="ar-SA"/>
        </w:rPr>
        <w:t>w trybie</w:t>
      </w:r>
      <w:r>
        <w:rPr>
          <w:rFonts w:ascii="Arial Nova Cond" w:eastAsia="Times New Roman" w:hAnsi="Arial Nova Cond" w:cstheme="minorHAnsi"/>
          <w:i/>
          <w:iCs/>
          <w:color w:val="000000" w:themeColor="text1"/>
          <w:lang w:eastAsia="ar-SA"/>
        </w:rPr>
        <w:t xml:space="preserve"> podstawowym,</w:t>
      </w:r>
      <w:r w:rsidR="00FF158F" w:rsidRPr="00493084">
        <w:rPr>
          <w:rFonts w:ascii="Arial Nova Cond" w:eastAsia="Times New Roman" w:hAnsi="Arial Nova Cond" w:cstheme="minorHAnsi"/>
          <w:i/>
          <w:iCs/>
          <w:color w:val="000000" w:themeColor="text1"/>
          <w:lang w:eastAsia="ar-SA"/>
        </w:rPr>
        <w:t xml:space="preserve"> na podstawie art. </w:t>
      </w:r>
      <w:r>
        <w:rPr>
          <w:rFonts w:ascii="Arial Nova Cond" w:eastAsia="Times New Roman" w:hAnsi="Arial Nova Cond" w:cstheme="minorHAnsi"/>
          <w:i/>
          <w:iCs/>
          <w:color w:val="000000" w:themeColor="text1"/>
          <w:lang w:eastAsia="ar-SA"/>
        </w:rPr>
        <w:t>275 pkt 1)</w:t>
      </w:r>
      <w:r w:rsidR="00FF158F" w:rsidRPr="00493084">
        <w:rPr>
          <w:rFonts w:ascii="Arial Nova Cond" w:eastAsia="Times New Roman" w:hAnsi="Arial Nova Cond" w:cstheme="minorHAnsi"/>
          <w:i/>
          <w:iCs/>
          <w:color w:val="000000" w:themeColor="text1"/>
          <w:lang w:eastAsia="ar-SA"/>
        </w:rPr>
        <w:t xml:space="preserve"> ustawy z dnia 11 września 2019 r. Prawo zamówień publicznych (</w:t>
      </w:r>
      <w:r w:rsidR="00EC684A">
        <w:rPr>
          <w:rFonts w:ascii="Arial Nova Cond" w:eastAsia="Times New Roman" w:hAnsi="Arial Nova Cond" w:cstheme="minorHAnsi"/>
          <w:i/>
          <w:iCs/>
          <w:color w:val="000000" w:themeColor="text1"/>
          <w:lang w:eastAsia="ar-SA"/>
        </w:rPr>
        <w:t>t</w:t>
      </w:r>
      <w:r w:rsidR="00C308D2">
        <w:rPr>
          <w:rFonts w:ascii="Arial Nova Cond" w:eastAsia="Times New Roman" w:hAnsi="Arial Nova Cond" w:cstheme="minorHAnsi"/>
          <w:i/>
          <w:iCs/>
          <w:color w:val="000000" w:themeColor="text1"/>
          <w:lang w:eastAsia="ar-SA"/>
        </w:rPr>
        <w:t>.</w:t>
      </w:r>
      <w:r w:rsidR="00EC684A">
        <w:rPr>
          <w:rFonts w:ascii="Arial Nova Cond" w:eastAsia="Times New Roman" w:hAnsi="Arial Nova Cond" w:cstheme="minorHAnsi"/>
          <w:i/>
          <w:iCs/>
          <w:color w:val="000000" w:themeColor="text1"/>
          <w:lang w:eastAsia="ar-SA"/>
        </w:rPr>
        <w:t xml:space="preserve"> </w:t>
      </w:r>
      <w:r w:rsidR="00C308D2">
        <w:rPr>
          <w:rFonts w:ascii="Arial Nova Cond" w:eastAsia="Times New Roman" w:hAnsi="Arial Nova Cond" w:cstheme="minorHAnsi"/>
          <w:i/>
          <w:iCs/>
          <w:color w:val="000000" w:themeColor="text1"/>
          <w:lang w:eastAsia="ar-SA"/>
        </w:rPr>
        <w:t>j:</w:t>
      </w:r>
      <w:r w:rsidR="00C308D2" w:rsidRPr="00C308D2">
        <w:rPr>
          <w:rFonts w:asciiTheme="minorHAnsi" w:eastAsiaTheme="minorHAnsi" w:hAnsiTheme="minorHAnsi" w:cstheme="minorBidi"/>
        </w:rPr>
        <w:t xml:space="preserve"> </w:t>
      </w:r>
      <w:r w:rsidR="00C308D2" w:rsidRPr="00C308D2">
        <w:rPr>
          <w:rFonts w:ascii="Arial Nova Cond" w:eastAsia="Times New Roman" w:hAnsi="Arial Nova Cond" w:cstheme="minorHAnsi"/>
          <w:i/>
          <w:iCs/>
          <w:color w:val="000000" w:themeColor="text1"/>
          <w:lang w:eastAsia="ar-SA"/>
        </w:rPr>
        <w:t>Dz.U. z 2021 r. poz. 1129</w:t>
      </w:r>
      <w:r w:rsidR="00493084" w:rsidRPr="00493084">
        <w:rPr>
          <w:rFonts w:ascii="Arial Nova Cond" w:eastAsia="Times New Roman" w:hAnsi="Arial Nova Cond" w:cstheme="minorHAnsi"/>
          <w:i/>
          <w:iCs/>
          <w:color w:val="000000" w:themeColor="text1"/>
          <w:lang w:eastAsia="ar-SA"/>
        </w:rPr>
        <w:t>.,</w:t>
      </w:r>
      <w:r w:rsidR="00FF158F" w:rsidRPr="00493084">
        <w:rPr>
          <w:rFonts w:ascii="Arial Nova Cond" w:eastAsia="Times New Roman" w:hAnsi="Arial Nova Cond" w:cstheme="minorHAnsi"/>
          <w:i/>
          <w:iCs/>
          <w:color w:val="000000" w:themeColor="text1"/>
          <w:lang w:eastAsia="ar-SA"/>
        </w:rPr>
        <w:t xml:space="preserve"> </w:t>
      </w:r>
      <w:r>
        <w:rPr>
          <w:rFonts w:ascii="Arial Nova Cond" w:eastAsia="Times New Roman" w:hAnsi="Arial Nova Cond" w:cstheme="minorHAnsi"/>
          <w:i/>
          <w:iCs/>
          <w:color w:val="000000" w:themeColor="text1"/>
          <w:lang w:eastAsia="ar-SA"/>
        </w:rPr>
        <w:t>dalej jako:</w:t>
      </w:r>
      <w:r w:rsidR="00FF158F" w:rsidRPr="00493084">
        <w:rPr>
          <w:rFonts w:ascii="Arial Nova Cond" w:eastAsia="Times New Roman" w:hAnsi="Arial Nova Cond" w:cstheme="minorHAnsi"/>
          <w:i/>
          <w:iCs/>
          <w:color w:val="000000" w:themeColor="text1"/>
          <w:lang w:eastAsia="ar-SA"/>
        </w:rPr>
        <w:t xml:space="preserve"> </w:t>
      </w:r>
      <w:r w:rsidR="00493084" w:rsidRPr="00493084">
        <w:rPr>
          <w:rFonts w:ascii="Arial Nova Cond" w:eastAsia="Times New Roman" w:hAnsi="Arial Nova Cond" w:cstheme="minorHAnsi"/>
          <w:b/>
          <w:i/>
          <w:iCs/>
          <w:color w:val="000000" w:themeColor="text1"/>
          <w:lang w:eastAsia="ar-SA"/>
        </w:rPr>
        <w:t>„</w:t>
      </w:r>
      <w:r>
        <w:rPr>
          <w:rFonts w:ascii="Arial Nova Cond" w:eastAsia="Times New Roman" w:hAnsi="Arial Nova Cond" w:cstheme="minorHAnsi"/>
          <w:b/>
          <w:i/>
          <w:iCs/>
          <w:color w:val="000000" w:themeColor="text1"/>
          <w:lang w:eastAsia="ar-SA"/>
        </w:rPr>
        <w:t>ustawa</w:t>
      </w:r>
      <w:r w:rsidR="00493084" w:rsidRPr="00493084">
        <w:rPr>
          <w:rFonts w:ascii="Arial Nova Cond" w:eastAsia="Times New Roman" w:hAnsi="Arial Nova Cond" w:cstheme="minorHAnsi"/>
          <w:b/>
          <w:i/>
          <w:iCs/>
          <w:color w:val="000000" w:themeColor="text1"/>
          <w:lang w:eastAsia="ar-SA"/>
        </w:rPr>
        <w:t>- PZP”</w:t>
      </w:r>
      <w:r w:rsidR="00493084" w:rsidRPr="00493084">
        <w:rPr>
          <w:rFonts w:ascii="Arial Nova Cond" w:eastAsia="Times New Roman" w:hAnsi="Arial Nova Cond" w:cstheme="minorHAnsi"/>
          <w:i/>
          <w:iCs/>
          <w:color w:val="000000" w:themeColor="text1"/>
          <w:lang w:eastAsia="ar-SA"/>
        </w:rPr>
        <w:t>)</w:t>
      </w:r>
      <w:r w:rsidR="00FF158F" w:rsidRPr="00493084">
        <w:rPr>
          <w:rFonts w:ascii="Arial Nova Cond" w:eastAsia="Times New Roman" w:hAnsi="Arial Nova Cond" w:cstheme="minorHAnsi"/>
          <w:color w:val="000000" w:themeColor="text1"/>
          <w:lang w:eastAsia="ar-SA"/>
        </w:rPr>
        <w:t xml:space="preserve">. </w:t>
      </w:r>
    </w:p>
    <w:p w14:paraId="1C22057D" w14:textId="60393E3C" w:rsidR="00FF158F" w:rsidRPr="0068164C" w:rsidRDefault="00FF158F" w:rsidP="0068164C">
      <w:pPr>
        <w:pStyle w:val="Akapitzlist"/>
        <w:spacing w:line="360" w:lineRule="auto"/>
        <w:ind w:left="0"/>
        <w:jc w:val="both"/>
        <w:rPr>
          <w:rFonts w:ascii="Arial Nova Cond" w:eastAsia="Times New Roman" w:hAnsi="Arial Nova Cond" w:cstheme="minorHAnsi"/>
          <w:color w:val="000000" w:themeColor="text1"/>
          <w:lang w:eastAsia="ar-SA"/>
        </w:rPr>
      </w:pPr>
    </w:p>
    <w:p w14:paraId="46423382" w14:textId="1DC952E3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§</w:t>
      </w:r>
      <w:r w:rsidR="00CE0A1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</w:p>
    <w:p w14:paraId="74BEEE92" w14:textId="457A2222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[Przedmiot Umowy]</w:t>
      </w:r>
    </w:p>
    <w:p w14:paraId="47058B34" w14:textId="1F4293F3" w:rsidR="0020334B" w:rsidRPr="0068164C" w:rsidRDefault="00FF158F" w:rsidP="00475650">
      <w:pPr>
        <w:pStyle w:val="Akapitzlist"/>
        <w:numPr>
          <w:ilvl w:val="0"/>
          <w:numId w:val="9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color w:val="000000" w:themeColor="text1"/>
        </w:rPr>
      </w:pPr>
      <w:r w:rsidRPr="0068164C">
        <w:rPr>
          <w:rFonts w:ascii="Arial Nova Cond" w:hAnsi="Arial Nova Cond" w:cstheme="minorHAnsi"/>
          <w:b/>
          <w:color w:val="000000" w:themeColor="text1"/>
        </w:rPr>
        <w:t>Zamawiający</w:t>
      </w:r>
      <w:r w:rsidRPr="0068164C">
        <w:rPr>
          <w:rFonts w:ascii="Arial Nova Cond" w:hAnsi="Arial Nova Cond" w:cstheme="minorHAnsi"/>
          <w:color w:val="000000" w:themeColor="text1"/>
        </w:rPr>
        <w:t xml:space="preserve"> powierza, a </w:t>
      </w:r>
      <w:r w:rsidRPr="0068164C">
        <w:rPr>
          <w:rFonts w:ascii="Arial Nova Cond" w:hAnsi="Arial Nova Cond" w:cstheme="minorHAnsi"/>
          <w:b/>
          <w:color w:val="000000" w:themeColor="text1"/>
        </w:rPr>
        <w:t>Wykonawca</w:t>
      </w:r>
      <w:r w:rsidR="00B4308C" w:rsidRPr="0068164C">
        <w:rPr>
          <w:rFonts w:ascii="Arial Nova Cond" w:hAnsi="Arial Nova Cond" w:cstheme="minorHAnsi"/>
          <w:color w:val="000000" w:themeColor="text1"/>
        </w:rPr>
        <w:t xml:space="preserve"> w zamian za zapłatę wynagrodzenia określonego w </w:t>
      </w:r>
      <w:r w:rsidR="00B4308C" w:rsidRPr="00CE0A1C">
        <w:rPr>
          <w:rFonts w:ascii="Arial Nova Cond" w:hAnsi="Arial Nova Cond" w:cstheme="minorHAnsi"/>
        </w:rPr>
        <w:t>§</w:t>
      </w:r>
      <w:r w:rsidR="00CE0A1C">
        <w:rPr>
          <w:rFonts w:ascii="Arial Nova Cond" w:hAnsi="Arial Nova Cond" w:cstheme="minorHAnsi"/>
        </w:rPr>
        <w:t xml:space="preserve"> </w:t>
      </w:r>
      <w:r w:rsidR="00B4308C" w:rsidRPr="00CE0A1C">
        <w:rPr>
          <w:rFonts w:ascii="Arial Nova Cond" w:hAnsi="Arial Nova Cond" w:cstheme="minorHAnsi"/>
        </w:rPr>
        <w:t>1</w:t>
      </w:r>
      <w:r w:rsidR="00EC684A">
        <w:rPr>
          <w:rFonts w:ascii="Arial Nova Cond" w:hAnsi="Arial Nova Cond" w:cstheme="minorHAnsi"/>
        </w:rPr>
        <w:t>1</w:t>
      </w:r>
      <w:r w:rsidR="00B4308C" w:rsidRPr="00CE0A1C">
        <w:rPr>
          <w:rFonts w:ascii="Arial Nova Cond" w:hAnsi="Arial Nova Cond" w:cstheme="minorHAnsi"/>
        </w:rPr>
        <w:t xml:space="preserve"> </w:t>
      </w:r>
      <w:r w:rsidR="00B4308C" w:rsidRPr="0068164C">
        <w:rPr>
          <w:rFonts w:ascii="Arial Nova Cond" w:hAnsi="Arial Nova Cond" w:cstheme="minorHAnsi"/>
          <w:color w:val="000000" w:themeColor="text1"/>
        </w:rPr>
        <w:t xml:space="preserve">niniejszej </w:t>
      </w:r>
      <w:r w:rsidR="00B4308C" w:rsidRPr="0068164C">
        <w:rPr>
          <w:rFonts w:ascii="Arial Nova Cond" w:hAnsi="Arial Nova Cond" w:cstheme="minorHAnsi"/>
          <w:b/>
          <w:color w:val="000000" w:themeColor="text1"/>
        </w:rPr>
        <w:t>Umowy</w:t>
      </w:r>
      <w:r w:rsidR="00CE0A1C">
        <w:rPr>
          <w:rFonts w:ascii="Arial Nova Cond" w:hAnsi="Arial Nova Cond" w:cstheme="minorHAnsi"/>
          <w:b/>
          <w:color w:val="000000" w:themeColor="text1"/>
        </w:rPr>
        <w:t>,</w:t>
      </w:r>
      <w:r w:rsidRPr="0068164C">
        <w:rPr>
          <w:rFonts w:ascii="Arial Nova Cond" w:hAnsi="Arial Nova Cond" w:cstheme="minorHAnsi"/>
          <w:color w:val="000000" w:themeColor="text1"/>
        </w:rPr>
        <w:t xml:space="preserve"> zobowiązuje się do wykonania robót budowlanych wchodzących w zakres zadania inwestycyjnego pn. </w:t>
      </w:r>
      <w:r w:rsidR="00C308D2" w:rsidRPr="00E927CD">
        <w:rPr>
          <w:rFonts w:ascii="Arial Nova Cond" w:hAnsi="Arial Nova Cond" w:cstheme="minorHAnsi"/>
          <w:color w:val="000000" w:themeColor="text1"/>
        </w:rPr>
        <w:t>„</w:t>
      </w:r>
      <w:r w:rsidR="00E927CD" w:rsidRPr="006E016B">
        <w:rPr>
          <w:rFonts w:ascii="Arial Nova Cond" w:hAnsi="Arial Nova Cond" w:cstheme="minorHAnsi"/>
          <w:b/>
          <w:bCs/>
          <w:i/>
          <w:iCs/>
          <w:color w:val="000000" w:themeColor="text1"/>
        </w:rPr>
        <w:t>Modernizacja budynku mieszkalnego wielorodzinnego przy ul. Willowej 33,35,37 w Żmigrodzie</w:t>
      </w:r>
      <w:r w:rsidR="00C308D2" w:rsidRPr="00E927CD">
        <w:rPr>
          <w:rFonts w:ascii="Arial Nova Cond" w:hAnsi="Arial Nova Cond" w:cstheme="minorHAnsi"/>
          <w:color w:val="000000" w:themeColor="text1"/>
        </w:rPr>
        <w:t>”</w:t>
      </w:r>
      <w:r w:rsidRPr="0068164C">
        <w:rPr>
          <w:rFonts w:ascii="Arial Nova Cond" w:hAnsi="Arial Nova Cond" w:cstheme="minorHAnsi"/>
          <w:color w:val="000000" w:themeColor="text1"/>
        </w:rPr>
        <w:t>, (dalej</w:t>
      </w:r>
      <w:r w:rsidR="0068164C">
        <w:rPr>
          <w:rFonts w:ascii="Arial Nova Cond" w:hAnsi="Arial Nova Cond" w:cstheme="minorHAnsi"/>
          <w:color w:val="000000" w:themeColor="text1"/>
        </w:rPr>
        <w:t xml:space="preserve"> jako</w:t>
      </w:r>
      <w:r w:rsidR="00CE0A1C">
        <w:rPr>
          <w:rFonts w:ascii="Arial Nova Cond" w:hAnsi="Arial Nova Cond" w:cstheme="minorHAnsi"/>
          <w:color w:val="000000" w:themeColor="text1"/>
        </w:rPr>
        <w:t>:</w:t>
      </w:r>
      <w:r w:rsidRPr="0068164C">
        <w:rPr>
          <w:rFonts w:ascii="Arial Nova Cond" w:hAnsi="Arial Nova Cond" w:cstheme="minorHAnsi"/>
          <w:color w:val="000000" w:themeColor="text1"/>
        </w:rPr>
        <w:t xml:space="preserve"> </w:t>
      </w:r>
      <w:r w:rsidR="00CE0A1C" w:rsidRPr="00E927CD">
        <w:rPr>
          <w:rFonts w:ascii="Arial Nova Cond" w:hAnsi="Arial Nova Cond" w:cstheme="minorHAnsi"/>
          <w:color w:val="000000" w:themeColor="text1"/>
        </w:rPr>
        <w:t>„</w:t>
      </w:r>
      <w:r w:rsidRPr="00E927CD">
        <w:rPr>
          <w:rFonts w:ascii="Arial Nova Cond" w:hAnsi="Arial Nova Cond" w:cstheme="minorHAnsi"/>
          <w:color w:val="000000" w:themeColor="text1"/>
        </w:rPr>
        <w:t>Inwestycj</w:t>
      </w:r>
      <w:r w:rsidR="0068164C" w:rsidRPr="00E927CD">
        <w:rPr>
          <w:rFonts w:ascii="Arial Nova Cond" w:hAnsi="Arial Nova Cond" w:cstheme="minorHAnsi"/>
          <w:color w:val="000000" w:themeColor="text1"/>
        </w:rPr>
        <w:t>a</w:t>
      </w:r>
      <w:r w:rsidR="00CE0A1C" w:rsidRPr="00E927CD">
        <w:rPr>
          <w:rFonts w:ascii="Arial Nova Cond" w:hAnsi="Arial Nova Cond" w:cstheme="minorHAnsi"/>
          <w:color w:val="000000" w:themeColor="text1"/>
        </w:rPr>
        <w:t>”</w:t>
      </w:r>
      <w:r w:rsidR="00C41F8D" w:rsidRPr="00E927CD">
        <w:rPr>
          <w:rFonts w:ascii="Arial Nova Cond" w:hAnsi="Arial Nova Cond" w:cstheme="minorHAnsi"/>
          <w:color w:val="000000" w:themeColor="text1"/>
        </w:rPr>
        <w:t xml:space="preserve"> </w:t>
      </w:r>
      <w:r w:rsidR="00C41F8D" w:rsidRPr="0068164C">
        <w:rPr>
          <w:rFonts w:ascii="Arial Nova Cond" w:hAnsi="Arial Nova Cond" w:cstheme="minorHAnsi"/>
          <w:color w:val="000000" w:themeColor="text1"/>
        </w:rPr>
        <w:t>lub</w:t>
      </w:r>
      <w:r w:rsidR="00C41F8D" w:rsidRPr="00E927CD">
        <w:rPr>
          <w:rFonts w:ascii="Arial Nova Cond" w:hAnsi="Arial Nova Cond" w:cstheme="minorHAnsi"/>
          <w:color w:val="000000" w:themeColor="text1"/>
        </w:rPr>
        <w:t xml:space="preserve"> </w:t>
      </w:r>
      <w:r w:rsidR="00CE0A1C" w:rsidRPr="00E927CD">
        <w:rPr>
          <w:rFonts w:ascii="Arial Nova Cond" w:hAnsi="Arial Nova Cond" w:cstheme="minorHAnsi"/>
          <w:color w:val="000000" w:themeColor="text1"/>
        </w:rPr>
        <w:t>„</w:t>
      </w:r>
      <w:r w:rsidR="0068164C" w:rsidRPr="00E927CD">
        <w:rPr>
          <w:rFonts w:ascii="Arial Nova Cond" w:hAnsi="Arial Nova Cond" w:cstheme="minorHAnsi"/>
          <w:color w:val="000000" w:themeColor="text1"/>
        </w:rPr>
        <w:t>P</w:t>
      </w:r>
      <w:r w:rsidR="00CE0A1C" w:rsidRPr="00E927CD">
        <w:rPr>
          <w:rFonts w:ascii="Arial Nova Cond" w:hAnsi="Arial Nova Cond" w:cstheme="minorHAnsi"/>
          <w:color w:val="000000" w:themeColor="text1"/>
        </w:rPr>
        <w:t>rzedmiot</w:t>
      </w:r>
      <w:r w:rsidR="00C41F8D" w:rsidRPr="00E927CD">
        <w:rPr>
          <w:rFonts w:ascii="Arial Nova Cond" w:hAnsi="Arial Nova Cond" w:cstheme="minorHAnsi"/>
          <w:color w:val="000000" w:themeColor="text1"/>
        </w:rPr>
        <w:t xml:space="preserve"> </w:t>
      </w:r>
      <w:r w:rsidR="00CE0A1C" w:rsidRPr="00E927CD">
        <w:rPr>
          <w:rFonts w:ascii="Arial Nova Cond" w:hAnsi="Arial Nova Cond" w:cstheme="minorHAnsi"/>
          <w:color w:val="000000" w:themeColor="text1"/>
        </w:rPr>
        <w:t>U</w:t>
      </w:r>
      <w:r w:rsidR="00C41F8D" w:rsidRPr="00E927CD">
        <w:rPr>
          <w:rFonts w:ascii="Arial Nova Cond" w:hAnsi="Arial Nova Cond" w:cstheme="minorHAnsi"/>
          <w:color w:val="000000" w:themeColor="text1"/>
        </w:rPr>
        <w:t>mowy</w:t>
      </w:r>
      <w:r w:rsidR="00CE0A1C" w:rsidRPr="00E927CD">
        <w:rPr>
          <w:rFonts w:ascii="Arial Nova Cond" w:hAnsi="Arial Nova Cond" w:cstheme="minorHAnsi"/>
          <w:color w:val="000000" w:themeColor="text1"/>
        </w:rPr>
        <w:t>”</w:t>
      </w:r>
      <w:r w:rsidRPr="0068164C">
        <w:rPr>
          <w:rFonts w:ascii="Arial Nova Cond" w:hAnsi="Arial Nova Cond" w:cstheme="minorHAnsi"/>
          <w:color w:val="000000" w:themeColor="text1"/>
        </w:rPr>
        <w:t xml:space="preserve">), </w:t>
      </w:r>
      <w:r w:rsidR="00CE0A1C">
        <w:rPr>
          <w:rFonts w:ascii="Arial Nova Cond" w:hAnsi="Arial Nova Cond" w:cstheme="minorHAnsi"/>
          <w:color w:val="000000" w:themeColor="text1"/>
        </w:rPr>
        <w:t xml:space="preserve">w sposób zgodny z </w:t>
      </w:r>
      <w:r w:rsidR="00CE0A1C">
        <w:rPr>
          <w:rFonts w:ascii="Arial Nova Cond" w:hAnsi="Arial Nova Cond" w:cstheme="minorHAnsi"/>
          <w:color w:val="000000" w:themeColor="text1"/>
        </w:rPr>
        <w:lastRenderedPageBreak/>
        <w:t xml:space="preserve">dokumentacją określoną </w:t>
      </w:r>
      <w:r w:rsidRPr="0068164C">
        <w:rPr>
          <w:rFonts w:ascii="Arial Nova Cond" w:hAnsi="Arial Nova Cond" w:cstheme="minorHAnsi"/>
          <w:color w:val="000000" w:themeColor="text1"/>
        </w:rPr>
        <w:t xml:space="preserve">w ust. </w:t>
      </w:r>
      <w:r w:rsidR="00CE0A1C">
        <w:rPr>
          <w:rFonts w:ascii="Arial Nova Cond" w:hAnsi="Arial Nova Cond" w:cstheme="minorHAnsi"/>
          <w:color w:val="000000" w:themeColor="text1"/>
        </w:rPr>
        <w:t>2 poniżej</w:t>
      </w:r>
      <w:r w:rsidR="0020334B" w:rsidRPr="0068164C">
        <w:rPr>
          <w:rFonts w:ascii="Arial Nova Cond" w:hAnsi="Arial Nova Cond" w:cstheme="minorHAnsi"/>
          <w:color w:val="000000" w:themeColor="text1"/>
        </w:rPr>
        <w:t xml:space="preserve">, a także do realizacji innych obowiązków określonych niniejszą </w:t>
      </w:r>
      <w:r w:rsidR="0020334B" w:rsidRPr="0068164C">
        <w:rPr>
          <w:rFonts w:ascii="Arial Nova Cond" w:hAnsi="Arial Nova Cond" w:cstheme="minorHAnsi"/>
          <w:b/>
          <w:color w:val="000000" w:themeColor="text1"/>
        </w:rPr>
        <w:t>Umową</w:t>
      </w:r>
      <w:r w:rsidR="0020334B" w:rsidRPr="0068164C">
        <w:rPr>
          <w:rFonts w:ascii="Arial Nova Cond" w:hAnsi="Arial Nova Cond" w:cstheme="minorHAnsi"/>
          <w:color w:val="000000" w:themeColor="text1"/>
        </w:rPr>
        <w:t>.</w:t>
      </w:r>
    </w:p>
    <w:p w14:paraId="33C0F098" w14:textId="0F31946B" w:rsidR="00FF158F" w:rsidRPr="0068164C" w:rsidRDefault="0020334B" w:rsidP="00475650">
      <w:pPr>
        <w:pStyle w:val="Akapitzlist"/>
        <w:numPr>
          <w:ilvl w:val="0"/>
          <w:numId w:val="9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color w:val="000000" w:themeColor="text1"/>
        </w:rPr>
      </w:pPr>
      <w:r w:rsidRPr="0068164C">
        <w:rPr>
          <w:rFonts w:ascii="Arial Nova Cond" w:hAnsi="Arial Nova Cond" w:cstheme="minorHAnsi"/>
          <w:color w:val="000000" w:themeColor="text1"/>
        </w:rPr>
        <w:t>S</w:t>
      </w:r>
      <w:r w:rsidR="00FF158F" w:rsidRPr="0068164C">
        <w:rPr>
          <w:rFonts w:ascii="Arial Nova Cond" w:hAnsi="Arial Nova Cond" w:cstheme="minorHAnsi"/>
          <w:color w:val="000000" w:themeColor="text1"/>
        </w:rPr>
        <w:t xml:space="preserve">zczegółowy zakres robót wchodzących w zakres </w:t>
      </w:r>
      <w:r w:rsidR="00FF158F" w:rsidRPr="00493084">
        <w:rPr>
          <w:rFonts w:ascii="Arial Nova Cond" w:hAnsi="Arial Nova Cond" w:cstheme="minorHAnsi"/>
          <w:b/>
          <w:color w:val="000000" w:themeColor="text1"/>
        </w:rPr>
        <w:t>Inwestycji</w:t>
      </w:r>
      <w:r w:rsidR="00FF158F" w:rsidRPr="0068164C">
        <w:rPr>
          <w:rFonts w:ascii="Arial Nova Cond" w:hAnsi="Arial Nova Cond" w:cstheme="minorHAnsi"/>
          <w:color w:val="000000" w:themeColor="text1"/>
        </w:rPr>
        <w:t xml:space="preserve">, do których wykonania zobowiązany jest </w:t>
      </w:r>
      <w:r w:rsidR="00FF158F" w:rsidRPr="00493084">
        <w:rPr>
          <w:rFonts w:ascii="Arial Nova Cond" w:hAnsi="Arial Nova Cond" w:cstheme="minorHAnsi"/>
          <w:b/>
          <w:color w:val="000000" w:themeColor="text1"/>
        </w:rPr>
        <w:t>Wykonawca</w:t>
      </w:r>
      <w:r w:rsidR="00FF158F" w:rsidRPr="0068164C">
        <w:rPr>
          <w:rFonts w:ascii="Arial Nova Cond" w:hAnsi="Arial Nova Cond" w:cstheme="minorHAnsi"/>
          <w:color w:val="000000" w:themeColor="text1"/>
        </w:rPr>
        <w:t>, określa</w:t>
      </w:r>
      <w:r w:rsidRPr="0068164C">
        <w:rPr>
          <w:rFonts w:ascii="Arial Nova Cond" w:hAnsi="Arial Nova Cond" w:cstheme="minorHAnsi"/>
          <w:color w:val="000000" w:themeColor="text1"/>
        </w:rPr>
        <w:t>ją</w:t>
      </w:r>
      <w:r w:rsidR="00FF158F" w:rsidRPr="0068164C">
        <w:rPr>
          <w:rFonts w:ascii="Arial Nova Cond" w:hAnsi="Arial Nova Cond" w:cstheme="minorHAnsi"/>
          <w:color w:val="000000" w:themeColor="text1"/>
        </w:rPr>
        <w:t>:</w:t>
      </w:r>
    </w:p>
    <w:p w14:paraId="2BAF5300" w14:textId="2E7EC92B" w:rsidR="003A154B" w:rsidRPr="00C326C9" w:rsidRDefault="00493084" w:rsidP="00475650">
      <w:pPr>
        <w:pStyle w:val="Nagwek2"/>
        <w:numPr>
          <w:ilvl w:val="0"/>
          <w:numId w:val="52"/>
        </w:numPr>
        <w:rPr>
          <w:color w:val="auto"/>
        </w:rPr>
      </w:pPr>
      <w:r w:rsidRPr="00C326C9">
        <w:rPr>
          <w:color w:val="auto"/>
        </w:rPr>
        <w:t>d</w:t>
      </w:r>
      <w:r w:rsidR="003A154B" w:rsidRPr="00C326C9">
        <w:rPr>
          <w:color w:val="auto"/>
        </w:rPr>
        <w:t>okumentacja projektowa, w tym przedmiar robót</w:t>
      </w:r>
      <w:r w:rsidRPr="00C326C9">
        <w:rPr>
          <w:color w:val="auto"/>
        </w:rPr>
        <w:t>,</w:t>
      </w:r>
    </w:p>
    <w:p w14:paraId="000FDF20" w14:textId="2840AA30" w:rsidR="003A154B" w:rsidRPr="00C326C9" w:rsidRDefault="003A154B" w:rsidP="00475650">
      <w:pPr>
        <w:pStyle w:val="Nagwek2"/>
        <w:numPr>
          <w:ilvl w:val="0"/>
          <w:numId w:val="52"/>
        </w:numPr>
        <w:rPr>
          <w:color w:val="auto"/>
        </w:rPr>
      </w:pPr>
      <w:proofErr w:type="spellStart"/>
      <w:r w:rsidRPr="00C326C9">
        <w:rPr>
          <w:color w:val="auto"/>
        </w:rPr>
        <w:t>STWiOR</w:t>
      </w:r>
      <w:proofErr w:type="spellEnd"/>
      <w:r w:rsidR="00EE6784" w:rsidRPr="00C326C9">
        <w:rPr>
          <w:color w:val="auto"/>
        </w:rPr>
        <w:t>,</w:t>
      </w:r>
    </w:p>
    <w:p w14:paraId="7BEF83F8" w14:textId="186E784C" w:rsidR="003A154B" w:rsidRPr="00C326C9" w:rsidRDefault="00493084" w:rsidP="00475650">
      <w:pPr>
        <w:pStyle w:val="Nagwek2"/>
        <w:numPr>
          <w:ilvl w:val="0"/>
          <w:numId w:val="52"/>
        </w:numPr>
        <w:rPr>
          <w:color w:val="auto"/>
        </w:rPr>
      </w:pPr>
      <w:r w:rsidRPr="00C326C9">
        <w:rPr>
          <w:color w:val="auto"/>
        </w:rPr>
        <w:t>o</w:t>
      </w:r>
      <w:r w:rsidR="003A154B" w:rsidRPr="00C326C9">
        <w:rPr>
          <w:color w:val="auto"/>
        </w:rPr>
        <w:t xml:space="preserve">ferta </w:t>
      </w:r>
      <w:r w:rsidR="003A154B" w:rsidRPr="00C326C9">
        <w:rPr>
          <w:b/>
          <w:color w:val="auto"/>
        </w:rPr>
        <w:t>Wykonawcy</w:t>
      </w:r>
      <w:r w:rsidR="00E03F33" w:rsidRPr="00C326C9">
        <w:rPr>
          <w:i/>
          <w:color w:val="auto"/>
        </w:rPr>
        <w:t>,</w:t>
      </w:r>
    </w:p>
    <w:p w14:paraId="05858060" w14:textId="6109B4EE" w:rsidR="00C308D2" w:rsidRPr="00C326C9" w:rsidRDefault="00C308D2" w:rsidP="00475650">
      <w:pPr>
        <w:pStyle w:val="Nagwek2"/>
        <w:numPr>
          <w:ilvl w:val="0"/>
          <w:numId w:val="52"/>
        </w:numPr>
        <w:rPr>
          <w:color w:val="auto"/>
        </w:rPr>
      </w:pPr>
      <w:r w:rsidRPr="00C326C9">
        <w:rPr>
          <w:color w:val="auto"/>
        </w:rPr>
        <w:t xml:space="preserve">Opis Przedmiotu Zamówienia, </w:t>
      </w:r>
    </w:p>
    <w:p w14:paraId="276EF383" w14:textId="5F78A204" w:rsidR="003A154B" w:rsidRPr="00493084" w:rsidRDefault="003A154B" w:rsidP="00475650">
      <w:pPr>
        <w:pStyle w:val="Nagwek2"/>
        <w:numPr>
          <w:ilvl w:val="0"/>
          <w:numId w:val="52"/>
        </w:numPr>
      </w:pPr>
      <w:r w:rsidRPr="00493084">
        <w:t xml:space="preserve">niewymienione wyżej dokumenty zamówienia w rozumieniu art. 7 pkt 3 </w:t>
      </w:r>
      <w:r w:rsidRPr="00493084">
        <w:rPr>
          <w:b/>
        </w:rPr>
        <w:t>ustawy</w:t>
      </w:r>
      <w:r w:rsidR="00493084" w:rsidRPr="00493084">
        <w:rPr>
          <w:b/>
        </w:rPr>
        <w:t>- PZP</w:t>
      </w:r>
      <w:r w:rsidRPr="00493084">
        <w:t xml:space="preserve">, w tym Specyfikacja Warunków Zamówienia, sporządzone w toku postępowania o udzielenie zamówienia publicznego o którym mowa preambule niniejszej </w:t>
      </w:r>
      <w:r w:rsidRPr="006016FF">
        <w:rPr>
          <w:b/>
        </w:rPr>
        <w:t>Umowy</w:t>
      </w:r>
      <w:r w:rsidR="00AC2540">
        <w:t xml:space="preserve">. </w:t>
      </w:r>
    </w:p>
    <w:p w14:paraId="37570356" w14:textId="4869AC36" w:rsidR="003A154B" w:rsidRPr="0068164C" w:rsidRDefault="00493084" w:rsidP="00475650">
      <w:pPr>
        <w:pStyle w:val="Akapitzlist"/>
        <w:numPr>
          <w:ilvl w:val="0"/>
          <w:numId w:val="9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color w:val="000000" w:themeColor="text1"/>
        </w:rPr>
      </w:pPr>
      <w:r w:rsidRPr="00493084">
        <w:rPr>
          <w:rFonts w:ascii="Arial Nova Cond" w:hAnsi="Arial Nova Cond"/>
          <w:b/>
        </w:rPr>
        <w:t>Strony</w:t>
      </w:r>
      <w:r>
        <w:rPr>
          <w:rFonts w:ascii="Arial Nova Cond" w:hAnsi="Arial Nova Cond"/>
        </w:rPr>
        <w:t xml:space="preserve"> zgodnie przyjmują, że</w:t>
      </w:r>
      <w:r w:rsidR="00B4308C" w:rsidRPr="0068164C">
        <w:rPr>
          <w:rFonts w:ascii="Arial Nova Cond" w:hAnsi="Arial Nova Cond"/>
        </w:rPr>
        <w:t xml:space="preserve"> </w:t>
      </w:r>
      <w:r w:rsidR="00B4308C" w:rsidRPr="00493084">
        <w:rPr>
          <w:rFonts w:ascii="Arial Nova Cond" w:hAnsi="Arial Nova Cond"/>
          <w:b/>
        </w:rPr>
        <w:t>Wykonawca</w:t>
      </w:r>
      <w:r w:rsidR="00B4308C" w:rsidRPr="0068164C">
        <w:rPr>
          <w:rFonts w:ascii="Arial Nova Cond" w:hAnsi="Arial Nova Cond"/>
        </w:rPr>
        <w:t xml:space="preserve"> jest zobowiązany do wykonania wszystkich prac wynikających z dokumentów określonych w ust. </w:t>
      </w:r>
      <w:r w:rsidR="00E03F33">
        <w:rPr>
          <w:rFonts w:ascii="Arial Nova Cond" w:hAnsi="Arial Nova Cond"/>
        </w:rPr>
        <w:t>2</w:t>
      </w:r>
      <w:r w:rsidR="00B4308C" w:rsidRPr="0068164C">
        <w:rPr>
          <w:rFonts w:ascii="Arial Nova Cond" w:hAnsi="Arial Nova Cond"/>
        </w:rPr>
        <w:t xml:space="preserve"> powyżej, w szczególności z dokumentacji</w:t>
      </w:r>
      <w:r w:rsidR="00CE0A1C">
        <w:rPr>
          <w:rFonts w:ascii="Arial Nova Cond" w:hAnsi="Arial Nova Cond"/>
        </w:rPr>
        <w:t xml:space="preserve"> </w:t>
      </w:r>
      <w:r w:rsidR="00B4308C" w:rsidRPr="0068164C">
        <w:rPr>
          <w:rFonts w:ascii="Arial Nova Cond" w:hAnsi="Arial Nova Cond"/>
        </w:rPr>
        <w:t>projektowej,</w:t>
      </w:r>
    </w:p>
    <w:p w14:paraId="0383DA33" w14:textId="3A378AA9" w:rsidR="00493084" w:rsidRPr="00493084" w:rsidRDefault="00B4308C" w:rsidP="00475650">
      <w:pPr>
        <w:pStyle w:val="Akapitzlist"/>
        <w:numPr>
          <w:ilvl w:val="0"/>
          <w:numId w:val="9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493084">
        <w:rPr>
          <w:rFonts w:ascii="Arial Nova Cond" w:hAnsi="Arial Nova Cond"/>
          <w:b/>
        </w:rPr>
        <w:t>Wykonawca</w:t>
      </w:r>
      <w:r w:rsidRPr="00493084">
        <w:rPr>
          <w:rFonts w:ascii="Arial Nova Cond" w:hAnsi="Arial Nova Cond"/>
        </w:rPr>
        <w:t xml:space="preserve"> w ramach wynagrodzenia wskazanego w </w:t>
      </w:r>
      <w:r w:rsidRPr="00E03F33">
        <w:rPr>
          <w:rFonts w:ascii="Arial Nova Cond" w:hAnsi="Arial Nova Cond"/>
        </w:rPr>
        <w:t>§</w:t>
      </w:r>
      <w:r w:rsidR="0095216A">
        <w:rPr>
          <w:rFonts w:ascii="Arial Nova Cond" w:hAnsi="Arial Nova Cond"/>
        </w:rPr>
        <w:t xml:space="preserve"> </w:t>
      </w:r>
      <w:r w:rsidRPr="00E03F33">
        <w:rPr>
          <w:rFonts w:ascii="Arial Nova Cond" w:hAnsi="Arial Nova Cond"/>
        </w:rPr>
        <w:t>1</w:t>
      </w:r>
      <w:r w:rsidR="0095216A">
        <w:rPr>
          <w:rFonts w:ascii="Arial Nova Cond" w:hAnsi="Arial Nova Cond"/>
        </w:rPr>
        <w:t>1</w:t>
      </w:r>
      <w:r w:rsidRPr="00E03F33">
        <w:rPr>
          <w:rFonts w:ascii="Arial Nova Cond" w:hAnsi="Arial Nova Cond"/>
        </w:rPr>
        <w:t xml:space="preserve"> </w:t>
      </w:r>
      <w:r w:rsidRPr="00493084">
        <w:rPr>
          <w:rFonts w:ascii="Arial Nova Cond" w:hAnsi="Arial Nova Cond"/>
        </w:rPr>
        <w:t xml:space="preserve">niniejszej </w:t>
      </w:r>
      <w:r w:rsidRPr="00493084">
        <w:rPr>
          <w:rFonts w:ascii="Arial Nova Cond" w:hAnsi="Arial Nova Cond"/>
          <w:b/>
        </w:rPr>
        <w:t>Umowy</w:t>
      </w:r>
      <w:r w:rsidRPr="00493084">
        <w:rPr>
          <w:rFonts w:ascii="Arial Nova Cond" w:hAnsi="Arial Nova Cond"/>
        </w:rPr>
        <w:t xml:space="preserve"> zobowiązany jest do podjęcia wszelkich działań niezbędnych do realizacji </w:t>
      </w:r>
      <w:r w:rsidRPr="00493084">
        <w:rPr>
          <w:rFonts w:ascii="Arial Nova Cond" w:hAnsi="Arial Nova Cond"/>
          <w:b/>
        </w:rPr>
        <w:t>Inwestycji</w:t>
      </w:r>
      <w:r w:rsidRPr="00493084">
        <w:rPr>
          <w:rFonts w:ascii="Arial Nova Cond" w:hAnsi="Arial Nova Cond"/>
        </w:rPr>
        <w:t>, a w szczególności do:</w:t>
      </w:r>
    </w:p>
    <w:p w14:paraId="286616EF" w14:textId="77777777" w:rsidR="00E03F33" w:rsidRDefault="001B35E4" w:rsidP="00475650">
      <w:pPr>
        <w:pStyle w:val="Akapitzlist"/>
        <w:numPr>
          <w:ilvl w:val="0"/>
          <w:numId w:val="24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E03F33">
        <w:rPr>
          <w:rFonts w:ascii="Arial Nova Cond" w:hAnsi="Arial Nova Cond" w:cstheme="minorHAnsi"/>
          <w:color w:val="000000" w:themeColor="text1"/>
          <w:lang w:eastAsia="ar-SA"/>
        </w:rPr>
        <w:t>prawidłowej organizacji i zagospodarowania terenu budowy i zaplecza wraz z drogą dojazdową na teren budowy, w tym opracowania i wdrożenia planu bezpieczeństwa i ochrony zdrowia, regulaminu budowy oraz innych dokumentów wymaganych przepisami prawa;</w:t>
      </w:r>
    </w:p>
    <w:p w14:paraId="16635D40" w14:textId="77777777" w:rsidR="00E03F33" w:rsidRDefault="001B35E4" w:rsidP="00475650">
      <w:pPr>
        <w:pStyle w:val="Akapitzlist"/>
        <w:numPr>
          <w:ilvl w:val="0"/>
          <w:numId w:val="24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E03F33">
        <w:rPr>
          <w:rFonts w:ascii="Arial Nova Cond" w:hAnsi="Arial Nova Cond" w:cstheme="minorHAnsi"/>
          <w:color w:val="000000" w:themeColor="text1"/>
          <w:lang w:val="x-none" w:eastAsia="ar-SA"/>
        </w:rPr>
        <w:t>właściwego zabezpieczenia terenu budowy</w:t>
      </w:r>
      <w:r w:rsidRPr="00E03F33">
        <w:rPr>
          <w:rFonts w:ascii="Arial Nova Cond" w:hAnsi="Arial Nova Cond" w:cstheme="minorHAnsi"/>
          <w:color w:val="000000" w:themeColor="text1"/>
          <w:lang w:eastAsia="ar-SA"/>
        </w:rPr>
        <w:t xml:space="preserve"> </w:t>
      </w:r>
      <w:r w:rsidRPr="00E03F33">
        <w:rPr>
          <w:rFonts w:ascii="Arial Nova Cond" w:hAnsi="Arial Nova Cond" w:cstheme="minorHAnsi"/>
          <w:color w:val="000000" w:themeColor="text1"/>
          <w:lang w:val="x-none" w:eastAsia="ar-SA"/>
        </w:rPr>
        <w:t>i zapewnienia odpowiedniej ochrony znajdującego się tam mienia</w:t>
      </w:r>
      <w:r w:rsidRPr="00E03F33">
        <w:rPr>
          <w:rFonts w:ascii="Arial Nova Cond" w:hAnsi="Arial Nova Cond" w:cstheme="minorHAnsi"/>
          <w:color w:val="000000" w:themeColor="text1"/>
          <w:lang w:eastAsia="ar-SA"/>
        </w:rPr>
        <w:t>;</w:t>
      </w:r>
    </w:p>
    <w:p w14:paraId="7301D409" w14:textId="77777777" w:rsidR="00E03F33" w:rsidRDefault="001B35E4" w:rsidP="00475650">
      <w:pPr>
        <w:pStyle w:val="Akapitzlist"/>
        <w:numPr>
          <w:ilvl w:val="0"/>
          <w:numId w:val="24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E03F33">
        <w:rPr>
          <w:rFonts w:ascii="Arial Nova Cond" w:hAnsi="Arial Nova Cond" w:cstheme="minorHAnsi"/>
          <w:color w:val="000000" w:themeColor="text1"/>
          <w:lang w:eastAsia="ar-SA"/>
        </w:rPr>
        <w:t>odpowiedniego oznaczenia terenu budowy;</w:t>
      </w:r>
    </w:p>
    <w:p w14:paraId="459C5B3A" w14:textId="77777777" w:rsidR="00E03F33" w:rsidRDefault="001B35E4" w:rsidP="00475650">
      <w:pPr>
        <w:pStyle w:val="Akapitzlist"/>
        <w:numPr>
          <w:ilvl w:val="0"/>
          <w:numId w:val="24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E03F33">
        <w:rPr>
          <w:rFonts w:ascii="Arial Nova Cond" w:hAnsi="Arial Nova Cond" w:cstheme="minorHAnsi"/>
          <w:color w:val="000000" w:themeColor="text1"/>
          <w:lang w:eastAsia="ar-SA"/>
        </w:rPr>
        <w:t>dokonania wszelkich niezbędnych rozbiórek, demontażów;</w:t>
      </w:r>
    </w:p>
    <w:p w14:paraId="6DB29DC3" w14:textId="68044E51" w:rsidR="00E03F33" w:rsidRDefault="00493084" w:rsidP="00475650">
      <w:pPr>
        <w:pStyle w:val="Akapitzlist"/>
        <w:numPr>
          <w:ilvl w:val="0"/>
          <w:numId w:val="24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E03F33">
        <w:rPr>
          <w:rFonts w:ascii="Arial Nova Cond" w:hAnsi="Arial Nova Cond" w:cstheme="minorHAnsi"/>
          <w:color w:val="000000" w:themeColor="text1"/>
          <w:lang w:eastAsia="ar-SA"/>
        </w:rPr>
        <w:t>wywo</w:t>
      </w:r>
      <w:r w:rsidR="001B35E4" w:rsidRPr="00E03F33">
        <w:rPr>
          <w:rFonts w:ascii="Arial Nova Cond" w:hAnsi="Arial Nova Cond" w:cstheme="minorHAnsi"/>
          <w:color w:val="000000" w:themeColor="text1"/>
          <w:lang w:eastAsia="ar-SA"/>
        </w:rPr>
        <w:t>z</w:t>
      </w:r>
      <w:r w:rsidRPr="00E03F33">
        <w:rPr>
          <w:rFonts w:ascii="Arial Nova Cond" w:hAnsi="Arial Nova Cond" w:cstheme="minorHAnsi"/>
          <w:color w:val="000000" w:themeColor="text1"/>
          <w:lang w:eastAsia="ar-SA"/>
        </w:rPr>
        <w:t>u i zagospodarowania</w:t>
      </w:r>
      <w:r w:rsidR="001B35E4" w:rsidRPr="00E03F33">
        <w:rPr>
          <w:rFonts w:ascii="Arial Nova Cond" w:hAnsi="Arial Nova Cond" w:cstheme="minorHAnsi"/>
          <w:color w:val="000000" w:themeColor="text1"/>
          <w:lang w:eastAsia="ar-SA"/>
        </w:rPr>
        <w:t xml:space="preserve"> </w:t>
      </w:r>
      <w:r w:rsidR="008A5A27">
        <w:rPr>
          <w:rFonts w:ascii="Arial Nova Cond" w:hAnsi="Arial Nova Cond" w:cstheme="minorHAnsi"/>
          <w:color w:val="000000" w:themeColor="text1"/>
          <w:lang w:eastAsia="ar-SA"/>
        </w:rPr>
        <w:t>odpadów, w tym gruzu, utylizacji</w:t>
      </w:r>
      <w:r w:rsidR="001B35E4" w:rsidRPr="00E03F33">
        <w:rPr>
          <w:rFonts w:ascii="Arial Nova Cond" w:hAnsi="Arial Nova Cond" w:cstheme="minorHAnsi"/>
          <w:color w:val="000000" w:themeColor="text1"/>
          <w:lang w:eastAsia="ar-SA"/>
        </w:rPr>
        <w:t xml:space="preserve"> materiałów, urządzeń i instalacji, zgodnie z obowiązującymi przepisami prawa i z warunkami określonymi w decyzji o pozwoleniu na budowę;</w:t>
      </w:r>
    </w:p>
    <w:p w14:paraId="21DDA2E5" w14:textId="77777777" w:rsidR="0095216A" w:rsidRDefault="001B35E4" w:rsidP="00475650">
      <w:pPr>
        <w:pStyle w:val="Akapitzlist"/>
        <w:numPr>
          <w:ilvl w:val="0"/>
          <w:numId w:val="24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95216A">
        <w:rPr>
          <w:rFonts w:ascii="Arial Nova Cond" w:hAnsi="Arial Nova Cond" w:cstheme="minorHAnsi"/>
          <w:color w:val="000000" w:themeColor="text1"/>
          <w:lang w:eastAsia="ar-SA"/>
        </w:rPr>
        <w:t xml:space="preserve">demontażu obiektów tymczasowych i uporządkowania terenu budowy po zakończeniu realizacji </w:t>
      </w:r>
      <w:r w:rsidRPr="0095216A">
        <w:rPr>
          <w:rFonts w:ascii="Arial Nova Cond" w:hAnsi="Arial Nova Cond" w:cstheme="minorHAnsi"/>
          <w:b/>
          <w:color w:val="000000" w:themeColor="text1"/>
          <w:lang w:eastAsia="ar-SA"/>
        </w:rPr>
        <w:t>Inwestycji</w:t>
      </w:r>
      <w:r w:rsidRPr="0095216A">
        <w:rPr>
          <w:rFonts w:ascii="Arial Nova Cond" w:hAnsi="Arial Nova Cond" w:cstheme="minorHAnsi"/>
          <w:color w:val="000000" w:themeColor="text1"/>
          <w:lang w:eastAsia="ar-SA"/>
        </w:rPr>
        <w:t>;</w:t>
      </w:r>
    </w:p>
    <w:p w14:paraId="60E9013A" w14:textId="4EBEFDFD" w:rsidR="001B35E4" w:rsidRPr="0095216A" w:rsidRDefault="001B35E4" w:rsidP="00475650">
      <w:pPr>
        <w:pStyle w:val="Akapitzlist"/>
        <w:numPr>
          <w:ilvl w:val="0"/>
          <w:numId w:val="24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95216A">
        <w:rPr>
          <w:rFonts w:ascii="Arial Nova Cond" w:hAnsi="Arial Nova Cond" w:cstheme="minorHAnsi"/>
          <w:color w:val="000000" w:themeColor="text1"/>
          <w:lang w:val="x-none" w:eastAsia="ar-SA"/>
        </w:rPr>
        <w:t xml:space="preserve">naprawy ewentualnych uszkodzeń powstałych na skutek bądź w związku z realizacją </w:t>
      </w:r>
      <w:r w:rsidRPr="0095216A">
        <w:rPr>
          <w:rFonts w:ascii="Arial Nova Cond" w:hAnsi="Arial Nova Cond" w:cstheme="minorHAnsi"/>
          <w:b/>
          <w:color w:val="000000" w:themeColor="text1"/>
          <w:lang w:val="x-none" w:eastAsia="ar-SA"/>
        </w:rPr>
        <w:t>Inwestycji</w:t>
      </w:r>
      <w:r w:rsidRPr="0095216A">
        <w:rPr>
          <w:rFonts w:ascii="Arial Nova Cond" w:hAnsi="Arial Nova Cond" w:cstheme="minorHAnsi"/>
          <w:color w:val="000000" w:themeColor="text1"/>
          <w:lang w:val="x-none" w:eastAsia="ar-SA"/>
        </w:rPr>
        <w:t xml:space="preserve"> w układach komunikacyjnych, nieruchomościach, ruchomościach, urządzeniach innym mieniu i pozostałej infrastrukturze, znajdującej się w posiadaniu </w:t>
      </w:r>
      <w:r w:rsidRPr="0095216A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95216A">
        <w:rPr>
          <w:rFonts w:ascii="Arial Nova Cond" w:hAnsi="Arial Nova Cond" w:cstheme="minorHAnsi"/>
          <w:color w:val="000000" w:themeColor="text1"/>
          <w:lang w:val="x-none" w:eastAsia="ar-SA"/>
        </w:rPr>
        <w:t xml:space="preserve"> lub podmiotów trzecich</w:t>
      </w:r>
      <w:r w:rsidRPr="0095216A">
        <w:rPr>
          <w:rFonts w:ascii="Arial Nova Cond" w:hAnsi="Arial Nova Cond" w:cstheme="minorHAnsi"/>
          <w:color w:val="000000" w:themeColor="text1"/>
          <w:lang w:eastAsia="ar-SA"/>
        </w:rPr>
        <w:t>;</w:t>
      </w:r>
    </w:p>
    <w:p w14:paraId="5E6D2793" w14:textId="738B2FB8" w:rsidR="001B35E4" w:rsidRPr="0068164C" w:rsidRDefault="00493084" w:rsidP="00475650">
      <w:pPr>
        <w:pStyle w:val="Nagwek3"/>
        <w:numPr>
          <w:ilvl w:val="0"/>
          <w:numId w:val="24"/>
        </w:numPr>
        <w:spacing w:after="120" w:line="360" w:lineRule="auto"/>
        <w:ind w:left="709" w:hanging="283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>
        <w:rPr>
          <w:rFonts w:ascii="Arial Nova Cond" w:hAnsi="Arial Nova Cond" w:cstheme="minorHAnsi"/>
          <w:color w:val="000000" w:themeColor="text1"/>
          <w:sz w:val="22"/>
          <w:lang w:eastAsia="ar-SA"/>
        </w:rPr>
        <w:lastRenderedPageBreak/>
        <w:t>wykonania</w:t>
      </w:r>
      <w:r w:rsidR="001B35E4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wszelkich niezbędnych robót zabezpieczających i tymczasowych, w tym w zakresie zabezpieczenia robót przed niekorzystnymi warunkami atmosferycznymi;</w:t>
      </w:r>
    </w:p>
    <w:p w14:paraId="1C941E27" w14:textId="5C07DB8A" w:rsidR="001B35E4" w:rsidRPr="0068164C" w:rsidRDefault="001B35E4" w:rsidP="00475650">
      <w:pPr>
        <w:pStyle w:val="Nagwek3"/>
        <w:numPr>
          <w:ilvl w:val="0"/>
          <w:numId w:val="24"/>
        </w:numPr>
        <w:spacing w:after="120" w:line="360" w:lineRule="auto"/>
        <w:ind w:left="709" w:hanging="283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sporządzenia dokumentacji powykonawczej </w:t>
      </w:r>
      <w:r w:rsidRPr="008B07E1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Inwestycji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zgodnie z ustawą z dnia 7 lipca 1994</w:t>
      </w:r>
      <w:r w:rsidR="006A2585">
        <w:rPr>
          <w:rFonts w:ascii="Arial Nova Cond" w:hAnsi="Arial Nova Cond" w:cstheme="minorHAnsi"/>
          <w:color w:val="000000" w:themeColor="text1"/>
          <w:sz w:val="22"/>
          <w:lang w:eastAsia="ar-SA"/>
        </w:rPr>
        <w:t> 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r.</w:t>
      </w:r>
      <w:r w:rsidR="006A2585">
        <w:rPr>
          <w:rFonts w:ascii="Arial Nova Cond" w:hAnsi="Arial Nova Cond" w:cstheme="minorHAnsi"/>
          <w:color w:val="000000" w:themeColor="text1"/>
          <w:sz w:val="22"/>
          <w:lang w:eastAsia="ar-SA"/>
        </w:rPr>
        <w:t>-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Prawo budowlane (</w:t>
      </w:r>
      <w:r w:rsidR="006A2585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t. j.: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Dz. U. 2020</w:t>
      </w:r>
      <w:r w:rsidR="006A2585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r., poz. 1333</w:t>
      </w:r>
      <w:r w:rsidR="006A2585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ze zm.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), </w:t>
      </w:r>
      <w:r w:rsidR="008A5A27">
        <w:rPr>
          <w:rFonts w:ascii="Arial Nova Cond" w:hAnsi="Arial Nova Cond" w:cstheme="minorHAnsi"/>
          <w:color w:val="000000" w:themeColor="text1"/>
          <w:sz w:val="22"/>
          <w:lang w:eastAsia="ar-SA"/>
        </w:rPr>
        <w:t>dalej jako: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493084" w:rsidRPr="00493084">
        <w:rPr>
          <w:rFonts w:ascii="Arial Nova Cond" w:hAnsi="Arial Nova Cond" w:cstheme="minorHAnsi"/>
          <w:color w:val="000000" w:themeColor="text1"/>
          <w:sz w:val="22"/>
          <w:lang w:eastAsia="ar-SA"/>
        </w:rPr>
        <w:t>„</w:t>
      </w:r>
      <w:r w:rsidR="008A5A27">
        <w:rPr>
          <w:rFonts w:ascii="Arial Nova Cond" w:hAnsi="Arial Nova Cond" w:cstheme="minorHAnsi"/>
          <w:b/>
          <w:bCs w:val="0"/>
          <w:iCs/>
          <w:color w:val="000000" w:themeColor="text1"/>
          <w:sz w:val="22"/>
          <w:lang w:eastAsia="ar-SA"/>
        </w:rPr>
        <w:t>ustawa</w:t>
      </w:r>
      <w:r w:rsidR="00493084" w:rsidRPr="00493084">
        <w:rPr>
          <w:rFonts w:ascii="Arial Nova Cond" w:hAnsi="Arial Nova Cond" w:cstheme="minorHAnsi"/>
          <w:b/>
          <w:bCs w:val="0"/>
          <w:iCs/>
          <w:color w:val="000000" w:themeColor="text1"/>
          <w:sz w:val="22"/>
          <w:lang w:eastAsia="ar-SA"/>
        </w:rPr>
        <w:t>-</w:t>
      </w:r>
      <w:r w:rsidRPr="00493084">
        <w:rPr>
          <w:rFonts w:ascii="Arial Nova Cond" w:hAnsi="Arial Nova Cond" w:cstheme="minorHAnsi"/>
          <w:b/>
          <w:bCs w:val="0"/>
          <w:iCs/>
          <w:color w:val="000000" w:themeColor="text1"/>
          <w:sz w:val="22"/>
          <w:lang w:eastAsia="ar-SA"/>
        </w:rPr>
        <w:t>Prawo Budowlane</w:t>
      </w:r>
      <w:r w:rsidR="00493084" w:rsidRPr="00493084">
        <w:rPr>
          <w:rFonts w:ascii="Arial Nova Cond" w:hAnsi="Arial Nova Cond" w:cstheme="minorHAnsi"/>
          <w:b/>
          <w:bCs w:val="0"/>
          <w:iCs/>
          <w:color w:val="000000" w:themeColor="text1"/>
          <w:sz w:val="22"/>
          <w:lang w:eastAsia="ar-SA"/>
        </w:rPr>
        <w:t>”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i innymi powszechnie obowiązującymi przepisami prawa, zawierającej w szczególności atesty, aprobaty, dopuszczenia, certyfikaty dla zas</w:t>
      </w:r>
      <w:r w:rsidR="00493084">
        <w:rPr>
          <w:rFonts w:ascii="Arial Nova Cond" w:hAnsi="Arial Nova Cond" w:cstheme="minorHAnsi"/>
          <w:color w:val="000000" w:themeColor="text1"/>
          <w:sz w:val="22"/>
          <w:lang w:eastAsia="ar-SA"/>
        </w:rPr>
        <w:t>tosowanych materiałów i wyrobów.</w:t>
      </w:r>
    </w:p>
    <w:p w14:paraId="09CA893D" w14:textId="09F401C5" w:rsidR="006A2585" w:rsidRPr="006A2585" w:rsidRDefault="00493084" w:rsidP="00475650">
      <w:pPr>
        <w:pStyle w:val="Akapitzlist"/>
        <w:numPr>
          <w:ilvl w:val="0"/>
          <w:numId w:val="9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6A2585">
        <w:rPr>
          <w:rFonts w:ascii="Arial Nova Cond" w:hAnsi="Arial Nova Cond"/>
          <w:b/>
          <w:color w:val="000000" w:themeColor="text1"/>
        </w:rPr>
        <w:t>Wykonawca</w:t>
      </w:r>
      <w:r w:rsidRPr="006A2585">
        <w:rPr>
          <w:rFonts w:ascii="Arial Nova Cond" w:hAnsi="Arial Nova Cond"/>
          <w:color w:val="000000" w:themeColor="text1"/>
        </w:rPr>
        <w:t xml:space="preserve"> oświadcza, że</w:t>
      </w:r>
      <w:r w:rsidR="00C308D2">
        <w:rPr>
          <w:rFonts w:ascii="Arial Nova Cond" w:hAnsi="Arial Nova Cond"/>
          <w:color w:val="000000" w:themeColor="text1"/>
        </w:rPr>
        <w:t xml:space="preserve"> </w:t>
      </w:r>
      <w:r w:rsidR="00C308D2" w:rsidRPr="006A2585">
        <w:rPr>
          <w:rFonts w:ascii="Arial Nova Cond" w:hAnsi="Arial Nova Cond" w:cstheme="minorHAnsi"/>
          <w:color w:val="000000" w:themeColor="text1"/>
          <w:lang w:eastAsia="ar-SA"/>
        </w:rPr>
        <w:t>zapoznał się z treścią dokumentów</w:t>
      </w:r>
      <w:r w:rsidR="00C308D2">
        <w:rPr>
          <w:rFonts w:ascii="Arial Nova Cond" w:hAnsi="Arial Nova Cond" w:cstheme="minorHAnsi"/>
          <w:color w:val="000000" w:themeColor="text1"/>
          <w:lang w:eastAsia="ar-SA"/>
        </w:rPr>
        <w:t>,</w:t>
      </w:r>
      <w:r w:rsidR="00C308D2" w:rsidRPr="006A2585">
        <w:rPr>
          <w:rFonts w:ascii="Arial Nova Cond" w:hAnsi="Arial Nova Cond" w:cstheme="minorHAnsi"/>
          <w:color w:val="000000" w:themeColor="text1"/>
          <w:lang w:eastAsia="ar-SA"/>
        </w:rPr>
        <w:t xml:space="preserve"> stanowiących załączniki do niniejszej </w:t>
      </w:r>
      <w:r w:rsidR="00C308D2" w:rsidRPr="006A2585">
        <w:rPr>
          <w:rFonts w:ascii="Arial Nova Cond" w:hAnsi="Arial Nova Cond" w:cstheme="minorHAnsi"/>
          <w:b/>
          <w:color w:val="000000" w:themeColor="text1"/>
          <w:lang w:eastAsia="ar-SA"/>
        </w:rPr>
        <w:t>Umowy</w:t>
      </w:r>
      <w:r w:rsidR="00C308D2" w:rsidRPr="006A2585">
        <w:rPr>
          <w:rFonts w:ascii="Arial Nova Cond" w:hAnsi="Arial Nova Cond" w:cstheme="minorHAnsi"/>
          <w:color w:val="000000" w:themeColor="text1"/>
          <w:lang w:eastAsia="ar-SA"/>
        </w:rPr>
        <w:t xml:space="preserve">, a nadto zbadał dokumentację, o której mowa w ust. </w:t>
      </w:r>
      <w:r w:rsidR="00C308D2">
        <w:rPr>
          <w:rFonts w:ascii="Arial Nova Cond" w:hAnsi="Arial Nova Cond" w:cstheme="minorHAnsi"/>
          <w:color w:val="000000" w:themeColor="text1"/>
          <w:lang w:eastAsia="ar-SA"/>
        </w:rPr>
        <w:t>2</w:t>
      </w:r>
      <w:r w:rsidR="00C308D2" w:rsidRPr="006A2585">
        <w:rPr>
          <w:rFonts w:ascii="Arial Nova Cond" w:hAnsi="Arial Nova Cond" w:cstheme="minorHAnsi"/>
          <w:color w:val="000000" w:themeColor="text1"/>
          <w:lang w:eastAsia="ar-SA"/>
        </w:rPr>
        <w:t xml:space="preserve"> </w:t>
      </w:r>
      <w:r w:rsidR="00C308D2">
        <w:rPr>
          <w:rFonts w:ascii="Arial Nova Cond" w:hAnsi="Arial Nova Cond" w:cstheme="minorHAnsi"/>
          <w:color w:val="000000" w:themeColor="text1"/>
          <w:lang w:eastAsia="ar-SA"/>
        </w:rPr>
        <w:t>powyżej</w:t>
      </w:r>
      <w:r w:rsidR="00C308D2" w:rsidRPr="006A2585">
        <w:rPr>
          <w:rFonts w:ascii="Arial Nova Cond" w:hAnsi="Arial Nova Cond" w:cstheme="minorHAnsi"/>
          <w:color w:val="000000" w:themeColor="text1"/>
          <w:lang w:eastAsia="ar-SA"/>
        </w:rPr>
        <w:t xml:space="preserve"> pod</w:t>
      </w:r>
      <w:r w:rsidR="00C308D2">
        <w:rPr>
          <w:rFonts w:ascii="Arial Nova Cond" w:hAnsi="Arial Nova Cond" w:cstheme="minorHAnsi"/>
          <w:color w:val="000000" w:themeColor="text1"/>
          <w:lang w:eastAsia="ar-SA"/>
        </w:rPr>
        <w:t xml:space="preserve"> </w:t>
      </w:r>
      <w:r w:rsidR="00C308D2" w:rsidRPr="006A2585">
        <w:rPr>
          <w:rFonts w:ascii="Arial Nova Cond" w:hAnsi="Arial Nova Cond" w:cstheme="minorHAnsi"/>
          <w:color w:val="000000" w:themeColor="text1"/>
          <w:lang w:eastAsia="ar-SA"/>
        </w:rPr>
        <w:t>kątem ewentualnych błędów, braków czy też nieścisłości i nie wnosi do niej żadnych uwag, jak również, iż znane mu są warunki prowadzenia prac, do których także nie wnosi uwag</w:t>
      </w:r>
      <w:r w:rsidR="00C308D2">
        <w:rPr>
          <w:rFonts w:ascii="Arial Nova Cond" w:hAnsi="Arial Nova Cond" w:cstheme="minorHAnsi"/>
          <w:color w:val="000000" w:themeColor="text1"/>
          <w:lang w:eastAsia="ar-SA"/>
        </w:rPr>
        <w:t xml:space="preserve">. </w:t>
      </w:r>
    </w:p>
    <w:p w14:paraId="48864945" w14:textId="6162C158" w:rsidR="008A5A27" w:rsidRDefault="001B35E4" w:rsidP="00475650">
      <w:pPr>
        <w:pStyle w:val="Akapitzlist"/>
        <w:numPr>
          <w:ilvl w:val="0"/>
          <w:numId w:val="9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8A5A27">
        <w:rPr>
          <w:rFonts w:ascii="Arial Nova Cond" w:hAnsi="Arial Nova Cond"/>
        </w:rPr>
        <w:t xml:space="preserve">W przypadku, gdy w toku realizacji niniejszej </w:t>
      </w:r>
      <w:r w:rsidRPr="008A5A27">
        <w:rPr>
          <w:rFonts w:ascii="Arial Nova Cond" w:hAnsi="Arial Nova Cond"/>
          <w:b/>
        </w:rPr>
        <w:t>Umowy</w:t>
      </w:r>
      <w:r w:rsidRPr="008A5A27">
        <w:rPr>
          <w:rFonts w:ascii="Arial Nova Cond" w:hAnsi="Arial Nova Cond"/>
        </w:rPr>
        <w:t xml:space="preserve"> pojawi się konieczność wykonania robót niewymienionych w niniejszej </w:t>
      </w:r>
      <w:r w:rsidRPr="008A5A27">
        <w:rPr>
          <w:rFonts w:ascii="Arial Nova Cond" w:hAnsi="Arial Nova Cond"/>
          <w:b/>
        </w:rPr>
        <w:t>Umowie</w:t>
      </w:r>
      <w:r w:rsidRPr="008A5A27">
        <w:rPr>
          <w:rFonts w:ascii="Arial Nova Cond" w:hAnsi="Arial Nova Cond"/>
        </w:rPr>
        <w:t xml:space="preserve"> i jej załącznikach, które będą robotami niezbędnymi i koniecznymi do prawidłowej realizacji </w:t>
      </w:r>
      <w:r w:rsidRPr="008A5A27">
        <w:rPr>
          <w:rFonts w:ascii="Arial Nova Cond" w:hAnsi="Arial Nova Cond"/>
          <w:b/>
        </w:rPr>
        <w:t>Inwestycji</w:t>
      </w:r>
      <w:r w:rsidRPr="008A5A27">
        <w:rPr>
          <w:rFonts w:ascii="Arial Nova Cond" w:hAnsi="Arial Nova Cond"/>
        </w:rPr>
        <w:t xml:space="preserve">, </w:t>
      </w:r>
      <w:r w:rsidR="008A5A27" w:rsidRPr="008A5A27">
        <w:rPr>
          <w:rFonts w:ascii="Arial Nova Cond" w:hAnsi="Arial Nova Cond"/>
        </w:rPr>
        <w:t>dalej jako:</w:t>
      </w:r>
      <w:r w:rsidRPr="008A5A27">
        <w:rPr>
          <w:rFonts w:ascii="Arial Nova Cond" w:hAnsi="Arial Nova Cond"/>
        </w:rPr>
        <w:t xml:space="preserve"> </w:t>
      </w:r>
      <w:r w:rsidR="006A2585" w:rsidRPr="008A5A27">
        <w:rPr>
          <w:rFonts w:ascii="Arial Nova Cond" w:hAnsi="Arial Nova Cond"/>
        </w:rPr>
        <w:t>„</w:t>
      </w:r>
      <w:r w:rsidR="006A2585" w:rsidRPr="008A5A27">
        <w:rPr>
          <w:rFonts w:ascii="Arial Nova Cond" w:hAnsi="Arial Nova Cond"/>
          <w:b/>
        </w:rPr>
        <w:t>R</w:t>
      </w:r>
      <w:r w:rsidR="008A5A27" w:rsidRPr="008A5A27">
        <w:rPr>
          <w:rFonts w:ascii="Arial Nova Cond" w:hAnsi="Arial Nova Cond"/>
          <w:b/>
        </w:rPr>
        <w:t>oboty dodatkowe</w:t>
      </w:r>
      <w:r w:rsidR="006A2585" w:rsidRPr="008A5A27">
        <w:rPr>
          <w:rFonts w:ascii="Arial Nova Cond" w:hAnsi="Arial Nova Cond"/>
          <w:b/>
        </w:rPr>
        <w:t>”</w:t>
      </w:r>
      <w:r w:rsidRPr="008A5A27">
        <w:rPr>
          <w:rFonts w:ascii="Arial Nova Cond" w:hAnsi="Arial Nova Cond"/>
          <w:b/>
        </w:rPr>
        <w:t>,</w:t>
      </w:r>
      <w:r w:rsidRPr="008A5A27">
        <w:rPr>
          <w:rFonts w:ascii="Arial Nova Cond" w:hAnsi="Arial Nova Cond"/>
          <w:b/>
          <w:i/>
        </w:rPr>
        <w:t xml:space="preserve"> </w:t>
      </w:r>
      <w:r w:rsidRPr="008A5A27">
        <w:rPr>
          <w:rFonts w:ascii="Arial Nova Cond" w:hAnsi="Arial Nova Cond"/>
          <w:b/>
        </w:rPr>
        <w:t>Wykonawca</w:t>
      </w:r>
      <w:r w:rsidRPr="008A5A27">
        <w:rPr>
          <w:rFonts w:ascii="Arial Nova Cond" w:hAnsi="Arial Nova Cond"/>
        </w:rPr>
        <w:t xml:space="preserve"> </w:t>
      </w:r>
      <w:r w:rsidRPr="00CB43BD">
        <w:rPr>
          <w:rFonts w:ascii="Arial Nova Cond" w:hAnsi="Arial Nova Cond"/>
        </w:rPr>
        <w:t xml:space="preserve">jest zobowiązany do niezwłocznego zgłoszenia </w:t>
      </w:r>
      <w:r w:rsidRPr="008A5A27">
        <w:rPr>
          <w:rFonts w:ascii="Arial Nova Cond" w:hAnsi="Arial Nova Cond"/>
          <w:b/>
        </w:rPr>
        <w:t>Zamawiającemu</w:t>
      </w:r>
      <w:r w:rsidRPr="008A5A27">
        <w:rPr>
          <w:rFonts w:ascii="Arial Nova Cond" w:hAnsi="Arial Nova Cond"/>
        </w:rPr>
        <w:t xml:space="preserve"> konieczności ich wykonania</w:t>
      </w:r>
      <w:r w:rsidR="008B07E1">
        <w:rPr>
          <w:rFonts w:ascii="Arial Nova Cond" w:hAnsi="Arial Nova Cond"/>
        </w:rPr>
        <w:t>,</w:t>
      </w:r>
      <w:r w:rsidR="00CB43BD">
        <w:rPr>
          <w:rFonts w:ascii="Arial Nova Cond" w:hAnsi="Arial Nova Cond"/>
        </w:rPr>
        <w:t xml:space="preserve"> w terminie 21 dni od dnia zaistnienia takiej konieczności</w:t>
      </w:r>
      <w:r w:rsidRPr="008A5A27">
        <w:rPr>
          <w:rFonts w:ascii="Arial Nova Cond" w:hAnsi="Arial Nova Cond"/>
        </w:rPr>
        <w:t>. Konieczność robót dodatkowych może wynikać w szczególności z:</w:t>
      </w:r>
      <w:r w:rsidR="00982EC8">
        <w:rPr>
          <w:rFonts w:ascii="Arial Nova Cond" w:hAnsi="Arial Nova Cond"/>
        </w:rPr>
        <w:t xml:space="preserve"> </w:t>
      </w:r>
    </w:p>
    <w:p w14:paraId="26AB75E0" w14:textId="77777777" w:rsidR="008A5A27" w:rsidRDefault="001B35E4" w:rsidP="00475650">
      <w:pPr>
        <w:pStyle w:val="Akapitzlist"/>
        <w:numPr>
          <w:ilvl w:val="0"/>
          <w:numId w:val="48"/>
        </w:numPr>
        <w:spacing w:after="120" w:line="360" w:lineRule="auto"/>
        <w:contextualSpacing w:val="0"/>
        <w:jc w:val="both"/>
        <w:rPr>
          <w:rFonts w:ascii="Arial Nova Cond" w:hAnsi="Arial Nova Cond"/>
        </w:rPr>
      </w:pPr>
      <w:r w:rsidRPr="008A5A27">
        <w:rPr>
          <w:rFonts w:ascii="Arial Nova Cond" w:hAnsi="Arial Nova Cond"/>
        </w:rPr>
        <w:t xml:space="preserve">braków, wadliwości, nieścisłości i innych błędów w dokumentacji projektowej, </w:t>
      </w:r>
    </w:p>
    <w:p w14:paraId="2DA44C6A" w14:textId="77777777" w:rsidR="0095216A" w:rsidRPr="0095216A" w:rsidRDefault="001B35E4" w:rsidP="00475650">
      <w:pPr>
        <w:pStyle w:val="Akapitzlist"/>
        <w:numPr>
          <w:ilvl w:val="0"/>
          <w:numId w:val="48"/>
        </w:numPr>
        <w:spacing w:after="120" w:line="360" w:lineRule="auto"/>
        <w:contextualSpacing w:val="0"/>
        <w:jc w:val="both"/>
        <w:rPr>
          <w:b/>
        </w:rPr>
      </w:pPr>
      <w:r w:rsidRPr="008A5A27">
        <w:rPr>
          <w:rFonts w:ascii="Arial Nova Cond" w:hAnsi="Arial Nova Cond"/>
        </w:rPr>
        <w:t>ujawnienia się w toku realizacji robót takich właściwości (warunków) terenu budowy odbiegających od przyjętych w dokumentacji projektowej, które uniemożliwiają prawidłową realizację prac zgodnie z treścią dokumentacji, w szczególności napotkania niezinwentaryzowanych lub błędnie zinwentaryzowanych sieci, instalacji lub innych obiektów budowlanych</w:t>
      </w:r>
      <w:r w:rsidR="006A2585" w:rsidRPr="008A5A27">
        <w:rPr>
          <w:rFonts w:ascii="Arial Nova Cond" w:hAnsi="Arial Nova Cond"/>
        </w:rPr>
        <w:t>,</w:t>
      </w:r>
    </w:p>
    <w:p w14:paraId="5F776769" w14:textId="77777777" w:rsidR="0095216A" w:rsidRPr="0095216A" w:rsidRDefault="001B35E4" w:rsidP="00475650">
      <w:pPr>
        <w:pStyle w:val="Akapitzlist"/>
        <w:numPr>
          <w:ilvl w:val="0"/>
          <w:numId w:val="48"/>
        </w:numPr>
        <w:spacing w:after="120" w:line="360" w:lineRule="auto"/>
        <w:contextualSpacing w:val="0"/>
        <w:jc w:val="both"/>
        <w:rPr>
          <w:rFonts w:ascii="Arial Nova Cond" w:hAnsi="Arial Nova Cond"/>
        </w:rPr>
      </w:pPr>
      <w:r w:rsidRPr="0095216A">
        <w:rPr>
          <w:rFonts w:ascii="Arial Nova Cond" w:hAnsi="Arial Nova Cond"/>
        </w:rPr>
        <w:t xml:space="preserve">konieczności realizacji robót wynikających z wprowadzenia w dokumentacji projektowej zmian </w:t>
      </w:r>
      <w:r w:rsidR="00870768" w:rsidRPr="0095216A">
        <w:rPr>
          <w:rFonts w:ascii="Arial Nova Cond" w:hAnsi="Arial Nova Cond"/>
        </w:rPr>
        <w:t>niebędących istotnym odstępstwem</w:t>
      </w:r>
      <w:r w:rsidRPr="0095216A">
        <w:rPr>
          <w:rFonts w:ascii="Arial Nova Cond" w:hAnsi="Arial Nova Cond"/>
        </w:rPr>
        <w:t xml:space="preserve"> od projektu budowlanego w rozumieniu </w:t>
      </w:r>
      <w:r w:rsidRPr="0095216A">
        <w:rPr>
          <w:rFonts w:ascii="Arial Nova Cond" w:hAnsi="Arial Nova Cond"/>
          <w:b/>
        </w:rPr>
        <w:t>ustawy</w:t>
      </w:r>
      <w:r w:rsidR="006A2585" w:rsidRPr="0095216A">
        <w:rPr>
          <w:rFonts w:ascii="Arial Nova Cond" w:hAnsi="Arial Nova Cond"/>
          <w:b/>
        </w:rPr>
        <w:t>-</w:t>
      </w:r>
      <w:r w:rsidRPr="0095216A">
        <w:rPr>
          <w:rFonts w:ascii="Arial Nova Cond" w:hAnsi="Arial Nova Cond"/>
          <w:b/>
        </w:rPr>
        <w:t xml:space="preserve"> Prawo budowlane</w:t>
      </w:r>
      <w:r w:rsidR="00BF3FE7" w:rsidRPr="0095216A">
        <w:rPr>
          <w:rFonts w:ascii="Arial Nova Cond" w:hAnsi="Arial Nova Cond"/>
          <w:b/>
        </w:rPr>
        <w:t>,</w:t>
      </w:r>
    </w:p>
    <w:p w14:paraId="194855FD" w14:textId="02C723AE" w:rsidR="001B35E4" w:rsidRPr="0095216A" w:rsidRDefault="001B35E4" w:rsidP="00475650">
      <w:pPr>
        <w:pStyle w:val="Akapitzlist"/>
        <w:numPr>
          <w:ilvl w:val="0"/>
          <w:numId w:val="48"/>
        </w:numPr>
        <w:spacing w:after="120" w:line="360" w:lineRule="auto"/>
        <w:contextualSpacing w:val="0"/>
        <w:jc w:val="both"/>
        <w:rPr>
          <w:rFonts w:ascii="Arial Nova Cond" w:hAnsi="Arial Nova Cond"/>
        </w:rPr>
      </w:pPr>
      <w:r w:rsidRPr="0095216A">
        <w:rPr>
          <w:rFonts w:ascii="Arial Nova Cond" w:hAnsi="Arial Nova Cond"/>
        </w:rPr>
        <w:t xml:space="preserve">wystąpienia warunków geologicznych, geotechnicznych lub hydrologicznych odbiegających od przyjętych w dokumentacji projektowej, rozpoznania terenu w zakresie znalezisk archeologicznych, które mogą skutkować w świetle dotychczasowych założeń niewykonaniem lub nienależytym wykonaniem przedmiotu </w:t>
      </w:r>
      <w:r w:rsidRPr="0095216A">
        <w:rPr>
          <w:rFonts w:ascii="Arial Nova Cond" w:hAnsi="Arial Nova Cond"/>
          <w:b/>
        </w:rPr>
        <w:t>Umowy</w:t>
      </w:r>
      <w:r w:rsidRPr="0095216A">
        <w:rPr>
          <w:rFonts w:ascii="Arial Nova Cond" w:hAnsi="Arial Nova Cond"/>
        </w:rPr>
        <w:t>,</w:t>
      </w:r>
    </w:p>
    <w:p w14:paraId="07179817" w14:textId="77777777" w:rsidR="001B35E4" w:rsidRPr="006A2585" w:rsidRDefault="001B35E4" w:rsidP="00475650">
      <w:pPr>
        <w:pStyle w:val="Nagwek2"/>
        <w:numPr>
          <w:ilvl w:val="0"/>
          <w:numId w:val="48"/>
        </w:numPr>
      </w:pPr>
      <w:r w:rsidRPr="006A2585">
        <w:lastRenderedPageBreak/>
        <w:t xml:space="preserve">ze względu na zmiany obowiązującego prawa, bądź konieczność zwiększenia bezpieczeństwa realizacji procesu budowy lub usprawnienia procesu budowy, </w:t>
      </w:r>
    </w:p>
    <w:p w14:paraId="2F326147" w14:textId="77777777" w:rsidR="001B35E4" w:rsidRPr="006A2585" w:rsidRDefault="001B35E4" w:rsidP="00475650">
      <w:pPr>
        <w:pStyle w:val="Nagwek2"/>
        <w:numPr>
          <w:ilvl w:val="0"/>
          <w:numId w:val="48"/>
        </w:numPr>
      </w:pPr>
      <w:r w:rsidRPr="006A2585">
        <w:t>wystąpienia niebezpieczeństwa kolizji z planowanymi lub równolegle prowadzonymi przez inne podmioty inwestycjami w zakresie niezbędnym do uniknięcia lub usunięcia tych kolizji,</w:t>
      </w:r>
    </w:p>
    <w:p w14:paraId="3ACAC01A" w14:textId="707162D1" w:rsidR="001B35E4" w:rsidRPr="006A2585" w:rsidRDefault="001B35E4" w:rsidP="00475650">
      <w:pPr>
        <w:pStyle w:val="Nagwek2"/>
        <w:numPr>
          <w:ilvl w:val="0"/>
          <w:numId w:val="48"/>
        </w:numPr>
      </w:pPr>
      <w:r w:rsidRPr="006A2585">
        <w:t xml:space="preserve">wystąpienia </w:t>
      </w:r>
      <w:r w:rsidRPr="00E3436E">
        <w:rPr>
          <w:b/>
        </w:rPr>
        <w:t>Siły wyższej</w:t>
      </w:r>
      <w:r w:rsidR="00530DEF">
        <w:t xml:space="preserve"> uniemożliwiającej wykonanie </w:t>
      </w:r>
      <w:r w:rsidR="00530DEF" w:rsidRPr="00530DEF">
        <w:rPr>
          <w:b/>
        </w:rPr>
        <w:t>P</w:t>
      </w:r>
      <w:r w:rsidRPr="00530DEF">
        <w:rPr>
          <w:b/>
        </w:rPr>
        <w:t>rzedmiotu</w:t>
      </w:r>
      <w:r w:rsidRPr="006A2585">
        <w:t xml:space="preserve"> </w:t>
      </w:r>
      <w:r w:rsidRPr="006A2585">
        <w:rPr>
          <w:b/>
        </w:rPr>
        <w:t>Umowy</w:t>
      </w:r>
      <w:r w:rsidRPr="006A2585">
        <w:t xml:space="preserve"> zgodnie z jej postanowieniami</w:t>
      </w:r>
      <w:r w:rsidR="006A2585">
        <w:t>.</w:t>
      </w:r>
    </w:p>
    <w:p w14:paraId="6B102BFD" w14:textId="738E4567" w:rsidR="001B35E4" w:rsidRPr="0068164C" w:rsidRDefault="001B35E4" w:rsidP="00475650">
      <w:pPr>
        <w:pStyle w:val="Akapitzlist"/>
        <w:numPr>
          <w:ilvl w:val="0"/>
          <w:numId w:val="9"/>
        </w:numPr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color w:val="000000" w:themeColor="text1"/>
        </w:rPr>
      </w:pPr>
      <w:r w:rsidRPr="0068164C">
        <w:rPr>
          <w:rFonts w:ascii="Arial Nova Cond" w:hAnsi="Arial Nova Cond"/>
        </w:rPr>
        <w:t xml:space="preserve">W przypadku wystąpienia konieczności realizacji robót dodatkowych </w:t>
      </w:r>
      <w:r w:rsidRPr="00BF3FE7">
        <w:rPr>
          <w:rFonts w:ascii="Arial Nova Cond" w:hAnsi="Arial Nova Cond"/>
          <w:b/>
        </w:rPr>
        <w:t>Strony</w:t>
      </w:r>
      <w:r w:rsidRPr="0068164C">
        <w:rPr>
          <w:rFonts w:ascii="Arial Nova Cond" w:hAnsi="Arial Nova Cond"/>
        </w:rPr>
        <w:t xml:space="preserve"> z inicjatywy </w:t>
      </w:r>
      <w:r w:rsidRPr="006A2585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lub </w:t>
      </w:r>
      <w:r w:rsidRPr="006A2585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podpisują protokół konieczności, który stanowi podstawę do dokonania zmiany </w:t>
      </w:r>
      <w:r w:rsidRPr="00CB43BD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zgodnie z zasadami określonymi w </w:t>
      </w:r>
      <w:r w:rsidR="0095216A">
        <w:rPr>
          <w:rFonts w:ascii="Arial Nova Cond" w:hAnsi="Arial Nova Cond"/>
        </w:rPr>
        <w:t>§ 16</w:t>
      </w:r>
      <w:r w:rsidRPr="00BF3FE7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 xml:space="preserve">niniejszej </w:t>
      </w:r>
      <w:r w:rsidRPr="00BF3FE7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. </w:t>
      </w:r>
      <w:r w:rsidRPr="0090325D">
        <w:rPr>
          <w:rFonts w:ascii="Arial Nova Cond" w:hAnsi="Arial Nova Cond"/>
          <w:b/>
        </w:rPr>
        <w:t>Strony</w:t>
      </w:r>
      <w:r w:rsidRPr="0068164C">
        <w:rPr>
          <w:rFonts w:ascii="Arial Nova Cond" w:hAnsi="Arial Nova Cond"/>
        </w:rPr>
        <w:t xml:space="preserve"> zgodnie postanawiają, </w:t>
      </w:r>
      <w:r w:rsidR="00BF3FE7">
        <w:rPr>
          <w:rFonts w:ascii="Arial Nova Cond" w:hAnsi="Arial Nova Cond"/>
        </w:rPr>
        <w:t xml:space="preserve">że </w:t>
      </w:r>
      <w:r w:rsidRPr="0068164C">
        <w:rPr>
          <w:rFonts w:ascii="Arial Nova Cond" w:hAnsi="Arial Nova Cond"/>
        </w:rPr>
        <w:t xml:space="preserve">w przypadku rozszerzenia zakresu </w:t>
      </w:r>
      <w:r w:rsidR="00BF3FE7" w:rsidRPr="00BF3FE7">
        <w:rPr>
          <w:rFonts w:ascii="Arial Nova Cond" w:hAnsi="Arial Nova Cond"/>
          <w:b/>
        </w:rPr>
        <w:t>Przedmiotu Umowy</w:t>
      </w:r>
      <w:r w:rsidR="00BF3FE7" w:rsidRPr="0068164C">
        <w:rPr>
          <w:rFonts w:ascii="Arial Nova Cond" w:hAnsi="Arial Nova Cond"/>
        </w:rPr>
        <w:t xml:space="preserve"> </w:t>
      </w:r>
      <w:r w:rsidR="00BF3FE7">
        <w:rPr>
          <w:rFonts w:ascii="Arial Nova Cond" w:hAnsi="Arial Nova Cond"/>
        </w:rPr>
        <w:t xml:space="preserve">o </w:t>
      </w:r>
      <w:r w:rsidR="00BF3FE7" w:rsidRPr="00BF3FE7">
        <w:rPr>
          <w:rFonts w:ascii="Arial Nova Cond" w:hAnsi="Arial Nova Cond"/>
          <w:b/>
        </w:rPr>
        <w:t>R</w:t>
      </w:r>
      <w:r w:rsidRPr="00BF3FE7">
        <w:rPr>
          <w:rFonts w:ascii="Arial Nova Cond" w:hAnsi="Arial Nova Cond"/>
          <w:b/>
        </w:rPr>
        <w:t xml:space="preserve">oboty </w:t>
      </w:r>
      <w:r w:rsidR="00BF3FE7">
        <w:rPr>
          <w:rFonts w:ascii="Arial Nova Cond" w:hAnsi="Arial Nova Cond"/>
          <w:b/>
        </w:rPr>
        <w:t>d</w:t>
      </w:r>
      <w:r w:rsidRPr="00BF3FE7">
        <w:rPr>
          <w:rFonts w:ascii="Arial Nova Cond" w:hAnsi="Arial Nova Cond"/>
          <w:b/>
        </w:rPr>
        <w:t>odatkowe</w:t>
      </w:r>
      <w:r w:rsidR="00BF3FE7">
        <w:rPr>
          <w:rFonts w:ascii="Arial Nova Cond" w:hAnsi="Arial Nova Cond"/>
        </w:rPr>
        <w:t>,</w:t>
      </w:r>
      <w:r w:rsidRPr="0068164C">
        <w:rPr>
          <w:rFonts w:ascii="Arial Nova Cond" w:hAnsi="Arial Nova Cond"/>
        </w:rPr>
        <w:t xml:space="preserve"> podstawą ustalenia wysokości dodatkowego wynagrodzenia </w:t>
      </w:r>
      <w:r w:rsidRPr="006A2585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za</w:t>
      </w:r>
      <w:r w:rsidR="00BF3FE7">
        <w:rPr>
          <w:rFonts w:ascii="Arial Nova Cond" w:hAnsi="Arial Nova Cond"/>
        </w:rPr>
        <w:t xml:space="preserve"> ich</w:t>
      </w:r>
      <w:r w:rsidRPr="0068164C">
        <w:rPr>
          <w:rFonts w:ascii="Arial Nova Cond" w:hAnsi="Arial Nova Cond"/>
        </w:rPr>
        <w:t xml:space="preserve"> realizację będą zestawienia norm ilościowych wskazane w odpowiednich Katalogach Nakładów Rzeczowych, a w zakresie cen - ceny </w:t>
      </w:r>
      <w:r w:rsidR="00BF3FE7">
        <w:rPr>
          <w:rFonts w:ascii="Arial Nova Cond" w:hAnsi="Arial Nova Cond"/>
        </w:rPr>
        <w:t>i</w:t>
      </w:r>
      <w:r w:rsidRPr="0068164C">
        <w:rPr>
          <w:rFonts w:ascii="Arial Nova Cond" w:hAnsi="Arial Nova Cond"/>
        </w:rPr>
        <w:t xml:space="preserve"> narzuty określone w odpowiedniej </w:t>
      </w:r>
      <w:r w:rsidR="003D4E2C">
        <w:rPr>
          <w:rFonts w:ascii="Arial Nova Cond" w:hAnsi="Arial Nova Cond"/>
        </w:rPr>
        <w:t xml:space="preserve">aktualnej </w:t>
      </w:r>
      <w:r w:rsidRPr="0068164C">
        <w:rPr>
          <w:rFonts w:ascii="Arial Nova Cond" w:hAnsi="Arial Nova Cond"/>
        </w:rPr>
        <w:t>pu</w:t>
      </w:r>
      <w:r w:rsidR="006A2585">
        <w:rPr>
          <w:rFonts w:ascii="Arial Nova Cond" w:hAnsi="Arial Nova Cond"/>
        </w:rPr>
        <w:t xml:space="preserve">blikacji wydawnictwa SEKOCENBUD. </w:t>
      </w:r>
      <w:r w:rsidRPr="0068164C">
        <w:rPr>
          <w:rFonts w:ascii="Arial Nova Cond" w:hAnsi="Arial Nova Cond"/>
        </w:rPr>
        <w:t xml:space="preserve">Wykonanie przez </w:t>
      </w:r>
      <w:r w:rsidRPr="00530DEF">
        <w:rPr>
          <w:rFonts w:ascii="Arial Nova Cond" w:hAnsi="Arial Nova Cond"/>
          <w:b/>
        </w:rPr>
        <w:t>Wykonawcę</w:t>
      </w:r>
      <w:r w:rsidRPr="0068164C">
        <w:rPr>
          <w:rFonts w:ascii="Arial Nova Cond" w:hAnsi="Arial Nova Cond"/>
        </w:rPr>
        <w:t xml:space="preserve"> robót dodatkowych bez zawarcia stosownego aneksu do </w:t>
      </w:r>
      <w:r w:rsidRPr="006A2585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nie uprawnia </w:t>
      </w:r>
      <w:r w:rsidRPr="006A2585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do żądania jakiegokolwiek dodatkowego wynagrodzenia od </w:t>
      </w:r>
      <w:r w:rsidRPr="006A2585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, a na żądanie </w:t>
      </w:r>
      <w:r w:rsidRPr="006A2585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będzie zobowiązany do usunięcia efektów ich wykonania</w:t>
      </w:r>
      <w:r w:rsidR="00E3436E">
        <w:rPr>
          <w:rFonts w:ascii="Arial Nova Cond" w:hAnsi="Arial Nova Cond"/>
        </w:rPr>
        <w:t>.</w:t>
      </w:r>
    </w:p>
    <w:p w14:paraId="66EAD21A" w14:textId="48708134" w:rsidR="001B35E4" w:rsidRPr="0068164C" w:rsidRDefault="001B35E4" w:rsidP="00475650">
      <w:pPr>
        <w:pStyle w:val="Akapitzlist"/>
        <w:numPr>
          <w:ilvl w:val="0"/>
          <w:numId w:val="9"/>
        </w:numPr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color w:val="000000" w:themeColor="text1"/>
        </w:rPr>
      </w:pPr>
      <w:r w:rsidRPr="0068164C">
        <w:rPr>
          <w:rFonts w:ascii="Arial Nova Cond" w:hAnsi="Arial Nova Cond"/>
        </w:rPr>
        <w:t xml:space="preserve">Na zasadach określonych w niniejszej </w:t>
      </w:r>
      <w:r w:rsidRPr="006A2585">
        <w:rPr>
          <w:rFonts w:ascii="Arial Nova Cond" w:hAnsi="Arial Nova Cond"/>
          <w:b/>
        </w:rPr>
        <w:t>Umowie</w:t>
      </w:r>
      <w:r w:rsidRPr="0068164C">
        <w:rPr>
          <w:rFonts w:ascii="Arial Nova Cond" w:hAnsi="Arial Nova Cond"/>
        </w:rPr>
        <w:t xml:space="preserve"> </w:t>
      </w:r>
      <w:r w:rsidRPr="006A2585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zobowiązany jest do wykonania </w:t>
      </w:r>
      <w:r w:rsidRPr="006A2585">
        <w:rPr>
          <w:rFonts w:ascii="Arial Nova Cond" w:hAnsi="Arial Nova Cond"/>
          <w:b/>
          <w:bCs/>
          <w:iCs/>
        </w:rPr>
        <w:t>robót zamiennych</w:t>
      </w:r>
      <w:r w:rsidRPr="0068164C">
        <w:rPr>
          <w:rFonts w:ascii="Arial Nova Cond" w:hAnsi="Arial Nova Cond"/>
        </w:rPr>
        <w:t>, przez które rozumie się roboty</w:t>
      </w:r>
      <w:r w:rsidRPr="0068164C">
        <w:rPr>
          <w:rFonts w:ascii="Arial Nova Cond" w:hAnsi="Arial Nova Cond"/>
          <w:shd w:val="clear" w:color="auto" w:fill="FFFFFF"/>
        </w:rPr>
        <w:t xml:space="preserve"> konieczne do wykonania w celu prawidłowej realizacji </w:t>
      </w:r>
      <w:r w:rsidRPr="006A2585">
        <w:rPr>
          <w:rFonts w:ascii="Arial Nova Cond" w:hAnsi="Arial Nova Cond"/>
          <w:b/>
          <w:shd w:val="clear" w:color="auto" w:fill="FFFFFF"/>
        </w:rPr>
        <w:t>Inwestycji</w:t>
      </w:r>
      <w:r w:rsidRPr="0068164C">
        <w:rPr>
          <w:rFonts w:ascii="Arial Nova Cond" w:hAnsi="Arial Nova Cond"/>
          <w:shd w:val="clear" w:color="auto" w:fill="FFFFFF"/>
        </w:rPr>
        <w:t xml:space="preserve">, które były przewidziane w dokumentacji, jeśli zmiany wymaga sposób wykonania tych robót, rodzaj zastosowanych materiałów, parametrów technicznych lub technologicznych czy inne zastosowane rozwiązania techniczne, a także </w:t>
      </w:r>
      <w:r w:rsidRPr="0068164C">
        <w:rPr>
          <w:rFonts w:ascii="Arial Nova Cond" w:hAnsi="Arial Nova Cond"/>
        </w:rPr>
        <w:t xml:space="preserve">roboty </w:t>
      </w:r>
      <w:r w:rsidRPr="0068164C">
        <w:rPr>
          <w:rFonts w:ascii="Arial Nova Cond" w:hAnsi="Arial Nova Cond"/>
          <w:shd w:val="clear" w:color="auto" w:fill="FFFFFF"/>
        </w:rPr>
        <w:t xml:space="preserve">konieczne do wykonania w celu prawidłowej realizacji przedmiotu zamówienia, które mają być wykonane zamiast części robót ujętych w dokumentacji, przy czym wykonanie robot zamiennych nie może prowadzić do modyfikacji ogólnego charakteru umowy. Roboty zamienne mogą być wprowadzone na wniosek </w:t>
      </w:r>
      <w:r w:rsidRPr="006A2585">
        <w:rPr>
          <w:rFonts w:ascii="Arial Nova Cond" w:hAnsi="Arial Nova Cond"/>
          <w:b/>
          <w:shd w:val="clear" w:color="auto" w:fill="FFFFFF"/>
        </w:rPr>
        <w:t>Wykonawcy</w:t>
      </w:r>
      <w:r w:rsidRPr="0068164C">
        <w:rPr>
          <w:rFonts w:ascii="Arial Nova Cond" w:hAnsi="Arial Nova Cond"/>
          <w:shd w:val="clear" w:color="auto" w:fill="FFFFFF"/>
        </w:rPr>
        <w:t xml:space="preserve"> lub </w:t>
      </w:r>
      <w:r w:rsidRPr="006A2585">
        <w:rPr>
          <w:rFonts w:ascii="Arial Nova Cond" w:hAnsi="Arial Nova Cond"/>
          <w:b/>
          <w:shd w:val="clear" w:color="auto" w:fill="FFFFFF"/>
        </w:rPr>
        <w:t>Zamawiającego</w:t>
      </w:r>
      <w:r w:rsidRPr="0068164C">
        <w:rPr>
          <w:rFonts w:ascii="Arial Nova Cond" w:hAnsi="Arial Nova Cond"/>
          <w:shd w:val="clear" w:color="auto" w:fill="FFFFFF"/>
        </w:rPr>
        <w:t xml:space="preserve"> w następujących sytuacjach:</w:t>
      </w:r>
    </w:p>
    <w:p w14:paraId="6C850979" w14:textId="69A4732C" w:rsidR="00072D1A" w:rsidRPr="0068164C" w:rsidRDefault="00072D1A" w:rsidP="00475650">
      <w:pPr>
        <w:pStyle w:val="Akapitzlist"/>
        <w:numPr>
          <w:ilvl w:val="1"/>
          <w:numId w:val="25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</w:rPr>
      </w:pPr>
      <w:r w:rsidRPr="0068164C">
        <w:rPr>
          <w:rFonts w:ascii="Arial Nova Cond" w:hAnsi="Arial Nova Cond" w:cstheme="minorHAnsi"/>
          <w:color w:val="000000" w:themeColor="text1"/>
        </w:rPr>
        <w:t xml:space="preserve">konieczności zrealizowania jakiejkolwiek części robót, objętej przedmiotem </w:t>
      </w:r>
      <w:r w:rsidRPr="006A2585">
        <w:rPr>
          <w:rFonts w:ascii="Arial Nova Cond" w:hAnsi="Arial Nova Cond" w:cstheme="minorHAnsi"/>
          <w:b/>
          <w:color w:val="000000" w:themeColor="text1"/>
        </w:rPr>
        <w:t>Umowy</w:t>
      </w:r>
      <w:r w:rsidRPr="0068164C">
        <w:rPr>
          <w:rFonts w:ascii="Arial Nova Cond" w:hAnsi="Arial Nova Cond" w:cstheme="minorHAnsi"/>
          <w:color w:val="000000" w:themeColor="text1"/>
        </w:rPr>
        <w:t>, przy zastosowaniu odmiennych rozwiązań technicznych, materiałowych lub technologicznych, niż wskazane w dokumentacji, wynikającej ze stwierdzonych wad, braków, niejasności dokumentacji lub zmiany stanu prawnego w oparciu, o który je przygotowano,</w:t>
      </w:r>
    </w:p>
    <w:p w14:paraId="46C9496A" w14:textId="3DA8C2C7" w:rsidR="00072D1A" w:rsidRPr="0068164C" w:rsidRDefault="00072D1A" w:rsidP="00475650">
      <w:pPr>
        <w:pStyle w:val="Akapitzlist"/>
        <w:numPr>
          <w:ilvl w:val="1"/>
          <w:numId w:val="25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</w:rPr>
      </w:pPr>
      <w:r w:rsidRPr="0068164C">
        <w:rPr>
          <w:rFonts w:ascii="Arial Nova Cond" w:hAnsi="Arial Nova Cond" w:cstheme="minorHAnsi"/>
          <w:color w:val="000000" w:themeColor="text1"/>
        </w:rPr>
        <w:t xml:space="preserve">konieczności realizacji robót wynikających z wprowadzenia w dokumentacji projektowej zmian </w:t>
      </w:r>
      <w:r w:rsidR="00870768" w:rsidRPr="0068164C">
        <w:rPr>
          <w:rFonts w:ascii="Arial Nova Cond" w:hAnsi="Arial Nova Cond"/>
        </w:rPr>
        <w:t xml:space="preserve">niebędących istotnym odstępstwem </w:t>
      </w:r>
      <w:r w:rsidRPr="0068164C">
        <w:rPr>
          <w:rFonts w:ascii="Arial Nova Cond" w:hAnsi="Arial Nova Cond" w:cstheme="minorHAnsi"/>
          <w:color w:val="000000" w:themeColor="text1"/>
        </w:rPr>
        <w:t xml:space="preserve">od projektu </w:t>
      </w:r>
      <w:r w:rsidR="003D4E2C">
        <w:rPr>
          <w:rFonts w:ascii="Arial Nova Cond" w:hAnsi="Arial Nova Cond" w:cstheme="minorHAnsi"/>
          <w:color w:val="000000" w:themeColor="text1"/>
        </w:rPr>
        <w:t xml:space="preserve">budowlanego w rozumieniu </w:t>
      </w:r>
      <w:r w:rsidR="003D4E2C" w:rsidRPr="003D4E2C">
        <w:rPr>
          <w:rFonts w:ascii="Arial Nova Cond" w:hAnsi="Arial Nova Cond" w:cstheme="minorHAnsi"/>
          <w:b/>
          <w:color w:val="000000" w:themeColor="text1"/>
        </w:rPr>
        <w:t>ustawy-</w:t>
      </w:r>
      <w:r w:rsidRPr="003D4E2C">
        <w:rPr>
          <w:rFonts w:ascii="Arial Nova Cond" w:hAnsi="Arial Nova Cond" w:cstheme="minorHAnsi"/>
          <w:b/>
          <w:color w:val="000000" w:themeColor="text1"/>
        </w:rPr>
        <w:t>Prawo budowlane</w:t>
      </w:r>
      <w:r w:rsidR="003D4E2C">
        <w:rPr>
          <w:rFonts w:ascii="Arial Nova Cond" w:hAnsi="Arial Nova Cond" w:cstheme="minorHAnsi"/>
          <w:b/>
          <w:color w:val="000000" w:themeColor="text1"/>
        </w:rPr>
        <w:t>,</w:t>
      </w:r>
    </w:p>
    <w:p w14:paraId="3312350F" w14:textId="2AC14CC5" w:rsidR="00072D1A" w:rsidRPr="0068164C" w:rsidRDefault="00072D1A" w:rsidP="00475650">
      <w:pPr>
        <w:pStyle w:val="Akapitzlist"/>
        <w:numPr>
          <w:ilvl w:val="1"/>
          <w:numId w:val="25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</w:rPr>
      </w:pPr>
      <w:r w:rsidRPr="0068164C">
        <w:rPr>
          <w:rFonts w:ascii="Arial Nova Cond" w:hAnsi="Arial Nova Cond" w:cstheme="minorHAnsi"/>
          <w:color w:val="000000" w:themeColor="text1"/>
        </w:rPr>
        <w:lastRenderedPageBreak/>
        <w:t>wystąpienia warunków geologicznych, geotechnicznych lub hydrologicznych odbiegających od przyjętych w dokumentacji projektowej, rozpoznania terenu w zakresie znalezisk archeologicznych,</w:t>
      </w:r>
      <w:r w:rsidR="00CE0A1C">
        <w:rPr>
          <w:rFonts w:ascii="Arial Nova Cond" w:hAnsi="Arial Nova Cond" w:cstheme="minorHAnsi"/>
          <w:color w:val="000000" w:themeColor="text1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</w:rPr>
        <w:t xml:space="preserve">które mogą skutkować w świetle dotychczasowych założeń niewykonaniem lub nienależytym wykonaniem przedmiotu </w:t>
      </w:r>
      <w:r w:rsidRPr="003D4E2C">
        <w:rPr>
          <w:rFonts w:ascii="Arial Nova Cond" w:hAnsi="Arial Nova Cond" w:cstheme="minorHAnsi"/>
          <w:b/>
          <w:color w:val="000000" w:themeColor="text1"/>
        </w:rPr>
        <w:t>Umowy</w:t>
      </w:r>
      <w:r w:rsidRPr="0068164C">
        <w:rPr>
          <w:rFonts w:ascii="Arial Nova Cond" w:hAnsi="Arial Nova Cond" w:cstheme="minorHAnsi"/>
          <w:color w:val="000000" w:themeColor="text1"/>
        </w:rPr>
        <w:t>,</w:t>
      </w:r>
    </w:p>
    <w:p w14:paraId="5C8A5A36" w14:textId="02119814" w:rsidR="00072D1A" w:rsidRPr="0068164C" w:rsidRDefault="00072D1A" w:rsidP="00475650">
      <w:pPr>
        <w:pStyle w:val="Akapitzlist"/>
        <w:numPr>
          <w:ilvl w:val="1"/>
          <w:numId w:val="25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</w:rPr>
      </w:pPr>
      <w:r w:rsidRPr="0068164C">
        <w:rPr>
          <w:rFonts w:ascii="Arial Nova Cond" w:hAnsi="Arial Nova Cond" w:cstheme="minorHAnsi"/>
          <w:color w:val="000000" w:themeColor="text1"/>
        </w:rPr>
        <w:t>wystąpienia warunków terenu budowy odbiegających od przyjętych w dokumentacji projektowej, w szczególności napotkania niezinwentaryzowanych lub błędnie zinwentaryzowanych sieci, instalacji lub innych obiektów budowlanych,</w:t>
      </w:r>
    </w:p>
    <w:p w14:paraId="42B3BAAF" w14:textId="57E9795E" w:rsidR="00072D1A" w:rsidRPr="0068164C" w:rsidRDefault="00530DEF" w:rsidP="00475650">
      <w:pPr>
        <w:pStyle w:val="Akapitzlist"/>
        <w:numPr>
          <w:ilvl w:val="1"/>
          <w:numId w:val="25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</w:rPr>
      </w:pPr>
      <w:r>
        <w:rPr>
          <w:rFonts w:ascii="Arial Nova Cond" w:hAnsi="Arial Nova Cond" w:cstheme="minorHAnsi"/>
          <w:color w:val="000000" w:themeColor="text1"/>
        </w:rPr>
        <w:t xml:space="preserve">konieczności zrealizowania </w:t>
      </w:r>
      <w:r w:rsidRPr="00530DEF">
        <w:rPr>
          <w:rFonts w:ascii="Arial Nova Cond" w:hAnsi="Arial Nova Cond" w:cstheme="minorHAnsi"/>
          <w:b/>
          <w:color w:val="000000" w:themeColor="text1"/>
        </w:rPr>
        <w:t>P</w:t>
      </w:r>
      <w:r w:rsidR="00072D1A" w:rsidRPr="00530DEF">
        <w:rPr>
          <w:rFonts w:ascii="Arial Nova Cond" w:hAnsi="Arial Nova Cond" w:cstheme="minorHAnsi"/>
          <w:b/>
          <w:color w:val="000000" w:themeColor="text1"/>
        </w:rPr>
        <w:t>rzedmiotu Umowy</w:t>
      </w:r>
      <w:r w:rsidR="00072D1A" w:rsidRPr="0068164C">
        <w:rPr>
          <w:rFonts w:ascii="Arial Nova Cond" w:hAnsi="Arial Nova Cond" w:cstheme="minorHAnsi"/>
          <w:color w:val="000000" w:themeColor="text1"/>
        </w:rPr>
        <w:t xml:space="preserve"> przy zastosowaniu innych rozwiązań technicznych lub materiałowych ze względu na zmiany obowiązującego prawa, konieczność zwiększenia bezpieczeństwa realizacji procesu budowy lub usprawnienia procesu budowy, </w:t>
      </w:r>
    </w:p>
    <w:p w14:paraId="040DA917" w14:textId="14317A48" w:rsidR="00072D1A" w:rsidRPr="0068164C" w:rsidRDefault="00072D1A" w:rsidP="00475650">
      <w:pPr>
        <w:pStyle w:val="Akapitzlist"/>
        <w:numPr>
          <w:ilvl w:val="1"/>
          <w:numId w:val="25"/>
        </w:numPr>
        <w:spacing w:after="120" w:line="360" w:lineRule="auto"/>
        <w:ind w:left="709" w:hanging="284"/>
        <w:contextualSpacing w:val="0"/>
        <w:jc w:val="both"/>
        <w:rPr>
          <w:rFonts w:ascii="Arial Nova Cond" w:hAnsi="Arial Nova Cond" w:cstheme="minorHAnsi"/>
          <w:color w:val="000000" w:themeColor="text1"/>
        </w:rPr>
      </w:pPr>
      <w:r w:rsidRPr="0068164C">
        <w:rPr>
          <w:rFonts w:ascii="Arial Nova Cond" w:hAnsi="Arial Nova Cond" w:cstheme="minorHAnsi"/>
          <w:color w:val="000000" w:themeColor="text1"/>
        </w:rPr>
        <w:t>wystąpienia niebezpieczeństwa kolizji z planowanymi lub równolegle prowadzonymi przez inne podmioty inwestycjami w zakresie niezbędnym do uniknięcia lub usunięcia tych kolizji,</w:t>
      </w:r>
    </w:p>
    <w:p w14:paraId="1B1C7ED8" w14:textId="005D9617" w:rsidR="00072D1A" w:rsidRPr="0068164C" w:rsidRDefault="00072D1A" w:rsidP="00475650">
      <w:pPr>
        <w:pStyle w:val="Akapitzlist"/>
        <w:numPr>
          <w:ilvl w:val="1"/>
          <w:numId w:val="25"/>
        </w:numPr>
        <w:spacing w:after="120" w:line="360" w:lineRule="auto"/>
        <w:ind w:left="709" w:hanging="284"/>
        <w:contextualSpacing w:val="0"/>
        <w:jc w:val="both"/>
        <w:rPr>
          <w:rFonts w:ascii="Arial Nova Cond" w:hAnsi="Arial Nova Cond" w:cstheme="minorHAnsi"/>
          <w:color w:val="000000" w:themeColor="text1"/>
        </w:rPr>
      </w:pPr>
      <w:r w:rsidRPr="0068164C">
        <w:rPr>
          <w:rFonts w:ascii="Arial Nova Cond" w:hAnsi="Arial Nova Cond" w:cstheme="minorHAnsi"/>
          <w:color w:val="000000" w:themeColor="text1"/>
        </w:rPr>
        <w:t xml:space="preserve">wystąpienia </w:t>
      </w:r>
      <w:r w:rsidRPr="00530DEF">
        <w:rPr>
          <w:rFonts w:ascii="Arial Nova Cond" w:hAnsi="Arial Nova Cond" w:cstheme="minorHAnsi"/>
          <w:b/>
          <w:color w:val="000000" w:themeColor="text1"/>
        </w:rPr>
        <w:t>Siły wyższej</w:t>
      </w:r>
      <w:r w:rsidR="00530DEF">
        <w:rPr>
          <w:rFonts w:ascii="Arial Nova Cond" w:hAnsi="Arial Nova Cond" w:cstheme="minorHAnsi"/>
          <w:color w:val="000000" w:themeColor="text1"/>
        </w:rPr>
        <w:t xml:space="preserve"> uniemożliwiającej wykonanie </w:t>
      </w:r>
      <w:r w:rsidR="00530DEF" w:rsidRPr="00530DEF">
        <w:rPr>
          <w:rFonts w:ascii="Arial Nova Cond" w:hAnsi="Arial Nova Cond" w:cstheme="minorHAnsi"/>
          <w:b/>
          <w:color w:val="000000" w:themeColor="text1"/>
        </w:rPr>
        <w:t>P</w:t>
      </w:r>
      <w:r w:rsidRPr="00530DEF">
        <w:rPr>
          <w:rFonts w:ascii="Arial Nova Cond" w:hAnsi="Arial Nova Cond" w:cstheme="minorHAnsi"/>
          <w:b/>
          <w:color w:val="000000" w:themeColor="text1"/>
        </w:rPr>
        <w:t>rzedmiotu</w:t>
      </w:r>
      <w:r w:rsidRPr="0068164C">
        <w:rPr>
          <w:rFonts w:ascii="Arial Nova Cond" w:hAnsi="Arial Nova Cond" w:cstheme="minorHAnsi"/>
          <w:color w:val="000000" w:themeColor="text1"/>
        </w:rPr>
        <w:t xml:space="preserve"> </w:t>
      </w:r>
      <w:r w:rsidRPr="003D4E2C">
        <w:rPr>
          <w:rFonts w:ascii="Arial Nova Cond" w:hAnsi="Arial Nova Cond" w:cstheme="minorHAnsi"/>
          <w:b/>
          <w:color w:val="000000" w:themeColor="text1"/>
        </w:rPr>
        <w:t>Umowy</w:t>
      </w:r>
      <w:r w:rsidRPr="0068164C">
        <w:rPr>
          <w:rFonts w:ascii="Arial Nova Cond" w:hAnsi="Arial Nova Cond" w:cstheme="minorHAnsi"/>
          <w:color w:val="000000" w:themeColor="text1"/>
        </w:rPr>
        <w:t xml:space="preserve"> zgodnie z jej postanowieniami.</w:t>
      </w:r>
    </w:p>
    <w:p w14:paraId="1D6E58FD" w14:textId="1693CA22" w:rsidR="003D4E2C" w:rsidRPr="003D4E2C" w:rsidRDefault="00072D1A" w:rsidP="00475650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 Nova Cond" w:hAnsi="Arial Nova Cond"/>
          <w:color w:val="000000" w:themeColor="text1"/>
        </w:rPr>
      </w:pPr>
      <w:r w:rsidRPr="0068164C">
        <w:rPr>
          <w:rFonts w:ascii="Arial Nova Cond" w:hAnsi="Arial Nova Cond"/>
        </w:rPr>
        <w:t xml:space="preserve">W przypadku wprowadzenia przez </w:t>
      </w:r>
      <w:r w:rsidRPr="00530DEF">
        <w:rPr>
          <w:rFonts w:ascii="Arial Nova Cond" w:hAnsi="Arial Nova Cond"/>
          <w:b/>
        </w:rPr>
        <w:t>Strony</w:t>
      </w:r>
      <w:r w:rsidRPr="0068164C">
        <w:rPr>
          <w:rFonts w:ascii="Arial Nova Cond" w:hAnsi="Arial Nova Cond"/>
        </w:rPr>
        <w:t xml:space="preserve"> robót zamiennych, jeśli ich wykonanie będzie miało wpływ na koszt wykonania zamówienia, wynagrodzenie </w:t>
      </w:r>
      <w:r w:rsidRPr="003D4E2C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może ulec podwyższeniu </w:t>
      </w:r>
      <w:r w:rsidRPr="00530DEF">
        <w:rPr>
          <w:rFonts w:ascii="Arial Nova Cond" w:hAnsi="Arial Nova Cond"/>
          <w:i/>
        </w:rPr>
        <w:t>(jeśli koszt wykonania zamówienia wzrośnie w związku z realizacją robót zamiennych)</w:t>
      </w:r>
      <w:r w:rsidRPr="0068164C">
        <w:rPr>
          <w:rFonts w:ascii="Arial Nova Cond" w:hAnsi="Arial Nova Cond"/>
        </w:rPr>
        <w:t xml:space="preserve"> lub obniżeniu </w:t>
      </w:r>
      <w:r w:rsidRPr="00530DEF">
        <w:rPr>
          <w:rFonts w:ascii="Arial Nova Cond" w:hAnsi="Arial Nova Cond"/>
          <w:i/>
        </w:rPr>
        <w:t>(jeśli koszt wykonania zamówienia o</w:t>
      </w:r>
      <w:r w:rsidR="003D4E2C" w:rsidRPr="00530DEF">
        <w:rPr>
          <w:rFonts w:ascii="Arial Nova Cond" w:hAnsi="Arial Nova Cond"/>
          <w:i/>
        </w:rPr>
        <w:t>bniży się w związku z realizacją</w:t>
      </w:r>
      <w:r w:rsidRPr="00530DEF">
        <w:rPr>
          <w:rFonts w:ascii="Arial Nova Cond" w:hAnsi="Arial Nova Cond"/>
          <w:i/>
        </w:rPr>
        <w:t xml:space="preserve"> robót zamiennych</w:t>
      </w:r>
      <w:r w:rsidRPr="0068164C">
        <w:rPr>
          <w:rFonts w:ascii="Arial Nova Cond" w:hAnsi="Arial Nova Cond"/>
        </w:rPr>
        <w:t xml:space="preserve">). Kwotę podwyższenia wynagrodzenia, jak i obniżenia wynagrodzenia </w:t>
      </w:r>
      <w:r w:rsidRPr="003D4E2C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ustala się biorąc pod uwagę zestawienia norm ilościowych wskazane w odpowiednich Katalogach Nakładów Rzeczowych</w:t>
      </w:r>
      <w:r w:rsidR="008B07E1">
        <w:rPr>
          <w:rFonts w:ascii="Arial Nova Cond" w:hAnsi="Arial Nova Cond"/>
        </w:rPr>
        <w:t xml:space="preserve">, </w:t>
      </w:r>
      <w:r w:rsidR="008B07E1" w:rsidRPr="008B07E1">
        <w:rPr>
          <w:rFonts w:ascii="Arial Nova Cond" w:hAnsi="Arial Nova Cond"/>
        </w:rPr>
        <w:t>a w zakresie cen</w:t>
      </w:r>
      <w:r w:rsidR="008B07E1">
        <w:rPr>
          <w:rFonts w:ascii="Arial Nova Cond" w:hAnsi="Arial Nova Cond"/>
        </w:rPr>
        <w:t xml:space="preserve"> -</w:t>
      </w:r>
      <w:r w:rsidRPr="0068164C">
        <w:rPr>
          <w:rFonts w:ascii="Arial Nova Cond" w:hAnsi="Arial Nova Cond"/>
        </w:rPr>
        <w:t xml:space="preserve"> ceny i narzuty określone w odpowiedniej</w:t>
      </w:r>
      <w:r w:rsidR="003D4E2C">
        <w:rPr>
          <w:rFonts w:ascii="Arial Nova Cond" w:hAnsi="Arial Nova Cond"/>
        </w:rPr>
        <w:t xml:space="preserve"> aktualnej</w:t>
      </w:r>
      <w:r w:rsidRPr="0068164C">
        <w:rPr>
          <w:rFonts w:ascii="Arial Nova Cond" w:hAnsi="Arial Nova Cond"/>
        </w:rPr>
        <w:t xml:space="preserve"> pu</w:t>
      </w:r>
      <w:r w:rsidR="00530DEF">
        <w:rPr>
          <w:rFonts w:ascii="Arial Nova Cond" w:hAnsi="Arial Nova Cond"/>
        </w:rPr>
        <w:t xml:space="preserve">blikacji wydawnictwa SEKOCENBUD. </w:t>
      </w:r>
    </w:p>
    <w:p w14:paraId="2713EFDA" w14:textId="77777777" w:rsidR="003D4E2C" w:rsidRPr="003D4E2C" w:rsidRDefault="003D4E2C" w:rsidP="003D4E2C">
      <w:pPr>
        <w:pStyle w:val="Akapitzlist"/>
        <w:spacing w:after="0" w:line="360" w:lineRule="auto"/>
        <w:ind w:left="644"/>
        <w:jc w:val="both"/>
        <w:rPr>
          <w:rFonts w:ascii="Arial Nova Cond" w:hAnsi="Arial Nova Cond"/>
          <w:color w:val="000000" w:themeColor="text1"/>
        </w:rPr>
      </w:pPr>
    </w:p>
    <w:p w14:paraId="1B6E0A77" w14:textId="77777777" w:rsidR="00530DEF" w:rsidRDefault="00A36A2B" w:rsidP="003D4E2C">
      <w:pPr>
        <w:pStyle w:val="Akapitzlist"/>
        <w:spacing w:after="0" w:line="360" w:lineRule="auto"/>
        <w:ind w:left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3D4E2C">
        <w:rPr>
          <w:rFonts w:ascii="Arial Nova Cond" w:hAnsi="Arial Nova Cond" w:cstheme="minorHAnsi"/>
          <w:b/>
          <w:color w:val="000000" w:themeColor="text1"/>
          <w:lang w:eastAsia="ar-SA"/>
        </w:rPr>
        <w:t>§</w:t>
      </w:r>
      <w:r w:rsidR="00530DEF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</w:t>
      </w:r>
      <w:r w:rsidRPr="003D4E2C">
        <w:rPr>
          <w:rFonts w:ascii="Arial Nova Cond" w:hAnsi="Arial Nova Cond" w:cstheme="minorHAnsi"/>
          <w:b/>
          <w:color w:val="000000" w:themeColor="text1"/>
          <w:lang w:eastAsia="ar-SA"/>
        </w:rPr>
        <w:t>2</w:t>
      </w:r>
      <w:r w:rsidR="003D4E2C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</w:t>
      </w:r>
    </w:p>
    <w:p w14:paraId="6924372C" w14:textId="67942D7A" w:rsidR="003D4E2C" w:rsidRPr="003D4E2C" w:rsidRDefault="00A36A2B" w:rsidP="003D4E2C">
      <w:pPr>
        <w:pStyle w:val="Akapitzlist"/>
        <w:spacing w:after="0" w:line="360" w:lineRule="auto"/>
        <w:ind w:left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3D4E2C">
        <w:rPr>
          <w:rFonts w:ascii="Arial Nova Cond" w:hAnsi="Arial Nova Cond" w:cstheme="minorHAnsi"/>
          <w:b/>
          <w:color w:val="000000" w:themeColor="text1"/>
          <w:lang w:eastAsia="ar-SA"/>
        </w:rPr>
        <w:t>[Planowany termin zakończenia robót budowlanych]</w:t>
      </w:r>
    </w:p>
    <w:p w14:paraId="43AA07D8" w14:textId="1C912247" w:rsidR="003D4E2C" w:rsidRPr="00C326C9" w:rsidRDefault="00A36A2B" w:rsidP="00475650">
      <w:pPr>
        <w:pStyle w:val="Akapitzlist"/>
        <w:numPr>
          <w:ilvl w:val="0"/>
          <w:numId w:val="26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Cs/>
        </w:rPr>
      </w:pPr>
      <w:r w:rsidRPr="00530DEF">
        <w:rPr>
          <w:rFonts w:ascii="Arial Nova Cond" w:hAnsi="Arial Nova Cond"/>
          <w:b/>
          <w:bCs/>
        </w:rPr>
        <w:t>Zamawiający</w:t>
      </w:r>
      <w:r w:rsidRPr="003D4E2C">
        <w:rPr>
          <w:rFonts w:ascii="Arial Nova Cond" w:hAnsi="Arial Nova Cond"/>
          <w:bCs/>
        </w:rPr>
        <w:t xml:space="preserve"> przekaże </w:t>
      </w:r>
      <w:r w:rsidRPr="00530DEF">
        <w:rPr>
          <w:rFonts w:ascii="Arial Nova Cond" w:hAnsi="Arial Nova Cond"/>
          <w:b/>
          <w:bCs/>
        </w:rPr>
        <w:t>Wykonawcy</w:t>
      </w:r>
      <w:r w:rsidRPr="003D4E2C">
        <w:rPr>
          <w:rFonts w:ascii="Arial Nova Cond" w:hAnsi="Arial Nova Cond"/>
          <w:bCs/>
        </w:rPr>
        <w:t xml:space="preserve"> protokolarnie teren budowy w terminie </w:t>
      </w:r>
      <w:r w:rsidRPr="00C326C9">
        <w:rPr>
          <w:rFonts w:ascii="Arial Nova Cond" w:hAnsi="Arial Nova Cond"/>
          <w:bCs/>
        </w:rPr>
        <w:t xml:space="preserve">do </w:t>
      </w:r>
      <w:r w:rsidR="003D4E2C" w:rsidRPr="00C326C9">
        <w:rPr>
          <w:rFonts w:ascii="Arial Nova Cond" w:hAnsi="Arial Nova Cond"/>
          <w:bCs/>
        </w:rPr>
        <w:t>7</w:t>
      </w:r>
      <w:r w:rsidRPr="00C326C9">
        <w:rPr>
          <w:rFonts w:ascii="Arial Nova Cond" w:hAnsi="Arial Nova Cond"/>
          <w:bCs/>
        </w:rPr>
        <w:t xml:space="preserve"> dni od daty zawarcia niniejszej </w:t>
      </w:r>
      <w:r w:rsidRPr="00C326C9">
        <w:rPr>
          <w:rFonts w:ascii="Arial Nova Cond" w:hAnsi="Arial Nova Cond"/>
          <w:b/>
          <w:bCs/>
        </w:rPr>
        <w:t>Umowy</w:t>
      </w:r>
      <w:r w:rsidRPr="00C326C9">
        <w:rPr>
          <w:rFonts w:ascii="Arial Nova Cond" w:hAnsi="Arial Nova Cond"/>
          <w:bCs/>
        </w:rPr>
        <w:t>.</w:t>
      </w:r>
    </w:p>
    <w:p w14:paraId="4864FC9B" w14:textId="1654DBDC" w:rsidR="00E927CD" w:rsidRPr="00E927CD" w:rsidRDefault="00E927CD" w:rsidP="00475650">
      <w:pPr>
        <w:numPr>
          <w:ilvl w:val="0"/>
          <w:numId w:val="26"/>
        </w:numPr>
        <w:spacing w:after="120" w:line="360" w:lineRule="auto"/>
        <w:ind w:left="425" w:hanging="425"/>
        <w:jc w:val="both"/>
        <w:rPr>
          <w:rFonts w:ascii="Arial Nova Cond" w:eastAsia="Calibri" w:hAnsi="Arial Nova Cond" w:cs="Times New Roman"/>
          <w:bCs/>
        </w:rPr>
      </w:pPr>
      <w:r w:rsidRPr="00AC6896">
        <w:rPr>
          <w:rFonts w:ascii="Arial Nova Cond" w:eastAsia="Calibri" w:hAnsi="Arial Nova Cond" w:cs="Times New Roman"/>
          <w:b/>
          <w:bCs/>
        </w:rPr>
        <w:t>Wykonawca</w:t>
      </w:r>
      <w:r w:rsidRPr="00E927CD">
        <w:rPr>
          <w:rFonts w:ascii="Arial Nova Cond" w:eastAsia="Calibri" w:hAnsi="Arial Nova Cond" w:cs="Times New Roman"/>
          <w:bCs/>
        </w:rPr>
        <w:t xml:space="preserve"> zobowiązuje się do wykonania zamówienia w terminie </w:t>
      </w:r>
      <w:r w:rsidR="00066C0C">
        <w:rPr>
          <w:rFonts w:ascii="Arial Nova Cond" w:eastAsia="Calibri" w:hAnsi="Arial Nova Cond" w:cs="Times New Roman"/>
          <w:bCs/>
        </w:rPr>
        <w:t>dziewięciu</w:t>
      </w:r>
      <w:r w:rsidR="00AC6896">
        <w:rPr>
          <w:rFonts w:ascii="Arial Nova Cond" w:eastAsia="Calibri" w:hAnsi="Arial Nova Cond" w:cs="Times New Roman"/>
          <w:bCs/>
        </w:rPr>
        <w:t xml:space="preserve"> miesięcy od daty podpisania niniejszej </w:t>
      </w:r>
      <w:r w:rsidR="00AC6896" w:rsidRPr="00AC6896">
        <w:rPr>
          <w:rFonts w:ascii="Arial Nova Cond" w:eastAsia="Calibri" w:hAnsi="Arial Nova Cond" w:cs="Times New Roman"/>
          <w:b/>
          <w:bCs/>
        </w:rPr>
        <w:t>Umowy</w:t>
      </w:r>
      <w:r w:rsidRPr="00E927CD">
        <w:rPr>
          <w:rFonts w:ascii="Arial Nova Cond" w:eastAsia="Calibri" w:hAnsi="Arial Nova Cond" w:cs="Times New Roman"/>
          <w:bCs/>
        </w:rPr>
        <w:t xml:space="preserve">, zgodnie z warunkami określonymi przez </w:t>
      </w:r>
      <w:r w:rsidRPr="00AC6896">
        <w:rPr>
          <w:rFonts w:ascii="Arial Nova Cond" w:eastAsia="Calibri" w:hAnsi="Arial Nova Cond" w:cs="Times New Roman"/>
          <w:b/>
          <w:bCs/>
        </w:rPr>
        <w:t>Zamawiającego</w:t>
      </w:r>
      <w:r w:rsidRPr="00E927CD">
        <w:rPr>
          <w:rFonts w:ascii="Arial Nova Cond" w:eastAsia="Calibri" w:hAnsi="Arial Nova Cond" w:cs="Times New Roman"/>
          <w:bCs/>
        </w:rPr>
        <w:t xml:space="preserve"> w Zapytaniu Ofertowym, w Opisie Przedmiotu Zamówienia i obowiązującymi w tej mierze przepisami</w:t>
      </w:r>
      <w:r w:rsidR="00AC6896">
        <w:rPr>
          <w:rFonts w:ascii="Arial Nova Cond" w:eastAsia="Calibri" w:hAnsi="Arial Nova Cond" w:cs="Times New Roman"/>
          <w:bCs/>
        </w:rPr>
        <w:t xml:space="preserve">, </w:t>
      </w:r>
      <w:r w:rsidR="009352DB">
        <w:rPr>
          <w:rFonts w:ascii="Arial Nova Cond" w:eastAsia="Calibri" w:hAnsi="Arial Nova Cond" w:cs="Times New Roman"/>
          <w:bCs/>
        </w:rPr>
        <w:t>przy czym</w:t>
      </w:r>
      <w:r w:rsidR="00AC6896">
        <w:rPr>
          <w:rFonts w:ascii="Arial Nova Cond" w:eastAsia="Calibri" w:hAnsi="Arial Nova Cond" w:cs="Times New Roman"/>
          <w:bCs/>
        </w:rPr>
        <w:t>:</w:t>
      </w:r>
    </w:p>
    <w:p w14:paraId="653B9EDF" w14:textId="5960D6F7" w:rsidR="00E927CD" w:rsidRPr="00E927CD" w:rsidRDefault="00AC6896" w:rsidP="00475650">
      <w:pPr>
        <w:pStyle w:val="Akapitzlist"/>
        <w:numPr>
          <w:ilvl w:val="0"/>
          <w:numId w:val="56"/>
        </w:numPr>
        <w:spacing w:after="120" w:line="360" w:lineRule="auto"/>
        <w:contextualSpacing w:val="0"/>
        <w:jc w:val="both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p</w:t>
      </w:r>
      <w:r w:rsidR="00E927CD" w:rsidRPr="00E927CD">
        <w:rPr>
          <w:rFonts w:ascii="Arial Nova Cond" w:hAnsi="Arial Nova Cond"/>
          <w:bCs/>
        </w:rPr>
        <w:t xml:space="preserve">race </w:t>
      </w:r>
      <w:bookmarkStart w:id="2" w:name="_Hlk80084446"/>
      <w:r w:rsidR="00E927CD">
        <w:rPr>
          <w:rFonts w:ascii="Arial Nova Cond" w:hAnsi="Arial Nova Cond"/>
          <w:bCs/>
        </w:rPr>
        <w:t>związane z wymianą pokrycia dachowego</w:t>
      </w:r>
      <w:r w:rsidR="00E927CD" w:rsidRPr="00E927CD">
        <w:rPr>
          <w:rFonts w:ascii="Arial Nova Cond" w:hAnsi="Arial Nova Cond"/>
          <w:bCs/>
        </w:rPr>
        <w:t xml:space="preserve"> </w:t>
      </w:r>
      <w:bookmarkEnd w:id="2"/>
      <w:r w:rsidR="009352DB" w:rsidRPr="009352DB">
        <w:rPr>
          <w:rFonts w:ascii="Arial Nova Cond" w:hAnsi="Arial Nova Cond"/>
          <w:b/>
          <w:bCs/>
        </w:rPr>
        <w:t>Wykonawca</w:t>
      </w:r>
      <w:r w:rsidR="009352DB">
        <w:rPr>
          <w:rFonts w:ascii="Arial Nova Cond" w:hAnsi="Arial Nova Cond"/>
          <w:bCs/>
        </w:rPr>
        <w:t xml:space="preserve"> wykona</w:t>
      </w:r>
      <w:r w:rsidR="00E927CD" w:rsidRPr="00E927CD">
        <w:rPr>
          <w:rFonts w:ascii="Arial Nova Cond" w:hAnsi="Arial Nova Cond"/>
          <w:bCs/>
        </w:rPr>
        <w:t xml:space="preserve"> </w:t>
      </w:r>
      <w:r w:rsidR="007F1751">
        <w:rPr>
          <w:rFonts w:ascii="Arial Nova Cond" w:hAnsi="Arial Nova Cond"/>
          <w:bCs/>
        </w:rPr>
        <w:t>w terminie dwóch miesięcy</w:t>
      </w:r>
      <w:r w:rsidR="00E927CD" w:rsidRPr="00E927CD">
        <w:rPr>
          <w:rFonts w:ascii="Arial Nova Cond" w:hAnsi="Arial Nova Cond"/>
          <w:bCs/>
        </w:rPr>
        <w:t xml:space="preserve"> </w:t>
      </w:r>
      <w:r>
        <w:rPr>
          <w:rFonts w:ascii="Arial Nova Cond" w:hAnsi="Arial Nova Cond"/>
          <w:bCs/>
        </w:rPr>
        <w:t xml:space="preserve">od dnia zawarcia niniejszej </w:t>
      </w:r>
      <w:r w:rsidRPr="00AC6896">
        <w:rPr>
          <w:rFonts w:ascii="Arial Nova Cond" w:hAnsi="Arial Nova Cond"/>
          <w:b/>
          <w:bCs/>
        </w:rPr>
        <w:t>U</w:t>
      </w:r>
      <w:r w:rsidR="007F1751" w:rsidRPr="00AC6896">
        <w:rPr>
          <w:rFonts w:ascii="Arial Nova Cond" w:hAnsi="Arial Nova Cond"/>
          <w:b/>
          <w:bCs/>
        </w:rPr>
        <w:t>mowy</w:t>
      </w:r>
      <w:r w:rsidR="00FD643A">
        <w:rPr>
          <w:rFonts w:ascii="Arial Nova Cond" w:hAnsi="Arial Nova Cond"/>
          <w:b/>
          <w:bCs/>
        </w:rPr>
        <w:t xml:space="preserve"> (Etap I)</w:t>
      </w:r>
      <w:r>
        <w:rPr>
          <w:rFonts w:ascii="Arial Nova Cond" w:hAnsi="Arial Nova Cond"/>
          <w:bCs/>
        </w:rPr>
        <w:t xml:space="preserve">, </w:t>
      </w:r>
    </w:p>
    <w:p w14:paraId="56262D11" w14:textId="47546CD1" w:rsidR="007F1751" w:rsidRDefault="00AC6896" w:rsidP="00475650">
      <w:pPr>
        <w:pStyle w:val="Akapitzlist"/>
        <w:numPr>
          <w:ilvl w:val="0"/>
          <w:numId w:val="56"/>
        </w:numPr>
        <w:spacing w:after="120" w:line="360" w:lineRule="auto"/>
        <w:ind w:left="782" w:hanging="357"/>
        <w:contextualSpacing w:val="0"/>
        <w:jc w:val="both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p</w:t>
      </w:r>
      <w:r w:rsidR="00E927CD" w:rsidRPr="007F1751">
        <w:rPr>
          <w:rFonts w:ascii="Arial Nova Cond" w:hAnsi="Arial Nova Cond"/>
          <w:bCs/>
        </w:rPr>
        <w:t xml:space="preserve">race związane z wymianą stolarki okiennej i drzwiowej </w:t>
      </w:r>
      <w:bookmarkStart w:id="3" w:name="_Hlk81308151"/>
      <w:r w:rsidR="009352DB" w:rsidRPr="009352DB">
        <w:rPr>
          <w:rFonts w:ascii="Arial Nova Cond" w:hAnsi="Arial Nova Cond"/>
          <w:b/>
          <w:bCs/>
        </w:rPr>
        <w:t>Wykonawca</w:t>
      </w:r>
      <w:r w:rsidR="009352DB">
        <w:rPr>
          <w:rFonts w:ascii="Arial Nova Cond" w:hAnsi="Arial Nova Cond"/>
          <w:bCs/>
        </w:rPr>
        <w:t xml:space="preserve"> wykona</w:t>
      </w:r>
      <w:r w:rsidR="00E927CD" w:rsidRPr="007F1751">
        <w:rPr>
          <w:rFonts w:ascii="Arial Nova Cond" w:hAnsi="Arial Nova Cond"/>
          <w:bCs/>
        </w:rPr>
        <w:t xml:space="preserve"> </w:t>
      </w:r>
      <w:r w:rsidR="007F1751">
        <w:rPr>
          <w:rFonts w:ascii="Arial Nova Cond" w:hAnsi="Arial Nova Cond"/>
          <w:bCs/>
        </w:rPr>
        <w:t>w terminie trzech miesięcy</w:t>
      </w:r>
      <w:r w:rsidR="007F1751" w:rsidRPr="00E927CD">
        <w:rPr>
          <w:rFonts w:ascii="Arial Nova Cond" w:hAnsi="Arial Nova Cond"/>
          <w:bCs/>
        </w:rPr>
        <w:t xml:space="preserve"> </w:t>
      </w:r>
      <w:r>
        <w:rPr>
          <w:rFonts w:ascii="Arial Nova Cond" w:hAnsi="Arial Nova Cond"/>
          <w:bCs/>
        </w:rPr>
        <w:t xml:space="preserve">od dnia zawarcia niniejszej </w:t>
      </w:r>
      <w:r w:rsidRPr="00AC6896">
        <w:rPr>
          <w:rFonts w:ascii="Arial Nova Cond" w:hAnsi="Arial Nova Cond"/>
          <w:b/>
          <w:bCs/>
        </w:rPr>
        <w:t>U</w:t>
      </w:r>
      <w:r w:rsidR="007F1751" w:rsidRPr="00AC6896">
        <w:rPr>
          <w:rFonts w:ascii="Arial Nova Cond" w:hAnsi="Arial Nova Cond"/>
          <w:b/>
          <w:bCs/>
        </w:rPr>
        <w:t>mowy</w:t>
      </w:r>
      <w:r w:rsidR="00FD643A">
        <w:rPr>
          <w:rFonts w:ascii="Arial Nova Cond" w:hAnsi="Arial Nova Cond"/>
          <w:b/>
          <w:bCs/>
        </w:rPr>
        <w:t xml:space="preserve"> (Etap II)</w:t>
      </w:r>
      <w:r w:rsidR="009352DB">
        <w:rPr>
          <w:rFonts w:ascii="Arial Nova Cond" w:hAnsi="Arial Nova Cond"/>
          <w:bCs/>
        </w:rPr>
        <w:t>,</w:t>
      </w:r>
    </w:p>
    <w:bookmarkEnd w:id="3"/>
    <w:p w14:paraId="3E8E5092" w14:textId="27912CEA" w:rsidR="00E927CD" w:rsidRPr="007F1751" w:rsidRDefault="00AC6896" w:rsidP="00475650">
      <w:pPr>
        <w:pStyle w:val="Akapitzlist"/>
        <w:numPr>
          <w:ilvl w:val="0"/>
          <w:numId w:val="56"/>
        </w:numPr>
        <w:spacing w:after="120" w:line="360" w:lineRule="auto"/>
        <w:ind w:left="782" w:hanging="357"/>
        <w:contextualSpacing w:val="0"/>
        <w:jc w:val="both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lastRenderedPageBreak/>
        <w:t>p</w:t>
      </w:r>
      <w:r w:rsidR="00E927CD" w:rsidRPr="007F1751">
        <w:rPr>
          <w:rFonts w:ascii="Arial Nova Cond" w:hAnsi="Arial Nova Cond"/>
          <w:bCs/>
        </w:rPr>
        <w:t xml:space="preserve">race związane z dociepleniem ścian zewnętrznych budynku </w:t>
      </w:r>
      <w:r w:rsidR="009352DB" w:rsidRPr="009352DB">
        <w:rPr>
          <w:rFonts w:ascii="Arial Nova Cond" w:hAnsi="Arial Nova Cond"/>
          <w:b/>
          <w:bCs/>
        </w:rPr>
        <w:t>Wykonawca</w:t>
      </w:r>
      <w:r w:rsidR="009352DB">
        <w:rPr>
          <w:rFonts w:ascii="Arial Nova Cond" w:hAnsi="Arial Nova Cond"/>
          <w:bCs/>
        </w:rPr>
        <w:t xml:space="preserve"> wykona</w:t>
      </w:r>
      <w:r w:rsidR="007F1751">
        <w:rPr>
          <w:rFonts w:ascii="Arial Nova Cond" w:hAnsi="Arial Nova Cond"/>
          <w:bCs/>
        </w:rPr>
        <w:t xml:space="preserve"> w terminie dziewięciu miesię</w:t>
      </w:r>
      <w:r>
        <w:rPr>
          <w:rFonts w:ascii="Arial Nova Cond" w:hAnsi="Arial Nova Cond"/>
          <w:bCs/>
        </w:rPr>
        <w:t xml:space="preserve">cy od dnia zawarcia niniejszej </w:t>
      </w:r>
      <w:r w:rsidRPr="00FD643A">
        <w:rPr>
          <w:rFonts w:ascii="Arial Nova Cond" w:hAnsi="Arial Nova Cond"/>
          <w:b/>
          <w:bCs/>
        </w:rPr>
        <w:t>U</w:t>
      </w:r>
      <w:r w:rsidR="007F1751" w:rsidRPr="00FD643A">
        <w:rPr>
          <w:rFonts w:ascii="Arial Nova Cond" w:hAnsi="Arial Nova Cond"/>
          <w:b/>
          <w:bCs/>
        </w:rPr>
        <w:t>mowy</w:t>
      </w:r>
      <w:r w:rsidR="00FD643A">
        <w:rPr>
          <w:rFonts w:ascii="Arial Nova Cond" w:hAnsi="Arial Nova Cond"/>
          <w:b/>
          <w:bCs/>
        </w:rPr>
        <w:t xml:space="preserve"> (Etap III)</w:t>
      </w:r>
      <w:r w:rsidR="00E927CD" w:rsidRPr="007F1751">
        <w:rPr>
          <w:rFonts w:ascii="Arial Nova Cond" w:hAnsi="Arial Nova Cond"/>
          <w:bCs/>
        </w:rPr>
        <w:t xml:space="preserve">. </w:t>
      </w:r>
    </w:p>
    <w:p w14:paraId="21441EF1" w14:textId="337A65EE" w:rsidR="00A36A2B" w:rsidRPr="00B521A4" w:rsidRDefault="00A36A2B" w:rsidP="00475650">
      <w:pPr>
        <w:pStyle w:val="Akapitzlist"/>
        <w:numPr>
          <w:ilvl w:val="0"/>
          <w:numId w:val="26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Cs/>
        </w:rPr>
      </w:pPr>
      <w:r w:rsidRPr="00B521A4">
        <w:rPr>
          <w:rFonts w:ascii="Arial Nova Cond" w:hAnsi="Arial Nova Cond"/>
          <w:bCs/>
        </w:rPr>
        <w:t xml:space="preserve">Za termin realizacji </w:t>
      </w:r>
      <w:r w:rsidRPr="00B521A4">
        <w:rPr>
          <w:rFonts w:ascii="Arial Nova Cond" w:hAnsi="Arial Nova Cond"/>
          <w:b/>
          <w:bCs/>
        </w:rPr>
        <w:t>Inwestycji</w:t>
      </w:r>
      <w:r w:rsidRPr="00B521A4">
        <w:rPr>
          <w:rFonts w:ascii="Arial Nova Cond" w:hAnsi="Arial Nova Cond"/>
          <w:bCs/>
        </w:rPr>
        <w:t xml:space="preserve"> uznaje się dzień </w:t>
      </w:r>
      <w:r w:rsidR="00B521A4" w:rsidRPr="00B521A4">
        <w:rPr>
          <w:rFonts w:ascii="Arial Nova Cond" w:hAnsi="Arial Nova Cond"/>
          <w:bCs/>
        </w:rPr>
        <w:t xml:space="preserve">zgłoszenia przez </w:t>
      </w:r>
      <w:r w:rsidR="00B521A4" w:rsidRPr="00B521A4">
        <w:rPr>
          <w:rFonts w:ascii="Arial Nova Cond" w:hAnsi="Arial Nova Cond"/>
          <w:b/>
          <w:bCs/>
        </w:rPr>
        <w:t>Wykonawcę</w:t>
      </w:r>
      <w:r w:rsidR="00B521A4" w:rsidRPr="00B521A4">
        <w:rPr>
          <w:rFonts w:ascii="Arial Nova Cond" w:hAnsi="Arial Nova Cond"/>
          <w:bCs/>
        </w:rPr>
        <w:t xml:space="preserve"> </w:t>
      </w:r>
      <w:r w:rsidR="00B521A4" w:rsidRPr="00B521A4">
        <w:rPr>
          <w:rFonts w:ascii="Arial Nova Cond" w:hAnsi="Arial Nova Cond"/>
          <w:b/>
          <w:bCs/>
        </w:rPr>
        <w:t>Inwestycji</w:t>
      </w:r>
      <w:r w:rsidR="00B521A4" w:rsidRPr="00B521A4">
        <w:rPr>
          <w:rFonts w:ascii="Arial Nova Cond" w:hAnsi="Arial Nova Cond"/>
          <w:bCs/>
        </w:rPr>
        <w:t xml:space="preserve"> do odbioru końcowego, o ile </w:t>
      </w:r>
      <w:r w:rsidR="00B521A4" w:rsidRPr="00B521A4">
        <w:rPr>
          <w:rFonts w:ascii="Arial Nova Cond" w:hAnsi="Arial Nova Cond"/>
          <w:b/>
          <w:bCs/>
        </w:rPr>
        <w:t>Zamawiający</w:t>
      </w:r>
      <w:r w:rsidR="00B521A4" w:rsidRPr="00B521A4">
        <w:rPr>
          <w:rFonts w:ascii="Arial Nova Cond" w:hAnsi="Arial Nova Cond"/>
          <w:bCs/>
        </w:rPr>
        <w:t xml:space="preserve"> w toku czynności odbiorowych nie zgłosi wad i dokona odbioru.</w:t>
      </w:r>
      <w:r w:rsidR="00EC684A">
        <w:rPr>
          <w:rFonts w:ascii="Arial Nova Cond" w:hAnsi="Arial Nova Cond"/>
          <w:bCs/>
        </w:rPr>
        <w:t xml:space="preserve"> </w:t>
      </w:r>
    </w:p>
    <w:p w14:paraId="21EF4307" w14:textId="0073268F" w:rsidR="00A36A2B" w:rsidRPr="0068164C" w:rsidRDefault="00B521A4" w:rsidP="00475650">
      <w:pPr>
        <w:pStyle w:val="Bezodstpw"/>
        <w:numPr>
          <w:ilvl w:val="0"/>
          <w:numId w:val="26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/>
          <w:b w:val="0"/>
          <w:bCs/>
          <w:sz w:val="22"/>
        </w:rPr>
      </w:pPr>
      <w:r w:rsidRPr="00B521A4">
        <w:rPr>
          <w:rFonts w:ascii="Arial Nova Cond" w:hAnsi="Arial Nova Cond"/>
          <w:b w:val="0"/>
          <w:bCs/>
          <w:sz w:val="22"/>
        </w:rPr>
        <w:t xml:space="preserve">Po protokolarnym przekazaniu terenu budowy </w:t>
      </w:r>
      <w:r w:rsidRPr="00B521A4">
        <w:rPr>
          <w:rFonts w:ascii="Arial Nova Cond" w:hAnsi="Arial Nova Cond"/>
          <w:bCs/>
          <w:sz w:val="22"/>
        </w:rPr>
        <w:t>Wykonawca</w:t>
      </w:r>
      <w:r w:rsidRPr="00B521A4">
        <w:rPr>
          <w:rFonts w:ascii="Arial Nova Cond" w:hAnsi="Arial Nova Cond"/>
          <w:b w:val="0"/>
          <w:bCs/>
          <w:sz w:val="22"/>
        </w:rPr>
        <w:t xml:space="preserve"> podejmie niezwłocznie wszystkie niezbędne czynności związane z zabezpieczeniem i przygotowaniem terenu budowy do prawidłowej realizacji </w:t>
      </w:r>
      <w:r w:rsidRPr="00B521A4">
        <w:rPr>
          <w:rFonts w:ascii="Arial Nova Cond" w:hAnsi="Arial Nova Cond"/>
          <w:bCs/>
          <w:sz w:val="22"/>
        </w:rPr>
        <w:t>Inwestycji</w:t>
      </w:r>
      <w:r w:rsidRPr="00B521A4">
        <w:rPr>
          <w:rFonts w:ascii="Arial Nova Cond" w:hAnsi="Arial Nova Cond"/>
          <w:b w:val="0"/>
          <w:bCs/>
          <w:sz w:val="22"/>
        </w:rPr>
        <w:t xml:space="preserve">. </w:t>
      </w:r>
      <w:r w:rsidR="00A36A2B" w:rsidRPr="0068164C">
        <w:rPr>
          <w:rFonts w:ascii="Arial Nova Cond" w:hAnsi="Arial Nova Cond"/>
          <w:b w:val="0"/>
          <w:bCs/>
          <w:sz w:val="22"/>
        </w:rPr>
        <w:t xml:space="preserve">Od chwili protokolarnego przejęcia terenu budowy do dnia protokolarnego przekazania </w:t>
      </w:r>
      <w:r w:rsidR="00A36A2B" w:rsidRPr="00D265A0">
        <w:rPr>
          <w:rFonts w:ascii="Arial Nova Cond" w:hAnsi="Arial Nova Cond"/>
          <w:bCs/>
          <w:sz w:val="22"/>
        </w:rPr>
        <w:t>Inwestycji</w:t>
      </w:r>
      <w:r w:rsidR="00A36A2B" w:rsidRPr="0068164C">
        <w:rPr>
          <w:rFonts w:ascii="Arial Nova Cond" w:hAnsi="Arial Nova Cond"/>
          <w:b w:val="0"/>
          <w:bCs/>
          <w:sz w:val="22"/>
        </w:rPr>
        <w:t xml:space="preserve"> </w:t>
      </w:r>
      <w:r w:rsidR="00A36A2B" w:rsidRPr="00D265A0">
        <w:rPr>
          <w:rFonts w:ascii="Arial Nova Cond" w:hAnsi="Arial Nova Cond"/>
          <w:bCs/>
          <w:sz w:val="22"/>
        </w:rPr>
        <w:t>Inwestorowi</w:t>
      </w:r>
      <w:r w:rsidR="00A36A2B" w:rsidRPr="0068164C">
        <w:rPr>
          <w:rFonts w:ascii="Arial Nova Cond" w:hAnsi="Arial Nova Cond"/>
          <w:b w:val="0"/>
          <w:bCs/>
          <w:sz w:val="22"/>
        </w:rPr>
        <w:t xml:space="preserve"> </w:t>
      </w:r>
      <w:r w:rsidR="00A36A2B" w:rsidRPr="00D265A0">
        <w:rPr>
          <w:rFonts w:ascii="Arial Nova Cond" w:hAnsi="Arial Nova Cond"/>
          <w:bCs/>
          <w:sz w:val="22"/>
        </w:rPr>
        <w:t>Wykonawca</w:t>
      </w:r>
      <w:r w:rsidR="00A36A2B" w:rsidRPr="0068164C">
        <w:rPr>
          <w:rFonts w:ascii="Arial Nova Cond" w:hAnsi="Arial Nova Cond"/>
          <w:b w:val="0"/>
          <w:bCs/>
          <w:sz w:val="22"/>
        </w:rPr>
        <w:t xml:space="preserve"> ponosi pełną odpowiedzialność za cały teren budowy. W szczególności </w:t>
      </w:r>
      <w:r w:rsidR="00A36A2B" w:rsidRPr="00D265A0">
        <w:rPr>
          <w:rFonts w:ascii="Arial Nova Cond" w:hAnsi="Arial Nova Cond"/>
          <w:bCs/>
          <w:sz w:val="22"/>
        </w:rPr>
        <w:t>Wykonawca</w:t>
      </w:r>
      <w:r w:rsidR="00A36A2B" w:rsidRPr="0068164C">
        <w:rPr>
          <w:rFonts w:ascii="Arial Nova Cond" w:hAnsi="Arial Nova Cond"/>
          <w:b w:val="0"/>
          <w:bCs/>
          <w:sz w:val="22"/>
        </w:rPr>
        <w:t xml:space="preserve"> jest odpowiedzialny za wszelkie szkody powstałe w w/w okresie w związku z realizacją </w:t>
      </w:r>
      <w:r w:rsidR="00A36A2B" w:rsidRPr="00D265A0">
        <w:rPr>
          <w:rFonts w:ascii="Arial Nova Cond" w:hAnsi="Arial Nova Cond"/>
          <w:bCs/>
          <w:sz w:val="22"/>
        </w:rPr>
        <w:t>Inwestycji</w:t>
      </w:r>
      <w:r w:rsidR="00A36A2B" w:rsidRPr="0068164C">
        <w:rPr>
          <w:rFonts w:ascii="Arial Nova Cond" w:hAnsi="Arial Nova Cond"/>
          <w:b w:val="0"/>
          <w:bCs/>
          <w:sz w:val="22"/>
        </w:rPr>
        <w:t>, a także za przestrzeganie przepisów dotyczących bezpieczeństwa oraz higieny pracy oraz za właściwe zabezpieczenie terenu budowy i znajdujących się na nim obiektów i mienia przed zdarzeniami losowymi, zgodnie z obowiązującymi przepisami.</w:t>
      </w:r>
    </w:p>
    <w:p w14:paraId="29E86DA0" w14:textId="721CE362" w:rsidR="005708FF" w:rsidRPr="0068164C" w:rsidRDefault="005708F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§</w:t>
      </w:r>
      <w:r w:rsidR="00D265A0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3</w:t>
      </w:r>
    </w:p>
    <w:p w14:paraId="54C252E4" w14:textId="77777777" w:rsidR="005708FF" w:rsidRPr="0068164C" w:rsidRDefault="005708F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[Obowiązki Zamawiającego]</w:t>
      </w:r>
    </w:p>
    <w:p w14:paraId="4B52ADAC" w14:textId="77777777" w:rsidR="00530DEF" w:rsidRPr="00530DEF" w:rsidRDefault="005708FF" w:rsidP="00475650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530DEF">
        <w:rPr>
          <w:rFonts w:ascii="Arial Nova Cond" w:hAnsi="Arial Nova Cond"/>
        </w:rPr>
        <w:t xml:space="preserve">Na mocy niniejszej </w:t>
      </w:r>
      <w:r w:rsidRPr="00530DEF">
        <w:rPr>
          <w:rFonts w:ascii="Arial Nova Cond" w:hAnsi="Arial Nova Cond"/>
          <w:b/>
        </w:rPr>
        <w:t>Umowy</w:t>
      </w:r>
      <w:r w:rsidRPr="00530DEF">
        <w:rPr>
          <w:rFonts w:ascii="Arial Nova Cond" w:hAnsi="Arial Nova Cond"/>
        </w:rPr>
        <w:t xml:space="preserve"> i na warunkach w niej przewidzianych </w:t>
      </w:r>
      <w:r w:rsidRPr="00530DEF">
        <w:rPr>
          <w:rFonts w:ascii="Arial Nova Cond" w:hAnsi="Arial Nova Cond"/>
          <w:b/>
        </w:rPr>
        <w:t>Zamawiający</w:t>
      </w:r>
      <w:r w:rsidRPr="00530DEF">
        <w:rPr>
          <w:rFonts w:ascii="Arial Nova Cond" w:hAnsi="Arial Nova Cond"/>
        </w:rPr>
        <w:t xml:space="preserve"> jest zobowiązany do:</w:t>
      </w:r>
    </w:p>
    <w:p w14:paraId="6EF5BE08" w14:textId="77777777" w:rsidR="00530DEF" w:rsidRDefault="005708FF" w:rsidP="00530DEF">
      <w:pPr>
        <w:pStyle w:val="Akapitzlist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530DEF">
        <w:rPr>
          <w:rFonts w:ascii="Arial Nova Cond" w:hAnsi="Arial Nova Cond" w:cstheme="minorHAnsi"/>
          <w:color w:val="000000" w:themeColor="text1"/>
          <w:lang w:eastAsia="ar-SA"/>
        </w:rPr>
        <w:t xml:space="preserve">zapłaty należnego </w:t>
      </w:r>
      <w:r w:rsidRPr="00530DEF">
        <w:rPr>
          <w:rFonts w:ascii="Arial Nova Cond" w:hAnsi="Arial Nova Cond" w:cstheme="minorHAnsi"/>
          <w:b/>
          <w:color w:val="000000" w:themeColor="text1"/>
          <w:lang w:eastAsia="ar-SA"/>
        </w:rPr>
        <w:t>Wykonawcy</w:t>
      </w:r>
      <w:r w:rsidRPr="00530DEF">
        <w:rPr>
          <w:rFonts w:ascii="Arial Nova Cond" w:hAnsi="Arial Nova Cond" w:cstheme="minorHAnsi"/>
          <w:color w:val="000000" w:themeColor="text1"/>
          <w:lang w:eastAsia="ar-SA"/>
        </w:rPr>
        <w:t xml:space="preserve"> wynagrodzenia,</w:t>
      </w:r>
    </w:p>
    <w:p w14:paraId="3006DC64" w14:textId="77777777" w:rsidR="00530DEF" w:rsidRDefault="005708FF" w:rsidP="00530DEF">
      <w:pPr>
        <w:pStyle w:val="Akapitzlist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530DEF">
        <w:rPr>
          <w:rFonts w:ascii="Arial Nova Cond" w:hAnsi="Arial Nova Cond" w:cstheme="minorHAnsi"/>
          <w:color w:val="000000" w:themeColor="text1"/>
          <w:lang w:eastAsia="ar-SA"/>
        </w:rPr>
        <w:t xml:space="preserve">protokolarnego przekazania </w:t>
      </w:r>
      <w:r w:rsidRPr="00530DEF">
        <w:rPr>
          <w:rFonts w:ascii="Arial Nova Cond" w:hAnsi="Arial Nova Cond" w:cstheme="minorHAnsi"/>
          <w:b/>
          <w:color w:val="000000" w:themeColor="text1"/>
          <w:lang w:eastAsia="ar-SA"/>
        </w:rPr>
        <w:t>Wykonawcy</w:t>
      </w:r>
      <w:r w:rsidRPr="00530DEF">
        <w:rPr>
          <w:rFonts w:ascii="Arial Nova Cond" w:hAnsi="Arial Nova Cond" w:cstheme="minorHAnsi"/>
          <w:color w:val="000000" w:themeColor="text1"/>
          <w:lang w:eastAsia="ar-SA"/>
        </w:rPr>
        <w:t xml:space="preserve"> terenu budowy,</w:t>
      </w:r>
    </w:p>
    <w:p w14:paraId="15D2CFA4" w14:textId="1241C850" w:rsidR="005708FF" w:rsidRPr="00530DEF" w:rsidRDefault="005708FF" w:rsidP="00530DEF">
      <w:pPr>
        <w:pStyle w:val="Akapitzlist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530DEF">
        <w:rPr>
          <w:rFonts w:ascii="Arial Nova Cond" w:hAnsi="Arial Nova Cond" w:cstheme="minorHAnsi"/>
          <w:color w:val="000000" w:themeColor="text1"/>
          <w:lang w:eastAsia="ar-SA"/>
        </w:rPr>
        <w:t xml:space="preserve">dokonania odbioru końcowego prawidłowo wykonanej przez </w:t>
      </w:r>
      <w:r w:rsidRPr="00530DEF">
        <w:rPr>
          <w:rFonts w:ascii="Arial Nova Cond" w:hAnsi="Arial Nova Cond" w:cstheme="minorHAnsi"/>
          <w:b/>
          <w:color w:val="000000" w:themeColor="text1"/>
          <w:lang w:eastAsia="ar-SA"/>
        </w:rPr>
        <w:t>Wykonawcę</w:t>
      </w:r>
      <w:r w:rsidRPr="00530DEF">
        <w:rPr>
          <w:rFonts w:ascii="Arial Nova Cond" w:hAnsi="Arial Nova Cond" w:cstheme="minorHAnsi"/>
          <w:color w:val="000000" w:themeColor="text1"/>
          <w:lang w:eastAsia="ar-SA"/>
        </w:rPr>
        <w:t xml:space="preserve"> </w:t>
      </w:r>
      <w:r w:rsidRPr="00530DEF">
        <w:rPr>
          <w:rFonts w:ascii="Arial Nova Cond" w:hAnsi="Arial Nova Cond" w:cstheme="minorHAnsi"/>
          <w:b/>
          <w:color w:val="000000" w:themeColor="text1"/>
          <w:lang w:eastAsia="ar-SA"/>
        </w:rPr>
        <w:t>Inwestycji</w:t>
      </w:r>
      <w:r w:rsidRPr="00530DEF">
        <w:rPr>
          <w:rFonts w:ascii="Arial Nova Cond" w:hAnsi="Arial Nova Cond" w:cstheme="minorHAnsi"/>
          <w:color w:val="000000" w:themeColor="text1"/>
          <w:lang w:eastAsia="ar-SA"/>
        </w:rPr>
        <w:t xml:space="preserve"> i protokolarnego przejęcia terenu budowy,</w:t>
      </w:r>
    </w:p>
    <w:p w14:paraId="53749088" w14:textId="77777777" w:rsidR="005708FF" w:rsidRPr="0095216A" w:rsidRDefault="005708FF" w:rsidP="00530DEF">
      <w:pPr>
        <w:pStyle w:val="Nagwek3"/>
        <w:numPr>
          <w:ilvl w:val="0"/>
          <w:numId w:val="1"/>
        </w:numPr>
        <w:spacing w:line="360" w:lineRule="auto"/>
        <w:ind w:left="709" w:hanging="283"/>
        <w:rPr>
          <w:rFonts w:ascii="Arial Nova Cond" w:hAnsi="Arial Nova Cond" w:cstheme="minorHAnsi"/>
          <w:sz w:val="22"/>
          <w:lang w:eastAsia="ar-SA"/>
        </w:rPr>
      </w:pPr>
      <w:r w:rsidRPr="0095216A">
        <w:rPr>
          <w:rFonts w:ascii="Arial Nova Cond" w:hAnsi="Arial Nova Cond" w:cstheme="minorHAnsi"/>
          <w:sz w:val="22"/>
          <w:lang w:eastAsia="ar-SA"/>
        </w:rPr>
        <w:t>wyznaczenia inspektora nadzoru inwestorskiego robót budowlanych,</w:t>
      </w:r>
    </w:p>
    <w:p w14:paraId="6B5ACF10" w14:textId="4292E702" w:rsidR="005708FF" w:rsidRPr="0068164C" w:rsidRDefault="005708FF" w:rsidP="007035D1">
      <w:pPr>
        <w:pStyle w:val="Nagwek3"/>
        <w:numPr>
          <w:ilvl w:val="0"/>
          <w:numId w:val="1"/>
        </w:numPr>
        <w:spacing w:after="120" w:line="360" w:lineRule="auto"/>
        <w:ind w:left="709" w:hanging="283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dokonywania na bieżąco odbiorów robót zakrywanych i zanikających.</w:t>
      </w:r>
      <w:r w:rsidR="00CE0A1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</w:p>
    <w:p w14:paraId="162BBBB4" w14:textId="020CEF03" w:rsidR="00A75A76" w:rsidRPr="0068164C" w:rsidRDefault="00A75A76" w:rsidP="00475650">
      <w:pPr>
        <w:pStyle w:val="Akapitzlist"/>
        <w:numPr>
          <w:ilvl w:val="0"/>
          <w:numId w:val="50"/>
        </w:numPr>
        <w:spacing w:after="0" w:line="360" w:lineRule="auto"/>
        <w:ind w:left="426" w:hanging="426"/>
        <w:jc w:val="both"/>
        <w:rPr>
          <w:rFonts w:ascii="Arial Nova Cond" w:hAnsi="Arial Nova Cond"/>
          <w:color w:val="000000" w:themeColor="text1"/>
        </w:rPr>
      </w:pPr>
      <w:r w:rsidRPr="00D265A0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zapewnia </w:t>
      </w:r>
      <w:r w:rsidRPr="00D265A0">
        <w:rPr>
          <w:rFonts w:ascii="Arial Nova Cond" w:hAnsi="Arial Nova Cond"/>
          <w:b/>
        </w:rPr>
        <w:t>Zamawiającemu</w:t>
      </w:r>
      <w:r w:rsidRPr="0068164C">
        <w:rPr>
          <w:rFonts w:ascii="Arial Nova Cond" w:hAnsi="Arial Nova Cond"/>
        </w:rPr>
        <w:t xml:space="preserve"> i jego przedstawicielom, w tym inspektorom nadzoru inwestorskiego nieograniczony i pełny dostęp do terenu budowy w dowolnie wybranym przez siebie terminie. Na żądanie </w:t>
      </w:r>
      <w:r w:rsidRPr="00D265A0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</w:t>
      </w:r>
      <w:r w:rsidRPr="00D265A0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zapewni obecność swojego przedstawiciela przy czynnościach wizytacyjnych i kontrolnych w celu udzielenia niezbędnych wyjaśnień.</w:t>
      </w:r>
    </w:p>
    <w:p w14:paraId="058E089E" w14:textId="594C08FB" w:rsidR="00D55087" w:rsidRPr="0068164C" w:rsidRDefault="00D55087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§</w:t>
      </w:r>
      <w:r w:rsidR="00D265A0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4</w:t>
      </w:r>
    </w:p>
    <w:p w14:paraId="34ED46DA" w14:textId="77777777" w:rsidR="00D55087" w:rsidRPr="0068164C" w:rsidRDefault="00D55087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[Obowiązki Wykonawcy]</w:t>
      </w:r>
    </w:p>
    <w:p w14:paraId="1EEA7090" w14:textId="5B3BF0B2" w:rsidR="00D55087" w:rsidRPr="0068164C" w:rsidRDefault="00D55087" w:rsidP="00475650">
      <w:pPr>
        <w:pStyle w:val="Akapitzlist"/>
        <w:numPr>
          <w:ilvl w:val="0"/>
          <w:numId w:val="20"/>
        </w:numPr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</w:rPr>
      </w:pPr>
      <w:r w:rsidRPr="0068164C">
        <w:rPr>
          <w:rFonts w:ascii="Arial Nova Cond" w:hAnsi="Arial Nova Cond"/>
        </w:rPr>
        <w:t xml:space="preserve">Na mocy niniejszej </w:t>
      </w:r>
      <w:r w:rsidRPr="00D265A0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</w:t>
      </w:r>
      <w:r w:rsidRPr="00D265A0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zobowiązany jest do realizacji </w:t>
      </w:r>
      <w:r w:rsidRPr="00D265A0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 xml:space="preserve"> zgodnie z zasadami</w:t>
      </w:r>
      <w:r w:rsidR="00F91CD4" w:rsidRPr="0068164C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>określonymi w §</w:t>
      </w:r>
      <w:r w:rsidR="007035D1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 xml:space="preserve">1 niniejszej </w:t>
      </w:r>
      <w:r w:rsidRPr="00D265A0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>, w tym wykonania wszystkich czynności określonych w §</w:t>
      </w:r>
      <w:r w:rsidR="0095216A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 xml:space="preserve">1 niniejszej </w:t>
      </w:r>
      <w:r w:rsidRPr="00D265A0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>.</w:t>
      </w:r>
    </w:p>
    <w:p w14:paraId="7A1A43A5" w14:textId="0774DCF6" w:rsidR="00D55087" w:rsidRPr="00C326C9" w:rsidRDefault="00D55087" w:rsidP="00475650">
      <w:pPr>
        <w:pStyle w:val="Akapitzlist"/>
        <w:numPr>
          <w:ilvl w:val="0"/>
          <w:numId w:val="20"/>
        </w:numPr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</w:rPr>
      </w:pPr>
      <w:r w:rsidRPr="00C326C9">
        <w:rPr>
          <w:rFonts w:ascii="Arial Nova Cond" w:hAnsi="Arial Nova Cond"/>
        </w:rPr>
        <w:t xml:space="preserve">Przedstawicielem </w:t>
      </w:r>
      <w:r w:rsidRPr="00C326C9">
        <w:rPr>
          <w:rFonts w:ascii="Arial Nova Cond" w:hAnsi="Arial Nova Cond"/>
          <w:b/>
        </w:rPr>
        <w:t>Wykonawcy</w:t>
      </w:r>
      <w:r w:rsidRPr="00C326C9">
        <w:rPr>
          <w:rFonts w:ascii="Arial Nova Cond" w:hAnsi="Arial Nova Cond"/>
        </w:rPr>
        <w:t xml:space="preserve"> na budowie jest Kierownik budowy</w:t>
      </w:r>
      <w:r w:rsidR="00D265A0" w:rsidRPr="00C326C9">
        <w:rPr>
          <w:rFonts w:ascii="Arial Nova Cond" w:hAnsi="Arial Nova Cond"/>
        </w:rPr>
        <w:t>:</w:t>
      </w:r>
      <w:r w:rsidRPr="00C326C9">
        <w:rPr>
          <w:rFonts w:ascii="Arial Nova Cond" w:hAnsi="Arial Nova Cond"/>
        </w:rPr>
        <w:t xml:space="preserve"> </w:t>
      </w:r>
      <w:r w:rsidR="00D265A0" w:rsidRPr="009352DB">
        <w:rPr>
          <w:rFonts w:ascii="Arial Nova Cond" w:hAnsi="Arial Nova Cond"/>
          <w:highlight w:val="lightGray"/>
        </w:rPr>
        <w:t>_______________</w:t>
      </w:r>
      <w:r w:rsidR="009352DB">
        <w:rPr>
          <w:rFonts w:ascii="Arial Nova Cond" w:hAnsi="Arial Nova Cond"/>
        </w:rPr>
        <w:t>.</w:t>
      </w:r>
      <w:r w:rsidR="00EE6784" w:rsidRPr="00C326C9">
        <w:rPr>
          <w:rFonts w:ascii="Arial Nova Cond" w:hAnsi="Arial Nova Cond"/>
          <w:b/>
        </w:rPr>
        <w:t xml:space="preserve"> </w:t>
      </w:r>
    </w:p>
    <w:p w14:paraId="0318513E" w14:textId="21D24E9B" w:rsidR="00D55087" w:rsidRPr="0068164C" w:rsidRDefault="00D55087" w:rsidP="00475650">
      <w:pPr>
        <w:pStyle w:val="Akapitzlist"/>
        <w:numPr>
          <w:ilvl w:val="0"/>
          <w:numId w:val="20"/>
        </w:numPr>
        <w:spacing w:after="120" w:line="360" w:lineRule="auto"/>
        <w:ind w:left="425" w:hanging="425"/>
        <w:contextualSpacing w:val="0"/>
        <w:jc w:val="both"/>
        <w:rPr>
          <w:rFonts w:ascii="Arial Nova Cond" w:hAnsi="Arial Nova Cond" w:cstheme="minorHAnsi"/>
        </w:rPr>
      </w:pPr>
      <w:r w:rsidRPr="0068164C">
        <w:rPr>
          <w:rFonts w:ascii="Arial Nova Cond" w:hAnsi="Arial Nova Cond"/>
        </w:rPr>
        <w:t xml:space="preserve">Zmiana </w:t>
      </w:r>
      <w:r w:rsidR="00D265A0">
        <w:rPr>
          <w:rFonts w:ascii="Arial Nova Cond" w:hAnsi="Arial Nova Cond"/>
        </w:rPr>
        <w:t xml:space="preserve">osoby </w:t>
      </w:r>
      <w:r w:rsidRPr="0068164C">
        <w:rPr>
          <w:rFonts w:ascii="Arial Nova Cond" w:hAnsi="Arial Nova Cond"/>
        </w:rPr>
        <w:t xml:space="preserve">Kierownika budowy nie wymaga zmiany niniejszej </w:t>
      </w:r>
      <w:r w:rsidRPr="00D265A0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w drodze aneksu, ale wyłącznie pisemnego poinformowania </w:t>
      </w:r>
      <w:r w:rsidRPr="00D265A0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>.</w:t>
      </w:r>
      <w:r w:rsidR="00CE0A1C">
        <w:rPr>
          <w:rFonts w:ascii="Arial Nova Cond" w:hAnsi="Arial Nova Cond"/>
        </w:rPr>
        <w:t xml:space="preserve"> </w:t>
      </w:r>
      <w:r w:rsidR="003170CC" w:rsidRPr="0068164C">
        <w:rPr>
          <w:rFonts w:ascii="Arial Nova Cond" w:hAnsi="Arial Nova Cond" w:cstheme="minorHAnsi"/>
        </w:rPr>
        <w:t xml:space="preserve">W przypadku jednak gdy wobec </w:t>
      </w:r>
      <w:r w:rsidR="007035D1">
        <w:rPr>
          <w:rFonts w:ascii="Arial Nova Cond" w:hAnsi="Arial Nova Cond" w:cstheme="minorHAnsi"/>
        </w:rPr>
        <w:t>tej</w:t>
      </w:r>
      <w:r w:rsidR="003170CC" w:rsidRPr="0068164C">
        <w:rPr>
          <w:rFonts w:ascii="Arial Nova Cond" w:hAnsi="Arial Nova Cond" w:cstheme="minorHAnsi"/>
        </w:rPr>
        <w:t xml:space="preserve"> osoby </w:t>
      </w:r>
      <w:r w:rsidR="003170CC" w:rsidRPr="00D265A0">
        <w:rPr>
          <w:rFonts w:ascii="Arial Nova Cond" w:hAnsi="Arial Nova Cond" w:cstheme="minorHAnsi"/>
          <w:b/>
        </w:rPr>
        <w:lastRenderedPageBreak/>
        <w:t>Zamawiający</w:t>
      </w:r>
      <w:r w:rsidR="003170CC" w:rsidRPr="0068164C">
        <w:rPr>
          <w:rFonts w:ascii="Arial Nova Cond" w:hAnsi="Arial Nova Cond" w:cstheme="minorHAnsi"/>
        </w:rPr>
        <w:t xml:space="preserve"> w dokumentach zamówienia określił obowiązek s</w:t>
      </w:r>
      <w:r w:rsidR="00D265A0">
        <w:rPr>
          <w:rFonts w:ascii="Arial Nova Cond" w:hAnsi="Arial Nova Cond" w:cstheme="minorHAnsi"/>
        </w:rPr>
        <w:t xml:space="preserve">pełnienia odpowiednich wymogów, </w:t>
      </w:r>
      <w:r w:rsidR="007035D1">
        <w:rPr>
          <w:rFonts w:ascii="Arial Nova Cond" w:hAnsi="Arial Nova Cond" w:cstheme="minorHAnsi"/>
        </w:rPr>
        <w:t>jej zmiana</w:t>
      </w:r>
      <w:r w:rsidR="003170CC" w:rsidRPr="0068164C">
        <w:rPr>
          <w:rFonts w:ascii="Arial Nova Cond" w:hAnsi="Arial Nova Cond" w:cstheme="minorHAnsi"/>
        </w:rPr>
        <w:t xml:space="preserve"> wymaga uprzedniej pisemnej zgody </w:t>
      </w:r>
      <w:r w:rsidR="003170CC" w:rsidRPr="00D265A0">
        <w:rPr>
          <w:rFonts w:ascii="Arial Nova Cond" w:hAnsi="Arial Nova Cond" w:cstheme="minorHAnsi"/>
          <w:b/>
        </w:rPr>
        <w:t>Zamawiającego</w:t>
      </w:r>
      <w:r w:rsidR="003170CC" w:rsidRPr="0068164C">
        <w:rPr>
          <w:rFonts w:ascii="Arial Nova Cond" w:hAnsi="Arial Nova Cond" w:cstheme="minorHAnsi"/>
        </w:rPr>
        <w:t xml:space="preserve">. Warunkiem wyrażenia przez </w:t>
      </w:r>
      <w:r w:rsidR="003170CC" w:rsidRPr="00D265A0">
        <w:rPr>
          <w:rFonts w:ascii="Arial Nova Cond" w:hAnsi="Arial Nova Cond" w:cstheme="minorHAnsi"/>
          <w:b/>
        </w:rPr>
        <w:t>Zamawiającego</w:t>
      </w:r>
      <w:r w:rsidR="003170CC" w:rsidRPr="0068164C">
        <w:rPr>
          <w:rFonts w:ascii="Arial Nova Cond" w:hAnsi="Arial Nova Cond" w:cstheme="minorHAnsi"/>
        </w:rPr>
        <w:t xml:space="preserve"> zgody jest wykazanie przez </w:t>
      </w:r>
      <w:r w:rsidR="003170CC" w:rsidRPr="00D265A0">
        <w:rPr>
          <w:rFonts w:ascii="Arial Nova Cond" w:hAnsi="Arial Nova Cond" w:cstheme="minorHAnsi"/>
          <w:b/>
        </w:rPr>
        <w:t>Wykonawcę</w:t>
      </w:r>
      <w:r w:rsidR="00D265A0">
        <w:rPr>
          <w:rFonts w:ascii="Arial Nova Cond" w:hAnsi="Arial Nova Cond" w:cstheme="minorHAnsi"/>
        </w:rPr>
        <w:t>, że</w:t>
      </w:r>
      <w:r w:rsidR="003170CC" w:rsidRPr="0068164C">
        <w:rPr>
          <w:rFonts w:ascii="Arial Nova Cond" w:hAnsi="Arial Nova Cond" w:cstheme="minorHAnsi"/>
        </w:rPr>
        <w:t xml:space="preserve"> wskazana przez niego osoba</w:t>
      </w:r>
      <w:r w:rsidR="00CE0A1C">
        <w:rPr>
          <w:rFonts w:ascii="Arial Nova Cond" w:hAnsi="Arial Nova Cond" w:cstheme="minorHAnsi"/>
        </w:rPr>
        <w:t xml:space="preserve"> </w:t>
      </w:r>
      <w:r w:rsidR="003170CC" w:rsidRPr="0068164C">
        <w:rPr>
          <w:rFonts w:ascii="Arial Nova Cond" w:hAnsi="Arial Nova Cond" w:cstheme="minorHAnsi"/>
        </w:rPr>
        <w:t>spełnia wymogi w zakresie nie mniejszym</w:t>
      </w:r>
      <w:r w:rsidR="007035D1">
        <w:rPr>
          <w:rFonts w:ascii="Arial Nova Cond" w:hAnsi="Arial Nova Cond" w:cstheme="minorHAnsi"/>
        </w:rPr>
        <w:t>,</w:t>
      </w:r>
      <w:r w:rsidR="003170CC" w:rsidRPr="0068164C">
        <w:rPr>
          <w:rFonts w:ascii="Arial Nova Cond" w:hAnsi="Arial Nova Cond" w:cstheme="minorHAnsi"/>
        </w:rPr>
        <w:t xml:space="preserve"> niż </w:t>
      </w:r>
      <w:r w:rsidR="00D265A0">
        <w:rPr>
          <w:rFonts w:ascii="Arial Nova Cond" w:hAnsi="Arial Nova Cond" w:cstheme="minorHAnsi"/>
        </w:rPr>
        <w:t xml:space="preserve">określone przez </w:t>
      </w:r>
      <w:r w:rsidR="00D265A0" w:rsidRPr="00D265A0">
        <w:rPr>
          <w:rFonts w:ascii="Arial Nova Cond" w:hAnsi="Arial Nova Cond" w:cstheme="minorHAnsi"/>
          <w:b/>
        </w:rPr>
        <w:t>Zamawiającego</w:t>
      </w:r>
      <w:r w:rsidR="00D265A0">
        <w:rPr>
          <w:rFonts w:ascii="Arial Nova Cond" w:hAnsi="Arial Nova Cond" w:cstheme="minorHAnsi"/>
        </w:rPr>
        <w:t xml:space="preserve"> </w:t>
      </w:r>
      <w:r w:rsidR="003170CC" w:rsidRPr="0068164C">
        <w:rPr>
          <w:rFonts w:ascii="Arial Nova Cond" w:hAnsi="Arial Nova Cond" w:cstheme="minorHAnsi"/>
        </w:rPr>
        <w:t>w dokumentach zamówienia</w:t>
      </w:r>
      <w:r w:rsidR="007035D1">
        <w:rPr>
          <w:rFonts w:ascii="Arial Nova Cond" w:hAnsi="Arial Nova Cond" w:cstheme="minorHAnsi"/>
        </w:rPr>
        <w:t>.</w:t>
      </w:r>
    </w:p>
    <w:p w14:paraId="4411D14D" w14:textId="68FB5CC7" w:rsidR="00D55087" w:rsidRPr="0068164C" w:rsidRDefault="00D55087" w:rsidP="00475650">
      <w:pPr>
        <w:pStyle w:val="Akapitzlist"/>
        <w:numPr>
          <w:ilvl w:val="0"/>
          <w:numId w:val="20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D265A0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zobowiązany wykonać wszystkie swoje zobowiązania wynikające z niniejszej </w:t>
      </w:r>
      <w:r w:rsidRPr="00D265A0">
        <w:rPr>
          <w:rFonts w:ascii="Arial Nova Cond" w:hAnsi="Arial Nova Cond"/>
          <w:b/>
        </w:rPr>
        <w:t>Umowy</w:t>
      </w:r>
      <w:r w:rsidR="007035D1">
        <w:rPr>
          <w:rFonts w:ascii="Arial Nova Cond" w:hAnsi="Arial Nova Cond"/>
        </w:rPr>
        <w:t xml:space="preserve"> zgodnie z jej treścią i </w:t>
      </w:r>
      <w:r w:rsidRPr="0068164C">
        <w:rPr>
          <w:rFonts w:ascii="Arial Nova Cond" w:hAnsi="Arial Nova Cond"/>
        </w:rPr>
        <w:t>bezwzględnie obowiązującymi przepisami p</w:t>
      </w:r>
      <w:r w:rsidR="00D265A0">
        <w:rPr>
          <w:rFonts w:ascii="Arial Nova Cond" w:hAnsi="Arial Nova Cond"/>
        </w:rPr>
        <w:t xml:space="preserve">rawa, w tym z przepisami </w:t>
      </w:r>
      <w:r w:rsidR="00D265A0" w:rsidRPr="00D265A0">
        <w:rPr>
          <w:rFonts w:ascii="Arial Nova Cond" w:hAnsi="Arial Nova Cond"/>
          <w:b/>
        </w:rPr>
        <w:t>ustawy-</w:t>
      </w:r>
      <w:r w:rsidRPr="00D265A0">
        <w:rPr>
          <w:rFonts w:ascii="Arial Nova Cond" w:hAnsi="Arial Nova Cond"/>
          <w:b/>
        </w:rPr>
        <w:t>Prawo budowlane</w:t>
      </w:r>
      <w:r w:rsidRPr="0068164C">
        <w:rPr>
          <w:rFonts w:ascii="Arial Nova Cond" w:hAnsi="Arial Nova Cond"/>
        </w:rPr>
        <w:t>, sztuką budowlaną oraz zasadami wiedzy technicznej.</w:t>
      </w:r>
    </w:p>
    <w:p w14:paraId="0A4E1E79" w14:textId="77777777" w:rsidR="00D86C78" w:rsidRPr="0068164C" w:rsidRDefault="00D55087" w:rsidP="00475650">
      <w:pPr>
        <w:pStyle w:val="Akapitzlist"/>
        <w:numPr>
          <w:ilvl w:val="0"/>
          <w:numId w:val="20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zobowiązany realizować </w:t>
      </w:r>
      <w:r w:rsidRPr="009066BC">
        <w:rPr>
          <w:rFonts w:ascii="Arial Nova Cond" w:hAnsi="Arial Nova Cond"/>
          <w:b/>
        </w:rPr>
        <w:t>Inwestycję</w:t>
      </w:r>
      <w:r w:rsidRPr="0068164C">
        <w:rPr>
          <w:rFonts w:ascii="Arial Nova Cond" w:hAnsi="Arial Nova Cond"/>
        </w:rPr>
        <w:t xml:space="preserve"> zgodnie z warunkami zawartymi w odpowiednich decyzjach administracyjnych, opiniach oraz uzgodnieniach, zarówno obowiązujących w dacie zawierania niniejszej </w:t>
      </w:r>
      <w:r w:rsidRPr="009066BC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, jak i wydanych w trakcie realizacji </w:t>
      </w:r>
      <w:r w:rsidRPr="009066BC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>.</w:t>
      </w:r>
    </w:p>
    <w:p w14:paraId="2F83F5F4" w14:textId="40301F24" w:rsidR="00D86C78" w:rsidRPr="0068164C" w:rsidRDefault="00982AA1" w:rsidP="00475650">
      <w:pPr>
        <w:pStyle w:val="Akapitzlist"/>
        <w:numPr>
          <w:ilvl w:val="0"/>
          <w:numId w:val="20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bookmarkStart w:id="4" w:name="_Hlk67468778"/>
      <w:bookmarkEnd w:id="0"/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zobowiązany do natychmiastowego informowania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o niemożliwości realizacji jego zaleceń, w tym zaleceń inspektorów nadzoru inwestorskiego bądź ich niezgodności z powszechnie obowiązującymi przepisami prawa, wskazaniami wiedzy technicznej i budowlanej. W przypadku niepoinformowania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o </w:t>
      </w:r>
      <w:r w:rsidR="007035D1">
        <w:rPr>
          <w:rFonts w:ascii="Arial Nova Cond" w:hAnsi="Arial Nova Cond"/>
        </w:rPr>
        <w:t>tej</w:t>
      </w:r>
      <w:r w:rsidRPr="0068164C">
        <w:rPr>
          <w:rFonts w:ascii="Arial Nova Cond" w:hAnsi="Arial Nova Cond"/>
        </w:rPr>
        <w:t xml:space="preserve"> okoliczności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ponosi pełną odpowiedzialność za skutki wykonania robót zgodnie z tymi zaleceniami, a w szczególności nie może powoływać się na </w:t>
      </w:r>
      <w:r w:rsidR="007035D1">
        <w:rPr>
          <w:rFonts w:ascii="Arial Nova Cond" w:hAnsi="Arial Nova Cond"/>
        </w:rPr>
        <w:t>nią</w:t>
      </w:r>
      <w:r w:rsidRPr="0068164C">
        <w:rPr>
          <w:rFonts w:ascii="Arial Nova Cond" w:hAnsi="Arial Nova Cond"/>
        </w:rPr>
        <w:t xml:space="preserve"> celem wyłączenia swojej odpowiedzialności z tytułu gwarancji bądź rękojmi.</w:t>
      </w:r>
      <w:r w:rsidR="00D86C78" w:rsidRPr="0068164C">
        <w:rPr>
          <w:rFonts w:ascii="Arial Nova Cond" w:hAnsi="Arial Nova Cond"/>
        </w:rPr>
        <w:t xml:space="preserve"> </w:t>
      </w:r>
    </w:p>
    <w:p w14:paraId="2CE2BF8C" w14:textId="77777777" w:rsidR="00D86C78" w:rsidRPr="0068164C" w:rsidRDefault="00D86C78" w:rsidP="00475650">
      <w:pPr>
        <w:pStyle w:val="Akapitzlist"/>
        <w:numPr>
          <w:ilvl w:val="0"/>
          <w:numId w:val="20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zobowiązany do natychmiastowego informowania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oraz inspektora nadzoru inwestorskiego także o innych przeszkodach uniemożliwiających bądź utrudniających realizację </w:t>
      </w:r>
      <w:r w:rsidRPr="009066BC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 xml:space="preserve"> zgodnie niniejszą </w:t>
      </w:r>
      <w:r w:rsidRPr="009066BC">
        <w:rPr>
          <w:rFonts w:ascii="Arial Nova Cond" w:hAnsi="Arial Nova Cond"/>
          <w:b/>
        </w:rPr>
        <w:t>Umową</w:t>
      </w:r>
      <w:r w:rsidRPr="0068164C">
        <w:rPr>
          <w:rFonts w:ascii="Arial Nova Cond" w:hAnsi="Arial Nova Cond"/>
        </w:rPr>
        <w:t xml:space="preserve">, powszechnie obowiązującymi przepisami prawa, wskazaniami wiedzy technicznej i budowlanej. </w:t>
      </w:r>
    </w:p>
    <w:p w14:paraId="0F244D8C" w14:textId="72AC99D3" w:rsidR="00982AA1" w:rsidRPr="0068164C" w:rsidRDefault="00D86C78" w:rsidP="00475650">
      <w:pPr>
        <w:pStyle w:val="Akapitzlist"/>
        <w:numPr>
          <w:ilvl w:val="0"/>
          <w:numId w:val="20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zobowiązany przez cały okres realizacji </w:t>
      </w:r>
      <w:r w:rsidRPr="009066BC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 xml:space="preserve"> sprawdzać prawidłowość oraz kompletność rozwiązań zawartych w dokumentacji, a w przypadku wykrycia ewentualnych braków, błędów lub nieścisłości jest zobowiązany do niezwłocznego powiadomienia o tym fakcie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.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nie może powoływać się na wadliwość bądź niekompletność dokumentacji technicznej celem wyłączenia bądź ograniczenia swojej odpowiedzialności względem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, jeżeli nie poinformował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o wykrytych błędach, brakach, czy też nieścisłościach, a także w przypadku niewykrycia niekompletności bądź nieprawidłowości rozwiązań zawartych w dokumentacji, które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powinien był wykryć działając z należytą starannością</w:t>
      </w:r>
      <w:r w:rsidR="00D163A6">
        <w:rPr>
          <w:rFonts w:ascii="Arial Nova Cond" w:hAnsi="Arial Nova Cond"/>
        </w:rPr>
        <w:t xml:space="preserve"> przedsiębiorcy, zajmującego się wykonawstwem budowlanym</w:t>
      </w:r>
      <w:r w:rsidRPr="0068164C">
        <w:rPr>
          <w:rFonts w:ascii="Arial Nova Cond" w:hAnsi="Arial Nova Cond"/>
        </w:rPr>
        <w:t xml:space="preserve">. W takich przypadkach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ponosi pełną odpowiedzialność za wszelkie wady powstałe w wykonanych robotach z uwagi na wadliwość lub niekompletność dokumentacji oraz za szkody powstałe z tego tytułu bądź w związku z wadliwością lub niekompletnością dokumentacji, a w szczególności jest zobowiązany do usunięcia zaistniałych wad zgodnie z postanowieniami niniejszej </w:t>
      </w:r>
      <w:r w:rsidRPr="009066BC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. </w:t>
      </w:r>
    </w:p>
    <w:p w14:paraId="5794EE9C" w14:textId="3073F8AF" w:rsidR="00D86C78" w:rsidRPr="0068164C" w:rsidRDefault="00D86C78" w:rsidP="00475650">
      <w:pPr>
        <w:pStyle w:val="Akapitzlist"/>
        <w:numPr>
          <w:ilvl w:val="0"/>
          <w:numId w:val="20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9066BC">
        <w:rPr>
          <w:rFonts w:ascii="Arial Nova Cond" w:hAnsi="Arial Nova Cond"/>
          <w:b/>
        </w:rPr>
        <w:lastRenderedPageBreak/>
        <w:t>Wykonawca</w:t>
      </w:r>
      <w:r w:rsidRPr="0068164C">
        <w:rPr>
          <w:rFonts w:ascii="Arial Nova Cond" w:hAnsi="Arial Nova Cond"/>
        </w:rPr>
        <w:t xml:space="preserve"> jest zobowiązany do wykonania wszystkich ciążących na nim obowiązków, które wynikają z </w:t>
      </w:r>
      <w:r w:rsidRPr="009066BC">
        <w:rPr>
          <w:rFonts w:ascii="Arial Nova Cond" w:hAnsi="Arial Nova Cond"/>
          <w:b/>
        </w:rPr>
        <w:t>ust</w:t>
      </w:r>
      <w:r w:rsidR="009066BC" w:rsidRPr="009066BC">
        <w:rPr>
          <w:rFonts w:ascii="Arial Nova Cond" w:hAnsi="Arial Nova Cond"/>
          <w:b/>
        </w:rPr>
        <w:t>awy-</w:t>
      </w:r>
      <w:r w:rsidRPr="009066BC">
        <w:rPr>
          <w:rFonts w:ascii="Arial Nova Cond" w:hAnsi="Arial Nova Cond"/>
          <w:b/>
        </w:rPr>
        <w:t>Prawo budowlane</w:t>
      </w:r>
      <w:r w:rsidRPr="0068164C">
        <w:rPr>
          <w:rFonts w:ascii="Arial Nova Cond" w:hAnsi="Arial Nova Cond"/>
        </w:rPr>
        <w:t xml:space="preserve"> i innych przepisów obowiązującego prawa i jest wyłącznie odpowiedzialny względem podmiotów trzecich, w tym właścicieli sąsiednich nieruchomości i </w:t>
      </w:r>
      <w:r w:rsidRPr="00B05C81">
        <w:rPr>
          <w:rFonts w:ascii="Arial Nova Cond" w:hAnsi="Arial Nova Cond"/>
          <w:b/>
        </w:rPr>
        <w:t>Zamawiającego</w:t>
      </w:r>
      <w:r w:rsidR="00B05C81">
        <w:rPr>
          <w:rFonts w:ascii="Arial Nova Cond" w:hAnsi="Arial Nova Cond"/>
          <w:b/>
        </w:rPr>
        <w:t>,</w:t>
      </w:r>
      <w:r w:rsidRPr="0068164C">
        <w:rPr>
          <w:rFonts w:ascii="Arial Nova Cond" w:hAnsi="Arial Nova Cond"/>
        </w:rPr>
        <w:t xml:space="preserve"> za wszelkie skutki niewykonania b</w:t>
      </w:r>
      <w:r w:rsidR="00B05C81">
        <w:rPr>
          <w:rFonts w:ascii="Arial Nova Cond" w:hAnsi="Arial Nova Cond"/>
        </w:rPr>
        <w:t xml:space="preserve">ądź nienależytego wykonania tych </w:t>
      </w:r>
      <w:r w:rsidRPr="0068164C">
        <w:rPr>
          <w:rFonts w:ascii="Arial Nova Cond" w:hAnsi="Arial Nova Cond"/>
        </w:rPr>
        <w:t xml:space="preserve">obowiązków. W przypadku niewykonania bądź nienależytego wykonania w/w obowiązków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zobowiązany do </w:t>
      </w:r>
      <w:r w:rsidR="00B05C81">
        <w:rPr>
          <w:rFonts w:ascii="Arial Nova Cond" w:hAnsi="Arial Nova Cond"/>
        </w:rPr>
        <w:t>zaspokojenia roszczeń</w:t>
      </w:r>
      <w:r w:rsidRPr="0068164C">
        <w:rPr>
          <w:rFonts w:ascii="Arial Nova Cond" w:hAnsi="Arial Nova Cond"/>
        </w:rPr>
        <w:t xml:space="preserve"> osób trzecich kierowanych do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, powstałych w związku z działaniami bądź zaniechaniem </w:t>
      </w:r>
      <w:r w:rsidRPr="009066BC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i jest odpowiedzialny względem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za zwolnienie go z odpowiedzialności względem </w:t>
      </w:r>
      <w:r w:rsidR="00B05C81">
        <w:rPr>
          <w:rFonts w:ascii="Arial Nova Cond" w:hAnsi="Arial Nova Cond"/>
        </w:rPr>
        <w:t>tych</w:t>
      </w:r>
      <w:r w:rsidRPr="0068164C">
        <w:rPr>
          <w:rFonts w:ascii="Arial Nova Cond" w:hAnsi="Arial Nova Cond"/>
        </w:rPr>
        <w:t xml:space="preserve"> podmiotów.</w:t>
      </w:r>
    </w:p>
    <w:p w14:paraId="16A2AD18" w14:textId="30303234" w:rsidR="005846D1" w:rsidRPr="0068164C" w:rsidRDefault="00FF158F" w:rsidP="00475650">
      <w:pPr>
        <w:pStyle w:val="Akapitzlist"/>
        <w:numPr>
          <w:ilvl w:val="0"/>
          <w:numId w:val="20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zobowiązany podjąć wszelkie niezbędne czynności w celu zabezpieczenia wykonanych robót, ochrony osób upoważnionych do przebywania na terenie budowy oraz osób trzecich, a także mienia znajdującego się na terenie budowy.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odpowiedzialny w pełnym zakresie, aż do dnia protokolarnego odebrania </w:t>
      </w:r>
      <w:r w:rsidRPr="009066BC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 xml:space="preserve"> za stan bezpieczeństwa na terenie budowy. </w:t>
      </w:r>
    </w:p>
    <w:p w14:paraId="087AA587" w14:textId="742C3CCF" w:rsidR="00217266" w:rsidRPr="0068164C" w:rsidRDefault="00217266" w:rsidP="00475650">
      <w:pPr>
        <w:pStyle w:val="Akapitzlist"/>
        <w:numPr>
          <w:ilvl w:val="0"/>
          <w:numId w:val="20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zobowiązany do uczestnictwa w naradach zwoływanych przez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bądź przez podmioty działające na</w:t>
      </w:r>
      <w:r w:rsidR="009066BC">
        <w:rPr>
          <w:rFonts w:ascii="Arial Nova Cond" w:hAnsi="Arial Nova Cond"/>
        </w:rPr>
        <w:t xml:space="preserve"> jego rzecz, a w szczególności i</w:t>
      </w:r>
      <w:r w:rsidRPr="0068164C">
        <w:rPr>
          <w:rFonts w:ascii="Arial Nova Cond" w:hAnsi="Arial Nova Cond"/>
        </w:rPr>
        <w:t>nspektorów nadzoru inwestorskiego i do terminowego realizowania podjętych na nich ustaleń</w:t>
      </w:r>
      <w:r w:rsidR="009066BC">
        <w:rPr>
          <w:rFonts w:ascii="Arial Nova Cond" w:hAnsi="Arial Nova Cond"/>
        </w:rPr>
        <w:t>.</w:t>
      </w:r>
    </w:p>
    <w:p w14:paraId="6AF48166" w14:textId="77777777" w:rsidR="00217266" w:rsidRPr="0068164C" w:rsidRDefault="00FF158F" w:rsidP="00475650">
      <w:pPr>
        <w:pStyle w:val="Akapitzlist"/>
        <w:numPr>
          <w:ilvl w:val="0"/>
          <w:numId w:val="20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ponosi pełną odpowiedzialność za wszelkie uszkodzenia spowodowane przez niego lub osoby, za które ponosi on odpowiedzialność podczas realizacji </w:t>
      </w:r>
      <w:r w:rsidRPr="009066BC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 xml:space="preserve">.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niezwłocznie naprawi wszelkie powstałe uszkodzenia na własny koszt, a także, jeśli to konieczne, przeprowadzi inne prace nakazane przez inspektora nadzoru. </w:t>
      </w:r>
    </w:p>
    <w:p w14:paraId="680F288D" w14:textId="77777777" w:rsidR="00217266" w:rsidRPr="0068164C" w:rsidRDefault="00FF158F" w:rsidP="00475650">
      <w:pPr>
        <w:pStyle w:val="Akapitzlist"/>
        <w:numPr>
          <w:ilvl w:val="0"/>
          <w:numId w:val="20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  <w:i/>
        </w:rPr>
        <w:t xml:space="preserve"> </w:t>
      </w:r>
      <w:r w:rsidRPr="0068164C">
        <w:rPr>
          <w:rFonts w:ascii="Arial Nova Cond" w:hAnsi="Arial Nova Cond"/>
        </w:rPr>
        <w:t xml:space="preserve">zobowiązuje się do umożliwienia wstępu na teren budowy oraz do udostępnienia danych i informacji związanych z realizacją </w:t>
      </w:r>
      <w:r w:rsidRPr="00B05C81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 xml:space="preserve"> upoważnionym pracownikom wszelkich właściwych organów, a w szczególności</w:t>
      </w:r>
      <w:r w:rsidR="007D7014" w:rsidRPr="0068164C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  <w:lang w:eastAsia="ar-SA"/>
        </w:rPr>
        <w:t>Powiatowego Nadzoru Budowlanego,</w:t>
      </w:r>
      <w:r w:rsidR="007D7014" w:rsidRPr="0068164C">
        <w:rPr>
          <w:rFonts w:ascii="Arial Nova Cond" w:hAnsi="Arial Nova Cond"/>
          <w:lang w:eastAsia="ar-SA"/>
        </w:rPr>
        <w:t xml:space="preserve"> </w:t>
      </w:r>
      <w:r w:rsidRPr="0068164C">
        <w:rPr>
          <w:rFonts w:ascii="Arial Nova Cond" w:hAnsi="Arial Nova Cond"/>
          <w:lang w:eastAsia="ar-SA"/>
        </w:rPr>
        <w:t>Inspekcji Ochrony Środowiska,</w:t>
      </w:r>
      <w:r w:rsidR="007D7014" w:rsidRPr="0068164C">
        <w:rPr>
          <w:rFonts w:ascii="Arial Nova Cond" w:hAnsi="Arial Nova Cond"/>
          <w:lang w:eastAsia="ar-SA"/>
        </w:rPr>
        <w:t xml:space="preserve"> </w:t>
      </w:r>
      <w:r w:rsidRPr="0068164C">
        <w:rPr>
          <w:rFonts w:ascii="Arial Nova Cond" w:hAnsi="Arial Nova Cond"/>
          <w:lang w:eastAsia="ar-SA"/>
        </w:rPr>
        <w:t>Inspekcji Sanitarnej,</w:t>
      </w:r>
      <w:r w:rsidR="007D7014" w:rsidRPr="0068164C">
        <w:rPr>
          <w:rFonts w:ascii="Arial Nova Cond" w:hAnsi="Arial Nova Cond"/>
          <w:lang w:eastAsia="ar-SA"/>
        </w:rPr>
        <w:t xml:space="preserve"> </w:t>
      </w:r>
      <w:r w:rsidRPr="0068164C">
        <w:rPr>
          <w:rFonts w:ascii="Arial Nova Cond" w:hAnsi="Arial Nova Cond"/>
          <w:lang w:eastAsia="ar-SA"/>
        </w:rPr>
        <w:t>Państwowej Inspekcji Pracy,</w:t>
      </w:r>
      <w:r w:rsidR="007D7014" w:rsidRPr="0068164C">
        <w:rPr>
          <w:rFonts w:ascii="Arial Nova Cond" w:hAnsi="Arial Nova Cond"/>
          <w:lang w:eastAsia="ar-SA"/>
        </w:rPr>
        <w:t xml:space="preserve"> </w:t>
      </w:r>
      <w:r w:rsidRPr="0068164C">
        <w:rPr>
          <w:rFonts w:ascii="Arial Nova Cond" w:hAnsi="Arial Nova Cond"/>
          <w:lang w:eastAsia="ar-SA"/>
        </w:rPr>
        <w:t>Państwowej Straży Pożarnej,</w:t>
      </w:r>
      <w:r w:rsidR="007D7014" w:rsidRPr="0068164C">
        <w:rPr>
          <w:rFonts w:ascii="Arial Nova Cond" w:hAnsi="Arial Nova Cond"/>
          <w:lang w:eastAsia="ar-SA"/>
        </w:rPr>
        <w:t xml:space="preserve"> </w:t>
      </w:r>
      <w:r w:rsidRPr="0068164C">
        <w:rPr>
          <w:rFonts w:ascii="Arial Nova Cond" w:hAnsi="Arial Nova Cond"/>
          <w:lang w:eastAsia="ar-SA"/>
        </w:rPr>
        <w:t>Wojewódzkiego Konserwatora Zabytków.</w:t>
      </w:r>
    </w:p>
    <w:p w14:paraId="2835E3ED" w14:textId="77777777" w:rsidR="00217266" w:rsidRPr="0068164C" w:rsidRDefault="00FF158F" w:rsidP="00475650">
      <w:pPr>
        <w:pStyle w:val="Akapitzlist"/>
        <w:numPr>
          <w:ilvl w:val="0"/>
          <w:numId w:val="20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68164C">
        <w:rPr>
          <w:rFonts w:ascii="Arial Nova Cond" w:hAnsi="Arial Nova Cond"/>
        </w:rPr>
        <w:t xml:space="preserve">Wszelkie roboty wykonywane na podstawie niniejszej </w:t>
      </w:r>
      <w:r w:rsidRPr="009066BC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zobowiązuje się wykonać przy użyciu własnych narzędzi, urządzeń, materiałów, wyrobów. Wszystkie materiały i wyroby muszą być zgodne z wymaganiami określonymi niniejszą </w:t>
      </w:r>
      <w:r w:rsidRPr="009066BC">
        <w:rPr>
          <w:rFonts w:ascii="Arial Nova Cond" w:hAnsi="Arial Nova Cond"/>
          <w:b/>
        </w:rPr>
        <w:t>Umową</w:t>
      </w:r>
      <w:r w:rsidRPr="0068164C">
        <w:rPr>
          <w:rFonts w:ascii="Arial Nova Cond" w:hAnsi="Arial Nova Cond"/>
        </w:rPr>
        <w:t>, w tym jej załącznikami, a w szczególności z treścią dokumentacji,</w:t>
      </w:r>
      <w:r w:rsidR="00751A7F" w:rsidRPr="0068164C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 xml:space="preserve">obowiązującymi w tym zakresie normami, ze sztuką budowlaną, obowiązującymi przepisami i zasadami przyjętymi w danej dziedzinie oraz posiadać stosowne atesty, dopuszczenia, aprobaty. Przy wykonywaniu niniejszej </w:t>
      </w:r>
      <w:r w:rsidRPr="009066BC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winien stosować wyłącznie urządzenia posiadające wszystkie niezbędne certyfikaty, atesty i świadectwa, jakich wymagają obowiązujące przepisy prawa. </w:t>
      </w:r>
    </w:p>
    <w:p w14:paraId="28C99D76" w14:textId="77777777" w:rsidR="009066BC" w:rsidRPr="009066BC" w:rsidRDefault="00FF158F" w:rsidP="00475650">
      <w:pPr>
        <w:pStyle w:val="Akapitzlist"/>
        <w:numPr>
          <w:ilvl w:val="0"/>
          <w:numId w:val="20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B05C81">
        <w:rPr>
          <w:rFonts w:ascii="Arial Nova Cond" w:hAnsi="Arial Nova Cond"/>
          <w:b/>
        </w:rPr>
        <w:lastRenderedPageBreak/>
        <w:t>Wykonawca</w:t>
      </w:r>
      <w:r w:rsidRPr="009066BC">
        <w:rPr>
          <w:rFonts w:ascii="Arial Nova Cond" w:hAnsi="Arial Nova Cond"/>
        </w:rPr>
        <w:t xml:space="preserve"> jest zobowiązany do wykonania wszystkich robót przy pomocy osób posiadających odpowiednie kwalifikacje, przeszkolonych w zakresie przepisów BHP i przeciwpożarowych oraz wyposażonych w odpowiedni sprzęt, narzędzia i odzież. </w:t>
      </w:r>
      <w:r w:rsidRPr="00B05C81">
        <w:rPr>
          <w:rFonts w:ascii="Arial Nova Cond" w:hAnsi="Arial Nova Cond"/>
          <w:b/>
        </w:rPr>
        <w:t>Wykonawca</w:t>
      </w:r>
      <w:r w:rsidRPr="009066BC">
        <w:rPr>
          <w:rFonts w:ascii="Arial Nova Cond" w:hAnsi="Arial Nova Cond"/>
        </w:rPr>
        <w:t xml:space="preserve"> jest wyłącznie odpowiedzialny za szkody powstałe u </w:t>
      </w:r>
      <w:r w:rsidRPr="008276D0">
        <w:rPr>
          <w:rFonts w:ascii="Arial Nova Cond" w:hAnsi="Arial Nova Cond"/>
          <w:b/>
        </w:rPr>
        <w:t>Inwestora</w:t>
      </w:r>
      <w:r w:rsidRPr="009066BC">
        <w:rPr>
          <w:rFonts w:ascii="Arial Nova Cond" w:hAnsi="Arial Nova Cond"/>
        </w:rPr>
        <w:t xml:space="preserve"> na skutek prowadzenia prac z naruszeniem postanowień niniejszej </w:t>
      </w:r>
      <w:r w:rsidRPr="00B05C81">
        <w:rPr>
          <w:rFonts w:ascii="Arial Nova Cond" w:hAnsi="Arial Nova Cond"/>
          <w:b/>
        </w:rPr>
        <w:t>Umowy</w:t>
      </w:r>
      <w:r w:rsidRPr="009066BC">
        <w:rPr>
          <w:rFonts w:ascii="Arial Nova Cond" w:hAnsi="Arial Nova Cond"/>
        </w:rPr>
        <w:t>, a w szczególności przez osoby bez odpowiednich kwalifikacji i wymaganych przeszkoleń.</w:t>
      </w:r>
    </w:p>
    <w:p w14:paraId="2C4A9A3D" w14:textId="69B36855" w:rsidR="009066BC" w:rsidRPr="00E46151" w:rsidRDefault="00FF158F" w:rsidP="00B05C81">
      <w:pPr>
        <w:pStyle w:val="Akapitzlist"/>
        <w:spacing w:after="0" w:line="360" w:lineRule="auto"/>
        <w:ind w:left="0"/>
        <w:contextualSpacing w:val="0"/>
        <w:jc w:val="center"/>
        <w:rPr>
          <w:rFonts w:ascii="Arial Nova Cond" w:hAnsi="Arial Nova Cond" w:cstheme="minorHAnsi"/>
          <w:b/>
          <w:lang w:eastAsia="ar-SA"/>
        </w:rPr>
      </w:pPr>
      <w:r w:rsidRPr="00E46151">
        <w:rPr>
          <w:rFonts w:ascii="Arial Nova Cond" w:hAnsi="Arial Nova Cond" w:cstheme="minorHAnsi"/>
          <w:b/>
          <w:lang w:eastAsia="ar-SA"/>
        </w:rPr>
        <w:t>§</w:t>
      </w:r>
      <w:r w:rsidR="009066BC" w:rsidRPr="00E46151">
        <w:rPr>
          <w:rFonts w:ascii="Arial Nova Cond" w:hAnsi="Arial Nova Cond" w:cstheme="minorHAnsi"/>
          <w:b/>
          <w:lang w:eastAsia="ar-SA"/>
        </w:rPr>
        <w:t xml:space="preserve"> </w:t>
      </w:r>
      <w:r w:rsidRPr="00E46151">
        <w:rPr>
          <w:rFonts w:ascii="Arial Nova Cond" w:hAnsi="Arial Nova Cond" w:cstheme="minorHAnsi"/>
          <w:b/>
          <w:lang w:eastAsia="ar-SA"/>
        </w:rPr>
        <w:t>5</w:t>
      </w:r>
    </w:p>
    <w:p w14:paraId="34F05345" w14:textId="77777777" w:rsidR="009066BC" w:rsidRPr="00E46151" w:rsidRDefault="00FF158F" w:rsidP="00B05C81">
      <w:pPr>
        <w:pStyle w:val="Akapitzlist"/>
        <w:spacing w:after="0" w:line="360" w:lineRule="auto"/>
        <w:ind w:left="0"/>
        <w:contextualSpacing w:val="0"/>
        <w:jc w:val="center"/>
        <w:rPr>
          <w:rFonts w:ascii="Arial Nova Cond" w:hAnsi="Arial Nova Cond" w:cstheme="minorHAnsi"/>
          <w:b/>
          <w:lang w:eastAsia="ar-SA"/>
        </w:rPr>
      </w:pPr>
      <w:r w:rsidRPr="00E46151">
        <w:rPr>
          <w:rFonts w:ascii="Arial Nova Cond" w:hAnsi="Arial Nova Cond" w:cstheme="minorHAnsi"/>
          <w:b/>
          <w:lang w:eastAsia="ar-SA"/>
        </w:rPr>
        <w:t>[Umowa ubezpieczenia odpowiedzialności cywilnej]</w:t>
      </w:r>
    </w:p>
    <w:p w14:paraId="27030BF5" w14:textId="44FF8C3A" w:rsidR="00AE1FD1" w:rsidRPr="00E46151" w:rsidRDefault="00AE1FD1" w:rsidP="00475650">
      <w:pPr>
        <w:pStyle w:val="Akapitzlist"/>
        <w:widowControl w:val="0"/>
        <w:numPr>
          <w:ilvl w:val="0"/>
          <w:numId w:val="35"/>
        </w:numPr>
        <w:tabs>
          <w:tab w:val="clear" w:pos="786"/>
        </w:tabs>
        <w:autoSpaceDE w:val="0"/>
        <w:autoSpaceDN w:val="0"/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bCs/>
        </w:rPr>
      </w:pPr>
      <w:r w:rsidRPr="00E46151">
        <w:rPr>
          <w:rFonts w:ascii="Arial Nova Cond" w:hAnsi="Arial Nova Cond"/>
          <w:b/>
          <w:bCs/>
        </w:rPr>
        <w:t>Wykonawca</w:t>
      </w:r>
      <w:r w:rsidRPr="00E46151">
        <w:rPr>
          <w:rFonts w:ascii="Arial Nova Cond" w:hAnsi="Arial Nova Cond"/>
          <w:bCs/>
        </w:rPr>
        <w:t xml:space="preserve"> zobowiązuje się do zawarcia odpowiednich umów z tytułu szkód, które mogą zaistnieć w związku z określonymi zdarzeniami losowymi oraz od odpowiedzialności cywilnej za szkody oraz następstwa nieszczęśliwych wypadków dotyczących pracowników i osób trzecich, a powstałych w związku z prowadzonymi robotami budowlanymi, w tym także ruchem pojazdów mechanicznych.</w:t>
      </w:r>
    </w:p>
    <w:p w14:paraId="6C9B4871" w14:textId="72553E34" w:rsidR="00AE1FD1" w:rsidRPr="00E46151" w:rsidRDefault="00AE1FD1" w:rsidP="00475650">
      <w:pPr>
        <w:pStyle w:val="Akapitzlist"/>
        <w:widowControl w:val="0"/>
        <w:numPr>
          <w:ilvl w:val="0"/>
          <w:numId w:val="35"/>
        </w:numPr>
        <w:tabs>
          <w:tab w:val="clear" w:pos="786"/>
        </w:tabs>
        <w:autoSpaceDE w:val="0"/>
        <w:autoSpaceDN w:val="0"/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bCs/>
        </w:rPr>
      </w:pPr>
      <w:r w:rsidRPr="00E46151">
        <w:rPr>
          <w:rFonts w:ascii="Arial Nova Cond" w:hAnsi="Arial Nova Cond"/>
          <w:bCs/>
        </w:rPr>
        <w:t>Ubezpieczeniu podlegają w szczególności: roboty, urządzenia oraz wszelkie mienie ruchome związane bezpośrednio z wykonywaniem robót od: ognia, huraganu i innych zdarzeń losowych,</w:t>
      </w:r>
    </w:p>
    <w:p w14:paraId="0505F282" w14:textId="130D438C" w:rsidR="00AE1FD1" w:rsidRPr="00E46151" w:rsidRDefault="00AE1FD1" w:rsidP="00475650">
      <w:pPr>
        <w:widowControl w:val="0"/>
        <w:numPr>
          <w:ilvl w:val="0"/>
          <w:numId w:val="35"/>
        </w:numPr>
        <w:tabs>
          <w:tab w:val="clear" w:pos="786"/>
        </w:tabs>
        <w:autoSpaceDE w:val="0"/>
        <w:autoSpaceDN w:val="0"/>
        <w:spacing w:after="120" w:line="360" w:lineRule="auto"/>
        <w:ind w:left="426" w:hanging="426"/>
        <w:jc w:val="both"/>
        <w:rPr>
          <w:rFonts w:ascii="Arial Nova Cond" w:eastAsia="Calibri" w:hAnsi="Arial Nova Cond" w:cs="Times New Roman"/>
          <w:bCs/>
        </w:rPr>
      </w:pPr>
      <w:r w:rsidRPr="00E46151">
        <w:rPr>
          <w:rFonts w:ascii="Arial Nova Cond" w:eastAsia="Calibri" w:hAnsi="Arial Nova Cond" w:cs="Times New Roman"/>
          <w:bCs/>
        </w:rPr>
        <w:t>Wartość robót objętych ubezpieczeniem będzie obejmowała:</w:t>
      </w:r>
    </w:p>
    <w:p w14:paraId="503527E9" w14:textId="0C138036" w:rsidR="00AE1FD1" w:rsidRPr="00E46151" w:rsidRDefault="00AE1FD1" w:rsidP="00475650">
      <w:pPr>
        <w:pStyle w:val="Akapitzlist"/>
        <w:widowControl w:val="0"/>
        <w:numPr>
          <w:ilvl w:val="0"/>
          <w:numId w:val="36"/>
        </w:numPr>
        <w:autoSpaceDE w:val="0"/>
        <w:autoSpaceDN w:val="0"/>
        <w:spacing w:after="120" w:line="360" w:lineRule="auto"/>
        <w:ind w:left="709" w:hanging="283"/>
        <w:jc w:val="both"/>
        <w:rPr>
          <w:rFonts w:ascii="Arial Nova Cond" w:hAnsi="Arial Nova Cond"/>
          <w:bCs/>
        </w:rPr>
      </w:pPr>
      <w:r w:rsidRPr="00E46151">
        <w:rPr>
          <w:rFonts w:ascii="Arial Nova Cond" w:hAnsi="Arial Nova Cond"/>
          <w:bCs/>
        </w:rPr>
        <w:t xml:space="preserve">roboty - od wartości szacunkowej określonej przez </w:t>
      </w:r>
      <w:r w:rsidRPr="00E46151">
        <w:rPr>
          <w:rFonts w:ascii="Arial Nova Cond" w:hAnsi="Arial Nova Cond"/>
          <w:b/>
          <w:bCs/>
        </w:rPr>
        <w:t>Wykonawcę</w:t>
      </w:r>
      <w:r w:rsidRPr="00E46151">
        <w:rPr>
          <w:rFonts w:ascii="Arial Nova Cond" w:hAnsi="Arial Nova Cond"/>
          <w:bCs/>
        </w:rPr>
        <w:t xml:space="preserve"> w ofercie</w:t>
      </w:r>
      <w:r w:rsidR="0011397B" w:rsidRPr="00E46151">
        <w:rPr>
          <w:rFonts w:ascii="Arial Nova Cond" w:hAnsi="Arial Nova Cond"/>
          <w:bCs/>
        </w:rPr>
        <w:t>;</w:t>
      </w:r>
    </w:p>
    <w:p w14:paraId="5A1F5DF6" w14:textId="18EF91D3" w:rsidR="00AE1FD1" w:rsidRPr="00E46151" w:rsidRDefault="00AE1FD1" w:rsidP="00475650">
      <w:pPr>
        <w:pStyle w:val="Akapitzlist"/>
        <w:numPr>
          <w:ilvl w:val="0"/>
          <w:numId w:val="36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/>
          <w:bCs/>
        </w:rPr>
      </w:pPr>
      <w:r w:rsidRPr="00E46151">
        <w:rPr>
          <w:rFonts w:ascii="Arial Nova Cond" w:hAnsi="Arial Nova Cond"/>
          <w:bCs/>
        </w:rPr>
        <w:t xml:space="preserve">urządzenia budowy, sprzęt transportowy i inny sprzęt zgromadzony na terenie robót przez </w:t>
      </w:r>
      <w:r w:rsidRPr="00E46151">
        <w:rPr>
          <w:rFonts w:ascii="Arial Nova Cond" w:hAnsi="Arial Nova Cond"/>
          <w:b/>
          <w:bCs/>
        </w:rPr>
        <w:t>Wykonawcę</w:t>
      </w:r>
      <w:r w:rsidRPr="00E46151">
        <w:rPr>
          <w:rFonts w:ascii="Arial Nova Cond" w:hAnsi="Arial Nova Cond"/>
          <w:bCs/>
        </w:rPr>
        <w:t>, niezbędny do wykonywania robót d</w:t>
      </w:r>
      <w:r w:rsidR="00B05C81" w:rsidRPr="00E46151">
        <w:rPr>
          <w:rFonts w:ascii="Arial Nova Cond" w:hAnsi="Arial Nova Cond"/>
          <w:bCs/>
        </w:rPr>
        <w:t>o wartości niezbędnej do ich ewentualnego</w:t>
      </w:r>
      <w:r w:rsidRPr="00E46151">
        <w:rPr>
          <w:rFonts w:ascii="Arial Nova Cond" w:hAnsi="Arial Nova Cond"/>
          <w:bCs/>
        </w:rPr>
        <w:t xml:space="preserve"> zastąpienia. </w:t>
      </w:r>
    </w:p>
    <w:p w14:paraId="3FABDE1E" w14:textId="77777777" w:rsidR="00AE1FD1" w:rsidRPr="00E46151" w:rsidRDefault="00AE1FD1" w:rsidP="00475650">
      <w:pPr>
        <w:pStyle w:val="Akapitzlist"/>
        <w:numPr>
          <w:ilvl w:val="0"/>
          <w:numId w:val="35"/>
        </w:numPr>
        <w:tabs>
          <w:tab w:val="clear" w:pos="786"/>
        </w:tabs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Cs/>
        </w:rPr>
      </w:pPr>
      <w:r w:rsidRPr="00E46151">
        <w:rPr>
          <w:rFonts w:ascii="Arial Nova Cond" w:hAnsi="Arial Nova Cond"/>
          <w:bCs/>
        </w:rPr>
        <w:t xml:space="preserve">Zakres oraz warunki ubezpieczenia podlegają pisemnej akceptacji </w:t>
      </w:r>
      <w:r w:rsidRPr="00E46151">
        <w:rPr>
          <w:rFonts w:ascii="Arial Nova Cond" w:hAnsi="Arial Nova Cond"/>
          <w:b/>
          <w:bCs/>
        </w:rPr>
        <w:t>Zamawiającego</w:t>
      </w:r>
      <w:r w:rsidRPr="00E46151">
        <w:rPr>
          <w:rFonts w:ascii="Arial Nova Cond" w:hAnsi="Arial Nova Cond"/>
          <w:bCs/>
        </w:rPr>
        <w:t>.</w:t>
      </w:r>
    </w:p>
    <w:p w14:paraId="2ABB0360" w14:textId="21319446" w:rsidR="00820F4D" w:rsidRPr="00E46151" w:rsidRDefault="00AE1FD1" w:rsidP="00475650">
      <w:pPr>
        <w:pStyle w:val="Akapitzlist"/>
        <w:numPr>
          <w:ilvl w:val="0"/>
          <w:numId w:val="35"/>
        </w:numPr>
        <w:tabs>
          <w:tab w:val="clear" w:pos="786"/>
        </w:tabs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Cs/>
        </w:rPr>
      </w:pPr>
      <w:r w:rsidRPr="00E46151">
        <w:rPr>
          <w:rFonts w:ascii="Arial Nova Cond" w:hAnsi="Arial Nova Cond"/>
          <w:b/>
          <w:bCs/>
        </w:rPr>
        <w:t>Wykonawca</w:t>
      </w:r>
      <w:r w:rsidRPr="00E46151">
        <w:rPr>
          <w:rFonts w:ascii="Arial Nova Cond" w:hAnsi="Arial Nova Cond"/>
          <w:bCs/>
        </w:rPr>
        <w:t xml:space="preserve"> zo</w:t>
      </w:r>
      <w:r w:rsidR="00820F4D" w:rsidRPr="00E46151">
        <w:rPr>
          <w:rFonts w:ascii="Arial Nova Cond" w:hAnsi="Arial Nova Cond"/>
          <w:bCs/>
        </w:rPr>
        <w:t xml:space="preserve">bowiązany jest okazać </w:t>
      </w:r>
      <w:r w:rsidR="00820F4D" w:rsidRPr="00E46151">
        <w:rPr>
          <w:rFonts w:ascii="Arial Nova Cond" w:hAnsi="Arial Nova Cond"/>
          <w:b/>
          <w:bCs/>
        </w:rPr>
        <w:t>Zamawiającemu</w:t>
      </w:r>
      <w:r w:rsidR="00820F4D" w:rsidRPr="00E46151">
        <w:rPr>
          <w:rFonts w:ascii="Arial Nova Cond" w:hAnsi="Arial Nova Cond"/>
          <w:bCs/>
        </w:rPr>
        <w:t xml:space="preserve"> zawarte umowy ubezpieczenia w terminie </w:t>
      </w:r>
      <w:r w:rsidR="00982EC8" w:rsidRPr="00E46151">
        <w:rPr>
          <w:rFonts w:ascii="Arial Nova Cond" w:hAnsi="Arial Nova Cond"/>
          <w:bCs/>
        </w:rPr>
        <w:t xml:space="preserve">14 </w:t>
      </w:r>
      <w:r w:rsidR="00820F4D" w:rsidRPr="00E46151">
        <w:rPr>
          <w:rFonts w:ascii="Arial Nova Cond" w:hAnsi="Arial Nova Cond"/>
          <w:bCs/>
        </w:rPr>
        <w:t>dni</w:t>
      </w:r>
      <w:r w:rsidR="00CE0A1C" w:rsidRPr="00E46151">
        <w:rPr>
          <w:rFonts w:ascii="Arial Nova Cond" w:hAnsi="Arial Nova Cond"/>
          <w:bCs/>
        </w:rPr>
        <w:t xml:space="preserve"> </w:t>
      </w:r>
      <w:r w:rsidRPr="00E46151">
        <w:rPr>
          <w:rFonts w:ascii="Arial Nova Cond" w:hAnsi="Arial Nova Cond"/>
          <w:bCs/>
        </w:rPr>
        <w:t>od</w:t>
      </w:r>
      <w:r w:rsidR="00820F4D" w:rsidRPr="00E46151">
        <w:rPr>
          <w:rFonts w:ascii="Arial Nova Cond" w:hAnsi="Arial Nova Cond"/>
          <w:bCs/>
        </w:rPr>
        <w:t xml:space="preserve"> dnia podpisania </w:t>
      </w:r>
      <w:r w:rsidR="00820F4D" w:rsidRPr="00E46151">
        <w:rPr>
          <w:rFonts w:ascii="Arial Nova Cond" w:hAnsi="Arial Nova Cond"/>
          <w:b/>
          <w:bCs/>
        </w:rPr>
        <w:t>U</w:t>
      </w:r>
      <w:r w:rsidRPr="00E46151">
        <w:rPr>
          <w:rFonts w:ascii="Arial Nova Cond" w:hAnsi="Arial Nova Cond"/>
          <w:b/>
          <w:bCs/>
        </w:rPr>
        <w:t>mow</w:t>
      </w:r>
      <w:r w:rsidR="00820F4D" w:rsidRPr="00E46151">
        <w:rPr>
          <w:rFonts w:ascii="Arial Nova Cond" w:hAnsi="Arial Nova Cond"/>
          <w:b/>
          <w:bCs/>
        </w:rPr>
        <w:t>y</w:t>
      </w:r>
      <w:r w:rsidR="00820F4D" w:rsidRPr="00E46151">
        <w:rPr>
          <w:rFonts w:ascii="Arial Nova Cond" w:hAnsi="Arial Nova Cond"/>
          <w:bCs/>
        </w:rPr>
        <w:t xml:space="preserve">. </w:t>
      </w:r>
    </w:p>
    <w:p w14:paraId="7F78FF54" w14:textId="6F668C38" w:rsidR="009066BC" w:rsidRPr="00E46151" w:rsidRDefault="0016044F" w:rsidP="00475650">
      <w:pPr>
        <w:pStyle w:val="Akapitzlist"/>
        <w:numPr>
          <w:ilvl w:val="0"/>
          <w:numId w:val="26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Cs/>
        </w:rPr>
      </w:pPr>
      <w:r w:rsidRPr="00E46151">
        <w:rPr>
          <w:rFonts w:ascii="Arial Nova Cond" w:hAnsi="Arial Nova Cond"/>
          <w:bCs/>
        </w:rPr>
        <w:t xml:space="preserve">W przypadku wygaśnięcia z jakichkolwiek przyczyn umowy odpowiedzialności cywilnej, o której mowa w ust. 1 niniejszego paragrafu w trakcie realizacji niniejszej </w:t>
      </w:r>
      <w:r w:rsidRPr="00E46151">
        <w:rPr>
          <w:rFonts w:ascii="Arial Nova Cond" w:hAnsi="Arial Nova Cond"/>
          <w:b/>
          <w:bCs/>
        </w:rPr>
        <w:t>Umowy</w:t>
      </w:r>
      <w:r w:rsidRPr="00E46151">
        <w:rPr>
          <w:rFonts w:ascii="Arial Nova Cond" w:hAnsi="Arial Nova Cond"/>
          <w:bCs/>
        </w:rPr>
        <w:t xml:space="preserve">, </w:t>
      </w:r>
      <w:r w:rsidRPr="00E46151">
        <w:rPr>
          <w:rFonts w:ascii="Arial Nova Cond" w:hAnsi="Arial Nova Cond"/>
          <w:b/>
          <w:bCs/>
        </w:rPr>
        <w:t>Wykonawca</w:t>
      </w:r>
      <w:r w:rsidRPr="00E46151">
        <w:rPr>
          <w:rFonts w:ascii="Arial Nova Cond" w:hAnsi="Arial Nova Cond"/>
          <w:bCs/>
        </w:rPr>
        <w:t xml:space="preserve"> zobowiązany jest przekazać </w:t>
      </w:r>
      <w:r w:rsidRPr="00E46151">
        <w:rPr>
          <w:rFonts w:ascii="Arial Nova Cond" w:hAnsi="Arial Nova Cond"/>
          <w:b/>
          <w:bCs/>
        </w:rPr>
        <w:t>Zamawiającemu</w:t>
      </w:r>
      <w:r w:rsidRPr="00E46151">
        <w:rPr>
          <w:rFonts w:ascii="Arial Nova Cond" w:hAnsi="Arial Nova Cond"/>
          <w:bCs/>
        </w:rPr>
        <w:t xml:space="preserve"> w terminie 7 dni od daty wygaśnięcia umowy ubezpieczenia kopię nowej polisy potwierdzającą zawarcie umowy ubezpieczenia, o której mowa w ust. 1 niniejszego paragrafu wraz z dowodem uiszczenia składek.</w:t>
      </w:r>
    </w:p>
    <w:p w14:paraId="5E68AEB2" w14:textId="28B2597B" w:rsidR="0016044F" w:rsidRPr="00E46151" w:rsidRDefault="0016044F" w:rsidP="00475650">
      <w:pPr>
        <w:pStyle w:val="Akapitzlist"/>
        <w:numPr>
          <w:ilvl w:val="0"/>
          <w:numId w:val="26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Cs/>
        </w:rPr>
      </w:pPr>
      <w:r w:rsidRPr="00E46151">
        <w:rPr>
          <w:rFonts w:ascii="Arial Nova Cond" w:hAnsi="Arial Nova Cond"/>
          <w:bCs/>
        </w:rPr>
        <w:t xml:space="preserve">Jeżeli </w:t>
      </w:r>
      <w:r w:rsidRPr="00E46151">
        <w:rPr>
          <w:rFonts w:ascii="Arial Nova Cond" w:hAnsi="Arial Nova Cond"/>
          <w:b/>
          <w:bCs/>
        </w:rPr>
        <w:t>Wykonawca</w:t>
      </w:r>
      <w:r w:rsidRPr="00E46151">
        <w:rPr>
          <w:rFonts w:ascii="Arial Nova Cond" w:hAnsi="Arial Nova Cond"/>
          <w:bCs/>
        </w:rPr>
        <w:t xml:space="preserve"> nie zawrze umowy ubezpieczenia, o której mowa w ust. </w:t>
      </w:r>
      <w:r w:rsidR="00820F4D" w:rsidRPr="00E46151">
        <w:rPr>
          <w:rFonts w:ascii="Arial Nova Cond" w:hAnsi="Arial Nova Cond"/>
          <w:bCs/>
        </w:rPr>
        <w:t>1</w:t>
      </w:r>
      <w:r w:rsidRPr="00E46151">
        <w:rPr>
          <w:rFonts w:ascii="Arial Nova Cond" w:hAnsi="Arial Nova Cond"/>
          <w:bCs/>
        </w:rPr>
        <w:t xml:space="preserve"> niniejszego paragrafu </w:t>
      </w:r>
      <w:r w:rsidRPr="00E46151">
        <w:rPr>
          <w:rFonts w:ascii="Arial Nova Cond" w:hAnsi="Arial Nova Cond"/>
          <w:b/>
          <w:bCs/>
        </w:rPr>
        <w:t>Zamawiający</w:t>
      </w:r>
      <w:r w:rsidRPr="00E46151">
        <w:rPr>
          <w:rFonts w:ascii="Arial Nova Cond" w:hAnsi="Arial Nova Cond"/>
          <w:bCs/>
        </w:rPr>
        <w:t xml:space="preserve"> może zawrzeć taką umowę ubezpieczenia lub przedłużyć okres jej obowiązywania we własnym imieniu</w:t>
      </w:r>
      <w:r w:rsidR="008818B9" w:rsidRPr="00E46151">
        <w:rPr>
          <w:rFonts w:ascii="Arial Nova Cond" w:hAnsi="Arial Nova Cond"/>
          <w:bCs/>
        </w:rPr>
        <w:t>,</w:t>
      </w:r>
      <w:r w:rsidRPr="00E46151">
        <w:rPr>
          <w:rFonts w:ascii="Arial Nova Cond" w:hAnsi="Arial Nova Cond"/>
          <w:bCs/>
        </w:rPr>
        <w:t xml:space="preserve"> lecz na wyłączny koszt i ryzyko </w:t>
      </w:r>
      <w:r w:rsidRPr="00E46151">
        <w:rPr>
          <w:rFonts w:ascii="Arial Nova Cond" w:hAnsi="Arial Nova Cond"/>
          <w:b/>
          <w:bCs/>
        </w:rPr>
        <w:t>Wykonawcy</w:t>
      </w:r>
      <w:r w:rsidRPr="00E46151">
        <w:rPr>
          <w:rFonts w:ascii="Arial Nova Cond" w:hAnsi="Arial Nova Cond"/>
          <w:bCs/>
        </w:rPr>
        <w:t xml:space="preserve">. W takim przypadku </w:t>
      </w:r>
      <w:r w:rsidRPr="00E46151">
        <w:rPr>
          <w:rFonts w:ascii="Arial Nova Cond" w:hAnsi="Arial Nova Cond"/>
          <w:b/>
          <w:bCs/>
        </w:rPr>
        <w:t>Zamawiający</w:t>
      </w:r>
      <w:r w:rsidRPr="00E46151">
        <w:rPr>
          <w:rFonts w:ascii="Arial Nova Cond" w:hAnsi="Arial Nova Cond"/>
          <w:bCs/>
        </w:rPr>
        <w:t xml:space="preserve"> będzie uprawniony do potrącenia poniesionych kosztów związanych z zawarciem lub przedłużeniem umowy ubezpieczenia z wynagrodzenia </w:t>
      </w:r>
      <w:r w:rsidRPr="00E46151">
        <w:rPr>
          <w:rFonts w:ascii="Arial Nova Cond" w:hAnsi="Arial Nova Cond"/>
          <w:b/>
          <w:bCs/>
        </w:rPr>
        <w:t>Wykonawcy</w:t>
      </w:r>
      <w:r w:rsidRPr="00E46151">
        <w:rPr>
          <w:rFonts w:ascii="Arial Nova Cond" w:hAnsi="Arial Nova Cond"/>
          <w:bCs/>
        </w:rPr>
        <w:t xml:space="preserve"> przysługującego mu z tytułu realizacji niniejszej umowy</w:t>
      </w:r>
      <w:r w:rsidR="0005583D" w:rsidRPr="00E46151">
        <w:rPr>
          <w:rFonts w:ascii="Arial Nova Cond" w:hAnsi="Arial Nova Cond"/>
          <w:bCs/>
        </w:rPr>
        <w:t>.</w:t>
      </w:r>
    </w:p>
    <w:p w14:paraId="603FE92F" w14:textId="0F9DE693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lastRenderedPageBreak/>
        <w:t>§</w:t>
      </w:r>
      <w:r w:rsidR="00E03E09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6</w:t>
      </w:r>
    </w:p>
    <w:p w14:paraId="0EE19B9A" w14:textId="7E9FCBEF" w:rsidR="00FF158F" w:rsidRPr="0068164C" w:rsidRDefault="00FF158F" w:rsidP="00DF3659">
      <w:pPr>
        <w:pStyle w:val="Bezodstpw"/>
        <w:spacing w:before="0" w:line="360" w:lineRule="auto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[Podwykonawcy]</w:t>
      </w:r>
    </w:p>
    <w:p w14:paraId="49C1F7FD" w14:textId="296CEDDB" w:rsidR="009F09D8" w:rsidRPr="0068164C" w:rsidRDefault="00B94F18" w:rsidP="00475650">
      <w:pPr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425" w:hanging="425"/>
        <w:jc w:val="both"/>
        <w:rPr>
          <w:rFonts w:ascii="Arial Nova Cond" w:hAnsi="Arial Nova Cond"/>
          <w:b/>
          <w:color w:val="000000" w:themeColor="text1"/>
        </w:rPr>
      </w:pP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zamierzający zawrzeć umowę o podwykonawstwo, której przedmiotem są roboty budowlane, jest obowiązany w trakcie realizacji umowy, do przedłożenia </w:t>
      </w:r>
      <w:r w:rsidRPr="009066BC">
        <w:rPr>
          <w:rFonts w:ascii="Arial Nova Cond" w:hAnsi="Arial Nova Cond"/>
          <w:b/>
        </w:rPr>
        <w:t>Zamawiającemu</w:t>
      </w:r>
      <w:r w:rsidRPr="0068164C">
        <w:rPr>
          <w:rFonts w:ascii="Arial Nova Cond" w:hAnsi="Arial Nova Cond"/>
        </w:rPr>
        <w:t xml:space="preserve"> projektu umowy o podwykonawstwo</w:t>
      </w:r>
      <w:r w:rsidR="009F09D8" w:rsidRPr="0068164C">
        <w:rPr>
          <w:rFonts w:ascii="Arial Nova Cond" w:hAnsi="Arial Nova Cond"/>
          <w:color w:val="000000" w:themeColor="text1"/>
        </w:rPr>
        <w:t>.</w:t>
      </w:r>
    </w:p>
    <w:p w14:paraId="315380D9" w14:textId="3B274DC3" w:rsidR="009F09D8" w:rsidRPr="0068164C" w:rsidRDefault="009F09D8" w:rsidP="00475650">
      <w:pPr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425" w:hanging="425"/>
        <w:jc w:val="both"/>
        <w:rPr>
          <w:rFonts w:ascii="Arial Nova Cond" w:hAnsi="Arial Nova Cond"/>
          <w:b/>
          <w:color w:val="000000" w:themeColor="text1"/>
        </w:rPr>
      </w:pPr>
      <w:r w:rsidRPr="0068164C">
        <w:rPr>
          <w:rFonts w:ascii="Arial Nova Cond" w:hAnsi="Arial Nova Cond"/>
          <w:color w:val="000000" w:themeColor="text1"/>
        </w:rPr>
        <w:t>Termin zapłaty wynagrodzenia podwykonawcy lub dalszemu podwykonawcy, przewidziany w umowie o podwykonawstwo, nie może być dłuższy</w:t>
      </w:r>
      <w:r w:rsidR="00DF3659">
        <w:rPr>
          <w:rFonts w:ascii="Arial Nova Cond" w:hAnsi="Arial Nova Cond"/>
          <w:color w:val="000000" w:themeColor="text1"/>
        </w:rPr>
        <w:t>,</w:t>
      </w:r>
      <w:r w:rsidRPr="0068164C">
        <w:rPr>
          <w:rFonts w:ascii="Arial Nova Cond" w:hAnsi="Arial Nova Cond"/>
          <w:color w:val="000000" w:themeColor="text1"/>
        </w:rPr>
        <w:t xml:space="preserve"> niż 30 dni od dnia doręczenia </w:t>
      </w:r>
      <w:r w:rsidRPr="009066BC">
        <w:rPr>
          <w:rFonts w:ascii="Arial Nova Cond" w:hAnsi="Arial Nova Cond"/>
          <w:b/>
          <w:color w:val="000000" w:themeColor="text1"/>
        </w:rPr>
        <w:t>Wykonawcy</w:t>
      </w:r>
      <w:r w:rsidRPr="0068164C">
        <w:rPr>
          <w:rFonts w:ascii="Arial Nova Cond" w:hAnsi="Arial Nova Cond"/>
          <w:color w:val="000000" w:themeColor="text1"/>
        </w:rPr>
        <w:t xml:space="preserve">, podwykonawcy lub dalszemu podwykonawcy faktury lub rachunku. </w:t>
      </w:r>
    </w:p>
    <w:p w14:paraId="15EA6691" w14:textId="77777777" w:rsidR="009F09D8" w:rsidRPr="0068164C" w:rsidRDefault="009F09D8" w:rsidP="00475650">
      <w:pPr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color w:val="000000" w:themeColor="text1"/>
        </w:rPr>
      </w:pPr>
      <w:r w:rsidRPr="009066BC">
        <w:rPr>
          <w:rFonts w:ascii="Arial Nova Cond" w:hAnsi="Arial Nova Cond"/>
          <w:b/>
          <w:color w:val="000000" w:themeColor="text1"/>
        </w:rPr>
        <w:t>Zamawiający</w:t>
      </w:r>
      <w:r w:rsidRPr="0068164C">
        <w:rPr>
          <w:rFonts w:ascii="Arial Nova Cond" w:hAnsi="Arial Nova Cond"/>
          <w:color w:val="000000" w:themeColor="text1"/>
        </w:rPr>
        <w:t>, w terminie 14 dni od dnia doręczenia projektu umowy o podwykonawstwo, której przedmiotem są roboty budowlane, zgłosi w formie pisemnej pod rygorem nieważności zastrzeżenia do takiego projektu, jeżeli:</w:t>
      </w:r>
    </w:p>
    <w:p w14:paraId="42C96FA5" w14:textId="77777777" w:rsidR="009F09D8" w:rsidRPr="0068164C" w:rsidRDefault="009F09D8" w:rsidP="00475650">
      <w:pPr>
        <w:pStyle w:val="Akapitzlist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 Nova Cond" w:hAnsi="Arial Nova Cond"/>
          <w:b/>
          <w:color w:val="000000" w:themeColor="text1"/>
        </w:rPr>
      </w:pPr>
      <w:r w:rsidRPr="0068164C">
        <w:rPr>
          <w:rFonts w:ascii="Arial Nova Cond" w:hAnsi="Arial Nova Cond"/>
          <w:color w:val="000000" w:themeColor="text1"/>
        </w:rPr>
        <w:t>nie spełnia ona wymagań określonych w dokumentach zamówienia,</w:t>
      </w:r>
    </w:p>
    <w:p w14:paraId="515A5E6D" w14:textId="77777777" w:rsidR="009F09D8" w:rsidRPr="0068164C" w:rsidRDefault="009F09D8" w:rsidP="00475650">
      <w:pPr>
        <w:pStyle w:val="Akapitzlist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 Nova Cond" w:hAnsi="Arial Nova Cond"/>
          <w:b/>
          <w:color w:val="000000" w:themeColor="text1"/>
        </w:rPr>
      </w:pPr>
      <w:r w:rsidRPr="0068164C">
        <w:rPr>
          <w:rFonts w:ascii="Arial Nova Cond" w:hAnsi="Arial Nova Cond"/>
          <w:color w:val="000000" w:themeColor="text1"/>
        </w:rPr>
        <w:t>przewiduje ona termin zapłaty wynagrodzenia dłuższy niż określony w ust. 2 niniejszego paragrafu;</w:t>
      </w:r>
    </w:p>
    <w:p w14:paraId="18B30807" w14:textId="392E87E7" w:rsidR="009F09D8" w:rsidRPr="0068164C" w:rsidRDefault="009F09D8" w:rsidP="00475650">
      <w:pPr>
        <w:pStyle w:val="Akapitzlist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="Arial Nova Cond" w:hAnsi="Arial Nova Cond"/>
          <w:b/>
          <w:color w:val="000000" w:themeColor="text1"/>
        </w:rPr>
      </w:pPr>
      <w:r w:rsidRPr="0068164C">
        <w:rPr>
          <w:rFonts w:ascii="Arial Nova Cond" w:hAnsi="Arial Nova Cond"/>
          <w:color w:val="000000" w:themeColor="text1"/>
        </w:rPr>
        <w:t>zawiera postanowie</w:t>
      </w:r>
      <w:r w:rsidR="009066BC">
        <w:rPr>
          <w:rFonts w:ascii="Arial Nova Cond" w:hAnsi="Arial Nova Cond"/>
          <w:color w:val="000000" w:themeColor="text1"/>
        </w:rPr>
        <w:t xml:space="preserve">nia niezgodne z art. 463 </w:t>
      </w:r>
      <w:r w:rsidR="009066BC" w:rsidRPr="009066BC">
        <w:rPr>
          <w:rFonts w:ascii="Arial Nova Cond" w:hAnsi="Arial Nova Cond"/>
          <w:b/>
          <w:color w:val="000000" w:themeColor="text1"/>
        </w:rPr>
        <w:t>ustawy-PZP</w:t>
      </w:r>
      <w:r w:rsidR="009066BC">
        <w:rPr>
          <w:rFonts w:ascii="Arial Nova Cond" w:hAnsi="Arial Nova Cond"/>
          <w:b/>
          <w:color w:val="000000" w:themeColor="text1"/>
        </w:rPr>
        <w:t>.</w:t>
      </w:r>
    </w:p>
    <w:p w14:paraId="2747BD9A" w14:textId="1ACA35AA" w:rsidR="009F09D8" w:rsidRPr="0068164C" w:rsidRDefault="009F09D8" w:rsidP="00475650">
      <w:pPr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color w:val="000000" w:themeColor="text1"/>
        </w:rPr>
      </w:pPr>
      <w:r w:rsidRPr="009066BC">
        <w:rPr>
          <w:rFonts w:ascii="Arial Nova Cond" w:hAnsi="Arial Nova Cond"/>
          <w:b/>
          <w:color w:val="000000" w:themeColor="text1"/>
        </w:rPr>
        <w:t>Wykonawca</w:t>
      </w:r>
      <w:r w:rsidRPr="0068164C">
        <w:rPr>
          <w:rFonts w:ascii="Arial Nova Cond" w:hAnsi="Arial Nova Cond"/>
          <w:color w:val="000000" w:themeColor="text1"/>
        </w:rPr>
        <w:t xml:space="preserve"> przedkłada </w:t>
      </w:r>
      <w:r w:rsidRPr="009066BC">
        <w:rPr>
          <w:rFonts w:ascii="Arial Nova Cond" w:hAnsi="Arial Nova Cond"/>
          <w:b/>
          <w:color w:val="000000" w:themeColor="text1"/>
        </w:rPr>
        <w:t>Zamawiającemu</w:t>
      </w:r>
      <w:r w:rsidRPr="0068164C">
        <w:rPr>
          <w:rFonts w:ascii="Arial Nova Cond" w:hAnsi="Arial Nova Cond"/>
          <w:color w:val="000000" w:themeColor="text1"/>
        </w:rPr>
        <w:t xml:space="preserve"> poświadczoną za zgodność z oryginałem kopię zawartej umowy o podwykonawstwo, której przedmiotem są roboty budowlane, w terminie 7 dni od dnia jej zawarcia. </w:t>
      </w:r>
      <w:r w:rsidRPr="009066BC">
        <w:rPr>
          <w:rFonts w:ascii="Arial Nova Cond" w:hAnsi="Arial Nova Cond"/>
          <w:b/>
          <w:color w:val="000000" w:themeColor="text1"/>
        </w:rPr>
        <w:t>Zamawiający</w:t>
      </w:r>
      <w:r w:rsidRPr="0068164C">
        <w:rPr>
          <w:rFonts w:ascii="Arial Nova Cond" w:hAnsi="Arial Nova Cond"/>
          <w:color w:val="000000" w:themeColor="text1"/>
        </w:rPr>
        <w:t xml:space="preserve">, w terminie 14 dni od otrzymania takiej kopii umowy, zgłasza pisemny pod rygorem nieważności, sprzeciw do umowy o podwykonawstwo, której przedmiotem są roboty budowlane, w przypadkach, jeśli nie spełnia ona wymogów wskazanych w ust. </w:t>
      </w:r>
      <w:r w:rsidR="005D75A8">
        <w:rPr>
          <w:rFonts w:ascii="Arial Nova Cond" w:hAnsi="Arial Nova Cond"/>
          <w:color w:val="000000" w:themeColor="text1"/>
        </w:rPr>
        <w:t>3</w:t>
      </w:r>
      <w:r w:rsidRPr="0068164C">
        <w:rPr>
          <w:rFonts w:ascii="Arial Nova Cond" w:hAnsi="Arial Nova Cond"/>
          <w:color w:val="000000" w:themeColor="text1"/>
        </w:rPr>
        <w:t xml:space="preserve">. Niezgłoszenie pisemnego sprzeciwu do przedłożonej umowy o podwykonawstwo, której przedmiotem są roboty budowlane, w terminie podanym w zdaniu poprzednim, uważa się za akceptację umowy przez </w:t>
      </w:r>
      <w:r w:rsidRPr="00C15334">
        <w:rPr>
          <w:rFonts w:ascii="Arial Nova Cond" w:hAnsi="Arial Nova Cond"/>
          <w:b/>
          <w:color w:val="000000" w:themeColor="text1"/>
        </w:rPr>
        <w:t>Zamawiającego</w:t>
      </w:r>
      <w:r w:rsidRPr="0068164C">
        <w:rPr>
          <w:rFonts w:ascii="Arial Nova Cond" w:hAnsi="Arial Nova Cond"/>
          <w:color w:val="000000" w:themeColor="text1"/>
        </w:rPr>
        <w:t xml:space="preserve">. </w:t>
      </w:r>
    </w:p>
    <w:p w14:paraId="0641743F" w14:textId="4CA97594" w:rsidR="009F09D8" w:rsidRPr="0068164C" w:rsidRDefault="009F09D8" w:rsidP="00475650">
      <w:pPr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color w:val="000000" w:themeColor="text1"/>
        </w:rPr>
      </w:pPr>
      <w:r w:rsidRPr="00C15334">
        <w:rPr>
          <w:rFonts w:ascii="Arial Nova Cond" w:hAnsi="Arial Nova Cond"/>
          <w:b/>
          <w:color w:val="000000" w:themeColor="text1"/>
        </w:rPr>
        <w:t>Wykonawca</w:t>
      </w:r>
      <w:r w:rsidRPr="0068164C">
        <w:rPr>
          <w:rFonts w:ascii="Arial Nova Cond" w:hAnsi="Arial Nova Cond"/>
          <w:color w:val="000000" w:themeColor="text1"/>
        </w:rPr>
        <w:t xml:space="preserve"> jest zobowiązany przedłożyć </w:t>
      </w:r>
      <w:r w:rsidRPr="00C15334">
        <w:rPr>
          <w:rFonts w:ascii="Arial Nova Cond" w:hAnsi="Arial Nova Cond"/>
          <w:b/>
          <w:color w:val="000000" w:themeColor="text1"/>
        </w:rPr>
        <w:t>Zamawiającemu</w:t>
      </w:r>
      <w:r w:rsidRPr="0068164C">
        <w:rPr>
          <w:rFonts w:ascii="Arial Nova Cond" w:hAnsi="Arial Nova Cond"/>
          <w:color w:val="000000" w:themeColor="text1"/>
        </w:rPr>
        <w:t xml:space="preserve"> poświadczoną za zgodność z oryginałem kopię zawartej umowy o podwykonawstwo, której przedmiotem są dostawy lub usługi w rozumieniu </w:t>
      </w:r>
      <w:r w:rsidRPr="00C15334">
        <w:rPr>
          <w:rFonts w:ascii="Arial Nova Cond" w:hAnsi="Arial Nova Cond"/>
          <w:b/>
          <w:color w:val="000000" w:themeColor="text1"/>
        </w:rPr>
        <w:t>ustawy</w:t>
      </w:r>
      <w:r w:rsidR="00C15334" w:rsidRPr="00C15334">
        <w:rPr>
          <w:rFonts w:ascii="Arial Nova Cond" w:hAnsi="Arial Nova Cond"/>
          <w:b/>
          <w:color w:val="000000" w:themeColor="text1"/>
        </w:rPr>
        <w:t>-PZP</w:t>
      </w:r>
      <w:r w:rsidRPr="0068164C">
        <w:rPr>
          <w:rFonts w:ascii="Arial Nova Cond" w:hAnsi="Arial Nova Cond"/>
          <w:color w:val="000000" w:themeColor="text1"/>
        </w:rPr>
        <w:t xml:space="preserve">, w terminie 7 dni od dnia jej zawarcia, z wyłączeniem umów o podwykonawstwo o wartości mniejszej niż 0,5% wartości niniejszej </w:t>
      </w:r>
      <w:r w:rsidRPr="00C15334">
        <w:rPr>
          <w:rFonts w:ascii="Arial Nova Cond" w:hAnsi="Arial Nova Cond"/>
          <w:b/>
          <w:color w:val="000000" w:themeColor="text1"/>
        </w:rPr>
        <w:t>Umowy</w:t>
      </w:r>
      <w:r w:rsidRPr="0068164C">
        <w:rPr>
          <w:rFonts w:ascii="Arial Nova Cond" w:hAnsi="Arial Nova Cond"/>
          <w:color w:val="000000" w:themeColor="text1"/>
        </w:rPr>
        <w:t xml:space="preserve"> oraz umów o podwykonawstwo, których przedmiot został wskazany przez </w:t>
      </w:r>
      <w:r w:rsidRPr="00C15334">
        <w:rPr>
          <w:rFonts w:ascii="Arial Nova Cond" w:hAnsi="Arial Nova Cond"/>
          <w:b/>
          <w:color w:val="000000" w:themeColor="text1"/>
        </w:rPr>
        <w:t>Zamawiającego</w:t>
      </w:r>
      <w:r w:rsidRPr="0068164C">
        <w:rPr>
          <w:rFonts w:ascii="Arial Nova Cond" w:hAnsi="Arial Nova Cond"/>
          <w:color w:val="000000" w:themeColor="text1"/>
        </w:rPr>
        <w:t xml:space="preserve"> w dokumentach zamówienia, jako niepodlegający niniejszemu obowiązkowi. Wyłączenie, o którym mowa w zdaniu pierwszym, nie dotyczy umów o podwykonawstwo o wartości większej niż 50.000,00 zł. </w:t>
      </w:r>
    </w:p>
    <w:p w14:paraId="18154A50" w14:textId="5D1F8385" w:rsidR="009F09D8" w:rsidRPr="0068164C" w:rsidRDefault="009F09D8" w:rsidP="00475650">
      <w:pPr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bCs/>
          <w:color w:val="000000" w:themeColor="text1"/>
        </w:rPr>
      </w:pPr>
      <w:r w:rsidRPr="0068164C">
        <w:rPr>
          <w:rFonts w:ascii="Arial Nova Cond" w:hAnsi="Arial Nova Cond"/>
          <w:bCs/>
          <w:color w:val="000000" w:themeColor="text1"/>
          <w:shd w:val="clear" w:color="auto" w:fill="FFFFFF"/>
        </w:rPr>
        <w:t>W przypadku, o którym mowa w ust. 5</w:t>
      </w:r>
      <w:r w:rsidR="008818B9">
        <w:rPr>
          <w:rFonts w:ascii="Arial Nova Cond" w:hAnsi="Arial Nova Cond"/>
          <w:bCs/>
          <w:color w:val="000000" w:themeColor="text1"/>
          <w:shd w:val="clear" w:color="auto" w:fill="FFFFFF"/>
        </w:rPr>
        <w:t>,</w:t>
      </w:r>
      <w:r w:rsidRPr="0068164C">
        <w:rPr>
          <w:rFonts w:ascii="Arial Nova Cond" w:hAnsi="Arial Nova Cond"/>
          <w:bCs/>
          <w:color w:val="000000" w:themeColor="text1"/>
          <w:shd w:val="clear" w:color="auto" w:fill="FFFFFF"/>
        </w:rPr>
        <w:t xml:space="preserve"> jeżeli termin zapłaty wynagrodzenia jest dłuższy niż określony w ust. 2, </w:t>
      </w:r>
      <w:r w:rsidRPr="00C15334">
        <w:rPr>
          <w:rFonts w:ascii="Arial Nova Cond" w:hAnsi="Arial Nova Cond"/>
          <w:b/>
          <w:bCs/>
          <w:color w:val="000000" w:themeColor="text1"/>
          <w:shd w:val="clear" w:color="auto" w:fill="FFFFFF"/>
        </w:rPr>
        <w:t>Zamawiający</w:t>
      </w:r>
      <w:r w:rsidRPr="0068164C">
        <w:rPr>
          <w:rFonts w:ascii="Arial Nova Cond" w:hAnsi="Arial Nova Cond"/>
          <w:bCs/>
          <w:color w:val="000000" w:themeColor="text1"/>
          <w:shd w:val="clear" w:color="auto" w:fill="FFFFFF"/>
        </w:rPr>
        <w:t xml:space="preserve"> informuje o tym </w:t>
      </w:r>
      <w:r w:rsidRPr="00C15334">
        <w:rPr>
          <w:rFonts w:ascii="Arial Nova Cond" w:hAnsi="Arial Nova Cond"/>
          <w:b/>
          <w:bCs/>
          <w:color w:val="000000" w:themeColor="text1"/>
          <w:shd w:val="clear" w:color="auto" w:fill="FFFFFF"/>
        </w:rPr>
        <w:t>Wykonawcę</w:t>
      </w:r>
      <w:r w:rsidRPr="0068164C">
        <w:rPr>
          <w:rFonts w:ascii="Arial Nova Cond" w:hAnsi="Arial Nova Cond"/>
          <w:bCs/>
          <w:color w:val="000000" w:themeColor="text1"/>
          <w:shd w:val="clear" w:color="auto" w:fill="FFFFFF"/>
        </w:rPr>
        <w:t xml:space="preserve"> i wzywa go do doprowadzenia do zmiany tej umowy, pod rygorem wystąpienia o zapłatę kary umownej.</w:t>
      </w:r>
    </w:p>
    <w:p w14:paraId="194F5667" w14:textId="6740E621" w:rsidR="00B94F18" w:rsidRPr="0068164C" w:rsidRDefault="009F09D8" w:rsidP="00475650">
      <w:pPr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bCs/>
          <w:color w:val="000000" w:themeColor="text1"/>
        </w:rPr>
      </w:pPr>
      <w:r w:rsidRPr="0068164C">
        <w:rPr>
          <w:rFonts w:ascii="Arial Nova Cond" w:hAnsi="Arial Nova Cond"/>
          <w:bCs/>
          <w:color w:val="000000" w:themeColor="text1"/>
        </w:rPr>
        <w:lastRenderedPageBreak/>
        <w:t>Postanowienia ust. 1</w:t>
      </w:r>
      <w:r w:rsidR="00B94F18" w:rsidRPr="0068164C">
        <w:rPr>
          <w:rFonts w:ascii="Arial Nova Cond" w:hAnsi="Arial Nova Cond"/>
          <w:bCs/>
          <w:color w:val="000000" w:themeColor="text1"/>
        </w:rPr>
        <w:t xml:space="preserve"> do ust. 6 niniejszego paragrafu </w:t>
      </w:r>
      <w:r w:rsidRPr="0068164C">
        <w:rPr>
          <w:rFonts w:ascii="Arial Nova Cond" w:hAnsi="Arial Nova Cond"/>
          <w:bCs/>
          <w:color w:val="000000" w:themeColor="text1"/>
        </w:rPr>
        <w:t xml:space="preserve">stosuje się do umów z dalszymi </w:t>
      </w:r>
      <w:r w:rsidR="008818B9">
        <w:rPr>
          <w:rFonts w:ascii="Arial Nova Cond" w:hAnsi="Arial Nova Cond"/>
          <w:bCs/>
          <w:color w:val="000000" w:themeColor="text1"/>
        </w:rPr>
        <w:t>p</w:t>
      </w:r>
      <w:r w:rsidRPr="0068164C">
        <w:rPr>
          <w:rFonts w:ascii="Arial Nova Cond" w:hAnsi="Arial Nova Cond"/>
          <w:bCs/>
          <w:color w:val="000000" w:themeColor="text1"/>
        </w:rPr>
        <w:t>odwykonawcami</w:t>
      </w:r>
      <w:r w:rsidR="00B94F18" w:rsidRPr="0068164C">
        <w:rPr>
          <w:rFonts w:ascii="Arial Nova Cond" w:hAnsi="Arial Nova Cond"/>
          <w:bCs/>
          <w:color w:val="000000" w:themeColor="text1"/>
        </w:rPr>
        <w:t xml:space="preserve">. Podwykonawca lub dalszy podwykonawca </w:t>
      </w:r>
      <w:r w:rsidR="00B94F18" w:rsidRPr="0068164C">
        <w:rPr>
          <w:rFonts w:ascii="Arial Nova Cond" w:hAnsi="Arial Nova Cond"/>
        </w:rPr>
        <w:t xml:space="preserve">przedkładając </w:t>
      </w:r>
      <w:r w:rsidR="00B94F18" w:rsidRPr="00C15334">
        <w:rPr>
          <w:rFonts w:ascii="Arial Nova Cond" w:hAnsi="Arial Nova Cond"/>
          <w:b/>
        </w:rPr>
        <w:t>Zamawiającemu</w:t>
      </w:r>
      <w:r w:rsidR="00B94F18" w:rsidRPr="0068164C">
        <w:rPr>
          <w:rFonts w:ascii="Arial Nova Cond" w:hAnsi="Arial Nova Cond"/>
        </w:rPr>
        <w:t xml:space="preserve"> projekt umowy zgodnie z zasadami określonymi w ust. 1 niniejszego paragrafu winien przedłożyć nadto zgodę </w:t>
      </w:r>
      <w:r w:rsidR="00B94F18" w:rsidRPr="00C15334">
        <w:rPr>
          <w:rFonts w:ascii="Arial Nova Cond" w:hAnsi="Arial Nova Cond"/>
          <w:b/>
        </w:rPr>
        <w:t>Wykonawcy</w:t>
      </w:r>
      <w:r w:rsidR="00B94F18" w:rsidRPr="0068164C">
        <w:rPr>
          <w:rFonts w:ascii="Arial Nova Cond" w:hAnsi="Arial Nova Cond"/>
        </w:rPr>
        <w:t xml:space="preserve"> na zawarcie umowy o podwykonawstwo o treści zgodnej z projektem umowy</w:t>
      </w:r>
      <w:r w:rsidR="008818B9">
        <w:rPr>
          <w:rFonts w:ascii="Arial Nova Cond" w:hAnsi="Arial Nova Cond"/>
        </w:rPr>
        <w:t>.</w:t>
      </w:r>
    </w:p>
    <w:p w14:paraId="7680C80C" w14:textId="6C159E7A" w:rsidR="009F09D8" w:rsidRPr="0068164C" w:rsidRDefault="009F09D8" w:rsidP="00475650">
      <w:pPr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bCs/>
          <w:color w:val="000000" w:themeColor="text1"/>
        </w:rPr>
      </w:pPr>
      <w:r w:rsidRPr="0068164C">
        <w:rPr>
          <w:rFonts w:ascii="Arial Nova Cond" w:hAnsi="Arial Nova Cond"/>
          <w:bCs/>
          <w:color w:val="000000" w:themeColor="text1"/>
        </w:rPr>
        <w:t>Postanowienia ust. 1</w:t>
      </w:r>
      <w:r w:rsidR="00B94F18" w:rsidRPr="0068164C">
        <w:rPr>
          <w:rFonts w:ascii="Arial Nova Cond" w:hAnsi="Arial Nova Cond"/>
          <w:bCs/>
          <w:color w:val="000000" w:themeColor="text1"/>
        </w:rPr>
        <w:t xml:space="preserve"> do ust. 6</w:t>
      </w:r>
      <w:r w:rsidRPr="0068164C">
        <w:rPr>
          <w:rFonts w:ascii="Arial Nova Cond" w:hAnsi="Arial Nova Cond"/>
          <w:bCs/>
          <w:color w:val="000000" w:themeColor="text1"/>
        </w:rPr>
        <w:t xml:space="preserve">, w tym terminy na zgłoszenie przez </w:t>
      </w:r>
      <w:r w:rsidRPr="00C15334">
        <w:rPr>
          <w:rFonts w:ascii="Arial Nova Cond" w:hAnsi="Arial Nova Cond"/>
          <w:b/>
          <w:bCs/>
          <w:color w:val="000000" w:themeColor="text1"/>
        </w:rPr>
        <w:t>Zamawiającego</w:t>
      </w:r>
      <w:r w:rsidRPr="0068164C">
        <w:rPr>
          <w:rFonts w:ascii="Arial Nova Cond" w:hAnsi="Arial Nova Cond"/>
          <w:bCs/>
          <w:color w:val="000000" w:themeColor="text1"/>
        </w:rPr>
        <w:t xml:space="preserve"> zastrzeżeń bądź sprzeciwu</w:t>
      </w:r>
      <w:r w:rsidR="005D75A8">
        <w:rPr>
          <w:rFonts w:ascii="Arial Nova Cond" w:hAnsi="Arial Nova Cond"/>
          <w:bCs/>
          <w:color w:val="000000" w:themeColor="text1"/>
        </w:rPr>
        <w:t>,</w:t>
      </w:r>
      <w:r w:rsidRPr="0068164C">
        <w:rPr>
          <w:rFonts w:ascii="Arial Nova Cond" w:hAnsi="Arial Nova Cond"/>
          <w:bCs/>
          <w:color w:val="000000" w:themeColor="text1"/>
        </w:rPr>
        <w:t xml:space="preserve"> stosuje się odpowiednio do zmian umowy o podwykonawstwo.</w:t>
      </w:r>
    </w:p>
    <w:p w14:paraId="643EEE1B" w14:textId="68EAEA8F" w:rsidR="00B94F18" w:rsidRPr="0068164C" w:rsidRDefault="00B94F18" w:rsidP="00475650">
      <w:pPr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bCs/>
          <w:color w:val="000000" w:themeColor="text1"/>
        </w:rPr>
      </w:pPr>
      <w:r w:rsidRPr="00C15334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będzie odpowiedzialny za działania oraz</w:t>
      </w:r>
      <w:r w:rsidR="005D75A8">
        <w:rPr>
          <w:rFonts w:ascii="Arial Nova Cond" w:hAnsi="Arial Nova Cond"/>
        </w:rPr>
        <w:t xml:space="preserve"> zaniechania wszystkich swoich p</w:t>
      </w:r>
      <w:r w:rsidRPr="0068164C">
        <w:rPr>
          <w:rFonts w:ascii="Arial Nova Cond" w:hAnsi="Arial Nova Cond"/>
        </w:rPr>
        <w:t xml:space="preserve">odwykonawców ich przedstawicieli lub pracowników oraz za działania oraz zaniechania wszelkich osób, którym powierzył lub za pośrednictwem, których wykonuje niniejszą </w:t>
      </w:r>
      <w:r w:rsidRPr="00C15334">
        <w:rPr>
          <w:rFonts w:ascii="Arial Nova Cond" w:hAnsi="Arial Nova Cond"/>
          <w:b/>
        </w:rPr>
        <w:t>Umowę</w:t>
      </w:r>
      <w:r w:rsidRPr="0068164C">
        <w:rPr>
          <w:rFonts w:ascii="Arial Nova Cond" w:hAnsi="Arial Nova Cond"/>
        </w:rPr>
        <w:t xml:space="preserve">, jak za własne działania i zaniechania. </w:t>
      </w:r>
      <w:r w:rsidRPr="0068164C">
        <w:rPr>
          <w:rFonts w:ascii="Arial Nova Cond" w:hAnsi="Arial Nova Cond"/>
          <w:shd w:val="clear" w:color="auto" w:fill="FFFFFF"/>
        </w:rPr>
        <w:t xml:space="preserve"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</w:t>
      </w:r>
      <w:r w:rsidRPr="00C15334">
        <w:rPr>
          <w:rFonts w:ascii="Arial Nova Cond" w:hAnsi="Arial Nova Cond"/>
          <w:b/>
          <w:shd w:val="clear" w:color="auto" w:fill="FFFFFF"/>
        </w:rPr>
        <w:t>Zamawiającym</w:t>
      </w:r>
      <w:r w:rsidRPr="0068164C">
        <w:rPr>
          <w:rFonts w:ascii="Arial Nova Cond" w:hAnsi="Arial Nova Cond"/>
          <w:shd w:val="clear" w:color="auto" w:fill="FFFFFF"/>
        </w:rPr>
        <w:t xml:space="preserve"> a </w:t>
      </w:r>
      <w:r w:rsidRPr="00C15334">
        <w:rPr>
          <w:rFonts w:ascii="Arial Nova Cond" w:hAnsi="Arial Nova Cond"/>
          <w:b/>
          <w:shd w:val="clear" w:color="auto" w:fill="FFFFFF"/>
        </w:rPr>
        <w:t>Wykonawcą</w:t>
      </w:r>
      <w:r w:rsidRPr="0068164C">
        <w:rPr>
          <w:rFonts w:ascii="Arial Nova Cond" w:hAnsi="Arial Nova Cond"/>
          <w:shd w:val="clear" w:color="auto" w:fill="FFFFFF"/>
        </w:rPr>
        <w:t>.</w:t>
      </w:r>
    </w:p>
    <w:p w14:paraId="458772B0" w14:textId="25D9E462" w:rsidR="009F09D8" w:rsidRPr="0068164C" w:rsidRDefault="003A3EC3" w:rsidP="00475650">
      <w:pPr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color w:val="000000" w:themeColor="text1"/>
        </w:rPr>
      </w:pPr>
      <w:r w:rsidRPr="001B33C8">
        <w:rPr>
          <w:rFonts w:ascii="Arial Nova Cond" w:hAnsi="Arial Nova Cond" w:cs="Times New Roman"/>
          <w:b/>
          <w:bCs/>
          <w:color w:val="000000" w:themeColor="text1"/>
        </w:rPr>
        <w:t>Strony</w:t>
      </w:r>
      <w:r>
        <w:rPr>
          <w:rFonts w:ascii="Arial Nova Cond" w:hAnsi="Arial Nova Cond" w:cs="Times New Roman"/>
          <w:bCs/>
          <w:color w:val="000000" w:themeColor="text1"/>
        </w:rPr>
        <w:t xml:space="preserve"> ustalają, że:</w:t>
      </w:r>
    </w:p>
    <w:p w14:paraId="0D2299A5" w14:textId="3FC96178" w:rsidR="009F09D8" w:rsidRPr="0068164C" w:rsidRDefault="009F09D8" w:rsidP="00475650">
      <w:pPr>
        <w:pStyle w:val="Akapitzlist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120" w:line="360" w:lineRule="auto"/>
        <w:ind w:left="709" w:hanging="283"/>
        <w:contextualSpacing w:val="0"/>
        <w:jc w:val="both"/>
        <w:rPr>
          <w:rFonts w:ascii="Arial Nova Cond" w:hAnsi="Arial Nova Cond"/>
          <w:b/>
          <w:color w:val="000000" w:themeColor="text1"/>
        </w:rPr>
      </w:pPr>
      <w:r w:rsidRPr="003A3EC3">
        <w:rPr>
          <w:rFonts w:ascii="Arial Nova Cond" w:hAnsi="Arial Nova Cond"/>
          <w:b/>
          <w:color w:val="000000" w:themeColor="text1"/>
        </w:rPr>
        <w:t>Wykonawca</w:t>
      </w:r>
      <w:r w:rsidRPr="0068164C">
        <w:rPr>
          <w:rFonts w:ascii="Arial Nova Cond" w:hAnsi="Arial Nova Cond"/>
          <w:color w:val="000000" w:themeColor="text1"/>
        </w:rPr>
        <w:t xml:space="preserve"> jest zobowiązany przed przystąpieniem do realizacji zamówienia do podania nazwy, danych kontaktowych oraz przedstawicieli podwykonawców zaangażowanych w roboty</w:t>
      </w:r>
      <w:r w:rsidR="001B33C8">
        <w:rPr>
          <w:rFonts w:ascii="Arial Nova Cond" w:hAnsi="Arial Nova Cond"/>
          <w:color w:val="000000" w:themeColor="text1"/>
        </w:rPr>
        <w:t xml:space="preserve"> budowlane, jeżeli są już znani;</w:t>
      </w:r>
    </w:p>
    <w:p w14:paraId="4D8E066A" w14:textId="2AE51751" w:rsidR="009F09D8" w:rsidRPr="0068164C" w:rsidRDefault="009F09D8" w:rsidP="00475650">
      <w:pPr>
        <w:pStyle w:val="Akapitzlist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120" w:line="360" w:lineRule="auto"/>
        <w:ind w:left="709" w:hanging="283"/>
        <w:contextualSpacing w:val="0"/>
        <w:jc w:val="both"/>
        <w:rPr>
          <w:rFonts w:ascii="Arial Nova Cond" w:hAnsi="Arial Nova Cond"/>
          <w:b/>
          <w:color w:val="000000" w:themeColor="text1"/>
        </w:rPr>
      </w:pPr>
      <w:r w:rsidRPr="001B33C8">
        <w:rPr>
          <w:rFonts w:ascii="Arial Nova Cond" w:hAnsi="Arial Nova Cond"/>
          <w:b/>
          <w:bCs/>
          <w:color w:val="000000" w:themeColor="text1"/>
        </w:rPr>
        <w:t>Wykonawca</w:t>
      </w:r>
      <w:r w:rsidRPr="0068164C">
        <w:rPr>
          <w:rFonts w:ascii="Arial Nova Cond" w:hAnsi="Arial Nova Cond"/>
          <w:bCs/>
          <w:color w:val="000000" w:themeColor="text1"/>
        </w:rPr>
        <w:t xml:space="preserve"> zawiadamia </w:t>
      </w:r>
      <w:r w:rsidRPr="001B33C8">
        <w:rPr>
          <w:rFonts w:ascii="Arial Nova Cond" w:hAnsi="Arial Nova Cond"/>
          <w:b/>
          <w:bCs/>
          <w:color w:val="000000" w:themeColor="text1"/>
        </w:rPr>
        <w:t>Zamawiającego</w:t>
      </w:r>
      <w:r w:rsidRPr="0068164C">
        <w:rPr>
          <w:rFonts w:ascii="Arial Nova Cond" w:hAnsi="Arial Nova Cond"/>
          <w:bCs/>
          <w:color w:val="000000" w:themeColor="text1"/>
        </w:rPr>
        <w:t xml:space="preserve"> o wszelkich zmianach w odniesieniu do informacji, o których mowa w </w:t>
      </w:r>
      <w:r w:rsidR="001B33C8">
        <w:rPr>
          <w:rFonts w:ascii="Arial Nova Cond" w:hAnsi="Arial Nova Cond"/>
          <w:bCs/>
          <w:color w:val="000000" w:themeColor="text1"/>
        </w:rPr>
        <w:t>pkt 1)</w:t>
      </w:r>
      <w:r w:rsidRPr="0068164C">
        <w:rPr>
          <w:rFonts w:ascii="Arial Nova Cond" w:hAnsi="Arial Nova Cond"/>
          <w:bCs/>
          <w:color w:val="000000" w:themeColor="text1"/>
        </w:rPr>
        <w:t xml:space="preserve"> wyżej w trakcie realizacji niniejszej </w:t>
      </w:r>
      <w:r w:rsidRPr="001B33C8">
        <w:rPr>
          <w:rFonts w:ascii="Arial Nova Cond" w:hAnsi="Arial Nova Cond"/>
          <w:b/>
          <w:bCs/>
          <w:color w:val="000000" w:themeColor="text1"/>
        </w:rPr>
        <w:t>Umowy</w:t>
      </w:r>
      <w:r w:rsidRPr="0068164C">
        <w:rPr>
          <w:rFonts w:ascii="Arial Nova Cond" w:hAnsi="Arial Nova Cond"/>
          <w:bCs/>
          <w:color w:val="000000" w:themeColor="text1"/>
        </w:rPr>
        <w:t>, a także przekazuje wymagane informacje na temat nowych podwykonawców,</w:t>
      </w:r>
      <w:r w:rsidR="001B33C8">
        <w:rPr>
          <w:rFonts w:ascii="Arial Nova Cond" w:hAnsi="Arial Nova Cond"/>
          <w:bCs/>
          <w:color w:val="000000" w:themeColor="text1"/>
        </w:rPr>
        <w:t xml:space="preserve"> </w:t>
      </w:r>
      <w:r w:rsidRPr="0068164C">
        <w:rPr>
          <w:rFonts w:ascii="Arial Nova Cond" w:hAnsi="Arial Nova Cond"/>
          <w:bCs/>
          <w:color w:val="000000" w:themeColor="text1"/>
        </w:rPr>
        <w:t>którym w późniejszym okresie zamierza powierz</w:t>
      </w:r>
      <w:r w:rsidR="00A33924">
        <w:rPr>
          <w:rFonts w:ascii="Arial Nova Cond" w:hAnsi="Arial Nova Cond"/>
          <w:bCs/>
          <w:color w:val="000000" w:themeColor="text1"/>
        </w:rPr>
        <w:t>yć realizację robót budowlanych.</w:t>
      </w:r>
    </w:p>
    <w:p w14:paraId="1EB9C042" w14:textId="47B9B55C" w:rsidR="009F09D8" w:rsidRPr="0068164C" w:rsidRDefault="009F09D8" w:rsidP="00475650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color w:val="000000" w:themeColor="text1"/>
        </w:rPr>
      </w:pPr>
      <w:r w:rsidRPr="0068164C">
        <w:rPr>
          <w:rFonts w:ascii="Arial Nova Cond" w:hAnsi="Arial Nova Cond" w:cs="Times New Roman"/>
          <w:bCs/>
          <w:color w:val="000000" w:themeColor="text1"/>
        </w:rPr>
        <w:t xml:space="preserve">Zmiana </w:t>
      </w:r>
      <w:r w:rsidR="005D75A8" w:rsidRPr="005D75A8">
        <w:rPr>
          <w:rFonts w:ascii="Arial Nova Cond" w:hAnsi="Arial Nova Cond" w:cs="Times New Roman"/>
          <w:bCs/>
          <w:color w:val="000000" w:themeColor="text1"/>
        </w:rPr>
        <w:t>p</w:t>
      </w:r>
      <w:r w:rsidRPr="005D75A8">
        <w:rPr>
          <w:rFonts w:ascii="Arial Nova Cond" w:hAnsi="Arial Nova Cond" w:cs="Times New Roman"/>
          <w:bCs/>
          <w:color w:val="000000" w:themeColor="text1"/>
        </w:rPr>
        <w:t>odwykonawcy</w:t>
      </w:r>
      <w:r w:rsidRPr="0068164C">
        <w:rPr>
          <w:rFonts w:ascii="Arial Nova Cond" w:hAnsi="Arial Nova Cond" w:cs="Times New Roman"/>
          <w:bCs/>
          <w:color w:val="000000" w:themeColor="text1"/>
        </w:rPr>
        <w:t xml:space="preserve"> obejmująca zawarcie umowy z innym </w:t>
      </w:r>
      <w:r w:rsidR="005D75A8" w:rsidRPr="005D75A8">
        <w:rPr>
          <w:rFonts w:ascii="Arial Nova Cond" w:hAnsi="Arial Nova Cond" w:cs="Times New Roman"/>
          <w:bCs/>
          <w:color w:val="000000" w:themeColor="text1"/>
        </w:rPr>
        <w:t>p</w:t>
      </w:r>
      <w:r w:rsidRPr="005D75A8">
        <w:rPr>
          <w:rFonts w:ascii="Arial Nova Cond" w:hAnsi="Arial Nova Cond" w:cs="Times New Roman"/>
          <w:bCs/>
          <w:color w:val="000000" w:themeColor="text1"/>
        </w:rPr>
        <w:t>odwykonawcą</w:t>
      </w:r>
      <w:r w:rsidRPr="0068164C">
        <w:rPr>
          <w:rFonts w:ascii="Arial Nova Cond" w:hAnsi="Arial Nova Cond" w:cs="Times New Roman"/>
          <w:bCs/>
          <w:color w:val="000000" w:themeColor="text1"/>
        </w:rPr>
        <w:t xml:space="preserve">, w trakcie realizacji </w:t>
      </w:r>
      <w:r w:rsidRPr="005D75A8">
        <w:rPr>
          <w:rFonts w:ascii="Arial Nova Cond" w:hAnsi="Arial Nova Cond" w:cs="Times New Roman"/>
          <w:b/>
          <w:bCs/>
          <w:color w:val="000000" w:themeColor="text1"/>
        </w:rPr>
        <w:t>Umowy</w:t>
      </w:r>
      <w:r w:rsidRPr="0068164C">
        <w:rPr>
          <w:rFonts w:ascii="Arial Nova Cond" w:hAnsi="Arial Nova Cond" w:cs="Times New Roman"/>
          <w:bCs/>
          <w:color w:val="000000" w:themeColor="text1"/>
        </w:rPr>
        <w:t xml:space="preserve"> może nastąpić wyłącznie z zachowaniem wymogów określonych w niniejszym paragrafie, przy uwzględnieniu art. 462 </w:t>
      </w:r>
      <w:r w:rsidRPr="001B33C8">
        <w:rPr>
          <w:rFonts w:ascii="Arial Nova Cond" w:hAnsi="Arial Nova Cond" w:cs="Times New Roman"/>
          <w:b/>
          <w:bCs/>
          <w:color w:val="000000" w:themeColor="text1"/>
        </w:rPr>
        <w:t>ustawy</w:t>
      </w:r>
      <w:r w:rsidR="001B33C8" w:rsidRPr="001B33C8">
        <w:rPr>
          <w:rFonts w:ascii="Arial Nova Cond" w:hAnsi="Arial Nova Cond" w:cs="Times New Roman"/>
          <w:b/>
          <w:bCs/>
          <w:color w:val="000000" w:themeColor="text1"/>
        </w:rPr>
        <w:t>-PZP</w:t>
      </w:r>
      <w:r w:rsidRPr="001B33C8">
        <w:rPr>
          <w:rFonts w:ascii="Arial Nova Cond" w:hAnsi="Arial Nova Cond" w:cs="Times New Roman"/>
          <w:b/>
          <w:bCs/>
          <w:color w:val="000000" w:themeColor="text1"/>
        </w:rPr>
        <w:t>.</w:t>
      </w:r>
    </w:p>
    <w:p w14:paraId="5437368E" w14:textId="79CB331D" w:rsidR="009F09D8" w:rsidRPr="0068164C" w:rsidRDefault="009F09D8" w:rsidP="00475650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color w:val="000000" w:themeColor="text1"/>
        </w:rPr>
      </w:pPr>
      <w:r w:rsidRPr="001B33C8">
        <w:rPr>
          <w:rFonts w:ascii="Arial Nova Cond" w:hAnsi="Arial Nova Cond" w:cs="Times New Roman"/>
          <w:b/>
          <w:bCs/>
          <w:color w:val="000000" w:themeColor="text1"/>
        </w:rPr>
        <w:t>Wykonawca</w:t>
      </w:r>
      <w:r w:rsidR="00A33924">
        <w:rPr>
          <w:rFonts w:ascii="Arial Nova Cond" w:hAnsi="Arial Nova Cond" w:cs="Times New Roman"/>
          <w:bCs/>
          <w:color w:val="000000" w:themeColor="text1"/>
        </w:rPr>
        <w:t xml:space="preserve"> zawierając umowę z p</w:t>
      </w:r>
      <w:r w:rsidRPr="0068164C">
        <w:rPr>
          <w:rFonts w:ascii="Arial Nova Cond" w:hAnsi="Arial Nova Cond" w:cs="Times New Roman"/>
          <w:bCs/>
          <w:color w:val="000000" w:themeColor="text1"/>
        </w:rPr>
        <w:t>odwykonawcą jest zobowiązany do zagwarantowani</w:t>
      </w:r>
      <w:r w:rsidR="00A33924">
        <w:rPr>
          <w:rFonts w:ascii="Arial Nova Cond" w:hAnsi="Arial Nova Cond" w:cs="Times New Roman"/>
          <w:bCs/>
          <w:color w:val="000000" w:themeColor="text1"/>
        </w:rPr>
        <w:t>a przestrzegania przez takiego p</w:t>
      </w:r>
      <w:r w:rsidRPr="0068164C">
        <w:rPr>
          <w:rFonts w:ascii="Arial Nova Cond" w:hAnsi="Arial Nova Cond" w:cs="Times New Roman"/>
          <w:bCs/>
          <w:color w:val="000000" w:themeColor="text1"/>
        </w:rPr>
        <w:t xml:space="preserve">odwykonawcę zasad i warunków realizacji zadania określonego niniejszą </w:t>
      </w:r>
      <w:r w:rsidRPr="001B33C8">
        <w:rPr>
          <w:rFonts w:ascii="Arial Nova Cond" w:hAnsi="Arial Nova Cond" w:cs="Times New Roman"/>
          <w:b/>
          <w:bCs/>
          <w:color w:val="000000" w:themeColor="text1"/>
        </w:rPr>
        <w:t>Umową</w:t>
      </w:r>
      <w:r w:rsidRPr="0068164C">
        <w:rPr>
          <w:rFonts w:ascii="Arial Nova Cond" w:hAnsi="Arial Nova Cond" w:cs="Times New Roman"/>
          <w:bCs/>
          <w:color w:val="000000" w:themeColor="text1"/>
        </w:rPr>
        <w:t xml:space="preserve">. </w:t>
      </w:r>
    </w:p>
    <w:p w14:paraId="5CDF238D" w14:textId="0374D0AE" w:rsidR="009066BC" w:rsidRDefault="004714D7" w:rsidP="009066B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 Nova Cond" w:hAnsi="Arial Nova Cond" w:cs="Times New Roman"/>
          <w:b/>
          <w:color w:val="000000" w:themeColor="text1"/>
        </w:rPr>
      </w:pPr>
      <w:r w:rsidRPr="0068164C">
        <w:rPr>
          <w:rFonts w:ascii="Arial Nova Cond" w:hAnsi="Arial Nova Cond" w:cs="Times New Roman"/>
          <w:b/>
          <w:color w:val="000000" w:themeColor="text1"/>
        </w:rPr>
        <w:t>§</w:t>
      </w:r>
      <w:r w:rsidR="00A33924">
        <w:rPr>
          <w:rFonts w:ascii="Arial Nova Cond" w:hAnsi="Arial Nova Cond" w:cs="Times New Roman"/>
          <w:b/>
          <w:color w:val="000000" w:themeColor="text1"/>
        </w:rPr>
        <w:t xml:space="preserve"> </w:t>
      </w:r>
      <w:r w:rsidRPr="0068164C">
        <w:rPr>
          <w:rFonts w:ascii="Arial Nova Cond" w:hAnsi="Arial Nova Cond" w:cs="Times New Roman"/>
          <w:b/>
          <w:color w:val="000000" w:themeColor="text1"/>
        </w:rPr>
        <w:t>7</w:t>
      </w:r>
    </w:p>
    <w:p w14:paraId="7C4A8B82" w14:textId="77777777" w:rsidR="001B33C8" w:rsidRDefault="004714D7" w:rsidP="001B33C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1B33C8">
        <w:rPr>
          <w:rFonts w:ascii="Arial Nova Cond" w:hAnsi="Arial Nova Cond" w:cstheme="minorHAnsi"/>
          <w:b/>
          <w:color w:val="000000" w:themeColor="text1"/>
          <w:lang w:eastAsia="ar-SA"/>
        </w:rPr>
        <w:t>[Warunki wypłaty wynagrodzenia bezpośrednio na rzecz Podwykonawców]</w:t>
      </w:r>
    </w:p>
    <w:p w14:paraId="3B6DC7D3" w14:textId="759B2879" w:rsidR="001B33C8" w:rsidRPr="001B33C8" w:rsidRDefault="004714D7" w:rsidP="00475650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</w:rPr>
      </w:pPr>
      <w:r w:rsidRPr="001B33C8">
        <w:rPr>
          <w:rFonts w:ascii="Arial Nova Cond" w:hAnsi="Arial Nova Cond" w:cstheme="minorHAnsi"/>
          <w:b/>
          <w:bCs/>
        </w:rPr>
        <w:t>Zamawiający</w:t>
      </w:r>
      <w:r w:rsidRPr="001B33C8">
        <w:rPr>
          <w:rFonts w:ascii="Arial Nova Cond" w:hAnsi="Arial Nova Cond" w:cstheme="minorHAnsi"/>
          <w:bCs/>
        </w:rPr>
        <w:t xml:space="preserve"> dokonuje bezpośredniej zapłaty wymagalnego</w:t>
      </w:r>
      <w:r w:rsidR="00A33924">
        <w:rPr>
          <w:rFonts w:ascii="Arial Nova Cond" w:hAnsi="Arial Nova Cond" w:cstheme="minorHAnsi"/>
          <w:bCs/>
        </w:rPr>
        <w:t xml:space="preserve"> wynagrodzenia przysługującego podwykonawcy lub dalszemu p</w:t>
      </w:r>
      <w:r w:rsidRPr="001B33C8">
        <w:rPr>
          <w:rFonts w:ascii="Arial Nova Cond" w:hAnsi="Arial Nova Cond" w:cstheme="minorHAnsi"/>
          <w:bCs/>
        </w:rPr>
        <w:t xml:space="preserve">odwykonawcy, który zawarł zaakceptowaną przez </w:t>
      </w:r>
      <w:r w:rsidRPr="001B33C8">
        <w:rPr>
          <w:rFonts w:ascii="Arial Nova Cond" w:hAnsi="Arial Nova Cond" w:cstheme="minorHAnsi"/>
          <w:b/>
          <w:bCs/>
        </w:rPr>
        <w:t>Zamawiającego</w:t>
      </w:r>
      <w:r w:rsidRPr="001B33C8">
        <w:rPr>
          <w:rFonts w:ascii="Arial Nova Cond" w:hAnsi="Arial Nova Cond" w:cstheme="minorHAnsi"/>
          <w:bCs/>
        </w:rPr>
        <w:t xml:space="preserve"> umowę o podwykonawstwo, której przedmiotem są roboty budowlane, lub który zawarł przedłożoną </w:t>
      </w:r>
      <w:r w:rsidRPr="001B33C8">
        <w:rPr>
          <w:rFonts w:ascii="Arial Nova Cond" w:hAnsi="Arial Nova Cond" w:cstheme="minorHAnsi"/>
          <w:b/>
          <w:bCs/>
        </w:rPr>
        <w:lastRenderedPageBreak/>
        <w:t>Zamawiającemu</w:t>
      </w:r>
      <w:r w:rsidRPr="001B33C8">
        <w:rPr>
          <w:rFonts w:ascii="Arial Nova Cond" w:hAnsi="Arial Nova Cond" w:cstheme="minorHAnsi"/>
          <w:bCs/>
        </w:rPr>
        <w:t xml:space="preserve"> umowę o podwykonawstwo, której przedmiotem są dostawy lub usługi, w przypadku uchylenia się od obowiązku zapłaty odpowiednio przez </w:t>
      </w:r>
      <w:r w:rsidRPr="001B33C8">
        <w:rPr>
          <w:rFonts w:ascii="Arial Nova Cond" w:hAnsi="Arial Nova Cond" w:cstheme="minorHAnsi"/>
          <w:b/>
          <w:bCs/>
        </w:rPr>
        <w:t>Wykonawcę</w:t>
      </w:r>
      <w:r w:rsidR="00A33924">
        <w:rPr>
          <w:rFonts w:ascii="Arial Nova Cond" w:hAnsi="Arial Nova Cond" w:cstheme="minorHAnsi"/>
          <w:bCs/>
        </w:rPr>
        <w:t>, podwykonawcę lub dalszego p</w:t>
      </w:r>
      <w:r w:rsidRPr="001B33C8">
        <w:rPr>
          <w:rFonts w:ascii="Arial Nova Cond" w:hAnsi="Arial Nova Cond" w:cstheme="minorHAnsi"/>
          <w:bCs/>
        </w:rPr>
        <w:t>odwykonawcę zamówienia na roboty budowlane</w:t>
      </w:r>
      <w:r w:rsidR="00A4434F" w:rsidRPr="001B33C8">
        <w:rPr>
          <w:rFonts w:ascii="Arial Nova Cond" w:hAnsi="Arial Nova Cond" w:cstheme="minorHAnsi"/>
          <w:bCs/>
        </w:rPr>
        <w:t>.</w:t>
      </w:r>
    </w:p>
    <w:p w14:paraId="2F685B81" w14:textId="77777777" w:rsidR="001B33C8" w:rsidRPr="001B33C8" w:rsidRDefault="00A4434F" w:rsidP="00475650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</w:rPr>
      </w:pPr>
      <w:r w:rsidRPr="001B33C8">
        <w:rPr>
          <w:rFonts w:ascii="Arial Nova Cond" w:hAnsi="Arial Nova Cond" w:cstheme="minorHAnsi"/>
          <w:bCs/>
        </w:rPr>
        <w:t xml:space="preserve">Wynagrodzenie, o którym mowa w ust. 1 niniejszego paragrafu, dotyczy wyłącznie należności powstałych po zaakceptowaniu przez </w:t>
      </w:r>
      <w:r w:rsidRPr="001B33C8">
        <w:rPr>
          <w:rFonts w:ascii="Arial Nova Cond" w:hAnsi="Arial Nova Cond" w:cstheme="minorHAnsi"/>
          <w:b/>
          <w:bCs/>
        </w:rPr>
        <w:t>Zamawiającego</w:t>
      </w:r>
      <w:r w:rsidRPr="001B33C8">
        <w:rPr>
          <w:rFonts w:ascii="Arial Nova Cond" w:hAnsi="Arial Nova Cond" w:cstheme="minorHAnsi"/>
          <w:bCs/>
        </w:rPr>
        <w:t xml:space="preserve"> umowy o podwykonawstwo, której przedmiotem są roboty budowlane lub po przedłożeniu </w:t>
      </w:r>
      <w:r w:rsidRPr="001B33C8">
        <w:rPr>
          <w:rFonts w:ascii="Arial Nova Cond" w:hAnsi="Arial Nova Cond" w:cstheme="minorHAnsi"/>
          <w:b/>
          <w:bCs/>
        </w:rPr>
        <w:t>Zamawiającemu</w:t>
      </w:r>
      <w:r w:rsidRPr="001B33C8">
        <w:rPr>
          <w:rFonts w:ascii="Arial Nova Cond" w:hAnsi="Arial Nova Cond" w:cstheme="minorHAnsi"/>
          <w:bCs/>
        </w:rPr>
        <w:t xml:space="preserve"> poświadczonej za zgodność z oryginałem kopii umowy o podwykonawstwo, której przedmiotem są dostawy lub usługi.</w:t>
      </w:r>
    </w:p>
    <w:p w14:paraId="1C6E82A0" w14:textId="5756D9A9" w:rsidR="001B33C8" w:rsidRPr="001B33C8" w:rsidRDefault="00A4434F" w:rsidP="00475650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</w:rPr>
      </w:pPr>
      <w:r w:rsidRPr="001B33C8">
        <w:rPr>
          <w:rFonts w:ascii="Arial Nova Cond" w:hAnsi="Arial Nova Cond" w:cstheme="minorHAnsi"/>
          <w:bCs/>
        </w:rPr>
        <w:t>Bezpośrednia zapłata obejmuje wyłącznie należne wynagro</w:t>
      </w:r>
      <w:r w:rsidR="00A33924">
        <w:rPr>
          <w:rFonts w:ascii="Arial Nova Cond" w:hAnsi="Arial Nova Cond" w:cstheme="minorHAnsi"/>
          <w:bCs/>
        </w:rPr>
        <w:t>dzenie, bez odsetek, należnych podwykonawcy lub dalszemu p</w:t>
      </w:r>
      <w:r w:rsidRPr="001B33C8">
        <w:rPr>
          <w:rFonts w:ascii="Arial Nova Cond" w:hAnsi="Arial Nova Cond" w:cstheme="minorHAnsi"/>
          <w:bCs/>
        </w:rPr>
        <w:t>odwykonawcy</w:t>
      </w:r>
      <w:r w:rsidR="001B33C8">
        <w:rPr>
          <w:rFonts w:ascii="Arial Nova Cond" w:hAnsi="Arial Nova Cond" w:cstheme="minorHAnsi"/>
          <w:bCs/>
        </w:rPr>
        <w:t>.</w:t>
      </w:r>
    </w:p>
    <w:p w14:paraId="13BADEDD" w14:textId="2BAD1E7F" w:rsidR="001B33C8" w:rsidRPr="001B33C8" w:rsidRDefault="00A4434F" w:rsidP="00475650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</w:rPr>
      </w:pPr>
      <w:r w:rsidRPr="001B33C8">
        <w:rPr>
          <w:rFonts w:ascii="Arial Nova Cond" w:hAnsi="Arial Nova Cond" w:cstheme="minorHAnsi"/>
          <w:bCs/>
        </w:rPr>
        <w:t xml:space="preserve">Przed dokonaniem bezpośredniej zapłaty </w:t>
      </w:r>
      <w:r w:rsidRPr="001B33C8">
        <w:rPr>
          <w:rFonts w:ascii="Arial Nova Cond" w:hAnsi="Arial Nova Cond" w:cstheme="minorHAnsi"/>
          <w:b/>
          <w:bCs/>
        </w:rPr>
        <w:t>Zamawiający</w:t>
      </w:r>
      <w:r w:rsidRPr="001B33C8">
        <w:rPr>
          <w:rFonts w:ascii="Arial Nova Cond" w:hAnsi="Arial Nova Cond" w:cstheme="minorHAnsi"/>
          <w:bCs/>
        </w:rPr>
        <w:t xml:space="preserve"> jest obowiązany umożliwić </w:t>
      </w:r>
      <w:r w:rsidRPr="001B33C8">
        <w:rPr>
          <w:rFonts w:ascii="Arial Nova Cond" w:hAnsi="Arial Nova Cond" w:cstheme="minorHAnsi"/>
          <w:b/>
          <w:bCs/>
        </w:rPr>
        <w:t>Wykonawcy</w:t>
      </w:r>
      <w:r w:rsidRPr="001B33C8">
        <w:rPr>
          <w:rFonts w:ascii="Arial Nova Cond" w:hAnsi="Arial Nova Cond" w:cstheme="minorHAnsi"/>
          <w:bCs/>
        </w:rPr>
        <w:t xml:space="preserve"> zgłoszenie pisemnych uwag dotyczących zasadności bezpo</w:t>
      </w:r>
      <w:r w:rsidR="00A33924">
        <w:rPr>
          <w:rFonts w:ascii="Arial Nova Cond" w:hAnsi="Arial Nova Cond" w:cstheme="minorHAnsi"/>
          <w:bCs/>
        </w:rPr>
        <w:t>średniej zapłaty wynagrodzenia podwykonawcy lub dalszemu p</w:t>
      </w:r>
      <w:r w:rsidRPr="001B33C8">
        <w:rPr>
          <w:rFonts w:ascii="Arial Nova Cond" w:hAnsi="Arial Nova Cond" w:cstheme="minorHAnsi"/>
          <w:bCs/>
        </w:rPr>
        <w:t xml:space="preserve">odwykonawcy, o których mowa w ust. 1. </w:t>
      </w:r>
      <w:r w:rsidRPr="0083640B">
        <w:rPr>
          <w:rFonts w:ascii="Arial Nova Cond" w:hAnsi="Arial Nova Cond" w:cstheme="minorHAnsi"/>
          <w:b/>
          <w:bCs/>
        </w:rPr>
        <w:t>Zamawiający</w:t>
      </w:r>
      <w:r w:rsidRPr="001B33C8">
        <w:rPr>
          <w:rFonts w:ascii="Arial Nova Cond" w:hAnsi="Arial Nova Cond" w:cstheme="minorHAnsi"/>
          <w:bCs/>
        </w:rPr>
        <w:t xml:space="preserve"> w każdym przypadku informuje </w:t>
      </w:r>
      <w:r w:rsidRPr="0083640B">
        <w:rPr>
          <w:rFonts w:ascii="Arial Nova Cond" w:hAnsi="Arial Nova Cond" w:cstheme="minorHAnsi"/>
          <w:b/>
          <w:bCs/>
        </w:rPr>
        <w:t>Wykonawcę</w:t>
      </w:r>
      <w:r w:rsidRPr="001B33C8">
        <w:rPr>
          <w:rFonts w:ascii="Arial Nova Cond" w:hAnsi="Arial Nova Cond" w:cstheme="minorHAnsi"/>
          <w:bCs/>
        </w:rPr>
        <w:t xml:space="preserve"> o terminie zgłaszania uwag, nie krótszym niż 7 dni od dnia doręczenia tej informacji. W uwagach nie można powoływać się na potrącenie roszczeń wykonawcy względem podwykonawcy niezwiązanych z realizacją umowy o podwykonawstwo</w:t>
      </w:r>
      <w:r w:rsidR="008818B9">
        <w:rPr>
          <w:rFonts w:ascii="Arial Nova Cond" w:hAnsi="Arial Nova Cond" w:cstheme="minorHAnsi"/>
          <w:bCs/>
        </w:rPr>
        <w:t>.</w:t>
      </w:r>
    </w:p>
    <w:p w14:paraId="4D9F8DEA" w14:textId="03048CD2" w:rsidR="00A4434F" w:rsidRPr="001B33C8" w:rsidRDefault="00A4434F" w:rsidP="00475650">
      <w:pPr>
        <w:pStyle w:val="Akapitzlist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120" w:line="360" w:lineRule="auto"/>
        <w:ind w:hanging="357"/>
        <w:contextualSpacing w:val="0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  <w:r w:rsidRPr="001B33C8">
        <w:rPr>
          <w:rFonts w:ascii="Arial Nova Cond" w:hAnsi="Arial Nova Cond"/>
          <w:bCs/>
        </w:rPr>
        <w:t xml:space="preserve">W przypadku zgłoszenia uwag, o których mowa w ust. 4 niniejszego paragrafu, w terminie wskazanym przez </w:t>
      </w:r>
      <w:r w:rsidRPr="001B33C8">
        <w:rPr>
          <w:rFonts w:ascii="Arial Nova Cond" w:hAnsi="Arial Nova Cond"/>
          <w:b/>
          <w:bCs/>
        </w:rPr>
        <w:t>Zamawiającego</w:t>
      </w:r>
      <w:r w:rsidRPr="001B33C8">
        <w:rPr>
          <w:rFonts w:ascii="Arial Nova Cond" w:hAnsi="Arial Nova Cond"/>
          <w:bCs/>
        </w:rPr>
        <w:t xml:space="preserve">, </w:t>
      </w:r>
      <w:r w:rsidRPr="001B33C8">
        <w:rPr>
          <w:rFonts w:ascii="Arial Nova Cond" w:hAnsi="Arial Nova Cond"/>
          <w:b/>
          <w:bCs/>
        </w:rPr>
        <w:t>Zamawiający</w:t>
      </w:r>
      <w:r w:rsidRPr="001B33C8">
        <w:rPr>
          <w:rFonts w:ascii="Arial Nova Cond" w:hAnsi="Arial Nova Cond"/>
          <w:bCs/>
        </w:rPr>
        <w:t xml:space="preserve"> może</w:t>
      </w:r>
      <w:r w:rsidRPr="001B33C8">
        <w:rPr>
          <w:rFonts w:ascii="Arial Nova Cond" w:hAnsi="Arial Nova Cond"/>
        </w:rPr>
        <w:t>:</w:t>
      </w:r>
    </w:p>
    <w:p w14:paraId="51BC2AAF" w14:textId="2B77C92D" w:rsidR="003D4921" w:rsidRPr="0068164C" w:rsidRDefault="003D4921" w:rsidP="00475650">
      <w:pPr>
        <w:pStyle w:val="Nagwek3"/>
        <w:numPr>
          <w:ilvl w:val="0"/>
          <w:numId w:val="28"/>
        </w:numPr>
        <w:spacing w:after="120" w:line="360" w:lineRule="auto"/>
        <w:ind w:hanging="357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nie dokonać bezpo</w:t>
      </w:r>
      <w:r w:rsidR="00A33924">
        <w:rPr>
          <w:rFonts w:ascii="Arial Nova Cond" w:hAnsi="Arial Nova Cond" w:cstheme="minorHAnsi"/>
          <w:color w:val="000000" w:themeColor="text1"/>
          <w:sz w:val="22"/>
          <w:lang w:eastAsia="ar-SA"/>
        </w:rPr>
        <w:t>średniej zapłaty wynagrodzenia podwykonawcy lub dalszemu p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odwykonawcy, jeżeli </w:t>
      </w:r>
      <w:r w:rsidRPr="0083640B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Wykonawca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wykaże niezasadność takiej zapłaty</w:t>
      </w:r>
      <w:r w:rsidR="008818B9">
        <w:rPr>
          <w:rFonts w:ascii="Arial Nova Cond" w:hAnsi="Arial Nova Cond" w:cstheme="minorHAnsi"/>
          <w:color w:val="000000" w:themeColor="text1"/>
          <w:sz w:val="22"/>
          <w:lang w:eastAsia="ar-SA"/>
        </w:rPr>
        <w:t>,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albo</w:t>
      </w:r>
    </w:p>
    <w:p w14:paraId="3ABE556A" w14:textId="317A49C2" w:rsidR="003D4921" w:rsidRPr="0068164C" w:rsidRDefault="003D4921" w:rsidP="00475650">
      <w:pPr>
        <w:pStyle w:val="Nagwek3"/>
        <w:numPr>
          <w:ilvl w:val="0"/>
          <w:numId w:val="28"/>
        </w:numPr>
        <w:spacing w:after="120" w:line="360" w:lineRule="auto"/>
        <w:ind w:left="709" w:hanging="357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złożyć do depozytu sądowego kwotę potrzebną na pokrycie wynagrodzenia </w:t>
      </w:r>
      <w:r w:rsidR="00A33924">
        <w:rPr>
          <w:rFonts w:ascii="Arial Nova Cond" w:hAnsi="Arial Nova Cond" w:cstheme="minorHAnsi"/>
          <w:color w:val="000000" w:themeColor="text1"/>
          <w:sz w:val="22"/>
          <w:lang w:eastAsia="ar-SA"/>
        </w:rPr>
        <w:t>podwykonawcy lub dalszego p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odwykonawcy w przypadku istnienia zasadniczej wątpliwości </w:t>
      </w:r>
      <w:r w:rsidRPr="00A33924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Zamawiającego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co do wysokości należnej zapłaty lub podmiotu, któremu płatność się należy, albo</w:t>
      </w:r>
    </w:p>
    <w:p w14:paraId="45A9A1BE" w14:textId="1A284349" w:rsidR="00C474F9" w:rsidRPr="00C474F9" w:rsidRDefault="003D4921" w:rsidP="00475650">
      <w:pPr>
        <w:pStyle w:val="Akapitzlist"/>
        <w:numPr>
          <w:ilvl w:val="0"/>
          <w:numId w:val="28"/>
        </w:numPr>
        <w:spacing w:after="120" w:line="360" w:lineRule="auto"/>
        <w:ind w:hanging="357"/>
        <w:contextualSpacing w:val="0"/>
        <w:jc w:val="both"/>
        <w:rPr>
          <w:rFonts w:ascii="Arial Nova Cond" w:hAnsi="Arial Nova Cond"/>
          <w:bCs/>
        </w:rPr>
      </w:pPr>
      <w:r w:rsidRPr="00C474F9">
        <w:rPr>
          <w:rFonts w:ascii="Arial Nova Cond" w:hAnsi="Arial Nova Cond" w:cstheme="minorHAnsi"/>
          <w:bCs/>
          <w:color w:val="000000" w:themeColor="text1"/>
          <w:lang w:eastAsia="ar-SA"/>
        </w:rPr>
        <w:t>dokonać bezpośredniej zap</w:t>
      </w:r>
      <w:r w:rsidR="00A33924">
        <w:rPr>
          <w:rFonts w:ascii="Arial Nova Cond" w:hAnsi="Arial Nova Cond" w:cstheme="minorHAnsi"/>
          <w:bCs/>
          <w:color w:val="000000" w:themeColor="text1"/>
          <w:lang w:eastAsia="ar-SA"/>
        </w:rPr>
        <w:t>łaty wynagrodzenia p</w:t>
      </w:r>
      <w:r w:rsidRPr="00C474F9">
        <w:rPr>
          <w:rFonts w:ascii="Arial Nova Cond" w:hAnsi="Arial Nova Cond" w:cstheme="minorHAnsi"/>
          <w:bCs/>
          <w:color w:val="000000" w:themeColor="text1"/>
          <w:lang w:eastAsia="ar-SA"/>
        </w:rPr>
        <w:t>odwykon</w:t>
      </w:r>
      <w:r w:rsidR="00A33924">
        <w:rPr>
          <w:rFonts w:ascii="Arial Nova Cond" w:hAnsi="Arial Nova Cond" w:cstheme="minorHAnsi"/>
          <w:bCs/>
          <w:color w:val="000000" w:themeColor="text1"/>
          <w:lang w:eastAsia="ar-SA"/>
        </w:rPr>
        <w:t>awcy lub dalszemu podwykonawcy, jeżeli podwykonawca lub dalszy p</w:t>
      </w:r>
      <w:r w:rsidRPr="00C474F9">
        <w:rPr>
          <w:rFonts w:ascii="Arial Nova Cond" w:hAnsi="Arial Nova Cond" w:cstheme="minorHAnsi"/>
          <w:bCs/>
          <w:color w:val="000000" w:themeColor="text1"/>
          <w:lang w:eastAsia="ar-SA"/>
        </w:rPr>
        <w:t>odwykonawca wykaże zasadność takiej zapłaty</w:t>
      </w:r>
      <w:r w:rsidR="001B33C8" w:rsidRPr="00C474F9">
        <w:rPr>
          <w:rFonts w:ascii="Arial Nova Cond" w:hAnsi="Arial Nova Cond" w:cstheme="minorHAnsi"/>
          <w:bCs/>
          <w:color w:val="000000" w:themeColor="text1"/>
          <w:lang w:eastAsia="ar-SA"/>
        </w:rPr>
        <w:t>.</w:t>
      </w:r>
    </w:p>
    <w:p w14:paraId="00145241" w14:textId="000DC32F" w:rsidR="00C474F9" w:rsidRDefault="003D4921" w:rsidP="00475650">
      <w:pPr>
        <w:pStyle w:val="Akapitzlist"/>
        <w:numPr>
          <w:ilvl w:val="0"/>
          <w:numId w:val="27"/>
        </w:numPr>
        <w:spacing w:after="120" w:line="360" w:lineRule="auto"/>
        <w:contextualSpacing w:val="0"/>
        <w:jc w:val="both"/>
        <w:rPr>
          <w:rFonts w:ascii="Arial Nova Cond" w:hAnsi="Arial Nova Cond"/>
          <w:bCs/>
        </w:rPr>
      </w:pPr>
      <w:r w:rsidRPr="00C474F9">
        <w:rPr>
          <w:rFonts w:ascii="Arial Nova Cond" w:hAnsi="Arial Nova Cond"/>
          <w:bCs/>
        </w:rPr>
        <w:t xml:space="preserve">W przypadku dokonania bezpośredniej zapłaty </w:t>
      </w:r>
      <w:r w:rsidR="00A935A3">
        <w:rPr>
          <w:rFonts w:ascii="Arial Nova Cond" w:hAnsi="Arial Nova Cond"/>
          <w:bCs/>
        </w:rPr>
        <w:t>p</w:t>
      </w:r>
      <w:r w:rsidRPr="00C474F9">
        <w:rPr>
          <w:rFonts w:ascii="Arial Nova Cond" w:hAnsi="Arial Nova Cond"/>
          <w:bCs/>
        </w:rPr>
        <w:t xml:space="preserve">odwykonawcy lub dalszemu </w:t>
      </w:r>
      <w:r w:rsidR="00A935A3">
        <w:rPr>
          <w:rFonts w:ascii="Arial Nova Cond" w:hAnsi="Arial Nova Cond"/>
          <w:bCs/>
        </w:rPr>
        <w:t>p</w:t>
      </w:r>
      <w:r w:rsidRPr="00C474F9">
        <w:rPr>
          <w:rFonts w:ascii="Arial Nova Cond" w:hAnsi="Arial Nova Cond"/>
          <w:bCs/>
        </w:rPr>
        <w:t xml:space="preserve">odwykonawcy, o których mowa w ust. 1, </w:t>
      </w:r>
      <w:r w:rsidRPr="00A935A3">
        <w:rPr>
          <w:rFonts w:ascii="Arial Nova Cond" w:hAnsi="Arial Nova Cond"/>
          <w:b/>
          <w:bCs/>
        </w:rPr>
        <w:t>Zamawiający</w:t>
      </w:r>
      <w:r w:rsidRPr="00C474F9">
        <w:rPr>
          <w:rFonts w:ascii="Arial Nova Cond" w:hAnsi="Arial Nova Cond"/>
          <w:bCs/>
        </w:rPr>
        <w:t xml:space="preserve"> potrąca kwotę wypłaconego wynagrodzenia z wynagrodzenia </w:t>
      </w:r>
      <w:r w:rsidRPr="00A935A3">
        <w:rPr>
          <w:rFonts w:ascii="Arial Nova Cond" w:hAnsi="Arial Nova Cond"/>
          <w:b/>
          <w:bCs/>
        </w:rPr>
        <w:t>Wykonawc</w:t>
      </w:r>
      <w:r w:rsidR="00535455" w:rsidRPr="00A935A3">
        <w:rPr>
          <w:rFonts w:ascii="Arial Nova Cond" w:hAnsi="Arial Nova Cond"/>
          <w:b/>
          <w:bCs/>
        </w:rPr>
        <w:t>y</w:t>
      </w:r>
      <w:r w:rsidR="00535455" w:rsidRPr="00C474F9">
        <w:rPr>
          <w:rFonts w:ascii="Arial Nova Cond" w:hAnsi="Arial Nova Cond"/>
          <w:bCs/>
        </w:rPr>
        <w:t xml:space="preserve">. </w:t>
      </w:r>
    </w:p>
    <w:p w14:paraId="44760402" w14:textId="6F056108" w:rsidR="00E927CD" w:rsidRPr="00066C0C" w:rsidRDefault="00FF158F" w:rsidP="004B4E30">
      <w:pPr>
        <w:pStyle w:val="Akapitzlist"/>
        <w:numPr>
          <w:ilvl w:val="0"/>
          <w:numId w:val="27"/>
        </w:numPr>
        <w:spacing w:after="120" w:line="360" w:lineRule="auto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C474F9">
        <w:rPr>
          <w:rFonts w:ascii="Arial Nova Cond" w:hAnsi="Arial Nova Cond"/>
          <w:bCs/>
        </w:rPr>
        <w:t xml:space="preserve">Do zasad odpowiedzialności </w:t>
      </w:r>
      <w:r w:rsidR="00A4434F" w:rsidRPr="00A935A3">
        <w:rPr>
          <w:rFonts w:ascii="Arial Nova Cond" w:hAnsi="Arial Nova Cond"/>
          <w:b/>
          <w:bCs/>
        </w:rPr>
        <w:t>Z</w:t>
      </w:r>
      <w:r w:rsidRPr="00A935A3">
        <w:rPr>
          <w:rFonts w:ascii="Arial Nova Cond" w:hAnsi="Arial Nova Cond"/>
          <w:b/>
          <w:bCs/>
        </w:rPr>
        <w:t>amawiającego</w:t>
      </w:r>
      <w:r w:rsidRPr="00C474F9">
        <w:rPr>
          <w:rFonts w:ascii="Arial Nova Cond" w:hAnsi="Arial Nova Cond"/>
          <w:bCs/>
        </w:rPr>
        <w:t xml:space="preserve">, </w:t>
      </w:r>
      <w:r w:rsidR="00A4434F" w:rsidRPr="00A935A3">
        <w:rPr>
          <w:rFonts w:ascii="Arial Nova Cond" w:hAnsi="Arial Nova Cond"/>
          <w:b/>
          <w:bCs/>
        </w:rPr>
        <w:t>W</w:t>
      </w:r>
      <w:r w:rsidRPr="00A935A3">
        <w:rPr>
          <w:rFonts w:ascii="Arial Nova Cond" w:hAnsi="Arial Nova Cond"/>
          <w:b/>
          <w:bCs/>
        </w:rPr>
        <w:t>ykonawcy</w:t>
      </w:r>
      <w:r w:rsidRPr="00C474F9">
        <w:rPr>
          <w:rFonts w:ascii="Arial Nova Cond" w:hAnsi="Arial Nova Cond"/>
          <w:bCs/>
        </w:rPr>
        <w:t xml:space="preserve">, </w:t>
      </w:r>
      <w:r w:rsidR="00A935A3">
        <w:rPr>
          <w:rFonts w:ascii="Arial Nova Cond" w:hAnsi="Arial Nova Cond"/>
          <w:bCs/>
        </w:rPr>
        <w:t>p</w:t>
      </w:r>
      <w:r w:rsidRPr="00C474F9">
        <w:rPr>
          <w:rFonts w:ascii="Arial Nova Cond" w:hAnsi="Arial Nova Cond"/>
          <w:bCs/>
        </w:rPr>
        <w:t xml:space="preserve">odwykonawcy lub dalszego </w:t>
      </w:r>
      <w:r w:rsidR="00A935A3">
        <w:rPr>
          <w:rFonts w:ascii="Arial Nova Cond" w:hAnsi="Arial Nova Cond"/>
          <w:bCs/>
        </w:rPr>
        <w:t>p</w:t>
      </w:r>
      <w:r w:rsidRPr="00C474F9">
        <w:rPr>
          <w:rFonts w:ascii="Arial Nova Cond" w:hAnsi="Arial Nova Cond"/>
          <w:bCs/>
        </w:rPr>
        <w:t xml:space="preserve">odwykonawcy z tytułu wykonanych robót budowlanych stosuje się przepisy ustawy z dnia 23 kwietnia 1964 r. - Kodeks </w:t>
      </w:r>
      <w:r w:rsidR="001B33C8" w:rsidRPr="00C474F9">
        <w:rPr>
          <w:rFonts w:ascii="Arial Nova Cond" w:hAnsi="Arial Nova Cond"/>
          <w:bCs/>
        </w:rPr>
        <w:t xml:space="preserve">cywilny, jeżeli przepisy </w:t>
      </w:r>
      <w:r w:rsidR="001B33C8" w:rsidRPr="00A935A3">
        <w:rPr>
          <w:rFonts w:ascii="Arial Nova Cond" w:hAnsi="Arial Nova Cond"/>
          <w:b/>
          <w:bCs/>
        </w:rPr>
        <w:t>ustawy-PZP</w:t>
      </w:r>
      <w:r w:rsidRPr="00C474F9">
        <w:rPr>
          <w:rFonts w:ascii="Arial Nova Cond" w:hAnsi="Arial Nova Cond"/>
          <w:bCs/>
        </w:rPr>
        <w:t xml:space="preserve"> nie stanowią inaczej.</w:t>
      </w:r>
    </w:p>
    <w:p w14:paraId="658DEA94" w14:textId="6CF107B2" w:rsidR="00C474F9" w:rsidRDefault="00FF158F" w:rsidP="00A935A3">
      <w:pPr>
        <w:pStyle w:val="Akapitzlist"/>
        <w:spacing w:after="0" w:line="360" w:lineRule="auto"/>
        <w:ind w:left="6"/>
        <w:contextualSpacing w:val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C474F9">
        <w:rPr>
          <w:rFonts w:ascii="Arial Nova Cond" w:hAnsi="Arial Nova Cond" w:cstheme="minorHAnsi"/>
          <w:b/>
          <w:color w:val="000000" w:themeColor="text1"/>
          <w:lang w:eastAsia="ar-SA"/>
        </w:rPr>
        <w:t>§</w:t>
      </w:r>
      <w:r w:rsidR="001B33C8" w:rsidRPr="00C474F9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</w:t>
      </w:r>
      <w:r w:rsidRPr="00C474F9">
        <w:rPr>
          <w:rFonts w:ascii="Arial Nova Cond" w:hAnsi="Arial Nova Cond" w:cstheme="minorHAnsi"/>
          <w:b/>
          <w:color w:val="000000" w:themeColor="text1"/>
          <w:lang w:eastAsia="ar-SA"/>
        </w:rPr>
        <w:t>8</w:t>
      </w:r>
    </w:p>
    <w:p w14:paraId="0DDA364F" w14:textId="106D17D8" w:rsidR="00FF158F" w:rsidRPr="00C474F9" w:rsidRDefault="00FF158F" w:rsidP="00A935A3">
      <w:pPr>
        <w:pStyle w:val="Akapitzlist"/>
        <w:spacing w:after="0" w:line="360" w:lineRule="auto"/>
        <w:ind w:left="6"/>
        <w:contextualSpacing w:val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C474F9">
        <w:rPr>
          <w:rFonts w:ascii="Arial Nova Cond" w:hAnsi="Arial Nova Cond" w:cstheme="minorHAnsi"/>
          <w:b/>
          <w:color w:val="000000" w:themeColor="text1"/>
          <w:lang w:eastAsia="ar-SA"/>
        </w:rPr>
        <w:t>[Wymaganie zatrudnienia na podstawie umowę o pracę]</w:t>
      </w:r>
    </w:p>
    <w:p w14:paraId="368D960F" w14:textId="00C732A3" w:rsidR="00A4434F" w:rsidRPr="00D163A6" w:rsidRDefault="00FF158F" w:rsidP="00475650">
      <w:pPr>
        <w:pStyle w:val="Tytu"/>
        <w:numPr>
          <w:ilvl w:val="0"/>
          <w:numId w:val="13"/>
        </w:numPr>
        <w:spacing w:after="120" w:line="360" w:lineRule="auto"/>
        <w:ind w:left="426" w:hanging="426"/>
        <w:rPr>
          <w:rFonts w:ascii="Arial Nova Cond" w:hAnsi="Arial Nova Cond" w:cstheme="minorBidi"/>
          <w:bCs/>
        </w:rPr>
      </w:pPr>
      <w:r w:rsidRPr="00D163A6">
        <w:rPr>
          <w:rFonts w:ascii="Arial Nova Cond" w:eastAsiaTheme="minorHAnsi" w:hAnsi="Arial Nova Cond" w:cstheme="minorBidi"/>
          <w:b/>
          <w:bCs/>
          <w:spacing w:val="0"/>
          <w:kern w:val="0"/>
          <w:sz w:val="22"/>
          <w:szCs w:val="22"/>
        </w:rPr>
        <w:lastRenderedPageBreak/>
        <w:t>Zamawiający</w:t>
      </w:r>
      <w:r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wymaga, by osoby wykonujące niesamodzielne czynności (tj. osoby niepełniące samodzielnych funkcji technicznych w budownictwi</w:t>
      </w:r>
      <w:r w:rsidR="001B33C8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e w rozumieniu przepisów</w:t>
      </w:r>
      <w:r w:rsidR="001B33C8" w:rsidRPr="00D163A6">
        <w:rPr>
          <w:rFonts w:ascii="Arial Nova Cond" w:eastAsiaTheme="minorHAnsi" w:hAnsi="Arial Nova Cond" w:cstheme="minorBidi"/>
          <w:b/>
          <w:bCs/>
          <w:spacing w:val="0"/>
          <w:kern w:val="0"/>
          <w:sz w:val="22"/>
          <w:szCs w:val="22"/>
        </w:rPr>
        <w:t xml:space="preserve"> ustawy-</w:t>
      </w:r>
      <w:r w:rsidRPr="00D163A6">
        <w:rPr>
          <w:rFonts w:ascii="Arial Nova Cond" w:eastAsiaTheme="minorHAnsi" w:hAnsi="Arial Nova Cond" w:cstheme="minorBidi"/>
          <w:b/>
          <w:bCs/>
          <w:spacing w:val="0"/>
          <w:kern w:val="0"/>
          <w:sz w:val="22"/>
          <w:szCs w:val="22"/>
        </w:rPr>
        <w:t>Prawo budowlane</w:t>
      </w:r>
      <w:r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)</w:t>
      </w:r>
      <w:r w:rsidR="00A4434F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były przez </w:t>
      </w:r>
      <w:r w:rsidR="00A4434F" w:rsidRPr="00D163A6">
        <w:rPr>
          <w:rFonts w:ascii="Arial Nova Cond" w:eastAsiaTheme="minorHAnsi" w:hAnsi="Arial Nova Cond" w:cstheme="minorBidi"/>
          <w:b/>
          <w:bCs/>
          <w:spacing w:val="0"/>
          <w:kern w:val="0"/>
          <w:sz w:val="22"/>
          <w:szCs w:val="22"/>
        </w:rPr>
        <w:t>Wykonawcę</w:t>
      </w:r>
      <w:r w:rsidR="00A935A3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lub po</w:t>
      </w:r>
      <w:r w:rsidR="00A4434F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dwykonawcę zatrudnione na</w:t>
      </w:r>
      <w:r w:rsidR="00CE0A1C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</w:t>
      </w:r>
      <w:r w:rsidR="00A4434F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podstawie umowy o pracę w rozumieniu art. 22 § 1 ustawy z dnia 26 czerwca 1974 r.</w:t>
      </w:r>
      <w:r w:rsidR="00231BFA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-</w:t>
      </w:r>
      <w:r w:rsidR="00A4434F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Kodeks pracy (</w:t>
      </w:r>
      <w:r w:rsidR="00231BFA" w:rsidRPr="00231BFA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t.</w:t>
      </w:r>
      <w:r w:rsidR="00231BFA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</w:t>
      </w:r>
      <w:r w:rsidR="00231BFA" w:rsidRPr="00231BFA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j. Dz.U. z 2020 r. poz. 1320</w:t>
      </w:r>
      <w:r w:rsidR="00A4434F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) w</w:t>
      </w:r>
      <w:r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</w:t>
      </w:r>
      <w:r w:rsidR="00A4434F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następującym </w:t>
      </w:r>
      <w:r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zakresie</w:t>
      </w:r>
      <w:r w:rsidR="00A4434F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realizowanego</w:t>
      </w:r>
      <w:r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zamówienia: </w:t>
      </w:r>
      <w:r w:rsidR="00066C0C" w:rsidRPr="001E4E60">
        <w:rPr>
          <w:rFonts w:ascii="Arial Nova Cond" w:hAnsi="Arial Nova Cond" w:cstheme="minorBidi"/>
          <w:bCs/>
          <w:sz w:val="22"/>
          <w:szCs w:val="56"/>
        </w:rPr>
        <w:t>roboty ogólnobudowlane</w:t>
      </w:r>
      <w:r w:rsidR="001B33C8" w:rsidRPr="001E4E60">
        <w:rPr>
          <w:rFonts w:ascii="Arial Nova Cond" w:hAnsi="Arial Nova Cond" w:cstheme="minorBidi"/>
          <w:bCs/>
          <w:sz w:val="22"/>
          <w:szCs w:val="56"/>
          <w:highlight w:val="lightGray"/>
        </w:rPr>
        <w:t>.</w:t>
      </w:r>
      <w:r w:rsidR="001B33C8" w:rsidRPr="001E4E60">
        <w:rPr>
          <w:rFonts w:ascii="Arial Nova Cond" w:hAnsi="Arial Nova Cond" w:cstheme="minorBidi"/>
          <w:bCs/>
          <w:sz w:val="22"/>
          <w:szCs w:val="56"/>
        </w:rPr>
        <w:t xml:space="preserve"> </w:t>
      </w:r>
    </w:p>
    <w:p w14:paraId="11589238" w14:textId="23C1E27E" w:rsidR="00165995" w:rsidRPr="0068164C" w:rsidRDefault="00165995" w:rsidP="00475650">
      <w:pPr>
        <w:pStyle w:val="Akapitzlist"/>
        <w:numPr>
          <w:ilvl w:val="0"/>
          <w:numId w:val="13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</w:rPr>
      </w:pPr>
      <w:r w:rsidRPr="0068164C">
        <w:rPr>
          <w:rFonts w:ascii="Arial Nova Cond" w:hAnsi="Arial Nova Cond"/>
        </w:rPr>
        <w:t xml:space="preserve">W trakcie realizacji zamówienia </w:t>
      </w:r>
      <w:r w:rsidRPr="001B33C8">
        <w:rPr>
          <w:rFonts w:ascii="Arial Nova Cond" w:hAnsi="Arial Nova Cond"/>
          <w:b/>
        </w:rPr>
        <w:t>Zamawiający</w:t>
      </w:r>
      <w:r w:rsidRPr="0068164C">
        <w:rPr>
          <w:rFonts w:ascii="Arial Nova Cond" w:hAnsi="Arial Nova Cond"/>
        </w:rPr>
        <w:t xml:space="preserve"> uprawniony jest do wykonywania czynności kontrolnych wobec </w:t>
      </w:r>
      <w:r w:rsidR="00A935A3" w:rsidRPr="00A935A3">
        <w:rPr>
          <w:rFonts w:ascii="Arial Nova Cond" w:hAnsi="Arial Nova Cond"/>
          <w:b/>
        </w:rPr>
        <w:t>W</w:t>
      </w:r>
      <w:r w:rsidRPr="00A935A3">
        <w:rPr>
          <w:rFonts w:ascii="Arial Nova Cond" w:hAnsi="Arial Nova Cond"/>
          <w:b/>
        </w:rPr>
        <w:t>ykonawcy</w:t>
      </w:r>
      <w:r w:rsidRPr="0068164C">
        <w:rPr>
          <w:rFonts w:ascii="Arial Nova Cond" w:hAnsi="Arial Nova Cond"/>
        </w:rPr>
        <w:t xml:space="preserve"> odnośnie spełniania przez </w:t>
      </w:r>
      <w:r w:rsidRPr="001B33C8">
        <w:rPr>
          <w:rFonts w:ascii="Arial Nova Cond" w:hAnsi="Arial Nova Cond"/>
          <w:b/>
        </w:rPr>
        <w:t>Wykonawcę</w:t>
      </w:r>
      <w:r w:rsidR="00A935A3">
        <w:rPr>
          <w:rFonts w:ascii="Arial Nova Cond" w:hAnsi="Arial Nova Cond"/>
        </w:rPr>
        <w:t xml:space="preserve"> lub p</w:t>
      </w:r>
      <w:r w:rsidRPr="0068164C">
        <w:rPr>
          <w:rFonts w:ascii="Arial Nova Cond" w:hAnsi="Arial Nova Cond"/>
        </w:rPr>
        <w:t xml:space="preserve">odwykonawcę wymogu zatrudnienia na podstawie umowy o pracę osób wykonujących wskazane w ust. 1 czynności. </w:t>
      </w:r>
      <w:r w:rsidRPr="001B33C8">
        <w:rPr>
          <w:rFonts w:ascii="Arial Nova Cond" w:hAnsi="Arial Nova Cond"/>
          <w:b/>
        </w:rPr>
        <w:t>Zamawiający</w:t>
      </w:r>
      <w:r w:rsidRPr="0068164C">
        <w:rPr>
          <w:rFonts w:ascii="Arial Nova Cond" w:hAnsi="Arial Nova Cond"/>
        </w:rPr>
        <w:t xml:space="preserve"> uprawniony jest w szczególności do:</w:t>
      </w:r>
    </w:p>
    <w:p w14:paraId="05D3E5FB" w14:textId="77777777" w:rsidR="00165995" w:rsidRPr="0068164C" w:rsidRDefault="00165995" w:rsidP="00A935A3">
      <w:pPr>
        <w:pStyle w:val="Nagwek3"/>
        <w:numPr>
          <w:ilvl w:val="0"/>
          <w:numId w:val="2"/>
        </w:numPr>
        <w:spacing w:after="120" w:line="360" w:lineRule="auto"/>
        <w:ind w:left="709" w:hanging="283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żądania oświadczeń i dokumentów w zakresie potwierdzenia spełniania ww. wymogów i dokonywania ich oceny,</w:t>
      </w:r>
    </w:p>
    <w:p w14:paraId="2D2A7AB1" w14:textId="77777777" w:rsidR="00165995" w:rsidRPr="0068164C" w:rsidRDefault="00165995" w:rsidP="00A935A3">
      <w:pPr>
        <w:pStyle w:val="Nagwek3"/>
        <w:numPr>
          <w:ilvl w:val="0"/>
          <w:numId w:val="2"/>
        </w:numPr>
        <w:spacing w:after="120" w:line="360" w:lineRule="auto"/>
        <w:ind w:left="709" w:hanging="283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żądania wyjaśnień w przypadku wątpliwości w zakresie potwierdzenia spełniania ww. wymogów,</w:t>
      </w:r>
    </w:p>
    <w:p w14:paraId="3C5AE36F" w14:textId="26C1868E" w:rsidR="00165995" w:rsidRPr="00D163A6" w:rsidRDefault="00165995" w:rsidP="00231BFA">
      <w:pPr>
        <w:pStyle w:val="Akapitzlist"/>
        <w:numPr>
          <w:ilvl w:val="0"/>
          <w:numId w:val="2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D163A6">
        <w:rPr>
          <w:rFonts w:ascii="Arial Nova Cond" w:hAnsi="Arial Nova Cond" w:cstheme="minorHAnsi"/>
          <w:color w:val="000000" w:themeColor="text1"/>
          <w:lang w:eastAsia="ar-SA"/>
        </w:rPr>
        <w:t>przeprowadzania kontroli na miejscu świadczenia</w:t>
      </w:r>
      <w:r w:rsidR="0083640B" w:rsidRPr="00D163A6">
        <w:rPr>
          <w:rFonts w:ascii="Arial Nova Cond" w:hAnsi="Arial Nova Cond" w:cstheme="minorHAnsi"/>
          <w:color w:val="000000" w:themeColor="text1"/>
          <w:lang w:eastAsia="ar-SA"/>
        </w:rPr>
        <w:t xml:space="preserve"> pracy.</w:t>
      </w:r>
    </w:p>
    <w:p w14:paraId="41C2C4CE" w14:textId="3065CF44" w:rsidR="00231BFA" w:rsidRPr="00231BFA" w:rsidRDefault="006421A5" w:rsidP="00475650">
      <w:pPr>
        <w:pStyle w:val="Akapitzlist"/>
        <w:numPr>
          <w:ilvl w:val="0"/>
          <w:numId w:val="13"/>
        </w:numPr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Style w:val="Nagwek5Znak"/>
          <w:rFonts w:ascii="Arial Nova Cond" w:eastAsia="Calibri" w:hAnsi="Arial Nova Cond" w:cstheme="minorHAnsi"/>
          <w:b w:val="0"/>
          <w:color w:val="000000" w:themeColor="text1"/>
          <w:sz w:val="22"/>
          <w:szCs w:val="22"/>
        </w:rPr>
      </w:pPr>
      <w:r w:rsidRPr="00231BFA">
        <w:rPr>
          <w:rStyle w:val="Nagwek5Znak"/>
          <w:rFonts w:ascii="Arial Nova Cond" w:eastAsia="Calibri" w:hAnsi="Arial Nova Cond" w:cstheme="minorHAnsi"/>
          <w:b w:val="0"/>
          <w:bCs/>
          <w:color w:val="000000" w:themeColor="text1"/>
          <w:sz w:val="22"/>
          <w:szCs w:val="22"/>
        </w:rPr>
        <w:t>W trakcie realizacji zamówienia</w:t>
      </w:r>
      <w:r w:rsidR="00DC34A8" w:rsidRPr="00231BFA">
        <w:rPr>
          <w:rStyle w:val="Nagwek5Znak"/>
          <w:rFonts w:ascii="Arial Nova Cond" w:eastAsia="Calibri" w:hAnsi="Arial Nova Cond" w:cstheme="minorHAnsi"/>
          <w:b w:val="0"/>
          <w:bCs/>
          <w:color w:val="000000" w:themeColor="text1"/>
          <w:sz w:val="22"/>
          <w:szCs w:val="22"/>
        </w:rPr>
        <w:t>,</w:t>
      </w:r>
      <w:r w:rsidRPr="00231BFA">
        <w:rPr>
          <w:rStyle w:val="Nagwek5Znak"/>
          <w:rFonts w:ascii="Arial Nova Cond" w:eastAsia="Calibri" w:hAnsi="Arial Nova Cond" w:cstheme="minorHAnsi"/>
          <w:b w:val="0"/>
          <w:bCs/>
          <w:color w:val="000000" w:themeColor="text1"/>
          <w:sz w:val="22"/>
          <w:szCs w:val="22"/>
        </w:rPr>
        <w:t xml:space="preserve"> na każde wezwanie </w:t>
      </w:r>
      <w:r w:rsidRPr="00231BFA">
        <w:rPr>
          <w:rStyle w:val="Nagwek5Znak"/>
          <w:rFonts w:ascii="Arial Nova Cond" w:eastAsia="Calibri" w:hAnsi="Arial Nova Cond" w:cstheme="minorHAnsi"/>
          <w:bCs/>
          <w:color w:val="000000" w:themeColor="text1"/>
          <w:sz w:val="22"/>
          <w:szCs w:val="22"/>
        </w:rPr>
        <w:t>Zamawiającego</w:t>
      </w:r>
      <w:r w:rsidR="00DC34A8" w:rsidRPr="00231BFA">
        <w:rPr>
          <w:rStyle w:val="Nagwek5Znak"/>
          <w:rFonts w:ascii="Arial Nova Cond" w:eastAsia="Calibri" w:hAnsi="Arial Nova Cond" w:cstheme="minorHAnsi"/>
          <w:bCs/>
          <w:color w:val="000000" w:themeColor="text1"/>
          <w:sz w:val="22"/>
          <w:szCs w:val="22"/>
        </w:rPr>
        <w:t>,</w:t>
      </w:r>
      <w:r w:rsidRPr="00231BFA">
        <w:rPr>
          <w:rStyle w:val="Nagwek5Znak"/>
          <w:rFonts w:ascii="Arial Nova Cond" w:eastAsia="Calibri" w:hAnsi="Arial Nova Cond" w:cstheme="minorHAnsi"/>
          <w:b w:val="0"/>
          <w:bCs/>
          <w:color w:val="000000" w:themeColor="text1"/>
          <w:sz w:val="22"/>
          <w:szCs w:val="22"/>
        </w:rPr>
        <w:t xml:space="preserve"> w terminie 7 dni od doręczenia wezwania </w:t>
      </w:r>
      <w:r w:rsidRPr="00231BFA">
        <w:rPr>
          <w:rStyle w:val="Nagwek5Znak"/>
          <w:rFonts w:ascii="Arial Nova Cond" w:eastAsia="Calibri" w:hAnsi="Arial Nova Cond" w:cstheme="minorHAnsi"/>
          <w:bCs/>
          <w:color w:val="000000" w:themeColor="text1"/>
          <w:sz w:val="22"/>
          <w:szCs w:val="22"/>
        </w:rPr>
        <w:t>Wykonawca</w:t>
      </w:r>
      <w:r w:rsidRPr="00231BFA">
        <w:rPr>
          <w:rStyle w:val="Nagwek5Znak"/>
          <w:rFonts w:ascii="Arial Nova Cond" w:eastAsia="Calibri" w:hAnsi="Arial Nova Cond" w:cstheme="minorHAnsi"/>
          <w:b w:val="0"/>
          <w:bCs/>
          <w:color w:val="000000" w:themeColor="text1"/>
          <w:sz w:val="22"/>
          <w:szCs w:val="22"/>
        </w:rPr>
        <w:t xml:space="preserve"> przedłoży </w:t>
      </w:r>
      <w:r w:rsidRPr="00231BFA">
        <w:rPr>
          <w:rStyle w:val="Nagwek5Znak"/>
          <w:rFonts w:ascii="Arial Nova Cond" w:eastAsia="Calibri" w:hAnsi="Arial Nova Cond" w:cstheme="minorHAnsi"/>
          <w:bCs/>
          <w:color w:val="000000" w:themeColor="text1"/>
          <w:sz w:val="22"/>
          <w:szCs w:val="22"/>
        </w:rPr>
        <w:t>Zamawiającemu</w:t>
      </w:r>
      <w:r w:rsidRPr="00231BFA">
        <w:rPr>
          <w:rStyle w:val="Nagwek5Znak"/>
          <w:rFonts w:ascii="Arial Nova Cond" w:eastAsia="Calibri" w:hAnsi="Arial Nova Cond" w:cstheme="minorHAnsi"/>
          <w:b w:val="0"/>
          <w:bCs/>
          <w:color w:val="000000" w:themeColor="text1"/>
          <w:sz w:val="22"/>
          <w:szCs w:val="22"/>
        </w:rPr>
        <w:t xml:space="preserve"> wskazane poniżej dowody w celu potwierdzenia spełnienia wymogu zatrudnienia na podstawie umowy o pracę, o którym mowa w ust. 1 powyżej:</w:t>
      </w:r>
    </w:p>
    <w:p w14:paraId="23A500CA" w14:textId="75CAD12D" w:rsidR="006421A5" w:rsidRPr="00231BFA" w:rsidRDefault="006421A5" w:rsidP="00475650">
      <w:pPr>
        <w:pStyle w:val="Akapitzlist"/>
        <w:numPr>
          <w:ilvl w:val="0"/>
          <w:numId w:val="54"/>
        </w:numPr>
        <w:tabs>
          <w:tab w:val="left" w:pos="426"/>
        </w:tabs>
        <w:spacing w:after="120" w:line="360" w:lineRule="auto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231BFA">
        <w:rPr>
          <w:rFonts w:ascii="Arial Nova Cond" w:hAnsi="Arial Nova Cond" w:cstheme="minorHAnsi"/>
          <w:color w:val="000000" w:themeColor="text1"/>
          <w:lang w:eastAsia="ar-SA"/>
        </w:rPr>
        <w:t xml:space="preserve">oświadczenie </w:t>
      </w:r>
      <w:r w:rsidRPr="00231BFA">
        <w:rPr>
          <w:rFonts w:ascii="Arial Nova Cond" w:hAnsi="Arial Nova Cond" w:cstheme="minorHAnsi"/>
          <w:b/>
          <w:color w:val="000000" w:themeColor="text1"/>
          <w:lang w:eastAsia="ar-SA"/>
        </w:rPr>
        <w:t>Wykonawcy</w:t>
      </w:r>
      <w:r w:rsidRPr="00231BFA">
        <w:rPr>
          <w:rFonts w:ascii="Arial Nova Cond" w:hAnsi="Arial Nova Cond" w:cstheme="minorHAnsi"/>
          <w:color w:val="000000" w:themeColor="text1"/>
          <w:lang w:eastAsia="ar-SA"/>
        </w:rPr>
        <w:t xml:space="preserve"> lub podwykonawcy o zatrudnieniu na podstawie umowy o pracę osób wykonujących czynności, których dotyczy wezwanie </w:t>
      </w:r>
      <w:r w:rsidRPr="00231BFA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231BFA">
        <w:rPr>
          <w:rFonts w:ascii="Arial Nova Cond" w:hAnsi="Arial Nova Cond" w:cstheme="minorHAnsi"/>
          <w:color w:val="000000" w:themeColor="text1"/>
          <w:lang w:eastAsia="ar-SA"/>
        </w:rPr>
        <w:t xml:space="preserve">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</w:t>
      </w:r>
      <w:r w:rsidRPr="00231BFA">
        <w:rPr>
          <w:rFonts w:ascii="Arial Nova Cond" w:hAnsi="Arial Nova Cond" w:cstheme="minorHAnsi"/>
          <w:b/>
          <w:color w:val="000000" w:themeColor="text1"/>
          <w:lang w:eastAsia="ar-SA"/>
        </w:rPr>
        <w:t>Wykonawcy</w:t>
      </w:r>
      <w:r w:rsidRPr="00231BFA">
        <w:rPr>
          <w:rFonts w:ascii="Arial Nova Cond" w:hAnsi="Arial Nova Cond" w:cstheme="minorHAnsi"/>
          <w:color w:val="000000" w:themeColor="text1"/>
          <w:lang w:eastAsia="ar-SA"/>
        </w:rPr>
        <w:t xml:space="preserve"> lub podwykonawcy;</w:t>
      </w:r>
    </w:p>
    <w:p w14:paraId="2BF6B4D9" w14:textId="31E6AB9C" w:rsidR="006421A5" w:rsidRPr="0068164C" w:rsidRDefault="006421A5" w:rsidP="00475650">
      <w:pPr>
        <w:pStyle w:val="Akapitzlist"/>
        <w:numPr>
          <w:ilvl w:val="0"/>
          <w:numId w:val="54"/>
        </w:numPr>
        <w:spacing w:after="120" w:line="360" w:lineRule="auto"/>
        <w:contextualSpacing w:val="0"/>
        <w:jc w:val="both"/>
        <w:rPr>
          <w:rFonts w:ascii="Arial Nova Cond" w:hAnsi="Arial Nova Cond" w:cstheme="minorHAnsi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lang w:eastAsia="ar-SA"/>
        </w:rPr>
        <w:t xml:space="preserve">poświadczoną za zgodność z oryginałem odpowiednio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Wykonawcę</w:t>
      </w:r>
      <w:r w:rsidRPr="0068164C">
        <w:rPr>
          <w:rFonts w:ascii="Arial Nova Cond" w:hAnsi="Arial Nova Cond" w:cstheme="minorHAnsi"/>
          <w:color w:val="000000" w:themeColor="text1"/>
          <w:lang w:eastAsia="ar-SA"/>
        </w:rPr>
        <w:t xml:space="preserve"> lub podwykonawcę kopię umowy/umów o pracę osób wykonujących w trakcie realizacji zamówienia czynności, których dotyczy ww. oświadczenie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Wykonawcy</w:t>
      </w:r>
      <w:r w:rsidRPr="0068164C">
        <w:rPr>
          <w:rFonts w:ascii="Arial Nova Cond" w:hAnsi="Arial Nova Cond" w:cstheme="minorHAnsi"/>
          <w:color w:val="000000" w:themeColor="text1"/>
          <w:lang w:eastAsia="ar-SA"/>
        </w:rPr>
        <w:t xml:space="preserve"> lub podwykonawcy</w:t>
      </w:r>
      <w:r w:rsidR="00A935A3">
        <w:rPr>
          <w:rFonts w:ascii="Arial Nova Cond" w:hAnsi="Arial Nova Cond" w:cstheme="minorHAnsi"/>
          <w:color w:val="000000" w:themeColor="text1"/>
          <w:lang w:eastAsia="ar-SA"/>
        </w:rPr>
        <w:t>;</w:t>
      </w:r>
    </w:p>
    <w:p w14:paraId="5AEB9826" w14:textId="0258AB92" w:rsidR="006421A5" w:rsidRPr="0068164C" w:rsidRDefault="006421A5" w:rsidP="00475650">
      <w:pPr>
        <w:pStyle w:val="Akapitzlist"/>
        <w:numPr>
          <w:ilvl w:val="0"/>
          <w:numId w:val="54"/>
        </w:numPr>
        <w:spacing w:after="120" w:line="360" w:lineRule="auto"/>
        <w:contextualSpacing w:val="0"/>
        <w:jc w:val="both"/>
        <w:rPr>
          <w:rFonts w:ascii="Arial Nova Cond" w:hAnsi="Arial Nova Cond" w:cstheme="minorHAnsi"/>
          <w:lang w:eastAsia="ar-SA"/>
        </w:rPr>
      </w:pPr>
      <w:r w:rsidRPr="0068164C">
        <w:rPr>
          <w:rFonts w:ascii="Arial Nova Cond" w:hAnsi="Arial Nova Cond" w:cstheme="minorHAnsi"/>
        </w:rPr>
        <w:t>oświadczenie zatrudnionego pracownika</w:t>
      </w:r>
      <w:r w:rsidR="0083640B">
        <w:rPr>
          <w:rFonts w:ascii="Arial Nova Cond" w:hAnsi="Arial Nova Cond" w:cstheme="minorHAnsi"/>
        </w:rPr>
        <w:t>;</w:t>
      </w:r>
    </w:p>
    <w:p w14:paraId="17215595" w14:textId="37673B88" w:rsidR="0083640B" w:rsidRPr="0083640B" w:rsidRDefault="006421A5" w:rsidP="00475650">
      <w:pPr>
        <w:pStyle w:val="Akapitzlist"/>
        <w:numPr>
          <w:ilvl w:val="0"/>
          <w:numId w:val="54"/>
        </w:numPr>
        <w:spacing w:after="120" w:line="360" w:lineRule="auto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3640B">
        <w:rPr>
          <w:rFonts w:ascii="Arial Nova Cond" w:hAnsi="Arial Nova Cond" w:cstheme="minorHAnsi"/>
          <w:color w:val="000000" w:themeColor="text1"/>
          <w:lang w:eastAsia="ar-SA"/>
        </w:rPr>
        <w:t>inne dokumenty zawierające informacje, w tym dane osobowe, niezbędne do weryfikacji zatrudnienia na podstawie umowy o pracę (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Zamawiający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może w szczególności żądać dokumentów potwierdzających zgłoszenie do ubezpieczenia społecznego i zdrowotnego z tytułu zatrudniania na umowę o pracę określonych osób lub dokumentów potwierdzających opłacanie tych składek, w tym zaświadczenia właściwego oddziału ZUS za wskazany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okres)</w:t>
      </w:r>
      <w:r w:rsidR="0083640B" w:rsidRPr="0083640B">
        <w:rPr>
          <w:rFonts w:ascii="Arial Nova Cond" w:hAnsi="Arial Nova Cond" w:cstheme="minorHAnsi"/>
          <w:color w:val="000000" w:themeColor="text1"/>
          <w:lang w:eastAsia="ar-SA"/>
        </w:rPr>
        <w:t>.</w:t>
      </w:r>
    </w:p>
    <w:p w14:paraId="39310C72" w14:textId="403DA69F" w:rsidR="0083640B" w:rsidRPr="0083640B" w:rsidRDefault="00FF158F" w:rsidP="00475650">
      <w:pPr>
        <w:pStyle w:val="Akapitzlist"/>
        <w:numPr>
          <w:ilvl w:val="0"/>
          <w:numId w:val="13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3640B">
        <w:rPr>
          <w:rFonts w:ascii="Arial Nova Cond" w:hAnsi="Arial Nova Cond" w:cstheme="minorHAnsi"/>
          <w:color w:val="000000" w:themeColor="text1"/>
          <w:lang w:eastAsia="ar-SA"/>
        </w:rPr>
        <w:lastRenderedPageBreak/>
        <w:t>Dokumenty wskazane w ust. 3 powyżej zawierają informacje, w tym dane osobowe, niezbędne do weryfikacji zatrudnienia na podstawie umowy o pracę, w szczególności imię i nazwisko zatrudnionego pracownika, datę zawarcia umowy o pracę, rodzaj umowy o pracę i zakres obowiązków pracownika. Pozostałe dane, które nie są niezbędne do weryfikacji zatrudnienia, powinny zostać zanonimizowane w sposób zgodny z przepisami dotyczącymi ochrony danych osobowych.</w:t>
      </w:r>
    </w:p>
    <w:p w14:paraId="1BAA2588" w14:textId="7903ECC5" w:rsidR="0083640B" w:rsidRPr="0083640B" w:rsidRDefault="00FF158F" w:rsidP="00475650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W przypadku niespełnienia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Wykonawcę</w:t>
      </w:r>
      <w:r w:rsidR="00A935A3">
        <w:rPr>
          <w:rFonts w:ascii="Arial Nova Cond" w:hAnsi="Arial Nova Cond" w:cstheme="minorHAnsi"/>
          <w:color w:val="000000" w:themeColor="text1"/>
          <w:lang w:eastAsia="ar-SA"/>
        </w:rPr>
        <w:t xml:space="preserve"> lub p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odwykonawcę wymogu zatrudnienia na podstawie umowy o pracę osób wykonujących wskazane w ust. 1 czynności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Zamawiający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przewiduje sankcję w postaci obowiązku zapłaty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Wykonawcę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kary umownej w wysokości określonej w </w:t>
      </w:r>
      <w:r w:rsidRPr="00A935A3">
        <w:rPr>
          <w:rFonts w:ascii="Arial Nova Cond" w:hAnsi="Arial Nova Cond" w:cstheme="minorHAnsi"/>
          <w:lang w:eastAsia="ar-SA"/>
        </w:rPr>
        <w:t>§</w:t>
      </w:r>
      <w:r w:rsidR="00A935A3">
        <w:rPr>
          <w:rFonts w:ascii="Arial Nova Cond" w:hAnsi="Arial Nova Cond" w:cstheme="minorHAnsi"/>
          <w:lang w:eastAsia="ar-SA"/>
        </w:rPr>
        <w:t xml:space="preserve"> </w:t>
      </w:r>
      <w:r w:rsidRPr="00A935A3">
        <w:rPr>
          <w:rFonts w:ascii="Arial Nova Cond" w:hAnsi="Arial Nova Cond" w:cstheme="minorHAnsi"/>
          <w:lang w:eastAsia="ar-SA"/>
        </w:rPr>
        <w:t>1</w:t>
      </w:r>
      <w:r w:rsidR="00231BFA">
        <w:rPr>
          <w:rFonts w:ascii="Arial Nova Cond" w:hAnsi="Arial Nova Cond" w:cstheme="minorHAnsi"/>
          <w:lang w:eastAsia="ar-SA"/>
        </w:rPr>
        <w:t>5</w:t>
      </w:r>
      <w:r w:rsidRPr="00A935A3">
        <w:rPr>
          <w:rFonts w:ascii="Arial Nova Cond" w:hAnsi="Arial Nova Cond" w:cstheme="minorHAnsi"/>
          <w:lang w:eastAsia="ar-SA"/>
        </w:rPr>
        <w:t xml:space="preserve"> 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niniejszej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Umowy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. Niezłożenie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Wykonawcę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w wyznaczonym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terminie żądanych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dowodów w celu potwierdzenia spełnienia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Wykonawcę</w:t>
      </w:r>
      <w:r w:rsidR="00A935A3">
        <w:rPr>
          <w:rFonts w:ascii="Arial Nova Cond" w:hAnsi="Arial Nova Cond" w:cstheme="minorHAnsi"/>
          <w:color w:val="000000" w:themeColor="text1"/>
          <w:lang w:eastAsia="ar-SA"/>
        </w:rPr>
        <w:t xml:space="preserve"> lub p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odwykonawcę wymogu zatrudnienia na podstawie umowy o pracę traktowane będzie jako niespełnienie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Wykonawcę</w:t>
      </w:r>
      <w:r w:rsidR="00A935A3">
        <w:rPr>
          <w:rFonts w:ascii="Arial Nova Cond" w:hAnsi="Arial Nova Cond" w:cstheme="minorHAnsi"/>
          <w:color w:val="000000" w:themeColor="text1"/>
          <w:lang w:eastAsia="ar-SA"/>
        </w:rPr>
        <w:t xml:space="preserve"> lub p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>odwykonawcę wymogu zatrudnienia na podstawie umowy o pracę osób wykonujących wskazane w ust. 1 czynności.</w:t>
      </w:r>
    </w:p>
    <w:p w14:paraId="7B9C2950" w14:textId="18EBC7A2" w:rsidR="0083640B" w:rsidRPr="0083640B" w:rsidRDefault="00FF158F" w:rsidP="0083640B">
      <w:pPr>
        <w:pStyle w:val="Akapitzlist"/>
        <w:spacing w:after="0" w:line="360" w:lineRule="auto"/>
        <w:ind w:left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§</w:t>
      </w:r>
      <w:r w:rsidR="00A935A3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9</w:t>
      </w:r>
    </w:p>
    <w:p w14:paraId="5F4B953E" w14:textId="77777777" w:rsidR="0083640B" w:rsidRPr="0083640B" w:rsidRDefault="00FF158F" w:rsidP="0083640B">
      <w:pPr>
        <w:pStyle w:val="Akapitzlist"/>
        <w:spacing w:after="0" w:line="360" w:lineRule="auto"/>
        <w:ind w:left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[Roboty zanikające lub podlegające zakryciu]</w:t>
      </w:r>
    </w:p>
    <w:p w14:paraId="27CF41EC" w14:textId="77777777" w:rsidR="0083640B" w:rsidRPr="0083640B" w:rsidRDefault="00FF158F" w:rsidP="00475650">
      <w:pPr>
        <w:pStyle w:val="Akapitzlist"/>
        <w:numPr>
          <w:ilvl w:val="0"/>
          <w:numId w:val="29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Strony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postanawiają, iż żadna z robót budowlanych wykonywanych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Wykonawcę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w ramach realizacji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Inwestycji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nie może zostać zakryta lub w inny sposób usunięta bez uprzedniego protokolarnego i potwierdzonego wpisem do dziennika budowy jej odbioru, dokonanego przez inspektora nadzoru inwestorskiego.</w:t>
      </w:r>
    </w:p>
    <w:p w14:paraId="41867EE3" w14:textId="77777777" w:rsidR="0083640B" w:rsidRPr="0083640B" w:rsidRDefault="00FF158F" w:rsidP="00475650">
      <w:pPr>
        <w:pStyle w:val="Akapitzlist"/>
        <w:numPr>
          <w:ilvl w:val="0"/>
          <w:numId w:val="29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W przypadku, gdy zanikająca lub podlegająca zakryciu część robót budowlanych będzie gotowa do odbioru,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Wykonawca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dokona odpowiedniego wpisu w dzienniku budowy i zgłosi gotowość w/w robót do odbioru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Zamawiające</w:t>
      </w:r>
      <w:r w:rsidR="00774145" w:rsidRPr="0083640B">
        <w:rPr>
          <w:rFonts w:ascii="Arial Nova Cond" w:hAnsi="Arial Nova Cond" w:cstheme="minorHAnsi"/>
          <w:b/>
          <w:color w:val="000000" w:themeColor="text1"/>
          <w:lang w:eastAsia="ar-SA"/>
        </w:rPr>
        <w:t>mu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w formie pisemnej. Inspektor nadzoru inwestorskiego przystąpi do odbioru nie później niż w ciągu 48 godzin od dnia otrzymania w/w pisemnego zgłoszenia.</w:t>
      </w:r>
    </w:p>
    <w:p w14:paraId="19DABF28" w14:textId="3EAB3535" w:rsidR="004B4E30" w:rsidRPr="00066C0C" w:rsidRDefault="00FF158F" w:rsidP="00066C0C">
      <w:pPr>
        <w:pStyle w:val="Akapitzlist"/>
        <w:numPr>
          <w:ilvl w:val="0"/>
          <w:numId w:val="29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W przypadku, gdy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Wykonawca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nie zgłosi robót zanikających lub podlegających zakryciu do odbioru, na wniosek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będzie on zobowiązany do odkrycia w/w robót celem umożliwienia sprawdzenia prawidłowości ich wykonania. W przypadku, gdy roboty zostały wykonane prawidłowo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Wykonawca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przywróci je do stanu początkowego. W przypadku, gdy roboty zostały wykonane niewłaściwie,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Wykonawca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niezwłocznie wykona je w sposób odpowiadający postanowieniom niniejszej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Umowy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. Koszty odkrycia w/w robót, a także przywrócenia ich do stanu początkowego lub ich prawidłowego wykonania poniesie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Wykonawca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>.</w:t>
      </w:r>
    </w:p>
    <w:p w14:paraId="46F6B718" w14:textId="04337DC7" w:rsidR="0083640B" w:rsidRPr="00B4006D" w:rsidRDefault="00FF158F" w:rsidP="00231BFA">
      <w:pPr>
        <w:pStyle w:val="Akapitzlist"/>
        <w:spacing w:after="0" w:line="360" w:lineRule="auto"/>
        <w:ind w:left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B4006D">
        <w:rPr>
          <w:rFonts w:ascii="Arial Nova Cond" w:hAnsi="Arial Nova Cond" w:cstheme="minorHAnsi"/>
          <w:b/>
          <w:color w:val="000000" w:themeColor="text1"/>
          <w:lang w:eastAsia="ar-SA"/>
        </w:rPr>
        <w:t>§</w:t>
      </w:r>
      <w:r w:rsidR="00B95644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</w:t>
      </w:r>
      <w:r w:rsidRPr="00B4006D">
        <w:rPr>
          <w:rFonts w:ascii="Arial Nova Cond" w:hAnsi="Arial Nova Cond" w:cstheme="minorHAnsi"/>
          <w:b/>
          <w:color w:val="000000" w:themeColor="text1"/>
          <w:lang w:eastAsia="ar-SA"/>
        </w:rPr>
        <w:t>10</w:t>
      </w:r>
    </w:p>
    <w:p w14:paraId="6F3068DF" w14:textId="059E2C7D" w:rsidR="00066C0C" w:rsidRDefault="00FF158F" w:rsidP="00066C0C">
      <w:pPr>
        <w:pStyle w:val="Akapitzlist"/>
        <w:spacing w:after="0" w:line="360" w:lineRule="auto"/>
        <w:ind w:left="0"/>
        <w:contextualSpacing w:val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B4006D">
        <w:rPr>
          <w:rFonts w:ascii="Arial Nova Cond" w:hAnsi="Arial Nova Cond" w:cstheme="minorHAnsi"/>
          <w:b/>
          <w:color w:val="000000" w:themeColor="text1"/>
          <w:lang w:eastAsia="ar-SA"/>
        </w:rPr>
        <w:t>[Odbiór</w:t>
      </w:r>
      <w:r w:rsidR="00800080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częściowy i odbiór</w:t>
      </w:r>
      <w:r w:rsidRPr="00B4006D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końcowy Inwestycji]</w:t>
      </w:r>
    </w:p>
    <w:p w14:paraId="259FC0DC" w14:textId="77777777" w:rsidR="00066C0C" w:rsidRPr="00066C0C" w:rsidRDefault="00066C0C" w:rsidP="00066C0C">
      <w:pPr>
        <w:pStyle w:val="Nagwek2"/>
        <w:rPr>
          <w:b/>
          <w:color w:val="auto"/>
          <w:lang w:eastAsia="ar-SA"/>
        </w:rPr>
      </w:pPr>
      <w:r w:rsidRPr="00C326C9">
        <w:rPr>
          <w:b/>
        </w:rPr>
        <w:lastRenderedPageBreak/>
        <w:t>Strony</w:t>
      </w:r>
      <w:r w:rsidRPr="00800080">
        <w:t xml:space="preserve"> postanawiają, że roboty realizowane przez </w:t>
      </w:r>
      <w:r w:rsidRPr="00C326C9">
        <w:rPr>
          <w:b/>
        </w:rPr>
        <w:t>Wykonawcę</w:t>
      </w:r>
      <w:r w:rsidRPr="00800080">
        <w:t xml:space="preserve"> będą podlegały protokolarnym odbiorom częściowym stosownie do postanowień niniejszego paragrafu, </w:t>
      </w:r>
      <w:r w:rsidRPr="00066C0C">
        <w:rPr>
          <w:color w:val="auto"/>
        </w:rPr>
        <w:t xml:space="preserve">w zakresie wyznaczonym </w:t>
      </w:r>
      <w:r w:rsidRPr="00066C0C">
        <w:rPr>
          <w:b/>
          <w:color w:val="auto"/>
        </w:rPr>
        <w:t>Etapem</w:t>
      </w:r>
      <w:r w:rsidRPr="00066C0C">
        <w:rPr>
          <w:color w:val="auto"/>
        </w:rPr>
        <w:t xml:space="preserve"> </w:t>
      </w:r>
      <w:r w:rsidRPr="00066C0C">
        <w:rPr>
          <w:b/>
          <w:color w:val="auto"/>
        </w:rPr>
        <w:t>I</w:t>
      </w:r>
      <w:r w:rsidRPr="00066C0C">
        <w:rPr>
          <w:color w:val="auto"/>
        </w:rPr>
        <w:t xml:space="preserve"> </w:t>
      </w:r>
      <w:proofErr w:type="spellStart"/>
      <w:r w:rsidRPr="00066C0C">
        <w:rPr>
          <w:color w:val="auto"/>
        </w:rPr>
        <w:t>i</w:t>
      </w:r>
      <w:proofErr w:type="spellEnd"/>
      <w:r w:rsidRPr="00066C0C">
        <w:rPr>
          <w:color w:val="auto"/>
        </w:rPr>
        <w:t xml:space="preserve"> </w:t>
      </w:r>
      <w:r w:rsidRPr="00066C0C">
        <w:rPr>
          <w:b/>
          <w:color w:val="auto"/>
        </w:rPr>
        <w:t>Etapem</w:t>
      </w:r>
      <w:r w:rsidRPr="00066C0C">
        <w:rPr>
          <w:color w:val="auto"/>
        </w:rPr>
        <w:t xml:space="preserve"> </w:t>
      </w:r>
      <w:r w:rsidRPr="00066C0C">
        <w:rPr>
          <w:b/>
          <w:color w:val="auto"/>
        </w:rPr>
        <w:t>II.</w:t>
      </w:r>
      <w:r w:rsidRPr="00066C0C">
        <w:rPr>
          <w:color w:val="auto"/>
        </w:rPr>
        <w:t xml:space="preserve"> </w:t>
      </w:r>
    </w:p>
    <w:p w14:paraId="7CB6846C" w14:textId="77777777" w:rsidR="00066C0C" w:rsidRPr="00800080" w:rsidRDefault="00066C0C" w:rsidP="00066C0C">
      <w:pPr>
        <w:pStyle w:val="Nagwek2"/>
        <w:rPr>
          <w:rFonts w:eastAsia="Calibri" w:cs="Times New Roman"/>
          <w:bCs w:val="0"/>
          <w:color w:val="auto"/>
          <w:lang w:eastAsia="en-US"/>
        </w:rPr>
      </w:pPr>
      <w:r w:rsidRPr="00C326C9">
        <w:rPr>
          <w:rFonts w:eastAsia="Calibri" w:cs="Times New Roman"/>
          <w:b/>
          <w:bCs w:val="0"/>
          <w:color w:val="auto"/>
          <w:lang w:eastAsia="en-US"/>
        </w:rPr>
        <w:t>Wykonawca</w:t>
      </w:r>
      <w:r w:rsidRPr="00800080">
        <w:rPr>
          <w:rFonts w:eastAsia="Calibri" w:cs="Times New Roman"/>
          <w:bCs w:val="0"/>
          <w:color w:val="auto"/>
          <w:lang w:eastAsia="en-US"/>
        </w:rPr>
        <w:t xml:space="preserve"> zgłasza </w:t>
      </w:r>
      <w:r w:rsidRPr="00C326C9">
        <w:rPr>
          <w:rFonts w:eastAsia="Calibri" w:cs="Times New Roman"/>
          <w:b/>
          <w:bCs w:val="0"/>
          <w:color w:val="auto"/>
          <w:lang w:eastAsia="en-US"/>
        </w:rPr>
        <w:t>Zamawiającemu</w:t>
      </w:r>
      <w:r w:rsidRPr="00800080">
        <w:rPr>
          <w:rFonts w:eastAsia="Calibri" w:cs="Times New Roman"/>
          <w:bCs w:val="0"/>
          <w:color w:val="auto"/>
          <w:lang w:eastAsia="en-US"/>
        </w:rPr>
        <w:t xml:space="preserve"> oraz inspektorowi nadzoru inwestorskiego w formie pisemnej gotowość danego zakresu do odbioru, dokonując  odpowiedniego wpisu do dziennika budowy. Do zgłoszenia </w:t>
      </w:r>
      <w:r w:rsidRPr="00C326C9">
        <w:rPr>
          <w:rFonts w:eastAsia="Calibri" w:cs="Times New Roman"/>
          <w:b/>
          <w:bCs w:val="0"/>
          <w:color w:val="auto"/>
          <w:lang w:eastAsia="en-US"/>
        </w:rPr>
        <w:t>Wykonawca</w:t>
      </w:r>
      <w:r w:rsidRPr="00800080">
        <w:rPr>
          <w:rFonts w:eastAsia="Calibri" w:cs="Times New Roman"/>
          <w:bCs w:val="0"/>
          <w:color w:val="auto"/>
          <w:lang w:eastAsia="en-US"/>
        </w:rPr>
        <w:t xml:space="preserve"> dołącza szczegółową pisemną specyfikację robót wykonanych w ramach danego zakresu, w tym odebranych robót zanikających lub podlegających zakryciu.</w:t>
      </w:r>
    </w:p>
    <w:p w14:paraId="01030E89" w14:textId="77777777" w:rsidR="00066C0C" w:rsidRPr="00800080" w:rsidRDefault="00066C0C" w:rsidP="00066C0C">
      <w:pPr>
        <w:pStyle w:val="Nagwek2"/>
        <w:rPr>
          <w:rFonts w:eastAsia="Calibri" w:cs="Times New Roman"/>
          <w:bCs w:val="0"/>
          <w:color w:val="auto"/>
          <w:lang w:eastAsia="en-US"/>
        </w:rPr>
      </w:pPr>
      <w:r w:rsidRPr="00C326C9">
        <w:rPr>
          <w:rFonts w:eastAsia="Calibri" w:cs="Times New Roman"/>
          <w:b/>
          <w:bCs w:val="0"/>
          <w:color w:val="auto"/>
          <w:lang w:eastAsia="en-US"/>
        </w:rPr>
        <w:t>Zamawiający</w:t>
      </w:r>
      <w:r w:rsidRPr="00800080">
        <w:rPr>
          <w:rFonts w:eastAsia="Calibri" w:cs="Times New Roman"/>
          <w:bCs w:val="0"/>
          <w:color w:val="auto"/>
          <w:lang w:eastAsia="en-US"/>
        </w:rPr>
        <w:t xml:space="preserve"> przystępuje do odbioru danego zakresu w terminie do 7 dni roboczych od daty otrzymania stosownego zgłoszenia od </w:t>
      </w:r>
      <w:r w:rsidRPr="00C326C9">
        <w:rPr>
          <w:rFonts w:eastAsia="Calibri" w:cs="Times New Roman"/>
          <w:b/>
          <w:bCs w:val="0"/>
          <w:color w:val="auto"/>
          <w:lang w:eastAsia="en-US"/>
        </w:rPr>
        <w:t>Wykonawcy</w:t>
      </w:r>
      <w:r w:rsidRPr="00800080">
        <w:rPr>
          <w:rFonts w:eastAsia="Calibri" w:cs="Times New Roman"/>
          <w:bCs w:val="0"/>
          <w:color w:val="auto"/>
          <w:lang w:eastAsia="en-US"/>
        </w:rPr>
        <w:t>. Czynności odbiorowe trwają do 14 dni.</w:t>
      </w:r>
    </w:p>
    <w:p w14:paraId="6D515570" w14:textId="77777777" w:rsidR="00066C0C" w:rsidRPr="00800080" w:rsidRDefault="00066C0C" w:rsidP="00066C0C">
      <w:pPr>
        <w:pStyle w:val="Nagwek2"/>
        <w:rPr>
          <w:rFonts w:eastAsia="Calibri" w:cs="Times New Roman"/>
          <w:bCs w:val="0"/>
          <w:color w:val="auto"/>
          <w:lang w:eastAsia="en-US"/>
        </w:rPr>
      </w:pPr>
      <w:r w:rsidRPr="00800080">
        <w:rPr>
          <w:rFonts w:eastAsia="Calibri" w:cs="Times New Roman"/>
          <w:bCs w:val="0"/>
          <w:color w:val="auto"/>
          <w:lang w:eastAsia="en-US"/>
        </w:rPr>
        <w:t xml:space="preserve">W razie stwierdzenia w trakcie odbioru częściowego istnienia wad odbieranej części robót strony uznają, iż roboty objęte zgłoszonym do odbioru zakresem nie zostały wykonane, a </w:t>
      </w:r>
      <w:r w:rsidRPr="00C326C9">
        <w:rPr>
          <w:rFonts w:eastAsia="Calibri" w:cs="Times New Roman"/>
          <w:b/>
          <w:bCs w:val="0"/>
          <w:color w:val="auto"/>
          <w:lang w:eastAsia="en-US"/>
        </w:rPr>
        <w:t>Zamawiający</w:t>
      </w:r>
      <w:r w:rsidRPr="00800080">
        <w:rPr>
          <w:rFonts w:eastAsia="Calibri" w:cs="Times New Roman"/>
          <w:bCs w:val="0"/>
          <w:color w:val="auto"/>
          <w:lang w:eastAsia="en-US"/>
        </w:rPr>
        <w:t xml:space="preserve"> jest uprawniony do uzależnienia dokonania odbioru od usunięcia tych wad, potwierdzonego odpowiednim wpisem do dziennika budowy. </w:t>
      </w:r>
    </w:p>
    <w:p w14:paraId="201D7860" w14:textId="77777777" w:rsidR="00066C0C" w:rsidRDefault="00066C0C" w:rsidP="00066C0C">
      <w:pPr>
        <w:pStyle w:val="Akapitzlist"/>
        <w:spacing w:after="0" w:line="360" w:lineRule="auto"/>
        <w:ind w:left="0"/>
        <w:contextualSpacing w:val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</w:p>
    <w:p w14:paraId="1D1087D6" w14:textId="3EBBD8DC" w:rsidR="00800080" w:rsidRPr="00EB4206" w:rsidRDefault="00800080" w:rsidP="00800080">
      <w:pPr>
        <w:pStyle w:val="Nagwek2"/>
        <w:rPr>
          <w:rFonts w:eastAsia="Calibri" w:cs="Times New Roman"/>
          <w:bCs w:val="0"/>
          <w:color w:val="auto"/>
          <w:lang w:eastAsia="en-US"/>
        </w:rPr>
      </w:pPr>
      <w:r w:rsidRPr="00C326C9">
        <w:rPr>
          <w:rFonts w:eastAsia="Calibri" w:cs="Times New Roman"/>
          <w:b/>
          <w:bCs w:val="0"/>
          <w:color w:val="auto"/>
          <w:lang w:eastAsia="en-US"/>
        </w:rPr>
        <w:t>Zamawiający</w:t>
      </w:r>
      <w:r w:rsidRPr="00EB4206">
        <w:rPr>
          <w:rFonts w:eastAsia="Calibri" w:cs="Times New Roman"/>
          <w:bCs w:val="0"/>
          <w:color w:val="auto"/>
          <w:lang w:eastAsia="en-US"/>
        </w:rPr>
        <w:t xml:space="preserve"> jest zobowiązany do dokonania odbioru robót wykonanych w ramach danego zakresu i podpisania protokołu odbioru w przypadku</w:t>
      </w:r>
      <w:r w:rsidR="00EB4206" w:rsidRPr="00EB4206">
        <w:rPr>
          <w:rFonts w:eastAsia="Calibri" w:cs="Times New Roman"/>
          <w:bCs w:val="0"/>
          <w:color w:val="auto"/>
          <w:lang w:eastAsia="en-US"/>
        </w:rPr>
        <w:t>,</w:t>
      </w:r>
      <w:r w:rsidRPr="00EB4206">
        <w:rPr>
          <w:rFonts w:eastAsia="Calibri" w:cs="Times New Roman"/>
          <w:bCs w:val="0"/>
          <w:color w:val="auto"/>
          <w:lang w:eastAsia="en-US"/>
        </w:rPr>
        <w:t xml:space="preserve"> </w:t>
      </w:r>
      <w:r w:rsidR="00EB4206" w:rsidRPr="00EB4206">
        <w:rPr>
          <w:rFonts w:eastAsia="Calibri" w:cs="Times New Roman"/>
          <w:bCs w:val="0"/>
          <w:color w:val="auto"/>
          <w:lang w:eastAsia="en-US"/>
        </w:rPr>
        <w:t xml:space="preserve">gdy </w:t>
      </w:r>
      <w:r w:rsidRPr="00EB4206">
        <w:rPr>
          <w:rFonts w:eastAsia="Calibri" w:cs="Times New Roman"/>
          <w:bCs w:val="0"/>
          <w:color w:val="auto"/>
          <w:lang w:eastAsia="en-US"/>
        </w:rPr>
        <w:t>brak jest wad w wykonanych robotach, bądź wady te zostały usunięte</w:t>
      </w:r>
      <w:r w:rsidR="00EB4206" w:rsidRPr="00EB4206">
        <w:rPr>
          <w:rFonts w:eastAsia="Calibri" w:cs="Times New Roman"/>
          <w:bCs w:val="0"/>
          <w:color w:val="auto"/>
          <w:lang w:eastAsia="en-US"/>
        </w:rPr>
        <w:t xml:space="preserve">, a </w:t>
      </w:r>
      <w:r w:rsidRPr="00C326C9">
        <w:rPr>
          <w:rFonts w:eastAsia="Calibri" w:cs="Times New Roman"/>
          <w:b/>
          <w:bCs w:val="0"/>
          <w:color w:val="auto"/>
          <w:lang w:eastAsia="en-US"/>
        </w:rPr>
        <w:t>Wykonawca</w:t>
      </w:r>
      <w:r w:rsidRPr="00EB4206">
        <w:rPr>
          <w:rFonts w:eastAsia="Calibri" w:cs="Times New Roman"/>
          <w:bCs w:val="0"/>
          <w:color w:val="auto"/>
          <w:lang w:eastAsia="en-US"/>
        </w:rPr>
        <w:t xml:space="preserve"> dostarczył </w:t>
      </w:r>
      <w:r w:rsidR="00EB4206">
        <w:rPr>
          <w:rFonts w:eastAsia="Calibri" w:cs="Times New Roman"/>
          <w:bCs w:val="0"/>
          <w:color w:val="auto"/>
          <w:lang w:eastAsia="en-US"/>
        </w:rPr>
        <w:t>pisemną specyfikację</w:t>
      </w:r>
      <w:r w:rsidRPr="00EB4206">
        <w:rPr>
          <w:rFonts w:eastAsia="Calibri" w:cs="Times New Roman"/>
          <w:bCs w:val="0"/>
          <w:color w:val="auto"/>
          <w:lang w:eastAsia="en-US"/>
        </w:rPr>
        <w:t xml:space="preserve"> robót wykonanych w ramach danego zakresu.  </w:t>
      </w:r>
    </w:p>
    <w:p w14:paraId="1E37CCC6" w14:textId="63578796" w:rsidR="00800080" w:rsidRPr="00800080" w:rsidRDefault="00800080" w:rsidP="00800080">
      <w:pPr>
        <w:pStyle w:val="Nagwek2"/>
        <w:rPr>
          <w:rFonts w:eastAsia="Calibri" w:cs="Times New Roman"/>
          <w:bCs w:val="0"/>
          <w:color w:val="auto"/>
          <w:lang w:eastAsia="en-US"/>
        </w:rPr>
      </w:pPr>
      <w:r w:rsidRPr="00800080">
        <w:rPr>
          <w:rFonts w:eastAsia="Calibri" w:cs="Times New Roman"/>
          <w:bCs w:val="0"/>
          <w:color w:val="auto"/>
          <w:lang w:eastAsia="en-US"/>
        </w:rPr>
        <w:t xml:space="preserve">Protokolarne odebranie przez </w:t>
      </w:r>
      <w:r w:rsidRPr="00C326C9">
        <w:rPr>
          <w:rFonts w:eastAsia="Calibri" w:cs="Times New Roman"/>
          <w:b/>
          <w:bCs w:val="0"/>
          <w:color w:val="auto"/>
          <w:lang w:eastAsia="en-US"/>
        </w:rPr>
        <w:t>Zamawiającego</w:t>
      </w:r>
      <w:r w:rsidRPr="00800080">
        <w:rPr>
          <w:rFonts w:eastAsia="Calibri" w:cs="Times New Roman"/>
          <w:bCs w:val="0"/>
          <w:color w:val="auto"/>
          <w:lang w:eastAsia="en-US"/>
        </w:rPr>
        <w:t xml:space="preserve"> robót wykonanych w ramach danego zakresu stanowi podstawę wystawienia faktury częściowej stosownie do postanowień § 1</w:t>
      </w:r>
      <w:r w:rsidR="00EB4206">
        <w:rPr>
          <w:rFonts w:eastAsia="Calibri" w:cs="Times New Roman"/>
          <w:bCs w:val="0"/>
          <w:color w:val="auto"/>
          <w:lang w:eastAsia="en-US"/>
        </w:rPr>
        <w:t>1</w:t>
      </w:r>
      <w:r w:rsidRPr="00800080">
        <w:rPr>
          <w:rFonts w:eastAsia="Calibri" w:cs="Times New Roman"/>
          <w:bCs w:val="0"/>
          <w:color w:val="auto"/>
          <w:lang w:eastAsia="en-US"/>
        </w:rPr>
        <w:t xml:space="preserve"> niniejszej </w:t>
      </w:r>
      <w:r w:rsidRPr="00C326C9">
        <w:rPr>
          <w:rFonts w:eastAsia="Calibri" w:cs="Times New Roman"/>
          <w:b/>
          <w:bCs w:val="0"/>
          <w:color w:val="auto"/>
          <w:lang w:eastAsia="en-US"/>
        </w:rPr>
        <w:t>Umowy</w:t>
      </w:r>
      <w:r w:rsidRPr="00800080">
        <w:rPr>
          <w:rFonts w:eastAsia="Calibri" w:cs="Times New Roman"/>
          <w:bCs w:val="0"/>
          <w:color w:val="auto"/>
          <w:lang w:eastAsia="en-US"/>
        </w:rPr>
        <w:t>.</w:t>
      </w:r>
    </w:p>
    <w:p w14:paraId="0E38207B" w14:textId="39B81D6F" w:rsidR="00B4006D" w:rsidRPr="00B4006D" w:rsidRDefault="00FF158F" w:rsidP="00475650">
      <w:pPr>
        <w:pStyle w:val="Akapitzlist"/>
        <w:numPr>
          <w:ilvl w:val="0"/>
          <w:numId w:val="30"/>
        </w:numPr>
        <w:spacing w:after="120" w:line="360" w:lineRule="auto"/>
        <w:contextualSpacing w:val="0"/>
        <w:jc w:val="both"/>
        <w:rPr>
          <w:rFonts w:ascii="Arial Nova Cond" w:hAnsi="Arial Nova Cond"/>
        </w:rPr>
      </w:pPr>
      <w:r w:rsidRPr="00B4006D">
        <w:rPr>
          <w:rFonts w:ascii="Arial Nova Cond" w:hAnsi="Arial Nova Cond"/>
        </w:rPr>
        <w:t xml:space="preserve">Po wykonaniu wszystkich robót budowlanych w ramach </w:t>
      </w:r>
      <w:r w:rsidRPr="00B4006D">
        <w:rPr>
          <w:rFonts w:ascii="Arial Nova Cond" w:hAnsi="Arial Nova Cond"/>
          <w:b/>
        </w:rPr>
        <w:t>Inwestycji</w:t>
      </w:r>
      <w:r w:rsidRPr="00B4006D">
        <w:rPr>
          <w:rFonts w:ascii="Arial Nova Cond" w:hAnsi="Arial Nova Cond"/>
        </w:rPr>
        <w:t xml:space="preserve">, w tym uporządkowaniu terenu budowy, przygotowaniu kompletu dokumentów potrzebnych do dokonania odbioru końcowego </w:t>
      </w:r>
      <w:r w:rsidRPr="00B4006D">
        <w:rPr>
          <w:rFonts w:ascii="Arial Nova Cond" w:hAnsi="Arial Nova Cond"/>
          <w:b/>
        </w:rPr>
        <w:t>Inwestycji</w:t>
      </w:r>
      <w:r w:rsidRPr="00B4006D">
        <w:rPr>
          <w:rFonts w:ascii="Arial Nova Cond" w:hAnsi="Arial Nova Cond"/>
        </w:rPr>
        <w:t xml:space="preserve">, </w:t>
      </w:r>
      <w:r w:rsidRPr="00B4006D">
        <w:rPr>
          <w:rFonts w:ascii="Arial Nova Cond" w:hAnsi="Arial Nova Cond"/>
          <w:b/>
        </w:rPr>
        <w:t>Wykonawca</w:t>
      </w:r>
      <w:r w:rsidRPr="00B4006D">
        <w:rPr>
          <w:rFonts w:ascii="Arial Nova Cond" w:hAnsi="Arial Nova Cond"/>
        </w:rPr>
        <w:t xml:space="preserve"> dokona wpisu w </w:t>
      </w:r>
      <w:r w:rsidR="00A30C22" w:rsidRPr="00B4006D">
        <w:rPr>
          <w:rFonts w:ascii="Arial Nova Cond" w:hAnsi="Arial Nova Cond"/>
        </w:rPr>
        <w:t xml:space="preserve">dzienniku budowy </w:t>
      </w:r>
      <w:r w:rsidRPr="00B4006D">
        <w:rPr>
          <w:rFonts w:ascii="Arial Nova Cond" w:hAnsi="Arial Nova Cond"/>
        </w:rPr>
        <w:t xml:space="preserve">o gotowości </w:t>
      </w:r>
      <w:r w:rsidRPr="0009490F">
        <w:rPr>
          <w:rFonts w:ascii="Arial Nova Cond" w:hAnsi="Arial Nova Cond"/>
          <w:b/>
        </w:rPr>
        <w:t>Inwestycji</w:t>
      </w:r>
      <w:r w:rsidRPr="00B4006D">
        <w:rPr>
          <w:rFonts w:ascii="Arial Nova Cond" w:hAnsi="Arial Nova Cond"/>
        </w:rPr>
        <w:t xml:space="preserve"> do odbioru końcowego. Wpis ten zostanie potwierdzony przez inspektora nadzoru inwestorskiego w przypadku spełnienia wszystkich warunków przewidzianych w powszechnie obowiązujących przepisach prawa. </w:t>
      </w:r>
    </w:p>
    <w:p w14:paraId="206708BD" w14:textId="77777777" w:rsidR="00B4006D" w:rsidRPr="00B4006D" w:rsidRDefault="000336EB" w:rsidP="00475650">
      <w:pPr>
        <w:pStyle w:val="Akapitzlist"/>
        <w:numPr>
          <w:ilvl w:val="0"/>
          <w:numId w:val="30"/>
        </w:numPr>
        <w:spacing w:after="120" w:line="360" w:lineRule="auto"/>
        <w:contextualSpacing w:val="0"/>
        <w:jc w:val="both"/>
        <w:rPr>
          <w:rFonts w:ascii="Arial Nova Cond" w:hAnsi="Arial Nova Cond"/>
        </w:rPr>
      </w:pPr>
      <w:r w:rsidRPr="00B4006D">
        <w:rPr>
          <w:rFonts w:ascii="Arial Nova Cond" w:hAnsi="Arial Nova Cond"/>
          <w:b/>
        </w:rPr>
        <w:t>Wykonawca</w:t>
      </w:r>
      <w:r w:rsidRPr="00B4006D">
        <w:rPr>
          <w:rFonts w:ascii="Arial Nova Cond" w:hAnsi="Arial Nova Cond"/>
        </w:rPr>
        <w:t xml:space="preserve"> niezwłocznie zgłasza </w:t>
      </w:r>
      <w:r w:rsidRPr="00B4006D">
        <w:rPr>
          <w:rFonts w:ascii="Arial Nova Cond" w:hAnsi="Arial Nova Cond"/>
          <w:b/>
        </w:rPr>
        <w:t>Zamawiającemu</w:t>
      </w:r>
      <w:r w:rsidRPr="00B4006D">
        <w:rPr>
          <w:rFonts w:ascii="Arial Nova Cond" w:hAnsi="Arial Nova Cond"/>
        </w:rPr>
        <w:t xml:space="preserve"> na piśmie gotowość </w:t>
      </w:r>
      <w:r w:rsidRPr="00B4006D">
        <w:rPr>
          <w:rFonts w:ascii="Arial Nova Cond" w:hAnsi="Arial Nova Cond"/>
          <w:b/>
        </w:rPr>
        <w:t>Inwestycji</w:t>
      </w:r>
      <w:r w:rsidRPr="00B4006D">
        <w:rPr>
          <w:rFonts w:ascii="Arial Nova Cond" w:hAnsi="Arial Nova Cond"/>
        </w:rPr>
        <w:t xml:space="preserve"> do odbioru końcowego, dołączając do zgłoszenia:</w:t>
      </w:r>
    </w:p>
    <w:p w14:paraId="543FDFAB" w14:textId="6CF7865A" w:rsidR="00B4006D" w:rsidRDefault="000336EB" w:rsidP="00475650">
      <w:pPr>
        <w:pStyle w:val="Akapitzlist"/>
        <w:numPr>
          <w:ilvl w:val="0"/>
          <w:numId w:val="31"/>
        </w:numPr>
        <w:spacing w:after="120" w:line="360" w:lineRule="auto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lang w:eastAsia="ar-SA"/>
        </w:rPr>
        <w:t>dziennik budowy;</w:t>
      </w:r>
    </w:p>
    <w:p w14:paraId="0791F39E" w14:textId="753DB82D" w:rsidR="00B4006D" w:rsidRDefault="000336EB" w:rsidP="00475650">
      <w:pPr>
        <w:pStyle w:val="Akapitzlist"/>
        <w:numPr>
          <w:ilvl w:val="0"/>
          <w:numId w:val="31"/>
        </w:numPr>
        <w:spacing w:after="120" w:line="360" w:lineRule="auto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lang w:eastAsia="ar-SA"/>
        </w:rPr>
        <w:t>oświadczenie kierownika budowy o zgodności wykonanych robót zgodnie z dokumentacją, przepisami</w:t>
      </w:r>
      <w:r w:rsidR="00A30C22" w:rsidRPr="00A30C22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ustawy -</w:t>
      </w:r>
      <w:r w:rsidRPr="00A30C22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</w:t>
      </w:r>
      <w:r w:rsidR="00A30C22" w:rsidRPr="00A30C22">
        <w:rPr>
          <w:rFonts w:ascii="Arial Nova Cond" w:hAnsi="Arial Nova Cond" w:cstheme="minorHAnsi"/>
          <w:b/>
          <w:color w:val="000000" w:themeColor="text1"/>
          <w:lang w:eastAsia="ar-SA"/>
        </w:rPr>
        <w:t>P</w:t>
      </w:r>
      <w:r w:rsidRPr="00A30C22">
        <w:rPr>
          <w:rFonts w:ascii="Arial Nova Cond" w:hAnsi="Arial Nova Cond" w:cstheme="minorHAnsi"/>
          <w:b/>
          <w:color w:val="000000" w:themeColor="text1"/>
          <w:lang w:eastAsia="ar-SA"/>
        </w:rPr>
        <w:t>raw</w:t>
      </w:r>
      <w:r w:rsidR="00A30C22" w:rsidRPr="00A30C22">
        <w:rPr>
          <w:rFonts w:ascii="Arial Nova Cond" w:hAnsi="Arial Nova Cond" w:cstheme="minorHAnsi"/>
          <w:b/>
          <w:color w:val="000000" w:themeColor="text1"/>
          <w:lang w:eastAsia="ar-SA"/>
        </w:rPr>
        <w:t>o</w:t>
      </w:r>
      <w:r w:rsidRPr="00A30C22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budowlane </w:t>
      </w:r>
      <w:r w:rsidRPr="0068164C">
        <w:rPr>
          <w:rFonts w:ascii="Arial Nova Cond" w:hAnsi="Arial Nova Cond" w:cstheme="minorHAnsi"/>
          <w:color w:val="000000" w:themeColor="text1"/>
          <w:lang w:eastAsia="ar-SA"/>
        </w:rPr>
        <w:t>oraz o doprowadzeniu do należytego stanu i porządku terenu budowy;</w:t>
      </w:r>
    </w:p>
    <w:p w14:paraId="7B04AE8E" w14:textId="62FC8295" w:rsidR="00C474F9" w:rsidRPr="00C474F9" w:rsidRDefault="000336EB" w:rsidP="00475650">
      <w:pPr>
        <w:pStyle w:val="Akapitzlist"/>
        <w:numPr>
          <w:ilvl w:val="0"/>
          <w:numId w:val="31"/>
        </w:numPr>
        <w:spacing w:after="120" w:line="360" w:lineRule="auto"/>
        <w:contextualSpacing w:val="0"/>
        <w:jc w:val="both"/>
        <w:rPr>
          <w:rFonts w:ascii="Arial Nova Cond" w:hAnsi="Arial Nova Cond"/>
        </w:rPr>
      </w:pPr>
      <w:r w:rsidRPr="00C326C9">
        <w:rPr>
          <w:rFonts w:ascii="Arial Nova Cond" w:hAnsi="Arial Nova Cond" w:cstheme="minorHAnsi"/>
          <w:lang w:eastAsia="ar-SA"/>
        </w:rPr>
        <w:lastRenderedPageBreak/>
        <w:t xml:space="preserve">kompletną dokumentację powykonawczą </w:t>
      </w:r>
      <w:r w:rsidR="00F73C86" w:rsidRPr="00C326C9">
        <w:rPr>
          <w:rFonts w:ascii="Arial Nova Cond" w:hAnsi="Arial Nova Cond" w:cstheme="minorHAnsi"/>
          <w:lang w:eastAsia="ar-SA"/>
        </w:rPr>
        <w:t xml:space="preserve">w formie </w:t>
      </w:r>
      <w:r w:rsidR="00EE6784" w:rsidRPr="00C326C9">
        <w:rPr>
          <w:rFonts w:ascii="Arial Nova Cond" w:hAnsi="Arial Nova Cond" w:cstheme="minorHAnsi"/>
          <w:lang w:eastAsia="ar-SA"/>
        </w:rPr>
        <w:t xml:space="preserve">papierowej oraz na nośniku elektronicznym </w:t>
      </w:r>
      <w:r w:rsidR="00231BFA" w:rsidRPr="00C326C9">
        <w:rPr>
          <w:rFonts w:ascii="Arial Nova Cond" w:hAnsi="Arial Nova Cond" w:cstheme="minorHAnsi"/>
          <w:lang w:eastAsia="ar-SA"/>
        </w:rPr>
        <w:t xml:space="preserve">w </w:t>
      </w:r>
      <w:r w:rsidR="00EE6784" w:rsidRPr="00C326C9">
        <w:rPr>
          <w:rFonts w:ascii="Arial Nova Cond" w:hAnsi="Arial Nova Cond" w:cstheme="minorHAnsi"/>
          <w:lang w:eastAsia="ar-SA"/>
        </w:rPr>
        <w:t>2</w:t>
      </w:r>
      <w:r w:rsidR="00F73C86" w:rsidRPr="00C326C9">
        <w:rPr>
          <w:rFonts w:ascii="Arial Nova Cond" w:hAnsi="Arial Nova Cond" w:cstheme="minorHAnsi"/>
          <w:lang w:eastAsia="ar-SA"/>
        </w:rPr>
        <w:t xml:space="preserve"> egzemplarzach</w:t>
      </w:r>
      <w:r w:rsidRPr="00C326C9">
        <w:rPr>
          <w:rFonts w:ascii="Arial Nova Cond" w:hAnsi="Arial Nova Cond" w:cstheme="minorHAnsi"/>
          <w:lang w:eastAsia="ar-SA"/>
        </w:rPr>
        <w:t xml:space="preserve"> oraz wszelkie niezbędne atesty, certyfikaty, aprobaty dotyczące</w:t>
      </w:r>
      <w:r w:rsidR="00C326C9" w:rsidRPr="00C326C9">
        <w:rPr>
          <w:rFonts w:ascii="Arial Nova Cond" w:hAnsi="Arial Nova Cond" w:cstheme="minorHAnsi"/>
          <w:lang w:eastAsia="ar-SA"/>
        </w:rPr>
        <w:t xml:space="preserve"> </w:t>
      </w:r>
      <w:r w:rsidRPr="00C474F9">
        <w:rPr>
          <w:rFonts w:ascii="Arial Nova Cond" w:hAnsi="Arial Nova Cond" w:cstheme="minorHAnsi"/>
          <w:color w:val="000000" w:themeColor="text1"/>
          <w:lang w:eastAsia="ar-SA"/>
        </w:rPr>
        <w:t xml:space="preserve">materiałów i wyrobów wykorzystanych w trakcie realizacji </w:t>
      </w:r>
      <w:r w:rsidRPr="00C474F9">
        <w:rPr>
          <w:rFonts w:ascii="Arial Nova Cond" w:hAnsi="Arial Nova Cond" w:cstheme="minorHAnsi"/>
          <w:b/>
          <w:color w:val="000000" w:themeColor="text1"/>
          <w:lang w:eastAsia="ar-SA"/>
        </w:rPr>
        <w:t>Inwestycji</w:t>
      </w:r>
      <w:r w:rsidR="00B4006D" w:rsidRPr="00C474F9">
        <w:rPr>
          <w:rFonts w:ascii="Arial Nova Cond" w:hAnsi="Arial Nova Cond" w:cstheme="minorHAnsi"/>
          <w:b/>
          <w:color w:val="000000" w:themeColor="text1"/>
          <w:lang w:eastAsia="ar-SA"/>
        </w:rPr>
        <w:t>.</w:t>
      </w:r>
    </w:p>
    <w:p w14:paraId="7039E763" w14:textId="77866008" w:rsidR="00C474F9" w:rsidRDefault="00336C6B" w:rsidP="00475650">
      <w:pPr>
        <w:pStyle w:val="Akapitzlist"/>
        <w:numPr>
          <w:ilvl w:val="0"/>
          <w:numId w:val="30"/>
        </w:numPr>
        <w:spacing w:after="120" w:line="360" w:lineRule="auto"/>
        <w:contextualSpacing w:val="0"/>
        <w:jc w:val="both"/>
        <w:rPr>
          <w:rFonts w:ascii="Arial Nova Cond" w:hAnsi="Arial Nova Cond"/>
        </w:rPr>
      </w:pPr>
      <w:r w:rsidRPr="00A935A3">
        <w:rPr>
          <w:rFonts w:ascii="Arial Nova Cond" w:hAnsi="Arial Nova Cond"/>
          <w:b/>
        </w:rPr>
        <w:t>Zamawiający</w:t>
      </w:r>
      <w:r w:rsidRPr="00C474F9">
        <w:rPr>
          <w:rFonts w:ascii="Arial Nova Cond" w:hAnsi="Arial Nova Cond"/>
        </w:rPr>
        <w:t xml:space="preserve"> potwierdzi gotowość do odbioru lub stwierdzi brak gotowości do odbioru w terminie do </w:t>
      </w:r>
      <w:r w:rsidR="00231BFA">
        <w:rPr>
          <w:rFonts w:ascii="Arial Nova Cond" w:hAnsi="Arial Nova Cond"/>
        </w:rPr>
        <w:t>10</w:t>
      </w:r>
      <w:r w:rsidRPr="00C474F9">
        <w:rPr>
          <w:rFonts w:ascii="Arial Nova Cond" w:hAnsi="Arial Nova Cond"/>
        </w:rPr>
        <w:t xml:space="preserve"> dni </w:t>
      </w:r>
      <w:r w:rsidR="00231BFA">
        <w:rPr>
          <w:rFonts w:ascii="Arial Nova Cond" w:hAnsi="Arial Nova Cond"/>
        </w:rPr>
        <w:t xml:space="preserve">roboczych </w:t>
      </w:r>
      <w:r w:rsidRPr="00C474F9">
        <w:rPr>
          <w:rFonts w:ascii="Arial Nova Cond" w:hAnsi="Arial Nova Cond"/>
        </w:rPr>
        <w:t xml:space="preserve">od daty zgłoszenia. Od potwierdzenia gotowości do odbioru przez </w:t>
      </w:r>
      <w:r w:rsidRPr="00C474F9">
        <w:rPr>
          <w:rFonts w:ascii="Arial Nova Cond" w:hAnsi="Arial Nova Cond"/>
          <w:b/>
        </w:rPr>
        <w:t>Zamawiającego</w:t>
      </w:r>
      <w:r w:rsidRPr="00C474F9">
        <w:rPr>
          <w:rFonts w:ascii="Arial Nova Cond" w:hAnsi="Arial Nova Cond"/>
        </w:rPr>
        <w:t>, zależą dalsze czynności związane z odbiorem.</w:t>
      </w:r>
    </w:p>
    <w:p w14:paraId="21C8AD99" w14:textId="3551934E" w:rsidR="00C474F9" w:rsidRDefault="00336C6B" w:rsidP="00475650">
      <w:pPr>
        <w:pStyle w:val="Akapitzlist"/>
        <w:numPr>
          <w:ilvl w:val="0"/>
          <w:numId w:val="30"/>
        </w:numPr>
        <w:spacing w:after="120" w:line="360" w:lineRule="auto"/>
        <w:ind w:hanging="357"/>
        <w:contextualSpacing w:val="0"/>
        <w:jc w:val="both"/>
        <w:rPr>
          <w:rFonts w:ascii="Arial Nova Cond" w:hAnsi="Arial Nova Cond"/>
        </w:rPr>
      </w:pPr>
      <w:r w:rsidRPr="00C474F9">
        <w:rPr>
          <w:rFonts w:ascii="Arial Nova Cond" w:hAnsi="Arial Nova Cond"/>
          <w:b/>
        </w:rPr>
        <w:t>Zamawiający</w:t>
      </w:r>
      <w:r w:rsidRPr="00C474F9">
        <w:rPr>
          <w:rFonts w:ascii="Arial Nova Cond" w:hAnsi="Arial Nova Cond"/>
        </w:rPr>
        <w:t xml:space="preserve"> potwierdzając gotowość do odbioru jednocześnie zawiadomi </w:t>
      </w:r>
      <w:r w:rsidRPr="00C474F9">
        <w:rPr>
          <w:rFonts w:ascii="Arial Nova Cond" w:hAnsi="Arial Nova Cond"/>
          <w:b/>
        </w:rPr>
        <w:t>Wykonawcę</w:t>
      </w:r>
      <w:r w:rsidRPr="00C474F9">
        <w:rPr>
          <w:rFonts w:ascii="Arial Nova Cond" w:hAnsi="Arial Nova Cond"/>
        </w:rPr>
        <w:t xml:space="preserve"> o terminie rozpoczęcia odbioru przedmiotu umowy przy czym termin ten nie nastąpi </w:t>
      </w:r>
      <w:r w:rsidR="00231BFA">
        <w:rPr>
          <w:rFonts w:ascii="Arial Nova Cond" w:hAnsi="Arial Nova Cond"/>
        </w:rPr>
        <w:t>później, niż</w:t>
      </w:r>
      <w:r w:rsidRPr="00C474F9">
        <w:rPr>
          <w:rFonts w:ascii="Arial Nova Cond" w:hAnsi="Arial Nova Cond"/>
        </w:rPr>
        <w:t xml:space="preserve"> w ciągu </w:t>
      </w:r>
      <w:r w:rsidR="00231BFA">
        <w:rPr>
          <w:rFonts w:ascii="Arial Nova Cond" w:hAnsi="Arial Nova Cond"/>
        </w:rPr>
        <w:t>21</w:t>
      </w:r>
      <w:r w:rsidRPr="00C474F9">
        <w:rPr>
          <w:rFonts w:ascii="Arial Nova Cond" w:hAnsi="Arial Nova Cond"/>
        </w:rPr>
        <w:t xml:space="preserve"> dni od zawiadomienia </w:t>
      </w:r>
      <w:r w:rsidRPr="00C474F9">
        <w:rPr>
          <w:rFonts w:ascii="Arial Nova Cond" w:hAnsi="Arial Nova Cond"/>
          <w:b/>
        </w:rPr>
        <w:t>Zamawiającego</w:t>
      </w:r>
      <w:r w:rsidRPr="00C474F9">
        <w:rPr>
          <w:rFonts w:ascii="Arial Nova Cond" w:hAnsi="Arial Nova Cond"/>
        </w:rPr>
        <w:t xml:space="preserve"> przez </w:t>
      </w:r>
      <w:r w:rsidRPr="00C474F9">
        <w:rPr>
          <w:rFonts w:ascii="Arial Nova Cond" w:hAnsi="Arial Nova Cond"/>
          <w:b/>
        </w:rPr>
        <w:t>Wykonawcę</w:t>
      </w:r>
      <w:r w:rsidRPr="00C474F9">
        <w:rPr>
          <w:rFonts w:ascii="Arial Nova Cond" w:hAnsi="Arial Nova Cond"/>
        </w:rPr>
        <w:t xml:space="preserve"> o wykonaniu przedmiotu um</w:t>
      </w:r>
      <w:r w:rsidR="00231BFA">
        <w:rPr>
          <w:rFonts w:ascii="Arial Nova Cond" w:hAnsi="Arial Nova Cond"/>
        </w:rPr>
        <w:t>owy i gotowości do odbioru.</w:t>
      </w:r>
      <w:r w:rsidRPr="00C474F9">
        <w:rPr>
          <w:rFonts w:ascii="Arial Nova Cond" w:hAnsi="Arial Nova Cond"/>
        </w:rPr>
        <w:t xml:space="preserve"> </w:t>
      </w:r>
    </w:p>
    <w:p w14:paraId="1C97E840" w14:textId="5EA6A168" w:rsidR="00C474F9" w:rsidRPr="00C474F9" w:rsidRDefault="000336EB" w:rsidP="00475650">
      <w:pPr>
        <w:pStyle w:val="Akapitzlist"/>
        <w:numPr>
          <w:ilvl w:val="0"/>
          <w:numId w:val="30"/>
        </w:numPr>
        <w:spacing w:after="120" w:line="360" w:lineRule="auto"/>
        <w:contextualSpacing w:val="0"/>
        <w:jc w:val="both"/>
        <w:rPr>
          <w:rFonts w:ascii="Arial Nova Cond" w:hAnsi="Arial Nova Cond" w:cs="Arial"/>
          <w:b/>
          <w:lang w:eastAsia="ar-SA"/>
        </w:rPr>
      </w:pPr>
      <w:r w:rsidRPr="00C474F9">
        <w:rPr>
          <w:rFonts w:ascii="Arial Nova Cond" w:hAnsi="Arial Nova Cond"/>
          <w:b/>
        </w:rPr>
        <w:t>Zamawiający</w:t>
      </w:r>
      <w:r w:rsidRPr="00C474F9">
        <w:rPr>
          <w:rFonts w:ascii="Arial Nova Cond" w:hAnsi="Arial Nova Cond"/>
        </w:rPr>
        <w:t xml:space="preserve"> przy udziale przedstawicieli </w:t>
      </w:r>
      <w:r w:rsidRPr="00C474F9">
        <w:rPr>
          <w:rFonts w:ascii="Arial Nova Cond" w:hAnsi="Arial Nova Cond"/>
          <w:b/>
        </w:rPr>
        <w:t>Wykonawcy</w:t>
      </w:r>
      <w:r w:rsidRPr="00C474F9">
        <w:rPr>
          <w:rFonts w:ascii="Arial Nova Cond" w:hAnsi="Arial Nova Cond"/>
        </w:rPr>
        <w:t xml:space="preserve"> w ramach procedury odbioru, w szczególności dokona oceny prawidłowości</w:t>
      </w:r>
      <w:r w:rsidR="00F73C86" w:rsidRPr="00C474F9">
        <w:rPr>
          <w:rFonts w:ascii="Arial Nova Cond" w:hAnsi="Arial Nova Cond"/>
        </w:rPr>
        <w:t xml:space="preserve"> i kompletności</w:t>
      </w:r>
      <w:r w:rsidRPr="00C474F9">
        <w:rPr>
          <w:rFonts w:ascii="Arial Nova Cond" w:hAnsi="Arial Nova Cond"/>
        </w:rPr>
        <w:t xml:space="preserve"> wykonania robót budowlanych w ramach </w:t>
      </w:r>
      <w:r w:rsidR="00372335" w:rsidRPr="00372335">
        <w:rPr>
          <w:rFonts w:ascii="Arial Nova Cond" w:hAnsi="Arial Nova Cond"/>
          <w:b/>
        </w:rPr>
        <w:t>Przedmiotu Umowy</w:t>
      </w:r>
      <w:r w:rsidR="00372335" w:rsidRPr="00C474F9">
        <w:rPr>
          <w:rFonts w:ascii="Arial Nova Cond" w:hAnsi="Arial Nova Cond"/>
        </w:rPr>
        <w:t xml:space="preserve"> </w:t>
      </w:r>
      <w:r w:rsidRPr="00C474F9">
        <w:rPr>
          <w:rFonts w:ascii="Arial Nova Cond" w:hAnsi="Arial Nova Cond"/>
        </w:rPr>
        <w:t>i sporządzi listę wad oraz usterek, które zostaną podzielone na dwie grupy:</w:t>
      </w:r>
    </w:p>
    <w:p w14:paraId="4B3B6842" w14:textId="014EB6F7" w:rsidR="000336EB" w:rsidRPr="00C474F9" w:rsidRDefault="000336EB" w:rsidP="00475650">
      <w:pPr>
        <w:pStyle w:val="Akapitzlist"/>
        <w:numPr>
          <w:ilvl w:val="0"/>
          <w:numId w:val="40"/>
        </w:numPr>
        <w:spacing w:after="120" w:line="360" w:lineRule="auto"/>
        <w:contextualSpacing w:val="0"/>
        <w:jc w:val="both"/>
        <w:rPr>
          <w:rFonts w:ascii="Arial Nova Cond" w:hAnsi="Arial Nova Cond" w:cs="Arial"/>
          <w:b/>
          <w:lang w:eastAsia="ar-SA"/>
        </w:rPr>
      </w:pPr>
      <w:r w:rsidRPr="00C474F9">
        <w:rPr>
          <w:rFonts w:ascii="Arial Nova Cond" w:hAnsi="Arial Nova Cond" w:cs="Arial"/>
          <w:lang w:eastAsia="ar-SA"/>
        </w:rPr>
        <w:t>Wady I grupy – wady unie</w:t>
      </w:r>
      <w:r w:rsidR="00A935A3">
        <w:rPr>
          <w:rFonts w:ascii="Arial Nova Cond" w:hAnsi="Arial Nova Cond" w:cs="Arial"/>
          <w:lang w:eastAsia="ar-SA"/>
        </w:rPr>
        <w:t xml:space="preserve">możliwiające dokonanie odbioru </w:t>
      </w:r>
      <w:r w:rsidR="00A935A3" w:rsidRPr="00A935A3">
        <w:rPr>
          <w:rFonts w:ascii="Arial Nova Cond" w:hAnsi="Arial Nova Cond" w:cs="Arial"/>
          <w:b/>
          <w:lang w:eastAsia="ar-SA"/>
        </w:rPr>
        <w:t>Przedmiotu</w:t>
      </w:r>
      <w:r w:rsidR="00A935A3">
        <w:rPr>
          <w:rFonts w:ascii="Arial Nova Cond" w:hAnsi="Arial Nova Cond" w:cs="Arial"/>
          <w:lang w:eastAsia="ar-SA"/>
        </w:rPr>
        <w:t xml:space="preserve"> </w:t>
      </w:r>
      <w:r w:rsidR="00A935A3" w:rsidRPr="00A935A3">
        <w:rPr>
          <w:rFonts w:ascii="Arial Nova Cond" w:hAnsi="Arial Nova Cond" w:cs="Arial"/>
          <w:b/>
          <w:lang w:eastAsia="ar-SA"/>
        </w:rPr>
        <w:t>U</w:t>
      </w:r>
      <w:r w:rsidRPr="00A935A3">
        <w:rPr>
          <w:rFonts w:ascii="Arial Nova Cond" w:hAnsi="Arial Nova Cond" w:cs="Arial"/>
          <w:b/>
          <w:lang w:eastAsia="ar-SA"/>
        </w:rPr>
        <w:t>mowy</w:t>
      </w:r>
      <w:r w:rsidRPr="00C474F9">
        <w:rPr>
          <w:rFonts w:ascii="Arial Nova Cond" w:hAnsi="Arial Nova Cond" w:cs="Arial"/>
          <w:lang w:eastAsia="ar-SA"/>
        </w:rPr>
        <w:t xml:space="preserve"> (w szczególności uniemożliwiające prawidł</w:t>
      </w:r>
      <w:r w:rsidR="00A935A3">
        <w:rPr>
          <w:rFonts w:ascii="Arial Nova Cond" w:hAnsi="Arial Nova Cond" w:cs="Arial"/>
          <w:lang w:eastAsia="ar-SA"/>
        </w:rPr>
        <w:t xml:space="preserve">owe lub bezpieczne użytkowanie </w:t>
      </w:r>
      <w:r w:rsidR="00A935A3" w:rsidRPr="00A935A3">
        <w:rPr>
          <w:rFonts w:ascii="Arial Nova Cond" w:hAnsi="Arial Nova Cond" w:cs="Arial"/>
          <w:b/>
          <w:lang w:eastAsia="ar-SA"/>
        </w:rPr>
        <w:t>Przedmiotu</w:t>
      </w:r>
      <w:r w:rsidR="00A935A3">
        <w:rPr>
          <w:rFonts w:ascii="Arial Nova Cond" w:hAnsi="Arial Nova Cond" w:cs="Arial"/>
          <w:lang w:eastAsia="ar-SA"/>
        </w:rPr>
        <w:t xml:space="preserve"> </w:t>
      </w:r>
      <w:r w:rsidR="00A935A3" w:rsidRPr="00A935A3">
        <w:rPr>
          <w:rFonts w:ascii="Arial Nova Cond" w:hAnsi="Arial Nova Cond" w:cs="Arial"/>
          <w:b/>
          <w:lang w:eastAsia="ar-SA"/>
        </w:rPr>
        <w:t>U</w:t>
      </w:r>
      <w:r w:rsidRPr="00A935A3">
        <w:rPr>
          <w:rFonts w:ascii="Arial Nova Cond" w:hAnsi="Arial Nova Cond" w:cs="Arial"/>
          <w:b/>
          <w:lang w:eastAsia="ar-SA"/>
        </w:rPr>
        <w:t>mowy</w:t>
      </w:r>
      <w:r w:rsidRPr="00C474F9">
        <w:rPr>
          <w:rFonts w:ascii="Arial Nova Cond" w:hAnsi="Arial Nova Cond" w:cs="Arial"/>
          <w:lang w:eastAsia="ar-SA"/>
        </w:rPr>
        <w:t xml:space="preserve"> w części, bądź w całości zgodnie z jego przeznaczeniem),</w:t>
      </w:r>
      <w:r w:rsidR="00CE0A1C">
        <w:rPr>
          <w:rFonts w:ascii="Arial Nova Cond" w:hAnsi="Arial Nova Cond" w:cs="Arial"/>
          <w:lang w:eastAsia="ar-SA"/>
        </w:rPr>
        <w:t xml:space="preserve"> </w:t>
      </w:r>
    </w:p>
    <w:p w14:paraId="411B99F9" w14:textId="11871BB7" w:rsidR="000336EB" w:rsidRPr="00B4006D" w:rsidRDefault="000336EB" w:rsidP="00475650">
      <w:pPr>
        <w:pStyle w:val="Nagwek3"/>
        <w:numPr>
          <w:ilvl w:val="0"/>
          <w:numId w:val="40"/>
        </w:numPr>
        <w:spacing w:after="120" w:line="360" w:lineRule="auto"/>
        <w:contextualSpacing w:val="0"/>
        <w:rPr>
          <w:rFonts w:ascii="Arial Nova Cond" w:hAnsi="Arial Nova Cond" w:cs="Arial"/>
          <w:b/>
          <w:bCs w:val="0"/>
          <w:sz w:val="22"/>
          <w:lang w:eastAsia="ar-SA"/>
        </w:rPr>
      </w:pPr>
      <w:r w:rsidRPr="00B4006D">
        <w:rPr>
          <w:rFonts w:ascii="Arial Nova Cond" w:hAnsi="Arial Nova Cond" w:cs="Arial"/>
          <w:bCs w:val="0"/>
          <w:sz w:val="22"/>
          <w:lang w:eastAsia="ar-SA"/>
        </w:rPr>
        <w:t>Wady II grupy – wady nieistotne, które nie uniemożliwiają dok</w:t>
      </w:r>
      <w:r w:rsidR="00BE09C2">
        <w:rPr>
          <w:rFonts w:ascii="Arial Nova Cond" w:hAnsi="Arial Nova Cond" w:cs="Arial"/>
          <w:bCs w:val="0"/>
          <w:sz w:val="22"/>
          <w:lang w:eastAsia="ar-SA"/>
        </w:rPr>
        <w:t xml:space="preserve">onania odbioru </w:t>
      </w:r>
      <w:r w:rsidR="00BE09C2">
        <w:rPr>
          <w:rFonts w:ascii="Arial Nova Cond" w:hAnsi="Arial Nova Cond" w:cs="Arial"/>
          <w:b/>
          <w:bCs w:val="0"/>
          <w:sz w:val="22"/>
          <w:lang w:eastAsia="ar-SA"/>
        </w:rPr>
        <w:t>P</w:t>
      </w:r>
      <w:r w:rsidRPr="00BE09C2">
        <w:rPr>
          <w:rFonts w:ascii="Arial Nova Cond" w:hAnsi="Arial Nova Cond" w:cs="Arial"/>
          <w:b/>
          <w:bCs w:val="0"/>
          <w:sz w:val="22"/>
          <w:lang w:eastAsia="ar-SA"/>
        </w:rPr>
        <w:t>rzedmiotu</w:t>
      </w:r>
      <w:r w:rsidR="00BE09C2">
        <w:rPr>
          <w:rFonts w:ascii="Arial Nova Cond" w:hAnsi="Arial Nova Cond" w:cs="Arial"/>
          <w:bCs w:val="0"/>
          <w:sz w:val="22"/>
          <w:lang w:eastAsia="ar-SA"/>
        </w:rPr>
        <w:t xml:space="preserve"> </w:t>
      </w:r>
      <w:r w:rsidR="00BE09C2" w:rsidRPr="00BE09C2">
        <w:rPr>
          <w:rFonts w:ascii="Arial Nova Cond" w:hAnsi="Arial Nova Cond" w:cs="Arial"/>
          <w:b/>
          <w:bCs w:val="0"/>
          <w:sz w:val="22"/>
          <w:lang w:eastAsia="ar-SA"/>
        </w:rPr>
        <w:t>U</w:t>
      </w:r>
      <w:r w:rsidRPr="00BE09C2">
        <w:rPr>
          <w:rFonts w:ascii="Arial Nova Cond" w:hAnsi="Arial Nova Cond" w:cs="Arial"/>
          <w:b/>
          <w:bCs w:val="0"/>
          <w:sz w:val="22"/>
          <w:lang w:eastAsia="ar-SA"/>
        </w:rPr>
        <w:t>mowy</w:t>
      </w:r>
      <w:r w:rsidR="00BE09C2">
        <w:rPr>
          <w:rFonts w:ascii="Arial Nova Cond" w:hAnsi="Arial Nova Cond" w:cs="Arial"/>
          <w:b/>
          <w:bCs w:val="0"/>
          <w:sz w:val="22"/>
          <w:lang w:eastAsia="ar-SA"/>
        </w:rPr>
        <w:t>.</w:t>
      </w:r>
    </w:p>
    <w:p w14:paraId="2B94DD78" w14:textId="793737DB" w:rsidR="000336EB" w:rsidRPr="00753D9E" w:rsidRDefault="000336EB" w:rsidP="00753D9E">
      <w:pPr>
        <w:pStyle w:val="Nagwek2"/>
      </w:pPr>
      <w:r w:rsidRPr="001F3548">
        <w:rPr>
          <w:color w:val="auto"/>
        </w:rPr>
        <w:t xml:space="preserve">W przypadku gdy wykryte Wady I grupy są usuwalne </w:t>
      </w:r>
      <w:r w:rsidRPr="001F3548">
        <w:rPr>
          <w:b/>
          <w:color w:val="auto"/>
        </w:rPr>
        <w:t>Zamawiający</w:t>
      </w:r>
      <w:r w:rsidRPr="001F3548">
        <w:rPr>
          <w:color w:val="auto"/>
        </w:rPr>
        <w:t xml:space="preserve"> pisemnie wyznaczy </w:t>
      </w:r>
      <w:r w:rsidRPr="001F3548">
        <w:rPr>
          <w:b/>
          <w:color w:val="auto"/>
        </w:rPr>
        <w:t>Wykonawcy</w:t>
      </w:r>
      <w:r w:rsidRPr="001F3548">
        <w:rPr>
          <w:color w:val="auto"/>
        </w:rPr>
        <w:t xml:space="preserve"> termin usunięcia </w:t>
      </w:r>
      <w:r w:rsidR="00372335">
        <w:rPr>
          <w:color w:val="auto"/>
        </w:rPr>
        <w:t>tych</w:t>
      </w:r>
      <w:r w:rsidRPr="001F3548">
        <w:rPr>
          <w:color w:val="auto"/>
        </w:rPr>
        <w:t xml:space="preserve"> wad, a w takim przypadku do czasu usunięcia </w:t>
      </w:r>
      <w:r w:rsidR="00372335">
        <w:rPr>
          <w:color w:val="auto"/>
        </w:rPr>
        <w:t>tych</w:t>
      </w:r>
      <w:r w:rsidRPr="001F3548">
        <w:rPr>
          <w:color w:val="auto"/>
        </w:rPr>
        <w:t xml:space="preserve"> wad przez </w:t>
      </w:r>
      <w:r w:rsidRPr="001F3548">
        <w:rPr>
          <w:b/>
          <w:color w:val="auto"/>
        </w:rPr>
        <w:t>Wykonawcę</w:t>
      </w:r>
      <w:r w:rsidRPr="001F3548">
        <w:rPr>
          <w:color w:val="auto"/>
        </w:rPr>
        <w:t xml:space="preserve"> </w:t>
      </w:r>
      <w:r w:rsidRPr="001F3548">
        <w:rPr>
          <w:b/>
          <w:color w:val="auto"/>
        </w:rPr>
        <w:t>Zamawiający</w:t>
      </w:r>
      <w:r w:rsidRPr="001F3548">
        <w:rPr>
          <w:color w:val="auto"/>
        </w:rPr>
        <w:t xml:space="preserve"> może odmówić dokonania odbioru </w:t>
      </w:r>
      <w:r w:rsidR="00372335" w:rsidRPr="00372335">
        <w:rPr>
          <w:b/>
          <w:color w:val="auto"/>
        </w:rPr>
        <w:t>Przedmiotu Umowy</w:t>
      </w:r>
      <w:r w:rsidR="00372335">
        <w:rPr>
          <w:b/>
          <w:color w:val="auto"/>
        </w:rPr>
        <w:t>,</w:t>
      </w:r>
      <w:r w:rsidR="00372335" w:rsidRPr="001F3548">
        <w:rPr>
          <w:color w:val="auto"/>
        </w:rPr>
        <w:t xml:space="preserve"> </w:t>
      </w:r>
      <w:r w:rsidRPr="001F3548">
        <w:rPr>
          <w:color w:val="auto"/>
        </w:rPr>
        <w:t xml:space="preserve">nie popadając w tym zakresie w zwłokę. W przypadku nieusunięcia </w:t>
      </w:r>
      <w:r w:rsidR="00372335">
        <w:rPr>
          <w:color w:val="auto"/>
        </w:rPr>
        <w:t>tych</w:t>
      </w:r>
      <w:r w:rsidRPr="001F3548">
        <w:rPr>
          <w:color w:val="auto"/>
        </w:rPr>
        <w:t xml:space="preserve"> wad we wskazanym wyżej terminie </w:t>
      </w:r>
      <w:r w:rsidRPr="001F3548">
        <w:rPr>
          <w:b/>
          <w:color w:val="auto"/>
        </w:rPr>
        <w:t>Zamawiający</w:t>
      </w:r>
      <w:r w:rsidRPr="001F3548">
        <w:rPr>
          <w:color w:val="auto"/>
        </w:rPr>
        <w:t xml:space="preserve"> ma prawo do zlecenia usunięcia w/w wad na koszt i ryzyko </w:t>
      </w:r>
      <w:r w:rsidRPr="001F3548">
        <w:rPr>
          <w:b/>
          <w:color w:val="auto"/>
        </w:rPr>
        <w:t>Wykonawcy</w:t>
      </w:r>
      <w:r w:rsidRPr="001F3548">
        <w:rPr>
          <w:color w:val="auto"/>
        </w:rPr>
        <w:t xml:space="preserve"> innemu podmiotowi bądź </w:t>
      </w:r>
      <w:r w:rsidRPr="00753D9E">
        <w:t xml:space="preserve">ich usunięcia samodzielnie przez </w:t>
      </w:r>
      <w:r w:rsidRPr="00753D9E">
        <w:rPr>
          <w:b/>
        </w:rPr>
        <w:t>Zamawiającego</w:t>
      </w:r>
      <w:r w:rsidRPr="00753D9E">
        <w:t xml:space="preserve"> na koszt i ryzyko </w:t>
      </w:r>
      <w:r w:rsidRPr="00753D9E">
        <w:rPr>
          <w:b/>
        </w:rPr>
        <w:t>Wykonawcy</w:t>
      </w:r>
      <w:r w:rsidR="00336C6B" w:rsidRPr="00753D9E">
        <w:rPr>
          <w:b/>
        </w:rPr>
        <w:t>.</w:t>
      </w:r>
    </w:p>
    <w:p w14:paraId="365E6CCD" w14:textId="26FEBA2E" w:rsidR="000336EB" w:rsidRPr="00753D9E" w:rsidRDefault="000336EB" w:rsidP="00753D9E">
      <w:pPr>
        <w:pStyle w:val="Nagwek2"/>
      </w:pPr>
      <w:r w:rsidRPr="00753D9E">
        <w:t xml:space="preserve">W przypadku gdy wykryte Wady I grupy są nieusuwalne </w:t>
      </w:r>
      <w:r w:rsidRPr="00753D9E">
        <w:rPr>
          <w:b/>
        </w:rPr>
        <w:t>Zamawiający</w:t>
      </w:r>
      <w:r w:rsidRPr="00753D9E">
        <w:t xml:space="preserve"> może według swojej swobodnej decyzji:</w:t>
      </w:r>
    </w:p>
    <w:p w14:paraId="4D3C834C" w14:textId="5F00EBB3" w:rsidR="00C62529" w:rsidRPr="00B4006D" w:rsidRDefault="00C62529" w:rsidP="00475650">
      <w:pPr>
        <w:pStyle w:val="Akapitzlist"/>
        <w:numPr>
          <w:ilvl w:val="0"/>
          <w:numId w:val="32"/>
        </w:numPr>
        <w:suppressAutoHyphens/>
        <w:autoSpaceDE w:val="0"/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b/>
          <w:bCs/>
          <w:color w:val="000000" w:themeColor="text1"/>
        </w:rPr>
      </w:pPr>
      <w:r w:rsidRPr="00B4006D">
        <w:rPr>
          <w:rFonts w:ascii="Arial Nova Cond" w:eastAsia="ArialMT" w:hAnsi="Arial Nova Cond" w:cstheme="minorHAnsi"/>
          <w:bCs/>
          <w:color w:val="000000" w:themeColor="text1"/>
        </w:rPr>
        <w:t xml:space="preserve">dokonać odbioru </w:t>
      </w:r>
      <w:r w:rsidRPr="00336C6B">
        <w:rPr>
          <w:rFonts w:ascii="Arial Nova Cond" w:eastAsia="ArialMT" w:hAnsi="Arial Nova Cond" w:cstheme="minorHAnsi"/>
          <w:b/>
          <w:bCs/>
          <w:color w:val="000000" w:themeColor="text1"/>
        </w:rPr>
        <w:t>Inwestycji</w:t>
      </w:r>
      <w:r w:rsidRPr="00B4006D">
        <w:rPr>
          <w:rFonts w:ascii="Arial Nova Cond" w:eastAsia="ArialMT" w:hAnsi="Arial Nova Cond" w:cstheme="minorHAnsi"/>
          <w:bCs/>
          <w:color w:val="000000" w:themeColor="text1"/>
        </w:rPr>
        <w:t xml:space="preserve"> i skorzystać z przysługujących mu uprawnień z tytułu rękojmi, w szczególności obniżyć odpowiednio wynagrodzenie </w:t>
      </w:r>
      <w:r w:rsidRPr="00336C6B">
        <w:rPr>
          <w:rFonts w:ascii="Arial Nova Cond" w:eastAsia="ArialMT" w:hAnsi="Arial Nova Cond" w:cstheme="minorHAnsi"/>
          <w:b/>
          <w:bCs/>
          <w:color w:val="000000" w:themeColor="text1"/>
        </w:rPr>
        <w:t>Wykonawcy</w:t>
      </w:r>
      <w:r w:rsidRPr="00B4006D">
        <w:rPr>
          <w:rFonts w:ascii="Arial Nova Cond" w:eastAsia="ArialMT" w:hAnsi="Arial Nova Cond" w:cstheme="minorHAnsi"/>
          <w:bCs/>
          <w:color w:val="000000" w:themeColor="text1"/>
        </w:rPr>
        <w:t xml:space="preserve">. Obniżone wynagrodzenie powinno pozostawać </w:t>
      </w:r>
      <w:r w:rsidRPr="00B4006D">
        <w:rPr>
          <w:rFonts w:ascii="Arial Nova Cond" w:hAnsi="Arial Nova Cond" w:cstheme="minorHAnsi"/>
          <w:bCs/>
          <w:color w:val="000000" w:themeColor="text1"/>
          <w:shd w:val="clear" w:color="auto" w:fill="FFFFFF"/>
        </w:rPr>
        <w:t xml:space="preserve">w takiej proporcji do wynagrodzenia określonego niniejszą umową, w jakiej wartość przedmiotu umowy z wadą (wadami) pozostaje do wartości </w:t>
      </w:r>
      <w:r w:rsidR="00372335" w:rsidRPr="00372335">
        <w:rPr>
          <w:rFonts w:ascii="Arial Nova Cond" w:hAnsi="Arial Nova Cond" w:cstheme="minorHAnsi"/>
          <w:b/>
          <w:bCs/>
          <w:color w:val="000000" w:themeColor="text1"/>
          <w:shd w:val="clear" w:color="auto" w:fill="FFFFFF"/>
        </w:rPr>
        <w:t>Przedmiotu Umowy</w:t>
      </w:r>
      <w:r w:rsidR="00372335">
        <w:rPr>
          <w:rFonts w:ascii="Arial Nova Cond" w:hAnsi="Arial Nova Cond" w:cstheme="minorHAnsi"/>
          <w:bCs/>
          <w:color w:val="000000" w:themeColor="text1"/>
          <w:shd w:val="clear" w:color="auto" w:fill="FFFFFF"/>
        </w:rPr>
        <w:t xml:space="preserve"> </w:t>
      </w:r>
      <w:r w:rsidR="00336C6B">
        <w:rPr>
          <w:rFonts w:ascii="Arial Nova Cond" w:hAnsi="Arial Nova Cond" w:cstheme="minorHAnsi"/>
          <w:bCs/>
          <w:color w:val="000000" w:themeColor="text1"/>
          <w:shd w:val="clear" w:color="auto" w:fill="FFFFFF"/>
        </w:rPr>
        <w:t>bez wady (bez wad);</w:t>
      </w:r>
    </w:p>
    <w:p w14:paraId="23BA049A" w14:textId="5018A10A" w:rsidR="00B95644" w:rsidRPr="00066C0C" w:rsidRDefault="00C62529" w:rsidP="00475650">
      <w:pPr>
        <w:pStyle w:val="Akapitzlist"/>
        <w:numPr>
          <w:ilvl w:val="0"/>
          <w:numId w:val="32"/>
        </w:numPr>
        <w:suppressAutoHyphens/>
        <w:autoSpaceDE w:val="0"/>
        <w:spacing w:after="120" w:line="360" w:lineRule="auto"/>
        <w:ind w:left="709" w:hanging="283"/>
        <w:contextualSpacing w:val="0"/>
        <w:jc w:val="both"/>
      </w:pPr>
      <w:r w:rsidRPr="00B4006D">
        <w:rPr>
          <w:rFonts w:ascii="Arial Nova Cond" w:eastAsia="ArialMT" w:hAnsi="Arial Nova Cond" w:cstheme="minorHAnsi"/>
          <w:bCs/>
          <w:color w:val="000000" w:themeColor="text1"/>
        </w:rPr>
        <w:t xml:space="preserve">odmówić odbioru </w:t>
      </w:r>
      <w:r w:rsidRPr="00B95644">
        <w:rPr>
          <w:rFonts w:ascii="Arial Nova Cond" w:eastAsia="ArialMT" w:hAnsi="Arial Nova Cond" w:cstheme="minorHAnsi"/>
          <w:b/>
          <w:bCs/>
          <w:color w:val="000000" w:themeColor="text1"/>
        </w:rPr>
        <w:t>Inwestycji</w:t>
      </w:r>
      <w:r w:rsidRPr="00B4006D">
        <w:rPr>
          <w:rFonts w:ascii="Arial Nova Cond" w:eastAsia="ArialMT" w:hAnsi="Arial Nova Cond" w:cstheme="minorHAnsi"/>
          <w:bCs/>
          <w:color w:val="000000" w:themeColor="text1"/>
        </w:rPr>
        <w:t xml:space="preserve"> i odstąpić od umowy w terminie 30 dni od daty złożenia </w:t>
      </w:r>
      <w:r w:rsidRPr="00B95644">
        <w:rPr>
          <w:rFonts w:ascii="Arial Nova Cond" w:eastAsia="ArialMT" w:hAnsi="Arial Nova Cond" w:cstheme="minorHAnsi"/>
          <w:b/>
          <w:bCs/>
          <w:color w:val="000000" w:themeColor="text1"/>
        </w:rPr>
        <w:t>Wykonawcy</w:t>
      </w:r>
      <w:r w:rsidRPr="00B4006D">
        <w:rPr>
          <w:rFonts w:ascii="Arial Nova Cond" w:eastAsia="ArialMT" w:hAnsi="Arial Nova Cond" w:cstheme="minorHAnsi"/>
          <w:bCs/>
          <w:color w:val="000000" w:themeColor="text1"/>
        </w:rPr>
        <w:t xml:space="preserve"> oświadczenia o odmowie dokonania odbioru przedmiotu umowy albo żądać wykonania </w:t>
      </w:r>
      <w:r w:rsidRPr="00B4006D">
        <w:rPr>
          <w:rFonts w:ascii="Arial Nova Cond" w:eastAsia="ArialMT" w:hAnsi="Arial Nova Cond" w:cstheme="minorHAnsi"/>
          <w:bCs/>
          <w:color w:val="000000" w:themeColor="text1"/>
        </w:rPr>
        <w:lastRenderedPageBreak/>
        <w:t xml:space="preserve">przedmiotu umowy po raz drugi, bądź skorzystać z innych uprawnień przysługujących </w:t>
      </w:r>
      <w:r w:rsidRPr="00B95644">
        <w:rPr>
          <w:rFonts w:ascii="Arial Nova Cond" w:eastAsia="ArialMT" w:hAnsi="Arial Nova Cond" w:cstheme="minorHAnsi"/>
          <w:b/>
          <w:bCs/>
          <w:color w:val="000000" w:themeColor="text1"/>
        </w:rPr>
        <w:t>Zamawiającemu</w:t>
      </w:r>
      <w:r w:rsidRPr="00B4006D">
        <w:rPr>
          <w:rFonts w:ascii="Arial Nova Cond" w:eastAsia="ArialMT" w:hAnsi="Arial Nova Cond" w:cstheme="minorHAnsi"/>
          <w:bCs/>
          <w:color w:val="000000" w:themeColor="text1"/>
        </w:rPr>
        <w:t xml:space="preserve"> na mocy </w:t>
      </w:r>
      <w:r w:rsidR="00336C6B">
        <w:rPr>
          <w:rFonts w:ascii="Arial Nova Cond" w:eastAsia="ArialMT" w:hAnsi="Arial Nova Cond" w:cstheme="minorHAnsi"/>
          <w:bCs/>
          <w:color w:val="000000" w:themeColor="text1"/>
        </w:rPr>
        <w:t xml:space="preserve">niniejszej </w:t>
      </w:r>
      <w:r w:rsidR="00336C6B" w:rsidRPr="00B95644">
        <w:rPr>
          <w:rFonts w:ascii="Arial Nova Cond" w:eastAsia="ArialMT" w:hAnsi="Arial Nova Cond" w:cstheme="minorHAnsi"/>
          <w:b/>
          <w:bCs/>
          <w:color w:val="000000" w:themeColor="text1"/>
        </w:rPr>
        <w:t>U</w:t>
      </w:r>
      <w:r w:rsidRPr="00B95644">
        <w:rPr>
          <w:rFonts w:ascii="Arial Nova Cond" w:eastAsia="ArialMT" w:hAnsi="Arial Nova Cond" w:cstheme="minorHAnsi"/>
          <w:b/>
          <w:bCs/>
          <w:color w:val="000000" w:themeColor="text1"/>
        </w:rPr>
        <w:t>mowy</w:t>
      </w:r>
      <w:r w:rsidRPr="00B4006D">
        <w:rPr>
          <w:rFonts w:ascii="Arial Nova Cond" w:eastAsia="ArialMT" w:hAnsi="Arial Nova Cond" w:cstheme="minorHAnsi"/>
          <w:bCs/>
          <w:color w:val="000000" w:themeColor="text1"/>
        </w:rPr>
        <w:t xml:space="preserve"> bądź obowiązujących przepisów prawa.</w:t>
      </w:r>
    </w:p>
    <w:p w14:paraId="3F8B669D" w14:textId="77777777" w:rsidR="00066C0C" w:rsidRPr="00B95644" w:rsidRDefault="00066C0C" w:rsidP="00066C0C">
      <w:pPr>
        <w:pStyle w:val="Nagwek2"/>
      </w:pPr>
      <w:r w:rsidRPr="00B95644">
        <w:t xml:space="preserve">O ile z protokołu odbioru końcowego przedmiotu umowy nie wynika innym termin, Wady II grupy wykryte w trakcie procedury odbiorowej zostaną usunięte przez </w:t>
      </w:r>
      <w:r w:rsidRPr="00B95644">
        <w:rPr>
          <w:b/>
        </w:rPr>
        <w:t>Wykonawcę</w:t>
      </w:r>
      <w:r w:rsidRPr="00B95644">
        <w:t xml:space="preserve"> w ciągu 14 dni od daty podpisania protokołu odbioru końcowego pod rygorem zlecenia usunięcia w/w wad na koszt i ryzyko </w:t>
      </w:r>
      <w:r w:rsidRPr="00B95644">
        <w:rPr>
          <w:b/>
        </w:rPr>
        <w:t>Wykonawcy</w:t>
      </w:r>
      <w:r w:rsidRPr="00B95644">
        <w:t xml:space="preserve"> innemu podmiotowi bądź ich usunięcia samodzielnie przez </w:t>
      </w:r>
      <w:r w:rsidRPr="00B95644">
        <w:rPr>
          <w:b/>
        </w:rPr>
        <w:t>Zamawiającego</w:t>
      </w:r>
      <w:r w:rsidRPr="00B95644">
        <w:t xml:space="preserve"> na koszt i ryzyko </w:t>
      </w:r>
      <w:r w:rsidRPr="00B95644">
        <w:rPr>
          <w:b/>
        </w:rPr>
        <w:t>Wykonawcy</w:t>
      </w:r>
      <w:r w:rsidRPr="00B95644">
        <w:t xml:space="preserve">. W odniesieniu do Wad II grupy zastosowanie znajdują postanowienia niniejszej </w:t>
      </w:r>
      <w:r w:rsidRPr="00B95644">
        <w:rPr>
          <w:b/>
        </w:rPr>
        <w:t>Umowy</w:t>
      </w:r>
      <w:r w:rsidRPr="00B95644">
        <w:t xml:space="preserve"> dotyczące rękojmi i gwarancji.</w:t>
      </w:r>
    </w:p>
    <w:p w14:paraId="5BE6D8A5" w14:textId="77777777" w:rsidR="00066C0C" w:rsidRPr="00B95644" w:rsidRDefault="00066C0C" w:rsidP="00066C0C">
      <w:pPr>
        <w:suppressAutoHyphens/>
        <w:autoSpaceDE w:val="0"/>
        <w:spacing w:after="120" w:line="360" w:lineRule="auto"/>
        <w:jc w:val="both"/>
      </w:pPr>
    </w:p>
    <w:p w14:paraId="5313E6C6" w14:textId="09960257" w:rsidR="000336EB" w:rsidRPr="001F3548" w:rsidRDefault="000336EB" w:rsidP="00753D9E">
      <w:pPr>
        <w:pStyle w:val="Nagwek2"/>
        <w:rPr>
          <w:color w:val="auto"/>
        </w:rPr>
      </w:pPr>
      <w:r w:rsidRPr="001F3548">
        <w:rPr>
          <w:b/>
          <w:color w:val="auto"/>
        </w:rPr>
        <w:t>Zamawiający</w:t>
      </w:r>
      <w:r w:rsidRPr="001F3548">
        <w:rPr>
          <w:color w:val="auto"/>
        </w:rPr>
        <w:t xml:space="preserve"> jest zobowiązany podpisać protok</w:t>
      </w:r>
      <w:r w:rsidR="00BE09C2" w:rsidRPr="001F3548">
        <w:rPr>
          <w:color w:val="auto"/>
        </w:rPr>
        <w:t xml:space="preserve">ół odbioru końcowego i odebrać </w:t>
      </w:r>
      <w:r w:rsidR="00BE09C2" w:rsidRPr="001F3548">
        <w:rPr>
          <w:b/>
          <w:color w:val="auto"/>
        </w:rPr>
        <w:t>P</w:t>
      </w:r>
      <w:r w:rsidRPr="001F3548">
        <w:rPr>
          <w:b/>
          <w:color w:val="auto"/>
        </w:rPr>
        <w:t>rzedmiot</w:t>
      </w:r>
      <w:r w:rsidR="00BE09C2" w:rsidRPr="001F3548">
        <w:rPr>
          <w:color w:val="auto"/>
        </w:rPr>
        <w:t xml:space="preserve"> </w:t>
      </w:r>
      <w:r w:rsidR="00BE09C2" w:rsidRPr="001F3548">
        <w:rPr>
          <w:b/>
          <w:color w:val="auto"/>
        </w:rPr>
        <w:t>U</w:t>
      </w:r>
      <w:r w:rsidRPr="001F3548">
        <w:rPr>
          <w:b/>
          <w:color w:val="auto"/>
        </w:rPr>
        <w:t>mowy</w:t>
      </w:r>
      <w:r w:rsidRPr="001F3548">
        <w:rPr>
          <w:color w:val="auto"/>
        </w:rPr>
        <w:t xml:space="preserve"> jedynie wówczas, gdy łącznie zostaną spełnione następujące warunki:</w:t>
      </w:r>
    </w:p>
    <w:p w14:paraId="7F4F4C6B" w14:textId="77777777" w:rsidR="00C62529" w:rsidRPr="001F3548" w:rsidRDefault="00C62529" w:rsidP="00475650">
      <w:pPr>
        <w:pStyle w:val="Nagwek2"/>
        <w:numPr>
          <w:ilvl w:val="0"/>
          <w:numId w:val="51"/>
        </w:numPr>
        <w:rPr>
          <w:b/>
        </w:rPr>
      </w:pPr>
      <w:r w:rsidRPr="001F3548">
        <w:t>nie występują Wady I grupy bądź wady te zostały usunięte,</w:t>
      </w:r>
    </w:p>
    <w:p w14:paraId="16A2D197" w14:textId="0A3D6C5B" w:rsidR="00C62529" w:rsidRPr="001F3548" w:rsidRDefault="00C62529" w:rsidP="00475650">
      <w:pPr>
        <w:pStyle w:val="Nagwek2"/>
        <w:numPr>
          <w:ilvl w:val="0"/>
          <w:numId w:val="51"/>
        </w:numPr>
      </w:pPr>
      <w:r w:rsidRPr="001F3548">
        <w:rPr>
          <w:b/>
        </w:rPr>
        <w:t>Wykonawca</w:t>
      </w:r>
      <w:r w:rsidRPr="001F3548">
        <w:t xml:space="preserve"> przekazał </w:t>
      </w:r>
      <w:r w:rsidRPr="001F3548">
        <w:rPr>
          <w:b/>
        </w:rPr>
        <w:t>Zamawiającemu</w:t>
      </w:r>
      <w:r w:rsidRPr="001F3548">
        <w:t xml:space="preserve"> pełną, prawidłową i kompletną dokumentację odbiorową, wskazaną w ust.</w:t>
      </w:r>
      <w:r w:rsidR="00BE09C2" w:rsidRPr="001F3548">
        <w:t xml:space="preserve"> </w:t>
      </w:r>
      <w:r w:rsidRPr="001F3548">
        <w:t>2</w:t>
      </w:r>
      <w:r w:rsidR="00336C6B" w:rsidRPr="001F3548">
        <w:t>.</w:t>
      </w:r>
    </w:p>
    <w:p w14:paraId="473F186F" w14:textId="705DC42D" w:rsidR="000336EB" w:rsidRPr="001F3548" w:rsidRDefault="00C62529" w:rsidP="00475650">
      <w:pPr>
        <w:pStyle w:val="Akapitzlist"/>
        <w:numPr>
          <w:ilvl w:val="0"/>
          <w:numId w:val="30"/>
        </w:numPr>
        <w:tabs>
          <w:tab w:val="left" w:pos="284"/>
        </w:tabs>
        <w:suppressAutoHyphens/>
        <w:autoSpaceDE w:val="0"/>
        <w:spacing w:after="120" w:line="360" w:lineRule="auto"/>
        <w:ind w:hanging="357"/>
        <w:contextualSpacing w:val="0"/>
        <w:jc w:val="both"/>
        <w:rPr>
          <w:rFonts w:ascii="Arial Nova Cond" w:hAnsi="Arial Nova Cond"/>
          <w:b/>
          <w:bCs/>
        </w:rPr>
      </w:pPr>
      <w:r w:rsidRPr="001F3548">
        <w:rPr>
          <w:rFonts w:ascii="Arial Nova Cond" w:eastAsia="ArialMT" w:hAnsi="Arial Nova Cond"/>
          <w:bCs/>
        </w:rPr>
        <w:t xml:space="preserve">Żadne z postanowień niniejszego paragrafu nie ogranicza uprawnień </w:t>
      </w:r>
      <w:r w:rsidRPr="001F3548">
        <w:rPr>
          <w:rFonts w:ascii="Arial Nova Cond" w:eastAsia="ArialMT" w:hAnsi="Arial Nova Cond"/>
          <w:b/>
          <w:bCs/>
        </w:rPr>
        <w:t>Zamawiającego</w:t>
      </w:r>
      <w:r w:rsidRPr="001F3548">
        <w:rPr>
          <w:rFonts w:ascii="Arial Nova Cond" w:eastAsia="ArialMT" w:hAnsi="Arial Nova Cond"/>
          <w:bCs/>
        </w:rPr>
        <w:t xml:space="preserve"> wynikających z obowiązujących przepisów prawa.</w:t>
      </w:r>
    </w:p>
    <w:p w14:paraId="0199D9D9" w14:textId="0DBB29A6" w:rsidR="00C62529" w:rsidRPr="001F3548" w:rsidRDefault="00C62529" w:rsidP="00753D9E">
      <w:pPr>
        <w:pStyle w:val="Nagwek2"/>
        <w:rPr>
          <w:color w:val="auto"/>
        </w:rPr>
      </w:pPr>
      <w:r w:rsidRPr="001F3548">
        <w:rPr>
          <w:color w:val="auto"/>
        </w:rPr>
        <w:t xml:space="preserve">Podpisanie protokołu odbioru częściowego i końcowego nie zwalnia </w:t>
      </w:r>
      <w:r w:rsidRPr="001F3548">
        <w:rPr>
          <w:b/>
          <w:color w:val="auto"/>
        </w:rPr>
        <w:t>Wykonawcy</w:t>
      </w:r>
      <w:r w:rsidRPr="001F3548">
        <w:rPr>
          <w:color w:val="auto"/>
        </w:rPr>
        <w:t xml:space="preserve"> z odpowiedzialności z tytułu gwarancji i rękojmi niezależnie od charakteru tych wad</w:t>
      </w:r>
      <w:r w:rsidR="00336C6B" w:rsidRPr="001F3548">
        <w:rPr>
          <w:color w:val="auto"/>
        </w:rPr>
        <w:t>.</w:t>
      </w:r>
    </w:p>
    <w:p w14:paraId="3E544FF7" w14:textId="4FA9FBF4" w:rsidR="00C62529" w:rsidRPr="0068164C" w:rsidRDefault="00C62529" w:rsidP="0068164C">
      <w:pPr>
        <w:tabs>
          <w:tab w:val="left" w:pos="284"/>
        </w:tabs>
        <w:suppressAutoHyphens/>
        <w:autoSpaceDE w:val="0"/>
        <w:spacing w:after="0" w:line="360" w:lineRule="auto"/>
        <w:jc w:val="center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 w:cstheme="minorHAnsi"/>
          <w:b/>
          <w:bCs/>
        </w:rPr>
        <w:t>§</w:t>
      </w:r>
      <w:r w:rsidR="00BE09C2">
        <w:rPr>
          <w:rFonts w:ascii="Arial Nova Cond" w:hAnsi="Arial Nova Cond" w:cstheme="minorHAnsi"/>
          <w:b/>
          <w:bCs/>
        </w:rPr>
        <w:t xml:space="preserve"> </w:t>
      </w:r>
      <w:r w:rsidR="00BE41F7">
        <w:rPr>
          <w:rFonts w:ascii="Arial Nova Cond" w:hAnsi="Arial Nova Cond"/>
          <w:b/>
          <w:bCs/>
        </w:rPr>
        <w:t>11</w:t>
      </w:r>
    </w:p>
    <w:p w14:paraId="3FDA62DB" w14:textId="22C8F1D2" w:rsidR="00C62529" w:rsidRPr="0068164C" w:rsidRDefault="0022755E" w:rsidP="0068164C">
      <w:pPr>
        <w:tabs>
          <w:tab w:val="left" w:pos="284"/>
        </w:tabs>
        <w:suppressAutoHyphens/>
        <w:autoSpaceDE w:val="0"/>
        <w:spacing w:after="0" w:line="360" w:lineRule="auto"/>
        <w:jc w:val="center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  <w:b/>
          <w:bCs/>
        </w:rPr>
        <w:t>[Wynagrodzenie Wykonawcy]</w:t>
      </w:r>
    </w:p>
    <w:p w14:paraId="1DB2AC52" w14:textId="51DF8332" w:rsidR="0022755E" w:rsidRPr="00EC30B6" w:rsidRDefault="0022755E" w:rsidP="00475650">
      <w:pPr>
        <w:pStyle w:val="Akapitzlist"/>
        <w:numPr>
          <w:ilvl w:val="0"/>
          <w:numId w:val="14"/>
        </w:numPr>
        <w:suppressAutoHyphens/>
        <w:autoSpaceDE w:val="0"/>
        <w:spacing w:after="0" w:line="360" w:lineRule="auto"/>
        <w:ind w:left="426" w:hanging="426"/>
        <w:jc w:val="both"/>
        <w:rPr>
          <w:rFonts w:ascii="Arial Nova Cond" w:hAnsi="Arial Nova Cond"/>
          <w:b/>
          <w:bCs/>
          <w:strike/>
        </w:rPr>
      </w:pPr>
      <w:r w:rsidRPr="00EC30B6">
        <w:rPr>
          <w:rFonts w:ascii="Arial Nova Cond" w:hAnsi="Arial Nova Cond"/>
          <w:b/>
        </w:rPr>
        <w:t>Wykonawcy</w:t>
      </w:r>
      <w:r w:rsidRPr="00EC30B6">
        <w:rPr>
          <w:rFonts w:ascii="Arial Nova Cond" w:hAnsi="Arial Nova Cond"/>
        </w:rPr>
        <w:t xml:space="preserve"> z tytułu realizacji </w:t>
      </w:r>
      <w:r w:rsidR="00372335" w:rsidRPr="00EC30B6">
        <w:rPr>
          <w:rFonts w:ascii="Arial Nova Cond" w:hAnsi="Arial Nova Cond"/>
          <w:b/>
        </w:rPr>
        <w:t>Przedmiotu Umowy</w:t>
      </w:r>
      <w:r w:rsidRPr="00EC30B6">
        <w:rPr>
          <w:rFonts w:ascii="Arial Nova Cond" w:hAnsi="Arial Nova Cond"/>
        </w:rPr>
        <w:t>, w tym wszystkich obowiązków wskazanych</w:t>
      </w:r>
      <w:r w:rsidR="00CE0A1C" w:rsidRPr="00EC30B6">
        <w:rPr>
          <w:rFonts w:ascii="Arial Nova Cond" w:hAnsi="Arial Nova Cond"/>
        </w:rPr>
        <w:t xml:space="preserve"> </w:t>
      </w:r>
      <w:r w:rsidRPr="00EC30B6">
        <w:rPr>
          <w:rFonts w:ascii="Arial Nova Cond" w:hAnsi="Arial Nova Cond"/>
        </w:rPr>
        <w:t xml:space="preserve">w niniejszej </w:t>
      </w:r>
      <w:r w:rsidRPr="00EC30B6">
        <w:rPr>
          <w:rFonts w:ascii="Arial Nova Cond" w:hAnsi="Arial Nova Cond"/>
          <w:b/>
        </w:rPr>
        <w:t>Umowie</w:t>
      </w:r>
      <w:r w:rsidRPr="00EC30B6">
        <w:rPr>
          <w:rFonts w:ascii="Arial Nova Cond" w:hAnsi="Arial Nova Cond"/>
        </w:rPr>
        <w:t xml:space="preserve">, przysługuje wynagrodzenie ryczałtowe którego wysokość stanowi kwotę: </w:t>
      </w:r>
      <w:r w:rsidR="00336C6B" w:rsidRPr="00EC30B6">
        <w:rPr>
          <w:rFonts w:ascii="Arial Nova Cond" w:hAnsi="Arial Nova Cond"/>
          <w:highlight w:val="lightGray"/>
        </w:rPr>
        <w:t>_____________</w:t>
      </w:r>
      <w:r w:rsidRPr="00EC30B6">
        <w:rPr>
          <w:rFonts w:ascii="Arial Nova Cond" w:hAnsi="Arial Nova Cond"/>
        </w:rPr>
        <w:t xml:space="preserve"> </w:t>
      </w:r>
      <w:r w:rsidR="00FD3A92" w:rsidRPr="00EC30B6">
        <w:rPr>
          <w:rFonts w:ascii="Arial Nova Cond" w:hAnsi="Arial Nova Cond"/>
        </w:rPr>
        <w:t>zł brutto.</w:t>
      </w:r>
      <w:r w:rsidR="00336C6B" w:rsidRPr="00EC30B6">
        <w:rPr>
          <w:rFonts w:ascii="Arial Nova Cond" w:hAnsi="Arial Nova Cond"/>
          <w:strike/>
        </w:rPr>
        <w:t xml:space="preserve"> </w:t>
      </w:r>
    </w:p>
    <w:p w14:paraId="34F99CC5" w14:textId="20C71430" w:rsidR="0022755E" w:rsidRPr="0068164C" w:rsidRDefault="0022755E" w:rsidP="00475650">
      <w:pPr>
        <w:pStyle w:val="Akapitzlist"/>
        <w:numPr>
          <w:ilvl w:val="0"/>
          <w:numId w:val="14"/>
        </w:numPr>
        <w:suppressAutoHyphens/>
        <w:autoSpaceDE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</w:rPr>
        <w:t xml:space="preserve">Z zastrzeżeniem dalszych postanowień niniejszej </w:t>
      </w:r>
      <w:r w:rsidRPr="00336C6B">
        <w:rPr>
          <w:rFonts w:ascii="Arial Nova Cond" w:hAnsi="Arial Nova Cond"/>
          <w:b/>
        </w:rPr>
        <w:t>Umowy</w:t>
      </w:r>
      <w:r w:rsidR="00372335">
        <w:rPr>
          <w:rFonts w:ascii="Arial Nova Cond" w:hAnsi="Arial Nova Cond"/>
          <w:b/>
        </w:rPr>
        <w:t>,</w:t>
      </w:r>
      <w:r w:rsidRPr="0068164C">
        <w:rPr>
          <w:rFonts w:ascii="Arial Nova Cond" w:hAnsi="Arial Nova Cond"/>
        </w:rPr>
        <w:t xml:space="preserve"> wynagrodzenie ryczałtowe pozostaje niezmienne przez cały okres realizacji </w:t>
      </w:r>
      <w:r w:rsidRPr="00336C6B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i obejmuje w szczególności koszty wykonania wszystkich robót niezbędnych do prawidłowej realizacji </w:t>
      </w:r>
      <w:r w:rsidRPr="00BE09C2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>. Wynagrodzenie to pozostaje niezmienne bez względu na zakres i ilość wykonanych robót, technologię wykonania robót</w:t>
      </w:r>
      <w:r w:rsidR="00372335">
        <w:rPr>
          <w:rFonts w:ascii="Arial Nova Cond" w:hAnsi="Arial Nova Cond"/>
        </w:rPr>
        <w:t>,</w:t>
      </w:r>
      <w:r w:rsidRPr="0068164C">
        <w:rPr>
          <w:rFonts w:ascii="Arial Nova Cond" w:hAnsi="Arial Nova Cond"/>
        </w:rPr>
        <w:t xml:space="preserve"> a także rodzaj użytych materiałów i innych wyrobów. Wynagrodzenie ryczałtowe pokrywa wszelkie koszty niezbędne do realizacji </w:t>
      </w:r>
      <w:r w:rsidRPr="0058401D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>.</w:t>
      </w:r>
    </w:p>
    <w:p w14:paraId="46E8D604" w14:textId="105E4431" w:rsidR="0022755E" w:rsidRPr="0068164C" w:rsidRDefault="0022755E" w:rsidP="00475650">
      <w:pPr>
        <w:pStyle w:val="Akapitzlist"/>
        <w:numPr>
          <w:ilvl w:val="0"/>
          <w:numId w:val="14"/>
        </w:numPr>
        <w:suppressAutoHyphens/>
        <w:autoSpaceDE w:val="0"/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</w:rPr>
        <w:t xml:space="preserve">Wynagrodzenie ryczałtowe obejmuje wszystkie koszty materiałów, w szczególności części, elementów instalacji i innych, jak i robocizny, w tym pracy sprzętu oraz wszelkie inne koszty związane z wykonaniem </w:t>
      </w:r>
      <w:r w:rsidRPr="0058401D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>, w tym koszty uzyskania wymaganych decyzji, uzgodnień, opinii, zatwierdzeń, kosztów zapewnienia odpowiedniego nadzoru</w:t>
      </w:r>
      <w:r w:rsidR="00CE0A1C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 xml:space="preserve">bądź udziału w procesie realizacji </w:t>
      </w:r>
      <w:r w:rsidRPr="00336C6B">
        <w:rPr>
          <w:rFonts w:ascii="Arial Nova Cond" w:hAnsi="Arial Nova Cond"/>
          <w:b/>
        </w:rPr>
        <w:lastRenderedPageBreak/>
        <w:t>Inwestycji</w:t>
      </w:r>
      <w:r w:rsidRPr="0068164C">
        <w:rPr>
          <w:rFonts w:ascii="Arial Nova Cond" w:hAnsi="Arial Nova Cond"/>
        </w:rPr>
        <w:t xml:space="preserve"> właściwych służb, jednostek, organów, kosztów zapewnienia ochrony i prawidłowego utrzymania terenu budowy i jego zaplecza, a także koszty organizacji terenu budowy, przeprowadzania prac przygotowawczych i wszelkich rozbiórek oraz demontażów, koszty dostawy mediów, ustanowienia zabezpieczenia </w:t>
      </w:r>
      <w:r w:rsidRPr="00336C6B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>, zawarcia wymagan</w:t>
      </w:r>
      <w:r w:rsidR="0058401D">
        <w:rPr>
          <w:rFonts w:ascii="Arial Nova Cond" w:hAnsi="Arial Nova Cond"/>
        </w:rPr>
        <w:t>ych umów ubezpieczenia i innych</w:t>
      </w:r>
      <w:r w:rsidRPr="0068164C">
        <w:rPr>
          <w:rFonts w:ascii="Arial Nova Cond" w:hAnsi="Arial Nova Cond"/>
        </w:rPr>
        <w:t>. Wynagrodzenie ryczałtowe obejmuje również koszty wykonania wszystkich dostaw, usług</w:t>
      </w:r>
      <w:r w:rsidR="0058401D">
        <w:rPr>
          <w:rFonts w:ascii="Arial Nova Cond" w:hAnsi="Arial Nova Cond"/>
        </w:rPr>
        <w:t xml:space="preserve"> i robót, wchodzących w zakres </w:t>
      </w:r>
      <w:r w:rsidR="0058401D" w:rsidRPr="0058401D">
        <w:rPr>
          <w:rFonts w:ascii="Arial Nova Cond" w:hAnsi="Arial Nova Cond"/>
          <w:b/>
        </w:rPr>
        <w:t>P</w:t>
      </w:r>
      <w:r w:rsidRPr="0058401D">
        <w:rPr>
          <w:rFonts w:ascii="Arial Nova Cond" w:hAnsi="Arial Nova Cond"/>
          <w:b/>
        </w:rPr>
        <w:t>rzedmiotu</w:t>
      </w:r>
      <w:r w:rsidRPr="0068164C">
        <w:rPr>
          <w:rFonts w:ascii="Arial Nova Cond" w:hAnsi="Arial Nova Cond"/>
        </w:rPr>
        <w:t xml:space="preserve"> </w:t>
      </w:r>
      <w:r w:rsidRPr="0058401D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określony w §</w:t>
      </w:r>
      <w:r w:rsidR="0058401D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>1 ust. 1 i w jej załącznikach.</w:t>
      </w:r>
    </w:p>
    <w:p w14:paraId="6D567F7A" w14:textId="50F971F4" w:rsidR="005D1723" w:rsidRPr="005D1723" w:rsidRDefault="0022755E" w:rsidP="005D1723">
      <w:pPr>
        <w:pStyle w:val="Akapitzlist"/>
        <w:numPr>
          <w:ilvl w:val="0"/>
          <w:numId w:val="14"/>
        </w:numPr>
        <w:suppressAutoHyphens/>
        <w:autoSpaceDE w:val="0"/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b/>
          <w:bCs/>
        </w:rPr>
      </w:pPr>
      <w:r w:rsidRPr="00116713">
        <w:rPr>
          <w:rFonts w:ascii="Arial Nova Cond" w:hAnsi="Arial Nova Cond"/>
        </w:rPr>
        <w:t>Wynagrodzenie, o którym mowa w ust. 1 będzie płatne na podstawie</w:t>
      </w:r>
      <w:r w:rsidR="00F23A6A">
        <w:rPr>
          <w:rFonts w:ascii="Arial Nova Cond" w:hAnsi="Arial Nova Cond"/>
        </w:rPr>
        <w:t xml:space="preserve"> </w:t>
      </w:r>
      <w:r w:rsidR="001D7A5A">
        <w:rPr>
          <w:rFonts w:ascii="Arial Nova Cond" w:hAnsi="Arial Nova Cond"/>
        </w:rPr>
        <w:t>dwóch</w:t>
      </w:r>
      <w:r w:rsidR="00F23A6A">
        <w:rPr>
          <w:rFonts w:ascii="Arial Nova Cond" w:hAnsi="Arial Nova Cond"/>
        </w:rPr>
        <w:t xml:space="preserve"> faktur VAT częściow</w:t>
      </w:r>
      <w:r w:rsidR="001D7A5A">
        <w:rPr>
          <w:rFonts w:ascii="Arial Nova Cond" w:hAnsi="Arial Nova Cond"/>
        </w:rPr>
        <w:t>ych</w:t>
      </w:r>
      <w:r w:rsidR="00F23A6A">
        <w:rPr>
          <w:rFonts w:ascii="Arial Nova Cond" w:hAnsi="Arial Nova Cond"/>
        </w:rPr>
        <w:t xml:space="preserve"> i</w:t>
      </w:r>
      <w:r w:rsidRPr="00116713">
        <w:rPr>
          <w:rFonts w:ascii="Arial Nova Cond" w:hAnsi="Arial Nova Cond"/>
        </w:rPr>
        <w:t xml:space="preserve"> </w:t>
      </w:r>
      <w:r w:rsidR="00C33E8F" w:rsidRPr="00116713">
        <w:rPr>
          <w:rFonts w:ascii="Arial Nova Cond" w:hAnsi="Arial Nova Cond"/>
        </w:rPr>
        <w:t xml:space="preserve">faktury VAT </w:t>
      </w:r>
      <w:r w:rsidRPr="00116713">
        <w:rPr>
          <w:rFonts w:ascii="Arial Nova Cond" w:hAnsi="Arial Nova Cond"/>
        </w:rPr>
        <w:t>końcowej.</w:t>
      </w:r>
    </w:p>
    <w:p w14:paraId="55E0872F" w14:textId="77777777" w:rsidR="005D1723" w:rsidRPr="005D1723" w:rsidRDefault="00F23A6A" w:rsidP="00FC5EC3">
      <w:pPr>
        <w:pStyle w:val="Akapitzlist"/>
        <w:numPr>
          <w:ilvl w:val="0"/>
          <w:numId w:val="14"/>
        </w:numPr>
        <w:suppressAutoHyphens/>
        <w:autoSpaceDE w:val="0"/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b/>
          <w:bCs/>
        </w:rPr>
      </w:pPr>
      <w:r w:rsidRPr="005D1723">
        <w:rPr>
          <w:rFonts w:ascii="Arial Nova Cond" w:hAnsi="Arial Nova Cond"/>
          <w:b/>
        </w:rPr>
        <w:t>Wykonawca</w:t>
      </w:r>
      <w:r w:rsidRPr="005D1723">
        <w:rPr>
          <w:rFonts w:ascii="Arial Nova Cond" w:hAnsi="Arial Nova Cond"/>
        </w:rPr>
        <w:t xml:space="preserve"> jest uprawniony do wystawienia faktury VAT częściowej po protokolarnym odebraniu przez </w:t>
      </w:r>
      <w:r w:rsidRPr="005D1723">
        <w:rPr>
          <w:rFonts w:ascii="Arial Nova Cond" w:hAnsi="Arial Nova Cond"/>
          <w:b/>
        </w:rPr>
        <w:t>Zamawiającego</w:t>
      </w:r>
      <w:r w:rsidRPr="005D1723">
        <w:rPr>
          <w:rFonts w:ascii="Arial Nova Cond" w:hAnsi="Arial Nova Cond"/>
        </w:rPr>
        <w:t xml:space="preserve"> części </w:t>
      </w:r>
      <w:r w:rsidRPr="005D1723">
        <w:rPr>
          <w:rFonts w:ascii="Arial Nova Cond" w:hAnsi="Arial Nova Cond"/>
          <w:b/>
        </w:rPr>
        <w:t>Inwestycji,</w:t>
      </w:r>
      <w:r w:rsidRPr="005D1723">
        <w:rPr>
          <w:rFonts w:ascii="Arial Nova Cond" w:hAnsi="Arial Nova Cond"/>
        </w:rPr>
        <w:t xml:space="preserve"> określonej </w:t>
      </w:r>
      <w:r w:rsidR="005D1723" w:rsidRPr="005D1723">
        <w:rPr>
          <w:rFonts w:ascii="Arial Nova Cond" w:hAnsi="Arial Nova Cond"/>
        </w:rPr>
        <w:t xml:space="preserve">odpowiednio </w:t>
      </w:r>
      <w:r w:rsidR="005D1723" w:rsidRPr="005D1723">
        <w:rPr>
          <w:rFonts w:ascii="Arial Nova Cond" w:hAnsi="Arial Nova Cond"/>
          <w:b/>
        </w:rPr>
        <w:t>Etapem I</w:t>
      </w:r>
      <w:r w:rsidR="005D1723" w:rsidRPr="005D1723">
        <w:rPr>
          <w:rFonts w:ascii="Arial Nova Cond" w:hAnsi="Arial Nova Cond"/>
        </w:rPr>
        <w:t xml:space="preserve"> </w:t>
      </w:r>
      <w:proofErr w:type="spellStart"/>
      <w:r w:rsidR="005D1723" w:rsidRPr="005D1723">
        <w:rPr>
          <w:rFonts w:ascii="Arial Nova Cond" w:hAnsi="Arial Nova Cond"/>
        </w:rPr>
        <w:t>i</w:t>
      </w:r>
      <w:proofErr w:type="spellEnd"/>
      <w:r w:rsidR="005D1723" w:rsidRPr="005D1723">
        <w:rPr>
          <w:rFonts w:ascii="Arial Nova Cond" w:hAnsi="Arial Nova Cond"/>
        </w:rPr>
        <w:t xml:space="preserve"> </w:t>
      </w:r>
      <w:r w:rsidR="005D1723" w:rsidRPr="005D1723">
        <w:rPr>
          <w:rFonts w:ascii="Arial Nova Cond" w:hAnsi="Arial Nova Cond"/>
          <w:b/>
        </w:rPr>
        <w:t>Etapem II.</w:t>
      </w:r>
      <w:r w:rsidR="005D1723" w:rsidRPr="005D1723">
        <w:rPr>
          <w:rFonts w:ascii="Arial Nova Cond" w:hAnsi="Arial Nova Cond"/>
        </w:rPr>
        <w:t xml:space="preserve"> </w:t>
      </w:r>
    </w:p>
    <w:p w14:paraId="7A2C0BB3" w14:textId="0E8D180E" w:rsidR="00F23A6A" w:rsidRPr="005D1723" w:rsidRDefault="00F23A6A" w:rsidP="00FC5EC3">
      <w:pPr>
        <w:pStyle w:val="Akapitzlist"/>
        <w:numPr>
          <w:ilvl w:val="0"/>
          <w:numId w:val="14"/>
        </w:numPr>
        <w:suppressAutoHyphens/>
        <w:autoSpaceDE w:val="0"/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b/>
          <w:bCs/>
        </w:rPr>
      </w:pPr>
      <w:r w:rsidRPr="005D1723">
        <w:rPr>
          <w:rFonts w:ascii="Arial Nova Cond" w:hAnsi="Arial Nova Cond"/>
          <w:b/>
        </w:rPr>
        <w:t>Strony</w:t>
      </w:r>
      <w:r w:rsidRPr="005D1723">
        <w:rPr>
          <w:rFonts w:ascii="Arial Nova Cond" w:hAnsi="Arial Nova Cond"/>
        </w:rPr>
        <w:t xml:space="preserve"> ustalają, że za realizację poszczególnych części </w:t>
      </w:r>
      <w:r w:rsidRPr="005D1723">
        <w:rPr>
          <w:rFonts w:ascii="Arial Nova Cond" w:hAnsi="Arial Nova Cond"/>
          <w:b/>
        </w:rPr>
        <w:t>Inwestycji</w:t>
      </w:r>
      <w:r w:rsidRPr="005D1723">
        <w:rPr>
          <w:rFonts w:ascii="Arial Nova Cond" w:hAnsi="Arial Nova Cond"/>
        </w:rPr>
        <w:t xml:space="preserve"> należne będzie wynagrodzenie płatne w następujący sposób i na następujących zasadach:</w:t>
      </w:r>
    </w:p>
    <w:p w14:paraId="32BDDD7D" w14:textId="265213C9" w:rsidR="00C326C9" w:rsidRDefault="00FD643A" w:rsidP="00475650">
      <w:pPr>
        <w:pStyle w:val="Akapitzlist"/>
        <w:numPr>
          <w:ilvl w:val="0"/>
          <w:numId w:val="55"/>
        </w:numPr>
        <w:suppressAutoHyphens/>
        <w:autoSpaceDE w:val="0"/>
        <w:spacing w:after="120" w:line="360" w:lineRule="auto"/>
        <w:contextualSpacing w:val="0"/>
        <w:jc w:val="both"/>
        <w:rPr>
          <w:rFonts w:ascii="Arial Nova Cond" w:hAnsi="Arial Nova Cond"/>
          <w:bCs/>
        </w:rPr>
      </w:pPr>
      <w:bookmarkStart w:id="5" w:name="_Hlk81300482"/>
      <w:r>
        <w:rPr>
          <w:rFonts w:ascii="Arial Nova Cond" w:hAnsi="Arial Nova Cond"/>
          <w:bCs/>
        </w:rPr>
        <w:t>r</w:t>
      </w:r>
      <w:r w:rsidR="00C326C9" w:rsidRPr="00C326C9">
        <w:rPr>
          <w:rFonts w:ascii="Arial Nova Cond" w:hAnsi="Arial Nova Cond"/>
          <w:bCs/>
        </w:rPr>
        <w:t>ozliczenie robót będzie odbywać się maksymalnie trzema fakturami</w:t>
      </w:r>
      <w:r>
        <w:rPr>
          <w:rFonts w:ascii="Arial Nova Cond" w:hAnsi="Arial Nova Cond"/>
          <w:bCs/>
        </w:rPr>
        <w:t xml:space="preserve">, to jest </w:t>
      </w:r>
      <w:r w:rsidR="00C326C9" w:rsidRPr="00C326C9">
        <w:rPr>
          <w:rFonts w:ascii="Arial Nova Cond" w:hAnsi="Arial Nova Cond"/>
          <w:bCs/>
        </w:rPr>
        <w:t>dwoma fakturami częściowymi i jedn</w:t>
      </w:r>
      <w:r>
        <w:rPr>
          <w:rFonts w:ascii="Arial Nova Cond" w:hAnsi="Arial Nova Cond"/>
          <w:bCs/>
        </w:rPr>
        <w:t>a końcową;</w:t>
      </w:r>
      <w:r w:rsidR="00C326C9" w:rsidRPr="00C326C9">
        <w:rPr>
          <w:rFonts w:ascii="Arial Nova Cond" w:hAnsi="Arial Nova Cond"/>
          <w:bCs/>
        </w:rPr>
        <w:t xml:space="preserve"> </w:t>
      </w:r>
    </w:p>
    <w:p w14:paraId="3A592088" w14:textId="7BB81BBB" w:rsidR="00FD643A" w:rsidRDefault="00FD643A" w:rsidP="00475650">
      <w:pPr>
        <w:pStyle w:val="Akapitzlist"/>
        <w:numPr>
          <w:ilvl w:val="0"/>
          <w:numId w:val="55"/>
        </w:numPr>
        <w:suppressAutoHyphens/>
        <w:autoSpaceDE w:val="0"/>
        <w:spacing w:after="120" w:line="360" w:lineRule="auto"/>
        <w:contextualSpacing w:val="0"/>
        <w:jc w:val="both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podstawą do wystawienia f</w:t>
      </w:r>
      <w:r w:rsidR="00C326C9">
        <w:rPr>
          <w:rFonts w:ascii="Arial Nova Cond" w:hAnsi="Arial Nova Cond"/>
          <w:bCs/>
        </w:rPr>
        <w:t>aktury</w:t>
      </w:r>
      <w:r>
        <w:rPr>
          <w:rFonts w:ascii="Arial Nova Cond" w:hAnsi="Arial Nova Cond"/>
          <w:bCs/>
        </w:rPr>
        <w:t xml:space="preserve"> VAT częściowej będzie każdorazowo podpisany przez </w:t>
      </w:r>
      <w:r w:rsidRPr="00FD643A">
        <w:rPr>
          <w:rFonts w:ascii="Arial Nova Cond" w:hAnsi="Arial Nova Cond"/>
          <w:b/>
          <w:bCs/>
        </w:rPr>
        <w:t>Zamawiającego</w:t>
      </w:r>
      <w:r>
        <w:rPr>
          <w:rFonts w:ascii="Arial Nova Cond" w:hAnsi="Arial Nova Cond"/>
          <w:bCs/>
        </w:rPr>
        <w:t xml:space="preserve"> będzie </w:t>
      </w:r>
      <w:r w:rsidRPr="00FD643A">
        <w:rPr>
          <w:rFonts w:ascii="Arial Nova Cond" w:hAnsi="Arial Nova Cond"/>
          <w:bCs/>
        </w:rPr>
        <w:t>protokół odbioru częściowego stosownego zakresu prac</w:t>
      </w:r>
      <w:r>
        <w:rPr>
          <w:rFonts w:ascii="Arial Nova Cond" w:hAnsi="Arial Nova Cond"/>
          <w:bCs/>
        </w:rPr>
        <w:t>, odpowiednio w ramach Etapu I oraz Etapu II</w:t>
      </w:r>
      <w:r w:rsidR="00D923A4">
        <w:rPr>
          <w:rFonts w:ascii="Arial Nova Cond" w:hAnsi="Arial Nova Cond"/>
          <w:bCs/>
        </w:rPr>
        <w:t>, przy czym:</w:t>
      </w:r>
    </w:p>
    <w:p w14:paraId="20ED41BB" w14:textId="566CD978" w:rsidR="00FD643A" w:rsidRDefault="000025A7" w:rsidP="00475650">
      <w:pPr>
        <w:pStyle w:val="Akapitzlist"/>
        <w:numPr>
          <w:ilvl w:val="0"/>
          <w:numId w:val="57"/>
        </w:numPr>
        <w:suppressAutoHyphens/>
        <w:autoSpaceDE w:val="0"/>
        <w:spacing w:after="120" w:line="360" w:lineRule="auto"/>
        <w:ind w:left="1276" w:hanging="425"/>
        <w:contextualSpacing w:val="0"/>
        <w:jc w:val="both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 xml:space="preserve">faktura wystawiona w ramach </w:t>
      </w:r>
      <w:r w:rsidRPr="00D923A4">
        <w:rPr>
          <w:rFonts w:ascii="Arial Nova Cond" w:hAnsi="Arial Nova Cond"/>
          <w:b/>
          <w:bCs/>
        </w:rPr>
        <w:t>Etapu I</w:t>
      </w:r>
      <w:r>
        <w:rPr>
          <w:rFonts w:ascii="Arial Nova Cond" w:hAnsi="Arial Nova Cond"/>
          <w:bCs/>
        </w:rPr>
        <w:t xml:space="preserve"> obejmować </w:t>
      </w:r>
      <w:r w:rsidR="00066C0C">
        <w:rPr>
          <w:rFonts w:ascii="Arial Nova Cond" w:hAnsi="Arial Nova Cond"/>
          <w:bCs/>
        </w:rPr>
        <w:t xml:space="preserve">30 </w:t>
      </w:r>
      <w:r>
        <w:rPr>
          <w:rFonts w:ascii="Arial Nova Cond" w:hAnsi="Arial Nova Cond"/>
          <w:bCs/>
        </w:rPr>
        <w:t>% wynagrodzenia</w:t>
      </w:r>
      <w:r w:rsidR="00D86437">
        <w:rPr>
          <w:rFonts w:ascii="Arial Nova Cond" w:hAnsi="Arial Nova Cond"/>
          <w:bCs/>
        </w:rPr>
        <w:t xml:space="preserve"> brutto</w:t>
      </w:r>
      <w:r>
        <w:rPr>
          <w:rFonts w:ascii="Arial Nova Cond" w:hAnsi="Arial Nova Cond"/>
          <w:bCs/>
        </w:rPr>
        <w:t xml:space="preserve">, o którym mowa ust. 1; </w:t>
      </w:r>
    </w:p>
    <w:p w14:paraId="7AF94EEA" w14:textId="7D26B5FF" w:rsidR="000025A7" w:rsidRDefault="000025A7" w:rsidP="00475650">
      <w:pPr>
        <w:pStyle w:val="Akapitzlist"/>
        <w:numPr>
          <w:ilvl w:val="0"/>
          <w:numId w:val="57"/>
        </w:numPr>
        <w:suppressAutoHyphens/>
        <w:autoSpaceDE w:val="0"/>
        <w:spacing w:after="120" w:line="360" w:lineRule="auto"/>
        <w:ind w:left="1276" w:hanging="425"/>
        <w:contextualSpacing w:val="0"/>
        <w:jc w:val="both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 xml:space="preserve">faktura wystawiona w ramach </w:t>
      </w:r>
      <w:r w:rsidRPr="00D923A4">
        <w:rPr>
          <w:rFonts w:ascii="Arial Nova Cond" w:hAnsi="Arial Nova Cond"/>
          <w:b/>
          <w:bCs/>
        </w:rPr>
        <w:t>Etapu II</w:t>
      </w:r>
      <w:r>
        <w:rPr>
          <w:rFonts w:ascii="Arial Nova Cond" w:hAnsi="Arial Nova Cond"/>
          <w:bCs/>
        </w:rPr>
        <w:t xml:space="preserve"> obejmować będzie </w:t>
      </w:r>
      <w:r w:rsidR="00066C0C">
        <w:rPr>
          <w:rFonts w:ascii="Arial Nova Cond" w:hAnsi="Arial Nova Cond"/>
          <w:bCs/>
        </w:rPr>
        <w:t xml:space="preserve">30 </w:t>
      </w:r>
      <w:r>
        <w:rPr>
          <w:rFonts w:ascii="Arial Nova Cond" w:hAnsi="Arial Nova Cond"/>
          <w:bCs/>
        </w:rPr>
        <w:t>% wynagrodzenia</w:t>
      </w:r>
      <w:r w:rsidR="00D86437">
        <w:rPr>
          <w:rFonts w:ascii="Arial Nova Cond" w:hAnsi="Arial Nova Cond"/>
          <w:bCs/>
        </w:rPr>
        <w:t xml:space="preserve"> brutto</w:t>
      </w:r>
      <w:r>
        <w:rPr>
          <w:rFonts w:ascii="Arial Nova Cond" w:hAnsi="Arial Nova Cond"/>
          <w:bCs/>
        </w:rPr>
        <w:t>, o którym mowa w ust. 1.</w:t>
      </w:r>
    </w:p>
    <w:bookmarkEnd w:id="5"/>
    <w:p w14:paraId="253C873B" w14:textId="06269A14" w:rsidR="0022755E" w:rsidRPr="000025A7" w:rsidRDefault="00AA62EF" w:rsidP="00475650">
      <w:pPr>
        <w:pStyle w:val="Akapitzlist"/>
        <w:numPr>
          <w:ilvl w:val="0"/>
          <w:numId w:val="14"/>
        </w:numPr>
        <w:suppressAutoHyphens/>
        <w:autoSpaceDE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/>
          <w:bCs/>
        </w:rPr>
      </w:pPr>
      <w:r w:rsidRPr="00BE41F7">
        <w:rPr>
          <w:rFonts w:ascii="Arial Nova Cond" w:hAnsi="Arial Nova Cond"/>
          <w:b/>
        </w:rPr>
        <w:t>Wykonawca</w:t>
      </w:r>
      <w:r w:rsidRPr="00BE41F7">
        <w:rPr>
          <w:rFonts w:ascii="Arial Nova Cond" w:hAnsi="Arial Nova Cond"/>
        </w:rPr>
        <w:t xml:space="preserve"> jest uprawniony do wystawienia faktury VAT końcowej</w:t>
      </w:r>
      <w:r w:rsidR="00BE41F7">
        <w:rPr>
          <w:rFonts w:ascii="Arial Nova Cond" w:hAnsi="Arial Nova Cond"/>
        </w:rPr>
        <w:t xml:space="preserve"> </w:t>
      </w:r>
      <w:r w:rsidRPr="00BE41F7">
        <w:rPr>
          <w:rFonts w:ascii="Arial Nova Cond" w:hAnsi="Arial Nova Cond"/>
        </w:rPr>
        <w:t xml:space="preserve">po zakończeniu realizacji całej </w:t>
      </w:r>
      <w:r w:rsidRPr="00BE41F7">
        <w:rPr>
          <w:rFonts w:ascii="Arial Nova Cond" w:hAnsi="Arial Nova Cond"/>
          <w:b/>
        </w:rPr>
        <w:t>Inwestycji</w:t>
      </w:r>
      <w:r w:rsidR="009970D2" w:rsidRPr="00BE41F7">
        <w:rPr>
          <w:rFonts w:ascii="Arial Nova Cond" w:hAnsi="Arial Nova Cond"/>
          <w:b/>
        </w:rPr>
        <w:t>,</w:t>
      </w:r>
      <w:r w:rsidRPr="00BE41F7">
        <w:rPr>
          <w:rFonts w:ascii="Arial Nova Cond" w:hAnsi="Arial Nova Cond"/>
        </w:rPr>
        <w:t xml:space="preserve"> stwierdzonym podpisanym przez </w:t>
      </w:r>
      <w:r w:rsidRPr="00BE41F7">
        <w:rPr>
          <w:rFonts w:ascii="Arial Nova Cond" w:hAnsi="Arial Nova Cond"/>
          <w:b/>
        </w:rPr>
        <w:t>Zamawiającego</w:t>
      </w:r>
      <w:r w:rsidRPr="00BE41F7">
        <w:rPr>
          <w:rFonts w:ascii="Arial Nova Cond" w:hAnsi="Arial Nova Cond"/>
        </w:rPr>
        <w:t xml:space="preserve"> końcowym protokołem odbioru </w:t>
      </w:r>
      <w:r w:rsidRPr="00BE41F7">
        <w:rPr>
          <w:rFonts w:ascii="Arial Nova Cond" w:hAnsi="Arial Nova Cond"/>
          <w:b/>
        </w:rPr>
        <w:t>Inwestycji</w:t>
      </w:r>
      <w:r w:rsidRPr="00BE41F7">
        <w:rPr>
          <w:rFonts w:ascii="Arial Nova Cond" w:hAnsi="Arial Nova Cond"/>
        </w:rPr>
        <w:t>.</w:t>
      </w:r>
    </w:p>
    <w:p w14:paraId="15A8B45B" w14:textId="36166F9C" w:rsidR="000025A7" w:rsidRPr="00BE41F7" w:rsidRDefault="000025A7" w:rsidP="00475650">
      <w:pPr>
        <w:pStyle w:val="Akapitzlist"/>
        <w:numPr>
          <w:ilvl w:val="0"/>
          <w:numId w:val="14"/>
        </w:numPr>
        <w:suppressAutoHyphens/>
        <w:autoSpaceDE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/>
          <w:bCs/>
        </w:rPr>
      </w:pPr>
      <w:r w:rsidRPr="000025A7">
        <w:rPr>
          <w:rFonts w:ascii="Arial Nova Cond" w:hAnsi="Arial Nova Cond"/>
          <w:b/>
        </w:rPr>
        <w:t>Strony</w:t>
      </w:r>
      <w:r>
        <w:rPr>
          <w:rFonts w:ascii="Arial Nova Cond" w:hAnsi="Arial Nova Cond"/>
        </w:rPr>
        <w:t xml:space="preserve"> ustalają, że faktury VAT: końcow</w:t>
      </w:r>
      <w:r w:rsidR="00066C0C">
        <w:rPr>
          <w:rFonts w:ascii="Arial Nova Cond" w:hAnsi="Arial Nova Cond"/>
        </w:rPr>
        <w:t>ą</w:t>
      </w:r>
      <w:r>
        <w:rPr>
          <w:rFonts w:ascii="Arial Nova Cond" w:hAnsi="Arial Nova Cond"/>
        </w:rPr>
        <w:t xml:space="preserve"> </w:t>
      </w:r>
      <w:r w:rsidRPr="000025A7"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wystawi, a zapłata za ni</w:t>
      </w:r>
      <w:r w:rsidR="00066C0C">
        <w:rPr>
          <w:rFonts w:ascii="Arial Nova Cond" w:hAnsi="Arial Nova Cond"/>
        </w:rPr>
        <w:t>ą</w:t>
      </w:r>
      <w:r>
        <w:rPr>
          <w:rFonts w:ascii="Arial Nova Cond" w:hAnsi="Arial Nova Cond"/>
        </w:rPr>
        <w:t xml:space="preserve"> przez </w:t>
      </w:r>
      <w:r w:rsidRPr="000025A7">
        <w:rPr>
          <w:rFonts w:ascii="Arial Nova Cond" w:hAnsi="Arial Nova Cond"/>
          <w:b/>
        </w:rPr>
        <w:t>Zamawiającego</w:t>
      </w:r>
      <w:r>
        <w:rPr>
          <w:rFonts w:ascii="Arial Nova Cond" w:hAnsi="Arial Nova Cond"/>
        </w:rPr>
        <w:t xml:space="preserve"> nastąpi w roku 2022, bez względu na ewentualny wcześniejszy termin zakończenia prac przez </w:t>
      </w:r>
      <w:r w:rsidRPr="000025A7">
        <w:rPr>
          <w:rFonts w:ascii="Arial Nova Cond" w:hAnsi="Arial Nova Cond"/>
          <w:b/>
        </w:rPr>
        <w:t>Wykonawcę</w:t>
      </w:r>
      <w:r>
        <w:rPr>
          <w:rFonts w:ascii="Arial Nova Cond" w:hAnsi="Arial Nova Cond"/>
        </w:rPr>
        <w:t xml:space="preserve"> oraz wcześniejsze podpisanie stosown</w:t>
      </w:r>
      <w:r w:rsidR="005D1723">
        <w:rPr>
          <w:rFonts w:ascii="Arial Nova Cond" w:hAnsi="Arial Nova Cond"/>
        </w:rPr>
        <w:t>ego</w:t>
      </w:r>
      <w:r>
        <w:rPr>
          <w:rFonts w:ascii="Arial Nova Cond" w:hAnsi="Arial Nova Cond"/>
        </w:rPr>
        <w:t xml:space="preserve"> protokoł</w:t>
      </w:r>
      <w:r w:rsidR="005D1723">
        <w:rPr>
          <w:rFonts w:ascii="Arial Nova Cond" w:hAnsi="Arial Nova Cond"/>
        </w:rPr>
        <w:t>u</w:t>
      </w:r>
      <w:r>
        <w:rPr>
          <w:rFonts w:ascii="Arial Nova Cond" w:hAnsi="Arial Nova Cond"/>
        </w:rPr>
        <w:t xml:space="preserve"> odbioru</w:t>
      </w:r>
      <w:r w:rsidR="005D1723">
        <w:rPr>
          <w:rFonts w:ascii="Arial Nova Cond" w:hAnsi="Arial Nova Cond"/>
        </w:rPr>
        <w:t xml:space="preserve"> końcowego</w:t>
      </w:r>
      <w:r>
        <w:rPr>
          <w:rFonts w:ascii="Arial Nova Cond" w:hAnsi="Arial Nova Cond"/>
        </w:rPr>
        <w:t xml:space="preserve">. </w:t>
      </w:r>
    </w:p>
    <w:p w14:paraId="2696DF82" w14:textId="15C48EA3" w:rsidR="00AA62EF" w:rsidRPr="0068164C" w:rsidRDefault="00AA62EF" w:rsidP="00475650">
      <w:pPr>
        <w:pStyle w:val="Akapitzlist"/>
        <w:numPr>
          <w:ilvl w:val="0"/>
          <w:numId w:val="14"/>
        </w:numPr>
        <w:suppressAutoHyphens/>
        <w:autoSpaceDE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</w:rPr>
        <w:t>Wystawienie faktury VAT przed podp</w:t>
      </w:r>
      <w:r w:rsidR="00BE41F7">
        <w:rPr>
          <w:rFonts w:ascii="Arial Nova Cond" w:hAnsi="Arial Nova Cond"/>
        </w:rPr>
        <w:t>isaniem protokołu odbioru robót,</w:t>
      </w:r>
      <w:r w:rsidR="000025A7">
        <w:rPr>
          <w:rFonts w:ascii="Arial Nova Cond" w:hAnsi="Arial Nova Cond"/>
        </w:rPr>
        <w:t xml:space="preserve"> sprzecznie z postanowieniami ust. 8,</w:t>
      </w:r>
      <w:r w:rsidR="00BE41F7">
        <w:rPr>
          <w:rFonts w:ascii="Arial Nova Cond" w:hAnsi="Arial Nova Cond"/>
        </w:rPr>
        <w:t xml:space="preserve"> </w:t>
      </w:r>
      <w:r w:rsidR="000025A7">
        <w:rPr>
          <w:rFonts w:ascii="Arial Nova Cond" w:hAnsi="Arial Nova Cond"/>
        </w:rPr>
        <w:t>lub też</w:t>
      </w:r>
      <w:r w:rsidRPr="0068164C">
        <w:rPr>
          <w:rFonts w:ascii="Arial Nova Cond" w:hAnsi="Arial Nova Cond"/>
        </w:rPr>
        <w:t xml:space="preserve"> na kwot</w:t>
      </w:r>
      <w:r w:rsidR="00F23A6A">
        <w:rPr>
          <w:rFonts w:ascii="Arial Nova Cond" w:hAnsi="Arial Nova Cond"/>
        </w:rPr>
        <w:t>y</w:t>
      </w:r>
      <w:r w:rsidRPr="0068164C">
        <w:rPr>
          <w:rFonts w:ascii="Arial Nova Cond" w:hAnsi="Arial Nova Cond"/>
        </w:rPr>
        <w:t xml:space="preserve"> </w:t>
      </w:r>
      <w:r w:rsidRPr="00066C0C">
        <w:rPr>
          <w:rFonts w:ascii="Arial Nova Cond" w:hAnsi="Arial Nova Cond"/>
        </w:rPr>
        <w:t>wyżs</w:t>
      </w:r>
      <w:r w:rsidR="00F23A6A" w:rsidRPr="00066C0C">
        <w:rPr>
          <w:rFonts w:ascii="Arial Nova Cond" w:hAnsi="Arial Nova Cond"/>
        </w:rPr>
        <w:t>ze</w:t>
      </w:r>
      <w:r w:rsidR="00BE41F7" w:rsidRPr="00066C0C">
        <w:rPr>
          <w:rFonts w:ascii="Arial Nova Cond" w:hAnsi="Arial Nova Cond"/>
        </w:rPr>
        <w:t>, niż</w:t>
      </w:r>
      <w:r w:rsidRPr="00066C0C">
        <w:rPr>
          <w:rFonts w:ascii="Arial Nova Cond" w:hAnsi="Arial Nova Cond"/>
        </w:rPr>
        <w:t xml:space="preserve"> wskazan</w:t>
      </w:r>
      <w:r w:rsidR="00F23A6A" w:rsidRPr="00066C0C">
        <w:rPr>
          <w:rFonts w:ascii="Arial Nova Cond" w:hAnsi="Arial Nova Cond"/>
        </w:rPr>
        <w:t>e</w:t>
      </w:r>
      <w:r w:rsidRPr="00066C0C">
        <w:rPr>
          <w:rFonts w:ascii="Arial Nova Cond" w:hAnsi="Arial Nova Cond"/>
        </w:rPr>
        <w:t xml:space="preserve"> w ust. </w:t>
      </w:r>
      <w:r w:rsidR="00F23A6A" w:rsidRPr="00066C0C">
        <w:rPr>
          <w:rFonts w:ascii="Arial Nova Cond" w:hAnsi="Arial Nova Cond"/>
        </w:rPr>
        <w:t xml:space="preserve">6 </w:t>
      </w:r>
      <w:r w:rsidR="00A40519" w:rsidRPr="00066C0C">
        <w:rPr>
          <w:rFonts w:ascii="Arial Nova Cond" w:hAnsi="Arial Nova Cond"/>
        </w:rPr>
        <w:t xml:space="preserve">niniejszego paragrafu, </w:t>
      </w:r>
      <w:r w:rsidR="00A40519" w:rsidRPr="00066C0C">
        <w:rPr>
          <w:rFonts w:ascii="Arial Nova Cond" w:hAnsi="Arial Nova Cond"/>
          <w:b/>
        </w:rPr>
        <w:t>S</w:t>
      </w:r>
      <w:r w:rsidRPr="00066C0C">
        <w:rPr>
          <w:rFonts w:ascii="Arial Nova Cond" w:hAnsi="Arial Nova Cond"/>
          <w:b/>
        </w:rPr>
        <w:t>trony</w:t>
      </w:r>
      <w:r w:rsidRPr="00066C0C">
        <w:rPr>
          <w:rFonts w:ascii="Arial Nova Cond" w:hAnsi="Arial Nova Cond"/>
        </w:rPr>
        <w:t xml:space="preserve"> uznają za bezzasadne, a należność ni</w:t>
      </w:r>
      <w:r w:rsidR="00BE41F7" w:rsidRPr="00066C0C">
        <w:rPr>
          <w:rFonts w:ascii="Arial Nova Cond" w:hAnsi="Arial Nova Cond"/>
        </w:rPr>
        <w:t xml:space="preserve">ą </w:t>
      </w:r>
      <w:r w:rsidRPr="00066C0C">
        <w:rPr>
          <w:rFonts w:ascii="Arial Nova Cond" w:hAnsi="Arial Nova Cond"/>
        </w:rPr>
        <w:t>objętą za niezasadną i niewymagalną.</w:t>
      </w:r>
    </w:p>
    <w:p w14:paraId="488C417B" w14:textId="0EE7BAB3" w:rsidR="00AA62EF" w:rsidRPr="0068164C" w:rsidRDefault="00AA62EF" w:rsidP="00475650">
      <w:pPr>
        <w:pStyle w:val="Akapitzlist"/>
        <w:numPr>
          <w:ilvl w:val="0"/>
          <w:numId w:val="14"/>
        </w:numPr>
        <w:suppressAutoHyphens/>
        <w:autoSpaceDE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/>
          <w:bCs/>
        </w:rPr>
      </w:pPr>
      <w:r w:rsidRPr="006D4448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wraz z fakturą VAT końcową jest zobowiązany do przedłożenia </w:t>
      </w:r>
      <w:r w:rsidRPr="006D4448">
        <w:rPr>
          <w:rFonts w:ascii="Arial Nova Cond" w:hAnsi="Arial Nova Cond"/>
          <w:b/>
        </w:rPr>
        <w:t>Zamawiającemu</w:t>
      </w:r>
      <w:r w:rsidRPr="0068164C">
        <w:rPr>
          <w:rFonts w:ascii="Arial Nova Cond" w:hAnsi="Arial Nova Cond"/>
        </w:rPr>
        <w:t xml:space="preserve"> dowodów uiszczenia wszystkim </w:t>
      </w:r>
      <w:r w:rsidR="00A40519">
        <w:rPr>
          <w:rFonts w:ascii="Arial Nova Cond" w:hAnsi="Arial Nova Cond"/>
        </w:rPr>
        <w:t>p</w:t>
      </w:r>
      <w:r w:rsidRPr="0068164C">
        <w:rPr>
          <w:rFonts w:ascii="Arial Nova Cond" w:hAnsi="Arial Nova Cond"/>
        </w:rPr>
        <w:t xml:space="preserve">odwykonawcom lub dalszym </w:t>
      </w:r>
      <w:r w:rsidR="00A40519">
        <w:rPr>
          <w:rFonts w:ascii="Arial Nova Cond" w:hAnsi="Arial Nova Cond"/>
        </w:rPr>
        <w:t>p</w:t>
      </w:r>
      <w:r w:rsidRPr="0068164C">
        <w:rPr>
          <w:rFonts w:ascii="Arial Nova Cond" w:hAnsi="Arial Nova Cond"/>
        </w:rPr>
        <w:t xml:space="preserve">odwykonawcom, o których mowa </w:t>
      </w:r>
      <w:r w:rsidRPr="0068164C">
        <w:rPr>
          <w:rFonts w:ascii="Arial Nova Cond" w:hAnsi="Arial Nova Cond"/>
        </w:rPr>
        <w:lastRenderedPageBreak/>
        <w:t>w §</w:t>
      </w:r>
      <w:r w:rsidR="00A40519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 xml:space="preserve">7 ust. 1 niniejszej </w:t>
      </w:r>
      <w:r w:rsidRPr="00A40519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, biorącym udział w realizacji </w:t>
      </w:r>
      <w:r w:rsidRPr="00A40519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 xml:space="preserve">, wymagalnego wynagrodzenia, a także kopii faktur VAT wystawionych przez </w:t>
      </w:r>
      <w:r w:rsidR="00F46A2D">
        <w:rPr>
          <w:rFonts w:ascii="Arial Nova Cond" w:hAnsi="Arial Nova Cond"/>
        </w:rPr>
        <w:t>te</w:t>
      </w:r>
      <w:r w:rsidRPr="0068164C">
        <w:rPr>
          <w:rFonts w:ascii="Arial Nova Cond" w:hAnsi="Arial Nova Cond"/>
        </w:rPr>
        <w:t xml:space="preserve"> podmioty w tym zakresie, a ta</w:t>
      </w:r>
      <w:r w:rsidR="00A40519">
        <w:rPr>
          <w:rFonts w:ascii="Arial Nova Cond" w:hAnsi="Arial Nova Cond"/>
        </w:rPr>
        <w:t>kże do przedłożenia oświadczeń p</w:t>
      </w:r>
      <w:r w:rsidRPr="0068164C">
        <w:rPr>
          <w:rFonts w:ascii="Arial Nova Cond" w:hAnsi="Arial Nova Cond"/>
        </w:rPr>
        <w:t xml:space="preserve">odwykonawców lub dalszych </w:t>
      </w:r>
      <w:r w:rsidR="00A40519">
        <w:rPr>
          <w:rFonts w:ascii="Arial Nova Cond" w:hAnsi="Arial Nova Cond"/>
        </w:rPr>
        <w:t>p</w:t>
      </w:r>
      <w:r w:rsidRPr="0068164C">
        <w:rPr>
          <w:rFonts w:ascii="Arial Nova Cond" w:hAnsi="Arial Nova Cond"/>
        </w:rPr>
        <w:t xml:space="preserve">odwykonawców o uiszczeniu przez </w:t>
      </w:r>
      <w:r w:rsidRPr="006D4448">
        <w:rPr>
          <w:rFonts w:ascii="Arial Nova Cond" w:hAnsi="Arial Nova Cond"/>
          <w:b/>
        </w:rPr>
        <w:t>Wykonawcę</w:t>
      </w:r>
      <w:r w:rsidR="00A40519">
        <w:rPr>
          <w:rFonts w:ascii="Arial Nova Cond" w:hAnsi="Arial Nova Cond"/>
        </w:rPr>
        <w:t xml:space="preserve"> lub p</w:t>
      </w:r>
      <w:r w:rsidRPr="0068164C">
        <w:rPr>
          <w:rFonts w:ascii="Arial Nova Cond" w:hAnsi="Arial Nova Cond"/>
        </w:rPr>
        <w:t xml:space="preserve">odwykonawcę wszystkich wymagalnych zobowiązań wynikających ze wszystkich wykonywanych przez </w:t>
      </w:r>
      <w:r w:rsidR="00F46A2D">
        <w:rPr>
          <w:rFonts w:ascii="Arial Nova Cond" w:hAnsi="Arial Nova Cond"/>
        </w:rPr>
        <w:t>te</w:t>
      </w:r>
      <w:r w:rsidRPr="0068164C">
        <w:rPr>
          <w:rFonts w:ascii="Arial Nova Cond" w:hAnsi="Arial Nova Cond"/>
        </w:rPr>
        <w:t xml:space="preserve"> podmioty robót budowlanych, dostaw i usług.</w:t>
      </w:r>
    </w:p>
    <w:p w14:paraId="237E9417" w14:textId="77777777" w:rsidR="005D1723" w:rsidRPr="005D1723" w:rsidRDefault="00AA62EF" w:rsidP="00475650">
      <w:pPr>
        <w:pStyle w:val="Akapitzlist"/>
        <w:numPr>
          <w:ilvl w:val="0"/>
          <w:numId w:val="14"/>
        </w:numPr>
        <w:suppressAutoHyphens/>
        <w:autoSpaceDE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</w:rPr>
        <w:t xml:space="preserve">W przypadku nieprzedstawienia przez </w:t>
      </w:r>
      <w:r w:rsidRPr="00A40519">
        <w:rPr>
          <w:rFonts w:ascii="Arial Nova Cond" w:hAnsi="Arial Nova Cond"/>
          <w:b/>
        </w:rPr>
        <w:t>Wykonawcę</w:t>
      </w:r>
      <w:r w:rsidRPr="0068164C">
        <w:rPr>
          <w:rFonts w:ascii="Arial Nova Cond" w:hAnsi="Arial Nova Cond"/>
        </w:rPr>
        <w:t xml:space="preserve"> wszystkich dowodów zapłaty, o których mowa w ust. </w:t>
      </w:r>
      <w:r w:rsidR="00BE41F7">
        <w:rPr>
          <w:rFonts w:ascii="Arial Nova Cond" w:hAnsi="Arial Nova Cond"/>
        </w:rPr>
        <w:t xml:space="preserve">7 </w:t>
      </w:r>
      <w:r w:rsidRPr="0068164C">
        <w:rPr>
          <w:rFonts w:ascii="Arial Nova Cond" w:hAnsi="Arial Nova Cond"/>
        </w:rPr>
        <w:t xml:space="preserve">oraz wskazanych tam dokumentów </w:t>
      </w:r>
      <w:r w:rsidRPr="006D4448">
        <w:rPr>
          <w:rFonts w:ascii="Arial Nova Cond" w:hAnsi="Arial Nova Cond"/>
          <w:b/>
        </w:rPr>
        <w:t>Zamawiający</w:t>
      </w:r>
      <w:r w:rsidRPr="0068164C">
        <w:rPr>
          <w:rFonts w:ascii="Arial Nova Cond" w:hAnsi="Arial Nova Cond"/>
        </w:rPr>
        <w:t xml:space="preserve"> może wstrzymać się z płatnością </w:t>
      </w:r>
    </w:p>
    <w:p w14:paraId="100B9EAD" w14:textId="30A0CA53" w:rsidR="00AA62EF" w:rsidRPr="0068164C" w:rsidRDefault="00AA62EF" w:rsidP="00475650">
      <w:pPr>
        <w:pStyle w:val="Akapitzlist"/>
        <w:numPr>
          <w:ilvl w:val="0"/>
          <w:numId w:val="14"/>
        </w:numPr>
        <w:suppressAutoHyphens/>
        <w:autoSpaceDE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</w:rPr>
        <w:t xml:space="preserve">należnego wynagrodzenia </w:t>
      </w:r>
      <w:r w:rsidRPr="006D4448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za odebrane roboty w części równej sumie kwot wynikających z nieprzedstawionych dowodów zapłaty oraz oświadczeń, ustalonej na podstawie przedłożonych </w:t>
      </w:r>
      <w:r w:rsidRPr="00A40519">
        <w:rPr>
          <w:rFonts w:ascii="Arial Nova Cond" w:hAnsi="Arial Nova Cond"/>
          <w:b/>
        </w:rPr>
        <w:t>Zamawiającemu</w:t>
      </w:r>
      <w:r w:rsidRPr="0068164C">
        <w:rPr>
          <w:rFonts w:ascii="Arial Nova Cond" w:hAnsi="Arial Nova Cond"/>
        </w:rPr>
        <w:t xml:space="preserve"> umów z </w:t>
      </w:r>
      <w:r w:rsidR="00A40519">
        <w:rPr>
          <w:rFonts w:ascii="Arial Nova Cond" w:hAnsi="Arial Nova Cond"/>
        </w:rPr>
        <w:t>podwykonawcami i dalszymi p</w:t>
      </w:r>
      <w:r w:rsidRPr="0068164C">
        <w:rPr>
          <w:rFonts w:ascii="Arial Nova Cond" w:hAnsi="Arial Nova Cond"/>
        </w:rPr>
        <w:t xml:space="preserve">odwykonawcami, a także innych dokumentów otrzymanych przez </w:t>
      </w:r>
      <w:r w:rsidRPr="006D4448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w związku z realizacją </w:t>
      </w:r>
      <w:r w:rsidRPr="00A40519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 xml:space="preserve">, nie popadając w tym zakresie w </w:t>
      </w:r>
      <w:r w:rsidR="00A40519">
        <w:rPr>
          <w:rFonts w:ascii="Arial Nova Cond" w:hAnsi="Arial Nova Cond"/>
        </w:rPr>
        <w:t>zwłokę</w:t>
      </w:r>
      <w:r w:rsidRPr="0068164C">
        <w:rPr>
          <w:rFonts w:ascii="Arial Nova Cond" w:hAnsi="Arial Nova Cond"/>
        </w:rPr>
        <w:t xml:space="preserve">. W takim przypadku </w:t>
      </w:r>
      <w:r w:rsidRPr="006D4448">
        <w:rPr>
          <w:rFonts w:ascii="Arial Nova Cond" w:hAnsi="Arial Nova Cond"/>
          <w:b/>
        </w:rPr>
        <w:t>Zamawiający</w:t>
      </w:r>
      <w:r w:rsidRPr="0068164C">
        <w:rPr>
          <w:rFonts w:ascii="Arial Nova Cond" w:hAnsi="Arial Nova Cond"/>
        </w:rPr>
        <w:t xml:space="preserve"> jest równie</w:t>
      </w:r>
      <w:r w:rsidR="00A40519">
        <w:rPr>
          <w:rFonts w:ascii="Arial Nova Cond" w:hAnsi="Arial Nova Cond"/>
        </w:rPr>
        <w:t>ż uprawniony do wystąpienia do podwykonawców i dalszych p</w:t>
      </w:r>
      <w:r w:rsidRPr="0068164C">
        <w:rPr>
          <w:rFonts w:ascii="Arial Nova Cond" w:hAnsi="Arial Nova Cond"/>
        </w:rPr>
        <w:t>odwykonawców o przedłożenie w/w oświadczeń i dokumentów</w:t>
      </w:r>
      <w:r w:rsidR="00A40519">
        <w:rPr>
          <w:rFonts w:ascii="Arial Nova Cond" w:hAnsi="Arial Nova Cond"/>
        </w:rPr>
        <w:t xml:space="preserve"> lub określenie kwot należnych podwykonawcom i dalszym p</w:t>
      </w:r>
      <w:r w:rsidRPr="0068164C">
        <w:rPr>
          <w:rFonts w:ascii="Arial Nova Cond" w:hAnsi="Arial Nova Cond"/>
        </w:rPr>
        <w:t xml:space="preserve">odwykonawcom z tytułu wykonania robót, dostaw, usług. </w:t>
      </w:r>
      <w:r w:rsidRPr="006D4448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zostanie przez </w:t>
      </w:r>
      <w:r w:rsidRPr="00A40519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wezwany do niezwłocznego uregulowania wszelkich zaległych należności w stosunku do </w:t>
      </w:r>
      <w:r w:rsidR="00A40519">
        <w:rPr>
          <w:rFonts w:ascii="Arial Nova Cond" w:hAnsi="Arial Nova Cond"/>
        </w:rPr>
        <w:t>p</w:t>
      </w:r>
      <w:r w:rsidRPr="0068164C">
        <w:rPr>
          <w:rFonts w:ascii="Arial Nova Cond" w:hAnsi="Arial Nova Cond"/>
        </w:rPr>
        <w:t>odwykonawców i dalszych</w:t>
      </w:r>
      <w:r w:rsidR="00A40519">
        <w:rPr>
          <w:rFonts w:ascii="Arial Nova Cond" w:hAnsi="Arial Nova Cond"/>
        </w:rPr>
        <w:t xml:space="preserve"> p</w:t>
      </w:r>
      <w:r w:rsidRPr="0068164C">
        <w:rPr>
          <w:rFonts w:ascii="Arial Nova Cond" w:hAnsi="Arial Nova Cond"/>
        </w:rPr>
        <w:t xml:space="preserve">odwykonawców, a w przypadku niewykonania w/w obowiązku, </w:t>
      </w:r>
      <w:r w:rsidRPr="006D4448">
        <w:rPr>
          <w:rFonts w:ascii="Arial Nova Cond" w:hAnsi="Arial Nova Cond"/>
          <w:b/>
        </w:rPr>
        <w:t>Zamawiający</w:t>
      </w:r>
      <w:r w:rsidRPr="0068164C">
        <w:rPr>
          <w:rFonts w:ascii="Arial Nova Cond" w:hAnsi="Arial Nova Cond"/>
        </w:rPr>
        <w:t xml:space="preserve"> stosownie do postanowień §</w:t>
      </w:r>
      <w:r w:rsidR="00A40519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 xml:space="preserve">7 niniejszej </w:t>
      </w:r>
      <w:r w:rsidRPr="00B95644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i na zasadach w nim przewidzianych może </w:t>
      </w:r>
      <w:r w:rsidR="00A40519">
        <w:rPr>
          <w:rFonts w:ascii="Arial Nova Cond" w:hAnsi="Arial Nova Cond"/>
        </w:rPr>
        <w:t>dokonać płatności bezpośrednio podwykonawcom i dalszym p</w:t>
      </w:r>
      <w:r w:rsidRPr="0068164C">
        <w:rPr>
          <w:rFonts w:ascii="Arial Nova Cond" w:hAnsi="Arial Nova Cond"/>
        </w:rPr>
        <w:t>odwykonawcom lub zastosować inne z określonych w §</w:t>
      </w:r>
      <w:r w:rsidR="00A40519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>7 rozwiąza</w:t>
      </w:r>
      <w:r w:rsidR="00A40519">
        <w:rPr>
          <w:rFonts w:ascii="Arial Nova Cond" w:hAnsi="Arial Nova Cond"/>
        </w:rPr>
        <w:t>ń zabezpieczających środki dla podwykonawców i dalszych p</w:t>
      </w:r>
      <w:r w:rsidRPr="0068164C">
        <w:rPr>
          <w:rFonts w:ascii="Arial Nova Cond" w:hAnsi="Arial Nova Cond"/>
        </w:rPr>
        <w:t>odwykonawców.</w:t>
      </w:r>
    </w:p>
    <w:p w14:paraId="68521E89" w14:textId="0BF0A081" w:rsidR="00AA62EF" w:rsidRPr="0068164C" w:rsidRDefault="00AA62EF" w:rsidP="00475650">
      <w:pPr>
        <w:pStyle w:val="Akapitzlist"/>
        <w:numPr>
          <w:ilvl w:val="0"/>
          <w:numId w:val="14"/>
        </w:numPr>
        <w:suppressAutoHyphens/>
        <w:autoSpaceDE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/>
          <w:bCs/>
        </w:rPr>
      </w:pPr>
      <w:r w:rsidRPr="006D4448">
        <w:rPr>
          <w:rFonts w:ascii="Arial Nova Cond" w:hAnsi="Arial Nova Cond"/>
          <w:b/>
        </w:rPr>
        <w:t>Zamawiający</w:t>
      </w:r>
      <w:r w:rsidRPr="0068164C">
        <w:rPr>
          <w:rFonts w:ascii="Arial Nova Cond" w:hAnsi="Arial Nova Cond"/>
        </w:rPr>
        <w:t xml:space="preserve"> dokona wypłaty wynagrodzenia </w:t>
      </w:r>
      <w:r w:rsidRPr="006D4448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przelewem</w:t>
      </w:r>
      <w:r w:rsidR="00F46A2D">
        <w:rPr>
          <w:rFonts w:ascii="Arial Nova Cond" w:hAnsi="Arial Nova Cond"/>
        </w:rPr>
        <w:t>,</w:t>
      </w:r>
      <w:r w:rsidRPr="0068164C">
        <w:rPr>
          <w:rFonts w:ascii="Arial Nova Cond" w:hAnsi="Arial Nova Cond"/>
        </w:rPr>
        <w:t xml:space="preserve"> w terminie do 30 dni po dostarczeniu oryginału prawidłowo wystawionej faktury VAT, z zastrzeżeniem postanowień §</w:t>
      </w:r>
      <w:r w:rsidR="00A40519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 xml:space="preserve">7 niniejszej </w:t>
      </w:r>
      <w:r w:rsidRPr="00A40519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. Za dzień dokonania zapłaty uznaje się datę obciążenia rachunku bankowego </w:t>
      </w:r>
      <w:r w:rsidRPr="006D4448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. Wpłata zostanie dokonana na rachunek bankowy </w:t>
      </w:r>
      <w:r w:rsidRPr="00A40519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wskazany w treści faktury VAT.</w:t>
      </w:r>
      <w:r w:rsidR="00CB5ED6" w:rsidRPr="0068164C">
        <w:rPr>
          <w:rFonts w:ascii="Arial Nova Cond" w:hAnsi="Arial Nova Cond"/>
        </w:rPr>
        <w:t xml:space="preserve"> </w:t>
      </w:r>
      <w:r w:rsidR="00CB5ED6" w:rsidRPr="00A40519">
        <w:rPr>
          <w:rFonts w:ascii="Arial Nova Cond" w:hAnsi="Arial Nova Cond"/>
          <w:b/>
          <w:bCs/>
        </w:rPr>
        <w:t>Wykonawca</w:t>
      </w:r>
      <w:r w:rsidR="00CB5ED6" w:rsidRPr="0068164C">
        <w:rPr>
          <w:rFonts w:ascii="Arial Nova Cond" w:hAnsi="Arial Nova Cond"/>
          <w:bCs/>
        </w:rPr>
        <w:t xml:space="preserve"> oświadcza, że wskazany przez niego rachunek bankowy, na który ma zostać przekazane wynagrodzenie będzie rachunkiem rozliczeniowym oraz istnieje możliwość dokonania zapłaty mechanizmem podzielonej płatności. </w:t>
      </w:r>
      <w:r w:rsidR="00CB5ED6" w:rsidRPr="006D4448">
        <w:rPr>
          <w:rFonts w:ascii="Arial Nova Cond" w:hAnsi="Arial Nova Cond"/>
          <w:b/>
          <w:bCs/>
        </w:rPr>
        <w:t>Zamawiający</w:t>
      </w:r>
      <w:r w:rsidR="00CB5ED6" w:rsidRPr="0068164C">
        <w:rPr>
          <w:rFonts w:ascii="Arial Nova Cond" w:hAnsi="Arial Nova Cond"/>
          <w:bCs/>
        </w:rPr>
        <w:t xml:space="preserve"> nie będzie ponosić odpowiedzialności za nieterminową płatność w związku ze zwrotem środków spowodowanym błędnie podanym rachunkiem do zapłaty.</w:t>
      </w:r>
    </w:p>
    <w:p w14:paraId="5624A8BE" w14:textId="0C957E14" w:rsidR="00CB5ED6" w:rsidRPr="005D1723" w:rsidRDefault="00CB5ED6" w:rsidP="00475650">
      <w:pPr>
        <w:pStyle w:val="Akapitzlist"/>
        <w:numPr>
          <w:ilvl w:val="0"/>
          <w:numId w:val="14"/>
        </w:numPr>
        <w:suppressAutoHyphens/>
        <w:autoSpaceDE w:val="0"/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  <w:bCs/>
        </w:rPr>
        <w:t xml:space="preserve">Faktura VAT winna zostać wystawiona zgodnie z poniższymi danymi </w:t>
      </w:r>
      <w:r w:rsidRPr="00A95ED8">
        <w:rPr>
          <w:rFonts w:ascii="Arial Nova Cond" w:hAnsi="Arial Nova Cond"/>
          <w:bCs/>
        </w:rPr>
        <w:t xml:space="preserve">: </w:t>
      </w:r>
      <w:r w:rsidR="00066C0C" w:rsidRPr="00A95ED8">
        <w:rPr>
          <w:rFonts w:ascii="Arial Nova Cond" w:hAnsi="Arial Nova Cond"/>
          <w:bCs/>
        </w:rPr>
        <w:t>Gmina Żmigród, pl. Wojska Polskiego 2-3, 55-140 Żmigród NIP 915-16-03-741</w:t>
      </w:r>
      <w:r w:rsidR="006D4448" w:rsidRPr="00A95ED8">
        <w:rPr>
          <w:rFonts w:ascii="Arial Nova Cond" w:hAnsi="Arial Nova Cond"/>
          <w:bCs/>
        </w:rPr>
        <w:t xml:space="preserve">. </w:t>
      </w:r>
    </w:p>
    <w:p w14:paraId="5E1286FA" w14:textId="366783CD" w:rsidR="005D1723" w:rsidRDefault="005D1723" w:rsidP="005D1723">
      <w:pPr>
        <w:suppressAutoHyphens/>
        <w:autoSpaceDE w:val="0"/>
        <w:spacing w:after="120" w:line="360" w:lineRule="auto"/>
        <w:jc w:val="both"/>
        <w:rPr>
          <w:rFonts w:ascii="Arial Nova Cond" w:hAnsi="Arial Nova Cond"/>
          <w:b/>
          <w:bCs/>
        </w:rPr>
      </w:pPr>
    </w:p>
    <w:p w14:paraId="3C3818AE" w14:textId="4F179072" w:rsidR="005D1723" w:rsidRDefault="005D1723" w:rsidP="005D1723">
      <w:pPr>
        <w:suppressAutoHyphens/>
        <w:autoSpaceDE w:val="0"/>
        <w:spacing w:after="120" w:line="360" w:lineRule="auto"/>
        <w:jc w:val="both"/>
        <w:rPr>
          <w:rFonts w:ascii="Arial Nova Cond" w:hAnsi="Arial Nova Cond"/>
          <w:b/>
          <w:bCs/>
        </w:rPr>
      </w:pPr>
    </w:p>
    <w:p w14:paraId="560D38F5" w14:textId="77777777" w:rsidR="005D1723" w:rsidRPr="005D1723" w:rsidRDefault="005D1723" w:rsidP="005D1723">
      <w:pPr>
        <w:suppressAutoHyphens/>
        <w:autoSpaceDE w:val="0"/>
        <w:spacing w:after="120" w:line="360" w:lineRule="auto"/>
        <w:jc w:val="both"/>
        <w:rPr>
          <w:rFonts w:ascii="Arial Nova Cond" w:hAnsi="Arial Nova Cond"/>
          <w:b/>
          <w:bCs/>
        </w:rPr>
      </w:pPr>
    </w:p>
    <w:p w14:paraId="3617F2E1" w14:textId="1F0C8F60" w:rsidR="008775C5" w:rsidRPr="008775C5" w:rsidRDefault="00FF158F" w:rsidP="009D2DD2">
      <w:pPr>
        <w:pStyle w:val="Akapitzlist"/>
        <w:shd w:val="clear" w:color="auto" w:fill="FFFFFF"/>
        <w:spacing w:after="0" w:line="360" w:lineRule="auto"/>
        <w:ind w:left="0"/>
        <w:contextualSpacing w:val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8775C5">
        <w:rPr>
          <w:rFonts w:ascii="Arial Nova Cond" w:hAnsi="Arial Nova Cond" w:cstheme="minorHAnsi"/>
          <w:b/>
          <w:color w:val="000000" w:themeColor="text1"/>
          <w:lang w:eastAsia="ar-SA"/>
        </w:rPr>
        <w:t>§</w:t>
      </w:r>
      <w:r w:rsidR="000C1FF6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</w:t>
      </w:r>
      <w:r w:rsidRPr="008775C5">
        <w:rPr>
          <w:rFonts w:ascii="Arial Nova Cond" w:hAnsi="Arial Nova Cond" w:cstheme="minorHAnsi"/>
          <w:b/>
          <w:color w:val="000000" w:themeColor="text1"/>
          <w:lang w:eastAsia="ar-SA"/>
        </w:rPr>
        <w:t>1</w:t>
      </w:r>
      <w:r w:rsidR="00BE41F7">
        <w:rPr>
          <w:rFonts w:ascii="Arial Nova Cond" w:hAnsi="Arial Nova Cond" w:cstheme="minorHAnsi"/>
          <w:b/>
          <w:color w:val="000000" w:themeColor="text1"/>
          <w:lang w:eastAsia="ar-SA"/>
        </w:rPr>
        <w:t>2</w:t>
      </w:r>
    </w:p>
    <w:p w14:paraId="014729F5" w14:textId="77777777" w:rsidR="008775C5" w:rsidRPr="008775C5" w:rsidRDefault="00FF158F" w:rsidP="009D2DD2">
      <w:pPr>
        <w:pStyle w:val="Akapitzlist"/>
        <w:shd w:val="clear" w:color="auto" w:fill="FFFFFF"/>
        <w:spacing w:after="0" w:line="360" w:lineRule="auto"/>
        <w:ind w:left="0"/>
        <w:contextualSpacing w:val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8775C5">
        <w:rPr>
          <w:rFonts w:ascii="Arial Nova Cond" w:hAnsi="Arial Nova Cond" w:cstheme="minorHAnsi"/>
          <w:b/>
          <w:color w:val="000000" w:themeColor="text1"/>
          <w:lang w:eastAsia="ar-SA"/>
        </w:rPr>
        <w:t>[Gwarancja i Rękojmia]</w:t>
      </w:r>
    </w:p>
    <w:p w14:paraId="22F8E89A" w14:textId="3034B241" w:rsidR="008775C5" w:rsidRPr="008775C5" w:rsidRDefault="00D14E0D" w:rsidP="00475650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contextualSpacing w:val="0"/>
        <w:jc w:val="both"/>
        <w:rPr>
          <w:rFonts w:ascii="Arial Nova Cond" w:hAnsi="Arial Nova Cond"/>
          <w:bCs/>
        </w:rPr>
      </w:pPr>
      <w:r w:rsidRPr="008775C5">
        <w:rPr>
          <w:rFonts w:ascii="Arial Nova Cond" w:hAnsi="Arial Nova Cond"/>
          <w:b/>
          <w:bCs/>
        </w:rPr>
        <w:t>Wykonawca</w:t>
      </w:r>
      <w:r w:rsidRPr="008775C5">
        <w:rPr>
          <w:rFonts w:ascii="Arial Nova Cond" w:hAnsi="Arial Nova Cond"/>
          <w:bCs/>
        </w:rPr>
        <w:t xml:space="preserve"> niniejszym udziela </w:t>
      </w:r>
      <w:r w:rsidRPr="008775C5">
        <w:rPr>
          <w:rFonts w:ascii="Arial Nova Cond" w:hAnsi="Arial Nova Cond"/>
          <w:b/>
          <w:bCs/>
        </w:rPr>
        <w:t>Zamawiającemu</w:t>
      </w:r>
      <w:r w:rsidRPr="008775C5">
        <w:rPr>
          <w:rFonts w:ascii="Arial Nova Cond" w:hAnsi="Arial Nova Cond"/>
          <w:bCs/>
        </w:rPr>
        <w:t xml:space="preserve"> gwarancji na wszystkie wykonane roboty budowlane, użyte materiały, zamontowane sprzęty i urządzenia na następujący okres gwarancyjny: </w:t>
      </w:r>
      <w:r w:rsidR="008775C5" w:rsidRPr="008775C5">
        <w:rPr>
          <w:rFonts w:ascii="Arial Nova Cond" w:hAnsi="Arial Nova Cond"/>
          <w:bCs/>
          <w:highlight w:val="lightGray"/>
        </w:rPr>
        <w:t>________</w:t>
      </w:r>
      <w:r w:rsidRPr="008775C5">
        <w:rPr>
          <w:rFonts w:ascii="Arial Nova Cond" w:hAnsi="Arial Nova Cond"/>
          <w:bCs/>
        </w:rPr>
        <w:t xml:space="preserve"> miesięcy.</w:t>
      </w:r>
    </w:p>
    <w:p w14:paraId="0DBED45D" w14:textId="77777777" w:rsidR="008775C5" w:rsidRPr="008775C5" w:rsidRDefault="00FF158F" w:rsidP="00475650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contextualSpacing w:val="0"/>
        <w:jc w:val="both"/>
        <w:rPr>
          <w:rFonts w:ascii="Arial Nova Cond" w:hAnsi="Arial Nova Cond"/>
          <w:bCs/>
        </w:rPr>
      </w:pPr>
      <w:r w:rsidRPr="008775C5">
        <w:rPr>
          <w:rFonts w:ascii="Arial Nova Cond" w:hAnsi="Arial Nova Cond"/>
          <w:bCs/>
        </w:rPr>
        <w:t>Bieg okresu gwarancyjnego wskazanego w ust. 1 rozpoczyna się po spełnieniu łącznie wszystkich poniższych warunków:</w:t>
      </w:r>
    </w:p>
    <w:p w14:paraId="688168F4" w14:textId="77777777" w:rsidR="008775C5" w:rsidRDefault="00D14E0D" w:rsidP="00475650">
      <w:pPr>
        <w:pStyle w:val="Akapitzlist"/>
        <w:numPr>
          <w:ilvl w:val="0"/>
          <w:numId w:val="34"/>
        </w:numPr>
        <w:shd w:val="clear" w:color="auto" w:fill="FFFFFF"/>
        <w:spacing w:after="0" w:line="360" w:lineRule="auto"/>
        <w:ind w:left="714" w:hanging="357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lang w:eastAsia="ar-SA"/>
        </w:rPr>
        <w:t xml:space="preserve">podpisaniu protokołu odbioru końcowego przez </w:t>
      </w:r>
      <w:r w:rsidRPr="008775C5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68164C">
        <w:rPr>
          <w:rFonts w:ascii="Arial Nova Cond" w:hAnsi="Arial Nova Cond" w:cstheme="minorHAnsi"/>
          <w:color w:val="000000" w:themeColor="text1"/>
          <w:lang w:eastAsia="ar-SA"/>
        </w:rPr>
        <w:t>,</w:t>
      </w:r>
    </w:p>
    <w:p w14:paraId="3259AAF5" w14:textId="359F4983" w:rsidR="002D1BA7" w:rsidRPr="002D1BA7" w:rsidRDefault="00D14E0D" w:rsidP="00475650">
      <w:pPr>
        <w:pStyle w:val="Akapitzlist"/>
        <w:numPr>
          <w:ilvl w:val="0"/>
          <w:numId w:val="34"/>
        </w:numPr>
        <w:shd w:val="clear" w:color="auto" w:fill="FFFFFF"/>
        <w:spacing w:after="120" w:line="360" w:lineRule="auto"/>
        <w:ind w:left="714" w:hanging="357"/>
        <w:contextualSpacing w:val="0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  <w:r w:rsidRPr="002D1BA7">
        <w:rPr>
          <w:rFonts w:ascii="Arial Nova Cond" w:hAnsi="Arial Nova Cond" w:cstheme="minorHAnsi"/>
          <w:color w:val="000000" w:themeColor="text1"/>
          <w:lang w:eastAsia="ar-SA"/>
        </w:rPr>
        <w:t xml:space="preserve">usunięciu wszystkich wad wykrytych podczas procedury odbioru. </w:t>
      </w:r>
    </w:p>
    <w:p w14:paraId="0255DBCE" w14:textId="1FD21493" w:rsidR="00A4265B" w:rsidRPr="00A4265B" w:rsidRDefault="00D14E0D" w:rsidP="00475650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ind w:left="425" w:hanging="425"/>
        <w:contextualSpacing w:val="0"/>
        <w:jc w:val="both"/>
        <w:rPr>
          <w:rFonts w:ascii="Arial Nova Cond" w:hAnsi="Arial Nova Cond" w:cstheme="minorHAnsi"/>
          <w:bCs/>
          <w:color w:val="FF0000"/>
          <w:lang w:eastAsia="ar-SA"/>
        </w:rPr>
      </w:pPr>
      <w:r w:rsidRPr="00A4265B">
        <w:rPr>
          <w:rFonts w:ascii="Arial Nova Cond" w:hAnsi="Arial Nova Cond"/>
          <w:bCs/>
        </w:rPr>
        <w:t xml:space="preserve">W ramach gwarancji </w:t>
      </w:r>
      <w:r w:rsidRPr="00A4265B">
        <w:rPr>
          <w:rFonts w:ascii="Arial Nova Cond" w:hAnsi="Arial Nova Cond"/>
          <w:b/>
          <w:bCs/>
        </w:rPr>
        <w:t>Zamawiającemu</w:t>
      </w:r>
      <w:r w:rsidRPr="00A4265B">
        <w:rPr>
          <w:rFonts w:ascii="Arial Nova Cond" w:hAnsi="Arial Nova Cond"/>
          <w:bCs/>
        </w:rPr>
        <w:t xml:space="preserve"> przysługuje roszczenie o nieodpłatne usunięcie wad ujawnionych w okresie gwarancyjnym, wykonanie wadliwych prac na nowo bądź wymianę poszczególnych elementów wykonanych robót na nowe - w zależności od decyzji </w:t>
      </w:r>
      <w:r w:rsidRPr="00A4265B">
        <w:rPr>
          <w:rFonts w:ascii="Arial Nova Cond" w:hAnsi="Arial Nova Cond"/>
          <w:b/>
          <w:bCs/>
        </w:rPr>
        <w:t>Zamawiającego</w:t>
      </w:r>
      <w:r w:rsidR="00A4265B" w:rsidRPr="00A4265B">
        <w:rPr>
          <w:rFonts w:ascii="Arial Nova Cond" w:hAnsi="Arial Nova Cond"/>
          <w:bCs/>
        </w:rPr>
        <w:t>.</w:t>
      </w:r>
    </w:p>
    <w:p w14:paraId="045539BB" w14:textId="596C03E6" w:rsidR="00A4265B" w:rsidRPr="00C326C9" w:rsidRDefault="00FF158F" w:rsidP="00475650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ind w:left="425" w:hanging="425"/>
        <w:contextualSpacing w:val="0"/>
        <w:jc w:val="both"/>
        <w:rPr>
          <w:rFonts w:ascii="Arial Nova Cond" w:hAnsi="Arial Nova Cond" w:cstheme="minorHAnsi"/>
          <w:bCs/>
          <w:lang w:eastAsia="ar-SA"/>
        </w:rPr>
      </w:pPr>
      <w:r w:rsidRPr="00C326C9">
        <w:rPr>
          <w:rFonts w:ascii="Arial Nova Cond" w:hAnsi="Arial Nova Cond"/>
          <w:b/>
          <w:bCs/>
        </w:rPr>
        <w:t>Zamawiający</w:t>
      </w:r>
      <w:r w:rsidRPr="00C326C9">
        <w:rPr>
          <w:rFonts w:ascii="Arial Nova Cond" w:hAnsi="Arial Nova Cond"/>
          <w:bCs/>
        </w:rPr>
        <w:t xml:space="preserve"> jest zobowiązany zgłosić wadę pisemnie </w:t>
      </w:r>
      <w:r w:rsidRPr="00C326C9">
        <w:rPr>
          <w:rFonts w:ascii="Arial Nova Cond" w:hAnsi="Arial Nova Cond"/>
          <w:b/>
          <w:bCs/>
        </w:rPr>
        <w:t>Wykonawcy</w:t>
      </w:r>
      <w:r w:rsidRPr="00C326C9">
        <w:rPr>
          <w:rFonts w:ascii="Arial Nova Cond" w:hAnsi="Arial Nova Cond"/>
          <w:bCs/>
        </w:rPr>
        <w:t xml:space="preserve"> w terminie 30 dni od daty jej wykrycia.</w:t>
      </w:r>
    </w:p>
    <w:p w14:paraId="21BB87C9" w14:textId="1072686E" w:rsidR="00A4265B" w:rsidRPr="00C326C9" w:rsidRDefault="00D14E0D" w:rsidP="00475650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ind w:left="425" w:hanging="425"/>
        <w:contextualSpacing w:val="0"/>
        <w:jc w:val="both"/>
        <w:rPr>
          <w:rFonts w:ascii="Arial Nova Cond" w:hAnsi="Arial Nova Cond" w:cstheme="minorHAnsi"/>
          <w:bCs/>
          <w:lang w:eastAsia="ar-SA"/>
        </w:rPr>
      </w:pPr>
      <w:r w:rsidRPr="00C326C9">
        <w:rPr>
          <w:rFonts w:ascii="Arial Nova Cond" w:hAnsi="Arial Nova Cond"/>
          <w:b/>
          <w:bCs/>
        </w:rPr>
        <w:t>Wykonawca</w:t>
      </w:r>
      <w:r w:rsidRPr="00C326C9">
        <w:rPr>
          <w:rFonts w:ascii="Arial Nova Cond" w:hAnsi="Arial Nova Cond"/>
          <w:bCs/>
        </w:rPr>
        <w:t xml:space="preserve"> w ciągu </w:t>
      </w:r>
      <w:r w:rsidR="00EE6784" w:rsidRPr="00C326C9">
        <w:rPr>
          <w:rFonts w:ascii="Arial Nova Cond" w:hAnsi="Arial Nova Cond"/>
          <w:bCs/>
        </w:rPr>
        <w:t>7</w:t>
      </w:r>
      <w:r w:rsidRPr="00C326C9">
        <w:rPr>
          <w:rFonts w:ascii="Arial Nova Cond" w:hAnsi="Arial Nova Cond"/>
          <w:bCs/>
        </w:rPr>
        <w:t xml:space="preserve"> dni od daty otrzymania zgłoszenia </w:t>
      </w:r>
      <w:r w:rsidRPr="00C326C9">
        <w:rPr>
          <w:rFonts w:ascii="Arial Nova Cond" w:hAnsi="Arial Nova Cond"/>
          <w:b/>
          <w:bCs/>
        </w:rPr>
        <w:t>Zamawiającego</w:t>
      </w:r>
      <w:r w:rsidRPr="00C326C9">
        <w:rPr>
          <w:rFonts w:ascii="Arial Nova Cond" w:hAnsi="Arial Nova Cond"/>
          <w:bCs/>
        </w:rPr>
        <w:t xml:space="preserve"> informuje </w:t>
      </w:r>
      <w:r w:rsidRPr="00C326C9">
        <w:rPr>
          <w:rFonts w:ascii="Arial Nova Cond" w:hAnsi="Arial Nova Cond"/>
          <w:b/>
          <w:bCs/>
        </w:rPr>
        <w:t>Zamawiającego</w:t>
      </w:r>
      <w:r w:rsidRPr="00C326C9">
        <w:rPr>
          <w:rFonts w:ascii="Arial Nova Cond" w:hAnsi="Arial Nova Cond"/>
          <w:bCs/>
        </w:rPr>
        <w:t xml:space="preserve"> o terminie, miejscu przystąpienia do usunięcia wady oraz sposobie jej u</w:t>
      </w:r>
      <w:r w:rsidR="000C7CE7" w:rsidRPr="00C326C9">
        <w:rPr>
          <w:rFonts w:ascii="Arial Nova Cond" w:hAnsi="Arial Nova Cond"/>
          <w:bCs/>
        </w:rPr>
        <w:t>sunięcia.</w:t>
      </w:r>
    </w:p>
    <w:p w14:paraId="3E349B0D" w14:textId="10403F9C" w:rsidR="00A4265B" w:rsidRPr="00BE41F7" w:rsidRDefault="00CC12F2" w:rsidP="00475650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ind w:left="425" w:hanging="425"/>
        <w:contextualSpacing w:val="0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  <w:r w:rsidRPr="00C326C9">
        <w:rPr>
          <w:rFonts w:ascii="Arial Nova Cond" w:hAnsi="Arial Nova Cond"/>
          <w:bCs/>
        </w:rPr>
        <w:t xml:space="preserve">Ujawnione w okresie gwarancyjnym wady będą usuwane przez </w:t>
      </w:r>
      <w:r w:rsidRPr="00C326C9">
        <w:rPr>
          <w:rFonts w:ascii="Arial Nova Cond" w:hAnsi="Arial Nova Cond"/>
          <w:b/>
          <w:bCs/>
        </w:rPr>
        <w:t>Wykonawcę</w:t>
      </w:r>
      <w:r w:rsidRPr="00C326C9">
        <w:rPr>
          <w:rFonts w:ascii="Arial Nova Cond" w:hAnsi="Arial Nova Cond"/>
          <w:bCs/>
        </w:rPr>
        <w:t xml:space="preserve"> w terminie nie dłuższym niż</w:t>
      </w:r>
      <w:r w:rsidR="00EE6784" w:rsidRPr="00C326C9">
        <w:rPr>
          <w:rFonts w:ascii="Arial Nova Cond" w:hAnsi="Arial Nova Cond"/>
          <w:bCs/>
        </w:rPr>
        <w:t xml:space="preserve"> 30</w:t>
      </w:r>
      <w:r w:rsidR="000C7CE7" w:rsidRPr="00C326C9">
        <w:rPr>
          <w:rFonts w:ascii="Arial Nova Cond" w:hAnsi="Arial Nova Cond"/>
          <w:bCs/>
        </w:rPr>
        <w:t xml:space="preserve"> </w:t>
      </w:r>
      <w:r w:rsidRPr="00C326C9">
        <w:rPr>
          <w:rFonts w:ascii="Arial Nova Cond" w:hAnsi="Arial Nova Cond"/>
          <w:bCs/>
        </w:rPr>
        <w:t xml:space="preserve">dni od daty </w:t>
      </w:r>
      <w:r w:rsidRPr="00BE41F7">
        <w:rPr>
          <w:rFonts w:ascii="Arial Nova Cond" w:hAnsi="Arial Nova Cond"/>
          <w:bCs/>
        </w:rPr>
        <w:t>ich zgłoszenia</w:t>
      </w:r>
      <w:r w:rsidR="000C7CE7" w:rsidRPr="00BE41F7">
        <w:rPr>
          <w:rFonts w:ascii="Arial Nova Cond" w:hAnsi="Arial Nova Cond"/>
          <w:bCs/>
        </w:rPr>
        <w:t>. Termin</w:t>
      </w:r>
      <w:r w:rsidRPr="00BE41F7">
        <w:rPr>
          <w:rFonts w:ascii="Arial Nova Cond" w:hAnsi="Arial Nova Cond"/>
          <w:bCs/>
        </w:rPr>
        <w:t xml:space="preserve"> te</w:t>
      </w:r>
      <w:r w:rsidR="000C7CE7" w:rsidRPr="00BE41F7">
        <w:rPr>
          <w:rFonts w:ascii="Arial Nova Cond" w:hAnsi="Arial Nova Cond"/>
          <w:bCs/>
        </w:rPr>
        <w:t>n może</w:t>
      </w:r>
      <w:r w:rsidRPr="00BE41F7">
        <w:rPr>
          <w:rFonts w:ascii="Arial Nova Cond" w:hAnsi="Arial Nova Cond"/>
          <w:bCs/>
        </w:rPr>
        <w:t xml:space="preserve"> zostać w uzasadnionych i wyjątkowych przypadkach przedłużon</w:t>
      </w:r>
      <w:r w:rsidR="000C7CE7" w:rsidRPr="00BE41F7">
        <w:rPr>
          <w:rFonts w:ascii="Arial Nova Cond" w:hAnsi="Arial Nova Cond"/>
          <w:bCs/>
        </w:rPr>
        <w:t>y</w:t>
      </w:r>
      <w:r w:rsidRPr="00BE41F7">
        <w:rPr>
          <w:rFonts w:ascii="Arial Nova Cond" w:hAnsi="Arial Nova Cond"/>
          <w:bCs/>
        </w:rPr>
        <w:t xml:space="preserve"> na wniosek </w:t>
      </w:r>
      <w:r w:rsidRPr="00BE41F7">
        <w:rPr>
          <w:rFonts w:ascii="Arial Nova Cond" w:hAnsi="Arial Nova Cond"/>
          <w:b/>
          <w:bCs/>
        </w:rPr>
        <w:t>Wykonawcy</w:t>
      </w:r>
      <w:r w:rsidRPr="00BE41F7">
        <w:rPr>
          <w:rFonts w:ascii="Arial Nova Cond" w:hAnsi="Arial Nova Cond"/>
          <w:bCs/>
        </w:rPr>
        <w:t xml:space="preserve"> za pisemną zgodą </w:t>
      </w:r>
      <w:r w:rsidRPr="00BE41F7">
        <w:rPr>
          <w:rFonts w:ascii="Arial Nova Cond" w:hAnsi="Arial Nova Cond"/>
          <w:b/>
          <w:bCs/>
        </w:rPr>
        <w:t>Zamawiającego</w:t>
      </w:r>
      <w:r w:rsidRPr="00BE41F7">
        <w:rPr>
          <w:rFonts w:ascii="Arial Nova Cond" w:hAnsi="Arial Nova Cond"/>
          <w:bCs/>
        </w:rPr>
        <w:t>.</w:t>
      </w:r>
    </w:p>
    <w:p w14:paraId="70360947" w14:textId="70D4FB94" w:rsidR="00A4265B" w:rsidRPr="00BE41F7" w:rsidRDefault="00CC12F2" w:rsidP="00475650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ind w:left="425" w:hanging="425"/>
        <w:contextualSpacing w:val="0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  <w:r w:rsidRPr="00A4265B">
        <w:rPr>
          <w:rFonts w:ascii="Arial Nova Cond" w:hAnsi="Arial Nova Cond"/>
          <w:bCs/>
        </w:rPr>
        <w:t>Wady będą usuwane w terminie uzgodnionym</w:t>
      </w:r>
      <w:r w:rsidR="000C7CE7" w:rsidRPr="00A4265B">
        <w:rPr>
          <w:rFonts w:ascii="Arial Nova Cond" w:hAnsi="Arial Nova Cond"/>
          <w:bCs/>
        </w:rPr>
        <w:t xml:space="preserve"> z </w:t>
      </w:r>
      <w:r w:rsidR="000C7CE7" w:rsidRPr="00BE41F7">
        <w:rPr>
          <w:rFonts w:ascii="Arial Nova Cond" w:hAnsi="Arial Nova Cond"/>
          <w:b/>
          <w:bCs/>
        </w:rPr>
        <w:t>Zamawiającym</w:t>
      </w:r>
      <w:r w:rsidR="000C7CE7" w:rsidRPr="00A4265B">
        <w:rPr>
          <w:rFonts w:ascii="Arial Nova Cond" w:hAnsi="Arial Nova Cond"/>
          <w:bCs/>
        </w:rPr>
        <w:t>,</w:t>
      </w:r>
      <w:r w:rsidRPr="00A4265B">
        <w:rPr>
          <w:rFonts w:ascii="Arial Nova Cond" w:hAnsi="Arial Nova Cond"/>
          <w:bCs/>
        </w:rPr>
        <w:t xml:space="preserve"> na koszt i ryzyko </w:t>
      </w:r>
      <w:r w:rsidRPr="00BE41F7">
        <w:rPr>
          <w:rFonts w:ascii="Arial Nova Cond" w:hAnsi="Arial Nova Cond"/>
          <w:b/>
          <w:bCs/>
        </w:rPr>
        <w:t>Wykonawcy</w:t>
      </w:r>
      <w:r w:rsidRPr="00A4265B">
        <w:rPr>
          <w:rFonts w:ascii="Arial Nova Cond" w:hAnsi="Arial Nova Cond"/>
          <w:bCs/>
        </w:rPr>
        <w:t>.</w:t>
      </w:r>
    </w:p>
    <w:p w14:paraId="12F4AADC" w14:textId="35C4491D" w:rsidR="00A4265B" w:rsidRPr="00A4265B" w:rsidRDefault="00CC12F2" w:rsidP="00475650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ind w:left="425" w:hanging="425"/>
        <w:contextualSpacing w:val="0"/>
        <w:jc w:val="both"/>
        <w:rPr>
          <w:rFonts w:ascii="Arial Nova Cond" w:hAnsi="Arial Nova Cond" w:cstheme="minorHAnsi"/>
          <w:bCs/>
          <w:color w:val="FF0000"/>
          <w:lang w:eastAsia="ar-SA"/>
        </w:rPr>
      </w:pPr>
      <w:r w:rsidRPr="00A4265B">
        <w:rPr>
          <w:rFonts w:ascii="Arial Nova Cond" w:hAnsi="Arial Nova Cond"/>
          <w:bCs/>
        </w:rPr>
        <w:t xml:space="preserve">W przypadku, gdy </w:t>
      </w:r>
      <w:r w:rsidRPr="00A4265B">
        <w:rPr>
          <w:rFonts w:ascii="Arial Nova Cond" w:hAnsi="Arial Nova Cond"/>
          <w:b/>
          <w:bCs/>
        </w:rPr>
        <w:t>Wykonawca</w:t>
      </w:r>
      <w:r w:rsidRPr="00A4265B">
        <w:rPr>
          <w:rFonts w:ascii="Arial Nova Cond" w:hAnsi="Arial Nova Cond"/>
          <w:bCs/>
        </w:rPr>
        <w:t xml:space="preserve"> nie usunie zgłoszonej wady w terminie określonym w ust. 6 niniejszego paragrafu </w:t>
      </w:r>
      <w:r w:rsidRPr="00A4265B">
        <w:rPr>
          <w:rFonts w:ascii="Arial Nova Cond" w:hAnsi="Arial Nova Cond"/>
          <w:b/>
          <w:bCs/>
        </w:rPr>
        <w:t>Zamawiający</w:t>
      </w:r>
      <w:r w:rsidRPr="00A4265B">
        <w:rPr>
          <w:rFonts w:ascii="Arial Nova Cond" w:hAnsi="Arial Nova Cond"/>
          <w:bCs/>
        </w:rPr>
        <w:t xml:space="preserve"> będzie uprawniony do zlecenia jej usunięcia osobie trzeciej na koszt i ryzyko Wykonawcy bądź samodzielnego jej usunięcia na koszt i ryzyko </w:t>
      </w:r>
      <w:r w:rsidRPr="00A4265B">
        <w:rPr>
          <w:rFonts w:ascii="Arial Nova Cond" w:hAnsi="Arial Nova Cond"/>
          <w:b/>
          <w:bCs/>
        </w:rPr>
        <w:t>Wykonawcy</w:t>
      </w:r>
      <w:r w:rsidRPr="00A4265B">
        <w:rPr>
          <w:rFonts w:ascii="Arial Nova Cond" w:hAnsi="Arial Nova Cond"/>
          <w:bCs/>
        </w:rPr>
        <w:t>.</w:t>
      </w:r>
    </w:p>
    <w:p w14:paraId="7D67C3E9" w14:textId="4635AA30" w:rsidR="00A4265B" w:rsidRPr="008F21E9" w:rsidRDefault="00CC12F2" w:rsidP="00475650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  <w:lang w:eastAsia="ar-SA"/>
        </w:rPr>
      </w:pPr>
      <w:r w:rsidRPr="008F21E9">
        <w:rPr>
          <w:rFonts w:ascii="Arial Nova Cond" w:hAnsi="Arial Nova Cond"/>
          <w:bCs/>
        </w:rPr>
        <w:t xml:space="preserve">W przypadku ujawnienia się w okresie gwarancyjnym wad, okres gwarancyjny zostaje przedłużony o okres od momentu zgłoszenia wady do momentu jej skutecznego usunięcia. W przypadku wykonania jakiejkolwiek części robót na nowo okres gwarancyjny dla tej części robót biegnie na nowo od dnia protokolarnego odbioru przez </w:t>
      </w:r>
      <w:r w:rsidRPr="008F21E9">
        <w:rPr>
          <w:rFonts w:ascii="Arial Nova Cond" w:hAnsi="Arial Nova Cond"/>
          <w:b/>
          <w:bCs/>
        </w:rPr>
        <w:t>Zamawiającego</w:t>
      </w:r>
      <w:r w:rsidRPr="008F21E9">
        <w:rPr>
          <w:rFonts w:ascii="Arial Nova Cond" w:hAnsi="Arial Nova Cond"/>
          <w:bCs/>
        </w:rPr>
        <w:t xml:space="preserve"> wykonanych na nowo robót.</w:t>
      </w:r>
    </w:p>
    <w:p w14:paraId="325EE2A1" w14:textId="13CEC650" w:rsidR="00A4265B" w:rsidRPr="00A4265B" w:rsidRDefault="00CC12F2" w:rsidP="00475650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  <w:r w:rsidRPr="00A4265B">
        <w:rPr>
          <w:rFonts w:ascii="Arial Nova Cond" w:hAnsi="Arial Nova Cond"/>
          <w:b/>
          <w:bCs/>
        </w:rPr>
        <w:t>Wykonawca</w:t>
      </w:r>
      <w:r w:rsidRPr="00A4265B">
        <w:rPr>
          <w:rFonts w:ascii="Arial Nova Cond" w:hAnsi="Arial Nova Cond"/>
          <w:bCs/>
        </w:rPr>
        <w:t xml:space="preserve"> jest zobowiązany do naprawienia wszelkich szkód będących normalnym następstwem wad, za które odpowiada.</w:t>
      </w:r>
    </w:p>
    <w:p w14:paraId="5D4A7DCE" w14:textId="48D30891" w:rsidR="00A4265B" w:rsidRPr="00A4265B" w:rsidRDefault="00CC12F2" w:rsidP="00475650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  <w:r w:rsidRPr="00C326C9">
        <w:rPr>
          <w:rFonts w:ascii="Arial Nova Cond" w:hAnsi="Arial Nova Cond"/>
          <w:b/>
          <w:bCs/>
        </w:rPr>
        <w:t>Wykonawca</w:t>
      </w:r>
      <w:r w:rsidRPr="00C326C9">
        <w:rPr>
          <w:rFonts w:ascii="Arial Nova Cond" w:hAnsi="Arial Nova Cond"/>
          <w:bCs/>
        </w:rPr>
        <w:t xml:space="preserve"> przez cały okres gwarancji jest zobowiązany co najmniej raz w roku zorganizować na własny koszt w uzgodnieniu z </w:t>
      </w:r>
      <w:r w:rsidRPr="00C326C9">
        <w:rPr>
          <w:rFonts w:ascii="Arial Nova Cond" w:hAnsi="Arial Nova Cond"/>
          <w:b/>
          <w:bCs/>
        </w:rPr>
        <w:t>Zamawiającym</w:t>
      </w:r>
      <w:r w:rsidRPr="00C326C9">
        <w:rPr>
          <w:rFonts w:ascii="Arial Nova Cond" w:hAnsi="Arial Nova Cond"/>
          <w:bCs/>
        </w:rPr>
        <w:t xml:space="preserve"> przeglądy gwarancyjne</w:t>
      </w:r>
      <w:r w:rsidRPr="00A4265B">
        <w:rPr>
          <w:rFonts w:ascii="Arial Nova Cond" w:hAnsi="Arial Nova Cond"/>
          <w:bCs/>
        </w:rPr>
        <w:t>.</w:t>
      </w:r>
      <w:r w:rsidR="00EE6784">
        <w:rPr>
          <w:rFonts w:ascii="Arial Nova Cond" w:hAnsi="Arial Nova Cond"/>
          <w:bCs/>
        </w:rPr>
        <w:t xml:space="preserve"> </w:t>
      </w:r>
    </w:p>
    <w:p w14:paraId="40E8A18F" w14:textId="0C25ACCB" w:rsidR="00A4265B" w:rsidRPr="00A4265B" w:rsidRDefault="00CC12F2" w:rsidP="00475650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  <w:color w:val="FF0000"/>
          <w:lang w:eastAsia="ar-SA"/>
        </w:rPr>
      </w:pPr>
      <w:r w:rsidRPr="00A4265B">
        <w:rPr>
          <w:rFonts w:ascii="Arial Nova Cond" w:hAnsi="Arial Nova Cond"/>
          <w:b/>
          <w:bCs/>
        </w:rPr>
        <w:lastRenderedPageBreak/>
        <w:t>Strony</w:t>
      </w:r>
      <w:r w:rsidRPr="00A4265B">
        <w:rPr>
          <w:rFonts w:ascii="Arial Nova Cond" w:hAnsi="Arial Nova Cond"/>
          <w:bCs/>
        </w:rPr>
        <w:t xml:space="preserve"> zgodnie postanawiają, iż okres rękojmi dla wykonanych robót budowlanych, w tym na zamontowane wyposażenie i urządzenia w ramach realizacji </w:t>
      </w:r>
      <w:r w:rsidRPr="00A4265B">
        <w:rPr>
          <w:rFonts w:ascii="Arial Nova Cond" w:hAnsi="Arial Nova Cond"/>
          <w:b/>
          <w:bCs/>
        </w:rPr>
        <w:t>Inwestycji</w:t>
      </w:r>
      <w:r w:rsidRPr="00A4265B">
        <w:rPr>
          <w:rFonts w:ascii="Arial Nova Cond" w:hAnsi="Arial Nova Cond"/>
          <w:bCs/>
        </w:rPr>
        <w:t xml:space="preserve"> odpowiada okresowi gwarancji, chyba że obowiązujące przepisy prawa przewidują dłuższy okres rękojmi niż wynikający z ust. 1 okres gwarancji - w takim przypadku obowiązuje dłuższy okres rękojmi. </w:t>
      </w:r>
      <w:r w:rsidRPr="00A4265B">
        <w:rPr>
          <w:rFonts w:ascii="Arial Nova Cond" w:hAnsi="Arial Nova Cond"/>
          <w:b/>
          <w:bCs/>
        </w:rPr>
        <w:t>Wykonawca</w:t>
      </w:r>
      <w:r w:rsidRPr="00A4265B">
        <w:rPr>
          <w:rFonts w:ascii="Arial Nova Cond" w:hAnsi="Arial Nova Cond"/>
          <w:bCs/>
        </w:rPr>
        <w:t xml:space="preserve"> odpowiada za wszystkie wady wykonanych robót, wyposażenia, urządzeń, w tym jawne i ukryte.</w:t>
      </w:r>
    </w:p>
    <w:p w14:paraId="0994C0E5" w14:textId="257B72A4" w:rsidR="008F21E9" w:rsidRPr="008F21E9" w:rsidRDefault="00CC12F2" w:rsidP="00475650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F21E9">
        <w:rPr>
          <w:rFonts w:ascii="Arial Nova Cond" w:hAnsi="Arial Nova Cond"/>
          <w:bCs/>
        </w:rPr>
        <w:t xml:space="preserve">W ramach rękojmi </w:t>
      </w:r>
      <w:r w:rsidRPr="008F21E9">
        <w:rPr>
          <w:rFonts w:ascii="Arial Nova Cond" w:hAnsi="Arial Nova Cond"/>
          <w:b/>
          <w:bCs/>
        </w:rPr>
        <w:t>Zamawiający</w:t>
      </w:r>
      <w:r w:rsidRPr="008F21E9">
        <w:rPr>
          <w:rFonts w:ascii="Arial Nova Cond" w:hAnsi="Arial Nova Cond"/>
          <w:bCs/>
        </w:rPr>
        <w:t xml:space="preserve"> jest zobowiązany pisemnie informować </w:t>
      </w:r>
      <w:r w:rsidRPr="008F21E9">
        <w:rPr>
          <w:rFonts w:ascii="Arial Nova Cond" w:hAnsi="Arial Nova Cond"/>
          <w:b/>
          <w:bCs/>
        </w:rPr>
        <w:t>Wykonawcę</w:t>
      </w:r>
      <w:r w:rsidRPr="008F21E9">
        <w:rPr>
          <w:rFonts w:ascii="Arial Nova Cond" w:hAnsi="Arial Nova Cond"/>
          <w:bCs/>
        </w:rPr>
        <w:t xml:space="preserve"> o wykrytych wadach i jest w ramach przysługujących mu roszczeń uprawniony do:</w:t>
      </w:r>
      <w:r w:rsidR="008F21E9" w:rsidRPr="008F21E9">
        <w:rPr>
          <w:rFonts w:ascii="Arial Nova Cond" w:hAnsi="Arial Nova Cond"/>
        </w:rPr>
        <w:t xml:space="preserve"> </w:t>
      </w:r>
    </w:p>
    <w:p w14:paraId="7F7EC7FA" w14:textId="77777777" w:rsidR="008F21E9" w:rsidRDefault="00CC12F2" w:rsidP="00475650">
      <w:pPr>
        <w:pStyle w:val="Akapitzlist"/>
        <w:numPr>
          <w:ilvl w:val="0"/>
          <w:numId w:val="53"/>
        </w:numPr>
        <w:shd w:val="clear" w:color="auto" w:fill="FFFFFF"/>
        <w:spacing w:after="120" w:line="360" w:lineRule="auto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F21E9">
        <w:rPr>
          <w:rFonts w:ascii="Arial Nova Cond" w:hAnsi="Arial Nova Cond" w:cstheme="minorHAnsi"/>
          <w:color w:val="000000" w:themeColor="text1"/>
          <w:lang w:eastAsia="ar-SA"/>
        </w:rPr>
        <w:t>żądania usunięcia wad;</w:t>
      </w:r>
    </w:p>
    <w:p w14:paraId="44BDBAE6" w14:textId="77777777" w:rsidR="008F21E9" w:rsidRDefault="00CC12F2" w:rsidP="00475650">
      <w:pPr>
        <w:pStyle w:val="Akapitzlist"/>
        <w:numPr>
          <w:ilvl w:val="0"/>
          <w:numId w:val="53"/>
        </w:numPr>
        <w:shd w:val="clear" w:color="auto" w:fill="FFFFFF"/>
        <w:spacing w:after="120" w:line="360" w:lineRule="auto"/>
        <w:ind w:left="851" w:hanging="425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F21E9">
        <w:rPr>
          <w:rFonts w:ascii="Arial Nova Cond" w:hAnsi="Arial Nova Cond" w:cstheme="minorHAnsi"/>
          <w:color w:val="000000" w:themeColor="text1"/>
          <w:lang w:eastAsia="ar-SA"/>
        </w:rPr>
        <w:t>żądania wymiany wadli</w:t>
      </w:r>
      <w:r w:rsidR="000C7CE7" w:rsidRPr="008F21E9">
        <w:rPr>
          <w:rFonts w:ascii="Arial Nova Cond" w:hAnsi="Arial Nova Cond" w:cstheme="minorHAnsi"/>
          <w:color w:val="000000" w:themeColor="text1"/>
          <w:lang w:eastAsia="ar-SA"/>
        </w:rPr>
        <w:t>wych elementów, części, sprzętów, itp.</w:t>
      </w:r>
      <w:r w:rsidRPr="008F21E9">
        <w:rPr>
          <w:rFonts w:ascii="Arial Nova Cond" w:hAnsi="Arial Nova Cond" w:cstheme="minorHAnsi"/>
          <w:color w:val="000000" w:themeColor="text1"/>
          <w:lang w:eastAsia="ar-SA"/>
        </w:rPr>
        <w:t xml:space="preserve"> na nowe;</w:t>
      </w:r>
    </w:p>
    <w:p w14:paraId="65B0B6D6" w14:textId="77777777" w:rsidR="008F21E9" w:rsidRDefault="00CC12F2" w:rsidP="00475650">
      <w:pPr>
        <w:pStyle w:val="Akapitzlist"/>
        <w:numPr>
          <w:ilvl w:val="0"/>
          <w:numId w:val="53"/>
        </w:numPr>
        <w:shd w:val="clear" w:color="auto" w:fill="FFFFFF"/>
        <w:spacing w:after="120" w:line="360" w:lineRule="auto"/>
        <w:ind w:left="851" w:hanging="425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F21E9">
        <w:rPr>
          <w:rFonts w:ascii="Arial Nova Cond" w:hAnsi="Arial Nova Cond" w:cstheme="minorHAnsi"/>
          <w:color w:val="000000" w:themeColor="text1"/>
          <w:lang w:eastAsia="ar-SA"/>
        </w:rPr>
        <w:t>żądania wykonania na nowo wadliwie wykonanej części robót;</w:t>
      </w:r>
    </w:p>
    <w:p w14:paraId="08162E28" w14:textId="77777777" w:rsidR="008F21E9" w:rsidRDefault="00CC12F2" w:rsidP="00475650">
      <w:pPr>
        <w:pStyle w:val="Akapitzlist"/>
        <w:numPr>
          <w:ilvl w:val="0"/>
          <w:numId w:val="53"/>
        </w:numPr>
        <w:shd w:val="clear" w:color="auto" w:fill="FFFFFF"/>
        <w:spacing w:after="120" w:line="360" w:lineRule="auto"/>
        <w:ind w:left="851" w:hanging="425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F21E9">
        <w:rPr>
          <w:rFonts w:ascii="Arial Nova Cond" w:hAnsi="Arial Nova Cond" w:cstheme="minorHAnsi"/>
          <w:color w:val="000000" w:themeColor="text1"/>
          <w:lang w:eastAsia="ar-SA"/>
        </w:rPr>
        <w:t xml:space="preserve">obniżenia wynagrodzenia </w:t>
      </w:r>
      <w:r w:rsidRPr="008F21E9">
        <w:rPr>
          <w:rFonts w:ascii="Arial Nova Cond" w:hAnsi="Arial Nova Cond" w:cstheme="minorHAnsi"/>
          <w:b/>
          <w:color w:val="000000" w:themeColor="text1"/>
          <w:lang w:eastAsia="ar-SA"/>
        </w:rPr>
        <w:t>Wykonawcy</w:t>
      </w:r>
      <w:r w:rsidRPr="008F21E9">
        <w:rPr>
          <w:rFonts w:ascii="Arial Nova Cond" w:hAnsi="Arial Nova Cond" w:cstheme="minorHAnsi"/>
          <w:color w:val="000000" w:themeColor="text1"/>
          <w:lang w:eastAsia="ar-SA"/>
        </w:rPr>
        <w:t xml:space="preserve"> – w przypadku nieuczynienia zadość żądaniom </w:t>
      </w:r>
      <w:r w:rsidRPr="008F21E9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8F21E9">
        <w:rPr>
          <w:rFonts w:ascii="Arial Nova Cond" w:hAnsi="Arial Nova Cond" w:cstheme="minorHAnsi"/>
          <w:color w:val="000000" w:themeColor="text1"/>
          <w:lang w:eastAsia="ar-SA"/>
        </w:rPr>
        <w:t xml:space="preserve"> wskazanym w </w:t>
      </w:r>
      <w:r w:rsidR="000C7CE7" w:rsidRPr="008F21E9">
        <w:rPr>
          <w:rFonts w:ascii="Arial Nova Cond" w:hAnsi="Arial Nova Cond" w:cstheme="minorHAnsi"/>
          <w:color w:val="000000" w:themeColor="text1"/>
          <w:lang w:eastAsia="ar-SA"/>
        </w:rPr>
        <w:t>pkt 1) - 3)</w:t>
      </w:r>
      <w:r w:rsidRPr="008F21E9">
        <w:rPr>
          <w:rFonts w:ascii="Arial Nova Cond" w:hAnsi="Arial Nova Cond" w:cstheme="minorHAnsi"/>
          <w:color w:val="000000" w:themeColor="text1"/>
          <w:lang w:eastAsia="ar-SA"/>
        </w:rPr>
        <w:t xml:space="preserve"> powyżej w terminie oznaczonym w ust. 14 niniejszego paragrafu, bądź gdy wady są nieusuwalne, </w:t>
      </w:r>
    </w:p>
    <w:p w14:paraId="55B3F4BB" w14:textId="77777777" w:rsidR="00B95644" w:rsidRDefault="00CC12F2" w:rsidP="00475650">
      <w:pPr>
        <w:pStyle w:val="Akapitzlist"/>
        <w:numPr>
          <w:ilvl w:val="0"/>
          <w:numId w:val="53"/>
        </w:numPr>
        <w:shd w:val="clear" w:color="auto" w:fill="FFFFFF"/>
        <w:spacing w:after="120" w:line="360" w:lineRule="auto"/>
        <w:ind w:left="851" w:hanging="425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B95644">
        <w:rPr>
          <w:rFonts w:ascii="Arial Nova Cond" w:hAnsi="Arial Nova Cond" w:cstheme="minorHAnsi"/>
          <w:color w:val="000000" w:themeColor="text1"/>
          <w:lang w:eastAsia="ar-SA"/>
        </w:rPr>
        <w:t xml:space="preserve">zlecenia usunięcia wady na koszt i ryzyko </w:t>
      </w:r>
      <w:r w:rsidRPr="00B95644">
        <w:rPr>
          <w:rFonts w:ascii="Arial Nova Cond" w:hAnsi="Arial Nova Cond" w:cstheme="minorHAnsi"/>
          <w:b/>
          <w:color w:val="000000" w:themeColor="text1"/>
          <w:lang w:eastAsia="ar-SA"/>
        </w:rPr>
        <w:t>Wykonawcy</w:t>
      </w:r>
      <w:r w:rsidRPr="00B95644">
        <w:rPr>
          <w:rFonts w:ascii="Arial Nova Cond" w:hAnsi="Arial Nova Cond" w:cstheme="minorHAnsi"/>
          <w:color w:val="000000" w:themeColor="text1"/>
          <w:lang w:eastAsia="ar-SA"/>
        </w:rPr>
        <w:t xml:space="preserve"> innemu podmiotowi bądź samodz</w:t>
      </w:r>
      <w:r w:rsidR="000C7CE7" w:rsidRPr="00B95644">
        <w:rPr>
          <w:rFonts w:ascii="Arial Nova Cond" w:hAnsi="Arial Nova Cond" w:cstheme="minorHAnsi"/>
          <w:color w:val="000000" w:themeColor="text1"/>
          <w:lang w:eastAsia="ar-SA"/>
        </w:rPr>
        <w:t>ielnego usunięcia wad na koszt i</w:t>
      </w:r>
      <w:r w:rsidRPr="00B95644">
        <w:rPr>
          <w:rFonts w:ascii="Arial Nova Cond" w:hAnsi="Arial Nova Cond" w:cstheme="minorHAnsi"/>
          <w:color w:val="000000" w:themeColor="text1"/>
          <w:lang w:eastAsia="ar-SA"/>
        </w:rPr>
        <w:t xml:space="preserve"> ryzyko </w:t>
      </w:r>
      <w:r w:rsidRPr="00B95644">
        <w:rPr>
          <w:rFonts w:ascii="Arial Nova Cond" w:hAnsi="Arial Nova Cond" w:cstheme="minorHAnsi"/>
          <w:b/>
          <w:color w:val="000000" w:themeColor="text1"/>
          <w:lang w:eastAsia="ar-SA"/>
        </w:rPr>
        <w:t>Wykonawcy</w:t>
      </w:r>
      <w:r w:rsidR="00CE0A1C" w:rsidRPr="00B95644">
        <w:rPr>
          <w:rFonts w:ascii="Arial Nova Cond" w:hAnsi="Arial Nova Cond" w:cstheme="minorHAnsi"/>
          <w:color w:val="000000" w:themeColor="text1"/>
          <w:lang w:eastAsia="ar-SA"/>
        </w:rPr>
        <w:t xml:space="preserve"> </w:t>
      </w:r>
      <w:r w:rsidRPr="00B95644">
        <w:rPr>
          <w:rFonts w:ascii="Arial Nova Cond" w:hAnsi="Arial Nova Cond" w:cstheme="minorHAnsi"/>
          <w:color w:val="000000" w:themeColor="text1"/>
          <w:lang w:eastAsia="ar-SA"/>
        </w:rPr>
        <w:t xml:space="preserve">- w przypadku nieuczynienia zadość żądaniom </w:t>
      </w:r>
      <w:r w:rsidRPr="00B95644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B95644">
        <w:rPr>
          <w:rFonts w:ascii="Arial Nova Cond" w:hAnsi="Arial Nova Cond" w:cstheme="minorHAnsi"/>
          <w:color w:val="000000" w:themeColor="text1"/>
          <w:lang w:eastAsia="ar-SA"/>
        </w:rPr>
        <w:t xml:space="preserve"> wskazanym w </w:t>
      </w:r>
      <w:r w:rsidR="000C7CE7" w:rsidRPr="00B95644">
        <w:rPr>
          <w:rFonts w:ascii="Arial Nova Cond" w:hAnsi="Arial Nova Cond" w:cstheme="minorHAnsi"/>
          <w:color w:val="000000" w:themeColor="text1"/>
          <w:lang w:eastAsia="ar-SA"/>
        </w:rPr>
        <w:t>pkt 1) - 3)</w:t>
      </w:r>
      <w:r w:rsidRPr="00B95644">
        <w:rPr>
          <w:rFonts w:ascii="Arial Nova Cond" w:hAnsi="Arial Nova Cond" w:cstheme="minorHAnsi"/>
          <w:color w:val="000000" w:themeColor="text1"/>
          <w:lang w:eastAsia="ar-SA"/>
        </w:rPr>
        <w:t xml:space="preserve"> powyżej w terminie oznaczonym w ust. 14 niniejszego paragrafu;</w:t>
      </w:r>
    </w:p>
    <w:p w14:paraId="3DB321FC" w14:textId="77777777" w:rsidR="004B4E30" w:rsidRPr="004B4E30" w:rsidRDefault="00CC12F2" w:rsidP="00475650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ind w:left="426" w:hanging="420"/>
        <w:contextualSpacing w:val="0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  <w:r w:rsidRPr="004B4E30">
        <w:rPr>
          <w:rFonts w:ascii="Arial Nova Cond" w:hAnsi="Arial Nova Cond" w:cstheme="minorHAnsi"/>
          <w:color w:val="000000" w:themeColor="text1"/>
          <w:lang w:eastAsia="ar-SA"/>
        </w:rPr>
        <w:t xml:space="preserve">odstąpienia od </w:t>
      </w:r>
      <w:r w:rsidRPr="004B4E30">
        <w:rPr>
          <w:rFonts w:ascii="Arial Nova Cond" w:hAnsi="Arial Nova Cond" w:cstheme="minorHAnsi"/>
          <w:b/>
          <w:color w:val="000000" w:themeColor="text1"/>
          <w:lang w:eastAsia="ar-SA"/>
        </w:rPr>
        <w:t>Umowy</w:t>
      </w:r>
      <w:r w:rsidRPr="004B4E30">
        <w:rPr>
          <w:rFonts w:ascii="Arial Nova Cond" w:hAnsi="Arial Nova Cond" w:cstheme="minorHAnsi"/>
          <w:color w:val="000000" w:themeColor="text1"/>
          <w:lang w:eastAsia="ar-SA"/>
        </w:rPr>
        <w:t xml:space="preserve"> w części bądź w całości - jeżeli wady są istotne, w przypadku nieuczynienia zadość żądaniom </w:t>
      </w:r>
      <w:r w:rsidRPr="004B4E30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4B4E30">
        <w:rPr>
          <w:rFonts w:ascii="Arial Nova Cond" w:hAnsi="Arial Nova Cond" w:cstheme="minorHAnsi"/>
          <w:color w:val="000000" w:themeColor="text1"/>
          <w:lang w:eastAsia="ar-SA"/>
        </w:rPr>
        <w:t xml:space="preserve"> wskazanym </w:t>
      </w:r>
      <w:r w:rsidR="000C7CE7" w:rsidRPr="004B4E30">
        <w:rPr>
          <w:rFonts w:ascii="Arial Nova Cond" w:hAnsi="Arial Nova Cond" w:cstheme="minorHAnsi"/>
          <w:color w:val="000000" w:themeColor="text1"/>
          <w:lang w:eastAsia="ar-SA"/>
        </w:rPr>
        <w:t>pkt 1)</w:t>
      </w:r>
      <w:r w:rsidR="009D2DD2" w:rsidRPr="004B4E30">
        <w:rPr>
          <w:rFonts w:ascii="Arial Nova Cond" w:hAnsi="Arial Nova Cond" w:cstheme="minorHAnsi"/>
          <w:color w:val="000000" w:themeColor="text1"/>
          <w:lang w:eastAsia="ar-SA"/>
        </w:rPr>
        <w:t xml:space="preserve"> </w:t>
      </w:r>
      <w:r w:rsidR="000C7CE7" w:rsidRPr="004B4E30">
        <w:rPr>
          <w:rFonts w:ascii="Arial Nova Cond" w:hAnsi="Arial Nova Cond" w:cstheme="minorHAnsi"/>
          <w:color w:val="000000" w:themeColor="text1"/>
          <w:lang w:eastAsia="ar-SA"/>
        </w:rPr>
        <w:t>-</w:t>
      </w:r>
      <w:r w:rsidR="00CE0A1C" w:rsidRPr="004B4E30">
        <w:rPr>
          <w:rFonts w:ascii="Arial Nova Cond" w:hAnsi="Arial Nova Cond" w:cstheme="minorHAnsi"/>
          <w:color w:val="000000" w:themeColor="text1"/>
          <w:lang w:eastAsia="ar-SA"/>
        </w:rPr>
        <w:t xml:space="preserve"> </w:t>
      </w:r>
      <w:r w:rsidR="000C7CE7" w:rsidRPr="004B4E30">
        <w:rPr>
          <w:rFonts w:ascii="Arial Nova Cond" w:hAnsi="Arial Nova Cond" w:cstheme="minorHAnsi"/>
          <w:color w:val="000000" w:themeColor="text1"/>
          <w:lang w:eastAsia="ar-SA"/>
        </w:rPr>
        <w:t>3)</w:t>
      </w:r>
      <w:r w:rsidRPr="004B4E30">
        <w:rPr>
          <w:rFonts w:ascii="Arial Nova Cond" w:hAnsi="Arial Nova Cond" w:cstheme="minorHAnsi"/>
          <w:color w:val="000000" w:themeColor="text1"/>
          <w:lang w:eastAsia="ar-SA"/>
        </w:rPr>
        <w:t xml:space="preserve"> powyżej w terminie oznaczonym w ust. 14 niniejszego paragrafu, bądź gdy wady są nieusuwalne. </w:t>
      </w:r>
      <w:r w:rsidRPr="004B4E30">
        <w:rPr>
          <w:rFonts w:ascii="Arial Nova Cond" w:hAnsi="Arial Nova Cond"/>
          <w:bCs/>
        </w:rPr>
        <w:t>Wykonawca jest zobowiązany uczynić zadość roszczeniom Zamawiającego</w:t>
      </w:r>
      <w:r w:rsidR="000C7CE7" w:rsidRPr="004B4E30">
        <w:rPr>
          <w:rFonts w:ascii="Arial Nova Cond" w:hAnsi="Arial Nova Cond"/>
          <w:bCs/>
        </w:rPr>
        <w:t>, o których mowa w ust. 13 pkt 1) - 3)</w:t>
      </w:r>
      <w:r w:rsidRPr="004B4E30">
        <w:rPr>
          <w:rFonts w:ascii="Arial Nova Cond" w:hAnsi="Arial Nova Cond"/>
          <w:bCs/>
        </w:rPr>
        <w:t xml:space="preserve"> niniejszego paragrafu w terminie 14 dni od daty otrzymania stosownego zgłoszenia od Zamawiającego.</w:t>
      </w:r>
    </w:p>
    <w:p w14:paraId="56C5AE23" w14:textId="544EFD26" w:rsidR="00CC12F2" w:rsidRPr="00A95ED8" w:rsidRDefault="00CC12F2" w:rsidP="00475650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ind w:left="426" w:hanging="420"/>
        <w:contextualSpacing w:val="0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  <w:r w:rsidRPr="004B4E30">
        <w:rPr>
          <w:rFonts w:ascii="Arial Nova Cond" w:hAnsi="Arial Nova Cond"/>
          <w:bCs/>
        </w:rPr>
        <w:t>Wykonawcy nie zwalnia z odpowiedzialności za wady i usterki w okresie rękojmi i gwarancji okoliczność podpisania protokołu kocowego odbioru robót.</w:t>
      </w:r>
    </w:p>
    <w:p w14:paraId="7FF1C792" w14:textId="77777777" w:rsidR="00A95ED8" w:rsidRPr="0068164C" w:rsidRDefault="00A95ED8" w:rsidP="00A95ED8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lastRenderedPageBreak/>
        <w:t>§</w:t>
      </w:r>
      <w:r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>
        <w:rPr>
          <w:rFonts w:ascii="Arial Nova Cond" w:hAnsi="Arial Nova Cond" w:cstheme="minorHAnsi"/>
          <w:color w:val="000000" w:themeColor="text1"/>
          <w:sz w:val="22"/>
          <w:lang w:eastAsia="ar-SA"/>
        </w:rPr>
        <w:t>3</w:t>
      </w:r>
    </w:p>
    <w:p w14:paraId="79823AB3" w14:textId="77777777" w:rsidR="00A95ED8" w:rsidRPr="0068164C" w:rsidRDefault="00A95ED8" w:rsidP="00A95ED8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[Zabez</w:t>
      </w:r>
      <w:r>
        <w:rPr>
          <w:rFonts w:ascii="Arial Nova Cond" w:hAnsi="Arial Nova Cond" w:cstheme="minorHAnsi"/>
          <w:color w:val="000000" w:themeColor="text1"/>
          <w:sz w:val="22"/>
          <w:lang w:eastAsia="ar-SA"/>
        </w:rPr>
        <w:t>pieczenie należytego wykonania U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mowy]</w:t>
      </w:r>
    </w:p>
    <w:p w14:paraId="1412DF3D" w14:textId="77777777" w:rsidR="00A95ED8" w:rsidRPr="0068164C" w:rsidRDefault="00A95ED8" w:rsidP="00A95ED8">
      <w:pPr>
        <w:pStyle w:val="Bezodstpw"/>
        <w:numPr>
          <w:ilvl w:val="0"/>
          <w:numId w:val="15"/>
        </w:numPr>
        <w:spacing w:before="0" w:after="120" w:line="360" w:lineRule="auto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9D2DD2">
        <w:rPr>
          <w:rFonts w:ascii="Arial Nova Cond" w:hAnsi="Arial Nova Cond"/>
          <w:bCs/>
          <w:color w:val="000000" w:themeColor="text1"/>
          <w:sz w:val="22"/>
        </w:rPr>
        <w:t>Wykonawca</w:t>
      </w:r>
      <w:r w:rsidRPr="0068164C">
        <w:rPr>
          <w:rFonts w:ascii="Arial Nova Cond" w:hAnsi="Arial Nova Cond"/>
          <w:b w:val="0"/>
          <w:bCs/>
          <w:color w:val="000000" w:themeColor="text1"/>
          <w:sz w:val="22"/>
        </w:rPr>
        <w:t xml:space="preserve"> wniósł zabezpieczenie należytego wykonania umowy równe </w:t>
      </w:r>
      <w:r>
        <w:rPr>
          <w:rFonts w:ascii="Arial Nova Cond" w:hAnsi="Arial Nova Cond"/>
          <w:b w:val="0"/>
          <w:bCs/>
          <w:color w:val="000000" w:themeColor="text1"/>
          <w:sz w:val="22"/>
        </w:rPr>
        <w:t>5</w:t>
      </w:r>
      <w:r w:rsidRPr="0068164C">
        <w:rPr>
          <w:rFonts w:ascii="Arial Nova Cond" w:hAnsi="Arial Nova Cond"/>
          <w:b w:val="0"/>
          <w:bCs/>
          <w:color w:val="000000" w:themeColor="text1"/>
          <w:sz w:val="22"/>
        </w:rPr>
        <w:t>% całkowitej ceny umownej określonej w §</w:t>
      </w:r>
      <w:r>
        <w:rPr>
          <w:rFonts w:ascii="Arial Nova Cond" w:hAnsi="Arial Nova Cond"/>
          <w:b w:val="0"/>
          <w:bCs/>
          <w:color w:val="000000" w:themeColor="text1"/>
          <w:sz w:val="22"/>
        </w:rPr>
        <w:t xml:space="preserve"> 11</w:t>
      </w:r>
      <w:r w:rsidRPr="0068164C">
        <w:rPr>
          <w:rFonts w:ascii="Arial Nova Cond" w:hAnsi="Arial Nova Cond"/>
          <w:b w:val="0"/>
          <w:bCs/>
          <w:color w:val="000000" w:themeColor="text1"/>
          <w:sz w:val="22"/>
        </w:rPr>
        <w:t xml:space="preserve"> ust. 1 niniejszej </w:t>
      </w:r>
      <w:r w:rsidRPr="00693F1C">
        <w:rPr>
          <w:rFonts w:ascii="Arial Nova Cond" w:hAnsi="Arial Nova Cond"/>
          <w:bCs/>
          <w:color w:val="000000" w:themeColor="text1"/>
          <w:sz w:val="22"/>
        </w:rPr>
        <w:t>Umowy</w:t>
      </w:r>
      <w:r>
        <w:rPr>
          <w:rFonts w:ascii="Arial Nova Cond" w:hAnsi="Arial Nova Cond"/>
          <w:b w:val="0"/>
          <w:bCs/>
          <w:color w:val="000000" w:themeColor="text1"/>
          <w:sz w:val="22"/>
        </w:rPr>
        <w:t xml:space="preserve"> w formie gwarancji ubezpieczeniowej należytego wykonania kontraktu oraz usunięcia wad i usterek. </w:t>
      </w:r>
    </w:p>
    <w:p w14:paraId="35A56635" w14:textId="77777777" w:rsidR="00A95ED8" w:rsidRPr="0068164C" w:rsidRDefault="00A95ED8" w:rsidP="00A95ED8">
      <w:pPr>
        <w:pStyle w:val="Bezodstpw"/>
        <w:numPr>
          <w:ilvl w:val="0"/>
          <w:numId w:val="15"/>
        </w:numPr>
        <w:spacing w:before="0" w:after="120" w:line="360" w:lineRule="auto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/>
          <w:b w:val="0"/>
          <w:bCs/>
          <w:color w:val="000000" w:themeColor="text1"/>
          <w:sz w:val="22"/>
          <w:shd w:val="clear" w:color="auto" w:fill="FFFFFF"/>
        </w:rPr>
        <w:t>Zabezpieczenie służy pokryciu roszczeń z tytułu niewykonan</w:t>
      </w:r>
      <w:r>
        <w:rPr>
          <w:rFonts w:ascii="Arial Nova Cond" w:hAnsi="Arial Nova Cond"/>
          <w:b w:val="0"/>
          <w:bCs/>
          <w:color w:val="000000" w:themeColor="text1"/>
          <w:sz w:val="22"/>
          <w:shd w:val="clear" w:color="auto" w:fill="FFFFFF"/>
        </w:rPr>
        <w:t xml:space="preserve">ia lub nienależytego wykonania </w:t>
      </w:r>
      <w:r w:rsidRPr="00693F1C">
        <w:rPr>
          <w:rFonts w:ascii="Arial Nova Cond" w:hAnsi="Arial Nova Cond"/>
          <w:bCs/>
          <w:color w:val="000000" w:themeColor="text1"/>
          <w:sz w:val="22"/>
          <w:shd w:val="clear" w:color="auto" w:fill="FFFFFF"/>
        </w:rPr>
        <w:t>Umowy</w:t>
      </w:r>
      <w:r>
        <w:rPr>
          <w:rFonts w:ascii="Arial Nova Cond" w:hAnsi="Arial Nova Cond"/>
          <w:b w:val="0"/>
          <w:bCs/>
          <w:color w:val="000000" w:themeColor="text1"/>
          <w:sz w:val="22"/>
          <w:shd w:val="clear" w:color="auto" w:fill="FFFFFF"/>
        </w:rPr>
        <w:t>.</w:t>
      </w:r>
    </w:p>
    <w:p w14:paraId="254EDF17" w14:textId="77777777" w:rsidR="00A95ED8" w:rsidRPr="0068164C" w:rsidRDefault="00A95ED8" w:rsidP="00A95ED8">
      <w:pPr>
        <w:pStyle w:val="Bezodstpw"/>
        <w:numPr>
          <w:ilvl w:val="0"/>
          <w:numId w:val="15"/>
        </w:numPr>
        <w:spacing w:before="0" w:after="120" w:line="360" w:lineRule="auto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693F1C">
        <w:rPr>
          <w:rFonts w:ascii="Arial Nova Cond" w:hAnsi="Arial Nova Cond"/>
          <w:bCs/>
          <w:color w:val="000000" w:themeColor="text1"/>
          <w:sz w:val="22"/>
        </w:rPr>
        <w:t>Zamawiający</w:t>
      </w:r>
      <w:r w:rsidRPr="0068164C">
        <w:rPr>
          <w:rFonts w:ascii="Arial Nova Cond" w:hAnsi="Arial Nova Cond"/>
          <w:b w:val="0"/>
          <w:bCs/>
          <w:color w:val="000000" w:themeColor="text1"/>
          <w:sz w:val="22"/>
        </w:rPr>
        <w:t xml:space="preserve"> zwraca </w:t>
      </w:r>
      <w:r w:rsidRPr="00693F1C">
        <w:rPr>
          <w:rFonts w:ascii="Arial Nova Cond" w:hAnsi="Arial Nova Cond"/>
          <w:bCs/>
          <w:color w:val="000000" w:themeColor="text1"/>
          <w:sz w:val="22"/>
        </w:rPr>
        <w:t>Wykonawcy</w:t>
      </w:r>
      <w:r w:rsidRPr="0068164C">
        <w:rPr>
          <w:rFonts w:ascii="Arial Nova Cond" w:hAnsi="Arial Nova Cond"/>
          <w:b w:val="0"/>
          <w:bCs/>
          <w:color w:val="000000" w:themeColor="text1"/>
          <w:sz w:val="22"/>
        </w:rPr>
        <w:t xml:space="preserve"> wniesione zabezpieczenie należytego wykonania umowy w następujący sposób:</w:t>
      </w:r>
    </w:p>
    <w:p w14:paraId="5DD1350B" w14:textId="22D6A796" w:rsidR="00A95ED8" w:rsidRPr="0068164C" w:rsidRDefault="00886344" w:rsidP="00A95ED8">
      <w:pPr>
        <w:pStyle w:val="Nagwek3"/>
        <w:numPr>
          <w:ilvl w:val="0"/>
          <w:numId w:val="4"/>
        </w:numPr>
        <w:spacing w:after="120" w:line="360" w:lineRule="auto"/>
        <w:ind w:left="709" w:hanging="283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>
        <w:rPr>
          <w:rFonts w:ascii="Arial Nova Cond" w:hAnsi="Arial Nova Cond" w:cstheme="minorHAnsi"/>
          <w:color w:val="000000" w:themeColor="text1"/>
          <w:sz w:val="22"/>
          <w:lang w:eastAsia="ar-SA"/>
        </w:rPr>
        <w:t>7</w:t>
      </w:r>
      <w:r w:rsidR="00A95ED8">
        <w:rPr>
          <w:rFonts w:ascii="Arial Nova Cond" w:hAnsi="Arial Nova Cond" w:cstheme="minorHAnsi"/>
          <w:color w:val="000000" w:themeColor="text1"/>
          <w:sz w:val="22"/>
          <w:lang w:eastAsia="ar-SA"/>
        </w:rPr>
        <w:t>0</w:t>
      </w:r>
      <w:r w:rsidR="00A95ED8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% tej kwoty</w:t>
      </w:r>
      <w:r w:rsidR="00A95ED8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A95ED8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- w ciągu 30 dni od wykonania zamówienia i uznania przez </w:t>
      </w:r>
      <w:r w:rsidR="00A95ED8" w:rsidRPr="00693F1C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Zamawiającego</w:t>
      </w:r>
      <w:r w:rsidR="00A95ED8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za należycie wykonane, co potwierdzone zostało protokołem odbioru końcowego robót, </w:t>
      </w:r>
    </w:p>
    <w:p w14:paraId="3DECCFF9" w14:textId="2188F992" w:rsidR="00A95ED8" w:rsidRPr="0068164C" w:rsidRDefault="00A95ED8" w:rsidP="00A95ED8">
      <w:pPr>
        <w:pStyle w:val="Bezodstpw"/>
        <w:numPr>
          <w:ilvl w:val="0"/>
          <w:numId w:val="4"/>
        </w:numPr>
        <w:spacing w:before="0"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shd w:val="clear" w:color="auto" w:fill="FFFFFF"/>
        </w:rPr>
      </w:pPr>
      <w:r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 xml:space="preserve"> </w:t>
      </w:r>
      <w:r w:rsidR="00886344"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>3</w:t>
      </w:r>
      <w:r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 xml:space="preserve">0% tej kwoty </w:t>
      </w:r>
      <w:r w:rsidRPr="0068164C"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>- nie później niż 15 dni po</w:t>
      </w:r>
      <w:r w:rsidRPr="0068164C">
        <w:rPr>
          <w:rFonts w:ascii="Arial Nova Cond" w:hAnsi="Arial Nova Cond" w:cstheme="minorHAnsi"/>
          <w:b w:val="0"/>
          <w:bCs/>
          <w:color w:val="000000" w:themeColor="text1"/>
          <w:sz w:val="22"/>
          <w:shd w:val="clear" w:color="auto" w:fill="FFFFFF"/>
        </w:rPr>
        <w:t xml:space="preserve"> upływie okresu rękojmi za wady lub gwarancji.</w:t>
      </w:r>
    </w:p>
    <w:p w14:paraId="40F3494A" w14:textId="77777777" w:rsidR="00A95ED8" w:rsidRPr="00341216" w:rsidRDefault="00A95ED8" w:rsidP="00A95ED8">
      <w:pPr>
        <w:pStyle w:val="Bezodstpw"/>
        <w:numPr>
          <w:ilvl w:val="0"/>
          <w:numId w:val="15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sz w:val="22"/>
          <w:lang w:eastAsia="ar-SA"/>
        </w:rPr>
      </w:pPr>
      <w:r w:rsidRPr="00341216">
        <w:rPr>
          <w:rFonts w:ascii="Arial Nova Cond" w:hAnsi="Arial Nova Cond" w:cstheme="minorHAnsi"/>
          <w:b w:val="0"/>
          <w:bCs/>
          <w:sz w:val="22"/>
        </w:rPr>
        <w:t xml:space="preserve">Jeżeli okres, na jaki ma zostać wniesione zabezpieczenie, przekracza 5 lat, zabezpieczenie w pieniądzu wnosi się na cały ten okres, a zabezpieczenie w innej formie wnosi się na okres nie krótszy niż 5 lat. W takim przypadku </w:t>
      </w:r>
      <w:r w:rsidRPr="00341216">
        <w:rPr>
          <w:rFonts w:ascii="Arial Nova Cond" w:hAnsi="Arial Nova Cond" w:cstheme="minorHAnsi"/>
          <w:bCs/>
          <w:sz w:val="22"/>
        </w:rPr>
        <w:t>Wykonawca</w:t>
      </w:r>
      <w:r w:rsidRPr="00341216">
        <w:rPr>
          <w:rFonts w:ascii="Arial Nova Cond" w:hAnsi="Arial Nova Cond" w:cstheme="minorHAnsi"/>
          <w:b w:val="0"/>
          <w:bCs/>
          <w:sz w:val="22"/>
        </w:rPr>
        <w:t xml:space="preserve"> zobowiązuje się do przedłużenia zabezpieczenia lub wniesienia nowego zabezpieczenia na kolejne okresy.</w:t>
      </w:r>
    </w:p>
    <w:p w14:paraId="19044239" w14:textId="77777777" w:rsidR="00A95ED8" w:rsidRPr="00A95ED8" w:rsidRDefault="00A95ED8" w:rsidP="00A95ED8">
      <w:pPr>
        <w:shd w:val="clear" w:color="auto" w:fill="FFFFFF"/>
        <w:spacing w:after="120" w:line="360" w:lineRule="auto"/>
        <w:ind w:left="6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</w:p>
    <w:p w14:paraId="7027B091" w14:textId="310B6BA0" w:rsidR="00F842D7" w:rsidRPr="0068164C" w:rsidRDefault="00F842D7" w:rsidP="00475650">
      <w:pPr>
        <w:pStyle w:val="Bezodstpw"/>
        <w:numPr>
          <w:ilvl w:val="0"/>
          <w:numId w:val="15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b w:val="0"/>
          <w:bCs/>
          <w:color w:val="000000" w:themeColor="text1"/>
          <w:sz w:val="22"/>
        </w:rPr>
        <w:lastRenderedPageBreak/>
        <w:t xml:space="preserve">W przypadku nieprzedłużenia lub niewniesienia nowego zabezpieczenia najpóźniej na 30 dni przed upływem terminu ważności dotychczasowego zabezpieczenia wniesionego w </w:t>
      </w:r>
      <w:r w:rsidR="00693F1C">
        <w:rPr>
          <w:rFonts w:ascii="Arial Nova Cond" w:hAnsi="Arial Nova Cond" w:cstheme="minorHAnsi"/>
          <w:b w:val="0"/>
          <w:bCs/>
          <w:color w:val="000000" w:themeColor="text1"/>
          <w:sz w:val="22"/>
        </w:rPr>
        <w:t xml:space="preserve">innej formie niż w pieniądzu, </w:t>
      </w:r>
      <w:r w:rsidR="00693F1C" w:rsidRPr="00693F1C">
        <w:rPr>
          <w:rFonts w:ascii="Arial Nova Cond" w:hAnsi="Arial Nova Cond" w:cstheme="minorHAnsi"/>
          <w:bCs/>
          <w:color w:val="000000" w:themeColor="text1"/>
          <w:sz w:val="22"/>
        </w:rPr>
        <w:t>Za</w:t>
      </w:r>
      <w:r w:rsidRPr="00693F1C">
        <w:rPr>
          <w:rFonts w:ascii="Arial Nova Cond" w:hAnsi="Arial Nova Cond" w:cstheme="minorHAnsi"/>
          <w:bCs/>
          <w:color w:val="000000" w:themeColor="text1"/>
          <w:sz w:val="22"/>
        </w:rPr>
        <w:t>mawiający</w:t>
      </w:r>
      <w:r w:rsidRPr="0068164C">
        <w:rPr>
          <w:rFonts w:ascii="Arial Nova Cond" w:hAnsi="Arial Nova Cond" w:cstheme="minorHAnsi"/>
          <w:b w:val="0"/>
          <w:bCs/>
          <w:color w:val="000000" w:themeColor="text1"/>
          <w:sz w:val="22"/>
        </w:rPr>
        <w:t xml:space="preserve"> zmienia formę na zabezpieczenie</w:t>
      </w:r>
      <w:r w:rsidR="00CE0A1C">
        <w:rPr>
          <w:rFonts w:ascii="Arial Nova Cond" w:hAnsi="Arial Nova Cond" w:cstheme="minorHAnsi"/>
          <w:b w:val="0"/>
          <w:bCs/>
          <w:color w:val="000000" w:themeColor="text1"/>
          <w:sz w:val="22"/>
        </w:rPr>
        <w:t xml:space="preserve"> </w:t>
      </w:r>
      <w:r w:rsidRPr="0068164C">
        <w:rPr>
          <w:rFonts w:ascii="Arial Nova Cond" w:hAnsi="Arial Nova Cond" w:cstheme="minorHAnsi"/>
          <w:b w:val="0"/>
          <w:bCs/>
          <w:color w:val="000000" w:themeColor="text1"/>
          <w:sz w:val="22"/>
        </w:rPr>
        <w:t>w pieniądzu, przez wypłatę kwoty z dotychczasowego zabezpieczenia.</w:t>
      </w:r>
    </w:p>
    <w:p w14:paraId="116512AE" w14:textId="4CA61235" w:rsidR="00F842D7" w:rsidRPr="0068164C" w:rsidRDefault="00AE1FD1" w:rsidP="00475650">
      <w:pPr>
        <w:pStyle w:val="Bezodstpw"/>
        <w:numPr>
          <w:ilvl w:val="0"/>
          <w:numId w:val="15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>
        <w:rPr>
          <w:rFonts w:ascii="Arial Nova Cond" w:hAnsi="Arial Nova Cond" w:cstheme="minorHAnsi"/>
          <w:b w:val="0"/>
          <w:bCs/>
          <w:color w:val="000000" w:themeColor="text1"/>
          <w:sz w:val="22"/>
        </w:rPr>
        <w:t xml:space="preserve">Wypłata, o której mowa w ust. </w:t>
      </w:r>
      <w:r w:rsidR="00693F1C">
        <w:rPr>
          <w:rFonts w:ascii="Arial Nova Cond" w:hAnsi="Arial Nova Cond" w:cstheme="minorHAnsi"/>
          <w:b w:val="0"/>
          <w:bCs/>
          <w:color w:val="000000" w:themeColor="text1"/>
          <w:sz w:val="22"/>
        </w:rPr>
        <w:t>5</w:t>
      </w:r>
      <w:r w:rsidR="00F842D7" w:rsidRPr="0068164C">
        <w:rPr>
          <w:rFonts w:ascii="Arial Nova Cond" w:hAnsi="Arial Nova Cond" w:cstheme="minorHAnsi"/>
          <w:b w:val="0"/>
          <w:bCs/>
          <w:color w:val="000000" w:themeColor="text1"/>
          <w:sz w:val="22"/>
        </w:rPr>
        <w:t xml:space="preserve"> następuje nie później niż w ostatnim dniu ważności dotychczasowego zabezpieczenia.</w:t>
      </w:r>
    </w:p>
    <w:p w14:paraId="4B2769B6" w14:textId="6909754B" w:rsidR="00F842D7" w:rsidRPr="00B95644" w:rsidRDefault="00F842D7" w:rsidP="00475650">
      <w:pPr>
        <w:pStyle w:val="Bezodstpw"/>
        <w:numPr>
          <w:ilvl w:val="0"/>
          <w:numId w:val="15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68164C">
        <w:rPr>
          <w:rFonts w:ascii="Arial Nova Cond" w:eastAsia="Arial" w:hAnsi="Arial Nova Cond" w:cstheme="minorHAnsi"/>
          <w:b w:val="0"/>
          <w:bCs/>
          <w:sz w:val="22"/>
        </w:rPr>
        <w:t xml:space="preserve">W sytuacji gdy wystąpi konieczność przedłużenia terminu realizacji przedmiotu zamówienia </w:t>
      </w:r>
      <w:r w:rsidRPr="00693F1C">
        <w:rPr>
          <w:rFonts w:ascii="Arial Nova Cond" w:eastAsia="Arial" w:hAnsi="Arial Nova Cond" w:cstheme="minorHAnsi"/>
          <w:bCs/>
          <w:sz w:val="22"/>
        </w:rPr>
        <w:t>Wykonawca</w:t>
      </w:r>
      <w:r w:rsidRPr="0068164C">
        <w:rPr>
          <w:rFonts w:ascii="Arial Nova Cond" w:eastAsia="Arial" w:hAnsi="Arial Nova Cond" w:cstheme="minorHAnsi"/>
          <w:b w:val="0"/>
          <w:bCs/>
          <w:sz w:val="22"/>
        </w:rPr>
        <w:t xml:space="preserve"> przed podpisaniem aneksu, zobowiązany jest do przedłużenia terminu ważności wniesionego zabezpieczenia należytego wykonania umowy albo jeśli nie jest to możliwe, do wniesienia nowego zabezpieczenia na okres wynikający z aneksu do umowy, co stanowić będzie warunek zawarcia takiego aneksu</w:t>
      </w:r>
      <w:r w:rsidR="0081504D">
        <w:rPr>
          <w:rFonts w:ascii="Arial Nova Cond" w:eastAsia="Arial" w:hAnsi="Arial Nova Cond" w:cstheme="minorHAnsi"/>
          <w:b w:val="0"/>
          <w:bCs/>
          <w:sz w:val="22"/>
        </w:rPr>
        <w:t>.</w:t>
      </w:r>
    </w:p>
    <w:p w14:paraId="6C406F51" w14:textId="76B5FB51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§</w:t>
      </w:r>
      <w:r w:rsidR="00B95644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="008F21E9">
        <w:rPr>
          <w:rFonts w:ascii="Arial Nova Cond" w:hAnsi="Arial Nova Cond" w:cstheme="minorHAnsi"/>
          <w:color w:val="000000" w:themeColor="text1"/>
          <w:sz w:val="22"/>
          <w:lang w:eastAsia="ar-SA"/>
        </w:rPr>
        <w:t>4</w:t>
      </w:r>
    </w:p>
    <w:p w14:paraId="7EFB695D" w14:textId="69E1C43D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[Odstąpienie od Umowy]</w:t>
      </w:r>
    </w:p>
    <w:p w14:paraId="64B64588" w14:textId="3568664F" w:rsidR="00C02FC4" w:rsidRPr="0068164C" w:rsidRDefault="00C02FC4" w:rsidP="00475650">
      <w:pPr>
        <w:pStyle w:val="Bezodstpw"/>
        <w:numPr>
          <w:ilvl w:val="0"/>
          <w:numId w:val="16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AE1FD1">
        <w:rPr>
          <w:rFonts w:ascii="Arial Nova Cond" w:hAnsi="Arial Nova Cond"/>
          <w:bCs/>
          <w:sz w:val="22"/>
        </w:rPr>
        <w:t>Zamawiającemu</w:t>
      </w:r>
      <w:r w:rsidRPr="0068164C">
        <w:rPr>
          <w:rFonts w:ascii="Arial Nova Cond" w:hAnsi="Arial Nova Cond"/>
          <w:b w:val="0"/>
          <w:bCs/>
          <w:sz w:val="22"/>
        </w:rPr>
        <w:t xml:space="preserve"> przysługuje prawo odstąpienia od niniejszej </w:t>
      </w:r>
      <w:r w:rsidRPr="00AE1FD1">
        <w:rPr>
          <w:rFonts w:ascii="Arial Nova Cond" w:hAnsi="Arial Nova Cond"/>
          <w:bCs/>
          <w:sz w:val="22"/>
        </w:rPr>
        <w:t>Umowy</w:t>
      </w:r>
      <w:r w:rsidRPr="0068164C">
        <w:rPr>
          <w:rFonts w:ascii="Arial Nova Cond" w:hAnsi="Arial Nova Cond"/>
          <w:b w:val="0"/>
          <w:bCs/>
          <w:sz w:val="22"/>
        </w:rPr>
        <w:t xml:space="preserve"> w następujących przypadkach</w:t>
      </w:r>
      <w:r w:rsidR="009268BC" w:rsidRPr="0068164C">
        <w:rPr>
          <w:rFonts w:ascii="Arial Nova Cond" w:hAnsi="Arial Nova Cond"/>
          <w:b w:val="0"/>
          <w:bCs/>
          <w:sz w:val="22"/>
        </w:rPr>
        <w:t>:</w:t>
      </w:r>
    </w:p>
    <w:p w14:paraId="0803335B" w14:textId="158D9718" w:rsidR="00C02FC4" w:rsidRPr="0068164C" w:rsidRDefault="00C02FC4" w:rsidP="00475650">
      <w:pPr>
        <w:pStyle w:val="Nagwek3"/>
        <w:numPr>
          <w:ilvl w:val="0"/>
          <w:numId w:val="5"/>
        </w:numPr>
        <w:spacing w:after="120" w:line="360" w:lineRule="auto"/>
        <w:ind w:left="851" w:hanging="425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Wykonawca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nie przejmie protokolarnie terenu budowy w terminie zgodnym z postanowieniami §</w:t>
      </w:r>
      <w:r w:rsidR="00A27B8B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2</w:t>
      </w:r>
      <w:r w:rsidR="00E762A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ust. 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niniejszej </w:t>
      </w:r>
      <w:r w:rsidRPr="00A4265B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, przy czym w takim przypadku </w:t>
      </w:r>
      <w:r w:rsidRPr="00A27B8B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Zamawiający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może odstąpić od niniejszej </w:t>
      </w:r>
      <w:r w:rsidRPr="00E762AD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terminie </w:t>
      </w:r>
      <w:r w:rsidR="009268BC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30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dni, licząc od bezskutecznego upływu 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>tego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terminu, a w przypadku jeśli </w:t>
      </w:r>
      <w:r w:rsidRPr="00AE1FD1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Wykonawca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zostanie dodatkowo wezwany do protokolarnego przejęcia terenu budowy -</w:t>
      </w:r>
      <w:r w:rsidR="00CE0A1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w terminie </w:t>
      </w:r>
      <w:r w:rsidR="009268BC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30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dni od daty doręczenia </w:t>
      </w:r>
      <w:r w:rsidRPr="00AE1FD1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Wykonawcy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dodatkowego wezwania do protokolarnego przejęcia terenu budowy;</w:t>
      </w:r>
    </w:p>
    <w:p w14:paraId="7DD5DE5B" w14:textId="1378D751" w:rsidR="00C02FC4" w:rsidRPr="0068164C" w:rsidRDefault="00C02FC4" w:rsidP="00475650">
      <w:pPr>
        <w:pStyle w:val="Nagwek3"/>
        <w:numPr>
          <w:ilvl w:val="0"/>
          <w:numId w:val="5"/>
        </w:numPr>
        <w:spacing w:after="120" w:line="360" w:lineRule="auto"/>
        <w:ind w:left="851" w:hanging="425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AE1FD1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Wykonawca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730A0A">
        <w:rPr>
          <w:rFonts w:ascii="Arial Nova Cond" w:hAnsi="Arial Nova Cond" w:cstheme="minorHAnsi"/>
          <w:color w:val="000000" w:themeColor="text1"/>
          <w:sz w:val="22"/>
          <w:lang w:eastAsia="ar-SA"/>
        </w:rPr>
        <w:t>pozostaje w zwłoce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zakończeniu realizacji </w:t>
      </w:r>
      <w:r w:rsidRPr="0081504D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Inwestycji</w:t>
      </w:r>
      <w:r w:rsidR="008F21E9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stosunku do</w:t>
      </w:r>
      <w:r w:rsidR="00AE1FD1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8F21E9">
        <w:rPr>
          <w:rFonts w:ascii="Arial Nova Cond" w:hAnsi="Arial Nova Cond" w:cstheme="minorHAnsi"/>
          <w:color w:val="000000" w:themeColor="text1"/>
          <w:sz w:val="22"/>
          <w:lang w:eastAsia="ar-SA"/>
        </w:rPr>
        <w:t>terminu określonego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§</w:t>
      </w:r>
      <w:r w:rsidR="00AE1FD1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2</w:t>
      </w:r>
      <w:r w:rsidR="00E762A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ust. 2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niniejszej </w:t>
      </w:r>
      <w:r w:rsidRPr="00AE1FD1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, przy czym w takim przypadku </w:t>
      </w:r>
      <w:r w:rsidRPr="00AE1FD1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Zamawiający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może odstąpić od niniejszej </w:t>
      </w:r>
      <w:r w:rsidRPr="00BE41F7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terminie 30 dni,</w:t>
      </w:r>
      <w:r w:rsidR="009268BC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licząc od bezskutecznego upływu 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>terminu</w:t>
      </w:r>
      <w:r w:rsidR="009268BC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, a w przypadku jeśli </w:t>
      </w:r>
      <w:r w:rsidR="009268BC" w:rsidRPr="00AE1FD1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Wykonawca</w:t>
      </w:r>
      <w:r w:rsidR="009268BC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zostanie dodatkowo wezwany do zakończenia realizacji </w:t>
      </w:r>
      <w:r w:rsidR="009268BC" w:rsidRPr="00B95644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Inwestycji</w:t>
      </w:r>
      <w:r w:rsidR="009268BC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terminie 30 dni od daty doręczenia </w:t>
      </w:r>
      <w:r w:rsidR="009268BC" w:rsidRPr="00AE1FD1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Wykonawcy</w:t>
      </w:r>
      <w:r w:rsidR="009268BC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dodatkowego wezwania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;</w:t>
      </w:r>
    </w:p>
    <w:p w14:paraId="3A8B2F50" w14:textId="40493C5A" w:rsidR="00C02FC4" w:rsidRPr="00E46151" w:rsidRDefault="00C02FC4" w:rsidP="00475650">
      <w:pPr>
        <w:pStyle w:val="Nagwek3"/>
        <w:numPr>
          <w:ilvl w:val="0"/>
          <w:numId w:val="5"/>
        </w:numPr>
        <w:spacing w:after="120" w:line="360" w:lineRule="auto"/>
        <w:ind w:left="851" w:hanging="425"/>
        <w:contextualSpacing w:val="0"/>
        <w:rPr>
          <w:rFonts w:ascii="Arial Nova Cond" w:hAnsi="Arial Nova Cond" w:cstheme="minorHAnsi"/>
          <w:sz w:val="22"/>
          <w:lang w:eastAsia="ar-SA"/>
        </w:rPr>
      </w:pPr>
      <w:r w:rsidRPr="00E46151">
        <w:rPr>
          <w:rFonts w:ascii="Arial Nova Cond" w:hAnsi="Arial Nova Cond" w:cstheme="minorHAnsi"/>
          <w:b/>
          <w:sz w:val="22"/>
          <w:lang w:eastAsia="ar-SA"/>
        </w:rPr>
        <w:t>Wykonawca</w:t>
      </w:r>
      <w:r w:rsidRPr="00E46151">
        <w:rPr>
          <w:rFonts w:ascii="Arial Nova Cond" w:hAnsi="Arial Nova Cond" w:cstheme="minorHAnsi"/>
          <w:sz w:val="22"/>
          <w:lang w:eastAsia="ar-SA"/>
        </w:rPr>
        <w:t xml:space="preserve"> nie przedłoży </w:t>
      </w:r>
      <w:r w:rsidRPr="00E46151">
        <w:rPr>
          <w:rFonts w:ascii="Arial Nova Cond" w:hAnsi="Arial Nova Cond" w:cstheme="minorHAnsi"/>
          <w:b/>
          <w:sz w:val="22"/>
          <w:lang w:eastAsia="ar-SA"/>
        </w:rPr>
        <w:t>Zamawiającemu</w:t>
      </w:r>
      <w:r w:rsidRPr="00E46151">
        <w:rPr>
          <w:rFonts w:ascii="Arial Nova Cond" w:hAnsi="Arial Nova Cond" w:cstheme="minorHAnsi"/>
          <w:sz w:val="22"/>
          <w:lang w:eastAsia="ar-SA"/>
        </w:rPr>
        <w:t xml:space="preserve"> którejkolwiek z polis ubezpieczeniowych, o których mowa w §</w:t>
      </w:r>
      <w:r w:rsidR="00820F4D" w:rsidRPr="00E46151">
        <w:rPr>
          <w:rFonts w:ascii="Arial Nova Cond" w:hAnsi="Arial Nova Cond" w:cstheme="minorHAnsi"/>
          <w:sz w:val="22"/>
          <w:lang w:eastAsia="ar-SA"/>
        </w:rPr>
        <w:t xml:space="preserve"> </w:t>
      </w:r>
      <w:r w:rsidRPr="00E46151">
        <w:rPr>
          <w:rFonts w:ascii="Arial Nova Cond" w:hAnsi="Arial Nova Cond" w:cstheme="minorHAnsi"/>
          <w:sz w:val="22"/>
          <w:lang w:eastAsia="ar-SA"/>
        </w:rPr>
        <w:t xml:space="preserve">5 niniejszej </w:t>
      </w:r>
      <w:r w:rsidRPr="00E46151">
        <w:rPr>
          <w:rFonts w:ascii="Arial Nova Cond" w:hAnsi="Arial Nova Cond" w:cstheme="minorHAnsi"/>
          <w:b/>
          <w:sz w:val="22"/>
          <w:lang w:eastAsia="ar-SA"/>
        </w:rPr>
        <w:t>Umowy</w:t>
      </w:r>
      <w:r w:rsidRPr="00E46151">
        <w:rPr>
          <w:rFonts w:ascii="Arial Nova Cond" w:hAnsi="Arial Nova Cond" w:cstheme="minorHAnsi"/>
          <w:sz w:val="22"/>
          <w:lang w:eastAsia="ar-SA"/>
        </w:rPr>
        <w:t xml:space="preserve"> w terminach tam wskazanych, przy czym w takim przypadku </w:t>
      </w:r>
      <w:r w:rsidRPr="00E46151">
        <w:rPr>
          <w:rFonts w:ascii="Arial Nova Cond" w:hAnsi="Arial Nova Cond" w:cstheme="minorHAnsi"/>
          <w:b/>
          <w:sz w:val="22"/>
          <w:lang w:eastAsia="ar-SA"/>
        </w:rPr>
        <w:t>Zamawiający</w:t>
      </w:r>
      <w:r w:rsidRPr="00E46151">
        <w:rPr>
          <w:rFonts w:ascii="Arial Nova Cond" w:hAnsi="Arial Nova Cond" w:cstheme="minorHAnsi"/>
          <w:sz w:val="22"/>
          <w:lang w:eastAsia="ar-SA"/>
        </w:rPr>
        <w:t xml:space="preserve"> może odstąpić od niniejszej </w:t>
      </w:r>
      <w:r w:rsidRPr="00E46151">
        <w:rPr>
          <w:rFonts w:ascii="Arial Nova Cond" w:hAnsi="Arial Nova Cond" w:cstheme="minorHAnsi"/>
          <w:b/>
          <w:sz w:val="22"/>
          <w:lang w:eastAsia="ar-SA"/>
        </w:rPr>
        <w:t>Umowy</w:t>
      </w:r>
      <w:r w:rsidRPr="00E46151">
        <w:rPr>
          <w:rFonts w:ascii="Arial Nova Cond" w:hAnsi="Arial Nova Cond" w:cstheme="minorHAnsi"/>
          <w:sz w:val="22"/>
          <w:lang w:eastAsia="ar-SA"/>
        </w:rPr>
        <w:t xml:space="preserve"> w terminie 30 dni, licząc od bezskutecznego upływu </w:t>
      </w:r>
      <w:r w:rsidR="0081504D" w:rsidRPr="00E46151">
        <w:rPr>
          <w:rFonts w:ascii="Arial Nova Cond" w:hAnsi="Arial Nova Cond" w:cstheme="minorHAnsi"/>
          <w:sz w:val="22"/>
          <w:lang w:eastAsia="ar-SA"/>
        </w:rPr>
        <w:t>tego</w:t>
      </w:r>
      <w:r w:rsidRPr="00E46151">
        <w:rPr>
          <w:rFonts w:ascii="Arial Nova Cond" w:hAnsi="Arial Nova Cond" w:cstheme="minorHAnsi"/>
          <w:sz w:val="22"/>
          <w:lang w:eastAsia="ar-SA"/>
        </w:rPr>
        <w:t xml:space="preserve"> terminu;</w:t>
      </w:r>
    </w:p>
    <w:p w14:paraId="1C3DBAA4" w14:textId="2CB599C3" w:rsidR="00914644" w:rsidRPr="0068164C" w:rsidRDefault="00914644" w:rsidP="00475650">
      <w:pPr>
        <w:pStyle w:val="Nagwek3"/>
        <w:numPr>
          <w:ilvl w:val="0"/>
          <w:numId w:val="5"/>
        </w:numPr>
        <w:spacing w:after="120" w:line="360" w:lineRule="auto"/>
        <w:ind w:left="851" w:hanging="425"/>
        <w:contextualSpacing w:val="0"/>
        <w:rPr>
          <w:rFonts w:ascii="Arial Nova Cond" w:hAnsi="Arial Nova Cond" w:cstheme="minorHAnsi"/>
          <w:color w:val="000000" w:themeColor="text1"/>
          <w:sz w:val="22"/>
          <w:lang w:val="x-none" w:eastAsia="ar-SA"/>
        </w:rPr>
      </w:pPr>
      <w:r w:rsidRPr="0068164C">
        <w:rPr>
          <w:rFonts w:ascii="Arial Nova Cond" w:hAnsi="Arial Nova Cond"/>
          <w:sz w:val="22"/>
        </w:rPr>
        <w:lastRenderedPageBreak/>
        <w:t xml:space="preserve">w przypadku naruszenia przez </w:t>
      </w:r>
      <w:r w:rsidRPr="00E9198A">
        <w:rPr>
          <w:rFonts w:ascii="Arial Nova Cond" w:hAnsi="Arial Nova Cond"/>
          <w:b/>
          <w:sz w:val="22"/>
        </w:rPr>
        <w:t>Wykonawcę</w:t>
      </w:r>
      <w:r w:rsidRPr="0068164C">
        <w:rPr>
          <w:rFonts w:ascii="Arial Nova Cond" w:hAnsi="Arial Nova Cond"/>
          <w:sz w:val="22"/>
        </w:rPr>
        <w:t xml:space="preserve"> innych niż wskazane wyżej postanowień niniejszej </w:t>
      </w:r>
      <w:r w:rsidRPr="00E9198A">
        <w:rPr>
          <w:rFonts w:ascii="Arial Nova Cond" w:hAnsi="Arial Nova Cond"/>
          <w:b/>
          <w:sz w:val="22"/>
        </w:rPr>
        <w:t>Umowy</w:t>
      </w:r>
      <w:r w:rsidRPr="0068164C">
        <w:rPr>
          <w:rFonts w:ascii="Arial Nova Cond" w:hAnsi="Arial Nova Cond"/>
          <w:sz w:val="22"/>
        </w:rPr>
        <w:t xml:space="preserve">, </w:t>
      </w:r>
      <w:r w:rsidR="00E9198A">
        <w:rPr>
          <w:rFonts w:ascii="Arial Nova Cond" w:hAnsi="Arial Nova Cond"/>
          <w:sz w:val="22"/>
        </w:rPr>
        <w:t xml:space="preserve">z przyczyn, za które ponosi on odpowiedzialność, </w:t>
      </w:r>
      <w:r w:rsidRPr="0068164C">
        <w:rPr>
          <w:rFonts w:ascii="Arial Nova Cond" w:hAnsi="Arial Nova Cond"/>
          <w:sz w:val="22"/>
        </w:rPr>
        <w:t xml:space="preserve">jeśli pomimo udzielenia mu dodatkowego 14-dniowego terminu, </w:t>
      </w:r>
      <w:r w:rsidRPr="00E9198A">
        <w:rPr>
          <w:rFonts w:ascii="Arial Nova Cond" w:hAnsi="Arial Nova Cond"/>
          <w:b/>
          <w:sz w:val="22"/>
        </w:rPr>
        <w:t>Wykonawca</w:t>
      </w:r>
      <w:r w:rsidRPr="0068164C">
        <w:rPr>
          <w:rFonts w:ascii="Arial Nova Cond" w:hAnsi="Arial Nova Cond"/>
          <w:sz w:val="22"/>
        </w:rPr>
        <w:t xml:space="preserve"> nie wykona ciążących na nim obowiązków i/lub nie zaniecha naruszeń i/lub nie przywróci stanu zgodnego z postanowieniami niniejszej </w:t>
      </w:r>
      <w:r w:rsidRPr="00820F4D">
        <w:rPr>
          <w:rFonts w:ascii="Arial Nova Cond" w:hAnsi="Arial Nova Cond"/>
          <w:b/>
          <w:sz w:val="22"/>
        </w:rPr>
        <w:t>Umowy</w:t>
      </w:r>
      <w:r w:rsidRPr="0068164C">
        <w:rPr>
          <w:rFonts w:ascii="Arial Nova Cond" w:hAnsi="Arial Nova Cond"/>
          <w:sz w:val="22"/>
        </w:rPr>
        <w:t xml:space="preserve">, przy czym w takim przypadku </w:t>
      </w:r>
      <w:r w:rsidRPr="0081504D">
        <w:rPr>
          <w:rFonts w:ascii="Arial Nova Cond" w:hAnsi="Arial Nova Cond"/>
          <w:b/>
          <w:sz w:val="22"/>
        </w:rPr>
        <w:t>Zamawiający</w:t>
      </w:r>
      <w:r w:rsidRPr="0068164C">
        <w:rPr>
          <w:rFonts w:ascii="Arial Nova Cond" w:hAnsi="Arial Nova Cond"/>
          <w:sz w:val="22"/>
        </w:rPr>
        <w:t xml:space="preserve"> może odstąpić od niniejszej </w:t>
      </w:r>
      <w:r w:rsidRPr="00E30A6D">
        <w:rPr>
          <w:rFonts w:ascii="Arial Nova Cond" w:hAnsi="Arial Nova Cond"/>
          <w:b/>
          <w:sz w:val="22"/>
        </w:rPr>
        <w:t>Umowy</w:t>
      </w:r>
      <w:r w:rsidRPr="0068164C">
        <w:rPr>
          <w:rFonts w:ascii="Arial Nova Cond" w:hAnsi="Arial Nova Cond"/>
          <w:sz w:val="22"/>
        </w:rPr>
        <w:t xml:space="preserve"> w terminie 90 dni, licząc od dnia bezskutecznego upływu </w:t>
      </w:r>
      <w:r w:rsidR="0081504D">
        <w:rPr>
          <w:rFonts w:ascii="Arial Nova Cond" w:hAnsi="Arial Nova Cond"/>
          <w:sz w:val="22"/>
        </w:rPr>
        <w:t>tego</w:t>
      </w:r>
      <w:r w:rsidRPr="0068164C">
        <w:rPr>
          <w:rFonts w:ascii="Arial Nova Cond" w:hAnsi="Arial Nova Cond"/>
          <w:sz w:val="22"/>
        </w:rPr>
        <w:t xml:space="preserve"> terminu,</w:t>
      </w:r>
    </w:p>
    <w:p w14:paraId="66D9D902" w14:textId="7046B2CC" w:rsidR="00C02FC4" w:rsidRPr="0068164C" w:rsidRDefault="00C02FC4" w:rsidP="00475650">
      <w:pPr>
        <w:pStyle w:val="Nagwek3"/>
        <w:numPr>
          <w:ilvl w:val="0"/>
          <w:numId w:val="5"/>
        </w:numPr>
        <w:spacing w:after="120" w:line="360" w:lineRule="auto"/>
        <w:ind w:left="851" w:hanging="425"/>
        <w:contextualSpacing w:val="0"/>
        <w:rPr>
          <w:rFonts w:ascii="Arial Nova Cond" w:hAnsi="Arial Nova Cond" w:cstheme="minorHAnsi"/>
          <w:color w:val="000000" w:themeColor="text1"/>
          <w:sz w:val="22"/>
          <w:lang w:val="x-none"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w innych przypadkach przewidzianych w obowiązujących przepisach praw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>a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, a </w:t>
      </w:r>
      <w:r w:rsidR="00820F4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w szczególności art. </w:t>
      </w:r>
      <w:r w:rsidR="00820F4D" w:rsidRPr="00820F4D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456 ustawy-PZP.</w:t>
      </w:r>
      <w:r w:rsidR="00820F4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</w:p>
    <w:p w14:paraId="0B0E4295" w14:textId="77777777" w:rsidR="000C1FF6" w:rsidRPr="000C1FF6" w:rsidRDefault="00914644" w:rsidP="00475650">
      <w:pPr>
        <w:pStyle w:val="Bezodstpw"/>
        <w:numPr>
          <w:ilvl w:val="0"/>
          <w:numId w:val="16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0C1FF6">
        <w:rPr>
          <w:rFonts w:ascii="Arial Nova Cond" w:hAnsi="Arial Nova Cond"/>
          <w:b w:val="0"/>
          <w:bCs/>
          <w:sz w:val="22"/>
        </w:rPr>
        <w:t xml:space="preserve">Odstąpienie w zależności od decyzji </w:t>
      </w:r>
      <w:r w:rsidRPr="000C1FF6">
        <w:rPr>
          <w:rFonts w:ascii="Arial Nova Cond" w:hAnsi="Arial Nova Cond"/>
          <w:bCs/>
          <w:sz w:val="22"/>
        </w:rPr>
        <w:t>Zamawiającego</w:t>
      </w:r>
      <w:r w:rsidRPr="000C1FF6">
        <w:rPr>
          <w:rFonts w:ascii="Arial Nova Cond" w:hAnsi="Arial Nova Cond"/>
          <w:b w:val="0"/>
          <w:bCs/>
          <w:sz w:val="22"/>
        </w:rPr>
        <w:t xml:space="preserve"> może dotyczyć całości </w:t>
      </w:r>
      <w:r w:rsidRPr="000C1FF6">
        <w:rPr>
          <w:rFonts w:ascii="Arial Nova Cond" w:hAnsi="Arial Nova Cond"/>
          <w:bCs/>
          <w:sz w:val="22"/>
        </w:rPr>
        <w:t>Umowy</w:t>
      </w:r>
      <w:r w:rsidRPr="000C1FF6">
        <w:rPr>
          <w:rFonts w:ascii="Arial Nova Cond" w:hAnsi="Arial Nova Cond"/>
          <w:b w:val="0"/>
          <w:bCs/>
          <w:sz w:val="22"/>
        </w:rPr>
        <w:t xml:space="preserve">, bądź jedynie części, w tym wyłącznie niezrealizowanej przez </w:t>
      </w:r>
      <w:r w:rsidRPr="000C1FF6">
        <w:rPr>
          <w:rFonts w:ascii="Arial Nova Cond" w:hAnsi="Arial Nova Cond"/>
          <w:bCs/>
          <w:sz w:val="22"/>
        </w:rPr>
        <w:t>Wykonawcę</w:t>
      </w:r>
      <w:r w:rsidRPr="000C1FF6">
        <w:rPr>
          <w:rFonts w:ascii="Arial Nova Cond" w:hAnsi="Arial Nova Cond"/>
          <w:b w:val="0"/>
          <w:bCs/>
          <w:sz w:val="22"/>
        </w:rPr>
        <w:t xml:space="preserve"> części </w:t>
      </w:r>
      <w:r w:rsidRPr="000C1FF6">
        <w:rPr>
          <w:rFonts w:ascii="Arial Nova Cond" w:hAnsi="Arial Nova Cond"/>
          <w:bCs/>
          <w:sz w:val="22"/>
        </w:rPr>
        <w:t>Umowy</w:t>
      </w:r>
      <w:r w:rsidRPr="000C1FF6">
        <w:rPr>
          <w:rFonts w:ascii="Arial Nova Cond" w:hAnsi="Arial Nova Cond"/>
          <w:b w:val="0"/>
          <w:bCs/>
          <w:sz w:val="22"/>
        </w:rPr>
        <w:t xml:space="preserve"> (odstąpienie ze skutkiem na przyszłość).</w:t>
      </w:r>
    </w:p>
    <w:p w14:paraId="0996B078" w14:textId="3D1D1071" w:rsidR="00914644" w:rsidRPr="000C1FF6" w:rsidRDefault="00914644" w:rsidP="00475650">
      <w:pPr>
        <w:pStyle w:val="Bezodstpw"/>
        <w:numPr>
          <w:ilvl w:val="0"/>
          <w:numId w:val="16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0C1FF6">
        <w:rPr>
          <w:rFonts w:ascii="Arial Nova Cond" w:hAnsi="Arial Nova Cond"/>
          <w:b w:val="0"/>
          <w:bCs/>
          <w:sz w:val="22"/>
        </w:rPr>
        <w:t xml:space="preserve">W przypadku odstąpienia przez </w:t>
      </w:r>
      <w:r w:rsidRPr="000C1FF6">
        <w:rPr>
          <w:rFonts w:ascii="Arial Nova Cond" w:hAnsi="Arial Nova Cond"/>
          <w:bCs/>
          <w:sz w:val="22"/>
        </w:rPr>
        <w:t>Zamawiającego</w:t>
      </w:r>
      <w:r w:rsidRPr="000C1FF6">
        <w:rPr>
          <w:rFonts w:ascii="Arial Nova Cond" w:hAnsi="Arial Nova Cond"/>
          <w:b w:val="0"/>
          <w:bCs/>
          <w:sz w:val="22"/>
        </w:rPr>
        <w:t xml:space="preserve"> jedynie od niezrealizowanej części niniejszej </w:t>
      </w:r>
      <w:r w:rsidRPr="000C1FF6">
        <w:rPr>
          <w:rFonts w:ascii="Arial Nova Cond" w:hAnsi="Arial Nova Cond"/>
          <w:bCs/>
          <w:sz w:val="22"/>
        </w:rPr>
        <w:t>Umowy</w:t>
      </w:r>
      <w:r w:rsidRPr="000C1FF6">
        <w:rPr>
          <w:rFonts w:ascii="Arial Nova Cond" w:hAnsi="Arial Nova Cond"/>
          <w:b w:val="0"/>
          <w:bCs/>
          <w:sz w:val="22"/>
        </w:rPr>
        <w:t xml:space="preserve"> </w:t>
      </w:r>
      <w:r w:rsidRPr="000C1FF6">
        <w:rPr>
          <w:rFonts w:ascii="Arial Nova Cond" w:hAnsi="Arial Nova Cond"/>
          <w:bCs/>
          <w:sz w:val="22"/>
        </w:rPr>
        <w:t>Zamawiający</w:t>
      </w:r>
      <w:r w:rsidRPr="000C1FF6">
        <w:rPr>
          <w:rFonts w:ascii="Arial Nova Cond" w:hAnsi="Arial Nova Cond"/>
          <w:b w:val="0"/>
          <w:bCs/>
          <w:sz w:val="22"/>
        </w:rPr>
        <w:t xml:space="preserve"> zapłaci </w:t>
      </w:r>
      <w:r w:rsidRPr="000C1FF6">
        <w:rPr>
          <w:rFonts w:ascii="Arial Nova Cond" w:hAnsi="Arial Nova Cond"/>
          <w:bCs/>
          <w:sz w:val="22"/>
        </w:rPr>
        <w:t>Wykonawcy</w:t>
      </w:r>
      <w:r w:rsidRPr="000C1FF6">
        <w:rPr>
          <w:rFonts w:ascii="Arial Nova Cond" w:hAnsi="Arial Nova Cond"/>
          <w:b w:val="0"/>
          <w:bCs/>
          <w:sz w:val="22"/>
        </w:rPr>
        <w:t xml:space="preserve"> kwotę stanowiącą ró</w:t>
      </w:r>
      <w:r w:rsidR="00820F4D" w:rsidRPr="000C1FF6">
        <w:rPr>
          <w:rFonts w:ascii="Arial Nova Cond" w:hAnsi="Arial Nova Cond"/>
          <w:b w:val="0"/>
          <w:bCs/>
          <w:sz w:val="22"/>
        </w:rPr>
        <w:t xml:space="preserve">wnowartość zakończonych, a </w:t>
      </w:r>
      <w:r w:rsidR="00820F4D" w:rsidRPr="000C1FF6">
        <w:rPr>
          <w:rFonts w:ascii="Arial Nova Cond" w:hAnsi="Arial Nova Cond"/>
          <w:bCs/>
          <w:sz w:val="22"/>
        </w:rPr>
        <w:t>nie</w:t>
      </w:r>
      <w:r w:rsidRPr="000C1FF6">
        <w:rPr>
          <w:rFonts w:ascii="Arial Nova Cond" w:hAnsi="Arial Nova Cond"/>
          <w:bCs/>
          <w:sz w:val="22"/>
        </w:rPr>
        <w:t>zapłaconych</w:t>
      </w:r>
      <w:r w:rsidRPr="000C1FF6">
        <w:rPr>
          <w:rFonts w:ascii="Arial Nova Cond" w:hAnsi="Arial Nova Cond"/>
          <w:b w:val="0"/>
          <w:bCs/>
          <w:sz w:val="22"/>
        </w:rPr>
        <w:t xml:space="preserve"> jeszcze przez </w:t>
      </w:r>
      <w:r w:rsidRPr="000C1FF6">
        <w:rPr>
          <w:rFonts w:ascii="Arial Nova Cond" w:hAnsi="Arial Nova Cond"/>
          <w:bCs/>
          <w:sz w:val="22"/>
        </w:rPr>
        <w:t>Zamawiającego</w:t>
      </w:r>
      <w:r w:rsidRPr="000C1FF6">
        <w:rPr>
          <w:rFonts w:ascii="Arial Nova Cond" w:hAnsi="Arial Nova Cond"/>
          <w:b w:val="0"/>
          <w:bCs/>
          <w:sz w:val="22"/>
        </w:rPr>
        <w:t xml:space="preserve"> prawidłowo wykonanych robót budowlanych,</w:t>
      </w:r>
      <w:r w:rsidRPr="000C1FF6">
        <w:rPr>
          <w:rFonts w:ascii="Arial Nova Cond" w:hAnsi="Arial Nova Cond"/>
          <w:b w:val="0"/>
          <w:bCs/>
          <w:color w:val="FF0000"/>
          <w:sz w:val="22"/>
        </w:rPr>
        <w:t>.</w:t>
      </w:r>
      <w:r w:rsidRPr="000C1FF6">
        <w:rPr>
          <w:rFonts w:ascii="Arial Nova Cond" w:hAnsi="Arial Nova Cond"/>
          <w:b w:val="0"/>
          <w:bCs/>
          <w:sz w:val="22"/>
        </w:rPr>
        <w:t xml:space="preserve"> </w:t>
      </w:r>
      <w:r w:rsidRPr="000C1FF6">
        <w:rPr>
          <w:rFonts w:ascii="Arial Nova Cond" w:hAnsi="Arial Nova Cond"/>
          <w:bCs/>
          <w:sz w:val="22"/>
        </w:rPr>
        <w:t>Strony</w:t>
      </w:r>
      <w:r w:rsidRPr="000C1FF6">
        <w:rPr>
          <w:rFonts w:ascii="Arial Nova Cond" w:hAnsi="Arial Nova Cond"/>
          <w:b w:val="0"/>
          <w:bCs/>
          <w:sz w:val="22"/>
        </w:rPr>
        <w:t xml:space="preserve"> są zobowiązane do dokonania inwentaryzacji wykonanych robót, która będzie stanowiła podstawę wzajemnych rozliczeń stron. </w:t>
      </w:r>
      <w:r w:rsidR="0081504D" w:rsidRPr="000C1FF6">
        <w:rPr>
          <w:rFonts w:ascii="Arial Nova Cond" w:hAnsi="Arial Nova Cond"/>
          <w:b w:val="0"/>
          <w:bCs/>
          <w:sz w:val="22"/>
        </w:rPr>
        <w:t>Powyższa</w:t>
      </w:r>
      <w:r w:rsidRPr="000C1FF6">
        <w:rPr>
          <w:rFonts w:ascii="Arial Nova Cond" w:hAnsi="Arial Nova Cond"/>
          <w:b w:val="0"/>
          <w:bCs/>
          <w:sz w:val="22"/>
        </w:rPr>
        <w:t xml:space="preserve"> kwota zostanie uiszczona w terminie 30 dni od daty dostarczenia przez </w:t>
      </w:r>
      <w:r w:rsidRPr="000C1FF6">
        <w:rPr>
          <w:rFonts w:ascii="Arial Nova Cond" w:hAnsi="Arial Nova Cond"/>
          <w:bCs/>
          <w:sz w:val="22"/>
        </w:rPr>
        <w:t>Wykonawcę</w:t>
      </w:r>
      <w:r w:rsidRPr="000C1FF6">
        <w:rPr>
          <w:rFonts w:ascii="Arial Nova Cond" w:hAnsi="Arial Nova Cond"/>
          <w:b w:val="0"/>
          <w:bCs/>
          <w:sz w:val="22"/>
        </w:rPr>
        <w:t xml:space="preserve"> </w:t>
      </w:r>
      <w:r w:rsidRPr="000C1FF6">
        <w:rPr>
          <w:rFonts w:ascii="Arial Nova Cond" w:hAnsi="Arial Nova Cond"/>
          <w:bCs/>
          <w:sz w:val="22"/>
        </w:rPr>
        <w:t>Zamawiającemu</w:t>
      </w:r>
      <w:r w:rsidRPr="000C1FF6">
        <w:rPr>
          <w:rFonts w:ascii="Arial Nova Cond" w:hAnsi="Arial Nova Cond"/>
          <w:b w:val="0"/>
          <w:bCs/>
          <w:sz w:val="22"/>
        </w:rPr>
        <w:t xml:space="preserve"> stosownego rachunku zaakceptowanego przez </w:t>
      </w:r>
      <w:r w:rsidRPr="000C1FF6">
        <w:rPr>
          <w:rFonts w:ascii="Arial Nova Cond" w:hAnsi="Arial Nova Cond"/>
          <w:bCs/>
          <w:sz w:val="22"/>
        </w:rPr>
        <w:t>Inwestora</w:t>
      </w:r>
      <w:r w:rsidRPr="000C1FF6">
        <w:rPr>
          <w:rFonts w:ascii="Arial Nova Cond" w:hAnsi="Arial Nova Cond"/>
          <w:b w:val="0"/>
          <w:bCs/>
          <w:sz w:val="22"/>
        </w:rPr>
        <w:t xml:space="preserve"> i sporządzonego w zgodzie </w:t>
      </w:r>
      <w:r w:rsidR="0081504D" w:rsidRPr="000C1FF6">
        <w:rPr>
          <w:rFonts w:ascii="Arial Nova Cond" w:hAnsi="Arial Nova Cond"/>
          <w:b w:val="0"/>
          <w:bCs/>
          <w:sz w:val="22"/>
        </w:rPr>
        <w:t>ze wska</w:t>
      </w:r>
      <w:r w:rsidR="00341216" w:rsidRPr="000C1FF6">
        <w:rPr>
          <w:rFonts w:ascii="Arial Nova Cond" w:hAnsi="Arial Nova Cond"/>
          <w:b w:val="0"/>
          <w:bCs/>
          <w:sz w:val="22"/>
        </w:rPr>
        <w:t>za</w:t>
      </w:r>
      <w:r w:rsidR="0081504D" w:rsidRPr="000C1FF6">
        <w:rPr>
          <w:rFonts w:ascii="Arial Nova Cond" w:hAnsi="Arial Nova Cond"/>
          <w:b w:val="0"/>
          <w:bCs/>
          <w:sz w:val="22"/>
        </w:rPr>
        <w:t>nymi</w:t>
      </w:r>
      <w:r w:rsidRPr="000C1FF6">
        <w:rPr>
          <w:rFonts w:ascii="Arial Nova Cond" w:hAnsi="Arial Nova Cond"/>
          <w:b w:val="0"/>
          <w:bCs/>
          <w:sz w:val="22"/>
        </w:rPr>
        <w:t xml:space="preserve"> warunkami.</w:t>
      </w:r>
    </w:p>
    <w:p w14:paraId="1338690E" w14:textId="5FC81B63" w:rsidR="00914644" w:rsidRPr="0068164C" w:rsidRDefault="00914644" w:rsidP="00475650">
      <w:pPr>
        <w:pStyle w:val="Bezodstpw"/>
        <w:numPr>
          <w:ilvl w:val="0"/>
          <w:numId w:val="16"/>
        </w:numPr>
        <w:spacing w:before="0" w:after="120" w:line="360" w:lineRule="auto"/>
        <w:ind w:hanging="357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/>
          <w:b w:val="0"/>
          <w:bCs/>
          <w:sz w:val="22"/>
        </w:rPr>
        <w:t xml:space="preserve">W każdym przypadku odstąpienia od niniejszej umowy </w:t>
      </w:r>
      <w:r w:rsidRPr="00820F4D">
        <w:rPr>
          <w:rFonts w:ascii="Arial Nova Cond" w:hAnsi="Arial Nova Cond"/>
          <w:bCs/>
          <w:sz w:val="22"/>
        </w:rPr>
        <w:t>Wykonawca</w:t>
      </w:r>
      <w:r w:rsidRPr="0068164C">
        <w:rPr>
          <w:rFonts w:ascii="Arial Nova Cond" w:hAnsi="Arial Nova Cond"/>
          <w:b w:val="0"/>
          <w:bCs/>
          <w:sz w:val="22"/>
        </w:rPr>
        <w:t xml:space="preserve"> jest zobowiązany w terminie 14 dni od daty odstąpienia od umowy zorganizować usunięcie sprzętu i robót tymczasowych na swój koszt i ryzyko. W przypadku niewypełnienia przez </w:t>
      </w:r>
      <w:r w:rsidRPr="0081504D">
        <w:rPr>
          <w:rFonts w:ascii="Arial Nova Cond" w:hAnsi="Arial Nova Cond"/>
          <w:bCs/>
          <w:sz w:val="22"/>
        </w:rPr>
        <w:t>Wykonawcę</w:t>
      </w:r>
      <w:r w:rsidRPr="0068164C">
        <w:rPr>
          <w:rFonts w:ascii="Arial Nova Cond" w:hAnsi="Arial Nova Cond"/>
          <w:b w:val="0"/>
          <w:bCs/>
          <w:sz w:val="22"/>
        </w:rPr>
        <w:t xml:space="preserve"> powyższego obowiązku, </w:t>
      </w:r>
      <w:r w:rsidRPr="00820F4D">
        <w:rPr>
          <w:rFonts w:ascii="Arial Nova Cond" w:hAnsi="Arial Nova Cond"/>
          <w:bCs/>
          <w:sz w:val="22"/>
        </w:rPr>
        <w:t>Zamawiający</w:t>
      </w:r>
      <w:r w:rsidRPr="0068164C">
        <w:rPr>
          <w:rFonts w:ascii="Arial Nova Cond" w:hAnsi="Arial Nova Cond"/>
          <w:b w:val="0"/>
          <w:bCs/>
          <w:sz w:val="22"/>
        </w:rPr>
        <w:t xml:space="preserve"> uprawniony jest do usunięcia sprzętu i robót tymczasowych na koszt i ryzyko </w:t>
      </w:r>
      <w:r w:rsidRPr="00820F4D">
        <w:rPr>
          <w:rFonts w:ascii="Arial Nova Cond" w:hAnsi="Arial Nova Cond"/>
          <w:bCs/>
          <w:sz w:val="22"/>
        </w:rPr>
        <w:t>Wykonawcy</w:t>
      </w:r>
      <w:r w:rsidRPr="0068164C">
        <w:rPr>
          <w:rFonts w:ascii="Arial Nova Cond" w:hAnsi="Arial Nova Cond"/>
          <w:b w:val="0"/>
          <w:bCs/>
          <w:sz w:val="22"/>
        </w:rPr>
        <w:t>.</w:t>
      </w:r>
    </w:p>
    <w:p w14:paraId="1ACF9702" w14:textId="25B2DD06" w:rsidR="00914644" w:rsidRPr="0068164C" w:rsidRDefault="00914644" w:rsidP="00475650">
      <w:pPr>
        <w:pStyle w:val="Bezodstpw"/>
        <w:numPr>
          <w:ilvl w:val="0"/>
          <w:numId w:val="16"/>
        </w:numPr>
        <w:spacing w:before="0" w:after="120" w:line="360" w:lineRule="auto"/>
        <w:ind w:hanging="357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/>
          <w:b w:val="0"/>
          <w:bCs/>
          <w:sz w:val="22"/>
        </w:rPr>
        <w:t xml:space="preserve">W przypadku odstąpienia przez </w:t>
      </w:r>
      <w:r w:rsidRPr="00820F4D">
        <w:rPr>
          <w:rFonts w:ascii="Arial Nova Cond" w:hAnsi="Arial Nova Cond"/>
          <w:bCs/>
          <w:sz w:val="22"/>
        </w:rPr>
        <w:t>Zamawiającego</w:t>
      </w:r>
      <w:r w:rsidRPr="0068164C">
        <w:rPr>
          <w:rFonts w:ascii="Arial Nova Cond" w:hAnsi="Arial Nova Cond"/>
          <w:b w:val="0"/>
          <w:bCs/>
          <w:sz w:val="22"/>
        </w:rPr>
        <w:t xml:space="preserve"> od niniejszej umowy ze skutkiem na przyszłość oświadczenie o odstąpienie wywiera skutki tylko w zakresie niezrealizowanej części zobowiązań, co oznacza, że zachowane zostaną w pełni przez </w:t>
      </w:r>
      <w:r w:rsidRPr="00820F4D">
        <w:rPr>
          <w:rFonts w:ascii="Arial Nova Cond" w:hAnsi="Arial Nova Cond"/>
          <w:bCs/>
          <w:sz w:val="22"/>
        </w:rPr>
        <w:t>Zamawiającego</w:t>
      </w:r>
      <w:r w:rsidRPr="0068164C">
        <w:rPr>
          <w:rFonts w:ascii="Arial Nova Cond" w:hAnsi="Arial Nova Cond"/>
          <w:b w:val="0"/>
          <w:bCs/>
          <w:sz w:val="22"/>
        </w:rPr>
        <w:t xml:space="preserve"> wszystkie uprawnienia nabyte przed dniem odstąpienia od niniejszej umowy, w szczególności w zakresie uprawnień z kar umownych i wad przedmiotu umowy</w:t>
      </w:r>
    </w:p>
    <w:p w14:paraId="59D5FBAE" w14:textId="4BDA73A2" w:rsidR="00914644" w:rsidRPr="0068164C" w:rsidRDefault="00914644" w:rsidP="00475650">
      <w:pPr>
        <w:pStyle w:val="Bezodstpw"/>
        <w:numPr>
          <w:ilvl w:val="0"/>
          <w:numId w:val="16"/>
        </w:numPr>
        <w:spacing w:before="0" w:after="120" w:line="360" w:lineRule="auto"/>
        <w:ind w:hanging="357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/>
          <w:b w:val="0"/>
          <w:bCs/>
          <w:sz w:val="22"/>
        </w:rPr>
        <w:t xml:space="preserve">Postanowienia niniejszego paragrafu nie ograniczają, ani nie wyłączają uprawnień </w:t>
      </w:r>
      <w:r w:rsidRPr="00820F4D">
        <w:rPr>
          <w:rFonts w:ascii="Arial Nova Cond" w:hAnsi="Arial Nova Cond"/>
          <w:bCs/>
          <w:sz w:val="22"/>
        </w:rPr>
        <w:t>Zamawiającego</w:t>
      </w:r>
      <w:r w:rsidRPr="0068164C">
        <w:rPr>
          <w:rFonts w:ascii="Arial Nova Cond" w:hAnsi="Arial Nova Cond"/>
          <w:b w:val="0"/>
          <w:bCs/>
          <w:sz w:val="22"/>
        </w:rPr>
        <w:t xml:space="preserve"> wynikających z obowiązujących przepisów prawa.</w:t>
      </w:r>
    </w:p>
    <w:p w14:paraId="05C89BAA" w14:textId="4AC4E580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§</w:t>
      </w:r>
      <w:r w:rsidR="000C1FF6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="00730A0A">
        <w:rPr>
          <w:rFonts w:ascii="Arial Nova Cond" w:hAnsi="Arial Nova Cond" w:cstheme="minorHAnsi"/>
          <w:color w:val="000000" w:themeColor="text1"/>
          <w:sz w:val="22"/>
          <w:lang w:eastAsia="ar-SA"/>
        </w:rPr>
        <w:t>5</w:t>
      </w:r>
    </w:p>
    <w:p w14:paraId="7C086FB8" w14:textId="7EB79306" w:rsidR="00FF158F" w:rsidRPr="0068164C" w:rsidRDefault="007007F3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>
        <w:rPr>
          <w:rFonts w:ascii="Arial Nova Cond" w:hAnsi="Arial Nova Cond" w:cstheme="minorHAnsi"/>
          <w:color w:val="000000" w:themeColor="text1"/>
          <w:sz w:val="22"/>
          <w:lang w:eastAsia="ar-SA"/>
        </w:rPr>
        <w:t>[Kary u</w:t>
      </w:r>
      <w:r w:rsidR="00FF158F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mowne]</w:t>
      </w:r>
    </w:p>
    <w:p w14:paraId="3902BF00" w14:textId="2569C55B" w:rsidR="0023503F" w:rsidRPr="0068164C" w:rsidRDefault="0023503F" w:rsidP="00475650">
      <w:pPr>
        <w:pStyle w:val="Bezodstpw"/>
        <w:numPr>
          <w:ilvl w:val="0"/>
          <w:numId w:val="17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E9198A">
        <w:rPr>
          <w:rFonts w:ascii="Arial Nova Cond" w:hAnsi="Arial Nova Cond"/>
          <w:bCs/>
          <w:sz w:val="22"/>
        </w:rPr>
        <w:t>Wykonawca</w:t>
      </w:r>
      <w:r w:rsidRPr="0068164C">
        <w:rPr>
          <w:rFonts w:ascii="Arial Nova Cond" w:hAnsi="Arial Nova Cond"/>
          <w:b w:val="0"/>
          <w:bCs/>
          <w:sz w:val="22"/>
        </w:rPr>
        <w:t xml:space="preserve"> zapłaci </w:t>
      </w:r>
      <w:r w:rsidRPr="00E9198A">
        <w:rPr>
          <w:rFonts w:ascii="Arial Nova Cond" w:hAnsi="Arial Nova Cond"/>
          <w:bCs/>
          <w:sz w:val="22"/>
        </w:rPr>
        <w:t>Zamawiającemu</w:t>
      </w:r>
      <w:r w:rsidRPr="0068164C">
        <w:rPr>
          <w:rFonts w:ascii="Arial Nova Cond" w:hAnsi="Arial Nova Cond"/>
          <w:b w:val="0"/>
          <w:bCs/>
          <w:sz w:val="22"/>
        </w:rPr>
        <w:t xml:space="preserve"> kary umowne w następujących wysokościach i przypadkach:</w:t>
      </w:r>
    </w:p>
    <w:p w14:paraId="5348A703" w14:textId="4D9F94AC" w:rsidR="00663692" w:rsidRPr="0068164C" w:rsidRDefault="00663692" w:rsidP="00475650">
      <w:pPr>
        <w:pStyle w:val="Nagwek3"/>
        <w:numPr>
          <w:ilvl w:val="0"/>
          <w:numId w:val="38"/>
        </w:numPr>
        <w:spacing w:after="120" w:line="360" w:lineRule="auto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lastRenderedPageBreak/>
        <w:t xml:space="preserve">w przypadku zwłoki w wykonaniu przedmiotu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stosunku do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terminu wskazanego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§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2 ust.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2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niniejszej </w:t>
      </w:r>
      <w:r w:rsidRPr="0081504D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="0081504D" w:rsidRP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jako planowany termin zakończenia robót budowlanych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-</w:t>
      </w:r>
      <w:r w:rsidR="00CE0A1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w wysokości 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>0,5%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wynagrodzenia brutto, 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>określonego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§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>.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1 niniejszej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="00E9198A" w:rsidRP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9198A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za każdy dzień zwłoki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;</w:t>
      </w:r>
    </w:p>
    <w:p w14:paraId="086C9998" w14:textId="5456A88F" w:rsidR="00663692" w:rsidRPr="0068164C" w:rsidRDefault="00663692" w:rsidP="00475650">
      <w:pPr>
        <w:pStyle w:val="Nagwek3"/>
        <w:numPr>
          <w:ilvl w:val="0"/>
          <w:numId w:val="38"/>
        </w:numPr>
        <w:spacing w:after="120" w:line="360" w:lineRule="auto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w przypadku zwłoki w usuwaniu wad wykrytych podczas procedury odbioru (odbiór końcowy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Inwestycji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) w stosunku do terminu określonego zgodnie z postanowieniami §</w:t>
      </w:r>
      <w:r w:rsidR="00E762A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10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niniejszej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="00CE0A1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lub zwłoki w usuwaniu wad </w:t>
      </w:r>
      <w:r w:rsidR="00E9198A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w okresie rękojmi i gwarancji w stosunku do terminu określonego zgodnie z postanowieniami §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9198A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2</w:t>
      </w:r>
      <w:r w:rsidR="00E9198A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niniejszej </w:t>
      </w:r>
      <w:r w:rsidR="00E9198A" w:rsidRPr="00E30A6D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="00E9198A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- w wysokości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0,5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% wynagrodzenia brutto określonego w §</w:t>
      </w:r>
      <w:r w:rsidR="00E762A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ust. 1 nini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ejszej </w:t>
      </w:r>
      <w:r w:rsidR="00E9198A"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za każdy dzień zwłoki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;</w:t>
      </w:r>
    </w:p>
    <w:p w14:paraId="2C8B0F66" w14:textId="31908525" w:rsidR="00663692" w:rsidRPr="0068164C" w:rsidRDefault="00663692" w:rsidP="00475650">
      <w:pPr>
        <w:pStyle w:val="Nagwek3"/>
        <w:numPr>
          <w:ilvl w:val="0"/>
          <w:numId w:val="38"/>
        </w:numPr>
        <w:spacing w:after="120" w:line="360" w:lineRule="auto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w przypadku nieprzedłożenia przez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Wykonawcę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Zamawiającemu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którejkolwiek z polis ubezpieczeniowych, o których mowa w §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5 niniejszej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terminach tam wskazanych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-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wysokości 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0,01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% wynagrodzenia brutto określonego w §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ust. 1 niniejszej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za każdy dzień zwłoki;</w:t>
      </w:r>
    </w:p>
    <w:p w14:paraId="6DDA7DFD" w14:textId="60228201" w:rsidR="00663692" w:rsidRPr="0068164C" w:rsidRDefault="00663692" w:rsidP="00475650">
      <w:pPr>
        <w:pStyle w:val="Nagwek3"/>
        <w:numPr>
          <w:ilvl w:val="0"/>
          <w:numId w:val="38"/>
        </w:numPr>
        <w:spacing w:after="120" w:line="360" w:lineRule="auto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w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 xml:space="preserve"> przypadku odstąpienia od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val="x-none" w:eastAsia="ar-SA"/>
        </w:rPr>
        <w:t>mowy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 xml:space="preserve"> przez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val="x-none" w:eastAsia="ar-SA"/>
        </w:rPr>
        <w:t>Zamawiającego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 xml:space="preserve"> z przyczyn, za które odpowiada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val="x-none" w:eastAsia="ar-SA"/>
        </w:rPr>
        <w:t>Wykonawca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 xml:space="preserve"> –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 xml:space="preserve">w wysokości 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10 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>% wartości wynagrodzenia brutto, wskazanego w §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>1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 xml:space="preserve"> ust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>.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 xml:space="preserve"> 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niniejszej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;</w:t>
      </w:r>
    </w:p>
    <w:p w14:paraId="5C3B5BA0" w14:textId="5201D5FD" w:rsidR="00663692" w:rsidRPr="0068164C" w:rsidRDefault="00663692" w:rsidP="00475650">
      <w:pPr>
        <w:pStyle w:val="Nagwek3"/>
        <w:numPr>
          <w:ilvl w:val="0"/>
          <w:numId w:val="38"/>
        </w:numPr>
        <w:spacing w:after="120" w:line="360" w:lineRule="auto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w przypadku braku zapłaty lub nieterminowej z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>apłaty wynagrodzenia należnego podwykonawcom lub dalszym p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odwykonawcom - w wysokości 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0,2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% wynagrodzenia brutto, wskazanego w §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ust. 1 niniejszej </w:t>
      </w:r>
      <w:r w:rsidRPr="0081504D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, za każdy przypadek naruszenia 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>tego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obowiązku osobno;</w:t>
      </w:r>
    </w:p>
    <w:p w14:paraId="1514BCB6" w14:textId="3FE524ED" w:rsidR="00663692" w:rsidRPr="0068164C" w:rsidRDefault="00663692" w:rsidP="00475650">
      <w:pPr>
        <w:pStyle w:val="Nagwek3"/>
        <w:numPr>
          <w:ilvl w:val="0"/>
          <w:numId w:val="38"/>
        </w:numPr>
        <w:spacing w:after="120" w:line="360" w:lineRule="auto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w przypadku nieprzedłożenia </w:t>
      </w:r>
      <w:r w:rsidRPr="00ED7432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Zamawiającemu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do zaakceptowania projektu umowy o podwykonawstwo, której przedmiotem są roboty budowlane, lub projektu jej zmiany - w wysokości 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0,5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% wynagrodzenia brutto, wskazanego w §</w:t>
      </w:r>
      <w:r w:rsidR="0031113F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</w:t>
      </w:r>
      <w:r w:rsidR="000C1FF6">
        <w:rPr>
          <w:rFonts w:ascii="Arial Nova Cond" w:hAnsi="Arial Nova Cond" w:cstheme="minorHAnsi"/>
          <w:color w:val="000000" w:themeColor="text1"/>
          <w:sz w:val="22"/>
          <w:lang w:eastAsia="ar-SA"/>
        </w:rPr>
        <w:t>.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1 niniejszej </w:t>
      </w:r>
      <w:r w:rsidRPr="00ED7432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, licząc</w:t>
      </w:r>
      <w:r w:rsidR="00CE0A1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za</w:t>
      </w:r>
      <w:r w:rsidR="00CE0A1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każdy przypadek naruszenia </w:t>
      </w:r>
      <w:r w:rsidR="0031113F">
        <w:rPr>
          <w:rFonts w:ascii="Arial Nova Cond" w:hAnsi="Arial Nova Cond" w:cstheme="minorHAnsi"/>
          <w:color w:val="000000" w:themeColor="text1"/>
          <w:sz w:val="22"/>
          <w:lang w:eastAsia="ar-SA"/>
        </w:rPr>
        <w:t>tego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obowiązku osobno;</w:t>
      </w:r>
    </w:p>
    <w:p w14:paraId="57984119" w14:textId="4222FD75" w:rsidR="00663692" w:rsidRPr="0068164C" w:rsidRDefault="00663692" w:rsidP="00475650">
      <w:pPr>
        <w:pStyle w:val="Nagwek3"/>
        <w:numPr>
          <w:ilvl w:val="0"/>
          <w:numId w:val="38"/>
        </w:numPr>
        <w:spacing w:after="120" w:line="360" w:lineRule="auto"/>
        <w:ind w:left="851" w:hanging="425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w przypadku nieprzedłożenia </w:t>
      </w:r>
      <w:r w:rsidRPr="00ED7432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Zamawiającemu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poświadczonej za zgodność z oryginałem kopii umowy o podwykonawstwo lub jej zmiany w terminie wskazanym w §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6 niniejszej </w:t>
      </w:r>
      <w:r w:rsidRPr="0031113F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- w wysokości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0,5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% wynagrodzenia brutto, </w:t>
      </w:r>
      <w:r w:rsidR="0031113F">
        <w:rPr>
          <w:rFonts w:ascii="Arial Nova Cond" w:hAnsi="Arial Nova Cond" w:cstheme="minorHAnsi"/>
          <w:color w:val="000000" w:themeColor="text1"/>
          <w:sz w:val="22"/>
          <w:lang w:eastAsia="ar-SA"/>
        </w:rPr>
        <w:t>określonego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§</w:t>
      </w:r>
      <w:r w:rsidR="00E762A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ust. 1 niniejszej </w:t>
      </w:r>
      <w:r w:rsidRPr="00ED7432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, licząc</w:t>
      </w:r>
      <w:r w:rsidR="00CE0A1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za każdy przypadek naruszenia </w:t>
      </w:r>
      <w:r w:rsidR="0031113F">
        <w:rPr>
          <w:rFonts w:ascii="Arial Nova Cond" w:hAnsi="Arial Nova Cond" w:cstheme="minorHAnsi"/>
          <w:color w:val="000000" w:themeColor="text1"/>
          <w:sz w:val="22"/>
          <w:lang w:eastAsia="ar-SA"/>
        </w:rPr>
        <w:t>tego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obowiązku osobno;</w:t>
      </w:r>
    </w:p>
    <w:p w14:paraId="070631A7" w14:textId="257B2A5C" w:rsidR="00663692" w:rsidRPr="0068164C" w:rsidRDefault="00663692" w:rsidP="00475650">
      <w:pPr>
        <w:pStyle w:val="Nagwek3"/>
        <w:numPr>
          <w:ilvl w:val="0"/>
          <w:numId w:val="38"/>
        </w:numPr>
        <w:spacing w:after="120" w:line="360" w:lineRule="auto"/>
        <w:ind w:left="851" w:hanging="425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w przypadku braku zmiany umowy o podwykonawstwo w zakresie terminu zapłaty wynagrodzenia w przypadku, o którym mowa w §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6 ust. 6 niniejszej </w:t>
      </w:r>
      <w:r w:rsidRPr="00ED7432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– w wysokości 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0,5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% wynagrodzenia brutto, </w:t>
      </w:r>
      <w:r w:rsidR="0031113F">
        <w:rPr>
          <w:rFonts w:ascii="Arial Nova Cond" w:hAnsi="Arial Nova Cond" w:cstheme="minorHAnsi"/>
          <w:color w:val="000000" w:themeColor="text1"/>
          <w:sz w:val="22"/>
          <w:lang w:eastAsia="ar-SA"/>
        </w:rPr>
        <w:t>określonego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§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ust. 1 niniejszej </w:t>
      </w:r>
      <w:r w:rsidRPr="0031113F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, licząc za każdy przypadek naruszenia w/w obowiązku osobno;</w:t>
      </w:r>
    </w:p>
    <w:p w14:paraId="13AB97C8" w14:textId="0F8DDDCE" w:rsidR="00663692" w:rsidRPr="0068164C" w:rsidRDefault="00663692" w:rsidP="00475650">
      <w:pPr>
        <w:pStyle w:val="Nagwek3"/>
        <w:numPr>
          <w:ilvl w:val="0"/>
          <w:numId w:val="38"/>
        </w:numPr>
        <w:spacing w:after="120" w:line="360" w:lineRule="auto"/>
        <w:ind w:left="851" w:hanging="425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lastRenderedPageBreak/>
        <w:t>za nieprzedstawienie w terminie 7 dni od dnia otrzymania wezwania, oświadczenia i/lub dowodów opisanyc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>h w §</w:t>
      </w:r>
      <w:r w:rsidR="002D1BA7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8 ust. 3 niniejszej </w:t>
      </w:r>
      <w:r w:rsidR="00ED7432" w:rsidRPr="00ED7432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-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w wysokości 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0,01 wynagrodzenia brutto określonego w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§ 11 ust. 1 niniejszej </w:t>
      </w:r>
      <w:r w:rsidR="00E30A6D" w:rsidRPr="00E30A6D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za każdy dzień zwłoki;</w:t>
      </w:r>
    </w:p>
    <w:p w14:paraId="65C50B20" w14:textId="5082F40A" w:rsidR="00663692" w:rsidRPr="0068164C" w:rsidRDefault="00663692" w:rsidP="00475650">
      <w:pPr>
        <w:pStyle w:val="Bezodstpw"/>
        <w:numPr>
          <w:ilvl w:val="0"/>
          <w:numId w:val="38"/>
        </w:numPr>
        <w:spacing w:before="0" w:after="120" w:line="360" w:lineRule="auto"/>
        <w:ind w:left="851" w:hanging="425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 xml:space="preserve"> za naruszenie obowiązku zatrudnienia na podstawie umowy o pracę osób wykonujących prace opisane w §</w:t>
      </w:r>
      <w:r w:rsidR="00ED7432"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 xml:space="preserve">8 ust. </w:t>
      </w:r>
      <w:r w:rsidR="00ED7432"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 xml:space="preserve">1 niniejszej </w:t>
      </w:r>
      <w:r w:rsidR="00ED7432" w:rsidRPr="00ED7432">
        <w:rPr>
          <w:rFonts w:ascii="Arial Nova Cond" w:hAnsi="Arial Nova Cond" w:cstheme="minorHAnsi"/>
          <w:bCs/>
          <w:color w:val="000000" w:themeColor="text1"/>
          <w:sz w:val="22"/>
          <w:lang w:eastAsia="ar-SA"/>
        </w:rPr>
        <w:t>Umowy</w:t>
      </w:r>
      <w:r w:rsidR="0031113F">
        <w:rPr>
          <w:rFonts w:ascii="Arial Nova Cond" w:hAnsi="Arial Nova Cond" w:cstheme="minorHAnsi"/>
          <w:bCs/>
          <w:color w:val="000000" w:themeColor="text1"/>
          <w:sz w:val="22"/>
          <w:lang w:eastAsia="ar-SA"/>
        </w:rPr>
        <w:t xml:space="preserve"> -</w:t>
      </w:r>
      <w:r w:rsidR="00ED7432"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 xml:space="preserve"> w wysokości 500,00 zł</w:t>
      </w:r>
      <w:r w:rsidR="00E30A6D"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 xml:space="preserve"> netto</w:t>
      </w:r>
      <w:r w:rsidR="00ED7432"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>, za każdy przypadek naruszenia.</w:t>
      </w:r>
    </w:p>
    <w:p w14:paraId="6AE1D84D" w14:textId="311349EF" w:rsidR="00DB1794" w:rsidRPr="000C1FF6" w:rsidRDefault="00DB1794" w:rsidP="00475650">
      <w:pPr>
        <w:pStyle w:val="Bezodstpw"/>
        <w:numPr>
          <w:ilvl w:val="0"/>
          <w:numId w:val="37"/>
        </w:numPr>
        <w:spacing w:before="0" w:after="120" w:line="360" w:lineRule="auto"/>
        <w:contextualSpacing w:val="0"/>
        <w:jc w:val="both"/>
        <w:rPr>
          <w:rFonts w:ascii="Arial Nova Cond" w:hAnsi="Arial Nova Cond" w:cstheme="minorHAnsi"/>
          <w:b w:val="0"/>
          <w:bCs/>
          <w:sz w:val="22"/>
          <w:lang w:eastAsia="ar-SA"/>
        </w:rPr>
      </w:pPr>
      <w:r w:rsidRPr="000C1FF6">
        <w:rPr>
          <w:rFonts w:ascii="Arial Nova Cond" w:hAnsi="Arial Nova Cond"/>
          <w:bCs/>
          <w:sz w:val="22"/>
        </w:rPr>
        <w:t>Strony</w:t>
      </w:r>
      <w:r w:rsidRPr="000C1FF6">
        <w:rPr>
          <w:rFonts w:ascii="Arial Nova Cond" w:hAnsi="Arial Nova Cond"/>
          <w:b w:val="0"/>
          <w:bCs/>
          <w:sz w:val="22"/>
        </w:rPr>
        <w:t xml:space="preserve"> ustalają, iż łączna maksymalna wysokość kar umownych, których może dochodzić </w:t>
      </w:r>
      <w:r w:rsidRPr="000C1FF6">
        <w:rPr>
          <w:rFonts w:ascii="Arial Nova Cond" w:hAnsi="Arial Nova Cond"/>
          <w:bCs/>
          <w:sz w:val="22"/>
        </w:rPr>
        <w:t>Zamawiający</w:t>
      </w:r>
      <w:r w:rsidRPr="000C1FF6">
        <w:rPr>
          <w:rFonts w:ascii="Arial Nova Cond" w:hAnsi="Arial Nova Cond"/>
          <w:b w:val="0"/>
          <w:bCs/>
          <w:sz w:val="22"/>
        </w:rPr>
        <w:t xml:space="preserve"> wobec </w:t>
      </w:r>
      <w:r w:rsidRPr="000C1FF6">
        <w:rPr>
          <w:rFonts w:ascii="Arial Nova Cond" w:hAnsi="Arial Nova Cond"/>
          <w:bCs/>
          <w:sz w:val="22"/>
        </w:rPr>
        <w:t>Wykonawcy</w:t>
      </w:r>
      <w:r w:rsidRPr="000C1FF6">
        <w:rPr>
          <w:rFonts w:ascii="Arial Nova Cond" w:hAnsi="Arial Nova Cond"/>
          <w:b w:val="0"/>
          <w:bCs/>
          <w:sz w:val="22"/>
        </w:rPr>
        <w:t xml:space="preserve"> nie może przekroczyć </w:t>
      </w:r>
      <w:r w:rsidR="00ED7432" w:rsidRPr="000C1FF6">
        <w:rPr>
          <w:rFonts w:ascii="Arial Nova Cond" w:hAnsi="Arial Nova Cond"/>
          <w:b w:val="0"/>
          <w:bCs/>
          <w:sz w:val="22"/>
        </w:rPr>
        <w:t>20%</w:t>
      </w:r>
      <w:r w:rsidRPr="000C1FF6">
        <w:rPr>
          <w:rFonts w:ascii="Arial Nova Cond" w:hAnsi="Arial Nova Cond"/>
          <w:b w:val="0"/>
          <w:bCs/>
          <w:sz w:val="22"/>
        </w:rPr>
        <w:t xml:space="preserve"> wynagrodzenia brutto, wskazanego w §</w:t>
      </w:r>
      <w:r w:rsidR="00730A0A" w:rsidRPr="000C1FF6">
        <w:rPr>
          <w:rFonts w:ascii="Arial Nova Cond" w:hAnsi="Arial Nova Cond"/>
          <w:b w:val="0"/>
          <w:bCs/>
          <w:sz w:val="22"/>
        </w:rPr>
        <w:t xml:space="preserve"> </w:t>
      </w:r>
      <w:r w:rsidRPr="000C1FF6">
        <w:rPr>
          <w:rFonts w:ascii="Arial Nova Cond" w:hAnsi="Arial Nova Cond"/>
          <w:b w:val="0"/>
          <w:bCs/>
          <w:sz w:val="22"/>
        </w:rPr>
        <w:t>1</w:t>
      </w:r>
      <w:r w:rsidR="00730A0A" w:rsidRPr="000C1FF6">
        <w:rPr>
          <w:rFonts w:ascii="Arial Nova Cond" w:hAnsi="Arial Nova Cond"/>
          <w:b w:val="0"/>
          <w:bCs/>
          <w:sz w:val="22"/>
        </w:rPr>
        <w:t>1</w:t>
      </w:r>
      <w:r w:rsidRPr="000C1FF6">
        <w:rPr>
          <w:rFonts w:ascii="Arial Nova Cond" w:hAnsi="Arial Nova Cond"/>
          <w:b w:val="0"/>
          <w:bCs/>
          <w:sz w:val="22"/>
        </w:rPr>
        <w:t xml:space="preserve"> ust</w:t>
      </w:r>
      <w:r w:rsidR="00730A0A" w:rsidRPr="000C1FF6">
        <w:rPr>
          <w:rFonts w:ascii="Arial Nova Cond" w:hAnsi="Arial Nova Cond"/>
          <w:b w:val="0"/>
          <w:bCs/>
          <w:sz w:val="22"/>
        </w:rPr>
        <w:t>.</w:t>
      </w:r>
      <w:r w:rsidRPr="000C1FF6">
        <w:rPr>
          <w:rFonts w:ascii="Arial Nova Cond" w:hAnsi="Arial Nova Cond"/>
          <w:b w:val="0"/>
          <w:bCs/>
          <w:sz w:val="22"/>
        </w:rPr>
        <w:t xml:space="preserve"> 1, przy czym </w:t>
      </w:r>
      <w:r w:rsidRPr="000C1FF6">
        <w:rPr>
          <w:rFonts w:ascii="Arial Nova Cond" w:hAnsi="Arial Nova Cond"/>
          <w:bCs/>
          <w:sz w:val="22"/>
        </w:rPr>
        <w:t>Strony</w:t>
      </w:r>
      <w:r w:rsidRPr="000C1FF6">
        <w:rPr>
          <w:rFonts w:ascii="Arial Nova Cond" w:hAnsi="Arial Nova Cond"/>
          <w:b w:val="0"/>
          <w:bCs/>
          <w:sz w:val="22"/>
        </w:rPr>
        <w:t xml:space="preserve"> przyjmują, że w przypadku zmiany niniejszej </w:t>
      </w:r>
      <w:r w:rsidRPr="000C1FF6">
        <w:rPr>
          <w:rFonts w:ascii="Arial Nova Cond" w:hAnsi="Arial Nova Cond"/>
          <w:bCs/>
          <w:sz w:val="22"/>
        </w:rPr>
        <w:t>Umowy</w:t>
      </w:r>
      <w:r w:rsidRPr="000C1FF6">
        <w:rPr>
          <w:rFonts w:ascii="Arial Nova Cond" w:hAnsi="Arial Nova Cond"/>
          <w:b w:val="0"/>
          <w:bCs/>
          <w:sz w:val="22"/>
        </w:rPr>
        <w:t xml:space="preserve"> polegającej na podwyższeniu wynagrodzenia </w:t>
      </w:r>
      <w:r w:rsidRPr="000C1FF6">
        <w:rPr>
          <w:rFonts w:ascii="Arial Nova Cond" w:hAnsi="Arial Nova Cond"/>
          <w:bCs/>
          <w:sz w:val="22"/>
        </w:rPr>
        <w:t>Wykonawcy</w:t>
      </w:r>
      <w:r w:rsidRPr="000C1FF6">
        <w:rPr>
          <w:rFonts w:ascii="Arial Nova Cond" w:hAnsi="Arial Nova Cond"/>
          <w:b w:val="0"/>
          <w:bCs/>
          <w:sz w:val="22"/>
        </w:rPr>
        <w:t>, maksymalną wysokość kar umownych należy obliczać w stosunku do podwyższonego wynagrodzenia</w:t>
      </w:r>
      <w:r w:rsidR="00E25E0F" w:rsidRPr="000C1FF6">
        <w:rPr>
          <w:rFonts w:ascii="Arial Nova Cond" w:hAnsi="Arial Nova Cond"/>
          <w:b w:val="0"/>
          <w:bCs/>
          <w:sz w:val="22"/>
        </w:rPr>
        <w:t>.</w:t>
      </w:r>
    </w:p>
    <w:p w14:paraId="1BAED55C" w14:textId="7533E34D" w:rsidR="00FF158F" w:rsidRPr="0068164C" w:rsidRDefault="00FF158F" w:rsidP="00475650">
      <w:pPr>
        <w:pStyle w:val="Bezodstpw"/>
        <w:numPr>
          <w:ilvl w:val="0"/>
          <w:numId w:val="37"/>
        </w:numPr>
        <w:spacing w:line="360" w:lineRule="auto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2D1BA7">
        <w:rPr>
          <w:rFonts w:ascii="Arial Nova Cond" w:hAnsi="Arial Nova Cond"/>
          <w:bCs/>
          <w:color w:val="000000" w:themeColor="text1"/>
          <w:sz w:val="22"/>
        </w:rPr>
        <w:t>Zamawiającemu</w:t>
      </w:r>
      <w:r w:rsidRPr="0068164C">
        <w:rPr>
          <w:rFonts w:ascii="Arial Nova Cond" w:hAnsi="Arial Nova Cond"/>
          <w:b w:val="0"/>
          <w:bCs/>
          <w:color w:val="000000" w:themeColor="text1"/>
          <w:sz w:val="22"/>
        </w:rPr>
        <w:t xml:space="preserve"> przysługuje prawo do dochodzenia odszkodowania przewyższającego wysokość zastrzeżonych kar umownych, gdy wysokość szkody przewyższy należne kary umowne, na zasadach ogólnych Kodeksu cywilnego, do wysokości rzeczywiście poniesionej szkody.</w:t>
      </w:r>
    </w:p>
    <w:p w14:paraId="62A3FF60" w14:textId="19BC5BBA" w:rsidR="00DB1794" w:rsidRPr="0068164C" w:rsidRDefault="00DB1794" w:rsidP="0068164C">
      <w:pPr>
        <w:pStyle w:val="Bezodstpw"/>
        <w:spacing w:line="360" w:lineRule="auto"/>
        <w:ind w:left="709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</w:p>
    <w:p w14:paraId="1D3BD941" w14:textId="54C663C6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§</w:t>
      </w:r>
      <w:r w:rsidR="000C1FF6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="00730A0A">
        <w:rPr>
          <w:rFonts w:ascii="Arial Nova Cond" w:hAnsi="Arial Nova Cond" w:cstheme="minorHAnsi"/>
          <w:color w:val="000000" w:themeColor="text1"/>
          <w:sz w:val="22"/>
          <w:lang w:eastAsia="ar-SA"/>
        </w:rPr>
        <w:t>6</w:t>
      </w:r>
    </w:p>
    <w:p w14:paraId="1C0A5A3F" w14:textId="4AE092F8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[Zmiany Umowy]</w:t>
      </w:r>
    </w:p>
    <w:p w14:paraId="5A69C8FD" w14:textId="60F5359F" w:rsidR="00DB1794" w:rsidRPr="002D1BA7" w:rsidRDefault="00DB1794" w:rsidP="00475650">
      <w:pPr>
        <w:pStyle w:val="Bezodstpw"/>
        <w:numPr>
          <w:ilvl w:val="0"/>
          <w:numId w:val="18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2D1BA7">
        <w:rPr>
          <w:rFonts w:ascii="Arial Nova Cond" w:hAnsi="Arial Nova Cond"/>
          <w:b w:val="0"/>
          <w:bCs/>
          <w:color w:val="000000" w:themeColor="text1"/>
          <w:sz w:val="22"/>
        </w:rPr>
        <w:t xml:space="preserve">Wszelkie zmiany i uzupełnienia niniejszej </w:t>
      </w:r>
      <w:r w:rsidRPr="002D1BA7">
        <w:rPr>
          <w:rFonts w:ascii="Arial Nova Cond" w:hAnsi="Arial Nova Cond"/>
          <w:bCs/>
          <w:color w:val="000000" w:themeColor="text1"/>
          <w:sz w:val="22"/>
        </w:rPr>
        <w:t>Umowy</w:t>
      </w:r>
      <w:r w:rsidRPr="002D1BA7">
        <w:rPr>
          <w:rFonts w:ascii="Arial Nova Cond" w:hAnsi="Arial Nova Cond"/>
          <w:b w:val="0"/>
          <w:bCs/>
          <w:color w:val="000000" w:themeColor="text1"/>
          <w:sz w:val="22"/>
        </w:rPr>
        <w:t xml:space="preserve"> mogą być dokonane wyłącznie w drodze aneksu w formie pisemnej po rygorem nieważności, chyba że niniejsza </w:t>
      </w:r>
      <w:r w:rsidRPr="002D1BA7">
        <w:rPr>
          <w:rFonts w:ascii="Arial Nova Cond" w:hAnsi="Arial Nova Cond"/>
          <w:bCs/>
          <w:color w:val="000000" w:themeColor="text1"/>
          <w:sz w:val="22"/>
        </w:rPr>
        <w:t>Umowa</w:t>
      </w:r>
      <w:r w:rsidRPr="002D1BA7">
        <w:rPr>
          <w:rFonts w:ascii="Arial Nova Cond" w:hAnsi="Arial Nova Cond"/>
          <w:b w:val="0"/>
          <w:bCs/>
          <w:color w:val="000000" w:themeColor="text1"/>
          <w:sz w:val="22"/>
        </w:rPr>
        <w:t xml:space="preserve"> wprost stanowi inaczej.</w:t>
      </w:r>
    </w:p>
    <w:p w14:paraId="3A1710C5" w14:textId="51F4D9C5" w:rsidR="00DB1794" w:rsidRPr="002D1BA7" w:rsidRDefault="00DB1794" w:rsidP="00475650">
      <w:pPr>
        <w:pStyle w:val="Bezodstpw"/>
        <w:numPr>
          <w:ilvl w:val="0"/>
          <w:numId w:val="18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2D1BA7">
        <w:rPr>
          <w:rFonts w:ascii="Arial Nova Cond" w:hAnsi="Arial Nova Cond"/>
          <w:b w:val="0"/>
          <w:bCs/>
          <w:sz w:val="22"/>
        </w:rPr>
        <w:t xml:space="preserve">Zmiana niniejszej </w:t>
      </w:r>
      <w:r w:rsidRPr="002D1BA7">
        <w:rPr>
          <w:rFonts w:ascii="Arial Nova Cond" w:hAnsi="Arial Nova Cond"/>
          <w:bCs/>
          <w:sz w:val="22"/>
        </w:rPr>
        <w:t>Umowy</w:t>
      </w:r>
      <w:r w:rsidRPr="002D1BA7">
        <w:rPr>
          <w:rFonts w:ascii="Arial Nova Cond" w:hAnsi="Arial Nova Cond"/>
          <w:b w:val="0"/>
          <w:bCs/>
          <w:sz w:val="22"/>
        </w:rPr>
        <w:t xml:space="preserve"> jest dopuszczalna w przypadkach określonych w </w:t>
      </w:r>
      <w:r w:rsidRPr="002D1BA7">
        <w:rPr>
          <w:rFonts w:ascii="Arial Nova Cond" w:hAnsi="Arial Nova Cond"/>
          <w:bCs/>
          <w:sz w:val="22"/>
        </w:rPr>
        <w:t>ustawie</w:t>
      </w:r>
      <w:r w:rsidR="002D1BA7" w:rsidRPr="002D1BA7">
        <w:rPr>
          <w:rFonts w:ascii="Arial Nova Cond" w:hAnsi="Arial Nova Cond"/>
          <w:bCs/>
          <w:sz w:val="22"/>
        </w:rPr>
        <w:t>-PZP</w:t>
      </w:r>
      <w:r w:rsidR="002D1BA7">
        <w:rPr>
          <w:rFonts w:ascii="Arial Nova Cond" w:hAnsi="Arial Nova Cond"/>
          <w:b w:val="0"/>
          <w:bCs/>
          <w:sz w:val="22"/>
        </w:rPr>
        <w:t>.</w:t>
      </w:r>
    </w:p>
    <w:p w14:paraId="64E5BBB7" w14:textId="5634A0A0" w:rsidR="00DB1794" w:rsidRPr="002D1BA7" w:rsidRDefault="00DB1794" w:rsidP="00475650">
      <w:pPr>
        <w:pStyle w:val="Bezodstpw"/>
        <w:numPr>
          <w:ilvl w:val="0"/>
          <w:numId w:val="18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/>
          <w:b w:val="0"/>
          <w:bCs/>
          <w:color w:val="000000" w:themeColor="text1"/>
          <w:sz w:val="22"/>
        </w:rPr>
      </w:pPr>
      <w:r w:rsidRPr="002D1BA7">
        <w:rPr>
          <w:rFonts w:ascii="Arial Nova Cond" w:hAnsi="Arial Nova Cond"/>
          <w:b w:val="0"/>
          <w:bCs/>
          <w:color w:val="000000" w:themeColor="text1"/>
          <w:sz w:val="22"/>
        </w:rPr>
        <w:t>Zgodnie</w:t>
      </w:r>
      <w:r w:rsidR="00C474F9">
        <w:rPr>
          <w:rFonts w:ascii="Arial Nova Cond" w:hAnsi="Arial Nova Cond"/>
          <w:b w:val="0"/>
          <w:bCs/>
          <w:color w:val="000000" w:themeColor="text1"/>
          <w:sz w:val="22"/>
        </w:rPr>
        <w:t xml:space="preserve"> z art. 455</w:t>
      </w:r>
      <w:r w:rsidR="002D1BA7">
        <w:rPr>
          <w:rFonts w:ascii="Arial Nova Cond" w:hAnsi="Arial Nova Cond"/>
          <w:b w:val="0"/>
          <w:bCs/>
          <w:color w:val="000000" w:themeColor="text1"/>
          <w:sz w:val="22"/>
        </w:rPr>
        <w:t xml:space="preserve"> ust. 1 pkt 1 </w:t>
      </w:r>
      <w:r w:rsidR="002D1BA7" w:rsidRPr="00C474F9">
        <w:rPr>
          <w:rFonts w:ascii="Arial Nova Cond" w:hAnsi="Arial Nova Cond"/>
          <w:bCs/>
          <w:color w:val="000000" w:themeColor="text1"/>
          <w:sz w:val="22"/>
        </w:rPr>
        <w:t>ustawy-PZP</w:t>
      </w:r>
      <w:r w:rsidR="002D1BA7">
        <w:rPr>
          <w:rFonts w:ascii="Arial Nova Cond" w:hAnsi="Arial Nova Cond"/>
          <w:b w:val="0"/>
          <w:bCs/>
          <w:color w:val="000000" w:themeColor="text1"/>
          <w:sz w:val="22"/>
        </w:rPr>
        <w:t xml:space="preserve"> </w:t>
      </w:r>
      <w:r w:rsidRPr="002D1BA7">
        <w:rPr>
          <w:rFonts w:ascii="Arial Nova Cond" w:hAnsi="Arial Nova Cond"/>
          <w:bCs/>
          <w:color w:val="000000" w:themeColor="text1"/>
          <w:sz w:val="22"/>
        </w:rPr>
        <w:t>Zamawiający</w:t>
      </w:r>
      <w:r w:rsidRPr="002D1BA7">
        <w:rPr>
          <w:rFonts w:ascii="Arial Nova Cond" w:hAnsi="Arial Nova Cond"/>
          <w:b w:val="0"/>
          <w:bCs/>
          <w:color w:val="000000" w:themeColor="text1"/>
          <w:sz w:val="22"/>
        </w:rPr>
        <w:t xml:space="preserve"> przewiduje</w:t>
      </w:r>
      <w:r w:rsidR="0031113F">
        <w:rPr>
          <w:rFonts w:ascii="Arial Nova Cond" w:hAnsi="Arial Nova Cond"/>
          <w:b w:val="0"/>
          <w:bCs/>
          <w:color w:val="000000" w:themeColor="text1"/>
          <w:sz w:val="22"/>
        </w:rPr>
        <w:t xml:space="preserve"> możliwość następujących zmian </w:t>
      </w:r>
      <w:r w:rsidR="0031113F" w:rsidRPr="0031113F">
        <w:rPr>
          <w:rFonts w:ascii="Arial Nova Cond" w:hAnsi="Arial Nova Cond"/>
          <w:bCs/>
          <w:color w:val="000000" w:themeColor="text1"/>
          <w:sz w:val="22"/>
        </w:rPr>
        <w:t>U</w:t>
      </w:r>
      <w:r w:rsidRPr="0031113F">
        <w:rPr>
          <w:rFonts w:ascii="Arial Nova Cond" w:hAnsi="Arial Nova Cond"/>
          <w:bCs/>
          <w:color w:val="000000" w:themeColor="text1"/>
          <w:sz w:val="22"/>
        </w:rPr>
        <w:t>mowy</w:t>
      </w:r>
      <w:r w:rsidRPr="002D1BA7">
        <w:rPr>
          <w:rFonts w:ascii="Arial Nova Cond" w:hAnsi="Arial Nova Cond"/>
          <w:b w:val="0"/>
          <w:bCs/>
          <w:color w:val="000000" w:themeColor="text1"/>
          <w:sz w:val="22"/>
        </w:rPr>
        <w:t>, o ile nie będą one modyfikowały ogólnego charakteru umowy:</w:t>
      </w:r>
    </w:p>
    <w:p w14:paraId="144D16BD" w14:textId="612CC527" w:rsidR="00FF158F" w:rsidRPr="002D1BA7" w:rsidRDefault="00FF158F" w:rsidP="00475650">
      <w:pPr>
        <w:pStyle w:val="Nagwek3"/>
        <w:numPr>
          <w:ilvl w:val="1"/>
          <w:numId w:val="39"/>
        </w:numPr>
        <w:spacing w:after="120" w:line="360" w:lineRule="auto"/>
        <w:ind w:left="851" w:hanging="425"/>
        <w:contextualSpacing w:val="0"/>
        <w:rPr>
          <w:rFonts w:ascii="Arial Nova Cond" w:eastAsiaTheme="minorHAnsi" w:hAnsi="Arial Nova Cond" w:cstheme="minorBidi"/>
          <w:color w:val="000000" w:themeColor="text1"/>
          <w:sz w:val="22"/>
        </w:rPr>
      </w:pPr>
      <w:r w:rsidRPr="002D1BA7">
        <w:rPr>
          <w:rFonts w:ascii="Arial Nova Cond" w:eastAsiaTheme="minorHAnsi" w:hAnsi="Arial Nova Cond" w:cstheme="minorBidi"/>
          <w:color w:val="000000" w:themeColor="text1"/>
          <w:sz w:val="22"/>
        </w:rPr>
        <w:t xml:space="preserve">w zakresie </w:t>
      </w:r>
      <w:r w:rsidR="00DB1794" w:rsidRPr="002D1BA7">
        <w:rPr>
          <w:rFonts w:ascii="Arial Nova Cond" w:eastAsiaTheme="minorHAnsi" w:hAnsi="Arial Nova Cond" w:cstheme="minorBidi"/>
          <w:color w:val="000000" w:themeColor="text1"/>
          <w:sz w:val="22"/>
        </w:rPr>
        <w:t xml:space="preserve">wysokości i zasad płatności </w:t>
      </w:r>
      <w:r w:rsidRPr="002D1BA7">
        <w:rPr>
          <w:rFonts w:ascii="Arial Nova Cond" w:eastAsiaTheme="minorHAnsi" w:hAnsi="Arial Nova Cond" w:cstheme="minorBidi"/>
          <w:color w:val="000000" w:themeColor="text1"/>
          <w:sz w:val="22"/>
        </w:rPr>
        <w:t xml:space="preserve">wynagrodzenia </w:t>
      </w:r>
      <w:r w:rsidRPr="002D1BA7">
        <w:rPr>
          <w:rFonts w:ascii="Arial Nova Cond" w:eastAsiaTheme="minorHAnsi" w:hAnsi="Arial Nova Cond" w:cstheme="minorBidi"/>
          <w:b/>
          <w:color w:val="000000" w:themeColor="text1"/>
          <w:sz w:val="22"/>
        </w:rPr>
        <w:t>Wykonawcy</w:t>
      </w:r>
      <w:r w:rsidRPr="002D1BA7">
        <w:rPr>
          <w:rFonts w:ascii="Arial Nova Cond" w:eastAsiaTheme="minorHAnsi" w:hAnsi="Arial Nova Cond" w:cstheme="minorBidi"/>
          <w:color w:val="000000" w:themeColor="text1"/>
          <w:sz w:val="22"/>
        </w:rPr>
        <w:t xml:space="preserve"> (ceny ofertowej):</w:t>
      </w:r>
    </w:p>
    <w:p w14:paraId="6C6E0A21" w14:textId="36A1FD41" w:rsidR="00FF158F" w:rsidRPr="002D1BA7" w:rsidRDefault="00FF158F" w:rsidP="0031113F">
      <w:pPr>
        <w:pStyle w:val="Tytu"/>
        <w:spacing w:after="120" w:line="360" w:lineRule="auto"/>
        <w:ind w:left="851"/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</w:pP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>w przypadku wystąpienia robót dodatkowych, o których mowa w §</w:t>
      </w:r>
      <w:r w:rsid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1 ust. </w:t>
      </w:r>
      <w:r w:rsidR="00C474F9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>6</w:t>
      </w:r>
      <w:r w:rsidR="00CE0A1C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niniejszej </w:t>
      </w:r>
      <w:r w:rsidRPr="00C474F9">
        <w:rPr>
          <w:rFonts w:ascii="Arial Nova Cond" w:eastAsiaTheme="minorHAnsi" w:hAnsi="Arial Nova Cond" w:cstheme="minorBidi"/>
          <w:b/>
          <w:bCs/>
          <w:color w:val="000000" w:themeColor="text1"/>
          <w:spacing w:val="0"/>
          <w:kern w:val="0"/>
          <w:sz w:val="22"/>
          <w:szCs w:val="22"/>
        </w:rPr>
        <w:t>Umowy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i rozszerzenia zakresu przedmiotu umowy o roboty dodatkowe. W takim przypadku wysokość dodatkowego wynagrodzenia </w:t>
      </w:r>
      <w:r w:rsidRPr="00C474F9">
        <w:rPr>
          <w:rFonts w:ascii="Arial Nova Cond" w:eastAsiaTheme="minorHAnsi" w:hAnsi="Arial Nova Cond" w:cstheme="minorBidi"/>
          <w:b/>
          <w:bCs/>
          <w:color w:val="000000" w:themeColor="text1"/>
          <w:spacing w:val="0"/>
          <w:kern w:val="0"/>
          <w:sz w:val="22"/>
          <w:szCs w:val="22"/>
        </w:rPr>
        <w:t>Wykonawcy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ustala się zgodnie z zasadami określonymi w §</w:t>
      </w:r>
      <w:r w:rsidR="00C474F9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1 ust. </w:t>
      </w:r>
      <w:r w:rsidR="00C474F9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>7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niniejszej </w:t>
      </w:r>
      <w:r w:rsidRPr="00C474F9">
        <w:rPr>
          <w:rFonts w:ascii="Arial Nova Cond" w:eastAsiaTheme="minorHAnsi" w:hAnsi="Arial Nova Cond" w:cstheme="minorBidi"/>
          <w:b/>
          <w:bCs/>
          <w:color w:val="000000" w:themeColor="text1"/>
          <w:spacing w:val="0"/>
          <w:kern w:val="0"/>
          <w:sz w:val="22"/>
          <w:szCs w:val="22"/>
        </w:rPr>
        <w:t>Umowy</w:t>
      </w:r>
      <w:r w:rsidR="00C474F9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>.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</w:t>
      </w:r>
      <w:r w:rsidRPr="00C474F9">
        <w:rPr>
          <w:rFonts w:ascii="Arial Nova Cond" w:eastAsiaTheme="minorHAnsi" w:hAnsi="Arial Nova Cond" w:cstheme="minorBidi"/>
          <w:b/>
          <w:bCs/>
          <w:color w:val="000000" w:themeColor="text1"/>
          <w:spacing w:val="0"/>
          <w:kern w:val="0"/>
          <w:sz w:val="22"/>
          <w:szCs w:val="22"/>
        </w:rPr>
        <w:t>Strony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postanawiają, iż łączna wartość wynagrodzenia z tytułu realizacji robót dodatkowych nie może przekroczyć </w:t>
      </w:r>
      <w:r w:rsidR="00723255" w:rsidRPr="00E46151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15% </w:t>
      </w:r>
      <w:r w:rsidRPr="00E46151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wartości 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realizowanego zamówienia (wynagrodzenia </w:t>
      </w:r>
      <w:r w:rsidR="00DB1794"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>brutto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</w:t>
      </w:r>
      <w:r w:rsidRPr="00C474F9">
        <w:rPr>
          <w:rFonts w:ascii="Arial Nova Cond" w:eastAsiaTheme="minorHAnsi" w:hAnsi="Arial Nova Cond" w:cstheme="minorBidi"/>
          <w:b/>
          <w:bCs/>
          <w:color w:val="000000" w:themeColor="text1"/>
          <w:spacing w:val="0"/>
          <w:kern w:val="0"/>
          <w:sz w:val="22"/>
          <w:szCs w:val="22"/>
        </w:rPr>
        <w:t>Wykonawcy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>, o którym mowa w §</w:t>
      </w:r>
      <w:r w:rsidR="00C474F9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>1</w:t>
      </w:r>
      <w:r w:rsidR="00730A0A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>1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ust.1);</w:t>
      </w:r>
    </w:p>
    <w:p w14:paraId="6C61BAC1" w14:textId="3C0304C0" w:rsidR="00FF158F" w:rsidRPr="002D1BA7" w:rsidRDefault="00FF158F" w:rsidP="00475650">
      <w:pPr>
        <w:pStyle w:val="Akapitzlist"/>
        <w:numPr>
          <w:ilvl w:val="1"/>
          <w:numId w:val="39"/>
        </w:numPr>
        <w:spacing w:after="0" w:line="360" w:lineRule="auto"/>
        <w:ind w:left="851" w:hanging="425"/>
        <w:jc w:val="both"/>
        <w:rPr>
          <w:rFonts w:ascii="Arial Nova Cond" w:hAnsi="Arial Nova Cond"/>
          <w:bCs/>
          <w:color w:val="000000" w:themeColor="text1"/>
        </w:rPr>
      </w:pPr>
      <w:r w:rsidRPr="002D1BA7">
        <w:rPr>
          <w:rFonts w:ascii="Arial Nova Cond" w:hAnsi="Arial Nova Cond"/>
          <w:bCs/>
          <w:color w:val="000000" w:themeColor="text1"/>
        </w:rPr>
        <w:t>w przypadku wystąpienia robót zamiennych, o których mowa w §</w:t>
      </w:r>
      <w:r w:rsidR="00C474F9">
        <w:rPr>
          <w:rFonts w:ascii="Arial Nova Cond" w:hAnsi="Arial Nova Cond"/>
          <w:bCs/>
          <w:color w:val="000000" w:themeColor="text1"/>
        </w:rPr>
        <w:t xml:space="preserve"> </w:t>
      </w:r>
      <w:r w:rsidRPr="002D1BA7">
        <w:rPr>
          <w:rFonts w:ascii="Arial Nova Cond" w:hAnsi="Arial Nova Cond"/>
          <w:bCs/>
          <w:color w:val="000000" w:themeColor="text1"/>
        </w:rPr>
        <w:t xml:space="preserve">1 ust. </w:t>
      </w:r>
      <w:r w:rsidR="00C474F9">
        <w:rPr>
          <w:rFonts w:ascii="Arial Nova Cond" w:hAnsi="Arial Nova Cond"/>
          <w:bCs/>
          <w:color w:val="000000" w:themeColor="text1"/>
        </w:rPr>
        <w:t>8</w:t>
      </w:r>
      <w:r w:rsidRPr="002D1BA7">
        <w:rPr>
          <w:rFonts w:ascii="Arial Nova Cond" w:hAnsi="Arial Nova Cond"/>
          <w:bCs/>
          <w:color w:val="000000" w:themeColor="text1"/>
        </w:rPr>
        <w:t xml:space="preserve"> niniejszej </w:t>
      </w:r>
      <w:r w:rsidRPr="00C474F9">
        <w:rPr>
          <w:rFonts w:ascii="Arial Nova Cond" w:hAnsi="Arial Nova Cond"/>
          <w:b/>
          <w:bCs/>
          <w:color w:val="000000" w:themeColor="text1"/>
        </w:rPr>
        <w:t>Umowy</w:t>
      </w:r>
      <w:r w:rsidR="00C474F9">
        <w:rPr>
          <w:rFonts w:ascii="Arial Nova Cond" w:hAnsi="Arial Nova Cond"/>
          <w:b/>
          <w:bCs/>
          <w:color w:val="000000" w:themeColor="text1"/>
        </w:rPr>
        <w:t>,</w:t>
      </w:r>
      <w:r w:rsidRPr="002D1BA7">
        <w:rPr>
          <w:rFonts w:ascii="Arial Nova Cond" w:hAnsi="Arial Nova Cond"/>
          <w:bCs/>
          <w:color w:val="000000" w:themeColor="text1"/>
        </w:rPr>
        <w:t xml:space="preserve"> jeśli ich realizacja powoduje zmianę kosztów realizacji zamówienia. W takim przypadku wynagrodzenie </w:t>
      </w:r>
      <w:r w:rsidRPr="00C474F9">
        <w:rPr>
          <w:rFonts w:ascii="Arial Nova Cond" w:hAnsi="Arial Nova Cond"/>
          <w:b/>
          <w:bCs/>
          <w:color w:val="000000" w:themeColor="text1"/>
        </w:rPr>
        <w:t>Wykonawcy</w:t>
      </w:r>
      <w:r w:rsidRPr="002D1BA7">
        <w:rPr>
          <w:rFonts w:ascii="Arial Nova Cond" w:hAnsi="Arial Nova Cond"/>
          <w:bCs/>
          <w:color w:val="000000" w:themeColor="text1"/>
        </w:rPr>
        <w:t xml:space="preserve"> może ulec podwyższeniu lub obniżeniu o kwotę wyliczoną zgodnie z zasadami określonymi w §</w:t>
      </w:r>
      <w:r w:rsidR="0031113F">
        <w:rPr>
          <w:rFonts w:ascii="Arial Nova Cond" w:hAnsi="Arial Nova Cond"/>
          <w:bCs/>
          <w:color w:val="000000" w:themeColor="text1"/>
        </w:rPr>
        <w:t xml:space="preserve"> </w:t>
      </w:r>
      <w:r w:rsidRPr="002D1BA7">
        <w:rPr>
          <w:rFonts w:ascii="Arial Nova Cond" w:hAnsi="Arial Nova Cond"/>
          <w:bCs/>
          <w:color w:val="000000" w:themeColor="text1"/>
        </w:rPr>
        <w:t xml:space="preserve">1 ust. </w:t>
      </w:r>
      <w:r w:rsidR="00C474F9">
        <w:rPr>
          <w:rFonts w:ascii="Arial Nova Cond" w:hAnsi="Arial Nova Cond"/>
          <w:bCs/>
          <w:color w:val="000000" w:themeColor="text1"/>
        </w:rPr>
        <w:t>9</w:t>
      </w:r>
      <w:r w:rsidRPr="002D1BA7">
        <w:rPr>
          <w:rFonts w:ascii="Arial Nova Cond" w:hAnsi="Arial Nova Cond"/>
          <w:bCs/>
          <w:color w:val="000000" w:themeColor="text1"/>
        </w:rPr>
        <w:t xml:space="preserve"> niniejszej </w:t>
      </w:r>
      <w:r w:rsidRPr="00C474F9">
        <w:rPr>
          <w:rFonts w:ascii="Arial Nova Cond" w:hAnsi="Arial Nova Cond"/>
          <w:b/>
          <w:bCs/>
          <w:color w:val="000000" w:themeColor="text1"/>
        </w:rPr>
        <w:t>Umowy</w:t>
      </w:r>
      <w:r w:rsidR="00C474F9">
        <w:rPr>
          <w:rFonts w:ascii="Arial Nova Cond" w:hAnsi="Arial Nova Cond"/>
          <w:bCs/>
          <w:color w:val="000000" w:themeColor="text1"/>
        </w:rPr>
        <w:t>;</w:t>
      </w:r>
      <w:r w:rsidRPr="002D1BA7">
        <w:rPr>
          <w:rFonts w:ascii="Arial Nova Cond" w:hAnsi="Arial Nova Cond"/>
          <w:bCs/>
          <w:color w:val="000000" w:themeColor="text1"/>
        </w:rPr>
        <w:t xml:space="preserve"> </w:t>
      </w:r>
    </w:p>
    <w:p w14:paraId="4FDCDE94" w14:textId="799DBFB6" w:rsidR="002D1BA7" w:rsidRPr="00C474F9" w:rsidRDefault="00C30ED5" w:rsidP="00475650">
      <w:pPr>
        <w:pStyle w:val="Akapitzlist"/>
        <w:numPr>
          <w:ilvl w:val="0"/>
          <w:numId w:val="41"/>
        </w:numPr>
        <w:spacing w:after="120" w:line="360" w:lineRule="auto"/>
        <w:ind w:left="785" w:hanging="357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 w:rsidRPr="00C474F9">
        <w:rPr>
          <w:rFonts w:ascii="Arial Nova Cond" w:hAnsi="Arial Nova Cond"/>
          <w:bCs/>
          <w:color w:val="000000" w:themeColor="text1"/>
        </w:rPr>
        <w:lastRenderedPageBreak/>
        <w:t>w zakresie zmiany terminu</w:t>
      </w:r>
      <w:r w:rsidR="00CE0A1C">
        <w:rPr>
          <w:rFonts w:ascii="Arial Nova Cond" w:hAnsi="Arial Nova Cond"/>
          <w:bCs/>
          <w:color w:val="000000" w:themeColor="text1"/>
        </w:rPr>
        <w:t xml:space="preserve"> </w:t>
      </w:r>
      <w:r w:rsidR="0031113F">
        <w:rPr>
          <w:rFonts w:ascii="Arial Nova Cond" w:hAnsi="Arial Nova Cond"/>
          <w:bCs/>
          <w:color w:val="000000" w:themeColor="text1"/>
        </w:rPr>
        <w:t xml:space="preserve">zakończenia realizacji robót budowlanych, </w:t>
      </w:r>
      <w:r w:rsidRPr="00C474F9">
        <w:rPr>
          <w:rFonts w:ascii="Arial Nova Cond" w:hAnsi="Arial Nova Cond"/>
          <w:bCs/>
          <w:color w:val="000000" w:themeColor="text1"/>
        </w:rPr>
        <w:t>wskazanego w §</w:t>
      </w:r>
      <w:r w:rsidR="00C474F9">
        <w:rPr>
          <w:rFonts w:ascii="Arial Nova Cond" w:hAnsi="Arial Nova Cond"/>
          <w:bCs/>
          <w:color w:val="000000" w:themeColor="text1"/>
        </w:rPr>
        <w:t xml:space="preserve"> </w:t>
      </w:r>
      <w:r w:rsidRPr="00C474F9">
        <w:rPr>
          <w:rFonts w:ascii="Arial Nova Cond" w:hAnsi="Arial Nova Cond"/>
          <w:bCs/>
          <w:color w:val="000000" w:themeColor="text1"/>
        </w:rPr>
        <w:t xml:space="preserve">2 ust. </w:t>
      </w:r>
      <w:r w:rsidR="00C474F9">
        <w:rPr>
          <w:rFonts w:ascii="Arial Nova Cond" w:hAnsi="Arial Nova Cond"/>
          <w:bCs/>
          <w:color w:val="000000" w:themeColor="text1"/>
        </w:rPr>
        <w:t>2</w:t>
      </w:r>
      <w:r w:rsidRPr="00C474F9">
        <w:rPr>
          <w:rFonts w:ascii="Arial Nova Cond" w:hAnsi="Arial Nova Cond"/>
          <w:bCs/>
          <w:color w:val="000000" w:themeColor="text1"/>
        </w:rPr>
        <w:t xml:space="preserve"> niniejszej </w:t>
      </w:r>
      <w:r w:rsidRPr="00C474F9">
        <w:rPr>
          <w:rFonts w:ascii="Arial Nova Cond" w:hAnsi="Arial Nova Cond"/>
          <w:b/>
          <w:bCs/>
          <w:color w:val="000000" w:themeColor="text1"/>
        </w:rPr>
        <w:t>Umowy</w:t>
      </w:r>
      <w:r w:rsidRPr="00C474F9">
        <w:rPr>
          <w:rFonts w:ascii="Arial Nova Cond" w:hAnsi="Arial Nova Cond"/>
          <w:bCs/>
          <w:color w:val="000000" w:themeColor="text1"/>
        </w:rPr>
        <w:t>:</w:t>
      </w:r>
    </w:p>
    <w:p w14:paraId="78AB426E" w14:textId="2E9426CC" w:rsidR="002D1BA7" w:rsidRPr="00C474F9" w:rsidRDefault="00C30ED5" w:rsidP="00475650">
      <w:pPr>
        <w:pStyle w:val="Akapitzlist"/>
        <w:numPr>
          <w:ilvl w:val="0"/>
          <w:numId w:val="42"/>
        </w:numPr>
        <w:spacing w:after="120" w:line="360" w:lineRule="auto"/>
        <w:ind w:hanging="357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 w:rsidRPr="00C474F9">
        <w:rPr>
          <w:rFonts w:ascii="Arial Nova Cond" w:hAnsi="Arial Nova Cond"/>
          <w:bCs/>
          <w:color w:val="000000" w:themeColor="text1"/>
        </w:rPr>
        <w:t xml:space="preserve">w przypadku konieczności wykonania robót dodatkowych, których realizacja wstrzymuje lub opóźnia realizację przedmiotu </w:t>
      </w:r>
      <w:r w:rsidRPr="00C474F9">
        <w:rPr>
          <w:rFonts w:ascii="Arial Nova Cond" w:hAnsi="Arial Nova Cond"/>
          <w:b/>
          <w:bCs/>
          <w:color w:val="000000" w:themeColor="text1"/>
        </w:rPr>
        <w:t>Umowy</w:t>
      </w:r>
      <w:r w:rsidRPr="00C474F9">
        <w:rPr>
          <w:rFonts w:ascii="Arial Nova Cond" w:hAnsi="Arial Nova Cond"/>
          <w:bCs/>
          <w:color w:val="000000" w:themeColor="text1"/>
        </w:rPr>
        <w:t>;</w:t>
      </w:r>
    </w:p>
    <w:p w14:paraId="04E3EFF7" w14:textId="5314D863" w:rsidR="002D1BA7" w:rsidRPr="00C474F9" w:rsidRDefault="00C30ED5" w:rsidP="00475650">
      <w:pPr>
        <w:pStyle w:val="Akapitzlist"/>
        <w:numPr>
          <w:ilvl w:val="0"/>
          <w:numId w:val="42"/>
        </w:numPr>
        <w:spacing w:after="120" w:line="360" w:lineRule="auto"/>
        <w:ind w:hanging="357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 w:rsidRPr="00C474F9">
        <w:rPr>
          <w:rFonts w:ascii="Arial Nova Cond" w:hAnsi="Arial Nova Cond"/>
          <w:bCs/>
          <w:color w:val="000000" w:themeColor="text1"/>
        </w:rPr>
        <w:t xml:space="preserve">w przypadku konieczności wykonania robót zamiennych których realizacja wstrzymuje lub opóźnia realizację przedmiotu </w:t>
      </w:r>
      <w:r w:rsidRPr="00707340">
        <w:rPr>
          <w:rFonts w:ascii="Arial Nova Cond" w:hAnsi="Arial Nova Cond"/>
          <w:b/>
          <w:bCs/>
          <w:color w:val="000000" w:themeColor="text1"/>
        </w:rPr>
        <w:t>Umowy</w:t>
      </w:r>
      <w:r w:rsidRPr="00C474F9">
        <w:rPr>
          <w:rFonts w:ascii="Arial Nova Cond" w:hAnsi="Arial Nova Cond"/>
          <w:bCs/>
          <w:color w:val="000000" w:themeColor="text1"/>
        </w:rPr>
        <w:t>;</w:t>
      </w:r>
    </w:p>
    <w:p w14:paraId="0C7E4FB7" w14:textId="26A06E36" w:rsidR="002D1BA7" w:rsidRPr="00C474F9" w:rsidRDefault="00C30ED5" w:rsidP="00475650">
      <w:pPr>
        <w:pStyle w:val="Akapitzlist"/>
        <w:numPr>
          <w:ilvl w:val="0"/>
          <w:numId w:val="42"/>
        </w:numPr>
        <w:spacing w:after="120" w:line="360" w:lineRule="auto"/>
        <w:ind w:hanging="357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 w:rsidRPr="00C474F9">
        <w:rPr>
          <w:rFonts w:ascii="Arial Nova Cond" w:hAnsi="Arial Nova Cond"/>
          <w:bCs/>
          <w:color w:val="000000" w:themeColor="text1"/>
        </w:rPr>
        <w:t xml:space="preserve">w przypadku wstrzymania robót budowlanych w wyniku działania siły wyższej, prowadzenia wykopaliska archeologicznego - potwierdzonego wpisem do dziennika budowy przez Inspektora Nadzoru Inwestorskiego lub upoważnionego przedstawiciela </w:t>
      </w:r>
      <w:r w:rsidRPr="00707340">
        <w:rPr>
          <w:rFonts w:ascii="Arial Nova Cond" w:hAnsi="Arial Nova Cond"/>
          <w:b/>
          <w:bCs/>
          <w:color w:val="000000" w:themeColor="text1"/>
        </w:rPr>
        <w:t>Zamawiającego</w:t>
      </w:r>
      <w:r w:rsidRPr="00C474F9">
        <w:rPr>
          <w:rFonts w:ascii="Arial Nova Cond" w:hAnsi="Arial Nova Cond"/>
          <w:bCs/>
          <w:color w:val="000000" w:themeColor="text1"/>
        </w:rPr>
        <w:t>, o ile czas wstrzymania robót i ich zakres będzie skutkować wydłużeniem terminu wykonania zamówienia;</w:t>
      </w:r>
    </w:p>
    <w:p w14:paraId="1A3E821D" w14:textId="77777777" w:rsidR="0031113F" w:rsidRPr="0031113F" w:rsidRDefault="00C30ED5" w:rsidP="00475650">
      <w:pPr>
        <w:pStyle w:val="Akapitzlist"/>
        <w:numPr>
          <w:ilvl w:val="0"/>
          <w:numId w:val="42"/>
        </w:numPr>
        <w:spacing w:after="120" w:line="360" w:lineRule="auto"/>
        <w:ind w:hanging="357"/>
        <w:contextualSpacing w:val="0"/>
        <w:jc w:val="both"/>
        <w:rPr>
          <w:rFonts w:ascii="Arial Nova Cond" w:eastAsiaTheme="minorHAnsi" w:hAnsi="Arial Nova Cond" w:cstheme="minorBidi"/>
          <w:bCs/>
          <w:color w:val="000000" w:themeColor="text1"/>
        </w:rPr>
      </w:pPr>
      <w:r w:rsidRPr="0031113F">
        <w:rPr>
          <w:rFonts w:ascii="Arial Nova Cond" w:hAnsi="Arial Nova Cond"/>
          <w:bCs/>
          <w:color w:val="000000" w:themeColor="text1"/>
        </w:rPr>
        <w:t xml:space="preserve">w przypadku wystąpienia niekorzystnych warunków atmosferycznych uniemożliwiających prawidłowe wykonanie robót budowlanych, w szczególności z powodu technologii realizowania prac, określonej niniejszą </w:t>
      </w:r>
      <w:r w:rsidRPr="0031113F">
        <w:rPr>
          <w:rFonts w:ascii="Arial Nova Cond" w:hAnsi="Arial Nova Cond"/>
          <w:b/>
          <w:bCs/>
          <w:color w:val="000000" w:themeColor="text1"/>
        </w:rPr>
        <w:t>Umową</w:t>
      </w:r>
      <w:r w:rsidRPr="0031113F">
        <w:rPr>
          <w:rFonts w:ascii="Arial Nova Cond" w:hAnsi="Arial Nova Cond"/>
          <w:bCs/>
          <w:color w:val="000000" w:themeColor="text1"/>
        </w:rPr>
        <w:t xml:space="preserve">, normami i innymi przepisami technicznymi, i/lub uniemożliwiających przeprowadzenie prób (sprawdzeń) lub dokonywanie odbiorów - potwierdzonego wpisem do dziennika budowy przez Inspektora Nadzoru Inwestorskiego lub upoważnionego przedstawiciela </w:t>
      </w:r>
      <w:r w:rsidRPr="0031113F">
        <w:rPr>
          <w:rFonts w:ascii="Arial Nova Cond" w:hAnsi="Arial Nova Cond"/>
          <w:b/>
          <w:bCs/>
          <w:color w:val="000000" w:themeColor="text1"/>
        </w:rPr>
        <w:t>Zamawiającego</w:t>
      </w:r>
      <w:r w:rsidRPr="0031113F">
        <w:rPr>
          <w:rFonts w:ascii="Arial Nova Cond" w:hAnsi="Arial Nova Cond"/>
          <w:bCs/>
          <w:color w:val="000000" w:themeColor="text1"/>
        </w:rPr>
        <w:t xml:space="preserve">, o ile wystąpienie powyższych okoliczności będzie skutkować wydłużeniem terminu wykonania zamówienia; </w:t>
      </w:r>
    </w:p>
    <w:p w14:paraId="099EFF9E" w14:textId="6B1256DE" w:rsidR="00C30ED5" w:rsidRPr="0031113F" w:rsidRDefault="00C30ED5" w:rsidP="00475650">
      <w:pPr>
        <w:pStyle w:val="Akapitzlist"/>
        <w:numPr>
          <w:ilvl w:val="0"/>
          <w:numId w:val="42"/>
        </w:numPr>
        <w:spacing w:after="120" w:line="360" w:lineRule="auto"/>
        <w:ind w:hanging="357"/>
        <w:contextualSpacing w:val="0"/>
        <w:jc w:val="both"/>
        <w:rPr>
          <w:rFonts w:ascii="Arial Nova Cond" w:eastAsiaTheme="minorHAnsi" w:hAnsi="Arial Nova Cond" w:cstheme="minorBidi"/>
          <w:bCs/>
          <w:color w:val="000000" w:themeColor="text1"/>
        </w:rPr>
      </w:pPr>
      <w:r w:rsidRPr="0031113F">
        <w:rPr>
          <w:rFonts w:ascii="Arial Nova Cond" w:eastAsiaTheme="minorHAnsi" w:hAnsi="Arial Nova Cond" w:cstheme="minorBidi"/>
          <w:bCs/>
          <w:color w:val="000000" w:themeColor="text1"/>
        </w:rPr>
        <w:t>w przypadku zaistnienia</w:t>
      </w:r>
      <w:r w:rsidR="00707340" w:rsidRPr="0031113F">
        <w:rPr>
          <w:rFonts w:ascii="Arial Nova Cond" w:eastAsiaTheme="minorHAnsi" w:hAnsi="Arial Nova Cond" w:cstheme="minorBidi"/>
          <w:bCs/>
          <w:color w:val="000000" w:themeColor="text1"/>
        </w:rPr>
        <w:t xml:space="preserve"> innych</w:t>
      </w:r>
      <w:r w:rsidRPr="0031113F">
        <w:rPr>
          <w:rFonts w:ascii="Arial Nova Cond" w:eastAsiaTheme="minorHAnsi" w:hAnsi="Arial Nova Cond" w:cstheme="minorBidi"/>
          <w:bCs/>
          <w:color w:val="000000" w:themeColor="text1"/>
        </w:rPr>
        <w:t xml:space="preserve"> okoliczności</w:t>
      </w:r>
      <w:r w:rsidR="00707340" w:rsidRPr="0031113F">
        <w:rPr>
          <w:rFonts w:ascii="Arial Nova Cond" w:eastAsiaTheme="minorHAnsi" w:hAnsi="Arial Nova Cond" w:cstheme="minorBidi"/>
          <w:bCs/>
          <w:color w:val="000000" w:themeColor="text1"/>
        </w:rPr>
        <w:t>,</w:t>
      </w:r>
      <w:r w:rsidRPr="0031113F">
        <w:rPr>
          <w:rFonts w:ascii="Arial Nova Cond" w:eastAsiaTheme="minorHAnsi" w:hAnsi="Arial Nova Cond" w:cstheme="minorBidi"/>
          <w:bCs/>
          <w:color w:val="000000" w:themeColor="text1"/>
        </w:rPr>
        <w:t xml:space="preserve"> niezależnych od </w:t>
      </w:r>
      <w:r w:rsidRPr="0031113F">
        <w:rPr>
          <w:rFonts w:ascii="Arial Nova Cond" w:eastAsiaTheme="minorHAnsi" w:hAnsi="Arial Nova Cond" w:cstheme="minorBidi"/>
          <w:b/>
          <w:bCs/>
          <w:color w:val="000000" w:themeColor="text1"/>
        </w:rPr>
        <w:t>Wykonawcy</w:t>
      </w:r>
      <w:r w:rsidRPr="0031113F">
        <w:rPr>
          <w:rFonts w:ascii="Arial Nova Cond" w:eastAsiaTheme="minorHAnsi" w:hAnsi="Arial Nova Cond" w:cstheme="minorBidi"/>
          <w:bCs/>
          <w:color w:val="000000" w:themeColor="text1"/>
        </w:rPr>
        <w:t xml:space="preserve">, których </w:t>
      </w:r>
      <w:r w:rsidRPr="0031113F">
        <w:rPr>
          <w:rFonts w:ascii="Arial Nova Cond" w:eastAsiaTheme="minorHAnsi" w:hAnsi="Arial Nova Cond" w:cstheme="minorBidi"/>
          <w:b/>
          <w:bCs/>
          <w:color w:val="000000" w:themeColor="text1"/>
        </w:rPr>
        <w:t>Wykonawca</w:t>
      </w:r>
      <w:r w:rsidRPr="0031113F">
        <w:rPr>
          <w:rFonts w:ascii="Arial Nova Cond" w:eastAsiaTheme="minorHAnsi" w:hAnsi="Arial Nova Cond" w:cstheme="minorBidi"/>
          <w:bCs/>
          <w:color w:val="000000" w:themeColor="text1"/>
        </w:rPr>
        <w:t xml:space="preserve"> nie mógł przewidzieć, ani uniknąć przy zachowaniu należytej staranności, jeżeli na skutek wystąpienia tych okoliczności dochowanie terminu określonego w </w:t>
      </w:r>
      <w:r w:rsidRPr="0031113F">
        <w:rPr>
          <w:rFonts w:ascii="Arial Nova Cond" w:eastAsiaTheme="minorHAnsi" w:hAnsi="Arial Nova Cond" w:cstheme="minorBidi"/>
          <w:b/>
          <w:bCs/>
          <w:color w:val="000000" w:themeColor="text1"/>
        </w:rPr>
        <w:t>Umowie</w:t>
      </w:r>
      <w:r w:rsidRPr="0031113F">
        <w:rPr>
          <w:rFonts w:ascii="Arial Nova Cond" w:eastAsiaTheme="minorHAnsi" w:hAnsi="Arial Nova Cond" w:cstheme="minorBidi"/>
          <w:bCs/>
          <w:color w:val="000000" w:themeColor="text1"/>
        </w:rPr>
        <w:t xml:space="preserve"> jest niemożliwe;</w:t>
      </w:r>
    </w:p>
    <w:p w14:paraId="6599DF6A" w14:textId="1D6582FF" w:rsidR="00D332AF" w:rsidRPr="00707340" w:rsidRDefault="00707340" w:rsidP="00475650">
      <w:pPr>
        <w:pStyle w:val="Akapitzlist"/>
        <w:numPr>
          <w:ilvl w:val="0"/>
          <w:numId w:val="42"/>
        </w:numPr>
        <w:spacing w:after="120" w:line="360" w:lineRule="auto"/>
        <w:ind w:hanging="357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>
        <w:rPr>
          <w:rFonts w:ascii="Arial Nova Cond" w:hAnsi="Arial Nova Cond"/>
          <w:bCs/>
          <w:color w:val="000000" w:themeColor="text1"/>
        </w:rPr>
        <w:t xml:space="preserve">w przypadku </w:t>
      </w:r>
      <w:r w:rsidR="00D332AF" w:rsidRPr="00707340">
        <w:rPr>
          <w:rFonts w:ascii="Arial Nova Cond" w:hAnsi="Arial Nova Cond"/>
          <w:bCs/>
          <w:color w:val="000000" w:themeColor="text1"/>
        </w:rPr>
        <w:t xml:space="preserve">wprowadzenia w trakcie realizacji </w:t>
      </w:r>
      <w:r w:rsidR="00D332AF" w:rsidRPr="00707340">
        <w:rPr>
          <w:rFonts w:ascii="Arial Nova Cond" w:hAnsi="Arial Nova Cond"/>
          <w:b/>
          <w:bCs/>
          <w:color w:val="000000" w:themeColor="text1"/>
        </w:rPr>
        <w:t>Umowy</w:t>
      </w:r>
      <w:r w:rsidR="00D332AF" w:rsidRPr="00707340">
        <w:rPr>
          <w:rFonts w:ascii="Arial Nova Cond" w:hAnsi="Arial Nova Cond"/>
          <w:bCs/>
          <w:color w:val="000000" w:themeColor="text1"/>
        </w:rPr>
        <w:t xml:space="preserve"> dopuszczalnych w świetle obowiązujących przepisów prawa zmian, w tym dokonywania uzupełnień w dokumentacji projektowej, jeżeli z uwagi na ich wprowadzenie dochowanie terminu określonego w </w:t>
      </w:r>
      <w:r w:rsidR="00D332AF" w:rsidRPr="00707340">
        <w:rPr>
          <w:rFonts w:ascii="Arial Nova Cond" w:hAnsi="Arial Nova Cond"/>
          <w:b/>
          <w:bCs/>
          <w:color w:val="000000" w:themeColor="text1"/>
        </w:rPr>
        <w:t>Umowie</w:t>
      </w:r>
      <w:r w:rsidR="00D332AF" w:rsidRPr="00707340">
        <w:rPr>
          <w:rFonts w:ascii="Arial Nova Cond" w:hAnsi="Arial Nova Cond"/>
          <w:bCs/>
          <w:color w:val="000000" w:themeColor="text1"/>
        </w:rPr>
        <w:t xml:space="preserve"> jest niemożliwe</w:t>
      </w:r>
      <w:r>
        <w:rPr>
          <w:rFonts w:ascii="Arial Nova Cond" w:hAnsi="Arial Nova Cond"/>
          <w:bCs/>
          <w:color w:val="000000" w:themeColor="text1"/>
        </w:rPr>
        <w:t>.</w:t>
      </w:r>
    </w:p>
    <w:p w14:paraId="7CE52B71" w14:textId="0E8C343D" w:rsidR="00D332AF" w:rsidRPr="002D1BA7" w:rsidRDefault="00D332AF" w:rsidP="0031113F">
      <w:pPr>
        <w:spacing w:after="120" w:line="360" w:lineRule="auto"/>
        <w:ind w:left="785"/>
        <w:jc w:val="both"/>
        <w:rPr>
          <w:rFonts w:ascii="Arial Nova Cond" w:hAnsi="Arial Nova Cond"/>
          <w:bCs/>
          <w:color w:val="000000" w:themeColor="text1"/>
        </w:rPr>
      </w:pPr>
      <w:r w:rsidRPr="002D1BA7">
        <w:rPr>
          <w:rFonts w:ascii="Arial Nova Cond" w:hAnsi="Arial Nova Cond"/>
          <w:bCs/>
          <w:color w:val="000000" w:themeColor="text1"/>
        </w:rPr>
        <w:t xml:space="preserve">W powyższych przypadkach nowy termin wykonania zamówienia ustali </w:t>
      </w:r>
      <w:r w:rsidRPr="00707340">
        <w:rPr>
          <w:rFonts w:ascii="Arial Nova Cond" w:hAnsi="Arial Nova Cond"/>
          <w:b/>
          <w:bCs/>
          <w:color w:val="000000" w:themeColor="text1"/>
        </w:rPr>
        <w:t>Zamawiający</w:t>
      </w:r>
      <w:r w:rsidRPr="002D1BA7">
        <w:rPr>
          <w:rFonts w:ascii="Arial Nova Cond" w:hAnsi="Arial Nova Cond"/>
          <w:bCs/>
          <w:color w:val="000000" w:themeColor="text1"/>
        </w:rPr>
        <w:t xml:space="preserve"> po negocjacjach z </w:t>
      </w:r>
      <w:r w:rsidRPr="00707340">
        <w:rPr>
          <w:rFonts w:ascii="Arial Nova Cond" w:hAnsi="Arial Nova Cond"/>
          <w:b/>
          <w:bCs/>
          <w:color w:val="000000" w:themeColor="text1"/>
        </w:rPr>
        <w:t>Wykonawcą</w:t>
      </w:r>
      <w:r w:rsidRPr="002D1BA7">
        <w:rPr>
          <w:rFonts w:ascii="Arial Nova Cond" w:hAnsi="Arial Nova Cond"/>
          <w:bCs/>
          <w:color w:val="000000" w:themeColor="text1"/>
        </w:rPr>
        <w:t xml:space="preserve">, uwzględniając wpływ powyższych okoliczności na możliwy termin realizacji </w:t>
      </w:r>
      <w:r w:rsidRPr="00707340">
        <w:rPr>
          <w:rFonts w:ascii="Arial Nova Cond" w:hAnsi="Arial Nova Cond"/>
          <w:b/>
          <w:bCs/>
          <w:color w:val="000000" w:themeColor="text1"/>
        </w:rPr>
        <w:t>Inwestycji</w:t>
      </w:r>
      <w:r w:rsidR="00707340">
        <w:rPr>
          <w:rFonts w:ascii="Arial Nova Cond" w:hAnsi="Arial Nova Cond"/>
          <w:bCs/>
          <w:color w:val="000000" w:themeColor="text1"/>
        </w:rPr>
        <w:t>;</w:t>
      </w:r>
    </w:p>
    <w:p w14:paraId="01BAC249" w14:textId="22819FC1" w:rsidR="002D1BA7" w:rsidRPr="00707340" w:rsidRDefault="00D332AF" w:rsidP="00475650">
      <w:pPr>
        <w:pStyle w:val="Akapitzlist"/>
        <w:numPr>
          <w:ilvl w:val="0"/>
          <w:numId w:val="41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 w:rsidRPr="00707340">
        <w:rPr>
          <w:rFonts w:ascii="Arial Nova Cond" w:hAnsi="Arial Nova Cond"/>
          <w:bCs/>
          <w:color w:val="000000" w:themeColor="text1"/>
        </w:rPr>
        <w:t>w zakresie zmiany sposobu realizacji zamówienia wynikającej ze zmian w dokumentacji projektowej wprowadzonej w następstwie:</w:t>
      </w:r>
    </w:p>
    <w:p w14:paraId="533D995C" w14:textId="729EC050" w:rsidR="002D1BA7" w:rsidRPr="00707340" w:rsidRDefault="00D332AF" w:rsidP="00475650">
      <w:pPr>
        <w:pStyle w:val="Akapitzlist"/>
        <w:numPr>
          <w:ilvl w:val="0"/>
          <w:numId w:val="43"/>
        </w:numPr>
        <w:spacing w:after="120" w:line="360" w:lineRule="auto"/>
        <w:ind w:left="993" w:hanging="284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 w:rsidRPr="00707340">
        <w:rPr>
          <w:rFonts w:ascii="Arial Nova Cond" w:hAnsi="Arial Nova Cond"/>
          <w:bCs/>
          <w:color w:val="000000" w:themeColor="text1"/>
        </w:rPr>
        <w:t xml:space="preserve">konieczności zrealizowania jakiejkolwiek części robót, objętej przedmiotem </w:t>
      </w:r>
      <w:r w:rsidRPr="00707340">
        <w:rPr>
          <w:rFonts w:ascii="Arial Nova Cond" w:hAnsi="Arial Nova Cond"/>
          <w:b/>
          <w:bCs/>
          <w:color w:val="000000" w:themeColor="text1"/>
        </w:rPr>
        <w:t>Umowy</w:t>
      </w:r>
      <w:r w:rsidRPr="00707340">
        <w:rPr>
          <w:rFonts w:ascii="Arial Nova Cond" w:hAnsi="Arial Nova Cond"/>
          <w:bCs/>
          <w:color w:val="000000" w:themeColor="text1"/>
        </w:rPr>
        <w:t xml:space="preserve">, wskutek zmiany materiałów, parametrów technicznych, przy zastosowaniu odmiennych rozwiązań </w:t>
      </w:r>
      <w:r w:rsidRPr="00707340">
        <w:rPr>
          <w:rFonts w:ascii="Arial Nova Cond" w:hAnsi="Arial Nova Cond"/>
          <w:bCs/>
          <w:color w:val="000000" w:themeColor="text1"/>
        </w:rPr>
        <w:lastRenderedPageBreak/>
        <w:t xml:space="preserve">technicznych lub technologicznych, niż wskazanych w dokumentacji projektowej, a wynikających ze stwierdzonych wad, braków, niejasności tej dokumentacji a także poprzez pojawienie się na rynku rozwiązań technicznych lub technologii robót nowszej technologii, pozwalającej np. zaoszczędzić koszty, </w:t>
      </w:r>
    </w:p>
    <w:p w14:paraId="42A8DA54" w14:textId="006C0E7D" w:rsidR="002D1BA7" w:rsidRPr="00707340" w:rsidRDefault="00D332AF" w:rsidP="00475650">
      <w:pPr>
        <w:pStyle w:val="Akapitzlist"/>
        <w:numPr>
          <w:ilvl w:val="0"/>
          <w:numId w:val="43"/>
        </w:numPr>
        <w:spacing w:after="120" w:line="360" w:lineRule="auto"/>
        <w:ind w:left="993" w:hanging="284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 w:rsidRPr="00707340">
        <w:rPr>
          <w:rFonts w:ascii="Arial Nova Cond" w:hAnsi="Arial Nova Cond"/>
          <w:bCs/>
          <w:color w:val="000000" w:themeColor="text1"/>
        </w:rPr>
        <w:t xml:space="preserve">konieczności zrealizowania jakiejkolwiek części robót, objętej przedmiotem </w:t>
      </w:r>
      <w:r w:rsidRPr="00707340">
        <w:rPr>
          <w:rFonts w:ascii="Arial Nova Cond" w:hAnsi="Arial Nova Cond"/>
          <w:b/>
          <w:bCs/>
          <w:color w:val="000000" w:themeColor="text1"/>
        </w:rPr>
        <w:t>Umowy</w:t>
      </w:r>
      <w:r w:rsidRPr="00707340">
        <w:rPr>
          <w:rFonts w:ascii="Arial Nova Cond" w:hAnsi="Arial Nova Cond"/>
          <w:bCs/>
          <w:color w:val="000000" w:themeColor="text1"/>
        </w:rPr>
        <w:t xml:space="preserve"> wskutek zmiany stanu prawnego w oparciu, o który je przygotowano, gdyby zastosowanie przewidzianych rozwiązań groziło niewykonaniem lub nienależytym wykonaniem przedmiotu </w:t>
      </w:r>
      <w:r w:rsidRPr="00707340">
        <w:rPr>
          <w:rFonts w:ascii="Arial Nova Cond" w:hAnsi="Arial Nova Cond"/>
          <w:b/>
          <w:bCs/>
          <w:color w:val="000000" w:themeColor="text1"/>
        </w:rPr>
        <w:t>Umowy</w:t>
      </w:r>
      <w:r w:rsidRPr="00707340">
        <w:rPr>
          <w:rFonts w:ascii="Arial Nova Cond" w:hAnsi="Arial Nova Cond"/>
          <w:bCs/>
          <w:color w:val="000000" w:themeColor="text1"/>
        </w:rPr>
        <w:t>,</w:t>
      </w:r>
    </w:p>
    <w:p w14:paraId="54DF6758" w14:textId="77777777" w:rsidR="0031113F" w:rsidRPr="0031113F" w:rsidRDefault="00D332AF" w:rsidP="00475650">
      <w:pPr>
        <w:pStyle w:val="Akapitzlist"/>
        <w:numPr>
          <w:ilvl w:val="0"/>
          <w:numId w:val="43"/>
        </w:numPr>
        <w:spacing w:after="120" w:line="360" w:lineRule="auto"/>
        <w:ind w:left="993" w:hanging="284"/>
        <w:contextualSpacing w:val="0"/>
        <w:jc w:val="both"/>
        <w:rPr>
          <w:rFonts w:ascii="Arial Nova Cond" w:eastAsiaTheme="minorHAnsi" w:hAnsi="Arial Nova Cond" w:cstheme="minorBidi"/>
          <w:bCs/>
          <w:color w:val="000000" w:themeColor="text1"/>
        </w:rPr>
      </w:pPr>
      <w:r w:rsidRPr="0031113F">
        <w:rPr>
          <w:rFonts w:ascii="Arial Nova Cond" w:hAnsi="Arial Nova Cond"/>
          <w:bCs/>
          <w:color w:val="000000" w:themeColor="text1"/>
        </w:rPr>
        <w:t xml:space="preserve">konieczności realizacji robót wynikających z wprowadzenia w dokumentacji projektowej zmian </w:t>
      </w:r>
      <w:r w:rsidR="00870768" w:rsidRPr="0031113F">
        <w:rPr>
          <w:rFonts w:ascii="Arial Nova Cond" w:hAnsi="Arial Nova Cond"/>
          <w:bCs/>
          <w:color w:val="000000" w:themeColor="text1"/>
        </w:rPr>
        <w:t xml:space="preserve">niebędących istotnym odstępstwem </w:t>
      </w:r>
      <w:r w:rsidRPr="0031113F">
        <w:rPr>
          <w:rFonts w:ascii="Arial Nova Cond" w:hAnsi="Arial Nova Cond"/>
          <w:bCs/>
          <w:color w:val="000000" w:themeColor="text1"/>
        </w:rPr>
        <w:t>od projektu budowlanego</w:t>
      </w:r>
      <w:r w:rsidR="00870768" w:rsidRPr="0031113F">
        <w:rPr>
          <w:rFonts w:ascii="Arial Nova Cond" w:hAnsi="Arial Nova Cond"/>
          <w:bCs/>
          <w:color w:val="000000" w:themeColor="text1"/>
        </w:rPr>
        <w:t xml:space="preserve"> w rozumieniu </w:t>
      </w:r>
      <w:r w:rsidRPr="0031113F">
        <w:rPr>
          <w:rFonts w:ascii="Arial Nova Cond" w:hAnsi="Arial Nova Cond"/>
          <w:bCs/>
          <w:color w:val="000000" w:themeColor="text1"/>
        </w:rPr>
        <w:t>prawa budowlanego,</w:t>
      </w:r>
    </w:p>
    <w:p w14:paraId="0302BB12" w14:textId="77777777" w:rsidR="0031113F" w:rsidRDefault="00FF158F" w:rsidP="00475650">
      <w:pPr>
        <w:pStyle w:val="Akapitzlist"/>
        <w:numPr>
          <w:ilvl w:val="0"/>
          <w:numId w:val="43"/>
        </w:numPr>
        <w:spacing w:after="120" w:line="360" w:lineRule="auto"/>
        <w:ind w:left="993" w:hanging="284"/>
        <w:contextualSpacing w:val="0"/>
        <w:jc w:val="both"/>
        <w:rPr>
          <w:rFonts w:ascii="Arial Nova Cond" w:eastAsiaTheme="minorHAnsi" w:hAnsi="Arial Nova Cond" w:cstheme="minorBidi"/>
          <w:bCs/>
          <w:color w:val="000000" w:themeColor="text1"/>
        </w:rPr>
      </w:pPr>
      <w:r w:rsidRPr="0031113F">
        <w:rPr>
          <w:rFonts w:ascii="Arial Nova Cond" w:eastAsiaTheme="minorHAnsi" w:hAnsi="Arial Nova Cond" w:cstheme="minorBidi"/>
          <w:bCs/>
          <w:color w:val="000000" w:themeColor="text1"/>
        </w:rPr>
        <w:t xml:space="preserve">wystąpienia warunków geologicznych, geotechnicznych lub hydrologicznych odbiegających w sposób istotny od przyjętych w dokumentacji projektowej, rozpoznania terenu w zakresie znalezisk archeologicznych, które mogą skutkować w świetle dotychczasowych założeń niewykonaniem lub nienależytym wykonaniem przedmiotu </w:t>
      </w:r>
      <w:r w:rsidRPr="0031113F">
        <w:rPr>
          <w:rFonts w:ascii="Arial Nova Cond" w:eastAsiaTheme="minorHAnsi" w:hAnsi="Arial Nova Cond" w:cstheme="minorBidi"/>
          <w:b/>
          <w:bCs/>
          <w:color w:val="000000" w:themeColor="text1"/>
        </w:rPr>
        <w:t>Umowy</w:t>
      </w:r>
      <w:r w:rsidRPr="0031113F">
        <w:rPr>
          <w:rFonts w:ascii="Arial Nova Cond" w:eastAsiaTheme="minorHAnsi" w:hAnsi="Arial Nova Cond" w:cstheme="minorBidi"/>
          <w:bCs/>
          <w:color w:val="000000" w:themeColor="text1"/>
        </w:rPr>
        <w:t>,</w:t>
      </w:r>
    </w:p>
    <w:p w14:paraId="77607C6B" w14:textId="77777777" w:rsidR="0031113F" w:rsidRPr="0031113F" w:rsidRDefault="00FF158F" w:rsidP="00475650">
      <w:pPr>
        <w:pStyle w:val="Akapitzlist"/>
        <w:numPr>
          <w:ilvl w:val="0"/>
          <w:numId w:val="44"/>
        </w:numPr>
        <w:spacing w:after="120" w:line="360" w:lineRule="auto"/>
        <w:contextualSpacing w:val="0"/>
        <w:jc w:val="both"/>
        <w:rPr>
          <w:rFonts w:ascii="Arial Nova Cond" w:eastAsiaTheme="minorHAnsi" w:hAnsi="Arial Nova Cond" w:cstheme="minorBidi"/>
          <w:color w:val="000000" w:themeColor="text1"/>
        </w:rPr>
      </w:pPr>
      <w:r w:rsidRPr="0031113F">
        <w:rPr>
          <w:rFonts w:ascii="Arial Nova Cond" w:eastAsiaTheme="minorHAnsi" w:hAnsi="Arial Nova Cond" w:cstheme="minorBidi"/>
          <w:bCs/>
          <w:color w:val="000000" w:themeColor="text1"/>
        </w:rPr>
        <w:t xml:space="preserve">wystąpienia warunków terenu budowy odbiegających w sposób istotny od przyjętych w dokumentacji projektowej, w szczególności napotkania niezinwentaryzowanych lub błędnie zinwentaryzowanych sieci, instalacji </w:t>
      </w:r>
      <w:r w:rsidR="00707340" w:rsidRPr="0031113F">
        <w:rPr>
          <w:rFonts w:ascii="Arial Nova Cond" w:eastAsiaTheme="minorHAnsi" w:hAnsi="Arial Nova Cond" w:cstheme="minorBidi"/>
          <w:bCs/>
          <w:color w:val="000000" w:themeColor="text1"/>
        </w:rPr>
        <w:t>lub innych obiektów budowlanych;</w:t>
      </w:r>
    </w:p>
    <w:p w14:paraId="6C1A60DA" w14:textId="3CE93AF7" w:rsidR="001A06CD" w:rsidRPr="002D1BA7" w:rsidRDefault="001A06CD" w:rsidP="00475650">
      <w:pPr>
        <w:pStyle w:val="Tekstwstpniesformatowany"/>
        <w:numPr>
          <w:ilvl w:val="0"/>
          <w:numId w:val="44"/>
        </w:numPr>
        <w:tabs>
          <w:tab w:val="clear" w:pos="709"/>
          <w:tab w:val="left" w:pos="993"/>
        </w:tabs>
        <w:spacing w:after="120" w:line="360" w:lineRule="auto"/>
        <w:jc w:val="both"/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</w:pPr>
      <w:r w:rsidRPr="002D1BA7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 xml:space="preserve">w odniesieniu do </w:t>
      </w:r>
      <w:r w:rsidR="00707340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 xml:space="preserve">zakresu </w:t>
      </w:r>
      <w:r w:rsidR="00707340" w:rsidRPr="00707340">
        <w:rPr>
          <w:rFonts w:ascii="Arial Nova Cond" w:eastAsiaTheme="minorHAnsi" w:hAnsi="Arial Nova Cond" w:cstheme="minorBidi"/>
          <w:b/>
          <w:bCs/>
          <w:color w:val="000000" w:themeColor="text1"/>
          <w:sz w:val="22"/>
          <w:szCs w:val="22"/>
          <w:lang w:eastAsia="en-US" w:bidi="ar-SA"/>
        </w:rPr>
        <w:t>Przedmiotu U</w:t>
      </w:r>
      <w:r w:rsidRPr="00707340">
        <w:rPr>
          <w:rFonts w:ascii="Arial Nova Cond" w:eastAsiaTheme="minorHAnsi" w:hAnsi="Arial Nova Cond" w:cstheme="minorBidi"/>
          <w:b/>
          <w:bCs/>
          <w:color w:val="000000" w:themeColor="text1"/>
          <w:sz w:val="22"/>
          <w:szCs w:val="22"/>
          <w:lang w:eastAsia="en-US" w:bidi="ar-SA"/>
        </w:rPr>
        <w:t>mowy</w:t>
      </w:r>
      <w:r w:rsidR="0031113F">
        <w:rPr>
          <w:rFonts w:ascii="Arial Nova Cond" w:eastAsiaTheme="minorHAnsi" w:hAnsi="Arial Nova Cond" w:cstheme="minorBidi"/>
          <w:b/>
          <w:bCs/>
          <w:color w:val="000000" w:themeColor="text1"/>
          <w:sz w:val="22"/>
          <w:szCs w:val="22"/>
          <w:lang w:eastAsia="en-US" w:bidi="ar-SA"/>
        </w:rPr>
        <w:t>: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 xml:space="preserve"> w przypadkach, o których mowa w §</w:t>
      </w:r>
      <w:r w:rsidR="00707340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 xml:space="preserve"> 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 xml:space="preserve">1 ust. </w:t>
      </w:r>
      <w:r w:rsidR="00707340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>6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 xml:space="preserve"> i ust. </w:t>
      </w:r>
      <w:r w:rsidR="00707340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>8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 xml:space="preserve"> niniejszej </w:t>
      </w:r>
      <w:r w:rsidRPr="00707340">
        <w:rPr>
          <w:rFonts w:ascii="Arial Nova Cond" w:eastAsiaTheme="minorHAnsi" w:hAnsi="Arial Nova Cond" w:cstheme="minorBidi"/>
          <w:b/>
          <w:bCs/>
          <w:color w:val="000000" w:themeColor="text1"/>
          <w:sz w:val="22"/>
          <w:szCs w:val="22"/>
          <w:lang w:eastAsia="en-US" w:bidi="ar-SA"/>
        </w:rPr>
        <w:t>Umowy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>.</w:t>
      </w:r>
    </w:p>
    <w:p w14:paraId="40EF1294" w14:textId="5163D9C3" w:rsidR="001A06CD" w:rsidRPr="00707340" w:rsidRDefault="001A06CD" w:rsidP="00475650">
      <w:pPr>
        <w:pStyle w:val="Akapitzlist"/>
        <w:numPr>
          <w:ilvl w:val="0"/>
          <w:numId w:val="37"/>
        </w:numPr>
        <w:tabs>
          <w:tab w:val="left" w:pos="993"/>
        </w:tabs>
        <w:suppressAutoHyphens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 w:rsidRPr="00707340">
        <w:rPr>
          <w:rFonts w:ascii="Arial Nova Cond" w:hAnsi="Arial Nova Cond"/>
          <w:bCs/>
          <w:color w:val="000000" w:themeColor="text1"/>
        </w:rPr>
        <w:t xml:space="preserve">Zmiany w dokumentacji projektowej, które nie powodują zmian jakichkolwiek innych postanowień niniejszej </w:t>
      </w:r>
      <w:r w:rsidRPr="008074E7">
        <w:rPr>
          <w:rFonts w:ascii="Arial Nova Cond" w:hAnsi="Arial Nova Cond"/>
          <w:b/>
          <w:bCs/>
          <w:color w:val="000000" w:themeColor="text1"/>
        </w:rPr>
        <w:t>Umowy</w:t>
      </w:r>
      <w:r w:rsidRPr="00707340">
        <w:rPr>
          <w:rFonts w:ascii="Arial Nova Cond" w:hAnsi="Arial Nova Cond"/>
          <w:bCs/>
          <w:color w:val="000000" w:themeColor="text1"/>
        </w:rPr>
        <w:t xml:space="preserve"> i z którymi nie jest związana zmiana jakichkolwiek innych postanowień niniejszej </w:t>
      </w:r>
      <w:r w:rsidRPr="008074E7">
        <w:rPr>
          <w:rFonts w:ascii="Arial Nova Cond" w:hAnsi="Arial Nova Cond"/>
          <w:b/>
          <w:bCs/>
          <w:color w:val="000000" w:themeColor="text1"/>
        </w:rPr>
        <w:t>Umowy</w:t>
      </w:r>
      <w:r w:rsidRPr="00707340">
        <w:rPr>
          <w:rFonts w:ascii="Arial Nova Cond" w:hAnsi="Arial Nova Cond"/>
          <w:bCs/>
          <w:color w:val="000000" w:themeColor="text1"/>
        </w:rPr>
        <w:t>, nie wymagają zawarcia aneksu do umowy.</w:t>
      </w:r>
    </w:p>
    <w:p w14:paraId="1B537B9C" w14:textId="6109A377" w:rsidR="001A06CD" w:rsidRPr="00707340" w:rsidRDefault="001A06CD" w:rsidP="00475650">
      <w:pPr>
        <w:pStyle w:val="Akapitzlist"/>
        <w:numPr>
          <w:ilvl w:val="0"/>
          <w:numId w:val="37"/>
        </w:numPr>
        <w:tabs>
          <w:tab w:val="left" w:pos="993"/>
        </w:tabs>
        <w:suppressAutoHyphens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 w:rsidRPr="00707340">
        <w:rPr>
          <w:rFonts w:ascii="Arial Nova Cond" w:hAnsi="Arial Nova Cond"/>
          <w:bCs/>
          <w:color w:val="000000" w:themeColor="text1"/>
        </w:rPr>
        <w:t xml:space="preserve">W przypadku wystąpienia przesłanek wskazanych w ust. 3 niniejszego paragrafu zarówno </w:t>
      </w:r>
      <w:r w:rsidRPr="008074E7">
        <w:rPr>
          <w:rFonts w:ascii="Arial Nova Cond" w:hAnsi="Arial Nova Cond"/>
          <w:b/>
          <w:bCs/>
          <w:color w:val="000000" w:themeColor="text1"/>
        </w:rPr>
        <w:t>Zamawiający</w:t>
      </w:r>
      <w:r w:rsidRPr="00707340">
        <w:rPr>
          <w:rFonts w:ascii="Arial Nova Cond" w:hAnsi="Arial Nova Cond"/>
          <w:bCs/>
          <w:color w:val="000000" w:themeColor="text1"/>
        </w:rPr>
        <w:t xml:space="preserve">, jak i </w:t>
      </w:r>
      <w:r w:rsidRPr="008074E7">
        <w:rPr>
          <w:rFonts w:ascii="Arial Nova Cond" w:hAnsi="Arial Nova Cond"/>
          <w:b/>
          <w:bCs/>
          <w:color w:val="000000" w:themeColor="text1"/>
        </w:rPr>
        <w:t>Wykonawca</w:t>
      </w:r>
      <w:r w:rsidRPr="00707340">
        <w:rPr>
          <w:rFonts w:ascii="Arial Nova Cond" w:hAnsi="Arial Nova Cond"/>
          <w:bCs/>
          <w:color w:val="000000" w:themeColor="text1"/>
        </w:rPr>
        <w:t xml:space="preserve"> są uprawnieni do wystąpienia z pisemną propozycją zawarcia stosownego aneksu do niniejszej </w:t>
      </w:r>
      <w:r w:rsidRPr="008074E7">
        <w:rPr>
          <w:rFonts w:ascii="Arial Nova Cond" w:hAnsi="Arial Nova Cond"/>
          <w:b/>
          <w:bCs/>
          <w:color w:val="000000" w:themeColor="text1"/>
        </w:rPr>
        <w:t>Umowy</w:t>
      </w:r>
      <w:r w:rsidRPr="00707340">
        <w:rPr>
          <w:rFonts w:ascii="Arial Nova Cond" w:hAnsi="Arial Nova Cond"/>
          <w:bCs/>
          <w:color w:val="000000" w:themeColor="text1"/>
        </w:rPr>
        <w:t xml:space="preserve">, przedkładając opis proponowanych zmian oraz przewidywane konsekwencje dla realizacji </w:t>
      </w:r>
      <w:r w:rsidRPr="008074E7">
        <w:rPr>
          <w:rFonts w:ascii="Arial Nova Cond" w:hAnsi="Arial Nova Cond"/>
          <w:b/>
          <w:bCs/>
          <w:color w:val="000000" w:themeColor="text1"/>
        </w:rPr>
        <w:t>Umowy</w:t>
      </w:r>
      <w:r w:rsidRPr="00707340">
        <w:rPr>
          <w:rFonts w:ascii="Arial Nova Cond" w:hAnsi="Arial Nova Cond"/>
          <w:bCs/>
          <w:color w:val="000000" w:themeColor="text1"/>
        </w:rPr>
        <w:t>, a w przypadku konieczności również stosowne dowody</w:t>
      </w:r>
      <w:r w:rsidR="00D57292" w:rsidRPr="00707340">
        <w:rPr>
          <w:rFonts w:ascii="Arial Nova Cond" w:hAnsi="Arial Nova Cond"/>
          <w:bCs/>
          <w:color w:val="000000" w:themeColor="text1"/>
        </w:rPr>
        <w:t>.</w:t>
      </w:r>
    </w:p>
    <w:p w14:paraId="7FA8983D" w14:textId="07ED7EF8" w:rsidR="00D57292" w:rsidRPr="00707340" w:rsidRDefault="00D57292" w:rsidP="00475650">
      <w:pPr>
        <w:pStyle w:val="Akapitzlist"/>
        <w:numPr>
          <w:ilvl w:val="0"/>
          <w:numId w:val="37"/>
        </w:numPr>
        <w:tabs>
          <w:tab w:val="left" w:pos="993"/>
        </w:tabs>
        <w:suppressAutoHyphens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707340">
        <w:rPr>
          <w:rFonts w:ascii="Arial Nova Cond" w:hAnsi="Arial Nova Cond"/>
          <w:bCs/>
          <w:color w:val="000000" w:themeColor="text1"/>
        </w:rPr>
        <w:t xml:space="preserve">Wystąpienie którejkolwiek z okoliczności, wskazanych w niniejszym paragrafie nie stanowi zobowiązania </w:t>
      </w:r>
      <w:r w:rsidRPr="008074E7">
        <w:rPr>
          <w:rFonts w:ascii="Arial Nova Cond" w:hAnsi="Arial Nova Cond"/>
          <w:b/>
          <w:bCs/>
          <w:color w:val="000000" w:themeColor="text1"/>
        </w:rPr>
        <w:t>Stron</w:t>
      </w:r>
      <w:r w:rsidRPr="00707340">
        <w:rPr>
          <w:rFonts w:ascii="Arial Nova Cond" w:hAnsi="Arial Nova Cond"/>
          <w:bCs/>
          <w:color w:val="000000" w:themeColor="text1"/>
        </w:rPr>
        <w:t xml:space="preserve"> do wprowadzenia jakiejkolwiek zmiany do niniejszej </w:t>
      </w:r>
      <w:r w:rsidRPr="008074E7">
        <w:rPr>
          <w:rFonts w:ascii="Arial Nova Cond" w:hAnsi="Arial Nova Cond"/>
          <w:b/>
          <w:bCs/>
          <w:color w:val="000000" w:themeColor="text1"/>
        </w:rPr>
        <w:t>Umowy</w:t>
      </w:r>
      <w:r w:rsidRPr="00707340">
        <w:rPr>
          <w:rFonts w:ascii="Arial Nova Cond" w:hAnsi="Arial Nova Cond"/>
          <w:bCs/>
          <w:color w:val="000000" w:themeColor="text1"/>
        </w:rPr>
        <w:t xml:space="preserve">, a jedynie podstawę do podjęcia negocjacji pomiędzy </w:t>
      </w:r>
      <w:r w:rsidRPr="008074E7">
        <w:rPr>
          <w:rFonts w:ascii="Arial Nova Cond" w:hAnsi="Arial Nova Cond"/>
          <w:b/>
          <w:bCs/>
          <w:color w:val="000000" w:themeColor="text1"/>
        </w:rPr>
        <w:t>Stronami</w:t>
      </w:r>
      <w:r w:rsidRPr="00707340">
        <w:rPr>
          <w:rFonts w:ascii="Arial Nova Cond" w:hAnsi="Arial Nova Cond"/>
          <w:bCs/>
          <w:color w:val="000000" w:themeColor="text1"/>
        </w:rPr>
        <w:t>.</w:t>
      </w:r>
    </w:p>
    <w:p w14:paraId="1D797D6A" w14:textId="58CD15C3" w:rsidR="007922E7" w:rsidRPr="0068164C" w:rsidRDefault="007922E7" w:rsidP="0068164C">
      <w:pPr>
        <w:tabs>
          <w:tab w:val="left" w:pos="993"/>
        </w:tabs>
        <w:suppressAutoHyphens/>
        <w:spacing w:after="0" w:line="360" w:lineRule="auto"/>
        <w:ind w:left="567" w:hanging="283"/>
        <w:jc w:val="both"/>
        <w:rPr>
          <w:rFonts w:ascii="Arial Nova Cond" w:hAnsi="Arial Nova Cond"/>
        </w:rPr>
      </w:pPr>
    </w:p>
    <w:p w14:paraId="3AD75C16" w14:textId="59EE8E4D" w:rsidR="008042B4" w:rsidRPr="0068164C" w:rsidRDefault="008042B4" w:rsidP="0068164C">
      <w:pPr>
        <w:spacing w:after="0" w:line="360" w:lineRule="auto"/>
        <w:jc w:val="center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 w:cstheme="minorHAnsi"/>
          <w:b/>
          <w:bCs/>
        </w:rPr>
        <w:t>§</w:t>
      </w:r>
      <w:r w:rsidR="000C1FF6">
        <w:rPr>
          <w:rFonts w:ascii="Arial Nova Cond" w:hAnsi="Arial Nova Cond" w:cstheme="minorHAnsi"/>
          <w:b/>
          <w:bCs/>
        </w:rPr>
        <w:t xml:space="preserve"> </w:t>
      </w:r>
      <w:r w:rsidR="00730A0A">
        <w:rPr>
          <w:rFonts w:ascii="Arial Nova Cond" w:hAnsi="Arial Nova Cond"/>
          <w:b/>
          <w:bCs/>
        </w:rPr>
        <w:t>17</w:t>
      </w:r>
    </w:p>
    <w:p w14:paraId="6C10C2EF" w14:textId="4346EB3E" w:rsidR="008042B4" w:rsidRPr="0068164C" w:rsidRDefault="008042B4" w:rsidP="0068164C">
      <w:pPr>
        <w:spacing w:after="0" w:line="360" w:lineRule="auto"/>
        <w:jc w:val="center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  <w:b/>
          <w:bCs/>
        </w:rPr>
        <w:lastRenderedPageBreak/>
        <w:t>[Koordynatorzy umowy i dane kontaktowe]</w:t>
      </w:r>
    </w:p>
    <w:p w14:paraId="2D5090C8" w14:textId="1231D9D3" w:rsidR="008601E0" w:rsidRPr="0068164C" w:rsidRDefault="008601E0" w:rsidP="00475650">
      <w:pPr>
        <w:pStyle w:val="Akapitzlist"/>
        <w:numPr>
          <w:ilvl w:val="0"/>
          <w:numId w:val="21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/>
        </w:rPr>
      </w:pPr>
      <w:r w:rsidRPr="0068164C">
        <w:rPr>
          <w:rFonts w:ascii="Arial Nova Cond" w:hAnsi="Arial Nova Cond"/>
        </w:rPr>
        <w:t xml:space="preserve">Do kierowania i koordynowania spraw związanych z realizacją niniejszej </w:t>
      </w:r>
      <w:r w:rsidRPr="00D22243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(w zakresie nieobjętym</w:t>
      </w:r>
      <w:r w:rsidR="00D22243">
        <w:rPr>
          <w:rFonts w:ascii="Arial Nova Cond" w:hAnsi="Arial Nova Cond"/>
        </w:rPr>
        <w:t xml:space="preserve"> określonymi przepisami prawa </w:t>
      </w:r>
      <w:r w:rsidRPr="0068164C">
        <w:rPr>
          <w:rFonts w:ascii="Arial Nova Cond" w:hAnsi="Arial Nova Cond"/>
        </w:rPr>
        <w:t xml:space="preserve">obowiązkami Inspektora nadzoru inwestorskiego i Kierownika budowy) </w:t>
      </w:r>
      <w:r w:rsidRPr="00D22243">
        <w:rPr>
          <w:rFonts w:ascii="Arial Nova Cond" w:hAnsi="Arial Nova Cond"/>
          <w:b/>
        </w:rPr>
        <w:t>Strony</w:t>
      </w:r>
      <w:r w:rsidRPr="0068164C">
        <w:rPr>
          <w:rFonts w:ascii="Arial Nova Cond" w:hAnsi="Arial Nova Cond"/>
        </w:rPr>
        <w:t xml:space="preserve"> wyznaczają następujące osoby:</w:t>
      </w:r>
    </w:p>
    <w:p w14:paraId="06CF10E4" w14:textId="2B78ADC2" w:rsidR="008601E0" w:rsidRPr="0068164C" w:rsidRDefault="008601E0" w:rsidP="00475650">
      <w:pPr>
        <w:pStyle w:val="Akapitzlist"/>
        <w:numPr>
          <w:ilvl w:val="1"/>
          <w:numId w:val="45"/>
        </w:numPr>
        <w:spacing w:after="120" w:line="360" w:lineRule="auto"/>
        <w:ind w:left="993" w:hanging="426"/>
        <w:contextualSpacing w:val="0"/>
        <w:jc w:val="both"/>
        <w:rPr>
          <w:rFonts w:ascii="Arial Nova Cond" w:hAnsi="Arial Nova Cond"/>
          <w:b/>
        </w:rPr>
      </w:pPr>
      <w:r w:rsidRPr="00810933">
        <w:rPr>
          <w:rFonts w:ascii="Arial Nova Cond" w:hAnsi="Arial Nova Cond"/>
          <w:b/>
        </w:rPr>
        <w:t>Zamawiający</w:t>
      </w:r>
      <w:r w:rsidRPr="0068164C">
        <w:rPr>
          <w:rFonts w:ascii="Arial Nova Cond" w:hAnsi="Arial Nova Cond"/>
        </w:rPr>
        <w:t xml:space="preserve">: </w:t>
      </w:r>
      <w:r w:rsidR="00D22243" w:rsidRPr="00810933">
        <w:rPr>
          <w:rFonts w:ascii="Arial Nova Cond" w:hAnsi="Arial Nova Cond"/>
          <w:highlight w:val="lightGray"/>
        </w:rPr>
        <w:t>_________________</w:t>
      </w:r>
      <w:r w:rsidRPr="00810933">
        <w:rPr>
          <w:rFonts w:ascii="Arial Nova Cond" w:hAnsi="Arial Nova Cond"/>
          <w:highlight w:val="lightGray"/>
        </w:rPr>
        <w:t>,</w:t>
      </w:r>
      <w:r w:rsidRPr="0068164C">
        <w:rPr>
          <w:rFonts w:ascii="Arial Nova Cond" w:hAnsi="Arial Nova Cond"/>
        </w:rPr>
        <w:t xml:space="preserve"> tel.</w:t>
      </w:r>
      <w:r w:rsidR="00D22243">
        <w:rPr>
          <w:rFonts w:ascii="Arial Nova Cond" w:hAnsi="Arial Nova Cond"/>
        </w:rPr>
        <w:t xml:space="preserve"> </w:t>
      </w:r>
      <w:r w:rsidR="00D22243" w:rsidRPr="00810933">
        <w:rPr>
          <w:rFonts w:ascii="Arial Nova Cond" w:hAnsi="Arial Nova Cond"/>
          <w:highlight w:val="lightGray"/>
        </w:rPr>
        <w:t>_________,</w:t>
      </w:r>
      <w:r w:rsidR="00D22243">
        <w:rPr>
          <w:rFonts w:ascii="Arial Nova Cond" w:hAnsi="Arial Nova Cond"/>
        </w:rPr>
        <w:t xml:space="preserve"> e-mail</w:t>
      </w:r>
      <w:r w:rsidRPr="0068164C">
        <w:rPr>
          <w:rFonts w:ascii="Arial Nova Cond" w:hAnsi="Arial Nova Cond"/>
        </w:rPr>
        <w:t xml:space="preserve">: </w:t>
      </w:r>
      <w:r w:rsidR="00810933" w:rsidRPr="00810933">
        <w:rPr>
          <w:rFonts w:ascii="Arial Nova Cond" w:hAnsi="Arial Nova Cond"/>
          <w:highlight w:val="lightGray"/>
        </w:rPr>
        <w:t>________</w:t>
      </w:r>
      <w:r w:rsidR="00810933">
        <w:rPr>
          <w:rFonts w:ascii="Arial Nova Cond" w:hAnsi="Arial Nova Cond"/>
        </w:rPr>
        <w:t xml:space="preserve">; </w:t>
      </w:r>
    </w:p>
    <w:p w14:paraId="50C7B233" w14:textId="04D7D523" w:rsidR="008601E0" w:rsidRPr="0068164C" w:rsidRDefault="008601E0" w:rsidP="00475650">
      <w:pPr>
        <w:pStyle w:val="Akapitzlist"/>
        <w:numPr>
          <w:ilvl w:val="1"/>
          <w:numId w:val="45"/>
        </w:numPr>
        <w:spacing w:after="120" w:line="360" w:lineRule="auto"/>
        <w:ind w:left="993" w:hanging="426"/>
        <w:contextualSpacing w:val="0"/>
        <w:jc w:val="both"/>
        <w:rPr>
          <w:rFonts w:ascii="Arial Nova Cond" w:hAnsi="Arial Nova Cond"/>
          <w:b/>
        </w:rPr>
      </w:pPr>
      <w:r w:rsidRPr="00810933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: </w:t>
      </w:r>
      <w:r w:rsidR="00810933" w:rsidRPr="00810933">
        <w:rPr>
          <w:rFonts w:ascii="Arial Nova Cond" w:hAnsi="Arial Nova Cond"/>
          <w:highlight w:val="lightGray"/>
        </w:rPr>
        <w:t>_________________</w:t>
      </w:r>
      <w:r w:rsidR="00810933" w:rsidRPr="00810933">
        <w:rPr>
          <w:rFonts w:ascii="Arial Nova Cond" w:hAnsi="Arial Nova Cond"/>
        </w:rPr>
        <w:t xml:space="preserve">, tel. </w:t>
      </w:r>
      <w:r w:rsidR="00810933" w:rsidRPr="00810933">
        <w:rPr>
          <w:rFonts w:ascii="Arial Nova Cond" w:hAnsi="Arial Nova Cond"/>
          <w:highlight w:val="lightGray"/>
        </w:rPr>
        <w:t>_________,</w:t>
      </w:r>
      <w:r w:rsidR="00810933" w:rsidRPr="00810933">
        <w:rPr>
          <w:rFonts w:ascii="Arial Nova Cond" w:hAnsi="Arial Nova Cond"/>
        </w:rPr>
        <w:t xml:space="preserve"> e-mail: </w:t>
      </w:r>
      <w:r w:rsidR="00810933" w:rsidRPr="00810933">
        <w:rPr>
          <w:rFonts w:ascii="Arial Nova Cond" w:hAnsi="Arial Nova Cond"/>
          <w:highlight w:val="lightGray"/>
        </w:rPr>
        <w:t>________.</w:t>
      </w:r>
    </w:p>
    <w:p w14:paraId="03E6BD92" w14:textId="7D4AB7D0" w:rsidR="008601E0" w:rsidRPr="0068164C" w:rsidRDefault="008601E0" w:rsidP="00475650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 w:cs="Arial"/>
          <w:color w:val="000000" w:themeColor="text1"/>
        </w:rPr>
      </w:pPr>
      <w:r w:rsidRPr="0068164C">
        <w:rPr>
          <w:rFonts w:ascii="Arial Nova Cond" w:hAnsi="Arial Nova Cond" w:cs="Arial"/>
          <w:color w:val="000000" w:themeColor="text1"/>
        </w:rPr>
        <w:t xml:space="preserve">Zmiana koordynatorów wskazanych w ust. 1 niniejszego paragrafu bądź </w:t>
      </w:r>
      <w:r w:rsidR="00810933">
        <w:rPr>
          <w:rFonts w:ascii="Arial Nova Cond" w:hAnsi="Arial Nova Cond" w:cs="Arial"/>
          <w:color w:val="000000" w:themeColor="text1"/>
        </w:rPr>
        <w:t xml:space="preserve">ich </w:t>
      </w:r>
      <w:r w:rsidRPr="0068164C">
        <w:rPr>
          <w:rFonts w:ascii="Arial Nova Cond" w:hAnsi="Arial Nova Cond" w:cs="Arial"/>
          <w:color w:val="000000" w:themeColor="text1"/>
        </w:rPr>
        <w:t xml:space="preserve">danych kontaktowych nie wymaga sporządzenia aneksu do niniejszej </w:t>
      </w:r>
      <w:r w:rsidRPr="00810933">
        <w:rPr>
          <w:rFonts w:ascii="Arial Nova Cond" w:hAnsi="Arial Nova Cond" w:cs="Arial"/>
          <w:b/>
          <w:color w:val="000000" w:themeColor="text1"/>
        </w:rPr>
        <w:t>Umowy</w:t>
      </w:r>
      <w:r w:rsidRPr="0068164C">
        <w:rPr>
          <w:rFonts w:ascii="Arial Nova Cond" w:hAnsi="Arial Nova Cond" w:cs="Arial"/>
          <w:color w:val="000000" w:themeColor="text1"/>
        </w:rPr>
        <w:t xml:space="preserve"> i staje się skuteczna z chwilą pisemnego powiadomienia o tym drugiej </w:t>
      </w:r>
      <w:r w:rsidRPr="00817EBE">
        <w:rPr>
          <w:rFonts w:ascii="Arial Nova Cond" w:hAnsi="Arial Nova Cond" w:cs="Arial"/>
          <w:b/>
          <w:color w:val="000000" w:themeColor="text1"/>
        </w:rPr>
        <w:t>Strony</w:t>
      </w:r>
      <w:r w:rsidRPr="0068164C">
        <w:rPr>
          <w:rFonts w:ascii="Arial Nova Cond" w:hAnsi="Arial Nova Cond" w:cs="Arial"/>
          <w:color w:val="000000" w:themeColor="text1"/>
        </w:rPr>
        <w:t>.</w:t>
      </w:r>
    </w:p>
    <w:p w14:paraId="4603325A" w14:textId="77777777" w:rsidR="008601E0" w:rsidRPr="0068164C" w:rsidRDefault="008601E0" w:rsidP="00475650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 w:cs="Arial"/>
          <w:color w:val="000000" w:themeColor="text1"/>
        </w:rPr>
      </w:pPr>
      <w:r w:rsidRPr="00810933">
        <w:rPr>
          <w:rFonts w:ascii="Arial Nova Cond" w:hAnsi="Arial Nova Cond"/>
          <w:b/>
          <w:color w:val="000000" w:themeColor="text1"/>
        </w:rPr>
        <w:t>Strony</w:t>
      </w:r>
      <w:r w:rsidRPr="0068164C">
        <w:rPr>
          <w:rFonts w:ascii="Arial Nova Cond" w:hAnsi="Arial Nova Cond"/>
          <w:color w:val="000000" w:themeColor="text1"/>
        </w:rPr>
        <w:t xml:space="preserve"> zobowiązane są zawiadamiać się wzajemnie o każdorazowej zmianie adresu miejsca siedziby, adresu poczty elektronicznej oraz numerów telefonów. W razie zaniedbania tego obowiązku pismo przesłane pod ostatnio wskazany przez </w:t>
      </w:r>
      <w:r w:rsidRPr="00817EBE">
        <w:rPr>
          <w:rFonts w:ascii="Arial Nova Cond" w:hAnsi="Arial Nova Cond"/>
          <w:b/>
          <w:color w:val="000000" w:themeColor="text1"/>
        </w:rPr>
        <w:t>Stronę</w:t>
      </w:r>
      <w:r w:rsidRPr="0068164C">
        <w:rPr>
          <w:rFonts w:ascii="Arial Nova Cond" w:hAnsi="Arial Nova Cond"/>
          <w:color w:val="000000" w:themeColor="text1"/>
        </w:rPr>
        <w:t xml:space="preserve"> adres uznaje się za doręczone. Zmiana danych, o których mowa w zdaniu pierwszym powyżej nie stanowi zmiany niniejszej </w:t>
      </w:r>
      <w:r w:rsidRPr="00810933">
        <w:rPr>
          <w:rFonts w:ascii="Arial Nova Cond" w:hAnsi="Arial Nova Cond"/>
          <w:b/>
          <w:color w:val="000000" w:themeColor="text1"/>
        </w:rPr>
        <w:t>Umowy</w:t>
      </w:r>
      <w:r w:rsidRPr="0068164C">
        <w:rPr>
          <w:rFonts w:ascii="Arial Nova Cond" w:hAnsi="Arial Nova Cond"/>
          <w:color w:val="000000" w:themeColor="text1"/>
        </w:rPr>
        <w:t xml:space="preserve"> </w:t>
      </w:r>
      <w:r w:rsidRPr="0068164C">
        <w:rPr>
          <w:rFonts w:ascii="Arial Nova Cond" w:hAnsi="Arial Nova Cond" w:cs="Arial"/>
          <w:color w:val="000000" w:themeColor="text1"/>
        </w:rPr>
        <w:t xml:space="preserve">i staje się skuteczna z chwilą pisemnego powiadomienia o tym drugiej </w:t>
      </w:r>
      <w:r w:rsidRPr="00810933">
        <w:rPr>
          <w:rFonts w:ascii="Arial Nova Cond" w:hAnsi="Arial Nova Cond" w:cs="Arial"/>
          <w:b/>
          <w:color w:val="000000" w:themeColor="text1"/>
        </w:rPr>
        <w:t>Strony</w:t>
      </w:r>
      <w:r w:rsidRPr="0068164C">
        <w:rPr>
          <w:rFonts w:ascii="Arial Nova Cond" w:hAnsi="Arial Nova Cond" w:cs="Arial"/>
          <w:color w:val="000000" w:themeColor="text1"/>
        </w:rPr>
        <w:t>.</w:t>
      </w:r>
    </w:p>
    <w:p w14:paraId="05D966D2" w14:textId="77777777" w:rsidR="00922DBB" w:rsidRPr="0068164C" w:rsidRDefault="00922DBB" w:rsidP="0068164C">
      <w:pPr>
        <w:pStyle w:val="Akapitzlist"/>
        <w:adjustRightInd w:val="0"/>
        <w:spacing w:line="360" w:lineRule="auto"/>
        <w:ind w:left="0"/>
        <w:jc w:val="center"/>
        <w:rPr>
          <w:rFonts w:ascii="Arial Nova Cond" w:hAnsi="Arial Nova Cond" w:cs="Arial"/>
          <w:b/>
          <w:bCs/>
          <w:color w:val="000000" w:themeColor="text1"/>
        </w:rPr>
      </w:pPr>
    </w:p>
    <w:p w14:paraId="03AF75E6" w14:textId="3D34E9C2" w:rsidR="008601E0" w:rsidRPr="0068164C" w:rsidRDefault="008601E0" w:rsidP="0068164C">
      <w:pPr>
        <w:pStyle w:val="Akapitzlist"/>
        <w:adjustRightInd w:val="0"/>
        <w:spacing w:line="360" w:lineRule="auto"/>
        <w:ind w:left="0"/>
        <w:jc w:val="center"/>
        <w:rPr>
          <w:rFonts w:ascii="Arial Nova Cond" w:hAnsi="Arial Nova Cond" w:cs="Arial"/>
          <w:b/>
          <w:bCs/>
          <w:color w:val="000000" w:themeColor="text1"/>
        </w:rPr>
      </w:pPr>
      <w:r w:rsidRPr="0068164C">
        <w:rPr>
          <w:rFonts w:ascii="Arial Nova Cond" w:hAnsi="Arial Nova Cond" w:cs="Arial"/>
          <w:b/>
          <w:bCs/>
          <w:color w:val="000000" w:themeColor="text1"/>
        </w:rPr>
        <w:t>§1</w:t>
      </w:r>
      <w:r w:rsidR="00730A0A">
        <w:rPr>
          <w:rFonts w:ascii="Arial Nova Cond" w:hAnsi="Arial Nova Cond" w:cs="Arial"/>
          <w:b/>
          <w:bCs/>
          <w:color w:val="000000" w:themeColor="text1"/>
        </w:rPr>
        <w:t>8</w:t>
      </w:r>
    </w:p>
    <w:p w14:paraId="1AE00C1B" w14:textId="77777777" w:rsidR="00810933" w:rsidRDefault="00922DBB" w:rsidP="00810933">
      <w:pPr>
        <w:pStyle w:val="Akapitzlist"/>
        <w:adjustRightInd w:val="0"/>
        <w:spacing w:line="360" w:lineRule="auto"/>
        <w:ind w:left="0"/>
        <w:jc w:val="center"/>
        <w:rPr>
          <w:rFonts w:ascii="Arial Nova Cond" w:hAnsi="Arial Nova Cond" w:cs="Arial"/>
          <w:b/>
          <w:bCs/>
          <w:color w:val="000000" w:themeColor="text1"/>
        </w:rPr>
      </w:pPr>
      <w:r w:rsidRPr="0068164C">
        <w:rPr>
          <w:rFonts w:ascii="Arial Nova Cond" w:hAnsi="Arial Nova Cond" w:cs="Arial"/>
          <w:b/>
          <w:bCs/>
          <w:color w:val="000000" w:themeColor="text1"/>
        </w:rPr>
        <w:t>[Ochrona danych osobowych]</w:t>
      </w:r>
    </w:p>
    <w:p w14:paraId="3FBEC705" w14:textId="738BB2A0" w:rsidR="008601E0" w:rsidRPr="00810933" w:rsidRDefault="008601E0" w:rsidP="00810933">
      <w:pPr>
        <w:pStyle w:val="Akapitzlist"/>
        <w:adjustRightInd w:val="0"/>
        <w:spacing w:line="360" w:lineRule="auto"/>
        <w:ind w:left="0"/>
        <w:jc w:val="center"/>
        <w:rPr>
          <w:rFonts w:ascii="Arial Nova Cond" w:hAnsi="Arial Nova Cond" w:cs="Arial"/>
        </w:rPr>
      </w:pPr>
      <w:r w:rsidRPr="00810933">
        <w:rPr>
          <w:rFonts w:ascii="Arial Nova Cond" w:hAnsi="Arial Nova Cond" w:cs="Arial"/>
        </w:rPr>
        <w:t xml:space="preserve">Informacje wymagane zgodnie z art. 13 RODO stanowią </w:t>
      </w:r>
      <w:r w:rsidRPr="00C326C9">
        <w:rPr>
          <w:rFonts w:ascii="Arial Nova Cond" w:hAnsi="Arial Nova Cond" w:cs="Arial"/>
          <w:b/>
          <w:bCs/>
        </w:rPr>
        <w:t>załącznik nr</w:t>
      </w:r>
      <w:r w:rsidR="00C326C9" w:rsidRPr="00C326C9">
        <w:rPr>
          <w:rFonts w:ascii="Arial Nova Cond" w:hAnsi="Arial Nova Cond" w:cs="Arial"/>
          <w:b/>
          <w:bCs/>
        </w:rPr>
        <w:t xml:space="preserve"> 1</w:t>
      </w:r>
      <w:r w:rsidRPr="00C326C9">
        <w:rPr>
          <w:rFonts w:ascii="Arial Nova Cond" w:hAnsi="Arial Nova Cond" w:cs="Arial"/>
        </w:rPr>
        <w:t xml:space="preserve"> do niniejszej </w:t>
      </w:r>
      <w:r w:rsidRPr="00810933">
        <w:rPr>
          <w:rFonts w:ascii="Arial Nova Cond" w:hAnsi="Arial Nova Cond" w:cs="Arial"/>
          <w:b/>
        </w:rPr>
        <w:t>Umowy</w:t>
      </w:r>
      <w:r w:rsidRPr="00810933">
        <w:rPr>
          <w:rFonts w:ascii="Arial Nova Cond" w:hAnsi="Arial Nova Cond" w:cs="Arial"/>
        </w:rPr>
        <w:t>.</w:t>
      </w:r>
      <w:r w:rsidR="00CE0A1C">
        <w:rPr>
          <w:rFonts w:ascii="Arial Nova Cond" w:hAnsi="Arial Nova Cond" w:cs="Arial"/>
        </w:rPr>
        <w:t xml:space="preserve"> </w:t>
      </w:r>
    </w:p>
    <w:p w14:paraId="44A8B3A3" w14:textId="4CFA70E4" w:rsidR="008042B4" w:rsidRPr="0068164C" w:rsidRDefault="00EA0F57" w:rsidP="0068164C">
      <w:pPr>
        <w:spacing w:after="0" w:line="360" w:lineRule="auto"/>
        <w:jc w:val="center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 w:cstheme="minorHAnsi"/>
          <w:b/>
          <w:bCs/>
        </w:rPr>
        <w:t>§</w:t>
      </w:r>
      <w:r w:rsidR="00730A0A">
        <w:rPr>
          <w:rFonts w:ascii="Arial Nova Cond" w:hAnsi="Arial Nova Cond" w:cstheme="minorHAnsi"/>
          <w:b/>
          <w:bCs/>
        </w:rPr>
        <w:t xml:space="preserve"> </w:t>
      </w:r>
      <w:r w:rsidR="00730A0A">
        <w:rPr>
          <w:rFonts w:ascii="Arial Nova Cond" w:hAnsi="Arial Nova Cond"/>
          <w:b/>
          <w:bCs/>
        </w:rPr>
        <w:t>19</w:t>
      </w:r>
    </w:p>
    <w:p w14:paraId="7DCD0DF0" w14:textId="32A15A06" w:rsidR="005E2A8F" w:rsidRPr="0068164C" w:rsidRDefault="005E2A8F" w:rsidP="0068164C">
      <w:pPr>
        <w:spacing w:after="0" w:line="360" w:lineRule="auto"/>
        <w:jc w:val="center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  <w:b/>
          <w:bCs/>
        </w:rPr>
        <w:t>[Siła wyższa]</w:t>
      </w:r>
    </w:p>
    <w:p w14:paraId="290AC181" w14:textId="7D28FAC8" w:rsidR="005E2A8F" w:rsidRPr="0068164C" w:rsidRDefault="00EA0F57" w:rsidP="00475650">
      <w:pPr>
        <w:pStyle w:val="Akapitzlist"/>
        <w:numPr>
          <w:ilvl w:val="0"/>
          <w:numId w:val="22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</w:rPr>
      </w:pPr>
      <w:r w:rsidRPr="0068164C">
        <w:rPr>
          <w:rFonts w:ascii="Arial Nova Cond" w:hAnsi="Arial Nova Cond" w:cstheme="minorHAnsi"/>
        </w:rPr>
        <w:t>Przez siłę wyższą rozumie się</w:t>
      </w:r>
      <w:r w:rsidR="00810933">
        <w:rPr>
          <w:rFonts w:ascii="Arial Nova Cond" w:hAnsi="Arial Nova Cond" w:cstheme="minorHAnsi"/>
        </w:rPr>
        <w:t xml:space="preserve"> w niniejszej </w:t>
      </w:r>
      <w:r w:rsidR="00810933" w:rsidRPr="00810933">
        <w:rPr>
          <w:rFonts w:ascii="Arial Nova Cond" w:hAnsi="Arial Nova Cond" w:cstheme="minorHAnsi"/>
          <w:b/>
        </w:rPr>
        <w:t>Umowie</w:t>
      </w:r>
      <w:r w:rsidRPr="0068164C">
        <w:rPr>
          <w:rFonts w:ascii="Arial Nova Cond" w:hAnsi="Arial Nova Cond" w:cstheme="minorHAnsi"/>
        </w:rPr>
        <w:t xml:space="preserve"> zdarzenia, których wystąpienie jest niezależne od </w:t>
      </w:r>
      <w:r w:rsidRPr="00810933">
        <w:rPr>
          <w:rFonts w:ascii="Arial Nova Cond" w:hAnsi="Arial Nova Cond" w:cstheme="minorHAnsi"/>
          <w:b/>
        </w:rPr>
        <w:t>Stron</w:t>
      </w:r>
      <w:r w:rsidRPr="0068164C">
        <w:rPr>
          <w:rFonts w:ascii="Arial Nova Cond" w:hAnsi="Arial Nova Cond" w:cstheme="minorHAnsi"/>
        </w:rPr>
        <w:t xml:space="preserve"> i którym nie mogą one zapobiec przy zachowaniu należytej staranności, a w szczególności: wojny, stany n</w:t>
      </w:r>
      <w:r w:rsidR="00810933">
        <w:rPr>
          <w:rFonts w:ascii="Arial Nova Cond" w:hAnsi="Arial Nova Cond" w:cstheme="minorHAnsi"/>
        </w:rPr>
        <w:t xml:space="preserve">adzwyczajne, klęski żywiołowe, </w:t>
      </w:r>
      <w:r w:rsidRPr="0068164C">
        <w:rPr>
          <w:rFonts w:ascii="Arial Nova Cond" w:hAnsi="Arial Nova Cond" w:cstheme="minorHAnsi"/>
        </w:rPr>
        <w:t>embargo, rewolucje, zamieszki i strajki</w:t>
      </w:r>
      <w:r w:rsidR="005E2A8F" w:rsidRPr="0068164C">
        <w:rPr>
          <w:rFonts w:ascii="Arial Nova Cond" w:hAnsi="Arial Nova Cond" w:cstheme="minorHAnsi"/>
        </w:rPr>
        <w:t>.</w:t>
      </w:r>
    </w:p>
    <w:p w14:paraId="0D0F0A82" w14:textId="08D0CB81" w:rsidR="00EA0F57" w:rsidRPr="0068164C" w:rsidRDefault="00EA0F57" w:rsidP="00475650">
      <w:pPr>
        <w:pStyle w:val="Akapitzlist"/>
        <w:numPr>
          <w:ilvl w:val="0"/>
          <w:numId w:val="22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</w:rPr>
      </w:pPr>
      <w:r w:rsidRPr="0068164C">
        <w:rPr>
          <w:rFonts w:ascii="Arial Nova Cond" w:hAnsi="Arial Nova Cond" w:cstheme="minorHAnsi"/>
        </w:rPr>
        <w:t xml:space="preserve">W sytuacjach wystąpienia siły wyższej, która ma </w:t>
      </w:r>
      <w:r w:rsidR="000C1FF6">
        <w:rPr>
          <w:rFonts w:ascii="Arial Nova Cond" w:hAnsi="Arial Nova Cond" w:cstheme="minorHAnsi"/>
        </w:rPr>
        <w:t xml:space="preserve">wpływ na realizację </w:t>
      </w:r>
      <w:r w:rsidR="000C1FF6" w:rsidRPr="000C1FF6">
        <w:rPr>
          <w:rFonts w:ascii="Arial Nova Cond" w:hAnsi="Arial Nova Cond" w:cstheme="minorHAnsi"/>
          <w:b/>
        </w:rPr>
        <w:t>Przedmiotu</w:t>
      </w:r>
      <w:r w:rsidR="000C1FF6">
        <w:rPr>
          <w:rFonts w:ascii="Arial Nova Cond" w:hAnsi="Arial Nova Cond" w:cstheme="minorHAnsi"/>
        </w:rPr>
        <w:t xml:space="preserve"> </w:t>
      </w:r>
      <w:r w:rsidR="000C1FF6" w:rsidRPr="000C1FF6">
        <w:rPr>
          <w:rFonts w:ascii="Arial Nova Cond" w:hAnsi="Arial Nova Cond" w:cstheme="minorHAnsi"/>
          <w:b/>
        </w:rPr>
        <w:t>U</w:t>
      </w:r>
      <w:r w:rsidRPr="000C1FF6">
        <w:rPr>
          <w:rFonts w:ascii="Arial Nova Cond" w:hAnsi="Arial Nova Cond" w:cstheme="minorHAnsi"/>
          <w:b/>
        </w:rPr>
        <w:t>mowy</w:t>
      </w:r>
      <w:r w:rsidRPr="0068164C">
        <w:rPr>
          <w:rFonts w:ascii="Arial Nova Cond" w:hAnsi="Arial Nova Cond" w:cstheme="minorHAnsi"/>
        </w:rPr>
        <w:t xml:space="preserve">, </w:t>
      </w:r>
      <w:r w:rsidRPr="00810933">
        <w:rPr>
          <w:rFonts w:ascii="Arial Nova Cond" w:hAnsi="Arial Nova Cond" w:cstheme="minorHAnsi"/>
          <w:b/>
        </w:rPr>
        <w:t>Wykonawca</w:t>
      </w:r>
      <w:r w:rsidRPr="0068164C">
        <w:rPr>
          <w:rFonts w:ascii="Arial Nova Cond" w:hAnsi="Arial Nova Cond" w:cstheme="minorHAnsi"/>
        </w:rPr>
        <w:t xml:space="preserve"> bez zbędnej zwłoki informuje </w:t>
      </w:r>
      <w:r w:rsidRPr="00810933">
        <w:rPr>
          <w:rFonts w:ascii="Arial Nova Cond" w:hAnsi="Arial Nova Cond" w:cstheme="minorHAnsi"/>
          <w:b/>
        </w:rPr>
        <w:t>Zamawiającego</w:t>
      </w:r>
      <w:r w:rsidRPr="0068164C">
        <w:rPr>
          <w:rFonts w:ascii="Arial Nova Cond" w:hAnsi="Arial Nova Cond" w:cstheme="minorHAnsi"/>
        </w:rPr>
        <w:t xml:space="preserve"> o tym fakcie.</w:t>
      </w:r>
    </w:p>
    <w:p w14:paraId="26BC13AB" w14:textId="184B4A7C" w:rsidR="00E25E0F" w:rsidRPr="0068164C" w:rsidRDefault="00E25E0F" w:rsidP="0068164C">
      <w:pPr>
        <w:pStyle w:val="Akapitzlist"/>
        <w:spacing w:after="0" w:line="360" w:lineRule="auto"/>
        <w:ind w:left="426"/>
        <w:jc w:val="both"/>
        <w:rPr>
          <w:rFonts w:ascii="Arial Nova Cond" w:hAnsi="Arial Nova Cond" w:cstheme="minorHAnsi"/>
        </w:rPr>
      </w:pPr>
    </w:p>
    <w:p w14:paraId="1B7535D7" w14:textId="36A71949" w:rsidR="00E25E0F" w:rsidRPr="0068164C" w:rsidRDefault="00E25E0F" w:rsidP="0068164C">
      <w:pPr>
        <w:pStyle w:val="Akapitzlist"/>
        <w:spacing w:after="0" w:line="360" w:lineRule="auto"/>
        <w:ind w:left="0"/>
        <w:jc w:val="center"/>
        <w:rPr>
          <w:rFonts w:ascii="Arial Nova Cond" w:hAnsi="Arial Nova Cond" w:cstheme="minorHAnsi"/>
          <w:b/>
          <w:bCs/>
        </w:rPr>
      </w:pPr>
      <w:r w:rsidRPr="0068164C">
        <w:rPr>
          <w:rFonts w:ascii="Arial Nova Cond" w:hAnsi="Arial Nova Cond" w:cstheme="minorHAnsi"/>
          <w:b/>
          <w:bCs/>
        </w:rPr>
        <w:t>§</w:t>
      </w:r>
      <w:r w:rsidR="00803035">
        <w:rPr>
          <w:rFonts w:ascii="Arial Nova Cond" w:hAnsi="Arial Nova Cond" w:cstheme="minorHAnsi"/>
          <w:b/>
          <w:bCs/>
        </w:rPr>
        <w:t xml:space="preserve"> </w:t>
      </w:r>
      <w:r w:rsidR="00730A0A">
        <w:rPr>
          <w:rFonts w:ascii="Arial Nova Cond" w:hAnsi="Arial Nova Cond" w:cstheme="minorHAnsi"/>
          <w:b/>
          <w:bCs/>
        </w:rPr>
        <w:t>20</w:t>
      </w:r>
    </w:p>
    <w:p w14:paraId="5A4F55DE" w14:textId="2D14DD11" w:rsidR="00E25E0F" w:rsidRPr="0068164C" w:rsidRDefault="00E25E0F" w:rsidP="0068164C">
      <w:pPr>
        <w:pStyle w:val="Akapitzlist"/>
        <w:spacing w:after="0" w:line="360" w:lineRule="auto"/>
        <w:ind w:left="0"/>
        <w:jc w:val="center"/>
        <w:rPr>
          <w:rFonts w:ascii="Arial Nova Cond" w:hAnsi="Arial Nova Cond" w:cstheme="minorHAnsi"/>
          <w:b/>
          <w:bCs/>
        </w:rPr>
      </w:pPr>
      <w:r w:rsidRPr="0068164C">
        <w:rPr>
          <w:rFonts w:ascii="Arial Nova Cond" w:hAnsi="Arial Nova Cond" w:cstheme="minorHAnsi"/>
          <w:b/>
          <w:bCs/>
        </w:rPr>
        <w:t>[Prawa autorskie</w:t>
      </w:r>
      <w:r w:rsidR="005422A2" w:rsidRPr="0068164C">
        <w:rPr>
          <w:rFonts w:ascii="Arial Nova Cond" w:hAnsi="Arial Nova Cond" w:cstheme="minorHAnsi"/>
          <w:b/>
          <w:bCs/>
        </w:rPr>
        <w:t xml:space="preserve"> do dokumentacji powykonawczej</w:t>
      </w:r>
      <w:r w:rsidRPr="0068164C">
        <w:rPr>
          <w:rFonts w:ascii="Arial Nova Cond" w:hAnsi="Arial Nova Cond" w:cstheme="minorHAnsi"/>
          <w:b/>
          <w:bCs/>
        </w:rPr>
        <w:t>]</w:t>
      </w:r>
    </w:p>
    <w:p w14:paraId="254F2DF6" w14:textId="74F3B9AD" w:rsidR="00E25E0F" w:rsidRPr="00803035" w:rsidRDefault="00E25E0F" w:rsidP="00475650">
      <w:pPr>
        <w:pStyle w:val="Akapitzlist"/>
        <w:numPr>
          <w:ilvl w:val="0"/>
          <w:numId w:val="46"/>
        </w:numPr>
        <w:tabs>
          <w:tab w:val="left" w:pos="426"/>
        </w:tabs>
        <w:suppressAutoHyphens/>
        <w:spacing w:after="120" w:line="360" w:lineRule="auto"/>
        <w:ind w:left="425" w:hanging="425"/>
        <w:contextualSpacing w:val="0"/>
        <w:jc w:val="both"/>
        <w:rPr>
          <w:rFonts w:ascii="Arial Nova Cond" w:hAnsi="Arial Nova Cond" w:cstheme="minorHAnsi"/>
          <w:b/>
          <w:color w:val="000000" w:themeColor="text1"/>
        </w:rPr>
      </w:pPr>
      <w:r w:rsidRPr="00803035">
        <w:rPr>
          <w:rFonts w:ascii="Arial Nova Cond" w:hAnsi="Arial Nova Cond" w:cstheme="minorHAnsi"/>
        </w:rPr>
        <w:t>W przypadku gdyby dokumentacja powykonawcza była utworem w rozumieniu ustawy z dnia 4 lutego 1994 r. o prawie autorskim i prawach pokrewnych</w:t>
      </w:r>
      <w:r w:rsidR="000C1FF6">
        <w:rPr>
          <w:rFonts w:ascii="Arial Nova Cond" w:hAnsi="Arial Nova Cond" w:cstheme="minorHAnsi"/>
        </w:rPr>
        <w:t xml:space="preserve"> (</w:t>
      </w:r>
      <w:r w:rsidR="000C1FF6" w:rsidRPr="000C1FF6">
        <w:rPr>
          <w:rFonts w:ascii="Arial Nova Cond" w:hAnsi="Arial Nova Cond" w:cstheme="minorHAnsi"/>
        </w:rPr>
        <w:t>t.</w:t>
      </w:r>
      <w:r w:rsidR="000C1FF6">
        <w:rPr>
          <w:rFonts w:ascii="Arial Nova Cond" w:hAnsi="Arial Nova Cond" w:cstheme="minorHAnsi"/>
        </w:rPr>
        <w:t xml:space="preserve"> </w:t>
      </w:r>
      <w:r w:rsidR="000C1FF6" w:rsidRPr="000C1FF6">
        <w:rPr>
          <w:rFonts w:ascii="Arial Nova Cond" w:hAnsi="Arial Nova Cond" w:cstheme="minorHAnsi"/>
        </w:rPr>
        <w:t>j. Dz.U. z 2021 r. poz. 1062</w:t>
      </w:r>
      <w:r w:rsidR="000C1FF6">
        <w:rPr>
          <w:rFonts w:ascii="Arial Nova Cond" w:hAnsi="Arial Nova Cond" w:cstheme="minorHAnsi"/>
        </w:rPr>
        <w:t>)</w:t>
      </w:r>
      <w:r w:rsidRPr="00803035">
        <w:rPr>
          <w:rFonts w:ascii="Arial Nova Cond" w:hAnsi="Arial Nova Cond" w:cstheme="minorHAnsi"/>
        </w:rPr>
        <w:t xml:space="preserve">, </w:t>
      </w:r>
      <w:r w:rsidRPr="00803035">
        <w:rPr>
          <w:rFonts w:ascii="Arial Nova Cond" w:hAnsi="Arial Nova Cond" w:cstheme="minorHAnsi"/>
          <w:b/>
          <w:color w:val="000000" w:themeColor="text1"/>
        </w:rPr>
        <w:t>Wykonawca</w:t>
      </w:r>
      <w:r w:rsidRPr="00803035">
        <w:rPr>
          <w:rFonts w:ascii="Arial Nova Cond" w:hAnsi="Arial Nova Cond" w:cstheme="minorHAnsi"/>
          <w:color w:val="000000" w:themeColor="text1"/>
        </w:rPr>
        <w:t xml:space="preserve"> przenosi na </w:t>
      </w:r>
      <w:r w:rsidRPr="00803035">
        <w:rPr>
          <w:rFonts w:ascii="Arial Nova Cond" w:hAnsi="Arial Nova Cond" w:cstheme="minorHAnsi"/>
          <w:b/>
          <w:color w:val="000000" w:themeColor="text1"/>
        </w:rPr>
        <w:t>Zamawiającego</w:t>
      </w:r>
      <w:r w:rsidRPr="00803035">
        <w:rPr>
          <w:rFonts w:ascii="Arial Nova Cond" w:hAnsi="Arial Nova Cond" w:cstheme="minorHAnsi"/>
          <w:color w:val="000000" w:themeColor="text1"/>
        </w:rPr>
        <w:t xml:space="preserve"> </w:t>
      </w:r>
      <w:r w:rsidR="00803035">
        <w:rPr>
          <w:rFonts w:ascii="Arial Nova Cond" w:hAnsi="Arial Nova Cond" w:cstheme="minorHAnsi"/>
          <w:color w:val="000000" w:themeColor="text1"/>
        </w:rPr>
        <w:t xml:space="preserve">nieograniczone czasowo ani terytorialnie </w:t>
      </w:r>
      <w:r w:rsidRPr="00803035">
        <w:rPr>
          <w:rFonts w:ascii="Arial Nova Cond" w:hAnsi="Arial Nova Cond" w:cstheme="minorHAnsi"/>
          <w:color w:val="000000" w:themeColor="text1"/>
        </w:rPr>
        <w:t>majątkowe prawa autorskie</w:t>
      </w:r>
      <w:r w:rsidR="00CE0A1C">
        <w:rPr>
          <w:rFonts w:ascii="Arial Nova Cond" w:hAnsi="Arial Nova Cond" w:cstheme="minorHAnsi"/>
          <w:color w:val="000000" w:themeColor="text1"/>
        </w:rPr>
        <w:t xml:space="preserve"> </w:t>
      </w:r>
      <w:r w:rsidRPr="00803035">
        <w:rPr>
          <w:rFonts w:ascii="Arial Nova Cond" w:hAnsi="Arial Nova Cond" w:cstheme="minorHAnsi"/>
          <w:color w:val="000000" w:themeColor="text1"/>
        </w:rPr>
        <w:t>do dokumentacji powykonawczej (dalej</w:t>
      </w:r>
      <w:r w:rsidR="00803035">
        <w:rPr>
          <w:rFonts w:ascii="Arial Nova Cond" w:hAnsi="Arial Nova Cond" w:cstheme="minorHAnsi"/>
          <w:color w:val="000000" w:themeColor="text1"/>
        </w:rPr>
        <w:t xml:space="preserve"> jako:</w:t>
      </w:r>
      <w:r w:rsidRPr="00803035">
        <w:rPr>
          <w:rFonts w:ascii="Arial Nova Cond" w:hAnsi="Arial Nova Cond" w:cstheme="minorHAnsi"/>
          <w:color w:val="000000" w:themeColor="text1"/>
        </w:rPr>
        <w:t xml:space="preserve"> </w:t>
      </w:r>
      <w:r w:rsidR="00803035">
        <w:rPr>
          <w:rFonts w:ascii="Arial Nova Cond" w:hAnsi="Arial Nova Cond" w:cstheme="minorHAnsi"/>
          <w:color w:val="000000" w:themeColor="text1"/>
        </w:rPr>
        <w:t>„</w:t>
      </w:r>
      <w:r w:rsidR="00803035">
        <w:rPr>
          <w:rFonts w:ascii="Arial Nova Cond" w:hAnsi="Arial Nova Cond" w:cstheme="minorHAnsi"/>
          <w:b/>
          <w:bCs/>
          <w:color w:val="000000" w:themeColor="text1"/>
        </w:rPr>
        <w:t>U</w:t>
      </w:r>
      <w:r w:rsidRPr="00803035">
        <w:rPr>
          <w:rFonts w:ascii="Arial Nova Cond" w:hAnsi="Arial Nova Cond" w:cstheme="minorHAnsi"/>
          <w:b/>
          <w:bCs/>
          <w:color w:val="000000" w:themeColor="text1"/>
        </w:rPr>
        <w:t>twór</w:t>
      </w:r>
      <w:r w:rsidR="00803035">
        <w:rPr>
          <w:rFonts w:ascii="Arial Nova Cond" w:hAnsi="Arial Nova Cond" w:cstheme="minorHAnsi"/>
          <w:b/>
          <w:bCs/>
          <w:color w:val="000000" w:themeColor="text1"/>
        </w:rPr>
        <w:t>”</w:t>
      </w:r>
      <w:r w:rsidRPr="00803035">
        <w:rPr>
          <w:rFonts w:ascii="Arial Nova Cond" w:hAnsi="Arial Nova Cond" w:cstheme="minorHAnsi"/>
          <w:color w:val="000000" w:themeColor="text1"/>
        </w:rPr>
        <w:t>)</w:t>
      </w:r>
      <w:r w:rsidR="00CE0A1C">
        <w:rPr>
          <w:rFonts w:ascii="Arial Nova Cond" w:hAnsi="Arial Nova Cond" w:cstheme="minorHAnsi"/>
          <w:color w:val="000000" w:themeColor="text1"/>
        </w:rPr>
        <w:t xml:space="preserve"> </w:t>
      </w:r>
      <w:r w:rsidRPr="00803035">
        <w:rPr>
          <w:rFonts w:ascii="Arial Nova Cond" w:hAnsi="Arial Nova Cond" w:cstheme="minorHAnsi"/>
          <w:color w:val="000000" w:themeColor="text1"/>
        </w:rPr>
        <w:t xml:space="preserve">w ramach wynagrodzenia za wykonanie </w:t>
      </w:r>
      <w:r w:rsidR="00803035" w:rsidRPr="00803035">
        <w:rPr>
          <w:rFonts w:ascii="Arial Nova Cond" w:hAnsi="Arial Nova Cond" w:cstheme="minorHAnsi"/>
          <w:b/>
          <w:color w:val="000000" w:themeColor="text1"/>
        </w:rPr>
        <w:t>P</w:t>
      </w:r>
      <w:r w:rsidR="00803035">
        <w:rPr>
          <w:rFonts w:ascii="Arial Nova Cond" w:hAnsi="Arial Nova Cond" w:cstheme="minorHAnsi"/>
          <w:b/>
          <w:color w:val="000000" w:themeColor="text1"/>
        </w:rPr>
        <w:t>rzedmiotu U</w:t>
      </w:r>
      <w:r w:rsidRPr="00803035">
        <w:rPr>
          <w:rFonts w:ascii="Arial Nova Cond" w:hAnsi="Arial Nova Cond" w:cstheme="minorHAnsi"/>
          <w:b/>
          <w:color w:val="000000" w:themeColor="text1"/>
        </w:rPr>
        <w:t>mowy</w:t>
      </w:r>
      <w:r w:rsidR="005422A2" w:rsidRPr="00803035">
        <w:rPr>
          <w:rFonts w:ascii="Arial Nova Cond" w:hAnsi="Arial Nova Cond" w:cstheme="minorHAnsi"/>
          <w:color w:val="000000" w:themeColor="text1"/>
        </w:rPr>
        <w:t>, o którym mowa w §</w:t>
      </w:r>
      <w:r w:rsidR="00817EBE">
        <w:rPr>
          <w:rFonts w:ascii="Arial Nova Cond" w:hAnsi="Arial Nova Cond" w:cstheme="minorHAnsi"/>
          <w:color w:val="000000" w:themeColor="text1"/>
        </w:rPr>
        <w:t xml:space="preserve"> </w:t>
      </w:r>
      <w:r w:rsidR="00730A0A">
        <w:rPr>
          <w:rFonts w:ascii="Arial Nova Cond" w:hAnsi="Arial Nova Cond" w:cstheme="minorHAnsi"/>
          <w:color w:val="000000" w:themeColor="text1"/>
        </w:rPr>
        <w:t>11</w:t>
      </w:r>
      <w:r w:rsidR="005422A2" w:rsidRPr="00803035">
        <w:rPr>
          <w:rFonts w:ascii="Arial Nova Cond" w:hAnsi="Arial Nova Cond" w:cstheme="minorHAnsi"/>
          <w:color w:val="000000" w:themeColor="text1"/>
        </w:rPr>
        <w:t xml:space="preserve"> ust. 1 niniejszej </w:t>
      </w:r>
      <w:r w:rsidR="005422A2" w:rsidRPr="00803035">
        <w:rPr>
          <w:rFonts w:ascii="Arial Nova Cond" w:hAnsi="Arial Nova Cond" w:cstheme="minorHAnsi"/>
          <w:b/>
          <w:color w:val="000000" w:themeColor="text1"/>
        </w:rPr>
        <w:t>Umowy</w:t>
      </w:r>
      <w:r w:rsidR="005422A2" w:rsidRPr="00803035">
        <w:rPr>
          <w:rFonts w:ascii="Arial Nova Cond" w:hAnsi="Arial Nova Cond" w:cstheme="minorHAnsi"/>
          <w:color w:val="000000" w:themeColor="text1"/>
        </w:rPr>
        <w:t>.</w:t>
      </w:r>
    </w:p>
    <w:p w14:paraId="30949259" w14:textId="4545755C" w:rsidR="005422A2" w:rsidRPr="00803035" w:rsidRDefault="00E25E0F" w:rsidP="00475650">
      <w:pPr>
        <w:pStyle w:val="Akapitzlist"/>
        <w:numPr>
          <w:ilvl w:val="0"/>
          <w:numId w:val="46"/>
        </w:numPr>
        <w:tabs>
          <w:tab w:val="left" w:pos="426"/>
        </w:tabs>
        <w:suppressAutoHyphens/>
        <w:spacing w:after="120" w:line="360" w:lineRule="auto"/>
        <w:contextualSpacing w:val="0"/>
        <w:jc w:val="both"/>
        <w:rPr>
          <w:rFonts w:ascii="Arial Nova Cond" w:hAnsi="Arial Nova Cond" w:cstheme="minorHAnsi"/>
        </w:rPr>
      </w:pPr>
      <w:r w:rsidRPr="00803035">
        <w:rPr>
          <w:rFonts w:ascii="Arial Nova Cond" w:hAnsi="Arial Nova Cond" w:cstheme="minorHAnsi"/>
        </w:rPr>
        <w:lastRenderedPageBreak/>
        <w:t>Przeniesienie praw autorskich i własności egzemplarzy dokumentacji powykonawczej następuje z dniem podpisania protokołu odbioru końcowego</w:t>
      </w:r>
      <w:r w:rsidR="005422A2" w:rsidRPr="00803035">
        <w:rPr>
          <w:rFonts w:ascii="Arial Nova Cond" w:hAnsi="Arial Nova Cond" w:cstheme="minorHAnsi"/>
        </w:rPr>
        <w:t xml:space="preserve"> </w:t>
      </w:r>
      <w:r w:rsidR="005422A2" w:rsidRPr="00803035">
        <w:rPr>
          <w:rFonts w:ascii="Arial Nova Cond" w:hAnsi="Arial Nova Cond" w:cstheme="minorHAnsi"/>
          <w:b/>
        </w:rPr>
        <w:t>Inwestycji</w:t>
      </w:r>
      <w:r w:rsidR="00817EBE">
        <w:rPr>
          <w:rFonts w:ascii="Arial Nova Cond" w:hAnsi="Arial Nova Cond" w:cstheme="minorHAnsi"/>
        </w:rPr>
        <w:t xml:space="preserve">, bez konieczności składania dodatkowych oświadczeń przez </w:t>
      </w:r>
      <w:r w:rsidR="00817EBE" w:rsidRPr="00817EBE">
        <w:rPr>
          <w:rFonts w:ascii="Arial Nova Cond" w:hAnsi="Arial Nova Cond" w:cstheme="minorHAnsi"/>
          <w:b/>
        </w:rPr>
        <w:t>Strony</w:t>
      </w:r>
      <w:r w:rsidR="00817EBE">
        <w:rPr>
          <w:rFonts w:ascii="Arial Nova Cond" w:hAnsi="Arial Nova Cond" w:cstheme="minorHAnsi"/>
        </w:rPr>
        <w:t>.</w:t>
      </w:r>
      <w:r w:rsidR="00817EBE" w:rsidRPr="00817EBE">
        <w:t xml:space="preserve"> </w:t>
      </w:r>
      <w:r w:rsidR="00817EBE" w:rsidRPr="00817EBE">
        <w:rPr>
          <w:rFonts w:ascii="Arial Nova Cond" w:hAnsi="Arial Nova Cond" w:cstheme="minorHAnsi"/>
        </w:rPr>
        <w:t xml:space="preserve">Z dniem przeniesienia autorskich praw majątkowych, bez konieczności składania dodatkowych oświadczeń, </w:t>
      </w:r>
      <w:r w:rsidR="00817EBE" w:rsidRPr="00817EBE">
        <w:rPr>
          <w:rFonts w:ascii="Arial Nova Cond" w:hAnsi="Arial Nova Cond" w:cstheme="minorHAnsi"/>
          <w:b/>
        </w:rPr>
        <w:t>Wykonawca</w:t>
      </w:r>
      <w:r w:rsidR="00817EBE" w:rsidRPr="00817EBE">
        <w:rPr>
          <w:rFonts w:ascii="Arial Nova Cond" w:hAnsi="Arial Nova Cond" w:cstheme="minorHAnsi"/>
        </w:rPr>
        <w:t xml:space="preserve"> przeniesie także na rzecz </w:t>
      </w:r>
      <w:r w:rsidR="00817EBE" w:rsidRPr="00817EBE">
        <w:rPr>
          <w:rFonts w:ascii="Arial Nova Cond" w:hAnsi="Arial Nova Cond" w:cstheme="minorHAnsi"/>
          <w:b/>
        </w:rPr>
        <w:t>Zamawiającego</w:t>
      </w:r>
      <w:r w:rsidR="00817EBE" w:rsidRPr="00817EBE">
        <w:rPr>
          <w:rFonts w:ascii="Arial Nova Cond" w:hAnsi="Arial Nova Cond" w:cstheme="minorHAnsi"/>
        </w:rPr>
        <w:t xml:space="preserve"> własność nośników, na których </w:t>
      </w:r>
      <w:r w:rsidR="00817EBE" w:rsidRPr="00817EBE">
        <w:rPr>
          <w:rFonts w:ascii="Arial Nova Cond" w:hAnsi="Arial Nova Cond" w:cstheme="minorHAnsi"/>
          <w:b/>
        </w:rPr>
        <w:t>Utwór</w:t>
      </w:r>
      <w:r w:rsidR="00817EBE" w:rsidRPr="00817EBE">
        <w:rPr>
          <w:rFonts w:ascii="Arial Nova Cond" w:hAnsi="Arial Nova Cond" w:cstheme="minorHAnsi"/>
        </w:rPr>
        <w:t xml:space="preserve"> utrwalono</w:t>
      </w:r>
      <w:r w:rsidR="00817EBE">
        <w:rPr>
          <w:rFonts w:ascii="Arial Nova Cond" w:hAnsi="Arial Nova Cond" w:cstheme="minorHAnsi"/>
        </w:rPr>
        <w:t>.</w:t>
      </w:r>
    </w:p>
    <w:p w14:paraId="6F19B033" w14:textId="0F5D314A" w:rsidR="005422A2" w:rsidRPr="00803035" w:rsidRDefault="005422A2" w:rsidP="00475650">
      <w:pPr>
        <w:pStyle w:val="Akapitzlist"/>
        <w:numPr>
          <w:ilvl w:val="0"/>
          <w:numId w:val="46"/>
        </w:numPr>
        <w:tabs>
          <w:tab w:val="left" w:pos="426"/>
        </w:tabs>
        <w:suppressAutoHyphens/>
        <w:spacing w:after="120" w:line="360" w:lineRule="auto"/>
        <w:ind w:left="425" w:hanging="425"/>
        <w:contextualSpacing w:val="0"/>
        <w:jc w:val="both"/>
        <w:rPr>
          <w:rFonts w:ascii="Arial Nova Cond" w:hAnsi="Arial Nova Cond" w:cstheme="minorHAnsi"/>
          <w:bCs/>
        </w:rPr>
      </w:pPr>
      <w:r w:rsidRPr="00803035">
        <w:rPr>
          <w:rFonts w:ascii="Arial Nova Cond" w:hAnsi="Arial Nova Cond" w:cstheme="minorHAnsi"/>
          <w:b/>
          <w:bCs/>
        </w:rPr>
        <w:t>Wykonawca</w:t>
      </w:r>
      <w:r w:rsidRPr="00803035">
        <w:rPr>
          <w:rFonts w:ascii="Arial Nova Cond" w:hAnsi="Arial Nova Cond" w:cstheme="minorHAnsi"/>
          <w:bCs/>
        </w:rPr>
        <w:t xml:space="preserve"> oświadcza, iż </w:t>
      </w:r>
      <w:r w:rsidR="00803035" w:rsidRPr="00803035">
        <w:rPr>
          <w:rFonts w:ascii="Arial Nova Cond" w:hAnsi="Arial Nova Cond" w:cstheme="minorHAnsi"/>
          <w:b/>
          <w:bCs/>
        </w:rPr>
        <w:t>Utwór</w:t>
      </w:r>
      <w:r w:rsidR="00803035">
        <w:rPr>
          <w:rFonts w:ascii="Arial Nova Cond" w:hAnsi="Arial Nova Cond" w:cstheme="minorHAnsi"/>
          <w:bCs/>
        </w:rPr>
        <w:t xml:space="preserve"> nie będzie obciążony</w:t>
      </w:r>
      <w:r w:rsidRPr="00803035">
        <w:rPr>
          <w:rFonts w:ascii="Arial Nova Cond" w:hAnsi="Arial Nova Cond" w:cstheme="minorHAnsi"/>
          <w:bCs/>
        </w:rPr>
        <w:t xml:space="preserve"> żadnym prawem jakiegokolwiek podmiotu trzeciego, ani </w:t>
      </w:r>
      <w:r w:rsidR="00817EBE">
        <w:rPr>
          <w:rFonts w:ascii="Arial Nova Cond" w:hAnsi="Arial Nova Cond" w:cstheme="minorHAnsi"/>
          <w:bCs/>
        </w:rPr>
        <w:t>nie będzie przedmiotem żadnych roszczeń ze strony takich podmiotów.</w:t>
      </w:r>
    </w:p>
    <w:p w14:paraId="016C7424" w14:textId="5D645592" w:rsidR="005422A2" w:rsidRPr="00803035" w:rsidRDefault="005422A2" w:rsidP="00475650">
      <w:pPr>
        <w:pStyle w:val="Akapitzlist"/>
        <w:numPr>
          <w:ilvl w:val="0"/>
          <w:numId w:val="46"/>
        </w:numPr>
        <w:tabs>
          <w:tab w:val="left" w:pos="426"/>
        </w:tabs>
        <w:suppressAutoHyphens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</w:rPr>
      </w:pPr>
      <w:r w:rsidRPr="00803035">
        <w:rPr>
          <w:rFonts w:ascii="Arial Nova Cond" w:hAnsi="Arial Nova Cond" w:cstheme="minorHAnsi"/>
          <w:bCs/>
        </w:rPr>
        <w:t>Przeniesienie majątkowych praw autorskich</w:t>
      </w:r>
      <w:r w:rsidR="00817EBE">
        <w:rPr>
          <w:rFonts w:ascii="Arial Nova Cond" w:hAnsi="Arial Nova Cond" w:cstheme="minorHAnsi"/>
          <w:bCs/>
        </w:rPr>
        <w:t xml:space="preserve"> do </w:t>
      </w:r>
      <w:r w:rsidR="00817EBE" w:rsidRPr="00817EBE">
        <w:rPr>
          <w:rFonts w:ascii="Arial Nova Cond" w:hAnsi="Arial Nova Cond" w:cstheme="minorHAnsi"/>
          <w:b/>
          <w:bCs/>
        </w:rPr>
        <w:t>Utworu</w:t>
      </w:r>
      <w:r w:rsidRPr="00803035">
        <w:rPr>
          <w:rFonts w:ascii="Arial Nova Cond" w:hAnsi="Arial Nova Cond" w:cstheme="minorHAnsi"/>
          <w:bCs/>
        </w:rPr>
        <w:t xml:space="preserve"> następuje na następujących polach eksploatacji:</w:t>
      </w:r>
    </w:p>
    <w:p w14:paraId="1786BB55" w14:textId="77777777" w:rsidR="00E25E0F" w:rsidRPr="0068164C" w:rsidRDefault="00E25E0F" w:rsidP="00475650">
      <w:pPr>
        <w:pStyle w:val="Akapitzlist"/>
        <w:numPr>
          <w:ilvl w:val="0"/>
          <w:numId w:val="23"/>
        </w:numPr>
        <w:spacing w:after="120" w:line="360" w:lineRule="auto"/>
        <w:ind w:left="851" w:hanging="284"/>
        <w:contextualSpacing w:val="0"/>
        <w:jc w:val="both"/>
        <w:rPr>
          <w:rFonts w:ascii="Arial Nova Cond" w:hAnsi="Arial Nova Cond" w:cstheme="minorHAnsi"/>
          <w:b/>
          <w:bCs/>
          <w:color w:val="000000" w:themeColor="text1"/>
        </w:rPr>
      </w:pPr>
      <w:r w:rsidRPr="0068164C">
        <w:rPr>
          <w:rFonts w:ascii="Arial Nova Cond" w:hAnsi="Arial Nova Cond" w:cstheme="minorHAnsi"/>
          <w:bCs/>
        </w:rPr>
        <w:t xml:space="preserve">zwielokrotnianie i utrwalanie utworów przy użyciu wszelkich dostępnych technik (a w tym techniką kserograficzną, fotokopiowania, techniką elektroniczną, zapisu magnetycznego, techniką cyfrową, wprowadzanie do pamięci komputera), </w:t>
      </w:r>
    </w:p>
    <w:p w14:paraId="26CD5A1D" w14:textId="65203998" w:rsidR="00E25E0F" w:rsidRPr="0068164C" w:rsidRDefault="00E25E0F" w:rsidP="00475650">
      <w:pPr>
        <w:pStyle w:val="Akapitzlist"/>
        <w:numPr>
          <w:ilvl w:val="0"/>
          <w:numId w:val="23"/>
        </w:numPr>
        <w:spacing w:after="120" w:line="360" w:lineRule="auto"/>
        <w:ind w:left="851" w:hanging="284"/>
        <w:contextualSpacing w:val="0"/>
        <w:jc w:val="both"/>
        <w:rPr>
          <w:rFonts w:ascii="Arial Nova Cond" w:hAnsi="Arial Nova Cond" w:cstheme="minorHAnsi"/>
          <w:b/>
          <w:bCs/>
          <w:color w:val="000000" w:themeColor="text1"/>
        </w:rPr>
      </w:pPr>
      <w:r w:rsidRPr="0068164C">
        <w:rPr>
          <w:rFonts w:ascii="Arial Nova Cond" w:hAnsi="Arial Nova Cond" w:cstheme="minorHAnsi"/>
          <w:bCs/>
        </w:rPr>
        <w:t>w zakresie obrotu</w:t>
      </w:r>
      <w:r w:rsidR="00E966AA">
        <w:rPr>
          <w:rFonts w:ascii="Arial Nova Cond" w:hAnsi="Arial Nova Cond" w:cstheme="minorHAnsi"/>
          <w:bCs/>
        </w:rPr>
        <w:t xml:space="preserve"> oryginału albo egzemplarzy, na których </w:t>
      </w:r>
      <w:r w:rsidR="00E966AA" w:rsidRPr="00E966AA">
        <w:rPr>
          <w:rFonts w:ascii="Arial Nova Cond" w:hAnsi="Arial Nova Cond" w:cstheme="minorHAnsi"/>
          <w:b/>
          <w:bCs/>
        </w:rPr>
        <w:t>Utwór</w:t>
      </w:r>
      <w:r w:rsidR="00E966AA" w:rsidRPr="00E966AA">
        <w:rPr>
          <w:rFonts w:ascii="Arial Nova Cond" w:hAnsi="Arial Nova Cond" w:cstheme="minorHAnsi"/>
          <w:bCs/>
        </w:rPr>
        <w:t xml:space="preserve"> utrwalono</w:t>
      </w:r>
      <w:r w:rsidR="00E966AA">
        <w:rPr>
          <w:rFonts w:ascii="Arial Nova Cond" w:hAnsi="Arial Nova Cond" w:cstheme="minorHAnsi"/>
          <w:bCs/>
        </w:rPr>
        <w:t>: wprowadzanie do obrotu, użyczenie lub najem.</w:t>
      </w:r>
      <w:r w:rsidRPr="0068164C">
        <w:rPr>
          <w:rFonts w:ascii="Arial Nova Cond" w:hAnsi="Arial Nova Cond" w:cstheme="minorHAnsi"/>
          <w:bCs/>
        </w:rPr>
        <w:t xml:space="preserve"> </w:t>
      </w:r>
    </w:p>
    <w:p w14:paraId="7FD2422E" w14:textId="7004C999" w:rsidR="00E25E0F" w:rsidRPr="0068164C" w:rsidRDefault="00E25E0F" w:rsidP="00475650">
      <w:pPr>
        <w:pStyle w:val="Akapitzlist"/>
        <w:numPr>
          <w:ilvl w:val="0"/>
          <w:numId w:val="23"/>
        </w:numPr>
        <w:spacing w:after="0" w:line="360" w:lineRule="auto"/>
        <w:ind w:left="851" w:hanging="284"/>
        <w:jc w:val="both"/>
        <w:rPr>
          <w:rFonts w:ascii="Arial Nova Cond" w:hAnsi="Arial Nova Cond" w:cstheme="minorHAnsi"/>
          <w:b/>
          <w:bCs/>
          <w:color w:val="000000" w:themeColor="text1"/>
        </w:rPr>
      </w:pPr>
      <w:r w:rsidRPr="0068164C">
        <w:rPr>
          <w:rFonts w:ascii="Arial Nova Cond" w:hAnsi="Arial Nova Cond" w:cstheme="minorHAnsi"/>
          <w:bCs/>
        </w:rPr>
        <w:t>w zakresie</w:t>
      </w:r>
      <w:r w:rsidR="00817EBE">
        <w:rPr>
          <w:rFonts w:ascii="Arial Nova Cond" w:hAnsi="Arial Nova Cond" w:cstheme="minorHAnsi"/>
          <w:bCs/>
        </w:rPr>
        <w:t xml:space="preserve"> rozpowszechniania w sposób inny, niż określony w pkt 2) -</w:t>
      </w:r>
      <w:r w:rsidRPr="0068164C">
        <w:rPr>
          <w:rFonts w:ascii="Arial Nova Cond" w:hAnsi="Arial Nova Cond" w:cstheme="minorHAnsi"/>
          <w:bCs/>
        </w:rPr>
        <w:t xml:space="preserve"> wystawiani</w:t>
      </w:r>
      <w:r w:rsidR="00E966AA">
        <w:rPr>
          <w:rFonts w:ascii="Arial Nova Cond" w:hAnsi="Arial Nova Cond" w:cstheme="minorHAnsi"/>
          <w:bCs/>
        </w:rPr>
        <w:t>e</w:t>
      </w:r>
      <w:r w:rsidRPr="0068164C">
        <w:rPr>
          <w:rFonts w:ascii="Arial Nova Cond" w:hAnsi="Arial Nova Cond" w:cstheme="minorHAnsi"/>
          <w:bCs/>
        </w:rPr>
        <w:t xml:space="preserve"> w reklamach, ofertach w inny publiczny sposób, w tym w sieci </w:t>
      </w:r>
      <w:proofErr w:type="spellStart"/>
      <w:r w:rsidRPr="0068164C">
        <w:rPr>
          <w:rFonts w:ascii="Arial Nova Cond" w:hAnsi="Arial Nova Cond" w:cstheme="minorHAnsi"/>
          <w:bCs/>
        </w:rPr>
        <w:t>internet</w:t>
      </w:r>
      <w:proofErr w:type="spellEnd"/>
      <w:r w:rsidRPr="0068164C">
        <w:rPr>
          <w:rFonts w:ascii="Arial Nova Cond" w:hAnsi="Arial Nova Cond" w:cstheme="minorHAnsi"/>
          <w:bCs/>
        </w:rPr>
        <w:t xml:space="preserve">, intranet i w sieciach zamkniętych, a także </w:t>
      </w:r>
      <w:r w:rsidR="00E966AA">
        <w:rPr>
          <w:rFonts w:ascii="Arial Nova Cond" w:hAnsi="Arial Nova Cond" w:cstheme="minorHAnsi"/>
          <w:bCs/>
          <w:color w:val="000000"/>
        </w:rPr>
        <w:t>publiczne</w:t>
      </w:r>
      <w:r w:rsidRPr="0068164C">
        <w:rPr>
          <w:rFonts w:ascii="Arial Nova Cond" w:hAnsi="Arial Nova Cond" w:cstheme="minorHAnsi"/>
          <w:bCs/>
          <w:color w:val="000000"/>
        </w:rPr>
        <w:t xml:space="preserve"> udostępniani</w:t>
      </w:r>
      <w:r w:rsidR="00E966AA">
        <w:rPr>
          <w:rFonts w:ascii="Arial Nova Cond" w:hAnsi="Arial Nova Cond" w:cstheme="minorHAnsi"/>
          <w:bCs/>
          <w:color w:val="000000"/>
        </w:rPr>
        <w:t>e</w:t>
      </w:r>
      <w:r w:rsidRPr="0068164C">
        <w:rPr>
          <w:rFonts w:ascii="Arial Nova Cond" w:hAnsi="Arial Nova Cond" w:cstheme="minorHAnsi"/>
          <w:bCs/>
          <w:color w:val="000000"/>
        </w:rPr>
        <w:t xml:space="preserve"> utworów w taki sposób, aby każdy mógł mieć do nich dostęp</w:t>
      </w:r>
      <w:r w:rsidRPr="0068164C">
        <w:rPr>
          <w:rFonts w:ascii="Arial Nova Cond" w:hAnsi="Arial Nova Cond" w:cstheme="minorHAnsi"/>
          <w:bCs/>
        </w:rPr>
        <w:t xml:space="preserve"> oraz publikowania, udostępniania, przekazywania utworów w cz</w:t>
      </w:r>
      <w:r w:rsidR="00E966AA">
        <w:rPr>
          <w:rFonts w:ascii="Arial Nova Cond" w:hAnsi="Arial Nova Cond" w:cstheme="minorHAnsi"/>
          <w:bCs/>
        </w:rPr>
        <w:t>ęści lub całości w inny sposób.</w:t>
      </w:r>
    </w:p>
    <w:p w14:paraId="11B33626" w14:textId="26314897" w:rsidR="00E25E0F" w:rsidRPr="00803035" w:rsidRDefault="00803035" w:rsidP="00475650">
      <w:pPr>
        <w:pStyle w:val="Akapitzlist"/>
        <w:numPr>
          <w:ilvl w:val="0"/>
          <w:numId w:val="46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</w:rPr>
      </w:pPr>
      <w:r w:rsidRPr="00803035">
        <w:rPr>
          <w:rFonts w:ascii="Arial Nova Cond" w:hAnsi="Arial Nova Cond" w:cstheme="minorHAnsi"/>
          <w:bCs/>
        </w:rPr>
        <w:t xml:space="preserve">Wraz z przeniesieniem autorskich praw majątkowych, zgodnie postanowieniami ustępów poprzedzających, </w:t>
      </w:r>
      <w:r w:rsidRPr="00803035">
        <w:rPr>
          <w:rFonts w:ascii="Arial Nova Cond" w:hAnsi="Arial Nova Cond" w:cstheme="minorHAnsi"/>
          <w:b/>
          <w:bCs/>
        </w:rPr>
        <w:t>Wykonawca</w:t>
      </w:r>
      <w:r w:rsidRPr="00803035">
        <w:rPr>
          <w:rFonts w:ascii="Arial Nova Cond" w:hAnsi="Arial Nova Cond" w:cstheme="minorHAnsi"/>
          <w:bCs/>
        </w:rPr>
        <w:t xml:space="preserve"> przenosi także na </w:t>
      </w:r>
      <w:r w:rsidRPr="00803035">
        <w:rPr>
          <w:rFonts w:ascii="Arial Nova Cond" w:hAnsi="Arial Nova Cond" w:cstheme="minorHAnsi"/>
          <w:b/>
          <w:bCs/>
        </w:rPr>
        <w:t>Zamawiającego</w:t>
      </w:r>
      <w:r w:rsidRPr="00803035">
        <w:rPr>
          <w:rFonts w:ascii="Arial Nova Cond" w:hAnsi="Arial Nova Cond" w:cstheme="minorHAnsi"/>
          <w:bCs/>
        </w:rPr>
        <w:t xml:space="preserve">, nieodpłatnie, wyłączne prawo zezwalania na wykonywanie zależnych praw autorskich. </w:t>
      </w:r>
    </w:p>
    <w:p w14:paraId="1B47A27D" w14:textId="636F8B8C" w:rsidR="00803035" w:rsidRPr="00803035" w:rsidRDefault="00803035" w:rsidP="00475650">
      <w:pPr>
        <w:pStyle w:val="Akapitzlist"/>
        <w:numPr>
          <w:ilvl w:val="0"/>
          <w:numId w:val="46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/>
          <w:bCs/>
          <w:color w:val="000000" w:themeColor="text1"/>
        </w:rPr>
      </w:pPr>
      <w:r>
        <w:rPr>
          <w:rFonts w:ascii="Arial Nova Cond" w:hAnsi="Arial Nova Cond" w:cstheme="minorHAnsi"/>
          <w:b/>
          <w:bCs/>
          <w:color w:val="000000" w:themeColor="text1"/>
        </w:rPr>
        <w:t xml:space="preserve">Wykonawca </w:t>
      </w:r>
      <w:r>
        <w:rPr>
          <w:rFonts w:ascii="Arial Nova Cond" w:hAnsi="Arial Nova Cond" w:cstheme="minorHAnsi"/>
          <w:bCs/>
          <w:color w:val="000000" w:themeColor="text1"/>
        </w:rPr>
        <w:t xml:space="preserve">zobowiązuje się do zapewnienia, że autorzy </w:t>
      </w:r>
      <w:r w:rsidRPr="00803035">
        <w:rPr>
          <w:rFonts w:ascii="Arial Nova Cond" w:hAnsi="Arial Nova Cond" w:cstheme="minorHAnsi"/>
          <w:b/>
          <w:bCs/>
          <w:color w:val="000000" w:themeColor="text1"/>
        </w:rPr>
        <w:t>Utworu</w:t>
      </w:r>
      <w:r>
        <w:rPr>
          <w:rFonts w:ascii="Arial Nova Cond" w:hAnsi="Arial Nova Cond" w:cstheme="minorHAnsi"/>
          <w:bCs/>
          <w:color w:val="000000" w:themeColor="text1"/>
        </w:rPr>
        <w:t xml:space="preserve"> nie będą wykonywali do niego autorskich praw osobistych. </w:t>
      </w:r>
    </w:p>
    <w:p w14:paraId="290CB073" w14:textId="0125E6C5" w:rsidR="00E25E0F" w:rsidRPr="00803035" w:rsidRDefault="00E25E0F" w:rsidP="00475650">
      <w:pPr>
        <w:pStyle w:val="Akapitzlist"/>
        <w:numPr>
          <w:ilvl w:val="0"/>
          <w:numId w:val="46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/>
          <w:bCs/>
        </w:rPr>
      </w:pPr>
      <w:r w:rsidRPr="00803035">
        <w:rPr>
          <w:rFonts w:ascii="Arial Nova Cond" w:hAnsi="Arial Nova Cond" w:cstheme="minorHAnsi"/>
          <w:bCs/>
        </w:rPr>
        <w:t>Wygaśnięcie jakichkolwiek zobowiązań w wyniku odstąpie</w:t>
      </w:r>
      <w:r w:rsidR="00E966AA">
        <w:rPr>
          <w:rFonts w:ascii="Arial Nova Cond" w:hAnsi="Arial Nova Cond" w:cstheme="minorHAnsi"/>
          <w:bCs/>
        </w:rPr>
        <w:t xml:space="preserve">nia przez </w:t>
      </w:r>
      <w:r w:rsidR="00E966AA" w:rsidRPr="00E966AA">
        <w:rPr>
          <w:rFonts w:ascii="Arial Nova Cond" w:hAnsi="Arial Nova Cond" w:cstheme="minorHAnsi"/>
          <w:b/>
          <w:bCs/>
        </w:rPr>
        <w:t>S</w:t>
      </w:r>
      <w:r w:rsidR="003B26B1" w:rsidRPr="00E966AA">
        <w:rPr>
          <w:rFonts w:ascii="Arial Nova Cond" w:hAnsi="Arial Nova Cond" w:cstheme="minorHAnsi"/>
          <w:b/>
          <w:bCs/>
        </w:rPr>
        <w:t>trony</w:t>
      </w:r>
      <w:r w:rsidR="003B26B1">
        <w:rPr>
          <w:rFonts w:ascii="Arial Nova Cond" w:hAnsi="Arial Nova Cond" w:cstheme="minorHAnsi"/>
          <w:bCs/>
        </w:rPr>
        <w:t xml:space="preserve"> od niniejszej </w:t>
      </w:r>
      <w:r w:rsidR="003B26B1" w:rsidRPr="003B26B1">
        <w:rPr>
          <w:rFonts w:ascii="Arial Nova Cond" w:hAnsi="Arial Nova Cond" w:cstheme="minorHAnsi"/>
          <w:b/>
          <w:bCs/>
        </w:rPr>
        <w:t>U</w:t>
      </w:r>
      <w:r w:rsidRPr="003B26B1">
        <w:rPr>
          <w:rFonts w:ascii="Arial Nova Cond" w:hAnsi="Arial Nova Cond" w:cstheme="minorHAnsi"/>
          <w:b/>
          <w:bCs/>
        </w:rPr>
        <w:t>mowy</w:t>
      </w:r>
      <w:r w:rsidRPr="00803035">
        <w:rPr>
          <w:rFonts w:ascii="Arial Nova Cond" w:hAnsi="Arial Nova Cond" w:cstheme="minorHAnsi"/>
          <w:bCs/>
        </w:rPr>
        <w:t>, a ta</w:t>
      </w:r>
      <w:r w:rsidR="003B26B1">
        <w:rPr>
          <w:rFonts w:ascii="Arial Nova Cond" w:hAnsi="Arial Nova Cond" w:cstheme="minorHAnsi"/>
          <w:bCs/>
        </w:rPr>
        <w:t xml:space="preserve">kże w wyniku rozwiązania </w:t>
      </w:r>
      <w:r w:rsidR="003B26B1" w:rsidRPr="003B26B1">
        <w:rPr>
          <w:rFonts w:ascii="Arial Nova Cond" w:hAnsi="Arial Nova Cond" w:cstheme="minorHAnsi"/>
          <w:b/>
          <w:bCs/>
        </w:rPr>
        <w:t>Umowy</w:t>
      </w:r>
      <w:r w:rsidR="003B26B1">
        <w:rPr>
          <w:rFonts w:ascii="Arial Nova Cond" w:hAnsi="Arial Nova Cond" w:cstheme="minorHAnsi"/>
          <w:bCs/>
        </w:rPr>
        <w:t xml:space="preserve"> </w:t>
      </w:r>
      <w:r w:rsidRPr="00803035">
        <w:rPr>
          <w:rFonts w:ascii="Arial Nova Cond" w:hAnsi="Arial Nova Cond" w:cstheme="minorHAnsi"/>
          <w:bCs/>
        </w:rPr>
        <w:t xml:space="preserve">nie będzie wywoływać skutków w zakresie praw </w:t>
      </w:r>
      <w:r w:rsidRPr="003B26B1">
        <w:rPr>
          <w:rFonts w:ascii="Arial Nova Cond" w:hAnsi="Arial Nova Cond" w:cstheme="minorHAnsi"/>
          <w:b/>
          <w:bCs/>
        </w:rPr>
        <w:t>Zamawiającego</w:t>
      </w:r>
      <w:r w:rsidRPr="00803035">
        <w:rPr>
          <w:rFonts w:ascii="Arial Nova Cond" w:hAnsi="Arial Nova Cond" w:cstheme="minorHAnsi"/>
          <w:bCs/>
        </w:rPr>
        <w:t>, które wynikaj</w:t>
      </w:r>
      <w:r w:rsidR="003B26B1">
        <w:rPr>
          <w:rFonts w:ascii="Arial Nova Cond" w:hAnsi="Arial Nova Cond" w:cstheme="minorHAnsi"/>
          <w:bCs/>
        </w:rPr>
        <w:t xml:space="preserve">ą z niniejszego paragrafu </w:t>
      </w:r>
      <w:r w:rsidR="003B26B1" w:rsidRPr="003B26B1">
        <w:rPr>
          <w:rFonts w:ascii="Arial Nova Cond" w:hAnsi="Arial Nova Cond" w:cstheme="minorHAnsi"/>
          <w:b/>
          <w:bCs/>
        </w:rPr>
        <w:t>Umowy</w:t>
      </w:r>
      <w:r w:rsidR="003B26B1">
        <w:rPr>
          <w:rFonts w:ascii="Arial Nova Cond" w:hAnsi="Arial Nova Cond" w:cstheme="minorHAnsi"/>
          <w:bCs/>
        </w:rPr>
        <w:t xml:space="preserve">. </w:t>
      </w:r>
    </w:p>
    <w:p w14:paraId="3B553577" w14:textId="74F3B811" w:rsidR="00EA0F57" w:rsidRDefault="00EA0F57" w:rsidP="0068164C">
      <w:pPr>
        <w:spacing w:after="0" w:line="360" w:lineRule="auto"/>
        <w:jc w:val="center"/>
        <w:rPr>
          <w:rFonts w:ascii="Arial Nova Cond" w:hAnsi="Arial Nova Cond"/>
          <w:b/>
          <w:bCs/>
        </w:rPr>
      </w:pPr>
    </w:p>
    <w:p w14:paraId="44E94F9F" w14:textId="45A072E2" w:rsidR="00A95ED8" w:rsidRDefault="00A95ED8" w:rsidP="0068164C">
      <w:pPr>
        <w:spacing w:after="0" w:line="360" w:lineRule="auto"/>
        <w:jc w:val="center"/>
        <w:rPr>
          <w:rFonts w:ascii="Arial Nova Cond" w:hAnsi="Arial Nova Cond"/>
          <w:b/>
          <w:bCs/>
        </w:rPr>
      </w:pPr>
    </w:p>
    <w:p w14:paraId="37642610" w14:textId="77777777" w:rsidR="00A95ED8" w:rsidRPr="0068164C" w:rsidRDefault="00A95ED8" w:rsidP="0068164C">
      <w:pPr>
        <w:spacing w:after="0" w:line="360" w:lineRule="auto"/>
        <w:jc w:val="center"/>
        <w:rPr>
          <w:rFonts w:ascii="Arial Nova Cond" w:hAnsi="Arial Nova Cond"/>
          <w:b/>
          <w:bCs/>
        </w:rPr>
      </w:pPr>
    </w:p>
    <w:p w14:paraId="51F06200" w14:textId="3F88F183" w:rsidR="007922E7" w:rsidRPr="0068164C" w:rsidRDefault="00A8373E" w:rsidP="0068164C">
      <w:pPr>
        <w:spacing w:after="0" w:line="360" w:lineRule="auto"/>
        <w:jc w:val="center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  <w:b/>
          <w:bCs/>
        </w:rPr>
        <w:t>§</w:t>
      </w:r>
      <w:r w:rsidR="003B26B1">
        <w:rPr>
          <w:rFonts w:ascii="Arial Nova Cond" w:hAnsi="Arial Nova Cond"/>
          <w:b/>
          <w:bCs/>
        </w:rPr>
        <w:t xml:space="preserve"> </w:t>
      </w:r>
      <w:r w:rsidR="00EA0F57" w:rsidRPr="0068164C">
        <w:rPr>
          <w:rFonts w:ascii="Arial Nova Cond" w:hAnsi="Arial Nova Cond"/>
          <w:b/>
          <w:bCs/>
        </w:rPr>
        <w:t>2</w:t>
      </w:r>
      <w:r w:rsidR="00730A0A">
        <w:rPr>
          <w:rFonts w:ascii="Arial Nova Cond" w:hAnsi="Arial Nova Cond"/>
          <w:b/>
          <w:bCs/>
        </w:rPr>
        <w:t>1</w:t>
      </w:r>
    </w:p>
    <w:p w14:paraId="6F6A23B0" w14:textId="14D2D05B" w:rsidR="00A8373E" w:rsidRPr="0068164C" w:rsidRDefault="00A8373E" w:rsidP="00C97ED5">
      <w:pPr>
        <w:spacing w:after="0" w:line="360" w:lineRule="auto"/>
        <w:ind w:left="426" w:hanging="426"/>
        <w:jc w:val="center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  <w:b/>
          <w:bCs/>
        </w:rPr>
        <w:t>[Postanowienia końcowe]</w:t>
      </w:r>
    </w:p>
    <w:p w14:paraId="70E3DC15" w14:textId="41A4494C" w:rsidR="00A079B0" w:rsidRPr="0068164C" w:rsidRDefault="00A079B0" w:rsidP="00475650">
      <w:pPr>
        <w:numPr>
          <w:ilvl w:val="0"/>
          <w:numId w:val="19"/>
        </w:numPr>
        <w:spacing w:after="120" w:line="360" w:lineRule="auto"/>
        <w:ind w:left="426" w:hanging="426"/>
        <w:jc w:val="both"/>
        <w:rPr>
          <w:rFonts w:ascii="Arial Nova Cond" w:hAnsi="Arial Nova Cond"/>
          <w:b/>
        </w:rPr>
      </w:pPr>
      <w:r w:rsidRPr="003B26B1">
        <w:rPr>
          <w:rFonts w:ascii="Arial Nova Cond" w:hAnsi="Arial Nova Cond"/>
          <w:b/>
        </w:rPr>
        <w:lastRenderedPageBreak/>
        <w:t>Wykonawca</w:t>
      </w:r>
      <w:r w:rsidRPr="0068164C">
        <w:rPr>
          <w:rFonts w:ascii="Arial Nova Cond" w:hAnsi="Arial Nova Cond"/>
        </w:rPr>
        <w:t xml:space="preserve"> </w:t>
      </w:r>
      <w:r w:rsidR="00F16C9D" w:rsidRPr="0068164C">
        <w:rPr>
          <w:rFonts w:ascii="Arial Nova Cond" w:hAnsi="Arial Nova Cond"/>
        </w:rPr>
        <w:t xml:space="preserve">bez zgody </w:t>
      </w:r>
      <w:r w:rsidR="00F16C9D" w:rsidRPr="003B26B1">
        <w:rPr>
          <w:rFonts w:ascii="Arial Nova Cond" w:hAnsi="Arial Nova Cond"/>
          <w:b/>
        </w:rPr>
        <w:t>Zamawiającego</w:t>
      </w:r>
      <w:r w:rsidR="00F16C9D" w:rsidRPr="0068164C">
        <w:rPr>
          <w:rFonts w:ascii="Arial Nova Cond" w:hAnsi="Arial Nova Cond"/>
        </w:rPr>
        <w:t xml:space="preserve"> nie może przenieść, ani obciążyć jakiejkolwiek wierzytelności wynikającej z niniejszej </w:t>
      </w:r>
      <w:r w:rsidR="00F16C9D" w:rsidRPr="003B26B1">
        <w:rPr>
          <w:rFonts w:ascii="Arial Nova Cond" w:hAnsi="Arial Nova Cond"/>
          <w:b/>
        </w:rPr>
        <w:t>Umowy</w:t>
      </w:r>
      <w:r w:rsidR="00F16C9D" w:rsidRPr="0068164C">
        <w:rPr>
          <w:rFonts w:ascii="Arial Nova Cond" w:hAnsi="Arial Nova Cond"/>
        </w:rPr>
        <w:t xml:space="preserve"> na rzecz osoby trzeciej.</w:t>
      </w:r>
    </w:p>
    <w:p w14:paraId="554459D0" w14:textId="2AEA9DD9" w:rsidR="00E25E0F" w:rsidRPr="0068164C" w:rsidRDefault="00E25E0F" w:rsidP="00475650">
      <w:pPr>
        <w:pStyle w:val="Akapitzlist"/>
        <w:numPr>
          <w:ilvl w:val="0"/>
          <w:numId w:val="19"/>
        </w:numPr>
        <w:suppressAutoHyphens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/>
          <w:u w:val="single"/>
        </w:rPr>
      </w:pPr>
      <w:r w:rsidRPr="0068164C">
        <w:rPr>
          <w:rFonts w:ascii="Arial Nova Cond" w:hAnsi="Arial Nova Cond"/>
        </w:rPr>
        <w:t>Z uwzględnieniem obowiązujących przepisów</w:t>
      </w:r>
      <w:r w:rsidR="00CE0A1C">
        <w:rPr>
          <w:rFonts w:ascii="Arial Nova Cond" w:hAnsi="Arial Nova Cond"/>
        </w:rPr>
        <w:t xml:space="preserve"> </w:t>
      </w:r>
      <w:r w:rsidRPr="003B26B1">
        <w:rPr>
          <w:rFonts w:ascii="Arial Nova Cond" w:hAnsi="Arial Nova Cond"/>
          <w:b/>
        </w:rPr>
        <w:t>Zamawiający</w:t>
      </w:r>
      <w:r w:rsidRPr="0068164C">
        <w:rPr>
          <w:rFonts w:ascii="Arial Nova Cond" w:hAnsi="Arial Nova Cond"/>
        </w:rPr>
        <w:t xml:space="preserve"> jest uprawniony do potrącenia z wynagrodzenia należnego </w:t>
      </w:r>
      <w:r w:rsidRPr="003B26B1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wszelkich kwot należności względem </w:t>
      </w:r>
      <w:r w:rsidRPr="003B26B1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>, w tym kar umownych, kosztów wykonania zastępczego, odszkodowań i</w:t>
      </w:r>
      <w:r w:rsidRPr="0068164C">
        <w:rPr>
          <w:rFonts w:ascii="Arial Nova Cond" w:hAnsi="Arial Nova Cond"/>
          <w:spacing w:val="-1"/>
        </w:rPr>
        <w:t xml:space="preserve"> </w:t>
      </w:r>
      <w:r w:rsidRPr="0068164C">
        <w:rPr>
          <w:rFonts w:ascii="Arial Nova Cond" w:hAnsi="Arial Nova Cond"/>
        </w:rPr>
        <w:t>innych.</w:t>
      </w:r>
    </w:p>
    <w:p w14:paraId="70078738" w14:textId="77777777" w:rsidR="007922E7" w:rsidRPr="0068164C" w:rsidRDefault="007922E7" w:rsidP="00475650">
      <w:pPr>
        <w:numPr>
          <w:ilvl w:val="0"/>
          <w:numId w:val="19"/>
        </w:numPr>
        <w:spacing w:after="120" w:line="360" w:lineRule="auto"/>
        <w:ind w:left="426" w:hanging="426"/>
        <w:jc w:val="both"/>
        <w:rPr>
          <w:rFonts w:ascii="Arial Nova Cond" w:hAnsi="Arial Nova Cond"/>
          <w:b/>
        </w:rPr>
      </w:pPr>
      <w:r w:rsidRPr="0068164C">
        <w:rPr>
          <w:rFonts w:ascii="Arial Nova Cond" w:hAnsi="Arial Nova Cond"/>
        </w:rPr>
        <w:t xml:space="preserve">Wszystkie ewentualne kwestie sporne powstałe na tle wykonania niniejszej umowy </w:t>
      </w:r>
      <w:r w:rsidRPr="003B26B1">
        <w:rPr>
          <w:rFonts w:ascii="Arial Nova Cond" w:hAnsi="Arial Nova Cond"/>
          <w:b/>
        </w:rPr>
        <w:t>Strony</w:t>
      </w:r>
      <w:r w:rsidRPr="0068164C">
        <w:rPr>
          <w:rFonts w:ascii="Arial Nova Cond" w:hAnsi="Arial Nova Cond"/>
        </w:rPr>
        <w:t xml:space="preserve"> rozstrzygać będą polubownie. W przypadku nie dojścia do porozumienia spory podlegają rozstrzyganiu przez sąd właściwy dla siedziby </w:t>
      </w:r>
      <w:r w:rsidRPr="003B26B1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>.</w:t>
      </w:r>
    </w:p>
    <w:p w14:paraId="6BDB6F18" w14:textId="449EBF62" w:rsidR="007922E7" w:rsidRPr="0068164C" w:rsidRDefault="007922E7" w:rsidP="00475650">
      <w:pPr>
        <w:numPr>
          <w:ilvl w:val="0"/>
          <w:numId w:val="19"/>
        </w:numPr>
        <w:spacing w:after="120" w:line="360" w:lineRule="auto"/>
        <w:ind w:left="426" w:hanging="426"/>
        <w:jc w:val="both"/>
        <w:rPr>
          <w:rFonts w:ascii="Arial Nova Cond" w:hAnsi="Arial Nova Cond"/>
          <w:b/>
        </w:rPr>
      </w:pPr>
      <w:r w:rsidRPr="0068164C">
        <w:rPr>
          <w:rFonts w:ascii="Arial Nova Cond" w:hAnsi="Arial Nova Cond"/>
        </w:rPr>
        <w:t>W sprawach nieuregulowanych niniejszą umową stosuje się przepisy ustaw: ustawy z dnia 11 września 2019 r. Prawo zamówień publicznych (</w:t>
      </w:r>
      <w:r w:rsidR="00730A0A" w:rsidRPr="00730A0A">
        <w:rPr>
          <w:rFonts w:ascii="Arial Nova Cond" w:hAnsi="Arial Nova Cond"/>
        </w:rPr>
        <w:t>t.</w:t>
      </w:r>
      <w:r w:rsidR="00730A0A">
        <w:rPr>
          <w:rFonts w:ascii="Arial Nova Cond" w:hAnsi="Arial Nova Cond"/>
        </w:rPr>
        <w:t xml:space="preserve"> </w:t>
      </w:r>
      <w:r w:rsidR="00730A0A" w:rsidRPr="00730A0A">
        <w:rPr>
          <w:rFonts w:ascii="Arial Nova Cond" w:hAnsi="Arial Nova Cond"/>
        </w:rPr>
        <w:t>j. Dz.U. z 2021 r. poz. 1129</w:t>
      </w:r>
      <w:r w:rsidRPr="0068164C">
        <w:rPr>
          <w:rFonts w:ascii="Arial Nova Cond" w:hAnsi="Arial Nova Cond"/>
        </w:rPr>
        <w:t>), ustawy z dnia 07.07.1994 r. Prawo budowlane (</w:t>
      </w:r>
      <w:proofErr w:type="spellStart"/>
      <w:r w:rsidR="00730A0A">
        <w:rPr>
          <w:rFonts w:ascii="Arial Nova Cond" w:hAnsi="Arial Nova Cond"/>
        </w:rPr>
        <w:t>t.j</w:t>
      </w:r>
      <w:proofErr w:type="spellEnd"/>
      <w:r w:rsidR="00730A0A">
        <w:rPr>
          <w:rFonts w:ascii="Arial Nova Cond" w:hAnsi="Arial Nova Cond"/>
        </w:rPr>
        <w:t xml:space="preserve">. </w:t>
      </w:r>
      <w:r w:rsidR="00730A0A">
        <w:rPr>
          <w:rFonts w:ascii="Arial Nova Cond" w:hAnsi="Arial Nova Cond" w:cs="Times New Roman"/>
        </w:rPr>
        <w:t>Dz. U. z 2020 poz. 1333 ze</w:t>
      </w:r>
      <w:r w:rsidRPr="0068164C">
        <w:rPr>
          <w:rFonts w:ascii="Arial Nova Cond" w:hAnsi="Arial Nova Cond" w:cs="Times New Roman"/>
        </w:rPr>
        <w:t xml:space="preserve"> zm.</w:t>
      </w:r>
      <w:r w:rsidRPr="0068164C">
        <w:rPr>
          <w:rFonts w:ascii="Arial Nova Cond" w:hAnsi="Arial Nova Cond"/>
        </w:rPr>
        <w:t>) oraz Kodeksu cywilnego (</w:t>
      </w:r>
      <w:r w:rsidR="00730A0A">
        <w:rPr>
          <w:rFonts w:ascii="Arial Nova Cond" w:hAnsi="Arial Nova Cond"/>
        </w:rPr>
        <w:t>Dz. U. z 2020 r., poz. 1740 ze</w:t>
      </w:r>
      <w:r w:rsidR="003B26B1">
        <w:rPr>
          <w:rFonts w:ascii="Arial Nova Cond" w:hAnsi="Arial Nova Cond"/>
        </w:rPr>
        <w:t xml:space="preserve"> zm.), o ile przepisy </w:t>
      </w:r>
      <w:r w:rsidR="003B26B1" w:rsidRPr="003B26B1">
        <w:rPr>
          <w:rFonts w:ascii="Arial Nova Cond" w:hAnsi="Arial Nova Cond"/>
          <w:b/>
        </w:rPr>
        <w:t>ustawy-PZP</w:t>
      </w:r>
      <w:r w:rsidR="003B26B1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>nie stanowią inaczej.</w:t>
      </w:r>
    </w:p>
    <w:p w14:paraId="6649E265" w14:textId="26DEC3CA" w:rsidR="007922E7" w:rsidRPr="0068164C" w:rsidRDefault="007922E7" w:rsidP="00475650">
      <w:pPr>
        <w:numPr>
          <w:ilvl w:val="0"/>
          <w:numId w:val="19"/>
        </w:numPr>
        <w:spacing w:after="120" w:line="360" w:lineRule="auto"/>
        <w:ind w:left="426" w:hanging="426"/>
        <w:jc w:val="both"/>
        <w:rPr>
          <w:rFonts w:ascii="Arial Nova Cond" w:hAnsi="Arial Nova Cond"/>
          <w:b/>
        </w:rPr>
      </w:pPr>
      <w:r w:rsidRPr="003B26B1">
        <w:rPr>
          <w:rFonts w:ascii="Arial Nova Cond" w:hAnsi="Arial Nova Cond"/>
          <w:b/>
        </w:rPr>
        <w:t>Umowę</w:t>
      </w:r>
      <w:r w:rsidRPr="0068164C">
        <w:rPr>
          <w:rFonts w:ascii="Arial Nova Cond" w:hAnsi="Arial Nova Cond"/>
        </w:rPr>
        <w:t xml:space="preserve"> niniejszą sporządzono w </w:t>
      </w:r>
      <w:r w:rsidR="003B26B1">
        <w:rPr>
          <w:rFonts w:ascii="Arial Nova Cond" w:hAnsi="Arial Nova Cond"/>
        </w:rPr>
        <w:t>dwóch</w:t>
      </w:r>
      <w:r w:rsidRPr="0068164C">
        <w:rPr>
          <w:rFonts w:ascii="Arial Nova Cond" w:hAnsi="Arial Nova Cond"/>
        </w:rPr>
        <w:t xml:space="preserve"> jednobrzmiących egzemplarzach– jeden egzemplarz dla </w:t>
      </w:r>
      <w:r w:rsidRPr="003B26B1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, </w:t>
      </w:r>
      <w:r w:rsidR="003B26B1">
        <w:rPr>
          <w:rFonts w:ascii="Arial Nova Cond" w:hAnsi="Arial Nova Cond"/>
        </w:rPr>
        <w:t>jeden</w:t>
      </w:r>
      <w:r w:rsidRPr="0068164C">
        <w:rPr>
          <w:rFonts w:ascii="Arial Nova Cond" w:hAnsi="Arial Nova Cond"/>
        </w:rPr>
        <w:t xml:space="preserve"> dla </w:t>
      </w:r>
      <w:r w:rsidRPr="003B26B1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>.</w:t>
      </w:r>
    </w:p>
    <w:p w14:paraId="3B7F31E1" w14:textId="4CCAE0D7" w:rsidR="007922E7" w:rsidRPr="0068164C" w:rsidRDefault="007922E7" w:rsidP="00475650">
      <w:pPr>
        <w:numPr>
          <w:ilvl w:val="0"/>
          <w:numId w:val="19"/>
        </w:numPr>
        <w:spacing w:after="120" w:line="360" w:lineRule="auto"/>
        <w:ind w:left="426" w:hanging="426"/>
        <w:jc w:val="both"/>
        <w:rPr>
          <w:rFonts w:ascii="Arial Nova Cond" w:hAnsi="Arial Nova Cond"/>
          <w:b/>
        </w:rPr>
      </w:pPr>
      <w:r w:rsidRPr="0068164C">
        <w:rPr>
          <w:rFonts w:ascii="Arial Nova Cond" w:hAnsi="Arial Nova Cond"/>
        </w:rPr>
        <w:t xml:space="preserve">Poniższe załączniki do niniejszej </w:t>
      </w:r>
      <w:r w:rsidRPr="003B26B1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stanowią jej integralną część:</w:t>
      </w:r>
    </w:p>
    <w:p w14:paraId="6B12FF37" w14:textId="6880E718" w:rsidR="007922E7" w:rsidRPr="003B26B1" w:rsidRDefault="003B26B1" w:rsidP="00475650">
      <w:pPr>
        <w:pStyle w:val="Akapitzlist"/>
        <w:numPr>
          <w:ilvl w:val="0"/>
          <w:numId w:val="47"/>
        </w:numPr>
        <w:spacing w:after="120" w:line="360" w:lineRule="auto"/>
        <w:ind w:hanging="357"/>
        <w:contextualSpacing w:val="0"/>
        <w:rPr>
          <w:rFonts w:ascii="Arial Nova Cond" w:hAnsi="Arial Nova Cond"/>
          <w:highlight w:val="lightGray"/>
        </w:rPr>
      </w:pPr>
      <w:r w:rsidRPr="003B26B1">
        <w:rPr>
          <w:rFonts w:ascii="Arial Nova Cond" w:hAnsi="Arial Nova Cond"/>
          <w:highlight w:val="lightGray"/>
        </w:rPr>
        <w:t xml:space="preserve">________________, </w:t>
      </w:r>
    </w:p>
    <w:p w14:paraId="36BC1510" w14:textId="2C88CD4F" w:rsidR="003B26B1" w:rsidRPr="003B26B1" w:rsidRDefault="003B26B1" w:rsidP="00475650">
      <w:pPr>
        <w:pStyle w:val="Akapitzlist"/>
        <w:numPr>
          <w:ilvl w:val="0"/>
          <w:numId w:val="47"/>
        </w:numPr>
        <w:spacing w:after="120" w:line="360" w:lineRule="auto"/>
        <w:ind w:hanging="357"/>
        <w:contextualSpacing w:val="0"/>
        <w:rPr>
          <w:rFonts w:ascii="Arial Nova Cond" w:hAnsi="Arial Nova Cond"/>
          <w:highlight w:val="lightGray"/>
        </w:rPr>
      </w:pPr>
      <w:r w:rsidRPr="003B26B1">
        <w:rPr>
          <w:rFonts w:ascii="Arial Nova Cond" w:hAnsi="Arial Nova Cond"/>
          <w:highlight w:val="lightGray"/>
        </w:rPr>
        <w:t xml:space="preserve">________________,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1"/>
      </w:tblGrid>
      <w:tr w:rsidR="00FF158F" w:rsidRPr="0068164C" w14:paraId="2E6B7E66" w14:textId="77777777" w:rsidTr="00E46151">
        <w:tc>
          <w:tcPr>
            <w:tcW w:w="4540" w:type="dxa"/>
          </w:tcPr>
          <w:bookmarkEnd w:id="4"/>
          <w:p w14:paraId="231329D3" w14:textId="2F1829DD" w:rsidR="00FF158F" w:rsidRPr="0068164C" w:rsidRDefault="00E46151" w:rsidP="0068164C">
            <w:pPr>
              <w:pStyle w:val="Nagwek1"/>
              <w:spacing w:line="360" w:lineRule="auto"/>
              <w:jc w:val="center"/>
              <w:outlineLvl w:val="0"/>
              <w:rPr>
                <w:rFonts w:ascii="Arial Nova Cond" w:hAnsi="Arial Nova Cond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Arial Nova Cond" w:hAnsi="Arial Nova Cond" w:cstheme="minorHAnsi"/>
                <w:color w:val="000000" w:themeColor="text1"/>
                <w:sz w:val="22"/>
                <w:szCs w:val="22"/>
              </w:rPr>
              <w:t>Z</w:t>
            </w:r>
            <w:r w:rsidR="00FF158F" w:rsidRPr="0068164C">
              <w:rPr>
                <w:rFonts w:ascii="Arial Nova Cond" w:hAnsi="Arial Nova Cond" w:cstheme="minorHAnsi"/>
                <w:color w:val="000000" w:themeColor="text1"/>
                <w:sz w:val="22"/>
                <w:szCs w:val="22"/>
              </w:rPr>
              <w:t>amawiający</w:t>
            </w:r>
          </w:p>
          <w:p w14:paraId="31383E3F" w14:textId="77777777" w:rsidR="00FF158F" w:rsidRPr="0068164C" w:rsidRDefault="00FF158F" w:rsidP="0068164C">
            <w:pPr>
              <w:spacing w:line="360" w:lineRule="auto"/>
              <w:rPr>
                <w:rFonts w:ascii="Arial Nova Cond" w:hAnsi="Arial Nova Cond" w:cstheme="minorHAnsi"/>
                <w:color w:val="000000" w:themeColor="text1"/>
              </w:rPr>
            </w:pPr>
          </w:p>
        </w:tc>
        <w:tc>
          <w:tcPr>
            <w:tcW w:w="4532" w:type="dxa"/>
          </w:tcPr>
          <w:p w14:paraId="55B8D260" w14:textId="77777777" w:rsidR="00FF158F" w:rsidRPr="0068164C" w:rsidRDefault="00FF158F" w:rsidP="0068164C">
            <w:pPr>
              <w:pStyle w:val="Nagwek1"/>
              <w:spacing w:line="360" w:lineRule="auto"/>
              <w:jc w:val="center"/>
              <w:outlineLvl w:val="0"/>
              <w:rPr>
                <w:rFonts w:ascii="Arial Nova Cond" w:hAnsi="Arial Nova Cond" w:cstheme="minorHAnsi"/>
                <w:color w:val="000000" w:themeColor="text1"/>
                <w:sz w:val="22"/>
                <w:szCs w:val="22"/>
              </w:rPr>
            </w:pPr>
            <w:r w:rsidRPr="0068164C">
              <w:rPr>
                <w:rFonts w:ascii="Arial Nova Cond" w:hAnsi="Arial Nova Cond" w:cstheme="minorHAnsi"/>
                <w:color w:val="000000" w:themeColor="text1"/>
                <w:sz w:val="22"/>
                <w:szCs w:val="22"/>
              </w:rPr>
              <w:t>Wykonawca</w:t>
            </w:r>
          </w:p>
        </w:tc>
      </w:tr>
      <w:tr w:rsidR="00FF158F" w:rsidRPr="0068164C" w14:paraId="6E440ED1" w14:textId="77777777" w:rsidTr="00E46151">
        <w:tc>
          <w:tcPr>
            <w:tcW w:w="4540" w:type="dxa"/>
          </w:tcPr>
          <w:p w14:paraId="6CDCDA81" w14:textId="5A492C35" w:rsidR="00FF158F" w:rsidRPr="0068164C" w:rsidRDefault="00FF158F" w:rsidP="0068164C">
            <w:pPr>
              <w:spacing w:line="360" w:lineRule="auto"/>
              <w:rPr>
                <w:rFonts w:ascii="Arial Nova Cond" w:hAnsi="Arial Nova Cond" w:cstheme="minorHAnsi"/>
                <w:color w:val="000000" w:themeColor="text1"/>
              </w:rPr>
            </w:pPr>
          </w:p>
        </w:tc>
        <w:tc>
          <w:tcPr>
            <w:tcW w:w="4532" w:type="dxa"/>
          </w:tcPr>
          <w:p w14:paraId="6FB783B1" w14:textId="2A56AD75" w:rsidR="00FF158F" w:rsidRPr="0068164C" w:rsidRDefault="00FF158F" w:rsidP="0068164C">
            <w:pPr>
              <w:spacing w:line="360" w:lineRule="auto"/>
              <w:rPr>
                <w:rFonts w:ascii="Arial Nova Cond" w:hAnsi="Arial Nova Cond" w:cstheme="minorHAnsi"/>
                <w:color w:val="000000" w:themeColor="text1"/>
              </w:rPr>
            </w:pPr>
          </w:p>
        </w:tc>
      </w:tr>
    </w:tbl>
    <w:p w14:paraId="43F948F5" w14:textId="77777777" w:rsidR="00FF158F" w:rsidRPr="0068164C" w:rsidRDefault="00FF158F" w:rsidP="0068164C">
      <w:pPr>
        <w:spacing w:line="360" w:lineRule="auto"/>
        <w:rPr>
          <w:rFonts w:ascii="Arial Nova Cond" w:hAnsi="Arial Nova Cond" w:cstheme="minorHAnsi"/>
          <w:color w:val="000000" w:themeColor="text1"/>
        </w:rPr>
      </w:pPr>
    </w:p>
    <w:p w14:paraId="0B0A6C15" w14:textId="77777777" w:rsidR="005C4716" w:rsidRPr="0068164C" w:rsidRDefault="005C4716" w:rsidP="0068164C">
      <w:pPr>
        <w:spacing w:line="360" w:lineRule="auto"/>
        <w:rPr>
          <w:rFonts w:ascii="Arial Nova Cond" w:hAnsi="Arial Nova Cond" w:cstheme="minorHAnsi"/>
          <w:color w:val="000000" w:themeColor="text1"/>
        </w:rPr>
      </w:pPr>
    </w:p>
    <w:sectPr w:rsidR="005C4716" w:rsidRPr="0068164C" w:rsidSect="00D923A4">
      <w:footerReference w:type="default" r:id="rId8"/>
      <w:pgSz w:w="11906" w:h="16838"/>
      <w:pgMar w:top="1418" w:right="1418" w:bottom="1276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9EC04" w14:textId="77777777" w:rsidR="00112977" w:rsidRDefault="00112977" w:rsidP="00FF158F">
      <w:pPr>
        <w:spacing w:after="0" w:line="240" w:lineRule="auto"/>
      </w:pPr>
      <w:r>
        <w:separator/>
      </w:r>
    </w:p>
  </w:endnote>
  <w:endnote w:type="continuationSeparator" w:id="0">
    <w:p w14:paraId="24D4F87B" w14:textId="77777777" w:rsidR="00112977" w:rsidRDefault="00112977" w:rsidP="00FF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charset w:val="00"/>
    <w:family w:val="auto"/>
    <w:pitch w:val="variable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4426675"/>
      <w:docPartObj>
        <w:docPartGallery w:val="Page Numbers (Bottom of Page)"/>
        <w:docPartUnique/>
      </w:docPartObj>
    </w:sdtPr>
    <w:sdtEndPr/>
    <w:sdtContent>
      <w:p w14:paraId="26E8B1F5" w14:textId="77777777" w:rsidR="00B95644" w:rsidRDefault="00B95644" w:rsidP="00FF15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437" w:rsidRPr="00D86437">
          <w:rPr>
            <w:noProof/>
            <w:lang w:val="pl-PL"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F696A" w14:textId="77777777" w:rsidR="00112977" w:rsidRDefault="00112977" w:rsidP="00FF158F">
      <w:pPr>
        <w:spacing w:after="0" w:line="240" w:lineRule="auto"/>
      </w:pPr>
      <w:r>
        <w:separator/>
      </w:r>
    </w:p>
  </w:footnote>
  <w:footnote w:type="continuationSeparator" w:id="0">
    <w:p w14:paraId="09312553" w14:textId="77777777" w:rsidR="00112977" w:rsidRDefault="00112977" w:rsidP="00FF1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86E"/>
    <w:multiLevelType w:val="hybridMultilevel"/>
    <w:tmpl w:val="305A68CE"/>
    <w:lvl w:ilvl="0" w:tplc="3924780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E653FB"/>
    <w:multiLevelType w:val="multilevel"/>
    <w:tmpl w:val="1414C786"/>
    <w:lvl w:ilvl="0">
      <w:start w:val="1"/>
      <w:numFmt w:val="decimal"/>
      <w:lvlText w:val="%1."/>
      <w:lvlJc w:val="left"/>
      <w:pPr>
        <w:ind w:left="4755" w:hanging="360"/>
      </w:pPr>
      <w:rPr>
        <w:rFonts w:ascii="Arial Nova Cond" w:hAnsi="Arial Nova Cond"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0308766C"/>
    <w:multiLevelType w:val="hybridMultilevel"/>
    <w:tmpl w:val="126ACAE8"/>
    <w:lvl w:ilvl="0" w:tplc="13CE22A4">
      <w:start w:val="1"/>
      <w:numFmt w:val="lowerLetter"/>
      <w:lvlText w:val="%1)"/>
      <w:lvlJc w:val="left"/>
      <w:pPr>
        <w:ind w:left="114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" w15:restartNumberingAfterBreak="0">
    <w:nsid w:val="03F57831"/>
    <w:multiLevelType w:val="multilevel"/>
    <w:tmpl w:val="3E720678"/>
    <w:styleLink w:val="Zaimportowanystyl16"/>
    <w:lvl w:ilvl="0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680" w:hanging="5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08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416" w:hanging="5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12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832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AD66527"/>
    <w:multiLevelType w:val="hybridMultilevel"/>
    <w:tmpl w:val="3566DF58"/>
    <w:lvl w:ilvl="0" w:tplc="F1CEED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ova Cond" w:eastAsia="Calibri" w:hAnsi="Arial Nova Cond" w:cs="Times New Roman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A7320E"/>
    <w:multiLevelType w:val="hybridMultilevel"/>
    <w:tmpl w:val="597075DC"/>
    <w:lvl w:ilvl="0" w:tplc="E8CED9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2146F9"/>
    <w:multiLevelType w:val="hybridMultilevel"/>
    <w:tmpl w:val="A418B66C"/>
    <w:lvl w:ilvl="0" w:tplc="01AEEAF2">
      <w:start w:val="1"/>
      <w:numFmt w:val="decimal"/>
      <w:lvlText w:val="%1)"/>
      <w:lvlJc w:val="left"/>
      <w:pPr>
        <w:ind w:left="14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7" w15:restartNumberingAfterBreak="0">
    <w:nsid w:val="0FAB3864"/>
    <w:multiLevelType w:val="hybridMultilevel"/>
    <w:tmpl w:val="4E80DCE6"/>
    <w:lvl w:ilvl="0" w:tplc="0FDE2428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1DA81CDE">
      <w:start w:val="1"/>
      <w:numFmt w:val="decimal"/>
      <w:lvlText w:val="%2)"/>
      <w:lvlJc w:val="left"/>
      <w:pPr>
        <w:ind w:left="1506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FDB008B"/>
    <w:multiLevelType w:val="hybridMultilevel"/>
    <w:tmpl w:val="F0BC16B0"/>
    <w:lvl w:ilvl="0" w:tplc="04150011">
      <w:start w:val="1"/>
      <w:numFmt w:val="decimal"/>
      <w:lvlText w:val="%1)"/>
      <w:lvlJc w:val="left"/>
      <w:pPr>
        <w:ind w:left="58" w:hanging="360"/>
      </w:pPr>
      <w:rPr>
        <w:b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854" w:hanging="360"/>
      </w:pPr>
    </w:lvl>
    <w:lvl w:ilvl="2" w:tplc="0415001B">
      <w:start w:val="1"/>
      <w:numFmt w:val="lowerRoman"/>
      <w:lvlText w:val="%3."/>
      <w:lvlJc w:val="right"/>
      <w:pPr>
        <w:ind w:left="1574" w:hanging="180"/>
      </w:pPr>
    </w:lvl>
    <w:lvl w:ilvl="3" w:tplc="78886DFA">
      <w:start w:val="1"/>
      <w:numFmt w:val="decimal"/>
      <w:lvlText w:val="%4."/>
      <w:lvlJc w:val="left"/>
      <w:pPr>
        <w:ind w:left="2294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014" w:hanging="360"/>
      </w:pPr>
    </w:lvl>
    <w:lvl w:ilvl="5" w:tplc="0415001B">
      <w:start w:val="1"/>
      <w:numFmt w:val="lowerRoman"/>
      <w:lvlText w:val="%6."/>
      <w:lvlJc w:val="right"/>
      <w:pPr>
        <w:ind w:left="3734" w:hanging="180"/>
      </w:pPr>
    </w:lvl>
    <w:lvl w:ilvl="6" w:tplc="2738D21E">
      <w:start w:val="1"/>
      <w:numFmt w:val="decimal"/>
      <w:lvlText w:val="%7."/>
      <w:lvlJc w:val="left"/>
      <w:pPr>
        <w:ind w:left="4454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174" w:hanging="360"/>
      </w:pPr>
    </w:lvl>
    <w:lvl w:ilvl="8" w:tplc="0415001B">
      <w:start w:val="1"/>
      <w:numFmt w:val="lowerRoman"/>
      <w:lvlText w:val="%9."/>
      <w:lvlJc w:val="right"/>
      <w:pPr>
        <w:ind w:left="5894" w:hanging="180"/>
      </w:pPr>
    </w:lvl>
  </w:abstractNum>
  <w:abstractNum w:abstractNumId="9" w15:restartNumberingAfterBreak="0">
    <w:nsid w:val="15156E39"/>
    <w:multiLevelType w:val="hybridMultilevel"/>
    <w:tmpl w:val="9E74418C"/>
    <w:lvl w:ilvl="0" w:tplc="1102EBC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1D6000"/>
    <w:multiLevelType w:val="hybridMultilevel"/>
    <w:tmpl w:val="76982198"/>
    <w:lvl w:ilvl="0" w:tplc="0F989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56A6E"/>
    <w:multiLevelType w:val="hybridMultilevel"/>
    <w:tmpl w:val="A8A43E0A"/>
    <w:lvl w:ilvl="0" w:tplc="482E7B6C">
      <w:start w:val="2"/>
      <w:numFmt w:val="decimal"/>
      <w:lvlText w:val="%1."/>
      <w:lvlJc w:val="left"/>
      <w:pPr>
        <w:ind w:left="568" w:hanging="360"/>
      </w:pPr>
      <w:rPr>
        <w:rFonts w:ascii="Arial Nova Cond" w:hAnsi="Arial Nova Cond" w:cs="Arial" w:hint="default"/>
        <w:b/>
        <w:spacing w:val="-2"/>
        <w:kern w:val="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7D5EED"/>
    <w:multiLevelType w:val="hybridMultilevel"/>
    <w:tmpl w:val="0366A3AE"/>
    <w:lvl w:ilvl="0" w:tplc="C1AA1EEE">
      <w:start w:val="1"/>
      <w:numFmt w:val="decimal"/>
      <w:lvlText w:val="%1."/>
      <w:lvlJc w:val="left"/>
      <w:pPr>
        <w:ind w:left="720" w:hanging="360"/>
      </w:pPr>
      <w:rPr>
        <w:rFonts w:ascii="Arial Nova Cond" w:eastAsia="Times New Roman" w:hAnsi="Arial Nova Cond" w:cstheme="minorHAnsi" w:hint="default"/>
        <w:b/>
        <w:spacing w:val="-8"/>
        <w:w w:val="100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B6620"/>
    <w:multiLevelType w:val="hybridMultilevel"/>
    <w:tmpl w:val="69FA2A5E"/>
    <w:lvl w:ilvl="0" w:tplc="D80A7760">
      <w:start w:val="1"/>
      <w:numFmt w:val="decimal"/>
      <w:lvlText w:val="%1."/>
      <w:lvlJc w:val="left"/>
      <w:pPr>
        <w:ind w:left="360" w:hanging="360"/>
      </w:pPr>
      <w:rPr>
        <w:rFonts w:ascii="Arial Nova Cond" w:eastAsia="Times New Roman" w:hAnsi="Arial Nova Cond" w:cs="Times New Roman" w:hint="default"/>
        <w:b/>
        <w:bCs/>
        <w:spacing w:val="-30"/>
        <w:w w:val="100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C53544"/>
    <w:multiLevelType w:val="hybridMultilevel"/>
    <w:tmpl w:val="E5CA2CDC"/>
    <w:lvl w:ilvl="0" w:tplc="04150011">
      <w:start w:val="1"/>
      <w:numFmt w:val="decimal"/>
      <w:lvlText w:val="%1)"/>
      <w:lvlJc w:val="left"/>
      <w:pPr>
        <w:ind w:left="72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5" w15:restartNumberingAfterBreak="0">
    <w:nsid w:val="277F6166"/>
    <w:multiLevelType w:val="hybridMultilevel"/>
    <w:tmpl w:val="F6BADA38"/>
    <w:lvl w:ilvl="0" w:tplc="04150011">
      <w:start w:val="1"/>
      <w:numFmt w:val="decimal"/>
      <w:lvlText w:val="%1)"/>
      <w:lvlJc w:val="left"/>
      <w:pPr>
        <w:ind w:left="-117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67" w:hanging="360"/>
      </w:pPr>
    </w:lvl>
    <w:lvl w:ilvl="2" w:tplc="0415001B" w:tentative="1">
      <w:start w:val="1"/>
      <w:numFmt w:val="lowerRoman"/>
      <w:lvlText w:val="%3."/>
      <w:lvlJc w:val="right"/>
      <w:pPr>
        <w:ind w:left="987" w:hanging="180"/>
      </w:pPr>
    </w:lvl>
    <w:lvl w:ilvl="3" w:tplc="0415000F" w:tentative="1">
      <w:start w:val="1"/>
      <w:numFmt w:val="decimal"/>
      <w:lvlText w:val="%4."/>
      <w:lvlJc w:val="left"/>
      <w:pPr>
        <w:ind w:left="1707" w:hanging="360"/>
      </w:pPr>
    </w:lvl>
    <w:lvl w:ilvl="4" w:tplc="04150019" w:tentative="1">
      <w:start w:val="1"/>
      <w:numFmt w:val="lowerLetter"/>
      <w:lvlText w:val="%5."/>
      <w:lvlJc w:val="left"/>
      <w:pPr>
        <w:ind w:left="2427" w:hanging="360"/>
      </w:pPr>
    </w:lvl>
    <w:lvl w:ilvl="5" w:tplc="0415001B" w:tentative="1">
      <w:start w:val="1"/>
      <w:numFmt w:val="lowerRoman"/>
      <w:lvlText w:val="%6."/>
      <w:lvlJc w:val="right"/>
      <w:pPr>
        <w:ind w:left="3147" w:hanging="180"/>
      </w:pPr>
    </w:lvl>
    <w:lvl w:ilvl="6" w:tplc="0415000F" w:tentative="1">
      <w:start w:val="1"/>
      <w:numFmt w:val="decimal"/>
      <w:lvlText w:val="%7."/>
      <w:lvlJc w:val="left"/>
      <w:pPr>
        <w:ind w:left="3867" w:hanging="360"/>
      </w:pPr>
    </w:lvl>
    <w:lvl w:ilvl="7" w:tplc="04150019" w:tentative="1">
      <w:start w:val="1"/>
      <w:numFmt w:val="lowerLetter"/>
      <w:lvlText w:val="%8."/>
      <w:lvlJc w:val="left"/>
      <w:pPr>
        <w:ind w:left="4587" w:hanging="360"/>
      </w:pPr>
    </w:lvl>
    <w:lvl w:ilvl="8" w:tplc="0415001B" w:tentative="1">
      <w:start w:val="1"/>
      <w:numFmt w:val="lowerRoman"/>
      <w:lvlText w:val="%9."/>
      <w:lvlJc w:val="right"/>
      <w:pPr>
        <w:ind w:left="5307" w:hanging="180"/>
      </w:pPr>
    </w:lvl>
  </w:abstractNum>
  <w:abstractNum w:abstractNumId="16" w15:restartNumberingAfterBreak="0">
    <w:nsid w:val="2B8B26CF"/>
    <w:multiLevelType w:val="hybridMultilevel"/>
    <w:tmpl w:val="A886B1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3720A"/>
    <w:multiLevelType w:val="hybridMultilevel"/>
    <w:tmpl w:val="6ADE34F6"/>
    <w:lvl w:ilvl="0" w:tplc="7E5C104E">
      <w:start w:val="1"/>
      <w:numFmt w:val="decimal"/>
      <w:lvlText w:val="%1."/>
      <w:lvlJc w:val="left"/>
      <w:pPr>
        <w:ind w:left="644" w:hanging="360"/>
      </w:pPr>
      <w:rPr>
        <w:b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8886DFA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2738D21E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7B4A"/>
    <w:multiLevelType w:val="hybridMultilevel"/>
    <w:tmpl w:val="DB246D32"/>
    <w:lvl w:ilvl="0" w:tplc="A01E4A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D5F46"/>
    <w:multiLevelType w:val="hybridMultilevel"/>
    <w:tmpl w:val="9452BA2C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>
      <w:start w:val="1"/>
      <w:numFmt w:val="lowerRoman"/>
      <w:lvlText w:val="%3."/>
      <w:lvlJc w:val="right"/>
      <w:pPr>
        <w:ind w:left="2236" w:hanging="180"/>
      </w:pPr>
    </w:lvl>
    <w:lvl w:ilvl="3" w:tplc="78886DFA">
      <w:start w:val="1"/>
      <w:numFmt w:val="decimal"/>
      <w:lvlText w:val="%4."/>
      <w:lvlJc w:val="left"/>
      <w:pPr>
        <w:ind w:left="2956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2738D21E">
      <w:start w:val="1"/>
      <w:numFmt w:val="decimal"/>
      <w:lvlText w:val="%7."/>
      <w:lvlJc w:val="left"/>
      <w:pPr>
        <w:ind w:left="5116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836" w:hanging="360"/>
      </w:pPr>
    </w:lvl>
    <w:lvl w:ilvl="8" w:tplc="0415001B">
      <w:start w:val="1"/>
      <w:numFmt w:val="lowerRoman"/>
      <w:lvlText w:val="%9."/>
      <w:lvlJc w:val="right"/>
      <w:pPr>
        <w:ind w:left="6556" w:hanging="180"/>
      </w:pPr>
    </w:lvl>
  </w:abstractNum>
  <w:abstractNum w:abstractNumId="20" w15:restartNumberingAfterBreak="0">
    <w:nsid w:val="32A52E6D"/>
    <w:multiLevelType w:val="hybridMultilevel"/>
    <w:tmpl w:val="0066BC52"/>
    <w:lvl w:ilvl="0" w:tplc="25AEF5D0">
      <w:start w:val="3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C59BC"/>
    <w:multiLevelType w:val="hybridMultilevel"/>
    <w:tmpl w:val="46CA305C"/>
    <w:lvl w:ilvl="0" w:tplc="9648DF06">
      <w:start w:val="1"/>
      <w:numFmt w:val="lowerLetter"/>
      <w:lvlText w:val="%1)"/>
      <w:lvlJc w:val="left"/>
      <w:pPr>
        <w:ind w:left="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740" w:hanging="360"/>
      </w:pPr>
    </w:lvl>
    <w:lvl w:ilvl="2" w:tplc="0415001B">
      <w:start w:val="1"/>
      <w:numFmt w:val="lowerRoman"/>
      <w:lvlText w:val="%3."/>
      <w:lvlJc w:val="right"/>
      <w:pPr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22" w15:restartNumberingAfterBreak="0">
    <w:nsid w:val="3A3F53CE"/>
    <w:multiLevelType w:val="hybridMultilevel"/>
    <w:tmpl w:val="49F4A5FE"/>
    <w:lvl w:ilvl="0" w:tplc="B1A8F64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C747F02"/>
    <w:multiLevelType w:val="hybridMultilevel"/>
    <w:tmpl w:val="EDBCDC5E"/>
    <w:lvl w:ilvl="0" w:tplc="85965D36">
      <w:start w:val="1"/>
      <w:numFmt w:val="decimal"/>
      <w:lvlText w:val="%1."/>
      <w:lvlJc w:val="left"/>
      <w:pPr>
        <w:ind w:left="-558" w:hanging="360"/>
      </w:pPr>
      <w:rPr>
        <w:rFonts w:ascii="Arial Nova Cond" w:eastAsia="Times New Roman" w:hAnsi="Arial Nova Cond" w:cs="Times New Roman" w:hint="default"/>
        <w:b/>
        <w:bCs/>
        <w:spacing w:val="-30"/>
        <w:w w:val="100"/>
        <w:sz w:val="22"/>
        <w:szCs w:val="22"/>
        <w:lang w:val="pl-PL" w:eastAsia="pl-PL" w:bidi="pl-PL"/>
      </w:rPr>
    </w:lvl>
    <w:lvl w:ilvl="1" w:tplc="04150019">
      <w:start w:val="1"/>
      <w:numFmt w:val="lowerLetter"/>
      <w:lvlText w:val="%2."/>
      <w:lvlJc w:val="left"/>
      <w:pPr>
        <w:ind w:left="162" w:hanging="360"/>
      </w:pPr>
    </w:lvl>
    <w:lvl w:ilvl="2" w:tplc="0415001B" w:tentative="1">
      <w:start w:val="1"/>
      <w:numFmt w:val="lowerRoman"/>
      <w:lvlText w:val="%3."/>
      <w:lvlJc w:val="right"/>
      <w:pPr>
        <w:ind w:left="882" w:hanging="180"/>
      </w:pPr>
    </w:lvl>
    <w:lvl w:ilvl="3" w:tplc="0415000F" w:tentative="1">
      <w:start w:val="1"/>
      <w:numFmt w:val="decimal"/>
      <w:lvlText w:val="%4."/>
      <w:lvlJc w:val="left"/>
      <w:pPr>
        <w:ind w:left="1602" w:hanging="360"/>
      </w:pPr>
    </w:lvl>
    <w:lvl w:ilvl="4" w:tplc="04150019" w:tentative="1">
      <w:start w:val="1"/>
      <w:numFmt w:val="lowerLetter"/>
      <w:lvlText w:val="%5."/>
      <w:lvlJc w:val="left"/>
      <w:pPr>
        <w:ind w:left="2322" w:hanging="360"/>
      </w:pPr>
    </w:lvl>
    <w:lvl w:ilvl="5" w:tplc="0415001B" w:tentative="1">
      <w:start w:val="1"/>
      <w:numFmt w:val="lowerRoman"/>
      <w:lvlText w:val="%6."/>
      <w:lvlJc w:val="right"/>
      <w:pPr>
        <w:ind w:left="3042" w:hanging="180"/>
      </w:pPr>
    </w:lvl>
    <w:lvl w:ilvl="6" w:tplc="0415000F" w:tentative="1">
      <w:start w:val="1"/>
      <w:numFmt w:val="decimal"/>
      <w:lvlText w:val="%7."/>
      <w:lvlJc w:val="left"/>
      <w:pPr>
        <w:ind w:left="3762" w:hanging="360"/>
      </w:pPr>
    </w:lvl>
    <w:lvl w:ilvl="7" w:tplc="04150019" w:tentative="1">
      <w:start w:val="1"/>
      <w:numFmt w:val="lowerLetter"/>
      <w:lvlText w:val="%8."/>
      <w:lvlJc w:val="left"/>
      <w:pPr>
        <w:ind w:left="4482" w:hanging="360"/>
      </w:pPr>
    </w:lvl>
    <w:lvl w:ilvl="8" w:tplc="0415001B" w:tentative="1">
      <w:start w:val="1"/>
      <w:numFmt w:val="lowerRoman"/>
      <w:lvlText w:val="%9."/>
      <w:lvlJc w:val="right"/>
      <w:pPr>
        <w:ind w:left="5202" w:hanging="180"/>
      </w:pPr>
    </w:lvl>
  </w:abstractNum>
  <w:abstractNum w:abstractNumId="24" w15:restartNumberingAfterBreak="0">
    <w:nsid w:val="3D2D1B5F"/>
    <w:multiLevelType w:val="hybridMultilevel"/>
    <w:tmpl w:val="7FC09048"/>
    <w:lvl w:ilvl="0" w:tplc="7E5C104E">
      <w:start w:val="1"/>
      <w:numFmt w:val="decimal"/>
      <w:lvlText w:val="%1."/>
      <w:lvlJc w:val="left"/>
      <w:pPr>
        <w:ind w:left="76" w:hanging="360"/>
      </w:pPr>
      <w:rPr>
        <w:b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>
      <w:start w:val="1"/>
      <w:numFmt w:val="lowerRoman"/>
      <w:lvlText w:val="%3."/>
      <w:lvlJc w:val="right"/>
      <w:pPr>
        <w:ind w:left="1592" w:hanging="180"/>
      </w:pPr>
    </w:lvl>
    <w:lvl w:ilvl="3" w:tplc="78886DFA">
      <w:start w:val="1"/>
      <w:numFmt w:val="decimal"/>
      <w:lvlText w:val="%4."/>
      <w:lvlJc w:val="left"/>
      <w:pPr>
        <w:ind w:left="2312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032" w:hanging="360"/>
      </w:pPr>
    </w:lvl>
    <w:lvl w:ilvl="5" w:tplc="0415001B">
      <w:start w:val="1"/>
      <w:numFmt w:val="lowerRoman"/>
      <w:lvlText w:val="%6."/>
      <w:lvlJc w:val="right"/>
      <w:pPr>
        <w:ind w:left="3752" w:hanging="180"/>
      </w:pPr>
    </w:lvl>
    <w:lvl w:ilvl="6" w:tplc="2738D21E">
      <w:start w:val="1"/>
      <w:numFmt w:val="decimal"/>
      <w:lvlText w:val="%7."/>
      <w:lvlJc w:val="left"/>
      <w:pPr>
        <w:ind w:left="4472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192" w:hanging="360"/>
      </w:pPr>
    </w:lvl>
    <w:lvl w:ilvl="8" w:tplc="0415001B">
      <w:start w:val="1"/>
      <w:numFmt w:val="lowerRoman"/>
      <w:lvlText w:val="%9."/>
      <w:lvlJc w:val="right"/>
      <w:pPr>
        <w:ind w:left="5912" w:hanging="180"/>
      </w:pPr>
    </w:lvl>
  </w:abstractNum>
  <w:abstractNum w:abstractNumId="25" w15:restartNumberingAfterBreak="0">
    <w:nsid w:val="41A21A09"/>
    <w:multiLevelType w:val="multilevel"/>
    <w:tmpl w:val="0656603E"/>
    <w:styleLink w:val="Zaimportowanystyl4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224" w:hanging="6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416"/>
        </w:tabs>
        <w:ind w:left="170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416"/>
        </w:tabs>
        <w:ind w:left="1701" w:hanging="4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124"/>
        </w:tabs>
        <w:ind w:left="2409" w:hanging="8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2124"/>
        </w:tabs>
        <w:ind w:left="2409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2832"/>
        </w:tabs>
        <w:ind w:left="3117" w:hanging="8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2832"/>
        </w:tabs>
        <w:ind w:left="3117" w:hanging="4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1F63732"/>
    <w:multiLevelType w:val="hybridMultilevel"/>
    <w:tmpl w:val="A3AC7F42"/>
    <w:lvl w:ilvl="0" w:tplc="04150011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 w15:restartNumberingAfterBreak="0">
    <w:nsid w:val="43930FE6"/>
    <w:multiLevelType w:val="hybridMultilevel"/>
    <w:tmpl w:val="238E6252"/>
    <w:lvl w:ilvl="0" w:tplc="7E5C104E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78886DFA">
      <w:start w:val="1"/>
      <w:numFmt w:val="decimal"/>
      <w:lvlText w:val="%4."/>
      <w:lvlJc w:val="left"/>
      <w:pPr>
        <w:ind w:left="2596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2738D21E">
      <w:start w:val="1"/>
      <w:numFmt w:val="decimal"/>
      <w:lvlText w:val="%7."/>
      <w:lvlJc w:val="left"/>
      <w:pPr>
        <w:ind w:left="4756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4D1D241F"/>
    <w:multiLevelType w:val="hybridMultilevel"/>
    <w:tmpl w:val="8C02BDD8"/>
    <w:lvl w:ilvl="0" w:tplc="83D04D40">
      <w:start w:val="1"/>
      <w:numFmt w:val="decimal"/>
      <w:lvlText w:val="%1)"/>
      <w:lvlJc w:val="left"/>
      <w:pPr>
        <w:ind w:left="78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D836146"/>
    <w:multiLevelType w:val="hybridMultilevel"/>
    <w:tmpl w:val="A8DA39C4"/>
    <w:lvl w:ilvl="0" w:tplc="A426CF84">
      <w:start w:val="5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07EAA"/>
    <w:multiLevelType w:val="hybridMultilevel"/>
    <w:tmpl w:val="2AB6EBA2"/>
    <w:lvl w:ilvl="0" w:tplc="A15CC11E">
      <w:start w:val="1"/>
      <w:numFmt w:val="decimal"/>
      <w:lvlText w:val="%1)"/>
      <w:lvlJc w:val="left"/>
      <w:pPr>
        <w:ind w:left="106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1" w15:restartNumberingAfterBreak="0">
    <w:nsid w:val="4F8C75BC"/>
    <w:multiLevelType w:val="hybridMultilevel"/>
    <w:tmpl w:val="12FCBD64"/>
    <w:lvl w:ilvl="0" w:tplc="473420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076642"/>
    <w:multiLevelType w:val="hybridMultilevel"/>
    <w:tmpl w:val="904429DA"/>
    <w:lvl w:ilvl="0" w:tplc="DE8AEEC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548C345B"/>
    <w:multiLevelType w:val="hybridMultilevel"/>
    <w:tmpl w:val="DC8698E4"/>
    <w:lvl w:ilvl="0" w:tplc="01D0D7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8C55EE"/>
    <w:multiLevelType w:val="hybridMultilevel"/>
    <w:tmpl w:val="B3B48B7E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>
      <w:start w:val="1"/>
      <w:numFmt w:val="lowerRoman"/>
      <w:lvlText w:val="%3."/>
      <w:lvlJc w:val="right"/>
      <w:pPr>
        <w:ind w:left="2236" w:hanging="180"/>
      </w:pPr>
    </w:lvl>
    <w:lvl w:ilvl="3" w:tplc="78886DFA">
      <w:start w:val="1"/>
      <w:numFmt w:val="decimal"/>
      <w:lvlText w:val="%4."/>
      <w:lvlJc w:val="left"/>
      <w:pPr>
        <w:ind w:left="2956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2738D21E">
      <w:start w:val="1"/>
      <w:numFmt w:val="decimal"/>
      <w:lvlText w:val="%7."/>
      <w:lvlJc w:val="left"/>
      <w:pPr>
        <w:ind w:left="5116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836" w:hanging="360"/>
      </w:pPr>
    </w:lvl>
    <w:lvl w:ilvl="8" w:tplc="0415001B">
      <w:start w:val="1"/>
      <w:numFmt w:val="lowerRoman"/>
      <w:lvlText w:val="%9."/>
      <w:lvlJc w:val="right"/>
      <w:pPr>
        <w:ind w:left="6556" w:hanging="180"/>
      </w:pPr>
    </w:lvl>
  </w:abstractNum>
  <w:abstractNum w:abstractNumId="35" w15:restartNumberingAfterBreak="0">
    <w:nsid w:val="58AE66D6"/>
    <w:multiLevelType w:val="hybridMultilevel"/>
    <w:tmpl w:val="BB3A0F24"/>
    <w:lvl w:ilvl="0" w:tplc="7E5C104E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8CF56AD"/>
    <w:multiLevelType w:val="hybridMultilevel"/>
    <w:tmpl w:val="F3524214"/>
    <w:lvl w:ilvl="0" w:tplc="4722331A">
      <w:start w:val="1"/>
      <w:numFmt w:val="decimal"/>
      <w:pStyle w:val="Nagwek2"/>
      <w:lvlText w:val="%1."/>
      <w:lvlJc w:val="left"/>
      <w:pPr>
        <w:ind w:left="360" w:hanging="360"/>
      </w:pPr>
      <w:rPr>
        <w:rFonts w:ascii="Arial Nova Cond" w:eastAsia="Calibri" w:hAnsi="Arial Nova Cond" w:cstheme="minorHAnsi"/>
        <w:b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78886DFA">
      <w:start w:val="1"/>
      <w:numFmt w:val="decimal"/>
      <w:lvlText w:val="%4."/>
      <w:lvlJc w:val="left"/>
      <w:pPr>
        <w:ind w:left="2596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2738D21E">
      <w:start w:val="1"/>
      <w:numFmt w:val="decimal"/>
      <w:lvlText w:val="%7."/>
      <w:lvlJc w:val="left"/>
      <w:pPr>
        <w:ind w:left="4756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5B07656E"/>
    <w:multiLevelType w:val="hybridMultilevel"/>
    <w:tmpl w:val="0FE08320"/>
    <w:lvl w:ilvl="0" w:tplc="CB6CA620">
      <w:start w:val="1"/>
      <w:numFmt w:val="decimal"/>
      <w:lvlText w:val="%1)"/>
      <w:lvlJc w:val="left"/>
      <w:pPr>
        <w:ind w:left="106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8" w15:restartNumberingAfterBreak="0">
    <w:nsid w:val="5B616199"/>
    <w:multiLevelType w:val="multilevel"/>
    <w:tmpl w:val="605CF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3156A17"/>
    <w:multiLevelType w:val="hybridMultilevel"/>
    <w:tmpl w:val="620CECB4"/>
    <w:lvl w:ilvl="0" w:tplc="66DA3D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606A55"/>
    <w:multiLevelType w:val="hybridMultilevel"/>
    <w:tmpl w:val="80EC7AD0"/>
    <w:lvl w:ilvl="0" w:tplc="EB7EE152">
      <w:start w:val="1"/>
      <w:numFmt w:val="decimal"/>
      <w:lvlText w:val="%1."/>
      <w:lvlJc w:val="left"/>
      <w:pPr>
        <w:ind w:left="733" w:hanging="360"/>
      </w:pPr>
      <w:rPr>
        <w:b/>
        <w:bCs w:val="0"/>
      </w:rPr>
    </w:lvl>
    <w:lvl w:ilvl="1" w:tplc="68D29FE4">
      <w:start w:val="1"/>
      <w:numFmt w:val="lowerLetter"/>
      <w:lvlText w:val="%2)"/>
      <w:lvlJc w:val="left"/>
      <w:pPr>
        <w:ind w:left="1528" w:hanging="435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41" w15:restartNumberingAfterBreak="0">
    <w:nsid w:val="66767AAD"/>
    <w:multiLevelType w:val="hybridMultilevel"/>
    <w:tmpl w:val="6394AC92"/>
    <w:lvl w:ilvl="0" w:tplc="FCA881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F31273"/>
    <w:multiLevelType w:val="multilevel"/>
    <w:tmpl w:val="3272B2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2)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9E963D9"/>
    <w:multiLevelType w:val="hybridMultilevel"/>
    <w:tmpl w:val="37DA2324"/>
    <w:lvl w:ilvl="0" w:tplc="6040D176">
      <w:start w:val="1"/>
      <w:numFmt w:val="decimal"/>
      <w:lvlText w:val="%1)"/>
      <w:lvlJc w:val="left"/>
      <w:pPr>
        <w:ind w:left="660" w:hanging="360"/>
      </w:pPr>
      <w:rPr>
        <w:rFonts w:hint="default"/>
        <w:b/>
        <w:bCs w:val="0"/>
        <w:color w:val="auto"/>
      </w:rPr>
    </w:lvl>
    <w:lvl w:ilvl="1" w:tplc="8CE82700">
      <w:start w:val="1"/>
      <w:numFmt w:val="lowerLetter"/>
      <w:lvlText w:val="%2."/>
      <w:lvlJc w:val="left"/>
      <w:pPr>
        <w:ind w:left="1380" w:hanging="360"/>
      </w:pPr>
    </w:lvl>
    <w:lvl w:ilvl="2" w:tplc="AA5C37FC">
      <w:start w:val="1"/>
      <w:numFmt w:val="lowerRoman"/>
      <w:lvlText w:val="%3."/>
      <w:lvlJc w:val="right"/>
      <w:pPr>
        <w:ind w:left="2100" w:hanging="180"/>
      </w:pPr>
    </w:lvl>
    <w:lvl w:ilvl="3" w:tplc="1E12E4CE">
      <w:start w:val="1"/>
      <w:numFmt w:val="decimal"/>
      <w:lvlText w:val="%4."/>
      <w:lvlJc w:val="left"/>
      <w:pPr>
        <w:ind w:left="2820" w:hanging="360"/>
      </w:pPr>
    </w:lvl>
    <w:lvl w:ilvl="4" w:tplc="79B23E00">
      <w:start w:val="1"/>
      <w:numFmt w:val="lowerLetter"/>
      <w:lvlText w:val="%5."/>
      <w:lvlJc w:val="left"/>
      <w:pPr>
        <w:ind w:left="3540" w:hanging="360"/>
      </w:pPr>
    </w:lvl>
    <w:lvl w:ilvl="5" w:tplc="1030654E">
      <w:start w:val="1"/>
      <w:numFmt w:val="lowerRoman"/>
      <w:lvlText w:val="%6."/>
      <w:lvlJc w:val="right"/>
      <w:pPr>
        <w:ind w:left="4260" w:hanging="180"/>
      </w:pPr>
    </w:lvl>
    <w:lvl w:ilvl="6" w:tplc="C336AAC6">
      <w:start w:val="1"/>
      <w:numFmt w:val="decimal"/>
      <w:lvlText w:val="%7."/>
      <w:lvlJc w:val="left"/>
      <w:pPr>
        <w:ind w:left="4980" w:hanging="360"/>
      </w:pPr>
    </w:lvl>
    <w:lvl w:ilvl="7" w:tplc="14D6B004">
      <w:start w:val="1"/>
      <w:numFmt w:val="lowerLetter"/>
      <w:lvlText w:val="%8."/>
      <w:lvlJc w:val="left"/>
      <w:pPr>
        <w:ind w:left="5700" w:hanging="360"/>
      </w:pPr>
    </w:lvl>
    <w:lvl w:ilvl="8" w:tplc="34C035A0">
      <w:start w:val="1"/>
      <w:numFmt w:val="lowerRoman"/>
      <w:lvlText w:val="%9."/>
      <w:lvlJc w:val="right"/>
      <w:pPr>
        <w:ind w:left="6420" w:hanging="180"/>
      </w:pPr>
    </w:lvl>
  </w:abstractNum>
  <w:abstractNum w:abstractNumId="44" w15:restartNumberingAfterBreak="0">
    <w:nsid w:val="6EE92512"/>
    <w:multiLevelType w:val="hybridMultilevel"/>
    <w:tmpl w:val="FA4600EA"/>
    <w:lvl w:ilvl="0" w:tplc="606C77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42725A"/>
    <w:multiLevelType w:val="hybridMultilevel"/>
    <w:tmpl w:val="FEE8AB8C"/>
    <w:lvl w:ilvl="0" w:tplc="A668620C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A15CC11E">
      <w:start w:val="1"/>
      <w:numFmt w:val="decimal"/>
      <w:lvlText w:val="%2)"/>
      <w:lvlJc w:val="left"/>
      <w:pPr>
        <w:ind w:left="2149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63949D5A">
      <w:start w:val="1"/>
      <w:numFmt w:val="lowerLetter"/>
      <w:lvlText w:val="%4)"/>
      <w:lvlJc w:val="left"/>
      <w:pPr>
        <w:ind w:left="3589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2376CB3"/>
    <w:multiLevelType w:val="hybridMultilevel"/>
    <w:tmpl w:val="C23AB346"/>
    <w:lvl w:ilvl="0" w:tplc="7E5C104E">
      <w:start w:val="1"/>
      <w:numFmt w:val="decimal"/>
      <w:lvlText w:val="%1."/>
      <w:lvlJc w:val="left"/>
      <w:pPr>
        <w:ind w:left="1428" w:hanging="360"/>
      </w:pPr>
      <w:rPr>
        <w:b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72725A0D"/>
    <w:multiLevelType w:val="multilevel"/>
    <w:tmpl w:val="FD404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3D75B1E"/>
    <w:multiLevelType w:val="hybridMultilevel"/>
    <w:tmpl w:val="7C02DEC2"/>
    <w:lvl w:ilvl="0" w:tplc="3980549E">
      <w:start w:val="1"/>
      <w:numFmt w:val="decimal"/>
      <w:lvlText w:val="%1."/>
      <w:lvlJc w:val="left"/>
      <w:pPr>
        <w:ind w:left="717" w:hanging="360"/>
      </w:pPr>
      <w:rPr>
        <w:rFonts w:ascii="Arial Nova Cond" w:hAnsi="Arial Nova Cond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0">
    <w:nsid w:val="75074DC8"/>
    <w:multiLevelType w:val="hybridMultilevel"/>
    <w:tmpl w:val="C4CAEF2A"/>
    <w:lvl w:ilvl="0" w:tplc="CF323E7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E93C44"/>
    <w:multiLevelType w:val="hybridMultilevel"/>
    <w:tmpl w:val="F89CFAC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A15CC11E">
      <w:start w:val="1"/>
      <w:numFmt w:val="decimal"/>
      <w:lvlText w:val="%2)"/>
      <w:lvlJc w:val="left"/>
      <w:pPr>
        <w:ind w:left="2149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63949D5A">
      <w:start w:val="1"/>
      <w:numFmt w:val="lowerLetter"/>
      <w:lvlText w:val="%4)"/>
      <w:lvlJc w:val="left"/>
      <w:pPr>
        <w:ind w:left="3589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79224E19"/>
    <w:multiLevelType w:val="hybridMultilevel"/>
    <w:tmpl w:val="B3B6F6C8"/>
    <w:lvl w:ilvl="0" w:tplc="1BB43FFC">
      <w:start w:val="1"/>
      <w:numFmt w:val="bullet"/>
      <w:pStyle w:val="Podtytu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 w15:restartNumberingAfterBreak="0">
    <w:nsid w:val="7F553C1B"/>
    <w:multiLevelType w:val="hybridMultilevel"/>
    <w:tmpl w:val="8D9E5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69690D0">
      <w:start w:val="1"/>
      <w:numFmt w:val="decimal"/>
      <w:lvlText w:val="%2)"/>
      <w:lvlJc w:val="left"/>
      <w:pPr>
        <w:ind w:left="1440" w:hanging="360"/>
      </w:pPr>
      <w:rPr>
        <w:rFonts w:ascii="Arial Nova Cond" w:eastAsiaTheme="minorHAnsi" w:hAnsi="Arial Nova Cond" w:cstheme="minorBidi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6A6584"/>
    <w:multiLevelType w:val="hybridMultilevel"/>
    <w:tmpl w:val="0BEE1878"/>
    <w:lvl w:ilvl="0" w:tplc="133063FC">
      <w:start w:val="1"/>
      <w:numFmt w:val="decimal"/>
      <w:lvlText w:val="%1."/>
      <w:lvlJc w:val="left"/>
      <w:pPr>
        <w:ind w:left="36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51"/>
  </w:num>
  <w:num w:numId="4">
    <w:abstractNumId w:val="15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25"/>
  </w:num>
  <w:num w:numId="7">
    <w:abstractNumId w:val="3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8"/>
  </w:num>
  <w:num w:numId="12">
    <w:abstractNumId w:val="37"/>
  </w:num>
  <w:num w:numId="13">
    <w:abstractNumId w:val="40"/>
  </w:num>
  <w:num w:numId="14">
    <w:abstractNumId w:val="31"/>
  </w:num>
  <w:num w:numId="15">
    <w:abstractNumId w:val="33"/>
  </w:num>
  <w:num w:numId="16">
    <w:abstractNumId w:val="5"/>
  </w:num>
  <w:num w:numId="17">
    <w:abstractNumId w:val="23"/>
  </w:num>
  <w:num w:numId="18">
    <w:abstractNumId w:val="13"/>
  </w:num>
  <w:num w:numId="19">
    <w:abstractNumId w:val="38"/>
  </w:num>
  <w:num w:numId="20">
    <w:abstractNumId w:val="48"/>
  </w:num>
  <w:num w:numId="21">
    <w:abstractNumId w:val="47"/>
  </w:num>
  <w:num w:numId="22">
    <w:abstractNumId w:val="12"/>
  </w:num>
  <w:num w:numId="23">
    <w:abstractNumId w:val="43"/>
  </w:num>
  <w:num w:numId="24">
    <w:abstractNumId w:val="8"/>
  </w:num>
  <w:num w:numId="25">
    <w:abstractNumId w:val="50"/>
  </w:num>
  <w:num w:numId="26">
    <w:abstractNumId w:val="17"/>
  </w:num>
  <w:num w:numId="27">
    <w:abstractNumId w:val="53"/>
  </w:num>
  <w:num w:numId="28">
    <w:abstractNumId w:val="14"/>
  </w:num>
  <w:num w:numId="29">
    <w:abstractNumId w:val="46"/>
  </w:num>
  <w:num w:numId="30">
    <w:abstractNumId w:val="36"/>
  </w:num>
  <w:num w:numId="31">
    <w:abstractNumId w:val="44"/>
  </w:num>
  <w:num w:numId="32">
    <w:abstractNumId w:val="30"/>
  </w:num>
  <w:num w:numId="33">
    <w:abstractNumId w:val="41"/>
  </w:num>
  <w:num w:numId="34">
    <w:abstractNumId w:val="39"/>
  </w:num>
  <w:num w:numId="35">
    <w:abstractNumId w:val="4"/>
  </w:num>
  <w:num w:numId="36">
    <w:abstractNumId w:val="6"/>
  </w:num>
  <w:num w:numId="37">
    <w:abstractNumId w:val="9"/>
  </w:num>
  <w:num w:numId="38">
    <w:abstractNumId w:val="26"/>
  </w:num>
  <w:num w:numId="39">
    <w:abstractNumId w:val="52"/>
  </w:num>
  <w:num w:numId="40">
    <w:abstractNumId w:val="18"/>
  </w:num>
  <w:num w:numId="41">
    <w:abstractNumId w:val="20"/>
  </w:num>
  <w:num w:numId="42">
    <w:abstractNumId w:val="2"/>
  </w:num>
  <w:num w:numId="43">
    <w:abstractNumId w:val="21"/>
  </w:num>
  <w:num w:numId="44">
    <w:abstractNumId w:val="29"/>
  </w:num>
  <w:num w:numId="45">
    <w:abstractNumId w:val="42"/>
  </w:num>
  <w:num w:numId="46">
    <w:abstractNumId w:val="27"/>
  </w:num>
  <w:num w:numId="47">
    <w:abstractNumId w:val="16"/>
  </w:num>
  <w:num w:numId="48">
    <w:abstractNumId w:val="49"/>
  </w:num>
  <w:num w:numId="49">
    <w:abstractNumId w:val="35"/>
  </w:num>
  <w:num w:numId="50">
    <w:abstractNumId w:val="11"/>
  </w:num>
  <w:num w:numId="51">
    <w:abstractNumId w:val="19"/>
  </w:num>
  <w:num w:numId="52">
    <w:abstractNumId w:val="34"/>
  </w:num>
  <w:num w:numId="53">
    <w:abstractNumId w:val="7"/>
  </w:num>
  <w:num w:numId="54">
    <w:abstractNumId w:val="0"/>
  </w:num>
  <w:num w:numId="55">
    <w:abstractNumId w:val="32"/>
  </w:num>
  <w:num w:numId="56">
    <w:abstractNumId w:val="22"/>
  </w:num>
  <w:num w:numId="57">
    <w:abstractNumId w:val="4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F5"/>
    <w:rsid w:val="000025A7"/>
    <w:rsid w:val="00013C3F"/>
    <w:rsid w:val="000269F7"/>
    <w:rsid w:val="000336EB"/>
    <w:rsid w:val="0005583D"/>
    <w:rsid w:val="00056354"/>
    <w:rsid w:val="00061F8C"/>
    <w:rsid w:val="00066C0C"/>
    <w:rsid w:val="00070CD3"/>
    <w:rsid w:val="00072D1A"/>
    <w:rsid w:val="00084E6B"/>
    <w:rsid w:val="00090FDC"/>
    <w:rsid w:val="00094050"/>
    <w:rsid w:val="0009490F"/>
    <w:rsid w:val="000A04B6"/>
    <w:rsid w:val="000C1FF6"/>
    <w:rsid w:val="000C7CE7"/>
    <w:rsid w:val="000E551D"/>
    <w:rsid w:val="00107B35"/>
    <w:rsid w:val="00112977"/>
    <w:rsid w:val="0011397B"/>
    <w:rsid w:val="00116713"/>
    <w:rsid w:val="00117CF4"/>
    <w:rsid w:val="0012122A"/>
    <w:rsid w:val="0013006A"/>
    <w:rsid w:val="00135A42"/>
    <w:rsid w:val="00152EC9"/>
    <w:rsid w:val="001576BB"/>
    <w:rsid w:val="0016044F"/>
    <w:rsid w:val="00165995"/>
    <w:rsid w:val="001A06CD"/>
    <w:rsid w:val="001A49F3"/>
    <w:rsid w:val="001B33C8"/>
    <w:rsid w:val="001B35E4"/>
    <w:rsid w:val="001B7518"/>
    <w:rsid w:val="001D7A5A"/>
    <w:rsid w:val="001E4E60"/>
    <w:rsid w:val="001E7C77"/>
    <w:rsid w:val="001F3548"/>
    <w:rsid w:val="0020334B"/>
    <w:rsid w:val="00216846"/>
    <w:rsid w:val="00217266"/>
    <w:rsid w:val="0022755E"/>
    <w:rsid w:val="00231BFA"/>
    <w:rsid w:val="00234DFE"/>
    <w:rsid w:val="0023503F"/>
    <w:rsid w:val="0026024F"/>
    <w:rsid w:val="002644AA"/>
    <w:rsid w:val="00267D6A"/>
    <w:rsid w:val="0029681D"/>
    <w:rsid w:val="002C15BD"/>
    <w:rsid w:val="002D1BA7"/>
    <w:rsid w:val="002E7E86"/>
    <w:rsid w:val="002F0F95"/>
    <w:rsid w:val="002F2FC8"/>
    <w:rsid w:val="002F423B"/>
    <w:rsid w:val="0031113F"/>
    <w:rsid w:val="00311698"/>
    <w:rsid w:val="003170CC"/>
    <w:rsid w:val="00336C6B"/>
    <w:rsid w:val="00341216"/>
    <w:rsid w:val="003569C2"/>
    <w:rsid w:val="003623B9"/>
    <w:rsid w:val="00372335"/>
    <w:rsid w:val="00380DFE"/>
    <w:rsid w:val="003A154B"/>
    <w:rsid w:val="003A36A9"/>
    <w:rsid w:val="003A3EC3"/>
    <w:rsid w:val="003B26B1"/>
    <w:rsid w:val="003D4921"/>
    <w:rsid w:val="003D49B8"/>
    <w:rsid w:val="003D4E2C"/>
    <w:rsid w:val="003E2149"/>
    <w:rsid w:val="00400D05"/>
    <w:rsid w:val="00444700"/>
    <w:rsid w:val="004714D7"/>
    <w:rsid w:val="00475650"/>
    <w:rsid w:val="00481652"/>
    <w:rsid w:val="00491727"/>
    <w:rsid w:val="00493084"/>
    <w:rsid w:val="004951C7"/>
    <w:rsid w:val="004A2D40"/>
    <w:rsid w:val="004B4E30"/>
    <w:rsid w:val="004C02AA"/>
    <w:rsid w:val="00530DEF"/>
    <w:rsid w:val="00535455"/>
    <w:rsid w:val="005422A2"/>
    <w:rsid w:val="005525D0"/>
    <w:rsid w:val="005708FF"/>
    <w:rsid w:val="00576C9A"/>
    <w:rsid w:val="0058401D"/>
    <w:rsid w:val="005846D1"/>
    <w:rsid w:val="00585BDB"/>
    <w:rsid w:val="005932C7"/>
    <w:rsid w:val="005B439C"/>
    <w:rsid w:val="005B6C54"/>
    <w:rsid w:val="005C4716"/>
    <w:rsid w:val="005D1723"/>
    <w:rsid w:val="005D75A8"/>
    <w:rsid w:val="005E2A8F"/>
    <w:rsid w:val="005F3B21"/>
    <w:rsid w:val="006016FF"/>
    <w:rsid w:val="00606E69"/>
    <w:rsid w:val="006421A5"/>
    <w:rsid w:val="006469C1"/>
    <w:rsid w:val="00647987"/>
    <w:rsid w:val="00656F2F"/>
    <w:rsid w:val="00663692"/>
    <w:rsid w:val="0067105D"/>
    <w:rsid w:val="006712C8"/>
    <w:rsid w:val="00673DB0"/>
    <w:rsid w:val="00676606"/>
    <w:rsid w:val="0068164C"/>
    <w:rsid w:val="00693F1C"/>
    <w:rsid w:val="006A2585"/>
    <w:rsid w:val="006C4383"/>
    <w:rsid w:val="006C6188"/>
    <w:rsid w:val="006D4448"/>
    <w:rsid w:val="006E016B"/>
    <w:rsid w:val="006F7ED8"/>
    <w:rsid w:val="007007F3"/>
    <w:rsid w:val="007035D1"/>
    <w:rsid w:val="00707340"/>
    <w:rsid w:val="0072223F"/>
    <w:rsid w:val="00723255"/>
    <w:rsid w:val="007238BB"/>
    <w:rsid w:val="00730A0A"/>
    <w:rsid w:val="00751A7F"/>
    <w:rsid w:val="00753D9E"/>
    <w:rsid w:val="007550D4"/>
    <w:rsid w:val="00771BDE"/>
    <w:rsid w:val="00774145"/>
    <w:rsid w:val="007922E7"/>
    <w:rsid w:val="007B562C"/>
    <w:rsid w:val="007B6778"/>
    <w:rsid w:val="007D3C0A"/>
    <w:rsid w:val="007D5EDB"/>
    <w:rsid w:val="007D7014"/>
    <w:rsid w:val="007E20E8"/>
    <w:rsid w:val="007F140C"/>
    <w:rsid w:val="007F1751"/>
    <w:rsid w:val="00800080"/>
    <w:rsid w:val="00803035"/>
    <w:rsid w:val="008042B4"/>
    <w:rsid w:val="008074E7"/>
    <w:rsid w:val="00810933"/>
    <w:rsid w:val="0081504D"/>
    <w:rsid w:val="00817EBE"/>
    <w:rsid w:val="00820F4D"/>
    <w:rsid w:val="00824990"/>
    <w:rsid w:val="00827467"/>
    <w:rsid w:val="008276D0"/>
    <w:rsid w:val="0083640B"/>
    <w:rsid w:val="00846448"/>
    <w:rsid w:val="008601E0"/>
    <w:rsid w:val="00870768"/>
    <w:rsid w:val="008775C5"/>
    <w:rsid w:val="008818B9"/>
    <w:rsid w:val="00884CFC"/>
    <w:rsid w:val="00886344"/>
    <w:rsid w:val="00891428"/>
    <w:rsid w:val="008A4FDF"/>
    <w:rsid w:val="008A5A27"/>
    <w:rsid w:val="008B07E1"/>
    <w:rsid w:val="008C4D4A"/>
    <w:rsid w:val="008F21E9"/>
    <w:rsid w:val="0090325D"/>
    <w:rsid w:val="009045E5"/>
    <w:rsid w:val="009066BC"/>
    <w:rsid w:val="00914644"/>
    <w:rsid w:val="00921A4C"/>
    <w:rsid w:val="00922DBB"/>
    <w:rsid w:val="009230D3"/>
    <w:rsid w:val="009268BC"/>
    <w:rsid w:val="009352DB"/>
    <w:rsid w:val="0094780D"/>
    <w:rsid w:val="00950561"/>
    <w:rsid w:val="0095198F"/>
    <w:rsid w:val="0095216A"/>
    <w:rsid w:val="009556FE"/>
    <w:rsid w:val="009713A7"/>
    <w:rsid w:val="00982AA1"/>
    <w:rsid w:val="00982EC8"/>
    <w:rsid w:val="009970D2"/>
    <w:rsid w:val="009D2DD2"/>
    <w:rsid w:val="009F09D8"/>
    <w:rsid w:val="00A079B0"/>
    <w:rsid w:val="00A16353"/>
    <w:rsid w:val="00A27B8B"/>
    <w:rsid w:val="00A30C22"/>
    <w:rsid w:val="00A33924"/>
    <w:rsid w:val="00A36A2B"/>
    <w:rsid w:val="00A40519"/>
    <w:rsid w:val="00A4265B"/>
    <w:rsid w:val="00A4434F"/>
    <w:rsid w:val="00A62D0E"/>
    <w:rsid w:val="00A75A76"/>
    <w:rsid w:val="00A8287A"/>
    <w:rsid w:val="00A8373E"/>
    <w:rsid w:val="00A91582"/>
    <w:rsid w:val="00A935A3"/>
    <w:rsid w:val="00A95ED8"/>
    <w:rsid w:val="00AA62EF"/>
    <w:rsid w:val="00AB7ABD"/>
    <w:rsid w:val="00AC2540"/>
    <w:rsid w:val="00AC6896"/>
    <w:rsid w:val="00AD16F1"/>
    <w:rsid w:val="00AE1FD1"/>
    <w:rsid w:val="00B05C81"/>
    <w:rsid w:val="00B3770C"/>
    <w:rsid w:val="00B4006D"/>
    <w:rsid w:val="00B4308C"/>
    <w:rsid w:val="00B5071F"/>
    <w:rsid w:val="00B521A4"/>
    <w:rsid w:val="00B54373"/>
    <w:rsid w:val="00B62B03"/>
    <w:rsid w:val="00B94F18"/>
    <w:rsid w:val="00B95644"/>
    <w:rsid w:val="00B961A7"/>
    <w:rsid w:val="00BC6DAC"/>
    <w:rsid w:val="00BE090C"/>
    <w:rsid w:val="00BE09C2"/>
    <w:rsid w:val="00BE41F7"/>
    <w:rsid w:val="00BF380F"/>
    <w:rsid w:val="00BF3FE7"/>
    <w:rsid w:val="00C02FC4"/>
    <w:rsid w:val="00C110BB"/>
    <w:rsid w:val="00C15334"/>
    <w:rsid w:val="00C2707C"/>
    <w:rsid w:val="00C308D2"/>
    <w:rsid w:val="00C30ED5"/>
    <w:rsid w:val="00C326C9"/>
    <w:rsid w:val="00C33E8F"/>
    <w:rsid w:val="00C41F8D"/>
    <w:rsid w:val="00C474F9"/>
    <w:rsid w:val="00C62529"/>
    <w:rsid w:val="00C97ED5"/>
    <w:rsid w:val="00CB43BD"/>
    <w:rsid w:val="00CB5ED6"/>
    <w:rsid w:val="00CC12F2"/>
    <w:rsid w:val="00CC26FA"/>
    <w:rsid w:val="00CE0A1C"/>
    <w:rsid w:val="00D1042A"/>
    <w:rsid w:val="00D14E0D"/>
    <w:rsid w:val="00D163A6"/>
    <w:rsid w:val="00D22243"/>
    <w:rsid w:val="00D265A0"/>
    <w:rsid w:val="00D332AF"/>
    <w:rsid w:val="00D3582E"/>
    <w:rsid w:val="00D409EC"/>
    <w:rsid w:val="00D55087"/>
    <w:rsid w:val="00D57292"/>
    <w:rsid w:val="00D74485"/>
    <w:rsid w:val="00D86437"/>
    <w:rsid w:val="00D86C78"/>
    <w:rsid w:val="00D923A4"/>
    <w:rsid w:val="00DB1794"/>
    <w:rsid w:val="00DC34A8"/>
    <w:rsid w:val="00DE2377"/>
    <w:rsid w:val="00DE4D61"/>
    <w:rsid w:val="00DE6248"/>
    <w:rsid w:val="00DF3659"/>
    <w:rsid w:val="00DF4C5D"/>
    <w:rsid w:val="00E03231"/>
    <w:rsid w:val="00E03BF5"/>
    <w:rsid w:val="00E03E09"/>
    <w:rsid w:val="00E03F33"/>
    <w:rsid w:val="00E25E0F"/>
    <w:rsid w:val="00E30A6D"/>
    <w:rsid w:val="00E31E16"/>
    <w:rsid w:val="00E33785"/>
    <w:rsid w:val="00E3436E"/>
    <w:rsid w:val="00E46151"/>
    <w:rsid w:val="00E652D9"/>
    <w:rsid w:val="00E72248"/>
    <w:rsid w:val="00E762AD"/>
    <w:rsid w:val="00E9198A"/>
    <w:rsid w:val="00E927CD"/>
    <w:rsid w:val="00E966AA"/>
    <w:rsid w:val="00EA0F57"/>
    <w:rsid w:val="00EB4206"/>
    <w:rsid w:val="00EC30B6"/>
    <w:rsid w:val="00EC684A"/>
    <w:rsid w:val="00ED7432"/>
    <w:rsid w:val="00EE2CE0"/>
    <w:rsid w:val="00EE6784"/>
    <w:rsid w:val="00F16C9D"/>
    <w:rsid w:val="00F23A6A"/>
    <w:rsid w:val="00F26FFD"/>
    <w:rsid w:val="00F374EC"/>
    <w:rsid w:val="00F46A2D"/>
    <w:rsid w:val="00F66EDA"/>
    <w:rsid w:val="00F73C86"/>
    <w:rsid w:val="00F842D7"/>
    <w:rsid w:val="00F87175"/>
    <w:rsid w:val="00F91CD4"/>
    <w:rsid w:val="00F9405B"/>
    <w:rsid w:val="00FA7292"/>
    <w:rsid w:val="00FC6AD4"/>
    <w:rsid w:val="00FD3A92"/>
    <w:rsid w:val="00FD643A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BAA4"/>
  <w15:docId w15:val="{27512078-57B7-479E-875F-83335185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F158F"/>
    <w:pPr>
      <w:spacing w:after="200" w:line="276" w:lineRule="auto"/>
    </w:pPr>
  </w:style>
  <w:style w:type="paragraph" w:styleId="Nagwek1">
    <w:name w:val="heading 1"/>
    <w:aliases w:val="tekst podstawowy"/>
    <w:basedOn w:val="Normalny"/>
    <w:next w:val="Normalny"/>
    <w:link w:val="Nagwek1Znak"/>
    <w:qFormat/>
    <w:rsid w:val="00FF158F"/>
    <w:pPr>
      <w:keepNext/>
      <w:keepLines/>
      <w:suppressAutoHyphens/>
      <w:autoSpaceDN w:val="0"/>
      <w:spacing w:after="0" w:line="240" w:lineRule="auto"/>
      <w:jc w:val="both"/>
      <w:textAlignment w:val="baseline"/>
      <w:textboxTightWrap w:val="allLines"/>
      <w:outlineLvl w:val="0"/>
    </w:pPr>
    <w:rPr>
      <w:rFonts w:ascii="Times New Roman" w:eastAsiaTheme="majorEastAsia" w:hAnsi="Times New Roman" w:cstheme="majorBidi"/>
      <w:bCs/>
      <w:sz w:val="20"/>
      <w:szCs w:val="28"/>
    </w:rPr>
  </w:style>
  <w:style w:type="paragraph" w:styleId="Nagwek2">
    <w:name w:val="heading 2"/>
    <w:aliases w:val="ustęp"/>
    <w:basedOn w:val="Normalny"/>
    <w:link w:val="Nagwek2Znak"/>
    <w:autoRedefine/>
    <w:unhideWhenUsed/>
    <w:qFormat/>
    <w:rsid w:val="00753D9E"/>
    <w:pPr>
      <w:keepNext/>
      <w:keepLines/>
      <w:numPr>
        <w:numId w:val="30"/>
      </w:numPr>
      <w:suppressAutoHyphens/>
      <w:autoSpaceDN w:val="0"/>
      <w:spacing w:after="120" w:line="360" w:lineRule="auto"/>
      <w:jc w:val="both"/>
      <w:textAlignment w:val="baseline"/>
      <w:textboxTightWrap w:val="allLines"/>
      <w:outlineLvl w:val="1"/>
    </w:pPr>
    <w:rPr>
      <w:rFonts w:ascii="Arial Nova Cond" w:eastAsia="ArialMT" w:hAnsi="Arial Nova Cond" w:cstheme="minorHAnsi"/>
      <w:bCs/>
      <w:color w:val="000000" w:themeColor="text1"/>
      <w:lang w:eastAsia="pl-PL"/>
    </w:rPr>
  </w:style>
  <w:style w:type="paragraph" w:styleId="Nagwek3">
    <w:name w:val="heading 3"/>
    <w:aliases w:val="punkty"/>
    <w:basedOn w:val="Normalny"/>
    <w:next w:val="Normalny"/>
    <w:link w:val="Nagwek3Znak"/>
    <w:unhideWhenUsed/>
    <w:qFormat/>
    <w:rsid w:val="00FF158F"/>
    <w:pPr>
      <w:keepNext/>
      <w:keepLines/>
      <w:suppressLineNumbers/>
      <w:suppressAutoHyphens/>
      <w:autoSpaceDN w:val="0"/>
      <w:spacing w:after="0" w:line="240" w:lineRule="auto"/>
      <w:contextualSpacing/>
      <w:jc w:val="both"/>
      <w:textAlignment w:val="baseline"/>
      <w:textboxTightWrap w:val="allLines"/>
      <w:outlineLvl w:val="2"/>
    </w:pPr>
    <w:rPr>
      <w:rFonts w:ascii="Times New Roman" w:eastAsiaTheme="majorEastAsia" w:hAnsi="Times New Roman" w:cstheme="majorBidi"/>
      <w:bCs/>
      <w:sz w:val="20"/>
    </w:rPr>
  </w:style>
  <w:style w:type="paragraph" w:styleId="Nagwek4">
    <w:name w:val="heading 4"/>
    <w:basedOn w:val="Normalny"/>
    <w:next w:val="Normalny"/>
    <w:link w:val="Nagwek4Znak"/>
    <w:rsid w:val="00FF158F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rsid w:val="00FF158F"/>
    <w:pPr>
      <w:keepNext/>
      <w:tabs>
        <w:tab w:val="center" w:pos="4896"/>
        <w:tab w:val="right" w:pos="9432"/>
      </w:tabs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ekst podstawowy Znak"/>
    <w:basedOn w:val="Domylnaczcionkaakapitu"/>
    <w:link w:val="Nagwek1"/>
    <w:rsid w:val="00FF158F"/>
    <w:rPr>
      <w:rFonts w:ascii="Times New Roman" w:eastAsiaTheme="majorEastAsia" w:hAnsi="Times New Roman" w:cstheme="majorBidi"/>
      <w:bCs/>
      <w:sz w:val="20"/>
      <w:szCs w:val="28"/>
    </w:rPr>
  </w:style>
  <w:style w:type="character" w:customStyle="1" w:styleId="Nagwek2Znak">
    <w:name w:val="Nagłówek 2 Znak"/>
    <w:aliases w:val="ustęp Znak"/>
    <w:basedOn w:val="Domylnaczcionkaakapitu"/>
    <w:link w:val="Nagwek2"/>
    <w:rsid w:val="00753D9E"/>
    <w:rPr>
      <w:rFonts w:ascii="Arial Nova Cond" w:eastAsia="ArialMT" w:hAnsi="Arial Nova Cond" w:cstheme="minorHAnsi"/>
      <w:bCs/>
      <w:color w:val="000000" w:themeColor="text1"/>
      <w:lang w:eastAsia="pl-PL"/>
    </w:rPr>
  </w:style>
  <w:style w:type="character" w:customStyle="1" w:styleId="Nagwek3Znak">
    <w:name w:val="Nagłówek 3 Znak"/>
    <w:aliases w:val="punkty Znak"/>
    <w:basedOn w:val="Domylnaczcionkaakapitu"/>
    <w:link w:val="Nagwek3"/>
    <w:uiPriority w:val="9"/>
    <w:rsid w:val="00FF158F"/>
    <w:rPr>
      <w:rFonts w:ascii="Times New Roman" w:eastAsiaTheme="majorEastAsia" w:hAnsi="Times New Roman" w:cstheme="majorBidi"/>
      <w:bCs/>
      <w:sz w:val="20"/>
    </w:rPr>
  </w:style>
  <w:style w:type="character" w:customStyle="1" w:styleId="Nagwek4Znak">
    <w:name w:val="Nagłówek 4 Znak"/>
    <w:basedOn w:val="Domylnaczcionkaakapitu"/>
    <w:link w:val="Nagwek4"/>
    <w:rsid w:val="00FF158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FF158F"/>
    <w:rPr>
      <w:rFonts w:ascii="Times New Roman" w:eastAsia="Times New Roman" w:hAnsi="Times New Roman" w:cs="Times New Roman"/>
      <w:b/>
      <w:color w:val="000000"/>
      <w:sz w:val="28"/>
      <w:szCs w:val="24"/>
      <w:lang w:eastAsia="ar-SA"/>
    </w:rPr>
  </w:style>
  <w:style w:type="paragraph" w:styleId="Bezodstpw">
    <w:name w:val="No Spacing"/>
    <w:aliases w:val="paragraf"/>
    <w:link w:val="BezodstpwZnak"/>
    <w:uiPriority w:val="1"/>
    <w:qFormat/>
    <w:rsid w:val="00FF158F"/>
    <w:pPr>
      <w:keepNext/>
      <w:keepLines/>
      <w:suppressAutoHyphens/>
      <w:autoSpaceDN w:val="0"/>
      <w:spacing w:before="120" w:after="0" w:line="240" w:lineRule="auto"/>
      <w:contextualSpacing/>
      <w:jc w:val="center"/>
      <w:textAlignment w:val="baseline"/>
      <w:textboxTightWrap w:val="allLines"/>
    </w:pPr>
    <w:rPr>
      <w:rFonts w:ascii="Times New Roman" w:hAnsi="Times New Roman"/>
      <w:b/>
      <w:sz w:val="20"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FF158F"/>
    <w:rPr>
      <w:rFonts w:ascii="Times New Roman" w:hAnsi="Times New Roman"/>
      <w:b/>
      <w:sz w:val="20"/>
    </w:rPr>
  </w:style>
  <w:style w:type="paragraph" w:styleId="Tytu">
    <w:name w:val="Title"/>
    <w:aliases w:val="litery"/>
    <w:basedOn w:val="Normalny"/>
    <w:next w:val="Normalny"/>
    <w:link w:val="TytuZnak"/>
    <w:uiPriority w:val="10"/>
    <w:qFormat/>
    <w:rsid w:val="00FF158F"/>
    <w:pPr>
      <w:keepNext/>
      <w:keepLines/>
      <w:suppressAutoHyphens/>
      <w:autoSpaceDN w:val="0"/>
      <w:spacing w:after="0" w:line="240" w:lineRule="auto"/>
      <w:jc w:val="both"/>
      <w:textAlignment w:val="baseline"/>
      <w:textboxTightWrap w:val="allLines"/>
    </w:pPr>
    <w:rPr>
      <w:rFonts w:ascii="Times New Roman" w:eastAsiaTheme="majorEastAsia" w:hAnsi="Times New Roman" w:cstheme="majorBidi"/>
      <w:spacing w:val="5"/>
      <w:kern w:val="28"/>
      <w:sz w:val="20"/>
      <w:szCs w:val="52"/>
    </w:rPr>
  </w:style>
  <w:style w:type="character" w:customStyle="1" w:styleId="TytuZnak">
    <w:name w:val="Tytuł Znak"/>
    <w:aliases w:val="litery Znak"/>
    <w:basedOn w:val="Domylnaczcionkaakapitu"/>
    <w:link w:val="Tytu"/>
    <w:uiPriority w:val="10"/>
    <w:rsid w:val="00FF158F"/>
    <w:rPr>
      <w:rFonts w:ascii="Times New Roman" w:eastAsiaTheme="majorEastAsia" w:hAnsi="Times New Roman" w:cstheme="majorBidi"/>
      <w:spacing w:val="5"/>
      <w:kern w:val="28"/>
      <w:sz w:val="20"/>
      <w:szCs w:val="52"/>
    </w:rPr>
  </w:style>
  <w:style w:type="paragraph" w:styleId="Podtytu">
    <w:name w:val="Subtitle"/>
    <w:aliases w:val="kreski"/>
    <w:basedOn w:val="Normalny"/>
    <w:next w:val="Normalny"/>
    <w:link w:val="PodtytuZnak"/>
    <w:uiPriority w:val="11"/>
    <w:rsid w:val="00FF158F"/>
    <w:pPr>
      <w:keepNext/>
      <w:keepLines/>
      <w:numPr>
        <w:numId w:val="3"/>
      </w:numPr>
      <w:suppressAutoHyphens/>
      <w:autoSpaceDN w:val="0"/>
      <w:spacing w:after="0" w:line="240" w:lineRule="auto"/>
      <w:jc w:val="both"/>
      <w:textAlignment w:val="baseline"/>
      <w:textboxTightWrap w:val="allLines"/>
    </w:pPr>
    <w:rPr>
      <w:rFonts w:ascii="Times New Roman" w:eastAsiaTheme="majorEastAsia" w:hAnsi="Times New Roman" w:cstheme="majorBidi"/>
      <w:iCs/>
      <w:spacing w:val="15"/>
      <w:sz w:val="20"/>
      <w:szCs w:val="24"/>
    </w:rPr>
  </w:style>
  <w:style w:type="character" w:customStyle="1" w:styleId="PodtytuZnak">
    <w:name w:val="Podtytuł Znak"/>
    <w:aliases w:val="kreski Znak"/>
    <w:basedOn w:val="Domylnaczcionkaakapitu"/>
    <w:link w:val="Podtytu"/>
    <w:uiPriority w:val="11"/>
    <w:rsid w:val="00FF158F"/>
    <w:rPr>
      <w:rFonts w:ascii="Times New Roman" w:eastAsiaTheme="majorEastAsia" w:hAnsi="Times New Roman" w:cstheme="majorBidi"/>
      <w:iCs/>
      <w:spacing w:val="15"/>
      <w:sz w:val="20"/>
      <w:szCs w:val="24"/>
    </w:rPr>
  </w:style>
  <w:style w:type="character" w:customStyle="1" w:styleId="Znakinumeracji">
    <w:name w:val="Znaki numeracji"/>
    <w:rsid w:val="00FF158F"/>
  </w:style>
  <w:style w:type="character" w:customStyle="1" w:styleId="Symbolewypunktowania">
    <w:name w:val="Symbole wypunktowania"/>
    <w:rsid w:val="00FF158F"/>
    <w:rPr>
      <w:rFonts w:ascii="StarSymbol" w:eastAsia="StarSymbol" w:hAnsi="StarSymbol" w:cs="StarSymbol"/>
      <w:sz w:val="18"/>
      <w:szCs w:val="18"/>
    </w:rPr>
  </w:style>
  <w:style w:type="character" w:customStyle="1" w:styleId="WW8Num2z0">
    <w:name w:val="WW8Num2z0"/>
    <w:rsid w:val="00FF158F"/>
    <w:rPr>
      <w:rFonts w:ascii="Symbol" w:hAnsi="Symbol"/>
      <w:sz w:val="18"/>
    </w:rPr>
  </w:style>
  <w:style w:type="character" w:customStyle="1" w:styleId="WW8Num3z0">
    <w:name w:val="WW8Num3z0"/>
    <w:rsid w:val="00FF158F"/>
    <w:rPr>
      <w:rFonts w:ascii="Symbol" w:hAnsi="Symbol"/>
      <w:sz w:val="18"/>
    </w:rPr>
  </w:style>
  <w:style w:type="character" w:customStyle="1" w:styleId="WW8Num4z0">
    <w:name w:val="WW8Num4z0"/>
    <w:rsid w:val="00FF158F"/>
    <w:rPr>
      <w:rFonts w:ascii="Wingdings" w:hAnsi="Wingdings"/>
    </w:rPr>
  </w:style>
  <w:style w:type="character" w:customStyle="1" w:styleId="WW8Num5z0">
    <w:name w:val="WW8Num5z0"/>
    <w:rsid w:val="00FF158F"/>
    <w:rPr>
      <w:rFonts w:ascii="Times New Roman" w:hAnsi="Times New Roman" w:cs="Times New Roman"/>
    </w:rPr>
  </w:style>
  <w:style w:type="character" w:customStyle="1" w:styleId="WW8Num9z0">
    <w:name w:val="WW8Num9z0"/>
    <w:rsid w:val="00FF158F"/>
    <w:rPr>
      <w:rFonts w:ascii="StarSymbol" w:hAnsi="StarSymbol" w:cs="Times New Roman"/>
    </w:rPr>
  </w:style>
  <w:style w:type="character" w:customStyle="1" w:styleId="WW8Num11z0">
    <w:name w:val="WW8Num11z0"/>
    <w:rsid w:val="00FF158F"/>
    <w:rPr>
      <w:rFonts w:ascii="StarSymbol" w:hAnsi="StarSymbol" w:cs="Times New Roman"/>
    </w:rPr>
  </w:style>
  <w:style w:type="character" w:customStyle="1" w:styleId="WW8Num15z0">
    <w:name w:val="WW8Num15z0"/>
    <w:rsid w:val="00FF158F"/>
    <w:rPr>
      <w:color w:val="FF0000"/>
    </w:rPr>
  </w:style>
  <w:style w:type="character" w:customStyle="1" w:styleId="WW8Num17z0">
    <w:name w:val="WW8Num17z0"/>
    <w:rsid w:val="00FF158F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FF158F"/>
    <w:rPr>
      <w:rFonts w:ascii="Courier New" w:hAnsi="Courier New"/>
    </w:rPr>
  </w:style>
  <w:style w:type="character" w:customStyle="1" w:styleId="WW8Num17z2">
    <w:name w:val="WW8Num17z2"/>
    <w:rsid w:val="00FF158F"/>
    <w:rPr>
      <w:rFonts w:ascii="Wingdings" w:hAnsi="Wingdings"/>
    </w:rPr>
  </w:style>
  <w:style w:type="character" w:customStyle="1" w:styleId="WW8Num17z3">
    <w:name w:val="WW8Num17z3"/>
    <w:rsid w:val="00FF158F"/>
    <w:rPr>
      <w:rFonts w:ascii="Symbol" w:hAnsi="Symbol"/>
    </w:rPr>
  </w:style>
  <w:style w:type="character" w:customStyle="1" w:styleId="WW8Num18z0">
    <w:name w:val="WW8Num18z0"/>
    <w:rsid w:val="00FF158F"/>
    <w:rPr>
      <w:rFonts w:ascii="Symbol" w:hAnsi="Symbol"/>
    </w:rPr>
  </w:style>
  <w:style w:type="character" w:customStyle="1" w:styleId="WW8Num18z1">
    <w:name w:val="WW8Num18z1"/>
    <w:rsid w:val="00FF158F"/>
    <w:rPr>
      <w:rFonts w:ascii="Courier New" w:hAnsi="Courier New" w:cs="Courier New"/>
    </w:rPr>
  </w:style>
  <w:style w:type="character" w:customStyle="1" w:styleId="WW8Num18z2">
    <w:name w:val="WW8Num18z2"/>
    <w:rsid w:val="00FF158F"/>
    <w:rPr>
      <w:rFonts w:ascii="Wingdings" w:hAnsi="Wingdings"/>
    </w:rPr>
  </w:style>
  <w:style w:type="character" w:customStyle="1" w:styleId="WW-Domylnaczcionkaakapitu">
    <w:name w:val="WW-Domyślna czcionka akapitu"/>
    <w:rsid w:val="00FF158F"/>
  </w:style>
  <w:style w:type="paragraph" w:styleId="Tekstpodstawowy">
    <w:name w:val="Body Text"/>
    <w:basedOn w:val="Normalny"/>
    <w:link w:val="TekstpodstawowyZnak"/>
    <w:semiHidden/>
    <w:rsid w:val="00FF158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158F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semiHidden/>
    <w:rsid w:val="00FF158F"/>
    <w:pPr>
      <w:tabs>
        <w:tab w:val="center" w:pos="5046"/>
        <w:tab w:val="right" w:pos="9582"/>
      </w:tabs>
      <w:suppressAutoHyphens/>
      <w:spacing w:after="0" w:line="240" w:lineRule="auto"/>
      <w:ind w:left="15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158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Podpis">
    <w:name w:val="Signature"/>
    <w:basedOn w:val="Normalny"/>
    <w:link w:val="PodpisZnak"/>
    <w:semiHidden/>
    <w:rsid w:val="00FF158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semiHidden/>
    <w:rsid w:val="00FF158F"/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rsid w:val="00FF158F"/>
    <w:pPr>
      <w:keepNext/>
      <w:suppressAutoHyphens/>
      <w:spacing w:before="240" w:after="120" w:line="240" w:lineRule="auto"/>
    </w:pPr>
    <w:rPr>
      <w:rFonts w:ascii="Arial" w:eastAsia="Tahoma" w:hAnsi="Arial" w:cs="Tahoma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rsid w:val="00FF158F"/>
    <w:rPr>
      <w:rFonts w:ascii="Arial" w:eastAsia="Tahoma" w:hAnsi="Arial" w:cs="Tahoma"/>
      <w:sz w:val="28"/>
      <w:szCs w:val="28"/>
      <w:lang w:eastAsia="ar-SA"/>
    </w:rPr>
  </w:style>
  <w:style w:type="paragraph" w:styleId="Lista">
    <w:name w:val="List"/>
    <w:basedOn w:val="Tekstpodstawowy"/>
    <w:semiHidden/>
    <w:rsid w:val="00FF158F"/>
    <w:rPr>
      <w:rFonts w:cs="Tahoma"/>
    </w:rPr>
  </w:style>
  <w:style w:type="paragraph" w:customStyle="1" w:styleId="Indeks">
    <w:name w:val="Indeks"/>
    <w:basedOn w:val="Normalny"/>
    <w:rsid w:val="00FF158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FF158F"/>
    <w:pPr>
      <w:suppressAutoHyphens/>
      <w:spacing w:after="0" w:line="240" w:lineRule="auto"/>
      <w:ind w:left="348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WW-Tekstpodstawowy2">
    <w:name w:val="WW-Tekst podstawowy 2"/>
    <w:basedOn w:val="Normalny"/>
    <w:rsid w:val="00FF158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WW-Tekstpodstawowy21">
    <w:name w:val="WW-Tekst podstawowy 21"/>
    <w:basedOn w:val="Normalny"/>
    <w:rsid w:val="00FF158F"/>
    <w:pPr>
      <w:tabs>
        <w:tab w:val="center" w:pos="4896"/>
        <w:tab w:val="right" w:pos="943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FF15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158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semiHidden/>
    <w:unhideWhenUsed/>
    <w:rsid w:val="00FF158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F158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F158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semiHidden/>
    <w:unhideWhenUsed/>
    <w:rsid w:val="00FF158F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TekstdymkaZnak">
    <w:name w:val="Tekst dymka Znak"/>
    <w:basedOn w:val="Domylnaczcionkaakapitu"/>
    <w:link w:val="Tekstdymka"/>
    <w:semiHidden/>
    <w:rsid w:val="00FF158F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Znakiprzypiswdolnych">
    <w:name w:val="Znaki przypisów dolnych"/>
    <w:rsid w:val="00FF158F"/>
    <w:rPr>
      <w:vertAlign w:val="superscript"/>
    </w:rPr>
  </w:style>
  <w:style w:type="paragraph" w:customStyle="1" w:styleId="Zwykytekst1">
    <w:name w:val="Zwykły tekst1"/>
    <w:basedOn w:val="Normalny"/>
    <w:rsid w:val="00FF158F"/>
    <w:pPr>
      <w:suppressAutoHyphens/>
      <w:spacing w:after="0" w:line="100" w:lineRule="atLeast"/>
      <w:jc w:val="both"/>
    </w:pPr>
    <w:rPr>
      <w:rFonts w:ascii="Consolas" w:eastAsia="SimSun" w:hAnsi="Consolas" w:cs="Consolas"/>
      <w:kern w:val="1"/>
      <w:sz w:val="21"/>
      <w:szCs w:val="21"/>
      <w:lang w:eastAsia="hi-IN" w:bidi="hi-IN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qFormat/>
    <w:rsid w:val="00FF158F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qFormat/>
    <w:rsid w:val="00FF15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F158F"/>
    <w:pPr>
      <w:spacing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158F"/>
    <w:rPr>
      <w:rFonts w:ascii="Calibri" w:eastAsia="Calibri" w:hAnsi="Calibri" w:cs="Times New Roman"/>
      <w:sz w:val="20"/>
      <w:szCs w:val="20"/>
      <w:lang w:val="x-none"/>
    </w:rPr>
  </w:style>
  <w:style w:type="paragraph" w:styleId="Zwykytekst">
    <w:name w:val="Plain Text"/>
    <w:basedOn w:val="Normalny"/>
    <w:link w:val="ZwykytekstZnak"/>
    <w:rsid w:val="00FF15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FF158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158F"/>
    <w:pPr>
      <w:suppressAutoHyphens/>
      <w:spacing w:after="0"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158F"/>
    <w:rPr>
      <w:rFonts w:ascii="Calibri" w:eastAsia="Calibri" w:hAnsi="Calibri" w:cs="Times New Roman"/>
      <w:b/>
      <w:bCs/>
      <w:sz w:val="20"/>
      <w:szCs w:val="20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15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158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uiPriority w:val="99"/>
    <w:semiHidden/>
    <w:unhideWhenUsed/>
    <w:rsid w:val="00FF158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FF158F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F158F"/>
    <w:rPr>
      <w:rFonts w:ascii="Calibri" w:eastAsia="Calibri" w:hAnsi="Calibri" w:cs="Times New Roman"/>
      <w:lang w:val="x-none"/>
    </w:rPr>
  </w:style>
  <w:style w:type="character" w:customStyle="1" w:styleId="akapitustep1">
    <w:name w:val="akapitustep1"/>
    <w:rsid w:val="00FF158F"/>
  </w:style>
  <w:style w:type="paragraph" w:styleId="Lista3">
    <w:name w:val="List 3"/>
    <w:basedOn w:val="Normalny"/>
    <w:uiPriority w:val="99"/>
    <w:unhideWhenUsed/>
    <w:rsid w:val="00FF158F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domyslny1">
    <w:name w:val="akapitdomyslny1"/>
    <w:rsid w:val="00FF158F"/>
  </w:style>
  <w:style w:type="paragraph" w:styleId="Poprawka">
    <w:name w:val="Revision"/>
    <w:hidden/>
    <w:uiPriority w:val="99"/>
    <w:semiHidden/>
    <w:rsid w:val="00FF1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F1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F158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F158F"/>
  </w:style>
  <w:style w:type="character" w:customStyle="1" w:styleId="footnote">
    <w:name w:val="footnote"/>
    <w:basedOn w:val="Domylnaczcionkaakapitu"/>
    <w:rsid w:val="00FF158F"/>
  </w:style>
  <w:style w:type="character" w:styleId="Hipercze">
    <w:name w:val="Hyperlink"/>
    <w:basedOn w:val="Domylnaczcionkaakapitu"/>
    <w:uiPriority w:val="99"/>
    <w:semiHidden/>
    <w:unhideWhenUsed/>
    <w:rsid w:val="00FF158F"/>
    <w:rPr>
      <w:color w:val="0000FF"/>
      <w:u w:val="single"/>
    </w:rPr>
  </w:style>
  <w:style w:type="paragraph" w:customStyle="1" w:styleId="mainpub">
    <w:name w:val="mainpub"/>
    <w:basedOn w:val="Normalny"/>
    <w:rsid w:val="00FF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qFormat/>
    <w:rsid w:val="00FF158F"/>
    <w:rPr>
      <w:rFonts w:ascii="Calibri" w:eastAsia="Calibri" w:hAnsi="Calibri" w:cs="Times New Roman"/>
    </w:rPr>
  </w:style>
  <w:style w:type="character" w:customStyle="1" w:styleId="articletitle">
    <w:name w:val="articletitle"/>
    <w:basedOn w:val="Domylnaczcionkaakapitu"/>
    <w:rsid w:val="00FF158F"/>
  </w:style>
  <w:style w:type="character" w:customStyle="1" w:styleId="alb">
    <w:name w:val="a_lb"/>
    <w:basedOn w:val="Domylnaczcionkaakapitu"/>
    <w:rsid w:val="00FF158F"/>
  </w:style>
  <w:style w:type="character" w:customStyle="1" w:styleId="alb-s">
    <w:name w:val="a_lb-s"/>
    <w:basedOn w:val="Domylnaczcionkaakapitu"/>
    <w:rsid w:val="00FF158F"/>
  </w:style>
  <w:style w:type="paragraph" w:styleId="NormalnyWeb">
    <w:name w:val="Normal (Web)"/>
    <w:basedOn w:val="Normalny"/>
    <w:uiPriority w:val="99"/>
    <w:semiHidden/>
    <w:unhideWhenUsed/>
    <w:rsid w:val="00FF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F158F"/>
    <w:rPr>
      <w:i/>
      <w:iCs/>
    </w:rPr>
  </w:style>
  <w:style w:type="numbering" w:customStyle="1" w:styleId="Zaimportowanystyl4">
    <w:name w:val="Zaimportowany styl 4"/>
    <w:rsid w:val="00FF158F"/>
    <w:pPr>
      <w:numPr>
        <w:numId w:val="6"/>
      </w:numPr>
    </w:pPr>
  </w:style>
  <w:style w:type="numbering" w:customStyle="1" w:styleId="Zaimportowanystyl16">
    <w:name w:val="Zaimportowany styl 16"/>
    <w:rsid w:val="00FF158F"/>
    <w:pPr>
      <w:numPr>
        <w:numId w:val="7"/>
      </w:numPr>
    </w:pPr>
  </w:style>
  <w:style w:type="character" w:customStyle="1" w:styleId="TekstkomentarzaZnak1">
    <w:name w:val="Tekst komentarza Znak1"/>
    <w:basedOn w:val="Domylnaczcionkaakapitu"/>
    <w:uiPriority w:val="99"/>
    <w:qFormat/>
    <w:locked/>
    <w:rsid w:val="0016044F"/>
    <w:rPr>
      <w:szCs w:val="20"/>
    </w:rPr>
  </w:style>
  <w:style w:type="paragraph" w:customStyle="1" w:styleId="Tekstwstpniesformatowany">
    <w:name w:val="Tekst wstępnie sformatowany"/>
    <w:basedOn w:val="Normalny"/>
    <w:rsid w:val="001A06CD"/>
    <w:pPr>
      <w:widowControl w:val="0"/>
      <w:tabs>
        <w:tab w:val="left" w:pos="709"/>
      </w:tabs>
      <w:suppressAutoHyphens/>
      <w:spacing w:after="0"/>
    </w:pPr>
    <w:rPr>
      <w:rFonts w:ascii="Courier New" w:eastAsia="NSimSun" w:hAnsi="Courier New" w:cs="Courier New"/>
      <w:sz w:val="20"/>
      <w:szCs w:val="20"/>
      <w:lang w:eastAsia="zh-CN" w:bidi="hi-IN"/>
    </w:rPr>
  </w:style>
  <w:style w:type="character" w:customStyle="1" w:styleId="FontStyle11">
    <w:name w:val="Font Style11"/>
    <w:basedOn w:val="Domylnaczcionkaakapitu"/>
    <w:uiPriority w:val="99"/>
    <w:qFormat/>
    <w:rsid w:val="00E25E0F"/>
    <w:rPr>
      <w:rFonts w:ascii="MS Reference Sans Serif" w:hAnsi="MS Reference Sans Serif" w:cs="MS Reference Sans Seri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EE2EE-4546-4B75-9F53-ADACEA16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31</Pages>
  <Words>9966</Words>
  <Characters>59798</Characters>
  <Application>Microsoft Office Word</Application>
  <DocSecurity>0</DocSecurity>
  <Lines>498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Dubowska- LegalSkills Wrocław</dc:creator>
  <cp:lastModifiedBy>p.pilarski</cp:lastModifiedBy>
  <cp:revision>5</cp:revision>
  <cp:lastPrinted>2021-09-01T10:39:00Z</cp:lastPrinted>
  <dcterms:created xsi:type="dcterms:W3CDTF">2021-09-01T10:36:00Z</dcterms:created>
  <dcterms:modified xsi:type="dcterms:W3CDTF">2021-09-01T13:17:00Z</dcterms:modified>
</cp:coreProperties>
</file>