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0EF6F" w14:textId="6F5BD487" w:rsidR="00934EBD" w:rsidRDefault="00934EBD" w:rsidP="00934EBD">
      <w:pPr>
        <w:spacing w:after="0" w:line="240" w:lineRule="auto"/>
        <w:jc w:val="center"/>
        <w:rPr>
          <w:rFonts w:cstheme="minorHAnsi"/>
          <w:b/>
          <w:bCs/>
          <w:sz w:val="26"/>
          <w:szCs w:val="26"/>
          <w:u w:val="single"/>
        </w:rPr>
      </w:pPr>
      <w:r w:rsidRPr="00C3187E">
        <w:rPr>
          <w:rFonts w:cstheme="minorHAnsi"/>
          <w:b/>
          <w:bCs/>
          <w:sz w:val="26"/>
          <w:szCs w:val="26"/>
          <w:u w:val="single"/>
        </w:rPr>
        <w:t>ZP/</w:t>
      </w:r>
      <w:r w:rsidR="00745C51">
        <w:rPr>
          <w:rFonts w:cstheme="minorHAnsi"/>
          <w:b/>
          <w:bCs/>
          <w:sz w:val="26"/>
          <w:szCs w:val="26"/>
          <w:u w:val="single"/>
        </w:rPr>
        <w:t>39</w:t>
      </w:r>
      <w:r w:rsidRPr="00C3187E">
        <w:rPr>
          <w:rFonts w:cstheme="minorHAnsi"/>
          <w:b/>
          <w:bCs/>
          <w:sz w:val="26"/>
          <w:szCs w:val="26"/>
          <w:u w:val="single"/>
        </w:rPr>
        <w:t>/202</w:t>
      </w:r>
      <w:r>
        <w:rPr>
          <w:rFonts w:cstheme="minorHAnsi"/>
          <w:b/>
          <w:bCs/>
          <w:sz w:val="26"/>
          <w:szCs w:val="26"/>
          <w:u w:val="single"/>
        </w:rPr>
        <w:t>1</w:t>
      </w:r>
      <w:r w:rsidRPr="00C3187E">
        <w:rPr>
          <w:rFonts w:cstheme="minorHAnsi"/>
          <w:b/>
          <w:bCs/>
          <w:sz w:val="26"/>
          <w:szCs w:val="26"/>
          <w:u w:val="single"/>
        </w:rPr>
        <w:tab/>
      </w:r>
      <w:r w:rsidRPr="00C3187E">
        <w:rPr>
          <w:rFonts w:cstheme="minorHAnsi"/>
          <w:b/>
          <w:bCs/>
          <w:sz w:val="26"/>
          <w:szCs w:val="26"/>
          <w:u w:val="single"/>
        </w:rPr>
        <w:tab/>
      </w:r>
      <w:r w:rsidRPr="00C3187E">
        <w:rPr>
          <w:rFonts w:cstheme="minorHAnsi"/>
          <w:b/>
          <w:bCs/>
          <w:sz w:val="26"/>
          <w:szCs w:val="26"/>
          <w:u w:val="single"/>
        </w:rPr>
        <w:tab/>
      </w:r>
      <w:r w:rsidRPr="00C3187E">
        <w:rPr>
          <w:rFonts w:cstheme="minorHAnsi"/>
          <w:b/>
          <w:bCs/>
          <w:sz w:val="26"/>
          <w:szCs w:val="26"/>
          <w:u w:val="single"/>
        </w:rPr>
        <w:tab/>
      </w:r>
      <w:r w:rsidRPr="00C3187E">
        <w:rPr>
          <w:rFonts w:cstheme="minorHAnsi"/>
          <w:b/>
          <w:bCs/>
          <w:sz w:val="26"/>
          <w:szCs w:val="26"/>
          <w:u w:val="single"/>
        </w:rPr>
        <w:tab/>
      </w:r>
      <w:r w:rsidRPr="00C3187E">
        <w:rPr>
          <w:rFonts w:cstheme="minorHAnsi"/>
          <w:b/>
          <w:bCs/>
          <w:sz w:val="26"/>
          <w:szCs w:val="26"/>
          <w:u w:val="single"/>
        </w:rPr>
        <w:tab/>
      </w:r>
      <w:r w:rsidRPr="00C3187E">
        <w:rPr>
          <w:rFonts w:cstheme="minorHAnsi"/>
          <w:b/>
          <w:bCs/>
          <w:sz w:val="26"/>
          <w:szCs w:val="26"/>
          <w:u w:val="single"/>
        </w:rPr>
        <w:tab/>
      </w:r>
      <w:r w:rsidRPr="00C3187E">
        <w:rPr>
          <w:rFonts w:cstheme="minorHAnsi"/>
          <w:b/>
          <w:bCs/>
          <w:sz w:val="26"/>
          <w:szCs w:val="26"/>
          <w:u w:val="single"/>
        </w:rPr>
        <w:tab/>
        <w:t>zał. nr 2 do SWZ</w:t>
      </w:r>
    </w:p>
    <w:p w14:paraId="7165D6E7" w14:textId="77777777" w:rsidR="00193D92" w:rsidRDefault="00193D92" w:rsidP="00934EBD">
      <w:pPr>
        <w:spacing w:after="0" w:line="240" w:lineRule="auto"/>
        <w:jc w:val="center"/>
        <w:rPr>
          <w:rFonts w:cstheme="minorHAnsi"/>
          <w:b/>
          <w:bCs/>
          <w:sz w:val="26"/>
          <w:szCs w:val="26"/>
          <w:u w:val="single"/>
        </w:rPr>
      </w:pPr>
    </w:p>
    <w:p w14:paraId="721DF918" w14:textId="434F22CD" w:rsidR="00934EBD" w:rsidRDefault="00193D92" w:rsidP="00934EBD">
      <w:pPr>
        <w:spacing w:after="0" w:line="240" w:lineRule="auto"/>
        <w:jc w:val="center"/>
        <w:rPr>
          <w:rFonts w:cstheme="minorHAnsi"/>
          <w:b/>
          <w:bCs/>
          <w:sz w:val="26"/>
          <w:szCs w:val="26"/>
          <w:u w:val="single"/>
        </w:rPr>
      </w:pPr>
      <w:r>
        <w:rPr>
          <w:rFonts w:cstheme="minorHAnsi"/>
          <w:b/>
          <w:bCs/>
          <w:sz w:val="26"/>
          <w:szCs w:val="26"/>
          <w:u w:val="single"/>
        </w:rPr>
        <w:t xml:space="preserve"> PRZEDMIOT ZAMÓWIENIA </w:t>
      </w:r>
      <w:r w:rsidR="00934EBD" w:rsidRPr="00C3187E">
        <w:rPr>
          <w:rFonts w:cstheme="minorHAnsi"/>
          <w:b/>
          <w:bCs/>
          <w:sz w:val="26"/>
          <w:szCs w:val="26"/>
          <w:u w:val="single"/>
        </w:rPr>
        <w:t xml:space="preserve"> </w:t>
      </w:r>
    </w:p>
    <w:p w14:paraId="7C799BB3" w14:textId="77777777" w:rsidR="003E5D0A" w:rsidRPr="002D2ABA" w:rsidRDefault="003E5D0A" w:rsidP="00934EBD">
      <w:pPr>
        <w:spacing w:after="0" w:line="240" w:lineRule="auto"/>
        <w:jc w:val="center"/>
        <w:rPr>
          <w:rFonts w:cstheme="minorHAnsi"/>
          <w:b/>
          <w:bCs/>
          <w:sz w:val="26"/>
          <w:szCs w:val="26"/>
          <w:u w:val="single"/>
        </w:rPr>
      </w:pPr>
    </w:p>
    <w:p w14:paraId="647C5CF9" w14:textId="5219F52A" w:rsidR="00934EBD" w:rsidRPr="00934EBD" w:rsidRDefault="00934EBD" w:rsidP="00934EBD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934EBD">
        <w:rPr>
          <w:rFonts w:cstheme="minorHAnsi"/>
          <w:b/>
          <w:sz w:val="26"/>
          <w:szCs w:val="26"/>
        </w:rPr>
        <w:t xml:space="preserve">Zautomatyzowane urządzenie do badania ekspresji białek w pojedynczych komórkach metodą western </w:t>
      </w:r>
      <w:proofErr w:type="spellStart"/>
      <w:r w:rsidRPr="00934EBD">
        <w:rPr>
          <w:rFonts w:cstheme="minorHAnsi"/>
          <w:b/>
          <w:sz w:val="26"/>
          <w:szCs w:val="26"/>
        </w:rPr>
        <w:t>blot</w:t>
      </w:r>
      <w:proofErr w:type="spellEnd"/>
      <w:r w:rsidRPr="00934EBD">
        <w:rPr>
          <w:rFonts w:cstheme="minorHAnsi"/>
          <w:b/>
          <w:sz w:val="26"/>
          <w:szCs w:val="26"/>
        </w:rPr>
        <w:t xml:space="preserve"> wraz z dedykowanym skanerem </w:t>
      </w:r>
      <w:proofErr w:type="spellStart"/>
      <w:r w:rsidRPr="00934EBD">
        <w:rPr>
          <w:rFonts w:cstheme="minorHAnsi"/>
          <w:b/>
          <w:sz w:val="26"/>
          <w:szCs w:val="26"/>
        </w:rPr>
        <w:t>mikromacierzy</w:t>
      </w:r>
      <w:proofErr w:type="spellEnd"/>
      <w:r w:rsidRPr="00934EBD">
        <w:rPr>
          <w:rFonts w:cstheme="minorHAnsi"/>
          <w:b/>
          <w:sz w:val="26"/>
          <w:szCs w:val="26"/>
        </w:rPr>
        <w:t xml:space="preserve"> oraz stacją roboczą</w:t>
      </w:r>
      <w:r w:rsidR="00A147B9">
        <w:rPr>
          <w:rFonts w:cstheme="minorHAnsi"/>
          <w:b/>
          <w:sz w:val="26"/>
          <w:szCs w:val="26"/>
        </w:rPr>
        <w:t xml:space="preserve"> i zestawem startowym</w:t>
      </w:r>
      <w:r w:rsidRPr="00934EBD">
        <w:rPr>
          <w:rFonts w:cstheme="minorHAnsi"/>
          <w:b/>
          <w:sz w:val="26"/>
          <w:szCs w:val="26"/>
        </w:rPr>
        <w:t xml:space="preserve"> – 1 szt.</w:t>
      </w:r>
    </w:p>
    <w:p w14:paraId="1207AFC6" w14:textId="77777777" w:rsidR="00934EBD" w:rsidRDefault="00934EBD" w:rsidP="00934EBD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cstheme="minorHAnsi"/>
          <w:b/>
          <w:sz w:val="24"/>
          <w:szCs w:val="24"/>
        </w:rPr>
      </w:pPr>
    </w:p>
    <w:p w14:paraId="4BEF074F" w14:textId="77777777" w:rsidR="00934EBD" w:rsidRPr="000744B9" w:rsidRDefault="00934EBD" w:rsidP="00934EBD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cstheme="minorHAnsi"/>
          <w:b/>
          <w:sz w:val="24"/>
          <w:szCs w:val="24"/>
        </w:rPr>
      </w:pPr>
      <w:r w:rsidRPr="000744B9">
        <w:rPr>
          <w:rFonts w:cstheme="minorHAnsi"/>
          <w:b/>
          <w:sz w:val="24"/>
          <w:szCs w:val="24"/>
        </w:rPr>
        <w:t>Model: …………………………………..</w:t>
      </w:r>
    </w:p>
    <w:p w14:paraId="2BF84D5F" w14:textId="77777777" w:rsidR="00934EBD" w:rsidRPr="00792E67" w:rsidRDefault="00934EBD" w:rsidP="00934EBD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cstheme="minorHAnsi"/>
          <w:b/>
          <w:bCs/>
          <w:sz w:val="24"/>
          <w:szCs w:val="24"/>
        </w:rPr>
      </w:pPr>
      <w:r w:rsidRPr="0007449F">
        <w:rPr>
          <w:rFonts w:cstheme="minorHAnsi"/>
          <w:b/>
          <w:sz w:val="24"/>
          <w:szCs w:val="24"/>
        </w:rPr>
        <w:t>Producent/kraj</w:t>
      </w:r>
      <w:r w:rsidRPr="0007449F">
        <w:rPr>
          <w:rFonts w:cstheme="minorHAnsi"/>
          <w:i/>
          <w:sz w:val="24"/>
          <w:szCs w:val="24"/>
        </w:rPr>
        <w:t xml:space="preserve">: </w:t>
      </w:r>
      <w:r w:rsidRPr="00792E67">
        <w:rPr>
          <w:rFonts w:cstheme="minorHAnsi"/>
          <w:b/>
          <w:bCs/>
          <w:i/>
          <w:sz w:val="24"/>
          <w:szCs w:val="24"/>
        </w:rPr>
        <w:t>…………………………………….</w:t>
      </w:r>
    </w:p>
    <w:p w14:paraId="6FBD1006" w14:textId="77777777" w:rsidR="00934EBD" w:rsidRPr="00A06E44" w:rsidRDefault="00934EBD" w:rsidP="00934EBD">
      <w:pPr>
        <w:spacing w:after="0"/>
        <w:jc w:val="center"/>
        <w:rPr>
          <w:rFonts w:cstheme="minorHAnsi"/>
          <w:b/>
          <w:sz w:val="24"/>
          <w:szCs w:val="24"/>
        </w:rPr>
      </w:pPr>
      <w:r w:rsidRPr="00A06E44">
        <w:rPr>
          <w:rFonts w:cstheme="minorHAnsi"/>
          <w:b/>
          <w:sz w:val="24"/>
          <w:szCs w:val="24"/>
        </w:rPr>
        <w:t>Rok produkcji</w:t>
      </w:r>
      <w:r>
        <w:rPr>
          <w:rFonts w:cstheme="minorHAnsi"/>
          <w:b/>
          <w:sz w:val="24"/>
          <w:szCs w:val="24"/>
        </w:rPr>
        <w:t>: …………………………………………………</w:t>
      </w:r>
    </w:p>
    <w:p w14:paraId="5EC16319" w14:textId="77777777" w:rsidR="00934EBD" w:rsidRDefault="00934EBD" w:rsidP="003907BE">
      <w:pPr>
        <w:tabs>
          <w:tab w:val="left" w:pos="709"/>
        </w:tabs>
        <w:spacing w:after="0"/>
        <w:jc w:val="center"/>
        <w:rPr>
          <w:rFonts w:cstheme="minorHAnsi"/>
          <w:b/>
        </w:rPr>
      </w:pPr>
    </w:p>
    <w:tbl>
      <w:tblPr>
        <w:tblStyle w:val="Tabela-Siatka"/>
        <w:tblW w:w="10348" w:type="dxa"/>
        <w:tblInd w:w="-147" w:type="dxa"/>
        <w:tblLook w:val="04A0" w:firstRow="1" w:lastRow="0" w:firstColumn="1" w:lastColumn="0" w:noHBand="0" w:noVBand="1"/>
      </w:tblPr>
      <w:tblGrid>
        <w:gridCol w:w="538"/>
        <w:gridCol w:w="5841"/>
        <w:gridCol w:w="2268"/>
        <w:gridCol w:w="1701"/>
      </w:tblGrid>
      <w:tr w:rsidR="00D87493" w:rsidRPr="003907BE" w14:paraId="1AC40A16" w14:textId="4204DB29" w:rsidTr="00EB604E">
        <w:tc>
          <w:tcPr>
            <w:tcW w:w="538" w:type="dxa"/>
            <w:vAlign w:val="center"/>
          </w:tcPr>
          <w:p w14:paraId="2E8FB66B" w14:textId="5620AB88" w:rsidR="00D87493" w:rsidRPr="003907BE" w:rsidRDefault="00D87493" w:rsidP="00D20850">
            <w:pPr>
              <w:tabs>
                <w:tab w:val="left" w:pos="709"/>
              </w:tabs>
              <w:jc w:val="center"/>
              <w:rPr>
                <w:rFonts w:cstheme="minorHAnsi"/>
                <w:b/>
                <w:bCs/>
              </w:rPr>
            </w:pPr>
            <w:r w:rsidRPr="003907BE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5841" w:type="dxa"/>
            <w:vAlign w:val="center"/>
          </w:tcPr>
          <w:p w14:paraId="5A55FB04" w14:textId="243A8AAB" w:rsidR="00D87493" w:rsidRPr="003907BE" w:rsidRDefault="00D87493" w:rsidP="00D20850">
            <w:pPr>
              <w:tabs>
                <w:tab w:val="left" w:pos="709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Parametry jakościowe</w:t>
            </w:r>
          </w:p>
        </w:tc>
        <w:tc>
          <w:tcPr>
            <w:tcW w:w="2268" w:type="dxa"/>
            <w:vAlign w:val="center"/>
          </w:tcPr>
          <w:p w14:paraId="068C2A4C" w14:textId="77777777" w:rsidR="00EB604E" w:rsidRPr="00D43302" w:rsidRDefault="00EB604E" w:rsidP="00EB604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4330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Parametry</w:t>
            </w:r>
          </w:p>
          <w:p w14:paraId="5A2F4B83" w14:textId="4A3F54E4" w:rsidR="00D87493" w:rsidRDefault="00EB604E" w:rsidP="00EB604E">
            <w:pPr>
              <w:tabs>
                <w:tab w:val="left" w:pos="709"/>
              </w:tabs>
              <w:jc w:val="center"/>
              <w:rPr>
                <w:rFonts w:cstheme="minorHAnsi"/>
                <w:b/>
                <w:bCs/>
              </w:rPr>
            </w:pPr>
            <w:r w:rsidRPr="00D4330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graniczne (wymagane)</w:t>
            </w:r>
          </w:p>
          <w:p w14:paraId="2F8BA19E" w14:textId="03739DC1" w:rsidR="00D87493" w:rsidRPr="003907BE" w:rsidRDefault="00D87493" w:rsidP="00934EBD">
            <w:pPr>
              <w:tabs>
                <w:tab w:val="left" w:pos="709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</w:tcPr>
          <w:p w14:paraId="4F58978C" w14:textId="29C6597D" w:rsidR="00D87493" w:rsidRDefault="00EB604E" w:rsidP="00D20850">
            <w:pPr>
              <w:tabs>
                <w:tab w:val="left" w:pos="709"/>
              </w:tabs>
              <w:jc w:val="center"/>
              <w:rPr>
                <w:rFonts w:cstheme="minorHAnsi"/>
                <w:b/>
                <w:bCs/>
              </w:rPr>
            </w:pPr>
            <w:r w:rsidRPr="00D43302">
              <w:rPr>
                <w:rFonts w:ascii="Verdana" w:eastAsia="Calibri" w:hAnsi="Verdana" w:cs="Times New Roman"/>
                <w:b/>
                <w:sz w:val="16"/>
                <w:szCs w:val="16"/>
              </w:rPr>
              <w:t>Parametry oferowane potwierdzić TAK oraz podać /opisać</w:t>
            </w:r>
          </w:p>
        </w:tc>
      </w:tr>
      <w:tr w:rsidR="00D87493" w:rsidRPr="003907BE" w14:paraId="4E7E81CC" w14:textId="14BAC608" w:rsidTr="00EB604E">
        <w:tc>
          <w:tcPr>
            <w:tcW w:w="8647" w:type="dxa"/>
            <w:gridSpan w:val="3"/>
            <w:vAlign w:val="center"/>
          </w:tcPr>
          <w:p w14:paraId="531E5A64" w14:textId="362893DC" w:rsidR="00D87493" w:rsidRPr="003907BE" w:rsidRDefault="00D87493" w:rsidP="00D20850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3907BE">
              <w:rPr>
                <w:rFonts w:cstheme="minorHAnsi"/>
                <w:b/>
                <w:bCs/>
              </w:rPr>
              <w:t>URZĄDZENIE DO BADANIA EKSPRESJI BIAŁEK</w:t>
            </w:r>
          </w:p>
        </w:tc>
        <w:tc>
          <w:tcPr>
            <w:tcW w:w="1701" w:type="dxa"/>
          </w:tcPr>
          <w:p w14:paraId="5C4BD129" w14:textId="77777777" w:rsidR="00D87493" w:rsidRPr="003907BE" w:rsidRDefault="00D87493" w:rsidP="00D20850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</w:p>
        </w:tc>
      </w:tr>
      <w:tr w:rsidR="00D87493" w:rsidRPr="003907BE" w14:paraId="3B34CE27" w14:textId="63A3EAD5" w:rsidTr="00EB604E">
        <w:tc>
          <w:tcPr>
            <w:tcW w:w="538" w:type="dxa"/>
            <w:vAlign w:val="center"/>
          </w:tcPr>
          <w:p w14:paraId="6DC39FBE" w14:textId="77777777" w:rsidR="00D87493" w:rsidRPr="00D20850" w:rsidRDefault="00D87493" w:rsidP="00254125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417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04D42D3E" w14:textId="0AB0D378" w:rsidR="00D87493" w:rsidRPr="003907BE" w:rsidRDefault="00D87493" w:rsidP="00254125">
            <w:pPr>
              <w:tabs>
                <w:tab w:val="left" w:pos="709"/>
              </w:tabs>
              <w:rPr>
                <w:rFonts w:cstheme="minorHAnsi"/>
              </w:rPr>
            </w:pPr>
            <w:r w:rsidRPr="003907BE">
              <w:rPr>
                <w:rFonts w:cstheme="minorHAnsi"/>
              </w:rPr>
              <w:t>Wymiary: 400 mm × 400 mm × 750 mm ± 25 mm.</w:t>
            </w:r>
          </w:p>
        </w:tc>
        <w:tc>
          <w:tcPr>
            <w:tcW w:w="2268" w:type="dxa"/>
          </w:tcPr>
          <w:p w14:paraId="5AD868AE" w14:textId="27FD23DB" w:rsidR="00686874" w:rsidRPr="003907BE" w:rsidRDefault="00686874" w:rsidP="00254125">
            <w:pPr>
              <w:tabs>
                <w:tab w:val="left" w:pos="709"/>
              </w:tabs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2274DE86" w14:textId="77777777" w:rsidR="00D87493" w:rsidRPr="001A51D1" w:rsidRDefault="00D87493" w:rsidP="00254125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37CE2DED" w14:textId="788978CB" w:rsidTr="00EB604E">
        <w:tc>
          <w:tcPr>
            <w:tcW w:w="538" w:type="dxa"/>
            <w:vAlign w:val="center"/>
          </w:tcPr>
          <w:p w14:paraId="73D57A11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417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5FB8DE74" w14:textId="0971D456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3907BE">
              <w:rPr>
                <w:rFonts w:cstheme="minorHAnsi"/>
              </w:rPr>
              <w:t>Waga nie większa niż 14 kg.</w:t>
            </w:r>
          </w:p>
        </w:tc>
        <w:tc>
          <w:tcPr>
            <w:tcW w:w="2268" w:type="dxa"/>
          </w:tcPr>
          <w:p w14:paraId="523AE0C8" w14:textId="7C6874F9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0B7B02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4CEBF3D7" w14:textId="77777777" w:rsidR="00686874" w:rsidRPr="001A51D1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09094FE0" w14:textId="12F64EC2" w:rsidTr="00D25E04">
        <w:tc>
          <w:tcPr>
            <w:tcW w:w="538" w:type="dxa"/>
            <w:vAlign w:val="center"/>
          </w:tcPr>
          <w:p w14:paraId="7BC4ABB2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417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42FBBA42" w14:textId="32A76E73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3907BE">
              <w:rPr>
                <w:rFonts w:cstheme="minorHAnsi"/>
              </w:rPr>
              <w:t>Zasilanie: 100</w:t>
            </w:r>
            <w:r>
              <w:rPr>
                <w:rFonts w:cstheme="minorHAnsi"/>
              </w:rPr>
              <w:t xml:space="preserve"> </w:t>
            </w:r>
            <w:r w:rsidRPr="003907BE">
              <w:rPr>
                <w:rFonts w:cstheme="minorHAnsi"/>
              </w:rPr>
              <w:t>VAC-240</w:t>
            </w:r>
            <w:r>
              <w:rPr>
                <w:rFonts w:cstheme="minorHAnsi"/>
              </w:rPr>
              <w:t xml:space="preserve"> </w:t>
            </w:r>
            <w:r w:rsidRPr="003907BE">
              <w:rPr>
                <w:rFonts w:cstheme="minorHAnsi"/>
              </w:rPr>
              <w:t xml:space="preserve">VAC, 50/60 </w:t>
            </w:r>
            <w:proofErr w:type="spellStart"/>
            <w:r w:rsidRPr="003907BE">
              <w:rPr>
                <w:rFonts w:cstheme="minorHAnsi"/>
              </w:rPr>
              <w:t>Hz</w:t>
            </w:r>
            <w:proofErr w:type="spellEnd"/>
          </w:p>
        </w:tc>
        <w:tc>
          <w:tcPr>
            <w:tcW w:w="2268" w:type="dxa"/>
          </w:tcPr>
          <w:p w14:paraId="4E2553B6" w14:textId="49876513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0B7B02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0E381F2D" w14:textId="77777777" w:rsidR="00686874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2257ECA1" w14:textId="1A10CBC1" w:rsidTr="00D25E04">
        <w:tc>
          <w:tcPr>
            <w:tcW w:w="538" w:type="dxa"/>
            <w:vAlign w:val="center"/>
          </w:tcPr>
          <w:p w14:paraId="454A0749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417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44065D3A" w14:textId="7A8EBCD4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3907BE">
              <w:rPr>
                <w:rFonts w:cstheme="minorHAnsi"/>
              </w:rPr>
              <w:t xml:space="preserve">Separacja w mikroskali, oznaczenie ilościowe i </w:t>
            </w:r>
            <w:proofErr w:type="spellStart"/>
            <w:r w:rsidRPr="003907BE">
              <w:rPr>
                <w:rFonts w:cstheme="minorHAnsi"/>
              </w:rPr>
              <w:t>immunodetekcja</w:t>
            </w:r>
            <w:proofErr w:type="spellEnd"/>
            <w:r w:rsidRPr="003907BE">
              <w:rPr>
                <w:rFonts w:cstheme="minorHAnsi"/>
              </w:rPr>
              <w:t xml:space="preserve"> białek w ok. 1000 pojedynczych komórkach z zastosowaniem </w:t>
            </w:r>
            <w:proofErr w:type="spellStart"/>
            <w:r w:rsidRPr="003907BE">
              <w:rPr>
                <w:rFonts w:cstheme="minorHAnsi"/>
              </w:rPr>
              <w:t>mikrochipa</w:t>
            </w:r>
            <w:proofErr w:type="spellEnd"/>
            <w:r w:rsidRPr="003907BE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</w:tcPr>
          <w:p w14:paraId="43334E84" w14:textId="524D48FE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0B7B02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11656CC1" w14:textId="77777777" w:rsidR="00686874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1A1AEE73" w14:textId="7B09E015" w:rsidTr="00D25E04">
        <w:tc>
          <w:tcPr>
            <w:tcW w:w="538" w:type="dxa"/>
            <w:vAlign w:val="center"/>
          </w:tcPr>
          <w:p w14:paraId="221DABB1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417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6750588D" w14:textId="321C81D1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3907BE">
              <w:rPr>
                <w:rFonts w:cstheme="minorHAnsi"/>
              </w:rPr>
              <w:t>Jednoczesne analizowanie ok. 1000 pojedynczych komórek z wykorzystaniem konwencjonalnych przeciwciał pierwszorzędowych stosowanych w </w:t>
            </w:r>
            <w:proofErr w:type="spellStart"/>
            <w:r w:rsidRPr="003907BE">
              <w:rPr>
                <w:rFonts w:cstheme="minorHAnsi"/>
              </w:rPr>
              <w:t>immunodetekcji</w:t>
            </w:r>
            <w:proofErr w:type="spellEnd"/>
            <w:r w:rsidRPr="003907BE">
              <w:rPr>
                <w:rFonts w:cstheme="minorHAnsi"/>
              </w:rPr>
              <w:t xml:space="preserve"> oraz konwencjonalnych drugorzędowych przeciwciał </w:t>
            </w:r>
            <w:proofErr w:type="spellStart"/>
            <w:r w:rsidRPr="003907BE">
              <w:rPr>
                <w:rFonts w:cstheme="minorHAnsi"/>
              </w:rPr>
              <w:t>skoniugowanych</w:t>
            </w:r>
            <w:proofErr w:type="spellEnd"/>
            <w:r w:rsidRPr="003907BE">
              <w:rPr>
                <w:rFonts w:cstheme="minorHAnsi"/>
              </w:rPr>
              <w:t xml:space="preserve"> z </w:t>
            </w:r>
            <w:proofErr w:type="spellStart"/>
            <w:r w:rsidRPr="003907BE">
              <w:rPr>
                <w:rFonts w:cstheme="minorHAnsi"/>
              </w:rPr>
              <w:t>fluoroforem</w:t>
            </w:r>
            <w:proofErr w:type="spellEnd"/>
            <w:r w:rsidRPr="003907BE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1061FC5B" w14:textId="72D67509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0B7B02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44E679C5" w14:textId="77777777" w:rsidR="00686874" w:rsidRPr="00934EBD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4CF22337" w14:textId="58DA4305" w:rsidTr="00D25E04">
        <w:tc>
          <w:tcPr>
            <w:tcW w:w="538" w:type="dxa"/>
            <w:vAlign w:val="center"/>
          </w:tcPr>
          <w:p w14:paraId="163A7EE2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417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5D22540E" w14:textId="0AACFD14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proofErr w:type="spellStart"/>
            <w:r w:rsidRPr="003907BE">
              <w:rPr>
                <w:rFonts w:cstheme="minorHAnsi"/>
              </w:rPr>
              <w:t>Immunodetekcja</w:t>
            </w:r>
            <w:proofErr w:type="spellEnd"/>
            <w:r w:rsidRPr="003907BE">
              <w:rPr>
                <w:rFonts w:cstheme="minorHAnsi"/>
              </w:rPr>
              <w:t xml:space="preserve"> i ilościowe oznaczanie białek odbywa się przy wykorzystaniu detekcji fluorescencji.</w:t>
            </w:r>
          </w:p>
        </w:tc>
        <w:tc>
          <w:tcPr>
            <w:tcW w:w="2268" w:type="dxa"/>
          </w:tcPr>
          <w:p w14:paraId="08FF8085" w14:textId="5AE39EFA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0B7B02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484A0975" w14:textId="77777777" w:rsidR="00686874" w:rsidRPr="00934EBD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026A9CD4" w14:textId="5B59A3E5" w:rsidTr="00D25E04">
        <w:tc>
          <w:tcPr>
            <w:tcW w:w="538" w:type="dxa"/>
            <w:vAlign w:val="center"/>
          </w:tcPr>
          <w:p w14:paraId="003DD7F7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417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5F92D02E" w14:textId="2975AD0D" w:rsidR="00686874" w:rsidRPr="003907BE" w:rsidRDefault="00686874" w:rsidP="00686874">
            <w:pPr>
              <w:rPr>
                <w:rFonts w:cstheme="minorHAnsi"/>
              </w:rPr>
            </w:pPr>
            <w:r w:rsidRPr="003907BE">
              <w:rPr>
                <w:rFonts w:cstheme="minorHAnsi"/>
              </w:rPr>
              <w:t>Umożliwia multipleksowanie przy zastosowaniu różnych znakowanych spektralnie drugorzędowych przeciwciał lub z wykorzystaniem różnic w masie cząsteczkowej białek.</w:t>
            </w:r>
          </w:p>
        </w:tc>
        <w:tc>
          <w:tcPr>
            <w:tcW w:w="2268" w:type="dxa"/>
          </w:tcPr>
          <w:p w14:paraId="1E49706C" w14:textId="4205BC66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0B7B02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18F17298" w14:textId="77777777" w:rsidR="00686874" w:rsidRPr="00934EBD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29E27704" w14:textId="01C5E200" w:rsidTr="00D25E04">
        <w:tc>
          <w:tcPr>
            <w:tcW w:w="538" w:type="dxa"/>
            <w:vAlign w:val="center"/>
          </w:tcPr>
          <w:p w14:paraId="3EFD216C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417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0FF80F85" w14:textId="5E13BADA" w:rsidR="00686874" w:rsidRPr="003907BE" w:rsidRDefault="00686874" w:rsidP="00686874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3907BE">
              <w:rPr>
                <w:rFonts w:cstheme="minorHAnsi"/>
              </w:rPr>
              <w:t>naliz</w:t>
            </w:r>
            <w:r>
              <w:rPr>
                <w:rFonts w:cstheme="minorHAnsi"/>
              </w:rPr>
              <w:t>a</w:t>
            </w:r>
            <w:r w:rsidRPr="003907BE">
              <w:rPr>
                <w:rFonts w:cstheme="minorHAnsi"/>
              </w:rPr>
              <w:t xml:space="preserve"> zawiesiny pojedynczych komórek wielkości </w:t>
            </w:r>
            <w:r>
              <w:rPr>
                <w:rFonts w:cstheme="minorHAnsi"/>
              </w:rPr>
              <w:t>co najmniej (</w:t>
            </w:r>
            <w:r w:rsidRPr="003907BE">
              <w:rPr>
                <w:rFonts w:cstheme="minorHAnsi"/>
              </w:rPr>
              <w:t>7-25</w:t>
            </w:r>
            <w:r>
              <w:rPr>
                <w:rFonts w:cstheme="minorHAnsi"/>
              </w:rPr>
              <w:t>)</w:t>
            </w:r>
            <w:r w:rsidRPr="003907BE">
              <w:rPr>
                <w:rFonts w:cstheme="minorHAnsi"/>
              </w:rPr>
              <w:t xml:space="preserve"> µm w ilości </w:t>
            </w:r>
            <w:r>
              <w:rPr>
                <w:rFonts w:cstheme="minorHAnsi"/>
              </w:rPr>
              <w:t>nie mniejszej niż</w:t>
            </w:r>
            <w:r w:rsidRPr="003907BE">
              <w:rPr>
                <w:rFonts w:cstheme="minorHAnsi"/>
              </w:rPr>
              <w:t xml:space="preserve"> 10000</w:t>
            </w:r>
            <w:r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3A780848" w14:textId="76FF8186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0B7B02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1F7BD6FE" w14:textId="77777777" w:rsidR="00686874" w:rsidRPr="00934EBD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76B50F39" w14:textId="6CF3A291" w:rsidTr="00D25E04">
        <w:tc>
          <w:tcPr>
            <w:tcW w:w="538" w:type="dxa"/>
            <w:vAlign w:val="center"/>
          </w:tcPr>
          <w:p w14:paraId="20138370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417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27A6102B" w14:textId="547AF826" w:rsidR="00686874" w:rsidRPr="003907BE" w:rsidRDefault="00686874" w:rsidP="00686874">
            <w:pPr>
              <w:rPr>
                <w:rFonts w:cstheme="minorHAnsi"/>
              </w:rPr>
            </w:pPr>
            <w:r w:rsidRPr="003907BE">
              <w:rPr>
                <w:rFonts w:cstheme="minorHAnsi"/>
              </w:rPr>
              <w:t>Detekcj</w:t>
            </w:r>
            <w:r>
              <w:rPr>
                <w:rFonts w:cstheme="minorHAnsi"/>
              </w:rPr>
              <w:t>a</w:t>
            </w:r>
            <w:r w:rsidRPr="003907BE">
              <w:rPr>
                <w:rFonts w:cstheme="minorHAnsi"/>
              </w:rPr>
              <w:t xml:space="preserve"> białek o masie cząsteczkowej (MW) w zakresie</w:t>
            </w:r>
            <w:r>
              <w:rPr>
                <w:rFonts w:cstheme="minorHAnsi"/>
              </w:rPr>
              <w:t xml:space="preserve"> co najmniej</w:t>
            </w:r>
            <w:r w:rsidRPr="003907B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3907BE">
              <w:rPr>
                <w:rFonts w:cstheme="minorHAnsi"/>
              </w:rPr>
              <w:t>15-175</w:t>
            </w:r>
            <w:r>
              <w:rPr>
                <w:rFonts w:cstheme="minorHAnsi"/>
              </w:rPr>
              <w:t>)</w:t>
            </w:r>
            <w:r w:rsidRPr="003907BE">
              <w:rPr>
                <w:rFonts w:cstheme="minorHAnsi"/>
              </w:rPr>
              <w:t xml:space="preserve"> </w:t>
            </w:r>
            <w:proofErr w:type="spellStart"/>
            <w:r w:rsidRPr="003907BE">
              <w:rPr>
                <w:rFonts w:cstheme="minorHAnsi"/>
              </w:rPr>
              <w:t>kDa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28C7091B" w14:textId="3018306F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0B7B02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59B092C7" w14:textId="77777777" w:rsidR="00686874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178CAD3F" w14:textId="65FBD11B" w:rsidTr="00D25E04">
        <w:tc>
          <w:tcPr>
            <w:tcW w:w="538" w:type="dxa"/>
            <w:vAlign w:val="center"/>
          </w:tcPr>
          <w:p w14:paraId="2C31012C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360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6F06B0ED" w14:textId="4A176DE2" w:rsidR="00686874" w:rsidRPr="003907BE" w:rsidRDefault="00686874" w:rsidP="00686874">
            <w:pPr>
              <w:rPr>
                <w:rFonts w:cstheme="minorHAnsi"/>
              </w:rPr>
            </w:pPr>
            <w:r w:rsidRPr="003907BE">
              <w:rPr>
                <w:rFonts w:cstheme="minorHAnsi"/>
              </w:rPr>
              <w:t>Rozdzielczość MW</w:t>
            </w:r>
            <w:r>
              <w:rPr>
                <w:rFonts w:cstheme="minorHAnsi"/>
              </w:rPr>
              <w:t xml:space="preserve"> nie gorsza niż</w:t>
            </w:r>
            <w:r w:rsidRPr="003907BE">
              <w:rPr>
                <w:rFonts w:cstheme="minorHAnsi"/>
              </w:rPr>
              <w:t>: 1</w:t>
            </w:r>
            <w:r>
              <w:rPr>
                <w:rFonts w:cstheme="minorHAnsi"/>
              </w:rPr>
              <w:t xml:space="preserve">0 </w:t>
            </w:r>
            <w:r w:rsidRPr="003907BE">
              <w:rPr>
                <w:rFonts w:cstheme="minorHAnsi"/>
              </w:rPr>
              <w:t>% różnic w różnych kanałach widmowych, 30</w:t>
            </w:r>
            <w:r>
              <w:rPr>
                <w:rFonts w:cstheme="minorHAnsi"/>
              </w:rPr>
              <w:t xml:space="preserve"> </w:t>
            </w:r>
            <w:r w:rsidRPr="003907BE">
              <w:rPr>
                <w:rFonts w:cstheme="minorHAnsi"/>
              </w:rPr>
              <w:t>% różnic w tym samym kanale widmowym</w:t>
            </w:r>
            <w:r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6EBE59EC" w14:textId="42CD025F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0B7B02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0891D978" w14:textId="77777777" w:rsidR="00686874" w:rsidRPr="00934EBD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4E205517" w14:textId="5E509035" w:rsidTr="00D25E04">
        <w:tc>
          <w:tcPr>
            <w:tcW w:w="538" w:type="dxa"/>
            <w:vAlign w:val="center"/>
          </w:tcPr>
          <w:p w14:paraId="57BD54CB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360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156AD7AD" w14:textId="048EABED" w:rsidR="00686874" w:rsidRPr="003907BE" w:rsidRDefault="00686874" w:rsidP="00686874">
            <w:pPr>
              <w:rPr>
                <w:rFonts w:cstheme="minorHAnsi"/>
              </w:rPr>
            </w:pPr>
            <w:r w:rsidRPr="003907BE">
              <w:rPr>
                <w:rFonts w:cstheme="minorHAnsi"/>
              </w:rPr>
              <w:t>Immobilizacja: oprogramowanie steruje źródłem UV; zawiera niskociśnieniową lampę rtęciową</w:t>
            </w:r>
            <w:r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3EE0B8DA" w14:textId="43ABC99E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0B7B02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53B92342" w14:textId="77777777" w:rsidR="00686874" w:rsidRPr="00934EBD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26E89CB4" w14:textId="008A8B4C" w:rsidTr="00D00548">
        <w:tc>
          <w:tcPr>
            <w:tcW w:w="538" w:type="dxa"/>
            <w:vAlign w:val="center"/>
          </w:tcPr>
          <w:p w14:paraId="2D35B515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360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0070BE00" w14:textId="65B07E50" w:rsidR="00686874" w:rsidRPr="003907BE" w:rsidRDefault="00686874" w:rsidP="00686874">
            <w:pPr>
              <w:rPr>
                <w:rFonts w:cstheme="minorHAnsi"/>
              </w:rPr>
            </w:pPr>
            <w:r w:rsidRPr="003907BE">
              <w:rPr>
                <w:rFonts w:cstheme="minorHAnsi"/>
              </w:rPr>
              <w:t xml:space="preserve">Multipleksowanie docelowe: do czterech białek na komórkę przez multipleksowanie spektralne i oparte na rozmiarze; </w:t>
            </w:r>
            <w:r w:rsidRPr="003907BE">
              <w:rPr>
                <w:rFonts w:cstheme="minorHAnsi"/>
              </w:rPr>
              <w:lastRenderedPageBreak/>
              <w:t>ponad dwanaście białek na komórkę przy użyciu strippingu i ponownego barwienia</w:t>
            </w:r>
            <w:r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0035B18A" w14:textId="1611AF6F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303848">
              <w:rPr>
                <w:rFonts w:cstheme="minorHAnsi"/>
              </w:rPr>
              <w:lastRenderedPageBreak/>
              <w:t>Tak</w:t>
            </w:r>
          </w:p>
        </w:tc>
        <w:tc>
          <w:tcPr>
            <w:tcW w:w="1701" w:type="dxa"/>
          </w:tcPr>
          <w:p w14:paraId="5E0EA0CC" w14:textId="77777777" w:rsidR="00686874" w:rsidRPr="00934EBD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6CF63EE9" w14:textId="723BA92B" w:rsidTr="00D00548">
        <w:tc>
          <w:tcPr>
            <w:tcW w:w="538" w:type="dxa"/>
            <w:vAlign w:val="center"/>
          </w:tcPr>
          <w:p w14:paraId="254A965A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360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3976B97C" w14:textId="67AE7D5E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3907BE">
              <w:rPr>
                <w:rFonts w:cstheme="minorHAnsi"/>
              </w:rPr>
              <w:t xml:space="preserve">Wykorzystuje </w:t>
            </w:r>
            <w:proofErr w:type="spellStart"/>
            <w:r w:rsidRPr="003907BE">
              <w:rPr>
                <w:rFonts w:cstheme="minorHAnsi"/>
              </w:rPr>
              <w:t>mikrochip</w:t>
            </w:r>
            <w:proofErr w:type="spellEnd"/>
            <w:r w:rsidRPr="003907BE">
              <w:rPr>
                <w:rFonts w:cstheme="minorHAnsi"/>
              </w:rPr>
              <w:t xml:space="preserve"> zawierający 6400 </w:t>
            </w:r>
            <w:r>
              <w:rPr>
                <w:rFonts w:cstheme="minorHAnsi"/>
              </w:rPr>
              <w:t>(</w:t>
            </w:r>
            <w:r w:rsidRPr="003907BE">
              <w:rPr>
                <w:rFonts w:cstheme="minorHAnsi"/>
              </w:rPr>
              <w:t>±</w:t>
            </w:r>
            <w:r>
              <w:rPr>
                <w:rFonts w:cstheme="minorHAnsi"/>
              </w:rPr>
              <w:t xml:space="preserve"> 100) </w:t>
            </w:r>
            <w:r w:rsidRPr="003907BE">
              <w:rPr>
                <w:rFonts w:cstheme="minorHAnsi"/>
              </w:rPr>
              <w:t>studzienek tej samej wielkości co pojedyncza komórka</w:t>
            </w:r>
            <w:r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1AB6AC21" w14:textId="417B7E2C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303848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75D5D3F9" w14:textId="77777777" w:rsidR="00686874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7AB1C8BE" w14:textId="2731F351" w:rsidTr="00D00548">
        <w:tc>
          <w:tcPr>
            <w:tcW w:w="538" w:type="dxa"/>
            <w:vAlign w:val="center"/>
          </w:tcPr>
          <w:p w14:paraId="4A4D8BC1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360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1BF75AAF" w14:textId="1D20E159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3907BE">
              <w:rPr>
                <w:rFonts w:cstheme="minorHAnsi"/>
              </w:rPr>
              <w:t>Długość separacji elektroforetycznej</w:t>
            </w:r>
            <w:r>
              <w:rPr>
                <w:rFonts w:cstheme="minorHAnsi"/>
              </w:rPr>
              <w:t xml:space="preserve"> mniejsza niż </w:t>
            </w:r>
            <w:r w:rsidRPr="003907BE">
              <w:rPr>
                <w:rFonts w:cstheme="minorHAnsi"/>
              </w:rPr>
              <w:t>1 mm</w:t>
            </w:r>
            <w:r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7B5EB0CE" w14:textId="6BDECCBF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303848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425027A4" w14:textId="77777777" w:rsidR="00686874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115EE4E5" w14:textId="180DA7C8" w:rsidTr="00D00548">
        <w:tc>
          <w:tcPr>
            <w:tcW w:w="538" w:type="dxa"/>
            <w:vAlign w:val="center"/>
          </w:tcPr>
          <w:p w14:paraId="70D76B1B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360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1334EC70" w14:textId="58DF80F1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3907BE">
              <w:rPr>
                <w:rFonts w:cstheme="minorHAnsi"/>
              </w:rPr>
              <w:t xml:space="preserve">ychwytywanie białek przy użyciu żelu </w:t>
            </w:r>
            <w:proofErr w:type="spellStart"/>
            <w:r w:rsidRPr="003907BE">
              <w:rPr>
                <w:rFonts w:cstheme="minorHAnsi"/>
              </w:rPr>
              <w:t>poliakryloamidowego</w:t>
            </w:r>
            <w:proofErr w:type="spellEnd"/>
            <w:r w:rsidRPr="003907BE">
              <w:rPr>
                <w:rFonts w:cstheme="minorHAnsi"/>
              </w:rPr>
              <w:t>, który jest aktywowany światłem UV, aby spowodować kowalencyjne unieruchomienie wszystkich białek w objętości żelu po separacji</w:t>
            </w:r>
            <w:r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705F4174" w14:textId="04A0B8A5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303848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5EEA5808" w14:textId="77777777" w:rsidR="00686874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31F1FD4A" w14:textId="5F400378" w:rsidTr="00D00548">
        <w:tc>
          <w:tcPr>
            <w:tcW w:w="538" w:type="dxa"/>
            <w:vAlign w:val="center"/>
          </w:tcPr>
          <w:p w14:paraId="57A36D52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360"/>
              <w:rPr>
                <w:rFonts w:cstheme="minorHAnsi"/>
              </w:rPr>
            </w:pPr>
          </w:p>
        </w:tc>
        <w:tc>
          <w:tcPr>
            <w:tcW w:w="5841" w:type="dxa"/>
            <w:shd w:val="clear" w:color="auto" w:fill="auto"/>
            <w:vAlign w:val="center"/>
          </w:tcPr>
          <w:p w14:paraId="33A5C16D" w14:textId="493D9F8D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025F70">
              <w:rPr>
                <w:rFonts w:cstheme="minorHAnsi"/>
              </w:rPr>
              <w:t xml:space="preserve">Automatyczne wykrywanie 6400 </w:t>
            </w:r>
            <w:r>
              <w:rPr>
                <w:rFonts w:cstheme="minorHAnsi"/>
              </w:rPr>
              <w:t>(</w:t>
            </w:r>
            <w:r w:rsidRPr="003907BE">
              <w:rPr>
                <w:rFonts w:cstheme="minorHAnsi"/>
              </w:rPr>
              <w:t>±</w:t>
            </w:r>
            <w:r>
              <w:rPr>
                <w:rFonts w:cstheme="minorHAnsi"/>
              </w:rPr>
              <w:t xml:space="preserve"> 100) </w:t>
            </w:r>
            <w:r w:rsidRPr="00025F70">
              <w:rPr>
                <w:rFonts w:cstheme="minorHAnsi"/>
              </w:rPr>
              <w:t xml:space="preserve">ścieżek elektroforetycznych na każdym </w:t>
            </w:r>
            <w:proofErr w:type="spellStart"/>
            <w:r w:rsidRPr="00254125">
              <w:rPr>
                <w:rFonts w:cstheme="minorHAnsi"/>
              </w:rPr>
              <w:t>mikro</w:t>
            </w:r>
            <w:r w:rsidRPr="00025F70">
              <w:rPr>
                <w:rFonts w:cstheme="minorHAnsi"/>
              </w:rPr>
              <w:t>chipie</w:t>
            </w:r>
            <w:proofErr w:type="spellEnd"/>
            <w:r w:rsidRPr="00025F70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</w:tcPr>
          <w:p w14:paraId="78FA35E1" w14:textId="17F48B28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303848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35D20742" w14:textId="77777777" w:rsidR="00686874" w:rsidRPr="00254125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30305E2B" w14:textId="556D41B2" w:rsidTr="00D00548">
        <w:tc>
          <w:tcPr>
            <w:tcW w:w="538" w:type="dxa"/>
            <w:vAlign w:val="center"/>
          </w:tcPr>
          <w:p w14:paraId="74669E0E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360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1FCA6811" w14:textId="56261B10" w:rsidR="00686874" w:rsidRPr="003907BE" w:rsidRDefault="00686874" w:rsidP="00686874">
            <w:pPr>
              <w:rPr>
                <w:rFonts w:cstheme="minorHAnsi"/>
              </w:rPr>
            </w:pPr>
            <w:r w:rsidRPr="003907BE">
              <w:rPr>
                <w:rFonts w:cstheme="minorHAnsi"/>
              </w:rPr>
              <w:t>Automatyczne wykrywanie i kwantyfikacja pików</w:t>
            </w:r>
            <w:r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33070AA6" w14:textId="49B81F4C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303848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5B7E37E2" w14:textId="77777777" w:rsidR="00686874" w:rsidRPr="00254125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0FE4BFA6" w14:textId="1432BA5D" w:rsidTr="00D00548">
        <w:tc>
          <w:tcPr>
            <w:tcW w:w="538" w:type="dxa"/>
            <w:vAlign w:val="center"/>
          </w:tcPr>
          <w:p w14:paraId="1116091E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360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15688371" w14:textId="4B6CB0FB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025F70">
              <w:rPr>
                <w:rFonts w:cstheme="minorHAnsi"/>
              </w:rPr>
              <w:t>zględn</w:t>
            </w:r>
            <w:r>
              <w:rPr>
                <w:rFonts w:cstheme="minorHAnsi"/>
              </w:rPr>
              <w:t xml:space="preserve">a </w:t>
            </w:r>
            <w:r w:rsidRPr="00025F70">
              <w:rPr>
                <w:rFonts w:cstheme="minorHAnsi"/>
              </w:rPr>
              <w:t>ilościow</w:t>
            </w:r>
            <w:r>
              <w:rPr>
                <w:rFonts w:cstheme="minorHAnsi"/>
              </w:rPr>
              <w:t xml:space="preserve">a </w:t>
            </w:r>
            <w:r w:rsidRPr="00025F70">
              <w:rPr>
                <w:rFonts w:cstheme="minorHAnsi"/>
              </w:rPr>
              <w:t>ocen</w:t>
            </w:r>
            <w:r>
              <w:rPr>
                <w:rFonts w:cstheme="minorHAnsi"/>
              </w:rPr>
              <w:t>a</w:t>
            </w:r>
            <w:r w:rsidRPr="00025F70">
              <w:rPr>
                <w:rFonts w:cstheme="minorHAnsi"/>
              </w:rPr>
              <w:t xml:space="preserve"> zidentyfikowanych pików na podstawie całkowitej powierzchni lub wysokości piku</w:t>
            </w:r>
            <w:r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65873AB9" w14:textId="7F7B95C7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303848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79242C6B" w14:textId="77777777" w:rsidR="00686874" w:rsidRPr="00254125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1BEA0AE0" w14:textId="7BC8EC45" w:rsidTr="00D00548">
        <w:tc>
          <w:tcPr>
            <w:tcW w:w="538" w:type="dxa"/>
            <w:vAlign w:val="center"/>
          </w:tcPr>
          <w:p w14:paraId="10F1897E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360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1D34590E" w14:textId="11D57F62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025F70">
              <w:rPr>
                <w:rFonts w:cstheme="minorHAnsi"/>
              </w:rPr>
              <w:t>Eksport dan</w:t>
            </w:r>
            <w:r>
              <w:rPr>
                <w:rFonts w:cstheme="minorHAnsi"/>
              </w:rPr>
              <w:t>ych</w:t>
            </w:r>
            <w:r w:rsidRPr="00025F70">
              <w:rPr>
                <w:rFonts w:cstheme="minorHAnsi"/>
              </w:rPr>
              <w:t xml:space="preserve"> do arkusza kalkulacyjnego lub innych opcjonalnych pakietów do analizy i prezentacji danych</w:t>
            </w:r>
            <w:r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7C491CFD" w14:textId="56C8EAF4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303848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661D0661" w14:textId="77777777" w:rsidR="00686874" w:rsidRPr="00254125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D87493" w:rsidRPr="003907BE" w14:paraId="52775CB7" w14:textId="028AA610" w:rsidTr="00EB604E">
        <w:tc>
          <w:tcPr>
            <w:tcW w:w="8647" w:type="dxa"/>
            <w:gridSpan w:val="3"/>
            <w:vAlign w:val="center"/>
          </w:tcPr>
          <w:p w14:paraId="457FCA0E" w14:textId="01F30098" w:rsidR="00D87493" w:rsidRPr="003907BE" w:rsidRDefault="00D87493" w:rsidP="00D20850">
            <w:pPr>
              <w:tabs>
                <w:tab w:val="left" w:pos="709"/>
              </w:tabs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DEDYKOWANA </w:t>
            </w:r>
            <w:r w:rsidRPr="00254125">
              <w:rPr>
                <w:rFonts w:cstheme="minorHAnsi"/>
                <w:b/>
                <w:bCs/>
              </w:rPr>
              <w:t>STACJA ROBOCZA</w:t>
            </w:r>
            <w:r>
              <w:rPr>
                <w:rFonts w:cstheme="minorHAnsi"/>
                <w:b/>
                <w:bCs/>
              </w:rPr>
              <w:t xml:space="preserve"> WRAZ Z </w:t>
            </w:r>
            <w:r w:rsidRPr="00D20850">
              <w:rPr>
                <w:rFonts w:cstheme="minorHAnsi"/>
                <w:b/>
                <w:bCs/>
              </w:rPr>
              <w:t>OPROGRAMOWANIE</w:t>
            </w:r>
            <w:r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1701" w:type="dxa"/>
          </w:tcPr>
          <w:p w14:paraId="1C1159BB" w14:textId="77777777" w:rsidR="00D87493" w:rsidRDefault="00D87493" w:rsidP="00D20850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</w:p>
        </w:tc>
      </w:tr>
      <w:tr w:rsidR="00686874" w:rsidRPr="003907BE" w14:paraId="0BADAD84" w14:textId="60AC0AF7" w:rsidTr="001B4CCD">
        <w:tc>
          <w:tcPr>
            <w:tcW w:w="538" w:type="dxa"/>
            <w:vAlign w:val="center"/>
          </w:tcPr>
          <w:p w14:paraId="63BF7E60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360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44602661" w14:textId="41E0FB9C" w:rsidR="00686874" w:rsidRPr="003E5D0A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3E5D0A">
              <w:rPr>
                <w:rFonts w:cstheme="minorHAnsi"/>
              </w:rPr>
              <w:t>Co najmniej 16 GB pamięci RAM</w:t>
            </w:r>
          </w:p>
        </w:tc>
        <w:tc>
          <w:tcPr>
            <w:tcW w:w="2268" w:type="dxa"/>
          </w:tcPr>
          <w:p w14:paraId="37AD3A98" w14:textId="627ED562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5D588D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432D80C5" w14:textId="77777777" w:rsidR="00686874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5C0A49C0" w14:textId="43B1D3A4" w:rsidTr="001B4CCD">
        <w:tc>
          <w:tcPr>
            <w:tcW w:w="538" w:type="dxa"/>
            <w:vAlign w:val="center"/>
          </w:tcPr>
          <w:p w14:paraId="562ECDC8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360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5C995708" w14:textId="523566F6" w:rsidR="00686874" w:rsidRPr="003E5D0A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3E5D0A">
              <w:rPr>
                <w:rFonts w:cstheme="minorHAnsi"/>
              </w:rPr>
              <w:t>Procesor co najmniej</w:t>
            </w:r>
            <w:r w:rsidR="000744B9" w:rsidRPr="003E5D0A">
              <w:rPr>
                <w:rFonts w:cstheme="minorHAnsi"/>
              </w:rPr>
              <w:t>: 4 rdzeniowy, 8 MB pamięci Cache, prędkość taktowania min. 3 GHz</w:t>
            </w:r>
          </w:p>
        </w:tc>
        <w:tc>
          <w:tcPr>
            <w:tcW w:w="2268" w:type="dxa"/>
          </w:tcPr>
          <w:p w14:paraId="01ACC4E6" w14:textId="70502B71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5D588D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18111EC3" w14:textId="77777777" w:rsidR="00686874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5ED7D6C3" w14:textId="63D5CCB2" w:rsidTr="001B4CCD">
        <w:tc>
          <w:tcPr>
            <w:tcW w:w="538" w:type="dxa"/>
            <w:vAlign w:val="center"/>
          </w:tcPr>
          <w:p w14:paraId="7599D7FB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360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29FFADD3" w14:textId="520EB2BC" w:rsidR="00686874" w:rsidRPr="003E5D0A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3E5D0A">
              <w:rPr>
                <w:rFonts w:cstheme="minorHAnsi"/>
              </w:rPr>
              <w:t>System operacyjny kompatybilny z używanymi przez Zamawiającego (zamawiający używa systemu Windows 10</w:t>
            </w:r>
            <w:r w:rsidR="000744B9" w:rsidRPr="003E5D0A">
              <w:rPr>
                <w:rFonts w:cstheme="minorHAnsi"/>
              </w:rPr>
              <w:t xml:space="preserve"> Pro</w:t>
            </w:r>
            <w:r w:rsidRPr="003E5D0A">
              <w:rPr>
                <w:rFonts w:cstheme="minorHAnsi"/>
              </w:rPr>
              <w:t>) wersja 64 bit</w:t>
            </w:r>
          </w:p>
        </w:tc>
        <w:tc>
          <w:tcPr>
            <w:tcW w:w="2268" w:type="dxa"/>
          </w:tcPr>
          <w:p w14:paraId="50BC3205" w14:textId="58217C61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5D588D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1C1AA8CD" w14:textId="77777777" w:rsidR="00686874" w:rsidRPr="0087339C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2EFB6D24" w14:textId="45CA75AC" w:rsidTr="001B4CCD">
        <w:tc>
          <w:tcPr>
            <w:tcW w:w="538" w:type="dxa"/>
            <w:vAlign w:val="center"/>
          </w:tcPr>
          <w:p w14:paraId="7E777FAA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360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4969995D" w14:textId="1CF3EFD1" w:rsidR="00686874" w:rsidRPr="003E5D0A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3E5D0A">
              <w:rPr>
                <w:rFonts w:cstheme="minorHAnsi"/>
              </w:rPr>
              <w:t xml:space="preserve">Dysk </w:t>
            </w:r>
            <w:r w:rsidR="000744B9" w:rsidRPr="003E5D0A">
              <w:rPr>
                <w:rFonts w:cstheme="minorHAnsi"/>
              </w:rPr>
              <w:t xml:space="preserve">twardy </w:t>
            </w:r>
            <w:r w:rsidRPr="003E5D0A">
              <w:rPr>
                <w:rFonts w:cstheme="minorHAnsi"/>
              </w:rPr>
              <w:t>o pojemności co najmniej 500 GB</w:t>
            </w:r>
          </w:p>
        </w:tc>
        <w:tc>
          <w:tcPr>
            <w:tcW w:w="2268" w:type="dxa"/>
          </w:tcPr>
          <w:p w14:paraId="732D6152" w14:textId="753770AA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5D588D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03111FFB" w14:textId="77777777" w:rsidR="00686874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574D3FD6" w14:textId="43048127" w:rsidTr="001B4CCD">
        <w:tc>
          <w:tcPr>
            <w:tcW w:w="538" w:type="dxa"/>
            <w:vAlign w:val="center"/>
          </w:tcPr>
          <w:p w14:paraId="37EC8F23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360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093C0C9B" w14:textId="007FC2C6" w:rsidR="00686874" w:rsidRPr="003E5D0A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3E5D0A">
              <w:rPr>
                <w:rFonts w:cstheme="minorHAnsi"/>
              </w:rPr>
              <w:t xml:space="preserve">Karta graficzna z co najmniej </w:t>
            </w:r>
            <w:r w:rsidR="000744B9" w:rsidRPr="003E5D0A">
              <w:rPr>
                <w:rFonts w:cstheme="minorHAnsi"/>
              </w:rPr>
              <w:t>2 GB</w:t>
            </w:r>
            <w:r w:rsidRPr="003E5D0A">
              <w:rPr>
                <w:rFonts w:cstheme="minorHAnsi"/>
              </w:rPr>
              <w:t xml:space="preserve"> pamięci </w:t>
            </w:r>
            <w:r w:rsidR="000744B9" w:rsidRPr="003E5D0A">
              <w:rPr>
                <w:rFonts w:cstheme="minorHAnsi"/>
              </w:rPr>
              <w:t xml:space="preserve">GDDR5 </w:t>
            </w:r>
            <w:r w:rsidRPr="003E5D0A">
              <w:rPr>
                <w:rFonts w:cstheme="minorHAnsi"/>
              </w:rPr>
              <w:t>RAM</w:t>
            </w:r>
          </w:p>
        </w:tc>
        <w:tc>
          <w:tcPr>
            <w:tcW w:w="2268" w:type="dxa"/>
          </w:tcPr>
          <w:p w14:paraId="5FBC5672" w14:textId="343EB55B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5D588D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1EDB8C04" w14:textId="77777777" w:rsidR="00686874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2D568427" w14:textId="67972D93" w:rsidTr="00EB604E">
        <w:tc>
          <w:tcPr>
            <w:tcW w:w="538" w:type="dxa"/>
            <w:vAlign w:val="center"/>
          </w:tcPr>
          <w:p w14:paraId="2879720E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360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56194DB7" w14:textId="484F68C0" w:rsidR="00686874" w:rsidRPr="003E5D0A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3E5D0A">
              <w:rPr>
                <w:rFonts w:cstheme="minorHAnsi"/>
              </w:rPr>
              <w:t xml:space="preserve">Wyposażony w dwie karty sieciowe </w:t>
            </w:r>
            <w:r w:rsidR="000744B9" w:rsidRPr="003E5D0A">
              <w:rPr>
                <w:rFonts w:cstheme="minorHAnsi"/>
              </w:rPr>
              <w:t xml:space="preserve">Ethernet 10/100/1000 </w:t>
            </w:r>
            <w:proofErr w:type="spellStart"/>
            <w:r w:rsidR="000744B9" w:rsidRPr="003E5D0A">
              <w:rPr>
                <w:rFonts w:cstheme="minorHAnsi"/>
              </w:rPr>
              <w:t>Mbps</w:t>
            </w:r>
            <w:proofErr w:type="spellEnd"/>
            <w:r w:rsidR="000744B9" w:rsidRPr="003E5D0A">
              <w:rPr>
                <w:rFonts w:cstheme="minorHAnsi"/>
              </w:rPr>
              <w:t xml:space="preserve"> PCI-E</w:t>
            </w:r>
          </w:p>
        </w:tc>
        <w:tc>
          <w:tcPr>
            <w:tcW w:w="2268" w:type="dxa"/>
          </w:tcPr>
          <w:p w14:paraId="23C73C06" w14:textId="3A2B1F3C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5D588D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2DBC3C1E" w14:textId="77777777" w:rsidR="00686874" w:rsidRPr="006A4A28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1B0D97A8" w14:textId="295B0AF7" w:rsidTr="00EB604E">
        <w:tc>
          <w:tcPr>
            <w:tcW w:w="538" w:type="dxa"/>
            <w:vAlign w:val="center"/>
          </w:tcPr>
          <w:p w14:paraId="0B1566F3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360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4F1B1E91" w14:textId="7549E6EA" w:rsidR="00686874" w:rsidRPr="003E5D0A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3E5D0A">
              <w:rPr>
                <w:rFonts w:cstheme="minorHAnsi"/>
              </w:rPr>
              <w:t>Odtwarzacz płyt DVD+/-RW</w:t>
            </w:r>
          </w:p>
        </w:tc>
        <w:tc>
          <w:tcPr>
            <w:tcW w:w="2268" w:type="dxa"/>
          </w:tcPr>
          <w:p w14:paraId="5E70738C" w14:textId="4F1F1A87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5D588D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24C064D2" w14:textId="77777777" w:rsidR="00686874" w:rsidRPr="006A4A28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05679BA1" w14:textId="03E8A3E2" w:rsidTr="001B4CCD">
        <w:tc>
          <w:tcPr>
            <w:tcW w:w="538" w:type="dxa"/>
            <w:vAlign w:val="center"/>
          </w:tcPr>
          <w:p w14:paraId="7C8E8D0B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360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03C5E592" w14:textId="18EBA6EC" w:rsidR="00686874" w:rsidRPr="003E5D0A" w:rsidRDefault="00686874" w:rsidP="00686874">
            <w:pPr>
              <w:tabs>
                <w:tab w:val="left" w:pos="709"/>
              </w:tabs>
              <w:rPr>
                <w:rFonts w:cstheme="minorHAnsi"/>
                <w:color w:val="FF0000"/>
              </w:rPr>
            </w:pPr>
            <w:r w:rsidRPr="003E5D0A">
              <w:rPr>
                <w:rFonts w:cstheme="minorHAnsi"/>
              </w:rPr>
              <w:t xml:space="preserve">Wyposażony w </w:t>
            </w:r>
            <w:r w:rsidR="000744B9" w:rsidRPr="003E5D0A">
              <w:rPr>
                <w:rFonts w:cstheme="minorHAnsi"/>
              </w:rPr>
              <w:t xml:space="preserve">co najmniej </w:t>
            </w:r>
            <w:r w:rsidRPr="003E5D0A">
              <w:rPr>
                <w:rFonts w:cstheme="minorHAnsi"/>
              </w:rPr>
              <w:t xml:space="preserve">21 calowy monitor LCD </w:t>
            </w:r>
          </w:p>
        </w:tc>
        <w:tc>
          <w:tcPr>
            <w:tcW w:w="2268" w:type="dxa"/>
          </w:tcPr>
          <w:p w14:paraId="5A04CE35" w14:textId="5E1B377E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5D588D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0EE3D58B" w14:textId="77777777" w:rsidR="00686874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09EA6687" w14:textId="5583F110" w:rsidTr="00EB604E">
        <w:tc>
          <w:tcPr>
            <w:tcW w:w="538" w:type="dxa"/>
            <w:vAlign w:val="center"/>
          </w:tcPr>
          <w:p w14:paraId="7F3F4B43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360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3A3747D2" w14:textId="2282F49B" w:rsidR="00686874" w:rsidRPr="003E5D0A" w:rsidRDefault="00686874" w:rsidP="00686874">
            <w:pPr>
              <w:tabs>
                <w:tab w:val="left" w:pos="709"/>
              </w:tabs>
              <w:rPr>
                <w:rFonts w:cstheme="minorHAnsi"/>
                <w:color w:val="FF0000"/>
              </w:rPr>
            </w:pPr>
            <w:r w:rsidRPr="003E5D0A">
              <w:rPr>
                <w:rFonts w:cstheme="minorHAnsi"/>
              </w:rPr>
              <w:t xml:space="preserve">Wyposażony w klawiaturę i mysz </w:t>
            </w:r>
          </w:p>
        </w:tc>
        <w:tc>
          <w:tcPr>
            <w:tcW w:w="2268" w:type="dxa"/>
          </w:tcPr>
          <w:p w14:paraId="75CB0E24" w14:textId="3085E9C7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5D588D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41C3DC29" w14:textId="77777777" w:rsidR="00686874" w:rsidRPr="0087339C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5C62C3E5" w14:textId="11E1F993" w:rsidTr="00EB604E">
        <w:tc>
          <w:tcPr>
            <w:tcW w:w="538" w:type="dxa"/>
            <w:vAlign w:val="center"/>
          </w:tcPr>
          <w:p w14:paraId="3C3EC049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360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4E637800" w14:textId="111D10D3" w:rsidR="00686874" w:rsidRPr="003E5D0A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3E5D0A">
              <w:rPr>
                <w:rFonts w:cstheme="minorHAnsi"/>
              </w:rPr>
              <w:t>Z zainstalowanym oprogramowaniem do obsługi skanera oraz oprogramowaniem do analizy danych.</w:t>
            </w:r>
          </w:p>
        </w:tc>
        <w:tc>
          <w:tcPr>
            <w:tcW w:w="2268" w:type="dxa"/>
          </w:tcPr>
          <w:p w14:paraId="58FF7CC7" w14:textId="17EDC8F2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5D588D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2530265D" w14:textId="77777777" w:rsidR="00686874" w:rsidRPr="0087339C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D87493" w:rsidRPr="003907BE" w14:paraId="145C5E7A" w14:textId="433C8CD6" w:rsidTr="00EB604E">
        <w:tc>
          <w:tcPr>
            <w:tcW w:w="8647" w:type="dxa"/>
            <w:gridSpan w:val="3"/>
            <w:vAlign w:val="center"/>
          </w:tcPr>
          <w:p w14:paraId="5AF56CD0" w14:textId="6D9F28B3" w:rsidR="00D87493" w:rsidRPr="00D20850" w:rsidRDefault="00D87493" w:rsidP="00D42A09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 w:rsidRPr="00D20850">
              <w:rPr>
                <w:rFonts w:cstheme="minorHAnsi"/>
                <w:b/>
                <w:bCs/>
              </w:rPr>
              <w:t>SKANER MIKROCHIPÓW</w:t>
            </w:r>
          </w:p>
        </w:tc>
        <w:tc>
          <w:tcPr>
            <w:tcW w:w="1701" w:type="dxa"/>
          </w:tcPr>
          <w:p w14:paraId="04F3B96C" w14:textId="77777777" w:rsidR="00D87493" w:rsidRPr="00D20850" w:rsidRDefault="00D87493" w:rsidP="00D42A09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</w:p>
        </w:tc>
      </w:tr>
      <w:tr w:rsidR="00686874" w:rsidRPr="003907BE" w14:paraId="73F829C2" w14:textId="151D293F" w:rsidTr="00533A5A">
        <w:tc>
          <w:tcPr>
            <w:tcW w:w="538" w:type="dxa"/>
            <w:vAlign w:val="center"/>
          </w:tcPr>
          <w:p w14:paraId="721C8FF5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360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4CCB8D0F" w14:textId="303275C6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025F70">
              <w:rPr>
                <w:rFonts w:cstheme="minorHAnsi"/>
              </w:rPr>
              <w:t xml:space="preserve">Skaner fluorescencyjny z otwartą platformą przeznaczony do skanowania preparatów, takich jak </w:t>
            </w:r>
            <w:proofErr w:type="spellStart"/>
            <w:r w:rsidRPr="00254125">
              <w:rPr>
                <w:rFonts w:cstheme="minorHAnsi"/>
              </w:rPr>
              <w:t>mikrochipy</w:t>
            </w:r>
            <w:proofErr w:type="spellEnd"/>
            <w:r w:rsidRPr="00025F70">
              <w:rPr>
                <w:rFonts w:cstheme="minorHAnsi"/>
              </w:rPr>
              <w:t xml:space="preserve">, </w:t>
            </w:r>
            <w:proofErr w:type="spellStart"/>
            <w:r w:rsidRPr="00025F70">
              <w:rPr>
                <w:rFonts w:cstheme="minorHAnsi"/>
              </w:rPr>
              <w:t>mikromacierze</w:t>
            </w:r>
            <w:proofErr w:type="spellEnd"/>
            <w:r w:rsidRPr="00025F7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 do</w:t>
            </w:r>
            <w:r w:rsidRPr="00025F70">
              <w:rPr>
                <w:rFonts w:cstheme="minorHAnsi"/>
              </w:rPr>
              <w:t xml:space="preserve"> innych zastosowań wykorzystujących barwienie fluorescencyjne.</w:t>
            </w:r>
          </w:p>
        </w:tc>
        <w:tc>
          <w:tcPr>
            <w:tcW w:w="2268" w:type="dxa"/>
          </w:tcPr>
          <w:p w14:paraId="37EF5762" w14:textId="2FEC96F3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DF1BD5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1AC41488" w14:textId="77777777" w:rsidR="00686874" w:rsidRPr="00254125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5A92C488" w14:textId="6F54532F" w:rsidTr="00EB604E">
        <w:tc>
          <w:tcPr>
            <w:tcW w:w="538" w:type="dxa"/>
            <w:vAlign w:val="center"/>
          </w:tcPr>
          <w:p w14:paraId="47A4D26C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360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1929437E" w14:textId="6569E3EC" w:rsidR="00686874" w:rsidRPr="00025F70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3907BE">
              <w:rPr>
                <w:rFonts w:cstheme="minorHAnsi"/>
              </w:rPr>
              <w:t xml:space="preserve">Wymiary: 305 </w:t>
            </w:r>
            <w:r>
              <w:rPr>
                <w:rFonts w:cstheme="minorHAnsi"/>
              </w:rPr>
              <w:t xml:space="preserve">mm </w:t>
            </w:r>
            <w:r w:rsidRPr="003907BE">
              <w:rPr>
                <w:rFonts w:cstheme="minorHAnsi"/>
              </w:rPr>
              <w:t xml:space="preserve">× 460 </w:t>
            </w:r>
            <w:r>
              <w:rPr>
                <w:rFonts w:cstheme="minorHAnsi"/>
              </w:rPr>
              <w:t xml:space="preserve">mm </w:t>
            </w:r>
            <w:r w:rsidRPr="003907BE">
              <w:rPr>
                <w:rFonts w:cstheme="minorHAnsi"/>
              </w:rPr>
              <w:t>× 400 mm ± 25 mm</w:t>
            </w:r>
            <w:r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5F0EEC79" w14:textId="7FD6FE5B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DF1BD5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1108319B" w14:textId="77777777" w:rsidR="00686874" w:rsidRPr="00E12288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67608258" w14:textId="0263C0C8" w:rsidTr="00EB604E">
        <w:tc>
          <w:tcPr>
            <w:tcW w:w="538" w:type="dxa"/>
            <w:vAlign w:val="center"/>
          </w:tcPr>
          <w:p w14:paraId="005E74FA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360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42BA5B09" w14:textId="3E49616C" w:rsidR="00686874" w:rsidRPr="00025F70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3907BE">
              <w:rPr>
                <w:rFonts w:cstheme="minorHAnsi"/>
              </w:rPr>
              <w:t xml:space="preserve">Waga nie </w:t>
            </w:r>
            <w:r>
              <w:rPr>
                <w:rFonts w:cstheme="minorHAnsi"/>
              </w:rPr>
              <w:t>większa niż</w:t>
            </w:r>
            <w:r w:rsidRPr="003907BE">
              <w:rPr>
                <w:rFonts w:cstheme="minorHAnsi"/>
              </w:rPr>
              <w:t xml:space="preserve"> 16 kg</w:t>
            </w:r>
            <w:r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0243354D" w14:textId="7FF98729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DF1BD5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47E77858" w14:textId="77777777" w:rsidR="00686874" w:rsidRPr="00E12288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0C1F21AB" w14:textId="1600B0F3" w:rsidTr="00533A5A">
        <w:tc>
          <w:tcPr>
            <w:tcW w:w="538" w:type="dxa"/>
            <w:vAlign w:val="center"/>
          </w:tcPr>
          <w:p w14:paraId="7C564BCA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360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15A6735B" w14:textId="01F72D3E" w:rsidR="00686874" w:rsidRDefault="00686874" w:rsidP="00686874">
            <w:pPr>
              <w:rPr>
                <w:rFonts w:cstheme="minorHAnsi"/>
              </w:rPr>
            </w:pPr>
            <w:r>
              <w:rPr>
                <w:rFonts w:cstheme="minorHAnsi"/>
              </w:rPr>
              <w:t>Wybór trybu skanowania: jednoczesny i sekwencyjny.</w:t>
            </w:r>
          </w:p>
        </w:tc>
        <w:tc>
          <w:tcPr>
            <w:tcW w:w="2268" w:type="dxa"/>
          </w:tcPr>
          <w:p w14:paraId="2DA41DFC" w14:textId="3341960A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DF1BD5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339110C0" w14:textId="77777777" w:rsidR="00686874" w:rsidRPr="00254125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68188035" w14:textId="5F3C719C" w:rsidTr="00EB604E">
        <w:tc>
          <w:tcPr>
            <w:tcW w:w="538" w:type="dxa"/>
            <w:vAlign w:val="center"/>
          </w:tcPr>
          <w:p w14:paraId="612AB2EF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360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3E1F5364" w14:textId="459E6A69" w:rsidR="00686874" w:rsidRPr="003907BE" w:rsidRDefault="00686874" w:rsidP="00686874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3907BE">
              <w:rPr>
                <w:rFonts w:cstheme="minorHAnsi"/>
              </w:rPr>
              <w:t>wukolorowy</w:t>
            </w:r>
            <w:r>
              <w:rPr>
                <w:rFonts w:cstheme="minorHAnsi"/>
              </w:rPr>
              <w:t xml:space="preserve">: zielony i czerwony; długości fali wzbudzenia </w:t>
            </w:r>
            <w:r w:rsidRPr="003907BE">
              <w:rPr>
                <w:rFonts w:cstheme="minorHAnsi"/>
              </w:rPr>
              <w:t xml:space="preserve">532 </w:t>
            </w:r>
            <w:proofErr w:type="spellStart"/>
            <w:r w:rsidRPr="003907BE">
              <w:rPr>
                <w:rFonts w:cstheme="minorHAnsi"/>
              </w:rPr>
              <w:t>nm</w:t>
            </w:r>
            <w:proofErr w:type="spellEnd"/>
            <w:r w:rsidRPr="003907BE">
              <w:rPr>
                <w:rFonts w:cstheme="minorHAnsi"/>
              </w:rPr>
              <w:t xml:space="preserve"> i 635 </w:t>
            </w:r>
            <w:proofErr w:type="spellStart"/>
            <w:r w:rsidRPr="003907BE">
              <w:rPr>
                <w:rFonts w:cstheme="minorHAnsi"/>
              </w:rPr>
              <w:t>nm</w:t>
            </w:r>
            <w:proofErr w:type="spellEnd"/>
            <w:r>
              <w:rPr>
                <w:rFonts w:cstheme="minorHAnsi"/>
              </w:rPr>
              <w:t xml:space="preserve"> ± 5 nm.</w:t>
            </w:r>
          </w:p>
        </w:tc>
        <w:tc>
          <w:tcPr>
            <w:tcW w:w="2268" w:type="dxa"/>
          </w:tcPr>
          <w:p w14:paraId="52CEF1A1" w14:textId="238EBCBA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DF1BD5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2CDF6209" w14:textId="77777777" w:rsidR="00686874" w:rsidRPr="00271F64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38E7E779" w14:textId="10C0D07C" w:rsidTr="00EB604E">
        <w:tc>
          <w:tcPr>
            <w:tcW w:w="538" w:type="dxa"/>
            <w:vAlign w:val="center"/>
          </w:tcPr>
          <w:p w14:paraId="799DAA38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360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309819A9" w14:textId="4BC3659F" w:rsidR="00686874" w:rsidRPr="003907BE" w:rsidRDefault="00686874" w:rsidP="00686874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3907BE">
              <w:rPr>
                <w:rFonts w:cstheme="minorHAnsi"/>
              </w:rPr>
              <w:t xml:space="preserve">akres rozdzielczości co najmniej 3-40 </w:t>
            </w:r>
            <w:proofErr w:type="spellStart"/>
            <w:r w:rsidRPr="003907BE">
              <w:rPr>
                <w:rFonts w:cstheme="minorHAnsi"/>
              </w:rPr>
              <w:t>μm</w:t>
            </w:r>
            <w:proofErr w:type="spellEnd"/>
            <w:r w:rsidRPr="003907BE">
              <w:rPr>
                <w:rFonts w:cstheme="minorHAnsi"/>
              </w:rPr>
              <w:t>/piksel</w:t>
            </w:r>
            <w:r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561D30D9" w14:textId="1280B2BC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DF1BD5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500AD706" w14:textId="77777777" w:rsidR="00686874" w:rsidRPr="00271F64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7297D9CC" w14:textId="4AE7E0F0" w:rsidTr="00EB604E">
        <w:tc>
          <w:tcPr>
            <w:tcW w:w="538" w:type="dxa"/>
            <w:vAlign w:val="center"/>
          </w:tcPr>
          <w:p w14:paraId="2F71C6E6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360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3AE8217F" w14:textId="4BD356D3" w:rsidR="00686874" w:rsidRDefault="00686874" w:rsidP="00686874">
            <w:pPr>
              <w:rPr>
                <w:rFonts w:cstheme="minorHAnsi"/>
              </w:rPr>
            </w:pPr>
            <w:r w:rsidRPr="003907BE">
              <w:rPr>
                <w:rFonts w:cstheme="minorHAnsi"/>
              </w:rPr>
              <w:t>Szybkość skanowania</w:t>
            </w:r>
            <w:r>
              <w:rPr>
                <w:rFonts w:cstheme="minorHAnsi"/>
              </w:rPr>
              <w:t xml:space="preserve"> z zakresu co najmniej</w:t>
            </w:r>
            <w:r w:rsidRPr="003907BE">
              <w:rPr>
                <w:rFonts w:cstheme="minorHAnsi"/>
              </w:rPr>
              <w:t xml:space="preserve"> 10-35 linii/s</w:t>
            </w:r>
            <w:r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7659EAF6" w14:textId="032D805D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6A1B88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3CAD3646" w14:textId="77777777" w:rsidR="00686874" w:rsidRPr="00271F64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3BB5C09D" w14:textId="5C07E229" w:rsidTr="005072D1">
        <w:tc>
          <w:tcPr>
            <w:tcW w:w="538" w:type="dxa"/>
            <w:vAlign w:val="center"/>
          </w:tcPr>
          <w:p w14:paraId="707BBC44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360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55F282AD" w14:textId="38DC5AF3" w:rsidR="00686874" w:rsidRDefault="00686874" w:rsidP="00686874">
            <w:pPr>
              <w:rPr>
                <w:rFonts w:cstheme="minorHAnsi"/>
              </w:rPr>
            </w:pPr>
            <w:r>
              <w:rPr>
                <w:rFonts w:cstheme="minorHAnsi"/>
              </w:rPr>
              <w:t>Podwójne wysokoczułe cyfrowe fotopowielacze.</w:t>
            </w:r>
          </w:p>
        </w:tc>
        <w:tc>
          <w:tcPr>
            <w:tcW w:w="2268" w:type="dxa"/>
          </w:tcPr>
          <w:p w14:paraId="538BF7FE" w14:textId="7EFBA9D4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6A1B88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357C2AB8" w14:textId="77777777" w:rsidR="00686874" w:rsidRPr="00254125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78F35340" w14:textId="777F96ED" w:rsidTr="00EB604E">
        <w:tc>
          <w:tcPr>
            <w:tcW w:w="538" w:type="dxa"/>
            <w:vAlign w:val="center"/>
          </w:tcPr>
          <w:p w14:paraId="785C6E46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360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0CFF7788" w14:textId="74659C52" w:rsidR="00686874" w:rsidRDefault="00686874" w:rsidP="00686874">
            <w:pPr>
              <w:rPr>
                <w:rFonts w:cstheme="minorHAnsi"/>
              </w:rPr>
            </w:pPr>
            <w:r w:rsidRPr="003907BE">
              <w:rPr>
                <w:rFonts w:cstheme="minorHAnsi"/>
              </w:rPr>
              <w:t>Wzmocnienie fotopowielacza: liniowe 0-100%</w:t>
            </w:r>
            <w:r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3F9958E0" w14:textId="35B99EAB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6A1B88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74CE0A3D" w14:textId="77777777" w:rsidR="00686874" w:rsidRPr="000F37BB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1CC39291" w14:textId="1F6BC803" w:rsidTr="00EB604E">
        <w:tc>
          <w:tcPr>
            <w:tcW w:w="538" w:type="dxa"/>
            <w:vAlign w:val="center"/>
          </w:tcPr>
          <w:p w14:paraId="5FC386CB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360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6B170784" w14:textId="6ECC5711" w:rsidR="00686874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025F70">
              <w:rPr>
                <w:rFonts w:cstheme="minorHAnsi"/>
              </w:rPr>
              <w:t>Wykorzystuje detekcję konfokalną</w:t>
            </w:r>
            <w:r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6D8830C3" w14:textId="444902CC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6A1B88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04E4ECB1" w14:textId="77777777" w:rsidR="00686874" w:rsidRPr="000F37BB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1B164948" w14:textId="5D58EE5B" w:rsidTr="00EB604E">
        <w:tc>
          <w:tcPr>
            <w:tcW w:w="538" w:type="dxa"/>
            <w:vAlign w:val="center"/>
          </w:tcPr>
          <w:p w14:paraId="1D3168BA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360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0B8B7679" w14:textId="01D12ACB" w:rsidR="00686874" w:rsidRPr="00025F70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Wybór </w:t>
            </w:r>
            <w:proofErr w:type="spellStart"/>
            <w:r>
              <w:rPr>
                <w:rFonts w:cstheme="minorHAnsi"/>
              </w:rPr>
              <w:t>focusowania</w:t>
            </w:r>
            <w:proofErr w:type="spellEnd"/>
            <w:r>
              <w:rPr>
                <w:rFonts w:cstheme="minorHAnsi"/>
              </w:rPr>
              <w:t>: tryb automatyczny i manualny.</w:t>
            </w:r>
          </w:p>
        </w:tc>
        <w:tc>
          <w:tcPr>
            <w:tcW w:w="2268" w:type="dxa"/>
          </w:tcPr>
          <w:p w14:paraId="004CBDB4" w14:textId="6AB1AEF6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6A1B88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37BD11C5" w14:textId="77777777" w:rsidR="00686874" w:rsidRPr="000F37BB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67A9DBBB" w14:textId="6B5F7DF1" w:rsidTr="005072D1">
        <w:tc>
          <w:tcPr>
            <w:tcW w:w="538" w:type="dxa"/>
            <w:vAlign w:val="center"/>
          </w:tcPr>
          <w:p w14:paraId="42C4AB42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360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0DEAD780" w14:textId="267229C2" w:rsidR="00686874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025F70">
              <w:rPr>
                <w:rFonts w:cstheme="minorHAnsi"/>
              </w:rPr>
              <w:t xml:space="preserve">Powiązany z systemem </w:t>
            </w:r>
            <w:proofErr w:type="spellStart"/>
            <w:r w:rsidRPr="00025F70">
              <w:rPr>
                <w:rFonts w:cstheme="minorHAnsi"/>
              </w:rPr>
              <w:t>autofokusa</w:t>
            </w:r>
            <w:proofErr w:type="spellEnd"/>
            <w:r w:rsidRPr="00025F70">
              <w:rPr>
                <w:rFonts w:cstheme="minorHAnsi"/>
              </w:rPr>
              <w:t xml:space="preserve"> w czasie rzeczywistym, który dostosowuje się na całej długości slajdu do zmian powierzchni</w:t>
            </w:r>
            <w:r>
              <w:rPr>
                <w:rFonts w:cstheme="minorHAnsi"/>
              </w:rPr>
              <w:t xml:space="preserve"> – optymalizacja czułości i stosunku sygnału do szumu.</w:t>
            </w:r>
          </w:p>
        </w:tc>
        <w:tc>
          <w:tcPr>
            <w:tcW w:w="2268" w:type="dxa"/>
          </w:tcPr>
          <w:p w14:paraId="0559F8C9" w14:textId="23A76C05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6A1B88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496F7C6A" w14:textId="77777777" w:rsidR="00686874" w:rsidRPr="000F37BB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1DB068D8" w14:textId="5504BDB5" w:rsidTr="00576222">
        <w:tc>
          <w:tcPr>
            <w:tcW w:w="538" w:type="dxa"/>
            <w:vAlign w:val="center"/>
          </w:tcPr>
          <w:p w14:paraId="7D001DB0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360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087FD404" w14:textId="1C67D3AC" w:rsidR="00686874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025F70">
              <w:rPr>
                <w:rFonts w:cstheme="minorHAnsi"/>
              </w:rPr>
              <w:t xml:space="preserve">Skanowanie całego slajdu przy rozdzielczości 10 </w:t>
            </w:r>
            <w:proofErr w:type="spellStart"/>
            <w:r w:rsidRPr="00025F70">
              <w:rPr>
                <w:rFonts w:cstheme="minorHAnsi"/>
              </w:rPr>
              <w:t>μm</w:t>
            </w:r>
            <w:proofErr w:type="spellEnd"/>
            <w:r w:rsidRPr="00025F70">
              <w:rPr>
                <w:rFonts w:cstheme="minorHAnsi"/>
              </w:rPr>
              <w:t xml:space="preserve">/piksel dla obu kolorów </w:t>
            </w:r>
            <w:r>
              <w:rPr>
                <w:rFonts w:cstheme="minorHAnsi"/>
              </w:rPr>
              <w:t xml:space="preserve">w czasie nie dłuższym </w:t>
            </w:r>
            <w:r w:rsidRPr="00025F70">
              <w:rPr>
                <w:rFonts w:cstheme="minorHAnsi"/>
              </w:rPr>
              <w:t xml:space="preserve">niż </w:t>
            </w:r>
            <w:r>
              <w:rPr>
                <w:rFonts w:cstheme="minorHAnsi"/>
              </w:rPr>
              <w:t>4</w:t>
            </w:r>
            <w:r w:rsidRPr="00025F70">
              <w:rPr>
                <w:rFonts w:cstheme="minorHAnsi"/>
              </w:rPr>
              <w:t xml:space="preserve"> minuty.</w:t>
            </w:r>
          </w:p>
        </w:tc>
        <w:tc>
          <w:tcPr>
            <w:tcW w:w="2268" w:type="dxa"/>
          </w:tcPr>
          <w:p w14:paraId="2AF5404C" w14:textId="55B819C5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4E7FCE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31EEA25F" w14:textId="77777777" w:rsidR="00686874" w:rsidRPr="000F37BB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42CD12DB" w14:textId="2AD7D348" w:rsidTr="00576222">
        <w:tc>
          <w:tcPr>
            <w:tcW w:w="538" w:type="dxa"/>
            <w:vAlign w:val="center"/>
          </w:tcPr>
          <w:p w14:paraId="70FCA41C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360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2730AD33" w14:textId="62F68274" w:rsidR="00686874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025F70">
              <w:rPr>
                <w:rFonts w:cstheme="minorHAnsi"/>
              </w:rPr>
              <w:t>Moż</w:t>
            </w:r>
            <w:r>
              <w:rPr>
                <w:rFonts w:cstheme="minorHAnsi"/>
              </w:rPr>
              <w:t>liwość</w:t>
            </w:r>
            <w:r w:rsidRPr="00025F70">
              <w:rPr>
                <w:rFonts w:cstheme="minorHAnsi"/>
              </w:rPr>
              <w:t xml:space="preserve"> rozbudowa</w:t>
            </w:r>
            <w:r>
              <w:rPr>
                <w:rFonts w:cstheme="minorHAnsi"/>
              </w:rPr>
              <w:t>nia</w:t>
            </w:r>
            <w:r w:rsidRPr="00025F70">
              <w:rPr>
                <w:rFonts w:cstheme="minorHAnsi"/>
              </w:rPr>
              <w:t xml:space="preserve"> do automatycznego podajnika na </w:t>
            </w:r>
            <w:r w:rsidRPr="00C50DD2">
              <w:rPr>
                <w:rFonts w:cstheme="minorHAnsi"/>
              </w:rPr>
              <w:t xml:space="preserve">24 </w:t>
            </w:r>
            <w:proofErr w:type="spellStart"/>
            <w:r w:rsidRPr="00C50DD2">
              <w:rPr>
                <w:rFonts w:cstheme="minorHAnsi"/>
              </w:rPr>
              <w:t>mikrochipy</w:t>
            </w:r>
            <w:proofErr w:type="spellEnd"/>
            <w:r w:rsidRPr="00C50DD2">
              <w:rPr>
                <w:rFonts w:cstheme="minorHAnsi"/>
              </w:rPr>
              <w:t xml:space="preserve"> w celu pełnej automatyzacji skanowania do 24 </w:t>
            </w:r>
            <w:proofErr w:type="spellStart"/>
            <w:r w:rsidRPr="00C50DD2">
              <w:rPr>
                <w:rFonts w:cstheme="minorHAnsi"/>
              </w:rPr>
              <w:t>mikrochipów</w:t>
            </w:r>
            <w:proofErr w:type="spellEnd"/>
            <w:r w:rsidRPr="00C50DD2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11714E14" w14:textId="23DA9D1A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4E7FCE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34D1308C" w14:textId="77777777" w:rsidR="00686874" w:rsidRPr="000F37BB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7CBB977A" w14:textId="584037F6" w:rsidTr="00576222">
        <w:tc>
          <w:tcPr>
            <w:tcW w:w="538" w:type="dxa"/>
            <w:vAlign w:val="center"/>
          </w:tcPr>
          <w:p w14:paraId="6DCE76A0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360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24A9DD46" w14:textId="08CC18E4" w:rsidR="00686874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632F62">
              <w:rPr>
                <w:rFonts w:cstheme="minorHAnsi"/>
              </w:rPr>
              <w:t>kanowanie standardowych szkiełek mikroskopowych</w:t>
            </w:r>
            <w:r>
              <w:rPr>
                <w:rFonts w:cstheme="minorHAnsi"/>
              </w:rPr>
              <w:t xml:space="preserve">: </w:t>
            </w:r>
            <w:r w:rsidRPr="003907BE">
              <w:rPr>
                <w:rFonts w:cstheme="minorHAnsi"/>
              </w:rPr>
              <w:t>25-26 × 75-76</w:t>
            </w:r>
            <w:r>
              <w:rPr>
                <w:rFonts w:cstheme="minorHAnsi"/>
              </w:rPr>
              <w:t> </w:t>
            </w:r>
            <w:r w:rsidRPr="003907BE">
              <w:rPr>
                <w:rFonts w:cstheme="minorHAnsi"/>
              </w:rPr>
              <w:t>mm/1 × 3 cal</w:t>
            </w:r>
            <w:r>
              <w:rPr>
                <w:rFonts w:cstheme="minorHAnsi"/>
              </w:rPr>
              <w:t>a</w:t>
            </w:r>
            <w:r w:rsidRPr="003907BE">
              <w:rPr>
                <w:rFonts w:cstheme="minorHAnsi"/>
              </w:rPr>
              <w:t>; grubość: 0,9</w:t>
            </w:r>
            <w:r>
              <w:rPr>
                <w:rFonts w:cstheme="minorHAnsi"/>
              </w:rPr>
              <w:t>-</w:t>
            </w:r>
            <w:r w:rsidRPr="003907BE">
              <w:rPr>
                <w:rFonts w:cstheme="minorHAnsi"/>
              </w:rPr>
              <w:t>1,2 mm</w:t>
            </w:r>
            <w:r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239A97BB" w14:textId="16B48824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4E7FCE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32AFAEB0" w14:textId="77777777" w:rsidR="00686874" w:rsidRPr="000F37BB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44EF050C" w14:textId="18CD5302" w:rsidTr="00576222">
        <w:tc>
          <w:tcPr>
            <w:tcW w:w="538" w:type="dxa"/>
            <w:vAlign w:val="center"/>
          </w:tcPr>
          <w:p w14:paraId="69B5E7CF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360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028AD788" w14:textId="22112B8F" w:rsidR="00686874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3907BE">
              <w:rPr>
                <w:rFonts w:cstheme="minorHAnsi"/>
              </w:rPr>
              <w:t>Maksymalny obszar skanowania: 22 × 74 mm</w:t>
            </w:r>
            <w:r>
              <w:rPr>
                <w:rFonts w:cstheme="minorHAnsi"/>
              </w:rPr>
              <w:t xml:space="preserve"> (</w:t>
            </w:r>
            <w:r w:rsidRPr="003907BE">
              <w:rPr>
                <w:rFonts w:cstheme="minorHAnsi"/>
              </w:rPr>
              <w:t>±</w:t>
            </w:r>
            <w:r>
              <w:rPr>
                <w:rFonts w:cstheme="minorHAnsi"/>
              </w:rPr>
              <w:t>5 mm).</w:t>
            </w:r>
          </w:p>
        </w:tc>
        <w:tc>
          <w:tcPr>
            <w:tcW w:w="2268" w:type="dxa"/>
          </w:tcPr>
          <w:p w14:paraId="237B1C07" w14:textId="36F81BE7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4E7FCE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17F628A1" w14:textId="77777777" w:rsidR="00686874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4B88B5C6" w14:textId="5981651B" w:rsidTr="00EB604E">
        <w:tc>
          <w:tcPr>
            <w:tcW w:w="538" w:type="dxa"/>
            <w:vAlign w:val="center"/>
          </w:tcPr>
          <w:p w14:paraId="05D79F72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360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3C0C7D94" w14:textId="52631500" w:rsidR="00686874" w:rsidRDefault="00686874" w:rsidP="00686874">
            <w:pPr>
              <w:rPr>
                <w:rFonts w:cstheme="minorHAnsi"/>
              </w:rPr>
            </w:pPr>
            <w:r w:rsidRPr="00025F70">
              <w:rPr>
                <w:rFonts w:cstheme="minorHAnsi"/>
              </w:rPr>
              <w:t xml:space="preserve">Można go używać z nieprzezroczystymi preparatami </w:t>
            </w:r>
            <w:r>
              <w:rPr>
                <w:rFonts w:cstheme="minorHAnsi"/>
              </w:rPr>
              <w:t>i/</w:t>
            </w:r>
            <w:r w:rsidRPr="00025F70">
              <w:rPr>
                <w:rFonts w:cstheme="minorHAnsi"/>
              </w:rPr>
              <w:t>lub preparatami z żelem.</w:t>
            </w:r>
          </w:p>
        </w:tc>
        <w:tc>
          <w:tcPr>
            <w:tcW w:w="2268" w:type="dxa"/>
          </w:tcPr>
          <w:p w14:paraId="463A7433" w14:textId="7E86CC66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4E7FCE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541094A0" w14:textId="77777777" w:rsidR="00686874" w:rsidRPr="00FF0E50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450CAA0F" w14:textId="1B229379" w:rsidTr="00EB604E">
        <w:tc>
          <w:tcPr>
            <w:tcW w:w="538" w:type="dxa"/>
            <w:vAlign w:val="center"/>
          </w:tcPr>
          <w:p w14:paraId="053CAC83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360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03B2E1A1" w14:textId="4A4C5992" w:rsidR="00686874" w:rsidRPr="00025F70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025F70">
              <w:rPr>
                <w:rFonts w:cstheme="minorHAnsi"/>
              </w:rPr>
              <w:t xml:space="preserve">Oprogramowanie umożliwia skanowanie i kwantyfikację obrazów. </w:t>
            </w:r>
            <w:r>
              <w:rPr>
                <w:rFonts w:cstheme="minorHAnsi"/>
              </w:rPr>
              <w:t>Zakres dynamiczny do ustawienia przez użytkownika z 4 do 6 log</w:t>
            </w:r>
            <w:r w:rsidR="00F74C39">
              <w:rPr>
                <w:rFonts w:cstheme="minorHAnsi"/>
              </w:rPr>
              <w:t>ó</w:t>
            </w:r>
            <w:r>
              <w:rPr>
                <w:rFonts w:cstheme="minorHAnsi"/>
              </w:rPr>
              <w:t>w, w trakcie skanowania slajdu.</w:t>
            </w:r>
          </w:p>
        </w:tc>
        <w:tc>
          <w:tcPr>
            <w:tcW w:w="2268" w:type="dxa"/>
          </w:tcPr>
          <w:p w14:paraId="00868E45" w14:textId="36779461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4E7FCE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1880382A" w14:textId="77777777" w:rsidR="00686874" w:rsidRPr="00FF0E50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73E903BA" w14:textId="09F7675F" w:rsidTr="00EB604E">
        <w:tc>
          <w:tcPr>
            <w:tcW w:w="538" w:type="dxa"/>
            <w:vAlign w:val="center"/>
          </w:tcPr>
          <w:p w14:paraId="24FB6E50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360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5CC3C9D4" w14:textId="3299C28C" w:rsidR="00686874" w:rsidRPr="00025F70" w:rsidRDefault="00686874" w:rsidP="00686874">
            <w:pPr>
              <w:rPr>
                <w:rFonts w:cstheme="minorHAnsi"/>
              </w:rPr>
            </w:pPr>
            <w:r w:rsidRPr="003907BE">
              <w:rPr>
                <w:rFonts w:cstheme="minorHAnsi"/>
              </w:rPr>
              <w:t>Format pliku obrazu: 16-bit i 20-bit TIFF</w:t>
            </w:r>
            <w:r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5E22B0E4" w14:textId="7ABCB460" w:rsidR="00686874" w:rsidRPr="003907B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 w:rsidRPr="004E7FCE"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73455F41" w14:textId="77777777" w:rsidR="00686874" w:rsidRPr="00FF0E50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686874" w:rsidRPr="003907BE" w14:paraId="76A886C5" w14:textId="77777777" w:rsidTr="00833241">
        <w:tc>
          <w:tcPr>
            <w:tcW w:w="10348" w:type="dxa"/>
            <w:gridSpan w:val="4"/>
            <w:vAlign w:val="center"/>
          </w:tcPr>
          <w:p w14:paraId="5CDF1EAC" w14:textId="124529BF" w:rsidR="00686874" w:rsidRPr="004967D4" w:rsidRDefault="00A147B9" w:rsidP="00686874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ZESTAW</w:t>
            </w:r>
            <w:r w:rsidR="00686874" w:rsidRPr="004967D4">
              <w:rPr>
                <w:rFonts w:cstheme="minorHAnsi"/>
                <w:b/>
                <w:bCs/>
              </w:rPr>
              <w:t xml:space="preserve"> STARTOWY</w:t>
            </w:r>
          </w:p>
        </w:tc>
      </w:tr>
      <w:tr w:rsidR="00686874" w:rsidRPr="003907BE" w14:paraId="0AC4B54D" w14:textId="77777777" w:rsidTr="00EB604E">
        <w:tc>
          <w:tcPr>
            <w:tcW w:w="538" w:type="dxa"/>
            <w:vAlign w:val="center"/>
          </w:tcPr>
          <w:p w14:paraId="0BD4D55D" w14:textId="77777777" w:rsidR="00686874" w:rsidRPr="00D20850" w:rsidRDefault="00686874" w:rsidP="0068687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ind w:left="360"/>
              <w:rPr>
                <w:rFonts w:cstheme="minorHAnsi"/>
              </w:rPr>
            </w:pPr>
          </w:p>
        </w:tc>
        <w:tc>
          <w:tcPr>
            <w:tcW w:w="5841" w:type="dxa"/>
            <w:vAlign w:val="center"/>
          </w:tcPr>
          <w:p w14:paraId="7F09F725" w14:textId="77108359" w:rsidR="00686874" w:rsidRPr="003907BE" w:rsidRDefault="00686874" w:rsidP="00686874">
            <w:pPr>
              <w:rPr>
                <w:rFonts w:cstheme="minorHAnsi"/>
              </w:rPr>
            </w:pPr>
            <w:r w:rsidRPr="00686874">
              <w:rPr>
                <w:rFonts w:cstheme="minorHAnsi"/>
              </w:rPr>
              <w:t xml:space="preserve">Pakiet startowy pozwalający na przeprowadzenie analizy ekspresji białek w pojedynczych komórkach 40 próbek zawiesiny komórek o średnicy od 6 do 10 </w:t>
            </w:r>
            <w:proofErr w:type="spellStart"/>
            <w:r w:rsidRPr="00686874">
              <w:rPr>
                <w:rFonts w:cstheme="minorHAnsi"/>
              </w:rPr>
              <w:t>μm</w:t>
            </w:r>
            <w:proofErr w:type="spellEnd"/>
            <w:r w:rsidRPr="00686874">
              <w:rPr>
                <w:rFonts w:cstheme="minorHAnsi"/>
              </w:rPr>
              <w:t xml:space="preserve"> oraz 24 próbek komórek o średnicy od 11 do 20 </w:t>
            </w:r>
            <w:proofErr w:type="spellStart"/>
            <w:r w:rsidRPr="00686874">
              <w:rPr>
                <w:rFonts w:cstheme="minorHAnsi"/>
              </w:rPr>
              <w:t>μm</w:t>
            </w:r>
            <w:proofErr w:type="spellEnd"/>
            <w:r w:rsidRPr="00686874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3C5B46A5" w14:textId="7F945431" w:rsidR="00686874" w:rsidRPr="004E7FCE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701" w:type="dxa"/>
          </w:tcPr>
          <w:p w14:paraId="14B1F9B1" w14:textId="77777777" w:rsidR="00686874" w:rsidRPr="00FF0E50" w:rsidRDefault="00686874" w:rsidP="00686874">
            <w:pPr>
              <w:tabs>
                <w:tab w:val="left" w:pos="709"/>
              </w:tabs>
              <w:rPr>
                <w:rFonts w:cstheme="minorHAnsi"/>
              </w:rPr>
            </w:pPr>
          </w:p>
        </w:tc>
      </w:tr>
    </w:tbl>
    <w:p w14:paraId="4FB066C9" w14:textId="06C31FCF" w:rsidR="00B7151D" w:rsidRDefault="00B7151D" w:rsidP="0017529B">
      <w:pPr>
        <w:tabs>
          <w:tab w:val="left" w:pos="709"/>
        </w:tabs>
        <w:spacing w:after="0"/>
        <w:rPr>
          <w:rFonts w:cstheme="minorHAnsi"/>
        </w:rPr>
      </w:pPr>
    </w:p>
    <w:p w14:paraId="4D518E2F" w14:textId="77777777" w:rsidR="0017529B" w:rsidRPr="00C3187E" w:rsidRDefault="0017529B" w:rsidP="0017529B">
      <w:pPr>
        <w:spacing w:after="0"/>
        <w:rPr>
          <w:rFonts w:cstheme="minorHAnsi"/>
          <w:sz w:val="24"/>
          <w:szCs w:val="24"/>
        </w:rPr>
      </w:pPr>
      <w:r w:rsidRPr="00C3187E">
        <w:rPr>
          <w:rFonts w:cstheme="minorHAnsi"/>
          <w:sz w:val="24"/>
          <w:szCs w:val="24"/>
        </w:rPr>
        <w:t>UWAGA:</w:t>
      </w:r>
    </w:p>
    <w:p w14:paraId="4CC88421" w14:textId="77777777" w:rsidR="0017529B" w:rsidRDefault="0017529B" w:rsidP="0017529B">
      <w:pPr>
        <w:spacing w:after="0"/>
        <w:rPr>
          <w:rFonts w:cstheme="minorHAnsi"/>
          <w:sz w:val="24"/>
          <w:szCs w:val="24"/>
        </w:rPr>
      </w:pPr>
      <w:r w:rsidRPr="00C3187E">
        <w:rPr>
          <w:rFonts w:cstheme="minorHAnsi"/>
          <w:sz w:val="24"/>
          <w:szCs w:val="24"/>
        </w:rPr>
        <w:t>Niespełnienie któregokolwiek z wymaganych parametrów spowoduje odrzucenie oferty!</w:t>
      </w:r>
    </w:p>
    <w:p w14:paraId="06A80D70" w14:textId="52A6FB1C" w:rsidR="0017529B" w:rsidRDefault="0017529B" w:rsidP="0017529B">
      <w:pPr>
        <w:tabs>
          <w:tab w:val="left" w:pos="709"/>
        </w:tabs>
        <w:spacing w:after="0"/>
        <w:rPr>
          <w:rFonts w:cstheme="minorHAnsi"/>
        </w:rPr>
      </w:pPr>
    </w:p>
    <w:p w14:paraId="403C4C7B" w14:textId="77777777" w:rsidR="00675E85" w:rsidRDefault="00675E85" w:rsidP="002C18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Verdana" w:eastAsia="Arial Unicode MS" w:hAnsi="Verdana" w:cs="Arial Unicode MS"/>
          <w:b/>
          <w:color w:val="FF0000"/>
          <w:sz w:val="18"/>
          <w:szCs w:val="18"/>
          <w:u w:color="000000"/>
          <w:bdr w:val="nil"/>
          <w:lang w:eastAsia="pl-PL"/>
        </w:rPr>
      </w:pPr>
    </w:p>
    <w:p w14:paraId="1F0D09F9" w14:textId="49369400" w:rsidR="00686874" w:rsidRPr="00503C54" w:rsidRDefault="00686874" w:rsidP="00686874">
      <w:pPr>
        <w:rPr>
          <w:color w:val="00B050"/>
        </w:rPr>
      </w:pPr>
      <w:r w:rsidRPr="00503C54">
        <w:rPr>
          <w:rFonts w:ascii="Verdana" w:eastAsia="Times New Roman" w:hAnsi="Verdana" w:cs="Times New Roman"/>
          <w:b/>
          <w:color w:val="00B050"/>
          <w:sz w:val="18"/>
          <w:szCs w:val="18"/>
        </w:rPr>
        <w:t xml:space="preserve">Formularz musi być podpisany kwalifikowanym podpisem elektronicznym lub podpisem zaufanym </w:t>
      </w:r>
      <w:r w:rsidR="00B7750B" w:rsidRPr="00503C54">
        <w:rPr>
          <w:rFonts w:ascii="Verdana" w:eastAsia="Times New Roman" w:hAnsi="Verdana" w:cs="Times New Roman"/>
          <w:b/>
          <w:color w:val="00B050"/>
          <w:sz w:val="18"/>
          <w:szCs w:val="18"/>
        </w:rPr>
        <w:t>lub</w:t>
      </w:r>
      <w:r w:rsidRPr="00503C54">
        <w:rPr>
          <w:rFonts w:ascii="Verdana" w:eastAsia="Times New Roman" w:hAnsi="Verdana" w:cs="Times New Roman"/>
          <w:b/>
          <w:color w:val="00B050"/>
          <w:sz w:val="18"/>
          <w:szCs w:val="18"/>
        </w:rPr>
        <w:t xml:space="preserve"> podpisem osobistym.</w:t>
      </w:r>
    </w:p>
    <w:p w14:paraId="05CF7C2D" w14:textId="77777777" w:rsidR="0017529B" w:rsidRPr="0017529B" w:rsidRDefault="0017529B" w:rsidP="0017529B">
      <w:pPr>
        <w:tabs>
          <w:tab w:val="left" w:pos="709"/>
        </w:tabs>
        <w:spacing w:after="0"/>
        <w:rPr>
          <w:rFonts w:cstheme="minorHAnsi"/>
        </w:rPr>
      </w:pPr>
    </w:p>
    <w:sectPr w:rsidR="0017529B" w:rsidRPr="0017529B" w:rsidSect="002C183A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BE6B3" w14:textId="77777777" w:rsidR="00A7176B" w:rsidRDefault="00A7176B" w:rsidP="00D07E74">
      <w:pPr>
        <w:spacing w:after="0" w:line="240" w:lineRule="auto"/>
      </w:pPr>
      <w:r>
        <w:separator/>
      </w:r>
    </w:p>
  </w:endnote>
  <w:endnote w:type="continuationSeparator" w:id="0">
    <w:p w14:paraId="5F80A7CD" w14:textId="77777777" w:rsidR="00A7176B" w:rsidRDefault="00A7176B" w:rsidP="00D0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02517" w14:textId="77777777" w:rsidR="00934EBD" w:rsidRDefault="00934EBD">
    <w:pPr>
      <w:pStyle w:val="Stopka"/>
    </w:pPr>
  </w:p>
  <w:p w14:paraId="67670A74" w14:textId="32093702" w:rsidR="00934EBD" w:rsidRDefault="00934EBD">
    <w:pPr>
      <w:pStyle w:val="Stopka"/>
    </w:pPr>
    <w:r w:rsidRPr="00E34CFC">
      <w:rPr>
        <w:noProof/>
        <w:lang w:eastAsia="pl-PL"/>
      </w:rPr>
      <w:drawing>
        <wp:inline distT="0" distB="0" distL="0" distR="0" wp14:anchorId="59CF4D84" wp14:editId="1D4D1AC8">
          <wp:extent cx="5760720" cy="66802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84403" w14:textId="77777777" w:rsidR="00A7176B" w:rsidRDefault="00A7176B" w:rsidP="00D07E74">
      <w:pPr>
        <w:spacing w:after="0" w:line="240" w:lineRule="auto"/>
      </w:pPr>
      <w:r>
        <w:separator/>
      </w:r>
    </w:p>
  </w:footnote>
  <w:footnote w:type="continuationSeparator" w:id="0">
    <w:p w14:paraId="656AD52A" w14:textId="77777777" w:rsidR="00A7176B" w:rsidRDefault="00A7176B" w:rsidP="00D07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BC30" w14:textId="75426464" w:rsidR="00934EBD" w:rsidRDefault="00934EBD">
    <w:pPr>
      <w:pStyle w:val="Nagwek"/>
    </w:pPr>
    <w:r>
      <w:rPr>
        <w:noProof/>
        <w:lang w:eastAsia="pl-PL"/>
      </w:rPr>
      <w:drawing>
        <wp:inline distT="0" distB="0" distL="0" distR="0" wp14:anchorId="29A52A09" wp14:editId="404A5736">
          <wp:extent cx="2517775" cy="65214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124213" w14:textId="77777777" w:rsidR="00934EBD" w:rsidRDefault="00934E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1583"/>
    <w:multiLevelType w:val="hybridMultilevel"/>
    <w:tmpl w:val="E326E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36BC5"/>
    <w:multiLevelType w:val="hybridMultilevel"/>
    <w:tmpl w:val="68EA6BF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C24F0"/>
    <w:multiLevelType w:val="hybridMultilevel"/>
    <w:tmpl w:val="BBB6B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62A7E"/>
    <w:multiLevelType w:val="hybridMultilevel"/>
    <w:tmpl w:val="73422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57933"/>
    <w:multiLevelType w:val="hybridMultilevel"/>
    <w:tmpl w:val="C7AA3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05A2E"/>
    <w:multiLevelType w:val="hybridMultilevel"/>
    <w:tmpl w:val="8A1A8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F463DE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D792E"/>
    <w:multiLevelType w:val="hybridMultilevel"/>
    <w:tmpl w:val="5C56B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E75EA"/>
    <w:multiLevelType w:val="hybridMultilevel"/>
    <w:tmpl w:val="B9F45E6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24B6B30"/>
    <w:multiLevelType w:val="hybridMultilevel"/>
    <w:tmpl w:val="D86AE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88B"/>
    <w:rsid w:val="000144E5"/>
    <w:rsid w:val="000246DC"/>
    <w:rsid w:val="00025F70"/>
    <w:rsid w:val="000431CB"/>
    <w:rsid w:val="000744B9"/>
    <w:rsid w:val="0008312A"/>
    <w:rsid w:val="000B4642"/>
    <w:rsid w:val="001220D7"/>
    <w:rsid w:val="00151323"/>
    <w:rsid w:val="0017529B"/>
    <w:rsid w:val="00183263"/>
    <w:rsid w:val="00193D92"/>
    <w:rsid w:val="001E5CD5"/>
    <w:rsid w:val="00254125"/>
    <w:rsid w:val="00266BE0"/>
    <w:rsid w:val="00296D82"/>
    <w:rsid w:val="002C183A"/>
    <w:rsid w:val="003907BE"/>
    <w:rsid w:val="003D4404"/>
    <w:rsid w:val="003E1211"/>
    <w:rsid w:val="003E5D0A"/>
    <w:rsid w:val="004337FC"/>
    <w:rsid w:val="00483D93"/>
    <w:rsid w:val="004967D4"/>
    <w:rsid w:val="00503C54"/>
    <w:rsid w:val="005959F1"/>
    <w:rsid w:val="005E3D3C"/>
    <w:rsid w:val="00632F62"/>
    <w:rsid w:val="00635161"/>
    <w:rsid w:val="00675E85"/>
    <w:rsid w:val="00686874"/>
    <w:rsid w:val="0069280C"/>
    <w:rsid w:val="0069643E"/>
    <w:rsid w:val="006974A9"/>
    <w:rsid w:val="00740BF5"/>
    <w:rsid w:val="00745C51"/>
    <w:rsid w:val="0078583A"/>
    <w:rsid w:val="00791745"/>
    <w:rsid w:val="00793497"/>
    <w:rsid w:val="007A188B"/>
    <w:rsid w:val="00853C18"/>
    <w:rsid w:val="00934EBD"/>
    <w:rsid w:val="00A147B9"/>
    <w:rsid w:val="00A7176B"/>
    <w:rsid w:val="00A83F6E"/>
    <w:rsid w:val="00B0333F"/>
    <w:rsid w:val="00B7151D"/>
    <w:rsid w:val="00B7750B"/>
    <w:rsid w:val="00BA016A"/>
    <w:rsid w:val="00BC5164"/>
    <w:rsid w:val="00BD0B35"/>
    <w:rsid w:val="00C06837"/>
    <w:rsid w:val="00C2424E"/>
    <w:rsid w:val="00C50DD2"/>
    <w:rsid w:val="00CB75FA"/>
    <w:rsid w:val="00CF4599"/>
    <w:rsid w:val="00D07E74"/>
    <w:rsid w:val="00D20850"/>
    <w:rsid w:val="00D264F5"/>
    <w:rsid w:val="00D36B15"/>
    <w:rsid w:val="00D42A09"/>
    <w:rsid w:val="00D749EE"/>
    <w:rsid w:val="00D8035F"/>
    <w:rsid w:val="00D87493"/>
    <w:rsid w:val="00DC6ADA"/>
    <w:rsid w:val="00DF66BA"/>
    <w:rsid w:val="00E352B1"/>
    <w:rsid w:val="00E4377B"/>
    <w:rsid w:val="00E96F06"/>
    <w:rsid w:val="00EB604E"/>
    <w:rsid w:val="00F20B2F"/>
    <w:rsid w:val="00F21012"/>
    <w:rsid w:val="00F31AE9"/>
    <w:rsid w:val="00F74C39"/>
    <w:rsid w:val="00F83D26"/>
    <w:rsid w:val="00FC3F30"/>
    <w:rsid w:val="00FD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E94B"/>
  <w15:chartTrackingRefBased/>
  <w15:docId w15:val="{921475DF-6629-4CE9-A66E-EBAB3848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0BF5"/>
    <w:pPr>
      <w:ind w:left="720"/>
      <w:contextualSpacing/>
    </w:pPr>
  </w:style>
  <w:style w:type="table" w:styleId="Tabela-Siatka">
    <w:name w:val="Table Grid"/>
    <w:basedOn w:val="Standardowy"/>
    <w:uiPriority w:val="39"/>
    <w:rsid w:val="00433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E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E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7E7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34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EBD"/>
  </w:style>
  <w:style w:type="paragraph" w:styleId="Stopka">
    <w:name w:val="footer"/>
    <w:basedOn w:val="Normalny"/>
    <w:link w:val="StopkaZnak"/>
    <w:uiPriority w:val="99"/>
    <w:unhideWhenUsed/>
    <w:rsid w:val="00934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EBD"/>
  </w:style>
  <w:style w:type="character" w:styleId="Odwoaniedokomentarza">
    <w:name w:val="annotation reference"/>
    <w:basedOn w:val="Domylnaczcionkaakapitu"/>
    <w:uiPriority w:val="99"/>
    <w:semiHidden/>
    <w:unhideWhenUsed/>
    <w:rsid w:val="007917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17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17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17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17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0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422FF-51F1-4752-A914-177D4808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777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Krzyżanowski</dc:creator>
  <cp:keywords/>
  <dc:description/>
  <cp:lastModifiedBy>Teresa Bartczak</cp:lastModifiedBy>
  <cp:revision>12</cp:revision>
  <dcterms:created xsi:type="dcterms:W3CDTF">2021-03-29T08:43:00Z</dcterms:created>
  <dcterms:modified xsi:type="dcterms:W3CDTF">2021-04-29T09:58:00Z</dcterms:modified>
</cp:coreProperties>
</file>