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6052274E" w:rsidR="006952C7" w:rsidRPr="006952C7" w:rsidRDefault="008D359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ZP-271.35.2022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6123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6093A05A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8D3590" w:rsidRPr="008D3590">
        <w:rPr>
          <w:rFonts w:ascii="Arial" w:eastAsiaTheme="majorEastAsia" w:hAnsi="Arial" w:cs="Arial"/>
          <w:b/>
          <w:bCs/>
        </w:rPr>
        <w:t>Dostawa i montaż mebli do Centrum Turystyki Aktywnej w Łobozewie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765A5C39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5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6DC1BF0B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8D3590" w:rsidRPr="008D3590">
        <w:rPr>
          <w:rFonts w:ascii="Arial" w:eastAsiaTheme="majorEastAsia" w:hAnsi="Arial" w:cs="Arial"/>
          <w:b/>
          <w:bCs/>
        </w:rPr>
        <w:t>Dostawa i montaż mebli do Centrum Turystyki Aktywnej w Łobozewie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67DC7"/>
    <w:rsid w:val="00492320"/>
    <w:rsid w:val="004F2034"/>
    <w:rsid w:val="00563063"/>
    <w:rsid w:val="006123A1"/>
    <w:rsid w:val="00654128"/>
    <w:rsid w:val="006952C7"/>
    <w:rsid w:val="006E3F74"/>
    <w:rsid w:val="00733C2D"/>
    <w:rsid w:val="00751067"/>
    <w:rsid w:val="00770BDA"/>
    <w:rsid w:val="0077511F"/>
    <w:rsid w:val="007843D1"/>
    <w:rsid w:val="007C046D"/>
    <w:rsid w:val="007D714B"/>
    <w:rsid w:val="007E615D"/>
    <w:rsid w:val="007E646A"/>
    <w:rsid w:val="008D3590"/>
    <w:rsid w:val="00955A23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2021-07-22T08:33:00Z</cp:lastPrinted>
  <dcterms:created xsi:type="dcterms:W3CDTF">2022-08-12T08:45:00Z</dcterms:created>
  <dcterms:modified xsi:type="dcterms:W3CDTF">2022-09-30T11:28:00Z</dcterms:modified>
</cp:coreProperties>
</file>