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E648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E64807">
      <w:pPr>
        <w:spacing w:line="360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0745A8" w:rsidRPr="000745A8">
        <w:t xml:space="preserve"> </w:t>
      </w:r>
      <w:r w:rsidR="000745A8" w:rsidRPr="000745A8">
        <w:rPr>
          <w:rFonts w:ascii="Arial" w:hAnsi="Arial" w:cs="Arial"/>
          <w:b/>
          <w:bCs/>
          <w:sz w:val="22"/>
          <w:szCs w:val="22"/>
        </w:rPr>
        <w:t>Sporządzenie Świadectw charakterystyki energetycznej dla budynków Nadleśnictwa Brzesko objętych ustawą</w:t>
      </w:r>
      <w:bookmarkStart w:id="0" w:name="_GoBack"/>
      <w:bookmarkEnd w:id="0"/>
      <w:r w:rsidR="00E64807">
        <w:rPr>
          <w:rFonts w:ascii="Arial" w:hAnsi="Arial" w:cs="Arial"/>
          <w:b/>
          <w:bCs/>
          <w:sz w:val="22"/>
          <w:szCs w:val="22"/>
        </w:rPr>
        <w:t>”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0745A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534A7"/>
    <w:rsid w:val="00065FF8"/>
    <w:rsid w:val="000745A8"/>
    <w:rsid w:val="00084EF3"/>
    <w:rsid w:val="000E30B6"/>
    <w:rsid w:val="00116A48"/>
    <w:rsid w:val="00232866"/>
    <w:rsid w:val="002B7145"/>
    <w:rsid w:val="003814A2"/>
    <w:rsid w:val="00676812"/>
    <w:rsid w:val="00692CBA"/>
    <w:rsid w:val="00A328E5"/>
    <w:rsid w:val="00A8233F"/>
    <w:rsid w:val="00AB5397"/>
    <w:rsid w:val="00E64807"/>
    <w:rsid w:val="00EF41ED"/>
    <w:rsid w:val="00F25A8B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3</cp:revision>
  <dcterms:created xsi:type="dcterms:W3CDTF">2023-03-16T09:05:00Z</dcterms:created>
  <dcterms:modified xsi:type="dcterms:W3CDTF">2023-03-17T12:46:00Z</dcterms:modified>
</cp:coreProperties>
</file>