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9"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48FCCA2B"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Białystok, dn</w:t>
      </w:r>
      <w:r w:rsidR="00A01613">
        <w:rPr>
          <w:rFonts w:ascii="Calibri" w:hAnsi="Calibri" w:cs="Calibri"/>
          <w:b/>
          <w:color w:val="000000" w:themeColor="text1"/>
          <w:lang w:eastAsia="pl-PL"/>
        </w:rPr>
        <w:t xml:space="preserve">. </w:t>
      </w:r>
      <w:r w:rsidR="00D827E9">
        <w:rPr>
          <w:rFonts w:ascii="Calibri" w:hAnsi="Calibri" w:cs="Calibri"/>
          <w:b/>
          <w:color w:val="000000" w:themeColor="text1"/>
          <w:lang w:eastAsia="pl-PL"/>
        </w:rPr>
        <w:t>22.08</w:t>
      </w:r>
      <w:r w:rsidR="00A01613">
        <w:rPr>
          <w:rFonts w:ascii="Calibri" w:hAnsi="Calibri" w:cs="Calibri"/>
          <w:b/>
          <w:color w:val="000000" w:themeColor="text1"/>
          <w:lang w:eastAsia="pl-PL"/>
        </w:rPr>
        <w:t>.</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0ACA12C4"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w:t>
      </w:r>
      <w:r w:rsidRPr="00E0770B">
        <w:rPr>
          <w:rFonts w:ascii="Calibri" w:hAnsi="Calibri" w:cs="Calibri"/>
          <w:b/>
          <w:color w:val="000000" w:themeColor="text1"/>
          <w:lang w:eastAsia="pl-PL"/>
        </w:rPr>
        <w:t xml:space="preserve">sprawy: </w:t>
      </w:r>
      <w:r w:rsidR="00CB36A5" w:rsidRPr="00E0770B">
        <w:rPr>
          <w:rFonts w:ascii="Calibri" w:hAnsi="Calibri" w:cs="Calibri"/>
          <w:b/>
          <w:color w:val="000000" w:themeColor="text1"/>
          <w:lang w:eastAsia="pl-PL"/>
        </w:rPr>
        <w:t>AZP.25.1</w:t>
      </w:r>
      <w:r w:rsidR="00C52FD3" w:rsidRPr="00E0770B">
        <w:rPr>
          <w:rFonts w:ascii="Calibri" w:hAnsi="Calibri" w:cs="Calibri"/>
          <w:b/>
          <w:color w:val="000000" w:themeColor="text1"/>
          <w:lang w:eastAsia="pl-PL"/>
        </w:rPr>
        <w:t>.</w:t>
      </w:r>
      <w:r w:rsidR="00D827E9" w:rsidRPr="00E0770B">
        <w:rPr>
          <w:rFonts w:ascii="Calibri" w:hAnsi="Calibri" w:cs="Calibri"/>
          <w:b/>
          <w:color w:val="000000" w:themeColor="text1"/>
          <w:lang w:eastAsia="pl-PL"/>
        </w:rPr>
        <w:t>69</w:t>
      </w:r>
      <w:r w:rsidR="00EC7402" w:rsidRPr="00E0770B">
        <w:rPr>
          <w:rFonts w:ascii="Calibri" w:hAnsi="Calibri" w:cs="Calibri"/>
          <w:b/>
          <w:color w:val="000000" w:themeColor="text1"/>
          <w:lang w:eastAsia="pl-PL"/>
        </w:rPr>
        <w:t>.</w:t>
      </w:r>
      <w:r w:rsidR="00F77C19" w:rsidRPr="00E0770B">
        <w:rPr>
          <w:rFonts w:ascii="Calibri" w:hAnsi="Calibri" w:cs="Calibri"/>
          <w:b/>
          <w:color w:val="000000" w:themeColor="text1"/>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726219F9"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1803C1">
        <w:rPr>
          <w:rFonts w:ascii="Calibri" w:hAnsi="Calibri" w:cs="Calibri"/>
          <w:b/>
          <w:bCs/>
          <w:color w:val="000000" w:themeColor="text1"/>
          <w:sz w:val="32"/>
          <w:szCs w:val="32"/>
        </w:rPr>
        <w:t>2</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Pr>
          <w:rFonts w:ascii="Calibri" w:hAnsi="Calibri" w:cs="Calibri"/>
          <w:b/>
        </w:rPr>
        <w:t>/podpis na oryginale/</w:t>
      </w:r>
    </w:p>
    <w:p w14:paraId="5C69D10D" w14:textId="34D5AA8E"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p>
    <w:p w14:paraId="6285C8D8" w14:textId="0ABF050F"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DE72E4A"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w:t>
      </w:r>
      <w:r w:rsidR="00055C17" w:rsidRPr="00055C17">
        <w:rPr>
          <w:rFonts w:eastAsia="Times New Roman" w:cstheme="minorHAnsi"/>
          <w:lang w:eastAsia="ar-SA"/>
        </w:rPr>
        <w:t>85 748 55 39</w:t>
      </w:r>
      <w:r w:rsidR="00055C17">
        <w:rPr>
          <w:rFonts w:eastAsia="Times New Roman" w:cstheme="minorHAnsi"/>
          <w:lang w:eastAsia="ar-SA"/>
        </w:rPr>
        <w:t xml:space="preserve">, </w:t>
      </w:r>
      <w:r w:rsidRPr="00252509">
        <w:rPr>
          <w:rFonts w:eastAsia="Times New Roman" w:cstheme="minorHAnsi"/>
          <w:lang w:eastAsia="ar-SA"/>
        </w:rPr>
        <w:t xml:space="preserve">85 748 56 25, 85 748 55 50, 85 748 56 26, 85 748 56 40, 85 748 57 39, 85 748 54 43,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592FB49F"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1803C1">
        <w:rPr>
          <w:rFonts w:eastAsia="Times New Roman" w:cstheme="minorHAnsi"/>
          <w:b/>
          <w:color w:val="FF0000"/>
          <w:lang w:eastAsia="ar-SA"/>
        </w:rPr>
        <w:t>69</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576B01F" w:rsidR="007804EF" w:rsidRPr="007924E9"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7863773" w14:textId="5DEED298" w:rsidR="007924E9" w:rsidRPr="007924E9" w:rsidRDefault="00AC20D0" w:rsidP="007924E9">
      <w:pPr>
        <w:pStyle w:val="Akapitzlist"/>
        <w:numPr>
          <w:ilvl w:val="0"/>
          <w:numId w:val="48"/>
        </w:numPr>
        <w:spacing w:line="360" w:lineRule="auto"/>
        <w:ind w:left="284" w:hanging="284"/>
        <w:rPr>
          <w:rFonts w:cstheme="minorHAnsi"/>
          <w:sz w:val="22"/>
          <w:szCs w:val="22"/>
        </w:rPr>
      </w:pPr>
      <w:r w:rsidRPr="007924E9">
        <w:rPr>
          <w:rFonts w:cstheme="minorHAnsi"/>
          <w:b/>
          <w:color w:val="000000" w:themeColor="text1"/>
          <w:sz w:val="22"/>
          <w:szCs w:val="22"/>
        </w:rPr>
        <w:t>Przedmiotem zamówienia jest</w:t>
      </w:r>
      <w:r w:rsidR="00C26004" w:rsidRPr="007924E9">
        <w:rPr>
          <w:rFonts w:cstheme="minorHAnsi"/>
          <w:b/>
          <w:color w:val="000000" w:themeColor="text1"/>
          <w:sz w:val="22"/>
          <w:szCs w:val="22"/>
        </w:rPr>
        <w:t>:</w:t>
      </w:r>
      <w:r w:rsidR="00285782" w:rsidRPr="007924E9">
        <w:rPr>
          <w:rFonts w:cstheme="minorHAnsi"/>
          <w:b/>
          <w:color w:val="000000" w:themeColor="text1"/>
          <w:sz w:val="22"/>
          <w:szCs w:val="22"/>
        </w:rPr>
        <w:t xml:space="preserve"> </w:t>
      </w:r>
      <w:r w:rsidR="007924E9" w:rsidRPr="007924E9">
        <w:rPr>
          <w:rFonts w:cstheme="minorHAnsi"/>
          <w:sz w:val="22"/>
          <w:szCs w:val="22"/>
        </w:rPr>
        <w:t>Wykonanie zamówienia w zakresie dostarczenia, rozładunku, wniesienia, zainstalowania, uruchomienia urządzeń i dostarczenia instrukcji stanowiskowej ora</w:t>
      </w:r>
      <w:r w:rsidR="001803C1">
        <w:rPr>
          <w:rFonts w:cstheme="minorHAnsi"/>
          <w:sz w:val="22"/>
          <w:szCs w:val="22"/>
        </w:rPr>
        <w:t>z jej wdrożenia z podziałem na 2 części:</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1803C1" w:rsidRPr="001803C1" w14:paraId="43BD2E6C" w14:textId="77777777" w:rsidTr="00712594">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953382" w14:textId="77777777" w:rsidR="001803C1" w:rsidRPr="001803C1" w:rsidRDefault="001803C1" w:rsidP="001803C1">
            <w:pPr>
              <w:spacing w:after="0" w:line="276" w:lineRule="auto"/>
              <w:jc w:val="center"/>
              <w:rPr>
                <w:rFonts w:eastAsia="Times New Roman" w:cstheme="minorHAnsi"/>
                <w:b/>
                <w:bCs/>
                <w:iCs/>
                <w:lang w:eastAsia="pl-PL"/>
              </w:rPr>
            </w:pPr>
            <w:r w:rsidRPr="001803C1">
              <w:rPr>
                <w:rFonts w:eastAsia="Times New Roman" w:cstheme="minorHAnsi"/>
                <w:b/>
                <w:bCs/>
                <w:iCs/>
                <w:lang w:eastAsia="pl-PL"/>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74E5CFC6" w14:textId="77777777" w:rsidR="001803C1" w:rsidRPr="001803C1" w:rsidRDefault="001803C1" w:rsidP="001803C1">
            <w:pPr>
              <w:spacing w:after="0" w:line="276" w:lineRule="auto"/>
              <w:jc w:val="center"/>
              <w:rPr>
                <w:rFonts w:eastAsia="Times New Roman" w:cstheme="minorHAnsi"/>
                <w:b/>
                <w:bCs/>
                <w:iCs/>
                <w:lang w:eastAsia="pl-PL"/>
              </w:rPr>
            </w:pPr>
            <w:r w:rsidRPr="001803C1">
              <w:rPr>
                <w:rFonts w:eastAsia="Times New Roman" w:cstheme="minorHAnsi"/>
                <w:b/>
                <w:bCs/>
                <w:iCs/>
                <w:lang w:eastAsia="pl-PL"/>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2F60DF0F" w14:textId="77777777" w:rsidR="001803C1" w:rsidRPr="001803C1" w:rsidRDefault="001803C1" w:rsidP="001803C1">
            <w:pPr>
              <w:spacing w:after="0" w:line="276" w:lineRule="auto"/>
              <w:jc w:val="center"/>
              <w:rPr>
                <w:rFonts w:eastAsia="Times New Roman" w:cstheme="minorHAnsi"/>
                <w:b/>
                <w:bCs/>
                <w:iCs/>
                <w:lang w:eastAsia="pl-PL"/>
              </w:rPr>
            </w:pPr>
            <w:r w:rsidRPr="001803C1">
              <w:rPr>
                <w:rFonts w:eastAsia="Times New Roman" w:cstheme="minorHAns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325A0D4E" w14:textId="77777777" w:rsidR="001803C1" w:rsidRPr="001803C1" w:rsidRDefault="001803C1" w:rsidP="001803C1">
            <w:pPr>
              <w:spacing w:after="0" w:line="276" w:lineRule="auto"/>
              <w:jc w:val="center"/>
              <w:rPr>
                <w:rFonts w:eastAsia="Times New Roman" w:cstheme="minorHAnsi"/>
                <w:b/>
                <w:bCs/>
                <w:iCs/>
                <w:lang w:eastAsia="pl-PL"/>
              </w:rPr>
            </w:pPr>
            <w:r w:rsidRPr="001803C1">
              <w:rPr>
                <w:rFonts w:eastAsia="Times New Roman" w:cstheme="minorHAnsi"/>
                <w:b/>
                <w:bCs/>
                <w:iCs/>
                <w:lang w:eastAsia="pl-PL"/>
              </w:rPr>
              <w:t>J.m.</w:t>
            </w:r>
          </w:p>
        </w:tc>
      </w:tr>
      <w:tr w:rsidR="001803C1" w:rsidRPr="001803C1" w14:paraId="4FDAAC87" w14:textId="77777777" w:rsidTr="00712594">
        <w:trPr>
          <w:trHeight w:val="435"/>
        </w:trPr>
        <w:tc>
          <w:tcPr>
            <w:tcW w:w="1276" w:type="dxa"/>
            <w:tcBorders>
              <w:top w:val="single" w:sz="4" w:space="0" w:color="auto"/>
              <w:left w:val="single" w:sz="4" w:space="0" w:color="auto"/>
              <w:bottom w:val="single" w:sz="4" w:space="0" w:color="auto"/>
              <w:right w:val="single" w:sz="4" w:space="0" w:color="auto"/>
            </w:tcBorders>
            <w:vAlign w:val="center"/>
          </w:tcPr>
          <w:p w14:paraId="4BAAAAD8" w14:textId="77777777" w:rsidR="001803C1" w:rsidRPr="001803C1" w:rsidRDefault="001803C1" w:rsidP="001803C1">
            <w:pPr>
              <w:spacing w:after="0" w:line="276" w:lineRule="auto"/>
              <w:jc w:val="center"/>
              <w:rPr>
                <w:rFonts w:eastAsia="Times New Roman" w:cstheme="minorHAnsi"/>
                <w:i/>
                <w:color w:val="000000" w:themeColor="text1"/>
                <w:lang w:eastAsia="pl-PL"/>
              </w:rPr>
            </w:pPr>
            <w:r w:rsidRPr="001803C1">
              <w:rPr>
                <w:rFonts w:eastAsia="Times New Roman" w:cstheme="minorHAnsi"/>
                <w:i/>
                <w:color w:val="000000" w:themeColor="text1"/>
                <w:lang w:eastAsia="pl-PL"/>
              </w:rPr>
              <w:t>Część nr 1</w:t>
            </w:r>
          </w:p>
        </w:tc>
        <w:tc>
          <w:tcPr>
            <w:tcW w:w="6100" w:type="dxa"/>
            <w:tcBorders>
              <w:top w:val="single" w:sz="4" w:space="0" w:color="auto"/>
              <w:left w:val="nil"/>
              <w:bottom w:val="single" w:sz="4" w:space="0" w:color="auto"/>
              <w:right w:val="single" w:sz="4" w:space="0" w:color="auto"/>
            </w:tcBorders>
            <w:vAlign w:val="center"/>
          </w:tcPr>
          <w:p w14:paraId="6D68F07D" w14:textId="77777777" w:rsidR="001803C1" w:rsidRPr="001803C1" w:rsidRDefault="001803C1" w:rsidP="001803C1">
            <w:pPr>
              <w:spacing w:after="0" w:line="276" w:lineRule="auto"/>
              <w:jc w:val="both"/>
              <w:rPr>
                <w:rFonts w:eastAsia="Times New Roman" w:cstheme="minorHAnsi"/>
                <w:b/>
                <w:lang w:eastAsia="pl-PL"/>
              </w:rPr>
            </w:pPr>
            <w:proofErr w:type="spellStart"/>
            <w:r w:rsidRPr="001803C1">
              <w:rPr>
                <w:rFonts w:eastAsia="Times New Roman" w:cstheme="minorHAnsi"/>
                <w:b/>
                <w:lang w:eastAsia="pl-PL"/>
              </w:rPr>
              <w:t>Sekwenator</w:t>
            </w:r>
            <w:proofErr w:type="spellEnd"/>
          </w:p>
        </w:tc>
        <w:tc>
          <w:tcPr>
            <w:tcW w:w="850" w:type="dxa"/>
            <w:tcBorders>
              <w:top w:val="single" w:sz="4" w:space="0" w:color="auto"/>
              <w:left w:val="nil"/>
              <w:bottom w:val="single" w:sz="4" w:space="0" w:color="auto"/>
              <w:right w:val="single" w:sz="4" w:space="0" w:color="auto"/>
            </w:tcBorders>
            <w:vAlign w:val="center"/>
          </w:tcPr>
          <w:p w14:paraId="6DDEEB4F" w14:textId="77777777" w:rsidR="001803C1" w:rsidRPr="001803C1" w:rsidRDefault="001803C1" w:rsidP="001803C1">
            <w:pPr>
              <w:spacing w:after="0" w:line="276" w:lineRule="auto"/>
              <w:jc w:val="center"/>
              <w:rPr>
                <w:rFonts w:eastAsia="Times New Roman" w:cstheme="minorHAnsi"/>
                <w:lang w:eastAsia="pl-PL"/>
              </w:rPr>
            </w:pPr>
            <w:r w:rsidRPr="001803C1">
              <w:rPr>
                <w:rFonts w:eastAsia="Times New Roman" w:cstheme="minorHAnsi"/>
                <w:lang w:eastAsia="pl-PL"/>
              </w:rPr>
              <w:t>1</w:t>
            </w:r>
          </w:p>
        </w:tc>
        <w:tc>
          <w:tcPr>
            <w:tcW w:w="851" w:type="dxa"/>
            <w:tcBorders>
              <w:top w:val="single" w:sz="4" w:space="0" w:color="auto"/>
              <w:left w:val="nil"/>
              <w:bottom w:val="single" w:sz="4" w:space="0" w:color="auto"/>
              <w:right w:val="single" w:sz="4" w:space="0" w:color="auto"/>
            </w:tcBorders>
            <w:vAlign w:val="center"/>
          </w:tcPr>
          <w:p w14:paraId="1BF6384D" w14:textId="77777777" w:rsidR="001803C1" w:rsidRPr="001803C1" w:rsidRDefault="001803C1" w:rsidP="001803C1">
            <w:pPr>
              <w:spacing w:after="0" w:line="276" w:lineRule="auto"/>
              <w:jc w:val="center"/>
              <w:rPr>
                <w:rFonts w:eastAsia="Times New Roman" w:cstheme="minorHAnsi"/>
                <w:bCs/>
                <w:iCs/>
                <w:lang w:eastAsia="pl-PL"/>
              </w:rPr>
            </w:pPr>
            <w:proofErr w:type="spellStart"/>
            <w:r w:rsidRPr="001803C1">
              <w:rPr>
                <w:rFonts w:eastAsia="Times New Roman" w:cstheme="minorHAnsi"/>
                <w:bCs/>
                <w:iCs/>
                <w:lang w:eastAsia="pl-PL"/>
              </w:rPr>
              <w:t>kpl</w:t>
            </w:r>
            <w:proofErr w:type="spellEnd"/>
            <w:r w:rsidRPr="001803C1">
              <w:rPr>
                <w:rFonts w:eastAsia="Times New Roman" w:cstheme="minorHAnsi"/>
                <w:bCs/>
                <w:iCs/>
                <w:lang w:eastAsia="pl-PL"/>
              </w:rPr>
              <w:t>.</w:t>
            </w:r>
          </w:p>
        </w:tc>
      </w:tr>
      <w:tr w:rsidR="001803C1" w:rsidRPr="001803C1" w14:paraId="32AB43A8" w14:textId="77777777" w:rsidTr="00712594">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1319869F" w14:textId="77777777" w:rsidR="001803C1" w:rsidRPr="001803C1" w:rsidRDefault="001803C1" w:rsidP="001803C1">
            <w:pPr>
              <w:spacing w:after="0" w:line="276" w:lineRule="auto"/>
              <w:jc w:val="center"/>
              <w:rPr>
                <w:rFonts w:eastAsia="Times New Roman" w:cstheme="minorHAnsi"/>
                <w:i/>
                <w:color w:val="000000" w:themeColor="text1"/>
                <w:lang w:eastAsia="pl-PL"/>
              </w:rPr>
            </w:pPr>
            <w:r w:rsidRPr="001803C1">
              <w:rPr>
                <w:rFonts w:eastAsia="Times New Roman" w:cstheme="minorHAnsi"/>
                <w:i/>
                <w:color w:val="000000" w:themeColor="text1"/>
                <w:lang w:eastAsia="pl-PL"/>
              </w:rPr>
              <w:t>Część nr 2</w:t>
            </w:r>
          </w:p>
        </w:tc>
        <w:tc>
          <w:tcPr>
            <w:tcW w:w="6100" w:type="dxa"/>
            <w:tcBorders>
              <w:top w:val="single" w:sz="4" w:space="0" w:color="auto"/>
              <w:left w:val="nil"/>
              <w:bottom w:val="single" w:sz="4" w:space="0" w:color="auto"/>
              <w:right w:val="single" w:sz="4" w:space="0" w:color="auto"/>
            </w:tcBorders>
            <w:vAlign w:val="center"/>
          </w:tcPr>
          <w:p w14:paraId="554E317D" w14:textId="77777777" w:rsidR="001803C1" w:rsidRPr="001803C1" w:rsidRDefault="001803C1" w:rsidP="001803C1">
            <w:pPr>
              <w:spacing w:after="0" w:line="276" w:lineRule="auto"/>
              <w:jc w:val="both"/>
              <w:rPr>
                <w:rFonts w:eastAsia="Times New Roman" w:cstheme="minorHAnsi"/>
                <w:b/>
                <w:lang w:eastAsia="pl-PL"/>
              </w:rPr>
            </w:pPr>
            <w:r w:rsidRPr="001803C1">
              <w:rPr>
                <w:rFonts w:eastAsia="Times New Roman" w:cstheme="minorHAnsi"/>
                <w:b/>
                <w:lang w:eastAsia="pl-PL"/>
              </w:rPr>
              <w:t xml:space="preserve">System do dokumentacji i analizy żeli i </w:t>
            </w:r>
            <w:proofErr w:type="spellStart"/>
            <w:r w:rsidRPr="001803C1">
              <w:rPr>
                <w:rFonts w:eastAsia="Times New Roman" w:cstheme="minorHAnsi"/>
                <w:b/>
                <w:lang w:eastAsia="pl-PL"/>
              </w:rPr>
              <w:t>blotów</w:t>
            </w:r>
            <w:proofErr w:type="spellEnd"/>
            <w:r w:rsidRPr="001803C1">
              <w:rPr>
                <w:rFonts w:eastAsia="Times New Roman" w:cstheme="minorHAnsi"/>
                <w:b/>
                <w:lang w:eastAsia="pl-PL"/>
              </w:rPr>
              <w:t xml:space="preserve"> metodą chemiluminescencji</w:t>
            </w:r>
          </w:p>
        </w:tc>
        <w:tc>
          <w:tcPr>
            <w:tcW w:w="850" w:type="dxa"/>
            <w:tcBorders>
              <w:top w:val="single" w:sz="4" w:space="0" w:color="auto"/>
              <w:left w:val="nil"/>
              <w:bottom w:val="single" w:sz="4" w:space="0" w:color="auto"/>
              <w:right w:val="single" w:sz="4" w:space="0" w:color="auto"/>
            </w:tcBorders>
            <w:vAlign w:val="center"/>
          </w:tcPr>
          <w:p w14:paraId="33CD7D4D" w14:textId="77777777" w:rsidR="001803C1" w:rsidRPr="001803C1" w:rsidRDefault="001803C1" w:rsidP="001803C1">
            <w:pPr>
              <w:spacing w:after="0" w:line="276" w:lineRule="auto"/>
              <w:jc w:val="center"/>
              <w:rPr>
                <w:rFonts w:eastAsia="Times New Roman" w:cstheme="minorHAnsi"/>
                <w:lang w:eastAsia="pl-PL"/>
              </w:rPr>
            </w:pPr>
            <w:r w:rsidRPr="001803C1">
              <w:rPr>
                <w:rFonts w:eastAsia="Times New Roman" w:cstheme="minorHAnsi"/>
                <w:lang w:eastAsia="pl-PL"/>
              </w:rPr>
              <w:t>1</w:t>
            </w:r>
          </w:p>
        </w:tc>
        <w:tc>
          <w:tcPr>
            <w:tcW w:w="851" w:type="dxa"/>
            <w:tcBorders>
              <w:top w:val="single" w:sz="4" w:space="0" w:color="auto"/>
              <w:left w:val="nil"/>
              <w:bottom w:val="single" w:sz="4" w:space="0" w:color="auto"/>
              <w:right w:val="single" w:sz="4" w:space="0" w:color="auto"/>
            </w:tcBorders>
            <w:vAlign w:val="center"/>
          </w:tcPr>
          <w:p w14:paraId="6D4CB43C" w14:textId="77777777" w:rsidR="001803C1" w:rsidRPr="001803C1" w:rsidRDefault="001803C1" w:rsidP="001803C1">
            <w:pPr>
              <w:spacing w:after="0" w:line="276" w:lineRule="auto"/>
              <w:jc w:val="center"/>
              <w:rPr>
                <w:rFonts w:eastAsia="Times New Roman" w:cstheme="minorHAnsi"/>
                <w:bCs/>
                <w:iCs/>
                <w:lang w:eastAsia="pl-PL"/>
              </w:rPr>
            </w:pPr>
            <w:proofErr w:type="spellStart"/>
            <w:r w:rsidRPr="001803C1">
              <w:rPr>
                <w:rFonts w:eastAsia="Times New Roman" w:cstheme="minorHAnsi"/>
                <w:bCs/>
                <w:iCs/>
                <w:lang w:eastAsia="pl-PL"/>
              </w:rPr>
              <w:t>kpl</w:t>
            </w:r>
            <w:proofErr w:type="spellEnd"/>
            <w:r w:rsidRPr="001803C1">
              <w:rPr>
                <w:rFonts w:eastAsia="Times New Roman" w:cstheme="minorHAnsi"/>
                <w:bCs/>
                <w:iCs/>
                <w:lang w:eastAsia="pl-PL"/>
              </w:rPr>
              <w:t>.</w:t>
            </w:r>
          </w:p>
        </w:tc>
      </w:tr>
    </w:tbl>
    <w:p w14:paraId="1D87BF1F" w14:textId="06ADB186" w:rsidR="00B043DB" w:rsidRDefault="001710F7" w:rsidP="00067D9D">
      <w:pPr>
        <w:spacing w:line="259" w:lineRule="auto"/>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1803C1" w:rsidRPr="001803C1" w14:paraId="2C3CABF6" w14:textId="77777777" w:rsidTr="00712594">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2739D8"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0DE2E19F"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53F6558C"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Kod CPV</w:t>
            </w:r>
          </w:p>
        </w:tc>
      </w:tr>
      <w:tr w:rsidR="001803C1" w:rsidRPr="001803C1" w14:paraId="25324D04" w14:textId="77777777" w:rsidTr="00712594">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E9DB683"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Część nr 1</w:t>
            </w:r>
          </w:p>
        </w:tc>
        <w:tc>
          <w:tcPr>
            <w:tcW w:w="6237" w:type="dxa"/>
            <w:tcBorders>
              <w:top w:val="single" w:sz="4" w:space="0" w:color="auto"/>
              <w:left w:val="nil"/>
              <w:bottom w:val="single" w:sz="4" w:space="0" w:color="auto"/>
              <w:right w:val="single" w:sz="4" w:space="0" w:color="auto"/>
            </w:tcBorders>
            <w:vAlign w:val="center"/>
          </w:tcPr>
          <w:p w14:paraId="736F97A1" w14:textId="77777777" w:rsidR="001803C1" w:rsidRPr="001803C1" w:rsidRDefault="001803C1" w:rsidP="001803C1">
            <w:pPr>
              <w:spacing w:line="259" w:lineRule="auto"/>
              <w:rPr>
                <w:rFonts w:eastAsia="Times New Roman" w:cstheme="minorHAnsi"/>
                <w:b/>
                <w:bCs/>
                <w:i/>
                <w:iCs/>
              </w:rPr>
            </w:pPr>
            <w:proofErr w:type="spellStart"/>
            <w:r w:rsidRPr="001803C1">
              <w:rPr>
                <w:rFonts w:eastAsia="Times New Roman" w:cstheme="minorHAnsi"/>
                <w:b/>
                <w:bCs/>
                <w:i/>
                <w:iCs/>
              </w:rPr>
              <w:t>Sekwenator</w:t>
            </w:r>
            <w:proofErr w:type="spellEnd"/>
          </w:p>
        </w:tc>
        <w:tc>
          <w:tcPr>
            <w:tcW w:w="1843" w:type="dxa"/>
            <w:tcBorders>
              <w:top w:val="single" w:sz="4" w:space="0" w:color="auto"/>
              <w:left w:val="nil"/>
              <w:bottom w:val="single" w:sz="4" w:space="0" w:color="auto"/>
              <w:right w:val="single" w:sz="4" w:space="0" w:color="auto"/>
            </w:tcBorders>
            <w:noWrap/>
            <w:vAlign w:val="center"/>
          </w:tcPr>
          <w:p w14:paraId="1B18E5BD"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38000000-5</w:t>
            </w:r>
          </w:p>
        </w:tc>
      </w:tr>
      <w:tr w:rsidR="001803C1" w:rsidRPr="001803C1" w14:paraId="7FD80F04" w14:textId="77777777" w:rsidTr="00712594">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5C165A0"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Część nr 2</w:t>
            </w:r>
          </w:p>
        </w:tc>
        <w:tc>
          <w:tcPr>
            <w:tcW w:w="6237" w:type="dxa"/>
            <w:tcBorders>
              <w:top w:val="single" w:sz="4" w:space="0" w:color="auto"/>
              <w:left w:val="nil"/>
              <w:bottom w:val="single" w:sz="4" w:space="0" w:color="auto"/>
              <w:right w:val="single" w:sz="4" w:space="0" w:color="auto"/>
            </w:tcBorders>
            <w:vAlign w:val="center"/>
          </w:tcPr>
          <w:p w14:paraId="3764766E"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 xml:space="preserve">System do dokumentacji i analizy żeli i </w:t>
            </w:r>
            <w:proofErr w:type="spellStart"/>
            <w:r w:rsidRPr="001803C1">
              <w:rPr>
                <w:rFonts w:eastAsia="Times New Roman" w:cstheme="minorHAnsi"/>
                <w:b/>
                <w:bCs/>
                <w:i/>
                <w:iCs/>
              </w:rPr>
              <w:t>blotów</w:t>
            </w:r>
            <w:proofErr w:type="spellEnd"/>
            <w:r w:rsidRPr="001803C1">
              <w:rPr>
                <w:rFonts w:eastAsia="Times New Roman" w:cstheme="minorHAnsi"/>
                <w:b/>
                <w:bCs/>
                <w:i/>
                <w:iCs/>
              </w:rPr>
              <w:t xml:space="preserve"> metodą chemiluminescencji</w:t>
            </w:r>
          </w:p>
        </w:tc>
        <w:tc>
          <w:tcPr>
            <w:tcW w:w="1843" w:type="dxa"/>
            <w:tcBorders>
              <w:top w:val="single" w:sz="4" w:space="0" w:color="auto"/>
              <w:left w:val="nil"/>
              <w:bottom w:val="single" w:sz="4" w:space="0" w:color="auto"/>
              <w:right w:val="single" w:sz="4" w:space="0" w:color="auto"/>
            </w:tcBorders>
            <w:noWrap/>
            <w:vAlign w:val="center"/>
          </w:tcPr>
          <w:p w14:paraId="2420227E" w14:textId="77777777" w:rsidR="001803C1" w:rsidRPr="001803C1" w:rsidRDefault="001803C1" w:rsidP="001803C1">
            <w:pPr>
              <w:spacing w:line="259" w:lineRule="auto"/>
              <w:rPr>
                <w:rFonts w:eastAsia="Times New Roman" w:cstheme="minorHAnsi"/>
                <w:b/>
                <w:bCs/>
                <w:i/>
                <w:iCs/>
              </w:rPr>
            </w:pPr>
            <w:r w:rsidRPr="001803C1">
              <w:rPr>
                <w:rFonts w:eastAsia="Times New Roman" w:cstheme="minorHAnsi"/>
                <w:b/>
                <w:bCs/>
                <w:i/>
                <w:iCs/>
              </w:rPr>
              <w:t>38000000-5</w:t>
            </w:r>
          </w:p>
        </w:tc>
      </w:tr>
    </w:tbl>
    <w:p w14:paraId="50800319" w14:textId="77777777" w:rsidR="001803C1" w:rsidRPr="00067D9D" w:rsidRDefault="001803C1" w:rsidP="00067D9D">
      <w:pPr>
        <w:spacing w:line="259" w:lineRule="auto"/>
        <w:rPr>
          <w:rFonts w:eastAsia="Times New Roman" w:cstheme="minorHAnsi"/>
        </w:rPr>
      </w:pPr>
    </w:p>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18C6F2D3" w:rsidR="00261B8F" w:rsidRPr="00261B8F"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40738E">
        <w:rPr>
          <w:rFonts w:eastAsia="Times New Roman" w:cstheme="minorHAnsi"/>
          <w:b/>
          <w:i/>
          <w:color w:val="000000" w:themeColor="text1"/>
          <w:lang w:val="cs-CZ"/>
        </w:rPr>
        <w:t>yterium Parametrów Technicznych.</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lastRenderedPageBreak/>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2F994A5"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CE7583" w:rsidRPr="00CE7583" w14:paraId="3E8FF8D6" w14:textId="77777777" w:rsidTr="00712594">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79B9A2"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bCs/>
                <w:iCs/>
                <w:lang w:eastAsia="pl-PL"/>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47D34F52"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bCs/>
                <w:iCs/>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096E3F8"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07B45925"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bCs/>
                <w:iCs/>
                <w:lang w:eastAsia="pl-PL"/>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2CCC8ED3"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bCs/>
                <w:iCs/>
                <w:lang w:eastAsia="pl-PL"/>
              </w:rPr>
              <w:t>Termin realizacji [dni]</w:t>
            </w:r>
          </w:p>
        </w:tc>
      </w:tr>
      <w:tr w:rsidR="00CE7583" w:rsidRPr="00CE7583" w14:paraId="50B3E5E9" w14:textId="77777777" w:rsidTr="00712594">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44A0ED2" w14:textId="77777777" w:rsidR="00CE7583" w:rsidRPr="00CE7583" w:rsidRDefault="00CE7583" w:rsidP="00CE7583">
            <w:pPr>
              <w:spacing w:after="0" w:line="276" w:lineRule="auto"/>
              <w:jc w:val="center"/>
              <w:rPr>
                <w:rFonts w:ascii="Calibri" w:eastAsia="Calibri" w:hAnsi="Calibri" w:cs="Calibri"/>
                <w:i/>
                <w:color w:val="000000"/>
                <w:lang w:eastAsia="pl-PL"/>
              </w:rPr>
            </w:pPr>
            <w:r w:rsidRPr="00CE7583">
              <w:rPr>
                <w:rFonts w:ascii="Calibri" w:eastAsia="Calibri" w:hAnsi="Calibri" w:cs="Calibri"/>
                <w:i/>
                <w:color w:val="000000"/>
                <w:lang w:eastAsia="pl-PL"/>
              </w:rPr>
              <w:t>Część nr 1</w:t>
            </w:r>
          </w:p>
        </w:tc>
        <w:tc>
          <w:tcPr>
            <w:tcW w:w="4820" w:type="dxa"/>
            <w:tcBorders>
              <w:top w:val="single" w:sz="4" w:space="0" w:color="auto"/>
              <w:left w:val="nil"/>
              <w:bottom w:val="single" w:sz="4" w:space="0" w:color="auto"/>
              <w:right w:val="single" w:sz="4" w:space="0" w:color="auto"/>
            </w:tcBorders>
            <w:vAlign w:val="center"/>
          </w:tcPr>
          <w:p w14:paraId="18276968" w14:textId="77777777" w:rsidR="00CE7583" w:rsidRPr="00CE7583" w:rsidRDefault="00CE7583" w:rsidP="00CE7583">
            <w:pPr>
              <w:spacing w:after="0" w:line="276" w:lineRule="auto"/>
              <w:jc w:val="both"/>
              <w:rPr>
                <w:rFonts w:ascii="Calibri" w:eastAsia="Times New Roman" w:hAnsi="Calibri" w:cs="Calibri"/>
                <w:b/>
                <w:lang w:eastAsia="pl-PL"/>
              </w:rPr>
            </w:pPr>
            <w:proofErr w:type="spellStart"/>
            <w:r w:rsidRPr="00CE7583">
              <w:rPr>
                <w:rFonts w:ascii="Calibri" w:eastAsia="Times New Roman" w:hAnsi="Calibri" w:cs="Calibri"/>
                <w:b/>
                <w:lang w:eastAsia="pl-PL"/>
              </w:rPr>
              <w:t>Sekwenator</w:t>
            </w:r>
            <w:proofErr w:type="spellEnd"/>
          </w:p>
        </w:tc>
        <w:tc>
          <w:tcPr>
            <w:tcW w:w="708" w:type="dxa"/>
            <w:tcBorders>
              <w:top w:val="single" w:sz="4" w:space="0" w:color="auto"/>
              <w:left w:val="nil"/>
              <w:bottom w:val="single" w:sz="4" w:space="0" w:color="auto"/>
              <w:right w:val="single" w:sz="4" w:space="0" w:color="auto"/>
            </w:tcBorders>
            <w:vAlign w:val="center"/>
          </w:tcPr>
          <w:p w14:paraId="3B036976" w14:textId="77777777" w:rsidR="00CE7583" w:rsidRPr="00CE7583" w:rsidRDefault="00CE7583" w:rsidP="00CE7583">
            <w:pPr>
              <w:spacing w:after="0" w:line="276" w:lineRule="auto"/>
              <w:jc w:val="center"/>
              <w:rPr>
                <w:rFonts w:ascii="Calibri" w:eastAsia="Times New Roman" w:hAnsi="Calibri" w:cs="Calibri"/>
                <w:lang w:eastAsia="pl-PL"/>
              </w:rPr>
            </w:pPr>
            <w:r w:rsidRPr="00CE7583">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0CF1B3EE" w14:textId="77777777" w:rsidR="00CE7583" w:rsidRPr="00CE7583" w:rsidRDefault="00CE7583" w:rsidP="00CE7583">
            <w:pPr>
              <w:spacing w:after="0" w:line="276" w:lineRule="auto"/>
              <w:jc w:val="center"/>
              <w:rPr>
                <w:rFonts w:ascii="Calibri" w:eastAsia="Times New Roman" w:hAnsi="Calibri" w:cs="Calibri"/>
                <w:bCs/>
                <w:iCs/>
                <w:lang w:eastAsia="pl-PL"/>
              </w:rPr>
            </w:pPr>
            <w:proofErr w:type="spellStart"/>
            <w:r w:rsidRPr="00CE7583">
              <w:rPr>
                <w:rFonts w:ascii="Calibri" w:eastAsia="Times New Roman" w:hAnsi="Calibri" w:cs="Calibri"/>
                <w:bCs/>
                <w:iCs/>
                <w:lang w:eastAsia="pl-PL"/>
              </w:rPr>
              <w:t>kpl</w:t>
            </w:r>
            <w:proofErr w:type="spellEnd"/>
            <w:r w:rsidRPr="00CE7583">
              <w:rPr>
                <w:rFonts w:ascii="Calibri" w:eastAsia="Times New Roman" w:hAnsi="Calibri" w:cs="Calibri"/>
                <w:bCs/>
                <w:iCs/>
                <w:lang w:eastAsia="pl-PL"/>
              </w:rPr>
              <w:t>.</w:t>
            </w:r>
          </w:p>
        </w:tc>
        <w:tc>
          <w:tcPr>
            <w:tcW w:w="1701" w:type="dxa"/>
            <w:tcBorders>
              <w:top w:val="single" w:sz="4" w:space="0" w:color="auto"/>
              <w:left w:val="nil"/>
              <w:bottom w:val="single" w:sz="4" w:space="0" w:color="auto"/>
              <w:right w:val="single" w:sz="4" w:space="0" w:color="auto"/>
            </w:tcBorders>
            <w:vAlign w:val="center"/>
          </w:tcPr>
          <w:p w14:paraId="2F905FB1" w14:textId="77777777" w:rsidR="00CE7583" w:rsidRPr="00CE7583" w:rsidRDefault="00CE7583" w:rsidP="00CE7583">
            <w:pPr>
              <w:spacing w:after="0" w:line="276" w:lineRule="auto"/>
              <w:jc w:val="center"/>
              <w:rPr>
                <w:rFonts w:ascii="Calibri" w:eastAsia="Calibri" w:hAnsi="Calibri" w:cs="Calibri"/>
                <w:i/>
                <w:color w:val="000000"/>
                <w:lang w:eastAsia="pl-PL"/>
              </w:rPr>
            </w:pPr>
            <w:r w:rsidRPr="00CE7583">
              <w:rPr>
                <w:rFonts w:ascii="Calibri" w:eastAsia="Calibri" w:hAnsi="Calibri" w:cs="Calibri"/>
                <w:i/>
                <w:color w:val="000000"/>
                <w:lang w:eastAsia="pl-PL"/>
              </w:rPr>
              <w:t>Do 70 dni</w:t>
            </w:r>
          </w:p>
        </w:tc>
      </w:tr>
      <w:tr w:rsidR="00CE7583" w:rsidRPr="00CE7583" w14:paraId="31A53C7A" w14:textId="77777777" w:rsidTr="00712594">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208808F8" w14:textId="77777777" w:rsidR="00CE7583" w:rsidRPr="00CE7583" w:rsidRDefault="00CE7583" w:rsidP="00CE7583">
            <w:pPr>
              <w:spacing w:after="0" w:line="276" w:lineRule="auto"/>
              <w:jc w:val="center"/>
              <w:rPr>
                <w:rFonts w:ascii="Calibri" w:eastAsia="Calibri" w:hAnsi="Calibri" w:cs="Calibri"/>
                <w:i/>
                <w:color w:val="000000"/>
                <w:lang w:eastAsia="pl-PL"/>
              </w:rPr>
            </w:pPr>
            <w:r w:rsidRPr="00CE7583">
              <w:rPr>
                <w:rFonts w:ascii="Calibri" w:eastAsia="Calibri" w:hAnsi="Calibri" w:cs="Calibri"/>
                <w:i/>
                <w:color w:val="000000"/>
                <w:lang w:eastAsia="pl-PL"/>
              </w:rPr>
              <w:t>Część nr 2</w:t>
            </w:r>
          </w:p>
        </w:tc>
        <w:tc>
          <w:tcPr>
            <w:tcW w:w="4820" w:type="dxa"/>
            <w:tcBorders>
              <w:top w:val="single" w:sz="4" w:space="0" w:color="auto"/>
              <w:left w:val="nil"/>
              <w:bottom w:val="single" w:sz="4" w:space="0" w:color="auto"/>
              <w:right w:val="single" w:sz="4" w:space="0" w:color="auto"/>
            </w:tcBorders>
            <w:vAlign w:val="center"/>
          </w:tcPr>
          <w:p w14:paraId="1DCCC619" w14:textId="77777777" w:rsidR="00CE7583" w:rsidRPr="00CE7583" w:rsidRDefault="00CE7583" w:rsidP="00CE7583">
            <w:pPr>
              <w:spacing w:after="0" w:line="276" w:lineRule="auto"/>
              <w:jc w:val="both"/>
              <w:rPr>
                <w:rFonts w:ascii="Calibri" w:eastAsia="Times New Roman" w:hAnsi="Calibri" w:cs="Calibri"/>
                <w:b/>
                <w:lang w:eastAsia="pl-PL"/>
              </w:rPr>
            </w:pPr>
            <w:r w:rsidRPr="00CE7583">
              <w:rPr>
                <w:rFonts w:ascii="Calibri" w:eastAsia="Times New Roman" w:hAnsi="Calibri" w:cs="Calibri"/>
                <w:b/>
                <w:lang w:eastAsia="pl-PL"/>
              </w:rPr>
              <w:t xml:space="preserve">System do dokumentacji i analizy żeli i </w:t>
            </w:r>
            <w:proofErr w:type="spellStart"/>
            <w:r w:rsidRPr="00CE7583">
              <w:rPr>
                <w:rFonts w:ascii="Calibri" w:eastAsia="Times New Roman" w:hAnsi="Calibri" w:cs="Calibri"/>
                <w:b/>
                <w:lang w:eastAsia="pl-PL"/>
              </w:rPr>
              <w:t>blotów</w:t>
            </w:r>
            <w:proofErr w:type="spellEnd"/>
            <w:r w:rsidRPr="00CE7583">
              <w:rPr>
                <w:rFonts w:ascii="Calibri" w:eastAsia="Times New Roman" w:hAnsi="Calibri" w:cs="Calibri"/>
                <w:b/>
                <w:lang w:eastAsia="pl-PL"/>
              </w:rPr>
              <w:t xml:space="preserve"> metodą chemiluminescencji</w:t>
            </w:r>
          </w:p>
        </w:tc>
        <w:tc>
          <w:tcPr>
            <w:tcW w:w="708" w:type="dxa"/>
            <w:tcBorders>
              <w:top w:val="single" w:sz="4" w:space="0" w:color="auto"/>
              <w:left w:val="nil"/>
              <w:bottom w:val="single" w:sz="4" w:space="0" w:color="auto"/>
              <w:right w:val="single" w:sz="4" w:space="0" w:color="auto"/>
            </w:tcBorders>
            <w:vAlign w:val="center"/>
          </w:tcPr>
          <w:p w14:paraId="53D862CE" w14:textId="77777777" w:rsidR="00CE7583" w:rsidRPr="00CE7583" w:rsidRDefault="00CE7583" w:rsidP="00CE7583">
            <w:pPr>
              <w:spacing w:after="0" w:line="276" w:lineRule="auto"/>
              <w:jc w:val="center"/>
              <w:rPr>
                <w:rFonts w:ascii="Calibri" w:eastAsia="Times New Roman" w:hAnsi="Calibri" w:cs="Calibri"/>
                <w:lang w:eastAsia="pl-PL"/>
              </w:rPr>
            </w:pPr>
            <w:r w:rsidRPr="00CE7583">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2F535BBE" w14:textId="77777777" w:rsidR="00CE7583" w:rsidRPr="00CE7583" w:rsidRDefault="00CE7583" w:rsidP="00CE7583">
            <w:pPr>
              <w:spacing w:after="0" w:line="276" w:lineRule="auto"/>
              <w:jc w:val="center"/>
              <w:rPr>
                <w:rFonts w:ascii="Calibri" w:eastAsia="Times New Roman" w:hAnsi="Calibri" w:cs="Calibri"/>
                <w:bCs/>
                <w:iCs/>
                <w:lang w:eastAsia="pl-PL"/>
              </w:rPr>
            </w:pPr>
            <w:proofErr w:type="spellStart"/>
            <w:r w:rsidRPr="00CE7583">
              <w:rPr>
                <w:rFonts w:ascii="Calibri" w:eastAsia="Times New Roman" w:hAnsi="Calibri" w:cs="Calibri"/>
                <w:bCs/>
                <w:iCs/>
                <w:lang w:eastAsia="pl-PL"/>
              </w:rPr>
              <w:t>kpl</w:t>
            </w:r>
            <w:proofErr w:type="spellEnd"/>
            <w:r w:rsidRPr="00CE7583">
              <w:rPr>
                <w:rFonts w:ascii="Calibri" w:eastAsia="Times New Roman" w:hAnsi="Calibri" w:cs="Calibri"/>
                <w:bCs/>
                <w:iCs/>
                <w:lang w:eastAsia="pl-PL"/>
              </w:rPr>
              <w:t>.</w:t>
            </w:r>
          </w:p>
        </w:tc>
        <w:tc>
          <w:tcPr>
            <w:tcW w:w="1701" w:type="dxa"/>
            <w:tcBorders>
              <w:top w:val="single" w:sz="4" w:space="0" w:color="auto"/>
              <w:left w:val="nil"/>
              <w:bottom w:val="single" w:sz="4" w:space="0" w:color="auto"/>
              <w:right w:val="single" w:sz="4" w:space="0" w:color="auto"/>
            </w:tcBorders>
            <w:vAlign w:val="center"/>
          </w:tcPr>
          <w:p w14:paraId="2BF358DF" w14:textId="77777777" w:rsidR="00CE7583" w:rsidRPr="00CE7583" w:rsidRDefault="00CE7583" w:rsidP="00CE7583">
            <w:pPr>
              <w:spacing w:after="0" w:line="276" w:lineRule="auto"/>
              <w:jc w:val="center"/>
              <w:rPr>
                <w:rFonts w:ascii="Calibri" w:eastAsia="Calibri" w:hAnsi="Calibri" w:cs="Calibri"/>
                <w:i/>
                <w:color w:val="000000"/>
                <w:lang w:eastAsia="pl-PL"/>
              </w:rPr>
            </w:pPr>
            <w:r w:rsidRPr="00CE7583">
              <w:rPr>
                <w:rFonts w:ascii="Calibri" w:eastAsia="Calibri" w:hAnsi="Calibri" w:cs="Calibri"/>
                <w:i/>
                <w:color w:val="000000"/>
                <w:lang w:eastAsia="pl-PL"/>
              </w:rPr>
              <w:t>Do 42 dni</w:t>
            </w:r>
          </w:p>
        </w:tc>
      </w:tr>
    </w:tbl>
    <w:p w14:paraId="0BC83B89" w14:textId="77777777" w:rsidR="00CE7583" w:rsidRDefault="00CE7583" w:rsidP="00CE7583">
      <w:pPr>
        <w:pStyle w:val="Tekstpodstawowywcity2"/>
        <w:spacing w:after="0" w:line="360" w:lineRule="auto"/>
        <w:ind w:left="398"/>
        <w:rPr>
          <w:rFonts w:asciiTheme="minorHAnsi" w:hAnsiTheme="minorHAnsi" w:cstheme="minorHAnsi"/>
          <w:color w:val="000000" w:themeColor="text1"/>
          <w:sz w:val="22"/>
          <w:szCs w:val="22"/>
        </w:rPr>
      </w:pPr>
    </w:p>
    <w:p w14:paraId="4E6BEA12" w14:textId="51FFF5E8" w:rsidR="00934372" w:rsidRPr="00962EF9" w:rsidRDefault="007924E9" w:rsidP="00CE7583">
      <w:pPr>
        <w:jc w:val="both"/>
        <w:rPr>
          <w:rFonts w:eastAsia="Times New Roman" w:cstheme="minorHAnsi"/>
          <w:color w:val="FF0000"/>
          <w:lang w:eastAsia="ar-SA"/>
        </w:rPr>
      </w:pPr>
      <w:r w:rsidRPr="007924E9">
        <w:rPr>
          <w:rFonts w:ascii="Calibri" w:hAnsi="Calibri" w:cs="Calibri"/>
        </w:rPr>
        <w:t xml:space="preserve">    </w:t>
      </w:r>
      <w:r w:rsidR="00934372" w:rsidRPr="00962EF9">
        <w:rPr>
          <w:rFonts w:eastAsia="Times New Roman" w:cstheme="minorHAnsi"/>
          <w:color w:val="000000" w:themeColor="text1"/>
          <w:lang w:eastAsia="ar-SA"/>
        </w:rPr>
        <w:t>Miejsce dostawy i realizacji zamówienia:</w:t>
      </w:r>
      <w:r w:rsidR="00376A3D" w:rsidRPr="00962EF9">
        <w:rPr>
          <w:rFonts w:cstheme="minorHAnsi"/>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CE7583" w:rsidRPr="00CE7583" w14:paraId="636D9146" w14:textId="77777777" w:rsidTr="00712594">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741B6A"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lang w:eastAsia="pl-PL"/>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264C97F0" w14:textId="77777777" w:rsidR="00CE7583" w:rsidRPr="00CE7583" w:rsidRDefault="00CE7583" w:rsidP="00CE7583">
            <w:pPr>
              <w:spacing w:after="0" w:line="276" w:lineRule="auto"/>
              <w:jc w:val="center"/>
              <w:rPr>
                <w:rFonts w:ascii="Calibri" w:eastAsia="Times New Roman" w:hAnsi="Calibri" w:cs="Calibri"/>
                <w:b/>
                <w:bCs/>
                <w:iCs/>
                <w:lang w:eastAsia="pl-PL"/>
              </w:rPr>
            </w:pPr>
            <w:r w:rsidRPr="00CE7583">
              <w:rPr>
                <w:rFonts w:ascii="Calibri" w:eastAsia="Times New Roman" w:hAnsi="Calibri" w:cs="Calibri"/>
                <w:b/>
                <w:bCs/>
                <w:iCs/>
                <w:lang w:eastAsia="pl-PL"/>
              </w:rPr>
              <w:t>Miejsce dostawy</w:t>
            </w:r>
          </w:p>
        </w:tc>
      </w:tr>
      <w:tr w:rsidR="00CE7583" w:rsidRPr="00CE7583" w14:paraId="7A103759" w14:textId="77777777" w:rsidTr="00712594">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7D6B2861" w14:textId="77777777" w:rsidR="00CE7583" w:rsidRPr="00CE7583" w:rsidRDefault="00CE7583" w:rsidP="00CE7583">
            <w:pPr>
              <w:spacing w:after="0" w:line="276" w:lineRule="auto"/>
              <w:jc w:val="center"/>
              <w:rPr>
                <w:rFonts w:ascii="Calibri" w:eastAsia="Calibri" w:hAnsi="Calibri" w:cs="Calibri"/>
                <w:i/>
                <w:color w:val="000000"/>
                <w:lang w:eastAsia="pl-PL"/>
              </w:rPr>
            </w:pPr>
            <w:r w:rsidRPr="00CE7583">
              <w:rPr>
                <w:rFonts w:ascii="Calibri" w:eastAsia="Calibri" w:hAnsi="Calibri" w:cs="Calibri"/>
                <w:i/>
                <w:color w:val="000000"/>
                <w:lang w:eastAsia="pl-PL"/>
              </w:rPr>
              <w:t>Cześć nr 1</w:t>
            </w:r>
          </w:p>
        </w:tc>
        <w:tc>
          <w:tcPr>
            <w:tcW w:w="7796" w:type="dxa"/>
            <w:tcBorders>
              <w:top w:val="single" w:sz="4" w:space="0" w:color="auto"/>
              <w:left w:val="nil"/>
              <w:bottom w:val="single" w:sz="4" w:space="0" w:color="auto"/>
              <w:right w:val="single" w:sz="4" w:space="0" w:color="auto"/>
            </w:tcBorders>
            <w:vAlign w:val="center"/>
          </w:tcPr>
          <w:p w14:paraId="12F91E68" w14:textId="77777777" w:rsidR="00CE7583" w:rsidRPr="00CE7583" w:rsidRDefault="00CE7583" w:rsidP="00CE7583">
            <w:pPr>
              <w:spacing w:after="0" w:line="276" w:lineRule="auto"/>
              <w:jc w:val="both"/>
              <w:rPr>
                <w:rFonts w:ascii="Calibri" w:eastAsia="Times New Roman" w:hAnsi="Calibri" w:cs="Calibri"/>
                <w:bCs/>
                <w:lang w:eastAsia="pl-PL"/>
              </w:rPr>
            </w:pPr>
            <w:r w:rsidRPr="00CE7583">
              <w:rPr>
                <w:rFonts w:ascii="Calibri" w:eastAsia="Times New Roman" w:hAnsi="Calibri" w:cs="Calibri"/>
                <w:bCs/>
                <w:lang w:eastAsia="pl-PL"/>
              </w:rPr>
              <w:t xml:space="preserve">Laboratorium Genomiki i Analiz Epigenetycznych - Centrum </w:t>
            </w:r>
            <w:proofErr w:type="spellStart"/>
            <w:r w:rsidRPr="00CE7583">
              <w:rPr>
                <w:rFonts w:ascii="Calibri" w:eastAsia="Times New Roman" w:hAnsi="Calibri" w:cs="Calibri"/>
                <w:bCs/>
                <w:lang w:eastAsia="pl-PL"/>
              </w:rPr>
              <w:t>Futuri</w:t>
            </w:r>
            <w:proofErr w:type="spellEnd"/>
            <w:r w:rsidRPr="00CE7583">
              <w:rPr>
                <w:rFonts w:ascii="Calibri" w:eastAsia="Times New Roman" w:hAnsi="Calibri" w:cs="Calibri"/>
                <w:bCs/>
                <w:lang w:eastAsia="pl-PL"/>
              </w:rPr>
              <w:t>, ul. Waszyngtona 15, 15-269 Białystok</w:t>
            </w:r>
          </w:p>
        </w:tc>
      </w:tr>
      <w:tr w:rsidR="00CE7583" w:rsidRPr="00CE7583" w14:paraId="4D074D87" w14:textId="77777777" w:rsidTr="00712594">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5B283AAE" w14:textId="77777777" w:rsidR="00CE7583" w:rsidRPr="00CE7583" w:rsidRDefault="00CE7583" w:rsidP="00CE7583">
            <w:pPr>
              <w:spacing w:after="0" w:line="276" w:lineRule="auto"/>
              <w:jc w:val="center"/>
              <w:rPr>
                <w:rFonts w:ascii="Calibri" w:eastAsia="Calibri" w:hAnsi="Calibri" w:cs="Calibri"/>
                <w:i/>
                <w:color w:val="000000"/>
                <w:lang w:eastAsia="pl-PL"/>
              </w:rPr>
            </w:pPr>
            <w:r w:rsidRPr="00CE7583">
              <w:rPr>
                <w:rFonts w:ascii="Calibri" w:eastAsia="Calibri" w:hAnsi="Calibri" w:cs="Calibri"/>
                <w:i/>
                <w:color w:val="000000"/>
                <w:lang w:eastAsia="pl-PL"/>
              </w:rPr>
              <w:t>Cześć nr 2</w:t>
            </w:r>
          </w:p>
        </w:tc>
        <w:tc>
          <w:tcPr>
            <w:tcW w:w="7796" w:type="dxa"/>
            <w:tcBorders>
              <w:top w:val="single" w:sz="4" w:space="0" w:color="auto"/>
              <w:left w:val="nil"/>
              <w:bottom w:val="single" w:sz="4" w:space="0" w:color="auto"/>
              <w:right w:val="single" w:sz="4" w:space="0" w:color="auto"/>
            </w:tcBorders>
            <w:vAlign w:val="center"/>
          </w:tcPr>
          <w:p w14:paraId="31600E09" w14:textId="77777777" w:rsidR="00CE7583" w:rsidRPr="00CE7583" w:rsidRDefault="00CE7583" w:rsidP="00CE7583">
            <w:pPr>
              <w:spacing w:after="0" w:line="276" w:lineRule="auto"/>
              <w:jc w:val="both"/>
              <w:rPr>
                <w:rFonts w:ascii="Calibri" w:eastAsia="Times New Roman" w:hAnsi="Calibri" w:cs="Calibri"/>
                <w:bCs/>
                <w:lang w:eastAsia="pl-PL"/>
              </w:rPr>
            </w:pPr>
            <w:r w:rsidRPr="00CE7583">
              <w:rPr>
                <w:rFonts w:ascii="Calibri" w:eastAsia="Times New Roman" w:hAnsi="Calibri" w:cs="Calibri"/>
                <w:bCs/>
                <w:lang w:eastAsia="pl-PL"/>
              </w:rPr>
              <w:t>Zakład Chemii Medycznej, ul. Mickiewicza 2A, 15-222 Białystok</w:t>
            </w:r>
          </w:p>
        </w:tc>
      </w:tr>
    </w:tbl>
    <w:p w14:paraId="24069D42" w14:textId="2B7D031E" w:rsidR="00962EF9" w:rsidRPr="00067D9D" w:rsidRDefault="00962EF9" w:rsidP="001528F8">
      <w:pPr>
        <w:pStyle w:val="Akapitzlist"/>
        <w:spacing w:line="360" w:lineRule="auto"/>
        <w:ind w:left="398"/>
        <w:rPr>
          <w:rFonts w:ascii="Calibri" w:eastAsia="Times New Roman" w:hAnsi="Calibri" w:cs="Calibr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00F729A2" w:rsidRPr="00F729A2">
        <w:rPr>
          <w:rFonts w:eastAsia="Times New Roman" w:cstheme="minorHAnsi"/>
          <w:lang w:eastAsia="ar-SA"/>
        </w:rPr>
        <w:lastRenderedPageBreak/>
        <w:t>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xml:space="preserve">, złożyli odrębne oferty, oferty częściowe lub wnioski o </w:t>
      </w:r>
      <w:r w:rsidR="007E0554" w:rsidRPr="00AE72F6">
        <w:rPr>
          <w:rFonts w:eastAsia="Times New Roman" w:cstheme="minorHAnsi"/>
          <w:lang w:eastAsia="ar-SA"/>
        </w:rPr>
        <w:lastRenderedPageBreak/>
        <w:t>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w:t>
      </w:r>
      <w:r w:rsidR="00ED0755" w:rsidRPr="00AE72F6">
        <w:rPr>
          <w:rFonts w:cstheme="minorHAnsi"/>
          <w:sz w:val="22"/>
          <w:szCs w:val="22"/>
        </w:rPr>
        <w:lastRenderedPageBreak/>
        <w:t xml:space="preserve">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lastRenderedPageBreak/>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423413EE"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E90027">
        <w:rPr>
          <w:rFonts w:eastAsia="Times New Roman" w:cstheme="minorHAnsi"/>
          <w:b/>
          <w:bCs/>
          <w:color w:val="000000" w:themeColor="text1"/>
          <w:spacing w:val="-2"/>
          <w:lang w:eastAsia="ar-SA"/>
        </w:rPr>
        <w:t>Emil Bach</w:t>
      </w:r>
      <w:r w:rsidR="002E70D8" w:rsidRPr="00AE72F6">
        <w:rPr>
          <w:rFonts w:eastAsia="Times New Roman" w:cstheme="minorHAnsi"/>
          <w:b/>
          <w:bCs/>
          <w:color w:val="000000" w:themeColor="text1"/>
          <w:spacing w:val="-2"/>
          <w:lang w:eastAsia="ar-SA"/>
        </w:rPr>
        <w:t xml:space="preserve">, </w:t>
      </w:r>
      <w:r w:rsidR="00E90027">
        <w:rPr>
          <w:rFonts w:eastAsia="Times New Roman" w:cstheme="minorHAnsi"/>
          <w:bCs/>
          <w:color w:val="000000" w:themeColor="text1"/>
          <w:spacing w:val="-2"/>
          <w:lang w:eastAsia="ar-SA"/>
        </w:rPr>
        <w:t>emil.bach</w:t>
      </w:r>
      <w:r w:rsidR="002E70D8" w:rsidRPr="00950680">
        <w:rPr>
          <w:rFonts w:eastAsia="Times New Roman" w:cstheme="minorHAnsi"/>
          <w:bCs/>
          <w:color w:val="000000" w:themeColor="text1"/>
          <w:spacing w:val="-2"/>
          <w:lang w:eastAsia="ar-SA"/>
        </w:rPr>
        <w:t>@umb.edu.pl</w:t>
      </w:r>
    </w:p>
    <w:p w14:paraId="46B1AF00" w14:textId="1B312E7A"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90027">
        <w:rPr>
          <w:rFonts w:eastAsia="Times New Roman" w:cstheme="minorHAnsi"/>
          <w:b/>
          <w:bCs/>
          <w:color w:val="000000" w:themeColor="text1"/>
          <w:spacing w:val="-2"/>
          <w:lang w:eastAsia="ar-SA"/>
        </w:rPr>
        <w:t xml:space="preserve">Agnieszka Malinowska, </w:t>
      </w:r>
      <w:r w:rsidR="00E90027">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r w:rsidR="00E90027">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214B2D86"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C00368">
        <w:rPr>
          <w:rFonts w:eastAsia="Times New Roman" w:cstheme="minorHAnsi"/>
          <w:b/>
          <w:color w:val="FF0000"/>
          <w:u w:val="single"/>
          <w:lang w:eastAsia="pl-PL"/>
        </w:rPr>
        <w:t>24</w:t>
      </w:r>
      <w:r w:rsidR="00A01613">
        <w:rPr>
          <w:rFonts w:eastAsia="Times New Roman" w:cstheme="minorHAnsi"/>
          <w:b/>
          <w:color w:val="FF0000"/>
          <w:u w:val="single"/>
          <w:lang w:eastAsia="pl-PL"/>
        </w:rPr>
        <w:t>.</w:t>
      </w:r>
      <w:r w:rsidR="00C00368">
        <w:rPr>
          <w:rFonts w:eastAsia="Times New Roman" w:cstheme="minorHAnsi"/>
          <w:b/>
          <w:color w:val="FF0000"/>
          <w:u w:val="single"/>
          <w:lang w:eastAsia="pl-PL"/>
        </w:rPr>
        <w:t>12</w:t>
      </w:r>
      <w:r w:rsidR="00F667F3">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49B4F7F9"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w:t>
      </w:r>
      <w:r w:rsidR="00954FA8" w:rsidRPr="00AE72F6">
        <w:rPr>
          <w:rFonts w:eastAsia="Times New Roman" w:cstheme="minorHAnsi"/>
          <w:sz w:val="22"/>
          <w:szCs w:val="22"/>
        </w:rPr>
        <w:lastRenderedPageBreak/>
        <w:t>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AE72F6">
        <w:rPr>
          <w:rFonts w:eastAsia="Times New Roman" w:cstheme="minorHAnsi"/>
          <w:b/>
          <w:color w:val="000000" w:themeColor="text1"/>
          <w:u w:val="single"/>
          <w:lang w:eastAsia="pl-PL"/>
        </w:rPr>
        <w:lastRenderedPageBreak/>
        <w:t xml:space="preserve">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D827E9">
        <w:fldChar w:fldCharType="begin"/>
      </w:r>
      <w:r w:rsidR="00D827E9">
        <w:instrText xml:space="preserve"> HYPERLINK "https://platformazakupowa.pl/pn/umb" </w:instrText>
      </w:r>
      <w:r w:rsidR="00D827E9">
        <w:fldChar w:fldCharType="separate"/>
      </w:r>
      <w:r w:rsidRPr="003A0F77">
        <w:rPr>
          <w:rStyle w:val="Hipercze"/>
          <w:rFonts w:ascii="Calibri" w:hAnsi="Calibri" w:cs="Calibri"/>
          <w:sz w:val="22"/>
          <w:szCs w:val="22"/>
        </w:rPr>
        <w:t>https://platformazakupowa.pl/pn/umb</w:t>
      </w:r>
      <w:r w:rsidR="00D827E9">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D827E9">
        <w:fldChar w:fldCharType="begin"/>
      </w:r>
      <w:r w:rsidR="00D827E9">
        <w:instrText xml:space="preserve"> HYPERLINK "http://platformazakupowa.pl" \h </w:instrText>
      </w:r>
      <w:r w:rsidR="00D827E9">
        <w:fldChar w:fldCharType="separate"/>
      </w:r>
      <w:r w:rsidRPr="003A0F77">
        <w:rPr>
          <w:rFonts w:ascii="Calibri" w:hAnsi="Calibri" w:cs="Calibri"/>
          <w:color w:val="1155CC"/>
          <w:sz w:val="22"/>
          <w:szCs w:val="22"/>
          <w:u w:val="single"/>
        </w:rPr>
        <w:t>platformazakupowa.pl</w:t>
      </w:r>
      <w:r w:rsidR="00D827E9">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D827E9">
        <w:fldChar w:fldCharType="begin"/>
      </w:r>
      <w:r w:rsidR="00D827E9">
        <w:instrText xml:space="preserve"> HYPERLINK "https://platformazakupowa.pl/pn/umb" </w:instrText>
      </w:r>
      <w:r w:rsidR="00D827E9">
        <w:fldChar w:fldCharType="separate"/>
      </w:r>
      <w:r w:rsidRPr="003A0F77">
        <w:rPr>
          <w:rStyle w:val="Hipercze"/>
          <w:rFonts w:ascii="Calibri" w:hAnsi="Calibri" w:cs="Calibri"/>
          <w:sz w:val="22"/>
          <w:szCs w:val="22"/>
        </w:rPr>
        <w:t>https://platformazakupowa.pl/pn/umb</w:t>
      </w:r>
      <w:r w:rsidR="00D827E9">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w:t>
      </w:r>
      <w:r w:rsidRPr="003A0F77">
        <w:rPr>
          <w:rFonts w:ascii="Calibri" w:hAnsi="Calibri" w:cs="Calibri"/>
          <w:sz w:val="22"/>
          <w:szCs w:val="22"/>
        </w:rPr>
        <w:lastRenderedPageBreak/>
        <w:t>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D827E9">
        <w:fldChar w:fldCharType="begin"/>
      </w:r>
      <w:r w:rsidR="00D827E9">
        <w:instrText xml:space="preserve"> HYPERLINK "https://platformazakupowa.pl/strona/45-instrukcje" \h </w:instrText>
      </w:r>
      <w:r w:rsidR="00D827E9">
        <w:fldChar w:fldCharType="separate"/>
      </w:r>
      <w:r w:rsidRPr="00B80713">
        <w:rPr>
          <w:rFonts w:ascii="Calibri" w:hAnsi="Calibri" w:cs="Calibri"/>
          <w:sz w:val="22"/>
          <w:szCs w:val="22"/>
          <w:u w:val="single"/>
        </w:rPr>
        <w:t>https://platformazakupowa.pl/strona/45-instrukcje</w:t>
      </w:r>
      <w:r w:rsidR="00D827E9">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F7B0E">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w:t>
      </w:r>
      <w:r w:rsidRPr="00905019">
        <w:rPr>
          <w:rFonts w:eastAsia="Times New Roman" w:cstheme="minorHAnsi"/>
          <w:color w:val="000000"/>
          <w:lang w:eastAsia="pl-PL"/>
        </w:rPr>
        <w:lastRenderedPageBreak/>
        <w:t>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D464D8F"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C00368">
        <w:rPr>
          <w:rFonts w:eastAsia="Times New Roman" w:cstheme="minorHAnsi"/>
          <w:b/>
          <w:color w:val="FF0000"/>
          <w:lang w:eastAsia="pl-PL"/>
        </w:rPr>
        <w:t>26</w:t>
      </w:r>
      <w:r w:rsidR="00A01613">
        <w:rPr>
          <w:rFonts w:eastAsia="Times New Roman" w:cstheme="minorHAnsi"/>
          <w:b/>
          <w:color w:val="FF0000"/>
          <w:lang w:eastAsia="pl-PL"/>
        </w:rPr>
        <w:t>.</w:t>
      </w:r>
      <w:r w:rsidR="00C00368">
        <w:rPr>
          <w:rFonts w:eastAsia="Times New Roman" w:cstheme="minorHAnsi"/>
          <w:b/>
          <w:color w:val="FF0000"/>
          <w:lang w:eastAsia="pl-PL"/>
        </w:rPr>
        <w:t>09</w:t>
      </w:r>
      <w:r w:rsidR="00B958FC">
        <w:rPr>
          <w:rFonts w:eastAsia="Times New Roman" w:cstheme="minorHAnsi"/>
          <w:b/>
          <w:color w:val="FF0000"/>
          <w:lang w:eastAsia="pl-PL"/>
        </w:rPr>
        <w:t>.</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1DB29F9"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C00368">
        <w:rPr>
          <w:rFonts w:eastAsia="Calibri" w:cstheme="minorHAnsi"/>
          <w:b/>
          <w:color w:val="FF0000"/>
          <w:lang w:eastAsia="ar-SA"/>
        </w:rPr>
        <w:t>26</w:t>
      </w:r>
      <w:r w:rsidR="00A01613">
        <w:rPr>
          <w:rFonts w:eastAsia="Calibri" w:cstheme="minorHAnsi"/>
          <w:b/>
          <w:color w:val="FF0000"/>
          <w:lang w:eastAsia="ar-SA"/>
        </w:rPr>
        <w:t>.</w:t>
      </w:r>
      <w:r w:rsidR="00C00368">
        <w:rPr>
          <w:rFonts w:eastAsia="Calibri" w:cstheme="minorHAnsi"/>
          <w:b/>
          <w:color w:val="FF0000"/>
          <w:lang w:eastAsia="ar-SA"/>
        </w:rPr>
        <w:t>09</w:t>
      </w:r>
      <w:r w:rsidR="00B10ED7">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w:t>
      </w:r>
      <w:r w:rsidRPr="00E0770B">
        <w:rPr>
          <w:rFonts w:eastAsia="Calibri" w:cstheme="minorHAnsi"/>
          <w:b/>
          <w:color w:val="FF0000"/>
          <w:lang w:eastAsia="ar-SA"/>
        </w:rPr>
        <w:t xml:space="preserve">godzinie </w:t>
      </w:r>
      <w:r w:rsidR="00E0770B" w:rsidRPr="00E0770B">
        <w:rPr>
          <w:rFonts w:eastAsia="Calibri" w:cstheme="minorHAnsi"/>
          <w:b/>
          <w:color w:val="FF0000"/>
          <w:lang w:eastAsia="ar-SA"/>
        </w:rPr>
        <w:t>0</w:t>
      </w:r>
      <w:r w:rsidR="00894B59" w:rsidRPr="00E0770B">
        <w:rPr>
          <w:rFonts w:eastAsia="Calibri" w:cstheme="minorHAnsi"/>
          <w:b/>
          <w:color w:val="FF0000"/>
          <w:lang w:eastAsia="ar-SA"/>
        </w:rPr>
        <w:t>9</w:t>
      </w:r>
      <w:r w:rsidRPr="00E0770B">
        <w:rPr>
          <w:rFonts w:eastAsia="Calibri" w:cstheme="minorHAnsi"/>
          <w:b/>
          <w:color w:val="FF0000"/>
          <w:lang w:eastAsia="ar-SA"/>
        </w:rPr>
        <w:t>.0</w:t>
      </w:r>
      <w:r w:rsidR="00894B59" w:rsidRPr="00E0770B">
        <w:rPr>
          <w:rFonts w:eastAsia="Calibri" w:cstheme="minorHAnsi"/>
          <w:b/>
          <w:color w:val="FF0000"/>
          <w:lang w:eastAsia="ar-SA"/>
        </w:rPr>
        <w:t>5</w:t>
      </w:r>
      <w:r w:rsidR="00894B59">
        <w:rPr>
          <w:rFonts w:eastAsia="Calibri" w:cstheme="minorHAnsi"/>
          <w:b/>
          <w:color w:val="FF0000"/>
          <w:lang w:eastAsia="ar-SA"/>
        </w:rPr>
        <w:t>.</w:t>
      </w:r>
      <w:bookmarkStart w:id="0" w:name="_GoBack"/>
      <w:bookmarkEnd w:id="0"/>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598"/>
        <w:gridCol w:w="2451"/>
        <w:gridCol w:w="2700"/>
        <w:gridCol w:w="2532"/>
      </w:tblGrid>
      <w:tr w:rsidR="00A24414" w:rsidRPr="00586579" w14:paraId="2DB27A5C" w14:textId="77777777" w:rsidTr="00712594">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2274C9" w14:textId="77777777" w:rsidR="00A24414" w:rsidRPr="00586579" w:rsidRDefault="00A24414" w:rsidP="00712594">
            <w:pPr>
              <w:spacing w:line="276" w:lineRule="auto"/>
              <w:jc w:val="center"/>
              <w:rPr>
                <w:rFonts w:cstheme="minorHAnsi"/>
                <w:b/>
                <w:bCs/>
                <w:i/>
                <w:iCs/>
                <w:color w:val="000000" w:themeColor="text1"/>
              </w:rPr>
            </w:pPr>
            <w:r w:rsidRPr="00586579">
              <w:rPr>
                <w:rFonts w:cstheme="minorHAns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45E74206" w14:textId="77777777" w:rsidR="00A24414" w:rsidRPr="00586579" w:rsidRDefault="00A24414" w:rsidP="00712594">
            <w:pPr>
              <w:spacing w:line="276" w:lineRule="auto"/>
              <w:jc w:val="center"/>
              <w:rPr>
                <w:rFonts w:cstheme="minorHAnsi"/>
                <w:b/>
                <w:bCs/>
                <w:i/>
                <w:iCs/>
                <w:color w:val="000000" w:themeColor="text1"/>
              </w:rPr>
            </w:pPr>
            <w:r w:rsidRPr="00586579">
              <w:rPr>
                <w:rFonts w:cstheme="minorHAns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53DCB586" w14:textId="656AF5C8" w:rsidR="00A24414" w:rsidRPr="00586579" w:rsidRDefault="00F15148" w:rsidP="00712594">
            <w:pPr>
              <w:spacing w:line="276" w:lineRule="auto"/>
              <w:jc w:val="center"/>
              <w:rPr>
                <w:rFonts w:cstheme="minorHAnsi"/>
                <w:b/>
                <w:bCs/>
                <w:i/>
                <w:iCs/>
                <w:color w:val="000000" w:themeColor="text1"/>
              </w:rPr>
            </w:pPr>
            <w:r>
              <w:rPr>
                <w:rFonts w:cstheme="minorHAnsi"/>
                <w:b/>
                <w:bCs/>
                <w:i/>
                <w:iCs/>
                <w:color w:val="000000" w:themeColor="text1"/>
              </w:rPr>
              <w:t>Parametry</w:t>
            </w:r>
            <w:r w:rsidR="00A24414" w:rsidRPr="00586579">
              <w:rPr>
                <w:rFonts w:cstheme="minorHAns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552CAB3F" w14:textId="3CC14A57" w:rsidR="00A24414" w:rsidRPr="00586579" w:rsidRDefault="00F15148" w:rsidP="00712594">
            <w:pPr>
              <w:spacing w:line="276" w:lineRule="auto"/>
              <w:jc w:val="center"/>
              <w:rPr>
                <w:rFonts w:cstheme="minorHAnsi"/>
                <w:b/>
                <w:bCs/>
                <w:i/>
                <w:iCs/>
                <w:color w:val="000000" w:themeColor="text1"/>
              </w:rPr>
            </w:pPr>
            <w:r>
              <w:rPr>
                <w:rFonts w:cstheme="minorHAnsi"/>
                <w:b/>
                <w:bCs/>
                <w:i/>
                <w:iCs/>
                <w:color w:val="000000" w:themeColor="text1"/>
              </w:rPr>
              <w:t>Okres</w:t>
            </w:r>
            <w:r w:rsidR="00A24414" w:rsidRPr="00586579">
              <w:rPr>
                <w:rFonts w:cstheme="minorHAnsi"/>
                <w:b/>
                <w:bCs/>
                <w:i/>
                <w:iCs/>
                <w:color w:val="000000" w:themeColor="text1"/>
              </w:rPr>
              <w:t xml:space="preserve"> gwarancji </w:t>
            </w:r>
          </w:p>
        </w:tc>
      </w:tr>
      <w:tr w:rsidR="00A24414" w:rsidRPr="00586579" w14:paraId="1046736F" w14:textId="77777777" w:rsidTr="00712594">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330CF988" w14:textId="77777777" w:rsidR="00A24414" w:rsidRPr="00586579" w:rsidRDefault="00A24414" w:rsidP="00712594">
            <w:pPr>
              <w:spacing w:line="276" w:lineRule="auto"/>
              <w:jc w:val="center"/>
              <w:rPr>
                <w:rFonts w:cstheme="minorHAnsi"/>
                <w:i/>
                <w:color w:val="000000" w:themeColor="text1"/>
              </w:rPr>
            </w:pPr>
            <w:r w:rsidRPr="00586579">
              <w:rPr>
                <w:rFonts w:cstheme="minorHAnsi"/>
                <w:i/>
                <w:color w:val="000000" w:themeColor="text1"/>
              </w:rPr>
              <w:t>Część nr 1</w:t>
            </w:r>
            <w:r>
              <w:rPr>
                <w:rFonts w:cstheme="minorHAnsi"/>
                <w:i/>
                <w:color w:val="000000" w:themeColor="text1"/>
              </w:rPr>
              <w:t xml:space="preserve"> </w:t>
            </w:r>
          </w:p>
        </w:tc>
        <w:tc>
          <w:tcPr>
            <w:tcW w:w="2059" w:type="dxa"/>
            <w:tcBorders>
              <w:top w:val="single" w:sz="4" w:space="0" w:color="auto"/>
              <w:left w:val="nil"/>
              <w:bottom w:val="single" w:sz="4" w:space="0" w:color="auto"/>
              <w:right w:val="single" w:sz="4" w:space="0" w:color="auto"/>
            </w:tcBorders>
            <w:vAlign w:val="center"/>
          </w:tcPr>
          <w:p w14:paraId="13CDB5A5" w14:textId="77777777" w:rsidR="00A24414" w:rsidRPr="00586579" w:rsidRDefault="00A24414" w:rsidP="00712594">
            <w:pPr>
              <w:spacing w:line="276" w:lineRule="auto"/>
              <w:jc w:val="center"/>
              <w:rPr>
                <w:rFonts w:cstheme="minorHAnsi"/>
                <w:color w:val="000000" w:themeColor="text1"/>
              </w:rPr>
            </w:pPr>
            <w:r w:rsidRPr="00586579">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55BE293F" w14:textId="77777777" w:rsidR="00A24414" w:rsidRPr="00586579" w:rsidRDefault="00A24414" w:rsidP="00712594">
            <w:pPr>
              <w:spacing w:line="276" w:lineRule="auto"/>
              <w:jc w:val="center"/>
              <w:rPr>
                <w:rFonts w:cstheme="minorHAnsi"/>
                <w:color w:val="000000" w:themeColor="text1"/>
              </w:rPr>
            </w:pPr>
            <w:r>
              <w:rPr>
                <w:rFonts w:cstheme="minorHAnsi"/>
                <w:color w:val="000000" w:themeColor="text1"/>
              </w:rPr>
              <w:t>30</w:t>
            </w:r>
            <w:r w:rsidRPr="00586579">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7B413977" w14:textId="77777777" w:rsidR="00A24414" w:rsidRPr="00586579" w:rsidRDefault="00A24414" w:rsidP="00712594">
            <w:pPr>
              <w:spacing w:line="276" w:lineRule="auto"/>
              <w:jc w:val="center"/>
              <w:rPr>
                <w:rFonts w:cstheme="minorHAnsi"/>
                <w:color w:val="000000" w:themeColor="text1"/>
              </w:rPr>
            </w:pPr>
            <w:r>
              <w:rPr>
                <w:rFonts w:cstheme="minorHAnsi"/>
                <w:color w:val="000000" w:themeColor="text1"/>
              </w:rPr>
              <w:t>10%</w:t>
            </w:r>
          </w:p>
        </w:tc>
      </w:tr>
      <w:tr w:rsidR="00A24414" w14:paraId="0CB03946" w14:textId="77777777" w:rsidTr="00712594">
        <w:trPr>
          <w:trHeight w:val="441"/>
        </w:trPr>
        <w:tc>
          <w:tcPr>
            <w:tcW w:w="1343" w:type="dxa"/>
            <w:tcBorders>
              <w:top w:val="single" w:sz="4" w:space="0" w:color="auto"/>
              <w:left w:val="single" w:sz="4" w:space="0" w:color="auto"/>
              <w:bottom w:val="single" w:sz="4" w:space="0" w:color="auto"/>
              <w:right w:val="single" w:sz="4" w:space="0" w:color="auto"/>
            </w:tcBorders>
            <w:vAlign w:val="center"/>
          </w:tcPr>
          <w:p w14:paraId="79C71DB2" w14:textId="77777777" w:rsidR="00A24414" w:rsidRPr="00586579" w:rsidRDefault="00A24414" w:rsidP="00712594">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2</w:t>
            </w:r>
          </w:p>
        </w:tc>
        <w:tc>
          <w:tcPr>
            <w:tcW w:w="2059" w:type="dxa"/>
            <w:tcBorders>
              <w:top w:val="single" w:sz="4" w:space="0" w:color="auto"/>
              <w:left w:val="nil"/>
              <w:bottom w:val="single" w:sz="4" w:space="0" w:color="auto"/>
              <w:right w:val="single" w:sz="4" w:space="0" w:color="auto"/>
            </w:tcBorders>
            <w:vAlign w:val="center"/>
          </w:tcPr>
          <w:p w14:paraId="66CB3497" w14:textId="77777777" w:rsidR="00A24414" w:rsidRPr="00586579" w:rsidRDefault="00A24414" w:rsidP="00712594">
            <w:pPr>
              <w:spacing w:line="276" w:lineRule="auto"/>
              <w:jc w:val="center"/>
              <w:rPr>
                <w:rFonts w:cstheme="minorHAnsi"/>
                <w:color w:val="000000" w:themeColor="text1"/>
              </w:rPr>
            </w:pPr>
            <w:r w:rsidRPr="00586579">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1CAD79AC" w14:textId="77777777" w:rsidR="00A24414" w:rsidRPr="00586579" w:rsidRDefault="00A24414" w:rsidP="00712594">
            <w:pPr>
              <w:spacing w:line="276" w:lineRule="auto"/>
              <w:jc w:val="center"/>
              <w:rPr>
                <w:rFonts w:cstheme="minorHAnsi"/>
                <w:color w:val="000000" w:themeColor="text1"/>
              </w:rPr>
            </w:pPr>
            <w:r>
              <w:rPr>
                <w:rFonts w:cstheme="minorHAnsi"/>
                <w:color w:val="000000" w:themeColor="text1"/>
              </w:rPr>
              <w:t>20</w:t>
            </w:r>
            <w:r w:rsidRPr="00586579">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462175C7" w14:textId="77777777" w:rsidR="00A24414" w:rsidRDefault="00A24414" w:rsidP="00712594">
            <w:pPr>
              <w:spacing w:line="276" w:lineRule="auto"/>
              <w:jc w:val="center"/>
              <w:rPr>
                <w:rFonts w:cstheme="minorHAnsi"/>
                <w:color w:val="000000" w:themeColor="text1"/>
              </w:rPr>
            </w:pPr>
            <w:r>
              <w:rPr>
                <w:rFonts w:cstheme="minorHAnsi"/>
                <w:color w:val="000000" w:themeColor="text1"/>
              </w:rPr>
              <w:t>20%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15148"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F15148">
        <w:rPr>
          <w:rFonts w:cstheme="minorHAnsi"/>
          <w:b/>
          <w:color w:val="000000" w:themeColor="text1"/>
          <w:sz w:val="22"/>
          <w:szCs w:val="22"/>
          <w:lang w:eastAsia="ar-SA"/>
        </w:rPr>
        <w:t>kryterium PARAMETRY TECHNICZNE (PT</w:t>
      </w:r>
      <w:r w:rsidR="003E5359" w:rsidRPr="00F15148">
        <w:rPr>
          <w:rFonts w:cstheme="minorHAnsi"/>
          <w:b/>
          <w:color w:val="000000" w:themeColor="text1"/>
          <w:sz w:val="22"/>
          <w:szCs w:val="22"/>
          <w:lang w:eastAsia="ar-SA"/>
        </w:rPr>
        <w:t xml:space="preserve">) </w:t>
      </w:r>
    </w:p>
    <w:p w14:paraId="551D194C" w14:textId="7B7398E5" w:rsidR="000E5B40" w:rsidRPr="00F15148" w:rsidRDefault="00021F7A" w:rsidP="00A846DF">
      <w:pPr>
        <w:spacing w:after="0" w:line="360" w:lineRule="auto"/>
        <w:rPr>
          <w:rFonts w:cstheme="minorHAnsi"/>
          <w:color w:val="000000" w:themeColor="text1"/>
        </w:rPr>
      </w:pPr>
      <w:r w:rsidRPr="00F15148">
        <w:rPr>
          <w:rFonts w:cstheme="minorHAnsi"/>
          <w:color w:val="000000" w:themeColor="text1"/>
        </w:rPr>
        <w:t>Ocena punktowa dokon</w:t>
      </w:r>
      <w:r w:rsidR="00815B56" w:rsidRPr="00F15148">
        <w:rPr>
          <w:rFonts w:cstheme="minorHAnsi"/>
          <w:color w:val="000000" w:themeColor="text1"/>
        </w:rPr>
        <w:t>ana zostanie zgodnie z formułą:</w:t>
      </w:r>
    </w:p>
    <w:p w14:paraId="586050B9" w14:textId="4E23DA02" w:rsidR="000E5B40" w:rsidRPr="00F1514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F15148">
        <w:rPr>
          <w:rFonts w:cstheme="minorHAnsi"/>
          <w:color w:val="000000" w:themeColor="text1"/>
          <w:lang w:eastAsia="ar-SA"/>
        </w:rPr>
        <w:t xml:space="preserve">            </w:t>
      </w:r>
      <w:r w:rsidRPr="00F15148">
        <w:rPr>
          <w:rFonts w:cstheme="minorHAnsi"/>
          <w:color w:val="000000" w:themeColor="text1"/>
          <w:lang w:val="en-US" w:eastAsia="ar-SA"/>
        </w:rPr>
        <w:t>PT of.</w:t>
      </w:r>
    </w:p>
    <w:p w14:paraId="0205BA6E" w14:textId="695CFE91" w:rsidR="000E5B40" w:rsidRPr="00F1514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F15148">
        <w:rPr>
          <w:rFonts w:cstheme="minorHAnsi"/>
          <w:color w:val="000000" w:themeColor="text1"/>
          <w:lang w:val="en-US" w:eastAsia="ar-SA"/>
        </w:rPr>
        <w:t xml:space="preserve">        PT = -----------  x </w:t>
      </w:r>
      <w:proofErr w:type="spellStart"/>
      <w:r w:rsidRPr="00F15148">
        <w:rPr>
          <w:rFonts w:cstheme="minorHAnsi"/>
          <w:color w:val="000000" w:themeColor="text1"/>
          <w:lang w:val="en-US" w:eastAsia="ar-SA"/>
        </w:rPr>
        <w:t>waga</w:t>
      </w:r>
      <w:proofErr w:type="spellEnd"/>
      <w:r w:rsidRPr="00F15148">
        <w:rPr>
          <w:rFonts w:cstheme="minorHAnsi"/>
          <w:color w:val="000000" w:themeColor="text1"/>
          <w:lang w:val="en-US" w:eastAsia="ar-SA"/>
        </w:rPr>
        <w:t xml:space="preserve"> </w:t>
      </w:r>
      <w:proofErr w:type="spellStart"/>
      <w:r w:rsidRPr="00F15148">
        <w:rPr>
          <w:rFonts w:cstheme="minorHAnsi"/>
          <w:color w:val="000000" w:themeColor="text1"/>
          <w:lang w:val="en-US" w:eastAsia="ar-SA"/>
        </w:rPr>
        <w:t>kryterium</w:t>
      </w:r>
      <w:proofErr w:type="spellEnd"/>
      <w:r w:rsidRPr="00F15148">
        <w:rPr>
          <w:rFonts w:cstheme="minorHAnsi"/>
          <w:i/>
          <w:color w:val="000000" w:themeColor="text1"/>
          <w:lang w:val="en-US" w:eastAsia="ar-SA"/>
        </w:rPr>
        <w:t xml:space="preserve"> </w:t>
      </w:r>
    </w:p>
    <w:p w14:paraId="30CDACAF" w14:textId="5E1A1FD6" w:rsidR="000E5B40" w:rsidRPr="00F1514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F15148">
        <w:rPr>
          <w:rFonts w:cstheme="minorHAnsi"/>
          <w:b/>
          <w:color w:val="000000" w:themeColor="text1"/>
          <w:lang w:val="en-US" w:eastAsia="ar-SA"/>
        </w:rPr>
        <w:t xml:space="preserve">            </w:t>
      </w:r>
      <w:r w:rsidRPr="00F15148">
        <w:rPr>
          <w:rFonts w:cstheme="minorHAnsi"/>
          <w:color w:val="000000" w:themeColor="text1"/>
          <w:lang w:val="en-US" w:eastAsia="ar-SA"/>
        </w:rPr>
        <w:t xml:space="preserve">PT max.   </w:t>
      </w:r>
    </w:p>
    <w:p w14:paraId="5D667B2F" w14:textId="77777777" w:rsidR="000E5B40" w:rsidRPr="00F1514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F15148">
        <w:rPr>
          <w:rFonts w:cstheme="minorHAnsi"/>
          <w:color w:val="000000" w:themeColor="text1"/>
          <w:lang w:val="en-US" w:eastAsia="ar-SA"/>
        </w:rPr>
        <w:t>gdzie</w:t>
      </w:r>
      <w:proofErr w:type="spellEnd"/>
      <w:r w:rsidRPr="00F15148">
        <w:rPr>
          <w:rFonts w:cstheme="minorHAnsi"/>
          <w:color w:val="000000" w:themeColor="text1"/>
          <w:lang w:val="en-US" w:eastAsia="ar-SA"/>
        </w:rPr>
        <w:t>:</w:t>
      </w:r>
    </w:p>
    <w:p w14:paraId="3F90A11A" w14:textId="1D6FB937" w:rsidR="000E5B40" w:rsidRPr="00F1514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F15148">
        <w:rPr>
          <w:rFonts w:cstheme="minorHAnsi"/>
          <w:color w:val="000000" w:themeColor="text1"/>
          <w:lang w:val="en-US" w:eastAsia="ar-SA"/>
        </w:rPr>
        <w:t xml:space="preserve">PT of.   </w:t>
      </w:r>
      <w:r w:rsidRPr="00F15148">
        <w:rPr>
          <w:rFonts w:cstheme="minorHAnsi"/>
          <w:color w:val="000000" w:themeColor="text1"/>
          <w:lang w:eastAsia="ar-SA"/>
        </w:rPr>
        <w:t>– suma punktów przyznanych ofercie badanej</w:t>
      </w:r>
    </w:p>
    <w:p w14:paraId="67546540" w14:textId="2CB31562" w:rsidR="00C467C4" w:rsidRPr="00F1514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F15148">
        <w:rPr>
          <w:rFonts w:cstheme="minorHAnsi"/>
          <w:color w:val="000000" w:themeColor="text1"/>
          <w:lang w:eastAsia="ar-SA"/>
        </w:rPr>
        <w:t xml:space="preserve">PT max. – maksymalna liczba punktów możliwych do zdobycia </w:t>
      </w:r>
    </w:p>
    <w:p w14:paraId="311EC1EA" w14:textId="00C46937" w:rsidR="006D4EEA" w:rsidRPr="00F15148"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F15148">
        <w:rPr>
          <w:rFonts w:cstheme="minorHAnsi"/>
          <w:color w:val="000000" w:themeColor="text1"/>
          <w:lang w:eastAsia="ar-SA"/>
        </w:rPr>
        <w:t xml:space="preserve">2.4  </w:t>
      </w:r>
      <w:r w:rsidRPr="00F15148">
        <w:rPr>
          <w:rFonts w:eastAsia="Times New Roman" w:cstheme="minorHAnsi"/>
          <w:b/>
          <w:strike/>
          <w:color w:val="000000" w:themeColor="text1"/>
          <w:lang w:eastAsia="ar-SA"/>
        </w:rPr>
        <w:t xml:space="preserve">kryterium TERMIN </w:t>
      </w:r>
      <w:r w:rsidRPr="00F15148">
        <w:rPr>
          <w:rFonts w:eastAsia="Times New Roman" w:cstheme="minorHAnsi"/>
          <w:b/>
          <w:bCs/>
          <w:strike/>
          <w:color w:val="000000" w:themeColor="text1"/>
          <w:lang w:eastAsia="ar-SA"/>
        </w:rPr>
        <w:t>DOSTAWY</w:t>
      </w:r>
      <w:r w:rsidRPr="00F15148">
        <w:rPr>
          <w:rFonts w:eastAsia="Times New Roman" w:cstheme="minorHAnsi"/>
          <w:b/>
          <w:strike/>
          <w:color w:val="000000" w:themeColor="text1"/>
          <w:lang w:eastAsia="ar-SA"/>
        </w:rPr>
        <w:t xml:space="preserve"> (TD):</w:t>
      </w:r>
      <w:r w:rsidR="00C467C4" w:rsidRPr="00F15148">
        <w:rPr>
          <w:rFonts w:eastAsia="Times New Roman" w:cstheme="minorHAnsi"/>
          <w:b/>
          <w:strike/>
          <w:color w:val="000000" w:themeColor="text1"/>
          <w:lang w:eastAsia="ar-SA"/>
        </w:rPr>
        <w:t xml:space="preserve"> ……….</w:t>
      </w:r>
      <w:r w:rsidR="00002A22" w:rsidRPr="00F15148">
        <w:rPr>
          <w:rFonts w:eastAsia="Times New Roman" w:cstheme="minorHAnsi"/>
          <w:b/>
          <w:strike/>
          <w:color w:val="000000" w:themeColor="text1"/>
          <w:lang w:eastAsia="ar-SA"/>
        </w:rPr>
        <w:t>%</w:t>
      </w:r>
    </w:p>
    <w:p w14:paraId="5C41C3EC" w14:textId="23D4909F" w:rsidR="00002A22" w:rsidRPr="00F15148" w:rsidRDefault="00002A22" w:rsidP="00A846DF">
      <w:pPr>
        <w:spacing w:after="0" w:line="360" w:lineRule="auto"/>
        <w:ind w:left="398"/>
        <w:rPr>
          <w:rFonts w:cstheme="minorHAnsi"/>
          <w:strike/>
          <w:color w:val="000000" w:themeColor="text1"/>
        </w:rPr>
      </w:pPr>
      <w:r w:rsidRPr="00F15148">
        <w:rPr>
          <w:rFonts w:cstheme="minorHAnsi"/>
          <w:strike/>
          <w:color w:val="000000" w:themeColor="text1"/>
        </w:rPr>
        <w:t>Ocena punktowa dokonana zostanie zgodnie z formułą:</w:t>
      </w:r>
    </w:p>
    <w:p w14:paraId="04020C46" w14:textId="232561EC" w:rsidR="006D4EEA" w:rsidRPr="00F15148" w:rsidRDefault="00FC22E7" w:rsidP="00A846DF">
      <w:pPr>
        <w:suppressAutoHyphens/>
        <w:spacing w:after="0" w:line="360" w:lineRule="auto"/>
        <w:ind w:left="1117"/>
        <w:rPr>
          <w:rFonts w:eastAsia="Times New Roman" w:cstheme="minorHAnsi"/>
          <w:strike/>
          <w:color w:val="000000" w:themeColor="text1"/>
          <w:lang w:eastAsia="zh-CN"/>
        </w:rPr>
      </w:pPr>
      <w:r w:rsidRPr="00F15148">
        <w:rPr>
          <w:rFonts w:eastAsia="Arial" w:cstheme="minorHAnsi"/>
          <w:strike/>
          <w:color w:val="000000" w:themeColor="text1"/>
          <w:lang w:eastAsia="ar-SA"/>
        </w:rPr>
        <w:lastRenderedPageBreak/>
        <w:t xml:space="preserve">          </w:t>
      </w:r>
      <w:r w:rsidR="006D4EEA" w:rsidRPr="00F15148">
        <w:rPr>
          <w:rFonts w:eastAsia="Times New Roman" w:cstheme="minorHAnsi"/>
          <w:strike/>
          <w:color w:val="000000" w:themeColor="text1"/>
          <w:lang w:eastAsia="ar-SA"/>
        </w:rPr>
        <w:t xml:space="preserve">TD </w:t>
      </w:r>
      <w:r w:rsidR="006D4EEA" w:rsidRPr="00F15148">
        <w:rPr>
          <w:rFonts w:eastAsia="Times New Roman" w:cstheme="minorHAnsi"/>
          <w:strike/>
          <w:color w:val="000000" w:themeColor="text1"/>
          <w:vertAlign w:val="subscript"/>
          <w:lang w:eastAsia="ar-SA"/>
        </w:rPr>
        <w:t>min.</w:t>
      </w:r>
    </w:p>
    <w:p w14:paraId="5D9D79DF" w14:textId="22C70CCF" w:rsidR="006D4EEA" w:rsidRPr="00F15148" w:rsidRDefault="006D4EEA" w:rsidP="00A846DF">
      <w:pPr>
        <w:suppressAutoHyphens/>
        <w:spacing w:after="0" w:line="360" w:lineRule="auto"/>
        <w:rPr>
          <w:rFonts w:eastAsia="Times New Roman" w:cstheme="minorHAnsi"/>
          <w:strike/>
          <w:color w:val="000000" w:themeColor="text1"/>
          <w:lang w:eastAsia="zh-CN"/>
        </w:rPr>
      </w:pPr>
      <w:r w:rsidRPr="00F15148">
        <w:rPr>
          <w:rFonts w:eastAsia="Times New Roman" w:cstheme="minorHAnsi"/>
          <w:strike/>
          <w:color w:val="000000" w:themeColor="text1"/>
          <w:lang w:eastAsia="ar-SA"/>
        </w:rPr>
        <w:t xml:space="preserve">                  TD  = ---------- x </w:t>
      </w:r>
      <w:r w:rsidR="00002A22" w:rsidRPr="00F15148">
        <w:rPr>
          <w:rFonts w:eastAsia="Times New Roman" w:cstheme="minorHAnsi"/>
          <w:strike/>
          <w:color w:val="000000" w:themeColor="text1"/>
          <w:lang w:eastAsia="ar-SA"/>
        </w:rPr>
        <w:t xml:space="preserve"> </w:t>
      </w:r>
      <w:r w:rsidR="00312637" w:rsidRPr="00F15148">
        <w:rPr>
          <w:rFonts w:eastAsia="Times New Roman" w:cstheme="minorHAnsi"/>
          <w:strike/>
          <w:color w:val="000000" w:themeColor="text1"/>
          <w:lang w:eastAsia="ar-SA"/>
        </w:rPr>
        <w:t xml:space="preserve">waga kryterium </w:t>
      </w:r>
      <w:r w:rsidR="00570E86" w:rsidRPr="00F15148">
        <w:rPr>
          <w:rFonts w:eastAsia="Times New Roman" w:cstheme="minorHAnsi"/>
          <w:strike/>
          <w:color w:val="000000" w:themeColor="text1"/>
          <w:lang w:eastAsia="ar-SA"/>
        </w:rPr>
        <w:t xml:space="preserve"> </w:t>
      </w:r>
    </w:p>
    <w:p w14:paraId="367FE2D1" w14:textId="33428B59" w:rsidR="00002A22" w:rsidRPr="00F15148" w:rsidRDefault="00FC22E7" w:rsidP="00A846DF">
      <w:pPr>
        <w:suppressAutoHyphens/>
        <w:spacing w:after="0" w:line="360" w:lineRule="auto"/>
        <w:ind w:left="1117"/>
        <w:rPr>
          <w:rFonts w:eastAsia="Times New Roman" w:cstheme="minorHAnsi"/>
          <w:strike/>
          <w:color w:val="000000" w:themeColor="text1"/>
          <w:lang w:eastAsia="zh-CN"/>
        </w:rPr>
      </w:pPr>
      <w:r w:rsidRPr="00F15148">
        <w:rPr>
          <w:rFonts w:eastAsia="Times New Roman" w:cstheme="minorHAnsi"/>
          <w:strike/>
          <w:color w:val="000000" w:themeColor="text1"/>
          <w:lang w:eastAsia="ar-SA"/>
        </w:rPr>
        <w:tab/>
        <w:t xml:space="preserve">    </w:t>
      </w:r>
      <w:r w:rsidR="006D4EEA" w:rsidRPr="00F15148">
        <w:rPr>
          <w:rFonts w:eastAsia="Times New Roman" w:cstheme="minorHAnsi"/>
          <w:strike/>
          <w:color w:val="000000" w:themeColor="text1"/>
          <w:lang w:eastAsia="ar-SA"/>
        </w:rPr>
        <w:t xml:space="preserve"> TD </w:t>
      </w:r>
      <w:r w:rsidR="006D4EEA" w:rsidRPr="00F15148">
        <w:rPr>
          <w:rFonts w:eastAsia="Times New Roman" w:cstheme="minorHAnsi"/>
          <w:strike/>
          <w:color w:val="000000" w:themeColor="text1"/>
          <w:vertAlign w:val="subscript"/>
          <w:lang w:eastAsia="ar-SA"/>
        </w:rPr>
        <w:t>of.</w:t>
      </w:r>
      <w:r w:rsidR="00815B56" w:rsidRPr="00F15148">
        <w:rPr>
          <w:rFonts w:eastAsia="Times New Roman" w:cstheme="minorHAnsi"/>
          <w:strike/>
          <w:color w:val="000000" w:themeColor="text1"/>
          <w:lang w:eastAsia="ar-SA"/>
        </w:rPr>
        <w:t xml:space="preserve">     </w:t>
      </w:r>
    </w:p>
    <w:p w14:paraId="66CA66CD" w14:textId="632D422B" w:rsidR="006D4EEA" w:rsidRPr="00F15148" w:rsidRDefault="006D4EEA" w:rsidP="00A846DF">
      <w:pPr>
        <w:suppressAutoHyphens/>
        <w:spacing w:after="0" w:line="360" w:lineRule="auto"/>
        <w:ind w:left="757"/>
        <w:rPr>
          <w:rFonts w:eastAsia="Times New Roman" w:cstheme="minorHAnsi"/>
          <w:strike/>
          <w:color w:val="000000" w:themeColor="text1"/>
          <w:lang w:eastAsia="zh-CN"/>
        </w:rPr>
      </w:pPr>
      <w:r w:rsidRPr="00F15148">
        <w:rPr>
          <w:rFonts w:eastAsia="Times New Roman" w:cstheme="minorHAnsi"/>
          <w:strike/>
          <w:color w:val="000000" w:themeColor="text1"/>
          <w:lang w:eastAsia="ar-SA"/>
        </w:rPr>
        <w:t>gdzie:</w:t>
      </w:r>
    </w:p>
    <w:p w14:paraId="7DD6A8B3" w14:textId="77777777" w:rsidR="006D4EEA" w:rsidRPr="00F15148" w:rsidRDefault="006D4EEA" w:rsidP="00A846DF">
      <w:pPr>
        <w:suppressAutoHyphens/>
        <w:spacing w:after="0" w:line="360" w:lineRule="auto"/>
        <w:ind w:left="757"/>
        <w:rPr>
          <w:rFonts w:eastAsia="Times New Roman" w:cstheme="minorHAnsi"/>
          <w:strike/>
          <w:color w:val="000000" w:themeColor="text1"/>
          <w:lang w:eastAsia="zh-CN"/>
        </w:rPr>
      </w:pPr>
      <w:r w:rsidRPr="00F15148">
        <w:rPr>
          <w:rFonts w:eastAsia="Arial" w:cstheme="minorHAnsi"/>
          <w:strike/>
          <w:color w:val="000000" w:themeColor="text1"/>
          <w:lang w:eastAsia="ar-SA"/>
        </w:rPr>
        <w:t xml:space="preserve">        </w:t>
      </w:r>
      <w:r w:rsidRPr="00F15148">
        <w:rPr>
          <w:rFonts w:eastAsia="Times New Roman" w:cstheme="minorHAnsi"/>
          <w:strike/>
          <w:color w:val="000000" w:themeColor="text1"/>
          <w:lang w:eastAsia="ar-SA"/>
        </w:rPr>
        <w:t xml:space="preserve">TD </w:t>
      </w:r>
      <w:r w:rsidRPr="00F15148">
        <w:rPr>
          <w:rFonts w:eastAsia="Times New Roman" w:cstheme="minorHAnsi"/>
          <w:strike/>
          <w:color w:val="000000" w:themeColor="text1"/>
          <w:vertAlign w:val="subscript"/>
          <w:lang w:eastAsia="ar-SA"/>
        </w:rPr>
        <w:t xml:space="preserve">min. </w:t>
      </w:r>
      <w:r w:rsidRPr="00F15148">
        <w:rPr>
          <w:rFonts w:eastAsia="Times New Roman" w:cstheme="minorHAnsi"/>
          <w:strike/>
          <w:color w:val="000000" w:themeColor="text1"/>
          <w:lang w:eastAsia="ar-SA"/>
        </w:rPr>
        <w:t xml:space="preserve"> - najkrótszy możliwy termin dostawy,</w:t>
      </w:r>
    </w:p>
    <w:p w14:paraId="6253E886" w14:textId="6D481442" w:rsidR="00607774" w:rsidRPr="00F15148" w:rsidRDefault="006D4EEA" w:rsidP="00A846DF">
      <w:pPr>
        <w:suppressAutoHyphens/>
        <w:spacing w:after="0" w:line="360" w:lineRule="auto"/>
        <w:rPr>
          <w:rFonts w:eastAsia="Times New Roman" w:cstheme="minorHAnsi"/>
          <w:strike/>
          <w:color w:val="000000" w:themeColor="text1"/>
          <w:lang w:eastAsia="ar-SA"/>
        </w:rPr>
      </w:pPr>
      <w:r w:rsidRPr="00F15148">
        <w:rPr>
          <w:rFonts w:eastAsia="Arial" w:cstheme="minorHAnsi"/>
          <w:strike/>
          <w:color w:val="000000" w:themeColor="text1"/>
          <w:lang w:eastAsia="ar-SA"/>
        </w:rPr>
        <w:t xml:space="preserve">        </w:t>
      </w:r>
      <w:r w:rsidRPr="00F15148">
        <w:rPr>
          <w:rFonts w:eastAsia="Times New Roman" w:cstheme="minorHAnsi"/>
          <w:strike/>
          <w:color w:val="000000" w:themeColor="text1"/>
          <w:lang w:eastAsia="ar-SA"/>
        </w:rPr>
        <w:tab/>
        <w:t xml:space="preserve">         TD </w:t>
      </w:r>
      <w:r w:rsidRPr="00F15148">
        <w:rPr>
          <w:rFonts w:eastAsia="Times New Roman" w:cstheme="minorHAnsi"/>
          <w:strike/>
          <w:color w:val="000000" w:themeColor="text1"/>
          <w:vertAlign w:val="subscript"/>
          <w:lang w:eastAsia="ar-SA"/>
        </w:rPr>
        <w:t xml:space="preserve">of. </w:t>
      </w:r>
      <w:r w:rsidR="007B7CB4" w:rsidRPr="00F15148">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w:t>
      </w:r>
      <w:r w:rsidRPr="00AE72F6">
        <w:rPr>
          <w:rFonts w:eastAsia="Times New Roman" w:cstheme="minorHAnsi"/>
          <w:sz w:val="22"/>
          <w:szCs w:val="22"/>
        </w:rPr>
        <w:lastRenderedPageBreak/>
        <w:t xml:space="preserve">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2E70F7" w:rsidRDefault="009C2D5D" w:rsidP="00787FF2">
      <w:pPr>
        <w:numPr>
          <w:ilvl w:val="0"/>
          <w:numId w:val="3"/>
        </w:numPr>
        <w:tabs>
          <w:tab w:val="left" w:pos="709"/>
        </w:tabs>
        <w:suppressAutoHyphens/>
        <w:spacing w:after="0" w:line="360" w:lineRule="auto"/>
        <w:rPr>
          <w:rFonts w:eastAsia="Times New Roman" w:cstheme="minorHAnsi"/>
          <w:lang w:eastAsia="ar-SA"/>
        </w:rPr>
      </w:pPr>
      <w:r w:rsidRPr="002E70F7">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F09B720" w14:textId="1CF4EEAD" w:rsidR="00D81ACF" w:rsidRPr="00FF64E6" w:rsidRDefault="004A53BC" w:rsidP="002E70F7">
      <w:pPr>
        <w:spacing w:line="259" w:lineRule="auto"/>
        <w:rPr>
          <w:rFonts w:cstheme="minorHAnsi"/>
          <w:b/>
          <w:i/>
          <w:iCs/>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63E5B07B"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746854">
        <w:rPr>
          <w:rFonts w:cstheme="minorHAnsi"/>
          <w:b/>
          <w:sz w:val="28"/>
          <w:szCs w:val="28"/>
        </w:rPr>
        <w:t>69</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3EDA2B29"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746854">
        <w:rPr>
          <w:rFonts w:cstheme="minorHAnsi"/>
          <w:b/>
          <w:sz w:val="28"/>
          <w:szCs w:val="28"/>
        </w:rPr>
        <w:t>69</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9F22CA"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9F22CA"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9F22CA"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9F22CA"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325721B8"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746854">
        <w:rPr>
          <w:rFonts w:cstheme="minorHAnsi"/>
          <w:b/>
          <w:color w:val="000000" w:themeColor="text1"/>
          <w:lang w:eastAsia="ar-SA"/>
        </w:rPr>
        <w:t>69</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5656FD9" w:rsidR="008A3C54" w:rsidRPr="00746854" w:rsidRDefault="008A3C54" w:rsidP="00295170">
      <w:pPr>
        <w:numPr>
          <w:ilvl w:val="0"/>
          <w:numId w:val="24"/>
        </w:numPr>
        <w:tabs>
          <w:tab w:val="clear" w:pos="426"/>
        </w:tabs>
        <w:spacing w:after="0" w:line="360" w:lineRule="auto"/>
        <w:ind w:hanging="426"/>
        <w:rPr>
          <w:rFonts w:cstheme="minorHAnsi"/>
          <w:color w:val="000000" w:themeColor="text1"/>
        </w:rPr>
      </w:pPr>
      <w:r w:rsidRPr="00746854">
        <w:rPr>
          <w:rFonts w:cstheme="minorHAnsi"/>
          <w:color w:val="000000" w:themeColor="text1"/>
        </w:rPr>
        <w:t xml:space="preserve">Wykonanie przedmiotu umowy nastąpi w terminie </w:t>
      </w:r>
      <w:r w:rsidRPr="00746854">
        <w:rPr>
          <w:rFonts w:cstheme="minorHAnsi"/>
          <w:b/>
          <w:color w:val="000000" w:themeColor="text1"/>
        </w:rPr>
        <w:t xml:space="preserve">do </w:t>
      </w:r>
      <w:r w:rsidR="007127AF" w:rsidRPr="00746854">
        <w:rPr>
          <w:rFonts w:cstheme="minorHAnsi"/>
          <w:b/>
          <w:color w:val="000000" w:themeColor="text1"/>
        </w:rPr>
        <w:t>….</w:t>
      </w:r>
      <w:r w:rsidRPr="00746854">
        <w:rPr>
          <w:rFonts w:cstheme="minorHAnsi"/>
          <w:b/>
          <w:color w:val="000000" w:themeColor="text1"/>
        </w:rPr>
        <w:t xml:space="preserve"> </w:t>
      </w:r>
      <w:r w:rsidR="007924E9" w:rsidRPr="00746854">
        <w:rPr>
          <w:rFonts w:cstheme="minorHAnsi"/>
          <w:b/>
          <w:color w:val="000000" w:themeColor="text1"/>
        </w:rPr>
        <w:t>dni kalendarzowych</w:t>
      </w:r>
      <w:r w:rsidR="00187778" w:rsidRPr="00746854">
        <w:rPr>
          <w:rFonts w:cstheme="minorHAnsi"/>
          <w:color w:val="000000" w:themeColor="text1"/>
        </w:rPr>
        <w:t xml:space="preserve"> </w:t>
      </w:r>
      <w:r w:rsidRPr="00746854">
        <w:rPr>
          <w:rFonts w:cstheme="minorHAnsi"/>
          <w:color w:val="000000" w:themeColor="text1"/>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067D9D">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lastRenderedPageBreak/>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C1F3969"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746854">
        <w:rPr>
          <w:rFonts w:cstheme="minorHAnsi"/>
        </w:rPr>
        <w:t>Emil Bach</w:t>
      </w:r>
      <w:r w:rsidR="008F4AC7" w:rsidRPr="00AE72F6">
        <w:rPr>
          <w:rFonts w:cstheme="minorHAnsi"/>
        </w:rPr>
        <w:t xml:space="preserve">, tel. </w:t>
      </w:r>
      <w:r w:rsidR="0059281B" w:rsidRPr="0059281B">
        <w:rPr>
          <w:rFonts w:cstheme="minorHAnsi"/>
        </w:rPr>
        <w:t>+48 85 748 5</w:t>
      </w:r>
      <w:r w:rsidR="002E70F7">
        <w:rPr>
          <w:rFonts w:cstheme="minorHAnsi"/>
        </w:rPr>
        <w:t>8</w:t>
      </w:r>
      <w:r w:rsidR="0059281B" w:rsidRPr="0059281B">
        <w:rPr>
          <w:rFonts w:cstheme="minorHAnsi"/>
        </w:rPr>
        <w:t xml:space="preserve"> </w:t>
      </w:r>
      <w:r w:rsidR="00746854">
        <w:rPr>
          <w:rFonts w:cstheme="minorHAnsi"/>
        </w:rPr>
        <w:t>54</w:t>
      </w:r>
      <w:r w:rsidR="0059281B" w:rsidRPr="0059281B">
        <w:rPr>
          <w:rFonts w:cstheme="minorHAnsi"/>
        </w:rPr>
        <w:t xml:space="preserve">, e-mail: </w:t>
      </w:r>
      <w:hyperlink r:id="rId18" w:history="1">
        <w:r w:rsidR="00746854" w:rsidRPr="008A45D3">
          <w:rPr>
            <w:rStyle w:val="Hipercze"/>
            <w:rFonts w:cstheme="minorHAnsi"/>
          </w:rPr>
          <w:t>emil.bach@umb.edu.pl</w:t>
        </w:r>
      </w:hyperlink>
      <w:r w:rsidR="00746854">
        <w:rPr>
          <w:rFonts w:cstheme="minorHAnsi"/>
        </w:rPr>
        <w:t>.</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W przypadku niedostarczenia przedmiotu zamówienia w terminie przekraczającym o 14 dni wyznaczony w § 1 ust. 2 termin wykonania przedmiotu umowy, Zamawiający może odstąpić od umowy </w:t>
      </w:r>
      <w:r w:rsidRPr="00AE72F6">
        <w:rPr>
          <w:rFonts w:cstheme="minorHAnsi"/>
        </w:rPr>
        <w:lastRenderedPageBreak/>
        <w:t>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lastRenderedPageBreak/>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i w sprawie </w:t>
      </w:r>
      <w:r w:rsidRPr="00AE72F6">
        <w:rPr>
          <w:rFonts w:eastAsia="Times New Roman" w:cstheme="minorHAnsi"/>
          <w:lang w:eastAsia="pl-PL"/>
        </w:rPr>
        <w:lastRenderedPageBreak/>
        <w:t>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lastRenderedPageBreak/>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CCADEA3"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w:t>
      </w:r>
      <w:r w:rsidR="00746854">
        <w:rPr>
          <w:rFonts w:ascii="Calibri" w:eastAsia="Calibri" w:hAnsi="Calibri" w:cs="Times New Roman"/>
        </w:rPr>
        <w:t>P.25.1.69.</w:t>
      </w:r>
      <w:r w:rsidRPr="0059281B">
        <w:rPr>
          <w:rFonts w:ascii="Calibri" w:eastAsia="Calibri" w:hAnsi="Calibri" w:cs="Times New Roman"/>
        </w:rPr>
        <w:t>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4F7B0E">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7924E9">
      <w:headerReference w:type="default" r:id="rId23"/>
      <w:footerReference w:type="default" r:id="rId24"/>
      <w:pgSz w:w="11906" w:h="16838"/>
      <w:pgMar w:top="709"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40DD" w14:textId="77777777" w:rsidR="009F22CA" w:rsidRDefault="009F22CA" w:rsidP="007D0747">
      <w:pPr>
        <w:spacing w:after="0" w:line="240" w:lineRule="auto"/>
      </w:pPr>
      <w:r>
        <w:separator/>
      </w:r>
    </w:p>
  </w:endnote>
  <w:endnote w:type="continuationSeparator" w:id="0">
    <w:p w14:paraId="644778EB" w14:textId="77777777" w:rsidR="009F22CA" w:rsidRDefault="009F22C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7562" w14:textId="3E5B208F" w:rsidR="00D827E9" w:rsidRDefault="00D827E9"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bookmarkEnd w:id="1"/>
  <w:bookmarkEnd w:id="2"/>
  <w:p w14:paraId="55FAE2E4" w14:textId="4AC10B10" w:rsidR="00D827E9" w:rsidRPr="00CB36A5" w:rsidRDefault="00D827E9" w:rsidP="00CB36A5">
    <w:pP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9AF9" w14:textId="77777777" w:rsidR="009F22CA" w:rsidRDefault="009F22CA" w:rsidP="007D0747">
      <w:pPr>
        <w:spacing w:after="0" w:line="240" w:lineRule="auto"/>
      </w:pPr>
      <w:r>
        <w:separator/>
      </w:r>
    </w:p>
  </w:footnote>
  <w:footnote w:type="continuationSeparator" w:id="0">
    <w:p w14:paraId="386B7C3D" w14:textId="77777777" w:rsidR="009F22CA" w:rsidRDefault="009F22CA" w:rsidP="007D0747">
      <w:pPr>
        <w:spacing w:after="0" w:line="240" w:lineRule="auto"/>
      </w:pPr>
      <w:r>
        <w:continuationSeparator/>
      </w:r>
    </w:p>
  </w:footnote>
  <w:footnote w:id="1">
    <w:p w14:paraId="30F35017" w14:textId="77777777" w:rsidR="00D827E9" w:rsidRPr="00CB015A" w:rsidRDefault="00D827E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660AA2E2" w:rsidR="00D827E9" w:rsidRDefault="009F22CA" w:rsidP="00623812">
    <w:pPr>
      <w:pStyle w:val="Nagwek"/>
      <w:tabs>
        <w:tab w:val="clear" w:pos="9072"/>
      </w:tabs>
      <w:ind w:right="-1417"/>
    </w:pPr>
    <w:sdt>
      <w:sdtPr>
        <w:id w:val="-186367280"/>
        <w:docPartObj>
          <w:docPartGallery w:val="Page Numbers (Margins)"/>
          <w:docPartUnique/>
        </w:docPartObj>
      </w:sdtPr>
      <w:sdtEndPr/>
      <w:sdtContent>
        <w:r w:rsidR="00D827E9">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138BE0E8" w:rsidR="00D827E9" w:rsidRDefault="00D827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0770B" w:rsidRPr="00E0770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138BE0E8" w:rsidR="00D827E9" w:rsidRDefault="00D827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0770B" w:rsidRPr="00E0770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53A82"/>
    <w:multiLevelType w:val="hybridMultilevel"/>
    <w:tmpl w:val="1400BADC"/>
    <w:lvl w:ilvl="0" w:tplc="6DC22140">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C81250C"/>
    <w:multiLevelType w:val="hybridMultilevel"/>
    <w:tmpl w:val="AC90ADAC"/>
    <w:lvl w:ilvl="0" w:tplc="02EC9446">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5"/>
  </w:num>
  <w:num w:numId="13">
    <w:abstractNumId w:val="68"/>
  </w:num>
  <w:num w:numId="14">
    <w:abstractNumId w:val="54"/>
  </w:num>
  <w:num w:numId="15">
    <w:abstractNumId w:val="49"/>
  </w:num>
  <w:num w:numId="16">
    <w:abstractNumId w:val="60"/>
  </w:num>
  <w:num w:numId="17">
    <w:abstractNumId w:val="45"/>
  </w:num>
  <w:num w:numId="18">
    <w:abstractNumId w:val="47"/>
  </w:num>
  <w:num w:numId="19">
    <w:abstractNumId w:val="42"/>
  </w:num>
  <w:num w:numId="20">
    <w:abstractNumId w:val="56"/>
  </w:num>
  <w:num w:numId="21">
    <w:abstractNumId w:val="76"/>
  </w:num>
  <w:num w:numId="22">
    <w:abstractNumId w:val="43"/>
  </w:num>
  <w:num w:numId="23">
    <w:abstractNumId w:val="62"/>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64"/>
  </w:num>
  <w:num w:numId="41">
    <w:abstractNumId w:val="78"/>
  </w:num>
  <w:num w:numId="42">
    <w:abstractNumId w:val="69"/>
  </w:num>
  <w:num w:numId="43">
    <w:abstractNumId w:val="59"/>
  </w:num>
  <w:num w:numId="44">
    <w:abstractNumId w:val="80"/>
  </w:num>
  <w:num w:numId="45">
    <w:abstractNumId w:val="58"/>
  </w:num>
  <w:num w:numId="46">
    <w:abstractNumId w:val="61"/>
  </w:num>
  <w:num w:numId="47">
    <w:abstractNumId w:val="84"/>
  </w:num>
  <w:num w:numId="48">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2741"/>
    <w:rsid w:val="001528F8"/>
    <w:rsid w:val="00156AE4"/>
    <w:rsid w:val="00157310"/>
    <w:rsid w:val="001624D9"/>
    <w:rsid w:val="00163529"/>
    <w:rsid w:val="001644D0"/>
    <w:rsid w:val="00166D9B"/>
    <w:rsid w:val="00167BFA"/>
    <w:rsid w:val="001704C2"/>
    <w:rsid w:val="00170B5E"/>
    <w:rsid w:val="001710F7"/>
    <w:rsid w:val="001803C1"/>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0738E"/>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6456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32E"/>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1A56"/>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32FC8"/>
    <w:rsid w:val="0073456D"/>
    <w:rsid w:val="00734DB7"/>
    <w:rsid w:val="00735607"/>
    <w:rsid w:val="0073689E"/>
    <w:rsid w:val="00737718"/>
    <w:rsid w:val="00737947"/>
    <w:rsid w:val="0074036F"/>
    <w:rsid w:val="00743D07"/>
    <w:rsid w:val="00746854"/>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24E9"/>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22CA"/>
    <w:rsid w:val="009F3631"/>
    <w:rsid w:val="009F380F"/>
    <w:rsid w:val="009F72EC"/>
    <w:rsid w:val="00A01613"/>
    <w:rsid w:val="00A01C5B"/>
    <w:rsid w:val="00A022BA"/>
    <w:rsid w:val="00A03493"/>
    <w:rsid w:val="00A13983"/>
    <w:rsid w:val="00A1449C"/>
    <w:rsid w:val="00A16096"/>
    <w:rsid w:val="00A23E42"/>
    <w:rsid w:val="00A24414"/>
    <w:rsid w:val="00A278EA"/>
    <w:rsid w:val="00A3795D"/>
    <w:rsid w:val="00A4065C"/>
    <w:rsid w:val="00A451E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183A"/>
    <w:rsid w:val="00B72298"/>
    <w:rsid w:val="00B75404"/>
    <w:rsid w:val="00B8369E"/>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3D89"/>
    <w:rsid w:val="00BF6AC7"/>
    <w:rsid w:val="00C00368"/>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D5E"/>
    <w:rsid w:val="00C82964"/>
    <w:rsid w:val="00C82F95"/>
    <w:rsid w:val="00C86DFD"/>
    <w:rsid w:val="00C8735B"/>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583"/>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27E9"/>
    <w:rsid w:val="00D874C2"/>
    <w:rsid w:val="00D94369"/>
    <w:rsid w:val="00D94B21"/>
    <w:rsid w:val="00D94CBD"/>
    <w:rsid w:val="00DA3553"/>
    <w:rsid w:val="00DA4127"/>
    <w:rsid w:val="00DA55A1"/>
    <w:rsid w:val="00DA5A82"/>
    <w:rsid w:val="00DA7B1E"/>
    <w:rsid w:val="00DB51A1"/>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70B"/>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027"/>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15148"/>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747"/>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emil.bach@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65CF-ACB9-41ED-8865-9AC76274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13177</Words>
  <Characters>79068</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10</cp:revision>
  <cp:lastPrinted>2023-08-22T11:14:00Z</cp:lastPrinted>
  <dcterms:created xsi:type="dcterms:W3CDTF">2023-08-21T09:43:00Z</dcterms:created>
  <dcterms:modified xsi:type="dcterms:W3CDTF">2023-08-22T11:14:00Z</dcterms:modified>
</cp:coreProperties>
</file>