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7D3A" w14:textId="77777777" w:rsidR="00A00A43" w:rsidRDefault="00823B7A">
      <w:pPr>
        <w:spacing w:line="276" w:lineRule="auto"/>
        <w:outlineLvl w:val="0"/>
        <w:rPr>
          <w:b/>
          <w:bCs/>
        </w:rPr>
      </w:pPr>
      <w:bookmarkStart w:id="0" w:name="_Hlk86839809"/>
      <w:r>
        <w:rPr>
          <w:b/>
          <w:bCs/>
        </w:rPr>
        <w:t>Załącznik nr 11</w:t>
      </w:r>
    </w:p>
    <w:bookmarkEnd w:id="0"/>
    <w:p w14:paraId="658CD616" w14:textId="77777777" w:rsidR="00A00A43" w:rsidRDefault="00A00A43">
      <w:pPr>
        <w:spacing w:line="276" w:lineRule="auto"/>
        <w:outlineLvl w:val="0"/>
        <w:rPr>
          <w:b/>
          <w:bCs/>
        </w:rPr>
      </w:pPr>
    </w:p>
    <w:p w14:paraId="66FDF6C9" w14:textId="77777777" w:rsidR="00A00A43" w:rsidRDefault="00823B7A">
      <w:pPr>
        <w:jc w:val="center"/>
      </w:pPr>
      <w:bookmarkStart w:id="1" w:name="_Hlk86914612"/>
      <w:r>
        <w:rPr>
          <w:b/>
          <w:bCs/>
          <w:lang w:val="de-DE"/>
        </w:rPr>
        <w:t>DODATKOWE FUNKCJONALNO</w:t>
      </w:r>
      <w:r>
        <w:rPr>
          <w:b/>
          <w:bCs/>
        </w:rPr>
        <w:t>ŚCI</w:t>
      </w:r>
    </w:p>
    <w:p w14:paraId="37F17355" w14:textId="77777777" w:rsidR="00A00A43" w:rsidRDefault="00A00A43"/>
    <w:p w14:paraId="44E25673" w14:textId="7AADF4C3" w:rsidR="00A00A43" w:rsidRDefault="008C46A8">
      <w:pPr>
        <w:rPr>
          <w:b/>
          <w:bCs/>
        </w:rPr>
      </w:pPr>
      <w:r>
        <w:t xml:space="preserve">Dot. </w:t>
      </w:r>
      <w:r w:rsidR="00823B7A">
        <w:rPr>
          <w:lang w:val="it-IT"/>
        </w:rPr>
        <w:t>post</w:t>
      </w:r>
      <w:r w:rsidR="00823B7A">
        <w:t>ępowania</w:t>
      </w:r>
      <w:r w:rsidR="00823B7A">
        <w:rPr>
          <w:b/>
          <w:bCs/>
        </w:rPr>
        <w:t xml:space="preserve"> nr PN/</w:t>
      </w:r>
      <w:r w:rsidR="009551E0">
        <w:rPr>
          <w:b/>
          <w:bCs/>
        </w:rPr>
        <w:t>2a</w:t>
      </w:r>
      <w:r w:rsidR="00823B7A">
        <w:rPr>
          <w:b/>
          <w:bCs/>
        </w:rPr>
        <w:t>/2022</w:t>
      </w:r>
      <w:bookmarkEnd w:id="1"/>
      <w:r w:rsidR="00823B7A">
        <w:rPr>
          <w:b/>
          <w:bCs/>
        </w:rPr>
        <w:t xml:space="preserve"> </w:t>
      </w:r>
      <w:bookmarkStart w:id="2" w:name="_Hlk86840231"/>
      <w:r w:rsidR="00823B7A">
        <w:rPr>
          <w:b/>
          <w:bCs/>
        </w:rPr>
        <w:t>„Wykonanie i wdrożenie Cyfrowego  narzędzia informatycznego do zarządzania współpracą z członkami klastra SA&amp;AM”</w:t>
      </w:r>
      <w:bookmarkEnd w:id="2"/>
    </w:p>
    <w:p w14:paraId="3A1B5A10" w14:textId="77777777" w:rsidR="00A00A43" w:rsidRDefault="00823B7A">
      <w:pPr>
        <w:rPr>
          <w:b/>
          <w:bCs/>
        </w:rPr>
      </w:pPr>
      <w:r>
        <w:t>realizowanego w ramach projektu</w:t>
      </w:r>
      <w:r>
        <w:rPr>
          <w:b/>
          <w:bCs/>
        </w:rPr>
        <w:t xml:space="preserve"> „Rozw</w:t>
      </w:r>
      <w:r>
        <w:rPr>
          <w:b/>
          <w:bCs/>
          <w:lang w:val="es-ES_tradnl"/>
        </w:rPr>
        <w:t>ó</w:t>
      </w:r>
      <w:r>
        <w:rPr>
          <w:b/>
          <w:bCs/>
        </w:rPr>
        <w:t>j potencjału koordynatora SA&amp;AM wraz z rozwojem nowych usług” umowa nr POIR.02.03.07-24-0001/21.</w:t>
      </w:r>
    </w:p>
    <w:p w14:paraId="465ADAF3" w14:textId="77777777" w:rsidR="00A00A43" w:rsidRDefault="00A00A43">
      <w:pPr>
        <w:rPr>
          <w:b/>
          <w:bCs/>
        </w:rPr>
      </w:pPr>
    </w:p>
    <w:p w14:paraId="268E6C87" w14:textId="77777777" w:rsidR="00A00A43" w:rsidRDefault="00823B7A">
      <w:pPr>
        <w:rPr>
          <w:b/>
          <w:bCs/>
        </w:rPr>
      </w:pPr>
      <w:r>
        <w:rPr>
          <w:b/>
          <w:bCs/>
        </w:rPr>
        <w:t>Wykonawca deklaruje dodatkowe funkcjonalności wymienione poniżej dostarczone w ramach przedmiotowego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wienia:</w:t>
      </w:r>
    </w:p>
    <w:p w14:paraId="40E63F20" w14:textId="77777777" w:rsidR="00A00A43" w:rsidRDefault="00A00A43">
      <w:pPr>
        <w:rPr>
          <w:b/>
          <w:bCs/>
        </w:rPr>
      </w:pP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7655"/>
        <w:gridCol w:w="1275"/>
      </w:tblGrid>
      <w:tr w:rsidR="00A00A43" w14:paraId="6AEDBD46" w14:textId="77777777">
        <w:trPr>
          <w:trHeight w:val="6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7E6C" w14:textId="77777777" w:rsidR="00A00A43" w:rsidRDefault="00A00A43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E03A" w14:textId="77777777" w:rsidR="00A00A43" w:rsidRDefault="00823B7A">
            <w:pPr>
              <w:jc w:val="center"/>
            </w:pPr>
            <w:r>
              <w:rPr>
                <w:b/>
                <w:bCs/>
                <w:lang w:val="de-DE"/>
              </w:rPr>
              <w:t>FUNKCJONALNO</w:t>
            </w:r>
            <w:r>
              <w:rPr>
                <w:b/>
                <w:bCs/>
              </w:rPr>
              <w:t>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1FF6" w14:textId="77777777" w:rsidR="00A00A43" w:rsidRDefault="0082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Zaznacz</w:t>
            </w:r>
          </w:p>
          <w:p w14:paraId="613FE2D4" w14:textId="77777777" w:rsidR="00A00A43" w:rsidRDefault="00823B7A">
            <w:pPr>
              <w:jc w:val="center"/>
            </w:pPr>
            <w:r>
              <w:rPr>
                <w:b/>
                <w:bCs/>
              </w:rPr>
              <w:t>TAK/NIE</w:t>
            </w:r>
          </w:p>
        </w:tc>
      </w:tr>
      <w:tr w:rsidR="00A00A43" w14:paraId="18006328" w14:textId="77777777">
        <w:trPr>
          <w:trHeight w:val="1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139A" w14:textId="77777777" w:rsidR="00A00A43" w:rsidRDefault="00823B7A">
            <w:r>
              <w:rPr>
                <w:b/>
                <w:bCs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C772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wienia dedykowanej aplikacji mobilnej zapewniającej użytkownikom dostęp do systemu informatycznego. Aplikacja musi być dostępna w sklepach Google Play oraz App Store)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4BB7" w14:textId="77777777" w:rsidR="00A00A43" w:rsidRDefault="00A00A43"/>
        </w:tc>
      </w:tr>
      <w:tr w:rsidR="00A00A43" w14:paraId="23258462" w14:textId="77777777">
        <w:trPr>
          <w:trHeight w:val="1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A76F" w14:textId="77777777" w:rsidR="00A00A43" w:rsidRDefault="00823B7A">
            <w:r>
              <w:rPr>
                <w:b/>
                <w:bCs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261D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umożliwiającej administratorowi klastra modyfikowanie proces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we wszystkich modułach za pomocą graficznego kreatora proces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w),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09BE" w14:textId="77777777" w:rsidR="00A00A43" w:rsidRDefault="00A00A43"/>
        </w:tc>
      </w:tr>
      <w:tr w:rsidR="00A00A43" w14:paraId="58E7590E" w14:textId="77777777">
        <w:trPr>
          <w:trHeight w:val="1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6C94" w14:textId="77777777" w:rsidR="00A00A43" w:rsidRDefault="00823B7A">
            <w:r>
              <w:rPr>
                <w:b/>
                <w:bCs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666D2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zapewniającej możliwość modyfikowania struktury bazy danych, przez administratora Klastra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6646" w14:textId="77777777" w:rsidR="00A00A43" w:rsidRDefault="00A00A43"/>
        </w:tc>
      </w:tr>
      <w:tr w:rsidR="00A00A43" w14:paraId="59B39DE2" w14:textId="77777777">
        <w:trPr>
          <w:trHeight w:val="1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ED2" w14:textId="77777777" w:rsidR="00A00A43" w:rsidRDefault="00823B7A">
            <w:r>
              <w:rPr>
                <w:b/>
                <w:bCs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94E0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zapewniającej możliwość edycji pozycji i kolejności wyświetlania element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wizualnych i odnośnik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do poszczeg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lnych funkcji Systemu, przez Administratora Klastra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0CE5" w14:textId="77777777" w:rsidR="00A00A43" w:rsidRDefault="00A00A43"/>
        </w:tc>
      </w:tr>
      <w:tr w:rsidR="00A00A43" w14:paraId="21DA5BC6" w14:textId="77777777">
        <w:trPr>
          <w:trHeight w:val="14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C822" w14:textId="77777777" w:rsidR="00A00A43" w:rsidRDefault="00823B7A"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A2CF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wienia funkcjonalności zapewniającej możliwość wskazania danych,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rych modyfikacja wygeneruje powiadomienie, oraz listy adresat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takiego powiadomienia (funkcja dostępna dla Administratora Klastra)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0AC99" w14:textId="77777777" w:rsidR="00A00A43" w:rsidRDefault="00A00A43"/>
        </w:tc>
      </w:tr>
      <w:tr w:rsidR="00A00A43" w14:paraId="425738DE" w14:textId="77777777">
        <w:trPr>
          <w:trHeight w:val="16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8DE0" w14:textId="77777777" w:rsidR="00A00A43" w:rsidRDefault="00823B7A">
            <w:r>
              <w:rPr>
                <w:b/>
                <w:bCs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A722" w14:textId="77777777" w:rsidR="00A00A43" w:rsidRDefault="00823B7A">
            <w:r>
              <w:rPr>
                <w:b/>
                <w:bCs/>
              </w:rPr>
              <w:t>dostarczenie i wdrożenie w ramach realizacji przedmiotu zam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wienia funkcjonalności zapewniającej możliwość integracji systemu z bramką SMS w celu umożliwienia wysyłania powiadomień </w:t>
            </w:r>
            <w:r>
              <w:rPr>
                <w:b/>
                <w:bCs/>
                <w:lang w:val="pt-PT"/>
              </w:rPr>
              <w:t>SMS do u</w:t>
            </w:r>
            <w:r>
              <w:rPr>
                <w:b/>
                <w:bCs/>
              </w:rPr>
              <w:t>żytkownik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systemu. Zamawiający odpowiada za dostarczenie usługi bramki SMS (czyli wykupi te usługi na rynku i będzie sukcesywnie zasilał konto, z 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rego pobierane są opłaty za generowane SMSy).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BE9C" w14:textId="77777777" w:rsidR="00A00A43" w:rsidRDefault="00A00A43"/>
        </w:tc>
      </w:tr>
    </w:tbl>
    <w:p w14:paraId="272D8074" w14:textId="77777777" w:rsidR="00A00A43" w:rsidRDefault="00A00A43">
      <w:pPr>
        <w:widowControl w:val="0"/>
        <w:spacing w:line="240" w:lineRule="auto"/>
        <w:rPr>
          <w:b/>
          <w:bCs/>
        </w:rPr>
      </w:pPr>
    </w:p>
    <w:p w14:paraId="17A5B9E2" w14:textId="77777777" w:rsidR="00A00A43" w:rsidRDefault="00A00A43">
      <w:pPr>
        <w:rPr>
          <w:b/>
          <w:bCs/>
        </w:rPr>
      </w:pPr>
    </w:p>
    <w:p w14:paraId="4BD8E17A" w14:textId="77777777" w:rsidR="00A00A43" w:rsidRDefault="00A00A43">
      <w:pPr>
        <w:rPr>
          <w:b/>
          <w:bCs/>
        </w:rPr>
      </w:pPr>
    </w:p>
    <w:p w14:paraId="5A4EDF02" w14:textId="77777777" w:rsidR="00A00A43" w:rsidRDefault="00A00A43">
      <w:pPr>
        <w:rPr>
          <w:b/>
          <w:bCs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4"/>
        <w:gridCol w:w="4902"/>
      </w:tblGrid>
      <w:tr w:rsidR="00A00A43" w14:paraId="6A542426" w14:textId="77777777">
        <w:trPr>
          <w:trHeight w:val="840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39D4" w14:textId="77777777" w:rsidR="00A00A43" w:rsidRDefault="00823B7A">
            <w:pPr>
              <w:spacing w:line="276" w:lineRule="auto"/>
            </w:pPr>
            <w:r>
              <w:t>………………………</w:t>
            </w:r>
          </w:p>
          <w:p w14:paraId="688D3548" w14:textId="77777777" w:rsidR="00A00A43" w:rsidRDefault="00823B7A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(miejscowość</w:t>
            </w:r>
            <w:r>
              <w:rPr>
                <w:i/>
                <w:iCs/>
                <w:sz w:val="20"/>
                <w:szCs w:val="20"/>
                <w:lang w:val="nl-NL"/>
              </w:rPr>
              <w:t>, data)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FF00" w14:textId="77777777" w:rsidR="00A00A43" w:rsidRDefault="00823B7A">
            <w:pPr>
              <w:spacing w:line="276" w:lineRule="auto"/>
            </w:pPr>
            <w:r>
              <w:t>…………………………………………………………………………………</w:t>
            </w:r>
          </w:p>
          <w:p w14:paraId="5AE04F6E" w14:textId="77777777" w:rsidR="00A00A43" w:rsidRDefault="00823B7A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(Podpis/y osoby/ os</w:t>
            </w:r>
            <w:r>
              <w:rPr>
                <w:i/>
                <w:iCs/>
                <w:sz w:val="20"/>
                <w:szCs w:val="20"/>
                <w:lang w:val="es-ES_tradnl"/>
              </w:rPr>
              <w:t>ó</w:t>
            </w:r>
            <w:r>
              <w:rPr>
                <w:i/>
                <w:iCs/>
                <w:sz w:val="20"/>
                <w:szCs w:val="20"/>
              </w:rPr>
              <w:t>b upoważnionej/ych do składania oświadczeń woli w imieniu Oferenta)</w:t>
            </w:r>
          </w:p>
        </w:tc>
      </w:tr>
    </w:tbl>
    <w:p w14:paraId="38FBA2F1" w14:textId="77777777" w:rsidR="00A00A43" w:rsidRDefault="00A00A43">
      <w:pPr>
        <w:widowControl w:val="0"/>
        <w:spacing w:line="240" w:lineRule="auto"/>
      </w:pPr>
    </w:p>
    <w:sectPr w:rsidR="00A00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417" w:bottom="2127" w:left="1417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AF7B" w14:textId="77777777" w:rsidR="00975DDF" w:rsidRDefault="00975DDF">
      <w:pPr>
        <w:spacing w:before="0" w:after="0" w:line="240" w:lineRule="auto"/>
      </w:pPr>
      <w:r>
        <w:separator/>
      </w:r>
    </w:p>
  </w:endnote>
  <w:endnote w:type="continuationSeparator" w:id="0">
    <w:p w14:paraId="23780776" w14:textId="77777777" w:rsidR="00975DDF" w:rsidRDefault="00975D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772D" w14:textId="77777777" w:rsidR="00247692" w:rsidRDefault="00247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CF28" w14:textId="77777777" w:rsidR="00A00A43" w:rsidRDefault="00823B7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Katowicka Specjalna Strefa Ekonomiczna S.A.</w:t>
    </w:r>
  </w:p>
  <w:p w14:paraId="45C61DF4" w14:textId="77777777" w:rsidR="00A00A43" w:rsidRDefault="00823B7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Ul. Wojew</w:t>
    </w:r>
    <w:r>
      <w:rPr>
        <w:sz w:val="18"/>
        <w:szCs w:val="18"/>
        <w:lang w:val="es-ES_tradnl"/>
      </w:rPr>
      <w:t>ó</w:t>
    </w:r>
    <w:r>
      <w:rPr>
        <w:sz w:val="18"/>
        <w:szCs w:val="18"/>
      </w:rPr>
      <w:t>dzka 42, 40-026 Katowice</w:t>
    </w:r>
  </w:p>
  <w:p w14:paraId="5C77ED1C" w14:textId="77777777" w:rsidR="00A00A43" w:rsidRDefault="00823B7A">
    <w:pPr>
      <w:spacing w:line="240" w:lineRule="auto"/>
      <w:jc w:val="left"/>
      <w:rPr>
        <w:sz w:val="18"/>
        <w:szCs w:val="18"/>
      </w:rPr>
    </w:pPr>
    <w:r>
      <w:rPr>
        <w:sz w:val="18"/>
        <w:szCs w:val="18"/>
      </w:rPr>
      <w:t>tel.: +48 32 251 07 36</w:t>
    </w:r>
  </w:p>
  <w:p w14:paraId="7FD03258" w14:textId="77777777" w:rsidR="00A00A43" w:rsidRDefault="00823B7A">
    <w:pPr>
      <w:pStyle w:val="Nagwek"/>
      <w:jc w:val="center"/>
    </w:pPr>
    <w:r>
      <w:t xml:space="preserve">e-mail: </w:t>
    </w:r>
    <w:hyperlink r:id="rId1" w:history="1">
      <w:r>
        <w:rPr>
          <w:rStyle w:val="Hyperlink0"/>
        </w:rPr>
        <w:t>ksse@ksse.com.pl</w:t>
      </w:r>
    </w:hyperlink>
    <w:r>
      <w:t xml:space="preserve"> </w:t>
    </w:r>
    <w:r>
      <w:rPr>
        <w:color w:val="ED7D31"/>
        <w:u w:color="ED7D31"/>
      </w:rPr>
      <w:t>●</w:t>
    </w:r>
    <w:r>
      <w:t xml:space="preserve"> </w:t>
    </w:r>
    <w:hyperlink r:id="rId2" w:history="1">
      <w:r>
        <w:rPr>
          <w:rStyle w:val="Hyperlink0"/>
        </w:rPr>
        <w:t>www.ksse.com.pl</w:t>
      </w:r>
    </w:hyperlink>
    <w:r>
      <w:tab/>
    </w:r>
    <w:r>
      <w:rPr>
        <w:noProof/>
      </w:rPr>
      <w:drawing>
        <wp:inline distT="0" distB="0" distL="0" distR="0" wp14:anchorId="1B06FBCB" wp14:editId="75F64BF9">
          <wp:extent cx="3463290" cy="475615"/>
          <wp:effectExtent l="0" t="0" r="0" b="0"/>
          <wp:docPr id="1073741828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2" descr="Obraz 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463290" cy="475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4769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C0B0" w14:textId="77777777" w:rsidR="00247692" w:rsidRDefault="00247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0D42" w14:textId="77777777" w:rsidR="00975DDF" w:rsidRDefault="00975DDF">
      <w:pPr>
        <w:spacing w:before="0" w:after="0" w:line="240" w:lineRule="auto"/>
      </w:pPr>
      <w:r>
        <w:separator/>
      </w:r>
    </w:p>
  </w:footnote>
  <w:footnote w:type="continuationSeparator" w:id="0">
    <w:p w14:paraId="2B768931" w14:textId="77777777" w:rsidR="00975DDF" w:rsidRDefault="00975D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D29" w14:textId="77777777" w:rsidR="00247692" w:rsidRDefault="00247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6529" w14:textId="75FAA930" w:rsidR="00A00A43" w:rsidRDefault="0024769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CA75C05" wp14:editId="46136138">
          <wp:simplePos x="0" y="0"/>
          <wp:positionH relativeFrom="page">
            <wp:posOffset>2293490</wp:posOffset>
          </wp:positionH>
          <wp:positionV relativeFrom="page">
            <wp:posOffset>485012</wp:posOffset>
          </wp:positionV>
          <wp:extent cx="781686" cy="655320"/>
          <wp:effectExtent l="0" t="0" r="0" b="0"/>
          <wp:wrapNone/>
          <wp:docPr id="1073741826" name="officeArt object" descr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8" descr="Obraz 8"/>
                  <pic:cNvPicPr>
                    <a:picLocks noChangeAspect="1"/>
                  </pic:cNvPicPr>
                </pic:nvPicPr>
                <pic:blipFill>
                  <a:blip r:embed="rId1"/>
                  <a:srcRect l="34895" t="33715" r="34708" b="30192"/>
                  <a:stretch>
                    <a:fillRect/>
                  </a:stretch>
                </pic:blipFill>
                <pic:spPr>
                  <a:xfrm>
                    <a:off x="0" y="0"/>
                    <a:ext cx="781686" cy="655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23B7A">
      <w:rPr>
        <w:noProof/>
      </w:rPr>
      <w:drawing>
        <wp:anchor distT="152400" distB="152400" distL="152400" distR="152400" simplePos="0" relativeHeight="251658240" behindDoc="1" locked="0" layoutInCell="1" allowOverlap="1" wp14:anchorId="62B110D3" wp14:editId="57E70F12">
          <wp:simplePos x="0" y="0"/>
          <wp:positionH relativeFrom="page">
            <wp:posOffset>681198</wp:posOffset>
          </wp:positionH>
          <wp:positionV relativeFrom="page">
            <wp:posOffset>509364</wp:posOffset>
          </wp:positionV>
          <wp:extent cx="1461136" cy="539750"/>
          <wp:effectExtent l="0" t="0" r="0" b="0"/>
          <wp:wrapNone/>
          <wp:docPr id="1073741825" name="officeArt object" descr="PARP-Grupa-PFR-logo-CMYK_papier_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-Grupa-PFR-logo-CMYK_papier_firmowy" descr="PARP-Grupa-PFR-logo-CMYK_papier_firmowy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136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23B7A">
      <w:rPr>
        <w:noProof/>
      </w:rPr>
      <w:drawing>
        <wp:anchor distT="152400" distB="152400" distL="152400" distR="152400" simplePos="0" relativeHeight="251660288" behindDoc="1" locked="0" layoutInCell="1" allowOverlap="1" wp14:anchorId="45763755" wp14:editId="63359E4E">
          <wp:simplePos x="0" y="0"/>
          <wp:positionH relativeFrom="page">
            <wp:posOffset>5257800</wp:posOffset>
          </wp:positionH>
          <wp:positionV relativeFrom="page">
            <wp:posOffset>228600</wp:posOffset>
          </wp:positionV>
          <wp:extent cx="1708786" cy="90805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8786" cy="908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207D" w14:textId="77777777" w:rsidR="00247692" w:rsidRDefault="002476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43"/>
    <w:rsid w:val="00184915"/>
    <w:rsid w:val="00247692"/>
    <w:rsid w:val="00551F47"/>
    <w:rsid w:val="00823B7A"/>
    <w:rsid w:val="008C46A8"/>
    <w:rsid w:val="009551E0"/>
    <w:rsid w:val="00975DDF"/>
    <w:rsid w:val="00A0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A3E8"/>
  <w15:docId w15:val="{B6040958-F6C3-B84D-BE7E-E6C6DC0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40" w:after="40" w:line="280" w:lineRule="exact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before="40" w:after="4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styleId="Stopka">
    <w:name w:val="footer"/>
    <w:basedOn w:val="Normalny"/>
    <w:link w:val="StopkaZnak"/>
    <w:uiPriority w:val="99"/>
    <w:unhideWhenUsed/>
    <w:rsid w:val="002476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692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sse.com.pl" TargetMode="External"/><Relationship Id="rId1" Type="http://schemas.openxmlformats.org/officeDocument/2006/relationships/hyperlink" Target="mailto:ksse@ksse.com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1849</Characters>
  <Application>Microsoft Office Word</Application>
  <DocSecurity>0</DocSecurity>
  <Lines>15</Lines>
  <Paragraphs>4</Paragraphs>
  <ScaleCrop>false</ScaleCrop>
  <Company>Katowicka SSE S.A.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Rzeszowski</cp:lastModifiedBy>
  <cp:revision>5</cp:revision>
  <dcterms:created xsi:type="dcterms:W3CDTF">2022-03-16T19:17:00Z</dcterms:created>
  <dcterms:modified xsi:type="dcterms:W3CDTF">2022-06-08T15:22:00Z</dcterms:modified>
</cp:coreProperties>
</file>