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E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1EE" w:rsidRDefault="000431EE" w:rsidP="000431E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44D2FF" wp14:editId="7E5F3F46">
            <wp:extent cx="1584960" cy="716280"/>
            <wp:effectExtent l="0" t="0" r="0" b="7620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8D011E">
        <w:rPr>
          <w:rFonts w:ascii="Arial" w:eastAsia="Times New Roman" w:hAnsi="Arial" w:cs="Arial"/>
          <w:sz w:val="20"/>
          <w:szCs w:val="20"/>
          <w:lang w:eastAsia="pl-PL"/>
        </w:rPr>
        <w:t>20.06</w:t>
      </w:r>
      <w:r w:rsidR="001811D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2022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8D011E">
        <w:rPr>
          <w:rFonts w:ascii="Arial" w:eastAsia="Times New Roman" w:hAnsi="Arial" w:cs="Arial"/>
          <w:sz w:val="20"/>
          <w:szCs w:val="20"/>
          <w:lang w:eastAsia="pl-PL"/>
        </w:rPr>
        <w:t>51</w:t>
      </w:r>
      <w:r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0431EE" w:rsidRDefault="000431EE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31EE" w:rsidRDefault="000431EE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31EE" w:rsidRDefault="000431EE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47979" w:rsidRPr="00103ED4" w:rsidRDefault="00247979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03ED4">
        <w:rPr>
          <w:rFonts w:ascii="Arial" w:hAnsi="Arial" w:cs="Arial"/>
          <w:b/>
          <w:i/>
          <w:sz w:val="28"/>
          <w:szCs w:val="28"/>
          <w:u w:val="single"/>
        </w:rPr>
        <w:t>I N F O R M A C J A</w:t>
      </w:r>
      <w:r w:rsidR="000431EE">
        <w:rPr>
          <w:rFonts w:ascii="Arial" w:hAnsi="Arial" w:cs="Arial"/>
          <w:b/>
          <w:i/>
          <w:sz w:val="28"/>
          <w:szCs w:val="28"/>
          <w:u w:val="single"/>
        </w:rPr>
        <w:t xml:space="preserve"> Z OTWARCIA OFERT</w:t>
      </w:r>
    </w:p>
    <w:p w:rsidR="000431EE" w:rsidRPr="007C7D1F" w:rsidRDefault="001811DD" w:rsidP="000431EE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>
        <w:rPr>
          <w:rStyle w:val="TeksttreciPogrubienie"/>
          <w:rFonts w:ascii="Arial" w:eastAsia="Calibri" w:hAnsi="Arial" w:cs="Arial"/>
          <w:sz w:val="20"/>
          <w:szCs w:val="20"/>
        </w:rPr>
        <w:t>Działając na pods</w:t>
      </w:r>
      <w:r w:rsidR="000431EE"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tawie art. 222 ust. 5 ustawy z dnia 11 września 2019 r. Prawo </w:t>
      </w:r>
      <w:r w:rsidR="000431EE">
        <w:rPr>
          <w:rStyle w:val="TeksttreciPogrubienie"/>
          <w:rFonts w:ascii="Arial" w:eastAsia="Calibri" w:hAnsi="Arial" w:cs="Arial"/>
          <w:sz w:val="20"/>
          <w:szCs w:val="20"/>
        </w:rPr>
        <w:t>zamówień publicznych (Dz.U. 2021 r,. poz. 1129</w:t>
      </w:r>
      <w:r w:rsidR="000431EE"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 z późn. zm.), Zamawiający przekazuje informację z o</w:t>
      </w:r>
      <w:r w:rsidR="000431EE">
        <w:rPr>
          <w:rStyle w:val="TeksttreciPogrubienie"/>
          <w:rFonts w:ascii="Arial" w:eastAsia="Calibri" w:hAnsi="Arial" w:cs="Arial"/>
          <w:sz w:val="20"/>
          <w:szCs w:val="20"/>
        </w:rPr>
        <w:t>twarcia ofert w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 postę</w:t>
      </w:r>
      <w:r w:rsidR="008D011E">
        <w:rPr>
          <w:rStyle w:val="TeksttreciPogrubienie"/>
          <w:rFonts w:ascii="Arial" w:eastAsia="Calibri" w:hAnsi="Arial" w:cs="Arial"/>
          <w:sz w:val="20"/>
          <w:szCs w:val="20"/>
        </w:rPr>
        <w:t>powaniu na „ Dostawa części do pojazdów mechanicznych powyżej 3,5 tony</w:t>
      </w:r>
      <w:r w:rsidR="000431EE"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 dla JW. 4101 w Lublińcu – nr spr. </w:t>
      </w:r>
      <w:r w:rsidR="008D011E">
        <w:rPr>
          <w:rStyle w:val="TeksttreciPogrubienie"/>
          <w:rFonts w:ascii="Arial" w:eastAsia="Calibri" w:hAnsi="Arial" w:cs="Arial"/>
          <w:sz w:val="20"/>
          <w:szCs w:val="20"/>
        </w:rPr>
        <w:t>51</w:t>
      </w:r>
      <w:r w:rsidR="000431EE">
        <w:rPr>
          <w:rStyle w:val="TeksttreciPogrubienie"/>
          <w:rFonts w:ascii="Arial" w:eastAsia="Calibri" w:hAnsi="Arial" w:cs="Arial"/>
          <w:sz w:val="20"/>
          <w:szCs w:val="20"/>
        </w:rPr>
        <w:t>/2022 „</w:t>
      </w:r>
    </w:p>
    <w:p w:rsidR="008D011E" w:rsidRPr="009E2AEB" w:rsidRDefault="000431EE" w:rsidP="008D011E">
      <w:pPr>
        <w:jc w:val="both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Do upływu terminu składania ofert, tj. do dnia </w:t>
      </w:r>
      <w:r w:rsidR="008D011E">
        <w:rPr>
          <w:rStyle w:val="TeksttreciPogrubienie"/>
          <w:rFonts w:ascii="Arial" w:eastAsia="Calibri" w:hAnsi="Arial" w:cs="Arial"/>
          <w:sz w:val="20"/>
          <w:szCs w:val="20"/>
        </w:rPr>
        <w:t>20 czerwca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 2022 r. do godziny 09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:00 zostały złożone następujące oferty:</w:t>
      </w:r>
      <w:bookmarkStart w:id="0" w:name="_GoBack"/>
      <w:bookmarkEnd w:id="0"/>
    </w:p>
    <w:p w:rsidR="003A1B55" w:rsidRDefault="00537F2F" w:rsidP="003A1B5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1 – grupa HONKER</w:t>
      </w:r>
    </w:p>
    <w:tbl>
      <w:tblPr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632"/>
        <w:gridCol w:w="3417"/>
        <w:gridCol w:w="2104"/>
        <w:gridCol w:w="1828"/>
        <w:gridCol w:w="2523"/>
      </w:tblGrid>
      <w:tr w:rsidR="001811DD" w:rsidRPr="004F0100" w:rsidTr="001811DD">
        <w:trPr>
          <w:trHeight w:val="264"/>
        </w:trPr>
        <w:tc>
          <w:tcPr>
            <w:tcW w:w="430" w:type="pct"/>
            <w:shd w:val="clear" w:color="auto" w:fill="0340ED"/>
            <w:vAlign w:val="center"/>
          </w:tcPr>
          <w:p w:rsidR="00537F2F" w:rsidRPr="004F0100" w:rsidRDefault="00537F2F" w:rsidP="00043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962" w:type="pct"/>
            <w:shd w:val="clear" w:color="auto" w:fill="0340ED"/>
            <w:vAlign w:val="center"/>
          </w:tcPr>
          <w:p w:rsidR="00537F2F" w:rsidRPr="004F0100" w:rsidRDefault="00537F2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537F2F" w:rsidRPr="004F0100" w:rsidRDefault="00537F2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249" w:type="pct"/>
            <w:shd w:val="clear" w:color="auto" w:fill="0340ED"/>
            <w:vAlign w:val="center"/>
          </w:tcPr>
          <w:p w:rsidR="00537F2F" w:rsidRPr="004F0100" w:rsidRDefault="00537F2F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769" w:type="pct"/>
            <w:shd w:val="clear" w:color="auto" w:fill="0340ED"/>
            <w:vAlign w:val="center"/>
          </w:tcPr>
          <w:p w:rsidR="00537F2F" w:rsidRPr="00CD5312" w:rsidRDefault="00537F2F" w:rsidP="00537F2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Wysokość udzielonego rabatu :</w:t>
            </w:r>
          </w:p>
        </w:tc>
        <w:tc>
          <w:tcPr>
            <w:tcW w:w="668" w:type="pct"/>
            <w:shd w:val="clear" w:color="auto" w:fill="0340ED"/>
            <w:vAlign w:val="center"/>
          </w:tcPr>
          <w:p w:rsidR="00537F2F" w:rsidRPr="004F0100" w:rsidRDefault="00537F2F" w:rsidP="009E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Posiadanie aplikacji internetowej :</w:t>
            </w:r>
          </w:p>
        </w:tc>
        <w:tc>
          <w:tcPr>
            <w:tcW w:w="922" w:type="pct"/>
            <w:shd w:val="clear" w:color="auto" w:fill="0340ED"/>
          </w:tcPr>
          <w:p w:rsidR="00537F2F" w:rsidRDefault="008D011E" w:rsidP="00537F2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Okres udzielonej gwarancji :</w:t>
            </w:r>
          </w:p>
        </w:tc>
      </w:tr>
      <w:tr w:rsidR="008D011E" w:rsidRPr="00D152DA" w:rsidTr="008D011E">
        <w:trPr>
          <w:cantSplit/>
          <w:trHeight w:val="973"/>
        </w:trPr>
        <w:tc>
          <w:tcPr>
            <w:tcW w:w="430" w:type="pct"/>
            <w:vAlign w:val="center"/>
          </w:tcPr>
          <w:p w:rsidR="008D011E" w:rsidRPr="000431EE" w:rsidRDefault="008D011E" w:rsidP="000431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vAlign w:val="center"/>
          </w:tcPr>
          <w:p w:rsidR="008D011E" w:rsidRDefault="008D011E" w:rsidP="008D01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MOTORPOL Sławomir Falkowski</w:t>
            </w:r>
          </w:p>
          <w:p w:rsidR="008D011E" w:rsidRDefault="008D011E" w:rsidP="008D01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Traugutta 2,</w:t>
            </w:r>
          </w:p>
          <w:p w:rsidR="008D011E" w:rsidRDefault="008D011E" w:rsidP="008D01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8D011E" w:rsidRDefault="008D011E" w:rsidP="00E33F7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8D011E" w:rsidRPr="00722B60" w:rsidRDefault="008D011E" w:rsidP="008D0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20 606, 70 zł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D011E" w:rsidRPr="0067685C" w:rsidRDefault="008D011E" w:rsidP="00E33F7B">
            <w:pPr>
              <w:autoSpaceDE w:val="0"/>
              <w:autoSpaceDN w:val="0"/>
              <w:spacing w:after="120" w:line="240" w:lineRule="auto"/>
              <w:ind w:right="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10 %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D011E" w:rsidRDefault="008D011E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Default="008D011E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8D011E" w:rsidRPr="0067685C" w:rsidRDefault="008D011E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pct"/>
            <w:vAlign w:val="center"/>
          </w:tcPr>
          <w:p w:rsidR="008D011E" w:rsidRPr="0067685C" w:rsidRDefault="008D011E" w:rsidP="008D0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8D011E" w:rsidRPr="00D152DA" w:rsidTr="009E2AEB">
        <w:trPr>
          <w:cantSplit/>
          <w:trHeight w:val="941"/>
        </w:trPr>
        <w:tc>
          <w:tcPr>
            <w:tcW w:w="430" w:type="pct"/>
            <w:vAlign w:val="center"/>
          </w:tcPr>
          <w:p w:rsidR="008D011E" w:rsidRPr="00537F2F" w:rsidRDefault="008D011E" w:rsidP="00537F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vAlign w:val="center"/>
          </w:tcPr>
          <w:p w:rsidR="008D011E" w:rsidRDefault="008D011E" w:rsidP="008D01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BUDMAD Piotr Mongiałło</w:t>
            </w:r>
          </w:p>
          <w:p w:rsidR="008D011E" w:rsidRDefault="008D011E" w:rsidP="008D01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Składowa 5</w:t>
            </w:r>
          </w:p>
          <w:p w:rsidR="008D011E" w:rsidRDefault="008D011E" w:rsidP="008D01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8D011E" w:rsidRDefault="008D011E" w:rsidP="00E33F7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8D011E" w:rsidRDefault="008D011E" w:rsidP="008D0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16 777,20 zł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D011E" w:rsidRPr="00537F2F" w:rsidRDefault="008D011E" w:rsidP="00537F2F">
            <w:pPr>
              <w:autoSpaceDE w:val="0"/>
              <w:autoSpaceDN w:val="0"/>
              <w:spacing w:after="120" w:line="240" w:lineRule="auto"/>
              <w:ind w:left="207" w:right="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 w:rsidRPr="00537F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668" w:type="pct"/>
            <w:shd w:val="clear" w:color="auto" w:fill="auto"/>
          </w:tcPr>
          <w:p w:rsidR="008D011E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Pr="008F46C4" w:rsidRDefault="008D011E" w:rsidP="008D0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22" w:type="pct"/>
          </w:tcPr>
          <w:p w:rsidR="008D011E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11E" w:rsidRPr="008F46C4" w:rsidRDefault="008D011E" w:rsidP="0053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</w:tbl>
    <w:p w:rsidR="008A02A8" w:rsidRDefault="008A02A8" w:rsidP="00247979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8A02A8" w:rsidRDefault="008A02A8" w:rsidP="008A02A8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8A02A8" w:rsidRDefault="008D011E" w:rsidP="008A02A8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2</w:t>
      </w:r>
      <w:r w:rsidR="008A02A8">
        <w:rPr>
          <w:rFonts w:ascii="Arial" w:hAnsi="Arial" w:cs="Arial"/>
          <w:b/>
          <w:i/>
          <w:u w:val="single"/>
        </w:rPr>
        <w:t xml:space="preserve"> – grupa HMMWV</w:t>
      </w: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2631"/>
        <w:gridCol w:w="2997"/>
        <w:gridCol w:w="1825"/>
        <w:gridCol w:w="2245"/>
        <w:gridCol w:w="2947"/>
      </w:tblGrid>
      <w:tr w:rsidR="008A02A8" w:rsidRPr="004F0100" w:rsidTr="001811DD">
        <w:trPr>
          <w:trHeight w:val="264"/>
        </w:trPr>
        <w:tc>
          <w:tcPr>
            <w:tcW w:w="426" w:type="pct"/>
            <w:shd w:val="clear" w:color="auto" w:fill="0340ED"/>
            <w:vAlign w:val="center"/>
          </w:tcPr>
          <w:p w:rsidR="008A02A8" w:rsidRPr="004F0100" w:rsidRDefault="008A02A8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952" w:type="pct"/>
            <w:shd w:val="clear" w:color="auto" w:fill="0340ED"/>
            <w:vAlign w:val="center"/>
          </w:tcPr>
          <w:p w:rsidR="008A02A8" w:rsidRPr="004F0100" w:rsidRDefault="008A02A8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8A02A8" w:rsidRPr="004F0100" w:rsidRDefault="008A02A8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084" w:type="pct"/>
            <w:shd w:val="clear" w:color="auto" w:fill="0340ED"/>
            <w:vAlign w:val="center"/>
          </w:tcPr>
          <w:p w:rsidR="008A02A8" w:rsidRPr="004F0100" w:rsidRDefault="008A02A8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660" w:type="pct"/>
            <w:shd w:val="clear" w:color="auto" w:fill="0340ED"/>
            <w:vAlign w:val="center"/>
          </w:tcPr>
          <w:p w:rsidR="008A02A8" w:rsidRPr="00CD5312" w:rsidRDefault="008A02A8" w:rsidP="009E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Wysokość udzielonego rabatu :</w:t>
            </w:r>
          </w:p>
        </w:tc>
        <w:tc>
          <w:tcPr>
            <w:tcW w:w="812" w:type="pct"/>
            <w:shd w:val="clear" w:color="auto" w:fill="0340ED"/>
            <w:vAlign w:val="center"/>
          </w:tcPr>
          <w:p w:rsidR="008A02A8" w:rsidRPr="004F0100" w:rsidRDefault="008A02A8" w:rsidP="009E2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Posiadanie aplikacji internetowej :</w:t>
            </w:r>
          </w:p>
        </w:tc>
        <w:tc>
          <w:tcPr>
            <w:tcW w:w="1066" w:type="pct"/>
            <w:shd w:val="clear" w:color="auto" w:fill="0340ED"/>
          </w:tcPr>
          <w:p w:rsidR="009E2AEB" w:rsidRDefault="009E2AEB" w:rsidP="00042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  </w:t>
            </w:r>
          </w:p>
          <w:p w:rsidR="009E2AEB" w:rsidRDefault="009E2AEB" w:rsidP="00042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8A02A8" w:rsidRDefault="009E2AEB" w:rsidP="000429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Okres udzielonej gwarancji :</w:t>
            </w:r>
          </w:p>
        </w:tc>
      </w:tr>
      <w:tr w:rsidR="009E2AEB" w:rsidRPr="00D152DA" w:rsidTr="009E2AEB">
        <w:trPr>
          <w:cantSplit/>
          <w:trHeight w:val="1676"/>
        </w:trPr>
        <w:tc>
          <w:tcPr>
            <w:tcW w:w="426" w:type="pct"/>
            <w:vAlign w:val="center"/>
          </w:tcPr>
          <w:p w:rsidR="009E2AEB" w:rsidRPr="000431EE" w:rsidRDefault="009E2AEB" w:rsidP="008A02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pct"/>
            <w:vAlign w:val="center"/>
          </w:tcPr>
          <w:p w:rsidR="009E2AEB" w:rsidRDefault="009E2AEB" w:rsidP="0004290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BUDMAD Piotr Mongiałło</w:t>
            </w:r>
          </w:p>
          <w:p w:rsidR="009E2AEB" w:rsidRDefault="009E2AEB" w:rsidP="0004290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Składowa 5</w:t>
            </w:r>
          </w:p>
          <w:p w:rsidR="009E2AEB" w:rsidRDefault="009E2AEB" w:rsidP="0004290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9E2AEB" w:rsidRPr="00722B60" w:rsidRDefault="009E2AEB" w:rsidP="0018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47 564,10 zł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9E2AEB" w:rsidRPr="0067685C" w:rsidRDefault="009E2AEB" w:rsidP="00042900">
            <w:pPr>
              <w:autoSpaceDE w:val="0"/>
              <w:autoSpaceDN w:val="0"/>
              <w:spacing w:after="120" w:line="240" w:lineRule="auto"/>
              <w:ind w:right="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38 %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E2AEB" w:rsidRDefault="009E2AEB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2AEB" w:rsidRDefault="009E2AEB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9E2AEB" w:rsidRPr="0067685C" w:rsidRDefault="009E2AEB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pct"/>
            <w:vAlign w:val="center"/>
          </w:tcPr>
          <w:p w:rsidR="009E2AEB" w:rsidRPr="0067685C" w:rsidRDefault="009E2AEB" w:rsidP="009E2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  <w:p w:rsidR="009E2AEB" w:rsidRPr="0067685C" w:rsidRDefault="009E2AEB" w:rsidP="0004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A02A8" w:rsidRDefault="008A02A8" w:rsidP="00247979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8A02A8" w:rsidRPr="00103ED4" w:rsidRDefault="008A02A8" w:rsidP="00247979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Wojskowej 4101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247979" w:rsidRPr="00103ED4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076281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 w:hanging="5664"/>
        <w:jc w:val="right"/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AA66C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płk Wojciech DANISIEWICZ</w:t>
      </w:r>
    </w:p>
    <w:sectPr w:rsidR="00076281" w:rsidSect="00976F22">
      <w:pgSz w:w="16838" w:h="11906" w:orient="landscape"/>
      <w:pgMar w:top="107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F5" w:rsidRDefault="00D74FF5" w:rsidP="008D011E">
      <w:pPr>
        <w:spacing w:after="0" w:line="240" w:lineRule="auto"/>
      </w:pPr>
      <w:r>
        <w:separator/>
      </w:r>
    </w:p>
  </w:endnote>
  <w:endnote w:type="continuationSeparator" w:id="0">
    <w:p w:rsidR="00D74FF5" w:rsidRDefault="00D74FF5" w:rsidP="008D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F5" w:rsidRDefault="00D74FF5" w:rsidP="008D011E">
      <w:pPr>
        <w:spacing w:after="0" w:line="240" w:lineRule="auto"/>
      </w:pPr>
      <w:r>
        <w:separator/>
      </w:r>
    </w:p>
  </w:footnote>
  <w:footnote w:type="continuationSeparator" w:id="0">
    <w:p w:rsidR="00D74FF5" w:rsidRDefault="00D74FF5" w:rsidP="008D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17B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9CE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575B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34343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79"/>
    <w:rsid w:val="000431EE"/>
    <w:rsid w:val="00076281"/>
    <w:rsid w:val="00124979"/>
    <w:rsid w:val="001811DD"/>
    <w:rsid w:val="001A16D2"/>
    <w:rsid w:val="001D3E3E"/>
    <w:rsid w:val="00241B9A"/>
    <w:rsid w:val="00247979"/>
    <w:rsid w:val="002E4D9C"/>
    <w:rsid w:val="003A1B55"/>
    <w:rsid w:val="00426B49"/>
    <w:rsid w:val="00537F2F"/>
    <w:rsid w:val="00612D1E"/>
    <w:rsid w:val="008679AA"/>
    <w:rsid w:val="008A02A8"/>
    <w:rsid w:val="008D011E"/>
    <w:rsid w:val="00933DB4"/>
    <w:rsid w:val="009E2AEB"/>
    <w:rsid w:val="00A8336C"/>
    <w:rsid w:val="00AA66CA"/>
    <w:rsid w:val="00B470AE"/>
    <w:rsid w:val="00B54CA5"/>
    <w:rsid w:val="00D74FF5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F357"/>
  <w15:docId w15:val="{370F38CD-4486-4153-AB77-5C73057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7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79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0431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D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1E"/>
  </w:style>
  <w:style w:type="paragraph" w:styleId="Stopka">
    <w:name w:val="footer"/>
    <w:basedOn w:val="Normalny"/>
    <w:link w:val="StopkaZnak"/>
    <w:uiPriority w:val="99"/>
    <w:unhideWhenUsed/>
    <w:rsid w:val="008D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31AC4F-CACD-4196-8C88-110DE77913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2</cp:revision>
  <cp:lastPrinted>2022-06-20T13:14:00Z</cp:lastPrinted>
  <dcterms:created xsi:type="dcterms:W3CDTF">2022-06-20T13:16:00Z</dcterms:created>
  <dcterms:modified xsi:type="dcterms:W3CDTF">2022-06-20T13:16:00Z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f169dfae-9ce8-4d99-b65f-d9592874d3c5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