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28" w:rsidRPr="00D60A0C" w:rsidRDefault="004F6BD6" w:rsidP="000B5F28">
      <w:pPr>
        <w:spacing w:after="0" w:line="360" w:lineRule="auto"/>
        <w:jc w:val="right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30AE6CEC" wp14:editId="2E95620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7A3E47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</w:p>
    <w:p w:rsidR="000B5F28" w:rsidRPr="00D60A0C" w:rsidRDefault="000B5F28" w:rsidP="000B5F28">
      <w:pPr>
        <w:spacing w:after="0" w:line="360" w:lineRule="auto"/>
        <w:jc w:val="center"/>
        <w:outlineLvl w:val="0"/>
        <w:rPr>
          <w:rFonts w:ascii="Gill Sans MT" w:eastAsia="Times New Roman" w:hAnsi="Gill Sans MT" w:cstheme="minorHAnsi"/>
          <w:b/>
          <w:sz w:val="20"/>
          <w:szCs w:val="20"/>
        </w:rPr>
      </w:pPr>
      <w:r w:rsidRPr="00D60A0C">
        <w:rPr>
          <w:rFonts w:ascii="Gill Sans MT" w:eastAsia="Times New Roman" w:hAnsi="Gill Sans MT" w:cstheme="minorHAnsi"/>
          <w:b/>
          <w:sz w:val="20"/>
          <w:szCs w:val="20"/>
        </w:rPr>
        <w:t>Ogłoszenie o zamiarze udzielenia zamówienia</w:t>
      </w:r>
    </w:p>
    <w:p w:rsidR="000B5F28" w:rsidRPr="00D60A0C" w:rsidRDefault="000B5F28" w:rsidP="0010677A">
      <w:pPr>
        <w:spacing w:after="0" w:line="360" w:lineRule="auto"/>
        <w:ind w:right="565"/>
        <w:jc w:val="center"/>
        <w:outlineLvl w:val="0"/>
        <w:rPr>
          <w:rFonts w:ascii="Gill Sans MT" w:eastAsia="Times New Roman" w:hAnsi="Gill Sans MT" w:cstheme="minorHAnsi"/>
          <w:sz w:val="20"/>
          <w:szCs w:val="20"/>
        </w:rPr>
      </w:pP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dla postępowania prowadzonego z wyłączeniem przepisów ustawy – Prawo zamówień publicznych o wartości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wyższej niż 20 000 zł</w:t>
      </w:r>
      <w:r w:rsidRPr="00D60A0C">
        <w:rPr>
          <w:rFonts w:ascii="Gill Sans MT" w:eastAsia="Times New Roman" w:hAnsi="Gill Sans MT" w:cstheme="minorHAnsi"/>
          <w:b/>
          <w:sz w:val="20"/>
          <w:szCs w:val="20"/>
        </w:rPr>
        <w:t xml:space="preserve"> do </w:t>
      </w:r>
      <w:r w:rsidR="003A18AF" w:rsidRPr="00D60A0C">
        <w:rPr>
          <w:rFonts w:ascii="Gill Sans MT" w:eastAsia="Times New Roman" w:hAnsi="Gill Sans MT" w:cstheme="minorHAnsi"/>
          <w:b/>
          <w:sz w:val="20"/>
          <w:szCs w:val="20"/>
        </w:rPr>
        <w:t>130 000 zł</w:t>
      </w:r>
      <w:r w:rsidRPr="00D60A0C">
        <w:rPr>
          <w:rFonts w:ascii="Gill Sans MT" w:eastAsia="Times New Roman" w:hAnsi="Gill Sans MT" w:cstheme="minorHAnsi"/>
          <w:sz w:val="20"/>
          <w:szCs w:val="20"/>
        </w:rPr>
        <w:t xml:space="preserve"> p.n.:</w:t>
      </w:r>
    </w:p>
    <w:p w:rsidR="000B5F28" w:rsidRPr="00D60A0C" w:rsidRDefault="000B5F28" w:rsidP="000B5F28">
      <w:pPr>
        <w:spacing w:after="0" w:line="360" w:lineRule="auto"/>
        <w:jc w:val="center"/>
        <w:rPr>
          <w:rFonts w:ascii="Gill Sans MT" w:eastAsia="Times New Roman" w:hAnsi="Gill Sans MT" w:cstheme="minorHAnsi"/>
          <w:sz w:val="20"/>
          <w:szCs w:val="20"/>
        </w:rPr>
      </w:pPr>
    </w:p>
    <w:p w:rsidR="00FE5D0A" w:rsidRPr="00D60A0C" w:rsidRDefault="00FE5D0A" w:rsidP="00953E20">
      <w:pPr>
        <w:jc w:val="both"/>
        <w:rPr>
          <w:rFonts w:ascii="Gill Sans MT" w:hAnsi="Gill Sans MT" w:cstheme="minorHAnsi"/>
          <w:b/>
          <w:sz w:val="20"/>
          <w:szCs w:val="20"/>
          <w:lang w:eastAsia="x-none"/>
        </w:rPr>
      </w:pPr>
      <w:r w:rsidRPr="00D60A0C">
        <w:rPr>
          <w:rFonts w:ascii="Gill Sans MT" w:eastAsia="Arial Unicode MS" w:hAnsi="Gill Sans MT" w:cstheme="minorHAnsi"/>
          <w:b/>
          <w:sz w:val="20"/>
          <w:szCs w:val="20"/>
        </w:rPr>
        <w:t>„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Remont ścian łącznika E-B parter i </w:t>
      </w:r>
      <w:proofErr w:type="spellStart"/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>I</w:t>
      </w:r>
      <w:proofErr w:type="spellEnd"/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piętro, remont dylatacji wewnętrznych</w:t>
      </w:r>
      <w:r w:rsidR="007071C1"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w segmencie E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I piętro, likwidacja pęknięć ścian przy windzie oraz napraw</w:t>
      </w:r>
      <w:r w:rsidR="007071C1" w:rsidRPr="00D60A0C">
        <w:rPr>
          <w:rFonts w:ascii="Gill Sans MT" w:hAnsi="Gill Sans MT" w:cstheme="minorHAnsi"/>
          <w:b/>
          <w:sz w:val="20"/>
          <w:szCs w:val="20"/>
          <w:lang w:eastAsia="x-none"/>
        </w:rPr>
        <w:t>a żelbetowej belki łącznika B-D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x-none"/>
        </w:rPr>
        <w:t xml:space="preserve"> </w:t>
      </w:r>
      <w:r w:rsidRPr="00D60A0C">
        <w:rPr>
          <w:rFonts w:ascii="Gill Sans MT" w:hAnsi="Gill Sans MT" w:cstheme="minorHAnsi"/>
          <w:b/>
          <w:sz w:val="20"/>
          <w:szCs w:val="20"/>
          <w:lang w:eastAsia="x-none"/>
        </w:rPr>
        <w:t>I piętro – budynek Wydziału Nauk Ścisłych  i Technicznych przy ul. Bankowej 14 w Katowicach”</w:t>
      </w:r>
    </w:p>
    <w:p w:rsidR="000B5F28" w:rsidRPr="00D60A0C" w:rsidRDefault="000B5F28" w:rsidP="00953E20">
      <w:pPr>
        <w:suppressAutoHyphens/>
        <w:autoSpaceDE w:val="0"/>
        <w:spacing w:after="0"/>
        <w:rPr>
          <w:rFonts w:ascii="Gill Sans MT" w:eastAsia="Calibri" w:hAnsi="Gill Sans MT" w:cstheme="minorHAnsi"/>
          <w:bCs/>
          <w:i/>
          <w:color w:val="000000"/>
          <w:sz w:val="20"/>
          <w:szCs w:val="20"/>
          <w:lang w:eastAsia="ar-SA"/>
        </w:rPr>
      </w:pPr>
    </w:p>
    <w:p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b/>
          <w:bCs/>
          <w:i/>
          <w:sz w:val="20"/>
          <w:szCs w:val="20"/>
          <w:u w:val="single"/>
          <w:lang w:eastAsia="pl-PL"/>
        </w:rPr>
      </w:pPr>
    </w:p>
    <w:p w:rsidR="000B5F28" w:rsidRPr="00D60A0C" w:rsidRDefault="000B5F28" w:rsidP="00953E20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Nr sprawy</w:t>
      </w:r>
      <w:r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:</w:t>
      </w:r>
      <w:r w:rsid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712866" w:rsidRPr="00712866">
        <w:rPr>
          <w:rFonts w:ascii="Gill Sans MT" w:eastAsia="Calibri" w:hAnsi="Gill Sans MT" w:cstheme="minorHAnsi"/>
          <w:bCs/>
          <w:sz w:val="20"/>
          <w:szCs w:val="20"/>
          <w:lang w:eastAsia="pl-PL"/>
        </w:rPr>
        <w:t>DIiIB.2231.1.5.1.2021</w:t>
      </w:r>
    </w:p>
    <w:p w:rsidR="000B5F28" w:rsidRPr="00D60A0C" w:rsidRDefault="000B5F28" w:rsidP="000B5F28">
      <w:pPr>
        <w:tabs>
          <w:tab w:val="left" w:pos="426"/>
        </w:tabs>
        <w:spacing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</w:p>
    <w:p w:rsidR="000B5F28" w:rsidRPr="00D60A0C" w:rsidRDefault="000B5F28" w:rsidP="00953E20">
      <w:pPr>
        <w:tabs>
          <w:tab w:val="left" w:pos="426"/>
        </w:tabs>
        <w:spacing w:before="120" w:after="0" w:line="240" w:lineRule="auto"/>
        <w:jc w:val="center"/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>Rodzaj zamówienia:</w:t>
      </w:r>
      <w:r w:rsidR="00FE5D0A" w:rsidRPr="00D60A0C">
        <w:rPr>
          <w:rFonts w:ascii="Gill Sans MT" w:eastAsia="Calibri" w:hAnsi="Gill Sans MT" w:cstheme="minorHAnsi"/>
          <w:bCs/>
          <w:sz w:val="20"/>
          <w:szCs w:val="20"/>
          <w:lang w:eastAsia="pl-PL"/>
        </w:rPr>
        <w:t xml:space="preserve"> </w:t>
      </w:r>
      <w:r w:rsidR="00FE5D0A" w:rsidRPr="00D60A0C">
        <w:rPr>
          <w:rFonts w:ascii="Gill Sans MT" w:eastAsia="Calibri" w:hAnsi="Gill Sans MT" w:cstheme="minorHAnsi"/>
          <w:b/>
          <w:bCs/>
          <w:sz w:val="20"/>
          <w:szCs w:val="20"/>
          <w:lang w:eastAsia="pl-PL"/>
        </w:rPr>
        <w:t>roboty budowlane</w:t>
      </w:r>
    </w:p>
    <w:p w:rsidR="000B5F28" w:rsidRPr="00D60A0C" w:rsidRDefault="000B5F28" w:rsidP="00953E20">
      <w:pPr>
        <w:spacing w:after="0" w:line="240" w:lineRule="auto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0B5F28">
      <w:pPr>
        <w:spacing w:after="0" w:line="240" w:lineRule="auto"/>
        <w:jc w:val="center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CD3053">
      <w:pPr>
        <w:numPr>
          <w:ilvl w:val="0"/>
          <w:numId w:val="1"/>
        </w:numPr>
        <w:tabs>
          <w:tab w:val="right" w:pos="9072"/>
        </w:tabs>
        <w:spacing w:before="120" w:after="0"/>
        <w:ind w:left="426"/>
        <w:contextualSpacing/>
        <w:rPr>
          <w:rFonts w:ascii="Gill Sans MT" w:hAnsi="Gill Sans MT" w:cstheme="minorHAnsi"/>
          <w:b/>
          <w:sz w:val="20"/>
          <w:szCs w:val="20"/>
          <w:lang w:eastAsia="pl-PL"/>
        </w:rPr>
      </w:pPr>
      <w:bookmarkStart w:id="0" w:name="_Toc362736425"/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Nazwa (firma) oraz adres Zamawiającego.</w:t>
      </w:r>
      <w:bookmarkEnd w:id="0"/>
    </w:p>
    <w:p w:rsidR="000B5F28" w:rsidRPr="00D60A0C" w:rsidRDefault="000B5F28" w:rsidP="009C0C8B">
      <w:pPr>
        <w:tabs>
          <w:tab w:val="right" w:pos="9072"/>
        </w:tabs>
        <w:spacing w:before="120" w:after="120"/>
        <w:ind w:left="425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Zamawiający: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Uniwersytet Śląski w Katowicach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ul. Bankowa 12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40-007 Katowice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NIP: 634-019-71-34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REGON: 000001347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Strona internetowa: </w:t>
      </w:r>
      <w:hyperlink r:id="rId9" w:history="1">
        <w:r w:rsidRPr="00D60A0C">
          <w:rPr>
            <w:rFonts w:ascii="Gill Sans MT" w:hAnsi="Gill Sans MT" w:cstheme="minorHAnsi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:rsidR="006C6642" w:rsidRPr="00D60A0C" w:rsidRDefault="006C6642" w:rsidP="006C6642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Adres platformy zakupowej, za pośrednictwem której prowadzone jest postepowanie: </w:t>
      </w:r>
      <w:r w:rsidRPr="00D60A0C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https://platfo</w:t>
      </w:r>
      <w:r w:rsidR="00245D62">
        <w:rPr>
          <w:rFonts w:ascii="Gill Sans MT" w:hAnsi="Gill Sans MT" w:cstheme="minorHAnsi"/>
          <w:color w:val="0000FF" w:themeColor="hyperlink"/>
          <w:sz w:val="20"/>
          <w:szCs w:val="20"/>
          <w:u w:val="single"/>
        </w:rPr>
        <w:t>rmazakupowa.pl/pn/us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sz w:val="20"/>
          <w:szCs w:val="20"/>
          <w:lang w:eastAsia="pl-PL"/>
        </w:rPr>
      </w:pP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Realizator prowadzący sprawę, osoby upoważnione do kontaktu:</w:t>
      </w:r>
    </w:p>
    <w:p w:rsidR="000B5F28" w:rsidRPr="00D60A0C" w:rsidRDefault="000B5F28" w:rsidP="000B5F28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:rsidR="000B5F28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sz w:val="20"/>
          <w:szCs w:val="20"/>
          <w:lang w:eastAsia="pl-PL"/>
        </w:rPr>
        <w:t>Dział Inwestycji i Infrastruktury Budowlanej</w:t>
      </w:r>
    </w:p>
    <w:p w:rsidR="00AF1FD3" w:rsidRPr="00D60A0C" w:rsidRDefault="00AF1FD3" w:rsidP="008700F7">
      <w:pPr>
        <w:pStyle w:val="Akapitzlist"/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Leszek Wojdyła – inspektor nadzoru inwestorskiego (branża budowlana), tel.: 32 359 14 44, e-mail: </w:t>
      </w:r>
      <w:hyperlink r:id="rId10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leszek.wojdyla@us.edu.pl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z Wykonawcami, udzielania wyjaśnień w sprawach technicznych </w:t>
      </w:r>
      <w:r w:rsidR="009C0C8B" w:rsidRPr="00D60A0C">
        <w:rPr>
          <w:rFonts w:ascii="Gill Sans MT" w:eastAsia="Arial Unicode MS" w:hAnsi="Gill Sans MT" w:cstheme="minorHAnsi"/>
          <w:sz w:val="20"/>
          <w:szCs w:val="20"/>
        </w:rPr>
        <w:t>uzgodnień dotyczących przedmiotu umowy oraz nadzorowania i odbioru robót, w tym w zakresie zgodności z umową i pozostałymi wymaganiami Zamawiającego</w:t>
      </w:r>
    </w:p>
    <w:p w:rsidR="009C0C8B" w:rsidRPr="00D60A0C" w:rsidRDefault="00AF1FD3" w:rsidP="008700F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Marek Prażmowski – inspektor nadzoru inwestorskiego (branża instalacyjna sanitarna), tel.: 32 359 15 80, e-mail: </w:t>
      </w:r>
      <w:hyperlink r:id="rId11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marek.prazmowski@us.edu.pl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kontaktowania się </w:t>
      </w:r>
      <w:r w:rsidR="009C0C8B" w:rsidRPr="00D60A0C">
        <w:rPr>
          <w:rFonts w:ascii="Gill Sans MT" w:eastAsia="Arial Unicode MS" w:hAnsi="Gill Sans MT" w:cstheme="minorHAnsi"/>
          <w:sz w:val="20"/>
          <w:szCs w:val="20"/>
        </w:rPr>
        <w:t>osoba uprawniona do kontaktowania się z Wykonawcami, udzielania wyjaśnień w sprawach technicznych uzgodnień dotyczących przedmiotu umowy oraz nadzorowania i odbioru robót, w tym w zakresie zgodności z umową i pozostałymi wymaganiami Zamawiającego;</w:t>
      </w:r>
    </w:p>
    <w:p w:rsidR="00AF1FD3" w:rsidRPr="00EB019C" w:rsidRDefault="00BF3D84" w:rsidP="008700F7">
      <w:pPr>
        <w:widowControl w:val="0"/>
        <w:numPr>
          <w:ilvl w:val="1"/>
          <w:numId w:val="9"/>
        </w:numPr>
        <w:shd w:val="clear" w:color="auto" w:fill="FFFFFF"/>
        <w:autoSpaceDE w:val="0"/>
        <w:autoSpaceDN w:val="0"/>
        <w:adjustRightInd w:val="0"/>
        <w:spacing w:after="0"/>
        <w:ind w:hanging="294"/>
        <w:jc w:val="both"/>
        <w:rPr>
          <w:rFonts w:ascii="Gill Sans MT" w:eastAsia="Arial Unicode MS" w:hAnsi="Gill Sans MT" w:cstheme="minorHAnsi"/>
          <w:sz w:val="20"/>
          <w:szCs w:val="20"/>
        </w:rPr>
      </w:pPr>
      <w:r w:rsidRPr="00EB019C">
        <w:rPr>
          <w:rFonts w:ascii="Gill Sans MT" w:eastAsia="Arial Unicode MS" w:hAnsi="Gill Sans MT" w:cstheme="minorHAnsi"/>
          <w:sz w:val="20"/>
          <w:szCs w:val="20"/>
        </w:rPr>
        <w:t>Monika Komarek</w:t>
      </w:r>
      <w:r w:rsidR="00AF1FD3" w:rsidRPr="00EB019C">
        <w:rPr>
          <w:rFonts w:ascii="Gill Sans MT" w:eastAsia="Arial Unicode MS" w:hAnsi="Gill Sans MT" w:cstheme="minorHAnsi"/>
          <w:sz w:val="20"/>
          <w:szCs w:val="20"/>
        </w:rPr>
        <w:t xml:space="preserve"> – </w:t>
      </w:r>
      <w:r w:rsidRPr="00EB019C">
        <w:rPr>
          <w:rFonts w:ascii="Gill Sans MT" w:eastAsia="Arial Unicode MS" w:hAnsi="Gill Sans MT" w:cstheme="minorHAnsi"/>
          <w:sz w:val="20"/>
          <w:szCs w:val="20"/>
        </w:rPr>
        <w:t xml:space="preserve">referent, tel.: 32 359 21 21, e-mail: </w:t>
      </w:r>
      <w:hyperlink r:id="rId12" w:history="1">
        <w:r w:rsidRPr="00EB019C">
          <w:rPr>
            <w:rStyle w:val="Hipercze"/>
            <w:rFonts w:ascii="Gill Sans MT" w:hAnsi="Gill Sans MT" w:cstheme="minorHAnsi"/>
            <w:sz w:val="20"/>
            <w:szCs w:val="20"/>
          </w:rPr>
          <w:t>monika.komarek@us.edu.pl</w:t>
        </w:r>
      </w:hyperlink>
      <w:r w:rsidRPr="00EB019C">
        <w:rPr>
          <w:rFonts w:ascii="Gill Sans MT" w:hAnsi="Gill Sans MT" w:cstheme="minorHAnsi"/>
          <w:sz w:val="20"/>
          <w:szCs w:val="20"/>
        </w:rPr>
        <w:t xml:space="preserve">  </w:t>
      </w:r>
      <w:r w:rsidR="00AF1FD3" w:rsidRPr="00EB019C">
        <w:rPr>
          <w:rFonts w:ascii="Gill Sans MT" w:eastAsia="Arial Unicode MS" w:hAnsi="Gill Sans MT" w:cstheme="minorHAnsi"/>
          <w:sz w:val="20"/>
          <w:szCs w:val="20"/>
        </w:rPr>
        <w:t xml:space="preserve">- </w:t>
      </w:r>
      <w:r w:rsidR="009C0C8B" w:rsidRPr="00EB019C">
        <w:rPr>
          <w:rFonts w:ascii="Gill Sans MT" w:eastAsia="Arial Unicode MS" w:hAnsi="Gill Sans MT" w:cstheme="minorHAnsi"/>
          <w:sz w:val="20"/>
          <w:szCs w:val="20"/>
        </w:rPr>
        <w:t>przedstawiciel Realizatora prowadzący sprawę, osoba uprawniona do kontaktowania się z Wykonawcami w zakresie formalno-administracyjnym i finansowym realizacji umowy;</w:t>
      </w:r>
    </w:p>
    <w:p w:rsidR="00AF1FD3" w:rsidRPr="00D60A0C" w:rsidRDefault="00AF1FD3" w:rsidP="008700F7">
      <w:pPr>
        <w:pStyle w:val="Akapitzlist"/>
        <w:numPr>
          <w:ilvl w:val="1"/>
          <w:numId w:val="9"/>
        </w:numPr>
        <w:tabs>
          <w:tab w:val="right" w:pos="9072"/>
        </w:tabs>
        <w:spacing w:after="120"/>
        <w:ind w:hanging="294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Zdzisław </w:t>
      </w:r>
      <w:proofErr w:type="spellStart"/>
      <w:r w:rsidRPr="00D60A0C">
        <w:rPr>
          <w:rFonts w:ascii="Gill Sans MT" w:eastAsia="Arial Unicode MS" w:hAnsi="Gill Sans MT" w:cstheme="minorHAnsi"/>
          <w:sz w:val="20"/>
          <w:szCs w:val="20"/>
        </w:rPr>
        <w:t>Gołojuch</w:t>
      </w:r>
      <w:proofErr w:type="spellEnd"/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– administrator obiektu, tel. 32 359 12 65, e-mail: </w:t>
      </w:r>
      <w:hyperlink r:id="rId13" w:history="1">
        <w:r w:rsidRPr="00D60A0C">
          <w:rPr>
            <w:rStyle w:val="Hipercze"/>
            <w:rFonts w:ascii="Gill Sans MT" w:eastAsia="Arial Unicode MS" w:hAnsi="Gill Sans MT" w:cstheme="minorHAnsi"/>
            <w:sz w:val="20"/>
            <w:szCs w:val="20"/>
          </w:rPr>
          <w:t>zdzislaw.golojuch@us.edu.pl</w:t>
        </w:r>
      </w:hyperlink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- osoba uprawniona do zgłaszania Wykonawcy wad w okresie gwarancji i rękojmi.</w:t>
      </w:r>
    </w:p>
    <w:p w:rsidR="00FE5D0A" w:rsidRPr="00D60A0C" w:rsidRDefault="00FE5D0A" w:rsidP="00FE5D0A">
      <w:pPr>
        <w:tabs>
          <w:tab w:val="right" w:pos="9072"/>
        </w:tabs>
        <w:spacing w:after="0"/>
        <w:ind w:left="426"/>
        <w:rPr>
          <w:rFonts w:ascii="Gill Sans MT" w:hAnsi="Gill Sans MT" w:cstheme="minorHAnsi"/>
          <w:b/>
          <w:sz w:val="20"/>
          <w:szCs w:val="20"/>
          <w:lang w:eastAsia="pl-PL"/>
        </w:rPr>
      </w:pPr>
    </w:p>
    <w:p w:rsidR="000B5F28" w:rsidRPr="00D60A0C" w:rsidRDefault="000B5F28" w:rsidP="00120D7F">
      <w:pPr>
        <w:pStyle w:val="Akapitzlist"/>
        <w:keepNext/>
        <w:keepLines/>
        <w:numPr>
          <w:ilvl w:val="0"/>
          <w:numId w:val="1"/>
        </w:numPr>
        <w:spacing w:after="0"/>
        <w:ind w:right="565"/>
        <w:outlineLvl w:val="1"/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</w:pPr>
      <w:r w:rsidRPr="00D60A0C">
        <w:rPr>
          <w:rFonts w:ascii="Gill Sans MT" w:eastAsiaTheme="majorEastAsia" w:hAnsi="Gill Sans MT" w:cstheme="minorHAnsi"/>
          <w:b/>
          <w:bCs/>
          <w:color w:val="000000" w:themeColor="text1"/>
          <w:sz w:val="20"/>
          <w:szCs w:val="20"/>
          <w:lang w:eastAsia="pl-PL"/>
        </w:rPr>
        <w:t>Podstawa prawna.</w:t>
      </w:r>
    </w:p>
    <w:p w:rsidR="000B5F28" w:rsidRPr="00D60A0C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 w:cstheme="minorHAnsi"/>
          <w:i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Przedmiotowe postępowanie jest prowadzone z wyłączeniem przepisów ustawy – Prawo zamówień publicznych, na podstawie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przepisu art. 2 ust. 1 pkt 1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Prawo zamówień publicznych – dotyczy zamówienia, którego wartość jest </w:t>
      </w:r>
      <w:r w:rsidR="00953E20" w:rsidRPr="00D60A0C">
        <w:rPr>
          <w:rFonts w:ascii="Gill Sans MT" w:hAnsi="Gill Sans MT" w:cstheme="minorHAnsi"/>
          <w:b/>
          <w:sz w:val="20"/>
          <w:szCs w:val="20"/>
          <w:lang w:eastAsia="pl-PL"/>
        </w:rPr>
        <w:t>większa niż 20 000 zł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i nie przekracza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kwoty </w:t>
      </w:r>
      <w:r w:rsidR="00214465" w:rsidRPr="00D60A0C">
        <w:rPr>
          <w:rFonts w:ascii="Gill Sans MT" w:hAnsi="Gill Sans MT" w:cstheme="minorHAnsi"/>
          <w:b/>
          <w:sz w:val="20"/>
          <w:szCs w:val="20"/>
          <w:lang w:eastAsia="pl-PL"/>
        </w:rPr>
        <w:t>130 000 zł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. Postępowanie prowadzone jest w oparciu o postanowienia § </w:t>
      </w:r>
      <w:r w:rsidR="00214465" w:rsidRPr="00D60A0C">
        <w:rPr>
          <w:rFonts w:ascii="Gill Sans MT" w:hAnsi="Gill Sans MT" w:cstheme="minorHAnsi"/>
          <w:sz w:val="20"/>
          <w:szCs w:val="20"/>
          <w:lang w:eastAsia="pl-PL"/>
        </w:rPr>
        <w:t>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Regulaminu ubiegania się i udzielania zamówień publicznych przez Uniwersytet Śląski w Katowicach, wprowadzonego </w:t>
      </w:r>
      <w:r w:rsidR="00BF3D84" w:rsidRPr="00D60A0C">
        <w:rPr>
          <w:rFonts w:ascii="Gill Sans MT" w:hAnsi="Gill Sans MT" w:cstheme="minorHAnsi"/>
          <w:sz w:val="20"/>
          <w:szCs w:val="20"/>
          <w:lang w:eastAsia="pl-PL"/>
        </w:rPr>
        <w:t>zarządzeniem</w:t>
      </w:r>
      <w:r w:rsidR="00953E20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nr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25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Rektora Uniwersytetu Śląskiego w </w:t>
      </w:r>
      <w:r w:rsidR="002E1656" w:rsidRPr="00D60A0C">
        <w:rPr>
          <w:rFonts w:ascii="Gill Sans MT" w:hAnsi="Gill Sans MT" w:cstheme="minorHAnsi"/>
          <w:sz w:val="20"/>
          <w:szCs w:val="20"/>
          <w:lang w:eastAsia="pl-PL"/>
        </w:rPr>
        <w:lastRenderedPageBreak/>
        <w:t xml:space="preserve">Katowicach z dnia </w:t>
      </w:r>
      <w:r w:rsidR="0039492B" w:rsidRPr="00D60A0C">
        <w:rPr>
          <w:rFonts w:ascii="Gill Sans MT" w:hAnsi="Gill Sans MT" w:cstheme="minorHAnsi"/>
          <w:sz w:val="20"/>
          <w:szCs w:val="20"/>
          <w:lang w:eastAsia="pl-PL"/>
        </w:rPr>
        <w:t>5 lutego 2021 r.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Zasady, wg których prowadzone jest niniejsze postępowanie, zostały opisane w instrukcji dotyczącej przeprowadzenia postępowania, która stanowi załącznik do ogłoszenia.</w:t>
      </w:r>
    </w:p>
    <w:p w:rsidR="000B5F28" w:rsidRPr="00D60A0C" w:rsidRDefault="000B5F28" w:rsidP="000B5F28">
      <w:pPr>
        <w:spacing w:before="60" w:after="60"/>
        <w:ind w:left="426"/>
        <w:contextualSpacing/>
        <w:rPr>
          <w:rFonts w:ascii="Gill Sans MT" w:hAnsi="Gill Sans MT" w:cstheme="minorHAnsi"/>
          <w:bCs/>
          <w:i/>
          <w:sz w:val="20"/>
          <w:szCs w:val="20"/>
          <w:lang w:eastAsia="pl-PL"/>
        </w:rPr>
      </w:pPr>
    </w:p>
    <w:p w:rsidR="000B5F28" w:rsidRPr="00D60A0C" w:rsidRDefault="000B5F28" w:rsidP="0010677A">
      <w:pPr>
        <w:keepNext/>
        <w:keepLines/>
        <w:spacing w:before="120" w:after="0"/>
        <w:ind w:left="426" w:right="282" w:hanging="426"/>
        <w:outlineLvl w:val="0"/>
        <w:rPr>
          <w:rFonts w:ascii="Gill Sans MT" w:eastAsiaTheme="majorEastAsia" w:hAnsi="Gill Sans MT" w:cstheme="minorHAnsi"/>
          <w:b/>
          <w:bCs/>
          <w:sz w:val="20"/>
          <w:szCs w:val="20"/>
        </w:rPr>
      </w:pPr>
      <w:r w:rsidRPr="00D60A0C">
        <w:rPr>
          <w:rFonts w:ascii="Gill Sans MT" w:eastAsiaTheme="majorEastAsia" w:hAnsi="Gill Sans MT" w:cstheme="minorHAnsi"/>
          <w:b/>
          <w:bCs/>
          <w:sz w:val="20"/>
          <w:szCs w:val="20"/>
        </w:rPr>
        <w:t>3.   Opis przedmiotu zamówienia.</w:t>
      </w:r>
    </w:p>
    <w:p w:rsidR="006C6642" w:rsidRPr="00D60A0C" w:rsidRDefault="006C6642" w:rsidP="00B107E3">
      <w:pPr>
        <w:ind w:left="426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Przedmiotem zamówienia jest wykonanie robót budowlanych w budynku Wydziału Nauk Ścisłych i Technicznych przy ul. Bankowej 14 w Katowicach. Szczegółowy opis przedmiotu zamówienia zawarty jest w specyfikacji technicznej wykonania i odbioru robót budowlanych  oraz w p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>rzedmiarze robót (załączniki nr 6 i 7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zamówienia), które to dokumenty wraz z umową (załącznik nr </w:t>
      </w:r>
      <w:r w:rsidR="002202F4" w:rsidRPr="00D60A0C">
        <w:rPr>
          <w:rFonts w:ascii="Gill Sans MT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hAnsi="Gill Sans MT" w:cstheme="minorHAnsi"/>
          <w:sz w:val="20"/>
          <w:szCs w:val="20"/>
          <w:lang w:eastAsia="pl-PL"/>
        </w:rPr>
        <w:t xml:space="preserve"> do ogłoszenia o zamiarze udzielenia zamówienia) należy rozpatrywać łącznie. </w:t>
      </w:r>
      <w:r w:rsidR="00B107E3" w:rsidRPr="00D60A0C">
        <w:rPr>
          <w:rFonts w:ascii="Gill Sans MT" w:hAnsi="Gill Sans MT" w:cstheme="minorHAnsi"/>
          <w:sz w:val="20"/>
          <w:szCs w:val="20"/>
          <w:lang w:eastAsia="pl-PL"/>
        </w:rPr>
        <w:t>Ww. dokumenty są dokumentami wzajemnie się uzupełniającymi. Wszystkie roboty budowlane i inne czynności ujęte odpowiednio w niniejszym ogłoszeniu, specyfikacji technicznej wykonania i odbioru robót budowlanych oraz w przedmiarze robót i w umowie, winny być traktowane tak, jakby były ujęte w każdym z wymienionych dokumentów.</w:t>
      </w:r>
    </w:p>
    <w:p w:rsidR="00214918" w:rsidRPr="00D60A0C" w:rsidRDefault="00214918" w:rsidP="00B107E3">
      <w:pPr>
        <w:spacing w:before="60" w:after="60"/>
        <w:ind w:left="426" w:right="282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b/>
          <w:sz w:val="20"/>
          <w:szCs w:val="20"/>
        </w:rPr>
        <w:t>Kod CPV</w:t>
      </w:r>
      <w:r w:rsidR="00C426CE" w:rsidRPr="00D60A0C">
        <w:rPr>
          <w:rFonts w:ascii="Gill Sans MT" w:hAnsi="Gill Sans MT" w:cstheme="minorHAnsi"/>
          <w:i/>
          <w:sz w:val="20"/>
          <w:szCs w:val="20"/>
        </w:rPr>
        <w:t>(fakultatywny)</w:t>
      </w:r>
      <w:r w:rsidRPr="00D60A0C">
        <w:rPr>
          <w:rFonts w:ascii="Gill Sans MT" w:hAnsi="Gill Sans MT" w:cstheme="minorHAnsi"/>
          <w:b/>
          <w:sz w:val="20"/>
          <w:szCs w:val="20"/>
        </w:rPr>
        <w:t>:</w:t>
      </w:r>
      <w:r w:rsidR="00AF1FD3" w:rsidRPr="00D60A0C">
        <w:rPr>
          <w:rFonts w:ascii="Gill Sans MT" w:hAnsi="Gill Sans MT" w:cstheme="minorHAnsi"/>
          <w:sz w:val="20"/>
          <w:szCs w:val="20"/>
        </w:rPr>
        <w:t xml:space="preserve"> 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45000000 - 7 roboty budowlane, z szczegółowym podziałem: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45111300 - 1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roboty rozbiórkowe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45262100 -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2 roboty przy wznoszeniu rusztowań</w:t>
      </w:r>
    </w:p>
    <w:p w:rsidR="00A30DA0" w:rsidRPr="00D60A0C" w:rsidRDefault="00C855CD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>
        <w:rPr>
          <w:rFonts w:ascii="Gill Sans MT" w:eastAsia="Arial Unicode MS" w:hAnsi="Gill Sans MT" w:cstheme="minorHAnsi"/>
          <w:sz w:val="20"/>
          <w:szCs w:val="20"/>
        </w:rPr>
        <w:t>45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262110 - 5 demontaż rusztowań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45262330 - 3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roboty w zakresie naprawy betonu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45332300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>-</w:t>
      </w: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 6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roboty instalacyjne kanalizacyjne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45410000 - 4 tynkowanie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45421160 - 3 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instalowanie wyrobów metalowych</w:t>
      </w:r>
    </w:p>
    <w:p w:rsidR="00A30DA0" w:rsidRPr="00D60A0C" w:rsidRDefault="00120D7F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45431000 - 7  </w:t>
      </w:r>
      <w:r w:rsidR="00A30DA0" w:rsidRPr="00D60A0C">
        <w:rPr>
          <w:rFonts w:ascii="Gill Sans MT" w:eastAsia="Arial Unicode MS" w:hAnsi="Gill Sans MT" w:cstheme="minorHAnsi"/>
          <w:sz w:val="20"/>
          <w:szCs w:val="20"/>
        </w:rPr>
        <w:t>kładzenie płytek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45442100 - 8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roboty malarskie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 xml:space="preserve">45442190 - 5 </w:t>
      </w:r>
      <w:r w:rsidR="00120D7F" w:rsidRPr="00D60A0C">
        <w:rPr>
          <w:rFonts w:ascii="Gill Sans MT" w:eastAsia="Arial Unicode MS" w:hAnsi="Gill Sans MT" w:cstheme="minorHAnsi"/>
          <w:sz w:val="20"/>
          <w:szCs w:val="20"/>
        </w:rPr>
        <w:t xml:space="preserve"> </w:t>
      </w:r>
      <w:r w:rsidRPr="00D60A0C">
        <w:rPr>
          <w:rFonts w:ascii="Gill Sans MT" w:eastAsia="Arial Unicode MS" w:hAnsi="Gill Sans MT" w:cstheme="minorHAnsi"/>
          <w:sz w:val="20"/>
          <w:szCs w:val="20"/>
        </w:rPr>
        <w:t>usuwanie warstwy malarskiej</w:t>
      </w:r>
    </w:p>
    <w:p w:rsidR="00A30DA0" w:rsidRPr="00D60A0C" w:rsidRDefault="00A30DA0" w:rsidP="00B107E3">
      <w:pPr>
        <w:autoSpaceDE w:val="0"/>
        <w:autoSpaceDN w:val="0"/>
        <w:adjustRightInd w:val="0"/>
        <w:spacing w:after="0"/>
        <w:ind w:left="426"/>
        <w:rPr>
          <w:rFonts w:ascii="Gill Sans MT" w:eastAsia="Arial Unicode MS" w:hAnsi="Gill Sans MT" w:cstheme="minorHAnsi"/>
          <w:sz w:val="20"/>
          <w:szCs w:val="20"/>
        </w:rPr>
      </w:pPr>
      <w:r w:rsidRPr="00D60A0C">
        <w:rPr>
          <w:rFonts w:ascii="Gill Sans MT" w:eastAsia="Arial Unicode MS" w:hAnsi="Gill Sans MT" w:cstheme="minorHAnsi"/>
          <w:sz w:val="20"/>
          <w:szCs w:val="20"/>
        </w:rPr>
        <w:t>45450000 - 6  roboty budowlane wykończeniowe, pozostałe</w:t>
      </w:r>
    </w:p>
    <w:p w:rsidR="000B5F28" w:rsidRPr="00D60A0C" w:rsidRDefault="000B5F28" w:rsidP="0010677A">
      <w:pPr>
        <w:spacing w:before="60" w:after="60"/>
        <w:ind w:left="426" w:right="282"/>
        <w:jc w:val="both"/>
        <w:rPr>
          <w:rFonts w:ascii="Gill Sans MT" w:hAnsi="Gill Sans MT" w:cstheme="minorHAnsi"/>
          <w:i/>
          <w:sz w:val="20"/>
          <w:szCs w:val="20"/>
        </w:rPr>
      </w:pPr>
    </w:p>
    <w:tbl>
      <w:tblPr>
        <w:tblStyle w:val="Tabela-Siatka1"/>
        <w:tblW w:w="0" w:type="auto"/>
        <w:tblInd w:w="534" w:type="dxa"/>
        <w:tblLook w:val="04A0" w:firstRow="1" w:lastRow="0" w:firstColumn="1" w:lastColumn="0" w:noHBand="0" w:noVBand="1"/>
      </w:tblPr>
      <w:tblGrid>
        <w:gridCol w:w="8754"/>
      </w:tblGrid>
      <w:tr w:rsidR="000B5F28" w:rsidRPr="00D60A0C" w:rsidTr="004C230E">
        <w:tc>
          <w:tcPr>
            <w:tcW w:w="8754" w:type="dxa"/>
          </w:tcPr>
          <w:p w:rsidR="000B5F28" w:rsidRPr="00D60A0C" w:rsidRDefault="000B5F28" w:rsidP="0010677A">
            <w:pPr>
              <w:ind w:right="282"/>
              <w:contextualSpacing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</w:p>
          <w:p w:rsidR="000B5F28" w:rsidRPr="00D60A0C" w:rsidRDefault="000B5F28" w:rsidP="006C6642">
            <w:pPr>
              <w:spacing w:line="360" w:lineRule="auto"/>
              <w:ind w:right="282"/>
              <w:contextualSpacing/>
              <w:jc w:val="both"/>
              <w:rPr>
                <w:rFonts w:ascii="Gill Sans MT" w:hAnsi="Gill Sans MT" w:cstheme="minorHAnsi"/>
                <w:b/>
                <w:bCs/>
                <w:sz w:val="20"/>
                <w:szCs w:val="20"/>
              </w:rPr>
            </w:pP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 xml:space="preserve"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</w:t>
            </w:r>
            <w:r w:rsidR="006C6642"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platformie zakupowej</w:t>
            </w:r>
            <w:r w:rsidRPr="00D60A0C">
              <w:rPr>
                <w:rFonts w:ascii="Gill Sans MT" w:hAnsi="Gill Sans MT" w:cstheme="minorHAnsi"/>
                <w:b/>
                <w:bCs/>
                <w:sz w:val="20"/>
                <w:szCs w:val="20"/>
              </w:rPr>
              <w:t>, na której zamieszczone zostało ogłoszenie.</w:t>
            </w:r>
          </w:p>
        </w:tc>
      </w:tr>
    </w:tbl>
    <w:p w:rsidR="000B5F28" w:rsidRPr="00D60A0C" w:rsidRDefault="000B5F28" w:rsidP="0010677A">
      <w:pPr>
        <w:spacing w:before="60" w:afterLines="60" w:after="144"/>
        <w:ind w:left="993" w:right="282"/>
        <w:contextualSpacing/>
        <w:jc w:val="both"/>
        <w:rPr>
          <w:rFonts w:ascii="Gill Sans MT" w:hAnsi="Gill Sans MT" w:cstheme="minorHAnsi"/>
          <w:bCs/>
          <w:sz w:val="20"/>
          <w:szCs w:val="20"/>
        </w:rPr>
      </w:pPr>
    </w:p>
    <w:p w:rsidR="000B5F28" w:rsidRPr="00D60A0C" w:rsidRDefault="000B5F28" w:rsidP="0010677A">
      <w:pPr>
        <w:spacing w:before="60" w:after="60"/>
        <w:ind w:left="426" w:right="282" w:hanging="360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*4.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Warunki realizacji zamówienia.</w:t>
      </w:r>
    </w:p>
    <w:p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Wymagany termin realizacji zamówienia:</w:t>
      </w:r>
    </w:p>
    <w:p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Zamawiający określa termin realizacji zamówienia </w:t>
      </w:r>
      <w:r w:rsidR="00A158AB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5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0 dni, licząc od daty przekazania terenu budowy,</w:t>
      </w:r>
    </w:p>
    <w:p w:rsidR="003D5A3E" w:rsidRPr="00D60A0C" w:rsidRDefault="003D5A3E" w:rsidP="002202F4">
      <w:pPr>
        <w:tabs>
          <w:tab w:val="left" w:pos="9356"/>
        </w:tabs>
        <w:spacing w:before="80" w:after="80"/>
        <w:ind w:left="426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- przekazanie terenu budowy nastąpi 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do 3 dni roboczych, licząc od daty podpisania umowy.</w:t>
      </w:r>
    </w:p>
    <w:p w:rsidR="000B5F28" w:rsidRPr="00D60A0C" w:rsidRDefault="003D5A3E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Miejsce realizacji zamówienia: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budynek Wydziału Nauk Ścisłych i Technicznych,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ul. Bankowa 14, Katowice</w:t>
      </w:r>
    </w:p>
    <w:p w:rsidR="000B5F28" w:rsidRPr="00D60A0C" w:rsidRDefault="000B5F28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709" w:right="565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gwarancji:</w:t>
      </w:r>
      <w:r w:rsidR="003D5A3E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</w:p>
    <w:p w:rsidR="00B107E3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wymaga od Wykonawcy udzielenia gwarancji i rękojmi za wady fizyczne na wykonane roboty budowlane na okres 36 miesięcy, licząc od daty odbioru końcowego robót, na zabudowane materiały – na okres nie krótszy niż udzielona gwarancja na roboty budowlane, a jeżeli gwarancja producenta (dostawcy) jest dłuższa – zgodnie z gwarancja producenta (dostawcy), licząc od daty odbioru końcowego przedmiotu zamówienia.</w:t>
      </w:r>
    </w:p>
    <w:p w:rsidR="003D5A3E" w:rsidRPr="00D60A0C" w:rsidRDefault="003D5A3E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Termin rękojmi</w:t>
      </w:r>
      <w:r w:rsidR="00B107E3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wynosi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5 lat.</w:t>
      </w:r>
    </w:p>
    <w:p w:rsidR="009F1CD8" w:rsidRPr="00D60A0C" w:rsidRDefault="009F1CD8" w:rsidP="003D5A3E">
      <w:pPr>
        <w:tabs>
          <w:tab w:val="left" w:pos="567"/>
          <w:tab w:val="left" w:pos="9356"/>
        </w:tabs>
        <w:spacing w:before="80" w:after="80"/>
        <w:ind w:left="709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686689" w:rsidP="00CD3053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80"/>
        <w:ind w:left="567" w:right="565" w:hanging="283"/>
        <w:contextualSpacing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Pozostałe warunki realizacji zamówienia:</w:t>
      </w:r>
    </w:p>
    <w:p w:rsidR="009F1CD8" w:rsidRPr="00D60A0C" w:rsidRDefault="0052612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lastRenderedPageBreak/>
        <w:t>Zgodnie z szczegółowym opisem przedmiotu zamówienia.</w:t>
      </w:r>
    </w:p>
    <w:p w:rsidR="000B5F28" w:rsidRPr="00D60A0C" w:rsidRDefault="000B5F28" w:rsidP="0010677A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:rsidR="000B5F28" w:rsidRPr="00D60A0C" w:rsidRDefault="00CD3053" w:rsidP="00953E20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</w:t>
      </w:r>
      <w:r w:rsidR="00953E2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5)</w:t>
      </w:r>
      <w:r w:rsidR="00953E20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Warunki płatności: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 poprawnie wykonany przedmiot zamówienia Wykonawcy przysługuje wynagrodzenie ryczałtowe.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Wynagrodzenie wypłacone będzie jednorazowo po faktycznym wykonaniu całości przedmiotu umowy potwierdzonym protokołem odbioru końcowego robót budowlanych, podpisanym przez upoważnionych przedstawicieli Stron.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dopuszcza możliwości fakturowania częściowego.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nie przewiduje udzielania zaliczek Wykonawcy w ramach realizacji ww. zamówienia. 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Termin płatności wynosić będzie 21 dni od daty przyjęcia przez Zamawiającego prawidłowo sporządzonej faktury VAT, wraz z dołączonym protokołem odbioru końcowego.</w:t>
      </w:r>
    </w:p>
    <w:p w:rsidR="009F1CD8" w:rsidRPr="00D60A0C" w:rsidRDefault="009F1CD8" w:rsidP="00B107E3">
      <w:pPr>
        <w:tabs>
          <w:tab w:val="left" w:pos="567"/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 i tych których nie można było przewidzieć, w tym koszty wykonania dokumentacji powykonawczej, koszty dojazdów, inne opłaty, które mogą wystąpić przy realizacji przedmiotu umowy, w tym ubezpieczenia, wszelkie podatki (także należny podatek VAT).</w:t>
      </w:r>
    </w:p>
    <w:p w:rsidR="000B5F28" w:rsidRPr="00D60A0C" w:rsidRDefault="000B5F28" w:rsidP="009F1CD8">
      <w:pPr>
        <w:tabs>
          <w:tab w:val="left" w:pos="9356"/>
        </w:tabs>
        <w:spacing w:before="80" w:after="80"/>
        <w:ind w:left="567"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CD3053" w:rsidP="00CD3053">
      <w:pPr>
        <w:tabs>
          <w:tab w:val="left" w:pos="9356"/>
        </w:tabs>
        <w:spacing w:before="80" w:after="80"/>
        <w:ind w:right="565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  6)</w:t>
      </w: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 </w:t>
      </w:r>
      <w:r w:rsidR="000B5F2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Zamówienia polegające na powtórzeniu podob</w:t>
      </w:r>
      <w:r w:rsidR="009F1CD8"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 xml:space="preserve">nych usług lub robót budowlanych: </w:t>
      </w:r>
    </w:p>
    <w:p w:rsidR="000B5F28" w:rsidRPr="00D60A0C" w:rsidRDefault="009F1CD8" w:rsidP="009F1CD8">
      <w:pPr>
        <w:tabs>
          <w:tab w:val="left" w:pos="9356"/>
        </w:tabs>
        <w:spacing w:before="80" w:after="80"/>
        <w:ind w:left="567" w:right="56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nie przewiduje się.</w:t>
      </w:r>
    </w:p>
    <w:p w:rsidR="000B5F28" w:rsidRPr="00D60A0C" w:rsidRDefault="000B5F28" w:rsidP="0010677A">
      <w:pPr>
        <w:tabs>
          <w:tab w:val="left" w:pos="9356"/>
        </w:tabs>
        <w:spacing w:before="80" w:after="80"/>
        <w:ind w:left="927" w:right="565"/>
        <w:jc w:val="both"/>
        <w:rPr>
          <w:rFonts w:ascii="Gill Sans MT" w:eastAsia="Calibri" w:hAnsi="Gill Sans MT" w:cstheme="minorHAnsi"/>
          <w:i/>
          <w:sz w:val="20"/>
          <w:szCs w:val="20"/>
          <w:lang w:eastAsia="pl-PL"/>
        </w:rPr>
      </w:pPr>
    </w:p>
    <w:p w:rsidR="000B5F28" w:rsidRPr="00D60A0C" w:rsidRDefault="00CD3053" w:rsidP="009F1CD8">
      <w:pPr>
        <w:tabs>
          <w:tab w:val="left" w:pos="9356"/>
        </w:tabs>
        <w:spacing w:before="60" w:after="60"/>
        <w:ind w:left="426" w:right="565" w:hanging="360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*5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.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9F1CD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Warunki udziału w postępowaniu.</w:t>
      </w:r>
    </w:p>
    <w:p w:rsidR="00C2745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Wykonawca musi posiadać uprawnienia do wykonywania określonej działalności lub czynności, jeśli przepisy prawa nakładają obowiązek ich posiadania.</w:t>
      </w:r>
    </w:p>
    <w:p w:rsidR="009F1CD8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technicznej o udzielenie zamówienia może ubiegać się Wykonawca, który wykaże, iż w okresie ostatnich pięciu lat przed upływem terminu składania ofert, a jeżeli okres prowadzenia działalności jest krótszy - w tym okresie, wykonał w sposób należyty: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co najmniej jedną robotę budowlaną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, obejmującą swym zakresem</w:t>
      </w:r>
      <w:r w:rsidR="00EE4DF7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remont wnętrz budynku</w:t>
      </w:r>
      <w:r w:rsidR="00EE4DF7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="009F1CD8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–  o wartości tej roboty minimum 24 000,00 zł brutto (rozumianej jako jedna robota budowlana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ramach jednej umowy/zlecenia).</w:t>
      </w:r>
    </w:p>
    <w:p w:rsidR="0050517D" w:rsidRPr="00D60A0C" w:rsidRDefault="00C2745D" w:rsidP="00C2745D">
      <w:pPr>
        <w:numPr>
          <w:ilvl w:val="0"/>
          <w:numId w:val="17"/>
        </w:numPr>
        <w:spacing w:before="80" w:after="80"/>
        <w:ind w:left="709" w:hanging="425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 zakresie zdolności zawodowej o udzielenie zamówienia może ubiegać się Wykonawca, który wykaże, iż dysponuje lub będzie dysponował osobami zdolnymi do wykonania niniejszego zamówienia, posiadającymi prawo wykonywania zawodu oraz wymagane uprawnienia budowlane, </w:t>
      </w:r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tj. kierownikiem robót, który posiada uprawnienia budowlane do kierowania robotami budowlanymi w specjalności konstrukcyjno-budowlanej, w rozumieniu przepisów ustawy z dnia 7 lipca 1994 r. Prawo budowlane (tekst jedn. 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Dz.U.z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2020 r. poz. 1333 z 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późń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 zm.) oraz rozporządzenia Ministra Inwestycji i Rozwoju z dnia 29 kwietnia 2019 r. w sprawie przygotowania zawodowego do pełnienia samodzielnych funkcji technicznych w budownictwie (</w:t>
      </w:r>
      <w:proofErr w:type="spellStart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Dz.U</w:t>
      </w:r>
      <w:proofErr w:type="spellEnd"/>
      <w:r w:rsidR="0050517D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. z 2019 r. poz. 831).</w:t>
      </w:r>
    </w:p>
    <w:p w:rsidR="0050517D" w:rsidRPr="00D60A0C" w:rsidRDefault="0050517D" w:rsidP="00C2745D">
      <w:pPr>
        <w:tabs>
          <w:tab w:val="left" w:pos="426"/>
        </w:tabs>
        <w:spacing w:before="80" w:after="80"/>
        <w:ind w:left="70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zaakceptuje również uprawnienia budowlane odpowiadające wymaganym uprawnieniom, które zostały wydane na podstawie wcześniej obowiązujących przepisów prawa oraz odpowiadające im uprawnienia wydane obywatelom państw Europejskiego Obszaru Gospodarczego oraz Konfederacji Szwajcarskiej, z zastrzeżeniem art. 12a oraz innych przepisów ustawy Prawo budowlane oraz ustawy z dnia 22 grudnia 2015 r. o zasadach uznawania kwalifikacji zawodowych nabytych w państwach członkowskich Unii Europejskiej (Dz. U. z 2016 r. poz. 65) lub odpowiadające im ważne uprawnienia budowlane, które zostały wydane na podstawie wcześniej obowiązujących przepisów.</w:t>
      </w:r>
    </w:p>
    <w:p w:rsidR="00240399" w:rsidRPr="00D60A0C" w:rsidRDefault="00240399" w:rsidP="0050517D">
      <w:pPr>
        <w:numPr>
          <w:ilvl w:val="0"/>
          <w:numId w:val="17"/>
        </w:numPr>
        <w:tabs>
          <w:tab w:val="left" w:pos="426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Zamawiający dokona oceny spełniania powyższych warunków w oparciu o: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oświadczenie o spełnieniu warunków udziału w postępowaniu,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wykaz robót, o którym mowa w pkt. 10 ppkt. 2) ogłoszenia; </w:t>
      </w:r>
    </w:p>
    <w:p w:rsidR="00240399" w:rsidRPr="00D60A0C" w:rsidRDefault="00240399" w:rsidP="0050517D">
      <w:pPr>
        <w:numPr>
          <w:ilvl w:val="0"/>
          <w:numId w:val="15"/>
        </w:numPr>
        <w:tabs>
          <w:tab w:val="left" w:pos="1134"/>
        </w:tabs>
        <w:spacing w:before="80" w:after="80"/>
        <w:ind w:left="360" w:firstLine="0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wykaz osób, o którym mowa pkt. 10 ppkt. 3) ogłoszenia.</w:t>
      </w:r>
    </w:p>
    <w:p w:rsidR="00240399" w:rsidRPr="00D60A0C" w:rsidRDefault="00240399" w:rsidP="00240399">
      <w:pPr>
        <w:pStyle w:val="Akapitzlist"/>
        <w:suppressAutoHyphens/>
        <w:ind w:left="360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CD3053">
      <w:pPr>
        <w:pStyle w:val="Akapitzlist"/>
        <w:numPr>
          <w:ilvl w:val="0"/>
          <w:numId w:val="13"/>
        </w:numPr>
        <w:spacing w:after="0"/>
        <w:ind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b/>
          <w:sz w:val="20"/>
          <w:szCs w:val="20"/>
          <w:lang w:eastAsia="pl-PL"/>
        </w:rPr>
        <w:t>Opis kryteriów oceny ofert.</w:t>
      </w:r>
    </w:p>
    <w:p w:rsidR="002202F4" w:rsidRPr="00D60A0C" w:rsidRDefault="002202F4" w:rsidP="00B878A1">
      <w:pPr>
        <w:pStyle w:val="Akapitzlist"/>
        <w:numPr>
          <w:ilvl w:val="2"/>
          <w:numId w:val="15"/>
        </w:numPr>
        <w:spacing w:before="80" w:after="80"/>
        <w:ind w:left="709"/>
        <w:jc w:val="both"/>
        <w:rPr>
          <w:rFonts w:ascii="Gill Sans MT" w:eastAsia="Calibri" w:hAnsi="Gill Sans MT"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t>Kryterium – Cena. Waga kryterium – 100%.</w:t>
      </w:r>
    </w:p>
    <w:p w:rsidR="00B878A1" w:rsidRPr="00D60A0C" w:rsidRDefault="00B878A1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sz w:val="20"/>
          <w:szCs w:val="20"/>
          <w:lang w:eastAsia="pl-PL"/>
        </w:rPr>
      </w:pPr>
    </w:p>
    <w:p w:rsidR="002202F4" w:rsidRPr="00D60A0C" w:rsidRDefault="002202F4" w:rsidP="002202F4">
      <w:pPr>
        <w:spacing w:before="80" w:after="80"/>
        <w:ind w:left="709"/>
        <w:contextualSpacing/>
        <w:jc w:val="both"/>
        <w:rPr>
          <w:rFonts w:ascii="Gill Sans MT" w:eastAsia="Calibri" w:hAnsi="Gill Sans MT"/>
          <w:i/>
          <w:sz w:val="20"/>
          <w:szCs w:val="20"/>
          <w:lang w:eastAsia="pl-PL"/>
        </w:rPr>
      </w:pPr>
      <w:r w:rsidRPr="00D60A0C">
        <w:rPr>
          <w:rFonts w:ascii="Gill Sans MT" w:eastAsia="Calibri" w:hAnsi="Gill Sans MT"/>
          <w:sz w:val="20"/>
          <w:szCs w:val="20"/>
          <w:lang w:eastAsia="pl-PL"/>
        </w:rPr>
        <w:lastRenderedPageBreak/>
        <w:t>W cenie oferty uwzględnić należy wszystkie czynności, które muszą być wykonane w celu należytego zrealizowania przedmiotu zamówienia. Za najkorzystniejszą ofertę zostanie uznana oferta z najniższą ceną wśród ważnych ofert</w:t>
      </w:r>
      <w:r w:rsidR="00B878A1" w:rsidRPr="00D60A0C">
        <w:rPr>
          <w:rFonts w:ascii="Gill Sans MT" w:eastAsia="Calibri" w:hAnsi="Gill Sans MT"/>
          <w:i/>
          <w:sz w:val="20"/>
          <w:szCs w:val="20"/>
          <w:lang w:eastAsia="pl-PL"/>
        </w:rPr>
        <w:t>.</w:t>
      </w:r>
    </w:p>
    <w:p w:rsidR="002202F4" w:rsidRPr="00D60A0C" w:rsidRDefault="002202F4" w:rsidP="002202F4">
      <w:pPr>
        <w:pStyle w:val="Akapitzlist"/>
        <w:spacing w:after="0"/>
        <w:ind w:left="644" w:right="282"/>
        <w:jc w:val="both"/>
        <w:rPr>
          <w:rFonts w:ascii="Gill Sans MT" w:eastAsia="Calibri" w:hAnsi="Gill Sans MT" w:cstheme="minorHAnsi"/>
          <w:b/>
          <w:sz w:val="20"/>
          <w:szCs w:val="20"/>
          <w:lang w:eastAsia="pl-PL"/>
        </w:rPr>
      </w:pPr>
    </w:p>
    <w:p w:rsidR="000B5F28" w:rsidRPr="00D60A0C" w:rsidRDefault="00953E20" w:rsidP="00726AC9">
      <w:pPr>
        <w:spacing w:before="60" w:after="60"/>
        <w:ind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     </w:t>
      </w:r>
      <w:r w:rsidR="000B5F28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7.  Opis sposobu przygotowania ofert.</w:t>
      </w:r>
    </w:p>
    <w:p w:rsidR="000B5F28" w:rsidRPr="00D60A0C" w:rsidRDefault="000B5F28" w:rsidP="0010677A">
      <w:pPr>
        <w:spacing w:before="60" w:after="60"/>
        <w:ind w:left="426" w:right="565"/>
        <w:contextualSpacing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</w:p>
    <w:p w:rsidR="006D5ADC" w:rsidRPr="00D60A0C" w:rsidRDefault="006D5ADC" w:rsidP="006D5ADC">
      <w:pPr>
        <w:numPr>
          <w:ilvl w:val="2"/>
          <w:numId w:val="4"/>
        </w:numPr>
        <w:tabs>
          <w:tab w:val="left" w:pos="2296"/>
        </w:tabs>
        <w:ind w:left="709" w:hanging="283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Każdy wykonawca może złożyć tylko jedną ofertę w niniejszym postępowaniu.</w:t>
      </w:r>
    </w:p>
    <w:p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Zamawiający zaleca przeprowadzenie wizji lokalnej budynku, którego dotyczy zamówienie, w celu uzyskania informacji dla poprawnego przygotowania oferty. Na wniosek Wykonawcy Zamawiający umożliwi przeprowadzanie wizji lokalnej w dni robocze w godz. 8.00 - 14.00, po wcześniejszym ustaleniu terminu z p. Leszkiem Wojdyła – inspektorem nadzoru inwestorskiego, tel. 506 212 896.</w:t>
      </w:r>
    </w:p>
    <w:p w:rsidR="004051D6" w:rsidRPr="00D60A0C" w:rsidRDefault="004051D6" w:rsidP="004051D6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Ofertę należy przedstawić w języku polskim, w formie elektronicznej </w:t>
      </w: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na platformie zakupowej   </w:t>
      </w:r>
    </w:p>
    <w:p w:rsidR="00526128" w:rsidRPr="00D60A0C" w:rsidRDefault="00526128" w:rsidP="007469A0">
      <w:pPr>
        <w:tabs>
          <w:tab w:val="left" w:pos="426"/>
          <w:tab w:val="left" w:pos="2296"/>
        </w:tabs>
        <w:spacing w:after="0" w:line="240" w:lineRule="auto"/>
        <w:ind w:left="426"/>
        <w:contextualSpacing/>
        <w:jc w:val="both"/>
        <w:rPr>
          <w:rFonts w:ascii="Gill Sans MT" w:hAnsi="Gill Sans MT" w:cstheme="minorHAnsi"/>
          <w:color w:val="0000FF" w:themeColor="hyperlink"/>
          <w:sz w:val="20"/>
          <w:szCs w:val="20"/>
          <w:u w:val="single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 xml:space="preserve">      </w:t>
      </w:r>
      <w:hyperlink r:id="rId14" w:history="1">
        <w:r w:rsidR="00FE63D8" w:rsidRPr="00545BE0">
          <w:rPr>
            <w:rStyle w:val="Hipercze"/>
            <w:rFonts w:ascii="Gill Sans MT" w:hAnsi="Gill Sans MT" w:cstheme="minorHAnsi"/>
            <w:sz w:val="20"/>
            <w:szCs w:val="20"/>
            <w:lang w:eastAsia="pl-PL"/>
          </w:rPr>
          <w:t>https://platformazakupowa.pl/pn/us</w:t>
        </w:r>
      </w:hyperlink>
      <w:r w:rsidR="00FE63D8">
        <w:rPr>
          <w:rFonts w:ascii="Gill Sans MT" w:hAnsi="Gill Sans MT" w:cstheme="minorHAnsi"/>
          <w:sz w:val="20"/>
          <w:szCs w:val="20"/>
          <w:lang w:eastAsia="pl-PL"/>
        </w:rPr>
        <w:t xml:space="preserve"> </w:t>
      </w:r>
      <w:bookmarkStart w:id="1" w:name="_GoBack"/>
      <w:bookmarkEnd w:id="1"/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Oferta oraz wszystkie oświadczenia składane przez wykonawcę w toku postępowania winny być podpisane przez osoby upoważnione do składania oświadczeń woli w imieniu wykonawcy, zgodnie</w:t>
      </w:r>
      <w:r w:rsidR="006D5ADC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z zasadą reprezentacji wynikającą z postanowień odpowiednich przepisów prawnych bądź umowy, uchwały lub prawidłowo spisanego pełnomocnictwa.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przypadku wykonawców wspólnie ubiegających się o zamówienie (np. konsorcja, spółki cywilne) – należy ustanowić pełnomocnika do reprezentowania ich w postępowaniu o udzielenie zamówienia albo do reprezentowania ich w postępowaniu i zawarcia umowy w sprawie zamówienia publicznego (należy dołączyć do oferty prawidłowo sporządzone pełnomocnictwo lub umowę).</w:t>
      </w:r>
    </w:p>
    <w:p w:rsidR="00526128" w:rsidRPr="00D60A0C" w:rsidRDefault="00526128" w:rsidP="007469A0">
      <w:pPr>
        <w:numPr>
          <w:ilvl w:val="2"/>
          <w:numId w:val="4"/>
        </w:numPr>
        <w:tabs>
          <w:tab w:val="left" w:pos="2296"/>
        </w:tabs>
        <w:spacing w:after="0"/>
        <w:ind w:left="709" w:hanging="284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:rsidR="00526128" w:rsidRPr="00D60A0C" w:rsidRDefault="00526128" w:rsidP="007469A0">
      <w:pPr>
        <w:pStyle w:val="Akapitzlist"/>
        <w:numPr>
          <w:ilvl w:val="2"/>
          <w:numId w:val="4"/>
        </w:numPr>
        <w:tabs>
          <w:tab w:val="left" w:pos="2296"/>
        </w:tabs>
        <w:ind w:left="709" w:hanging="283"/>
        <w:rPr>
          <w:rFonts w:ascii="Gill Sans MT" w:eastAsia="Calibri" w:hAnsi="Gill Sans MT" w:cstheme="minorHAnsi"/>
          <w:sz w:val="20"/>
          <w:szCs w:val="20"/>
          <w:u w:val="single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r w:rsidRPr="00CE209C">
        <w:rPr>
          <w:rFonts w:ascii="Gill Sans MT" w:eastAsia="Calibri" w:hAnsi="Gill Sans MT" w:cstheme="minorHAnsi"/>
          <w:sz w:val="20"/>
          <w:szCs w:val="20"/>
          <w:lang w:eastAsia="pl-PL"/>
        </w:rPr>
        <w:t>https://platfo</w:t>
      </w:r>
      <w:r w:rsidR="00CE209C">
        <w:rPr>
          <w:rFonts w:ascii="Gill Sans MT" w:eastAsia="Calibri" w:hAnsi="Gill Sans MT" w:cstheme="minorHAnsi"/>
          <w:sz w:val="20"/>
          <w:szCs w:val="20"/>
          <w:lang w:eastAsia="pl-PL"/>
        </w:rPr>
        <w:t>rmazakupowa.pl/pn/us</w:t>
      </w:r>
    </w:p>
    <w:p w:rsidR="000B5F28" w:rsidRPr="00D60A0C" w:rsidRDefault="000B5F28" w:rsidP="0010677A">
      <w:pPr>
        <w:spacing w:before="60" w:after="60"/>
        <w:ind w:left="851" w:right="565"/>
        <w:contextualSpacing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10677A">
      <w:pPr>
        <w:spacing w:before="60" w:after="60"/>
        <w:ind w:left="426" w:right="565" w:hanging="284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8.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</w:r>
      <w:r w:rsidR="004051D6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Sposób złożenia oferty</w:t>
      </w:r>
    </w:p>
    <w:p w:rsidR="00056837" w:rsidRPr="00D60A0C" w:rsidRDefault="00056837" w:rsidP="00056837">
      <w:pPr>
        <w:tabs>
          <w:tab w:val="left" w:pos="567"/>
          <w:tab w:val="left" w:pos="4140"/>
        </w:tabs>
        <w:spacing w:before="60" w:after="0"/>
        <w:ind w:left="142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Ofertę wraz z wymaganymi dokumentami należy umieścić na platformazakupowa.pl</w:t>
      </w:r>
      <w:r w:rsidR="008518BE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pod adresem </w:t>
      </w:r>
      <w:hyperlink r:id="rId15" w:history="1"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https://platformaza</w:t>
        </w:r>
        <w:r w:rsidRPr="00D60A0C">
          <w:rPr>
            <w:rStyle w:val="Hipercze"/>
            <w:rFonts w:ascii="Gill Sans MT" w:eastAsia="Calibri" w:hAnsi="Gill Sans MT" w:cstheme="minorHAnsi"/>
            <w:sz w:val="20"/>
            <w:szCs w:val="20"/>
            <w:lang w:eastAsia="pl-PL"/>
          </w:rPr>
          <w:t>kupowa.pl/pn/us</w:t>
        </w:r>
      </w:hyperlink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do upływu terminu składania ofert, 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a) Po wypełnieniu Formularza składania oferty i dołączenia  wszystkich wymaganych załączników, należy  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359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   kliknąć przycisk „Przejdź do podsumowania”;</w:t>
      </w:r>
    </w:p>
    <w:p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b) Oferta składana elektronicznie musi zostać podpisana elektronicznym podpisem kwalifikowanym,   podpisem zaufanym lub podpisem osobistym.  W procesie składania oferty za pośrednictwem platformazakupowa.pl, wykonawca powinien złożyć podpis bezpośrednio na dokumentach przesłanych za pośrednictwem platformazakupowa.pl. Zalecane jest stosowanie podpisu na każdym załączonym pliku osobno;</w:t>
      </w:r>
    </w:p>
    <w:p w:rsidR="00056837" w:rsidRPr="00D60A0C" w:rsidRDefault="00056837" w:rsidP="00056837">
      <w:pPr>
        <w:pStyle w:val="Akapitzlist"/>
        <w:tabs>
          <w:tab w:val="left" w:pos="567"/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c) Za datę złożenia oferty przyjmuje się datę jej przekazania w systemie (platformie) w drugim kroku składania oferty poprzez kliknięcie przycisku “Złóż ofertę” i wyświetlenie się komunikatu, że oferta została zaszyfrowana i złożona;</w:t>
      </w:r>
    </w:p>
    <w:p w:rsidR="00056837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d) Szczegółowa instrukcja dla Wykonawców dotycząca złożenia, zmiany i wycofania oferty przed upływem terminu składania ofert znajduje się na stronie internetowej pod adresem: </w:t>
      </w:r>
    </w:p>
    <w:p w:rsidR="000B5F28" w:rsidRPr="00D60A0C" w:rsidRDefault="00056837" w:rsidP="00056837">
      <w:pPr>
        <w:pStyle w:val="Akapitzlist"/>
        <w:tabs>
          <w:tab w:val="left" w:pos="4140"/>
        </w:tabs>
        <w:spacing w:before="60" w:after="0"/>
        <w:ind w:left="567" w:hanging="208"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FF0000"/>
          <w:sz w:val="20"/>
          <w:szCs w:val="20"/>
        </w:rPr>
        <w:t xml:space="preserve"> </w:t>
      </w:r>
      <w:hyperlink r:id="rId16" w:history="1">
        <w:r w:rsidRPr="00D60A0C">
          <w:rPr>
            <w:rStyle w:val="Hipercze"/>
            <w:rFonts w:ascii="Gill Sans MT" w:hAnsi="Gill Sans MT" w:cstheme="minorHAnsi"/>
            <w:sz w:val="20"/>
            <w:szCs w:val="20"/>
          </w:rPr>
          <w:t>https://docs.google.com/document/d/1DvIX8c8ij69qA78GJoTQMc1Djk_avZrhcpin5Gu-2rk/edit</w:t>
        </w:r>
      </w:hyperlink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*9.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Opis sposobu obliczenia ceny.</w:t>
      </w:r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górę, a poniżej „5” – zaokrąglenie w dół.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Ocenie będzie podlegała cena oferty z podatkiem VAT w odpowiedniej wysokości.</w:t>
      </w:r>
    </w:p>
    <w:p w:rsidR="000B5F28" w:rsidRPr="00D60A0C" w:rsidRDefault="000B5F28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lastRenderedPageBreak/>
        <w:t>Cena podana w ofercie nie ulegnie zwiększeniu i nie będzie podlegała waloryzacji podczas trwania umowy.</w:t>
      </w:r>
    </w:p>
    <w:p w:rsidR="000B5F28" w:rsidRPr="00D60A0C" w:rsidRDefault="00E534C0" w:rsidP="00CD3053">
      <w:pPr>
        <w:numPr>
          <w:ilvl w:val="0"/>
          <w:numId w:val="3"/>
        </w:numPr>
        <w:ind w:left="709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  <w:r w:rsidRPr="00D60A0C">
        <w:rPr>
          <w:rFonts w:ascii="Gill Sans MT" w:hAnsi="Gill Sans MT" w:cstheme="minorHAnsi"/>
          <w:color w:val="000000"/>
          <w:sz w:val="20"/>
          <w:szCs w:val="20"/>
        </w:rPr>
        <w:t>Cena winna być wyrażona w PLN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 xml:space="preserve">; w </w:t>
      </w:r>
      <w:r w:rsidRPr="00D60A0C">
        <w:rPr>
          <w:rFonts w:ascii="Gill Sans MT" w:hAnsi="Gill Sans MT" w:cstheme="minorHAnsi"/>
          <w:color w:val="000000"/>
          <w:sz w:val="20"/>
          <w:szCs w:val="20"/>
        </w:rPr>
        <w:t xml:space="preserve">PLN </w:t>
      </w:r>
      <w:r w:rsidR="000B5F28" w:rsidRPr="00D60A0C">
        <w:rPr>
          <w:rFonts w:ascii="Gill Sans MT" w:hAnsi="Gill Sans MT" w:cstheme="minorHAnsi"/>
          <w:color w:val="000000"/>
          <w:sz w:val="20"/>
          <w:szCs w:val="20"/>
        </w:rPr>
        <w:t>będą również prowadzone rozliczenia pomiędzy Zamawiającym a wykonawcą.</w:t>
      </w:r>
    </w:p>
    <w:p w:rsidR="000B5F28" w:rsidRPr="00D60A0C" w:rsidRDefault="000B5F28" w:rsidP="00CD3053">
      <w:pPr>
        <w:numPr>
          <w:ilvl w:val="0"/>
          <w:numId w:val="3"/>
        </w:numPr>
        <w:spacing w:after="0"/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2</w:t>
      </w:r>
      <w:r w:rsidRPr="00D60A0C">
        <w:rPr>
          <w:rFonts w:ascii="Gill Sans MT" w:eastAsia="Calibri" w:hAnsi="Gill Sans MT" w:cstheme="minorHAnsi"/>
          <w:sz w:val="20"/>
          <w:szCs w:val="20"/>
          <w:lang w:eastAsia="pl-PL"/>
        </w:rPr>
        <w:t xml:space="preserve"> d</w:t>
      </w:r>
      <w:r w:rsidR="00E534C0" w:rsidRPr="00D60A0C">
        <w:rPr>
          <w:rFonts w:ascii="Gill Sans MT" w:eastAsia="Calibri" w:hAnsi="Gill Sans MT" w:cstheme="minorHAnsi"/>
          <w:sz w:val="20"/>
          <w:szCs w:val="20"/>
          <w:lang w:eastAsia="pl-PL"/>
        </w:rPr>
        <w:t>o ogłoszenia.</w:t>
      </w:r>
    </w:p>
    <w:p w:rsidR="0019461F" w:rsidRPr="00D60A0C" w:rsidRDefault="0019461F" w:rsidP="0019461F">
      <w:pPr>
        <w:spacing w:after="0"/>
        <w:ind w:left="709" w:right="707"/>
        <w:contextualSpacing/>
        <w:jc w:val="both"/>
        <w:rPr>
          <w:rFonts w:ascii="Gill Sans MT" w:eastAsia="Calibri" w:hAnsi="Gill Sans MT" w:cstheme="minorHAnsi"/>
          <w:sz w:val="20"/>
          <w:szCs w:val="20"/>
          <w:lang w:eastAsia="pl-PL"/>
        </w:rPr>
      </w:pPr>
    </w:p>
    <w:p w:rsidR="000B5F28" w:rsidRPr="00D60A0C" w:rsidRDefault="000B5F28" w:rsidP="0010677A">
      <w:pPr>
        <w:ind w:left="426" w:right="707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:rsidR="000B5F28" w:rsidRPr="00D60A0C" w:rsidRDefault="000B5F28" w:rsidP="0019461F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*10. Wykaz dokumentów, które należy złożyć wraz z ofertą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.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 wykonawców).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wartości, przedmiotu, dat wykonania i podmiotów, na rzecz których roboty zostały wykonane, oraz załączeniem dowodów określających czy te roboty zostały wyk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onane należycie – załącznik 4</w:t>
      </w:r>
    </w:p>
    <w:p w:rsidR="0019461F" w:rsidRPr="00D60A0C" w:rsidRDefault="0019461F" w:rsidP="00CD3053">
      <w:pPr>
        <w:pStyle w:val="Akapitzlist"/>
        <w:numPr>
          <w:ilvl w:val="0"/>
          <w:numId w:val="11"/>
        </w:numPr>
        <w:spacing w:before="120"/>
        <w:jc w:val="both"/>
        <w:rPr>
          <w:rFonts w:ascii="Gill Sans MT" w:hAnsi="Gill Sans MT" w:cstheme="minorHAnsi"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sz w:val="20"/>
          <w:szCs w:val="20"/>
          <w:lang w:eastAsia="pl-PL"/>
        </w:rPr>
        <w:t>Wykaz osób, które będą uczestniczyć w wykonaniu zamówienia, w szczególności odpowiedzialnych za świadczenie usług wraz z informacjami na temat ich kwalifikacji zawodowych, doświadczenia i  wykształcenia niezbędnych do wykonania zamówienia, a także zakresu wykonywanych przez nie czynności oraz informacją o podstawie do dysponowan</w:t>
      </w:r>
      <w:r w:rsidR="006524D6" w:rsidRPr="00D60A0C">
        <w:rPr>
          <w:rFonts w:ascii="Gill Sans MT" w:hAnsi="Gill Sans MT" w:cstheme="minorHAnsi"/>
          <w:sz w:val="20"/>
          <w:szCs w:val="20"/>
          <w:lang w:eastAsia="pl-PL"/>
        </w:rPr>
        <w:t>ia tymi osobami. – załącznik 5</w:t>
      </w:r>
    </w:p>
    <w:p w:rsidR="000B5F28" w:rsidRPr="00D60A0C" w:rsidRDefault="000B5F28" w:rsidP="0019461F">
      <w:pPr>
        <w:tabs>
          <w:tab w:val="left" w:pos="1560"/>
        </w:tabs>
        <w:spacing w:before="120"/>
        <w:ind w:right="282"/>
        <w:contextualSpacing/>
        <w:jc w:val="both"/>
        <w:rPr>
          <w:rFonts w:ascii="Gill Sans MT" w:eastAsia="Calibri" w:hAnsi="Gill Sans MT" w:cstheme="minorHAnsi"/>
          <w:bCs/>
          <w:i/>
          <w:sz w:val="20"/>
          <w:szCs w:val="20"/>
          <w:lang w:eastAsia="pl-PL"/>
        </w:rPr>
      </w:pPr>
    </w:p>
    <w:p w:rsidR="000B5F28" w:rsidRPr="00D60A0C" w:rsidRDefault="000B5F28" w:rsidP="0010677A">
      <w:pPr>
        <w:ind w:left="426" w:right="282"/>
        <w:contextualSpacing/>
        <w:jc w:val="both"/>
        <w:rPr>
          <w:rFonts w:ascii="Gill Sans MT" w:hAnsi="Gill Sans MT" w:cstheme="minorHAnsi"/>
          <w:color w:val="000000"/>
          <w:sz w:val="20"/>
          <w:szCs w:val="20"/>
        </w:rPr>
      </w:pPr>
    </w:p>
    <w:p w:rsidR="000B5F28" w:rsidRPr="00D60A0C" w:rsidRDefault="000B5F28" w:rsidP="0010677A">
      <w:pPr>
        <w:spacing w:before="60" w:after="60"/>
        <w:ind w:left="426" w:right="282" w:hanging="426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*11. Warunki zmiany zawartej umowy.</w:t>
      </w:r>
    </w:p>
    <w:p w:rsidR="0019461F" w:rsidRPr="00D60A0C" w:rsidRDefault="0019461F" w:rsidP="0019461F">
      <w:pPr>
        <w:spacing w:before="60" w:after="60"/>
        <w:ind w:left="426"/>
        <w:rPr>
          <w:rFonts w:ascii="Gill Sans MT" w:hAnsi="Gill Sans MT" w:cstheme="minorHAnsi"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Cs/>
          <w:sz w:val="20"/>
          <w:szCs w:val="20"/>
          <w:lang w:eastAsia="pl-PL"/>
        </w:rPr>
        <w:t>Zamawiający przewiduje możliwość zmiany zawartej umowy wyłącznie w formie pisemnego aneksu, skutecznego po podpisaniu przez obie Strony umowy.</w:t>
      </w:r>
    </w:p>
    <w:p w:rsidR="000B5F28" w:rsidRPr="00D60A0C" w:rsidRDefault="000B5F28" w:rsidP="0019461F">
      <w:pPr>
        <w:spacing w:before="60" w:after="60"/>
        <w:ind w:left="426" w:right="282"/>
        <w:jc w:val="both"/>
        <w:rPr>
          <w:rFonts w:ascii="Gill Sans MT" w:hAnsi="Gill Sans MT" w:cstheme="minorHAnsi"/>
          <w:bCs/>
          <w:sz w:val="20"/>
          <w:szCs w:val="20"/>
          <w:lang w:eastAsia="pl-PL"/>
        </w:rPr>
      </w:pPr>
    </w:p>
    <w:p w:rsidR="000B5F28" w:rsidRPr="00D60A0C" w:rsidRDefault="000B5F28" w:rsidP="0010677A">
      <w:pPr>
        <w:spacing w:before="60" w:after="60"/>
        <w:ind w:left="426" w:right="282" w:hanging="568"/>
        <w:jc w:val="both"/>
        <w:rPr>
          <w:rFonts w:ascii="Gill Sans MT" w:hAnsi="Gill Sans MT" w:cstheme="minorHAnsi"/>
          <w:b/>
          <w:bCs/>
          <w:sz w:val="20"/>
          <w:szCs w:val="20"/>
          <w:lang w:eastAsia="pl-PL"/>
        </w:rPr>
      </w:pP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 xml:space="preserve">*12. </w:t>
      </w:r>
      <w:r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ab/>
        <w:t>Wykaz załączników do ogło</w:t>
      </w:r>
      <w:r w:rsidR="0019461F" w:rsidRPr="00D60A0C">
        <w:rPr>
          <w:rFonts w:ascii="Gill Sans MT" w:hAnsi="Gill Sans MT" w:cstheme="minorHAnsi"/>
          <w:b/>
          <w:bCs/>
          <w:sz w:val="20"/>
          <w:szCs w:val="20"/>
          <w:lang w:eastAsia="pl-PL"/>
        </w:rPr>
        <w:t>szenia</w:t>
      </w:r>
    </w:p>
    <w:p w:rsidR="00D20952" w:rsidRPr="00D60A0C" w:rsidRDefault="00D20952" w:rsidP="00D20952">
      <w:pPr>
        <w:pStyle w:val="Akapitzlist"/>
        <w:numPr>
          <w:ilvl w:val="0"/>
          <w:numId w:val="12"/>
        </w:numPr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Instrukcja dotycząca przeprowadzenia postepowania - załącznik nr 1 </w:t>
      </w:r>
    </w:p>
    <w:p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Wzór umowy – załącznik nr 2,</w:t>
      </w:r>
    </w:p>
    <w:p w:rsidR="002202F4" w:rsidRPr="00D60A0C" w:rsidRDefault="002202F4" w:rsidP="002202F4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Klauzula RODO – załącznik nr 3,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robót – załącznik 4</w:t>
      </w:r>
      <w:r w:rsidR="0019461F" w:rsidRPr="00D60A0C">
        <w:rPr>
          <w:rFonts w:ascii="Gill Sans MT" w:hAnsi="Gill Sans MT" w:cstheme="minorHAnsi"/>
          <w:sz w:val="20"/>
          <w:szCs w:val="20"/>
        </w:rPr>
        <w:t>,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>Wykaz osób – załącznik nr 5</w:t>
      </w:r>
    </w:p>
    <w:p w:rsidR="0019461F" w:rsidRPr="00D60A0C" w:rsidRDefault="002202F4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proofErr w:type="spellStart"/>
      <w:r w:rsidRPr="00D60A0C">
        <w:rPr>
          <w:rFonts w:ascii="Gill Sans MT" w:hAnsi="Gill Sans MT" w:cstheme="minorHAnsi"/>
          <w:sz w:val="20"/>
          <w:szCs w:val="20"/>
        </w:rPr>
        <w:t>STWiORB</w:t>
      </w:r>
      <w:proofErr w:type="spellEnd"/>
      <w:r w:rsidRPr="00D60A0C">
        <w:rPr>
          <w:rFonts w:ascii="Gill Sans MT" w:hAnsi="Gill Sans MT" w:cstheme="minorHAnsi"/>
          <w:sz w:val="20"/>
          <w:szCs w:val="20"/>
        </w:rPr>
        <w:t xml:space="preserve"> – załącznik nr 6</w:t>
      </w:r>
    </w:p>
    <w:p w:rsidR="0010677A" w:rsidRPr="00D60A0C" w:rsidRDefault="0019461F" w:rsidP="00CD3053">
      <w:pPr>
        <w:pStyle w:val="Akapitzlist"/>
        <w:numPr>
          <w:ilvl w:val="0"/>
          <w:numId w:val="12"/>
        </w:numPr>
        <w:spacing w:after="0"/>
        <w:jc w:val="both"/>
        <w:rPr>
          <w:rFonts w:ascii="Gill Sans MT" w:hAnsi="Gill Sans MT" w:cstheme="minorHAnsi"/>
          <w:sz w:val="20"/>
          <w:szCs w:val="20"/>
        </w:rPr>
      </w:pPr>
      <w:r w:rsidRPr="00D60A0C">
        <w:rPr>
          <w:rFonts w:ascii="Gill Sans MT" w:hAnsi="Gill Sans MT" w:cstheme="minorHAnsi"/>
          <w:sz w:val="20"/>
          <w:szCs w:val="20"/>
        </w:rPr>
        <w:t xml:space="preserve">Przedmiar </w:t>
      </w:r>
      <w:r w:rsidR="002202F4" w:rsidRPr="00D60A0C">
        <w:rPr>
          <w:rFonts w:ascii="Gill Sans MT" w:hAnsi="Gill Sans MT" w:cstheme="minorHAnsi"/>
          <w:sz w:val="20"/>
          <w:szCs w:val="20"/>
        </w:rPr>
        <w:t>ro</w:t>
      </w:r>
      <w:r w:rsidR="00847D47" w:rsidRPr="00D60A0C">
        <w:rPr>
          <w:rFonts w:ascii="Gill Sans MT" w:hAnsi="Gill Sans MT" w:cstheme="minorHAnsi"/>
          <w:sz w:val="20"/>
          <w:szCs w:val="20"/>
        </w:rPr>
        <w:t xml:space="preserve">bót </w:t>
      </w:r>
      <w:r w:rsidR="002202F4" w:rsidRPr="00D60A0C">
        <w:rPr>
          <w:rFonts w:ascii="Gill Sans MT" w:hAnsi="Gill Sans MT" w:cstheme="minorHAnsi"/>
          <w:sz w:val="20"/>
          <w:szCs w:val="20"/>
        </w:rPr>
        <w:t>– załącznik nr 7</w:t>
      </w: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p w:rsidR="0019461F" w:rsidRPr="00D60A0C" w:rsidRDefault="0019461F" w:rsidP="0019461F">
      <w:pPr>
        <w:spacing w:after="0"/>
        <w:jc w:val="both"/>
        <w:rPr>
          <w:rFonts w:ascii="Gill Sans MT" w:hAnsi="Gill Sans MT" w:cstheme="minorHAnsi"/>
          <w:sz w:val="20"/>
          <w:szCs w:val="20"/>
        </w:rPr>
      </w:pPr>
    </w:p>
    <w:sectPr w:rsidR="0019461F" w:rsidRPr="00D60A0C" w:rsidSect="0010677A">
      <w:headerReference w:type="default" r:id="rId17"/>
      <w:footerReference w:type="default" r:id="rId18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BE" w:rsidRDefault="008518BE" w:rsidP="00885E24">
      <w:pPr>
        <w:spacing w:after="0" w:line="240" w:lineRule="auto"/>
      </w:pPr>
      <w:r>
        <w:separator/>
      </w:r>
    </w:p>
  </w:endnote>
  <w:endnote w:type="continuationSeparator" w:id="0">
    <w:p w:rsidR="008518BE" w:rsidRDefault="008518BE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2929"/>
      <w:docPartObj>
        <w:docPartGallery w:val="Page Numbers (Bottom of Page)"/>
        <w:docPartUnique/>
      </w:docPartObj>
    </w:sdtPr>
    <w:sdtContent>
      <w:p w:rsidR="008518BE" w:rsidRDefault="008518B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3D8">
          <w:rPr>
            <w:noProof/>
          </w:rPr>
          <w:t>3</w:t>
        </w:r>
        <w:r>
          <w:fldChar w:fldCharType="end"/>
        </w:r>
      </w:p>
    </w:sdtContent>
  </w:sdt>
  <w:p w:rsidR="008518BE" w:rsidRDefault="008518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BE" w:rsidRDefault="008518BE" w:rsidP="00885E24">
      <w:pPr>
        <w:spacing w:after="0" w:line="240" w:lineRule="auto"/>
      </w:pPr>
      <w:r>
        <w:separator/>
      </w:r>
    </w:p>
  </w:footnote>
  <w:footnote w:type="continuationSeparator" w:id="0">
    <w:p w:rsidR="008518BE" w:rsidRDefault="008518BE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8BE" w:rsidRPr="004C230E" w:rsidRDefault="008518BE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E5F60"/>
    <w:multiLevelType w:val="hybridMultilevel"/>
    <w:tmpl w:val="CA9A0FF4"/>
    <w:lvl w:ilvl="0" w:tplc="E19CB524">
      <w:start w:val="1"/>
      <w:numFmt w:val="decimal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81685"/>
    <w:multiLevelType w:val="hybridMultilevel"/>
    <w:tmpl w:val="2826BF52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B6242FE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603EA1"/>
    <w:multiLevelType w:val="hybridMultilevel"/>
    <w:tmpl w:val="613EF24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B1614F7"/>
    <w:multiLevelType w:val="hybridMultilevel"/>
    <w:tmpl w:val="DF58D354"/>
    <w:lvl w:ilvl="0" w:tplc="97426968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B838E9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6">
    <w:nsid w:val="32EE0FF2"/>
    <w:multiLevelType w:val="hybridMultilevel"/>
    <w:tmpl w:val="DD662F06"/>
    <w:lvl w:ilvl="0" w:tplc="68726B7E">
      <w:start w:val="1"/>
      <w:numFmt w:val="decimal"/>
      <w:lvlText w:val="%1)"/>
      <w:lvlJc w:val="left"/>
      <w:pPr>
        <w:ind w:left="1287" w:hanging="360"/>
      </w:pPr>
      <w:rPr>
        <w:b w:val="0"/>
        <w:sz w:val="22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B6D03"/>
    <w:multiLevelType w:val="hybridMultilevel"/>
    <w:tmpl w:val="A254E2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2A7CA2"/>
    <w:multiLevelType w:val="multilevel"/>
    <w:tmpl w:val="3F7CD338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>
    <w:nsid w:val="4C912A51"/>
    <w:multiLevelType w:val="hybridMultilevel"/>
    <w:tmpl w:val="2390C1DC"/>
    <w:lvl w:ilvl="0" w:tplc="1A521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0"/>
        <w:szCs w:val="20"/>
      </w:rPr>
    </w:lvl>
    <w:lvl w:ilvl="1" w:tplc="01F6B7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340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3AEF"/>
    <w:multiLevelType w:val="hybridMultilevel"/>
    <w:tmpl w:val="44141E4E"/>
    <w:lvl w:ilvl="0" w:tplc="0415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982A62"/>
    <w:multiLevelType w:val="hybridMultilevel"/>
    <w:tmpl w:val="5B5E79BE"/>
    <w:lvl w:ilvl="0" w:tplc="3EAE0B24">
      <w:start w:val="2"/>
      <w:numFmt w:val="decimal"/>
      <w:lvlText w:val="%1)"/>
      <w:lvlJc w:val="left"/>
      <w:pPr>
        <w:ind w:left="1287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100F9"/>
    <w:multiLevelType w:val="hybridMultilevel"/>
    <w:tmpl w:val="ECBA3B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13"/>
  </w:num>
  <w:num w:numId="6">
    <w:abstractNumId w:val="18"/>
  </w:num>
  <w:num w:numId="7">
    <w:abstractNumId w:val="15"/>
  </w:num>
  <w:num w:numId="8">
    <w:abstractNumId w:val="12"/>
  </w:num>
  <w:num w:numId="9">
    <w:abstractNumId w:val="10"/>
  </w:num>
  <w:num w:numId="10">
    <w:abstractNumId w:val="2"/>
  </w:num>
  <w:num w:numId="11">
    <w:abstractNumId w:val="8"/>
  </w:num>
  <w:num w:numId="12">
    <w:abstractNumId w:val="7"/>
  </w:num>
  <w:num w:numId="13">
    <w:abstractNumId w:val="17"/>
  </w:num>
  <w:num w:numId="14">
    <w:abstractNumId w:val="14"/>
  </w:num>
  <w:num w:numId="15">
    <w:abstractNumId w:val="11"/>
  </w:num>
  <w:num w:numId="16">
    <w:abstractNumId w:val="19"/>
  </w:num>
  <w:num w:numId="17">
    <w:abstractNumId w:val="4"/>
  </w:num>
  <w:num w:numId="18">
    <w:abstractNumId w:val="20"/>
  </w:num>
  <w:num w:numId="19">
    <w:abstractNumId w:val="9"/>
  </w:num>
  <w:num w:numId="20">
    <w:abstractNumId w:val="16"/>
  </w:num>
  <w:num w:numId="21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70"/>
    <w:rsid w:val="0002224D"/>
    <w:rsid w:val="00030679"/>
    <w:rsid w:val="00040CC9"/>
    <w:rsid w:val="00044B89"/>
    <w:rsid w:val="0005211D"/>
    <w:rsid w:val="00056837"/>
    <w:rsid w:val="00063020"/>
    <w:rsid w:val="000653FF"/>
    <w:rsid w:val="00070003"/>
    <w:rsid w:val="00081804"/>
    <w:rsid w:val="00096323"/>
    <w:rsid w:val="000B5F28"/>
    <w:rsid w:val="000D034A"/>
    <w:rsid w:val="000E43FB"/>
    <w:rsid w:val="000F1564"/>
    <w:rsid w:val="000F6129"/>
    <w:rsid w:val="000F77DD"/>
    <w:rsid w:val="0010677A"/>
    <w:rsid w:val="00120D7F"/>
    <w:rsid w:val="0012263D"/>
    <w:rsid w:val="0012468E"/>
    <w:rsid w:val="0012639F"/>
    <w:rsid w:val="001436C5"/>
    <w:rsid w:val="001465F1"/>
    <w:rsid w:val="001474A5"/>
    <w:rsid w:val="00150A45"/>
    <w:rsid w:val="00152465"/>
    <w:rsid w:val="001527A2"/>
    <w:rsid w:val="0015341D"/>
    <w:rsid w:val="00173E10"/>
    <w:rsid w:val="001858D7"/>
    <w:rsid w:val="0019461F"/>
    <w:rsid w:val="00196C96"/>
    <w:rsid w:val="00197B6D"/>
    <w:rsid w:val="001C1CE0"/>
    <w:rsid w:val="001C1E84"/>
    <w:rsid w:val="001C6586"/>
    <w:rsid w:val="001C6889"/>
    <w:rsid w:val="001D08C6"/>
    <w:rsid w:val="001D1C41"/>
    <w:rsid w:val="001D21B0"/>
    <w:rsid w:val="001D34AB"/>
    <w:rsid w:val="001D3B59"/>
    <w:rsid w:val="001D67C1"/>
    <w:rsid w:val="001D6BE0"/>
    <w:rsid w:val="001F4D44"/>
    <w:rsid w:val="001F58F3"/>
    <w:rsid w:val="001F64AC"/>
    <w:rsid w:val="001F749C"/>
    <w:rsid w:val="001F750E"/>
    <w:rsid w:val="002108CC"/>
    <w:rsid w:val="00214465"/>
    <w:rsid w:val="00214918"/>
    <w:rsid w:val="00216AC4"/>
    <w:rsid w:val="002202F4"/>
    <w:rsid w:val="002237C8"/>
    <w:rsid w:val="002302AF"/>
    <w:rsid w:val="002342B5"/>
    <w:rsid w:val="00240399"/>
    <w:rsid w:val="00245D62"/>
    <w:rsid w:val="002513D8"/>
    <w:rsid w:val="002547C1"/>
    <w:rsid w:val="00263E26"/>
    <w:rsid w:val="00265FA4"/>
    <w:rsid w:val="0027113A"/>
    <w:rsid w:val="002773BC"/>
    <w:rsid w:val="0028157C"/>
    <w:rsid w:val="00291E86"/>
    <w:rsid w:val="0029378A"/>
    <w:rsid w:val="00296DC1"/>
    <w:rsid w:val="002A29EE"/>
    <w:rsid w:val="002A409C"/>
    <w:rsid w:val="002A41ED"/>
    <w:rsid w:val="002C4002"/>
    <w:rsid w:val="002E1656"/>
    <w:rsid w:val="00304A29"/>
    <w:rsid w:val="00305A2B"/>
    <w:rsid w:val="00306839"/>
    <w:rsid w:val="00306B54"/>
    <w:rsid w:val="003143C3"/>
    <w:rsid w:val="0031497D"/>
    <w:rsid w:val="00345A4A"/>
    <w:rsid w:val="00347321"/>
    <w:rsid w:val="0035435C"/>
    <w:rsid w:val="003551DC"/>
    <w:rsid w:val="003618A5"/>
    <w:rsid w:val="003654AF"/>
    <w:rsid w:val="0038122A"/>
    <w:rsid w:val="003816F7"/>
    <w:rsid w:val="00391AD0"/>
    <w:rsid w:val="0039492B"/>
    <w:rsid w:val="003A1011"/>
    <w:rsid w:val="003A18AF"/>
    <w:rsid w:val="003D5A3E"/>
    <w:rsid w:val="003D5E60"/>
    <w:rsid w:val="003D7412"/>
    <w:rsid w:val="003E5ECA"/>
    <w:rsid w:val="003E6253"/>
    <w:rsid w:val="003F2A58"/>
    <w:rsid w:val="003F539D"/>
    <w:rsid w:val="003F7453"/>
    <w:rsid w:val="00400CFE"/>
    <w:rsid w:val="004051D6"/>
    <w:rsid w:val="00406862"/>
    <w:rsid w:val="00406ACF"/>
    <w:rsid w:val="00421465"/>
    <w:rsid w:val="00431749"/>
    <w:rsid w:val="004426A4"/>
    <w:rsid w:val="00451089"/>
    <w:rsid w:val="004549FD"/>
    <w:rsid w:val="004635A8"/>
    <w:rsid w:val="00471A86"/>
    <w:rsid w:val="00474F1E"/>
    <w:rsid w:val="00475242"/>
    <w:rsid w:val="00476B8C"/>
    <w:rsid w:val="004808F1"/>
    <w:rsid w:val="00485AE1"/>
    <w:rsid w:val="00493B0A"/>
    <w:rsid w:val="004A7618"/>
    <w:rsid w:val="004B2171"/>
    <w:rsid w:val="004B365C"/>
    <w:rsid w:val="004C03B0"/>
    <w:rsid w:val="004C230E"/>
    <w:rsid w:val="004C5859"/>
    <w:rsid w:val="004D2132"/>
    <w:rsid w:val="004F496E"/>
    <w:rsid w:val="004F4DA6"/>
    <w:rsid w:val="004F6580"/>
    <w:rsid w:val="004F6BD6"/>
    <w:rsid w:val="0050517D"/>
    <w:rsid w:val="005059EE"/>
    <w:rsid w:val="00507DC8"/>
    <w:rsid w:val="005112D3"/>
    <w:rsid w:val="00511958"/>
    <w:rsid w:val="00526028"/>
    <w:rsid w:val="00526128"/>
    <w:rsid w:val="00526953"/>
    <w:rsid w:val="005355C7"/>
    <w:rsid w:val="005368B2"/>
    <w:rsid w:val="0055170C"/>
    <w:rsid w:val="00561DAC"/>
    <w:rsid w:val="005676DA"/>
    <w:rsid w:val="005701F9"/>
    <w:rsid w:val="00573C60"/>
    <w:rsid w:val="00574090"/>
    <w:rsid w:val="00574815"/>
    <w:rsid w:val="00581C07"/>
    <w:rsid w:val="005821FB"/>
    <w:rsid w:val="005A4C2F"/>
    <w:rsid w:val="005A7945"/>
    <w:rsid w:val="005C471F"/>
    <w:rsid w:val="005D1A7A"/>
    <w:rsid w:val="005D5B3A"/>
    <w:rsid w:val="005D609D"/>
    <w:rsid w:val="005E3939"/>
    <w:rsid w:val="005E4227"/>
    <w:rsid w:val="005F6831"/>
    <w:rsid w:val="005F72C3"/>
    <w:rsid w:val="006113B4"/>
    <w:rsid w:val="006119FA"/>
    <w:rsid w:val="0062719F"/>
    <w:rsid w:val="00630991"/>
    <w:rsid w:val="00631BF1"/>
    <w:rsid w:val="00637661"/>
    <w:rsid w:val="00640D4D"/>
    <w:rsid w:val="00643092"/>
    <w:rsid w:val="00650B02"/>
    <w:rsid w:val="006524D6"/>
    <w:rsid w:val="0067134B"/>
    <w:rsid w:val="006806CE"/>
    <w:rsid w:val="00686689"/>
    <w:rsid w:val="0069173B"/>
    <w:rsid w:val="006A2FBE"/>
    <w:rsid w:val="006B2668"/>
    <w:rsid w:val="006C6642"/>
    <w:rsid w:val="006D5ADC"/>
    <w:rsid w:val="00705E08"/>
    <w:rsid w:val="007071C1"/>
    <w:rsid w:val="00712866"/>
    <w:rsid w:val="00726AC9"/>
    <w:rsid w:val="007370E3"/>
    <w:rsid w:val="007446D3"/>
    <w:rsid w:val="007469A0"/>
    <w:rsid w:val="00755F08"/>
    <w:rsid w:val="007571AB"/>
    <w:rsid w:val="00760C0F"/>
    <w:rsid w:val="0076155E"/>
    <w:rsid w:val="00774927"/>
    <w:rsid w:val="007920CF"/>
    <w:rsid w:val="00797805"/>
    <w:rsid w:val="007A6B05"/>
    <w:rsid w:val="007B123F"/>
    <w:rsid w:val="007C409A"/>
    <w:rsid w:val="007D0E9D"/>
    <w:rsid w:val="007D6638"/>
    <w:rsid w:val="007E3267"/>
    <w:rsid w:val="007E3DE1"/>
    <w:rsid w:val="00817870"/>
    <w:rsid w:val="00822360"/>
    <w:rsid w:val="00833EFB"/>
    <w:rsid w:val="00841BD5"/>
    <w:rsid w:val="00845A3F"/>
    <w:rsid w:val="00846C10"/>
    <w:rsid w:val="00847D47"/>
    <w:rsid w:val="008518BE"/>
    <w:rsid w:val="00866861"/>
    <w:rsid w:val="008700F7"/>
    <w:rsid w:val="008710AA"/>
    <w:rsid w:val="00882543"/>
    <w:rsid w:val="008827DA"/>
    <w:rsid w:val="00885E24"/>
    <w:rsid w:val="00890B58"/>
    <w:rsid w:val="008944B4"/>
    <w:rsid w:val="008A525B"/>
    <w:rsid w:val="008A6A0E"/>
    <w:rsid w:val="008B2C4E"/>
    <w:rsid w:val="008C2CF8"/>
    <w:rsid w:val="008D0712"/>
    <w:rsid w:val="008D1E39"/>
    <w:rsid w:val="008D3C1A"/>
    <w:rsid w:val="008D5204"/>
    <w:rsid w:val="008D6C68"/>
    <w:rsid w:val="008E44B6"/>
    <w:rsid w:val="008E6C61"/>
    <w:rsid w:val="008F19E4"/>
    <w:rsid w:val="008F237E"/>
    <w:rsid w:val="008F435F"/>
    <w:rsid w:val="008F539E"/>
    <w:rsid w:val="00901C2F"/>
    <w:rsid w:val="009063F0"/>
    <w:rsid w:val="009070AA"/>
    <w:rsid w:val="0092382F"/>
    <w:rsid w:val="0092506B"/>
    <w:rsid w:val="00925A98"/>
    <w:rsid w:val="00927047"/>
    <w:rsid w:val="00942F72"/>
    <w:rsid w:val="00947260"/>
    <w:rsid w:val="0095054C"/>
    <w:rsid w:val="00953E20"/>
    <w:rsid w:val="00955CF7"/>
    <w:rsid w:val="009624AF"/>
    <w:rsid w:val="009758C4"/>
    <w:rsid w:val="009B0DE4"/>
    <w:rsid w:val="009B1B02"/>
    <w:rsid w:val="009C0C6D"/>
    <w:rsid w:val="009C0C8B"/>
    <w:rsid w:val="009C400D"/>
    <w:rsid w:val="009D6389"/>
    <w:rsid w:val="009E2E9A"/>
    <w:rsid w:val="009E417B"/>
    <w:rsid w:val="009E6102"/>
    <w:rsid w:val="009F1CD8"/>
    <w:rsid w:val="00A0364D"/>
    <w:rsid w:val="00A04D27"/>
    <w:rsid w:val="00A158AB"/>
    <w:rsid w:val="00A1787F"/>
    <w:rsid w:val="00A223F6"/>
    <w:rsid w:val="00A24ACB"/>
    <w:rsid w:val="00A259C0"/>
    <w:rsid w:val="00A27FDC"/>
    <w:rsid w:val="00A30DA0"/>
    <w:rsid w:val="00A3245E"/>
    <w:rsid w:val="00A571EA"/>
    <w:rsid w:val="00A70973"/>
    <w:rsid w:val="00A73A9A"/>
    <w:rsid w:val="00A77375"/>
    <w:rsid w:val="00A91344"/>
    <w:rsid w:val="00AA0686"/>
    <w:rsid w:val="00AA0DCE"/>
    <w:rsid w:val="00AC3F51"/>
    <w:rsid w:val="00AD2E2D"/>
    <w:rsid w:val="00AD4B54"/>
    <w:rsid w:val="00AD588C"/>
    <w:rsid w:val="00AF1FD3"/>
    <w:rsid w:val="00AF3F8E"/>
    <w:rsid w:val="00B05E5B"/>
    <w:rsid w:val="00B107E3"/>
    <w:rsid w:val="00B113C0"/>
    <w:rsid w:val="00B26970"/>
    <w:rsid w:val="00B31F37"/>
    <w:rsid w:val="00B3492F"/>
    <w:rsid w:val="00B37091"/>
    <w:rsid w:val="00B503A5"/>
    <w:rsid w:val="00B67F4B"/>
    <w:rsid w:val="00B71B9A"/>
    <w:rsid w:val="00B77C37"/>
    <w:rsid w:val="00B878A1"/>
    <w:rsid w:val="00B96733"/>
    <w:rsid w:val="00BA7A87"/>
    <w:rsid w:val="00BC2B90"/>
    <w:rsid w:val="00BC43C8"/>
    <w:rsid w:val="00BC6137"/>
    <w:rsid w:val="00BC7E34"/>
    <w:rsid w:val="00BD44BC"/>
    <w:rsid w:val="00BD717E"/>
    <w:rsid w:val="00BE2E5C"/>
    <w:rsid w:val="00BF3D84"/>
    <w:rsid w:val="00C07737"/>
    <w:rsid w:val="00C229F7"/>
    <w:rsid w:val="00C26405"/>
    <w:rsid w:val="00C2745D"/>
    <w:rsid w:val="00C30BB8"/>
    <w:rsid w:val="00C3388D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70470"/>
    <w:rsid w:val="00C855CD"/>
    <w:rsid w:val="00C8560B"/>
    <w:rsid w:val="00C91664"/>
    <w:rsid w:val="00C931A5"/>
    <w:rsid w:val="00C95FAD"/>
    <w:rsid w:val="00CA119A"/>
    <w:rsid w:val="00CA3E5C"/>
    <w:rsid w:val="00CA4097"/>
    <w:rsid w:val="00CA6DDE"/>
    <w:rsid w:val="00CB4110"/>
    <w:rsid w:val="00CB456C"/>
    <w:rsid w:val="00CB7681"/>
    <w:rsid w:val="00CC346B"/>
    <w:rsid w:val="00CC4067"/>
    <w:rsid w:val="00CC604B"/>
    <w:rsid w:val="00CD3053"/>
    <w:rsid w:val="00CD403A"/>
    <w:rsid w:val="00CE00E7"/>
    <w:rsid w:val="00CE209C"/>
    <w:rsid w:val="00CE483D"/>
    <w:rsid w:val="00CF2954"/>
    <w:rsid w:val="00CF2B8A"/>
    <w:rsid w:val="00CF367A"/>
    <w:rsid w:val="00D04919"/>
    <w:rsid w:val="00D06771"/>
    <w:rsid w:val="00D0696A"/>
    <w:rsid w:val="00D07F23"/>
    <w:rsid w:val="00D11097"/>
    <w:rsid w:val="00D20952"/>
    <w:rsid w:val="00D44811"/>
    <w:rsid w:val="00D60A0C"/>
    <w:rsid w:val="00D6301D"/>
    <w:rsid w:val="00D66D57"/>
    <w:rsid w:val="00D725F2"/>
    <w:rsid w:val="00D73EC6"/>
    <w:rsid w:val="00D77018"/>
    <w:rsid w:val="00D82B60"/>
    <w:rsid w:val="00D84088"/>
    <w:rsid w:val="00D92971"/>
    <w:rsid w:val="00DA00AF"/>
    <w:rsid w:val="00DA5B03"/>
    <w:rsid w:val="00DB0572"/>
    <w:rsid w:val="00DB7426"/>
    <w:rsid w:val="00DC27EF"/>
    <w:rsid w:val="00DC72F8"/>
    <w:rsid w:val="00DD5790"/>
    <w:rsid w:val="00DE2771"/>
    <w:rsid w:val="00DE35D5"/>
    <w:rsid w:val="00DE5ADD"/>
    <w:rsid w:val="00DE70B1"/>
    <w:rsid w:val="00DF6BCF"/>
    <w:rsid w:val="00DF7850"/>
    <w:rsid w:val="00E02178"/>
    <w:rsid w:val="00E1497D"/>
    <w:rsid w:val="00E20D7F"/>
    <w:rsid w:val="00E21BBF"/>
    <w:rsid w:val="00E23AD1"/>
    <w:rsid w:val="00E257E9"/>
    <w:rsid w:val="00E2710D"/>
    <w:rsid w:val="00E340B5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B019C"/>
    <w:rsid w:val="00EC09AE"/>
    <w:rsid w:val="00EC0D85"/>
    <w:rsid w:val="00EC4C90"/>
    <w:rsid w:val="00ED1A24"/>
    <w:rsid w:val="00EE4DF7"/>
    <w:rsid w:val="00EF3C63"/>
    <w:rsid w:val="00F1020D"/>
    <w:rsid w:val="00F11025"/>
    <w:rsid w:val="00F16E3E"/>
    <w:rsid w:val="00F2235D"/>
    <w:rsid w:val="00F22F5E"/>
    <w:rsid w:val="00F4151A"/>
    <w:rsid w:val="00F53E67"/>
    <w:rsid w:val="00F556D2"/>
    <w:rsid w:val="00F84A62"/>
    <w:rsid w:val="00F93CA6"/>
    <w:rsid w:val="00F9696F"/>
    <w:rsid w:val="00FC3BCD"/>
    <w:rsid w:val="00FC4408"/>
    <w:rsid w:val="00FC7AA8"/>
    <w:rsid w:val="00FD0B10"/>
    <w:rsid w:val="00FD2991"/>
    <w:rsid w:val="00FE5D0A"/>
    <w:rsid w:val="00FE6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6C66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dzislaw.golojuch@us.edu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onika.komarek@us.edu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DvIX8c8ij69qA78GJoTQMc1Djk_avZrhcpin5Gu-2rk/ed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ek.prazmowski@us.edu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latformazakupowa.pl/pn/us" TargetMode="External"/><Relationship Id="rId10" Type="http://schemas.openxmlformats.org/officeDocument/2006/relationships/hyperlink" Target="mailto:leszek.wojdyla@us.edu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zp.us.edu.pl" TargetMode="External"/><Relationship Id="rId14" Type="http://schemas.openxmlformats.org/officeDocument/2006/relationships/hyperlink" Target="https://platformazakupowa.pl/pn/u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AC394EC-4063-46DF-BE78-85CC5D68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2174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Sylwia Kuraj</cp:lastModifiedBy>
  <cp:revision>32</cp:revision>
  <cp:lastPrinted>2021-02-08T08:22:00Z</cp:lastPrinted>
  <dcterms:created xsi:type="dcterms:W3CDTF">2021-03-05T10:05:00Z</dcterms:created>
  <dcterms:modified xsi:type="dcterms:W3CDTF">2021-03-19T11:20:00Z</dcterms:modified>
</cp:coreProperties>
</file>