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FE35FD" w:rsidRDefault="00FE35FD"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Pr>
          <w:rFonts w:ascii="Tahoma" w:eastAsiaTheme="majorEastAsia" w:hAnsi="Tahoma" w:cs="Tahoma"/>
          <w:b/>
          <w:sz w:val="28"/>
          <w:szCs w:val="28"/>
          <w:lang w:eastAsia="en-US"/>
        </w:rPr>
        <w:t>ZMIANA 1</w:t>
      </w:r>
    </w:p>
    <w:p w:rsidR="00FE35FD" w:rsidRDefault="00FE35FD"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rsidR="00FE35FD" w:rsidRDefault="00FE35FD"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1C240C" w:rsidRDefault="001C240C" w:rsidP="001C240C">
      <w:pPr>
        <w:rPr>
          <w:rFonts w:asciiTheme="majorHAnsi" w:eastAsiaTheme="majorEastAsia" w:hAnsiTheme="majorHAnsi" w:cs="Arial"/>
          <w:b/>
          <w:lang w:eastAsia="en-US"/>
        </w:rPr>
      </w:pPr>
    </w:p>
    <w:p w:rsidR="007F1A13" w:rsidRDefault="007F1A13" w:rsidP="003B706E">
      <w:pPr>
        <w:ind w:left="426"/>
        <w:rPr>
          <w:rFonts w:ascii="Tahoma" w:hAnsi="Tahoma" w:cs="Tahoma"/>
        </w:rPr>
      </w:pPr>
      <w:r>
        <w:rPr>
          <w:rFonts w:ascii="Tahoma" w:hAnsi="Tahoma" w:cs="Tahoma"/>
        </w:rPr>
        <w:t xml:space="preserve">     </w:t>
      </w:r>
      <w:r w:rsidR="001C240C"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001C240C" w:rsidRPr="00ED3AB7">
        <w:rPr>
          <w:rFonts w:ascii="Tahoma" w:hAnsi="Tahoma" w:cs="Tahoma"/>
        </w:rPr>
        <w:t xml:space="preserve"> </w:t>
      </w:r>
      <w:r>
        <w:rPr>
          <w:rFonts w:ascii="Tahoma" w:hAnsi="Tahoma" w:cs="Tahoma"/>
        </w:rPr>
        <w:t xml:space="preserve">na roboty    </w:t>
      </w:r>
    </w:p>
    <w:p w:rsidR="00F27A8E" w:rsidRPr="00ED3AB7" w:rsidRDefault="007F1A13" w:rsidP="003B706E">
      <w:pPr>
        <w:ind w:left="426"/>
        <w:rPr>
          <w:rFonts w:ascii="Tahoma" w:eastAsiaTheme="majorEastAsia" w:hAnsi="Tahoma" w:cs="Tahoma"/>
          <w:lang w:eastAsia="en-US"/>
        </w:rPr>
      </w:pPr>
      <w:r>
        <w:rPr>
          <w:rFonts w:ascii="Tahoma" w:hAnsi="Tahoma" w:cs="Tahoma"/>
        </w:rPr>
        <w:t xml:space="preserve">                                             budowlane</w:t>
      </w:r>
      <w:r w:rsidR="001C240C" w:rsidRPr="00ED3AB7">
        <w:rPr>
          <w:rFonts w:ascii="Tahoma" w:hAnsi="Tahoma" w:cs="Tahoma"/>
        </w:rPr>
        <w:t xml:space="preserve"> </w:t>
      </w:r>
      <w:r>
        <w:rPr>
          <w:rFonts w:ascii="Tahoma" w:hAnsi="Tahoma" w:cs="Tahoma"/>
        </w:rPr>
        <w:t xml:space="preserve">pod nazwą: </w:t>
      </w:r>
    </w:p>
    <w:p w:rsidR="001C240C" w:rsidRDefault="007F1A13" w:rsidP="007F1A13">
      <w:pPr>
        <w:ind w:left="360"/>
        <w:rPr>
          <w:rFonts w:asciiTheme="majorHAnsi" w:hAnsiTheme="majorHAnsi"/>
          <w:b/>
          <w:sz w:val="28"/>
          <w:szCs w:val="28"/>
        </w:rPr>
      </w:pPr>
      <w:r>
        <w:rPr>
          <w:rFonts w:asciiTheme="majorHAnsi" w:hAnsiTheme="majorHAnsi"/>
          <w:b/>
          <w:sz w:val="28"/>
          <w:szCs w:val="28"/>
        </w:rPr>
        <w:t xml:space="preserve">     </w:t>
      </w:r>
      <w:r w:rsidR="00F27A8E">
        <w:rPr>
          <w:rFonts w:asciiTheme="majorHAnsi" w:hAnsiTheme="majorHAnsi"/>
          <w:b/>
          <w:sz w:val="28"/>
          <w:szCs w:val="28"/>
        </w:rPr>
        <w:t xml:space="preserve">                                           </w:t>
      </w:r>
    </w:p>
    <w:p w:rsidR="00E94D0B" w:rsidRDefault="00B77074" w:rsidP="00B77074">
      <w:pPr>
        <w:spacing w:after="60" w:line="278" w:lineRule="exact"/>
        <w:ind w:left="3402" w:right="20" w:hanging="3402"/>
        <w:jc w:val="both"/>
        <w:rPr>
          <w:rFonts w:ascii="Tahoma" w:hAnsi="Tahoma" w:cs="Tahoma"/>
          <w:b/>
          <w:iCs/>
          <w:sz w:val="26"/>
          <w:szCs w:val="26"/>
        </w:rPr>
      </w:pPr>
      <w:r>
        <w:rPr>
          <w:rFonts w:ascii="Tahoma" w:hAnsi="Tahoma" w:cs="Tahoma"/>
          <w:b/>
          <w:iCs/>
          <w:sz w:val="26"/>
          <w:szCs w:val="26"/>
        </w:rPr>
        <w:t xml:space="preserve">     </w:t>
      </w:r>
    </w:p>
    <w:p w:rsidR="00B77074" w:rsidRDefault="00B77074" w:rsidP="00B77074">
      <w:pPr>
        <w:spacing w:after="60" w:line="278" w:lineRule="exact"/>
        <w:ind w:left="3402" w:right="20" w:hanging="3402"/>
        <w:jc w:val="both"/>
        <w:rPr>
          <w:rFonts w:ascii="Tahoma" w:hAnsi="Tahoma" w:cs="Tahoma"/>
          <w:b/>
          <w:iCs/>
          <w:sz w:val="26"/>
          <w:szCs w:val="26"/>
        </w:rPr>
      </w:pPr>
      <w:r>
        <w:rPr>
          <w:rFonts w:ascii="Tahoma" w:hAnsi="Tahoma" w:cs="Tahoma"/>
          <w:b/>
          <w:iCs/>
          <w:sz w:val="26"/>
          <w:szCs w:val="26"/>
        </w:rPr>
        <w:t xml:space="preserve"> </w:t>
      </w:r>
      <w:r w:rsidR="00C33731" w:rsidRPr="00C33731">
        <w:rPr>
          <w:rFonts w:ascii="Tahoma" w:hAnsi="Tahoma" w:cs="Tahoma"/>
          <w:b/>
          <w:iCs/>
          <w:sz w:val="26"/>
          <w:szCs w:val="26"/>
        </w:rPr>
        <w:t xml:space="preserve">„BUDOWA KANALIZACJI SANITARNEJ </w:t>
      </w:r>
      <w:r w:rsidRPr="00B77074">
        <w:rPr>
          <w:rFonts w:ascii="Tahoma" w:eastAsiaTheme="majorEastAsia" w:hAnsi="Tahoma" w:cs="Tahoma"/>
          <w:b/>
          <w:sz w:val="26"/>
          <w:szCs w:val="26"/>
          <w:lang w:eastAsia="en-US"/>
        </w:rPr>
        <w:t>NA OSIEDLU ZAGÓRKI</w:t>
      </w:r>
      <w:r w:rsidRPr="00B77074">
        <w:rPr>
          <w:rFonts w:ascii="Tahoma" w:hAnsi="Tahoma" w:cs="Tahoma"/>
          <w:b/>
          <w:iCs/>
          <w:sz w:val="26"/>
          <w:szCs w:val="26"/>
        </w:rPr>
        <w:t xml:space="preserve"> </w:t>
      </w:r>
      <w:r>
        <w:rPr>
          <w:rFonts w:ascii="Tahoma" w:hAnsi="Tahoma" w:cs="Tahoma"/>
          <w:b/>
          <w:iCs/>
          <w:sz w:val="26"/>
          <w:szCs w:val="26"/>
        </w:rPr>
        <w:t>W</w:t>
      </w:r>
    </w:p>
    <w:p w:rsidR="00C33731" w:rsidRDefault="00B77074" w:rsidP="00B77074">
      <w:pPr>
        <w:spacing w:after="60" w:line="278" w:lineRule="exact"/>
        <w:ind w:left="3402" w:right="20" w:hanging="3402"/>
        <w:jc w:val="both"/>
        <w:rPr>
          <w:rFonts w:ascii="Tahoma" w:hAnsi="Tahoma" w:cs="Tahoma"/>
          <w:b/>
          <w:iCs/>
          <w:sz w:val="26"/>
          <w:szCs w:val="26"/>
        </w:rPr>
      </w:pPr>
      <w:r>
        <w:rPr>
          <w:rFonts w:ascii="Tahoma" w:hAnsi="Tahoma" w:cs="Tahoma"/>
          <w:b/>
          <w:iCs/>
          <w:sz w:val="26"/>
          <w:szCs w:val="26"/>
        </w:rPr>
        <w:t xml:space="preserve">                                  </w:t>
      </w:r>
      <w:r w:rsidR="00C33731" w:rsidRPr="00C33731">
        <w:rPr>
          <w:rFonts w:ascii="Tahoma" w:hAnsi="Tahoma" w:cs="Tahoma"/>
          <w:b/>
          <w:iCs/>
          <w:sz w:val="26"/>
          <w:szCs w:val="26"/>
        </w:rPr>
        <w:t xml:space="preserve">MIEJSCOWOŚCI </w:t>
      </w:r>
      <w:r>
        <w:rPr>
          <w:rFonts w:ascii="Tahoma" w:hAnsi="Tahoma" w:cs="Tahoma"/>
          <w:b/>
          <w:iCs/>
          <w:sz w:val="26"/>
          <w:szCs w:val="26"/>
        </w:rPr>
        <w:t xml:space="preserve">MSZANA GÓRNA </w:t>
      </w:r>
      <w:r w:rsidR="007F1A13">
        <w:rPr>
          <w:rFonts w:ascii="Tahoma" w:hAnsi="Tahoma" w:cs="Tahoma"/>
          <w:b/>
          <w:iCs/>
          <w:sz w:val="26"/>
          <w:szCs w:val="26"/>
        </w:rPr>
        <w:t>„</w:t>
      </w:r>
    </w:p>
    <w:p w:rsidR="003B706E" w:rsidRPr="003B706E" w:rsidRDefault="003B706E" w:rsidP="003B706E">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rsidR="00C33731" w:rsidRDefault="00C33731" w:rsidP="00C33731">
      <w:pPr>
        <w:rPr>
          <w:rFonts w:ascii="Tahoma" w:hAnsi="Tahoma" w:cs="Tahoma"/>
        </w:rPr>
      </w:pPr>
    </w:p>
    <w:p w:rsidR="00E94D0B" w:rsidRDefault="00E94D0B" w:rsidP="00C33731">
      <w:pPr>
        <w:rPr>
          <w:rFonts w:ascii="Tahoma" w:hAnsi="Tahoma" w:cs="Tahoma"/>
        </w:rPr>
      </w:pPr>
    </w:p>
    <w:p w:rsidR="00E94D0B" w:rsidRDefault="00E94D0B" w:rsidP="00C33731">
      <w:pPr>
        <w:rPr>
          <w:rFonts w:ascii="Tahoma" w:hAnsi="Tahoma" w:cs="Tahoma"/>
        </w:rPr>
      </w:pPr>
    </w:p>
    <w:p w:rsidR="00E94D0B" w:rsidRDefault="00E94D0B" w:rsidP="00C33731">
      <w:pPr>
        <w:rPr>
          <w:rFonts w:ascii="Tahoma" w:hAnsi="Tahoma" w:cs="Tahoma"/>
        </w:rPr>
      </w:pPr>
    </w:p>
    <w:p w:rsidR="007F1A13" w:rsidRPr="007F1A13" w:rsidRDefault="007F1A13" w:rsidP="00C33731">
      <w:pPr>
        <w:rPr>
          <w:rFonts w:ascii="Tahoma" w:hAnsi="Tahoma" w:cs="Tahoma"/>
          <w:sz w:val="22"/>
          <w:szCs w:val="22"/>
        </w:rPr>
      </w:pPr>
      <w:r w:rsidRPr="007F1A13">
        <w:rPr>
          <w:rFonts w:ascii="Tahoma" w:hAnsi="Tahoma" w:cs="Tahoma"/>
          <w:sz w:val="22"/>
          <w:szCs w:val="22"/>
        </w:rPr>
        <w:t xml:space="preserve">          </w:t>
      </w:r>
      <w:r w:rsidR="00C33731" w:rsidRPr="007F1A13">
        <w:rPr>
          <w:rFonts w:ascii="Tahoma" w:hAnsi="Tahoma" w:cs="Tahoma"/>
          <w:sz w:val="22"/>
          <w:szCs w:val="22"/>
        </w:rPr>
        <w:t>Przedmiotowe p</w:t>
      </w:r>
      <w:r w:rsidR="00EE0B6F" w:rsidRPr="007F1A13">
        <w:rPr>
          <w:rFonts w:ascii="Tahoma" w:hAnsi="Tahoma" w:cs="Tahoma"/>
          <w:sz w:val="22"/>
          <w:szCs w:val="22"/>
        </w:rPr>
        <w:t xml:space="preserve">ostępowanie prowadzone jest przy użyciu środków komunikacji </w:t>
      </w:r>
      <w:r w:rsidRPr="007F1A13">
        <w:rPr>
          <w:rFonts w:ascii="Tahoma" w:hAnsi="Tahoma" w:cs="Tahoma"/>
          <w:sz w:val="22"/>
          <w:szCs w:val="22"/>
        </w:rPr>
        <w:t xml:space="preserve">    </w:t>
      </w:r>
    </w:p>
    <w:p w:rsidR="007F1A13" w:rsidRPr="007F1A13" w:rsidRDefault="007F1A13" w:rsidP="00C33731">
      <w:pPr>
        <w:rPr>
          <w:rFonts w:ascii="Tahoma" w:hAnsi="Tahoma" w:cs="Tahoma"/>
          <w:sz w:val="22"/>
          <w:szCs w:val="22"/>
        </w:rPr>
      </w:pPr>
      <w:r w:rsidRPr="007F1A13">
        <w:rPr>
          <w:rFonts w:ascii="Tahoma" w:hAnsi="Tahoma" w:cs="Tahoma"/>
          <w:sz w:val="22"/>
          <w:szCs w:val="22"/>
        </w:rPr>
        <w:t xml:space="preserve">         </w:t>
      </w:r>
      <w:r w:rsidR="00EE0B6F" w:rsidRPr="007F1A13">
        <w:rPr>
          <w:rFonts w:ascii="Tahoma" w:hAnsi="Tahoma" w:cs="Tahoma"/>
          <w:sz w:val="22"/>
          <w:szCs w:val="22"/>
        </w:rPr>
        <w:t>elektronicznej.  Składanie ofert następuje za pośrednictwem</w:t>
      </w:r>
      <w:r w:rsidR="00C33731" w:rsidRPr="007F1A13">
        <w:rPr>
          <w:rFonts w:ascii="Tahoma" w:hAnsi="Tahoma" w:cs="Tahoma"/>
          <w:sz w:val="22"/>
          <w:szCs w:val="22"/>
        </w:rPr>
        <w:t xml:space="preserve"> platformy zakupowej  </w:t>
      </w:r>
    </w:p>
    <w:p w:rsidR="00EE0B6F" w:rsidRPr="007F1A13" w:rsidRDefault="007F1A13" w:rsidP="00C33731">
      <w:pPr>
        <w:rPr>
          <w:rFonts w:ascii="Tahoma" w:hAnsi="Tahoma" w:cs="Tahoma"/>
          <w:sz w:val="22"/>
          <w:szCs w:val="22"/>
        </w:rPr>
      </w:pPr>
      <w:r>
        <w:rPr>
          <w:rFonts w:ascii="Tahoma" w:hAnsi="Tahoma" w:cs="Tahoma"/>
          <w:sz w:val="22"/>
          <w:szCs w:val="22"/>
        </w:rPr>
        <w:t xml:space="preserve">         </w:t>
      </w:r>
      <w:r w:rsidR="00C33731" w:rsidRPr="007F1A13">
        <w:rPr>
          <w:rFonts w:ascii="Tahoma" w:hAnsi="Tahoma" w:cs="Tahoma"/>
          <w:sz w:val="22"/>
          <w:szCs w:val="22"/>
        </w:rPr>
        <w:t xml:space="preserve">dostępnej pod adresem internetowym: </w:t>
      </w:r>
      <w:r w:rsidR="00FE7C9B" w:rsidRPr="007F1A13">
        <w:rPr>
          <w:rFonts w:ascii="Tahoma" w:hAnsi="Tahoma" w:cs="Tahoma"/>
          <w:sz w:val="22"/>
          <w:szCs w:val="22"/>
        </w:rPr>
        <w:t xml:space="preserve"> https://platformazakupowa.pl/</w:t>
      </w:r>
      <w:r w:rsidR="005C743C" w:rsidRPr="007F1A13">
        <w:rPr>
          <w:rFonts w:ascii="Tahoma" w:hAnsi="Tahoma" w:cs="Tahoma"/>
          <w:sz w:val="22"/>
          <w:szCs w:val="22"/>
        </w:rPr>
        <w:t>pn/mszana</w:t>
      </w:r>
    </w:p>
    <w:p w:rsidR="00EE0B6F" w:rsidRPr="000E7E85" w:rsidRDefault="00EE0B6F" w:rsidP="00EE0B6F">
      <w:pPr>
        <w:pStyle w:val="Teksttreci61"/>
        <w:shd w:val="clear" w:color="auto" w:fill="auto"/>
        <w:ind w:right="-2280"/>
        <w:rPr>
          <w:rFonts w:asciiTheme="minorHAnsi" w:hAnsiTheme="minorHAnsi"/>
          <w:b w:val="0"/>
          <w:sz w:val="24"/>
          <w:szCs w:val="24"/>
        </w:rPr>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3546C3" w:rsidRDefault="003546C3">
      <w:pPr>
        <w:pStyle w:val="Teksttreci2"/>
        <w:shd w:val="clear" w:color="auto" w:fill="auto"/>
        <w:spacing w:before="0" w:after="219" w:line="220" w:lineRule="exact"/>
        <w:ind w:firstLine="0"/>
      </w:pPr>
    </w:p>
    <w:p w:rsidR="00C13D55" w:rsidRDefault="00823423">
      <w:pPr>
        <w:pStyle w:val="Teksttreci2"/>
        <w:shd w:val="clear" w:color="auto" w:fill="auto"/>
        <w:spacing w:before="0" w:after="219" w:line="220" w:lineRule="exact"/>
        <w:ind w:firstLine="0"/>
      </w:pPr>
      <w:r>
        <w:t xml:space="preserve">                </w:t>
      </w:r>
    </w:p>
    <w:p w:rsidR="00E246EA" w:rsidRPr="007F1A13" w:rsidRDefault="00E246EA" w:rsidP="00942C6D">
      <w:pPr>
        <w:pStyle w:val="Teksttreci2"/>
        <w:shd w:val="clear" w:color="auto" w:fill="auto"/>
        <w:spacing w:before="0" w:after="0" w:line="220" w:lineRule="exact"/>
        <w:ind w:firstLine="0"/>
        <w:jc w:val="left"/>
        <w:rPr>
          <w:rFonts w:ascii="Tahoma" w:hAnsi="Tahoma" w:cs="Tahoma"/>
        </w:rPr>
      </w:pPr>
      <w:r>
        <w:t xml:space="preserve">                                                                                                   </w:t>
      </w:r>
      <w:r w:rsidRPr="007F1A13">
        <w:rPr>
          <w:rFonts w:ascii="Tahoma" w:hAnsi="Tahoma" w:cs="Tahoma"/>
        </w:rPr>
        <w:t xml:space="preserve">SWZ wraz z załącznikami </w:t>
      </w:r>
      <w:r w:rsidR="00823423" w:rsidRPr="007F1A13">
        <w:rPr>
          <w:rFonts w:ascii="Tahoma" w:hAnsi="Tahoma" w:cs="Tahoma"/>
        </w:rPr>
        <w:t xml:space="preserve"> </w:t>
      </w:r>
      <w:r w:rsidR="007F1A13" w:rsidRPr="007F1A13">
        <w:rPr>
          <w:rFonts w:ascii="Tahoma" w:hAnsi="Tahoma" w:cs="Tahoma"/>
        </w:rPr>
        <w:t>zatwierdził</w:t>
      </w:r>
      <w:r w:rsidRPr="007F1A13">
        <w:rPr>
          <w:rFonts w:ascii="Tahoma" w:hAnsi="Tahoma" w:cs="Tahoma"/>
        </w:rPr>
        <w:t xml:space="preserve">: </w:t>
      </w:r>
    </w:p>
    <w:p w:rsidR="007F1A13" w:rsidRDefault="00E246EA" w:rsidP="00942C6D">
      <w:pPr>
        <w:pStyle w:val="Teksttreci2"/>
        <w:shd w:val="clear" w:color="auto" w:fill="auto"/>
        <w:spacing w:before="0" w:after="0" w:line="220" w:lineRule="exact"/>
        <w:ind w:firstLine="0"/>
        <w:jc w:val="left"/>
      </w:pPr>
      <w:r>
        <w:t xml:space="preserve">                                                                                                                      </w:t>
      </w:r>
      <w:r w:rsidR="0064583F">
        <w:t xml:space="preserve"> </w:t>
      </w:r>
      <w:r w:rsidR="00FE0892">
        <w:t xml:space="preserve"> </w:t>
      </w:r>
    </w:p>
    <w:p w:rsidR="007F1A13" w:rsidRDefault="007F1A13" w:rsidP="00942C6D">
      <w:pPr>
        <w:pStyle w:val="Teksttreci2"/>
        <w:shd w:val="clear" w:color="auto" w:fill="auto"/>
        <w:spacing w:before="0" w:after="0" w:line="220" w:lineRule="exact"/>
        <w:ind w:firstLine="0"/>
        <w:jc w:val="left"/>
      </w:pPr>
    </w:p>
    <w:p w:rsidR="007F1A13" w:rsidRDefault="007F1A13" w:rsidP="00942C6D">
      <w:pPr>
        <w:pStyle w:val="Teksttreci2"/>
        <w:shd w:val="clear" w:color="auto" w:fill="auto"/>
        <w:spacing w:before="0" w:after="0" w:line="220" w:lineRule="exact"/>
        <w:ind w:firstLine="0"/>
        <w:jc w:val="left"/>
      </w:pPr>
      <w:r>
        <w:t xml:space="preserve">                                                            </w:t>
      </w:r>
    </w:p>
    <w:p w:rsidR="001B0B7A" w:rsidRDefault="00FE35FD" w:rsidP="00942C6D">
      <w:pPr>
        <w:pStyle w:val="Teksttreci2"/>
        <w:shd w:val="clear" w:color="auto" w:fill="auto"/>
        <w:spacing w:before="0" w:after="0" w:line="220" w:lineRule="exact"/>
        <w:ind w:firstLine="0"/>
        <w:jc w:val="left"/>
      </w:pPr>
      <w:r>
        <w:rPr>
          <w:rFonts w:ascii="Tahoma" w:hAnsi="Tahoma" w:cs="Tahoma"/>
        </w:rPr>
        <w:t xml:space="preserve">              Mszana Dolna 07</w:t>
      </w:r>
      <w:r w:rsidR="00116FAC">
        <w:rPr>
          <w:rFonts w:ascii="Tahoma" w:hAnsi="Tahoma" w:cs="Tahoma"/>
        </w:rPr>
        <w:t xml:space="preserve"> wrzesień</w:t>
      </w:r>
      <w:r w:rsidR="0064583F" w:rsidRPr="007F1A13">
        <w:rPr>
          <w:rFonts w:ascii="Tahoma" w:hAnsi="Tahoma" w:cs="Tahoma"/>
        </w:rPr>
        <w:t xml:space="preserve"> </w:t>
      </w:r>
      <w:r w:rsidR="00563862" w:rsidRPr="007F1A13">
        <w:rPr>
          <w:rFonts w:ascii="Tahoma" w:hAnsi="Tahoma" w:cs="Tahoma"/>
        </w:rPr>
        <w:t>2023</w:t>
      </w:r>
      <w:r w:rsidR="00D570FC">
        <w:t xml:space="preserve"> </w:t>
      </w:r>
      <w:proofErr w:type="spellStart"/>
      <w:r w:rsidR="00824BEC">
        <w:t>r</w:t>
      </w:r>
      <w:proofErr w:type="spellEnd"/>
    </w:p>
    <w:p w:rsidR="00823423" w:rsidRPr="00942C6D" w:rsidRDefault="00C13D55" w:rsidP="002F281B">
      <w:pPr>
        <w:pStyle w:val="Teksttreci2"/>
        <w:shd w:val="clear" w:color="auto" w:fill="auto"/>
        <w:spacing w:before="0" w:after="219" w:line="220" w:lineRule="exact"/>
        <w:ind w:firstLine="0"/>
        <w:jc w:val="left"/>
        <w:rPr>
          <w:b/>
        </w:rPr>
      </w:pPr>
      <w:r>
        <w:t xml:space="preserve">                    </w:t>
      </w:r>
      <w:r w:rsidR="00823423">
        <w:t xml:space="preserve">                              </w:t>
      </w:r>
      <w:r w:rsidR="008A0E41">
        <w:t xml:space="preserve">    </w:t>
      </w:r>
      <w:r w:rsidR="003546C3">
        <w:t xml:space="preserve">                                                       </w:t>
      </w:r>
    </w:p>
    <w:p w:rsidR="001B0B7A" w:rsidRDefault="001B0B7A">
      <w:pPr>
        <w:pStyle w:val="Teksttreci2"/>
        <w:shd w:val="clear" w:color="auto" w:fill="auto"/>
        <w:spacing w:before="0" w:after="0" w:line="331" w:lineRule="exact"/>
        <w:ind w:firstLine="0"/>
      </w:pPr>
    </w:p>
    <w:p w:rsidR="00F85E7A" w:rsidRDefault="00F85E7A" w:rsidP="006B7AF1">
      <w:pPr>
        <w:pStyle w:val="Teksttreci2"/>
        <w:shd w:val="clear" w:color="auto" w:fill="auto"/>
        <w:spacing w:before="0" w:after="0" w:line="331" w:lineRule="exact"/>
        <w:ind w:firstLine="0"/>
        <w:jc w:val="left"/>
        <w:sectPr w:rsidR="00F85E7A" w:rsidSect="00480029">
          <w:headerReference w:type="default" r:id="rId8"/>
          <w:footerReference w:type="even" r:id="rId9"/>
          <w:headerReference w:type="first" r:id="rId10"/>
          <w:type w:val="continuous"/>
          <w:pgSz w:w="11909" w:h="16838"/>
          <w:pgMar w:top="1134" w:right="1418" w:bottom="851" w:left="851" w:header="0" w:footer="2529" w:gutter="0"/>
          <w:cols w:space="720"/>
          <w:noEndnote/>
          <w:titlePg/>
          <w:docGrid w:linePitch="360"/>
        </w:sectPr>
      </w:pPr>
    </w:p>
    <w:p w:rsidR="00937BF8" w:rsidRDefault="00937BF8" w:rsidP="00937BF8">
      <w:pPr>
        <w:pStyle w:val="Spistreci2"/>
        <w:shd w:val="clear" w:color="auto" w:fill="auto"/>
        <w:tabs>
          <w:tab w:val="left" w:pos="651"/>
          <w:tab w:val="right" w:leader="dot" w:pos="9052"/>
        </w:tabs>
        <w:spacing w:before="0" w:after="0" w:line="200" w:lineRule="exact"/>
        <w:sectPr w:rsidR="00937BF8">
          <w:type w:val="continuous"/>
          <w:pgSz w:w="11909" w:h="16838"/>
          <w:pgMar w:top="1597" w:right="1423" w:bottom="11648" w:left="1423" w:header="0" w:footer="3" w:gutter="0"/>
          <w:cols w:space="720"/>
          <w:noEndnote/>
          <w:docGrid w:linePitch="360"/>
        </w:sectPr>
      </w:pPr>
    </w:p>
    <w:p w:rsidR="00B55283" w:rsidRDefault="00B55283" w:rsidP="001B47D9">
      <w:pPr>
        <w:rPr>
          <w:rFonts w:asciiTheme="minorHAnsi" w:hAnsiTheme="minorHAnsi"/>
          <w:b/>
        </w:rPr>
      </w:pPr>
    </w:p>
    <w:p w:rsidR="00877345" w:rsidRDefault="00877345" w:rsidP="001B47D9">
      <w:pPr>
        <w:rPr>
          <w:rFonts w:asciiTheme="minorHAnsi" w:hAnsiTheme="minorHAnsi"/>
          <w:b/>
        </w:rPr>
      </w:pPr>
    </w:p>
    <w:p w:rsidR="00877345" w:rsidRDefault="00877345" w:rsidP="001B47D9">
      <w:pPr>
        <w:rPr>
          <w:rFonts w:asciiTheme="minorHAnsi" w:hAnsiTheme="minorHAnsi"/>
          <w:b/>
        </w:rPr>
      </w:pPr>
    </w:p>
    <w:p w:rsidR="00C63AF2" w:rsidRDefault="00C63AF2" w:rsidP="00B55283">
      <w:pPr>
        <w:widowControl/>
        <w:autoSpaceDE w:val="0"/>
        <w:autoSpaceDN w:val="0"/>
        <w:adjustRightInd w:val="0"/>
        <w:rPr>
          <w:rFonts w:asciiTheme="minorHAnsi" w:hAnsiTheme="minorHAnsi"/>
          <w:b/>
        </w:rPr>
      </w:pPr>
    </w:p>
    <w:p w:rsidR="00C63AF2" w:rsidRDefault="00C63AF2" w:rsidP="00B55283">
      <w:pPr>
        <w:widowControl/>
        <w:autoSpaceDE w:val="0"/>
        <w:autoSpaceDN w:val="0"/>
        <w:adjustRightInd w:val="0"/>
        <w:rPr>
          <w:rFonts w:asciiTheme="minorHAnsi" w:hAnsiTheme="minorHAnsi"/>
          <w:b/>
        </w:rPr>
      </w:pP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rsidR="00B55283" w:rsidRDefault="00B55283" w:rsidP="00B55283">
      <w:pPr>
        <w:rPr>
          <w:rFonts w:asciiTheme="minorHAnsi" w:hAnsiTheme="minorHAnsi"/>
          <w:b/>
        </w:rPr>
      </w:pPr>
    </w:p>
    <w:p w:rsidR="007F1A13"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rsidR="009A6A58" w:rsidRPr="00877345" w:rsidRDefault="007F1A13" w:rsidP="009A6A58">
      <w:pPr>
        <w:rPr>
          <w:rFonts w:ascii="Tahoma" w:hAnsi="Tahoma" w:cs="Tahoma"/>
        </w:rPr>
      </w:pPr>
      <w:r>
        <w:rPr>
          <w:rFonts w:ascii="Tahoma" w:hAnsi="Tahoma" w:cs="Tahoma"/>
          <w:b/>
        </w:rPr>
        <w:t xml:space="preserve">Nr </w:t>
      </w:r>
      <w:r w:rsidR="009A6A58" w:rsidRPr="00877345">
        <w:rPr>
          <w:rFonts w:ascii="Tahoma" w:hAnsi="Tahoma" w:cs="Tahoma"/>
          <w:b/>
        </w:rPr>
        <w:t>Telefon</w:t>
      </w:r>
      <w:r>
        <w:rPr>
          <w:rFonts w:ascii="Tahoma" w:hAnsi="Tahoma" w:cs="Tahoma"/>
          <w:b/>
        </w:rPr>
        <w:t>u:</w:t>
      </w:r>
      <w:r w:rsidR="009A6A58" w:rsidRPr="00877345">
        <w:rPr>
          <w:rFonts w:ascii="Tahoma" w:hAnsi="Tahoma" w:cs="Tahoma"/>
          <w:b/>
        </w:rPr>
        <w:t xml:space="preserve"> </w:t>
      </w:r>
      <w:r w:rsidR="009A6A58" w:rsidRPr="00877345">
        <w:rPr>
          <w:rFonts w:ascii="Tahoma" w:hAnsi="Tahoma" w:cs="Tahoma"/>
        </w:rPr>
        <w:t>(18) 331 00 09 lub 331 02 23</w:t>
      </w:r>
    </w:p>
    <w:p w:rsidR="00F70D5B" w:rsidRPr="00877345" w:rsidRDefault="00F70D5B" w:rsidP="00C63AF2">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rsidR="005C743C" w:rsidRPr="00877345" w:rsidRDefault="00CB68F7" w:rsidP="005C743C">
      <w:pPr>
        <w:spacing w:after="60" w:line="278" w:lineRule="exact"/>
        <w:ind w:right="20"/>
        <w:rPr>
          <w:rFonts w:ascii="Tahoma" w:hAnsi="Tahoma" w:cs="Tahoma"/>
        </w:rPr>
      </w:pPr>
      <w:hyperlink r:id="rId11" w:history="1">
        <w:r w:rsidR="00780A64" w:rsidRPr="00877345">
          <w:rPr>
            <w:rStyle w:val="Hipercze"/>
            <w:rFonts w:ascii="Tahoma" w:hAnsi="Tahoma" w:cs="Tahoma"/>
          </w:rPr>
          <w:t>https://platformazakupowa.pl/pn/mszana</w:t>
        </w:r>
      </w:hyperlink>
    </w:p>
    <w:p w:rsidR="007F1A13" w:rsidRPr="007F1A13" w:rsidRDefault="007F1A13" w:rsidP="007F1A13">
      <w:pPr>
        <w:rPr>
          <w:rFonts w:ascii="Tahoma" w:hAnsi="Tahoma" w:cs="Tahoma"/>
        </w:rPr>
      </w:pPr>
      <w:r w:rsidRPr="00877345">
        <w:rPr>
          <w:rFonts w:ascii="Tahoma" w:hAnsi="Tahoma" w:cs="Tahoma"/>
        </w:rPr>
        <w:t xml:space="preserve">Godziny Pracy Urzędu : </w:t>
      </w:r>
      <w:r>
        <w:rPr>
          <w:rFonts w:ascii="Tahoma" w:hAnsi="Tahoma" w:cs="Tahoma"/>
        </w:rPr>
        <w:t xml:space="preserve">od </w:t>
      </w:r>
      <w:r>
        <w:rPr>
          <w:rFonts w:ascii="Tahoma" w:hAnsi="Tahoma" w:cs="Tahoma"/>
          <w:b/>
        </w:rPr>
        <w:t>poniedział</w:t>
      </w:r>
      <w:r w:rsidRPr="00877345">
        <w:rPr>
          <w:rFonts w:ascii="Tahoma" w:hAnsi="Tahoma" w:cs="Tahoma"/>
          <w:b/>
        </w:rPr>
        <w:t>k</w:t>
      </w:r>
      <w:r>
        <w:rPr>
          <w:rFonts w:ascii="Tahoma" w:hAnsi="Tahoma" w:cs="Tahoma"/>
          <w:b/>
        </w:rPr>
        <w:t>u do piąt</w:t>
      </w:r>
      <w:r w:rsidRPr="00877345">
        <w:rPr>
          <w:rFonts w:ascii="Tahoma" w:hAnsi="Tahoma" w:cs="Tahoma"/>
          <w:b/>
        </w:rPr>
        <w:t>k</w:t>
      </w:r>
      <w:r>
        <w:rPr>
          <w:rFonts w:ascii="Tahoma" w:hAnsi="Tahoma" w:cs="Tahoma"/>
          <w:b/>
        </w:rPr>
        <w:t>u</w:t>
      </w:r>
      <w:r w:rsidRPr="00877345">
        <w:rPr>
          <w:rFonts w:ascii="Tahoma" w:hAnsi="Tahoma" w:cs="Tahoma"/>
          <w:b/>
        </w:rPr>
        <w:t xml:space="preserve">: od </w:t>
      </w:r>
      <w:r>
        <w:rPr>
          <w:rFonts w:ascii="Tahoma" w:hAnsi="Tahoma" w:cs="Tahoma"/>
          <w:b/>
        </w:rPr>
        <w:t>7:30 – 15:3</w:t>
      </w:r>
      <w:r w:rsidRPr="00877345">
        <w:rPr>
          <w:rFonts w:ascii="Tahoma" w:hAnsi="Tahoma" w:cs="Tahoma"/>
          <w:b/>
        </w:rPr>
        <w:t>0</w:t>
      </w:r>
      <w:r>
        <w:rPr>
          <w:rFonts w:ascii="Tahoma" w:hAnsi="Tahoma" w:cs="Tahoma"/>
          <w:b/>
        </w:rPr>
        <w:t xml:space="preserve"> </w:t>
      </w:r>
    </w:p>
    <w:p w:rsidR="00780A64" w:rsidRPr="00890D30" w:rsidRDefault="00780A64" w:rsidP="005C743C">
      <w:pPr>
        <w:spacing w:after="60" w:line="278" w:lineRule="exact"/>
        <w:ind w:right="20"/>
        <w:rPr>
          <w:rFonts w:ascii="Tahoma" w:hAnsi="Tahoma" w:cs="Tahoma"/>
          <w:sz w:val="22"/>
          <w:szCs w:val="22"/>
        </w:rPr>
      </w:pPr>
    </w:p>
    <w:p w:rsidR="00780A64" w:rsidRPr="00890D30" w:rsidRDefault="00780A64" w:rsidP="00780A64">
      <w:pPr>
        <w:spacing w:after="60" w:line="278" w:lineRule="exact"/>
        <w:ind w:right="20"/>
        <w:rPr>
          <w:rFonts w:ascii="Tahoma" w:hAnsi="Tahoma" w:cs="Tahoma"/>
          <w:sz w:val="22"/>
          <w:szCs w:val="22"/>
        </w:rPr>
      </w:pPr>
      <w:r w:rsidRPr="00890D30">
        <w:rPr>
          <w:rFonts w:ascii="Tahoma" w:hAnsi="Tahoma" w:cs="Tahoma"/>
          <w:sz w:val="22"/>
          <w:szCs w:val="22"/>
        </w:rPr>
        <w:t xml:space="preserve"> Dokumenty związane z prowadzoną procedurą, zmiany i wyjaśnienia treści SWZ oraz wszelkie inne dokumenty zamówienia bezpośrednio związane z postępowaniem o udzielenie zamówienia będą udostępniane na stronie </w:t>
      </w:r>
      <w:hyperlink r:id="rId12" w:history="1">
        <w:r w:rsidRPr="00890D30">
          <w:rPr>
            <w:rStyle w:val="Hipercze"/>
            <w:rFonts w:ascii="Tahoma" w:hAnsi="Tahoma" w:cs="Tahoma"/>
            <w:sz w:val="22"/>
            <w:szCs w:val="22"/>
          </w:rPr>
          <w:t>https://platformazakupowa.pl/pn/mszana</w:t>
        </w:r>
      </w:hyperlink>
    </w:p>
    <w:p w:rsidR="00937BF8" w:rsidRPr="00890D30" w:rsidRDefault="0070723A" w:rsidP="00780A64">
      <w:pPr>
        <w:tabs>
          <w:tab w:val="left" w:pos="2429"/>
        </w:tabs>
        <w:rPr>
          <w:rFonts w:ascii="Tahoma" w:hAnsi="Tahoma" w:cs="Tahoma"/>
          <w:b/>
          <w:sz w:val="22"/>
          <w:szCs w:val="22"/>
        </w:rPr>
      </w:pPr>
      <w:r w:rsidRPr="00890D30">
        <w:rPr>
          <w:rFonts w:ascii="Tahoma" w:hAnsi="Tahoma" w:cs="Tahoma"/>
          <w:b/>
          <w:sz w:val="22"/>
          <w:szCs w:val="22"/>
        </w:rPr>
        <w:tab/>
      </w:r>
    </w:p>
    <w:p w:rsidR="005125A5" w:rsidRPr="00890D30" w:rsidRDefault="005125A5" w:rsidP="005125A5">
      <w:pPr>
        <w:widowControl/>
        <w:autoSpaceDE w:val="0"/>
        <w:autoSpaceDN w:val="0"/>
        <w:adjustRightInd w:val="0"/>
        <w:rPr>
          <w:rFonts w:ascii="Tahoma" w:hAnsi="Tahoma" w:cs="Tahoma"/>
          <w:color w:val="auto"/>
          <w:sz w:val="22"/>
          <w:szCs w:val="22"/>
          <w:lang w:bidi="ar-SA"/>
        </w:rPr>
      </w:pPr>
      <w:r w:rsidRPr="00890D30">
        <w:rPr>
          <w:rFonts w:ascii="Tahoma" w:hAnsi="Tahoma" w:cs="Tahoma"/>
          <w:color w:val="auto"/>
          <w:sz w:val="22"/>
          <w:szCs w:val="22"/>
          <w:lang w:bidi="ar-SA"/>
        </w:rPr>
        <w:t>Wykonawcy związani są wszelkimi zmianami i wyjaśnieniami do SWZ zamieszczonymi</w:t>
      </w:r>
      <w:r w:rsidR="007F0FFE" w:rsidRPr="00890D30">
        <w:rPr>
          <w:rFonts w:ascii="Tahoma" w:hAnsi="Tahoma" w:cs="Tahoma"/>
          <w:color w:val="auto"/>
          <w:sz w:val="22"/>
          <w:szCs w:val="22"/>
          <w:lang w:bidi="ar-SA"/>
        </w:rPr>
        <w:t xml:space="preserve"> </w:t>
      </w:r>
      <w:r w:rsidRPr="00890D30">
        <w:rPr>
          <w:rFonts w:ascii="Tahoma" w:hAnsi="Tahoma" w:cs="Tahoma"/>
          <w:color w:val="auto"/>
          <w:sz w:val="22"/>
          <w:szCs w:val="22"/>
          <w:lang w:bidi="ar-SA"/>
        </w:rPr>
        <w:t>na stronie internetowej prowadzonego postępowania. W związku z powyższym</w:t>
      </w:r>
      <w:r w:rsidR="007F0FFE" w:rsidRPr="00890D30">
        <w:rPr>
          <w:rFonts w:ascii="Tahoma" w:hAnsi="Tahoma" w:cs="Tahoma"/>
          <w:color w:val="auto"/>
          <w:sz w:val="22"/>
          <w:szCs w:val="22"/>
          <w:lang w:bidi="ar-SA"/>
        </w:rPr>
        <w:t xml:space="preserve"> </w:t>
      </w:r>
      <w:r w:rsidR="000B18A9" w:rsidRPr="00890D30">
        <w:rPr>
          <w:rFonts w:ascii="Tahoma" w:hAnsi="Tahoma" w:cs="Tahoma"/>
          <w:color w:val="auto"/>
          <w:sz w:val="22"/>
          <w:szCs w:val="22"/>
          <w:lang w:bidi="ar-SA"/>
        </w:rPr>
        <w:t>Z</w:t>
      </w:r>
      <w:r w:rsidRPr="00890D30">
        <w:rPr>
          <w:rFonts w:ascii="Tahoma" w:hAnsi="Tahoma" w:cs="Tahoma"/>
          <w:color w:val="auto"/>
          <w:sz w:val="22"/>
          <w:szCs w:val="22"/>
          <w:lang w:bidi="ar-SA"/>
        </w:rPr>
        <w:t>amawiający zaleca bieżące monitorowanie strony internetowej w celu zapoznania się</w:t>
      </w:r>
      <w:r w:rsidR="007F0FFE" w:rsidRPr="00890D30">
        <w:rPr>
          <w:rFonts w:ascii="Tahoma" w:hAnsi="Tahoma" w:cs="Tahoma"/>
          <w:color w:val="auto"/>
          <w:sz w:val="22"/>
          <w:szCs w:val="22"/>
          <w:lang w:bidi="ar-SA"/>
        </w:rPr>
        <w:t xml:space="preserve"> </w:t>
      </w:r>
      <w:r w:rsidRPr="00890D30">
        <w:rPr>
          <w:rFonts w:ascii="Tahoma" w:hAnsi="Tahoma" w:cs="Tahoma"/>
          <w:color w:val="auto"/>
          <w:sz w:val="22"/>
          <w:szCs w:val="22"/>
          <w:lang w:bidi="ar-SA"/>
        </w:rPr>
        <w:t>z ewentualnymi odpowiedziami na zapytania do SWZ bądź wyjaśnieniami lub wprowadzonymi zmianami do treści SWZ.</w:t>
      </w:r>
    </w:p>
    <w:p w:rsidR="007F0FFE" w:rsidRPr="00877345" w:rsidRDefault="007F0FFE" w:rsidP="007F0FFE">
      <w:pPr>
        <w:rPr>
          <w:rFonts w:ascii="Tahoma" w:hAnsi="Tahoma" w:cs="Tahoma"/>
          <w:highlight w:val="yellow"/>
          <w:lang w:bidi="ar-SA"/>
        </w:rPr>
      </w:pPr>
      <w:bookmarkStart w:id="0" w:name="bookmark7"/>
    </w:p>
    <w:p w:rsidR="009A6A58" w:rsidRPr="00E94D0B" w:rsidRDefault="007F0FFE" w:rsidP="001F2B24">
      <w:pPr>
        <w:spacing w:after="60" w:line="278" w:lineRule="exact"/>
        <w:ind w:right="20"/>
        <w:rPr>
          <w:rFonts w:ascii="Tahoma" w:hAnsi="Tahoma" w:cs="Tahoma"/>
          <w:sz w:val="22"/>
          <w:szCs w:val="22"/>
        </w:rPr>
      </w:pPr>
      <w:r w:rsidRPr="00E94D0B">
        <w:rPr>
          <w:rFonts w:ascii="Tahoma" w:hAnsi="Tahoma" w:cs="Tahoma"/>
          <w:sz w:val="22"/>
          <w:szCs w:val="22"/>
          <w:lang w:bidi="ar-SA"/>
        </w:rPr>
        <w:t xml:space="preserve">Pytania do SWZ należy zadawać drogą </w:t>
      </w:r>
      <w:r w:rsidR="00C24952" w:rsidRPr="00E94D0B">
        <w:rPr>
          <w:rFonts w:ascii="Tahoma" w:hAnsi="Tahoma" w:cs="Tahoma"/>
          <w:sz w:val="22"/>
          <w:szCs w:val="22"/>
          <w:lang w:bidi="ar-SA"/>
        </w:rPr>
        <w:t>elektroniczną:</w:t>
      </w:r>
      <w:r w:rsidR="00C24952" w:rsidRPr="00E94D0B">
        <w:rPr>
          <w:rFonts w:ascii="Tahoma" w:hAnsi="Tahoma" w:cs="Tahoma"/>
          <w:sz w:val="22"/>
          <w:szCs w:val="22"/>
        </w:rPr>
        <w:t xml:space="preserve"> na platformie zakupowej </w:t>
      </w:r>
      <w:hyperlink r:id="rId13" w:history="1">
        <w:r w:rsidR="00C24952" w:rsidRPr="00E94D0B">
          <w:rPr>
            <w:rStyle w:val="Hipercze"/>
            <w:rFonts w:ascii="Tahoma" w:hAnsi="Tahoma" w:cs="Tahoma"/>
            <w:sz w:val="22"/>
            <w:szCs w:val="22"/>
          </w:rPr>
          <w:t>https://platformazakupowa.pl/pn/mszana</w:t>
        </w:r>
      </w:hyperlink>
      <w:r w:rsidR="00C24952" w:rsidRPr="00E94D0B">
        <w:rPr>
          <w:rFonts w:ascii="Tahoma" w:hAnsi="Tahoma" w:cs="Tahoma"/>
          <w:sz w:val="22"/>
          <w:szCs w:val="22"/>
        </w:rPr>
        <w:t xml:space="preserve"> lub </w:t>
      </w:r>
      <w:r w:rsidRPr="00E94D0B">
        <w:rPr>
          <w:rFonts w:ascii="Tahoma" w:hAnsi="Tahoma" w:cs="Tahoma"/>
          <w:sz w:val="22"/>
          <w:szCs w:val="22"/>
          <w:lang w:bidi="ar-SA"/>
        </w:rPr>
        <w:t xml:space="preserve"> na adres </w:t>
      </w:r>
      <w:r w:rsidRPr="00E94D0B">
        <w:rPr>
          <w:rFonts w:ascii="Tahoma" w:hAnsi="Tahoma" w:cs="Tahoma"/>
          <w:b/>
          <w:sz w:val="22"/>
          <w:szCs w:val="22"/>
        </w:rPr>
        <w:t xml:space="preserve">poczty elektronicznej: </w:t>
      </w:r>
      <w:hyperlink r:id="rId14" w:history="1">
        <w:r w:rsidRPr="00E94D0B">
          <w:rPr>
            <w:rStyle w:val="Hipercze"/>
            <w:rFonts w:ascii="Tahoma" w:hAnsi="Tahoma" w:cs="Tahoma"/>
            <w:sz w:val="22"/>
            <w:szCs w:val="22"/>
          </w:rPr>
          <w:t>gmina@mszana.pl</w:t>
        </w:r>
      </w:hyperlink>
      <w:r w:rsidRPr="00E94D0B">
        <w:rPr>
          <w:rFonts w:ascii="Tahoma" w:hAnsi="Tahoma" w:cs="Tahoma"/>
          <w:b/>
          <w:sz w:val="22"/>
          <w:szCs w:val="22"/>
        </w:rPr>
        <w:t xml:space="preserve"> </w:t>
      </w:r>
      <w:bookmarkEnd w:id="0"/>
    </w:p>
    <w:p w:rsidR="00066563" w:rsidRDefault="00066563" w:rsidP="00937BF8">
      <w:pPr>
        <w:rPr>
          <w:sz w:val="22"/>
          <w:szCs w:val="22"/>
        </w:rPr>
      </w:pPr>
    </w:p>
    <w:p w:rsidR="00066563" w:rsidRPr="00937BF8" w:rsidRDefault="00066563" w:rsidP="00937BF8">
      <w:pPr>
        <w:rPr>
          <w:rFonts w:asciiTheme="minorHAnsi" w:hAnsiTheme="minorHAnsi"/>
        </w:rPr>
      </w:pPr>
    </w:p>
    <w:p w:rsidR="001B0B7A" w:rsidRPr="00877345" w:rsidRDefault="0021221B" w:rsidP="00B1003A">
      <w:pPr>
        <w:rPr>
          <w:rStyle w:val="Nagwek20"/>
          <w:rFonts w:ascii="Tahoma" w:eastAsia="Courier New" w:hAnsi="Tahoma" w:cs="Tahoma"/>
          <w:b w:val="0"/>
          <w:bCs w:val="0"/>
          <w:sz w:val="28"/>
          <w:szCs w:val="28"/>
        </w:rPr>
      </w:pPr>
      <w:r w:rsidRPr="00877345">
        <w:rPr>
          <w:rFonts w:ascii="Tahoma" w:hAnsi="Tahoma" w:cs="Tahoma"/>
          <w:b/>
          <w:sz w:val="28"/>
          <w:szCs w:val="28"/>
        </w:rPr>
        <w:t>I.</w:t>
      </w:r>
      <w:r w:rsidR="00BC64BF" w:rsidRPr="00877345">
        <w:rPr>
          <w:rFonts w:ascii="Tahoma" w:hAnsi="Tahoma" w:cs="Tahoma"/>
          <w:b/>
          <w:sz w:val="28"/>
          <w:szCs w:val="28"/>
        </w:rPr>
        <w:t xml:space="preserve"> </w:t>
      </w:r>
      <w:r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384AA2" w:rsidRPr="00890D30" w:rsidRDefault="006F18BE" w:rsidP="00384AA2">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u w:val="single"/>
        </w:rPr>
      </w:pPr>
      <w:r w:rsidRPr="00890D30">
        <w:rPr>
          <w:rFonts w:ascii="Tahoma" w:hAnsi="Tahoma" w:cs="Tahoma"/>
        </w:rPr>
        <w:t>Postępowanie o udzielenie za</w:t>
      </w:r>
      <w:r w:rsidR="009A6A58" w:rsidRPr="00890D30">
        <w:rPr>
          <w:rFonts w:ascii="Tahoma" w:hAnsi="Tahoma" w:cs="Tahoma"/>
        </w:rPr>
        <w:t xml:space="preserve">mówienia publicznego prowadzone jest w </w:t>
      </w:r>
      <w:r w:rsidRPr="00890D30">
        <w:rPr>
          <w:rFonts w:ascii="Tahoma" w:hAnsi="Tahoma" w:cs="Tahoma"/>
        </w:rPr>
        <w:t>trybie</w:t>
      </w:r>
      <w:r w:rsidR="009A6A58" w:rsidRPr="00890D30">
        <w:rPr>
          <w:rFonts w:ascii="Tahoma" w:hAnsi="Tahoma" w:cs="Tahoma"/>
        </w:rPr>
        <w:t xml:space="preserve"> </w:t>
      </w:r>
      <w:r w:rsidRPr="00890D30">
        <w:rPr>
          <w:rFonts w:ascii="Tahoma" w:hAnsi="Tahoma" w:cs="Tahoma"/>
        </w:rPr>
        <w:t>podstawowy</w:t>
      </w:r>
      <w:r w:rsidR="009A6A58" w:rsidRPr="00890D30">
        <w:rPr>
          <w:rFonts w:ascii="Tahoma" w:hAnsi="Tahoma" w:cs="Tahoma"/>
        </w:rPr>
        <w:t>m, o którym  mowa  w</w:t>
      </w:r>
      <w:r w:rsidRPr="00890D30">
        <w:rPr>
          <w:rFonts w:ascii="Tahoma" w:hAnsi="Tahoma" w:cs="Tahoma"/>
        </w:rPr>
        <w:t xml:space="preserve"> art. 275 </w:t>
      </w:r>
      <w:r w:rsidR="007E0D3E" w:rsidRPr="00890D30">
        <w:rPr>
          <w:rFonts w:ascii="Tahoma" w:hAnsi="Tahoma" w:cs="Tahoma"/>
        </w:rPr>
        <w:t>pkt 2</w:t>
      </w:r>
      <w:r w:rsidR="009A6A58" w:rsidRPr="00890D30">
        <w:rPr>
          <w:rFonts w:ascii="Tahoma" w:hAnsi="Tahoma" w:cs="Tahoma"/>
        </w:rPr>
        <w:t xml:space="preserve"> ustawy z dnia 11 września 2019 </w:t>
      </w:r>
      <w:proofErr w:type="spellStart"/>
      <w:r w:rsidR="009A6A58" w:rsidRPr="00890D30">
        <w:rPr>
          <w:rFonts w:ascii="Tahoma" w:hAnsi="Tahoma" w:cs="Tahoma"/>
        </w:rPr>
        <w:t>r</w:t>
      </w:r>
      <w:proofErr w:type="spellEnd"/>
      <w:r w:rsidR="009A6A58" w:rsidRPr="00890D30">
        <w:rPr>
          <w:rFonts w:ascii="Tahoma" w:hAnsi="Tahoma" w:cs="Tahoma"/>
        </w:rPr>
        <w:t xml:space="preserve">- </w:t>
      </w:r>
      <w:r w:rsidRPr="00890D30">
        <w:rPr>
          <w:rFonts w:ascii="Tahoma" w:hAnsi="Tahoma" w:cs="Tahoma"/>
        </w:rPr>
        <w:t>Prawo</w:t>
      </w:r>
      <w:bookmarkStart w:id="1" w:name="bookmark9"/>
      <w:r w:rsidR="009A6A58" w:rsidRPr="00890D30">
        <w:rPr>
          <w:rFonts w:ascii="Tahoma" w:hAnsi="Tahoma" w:cs="Tahoma"/>
        </w:rPr>
        <w:t xml:space="preserve"> </w:t>
      </w:r>
      <w:r w:rsidRPr="00890D30">
        <w:rPr>
          <w:rFonts w:ascii="Tahoma" w:hAnsi="Tahoma" w:cs="Tahoma"/>
        </w:rPr>
        <w:t>zamówień publicznych (</w:t>
      </w:r>
      <w:proofErr w:type="spellStart"/>
      <w:r w:rsidR="00D653BE" w:rsidRPr="00890D30">
        <w:rPr>
          <w:rFonts w:ascii="Tahoma" w:hAnsi="Tahoma" w:cs="Tahoma"/>
        </w:rPr>
        <w:t>t.j</w:t>
      </w:r>
      <w:proofErr w:type="spellEnd"/>
      <w:r w:rsidR="00D653BE" w:rsidRPr="00890D30">
        <w:rPr>
          <w:rFonts w:ascii="Tahoma" w:hAnsi="Tahoma" w:cs="Tahoma"/>
        </w:rPr>
        <w:t>. Dz. U. z 2022 r., poz. 1710</w:t>
      </w:r>
      <w:r w:rsidR="00E23BFF" w:rsidRPr="00890D30">
        <w:rPr>
          <w:rFonts w:ascii="Tahoma" w:hAnsi="Tahoma" w:cs="Tahoma"/>
        </w:rPr>
        <w:t xml:space="preserve"> ze</w:t>
      </w:r>
      <w:r w:rsidR="009A6A58" w:rsidRPr="00890D30">
        <w:rPr>
          <w:rFonts w:ascii="Tahoma" w:hAnsi="Tahoma" w:cs="Tahoma"/>
        </w:rPr>
        <w:t xml:space="preserve"> zm.</w:t>
      </w:r>
      <w:r w:rsidRPr="00890D30">
        <w:rPr>
          <w:rFonts w:ascii="Tahoma" w:hAnsi="Tahoma" w:cs="Tahoma"/>
        </w:rPr>
        <w:t>) [zwanej dalej także „ustawą" lub „</w:t>
      </w:r>
      <w:proofErr w:type="spellStart"/>
      <w:r w:rsidRPr="00890D30">
        <w:rPr>
          <w:rFonts w:ascii="Tahoma" w:hAnsi="Tahoma" w:cs="Tahoma"/>
        </w:rPr>
        <w:t>pzp</w:t>
      </w:r>
      <w:proofErr w:type="spellEnd"/>
      <w:r w:rsidRPr="00890D30">
        <w:rPr>
          <w:rFonts w:ascii="Tahoma" w:hAnsi="Tahoma" w:cs="Tahoma"/>
        </w:rPr>
        <w:t>"]</w:t>
      </w:r>
      <w:r w:rsidR="001579BC" w:rsidRPr="00890D30">
        <w:rPr>
          <w:rFonts w:ascii="Tahoma" w:hAnsi="Tahoma" w:cs="Tahoma"/>
        </w:rPr>
        <w:t xml:space="preserve"> , </w:t>
      </w:r>
      <w:r w:rsidR="000B18A9" w:rsidRPr="00890D30">
        <w:rPr>
          <w:rFonts w:ascii="Tahoma" w:hAnsi="Tahoma" w:cs="Tahoma"/>
          <w:u w:val="single"/>
        </w:rPr>
        <w:t>z możliwości</w:t>
      </w:r>
      <w:r w:rsidR="007E0D3E" w:rsidRPr="00890D30">
        <w:rPr>
          <w:rFonts w:ascii="Tahoma" w:hAnsi="Tahoma" w:cs="Tahoma"/>
          <w:u w:val="single"/>
        </w:rPr>
        <w:t>ą</w:t>
      </w:r>
      <w:r w:rsidR="001579BC" w:rsidRPr="00890D30">
        <w:rPr>
          <w:rFonts w:ascii="Tahoma" w:hAnsi="Tahoma" w:cs="Tahoma"/>
          <w:u w:val="single"/>
        </w:rPr>
        <w:t xml:space="preserve"> </w:t>
      </w:r>
      <w:r w:rsidR="00E23BFF" w:rsidRPr="00890D30">
        <w:rPr>
          <w:rFonts w:ascii="Tahoma" w:hAnsi="Tahoma" w:cs="Tahoma"/>
          <w:u w:val="single"/>
        </w:rPr>
        <w:t xml:space="preserve">prowadzenia </w:t>
      </w:r>
      <w:r w:rsidR="001579BC" w:rsidRPr="00890D30">
        <w:rPr>
          <w:rFonts w:ascii="Tahoma" w:hAnsi="Tahoma" w:cs="Tahoma"/>
          <w:u w:val="single"/>
        </w:rPr>
        <w:t>negocjacji</w:t>
      </w:r>
      <w:r w:rsidRPr="00890D30">
        <w:rPr>
          <w:rFonts w:ascii="Tahoma" w:hAnsi="Tahoma" w:cs="Tahoma"/>
          <w:u w:val="single"/>
        </w:rPr>
        <w:t>.</w:t>
      </w:r>
      <w:bookmarkEnd w:id="1"/>
    </w:p>
    <w:p w:rsidR="00E46D67" w:rsidRPr="00890D30" w:rsidRDefault="007E0D3E" w:rsidP="007E0D3E">
      <w:pPr>
        <w:widowControl/>
        <w:autoSpaceDE w:val="0"/>
        <w:autoSpaceDN w:val="0"/>
        <w:adjustRightInd w:val="0"/>
        <w:spacing w:after="120"/>
        <w:rPr>
          <w:rFonts w:ascii="Tahoma" w:hAnsi="Tahoma" w:cs="Tahoma"/>
          <w:color w:val="auto"/>
          <w:sz w:val="22"/>
          <w:szCs w:val="22"/>
          <w:lang w:bidi="ar-SA"/>
        </w:rPr>
      </w:pPr>
      <w:r w:rsidRPr="00890D30">
        <w:rPr>
          <w:rFonts w:ascii="Tahoma" w:hAnsi="Tahoma" w:cs="Tahoma"/>
          <w:sz w:val="22"/>
          <w:szCs w:val="22"/>
        </w:rPr>
        <w:t xml:space="preserve">2. </w:t>
      </w:r>
      <w:r w:rsidR="00E46D67" w:rsidRPr="00890D30">
        <w:rPr>
          <w:rFonts w:ascii="Tahoma" w:hAnsi="Tahoma" w:cs="Tahoma"/>
          <w:sz w:val="22"/>
          <w:szCs w:val="22"/>
          <w:lang w:bidi="ar-SA"/>
        </w:rPr>
        <w:t>Na podstawie</w:t>
      </w:r>
      <w:r w:rsidRPr="00890D30">
        <w:rPr>
          <w:rFonts w:ascii="Tahoma" w:hAnsi="Tahoma" w:cs="Tahoma"/>
          <w:sz w:val="22"/>
          <w:szCs w:val="22"/>
          <w:lang w:bidi="ar-SA"/>
        </w:rPr>
        <w:t xml:space="preserve"> art. 275 pkt 2 ustawy</w:t>
      </w:r>
      <w:r w:rsidR="00E46D67" w:rsidRPr="00890D30">
        <w:rPr>
          <w:rFonts w:ascii="Tahoma" w:hAnsi="Tahoma" w:cs="Tahoma"/>
          <w:sz w:val="22"/>
          <w:szCs w:val="22"/>
          <w:lang w:bidi="ar-SA"/>
        </w:rPr>
        <w:t xml:space="preserve"> </w:t>
      </w:r>
      <w:proofErr w:type="spellStart"/>
      <w:r w:rsidR="00E46D67" w:rsidRPr="00890D30">
        <w:rPr>
          <w:rFonts w:ascii="Tahoma" w:hAnsi="Tahoma" w:cs="Tahoma"/>
          <w:sz w:val="22"/>
          <w:szCs w:val="22"/>
          <w:lang w:bidi="ar-SA"/>
        </w:rPr>
        <w:t>Pzp</w:t>
      </w:r>
      <w:proofErr w:type="spellEnd"/>
      <w:r w:rsidRPr="00890D30">
        <w:rPr>
          <w:rFonts w:ascii="Tahoma" w:hAnsi="Tahoma" w:cs="Tahoma"/>
          <w:sz w:val="22"/>
          <w:szCs w:val="22"/>
          <w:lang w:bidi="ar-SA"/>
        </w:rPr>
        <w:t>,</w:t>
      </w:r>
      <w:r w:rsidR="00E46D67" w:rsidRPr="00890D30">
        <w:rPr>
          <w:rFonts w:ascii="Tahoma" w:hAnsi="Tahoma" w:cs="Tahoma"/>
          <w:sz w:val="22"/>
          <w:szCs w:val="22"/>
          <w:lang w:bidi="ar-SA"/>
        </w:rPr>
        <w:t xml:space="preserve"> Zamawiający przewiduje w niniejszym postępowaniu możliwość negocjowania </w:t>
      </w:r>
      <w:r w:rsidRPr="00890D30">
        <w:rPr>
          <w:rFonts w:ascii="Tahoma" w:hAnsi="Tahoma" w:cs="Tahoma"/>
          <w:color w:val="auto"/>
          <w:sz w:val="22"/>
          <w:szCs w:val="22"/>
          <w:lang w:bidi="ar-SA"/>
        </w:rPr>
        <w:t xml:space="preserve"> treści ofert, </w:t>
      </w:r>
      <w:r w:rsidR="00D035AD">
        <w:rPr>
          <w:rFonts w:ascii="Tahoma" w:hAnsi="Tahoma" w:cs="Tahoma"/>
          <w:color w:val="auto"/>
          <w:sz w:val="22"/>
          <w:szCs w:val="22"/>
          <w:lang w:bidi="ar-SA"/>
        </w:rPr>
        <w:t>w celu ich ulepszenia na n</w:t>
      </w:r>
      <w:r w:rsidR="00E46D67" w:rsidRPr="00890D30">
        <w:rPr>
          <w:rFonts w:ascii="Tahoma" w:hAnsi="Tahoma" w:cs="Tahoma"/>
          <w:color w:val="auto"/>
          <w:sz w:val="22"/>
          <w:szCs w:val="22"/>
          <w:lang w:bidi="ar-SA"/>
        </w:rPr>
        <w:t>astępujących zasadach:</w:t>
      </w:r>
    </w:p>
    <w:p w:rsidR="00E46D67" w:rsidRPr="00890D30" w:rsidRDefault="00E46D67" w:rsidP="007E0D3E">
      <w:pPr>
        <w:widowControl/>
        <w:autoSpaceDE w:val="0"/>
        <w:autoSpaceDN w:val="0"/>
        <w:adjustRightInd w:val="0"/>
        <w:spacing w:after="120"/>
        <w:rPr>
          <w:rFonts w:ascii="Tahoma" w:hAnsi="Tahoma" w:cs="Tahoma"/>
          <w:color w:val="auto"/>
          <w:sz w:val="22"/>
          <w:szCs w:val="22"/>
          <w:lang w:bidi="ar-SA"/>
        </w:rPr>
      </w:pPr>
      <w:r w:rsidRPr="00890D30">
        <w:rPr>
          <w:rFonts w:ascii="Tahoma" w:hAnsi="Tahoma" w:cs="Tahoma"/>
          <w:color w:val="auto"/>
          <w:sz w:val="22"/>
          <w:szCs w:val="22"/>
          <w:lang w:bidi="ar-SA"/>
        </w:rPr>
        <w:t xml:space="preserve">1). </w:t>
      </w:r>
      <w:r w:rsidRPr="00890D30">
        <w:rPr>
          <w:rFonts w:ascii="Tahoma" w:hAnsi="Tahoma" w:cs="Tahoma"/>
          <w:sz w:val="22"/>
          <w:szCs w:val="22"/>
        </w:rPr>
        <w:t>Zamawiający przewiduje możliwość prowadzenia negocjacji z wykonawcami, którzy złożyli oferty niepodlegające odrzuceniu,</w:t>
      </w:r>
    </w:p>
    <w:p w:rsidR="007E0D3E" w:rsidRPr="00890D30" w:rsidRDefault="00E46D67" w:rsidP="007E0D3E">
      <w:pPr>
        <w:widowControl/>
        <w:autoSpaceDE w:val="0"/>
        <w:autoSpaceDN w:val="0"/>
        <w:adjustRightInd w:val="0"/>
        <w:spacing w:after="120"/>
        <w:rPr>
          <w:rFonts w:ascii="Tahoma" w:hAnsi="Tahoma" w:cs="Tahoma"/>
          <w:color w:val="auto"/>
          <w:sz w:val="22"/>
          <w:szCs w:val="22"/>
          <w:lang w:bidi="ar-SA"/>
        </w:rPr>
      </w:pPr>
      <w:r w:rsidRPr="00890D30">
        <w:rPr>
          <w:rFonts w:ascii="Tahoma" w:hAnsi="Tahoma" w:cs="Tahoma"/>
          <w:color w:val="auto"/>
          <w:sz w:val="22"/>
          <w:szCs w:val="22"/>
          <w:lang w:bidi="ar-SA"/>
        </w:rPr>
        <w:t>2)</w:t>
      </w:r>
      <w:r w:rsidR="007E0D3E" w:rsidRPr="00890D30">
        <w:rPr>
          <w:rFonts w:ascii="Tahoma" w:hAnsi="Tahoma" w:cs="Tahoma"/>
          <w:color w:val="auto"/>
          <w:sz w:val="22"/>
          <w:szCs w:val="22"/>
          <w:lang w:bidi="ar-SA"/>
        </w:rPr>
        <w:t xml:space="preserve">. Zamawiający korzysta z uprawnienia, o jakim stanowi art. 288 ust. 1 </w:t>
      </w:r>
      <w:proofErr w:type="spellStart"/>
      <w:r w:rsidR="007E0D3E" w:rsidRPr="00890D30">
        <w:rPr>
          <w:rFonts w:ascii="Tahoma" w:hAnsi="Tahoma" w:cs="Tahoma"/>
          <w:color w:val="auto"/>
          <w:sz w:val="22"/>
          <w:szCs w:val="22"/>
          <w:lang w:bidi="ar-SA"/>
        </w:rPr>
        <w:t>p.z.p</w:t>
      </w:r>
      <w:proofErr w:type="spellEnd"/>
      <w:r w:rsidR="007E0D3E" w:rsidRPr="00890D30">
        <w:rPr>
          <w:rFonts w:ascii="Tahoma" w:hAnsi="Tahoma" w:cs="Tahoma"/>
          <w:color w:val="auto"/>
          <w:sz w:val="22"/>
          <w:szCs w:val="22"/>
          <w:lang w:bidi="ar-SA"/>
        </w:rPr>
        <w:t>. i zastrzega sobie prawo do zaproszenia do negocjacji maksymalnie pięciu Wykonawców, których ofe</w:t>
      </w:r>
      <w:r w:rsidR="00863F55" w:rsidRPr="00890D30">
        <w:rPr>
          <w:rFonts w:ascii="Tahoma" w:hAnsi="Tahoma" w:cs="Tahoma"/>
          <w:color w:val="auto"/>
          <w:sz w:val="22"/>
          <w:szCs w:val="22"/>
          <w:lang w:bidi="ar-SA"/>
        </w:rPr>
        <w:t>rty przedstawiają najkorzystniejszy bilans punktowy</w:t>
      </w:r>
      <w:r w:rsidR="007E0D3E" w:rsidRPr="00890D30">
        <w:rPr>
          <w:rFonts w:ascii="Tahoma" w:hAnsi="Tahoma" w:cs="Tahoma"/>
          <w:color w:val="auto"/>
          <w:sz w:val="22"/>
          <w:szCs w:val="22"/>
          <w:lang w:bidi="ar-SA"/>
        </w:rPr>
        <w:t>.</w:t>
      </w:r>
    </w:p>
    <w:p w:rsidR="00E46D67" w:rsidRDefault="00E46D67" w:rsidP="007E0D3E">
      <w:pPr>
        <w:widowControl/>
        <w:autoSpaceDE w:val="0"/>
        <w:autoSpaceDN w:val="0"/>
        <w:adjustRightInd w:val="0"/>
        <w:spacing w:after="120"/>
        <w:rPr>
          <w:rFonts w:ascii="Tahoma" w:hAnsi="Tahoma" w:cs="Tahoma"/>
          <w:sz w:val="22"/>
          <w:szCs w:val="22"/>
        </w:rPr>
      </w:pPr>
      <w:r w:rsidRPr="00890D30">
        <w:rPr>
          <w:rFonts w:ascii="Tahoma" w:hAnsi="Tahoma" w:cs="Tahoma"/>
          <w:color w:val="auto"/>
          <w:sz w:val="22"/>
          <w:szCs w:val="22"/>
          <w:lang w:bidi="ar-SA"/>
        </w:rPr>
        <w:t xml:space="preserve">3). </w:t>
      </w:r>
      <w:r w:rsidRPr="00890D30">
        <w:rPr>
          <w:rFonts w:ascii="Tahoma" w:hAnsi="Tahoma" w:cs="Tahoma"/>
          <w:sz w:val="22"/>
          <w:szCs w:val="22"/>
        </w:rPr>
        <w:t>Zamawiający przewiduje możliwość negocjowania wszystkich kryteriów oceny ofert.</w:t>
      </w:r>
    </w:p>
    <w:p w:rsidR="00890D30" w:rsidRPr="00890D30" w:rsidRDefault="00890D30" w:rsidP="00890D30">
      <w:pPr>
        <w:widowControl/>
        <w:autoSpaceDE w:val="0"/>
        <w:autoSpaceDN w:val="0"/>
        <w:adjustRightInd w:val="0"/>
        <w:spacing w:after="120"/>
        <w:rPr>
          <w:rFonts w:ascii="Tahoma" w:hAnsi="Tahoma" w:cs="Tahoma"/>
          <w:color w:val="auto"/>
          <w:sz w:val="22"/>
          <w:szCs w:val="22"/>
          <w:lang w:bidi="ar-SA"/>
        </w:rPr>
      </w:pPr>
      <w:r>
        <w:rPr>
          <w:rFonts w:ascii="Tahoma" w:hAnsi="Tahoma" w:cs="Tahoma"/>
          <w:sz w:val="22"/>
          <w:szCs w:val="22"/>
        </w:rPr>
        <w:t>3</w:t>
      </w:r>
      <w:r w:rsidRPr="00890D30">
        <w:rPr>
          <w:rFonts w:ascii="Tahoma" w:hAnsi="Tahoma" w:cs="Tahoma"/>
          <w:sz w:val="22"/>
          <w:szCs w:val="22"/>
        </w:rPr>
        <w:t>. Zamawiający może (</w:t>
      </w:r>
      <w:r w:rsidRPr="00890D30">
        <w:rPr>
          <w:rFonts w:ascii="Tahoma" w:hAnsi="Tahoma" w:cs="Tahoma"/>
          <w:b/>
          <w:bCs/>
          <w:sz w:val="22"/>
          <w:szCs w:val="22"/>
        </w:rPr>
        <w:t>ale nie musi</w:t>
      </w:r>
      <w:r w:rsidRPr="00890D30">
        <w:rPr>
          <w:rFonts w:ascii="Tahoma" w:hAnsi="Tahoma" w:cs="Tahoma"/>
          <w:sz w:val="22"/>
          <w:szCs w:val="22"/>
        </w:rPr>
        <w:t>) przeprowadzić</w:t>
      </w:r>
      <w:r>
        <w:rPr>
          <w:rFonts w:ascii="Tahoma" w:hAnsi="Tahoma" w:cs="Tahoma"/>
          <w:sz w:val="22"/>
          <w:szCs w:val="22"/>
        </w:rPr>
        <w:t xml:space="preserve"> negocjacji w celu </w:t>
      </w:r>
      <w:r w:rsidRPr="00890D30">
        <w:rPr>
          <w:rFonts w:ascii="Tahoma" w:hAnsi="Tahoma" w:cs="Tahoma"/>
          <w:sz w:val="22"/>
          <w:szCs w:val="22"/>
        </w:rPr>
        <w:t xml:space="preserve">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B72164" w:rsidRPr="00B72164" w:rsidRDefault="00890D30" w:rsidP="00B72164">
      <w:pPr>
        <w:pStyle w:val="Default"/>
        <w:spacing w:after="120"/>
        <w:rPr>
          <w:rFonts w:ascii="Tahoma" w:hAnsi="Tahoma" w:cs="Tahoma"/>
          <w:sz w:val="22"/>
          <w:szCs w:val="22"/>
        </w:rPr>
      </w:pPr>
      <w:r w:rsidRPr="00B72164">
        <w:rPr>
          <w:rFonts w:ascii="Tahoma" w:hAnsi="Tahoma" w:cs="Tahoma"/>
          <w:color w:val="auto"/>
          <w:sz w:val="22"/>
          <w:szCs w:val="22"/>
        </w:rPr>
        <w:lastRenderedPageBreak/>
        <w:t>4</w:t>
      </w:r>
      <w:r w:rsidR="00F16024" w:rsidRPr="00B72164">
        <w:rPr>
          <w:rFonts w:ascii="Tahoma" w:hAnsi="Tahoma" w:cs="Tahoma"/>
          <w:color w:val="auto"/>
          <w:sz w:val="22"/>
          <w:szCs w:val="22"/>
        </w:rPr>
        <w:t xml:space="preserve">. </w:t>
      </w:r>
      <w:r w:rsidR="00B72164" w:rsidRPr="00B72164">
        <w:rPr>
          <w:rFonts w:ascii="Tahoma" w:hAnsi="Tahoma" w:cs="Tahoma"/>
          <w:sz w:val="22"/>
          <w:szCs w:val="22"/>
        </w:rPr>
        <w:t xml:space="preserve">W przypadku podjęcia przez Zamawiającego decyzji o przeprowadzeniu negocjacji w celu ulepszenia treści ofert, do negocjacji Zamawiający zaprosi wszystkich Wykonawców, którzy w odpowiedzi na ogłoszenie o zamówieniu złożyli oferty niepodlegające odrzuceniu. </w:t>
      </w:r>
    </w:p>
    <w:p w:rsidR="00B72164" w:rsidRPr="00B72164" w:rsidRDefault="00B72164" w:rsidP="00B72164">
      <w:pPr>
        <w:pStyle w:val="Default"/>
        <w:spacing w:after="120"/>
        <w:rPr>
          <w:rFonts w:ascii="Tahoma" w:hAnsi="Tahoma" w:cs="Tahoma"/>
          <w:sz w:val="22"/>
          <w:szCs w:val="22"/>
        </w:rPr>
      </w:pPr>
      <w:r>
        <w:rPr>
          <w:rFonts w:ascii="Tahoma" w:hAnsi="Tahoma" w:cs="Tahoma"/>
          <w:sz w:val="22"/>
          <w:szCs w:val="22"/>
        </w:rPr>
        <w:t>5</w:t>
      </w:r>
      <w:r w:rsidRPr="00B72164">
        <w:rPr>
          <w:rFonts w:ascii="Tahoma" w:hAnsi="Tahoma" w:cs="Tahoma"/>
          <w:sz w:val="22"/>
          <w:szCs w:val="22"/>
        </w:rPr>
        <w:t xml:space="preserve">. Zamawiający informuje równocześnie wszystkich Wykonawców, którzy w odpowiedzi na ogłoszenie o zamówieniu złożyli oferty, o Wykonawcach: </w:t>
      </w:r>
    </w:p>
    <w:p w:rsidR="00B72164" w:rsidRPr="00B72164" w:rsidRDefault="00B72164" w:rsidP="00B72164">
      <w:pPr>
        <w:pStyle w:val="Default"/>
        <w:rPr>
          <w:rFonts w:ascii="Tahoma" w:hAnsi="Tahoma" w:cs="Tahoma"/>
          <w:sz w:val="22"/>
          <w:szCs w:val="22"/>
        </w:rPr>
      </w:pPr>
      <w:r w:rsidRPr="00B72164">
        <w:rPr>
          <w:rFonts w:ascii="Tahoma" w:hAnsi="Tahoma" w:cs="Tahoma"/>
          <w:sz w:val="22"/>
          <w:szCs w:val="22"/>
        </w:rPr>
        <w:t xml:space="preserve">1) których oferty nie zostały odrzucone oraz punktacji przyznanej ofertom w każdym kryterium oceny ofert i łącznej punktacji, </w:t>
      </w:r>
    </w:p>
    <w:p w:rsidR="00B72164" w:rsidRPr="00B72164" w:rsidRDefault="00B72164" w:rsidP="00B72164">
      <w:pPr>
        <w:pStyle w:val="Default"/>
        <w:spacing w:after="120"/>
        <w:rPr>
          <w:rFonts w:ascii="Tahoma" w:hAnsi="Tahoma" w:cs="Tahoma"/>
          <w:sz w:val="22"/>
          <w:szCs w:val="22"/>
        </w:rPr>
      </w:pPr>
      <w:r w:rsidRPr="00B72164">
        <w:rPr>
          <w:rFonts w:ascii="Tahoma" w:hAnsi="Tahoma" w:cs="Tahoma"/>
          <w:sz w:val="22"/>
          <w:szCs w:val="22"/>
        </w:rPr>
        <w:t xml:space="preserve">2) których oferty zostały odrzucone, </w:t>
      </w:r>
    </w:p>
    <w:p w:rsidR="00B72164" w:rsidRPr="00B72164" w:rsidRDefault="00B72164" w:rsidP="00B72164">
      <w:pPr>
        <w:widowControl/>
        <w:autoSpaceDE w:val="0"/>
        <w:autoSpaceDN w:val="0"/>
        <w:adjustRightInd w:val="0"/>
        <w:spacing w:after="120"/>
        <w:rPr>
          <w:rFonts w:ascii="Tahoma" w:hAnsi="Tahoma" w:cs="Tahoma"/>
          <w:sz w:val="22"/>
          <w:szCs w:val="22"/>
        </w:rPr>
      </w:pPr>
      <w:r>
        <w:rPr>
          <w:rFonts w:ascii="Tahoma" w:hAnsi="Tahoma" w:cs="Tahoma"/>
          <w:sz w:val="22"/>
          <w:szCs w:val="22"/>
        </w:rPr>
        <w:t>6</w:t>
      </w:r>
      <w:r w:rsidRPr="00B72164">
        <w:rPr>
          <w:rFonts w:ascii="Tahoma" w:hAnsi="Tahoma" w:cs="Tahoma"/>
          <w:sz w:val="22"/>
          <w:szCs w:val="22"/>
        </w:rPr>
        <w:t xml:space="preserve">. Zamawiający nie przewiduje ograniczenia liczby wykonawców zapraszanych do negocjacji. W przypadku podjęcia przez Zamawiającego decyzji o prowadzeniu negocjacji, Zamawiający zaprasza jednocześnie </w:t>
      </w:r>
      <w:r w:rsidRPr="00B72164">
        <w:rPr>
          <w:rFonts w:ascii="Tahoma" w:hAnsi="Tahoma" w:cs="Tahoma"/>
          <w:b/>
          <w:bCs/>
          <w:sz w:val="22"/>
          <w:szCs w:val="22"/>
        </w:rPr>
        <w:t>wszystkich Wykonawców</w:t>
      </w:r>
      <w:r w:rsidRPr="00B72164">
        <w:rPr>
          <w:rFonts w:ascii="Tahoma" w:hAnsi="Tahoma" w:cs="Tahoma"/>
          <w:sz w:val="22"/>
          <w:szCs w:val="22"/>
        </w:rPr>
        <w:t>, którzy w odpowiedzi na ogłoszenie o zamówieniu złożyli oferty niepodlegające odrzuceniu.</w:t>
      </w:r>
    </w:p>
    <w:p w:rsidR="00F16024" w:rsidRDefault="00890D30" w:rsidP="00F16024">
      <w:pPr>
        <w:widowControl/>
        <w:autoSpaceDE w:val="0"/>
        <w:autoSpaceDN w:val="0"/>
        <w:adjustRightInd w:val="0"/>
        <w:spacing w:after="120"/>
        <w:rPr>
          <w:rFonts w:ascii="Tahoma" w:hAnsi="Tahoma" w:cs="Tahoma"/>
          <w:color w:val="auto"/>
          <w:sz w:val="22"/>
          <w:szCs w:val="22"/>
          <w:lang w:bidi="ar-SA"/>
        </w:rPr>
      </w:pPr>
      <w:r w:rsidRPr="00890D30">
        <w:rPr>
          <w:rFonts w:ascii="Tahoma" w:hAnsi="Tahoma" w:cs="Tahoma"/>
          <w:color w:val="auto"/>
          <w:sz w:val="22"/>
          <w:szCs w:val="22"/>
          <w:lang w:bidi="ar-SA"/>
        </w:rPr>
        <w:t>5</w:t>
      </w:r>
      <w:r w:rsidR="00F16024" w:rsidRPr="00890D30">
        <w:rPr>
          <w:rFonts w:ascii="Tahoma" w:hAnsi="Tahoma" w:cs="Tahoma"/>
          <w:color w:val="auto"/>
          <w:sz w:val="22"/>
          <w:szCs w:val="22"/>
          <w:lang w:bidi="ar-SA"/>
        </w:rPr>
        <w:t>. Zamawiający w zaproszeniu do negocjacji wskaże miejsce, termin i sposób prowadzenia negocjacji oraz kryteria oceny ofert, w ramach których będą prowadzone negocjacje w celu ulepszenia treści ofert.</w:t>
      </w:r>
    </w:p>
    <w:p w:rsidR="00A1155C" w:rsidRPr="00A1155C" w:rsidRDefault="00890D30" w:rsidP="00A1155C">
      <w:pPr>
        <w:pStyle w:val="Default"/>
        <w:rPr>
          <w:rFonts w:ascii="Tahoma" w:hAnsi="Tahoma" w:cs="Tahoma"/>
          <w:sz w:val="22"/>
          <w:szCs w:val="22"/>
        </w:rPr>
      </w:pPr>
      <w:r w:rsidRPr="00CB2BE4">
        <w:rPr>
          <w:rFonts w:ascii="Tahoma" w:hAnsi="Tahoma" w:cs="Tahoma"/>
          <w:color w:val="auto"/>
          <w:sz w:val="22"/>
          <w:szCs w:val="22"/>
        </w:rPr>
        <w:t xml:space="preserve">6. </w:t>
      </w:r>
      <w:r w:rsidR="00A1155C" w:rsidRPr="00A1155C">
        <w:rPr>
          <w:rFonts w:ascii="Tahoma" w:hAnsi="Tahoma" w:cs="Tahoma"/>
          <w:sz w:val="22"/>
          <w:szCs w:val="22"/>
        </w:rPr>
        <w:t xml:space="preserve">Podczas negocjacji ofert Zamawiający zapewnia równe traktowanie wszystkich Wykonawców. </w:t>
      </w:r>
    </w:p>
    <w:p w:rsidR="00F16024" w:rsidRPr="00A1155C" w:rsidRDefault="00A1155C" w:rsidP="00A1155C">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sz w:val="22"/>
          <w:szCs w:val="22"/>
        </w:rPr>
        <w:t>Zamawiający nie udziela informacji w sposób, który mógłby zapewnić niektórym Wykonawcom przewagę nad innymi Wykonawcami.</w:t>
      </w:r>
    </w:p>
    <w:p w:rsidR="00F16024" w:rsidRPr="00CB2BE4" w:rsidRDefault="00F16024" w:rsidP="00F16024">
      <w:pPr>
        <w:widowControl/>
        <w:autoSpaceDE w:val="0"/>
        <w:autoSpaceDN w:val="0"/>
        <w:adjustRightInd w:val="0"/>
        <w:rPr>
          <w:rFonts w:ascii="Tahoma" w:hAnsi="Tahoma" w:cs="Tahoma"/>
          <w:color w:val="auto"/>
          <w:sz w:val="22"/>
          <w:szCs w:val="22"/>
          <w:lang w:bidi="ar-SA"/>
        </w:rPr>
      </w:pPr>
      <w:r w:rsidRPr="00CB2BE4">
        <w:rPr>
          <w:rFonts w:ascii="Tahoma" w:hAnsi="Tahoma" w:cs="Tahoma"/>
          <w:color w:val="auto"/>
          <w:sz w:val="22"/>
          <w:szCs w:val="22"/>
          <w:lang w:bidi="ar-SA"/>
        </w:rPr>
        <w:t>9. Zaproszenie do złożenia ofert dodatkowych będzie zawierać co najmniej:</w:t>
      </w:r>
    </w:p>
    <w:p w:rsidR="00F16024" w:rsidRPr="00CB2BE4" w:rsidRDefault="00F16024" w:rsidP="00F16024">
      <w:pPr>
        <w:widowControl/>
        <w:autoSpaceDE w:val="0"/>
        <w:autoSpaceDN w:val="0"/>
        <w:adjustRightInd w:val="0"/>
        <w:rPr>
          <w:rFonts w:ascii="Tahoma" w:hAnsi="Tahoma" w:cs="Tahoma"/>
          <w:color w:val="auto"/>
          <w:sz w:val="22"/>
          <w:szCs w:val="22"/>
          <w:lang w:bidi="ar-SA"/>
        </w:rPr>
      </w:pPr>
      <w:r w:rsidRPr="00CB2BE4">
        <w:rPr>
          <w:rFonts w:ascii="Tahoma" w:hAnsi="Tahoma" w:cs="Tahoma"/>
          <w:color w:val="auto"/>
          <w:sz w:val="22"/>
          <w:szCs w:val="22"/>
          <w:lang w:bidi="ar-SA"/>
        </w:rPr>
        <w:t>1) nazwę oraz adres zamawiającego, numer telefonu, adres poczty elektronicznej oraz strony internetowej prowadzonego postępowania;</w:t>
      </w:r>
    </w:p>
    <w:p w:rsidR="00F16024" w:rsidRPr="00CB2BE4" w:rsidRDefault="00F16024" w:rsidP="00F16024">
      <w:pPr>
        <w:widowControl/>
        <w:autoSpaceDE w:val="0"/>
        <w:autoSpaceDN w:val="0"/>
        <w:adjustRightInd w:val="0"/>
        <w:spacing w:after="120"/>
        <w:rPr>
          <w:rFonts w:ascii="Tahoma" w:hAnsi="Tahoma" w:cs="Tahoma"/>
          <w:color w:val="auto"/>
          <w:sz w:val="22"/>
          <w:szCs w:val="22"/>
          <w:lang w:bidi="ar-SA"/>
        </w:rPr>
      </w:pPr>
      <w:r w:rsidRPr="00CB2BE4">
        <w:rPr>
          <w:rFonts w:ascii="Tahoma" w:hAnsi="Tahoma" w:cs="Tahoma"/>
          <w:color w:val="auto"/>
          <w:sz w:val="22"/>
          <w:szCs w:val="22"/>
          <w:lang w:bidi="ar-SA"/>
        </w:rPr>
        <w:t>2) sposób i termin składania ofert dodatkowych, w jakich muszą one być sporządzone, oraz termin otwarcia tych ofert;</w:t>
      </w:r>
    </w:p>
    <w:p w:rsidR="00F16024" w:rsidRPr="00A1155C" w:rsidRDefault="00F16024"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10. Zamawiający wyznaczy termin na złożenie ofert dodatkowych z uwzględnieniem czasu potrzebnego na przygotowanie tych ofert, z tym że termin ten nie będzie krótszy niż 5 dni od dnia przekazania zaproszenia do składania ofert dodatkowych.</w:t>
      </w:r>
    </w:p>
    <w:p w:rsidR="00F16024" w:rsidRPr="00A1155C" w:rsidRDefault="00F16024"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11. Wykonawca może złożyć ofertę dodatkową, która zawiera nowe propozycje w zakresie treści oferty podlegających ocenie w ramach kryteriów oceny ofert wskazanych przez zamawiającego w zaproszeniu do negocjacji.</w:t>
      </w:r>
    </w:p>
    <w:p w:rsidR="00F16024" w:rsidRPr="00A1155C" w:rsidRDefault="00F16024"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12. Oferta dodatkowa nie może być mniej korzystna w żadnym z kryteriów oceny ofert wskazanych w zaproszeniu do negocjacji niż oferta złożona w odpowiedzi na ogłoszenie o zamówieniu.</w:t>
      </w:r>
    </w:p>
    <w:p w:rsidR="00F16024" w:rsidRPr="00A1155C" w:rsidRDefault="00F16024"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13. Oferta przestaje wiązać wykonawcę w zakresie, w jakim złoży on ofertę dodatkową zawierającą korzystniejsze propozycje w ramach każdego z kryteriów oceny ofert wskazanych w zaproszeniu do negocjacji.</w:t>
      </w:r>
    </w:p>
    <w:p w:rsidR="00F16024" w:rsidRPr="00A1155C" w:rsidRDefault="00F16024"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14. Oferta dodatkowa, która jest mniej korzystna w którymkolwiek z kryteriów oceny ofert wskazanych w zaproszeniu do negocjacji niż oferta złożona w odpowiedzi na ogłoszenie o zamówieniu, podlega odrzuceniu.</w:t>
      </w:r>
    </w:p>
    <w:p w:rsidR="00F16024" w:rsidRPr="00A1155C" w:rsidRDefault="00E53626"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15</w:t>
      </w:r>
      <w:r w:rsidR="00F16024" w:rsidRPr="00A1155C">
        <w:rPr>
          <w:rFonts w:ascii="Tahoma" w:hAnsi="Tahoma" w:cs="Tahoma"/>
          <w:color w:val="auto"/>
          <w:sz w:val="22"/>
          <w:szCs w:val="22"/>
          <w:lang w:bidi="ar-SA"/>
        </w:rPr>
        <w:t>. Do czynności podejmowanych przez zamawiającego i wykonawców w postępowaniu o udzielenie zamówienia stosuje się przepisy ustawy z dnia 23 kwietnia 1964 r. –Kodeks cywilny (</w:t>
      </w:r>
      <w:proofErr w:type="spellStart"/>
      <w:r w:rsidR="00F16024" w:rsidRPr="00A1155C">
        <w:rPr>
          <w:rFonts w:ascii="Tahoma" w:hAnsi="Tahoma" w:cs="Tahoma"/>
          <w:color w:val="auto"/>
          <w:sz w:val="22"/>
          <w:szCs w:val="22"/>
          <w:lang w:bidi="ar-SA"/>
        </w:rPr>
        <w:t>t.j</w:t>
      </w:r>
      <w:proofErr w:type="spellEnd"/>
      <w:r w:rsidR="00F16024" w:rsidRPr="00A1155C">
        <w:rPr>
          <w:rFonts w:ascii="Tahoma" w:hAnsi="Tahoma" w:cs="Tahoma"/>
          <w:color w:val="auto"/>
          <w:sz w:val="22"/>
          <w:szCs w:val="22"/>
          <w:lang w:bidi="ar-SA"/>
        </w:rPr>
        <w:t xml:space="preserve">. Dz. U. z 2022r. poz. 1360 ze zm.), jeżeli przepisy ustawy </w:t>
      </w:r>
      <w:proofErr w:type="spellStart"/>
      <w:r w:rsidR="00F16024" w:rsidRPr="00A1155C">
        <w:rPr>
          <w:rFonts w:ascii="Tahoma" w:hAnsi="Tahoma" w:cs="Tahoma"/>
          <w:color w:val="auto"/>
          <w:sz w:val="22"/>
          <w:szCs w:val="22"/>
          <w:lang w:bidi="ar-SA"/>
        </w:rPr>
        <w:t>Pzp</w:t>
      </w:r>
      <w:proofErr w:type="spellEnd"/>
      <w:r w:rsidR="00F16024" w:rsidRPr="00A1155C">
        <w:rPr>
          <w:rFonts w:ascii="Tahoma" w:hAnsi="Tahoma" w:cs="Tahoma"/>
          <w:color w:val="auto"/>
          <w:sz w:val="22"/>
          <w:szCs w:val="22"/>
          <w:lang w:bidi="ar-SA"/>
        </w:rPr>
        <w:t xml:space="preserve"> nie stanowią inaczej.</w:t>
      </w:r>
    </w:p>
    <w:p w:rsidR="00E94D0B" w:rsidRPr="00A1155C" w:rsidRDefault="00E94D0B" w:rsidP="00EC1C08">
      <w:pPr>
        <w:widowControl/>
        <w:autoSpaceDE w:val="0"/>
        <w:autoSpaceDN w:val="0"/>
        <w:adjustRightInd w:val="0"/>
        <w:rPr>
          <w:rFonts w:ascii="Tahoma" w:hAnsi="Tahoma" w:cs="Tahoma"/>
          <w:b/>
          <w:bCs/>
          <w:i/>
          <w:iCs/>
          <w:color w:val="auto"/>
          <w:sz w:val="22"/>
          <w:szCs w:val="22"/>
          <w:lang w:bidi="ar-SA"/>
        </w:rPr>
      </w:pPr>
    </w:p>
    <w:p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Ilekroć w zapisach SWZ w tym projektu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rsidR="00EC1C08" w:rsidRPr="00E94D0B"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w:t>
      </w:r>
      <w:r w:rsidR="00E94D0B">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 xml:space="preserve">pisemności –należy przez to rozumieć sposób wyrażenia informacji przy użyciu wyrazów, cyfr lub innych znaków pisarskich, które można odczytać i powielić, w tym przekazywanych przy użyciu środków komunikacji elektronicznej; </w:t>
      </w:r>
    </w:p>
    <w:p w:rsidR="00EC1C08" w:rsidRPr="00EC1C08" w:rsidRDefault="00E94D0B" w:rsidP="00EC1C08">
      <w:pPr>
        <w:widowControl/>
        <w:autoSpaceDE w:val="0"/>
        <w:autoSpaceDN w:val="0"/>
        <w:adjustRightInd w:val="0"/>
        <w:spacing w:after="120"/>
        <w:rPr>
          <w:rFonts w:ascii="Tahoma" w:hAnsi="Tahoma" w:cs="Tahoma"/>
          <w:color w:val="auto"/>
          <w:sz w:val="22"/>
          <w:szCs w:val="22"/>
          <w:lang w:bidi="ar-SA"/>
        </w:rPr>
      </w:pPr>
      <w:r>
        <w:rPr>
          <w:rFonts w:ascii="Tahoma" w:hAnsi="Tahoma" w:cs="Tahoma"/>
          <w:i/>
          <w:iCs/>
          <w:color w:val="auto"/>
          <w:sz w:val="22"/>
          <w:szCs w:val="22"/>
          <w:lang w:bidi="ar-SA"/>
        </w:rPr>
        <w:t>6</w:t>
      </w:r>
      <w:r w:rsidR="00EC1C08" w:rsidRPr="00EC1C08">
        <w:rPr>
          <w:rFonts w:ascii="Tahoma" w:hAnsi="Tahoma" w:cs="Tahoma"/>
          <w:i/>
          <w:iCs/>
          <w:color w:val="auto"/>
          <w:sz w:val="22"/>
          <w:szCs w:val="22"/>
          <w:lang w:bidi="ar-SA"/>
        </w:rPr>
        <w:t xml:space="preserve">). podmiotowych środkach dowodowych –należy przez to rozumieć środki służące potwierdzeniu braku podstaw wykluczenia, spełniania warunków udziału w postępowaniu lub kryteriów selekcji, z wyjątkiem oświadczenia, o którym mowa w art. 125 ust. 1; </w:t>
      </w:r>
    </w:p>
    <w:p w:rsidR="00EC1C08" w:rsidRPr="00EC1C08" w:rsidRDefault="00E94D0B" w:rsidP="00EC1C08">
      <w:pPr>
        <w:widowControl/>
        <w:autoSpaceDE w:val="0"/>
        <w:autoSpaceDN w:val="0"/>
        <w:adjustRightInd w:val="0"/>
        <w:spacing w:after="120"/>
        <w:rPr>
          <w:rFonts w:ascii="Tahoma" w:hAnsi="Tahoma" w:cs="Tahoma"/>
          <w:color w:val="auto"/>
          <w:sz w:val="22"/>
          <w:szCs w:val="22"/>
          <w:lang w:bidi="ar-SA"/>
        </w:rPr>
      </w:pPr>
      <w:r>
        <w:rPr>
          <w:rFonts w:ascii="Tahoma" w:hAnsi="Tahoma" w:cs="Tahoma"/>
          <w:i/>
          <w:iCs/>
          <w:color w:val="auto"/>
          <w:sz w:val="22"/>
          <w:szCs w:val="22"/>
          <w:lang w:bidi="ar-SA"/>
        </w:rPr>
        <w:t>7</w:t>
      </w:r>
      <w:r w:rsidR="00EC1C08" w:rsidRPr="00EC1C08">
        <w:rPr>
          <w:rFonts w:ascii="Tahoma" w:hAnsi="Tahoma" w:cs="Tahoma"/>
          <w:i/>
          <w:iCs/>
          <w:color w:val="auto"/>
          <w:sz w:val="22"/>
          <w:szCs w:val="22"/>
          <w:lang w:bidi="ar-SA"/>
        </w:rPr>
        <w:t xml:space="preserve">).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9) środkach komunikacji elektronicznej –należy przez to rozumieć środki komunikacji elektronicznej w rozumieniu ustawy z dnia 18 lipca 2002 r. o świadczeniu usług drogą elektroniczną (Dz. </w:t>
      </w:r>
      <w:proofErr w:type="spellStart"/>
      <w:r w:rsidRPr="00EC1C08">
        <w:rPr>
          <w:rFonts w:ascii="Tahoma" w:hAnsi="Tahoma" w:cs="Tahoma"/>
          <w:i/>
          <w:iCs/>
          <w:color w:val="auto"/>
          <w:sz w:val="22"/>
          <w:szCs w:val="22"/>
          <w:lang w:bidi="ar-SA"/>
        </w:rPr>
        <w:t>U.z</w:t>
      </w:r>
      <w:proofErr w:type="spellEnd"/>
      <w:r w:rsidRPr="00EC1C08">
        <w:rPr>
          <w:rFonts w:ascii="Tahoma" w:hAnsi="Tahoma" w:cs="Tahoma"/>
          <w:i/>
          <w:iCs/>
          <w:color w:val="auto"/>
          <w:sz w:val="22"/>
          <w:szCs w:val="22"/>
          <w:lang w:bidi="ar-SA"/>
        </w:rPr>
        <w:t xml:space="preserve"> 2019 r. poz. 123 i 730);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rsidR="009A6A58" w:rsidRPr="00877345" w:rsidRDefault="00B1003A"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877345">
        <w:rPr>
          <w:rFonts w:ascii="Tahoma" w:hAnsi="Tahoma" w:cs="Tahoma"/>
          <w:color w:val="auto"/>
          <w:sz w:val="28"/>
          <w:szCs w:val="28"/>
          <w:lang w:bidi="ar-SA"/>
        </w:rPr>
        <w:t>II. PRZEDMIOT</w:t>
      </w:r>
      <w:r w:rsidR="00B55283" w:rsidRPr="00877345">
        <w:rPr>
          <w:rFonts w:ascii="Tahoma" w:hAnsi="Tahoma" w:cs="Tahoma"/>
          <w:color w:val="auto"/>
          <w:sz w:val="28"/>
          <w:szCs w:val="28"/>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B1003A" w:rsidRPr="00877345" w:rsidRDefault="00B1003A" w:rsidP="00042D81">
      <w:pPr>
        <w:pStyle w:val="Nagwek21"/>
        <w:keepNext/>
        <w:keepLines/>
        <w:shd w:val="clear" w:color="auto" w:fill="auto"/>
        <w:tabs>
          <w:tab w:val="left" w:pos="858"/>
        </w:tabs>
        <w:spacing w:after="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rsidR="008B3745" w:rsidRPr="0008264F" w:rsidRDefault="0041015B" w:rsidP="009D158E">
      <w:pPr>
        <w:pStyle w:val="NormalnyWeb"/>
        <w:spacing w:before="0" w:beforeAutospacing="0" w:after="120" w:afterAutospacing="0"/>
        <w:rPr>
          <w:rFonts w:ascii="Tahoma" w:eastAsia="Courier New" w:hAnsi="Tahoma" w:cs="Tahoma"/>
          <w:color w:val="000000"/>
          <w:sz w:val="22"/>
          <w:szCs w:val="22"/>
          <w:lang w:bidi="pl-PL"/>
        </w:rPr>
      </w:pPr>
      <w:r w:rsidRPr="0008264F">
        <w:rPr>
          <w:rFonts w:ascii="Tahoma" w:hAnsi="Tahoma" w:cs="Tahoma"/>
          <w:sz w:val="22"/>
          <w:szCs w:val="22"/>
        </w:rPr>
        <w:t>1</w:t>
      </w:r>
      <w:r w:rsidR="00BA3CE5" w:rsidRPr="0008264F">
        <w:rPr>
          <w:rFonts w:ascii="Tahoma" w:hAnsi="Tahoma" w:cs="Tahoma"/>
          <w:sz w:val="22"/>
          <w:szCs w:val="22"/>
        </w:rPr>
        <w:t xml:space="preserve">. </w:t>
      </w:r>
      <w:r w:rsidR="008B3745" w:rsidRPr="0008264F">
        <w:rPr>
          <w:rFonts w:ascii="Tahoma" w:hAnsi="Tahoma" w:cs="Tahoma"/>
          <w:sz w:val="22"/>
          <w:szCs w:val="22"/>
        </w:rPr>
        <w:t xml:space="preserve">Przedmiotem </w:t>
      </w:r>
      <w:r w:rsidR="00BE3624" w:rsidRPr="0008264F">
        <w:rPr>
          <w:rFonts w:ascii="Tahoma" w:hAnsi="Tahoma" w:cs="Tahoma"/>
          <w:sz w:val="22"/>
          <w:szCs w:val="22"/>
        </w:rPr>
        <w:t xml:space="preserve">zamówienia </w:t>
      </w:r>
      <w:r w:rsidR="00384AA2" w:rsidRPr="0008264F">
        <w:rPr>
          <w:rFonts w:ascii="Tahoma" w:hAnsi="Tahoma" w:cs="Tahoma"/>
          <w:sz w:val="22"/>
          <w:szCs w:val="22"/>
        </w:rPr>
        <w:t>( zwanym dalej także „przedmiotem umowy”)</w:t>
      </w:r>
      <w:r w:rsidR="00877345" w:rsidRPr="0008264F">
        <w:rPr>
          <w:rFonts w:ascii="Tahoma" w:hAnsi="Tahoma" w:cs="Tahoma"/>
          <w:sz w:val="22"/>
          <w:szCs w:val="22"/>
        </w:rPr>
        <w:t xml:space="preserve"> </w:t>
      </w:r>
      <w:r w:rsidR="00BE3624" w:rsidRPr="0008264F">
        <w:rPr>
          <w:rFonts w:ascii="Tahoma" w:hAnsi="Tahoma" w:cs="Tahoma"/>
          <w:sz w:val="22"/>
          <w:szCs w:val="22"/>
        </w:rPr>
        <w:t>jest</w:t>
      </w:r>
      <w:r w:rsidR="008B3745" w:rsidRPr="0008264F">
        <w:rPr>
          <w:rFonts w:ascii="Tahoma" w:hAnsi="Tahoma" w:cs="Tahoma"/>
          <w:sz w:val="22"/>
          <w:szCs w:val="22"/>
        </w:rPr>
        <w:t xml:space="preserve"> </w:t>
      </w:r>
      <w:r w:rsidR="00384AA2" w:rsidRPr="0008264F">
        <w:rPr>
          <w:rFonts w:ascii="Tahoma" w:hAnsi="Tahoma" w:cs="Tahoma"/>
          <w:sz w:val="22"/>
          <w:szCs w:val="22"/>
        </w:rPr>
        <w:t xml:space="preserve">realizacja zadania inwestycyjnego </w:t>
      </w:r>
      <w:r w:rsidR="002403A3">
        <w:rPr>
          <w:rFonts w:ascii="Tahoma" w:hAnsi="Tahoma" w:cs="Tahoma"/>
          <w:b/>
          <w:sz w:val="22"/>
          <w:szCs w:val="22"/>
        </w:rPr>
        <w:t>budowy</w:t>
      </w:r>
      <w:r w:rsidR="008B3745" w:rsidRPr="0008264F">
        <w:rPr>
          <w:rFonts w:ascii="Tahoma" w:hAnsi="Tahoma" w:cs="Tahoma"/>
          <w:b/>
          <w:sz w:val="22"/>
          <w:szCs w:val="22"/>
        </w:rPr>
        <w:t xml:space="preserve"> </w:t>
      </w:r>
      <w:r w:rsidR="001F2B24" w:rsidRPr="0008264F">
        <w:rPr>
          <w:rFonts w:ascii="Tahoma" w:hAnsi="Tahoma" w:cs="Tahoma"/>
          <w:b/>
          <w:sz w:val="22"/>
          <w:szCs w:val="22"/>
        </w:rPr>
        <w:t>kanalizacji sanitarnej na osiedlu Zagórki w miejscowości Mszana Górna</w:t>
      </w:r>
      <w:r w:rsidR="008A0C91" w:rsidRPr="0008264F">
        <w:rPr>
          <w:rFonts w:ascii="Tahoma" w:hAnsi="Tahoma" w:cs="Tahoma"/>
          <w:b/>
          <w:sz w:val="22"/>
          <w:szCs w:val="22"/>
        </w:rPr>
        <w:t xml:space="preserve">, </w:t>
      </w:r>
      <w:r w:rsidR="008A0C91" w:rsidRPr="0008264F">
        <w:rPr>
          <w:rFonts w:ascii="Tahoma" w:hAnsi="Tahoma" w:cs="Tahoma"/>
          <w:sz w:val="22"/>
          <w:szCs w:val="22"/>
        </w:rPr>
        <w:t xml:space="preserve">wraz z wszelkimi niezbędnymi uzgodnieniami i  zaświadczeniami oraz decyzjami zezwalającymi na realizację planowanego zamierzenia inwestycyjnego a także </w:t>
      </w:r>
      <w:r w:rsidR="002403A3">
        <w:rPr>
          <w:rFonts w:ascii="Tahoma" w:hAnsi="Tahoma" w:cs="Tahoma"/>
          <w:sz w:val="22"/>
          <w:szCs w:val="22"/>
        </w:rPr>
        <w:t xml:space="preserve">wykonanie robót budowlanych. Zamówienie będzie realizowane w </w:t>
      </w:r>
      <w:r w:rsidR="0008264F" w:rsidRPr="0008264F">
        <w:rPr>
          <w:rFonts w:ascii="Tahoma" w:hAnsi="Tahoma" w:cs="Tahoma"/>
          <w:sz w:val="22"/>
          <w:szCs w:val="22"/>
        </w:rPr>
        <w:t xml:space="preserve">systemie </w:t>
      </w:r>
      <w:r w:rsidR="0008264F" w:rsidRPr="0008264F">
        <w:rPr>
          <w:rFonts w:ascii="Tahoma" w:hAnsi="Tahoma" w:cs="Tahoma"/>
          <w:b/>
          <w:sz w:val="22"/>
          <w:szCs w:val="22"/>
        </w:rPr>
        <w:t>„zaprojektuj i wybuduj”</w:t>
      </w:r>
      <w:r w:rsidR="00C56153" w:rsidRPr="0008264F">
        <w:rPr>
          <w:rFonts w:ascii="Tahoma" w:hAnsi="Tahoma" w:cs="Tahoma"/>
          <w:sz w:val="22"/>
          <w:szCs w:val="22"/>
        </w:rPr>
        <w:t>.</w:t>
      </w:r>
      <w:r w:rsidR="00384AA2" w:rsidRPr="0008264F">
        <w:rPr>
          <w:rFonts w:ascii="Tahoma" w:hAnsi="Tahoma" w:cs="Tahoma"/>
          <w:sz w:val="22"/>
          <w:szCs w:val="22"/>
        </w:rPr>
        <w:t xml:space="preserve"> </w:t>
      </w:r>
      <w:r w:rsidR="00E83F3C" w:rsidRPr="0008264F">
        <w:rPr>
          <w:rFonts w:ascii="Tahoma" w:eastAsia="Courier New" w:hAnsi="Tahoma" w:cs="Tahoma"/>
          <w:color w:val="000000"/>
          <w:sz w:val="22"/>
          <w:szCs w:val="22"/>
          <w:lang w:bidi="pl-PL"/>
        </w:rPr>
        <w:t xml:space="preserve"> </w:t>
      </w:r>
    </w:p>
    <w:p w:rsidR="0044335F" w:rsidRDefault="00C56153" w:rsidP="0008264F">
      <w:pPr>
        <w:autoSpaceDE w:val="0"/>
        <w:autoSpaceDN w:val="0"/>
        <w:adjustRightInd w:val="0"/>
        <w:spacing w:after="120"/>
        <w:rPr>
          <w:rFonts w:ascii="Tahoma" w:hAnsi="Tahoma" w:cs="Tahoma"/>
          <w:sz w:val="22"/>
          <w:szCs w:val="22"/>
        </w:rPr>
      </w:pPr>
      <w:r w:rsidRPr="0008264F">
        <w:rPr>
          <w:rFonts w:ascii="Tahoma" w:hAnsi="Tahoma" w:cs="Tahoma"/>
          <w:sz w:val="22"/>
          <w:szCs w:val="22"/>
        </w:rPr>
        <w:t xml:space="preserve">2. Przedmiot zamówienia obejmuje </w:t>
      </w:r>
      <w:r w:rsidR="00EC1C08" w:rsidRPr="0008264F">
        <w:rPr>
          <w:rFonts w:ascii="Tahoma" w:hAnsi="Tahoma" w:cs="Tahoma"/>
          <w:sz w:val="22"/>
          <w:szCs w:val="22"/>
        </w:rPr>
        <w:t xml:space="preserve">swym </w:t>
      </w:r>
      <w:r w:rsidRPr="0008264F">
        <w:rPr>
          <w:rFonts w:ascii="Tahoma" w:hAnsi="Tahoma" w:cs="Tahoma"/>
          <w:sz w:val="22"/>
          <w:szCs w:val="22"/>
        </w:rPr>
        <w:t xml:space="preserve">zakresem  zaprojektowanie i wykonanie sieci kanalizacji sanitarnej  </w:t>
      </w:r>
      <w:r w:rsidR="001F2B24" w:rsidRPr="0008264F">
        <w:rPr>
          <w:rFonts w:ascii="Tahoma" w:hAnsi="Tahoma" w:cs="Tahoma"/>
          <w:sz w:val="22"/>
          <w:szCs w:val="22"/>
        </w:rPr>
        <w:t xml:space="preserve">wraz z zejściami na posesję, celem umożliwienia podłączenia około 15 budynków mieszkalnych. </w:t>
      </w:r>
    </w:p>
    <w:p w:rsidR="002403A3" w:rsidRDefault="002403A3" w:rsidP="0008264F">
      <w:pPr>
        <w:autoSpaceDE w:val="0"/>
        <w:autoSpaceDN w:val="0"/>
        <w:adjustRightInd w:val="0"/>
        <w:spacing w:after="120"/>
        <w:rPr>
          <w:rFonts w:ascii="Tahoma" w:hAnsi="Tahoma" w:cs="Tahoma"/>
          <w:sz w:val="22"/>
          <w:szCs w:val="22"/>
        </w:rPr>
      </w:pPr>
      <w:r>
        <w:rPr>
          <w:rFonts w:ascii="Tahoma" w:hAnsi="Tahoma" w:cs="Tahoma"/>
          <w:sz w:val="22"/>
          <w:szCs w:val="22"/>
        </w:rPr>
        <w:t xml:space="preserve">Szacowana długość sieci kanalizacyjnej – ok.710 mb, długość zejść na posesje – ok. 35 </w:t>
      </w:r>
      <w:proofErr w:type="spellStart"/>
      <w:r>
        <w:rPr>
          <w:rFonts w:ascii="Tahoma" w:hAnsi="Tahoma" w:cs="Tahoma"/>
          <w:sz w:val="22"/>
          <w:szCs w:val="22"/>
        </w:rPr>
        <w:t>mb</w:t>
      </w:r>
      <w:proofErr w:type="spellEnd"/>
      <w:r>
        <w:rPr>
          <w:rFonts w:ascii="Tahoma" w:hAnsi="Tahoma" w:cs="Tahoma"/>
          <w:sz w:val="22"/>
          <w:szCs w:val="22"/>
        </w:rPr>
        <w:t xml:space="preserve">. </w:t>
      </w:r>
    </w:p>
    <w:p w:rsidR="00A445E8" w:rsidRPr="0008264F" w:rsidRDefault="00A445E8" w:rsidP="00A445E8">
      <w:pPr>
        <w:autoSpaceDE w:val="0"/>
        <w:autoSpaceDN w:val="0"/>
        <w:adjustRightInd w:val="0"/>
        <w:rPr>
          <w:rFonts w:ascii="Tahoma" w:hAnsi="Tahoma" w:cs="Tahoma"/>
          <w:sz w:val="22"/>
          <w:szCs w:val="22"/>
        </w:rPr>
      </w:pPr>
      <w:r w:rsidRPr="0008264F">
        <w:rPr>
          <w:rFonts w:ascii="Tahoma" w:hAnsi="Tahoma" w:cs="Tahoma"/>
          <w:sz w:val="22"/>
          <w:szCs w:val="22"/>
        </w:rPr>
        <w:t>Dla podłączenia budynku nr 477 dz.</w:t>
      </w:r>
      <w:r>
        <w:rPr>
          <w:rFonts w:ascii="Tahoma" w:hAnsi="Tahoma" w:cs="Tahoma"/>
          <w:sz w:val="22"/>
          <w:szCs w:val="22"/>
        </w:rPr>
        <w:t xml:space="preserve"> </w:t>
      </w:r>
      <w:r w:rsidRPr="0008264F">
        <w:rPr>
          <w:rFonts w:ascii="Tahoma" w:hAnsi="Tahoma" w:cs="Tahoma"/>
          <w:sz w:val="22"/>
          <w:szCs w:val="22"/>
        </w:rPr>
        <w:t>ew. nr 558, konieczne będzie</w:t>
      </w:r>
      <w:r>
        <w:rPr>
          <w:rFonts w:ascii="Tahoma" w:hAnsi="Tahoma" w:cs="Tahoma"/>
          <w:sz w:val="22"/>
          <w:szCs w:val="22"/>
        </w:rPr>
        <w:t xml:space="preserve"> </w:t>
      </w:r>
      <w:r w:rsidRPr="0008264F">
        <w:rPr>
          <w:rFonts w:ascii="Tahoma" w:hAnsi="Tahoma" w:cs="Tahoma"/>
          <w:sz w:val="22"/>
          <w:szCs w:val="22"/>
        </w:rPr>
        <w:t xml:space="preserve">wykonanie indywidualnej przepompowni ścieków z zasilaniem energetycznym </w:t>
      </w:r>
      <w:proofErr w:type="spellStart"/>
      <w:r w:rsidRPr="0008264F">
        <w:rPr>
          <w:rFonts w:ascii="Tahoma" w:hAnsi="Tahoma" w:cs="Tahoma"/>
          <w:sz w:val="22"/>
          <w:szCs w:val="22"/>
        </w:rPr>
        <w:t>zalicznikowym</w:t>
      </w:r>
      <w:proofErr w:type="spellEnd"/>
      <w:r w:rsidRPr="0008264F">
        <w:rPr>
          <w:rFonts w:ascii="Tahoma" w:hAnsi="Tahoma" w:cs="Tahoma"/>
          <w:sz w:val="22"/>
          <w:szCs w:val="22"/>
        </w:rPr>
        <w:t>, zasilanym z wewnętrznej instalacji budynku.</w:t>
      </w:r>
    </w:p>
    <w:p w:rsidR="00A445E8" w:rsidRPr="00116FAC" w:rsidRDefault="00A445E8" w:rsidP="00A445E8">
      <w:pPr>
        <w:autoSpaceDE w:val="0"/>
        <w:autoSpaceDN w:val="0"/>
        <w:adjustRightInd w:val="0"/>
        <w:rPr>
          <w:rFonts w:ascii="Tahoma" w:hAnsi="Tahoma" w:cs="Tahoma"/>
          <w:color w:val="auto"/>
          <w:sz w:val="22"/>
          <w:szCs w:val="22"/>
          <w:lang w:bidi="ar-SA"/>
        </w:rPr>
      </w:pPr>
      <w:r w:rsidRPr="00116FAC">
        <w:rPr>
          <w:rFonts w:ascii="Tahoma" w:hAnsi="Tahoma" w:cs="Tahoma"/>
          <w:color w:val="auto"/>
          <w:sz w:val="22"/>
          <w:szCs w:val="22"/>
          <w:lang w:bidi="ar-SA"/>
        </w:rPr>
        <w:t>Inwestycja zlokalizowana będzie w szczególności na terenie działek ewidencyjnych numer:</w:t>
      </w:r>
    </w:p>
    <w:p w:rsidR="00A445E8" w:rsidRPr="00116FAC" w:rsidRDefault="00A445E8" w:rsidP="00A445E8">
      <w:pPr>
        <w:widowControl/>
        <w:autoSpaceDE w:val="0"/>
        <w:autoSpaceDN w:val="0"/>
        <w:adjustRightInd w:val="0"/>
        <w:rPr>
          <w:rFonts w:ascii="Tahoma" w:hAnsi="Tahoma" w:cs="Tahoma"/>
          <w:color w:val="auto"/>
          <w:sz w:val="22"/>
          <w:szCs w:val="22"/>
          <w:lang w:bidi="ar-SA"/>
        </w:rPr>
      </w:pPr>
      <w:r w:rsidRPr="00116FAC">
        <w:rPr>
          <w:rFonts w:ascii="Tahoma" w:hAnsi="Tahoma" w:cs="Tahoma"/>
          <w:color w:val="auto"/>
          <w:sz w:val="22"/>
          <w:szCs w:val="22"/>
          <w:lang w:bidi="ar-SA"/>
        </w:rPr>
        <w:lastRenderedPageBreak/>
        <w:t>141/1, 142, 143/2, 143/1, 144, 144, 144, 144, 160, 161/2, 161/1, 162, 163/3, 163/5, 163/2,</w:t>
      </w:r>
    </w:p>
    <w:p w:rsidR="00A445E8" w:rsidRPr="00116FAC" w:rsidRDefault="00A445E8" w:rsidP="00A445E8">
      <w:pPr>
        <w:widowControl/>
        <w:autoSpaceDE w:val="0"/>
        <w:autoSpaceDN w:val="0"/>
        <w:adjustRightInd w:val="0"/>
        <w:rPr>
          <w:rFonts w:ascii="Tahoma" w:hAnsi="Tahoma" w:cs="Tahoma"/>
          <w:color w:val="auto"/>
          <w:sz w:val="22"/>
          <w:szCs w:val="22"/>
          <w:lang w:bidi="ar-SA"/>
        </w:rPr>
      </w:pPr>
      <w:r w:rsidRPr="00116FAC">
        <w:rPr>
          <w:rFonts w:ascii="Tahoma" w:hAnsi="Tahoma" w:cs="Tahoma"/>
          <w:color w:val="auto"/>
          <w:sz w:val="22"/>
          <w:szCs w:val="22"/>
          <w:lang w:bidi="ar-SA"/>
        </w:rPr>
        <w:t>163/4, 164/2, 164/1, 165/2, 175/8, 175/4, 175/3, 519, 530/2, 531/4, 531/3, 531/2, 531/8, 531/6,</w:t>
      </w:r>
    </w:p>
    <w:p w:rsidR="00A445E8" w:rsidRPr="00116FAC" w:rsidRDefault="00A445E8" w:rsidP="00A445E8">
      <w:pPr>
        <w:widowControl/>
        <w:autoSpaceDE w:val="0"/>
        <w:autoSpaceDN w:val="0"/>
        <w:adjustRightInd w:val="0"/>
        <w:rPr>
          <w:rFonts w:ascii="Tahoma" w:hAnsi="Tahoma" w:cs="Tahoma"/>
          <w:color w:val="auto"/>
          <w:sz w:val="22"/>
          <w:szCs w:val="22"/>
          <w:lang w:bidi="ar-SA"/>
        </w:rPr>
      </w:pPr>
      <w:r w:rsidRPr="00116FAC">
        <w:rPr>
          <w:rFonts w:ascii="Tahoma" w:hAnsi="Tahoma" w:cs="Tahoma"/>
          <w:color w:val="auto"/>
          <w:sz w:val="22"/>
          <w:szCs w:val="22"/>
          <w:lang w:bidi="ar-SA"/>
        </w:rPr>
        <w:t>531/7, 532/2, 532/1, 533, 534, 535, 536, 537, 538, 554, 555, 556, 557, 558, 560/1, 563, 566,</w:t>
      </w:r>
    </w:p>
    <w:p w:rsidR="00A445E8" w:rsidRPr="00116FAC" w:rsidRDefault="00A445E8" w:rsidP="00A445E8">
      <w:pPr>
        <w:widowControl/>
        <w:autoSpaceDE w:val="0"/>
        <w:autoSpaceDN w:val="0"/>
        <w:adjustRightInd w:val="0"/>
        <w:rPr>
          <w:rFonts w:ascii="Tahoma" w:hAnsi="Tahoma" w:cs="Tahoma"/>
          <w:color w:val="auto"/>
          <w:sz w:val="22"/>
          <w:szCs w:val="22"/>
          <w:lang w:bidi="ar-SA"/>
        </w:rPr>
      </w:pPr>
      <w:r w:rsidRPr="00116FAC">
        <w:rPr>
          <w:rFonts w:ascii="Tahoma" w:hAnsi="Tahoma" w:cs="Tahoma"/>
          <w:color w:val="auto"/>
          <w:sz w:val="22"/>
          <w:szCs w:val="22"/>
          <w:lang w:bidi="ar-SA"/>
        </w:rPr>
        <w:t>567, 568, 569 obręb ewidencyjny nr [0007] Mszana Górna, jednostka ewidencyjna 120709_2</w:t>
      </w:r>
    </w:p>
    <w:p w:rsidR="00A445E8" w:rsidRPr="00A445E8" w:rsidRDefault="00A445E8" w:rsidP="00A445E8">
      <w:pPr>
        <w:autoSpaceDE w:val="0"/>
        <w:autoSpaceDN w:val="0"/>
        <w:adjustRightInd w:val="0"/>
        <w:spacing w:after="120"/>
        <w:rPr>
          <w:rFonts w:ascii="Tahoma" w:hAnsi="Tahoma" w:cs="Tahoma"/>
          <w:color w:val="auto"/>
          <w:sz w:val="22"/>
          <w:szCs w:val="22"/>
          <w:lang w:bidi="ar-SA"/>
        </w:rPr>
      </w:pPr>
      <w:r w:rsidRPr="00116FAC">
        <w:rPr>
          <w:rFonts w:ascii="Tahoma" w:hAnsi="Tahoma" w:cs="Tahoma"/>
          <w:color w:val="auto"/>
          <w:sz w:val="22"/>
          <w:szCs w:val="22"/>
          <w:lang w:bidi="ar-SA"/>
        </w:rPr>
        <w:t>gmina Mszana Dolna</w:t>
      </w:r>
      <w:r>
        <w:rPr>
          <w:rFonts w:ascii="Tahoma" w:hAnsi="Tahoma" w:cs="Tahoma"/>
          <w:color w:val="auto"/>
          <w:sz w:val="22"/>
          <w:szCs w:val="22"/>
          <w:lang w:bidi="ar-SA"/>
        </w:rPr>
        <w:t>.</w:t>
      </w:r>
    </w:p>
    <w:p w:rsidR="00A445E8" w:rsidRPr="00B52A8E" w:rsidRDefault="00A445E8" w:rsidP="0008264F">
      <w:pPr>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Zamawiający informuje, iż  posiada zgo</w:t>
      </w:r>
      <w:r w:rsidRPr="00116FAC">
        <w:rPr>
          <w:rFonts w:ascii="Tahoma" w:hAnsi="Tahoma" w:cs="Tahoma"/>
          <w:color w:val="auto"/>
          <w:sz w:val="22"/>
          <w:szCs w:val="22"/>
          <w:lang w:bidi="ar-SA"/>
        </w:rPr>
        <w:t>d</w:t>
      </w:r>
      <w:r>
        <w:rPr>
          <w:rFonts w:ascii="Tahoma" w:hAnsi="Tahoma" w:cs="Tahoma"/>
          <w:color w:val="auto"/>
          <w:sz w:val="22"/>
          <w:szCs w:val="22"/>
          <w:lang w:bidi="ar-SA"/>
        </w:rPr>
        <w:t>y</w:t>
      </w:r>
      <w:r w:rsidRPr="00116FAC">
        <w:rPr>
          <w:rFonts w:ascii="Tahoma" w:hAnsi="Tahoma" w:cs="Tahoma"/>
          <w:color w:val="auto"/>
          <w:sz w:val="22"/>
          <w:szCs w:val="22"/>
          <w:lang w:bidi="ar-SA"/>
        </w:rPr>
        <w:t xml:space="preserve"> właścicieli działek dla lokali</w:t>
      </w:r>
      <w:r>
        <w:rPr>
          <w:rFonts w:ascii="Tahoma" w:hAnsi="Tahoma" w:cs="Tahoma"/>
          <w:color w:val="auto"/>
          <w:sz w:val="22"/>
          <w:szCs w:val="22"/>
          <w:lang w:bidi="ar-SA"/>
        </w:rPr>
        <w:t xml:space="preserve">zacji projektowanej kanalizacji, które przekaże wykonawcy po podpisaniu umowy. </w:t>
      </w:r>
    </w:p>
    <w:p w:rsidR="0044335F" w:rsidRPr="0008264F" w:rsidRDefault="00B52A8E" w:rsidP="0008264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3. Zamówienie swym zakresem </w:t>
      </w:r>
      <w:r w:rsidR="0044335F" w:rsidRPr="0008264F">
        <w:rPr>
          <w:rFonts w:ascii="Tahoma" w:hAnsi="Tahoma" w:cs="Tahoma"/>
          <w:color w:val="auto"/>
          <w:sz w:val="22"/>
          <w:szCs w:val="22"/>
          <w:lang w:bidi="ar-SA"/>
        </w:rPr>
        <w:t>obejmuje</w:t>
      </w:r>
      <w:r>
        <w:rPr>
          <w:rFonts w:ascii="Tahoma" w:hAnsi="Tahoma" w:cs="Tahoma"/>
          <w:color w:val="auto"/>
          <w:sz w:val="22"/>
          <w:szCs w:val="22"/>
          <w:lang w:bidi="ar-SA"/>
        </w:rPr>
        <w:t xml:space="preserve"> w szczególności</w:t>
      </w:r>
      <w:r w:rsidR="0008264F" w:rsidRPr="0008264F">
        <w:rPr>
          <w:rFonts w:ascii="Tahoma" w:hAnsi="Tahoma" w:cs="Tahoma"/>
          <w:color w:val="auto"/>
          <w:sz w:val="22"/>
          <w:szCs w:val="22"/>
          <w:lang w:bidi="ar-SA"/>
        </w:rPr>
        <w:t>:</w:t>
      </w:r>
    </w:p>
    <w:p w:rsidR="00B52A8E"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B52A8E">
        <w:rPr>
          <w:rFonts w:ascii="Tahoma" w:hAnsi="Tahoma" w:cs="Tahoma"/>
          <w:color w:val="auto"/>
          <w:sz w:val="22"/>
          <w:szCs w:val="22"/>
          <w:lang w:bidi="ar-SA"/>
        </w:rPr>
        <w:t xml:space="preserve"> </w:t>
      </w:r>
      <w:r w:rsidRPr="0008264F">
        <w:rPr>
          <w:rFonts w:ascii="Tahoma" w:hAnsi="Tahoma" w:cs="Tahoma"/>
          <w:color w:val="auto"/>
          <w:sz w:val="22"/>
          <w:szCs w:val="22"/>
          <w:lang w:bidi="ar-SA"/>
        </w:rPr>
        <w:t>sporządzenie koncepcji przebiegu trasy siec</w:t>
      </w:r>
      <w:r w:rsidR="00B52A8E">
        <w:rPr>
          <w:rFonts w:ascii="Tahoma" w:hAnsi="Tahoma" w:cs="Tahoma"/>
          <w:color w:val="auto"/>
          <w:sz w:val="22"/>
          <w:szCs w:val="22"/>
          <w:lang w:bidi="ar-SA"/>
        </w:rPr>
        <w:t>i kanalizacyjnej dla której, należy  uzyskać akceptację</w:t>
      </w:r>
      <w:r w:rsidR="0008264F">
        <w:rPr>
          <w:rFonts w:ascii="Tahoma" w:hAnsi="Tahoma" w:cs="Tahoma"/>
          <w:color w:val="auto"/>
          <w:sz w:val="22"/>
          <w:szCs w:val="22"/>
          <w:lang w:bidi="ar-SA"/>
        </w:rPr>
        <w:t xml:space="preserve"> </w:t>
      </w:r>
    </w:p>
    <w:p w:rsidR="0044335F" w:rsidRPr="0008264F" w:rsidRDefault="00B52A8E" w:rsidP="004433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44335F" w:rsidRPr="0008264F">
        <w:rPr>
          <w:rFonts w:ascii="Tahoma" w:hAnsi="Tahoma" w:cs="Tahoma"/>
          <w:color w:val="auto"/>
          <w:sz w:val="22"/>
          <w:szCs w:val="22"/>
          <w:lang w:bidi="ar-SA"/>
        </w:rPr>
        <w:t>Zamawiającego,</w:t>
      </w:r>
    </w:p>
    <w:p w:rsidR="00B52A8E"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B52A8E">
        <w:rPr>
          <w:rFonts w:ascii="Tahoma" w:hAnsi="Tahoma" w:cs="Tahoma"/>
          <w:color w:val="auto"/>
          <w:sz w:val="22"/>
          <w:szCs w:val="22"/>
          <w:lang w:bidi="ar-SA"/>
        </w:rPr>
        <w:t xml:space="preserve"> </w:t>
      </w:r>
      <w:r w:rsidRPr="0008264F">
        <w:rPr>
          <w:rFonts w:ascii="Tahoma" w:hAnsi="Tahoma" w:cs="Tahoma"/>
          <w:color w:val="auto"/>
          <w:sz w:val="22"/>
          <w:szCs w:val="22"/>
          <w:lang w:bidi="ar-SA"/>
        </w:rPr>
        <w:t>uzysk</w:t>
      </w:r>
      <w:r w:rsidR="009742A1">
        <w:rPr>
          <w:rFonts w:ascii="Tahoma" w:hAnsi="Tahoma" w:cs="Tahoma"/>
          <w:color w:val="auto"/>
          <w:sz w:val="22"/>
          <w:szCs w:val="22"/>
          <w:lang w:bidi="ar-SA"/>
        </w:rPr>
        <w:t xml:space="preserve">anie zgody na włączenie </w:t>
      </w:r>
      <w:r w:rsidR="00B52A8E">
        <w:rPr>
          <w:rFonts w:ascii="Tahoma" w:hAnsi="Tahoma" w:cs="Tahoma"/>
          <w:color w:val="auto"/>
          <w:sz w:val="22"/>
          <w:szCs w:val="22"/>
          <w:lang w:bidi="ar-SA"/>
        </w:rPr>
        <w:t xml:space="preserve">projektowanej kanalizacji </w:t>
      </w:r>
      <w:r w:rsidR="009742A1">
        <w:rPr>
          <w:rFonts w:ascii="Tahoma" w:hAnsi="Tahoma" w:cs="Tahoma"/>
          <w:color w:val="auto"/>
          <w:sz w:val="22"/>
          <w:szCs w:val="22"/>
          <w:lang w:bidi="ar-SA"/>
        </w:rPr>
        <w:t xml:space="preserve">do istniejącej </w:t>
      </w:r>
      <w:r w:rsidRPr="0008264F">
        <w:rPr>
          <w:rFonts w:ascii="Tahoma" w:hAnsi="Tahoma" w:cs="Tahoma"/>
          <w:color w:val="auto"/>
          <w:sz w:val="22"/>
          <w:szCs w:val="22"/>
          <w:lang w:bidi="ar-SA"/>
        </w:rPr>
        <w:t xml:space="preserve"> infrastruktury od zarządcy </w:t>
      </w:r>
    </w:p>
    <w:p w:rsidR="0044335F" w:rsidRPr="0008264F" w:rsidRDefault="00B52A8E" w:rsidP="004433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44335F" w:rsidRPr="0008264F">
        <w:rPr>
          <w:rFonts w:ascii="Tahoma" w:hAnsi="Tahoma" w:cs="Tahoma"/>
          <w:color w:val="auto"/>
          <w:sz w:val="22"/>
          <w:szCs w:val="22"/>
          <w:lang w:bidi="ar-SA"/>
        </w:rPr>
        <w:t>sieci kanalizacyjnej</w:t>
      </w:r>
      <w:r w:rsidR="0008264F">
        <w:rPr>
          <w:rFonts w:ascii="Tahoma" w:hAnsi="Tahoma" w:cs="Tahoma"/>
          <w:color w:val="auto"/>
          <w:sz w:val="22"/>
          <w:szCs w:val="22"/>
          <w:lang w:bidi="ar-SA"/>
        </w:rPr>
        <w:t xml:space="preserve"> </w:t>
      </w:r>
      <w:proofErr w:type="spellStart"/>
      <w:r w:rsidR="0044335F" w:rsidRPr="0008264F">
        <w:rPr>
          <w:rFonts w:ascii="Tahoma" w:hAnsi="Tahoma" w:cs="Tahoma"/>
          <w:color w:val="auto"/>
          <w:sz w:val="22"/>
          <w:szCs w:val="22"/>
          <w:lang w:bidi="ar-SA"/>
        </w:rPr>
        <w:t>t.j</w:t>
      </w:r>
      <w:proofErr w:type="spellEnd"/>
      <w:r w:rsidR="0044335F" w:rsidRPr="0008264F">
        <w:rPr>
          <w:rFonts w:ascii="Tahoma" w:hAnsi="Tahoma" w:cs="Tahoma"/>
          <w:color w:val="auto"/>
          <w:sz w:val="22"/>
          <w:szCs w:val="22"/>
          <w:lang w:bidi="ar-SA"/>
        </w:rPr>
        <w:t>. Spółki Górna Raba z siedzibą przy ul. Krakowskiej 27E w Mszanie Dolnej,</w:t>
      </w:r>
    </w:p>
    <w:p w:rsidR="0044335F" w:rsidRPr="0008264F"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B52A8E">
        <w:rPr>
          <w:rFonts w:ascii="Tahoma" w:hAnsi="Tahoma" w:cs="Tahoma"/>
          <w:color w:val="auto"/>
          <w:sz w:val="22"/>
          <w:szCs w:val="22"/>
          <w:lang w:bidi="ar-SA"/>
        </w:rPr>
        <w:t xml:space="preserve"> </w:t>
      </w:r>
      <w:r w:rsidRPr="0008264F">
        <w:rPr>
          <w:rFonts w:ascii="Tahoma" w:hAnsi="Tahoma" w:cs="Tahoma"/>
          <w:color w:val="auto"/>
          <w:sz w:val="22"/>
          <w:szCs w:val="22"/>
          <w:lang w:bidi="ar-SA"/>
        </w:rPr>
        <w:t>wykonanie map do celów projektowych,</w:t>
      </w:r>
    </w:p>
    <w:p w:rsidR="0044335F" w:rsidRPr="0008264F"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B52A8E">
        <w:rPr>
          <w:rFonts w:ascii="Tahoma" w:hAnsi="Tahoma" w:cs="Tahoma"/>
          <w:color w:val="auto"/>
          <w:sz w:val="22"/>
          <w:szCs w:val="22"/>
          <w:lang w:bidi="ar-SA"/>
        </w:rPr>
        <w:t xml:space="preserve"> </w:t>
      </w:r>
      <w:r w:rsidRPr="0008264F">
        <w:rPr>
          <w:rFonts w:ascii="Tahoma" w:hAnsi="Tahoma" w:cs="Tahoma"/>
          <w:color w:val="auto"/>
          <w:sz w:val="22"/>
          <w:szCs w:val="22"/>
          <w:lang w:bidi="ar-SA"/>
        </w:rPr>
        <w:t>wykonanie opinii geotechnicznej dla terenu objętego planowaną inwestycją,</w:t>
      </w:r>
    </w:p>
    <w:p w:rsidR="00160EA2"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B52A8E">
        <w:rPr>
          <w:rFonts w:ascii="Tahoma" w:hAnsi="Tahoma" w:cs="Tahoma"/>
          <w:color w:val="auto"/>
          <w:sz w:val="22"/>
          <w:szCs w:val="22"/>
          <w:lang w:bidi="ar-SA"/>
        </w:rPr>
        <w:t xml:space="preserve"> </w:t>
      </w:r>
      <w:r w:rsidRPr="0008264F">
        <w:rPr>
          <w:rFonts w:ascii="Tahoma" w:hAnsi="Tahoma" w:cs="Tahoma"/>
          <w:color w:val="auto"/>
          <w:sz w:val="22"/>
          <w:szCs w:val="22"/>
          <w:lang w:bidi="ar-SA"/>
        </w:rPr>
        <w:t>opracowanie projektu budowlanego wraz</w:t>
      </w:r>
      <w:r w:rsidR="00160EA2">
        <w:rPr>
          <w:rFonts w:ascii="Tahoma" w:hAnsi="Tahoma" w:cs="Tahoma"/>
          <w:color w:val="auto"/>
          <w:sz w:val="22"/>
          <w:szCs w:val="22"/>
          <w:lang w:bidi="ar-SA"/>
        </w:rPr>
        <w:t xml:space="preserve"> z wymaganymi opiniami, </w:t>
      </w:r>
      <w:r w:rsidRPr="0008264F">
        <w:rPr>
          <w:rFonts w:ascii="Tahoma" w:hAnsi="Tahoma" w:cs="Tahoma"/>
          <w:color w:val="auto"/>
          <w:sz w:val="22"/>
          <w:szCs w:val="22"/>
          <w:lang w:bidi="ar-SA"/>
        </w:rPr>
        <w:t xml:space="preserve">uzgodnieniami </w:t>
      </w:r>
      <w:r w:rsidR="00160EA2">
        <w:rPr>
          <w:rFonts w:ascii="Tahoma" w:hAnsi="Tahoma" w:cs="Tahoma"/>
          <w:color w:val="auto"/>
          <w:sz w:val="22"/>
          <w:szCs w:val="22"/>
          <w:lang w:bidi="ar-SA"/>
        </w:rPr>
        <w:t xml:space="preserve">oraz </w:t>
      </w:r>
      <w:r w:rsidRPr="0008264F">
        <w:rPr>
          <w:rFonts w:ascii="Tahoma" w:hAnsi="Tahoma" w:cs="Tahoma"/>
          <w:color w:val="auto"/>
          <w:sz w:val="22"/>
          <w:szCs w:val="22"/>
          <w:lang w:bidi="ar-SA"/>
        </w:rPr>
        <w:t xml:space="preserve">uzyskanie </w:t>
      </w:r>
    </w:p>
    <w:p w:rsidR="00160EA2" w:rsidRDefault="00160EA2" w:rsidP="004433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44335F" w:rsidRPr="0008264F">
        <w:rPr>
          <w:rFonts w:ascii="Tahoma" w:hAnsi="Tahoma" w:cs="Tahoma"/>
          <w:color w:val="auto"/>
          <w:sz w:val="22"/>
          <w:szCs w:val="22"/>
          <w:lang w:bidi="ar-SA"/>
        </w:rPr>
        <w:t>prawomocnego pozwolenia na budowę lub skutecznego zgłoszenia zamiaru</w:t>
      </w:r>
      <w:r>
        <w:rPr>
          <w:rFonts w:ascii="Tahoma" w:hAnsi="Tahoma" w:cs="Tahoma"/>
          <w:color w:val="auto"/>
          <w:sz w:val="22"/>
          <w:szCs w:val="22"/>
          <w:lang w:bidi="ar-SA"/>
        </w:rPr>
        <w:t xml:space="preserve"> </w:t>
      </w:r>
      <w:r w:rsidR="0044335F" w:rsidRPr="0008264F">
        <w:rPr>
          <w:rFonts w:ascii="Tahoma" w:hAnsi="Tahoma" w:cs="Tahoma"/>
          <w:color w:val="auto"/>
          <w:sz w:val="22"/>
          <w:szCs w:val="22"/>
          <w:lang w:bidi="ar-SA"/>
        </w:rPr>
        <w:t xml:space="preserve">wykonywania robót </w:t>
      </w:r>
    </w:p>
    <w:p w:rsidR="0044335F" w:rsidRPr="0008264F" w:rsidRDefault="00160EA2" w:rsidP="004433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44335F" w:rsidRPr="0008264F">
        <w:rPr>
          <w:rFonts w:ascii="Tahoma" w:hAnsi="Tahoma" w:cs="Tahoma"/>
          <w:color w:val="auto"/>
          <w:sz w:val="22"/>
          <w:szCs w:val="22"/>
          <w:lang w:bidi="ar-SA"/>
        </w:rPr>
        <w:t>budowlanych,</w:t>
      </w:r>
    </w:p>
    <w:p w:rsidR="0044335F" w:rsidRPr="0008264F"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160EA2">
        <w:rPr>
          <w:rFonts w:ascii="Tahoma" w:hAnsi="Tahoma" w:cs="Tahoma"/>
          <w:color w:val="auto"/>
          <w:sz w:val="22"/>
          <w:szCs w:val="22"/>
          <w:lang w:bidi="ar-SA"/>
        </w:rPr>
        <w:t xml:space="preserve"> </w:t>
      </w:r>
      <w:r w:rsidRPr="0008264F">
        <w:rPr>
          <w:rFonts w:ascii="Tahoma" w:hAnsi="Tahoma" w:cs="Tahoma"/>
          <w:color w:val="auto"/>
          <w:sz w:val="22"/>
          <w:szCs w:val="22"/>
          <w:lang w:bidi="ar-SA"/>
        </w:rPr>
        <w:t>opracowanie projektu technicznego,</w:t>
      </w:r>
    </w:p>
    <w:p w:rsidR="00160EA2" w:rsidRDefault="0044335F" w:rsidP="00160EA2">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160EA2">
        <w:rPr>
          <w:rFonts w:ascii="Tahoma" w:hAnsi="Tahoma" w:cs="Tahoma"/>
          <w:color w:val="auto"/>
          <w:sz w:val="22"/>
          <w:szCs w:val="22"/>
          <w:lang w:bidi="ar-SA"/>
        </w:rPr>
        <w:t xml:space="preserve"> </w:t>
      </w:r>
      <w:r w:rsidRPr="0008264F">
        <w:rPr>
          <w:rFonts w:ascii="Tahoma" w:hAnsi="Tahoma" w:cs="Tahoma"/>
          <w:color w:val="auto"/>
          <w:sz w:val="22"/>
          <w:szCs w:val="22"/>
          <w:lang w:bidi="ar-SA"/>
        </w:rPr>
        <w:t>realizację robót budowlanych i</w:t>
      </w:r>
      <w:r w:rsidR="00160EA2">
        <w:rPr>
          <w:rFonts w:ascii="Tahoma" w:hAnsi="Tahoma" w:cs="Tahoma"/>
          <w:color w:val="auto"/>
          <w:sz w:val="22"/>
          <w:szCs w:val="22"/>
          <w:lang w:bidi="ar-SA"/>
        </w:rPr>
        <w:t xml:space="preserve"> montażowych na podstawie </w:t>
      </w:r>
      <w:r w:rsidRPr="0008264F">
        <w:rPr>
          <w:rFonts w:ascii="Tahoma" w:hAnsi="Tahoma" w:cs="Tahoma"/>
          <w:color w:val="auto"/>
          <w:sz w:val="22"/>
          <w:szCs w:val="22"/>
          <w:lang w:bidi="ar-SA"/>
        </w:rPr>
        <w:t>wykonan</w:t>
      </w:r>
      <w:r w:rsidR="00160EA2">
        <w:rPr>
          <w:rFonts w:ascii="Tahoma" w:hAnsi="Tahoma" w:cs="Tahoma"/>
          <w:color w:val="auto"/>
          <w:sz w:val="22"/>
          <w:szCs w:val="22"/>
          <w:lang w:bidi="ar-SA"/>
        </w:rPr>
        <w:t>ej dokumentacji</w:t>
      </w:r>
      <w:r w:rsidR="00A445E8">
        <w:rPr>
          <w:rFonts w:ascii="Tahoma" w:hAnsi="Tahoma" w:cs="Tahoma"/>
          <w:color w:val="auto"/>
          <w:sz w:val="22"/>
          <w:szCs w:val="22"/>
          <w:lang w:bidi="ar-SA"/>
        </w:rPr>
        <w:t xml:space="preserve"> </w:t>
      </w:r>
      <w:r w:rsidR="00160EA2">
        <w:rPr>
          <w:rFonts w:ascii="Tahoma" w:hAnsi="Tahoma" w:cs="Tahoma"/>
          <w:color w:val="auto"/>
          <w:sz w:val="22"/>
          <w:szCs w:val="22"/>
          <w:lang w:bidi="ar-SA"/>
        </w:rPr>
        <w:t>projekto</w:t>
      </w:r>
      <w:r w:rsidRPr="0008264F">
        <w:rPr>
          <w:rFonts w:ascii="Tahoma" w:hAnsi="Tahoma" w:cs="Tahoma"/>
          <w:color w:val="auto"/>
          <w:sz w:val="22"/>
          <w:szCs w:val="22"/>
          <w:lang w:bidi="ar-SA"/>
        </w:rPr>
        <w:t>w</w:t>
      </w:r>
      <w:r w:rsidR="00160EA2">
        <w:rPr>
          <w:rFonts w:ascii="Tahoma" w:hAnsi="Tahoma" w:cs="Tahoma"/>
          <w:color w:val="auto"/>
          <w:sz w:val="22"/>
          <w:szCs w:val="22"/>
          <w:lang w:bidi="ar-SA"/>
        </w:rPr>
        <w:t xml:space="preserve">ej, </w:t>
      </w:r>
    </w:p>
    <w:p w:rsidR="0044335F" w:rsidRPr="0008264F" w:rsidRDefault="00160EA2" w:rsidP="00160EA2">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dla której wykonawca uzyskał pozwolenie na budowę lub zgodę na realizację robot budowlanych</w:t>
      </w:r>
      <w:r w:rsidR="0044335F" w:rsidRPr="0008264F">
        <w:rPr>
          <w:rFonts w:ascii="Tahoma" w:hAnsi="Tahoma" w:cs="Tahoma"/>
          <w:color w:val="auto"/>
          <w:sz w:val="22"/>
          <w:szCs w:val="22"/>
          <w:lang w:bidi="ar-SA"/>
        </w:rPr>
        <w:t xml:space="preserve"> </w:t>
      </w:r>
    </w:p>
    <w:p w:rsidR="0044335F" w:rsidRPr="0008264F"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160EA2">
        <w:rPr>
          <w:rFonts w:ascii="Tahoma" w:hAnsi="Tahoma" w:cs="Tahoma"/>
          <w:color w:val="auto"/>
          <w:sz w:val="22"/>
          <w:szCs w:val="22"/>
          <w:lang w:bidi="ar-SA"/>
        </w:rPr>
        <w:t xml:space="preserve"> sprawowanie nadzo</w:t>
      </w:r>
      <w:r w:rsidRPr="0008264F">
        <w:rPr>
          <w:rFonts w:ascii="Tahoma" w:hAnsi="Tahoma" w:cs="Tahoma"/>
          <w:color w:val="auto"/>
          <w:sz w:val="22"/>
          <w:szCs w:val="22"/>
          <w:lang w:bidi="ar-SA"/>
        </w:rPr>
        <w:t>r</w:t>
      </w:r>
      <w:r w:rsidR="00160EA2">
        <w:rPr>
          <w:rFonts w:ascii="Tahoma" w:hAnsi="Tahoma" w:cs="Tahoma"/>
          <w:color w:val="auto"/>
          <w:sz w:val="22"/>
          <w:szCs w:val="22"/>
          <w:lang w:bidi="ar-SA"/>
        </w:rPr>
        <w:t>u</w:t>
      </w:r>
      <w:r w:rsidRPr="0008264F">
        <w:rPr>
          <w:rFonts w:ascii="Tahoma" w:hAnsi="Tahoma" w:cs="Tahoma"/>
          <w:color w:val="auto"/>
          <w:sz w:val="22"/>
          <w:szCs w:val="22"/>
          <w:lang w:bidi="ar-SA"/>
        </w:rPr>
        <w:t xml:space="preserve"> autorski</w:t>
      </w:r>
      <w:r w:rsidR="00160EA2">
        <w:rPr>
          <w:rFonts w:ascii="Tahoma" w:hAnsi="Tahoma" w:cs="Tahoma"/>
          <w:color w:val="auto"/>
          <w:sz w:val="22"/>
          <w:szCs w:val="22"/>
          <w:lang w:bidi="ar-SA"/>
        </w:rPr>
        <w:t>ego</w:t>
      </w:r>
      <w:r w:rsidRPr="0008264F">
        <w:rPr>
          <w:rFonts w:ascii="Tahoma" w:hAnsi="Tahoma" w:cs="Tahoma"/>
          <w:color w:val="auto"/>
          <w:sz w:val="22"/>
          <w:szCs w:val="22"/>
          <w:lang w:bidi="ar-SA"/>
        </w:rPr>
        <w:t xml:space="preserve"> projektanta,</w:t>
      </w:r>
    </w:p>
    <w:p w:rsidR="001F2B24" w:rsidRDefault="0044335F" w:rsidP="00DA5D4C">
      <w:pPr>
        <w:autoSpaceDE w:val="0"/>
        <w:autoSpaceDN w:val="0"/>
        <w:adjustRightInd w:val="0"/>
        <w:spacing w:after="12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160EA2">
        <w:rPr>
          <w:rFonts w:ascii="Tahoma" w:hAnsi="Tahoma" w:cs="Tahoma"/>
          <w:color w:val="auto"/>
          <w:sz w:val="22"/>
          <w:szCs w:val="22"/>
          <w:lang w:bidi="ar-SA"/>
        </w:rPr>
        <w:t xml:space="preserve"> </w:t>
      </w:r>
      <w:r w:rsidRPr="0008264F">
        <w:rPr>
          <w:rFonts w:ascii="Tahoma" w:hAnsi="Tahoma" w:cs="Tahoma"/>
          <w:color w:val="auto"/>
          <w:sz w:val="22"/>
          <w:szCs w:val="22"/>
          <w:lang w:bidi="ar-SA"/>
        </w:rPr>
        <w:t>uzyskanie pozwolenia na użytkowanie wybudowanego obiektu.</w:t>
      </w:r>
    </w:p>
    <w:p w:rsidR="00DA5D4C" w:rsidRPr="00DA5D4C" w:rsidRDefault="00DA5D4C" w:rsidP="00DA5D4C">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4. Podstawą do wykonania dokumentacji projektowej jest Program Funkcjonalno – Użytkowy (PFU) stanowiący załącznik niniejszej SWZ.</w:t>
      </w:r>
    </w:p>
    <w:p w:rsidR="00DA5D4C" w:rsidRPr="00DA5D4C" w:rsidRDefault="00DA5D4C" w:rsidP="00DA5D4C">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Cały zakres dokumentacji projektowej należy sporządzić w wersji papierowej i elektronicznej w formatach: *.</w:t>
      </w:r>
      <w:proofErr w:type="spellStart"/>
      <w:r w:rsidRPr="00DA5D4C">
        <w:rPr>
          <w:rFonts w:ascii="Tahoma" w:hAnsi="Tahoma" w:cs="Tahoma"/>
          <w:b w:val="0"/>
          <w:szCs w:val="22"/>
        </w:rPr>
        <w:t>dwg</w:t>
      </w:r>
      <w:proofErr w:type="spellEnd"/>
      <w:r w:rsidRPr="00DA5D4C">
        <w:rPr>
          <w:rFonts w:ascii="Tahoma" w:hAnsi="Tahoma" w:cs="Tahoma"/>
          <w:b w:val="0"/>
          <w:szCs w:val="22"/>
        </w:rPr>
        <w:t>, *.</w:t>
      </w:r>
      <w:proofErr w:type="spellStart"/>
      <w:r w:rsidRPr="00DA5D4C">
        <w:rPr>
          <w:rFonts w:ascii="Tahoma" w:hAnsi="Tahoma" w:cs="Tahoma"/>
          <w:b w:val="0"/>
          <w:szCs w:val="22"/>
        </w:rPr>
        <w:t>xls</w:t>
      </w:r>
      <w:proofErr w:type="spellEnd"/>
      <w:r w:rsidRPr="00DA5D4C">
        <w:rPr>
          <w:rFonts w:ascii="Tahoma" w:hAnsi="Tahoma" w:cs="Tahoma"/>
          <w:b w:val="0"/>
          <w:szCs w:val="22"/>
        </w:rPr>
        <w:t>, *.</w:t>
      </w:r>
      <w:proofErr w:type="spellStart"/>
      <w:r w:rsidRPr="00DA5D4C">
        <w:rPr>
          <w:rFonts w:ascii="Tahoma" w:hAnsi="Tahoma" w:cs="Tahoma"/>
          <w:b w:val="0"/>
          <w:szCs w:val="22"/>
        </w:rPr>
        <w:t>docx</w:t>
      </w:r>
      <w:proofErr w:type="spellEnd"/>
      <w:r w:rsidRPr="00DA5D4C">
        <w:rPr>
          <w:rFonts w:ascii="Tahoma" w:hAnsi="Tahoma" w:cs="Tahoma"/>
          <w:b w:val="0"/>
          <w:szCs w:val="22"/>
        </w:rPr>
        <w:t xml:space="preserve">, jak również w formacie </w:t>
      </w:r>
      <w:proofErr w:type="spellStart"/>
      <w:r w:rsidRPr="00DA5D4C">
        <w:rPr>
          <w:rFonts w:ascii="Tahoma" w:hAnsi="Tahoma" w:cs="Tahoma"/>
          <w:b w:val="0"/>
          <w:szCs w:val="22"/>
        </w:rPr>
        <w:t>*.pdf</w:t>
      </w:r>
      <w:proofErr w:type="spellEnd"/>
      <w:r w:rsidRPr="00DA5D4C">
        <w:rPr>
          <w:rFonts w:ascii="Tahoma" w:hAnsi="Tahoma" w:cs="Tahoma"/>
          <w:b w:val="0"/>
          <w:szCs w:val="22"/>
        </w:rPr>
        <w:t xml:space="preserve"> na nośniku CD. Wersja elektroniczna musi być tożsama z wersją papierową.</w:t>
      </w:r>
    </w:p>
    <w:p w:rsidR="0030502E" w:rsidRPr="00DA5D4C" w:rsidRDefault="00DA5D4C" w:rsidP="00DA5D4C">
      <w:pPr>
        <w:pStyle w:val="Nagwek100"/>
        <w:numPr>
          <w:ilvl w:val="0"/>
          <w:numId w:val="0"/>
        </w:numPr>
        <w:spacing w:before="0" w:after="120"/>
        <w:jc w:val="both"/>
        <w:rPr>
          <w:rFonts w:ascii="Tahoma" w:hAnsi="Tahoma" w:cs="Tahoma"/>
          <w:b w:val="0"/>
          <w:szCs w:val="22"/>
        </w:rPr>
      </w:pPr>
      <w:r>
        <w:rPr>
          <w:rFonts w:ascii="Tahoma" w:hAnsi="Tahoma" w:cs="Tahoma"/>
          <w:b w:val="0"/>
          <w:szCs w:val="22"/>
        </w:rPr>
        <w:t xml:space="preserve">5. </w:t>
      </w:r>
      <w:r w:rsidRPr="00DA5D4C">
        <w:rPr>
          <w:rFonts w:ascii="Tahoma" w:hAnsi="Tahoma" w:cs="Tahoma"/>
          <w:b w:val="0"/>
          <w:szCs w:val="22"/>
        </w:rPr>
        <w:t>Zamawiający nie określa terminu na opracowanie dokumentacji projektowej, jednak roboty budowlane będą mogły być rozpoczęte i wykonywane  tylko po uzyskaniu właściwego zezwolenia na prowadzenie robót.</w:t>
      </w:r>
    </w:p>
    <w:p w:rsidR="00C56153" w:rsidRPr="00160EA2" w:rsidRDefault="00DA5D4C" w:rsidP="00C56153">
      <w:pPr>
        <w:autoSpaceDE w:val="0"/>
        <w:autoSpaceDN w:val="0"/>
        <w:adjustRightInd w:val="0"/>
        <w:rPr>
          <w:rFonts w:ascii="Tahoma" w:hAnsi="Tahoma" w:cs="Tahoma"/>
          <w:sz w:val="22"/>
          <w:szCs w:val="22"/>
        </w:rPr>
      </w:pPr>
      <w:r>
        <w:rPr>
          <w:rFonts w:ascii="Tahoma" w:hAnsi="Tahoma" w:cs="Tahoma"/>
          <w:sz w:val="22"/>
          <w:szCs w:val="22"/>
        </w:rPr>
        <w:t>6</w:t>
      </w:r>
      <w:r w:rsidR="00C56153" w:rsidRPr="00160EA2">
        <w:rPr>
          <w:rFonts w:ascii="Tahoma" w:hAnsi="Tahoma" w:cs="Tahoma"/>
          <w:sz w:val="22"/>
          <w:szCs w:val="22"/>
        </w:rPr>
        <w:t xml:space="preserve">. Do </w:t>
      </w:r>
      <w:r w:rsidR="0044335F" w:rsidRPr="00160EA2">
        <w:rPr>
          <w:rFonts w:ascii="Tahoma" w:hAnsi="Tahoma" w:cs="Tahoma"/>
          <w:sz w:val="22"/>
          <w:szCs w:val="22"/>
        </w:rPr>
        <w:t xml:space="preserve">Obowiązków Wykonawcy w ramach umowy </w:t>
      </w:r>
      <w:r w:rsidR="00C56153" w:rsidRPr="00160EA2">
        <w:rPr>
          <w:rFonts w:ascii="Tahoma" w:hAnsi="Tahoma" w:cs="Tahoma"/>
          <w:sz w:val="22"/>
          <w:szCs w:val="22"/>
        </w:rPr>
        <w:t>należy:</w:t>
      </w:r>
    </w:p>
    <w:p w:rsidR="00C56153" w:rsidRPr="00160EA2" w:rsidRDefault="0044335F" w:rsidP="00C56153">
      <w:pPr>
        <w:autoSpaceDE w:val="0"/>
        <w:autoSpaceDN w:val="0"/>
        <w:adjustRightInd w:val="0"/>
        <w:rPr>
          <w:rFonts w:ascii="Tahoma" w:hAnsi="Tahoma" w:cs="Tahoma"/>
          <w:sz w:val="22"/>
          <w:szCs w:val="22"/>
        </w:rPr>
      </w:pPr>
      <w:r w:rsidRPr="00160EA2">
        <w:rPr>
          <w:rFonts w:ascii="Tahoma" w:hAnsi="Tahoma" w:cs="Tahoma"/>
          <w:sz w:val="22"/>
          <w:szCs w:val="22"/>
        </w:rPr>
        <w:t xml:space="preserve">- </w:t>
      </w:r>
      <w:r w:rsidR="00C56153" w:rsidRPr="00160EA2">
        <w:rPr>
          <w:rFonts w:ascii="Tahoma" w:hAnsi="Tahoma" w:cs="Tahoma"/>
          <w:sz w:val="22"/>
          <w:szCs w:val="22"/>
        </w:rPr>
        <w:t xml:space="preserve"> m.in. obsługa geodezyjna,</w:t>
      </w:r>
      <w:r w:rsidRPr="00160EA2">
        <w:rPr>
          <w:rFonts w:ascii="Tahoma" w:hAnsi="Tahoma" w:cs="Tahoma"/>
          <w:sz w:val="22"/>
          <w:szCs w:val="22"/>
        </w:rPr>
        <w:t xml:space="preserve"> sporządzenie</w:t>
      </w:r>
      <w:r w:rsidR="00C56153" w:rsidRPr="00160EA2">
        <w:rPr>
          <w:rFonts w:ascii="Tahoma" w:hAnsi="Tahoma" w:cs="Tahoma"/>
          <w:sz w:val="22"/>
          <w:szCs w:val="22"/>
        </w:rPr>
        <w:t xml:space="preserve"> plan</w:t>
      </w:r>
      <w:r w:rsidRPr="00160EA2">
        <w:rPr>
          <w:rFonts w:ascii="Tahoma" w:hAnsi="Tahoma" w:cs="Tahoma"/>
          <w:sz w:val="22"/>
          <w:szCs w:val="22"/>
        </w:rPr>
        <w:t>u</w:t>
      </w:r>
      <w:r w:rsidR="00C56153" w:rsidRPr="00160EA2">
        <w:rPr>
          <w:rFonts w:ascii="Tahoma" w:hAnsi="Tahoma" w:cs="Tahoma"/>
          <w:sz w:val="22"/>
          <w:szCs w:val="22"/>
        </w:rPr>
        <w:t xml:space="preserve"> organizacji ruchu,</w:t>
      </w:r>
    </w:p>
    <w:p w:rsidR="00D37F7B" w:rsidRDefault="00C56153" w:rsidP="00D37F7B">
      <w:pPr>
        <w:autoSpaceDE w:val="0"/>
        <w:autoSpaceDN w:val="0"/>
        <w:adjustRightInd w:val="0"/>
        <w:ind w:left="142" w:hanging="142"/>
        <w:rPr>
          <w:rFonts w:ascii="Tahoma" w:hAnsi="Tahoma" w:cs="Tahoma"/>
          <w:sz w:val="22"/>
          <w:szCs w:val="22"/>
        </w:rPr>
      </w:pPr>
      <w:r w:rsidRPr="00160EA2">
        <w:rPr>
          <w:rFonts w:ascii="Tahoma" w:hAnsi="Tahoma" w:cs="Tahoma"/>
          <w:sz w:val="22"/>
          <w:szCs w:val="22"/>
        </w:rPr>
        <w:t xml:space="preserve">- </w:t>
      </w:r>
      <w:r w:rsidR="002403A3">
        <w:rPr>
          <w:rFonts w:ascii="Tahoma" w:hAnsi="Tahoma" w:cs="Tahoma"/>
          <w:sz w:val="22"/>
          <w:szCs w:val="22"/>
        </w:rPr>
        <w:t xml:space="preserve"> wykonanie kanałów kanalizacji sanitarnej i studni kanalizacyjnych</w:t>
      </w:r>
      <w:r w:rsidR="00D37F7B">
        <w:rPr>
          <w:rFonts w:ascii="Tahoma" w:hAnsi="Tahoma" w:cs="Tahoma"/>
          <w:sz w:val="22"/>
          <w:szCs w:val="22"/>
        </w:rPr>
        <w:t xml:space="preserve"> na podstawie uzgodnionego </w:t>
      </w:r>
    </w:p>
    <w:p w:rsidR="002403A3" w:rsidRDefault="00D37F7B" w:rsidP="00D37F7B">
      <w:pPr>
        <w:autoSpaceDE w:val="0"/>
        <w:autoSpaceDN w:val="0"/>
        <w:adjustRightInd w:val="0"/>
        <w:ind w:left="142" w:hanging="142"/>
        <w:rPr>
          <w:rFonts w:ascii="Tahoma" w:hAnsi="Tahoma" w:cs="Tahoma"/>
          <w:sz w:val="22"/>
          <w:szCs w:val="22"/>
        </w:rPr>
      </w:pPr>
      <w:r>
        <w:rPr>
          <w:rFonts w:ascii="Tahoma" w:hAnsi="Tahoma" w:cs="Tahoma"/>
          <w:sz w:val="22"/>
          <w:szCs w:val="22"/>
        </w:rPr>
        <w:t xml:space="preserve">   projektu budowlanego, </w:t>
      </w:r>
    </w:p>
    <w:p w:rsidR="00D37F7B" w:rsidRPr="00160EA2" w:rsidRDefault="00D37F7B" w:rsidP="00D37F7B">
      <w:pPr>
        <w:widowControl/>
        <w:autoSpaceDE w:val="0"/>
        <w:autoSpaceDN w:val="0"/>
        <w:adjustRightInd w:val="0"/>
        <w:rPr>
          <w:rFonts w:ascii="Tahoma" w:hAnsi="Tahoma" w:cs="Tahoma"/>
          <w:sz w:val="22"/>
          <w:szCs w:val="22"/>
        </w:rPr>
      </w:pPr>
      <w:r w:rsidRPr="00160EA2">
        <w:rPr>
          <w:rFonts w:ascii="Tahoma" w:hAnsi="Tahoma" w:cs="Tahoma"/>
          <w:color w:val="auto"/>
          <w:sz w:val="22"/>
          <w:szCs w:val="22"/>
          <w:lang w:bidi="ar-SA"/>
        </w:rPr>
        <w:t xml:space="preserve">- </w:t>
      </w:r>
      <w:r>
        <w:rPr>
          <w:rFonts w:ascii="Tahoma" w:hAnsi="Tahoma" w:cs="Tahoma"/>
          <w:color w:val="auto"/>
          <w:sz w:val="22"/>
          <w:szCs w:val="22"/>
          <w:lang w:bidi="ar-SA"/>
        </w:rPr>
        <w:t xml:space="preserve"> </w:t>
      </w:r>
      <w:r w:rsidRPr="00160EA2">
        <w:rPr>
          <w:rFonts w:ascii="Tahoma" w:hAnsi="Tahoma" w:cs="Tahoma"/>
          <w:color w:val="auto"/>
          <w:sz w:val="22"/>
          <w:szCs w:val="22"/>
          <w:lang w:bidi="ar-SA"/>
        </w:rPr>
        <w:t xml:space="preserve">wykonanie nowej nawierzchni drogi gminnej usytuowanej na działce ew. nr 144 obręb </w:t>
      </w:r>
      <w:proofErr w:type="spellStart"/>
      <w:r w:rsidRPr="00160EA2">
        <w:rPr>
          <w:rFonts w:ascii="Tahoma" w:hAnsi="Tahoma" w:cs="Tahoma"/>
          <w:sz w:val="22"/>
          <w:szCs w:val="22"/>
        </w:rPr>
        <w:t>ewid</w:t>
      </w:r>
      <w:proofErr w:type="spellEnd"/>
      <w:r w:rsidRPr="00160EA2">
        <w:rPr>
          <w:rFonts w:ascii="Tahoma" w:hAnsi="Tahoma" w:cs="Tahoma"/>
          <w:sz w:val="22"/>
          <w:szCs w:val="22"/>
        </w:rPr>
        <w:t xml:space="preserve">. </w:t>
      </w:r>
    </w:p>
    <w:p w:rsidR="00D37F7B" w:rsidRPr="00160EA2" w:rsidRDefault="00D37F7B" w:rsidP="00D37F7B">
      <w:pPr>
        <w:widowControl/>
        <w:autoSpaceDE w:val="0"/>
        <w:autoSpaceDN w:val="0"/>
        <w:adjustRightInd w:val="0"/>
        <w:rPr>
          <w:rFonts w:ascii="Tahoma" w:hAnsi="Tahoma" w:cs="Tahoma"/>
          <w:color w:val="auto"/>
          <w:sz w:val="22"/>
          <w:szCs w:val="22"/>
          <w:lang w:bidi="ar-SA"/>
        </w:rPr>
      </w:pPr>
      <w:r w:rsidRPr="00160EA2">
        <w:rPr>
          <w:rFonts w:ascii="Tahoma" w:hAnsi="Tahoma" w:cs="Tahoma"/>
          <w:sz w:val="22"/>
          <w:szCs w:val="22"/>
        </w:rPr>
        <w:t xml:space="preserve">  </w:t>
      </w:r>
      <w:r>
        <w:rPr>
          <w:rFonts w:ascii="Tahoma" w:hAnsi="Tahoma" w:cs="Tahoma"/>
          <w:sz w:val="22"/>
          <w:szCs w:val="22"/>
        </w:rPr>
        <w:t xml:space="preserve"> </w:t>
      </w:r>
      <w:r w:rsidRPr="00160EA2">
        <w:rPr>
          <w:rFonts w:ascii="Tahoma" w:hAnsi="Tahoma" w:cs="Tahoma"/>
          <w:sz w:val="22"/>
          <w:szCs w:val="22"/>
        </w:rPr>
        <w:t>Mszana Górna na długości ok 585 mb,</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odtworzenie podbudowy drogi gminnej w miejscach wykonywania wykopów pod kanalizację z </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uzyskaniem zagęszczenia gruntu wymaganego dla tej kategorii drogi,</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przywrócenie do stanu pierwotnego nawierzchni dróg, zjazdów do posesji, ogrodzeń i innych </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elementów zagospodarowania terenu,</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przeprowadzenie wymaganych prób szczelności, rozruchu pompowni oraz przeprowadzenie </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odbiorów technicznych,</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wykonanie inspekcji telewizyjnej wykonanej sieci kanalizacyjnej przy udziale komisji odbiorowych,</w:t>
      </w:r>
    </w:p>
    <w:p w:rsidR="00C56153" w:rsidRPr="00160EA2"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w:t>
      </w:r>
      <w:r w:rsidR="00C56153" w:rsidRPr="00160EA2">
        <w:rPr>
          <w:rFonts w:ascii="Tahoma" w:hAnsi="Tahoma" w:cs="Tahoma"/>
          <w:sz w:val="22"/>
          <w:szCs w:val="22"/>
        </w:rPr>
        <w:t>wykonanie inwentaryzacji powykonawczej,</w:t>
      </w:r>
    </w:p>
    <w:p w:rsidR="00123E36" w:rsidRPr="00160EA2" w:rsidRDefault="00C56153" w:rsidP="00123E36">
      <w:pPr>
        <w:pStyle w:val="NormalnyWeb"/>
        <w:spacing w:before="0" w:beforeAutospacing="0" w:after="0" w:afterAutospacing="0" w:line="276" w:lineRule="auto"/>
        <w:rPr>
          <w:rFonts w:ascii="Tahoma" w:hAnsi="Tahoma" w:cs="Tahoma"/>
          <w:sz w:val="22"/>
          <w:szCs w:val="22"/>
        </w:rPr>
      </w:pPr>
      <w:r w:rsidRPr="00160EA2">
        <w:rPr>
          <w:rFonts w:ascii="Tahoma" w:hAnsi="Tahoma" w:cs="Tahoma"/>
          <w:sz w:val="22"/>
          <w:szCs w:val="22"/>
        </w:rPr>
        <w:t xml:space="preserve">- </w:t>
      </w:r>
      <w:r w:rsidR="00D37F7B">
        <w:rPr>
          <w:rFonts w:ascii="Tahoma" w:hAnsi="Tahoma" w:cs="Tahoma"/>
          <w:sz w:val="22"/>
          <w:szCs w:val="22"/>
        </w:rPr>
        <w:t xml:space="preserve"> </w:t>
      </w:r>
      <w:r w:rsidRPr="00160EA2">
        <w:rPr>
          <w:rFonts w:ascii="Tahoma" w:hAnsi="Tahoma" w:cs="Tahoma"/>
          <w:sz w:val="22"/>
          <w:szCs w:val="22"/>
        </w:rPr>
        <w:t xml:space="preserve">udzielenie gwarancji jakości przez Wykonawcę </w:t>
      </w:r>
      <w:r w:rsidR="00123E36" w:rsidRPr="00160EA2">
        <w:rPr>
          <w:rFonts w:ascii="Tahoma" w:hAnsi="Tahoma" w:cs="Tahoma"/>
          <w:sz w:val="22"/>
          <w:szCs w:val="22"/>
        </w:rPr>
        <w:t>na wykonany przedmiot Zamówienia.</w:t>
      </w:r>
    </w:p>
    <w:p w:rsidR="000E6F70" w:rsidRPr="00E83F3C" w:rsidRDefault="000E6F70" w:rsidP="00CC118C">
      <w:pPr>
        <w:pStyle w:val="Nagwek100"/>
        <w:numPr>
          <w:ilvl w:val="0"/>
          <w:numId w:val="0"/>
        </w:numPr>
        <w:spacing w:before="0"/>
        <w:jc w:val="both"/>
        <w:rPr>
          <w:rFonts w:ascii="Tahoma" w:hAnsi="Tahoma" w:cs="Tahoma"/>
          <w:b w:val="0"/>
          <w:sz w:val="24"/>
          <w:szCs w:val="24"/>
        </w:rPr>
      </w:pPr>
    </w:p>
    <w:p w:rsidR="00AD2208" w:rsidRPr="00DA5D4C" w:rsidRDefault="00CC118C" w:rsidP="00C92574">
      <w:pPr>
        <w:pStyle w:val="Nagwek100"/>
        <w:numPr>
          <w:ilvl w:val="0"/>
          <w:numId w:val="0"/>
        </w:numPr>
        <w:spacing w:before="0" w:line="276" w:lineRule="auto"/>
        <w:ind w:left="284" w:hanging="284"/>
        <w:jc w:val="both"/>
        <w:rPr>
          <w:rFonts w:ascii="Tahoma" w:hAnsi="Tahoma" w:cs="Tahoma"/>
          <w:b w:val="0"/>
          <w:szCs w:val="22"/>
        </w:rPr>
      </w:pPr>
      <w:r w:rsidRPr="00DA5D4C">
        <w:rPr>
          <w:rFonts w:ascii="Tahoma" w:hAnsi="Tahoma" w:cs="Tahoma"/>
          <w:b w:val="0"/>
          <w:szCs w:val="22"/>
        </w:rPr>
        <w:t>7</w:t>
      </w:r>
      <w:r w:rsidR="000E6F70" w:rsidRPr="00DA5D4C">
        <w:rPr>
          <w:rFonts w:ascii="Tahoma" w:hAnsi="Tahoma" w:cs="Tahoma"/>
          <w:b w:val="0"/>
          <w:szCs w:val="22"/>
        </w:rPr>
        <w:t xml:space="preserve">. </w:t>
      </w:r>
      <w:r w:rsidR="00AD2208" w:rsidRPr="00DA5D4C">
        <w:rPr>
          <w:rFonts w:ascii="Tahoma" w:hAnsi="Tahoma" w:cs="Tahoma"/>
          <w:b w:val="0"/>
          <w:szCs w:val="22"/>
        </w:rPr>
        <w:t>Wykonawca w ramach wynagrodzenia wynikającego z zawartej umowy zobowiązany będzie także do:</w:t>
      </w:r>
    </w:p>
    <w:p w:rsidR="00101976" w:rsidRPr="00DA5D4C" w:rsidRDefault="00101976" w:rsidP="00101976">
      <w:pPr>
        <w:pStyle w:val="Teksttreci2"/>
        <w:shd w:val="clear" w:color="auto" w:fill="auto"/>
        <w:spacing w:before="0" w:after="0" w:line="240" w:lineRule="auto"/>
        <w:ind w:right="20" w:firstLine="0"/>
        <w:jc w:val="both"/>
        <w:rPr>
          <w:rFonts w:ascii="Tahoma" w:hAnsi="Tahoma" w:cs="Tahoma"/>
        </w:rPr>
      </w:pPr>
      <w:r w:rsidRPr="00DA5D4C">
        <w:rPr>
          <w:rFonts w:ascii="Tahoma" w:hAnsi="Tahoma" w:cs="Tahoma"/>
        </w:rPr>
        <w:t>1). zabezpieczenia robót budowlanych przez cały okres wykonywania robót;</w:t>
      </w:r>
    </w:p>
    <w:p w:rsidR="00101976" w:rsidRPr="00DA5D4C" w:rsidRDefault="00101976" w:rsidP="00101976">
      <w:pPr>
        <w:pStyle w:val="Teksttreci2"/>
        <w:shd w:val="clear" w:color="auto" w:fill="auto"/>
        <w:spacing w:before="0" w:after="0" w:line="240" w:lineRule="auto"/>
        <w:ind w:right="20" w:firstLine="0"/>
        <w:jc w:val="both"/>
        <w:rPr>
          <w:rFonts w:ascii="Tahoma" w:hAnsi="Tahoma" w:cs="Tahoma"/>
        </w:rPr>
      </w:pPr>
      <w:r w:rsidRPr="00DA5D4C">
        <w:rPr>
          <w:rFonts w:ascii="Tahoma" w:hAnsi="Tahoma" w:cs="Tahoma"/>
        </w:rPr>
        <w:t>2). utrzymania zaplecza budowy przez cały okres wykonywania robót;</w:t>
      </w:r>
    </w:p>
    <w:p w:rsidR="00101976" w:rsidRPr="00DA5D4C" w:rsidRDefault="00101976" w:rsidP="00DA5D4C">
      <w:pPr>
        <w:pStyle w:val="Teksttreci2"/>
        <w:shd w:val="clear" w:color="auto" w:fill="auto"/>
        <w:spacing w:before="0" w:after="0" w:line="240" w:lineRule="auto"/>
        <w:ind w:left="284" w:hanging="284"/>
        <w:jc w:val="both"/>
        <w:rPr>
          <w:rFonts w:ascii="Tahoma" w:hAnsi="Tahoma" w:cs="Tahoma"/>
        </w:rPr>
      </w:pPr>
      <w:r w:rsidRPr="00DA5D4C">
        <w:rPr>
          <w:rFonts w:ascii="Tahoma" w:hAnsi="Tahoma" w:cs="Tahoma"/>
        </w:rPr>
        <w:t>3). prowadzenie robót budowlanych zgodnie z zasadami Kodeksu Pracy oraz przy przestrzeganiu zasad bhp, ochrony zdrowia i środowiska;</w:t>
      </w:r>
    </w:p>
    <w:p w:rsidR="00101976" w:rsidRPr="00DA5D4C" w:rsidRDefault="00101976" w:rsidP="00101976">
      <w:pPr>
        <w:pStyle w:val="Teksttreci2"/>
        <w:shd w:val="clear" w:color="auto" w:fill="auto"/>
        <w:spacing w:before="0" w:after="0" w:line="240" w:lineRule="auto"/>
        <w:ind w:firstLine="0"/>
        <w:jc w:val="both"/>
        <w:rPr>
          <w:rFonts w:ascii="Tahoma" w:hAnsi="Tahoma" w:cs="Tahoma"/>
        </w:rPr>
      </w:pPr>
      <w:r w:rsidRPr="00DA5D4C">
        <w:rPr>
          <w:rFonts w:ascii="Tahoma" w:hAnsi="Tahoma" w:cs="Tahoma"/>
        </w:rPr>
        <w:lastRenderedPageBreak/>
        <w:t xml:space="preserve">4). prawidłowego wykonania wszystkich prac związanych z realizacją przedmiotu umowy w   </w:t>
      </w:r>
    </w:p>
    <w:p w:rsidR="00101976" w:rsidRPr="00DA5D4C" w:rsidRDefault="00DA5D4C" w:rsidP="00DA5D4C">
      <w:pPr>
        <w:pStyle w:val="Teksttreci2"/>
        <w:shd w:val="clear" w:color="auto" w:fill="auto"/>
        <w:spacing w:before="0" w:after="0" w:line="240" w:lineRule="auto"/>
        <w:ind w:left="284" w:right="20" w:hanging="284"/>
        <w:jc w:val="both"/>
        <w:rPr>
          <w:rFonts w:ascii="Tahoma" w:hAnsi="Tahoma" w:cs="Tahoma"/>
        </w:rPr>
      </w:pPr>
      <w:r>
        <w:rPr>
          <w:rFonts w:ascii="Tahoma" w:hAnsi="Tahoma" w:cs="Tahoma"/>
        </w:rPr>
        <w:t xml:space="preserve">    </w:t>
      </w:r>
      <w:r w:rsidR="00101976" w:rsidRPr="00DA5D4C">
        <w:rPr>
          <w:rFonts w:ascii="Tahoma" w:hAnsi="Tahoma" w:cs="Tahoma"/>
        </w:rPr>
        <w:t>zakresie umożliwiającym użytkowanie przedmiotu zamówienia zgodnie z jego  przeznaczeniem.</w:t>
      </w:r>
    </w:p>
    <w:p w:rsidR="00101976" w:rsidRPr="00DA5D4C" w:rsidRDefault="00101976" w:rsidP="00101976">
      <w:pPr>
        <w:pStyle w:val="Teksttreci2"/>
        <w:shd w:val="clear" w:color="auto" w:fill="auto"/>
        <w:spacing w:before="0" w:after="0" w:line="240" w:lineRule="auto"/>
        <w:ind w:left="567" w:right="20" w:hanging="567"/>
        <w:jc w:val="left"/>
        <w:rPr>
          <w:rFonts w:ascii="Tahoma" w:hAnsi="Tahoma" w:cs="Tahoma"/>
        </w:rPr>
      </w:pPr>
      <w:r w:rsidRPr="00DA5D4C">
        <w:rPr>
          <w:rFonts w:ascii="Tahoma" w:hAnsi="Tahoma" w:cs="Tahoma"/>
        </w:rPr>
        <w:t>5).  Wszystkie zastosowane materiały i urządzenia muszą odpowiadać przepisom ustawy z</w:t>
      </w:r>
    </w:p>
    <w:p w:rsidR="00101976" w:rsidRPr="00DA5D4C" w:rsidRDefault="00DA5D4C" w:rsidP="00101976">
      <w:pPr>
        <w:pStyle w:val="Teksttreci2"/>
        <w:shd w:val="clear" w:color="auto" w:fill="auto"/>
        <w:spacing w:before="0" w:after="120" w:line="240" w:lineRule="auto"/>
        <w:ind w:left="567" w:right="20" w:hanging="567"/>
        <w:jc w:val="left"/>
        <w:rPr>
          <w:rFonts w:ascii="Tahoma" w:hAnsi="Tahoma" w:cs="Tahoma"/>
        </w:rPr>
      </w:pPr>
      <w:r>
        <w:rPr>
          <w:rFonts w:ascii="Tahoma" w:hAnsi="Tahoma" w:cs="Tahoma"/>
        </w:rPr>
        <w:t xml:space="preserve">    </w:t>
      </w:r>
      <w:r w:rsidR="00101976" w:rsidRPr="00DA5D4C">
        <w:rPr>
          <w:rFonts w:ascii="Tahoma" w:hAnsi="Tahoma" w:cs="Tahoma"/>
        </w:rPr>
        <w:t>dnia 16 kwietnia 2004 o wyrobach budowlanych (</w:t>
      </w:r>
      <w:proofErr w:type="spellStart"/>
      <w:r w:rsidR="00101976" w:rsidRPr="00DA5D4C">
        <w:rPr>
          <w:rFonts w:ascii="Tahoma" w:hAnsi="Tahoma" w:cs="Tahoma"/>
        </w:rPr>
        <w:t>Dz.U</w:t>
      </w:r>
      <w:proofErr w:type="spellEnd"/>
      <w:r w:rsidR="00101976" w:rsidRPr="00DA5D4C">
        <w:rPr>
          <w:rFonts w:ascii="Tahoma" w:hAnsi="Tahoma" w:cs="Tahoma"/>
        </w:rPr>
        <w:t>. z 2020 r. poz. 215 i 471),</w:t>
      </w:r>
    </w:p>
    <w:p w:rsidR="00A25363" w:rsidRPr="00DA5D4C" w:rsidRDefault="00101976" w:rsidP="005E2B9C">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8</w:t>
      </w:r>
      <w:r w:rsidR="001A7707" w:rsidRPr="00DA5D4C">
        <w:rPr>
          <w:rFonts w:ascii="Tahoma" w:hAnsi="Tahoma" w:cs="Tahoma"/>
          <w:b w:val="0"/>
          <w:szCs w:val="22"/>
        </w:rPr>
        <w:t>. Wykonawca będzie odpowiedzialny za jakość zastosowanych materiałów i wykonywanych robót, za ich zgodność z dokumentacją projektową, wymaganiami PFU, projektem organizacji robót oraz poleceniami Zamawiającego.</w:t>
      </w:r>
    </w:p>
    <w:p w:rsidR="00AD2208" w:rsidRPr="00DA5D4C" w:rsidRDefault="00101976" w:rsidP="002E1316">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9</w:t>
      </w:r>
      <w:r w:rsidR="000E6F70" w:rsidRPr="00DA5D4C">
        <w:rPr>
          <w:rFonts w:ascii="Tahoma" w:hAnsi="Tahoma" w:cs="Tahoma"/>
          <w:b w:val="0"/>
          <w:szCs w:val="22"/>
        </w:rPr>
        <w:t xml:space="preserve">. </w:t>
      </w:r>
      <w:r w:rsidR="00AD2208" w:rsidRPr="00DA5D4C">
        <w:rPr>
          <w:rFonts w:ascii="Tahoma" w:hAnsi="Tahoma" w:cs="Tahoma"/>
          <w:b w:val="0"/>
          <w:szCs w:val="22"/>
        </w:rPr>
        <w:t>Szczegółowy opis przedmiotu zamówienia przedstawiono w programie funkcjonalno-użytkowym, stanowiący</w:t>
      </w:r>
      <w:r w:rsidR="000E6F70" w:rsidRPr="00DA5D4C">
        <w:rPr>
          <w:rFonts w:ascii="Tahoma" w:hAnsi="Tahoma" w:cs="Tahoma"/>
          <w:b w:val="0"/>
          <w:szCs w:val="22"/>
        </w:rPr>
        <w:t>m</w:t>
      </w:r>
      <w:r w:rsidR="00AD2208" w:rsidRPr="00DA5D4C">
        <w:rPr>
          <w:rFonts w:ascii="Tahoma" w:hAnsi="Tahoma" w:cs="Tahoma"/>
          <w:b w:val="0"/>
          <w:szCs w:val="22"/>
        </w:rPr>
        <w:t xml:space="preserve"> załączniki do niniejszej SWZ.</w:t>
      </w:r>
    </w:p>
    <w:p w:rsidR="00AD2208" w:rsidRPr="00DA5D4C" w:rsidRDefault="00101976" w:rsidP="002E1316">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10</w:t>
      </w:r>
      <w:r w:rsidR="000E6F70" w:rsidRPr="00DA5D4C">
        <w:rPr>
          <w:rFonts w:ascii="Tahoma" w:hAnsi="Tahoma" w:cs="Tahoma"/>
          <w:b w:val="0"/>
          <w:szCs w:val="22"/>
        </w:rPr>
        <w:t xml:space="preserve">. </w:t>
      </w:r>
      <w:r w:rsidR="00AD2208" w:rsidRPr="00DA5D4C">
        <w:rPr>
          <w:rFonts w:ascii="Tahoma" w:hAnsi="Tahoma" w:cs="Tahoma"/>
          <w:b w:val="0"/>
          <w:szCs w:val="22"/>
        </w:rPr>
        <w:t>Wszystkie stosowane elementy muszą być nowe mieć stosowne certyfikaty i atesty oraz muszą być dopuszczone do zastosowania.</w:t>
      </w:r>
    </w:p>
    <w:p w:rsidR="000E6F70" w:rsidRPr="00DA5D4C" w:rsidRDefault="00101976" w:rsidP="000E6F70">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11</w:t>
      </w:r>
      <w:r w:rsidR="000E6F70" w:rsidRPr="00DA5D4C">
        <w:rPr>
          <w:rFonts w:ascii="Tahoma" w:hAnsi="Tahoma" w:cs="Tahoma"/>
          <w:b w:val="0"/>
          <w:szCs w:val="22"/>
        </w:rPr>
        <w:t xml:space="preserve">. </w:t>
      </w:r>
      <w:r w:rsidR="00AD2208" w:rsidRPr="00DA5D4C">
        <w:rPr>
          <w:rFonts w:ascii="Tahoma" w:hAnsi="Tahoma" w:cs="Tahoma"/>
          <w:b w:val="0"/>
          <w:szCs w:val="22"/>
        </w:rPr>
        <w:t>Wykonawca powinien zgłosić w trakcie postępowania wszelkie uwagi i zastrzeżenia do treści SWZ oraz programu funkcjonalno – użytkowego i wystąpić do Zamawiającego o rozstrzygnięcie.</w:t>
      </w:r>
    </w:p>
    <w:p w:rsidR="00AD2208" w:rsidRPr="00DA5D4C" w:rsidRDefault="00101976" w:rsidP="000E6F70">
      <w:pPr>
        <w:pStyle w:val="Nagwek100"/>
        <w:numPr>
          <w:ilvl w:val="0"/>
          <w:numId w:val="0"/>
        </w:numPr>
        <w:spacing w:before="0"/>
        <w:rPr>
          <w:rFonts w:ascii="Tahoma" w:hAnsi="Tahoma" w:cs="Tahoma"/>
          <w:b w:val="0"/>
          <w:szCs w:val="22"/>
        </w:rPr>
      </w:pPr>
      <w:r w:rsidRPr="00DA5D4C">
        <w:rPr>
          <w:rFonts w:ascii="Tahoma" w:hAnsi="Tahoma" w:cs="Tahoma"/>
          <w:b w:val="0"/>
          <w:szCs w:val="22"/>
        </w:rPr>
        <w:t>12</w:t>
      </w:r>
      <w:r w:rsidR="000E6F70" w:rsidRPr="00DA5D4C">
        <w:rPr>
          <w:rFonts w:ascii="Tahoma" w:hAnsi="Tahoma" w:cs="Tahoma"/>
          <w:b w:val="0"/>
          <w:szCs w:val="22"/>
        </w:rPr>
        <w:t xml:space="preserve">. </w:t>
      </w:r>
      <w:r w:rsidR="00AD2208" w:rsidRPr="00DA5D4C">
        <w:rPr>
          <w:rFonts w:ascii="Tahoma" w:hAnsi="Tahoma" w:cs="Tahoma"/>
          <w:b w:val="0"/>
          <w:szCs w:val="22"/>
        </w:rPr>
        <w:t>Zamawiający informuje o możliwości przeprowadzenia wizji lokalnej na terenie inwestycji.</w:t>
      </w:r>
    </w:p>
    <w:p w:rsidR="00BA3CE5" w:rsidRPr="00DA5D4C" w:rsidRDefault="000E6F70" w:rsidP="00DA5D4C">
      <w:pPr>
        <w:spacing w:after="120"/>
        <w:rPr>
          <w:rFonts w:ascii="Tahoma" w:hAnsi="Tahoma" w:cs="Tahoma"/>
          <w:sz w:val="22"/>
          <w:szCs w:val="22"/>
        </w:rPr>
      </w:pPr>
      <w:r w:rsidRPr="00DA5D4C">
        <w:rPr>
          <w:rFonts w:ascii="Tahoma" w:hAnsi="Tahoma" w:cs="Tahoma"/>
          <w:sz w:val="22"/>
          <w:szCs w:val="22"/>
        </w:rPr>
        <w:t>W celu prawidłowej wyceny przedmiotu zamówienia Zamawiający zaleca, by Wykonawca przed przygotowaniem i złożeniem oferty dokonał inspekcji placu budowy i jego otoczenia na własną odpowiedzialność</w:t>
      </w:r>
      <w:r w:rsidR="00D61EBE" w:rsidRPr="00DA5D4C">
        <w:rPr>
          <w:rFonts w:ascii="Tahoma" w:hAnsi="Tahoma" w:cs="Tahoma"/>
          <w:sz w:val="22"/>
          <w:szCs w:val="22"/>
        </w:rPr>
        <w:t xml:space="preserve">, </w:t>
      </w:r>
      <w:r w:rsidRPr="00DA5D4C">
        <w:rPr>
          <w:rFonts w:ascii="Tahoma" w:hAnsi="Tahoma" w:cs="Tahoma"/>
          <w:sz w:val="22"/>
          <w:szCs w:val="22"/>
        </w:rPr>
        <w:t xml:space="preserve"> na własny koszt i ryzyko w celu oszacowania wszystkich danych, jakie mogą okazać się niezbędne do przygotowania oferty. Dokonanie wizji lokalnej nie jest warunkiem koniecznym do złożenia oferty w niniejszym postępowaniu. Przeprowadzenie ewentualnej wizji lokalnej terenu budowy odbywa się na koszt własny Wykonawcy.</w:t>
      </w:r>
    </w:p>
    <w:p w:rsidR="00A40931" w:rsidRPr="00DA5D4C" w:rsidRDefault="00101976" w:rsidP="00DA5D4C">
      <w:pPr>
        <w:pStyle w:val="Default"/>
        <w:spacing w:after="120"/>
        <w:rPr>
          <w:rFonts w:ascii="Tahoma" w:hAnsi="Tahoma" w:cs="Tahoma"/>
          <w:sz w:val="22"/>
          <w:szCs w:val="22"/>
        </w:rPr>
      </w:pPr>
      <w:r w:rsidRPr="00DA5D4C">
        <w:rPr>
          <w:rFonts w:ascii="Tahoma" w:hAnsi="Tahoma" w:cs="Tahoma"/>
          <w:sz w:val="22"/>
          <w:szCs w:val="22"/>
        </w:rPr>
        <w:t>13</w:t>
      </w:r>
      <w:r w:rsidR="00924CA4" w:rsidRPr="00DA5D4C">
        <w:rPr>
          <w:rFonts w:ascii="Tahoma" w:hAnsi="Tahoma" w:cs="Tahoma"/>
          <w:sz w:val="22"/>
          <w:szCs w:val="22"/>
        </w:rPr>
        <w:t xml:space="preserve">. </w:t>
      </w:r>
      <w:r w:rsidR="00E24F0B" w:rsidRPr="00DA5D4C">
        <w:rPr>
          <w:rFonts w:ascii="Tahoma" w:hAnsi="Tahoma" w:cs="Tahoma"/>
          <w:sz w:val="22"/>
          <w:szCs w:val="22"/>
        </w:rPr>
        <w:t>Nadzór autorski będzie pełniony przez pobyty na budowie upoważnionych przedstawicieli Wykonawcy – projektantów poszczególnych branż (sanitarnej, bu</w:t>
      </w:r>
      <w:r w:rsidR="00D61EBE" w:rsidRPr="00DA5D4C">
        <w:rPr>
          <w:rFonts w:ascii="Tahoma" w:hAnsi="Tahoma" w:cs="Tahoma"/>
          <w:sz w:val="22"/>
          <w:szCs w:val="22"/>
        </w:rPr>
        <w:t>dowlanej, elektrycznej</w:t>
      </w:r>
      <w:r w:rsidR="00E24F0B" w:rsidRPr="00DA5D4C">
        <w:rPr>
          <w:rFonts w:ascii="Tahoma" w:hAnsi="Tahoma" w:cs="Tahoma"/>
          <w:sz w:val="22"/>
          <w:szCs w:val="22"/>
        </w:rPr>
        <w:t xml:space="preserve">), po uprzednim wezwaniu przez Zamawiającego. Jako nadzór autorski uwzględnia się także wszelkiego rodzaju zmiany wprowadzane do dokumentacji projektowej. </w:t>
      </w:r>
    </w:p>
    <w:p w:rsidR="008C18C4" w:rsidRPr="009742A1" w:rsidRDefault="007E39F1" w:rsidP="004B3682">
      <w:pPr>
        <w:pStyle w:val="Teksttreci2"/>
        <w:shd w:val="clear" w:color="auto" w:fill="auto"/>
        <w:spacing w:before="0" w:after="120" w:line="336" w:lineRule="exact"/>
        <w:ind w:firstLine="0"/>
        <w:jc w:val="both"/>
        <w:rPr>
          <w:rFonts w:ascii="Tahoma" w:hAnsi="Tahoma" w:cs="Tahoma"/>
          <w:b/>
        </w:rPr>
      </w:pPr>
      <w:r>
        <w:rPr>
          <w:rFonts w:ascii="Tahoma" w:hAnsi="Tahoma" w:cs="Tahoma"/>
          <w:b/>
        </w:rPr>
        <w:t>14</w:t>
      </w:r>
      <w:r w:rsidR="00A6562F" w:rsidRPr="009742A1">
        <w:rPr>
          <w:rFonts w:ascii="Tahoma" w:hAnsi="Tahoma" w:cs="Tahoma"/>
          <w:b/>
        </w:rPr>
        <w:t xml:space="preserve">. </w:t>
      </w:r>
      <w:r w:rsidR="00A225A6" w:rsidRPr="009742A1">
        <w:rPr>
          <w:rFonts w:ascii="Tahoma" w:hAnsi="Tahoma" w:cs="Tahoma"/>
          <w:b/>
        </w:rPr>
        <w:t xml:space="preserve">Oznaczenie zakresu prac </w:t>
      </w:r>
      <w:r w:rsidR="008C18C4" w:rsidRPr="009742A1">
        <w:rPr>
          <w:rFonts w:ascii="Tahoma" w:hAnsi="Tahoma" w:cs="Tahoma"/>
          <w:b/>
        </w:rPr>
        <w:t>według Wspólnego Słownika Zamówień (CPV):</w:t>
      </w:r>
    </w:p>
    <w:p w:rsidR="002F67FB" w:rsidRPr="009742A1" w:rsidRDefault="006C1134" w:rsidP="008C18C4">
      <w:pPr>
        <w:pStyle w:val="Teksttreci2"/>
        <w:shd w:val="clear" w:color="auto" w:fill="auto"/>
        <w:spacing w:before="0" w:after="0" w:line="336" w:lineRule="exact"/>
        <w:ind w:firstLine="0"/>
        <w:jc w:val="left"/>
        <w:rPr>
          <w:rFonts w:ascii="Tahoma" w:hAnsi="Tahoma" w:cs="Tahoma"/>
          <w:b/>
          <w:color w:val="auto"/>
          <w:lang w:bidi="ar-SA"/>
        </w:rPr>
      </w:pPr>
      <w:r w:rsidRPr="009742A1">
        <w:rPr>
          <w:rFonts w:asciiTheme="minorHAnsi" w:hAnsiTheme="minorHAnsi" w:cs="EUAlbertina"/>
          <w:b/>
          <w:color w:val="auto"/>
          <w:lang w:bidi="ar-SA"/>
        </w:rPr>
        <w:t xml:space="preserve"> </w:t>
      </w:r>
      <w:r w:rsidR="002F67FB" w:rsidRPr="009742A1">
        <w:rPr>
          <w:rFonts w:asciiTheme="minorHAnsi" w:hAnsiTheme="minorHAnsi" w:cs="EUAlbertina"/>
          <w:b/>
          <w:color w:val="auto"/>
          <w:lang w:bidi="ar-SA"/>
        </w:rPr>
        <w:t xml:space="preserve">   </w:t>
      </w:r>
      <w:r w:rsidR="00DA5D4C">
        <w:rPr>
          <w:rFonts w:asciiTheme="minorHAnsi" w:hAnsiTheme="minorHAnsi" w:cs="EUAlbertina"/>
          <w:b/>
          <w:color w:val="auto"/>
          <w:lang w:bidi="ar-SA"/>
        </w:rPr>
        <w:t xml:space="preserve"> </w:t>
      </w:r>
      <w:r w:rsidR="002F67FB" w:rsidRPr="009742A1">
        <w:rPr>
          <w:rFonts w:ascii="Tahoma" w:hAnsi="Tahoma" w:cs="Tahoma"/>
          <w:b/>
          <w:color w:val="auto"/>
          <w:lang w:bidi="ar-SA"/>
        </w:rPr>
        <w:t>45330000-9    Roboty instalacyjne wodno – kanalizacyjne i sanitarne</w:t>
      </w:r>
      <w:r w:rsidRPr="009742A1">
        <w:rPr>
          <w:rFonts w:ascii="Tahoma" w:hAnsi="Tahoma" w:cs="Tahoma"/>
          <w:b/>
          <w:color w:val="auto"/>
          <w:lang w:bidi="ar-SA"/>
        </w:rPr>
        <w:t xml:space="preserve">  </w:t>
      </w:r>
      <w:r w:rsidR="0046271A" w:rsidRPr="009742A1">
        <w:rPr>
          <w:rFonts w:ascii="Tahoma" w:hAnsi="Tahoma" w:cs="Tahoma"/>
          <w:b/>
          <w:color w:val="auto"/>
          <w:lang w:bidi="ar-SA"/>
        </w:rPr>
        <w:t xml:space="preserve">    </w:t>
      </w:r>
    </w:p>
    <w:p w:rsidR="006C4740" w:rsidRPr="009742A1" w:rsidRDefault="0046271A" w:rsidP="003209F3">
      <w:pPr>
        <w:pStyle w:val="Teksttreci2"/>
        <w:shd w:val="clear" w:color="auto" w:fill="auto"/>
        <w:spacing w:before="0" w:after="0" w:line="240" w:lineRule="auto"/>
        <w:ind w:firstLine="0"/>
        <w:jc w:val="left"/>
        <w:rPr>
          <w:rFonts w:ascii="Tahoma" w:hAnsi="Tahoma" w:cs="Tahoma"/>
          <w:color w:val="auto"/>
          <w:lang w:bidi="ar-SA"/>
        </w:rPr>
      </w:pPr>
      <w:r w:rsidRPr="009742A1">
        <w:rPr>
          <w:rFonts w:ascii="Tahoma" w:hAnsi="Tahoma" w:cs="Tahoma"/>
          <w:color w:val="auto"/>
          <w:lang w:bidi="ar-SA"/>
        </w:rPr>
        <w:t xml:space="preserve"> </w:t>
      </w:r>
      <w:r w:rsidR="002F67FB" w:rsidRPr="009742A1">
        <w:rPr>
          <w:rFonts w:ascii="Tahoma" w:hAnsi="Tahoma" w:cs="Tahoma"/>
          <w:color w:val="auto"/>
          <w:lang w:bidi="ar-SA"/>
        </w:rPr>
        <w:t xml:space="preserve">   </w:t>
      </w:r>
      <w:r w:rsidR="006C4740" w:rsidRPr="009742A1">
        <w:rPr>
          <w:rFonts w:ascii="Tahoma" w:hAnsi="Tahoma" w:cs="Tahoma"/>
          <w:color w:val="auto"/>
          <w:lang w:bidi="ar-SA"/>
        </w:rPr>
        <w:t xml:space="preserve">71320000-7     Usługi inżynieryjne w zakresie projektowania </w:t>
      </w:r>
    </w:p>
    <w:p w:rsidR="00CD791F" w:rsidRPr="009742A1" w:rsidRDefault="006C4740" w:rsidP="003209F3">
      <w:pPr>
        <w:pStyle w:val="Teksttreci2"/>
        <w:shd w:val="clear" w:color="auto" w:fill="auto"/>
        <w:spacing w:before="0" w:after="0" w:line="240" w:lineRule="auto"/>
        <w:ind w:firstLine="0"/>
        <w:jc w:val="left"/>
        <w:rPr>
          <w:rFonts w:ascii="Tahoma" w:hAnsi="Tahoma" w:cs="Tahoma"/>
          <w:color w:val="auto"/>
          <w:lang w:bidi="ar-SA"/>
        </w:rPr>
      </w:pPr>
      <w:r w:rsidRPr="009742A1">
        <w:rPr>
          <w:rFonts w:ascii="Tahoma" w:hAnsi="Tahoma" w:cs="Tahoma"/>
          <w:color w:val="auto"/>
          <w:lang w:bidi="ar-SA"/>
        </w:rPr>
        <w:t xml:space="preserve">    71000000-8</w:t>
      </w:r>
      <w:r w:rsidR="00CD791F" w:rsidRPr="009742A1">
        <w:rPr>
          <w:rFonts w:ascii="Tahoma" w:hAnsi="Tahoma" w:cs="Tahoma"/>
          <w:color w:val="auto"/>
          <w:lang w:bidi="ar-SA"/>
        </w:rPr>
        <w:t xml:space="preserve">     </w:t>
      </w:r>
      <w:r w:rsidRPr="009742A1">
        <w:rPr>
          <w:rFonts w:ascii="Tahoma" w:hAnsi="Tahoma" w:cs="Tahoma"/>
          <w:color w:val="auto"/>
          <w:lang w:bidi="ar-SA"/>
        </w:rPr>
        <w:t>Usługi architektoniczne, budowlane, inżynieryjne i kontrolne</w:t>
      </w:r>
      <w:r w:rsidR="00CD791F" w:rsidRPr="009742A1">
        <w:rPr>
          <w:rFonts w:ascii="Tahoma" w:hAnsi="Tahoma" w:cs="Tahoma"/>
          <w:color w:val="auto"/>
          <w:lang w:bidi="ar-SA"/>
        </w:rPr>
        <w:t>;</w:t>
      </w:r>
    </w:p>
    <w:p w:rsidR="006C4740" w:rsidRPr="009742A1" w:rsidRDefault="006C4740" w:rsidP="003209F3">
      <w:pPr>
        <w:autoSpaceDE w:val="0"/>
        <w:autoSpaceDN w:val="0"/>
        <w:adjustRightInd w:val="0"/>
        <w:rPr>
          <w:rFonts w:ascii="Tahoma" w:hAnsi="Tahoma" w:cs="Tahoma"/>
          <w:bCs/>
          <w:sz w:val="22"/>
          <w:szCs w:val="22"/>
        </w:rPr>
      </w:pPr>
      <w:r w:rsidRPr="009742A1">
        <w:rPr>
          <w:rFonts w:ascii="Tahoma" w:hAnsi="Tahoma" w:cs="Tahoma"/>
          <w:bCs/>
          <w:sz w:val="22"/>
          <w:szCs w:val="22"/>
        </w:rPr>
        <w:t xml:space="preserve">    71354000-4     Usługi sporządzania map</w:t>
      </w:r>
    </w:p>
    <w:p w:rsidR="006C4740" w:rsidRPr="009742A1" w:rsidRDefault="006C4740" w:rsidP="006C4740">
      <w:pPr>
        <w:autoSpaceDE w:val="0"/>
        <w:autoSpaceDN w:val="0"/>
        <w:adjustRightInd w:val="0"/>
        <w:rPr>
          <w:rFonts w:ascii="Tahoma" w:hAnsi="Tahoma" w:cs="Tahoma"/>
          <w:bCs/>
          <w:sz w:val="22"/>
          <w:szCs w:val="22"/>
        </w:rPr>
      </w:pPr>
      <w:r w:rsidRPr="009742A1">
        <w:rPr>
          <w:rFonts w:ascii="Tahoma" w:hAnsi="Tahoma" w:cs="Tahoma"/>
          <w:bCs/>
          <w:sz w:val="22"/>
          <w:szCs w:val="22"/>
        </w:rPr>
        <w:t xml:space="preserve">    45000000-7     Roboty budowlane</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45111200-0     Roboty w zakresie przygotowania terenu pod budowę i roboty ziemne</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45232410-9     Roboty w zakresie kanalizacji ściekowej</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45255600-5     Roboty </w:t>
      </w:r>
      <w:r w:rsidR="002C0C0A">
        <w:rPr>
          <w:rFonts w:ascii="Tahoma" w:hAnsi="Tahoma" w:cs="Tahoma"/>
          <w:bCs/>
          <w:sz w:val="22"/>
          <w:szCs w:val="22"/>
        </w:rPr>
        <w:t>w zakresie montażu</w:t>
      </w:r>
      <w:r w:rsidR="006C4740" w:rsidRPr="009742A1">
        <w:rPr>
          <w:rFonts w:ascii="Tahoma" w:hAnsi="Tahoma" w:cs="Tahoma"/>
          <w:bCs/>
          <w:sz w:val="22"/>
          <w:szCs w:val="22"/>
        </w:rPr>
        <w:t xml:space="preserve"> </w:t>
      </w:r>
      <w:r w:rsidRPr="009742A1">
        <w:rPr>
          <w:rFonts w:ascii="Tahoma" w:hAnsi="Tahoma" w:cs="Tahoma"/>
          <w:bCs/>
          <w:sz w:val="22"/>
          <w:szCs w:val="22"/>
        </w:rPr>
        <w:t xml:space="preserve"> rur w kanalizacji</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45232400-6     Roboty budowlane w zakresie kanałów ściekowych</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45231300-8     Roboty budowlan</w:t>
      </w:r>
      <w:r w:rsidR="006C4740" w:rsidRPr="009742A1">
        <w:rPr>
          <w:rFonts w:ascii="Tahoma" w:hAnsi="Tahoma" w:cs="Tahoma"/>
          <w:bCs/>
          <w:sz w:val="22"/>
          <w:szCs w:val="22"/>
        </w:rPr>
        <w:t xml:space="preserve">e w zakresie budowy </w:t>
      </w:r>
      <w:r w:rsidRPr="009742A1">
        <w:rPr>
          <w:rFonts w:ascii="Tahoma" w:hAnsi="Tahoma" w:cs="Tahoma"/>
          <w:bCs/>
          <w:sz w:val="22"/>
          <w:szCs w:val="22"/>
        </w:rPr>
        <w:t xml:space="preserve"> rurociągów do</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w:t>
      </w:r>
      <w:r w:rsidR="007B06F7" w:rsidRPr="009742A1">
        <w:rPr>
          <w:rFonts w:ascii="Tahoma" w:hAnsi="Tahoma" w:cs="Tahoma"/>
          <w:bCs/>
          <w:sz w:val="22"/>
          <w:szCs w:val="22"/>
        </w:rPr>
        <w:t xml:space="preserve"> </w:t>
      </w:r>
      <w:r w:rsidRPr="009742A1">
        <w:rPr>
          <w:rFonts w:ascii="Tahoma" w:hAnsi="Tahoma" w:cs="Tahoma"/>
          <w:bCs/>
          <w:sz w:val="22"/>
          <w:szCs w:val="22"/>
        </w:rPr>
        <w:t>odprowadzania ścieków</w:t>
      </w:r>
    </w:p>
    <w:p w:rsidR="002F67FB" w:rsidRPr="009742A1" w:rsidRDefault="004470EA"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w:t>
      </w:r>
      <w:r w:rsidR="002F67FB" w:rsidRPr="009742A1">
        <w:rPr>
          <w:rFonts w:ascii="Tahoma" w:hAnsi="Tahoma" w:cs="Tahoma"/>
          <w:bCs/>
          <w:sz w:val="22"/>
          <w:szCs w:val="22"/>
        </w:rPr>
        <w:t xml:space="preserve">45236000-0 </w:t>
      </w:r>
      <w:r w:rsidRPr="009742A1">
        <w:rPr>
          <w:rFonts w:ascii="Tahoma" w:hAnsi="Tahoma" w:cs="Tahoma"/>
          <w:bCs/>
          <w:sz w:val="22"/>
          <w:szCs w:val="22"/>
        </w:rPr>
        <w:t xml:space="preserve">   </w:t>
      </w:r>
      <w:r w:rsidR="007B06F7" w:rsidRPr="009742A1">
        <w:rPr>
          <w:rFonts w:ascii="Tahoma" w:hAnsi="Tahoma" w:cs="Tahoma"/>
          <w:bCs/>
          <w:sz w:val="22"/>
          <w:szCs w:val="22"/>
        </w:rPr>
        <w:t xml:space="preserve"> </w:t>
      </w:r>
      <w:r w:rsidR="002F67FB" w:rsidRPr="009742A1">
        <w:rPr>
          <w:rFonts w:ascii="Tahoma" w:hAnsi="Tahoma" w:cs="Tahoma"/>
          <w:bCs/>
          <w:sz w:val="22"/>
          <w:szCs w:val="22"/>
        </w:rPr>
        <w:t>Wyrównywanie terenu</w:t>
      </w:r>
    </w:p>
    <w:p w:rsidR="002F67FB" w:rsidRPr="009742A1" w:rsidRDefault="004470EA"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w:t>
      </w:r>
      <w:r w:rsidR="002F67FB" w:rsidRPr="009742A1">
        <w:rPr>
          <w:rFonts w:ascii="Tahoma" w:hAnsi="Tahoma" w:cs="Tahoma"/>
          <w:bCs/>
          <w:sz w:val="22"/>
          <w:szCs w:val="22"/>
        </w:rPr>
        <w:t>45330000-9</w:t>
      </w:r>
      <w:r w:rsidRPr="009742A1">
        <w:rPr>
          <w:rFonts w:ascii="Tahoma" w:hAnsi="Tahoma" w:cs="Tahoma"/>
          <w:bCs/>
          <w:sz w:val="22"/>
          <w:szCs w:val="22"/>
        </w:rPr>
        <w:t xml:space="preserve">   </w:t>
      </w:r>
      <w:r w:rsidR="002F67FB" w:rsidRPr="009742A1">
        <w:rPr>
          <w:rFonts w:ascii="Tahoma" w:hAnsi="Tahoma" w:cs="Tahoma"/>
          <w:bCs/>
          <w:sz w:val="22"/>
          <w:szCs w:val="22"/>
        </w:rPr>
        <w:t xml:space="preserve"> </w:t>
      </w:r>
      <w:r w:rsidR="007B06F7" w:rsidRPr="009742A1">
        <w:rPr>
          <w:rFonts w:ascii="Tahoma" w:hAnsi="Tahoma" w:cs="Tahoma"/>
          <w:bCs/>
          <w:sz w:val="22"/>
          <w:szCs w:val="22"/>
        </w:rPr>
        <w:t xml:space="preserve"> </w:t>
      </w:r>
      <w:r w:rsidR="002F67FB" w:rsidRPr="009742A1">
        <w:rPr>
          <w:rFonts w:ascii="Tahoma" w:hAnsi="Tahoma" w:cs="Tahoma"/>
          <w:bCs/>
          <w:sz w:val="22"/>
          <w:szCs w:val="22"/>
        </w:rPr>
        <w:t>Roboty instalacyjne wodno-kanalizacyjne i sanitarne</w:t>
      </w:r>
    </w:p>
    <w:p w:rsidR="00DE5847" w:rsidRPr="009742A1" w:rsidRDefault="00DE5847"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45233120-6    </w:t>
      </w:r>
      <w:r w:rsidR="007B06F7" w:rsidRPr="009742A1">
        <w:rPr>
          <w:rFonts w:ascii="Tahoma" w:hAnsi="Tahoma" w:cs="Tahoma"/>
          <w:bCs/>
          <w:sz w:val="22"/>
          <w:szCs w:val="22"/>
        </w:rPr>
        <w:t xml:space="preserve"> </w:t>
      </w:r>
      <w:r w:rsidRPr="009742A1">
        <w:rPr>
          <w:rFonts w:ascii="Tahoma" w:hAnsi="Tahoma" w:cs="Tahoma"/>
          <w:bCs/>
          <w:sz w:val="22"/>
          <w:szCs w:val="22"/>
        </w:rPr>
        <w:t>Roboty drogowe</w:t>
      </w:r>
    </w:p>
    <w:p w:rsidR="00332573" w:rsidRPr="005E7DA9" w:rsidRDefault="004470EA" w:rsidP="005E7DA9">
      <w:pPr>
        <w:autoSpaceDE w:val="0"/>
        <w:autoSpaceDN w:val="0"/>
        <w:adjustRightInd w:val="0"/>
        <w:rPr>
          <w:rFonts w:ascii="Tahoma" w:hAnsi="Tahoma" w:cs="Tahoma"/>
          <w:bCs/>
        </w:rPr>
      </w:pPr>
      <w:r>
        <w:rPr>
          <w:rFonts w:ascii="Tahoma" w:hAnsi="Tahoma" w:cs="Tahoma"/>
          <w:bCs/>
        </w:rPr>
        <w:t xml:space="preserve">    </w:t>
      </w:r>
    </w:p>
    <w:p w:rsidR="00310DBA" w:rsidRPr="006D72AA" w:rsidRDefault="007E39F1" w:rsidP="00AA2C40">
      <w:pPr>
        <w:pStyle w:val="Teksttreci2"/>
        <w:shd w:val="clear" w:color="auto" w:fill="auto"/>
        <w:spacing w:before="0" w:after="120" w:line="276" w:lineRule="auto"/>
        <w:ind w:right="23" w:firstLine="0"/>
        <w:jc w:val="left"/>
        <w:rPr>
          <w:rFonts w:ascii="Tahoma" w:hAnsi="Tahoma" w:cs="Tahoma"/>
          <w:b/>
          <w:color w:val="4F81BD" w:themeColor="accent1"/>
          <w:sz w:val="28"/>
          <w:szCs w:val="28"/>
        </w:rPr>
      </w:pPr>
      <w:r>
        <w:rPr>
          <w:rStyle w:val="Nagwek20"/>
          <w:rFonts w:ascii="Tahoma" w:hAnsi="Tahoma" w:cs="Tahoma"/>
          <w:bCs w:val="0"/>
          <w:color w:val="4F81BD" w:themeColor="accent1"/>
          <w:sz w:val="28"/>
          <w:szCs w:val="28"/>
        </w:rPr>
        <w:t xml:space="preserve"> 15</w:t>
      </w:r>
      <w:r w:rsidR="00D3733B" w:rsidRPr="006D72AA">
        <w:rPr>
          <w:rStyle w:val="Nagwek20"/>
          <w:rFonts w:ascii="Tahoma" w:hAnsi="Tahoma" w:cs="Tahoma"/>
          <w:bCs w:val="0"/>
          <w:color w:val="4F81BD" w:themeColor="accent1"/>
          <w:sz w:val="28"/>
          <w:szCs w:val="28"/>
        </w:rPr>
        <w:t xml:space="preserve">. </w:t>
      </w:r>
      <w:r w:rsidR="00446A60" w:rsidRPr="006D72AA">
        <w:rPr>
          <w:rStyle w:val="Nagwek20"/>
          <w:rFonts w:ascii="Tahoma" w:hAnsi="Tahoma" w:cs="Tahoma"/>
          <w:bCs w:val="0"/>
          <w:color w:val="4F81BD" w:themeColor="accent1"/>
          <w:sz w:val="28"/>
          <w:szCs w:val="28"/>
        </w:rPr>
        <w:t xml:space="preserve">Powody </w:t>
      </w:r>
      <w:r w:rsidR="00446A60" w:rsidRPr="006D72AA">
        <w:rPr>
          <w:rFonts w:ascii="Tahoma" w:hAnsi="Tahoma" w:cs="Tahoma"/>
          <w:b/>
          <w:color w:val="4F81BD" w:themeColor="accent1"/>
          <w:sz w:val="28"/>
          <w:szCs w:val="28"/>
        </w:rPr>
        <w:t>nie dokonania  podziału zamówienia na części</w:t>
      </w:r>
    </w:p>
    <w:p w:rsidR="00F122C7" w:rsidRPr="000411FB" w:rsidRDefault="002C180D" w:rsidP="00F122C7">
      <w:pPr>
        <w:pStyle w:val="Teksttreci2"/>
        <w:shd w:val="clear" w:color="auto" w:fill="auto"/>
        <w:spacing w:before="0" w:after="0" w:line="276" w:lineRule="auto"/>
        <w:ind w:left="426" w:right="20" w:hanging="426"/>
        <w:jc w:val="left"/>
        <w:rPr>
          <w:rFonts w:ascii="Tahoma" w:hAnsi="Tahoma" w:cs="Tahoma"/>
        </w:rPr>
      </w:pPr>
      <w:r w:rsidRPr="000411FB">
        <w:rPr>
          <w:rFonts w:ascii="Tahoma" w:eastAsia="Times New Roman" w:hAnsi="Tahoma" w:cs="Tahoma"/>
        </w:rPr>
        <w:t>Zamówienie n</w:t>
      </w:r>
      <w:r w:rsidR="002563A5" w:rsidRPr="000411FB">
        <w:rPr>
          <w:rFonts w:ascii="Tahoma" w:eastAsia="Times New Roman" w:hAnsi="Tahoma" w:cs="Tahoma"/>
        </w:rPr>
        <w:t>ie zostało podzielone na części z powodów wymienionych poniżej:</w:t>
      </w:r>
    </w:p>
    <w:p w:rsidR="002C180D" w:rsidRPr="000411FB" w:rsidRDefault="00FF1018" w:rsidP="002563A5">
      <w:pPr>
        <w:pStyle w:val="Teksttreci2"/>
        <w:shd w:val="clear" w:color="auto" w:fill="auto"/>
        <w:spacing w:before="0" w:after="120" w:line="276" w:lineRule="auto"/>
        <w:ind w:right="23" w:firstLine="0"/>
        <w:jc w:val="left"/>
        <w:rPr>
          <w:rFonts w:ascii="Tahoma" w:hAnsi="Tahoma" w:cs="Tahoma"/>
          <w:b/>
          <w:color w:val="4F81BD" w:themeColor="accent1"/>
        </w:rPr>
      </w:pPr>
      <w:r w:rsidRPr="000411FB">
        <w:rPr>
          <w:rFonts w:ascii="Tahoma" w:eastAsia="Times New Roman" w:hAnsi="Tahoma" w:cs="Tahoma"/>
        </w:rPr>
        <w:t>1</w:t>
      </w:r>
      <w:r w:rsidR="002563A5" w:rsidRPr="000411FB">
        <w:rPr>
          <w:rFonts w:ascii="Tahoma" w:eastAsia="Times New Roman" w:hAnsi="Tahoma" w:cs="Tahoma"/>
        </w:rPr>
        <w:t xml:space="preserve">) </w:t>
      </w:r>
      <w:r w:rsidR="002C180D" w:rsidRPr="000411FB">
        <w:rPr>
          <w:rFonts w:ascii="Tahoma" w:eastAsia="Times New Roman" w:hAnsi="Tahoma" w:cs="Tahoma"/>
        </w:rPr>
        <w:t>Przedmiot zamów</w:t>
      </w:r>
      <w:r w:rsidR="004470EA" w:rsidRPr="000411FB">
        <w:rPr>
          <w:rFonts w:ascii="Tahoma" w:eastAsia="Times New Roman" w:hAnsi="Tahoma" w:cs="Tahoma"/>
        </w:rPr>
        <w:t xml:space="preserve">ienia obejmuje  budowę </w:t>
      </w:r>
      <w:r w:rsidRPr="000411FB">
        <w:rPr>
          <w:rFonts w:ascii="Tahoma" w:eastAsia="Times New Roman" w:hAnsi="Tahoma" w:cs="Tahoma"/>
        </w:rPr>
        <w:t xml:space="preserve">kanalizacji sanitarnej </w:t>
      </w:r>
      <w:r w:rsidR="002C180D" w:rsidRPr="000411FB">
        <w:rPr>
          <w:rFonts w:ascii="Tahoma" w:eastAsia="Times New Roman" w:hAnsi="Tahoma" w:cs="Tahoma"/>
        </w:rPr>
        <w:t xml:space="preserve"> w </w:t>
      </w:r>
      <w:r w:rsidR="002563A5" w:rsidRPr="000411FB">
        <w:rPr>
          <w:rFonts w:ascii="Tahoma" w:eastAsia="Times New Roman" w:hAnsi="Tahoma" w:cs="Tahoma"/>
        </w:rPr>
        <w:t xml:space="preserve">formule zaprojektuj </w:t>
      </w:r>
      <w:r w:rsidR="002C180D" w:rsidRPr="000411FB">
        <w:rPr>
          <w:rFonts w:ascii="Tahoma" w:eastAsia="Times New Roman" w:hAnsi="Tahoma" w:cs="Tahoma"/>
        </w:rPr>
        <w:t>i wybuduj. Z uwagi na przyjętą formułę „zaprojektuj i wybuduj” podjęto decyzję, że najkorzystniejszym rozwiązaniem będzie wybranie jednego wykonawcy. Przedmiot zamówie</w:t>
      </w:r>
      <w:r w:rsidR="002563A5" w:rsidRPr="000411FB">
        <w:rPr>
          <w:rFonts w:ascii="Tahoma" w:eastAsia="Times New Roman" w:hAnsi="Tahoma" w:cs="Tahoma"/>
        </w:rPr>
        <w:t>nia powinien zostać objęty jedną</w:t>
      </w:r>
      <w:r w:rsidR="002C180D" w:rsidRPr="000411FB">
        <w:rPr>
          <w:rFonts w:ascii="Tahoma" w:eastAsia="Times New Roman" w:hAnsi="Tahoma" w:cs="Tahoma"/>
        </w:rPr>
        <w:t xml:space="preserve"> do</w:t>
      </w:r>
      <w:r w:rsidR="002563A5" w:rsidRPr="000411FB">
        <w:rPr>
          <w:rFonts w:ascii="Tahoma" w:eastAsia="Times New Roman" w:hAnsi="Tahoma" w:cs="Tahoma"/>
        </w:rPr>
        <w:t>kumentacją</w:t>
      </w:r>
      <w:r w:rsidR="002C180D" w:rsidRPr="000411FB">
        <w:rPr>
          <w:rFonts w:ascii="Tahoma" w:eastAsia="Times New Roman" w:hAnsi="Tahoma" w:cs="Tahoma"/>
        </w:rPr>
        <w:t xml:space="preserve"> projektową. </w:t>
      </w:r>
    </w:p>
    <w:p w:rsidR="000411FB" w:rsidRPr="000411FB" w:rsidRDefault="00FF1018" w:rsidP="002563A5">
      <w:pPr>
        <w:pStyle w:val="Akapitzlist"/>
        <w:spacing w:after="120" w:line="264" w:lineRule="auto"/>
        <w:ind w:left="0"/>
        <w:jc w:val="both"/>
        <w:rPr>
          <w:rFonts w:ascii="Tahoma" w:eastAsia="Times New Roman" w:hAnsi="Tahoma" w:cs="Tahoma"/>
          <w:lang w:eastAsia="pl-PL"/>
        </w:rPr>
      </w:pPr>
      <w:r w:rsidRPr="000411FB">
        <w:rPr>
          <w:rFonts w:ascii="Tahoma" w:eastAsia="Times New Roman" w:hAnsi="Tahoma" w:cs="Tahoma"/>
          <w:lang w:eastAsia="pl-PL"/>
        </w:rPr>
        <w:t>2</w:t>
      </w:r>
      <w:r w:rsidR="002563A5" w:rsidRPr="000411FB">
        <w:rPr>
          <w:rFonts w:ascii="Tahoma" w:eastAsia="Times New Roman" w:hAnsi="Tahoma" w:cs="Tahoma"/>
          <w:lang w:eastAsia="pl-PL"/>
        </w:rPr>
        <w:t xml:space="preserve">) </w:t>
      </w:r>
      <w:r w:rsidR="000411FB" w:rsidRPr="000411FB">
        <w:rPr>
          <w:rFonts w:ascii="Tahoma" w:eastAsia="Times New Roman" w:hAnsi="Tahoma" w:cs="Tahoma"/>
          <w:lang w:eastAsia="pl-PL"/>
        </w:rPr>
        <w:t>Przedmiot zamówienia obejmuje</w:t>
      </w:r>
      <w:r w:rsidR="0040429D">
        <w:rPr>
          <w:rFonts w:ascii="Tahoma" w:eastAsia="Times New Roman" w:hAnsi="Tahoma" w:cs="Tahoma"/>
          <w:lang w:eastAsia="pl-PL"/>
        </w:rPr>
        <w:t xml:space="preserve"> jeden</w:t>
      </w:r>
      <w:r w:rsidR="000411FB" w:rsidRPr="000411FB">
        <w:rPr>
          <w:rFonts w:ascii="Tahoma" w:eastAsia="Times New Roman" w:hAnsi="Tahoma" w:cs="Tahoma"/>
          <w:lang w:eastAsia="pl-PL"/>
        </w:rPr>
        <w:t xml:space="preserve">, kompleksowy proces inwestycyjny, z tego względu podział zadań na części mógłby spowodować istotne trudności w terminowym oraz należytym wykonaniu umowy </w:t>
      </w:r>
      <w:r w:rsidR="0040429D">
        <w:rPr>
          <w:rFonts w:ascii="Tahoma" w:eastAsia="Times New Roman" w:hAnsi="Tahoma" w:cs="Tahoma"/>
          <w:lang w:eastAsia="pl-PL"/>
        </w:rPr>
        <w:t xml:space="preserve">z </w:t>
      </w:r>
      <w:r w:rsidR="000411FB" w:rsidRPr="000411FB">
        <w:rPr>
          <w:rFonts w:ascii="Tahoma" w:eastAsia="Times New Roman" w:hAnsi="Tahoma" w:cs="Tahoma"/>
          <w:lang w:eastAsia="pl-PL"/>
        </w:rPr>
        <w:t xml:space="preserve">uwagi na brak skoordynowania działań różnych wykonawców. </w:t>
      </w:r>
    </w:p>
    <w:p w:rsidR="00F122C7" w:rsidRPr="000411FB" w:rsidRDefault="000411FB" w:rsidP="002563A5">
      <w:pPr>
        <w:pStyle w:val="Akapitzlist"/>
        <w:spacing w:after="120" w:line="264" w:lineRule="auto"/>
        <w:ind w:left="0"/>
        <w:jc w:val="both"/>
        <w:rPr>
          <w:rFonts w:ascii="Tahoma" w:eastAsia="Times New Roman" w:hAnsi="Tahoma" w:cs="Tahoma"/>
          <w:lang w:eastAsia="pl-PL"/>
        </w:rPr>
      </w:pPr>
      <w:r w:rsidRPr="000411FB">
        <w:rPr>
          <w:rFonts w:ascii="Tahoma" w:eastAsia="Times New Roman" w:hAnsi="Tahoma" w:cs="Tahoma"/>
          <w:lang w:eastAsia="pl-PL"/>
        </w:rPr>
        <w:lastRenderedPageBreak/>
        <w:t xml:space="preserve">3) </w:t>
      </w:r>
      <w:r w:rsidR="00F122C7" w:rsidRPr="000411FB">
        <w:rPr>
          <w:rFonts w:ascii="Tahoma" w:eastAsia="Times New Roman" w:hAnsi="Tahoma" w:cs="Tahoma"/>
          <w:lang w:eastAsia="pl-PL"/>
        </w:rPr>
        <w:t>W przypadku wystąpienia ewentualnych błędów w dokumentacji proje</w:t>
      </w:r>
      <w:r w:rsidR="002563A5" w:rsidRPr="000411FB">
        <w:rPr>
          <w:rFonts w:ascii="Tahoma" w:eastAsia="Times New Roman" w:hAnsi="Tahoma" w:cs="Tahoma"/>
          <w:lang w:eastAsia="pl-PL"/>
        </w:rPr>
        <w:t xml:space="preserve">ktowej i ewentualnych opóźnień </w:t>
      </w:r>
      <w:r w:rsidR="00F122C7" w:rsidRPr="000411FB">
        <w:rPr>
          <w:rFonts w:ascii="Tahoma" w:eastAsia="Times New Roman" w:hAnsi="Tahoma" w:cs="Tahoma"/>
          <w:lang w:eastAsia="pl-PL"/>
        </w:rPr>
        <w:t xml:space="preserve">w terminie realizacji zamówienia to jeden wykonawca będzie ponosił odpowiedzialność za </w:t>
      </w:r>
      <w:r w:rsidR="002563A5" w:rsidRPr="000411FB">
        <w:rPr>
          <w:rFonts w:ascii="Tahoma" w:eastAsia="Times New Roman" w:hAnsi="Tahoma" w:cs="Tahoma"/>
          <w:lang w:eastAsia="pl-PL"/>
        </w:rPr>
        <w:t xml:space="preserve">rozwiązania projektowe </w:t>
      </w:r>
      <w:r w:rsidR="00F122C7" w:rsidRPr="000411FB">
        <w:rPr>
          <w:rFonts w:ascii="Tahoma" w:eastAsia="Times New Roman" w:hAnsi="Tahoma" w:cs="Tahoma"/>
          <w:lang w:eastAsia="pl-PL"/>
        </w:rPr>
        <w:t xml:space="preserve"> co spowoduje że na etapie re</w:t>
      </w:r>
      <w:r>
        <w:rPr>
          <w:rFonts w:ascii="Tahoma" w:eastAsia="Times New Roman" w:hAnsi="Tahoma" w:cs="Tahoma"/>
          <w:lang w:eastAsia="pl-PL"/>
        </w:rPr>
        <w:t>alizacji robót budowlanych</w:t>
      </w:r>
      <w:r w:rsidR="00F122C7" w:rsidRPr="000411FB">
        <w:rPr>
          <w:rFonts w:ascii="Tahoma" w:eastAsia="Times New Roman" w:hAnsi="Tahoma" w:cs="Tahoma"/>
          <w:lang w:eastAsia="pl-PL"/>
        </w:rPr>
        <w:t xml:space="preserve"> nie będzie móg</w:t>
      </w:r>
      <w:r w:rsidR="002563A5" w:rsidRPr="000411FB">
        <w:rPr>
          <w:rFonts w:ascii="Tahoma" w:eastAsia="Times New Roman" w:hAnsi="Tahoma" w:cs="Tahoma"/>
          <w:lang w:eastAsia="pl-PL"/>
        </w:rPr>
        <w:t xml:space="preserve">ł rościć praw do Zamawiającego </w:t>
      </w:r>
      <w:r w:rsidR="00F122C7" w:rsidRPr="000411FB">
        <w:rPr>
          <w:rFonts w:ascii="Tahoma" w:eastAsia="Times New Roman" w:hAnsi="Tahoma" w:cs="Tahoma"/>
          <w:lang w:eastAsia="pl-PL"/>
        </w:rPr>
        <w:t>w przypadku jakichkolwiek niepowodzeń, a dopuszczenie kilku wykonawców do realizacji tego zadania mogłoby genero</w:t>
      </w:r>
      <w:r w:rsidR="00942C6D" w:rsidRPr="000411FB">
        <w:rPr>
          <w:rFonts w:ascii="Tahoma" w:eastAsia="Times New Roman" w:hAnsi="Tahoma" w:cs="Tahoma"/>
          <w:lang w:eastAsia="pl-PL"/>
        </w:rPr>
        <w:t>wać problemy związane z potrzebą</w:t>
      </w:r>
      <w:r w:rsidR="00F122C7" w:rsidRPr="000411FB">
        <w:rPr>
          <w:rFonts w:ascii="Tahoma" w:eastAsia="Times New Roman" w:hAnsi="Tahoma" w:cs="Tahoma"/>
          <w:lang w:eastAsia="pl-PL"/>
        </w:rPr>
        <w:t xml:space="preserve"> skoordynowania działań różnych wykonawców realizujących poszczególne części zamówienia.</w:t>
      </w:r>
    </w:p>
    <w:p w:rsidR="002C180D" w:rsidRPr="000411FB" w:rsidRDefault="00FF1018" w:rsidP="002563A5">
      <w:pPr>
        <w:pStyle w:val="Teksttreci2"/>
        <w:shd w:val="clear" w:color="auto" w:fill="auto"/>
        <w:spacing w:before="0" w:after="120" w:line="276" w:lineRule="auto"/>
        <w:ind w:right="20" w:firstLine="0"/>
        <w:jc w:val="left"/>
        <w:rPr>
          <w:rFonts w:ascii="Tahoma" w:hAnsi="Tahoma" w:cs="Tahoma"/>
        </w:rPr>
      </w:pPr>
      <w:r w:rsidRPr="000411FB">
        <w:rPr>
          <w:rFonts w:ascii="Tahoma" w:hAnsi="Tahoma" w:cs="Tahoma"/>
        </w:rPr>
        <w:t>3</w:t>
      </w:r>
      <w:r w:rsidR="002563A5" w:rsidRPr="000411FB">
        <w:rPr>
          <w:rFonts w:ascii="Tahoma" w:hAnsi="Tahoma" w:cs="Tahoma"/>
        </w:rPr>
        <w:t>) Charakterystyka przedmiotu zamówienia odpowiada profilowi działalności MŚP funkcjonującym na rynku regionalnym i lokalnym, a ponadto w postępowaniu dopuszcza się udział podwykonawców przy realizacji zamówienia.</w:t>
      </w:r>
    </w:p>
    <w:p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rsidR="00755BCC" w:rsidRPr="00C50506" w:rsidRDefault="00B1003A" w:rsidP="00C50506">
      <w:pPr>
        <w:spacing w:after="200" w:line="252" w:lineRule="auto"/>
        <w:contextualSpacing/>
        <w:jc w:val="both"/>
        <w:rPr>
          <w:rFonts w:asciiTheme="minorHAnsi" w:eastAsiaTheme="majorEastAsia" w:hAnsiTheme="minorHAnsi" w:cstheme="majorBidi"/>
          <w:b/>
          <w:sz w:val="30"/>
          <w:szCs w:val="30"/>
          <w:lang w:eastAsia="en-US"/>
        </w:rPr>
      </w:pPr>
      <w:r w:rsidRPr="008317B2">
        <w:rPr>
          <w:rFonts w:asciiTheme="minorHAnsi" w:eastAsiaTheme="majorEastAsia" w:hAnsiTheme="minorHAnsi" w:cstheme="majorBidi"/>
          <w:b/>
          <w:sz w:val="30"/>
          <w:szCs w:val="30"/>
          <w:lang w:eastAsia="en-US"/>
        </w:rPr>
        <w:t>II</w:t>
      </w:r>
      <w:r>
        <w:rPr>
          <w:rFonts w:asciiTheme="minorHAnsi" w:eastAsiaTheme="majorEastAsia" w:hAnsiTheme="minorHAnsi" w:cstheme="majorBidi"/>
          <w:b/>
          <w:sz w:val="30"/>
          <w:szCs w:val="30"/>
          <w:lang w:eastAsia="en-US"/>
        </w:rPr>
        <w:t>I</w:t>
      </w:r>
      <w:r w:rsidRPr="008317B2">
        <w:rPr>
          <w:rFonts w:asciiTheme="minorHAnsi" w:eastAsiaTheme="majorEastAsia" w:hAnsiTheme="minorHAnsi" w:cstheme="majorBidi"/>
          <w:b/>
          <w:sz w:val="30"/>
          <w:szCs w:val="30"/>
          <w:lang w:eastAsia="en-US"/>
        </w:rPr>
        <w:t>.  WYMAGANIA STAWIANE WYKONAWCY</w:t>
      </w:r>
    </w:p>
    <w:p w:rsidR="000D5DCF" w:rsidRPr="006D72AA" w:rsidRDefault="009E1117" w:rsidP="00E7578F">
      <w:pPr>
        <w:pStyle w:val="Teksttreci2"/>
        <w:shd w:val="clear" w:color="auto" w:fill="auto"/>
        <w:tabs>
          <w:tab w:val="left" w:pos="355"/>
        </w:tabs>
        <w:spacing w:before="0" w:after="120" w:line="336" w:lineRule="exact"/>
        <w:ind w:right="23" w:firstLine="0"/>
        <w:jc w:val="left"/>
        <w:rPr>
          <w:rFonts w:ascii="Tahoma" w:hAnsi="Tahoma" w:cs="Tahoma"/>
          <w:color w:val="auto"/>
          <w:u w:val="single"/>
          <w:lang w:bidi="ar-SA"/>
        </w:rPr>
      </w:pPr>
      <w:r w:rsidRPr="006D72AA">
        <w:rPr>
          <w:rFonts w:ascii="Tahoma" w:hAnsi="Tahoma" w:cs="Tahoma"/>
          <w:b/>
          <w:color w:val="0070C0"/>
          <w:sz w:val="28"/>
          <w:szCs w:val="28"/>
        </w:rPr>
        <w:t>GWARANCJ</w:t>
      </w:r>
      <w:r w:rsidR="00E6532D" w:rsidRPr="006D72AA">
        <w:rPr>
          <w:rFonts w:ascii="Tahoma" w:hAnsi="Tahoma" w:cs="Tahoma"/>
          <w:b/>
          <w:color w:val="0070C0"/>
          <w:sz w:val="28"/>
          <w:szCs w:val="28"/>
        </w:rPr>
        <w:t>A I RĘKOJMIA</w:t>
      </w:r>
    </w:p>
    <w:p w:rsidR="00EA32CF" w:rsidRPr="00B45B54" w:rsidRDefault="00F17F95" w:rsidP="00047180">
      <w:pPr>
        <w:pStyle w:val="Nagwek100"/>
        <w:numPr>
          <w:ilvl w:val="0"/>
          <w:numId w:val="0"/>
        </w:numPr>
        <w:spacing w:before="0" w:line="276" w:lineRule="auto"/>
        <w:jc w:val="both"/>
        <w:rPr>
          <w:rFonts w:ascii="Tahoma" w:hAnsi="Tahoma" w:cs="Tahoma"/>
          <w:b w:val="0"/>
          <w:szCs w:val="22"/>
        </w:rPr>
      </w:pPr>
      <w:r w:rsidRPr="00B45B54">
        <w:rPr>
          <w:rFonts w:ascii="Tahoma" w:hAnsi="Tahoma" w:cs="Tahoma"/>
          <w:b w:val="0"/>
          <w:szCs w:val="22"/>
        </w:rPr>
        <w:t>1.</w:t>
      </w:r>
      <w:r w:rsidR="008F4C7E" w:rsidRPr="00B45B54">
        <w:rPr>
          <w:rFonts w:ascii="Tahoma" w:hAnsi="Tahoma" w:cs="Tahoma"/>
          <w:b w:val="0"/>
          <w:szCs w:val="22"/>
        </w:rPr>
        <w:t xml:space="preserve"> </w:t>
      </w:r>
      <w:r w:rsidR="00EA32CF" w:rsidRPr="00B45B54">
        <w:rPr>
          <w:rFonts w:ascii="Tahoma" w:hAnsi="Tahoma" w:cs="Tahoma"/>
          <w:b w:val="0"/>
          <w:szCs w:val="22"/>
        </w:rPr>
        <w:t>Zam</w:t>
      </w:r>
      <w:r w:rsidR="00B1003A" w:rsidRPr="00B45B54">
        <w:rPr>
          <w:rFonts w:ascii="Tahoma" w:hAnsi="Tahoma" w:cs="Tahoma"/>
          <w:b w:val="0"/>
          <w:szCs w:val="22"/>
        </w:rPr>
        <w:t>awiający wymaga udzielenia min</w:t>
      </w:r>
      <w:r w:rsidR="008F4C7E" w:rsidRPr="00B45B54">
        <w:rPr>
          <w:rFonts w:ascii="Tahoma" w:hAnsi="Tahoma" w:cs="Tahoma"/>
          <w:b w:val="0"/>
          <w:szCs w:val="22"/>
        </w:rPr>
        <w:t>imum</w:t>
      </w:r>
      <w:r w:rsidR="00806990" w:rsidRPr="00B45B54">
        <w:rPr>
          <w:rFonts w:ascii="Tahoma" w:hAnsi="Tahoma" w:cs="Tahoma"/>
          <w:b w:val="0"/>
          <w:szCs w:val="22"/>
        </w:rPr>
        <w:t xml:space="preserve"> 5</w:t>
      </w:r>
      <w:r w:rsidR="00EA32CF" w:rsidRPr="00B45B54">
        <w:rPr>
          <w:rFonts w:ascii="Tahoma" w:hAnsi="Tahoma" w:cs="Tahoma"/>
          <w:b w:val="0"/>
          <w:szCs w:val="22"/>
        </w:rPr>
        <w:t xml:space="preserve"> – letniej gwarancji </w:t>
      </w:r>
      <w:r w:rsidR="00806990" w:rsidRPr="00B45B54">
        <w:rPr>
          <w:rFonts w:ascii="Tahoma" w:hAnsi="Tahoma" w:cs="Tahoma"/>
          <w:b w:val="0"/>
          <w:szCs w:val="22"/>
        </w:rPr>
        <w:t>(60</w:t>
      </w:r>
      <w:r w:rsidR="00B1003A" w:rsidRPr="00B45B54">
        <w:rPr>
          <w:rFonts w:ascii="Tahoma" w:hAnsi="Tahoma" w:cs="Tahoma"/>
          <w:b w:val="0"/>
          <w:szCs w:val="22"/>
        </w:rPr>
        <w:t xml:space="preserve"> miesięcy) </w:t>
      </w:r>
      <w:r w:rsidR="00EA32CF" w:rsidRPr="00B45B54">
        <w:rPr>
          <w:rFonts w:ascii="Tahoma" w:hAnsi="Tahoma" w:cs="Tahoma"/>
          <w:b w:val="0"/>
          <w:szCs w:val="22"/>
        </w:rPr>
        <w:t>na wykonane roboty</w:t>
      </w:r>
      <w:r w:rsidR="008F4C7E" w:rsidRPr="00B45B54">
        <w:rPr>
          <w:rFonts w:ascii="Tahoma" w:hAnsi="Tahoma" w:cs="Tahoma"/>
          <w:b w:val="0"/>
          <w:szCs w:val="22"/>
        </w:rPr>
        <w:t>.</w:t>
      </w:r>
      <w:r w:rsidR="00EA32CF" w:rsidRPr="00B45B54">
        <w:rPr>
          <w:rFonts w:ascii="Tahoma" w:hAnsi="Tahoma" w:cs="Tahoma"/>
          <w:b w:val="0"/>
          <w:szCs w:val="22"/>
        </w:rPr>
        <w:t xml:space="preserve"> </w:t>
      </w:r>
    </w:p>
    <w:p w:rsidR="0030749A" w:rsidRPr="00B45B54" w:rsidRDefault="00F17F95" w:rsidP="00047180">
      <w:pPr>
        <w:pStyle w:val="Teksttreci2"/>
        <w:shd w:val="clear" w:color="auto" w:fill="auto"/>
        <w:tabs>
          <w:tab w:val="left" w:pos="355"/>
        </w:tabs>
        <w:spacing w:before="0" w:after="0" w:line="276" w:lineRule="auto"/>
        <w:ind w:firstLine="0"/>
        <w:jc w:val="left"/>
        <w:rPr>
          <w:rFonts w:ascii="Tahoma" w:hAnsi="Tahoma" w:cs="Tahoma"/>
        </w:rPr>
      </w:pPr>
      <w:r w:rsidRPr="00B45B54">
        <w:rPr>
          <w:rFonts w:ascii="Tahoma" w:hAnsi="Tahoma" w:cs="Tahoma"/>
        </w:rPr>
        <w:t>2.</w:t>
      </w:r>
      <w:r w:rsidR="00E124F2" w:rsidRPr="00B45B54">
        <w:rPr>
          <w:rFonts w:ascii="Tahoma" w:hAnsi="Tahoma" w:cs="Tahoma"/>
        </w:rPr>
        <w:t xml:space="preserve"> Gwarancją i rękojmią są objęte wszystkie roboty budowlane oraz zamontowane urządzenia związane z przedmiotem zamówienia, zgodnie z warunkami określonymi w projekcie umowy stanowiącym załącznik niniejszej SWZ.</w:t>
      </w:r>
      <w:r w:rsidR="00E115D5" w:rsidRPr="00B45B54">
        <w:rPr>
          <w:rFonts w:ascii="Tahoma" w:hAnsi="Tahoma" w:cs="Tahoma"/>
        </w:rPr>
        <w:t xml:space="preserve"> </w:t>
      </w:r>
    </w:p>
    <w:p w:rsidR="001A3D7E" w:rsidRPr="00B45B54" w:rsidRDefault="006E0738" w:rsidP="00047180">
      <w:pPr>
        <w:pStyle w:val="Teksttreci2"/>
        <w:shd w:val="clear" w:color="auto" w:fill="auto"/>
        <w:tabs>
          <w:tab w:val="left" w:pos="355"/>
        </w:tabs>
        <w:spacing w:before="0" w:after="0" w:line="276" w:lineRule="auto"/>
        <w:ind w:right="20" w:firstLine="0"/>
        <w:jc w:val="left"/>
        <w:rPr>
          <w:rFonts w:ascii="Tahoma" w:hAnsi="Tahoma" w:cs="Tahoma"/>
          <w:u w:val="single"/>
        </w:rPr>
      </w:pPr>
      <w:r w:rsidRPr="00B45B54">
        <w:rPr>
          <w:rFonts w:ascii="Tahoma" w:hAnsi="Tahoma" w:cs="Tahoma"/>
          <w:u w:val="single"/>
        </w:rPr>
        <w:t>UWAGA</w:t>
      </w:r>
      <w:r w:rsidR="0017398E" w:rsidRPr="00B45B54">
        <w:rPr>
          <w:rFonts w:ascii="Tahoma" w:hAnsi="Tahoma" w:cs="Tahoma"/>
          <w:u w:val="single"/>
        </w:rPr>
        <w:t>:</w:t>
      </w:r>
    </w:p>
    <w:p w:rsidR="00E77FD2" w:rsidRPr="00B45B54" w:rsidRDefault="006E0738" w:rsidP="003671D9">
      <w:pPr>
        <w:pStyle w:val="Teksttreci2"/>
        <w:shd w:val="clear" w:color="auto" w:fill="auto"/>
        <w:tabs>
          <w:tab w:val="left" w:pos="355"/>
        </w:tabs>
        <w:spacing w:before="0" w:after="0" w:line="276" w:lineRule="auto"/>
        <w:ind w:right="23" w:firstLine="0"/>
        <w:jc w:val="left"/>
        <w:rPr>
          <w:rFonts w:ascii="Tahoma" w:hAnsi="Tahoma" w:cs="Tahoma"/>
        </w:rPr>
      </w:pPr>
      <w:r w:rsidRPr="00B45B54">
        <w:rPr>
          <w:rFonts w:ascii="Tahoma" w:hAnsi="Tahoma" w:cs="Tahoma"/>
        </w:rPr>
        <w:t>Wykonawca w ofercie może zadeklarować  d</w:t>
      </w:r>
      <w:r w:rsidR="00E115D5" w:rsidRPr="00B45B54">
        <w:rPr>
          <w:rFonts w:ascii="Tahoma" w:hAnsi="Tahoma" w:cs="Tahoma"/>
        </w:rPr>
        <w:t xml:space="preserve">łuższy okres gwarancji </w:t>
      </w:r>
      <w:r w:rsidRPr="00B45B54">
        <w:rPr>
          <w:rFonts w:ascii="Tahoma" w:hAnsi="Tahoma" w:cs="Tahoma"/>
        </w:rPr>
        <w:t xml:space="preserve">. Wydłużenie okresu gwarancji </w:t>
      </w:r>
      <w:r w:rsidR="0017398E" w:rsidRPr="00B45B54">
        <w:rPr>
          <w:rFonts w:ascii="Tahoma" w:hAnsi="Tahoma" w:cs="Tahoma"/>
        </w:rPr>
        <w:t>stanowi kryterium oceny ofert.</w:t>
      </w:r>
      <w:r w:rsidRPr="00B45B54">
        <w:rPr>
          <w:rFonts w:ascii="Tahoma" w:hAnsi="Tahoma" w:cs="Tahoma"/>
        </w:rPr>
        <w:t xml:space="preserve"> </w:t>
      </w:r>
      <w:r w:rsidR="0017398E" w:rsidRPr="00B45B54">
        <w:rPr>
          <w:rFonts w:ascii="Tahoma" w:hAnsi="Tahoma" w:cs="Tahoma"/>
        </w:rPr>
        <w:t xml:space="preserve">Okres gwarancji należy zadeklarować w </w:t>
      </w:r>
      <w:r w:rsidR="00EA1FED" w:rsidRPr="00B45B54">
        <w:rPr>
          <w:rFonts w:ascii="Tahoma" w:hAnsi="Tahoma" w:cs="Tahoma"/>
          <w:u w:val="single"/>
        </w:rPr>
        <w:t xml:space="preserve"> </w:t>
      </w:r>
      <w:r w:rsidR="003F1079" w:rsidRPr="00B45B54">
        <w:rPr>
          <w:rFonts w:ascii="Tahoma" w:hAnsi="Tahoma" w:cs="Tahoma"/>
          <w:u w:val="single"/>
        </w:rPr>
        <w:t>miesią</w:t>
      </w:r>
      <w:r w:rsidR="0017398E" w:rsidRPr="00B45B54">
        <w:rPr>
          <w:rFonts w:ascii="Tahoma" w:hAnsi="Tahoma" w:cs="Tahoma"/>
          <w:u w:val="single"/>
        </w:rPr>
        <w:t>c</w:t>
      </w:r>
      <w:r w:rsidR="003F1079" w:rsidRPr="00B45B54">
        <w:rPr>
          <w:rFonts w:ascii="Tahoma" w:hAnsi="Tahoma" w:cs="Tahoma"/>
          <w:u w:val="single"/>
        </w:rPr>
        <w:t>ach</w:t>
      </w:r>
      <w:r w:rsidR="0017398E" w:rsidRPr="00B45B54">
        <w:rPr>
          <w:rFonts w:ascii="Tahoma" w:hAnsi="Tahoma" w:cs="Tahoma"/>
        </w:rPr>
        <w:t>.</w:t>
      </w:r>
      <w:r w:rsidR="00047180" w:rsidRPr="00B45B54">
        <w:rPr>
          <w:rFonts w:ascii="Tahoma" w:hAnsi="Tahoma" w:cs="Tahoma"/>
        </w:rPr>
        <w:t xml:space="preserve"> </w:t>
      </w:r>
      <w:r w:rsidR="003671D9" w:rsidRPr="00B45B54">
        <w:rPr>
          <w:rFonts w:ascii="Tahoma" w:hAnsi="Tahoma" w:cs="Tahoma"/>
        </w:rPr>
        <w:t>Maksymalny o</w:t>
      </w:r>
      <w:r w:rsidR="009944BE" w:rsidRPr="00B45B54">
        <w:rPr>
          <w:rFonts w:ascii="Tahoma" w:hAnsi="Tahoma" w:cs="Tahoma"/>
        </w:rPr>
        <w:t>kres gwarancji</w:t>
      </w:r>
      <w:r w:rsidR="003671D9" w:rsidRPr="00B45B54">
        <w:rPr>
          <w:rFonts w:ascii="Tahoma" w:hAnsi="Tahoma" w:cs="Tahoma"/>
        </w:rPr>
        <w:t xml:space="preserve"> brany pod uwagę przy ocenie ofert wynosi 72 miesiące.</w:t>
      </w:r>
      <w:r w:rsidR="0017398E" w:rsidRPr="00B45B54">
        <w:rPr>
          <w:rFonts w:ascii="Tahoma" w:hAnsi="Tahoma" w:cs="Tahoma"/>
        </w:rPr>
        <w:t xml:space="preserve"> </w:t>
      </w:r>
    </w:p>
    <w:p w:rsidR="0017398E" w:rsidRPr="00B45B54" w:rsidRDefault="003671D9" w:rsidP="00356235">
      <w:pPr>
        <w:pStyle w:val="Teksttreci2"/>
        <w:shd w:val="clear" w:color="auto" w:fill="auto"/>
        <w:tabs>
          <w:tab w:val="left" w:pos="0"/>
        </w:tabs>
        <w:spacing w:before="0" w:after="120" w:line="336" w:lineRule="exact"/>
        <w:ind w:right="23" w:firstLine="0"/>
        <w:jc w:val="left"/>
        <w:rPr>
          <w:rFonts w:ascii="Tahoma" w:hAnsi="Tahoma" w:cs="Tahoma"/>
        </w:rPr>
      </w:pPr>
      <w:r w:rsidRPr="00B45B54">
        <w:rPr>
          <w:rFonts w:ascii="Tahoma" w:hAnsi="Tahoma" w:cs="Tahoma"/>
        </w:rPr>
        <w:t>3</w:t>
      </w:r>
      <w:r w:rsidR="00257E19" w:rsidRPr="00B45B54">
        <w:rPr>
          <w:rFonts w:ascii="Tahoma" w:hAnsi="Tahoma" w:cs="Tahoma"/>
        </w:rPr>
        <w:t xml:space="preserve">.  </w:t>
      </w:r>
      <w:r w:rsidR="00755BCC" w:rsidRPr="00B45B54">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rsidR="00950BF9" w:rsidRPr="00B45B54" w:rsidRDefault="00F17F95" w:rsidP="00257E19">
      <w:pPr>
        <w:pStyle w:val="Teksttreci2"/>
        <w:shd w:val="clear" w:color="auto" w:fill="auto"/>
        <w:tabs>
          <w:tab w:val="left" w:pos="0"/>
        </w:tabs>
        <w:spacing w:before="0" w:after="120" w:line="336" w:lineRule="exact"/>
        <w:ind w:right="23" w:firstLine="0"/>
        <w:jc w:val="left"/>
        <w:rPr>
          <w:rFonts w:ascii="Tahoma" w:hAnsi="Tahoma" w:cs="Tahoma"/>
        </w:rPr>
      </w:pPr>
      <w:r w:rsidRPr="00B45B54">
        <w:rPr>
          <w:rFonts w:ascii="Tahoma" w:hAnsi="Tahoma" w:cs="Tahoma"/>
        </w:rPr>
        <w:t>4</w:t>
      </w:r>
      <w:r w:rsidR="0054655D" w:rsidRPr="00B45B54">
        <w:rPr>
          <w:rFonts w:ascii="Tahoma" w:hAnsi="Tahoma" w:cs="Tahoma"/>
        </w:rPr>
        <w:t xml:space="preserve">. </w:t>
      </w:r>
      <w:r w:rsidR="00950BF9" w:rsidRPr="00B45B54">
        <w:rPr>
          <w:rFonts w:ascii="Tahoma" w:hAnsi="Tahoma" w:cs="Tahoma"/>
        </w:rPr>
        <w:t xml:space="preserve">Okres rękojmi </w:t>
      </w:r>
      <w:r w:rsidR="0054655D" w:rsidRPr="00B45B54">
        <w:rPr>
          <w:rFonts w:ascii="Tahoma" w:hAnsi="Tahoma" w:cs="Tahoma"/>
        </w:rPr>
        <w:t>jest równy okresowi gwarancji. Zamawiającemu przysługują pełne uprawnienia  z tytułu rękojmi za wady fizyczne wynikające z przepisów kodeksu cywilnego terminach tam określonych – niezależnie od uprawnień  z tytułu gwarancji. J</w:t>
      </w:r>
      <w:r w:rsidR="00950BF9" w:rsidRPr="00B45B54">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rsidR="008C18C4" w:rsidRPr="00B45B54" w:rsidRDefault="00F17F95" w:rsidP="00CB699B">
      <w:pPr>
        <w:pStyle w:val="Teksttreci2"/>
        <w:shd w:val="clear" w:color="auto" w:fill="auto"/>
        <w:tabs>
          <w:tab w:val="left" w:pos="0"/>
        </w:tabs>
        <w:spacing w:before="0" w:after="0" w:line="336" w:lineRule="exact"/>
        <w:ind w:right="20" w:firstLine="0"/>
        <w:jc w:val="left"/>
        <w:rPr>
          <w:rFonts w:ascii="Tahoma" w:hAnsi="Tahoma" w:cs="Tahoma"/>
        </w:rPr>
      </w:pPr>
      <w:r w:rsidRPr="00B45B54">
        <w:rPr>
          <w:rFonts w:ascii="Tahoma" w:hAnsi="Tahoma" w:cs="Tahoma"/>
        </w:rPr>
        <w:t>5</w:t>
      </w:r>
      <w:r w:rsidR="00257E19" w:rsidRPr="00B45B54">
        <w:rPr>
          <w:rFonts w:ascii="Tahoma" w:hAnsi="Tahoma" w:cs="Tahoma"/>
        </w:rPr>
        <w:t xml:space="preserve">. </w:t>
      </w:r>
      <w:r w:rsidR="009944BE" w:rsidRPr="00B45B54">
        <w:rPr>
          <w:rFonts w:ascii="Tahoma" w:hAnsi="Tahoma" w:cs="Tahoma"/>
        </w:rPr>
        <w:t xml:space="preserve">Udzielając gwarancji Wykonawca zapewnia bezpłatne czynności przeglądów </w:t>
      </w:r>
      <w:r w:rsidR="0054655D" w:rsidRPr="00B45B54">
        <w:rPr>
          <w:rFonts w:ascii="Tahoma" w:hAnsi="Tahoma" w:cs="Tahoma"/>
        </w:rPr>
        <w:t>gwarancyjnych w tym okresie.</w:t>
      </w:r>
      <w:r w:rsidR="009944BE" w:rsidRPr="00B45B54">
        <w:rPr>
          <w:rFonts w:ascii="Tahoma" w:hAnsi="Tahoma" w:cs="Tahoma"/>
        </w:rPr>
        <w:t xml:space="preserve"> </w:t>
      </w:r>
      <w:r w:rsidR="00257E19" w:rsidRPr="00B45B54">
        <w:rPr>
          <w:rFonts w:ascii="Tahoma" w:hAnsi="Tahoma" w:cs="Tahoma"/>
        </w:rPr>
        <w:t xml:space="preserve"> Zamawiający w okresie gwarancji w odstępach rocznych ma prawo zwołać przegląd</w:t>
      </w:r>
      <w:r w:rsidR="00356235" w:rsidRPr="00B45B54">
        <w:rPr>
          <w:rFonts w:ascii="Tahoma" w:hAnsi="Tahoma" w:cs="Tahoma"/>
        </w:rPr>
        <w:t>y gwarancyjne</w:t>
      </w:r>
      <w:r w:rsidR="00257E19" w:rsidRPr="00B45B54">
        <w:rPr>
          <w:rFonts w:ascii="Tahoma" w:hAnsi="Tahoma" w:cs="Tahoma"/>
        </w:rPr>
        <w:t xml:space="preserve">, w którym Wykonawca zobowiązuje się uczestniczyć na własny koszt. Z czynności tych spisywany będzie protokół z terminami usunięcia ewentualnych usterek i wad. </w:t>
      </w:r>
    </w:p>
    <w:p w:rsidR="005B3D11" w:rsidRDefault="005B3D11"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8"/>
          <w:szCs w:val="28"/>
        </w:rPr>
      </w:pPr>
    </w:p>
    <w:p w:rsidR="00257E19" w:rsidRPr="006D72AA" w:rsidRDefault="009E1117"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8"/>
          <w:szCs w:val="28"/>
        </w:rPr>
      </w:pPr>
      <w:r w:rsidRPr="006D72AA">
        <w:rPr>
          <w:rFonts w:ascii="Tahoma" w:hAnsi="Tahoma" w:cs="Tahoma"/>
          <w:b/>
          <w:color w:val="0070C0"/>
          <w:sz w:val="28"/>
          <w:szCs w:val="28"/>
        </w:rPr>
        <w:t>OBOWIĄZEK ZATRUDNIENIA NA PODSTAWIE UMOWY O PRACĘ</w:t>
      </w:r>
    </w:p>
    <w:p w:rsidR="002134D9" w:rsidRPr="00CB699B" w:rsidRDefault="002134D9" w:rsidP="002134D9">
      <w:pPr>
        <w:pStyle w:val="Teksttreci2"/>
        <w:shd w:val="clear" w:color="auto" w:fill="auto"/>
        <w:spacing w:before="0" w:after="0" w:line="269" w:lineRule="exact"/>
        <w:ind w:firstLine="0"/>
        <w:jc w:val="both"/>
        <w:rPr>
          <w:rFonts w:asciiTheme="minorHAnsi" w:hAnsiTheme="minorHAnsi"/>
          <w:color w:val="0070C0"/>
        </w:rPr>
      </w:pPr>
    </w:p>
    <w:p w:rsidR="00FC7C8C" w:rsidRPr="00CB699B" w:rsidRDefault="005B3D11" w:rsidP="00724E2A">
      <w:pPr>
        <w:pStyle w:val="Default"/>
        <w:spacing w:line="276" w:lineRule="auto"/>
        <w:rPr>
          <w:rFonts w:ascii="Tahoma" w:hAnsi="Tahoma" w:cs="Tahoma"/>
          <w:sz w:val="22"/>
          <w:szCs w:val="22"/>
        </w:rPr>
      </w:pPr>
      <w:r>
        <w:rPr>
          <w:rFonts w:ascii="Tahoma" w:hAnsi="Tahoma" w:cs="Tahoma"/>
          <w:sz w:val="22"/>
          <w:szCs w:val="22"/>
        </w:rPr>
        <w:t>6</w:t>
      </w:r>
      <w:r w:rsidR="00AA509A" w:rsidRPr="00CB699B">
        <w:rPr>
          <w:rFonts w:ascii="Tahoma" w:hAnsi="Tahoma" w:cs="Tahoma"/>
          <w:sz w:val="22"/>
          <w:szCs w:val="22"/>
        </w:rPr>
        <w:t xml:space="preserve">. </w:t>
      </w:r>
      <w:r w:rsidR="00FC7C8C" w:rsidRPr="00CB699B">
        <w:rPr>
          <w:rFonts w:ascii="Tahoma" w:hAnsi="Tahoma" w:cs="Tahoma"/>
          <w:sz w:val="22"/>
          <w:szCs w:val="22"/>
        </w:rPr>
        <w:t xml:space="preserve">Zamawiający stosownie do treści art. 95 ust. 1 Ustawy Prawo zamówień publicznych, wymaga zatrudnienia przez wykonawcę lub podwykonawcę na podstawie umowy o pracę osób wykonujących czynności w zakresie realizacji zamówienia, których wykonanie polega na wykonywaniu pracy w sposób określony w art. 22 § 1* ustawy z dnia 26 czerwca 1974 r. –Kodeks pracy. Dotyczy to osób </w:t>
      </w:r>
      <w:r w:rsidR="00FC7C8C" w:rsidRPr="00CB699B">
        <w:rPr>
          <w:rFonts w:ascii="Tahoma" w:hAnsi="Tahoma" w:cs="Tahoma"/>
          <w:sz w:val="22"/>
          <w:szCs w:val="22"/>
        </w:rPr>
        <w:lastRenderedPageBreak/>
        <w:t xml:space="preserve">wykonujących roboty </w:t>
      </w:r>
      <w:r w:rsidR="0066075A" w:rsidRPr="00CB699B">
        <w:rPr>
          <w:rFonts w:ascii="Tahoma" w:hAnsi="Tahoma" w:cs="Tahoma"/>
          <w:sz w:val="22"/>
          <w:szCs w:val="22"/>
        </w:rPr>
        <w:t xml:space="preserve"> </w:t>
      </w:r>
      <w:r w:rsidR="00FC7C8C" w:rsidRPr="00CB699B">
        <w:rPr>
          <w:rFonts w:ascii="Tahoma" w:hAnsi="Tahoma" w:cs="Tahoma"/>
          <w:sz w:val="22"/>
          <w:szCs w:val="22"/>
        </w:rPr>
        <w:t xml:space="preserve">bezpośrednio związane z </w:t>
      </w:r>
      <w:r w:rsidR="00724E2A">
        <w:rPr>
          <w:rFonts w:ascii="Tahoma" w:hAnsi="Tahoma" w:cs="Tahoma"/>
          <w:sz w:val="22"/>
          <w:szCs w:val="22"/>
        </w:rPr>
        <w:t xml:space="preserve">przedmiotem zamówienia </w:t>
      </w:r>
      <w:proofErr w:type="spellStart"/>
      <w:r w:rsidR="00724E2A">
        <w:rPr>
          <w:rFonts w:ascii="Tahoma" w:hAnsi="Tahoma" w:cs="Tahoma"/>
          <w:sz w:val="22"/>
          <w:szCs w:val="22"/>
        </w:rPr>
        <w:t>tj</w:t>
      </w:r>
      <w:proofErr w:type="spellEnd"/>
      <w:r w:rsidR="00724E2A">
        <w:rPr>
          <w:rFonts w:ascii="Tahoma" w:hAnsi="Tahoma" w:cs="Tahoma"/>
          <w:sz w:val="22"/>
          <w:szCs w:val="22"/>
        </w:rPr>
        <w:t xml:space="preserve">; wszelkich </w:t>
      </w:r>
      <w:r w:rsidR="001F219A" w:rsidRPr="00CB699B">
        <w:rPr>
          <w:rFonts w:ascii="Tahoma" w:hAnsi="Tahoma" w:cs="Tahoma"/>
          <w:sz w:val="22"/>
          <w:szCs w:val="22"/>
        </w:rPr>
        <w:t xml:space="preserve"> robót budowlanych</w:t>
      </w:r>
      <w:r w:rsidR="00724E2A">
        <w:rPr>
          <w:rFonts w:ascii="Tahoma" w:hAnsi="Tahoma" w:cs="Tahoma"/>
          <w:sz w:val="22"/>
          <w:szCs w:val="22"/>
        </w:rPr>
        <w:t xml:space="preserve"> na</w:t>
      </w:r>
      <w:r w:rsidR="00FC7C8C" w:rsidRPr="00CB699B">
        <w:rPr>
          <w:rFonts w:ascii="Tahoma" w:hAnsi="Tahoma" w:cs="Tahoma"/>
          <w:sz w:val="22"/>
          <w:szCs w:val="22"/>
        </w:rPr>
        <w:t xml:space="preserve"> cały okres ich trwania</w:t>
      </w:r>
      <w:r w:rsidR="00724E2A">
        <w:rPr>
          <w:rFonts w:ascii="Tahoma" w:hAnsi="Tahoma" w:cs="Tahoma"/>
          <w:sz w:val="22"/>
          <w:szCs w:val="22"/>
        </w:rPr>
        <w:t>.</w:t>
      </w:r>
      <w:r w:rsidR="00FC7C8C" w:rsidRPr="00CB699B">
        <w:rPr>
          <w:rFonts w:ascii="Tahoma" w:hAnsi="Tahoma" w:cs="Tahoma"/>
          <w:sz w:val="22"/>
          <w:szCs w:val="22"/>
        </w:rPr>
        <w:t xml:space="preserve"> </w:t>
      </w:r>
    </w:p>
    <w:p w:rsidR="00FC7C8C" w:rsidRPr="00CB699B" w:rsidRDefault="005B3D11" w:rsidP="001B3B99">
      <w:pPr>
        <w:pStyle w:val="Default"/>
        <w:spacing w:line="276" w:lineRule="auto"/>
        <w:rPr>
          <w:rFonts w:ascii="Tahoma" w:hAnsi="Tahoma" w:cs="Tahoma"/>
          <w:sz w:val="22"/>
          <w:szCs w:val="22"/>
        </w:rPr>
      </w:pPr>
      <w:r>
        <w:rPr>
          <w:rFonts w:ascii="Tahoma" w:hAnsi="Tahoma" w:cs="Tahoma"/>
          <w:sz w:val="22"/>
          <w:szCs w:val="22"/>
        </w:rPr>
        <w:t>7</w:t>
      </w:r>
      <w:r w:rsidR="00E152D0" w:rsidRPr="00CB699B">
        <w:rPr>
          <w:rFonts w:ascii="Tahoma" w:hAnsi="Tahoma" w:cs="Tahoma"/>
          <w:sz w:val="22"/>
          <w:szCs w:val="22"/>
        </w:rPr>
        <w:t>. Wykonawca lub Podwykonawca zobowiązuje się , że pracownicy wykonujący czynności w zakresie opisanym w pkt.1 będą zatrudnieni na podstawie umowy o pracę w rozumieniu przepisów ustawy z dnia 26 czerwca 1974 – Kodeks pracy (</w:t>
      </w:r>
      <w:proofErr w:type="spellStart"/>
      <w:r w:rsidR="00E152D0" w:rsidRPr="00CB699B">
        <w:rPr>
          <w:rFonts w:ascii="Tahoma" w:hAnsi="Tahoma" w:cs="Tahoma"/>
          <w:sz w:val="22"/>
          <w:szCs w:val="22"/>
        </w:rPr>
        <w:t>t.j</w:t>
      </w:r>
      <w:proofErr w:type="spellEnd"/>
      <w:r w:rsidR="00E152D0" w:rsidRPr="00CB699B">
        <w:rPr>
          <w:rFonts w:ascii="Tahoma" w:hAnsi="Tahoma" w:cs="Tahoma"/>
          <w:sz w:val="22"/>
          <w:szCs w:val="22"/>
        </w:rPr>
        <w:t xml:space="preserve">. </w:t>
      </w:r>
      <w:proofErr w:type="spellStart"/>
      <w:r w:rsidR="00E152D0" w:rsidRPr="00CB699B">
        <w:rPr>
          <w:rFonts w:ascii="Tahoma" w:hAnsi="Tahoma" w:cs="Tahoma"/>
          <w:sz w:val="22"/>
          <w:szCs w:val="22"/>
        </w:rPr>
        <w:t>Dz.U</w:t>
      </w:r>
      <w:proofErr w:type="spellEnd"/>
      <w:r w:rsidR="00E152D0" w:rsidRPr="00CB699B">
        <w:rPr>
          <w:rFonts w:ascii="Tahoma" w:hAnsi="Tahoma" w:cs="Tahoma"/>
          <w:sz w:val="22"/>
          <w:szCs w:val="22"/>
        </w:rPr>
        <w:t>. z 2020 r. poz. 1320 ze zm.)</w:t>
      </w:r>
    </w:p>
    <w:p w:rsidR="00FC7C8C" w:rsidRPr="00CB699B" w:rsidRDefault="00FC7C8C" w:rsidP="00CB699B">
      <w:pPr>
        <w:pStyle w:val="Default"/>
        <w:spacing w:after="120" w:line="276" w:lineRule="auto"/>
        <w:rPr>
          <w:rFonts w:ascii="Tahoma" w:hAnsi="Tahoma" w:cs="Tahoma"/>
          <w:sz w:val="22"/>
          <w:szCs w:val="22"/>
        </w:rPr>
      </w:pPr>
      <w:r w:rsidRPr="00CB699B">
        <w:rPr>
          <w:rFonts w:ascii="Tahoma" w:hAnsi="Tahoma" w:cs="Tahoma"/>
          <w:sz w:val="22"/>
          <w:szCs w:val="22"/>
        </w:rPr>
        <w:t xml:space="preserve">W celu rozwiania wszelkich wątpliwości Zamawiający wskazuje, że wymóg ten nie dotyczy osób: kierujących budową, obsługi geodezyjnej czy dostawców materiałów oraz wykonujących podobne usługi. </w:t>
      </w:r>
    </w:p>
    <w:p w:rsidR="00C50506" w:rsidRPr="00295AA7" w:rsidRDefault="005B3D11" w:rsidP="00CB699B">
      <w:pPr>
        <w:pStyle w:val="Default"/>
        <w:spacing w:after="120"/>
        <w:rPr>
          <w:rFonts w:ascii="Tahoma" w:hAnsi="Tahoma" w:cs="Tahoma"/>
        </w:rPr>
      </w:pPr>
      <w:r>
        <w:rPr>
          <w:rFonts w:ascii="Tahoma" w:hAnsi="Tahoma" w:cs="Tahoma"/>
          <w:bCs/>
        </w:rPr>
        <w:t>8</w:t>
      </w:r>
      <w:r w:rsidR="008F4C7E" w:rsidRPr="00295AA7">
        <w:rPr>
          <w:rFonts w:ascii="Tahoma" w:hAnsi="Tahoma" w:cs="Tahoma"/>
          <w:bCs/>
        </w:rPr>
        <w:t>.</w:t>
      </w:r>
      <w:r w:rsidR="008F4C7E" w:rsidRPr="00295AA7">
        <w:rPr>
          <w:rFonts w:ascii="Tahoma" w:hAnsi="Tahoma" w:cs="Tahoma"/>
          <w:b/>
          <w:bCs/>
        </w:rPr>
        <w:t xml:space="preserve"> </w:t>
      </w:r>
      <w:r w:rsidR="00FC7C8C" w:rsidRPr="00295AA7">
        <w:rPr>
          <w:rFonts w:ascii="Tahoma" w:hAnsi="Tahoma" w:cs="Tahoma"/>
          <w:b/>
          <w:bCs/>
        </w:rPr>
        <w:t xml:space="preserve">Uprawnienia Zamawiającego w zakresie kontroli spełniania przez wykonawcę wymagań, o których mowa w art. 95 ust. 1, oraz sankcji z tytułu niespełnienia tych wymagań wskazano we Wzorze Umowy. </w:t>
      </w:r>
    </w:p>
    <w:p w:rsidR="00180FA2" w:rsidRPr="00CB699B" w:rsidRDefault="008F4C7E" w:rsidP="00F47A3C">
      <w:pPr>
        <w:pStyle w:val="Teksttreci2"/>
        <w:shd w:val="clear" w:color="auto" w:fill="auto"/>
        <w:spacing w:before="0" w:after="120" w:line="276" w:lineRule="auto"/>
        <w:ind w:right="23" w:firstLine="0"/>
        <w:jc w:val="both"/>
        <w:rPr>
          <w:rFonts w:ascii="Tahoma" w:hAnsi="Tahoma" w:cs="Tahoma"/>
        </w:rPr>
      </w:pPr>
      <w:r w:rsidRPr="00CB699B">
        <w:rPr>
          <w:rFonts w:ascii="Tahoma" w:hAnsi="Tahoma" w:cs="Tahoma"/>
        </w:rPr>
        <w:t>1)</w:t>
      </w:r>
      <w:r w:rsidR="002134D9" w:rsidRPr="00CB699B">
        <w:rPr>
          <w:rFonts w:ascii="Tahoma" w:hAnsi="Tahoma" w:cs="Tahoma"/>
        </w:rPr>
        <w:t>. W związku z powyższym Zamawiający wymaga aby wykonawca/podwykonawca przedłożył Zamawiającemu n</w:t>
      </w:r>
      <w:r w:rsidR="00295AA7" w:rsidRPr="00CB699B">
        <w:rPr>
          <w:rFonts w:ascii="Tahoma" w:hAnsi="Tahoma" w:cs="Tahoma"/>
        </w:rPr>
        <w:t xml:space="preserve">ajpóźniej </w:t>
      </w:r>
      <w:r w:rsidR="00295AA7" w:rsidRPr="00CB699B">
        <w:rPr>
          <w:rFonts w:ascii="Tahoma" w:hAnsi="Tahoma" w:cs="Tahoma"/>
          <w:b/>
          <w:u w:val="single"/>
        </w:rPr>
        <w:t>z dniem przekazania placu budowy</w:t>
      </w:r>
      <w:r w:rsidR="00295AA7" w:rsidRPr="00CB699B">
        <w:rPr>
          <w:rFonts w:ascii="Tahoma" w:hAnsi="Tahoma" w:cs="Tahoma"/>
        </w:rPr>
        <w:t xml:space="preserve"> </w:t>
      </w:r>
      <w:r w:rsidR="00225A65" w:rsidRPr="00CB699B">
        <w:rPr>
          <w:rFonts w:ascii="Tahoma" w:hAnsi="Tahoma" w:cs="Tahoma"/>
        </w:rPr>
        <w:t>, oświadczenie o  zatrudnieniu</w:t>
      </w:r>
      <w:r w:rsidR="002134D9" w:rsidRPr="00CB699B">
        <w:rPr>
          <w:rFonts w:ascii="Tahoma" w:hAnsi="Tahoma" w:cs="Tahoma"/>
        </w:rPr>
        <w:t xml:space="preserve"> na podstawie stosunku pracy</w:t>
      </w:r>
      <w:r w:rsidR="00225A65" w:rsidRPr="00CB699B">
        <w:rPr>
          <w:rFonts w:ascii="Tahoma" w:hAnsi="Tahoma" w:cs="Tahoma"/>
        </w:rPr>
        <w:t xml:space="preserve"> osób</w:t>
      </w:r>
      <w:r w:rsidR="002134D9" w:rsidRPr="00CB699B">
        <w:rPr>
          <w:rFonts w:ascii="Tahoma" w:hAnsi="Tahoma" w:cs="Tahoma"/>
        </w:rPr>
        <w:t>, które będą realizowa</w:t>
      </w:r>
      <w:r w:rsidR="00225A65" w:rsidRPr="00CB699B">
        <w:rPr>
          <w:rFonts w:ascii="Tahoma" w:hAnsi="Tahoma" w:cs="Tahoma"/>
        </w:rPr>
        <w:t>ć zamówienie</w:t>
      </w:r>
      <w:r w:rsidR="002134D9" w:rsidRPr="00CB699B">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rsidR="004A5F27" w:rsidRPr="00CB699B" w:rsidRDefault="008F4C7E" w:rsidP="007B24EF">
      <w:pPr>
        <w:pStyle w:val="Default"/>
        <w:spacing w:after="120" w:line="276" w:lineRule="auto"/>
        <w:rPr>
          <w:rFonts w:ascii="Tahoma" w:hAnsi="Tahoma" w:cs="Tahoma"/>
          <w:sz w:val="22"/>
          <w:szCs w:val="22"/>
        </w:rPr>
      </w:pPr>
      <w:r w:rsidRPr="00CB699B">
        <w:rPr>
          <w:rFonts w:ascii="Tahoma" w:hAnsi="Tahoma" w:cs="Tahoma"/>
          <w:sz w:val="22"/>
          <w:szCs w:val="22"/>
        </w:rPr>
        <w:t>2)</w:t>
      </w:r>
      <w:r w:rsidR="00F47A3C" w:rsidRPr="00CB699B">
        <w:rPr>
          <w:rFonts w:ascii="Tahoma" w:hAnsi="Tahoma" w:cs="Tahoma"/>
          <w:sz w:val="22"/>
          <w:szCs w:val="22"/>
        </w:rPr>
        <w:t xml:space="preserve">. </w:t>
      </w:r>
      <w:r w:rsidR="004A5F27" w:rsidRPr="00CB699B">
        <w:rPr>
          <w:rFonts w:ascii="Tahoma" w:hAnsi="Tahoma" w:cs="Tahoma"/>
          <w:sz w:val="22"/>
          <w:szCs w:val="22"/>
        </w:rPr>
        <w:t xml:space="preserve">poświadczoną/e  za zgodność z oryginałem </w:t>
      </w:r>
      <w:r w:rsidR="007B24EF" w:rsidRPr="00CB699B">
        <w:rPr>
          <w:rFonts w:ascii="Tahoma" w:hAnsi="Tahoma" w:cs="Tahoma"/>
          <w:color w:val="auto"/>
          <w:sz w:val="22"/>
          <w:szCs w:val="22"/>
        </w:rPr>
        <w:t>odpowiednio przez Wykonawcę lub Podwykonawcę kopię/e dowodu/ów potwierdzającego/</w:t>
      </w:r>
      <w:proofErr w:type="spellStart"/>
      <w:r w:rsidR="007B24EF" w:rsidRPr="00CB699B">
        <w:rPr>
          <w:rFonts w:ascii="Tahoma" w:hAnsi="Tahoma" w:cs="Tahoma"/>
          <w:color w:val="auto"/>
          <w:sz w:val="22"/>
          <w:szCs w:val="22"/>
        </w:rPr>
        <w:t>ych</w:t>
      </w:r>
      <w:proofErr w:type="spellEnd"/>
      <w:r w:rsidR="007B24EF" w:rsidRPr="00CB699B">
        <w:rPr>
          <w:rFonts w:ascii="Tahoma" w:hAnsi="Tahoma" w:cs="Tahoma"/>
          <w:color w:val="auto"/>
          <w:sz w:val="22"/>
          <w:szCs w:val="22"/>
        </w:rPr>
        <w:t xml:space="preserve"> zgłoszenie pracownika/ów przez pracodawcę do ubezpieczeń. Kopia/e dowodu/ów potwierdzającego/</w:t>
      </w:r>
      <w:proofErr w:type="spellStart"/>
      <w:r w:rsidR="007B24EF" w:rsidRPr="00CB699B">
        <w:rPr>
          <w:rFonts w:ascii="Tahoma" w:hAnsi="Tahoma" w:cs="Tahoma"/>
          <w:color w:val="auto"/>
          <w:sz w:val="22"/>
          <w:szCs w:val="22"/>
        </w:rPr>
        <w:t>ych</w:t>
      </w:r>
      <w:proofErr w:type="spellEnd"/>
      <w:r w:rsidR="007B24EF" w:rsidRPr="00CB699B">
        <w:rPr>
          <w:rFonts w:ascii="Tahoma" w:hAnsi="Tahoma" w:cs="Tahoma"/>
          <w:color w:val="auto"/>
          <w:sz w:val="22"/>
          <w:szCs w:val="22"/>
        </w:rPr>
        <w:t xml:space="preserve"> zgłoszenie pracownika/ów przez pracodawcę do ubezpieczeń winna/y zawierać informacje, w tym dane osobowe, niezbędne do weryfikacji zatrudnienia na podstawie umowy o pracę, w szczególności imię/ona i nazwisko/a zatrudnionego/</w:t>
      </w:r>
      <w:proofErr w:type="spellStart"/>
      <w:r w:rsidR="007B24EF" w:rsidRPr="00CB699B">
        <w:rPr>
          <w:rFonts w:ascii="Tahoma" w:hAnsi="Tahoma" w:cs="Tahoma"/>
          <w:color w:val="auto"/>
          <w:sz w:val="22"/>
          <w:szCs w:val="22"/>
        </w:rPr>
        <w:t>ych</w:t>
      </w:r>
      <w:proofErr w:type="spellEnd"/>
      <w:r w:rsidR="007B24EF" w:rsidRPr="00CB699B">
        <w:rPr>
          <w:rFonts w:ascii="Tahoma" w:hAnsi="Tahoma" w:cs="Tahoma"/>
          <w:color w:val="auto"/>
          <w:sz w:val="22"/>
          <w:szCs w:val="22"/>
        </w:rPr>
        <w:t xml:space="preserve"> pracownika/ów.</w:t>
      </w:r>
    </w:p>
    <w:p w:rsidR="009F5BAE" w:rsidRPr="00CB699B" w:rsidRDefault="005B3D11" w:rsidP="009F5BAE">
      <w:pPr>
        <w:pStyle w:val="Teksttreci2"/>
        <w:shd w:val="clear" w:color="auto" w:fill="auto"/>
        <w:spacing w:before="0" w:after="120" w:line="276" w:lineRule="auto"/>
        <w:ind w:right="23" w:firstLine="0"/>
        <w:jc w:val="both"/>
        <w:rPr>
          <w:rFonts w:ascii="Tahoma" w:hAnsi="Tahoma" w:cs="Tahoma"/>
        </w:rPr>
      </w:pPr>
      <w:r>
        <w:rPr>
          <w:rFonts w:ascii="Tahoma" w:hAnsi="Tahoma" w:cs="Tahoma"/>
        </w:rPr>
        <w:t>9</w:t>
      </w:r>
      <w:r w:rsidR="007B24EF" w:rsidRPr="00CB699B">
        <w:rPr>
          <w:rFonts w:ascii="Tahoma" w:hAnsi="Tahoma" w:cs="Tahoma"/>
        </w:rPr>
        <w:t xml:space="preserve">. </w:t>
      </w:r>
      <w:r w:rsidR="00F47A3C" w:rsidRPr="00CB699B">
        <w:rPr>
          <w:rFonts w:ascii="Tahoma" w:hAnsi="Tahoma" w:cs="Tahoma"/>
        </w:rPr>
        <w:t>W przypadku uzasadnionych wątpliwości, co do przestrzegania prawa pracy przez Wykonawcę lub podwykonawcę, Zamawiający może zwrócić się o przeprowadzenie kontroli przez Państwową Inspekcję Pracy.</w:t>
      </w:r>
      <w:bookmarkStart w:id="2" w:name="bookmark12"/>
    </w:p>
    <w:p w:rsidR="006D72AA" w:rsidRPr="009F5BAE" w:rsidRDefault="006D72AA" w:rsidP="009F5BAE">
      <w:pPr>
        <w:pStyle w:val="Teksttreci2"/>
        <w:shd w:val="clear" w:color="auto" w:fill="auto"/>
        <w:spacing w:before="0" w:after="120" w:line="276" w:lineRule="auto"/>
        <w:ind w:right="23" w:firstLine="0"/>
        <w:jc w:val="both"/>
        <w:rPr>
          <w:rStyle w:val="Nagwek20"/>
          <w:rFonts w:ascii="Tahoma" w:eastAsia="Calibri" w:hAnsi="Tahoma" w:cs="Tahoma"/>
          <w:b w:val="0"/>
          <w:bCs w:val="0"/>
          <w:sz w:val="24"/>
          <w:szCs w:val="24"/>
        </w:rPr>
      </w:pPr>
    </w:p>
    <w:p w:rsidR="001B0B7A" w:rsidRPr="006D72AA" w:rsidRDefault="009E1117" w:rsidP="003C31AF">
      <w:pPr>
        <w:pStyle w:val="Nagwek21"/>
        <w:keepNext/>
        <w:keepLines/>
        <w:shd w:val="clear" w:color="auto" w:fill="auto"/>
        <w:tabs>
          <w:tab w:val="left" w:pos="914"/>
        </w:tabs>
        <w:spacing w:after="120" w:line="336" w:lineRule="exact"/>
        <w:ind w:firstLine="0"/>
        <w:rPr>
          <w:rFonts w:ascii="Tahoma" w:hAnsi="Tahoma" w:cs="Tahoma"/>
          <w:color w:val="0070C0"/>
          <w:sz w:val="28"/>
          <w:szCs w:val="28"/>
        </w:rPr>
      </w:pPr>
      <w:r w:rsidRPr="006D72AA">
        <w:rPr>
          <w:rStyle w:val="Nagwek20"/>
          <w:rFonts w:ascii="Tahoma" w:hAnsi="Tahoma" w:cs="Tahoma"/>
          <w:b/>
          <w:bCs/>
          <w:color w:val="0070C0"/>
          <w:sz w:val="28"/>
          <w:szCs w:val="28"/>
        </w:rPr>
        <w:t>TERMIN WYKONANIA ZAMÓWIENIA</w:t>
      </w:r>
      <w:bookmarkEnd w:id="2"/>
    </w:p>
    <w:p w:rsidR="004410F7" w:rsidRDefault="004410F7" w:rsidP="00F5385C">
      <w:pPr>
        <w:spacing w:line="276" w:lineRule="auto"/>
        <w:jc w:val="both"/>
        <w:rPr>
          <w:rFonts w:ascii="Tahoma" w:hAnsi="Tahoma" w:cs="Tahoma"/>
          <w:sz w:val="22"/>
          <w:szCs w:val="22"/>
        </w:rPr>
      </w:pPr>
      <w:r>
        <w:rPr>
          <w:rFonts w:ascii="Tahoma" w:hAnsi="Tahoma" w:cs="Tahoma"/>
          <w:sz w:val="22"/>
          <w:szCs w:val="22"/>
        </w:rPr>
        <w:t xml:space="preserve">10. </w:t>
      </w:r>
      <w:r w:rsidR="00CC22C4" w:rsidRPr="00494D06">
        <w:rPr>
          <w:rFonts w:ascii="Tahoma" w:hAnsi="Tahoma" w:cs="Tahoma"/>
          <w:sz w:val="22"/>
          <w:szCs w:val="22"/>
        </w:rPr>
        <w:t>Okres realizacji:</w:t>
      </w:r>
    </w:p>
    <w:p w:rsidR="00EF19BF" w:rsidRPr="00494D06" w:rsidRDefault="004410F7" w:rsidP="00F5385C">
      <w:pPr>
        <w:spacing w:line="276" w:lineRule="auto"/>
        <w:jc w:val="both"/>
        <w:rPr>
          <w:rFonts w:ascii="Tahoma" w:hAnsi="Tahoma" w:cs="Tahoma"/>
          <w:b/>
          <w:sz w:val="22"/>
          <w:szCs w:val="22"/>
        </w:rPr>
      </w:pPr>
      <w:r>
        <w:rPr>
          <w:rFonts w:ascii="Tahoma" w:hAnsi="Tahoma" w:cs="Tahoma"/>
          <w:sz w:val="22"/>
          <w:szCs w:val="22"/>
        </w:rPr>
        <w:t xml:space="preserve">- </w:t>
      </w:r>
      <w:r w:rsidR="00CC22C4" w:rsidRPr="00494D06">
        <w:rPr>
          <w:rFonts w:ascii="Tahoma" w:hAnsi="Tahoma" w:cs="Tahoma"/>
          <w:sz w:val="22"/>
          <w:szCs w:val="22"/>
        </w:rPr>
        <w:t xml:space="preserve"> </w:t>
      </w:r>
      <w:r w:rsidR="00EF19BF" w:rsidRPr="00494D06">
        <w:rPr>
          <w:rFonts w:ascii="Tahoma" w:hAnsi="Tahoma" w:cs="Tahoma"/>
          <w:b/>
          <w:sz w:val="22"/>
          <w:szCs w:val="22"/>
        </w:rPr>
        <w:t>do 30.05.2024  zakończenie robót budowlanych;</w:t>
      </w:r>
    </w:p>
    <w:p w:rsidR="006B36F7" w:rsidRPr="00494D06" w:rsidRDefault="004410F7" w:rsidP="00F5385C">
      <w:pPr>
        <w:spacing w:line="276" w:lineRule="auto"/>
        <w:jc w:val="both"/>
        <w:rPr>
          <w:rFonts w:ascii="Tahoma" w:hAnsi="Tahoma" w:cs="Tahoma"/>
          <w:b/>
          <w:sz w:val="22"/>
          <w:szCs w:val="22"/>
        </w:rPr>
      </w:pPr>
      <w:r>
        <w:rPr>
          <w:rFonts w:ascii="Tahoma" w:hAnsi="Tahoma" w:cs="Tahoma"/>
          <w:b/>
          <w:sz w:val="22"/>
          <w:szCs w:val="22"/>
        </w:rPr>
        <w:t xml:space="preserve">-  </w:t>
      </w:r>
      <w:r w:rsidR="00EF19BF" w:rsidRPr="00494D06">
        <w:rPr>
          <w:rFonts w:ascii="Tahoma" w:hAnsi="Tahoma" w:cs="Tahoma"/>
          <w:b/>
          <w:sz w:val="22"/>
          <w:szCs w:val="22"/>
        </w:rPr>
        <w:t>do 30.0</w:t>
      </w:r>
      <w:r w:rsidR="00032D42" w:rsidRPr="00494D06">
        <w:rPr>
          <w:rFonts w:ascii="Tahoma" w:hAnsi="Tahoma" w:cs="Tahoma"/>
          <w:b/>
          <w:sz w:val="22"/>
          <w:szCs w:val="22"/>
        </w:rPr>
        <w:t>7.2024 uzyskane pozwolenia na uż</w:t>
      </w:r>
      <w:r w:rsidR="00EF19BF" w:rsidRPr="00494D06">
        <w:rPr>
          <w:rFonts w:ascii="Tahoma" w:hAnsi="Tahoma" w:cs="Tahoma"/>
          <w:b/>
          <w:sz w:val="22"/>
          <w:szCs w:val="22"/>
        </w:rPr>
        <w:t xml:space="preserve">ytkowanie. </w:t>
      </w:r>
    </w:p>
    <w:p w:rsidR="00D13040" w:rsidRPr="00494D06" w:rsidRDefault="002A41A5" w:rsidP="00F5385C">
      <w:pPr>
        <w:widowControl/>
        <w:autoSpaceDE w:val="0"/>
        <w:autoSpaceDN w:val="0"/>
        <w:adjustRightInd w:val="0"/>
        <w:spacing w:line="276" w:lineRule="auto"/>
        <w:rPr>
          <w:rFonts w:ascii="Tahoma" w:hAnsi="Tahoma" w:cs="Tahoma"/>
          <w:color w:val="auto"/>
          <w:sz w:val="22"/>
          <w:szCs w:val="22"/>
          <w:lang w:bidi="ar-SA"/>
        </w:rPr>
      </w:pPr>
      <w:r w:rsidRPr="00494D06">
        <w:rPr>
          <w:rFonts w:ascii="Tahoma" w:hAnsi="Tahoma" w:cs="Tahoma"/>
          <w:color w:val="auto"/>
          <w:sz w:val="22"/>
          <w:szCs w:val="22"/>
          <w:lang w:bidi="ar-SA"/>
        </w:rPr>
        <w:t>Za wykonanie</w:t>
      </w:r>
      <w:r w:rsidR="003A4275" w:rsidRPr="00494D06">
        <w:rPr>
          <w:rFonts w:ascii="Tahoma" w:hAnsi="Tahoma" w:cs="Tahoma"/>
          <w:color w:val="auto"/>
          <w:sz w:val="22"/>
          <w:szCs w:val="22"/>
          <w:lang w:bidi="ar-SA"/>
        </w:rPr>
        <w:t xml:space="preserve"> </w:t>
      </w:r>
      <w:r w:rsidR="00DD0098" w:rsidRPr="00494D06">
        <w:rPr>
          <w:rFonts w:ascii="Tahoma" w:hAnsi="Tahoma" w:cs="Tahoma"/>
          <w:color w:val="auto"/>
          <w:sz w:val="22"/>
          <w:szCs w:val="22"/>
          <w:lang w:bidi="ar-SA"/>
        </w:rPr>
        <w:t xml:space="preserve">przedmiotu zamówienia </w:t>
      </w:r>
      <w:r w:rsidR="003A4275" w:rsidRPr="00494D06">
        <w:rPr>
          <w:rFonts w:ascii="Tahoma" w:hAnsi="Tahoma" w:cs="Tahoma"/>
          <w:color w:val="auto"/>
          <w:sz w:val="22"/>
          <w:szCs w:val="22"/>
          <w:lang w:bidi="ar-SA"/>
        </w:rPr>
        <w:t xml:space="preserve">uważa się dopuszczenie obiektu do użytkowania na podstawie obowiązujących przepisów Prawa Budowlanego. </w:t>
      </w:r>
      <w:r w:rsidR="00694C7A" w:rsidRPr="00494D06">
        <w:rPr>
          <w:rFonts w:ascii="Tahoma" w:hAnsi="Tahoma" w:cs="Tahoma"/>
          <w:color w:val="auto"/>
          <w:sz w:val="22"/>
          <w:szCs w:val="22"/>
          <w:lang w:bidi="ar-SA"/>
        </w:rPr>
        <w:t xml:space="preserve">  </w:t>
      </w:r>
    </w:p>
    <w:p w:rsidR="00BD711B" w:rsidRDefault="00BD711B" w:rsidP="00CC4CE0">
      <w:pPr>
        <w:widowControl/>
        <w:autoSpaceDE w:val="0"/>
        <w:autoSpaceDN w:val="0"/>
        <w:adjustRightInd w:val="0"/>
        <w:spacing w:after="120"/>
        <w:rPr>
          <w:rFonts w:asciiTheme="minorHAnsi" w:hAnsiTheme="minorHAnsi" w:cs="CIDFont+F1"/>
          <w:color w:val="auto"/>
          <w:lang w:bidi="ar-SA"/>
        </w:rPr>
      </w:pPr>
    </w:p>
    <w:p w:rsidR="00BD711B" w:rsidRPr="006D72AA" w:rsidRDefault="00BD711B" w:rsidP="005409C7">
      <w:pPr>
        <w:widowControl/>
        <w:autoSpaceDE w:val="0"/>
        <w:autoSpaceDN w:val="0"/>
        <w:adjustRightInd w:val="0"/>
        <w:spacing w:line="276" w:lineRule="auto"/>
        <w:rPr>
          <w:rFonts w:ascii="Tahoma" w:hAnsi="Tahoma" w:cs="Tahoma"/>
          <w:b/>
          <w:color w:val="0070C0"/>
          <w:lang w:bidi="ar-SA"/>
        </w:rPr>
      </w:pPr>
      <w:r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Pr="006D72AA">
        <w:rPr>
          <w:rFonts w:ascii="Tahoma" w:hAnsi="Tahoma" w:cs="Tahoma"/>
          <w:b/>
          <w:color w:val="0070C0"/>
          <w:lang w:bidi="ar-SA"/>
        </w:rPr>
        <w:t>UMOWY W SPRAWIE ZAMÓWIENIA</w:t>
      </w:r>
    </w:p>
    <w:p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rsidR="0056307F" w:rsidRPr="00494D06" w:rsidRDefault="00F17F95" w:rsidP="00EA1FED">
      <w:pPr>
        <w:spacing w:line="276" w:lineRule="auto"/>
        <w:ind w:right="20"/>
        <w:jc w:val="both"/>
        <w:rPr>
          <w:rFonts w:ascii="Tahoma" w:hAnsi="Tahoma" w:cs="Tahoma"/>
          <w:color w:val="auto"/>
          <w:sz w:val="22"/>
          <w:szCs w:val="22"/>
          <w:lang w:bidi="ar-SA"/>
        </w:rPr>
      </w:pPr>
      <w:r w:rsidRPr="00494D06">
        <w:rPr>
          <w:rFonts w:ascii="Tahoma" w:hAnsi="Tahoma" w:cs="Tahoma"/>
          <w:color w:val="auto"/>
          <w:sz w:val="22"/>
          <w:szCs w:val="22"/>
          <w:lang w:bidi="ar-SA"/>
        </w:rPr>
        <w:t>1</w:t>
      </w:r>
      <w:r w:rsidR="004410F7">
        <w:rPr>
          <w:rFonts w:ascii="Tahoma" w:hAnsi="Tahoma" w:cs="Tahoma"/>
          <w:color w:val="auto"/>
          <w:sz w:val="22"/>
          <w:szCs w:val="22"/>
          <w:lang w:bidi="ar-SA"/>
        </w:rPr>
        <w:t>1</w:t>
      </w:r>
      <w:r w:rsidR="005B3D11">
        <w:rPr>
          <w:rFonts w:ascii="Tahoma" w:hAnsi="Tahoma" w:cs="Tahoma"/>
          <w:color w:val="auto"/>
          <w:sz w:val="22"/>
          <w:szCs w:val="22"/>
          <w:lang w:bidi="ar-SA"/>
        </w:rPr>
        <w:t>.</w:t>
      </w:r>
      <w:r w:rsidR="0056307F" w:rsidRPr="00494D06">
        <w:rPr>
          <w:rFonts w:ascii="Tahoma" w:hAnsi="Tahoma" w:cs="Tahoma"/>
          <w:color w:val="auto"/>
          <w:sz w:val="22"/>
          <w:szCs w:val="22"/>
          <w:lang w:bidi="ar-SA"/>
        </w:rPr>
        <w:t xml:space="preserve"> Postanowienia do Umowy </w:t>
      </w:r>
      <w:r w:rsidR="0056307F" w:rsidRPr="00494D06">
        <w:rPr>
          <w:rFonts w:ascii="Tahoma" w:hAnsi="Tahoma" w:cs="Tahoma"/>
          <w:color w:val="auto"/>
          <w:sz w:val="22"/>
          <w:szCs w:val="22"/>
          <w:u w:val="single"/>
          <w:lang w:bidi="ar-SA"/>
        </w:rPr>
        <w:t>zawiera Projekt Umowy</w:t>
      </w:r>
      <w:r w:rsidR="0055285B" w:rsidRPr="00494D06">
        <w:rPr>
          <w:rFonts w:ascii="Tahoma" w:hAnsi="Tahoma" w:cs="Tahoma"/>
          <w:color w:val="auto"/>
          <w:sz w:val="22"/>
          <w:szCs w:val="22"/>
          <w:lang w:bidi="ar-SA"/>
        </w:rPr>
        <w:t xml:space="preserve"> stanowiący załącznik</w:t>
      </w:r>
      <w:r w:rsidR="005A62BD" w:rsidRPr="00494D06">
        <w:rPr>
          <w:rFonts w:ascii="Tahoma" w:hAnsi="Tahoma" w:cs="Tahoma"/>
          <w:color w:val="auto"/>
          <w:sz w:val="22"/>
          <w:szCs w:val="22"/>
          <w:lang w:bidi="ar-SA"/>
        </w:rPr>
        <w:t xml:space="preserve"> do</w:t>
      </w:r>
      <w:r w:rsidR="0056307F" w:rsidRPr="00494D06">
        <w:rPr>
          <w:rFonts w:ascii="Tahoma" w:hAnsi="Tahoma" w:cs="Tahoma"/>
          <w:color w:val="auto"/>
          <w:sz w:val="22"/>
          <w:szCs w:val="22"/>
          <w:lang w:bidi="ar-SA"/>
        </w:rPr>
        <w:t xml:space="preserve"> </w:t>
      </w:r>
      <w:r w:rsidR="005A62BD" w:rsidRPr="00494D06">
        <w:rPr>
          <w:rFonts w:ascii="Tahoma" w:hAnsi="Tahoma" w:cs="Tahoma"/>
          <w:color w:val="auto"/>
          <w:sz w:val="22"/>
          <w:szCs w:val="22"/>
          <w:lang w:bidi="ar-SA"/>
        </w:rPr>
        <w:t xml:space="preserve">niniejszej </w:t>
      </w:r>
      <w:r w:rsidR="0056307F" w:rsidRPr="00494D06">
        <w:rPr>
          <w:rFonts w:ascii="Tahoma" w:hAnsi="Tahoma" w:cs="Tahoma"/>
          <w:color w:val="auto"/>
          <w:sz w:val="22"/>
          <w:szCs w:val="22"/>
          <w:lang w:bidi="ar-SA"/>
        </w:rPr>
        <w:t>SWZ.</w:t>
      </w:r>
    </w:p>
    <w:p w:rsidR="0090395D" w:rsidRPr="00494D06" w:rsidRDefault="004410F7" w:rsidP="00EA1FED">
      <w:pPr>
        <w:spacing w:line="276" w:lineRule="auto"/>
        <w:ind w:right="20"/>
        <w:jc w:val="both"/>
        <w:rPr>
          <w:rFonts w:ascii="Tahoma" w:hAnsi="Tahoma" w:cs="Tahoma"/>
          <w:sz w:val="22"/>
          <w:szCs w:val="22"/>
        </w:rPr>
      </w:pPr>
      <w:r>
        <w:rPr>
          <w:rFonts w:ascii="Tahoma" w:hAnsi="Tahoma" w:cs="Tahoma"/>
          <w:color w:val="auto"/>
          <w:sz w:val="22"/>
          <w:szCs w:val="22"/>
          <w:lang w:bidi="ar-SA"/>
        </w:rPr>
        <w:t>12</w:t>
      </w:r>
      <w:r w:rsidR="0056307F" w:rsidRPr="00494D06">
        <w:rPr>
          <w:rFonts w:ascii="Tahoma" w:hAnsi="Tahoma" w:cs="Tahoma"/>
          <w:color w:val="auto"/>
          <w:sz w:val="22"/>
          <w:szCs w:val="22"/>
          <w:lang w:bidi="ar-SA"/>
        </w:rPr>
        <w:t xml:space="preserve">. </w:t>
      </w:r>
      <w:r w:rsidR="00BD711B" w:rsidRPr="00494D06">
        <w:rPr>
          <w:rFonts w:ascii="Tahoma" w:hAnsi="Tahoma" w:cs="Tahoma"/>
          <w:color w:val="auto"/>
          <w:sz w:val="22"/>
          <w:szCs w:val="22"/>
          <w:lang w:bidi="ar-SA"/>
        </w:rPr>
        <w:t>W treści umowy znajd</w:t>
      </w:r>
      <w:r w:rsidR="0056307F" w:rsidRPr="00494D06">
        <w:rPr>
          <w:rFonts w:ascii="Tahoma" w:hAnsi="Tahoma" w:cs="Tahoma"/>
          <w:color w:val="auto"/>
          <w:sz w:val="22"/>
          <w:szCs w:val="22"/>
          <w:lang w:bidi="ar-SA"/>
        </w:rPr>
        <w:t>ują</w:t>
      </w:r>
      <w:r w:rsidR="00BD711B" w:rsidRPr="00494D06">
        <w:rPr>
          <w:rFonts w:ascii="Tahoma" w:hAnsi="Tahoma" w:cs="Tahoma"/>
          <w:color w:val="auto"/>
          <w:sz w:val="22"/>
          <w:szCs w:val="22"/>
          <w:lang w:bidi="ar-SA"/>
        </w:rPr>
        <w:t xml:space="preserve"> się m. in. następujące zapisy:</w:t>
      </w:r>
      <w:r w:rsidR="0090395D" w:rsidRPr="00494D06">
        <w:rPr>
          <w:rFonts w:ascii="Tahoma" w:hAnsi="Tahoma" w:cs="Tahoma"/>
          <w:color w:val="auto"/>
          <w:sz w:val="22"/>
          <w:szCs w:val="22"/>
          <w:lang w:bidi="ar-SA"/>
        </w:rPr>
        <w:t xml:space="preserve"> </w:t>
      </w:r>
    </w:p>
    <w:p w:rsidR="00BD711B" w:rsidRPr="00494D06" w:rsidRDefault="00BD711B" w:rsidP="009E6150">
      <w:pPr>
        <w:widowControl/>
        <w:autoSpaceDE w:val="0"/>
        <w:autoSpaceDN w:val="0"/>
        <w:adjustRightInd w:val="0"/>
        <w:spacing w:line="276" w:lineRule="auto"/>
        <w:rPr>
          <w:rFonts w:ascii="Tahoma" w:hAnsi="Tahoma" w:cs="Tahoma"/>
          <w:color w:val="auto"/>
          <w:sz w:val="22"/>
          <w:szCs w:val="22"/>
          <w:lang w:bidi="ar-SA"/>
        </w:rPr>
      </w:pPr>
      <w:r w:rsidRPr="00494D06">
        <w:rPr>
          <w:rFonts w:ascii="Tahoma" w:hAnsi="Tahoma" w:cs="Tahoma"/>
          <w:color w:val="auto"/>
          <w:sz w:val="22"/>
          <w:szCs w:val="22"/>
          <w:lang w:bidi="ar-SA"/>
        </w:rPr>
        <w:t>1</w:t>
      </w:r>
      <w:r w:rsidR="0056307F" w:rsidRPr="00494D06">
        <w:rPr>
          <w:rFonts w:ascii="Tahoma" w:hAnsi="Tahoma" w:cs="Tahoma"/>
          <w:color w:val="auto"/>
          <w:sz w:val="22"/>
          <w:szCs w:val="22"/>
          <w:lang w:bidi="ar-SA"/>
        </w:rPr>
        <w:t>)</w:t>
      </w:r>
      <w:r w:rsidRPr="00494D06">
        <w:rPr>
          <w:rFonts w:ascii="Tahoma" w:hAnsi="Tahoma" w:cs="Tahoma"/>
          <w:color w:val="auto"/>
          <w:sz w:val="22"/>
          <w:szCs w:val="22"/>
          <w:lang w:bidi="ar-SA"/>
        </w:rPr>
        <w:t xml:space="preserve">. Ustala się </w:t>
      </w:r>
      <w:r w:rsidRPr="00494D06">
        <w:rPr>
          <w:rFonts w:ascii="Tahoma" w:hAnsi="Tahoma" w:cs="Tahoma"/>
          <w:b/>
          <w:color w:val="auto"/>
          <w:sz w:val="22"/>
          <w:szCs w:val="22"/>
          <w:lang w:bidi="ar-SA"/>
        </w:rPr>
        <w:t>ryczałtowe wynagrodzenie</w:t>
      </w:r>
      <w:r w:rsidRPr="00494D06">
        <w:rPr>
          <w:rFonts w:ascii="Tahoma" w:hAnsi="Tahoma" w:cs="Tahoma"/>
          <w:color w:val="auto"/>
          <w:sz w:val="22"/>
          <w:szCs w:val="22"/>
          <w:lang w:bidi="ar-SA"/>
        </w:rPr>
        <w:t xml:space="preserve"> za wykonanie przedmiotu umowy,</w:t>
      </w:r>
    </w:p>
    <w:p w:rsidR="008B3CD3" w:rsidRPr="00494D06" w:rsidRDefault="0056307F" w:rsidP="00506526">
      <w:pPr>
        <w:widowControl/>
        <w:autoSpaceDE w:val="0"/>
        <w:autoSpaceDN w:val="0"/>
        <w:adjustRightInd w:val="0"/>
        <w:spacing w:line="276" w:lineRule="auto"/>
        <w:rPr>
          <w:rFonts w:ascii="Tahoma" w:hAnsi="Tahoma" w:cs="Tahoma"/>
          <w:color w:val="auto"/>
          <w:sz w:val="22"/>
          <w:szCs w:val="22"/>
          <w:lang w:bidi="ar-SA"/>
        </w:rPr>
      </w:pPr>
      <w:r w:rsidRPr="00494D06">
        <w:rPr>
          <w:rFonts w:ascii="Tahoma" w:hAnsi="Tahoma" w:cs="Tahoma"/>
          <w:color w:val="auto"/>
          <w:sz w:val="22"/>
          <w:szCs w:val="22"/>
          <w:lang w:bidi="ar-SA"/>
        </w:rPr>
        <w:t>2)</w:t>
      </w:r>
      <w:r w:rsidR="0062675C" w:rsidRPr="00494D06">
        <w:rPr>
          <w:rFonts w:ascii="Tahoma" w:hAnsi="Tahoma" w:cs="Tahoma"/>
          <w:color w:val="auto"/>
          <w:sz w:val="22"/>
          <w:szCs w:val="22"/>
          <w:lang w:bidi="ar-SA"/>
        </w:rPr>
        <w:t xml:space="preserve">. </w:t>
      </w:r>
      <w:r w:rsidR="008B3CD3" w:rsidRPr="00494D06">
        <w:rPr>
          <w:rFonts w:ascii="Tahoma" w:hAnsi="Tahoma" w:cs="Tahoma"/>
          <w:color w:val="auto"/>
          <w:sz w:val="22"/>
          <w:szCs w:val="22"/>
          <w:lang w:bidi="ar-SA"/>
        </w:rPr>
        <w:t xml:space="preserve"> </w:t>
      </w:r>
      <w:r w:rsidR="0062675C" w:rsidRPr="00494D06">
        <w:rPr>
          <w:rFonts w:ascii="Tahoma" w:hAnsi="Tahoma" w:cs="Tahoma"/>
          <w:color w:val="auto"/>
          <w:sz w:val="22"/>
          <w:szCs w:val="22"/>
          <w:lang w:bidi="ar-SA"/>
        </w:rPr>
        <w:t xml:space="preserve">Wykonawca </w:t>
      </w:r>
      <w:r w:rsidR="00506526" w:rsidRPr="00494D06">
        <w:rPr>
          <w:rFonts w:ascii="Tahoma" w:hAnsi="Tahoma" w:cs="Tahoma"/>
          <w:color w:val="auto"/>
          <w:sz w:val="22"/>
          <w:szCs w:val="22"/>
          <w:lang w:bidi="ar-SA"/>
        </w:rPr>
        <w:t xml:space="preserve">zobowiązany jest wnieść do umowy </w:t>
      </w:r>
      <w:r w:rsidR="0062675C" w:rsidRPr="00494D06">
        <w:rPr>
          <w:rFonts w:ascii="Tahoma" w:hAnsi="Tahoma" w:cs="Tahoma"/>
          <w:color w:val="auto"/>
          <w:sz w:val="22"/>
          <w:szCs w:val="22"/>
          <w:lang w:bidi="ar-SA"/>
        </w:rPr>
        <w:t xml:space="preserve"> zabezpieczenie należytego wykonania umowy.</w:t>
      </w:r>
    </w:p>
    <w:p w:rsidR="0056307F" w:rsidRPr="00494D06" w:rsidRDefault="0056307F" w:rsidP="00506526">
      <w:pPr>
        <w:widowControl/>
        <w:autoSpaceDE w:val="0"/>
        <w:autoSpaceDN w:val="0"/>
        <w:adjustRightInd w:val="0"/>
        <w:spacing w:line="276" w:lineRule="auto"/>
        <w:rPr>
          <w:rFonts w:ascii="Tahoma" w:hAnsi="Tahoma" w:cs="Tahoma"/>
          <w:color w:val="auto"/>
          <w:sz w:val="22"/>
          <w:szCs w:val="22"/>
          <w:lang w:bidi="ar-SA"/>
        </w:rPr>
      </w:pPr>
      <w:r w:rsidRPr="00494D06">
        <w:rPr>
          <w:rFonts w:ascii="Tahoma" w:hAnsi="Tahoma" w:cs="Tahoma"/>
          <w:color w:val="auto"/>
          <w:sz w:val="22"/>
          <w:szCs w:val="22"/>
          <w:lang w:bidi="ar-SA"/>
        </w:rPr>
        <w:t>3)</w:t>
      </w:r>
      <w:r w:rsidR="008B3CD3" w:rsidRPr="00494D06">
        <w:rPr>
          <w:rFonts w:ascii="Tahoma" w:hAnsi="Tahoma" w:cs="Tahoma"/>
          <w:color w:val="auto"/>
          <w:sz w:val="22"/>
          <w:szCs w:val="22"/>
          <w:lang w:bidi="ar-SA"/>
        </w:rPr>
        <w:t xml:space="preserve">. Na wykonane roboty wykonawca zobowiązuje się udzielić pisemnej gwarancji jakości i </w:t>
      </w:r>
      <w:r w:rsidRPr="00494D06">
        <w:rPr>
          <w:rFonts w:ascii="Tahoma" w:hAnsi="Tahoma" w:cs="Tahoma"/>
          <w:color w:val="auto"/>
          <w:sz w:val="22"/>
          <w:szCs w:val="22"/>
          <w:lang w:bidi="ar-SA"/>
        </w:rPr>
        <w:t xml:space="preserve">rękojmi, </w:t>
      </w:r>
    </w:p>
    <w:p w:rsidR="00AE3A22" w:rsidRPr="00494D06" w:rsidRDefault="0056307F" w:rsidP="00086177">
      <w:pPr>
        <w:widowControl/>
        <w:autoSpaceDE w:val="0"/>
        <w:autoSpaceDN w:val="0"/>
        <w:adjustRightInd w:val="0"/>
        <w:spacing w:line="276" w:lineRule="auto"/>
        <w:rPr>
          <w:rFonts w:ascii="Tahoma" w:hAnsi="Tahoma" w:cs="Tahoma"/>
          <w:color w:val="auto"/>
          <w:sz w:val="22"/>
          <w:szCs w:val="22"/>
          <w:lang w:bidi="ar-SA"/>
        </w:rPr>
      </w:pPr>
      <w:r w:rsidRPr="00494D06">
        <w:rPr>
          <w:rFonts w:ascii="Tahoma" w:hAnsi="Tahoma" w:cs="Tahoma"/>
          <w:color w:val="auto"/>
          <w:sz w:val="22"/>
          <w:szCs w:val="22"/>
          <w:lang w:bidi="ar-SA"/>
        </w:rPr>
        <w:t>4)</w:t>
      </w:r>
      <w:r w:rsidR="008B3CD3" w:rsidRPr="00494D06">
        <w:rPr>
          <w:rFonts w:ascii="Tahoma" w:hAnsi="Tahoma" w:cs="Tahoma"/>
          <w:color w:val="auto"/>
          <w:sz w:val="22"/>
          <w:szCs w:val="22"/>
          <w:lang w:bidi="ar-SA"/>
        </w:rPr>
        <w:t xml:space="preserve">. </w:t>
      </w:r>
      <w:r w:rsidR="00E711B9" w:rsidRPr="00494D06">
        <w:rPr>
          <w:rFonts w:ascii="Tahoma" w:hAnsi="Tahoma" w:cs="Tahoma"/>
          <w:color w:val="auto"/>
          <w:sz w:val="22"/>
          <w:szCs w:val="22"/>
          <w:lang w:bidi="ar-SA"/>
        </w:rPr>
        <w:t xml:space="preserve"> </w:t>
      </w:r>
      <w:r w:rsidR="00873B81" w:rsidRPr="00494D06">
        <w:rPr>
          <w:rFonts w:ascii="Tahoma" w:hAnsi="Tahoma" w:cs="Tahoma"/>
          <w:sz w:val="22"/>
          <w:szCs w:val="22"/>
        </w:rPr>
        <w:t xml:space="preserve">Zamawiający przewiduje możliwość </w:t>
      </w:r>
      <w:r w:rsidRPr="00494D06">
        <w:rPr>
          <w:rFonts w:ascii="Tahoma" w:hAnsi="Tahoma" w:cs="Tahoma"/>
          <w:sz w:val="22"/>
          <w:szCs w:val="22"/>
        </w:rPr>
        <w:t>zmian</w:t>
      </w:r>
      <w:r w:rsidR="00AE3A22" w:rsidRPr="00494D06">
        <w:rPr>
          <w:rFonts w:ascii="Tahoma" w:hAnsi="Tahoma" w:cs="Tahoma"/>
          <w:sz w:val="22"/>
          <w:szCs w:val="22"/>
        </w:rPr>
        <w:t xml:space="preserve"> umowy dotyczących</w:t>
      </w:r>
      <w:r w:rsidRPr="00494D06">
        <w:rPr>
          <w:rFonts w:ascii="Tahoma" w:hAnsi="Tahoma" w:cs="Tahoma"/>
          <w:sz w:val="22"/>
          <w:szCs w:val="22"/>
        </w:rPr>
        <w:t xml:space="preserve"> m.in. :</w:t>
      </w:r>
      <w:r w:rsidR="00AE3A22" w:rsidRPr="00494D06">
        <w:rPr>
          <w:rFonts w:ascii="Tahoma" w:hAnsi="Tahoma" w:cs="Tahoma"/>
          <w:sz w:val="22"/>
          <w:szCs w:val="22"/>
        </w:rPr>
        <w:t xml:space="preserve"> </w:t>
      </w:r>
    </w:p>
    <w:p w:rsidR="002A41A5" w:rsidRPr="00494D06" w:rsidRDefault="0056307F" w:rsidP="00AE11DC">
      <w:pPr>
        <w:widowControl/>
        <w:suppressAutoHyphens/>
        <w:overflowPunct w:val="0"/>
        <w:autoSpaceDE w:val="0"/>
        <w:spacing w:line="276" w:lineRule="auto"/>
        <w:jc w:val="both"/>
        <w:textAlignment w:val="baseline"/>
        <w:rPr>
          <w:rFonts w:ascii="Tahoma" w:hAnsi="Tahoma" w:cs="Tahoma"/>
          <w:sz w:val="22"/>
          <w:szCs w:val="22"/>
        </w:rPr>
      </w:pPr>
      <w:r w:rsidRPr="00494D06">
        <w:rPr>
          <w:rFonts w:ascii="Tahoma" w:hAnsi="Tahoma" w:cs="Tahoma"/>
          <w:sz w:val="22"/>
          <w:szCs w:val="22"/>
        </w:rPr>
        <w:t xml:space="preserve">- </w:t>
      </w:r>
      <w:r w:rsidR="00532E3C" w:rsidRPr="00494D06">
        <w:rPr>
          <w:rFonts w:ascii="Tahoma" w:hAnsi="Tahoma" w:cs="Tahoma"/>
          <w:sz w:val="22"/>
          <w:szCs w:val="22"/>
        </w:rPr>
        <w:t xml:space="preserve"> </w:t>
      </w:r>
      <w:r w:rsidR="002A41A5" w:rsidRPr="00494D06">
        <w:rPr>
          <w:rFonts w:ascii="Tahoma" w:hAnsi="Tahoma" w:cs="Tahoma"/>
          <w:sz w:val="22"/>
          <w:szCs w:val="22"/>
        </w:rPr>
        <w:t>waloryzacji  wynagrodzenia;</w:t>
      </w:r>
    </w:p>
    <w:p w:rsidR="000D10FA" w:rsidRPr="00494D06" w:rsidRDefault="0056307F" w:rsidP="00AE11DC">
      <w:pPr>
        <w:widowControl/>
        <w:suppressAutoHyphens/>
        <w:overflowPunct w:val="0"/>
        <w:autoSpaceDE w:val="0"/>
        <w:spacing w:line="276" w:lineRule="auto"/>
        <w:jc w:val="both"/>
        <w:textAlignment w:val="baseline"/>
        <w:rPr>
          <w:rFonts w:ascii="Tahoma" w:hAnsi="Tahoma" w:cs="Tahoma"/>
          <w:sz w:val="22"/>
          <w:szCs w:val="22"/>
        </w:rPr>
      </w:pPr>
      <w:r w:rsidRPr="00494D06">
        <w:rPr>
          <w:rFonts w:ascii="Tahoma" w:hAnsi="Tahoma" w:cs="Tahoma"/>
          <w:sz w:val="22"/>
          <w:szCs w:val="22"/>
        </w:rPr>
        <w:lastRenderedPageBreak/>
        <w:t xml:space="preserve">- </w:t>
      </w:r>
      <w:r w:rsidR="001D60B2" w:rsidRPr="00494D06">
        <w:rPr>
          <w:rFonts w:ascii="Tahoma" w:hAnsi="Tahoma" w:cs="Tahoma"/>
          <w:sz w:val="22"/>
          <w:szCs w:val="22"/>
        </w:rPr>
        <w:t xml:space="preserve"> </w:t>
      </w:r>
      <w:r w:rsidR="000D10FA" w:rsidRPr="00494D06">
        <w:rPr>
          <w:rFonts w:ascii="Tahoma" w:hAnsi="Tahoma" w:cs="Tahoma"/>
          <w:sz w:val="22"/>
          <w:szCs w:val="22"/>
        </w:rPr>
        <w:t>zmiany wynagrodzenia w przypadkach wystąpienia innych okoliczności,</w:t>
      </w:r>
    </w:p>
    <w:p w:rsidR="0056307F" w:rsidRPr="00494D06" w:rsidRDefault="000D10FA" w:rsidP="00AE11DC">
      <w:pPr>
        <w:widowControl/>
        <w:suppressAutoHyphens/>
        <w:overflowPunct w:val="0"/>
        <w:autoSpaceDE w:val="0"/>
        <w:spacing w:line="276" w:lineRule="auto"/>
        <w:jc w:val="both"/>
        <w:textAlignment w:val="baseline"/>
        <w:rPr>
          <w:rFonts w:ascii="Tahoma" w:hAnsi="Tahoma" w:cs="Tahoma"/>
          <w:sz w:val="22"/>
          <w:szCs w:val="22"/>
        </w:rPr>
      </w:pPr>
      <w:r w:rsidRPr="00494D06">
        <w:rPr>
          <w:rFonts w:ascii="Tahoma" w:hAnsi="Tahoma" w:cs="Tahoma"/>
          <w:sz w:val="22"/>
          <w:szCs w:val="22"/>
        </w:rPr>
        <w:t xml:space="preserve">- </w:t>
      </w:r>
      <w:r w:rsidR="0056307F" w:rsidRPr="00494D06">
        <w:rPr>
          <w:rFonts w:ascii="Tahoma" w:hAnsi="Tahoma" w:cs="Tahoma"/>
          <w:sz w:val="22"/>
          <w:szCs w:val="22"/>
        </w:rPr>
        <w:t>zmiany terminu wykonania</w:t>
      </w:r>
      <w:r w:rsidR="001D60B2" w:rsidRPr="00494D06">
        <w:rPr>
          <w:rFonts w:ascii="Tahoma" w:hAnsi="Tahoma" w:cs="Tahoma"/>
          <w:sz w:val="22"/>
          <w:szCs w:val="22"/>
        </w:rPr>
        <w:t>;</w:t>
      </w:r>
    </w:p>
    <w:p w:rsidR="000D10FA" w:rsidRDefault="000D10F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rsidR="00142FF7" w:rsidRPr="00141DB0" w:rsidRDefault="00B1003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IV</w:t>
      </w:r>
      <w:r w:rsidR="00141DB0" w:rsidRPr="00141DB0">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 xml:space="preserve"> INFORMACJE O ŚRODKACH KOMUNIKACJI ELEKTRONICZNEJ, </w:t>
      </w:r>
    </w:p>
    <w:p w:rsidR="00186BBE" w:rsidRDefault="009B1FB7"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przy użyciu których Zamawiający będzie komunikował się z wykonawcami,</w:t>
      </w:r>
    </w:p>
    <w:p w:rsidR="00142FF7" w:rsidRPr="00141DB0" w:rsidRDefault="00186BBE"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 xml:space="preserve"> </w:t>
      </w:r>
      <w:r w:rsidR="009B1FB7">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 xml:space="preserve">oraz informacje o wymaganiach technicznych i organizacyjnych sporządzania,     </w:t>
      </w:r>
    </w:p>
    <w:p w:rsidR="00142FF7" w:rsidRPr="00141DB0" w:rsidRDefault="009B1FB7"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wysyłania i odbierania korespondencji elektronicznej</w:t>
      </w:r>
    </w:p>
    <w:p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rsidR="007C2CF4" w:rsidRPr="006D72AA" w:rsidRDefault="001757DD" w:rsidP="002C180D">
      <w:pPr>
        <w:pStyle w:val="Teksttreci41"/>
        <w:shd w:val="clear" w:color="auto" w:fill="auto"/>
        <w:spacing w:before="0" w:after="120" w:line="240" w:lineRule="exact"/>
        <w:ind w:firstLine="0"/>
        <w:rPr>
          <w:rFonts w:ascii="Tahoma" w:hAnsi="Tahoma" w:cs="Tahoma"/>
          <w:color w:val="0070C0"/>
          <w:sz w:val="28"/>
          <w:szCs w:val="28"/>
        </w:rPr>
      </w:pPr>
      <w:r w:rsidRPr="006D72AA">
        <w:rPr>
          <w:rFonts w:ascii="Tahoma" w:hAnsi="Tahoma" w:cs="Tahoma"/>
          <w:color w:val="0070C0"/>
          <w:sz w:val="28"/>
          <w:szCs w:val="28"/>
        </w:rPr>
        <w:t>INFORMACJE OGÓLNE</w:t>
      </w:r>
    </w:p>
    <w:p w:rsidR="007C2CF4" w:rsidRPr="00494D06" w:rsidRDefault="007C2CF4" w:rsidP="007C2CF4">
      <w:pPr>
        <w:widowControl/>
        <w:autoSpaceDE w:val="0"/>
        <w:autoSpaceDN w:val="0"/>
        <w:adjustRightInd w:val="0"/>
        <w:spacing w:after="19"/>
        <w:rPr>
          <w:rFonts w:ascii="Tahoma" w:hAnsi="Tahoma" w:cs="Tahoma"/>
          <w:color w:val="auto"/>
          <w:sz w:val="22"/>
          <w:szCs w:val="22"/>
          <w:lang w:bidi="ar-SA"/>
        </w:rPr>
      </w:pPr>
      <w:r w:rsidRPr="00494D06">
        <w:rPr>
          <w:rFonts w:ascii="Tahoma" w:hAnsi="Tahoma" w:cs="Tahoma"/>
          <w:b/>
          <w:bCs/>
          <w:color w:val="auto"/>
          <w:sz w:val="22"/>
          <w:szCs w:val="22"/>
          <w:lang w:bidi="ar-SA"/>
        </w:rPr>
        <w:t>Informacje o sposobie komunikowania się zamawiającego z wykonawcami, w tym dotyczące wyjaśnienia treści SWZ.</w:t>
      </w:r>
    </w:p>
    <w:p w:rsidR="007C2CF4" w:rsidRPr="00494D06" w:rsidRDefault="007C2CF4" w:rsidP="007C2CF4">
      <w:pPr>
        <w:widowControl/>
        <w:autoSpaceDE w:val="0"/>
        <w:autoSpaceDN w:val="0"/>
        <w:adjustRightInd w:val="0"/>
        <w:spacing w:after="19"/>
        <w:rPr>
          <w:rFonts w:ascii="Tahoma" w:hAnsi="Tahoma" w:cs="Tahoma"/>
          <w:color w:val="auto"/>
          <w:sz w:val="22"/>
          <w:szCs w:val="22"/>
          <w:lang w:bidi="ar-SA"/>
        </w:rPr>
      </w:pPr>
      <w:r w:rsidRPr="00494D06">
        <w:rPr>
          <w:rFonts w:ascii="Tahoma" w:hAnsi="Tahoma" w:cs="Tahoma"/>
          <w:color w:val="auto"/>
          <w:sz w:val="22"/>
          <w:szCs w:val="22"/>
          <w:lang w:bidi="ar-SA"/>
        </w:rPr>
        <w:t>1. Postępowanie prowadzone jest w języku polskim przy użyciu środków komunikacji elektronicznej za pośrednictwem platformy zakupowej pod adresem: https://platf</w:t>
      </w:r>
      <w:r w:rsidR="0055285B" w:rsidRPr="00494D06">
        <w:rPr>
          <w:rFonts w:ascii="Tahoma" w:hAnsi="Tahoma" w:cs="Tahoma"/>
          <w:color w:val="auto"/>
          <w:sz w:val="22"/>
          <w:szCs w:val="22"/>
          <w:lang w:bidi="ar-SA"/>
        </w:rPr>
        <w:t>ormazakupowa.pl/pn/mszana</w:t>
      </w:r>
    </w:p>
    <w:p w:rsidR="007C2CF4" w:rsidRPr="00494D06" w:rsidRDefault="007C2CF4" w:rsidP="007C2CF4">
      <w:pPr>
        <w:widowControl/>
        <w:autoSpaceDE w:val="0"/>
        <w:autoSpaceDN w:val="0"/>
        <w:adjustRightInd w:val="0"/>
        <w:spacing w:after="19"/>
        <w:rPr>
          <w:rFonts w:ascii="Tahoma" w:hAnsi="Tahoma" w:cs="Tahoma"/>
          <w:color w:val="auto"/>
          <w:sz w:val="22"/>
          <w:szCs w:val="22"/>
          <w:lang w:bidi="ar-SA"/>
        </w:rPr>
      </w:pPr>
      <w:r w:rsidRPr="00494D06">
        <w:rPr>
          <w:rFonts w:ascii="Tahoma" w:hAnsi="Tahoma" w:cs="Tahoma"/>
          <w:color w:val="auto"/>
          <w:sz w:val="22"/>
          <w:szCs w:val="22"/>
          <w:lang w:bidi="ar-SA"/>
        </w:rPr>
        <w:t>2. Zamawiający nie przewiduje sposobu komunikowania się z Wykonawcami w inny sposób niż przy użyciu środków komunikacji elektronicznej.</w:t>
      </w:r>
    </w:p>
    <w:p w:rsidR="007C2CF4" w:rsidRPr="00494D06" w:rsidRDefault="007C2CF4" w:rsidP="007C2CF4">
      <w:pPr>
        <w:widowControl/>
        <w:autoSpaceDE w:val="0"/>
        <w:autoSpaceDN w:val="0"/>
        <w:adjustRightInd w:val="0"/>
        <w:spacing w:after="19"/>
        <w:rPr>
          <w:rFonts w:ascii="Tahoma" w:hAnsi="Tahoma" w:cs="Tahoma"/>
          <w:color w:val="auto"/>
          <w:sz w:val="22"/>
          <w:szCs w:val="22"/>
          <w:lang w:bidi="ar-SA"/>
        </w:rPr>
      </w:pPr>
      <w:r w:rsidRPr="00494D06">
        <w:rPr>
          <w:rFonts w:ascii="Tahoma" w:hAnsi="Tahoma" w:cs="Tahoma"/>
          <w:color w:val="auto"/>
          <w:sz w:val="22"/>
          <w:szCs w:val="22"/>
          <w:lang w:bidi="ar-SA"/>
        </w:rPr>
        <w:t xml:space="preserve">3. Oferta, oświadczenia, o których mowa w art. 125 ust. 1 ustawy </w:t>
      </w:r>
      <w:proofErr w:type="spellStart"/>
      <w:r w:rsidRPr="00494D06">
        <w:rPr>
          <w:rFonts w:ascii="Tahoma" w:hAnsi="Tahoma" w:cs="Tahoma"/>
          <w:color w:val="auto"/>
          <w:sz w:val="22"/>
          <w:szCs w:val="22"/>
          <w:lang w:bidi="ar-SA"/>
        </w:rPr>
        <w:t>Pzp</w:t>
      </w:r>
      <w:proofErr w:type="spellEnd"/>
      <w:r w:rsidRPr="00494D06">
        <w:rPr>
          <w:rFonts w:ascii="Tahoma" w:hAnsi="Tahoma" w:cs="Tahoma"/>
          <w:color w:val="auto"/>
          <w:sz w:val="22"/>
          <w:szCs w:val="22"/>
          <w:lang w:bidi="ar-SA"/>
        </w:rPr>
        <w:t>, podmiotowe środki dowodowe,</w:t>
      </w:r>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 xml:space="preserve">w tym oświadczenie, o którym mowa w art. 117 ust.4 ustawy </w:t>
      </w:r>
      <w:proofErr w:type="spellStart"/>
      <w:r w:rsidRPr="00494D06">
        <w:rPr>
          <w:rFonts w:ascii="Tahoma" w:hAnsi="Tahoma" w:cs="Tahoma"/>
          <w:color w:val="auto"/>
          <w:sz w:val="22"/>
          <w:szCs w:val="22"/>
          <w:lang w:bidi="ar-SA"/>
        </w:rPr>
        <w:t>Pzp</w:t>
      </w:r>
      <w:proofErr w:type="spellEnd"/>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 xml:space="preserve">oraz zobowiązanie podmiotu udostępniającego zasoby, o którym mowa w art. 118 ust. 3 ustawy </w:t>
      </w:r>
      <w:proofErr w:type="spellStart"/>
      <w:r w:rsidRPr="00494D06">
        <w:rPr>
          <w:rFonts w:ascii="Tahoma" w:hAnsi="Tahoma" w:cs="Tahoma"/>
          <w:color w:val="auto"/>
          <w:sz w:val="22"/>
          <w:szCs w:val="22"/>
          <w:lang w:bidi="ar-SA"/>
        </w:rPr>
        <w:t>Pzp</w:t>
      </w:r>
      <w:proofErr w:type="spellEnd"/>
      <w:r w:rsidRPr="00494D06">
        <w:rPr>
          <w:rFonts w:ascii="Tahoma" w:hAnsi="Tahoma" w:cs="Tahoma"/>
          <w:color w:val="auto"/>
          <w:sz w:val="22"/>
          <w:szCs w:val="22"/>
          <w:lang w:bidi="ar-SA"/>
        </w:rPr>
        <w:t xml:space="preserve">, zwane dalej „zobowiązaniem podmiotu udostępniającego zasoby”, pełnomocnictwo, dokumenty, sporządza się w postaci elektronicznej, w formatach danych określonych w przepisach wydanych na podstawie art. 18 ustawy z dnia 17 lutego 2005r. o informatyzacji działalności podmiotów realizujących zadania publiczne (Dz. U. z 2020r. poz. 346, 568, 695, 1517 i 2320), z zastrzeżeniem formatów, o których mowa w art. 66 ust. 1 ustawy </w:t>
      </w:r>
      <w:proofErr w:type="spellStart"/>
      <w:r w:rsidRPr="00494D06">
        <w:rPr>
          <w:rFonts w:ascii="Tahoma" w:hAnsi="Tahoma" w:cs="Tahoma"/>
          <w:color w:val="auto"/>
          <w:sz w:val="22"/>
          <w:szCs w:val="22"/>
          <w:lang w:bidi="ar-SA"/>
        </w:rPr>
        <w:t>Pzp</w:t>
      </w:r>
      <w:proofErr w:type="spellEnd"/>
      <w:r w:rsidRPr="00494D06">
        <w:rPr>
          <w:rFonts w:ascii="Tahoma" w:hAnsi="Tahoma" w:cs="Tahoma"/>
          <w:color w:val="auto"/>
          <w:sz w:val="22"/>
          <w:szCs w:val="22"/>
          <w:lang w:bidi="ar-SA"/>
        </w:rPr>
        <w:t xml:space="preserve">, z uwzględnieniem rodzaju przekazywanych danych. </w:t>
      </w:r>
    </w:p>
    <w:p w:rsidR="007C2CF4" w:rsidRPr="00494D06" w:rsidRDefault="007C2CF4" w:rsidP="007C2CF4">
      <w:pPr>
        <w:widowControl/>
        <w:autoSpaceDE w:val="0"/>
        <w:autoSpaceDN w:val="0"/>
        <w:adjustRightInd w:val="0"/>
        <w:spacing w:after="19"/>
        <w:rPr>
          <w:rFonts w:ascii="Tahoma" w:hAnsi="Tahoma" w:cs="Tahoma"/>
          <w:color w:val="auto"/>
          <w:sz w:val="22"/>
          <w:szCs w:val="22"/>
          <w:lang w:bidi="ar-SA"/>
        </w:rPr>
      </w:pPr>
      <w:r w:rsidRPr="00494D06">
        <w:rPr>
          <w:rFonts w:ascii="Tahoma" w:hAnsi="Tahoma" w:cs="Tahoma"/>
          <w:color w:val="auto"/>
          <w:sz w:val="22"/>
          <w:szCs w:val="22"/>
          <w:lang w:bidi="ar-SA"/>
        </w:rPr>
        <w:t xml:space="preserve">4. W </w:t>
      </w:r>
      <w:r w:rsidRPr="00494D06">
        <w:rPr>
          <w:rFonts w:ascii="Tahoma" w:hAnsi="Tahoma" w:cs="Tahoma"/>
          <w:i/>
          <w:iCs/>
          <w:color w:val="auto"/>
          <w:sz w:val="22"/>
          <w:szCs w:val="22"/>
          <w:lang w:bidi="ar-SA"/>
        </w:rPr>
        <w:t>sytuacji awarii platformy zakupowej lub przerwy technicznej w jej działaniu</w:t>
      </w:r>
      <w:r w:rsidR="0055285B" w:rsidRPr="00494D06">
        <w:rPr>
          <w:rFonts w:ascii="Tahoma" w:hAnsi="Tahoma" w:cs="Tahoma"/>
          <w:i/>
          <w:iCs/>
          <w:color w:val="auto"/>
          <w:sz w:val="22"/>
          <w:szCs w:val="22"/>
          <w:lang w:bidi="ar-SA"/>
        </w:rPr>
        <w:t xml:space="preserve"> </w:t>
      </w:r>
      <w:r w:rsidRPr="00494D06">
        <w:rPr>
          <w:rFonts w:ascii="Tahoma" w:hAnsi="Tahoma" w:cs="Tahoma"/>
          <w:color w:val="auto"/>
          <w:sz w:val="22"/>
          <w:szCs w:val="22"/>
          <w:lang w:bidi="ar-SA"/>
        </w:rPr>
        <w:t>Zamawiający może również komunikować się z wykonawcami za pomocą poczty el</w:t>
      </w:r>
      <w:r w:rsidR="0055285B" w:rsidRPr="00494D06">
        <w:rPr>
          <w:rFonts w:ascii="Tahoma" w:hAnsi="Tahoma" w:cs="Tahoma"/>
          <w:color w:val="auto"/>
          <w:sz w:val="22"/>
          <w:szCs w:val="22"/>
          <w:lang w:bidi="ar-SA"/>
        </w:rPr>
        <w:t xml:space="preserve">ektronicznej na adres: </w:t>
      </w:r>
      <w:hyperlink r:id="rId15" w:history="1">
        <w:r w:rsidR="007C0B9B" w:rsidRPr="00494D06">
          <w:rPr>
            <w:rStyle w:val="Hipercze"/>
            <w:rFonts w:ascii="Tahoma" w:hAnsi="Tahoma" w:cs="Tahoma"/>
            <w:sz w:val="22"/>
            <w:szCs w:val="22"/>
            <w:lang w:bidi="ar-SA"/>
          </w:rPr>
          <w:t>gmina@mszana.pl</w:t>
        </w:r>
      </w:hyperlink>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z zastrzeżeniem, że komunikacja za pośrednictwem poczty elekt</w:t>
      </w:r>
      <w:r w:rsidR="0055285B" w:rsidRPr="00494D06">
        <w:rPr>
          <w:rFonts w:ascii="Tahoma" w:hAnsi="Tahoma" w:cs="Tahoma"/>
          <w:color w:val="auto"/>
          <w:sz w:val="22"/>
          <w:szCs w:val="22"/>
          <w:lang w:bidi="ar-SA"/>
        </w:rPr>
        <w:t>ronicznej pod adresem: gmina@mszana</w:t>
      </w:r>
      <w:r w:rsidRPr="00494D06">
        <w:rPr>
          <w:rFonts w:ascii="Tahoma" w:hAnsi="Tahoma" w:cs="Tahoma"/>
          <w:color w:val="auto"/>
          <w:sz w:val="22"/>
          <w:szCs w:val="22"/>
          <w:lang w:bidi="ar-SA"/>
        </w:rPr>
        <w:t>.pl nie może dotyczyć składania ofert -pojemność jednej wiadomości na skrzynce do 30 MB.</w:t>
      </w:r>
    </w:p>
    <w:p w:rsidR="007C2CF4" w:rsidRPr="00494D06" w:rsidRDefault="007C2CF4" w:rsidP="0055285B">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5. Zamawiający będzie przekazywał informacje Wykonawcom przy użyciu środków komunikacji elektronicznej za pośrednictwem platformy zakupowej, przy przedmiotowym postępowaniu. Informacje dotyczące odpowiedzi na pytania, zmiany SWZ, zmiany terminu składania i otwarcia ofert zamawiający będzie zamieszczał na platformie zakupowej w sekcji “Komunikaty”.</w:t>
      </w:r>
    </w:p>
    <w:p w:rsidR="007C2CF4" w:rsidRPr="00494D06" w:rsidRDefault="007C2CF4" w:rsidP="0055285B">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6. Korespondencja której zgodnie z obowiązującymi przepisami adresatem jest konkretny Wykonawca będzie przekazywana za pośrednictwem platformy zakupowej do tego konkretnego Wykonawcy.</w:t>
      </w:r>
    </w:p>
    <w:p w:rsidR="007C2CF4" w:rsidRPr="00494D06" w:rsidRDefault="007C2CF4" w:rsidP="007C2CF4">
      <w:pPr>
        <w:widowControl/>
        <w:autoSpaceDE w:val="0"/>
        <w:autoSpaceDN w:val="0"/>
        <w:adjustRightInd w:val="0"/>
        <w:rPr>
          <w:rFonts w:ascii="Tahoma" w:hAnsi="Tahoma" w:cs="Tahoma"/>
          <w:color w:val="auto"/>
          <w:sz w:val="22"/>
          <w:szCs w:val="22"/>
          <w:lang w:bidi="ar-SA"/>
        </w:rPr>
      </w:pPr>
      <w:r w:rsidRPr="00494D06">
        <w:rPr>
          <w:rFonts w:ascii="Tahoma" w:hAnsi="Tahoma" w:cs="Tahoma"/>
          <w:color w:val="auto"/>
          <w:sz w:val="22"/>
          <w:szCs w:val="22"/>
          <w:lang w:bidi="ar-SA"/>
        </w:rPr>
        <w:t>7. Zamawiający,  określa niezbędne wymagania sprzętowo -aplikacyjne umożliwiające pracę na platformie zakupowej, tj.:</w:t>
      </w:r>
    </w:p>
    <w:p w:rsidR="007C2CF4" w:rsidRPr="00494D06" w:rsidRDefault="007C2CF4" w:rsidP="007C2CF4">
      <w:pPr>
        <w:widowControl/>
        <w:autoSpaceDE w:val="0"/>
        <w:autoSpaceDN w:val="0"/>
        <w:adjustRightInd w:val="0"/>
        <w:spacing w:after="14"/>
        <w:rPr>
          <w:rFonts w:ascii="Tahoma" w:hAnsi="Tahoma" w:cs="Tahoma"/>
          <w:color w:val="auto"/>
          <w:sz w:val="22"/>
          <w:szCs w:val="22"/>
          <w:lang w:bidi="ar-SA"/>
        </w:rPr>
      </w:pPr>
      <w:r w:rsidRPr="00494D06">
        <w:rPr>
          <w:rFonts w:ascii="Tahoma" w:hAnsi="Tahoma" w:cs="Tahoma"/>
          <w:color w:val="auto"/>
          <w:sz w:val="22"/>
          <w:szCs w:val="22"/>
          <w:lang w:bidi="ar-SA"/>
        </w:rPr>
        <w:t xml:space="preserve">a) stały dostęp do sieci Internet o gwarantowanej przepustowości nie mniejszej niż 512 </w:t>
      </w:r>
      <w:proofErr w:type="spellStart"/>
      <w:r w:rsidRPr="00494D06">
        <w:rPr>
          <w:rFonts w:ascii="Tahoma" w:hAnsi="Tahoma" w:cs="Tahoma"/>
          <w:color w:val="auto"/>
          <w:sz w:val="22"/>
          <w:szCs w:val="22"/>
          <w:lang w:bidi="ar-SA"/>
        </w:rPr>
        <w:t>kb</w:t>
      </w:r>
      <w:proofErr w:type="spellEnd"/>
      <w:r w:rsidRPr="00494D06">
        <w:rPr>
          <w:rFonts w:ascii="Tahoma" w:hAnsi="Tahoma" w:cs="Tahoma"/>
          <w:color w:val="auto"/>
          <w:sz w:val="22"/>
          <w:szCs w:val="22"/>
          <w:lang w:bidi="ar-SA"/>
        </w:rPr>
        <w:t>/s,</w:t>
      </w:r>
    </w:p>
    <w:p w:rsidR="007C2CF4" w:rsidRPr="00494D06" w:rsidRDefault="007C2CF4" w:rsidP="007C2CF4">
      <w:pPr>
        <w:widowControl/>
        <w:autoSpaceDE w:val="0"/>
        <w:autoSpaceDN w:val="0"/>
        <w:adjustRightInd w:val="0"/>
        <w:spacing w:after="14"/>
        <w:rPr>
          <w:rFonts w:ascii="Tahoma" w:hAnsi="Tahoma" w:cs="Tahoma"/>
          <w:color w:val="auto"/>
          <w:sz w:val="22"/>
          <w:szCs w:val="22"/>
          <w:lang w:bidi="ar-SA"/>
        </w:rPr>
      </w:pPr>
      <w:r w:rsidRPr="00494D06">
        <w:rPr>
          <w:rFonts w:ascii="Tahoma" w:hAnsi="Tahoma" w:cs="Tahoma"/>
          <w:color w:val="auto"/>
          <w:sz w:val="22"/>
          <w:szCs w:val="22"/>
          <w:lang w:bidi="ar-SA"/>
        </w:rPr>
        <w:t>b) komputer klasy PC lub MAC o następującej konfiguracji: pamięć min. 2 GB Ram, procesor Intel IV 2 GHZ lub jego nowsza wersja, jeden z systemów operacyjnych -MS Windows 7, Mac Os x 10 4, Linux, lub ich nowsze wersje,</w:t>
      </w:r>
    </w:p>
    <w:p w:rsidR="007C2CF4" w:rsidRPr="00494D06" w:rsidRDefault="007C2CF4" w:rsidP="007C2CF4">
      <w:pPr>
        <w:widowControl/>
        <w:autoSpaceDE w:val="0"/>
        <w:autoSpaceDN w:val="0"/>
        <w:adjustRightInd w:val="0"/>
        <w:spacing w:after="14"/>
        <w:rPr>
          <w:rFonts w:ascii="Tahoma" w:hAnsi="Tahoma" w:cs="Tahoma"/>
          <w:color w:val="auto"/>
          <w:sz w:val="22"/>
          <w:szCs w:val="22"/>
          <w:lang w:bidi="ar-SA"/>
        </w:rPr>
      </w:pPr>
      <w:r w:rsidRPr="00494D06">
        <w:rPr>
          <w:rFonts w:ascii="Tahoma" w:hAnsi="Tahoma" w:cs="Tahoma"/>
          <w:color w:val="auto"/>
          <w:sz w:val="22"/>
          <w:szCs w:val="22"/>
          <w:lang w:bidi="ar-SA"/>
        </w:rPr>
        <w:t>c) zainstalowana dowolna przeglądarka internetowa, w przypadku Internet Explorer minimalnie wersja 10.0,</w:t>
      </w:r>
    </w:p>
    <w:p w:rsidR="007C2CF4" w:rsidRPr="00494D06" w:rsidRDefault="007C2CF4" w:rsidP="007C2CF4">
      <w:pPr>
        <w:widowControl/>
        <w:autoSpaceDE w:val="0"/>
        <w:autoSpaceDN w:val="0"/>
        <w:adjustRightInd w:val="0"/>
        <w:spacing w:after="14"/>
        <w:rPr>
          <w:rFonts w:ascii="Tahoma" w:hAnsi="Tahoma" w:cs="Tahoma"/>
          <w:color w:val="auto"/>
          <w:sz w:val="22"/>
          <w:szCs w:val="22"/>
          <w:lang w:bidi="ar-SA"/>
        </w:rPr>
      </w:pPr>
      <w:r w:rsidRPr="00494D06">
        <w:rPr>
          <w:rFonts w:ascii="Tahoma" w:hAnsi="Tahoma" w:cs="Tahoma"/>
          <w:color w:val="auto"/>
          <w:sz w:val="22"/>
          <w:szCs w:val="22"/>
          <w:lang w:bidi="ar-SA"/>
        </w:rPr>
        <w:t xml:space="preserve">d) włączona obsługa </w:t>
      </w:r>
      <w:proofErr w:type="spellStart"/>
      <w:r w:rsidRPr="00494D06">
        <w:rPr>
          <w:rFonts w:ascii="Tahoma" w:hAnsi="Tahoma" w:cs="Tahoma"/>
          <w:color w:val="auto"/>
          <w:sz w:val="22"/>
          <w:szCs w:val="22"/>
          <w:lang w:bidi="ar-SA"/>
        </w:rPr>
        <w:t>JavaScript</w:t>
      </w:r>
      <w:proofErr w:type="spellEnd"/>
      <w:r w:rsidRPr="00494D06">
        <w:rPr>
          <w:rFonts w:ascii="Tahoma" w:hAnsi="Tahoma" w:cs="Tahoma"/>
          <w:color w:val="auto"/>
          <w:sz w:val="22"/>
          <w:szCs w:val="22"/>
          <w:lang w:bidi="ar-SA"/>
        </w:rPr>
        <w:t>,</w:t>
      </w:r>
    </w:p>
    <w:p w:rsidR="007C2CF4" w:rsidRPr="00494D06" w:rsidRDefault="007C2CF4" w:rsidP="007C2CF4">
      <w:pPr>
        <w:widowControl/>
        <w:autoSpaceDE w:val="0"/>
        <w:autoSpaceDN w:val="0"/>
        <w:adjustRightInd w:val="0"/>
        <w:rPr>
          <w:rFonts w:ascii="Tahoma" w:hAnsi="Tahoma" w:cs="Tahoma"/>
          <w:color w:val="auto"/>
          <w:sz w:val="22"/>
          <w:szCs w:val="22"/>
          <w:lang w:bidi="ar-SA"/>
        </w:rPr>
      </w:pPr>
      <w:r w:rsidRPr="00494D06">
        <w:rPr>
          <w:rFonts w:ascii="Tahoma" w:hAnsi="Tahoma" w:cs="Tahoma"/>
          <w:color w:val="auto"/>
          <w:sz w:val="22"/>
          <w:szCs w:val="22"/>
          <w:lang w:bidi="ar-SA"/>
        </w:rPr>
        <w:t xml:space="preserve">e) zainstalowany program </w:t>
      </w:r>
      <w:proofErr w:type="spellStart"/>
      <w:r w:rsidRPr="00494D06">
        <w:rPr>
          <w:rFonts w:ascii="Tahoma" w:hAnsi="Tahoma" w:cs="Tahoma"/>
          <w:color w:val="auto"/>
          <w:sz w:val="22"/>
          <w:szCs w:val="22"/>
          <w:lang w:bidi="ar-SA"/>
        </w:rPr>
        <w:t>Adobe</w:t>
      </w:r>
      <w:proofErr w:type="spellEnd"/>
      <w:r w:rsidRPr="00494D06">
        <w:rPr>
          <w:rFonts w:ascii="Tahoma" w:hAnsi="Tahoma" w:cs="Tahoma"/>
          <w:color w:val="auto"/>
          <w:sz w:val="22"/>
          <w:szCs w:val="22"/>
          <w:lang w:bidi="ar-SA"/>
        </w:rPr>
        <w:t xml:space="preserve"> </w:t>
      </w:r>
      <w:proofErr w:type="spellStart"/>
      <w:r w:rsidRPr="00494D06">
        <w:rPr>
          <w:rFonts w:ascii="Tahoma" w:hAnsi="Tahoma" w:cs="Tahoma"/>
          <w:color w:val="auto"/>
          <w:sz w:val="22"/>
          <w:szCs w:val="22"/>
          <w:lang w:bidi="ar-SA"/>
        </w:rPr>
        <w:t>Acrobat</w:t>
      </w:r>
      <w:proofErr w:type="spellEnd"/>
      <w:r w:rsidRPr="00494D06">
        <w:rPr>
          <w:rFonts w:ascii="Tahoma" w:hAnsi="Tahoma" w:cs="Tahoma"/>
          <w:color w:val="auto"/>
          <w:sz w:val="22"/>
          <w:szCs w:val="22"/>
          <w:lang w:bidi="ar-SA"/>
        </w:rPr>
        <w:t xml:space="preserve"> </w:t>
      </w:r>
      <w:proofErr w:type="spellStart"/>
      <w:r w:rsidRPr="00494D06">
        <w:rPr>
          <w:rFonts w:ascii="Tahoma" w:hAnsi="Tahoma" w:cs="Tahoma"/>
          <w:color w:val="auto"/>
          <w:sz w:val="22"/>
          <w:szCs w:val="22"/>
          <w:lang w:bidi="ar-SA"/>
        </w:rPr>
        <w:t>Reader</w:t>
      </w:r>
      <w:proofErr w:type="spellEnd"/>
      <w:r w:rsidRPr="00494D06">
        <w:rPr>
          <w:rFonts w:ascii="Tahoma" w:hAnsi="Tahoma" w:cs="Tahoma"/>
          <w:color w:val="auto"/>
          <w:sz w:val="22"/>
          <w:szCs w:val="22"/>
          <w:lang w:bidi="ar-SA"/>
        </w:rPr>
        <w:t xml:space="preserve"> lub inny obsługujący format plików </w:t>
      </w:r>
      <w:proofErr w:type="spellStart"/>
      <w:r w:rsidRPr="00494D06">
        <w:rPr>
          <w:rFonts w:ascii="Tahoma" w:hAnsi="Tahoma" w:cs="Tahoma"/>
          <w:color w:val="auto"/>
          <w:sz w:val="22"/>
          <w:szCs w:val="22"/>
          <w:lang w:bidi="ar-SA"/>
        </w:rPr>
        <w:t>.pd</w:t>
      </w:r>
      <w:proofErr w:type="spellEnd"/>
      <w:r w:rsidRPr="00494D06">
        <w:rPr>
          <w:rFonts w:ascii="Tahoma" w:hAnsi="Tahoma" w:cs="Tahoma"/>
          <w:color w:val="auto"/>
          <w:sz w:val="22"/>
          <w:szCs w:val="22"/>
          <w:lang w:bidi="ar-SA"/>
        </w:rPr>
        <w:t>f,</w:t>
      </w:r>
    </w:p>
    <w:p w:rsidR="007C2CF4" w:rsidRPr="00494D06" w:rsidRDefault="007C2CF4" w:rsidP="007C2CF4">
      <w:pPr>
        <w:widowControl/>
        <w:autoSpaceDE w:val="0"/>
        <w:autoSpaceDN w:val="0"/>
        <w:adjustRightInd w:val="0"/>
        <w:spacing w:after="17"/>
        <w:rPr>
          <w:rFonts w:ascii="Tahoma" w:hAnsi="Tahoma" w:cs="Tahoma"/>
          <w:color w:val="auto"/>
          <w:sz w:val="22"/>
          <w:szCs w:val="22"/>
          <w:lang w:bidi="ar-SA"/>
        </w:rPr>
      </w:pPr>
      <w:r w:rsidRPr="00494D06">
        <w:rPr>
          <w:rFonts w:ascii="Tahoma" w:hAnsi="Tahoma" w:cs="Tahoma"/>
          <w:color w:val="auto"/>
          <w:sz w:val="22"/>
          <w:szCs w:val="22"/>
          <w:lang w:bidi="ar-SA"/>
        </w:rPr>
        <w:t>f) szyfrowanie na platformazakupowa.pl odbywa się za pomocą protokołu TLS 1.3.</w:t>
      </w:r>
    </w:p>
    <w:p w:rsidR="007C2CF4" w:rsidRPr="00494D06" w:rsidRDefault="007C2CF4" w:rsidP="007C2CF4">
      <w:pPr>
        <w:widowControl/>
        <w:autoSpaceDE w:val="0"/>
        <w:autoSpaceDN w:val="0"/>
        <w:adjustRightInd w:val="0"/>
        <w:rPr>
          <w:rFonts w:ascii="Tahoma" w:hAnsi="Tahoma" w:cs="Tahoma"/>
          <w:color w:val="auto"/>
          <w:sz w:val="22"/>
          <w:szCs w:val="22"/>
          <w:lang w:bidi="ar-SA"/>
        </w:rPr>
      </w:pPr>
      <w:r w:rsidRPr="00494D06">
        <w:rPr>
          <w:rFonts w:ascii="Tahoma" w:hAnsi="Tahoma" w:cs="Tahoma"/>
          <w:color w:val="auto"/>
          <w:sz w:val="22"/>
          <w:szCs w:val="22"/>
          <w:lang w:bidi="ar-SA"/>
        </w:rPr>
        <w:t>g) oznaczenie czasu odbioru danych przez platformę zakupową stanowi datę oraz dokładny czas (</w:t>
      </w:r>
      <w:proofErr w:type="spellStart"/>
      <w:r w:rsidRPr="00494D06">
        <w:rPr>
          <w:rFonts w:ascii="Tahoma" w:hAnsi="Tahoma" w:cs="Tahoma"/>
          <w:color w:val="auto"/>
          <w:sz w:val="22"/>
          <w:szCs w:val="22"/>
          <w:lang w:bidi="ar-SA"/>
        </w:rPr>
        <w:t>hh:mm:ss</w:t>
      </w:r>
      <w:proofErr w:type="spellEnd"/>
      <w:r w:rsidRPr="00494D06">
        <w:rPr>
          <w:rFonts w:ascii="Tahoma" w:hAnsi="Tahoma" w:cs="Tahoma"/>
          <w:color w:val="auto"/>
          <w:sz w:val="22"/>
          <w:szCs w:val="22"/>
          <w:lang w:bidi="ar-SA"/>
        </w:rPr>
        <w:t xml:space="preserve">) generowany </w:t>
      </w:r>
      <w:proofErr w:type="spellStart"/>
      <w:r w:rsidRPr="00494D06">
        <w:rPr>
          <w:rFonts w:ascii="Tahoma" w:hAnsi="Tahoma" w:cs="Tahoma"/>
          <w:color w:val="auto"/>
          <w:sz w:val="22"/>
          <w:szCs w:val="22"/>
          <w:lang w:bidi="ar-SA"/>
        </w:rPr>
        <w:t>wg</w:t>
      </w:r>
      <w:proofErr w:type="spellEnd"/>
      <w:r w:rsidRPr="00494D06">
        <w:rPr>
          <w:rFonts w:ascii="Tahoma" w:hAnsi="Tahoma" w:cs="Tahoma"/>
          <w:color w:val="auto"/>
          <w:sz w:val="22"/>
          <w:szCs w:val="22"/>
          <w:lang w:bidi="ar-SA"/>
        </w:rPr>
        <w:t>. czasu lokalnego serwera synchronizowanego z zegarem Głównego Urzędu Miar.</w:t>
      </w:r>
    </w:p>
    <w:p w:rsidR="007C2CF4" w:rsidRPr="00494D06" w:rsidRDefault="007C2CF4" w:rsidP="0055285B">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 xml:space="preserve">8. Wykonawca przystępując do niniejszego postępowania o udzielenie zamówienia, akceptuje warunki korzystania z platformy zakupowej, określone w Regulaminie zamieszczonym na stronie </w:t>
      </w:r>
      <w:r w:rsidRPr="00494D06">
        <w:rPr>
          <w:rFonts w:ascii="Tahoma" w:hAnsi="Tahoma" w:cs="Tahoma"/>
          <w:color w:val="auto"/>
          <w:sz w:val="22"/>
          <w:szCs w:val="22"/>
          <w:lang w:bidi="ar-SA"/>
        </w:rPr>
        <w:lastRenderedPageBreak/>
        <w:t>internetowej pod adresem</w:t>
      </w:r>
      <w:r w:rsidR="0055285B" w:rsidRPr="00494D06">
        <w:rPr>
          <w:rFonts w:ascii="Tahoma" w:hAnsi="Tahoma" w:cs="Tahoma"/>
          <w:color w:val="auto"/>
          <w:sz w:val="22"/>
          <w:szCs w:val="22"/>
          <w:lang w:bidi="ar-SA"/>
        </w:rPr>
        <w:t xml:space="preserve"> </w:t>
      </w:r>
      <w:hyperlink r:id="rId16" w:history="1">
        <w:r w:rsidR="0055285B" w:rsidRPr="00494D06">
          <w:rPr>
            <w:rStyle w:val="Hipercze"/>
            <w:rFonts w:ascii="Tahoma" w:hAnsi="Tahoma" w:cs="Tahoma"/>
            <w:sz w:val="22"/>
            <w:szCs w:val="22"/>
            <w:lang w:bidi="ar-SA"/>
          </w:rPr>
          <w:t>https://platformazakupowa.pl/strona/1-regulamin</w:t>
        </w:r>
      </w:hyperlink>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w zakładce „Regulamin" oraz uznaje go za wiążący.</w:t>
      </w:r>
    </w:p>
    <w:p w:rsidR="007C2CF4" w:rsidRPr="00494D06" w:rsidRDefault="007C2CF4" w:rsidP="0055285B">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9. Zamawiający informuje, że instrukcje korzystania z platformy zakupowej</w:t>
      </w:r>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Wykonawców" na stronie internetowej pod adresem https://platformazakupowa.pl/strona/45-instrukcje.</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 xml:space="preserve">10. Zgodnie z art. 284 ust. 1 ustawy </w:t>
      </w:r>
      <w:proofErr w:type="spellStart"/>
      <w:r w:rsidRPr="00494D06">
        <w:rPr>
          <w:rFonts w:ascii="Tahoma" w:hAnsi="Tahoma" w:cs="Tahoma"/>
          <w:color w:val="auto"/>
          <w:sz w:val="22"/>
          <w:szCs w:val="22"/>
          <w:lang w:bidi="ar-SA"/>
        </w:rPr>
        <w:t>Pzp</w:t>
      </w:r>
      <w:proofErr w:type="spellEnd"/>
      <w:r w:rsidRPr="00494D06">
        <w:rPr>
          <w:rFonts w:ascii="Tahoma" w:hAnsi="Tahoma" w:cs="Tahoma"/>
          <w:color w:val="auto"/>
          <w:sz w:val="22"/>
          <w:szCs w:val="22"/>
          <w:lang w:bidi="ar-SA"/>
        </w:rPr>
        <w:t xml:space="preserve"> Wykonawca może zwrócić się do zamawiającego z wnioskiem o wyjaśnienie treści SWZ. Zamawiający jest obowiązany udzielić wyjaśnień niezwłocznie, jednak nie później niż na 2</w:t>
      </w:r>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dni przed upływem terminu składania ofert, pod warunkiem że wniosek o wyjaśnienie treści SWZ wpłynął do zamawiającego nie później niż na 4</w:t>
      </w:r>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 xml:space="preserve">dni przed upływem terminu składania ofert. </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11. Jeżeli zamawiający nie udzieli wyjaśnień w terminie, przedłuża termin składania ofert o czas niezbędny do zapoznania się wszystkich zainteresowanych wykonawców z wyjaśnieniami niezbędnymi do należytego przygotowania i złożenia ofert.</w:t>
      </w:r>
    </w:p>
    <w:p w:rsidR="007C2CF4" w:rsidRPr="00494D06" w:rsidRDefault="007C2CF4" w:rsidP="007C2CF4">
      <w:pPr>
        <w:widowControl/>
        <w:autoSpaceDE w:val="0"/>
        <w:autoSpaceDN w:val="0"/>
        <w:adjustRightInd w:val="0"/>
        <w:rPr>
          <w:rFonts w:ascii="Tahoma" w:hAnsi="Tahoma" w:cs="Tahoma"/>
          <w:color w:val="auto"/>
          <w:sz w:val="22"/>
          <w:szCs w:val="22"/>
          <w:lang w:bidi="ar-SA"/>
        </w:rPr>
      </w:pPr>
      <w:r w:rsidRPr="00494D06">
        <w:rPr>
          <w:rFonts w:ascii="Tahoma" w:hAnsi="Tahoma" w:cs="Tahoma"/>
          <w:color w:val="auto"/>
          <w:sz w:val="22"/>
          <w:szCs w:val="22"/>
          <w:lang w:bidi="ar-SA"/>
        </w:rPr>
        <w:t>12. W przypadku gdy wniosek o wyjaśnienie treści SWZ nie wpłynął w terminie, zamawiający nie ma obowiązku udzielania wyjaśnień SWZ oraz obowiązku przedłużenia terminu składania ofert.</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13. Przedłużenie terminu składania ofert, nie wpływa na bieg terminu składania wniosku o wyjaśnienie treści SWZ.</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14. Treść zapytań wraz z wyjaśnieniami zamawiający udostępnia, bez ujawniania źródła zapytania, na stronie internetowej prowadzonego postępowania,</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 xml:space="preserve">15. Zamawiający nie przewiduje zwołania zebrania wszystkich wykonawców w celu wyjaśnienia treści SWZ, o którym stanowi art. 285 ust. 1 ustawy </w:t>
      </w:r>
      <w:proofErr w:type="spellStart"/>
      <w:r w:rsidRPr="00494D06">
        <w:rPr>
          <w:rFonts w:ascii="Tahoma" w:hAnsi="Tahoma" w:cs="Tahoma"/>
          <w:color w:val="auto"/>
          <w:sz w:val="22"/>
          <w:szCs w:val="22"/>
          <w:lang w:bidi="ar-SA"/>
        </w:rPr>
        <w:t>Pzp</w:t>
      </w:r>
      <w:proofErr w:type="spellEnd"/>
      <w:r w:rsidRPr="00494D06">
        <w:rPr>
          <w:rFonts w:ascii="Tahoma" w:hAnsi="Tahoma" w:cs="Tahoma"/>
          <w:color w:val="auto"/>
          <w:sz w:val="22"/>
          <w:szCs w:val="22"/>
          <w:lang w:bidi="ar-SA"/>
        </w:rPr>
        <w:t>.</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16. W uzasadnionych przypadkach zamawiający może przed upływem terminu składania ofert zmienić treść SWZ.</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17.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7C2CF4" w:rsidRPr="00494D06" w:rsidRDefault="007C2CF4" w:rsidP="0097780F">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 xml:space="preserve">18. Zamawiający informuje wykonawców o przedłużonym terminie składania ofert przez zamieszczenie informacji na stronie internetowej prowadzonego postępowania, na </w:t>
      </w:r>
      <w:r w:rsidR="0097780F" w:rsidRPr="00494D06">
        <w:rPr>
          <w:rFonts w:ascii="Tahoma" w:hAnsi="Tahoma" w:cs="Tahoma"/>
          <w:color w:val="auto"/>
          <w:sz w:val="22"/>
          <w:szCs w:val="22"/>
          <w:lang w:bidi="ar-SA"/>
        </w:rPr>
        <w:t>której została udostępniona SWZ.</w:t>
      </w:r>
    </w:p>
    <w:p w:rsidR="007C2CF4" w:rsidRPr="00494D06" w:rsidRDefault="007C2CF4" w:rsidP="0097780F">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19. Informację o przedłużonym terminie składania ofert zamawiający zamieszcza w ogłoszeniu o zmianie ogłoszenia. Dokonaną zmianę treści SWZ zamawiający udostępnia na stronie internetowej prowadzonego postępowania.</w:t>
      </w:r>
    </w:p>
    <w:p w:rsidR="007C2CF4" w:rsidRPr="00494D06" w:rsidRDefault="007C2CF4" w:rsidP="0097780F">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20. W przypadku gdy zmiana treści SWZ prowadzi do zmiany treści ogłoszenia o zamówieniu, zamawiający zamieszcza w Biuletynie Zamówień Publicznych ogłoszenie o zmianie ogłoszenia.</w:t>
      </w:r>
    </w:p>
    <w:p w:rsidR="007C2CF4" w:rsidRPr="00494D06" w:rsidRDefault="007C2CF4" w:rsidP="007C2CF4">
      <w:pPr>
        <w:widowControl/>
        <w:autoSpaceDE w:val="0"/>
        <w:autoSpaceDN w:val="0"/>
        <w:adjustRightInd w:val="0"/>
        <w:rPr>
          <w:rFonts w:ascii="Tahoma" w:hAnsi="Tahoma" w:cs="Tahoma"/>
          <w:color w:val="auto"/>
          <w:sz w:val="22"/>
          <w:szCs w:val="22"/>
          <w:lang w:bidi="ar-SA"/>
        </w:rPr>
      </w:pPr>
      <w:r w:rsidRPr="00494D06">
        <w:rPr>
          <w:rFonts w:ascii="Tahoma" w:hAnsi="Tahoma" w:cs="Tahoma"/>
          <w:color w:val="auto"/>
          <w:sz w:val="22"/>
          <w:szCs w:val="22"/>
          <w:u w:val="single"/>
          <w:lang w:bidi="ar-SA"/>
        </w:rPr>
        <w:t xml:space="preserve">21. Wszelkie pytania i wątpliwości dotyczące prowadzonego postępowania </w:t>
      </w:r>
      <w:r w:rsidRPr="00494D06">
        <w:rPr>
          <w:rFonts w:ascii="Tahoma" w:hAnsi="Tahoma" w:cs="Tahoma"/>
          <w:color w:val="auto"/>
          <w:sz w:val="22"/>
          <w:szCs w:val="22"/>
          <w:lang w:bidi="ar-SA"/>
        </w:rPr>
        <w:t xml:space="preserve">należy kierować do Zamawiającego za pośrednictwem platformy zakupowej dostępnej pod adresem internetowym: </w:t>
      </w:r>
      <w:hyperlink r:id="rId17" w:history="1">
        <w:r w:rsidR="0097780F" w:rsidRPr="00494D06">
          <w:rPr>
            <w:rStyle w:val="Hipercze"/>
            <w:rFonts w:ascii="Tahoma" w:hAnsi="Tahoma" w:cs="Tahoma"/>
            <w:b/>
            <w:bCs/>
            <w:sz w:val="22"/>
            <w:szCs w:val="22"/>
            <w:lang w:bidi="ar-SA"/>
          </w:rPr>
          <w:t>https://platformazakupowa.pl/pn/mszana</w:t>
        </w:r>
      </w:hyperlink>
      <w:r w:rsidR="0097780F" w:rsidRPr="00494D06">
        <w:rPr>
          <w:rFonts w:ascii="Tahoma" w:hAnsi="Tahoma" w:cs="Tahoma"/>
          <w:b/>
          <w:bCs/>
          <w:color w:val="auto"/>
          <w:sz w:val="22"/>
          <w:szCs w:val="22"/>
          <w:lang w:bidi="ar-SA"/>
        </w:rPr>
        <w:t xml:space="preserve"> </w:t>
      </w:r>
      <w:r w:rsidRPr="00494D06">
        <w:rPr>
          <w:rFonts w:ascii="Tahoma" w:hAnsi="Tahoma" w:cs="Tahoma"/>
          <w:color w:val="auto"/>
          <w:sz w:val="22"/>
          <w:szCs w:val="22"/>
          <w:lang w:bidi="ar-SA"/>
        </w:rPr>
        <w:t>formularza „Wyślij wiadomość”.</w:t>
      </w:r>
    </w:p>
    <w:p w:rsidR="007C2CF4" w:rsidRPr="002C180D" w:rsidRDefault="007C2CF4" w:rsidP="007C2CF4">
      <w:pPr>
        <w:widowControl/>
        <w:autoSpaceDE w:val="0"/>
        <w:autoSpaceDN w:val="0"/>
        <w:adjustRightInd w:val="0"/>
        <w:rPr>
          <w:rFonts w:asciiTheme="minorHAnsi" w:hAnsiTheme="minorHAnsi" w:cs="Arial"/>
          <w:color w:val="auto"/>
          <w:lang w:bidi="ar-SA"/>
        </w:rPr>
      </w:pPr>
    </w:p>
    <w:p w:rsidR="00A92456" w:rsidRPr="006D72AA" w:rsidRDefault="005B3D11"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Pr>
          <w:rStyle w:val="Nagwek20"/>
          <w:rFonts w:ascii="Tahoma" w:hAnsi="Tahoma" w:cs="Tahoma"/>
          <w:b/>
          <w:bCs/>
          <w:color w:val="0070C0"/>
          <w:sz w:val="24"/>
          <w:szCs w:val="24"/>
        </w:rPr>
        <w:t xml:space="preserve">22. </w:t>
      </w:r>
      <w:r w:rsidR="00A92456" w:rsidRPr="006D72AA">
        <w:rPr>
          <w:rStyle w:val="Nagwek20"/>
          <w:rFonts w:ascii="Tahoma" w:hAnsi="Tahoma" w:cs="Tahoma"/>
          <w:b/>
          <w:bCs/>
          <w:color w:val="0070C0"/>
          <w:sz w:val="24"/>
          <w:szCs w:val="24"/>
        </w:rPr>
        <w:t>OSOBY UPRAWNIONE DO KOMUNIKOWANIA SIĘ Z  WYKONAWCAMI</w:t>
      </w:r>
    </w:p>
    <w:p w:rsidR="00A92456" w:rsidRPr="00494D06" w:rsidRDefault="00A92456" w:rsidP="00A92456">
      <w:pPr>
        <w:pStyle w:val="Teksttreci2"/>
        <w:shd w:val="clear" w:color="auto" w:fill="auto"/>
        <w:spacing w:before="0" w:after="0" w:line="276" w:lineRule="auto"/>
        <w:ind w:firstLine="0"/>
        <w:jc w:val="both"/>
        <w:rPr>
          <w:rFonts w:ascii="Tahoma" w:hAnsi="Tahoma" w:cs="Tahoma"/>
        </w:rPr>
      </w:pPr>
      <w:r w:rsidRPr="00494D06">
        <w:rPr>
          <w:rFonts w:ascii="Tahoma" w:hAnsi="Tahoma" w:cs="Tahoma"/>
        </w:rPr>
        <w:t>Zamawiający wyznacza następujące osoby do kontaktu z Wykonawcami:</w:t>
      </w:r>
    </w:p>
    <w:p w:rsidR="00A92456" w:rsidRPr="00494D06" w:rsidRDefault="00A92456" w:rsidP="00A92456">
      <w:pPr>
        <w:pStyle w:val="Teksttreci2"/>
        <w:shd w:val="clear" w:color="auto" w:fill="auto"/>
        <w:spacing w:before="0" w:after="0" w:line="276" w:lineRule="auto"/>
        <w:ind w:firstLine="0"/>
        <w:jc w:val="both"/>
        <w:rPr>
          <w:rFonts w:ascii="Tahoma" w:hAnsi="Tahoma" w:cs="Tahoma"/>
        </w:rPr>
      </w:pPr>
      <w:r w:rsidRPr="00494D06">
        <w:rPr>
          <w:rFonts w:ascii="Tahoma" w:hAnsi="Tahoma" w:cs="Tahoma"/>
        </w:rPr>
        <w:t>-  w zakresie dotyczącym zagadnień proceduralnych:</w:t>
      </w:r>
    </w:p>
    <w:p w:rsidR="00A92456" w:rsidRPr="00494D06" w:rsidRDefault="00A92456" w:rsidP="00A92456">
      <w:pPr>
        <w:pStyle w:val="Teksttreci2"/>
        <w:shd w:val="clear" w:color="auto" w:fill="auto"/>
        <w:spacing w:before="0" w:after="0" w:line="276" w:lineRule="auto"/>
        <w:ind w:firstLine="0"/>
        <w:jc w:val="both"/>
        <w:rPr>
          <w:rFonts w:ascii="Tahoma" w:hAnsi="Tahoma" w:cs="Tahoma"/>
        </w:rPr>
      </w:pPr>
      <w:r w:rsidRPr="00494D06">
        <w:rPr>
          <w:rFonts w:ascii="Tahoma" w:hAnsi="Tahoma" w:cs="Tahoma"/>
          <w:b/>
        </w:rPr>
        <w:t>Bożena Znachowska</w:t>
      </w:r>
      <w:r w:rsidRPr="00494D06">
        <w:rPr>
          <w:rFonts w:ascii="Tahoma" w:hAnsi="Tahoma" w:cs="Tahoma"/>
        </w:rPr>
        <w:t xml:space="preserve">, e-mail: </w:t>
      </w:r>
      <w:hyperlink r:id="rId18" w:history="1">
        <w:r w:rsidRPr="00494D06">
          <w:rPr>
            <w:rStyle w:val="Hipercze"/>
            <w:rFonts w:ascii="Tahoma" w:hAnsi="Tahoma" w:cs="Tahoma"/>
          </w:rPr>
          <w:t>zampub@mszana.pl</w:t>
        </w:r>
      </w:hyperlink>
      <w:r w:rsidRPr="00494D06">
        <w:rPr>
          <w:rFonts w:ascii="Tahoma" w:hAnsi="Tahoma" w:cs="Tahoma"/>
        </w:rPr>
        <w:t xml:space="preserve"> </w:t>
      </w:r>
      <w:r w:rsidRPr="00494D06">
        <w:rPr>
          <w:rFonts w:ascii="Tahoma" w:hAnsi="Tahoma" w:cs="Tahoma"/>
          <w:lang w:eastAsia="en-US" w:bidi="en-US"/>
        </w:rPr>
        <w:t xml:space="preserve">, </w:t>
      </w:r>
      <w:r w:rsidRPr="00494D06">
        <w:rPr>
          <w:rFonts w:ascii="Tahoma" w:hAnsi="Tahoma" w:cs="Tahoma"/>
        </w:rPr>
        <w:t>tel. 18 33 19 815</w:t>
      </w:r>
    </w:p>
    <w:p w:rsidR="00A92456" w:rsidRPr="00494D06" w:rsidRDefault="00A92456" w:rsidP="00A92456">
      <w:pPr>
        <w:pStyle w:val="Teksttreci2"/>
        <w:shd w:val="clear" w:color="auto" w:fill="auto"/>
        <w:spacing w:before="0" w:after="0" w:line="276" w:lineRule="auto"/>
        <w:ind w:firstLine="0"/>
        <w:jc w:val="both"/>
        <w:rPr>
          <w:rFonts w:ascii="Tahoma" w:hAnsi="Tahoma" w:cs="Tahoma"/>
        </w:rPr>
      </w:pPr>
      <w:r w:rsidRPr="00494D06">
        <w:rPr>
          <w:rFonts w:ascii="Tahoma" w:hAnsi="Tahoma" w:cs="Tahoma"/>
        </w:rPr>
        <w:t>- w sprawach merytorycznych:</w:t>
      </w:r>
    </w:p>
    <w:p w:rsidR="00A92456" w:rsidRPr="00494D06" w:rsidRDefault="000D10FA" w:rsidP="00A92456">
      <w:pPr>
        <w:pStyle w:val="Teksttreci2"/>
        <w:shd w:val="clear" w:color="auto" w:fill="auto"/>
        <w:spacing w:before="0" w:after="0" w:line="276" w:lineRule="auto"/>
        <w:ind w:firstLine="0"/>
        <w:jc w:val="both"/>
        <w:rPr>
          <w:rFonts w:ascii="Tahoma" w:hAnsi="Tahoma" w:cs="Tahoma"/>
        </w:rPr>
      </w:pPr>
      <w:r w:rsidRPr="00494D06">
        <w:rPr>
          <w:rFonts w:ascii="Tahoma" w:hAnsi="Tahoma" w:cs="Tahoma"/>
          <w:b/>
        </w:rPr>
        <w:t xml:space="preserve">Edyta </w:t>
      </w:r>
      <w:proofErr w:type="spellStart"/>
      <w:r w:rsidRPr="00494D06">
        <w:rPr>
          <w:rFonts w:ascii="Tahoma" w:hAnsi="Tahoma" w:cs="Tahoma"/>
          <w:b/>
        </w:rPr>
        <w:t>Tromiczak</w:t>
      </w:r>
      <w:proofErr w:type="spellEnd"/>
      <w:r w:rsidRPr="00494D06">
        <w:rPr>
          <w:rFonts w:ascii="Tahoma" w:hAnsi="Tahoma" w:cs="Tahoma"/>
          <w:b/>
        </w:rPr>
        <w:t xml:space="preserve"> – </w:t>
      </w:r>
      <w:proofErr w:type="spellStart"/>
      <w:r w:rsidRPr="00494D06">
        <w:rPr>
          <w:rFonts w:ascii="Tahoma" w:hAnsi="Tahoma" w:cs="Tahoma"/>
          <w:b/>
        </w:rPr>
        <w:t>Krzanik</w:t>
      </w:r>
      <w:proofErr w:type="spellEnd"/>
      <w:r w:rsidRPr="00494D06">
        <w:rPr>
          <w:rFonts w:ascii="Tahoma" w:hAnsi="Tahoma" w:cs="Tahoma"/>
          <w:b/>
        </w:rPr>
        <w:t xml:space="preserve"> </w:t>
      </w:r>
      <w:r w:rsidR="00A92456" w:rsidRPr="00494D06">
        <w:rPr>
          <w:rFonts w:ascii="Tahoma" w:hAnsi="Tahoma" w:cs="Tahoma"/>
        </w:rPr>
        <w:t xml:space="preserve"> e-mail: </w:t>
      </w:r>
      <w:hyperlink r:id="rId19" w:history="1">
        <w:r w:rsidRPr="00494D06">
          <w:rPr>
            <w:rStyle w:val="Hipercze"/>
            <w:rFonts w:ascii="Tahoma" w:hAnsi="Tahoma" w:cs="Tahoma"/>
          </w:rPr>
          <w:t>e.tromiczak@mszana.pl</w:t>
        </w:r>
      </w:hyperlink>
      <w:r w:rsidRPr="00494D06">
        <w:rPr>
          <w:rFonts w:ascii="Tahoma" w:hAnsi="Tahoma" w:cs="Tahoma"/>
        </w:rPr>
        <w:t>, tel. 728 851 801</w:t>
      </w:r>
    </w:p>
    <w:p w:rsidR="00BB26BF" w:rsidRPr="00494D06" w:rsidRDefault="00BB26BF" w:rsidP="00A92456">
      <w:pPr>
        <w:pStyle w:val="Teksttreci2"/>
        <w:shd w:val="clear" w:color="auto" w:fill="auto"/>
        <w:spacing w:before="0" w:after="0" w:line="276" w:lineRule="auto"/>
        <w:ind w:firstLine="0"/>
        <w:jc w:val="both"/>
        <w:rPr>
          <w:rFonts w:ascii="Tahoma" w:hAnsi="Tahoma" w:cs="Tahoma"/>
        </w:rPr>
      </w:pPr>
    </w:p>
    <w:p w:rsidR="00077C69" w:rsidRPr="00400EE8" w:rsidRDefault="00077C69" w:rsidP="00400EE8">
      <w:pPr>
        <w:pStyle w:val="Default"/>
        <w:spacing w:after="120"/>
        <w:rPr>
          <w:rFonts w:asciiTheme="minorHAnsi" w:hAnsiTheme="minorHAnsi"/>
          <w:sz w:val="28"/>
          <w:szCs w:val="28"/>
        </w:rPr>
      </w:pPr>
      <w:r w:rsidRPr="00400EE8">
        <w:rPr>
          <w:rFonts w:asciiTheme="minorHAnsi" w:hAnsiTheme="minorHAnsi"/>
          <w:b/>
          <w:sz w:val="28"/>
          <w:szCs w:val="28"/>
        </w:rPr>
        <w:t xml:space="preserve">V </w:t>
      </w:r>
      <w:r w:rsidRPr="00400EE8">
        <w:rPr>
          <w:rFonts w:asciiTheme="minorHAnsi" w:hAnsiTheme="minorHAnsi"/>
          <w:sz w:val="28"/>
          <w:szCs w:val="28"/>
        </w:rPr>
        <w:t xml:space="preserve"> </w:t>
      </w:r>
      <w:r w:rsidR="004877FE">
        <w:rPr>
          <w:rFonts w:asciiTheme="minorHAnsi" w:hAnsiTheme="minorHAnsi"/>
          <w:sz w:val="28"/>
          <w:szCs w:val="28"/>
        </w:rPr>
        <w:t xml:space="preserve"> </w:t>
      </w:r>
      <w:r w:rsidR="004877FE">
        <w:rPr>
          <w:rFonts w:asciiTheme="minorHAnsi" w:hAnsiTheme="minorHAnsi"/>
          <w:b/>
          <w:bCs/>
          <w:sz w:val="28"/>
          <w:szCs w:val="28"/>
        </w:rPr>
        <w:t>WARUNKI UDZIAŁU W POSTĘPOWANIU</w:t>
      </w:r>
    </w:p>
    <w:p w:rsidR="00CC5E7D" w:rsidRPr="00494D06" w:rsidRDefault="00F5385C" w:rsidP="00CC5E7D">
      <w:pPr>
        <w:pStyle w:val="Default"/>
        <w:spacing w:after="120"/>
        <w:rPr>
          <w:rFonts w:ascii="Tahoma" w:hAnsi="Tahoma" w:cs="Tahoma"/>
          <w:sz w:val="22"/>
          <w:szCs w:val="22"/>
        </w:rPr>
      </w:pPr>
      <w:r w:rsidRPr="00494D06">
        <w:rPr>
          <w:rFonts w:ascii="Tahoma" w:hAnsi="Tahoma" w:cs="Tahoma"/>
          <w:b/>
          <w:bCs/>
          <w:sz w:val="22"/>
          <w:szCs w:val="22"/>
        </w:rPr>
        <w:lastRenderedPageBreak/>
        <w:t>O udzielenie zamówienia</w:t>
      </w:r>
      <w:r w:rsidRPr="00494D06">
        <w:rPr>
          <w:rFonts w:ascii="Tahoma" w:hAnsi="Tahoma" w:cs="Tahoma"/>
          <w:bCs/>
          <w:sz w:val="22"/>
          <w:szCs w:val="22"/>
        </w:rPr>
        <w:t xml:space="preserve"> </w:t>
      </w:r>
      <w:r w:rsidR="00CC5E7D" w:rsidRPr="00494D06">
        <w:rPr>
          <w:rFonts w:ascii="Tahoma" w:hAnsi="Tahoma" w:cs="Tahoma"/>
          <w:sz w:val="22"/>
          <w:szCs w:val="22"/>
        </w:rPr>
        <w:t xml:space="preserve">mogą ubiegać się Wykonawcy, którzy nie podlegają wykluczeniu oraz spełniają określone przez Zamawiającego warunki udziału w postępowaniu dotyczące: </w:t>
      </w:r>
    </w:p>
    <w:p w:rsidR="00CC5E7D" w:rsidRPr="00494D06" w:rsidRDefault="00CC5E7D" w:rsidP="0062749C">
      <w:pPr>
        <w:widowControl/>
        <w:autoSpaceDE w:val="0"/>
        <w:autoSpaceDN w:val="0"/>
        <w:adjustRightInd w:val="0"/>
        <w:rPr>
          <w:rFonts w:ascii="Tahoma" w:hAnsi="Tahoma" w:cs="Tahoma"/>
          <w:sz w:val="22"/>
          <w:szCs w:val="22"/>
          <w:lang w:bidi="ar-SA"/>
        </w:rPr>
      </w:pPr>
      <w:r w:rsidRPr="00494D06">
        <w:rPr>
          <w:rFonts w:ascii="Tahoma" w:hAnsi="Tahoma" w:cs="Tahoma"/>
          <w:b/>
          <w:bCs/>
          <w:sz w:val="22"/>
          <w:szCs w:val="22"/>
          <w:lang w:bidi="ar-SA"/>
        </w:rPr>
        <w:t>1. ZDOLNOŚCI DO WYSTĘPOWANIA W OBROCIE GOSPODARCZYM.</w:t>
      </w:r>
    </w:p>
    <w:p w:rsidR="0062749C" w:rsidRPr="00494D06" w:rsidRDefault="00CC5E7D" w:rsidP="0062749C">
      <w:pPr>
        <w:widowControl/>
        <w:autoSpaceDE w:val="0"/>
        <w:autoSpaceDN w:val="0"/>
        <w:adjustRightInd w:val="0"/>
        <w:rPr>
          <w:rFonts w:ascii="Tahoma" w:hAnsi="Tahoma" w:cs="Tahoma"/>
          <w:sz w:val="22"/>
          <w:szCs w:val="22"/>
          <w:lang w:bidi="ar-SA"/>
        </w:rPr>
      </w:pPr>
      <w:r w:rsidRPr="00494D06">
        <w:rPr>
          <w:rFonts w:ascii="Tahoma" w:hAnsi="Tahoma" w:cs="Tahoma"/>
          <w:sz w:val="22"/>
          <w:szCs w:val="22"/>
          <w:lang w:bidi="ar-SA"/>
        </w:rPr>
        <w:t>Zamawiający nie wyznacza szczegółowego warunku w tym zakresie.</w:t>
      </w:r>
    </w:p>
    <w:p w:rsidR="00CC5E7D" w:rsidRPr="00494D06" w:rsidRDefault="00CC5E7D" w:rsidP="0062749C">
      <w:pPr>
        <w:widowControl/>
        <w:autoSpaceDE w:val="0"/>
        <w:autoSpaceDN w:val="0"/>
        <w:adjustRightInd w:val="0"/>
        <w:rPr>
          <w:rFonts w:ascii="Tahoma" w:hAnsi="Tahoma" w:cs="Tahoma"/>
          <w:sz w:val="22"/>
          <w:szCs w:val="22"/>
          <w:lang w:bidi="ar-SA"/>
        </w:rPr>
      </w:pPr>
      <w:r w:rsidRPr="00494D06">
        <w:rPr>
          <w:rFonts w:ascii="Tahoma" w:hAnsi="Tahoma" w:cs="Tahoma"/>
          <w:sz w:val="22"/>
          <w:szCs w:val="22"/>
          <w:lang w:bidi="ar-SA"/>
        </w:rPr>
        <w:t xml:space="preserve"> </w:t>
      </w: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b/>
          <w:bCs/>
          <w:sz w:val="22"/>
          <w:szCs w:val="22"/>
          <w:lang w:bidi="ar-SA"/>
        </w:rPr>
        <w:t xml:space="preserve">2. UPRAWNIEŃ DO PROWADZENIA OKREŚLONEJ DZIAŁALNOŚCI GOSPODARCZEJ LUB ZAWODOWEJ, O ILE WYNIKA TO Z ODRĘBNYCH PRZEPISÓW. </w:t>
      </w: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sz w:val="22"/>
          <w:szCs w:val="22"/>
          <w:lang w:bidi="ar-SA"/>
        </w:rPr>
        <w:t xml:space="preserve">Zamawiający nie wyznacza szczegółowego warunku w tym zakresie. </w:t>
      </w:r>
    </w:p>
    <w:p w:rsidR="0062749C" w:rsidRPr="00494D06" w:rsidRDefault="0062749C" w:rsidP="00CC5E7D">
      <w:pPr>
        <w:widowControl/>
        <w:autoSpaceDE w:val="0"/>
        <w:autoSpaceDN w:val="0"/>
        <w:adjustRightInd w:val="0"/>
        <w:rPr>
          <w:rFonts w:ascii="Tahoma" w:hAnsi="Tahoma" w:cs="Tahoma"/>
          <w:sz w:val="22"/>
          <w:szCs w:val="22"/>
          <w:lang w:bidi="ar-SA"/>
        </w:rPr>
      </w:pP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b/>
          <w:bCs/>
          <w:sz w:val="22"/>
          <w:szCs w:val="22"/>
          <w:lang w:bidi="ar-SA"/>
        </w:rPr>
        <w:t xml:space="preserve">3. SYTUACJI EKONOMICZNEJ LUB FINANSOWEJ. </w:t>
      </w: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sz w:val="22"/>
          <w:szCs w:val="22"/>
          <w:lang w:bidi="ar-SA"/>
        </w:rPr>
        <w:t xml:space="preserve">Zamawiający nie wyznacza szczegółowego warunku w tym zakresie. </w:t>
      </w:r>
    </w:p>
    <w:p w:rsidR="0062749C" w:rsidRPr="00494D06" w:rsidRDefault="0062749C" w:rsidP="00CC5E7D">
      <w:pPr>
        <w:widowControl/>
        <w:autoSpaceDE w:val="0"/>
        <w:autoSpaceDN w:val="0"/>
        <w:adjustRightInd w:val="0"/>
        <w:rPr>
          <w:rFonts w:ascii="Tahoma" w:hAnsi="Tahoma" w:cs="Tahoma"/>
          <w:sz w:val="22"/>
          <w:szCs w:val="22"/>
          <w:lang w:bidi="ar-SA"/>
        </w:rPr>
      </w:pP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b/>
          <w:bCs/>
          <w:sz w:val="22"/>
          <w:szCs w:val="22"/>
          <w:lang w:bidi="ar-SA"/>
        </w:rPr>
        <w:t xml:space="preserve">4. ZDOLNOŚCI TECHNICZNEJ LUB ZAWODOWEJ </w:t>
      </w: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sz w:val="22"/>
          <w:szCs w:val="22"/>
          <w:lang w:bidi="ar-SA"/>
        </w:rPr>
        <w:t xml:space="preserve">Warunek zostanie uznany za spełniony, jeśli Wykonawca wykaże, że: </w:t>
      </w:r>
    </w:p>
    <w:p w:rsidR="00B215E0" w:rsidRPr="00494D06" w:rsidRDefault="009F5BAE" w:rsidP="00494D06">
      <w:pPr>
        <w:pStyle w:val="Default"/>
        <w:spacing w:after="67"/>
        <w:rPr>
          <w:rFonts w:ascii="Tahoma" w:hAnsi="Tahoma" w:cs="Tahoma"/>
          <w:sz w:val="22"/>
          <w:szCs w:val="22"/>
        </w:rPr>
      </w:pPr>
      <w:r w:rsidRPr="00494D06">
        <w:rPr>
          <w:rFonts w:ascii="Tahoma" w:hAnsi="Tahoma" w:cs="Tahoma"/>
          <w:b/>
          <w:bCs/>
          <w:sz w:val="22"/>
          <w:szCs w:val="22"/>
        </w:rPr>
        <w:t xml:space="preserve">1) </w:t>
      </w:r>
      <w:r w:rsidR="00C31443" w:rsidRPr="00494D06">
        <w:rPr>
          <w:rFonts w:ascii="Tahoma" w:hAnsi="Tahoma" w:cs="Tahoma"/>
          <w:b/>
          <w:bCs/>
          <w:sz w:val="22"/>
          <w:szCs w:val="22"/>
        </w:rPr>
        <w:t xml:space="preserve"> w </w:t>
      </w:r>
      <w:r w:rsidRPr="00494D06">
        <w:rPr>
          <w:rFonts w:ascii="Tahoma" w:hAnsi="Tahoma" w:cs="Tahoma"/>
          <w:b/>
          <w:bCs/>
          <w:sz w:val="22"/>
          <w:szCs w:val="22"/>
        </w:rPr>
        <w:t xml:space="preserve">zakresie </w:t>
      </w:r>
      <w:r w:rsidR="00B215E0" w:rsidRPr="00494D06">
        <w:rPr>
          <w:rFonts w:asciiTheme="minorHAnsi" w:hAnsiTheme="minorHAnsi"/>
          <w:sz w:val="22"/>
          <w:szCs w:val="22"/>
        </w:rPr>
        <w:t xml:space="preserve"> </w:t>
      </w:r>
      <w:r w:rsidR="00B215E0" w:rsidRPr="00494D06">
        <w:rPr>
          <w:rFonts w:ascii="Tahoma" w:hAnsi="Tahoma" w:cs="Tahoma"/>
          <w:b/>
          <w:sz w:val="22"/>
          <w:szCs w:val="22"/>
        </w:rPr>
        <w:t xml:space="preserve">doświadczenia </w:t>
      </w:r>
      <w:r w:rsidR="0058283B" w:rsidRPr="00494D06">
        <w:rPr>
          <w:rFonts w:ascii="Tahoma" w:hAnsi="Tahoma" w:cs="Tahoma"/>
          <w:sz w:val="22"/>
          <w:szCs w:val="22"/>
        </w:rPr>
        <w:t>- wykaże</w:t>
      </w:r>
      <w:r w:rsidR="00B215E0" w:rsidRPr="00494D06">
        <w:rPr>
          <w:rFonts w:ascii="Tahoma" w:hAnsi="Tahoma" w:cs="Tahoma"/>
          <w:sz w:val="22"/>
          <w:szCs w:val="22"/>
        </w:rPr>
        <w:t>, że w okresie ostatnich pięciu lat przed upływem terminu składania ofert, a jeżeli okres prowadzenia działalności jest k</w:t>
      </w:r>
      <w:r w:rsidR="0058283B" w:rsidRPr="00494D06">
        <w:rPr>
          <w:rFonts w:ascii="Tahoma" w:hAnsi="Tahoma" w:cs="Tahoma"/>
          <w:sz w:val="22"/>
          <w:szCs w:val="22"/>
        </w:rPr>
        <w:t>rótszy – w tym okresie, wykonał</w:t>
      </w:r>
      <w:r w:rsidR="00B215E0" w:rsidRPr="00494D06">
        <w:rPr>
          <w:rFonts w:ascii="Tahoma" w:hAnsi="Tahoma" w:cs="Tahoma"/>
          <w:sz w:val="22"/>
          <w:szCs w:val="22"/>
        </w:rPr>
        <w:t xml:space="preserve"> zgodnie z zasadami sztuki b</w:t>
      </w:r>
      <w:r w:rsidR="0058283B" w:rsidRPr="00494D06">
        <w:rPr>
          <w:rFonts w:ascii="Tahoma" w:hAnsi="Tahoma" w:cs="Tahoma"/>
          <w:sz w:val="22"/>
          <w:szCs w:val="22"/>
        </w:rPr>
        <w:t>udowlanej i prawidłowo ukończył</w:t>
      </w:r>
      <w:r w:rsidR="00B215E0" w:rsidRPr="00494D06">
        <w:rPr>
          <w:rFonts w:ascii="Tahoma" w:hAnsi="Tahoma" w:cs="Tahoma"/>
          <w:sz w:val="22"/>
          <w:szCs w:val="22"/>
        </w:rPr>
        <w:t xml:space="preserve"> co najmniej </w:t>
      </w:r>
      <w:r w:rsidR="00B215E0" w:rsidRPr="00494D06">
        <w:rPr>
          <w:rFonts w:ascii="Tahoma" w:hAnsi="Tahoma" w:cs="Tahoma"/>
          <w:b/>
          <w:sz w:val="22"/>
          <w:szCs w:val="22"/>
        </w:rPr>
        <w:t xml:space="preserve">jedną robotę budowlaną </w:t>
      </w:r>
      <w:r w:rsidR="00B215E0" w:rsidRPr="00494D06">
        <w:rPr>
          <w:rFonts w:ascii="Tahoma" w:hAnsi="Tahoma" w:cs="Tahoma"/>
          <w:sz w:val="22"/>
          <w:szCs w:val="22"/>
        </w:rPr>
        <w:t>polegającą na budowie ( w rozumieniu ustawy Prawo budowlane z dnia 07 lipca 1994 r. (</w:t>
      </w:r>
      <w:proofErr w:type="spellStart"/>
      <w:r w:rsidR="00B215E0" w:rsidRPr="00494D06">
        <w:rPr>
          <w:rFonts w:ascii="Tahoma" w:hAnsi="Tahoma" w:cs="Tahoma"/>
          <w:sz w:val="22"/>
          <w:szCs w:val="22"/>
        </w:rPr>
        <w:t>Dz.U</w:t>
      </w:r>
      <w:proofErr w:type="spellEnd"/>
      <w:r w:rsidR="00B215E0" w:rsidRPr="00494D06">
        <w:rPr>
          <w:rFonts w:ascii="Tahoma" w:hAnsi="Tahoma" w:cs="Tahoma"/>
          <w:sz w:val="22"/>
          <w:szCs w:val="22"/>
        </w:rPr>
        <w:t xml:space="preserve">. z 2020 r. poz.1333 ze zm.) nowej kanalizacji sanitarnej </w:t>
      </w:r>
      <w:r w:rsidRPr="00494D06">
        <w:rPr>
          <w:rFonts w:ascii="Tahoma" w:hAnsi="Tahoma" w:cs="Tahoma"/>
          <w:sz w:val="22"/>
          <w:szCs w:val="22"/>
        </w:rPr>
        <w:t xml:space="preserve"> o</w:t>
      </w:r>
      <w:r w:rsidR="00494D06">
        <w:rPr>
          <w:rFonts w:ascii="Tahoma" w:hAnsi="Tahoma" w:cs="Tahoma"/>
          <w:sz w:val="22"/>
          <w:szCs w:val="22"/>
        </w:rPr>
        <w:t xml:space="preserve"> wartości ogółem co najmniej 7</w:t>
      </w:r>
      <w:r w:rsidR="00B215E0" w:rsidRPr="00494D06">
        <w:rPr>
          <w:rFonts w:ascii="Tahoma" w:hAnsi="Tahoma" w:cs="Tahoma"/>
          <w:sz w:val="22"/>
          <w:szCs w:val="22"/>
        </w:rPr>
        <w:t>00.000,00 złotych brutto.</w:t>
      </w:r>
    </w:p>
    <w:p w:rsidR="00156CCA" w:rsidRPr="00494D06" w:rsidRDefault="0062749C" w:rsidP="00156CCA">
      <w:pPr>
        <w:pStyle w:val="Default"/>
        <w:rPr>
          <w:rFonts w:ascii="Tahoma" w:hAnsi="Tahoma" w:cs="Tahoma"/>
          <w:sz w:val="22"/>
          <w:szCs w:val="22"/>
        </w:rPr>
      </w:pPr>
      <w:r w:rsidRPr="00494D06">
        <w:rPr>
          <w:rFonts w:ascii="Tahoma" w:hAnsi="Tahoma" w:cs="Tahoma"/>
          <w:b/>
          <w:bCs/>
          <w:sz w:val="22"/>
          <w:szCs w:val="22"/>
        </w:rPr>
        <w:t xml:space="preserve">2) </w:t>
      </w:r>
      <w:r w:rsidR="0058283B" w:rsidRPr="00494D06">
        <w:rPr>
          <w:rFonts w:ascii="Tahoma" w:hAnsi="Tahoma" w:cs="Tahoma"/>
          <w:b/>
          <w:bCs/>
          <w:sz w:val="22"/>
          <w:szCs w:val="22"/>
        </w:rPr>
        <w:t xml:space="preserve">w zakresie zdolności zawodowej </w:t>
      </w:r>
      <w:r w:rsidR="0058283B" w:rsidRPr="00494D06">
        <w:rPr>
          <w:rFonts w:ascii="Tahoma" w:hAnsi="Tahoma" w:cs="Tahoma"/>
          <w:bCs/>
          <w:sz w:val="22"/>
          <w:szCs w:val="22"/>
        </w:rPr>
        <w:t>– wykaże, że d</w:t>
      </w:r>
      <w:r w:rsidR="00156CCA" w:rsidRPr="00494D06">
        <w:rPr>
          <w:rFonts w:ascii="Tahoma" w:hAnsi="Tahoma" w:cs="Tahoma"/>
          <w:bCs/>
          <w:sz w:val="22"/>
          <w:szCs w:val="22"/>
        </w:rPr>
        <w:t>yspo</w:t>
      </w:r>
      <w:r w:rsidR="0058283B" w:rsidRPr="00494D06">
        <w:rPr>
          <w:rFonts w:ascii="Tahoma" w:hAnsi="Tahoma" w:cs="Tahoma"/>
          <w:bCs/>
          <w:sz w:val="22"/>
          <w:szCs w:val="22"/>
        </w:rPr>
        <w:t>nuje</w:t>
      </w:r>
      <w:r w:rsidR="00156CCA" w:rsidRPr="00494D06">
        <w:rPr>
          <w:rFonts w:ascii="Tahoma" w:hAnsi="Tahoma" w:cs="Tahoma"/>
          <w:bCs/>
          <w:sz w:val="22"/>
          <w:szCs w:val="22"/>
        </w:rPr>
        <w:t xml:space="preserve"> lub będzie dysponować osobami zdolnymi do wykonania zamówienia, które będą </w:t>
      </w:r>
      <w:r w:rsidR="0058283B" w:rsidRPr="00494D06">
        <w:rPr>
          <w:rFonts w:ascii="Tahoma" w:hAnsi="Tahoma" w:cs="Tahoma"/>
          <w:bCs/>
          <w:sz w:val="22"/>
          <w:szCs w:val="22"/>
        </w:rPr>
        <w:t xml:space="preserve">bezpośrednio </w:t>
      </w:r>
      <w:r w:rsidR="00156CCA" w:rsidRPr="00494D06">
        <w:rPr>
          <w:rFonts w:ascii="Tahoma" w:hAnsi="Tahoma" w:cs="Tahoma"/>
          <w:bCs/>
          <w:sz w:val="22"/>
          <w:szCs w:val="22"/>
        </w:rPr>
        <w:t>uczestnicz</w:t>
      </w:r>
      <w:r w:rsidR="0058283B" w:rsidRPr="00494D06">
        <w:rPr>
          <w:rFonts w:ascii="Tahoma" w:hAnsi="Tahoma" w:cs="Tahoma"/>
          <w:bCs/>
          <w:sz w:val="22"/>
          <w:szCs w:val="22"/>
        </w:rPr>
        <w:t>yć w wykonywaniu zamówienia,  posiadające</w:t>
      </w:r>
      <w:r w:rsidR="00156CCA" w:rsidRPr="00494D06">
        <w:rPr>
          <w:rFonts w:ascii="Tahoma" w:hAnsi="Tahoma" w:cs="Tahoma"/>
          <w:bCs/>
          <w:sz w:val="22"/>
          <w:szCs w:val="22"/>
        </w:rPr>
        <w:t xml:space="preserve"> prawo do wykonywania samodzielnych funkcji t</w:t>
      </w:r>
      <w:r w:rsidR="0058283B" w:rsidRPr="00494D06">
        <w:rPr>
          <w:rFonts w:ascii="Tahoma" w:hAnsi="Tahoma" w:cs="Tahoma"/>
          <w:bCs/>
          <w:sz w:val="22"/>
          <w:szCs w:val="22"/>
        </w:rPr>
        <w:t xml:space="preserve">echnicznych w budownictwie </w:t>
      </w:r>
      <w:proofErr w:type="spellStart"/>
      <w:r w:rsidR="0058283B" w:rsidRPr="00494D06">
        <w:rPr>
          <w:rFonts w:ascii="Tahoma" w:hAnsi="Tahoma" w:cs="Tahoma"/>
          <w:bCs/>
          <w:sz w:val="22"/>
          <w:szCs w:val="22"/>
        </w:rPr>
        <w:t>tj</w:t>
      </w:r>
      <w:proofErr w:type="spellEnd"/>
      <w:r w:rsidR="00156CCA" w:rsidRPr="00494D06">
        <w:rPr>
          <w:rFonts w:ascii="Tahoma" w:hAnsi="Tahoma" w:cs="Tahoma"/>
          <w:bCs/>
          <w:sz w:val="22"/>
          <w:szCs w:val="22"/>
        </w:rPr>
        <w:t xml:space="preserve">: </w:t>
      </w:r>
    </w:p>
    <w:p w:rsidR="00217DA9" w:rsidRPr="00494D06" w:rsidRDefault="00156CCA" w:rsidP="00156CCA">
      <w:pPr>
        <w:pStyle w:val="Default"/>
        <w:spacing w:after="19"/>
        <w:rPr>
          <w:rFonts w:ascii="Tahoma" w:hAnsi="Tahoma" w:cs="Tahoma"/>
          <w:b/>
          <w:sz w:val="22"/>
          <w:szCs w:val="22"/>
        </w:rPr>
      </w:pPr>
      <w:r w:rsidRPr="00494D06">
        <w:rPr>
          <w:rFonts w:ascii="Tahoma" w:hAnsi="Tahoma" w:cs="Tahoma"/>
          <w:sz w:val="22"/>
          <w:szCs w:val="22"/>
        </w:rPr>
        <w:t>a)</w:t>
      </w:r>
      <w:r w:rsidR="00217DA9" w:rsidRPr="00494D06">
        <w:rPr>
          <w:rFonts w:ascii="Tahoma" w:hAnsi="Tahoma" w:cs="Tahoma"/>
          <w:sz w:val="22"/>
          <w:szCs w:val="22"/>
        </w:rPr>
        <w:t xml:space="preserve"> </w:t>
      </w:r>
      <w:r w:rsidR="00217DA9" w:rsidRPr="00494D06">
        <w:rPr>
          <w:rFonts w:ascii="Tahoma" w:hAnsi="Tahoma" w:cs="Tahoma"/>
          <w:b/>
          <w:sz w:val="22"/>
          <w:szCs w:val="22"/>
        </w:rPr>
        <w:t>Projektan</w:t>
      </w:r>
      <w:r w:rsidR="0058283B" w:rsidRPr="00494D06">
        <w:rPr>
          <w:rFonts w:ascii="Tahoma" w:hAnsi="Tahoma" w:cs="Tahoma"/>
          <w:b/>
          <w:sz w:val="22"/>
          <w:szCs w:val="22"/>
        </w:rPr>
        <w:t xml:space="preserve">tem w specjalności </w:t>
      </w:r>
      <w:r w:rsidR="00C34597" w:rsidRPr="00494D06">
        <w:rPr>
          <w:rFonts w:ascii="Tahoma" w:hAnsi="Tahoma" w:cs="Tahoma"/>
          <w:b/>
          <w:sz w:val="22"/>
          <w:szCs w:val="22"/>
        </w:rPr>
        <w:t>sieci kanalizacyjnych</w:t>
      </w:r>
      <w:r w:rsidR="0058283B" w:rsidRPr="00494D06">
        <w:rPr>
          <w:rFonts w:ascii="Tahoma" w:hAnsi="Tahoma" w:cs="Tahoma"/>
          <w:b/>
          <w:sz w:val="22"/>
          <w:szCs w:val="22"/>
        </w:rPr>
        <w:t xml:space="preserve">, </w:t>
      </w:r>
    </w:p>
    <w:p w:rsidR="00B215E0" w:rsidRPr="00494D06" w:rsidRDefault="00217DA9" w:rsidP="008A15DE">
      <w:pPr>
        <w:spacing w:after="120"/>
        <w:ind w:right="23"/>
        <w:rPr>
          <w:rFonts w:ascii="Tahoma" w:hAnsi="Tahoma" w:cs="Tahoma"/>
          <w:sz w:val="22"/>
          <w:szCs w:val="22"/>
        </w:rPr>
      </w:pPr>
      <w:r w:rsidRPr="00494D06">
        <w:rPr>
          <w:rFonts w:ascii="Tahoma" w:hAnsi="Tahoma" w:cs="Tahoma"/>
          <w:sz w:val="22"/>
          <w:szCs w:val="22"/>
        </w:rPr>
        <w:t xml:space="preserve">b) </w:t>
      </w:r>
      <w:r w:rsidR="00156CCA" w:rsidRPr="00494D06">
        <w:rPr>
          <w:rFonts w:ascii="Tahoma" w:hAnsi="Tahoma" w:cs="Tahoma"/>
          <w:b/>
          <w:bCs/>
          <w:sz w:val="22"/>
          <w:szCs w:val="22"/>
        </w:rPr>
        <w:t>Kierownik</w:t>
      </w:r>
      <w:r w:rsidRPr="00494D06">
        <w:rPr>
          <w:rFonts w:ascii="Tahoma" w:hAnsi="Tahoma" w:cs="Tahoma"/>
          <w:b/>
          <w:bCs/>
          <w:sz w:val="22"/>
          <w:szCs w:val="22"/>
        </w:rPr>
        <w:t>iem</w:t>
      </w:r>
      <w:r w:rsidR="00156CCA" w:rsidRPr="00494D06">
        <w:rPr>
          <w:rFonts w:ascii="Tahoma" w:hAnsi="Tahoma" w:cs="Tahoma"/>
          <w:b/>
          <w:bCs/>
          <w:sz w:val="22"/>
          <w:szCs w:val="22"/>
        </w:rPr>
        <w:t xml:space="preserve"> budowy - </w:t>
      </w:r>
      <w:r w:rsidR="00B215E0" w:rsidRPr="00494D06">
        <w:rPr>
          <w:rFonts w:ascii="Tahoma" w:hAnsi="Tahoma" w:cs="Tahoma"/>
          <w:b/>
          <w:sz w:val="22"/>
          <w:szCs w:val="22"/>
        </w:rPr>
        <w:t xml:space="preserve"> jedna osoba,</w:t>
      </w:r>
      <w:r w:rsidR="00B215E0" w:rsidRPr="00494D06">
        <w:rPr>
          <w:rFonts w:ascii="Tahoma" w:hAnsi="Tahoma" w:cs="Tahoma"/>
          <w:sz w:val="22"/>
          <w:szCs w:val="22"/>
        </w:rPr>
        <w:t xml:space="preserve"> posiadająca uprawnienia budowlane bez ograniczeń do</w:t>
      </w:r>
      <w:r w:rsidR="00B215E0" w:rsidRPr="00494D06">
        <w:rPr>
          <w:rFonts w:ascii="Tahoma" w:hAnsi="Tahoma" w:cs="Tahoma"/>
          <w:b/>
          <w:sz w:val="22"/>
          <w:szCs w:val="22"/>
        </w:rPr>
        <w:t xml:space="preserve"> </w:t>
      </w:r>
      <w:r w:rsidR="00B215E0" w:rsidRPr="00494D06">
        <w:rPr>
          <w:rFonts w:ascii="Tahoma" w:hAnsi="Tahoma" w:cs="Tahoma"/>
          <w:sz w:val="22"/>
          <w:szCs w:val="22"/>
        </w:rPr>
        <w:t xml:space="preserve">kierowania robotami budowlanymi  </w:t>
      </w:r>
      <w:r w:rsidR="00B215E0" w:rsidRPr="00494D06">
        <w:rPr>
          <w:rFonts w:ascii="Tahoma" w:hAnsi="Tahoma" w:cs="Tahoma"/>
          <w:bCs/>
          <w:sz w:val="22"/>
          <w:szCs w:val="22"/>
        </w:rPr>
        <w:t>w specjalności instalacyjnej w zakresie sieci, instalacji i urz</w:t>
      </w:r>
      <w:r w:rsidR="0058283B" w:rsidRPr="00494D06">
        <w:rPr>
          <w:rFonts w:ascii="Tahoma" w:hAnsi="Tahoma" w:cs="Tahoma"/>
          <w:bCs/>
          <w:sz w:val="22"/>
          <w:szCs w:val="22"/>
        </w:rPr>
        <w:t xml:space="preserve">ądzeń </w:t>
      </w:r>
      <w:r w:rsidR="00B215E0" w:rsidRPr="00494D06">
        <w:rPr>
          <w:rFonts w:ascii="Tahoma" w:hAnsi="Tahoma" w:cs="Tahoma"/>
          <w:bCs/>
          <w:sz w:val="22"/>
          <w:szCs w:val="22"/>
        </w:rPr>
        <w:t xml:space="preserve"> wodociągowych i kanalizacyjnych lub równoważnych </w:t>
      </w:r>
      <w:r w:rsidR="00B215E0" w:rsidRPr="00494D06">
        <w:rPr>
          <w:rFonts w:ascii="Tahoma" w:hAnsi="Tahoma" w:cs="Tahoma"/>
          <w:sz w:val="22"/>
          <w:szCs w:val="22"/>
        </w:rPr>
        <w:t xml:space="preserve"> określone przepisami ustawy Prawo budowlane z dnia 07 lipca 1994 r. (</w:t>
      </w:r>
      <w:proofErr w:type="spellStart"/>
      <w:r w:rsidR="00B215E0" w:rsidRPr="00494D06">
        <w:rPr>
          <w:rFonts w:ascii="Tahoma" w:hAnsi="Tahoma" w:cs="Tahoma"/>
          <w:sz w:val="22"/>
          <w:szCs w:val="22"/>
        </w:rPr>
        <w:t>Dz.U</w:t>
      </w:r>
      <w:proofErr w:type="spellEnd"/>
      <w:r w:rsidR="00B215E0" w:rsidRPr="00494D06">
        <w:rPr>
          <w:rFonts w:ascii="Tahoma" w:hAnsi="Tahoma" w:cs="Tahoma"/>
          <w:sz w:val="22"/>
          <w:szCs w:val="22"/>
        </w:rPr>
        <w:t xml:space="preserve">. z 2020 r. poz.1333 ze zm.) lub odpowiadające im ważne uprawnienia budowlane, które zostały wydane na podstawie wcześniej obowiązujących przepisów, posiadający co najmniej udokumentowane </w:t>
      </w:r>
      <w:r w:rsidR="00B215E0" w:rsidRPr="00494D06">
        <w:rPr>
          <w:rFonts w:ascii="Tahoma" w:hAnsi="Tahoma" w:cs="Tahoma"/>
          <w:sz w:val="22"/>
          <w:szCs w:val="22"/>
          <w:u w:val="single"/>
        </w:rPr>
        <w:t>5 letnie doświadczenie w pełnieniu funkcji kierownika robót nad zrealizowanymi robotami</w:t>
      </w:r>
      <w:r w:rsidR="00B215E0" w:rsidRPr="00494D06">
        <w:rPr>
          <w:rFonts w:ascii="Tahoma" w:hAnsi="Tahoma" w:cs="Tahoma"/>
          <w:sz w:val="22"/>
          <w:szCs w:val="22"/>
        </w:rPr>
        <w:t xml:space="preserve"> – liczonych od daty uzyskania odpowiednich uprawnień. </w:t>
      </w:r>
    </w:p>
    <w:p w:rsidR="00B215E0" w:rsidRPr="00494D06" w:rsidRDefault="00B215E0" w:rsidP="008A15DE">
      <w:pPr>
        <w:spacing w:after="120"/>
        <w:ind w:right="23"/>
        <w:jc w:val="both"/>
        <w:rPr>
          <w:rFonts w:ascii="Tahoma" w:hAnsi="Tahoma" w:cs="Tahoma"/>
          <w:sz w:val="22"/>
          <w:szCs w:val="22"/>
        </w:rPr>
      </w:pPr>
      <w:r w:rsidRPr="00494D06">
        <w:rPr>
          <w:rFonts w:ascii="Tahoma" w:hAnsi="Tahoma" w:cs="Tahoma"/>
          <w:sz w:val="22"/>
          <w:szCs w:val="22"/>
        </w:rPr>
        <w:t xml:space="preserve">- </w:t>
      </w:r>
      <w:r w:rsidRPr="00494D06">
        <w:rPr>
          <w:rFonts w:ascii="Tahoma" w:hAnsi="Tahoma" w:cs="Tahoma"/>
          <w:b/>
          <w:sz w:val="22"/>
          <w:szCs w:val="22"/>
        </w:rPr>
        <w:t xml:space="preserve">Kierownik robót - jedna osoba, </w:t>
      </w:r>
      <w:r w:rsidRPr="00494D06">
        <w:rPr>
          <w:rFonts w:ascii="Tahoma" w:hAnsi="Tahoma" w:cs="Tahoma"/>
          <w:sz w:val="22"/>
          <w:szCs w:val="22"/>
        </w:rPr>
        <w:t xml:space="preserve"> posiadająca uprawnienia budowlane do kierowania robotami  w specjalności drogowej, określone przepisami ustawy Prawo budowlane z dnia 07 lipca 1994 r. (Dz. U. z 2020 r. poz.1333 ze zm.) lub odpowiadające im ważne uprawnienia budowlane, które zostały wydane na podstawie wcześniej obowiązujących przepisów,  </w:t>
      </w:r>
    </w:p>
    <w:p w:rsidR="00B215E0" w:rsidRPr="00494D06" w:rsidRDefault="00B215E0" w:rsidP="00494D06">
      <w:pPr>
        <w:spacing w:after="120"/>
        <w:ind w:right="23"/>
        <w:jc w:val="both"/>
        <w:rPr>
          <w:rFonts w:ascii="Tahoma" w:hAnsi="Tahoma" w:cs="Tahoma"/>
          <w:sz w:val="22"/>
          <w:szCs w:val="22"/>
        </w:rPr>
      </w:pPr>
      <w:r w:rsidRPr="00494D06">
        <w:rPr>
          <w:rFonts w:ascii="Tahoma" w:hAnsi="Tahoma" w:cs="Tahoma"/>
          <w:sz w:val="22"/>
          <w:szCs w:val="22"/>
        </w:rPr>
        <w:t>2. Wymieniony powyżej skład personelu Wykonawcy należy traktować, jako minimalne wymagania Zamawiającego i nie wyczerpuje on całości personelu niezbędnego dla rzetelnego wypełniania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B215E0" w:rsidRPr="00494D06" w:rsidRDefault="00B215E0" w:rsidP="00494D06">
      <w:pPr>
        <w:spacing w:after="120"/>
        <w:ind w:right="23"/>
        <w:jc w:val="both"/>
        <w:rPr>
          <w:rFonts w:ascii="Tahoma" w:hAnsi="Tahoma" w:cs="Tahoma"/>
          <w:sz w:val="22"/>
          <w:szCs w:val="22"/>
        </w:rPr>
      </w:pPr>
      <w:r w:rsidRPr="00494D06">
        <w:rPr>
          <w:rFonts w:ascii="Tahoma" w:hAnsi="Tahoma" w:cs="Tahoma"/>
          <w:sz w:val="22"/>
          <w:szCs w:val="22"/>
        </w:rPr>
        <w:t xml:space="preserve">3. Zamawiający, określając  wymogi dla każdej osoby w zakresie posiadanych uprawnień budowlanych, dopuszcza odpowiadające im uprawnienia budowlane wydane obywatelom państw Europejskiego Obszaru Gospodarczego oraz Konferencji Szwajcarskiej, ustawy o zasadach uznawania kwalifikacji zawodowych nabytych w państwach członkowskich Unii Europejskiej (Dz. U. z 220 r. poz.220 </w:t>
      </w:r>
      <w:proofErr w:type="spellStart"/>
      <w:r w:rsidRPr="00494D06">
        <w:rPr>
          <w:rFonts w:ascii="Tahoma" w:hAnsi="Tahoma" w:cs="Tahoma"/>
          <w:sz w:val="22"/>
          <w:szCs w:val="22"/>
        </w:rPr>
        <w:t>t.j</w:t>
      </w:r>
      <w:proofErr w:type="spellEnd"/>
      <w:r w:rsidRPr="00494D06">
        <w:rPr>
          <w:rFonts w:ascii="Tahoma" w:hAnsi="Tahoma" w:cs="Tahoma"/>
          <w:sz w:val="22"/>
          <w:szCs w:val="22"/>
        </w:rPr>
        <w:t xml:space="preserve">.), które pozwalać będą na pełnienie określonej funkcji w zakresie objętym umową oraz innych przepisów Prawo Budowlane. </w:t>
      </w:r>
    </w:p>
    <w:p w:rsidR="00B215E0" w:rsidRPr="008A15DE" w:rsidRDefault="008A15DE" w:rsidP="00494D06">
      <w:pPr>
        <w:pStyle w:val="Default"/>
        <w:spacing w:after="120"/>
        <w:rPr>
          <w:rFonts w:ascii="Tahoma" w:hAnsi="Tahoma" w:cs="Tahoma"/>
        </w:rPr>
      </w:pPr>
      <w:r w:rsidRPr="00494D06">
        <w:rPr>
          <w:rFonts w:ascii="Tahoma" w:hAnsi="Tahoma" w:cs="Tahoma"/>
          <w:sz w:val="22"/>
          <w:szCs w:val="22"/>
        </w:rPr>
        <w:t xml:space="preserve">Wykaz należy przygotować według wzoru stanowiącego </w:t>
      </w:r>
      <w:r w:rsidRPr="00494D06">
        <w:rPr>
          <w:rFonts w:ascii="Tahoma" w:hAnsi="Tahoma" w:cs="Tahoma"/>
          <w:b/>
          <w:bCs/>
          <w:sz w:val="22"/>
          <w:szCs w:val="22"/>
        </w:rPr>
        <w:t>załącznik  „Wykaz osób”.</w:t>
      </w:r>
      <w:r w:rsidRPr="008A15DE">
        <w:rPr>
          <w:rFonts w:ascii="Tahoma" w:hAnsi="Tahoma" w:cs="Tahoma"/>
          <w:b/>
          <w:bCs/>
        </w:rPr>
        <w:t xml:space="preserve"> </w:t>
      </w:r>
    </w:p>
    <w:p w:rsidR="00B215E0" w:rsidRPr="00494D06" w:rsidRDefault="00B215E0" w:rsidP="00494D06">
      <w:pPr>
        <w:ind w:right="23"/>
        <w:jc w:val="both"/>
        <w:rPr>
          <w:rFonts w:ascii="Tahoma" w:hAnsi="Tahoma" w:cs="Tahoma"/>
          <w:sz w:val="22"/>
          <w:szCs w:val="22"/>
        </w:rPr>
      </w:pPr>
      <w:r w:rsidRPr="00494D06">
        <w:rPr>
          <w:rFonts w:ascii="Tahoma" w:hAnsi="Tahoma" w:cs="Tahoma"/>
          <w:sz w:val="22"/>
          <w:szCs w:val="22"/>
        </w:rPr>
        <w:t>4.  Wykonawcy wspólnie ubiegający się o udzielenie zamówienia,:</w:t>
      </w:r>
    </w:p>
    <w:p w:rsidR="00B215E0" w:rsidRPr="00494D06" w:rsidRDefault="00B215E0" w:rsidP="00494D06">
      <w:pPr>
        <w:ind w:right="23"/>
        <w:jc w:val="both"/>
        <w:rPr>
          <w:rFonts w:ascii="Tahoma" w:hAnsi="Tahoma" w:cs="Tahoma"/>
          <w:sz w:val="22"/>
          <w:szCs w:val="22"/>
        </w:rPr>
      </w:pPr>
      <w:r w:rsidRPr="00494D06">
        <w:rPr>
          <w:rFonts w:ascii="Tahoma" w:hAnsi="Tahoma" w:cs="Tahoma"/>
          <w:sz w:val="22"/>
          <w:szCs w:val="22"/>
        </w:rPr>
        <w:t xml:space="preserve">a)  w odniesieniu do warunku dotyczącego doświadczenia  - warunek musi być spełniony w całości przez co najmniej jednego z Wykonawców wspólnie ubiegających się o zamówienie ( jeden lub </w:t>
      </w:r>
      <w:r w:rsidRPr="00494D06">
        <w:rPr>
          <w:rFonts w:ascii="Tahoma" w:hAnsi="Tahoma" w:cs="Tahoma"/>
          <w:sz w:val="22"/>
          <w:szCs w:val="22"/>
        </w:rPr>
        <w:lastRenderedPageBreak/>
        <w:t>każdy z podmiotów musi posiadać samodzielnie wymagane doświadczenie),</w:t>
      </w:r>
    </w:p>
    <w:p w:rsidR="00B215E0" w:rsidRPr="008A15DE" w:rsidRDefault="00B215E0" w:rsidP="00494D06">
      <w:pPr>
        <w:spacing w:after="120"/>
        <w:ind w:right="23"/>
        <w:jc w:val="both"/>
        <w:rPr>
          <w:rFonts w:ascii="Tahoma" w:hAnsi="Tahoma" w:cs="Tahoma"/>
        </w:rPr>
      </w:pPr>
      <w:r w:rsidRPr="00494D06">
        <w:rPr>
          <w:rFonts w:ascii="Tahoma" w:hAnsi="Tahoma" w:cs="Tahoma"/>
          <w:sz w:val="22"/>
          <w:szCs w:val="22"/>
        </w:rPr>
        <w:t>b) warunek w zakresie kwalifikacji zawodowych- zostanie spełniony jeżeli co najmniej jeden z Wykonawców wspólnie ubiegających się o zamówienie potwierdzi, iż spełnia lub spełniają łącznie</w:t>
      </w:r>
      <w:r w:rsidRPr="008A15DE">
        <w:rPr>
          <w:rFonts w:ascii="Tahoma" w:hAnsi="Tahoma" w:cs="Tahoma"/>
        </w:rPr>
        <w:t>.</w:t>
      </w:r>
    </w:p>
    <w:p w:rsidR="00B215E0" w:rsidRPr="00494D06" w:rsidRDefault="00494D06" w:rsidP="00494D06">
      <w:pPr>
        <w:spacing w:after="120"/>
        <w:ind w:right="23"/>
        <w:jc w:val="both"/>
        <w:rPr>
          <w:rFonts w:ascii="Tahoma" w:hAnsi="Tahoma" w:cs="Tahoma"/>
          <w:sz w:val="22"/>
          <w:szCs w:val="22"/>
        </w:rPr>
      </w:pPr>
      <w:r>
        <w:rPr>
          <w:rFonts w:ascii="Tahoma" w:hAnsi="Tahoma" w:cs="Tahoma"/>
          <w:sz w:val="22"/>
          <w:szCs w:val="22"/>
        </w:rPr>
        <w:t xml:space="preserve">5. </w:t>
      </w:r>
      <w:r w:rsidR="00B215E0" w:rsidRPr="00494D06">
        <w:rPr>
          <w:rFonts w:ascii="Tahoma" w:hAnsi="Tahoma" w:cs="Tahoma"/>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B215E0" w:rsidRPr="00494D06" w:rsidRDefault="00B215E0" w:rsidP="008A15DE">
      <w:pPr>
        <w:spacing w:after="120"/>
        <w:ind w:right="20"/>
        <w:jc w:val="both"/>
        <w:rPr>
          <w:rFonts w:ascii="Tahoma" w:hAnsi="Tahoma" w:cs="Tahoma"/>
          <w:sz w:val="22"/>
          <w:szCs w:val="22"/>
        </w:rPr>
      </w:pPr>
      <w:r w:rsidRPr="00494D06">
        <w:rPr>
          <w:rFonts w:ascii="Tahoma" w:hAnsi="Tahoma" w:cs="Tahoma"/>
          <w:sz w:val="22"/>
          <w:szCs w:val="22"/>
        </w:rPr>
        <w:t xml:space="preserve">6. W przypadku,  o którym mowa w pkt. 5 </w:t>
      </w:r>
      <w:r w:rsidRPr="00494D06">
        <w:rPr>
          <w:rFonts w:ascii="Tahoma" w:hAnsi="Tahoma" w:cs="Tahoma"/>
          <w:b/>
          <w:sz w:val="22"/>
          <w:szCs w:val="22"/>
        </w:rPr>
        <w:t xml:space="preserve">wykonawcy wspólnie ubiegający się </w:t>
      </w:r>
      <w:r w:rsidRPr="00494D06">
        <w:rPr>
          <w:rFonts w:ascii="Tahoma" w:hAnsi="Tahoma" w:cs="Tahoma"/>
          <w:sz w:val="22"/>
          <w:szCs w:val="22"/>
        </w:rPr>
        <w:t xml:space="preserve">o udzielenie zamówienia dołączają do oferty oświadczenie, z którego ma wynikać, </w:t>
      </w:r>
      <w:r w:rsidRPr="00494D06">
        <w:rPr>
          <w:rFonts w:ascii="Tahoma" w:hAnsi="Tahoma" w:cs="Tahoma"/>
          <w:sz w:val="22"/>
          <w:szCs w:val="22"/>
          <w:u w:val="single"/>
        </w:rPr>
        <w:t>które roboty budowlane wykonają poszczególni wykonawcy .</w:t>
      </w:r>
    </w:p>
    <w:p w:rsidR="00CC5E7D" w:rsidRPr="00494D06" w:rsidRDefault="00CC5E7D" w:rsidP="00B215E0">
      <w:pPr>
        <w:pStyle w:val="Default"/>
        <w:spacing w:after="19"/>
        <w:rPr>
          <w:rFonts w:ascii="Tahoma" w:hAnsi="Tahoma" w:cs="Tahoma"/>
          <w:sz w:val="22"/>
          <w:szCs w:val="22"/>
        </w:rPr>
      </w:pPr>
    </w:p>
    <w:p w:rsidR="00077C69" w:rsidRPr="00494D06" w:rsidRDefault="008A15DE" w:rsidP="00400EE8">
      <w:pPr>
        <w:pStyle w:val="Default"/>
        <w:spacing w:after="19"/>
        <w:rPr>
          <w:rFonts w:ascii="Tahoma" w:hAnsi="Tahoma" w:cs="Tahoma"/>
          <w:sz w:val="22"/>
          <w:szCs w:val="22"/>
        </w:rPr>
      </w:pPr>
      <w:r w:rsidRPr="00494D06">
        <w:rPr>
          <w:rFonts w:ascii="Tahoma" w:hAnsi="Tahoma" w:cs="Tahoma"/>
          <w:sz w:val="22"/>
          <w:szCs w:val="22"/>
        </w:rPr>
        <w:t>7</w:t>
      </w:r>
      <w:r w:rsidR="00B15C83" w:rsidRPr="00494D06">
        <w:rPr>
          <w:rFonts w:ascii="Tahoma" w:hAnsi="Tahoma" w:cs="Tahoma"/>
          <w:sz w:val="22"/>
          <w:szCs w:val="22"/>
        </w:rPr>
        <w:t xml:space="preserve">. </w:t>
      </w:r>
      <w:r w:rsidR="00156CCA" w:rsidRPr="00494D06">
        <w:rPr>
          <w:rFonts w:ascii="Tahoma" w:hAnsi="Tahoma" w:cs="Tahoma"/>
          <w:sz w:val="22"/>
          <w:szCs w:val="22"/>
        </w:rPr>
        <w:t xml:space="preserve">Zamawiający </w:t>
      </w:r>
      <w:r w:rsidR="00B15C83" w:rsidRPr="00494D06">
        <w:rPr>
          <w:rFonts w:ascii="Tahoma" w:hAnsi="Tahoma" w:cs="Tahoma"/>
          <w:sz w:val="22"/>
          <w:szCs w:val="22"/>
        </w:rPr>
        <w:t xml:space="preserve"> uzna za spełnienie </w:t>
      </w:r>
      <w:r w:rsidR="00077C69" w:rsidRPr="00494D06">
        <w:rPr>
          <w:rFonts w:ascii="Tahoma" w:hAnsi="Tahoma" w:cs="Tahoma"/>
          <w:sz w:val="22"/>
          <w:szCs w:val="22"/>
        </w:rPr>
        <w:t>warunku</w:t>
      </w:r>
      <w:r w:rsidR="00156CCA" w:rsidRPr="00494D06">
        <w:rPr>
          <w:rFonts w:ascii="Tahoma" w:hAnsi="Tahoma" w:cs="Tahoma"/>
          <w:sz w:val="22"/>
          <w:szCs w:val="22"/>
        </w:rPr>
        <w:t xml:space="preserve"> </w:t>
      </w:r>
      <w:r w:rsidR="00B15C83" w:rsidRPr="00494D06">
        <w:rPr>
          <w:rFonts w:ascii="Tahoma" w:hAnsi="Tahoma" w:cs="Tahoma"/>
          <w:sz w:val="22"/>
          <w:szCs w:val="22"/>
        </w:rPr>
        <w:t>dotyczącego posiadania wiedzy</w:t>
      </w:r>
      <w:r w:rsidR="00156CCA" w:rsidRPr="00494D06">
        <w:rPr>
          <w:rFonts w:ascii="Tahoma" w:hAnsi="Tahoma" w:cs="Tahoma"/>
          <w:sz w:val="22"/>
          <w:szCs w:val="22"/>
        </w:rPr>
        <w:t xml:space="preserve">, </w:t>
      </w:r>
      <w:r w:rsidR="00077C69" w:rsidRPr="00494D06">
        <w:rPr>
          <w:rFonts w:ascii="Tahoma" w:hAnsi="Tahoma" w:cs="Tahoma"/>
          <w:sz w:val="22"/>
          <w:szCs w:val="22"/>
        </w:rPr>
        <w:t xml:space="preserve"> jeżeli Wykonawca przedstawi realizację jednej inwestycji, obejmującej powyższy zakres prac w ramach jednej umowy. Wymaga się, aby ze złożonych dokumentów (wykazu wykonanych robót lub z referencji wynikały zakresy i wielkośc</w:t>
      </w:r>
      <w:r w:rsidR="00156CCA" w:rsidRPr="00494D06">
        <w:rPr>
          <w:rFonts w:ascii="Tahoma" w:hAnsi="Tahoma" w:cs="Tahoma"/>
          <w:sz w:val="22"/>
          <w:szCs w:val="22"/>
        </w:rPr>
        <w:t>i wskazane wyżej.</w:t>
      </w:r>
      <w:r w:rsidR="00077C69" w:rsidRPr="00494D06">
        <w:rPr>
          <w:rFonts w:ascii="Tahoma" w:hAnsi="Tahoma" w:cs="Tahoma"/>
          <w:sz w:val="22"/>
          <w:szCs w:val="22"/>
        </w:rPr>
        <w:t xml:space="preserve"> </w:t>
      </w:r>
    </w:p>
    <w:p w:rsidR="00077C69" w:rsidRPr="00494D06" w:rsidRDefault="00077C69" w:rsidP="00400EE8">
      <w:pPr>
        <w:pStyle w:val="Default"/>
        <w:spacing w:after="19"/>
        <w:rPr>
          <w:rFonts w:ascii="Tahoma" w:hAnsi="Tahoma" w:cs="Tahoma"/>
          <w:sz w:val="22"/>
          <w:szCs w:val="22"/>
        </w:rPr>
      </w:pPr>
      <w:r w:rsidRPr="00494D06">
        <w:rPr>
          <w:rFonts w:ascii="Tahoma" w:hAnsi="Tahoma" w:cs="Tahoma"/>
          <w:sz w:val="22"/>
          <w:szCs w:val="22"/>
        </w:rPr>
        <w:t xml:space="preserve">Zamawiający uwzględni tylko zadania zakończone. </w:t>
      </w:r>
    </w:p>
    <w:p w:rsidR="00077C69" w:rsidRPr="00494D06" w:rsidRDefault="00077C69" w:rsidP="00400EE8">
      <w:pPr>
        <w:pStyle w:val="Default"/>
        <w:spacing w:after="19"/>
        <w:rPr>
          <w:rFonts w:ascii="Tahoma" w:hAnsi="Tahoma" w:cs="Tahoma"/>
          <w:sz w:val="22"/>
          <w:szCs w:val="22"/>
        </w:rPr>
      </w:pPr>
      <w:r w:rsidRPr="00494D06">
        <w:rPr>
          <w:rFonts w:ascii="Tahoma" w:hAnsi="Tahoma" w:cs="Tahoma"/>
          <w:sz w:val="22"/>
          <w:szCs w:val="22"/>
        </w:rPr>
        <w:t xml:space="preserve">Przez jedno zamówienie (jedną robotę budowlaną) Zamawiający rozumie jedną umowę. Zamawiający nie dopuszcza możliwości sumowania umów o mniejszej wielkości w celu osiągnięcia warunku kwotowego. </w:t>
      </w:r>
    </w:p>
    <w:p w:rsidR="00077C69" w:rsidRPr="00494D06" w:rsidRDefault="00077C69" w:rsidP="00400EE8">
      <w:pPr>
        <w:pStyle w:val="Default"/>
        <w:spacing w:after="19"/>
        <w:rPr>
          <w:rFonts w:ascii="Tahoma" w:hAnsi="Tahoma" w:cs="Tahoma"/>
          <w:sz w:val="22"/>
          <w:szCs w:val="22"/>
        </w:rPr>
      </w:pPr>
      <w:r w:rsidRPr="00494D06">
        <w:rPr>
          <w:rFonts w:ascii="Tahoma" w:hAnsi="Tahoma" w:cs="Tahoma"/>
          <w:sz w:val="22"/>
          <w:szCs w:val="22"/>
        </w:rPr>
        <w:t>Jeżeli Wykonawca wykazuje doświadc</w:t>
      </w:r>
      <w:r w:rsidR="008A15DE" w:rsidRPr="00494D06">
        <w:rPr>
          <w:rFonts w:ascii="Tahoma" w:hAnsi="Tahoma" w:cs="Tahoma"/>
          <w:sz w:val="22"/>
          <w:szCs w:val="22"/>
        </w:rPr>
        <w:t xml:space="preserve">zenie nabyte w ramach kontraktu </w:t>
      </w:r>
      <w:r w:rsidRPr="00494D06">
        <w:rPr>
          <w:rFonts w:ascii="Tahoma" w:hAnsi="Tahoma" w:cs="Tahoma"/>
          <w:sz w:val="22"/>
          <w:szCs w:val="22"/>
        </w:rPr>
        <w:t xml:space="preserve">(zamówienia/umowy)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077C69" w:rsidRPr="00494D06" w:rsidRDefault="00077C69" w:rsidP="00B15C83">
      <w:pPr>
        <w:pStyle w:val="Default"/>
        <w:spacing w:after="120"/>
        <w:rPr>
          <w:rFonts w:ascii="Tahoma" w:hAnsi="Tahoma" w:cs="Tahoma"/>
          <w:sz w:val="22"/>
          <w:szCs w:val="22"/>
        </w:rPr>
      </w:pPr>
      <w:r w:rsidRPr="00494D06">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rsidR="00077C69" w:rsidRPr="00494D06" w:rsidRDefault="008A15DE" w:rsidP="00B15C83">
      <w:pPr>
        <w:pStyle w:val="Default"/>
        <w:spacing w:after="120"/>
        <w:rPr>
          <w:rFonts w:ascii="Tahoma" w:hAnsi="Tahoma" w:cs="Tahoma"/>
          <w:sz w:val="22"/>
          <w:szCs w:val="22"/>
        </w:rPr>
      </w:pPr>
      <w:r w:rsidRPr="00494D06">
        <w:rPr>
          <w:rFonts w:ascii="Tahoma" w:hAnsi="Tahoma" w:cs="Tahoma"/>
          <w:sz w:val="22"/>
          <w:szCs w:val="22"/>
        </w:rPr>
        <w:t>8</w:t>
      </w:r>
      <w:r w:rsidR="00B15C83" w:rsidRPr="00494D06">
        <w:rPr>
          <w:rFonts w:ascii="Tahoma" w:hAnsi="Tahoma" w:cs="Tahoma"/>
          <w:sz w:val="22"/>
          <w:szCs w:val="22"/>
        </w:rPr>
        <w:t xml:space="preserve">. </w:t>
      </w:r>
      <w:r w:rsidR="00077C69" w:rsidRPr="00494D06">
        <w:rPr>
          <w:rFonts w:ascii="Tahoma" w:hAnsi="Tahoma" w:cs="Tahoma"/>
          <w:sz w:val="22"/>
          <w:szCs w:val="22"/>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rsidR="00077C69" w:rsidRPr="00494D06" w:rsidRDefault="00077C69" w:rsidP="00400EE8">
      <w:pPr>
        <w:pStyle w:val="Default"/>
        <w:spacing w:after="19"/>
        <w:rPr>
          <w:rFonts w:ascii="Tahoma" w:hAnsi="Tahoma" w:cs="Tahoma"/>
          <w:sz w:val="22"/>
          <w:szCs w:val="22"/>
        </w:rPr>
      </w:pPr>
      <w:r w:rsidRPr="00494D06">
        <w:rPr>
          <w:rFonts w:ascii="Tahoma" w:hAnsi="Tahoma" w:cs="Tahoma"/>
          <w:sz w:val="22"/>
          <w:szCs w:val="22"/>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B15C83" w:rsidRPr="00494D06">
        <w:rPr>
          <w:rFonts w:ascii="Tahoma" w:hAnsi="Tahoma" w:cs="Tahoma"/>
          <w:b/>
          <w:bCs/>
          <w:sz w:val="22"/>
          <w:szCs w:val="22"/>
        </w:rPr>
        <w:t xml:space="preserve">załącznik </w:t>
      </w:r>
      <w:r w:rsidRPr="00494D06">
        <w:rPr>
          <w:rFonts w:ascii="Tahoma" w:hAnsi="Tahoma" w:cs="Tahoma"/>
          <w:b/>
          <w:bCs/>
          <w:sz w:val="22"/>
          <w:szCs w:val="22"/>
        </w:rPr>
        <w:t xml:space="preserve"> „Wykaz robót budowlanych”. </w:t>
      </w:r>
    </w:p>
    <w:p w:rsidR="00077C69" w:rsidRPr="008A15DE" w:rsidRDefault="00077C69" w:rsidP="00156CCA">
      <w:pPr>
        <w:pStyle w:val="Default"/>
        <w:rPr>
          <w:rFonts w:ascii="Tahoma" w:hAnsi="Tahoma" w:cs="Tahoma"/>
        </w:rPr>
      </w:pPr>
    </w:p>
    <w:p w:rsidR="00077C69" w:rsidRPr="000D10FA" w:rsidRDefault="00077C69" w:rsidP="00077C69">
      <w:pPr>
        <w:pStyle w:val="Default"/>
        <w:rPr>
          <w:rFonts w:ascii="Tahoma" w:hAnsi="Tahoma" w:cs="Tahoma"/>
          <w:i/>
          <w:sz w:val="22"/>
          <w:szCs w:val="22"/>
        </w:rPr>
      </w:pPr>
      <w:r w:rsidRPr="000D10FA">
        <w:rPr>
          <w:rFonts w:ascii="Tahoma" w:hAnsi="Tahoma" w:cs="Tahoma"/>
          <w:b/>
          <w:bCs/>
          <w:i/>
          <w:sz w:val="22"/>
          <w:szCs w:val="22"/>
        </w:rPr>
        <w:t xml:space="preserve">Uwagi: </w:t>
      </w:r>
    </w:p>
    <w:p w:rsidR="00077C69" w:rsidRPr="000D10FA" w:rsidRDefault="001D7B65" w:rsidP="00077C69">
      <w:pPr>
        <w:pStyle w:val="Default"/>
        <w:spacing w:after="19"/>
        <w:rPr>
          <w:rFonts w:ascii="Tahoma" w:hAnsi="Tahoma" w:cs="Tahoma"/>
          <w:i/>
          <w:sz w:val="22"/>
          <w:szCs w:val="22"/>
        </w:rPr>
      </w:pPr>
      <w:r w:rsidRPr="000D10FA">
        <w:rPr>
          <w:rFonts w:ascii="Tahoma" w:hAnsi="Tahoma" w:cs="Tahoma"/>
          <w:i/>
          <w:sz w:val="22"/>
          <w:szCs w:val="22"/>
        </w:rPr>
        <w:t xml:space="preserve">7. </w:t>
      </w:r>
      <w:r w:rsidR="00077C69" w:rsidRPr="000D10FA">
        <w:rPr>
          <w:rFonts w:ascii="Tahoma" w:hAnsi="Tahoma" w:cs="Tahoma"/>
          <w:i/>
          <w:sz w:val="22"/>
          <w:szCs w:val="22"/>
        </w:rPr>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w:t>
      </w:r>
      <w:r w:rsidR="00077C69" w:rsidRPr="000D10FA">
        <w:rPr>
          <w:rFonts w:ascii="Tahoma" w:hAnsi="Tahoma" w:cs="Tahoma"/>
          <w:i/>
          <w:sz w:val="22"/>
          <w:szCs w:val="22"/>
        </w:rPr>
        <w:lastRenderedPageBreak/>
        <w:t xml:space="preserve">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rsidR="00077C69" w:rsidRPr="000D10FA" w:rsidRDefault="00077C69" w:rsidP="001D7B65">
      <w:pPr>
        <w:pStyle w:val="Default"/>
        <w:spacing w:after="120"/>
        <w:rPr>
          <w:rFonts w:ascii="Tahoma" w:hAnsi="Tahoma" w:cs="Tahoma"/>
          <w:i/>
          <w:sz w:val="22"/>
          <w:szCs w:val="22"/>
        </w:rPr>
      </w:pPr>
      <w:r w:rsidRPr="000D10FA">
        <w:rPr>
          <w:rFonts w:ascii="Tahoma" w:hAnsi="Tahoma" w:cs="Tahoma"/>
          <w:i/>
          <w:sz w:val="22"/>
          <w:szCs w:val="22"/>
        </w:rPr>
        <w:t xml:space="preserve">Zamawiający dopuszcza łączenie funkcji, jeżeli jedna osoba posiada uprawnienia w dwóch lub więcej specjalnościach. </w:t>
      </w:r>
    </w:p>
    <w:p w:rsidR="00077C69" w:rsidRPr="00077C69" w:rsidRDefault="00077C69" w:rsidP="00077C69">
      <w:pPr>
        <w:pStyle w:val="Default"/>
        <w:rPr>
          <w:rFonts w:asciiTheme="minorHAnsi" w:hAnsiTheme="minorHAnsi"/>
        </w:rPr>
      </w:pPr>
    </w:p>
    <w:p w:rsidR="00077C69" w:rsidRPr="001D7B65" w:rsidRDefault="001D7B65" w:rsidP="00494D06">
      <w:pPr>
        <w:pStyle w:val="Default"/>
        <w:spacing w:after="120"/>
        <w:rPr>
          <w:rFonts w:asciiTheme="minorHAnsi" w:hAnsiTheme="minorHAnsi"/>
          <w:sz w:val="28"/>
          <w:szCs w:val="28"/>
        </w:rPr>
      </w:pPr>
      <w:r w:rsidRPr="007C0B9B">
        <w:rPr>
          <w:rFonts w:asciiTheme="minorHAnsi" w:hAnsiTheme="minorHAnsi"/>
          <w:b/>
          <w:bCs/>
          <w:sz w:val="28"/>
          <w:szCs w:val="28"/>
        </w:rPr>
        <w:t>VI</w:t>
      </w:r>
      <w:r w:rsidR="00077C69" w:rsidRPr="007C0B9B">
        <w:rPr>
          <w:rFonts w:asciiTheme="minorHAnsi" w:hAnsiTheme="minorHAnsi"/>
          <w:b/>
          <w:bCs/>
          <w:sz w:val="28"/>
          <w:szCs w:val="28"/>
        </w:rPr>
        <w:t xml:space="preserve">. </w:t>
      </w:r>
      <w:r w:rsidRPr="007C0B9B">
        <w:rPr>
          <w:rFonts w:asciiTheme="minorHAnsi" w:hAnsiTheme="minorHAnsi"/>
          <w:b/>
          <w:bCs/>
          <w:sz w:val="28"/>
          <w:szCs w:val="28"/>
        </w:rPr>
        <w:t>PODSTAWY WYKLUCZENIA</w:t>
      </w:r>
      <w:r w:rsidRPr="001D7B65">
        <w:rPr>
          <w:rFonts w:asciiTheme="minorHAnsi" w:hAnsiTheme="minorHAnsi"/>
          <w:b/>
          <w:bCs/>
          <w:sz w:val="28"/>
          <w:szCs w:val="28"/>
        </w:rPr>
        <w:t xml:space="preserve"> </w:t>
      </w:r>
    </w:p>
    <w:p w:rsidR="00077C69" w:rsidRPr="00494D06" w:rsidRDefault="00077C69" w:rsidP="00494D06">
      <w:pPr>
        <w:pStyle w:val="Default"/>
        <w:rPr>
          <w:rFonts w:ascii="Tahoma" w:hAnsi="Tahoma" w:cs="Tahoma"/>
          <w:sz w:val="22"/>
          <w:szCs w:val="22"/>
        </w:rPr>
      </w:pPr>
      <w:r w:rsidRPr="00494D06">
        <w:rPr>
          <w:rFonts w:ascii="Tahoma" w:hAnsi="Tahoma" w:cs="Tahoma"/>
          <w:sz w:val="22"/>
          <w:szCs w:val="22"/>
        </w:rPr>
        <w:t xml:space="preserve">1. O udzielenie zamówienia mogą ubiegać się Wykonawcy, którzy: </w:t>
      </w:r>
    </w:p>
    <w:p w:rsidR="007C0B9B" w:rsidRPr="00494D06" w:rsidRDefault="00077C69" w:rsidP="00494D06">
      <w:pPr>
        <w:pStyle w:val="Default"/>
        <w:rPr>
          <w:rFonts w:ascii="Tahoma" w:hAnsi="Tahoma" w:cs="Tahoma"/>
          <w:sz w:val="22"/>
          <w:szCs w:val="22"/>
        </w:rPr>
      </w:pPr>
      <w:r w:rsidRPr="00494D06">
        <w:rPr>
          <w:rFonts w:ascii="Tahoma" w:hAnsi="Tahoma" w:cs="Tahoma"/>
          <w:sz w:val="22"/>
          <w:szCs w:val="22"/>
        </w:rPr>
        <w:t xml:space="preserve">1) </w:t>
      </w:r>
      <w:r w:rsidR="007C0B9B" w:rsidRPr="00494D06">
        <w:rPr>
          <w:rFonts w:ascii="Tahoma" w:hAnsi="Tahoma" w:cs="Tahoma"/>
          <w:sz w:val="22"/>
          <w:szCs w:val="22"/>
        </w:rPr>
        <w:t xml:space="preserve">spełniają warunki udziału w postępowaniu </w:t>
      </w:r>
    </w:p>
    <w:p w:rsidR="00077C69" w:rsidRPr="00494D06" w:rsidRDefault="007C0B9B" w:rsidP="00494D06">
      <w:pPr>
        <w:pStyle w:val="Default"/>
        <w:spacing w:after="120"/>
        <w:rPr>
          <w:rFonts w:ascii="Tahoma" w:hAnsi="Tahoma" w:cs="Tahoma"/>
          <w:sz w:val="22"/>
          <w:szCs w:val="22"/>
        </w:rPr>
      </w:pPr>
      <w:r w:rsidRPr="00494D06">
        <w:rPr>
          <w:rFonts w:ascii="Tahoma" w:hAnsi="Tahoma" w:cs="Tahoma"/>
          <w:sz w:val="22"/>
          <w:szCs w:val="22"/>
        </w:rPr>
        <w:t xml:space="preserve">2) </w:t>
      </w:r>
      <w:r w:rsidR="00077C69" w:rsidRPr="00494D06">
        <w:rPr>
          <w:rFonts w:ascii="Tahoma" w:hAnsi="Tahoma" w:cs="Tahoma"/>
          <w:sz w:val="22"/>
          <w:szCs w:val="22"/>
        </w:rPr>
        <w:t>nie podlegają wykluczeniu</w:t>
      </w:r>
      <w:r w:rsidRPr="00494D06">
        <w:rPr>
          <w:rFonts w:ascii="Tahoma" w:hAnsi="Tahoma" w:cs="Tahoma"/>
          <w:sz w:val="22"/>
          <w:szCs w:val="22"/>
        </w:rPr>
        <w:t xml:space="preserve"> </w:t>
      </w:r>
      <w:r w:rsidR="00077C69" w:rsidRPr="00494D06">
        <w:rPr>
          <w:rFonts w:ascii="Tahoma" w:hAnsi="Tahoma" w:cs="Tahoma"/>
          <w:sz w:val="22"/>
          <w:szCs w:val="22"/>
        </w:rPr>
        <w:t xml:space="preserve">; </w:t>
      </w:r>
    </w:p>
    <w:p w:rsidR="00077C69" w:rsidRPr="00494D06" w:rsidRDefault="00077C69" w:rsidP="00494D06">
      <w:pPr>
        <w:pStyle w:val="Default"/>
        <w:spacing w:after="120"/>
        <w:rPr>
          <w:rFonts w:ascii="Tahoma" w:hAnsi="Tahoma" w:cs="Tahoma"/>
          <w:sz w:val="22"/>
          <w:szCs w:val="22"/>
        </w:rPr>
      </w:pPr>
      <w:r w:rsidRPr="00494D06">
        <w:rPr>
          <w:rFonts w:ascii="Tahoma" w:hAnsi="Tahoma" w:cs="Tahoma"/>
          <w:sz w:val="22"/>
          <w:szCs w:val="22"/>
        </w:rPr>
        <w:t xml:space="preserve">2. W postępowaniu mogą brać udział Wykonawcy, którzy nie podlegają wykluczeniu z postępowania o udzielenie zamówienia w okolicznościach, o których mowa w art. 108 ust. 1 Ustawy . Na podstawie: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1) art. </w:t>
      </w:r>
      <w:r w:rsidRPr="00494D06">
        <w:rPr>
          <w:rFonts w:ascii="Tahoma" w:hAnsi="Tahoma" w:cs="Tahoma"/>
          <w:b/>
          <w:bCs/>
          <w:sz w:val="22"/>
          <w:szCs w:val="22"/>
        </w:rPr>
        <w:t xml:space="preserve">108 ust. 1 pkt 1) </w:t>
      </w:r>
      <w:r w:rsidRPr="00494D06">
        <w:rPr>
          <w:rFonts w:ascii="Tahoma" w:hAnsi="Tahoma" w:cs="Tahoma"/>
          <w:sz w:val="22"/>
          <w:szCs w:val="22"/>
        </w:rPr>
        <w:t xml:space="preserve">Zamawiający wykluczy Wykonawcę będącego osobą fizyczną, którego prawomocnie skazano za przestępstwo: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a) 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494D06">
        <w:rPr>
          <w:rFonts w:ascii="Tahoma" w:hAnsi="Tahoma" w:cs="Tahoma"/>
          <w:sz w:val="22"/>
          <w:szCs w:val="22"/>
        </w:rPr>
        <w:t>późn</w:t>
      </w:r>
      <w:proofErr w:type="spellEnd"/>
      <w:r w:rsidRPr="00494D06">
        <w:rPr>
          <w:rFonts w:ascii="Tahoma" w:hAnsi="Tahoma" w:cs="Tahoma"/>
          <w:sz w:val="22"/>
          <w:szCs w:val="22"/>
        </w:rPr>
        <w:t>. zm.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b) handlu ludźmi, o którym mowa w art. 189a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c) o którym mowa w art. 228-230a, art. 250a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lub w art. 46 lub art. 48 Ustawy z dnia 25 czerwca 2010 r. o sporcie (tekst jedn. Dz. U. z 2020 r. poz. 1133 z </w:t>
      </w:r>
      <w:proofErr w:type="spellStart"/>
      <w:r w:rsidRPr="00494D06">
        <w:rPr>
          <w:rFonts w:ascii="Tahoma" w:hAnsi="Tahoma" w:cs="Tahoma"/>
          <w:sz w:val="22"/>
          <w:szCs w:val="22"/>
        </w:rPr>
        <w:t>późn</w:t>
      </w:r>
      <w:proofErr w:type="spellEnd"/>
      <w:r w:rsidRPr="00494D06">
        <w:rPr>
          <w:rFonts w:ascii="Tahoma" w:hAnsi="Tahoma" w:cs="Tahoma"/>
          <w:sz w:val="22"/>
          <w:szCs w:val="22"/>
        </w:rPr>
        <w:t xml:space="preserve">. zm.),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d) finansowania przestępstwa o charakterze terrorystycznym, o którym mowa w art. 165a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lub przestępstwo udaremniania lub utrudniania stwierdzenia przestępnego pochodzenia pieniędzy lub ukrywania ich pochodzenia, o którym mowa w art. 299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e) o charakterze terrorystycznym, o którym mowa w art. 115 § 20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lub mające na celu popełnienie tego przestępstwa,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g) przeciwko obrotowi gospodarczemu, o których mowa w art. 296-307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przestępstwo oszustwa, o którym mowa w art. 286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przestępstwo przeciwko wiarygodności dokumentów, o których mowa w art. 270-277d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lub przestępstwo skarbowe,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h) o którym mowa w art. 9 ust. 1 i 3 lub art. 10 Ustawy z dnia 15 czerwca 2012 r. o skutkach powierzania wykonywania pracy cudzoziemcom przebywającym wbrew przepisom na terytorium Rzeczypospolitej Polskiej,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-lub za odpowiedni czyn zabroniony określony w przepisach prawa obcego; </w:t>
      </w:r>
    </w:p>
    <w:p w:rsidR="00077C69" w:rsidRPr="00494D06" w:rsidRDefault="00077C69" w:rsidP="00400EE8">
      <w:pPr>
        <w:pStyle w:val="Default"/>
        <w:rPr>
          <w:rFonts w:ascii="Tahoma" w:hAnsi="Tahoma" w:cs="Tahoma"/>
          <w:sz w:val="22"/>
          <w:szCs w:val="22"/>
        </w:rPr>
      </w:pPr>
      <w:r w:rsidRPr="00494D06">
        <w:rPr>
          <w:rFonts w:ascii="Tahoma" w:hAnsi="Tahoma" w:cs="Tahoma"/>
          <w:sz w:val="22"/>
          <w:szCs w:val="22"/>
        </w:rPr>
        <w:t xml:space="preserve">2) art. </w:t>
      </w:r>
      <w:r w:rsidRPr="00494D06">
        <w:rPr>
          <w:rFonts w:ascii="Tahoma" w:hAnsi="Tahoma" w:cs="Tahoma"/>
          <w:b/>
          <w:bCs/>
          <w:sz w:val="22"/>
          <w:szCs w:val="22"/>
        </w:rPr>
        <w:t xml:space="preserve">108 ust. 1 pkt 2) </w:t>
      </w:r>
      <w:r w:rsidRPr="00494D06">
        <w:rPr>
          <w:rFonts w:ascii="Tahoma" w:hAnsi="Tahoma" w:cs="Tahoma"/>
          <w:sz w:val="22"/>
          <w:szCs w:val="22"/>
        </w:rPr>
        <w:t xml:space="preserve">Zamawiający wykluczy Wykonawcę, jeżeli urzędującego członka jego organu zarządzającego lub nadzorczego, wspólnika spółki w spółce jawnej lub partnerskiej albo </w:t>
      </w:r>
      <w:proofErr w:type="spellStart"/>
      <w:r w:rsidRPr="00494D06">
        <w:rPr>
          <w:rFonts w:ascii="Tahoma" w:hAnsi="Tahoma" w:cs="Tahoma"/>
          <w:sz w:val="22"/>
          <w:szCs w:val="22"/>
        </w:rPr>
        <w:t>komplementariusza</w:t>
      </w:r>
      <w:proofErr w:type="spellEnd"/>
      <w:r w:rsidRPr="00494D06">
        <w:rPr>
          <w:rFonts w:ascii="Tahoma" w:hAnsi="Tahoma" w:cs="Tahoma"/>
          <w:sz w:val="22"/>
          <w:szCs w:val="22"/>
        </w:rPr>
        <w:t xml:space="preserve"> w spółce komandytowej lub komandytowo-akcyjnej lub prokurenta prawomocnie skazano za przestępstwo, o którym mowa w art. 108 ust. 1 pkt 1) Ustawy; </w:t>
      </w:r>
    </w:p>
    <w:p w:rsidR="00077C69" w:rsidRPr="00494D06" w:rsidRDefault="00077C69" w:rsidP="00077C69">
      <w:pPr>
        <w:pStyle w:val="Default"/>
        <w:spacing w:after="135"/>
        <w:rPr>
          <w:rFonts w:ascii="Tahoma" w:hAnsi="Tahoma" w:cs="Tahoma"/>
          <w:sz w:val="22"/>
          <w:szCs w:val="22"/>
        </w:rPr>
      </w:pPr>
      <w:r w:rsidRPr="00494D06">
        <w:rPr>
          <w:rFonts w:ascii="Tahoma" w:hAnsi="Tahoma" w:cs="Tahoma"/>
          <w:sz w:val="22"/>
          <w:szCs w:val="22"/>
        </w:rPr>
        <w:t xml:space="preserve">3) art. </w:t>
      </w:r>
      <w:r w:rsidRPr="00494D06">
        <w:rPr>
          <w:rFonts w:ascii="Tahoma" w:hAnsi="Tahoma" w:cs="Tahoma"/>
          <w:b/>
          <w:bCs/>
          <w:sz w:val="22"/>
          <w:szCs w:val="22"/>
        </w:rPr>
        <w:t xml:space="preserve">108 ust. 1 pkt 3) </w:t>
      </w:r>
      <w:r w:rsidRPr="00494D06">
        <w:rPr>
          <w:rFonts w:ascii="Tahoma" w:hAnsi="Tahoma" w:cs="Tahoma"/>
          <w:sz w:val="22"/>
          <w:szCs w:val="22"/>
        </w:rPr>
        <w:t xml:space="preserve">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77C69" w:rsidRPr="00494D06" w:rsidRDefault="00077C69" w:rsidP="00077C69">
      <w:pPr>
        <w:pStyle w:val="Default"/>
        <w:spacing w:after="135"/>
        <w:rPr>
          <w:rFonts w:ascii="Tahoma" w:hAnsi="Tahoma" w:cs="Tahoma"/>
          <w:sz w:val="22"/>
          <w:szCs w:val="22"/>
        </w:rPr>
      </w:pPr>
      <w:r w:rsidRPr="00494D06">
        <w:rPr>
          <w:rFonts w:ascii="Tahoma" w:hAnsi="Tahoma" w:cs="Tahoma"/>
          <w:sz w:val="22"/>
          <w:szCs w:val="22"/>
        </w:rPr>
        <w:t xml:space="preserve">4) art. </w:t>
      </w:r>
      <w:r w:rsidRPr="00494D06">
        <w:rPr>
          <w:rFonts w:ascii="Tahoma" w:hAnsi="Tahoma" w:cs="Tahoma"/>
          <w:b/>
          <w:bCs/>
          <w:sz w:val="22"/>
          <w:szCs w:val="22"/>
        </w:rPr>
        <w:t xml:space="preserve">108 ust. 1 pkt 4) </w:t>
      </w:r>
      <w:r w:rsidRPr="00494D06">
        <w:rPr>
          <w:rFonts w:ascii="Tahoma" w:hAnsi="Tahoma" w:cs="Tahoma"/>
          <w:sz w:val="22"/>
          <w:szCs w:val="22"/>
        </w:rPr>
        <w:t xml:space="preserve">Zamawiający wykluczy Wykonawcę, wobec którego prawomocnie orzeczono zakaz ubiegania się o zamówienia publiczne; </w:t>
      </w:r>
    </w:p>
    <w:p w:rsidR="00077C69" w:rsidRPr="00494D06" w:rsidRDefault="00077C69" w:rsidP="00077C69">
      <w:pPr>
        <w:pStyle w:val="Default"/>
        <w:spacing w:after="135"/>
        <w:rPr>
          <w:rFonts w:ascii="Tahoma" w:hAnsi="Tahoma" w:cs="Tahoma"/>
          <w:sz w:val="22"/>
          <w:szCs w:val="22"/>
        </w:rPr>
      </w:pPr>
      <w:r w:rsidRPr="00494D06">
        <w:rPr>
          <w:rFonts w:ascii="Tahoma" w:hAnsi="Tahoma" w:cs="Tahoma"/>
          <w:sz w:val="22"/>
          <w:szCs w:val="22"/>
        </w:rPr>
        <w:t xml:space="preserve">5) art. </w:t>
      </w:r>
      <w:r w:rsidRPr="00494D06">
        <w:rPr>
          <w:rFonts w:ascii="Tahoma" w:hAnsi="Tahoma" w:cs="Tahoma"/>
          <w:b/>
          <w:bCs/>
          <w:sz w:val="22"/>
          <w:szCs w:val="22"/>
        </w:rPr>
        <w:t xml:space="preserve">108 ust. 1 pkt 5) </w:t>
      </w:r>
      <w:r w:rsidRPr="00494D06">
        <w:rPr>
          <w:rFonts w:ascii="Tahoma" w:hAnsi="Tahoma" w:cs="Tahoma"/>
          <w:sz w:val="22"/>
          <w:szCs w:val="22"/>
        </w:rPr>
        <w:t xml:space="preserve">Zamawiający wykluczy Wykonawcę, jeżeli Zamawiający może stwierdzić, na podstawie wiarygodnych przesłanek, że Wykonawca zawarł z innymi wykonawcami porozumienie </w:t>
      </w:r>
      <w:r w:rsidRPr="00494D06">
        <w:rPr>
          <w:rFonts w:ascii="Tahoma" w:hAnsi="Tahoma" w:cs="Tahoma"/>
          <w:sz w:val="22"/>
          <w:szCs w:val="22"/>
        </w:rPr>
        <w:lastRenderedPageBreak/>
        <w:t xml:space="preserve">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77C69" w:rsidRPr="00494D06" w:rsidRDefault="00077C69" w:rsidP="00597172">
      <w:pPr>
        <w:pStyle w:val="Default"/>
        <w:spacing w:after="120"/>
        <w:rPr>
          <w:rFonts w:ascii="Tahoma" w:hAnsi="Tahoma" w:cs="Tahoma"/>
          <w:sz w:val="22"/>
          <w:szCs w:val="22"/>
        </w:rPr>
      </w:pPr>
      <w:r w:rsidRPr="00494D06">
        <w:rPr>
          <w:rFonts w:ascii="Tahoma" w:hAnsi="Tahoma" w:cs="Tahoma"/>
          <w:sz w:val="22"/>
          <w:szCs w:val="22"/>
        </w:rPr>
        <w:t xml:space="preserve">6) art. </w:t>
      </w:r>
      <w:r w:rsidRPr="00494D06">
        <w:rPr>
          <w:rFonts w:ascii="Tahoma" w:hAnsi="Tahoma" w:cs="Tahoma"/>
          <w:b/>
          <w:bCs/>
          <w:sz w:val="22"/>
          <w:szCs w:val="22"/>
        </w:rPr>
        <w:t xml:space="preserve">108 ust. 1 pkt 6) </w:t>
      </w:r>
      <w:r w:rsidRPr="00494D06">
        <w:rPr>
          <w:rFonts w:ascii="Tahoma" w:hAnsi="Tahoma" w:cs="Tahoma"/>
          <w:sz w:val="22"/>
          <w:szCs w:val="22"/>
        </w:rPr>
        <w:t xml:space="preserve">Zamawiający wykluczy Wykonawcę,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494D06">
        <w:rPr>
          <w:rFonts w:ascii="Tahoma" w:hAnsi="Tahoma" w:cs="Tahoma"/>
          <w:sz w:val="22"/>
          <w:szCs w:val="22"/>
        </w:rPr>
        <w:t>późn</w:t>
      </w:r>
      <w:proofErr w:type="spellEnd"/>
      <w:r w:rsidRPr="00494D06">
        <w:rPr>
          <w:rFonts w:ascii="Tahoma" w:hAnsi="Tahoma" w:cs="Tahoma"/>
          <w:sz w:val="22"/>
          <w:szCs w:val="22"/>
        </w:rPr>
        <w:t xml:space="preserve">. zm.), chyba że spowodowane tym zakłócenie konkurencji może być wyeliminowane w inny sposób niż przez wykluczenie Wykonawcy z udziału w postępowaniu o udzielenie zamówienia. </w:t>
      </w:r>
    </w:p>
    <w:p w:rsidR="00077C69" w:rsidRPr="00494D06" w:rsidRDefault="00077C69" w:rsidP="00597172">
      <w:pPr>
        <w:pStyle w:val="Default"/>
        <w:spacing w:after="120"/>
        <w:rPr>
          <w:rFonts w:ascii="Tahoma" w:hAnsi="Tahoma" w:cs="Tahoma"/>
          <w:sz w:val="22"/>
          <w:szCs w:val="22"/>
        </w:rPr>
      </w:pPr>
      <w:r w:rsidRPr="00494D06">
        <w:rPr>
          <w:rFonts w:ascii="Tahoma" w:hAnsi="Tahoma" w:cs="Tahoma"/>
          <w:sz w:val="22"/>
          <w:szCs w:val="22"/>
        </w:rPr>
        <w:t xml:space="preserve">3. Zamawiający nie przewiduje fakultatywnych podstaw wykluczenia. </w:t>
      </w:r>
    </w:p>
    <w:p w:rsidR="00077C69" w:rsidRPr="00494D06" w:rsidRDefault="00077C69" w:rsidP="00597172">
      <w:pPr>
        <w:pStyle w:val="Default"/>
        <w:rPr>
          <w:rFonts w:ascii="Tahoma" w:hAnsi="Tahoma" w:cs="Tahoma"/>
          <w:sz w:val="22"/>
          <w:szCs w:val="22"/>
        </w:rPr>
      </w:pPr>
      <w:r w:rsidRPr="00494D06">
        <w:rPr>
          <w:rFonts w:ascii="Tahoma" w:hAnsi="Tahoma" w:cs="Tahoma"/>
          <w:sz w:val="22"/>
          <w:szCs w:val="22"/>
        </w:rPr>
        <w:t xml:space="preserve">4. </w:t>
      </w:r>
      <w:r w:rsidRPr="00494D06">
        <w:rPr>
          <w:rFonts w:ascii="Tahoma" w:hAnsi="Tahoma" w:cs="Tahoma"/>
          <w:b/>
          <w:sz w:val="22"/>
          <w:szCs w:val="22"/>
        </w:rPr>
        <w:t>W związku z wejściem w życie w dniu 16.04.2022 r. Ustawy z dnia 13.04.2022 r. o szczególnych rozwiązaniach</w:t>
      </w:r>
      <w:r w:rsidRPr="00494D06">
        <w:rPr>
          <w:rFonts w:ascii="Tahoma" w:hAnsi="Tahoma" w:cs="Tahoma"/>
          <w:sz w:val="22"/>
          <w:szCs w:val="22"/>
        </w:rPr>
        <w:t xml:space="preserve"> w zakresie przeciwdziałania wspieraniu agresji na Ukrainę oraz służących ochronie bezpieczeństwa narodowego (</w:t>
      </w:r>
      <w:r w:rsidRPr="00494D06">
        <w:rPr>
          <w:rFonts w:ascii="Tahoma" w:hAnsi="Tahoma" w:cs="Tahoma"/>
          <w:i/>
          <w:iCs/>
          <w:sz w:val="22"/>
          <w:szCs w:val="22"/>
        </w:rPr>
        <w:t>dalej: Ustawa UA</w:t>
      </w:r>
      <w:r w:rsidRPr="00494D06">
        <w:rPr>
          <w:rFonts w:ascii="Tahoma" w:hAnsi="Tahoma" w:cs="Tahoma"/>
          <w:sz w:val="22"/>
          <w:szCs w:val="22"/>
        </w:rPr>
        <w:t xml:space="preserve">), na podstawie art. 7 ust. 1 ustawy, z postępowania o udzielenie zamówienia publicznego lub konkursu prowadzonego na podstawie ustawy </w:t>
      </w:r>
      <w:proofErr w:type="spellStart"/>
      <w:r w:rsidRPr="00494D06">
        <w:rPr>
          <w:rFonts w:ascii="Tahoma" w:hAnsi="Tahoma" w:cs="Tahoma"/>
          <w:sz w:val="22"/>
          <w:szCs w:val="22"/>
        </w:rPr>
        <w:t>Pzp</w:t>
      </w:r>
      <w:proofErr w:type="spellEnd"/>
      <w:r w:rsidRPr="00494D06">
        <w:rPr>
          <w:rFonts w:ascii="Tahoma" w:hAnsi="Tahoma" w:cs="Tahoma"/>
          <w:sz w:val="22"/>
          <w:szCs w:val="22"/>
        </w:rPr>
        <w:t xml:space="preserve"> wyklucza się: </w:t>
      </w:r>
    </w:p>
    <w:p w:rsidR="00077C69" w:rsidRPr="00494D06" w:rsidRDefault="00077C69" w:rsidP="00597172">
      <w:pPr>
        <w:pStyle w:val="Default"/>
        <w:rPr>
          <w:rFonts w:ascii="Tahoma" w:hAnsi="Tahoma" w:cs="Tahoma"/>
          <w:sz w:val="22"/>
          <w:szCs w:val="22"/>
        </w:rPr>
      </w:pPr>
      <w:r w:rsidRPr="00494D06">
        <w:rPr>
          <w:rFonts w:ascii="Tahoma" w:hAnsi="Tahoma" w:cs="Tahoma"/>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077C69" w:rsidRPr="00494D06" w:rsidRDefault="00077C69" w:rsidP="0055182C">
      <w:pPr>
        <w:pStyle w:val="Default"/>
        <w:spacing w:after="13"/>
        <w:rPr>
          <w:rFonts w:ascii="Tahoma" w:hAnsi="Tahoma" w:cs="Tahoma"/>
          <w:sz w:val="22"/>
          <w:szCs w:val="22"/>
        </w:rPr>
      </w:pPr>
      <w:r w:rsidRPr="00494D06">
        <w:rPr>
          <w:rFonts w:ascii="Tahoma" w:hAnsi="Tahoma" w:cs="Tahoma"/>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077C69" w:rsidRPr="00494D06" w:rsidRDefault="00077C69" w:rsidP="00C10352">
      <w:pPr>
        <w:pStyle w:val="Default"/>
        <w:spacing w:after="120"/>
        <w:rPr>
          <w:rFonts w:ascii="Tahoma" w:hAnsi="Tahoma" w:cs="Tahoma"/>
          <w:sz w:val="22"/>
          <w:szCs w:val="22"/>
        </w:rPr>
      </w:pPr>
      <w:r w:rsidRPr="00494D06">
        <w:rPr>
          <w:rFonts w:ascii="Tahoma" w:hAnsi="Tahoma" w:cs="Tahoma"/>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077C69" w:rsidRPr="000D10FA" w:rsidRDefault="00597172" w:rsidP="00C10352">
      <w:pPr>
        <w:pStyle w:val="Default"/>
        <w:spacing w:after="120"/>
        <w:rPr>
          <w:rFonts w:ascii="Tahoma" w:hAnsi="Tahoma" w:cs="Tahoma"/>
        </w:rPr>
      </w:pPr>
      <w:r>
        <w:rPr>
          <w:rFonts w:ascii="Tahoma" w:hAnsi="Tahoma" w:cs="Tahoma"/>
          <w:sz w:val="22"/>
          <w:szCs w:val="22"/>
        </w:rPr>
        <w:t>5</w:t>
      </w:r>
      <w:r w:rsidR="00077C69" w:rsidRPr="00494D06">
        <w:rPr>
          <w:rFonts w:ascii="Tahoma" w:hAnsi="Tahoma" w:cs="Tahoma"/>
          <w:sz w:val="22"/>
          <w:szCs w:val="22"/>
        </w:rPr>
        <w:t>. Wykonawca nie podlega wykluczeniu w okolicznościach określonych w art. 108 ust. 1 pkt 1, 2 i 5 Ustawy lub art. 109 ust. 1 pkt 2-5 i 7-10 Ustawy, jeżeli udowodni Zamawiającemu, że spełnił łącznie przesłanki wymienione w art. 110 ust. 2 pkt 1)-3) Ustawy.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r w:rsidR="00077C69" w:rsidRPr="000D10FA">
        <w:rPr>
          <w:rFonts w:ascii="Tahoma" w:hAnsi="Tahoma" w:cs="Tahoma"/>
        </w:rPr>
        <w:t xml:space="preserve">. </w:t>
      </w:r>
    </w:p>
    <w:p w:rsidR="00077C69" w:rsidRPr="00597172" w:rsidRDefault="00597172" w:rsidP="00494D06">
      <w:pPr>
        <w:pStyle w:val="Default"/>
        <w:spacing w:after="120"/>
        <w:rPr>
          <w:rFonts w:ascii="Tahoma" w:hAnsi="Tahoma" w:cs="Tahoma"/>
          <w:sz w:val="22"/>
          <w:szCs w:val="22"/>
        </w:rPr>
      </w:pPr>
      <w:r w:rsidRPr="00597172">
        <w:rPr>
          <w:rFonts w:ascii="Tahoma" w:hAnsi="Tahoma" w:cs="Tahoma"/>
          <w:sz w:val="22"/>
          <w:szCs w:val="22"/>
        </w:rPr>
        <w:t>6</w:t>
      </w:r>
      <w:r w:rsidR="00077C69" w:rsidRPr="00597172">
        <w:rPr>
          <w:rFonts w:ascii="Tahoma" w:hAnsi="Tahoma" w:cs="Tahoma"/>
          <w:sz w:val="22"/>
          <w:szCs w:val="22"/>
        </w:rPr>
        <w:t xml:space="preserve">. </w:t>
      </w:r>
      <w:r w:rsidR="00077C69" w:rsidRPr="00597172">
        <w:rPr>
          <w:rFonts w:ascii="Tahoma" w:hAnsi="Tahoma" w:cs="Tahoma"/>
          <w:iCs/>
          <w:sz w:val="22"/>
          <w:szCs w:val="22"/>
        </w:rPr>
        <w:t xml:space="preserve">W przypadku Wykonawców wspólnie ubiegających się o zamówienie żaden z nich nie może podlegać wykluczeniu z postępowania na podstawie ww. przesłanek. </w:t>
      </w:r>
    </w:p>
    <w:p w:rsidR="007F0284" w:rsidRPr="00494D06" w:rsidRDefault="00597172" w:rsidP="00494D06">
      <w:pPr>
        <w:pStyle w:val="Default"/>
        <w:spacing w:after="120"/>
        <w:rPr>
          <w:rStyle w:val="Nagwek20"/>
          <w:rFonts w:ascii="Tahoma" w:eastAsia="Courier New" w:hAnsi="Tahoma" w:cs="Tahoma"/>
          <w:sz w:val="22"/>
          <w:szCs w:val="22"/>
          <w:lang w:bidi="ar-SA"/>
        </w:rPr>
      </w:pPr>
      <w:r>
        <w:rPr>
          <w:rFonts w:ascii="Tahoma" w:hAnsi="Tahoma" w:cs="Tahoma"/>
          <w:sz w:val="22"/>
          <w:szCs w:val="22"/>
        </w:rPr>
        <w:t>7</w:t>
      </w:r>
      <w:r w:rsidR="00077C69" w:rsidRPr="00494D06">
        <w:rPr>
          <w:rFonts w:ascii="Tahoma" w:hAnsi="Tahoma" w:cs="Tahoma"/>
          <w:sz w:val="22"/>
          <w:szCs w:val="22"/>
        </w:rPr>
        <w:t xml:space="preserve">. </w:t>
      </w:r>
      <w:r w:rsidR="00077C69" w:rsidRPr="00494D06">
        <w:rPr>
          <w:rFonts w:ascii="Tahoma" w:hAnsi="Tahoma" w:cs="Tahoma"/>
          <w:b/>
          <w:bCs/>
          <w:sz w:val="22"/>
          <w:szCs w:val="22"/>
        </w:rPr>
        <w:t xml:space="preserve">Zamawiający może wykluczyć Wykonawcę na każdym etapie postępowania o udzielenie zamówienia. </w:t>
      </w:r>
    </w:p>
    <w:p w:rsidR="00077C69" w:rsidRDefault="00077C69" w:rsidP="000C525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rsidR="000C5257" w:rsidRDefault="000C5257" w:rsidP="000C525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r>
        <w:rPr>
          <w:rStyle w:val="Nagwek20"/>
          <w:rFonts w:asciiTheme="minorHAnsi" w:hAnsiTheme="minorHAnsi"/>
          <w:b/>
          <w:bCs/>
          <w:sz w:val="28"/>
          <w:szCs w:val="28"/>
        </w:rPr>
        <w:t>V</w:t>
      </w:r>
      <w:r w:rsidR="007F0284">
        <w:rPr>
          <w:rStyle w:val="Nagwek20"/>
          <w:rFonts w:asciiTheme="minorHAnsi" w:hAnsiTheme="minorHAnsi"/>
          <w:b/>
          <w:bCs/>
          <w:sz w:val="28"/>
          <w:szCs w:val="28"/>
        </w:rPr>
        <w:t>I</w:t>
      </w:r>
      <w:r w:rsidR="001D7B65">
        <w:rPr>
          <w:rStyle w:val="Nagwek20"/>
          <w:rFonts w:asciiTheme="minorHAnsi" w:hAnsiTheme="minorHAnsi"/>
          <w:b/>
          <w:bCs/>
          <w:sz w:val="28"/>
          <w:szCs w:val="28"/>
        </w:rPr>
        <w:t>I</w:t>
      </w:r>
      <w:r>
        <w:rPr>
          <w:rStyle w:val="Nagwek20"/>
          <w:rFonts w:asciiTheme="minorHAnsi" w:hAnsiTheme="minorHAnsi"/>
          <w:b/>
          <w:bCs/>
          <w:sz w:val="28"/>
          <w:szCs w:val="28"/>
        </w:rPr>
        <w:t xml:space="preserve">.  </w:t>
      </w:r>
      <w:r w:rsidRPr="006E2523">
        <w:rPr>
          <w:rStyle w:val="Nagwek20"/>
          <w:rFonts w:asciiTheme="minorHAnsi" w:hAnsiTheme="minorHAnsi"/>
          <w:b/>
          <w:bCs/>
          <w:sz w:val="28"/>
          <w:szCs w:val="28"/>
        </w:rPr>
        <w:t>OPIS SPOSOBU PRZYGOTOWANIA OFERTY</w:t>
      </w:r>
    </w:p>
    <w:p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rsidR="0094766E" w:rsidRDefault="0094766E" w:rsidP="0094766E">
      <w:pPr>
        <w:pStyle w:val="Teksttreci2"/>
        <w:shd w:val="clear" w:color="auto" w:fill="auto"/>
        <w:spacing w:before="0" w:after="120" w:line="276" w:lineRule="auto"/>
        <w:ind w:right="20" w:firstLine="0"/>
        <w:jc w:val="both"/>
        <w:rPr>
          <w:rFonts w:ascii="Tahoma" w:hAnsi="Tahoma" w:cs="Tahoma"/>
        </w:rPr>
      </w:pPr>
      <w:r>
        <w:rPr>
          <w:rFonts w:ascii="Tahoma" w:hAnsi="Tahoma" w:cs="Tahoma"/>
        </w:rPr>
        <w:t>Wykonawca zobowiązany jest przygotować i złożyć ofertę wg poniższych zasad:</w:t>
      </w:r>
    </w:p>
    <w:p w:rsidR="000C5257" w:rsidRPr="00060E97" w:rsidRDefault="0094766E" w:rsidP="008F43F7">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60E97">
        <w:rPr>
          <w:rFonts w:ascii="Tahoma" w:hAnsi="Tahoma" w:cs="Tahoma"/>
        </w:rPr>
        <w:t xml:space="preserve">Oferta musi być sporządzona w </w:t>
      </w:r>
      <w:r w:rsidRPr="00060E97">
        <w:rPr>
          <w:rFonts w:ascii="Tahoma" w:hAnsi="Tahoma" w:cs="Tahoma"/>
          <w:b/>
        </w:rPr>
        <w:t>języku polskim,</w:t>
      </w:r>
      <w:r>
        <w:rPr>
          <w:rFonts w:ascii="Tahoma" w:hAnsi="Tahoma" w:cs="Tahoma"/>
          <w:b/>
        </w:rPr>
        <w:t xml:space="preserve"> </w:t>
      </w:r>
      <w:r w:rsidRPr="0094766E">
        <w:rPr>
          <w:rFonts w:ascii="Tahoma" w:hAnsi="Tahoma" w:cs="Tahoma"/>
        </w:rPr>
        <w:t>przy wykorzystaniu ogólnie dostępnych formatów danych</w:t>
      </w:r>
      <w:r>
        <w:rPr>
          <w:rFonts w:ascii="Tahoma" w:hAnsi="Tahoma" w:cs="Tahoma"/>
        </w:rPr>
        <w:t>, w szczególności w formacie danych: .</w:t>
      </w:r>
      <w:proofErr w:type="spellStart"/>
      <w:r w:rsidRPr="00060E97">
        <w:rPr>
          <w:rFonts w:ascii="Tahoma" w:hAnsi="Tahoma" w:cs="Tahoma"/>
        </w:rPr>
        <w:t>p</w:t>
      </w:r>
      <w:r>
        <w:rPr>
          <w:rFonts w:ascii="Tahoma" w:hAnsi="Tahoma" w:cs="Tahoma"/>
        </w:rPr>
        <w:t>df,.doc,.docx,.xml,.xlix,.rtf,.xps,.odt</w:t>
      </w:r>
      <w:proofErr w:type="spellEnd"/>
      <w:r>
        <w:rPr>
          <w:rFonts w:ascii="Tahoma" w:hAnsi="Tahoma" w:cs="Tahoma"/>
        </w:rPr>
        <w:t xml:space="preserve"> w formie elektronicznej</w:t>
      </w:r>
      <w:r w:rsidRPr="00060E97">
        <w:rPr>
          <w:rFonts w:ascii="Tahoma" w:hAnsi="Tahoma" w:cs="Tahoma"/>
        </w:rPr>
        <w:t xml:space="preserve"> ( </w:t>
      </w:r>
      <w:r w:rsidR="000C5257" w:rsidRPr="00060E97">
        <w:rPr>
          <w:rFonts w:ascii="Tahoma" w:hAnsi="Tahoma" w:cs="Tahoma"/>
        </w:rPr>
        <w:t xml:space="preserve">opatrzonej </w:t>
      </w:r>
      <w:r>
        <w:rPr>
          <w:rFonts w:ascii="Tahoma" w:hAnsi="Tahoma" w:cs="Tahoma"/>
        </w:rPr>
        <w:t xml:space="preserve">kwalifikowanym podpisem elektronicznym) lub w postaci elektronicznej opatrzonej </w:t>
      </w:r>
      <w:r w:rsidR="000C5257" w:rsidRPr="00060E97">
        <w:rPr>
          <w:rFonts w:ascii="Tahoma" w:hAnsi="Tahoma" w:cs="Tahoma"/>
        </w:rPr>
        <w:t xml:space="preserve">podpisem zaufanym lub podpisem osobistym przez osoby upoważnione do </w:t>
      </w:r>
      <w:r w:rsidR="000C5257" w:rsidRPr="00060E97">
        <w:rPr>
          <w:rFonts w:ascii="Tahoma" w:hAnsi="Tahoma" w:cs="Tahoma"/>
        </w:rPr>
        <w:lastRenderedPageBreak/>
        <w:t>składania oświadczeń woli w imieniu Wykonawcy, zgodnie z zasadami reprezentacji Wykonawcy.</w:t>
      </w:r>
    </w:p>
    <w:p w:rsidR="000C5257" w:rsidRPr="00060E97" w:rsidRDefault="000C5257" w:rsidP="008F43F7">
      <w:pPr>
        <w:pStyle w:val="Teksttreci2"/>
        <w:shd w:val="clear" w:color="auto" w:fill="auto"/>
        <w:spacing w:before="0" w:after="120" w:line="240" w:lineRule="auto"/>
        <w:ind w:right="23" w:firstLine="0"/>
        <w:jc w:val="both"/>
        <w:rPr>
          <w:rFonts w:ascii="Tahoma" w:hAnsi="Tahoma" w:cs="Tahoma"/>
        </w:rPr>
      </w:pPr>
      <w:r w:rsidRPr="00060E97">
        <w:rPr>
          <w:rFonts w:ascii="Tahoma" w:hAnsi="Tahoma" w:cs="Tahoma"/>
        </w:rPr>
        <w:t xml:space="preserve">2.  Do sporządzenia  oferty należy </w:t>
      </w:r>
      <w:r w:rsidRPr="00060E97">
        <w:rPr>
          <w:rFonts w:ascii="Tahoma" w:hAnsi="Tahoma" w:cs="Tahoma"/>
          <w:b/>
        </w:rPr>
        <w:t>wykorzystać  formularz Oferty</w:t>
      </w:r>
      <w:r w:rsidRPr="00060E97">
        <w:rPr>
          <w:rFonts w:ascii="Tahoma" w:hAnsi="Tahoma" w:cs="Tahoma"/>
        </w:rPr>
        <w:t xml:space="preserve"> , któr</w:t>
      </w:r>
      <w:r w:rsidR="00635CF3" w:rsidRPr="00060E97">
        <w:rPr>
          <w:rFonts w:ascii="Tahoma" w:hAnsi="Tahoma" w:cs="Tahoma"/>
        </w:rPr>
        <w:t xml:space="preserve">ego wzór stanowi Załącznik </w:t>
      </w:r>
      <w:r w:rsidRPr="00060E97">
        <w:rPr>
          <w:rFonts w:ascii="Tahoma" w:hAnsi="Tahoma" w:cs="Tahoma"/>
        </w:rPr>
        <w:t xml:space="preserve">do SWZ, wypełniając </w:t>
      </w:r>
      <w:r w:rsidRPr="00060E97">
        <w:rPr>
          <w:rFonts w:ascii="Tahoma" w:hAnsi="Tahoma" w:cs="Tahoma"/>
          <w:b/>
        </w:rPr>
        <w:t>wszystkie rubryki formularza</w:t>
      </w:r>
      <w:r w:rsidRPr="00060E97">
        <w:rPr>
          <w:rFonts w:ascii="Tahoma" w:hAnsi="Tahoma" w:cs="Tahoma"/>
        </w:rPr>
        <w:t>. W przypadku, gdy Wykonawca nie korzysta z przygotowanego przez Zamawiającego wzoru, w treści oferty należy zamieścić wszystkie informacje wymagane w Formularzu Ofertowym .</w:t>
      </w:r>
    </w:p>
    <w:p w:rsidR="000C5257" w:rsidRPr="00060E97" w:rsidRDefault="000C5257" w:rsidP="000C5257">
      <w:pPr>
        <w:pStyle w:val="Teksttreci2"/>
        <w:shd w:val="clear" w:color="auto" w:fill="auto"/>
        <w:spacing w:before="0" w:after="0" w:line="276" w:lineRule="auto"/>
        <w:ind w:firstLine="0"/>
        <w:jc w:val="both"/>
        <w:rPr>
          <w:rFonts w:ascii="Tahoma" w:hAnsi="Tahoma" w:cs="Tahoma"/>
        </w:rPr>
      </w:pPr>
      <w:r w:rsidRPr="00060E97">
        <w:rPr>
          <w:rFonts w:ascii="Tahoma" w:hAnsi="Tahoma" w:cs="Tahoma"/>
        </w:rPr>
        <w:t xml:space="preserve">3. </w:t>
      </w:r>
      <w:bookmarkStart w:id="3" w:name="bookmark44"/>
      <w:r w:rsidRPr="00060E97">
        <w:rPr>
          <w:rFonts w:ascii="Tahoma" w:hAnsi="Tahoma" w:cs="Tahoma"/>
        </w:rPr>
        <w:t>Na ofertę składają się następujące dokumenty:</w:t>
      </w:r>
      <w:bookmarkEnd w:id="3"/>
    </w:p>
    <w:p w:rsidR="000C5257" w:rsidRPr="00060E97" w:rsidRDefault="000C5257" w:rsidP="000C5257">
      <w:pPr>
        <w:pStyle w:val="Teksttreci2"/>
        <w:numPr>
          <w:ilvl w:val="0"/>
          <w:numId w:val="8"/>
        </w:numPr>
        <w:shd w:val="clear" w:color="auto" w:fill="auto"/>
        <w:spacing w:before="0" w:after="0" w:line="276" w:lineRule="auto"/>
        <w:ind w:left="709" w:right="20" w:hanging="425"/>
        <w:jc w:val="left"/>
        <w:rPr>
          <w:rFonts w:ascii="Tahoma" w:hAnsi="Tahoma" w:cs="Tahoma"/>
        </w:rPr>
      </w:pPr>
      <w:r w:rsidRPr="00060E97">
        <w:rPr>
          <w:rFonts w:ascii="Tahoma" w:hAnsi="Tahoma" w:cs="Tahoma"/>
        </w:rPr>
        <w:t xml:space="preserve"> </w:t>
      </w:r>
      <w:r w:rsidRPr="00060E97">
        <w:rPr>
          <w:rFonts w:ascii="Tahoma" w:hAnsi="Tahoma" w:cs="Tahoma"/>
          <w:b/>
        </w:rPr>
        <w:t>Formularz ofertowy</w:t>
      </w:r>
      <w:r w:rsidRPr="00060E97">
        <w:rPr>
          <w:rFonts w:ascii="Tahoma" w:hAnsi="Tahoma" w:cs="Tahoma"/>
        </w:rPr>
        <w:t xml:space="preserve">  - wzór formularza zawiera załącznik nr 1 do SWZ  ( edytowalny)</w:t>
      </w:r>
    </w:p>
    <w:p w:rsidR="009B14B6" w:rsidRPr="00060E97" w:rsidRDefault="000C5257" w:rsidP="009B14B6">
      <w:pPr>
        <w:pStyle w:val="Teksttreci2"/>
        <w:shd w:val="clear" w:color="auto" w:fill="auto"/>
        <w:tabs>
          <w:tab w:val="left" w:pos="1620"/>
        </w:tabs>
        <w:spacing w:before="0" w:after="0" w:line="276" w:lineRule="auto"/>
        <w:ind w:left="709" w:right="20" w:hanging="709"/>
        <w:jc w:val="left"/>
        <w:rPr>
          <w:rFonts w:ascii="Tahoma" w:hAnsi="Tahoma" w:cs="Tahoma"/>
        </w:rPr>
      </w:pPr>
      <w:r w:rsidRPr="00060E97">
        <w:rPr>
          <w:rFonts w:ascii="Tahoma" w:hAnsi="Tahoma" w:cs="Tahoma"/>
        </w:rPr>
        <w:t xml:space="preserve">     b.     </w:t>
      </w:r>
      <w:r w:rsidRPr="00060E97">
        <w:rPr>
          <w:rFonts w:ascii="Tahoma" w:hAnsi="Tahoma" w:cs="Tahoma"/>
          <w:b/>
        </w:rPr>
        <w:t>Oświadczenie,</w:t>
      </w:r>
      <w:r w:rsidRPr="00060E97">
        <w:rPr>
          <w:rFonts w:ascii="Tahoma" w:hAnsi="Tahoma" w:cs="Tahoma"/>
        </w:rPr>
        <w:t xml:space="preserve"> o którym mowa w art. 125 ust. 1 </w:t>
      </w:r>
      <w:proofErr w:type="spellStart"/>
      <w:r w:rsidRPr="00060E97">
        <w:rPr>
          <w:rFonts w:ascii="Tahoma" w:hAnsi="Tahoma" w:cs="Tahoma"/>
        </w:rPr>
        <w:t>Pzp</w:t>
      </w:r>
      <w:proofErr w:type="spellEnd"/>
      <w:r w:rsidRPr="00060E97">
        <w:rPr>
          <w:rFonts w:ascii="Tahoma" w:hAnsi="Tahoma" w:cs="Tahoma"/>
        </w:rPr>
        <w:t xml:space="preserve"> - wzór oświadczenia zawiera  załącznik nr  2 do SWZ; </w:t>
      </w:r>
    </w:p>
    <w:p w:rsidR="009B14B6" w:rsidRPr="00060E97" w:rsidRDefault="009B14B6" w:rsidP="009B14B6">
      <w:pPr>
        <w:pStyle w:val="Teksttreci2"/>
        <w:shd w:val="clear" w:color="auto" w:fill="auto"/>
        <w:tabs>
          <w:tab w:val="left" w:pos="1620"/>
        </w:tabs>
        <w:spacing w:before="0" w:after="0" w:line="276" w:lineRule="auto"/>
        <w:ind w:left="709" w:right="20" w:hanging="709"/>
        <w:jc w:val="left"/>
        <w:rPr>
          <w:rFonts w:ascii="Tahoma" w:hAnsi="Tahoma" w:cs="Tahoma"/>
        </w:rPr>
      </w:pPr>
      <w:r w:rsidRPr="00060E97">
        <w:rPr>
          <w:rFonts w:ascii="Tahoma" w:hAnsi="Tahoma" w:cs="Tahoma"/>
        </w:rPr>
        <w:t xml:space="preserve">    </w:t>
      </w:r>
      <w:r w:rsidR="000C5257" w:rsidRPr="00060E97">
        <w:rPr>
          <w:rFonts w:ascii="Tahoma" w:hAnsi="Tahoma" w:cs="Tahoma"/>
        </w:rPr>
        <w:t xml:space="preserve">c.  </w:t>
      </w:r>
      <w:r w:rsidRPr="00060E97">
        <w:rPr>
          <w:rFonts w:ascii="Tahoma" w:hAnsi="Tahoma" w:cs="Tahoma"/>
        </w:rPr>
        <w:t xml:space="preserve">    </w:t>
      </w:r>
      <w:r w:rsidRPr="00060E97">
        <w:rPr>
          <w:rFonts w:ascii="Tahoma" w:hAnsi="Tahoma" w:cs="Tahoma"/>
          <w:b/>
          <w:bCs/>
        </w:rPr>
        <w:t xml:space="preserve">Aktualne dokumenty potwierdzające status prawny wykonawcy </w:t>
      </w:r>
      <w:r w:rsidRPr="00060E97">
        <w:rPr>
          <w:rFonts w:ascii="Tahoma" w:hAnsi="Tahoma" w:cs="Tahoma"/>
        </w:rPr>
        <w:t xml:space="preserve">np. odpis </w:t>
      </w:r>
      <w:r w:rsidRPr="00060E97">
        <w:rPr>
          <w:rFonts w:ascii="Tahoma" w:hAnsi="Tahoma" w:cs="Tahoma"/>
        </w:rPr>
        <w:br/>
        <w:t>z właściwego rejestru lub centralnej ewidencji i informacji o działalności gospodarczej;</w:t>
      </w:r>
    </w:p>
    <w:p w:rsidR="000C5257" w:rsidRPr="00060E97" w:rsidRDefault="009B14B6" w:rsidP="000C5257">
      <w:pPr>
        <w:pStyle w:val="Teksttreci2"/>
        <w:shd w:val="clear" w:color="auto" w:fill="auto"/>
        <w:tabs>
          <w:tab w:val="left" w:pos="1620"/>
        </w:tabs>
        <w:spacing w:before="0" w:after="0" w:line="276" w:lineRule="auto"/>
        <w:ind w:left="709" w:right="20" w:hanging="709"/>
        <w:jc w:val="left"/>
        <w:rPr>
          <w:rFonts w:ascii="Tahoma" w:hAnsi="Tahoma" w:cs="Tahoma"/>
        </w:rPr>
      </w:pPr>
      <w:r w:rsidRPr="00060E97">
        <w:rPr>
          <w:rFonts w:ascii="Tahoma" w:hAnsi="Tahoma" w:cs="Tahoma"/>
        </w:rPr>
        <w:t xml:space="preserve">    d.</w:t>
      </w:r>
      <w:r w:rsidRPr="00060E97">
        <w:rPr>
          <w:rFonts w:ascii="Tahoma" w:hAnsi="Tahoma" w:cs="Tahoma"/>
          <w:b/>
        </w:rPr>
        <w:t xml:space="preserve">     </w:t>
      </w:r>
      <w:r w:rsidR="000C5257" w:rsidRPr="00060E97">
        <w:rPr>
          <w:rFonts w:ascii="Tahoma" w:hAnsi="Tahoma" w:cs="Tahoma"/>
          <w:b/>
        </w:rPr>
        <w:t>Pełnomocnictwo</w:t>
      </w:r>
      <w:r w:rsidR="000C5257" w:rsidRPr="00060E97">
        <w:rPr>
          <w:rFonts w:ascii="Tahoma" w:hAnsi="Tahoma" w:cs="Tahoma"/>
        </w:rPr>
        <w:t xml:space="preserve"> – jeżeli oferta będzie podpisana przez pełnomocnika, z treści którego będzie wynikać umocowanie do podpisania oferty przez pełnomocnika.</w:t>
      </w:r>
    </w:p>
    <w:p w:rsidR="000C5257" w:rsidRPr="00060E97" w:rsidRDefault="000C5257" w:rsidP="000C5257">
      <w:pPr>
        <w:pStyle w:val="Teksttreci2"/>
        <w:shd w:val="clear" w:color="auto" w:fill="auto"/>
        <w:tabs>
          <w:tab w:val="left" w:pos="1620"/>
        </w:tabs>
        <w:spacing w:before="0" w:after="0" w:line="276" w:lineRule="auto"/>
        <w:ind w:left="709" w:right="20" w:hanging="709"/>
        <w:jc w:val="left"/>
        <w:rPr>
          <w:rFonts w:ascii="Tahoma" w:hAnsi="Tahoma" w:cs="Tahoma"/>
        </w:rPr>
      </w:pPr>
      <w:r w:rsidRPr="00060E97">
        <w:rPr>
          <w:rFonts w:ascii="Tahoma" w:hAnsi="Tahoma" w:cs="Tahoma"/>
        </w:rPr>
        <w:t xml:space="preserve">   </w:t>
      </w:r>
    </w:p>
    <w:p w:rsidR="000C5257" w:rsidRPr="00060E97" w:rsidRDefault="008F43F7" w:rsidP="000C5257">
      <w:pPr>
        <w:pStyle w:val="Teksttreci2"/>
        <w:shd w:val="clear" w:color="auto" w:fill="auto"/>
        <w:spacing w:before="0" w:after="0" w:line="276" w:lineRule="auto"/>
        <w:ind w:firstLine="0"/>
        <w:jc w:val="both"/>
        <w:rPr>
          <w:rFonts w:ascii="Tahoma" w:hAnsi="Tahoma" w:cs="Tahoma"/>
        </w:rPr>
      </w:pPr>
      <w:r>
        <w:rPr>
          <w:rFonts w:ascii="Tahoma" w:hAnsi="Tahoma" w:cs="Tahoma"/>
        </w:rPr>
        <w:t>4</w:t>
      </w:r>
      <w:r w:rsidR="000C5257" w:rsidRPr="00060E97">
        <w:rPr>
          <w:rFonts w:ascii="Tahoma" w:hAnsi="Tahoma" w:cs="Tahoma"/>
        </w:rPr>
        <w:t>.   Jeżeli Wykonawcy wspólnie  ubiegają się o udzielenie zamówienia do oferty załączają:</w:t>
      </w:r>
    </w:p>
    <w:p w:rsidR="000C5257" w:rsidRPr="00060E97" w:rsidRDefault="000C5257" w:rsidP="000C5257">
      <w:pPr>
        <w:pStyle w:val="Teksttreci2"/>
        <w:shd w:val="clear" w:color="auto" w:fill="auto"/>
        <w:spacing w:before="0" w:after="0" w:line="276" w:lineRule="auto"/>
        <w:ind w:left="709" w:hanging="709"/>
        <w:jc w:val="both"/>
        <w:rPr>
          <w:rFonts w:ascii="Tahoma" w:hAnsi="Tahoma" w:cs="Tahoma"/>
        </w:rPr>
      </w:pPr>
      <w:r w:rsidRPr="00060E97">
        <w:rPr>
          <w:rFonts w:ascii="Tahoma" w:hAnsi="Tahoma" w:cs="Tahoma"/>
        </w:rPr>
        <w:t xml:space="preserve">     a.  </w:t>
      </w:r>
      <w:r w:rsidRPr="00060E97">
        <w:rPr>
          <w:rFonts w:ascii="Tahoma" w:hAnsi="Tahoma" w:cs="Tahoma"/>
          <w:b/>
        </w:rPr>
        <w:t>oświadczenie, o którym mowa w art. 125 ust</w:t>
      </w:r>
      <w:r w:rsidRPr="00060E97">
        <w:rPr>
          <w:rFonts w:ascii="Tahoma" w:hAnsi="Tahoma" w:cs="Tahoma"/>
        </w:rPr>
        <w:t xml:space="preserve">. </w:t>
      </w:r>
      <w:r w:rsidRPr="00060E97">
        <w:rPr>
          <w:rFonts w:ascii="Tahoma" w:hAnsi="Tahoma" w:cs="Tahoma"/>
          <w:b/>
        </w:rPr>
        <w:t>1</w:t>
      </w:r>
      <w:r w:rsidRPr="00060E97">
        <w:rPr>
          <w:rFonts w:ascii="Tahoma" w:hAnsi="Tahoma" w:cs="Tahoma"/>
        </w:rPr>
        <w:t xml:space="preserve"> </w:t>
      </w:r>
      <w:proofErr w:type="spellStart"/>
      <w:r w:rsidRPr="00060E97">
        <w:rPr>
          <w:rFonts w:ascii="Tahoma" w:hAnsi="Tahoma" w:cs="Tahoma"/>
        </w:rPr>
        <w:t>Pzp</w:t>
      </w:r>
      <w:proofErr w:type="spellEnd"/>
      <w:r w:rsidRPr="00060E97">
        <w:rPr>
          <w:rFonts w:ascii="Tahoma" w:hAnsi="Tahoma" w:cs="Tahoma"/>
        </w:rPr>
        <w:t xml:space="preserve">, </w:t>
      </w:r>
      <w:r w:rsidRPr="00060E97">
        <w:rPr>
          <w:rFonts w:ascii="Tahoma" w:hAnsi="Tahoma" w:cs="Tahoma"/>
          <w:u w:val="single"/>
        </w:rPr>
        <w:t>złożone przez  każdego  z wykonawców  wspólnie ubiegających</w:t>
      </w:r>
      <w:r w:rsidRPr="00060E97">
        <w:rPr>
          <w:rFonts w:ascii="Tahoma" w:hAnsi="Tahoma" w:cs="Tahoma"/>
        </w:rPr>
        <w:t xml:space="preserve"> się o zamówienie;</w:t>
      </w:r>
    </w:p>
    <w:p w:rsidR="000C5257" w:rsidRPr="00060E97" w:rsidRDefault="000C5257" w:rsidP="000C5257">
      <w:pPr>
        <w:pStyle w:val="Teksttreci2"/>
        <w:shd w:val="clear" w:color="auto" w:fill="auto"/>
        <w:spacing w:before="0" w:after="120" w:line="336" w:lineRule="exact"/>
        <w:ind w:left="567" w:right="20" w:hanging="283"/>
        <w:jc w:val="both"/>
        <w:rPr>
          <w:rFonts w:ascii="Tahoma" w:hAnsi="Tahoma" w:cs="Tahoma"/>
        </w:rPr>
      </w:pPr>
      <w:r w:rsidRPr="00060E97">
        <w:rPr>
          <w:rFonts w:ascii="Tahoma" w:hAnsi="Tahoma" w:cs="Tahoma"/>
        </w:rPr>
        <w:t>b</w:t>
      </w:r>
      <w:r w:rsidRPr="00060E97">
        <w:rPr>
          <w:rFonts w:ascii="Tahoma" w:hAnsi="Tahoma" w:cs="Tahoma"/>
          <w:b/>
        </w:rPr>
        <w:t>.  Oświadczenie wykonawców</w:t>
      </w:r>
      <w:r w:rsidRPr="00060E97">
        <w:rPr>
          <w:rFonts w:ascii="Tahoma" w:hAnsi="Tahoma" w:cs="Tahoma"/>
        </w:rPr>
        <w:t xml:space="preserve"> wspólnie ubiegających się o zamówienie, z którego wynika, które roboty budowlane, dostawy lub usługi wykonają poszczególni wykonawcy (art. 117 ust. 4 </w:t>
      </w:r>
      <w:proofErr w:type="spellStart"/>
      <w:r w:rsidRPr="00060E97">
        <w:rPr>
          <w:rFonts w:ascii="Tahoma" w:hAnsi="Tahoma" w:cs="Tahoma"/>
        </w:rPr>
        <w:t>Pzp</w:t>
      </w:r>
      <w:proofErr w:type="spellEnd"/>
      <w:r w:rsidRPr="00060E97">
        <w:rPr>
          <w:rFonts w:ascii="Tahoma" w:hAnsi="Tahoma" w:cs="Tahoma"/>
        </w:rPr>
        <w:t xml:space="preserve">); </w:t>
      </w:r>
    </w:p>
    <w:p w:rsidR="000C5257" w:rsidRPr="00060E97" w:rsidRDefault="000C5257" w:rsidP="000C5257">
      <w:pPr>
        <w:pStyle w:val="Teksttreci2"/>
        <w:shd w:val="clear" w:color="auto" w:fill="auto"/>
        <w:spacing w:before="0" w:after="120" w:line="276" w:lineRule="auto"/>
        <w:ind w:left="709" w:hanging="709"/>
        <w:jc w:val="both"/>
        <w:rPr>
          <w:rFonts w:ascii="Tahoma" w:hAnsi="Tahoma" w:cs="Tahoma"/>
        </w:rPr>
      </w:pPr>
      <w:r w:rsidRPr="00060E97">
        <w:rPr>
          <w:rFonts w:ascii="Tahoma" w:hAnsi="Tahoma" w:cs="Tahoma"/>
        </w:rPr>
        <w:t xml:space="preserve">     c. </w:t>
      </w:r>
      <w:r w:rsidRPr="00060E97">
        <w:rPr>
          <w:rFonts w:ascii="Tahoma" w:hAnsi="Tahoma" w:cs="Tahoma"/>
          <w:b/>
        </w:rPr>
        <w:t>Pełnomocnictwo dla pełnomocnika</w:t>
      </w:r>
      <w:r w:rsidRPr="00060E97">
        <w:rPr>
          <w:rFonts w:ascii="Tahoma" w:hAnsi="Tahoma" w:cs="Tahoma"/>
        </w:rPr>
        <w:t xml:space="preserve"> do reprezentowania w postępowaniu Wykonawców wspólnie ubiegających się o udzielenie zamówienia. </w:t>
      </w:r>
    </w:p>
    <w:p w:rsidR="000C5257" w:rsidRPr="00060E97" w:rsidRDefault="008F43F7" w:rsidP="000C5257">
      <w:pPr>
        <w:pStyle w:val="Teksttreci2"/>
        <w:shd w:val="clear" w:color="auto" w:fill="auto"/>
        <w:spacing w:before="0" w:after="0" w:line="276" w:lineRule="auto"/>
        <w:ind w:firstLine="0"/>
        <w:jc w:val="both"/>
        <w:rPr>
          <w:rFonts w:ascii="Tahoma" w:hAnsi="Tahoma" w:cs="Tahoma"/>
        </w:rPr>
      </w:pPr>
      <w:r>
        <w:rPr>
          <w:rFonts w:ascii="Tahoma" w:hAnsi="Tahoma" w:cs="Tahoma"/>
        </w:rPr>
        <w:t>5</w:t>
      </w:r>
      <w:r w:rsidR="000C5257" w:rsidRPr="00060E97">
        <w:rPr>
          <w:rFonts w:ascii="Tahoma" w:hAnsi="Tahoma" w:cs="Tahoma"/>
        </w:rPr>
        <w:t>.  W przypadku polegania na zdolnościach lub sytuacji podmiotów udostępniających zasoby:</w:t>
      </w:r>
    </w:p>
    <w:p w:rsidR="000C5257" w:rsidRPr="00060E97" w:rsidRDefault="000C5257" w:rsidP="000C5257">
      <w:pPr>
        <w:pStyle w:val="Teksttreci2"/>
        <w:shd w:val="clear" w:color="auto" w:fill="auto"/>
        <w:spacing w:before="0" w:after="0" w:line="276" w:lineRule="auto"/>
        <w:ind w:right="20" w:firstLine="0"/>
        <w:jc w:val="both"/>
        <w:rPr>
          <w:rFonts w:ascii="Tahoma" w:hAnsi="Tahoma" w:cs="Tahoma"/>
        </w:rPr>
      </w:pPr>
      <w:r w:rsidRPr="00060E97">
        <w:rPr>
          <w:rFonts w:ascii="Tahoma" w:hAnsi="Tahoma" w:cs="Tahoma"/>
        </w:rPr>
        <w:t xml:space="preserve">      a.   </w:t>
      </w:r>
      <w:r w:rsidRPr="00060E97">
        <w:rPr>
          <w:rFonts w:ascii="Tahoma" w:hAnsi="Tahoma" w:cs="Tahoma"/>
          <w:b/>
        </w:rPr>
        <w:t xml:space="preserve">Zobowiązanie </w:t>
      </w:r>
      <w:r w:rsidRPr="00060E97">
        <w:rPr>
          <w:rFonts w:ascii="Tahoma" w:hAnsi="Tahoma" w:cs="Tahoma"/>
        </w:rPr>
        <w:t xml:space="preserve">podmiotu udostępniającego zasoby (art. 118 ust. 3 </w:t>
      </w:r>
      <w:proofErr w:type="spellStart"/>
      <w:r w:rsidRPr="00060E97">
        <w:rPr>
          <w:rFonts w:ascii="Tahoma" w:hAnsi="Tahoma" w:cs="Tahoma"/>
        </w:rPr>
        <w:t>Pzp</w:t>
      </w:r>
      <w:proofErr w:type="spellEnd"/>
      <w:r w:rsidRPr="00060E97">
        <w:rPr>
          <w:rFonts w:ascii="Tahoma" w:hAnsi="Tahoma" w:cs="Tahoma"/>
        </w:rPr>
        <w:t>) –</w:t>
      </w:r>
    </w:p>
    <w:p w:rsidR="000C5257" w:rsidRPr="00060E97" w:rsidRDefault="000C5257" w:rsidP="000C5257">
      <w:pPr>
        <w:pStyle w:val="Teksttreci2"/>
        <w:shd w:val="clear" w:color="auto" w:fill="auto"/>
        <w:spacing w:before="0" w:after="0" w:line="276" w:lineRule="auto"/>
        <w:ind w:right="20" w:firstLine="0"/>
        <w:jc w:val="both"/>
        <w:rPr>
          <w:rFonts w:ascii="Tahoma" w:hAnsi="Tahoma" w:cs="Tahoma"/>
        </w:rPr>
      </w:pPr>
      <w:r w:rsidRPr="00060E97">
        <w:rPr>
          <w:rFonts w:ascii="Tahoma" w:hAnsi="Tahoma" w:cs="Tahoma"/>
        </w:rPr>
        <w:t xml:space="preserve">         ( jeżeli dotyczy).</w:t>
      </w:r>
    </w:p>
    <w:p w:rsidR="000C5257" w:rsidRPr="00060E97" w:rsidRDefault="000C5257" w:rsidP="000C5257">
      <w:pPr>
        <w:pStyle w:val="Teksttreci2"/>
        <w:shd w:val="clear" w:color="auto" w:fill="auto"/>
        <w:spacing w:before="0" w:after="120" w:line="276" w:lineRule="auto"/>
        <w:ind w:left="709" w:hanging="709"/>
        <w:jc w:val="both"/>
        <w:rPr>
          <w:rFonts w:ascii="Tahoma" w:hAnsi="Tahoma" w:cs="Tahoma"/>
        </w:rPr>
      </w:pPr>
      <w:r w:rsidRPr="00060E97">
        <w:rPr>
          <w:rFonts w:ascii="Tahoma" w:hAnsi="Tahoma" w:cs="Tahoma"/>
        </w:rPr>
        <w:t xml:space="preserve">      b.   </w:t>
      </w:r>
      <w:r w:rsidRPr="00060E97">
        <w:rPr>
          <w:rFonts w:ascii="Tahoma" w:hAnsi="Tahoma" w:cs="Tahoma"/>
          <w:b/>
        </w:rPr>
        <w:t>Oświadczenie</w:t>
      </w:r>
      <w:r w:rsidRPr="00060E97">
        <w:rPr>
          <w:rFonts w:ascii="Tahoma" w:hAnsi="Tahoma" w:cs="Tahoma"/>
        </w:rPr>
        <w:t xml:space="preserve"> podmiotu udostępniającego te zasoby o  braku podstaw wykluczenia tego podmiotu oraz spełnianiu warunków udziału w postępowaniu w zakresie, w jakim wykonawca powołuje się na jego zasoby.</w:t>
      </w:r>
    </w:p>
    <w:p w:rsidR="000C5257" w:rsidRPr="00060E97" w:rsidRDefault="008F43F7" w:rsidP="008F43F7">
      <w:pPr>
        <w:pStyle w:val="Teksttreci2"/>
        <w:shd w:val="clear" w:color="auto" w:fill="auto"/>
        <w:spacing w:before="0" w:after="120" w:line="240" w:lineRule="auto"/>
        <w:ind w:firstLine="0"/>
        <w:jc w:val="both"/>
        <w:rPr>
          <w:rFonts w:ascii="Tahoma" w:hAnsi="Tahoma" w:cs="Tahoma"/>
        </w:rPr>
      </w:pPr>
      <w:r>
        <w:rPr>
          <w:rFonts w:ascii="Tahoma" w:hAnsi="Tahoma" w:cs="Tahoma"/>
        </w:rPr>
        <w:t>6</w:t>
      </w:r>
      <w:r w:rsidR="000C5257" w:rsidRPr="00060E97">
        <w:rPr>
          <w:rFonts w:ascii="Tahoma" w:hAnsi="Tahoma" w:cs="Tahoma"/>
        </w:rPr>
        <w:t xml:space="preserve">. Ofertę oraz oświadczenie, o którym mowa w art. 125 ust. 1 </w:t>
      </w:r>
      <w:proofErr w:type="spellStart"/>
      <w:r w:rsidR="000C5257" w:rsidRPr="00060E97">
        <w:rPr>
          <w:rFonts w:ascii="Tahoma" w:hAnsi="Tahoma" w:cs="Tahoma"/>
        </w:rPr>
        <w:t>P</w:t>
      </w:r>
      <w:r w:rsidR="001D7B65" w:rsidRPr="00060E97">
        <w:rPr>
          <w:rFonts w:ascii="Tahoma" w:hAnsi="Tahoma" w:cs="Tahoma"/>
        </w:rPr>
        <w:t>zp</w:t>
      </w:r>
      <w:proofErr w:type="spellEnd"/>
      <w:r w:rsidR="001D7B65" w:rsidRPr="00060E97">
        <w:rPr>
          <w:rFonts w:ascii="Tahoma" w:hAnsi="Tahoma" w:cs="Tahoma"/>
        </w:rPr>
        <w:t xml:space="preserve"> oraz pozostałymi</w:t>
      </w:r>
      <w:r w:rsidR="000C5257" w:rsidRPr="00060E97">
        <w:rPr>
          <w:rFonts w:ascii="Tahoma" w:hAnsi="Tahoma" w:cs="Tahoma"/>
        </w:rPr>
        <w:t xml:space="preserve"> dokumentami </w:t>
      </w:r>
      <w:r w:rsidR="000C5257" w:rsidRPr="00060E97">
        <w:rPr>
          <w:rFonts w:ascii="Tahoma" w:hAnsi="Tahoma" w:cs="Tahoma"/>
          <w:u w:val="single"/>
        </w:rPr>
        <w:t>wymaganymi powyżej</w:t>
      </w:r>
      <w:r w:rsidR="000C5257" w:rsidRPr="00060E97">
        <w:rPr>
          <w:rFonts w:ascii="Tahoma" w:hAnsi="Tahoma" w:cs="Tahoma"/>
        </w:rPr>
        <w:t>) jeśli dotyczą wykonawcy, składa się pod rygorem nieważności, w formie elektronicznej lub w postaci elektronicznej opatrzonej podpisem elektronicznym lub podpisem  zaufanym lub podpisem osobistym przez osobę /osoby upoważnione.</w:t>
      </w:r>
    </w:p>
    <w:p w:rsidR="000C5257" w:rsidRPr="00060E97" w:rsidRDefault="008F43F7" w:rsidP="008F43F7">
      <w:pPr>
        <w:pStyle w:val="Teksttreci2"/>
        <w:shd w:val="clear" w:color="auto" w:fill="auto"/>
        <w:spacing w:before="0" w:after="120" w:line="240" w:lineRule="auto"/>
        <w:ind w:firstLine="0"/>
        <w:jc w:val="both"/>
        <w:rPr>
          <w:rFonts w:ascii="Tahoma" w:hAnsi="Tahoma" w:cs="Tahoma"/>
        </w:rPr>
      </w:pPr>
      <w:r>
        <w:rPr>
          <w:rFonts w:ascii="Tahoma" w:hAnsi="Tahoma" w:cs="Tahoma"/>
        </w:rPr>
        <w:t>7</w:t>
      </w:r>
      <w:r w:rsidR="000C5257" w:rsidRPr="00060E97">
        <w:rPr>
          <w:rFonts w:ascii="Tahoma" w:hAnsi="Tahoma" w:cs="Tahoma"/>
        </w:rPr>
        <w:t>.  Pełnomocnictwo do złożenia oferty musi być złożone w oryginale w takiej samej formie, jak składana oferta (tj. w formie elektronicznej lub postaci elektronicznej opatrzonej podpisem elektroniczny, podpisem zaufanym lub podpisem osobistym). Dopuszcza się także złożenie elektronicznej kopii (</w:t>
      </w:r>
      <w:proofErr w:type="spellStart"/>
      <w:r w:rsidR="000C5257" w:rsidRPr="00060E97">
        <w:rPr>
          <w:rFonts w:ascii="Tahoma" w:hAnsi="Tahoma" w:cs="Tahoma"/>
        </w:rPr>
        <w:t>skanu</w:t>
      </w:r>
      <w:proofErr w:type="spellEnd"/>
      <w:r w:rsidR="000C5257" w:rsidRPr="00060E97">
        <w:rPr>
          <w:rFonts w:ascii="Tahoma" w:hAnsi="Tahoma" w:cs="Tahoma"/>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000C5257" w:rsidRPr="00060E97">
        <w:rPr>
          <w:rFonts w:ascii="Tahoma" w:hAnsi="Tahoma" w:cs="Tahoma"/>
        </w:rPr>
        <w:t>skanu</w:t>
      </w:r>
      <w:proofErr w:type="spellEnd"/>
      <w:r w:rsidR="000C5257" w:rsidRPr="00060E97">
        <w:rPr>
          <w:rFonts w:ascii="Tahoma" w:hAnsi="Tahoma" w:cs="Tahoma"/>
        </w:rPr>
        <w:t xml:space="preserve"> pełnomocnictwa sporządzonego uprzednio w formie pisemnej kwalifikowanym podpisem, podpisem zaufanym lub podpisem osobistym mocodawcy. Elektroniczna kopia pełnomocnictwa nie może być uwierzytelniona przez upełnomocnionego.</w:t>
      </w:r>
    </w:p>
    <w:p w:rsidR="000C5257" w:rsidRPr="00060E97" w:rsidRDefault="008F43F7" w:rsidP="008F43F7">
      <w:pPr>
        <w:pStyle w:val="Teksttreci2"/>
        <w:shd w:val="clear" w:color="auto" w:fill="auto"/>
        <w:spacing w:before="0" w:after="120" w:line="240" w:lineRule="auto"/>
        <w:ind w:firstLine="0"/>
        <w:jc w:val="both"/>
        <w:rPr>
          <w:rFonts w:ascii="Tahoma" w:hAnsi="Tahoma" w:cs="Tahoma"/>
        </w:rPr>
      </w:pPr>
      <w:r>
        <w:rPr>
          <w:rFonts w:ascii="Tahoma" w:hAnsi="Tahoma" w:cs="Tahoma"/>
        </w:rPr>
        <w:t>8</w:t>
      </w:r>
      <w:r w:rsidR="000C5257" w:rsidRPr="00060E97">
        <w:rPr>
          <w:rFonts w:ascii="Tahoma" w:hAnsi="Tahoma" w:cs="Tahoma"/>
        </w:rPr>
        <w:t xml:space="preserve">   Oferty, oświadczenia, o których mowa w art. 125 ust. 1 </w:t>
      </w:r>
      <w:proofErr w:type="spellStart"/>
      <w:r w:rsidR="000C5257" w:rsidRPr="00060E97">
        <w:rPr>
          <w:rFonts w:ascii="Tahoma" w:hAnsi="Tahoma" w:cs="Tahoma"/>
        </w:rPr>
        <w:t>Pzp</w:t>
      </w:r>
      <w:proofErr w:type="spellEnd"/>
      <w:r w:rsidR="000C5257" w:rsidRPr="00060E97">
        <w:rPr>
          <w:rFonts w:ascii="Tahoma" w:hAnsi="Tahoma" w:cs="Tahoma"/>
        </w:rPr>
        <w:t xml:space="preserve">, oświadczenie, o którym mowa w art. 117 ust. 4 </w:t>
      </w:r>
      <w:proofErr w:type="spellStart"/>
      <w:r w:rsidR="000C5257" w:rsidRPr="00060E97">
        <w:rPr>
          <w:rFonts w:ascii="Tahoma" w:hAnsi="Tahoma" w:cs="Tahoma"/>
        </w:rPr>
        <w:t>Pzp</w:t>
      </w:r>
      <w:proofErr w:type="spellEnd"/>
      <w:r w:rsidR="000C5257" w:rsidRPr="00060E97">
        <w:rPr>
          <w:rFonts w:ascii="Tahoma" w:hAnsi="Tahoma" w:cs="Tahoma"/>
        </w:rPr>
        <w:t xml:space="preserve">, zobowiązanie podmiotu udostępniającego zasoby, o którym mowa w art. 118 ust. 3 </w:t>
      </w:r>
      <w:proofErr w:type="spellStart"/>
      <w:r w:rsidR="000C5257" w:rsidRPr="00060E97">
        <w:rPr>
          <w:rFonts w:ascii="Tahoma" w:hAnsi="Tahoma" w:cs="Tahoma"/>
        </w:rPr>
        <w:t>Pzp</w:t>
      </w:r>
      <w:proofErr w:type="spellEnd"/>
      <w:r w:rsidR="000C5257" w:rsidRPr="00060E97">
        <w:rPr>
          <w:rFonts w:ascii="Tahoma" w:hAnsi="Tahoma" w:cs="Tahoma"/>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000C5257" w:rsidRPr="00060E97">
        <w:rPr>
          <w:rFonts w:ascii="Tahoma" w:hAnsi="Tahoma" w:cs="Tahoma"/>
        </w:rPr>
        <w:t>Pzp</w:t>
      </w:r>
      <w:proofErr w:type="spellEnd"/>
      <w:r w:rsidR="000C5257" w:rsidRPr="00060E97">
        <w:rPr>
          <w:rFonts w:ascii="Tahoma" w:hAnsi="Tahoma" w:cs="Tahoma"/>
        </w:rPr>
        <w:t xml:space="preserve">, z </w:t>
      </w:r>
      <w:r w:rsidR="000C5257" w:rsidRPr="00060E97">
        <w:rPr>
          <w:rFonts w:ascii="Tahoma" w:hAnsi="Tahoma" w:cs="Tahoma"/>
        </w:rPr>
        <w:lastRenderedPageBreak/>
        <w:t>uwzględnieniem rodzaju przekazywanych danych. W przypadku plików poddanych kompresji, Zamawiający dopuszcza również format .</w:t>
      </w:r>
      <w:proofErr w:type="spellStart"/>
      <w:r w:rsidR="000C5257" w:rsidRPr="00060E97">
        <w:rPr>
          <w:rFonts w:ascii="Tahoma" w:hAnsi="Tahoma" w:cs="Tahoma"/>
        </w:rPr>
        <w:t>rar</w:t>
      </w:r>
      <w:proofErr w:type="spellEnd"/>
      <w:r w:rsidR="000C5257" w:rsidRPr="00060E97">
        <w:rPr>
          <w:rFonts w:ascii="Tahoma" w:hAnsi="Tahoma" w:cs="Tahoma"/>
        </w:rPr>
        <w:t>.</w:t>
      </w:r>
    </w:p>
    <w:p w:rsidR="000C5257" w:rsidRDefault="008F43F7" w:rsidP="008F43F7">
      <w:pPr>
        <w:pStyle w:val="Teksttreci2"/>
        <w:shd w:val="clear" w:color="auto" w:fill="auto"/>
        <w:spacing w:before="0" w:after="0" w:line="240" w:lineRule="auto"/>
        <w:ind w:right="20" w:firstLine="0"/>
        <w:jc w:val="both"/>
        <w:rPr>
          <w:rFonts w:ascii="Tahoma" w:hAnsi="Tahoma" w:cs="Tahoma"/>
        </w:rPr>
      </w:pPr>
      <w:r>
        <w:rPr>
          <w:rFonts w:ascii="Tahoma" w:hAnsi="Tahoma" w:cs="Tahoma"/>
        </w:rPr>
        <w:t>9</w:t>
      </w:r>
      <w:r w:rsidR="000C5257" w:rsidRPr="00060E97">
        <w:rPr>
          <w:rFonts w:ascii="Tahoma" w:hAnsi="Tahoma" w:cs="Tahoma"/>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oznaczonym jako </w:t>
      </w:r>
      <w:r w:rsidR="000C5257" w:rsidRPr="00060E97">
        <w:rPr>
          <w:rStyle w:val="TeksttreciKursywa"/>
          <w:rFonts w:ascii="Tahoma" w:hAnsi="Tahoma" w:cs="Tahoma"/>
        </w:rPr>
        <w:t>„tajemnica przedsiębiorstwa"</w:t>
      </w:r>
      <w:r w:rsidR="000C5257" w:rsidRPr="00060E97">
        <w:rPr>
          <w:rFonts w:ascii="Tahoma" w:hAnsi="Tahoma" w:cs="Tahoma"/>
        </w:rPr>
        <w:t xml:space="preserve"> a następnie wraz z plikami stanowiącymi jawną część skompresowane do jednego pliku archiwum (ZIP). Wykonawca zobowiązany jest, wraz z przekazaniem tych informacji, wykazać spełnienie przesłanek</w:t>
      </w:r>
      <w:bookmarkStart w:id="4" w:name="bookmark46"/>
      <w:r w:rsidR="000C5257" w:rsidRPr="00060E97">
        <w:rPr>
          <w:rFonts w:ascii="Tahoma" w:hAnsi="Tahoma" w:cs="Tahoma"/>
        </w:rPr>
        <w:t xml:space="preserve">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0C5257" w:rsidRPr="00060E97">
        <w:rPr>
          <w:rFonts w:ascii="Tahoma" w:hAnsi="Tahoma" w:cs="Tahoma"/>
        </w:rPr>
        <w:t>pzp</w:t>
      </w:r>
      <w:proofErr w:type="spellEnd"/>
      <w:r w:rsidR="000C5257" w:rsidRPr="00060E97">
        <w:rPr>
          <w:rFonts w:ascii="Tahoma" w:hAnsi="Tahoma" w:cs="Tahoma"/>
        </w:rPr>
        <w:t>.</w:t>
      </w:r>
      <w:bookmarkEnd w:id="4"/>
    </w:p>
    <w:p w:rsidR="001757DD" w:rsidRPr="00720965"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rsidR="001B0B7A" w:rsidRDefault="00400EE8"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5" w:name="bookmark39"/>
      <w:bookmarkStart w:id="6" w:name="bookmark40"/>
      <w:r w:rsidRPr="00D20786">
        <w:rPr>
          <w:rStyle w:val="Nagwek20"/>
          <w:rFonts w:asciiTheme="minorHAnsi" w:hAnsiTheme="minorHAnsi"/>
          <w:b/>
          <w:bCs/>
          <w:sz w:val="28"/>
          <w:szCs w:val="28"/>
        </w:rPr>
        <w:t>VII</w:t>
      </w:r>
      <w:r w:rsidR="00D20786" w:rsidRPr="00D20786">
        <w:rPr>
          <w:rStyle w:val="Nagwek20"/>
          <w:rFonts w:asciiTheme="minorHAnsi" w:hAnsiTheme="minorHAnsi"/>
          <w:b/>
          <w:bCs/>
          <w:sz w:val="28"/>
          <w:szCs w:val="28"/>
        </w:rPr>
        <w:t>I</w:t>
      </w:r>
      <w:r w:rsidR="00087C1E" w:rsidRPr="00D20786">
        <w:rPr>
          <w:rStyle w:val="Nagwek20"/>
          <w:rFonts w:asciiTheme="minorHAnsi" w:hAnsiTheme="minorHAnsi"/>
          <w:b/>
          <w:bCs/>
          <w:sz w:val="28"/>
          <w:szCs w:val="28"/>
        </w:rPr>
        <w:t xml:space="preserve">    TERMIN ZWIĄZANIA OFERTĄ</w:t>
      </w:r>
      <w:bookmarkEnd w:id="5"/>
      <w:bookmarkEnd w:id="6"/>
    </w:p>
    <w:p w:rsidR="00087C1E" w:rsidRPr="006E2523" w:rsidRDefault="00087C1E" w:rsidP="00087C1E">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1B0B7A" w:rsidRPr="00060E97" w:rsidRDefault="006F18BE" w:rsidP="002472D6">
      <w:pPr>
        <w:pStyle w:val="Teksttreci2"/>
        <w:numPr>
          <w:ilvl w:val="0"/>
          <w:numId w:val="6"/>
        </w:numPr>
        <w:shd w:val="clear" w:color="auto" w:fill="auto"/>
        <w:spacing w:before="0" w:after="0" w:line="276" w:lineRule="auto"/>
        <w:ind w:left="284" w:hanging="284"/>
        <w:jc w:val="both"/>
        <w:rPr>
          <w:rFonts w:ascii="Tahoma" w:hAnsi="Tahoma" w:cs="Tahoma"/>
          <w:b/>
        </w:rPr>
      </w:pPr>
      <w:r w:rsidRPr="00060E97">
        <w:rPr>
          <w:rFonts w:ascii="Tahoma" w:hAnsi="Tahoma" w:cs="Tahoma"/>
        </w:rPr>
        <w:t>Wykon</w:t>
      </w:r>
      <w:r w:rsidR="00593042" w:rsidRPr="00060E97">
        <w:rPr>
          <w:rFonts w:ascii="Tahoma" w:hAnsi="Tahoma" w:cs="Tahoma"/>
        </w:rPr>
        <w:t xml:space="preserve">awca pozostaje </w:t>
      </w:r>
      <w:r w:rsidR="009A7BD9" w:rsidRPr="00060E97">
        <w:rPr>
          <w:rFonts w:ascii="Tahoma" w:hAnsi="Tahoma" w:cs="Tahoma"/>
        </w:rPr>
        <w:t xml:space="preserve">związany ofertą </w:t>
      </w:r>
      <w:r w:rsidRPr="00060E97">
        <w:rPr>
          <w:rFonts w:ascii="Tahoma" w:hAnsi="Tahoma" w:cs="Tahoma"/>
        </w:rPr>
        <w:t xml:space="preserve"> </w:t>
      </w:r>
      <w:r w:rsidRPr="00060E97">
        <w:rPr>
          <w:rFonts w:ascii="Tahoma" w:hAnsi="Tahoma" w:cs="Tahoma"/>
          <w:b/>
        </w:rPr>
        <w:t>do dnia</w:t>
      </w:r>
      <w:bookmarkStart w:id="7" w:name="bookmark41"/>
      <w:r w:rsidR="006E2523" w:rsidRPr="00060E97">
        <w:rPr>
          <w:rFonts w:ascii="Tahoma" w:hAnsi="Tahoma" w:cs="Tahoma"/>
        </w:rPr>
        <w:t xml:space="preserve"> </w:t>
      </w:r>
      <w:r w:rsidR="00F53228" w:rsidRPr="00F53228">
        <w:rPr>
          <w:rFonts w:ascii="Tahoma" w:hAnsi="Tahoma" w:cs="Tahoma"/>
          <w:b/>
        </w:rPr>
        <w:t>2</w:t>
      </w:r>
      <w:r w:rsidR="00F53228">
        <w:rPr>
          <w:rFonts w:ascii="Tahoma" w:hAnsi="Tahoma" w:cs="Tahoma"/>
          <w:b/>
        </w:rPr>
        <w:t>1</w:t>
      </w:r>
      <w:r w:rsidR="00883671" w:rsidRPr="00060E97">
        <w:rPr>
          <w:rFonts w:ascii="Tahoma" w:hAnsi="Tahoma" w:cs="Tahoma"/>
          <w:b/>
        </w:rPr>
        <w:t>.</w:t>
      </w:r>
      <w:r w:rsidR="00883671" w:rsidRPr="00060E97">
        <w:rPr>
          <w:rStyle w:val="Teksttreci5"/>
          <w:rFonts w:ascii="Tahoma" w:hAnsi="Tahoma" w:cs="Tahoma"/>
          <w:b/>
        </w:rPr>
        <w:t>10</w:t>
      </w:r>
      <w:r w:rsidR="007961BD" w:rsidRPr="00060E97">
        <w:rPr>
          <w:rStyle w:val="Teksttreci5"/>
          <w:rFonts w:ascii="Tahoma" w:hAnsi="Tahoma" w:cs="Tahoma"/>
          <w:b/>
        </w:rPr>
        <w:t>.2023</w:t>
      </w:r>
      <w:r w:rsidRPr="00060E97">
        <w:rPr>
          <w:rStyle w:val="Teksttreci5"/>
          <w:rFonts w:ascii="Tahoma" w:hAnsi="Tahoma" w:cs="Tahoma"/>
          <w:b/>
        </w:rPr>
        <w:t xml:space="preserve"> r</w:t>
      </w:r>
      <w:r w:rsidRPr="00060E97">
        <w:rPr>
          <w:rFonts w:ascii="Tahoma" w:hAnsi="Tahoma" w:cs="Tahoma"/>
          <w:b/>
        </w:rPr>
        <w:t>.</w:t>
      </w:r>
      <w:bookmarkEnd w:id="7"/>
    </w:p>
    <w:p w:rsidR="009A7BD9" w:rsidRPr="00060E97" w:rsidRDefault="009A7BD9" w:rsidP="002472D6">
      <w:pPr>
        <w:pStyle w:val="Teksttreci2"/>
        <w:numPr>
          <w:ilvl w:val="0"/>
          <w:numId w:val="6"/>
        </w:numPr>
        <w:shd w:val="clear" w:color="auto" w:fill="auto"/>
        <w:spacing w:before="0" w:after="0" w:line="276" w:lineRule="auto"/>
        <w:ind w:left="284" w:right="20" w:hanging="284"/>
        <w:jc w:val="both"/>
        <w:rPr>
          <w:rFonts w:ascii="Tahoma" w:hAnsi="Tahoma" w:cs="Tahoma"/>
        </w:rPr>
      </w:pPr>
      <w:r w:rsidRPr="00060E97">
        <w:rPr>
          <w:rFonts w:ascii="Tahoma" w:hAnsi="Tahoma" w:cs="Tahoma"/>
          <w:color w:val="auto"/>
          <w:lang w:bidi="ar-SA"/>
        </w:rPr>
        <w:t>Pierwszym dniem terminu związania ofertą jest dzień, w którym upływa termin składania ofert.</w:t>
      </w:r>
      <w:r w:rsidR="006F18BE" w:rsidRPr="00060E97">
        <w:rPr>
          <w:rFonts w:ascii="Tahoma" w:hAnsi="Tahoma" w:cs="Tahoma"/>
        </w:rPr>
        <w:t xml:space="preserve"> </w:t>
      </w:r>
    </w:p>
    <w:p w:rsidR="001B0B7A" w:rsidRPr="00060E97" w:rsidRDefault="00087C1E" w:rsidP="00087C1E">
      <w:pPr>
        <w:pStyle w:val="Teksttreci2"/>
        <w:shd w:val="clear" w:color="auto" w:fill="auto"/>
        <w:spacing w:before="0" w:after="0" w:line="276" w:lineRule="auto"/>
        <w:ind w:right="20" w:firstLine="0"/>
        <w:jc w:val="both"/>
        <w:rPr>
          <w:rFonts w:ascii="Tahoma" w:hAnsi="Tahoma" w:cs="Tahoma"/>
        </w:rPr>
      </w:pPr>
      <w:r w:rsidRPr="00060E97">
        <w:rPr>
          <w:rFonts w:ascii="Tahoma" w:hAnsi="Tahoma" w:cs="Tahoma"/>
        </w:rPr>
        <w:t xml:space="preserve">3.  </w:t>
      </w:r>
      <w:r w:rsidR="006F18BE" w:rsidRPr="00060E97">
        <w:rPr>
          <w:rFonts w:ascii="Tahoma" w:hAnsi="Tahoma" w:cs="Tahoma"/>
        </w:rPr>
        <w:t xml:space="preserve">W przypadku, gdy wybór najkorzystniejszej oferty nie nastąpi przed </w:t>
      </w:r>
      <w:r w:rsidR="006E2523" w:rsidRPr="00060E97">
        <w:rPr>
          <w:rFonts w:ascii="Tahoma" w:hAnsi="Tahoma" w:cs="Tahoma"/>
        </w:rPr>
        <w:t>upływem terminu związania ofertą</w:t>
      </w:r>
      <w:r w:rsidR="006F18BE" w:rsidRPr="00060E97">
        <w:rPr>
          <w:rFonts w:ascii="Tahoma" w:hAnsi="Tahoma" w:cs="Tahoma"/>
        </w:rPr>
        <w:t xml:space="preserve"> określonego w SWZ, Zamawiający przed </w:t>
      </w:r>
      <w:r w:rsidR="006E2523" w:rsidRPr="00060E97">
        <w:rPr>
          <w:rFonts w:ascii="Tahoma" w:hAnsi="Tahoma" w:cs="Tahoma"/>
        </w:rPr>
        <w:t>upływem terminu związania ofertą</w:t>
      </w:r>
      <w:r w:rsidR="006F18BE" w:rsidRPr="00060E97">
        <w:rPr>
          <w:rFonts w:ascii="Tahoma" w:hAnsi="Tahoma" w:cs="Tahoma"/>
        </w:rPr>
        <w:t xml:space="preserve"> zwraca się jednokrotnie do Wykonawców o wyrażenie zgody na przedłużenie tego terminu o wskazywany przez niego okres, nie dłuższy niż 30 dni.</w:t>
      </w:r>
    </w:p>
    <w:p w:rsidR="001B0B7A" w:rsidRPr="00060E97" w:rsidRDefault="00087C1E" w:rsidP="00087C1E">
      <w:pPr>
        <w:pStyle w:val="Teksttreci2"/>
        <w:shd w:val="clear" w:color="auto" w:fill="auto"/>
        <w:spacing w:before="0" w:after="0" w:line="276" w:lineRule="auto"/>
        <w:ind w:right="20" w:firstLine="0"/>
        <w:jc w:val="both"/>
        <w:rPr>
          <w:rFonts w:ascii="Tahoma" w:hAnsi="Tahoma" w:cs="Tahoma"/>
        </w:rPr>
      </w:pPr>
      <w:r w:rsidRPr="00060E97">
        <w:rPr>
          <w:rFonts w:ascii="Tahoma" w:hAnsi="Tahoma" w:cs="Tahoma"/>
        </w:rPr>
        <w:t xml:space="preserve">4. </w:t>
      </w:r>
      <w:r w:rsidR="006F18BE" w:rsidRPr="00060E97">
        <w:rPr>
          <w:rFonts w:ascii="Tahoma" w:hAnsi="Tahoma" w:cs="Tahoma"/>
        </w:rPr>
        <w:t>Przedłużenie terminu związania oferta, o którym mowa w ust. 2, wymaga złożenia przez Wykonawcę pisemnego oświadczenia o wyrażeniu zgody na przed</w:t>
      </w:r>
      <w:r w:rsidR="006E2523" w:rsidRPr="00060E97">
        <w:rPr>
          <w:rFonts w:ascii="Tahoma" w:hAnsi="Tahoma" w:cs="Tahoma"/>
        </w:rPr>
        <w:t>łużenie terminu związania ofertą</w:t>
      </w:r>
      <w:r w:rsidR="006F18BE" w:rsidRPr="00060E97">
        <w:rPr>
          <w:rFonts w:ascii="Tahoma" w:hAnsi="Tahoma" w:cs="Tahoma"/>
        </w:rPr>
        <w:t>.</w:t>
      </w:r>
    </w:p>
    <w:p w:rsidR="008376EC" w:rsidRPr="00060E97" w:rsidRDefault="00087C1E" w:rsidP="009B1FB7">
      <w:pPr>
        <w:pStyle w:val="Teksttreci2"/>
        <w:shd w:val="clear" w:color="auto" w:fill="auto"/>
        <w:spacing w:before="0" w:after="541" w:line="276" w:lineRule="auto"/>
        <w:ind w:right="20" w:firstLine="0"/>
        <w:jc w:val="both"/>
        <w:rPr>
          <w:rFonts w:ascii="Tahoma" w:hAnsi="Tahoma" w:cs="Tahoma"/>
        </w:rPr>
      </w:pPr>
      <w:bookmarkStart w:id="8" w:name="bookmark42"/>
      <w:r w:rsidRPr="00060E97">
        <w:rPr>
          <w:rFonts w:ascii="Tahoma" w:hAnsi="Tahoma" w:cs="Tahoma"/>
        </w:rPr>
        <w:t xml:space="preserve">5. </w:t>
      </w:r>
      <w:r w:rsidR="006F18BE" w:rsidRPr="00060E97">
        <w:rPr>
          <w:rFonts w:ascii="Tahoma" w:hAnsi="Tahoma" w:cs="Tahoma"/>
        </w:rPr>
        <w:t>Przedłużenie terminu związania ofertą jest dopuszczalne tylko z jednoczesnym przedłużeniem okresu ważności wadium</w:t>
      </w:r>
      <w:r w:rsidR="009A7BD9" w:rsidRPr="00060E97">
        <w:rPr>
          <w:rFonts w:ascii="Tahoma" w:hAnsi="Tahoma" w:cs="Tahoma"/>
        </w:rPr>
        <w:t xml:space="preserve"> jeśli jest wymagane</w:t>
      </w:r>
      <w:r w:rsidR="006F18BE" w:rsidRPr="00060E97">
        <w:rPr>
          <w:rFonts w:ascii="Tahoma" w:hAnsi="Tahoma" w:cs="Tahoma"/>
        </w:rPr>
        <w:t xml:space="preserve"> albo, jeżeli nie jest to możliwe, z wniesieniem </w:t>
      </w:r>
      <w:r w:rsidR="008376EC" w:rsidRPr="00060E97">
        <w:rPr>
          <w:rFonts w:ascii="Tahoma" w:hAnsi="Tahoma" w:cs="Tahoma"/>
        </w:rPr>
        <w:t xml:space="preserve"> </w:t>
      </w:r>
      <w:r w:rsidR="00E87750" w:rsidRPr="00060E97">
        <w:rPr>
          <w:rFonts w:ascii="Tahoma" w:hAnsi="Tahoma" w:cs="Tahoma"/>
        </w:rPr>
        <w:t>n</w:t>
      </w:r>
      <w:r w:rsidR="008376EC" w:rsidRPr="00060E97">
        <w:rPr>
          <w:rFonts w:ascii="Tahoma" w:hAnsi="Tahoma" w:cs="Tahoma"/>
        </w:rPr>
        <w:t>owego wadium na przedłużony okres związania ofertą</w:t>
      </w:r>
      <w:r w:rsidR="00060E97">
        <w:rPr>
          <w:rFonts w:ascii="Tahoma" w:hAnsi="Tahoma" w:cs="Tahoma"/>
        </w:rPr>
        <w:t>.</w:t>
      </w:r>
      <w:r w:rsidR="00141DB0" w:rsidRPr="00060E97">
        <w:rPr>
          <w:rFonts w:ascii="Tahoma" w:hAnsi="Tahoma" w:cs="Tahoma"/>
        </w:rPr>
        <w:t xml:space="preserve"> </w:t>
      </w:r>
    </w:p>
    <w:p w:rsidR="005C74B3" w:rsidRPr="00D20786" w:rsidRDefault="00D20786" w:rsidP="005C74B3">
      <w:pPr>
        <w:pStyle w:val="Nagwek21"/>
        <w:keepNext/>
        <w:keepLines/>
        <w:shd w:val="clear" w:color="auto" w:fill="auto"/>
        <w:tabs>
          <w:tab w:val="left" w:pos="1104"/>
        </w:tabs>
        <w:spacing w:after="0" w:line="336" w:lineRule="exact"/>
        <w:ind w:firstLine="0"/>
        <w:rPr>
          <w:rStyle w:val="Nagwek20"/>
          <w:rFonts w:asciiTheme="minorHAnsi" w:hAnsiTheme="minorHAnsi"/>
          <w:b/>
          <w:bCs/>
          <w:color w:val="auto"/>
          <w:sz w:val="28"/>
          <w:szCs w:val="28"/>
        </w:rPr>
      </w:pPr>
      <w:bookmarkStart w:id="9" w:name="bookmark47"/>
      <w:bookmarkEnd w:id="8"/>
      <w:r w:rsidRPr="00D20786">
        <w:rPr>
          <w:rStyle w:val="Nagwek20"/>
          <w:rFonts w:asciiTheme="minorHAnsi" w:hAnsiTheme="minorHAnsi"/>
          <w:b/>
          <w:bCs/>
          <w:color w:val="auto"/>
          <w:sz w:val="28"/>
          <w:szCs w:val="28"/>
        </w:rPr>
        <w:t xml:space="preserve">IX </w:t>
      </w:r>
      <w:r>
        <w:rPr>
          <w:rStyle w:val="Nagwek20"/>
          <w:rFonts w:asciiTheme="minorHAnsi" w:hAnsiTheme="minorHAnsi"/>
          <w:b/>
          <w:bCs/>
          <w:color w:val="auto"/>
          <w:sz w:val="28"/>
          <w:szCs w:val="28"/>
        </w:rPr>
        <w:t xml:space="preserve">  </w:t>
      </w:r>
      <w:r w:rsidR="005C74B3" w:rsidRPr="00D20786">
        <w:rPr>
          <w:rStyle w:val="Nagwek20"/>
          <w:rFonts w:asciiTheme="minorHAnsi" w:hAnsiTheme="minorHAnsi"/>
          <w:b/>
          <w:bCs/>
          <w:color w:val="auto"/>
          <w:sz w:val="28"/>
          <w:szCs w:val="28"/>
        </w:rPr>
        <w:t>WYMAGANIA DOTYCZĄCE WADIUM</w:t>
      </w:r>
    </w:p>
    <w:p w:rsidR="00066563" w:rsidRDefault="00066563" w:rsidP="00F626B2">
      <w:pPr>
        <w:pStyle w:val="Default"/>
        <w:rPr>
          <w:sz w:val="22"/>
          <w:szCs w:val="22"/>
        </w:rPr>
      </w:pPr>
    </w:p>
    <w:p w:rsidR="00F626B2" w:rsidRPr="00DE0B45" w:rsidRDefault="009E18E9" w:rsidP="00DE0B45">
      <w:pPr>
        <w:pStyle w:val="Default"/>
        <w:spacing w:line="276" w:lineRule="auto"/>
        <w:rPr>
          <w:rFonts w:ascii="Tahoma" w:hAnsi="Tahoma" w:cs="Tahoma"/>
          <w:sz w:val="22"/>
          <w:szCs w:val="22"/>
        </w:rPr>
      </w:pPr>
      <w:r w:rsidRPr="00DE0B45">
        <w:rPr>
          <w:rFonts w:ascii="Tahoma" w:hAnsi="Tahoma" w:cs="Tahoma"/>
          <w:sz w:val="22"/>
          <w:szCs w:val="22"/>
        </w:rPr>
        <w:t xml:space="preserve"> Zamawiający </w:t>
      </w:r>
      <w:r w:rsidR="00DE0B45" w:rsidRPr="00DE0B45">
        <w:rPr>
          <w:rFonts w:ascii="Tahoma" w:hAnsi="Tahoma" w:cs="Tahoma"/>
          <w:sz w:val="22"/>
          <w:szCs w:val="22"/>
        </w:rPr>
        <w:t xml:space="preserve">nie </w:t>
      </w:r>
      <w:r w:rsidRPr="00DE0B45">
        <w:rPr>
          <w:rFonts w:ascii="Tahoma" w:hAnsi="Tahoma" w:cs="Tahoma"/>
          <w:sz w:val="22"/>
          <w:szCs w:val="22"/>
        </w:rPr>
        <w:t xml:space="preserve">wymaga wadium </w:t>
      </w:r>
    </w:p>
    <w:p w:rsidR="00B875AB" w:rsidRDefault="00B875AB" w:rsidP="00B875AB">
      <w:pPr>
        <w:pStyle w:val="Nagwek21"/>
        <w:keepNext/>
        <w:keepLines/>
        <w:shd w:val="clear" w:color="auto" w:fill="auto"/>
        <w:tabs>
          <w:tab w:val="left" w:pos="1087"/>
        </w:tabs>
        <w:spacing w:after="0" w:line="260" w:lineRule="exact"/>
        <w:ind w:firstLine="0"/>
        <w:rPr>
          <w:rFonts w:asciiTheme="minorHAnsi" w:hAnsiTheme="minorHAnsi"/>
          <w:sz w:val="28"/>
          <w:szCs w:val="28"/>
        </w:rPr>
      </w:pPr>
    </w:p>
    <w:p w:rsidR="00763684" w:rsidRPr="00763684" w:rsidRDefault="00D20786"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r>
        <w:rPr>
          <w:rStyle w:val="Nagwek20"/>
          <w:rFonts w:asciiTheme="minorHAnsi" w:hAnsiTheme="minorHAnsi"/>
          <w:b/>
          <w:bCs/>
          <w:sz w:val="28"/>
          <w:szCs w:val="28"/>
        </w:rPr>
        <w:t>X</w:t>
      </w:r>
      <w:r w:rsidR="0054654A">
        <w:rPr>
          <w:rStyle w:val="Nagwek20"/>
          <w:rFonts w:asciiTheme="minorHAnsi" w:hAnsiTheme="minorHAnsi"/>
          <w:b/>
          <w:bCs/>
          <w:sz w:val="28"/>
          <w:szCs w:val="28"/>
        </w:rPr>
        <w:t xml:space="preserve">.   </w:t>
      </w:r>
      <w:r w:rsidR="00400EE8">
        <w:rPr>
          <w:rStyle w:val="Nagwek20"/>
          <w:rFonts w:asciiTheme="minorHAnsi" w:hAnsiTheme="minorHAnsi"/>
          <w:b/>
          <w:bCs/>
          <w:sz w:val="28"/>
          <w:szCs w:val="28"/>
        </w:rPr>
        <w:t xml:space="preserve">SPOSÓB  ORAZ TERMIN </w:t>
      </w:r>
      <w:r w:rsidR="0054654A" w:rsidRPr="002B0EFB">
        <w:rPr>
          <w:rStyle w:val="Nagwek20"/>
          <w:rFonts w:asciiTheme="minorHAnsi" w:hAnsiTheme="minorHAnsi"/>
          <w:b/>
          <w:bCs/>
          <w:sz w:val="28"/>
          <w:szCs w:val="28"/>
        </w:rPr>
        <w:t>SKŁADANIA OFERT</w:t>
      </w:r>
      <w:bookmarkEnd w:id="9"/>
    </w:p>
    <w:p w:rsidR="00763684" w:rsidRPr="00763684" w:rsidRDefault="00763684" w:rsidP="00763684">
      <w:pPr>
        <w:widowControl/>
        <w:autoSpaceDE w:val="0"/>
        <w:autoSpaceDN w:val="0"/>
        <w:adjustRightInd w:val="0"/>
        <w:rPr>
          <w:rFonts w:asciiTheme="minorHAnsi" w:hAnsiTheme="minorHAnsi" w:cs="Arial"/>
          <w:color w:val="auto"/>
          <w:lang w:bidi="ar-SA"/>
        </w:rPr>
      </w:pP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 xml:space="preserve">1. Ofertę wraz z wymaganymi dokumentami należy złożyć na platformie zakupowej pod adresem: </w:t>
      </w:r>
      <w:hyperlink r:id="rId20" w:history="1">
        <w:r w:rsidR="00B906C6" w:rsidRPr="00D0756A">
          <w:rPr>
            <w:rStyle w:val="Hipercze"/>
            <w:rFonts w:ascii="Tahoma" w:hAnsi="Tahoma" w:cs="Tahoma"/>
            <w:sz w:val="22"/>
            <w:szCs w:val="22"/>
            <w:lang w:bidi="ar-SA"/>
          </w:rPr>
          <w:t>https://platformazakupowa.pl/pn/mszana</w:t>
        </w:r>
      </w:hyperlink>
      <w:r w:rsidR="00B906C6"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 xml:space="preserve">w przedmiotowym postępowaniu w terminie najpóźniej </w:t>
      </w:r>
      <w:r w:rsidR="00871C47"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 xml:space="preserve">do dnia </w:t>
      </w:r>
      <w:r w:rsidR="00F53228">
        <w:rPr>
          <w:rFonts w:ascii="Tahoma" w:hAnsi="Tahoma" w:cs="Tahoma"/>
          <w:b/>
          <w:color w:val="auto"/>
          <w:sz w:val="22"/>
          <w:szCs w:val="22"/>
          <w:lang w:bidi="ar-SA"/>
        </w:rPr>
        <w:t>22</w:t>
      </w:r>
      <w:r w:rsidR="00032D42" w:rsidRPr="00D0756A">
        <w:rPr>
          <w:rFonts w:ascii="Tahoma" w:hAnsi="Tahoma" w:cs="Tahoma"/>
          <w:b/>
          <w:color w:val="auto"/>
          <w:sz w:val="22"/>
          <w:szCs w:val="22"/>
          <w:lang w:bidi="ar-SA"/>
        </w:rPr>
        <w:t>.</w:t>
      </w:r>
      <w:r w:rsidR="00883671" w:rsidRPr="00D0756A">
        <w:rPr>
          <w:rFonts w:ascii="Tahoma" w:hAnsi="Tahoma" w:cs="Tahoma"/>
          <w:b/>
          <w:bCs/>
          <w:color w:val="auto"/>
          <w:sz w:val="22"/>
          <w:szCs w:val="22"/>
          <w:lang w:bidi="ar-SA"/>
        </w:rPr>
        <w:t>09.</w:t>
      </w:r>
      <w:r w:rsidRPr="00D0756A">
        <w:rPr>
          <w:rFonts w:ascii="Tahoma" w:hAnsi="Tahoma" w:cs="Tahoma"/>
          <w:b/>
          <w:bCs/>
          <w:color w:val="auto"/>
          <w:sz w:val="22"/>
          <w:szCs w:val="22"/>
          <w:lang w:bidi="ar-SA"/>
        </w:rPr>
        <w:t>2023 r.</w:t>
      </w:r>
      <w:r w:rsidR="00871C47" w:rsidRPr="00D0756A">
        <w:rPr>
          <w:rFonts w:ascii="Tahoma" w:hAnsi="Tahoma" w:cs="Tahoma"/>
          <w:b/>
          <w:bCs/>
          <w:color w:val="auto"/>
          <w:sz w:val="22"/>
          <w:szCs w:val="22"/>
          <w:lang w:bidi="ar-SA"/>
        </w:rPr>
        <w:t xml:space="preserve"> </w:t>
      </w:r>
      <w:r w:rsidRPr="00D0756A">
        <w:rPr>
          <w:rFonts w:ascii="Tahoma" w:hAnsi="Tahoma" w:cs="Tahoma"/>
          <w:color w:val="auto"/>
          <w:sz w:val="22"/>
          <w:szCs w:val="22"/>
          <w:lang w:bidi="ar-SA"/>
        </w:rPr>
        <w:t>do godz.</w:t>
      </w:r>
      <w:r w:rsidRPr="00D0756A">
        <w:rPr>
          <w:rFonts w:ascii="Tahoma" w:hAnsi="Tahoma" w:cs="Tahoma"/>
          <w:b/>
          <w:bCs/>
          <w:color w:val="auto"/>
          <w:sz w:val="22"/>
          <w:szCs w:val="22"/>
          <w:lang w:bidi="ar-SA"/>
        </w:rPr>
        <w:t>11</w:t>
      </w:r>
      <w:r w:rsidR="00871C47" w:rsidRPr="00D0756A">
        <w:rPr>
          <w:rFonts w:ascii="Tahoma" w:hAnsi="Tahoma" w:cs="Tahoma"/>
          <w:b/>
          <w:bCs/>
          <w:color w:val="auto"/>
          <w:sz w:val="22"/>
          <w:szCs w:val="22"/>
          <w:lang w:bidi="ar-SA"/>
        </w:rPr>
        <w:t>:</w:t>
      </w:r>
      <w:r w:rsidRPr="00D0756A">
        <w:rPr>
          <w:rFonts w:ascii="Tahoma" w:hAnsi="Tahoma" w:cs="Tahoma"/>
          <w:b/>
          <w:bCs/>
          <w:color w:val="auto"/>
          <w:sz w:val="22"/>
          <w:szCs w:val="22"/>
          <w:lang w:bidi="ar-SA"/>
        </w:rPr>
        <w:t>00</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2. Do oferty należy dołączyć wszystkie wymagane w SWZ dokumenty.</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3. Po wypełnieniu Formularza składania oferty i załadowaniu wszystkich wymaganych załączników należy kliknąć przycisk „Przejdź do podsumowania”.</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 xml:space="preserve">4. Oferta musi zostać podpisana podpisem kwalifikowanym, podpisem zaufanym lub podpisem osobistym. W procesie składania oferty za pośrednictwem platformy zakupowej Wykonawca może złożyć podpis w następujący sposób: </w:t>
      </w:r>
    </w:p>
    <w:p w:rsidR="00763684" w:rsidRPr="00D0756A" w:rsidRDefault="006E3328"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 xml:space="preserve">- </w:t>
      </w:r>
      <w:r w:rsidR="00763684" w:rsidRPr="00D0756A">
        <w:rPr>
          <w:rFonts w:ascii="Tahoma" w:hAnsi="Tahoma" w:cs="Tahoma"/>
          <w:color w:val="auto"/>
          <w:sz w:val="22"/>
          <w:szCs w:val="22"/>
          <w:lang w:bidi="ar-SA"/>
        </w:rPr>
        <w:t>bezpośrednio na dokumencie przesłanym za pośrednictwem platformy zakupowej oraz</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dla całego pakietu dokumentów w kroku 2 Formularza składania oferty (po kliknięciu w przycisk „Przejdź do podsumowania”).</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5. Za datę przekazania oferty przyjmuje się datę jej przekazania w systemie poprzez kliknięcie przycisku „Złóż ofertę” i wyświetlaniu komunikatu, że oferta została złożona.</w:t>
      </w:r>
    </w:p>
    <w:p w:rsidR="00763684" w:rsidRPr="00D0756A" w:rsidRDefault="00763684" w:rsidP="007A7603">
      <w:pPr>
        <w:widowControl/>
        <w:autoSpaceDE w:val="0"/>
        <w:autoSpaceDN w:val="0"/>
        <w:adjustRightInd w:val="0"/>
        <w:spacing w:line="276" w:lineRule="auto"/>
        <w:rPr>
          <w:rFonts w:ascii="Tahoma" w:hAnsi="Tahoma" w:cs="Tahoma"/>
          <w:color w:val="auto"/>
          <w:sz w:val="22"/>
          <w:szCs w:val="22"/>
          <w:lang w:bidi="ar-SA"/>
        </w:rPr>
      </w:pPr>
      <w:r w:rsidRPr="00D0756A">
        <w:rPr>
          <w:rFonts w:ascii="Tahoma" w:hAnsi="Tahoma" w:cs="Tahoma"/>
          <w:color w:val="auto"/>
          <w:sz w:val="22"/>
          <w:szCs w:val="22"/>
          <w:lang w:bidi="ar-SA"/>
        </w:rPr>
        <w:lastRenderedPageBreak/>
        <w:t xml:space="preserve">6. Szczegółowa instrukcja dla Wykonawców dotycząca złożenia oferty znajduje się na stronie internetowej pod adresami: </w:t>
      </w:r>
    </w:p>
    <w:p w:rsidR="00763684" w:rsidRPr="00D0756A" w:rsidRDefault="00763684" w:rsidP="007A7603">
      <w:pPr>
        <w:widowControl/>
        <w:autoSpaceDE w:val="0"/>
        <w:autoSpaceDN w:val="0"/>
        <w:adjustRightInd w:val="0"/>
        <w:spacing w:line="276" w:lineRule="auto"/>
        <w:rPr>
          <w:rFonts w:ascii="Tahoma" w:hAnsi="Tahoma" w:cs="Tahoma"/>
          <w:color w:val="auto"/>
          <w:sz w:val="22"/>
          <w:szCs w:val="22"/>
          <w:lang w:bidi="ar-SA"/>
        </w:rPr>
      </w:pPr>
      <w:r w:rsidRPr="00D0756A">
        <w:rPr>
          <w:rFonts w:ascii="Tahoma" w:hAnsi="Tahoma" w:cs="Tahoma"/>
          <w:color w:val="auto"/>
          <w:sz w:val="22"/>
          <w:szCs w:val="22"/>
          <w:lang w:bidi="ar-SA"/>
        </w:rPr>
        <w:t>https://platformazakupowa.pl/strona/1-regulaminoraz https://platformazakupowa.pl/strona/45-instrukcje</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7. Zamawiający najpóźniej przed otwarciem ofert udostępni na stronie internetowej prowadzonego postępowania kwotę jaką zamierza przeznaczyć na sfinansowanie zamówienia.</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8. Oferta złożona po terminie podlega odrzuceniu.</w:t>
      </w:r>
    </w:p>
    <w:p w:rsidR="00763684" w:rsidRPr="00D0756A" w:rsidRDefault="00763684" w:rsidP="007A7603">
      <w:pPr>
        <w:widowControl/>
        <w:autoSpaceDE w:val="0"/>
        <w:autoSpaceDN w:val="0"/>
        <w:adjustRightInd w:val="0"/>
        <w:spacing w:line="276" w:lineRule="auto"/>
        <w:rPr>
          <w:rFonts w:ascii="Tahoma" w:hAnsi="Tahoma" w:cs="Tahoma"/>
          <w:color w:val="auto"/>
          <w:sz w:val="22"/>
          <w:szCs w:val="22"/>
          <w:lang w:bidi="ar-SA"/>
        </w:rPr>
      </w:pPr>
      <w:r w:rsidRPr="00D0756A">
        <w:rPr>
          <w:rFonts w:ascii="Tahoma" w:hAnsi="Tahoma" w:cs="Tahoma"/>
          <w:color w:val="auto"/>
          <w:sz w:val="22"/>
          <w:szCs w:val="22"/>
          <w:lang w:bidi="ar-SA"/>
        </w:rPr>
        <w:t xml:space="preserve">9. Otwarcie ofert nastąpi w siedzibie Zamawiającego w dniu </w:t>
      </w:r>
      <w:r w:rsidR="00F53228">
        <w:rPr>
          <w:rFonts w:ascii="Tahoma" w:hAnsi="Tahoma" w:cs="Tahoma"/>
          <w:b/>
          <w:color w:val="auto"/>
          <w:sz w:val="22"/>
          <w:szCs w:val="22"/>
          <w:lang w:bidi="ar-SA"/>
        </w:rPr>
        <w:t>22</w:t>
      </w:r>
      <w:r w:rsidR="00883671" w:rsidRPr="00D0756A">
        <w:rPr>
          <w:rFonts w:ascii="Tahoma" w:hAnsi="Tahoma" w:cs="Tahoma"/>
          <w:b/>
          <w:bCs/>
          <w:color w:val="auto"/>
          <w:sz w:val="22"/>
          <w:szCs w:val="22"/>
          <w:lang w:bidi="ar-SA"/>
        </w:rPr>
        <w:t>.09</w:t>
      </w:r>
      <w:r w:rsidRPr="00D0756A">
        <w:rPr>
          <w:rFonts w:ascii="Tahoma" w:hAnsi="Tahoma" w:cs="Tahoma"/>
          <w:b/>
          <w:bCs/>
          <w:color w:val="auto"/>
          <w:sz w:val="22"/>
          <w:szCs w:val="22"/>
          <w:lang w:bidi="ar-SA"/>
        </w:rPr>
        <w:t>.2023r.,</w:t>
      </w:r>
      <w:r w:rsidR="00032D42" w:rsidRPr="00D0756A">
        <w:rPr>
          <w:rFonts w:ascii="Tahoma" w:hAnsi="Tahoma" w:cs="Tahoma"/>
          <w:b/>
          <w:bCs/>
          <w:color w:val="auto"/>
          <w:sz w:val="22"/>
          <w:szCs w:val="22"/>
          <w:lang w:bidi="ar-SA"/>
        </w:rPr>
        <w:t xml:space="preserve"> </w:t>
      </w:r>
      <w:r w:rsidRPr="00D0756A">
        <w:rPr>
          <w:rFonts w:ascii="Tahoma" w:hAnsi="Tahoma" w:cs="Tahoma"/>
          <w:color w:val="auto"/>
          <w:sz w:val="22"/>
          <w:szCs w:val="22"/>
          <w:lang w:bidi="ar-SA"/>
        </w:rPr>
        <w:t xml:space="preserve">o godz. </w:t>
      </w:r>
      <w:r w:rsidRPr="00D0756A">
        <w:rPr>
          <w:rFonts w:ascii="Tahoma" w:hAnsi="Tahoma" w:cs="Tahoma"/>
          <w:b/>
          <w:bCs/>
          <w:color w:val="auto"/>
          <w:sz w:val="22"/>
          <w:szCs w:val="22"/>
          <w:lang w:bidi="ar-SA"/>
        </w:rPr>
        <w:t>12:00</w:t>
      </w:r>
    </w:p>
    <w:p w:rsidR="00763684" w:rsidRPr="00D0756A" w:rsidRDefault="003B345F" w:rsidP="007A7603">
      <w:pPr>
        <w:widowControl/>
        <w:autoSpaceDE w:val="0"/>
        <w:autoSpaceDN w:val="0"/>
        <w:adjustRightInd w:val="0"/>
        <w:spacing w:line="276" w:lineRule="auto"/>
        <w:rPr>
          <w:rFonts w:ascii="Tahoma" w:hAnsi="Tahoma" w:cs="Tahoma"/>
          <w:color w:val="auto"/>
          <w:sz w:val="22"/>
          <w:szCs w:val="22"/>
          <w:lang w:bidi="ar-SA"/>
        </w:rPr>
      </w:pPr>
      <w:r w:rsidRPr="00D0756A">
        <w:rPr>
          <w:rFonts w:ascii="Tahoma" w:hAnsi="Tahoma" w:cs="Tahoma"/>
          <w:color w:val="auto"/>
          <w:sz w:val="22"/>
          <w:szCs w:val="22"/>
          <w:lang w:bidi="ar-SA"/>
        </w:rPr>
        <w:t>Zamawiający nie przewiduje udziału wykonawców w otwarciu ofert.</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10. Zamawiający, niezwłocznie po otwarciu ofert, udostępnia na stronie internetowej prowadzonego</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postępowania informacje o:</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1) nazwach albo imionach i nazwiskach oraz siedzibach lub miejscach prowadzonej działalności</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gospodarczej albo miejscach zamieszkania wykonawców, których oferty zostały otwarte;</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2) cenach lub kosztach zawartych w ofertach.</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11. W</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przypadku awarii systemu która powoduje brak możliwości otwarcia ofert w terminie określonym przez zamawiającego, otwarcie ofert nastąpi niezwłocznie po usunięciu</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awarii.</w:t>
      </w:r>
    </w:p>
    <w:p w:rsidR="00763684" w:rsidRPr="00D0756A" w:rsidRDefault="00763684" w:rsidP="007A7603">
      <w:pPr>
        <w:widowControl/>
        <w:autoSpaceDE w:val="0"/>
        <w:autoSpaceDN w:val="0"/>
        <w:adjustRightInd w:val="0"/>
        <w:spacing w:line="276" w:lineRule="auto"/>
        <w:rPr>
          <w:rFonts w:ascii="Tahoma" w:hAnsi="Tahoma" w:cs="Tahoma"/>
          <w:color w:val="auto"/>
          <w:sz w:val="22"/>
          <w:szCs w:val="22"/>
          <w:lang w:bidi="ar-SA"/>
        </w:rPr>
      </w:pPr>
      <w:r w:rsidRPr="00D0756A">
        <w:rPr>
          <w:rFonts w:ascii="Tahoma" w:hAnsi="Tahoma" w:cs="Tahoma"/>
          <w:color w:val="auto"/>
          <w:sz w:val="22"/>
          <w:szCs w:val="22"/>
          <w:lang w:bidi="ar-SA"/>
        </w:rPr>
        <w:t>12. Wycofanie oferty</w:t>
      </w:r>
      <w:r w:rsidR="00F441A3" w:rsidRPr="00D0756A">
        <w:rPr>
          <w:rFonts w:ascii="Tahoma" w:hAnsi="Tahoma" w:cs="Tahoma"/>
          <w:color w:val="auto"/>
          <w:sz w:val="22"/>
          <w:szCs w:val="22"/>
          <w:lang w:bidi="ar-SA"/>
        </w:rPr>
        <w:t xml:space="preserve"> </w:t>
      </w:r>
      <w:r w:rsidRPr="00D0756A">
        <w:rPr>
          <w:rFonts w:ascii="Tahoma" w:hAnsi="Tahoma" w:cs="Tahoma"/>
          <w:b/>
          <w:bCs/>
          <w:color w:val="auto"/>
          <w:sz w:val="22"/>
          <w:szCs w:val="22"/>
          <w:lang w:bidi="ar-SA"/>
        </w:rPr>
        <w:t>-</w:t>
      </w:r>
      <w:r w:rsidR="00F441A3" w:rsidRPr="00D0756A">
        <w:rPr>
          <w:rFonts w:ascii="Tahoma" w:hAnsi="Tahoma" w:cs="Tahoma"/>
          <w:b/>
          <w:bCs/>
          <w:color w:val="auto"/>
          <w:sz w:val="22"/>
          <w:szCs w:val="22"/>
          <w:lang w:bidi="ar-SA"/>
        </w:rPr>
        <w:t xml:space="preserve"> </w:t>
      </w:r>
      <w:r w:rsidR="00F441A3" w:rsidRPr="00D0756A">
        <w:rPr>
          <w:rFonts w:ascii="Tahoma" w:hAnsi="Tahoma" w:cs="Tahoma"/>
          <w:b/>
          <w:color w:val="auto"/>
          <w:sz w:val="22"/>
          <w:szCs w:val="22"/>
          <w:lang w:bidi="ar-SA"/>
        </w:rPr>
        <w:t>W</w:t>
      </w:r>
      <w:r w:rsidRPr="00D0756A">
        <w:rPr>
          <w:rFonts w:ascii="Tahoma" w:hAnsi="Tahoma" w:cs="Tahoma"/>
          <w:b/>
          <w:color w:val="auto"/>
          <w:sz w:val="22"/>
          <w:szCs w:val="22"/>
          <w:lang w:bidi="ar-SA"/>
        </w:rPr>
        <w:t>ykonawca</w:t>
      </w:r>
      <w:r w:rsidRPr="00D0756A">
        <w:rPr>
          <w:rFonts w:ascii="Tahoma" w:hAnsi="Tahoma" w:cs="Tahoma"/>
          <w:color w:val="auto"/>
          <w:sz w:val="22"/>
          <w:szCs w:val="22"/>
          <w:lang w:bidi="ar-SA"/>
        </w:rPr>
        <w:t>, za pośrednictwem platformy zakupowej może przed upływem terminu do składania ofert</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wycofać ofertę. Sposób dokonywania wycofania oferty zamieszczono w instrukcji zamieszczonej na stronie internetowej pod adresem</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https://platformazakupowa.pl/strona/45-instrukcje.</w:t>
      </w:r>
    </w:p>
    <w:p w:rsidR="00570361" w:rsidRPr="00D0756A" w:rsidRDefault="00570361" w:rsidP="00570361">
      <w:pPr>
        <w:spacing w:line="276" w:lineRule="auto"/>
        <w:rPr>
          <w:rFonts w:asciiTheme="minorHAnsi" w:hAnsiTheme="minorHAnsi"/>
          <w:sz w:val="22"/>
          <w:szCs w:val="22"/>
        </w:rPr>
      </w:pPr>
      <w:bookmarkStart w:id="10" w:name="bookmark53"/>
    </w:p>
    <w:p w:rsidR="00AA2456" w:rsidRDefault="005C2DBE" w:rsidP="00AA2456">
      <w:pPr>
        <w:pStyle w:val="Nagwek21"/>
        <w:keepNext/>
        <w:keepLines/>
        <w:shd w:val="clear" w:color="auto" w:fill="auto"/>
        <w:tabs>
          <w:tab w:val="left" w:pos="1186"/>
        </w:tabs>
        <w:spacing w:after="0" w:line="260" w:lineRule="exact"/>
        <w:ind w:firstLine="0"/>
        <w:rPr>
          <w:rStyle w:val="Nagwek20"/>
          <w:rFonts w:asciiTheme="minorHAnsi" w:hAnsiTheme="minorHAnsi"/>
          <w:b/>
          <w:bCs/>
          <w:sz w:val="28"/>
          <w:szCs w:val="28"/>
        </w:rPr>
      </w:pPr>
      <w:r w:rsidRPr="00CE0D66">
        <w:rPr>
          <w:rStyle w:val="Nagwek20"/>
          <w:rFonts w:asciiTheme="minorHAnsi" w:hAnsiTheme="minorHAnsi"/>
          <w:b/>
          <w:bCs/>
          <w:sz w:val="28"/>
          <w:szCs w:val="28"/>
        </w:rPr>
        <w:t>X</w:t>
      </w:r>
      <w:r w:rsidR="00EE5CD8">
        <w:rPr>
          <w:rStyle w:val="Nagwek20"/>
          <w:rFonts w:asciiTheme="minorHAnsi" w:hAnsiTheme="minorHAnsi"/>
          <w:b/>
          <w:bCs/>
          <w:sz w:val="28"/>
          <w:szCs w:val="28"/>
        </w:rPr>
        <w:t>I</w:t>
      </w:r>
      <w:r w:rsidR="00AA2456" w:rsidRPr="00CE0D66">
        <w:rPr>
          <w:rStyle w:val="Nagwek20"/>
          <w:rFonts w:asciiTheme="minorHAnsi" w:hAnsiTheme="minorHAnsi"/>
          <w:b/>
          <w:bCs/>
          <w:sz w:val="28"/>
          <w:szCs w:val="28"/>
        </w:rPr>
        <w:t xml:space="preserve"> </w:t>
      </w:r>
      <w:bookmarkStart w:id="11" w:name="bookmark50"/>
      <w:bookmarkStart w:id="12" w:name="bookmark51"/>
      <w:r w:rsidRPr="00CE0D66">
        <w:rPr>
          <w:rStyle w:val="Nagwek20"/>
          <w:rFonts w:asciiTheme="minorHAnsi" w:hAnsiTheme="minorHAnsi"/>
          <w:b/>
          <w:bCs/>
          <w:sz w:val="28"/>
          <w:szCs w:val="28"/>
        </w:rPr>
        <w:t xml:space="preserve">  </w:t>
      </w:r>
      <w:r w:rsidR="00AA2456" w:rsidRPr="00CE0D66">
        <w:rPr>
          <w:rStyle w:val="Nagwek20"/>
          <w:rFonts w:asciiTheme="minorHAnsi" w:hAnsiTheme="minorHAnsi"/>
          <w:b/>
          <w:bCs/>
          <w:sz w:val="28"/>
          <w:szCs w:val="28"/>
        </w:rPr>
        <w:t>SPOSÓB OBLICZENIA CENY</w:t>
      </w:r>
      <w:bookmarkEnd w:id="11"/>
      <w:bookmarkEnd w:id="12"/>
    </w:p>
    <w:p w:rsidR="00AA2456" w:rsidRPr="00AD5321" w:rsidRDefault="00AA2456" w:rsidP="00AA2456">
      <w:pPr>
        <w:pStyle w:val="Nagwek21"/>
        <w:keepNext/>
        <w:keepLines/>
        <w:shd w:val="clear" w:color="auto" w:fill="auto"/>
        <w:tabs>
          <w:tab w:val="left" w:pos="1186"/>
        </w:tabs>
        <w:spacing w:after="0" w:line="260" w:lineRule="exact"/>
        <w:ind w:firstLine="0"/>
        <w:rPr>
          <w:sz w:val="24"/>
          <w:szCs w:val="24"/>
        </w:rPr>
      </w:pPr>
    </w:p>
    <w:p w:rsidR="00AA2456" w:rsidRPr="00D0756A" w:rsidRDefault="004C0577" w:rsidP="005C2DBE">
      <w:pPr>
        <w:pStyle w:val="Teksttreci2"/>
        <w:shd w:val="clear" w:color="auto" w:fill="auto"/>
        <w:spacing w:before="0" w:after="120" w:line="336" w:lineRule="exact"/>
        <w:ind w:left="284" w:hanging="284"/>
        <w:jc w:val="both"/>
        <w:rPr>
          <w:rFonts w:ascii="Tahoma" w:hAnsi="Tahoma" w:cs="Tahoma"/>
        </w:rPr>
      </w:pPr>
      <w:r w:rsidRPr="00D0756A">
        <w:rPr>
          <w:rFonts w:ascii="Tahoma" w:hAnsi="Tahoma" w:cs="Tahoma"/>
        </w:rPr>
        <w:t xml:space="preserve">1. </w:t>
      </w:r>
      <w:r w:rsidR="00687BD8" w:rsidRPr="00D0756A">
        <w:rPr>
          <w:rFonts w:ascii="Tahoma" w:hAnsi="Tahoma" w:cs="Tahoma"/>
        </w:rPr>
        <w:t>Wykonawca w Ofercie sporządzonej na</w:t>
      </w:r>
      <w:r w:rsidR="00AA2456" w:rsidRPr="00D0756A">
        <w:rPr>
          <w:rFonts w:ascii="Tahoma" w:hAnsi="Tahoma" w:cs="Tahoma"/>
        </w:rPr>
        <w:t xml:space="preserve"> Fo</w:t>
      </w:r>
      <w:r w:rsidR="00687BD8" w:rsidRPr="00D0756A">
        <w:rPr>
          <w:rFonts w:ascii="Tahoma" w:hAnsi="Tahoma" w:cs="Tahoma"/>
        </w:rPr>
        <w:t xml:space="preserve">rmularzu Ofertowym </w:t>
      </w:r>
      <w:r w:rsidR="00AA2456" w:rsidRPr="00D0756A">
        <w:rPr>
          <w:rFonts w:ascii="Tahoma" w:hAnsi="Tahoma" w:cs="Tahoma"/>
        </w:rPr>
        <w:t>według wzoru sta</w:t>
      </w:r>
      <w:r w:rsidR="00F441A3" w:rsidRPr="00D0756A">
        <w:rPr>
          <w:rFonts w:ascii="Tahoma" w:hAnsi="Tahoma" w:cs="Tahoma"/>
        </w:rPr>
        <w:t xml:space="preserve">nowiącego Załącznik </w:t>
      </w:r>
      <w:r w:rsidR="00702257" w:rsidRPr="00D0756A">
        <w:rPr>
          <w:rFonts w:ascii="Tahoma" w:hAnsi="Tahoma" w:cs="Tahoma"/>
        </w:rPr>
        <w:t>do SWZ</w:t>
      </w:r>
      <w:r w:rsidR="00687BD8" w:rsidRPr="00D0756A">
        <w:rPr>
          <w:rFonts w:ascii="Tahoma" w:hAnsi="Tahoma" w:cs="Tahoma"/>
        </w:rPr>
        <w:t xml:space="preserve"> określa cenę oferty brutto</w:t>
      </w:r>
      <w:r w:rsidR="00F74C02" w:rsidRPr="00D0756A">
        <w:rPr>
          <w:rFonts w:ascii="Tahoma" w:hAnsi="Tahoma" w:cs="Tahoma"/>
        </w:rPr>
        <w:t xml:space="preserve">, </w:t>
      </w:r>
      <w:r w:rsidR="00687BD8" w:rsidRPr="00D0756A">
        <w:rPr>
          <w:rFonts w:ascii="Tahoma" w:hAnsi="Tahoma" w:cs="Tahoma"/>
        </w:rPr>
        <w:t xml:space="preserve">która stanowić będzie </w:t>
      </w:r>
      <w:r w:rsidR="003A61C2" w:rsidRPr="00D0756A">
        <w:rPr>
          <w:rFonts w:ascii="Tahoma" w:hAnsi="Tahoma" w:cs="Tahoma"/>
        </w:rPr>
        <w:t xml:space="preserve">wynagrodzenie </w:t>
      </w:r>
      <w:r w:rsidR="003A61C2" w:rsidRPr="00D0756A">
        <w:rPr>
          <w:rFonts w:ascii="Tahoma" w:hAnsi="Tahoma" w:cs="Tahoma"/>
          <w:b/>
        </w:rPr>
        <w:t>ryczałtowe Wykonawcy</w:t>
      </w:r>
      <w:r w:rsidR="00F74C02" w:rsidRPr="00D0756A">
        <w:rPr>
          <w:rFonts w:ascii="Tahoma" w:hAnsi="Tahoma" w:cs="Tahoma"/>
          <w:b/>
        </w:rPr>
        <w:t xml:space="preserve"> </w:t>
      </w:r>
      <w:r w:rsidR="00F74C02" w:rsidRPr="00D0756A">
        <w:rPr>
          <w:rFonts w:ascii="Tahoma" w:hAnsi="Tahoma" w:cs="Tahoma"/>
        </w:rPr>
        <w:t xml:space="preserve">za realizację całości </w:t>
      </w:r>
      <w:r w:rsidR="003A61C2" w:rsidRPr="00D0756A">
        <w:rPr>
          <w:rFonts w:ascii="Tahoma" w:hAnsi="Tahoma" w:cs="Tahoma"/>
        </w:rPr>
        <w:t xml:space="preserve">przedmiotu </w:t>
      </w:r>
      <w:r w:rsidR="00F74C02" w:rsidRPr="00D0756A">
        <w:rPr>
          <w:rFonts w:ascii="Tahoma" w:hAnsi="Tahoma" w:cs="Tahoma"/>
        </w:rPr>
        <w:t xml:space="preserve">zamówienia. </w:t>
      </w:r>
    </w:p>
    <w:p w:rsidR="00AA2456" w:rsidRPr="00D0756A" w:rsidRDefault="00AA2456" w:rsidP="00702257">
      <w:pPr>
        <w:pStyle w:val="Teksttreci2"/>
        <w:shd w:val="clear" w:color="auto" w:fill="auto"/>
        <w:spacing w:before="0" w:after="120" w:line="276" w:lineRule="auto"/>
        <w:ind w:left="284" w:hanging="284"/>
        <w:jc w:val="both"/>
        <w:rPr>
          <w:rFonts w:ascii="Tahoma" w:hAnsi="Tahoma" w:cs="Tahoma"/>
        </w:rPr>
      </w:pPr>
      <w:r w:rsidRPr="00D0756A">
        <w:rPr>
          <w:rFonts w:ascii="Tahoma" w:hAnsi="Tahoma" w:cs="Tahoma"/>
        </w:rPr>
        <w:t xml:space="preserve">2. </w:t>
      </w:r>
      <w:r w:rsidR="005C2DBE" w:rsidRPr="00D0756A">
        <w:rPr>
          <w:rFonts w:ascii="Tahoma" w:hAnsi="Tahoma" w:cs="Tahoma"/>
        </w:rPr>
        <w:t xml:space="preserve"> </w:t>
      </w:r>
      <w:r w:rsidRPr="00D0756A">
        <w:rPr>
          <w:rFonts w:ascii="Tahoma" w:hAnsi="Tahoma" w:cs="Tahoma"/>
        </w:rPr>
        <w:t>Cena oferty s</w:t>
      </w:r>
      <w:r w:rsidR="00B70423" w:rsidRPr="00D0756A">
        <w:rPr>
          <w:rFonts w:ascii="Tahoma" w:hAnsi="Tahoma" w:cs="Tahoma"/>
        </w:rPr>
        <w:t>tanowi</w:t>
      </w:r>
      <w:r w:rsidR="00F441A3" w:rsidRPr="00D0756A">
        <w:rPr>
          <w:rFonts w:ascii="Tahoma" w:hAnsi="Tahoma" w:cs="Tahoma"/>
        </w:rPr>
        <w:t xml:space="preserve">ąca </w:t>
      </w:r>
      <w:r w:rsidR="00B70423" w:rsidRPr="00D0756A">
        <w:rPr>
          <w:rFonts w:ascii="Tahoma" w:hAnsi="Tahoma" w:cs="Tahoma"/>
        </w:rPr>
        <w:t>wynagrodzenie ryczałtowe</w:t>
      </w:r>
      <w:r w:rsidR="00702257" w:rsidRPr="00D0756A">
        <w:rPr>
          <w:rFonts w:ascii="Tahoma" w:hAnsi="Tahoma" w:cs="Tahoma"/>
        </w:rPr>
        <w:t>,</w:t>
      </w:r>
      <w:r w:rsidR="00F441A3" w:rsidRPr="00D0756A">
        <w:rPr>
          <w:rFonts w:ascii="Tahoma" w:hAnsi="Tahoma" w:cs="Tahoma"/>
        </w:rPr>
        <w:t xml:space="preserve"> jest ceną ostateczną, nie podlegającą negocjacji, wyczerpującą wszelkie należności Wykonawcy, związane z wykonaniem przedmiotu zamówienia</w:t>
      </w:r>
      <w:r w:rsidR="00C44250" w:rsidRPr="00D0756A">
        <w:rPr>
          <w:rFonts w:ascii="Tahoma" w:hAnsi="Tahoma" w:cs="Tahoma"/>
        </w:rPr>
        <w:t>.</w:t>
      </w:r>
    </w:p>
    <w:p w:rsidR="00702257" w:rsidRPr="00D0756A" w:rsidRDefault="00702257" w:rsidP="00172352">
      <w:pPr>
        <w:pStyle w:val="Teksttreci2"/>
        <w:shd w:val="clear" w:color="auto" w:fill="auto"/>
        <w:spacing w:before="0" w:after="120" w:line="276" w:lineRule="auto"/>
        <w:ind w:left="284" w:hanging="284"/>
        <w:jc w:val="both"/>
        <w:rPr>
          <w:rFonts w:ascii="Tahoma" w:hAnsi="Tahoma" w:cs="Tahoma"/>
        </w:rPr>
      </w:pPr>
      <w:r w:rsidRPr="00D0756A">
        <w:rPr>
          <w:rFonts w:ascii="Tahoma" w:hAnsi="Tahoma" w:cs="Tahoma"/>
          <w:color w:val="auto"/>
          <w:lang w:bidi="ar-SA"/>
        </w:rPr>
        <w:t>3</w:t>
      </w:r>
      <w:r w:rsidR="00AA2456" w:rsidRPr="00D0756A">
        <w:rPr>
          <w:rFonts w:ascii="Tahoma" w:hAnsi="Tahoma" w:cs="Tahoma"/>
          <w:color w:val="auto"/>
          <w:lang w:bidi="ar-SA"/>
        </w:rPr>
        <w:t xml:space="preserve">. </w:t>
      </w:r>
      <w:r w:rsidR="005C2DBE" w:rsidRPr="00D0756A">
        <w:rPr>
          <w:rFonts w:ascii="Tahoma" w:hAnsi="Tahoma" w:cs="Tahoma"/>
          <w:color w:val="auto"/>
          <w:lang w:bidi="ar-SA"/>
        </w:rPr>
        <w:t xml:space="preserve"> </w:t>
      </w:r>
      <w:r w:rsidR="00172352" w:rsidRPr="00D0756A">
        <w:rPr>
          <w:rFonts w:ascii="Tahoma" w:hAnsi="Tahoma" w:cs="Tahoma"/>
          <w:color w:val="auto"/>
          <w:lang w:bidi="ar-SA"/>
        </w:rPr>
        <w:t xml:space="preserve">Cena Oferty w Formularzu Ofertowym musi być wyrażona liczbowo i słownie. </w:t>
      </w:r>
      <w:r w:rsidRPr="00D0756A">
        <w:rPr>
          <w:rFonts w:ascii="Tahoma" w:hAnsi="Tahoma" w:cs="Tahoma"/>
          <w:color w:val="auto"/>
          <w:lang w:bidi="ar-SA"/>
        </w:rPr>
        <w:t xml:space="preserve">Za ustalenie </w:t>
      </w:r>
      <w:r w:rsidR="00AA2456" w:rsidRPr="00D0756A">
        <w:rPr>
          <w:rFonts w:ascii="Tahoma" w:hAnsi="Tahoma" w:cs="Tahoma"/>
          <w:color w:val="auto"/>
          <w:lang w:bidi="ar-SA"/>
        </w:rPr>
        <w:t xml:space="preserve"> wynagrodzenia</w:t>
      </w:r>
      <w:r w:rsidR="004C0577" w:rsidRPr="00D0756A">
        <w:rPr>
          <w:rFonts w:ascii="Tahoma" w:hAnsi="Tahoma" w:cs="Tahoma"/>
          <w:color w:val="auto"/>
          <w:lang w:bidi="ar-SA"/>
        </w:rPr>
        <w:t xml:space="preserve"> </w:t>
      </w:r>
      <w:r w:rsidR="00AA2456" w:rsidRPr="00D0756A">
        <w:rPr>
          <w:rFonts w:ascii="Tahoma" w:hAnsi="Tahoma" w:cs="Tahoma"/>
          <w:color w:val="auto"/>
          <w:lang w:bidi="ar-SA"/>
        </w:rPr>
        <w:t>ryczałtowego odpowiada wyłącznie wykonawca</w:t>
      </w:r>
      <w:r w:rsidRPr="00D0756A">
        <w:rPr>
          <w:rFonts w:ascii="Tahoma" w:hAnsi="Tahoma" w:cs="Tahoma"/>
          <w:color w:val="auto"/>
          <w:lang w:bidi="ar-SA"/>
        </w:rPr>
        <w:t>.</w:t>
      </w:r>
      <w:r w:rsidR="00172352" w:rsidRPr="00D0756A">
        <w:rPr>
          <w:rFonts w:ascii="Tahoma" w:hAnsi="Tahoma" w:cs="Tahoma"/>
        </w:rPr>
        <w:t xml:space="preserve"> W przypadku rozbieżności pomiędzy ceną ryczałtową podaną cyfrowo a słownie, jako wartość właściwa zostanie przyjęta cena ryczałtowa podana słownie.</w:t>
      </w:r>
    </w:p>
    <w:p w:rsidR="00172352" w:rsidRPr="00D0756A" w:rsidRDefault="00702257" w:rsidP="00172352">
      <w:pPr>
        <w:widowControl/>
        <w:autoSpaceDE w:val="0"/>
        <w:autoSpaceDN w:val="0"/>
        <w:adjustRightInd w:val="0"/>
        <w:spacing w:line="276" w:lineRule="auto"/>
        <w:ind w:left="284" w:hanging="284"/>
        <w:rPr>
          <w:rFonts w:ascii="Tahoma" w:hAnsi="Tahoma" w:cs="Tahoma"/>
          <w:color w:val="auto"/>
          <w:sz w:val="22"/>
          <w:szCs w:val="22"/>
          <w:lang w:bidi="ar-SA"/>
        </w:rPr>
      </w:pPr>
      <w:r w:rsidRPr="00D0756A">
        <w:rPr>
          <w:rFonts w:ascii="Tahoma" w:hAnsi="Tahoma" w:cs="Tahoma"/>
          <w:color w:val="auto"/>
          <w:sz w:val="22"/>
          <w:szCs w:val="22"/>
          <w:lang w:bidi="ar-SA"/>
        </w:rPr>
        <w:t>4</w:t>
      </w:r>
      <w:r w:rsidR="00AA2456" w:rsidRPr="00D0756A">
        <w:rPr>
          <w:rFonts w:ascii="Tahoma" w:hAnsi="Tahoma" w:cs="Tahoma"/>
          <w:color w:val="auto"/>
          <w:sz w:val="22"/>
          <w:szCs w:val="22"/>
          <w:lang w:bidi="ar-SA"/>
        </w:rPr>
        <w:t>.</w:t>
      </w:r>
      <w:r w:rsidRPr="00D0756A">
        <w:rPr>
          <w:rFonts w:ascii="Tahoma" w:hAnsi="Tahoma" w:cs="Tahoma"/>
          <w:color w:val="auto"/>
          <w:sz w:val="22"/>
          <w:szCs w:val="22"/>
          <w:lang w:bidi="ar-SA"/>
        </w:rPr>
        <w:t xml:space="preserve"> </w:t>
      </w:r>
      <w:r w:rsidR="00172352" w:rsidRPr="00D0756A">
        <w:rPr>
          <w:rFonts w:ascii="Tahoma" w:hAnsi="Tahoma" w:cs="Tahoma"/>
          <w:color w:val="auto"/>
          <w:sz w:val="22"/>
          <w:szCs w:val="22"/>
          <w:lang w:bidi="ar-SA"/>
        </w:rPr>
        <w:t xml:space="preserve"> Wynagrodzenie ryczałtowe Wykonawcy musi uwzględniać wszystkie koszty bezpośrednie i pośrednie, jakie uważa za niezbędne do poniesienia dla terminowego i prawidłowego wykonania przedmiotu zamówienia w tym zysk Wykonawcy. </w:t>
      </w:r>
    </w:p>
    <w:p w:rsidR="00AA2456" w:rsidRPr="00D0756A" w:rsidRDefault="00EB6C09" w:rsidP="00172352">
      <w:pPr>
        <w:widowControl/>
        <w:autoSpaceDE w:val="0"/>
        <w:autoSpaceDN w:val="0"/>
        <w:adjustRightInd w:val="0"/>
        <w:spacing w:line="276" w:lineRule="auto"/>
        <w:ind w:left="284" w:hanging="284"/>
        <w:rPr>
          <w:rFonts w:ascii="Tahoma" w:hAnsi="Tahoma" w:cs="Tahoma"/>
          <w:color w:val="auto"/>
          <w:sz w:val="22"/>
          <w:szCs w:val="22"/>
          <w:lang w:bidi="ar-SA"/>
        </w:rPr>
      </w:pPr>
      <w:r w:rsidRPr="00D0756A">
        <w:rPr>
          <w:rFonts w:ascii="Tahoma" w:hAnsi="Tahoma" w:cs="Tahoma"/>
          <w:color w:val="auto"/>
          <w:sz w:val="22"/>
          <w:szCs w:val="22"/>
          <w:lang w:bidi="ar-SA"/>
        </w:rPr>
        <w:t xml:space="preserve"> 5</w:t>
      </w:r>
      <w:r w:rsidR="00702257" w:rsidRPr="00D0756A">
        <w:rPr>
          <w:rFonts w:ascii="Tahoma" w:hAnsi="Tahoma" w:cs="Tahoma"/>
          <w:color w:val="auto"/>
          <w:sz w:val="22"/>
          <w:szCs w:val="22"/>
          <w:lang w:bidi="ar-SA"/>
        </w:rPr>
        <w:t>.</w:t>
      </w:r>
      <w:r w:rsidR="00172352" w:rsidRPr="00D0756A">
        <w:rPr>
          <w:rFonts w:ascii="Tahoma" w:hAnsi="Tahoma" w:cs="Tahoma"/>
          <w:color w:val="auto"/>
          <w:sz w:val="22"/>
          <w:szCs w:val="22"/>
          <w:lang w:bidi="ar-SA"/>
        </w:rPr>
        <w:t xml:space="preserve"> </w:t>
      </w:r>
      <w:r w:rsidR="00AA2456" w:rsidRPr="00D0756A">
        <w:rPr>
          <w:rFonts w:ascii="Tahoma" w:hAnsi="Tahoma" w:cs="Tahoma"/>
          <w:sz w:val="22"/>
          <w:szCs w:val="22"/>
        </w:rPr>
        <w:t>Cena</w:t>
      </w:r>
      <w:r w:rsidR="00172352" w:rsidRPr="00D0756A">
        <w:rPr>
          <w:rFonts w:ascii="Tahoma" w:hAnsi="Tahoma" w:cs="Tahoma"/>
          <w:sz w:val="22"/>
          <w:szCs w:val="22"/>
        </w:rPr>
        <w:t xml:space="preserve"> Oferty </w:t>
      </w:r>
      <w:r w:rsidR="00AA2456" w:rsidRPr="00D0756A">
        <w:rPr>
          <w:rFonts w:ascii="Tahoma" w:hAnsi="Tahoma" w:cs="Tahoma"/>
          <w:sz w:val="22"/>
          <w:szCs w:val="22"/>
        </w:rPr>
        <w:t xml:space="preserve"> musi być wyrażona w złotych polskich (PLN), z dokładnością nie większą niż dwa miejsca po przecinku.</w:t>
      </w:r>
    </w:p>
    <w:p w:rsidR="00172352" w:rsidRPr="00D0756A" w:rsidRDefault="00EB6C09" w:rsidP="00EB6C09">
      <w:pPr>
        <w:pStyle w:val="Teksttreci2"/>
        <w:shd w:val="clear" w:color="auto" w:fill="auto"/>
        <w:spacing w:before="0" w:after="60" w:line="276" w:lineRule="auto"/>
        <w:ind w:right="40" w:firstLine="0"/>
        <w:jc w:val="both"/>
        <w:rPr>
          <w:rFonts w:ascii="Tahoma" w:hAnsi="Tahoma" w:cs="Tahoma"/>
        </w:rPr>
      </w:pPr>
      <w:r w:rsidRPr="00D0756A">
        <w:rPr>
          <w:rFonts w:ascii="Tahoma" w:hAnsi="Tahoma" w:cs="Tahoma"/>
        </w:rPr>
        <w:t xml:space="preserve"> 6</w:t>
      </w:r>
      <w:r w:rsidR="00AA2456" w:rsidRPr="00D0756A">
        <w:rPr>
          <w:rFonts w:ascii="Tahoma" w:hAnsi="Tahoma" w:cs="Tahoma"/>
        </w:rPr>
        <w:t xml:space="preserve">. </w:t>
      </w:r>
      <w:r w:rsidRPr="00D0756A">
        <w:rPr>
          <w:rFonts w:ascii="Tahoma" w:hAnsi="Tahoma" w:cs="Tahoma"/>
        </w:rPr>
        <w:t xml:space="preserve"> </w:t>
      </w:r>
      <w:r w:rsidR="00172352" w:rsidRPr="00D0756A">
        <w:rPr>
          <w:rFonts w:ascii="Tahoma" w:hAnsi="Tahoma" w:cs="Tahoma"/>
        </w:rPr>
        <w:t>Rozliczenia między Zamawiającym a Wykonawcą będą prowadzone w złotych pol</w:t>
      </w:r>
      <w:r w:rsidR="00172352" w:rsidRPr="00D0756A">
        <w:rPr>
          <w:rFonts w:ascii="Tahoma" w:hAnsi="Tahoma" w:cs="Tahoma"/>
        </w:rPr>
        <w:softHyphen/>
        <w:t>skich (PLN).</w:t>
      </w:r>
    </w:p>
    <w:p w:rsidR="00AA2456" w:rsidRPr="00D0756A" w:rsidRDefault="00EB6C09" w:rsidP="00EB6C09">
      <w:pPr>
        <w:pStyle w:val="Teksttreci2"/>
        <w:shd w:val="clear" w:color="auto" w:fill="auto"/>
        <w:spacing w:before="0" w:after="60" w:line="276" w:lineRule="auto"/>
        <w:ind w:left="284" w:right="40" w:hanging="284"/>
        <w:jc w:val="both"/>
        <w:rPr>
          <w:rFonts w:ascii="Tahoma" w:hAnsi="Tahoma" w:cs="Tahoma"/>
        </w:rPr>
      </w:pPr>
      <w:r w:rsidRPr="00D0756A">
        <w:rPr>
          <w:rFonts w:ascii="Tahoma" w:hAnsi="Tahoma" w:cs="Tahoma"/>
        </w:rPr>
        <w:t xml:space="preserve"> 7.  </w:t>
      </w:r>
      <w:r w:rsidR="00AA2456" w:rsidRPr="00D0756A">
        <w:rPr>
          <w:rFonts w:ascii="Tahoma" w:hAnsi="Tahoma" w:cs="Tahoma"/>
        </w:rPr>
        <w:t xml:space="preserve">Wykonawca poda w Formularzu Ofertowym stawkę podatku od towarów i usług </w:t>
      </w:r>
      <w:r w:rsidR="00AA2456" w:rsidRPr="00D0756A">
        <w:rPr>
          <w:rFonts w:ascii="Tahoma" w:hAnsi="Tahoma" w:cs="Tahoma"/>
          <w:lang w:eastAsia="en-US" w:bidi="en-US"/>
        </w:rPr>
        <w:t xml:space="preserve">(VAT) </w:t>
      </w:r>
      <w:r w:rsidR="004C0577" w:rsidRPr="00D0756A">
        <w:rPr>
          <w:rFonts w:ascii="Tahoma" w:hAnsi="Tahoma" w:cs="Tahoma"/>
        </w:rPr>
        <w:t xml:space="preserve">właściwą </w:t>
      </w:r>
      <w:r w:rsidR="00AA2456" w:rsidRPr="00D0756A">
        <w:rPr>
          <w:rFonts w:ascii="Tahoma" w:hAnsi="Tahoma" w:cs="Tahoma"/>
        </w:rPr>
        <w:t>dla przedmiotu zamówienia, obowiązującą według stanu praw</w:t>
      </w:r>
      <w:r w:rsidR="00AA2456" w:rsidRPr="00D0756A">
        <w:rPr>
          <w:rFonts w:ascii="Tahoma" w:hAnsi="Tahoma" w:cs="Tahoma"/>
        </w:rPr>
        <w:softHyphen/>
        <w:t>nego na dzień składania ofert. Określenie ceny ofertowej z zastosowaniem nie</w:t>
      </w:r>
      <w:r w:rsidR="00AA2456" w:rsidRPr="00D0756A">
        <w:rPr>
          <w:rFonts w:ascii="Tahoma" w:hAnsi="Tahoma" w:cs="Tahoma"/>
        </w:rPr>
        <w:softHyphen/>
        <w:t xml:space="preserve">prawidłowej stawki podatku od towarów i usług </w:t>
      </w:r>
      <w:r w:rsidR="00AA2456" w:rsidRPr="00D0756A">
        <w:rPr>
          <w:rFonts w:ascii="Tahoma" w:hAnsi="Tahoma" w:cs="Tahoma"/>
          <w:lang w:eastAsia="en-US" w:bidi="en-US"/>
        </w:rPr>
        <w:t xml:space="preserve">(VAT) </w:t>
      </w:r>
      <w:r w:rsidR="00AA2456" w:rsidRPr="00D0756A">
        <w:rPr>
          <w:rFonts w:ascii="Tahoma" w:hAnsi="Tahoma" w:cs="Tahoma"/>
        </w:rPr>
        <w:t>potraktowane będzie, jako błąd w obliczeniu ceny i spowoduje odrzucenie oferty, jeżeli nie ziszczą się usta</w:t>
      </w:r>
      <w:r w:rsidR="00AA2456" w:rsidRPr="00D0756A">
        <w:rPr>
          <w:rFonts w:ascii="Tahoma" w:hAnsi="Tahoma" w:cs="Tahoma"/>
        </w:rPr>
        <w:softHyphen/>
        <w:t xml:space="preserve">wowe przesłanki omyłki (na podstawie </w:t>
      </w:r>
      <w:r w:rsidR="00AA2456" w:rsidRPr="00D0756A">
        <w:rPr>
          <w:rFonts w:ascii="Tahoma" w:hAnsi="Tahoma" w:cs="Tahoma"/>
          <w:lang w:eastAsia="en-US" w:bidi="en-US"/>
        </w:rPr>
        <w:t xml:space="preserve">art. </w:t>
      </w:r>
      <w:r w:rsidR="00AA2456" w:rsidRPr="00D0756A">
        <w:rPr>
          <w:rFonts w:ascii="Tahoma" w:hAnsi="Tahoma" w:cs="Tahoma"/>
        </w:rPr>
        <w:t xml:space="preserve">226 ust. 1 pkt 10 </w:t>
      </w:r>
      <w:proofErr w:type="spellStart"/>
      <w:r w:rsidR="00AA2456" w:rsidRPr="00D0756A">
        <w:rPr>
          <w:rFonts w:ascii="Tahoma" w:hAnsi="Tahoma" w:cs="Tahoma"/>
        </w:rPr>
        <w:t>pzp</w:t>
      </w:r>
      <w:proofErr w:type="spellEnd"/>
      <w:r w:rsidR="00AA2456" w:rsidRPr="00D0756A">
        <w:rPr>
          <w:rFonts w:ascii="Tahoma" w:hAnsi="Tahoma" w:cs="Tahoma"/>
        </w:rPr>
        <w:t xml:space="preserve"> w związku z </w:t>
      </w:r>
      <w:r w:rsidR="00AA2456" w:rsidRPr="00D0756A">
        <w:rPr>
          <w:rFonts w:ascii="Tahoma" w:hAnsi="Tahoma" w:cs="Tahoma"/>
          <w:lang w:eastAsia="en-US" w:bidi="en-US"/>
        </w:rPr>
        <w:t xml:space="preserve">art. </w:t>
      </w:r>
      <w:r w:rsidR="00AA2456" w:rsidRPr="00D0756A">
        <w:rPr>
          <w:rFonts w:ascii="Tahoma" w:hAnsi="Tahoma" w:cs="Tahoma"/>
        </w:rPr>
        <w:t xml:space="preserve">223 ust. 2 pkt 3 </w:t>
      </w:r>
      <w:proofErr w:type="spellStart"/>
      <w:r w:rsidR="00AA2456" w:rsidRPr="00D0756A">
        <w:rPr>
          <w:rFonts w:ascii="Tahoma" w:hAnsi="Tahoma" w:cs="Tahoma"/>
        </w:rPr>
        <w:t>pzp</w:t>
      </w:r>
      <w:proofErr w:type="spellEnd"/>
      <w:r w:rsidR="00AA2456" w:rsidRPr="00D0756A">
        <w:rPr>
          <w:rFonts w:ascii="Tahoma" w:hAnsi="Tahoma" w:cs="Tahoma"/>
        </w:rPr>
        <w:t>).</w:t>
      </w:r>
    </w:p>
    <w:p w:rsidR="00246BDE" w:rsidRPr="00D0756A" w:rsidRDefault="00F74C02" w:rsidP="00EB6C09">
      <w:pPr>
        <w:pStyle w:val="Teksttreci2"/>
        <w:shd w:val="clear" w:color="auto" w:fill="auto"/>
        <w:spacing w:before="0" w:after="120" w:line="276" w:lineRule="auto"/>
        <w:ind w:left="284" w:hanging="284"/>
        <w:jc w:val="both"/>
        <w:rPr>
          <w:rFonts w:ascii="Tahoma" w:hAnsi="Tahoma" w:cs="Tahoma"/>
        </w:rPr>
      </w:pPr>
      <w:r w:rsidRPr="00D0756A">
        <w:rPr>
          <w:rFonts w:ascii="Tahoma" w:hAnsi="Tahoma" w:cs="Tahoma"/>
        </w:rPr>
        <w:t>8</w:t>
      </w:r>
      <w:r w:rsidR="00AA2456" w:rsidRPr="00D0756A">
        <w:rPr>
          <w:rFonts w:ascii="Tahoma" w:hAnsi="Tahoma" w:cs="Tahoma"/>
        </w:rPr>
        <w:t xml:space="preserve">. </w:t>
      </w:r>
      <w:r w:rsidR="00EB6C09" w:rsidRPr="00D0756A">
        <w:rPr>
          <w:rFonts w:ascii="Tahoma" w:hAnsi="Tahoma" w:cs="Tahoma"/>
        </w:rPr>
        <w:t xml:space="preserve"> </w:t>
      </w:r>
      <w:r w:rsidR="00AA2456" w:rsidRPr="00D0756A">
        <w:rPr>
          <w:rFonts w:ascii="Tahoma" w:hAnsi="Tahoma" w:cs="Tahoma"/>
        </w:rPr>
        <w:t xml:space="preserve">W przypadku złożenia oferty, której wybór prowadziłby do powstania obowiązku podatkowego </w:t>
      </w:r>
      <w:r w:rsidR="00AA2456" w:rsidRPr="00D0756A">
        <w:rPr>
          <w:rFonts w:ascii="Tahoma" w:hAnsi="Tahoma" w:cs="Tahoma"/>
        </w:rPr>
        <w:lastRenderedPageBreak/>
        <w:t>zgodnie z przepisami o podatku od towarów i usług</w:t>
      </w:r>
      <w:r w:rsidRPr="00D0756A">
        <w:rPr>
          <w:rFonts w:ascii="Tahoma" w:hAnsi="Tahoma" w:cs="Tahoma"/>
        </w:rPr>
        <w:t xml:space="preserve"> w zakresie dotyczącym wewnątrz </w:t>
      </w:r>
      <w:r w:rsidR="00AA2456" w:rsidRPr="00D0756A">
        <w:rPr>
          <w:rFonts w:ascii="Tahoma" w:hAnsi="Tahoma" w:cs="Tahoma"/>
        </w:rPr>
        <w:t>wspólnotowego nabycia towarów, Zamawiający w celu oceny takiej oferty dolicza do przedstawionej w niej ceny podatek od towarów i usług, który miałby obowiązek wpłacić zgodnie z obowiązującymi przepisami.</w:t>
      </w:r>
    </w:p>
    <w:p w:rsidR="00246BDE" w:rsidRPr="00D0756A" w:rsidRDefault="00EB6C09" w:rsidP="00246BDE">
      <w:pPr>
        <w:widowControl/>
        <w:autoSpaceDE w:val="0"/>
        <w:autoSpaceDN w:val="0"/>
        <w:adjustRightInd w:val="0"/>
        <w:spacing w:line="276" w:lineRule="auto"/>
        <w:rPr>
          <w:rFonts w:ascii="Tahoma" w:hAnsi="Tahoma" w:cs="Tahoma"/>
          <w:sz w:val="22"/>
          <w:szCs w:val="22"/>
        </w:rPr>
      </w:pPr>
      <w:r w:rsidRPr="00D0756A">
        <w:rPr>
          <w:rFonts w:ascii="Tahoma" w:hAnsi="Tahoma" w:cs="Tahoma"/>
          <w:sz w:val="22"/>
          <w:szCs w:val="22"/>
        </w:rPr>
        <w:t>9</w:t>
      </w:r>
      <w:r w:rsidR="00F74C02" w:rsidRPr="00D0756A">
        <w:rPr>
          <w:rFonts w:ascii="Tahoma" w:hAnsi="Tahoma" w:cs="Tahoma"/>
          <w:sz w:val="22"/>
          <w:szCs w:val="22"/>
        </w:rPr>
        <w:t xml:space="preserve">. </w:t>
      </w:r>
      <w:r w:rsidR="00246BDE" w:rsidRPr="00D0756A">
        <w:rPr>
          <w:rFonts w:ascii="Tahoma" w:hAnsi="Tahoma" w:cs="Tahoma"/>
          <w:sz w:val="22"/>
          <w:szCs w:val="22"/>
        </w:rPr>
        <w:t>W ofercie, o której mowa powyżej, wykonawca ma obowiązek:</w:t>
      </w:r>
    </w:p>
    <w:p w:rsidR="00246BDE" w:rsidRPr="00D0756A" w:rsidRDefault="00246BDE" w:rsidP="00F74C02">
      <w:pPr>
        <w:widowControl/>
        <w:autoSpaceDE w:val="0"/>
        <w:autoSpaceDN w:val="0"/>
        <w:adjustRightInd w:val="0"/>
        <w:spacing w:line="276" w:lineRule="auto"/>
        <w:ind w:left="284"/>
        <w:rPr>
          <w:rFonts w:ascii="Tahoma" w:hAnsi="Tahoma" w:cs="Tahoma"/>
          <w:sz w:val="22"/>
          <w:szCs w:val="22"/>
        </w:rPr>
      </w:pPr>
      <w:r w:rsidRPr="00D0756A">
        <w:rPr>
          <w:rFonts w:ascii="Tahoma" w:hAnsi="Tahoma" w:cs="Tahoma"/>
          <w:sz w:val="22"/>
          <w:szCs w:val="22"/>
        </w:rPr>
        <w:t xml:space="preserve">1) poinformowania zamawiającego, że wybór jego oferty będzie prowadził do powstania u zamawiającego obowiązku podatkowego; </w:t>
      </w:r>
    </w:p>
    <w:p w:rsidR="00246BDE" w:rsidRPr="00D0756A" w:rsidRDefault="00246BDE" w:rsidP="00F74C02">
      <w:pPr>
        <w:widowControl/>
        <w:autoSpaceDE w:val="0"/>
        <w:autoSpaceDN w:val="0"/>
        <w:adjustRightInd w:val="0"/>
        <w:spacing w:line="276" w:lineRule="auto"/>
        <w:ind w:left="284"/>
        <w:rPr>
          <w:rFonts w:ascii="Tahoma" w:hAnsi="Tahoma" w:cs="Tahoma"/>
          <w:sz w:val="22"/>
          <w:szCs w:val="22"/>
        </w:rPr>
      </w:pPr>
      <w:r w:rsidRPr="00D0756A">
        <w:rPr>
          <w:rFonts w:ascii="Tahoma" w:hAnsi="Tahoma" w:cs="Tahoma"/>
          <w:sz w:val="22"/>
          <w:szCs w:val="22"/>
        </w:rPr>
        <w:t>2) wskazania nazwy (rodzaju) towaru lub usługi, których dostawa lub świadczenie będą prowadziły do powstania obowiązku podatkowego;</w:t>
      </w:r>
    </w:p>
    <w:p w:rsidR="00246BDE" w:rsidRPr="00D0756A" w:rsidRDefault="00246BDE" w:rsidP="00F74C02">
      <w:pPr>
        <w:widowControl/>
        <w:autoSpaceDE w:val="0"/>
        <w:autoSpaceDN w:val="0"/>
        <w:adjustRightInd w:val="0"/>
        <w:spacing w:line="276" w:lineRule="auto"/>
        <w:ind w:left="284"/>
        <w:rPr>
          <w:rFonts w:ascii="Tahoma" w:hAnsi="Tahoma" w:cs="Tahoma"/>
          <w:sz w:val="22"/>
          <w:szCs w:val="22"/>
        </w:rPr>
      </w:pPr>
      <w:r w:rsidRPr="00D0756A">
        <w:rPr>
          <w:rFonts w:ascii="Tahoma" w:hAnsi="Tahoma" w:cs="Tahoma"/>
          <w:sz w:val="22"/>
          <w:szCs w:val="22"/>
        </w:rPr>
        <w:t>3) wskazania wartości towaru lub usługi objętego obowiązkiem podatkowym zamawiającego, bez kwoty podatku;</w:t>
      </w:r>
    </w:p>
    <w:p w:rsidR="00AA2456" w:rsidRPr="00D0756A" w:rsidRDefault="00246BDE" w:rsidP="00F74C02">
      <w:pPr>
        <w:widowControl/>
        <w:autoSpaceDE w:val="0"/>
        <w:autoSpaceDN w:val="0"/>
        <w:adjustRightInd w:val="0"/>
        <w:spacing w:line="276" w:lineRule="auto"/>
        <w:ind w:left="284"/>
        <w:rPr>
          <w:rFonts w:ascii="Tahoma" w:hAnsi="Tahoma" w:cs="Tahoma"/>
          <w:color w:val="auto"/>
          <w:sz w:val="22"/>
          <w:szCs w:val="22"/>
          <w:lang w:bidi="ar-SA"/>
        </w:rPr>
      </w:pPr>
      <w:r w:rsidRPr="00D0756A">
        <w:rPr>
          <w:rFonts w:ascii="Tahoma" w:hAnsi="Tahoma" w:cs="Tahoma"/>
          <w:sz w:val="22"/>
          <w:szCs w:val="22"/>
        </w:rPr>
        <w:t xml:space="preserve">4) wskazania stawki podatku od towarów i usług, która zgodnie z wiedzą wykonawcy, będzie miała zastosowanie.  </w:t>
      </w:r>
      <w:r w:rsidR="00AA2456" w:rsidRPr="00D0756A">
        <w:rPr>
          <w:rFonts w:ascii="Tahoma" w:hAnsi="Tahoma" w:cs="Tahoma"/>
          <w:sz w:val="22"/>
          <w:szCs w:val="22"/>
        </w:rPr>
        <w:t xml:space="preserve">  </w:t>
      </w:r>
    </w:p>
    <w:p w:rsidR="00AA2456" w:rsidRPr="00D0756A" w:rsidRDefault="00EB6C09" w:rsidP="00C44250">
      <w:pPr>
        <w:pStyle w:val="Teksttreci2"/>
        <w:shd w:val="clear" w:color="auto" w:fill="auto"/>
        <w:spacing w:before="0" w:after="120" w:line="276" w:lineRule="auto"/>
        <w:ind w:left="284" w:hanging="284"/>
        <w:jc w:val="both"/>
        <w:rPr>
          <w:rFonts w:ascii="Tahoma" w:hAnsi="Tahoma" w:cs="Tahoma"/>
        </w:rPr>
      </w:pPr>
      <w:r w:rsidRPr="00D0756A">
        <w:rPr>
          <w:rFonts w:ascii="Tahoma" w:hAnsi="Tahoma" w:cs="Tahoma"/>
        </w:rPr>
        <w:t>10</w:t>
      </w:r>
      <w:r w:rsidR="00AA2456" w:rsidRPr="00D0756A">
        <w:rPr>
          <w:rFonts w:ascii="Tahoma" w:hAnsi="Tahoma" w:cs="Tahoma"/>
        </w:rPr>
        <w:t>. Wynagrodzenie, o którym mowa w pkt 1, w całości obejmuje wszelkie ryzyko i nieprzewidziane okoliczności zaistniałe w związku z wykonywaniem Przedmiotu umowy w tym ceny wszelkich materiałów lub usług, a także wszelkie prace i wydatki dodatkowe bądź inne, czy to odrębnie lub szczegółowo wymienione bądź określone w umowie, czy nie, które albo są nieodzowne w celu wykonania i ukończenia przedmiotu umowy, albo mogą się stać nieodzowne w celu przezwyciężenia takich ryzyk lub nieprzewidzianych okoliczności przed wykonaniem przedmiotu umowy.</w:t>
      </w:r>
    </w:p>
    <w:p w:rsidR="00445DC4" w:rsidRPr="00D0756A" w:rsidRDefault="00EB6C09" w:rsidP="00EB6C09">
      <w:pPr>
        <w:pStyle w:val="Teksttreci2"/>
        <w:shd w:val="clear" w:color="auto" w:fill="auto"/>
        <w:spacing w:before="0" w:after="0" w:line="276" w:lineRule="auto"/>
        <w:ind w:left="284" w:right="20" w:hanging="284"/>
        <w:jc w:val="both"/>
        <w:rPr>
          <w:rFonts w:ascii="Tahoma" w:hAnsi="Tahoma" w:cs="Tahoma"/>
          <w:color w:val="auto"/>
        </w:rPr>
      </w:pPr>
      <w:r w:rsidRPr="00D0756A">
        <w:rPr>
          <w:rFonts w:ascii="Tahoma" w:hAnsi="Tahoma" w:cs="Tahoma"/>
        </w:rPr>
        <w:t>12</w:t>
      </w:r>
      <w:r w:rsidR="002E7C2C" w:rsidRPr="00D0756A">
        <w:rPr>
          <w:rFonts w:ascii="Tahoma" w:hAnsi="Tahoma" w:cs="Tahoma"/>
        </w:rPr>
        <w:t xml:space="preserve">. Cenę oferty traktować należy jako stałą i niezmienną z wyjątkiem przypadków </w:t>
      </w:r>
      <w:r w:rsidR="00AA2456" w:rsidRPr="00D0756A">
        <w:rPr>
          <w:rFonts w:ascii="Tahoma" w:hAnsi="Tahoma" w:cs="Tahoma"/>
        </w:rPr>
        <w:t xml:space="preserve"> </w:t>
      </w:r>
      <w:r w:rsidR="002E7C2C" w:rsidRPr="00D0756A">
        <w:rPr>
          <w:rFonts w:ascii="Tahoma" w:hAnsi="Tahoma" w:cs="Tahoma"/>
          <w:color w:val="auto"/>
        </w:rPr>
        <w:t>dopuszczonych</w:t>
      </w:r>
      <w:r w:rsidR="00AA2456" w:rsidRPr="00D0756A">
        <w:rPr>
          <w:rFonts w:ascii="Tahoma" w:hAnsi="Tahoma" w:cs="Tahoma"/>
          <w:color w:val="auto"/>
        </w:rPr>
        <w:t xml:space="preserve"> </w:t>
      </w:r>
      <w:r w:rsidR="008438D6" w:rsidRPr="00D0756A">
        <w:rPr>
          <w:rFonts w:ascii="Tahoma" w:hAnsi="Tahoma" w:cs="Tahoma"/>
          <w:color w:val="auto"/>
        </w:rPr>
        <w:t>niniejszą SWZ</w:t>
      </w:r>
      <w:r w:rsidR="002E7C2C" w:rsidRPr="00D0756A">
        <w:rPr>
          <w:rFonts w:ascii="Tahoma" w:hAnsi="Tahoma" w:cs="Tahoma"/>
          <w:color w:val="auto"/>
        </w:rPr>
        <w:t xml:space="preserve"> i </w:t>
      </w:r>
      <w:r w:rsidR="00B70423" w:rsidRPr="00D0756A">
        <w:rPr>
          <w:rFonts w:ascii="Tahoma" w:hAnsi="Tahoma" w:cs="Tahoma"/>
          <w:color w:val="auto"/>
        </w:rPr>
        <w:t xml:space="preserve"> w Projekcie Umowy. </w:t>
      </w:r>
    </w:p>
    <w:p w:rsidR="007C67BC" w:rsidRPr="00720965" w:rsidRDefault="007C67BC" w:rsidP="00EB6C09">
      <w:pPr>
        <w:pStyle w:val="Teksttreci2"/>
        <w:shd w:val="clear" w:color="auto" w:fill="auto"/>
        <w:spacing w:before="0" w:after="0" w:line="276" w:lineRule="auto"/>
        <w:ind w:left="284" w:right="20" w:hanging="284"/>
        <w:jc w:val="both"/>
        <w:rPr>
          <w:rStyle w:val="TeksttreciPogrubienieKursywa"/>
          <w:rFonts w:ascii="Tahoma" w:hAnsi="Tahoma" w:cs="Tahoma"/>
          <w:color w:val="auto"/>
          <w:sz w:val="24"/>
          <w:szCs w:val="24"/>
        </w:rPr>
      </w:pPr>
    </w:p>
    <w:p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rsidR="00445DC4" w:rsidRPr="00735B79" w:rsidRDefault="00445DC4" w:rsidP="00445DC4">
      <w:pPr>
        <w:widowControl/>
        <w:autoSpaceDE w:val="0"/>
        <w:autoSpaceDN w:val="0"/>
        <w:adjustRightInd w:val="0"/>
        <w:rPr>
          <w:rFonts w:asciiTheme="minorHAnsi" w:hAnsiTheme="minorHAnsi" w:cs="CIDFont+F3"/>
          <w:b/>
          <w:color w:val="auto"/>
          <w:sz w:val="28"/>
          <w:szCs w:val="28"/>
          <w:lang w:bidi="ar-SA"/>
        </w:rPr>
      </w:pPr>
      <w:r w:rsidRPr="00735B79">
        <w:rPr>
          <w:rStyle w:val="Nagwek20"/>
          <w:rFonts w:asciiTheme="minorHAnsi" w:hAnsiTheme="minorHAnsi"/>
          <w:bCs w:val="0"/>
          <w:color w:val="auto"/>
          <w:sz w:val="28"/>
          <w:szCs w:val="28"/>
        </w:rPr>
        <w:t>X</w:t>
      </w:r>
      <w:r w:rsidR="00EE5CD8">
        <w:rPr>
          <w:rStyle w:val="Nagwek20"/>
          <w:rFonts w:asciiTheme="minorHAnsi" w:hAnsiTheme="minorHAnsi"/>
          <w:bCs w:val="0"/>
          <w:color w:val="auto"/>
          <w:sz w:val="28"/>
          <w:szCs w:val="28"/>
        </w:rPr>
        <w:t>II</w:t>
      </w:r>
      <w:r w:rsidRPr="00735B79">
        <w:rPr>
          <w:rStyle w:val="Nagwek20"/>
          <w:rFonts w:asciiTheme="minorHAnsi" w:hAnsiTheme="minorHAnsi"/>
          <w:bCs w:val="0"/>
          <w:color w:val="auto"/>
          <w:sz w:val="28"/>
          <w:szCs w:val="28"/>
        </w:rPr>
        <w:t xml:space="preserve"> </w:t>
      </w:r>
      <w:r w:rsidR="00735B79" w:rsidRPr="00735B79">
        <w:rPr>
          <w:rStyle w:val="Nagwek20"/>
          <w:rFonts w:asciiTheme="minorHAnsi" w:hAnsiTheme="minorHAnsi"/>
          <w:bCs w:val="0"/>
          <w:color w:val="auto"/>
          <w:sz w:val="28"/>
          <w:szCs w:val="28"/>
        </w:rPr>
        <w:t xml:space="preserve"> </w:t>
      </w:r>
      <w:r w:rsidRPr="00735B79">
        <w:rPr>
          <w:rStyle w:val="Nagwek20"/>
          <w:rFonts w:asciiTheme="minorHAnsi" w:hAnsiTheme="minorHAnsi"/>
          <w:bCs w:val="0"/>
          <w:color w:val="auto"/>
          <w:sz w:val="28"/>
          <w:szCs w:val="28"/>
        </w:rPr>
        <w:t xml:space="preserve"> </w:t>
      </w:r>
      <w:r w:rsidR="00C44250">
        <w:rPr>
          <w:rFonts w:asciiTheme="minorHAnsi" w:hAnsiTheme="minorHAnsi" w:cs="CIDFont+F3"/>
          <w:b/>
          <w:color w:val="auto"/>
          <w:sz w:val="28"/>
          <w:szCs w:val="28"/>
          <w:lang w:bidi="ar-SA"/>
        </w:rPr>
        <w:t xml:space="preserve"> OPIS KRYTERIÓW I  SPOSO</w:t>
      </w:r>
      <w:r w:rsidR="007741E1" w:rsidRPr="00735B79">
        <w:rPr>
          <w:rFonts w:asciiTheme="minorHAnsi" w:hAnsiTheme="minorHAnsi" w:cs="CIDFont+F3"/>
          <w:b/>
          <w:color w:val="auto"/>
          <w:sz w:val="28"/>
          <w:szCs w:val="28"/>
          <w:lang w:bidi="ar-SA"/>
        </w:rPr>
        <w:t>B</w:t>
      </w:r>
      <w:r w:rsidR="00C44250">
        <w:rPr>
          <w:rFonts w:asciiTheme="minorHAnsi" w:hAnsiTheme="minorHAnsi" w:cs="CIDFont+F3"/>
          <w:b/>
          <w:color w:val="auto"/>
          <w:sz w:val="28"/>
          <w:szCs w:val="28"/>
          <w:lang w:bidi="ar-SA"/>
        </w:rPr>
        <w:t>U</w:t>
      </w:r>
      <w:r w:rsidRPr="00735B79">
        <w:rPr>
          <w:rFonts w:asciiTheme="minorHAnsi" w:hAnsiTheme="minorHAnsi" w:cs="CIDFont+F3"/>
          <w:b/>
          <w:color w:val="auto"/>
          <w:sz w:val="28"/>
          <w:szCs w:val="28"/>
          <w:lang w:bidi="ar-SA"/>
        </w:rPr>
        <w:t xml:space="preserve"> OCENY OFERT</w:t>
      </w:r>
    </w:p>
    <w:p w:rsidR="00445DC4" w:rsidRDefault="00445DC4" w:rsidP="00445DC4">
      <w:pPr>
        <w:widowControl/>
        <w:autoSpaceDE w:val="0"/>
        <w:autoSpaceDN w:val="0"/>
        <w:adjustRightInd w:val="0"/>
        <w:rPr>
          <w:rFonts w:ascii="CIDFont+F3" w:hAnsi="CIDFont+F3" w:cs="CIDFont+F3"/>
          <w:b/>
          <w:color w:val="auto"/>
          <w:lang w:bidi="ar-SA"/>
        </w:rPr>
      </w:pPr>
    </w:p>
    <w:p w:rsidR="00445DC4" w:rsidRPr="00720965" w:rsidRDefault="00720965" w:rsidP="00735B79">
      <w:pPr>
        <w:widowControl/>
        <w:autoSpaceDE w:val="0"/>
        <w:autoSpaceDN w:val="0"/>
        <w:adjustRightInd w:val="0"/>
        <w:spacing w:after="120"/>
        <w:rPr>
          <w:rFonts w:ascii="Tahoma" w:hAnsi="Tahoma" w:cs="Tahoma"/>
          <w:b/>
          <w:color w:val="auto"/>
          <w:lang w:bidi="ar-SA"/>
        </w:rPr>
      </w:pPr>
      <w:r>
        <w:rPr>
          <w:rFonts w:ascii="Tahoma" w:hAnsi="Tahoma" w:cs="Tahoma"/>
          <w:b/>
          <w:color w:val="auto"/>
          <w:lang w:bidi="ar-SA"/>
        </w:rPr>
        <w:t xml:space="preserve">1. </w:t>
      </w:r>
      <w:r w:rsidR="00C405CD" w:rsidRPr="00720965">
        <w:rPr>
          <w:rFonts w:ascii="Tahoma" w:hAnsi="Tahoma" w:cs="Tahoma"/>
          <w:b/>
          <w:color w:val="auto"/>
          <w:lang w:bidi="ar-SA"/>
        </w:rPr>
        <w:t>Zamawiający wyznaczył następujące kryteria oceny ofert:</w:t>
      </w:r>
      <w:r w:rsidR="0030437D" w:rsidRPr="00720965">
        <w:rPr>
          <w:rFonts w:ascii="Tahoma" w:hAnsi="Tahoma" w:cs="Tahoma"/>
          <w:b/>
          <w:color w:val="auto"/>
          <w:lang w:bidi="ar-SA"/>
        </w:rPr>
        <w:t xml:space="preserve"> </w:t>
      </w:r>
    </w:p>
    <w:p w:rsidR="00FF7F9C" w:rsidRPr="00D0756A" w:rsidRDefault="00C44250" w:rsidP="00C44250">
      <w:pPr>
        <w:shd w:val="clear" w:color="auto" w:fill="FFFFFF"/>
        <w:tabs>
          <w:tab w:val="left" w:pos="0"/>
        </w:tabs>
        <w:spacing w:after="120" w:line="276" w:lineRule="auto"/>
        <w:ind w:right="1766"/>
        <w:rPr>
          <w:rFonts w:ascii="Tahoma" w:eastAsia="Times New Roman" w:hAnsi="Tahoma" w:cs="Tahoma"/>
          <w:color w:val="auto"/>
          <w:sz w:val="22"/>
          <w:szCs w:val="22"/>
        </w:rPr>
      </w:pPr>
      <w:r w:rsidRPr="00D0756A">
        <w:rPr>
          <w:rFonts w:ascii="Tahoma" w:eastAsia="Times New Roman" w:hAnsi="Tahoma" w:cs="Tahoma"/>
          <w:b/>
          <w:color w:val="auto"/>
          <w:sz w:val="22"/>
          <w:szCs w:val="22"/>
        </w:rPr>
        <w:t xml:space="preserve">          </w:t>
      </w:r>
      <w:r w:rsidR="001218CE" w:rsidRPr="00D0756A">
        <w:rPr>
          <w:rFonts w:ascii="Tahoma" w:eastAsia="Times New Roman" w:hAnsi="Tahoma" w:cs="Tahoma"/>
          <w:b/>
          <w:color w:val="auto"/>
          <w:sz w:val="22"/>
          <w:szCs w:val="22"/>
        </w:rPr>
        <w:t xml:space="preserve">                </w:t>
      </w:r>
      <w:r w:rsidR="00FF7F9C" w:rsidRPr="00D0756A">
        <w:rPr>
          <w:rFonts w:ascii="Tahoma" w:eastAsia="Times New Roman" w:hAnsi="Tahoma" w:cs="Tahoma"/>
          <w:b/>
          <w:color w:val="auto"/>
          <w:sz w:val="22"/>
          <w:szCs w:val="22"/>
        </w:rPr>
        <w:t>Cena (koszt) - waga kryterium 60%</w:t>
      </w:r>
    </w:p>
    <w:p w:rsidR="00A4063B" w:rsidRPr="00D0756A" w:rsidRDefault="00FF7F9C" w:rsidP="001218CE">
      <w:pPr>
        <w:shd w:val="clear" w:color="auto" w:fill="FFFFFF"/>
        <w:spacing w:after="200"/>
        <w:ind w:left="5"/>
        <w:jc w:val="both"/>
        <w:rPr>
          <w:rFonts w:ascii="Tahoma" w:eastAsia="Times New Roman" w:hAnsi="Tahoma" w:cs="Tahoma"/>
          <w:color w:val="auto"/>
          <w:spacing w:val="-2"/>
          <w:sz w:val="22"/>
          <w:szCs w:val="22"/>
        </w:rPr>
      </w:pPr>
      <w:r w:rsidRPr="00D0756A">
        <w:rPr>
          <w:rFonts w:ascii="Tahoma" w:eastAsia="Times New Roman" w:hAnsi="Tahoma" w:cs="Tahoma"/>
          <w:color w:val="auto"/>
          <w:sz w:val="22"/>
          <w:szCs w:val="22"/>
        </w:rPr>
        <w:t xml:space="preserve">W trakcie oceny kolejno rozpatrywanym i ocenianym ofertom przyznane zostaną punkty według wzoru: C=(C </w:t>
      </w:r>
      <w:r w:rsidRPr="00D0756A">
        <w:rPr>
          <w:rFonts w:ascii="Tahoma" w:eastAsia="Times New Roman" w:hAnsi="Tahoma" w:cs="Tahoma"/>
          <w:color w:val="auto"/>
          <w:sz w:val="22"/>
          <w:szCs w:val="22"/>
          <w:vertAlign w:val="subscript"/>
        </w:rPr>
        <w:t>min</w:t>
      </w:r>
      <w:r w:rsidRPr="00D0756A">
        <w:rPr>
          <w:rFonts w:ascii="Tahoma" w:eastAsia="Times New Roman" w:hAnsi="Tahoma" w:cs="Tahoma"/>
          <w:color w:val="auto"/>
          <w:sz w:val="22"/>
          <w:szCs w:val="22"/>
        </w:rPr>
        <w:t xml:space="preserve"> : C </w:t>
      </w:r>
      <w:r w:rsidRPr="00D0756A">
        <w:rPr>
          <w:rFonts w:ascii="Tahoma" w:eastAsia="Times New Roman" w:hAnsi="Tahoma" w:cs="Tahoma"/>
          <w:color w:val="auto"/>
          <w:sz w:val="22"/>
          <w:szCs w:val="22"/>
          <w:vertAlign w:val="subscript"/>
        </w:rPr>
        <w:t>oferty</w:t>
      </w:r>
      <w:r w:rsidRPr="00D0756A">
        <w:rPr>
          <w:rFonts w:ascii="Tahoma" w:eastAsia="Times New Roman" w:hAnsi="Tahoma" w:cs="Tahoma"/>
          <w:color w:val="auto"/>
          <w:sz w:val="22"/>
          <w:szCs w:val="22"/>
        </w:rPr>
        <w:t xml:space="preserve"> ) ×  60, gdzie </w:t>
      </w:r>
      <w:proofErr w:type="spellStart"/>
      <w:r w:rsidRPr="00D0756A">
        <w:rPr>
          <w:rFonts w:ascii="Tahoma" w:eastAsia="Times New Roman" w:hAnsi="Tahoma" w:cs="Tahoma"/>
          <w:color w:val="auto"/>
          <w:sz w:val="22"/>
          <w:szCs w:val="22"/>
        </w:rPr>
        <w:t>C</w:t>
      </w:r>
      <w:r w:rsidRPr="00D0756A">
        <w:rPr>
          <w:rFonts w:ascii="Tahoma" w:eastAsia="Times New Roman" w:hAnsi="Tahoma" w:cs="Tahoma"/>
          <w:color w:val="auto"/>
          <w:sz w:val="22"/>
          <w:szCs w:val="22"/>
          <w:vertAlign w:val="subscript"/>
        </w:rPr>
        <w:t>min</w:t>
      </w:r>
      <w:proofErr w:type="spellEnd"/>
      <w:r w:rsidRPr="00D0756A">
        <w:rPr>
          <w:rFonts w:ascii="Tahoma" w:eastAsia="Times New Roman" w:hAnsi="Tahoma" w:cs="Tahoma"/>
          <w:color w:val="auto"/>
          <w:sz w:val="22"/>
          <w:szCs w:val="22"/>
        </w:rPr>
        <w:t xml:space="preserve"> oznacza najniższą cenę spośród ofert nie podlegających odrzuceniu, a </w:t>
      </w:r>
      <w:proofErr w:type="spellStart"/>
      <w:r w:rsidRPr="00D0756A">
        <w:rPr>
          <w:rFonts w:ascii="Tahoma" w:eastAsia="Times New Roman" w:hAnsi="Tahoma" w:cs="Tahoma"/>
          <w:color w:val="auto"/>
          <w:sz w:val="22"/>
          <w:szCs w:val="22"/>
        </w:rPr>
        <w:t>C</w:t>
      </w:r>
      <w:r w:rsidRPr="00D0756A">
        <w:rPr>
          <w:rFonts w:ascii="Tahoma" w:eastAsia="Times New Roman" w:hAnsi="Tahoma" w:cs="Tahoma"/>
          <w:color w:val="auto"/>
          <w:sz w:val="22"/>
          <w:szCs w:val="22"/>
          <w:vertAlign w:val="subscript"/>
        </w:rPr>
        <w:t>oferty</w:t>
      </w:r>
      <w:proofErr w:type="spellEnd"/>
      <w:r w:rsidRPr="00D0756A">
        <w:rPr>
          <w:rFonts w:ascii="Tahoma" w:eastAsia="Times New Roman" w:hAnsi="Tahoma" w:cs="Tahoma"/>
          <w:color w:val="auto"/>
          <w:sz w:val="22"/>
          <w:szCs w:val="22"/>
        </w:rPr>
        <w:t xml:space="preserve"> cenę </w:t>
      </w:r>
      <w:r w:rsidRPr="00D0756A">
        <w:rPr>
          <w:rFonts w:ascii="Tahoma" w:eastAsia="Times New Roman" w:hAnsi="Tahoma" w:cs="Tahoma"/>
          <w:color w:val="auto"/>
          <w:spacing w:val="-2"/>
          <w:sz w:val="22"/>
          <w:szCs w:val="22"/>
        </w:rPr>
        <w:t>badanej oferty.</w:t>
      </w:r>
    </w:p>
    <w:p w:rsidR="00FF7F9C" w:rsidRPr="00720965" w:rsidRDefault="00C44250" w:rsidP="00E91364">
      <w:pPr>
        <w:widowControl/>
        <w:autoSpaceDE w:val="0"/>
        <w:autoSpaceDN w:val="0"/>
        <w:adjustRightInd w:val="0"/>
        <w:spacing w:after="120"/>
        <w:rPr>
          <w:rFonts w:ascii="Tahoma" w:hAnsi="Tahoma" w:cs="Tahoma"/>
          <w:b/>
          <w:lang w:bidi="ar-SA"/>
        </w:rPr>
      </w:pPr>
      <w:r w:rsidRPr="00720965">
        <w:rPr>
          <w:rFonts w:ascii="Tahoma" w:hAnsi="Tahoma" w:cs="Tahoma"/>
          <w:b/>
          <w:lang w:bidi="ar-SA"/>
        </w:rPr>
        <w:t xml:space="preserve">          </w:t>
      </w:r>
      <w:r w:rsidR="001218CE">
        <w:rPr>
          <w:rFonts w:ascii="Tahoma" w:hAnsi="Tahoma" w:cs="Tahoma"/>
          <w:b/>
          <w:lang w:bidi="ar-SA"/>
        </w:rPr>
        <w:t xml:space="preserve">                </w:t>
      </w:r>
      <w:r w:rsidR="009F28EB">
        <w:rPr>
          <w:rFonts w:ascii="Tahoma" w:hAnsi="Tahoma" w:cs="Tahoma"/>
          <w:b/>
          <w:lang w:bidi="ar-SA"/>
        </w:rPr>
        <w:t>Gwarancja jakości</w:t>
      </w:r>
      <w:r w:rsidRPr="00720965">
        <w:rPr>
          <w:rFonts w:ascii="Tahoma" w:hAnsi="Tahoma" w:cs="Tahoma"/>
          <w:b/>
          <w:lang w:bidi="ar-SA"/>
        </w:rPr>
        <w:t xml:space="preserve"> </w:t>
      </w:r>
      <w:r w:rsidR="00720965" w:rsidRPr="00720965">
        <w:rPr>
          <w:rFonts w:ascii="Tahoma" w:hAnsi="Tahoma" w:cs="Tahoma"/>
          <w:b/>
          <w:lang w:bidi="ar-SA"/>
        </w:rPr>
        <w:t xml:space="preserve">   - waga kryterium 2</w:t>
      </w:r>
      <w:r w:rsidR="00FF7F9C" w:rsidRPr="00720965">
        <w:rPr>
          <w:rFonts w:ascii="Tahoma" w:hAnsi="Tahoma" w:cs="Tahoma"/>
          <w:b/>
          <w:lang w:bidi="ar-SA"/>
        </w:rPr>
        <w:t>0%</w:t>
      </w:r>
    </w:p>
    <w:p w:rsidR="00F9477B" w:rsidRPr="00D0756A" w:rsidRDefault="00F9477B" w:rsidP="00E91364">
      <w:pPr>
        <w:pStyle w:val="Teksttreci1"/>
        <w:shd w:val="clear" w:color="auto" w:fill="auto"/>
        <w:spacing w:before="0" w:after="120" w:line="240" w:lineRule="auto"/>
        <w:ind w:firstLine="0"/>
        <w:rPr>
          <w:rFonts w:ascii="Tahoma" w:eastAsia="Calibri" w:hAnsi="Tahoma" w:cs="Tahoma"/>
          <w:sz w:val="22"/>
          <w:szCs w:val="22"/>
          <w:lang w:eastAsia="en-US"/>
        </w:rPr>
      </w:pPr>
      <w:r w:rsidRPr="00D0756A">
        <w:rPr>
          <w:rFonts w:ascii="Tahoma" w:eastAsia="Calibri" w:hAnsi="Tahoma" w:cs="Tahoma"/>
          <w:sz w:val="22"/>
          <w:szCs w:val="22"/>
          <w:lang w:eastAsia="en-US"/>
        </w:rPr>
        <w:t>W przypadku gdy Wykonawca wskaże</w:t>
      </w:r>
      <w:r w:rsidR="00B06F11" w:rsidRPr="00D0756A">
        <w:rPr>
          <w:rFonts w:ascii="Tahoma" w:eastAsia="Calibri" w:hAnsi="Tahoma" w:cs="Tahoma"/>
          <w:sz w:val="22"/>
          <w:szCs w:val="22"/>
          <w:lang w:eastAsia="en-US"/>
        </w:rPr>
        <w:t>:</w:t>
      </w:r>
      <w:r w:rsidRPr="00D0756A">
        <w:rPr>
          <w:rFonts w:ascii="Tahoma" w:eastAsia="Calibri" w:hAnsi="Tahoma" w:cs="Tahoma"/>
          <w:sz w:val="22"/>
          <w:szCs w:val="22"/>
          <w:lang w:eastAsia="en-US"/>
        </w:rPr>
        <w:t xml:space="preserve">, </w:t>
      </w:r>
    </w:p>
    <w:p w:rsidR="00F9477B" w:rsidRPr="00D0756A" w:rsidRDefault="001218CE" w:rsidP="00F9477B">
      <w:pPr>
        <w:pStyle w:val="Teksttreci1"/>
        <w:shd w:val="clear" w:color="auto" w:fill="auto"/>
        <w:spacing w:before="0" w:line="276" w:lineRule="auto"/>
        <w:ind w:firstLine="0"/>
        <w:rPr>
          <w:rFonts w:ascii="Tahoma" w:eastAsia="Calibri" w:hAnsi="Tahoma" w:cs="Tahoma"/>
          <w:b/>
          <w:sz w:val="22"/>
          <w:szCs w:val="22"/>
          <w:lang w:eastAsia="en-US"/>
        </w:rPr>
      </w:pPr>
      <w:r w:rsidRPr="00D0756A">
        <w:rPr>
          <w:rFonts w:ascii="Tahoma" w:eastAsia="Calibri" w:hAnsi="Tahoma" w:cs="Tahoma"/>
          <w:b/>
          <w:sz w:val="22"/>
          <w:szCs w:val="22"/>
          <w:lang w:eastAsia="en-US"/>
        </w:rPr>
        <w:t xml:space="preserve">                 </w:t>
      </w:r>
      <w:r w:rsidR="00F9477B" w:rsidRPr="00D0756A">
        <w:rPr>
          <w:rFonts w:ascii="Tahoma" w:eastAsia="Calibri" w:hAnsi="Tahoma" w:cs="Tahoma"/>
          <w:b/>
          <w:sz w:val="22"/>
          <w:szCs w:val="22"/>
          <w:lang w:eastAsia="en-US"/>
        </w:rPr>
        <w:t>a</w:t>
      </w:r>
      <w:r w:rsidR="00F9477B" w:rsidRPr="00D0756A">
        <w:rPr>
          <w:rFonts w:ascii="Tahoma" w:eastAsia="Calibri" w:hAnsi="Tahoma" w:cs="Tahoma"/>
          <w:sz w:val="22"/>
          <w:szCs w:val="22"/>
          <w:lang w:eastAsia="en-US"/>
        </w:rPr>
        <w:t xml:space="preserve">. </w:t>
      </w:r>
      <w:r w:rsidR="00E91364" w:rsidRPr="00D0756A">
        <w:rPr>
          <w:rFonts w:ascii="Tahoma" w:eastAsia="Calibri" w:hAnsi="Tahoma" w:cs="Tahoma"/>
          <w:sz w:val="22"/>
          <w:szCs w:val="22"/>
          <w:lang w:eastAsia="en-US"/>
        </w:rPr>
        <w:t xml:space="preserve">   </w:t>
      </w:r>
      <w:r w:rsidR="00C44250" w:rsidRPr="00D0756A">
        <w:rPr>
          <w:rFonts w:ascii="Tahoma" w:eastAsia="Calibri" w:hAnsi="Tahoma" w:cs="Tahoma"/>
          <w:b/>
          <w:sz w:val="22"/>
          <w:szCs w:val="22"/>
          <w:lang w:eastAsia="en-US"/>
        </w:rPr>
        <w:t>okres gwarancji</w:t>
      </w:r>
      <w:r w:rsidR="009F28EB">
        <w:rPr>
          <w:rFonts w:ascii="Tahoma" w:eastAsia="Calibri" w:hAnsi="Tahoma" w:cs="Tahoma"/>
          <w:b/>
          <w:sz w:val="22"/>
          <w:szCs w:val="22"/>
          <w:lang w:eastAsia="en-US"/>
        </w:rPr>
        <w:t xml:space="preserve">  jakości</w:t>
      </w:r>
      <w:r w:rsidR="00C44250" w:rsidRPr="00D0756A">
        <w:rPr>
          <w:rFonts w:ascii="Tahoma" w:eastAsia="Calibri" w:hAnsi="Tahoma" w:cs="Tahoma"/>
          <w:b/>
          <w:sz w:val="22"/>
          <w:szCs w:val="22"/>
          <w:lang w:eastAsia="en-US"/>
        </w:rPr>
        <w:t xml:space="preserve"> </w:t>
      </w:r>
      <w:r w:rsidR="00B06F11" w:rsidRPr="00D0756A">
        <w:rPr>
          <w:rFonts w:ascii="Tahoma" w:eastAsia="Calibri" w:hAnsi="Tahoma" w:cs="Tahoma"/>
          <w:b/>
          <w:sz w:val="22"/>
          <w:szCs w:val="22"/>
          <w:lang w:eastAsia="en-US"/>
        </w:rPr>
        <w:t xml:space="preserve"> 60 miesięcy</w:t>
      </w:r>
      <w:r w:rsidR="00B06F11" w:rsidRPr="00D0756A">
        <w:rPr>
          <w:rFonts w:ascii="Tahoma" w:eastAsia="Calibri" w:hAnsi="Tahoma" w:cs="Tahoma"/>
          <w:sz w:val="22"/>
          <w:szCs w:val="22"/>
          <w:lang w:eastAsia="en-US"/>
        </w:rPr>
        <w:t xml:space="preserve"> </w:t>
      </w:r>
      <w:r w:rsidR="00E91364" w:rsidRPr="00D0756A">
        <w:rPr>
          <w:rFonts w:ascii="Tahoma" w:eastAsia="Calibri" w:hAnsi="Tahoma" w:cs="Tahoma"/>
          <w:sz w:val="22"/>
          <w:szCs w:val="22"/>
          <w:lang w:eastAsia="en-US"/>
        </w:rPr>
        <w:t xml:space="preserve">     </w:t>
      </w:r>
      <w:r w:rsidR="00720965" w:rsidRPr="00D0756A">
        <w:rPr>
          <w:rFonts w:ascii="Tahoma" w:eastAsia="Calibri" w:hAnsi="Tahoma" w:cs="Tahoma"/>
          <w:b/>
          <w:sz w:val="22"/>
          <w:szCs w:val="22"/>
          <w:lang w:eastAsia="en-US"/>
        </w:rPr>
        <w:t xml:space="preserve">– otrzyma </w:t>
      </w:r>
      <w:r w:rsidR="00F9477B" w:rsidRPr="00D0756A">
        <w:rPr>
          <w:rFonts w:ascii="Tahoma" w:eastAsia="Calibri" w:hAnsi="Tahoma" w:cs="Tahoma"/>
          <w:b/>
          <w:sz w:val="22"/>
          <w:szCs w:val="22"/>
          <w:lang w:eastAsia="en-US"/>
        </w:rPr>
        <w:t>0 pkt. ;</w:t>
      </w:r>
    </w:p>
    <w:p w:rsidR="00FF7F9C" w:rsidRPr="00D0756A" w:rsidRDefault="001218CE" w:rsidP="00C53B35">
      <w:pPr>
        <w:pStyle w:val="Teksttreci1"/>
        <w:shd w:val="clear" w:color="auto" w:fill="auto"/>
        <w:spacing w:before="0" w:after="120" w:line="276" w:lineRule="auto"/>
        <w:ind w:firstLine="0"/>
        <w:rPr>
          <w:rFonts w:ascii="Tahoma" w:eastAsia="Calibri" w:hAnsi="Tahoma" w:cs="Tahoma"/>
          <w:b/>
          <w:sz w:val="22"/>
          <w:szCs w:val="22"/>
          <w:lang w:eastAsia="en-US"/>
        </w:rPr>
      </w:pPr>
      <w:r w:rsidRPr="00D0756A">
        <w:rPr>
          <w:rFonts w:ascii="Tahoma" w:eastAsia="Calibri" w:hAnsi="Tahoma" w:cs="Tahoma"/>
          <w:b/>
          <w:sz w:val="22"/>
          <w:szCs w:val="22"/>
          <w:lang w:eastAsia="en-US"/>
        </w:rPr>
        <w:t xml:space="preserve">                 </w:t>
      </w:r>
      <w:r w:rsidR="004D3782" w:rsidRPr="00D0756A">
        <w:rPr>
          <w:rFonts w:ascii="Tahoma" w:eastAsia="Calibri" w:hAnsi="Tahoma" w:cs="Tahoma"/>
          <w:b/>
          <w:sz w:val="22"/>
          <w:szCs w:val="22"/>
          <w:lang w:eastAsia="en-US"/>
        </w:rPr>
        <w:t>b</w:t>
      </w:r>
      <w:r w:rsidR="00F9477B" w:rsidRPr="00D0756A">
        <w:rPr>
          <w:rFonts w:ascii="Tahoma" w:eastAsia="Calibri" w:hAnsi="Tahoma" w:cs="Tahoma"/>
          <w:b/>
          <w:sz w:val="22"/>
          <w:szCs w:val="22"/>
          <w:lang w:eastAsia="en-US"/>
        </w:rPr>
        <w:t>.</w:t>
      </w:r>
      <w:r w:rsidR="00B06F11" w:rsidRPr="00D0756A">
        <w:rPr>
          <w:rFonts w:ascii="Tahoma" w:eastAsia="Calibri" w:hAnsi="Tahoma" w:cs="Tahoma"/>
          <w:sz w:val="22"/>
          <w:szCs w:val="22"/>
          <w:lang w:eastAsia="en-US"/>
        </w:rPr>
        <w:t xml:space="preserve">  </w:t>
      </w:r>
      <w:r w:rsidR="00E91364" w:rsidRPr="00D0756A">
        <w:rPr>
          <w:rFonts w:ascii="Tahoma" w:eastAsia="Calibri" w:hAnsi="Tahoma" w:cs="Tahoma"/>
          <w:sz w:val="22"/>
          <w:szCs w:val="22"/>
          <w:lang w:eastAsia="en-US"/>
        </w:rPr>
        <w:t xml:space="preserve">  </w:t>
      </w:r>
      <w:r w:rsidR="00C44250" w:rsidRPr="00D0756A">
        <w:rPr>
          <w:rFonts w:ascii="Tahoma" w:eastAsia="Calibri" w:hAnsi="Tahoma" w:cs="Tahoma"/>
          <w:b/>
          <w:sz w:val="22"/>
          <w:szCs w:val="22"/>
          <w:lang w:eastAsia="en-US"/>
        </w:rPr>
        <w:t xml:space="preserve">okres gwarancji </w:t>
      </w:r>
      <w:r w:rsidR="009F28EB">
        <w:rPr>
          <w:rFonts w:ascii="Tahoma" w:eastAsia="Calibri" w:hAnsi="Tahoma" w:cs="Tahoma"/>
          <w:b/>
          <w:sz w:val="22"/>
          <w:szCs w:val="22"/>
          <w:lang w:eastAsia="en-US"/>
        </w:rPr>
        <w:t xml:space="preserve">jakości </w:t>
      </w:r>
      <w:r w:rsidR="00B06F11" w:rsidRPr="00D0756A">
        <w:rPr>
          <w:rFonts w:ascii="Tahoma" w:eastAsia="Calibri" w:hAnsi="Tahoma" w:cs="Tahoma"/>
          <w:b/>
          <w:sz w:val="22"/>
          <w:szCs w:val="22"/>
          <w:lang w:eastAsia="en-US"/>
        </w:rPr>
        <w:t xml:space="preserve">72 miesiące </w:t>
      </w:r>
      <w:r w:rsidR="00E91364" w:rsidRPr="00D0756A">
        <w:rPr>
          <w:rFonts w:ascii="Tahoma" w:eastAsia="Calibri" w:hAnsi="Tahoma" w:cs="Tahoma"/>
          <w:b/>
          <w:sz w:val="22"/>
          <w:szCs w:val="22"/>
          <w:lang w:eastAsia="en-US"/>
        </w:rPr>
        <w:t xml:space="preserve">    </w:t>
      </w:r>
      <w:r w:rsidR="009F28EB">
        <w:rPr>
          <w:rFonts w:ascii="Tahoma" w:eastAsia="Calibri" w:hAnsi="Tahoma" w:cs="Tahoma"/>
          <w:b/>
          <w:sz w:val="22"/>
          <w:szCs w:val="22"/>
          <w:lang w:eastAsia="en-US"/>
        </w:rPr>
        <w:t xml:space="preserve">   </w:t>
      </w:r>
      <w:r w:rsidR="00E91364" w:rsidRPr="00D0756A">
        <w:rPr>
          <w:rFonts w:ascii="Tahoma" w:eastAsia="Calibri" w:hAnsi="Tahoma" w:cs="Tahoma"/>
          <w:b/>
          <w:sz w:val="22"/>
          <w:szCs w:val="22"/>
          <w:lang w:eastAsia="en-US"/>
        </w:rPr>
        <w:t xml:space="preserve"> </w:t>
      </w:r>
      <w:r w:rsidR="00F9477B" w:rsidRPr="00D0756A">
        <w:rPr>
          <w:rFonts w:ascii="Tahoma" w:eastAsia="Calibri" w:hAnsi="Tahoma" w:cs="Tahoma"/>
          <w:b/>
          <w:sz w:val="22"/>
          <w:szCs w:val="22"/>
          <w:lang w:eastAsia="en-US"/>
        </w:rPr>
        <w:t>– otrzyma</w:t>
      </w:r>
      <w:r w:rsidR="00720965" w:rsidRPr="00D0756A">
        <w:rPr>
          <w:rFonts w:ascii="Tahoma" w:eastAsia="Calibri" w:hAnsi="Tahoma" w:cs="Tahoma"/>
          <w:b/>
          <w:sz w:val="22"/>
          <w:szCs w:val="22"/>
          <w:lang w:eastAsia="en-US"/>
        </w:rPr>
        <w:t xml:space="preserve"> 2</w:t>
      </w:r>
      <w:r w:rsidR="00F9477B" w:rsidRPr="00D0756A">
        <w:rPr>
          <w:rFonts w:ascii="Tahoma" w:eastAsia="Calibri" w:hAnsi="Tahoma" w:cs="Tahoma"/>
          <w:b/>
          <w:sz w:val="22"/>
          <w:szCs w:val="22"/>
          <w:lang w:eastAsia="en-US"/>
        </w:rPr>
        <w:t>0 pkt</w:t>
      </w:r>
      <w:r w:rsidR="00AF21F0" w:rsidRPr="00D0756A">
        <w:rPr>
          <w:rFonts w:ascii="Tahoma" w:hAnsi="Tahoma" w:cs="Tahoma"/>
          <w:sz w:val="22"/>
          <w:szCs w:val="22"/>
          <w:lang w:bidi="ar-SA"/>
        </w:rPr>
        <w:t xml:space="preserve">  </w:t>
      </w:r>
      <w:r w:rsidR="00FF7F9C" w:rsidRPr="00D0756A">
        <w:rPr>
          <w:rFonts w:ascii="Tahoma" w:hAnsi="Tahoma" w:cs="Tahoma"/>
          <w:sz w:val="22"/>
          <w:szCs w:val="22"/>
          <w:lang w:bidi="ar-SA"/>
        </w:rPr>
        <w:t xml:space="preserve">                                 </w:t>
      </w:r>
    </w:p>
    <w:p w:rsidR="00FF7F9C" w:rsidRPr="00D0756A" w:rsidRDefault="00C44250" w:rsidP="00AF21F0">
      <w:pPr>
        <w:widowControl/>
        <w:tabs>
          <w:tab w:val="left" w:pos="142"/>
          <w:tab w:val="left" w:pos="1418"/>
        </w:tabs>
        <w:spacing w:after="160" w:line="276" w:lineRule="auto"/>
        <w:jc w:val="both"/>
        <w:rPr>
          <w:rFonts w:ascii="Tahoma" w:eastAsia="Times New Roman" w:hAnsi="Tahoma" w:cs="Tahoma"/>
          <w:color w:val="auto"/>
          <w:sz w:val="22"/>
          <w:szCs w:val="22"/>
          <w:lang w:eastAsia="en-US" w:bidi="ar-SA"/>
        </w:rPr>
      </w:pPr>
      <w:r w:rsidRPr="00D0756A">
        <w:rPr>
          <w:rFonts w:ascii="Tahoma" w:eastAsia="Times New Roman" w:hAnsi="Tahoma" w:cs="Tahoma"/>
          <w:color w:val="auto"/>
          <w:sz w:val="22"/>
          <w:szCs w:val="22"/>
          <w:lang w:eastAsia="en-US" w:bidi="ar-SA"/>
        </w:rPr>
        <w:t xml:space="preserve">Kryterium gwarancji </w:t>
      </w:r>
      <w:r w:rsidR="00FF7F9C" w:rsidRPr="00D0756A">
        <w:rPr>
          <w:rFonts w:ascii="Tahoma" w:eastAsia="Times New Roman" w:hAnsi="Tahoma" w:cs="Tahoma"/>
          <w:color w:val="auto"/>
          <w:sz w:val="22"/>
          <w:szCs w:val="22"/>
          <w:lang w:eastAsia="en-US" w:bidi="ar-SA"/>
        </w:rPr>
        <w:t>na całość zamówienia będzie rozpatrywane na podstawie zadeklarowanego w formularzu ofer</w:t>
      </w:r>
      <w:r w:rsidRPr="00D0756A">
        <w:rPr>
          <w:rFonts w:ascii="Tahoma" w:eastAsia="Times New Roman" w:hAnsi="Tahoma" w:cs="Tahoma"/>
          <w:color w:val="auto"/>
          <w:sz w:val="22"/>
          <w:szCs w:val="22"/>
          <w:lang w:eastAsia="en-US" w:bidi="ar-SA"/>
        </w:rPr>
        <w:t xml:space="preserve">towym okresu gwarancji </w:t>
      </w:r>
      <w:r w:rsidR="00FF7F9C" w:rsidRPr="00D0756A">
        <w:rPr>
          <w:rFonts w:ascii="Tahoma" w:eastAsia="Times New Roman" w:hAnsi="Tahoma" w:cs="Tahoma"/>
          <w:color w:val="auto"/>
          <w:sz w:val="22"/>
          <w:szCs w:val="22"/>
          <w:lang w:eastAsia="en-US" w:bidi="ar-SA"/>
        </w:rPr>
        <w:t>.</w:t>
      </w:r>
    </w:p>
    <w:p w:rsidR="00FF7F9C" w:rsidRPr="00D0756A" w:rsidRDefault="00C44250" w:rsidP="00AF21F0">
      <w:pPr>
        <w:widowControl/>
        <w:tabs>
          <w:tab w:val="left" w:pos="142"/>
          <w:tab w:val="left" w:pos="1418"/>
        </w:tabs>
        <w:spacing w:line="276" w:lineRule="auto"/>
        <w:jc w:val="both"/>
        <w:rPr>
          <w:rFonts w:ascii="Tahoma" w:eastAsia="Times New Roman" w:hAnsi="Tahoma" w:cs="Tahoma"/>
          <w:color w:val="auto"/>
          <w:sz w:val="22"/>
          <w:szCs w:val="22"/>
          <w:lang w:eastAsia="en-US" w:bidi="ar-SA"/>
        </w:rPr>
      </w:pPr>
      <w:r w:rsidRPr="00D0756A">
        <w:rPr>
          <w:rFonts w:ascii="Tahoma" w:eastAsia="Times New Roman" w:hAnsi="Tahoma" w:cs="Tahoma"/>
          <w:color w:val="auto"/>
          <w:sz w:val="22"/>
          <w:szCs w:val="22"/>
          <w:lang w:eastAsia="en-US" w:bidi="ar-SA"/>
        </w:rPr>
        <w:t xml:space="preserve">Minimalny okres gwarancji </w:t>
      </w:r>
      <w:r w:rsidR="00FF7F9C" w:rsidRPr="00D0756A">
        <w:rPr>
          <w:rFonts w:ascii="Tahoma" w:eastAsia="Times New Roman" w:hAnsi="Tahoma" w:cs="Tahoma"/>
          <w:color w:val="auto"/>
          <w:sz w:val="22"/>
          <w:szCs w:val="22"/>
          <w:lang w:eastAsia="en-US" w:bidi="ar-SA"/>
        </w:rPr>
        <w:t xml:space="preserve"> w</w:t>
      </w:r>
      <w:r w:rsidR="00D916FD" w:rsidRPr="00D0756A">
        <w:rPr>
          <w:rFonts w:ascii="Tahoma" w:eastAsia="Times New Roman" w:hAnsi="Tahoma" w:cs="Tahoma"/>
          <w:color w:val="auto"/>
          <w:sz w:val="22"/>
          <w:szCs w:val="22"/>
          <w:lang w:eastAsia="en-US" w:bidi="ar-SA"/>
        </w:rPr>
        <w:t xml:space="preserve">ymagany przez zamawiającego to </w:t>
      </w:r>
      <w:r w:rsidR="00720965" w:rsidRPr="00D0756A">
        <w:rPr>
          <w:rFonts w:ascii="Tahoma" w:eastAsia="Times New Roman" w:hAnsi="Tahoma" w:cs="Tahoma"/>
          <w:b/>
          <w:color w:val="auto"/>
          <w:sz w:val="22"/>
          <w:szCs w:val="22"/>
          <w:u w:val="single"/>
          <w:lang w:eastAsia="en-US" w:bidi="ar-SA"/>
        </w:rPr>
        <w:t>60</w:t>
      </w:r>
      <w:r w:rsidR="00C405CD" w:rsidRPr="00D0756A">
        <w:rPr>
          <w:rFonts w:ascii="Tahoma" w:eastAsia="Times New Roman" w:hAnsi="Tahoma" w:cs="Tahoma"/>
          <w:b/>
          <w:color w:val="auto"/>
          <w:sz w:val="22"/>
          <w:szCs w:val="22"/>
          <w:u w:val="single"/>
          <w:lang w:eastAsia="en-US" w:bidi="ar-SA"/>
        </w:rPr>
        <w:t xml:space="preserve"> miesięcy</w:t>
      </w:r>
      <w:r w:rsidR="00C405CD" w:rsidRPr="00D0756A">
        <w:rPr>
          <w:rFonts w:ascii="Tahoma" w:eastAsia="Times New Roman" w:hAnsi="Tahoma" w:cs="Tahoma"/>
          <w:color w:val="auto"/>
          <w:sz w:val="22"/>
          <w:szCs w:val="22"/>
          <w:u w:val="single"/>
          <w:lang w:eastAsia="en-US" w:bidi="ar-SA"/>
        </w:rPr>
        <w:t xml:space="preserve"> </w:t>
      </w:r>
      <w:r w:rsidR="00C405CD" w:rsidRPr="00D0756A">
        <w:rPr>
          <w:rFonts w:ascii="Tahoma" w:eastAsia="Times New Roman" w:hAnsi="Tahoma" w:cs="Tahoma"/>
          <w:color w:val="auto"/>
          <w:sz w:val="22"/>
          <w:szCs w:val="22"/>
          <w:lang w:eastAsia="en-US" w:bidi="ar-SA"/>
        </w:rPr>
        <w:t>liczony</w:t>
      </w:r>
      <w:r w:rsidR="00FF7F9C" w:rsidRPr="00D0756A">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rsidR="0030437D" w:rsidRPr="00D0756A" w:rsidRDefault="00FF7F9C" w:rsidP="00C44250">
      <w:pPr>
        <w:widowControl/>
        <w:tabs>
          <w:tab w:val="left" w:pos="142"/>
          <w:tab w:val="left" w:pos="1418"/>
        </w:tabs>
        <w:spacing w:after="120" w:line="276" w:lineRule="auto"/>
        <w:jc w:val="both"/>
        <w:rPr>
          <w:rFonts w:ascii="Tahoma" w:eastAsia="Times New Roman" w:hAnsi="Tahoma" w:cs="Tahoma"/>
          <w:color w:val="auto"/>
          <w:sz w:val="22"/>
          <w:szCs w:val="22"/>
          <w:lang w:eastAsia="en-US" w:bidi="ar-SA"/>
        </w:rPr>
      </w:pPr>
      <w:r w:rsidRPr="00D0756A">
        <w:rPr>
          <w:rFonts w:ascii="Tahoma" w:eastAsia="Times New Roman" w:hAnsi="Tahoma" w:cs="Tahoma"/>
          <w:color w:val="auto"/>
          <w:sz w:val="22"/>
          <w:szCs w:val="22"/>
          <w:lang w:eastAsia="en-US" w:bidi="ar-SA"/>
        </w:rPr>
        <w:t>Maksymalną liczbę punktów jaką mo</w:t>
      </w:r>
      <w:r w:rsidR="00720965" w:rsidRPr="00D0756A">
        <w:rPr>
          <w:rFonts w:ascii="Tahoma" w:eastAsia="Times New Roman" w:hAnsi="Tahoma" w:cs="Tahoma"/>
          <w:color w:val="auto"/>
          <w:sz w:val="22"/>
          <w:szCs w:val="22"/>
          <w:lang w:eastAsia="en-US" w:bidi="ar-SA"/>
        </w:rPr>
        <w:t>żna uzyskać w tym kryterium to 2</w:t>
      </w:r>
      <w:r w:rsidRPr="00D0756A">
        <w:rPr>
          <w:rFonts w:ascii="Tahoma" w:eastAsia="Times New Roman" w:hAnsi="Tahoma" w:cs="Tahoma"/>
          <w:color w:val="auto"/>
          <w:sz w:val="22"/>
          <w:szCs w:val="22"/>
          <w:lang w:eastAsia="en-US" w:bidi="ar-SA"/>
        </w:rPr>
        <w:t xml:space="preserve">0 punktów. </w:t>
      </w:r>
    </w:p>
    <w:p w:rsidR="00720965" w:rsidRDefault="00720965" w:rsidP="00C44250">
      <w:pPr>
        <w:widowControl/>
        <w:autoSpaceDE w:val="0"/>
        <w:autoSpaceDN w:val="0"/>
        <w:adjustRightInd w:val="0"/>
        <w:spacing w:after="120" w:line="276" w:lineRule="auto"/>
        <w:rPr>
          <w:rFonts w:ascii="Tahoma" w:hAnsi="Tahoma" w:cs="Tahoma"/>
          <w:b/>
        </w:rPr>
      </w:pPr>
      <w:r w:rsidRPr="00720965">
        <w:rPr>
          <w:rFonts w:ascii="Tahoma" w:hAnsi="Tahoma" w:cs="Tahoma"/>
          <w:b/>
        </w:rPr>
        <w:t xml:space="preserve">          </w:t>
      </w:r>
      <w:r>
        <w:rPr>
          <w:rFonts w:ascii="Tahoma" w:hAnsi="Tahoma" w:cs="Tahoma"/>
          <w:b/>
        </w:rPr>
        <w:t xml:space="preserve"> </w:t>
      </w:r>
      <w:r w:rsidRPr="00720965">
        <w:rPr>
          <w:rFonts w:ascii="Tahoma" w:hAnsi="Tahoma" w:cs="Tahoma"/>
          <w:b/>
        </w:rPr>
        <w:t>Doświadczenie projektanta</w:t>
      </w:r>
      <w:r w:rsidR="00295AA7">
        <w:rPr>
          <w:rFonts w:ascii="Tahoma" w:hAnsi="Tahoma" w:cs="Tahoma"/>
          <w:b/>
        </w:rPr>
        <w:t xml:space="preserve"> </w:t>
      </w:r>
      <w:r w:rsidRPr="00720965">
        <w:rPr>
          <w:rFonts w:ascii="Tahoma" w:hAnsi="Tahoma" w:cs="Tahoma"/>
          <w:b/>
        </w:rPr>
        <w:t xml:space="preserve"> – waga kryterium 20%</w:t>
      </w:r>
    </w:p>
    <w:p w:rsidR="004D3280" w:rsidRPr="00D0756A" w:rsidRDefault="004D3280" w:rsidP="004D3280">
      <w:pPr>
        <w:shd w:val="clear" w:color="auto" w:fill="FFFFFF"/>
        <w:spacing w:after="200" w:line="276" w:lineRule="auto"/>
        <w:ind w:left="5"/>
        <w:jc w:val="both"/>
        <w:rPr>
          <w:rFonts w:ascii="Tahoma" w:hAnsi="Tahoma" w:cs="Tahoma"/>
          <w:sz w:val="22"/>
          <w:szCs w:val="22"/>
          <w:lang w:bidi="ar-SA"/>
        </w:rPr>
      </w:pPr>
      <w:r w:rsidRPr="00D0756A">
        <w:rPr>
          <w:rFonts w:ascii="Tahoma" w:hAnsi="Tahoma" w:cs="Tahoma"/>
          <w:sz w:val="22"/>
          <w:szCs w:val="22"/>
          <w:lang w:bidi="ar-SA"/>
        </w:rPr>
        <w:t xml:space="preserve">kryterium doświadczenie projektanta </w:t>
      </w:r>
      <w:r w:rsidR="00295AA7" w:rsidRPr="00D0756A">
        <w:rPr>
          <w:rFonts w:ascii="Tahoma" w:hAnsi="Tahoma" w:cs="Tahoma"/>
          <w:sz w:val="22"/>
          <w:szCs w:val="22"/>
          <w:lang w:bidi="ar-SA"/>
        </w:rPr>
        <w:t xml:space="preserve">bezpośrednio </w:t>
      </w:r>
      <w:r w:rsidRPr="00D0756A">
        <w:rPr>
          <w:rFonts w:ascii="Tahoma" w:hAnsi="Tahoma" w:cs="Tahoma"/>
          <w:sz w:val="22"/>
          <w:szCs w:val="22"/>
          <w:lang w:bidi="ar-SA"/>
        </w:rPr>
        <w:t>odpowiedzialnego za realizację projektu będzie rozpatrywane na podstawie informacji zawartych w Ofercie Wykonawcy:</w:t>
      </w:r>
    </w:p>
    <w:p w:rsidR="004D3280" w:rsidRPr="00D0756A" w:rsidRDefault="004D3280" w:rsidP="004D3280">
      <w:pPr>
        <w:widowControl/>
        <w:autoSpaceDE w:val="0"/>
        <w:autoSpaceDN w:val="0"/>
        <w:adjustRightInd w:val="0"/>
        <w:spacing w:after="120"/>
        <w:rPr>
          <w:rFonts w:ascii="Tahoma" w:hAnsi="Tahoma" w:cs="Tahoma"/>
          <w:b/>
          <w:color w:val="auto"/>
          <w:sz w:val="22"/>
          <w:szCs w:val="22"/>
          <w:lang w:bidi="ar-SA"/>
        </w:rPr>
      </w:pPr>
      <w:r w:rsidRPr="00D0756A">
        <w:rPr>
          <w:rFonts w:ascii="Tahoma" w:hAnsi="Tahoma" w:cs="Tahoma"/>
          <w:color w:val="auto"/>
          <w:sz w:val="22"/>
          <w:szCs w:val="22"/>
          <w:lang w:bidi="ar-SA"/>
        </w:rPr>
        <w:lastRenderedPageBreak/>
        <w:t xml:space="preserve">- za sporządzenie 1 </w:t>
      </w:r>
      <w:r w:rsidR="00D0756A" w:rsidRPr="00D0756A">
        <w:rPr>
          <w:rFonts w:ascii="Tahoma" w:hAnsi="Tahoma" w:cs="Tahoma"/>
          <w:color w:val="auto"/>
          <w:sz w:val="22"/>
          <w:szCs w:val="22"/>
          <w:lang w:bidi="ar-SA"/>
        </w:rPr>
        <w:t xml:space="preserve">dokumentacji projektowej obejmującej budowę kanalizacji sanitarnej, którego wyznaczony projektant był </w:t>
      </w:r>
      <w:r w:rsidR="00032D42" w:rsidRPr="00D0756A">
        <w:rPr>
          <w:rFonts w:ascii="Tahoma" w:hAnsi="Tahoma" w:cs="Tahoma"/>
          <w:b/>
          <w:color w:val="auto"/>
          <w:sz w:val="22"/>
          <w:szCs w:val="22"/>
          <w:lang w:bidi="ar-SA"/>
        </w:rPr>
        <w:t>a</w:t>
      </w:r>
      <w:r w:rsidRPr="00D0756A">
        <w:rPr>
          <w:rFonts w:ascii="Tahoma" w:hAnsi="Tahoma" w:cs="Tahoma"/>
          <w:b/>
          <w:color w:val="auto"/>
          <w:sz w:val="22"/>
          <w:szCs w:val="22"/>
          <w:lang w:bidi="ar-SA"/>
        </w:rPr>
        <w:t>utor</w:t>
      </w:r>
      <w:r w:rsidR="00D0756A" w:rsidRPr="00D0756A">
        <w:rPr>
          <w:rFonts w:ascii="Tahoma" w:hAnsi="Tahoma" w:cs="Tahoma"/>
          <w:b/>
          <w:color w:val="auto"/>
          <w:sz w:val="22"/>
          <w:szCs w:val="22"/>
          <w:lang w:bidi="ar-SA"/>
        </w:rPr>
        <w:t xml:space="preserve">em i </w:t>
      </w:r>
      <w:r w:rsidRPr="00D0756A">
        <w:rPr>
          <w:rFonts w:ascii="Tahoma" w:hAnsi="Tahoma" w:cs="Tahoma"/>
          <w:color w:val="auto"/>
          <w:sz w:val="22"/>
          <w:szCs w:val="22"/>
          <w:lang w:bidi="ar-SA"/>
        </w:rPr>
        <w:t xml:space="preserve"> </w:t>
      </w:r>
      <w:r w:rsidR="00D0756A" w:rsidRPr="00D0756A">
        <w:rPr>
          <w:rFonts w:ascii="Tahoma" w:hAnsi="Tahoma" w:cs="Tahoma"/>
          <w:sz w:val="22"/>
          <w:szCs w:val="22"/>
        </w:rPr>
        <w:t>dla której uzyskano</w:t>
      </w:r>
      <w:r w:rsidRPr="00D0756A">
        <w:rPr>
          <w:rFonts w:ascii="Tahoma" w:hAnsi="Tahoma" w:cs="Tahoma"/>
          <w:sz w:val="22"/>
          <w:szCs w:val="22"/>
        </w:rPr>
        <w:t xml:space="preserve"> prawomocną decyzję pozwolenia na budowę</w:t>
      </w:r>
      <w:r w:rsidRPr="00D0756A">
        <w:rPr>
          <w:rFonts w:ascii="Tahoma" w:hAnsi="Tahoma" w:cs="Tahoma"/>
          <w:color w:val="auto"/>
          <w:sz w:val="22"/>
          <w:szCs w:val="22"/>
          <w:lang w:bidi="ar-SA"/>
        </w:rPr>
        <w:t xml:space="preserve"> w okresie ostatnich 5 lat</w:t>
      </w:r>
      <w:r w:rsidRPr="00D0756A">
        <w:rPr>
          <w:rFonts w:ascii="Tahoma" w:hAnsi="Tahoma" w:cs="Tahoma"/>
          <w:sz w:val="22"/>
          <w:szCs w:val="22"/>
          <w:lang w:bidi="ar-SA"/>
        </w:rPr>
        <w:t xml:space="preserve">  -   </w:t>
      </w:r>
      <w:r w:rsidRPr="00D0756A">
        <w:rPr>
          <w:rFonts w:ascii="Tahoma" w:hAnsi="Tahoma" w:cs="Tahoma"/>
          <w:b/>
          <w:sz w:val="22"/>
          <w:szCs w:val="22"/>
          <w:lang w:bidi="ar-SA"/>
        </w:rPr>
        <w:t xml:space="preserve">10 pkt.  </w:t>
      </w:r>
    </w:p>
    <w:p w:rsidR="004D3280" w:rsidRPr="00D0756A" w:rsidRDefault="004D3280" w:rsidP="004D3280">
      <w:pPr>
        <w:widowControl/>
        <w:autoSpaceDE w:val="0"/>
        <w:autoSpaceDN w:val="0"/>
        <w:adjustRightInd w:val="0"/>
        <w:spacing w:after="240"/>
        <w:rPr>
          <w:rFonts w:ascii="Tahoma" w:hAnsi="Tahoma" w:cs="Tahoma"/>
          <w:color w:val="auto"/>
          <w:sz w:val="22"/>
          <w:szCs w:val="22"/>
          <w:lang w:bidi="ar-SA"/>
        </w:rPr>
      </w:pPr>
      <w:r w:rsidRPr="00D0756A">
        <w:rPr>
          <w:rFonts w:ascii="Tahoma" w:hAnsi="Tahoma" w:cs="Tahoma"/>
          <w:color w:val="auto"/>
          <w:sz w:val="22"/>
          <w:szCs w:val="22"/>
          <w:lang w:bidi="ar-SA"/>
        </w:rPr>
        <w:t xml:space="preserve">-za  sporządzenie 2 dokumentacji projektowych obejmujących budowę kanalizacji sanitarnej </w:t>
      </w:r>
      <w:r w:rsidRPr="00D0756A">
        <w:rPr>
          <w:rFonts w:ascii="Tahoma" w:hAnsi="Tahoma" w:cs="Tahoma"/>
          <w:sz w:val="22"/>
          <w:szCs w:val="22"/>
        </w:rPr>
        <w:t xml:space="preserve">której </w:t>
      </w:r>
      <w:r w:rsidR="00D0756A" w:rsidRPr="00D0756A">
        <w:rPr>
          <w:rFonts w:ascii="Tahoma" w:hAnsi="Tahoma" w:cs="Tahoma"/>
          <w:sz w:val="22"/>
          <w:szCs w:val="22"/>
        </w:rPr>
        <w:t>autorem był wyznaczony projektant dla których  uzyskano</w:t>
      </w:r>
      <w:r w:rsidRPr="00D0756A">
        <w:rPr>
          <w:rFonts w:ascii="Tahoma" w:hAnsi="Tahoma" w:cs="Tahoma"/>
          <w:sz w:val="22"/>
          <w:szCs w:val="22"/>
        </w:rPr>
        <w:t xml:space="preserve"> prawomocną decyzję pozwolenia na budowę</w:t>
      </w:r>
      <w:r w:rsidRPr="00D0756A">
        <w:rPr>
          <w:rFonts w:ascii="Tahoma" w:hAnsi="Tahoma" w:cs="Tahoma"/>
          <w:color w:val="auto"/>
          <w:sz w:val="22"/>
          <w:szCs w:val="22"/>
          <w:lang w:bidi="ar-SA"/>
        </w:rPr>
        <w:t xml:space="preserve"> w okresie ostatnich 5 lat </w:t>
      </w:r>
      <w:r w:rsidRPr="00D0756A">
        <w:rPr>
          <w:rFonts w:ascii="Tahoma" w:hAnsi="Tahoma" w:cs="Tahoma"/>
          <w:sz w:val="22"/>
          <w:szCs w:val="22"/>
          <w:lang w:bidi="ar-SA"/>
        </w:rPr>
        <w:t xml:space="preserve">- </w:t>
      </w:r>
      <w:r w:rsidRPr="00D0756A">
        <w:rPr>
          <w:rFonts w:ascii="Tahoma" w:hAnsi="Tahoma" w:cs="Tahoma"/>
          <w:b/>
          <w:sz w:val="22"/>
          <w:szCs w:val="22"/>
          <w:lang w:bidi="ar-SA"/>
        </w:rPr>
        <w:t>20 pkt</w:t>
      </w:r>
      <w:r w:rsidRPr="00D0756A">
        <w:rPr>
          <w:rFonts w:ascii="Tahoma" w:hAnsi="Tahoma" w:cs="Tahoma"/>
          <w:sz w:val="22"/>
          <w:szCs w:val="22"/>
          <w:lang w:bidi="ar-SA"/>
        </w:rPr>
        <w:t xml:space="preserve">  </w:t>
      </w:r>
    </w:p>
    <w:p w:rsidR="00FF7F9C" w:rsidRPr="00D0756A" w:rsidRDefault="00720965" w:rsidP="004D3280">
      <w:pPr>
        <w:widowControl/>
        <w:autoSpaceDE w:val="0"/>
        <w:autoSpaceDN w:val="0"/>
        <w:adjustRightInd w:val="0"/>
        <w:spacing w:after="240" w:line="276" w:lineRule="auto"/>
        <w:rPr>
          <w:rFonts w:ascii="Tahoma" w:hAnsi="Tahoma" w:cs="Tahoma"/>
          <w:color w:val="auto"/>
          <w:sz w:val="22"/>
          <w:szCs w:val="22"/>
          <w:lang w:bidi="ar-SA"/>
        </w:rPr>
      </w:pPr>
      <w:r w:rsidRPr="00D0756A">
        <w:rPr>
          <w:rFonts w:ascii="Tahoma" w:hAnsi="Tahoma" w:cs="Tahoma"/>
          <w:sz w:val="22"/>
          <w:szCs w:val="22"/>
        </w:rPr>
        <w:t xml:space="preserve">2. </w:t>
      </w:r>
      <w:r w:rsidR="007F40B4" w:rsidRPr="00D0756A">
        <w:rPr>
          <w:rFonts w:ascii="Tahoma" w:hAnsi="Tahoma" w:cs="Tahoma"/>
          <w:sz w:val="22"/>
          <w:szCs w:val="22"/>
        </w:rPr>
        <w:t>Ocenie zostaną poddane  oferty nie podlegające odrzuceniu.</w:t>
      </w:r>
    </w:p>
    <w:p w:rsidR="00445DC4" w:rsidRPr="00720965" w:rsidRDefault="00720965" w:rsidP="0030437D">
      <w:pPr>
        <w:widowControl/>
        <w:autoSpaceDE w:val="0"/>
        <w:autoSpaceDN w:val="0"/>
        <w:adjustRightInd w:val="0"/>
        <w:spacing w:after="120" w:line="276" w:lineRule="auto"/>
        <w:ind w:left="284" w:hanging="284"/>
        <w:rPr>
          <w:rFonts w:ascii="Tahoma" w:hAnsi="Tahoma" w:cs="Tahoma"/>
          <w:b/>
          <w:color w:val="auto"/>
          <w:lang w:bidi="ar-SA"/>
        </w:rPr>
      </w:pPr>
      <w:r>
        <w:rPr>
          <w:rFonts w:ascii="Tahoma" w:hAnsi="Tahoma" w:cs="Tahoma"/>
          <w:color w:val="auto"/>
          <w:lang w:bidi="ar-SA"/>
        </w:rPr>
        <w:t>3</w:t>
      </w:r>
      <w:r w:rsidR="00445DC4" w:rsidRPr="00720965">
        <w:rPr>
          <w:rFonts w:ascii="Tahoma" w:hAnsi="Tahoma" w:cs="Tahoma"/>
          <w:color w:val="auto"/>
          <w:lang w:bidi="ar-SA"/>
        </w:rPr>
        <w:t>.</w:t>
      </w:r>
      <w:r w:rsidR="00445DC4" w:rsidRPr="00720965">
        <w:rPr>
          <w:rFonts w:ascii="Tahoma" w:hAnsi="Tahoma" w:cs="Tahoma"/>
          <w:b/>
          <w:color w:val="auto"/>
          <w:lang w:bidi="ar-SA"/>
        </w:rPr>
        <w:t xml:space="preserve"> Końcową ocenę punktową oferty stanowić będzie suma punktów uzyskanych</w:t>
      </w:r>
      <w:r w:rsidR="00A23243" w:rsidRPr="00720965">
        <w:rPr>
          <w:rFonts w:ascii="Tahoma" w:hAnsi="Tahoma" w:cs="Tahoma"/>
          <w:b/>
          <w:color w:val="auto"/>
          <w:lang w:bidi="ar-SA"/>
        </w:rPr>
        <w:t xml:space="preserve"> </w:t>
      </w:r>
      <w:r w:rsidR="00C405CD" w:rsidRPr="00720965">
        <w:rPr>
          <w:rFonts w:ascii="Tahoma" w:hAnsi="Tahoma" w:cs="Tahoma"/>
          <w:b/>
          <w:color w:val="auto"/>
          <w:lang w:bidi="ar-SA"/>
        </w:rPr>
        <w:t>przez daną O</w:t>
      </w:r>
      <w:r w:rsidR="00445DC4" w:rsidRPr="00720965">
        <w:rPr>
          <w:rFonts w:ascii="Tahoma" w:hAnsi="Tahoma" w:cs="Tahoma"/>
          <w:b/>
          <w:color w:val="auto"/>
          <w:lang w:bidi="ar-SA"/>
        </w:rPr>
        <w:t xml:space="preserve">fertę w </w:t>
      </w:r>
      <w:r w:rsidR="00A23243" w:rsidRPr="00720965">
        <w:rPr>
          <w:rFonts w:ascii="Tahoma" w:hAnsi="Tahoma" w:cs="Tahoma"/>
          <w:b/>
          <w:color w:val="auto"/>
          <w:lang w:bidi="ar-SA"/>
        </w:rPr>
        <w:t xml:space="preserve">  </w:t>
      </w:r>
      <w:r w:rsidR="00445DC4" w:rsidRPr="00720965">
        <w:rPr>
          <w:rFonts w:ascii="Tahoma" w:hAnsi="Tahoma" w:cs="Tahoma"/>
          <w:b/>
          <w:color w:val="auto"/>
          <w:lang w:bidi="ar-SA"/>
        </w:rPr>
        <w:t>poszcze</w:t>
      </w:r>
      <w:r w:rsidR="00041E05" w:rsidRPr="00720965">
        <w:rPr>
          <w:rFonts w:ascii="Tahoma" w:hAnsi="Tahoma" w:cs="Tahoma"/>
          <w:b/>
          <w:color w:val="auto"/>
          <w:lang w:bidi="ar-SA"/>
        </w:rPr>
        <w:t>gólnych kryteriach.</w:t>
      </w:r>
    </w:p>
    <w:p w:rsidR="00445DC4" w:rsidRPr="009F28EB" w:rsidRDefault="00720965" w:rsidP="00C21375">
      <w:pPr>
        <w:widowControl/>
        <w:autoSpaceDE w:val="0"/>
        <w:autoSpaceDN w:val="0"/>
        <w:adjustRightInd w:val="0"/>
        <w:spacing w:after="120" w:line="276" w:lineRule="auto"/>
        <w:ind w:left="284" w:hanging="284"/>
        <w:rPr>
          <w:rFonts w:ascii="Tahoma" w:hAnsi="Tahoma" w:cs="Tahoma"/>
          <w:color w:val="auto"/>
          <w:sz w:val="22"/>
          <w:szCs w:val="22"/>
          <w:lang w:bidi="ar-SA"/>
        </w:rPr>
      </w:pPr>
      <w:r w:rsidRPr="009F28EB">
        <w:rPr>
          <w:rFonts w:ascii="Tahoma" w:hAnsi="Tahoma" w:cs="Tahoma"/>
          <w:color w:val="auto"/>
          <w:sz w:val="22"/>
          <w:szCs w:val="22"/>
          <w:lang w:bidi="ar-SA"/>
        </w:rPr>
        <w:t>4</w:t>
      </w:r>
      <w:r w:rsidR="00445DC4" w:rsidRPr="009F28EB">
        <w:rPr>
          <w:rFonts w:ascii="Tahoma" w:hAnsi="Tahoma" w:cs="Tahoma"/>
          <w:color w:val="auto"/>
          <w:sz w:val="22"/>
          <w:szCs w:val="22"/>
          <w:lang w:bidi="ar-SA"/>
        </w:rPr>
        <w:t>. Punkty wynikające z algorytmu matematycznego, uzyskane przez Wykonawcę</w:t>
      </w:r>
      <w:r w:rsidR="00A23243" w:rsidRPr="009F28EB">
        <w:rPr>
          <w:rFonts w:ascii="Tahoma" w:hAnsi="Tahoma" w:cs="Tahoma"/>
          <w:color w:val="auto"/>
          <w:sz w:val="22"/>
          <w:szCs w:val="22"/>
          <w:lang w:bidi="ar-SA"/>
        </w:rPr>
        <w:t xml:space="preserve"> </w:t>
      </w:r>
      <w:r w:rsidR="00C44250" w:rsidRPr="009F28EB">
        <w:rPr>
          <w:rFonts w:ascii="Tahoma" w:hAnsi="Tahoma" w:cs="Tahoma"/>
          <w:color w:val="auto"/>
          <w:sz w:val="22"/>
          <w:szCs w:val="22"/>
          <w:lang w:bidi="ar-SA"/>
        </w:rPr>
        <w:t xml:space="preserve">zostaną </w:t>
      </w:r>
      <w:r w:rsidR="00445DC4" w:rsidRPr="009F28EB">
        <w:rPr>
          <w:rFonts w:ascii="Tahoma" w:hAnsi="Tahoma" w:cs="Tahoma"/>
          <w:color w:val="auto"/>
          <w:sz w:val="22"/>
          <w:szCs w:val="22"/>
          <w:lang w:bidi="ar-SA"/>
        </w:rPr>
        <w:t>zaokrąglone do dwóch miejsc po przecinku.</w:t>
      </w:r>
    </w:p>
    <w:p w:rsidR="00445DC4" w:rsidRPr="009F28EB" w:rsidRDefault="00720965" w:rsidP="00E73613">
      <w:pPr>
        <w:pStyle w:val="Teksttreci2"/>
        <w:shd w:val="clear" w:color="auto" w:fill="auto"/>
        <w:spacing w:before="0" w:after="120" w:line="276" w:lineRule="auto"/>
        <w:ind w:left="284" w:hanging="284"/>
        <w:jc w:val="both"/>
        <w:rPr>
          <w:rFonts w:ascii="Tahoma" w:hAnsi="Tahoma" w:cs="Tahoma"/>
        </w:rPr>
      </w:pPr>
      <w:r w:rsidRPr="009F28EB">
        <w:rPr>
          <w:rFonts w:ascii="Tahoma" w:hAnsi="Tahoma" w:cs="Tahoma"/>
        </w:rPr>
        <w:t>5</w:t>
      </w:r>
      <w:r w:rsidR="00E73613" w:rsidRPr="009F28EB">
        <w:rPr>
          <w:rFonts w:ascii="Tahoma" w:hAnsi="Tahoma" w:cs="Tahoma"/>
        </w:rPr>
        <w:t xml:space="preserve">. </w:t>
      </w:r>
      <w:r w:rsidR="00445DC4" w:rsidRPr="009F28EB">
        <w:rPr>
          <w:rFonts w:ascii="Tahoma" w:hAnsi="Tahoma" w:cs="Tahoma"/>
        </w:rPr>
        <w:t xml:space="preserve">Punkty zostaną przyznane na podstawie oświadczenia złożonego w Formularzu Oferty </w:t>
      </w:r>
      <w:r w:rsidR="00445DC4" w:rsidRPr="009F28EB">
        <w:rPr>
          <w:rStyle w:val="TeksttreciPogrubienieKursywa"/>
          <w:rFonts w:ascii="Tahoma" w:hAnsi="Tahoma" w:cs="Tahoma"/>
          <w:sz w:val="22"/>
          <w:szCs w:val="22"/>
        </w:rPr>
        <w:t>(Załącznik nr 1</w:t>
      </w:r>
      <w:r w:rsidR="00445DC4" w:rsidRPr="009F28EB">
        <w:rPr>
          <w:rFonts w:ascii="Tahoma" w:hAnsi="Tahoma" w:cs="Tahoma"/>
        </w:rPr>
        <w:t xml:space="preserve"> do SWZ). </w:t>
      </w:r>
    </w:p>
    <w:p w:rsidR="00445DC4" w:rsidRPr="009F28EB" w:rsidRDefault="00720965" w:rsidP="007F40B4">
      <w:pPr>
        <w:pStyle w:val="Teksttreci2"/>
        <w:shd w:val="clear" w:color="auto" w:fill="auto"/>
        <w:tabs>
          <w:tab w:val="left" w:pos="284"/>
          <w:tab w:val="right" w:pos="9564"/>
        </w:tabs>
        <w:spacing w:before="0" w:after="120" w:line="276" w:lineRule="auto"/>
        <w:ind w:left="284" w:right="20" w:hanging="284"/>
        <w:jc w:val="left"/>
        <w:rPr>
          <w:rFonts w:ascii="Tahoma" w:hAnsi="Tahoma" w:cs="Tahoma"/>
        </w:rPr>
      </w:pPr>
      <w:r w:rsidRPr="009F28EB">
        <w:rPr>
          <w:rFonts w:ascii="Tahoma" w:hAnsi="Tahoma" w:cs="Tahoma"/>
        </w:rPr>
        <w:t>6</w:t>
      </w:r>
      <w:r w:rsidR="00E73613" w:rsidRPr="009F28EB">
        <w:rPr>
          <w:rFonts w:ascii="Tahoma" w:hAnsi="Tahoma" w:cs="Tahoma"/>
        </w:rPr>
        <w:t xml:space="preserve">. </w:t>
      </w:r>
      <w:r w:rsidR="00626E3C" w:rsidRPr="009F28EB">
        <w:rPr>
          <w:rFonts w:ascii="Tahoma" w:hAnsi="Tahoma" w:cs="Tahoma"/>
        </w:rPr>
        <w:t xml:space="preserve"> </w:t>
      </w:r>
      <w:r w:rsidR="00445DC4" w:rsidRPr="009F28EB">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rsidR="00445DC4" w:rsidRPr="009F28EB" w:rsidRDefault="00720965" w:rsidP="00E73613">
      <w:pPr>
        <w:pStyle w:val="Teksttreci2"/>
        <w:shd w:val="clear" w:color="auto" w:fill="auto"/>
        <w:spacing w:before="0" w:after="120" w:line="276" w:lineRule="auto"/>
        <w:ind w:left="284" w:right="23" w:hanging="284"/>
        <w:jc w:val="both"/>
        <w:rPr>
          <w:rFonts w:ascii="Tahoma" w:hAnsi="Tahoma" w:cs="Tahoma"/>
        </w:rPr>
      </w:pPr>
      <w:r w:rsidRPr="009F28EB">
        <w:rPr>
          <w:rFonts w:ascii="Tahoma" w:hAnsi="Tahoma" w:cs="Tahoma"/>
        </w:rPr>
        <w:t>7</w:t>
      </w:r>
      <w:r w:rsidR="00E73613" w:rsidRPr="009F28EB">
        <w:rPr>
          <w:rFonts w:ascii="Tahoma" w:hAnsi="Tahoma" w:cs="Tahoma"/>
        </w:rPr>
        <w:t xml:space="preserve">. </w:t>
      </w:r>
      <w:r w:rsidR="00445DC4" w:rsidRPr="009F28EB">
        <w:rPr>
          <w:rFonts w:ascii="Tahoma" w:hAnsi="Tahoma" w:cs="Tahoma"/>
        </w:rPr>
        <w:t>Jeżeli nie można wybrać najkorzystniejszej oferty z uwagi na to, że dwie lub więcej ofert uzyskała taką samą ilość punktów, zamawiający wybiera spośród tych ofert ofertę z najniższą ceną.</w:t>
      </w:r>
    </w:p>
    <w:p w:rsidR="007A7603" w:rsidRPr="009F28EB" w:rsidRDefault="00720965" w:rsidP="00FF45FE">
      <w:pPr>
        <w:pStyle w:val="Teksttreci2"/>
        <w:shd w:val="clear" w:color="auto" w:fill="auto"/>
        <w:spacing w:before="0" w:after="120" w:line="276" w:lineRule="auto"/>
        <w:ind w:left="284" w:right="23" w:hanging="284"/>
        <w:jc w:val="both"/>
        <w:rPr>
          <w:rFonts w:ascii="Tahoma" w:hAnsi="Tahoma" w:cs="Tahoma"/>
        </w:rPr>
      </w:pPr>
      <w:bookmarkStart w:id="13" w:name="bookmark59"/>
      <w:r w:rsidRPr="009F28EB">
        <w:rPr>
          <w:rFonts w:ascii="Tahoma" w:hAnsi="Tahoma" w:cs="Tahoma"/>
        </w:rPr>
        <w:t>8</w:t>
      </w:r>
      <w:r w:rsidR="00C21375" w:rsidRPr="009F28EB">
        <w:rPr>
          <w:rFonts w:ascii="Tahoma" w:hAnsi="Tahoma" w:cs="Tahoma"/>
        </w:rPr>
        <w:t xml:space="preserve">. </w:t>
      </w:r>
      <w:r w:rsidR="00445DC4" w:rsidRPr="009F28EB">
        <w:rPr>
          <w:rFonts w:ascii="Tahoma" w:hAnsi="Tahoma" w:cs="Tahoma"/>
        </w:rPr>
        <w:t>Jeżeli nie można dokonać wyboru ofer</w:t>
      </w:r>
      <w:r w:rsidR="007F40B4" w:rsidRPr="009F28EB">
        <w:rPr>
          <w:rFonts w:ascii="Tahoma" w:hAnsi="Tahoma" w:cs="Tahoma"/>
        </w:rPr>
        <w:t>ty w sposób, o którym mowa powyżej</w:t>
      </w:r>
      <w:r w:rsidR="00445DC4" w:rsidRPr="009F28EB">
        <w:rPr>
          <w:rFonts w:ascii="Tahoma" w:hAnsi="Tahoma" w:cs="Tahoma"/>
        </w:rPr>
        <w:t>, zamawiający wezwie wykonawców, którzy złożyli te oferty, do złożenia w terminie określonym przez zamawiającego ofert dodatkowych zawierających nową cenę.</w:t>
      </w:r>
      <w:bookmarkEnd w:id="13"/>
    </w:p>
    <w:p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rsidR="00EB49A4" w:rsidRPr="00EB49A4" w:rsidRDefault="00FF45FE"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28"/>
          <w:szCs w:val="28"/>
        </w:rPr>
      </w:pPr>
      <w:r w:rsidRPr="00F53228">
        <w:rPr>
          <w:rStyle w:val="Nagwek20"/>
          <w:rFonts w:asciiTheme="minorHAnsi" w:hAnsiTheme="minorHAnsi"/>
          <w:b/>
          <w:bCs/>
          <w:sz w:val="28"/>
          <w:szCs w:val="28"/>
        </w:rPr>
        <w:t>XI</w:t>
      </w:r>
      <w:r w:rsidR="00EE5CD8" w:rsidRPr="00F53228">
        <w:rPr>
          <w:rStyle w:val="Nagwek20"/>
          <w:rFonts w:asciiTheme="minorHAnsi" w:hAnsiTheme="minorHAnsi"/>
          <w:b/>
          <w:bCs/>
          <w:sz w:val="28"/>
          <w:szCs w:val="28"/>
        </w:rPr>
        <w:t>II</w:t>
      </w:r>
      <w:r w:rsidR="00EB49A4" w:rsidRPr="00F53228">
        <w:rPr>
          <w:rStyle w:val="Nagwek20"/>
          <w:rFonts w:asciiTheme="minorHAnsi" w:hAnsiTheme="minorHAnsi"/>
          <w:b/>
          <w:bCs/>
          <w:sz w:val="28"/>
          <w:szCs w:val="28"/>
        </w:rPr>
        <w:t xml:space="preserve"> </w:t>
      </w:r>
      <w:r w:rsidR="00EB49A4" w:rsidRPr="00F53228">
        <w:rPr>
          <w:rStyle w:val="Nagwek20"/>
          <w:rFonts w:asciiTheme="minorHAnsi" w:hAnsiTheme="minorHAnsi"/>
          <w:b/>
          <w:bCs/>
          <w:color w:val="auto"/>
          <w:sz w:val="28"/>
          <w:szCs w:val="28"/>
        </w:rPr>
        <w:t xml:space="preserve">.  </w:t>
      </w:r>
      <w:r w:rsidR="00EB49A4" w:rsidRPr="00F53228">
        <w:rPr>
          <w:rFonts w:asciiTheme="minorHAnsi" w:hAnsiTheme="minorHAnsi"/>
          <w:color w:val="auto"/>
          <w:sz w:val="28"/>
          <w:szCs w:val="28"/>
        </w:rPr>
        <w:t xml:space="preserve"> INFORMACJA O PODMIOTOWYCH ŚRODKACH DOWODOWYCH</w:t>
      </w:r>
    </w:p>
    <w:p w:rsidR="007C67BC" w:rsidRDefault="007C67BC" w:rsidP="00656694">
      <w:pPr>
        <w:widowControl/>
        <w:autoSpaceDE w:val="0"/>
        <w:autoSpaceDN w:val="0"/>
        <w:adjustRightInd w:val="0"/>
        <w:spacing w:after="120"/>
        <w:rPr>
          <w:rFonts w:asciiTheme="minorHAnsi" w:hAnsiTheme="minorHAnsi" w:cs="CIDFont+F3"/>
          <w:b/>
          <w:color w:val="0070C0"/>
          <w:lang w:bidi="ar-SA"/>
        </w:rPr>
      </w:pPr>
    </w:p>
    <w:p w:rsidR="00EB49A4" w:rsidRPr="006D72AA" w:rsidRDefault="00EB49A4" w:rsidP="00656694">
      <w:pPr>
        <w:widowControl/>
        <w:autoSpaceDE w:val="0"/>
        <w:autoSpaceDN w:val="0"/>
        <w:adjustRightInd w:val="0"/>
        <w:spacing w:after="120"/>
        <w:rPr>
          <w:rFonts w:ascii="Tahoma" w:hAnsi="Tahoma" w:cs="Tahoma"/>
          <w:b/>
          <w:color w:val="0070C0"/>
          <w:lang w:bidi="ar-SA"/>
        </w:rPr>
      </w:pPr>
      <w:r w:rsidRPr="006D72AA">
        <w:rPr>
          <w:rFonts w:ascii="Tahoma" w:hAnsi="Tahoma" w:cs="Tahoma"/>
          <w:b/>
          <w:color w:val="0070C0"/>
          <w:lang w:bidi="ar-SA"/>
        </w:rPr>
        <w:t>1. DOKUMENTY SKŁADANE RAZEM Z OFERTĄ</w:t>
      </w:r>
    </w:p>
    <w:p w:rsidR="00EB49A4" w:rsidRPr="008F43F7" w:rsidRDefault="00EB49A4" w:rsidP="00656694">
      <w:pPr>
        <w:widowControl/>
        <w:autoSpaceDE w:val="0"/>
        <w:autoSpaceDN w:val="0"/>
        <w:adjustRightInd w:val="0"/>
        <w:spacing w:after="120" w:line="276" w:lineRule="auto"/>
        <w:rPr>
          <w:rFonts w:ascii="Tahoma" w:hAnsi="Tahoma" w:cs="Tahoma"/>
          <w:sz w:val="22"/>
          <w:szCs w:val="22"/>
          <w:lang w:bidi="ar-SA"/>
        </w:rPr>
      </w:pPr>
      <w:r w:rsidRPr="008F43F7">
        <w:rPr>
          <w:rFonts w:ascii="Tahoma" w:hAnsi="Tahoma" w:cs="Tahoma"/>
          <w:sz w:val="22"/>
          <w:szCs w:val="22"/>
          <w:lang w:bidi="ar-SA"/>
        </w:rPr>
        <w:t>1) Wykonawca może złożyć tylko jedną ofertę.</w:t>
      </w:r>
    </w:p>
    <w:p w:rsidR="00EB49A4" w:rsidRPr="008F43F7" w:rsidRDefault="00EB49A4" w:rsidP="00656694">
      <w:pPr>
        <w:widowControl/>
        <w:autoSpaceDE w:val="0"/>
        <w:autoSpaceDN w:val="0"/>
        <w:adjustRightInd w:val="0"/>
        <w:spacing w:line="276" w:lineRule="auto"/>
        <w:rPr>
          <w:rFonts w:ascii="Tahoma" w:hAnsi="Tahoma" w:cs="Tahoma"/>
          <w:sz w:val="22"/>
          <w:szCs w:val="22"/>
          <w:lang w:bidi="ar-SA"/>
        </w:rPr>
      </w:pPr>
      <w:r w:rsidRPr="008F43F7">
        <w:rPr>
          <w:rFonts w:ascii="Tahoma" w:hAnsi="Tahoma" w:cs="Tahoma"/>
          <w:sz w:val="22"/>
          <w:szCs w:val="22"/>
          <w:lang w:bidi="ar-SA"/>
        </w:rPr>
        <w:t xml:space="preserve">2) Oferta na realizację zamówienia - </w:t>
      </w:r>
      <w:r w:rsidRPr="008F43F7">
        <w:rPr>
          <w:rFonts w:ascii="Tahoma" w:hAnsi="Tahoma" w:cs="Tahoma"/>
          <w:b/>
          <w:sz w:val="22"/>
          <w:szCs w:val="22"/>
          <w:lang w:bidi="ar-SA"/>
        </w:rPr>
        <w:t>składana jest pod rygorem nieważności</w:t>
      </w:r>
      <w:r w:rsidRPr="008F43F7">
        <w:rPr>
          <w:rFonts w:ascii="Tahoma" w:hAnsi="Tahoma" w:cs="Tahoma"/>
          <w:sz w:val="22"/>
          <w:szCs w:val="22"/>
          <w:lang w:bidi="ar-SA"/>
        </w:rPr>
        <w:t xml:space="preserve"> w formie elektronicznej (</w:t>
      </w:r>
      <w:r w:rsidRPr="008F43F7">
        <w:rPr>
          <w:rFonts w:ascii="Tahoma" w:hAnsi="Tahoma" w:cs="Tahoma"/>
          <w:b/>
          <w:sz w:val="22"/>
          <w:szCs w:val="22"/>
          <w:lang w:bidi="ar-SA"/>
        </w:rPr>
        <w:t>czyli w postaci elektronicznej opatrzonej kwalifikowanym podpisem elektronicznym</w:t>
      </w:r>
      <w:r w:rsidRPr="008F43F7">
        <w:rPr>
          <w:rFonts w:ascii="Tahoma" w:hAnsi="Tahoma" w:cs="Tahoma"/>
          <w:sz w:val="22"/>
          <w:szCs w:val="22"/>
          <w:lang w:bidi="ar-SA"/>
        </w:rPr>
        <w:t>) lub w postaci elektronicznej opatrzonej podpisem zaufanym lub podpisem osobistym.</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8F43F7">
        <w:rPr>
          <w:rFonts w:ascii="Tahoma" w:hAnsi="Tahoma" w:cs="Tahoma"/>
          <w:sz w:val="22"/>
          <w:szCs w:val="22"/>
          <w:lang w:bidi="ar-SA"/>
        </w:rPr>
        <w:t xml:space="preserve">3) Wykonawca dołącza do oferty </w:t>
      </w:r>
      <w:r w:rsidRPr="008F43F7">
        <w:rPr>
          <w:rFonts w:ascii="Tahoma" w:hAnsi="Tahoma" w:cs="Tahoma"/>
          <w:b/>
          <w:sz w:val="22"/>
          <w:szCs w:val="22"/>
          <w:lang w:bidi="ar-SA"/>
        </w:rPr>
        <w:t>oświadczenia o niepodleganiu wykluczeniu z postępowania oraz spełnianiu warunków udziału w postępowaniu</w:t>
      </w:r>
      <w:r w:rsidRPr="008F43F7">
        <w:rPr>
          <w:rFonts w:ascii="Tahoma" w:hAnsi="Tahoma" w:cs="Tahoma"/>
          <w:sz w:val="22"/>
          <w:szCs w:val="22"/>
          <w:lang w:bidi="ar-SA"/>
        </w:rPr>
        <w:t xml:space="preserve"> według treści </w:t>
      </w:r>
      <w:r w:rsidR="003B345F" w:rsidRPr="008F43F7">
        <w:rPr>
          <w:rFonts w:ascii="Tahoma" w:hAnsi="Tahoma" w:cs="Tahoma"/>
          <w:sz w:val="22"/>
          <w:szCs w:val="22"/>
          <w:lang w:bidi="ar-SA"/>
        </w:rPr>
        <w:t xml:space="preserve">załączników </w:t>
      </w:r>
      <w:r w:rsidRPr="008F43F7">
        <w:rPr>
          <w:rFonts w:ascii="Tahoma" w:hAnsi="Tahoma" w:cs="Tahoma"/>
          <w:sz w:val="22"/>
          <w:szCs w:val="22"/>
          <w:lang w:bidi="ar-SA"/>
        </w:rPr>
        <w:t xml:space="preserve"> SWZ. Oświadczenia te stanowią dowód potwierdzający brak podstaw</w:t>
      </w:r>
      <w:r w:rsidRPr="00720965">
        <w:rPr>
          <w:rFonts w:ascii="Tahoma" w:hAnsi="Tahoma" w:cs="Tahoma"/>
          <w:lang w:bidi="ar-SA"/>
        </w:rPr>
        <w:t xml:space="preserve"> wykluczenia z postępowania na dzień składania ofert, tymczasowo zastępujący wymagane podmiotowe środki dowodowe</w:t>
      </w:r>
      <w:r w:rsidRPr="00720965">
        <w:rPr>
          <w:rFonts w:ascii="Tahoma" w:hAnsi="Tahoma" w:cs="Tahoma"/>
          <w:color w:val="70AE47"/>
          <w:lang w:bidi="ar-SA"/>
        </w:rPr>
        <w:t>.</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4) Oświadczenia składane jest pod rygorem nieważności w formie elektronicznej lub w postaci elektronicznej opatrzonej podpisem zaufanym lub podpisem osobistym.</w:t>
      </w:r>
    </w:p>
    <w:p w:rsidR="00EB49A4" w:rsidRPr="00720965" w:rsidRDefault="00EB49A4" w:rsidP="00656694">
      <w:pPr>
        <w:widowControl/>
        <w:autoSpaceDE w:val="0"/>
        <w:autoSpaceDN w:val="0"/>
        <w:adjustRightInd w:val="0"/>
        <w:spacing w:line="276" w:lineRule="auto"/>
        <w:rPr>
          <w:rFonts w:ascii="Tahoma" w:hAnsi="Tahoma" w:cs="Tahoma"/>
          <w:b/>
          <w:lang w:bidi="ar-SA"/>
        </w:rPr>
      </w:pPr>
      <w:r w:rsidRPr="00720965">
        <w:rPr>
          <w:rFonts w:ascii="Tahoma" w:hAnsi="Tahoma" w:cs="Tahoma"/>
          <w:lang w:bidi="ar-SA"/>
        </w:rPr>
        <w:t xml:space="preserve">5) Oświadczenia składają </w:t>
      </w:r>
      <w:r w:rsidRPr="00720965">
        <w:rPr>
          <w:rFonts w:ascii="Tahoma" w:hAnsi="Tahoma" w:cs="Tahoma"/>
          <w:b/>
          <w:lang w:bidi="ar-SA"/>
        </w:rPr>
        <w:t>odrębnie:</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u w:val="single"/>
          <w:lang w:bidi="ar-SA"/>
        </w:rPr>
        <w:t>Wykonawca, a w przypadku składania ofert wspólnej</w:t>
      </w:r>
      <w:r w:rsidRPr="00720965">
        <w:rPr>
          <w:rFonts w:ascii="Tahoma" w:hAnsi="Tahoma" w:cs="Tahoma"/>
          <w:lang w:bidi="ar-SA"/>
        </w:rPr>
        <w:t xml:space="preserve"> - każdy spośród wykonawców wspólnie ubiegających się o udzielenie zamówienia.</w:t>
      </w:r>
    </w:p>
    <w:p w:rsidR="00F8303A" w:rsidRPr="00720965" w:rsidRDefault="00EB49A4" w:rsidP="00656694">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lastRenderedPageBreak/>
        <w:t xml:space="preserve">W przypadku powoływania się na zasoby podmiotu trzeciego - oświadczenie o niepodleganiu wykluczeniu i spełnieniu warunków udziału w danym zakresie - składa także podmiot trzeci </w:t>
      </w:r>
      <w:r w:rsidR="00F8303A" w:rsidRPr="00720965">
        <w:rPr>
          <w:rFonts w:ascii="Tahoma" w:hAnsi="Tahoma" w:cs="Tahoma"/>
          <w:lang w:bidi="ar-SA"/>
        </w:rPr>
        <w:t>.</w:t>
      </w:r>
    </w:p>
    <w:p w:rsidR="00EB49A4" w:rsidRPr="00720965" w:rsidRDefault="00EB49A4" w:rsidP="00656694">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t xml:space="preserve">6) </w:t>
      </w:r>
      <w:r w:rsidRPr="00720965">
        <w:rPr>
          <w:rFonts w:ascii="Tahoma" w:hAnsi="Tahoma" w:cs="Tahoma"/>
          <w:b/>
          <w:lang w:bidi="ar-SA"/>
        </w:rPr>
        <w:t xml:space="preserve">Samooczyszczenie </w:t>
      </w:r>
      <w:r w:rsidRPr="00720965">
        <w:rPr>
          <w:rFonts w:ascii="Tahoma" w:hAnsi="Tahoma" w:cs="Tahoma"/>
          <w:lang w:bidi="ar-SA"/>
        </w:rPr>
        <w:t xml:space="preserve">- w okolicznościach określonych w art. 108 ust. 1 pkt 1, 2, 5 i 6 ustawy </w:t>
      </w:r>
      <w:proofErr w:type="spellStart"/>
      <w:r w:rsidRPr="00720965">
        <w:rPr>
          <w:rFonts w:ascii="Tahoma" w:hAnsi="Tahoma" w:cs="Tahoma"/>
          <w:lang w:bidi="ar-SA"/>
        </w:rPr>
        <w:t>Pzp</w:t>
      </w:r>
      <w:proofErr w:type="spellEnd"/>
      <w:r w:rsidRPr="00720965">
        <w:rPr>
          <w:rFonts w:ascii="Tahoma" w:hAnsi="Tahoma" w:cs="Tahoma"/>
          <w:lang w:bidi="ar-SA"/>
        </w:rPr>
        <w:t>, wykonawca nie podlega wykluczeniu jeżeli udowodni zamawiającemu, że spełnił łącznie następujące przesłanki:</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a) naprawił lub zobowiązał się do naprawienia szkody wyrządzonej przestępstwem, wykroczeniem lub swoim nieprawidłowym postępowaniem, w tym poprzez zadośćuczynienie pieniężne;</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b)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c) podjął konkretne środki techniczne, organizacyjne i kadrowe, odpowiednie dla zapobiegania dalszym przestępstwom, wykroczeniom lub nieprawidłowemu postępowaniu, w szczególności:</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zerwał wszelkie powiązania z osobami lub podmiotami odpowiedzialnymi za nieprawidłowe postępowanie wykonawcy,</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zreorganizował personel,</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wdrożył system sprawozdawczości i kontroli,</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utworzył struktury audytu wewnętrznego do monitorowania przestrzegania przepisów, wewnętrznych regulacji lub standardów,</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wprowadził wewnętrzne regulacje dotyczące odpowiedzialności i odszkodowań za nieprzestrzeganie przepisów, wewnętrznych regulacji lub standardów.</w:t>
      </w:r>
    </w:p>
    <w:p w:rsidR="00EB49A4" w:rsidRPr="00720965" w:rsidRDefault="00EB49A4" w:rsidP="009B14B6">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t>Zamawiający ocenia, czy podjęte przez wykonawcę czynności są wystarczające do wykazania jego rzetelności, uwzględniając wagę i szczególne okoliczności czynu wykonawcy, a jeżeli uzna, że nie są wystarczające, wyklucza wykonawcę.</w:t>
      </w:r>
    </w:p>
    <w:p w:rsidR="00EB49A4" w:rsidRPr="00720965" w:rsidRDefault="00EB49A4" w:rsidP="009B14B6">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t>7</w:t>
      </w:r>
      <w:r w:rsidRPr="00720965">
        <w:rPr>
          <w:rFonts w:ascii="Tahoma" w:hAnsi="Tahoma" w:cs="Tahoma"/>
          <w:b/>
          <w:lang w:bidi="ar-SA"/>
        </w:rPr>
        <w:t>) Do oferty wykonawca załącza również</w:t>
      </w:r>
      <w:r w:rsidRPr="00720965">
        <w:rPr>
          <w:rFonts w:ascii="Tahoma" w:hAnsi="Tahoma" w:cs="Tahoma"/>
          <w:lang w:bidi="ar-SA"/>
        </w:rPr>
        <w:t xml:space="preserve"> (jeżeli wymagają tego okoliczności</w:t>
      </w:r>
      <w:r w:rsidR="003931A9" w:rsidRPr="00720965">
        <w:rPr>
          <w:rFonts w:ascii="Tahoma" w:hAnsi="Tahoma" w:cs="Tahoma"/>
          <w:lang w:bidi="ar-SA"/>
        </w:rPr>
        <w:t xml:space="preserve"> </w:t>
      </w:r>
      <w:r w:rsidRPr="00720965">
        <w:rPr>
          <w:rFonts w:ascii="Tahoma" w:hAnsi="Tahoma" w:cs="Tahoma"/>
          <w:lang w:bidi="ar-SA"/>
        </w:rPr>
        <w:t>dotyczące wykonawcy):</w:t>
      </w:r>
    </w:p>
    <w:p w:rsidR="009B14B6" w:rsidRPr="00720965" w:rsidRDefault="009B14B6" w:rsidP="009B14B6">
      <w:pPr>
        <w:autoSpaceDN w:val="0"/>
        <w:spacing w:line="264" w:lineRule="auto"/>
        <w:ind w:left="142" w:hanging="142"/>
        <w:jc w:val="both"/>
        <w:textAlignment w:val="baseline"/>
        <w:rPr>
          <w:rFonts w:ascii="Tahoma" w:hAnsi="Tahoma" w:cs="Tahoma"/>
        </w:rPr>
      </w:pPr>
      <w:r w:rsidRPr="00720965">
        <w:rPr>
          <w:rFonts w:ascii="Tahoma" w:hAnsi="Tahoma" w:cs="Tahoma"/>
          <w:lang w:bidi="ar-SA"/>
        </w:rPr>
        <w:t xml:space="preserve">- </w:t>
      </w:r>
      <w:r w:rsidRPr="00720965">
        <w:rPr>
          <w:rFonts w:ascii="Tahoma" w:hAnsi="Tahoma" w:cs="Tahoma"/>
          <w:b/>
          <w:bCs/>
        </w:rPr>
        <w:t xml:space="preserve">Aktualne dokumenty potwierdzające status prawny wykonawcy </w:t>
      </w:r>
      <w:r w:rsidRPr="00720965">
        <w:rPr>
          <w:rFonts w:ascii="Tahoma" w:hAnsi="Tahoma" w:cs="Tahoma"/>
        </w:rPr>
        <w:t xml:space="preserve">np. odpis </w:t>
      </w:r>
      <w:r w:rsidRPr="00720965">
        <w:rPr>
          <w:rFonts w:ascii="Tahoma" w:hAnsi="Tahoma" w:cs="Tahoma"/>
        </w:rPr>
        <w:br/>
        <w:t xml:space="preserve">z właściwego rejestru lub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r w:rsidRPr="00720965">
        <w:rPr>
          <w:rFonts w:ascii="Tahoma" w:hAnsi="Tahoma" w:cs="Tahoma"/>
          <w:b/>
          <w:bCs/>
        </w:rPr>
        <w:t xml:space="preserve">Upoważnienie osób podpisujących ofertę musi bezpośrednio wynikać z w/w dokumentów. </w:t>
      </w:r>
    </w:p>
    <w:p w:rsidR="00EB49A4" w:rsidRPr="00720965" w:rsidRDefault="00EB49A4" w:rsidP="00656694">
      <w:pPr>
        <w:widowControl/>
        <w:autoSpaceDE w:val="0"/>
        <w:autoSpaceDN w:val="0"/>
        <w:adjustRightInd w:val="0"/>
        <w:spacing w:line="276" w:lineRule="auto"/>
        <w:rPr>
          <w:rFonts w:ascii="Tahoma" w:hAnsi="Tahoma" w:cs="Tahoma"/>
          <w:b/>
          <w:lang w:bidi="ar-SA"/>
        </w:rPr>
      </w:pPr>
      <w:r w:rsidRPr="00720965">
        <w:rPr>
          <w:rFonts w:ascii="Tahoma" w:hAnsi="Tahoma" w:cs="Tahoma"/>
          <w:b/>
          <w:lang w:bidi="ar-SA"/>
        </w:rPr>
        <w:t>- Pełnomocnictwo</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a) gdy umocowanie osoby składającej ofertę nie wynika z dokumentów</w:t>
      </w:r>
      <w:r w:rsidR="003931A9" w:rsidRPr="00720965">
        <w:rPr>
          <w:rFonts w:ascii="Tahoma" w:hAnsi="Tahoma" w:cs="Tahoma"/>
          <w:lang w:bidi="ar-SA"/>
        </w:rPr>
        <w:t xml:space="preserve"> </w:t>
      </w:r>
      <w:r w:rsidRPr="00720965">
        <w:rPr>
          <w:rFonts w:ascii="Tahoma" w:hAnsi="Tahoma" w:cs="Tahoma"/>
          <w:lang w:bidi="ar-SA"/>
        </w:rPr>
        <w:t>rejestrowych, wykonawca, który składa ofertę za pośrednictwem</w:t>
      </w:r>
      <w:r w:rsidR="003931A9" w:rsidRPr="00720965">
        <w:rPr>
          <w:rFonts w:ascii="Tahoma" w:hAnsi="Tahoma" w:cs="Tahoma"/>
          <w:lang w:bidi="ar-SA"/>
        </w:rPr>
        <w:t xml:space="preserve"> </w:t>
      </w:r>
      <w:r w:rsidRPr="00720965">
        <w:rPr>
          <w:rFonts w:ascii="Tahoma" w:hAnsi="Tahoma" w:cs="Tahoma"/>
          <w:lang w:bidi="ar-SA"/>
        </w:rPr>
        <w:t>pełnomocnika, powinien dołączyć do oferty dokument pełnomocnictwa</w:t>
      </w:r>
      <w:r w:rsidR="003931A9" w:rsidRPr="00720965">
        <w:rPr>
          <w:rFonts w:ascii="Tahoma" w:hAnsi="Tahoma" w:cs="Tahoma"/>
          <w:lang w:bidi="ar-SA"/>
        </w:rPr>
        <w:t xml:space="preserve"> </w:t>
      </w:r>
      <w:r w:rsidRPr="00720965">
        <w:rPr>
          <w:rFonts w:ascii="Tahoma" w:hAnsi="Tahoma" w:cs="Tahoma"/>
          <w:lang w:bidi="ar-SA"/>
        </w:rPr>
        <w:t>obejmujący swym zakresem umocowanie do złożenia oferty lub do złożenia</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ofert</w:t>
      </w:r>
      <w:r w:rsidR="009B14B6" w:rsidRPr="00720965">
        <w:rPr>
          <w:rFonts w:ascii="Tahoma" w:hAnsi="Tahoma" w:cs="Tahoma"/>
          <w:lang w:bidi="ar-SA"/>
        </w:rPr>
        <w:t>y i podpisania umowy;</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b) w przypadku wykonawców ubiegających się wspólnie o udzielenie</w:t>
      </w:r>
      <w:r w:rsidR="003931A9" w:rsidRPr="00720965">
        <w:rPr>
          <w:rFonts w:ascii="Tahoma" w:hAnsi="Tahoma" w:cs="Tahoma"/>
          <w:lang w:bidi="ar-SA"/>
        </w:rPr>
        <w:t xml:space="preserve"> </w:t>
      </w:r>
      <w:r w:rsidRPr="00720965">
        <w:rPr>
          <w:rFonts w:ascii="Tahoma" w:hAnsi="Tahoma" w:cs="Tahoma"/>
          <w:lang w:bidi="ar-SA"/>
        </w:rPr>
        <w:t>zamówienia wykonawcy zobowiązani są do ustanowienia pełnomocnika.</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lastRenderedPageBreak/>
        <w:t>Dokument pełnomocnictwa, z treści którego będzie wynikało umocowanie</w:t>
      </w:r>
      <w:r w:rsidR="003931A9" w:rsidRPr="00720965">
        <w:rPr>
          <w:rFonts w:ascii="Tahoma" w:hAnsi="Tahoma" w:cs="Tahoma"/>
          <w:lang w:bidi="ar-SA"/>
        </w:rPr>
        <w:t xml:space="preserve"> </w:t>
      </w:r>
      <w:r w:rsidRPr="00720965">
        <w:rPr>
          <w:rFonts w:ascii="Tahoma" w:hAnsi="Tahoma" w:cs="Tahoma"/>
          <w:lang w:bidi="ar-SA"/>
        </w:rPr>
        <w:t>do reprezentowania w postępowaniu o udzielenie zamówienia tych</w:t>
      </w:r>
      <w:r w:rsidR="003931A9" w:rsidRPr="00720965">
        <w:rPr>
          <w:rFonts w:ascii="Tahoma" w:hAnsi="Tahoma" w:cs="Tahoma"/>
          <w:lang w:bidi="ar-SA"/>
        </w:rPr>
        <w:t xml:space="preserve"> </w:t>
      </w:r>
      <w:r w:rsidRPr="00720965">
        <w:rPr>
          <w:rFonts w:ascii="Tahoma" w:hAnsi="Tahoma" w:cs="Tahoma"/>
          <w:lang w:bidi="ar-SA"/>
        </w:rPr>
        <w:t>wykonawców należy załączyć do oferty.</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Pełnomocnictwo powinno być załączone do oferty i powinno zawierać w</w:t>
      </w:r>
      <w:r w:rsidR="003931A9" w:rsidRPr="00720965">
        <w:rPr>
          <w:rFonts w:ascii="Tahoma" w:hAnsi="Tahoma" w:cs="Tahoma"/>
          <w:lang w:bidi="ar-SA"/>
        </w:rPr>
        <w:t xml:space="preserve"> </w:t>
      </w:r>
      <w:r w:rsidRPr="00720965">
        <w:rPr>
          <w:rFonts w:ascii="Tahoma" w:hAnsi="Tahoma" w:cs="Tahoma"/>
          <w:lang w:bidi="ar-SA"/>
        </w:rPr>
        <w:t>szczególności wskazanie:</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postępowania o zamówienie publiczne, którego dotyczy,</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wszystkich wykonawców ubiegających się wspólnie o udzielenie</w:t>
      </w:r>
      <w:r w:rsidR="003931A9" w:rsidRPr="00720965">
        <w:rPr>
          <w:rFonts w:ascii="Tahoma" w:hAnsi="Tahoma" w:cs="Tahoma"/>
          <w:lang w:bidi="ar-SA"/>
        </w:rPr>
        <w:t xml:space="preserve"> </w:t>
      </w:r>
      <w:r w:rsidRPr="00720965">
        <w:rPr>
          <w:rFonts w:ascii="Tahoma" w:hAnsi="Tahoma" w:cs="Tahoma"/>
          <w:lang w:bidi="ar-SA"/>
        </w:rPr>
        <w:t>zamówienia wymienionych z nazwy z określeniem adresu siedziby,</w:t>
      </w:r>
      <w:r w:rsidR="003931A9" w:rsidRPr="00720965">
        <w:rPr>
          <w:rFonts w:ascii="Tahoma" w:hAnsi="Tahoma" w:cs="Tahoma"/>
          <w:lang w:bidi="ar-SA"/>
        </w:rPr>
        <w:t xml:space="preserve"> </w:t>
      </w:r>
      <w:r w:rsidRPr="00720965">
        <w:rPr>
          <w:rFonts w:ascii="Tahoma" w:hAnsi="Tahoma" w:cs="Tahoma"/>
          <w:lang w:bidi="ar-SA"/>
        </w:rPr>
        <w:t>ustanowionego pełnomocnika oraz zakresu jego umocowania.</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c) Wymagana forma: Pełnomocnictwo powinno zostać złożone w formie</w:t>
      </w:r>
      <w:r w:rsidR="003931A9" w:rsidRPr="00720965">
        <w:rPr>
          <w:rFonts w:ascii="Tahoma" w:hAnsi="Tahoma" w:cs="Tahoma"/>
          <w:lang w:bidi="ar-SA"/>
        </w:rPr>
        <w:t xml:space="preserve"> </w:t>
      </w:r>
      <w:r w:rsidRPr="00720965">
        <w:rPr>
          <w:rFonts w:ascii="Tahoma" w:hAnsi="Tahoma" w:cs="Tahoma"/>
          <w:lang w:bidi="ar-SA"/>
        </w:rPr>
        <w:t>elektronicznej lub w postaci elektronicznej opatrzonej podpisem zaufanym,</w:t>
      </w:r>
      <w:r w:rsidR="003931A9" w:rsidRPr="00720965">
        <w:rPr>
          <w:rFonts w:ascii="Tahoma" w:hAnsi="Tahoma" w:cs="Tahoma"/>
          <w:lang w:bidi="ar-SA"/>
        </w:rPr>
        <w:t xml:space="preserve"> </w:t>
      </w:r>
      <w:r w:rsidRPr="00720965">
        <w:rPr>
          <w:rFonts w:ascii="Tahoma" w:hAnsi="Tahoma" w:cs="Tahoma"/>
          <w:lang w:bidi="ar-SA"/>
        </w:rPr>
        <w:t>lub podpisem osobistym. Dopuszcza się również przedłożenie</w:t>
      </w:r>
      <w:r w:rsidR="003931A9" w:rsidRPr="00720965">
        <w:rPr>
          <w:rFonts w:ascii="Tahoma" w:hAnsi="Tahoma" w:cs="Tahoma"/>
          <w:lang w:bidi="ar-SA"/>
        </w:rPr>
        <w:t xml:space="preserve"> </w:t>
      </w:r>
      <w:r w:rsidRPr="00720965">
        <w:rPr>
          <w:rFonts w:ascii="Tahoma" w:hAnsi="Tahoma" w:cs="Tahoma"/>
          <w:lang w:bidi="ar-SA"/>
        </w:rPr>
        <w:t>elektronicznej kopii dokumentu poświadczonej za zgodność z oryginałem</w:t>
      </w:r>
    </w:p>
    <w:p w:rsidR="00EB49A4" w:rsidRPr="00720965" w:rsidRDefault="00EB49A4" w:rsidP="00656694">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t>przez notariusza, tj. podpisanej kwalifikowanym podpisem elektronicznym</w:t>
      </w:r>
      <w:r w:rsidR="003931A9" w:rsidRPr="00720965">
        <w:rPr>
          <w:rFonts w:ascii="Tahoma" w:hAnsi="Tahoma" w:cs="Tahoma"/>
          <w:lang w:bidi="ar-SA"/>
        </w:rPr>
        <w:t xml:space="preserve"> </w:t>
      </w:r>
      <w:r w:rsidRPr="00720965">
        <w:rPr>
          <w:rFonts w:ascii="Tahoma" w:hAnsi="Tahoma" w:cs="Tahoma"/>
          <w:lang w:bidi="ar-SA"/>
        </w:rPr>
        <w:t>osoby posiadającej uprawnienia notariusza. Zgodnie z art. 97 § 2 ustawy z</w:t>
      </w:r>
      <w:r w:rsidR="003931A9" w:rsidRPr="00720965">
        <w:rPr>
          <w:rFonts w:ascii="Tahoma" w:hAnsi="Tahoma" w:cs="Tahoma"/>
          <w:lang w:bidi="ar-SA"/>
        </w:rPr>
        <w:t xml:space="preserve"> </w:t>
      </w:r>
      <w:r w:rsidRPr="00720965">
        <w:rPr>
          <w:rFonts w:ascii="Tahoma" w:hAnsi="Tahoma" w:cs="Tahoma"/>
          <w:lang w:bidi="ar-SA"/>
        </w:rPr>
        <w:t>14 lutego 1991 r. - Prawo o notariacie, elektroniczne poświadczenie</w:t>
      </w:r>
      <w:r w:rsidR="003931A9" w:rsidRPr="00720965">
        <w:rPr>
          <w:rFonts w:ascii="Tahoma" w:hAnsi="Tahoma" w:cs="Tahoma"/>
          <w:lang w:bidi="ar-SA"/>
        </w:rPr>
        <w:t xml:space="preserve"> </w:t>
      </w:r>
      <w:r w:rsidRPr="00720965">
        <w:rPr>
          <w:rFonts w:ascii="Tahoma" w:hAnsi="Tahoma" w:cs="Tahoma"/>
          <w:lang w:bidi="ar-SA"/>
        </w:rPr>
        <w:t>zgodności odpisu, wyciągu lub kopii z okazanym dokumentem notariusz</w:t>
      </w:r>
      <w:r w:rsidR="003931A9" w:rsidRPr="00720965">
        <w:rPr>
          <w:rFonts w:ascii="Tahoma" w:hAnsi="Tahoma" w:cs="Tahoma"/>
          <w:lang w:bidi="ar-SA"/>
        </w:rPr>
        <w:t xml:space="preserve"> </w:t>
      </w:r>
      <w:r w:rsidRPr="00720965">
        <w:rPr>
          <w:rFonts w:ascii="Tahoma" w:hAnsi="Tahoma" w:cs="Tahoma"/>
          <w:lang w:bidi="ar-SA"/>
        </w:rPr>
        <w:t>opatruje kwalifikowanym podpisem elektronicznym.</w:t>
      </w:r>
    </w:p>
    <w:p w:rsidR="00EB49A4" w:rsidRPr="00720965" w:rsidRDefault="00EB49A4" w:rsidP="00675B66">
      <w:pPr>
        <w:widowControl/>
        <w:autoSpaceDE w:val="0"/>
        <w:autoSpaceDN w:val="0"/>
        <w:adjustRightInd w:val="0"/>
        <w:spacing w:after="120"/>
        <w:rPr>
          <w:rFonts w:ascii="Tahoma" w:hAnsi="Tahoma" w:cs="Tahoma"/>
          <w:b/>
          <w:lang w:bidi="ar-SA"/>
        </w:rPr>
      </w:pPr>
      <w:r w:rsidRPr="00720965">
        <w:rPr>
          <w:rFonts w:ascii="Tahoma" w:hAnsi="Tahoma" w:cs="Tahoma"/>
          <w:b/>
          <w:lang w:bidi="ar-SA"/>
        </w:rPr>
        <w:t>- Oświadczenie wykonawców wspólnie ubiegających się o udzielenie</w:t>
      </w:r>
      <w:r w:rsidR="003931A9" w:rsidRPr="00720965">
        <w:rPr>
          <w:rFonts w:ascii="Tahoma" w:hAnsi="Tahoma" w:cs="Tahoma"/>
          <w:b/>
          <w:lang w:bidi="ar-SA"/>
        </w:rPr>
        <w:t xml:space="preserve"> </w:t>
      </w:r>
      <w:r w:rsidRPr="00720965">
        <w:rPr>
          <w:rFonts w:ascii="Tahoma" w:hAnsi="Tahoma" w:cs="Tahoma"/>
          <w:b/>
          <w:lang w:bidi="ar-SA"/>
        </w:rPr>
        <w:t>zamówienia</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a) Wykonawcy wspólnie ubiegający się o udzielenie zamówienia mogą polegać</w:t>
      </w:r>
      <w:r w:rsidR="003931A9" w:rsidRPr="00720965">
        <w:rPr>
          <w:rFonts w:ascii="Tahoma" w:hAnsi="Tahoma" w:cs="Tahoma"/>
          <w:lang w:bidi="ar-SA"/>
        </w:rPr>
        <w:t xml:space="preserve"> </w:t>
      </w:r>
      <w:r w:rsidRPr="00720965">
        <w:rPr>
          <w:rFonts w:ascii="Tahoma" w:hAnsi="Tahoma" w:cs="Tahoma"/>
          <w:lang w:bidi="ar-SA"/>
        </w:rPr>
        <w:t xml:space="preserve">na </w:t>
      </w:r>
      <w:r w:rsidRPr="00720965">
        <w:rPr>
          <w:rFonts w:ascii="Tahoma" w:hAnsi="Tahoma" w:cs="Tahoma"/>
          <w:b/>
          <w:lang w:bidi="ar-SA"/>
        </w:rPr>
        <w:t>zdolnościach zawodowych</w:t>
      </w:r>
      <w:r w:rsidRPr="00720965">
        <w:rPr>
          <w:rFonts w:ascii="Tahoma" w:hAnsi="Tahoma" w:cs="Tahoma"/>
          <w:lang w:bidi="ar-SA"/>
        </w:rPr>
        <w:t xml:space="preserve"> tych z wykonawców, którzy wykonają usługi</w:t>
      </w:r>
      <w:r w:rsidR="003931A9" w:rsidRPr="00720965">
        <w:rPr>
          <w:rFonts w:ascii="Tahoma" w:hAnsi="Tahoma" w:cs="Tahoma"/>
          <w:lang w:bidi="ar-SA"/>
        </w:rPr>
        <w:t xml:space="preserve"> </w:t>
      </w:r>
      <w:r w:rsidRPr="00720965">
        <w:rPr>
          <w:rFonts w:ascii="Tahoma" w:hAnsi="Tahoma" w:cs="Tahoma"/>
          <w:lang w:bidi="ar-SA"/>
        </w:rPr>
        <w:t>do realizacji których te zdolności są wymagane . W takiej sytuacji wykonawcy</w:t>
      </w:r>
      <w:r w:rsidR="003931A9" w:rsidRPr="00720965">
        <w:rPr>
          <w:rFonts w:ascii="Tahoma" w:hAnsi="Tahoma" w:cs="Tahoma"/>
          <w:lang w:bidi="ar-SA"/>
        </w:rPr>
        <w:t xml:space="preserve"> </w:t>
      </w:r>
      <w:r w:rsidRPr="00720965">
        <w:rPr>
          <w:rFonts w:ascii="Tahoma" w:hAnsi="Tahoma" w:cs="Tahoma"/>
          <w:lang w:bidi="ar-SA"/>
        </w:rPr>
        <w:t>są zobowiązani dołączyć do oferty oświadczenie, z którego wynika, które</w:t>
      </w:r>
      <w:r w:rsidR="003931A9" w:rsidRPr="00720965">
        <w:rPr>
          <w:rFonts w:ascii="Tahoma" w:hAnsi="Tahoma" w:cs="Tahoma"/>
          <w:lang w:bidi="ar-SA"/>
        </w:rPr>
        <w:t xml:space="preserve"> </w:t>
      </w:r>
      <w:r w:rsidRPr="00720965">
        <w:rPr>
          <w:rFonts w:ascii="Tahoma" w:hAnsi="Tahoma" w:cs="Tahoma"/>
          <w:lang w:bidi="ar-SA"/>
        </w:rPr>
        <w:t>usługi stanowiące przedmiot zamówienia wykonają poszczególni wykonawcy</w:t>
      </w:r>
    </w:p>
    <w:p w:rsidR="00EB49A4" w:rsidRPr="00720965" w:rsidRDefault="00F8303A"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składający ofertę wspólną –  Oświadczenie do SWZ (art.117 ust.4)</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b) Wymagana forma: Wykonawcy składają oświadczenie w formie elektronicznej</w:t>
      </w:r>
      <w:r w:rsidR="003931A9" w:rsidRPr="00720965">
        <w:rPr>
          <w:rFonts w:ascii="Tahoma" w:hAnsi="Tahoma" w:cs="Tahoma"/>
          <w:lang w:bidi="ar-SA"/>
        </w:rPr>
        <w:t xml:space="preserve"> </w:t>
      </w:r>
      <w:r w:rsidRPr="00720965">
        <w:rPr>
          <w:rFonts w:ascii="Tahoma" w:hAnsi="Tahoma" w:cs="Tahoma"/>
          <w:lang w:bidi="ar-SA"/>
        </w:rPr>
        <w:t>lub w postaci elektronicznej opatrzonej podpisem zaufanym lub podpisem</w:t>
      </w:r>
      <w:r w:rsidR="003931A9" w:rsidRPr="00720965">
        <w:rPr>
          <w:rFonts w:ascii="Tahoma" w:hAnsi="Tahoma" w:cs="Tahoma"/>
          <w:lang w:bidi="ar-SA"/>
        </w:rPr>
        <w:t xml:space="preserve"> </w:t>
      </w:r>
      <w:r w:rsidRPr="00720965">
        <w:rPr>
          <w:rFonts w:ascii="Tahoma" w:hAnsi="Tahoma" w:cs="Tahoma"/>
          <w:lang w:bidi="ar-SA"/>
        </w:rPr>
        <w:t>osobistym osoby upoważnionej do reprezentowania wykonawców zgodnie z</w:t>
      </w:r>
      <w:r w:rsidR="003931A9" w:rsidRPr="00720965">
        <w:rPr>
          <w:rFonts w:ascii="Tahoma" w:hAnsi="Tahoma" w:cs="Tahoma"/>
          <w:lang w:bidi="ar-SA"/>
        </w:rPr>
        <w:t xml:space="preserve"> </w:t>
      </w:r>
      <w:r w:rsidRPr="00720965">
        <w:rPr>
          <w:rFonts w:ascii="Tahoma" w:hAnsi="Tahoma" w:cs="Tahoma"/>
          <w:lang w:bidi="ar-SA"/>
        </w:rPr>
        <w:t>formą reprezentacji określoną w dokumencie rejestrowym właściwym dla</w:t>
      </w:r>
      <w:r w:rsidR="003931A9" w:rsidRPr="00720965">
        <w:rPr>
          <w:rFonts w:ascii="Tahoma" w:hAnsi="Tahoma" w:cs="Tahoma"/>
          <w:lang w:bidi="ar-SA"/>
        </w:rPr>
        <w:t xml:space="preserve"> </w:t>
      </w:r>
      <w:r w:rsidRPr="00720965">
        <w:rPr>
          <w:rFonts w:ascii="Tahoma" w:hAnsi="Tahoma" w:cs="Tahoma"/>
          <w:lang w:bidi="ar-SA"/>
        </w:rPr>
        <w:t>formy organizacyjnej lub innym dokumencie.</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xml:space="preserve">- Zobowiązanie podmiotu trzeciego – </w:t>
      </w:r>
      <w:r w:rsidR="00F8303A" w:rsidRPr="00720965">
        <w:rPr>
          <w:rFonts w:ascii="Tahoma" w:hAnsi="Tahoma" w:cs="Tahoma"/>
          <w:lang w:bidi="ar-SA"/>
        </w:rPr>
        <w:t xml:space="preserve">( załącznik </w:t>
      </w:r>
      <w:r w:rsidRPr="00720965">
        <w:rPr>
          <w:rFonts w:ascii="Tahoma" w:hAnsi="Tahoma" w:cs="Tahoma"/>
          <w:lang w:bidi="ar-SA"/>
        </w:rPr>
        <w:t>do SWZ )</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a) Zobowiązanie podmiotu udostępniającego zasoby lub inny podmiotowy</w:t>
      </w:r>
      <w:r w:rsidR="003931A9" w:rsidRPr="00720965">
        <w:rPr>
          <w:rFonts w:ascii="Tahoma" w:hAnsi="Tahoma" w:cs="Tahoma"/>
          <w:lang w:bidi="ar-SA"/>
        </w:rPr>
        <w:t xml:space="preserve"> </w:t>
      </w:r>
      <w:r w:rsidRPr="00720965">
        <w:rPr>
          <w:rFonts w:ascii="Tahoma" w:hAnsi="Tahoma" w:cs="Tahoma"/>
          <w:lang w:bidi="ar-SA"/>
        </w:rPr>
        <w:t>środek dowodowy potwierdzający, że stosunek łączący wykonawcę z</w:t>
      </w:r>
      <w:r w:rsidR="003931A9" w:rsidRPr="00720965">
        <w:rPr>
          <w:rFonts w:ascii="Tahoma" w:hAnsi="Tahoma" w:cs="Tahoma"/>
          <w:lang w:bidi="ar-SA"/>
        </w:rPr>
        <w:t xml:space="preserve"> </w:t>
      </w:r>
      <w:r w:rsidRPr="00720965">
        <w:rPr>
          <w:rFonts w:ascii="Tahoma" w:hAnsi="Tahoma" w:cs="Tahoma"/>
          <w:lang w:bidi="ar-SA"/>
        </w:rPr>
        <w:t>podmiotami udostępniającymi zasoby gwarantuje rzeczywisty dostęp do</w:t>
      </w:r>
      <w:r w:rsidR="003931A9" w:rsidRPr="00720965">
        <w:rPr>
          <w:rFonts w:ascii="Tahoma" w:hAnsi="Tahoma" w:cs="Tahoma"/>
          <w:lang w:bidi="ar-SA"/>
        </w:rPr>
        <w:t xml:space="preserve"> </w:t>
      </w:r>
      <w:r w:rsidRPr="00720965">
        <w:rPr>
          <w:rFonts w:ascii="Tahoma" w:hAnsi="Tahoma" w:cs="Tahoma"/>
          <w:lang w:bidi="ar-SA"/>
        </w:rPr>
        <w:t>tych zasobów oraz określający w szczególności:</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zakres dostępnych wykonawcy zasobów podmiotu udostępniającego zasoby;</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sposób i okres udostępnienia wykonawcy i wykorzystania przez niego</w:t>
      </w:r>
      <w:r w:rsidR="003931A9" w:rsidRPr="00720965">
        <w:rPr>
          <w:rFonts w:ascii="Tahoma" w:hAnsi="Tahoma" w:cs="Tahoma"/>
          <w:lang w:bidi="ar-SA"/>
        </w:rPr>
        <w:t xml:space="preserve"> zasobów podmiotu </w:t>
      </w:r>
      <w:r w:rsidRPr="00720965">
        <w:rPr>
          <w:rFonts w:ascii="Tahoma" w:hAnsi="Tahoma" w:cs="Tahoma"/>
          <w:lang w:bidi="ar-SA"/>
        </w:rPr>
        <w:t>udostępniającego te zasoby przy wykonywaniu</w:t>
      </w:r>
      <w:r w:rsidR="003931A9" w:rsidRPr="00720965">
        <w:rPr>
          <w:rFonts w:ascii="Tahoma" w:hAnsi="Tahoma" w:cs="Tahoma"/>
          <w:lang w:bidi="ar-SA"/>
        </w:rPr>
        <w:t xml:space="preserve"> </w:t>
      </w:r>
      <w:r w:rsidRPr="00720965">
        <w:rPr>
          <w:rFonts w:ascii="Tahoma" w:hAnsi="Tahoma" w:cs="Tahoma"/>
          <w:lang w:bidi="ar-SA"/>
        </w:rPr>
        <w:t>zamówienia;</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czy i w jakim zakresie podmiot udostępniający zasoby, na zdolnościach</w:t>
      </w:r>
      <w:r w:rsidR="003931A9" w:rsidRPr="00720965">
        <w:rPr>
          <w:rFonts w:ascii="Tahoma" w:hAnsi="Tahoma" w:cs="Tahoma"/>
          <w:lang w:bidi="ar-SA"/>
        </w:rPr>
        <w:t xml:space="preserve"> </w:t>
      </w:r>
      <w:r w:rsidRPr="00720965">
        <w:rPr>
          <w:rFonts w:ascii="Tahoma" w:hAnsi="Tahoma" w:cs="Tahoma"/>
          <w:lang w:bidi="ar-SA"/>
        </w:rPr>
        <w:t>którego wykonawca polega w odniesieniu do warunków udziału w</w:t>
      </w:r>
      <w:r w:rsidR="003931A9" w:rsidRPr="00720965">
        <w:rPr>
          <w:rFonts w:ascii="Tahoma" w:hAnsi="Tahoma" w:cs="Tahoma"/>
          <w:lang w:bidi="ar-SA"/>
        </w:rPr>
        <w:t xml:space="preserve"> </w:t>
      </w:r>
      <w:r w:rsidRPr="00720965">
        <w:rPr>
          <w:rFonts w:ascii="Tahoma" w:hAnsi="Tahoma" w:cs="Tahoma"/>
          <w:lang w:bidi="ar-SA"/>
        </w:rPr>
        <w:t>postępowaniu dotyczących wykształcenia, kwalifikacji zawodowych lub</w:t>
      </w:r>
      <w:r w:rsidR="003931A9" w:rsidRPr="00720965">
        <w:rPr>
          <w:rFonts w:ascii="Tahoma" w:hAnsi="Tahoma" w:cs="Tahoma"/>
          <w:lang w:bidi="ar-SA"/>
        </w:rPr>
        <w:t xml:space="preserve"> </w:t>
      </w:r>
      <w:r w:rsidRPr="00720965">
        <w:rPr>
          <w:rFonts w:ascii="Tahoma" w:hAnsi="Tahoma" w:cs="Tahoma"/>
          <w:lang w:bidi="ar-SA"/>
        </w:rPr>
        <w:t>doświadczenia, zrealizuje roboty budowlane lub usługi, których wskazane</w:t>
      </w:r>
      <w:r w:rsidR="003931A9" w:rsidRPr="00720965">
        <w:rPr>
          <w:rFonts w:ascii="Tahoma" w:hAnsi="Tahoma" w:cs="Tahoma"/>
          <w:lang w:bidi="ar-SA"/>
        </w:rPr>
        <w:t xml:space="preserve"> </w:t>
      </w:r>
      <w:r w:rsidRPr="00720965">
        <w:rPr>
          <w:rFonts w:ascii="Tahoma" w:hAnsi="Tahoma" w:cs="Tahoma"/>
          <w:lang w:bidi="ar-SA"/>
        </w:rPr>
        <w:t>zdolności dotyczą.</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b) Wymagana forma: Zobowiązanie przekazuje się w formie elektronicznej lub</w:t>
      </w:r>
      <w:r w:rsidR="003931A9" w:rsidRPr="00720965">
        <w:rPr>
          <w:rFonts w:ascii="Tahoma" w:hAnsi="Tahoma" w:cs="Tahoma"/>
          <w:lang w:bidi="ar-SA"/>
        </w:rPr>
        <w:t xml:space="preserve"> w postaci </w:t>
      </w:r>
      <w:r w:rsidRPr="00720965">
        <w:rPr>
          <w:rFonts w:ascii="Tahoma" w:hAnsi="Tahoma" w:cs="Tahoma"/>
          <w:lang w:bidi="ar-SA"/>
        </w:rPr>
        <w:t>elektronicznej opatrzonej podpisem zaufanym lub podpisem</w:t>
      </w:r>
      <w:r w:rsidR="003931A9" w:rsidRPr="00720965">
        <w:rPr>
          <w:rFonts w:ascii="Tahoma" w:hAnsi="Tahoma" w:cs="Tahoma"/>
          <w:lang w:bidi="ar-SA"/>
        </w:rPr>
        <w:t xml:space="preserve"> </w:t>
      </w:r>
      <w:r w:rsidRPr="00720965">
        <w:rPr>
          <w:rFonts w:ascii="Tahoma" w:hAnsi="Tahoma" w:cs="Tahoma"/>
          <w:lang w:bidi="ar-SA"/>
        </w:rPr>
        <w:t>osobistym osoby upoważnionej do reprezentowania podmiotu trzeciego,</w:t>
      </w:r>
      <w:r w:rsidR="003931A9" w:rsidRPr="00720965">
        <w:rPr>
          <w:rFonts w:ascii="Tahoma" w:hAnsi="Tahoma" w:cs="Tahoma"/>
          <w:lang w:bidi="ar-SA"/>
        </w:rPr>
        <w:t xml:space="preserve"> </w:t>
      </w:r>
      <w:r w:rsidRPr="00720965">
        <w:rPr>
          <w:rFonts w:ascii="Tahoma" w:hAnsi="Tahoma" w:cs="Tahoma"/>
          <w:lang w:bidi="ar-SA"/>
        </w:rPr>
        <w:t>zgodnie z formą reprezentacji określoną w dokumencie rejestrowym</w:t>
      </w:r>
      <w:r w:rsidR="003931A9" w:rsidRPr="00720965">
        <w:rPr>
          <w:rFonts w:ascii="Tahoma" w:hAnsi="Tahoma" w:cs="Tahoma"/>
          <w:lang w:bidi="ar-SA"/>
        </w:rPr>
        <w:t xml:space="preserve"> </w:t>
      </w:r>
      <w:r w:rsidRPr="00720965">
        <w:rPr>
          <w:rFonts w:ascii="Tahoma" w:hAnsi="Tahoma" w:cs="Tahoma"/>
          <w:lang w:bidi="ar-SA"/>
        </w:rPr>
        <w:t>właściwym dla formy organizacyjnej lub innym dokumencie. Jeżeli</w:t>
      </w:r>
      <w:r w:rsidR="003931A9" w:rsidRPr="00720965">
        <w:rPr>
          <w:rFonts w:ascii="Tahoma" w:hAnsi="Tahoma" w:cs="Tahoma"/>
          <w:lang w:bidi="ar-SA"/>
        </w:rPr>
        <w:t xml:space="preserve"> </w:t>
      </w:r>
      <w:r w:rsidRPr="00720965">
        <w:rPr>
          <w:rFonts w:ascii="Tahoma" w:hAnsi="Tahoma" w:cs="Tahoma"/>
          <w:lang w:bidi="ar-SA"/>
        </w:rPr>
        <w:lastRenderedPageBreak/>
        <w:t>zobowiązanie zostało wystawione w postaci papierowej i podpisane przez</w:t>
      </w:r>
      <w:r w:rsidR="003931A9" w:rsidRPr="00720965">
        <w:rPr>
          <w:rFonts w:ascii="Tahoma" w:hAnsi="Tahoma" w:cs="Tahoma"/>
          <w:lang w:bidi="ar-SA"/>
        </w:rPr>
        <w:t xml:space="preserve"> </w:t>
      </w:r>
      <w:r w:rsidRPr="00720965">
        <w:rPr>
          <w:rFonts w:ascii="Tahoma" w:hAnsi="Tahoma" w:cs="Tahoma"/>
          <w:lang w:bidi="ar-SA"/>
        </w:rPr>
        <w:t>podmiot trzeci własnoręcznie, wówczas należy przekazać cyfrowe</w:t>
      </w:r>
      <w:r w:rsidR="003931A9" w:rsidRPr="00720965">
        <w:rPr>
          <w:rFonts w:ascii="Tahoma" w:hAnsi="Tahoma" w:cs="Tahoma"/>
          <w:lang w:bidi="ar-SA"/>
        </w:rPr>
        <w:t xml:space="preserve"> </w:t>
      </w:r>
      <w:r w:rsidRPr="00720965">
        <w:rPr>
          <w:rFonts w:ascii="Tahoma" w:hAnsi="Tahoma" w:cs="Tahoma"/>
          <w:lang w:bidi="ar-SA"/>
        </w:rPr>
        <w:t>odwzorowanie tego dokumentu (</w:t>
      </w:r>
      <w:proofErr w:type="spellStart"/>
      <w:r w:rsidRPr="00720965">
        <w:rPr>
          <w:rFonts w:ascii="Tahoma" w:hAnsi="Tahoma" w:cs="Tahoma"/>
          <w:lang w:bidi="ar-SA"/>
        </w:rPr>
        <w:t>skan</w:t>
      </w:r>
      <w:proofErr w:type="spellEnd"/>
      <w:r w:rsidRPr="00720965">
        <w:rPr>
          <w:rFonts w:ascii="Tahoma" w:hAnsi="Tahoma" w:cs="Tahoma"/>
          <w:lang w:bidi="ar-SA"/>
        </w:rPr>
        <w:t>). Poświadczenia zgodności cyfrowego</w:t>
      </w:r>
      <w:r w:rsidR="003931A9" w:rsidRPr="00720965">
        <w:rPr>
          <w:rFonts w:ascii="Tahoma" w:hAnsi="Tahoma" w:cs="Tahoma"/>
          <w:lang w:bidi="ar-SA"/>
        </w:rPr>
        <w:t xml:space="preserve"> </w:t>
      </w:r>
      <w:r w:rsidRPr="00720965">
        <w:rPr>
          <w:rFonts w:ascii="Tahoma" w:hAnsi="Tahoma" w:cs="Tahoma"/>
          <w:lang w:bidi="ar-SA"/>
        </w:rPr>
        <w:t>odwzorowania zobowiązania podmiotu udostępniającego zasoby z</w:t>
      </w:r>
      <w:r w:rsidR="003931A9" w:rsidRPr="00720965">
        <w:rPr>
          <w:rFonts w:ascii="Tahoma" w:hAnsi="Tahoma" w:cs="Tahoma"/>
          <w:lang w:bidi="ar-SA"/>
        </w:rPr>
        <w:t xml:space="preserve"> </w:t>
      </w:r>
      <w:r w:rsidRPr="00720965">
        <w:rPr>
          <w:rFonts w:ascii="Tahoma" w:hAnsi="Tahoma" w:cs="Tahoma"/>
          <w:lang w:bidi="ar-SA"/>
        </w:rPr>
        <w:t>dokumentem w postaci papierowej, dokonuje odpowiednio wykonawca/</w:t>
      </w:r>
      <w:r w:rsidR="003931A9" w:rsidRPr="00720965">
        <w:rPr>
          <w:rFonts w:ascii="Tahoma" w:hAnsi="Tahoma" w:cs="Tahoma"/>
          <w:lang w:bidi="ar-SA"/>
        </w:rPr>
        <w:t xml:space="preserve"> </w:t>
      </w:r>
      <w:r w:rsidRPr="00720965">
        <w:rPr>
          <w:rFonts w:ascii="Tahoma" w:hAnsi="Tahoma" w:cs="Tahoma"/>
          <w:lang w:bidi="ar-SA"/>
        </w:rPr>
        <w:t>wykonawca wspólnie ubiegający się o udzielenie zamówienia lub notariusz.</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Zastrzeżenie tajemnicy przedsiębiorstwa</w:t>
      </w:r>
      <w:r w:rsidR="003931A9" w:rsidRPr="00720965">
        <w:rPr>
          <w:rFonts w:ascii="Tahoma" w:hAnsi="Tahoma" w:cs="Tahoma"/>
          <w:lang w:bidi="ar-SA"/>
        </w:rPr>
        <w:t xml:space="preserve"> </w:t>
      </w:r>
      <w:r w:rsidRPr="00720965">
        <w:rPr>
          <w:rFonts w:ascii="Tahoma" w:hAnsi="Tahoma" w:cs="Tahoma"/>
          <w:lang w:bidi="ar-SA"/>
        </w:rPr>
        <w:t>w sytuacji, gdy oferta lub inne dokumenty składane w toku postępowania będą</w:t>
      </w:r>
      <w:r w:rsidR="003931A9" w:rsidRPr="00720965">
        <w:rPr>
          <w:rFonts w:ascii="Tahoma" w:hAnsi="Tahoma" w:cs="Tahoma"/>
          <w:lang w:bidi="ar-SA"/>
        </w:rPr>
        <w:t xml:space="preserve"> </w:t>
      </w:r>
      <w:r w:rsidRPr="00720965">
        <w:rPr>
          <w:rFonts w:ascii="Tahoma" w:hAnsi="Tahoma" w:cs="Tahoma"/>
          <w:lang w:bidi="ar-SA"/>
        </w:rPr>
        <w:t>zawierały tajemnicę przedsiębiorstwa, wykonawca, wraz z przekazaniem</w:t>
      </w:r>
    </w:p>
    <w:p w:rsidR="00EB49A4" w:rsidRPr="00720965" w:rsidRDefault="00EB49A4" w:rsidP="00454726">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t>takich informacji, zastrzega, że nie mogą być one udostępniane, oraz wykazuje,</w:t>
      </w:r>
      <w:r w:rsidR="003931A9" w:rsidRPr="00720965">
        <w:rPr>
          <w:rFonts w:ascii="Tahoma" w:hAnsi="Tahoma" w:cs="Tahoma"/>
          <w:lang w:bidi="ar-SA"/>
        </w:rPr>
        <w:t xml:space="preserve"> </w:t>
      </w:r>
      <w:r w:rsidRPr="00720965">
        <w:rPr>
          <w:rFonts w:ascii="Tahoma" w:hAnsi="Tahoma" w:cs="Tahoma"/>
          <w:lang w:bidi="ar-SA"/>
        </w:rPr>
        <w:t>że zastrzeżone informacje stanowią tajemnicę przedsiębiorstwa w rozumieniu</w:t>
      </w:r>
      <w:r w:rsidR="003931A9" w:rsidRPr="00720965">
        <w:rPr>
          <w:rFonts w:ascii="Tahoma" w:hAnsi="Tahoma" w:cs="Tahoma"/>
          <w:lang w:bidi="ar-SA"/>
        </w:rPr>
        <w:t xml:space="preserve"> </w:t>
      </w:r>
      <w:r w:rsidRPr="00720965">
        <w:rPr>
          <w:rFonts w:ascii="Tahoma" w:hAnsi="Tahoma" w:cs="Tahoma"/>
          <w:lang w:bidi="ar-SA"/>
        </w:rPr>
        <w:t>przepisów ustawy z 16 kwietnia 1993 r. o zwalczaniu nieuczciwej konkurencji.</w:t>
      </w:r>
    </w:p>
    <w:p w:rsidR="00EB49A4" w:rsidRPr="00454726" w:rsidRDefault="00EB49A4" w:rsidP="00454726">
      <w:pPr>
        <w:widowControl/>
        <w:autoSpaceDE w:val="0"/>
        <w:autoSpaceDN w:val="0"/>
        <w:adjustRightInd w:val="0"/>
        <w:spacing w:after="120" w:line="276" w:lineRule="auto"/>
        <w:rPr>
          <w:rFonts w:ascii="Tahoma" w:hAnsi="Tahoma" w:cs="Tahoma"/>
          <w:lang w:bidi="ar-SA"/>
        </w:rPr>
      </w:pPr>
      <w:r w:rsidRPr="00454726">
        <w:rPr>
          <w:rFonts w:ascii="Tahoma" w:hAnsi="Tahoma" w:cs="Tahoma"/>
          <w:lang w:bidi="ar-SA"/>
        </w:rPr>
        <w:t>Dokumenty zawierające tajemnicę przedsiębiorstwa wykonawca przekazuje w</w:t>
      </w:r>
      <w:r w:rsidR="003931A9" w:rsidRPr="00454726">
        <w:rPr>
          <w:rFonts w:ascii="Tahoma" w:hAnsi="Tahoma" w:cs="Tahoma"/>
          <w:lang w:bidi="ar-SA"/>
        </w:rPr>
        <w:t xml:space="preserve"> </w:t>
      </w:r>
      <w:r w:rsidRPr="00454726">
        <w:rPr>
          <w:rFonts w:ascii="Tahoma" w:hAnsi="Tahoma" w:cs="Tahoma"/>
          <w:lang w:bidi="ar-SA"/>
        </w:rPr>
        <w:t>wydzielonym i odpowiednio oznaczonym pliku, wraz z jednoczesnym</w:t>
      </w:r>
      <w:r w:rsidR="003931A9" w:rsidRPr="00454726">
        <w:rPr>
          <w:rFonts w:ascii="Tahoma" w:hAnsi="Tahoma" w:cs="Tahoma"/>
          <w:lang w:bidi="ar-SA"/>
        </w:rPr>
        <w:t xml:space="preserve"> </w:t>
      </w:r>
      <w:r w:rsidRPr="00454726">
        <w:rPr>
          <w:rFonts w:ascii="Tahoma" w:hAnsi="Tahoma" w:cs="Tahoma"/>
          <w:lang w:bidi="ar-SA"/>
        </w:rPr>
        <w:t>zaznaczeniem polecenia „Załącznik stanowiący tajemnicę przedsiębiorstwa".</w:t>
      </w:r>
    </w:p>
    <w:p w:rsidR="00EB49A4" w:rsidRPr="00454726" w:rsidRDefault="00EB49A4" w:rsidP="00656694">
      <w:pPr>
        <w:widowControl/>
        <w:autoSpaceDE w:val="0"/>
        <w:autoSpaceDN w:val="0"/>
        <w:adjustRightInd w:val="0"/>
        <w:spacing w:line="276" w:lineRule="auto"/>
        <w:rPr>
          <w:rFonts w:ascii="Tahoma" w:hAnsi="Tahoma" w:cs="Tahoma"/>
          <w:lang w:bidi="ar-SA"/>
        </w:rPr>
      </w:pPr>
      <w:r w:rsidRPr="00454726">
        <w:rPr>
          <w:rFonts w:ascii="Tahoma" w:hAnsi="Tahoma" w:cs="Tahoma"/>
          <w:lang w:bidi="ar-SA"/>
        </w:rPr>
        <w:t>Wymagana forma: Dokument musi być złożony w formie elektronicznej lub w</w:t>
      </w:r>
      <w:r w:rsidR="003931A9" w:rsidRPr="00454726">
        <w:rPr>
          <w:rFonts w:ascii="Tahoma" w:hAnsi="Tahoma" w:cs="Tahoma"/>
          <w:lang w:bidi="ar-SA"/>
        </w:rPr>
        <w:t xml:space="preserve"> </w:t>
      </w:r>
      <w:r w:rsidRPr="00454726">
        <w:rPr>
          <w:rFonts w:ascii="Tahoma" w:hAnsi="Tahoma" w:cs="Tahoma"/>
          <w:lang w:bidi="ar-SA"/>
        </w:rPr>
        <w:t>postaci elektronicznej opatrzonej podpisem zaufanym lub podpisem osobistym</w:t>
      </w:r>
      <w:r w:rsidR="003931A9" w:rsidRPr="00454726">
        <w:rPr>
          <w:rFonts w:ascii="Tahoma" w:hAnsi="Tahoma" w:cs="Tahoma"/>
          <w:lang w:bidi="ar-SA"/>
        </w:rPr>
        <w:t xml:space="preserve"> </w:t>
      </w:r>
      <w:r w:rsidRPr="00454726">
        <w:rPr>
          <w:rFonts w:ascii="Tahoma" w:hAnsi="Tahoma" w:cs="Tahoma"/>
          <w:lang w:bidi="ar-SA"/>
        </w:rPr>
        <w:t>osoby upoważnionej do reprezentowania wykonawców zgodnie z formą</w:t>
      </w:r>
      <w:r w:rsidR="003931A9" w:rsidRPr="00454726">
        <w:rPr>
          <w:rFonts w:ascii="Tahoma" w:hAnsi="Tahoma" w:cs="Tahoma"/>
          <w:lang w:bidi="ar-SA"/>
        </w:rPr>
        <w:t xml:space="preserve"> </w:t>
      </w:r>
      <w:r w:rsidRPr="00454726">
        <w:rPr>
          <w:rFonts w:ascii="Tahoma" w:hAnsi="Tahoma" w:cs="Tahoma"/>
          <w:lang w:bidi="ar-SA"/>
        </w:rPr>
        <w:t>reprezentacji określoną w dokumencie rejestrowym właściwym dla formy</w:t>
      </w:r>
      <w:r w:rsidR="003931A9" w:rsidRPr="00454726">
        <w:rPr>
          <w:rFonts w:ascii="Tahoma" w:hAnsi="Tahoma" w:cs="Tahoma"/>
          <w:lang w:bidi="ar-SA"/>
        </w:rPr>
        <w:t xml:space="preserve"> </w:t>
      </w:r>
      <w:r w:rsidRPr="00454726">
        <w:rPr>
          <w:rFonts w:ascii="Tahoma" w:hAnsi="Tahoma" w:cs="Tahoma"/>
          <w:lang w:bidi="ar-SA"/>
        </w:rPr>
        <w:t>organizacyjnej lub innym dokumencie.</w:t>
      </w:r>
    </w:p>
    <w:p w:rsidR="00EB49A4" w:rsidRPr="00EB49A4" w:rsidRDefault="00EB49A4" w:rsidP="0065669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rPr>
      </w:pPr>
    </w:p>
    <w:p w:rsidR="00CC3164" w:rsidRPr="006D72AA" w:rsidRDefault="002E6F45" w:rsidP="00CC3164">
      <w:pPr>
        <w:pStyle w:val="Nagwek21"/>
        <w:keepNext/>
        <w:keepLines/>
        <w:shd w:val="clear" w:color="auto" w:fill="auto"/>
        <w:tabs>
          <w:tab w:val="left" w:pos="1104"/>
        </w:tabs>
        <w:spacing w:after="0" w:line="336" w:lineRule="exact"/>
        <w:ind w:firstLine="0"/>
        <w:rPr>
          <w:rStyle w:val="Nagwek20"/>
          <w:rFonts w:ascii="Tahoma" w:hAnsi="Tahoma" w:cs="Tahoma"/>
          <w:b/>
          <w:bCs/>
          <w:color w:val="0070C0"/>
          <w:sz w:val="28"/>
          <w:szCs w:val="28"/>
        </w:rPr>
      </w:pPr>
      <w:bookmarkStart w:id="14" w:name="bookmark20"/>
      <w:bookmarkStart w:id="15" w:name="bookmark21"/>
      <w:r w:rsidRPr="006D72AA">
        <w:rPr>
          <w:rFonts w:ascii="Tahoma" w:hAnsi="Tahoma" w:cs="Tahoma"/>
          <w:color w:val="0070C0"/>
          <w:sz w:val="28"/>
          <w:szCs w:val="28"/>
        </w:rPr>
        <w:t xml:space="preserve">2. </w:t>
      </w:r>
      <w:r w:rsidRPr="006D72AA">
        <w:rPr>
          <w:rStyle w:val="Nagwek20"/>
          <w:rFonts w:ascii="Tahoma" w:hAnsi="Tahoma" w:cs="Tahoma"/>
          <w:b/>
          <w:bCs/>
          <w:color w:val="0070C0"/>
          <w:sz w:val="28"/>
          <w:szCs w:val="28"/>
        </w:rPr>
        <w:t>PODMIOTOWE  ŚRODKI</w:t>
      </w:r>
      <w:r w:rsidR="00CC3164" w:rsidRPr="006D72AA">
        <w:rPr>
          <w:rStyle w:val="Nagwek20"/>
          <w:rFonts w:ascii="Tahoma" w:hAnsi="Tahoma" w:cs="Tahoma"/>
          <w:b/>
          <w:bCs/>
          <w:color w:val="0070C0"/>
          <w:sz w:val="28"/>
          <w:szCs w:val="28"/>
        </w:rPr>
        <w:t xml:space="preserve"> DOWODOW</w:t>
      </w:r>
      <w:bookmarkEnd w:id="14"/>
      <w:bookmarkEnd w:id="15"/>
      <w:r w:rsidRPr="006D72AA">
        <w:rPr>
          <w:rStyle w:val="Nagwek20"/>
          <w:rFonts w:ascii="Tahoma" w:hAnsi="Tahoma" w:cs="Tahoma"/>
          <w:b/>
          <w:bCs/>
          <w:color w:val="0070C0"/>
          <w:sz w:val="28"/>
          <w:szCs w:val="28"/>
        </w:rPr>
        <w:t>E</w:t>
      </w:r>
    </w:p>
    <w:p w:rsidR="00CC3164" w:rsidRPr="00295AA7" w:rsidRDefault="002E6F45" w:rsidP="00CC3164">
      <w:pPr>
        <w:widowControl/>
        <w:autoSpaceDE w:val="0"/>
        <w:autoSpaceDN w:val="0"/>
        <w:adjustRightInd w:val="0"/>
        <w:rPr>
          <w:rFonts w:ascii="Tahoma" w:hAnsi="Tahoma" w:cs="Tahoma"/>
          <w:b/>
          <w:bCs/>
          <w:color w:val="auto"/>
          <w:lang w:bidi="ar-SA"/>
        </w:rPr>
      </w:pPr>
      <w:r w:rsidRPr="00295AA7">
        <w:rPr>
          <w:rFonts w:ascii="Tahoma" w:hAnsi="Tahoma" w:cs="Tahoma"/>
          <w:b/>
          <w:bCs/>
          <w:color w:val="auto"/>
          <w:lang w:bidi="ar-SA"/>
        </w:rPr>
        <w:t>składane</w:t>
      </w:r>
      <w:r w:rsidR="00CC3164" w:rsidRPr="00295AA7">
        <w:rPr>
          <w:rFonts w:ascii="Tahoma" w:hAnsi="Tahoma" w:cs="Tahoma"/>
          <w:b/>
          <w:bCs/>
          <w:color w:val="auto"/>
          <w:lang w:bidi="ar-SA"/>
        </w:rPr>
        <w:t xml:space="preserve"> na wezwanie zamawiającego -  </w:t>
      </w:r>
      <w:r w:rsidR="00CB358B" w:rsidRPr="00295AA7">
        <w:rPr>
          <w:rFonts w:ascii="Tahoma" w:hAnsi="Tahoma" w:cs="Tahoma"/>
          <w:b/>
          <w:bCs/>
          <w:color w:val="auto"/>
          <w:lang w:bidi="ar-SA"/>
        </w:rPr>
        <w:t>na potwierdzenie  spełnienia</w:t>
      </w:r>
      <w:r w:rsidR="00CC3164" w:rsidRPr="00295AA7">
        <w:rPr>
          <w:rFonts w:ascii="Tahoma" w:hAnsi="Tahoma" w:cs="Tahoma"/>
          <w:b/>
          <w:bCs/>
          <w:color w:val="auto"/>
          <w:lang w:bidi="ar-SA"/>
        </w:rPr>
        <w:t xml:space="preserve"> warunku w zakresie zdolności technicznej lub zawodowej</w:t>
      </w:r>
      <w:r w:rsidR="008C584B" w:rsidRPr="00295AA7">
        <w:rPr>
          <w:rFonts w:ascii="Tahoma" w:hAnsi="Tahoma" w:cs="Tahoma"/>
          <w:b/>
          <w:bCs/>
          <w:color w:val="auto"/>
          <w:lang w:bidi="ar-SA"/>
        </w:rPr>
        <w:t>.</w:t>
      </w:r>
      <w:r w:rsidR="00CC3164" w:rsidRPr="00295AA7">
        <w:rPr>
          <w:rFonts w:ascii="Tahoma" w:hAnsi="Tahoma" w:cs="Tahoma"/>
          <w:b/>
          <w:bCs/>
          <w:color w:val="auto"/>
          <w:lang w:bidi="ar-SA"/>
        </w:rPr>
        <w:t xml:space="preserve"> </w:t>
      </w:r>
    </w:p>
    <w:p w:rsidR="00CC3164" w:rsidRDefault="00CC3164" w:rsidP="00CC3164">
      <w:pPr>
        <w:widowControl/>
        <w:autoSpaceDE w:val="0"/>
        <w:autoSpaceDN w:val="0"/>
        <w:adjustRightInd w:val="0"/>
        <w:spacing w:line="276" w:lineRule="auto"/>
        <w:rPr>
          <w:rFonts w:asciiTheme="minorHAnsi" w:hAnsiTheme="minorHAnsi" w:cs="Calibri"/>
          <w:lang w:bidi="ar-SA"/>
        </w:rPr>
      </w:pPr>
    </w:p>
    <w:p w:rsidR="002E6F45" w:rsidRPr="008F43F7" w:rsidRDefault="002E6F45" w:rsidP="0065669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Zgodnie z art. 274 ust. 1 ustawy </w:t>
      </w:r>
      <w:proofErr w:type="spellStart"/>
      <w:r w:rsidRPr="008F43F7">
        <w:rPr>
          <w:rFonts w:ascii="Tahoma" w:hAnsi="Tahoma" w:cs="Tahoma"/>
          <w:color w:val="auto"/>
          <w:sz w:val="22"/>
          <w:szCs w:val="22"/>
          <w:lang w:bidi="ar-SA"/>
        </w:rPr>
        <w:t>Pzp</w:t>
      </w:r>
      <w:proofErr w:type="spellEnd"/>
      <w:r w:rsidRPr="008F43F7">
        <w:rPr>
          <w:rFonts w:ascii="Tahoma" w:hAnsi="Tahoma" w:cs="Tahoma"/>
          <w:color w:val="auto"/>
          <w:sz w:val="22"/>
          <w:szCs w:val="22"/>
          <w:lang w:bidi="ar-SA"/>
        </w:rPr>
        <w:t>, zamawiający przed wyborem najkorzystniejszej</w:t>
      </w:r>
      <w:r w:rsidR="00CB358B" w:rsidRPr="008F43F7">
        <w:rPr>
          <w:rFonts w:ascii="Tahoma" w:hAnsi="Tahoma" w:cs="Tahoma"/>
          <w:color w:val="auto"/>
          <w:sz w:val="22"/>
          <w:szCs w:val="22"/>
          <w:lang w:bidi="ar-SA"/>
        </w:rPr>
        <w:t xml:space="preserve"> </w:t>
      </w:r>
      <w:r w:rsidRPr="008F43F7">
        <w:rPr>
          <w:rFonts w:ascii="Tahoma" w:hAnsi="Tahoma" w:cs="Tahoma"/>
          <w:color w:val="auto"/>
          <w:sz w:val="22"/>
          <w:szCs w:val="22"/>
          <w:lang w:bidi="ar-SA"/>
        </w:rPr>
        <w:t>oferty wezwie Wykonawcę, którego oferta została najwyżej oceniona do złożenia w</w:t>
      </w:r>
      <w:r w:rsidR="00CB358B" w:rsidRPr="008F43F7">
        <w:rPr>
          <w:rFonts w:ascii="Tahoma" w:hAnsi="Tahoma" w:cs="Tahoma"/>
          <w:color w:val="auto"/>
          <w:sz w:val="22"/>
          <w:szCs w:val="22"/>
          <w:lang w:bidi="ar-SA"/>
        </w:rPr>
        <w:t xml:space="preserve"> </w:t>
      </w:r>
      <w:r w:rsidRPr="008F43F7">
        <w:rPr>
          <w:rFonts w:ascii="Tahoma" w:hAnsi="Tahoma" w:cs="Tahoma"/>
          <w:color w:val="auto"/>
          <w:sz w:val="22"/>
          <w:szCs w:val="22"/>
          <w:lang w:bidi="ar-SA"/>
        </w:rPr>
        <w:t>wyznaczonym terminie, nie krótszym niż 5 dni, aktualnych na dzień złożenia,</w:t>
      </w:r>
      <w:r w:rsidR="00CB358B" w:rsidRPr="008F43F7">
        <w:rPr>
          <w:rFonts w:ascii="Tahoma" w:hAnsi="Tahoma" w:cs="Tahoma"/>
          <w:color w:val="auto"/>
          <w:sz w:val="22"/>
          <w:szCs w:val="22"/>
          <w:lang w:bidi="ar-SA"/>
        </w:rPr>
        <w:t xml:space="preserve"> </w:t>
      </w:r>
      <w:r w:rsidRPr="008F43F7">
        <w:rPr>
          <w:rFonts w:ascii="Tahoma" w:hAnsi="Tahoma" w:cs="Tahoma"/>
          <w:color w:val="auto"/>
          <w:sz w:val="22"/>
          <w:szCs w:val="22"/>
          <w:lang w:bidi="ar-SA"/>
        </w:rPr>
        <w:t>następujących podmiotowych środków dowodowych:</w:t>
      </w:r>
    </w:p>
    <w:p w:rsidR="00CC3164" w:rsidRPr="008F43F7" w:rsidRDefault="00CC3164" w:rsidP="00656694">
      <w:pPr>
        <w:widowControl/>
        <w:autoSpaceDE w:val="0"/>
        <w:autoSpaceDN w:val="0"/>
        <w:adjustRightInd w:val="0"/>
        <w:spacing w:line="276" w:lineRule="auto"/>
        <w:rPr>
          <w:rFonts w:ascii="Tahoma" w:hAnsi="Tahoma" w:cs="Tahoma"/>
          <w:sz w:val="22"/>
          <w:szCs w:val="22"/>
          <w:lang w:bidi="ar-SA"/>
        </w:rPr>
      </w:pPr>
      <w:r w:rsidRPr="008F43F7">
        <w:rPr>
          <w:rFonts w:ascii="Tahoma" w:hAnsi="Tahoma" w:cs="Tahoma"/>
          <w:sz w:val="22"/>
          <w:szCs w:val="22"/>
          <w:lang w:bidi="ar-SA"/>
        </w:rPr>
        <w:t xml:space="preserve">1). </w:t>
      </w:r>
      <w:r w:rsidRPr="008F43F7">
        <w:rPr>
          <w:rFonts w:ascii="Tahoma" w:hAnsi="Tahoma" w:cs="Tahoma"/>
          <w:b/>
          <w:sz w:val="22"/>
          <w:szCs w:val="22"/>
          <w:lang w:bidi="ar-SA"/>
        </w:rPr>
        <w:t>wykaz robót</w:t>
      </w:r>
      <w:r w:rsidRPr="008F43F7">
        <w:rPr>
          <w:rFonts w:ascii="Tahoma" w:hAnsi="Tahoma" w:cs="Tahoma"/>
          <w:sz w:val="22"/>
          <w:szCs w:val="22"/>
          <w:lang w:bidi="ar-SA"/>
        </w:rPr>
        <w:t xml:space="preserve"> </w:t>
      </w:r>
      <w:r w:rsidR="00295AA7" w:rsidRPr="008F43F7">
        <w:rPr>
          <w:rFonts w:ascii="Tahoma" w:hAnsi="Tahoma" w:cs="Tahoma"/>
          <w:bCs/>
          <w:sz w:val="22"/>
          <w:szCs w:val="22"/>
          <w:lang w:bidi="ar-SA"/>
        </w:rPr>
        <w:t>-  potwierdzający</w:t>
      </w:r>
      <w:r w:rsidRPr="008F43F7">
        <w:rPr>
          <w:rFonts w:ascii="Tahoma" w:hAnsi="Tahoma" w:cs="Tahoma"/>
          <w:bCs/>
          <w:sz w:val="22"/>
          <w:szCs w:val="22"/>
          <w:lang w:bidi="ar-SA"/>
        </w:rPr>
        <w:t xml:space="preserve"> spełnienie warunku w zakresie zdolności zawodowej oraz  </w:t>
      </w:r>
      <w:r w:rsidRPr="008F43F7">
        <w:rPr>
          <w:rFonts w:ascii="Tahoma" w:hAnsi="Tahoma" w:cs="Tahoma"/>
          <w:b/>
          <w:bCs/>
          <w:sz w:val="22"/>
          <w:szCs w:val="22"/>
          <w:u w:val="single"/>
          <w:lang w:bidi="ar-SA"/>
        </w:rPr>
        <w:t>dowody określające</w:t>
      </w:r>
      <w:r w:rsidRPr="008F43F7">
        <w:rPr>
          <w:rFonts w:ascii="Tahoma" w:hAnsi="Tahoma" w:cs="Tahoma"/>
          <w:b/>
          <w:bCs/>
          <w:sz w:val="22"/>
          <w:szCs w:val="22"/>
          <w:lang w:bidi="ar-SA"/>
        </w:rPr>
        <w:t>, czy wykazane roboty budowlane zostały wykonane należycie</w:t>
      </w:r>
      <w:r w:rsidRPr="008F43F7">
        <w:rPr>
          <w:rFonts w:ascii="Tahoma" w:hAnsi="Tahoma" w:cs="Tahoma"/>
          <w:sz w:val="22"/>
          <w:szCs w:val="22"/>
          <w:lang w:bidi="ar-SA"/>
        </w:rPr>
        <w:t>, przy czym dowodami, o których mowa, są referencje bądź inne dokumenty sporządzone przez</w:t>
      </w:r>
      <w:r w:rsidR="00CB358B" w:rsidRPr="008F43F7">
        <w:rPr>
          <w:rFonts w:ascii="Tahoma" w:hAnsi="Tahoma" w:cs="Tahoma"/>
          <w:sz w:val="22"/>
          <w:szCs w:val="22"/>
          <w:lang w:bidi="ar-SA"/>
        </w:rPr>
        <w:t xml:space="preserve"> </w:t>
      </w:r>
      <w:r w:rsidRPr="008F43F7">
        <w:rPr>
          <w:rFonts w:ascii="Tahoma" w:hAnsi="Tahoma" w:cs="Tahoma"/>
          <w:sz w:val="22"/>
          <w:szCs w:val="22"/>
          <w:lang w:bidi="ar-SA"/>
        </w:rPr>
        <w:t>podmiot, na rzecz którego roboty budowlane zostały wykonane, a jeżeli wykonawca</w:t>
      </w:r>
      <w:r w:rsidR="00CB358B" w:rsidRPr="008F43F7">
        <w:rPr>
          <w:rFonts w:ascii="Tahoma" w:hAnsi="Tahoma" w:cs="Tahoma"/>
          <w:sz w:val="22"/>
          <w:szCs w:val="22"/>
          <w:lang w:bidi="ar-SA"/>
        </w:rPr>
        <w:t xml:space="preserve"> </w:t>
      </w:r>
      <w:r w:rsidRPr="008F43F7">
        <w:rPr>
          <w:rFonts w:ascii="Tahoma" w:hAnsi="Tahoma" w:cs="Tahoma"/>
          <w:sz w:val="22"/>
          <w:szCs w:val="22"/>
          <w:lang w:bidi="ar-SA"/>
        </w:rPr>
        <w:t>z przyczyn niezależnych od niego nie jest w stanie uzyskać tych dokumentów – inne</w:t>
      </w:r>
      <w:r w:rsidR="00CB358B" w:rsidRPr="008F43F7">
        <w:rPr>
          <w:rFonts w:ascii="Tahoma" w:hAnsi="Tahoma" w:cs="Tahoma"/>
          <w:sz w:val="22"/>
          <w:szCs w:val="22"/>
          <w:lang w:bidi="ar-SA"/>
        </w:rPr>
        <w:t xml:space="preserve"> </w:t>
      </w:r>
      <w:r w:rsidRPr="008F43F7">
        <w:rPr>
          <w:rFonts w:ascii="Tahoma" w:hAnsi="Tahoma" w:cs="Tahoma"/>
          <w:sz w:val="22"/>
          <w:szCs w:val="22"/>
          <w:lang w:bidi="ar-SA"/>
        </w:rPr>
        <w:t>odpowiednie dokumenty.</w:t>
      </w:r>
    </w:p>
    <w:p w:rsidR="00CC3164" w:rsidRPr="008F43F7" w:rsidRDefault="00CC3164" w:rsidP="00656694">
      <w:pPr>
        <w:widowControl/>
        <w:autoSpaceDE w:val="0"/>
        <w:autoSpaceDN w:val="0"/>
        <w:adjustRightInd w:val="0"/>
        <w:spacing w:after="120" w:line="276" w:lineRule="auto"/>
        <w:rPr>
          <w:rFonts w:ascii="Tahoma" w:hAnsi="Tahoma" w:cs="Tahoma"/>
          <w:sz w:val="22"/>
          <w:szCs w:val="22"/>
          <w:u w:val="single"/>
          <w:lang w:bidi="ar-SA"/>
        </w:rPr>
      </w:pPr>
      <w:r w:rsidRPr="008F43F7">
        <w:rPr>
          <w:rFonts w:ascii="Tahoma" w:hAnsi="Tahoma" w:cs="Tahoma"/>
          <w:sz w:val="22"/>
          <w:szCs w:val="22"/>
        </w:rPr>
        <w:t xml:space="preserve">2) </w:t>
      </w:r>
      <w:r w:rsidRPr="008F43F7">
        <w:rPr>
          <w:rFonts w:ascii="Tahoma" w:hAnsi="Tahoma" w:cs="Tahoma"/>
          <w:b/>
          <w:sz w:val="22"/>
          <w:szCs w:val="22"/>
        </w:rPr>
        <w:t>Wykaz  osób -  skierowanych przez wykonawcę</w:t>
      </w:r>
      <w:r w:rsidRPr="008F43F7">
        <w:rPr>
          <w:rFonts w:ascii="Tahoma" w:hAnsi="Tahoma" w:cs="Tahoma"/>
          <w:sz w:val="22"/>
          <w:szCs w:val="22"/>
        </w:rPr>
        <w:t xml:space="preserve">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5B66A6" w:rsidRPr="008F43F7" w:rsidRDefault="00CC3164" w:rsidP="005B66A6">
      <w:pPr>
        <w:widowControl/>
        <w:autoSpaceDE w:val="0"/>
        <w:autoSpaceDN w:val="0"/>
        <w:adjustRightInd w:val="0"/>
        <w:spacing w:after="120" w:line="276" w:lineRule="auto"/>
        <w:rPr>
          <w:rFonts w:ascii="Tahoma" w:hAnsi="Tahoma" w:cs="Tahoma"/>
          <w:b/>
          <w:bCs/>
          <w:i/>
          <w:color w:val="auto"/>
          <w:sz w:val="22"/>
          <w:szCs w:val="22"/>
          <w:lang w:bidi="ar-SA"/>
        </w:rPr>
      </w:pPr>
      <w:r w:rsidRPr="008F43F7">
        <w:rPr>
          <w:rFonts w:ascii="Tahoma" w:hAnsi="Tahoma" w:cs="Tahoma"/>
          <w:i/>
          <w:color w:val="auto"/>
          <w:sz w:val="22"/>
          <w:szCs w:val="22"/>
          <w:lang w:bidi="ar-SA"/>
        </w:rPr>
        <w:t xml:space="preserve">Dokumenty należy złożyć </w:t>
      </w:r>
      <w:r w:rsidRPr="008F43F7">
        <w:rPr>
          <w:rFonts w:ascii="Tahoma" w:hAnsi="Tahoma" w:cs="Tahoma"/>
          <w:b/>
          <w:bCs/>
          <w:i/>
          <w:color w:val="auto"/>
          <w:sz w:val="22"/>
          <w:szCs w:val="22"/>
          <w:lang w:bidi="ar-SA"/>
        </w:rPr>
        <w:t xml:space="preserve">w formie elektronicznej (tj. w postaci elektronicznej opatrzonej kwalifikowanym podpisem elektronicznym) lub w postaci elektronicznej opatrzonej podpisem zaufanym lub podpisem osobistym </w:t>
      </w:r>
      <w:r w:rsidRPr="008F43F7">
        <w:rPr>
          <w:rFonts w:ascii="Tahoma" w:hAnsi="Tahoma" w:cs="Tahoma"/>
          <w:i/>
          <w:color w:val="auto"/>
          <w:sz w:val="22"/>
          <w:szCs w:val="22"/>
          <w:lang w:bidi="ar-SA"/>
        </w:rPr>
        <w:t>przez osobę upoważnioną do</w:t>
      </w:r>
      <w:r w:rsidRPr="008F43F7">
        <w:rPr>
          <w:rFonts w:ascii="Tahoma" w:hAnsi="Tahoma" w:cs="Tahoma"/>
          <w:b/>
          <w:bCs/>
          <w:i/>
          <w:color w:val="auto"/>
          <w:sz w:val="22"/>
          <w:szCs w:val="22"/>
          <w:lang w:bidi="ar-SA"/>
        </w:rPr>
        <w:t xml:space="preserve"> </w:t>
      </w:r>
      <w:r w:rsidRPr="008F43F7">
        <w:rPr>
          <w:rFonts w:ascii="Tahoma" w:hAnsi="Tahoma" w:cs="Tahoma"/>
          <w:i/>
          <w:color w:val="auto"/>
          <w:sz w:val="22"/>
          <w:szCs w:val="22"/>
          <w:lang w:bidi="ar-SA"/>
        </w:rPr>
        <w:t>reprezentowania Wykonawcy.</w:t>
      </w:r>
    </w:p>
    <w:p w:rsidR="005B66A6" w:rsidRPr="008F43F7" w:rsidRDefault="005B66A6" w:rsidP="005B66A6">
      <w:pPr>
        <w:widowControl/>
        <w:autoSpaceDE w:val="0"/>
        <w:autoSpaceDN w:val="0"/>
        <w:adjustRightInd w:val="0"/>
        <w:spacing w:after="120" w:line="276" w:lineRule="auto"/>
        <w:rPr>
          <w:rFonts w:ascii="Tahoma" w:hAnsi="Tahoma" w:cs="Tahoma"/>
          <w:bCs/>
          <w:color w:val="auto"/>
          <w:sz w:val="22"/>
          <w:szCs w:val="22"/>
          <w:lang w:bidi="ar-SA"/>
        </w:rPr>
      </w:pPr>
      <w:r w:rsidRPr="008F43F7">
        <w:rPr>
          <w:rFonts w:ascii="Tahoma" w:hAnsi="Tahoma" w:cs="Tahoma"/>
          <w:bCs/>
          <w:color w:val="auto"/>
          <w:sz w:val="22"/>
          <w:szCs w:val="22"/>
          <w:lang w:bidi="ar-SA"/>
        </w:rPr>
        <w:t xml:space="preserve">3.  </w:t>
      </w:r>
      <w:r w:rsidRPr="008F43F7">
        <w:rPr>
          <w:rFonts w:ascii="Tahoma" w:hAnsi="Tahoma" w:cs="Tahoma"/>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5B66A6" w:rsidRPr="008F43F7" w:rsidRDefault="005B66A6" w:rsidP="005B66A6">
      <w:pPr>
        <w:autoSpaceDN w:val="0"/>
        <w:spacing w:after="120" w:line="264" w:lineRule="auto"/>
        <w:jc w:val="both"/>
        <w:textAlignment w:val="baseline"/>
        <w:rPr>
          <w:rFonts w:ascii="Tahoma" w:hAnsi="Tahoma" w:cs="Tahoma"/>
          <w:sz w:val="22"/>
          <w:szCs w:val="22"/>
        </w:rPr>
      </w:pPr>
      <w:r w:rsidRPr="008F43F7">
        <w:rPr>
          <w:rFonts w:ascii="Tahoma" w:hAnsi="Tahoma" w:cs="Tahoma"/>
          <w:sz w:val="22"/>
          <w:szCs w:val="22"/>
        </w:rPr>
        <w:lastRenderedPageBreak/>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5B66A6" w:rsidRPr="008F43F7" w:rsidRDefault="005B66A6" w:rsidP="005B66A6">
      <w:pPr>
        <w:autoSpaceDN w:val="0"/>
        <w:spacing w:line="264" w:lineRule="auto"/>
        <w:jc w:val="both"/>
        <w:textAlignment w:val="baseline"/>
        <w:rPr>
          <w:rFonts w:ascii="Tahoma" w:hAnsi="Tahoma" w:cs="Tahoma"/>
          <w:sz w:val="22"/>
          <w:szCs w:val="22"/>
        </w:rPr>
      </w:pPr>
      <w:r w:rsidRPr="008F43F7">
        <w:rPr>
          <w:rFonts w:ascii="Tahoma" w:hAnsi="Tahoma" w:cs="Tahoma"/>
          <w:sz w:val="22"/>
          <w:szCs w:val="22"/>
        </w:rPr>
        <w:t xml:space="preserve">5. Wykonawca nie jest zobowiązany do złożenia podmiotowych środków dowodowych, które Zamawiający posiada, jeżeli Wykonawca wskaże te środki oraz potwierdzi ich prawidłowość i aktualność. </w:t>
      </w:r>
    </w:p>
    <w:p w:rsidR="005B66A6" w:rsidRPr="008F43F7" w:rsidRDefault="005B66A6" w:rsidP="005B66A6">
      <w:pPr>
        <w:autoSpaceDN w:val="0"/>
        <w:spacing w:line="264" w:lineRule="auto"/>
        <w:jc w:val="both"/>
        <w:textAlignment w:val="baseline"/>
        <w:rPr>
          <w:rFonts w:ascii="Tahoma" w:hAnsi="Tahoma" w:cs="Tahoma"/>
          <w:sz w:val="22"/>
          <w:szCs w:val="22"/>
        </w:rPr>
      </w:pPr>
      <w:r w:rsidRPr="008F43F7">
        <w:rPr>
          <w:rFonts w:ascii="Tahoma" w:hAnsi="Tahoma" w:cs="Tahoma"/>
          <w:sz w:val="22"/>
          <w:szCs w:val="22"/>
        </w:rPr>
        <w:t>6. Podmiotowe środki dowodowe oraz inne dokumenty lub oświadczenia Wykonawca składa pod rygorem nieważności, w formie elektronicznej lub w postaci elektronicznej opatrzonej podpisem zaufanym lub podpisem osobistym.</w:t>
      </w:r>
    </w:p>
    <w:p w:rsidR="005B66A6" w:rsidRPr="008F43F7" w:rsidRDefault="005B66A6" w:rsidP="00057E3E">
      <w:pPr>
        <w:autoSpaceDN w:val="0"/>
        <w:spacing w:after="120" w:line="264" w:lineRule="auto"/>
        <w:jc w:val="both"/>
        <w:textAlignment w:val="baseline"/>
        <w:rPr>
          <w:rFonts w:ascii="Tahoma" w:hAnsi="Tahoma" w:cs="Tahoma"/>
          <w:sz w:val="22"/>
          <w:szCs w:val="22"/>
        </w:rPr>
      </w:pPr>
      <w:r w:rsidRPr="008F43F7">
        <w:rPr>
          <w:rFonts w:ascii="Tahoma" w:hAnsi="Tahoma" w:cs="Tahoma"/>
          <w:sz w:val="22"/>
          <w:szCs w:val="22"/>
        </w:rPr>
        <w:t>7. Dokumenty sporządzone w języku obcym są składane wraz z tłumaczeniem na język polski.</w:t>
      </w:r>
    </w:p>
    <w:p w:rsidR="006D0E41" w:rsidRPr="008F43F7" w:rsidRDefault="00057E3E" w:rsidP="00855C63">
      <w:pPr>
        <w:autoSpaceDN w:val="0"/>
        <w:spacing w:after="120" w:line="264" w:lineRule="auto"/>
        <w:jc w:val="both"/>
        <w:textAlignment w:val="baseline"/>
        <w:rPr>
          <w:rFonts w:ascii="Tahoma" w:hAnsi="Tahoma" w:cs="Tahoma"/>
          <w:sz w:val="22"/>
          <w:szCs w:val="22"/>
        </w:rPr>
      </w:pPr>
      <w:r w:rsidRPr="008F43F7">
        <w:rPr>
          <w:rFonts w:ascii="Tahoma" w:hAnsi="Tahoma" w:cs="Tahoma"/>
          <w:sz w:val="22"/>
          <w:szCs w:val="22"/>
        </w:rPr>
        <w:t xml:space="preserve">8. </w:t>
      </w:r>
      <w:r w:rsidR="005B66A6" w:rsidRPr="008F43F7">
        <w:rPr>
          <w:rFonts w:ascii="Tahoma" w:hAnsi="Tahoma" w:cs="Tahoma"/>
          <w:sz w:val="22"/>
          <w:szCs w:val="22"/>
        </w:rPr>
        <w:t xml:space="preserve">W zakresie nieuregulowanym ustawą </w:t>
      </w:r>
      <w:proofErr w:type="spellStart"/>
      <w:r w:rsidR="005B66A6" w:rsidRPr="008F43F7">
        <w:rPr>
          <w:rFonts w:ascii="Tahoma" w:hAnsi="Tahoma" w:cs="Tahoma"/>
          <w:sz w:val="22"/>
          <w:szCs w:val="22"/>
        </w:rPr>
        <w:t>Pzp</w:t>
      </w:r>
      <w:proofErr w:type="spellEnd"/>
      <w:r w:rsidR="005B66A6" w:rsidRPr="008F43F7">
        <w:rPr>
          <w:rFonts w:ascii="Tahoma" w:hAnsi="Tahoma" w:cs="Tahoma"/>
          <w:sz w:val="22"/>
          <w:szCs w:val="22"/>
        </w:rPr>
        <w:t xml:space="preserve"> l</w:t>
      </w:r>
      <w:r w:rsidR="00295AA7" w:rsidRPr="008F43F7">
        <w:rPr>
          <w:rFonts w:ascii="Tahoma" w:hAnsi="Tahoma" w:cs="Tahoma"/>
          <w:sz w:val="22"/>
          <w:szCs w:val="22"/>
        </w:rPr>
        <w:t xml:space="preserve">ub niniejszą SWZ do oświadczeń  </w:t>
      </w:r>
      <w:r w:rsidR="005B66A6" w:rsidRPr="008F43F7">
        <w:rPr>
          <w:rFonts w:ascii="Tahoma" w:hAnsi="Tahoma" w:cs="Tahoma"/>
          <w:sz w:val="22"/>
          <w:szCs w:val="22"/>
        </w:rPr>
        <w:t xml:space="preserve">i dokumentów składanych przez Wykonawcę w postępowaniu, zastosowanie mają przepisy </w:t>
      </w:r>
      <w:r w:rsidR="005B66A6" w:rsidRPr="008F43F7">
        <w:rPr>
          <w:rFonts w:ascii="Tahoma" w:hAnsi="Tahoma" w:cs="Tahoma"/>
          <w:b/>
          <w:bCs/>
          <w:sz w:val="22"/>
          <w:szCs w:val="22"/>
        </w:rPr>
        <w:t xml:space="preserve">rozporządzenia Ministra Rozwoju, Pracy i Technologii z dnia 23 grudnia 2020 r. </w:t>
      </w:r>
      <w:r w:rsidR="005B66A6" w:rsidRPr="008F43F7">
        <w:rPr>
          <w:rFonts w:ascii="Tahoma" w:hAnsi="Tahoma" w:cs="Tahoma"/>
          <w:i/>
          <w:iCs/>
          <w:sz w:val="22"/>
          <w:szCs w:val="22"/>
        </w:rPr>
        <w:t xml:space="preserve">w sprawie podmiotowych środków dowodowych oraz innych dokumentów lub oświadczeń, jakich może żądać zamawiający od wykonawcy </w:t>
      </w:r>
      <w:r w:rsidR="005B66A6" w:rsidRPr="008F43F7">
        <w:rPr>
          <w:rFonts w:ascii="Tahoma" w:hAnsi="Tahoma" w:cs="Tahoma"/>
          <w:sz w:val="22"/>
          <w:szCs w:val="22"/>
        </w:rPr>
        <w:t xml:space="preserve">(Dz. U. z 2020 r. poz. 2415) </w:t>
      </w:r>
      <w:r w:rsidR="005B66A6" w:rsidRPr="008F43F7">
        <w:rPr>
          <w:rFonts w:ascii="Tahoma" w:hAnsi="Tahoma" w:cs="Tahoma"/>
          <w:b/>
          <w:bCs/>
          <w:sz w:val="22"/>
          <w:szCs w:val="22"/>
        </w:rPr>
        <w:t xml:space="preserve">oraz przepisy rozporządzenia Prezesa Rady Ministrów z dnia 30 grudnia 2020 r. </w:t>
      </w:r>
      <w:r w:rsidR="005B66A6" w:rsidRPr="008F43F7">
        <w:rPr>
          <w:rFonts w:ascii="Tahoma" w:hAnsi="Tahoma" w:cs="Tahoma"/>
          <w:i/>
          <w:iCs/>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005B66A6" w:rsidRPr="008F43F7">
        <w:rPr>
          <w:rFonts w:ascii="Tahoma" w:hAnsi="Tahoma" w:cs="Tahoma"/>
          <w:sz w:val="22"/>
          <w:szCs w:val="22"/>
        </w:rPr>
        <w:t>(</w:t>
      </w:r>
      <w:proofErr w:type="spellStart"/>
      <w:r w:rsidR="005B66A6" w:rsidRPr="008F43F7">
        <w:rPr>
          <w:rFonts w:ascii="Tahoma" w:hAnsi="Tahoma" w:cs="Tahoma"/>
          <w:sz w:val="22"/>
          <w:szCs w:val="22"/>
        </w:rPr>
        <w:t>Dz.U</w:t>
      </w:r>
      <w:proofErr w:type="spellEnd"/>
      <w:r w:rsidR="005B66A6" w:rsidRPr="008F43F7">
        <w:rPr>
          <w:rFonts w:ascii="Tahoma" w:hAnsi="Tahoma" w:cs="Tahoma"/>
          <w:sz w:val="22"/>
          <w:szCs w:val="22"/>
        </w:rPr>
        <w:t>. z 2020 r. poz. 2452).</w:t>
      </w:r>
    </w:p>
    <w:p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rsidR="006D0E41" w:rsidRPr="00FD0D40" w:rsidRDefault="00EE5CD8"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Pr>
          <w:rFonts w:asciiTheme="majorHAnsi" w:eastAsiaTheme="majorEastAsia" w:hAnsiTheme="majorHAnsi" w:cstheme="majorBidi"/>
          <w:b/>
          <w:color w:val="365F91" w:themeColor="accent1" w:themeShade="BF"/>
          <w:sz w:val="26"/>
          <w:szCs w:val="26"/>
          <w:lang w:eastAsia="en-US"/>
        </w:rPr>
        <w:t>CZĘŚĆ X</w:t>
      </w:r>
      <w:r w:rsidR="00FD0D40" w:rsidRPr="00FD0D40">
        <w:rPr>
          <w:rFonts w:asciiTheme="majorHAnsi" w:eastAsiaTheme="majorEastAsia" w:hAnsiTheme="majorHAnsi" w:cstheme="majorBidi"/>
          <w:b/>
          <w:color w:val="365F91" w:themeColor="accent1" w:themeShade="BF"/>
          <w:sz w:val="26"/>
          <w:szCs w:val="26"/>
          <w:lang w:eastAsia="en-US"/>
        </w:rPr>
        <w:t>I</w:t>
      </w:r>
      <w:r>
        <w:rPr>
          <w:rFonts w:asciiTheme="majorHAnsi" w:eastAsiaTheme="majorEastAsia" w:hAnsiTheme="majorHAnsi" w:cstheme="majorBidi"/>
          <w:b/>
          <w:color w:val="365F91" w:themeColor="accent1" w:themeShade="BF"/>
          <w:sz w:val="26"/>
          <w:szCs w:val="26"/>
          <w:lang w:eastAsia="en-US"/>
        </w:rPr>
        <w:t>V</w:t>
      </w:r>
      <w:r w:rsidR="006D0E41" w:rsidRPr="00FD0D40">
        <w:rPr>
          <w:rFonts w:asciiTheme="majorHAnsi" w:eastAsiaTheme="majorEastAsia" w:hAnsiTheme="majorHAnsi" w:cstheme="majorBidi"/>
          <w:b/>
          <w:color w:val="365F91" w:themeColor="accent1" w:themeShade="BF"/>
          <w:sz w:val="26"/>
          <w:szCs w:val="26"/>
          <w:lang w:eastAsia="en-US"/>
        </w:rPr>
        <w:t xml:space="preserve">. Wykonawcy/podwykonawcy/podmioty trzecie udostępniające </w:t>
      </w:r>
    </w:p>
    <w:p w:rsidR="006D0E41" w:rsidRPr="00FD0D40" w:rsidRDefault="006D0E41"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sidRPr="00FD0D40">
        <w:rPr>
          <w:rFonts w:asciiTheme="majorHAnsi" w:eastAsiaTheme="majorEastAsia" w:hAnsiTheme="majorHAnsi" w:cstheme="majorBidi"/>
          <w:b/>
          <w:color w:val="365F91" w:themeColor="accent1" w:themeShade="BF"/>
          <w:sz w:val="26"/>
          <w:szCs w:val="26"/>
          <w:lang w:eastAsia="en-US"/>
        </w:rPr>
        <w:t xml:space="preserve">                                              </w:t>
      </w:r>
      <w:r w:rsidR="00F15975" w:rsidRPr="00FD0D40">
        <w:rPr>
          <w:rFonts w:asciiTheme="majorHAnsi" w:eastAsiaTheme="majorEastAsia" w:hAnsiTheme="majorHAnsi" w:cstheme="majorBidi"/>
          <w:b/>
          <w:color w:val="365F91" w:themeColor="accent1" w:themeShade="BF"/>
          <w:sz w:val="26"/>
          <w:szCs w:val="26"/>
          <w:lang w:eastAsia="en-US"/>
        </w:rPr>
        <w:t xml:space="preserve">wykonawcy  </w:t>
      </w:r>
      <w:r w:rsidRPr="00FD0D40">
        <w:rPr>
          <w:rFonts w:asciiTheme="majorHAnsi" w:eastAsiaTheme="majorEastAsia" w:hAnsiTheme="majorHAnsi" w:cstheme="majorBidi"/>
          <w:b/>
          <w:color w:val="365F91" w:themeColor="accent1" w:themeShade="BF"/>
          <w:sz w:val="26"/>
          <w:szCs w:val="26"/>
          <w:lang w:eastAsia="en-US"/>
        </w:rPr>
        <w:t>swój potencjał</w:t>
      </w:r>
    </w:p>
    <w:p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rsidR="00B03DD8" w:rsidRPr="008F43F7" w:rsidRDefault="00B03DD8" w:rsidP="00B03DD8">
      <w:pPr>
        <w:widowControl/>
        <w:spacing w:after="12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1. </w:t>
      </w:r>
      <w:r w:rsidR="006D0E41" w:rsidRPr="008F43F7">
        <w:rPr>
          <w:rFonts w:ascii="Tahoma" w:eastAsiaTheme="majorEastAsia" w:hAnsi="Tahoma" w:cs="Tahoma"/>
          <w:sz w:val="22"/>
          <w:szCs w:val="22"/>
          <w:lang w:eastAsia="en-US"/>
        </w:rPr>
        <w:t>Wykonawcą</w:t>
      </w:r>
      <w:r w:rsidR="006D0E41" w:rsidRPr="008F43F7">
        <w:rPr>
          <w:rFonts w:ascii="Tahoma" w:eastAsiaTheme="majorEastAsia" w:hAnsi="Tahoma" w:cs="Tahoma"/>
          <w:b/>
          <w:sz w:val="22"/>
          <w:szCs w:val="22"/>
          <w:lang w:eastAsia="en-US"/>
        </w:rPr>
        <w:t xml:space="preserve"> </w:t>
      </w:r>
      <w:r w:rsidR="006D0E41" w:rsidRPr="008F43F7">
        <w:rPr>
          <w:rFonts w:ascii="Tahoma" w:eastAsiaTheme="majorEastAsia" w:hAnsi="Tahoma" w:cs="Tahoma"/>
          <w:bCs/>
          <w:sz w:val="22"/>
          <w:szCs w:val="22"/>
          <w:lang w:eastAsia="en-US"/>
        </w:rPr>
        <w:t>jest</w:t>
      </w:r>
      <w:r w:rsidR="006D0E41" w:rsidRPr="008F43F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03DD8" w:rsidRPr="008F43F7" w:rsidRDefault="00B03DD8" w:rsidP="00B03DD8">
      <w:pPr>
        <w:widowControl/>
        <w:spacing w:after="120" w:line="252" w:lineRule="auto"/>
        <w:contextualSpacing/>
        <w:jc w:val="both"/>
        <w:rPr>
          <w:rFonts w:ascii="Tahoma" w:eastAsiaTheme="majorEastAsia" w:hAnsi="Tahoma" w:cs="Tahoma"/>
          <w:sz w:val="22"/>
          <w:szCs w:val="22"/>
          <w:lang w:eastAsia="en-US"/>
        </w:rPr>
      </w:pPr>
    </w:p>
    <w:p w:rsidR="006D0E41" w:rsidRPr="008F43F7" w:rsidRDefault="00B03DD8" w:rsidP="00B03DD8">
      <w:pPr>
        <w:widowControl/>
        <w:spacing w:after="12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2. </w:t>
      </w:r>
      <w:r w:rsidR="006D0E41" w:rsidRPr="008F43F7">
        <w:rPr>
          <w:rFonts w:ascii="Tahoma" w:eastAsiaTheme="majorEastAsia" w:hAnsi="Tahoma" w:cs="Tahoma"/>
          <w:sz w:val="22"/>
          <w:szCs w:val="22"/>
          <w:lang w:eastAsia="en-US"/>
        </w:rPr>
        <w:t xml:space="preserve">Zamawiający </w:t>
      </w:r>
      <w:r w:rsidR="006D0E41" w:rsidRPr="008F43F7">
        <w:rPr>
          <w:rFonts w:ascii="Tahoma" w:eastAsiaTheme="majorEastAsia" w:hAnsi="Tahoma" w:cs="Tahoma"/>
          <w:sz w:val="22"/>
          <w:szCs w:val="22"/>
          <w:u w:val="single"/>
          <w:lang w:eastAsia="en-US"/>
        </w:rPr>
        <w:t>nie zastrzega</w:t>
      </w:r>
      <w:r w:rsidR="006D0E41" w:rsidRPr="008F43F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8F43F7">
        <w:rPr>
          <w:rFonts w:ascii="Tahoma" w:eastAsiaTheme="majorEastAsia" w:hAnsi="Tahoma" w:cs="Tahoma"/>
          <w:sz w:val="22"/>
          <w:szCs w:val="22"/>
          <w:lang w:eastAsia="en-US"/>
        </w:rPr>
        <w:t>Pzp</w:t>
      </w:r>
      <w:proofErr w:type="spellEnd"/>
      <w:r w:rsidR="006D0E41" w:rsidRPr="008F43F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D0E41" w:rsidRPr="008F43F7" w:rsidRDefault="006D0E41" w:rsidP="006D0E41">
      <w:pPr>
        <w:spacing w:after="200" w:line="252" w:lineRule="auto"/>
        <w:contextualSpacing/>
        <w:jc w:val="both"/>
        <w:rPr>
          <w:rFonts w:ascii="Tahoma" w:eastAsiaTheme="majorEastAsia" w:hAnsi="Tahoma" w:cs="Tahoma"/>
          <w:i/>
          <w:color w:val="002060"/>
          <w:sz w:val="22"/>
          <w:szCs w:val="22"/>
          <w:lang w:eastAsia="en-US"/>
        </w:rPr>
      </w:pPr>
    </w:p>
    <w:p w:rsidR="006D0E41" w:rsidRPr="008F43F7" w:rsidRDefault="00B03DD8" w:rsidP="00B03DD8">
      <w:pPr>
        <w:widowControl/>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3. </w:t>
      </w:r>
      <w:r w:rsidR="006D0E41" w:rsidRPr="008F43F7">
        <w:rPr>
          <w:rFonts w:ascii="Tahoma" w:eastAsiaTheme="majorEastAsia" w:hAnsi="Tahoma" w:cs="Tahoma"/>
          <w:sz w:val="22"/>
          <w:szCs w:val="22"/>
          <w:lang w:eastAsia="en-US"/>
        </w:rPr>
        <w:t>Zamówienie może zostać udzielone wykonawcy, który:</w:t>
      </w:r>
    </w:p>
    <w:p w:rsidR="006D0E41" w:rsidRPr="008F43F7" w:rsidRDefault="006D0E41" w:rsidP="006D0E41">
      <w:pPr>
        <w:spacing w:after="200" w:line="252" w:lineRule="auto"/>
        <w:ind w:left="360"/>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 spełnia warunki udziału w postępowaniu, </w:t>
      </w:r>
    </w:p>
    <w:p w:rsidR="006D0E41" w:rsidRPr="008F43F7" w:rsidRDefault="006D0E41" w:rsidP="006D0E41">
      <w:pPr>
        <w:autoSpaceDE w:val="0"/>
        <w:autoSpaceDN w:val="0"/>
        <w:ind w:firstLine="360"/>
        <w:jc w:val="both"/>
        <w:rPr>
          <w:rFonts w:ascii="Tahoma" w:hAnsi="Tahoma" w:cs="Tahoma"/>
          <w:i/>
          <w:color w:val="C00000"/>
          <w:sz w:val="22"/>
          <w:szCs w:val="22"/>
          <w:u w:val="single"/>
        </w:rPr>
      </w:pPr>
      <w:r w:rsidRPr="008F43F7">
        <w:rPr>
          <w:rFonts w:ascii="Tahoma" w:eastAsiaTheme="majorEastAsia" w:hAnsi="Tahoma" w:cs="Tahoma"/>
          <w:sz w:val="22"/>
          <w:szCs w:val="22"/>
          <w:lang w:eastAsia="en-US"/>
        </w:rPr>
        <w:t xml:space="preserve">– nie podlega wykluczeniu na podstawie art. 108 ust. 1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w:t>
      </w:r>
    </w:p>
    <w:p w:rsidR="006D0E41" w:rsidRPr="008F43F7" w:rsidRDefault="006D0E41" w:rsidP="006D0E41">
      <w:pPr>
        <w:contextualSpacing/>
        <w:jc w:val="both"/>
        <w:rPr>
          <w:rFonts w:ascii="Tahoma" w:eastAsiaTheme="majorEastAsia" w:hAnsi="Tahoma" w:cs="Tahoma"/>
          <w:i/>
          <w:color w:val="FF0000"/>
          <w:sz w:val="22"/>
          <w:szCs w:val="22"/>
          <w:lang w:eastAsia="en-US"/>
        </w:rPr>
      </w:pPr>
      <w:r w:rsidRPr="008F43F7">
        <w:rPr>
          <w:rFonts w:ascii="Tahoma" w:eastAsiaTheme="majorEastAsia" w:hAnsi="Tahoma" w:cs="Tahoma"/>
          <w:sz w:val="22"/>
          <w:szCs w:val="22"/>
          <w:lang w:eastAsia="en-US"/>
        </w:rPr>
        <w:t xml:space="preserve">      – złożył ofertę niepodlegającą odrzuceniu na podstawie art. 226 ust. 1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 xml:space="preserve">, </w:t>
      </w:r>
    </w:p>
    <w:p w:rsidR="006D0E41" w:rsidRPr="008F43F7"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p>
    <w:p w:rsidR="006D0E41" w:rsidRPr="008F43F7" w:rsidRDefault="00B03DD8" w:rsidP="00B03DD8">
      <w:pPr>
        <w:widowControl/>
        <w:spacing w:after="200" w:line="252" w:lineRule="auto"/>
        <w:contextualSpacing/>
        <w:jc w:val="both"/>
        <w:rPr>
          <w:rFonts w:ascii="Tahoma" w:eastAsiaTheme="majorEastAsia" w:hAnsi="Tahoma" w:cs="Tahoma"/>
          <w:b/>
          <w:bCs/>
          <w:sz w:val="22"/>
          <w:szCs w:val="22"/>
          <w:lang w:eastAsia="en-US"/>
        </w:rPr>
      </w:pPr>
      <w:r w:rsidRPr="008F43F7">
        <w:rPr>
          <w:rFonts w:ascii="Tahoma" w:eastAsiaTheme="majorEastAsia" w:hAnsi="Tahoma" w:cs="Tahoma"/>
          <w:b/>
          <w:sz w:val="22"/>
          <w:szCs w:val="22"/>
          <w:lang w:eastAsia="en-US"/>
        </w:rPr>
        <w:t xml:space="preserve">4. </w:t>
      </w:r>
      <w:r w:rsidR="006D0E41" w:rsidRPr="008F43F7">
        <w:rPr>
          <w:rFonts w:ascii="Tahoma" w:eastAsiaTheme="majorEastAsia" w:hAnsi="Tahoma" w:cs="Tahoma"/>
          <w:b/>
          <w:sz w:val="22"/>
          <w:szCs w:val="22"/>
          <w:lang w:eastAsia="en-US"/>
        </w:rPr>
        <w:t>Wykonawcy</w:t>
      </w:r>
      <w:r w:rsidR="006D0E41" w:rsidRPr="008F43F7">
        <w:rPr>
          <w:rFonts w:ascii="Tahoma" w:eastAsiaTheme="majorEastAsia" w:hAnsi="Tahoma" w:cs="Tahoma"/>
          <w:sz w:val="22"/>
          <w:szCs w:val="22"/>
          <w:lang w:eastAsia="en-US"/>
        </w:rPr>
        <w:t xml:space="preserve"> </w:t>
      </w:r>
      <w:r w:rsidR="006D0E41" w:rsidRPr="008F43F7">
        <w:rPr>
          <w:rFonts w:ascii="Tahoma" w:eastAsiaTheme="majorEastAsia" w:hAnsi="Tahoma" w:cs="Tahoma"/>
          <w:b/>
          <w:sz w:val="22"/>
          <w:szCs w:val="22"/>
          <w:lang w:eastAsia="en-US"/>
        </w:rPr>
        <w:t>mogą wspólnie ubiegać się o udzielenie zamówienia</w:t>
      </w:r>
      <w:r w:rsidR="006D0E41" w:rsidRPr="008F43F7">
        <w:rPr>
          <w:rFonts w:ascii="Tahoma" w:eastAsiaTheme="majorEastAsia" w:hAnsi="Tahoma" w:cs="Tahoma"/>
          <w:sz w:val="22"/>
          <w:szCs w:val="22"/>
          <w:lang w:eastAsia="en-US"/>
        </w:rPr>
        <w:t xml:space="preserve">. </w:t>
      </w:r>
    </w:p>
    <w:p w:rsidR="006D0E41" w:rsidRPr="008F43F7" w:rsidRDefault="006D0E41" w:rsidP="006D0E41">
      <w:pPr>
        <w:spacing w:after="200" w:line="252" w:lineRule="auto"/>
        <w:ind w:left="360"/>
        <w:contextualSpacing/>
        <w:jc w:val="both"/>
        <w:rPr>
          <w:rFonts w:ascii="Tahoma" w:eastAsiaTheme="majorEastAsia" w:hAnsi="Tahoma" w:cs="Tahoma"/>
          <w:b/>
          <w:bCs/>
          <w:sz w:val="22"/>
          <w:szCs w:val="22"/>
          <w:lang w:eastAsia="en-US"/>
        </w:rPr>
      </w:pPr>
      <w:r w:rsidRPr="008F43F7">
        <w:rPr>
          <w:rFonts w:ascii="Tahoma" w:eastAsiaTheme="majorEastAsia" w:hAnsi="Tahoma" w:cs="Tahoma"/>
          <w:sz w:val="22"/>
          <w:szCs w:val="22"/>
          <w:lang w:eastAsia="en-US"/>
        </w:rPr>
        <w:t>W takim przypadku:</w:t>
      </w:r>
    </w:p>
    <w:p w:rsidR="006D0E41" w:rsidRPr="008F43F7" w:rsidRDefault="006D0E41" w:rsidP="006D0E41">
      <w:pPr>
        <w:spacing w:after="200" w:line="252" w:lineRule="auto"/>
        <w:ind w:left="360"/>
        <w:contextualSpacing/>
        <w:jc w:val="both"/>
        <w:rPr>
          <w:rFonts w:ascii="Tahoma" w:eastAsiaTheme="majorEastAsia" w:hAnsi="Tahoma" w:cs="Tahoma"/>
          <w:b/>
          <w:bCs/>
          <w:sz w:val="22"/>
          <w:szCs w:val="22"/>
          <w:lang w:eastAsia="en-US"/>
        </w:rPr>
      </w:pPr>
      <w:r w:rsidRPr="008F43F7">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rsidR="006D0E41" w:rsidRPr="008F43F7" w:rsidRDefault="006D0E41" w:rsidP="006D0E41">
      <w:pPr>
        <w:spacing w:after="200" w:line="252" w:lineRule="auto"/>
        <w:ind w:left="360"/>
        <w:contextualSpacing/>
        <w:jc w:val="both"/>
        <w:rPr>
          <w:rFonts w:ascii="Tahoma" w:eastAsiaTheme="majorEastAsia" w:hAnsi="Tahoma" w:cs="Tahoma"/>
          <w:bCs/>
          <w:sz w:val="22"/>
          <w:szCs w:val="22"/>
          <w:lang w:eastAsia="en-US"/>
        </w:rPr>
      </w:pPr>
      <w:r w:rsidRPr="008F43F7">
        <w:rPr>
          <w:rFonts w:ascii="Tahoma" w:eastAsiaTheme="majorEastAsia" w:hAnsi="Tahoma" w:cs="Tahoma"/>
          <w:bCs/>
          <w:sz w:val="22"/>
          <w:szCs w:val="22"/>
          <w:lang w:eastAsia="en-US"/>
        </w:rPr>
        <w:t>-  Wszelka korespondencja będzie prowadzona przez zamawiającego wyłącznie z pełnomocnikiem.</w:t>
      </w:r>
    </w:p>
    <w:p w:rsidR="006D0E41" w:rsidRPr="008F43F7" w:rsidRDefault="006D0E41" w:rsidP="006D0E41">
      <w:pPr>
        <w:spacing w:after="200" w:line="252" w:lineRule="auto"/>
        <w:ind w:left="360"/>
        <w:contextualSpacing/>
        <w:jc w:val="both"/>
        <w:rPr>
          <w:rFonts w:ascii="Tahoma" w:eastAsiaTheme="majorEastAsia" w:hAnsi="Tahoma" w:cs="Tahoma"/>
          <w:bCs/>
          <w:sz w:val="22"/>
          <w:szCs w:val="22"/>
          <w:lang w:eastAsia="en-US"/>
        </w:rPr>
      </w:pPr>
    </w:p>
    <w:p w:rsidR="006D0E41" w:rsidRPr="008F43F7" w:rsidRDefault="00B03DD8" w:rsidP="00B03DD8">
      <w:pPr>
        <w:widowControl/>
        <w:spacing w:after="200" w:line="252" w:lineRule="auto"/>
        <w:contextualSpacing/>
        <w:jc w:val="both"/>
        <w:rPr>
          <w:rFonts w:ascii="Tahoma" w:eastAsiaTheme="majorEastAsia" w:hAnsi="Tahoma" w:cs="Tahoma"/>
          <w:b/>
          <w:sz w:val="22"/>
          <w:szCs w:val="22"/>
          <w:lang w:eastAsia="en-US"/>
        </w:rPr>
      </w:pPr>
      <w:r w:rsidRPr="008F43F7">
        <w:rPr>
          <w:rFonts w:ascii="Tahoma" w:eastAsiaTheme="majorEastAsia" w:hAnsi="Tahoma" w:cs="Tahoma"/>
          <w:b/>
          <w:sz w:val="22"/>
          <w:szCs w:val="22"/>
          <w:lang w:eastAsia="en-US"/>
        </w:rPr>
        <w:t xml:space="preserve">5. </w:t>
      </w:r>
      <w:r w:rsidR="006D0E41" w:rsidRPr="008F43F7">
        <w:rPr>
          <w:rFonts w:ascii="Tahoma" w:eastAsiaTheme="majorEastAsia" w:hAnsi="Tahoma" w:cs="Tahoma"/>
          <w:b/>
          <w:sz w:val="22"/>
          <w:szCs w:val="22"/>
          <w:lang w:eastAsia="en-US"/>
        </w:rPr>
        <w:t xml:space="preserve">Potencjał podmiotu trzeciego </w:t>
      </w:r>
    </w:p>
    <w:p w:rsidR="006D0E41" w:rsidRPr="008F43F7"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eastAsiaTheme="majorEastAsia" w:hAnsi="Tahoma" w:cs="Tahoma"/>
          <w:lang w:eastAsia="en-US"/>
        </w:rPr>
      </w:pPr>
      <w:r w:rsidRPr="008F43F7">
        <w:rPr>
          <w:rFonts w:ascii="Tahoma" w:eastAsiaTheme="majorEastAsia" w:hAnsi="Tahoma" w:cs="Tahoma"/>
          <w:lang w:eastAsia="en-US"/>
        </w:rPr>
        <w:lastRenderedPageBreak/>
        <w:t xml:space="preserve">W celu potwierdzenia spełnienia warunków udziału w postępowaniu, wykonawca może polegać na potencjale podmiotu trzeciego na zasadach opisanych w art. 118–123 ustawy </w:t>
      </w:r>
      <w:proofErr w:type="spellStart"/>
      <w:r w:rsidRPr="008F43F7">
        <w:rPr>
          <w:rFonts w:ascii="Tahoma" w:eastAsiaTheme="majorEastAsia" w:hAnsi="Tahoma" w:cs="Tahoma"/>
          <w:lang w:eastAsia="en-US"/>
        </w:rPr>
        <w:t>Pzp</w:t>
      </w:r>
      <w:proofErr w:type="spellEnd"/>
      <w:r w:rsidRPr="008F43F7">
        <w:rPr>
          <w:rFonts w:ascii="Tahoma" w:eastAsiaTheme="majorEastAsia" w:hAnsi="Tahoma" w:cs="Tahoma"/>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8F43F7">
        <w:rPr>
          <w:rFonts w:ascii="Tahoma" w:eastAsiaTheme="majorEastAsia" w:hAnsi="Tahoma" w:cs="Tahoma"/>
          <w:lang w:eastAsia="en-US"/>
        </w:rPr>
        <w:t>Pzp</w:t>
      </w:r>
      <w:proofErr w:type="spellEnd"/>
      <w:r w:rsidRPr="008F43F7">
        <w:rPr>
          <w:rFonts w:ascii="Tahoma" w:eastAsiaTheme="majorEastAsia" w:hAnsi="Tahoma" w:cs="Tahoma"/>
          <w:lang w:eastAsia="en-US"/>
        </w:rPr>
        <w:t>.</w:t>
      </w:r>
    </w:p>
    <w:p w:rsidR="006D0E41" w:rsidRPr="008F43F7"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p>
    <w:p w:rsidR="006D0E41" w:rsidRPr="008F43F7" w:rsidRDefault="00B03DD8" w:rsidP="00B03DD8">
      <w:pPr>
        <w:widowControl/>
        <w:spacing w:after="200" w:line="252" w:lineRule="auto"/>
        <w:contextualSpacing/>
        <w:jc w:val="both"/>
        <w:rPr>
          <w:rFonts w:ascii="Tahoma" w:eastAsiaTheme="majorEastAsia" w:hAnsi="Tahoma" w:cs="Tahoma"/>
          <w:b/>
          <w:sz w:val="22"/>
          <w:szCs w:val="22"/>
          <w:lang w:eastAsia="en-US"/>
        </w:rPr>
      </w:pPr>
      <w:r w:rsidRPr="008F43F7">
        <w:rPr>
          <w:rFonts w:ascii="Tahoma" w:eastAsiaTheme="majorEastAsia" w:hAnsi="Tahoma" w:cs="Tahoma"/>
          <w:b/>
          <w:sz w:val="22"/>
          <w:szCs w:val="22"/>
          <w:lang w:eastAsia="en-US"/>
        </w:rPr>
        <w:t xml:space="preserve">6. </w:t>
      </w:r>
      <w:r w:rsidR="006D0E41" w:rsidRPr="008F43F7">
        <w:rPr>
          <w:rFonts w:ascii="Tahoma" w:eastAsiaTheme="majorEastAsia" w:hAnsi="Tahoma" w:cs="Tahoma"/>
          <w:b/>
          <w:sz w:val="22"/>
          <w:szCs w:val="22"/>
          <w:lang w:eastAsia="en-US"/>
        </w:rPr>
        <w:t>Podwykonawstwo</w:t>
      </w:r>
    </w:p>
    <w:p w:rsidR="00285043" w:rsidRPr="008F43F7" w:rsidRDefault="006D0E41" w:rsidP="00285043">
      <w:pPr>
        <w:spacing w:after="120" w:line="252" w:lineRule="auto"/>
        <w:contextualSpacing/>
        <w:jc w:val="both"/>
        <w:rPr>
          <w:rFonts w:ascii="Tahoma" w:eastAsiaTheme="majorEastAsia" w:hAnsi="Tahoma" w:cs="Tahoma"/>
          <w:b/>
          <w:sz w:val="22"/>
          <w:szCs w:val="22"/>
          <w:lang w:eastAsia="en-US"/>
        </w:rPr>
      </w:pPr>
      <w:r w:rsidRPr="008F43F7">
        <w:rPr>
          <w:rFonts w:ascii="Tahoma" w:eastAsiaTheme="majorEastAsia" w:hAnsi="Tahoma" w:cs="Tahoma"/>
          <w:sz w:val="22"/>
          <w:szCs w:val="22"/>
          <w:lang w:eastAsia="en-US"/>
        </w:rPr>
        <w:t>Zamawiający nie zastrzega obowiązku osobistego wykonania przez wykonawcę kluczowych zadań.</w:t>
      </w:r>
      <w:r w:rsidRPr="008F43F7">
        <w:rPr>
          <w:rFonts w:ascii="Tahoma" w:eastAsiaTheme="majorEastAsia" w:hAnsi="Tahoma" w:cs="Tahoma"/>
          <w:bCs/>
          <w:sz w:val="22"/>
          <w:szCs w:val="22"/>
          <w:lang w:eastAsia="en-US"/>
        </w:rPr>
        <w:t xml:space="preserve"> </w:t>
      </w:r>
      <w:r w:rsidRPr="008F43F7">
        <w:rPr>
          <w:rFonts w:ascii="Tahoma" w:eastAsiaTheme="majorEastAsia" w:hAnsi="Tahoma" w:cs="Tahoma"/>
          <w:b/>
          <w:sz w:val="22"/>
          <w:szCs w:val="22"/>
          <w:lang w:eastAsia="en-US"/>
        </w:rPr>
        <w:t>Wykonawca może powierzyć wykonanie części zamówienia podwykonawcy.</w:t>
      </w:r>
    </w:p>
    <w:p w:rsidR="00285043" w:rsidRPr="008F43F7" w:rsidRDefault="00285043" w:rsidP="00285043">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8F43F7">
        <w:rPr>
          <w:rFonts w:ascii="Tahoma" w:hAnsi="Tahoma" w:cs="Tahoma"/>
          <w:color w:val="auto"/>
          <w:sz w:val="22"/>
          <w:szCs w:val="22"/>
          <w:lang w:bidi="ar-SA"/>
        </w:rPr>
        <w:t>Pzp</w:t>
      </w:r>
      <w:proofErr w:type="spellEnd"/>
      <w:r w:rsidRPr="008F43F7">
        <w:rPr>
          <w:rFonts w:ascii="Tahoma" w:hAnsi="Tahoma" w:cs="Tahoma"/>
          <w:color w:val="auto"/>
          <w:sz w:val="22"/>
          <w:szCs w:val="22"/>
          <w:lang w:bidi="ar-SA"/>
        </w:rPr>
        <w:t>.</w:t>
      </w:r>
    </w:p>
    <w:p w:rsidR="00285043" w:rsidRPr="008F43F7" w:rsidRDefault="00285043" w:rsidP="00285043">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Na podstawie art.462 ust. 3 ustawy </w:t>
      </w:r>
      <w:proofErr w:type="spellStart"/>
      <w:r w:rsidRPr="008F43F7">
        <w:rPr>
          <w:rFonts w:ascii="Tahoma" w:hAnsi="Tahoma" w:cs="Tahoma"/>
          <w:color w:val="auto"/>
          <w:sz w:val="22"/>
          <w:szCs w:val="22"/>
          <w:lang w:bidi="ar-SA"/>
        </w:rPr>
        <w:t>Pzp</w:t>
      </w:r>
      <w:proofErr w:type="spellEnd"/>
      <w:r w:rsidRPr="008F43F7">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6D0E41" w:rsidRPr="008F43F7" w:rsidRDefault="00285043" w:rsidP="00285043">
      <w:pPr>
        <w:spacing w:after="120" w:line="252" w:lineRule="auto"/>
        <w:contextualSpacing/>
        <w:jc w:val="both"/>
        <w:rPr>
          <w:rStyle w:val="Nagwek20"/>
          <w:rFonts w:ascii="Tahoma" w:eastAsiaTheme="majorEastAsia" w:hAnsi="Tahoma" w:cs="Tahoma"/>
          <w:b w:val="0"/>
          <w:sz w:val="22"/>
          <w:szCs w:val="22"/>
          <w:lang w:eastAsia="en-US"/>
        </w:rPr>
      </w:pPr>
      <w:bookmarkStart w:id="16" w:name="bookmark65"/>
      <w:bookmarkStart w:id="17" w:name="bookmark66"/>
      <w:bookmarkStart w:id="18" w:name="bookmark67"/>
      <w:r w:rsidRPr="008F43F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16"/>
    <w:bookmarkEnd w:id="17"/>
    <w:bookmarkEnd w:id="18"/>
    <w:p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rsidR="006D0E41" w:rsidRPr="00A36228" w:rsidRDefault="00FD0D40"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Pr>
          <w:rFonts w:asciiTheme="majorHAnsi" w:eastAsiaTheme="majorEastAsia" w:hAnsiTheme="majorHAnsi" w:cstheme="majorBidi"/>
          <w:b/>
          <w:color w:val="365F91" w:themeColor="accent1" w:themeShade="BF"/>
          <w:sz w:val="26"/>
          <w:szCs w:val="26"/>
          <w:lang w:eastAsia="en-US"/>
        </w:rPr>
        <w:t xml:space="preserve">7.  </w:t>
      </w:r>
      <w:r w:rsidR="006D0E41" w:rsidRPr="00A36228">
        <w:rPr>
          <w:rFonts w:asciiTheme="majorHAnsi" w:eastAsiaTheme="majorEastAsia" w:hAnsiTheme="majorHAnsi" w:cstheme="majorBidi"/>
          <w:b/>
          <w:color w:val="365F91" w:themeColor="accent1" w:themeShade="BF"/>
          <w:sz w:val="26"/>
          <w:szCs w:val="26"/>
          <w:lang w:eastAsia="en-US"/>
        </w:rPr>
        <w:t>Oferty wariantowe</w:t>
      </w: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 xml:space="preserve"> tzn. oferty przewidującej odmienny sposób wykonania zamówienia niż określony w niniejszej SWZ.</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36228"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i/>
          <w:color w:val="365F91" w:themeColor="accent1" w:themeShade="BF"/>
          <w:lang w:eastAsia="en-US"/>
        </w:rPr>
      </w:pPr>
      <w:r>
        <w:rPr>
          <w:rFonts w:asciiTheme="majorHAnsi" w:hAnsiTheme="majorHAnsi" w:cstheme="majorBidi"/>
          <w:b/>
          <w:color w:val="365F91" w:themeColor="accent1" w:themeShade="BF"/>
          <w:lang w:eastAsia="en-US"/>
        </w:rPr>
        <w:t>8</w:t>
      </w:r>
      <w:r w:rsidR="006D0E41" w:rsidRPr="00A36228">
        <w:rPr>
          <w:rFonts w:asciiTheme="majorHAnsi" w:hAnsiTheme="majorHAnsi" w:cstheme="majorBidi"/>
          <w:b/>
          <w:color w:val="365F91" w:themeColor="accent1" w:themeShade="BF"/>
          <w:lang w:eastAsia="en-US"/>
        </w:rPr>
        <w:t xml:space="preserve">.   Katalogi elektroniczne </w:t>
      </w:r>
    </w:p>
    <w:p w:rsidR="006D0E41" w:rsidRPr="00773D17" w:rsidRDefault="006D0E41" w:rsidP="006D0E41">
      <w:pPr>
        <w:spacing w:after="200" w:line="252" w:lineRule="auto"/>
        <w:contextualSpacing/>
        <w:jc w:val="both"/>
        <w:rPr>
          <w:rFonts w:asciiTheme="majorHAnsi" w:eastAsiaTheme="majorEastAsia" w:hAnsiTheme="majorHAnsi" w:cstheme="majorBidi"/>
          <w:i/>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Zamawiający nie wymaga złożenia ofert w postaci katalogów elektronicznych.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9</w:t>
      </w:r>
      <w:r w:rsidR="006D0E41" w:rsidRPr="00A90C95">
        <w:rPr>
          <w:rFonts w:asciiTheme="majorHAnsi" w:hAnsiTheme="majorHAnsi" w:cstheme="majorBidi"/>
          <w:b/>
          <w:color w:val="4F81BD" w:themeColor="accent1"/>
          <w:lang w:eastAsia="en-US"/>
        </w:rPr>
        <w:t>.  Umowa ramowa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Zamawiający nie przewiduje zawarcia umowy ramowej, o  której mowa w art. 311–315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w:t>
      </w:r>
    </w:p>
    <w:p w:rsidR="006D0E41" w:rsidRPr="00843C66" w:rsidRDefault="006D0E41" w:rsidP="006D0E41">
      <w:pPr>
        <w:shd w:val="clear" w:color="auto" w:fill="FFFFFF"/>
        <w:rPr>
          <w:rFonts w:asciiTheme="minorHAnsi" w:eastAsiaTheme="majorEastAsia" w:hAnsiTheme="minorHAnsi" w:cstheme="majorBidi"/>
          <w:i/>
          <w:color w:val="002060"/>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10</w:t>
      </w:r>
      <w:r w:rsidR="006D0E41" w:rsidRPr="00A90C95">
        <w:rPr>
          <w:rFonts w:asciiTheme="majorHAnsi" w:hAnsiTheme="majorHAnsi" w:cstheme="majorBidi"/>
          <w:b/>
          <w:color w:val="4F81BD" w:themeColor="accent1"/>
          <w:lang w:eastAsia="en-US"/>
        </w:rPr>
        <w:t>.  Aukcja elektroniczna</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Zamawiający </w:t>
      </w:r>
      <w:r w:rsidRPr="008F43F7">
        <w:rPr>
          <w:rFonts w:ascii="Tahoma" w:eastAsiaTheme="majorEastAsia" w:hAnsi="Tahoma" w:cs="Tahoma"/>
          <w:b/>
          <w:sz w:val="22"/>
          <w:szCs w:val="22"/>
          <w:lang w:eastAsia="en-US"/>
        </w:rPr>
        <w:t xml:space="preserve">nie przewiduje </w:t>
      </w:r>
      <w:r w:rsidRPr="008F43F7">
        <w:rPr>
          <w:rFonts w:ascii="Tahoma" w:eastAsiaTheme="majorEastAsia" w:hAnsi="Tahoma" w:cs="Tahoma"/>
          <w:sz w:val="22"/>
          <w:szCs w:val="22"/>
          <w:lang w:eastAsia="en-US"/>
        </w:rPr>
        <w:t xml:space="preserve">przeprowadzenia aukcji elektronicznej, o  której mowa w art. 308 ust. 1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 xml:space="preserve">. </w:t>
      </w:r>
    </w:p>
    <w:p w:rsidR="006D0E41" w:rsidRPr="008F43F7"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11</w:t>
      </w:r>
      <w:r w:rsidR="006D0E41" w:rsidRPr="00A90C95">
        <w:rPr>
          <w:rFonts w:asciiTheme="majorHAnsi" w:hAnsiTheme="majorHAnsi" w:cstheme="majorBidi"/>
          <w:b/>
          <w:color w:val="4F81BD" w:themeColor="accent1"/>
          <w:lang w:eastAsia="en-US"/>
        </w:rPr>
        <w:t xml:space="preserve">.  Zamówienia, o których mowa w art. 214 ust. 1 pkt 7 i 8 ustawy </w:t>
      </w:r>
      <w:proofErr w:type="spellStart"/>
      <w:r w:rsidR="006D0E41" w:rsidRPr="00A90C95">
        <w:rPr>
          <w:rFonts w:asciiTheme="majorHAnsi" w:hAnsiTheme="majorHAnsi" w:cstheme="majorBidi"/>
          <w:b/>
          <w:color w:val="4F81BD" w:themeColor="accent1"/>
          <w:lang w:eastAsia="en-US"/>
        </w:rPr>
        <w:t>Pzp</w:t>
      </w:r>
      <w:proofErr w:type="spellEnd"/>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Zamawiający </w:t>
      </w:r>
      <w:r w:rsidRPr="008F43F7">
        <w:rPr>
          <w:rFonts w:ascii="Tahoma" w:eastAsiaTheme="majorEastAsia" w:hAnsi="Tahoma" w:cs="Tahoma"/>
          <w:b/>
          <w:sz w:val="22"/>
          <w:szCs w:val="22"/>
          <w:lang w:eastAsia="en-US"/>
        </w:rPr>
        <w:t>nie przewiduje</w:t>
      </w:r>
      <w:r w:rsidRPr="008F43F7">
        <w:rPr>
          <w:rFonts w:ascii="Tahoma" w:eastAsiaTheme="majorEastAsia" w:hAnsi="Tahoma" w:cs="Tahoma"/>
          <w:sz w:val="22"/>
          <w:szCs w:val="22"/>
          <w:lang w:eastAsia="en-US"/>
        </w:rPr>
        <w:t xml:space="preserve"> udzielania zamówień na podstawie art. 214 ust. 1 pkt 7 i 8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/zamówienia polegającego na powtórzeniu podobnych robót budowlanych.</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12</w:t>
      </w:r>
      <w:r w:rsidR="006D0E41" w:rsidRPr="00A90C95">
        <w:rPr>
          <w:rFonts w:asciiTheme="majorHAnsi" w:hAnsiTheme="majorHAnsi" w:cstheme="majorBidi"/>
          <w:b/>
          <w:color w:val="4F81BD" w:themeColor="accent1"/>
          <w:lang w:eastAsia="en-US"/>
        </w:rPr>
        <w:t>.  Rozliczenia w walutach obcych</w:t>
      </w:r>
    </w:p>
    <w:p w:rsidR="006D0E41" w:rsidRPr="00A90C95" w:rsidRDefault="006D0E41" w:rsidP="006D0E41">
      <w:pPr>
        <w:spacing w:after="200" w:line="252" w:lineRule="auto"/>
        <w:contextualSpacing/>
        <w:jc w:val="both"/>
        <w:rPr>
          <w:rFonts w:asciiTheme="majorHAnsi" w:eastAsiaTheme="majorEastAsia" w:hAnsiTheme="majorHAnsi" w:cstheme="majorBidi"/>
          <w:color w:val="4F81BD" w:themeColor="accent1"/>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lastRenderedPageBreak/>
        <w:t>Zamawiający nie przewiduje rozliczenia w walutach obcych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13</w:t>
      </w:r>
      <w:r w:rsidR="006D0E41" w:rsidRPr="00A90C95">
        <w:rPr>
          <w:rFonts w:asciiTheme="majorHAnsi" w:hAnsiTheme="majorHAnsi" w:cstheme="majorBidi"/>
          <w:b/>
          <w:color w:val="4F81BD" w:themeColor="accent1"/>
          <w:lang w:eastAsia="en-US"/>
        </w:rPr>
        <w:t>.  Zwrot kosztów udziału w postępowaniu</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Default="006D0E41" w:rsidP="008F43F7">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Zamawiający nie przewiduje zwrotu kosztów udziału w postępowaniu. </w:t>
      </w:r>
    </w:p>
    <w:p w:rsidR="008F43F7" w:rsidRPr="008F43F7" w:rsidRDefault="008F43F7" w:rsidP="008F43F7">
      <w:pPr>
        <w:spacing w:after="200" w:line="252" w:lineRule="auto"/>
        <w:contextualSpacing/>
        <w:jc w:val="both"/>
        <w:rPr>
          <w:rFonts w:ascii="Tahoma" w:eastAsiaTheme="majorEastAsia" w:hAnsi="Tahoma" w:cs="Tahoma"/>
          <w:sz w:val="22"/>
          <w:szCs w:val="22"/>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14</w:t>
      </w:r>
      <w:r w:rsidR="006D0E41" w:rsidRPr="00A90C95">
        <w:rPr>
          <w:rFonts w:asciiTheme="majorHAnsi" w:hAnsiTheme="majorHAnsi" w:cstheme="majorBidi"/>
          <w:b/>
          <w:color w:val="4F81BD" w:themeColor="accent1"/>
          <w:lang w:eastAsia="en-US"/>
        </w:rPr>
        <w:t>.  Zaliczki na poczet udzielenia zamówienia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Default="006D0E41" w:rsidP="008F43F7">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Zamawiający nie przewiduje udzielenia zaliczek na poczet wykonania zamówienia.</w:t>
      </w:r>
    </w:p>
    <w:p w:rsidR="008F43F7" w:rsidRPr="008F43F7" w:rsidRDefault="008F43F7" w:rsidP="008F43F7">
      <w:pPr>
        <w:spacing w:after="200" w:line="252" w:lineRule="auto"/>
        <w:contextualSpacing/>
        <w:jc w:val="both"/>
        <w:rPr>
          <w:rFonts w:ascii="Tahoma" w:eastAsiaTheme="majorEastAsia" w:hAnsi="Tahoma" w:cs="Tahoma"/>
          <w:sz w:val="22"/>
          <w:szCs w:val="22"/>
          <w:lang w:eastAsia="en-US"/>
        </w:rPr>
      </w:pPr>
    </w:p>
    <w:p w:rsidR="006D0E41" w:rsidRPr="00232470" w:rsidRDefault="00B03DD8" w:rsidP="006D0E41">
      <w:pPr>
        <w:widowControl/>
        <w:shd w:val="clear" w:color="auto" w:fill="D6E3BC" w:themeFill="accent3" w:themeFillTint="66"/>
        <w:spacing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17</w:t>
      </w:r>
      <w:r w:rsidR="006D0E41" w:rsidRPr="00232470">
        <w:rPr>
          <w:rFonts w:asciiTheme="majorHAnsi" w:hAnsiTheme="majorHAnsi" w:cstheme="majorBidi"/>
          <w:b/>
          <w:color w:val="4F81BD" w:themeColor="accent1"/>
          <w:lang w:eastAsia="en-US"/>
        </w:rPr>
        <w:t xml:space="preserve">.   Unieważnienie postępowania </w:t>
      </w:r>
      <w:r w:rsidR="006D0E41" w:rsidRPr="00232470">
        <w:rPr>
          <w:rFonts w:asciiTheme="majorHAnsi" w:hAnsiTheme="majorHAnsi" w:cstheme="majorBidi"/>
          <w:b/>
          <w:i/>
          <w:iCs/>
          <w:color w:val="4F81BD" w:themeColor="accent1"/>
          <w:lang w:eastAsia="en-US"/>
        </w:rPr>
        <w:t>(fakultatywnie)</w:t>
      </w:r>
    </w:p>
    <w:p w:rsidR="006D0E41" w:rsidRPr="00232470" w:rsidRDefault="006D0E41" w:rsidP="006D0E41">
      <w:pPr>
        <w:spacing w:line="252" w:lineRule="auto"/>
        <w:contextualSpacing/>
        <w:jc w:val="both"/>
        <w:rPr>
          <w:rFonts w:asciiTheme="majorHAnsi" w:eastAsiaTheme="majorEastAsia" w:hAnsiTheme="majorHAnsi" w:cstheme="majorBidi"/>
          <w:b/>
          <w:lang w:eastAsia="en-US"/>
        </w:rPr>
      </w:pPr>
    </w:p>
    <w:p w:rsidR="008F43F7" w:rsidRPr="008F43F7" w:rsidRDefault="00F01684" w:rsidP="008F43F7">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bookmarkStart w:id="19" w:name="bookmark60"/>
      <w:bookmarkEnd w:id="10"/>
      <w:r>
        <w:rPr>
          <w:rFonts w:asciiTheme="minorHAnsi" w:hAnsiTheme="minorHAnsi" w:cs="CIDFont+F3"/>
          <w:b/>
          <w:color w:val="auto"/>
          <w:sz w:val="28"/>
          <w:szCs w:val="28"/>
          <w:lang w:bidi="ar-SA"/>
        </w:rPr>
        <w:t xml:space="preserve">   </w:t>
      </w:r>
      <w:r w:rsidR="008F43F7" w:rsidRPr="008F43F7">
        <w:rPr>
          <w:rFonts w:ascii="Tahoma" w:eastAsiaTheme="majorEastAsia" w:hAnsi="Tahoma" w:cs="Tahoma"/>
          <w:lang w:eastAsia="en-US"/>
        </w:rPr>
        <w:t xml:space="preserve">Poza możliwością unieważnienia postępowania o udzielenie zamówienia na podstawie art. 255 ustawy </w:t>
      </w:r>
      <w:proofErr w:type="spellStart"/>
      <w:r w:rsidR="008F43F7" w:rsidRPr="008F43F7">
        <w:rPr>
          <w:rFonts w:ascii="Tahoma" w:eastAsiaTheme="majorEastAsia" w:hAnsi="Tahoma" w:cs="Tahoma"/>
          <w:lang w:eastAsia="en-US"/>
        </w:rPr>
        <w:t>Pzp</w:t>
      </w:r>
      <w:proofErr w:type="spellEnd"/>
      <w:r w:rsidR="008F43F7" w:rsidRPr="008F43F7">
        <w:rPr>
          <w:rFonts w:ascii="Tahoma" w:eastAsiaTheme="majorEastAsia" w:hAnsi="Tahoma" w:cs="Tahoma"/>
          <w:lang w:eastAsia="en-US"/>
        </w:rPr>
        <w:t>,  zamawiający nie  przewiduje możliwość unieważnienia postępowania.</w:t>
      </w:r>
    </w:p>
    <w:p w:rsidR="007C67BC" w:rsidRPr="008F43F7" w:rsidRDefault="008F43F7" w:rsidP="00600A14">
      <w:pPr>
        <w:widowControl/>
        <w:autoSpaceDE w:val="0"/>
        <w:autoSpaceDN w:val="0"/>
        <w:adjustRightInd w:val="0"/>
        <w:rPr>
          <w:rFonts w:asciiTheme="minorHAnsi" w:hAnsiTheme="minorHAnsi" w:cs="CIDFont+F3"/>
          <w:b/>
          <w:color w:val="auto"/>
          <w:sz w:val="22"/>
          <w:szCs w:val="22"/>
          <w:lang w:bidi="ar-SA"/>
        </w:rPr>
      </w:pPr>
      <w:r w:rsidRPr="008F43F7">
        <w:rPr>
          <w:rFonts w:asciiTheme="minorHAnsi" w:hAnsiTheme="minorHAnsi" w:cs="CIDFont+F3"/>
          <w:b/>
          <w:color w:val="auto"/>
          <w:sz w:val="22"/>
          <w:szCs w:val="22"/>
          <w:lang w:bidi="ar-SA"/>
        </w:rPr>
        <w:t xml:space="preserve"> </w:t>
      </w:r>
    </w:p>
    <w:p w:rsidR="007C67BC" w:rsidRDefault="00600A14" w:rsidP="007C67BC">
      <w:pPr>
        <w:widowControl/>
        <w:autoSpaceDE w:val="0"/>
        <w:autoSpaceDN w:val="0"/>
        <w:adjustRightInd w:val="0"/>
        <w:ind w:left="709" w:hanging="709"/>
        <w:rPr>
          <w:rFonts w:asciiTheme="minorHAnsi" w:hAnsiTheme="minorHAnsi" w:cs="CIDFont+F3"/>
          <w:b/>
          <w:color w:val="auto"/>
          <w:sz w:val="28"/>
          <w:szCs w:val="28"/>
          <w:lang w:bidi="ar-SA"/>
        </w:rPr>
      </w:pPr>
      <w:r>
        <w:rPr>
          <w:rFonts w:asciiTheme="minorHAnsi" w:hAnsiTheme="minorHAnsi" w:cs="CIDFont+F3"/>
          <w:b/>
          <w:color w:val="auto"/>
          <w:sz w:val="28"/>
          <w:szCs w:val="28"/>
          <w:lang w:bidi="ar-SA"/>
        </w:rPr>
        <w:t>X</w:t>
      </w:r>
      <w:r w:rsidR="00EE5CD8">
        <w:rPr>
          <w:rFonts w:asciiTheme="minorHAnsi" w:hAnsiTheme="minorHAnsi" w:cs="CIDFont+F3"/>
          <w:b/>
          <w:color w:val="auto"/>
          <w:sz w:val="28"/>
          <w:szCs w:val="28"/>
          <w:lang w:bidi="ar-SA"/>
        </w:rPr>
        <w:t>V.</w:t>
      </w:r>
      <w:r>
        <w:rPr>
          <w:rFonts w:asciiTheme="minorHAnsi" w:hAnsiTheme="minorHAnsi" w:cs="CIDFont+F3"/>
          <w:b/>
          <w:color w:val="auto"/>
          <w:sz w:val="28"/>
          <w:szCs w:val="28"/>
          <w:lang w:bidi="ar-SA"/>
        </w:rPr>
        <w:t xml:space="preserve">   </w:t>
      </w:r>
      <w:r w:rsidR="007C67BC">
        <w:rPr>
          <w:rFonts w:asciiTheme="minorHAnsi" w:hAnsiTheme="minorHAnsi" w:cs="CIDFont+F3"/>
          <w:b/>
          <w:color w:val="auto"/>
          <w:sz w:val="28"/>
          <w:szCs w:val="28"/>
          <w:lang w:bidi="ar-SA"/>
        </w:rPr>
        <w:t xml:space="preserve"> </w:t>
      </w:r>
      <w:r w:rsidR="00BC1EEF">
        <w:rPr>
          <w:rFonts w:asciiTheme="minorHAnsi" w:hAnsiTheme="minorHAnsi" w:cs="CIDFont+F3"/>
          <w:b/>
          <w:color w:val="auto"/>
          <w:sz w:val="28"/>
          <w:szCs w:val="28"/>
          <w:lang w:bidi="ar-SA"/>
        </w:rPr>
        <w:t>WYMAGANIA</w:t>
      </w:r>
      <w:r w:rsidR="00F01684" w:rsidRPr="00F01684">
        <w:rPr>
          <w:rFonts w:asciiTheme="minorHAnsi" w:hAnsiTheme="minorHAnsi" w:cs="CIDFont+F3"/>
          <w:b/>
          <w:color w:val="auto"/>
          <w:sz w:val="28"/>
          <w:szCs w:val="28"/>
          <w:lang w:bidi="ar-SA"/>
        </w:rPr>
        <w:t xml:space="preserve"> DOTYCZĄCE ZABEZPIECZENIA NALEŻYTEGO </w:t>
      </w:r>
      <w:r w:rsidR="007C67BC">
        <w:rPr>
          <w:rFonts w:asciiTheme="minorHAnsi" w:hAnsiTheme="minorHAnsi" w:cs="CIDFont+F3"/>
          <w:b/>
          <w:color w:val="auto"/>
          <w:sz w:val="28"/>
          <w:szCs w:val="28"/>
          <w:lang w:bidi="ar-SA"/>
        </w:rPr>
        <w:t xml:space="preserve"> </w:t>
      </w:r>
      <w:r w:rsidR="00F01684" w:rsidRPr="00F01684">
        <w:rPr>
          <w:rFonts w:asciiTheme="minorHAnsi" w:hAnsiTheme="minorHAnsi" w:cs="CIDFont+F3"/>
          <w:b/>
          <w:color w:val="auto"/>
          <w:sz w:val="28"/>
          <w:szCs w:val="28"/>
          <w:lang w:bidi="ar-SA"/>
        </w:rPr>
        <w:t>WYKONANIA</w:t>
      </w:r>
    </w:p>
    <w:p w:rsidR="00570361" w:rsidRDefault="007C67BC" w:rsidP="007C67BC">
      <w:pPr>
        <w:widowControl/>
        <w:autoSpaceDE w:val="0"/>
        <w:autoSpaceDN w:val="0"/>
        <w:adjustRightInd w:val="0"/>
        <w:ind w:left="709" w:hanging="709"/>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F01684" w:rsidRPr="00F01684">
        <w:rPr>
          <w:rFonts w:asciiTheme="minorHAnsi" w:hAnsiTheme="minorHAnsi" w:cs="CIDFont+F3"/>
          <w:b/>
          <w:color w:val="auto"/>
          <w:sz w:val="28"/>
          <w:szCs w:val="28"/>
          <w:lang w:bidi="ar-SA"/>
        </w:rPr>
        <w:t>UMOWY</w:t>
      </w:r>
    </w:p>
    <w:p w:rsidR="00600A14" w:rsidRPr="00600A14" w:rsidRDefault="00600A14" w:rsidP="00600A14">
      <w:pPr>
        <w:widowControl/>
        <w:autoSpaceDE w:val="0"/>
        <w:autoSpaceDN w:val="0"/>
        <w:adjustRightInd w:val="0"/>
        <w:rPr>
          <w:rFonts w:asciiTheme="minorHAnsi" w:hAnsiTheme="minorHAnsi" w:cs="CIDFont+F3"/>
          <w:b/>
          <w:color w:val="auto"/>
          <w:sz w:val="28"/>
          <w:szCs w:val="28"/>
          <w:lang w:bidi="ar-SA"/>
        </w:rPr>
      </w:pPr>
    </w:p>
    <w:p w:rsidR="00BC1EEF" w:rsidRPr="008F43F7" w:rsidRDefault="00600A14" w:rsidP="00F01684">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1</w:t>
      </w:r>
      <w:r w:rsidR="00BC1EEF" w:rsidRPr="008F43F7">
        <w:rPr>
          <w:rFonts w:ascii="Tahoma" w:hAnsi="Tahoma" w:cs="Tahoma"/>
          <w:color w:val="auto"/>
          <w:sz w:val="22"/>
          <w:szCs w:val="22"/>
          <w:lang w:bidi="ar-SA"/>
        </w:rPr>
        <w:t xml:space="preserve">. Wykonawca, którego oferta zostanie uznana za najkorzystniejszą, zobowiązany będzie przed zawarciem umowy do </w:t>
      </w:r>
      <w:r w:rsidR="00F01684" w:rsidRPr="008F43F7">
        <w:rPr>
          <w:rFonts w:ascii="Tahoma" w:hAnsi="Tahoma" w:cs="Tahoma"/>
          <w:b/>
          <w:color w:val="auto"/>
          <w:sz w:val="22"/>
          <w:szCs w:val="22"/>
          <w:lang w:bidi="ar-SA"/>
        </w:rPr>
        <w:t>wniesienia zabezpieczenia należytego wykonania umowy</w:t>
      </w:r>
      <w:r w:rsidR="00F01684" w:rsidRPr="008F43F7">
        <w:rPr>
          <w:rFonts w:ascii="Tahoma" w:hAnsi="Tahoma" w:cs="Tahoma"/>
          <w:color w:val="auto"/>
          <w:sz w:val="22"/>
          <w:szCs w:val="22"/>
          <w:lang w:bidi="ar-SA"/>
        </w:rPr>
        <w:t xml:space="preserve"> w wysokości </w:t>
      </w:r>
      <w:r w:rsidR="00CB358B" w:rsidRPr="008F43F7">
        <w:rPr>
          <w:rFonts w:ascii="Tahoma" w:hAnsi="Tahoma" w:cs="Tahoma"/>
          <w:b/>
          <w:color w:val="auto"/>
          <w:sz w:val="22"/>
          <w:szCs w:val="22"/>
          <w:lang w:bidi="ar-SA"/>
        </w:rPr>
        <w:t xml:space="preserve">5 </w:t>
      </w:r>
      <w:r w:rsidR="00F01684" w:rsidRPr="008F43F7">
        <w:rPr>
          <w:rFonts w:ascii="Tahoma" w:hAnsi="Tahoma" w:cs="Tahoma"/>
          <w:b/>
          <w:color w:val="auto"/>
          <w:sz w:val="22"/>
          <w:szCs w:val="22"/>
          <w:lang w:bidi="ar-SA"/>
        </w:rPr>
        <w:t xml:space="preserve">% ceny </w:t>
      </w:r>
      <w:r w:rsidR="00295AA7" w:rsidRPr="008F43F7">
        <w:rPr>
          <w:rFonts w:ascii="Tahoma" w:hAnsi="Tahoma" w:cs="Tahoma"/>
          <w:b/>
          <w:color w:val="auto"/>
          <w:sz w:val="22"/>
          <w:szCs w:val="22"/>
          <w:lang w:bidi="ar-SA"/>
        </w:rPr>
        <w:t xml:space="preserve">Oferty </w:t>
      </w:r>
      <w:r w:rsidR="00F01684" w:rsidRPr="008F43F7">
        <w:rPr>
          <w:rFonts w:ascii="Tahoma" w:hAnsi="Tahoma" w:cs="Tahoma"/>
          <w:b/>
          <w:color w:val="auto"/>
          <w:sz w:val="22"/>
          <w:szCs w:val="22"/>
          <w:lang w:bidi="ar-SA"/>
        </w:rPr>
        <w:t>całkowitej brutto</w:t>
      </w:r>
      <w:r w:rsidR="00BC1EEF" w:rsidRPr="008F43F7">
        <w:rPr>
          <w:rFonts w:ascii="Tahoma" w:hAnsi="Tahoma" w:cs="Tahoma"/>
          <w:color w:val="auto"/>
          <w:sz w:val="22"/>
          <w:szCs w:val="22"/>
          <w:lang w:bidi="ar-SA"/>
        </w:rPr>
        <w:t>.</w:t>
      </w:r>
    </w:p>
    <w:p w:rsidR="00F01684" w:rsidRPr="008F43F7" w:rsidRDefault="00502B81" w:rsidP="00511603">
      <w:pPr>
        <w:tabs>
          <w:tab w:val="left" w:pos="426"/>
        </w:tabs>
        <w:spacing w:after="120" w:line="276" w:lineRule="auto"/>
        <w:jc w:val="both"/>
        <w:rPr>
          <w:rFonts w:ascii="Tahoma" w:hAnsi="Tahoma" w:cs="Tahoma"/>
          <w:sz w:val="22"/>
          <w:szCs w:val="22"/>
        </w:rPr>
      </w:pPr>
      <w:r w:rsidRPr="008F43F7">
        <w:rPr>
          <w:rFonts w:ascii="Tahoma" w:hAnsi="Tahoma" w:cs="Tahoma"/>
          <w:sz w:val="22"/>
          <w:szCs w:val="22"/>
        </w:rPr>
        <w:t xml:space="preserve">2. </w:t>
      </w:r>
      <w:r w:rsidR="00F01684" w:rsidRPr="008F43F7">
        <w:rPr>
          <w:rFonts w:ascii="Tahoma" w:hAnsi="Tahoma" w:cs="Tahoma"/>
          <w:color w:val="auto"/>
          <w:sz w:val="22"/>
          <w:szCs w:val="22"/>
          <w:lang w:bidi="ar-SA"/>
        </w:rPr>
        <w:t>Zabezpieczenie służy pokryciu roszczeń z tytułu niewykonania lub nienależytego wykonania umowy</w:t>
      </w:r>
      <w:r w:rsidRPr="008F43F7">
        <w:rPr>
          <w:rFonts w:ascii="Tahoma" w:hAnsi="Tahoma" w:cs="Tahoma"/>
          <w:color w:val="auto"/>
          <w:sz w:val="22"/>
          <w:szCs w:val="22"/>
          <w:lang w:bidi="ar-SA"/>
        </w:rPr>
        <w:t xml:space="preserve"> </w:t>
      </w:r>
      <w:r w:rsidRPr="008F43F7">
        <w:rPr>
          <w:rFonts w:ascii="Tahoma" w:hAnsi="Tahoma" w:cs="Tahoma"/>
          <w:sz w:val="22"/>
          <w:szCs w:val="22"/>
        </w:rPr>
        <w:t>oraz usunięcia wad w okresie rękojmi za wady i gwarancji, w szczególności roszczeń Zamawiającego wobec Wykonawcy o zapłatę kar umownych.</w:t>
      </w:r>
    </w:p>
    <w:p w:rsidR="00F01684" w:rsidRPr="008F43F7" w:rsidRDefault="00BC1EEF" w:rsidP="00511603">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3</w:t>
      </w:r>
      <w:r w:rsidR="00F01684" w:rsidRPr="008F43F7">
        <w:rPr>
          <w:rFonts w:ascii="Tahoma" w:hAnsi="Tahoma" w:cs="Tahoma"/>
          <w:color w:val="auto"/>
          <w:sz w:val="22"/>
          <w:szCs w:val="22"/>
          <w:lang w:bidi="ar-SA"/>
        </w:rPr>
        <w:t>. Zabezpieczenie może być wnoszone w  jednej lub kilku następujących formach:</w:t>
      </w:r>
    </w:p>
    <w:p w:rsidR="00F01684" w:rsidRPr="008F43F7" w:rsidRDefault="00F01684" w:rsidP="00511603">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1) poręczeniach bankowych lub poręczeniach spółdzielczej kasy oszczędnościowo – kredytowej, z tym że zobowiązanie kasy jest zawsze zobowiązaniem pieniężnym;</w:t>
      </w:r>
    </w:p>
    <w:p w:rsidR="00F01684" w:rsidRPr="008F43F7" w:rsidRDefault="00F01684" w:rsidP="00F0168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2) gwarancjach bankowych;</w:t>
      </w:r>
    </w:p>
    <w:p w:rsidR="00F01684" w:rsidRPr="008F43F7" w:rsidRDefault="00F01684" w:rsidP="00F0168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3) gwarancjach ubezpieczeniowych;</w:t>
      </w:r>
    </w:p>
    <w:p w:rsidR="00F01684" w:rsidRPr="008F43F7" w:rsidRDefault="00F01684" w:rsidP="00F0168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4) poręczeniach udzielanych przez podmioty, o których mowa w art. 6b ust. 5 pkt 2 ustawy z dnia 9 listopada 2000r. o utworzeniu Polskiej Agencji Rozwoju Przedsiębiorczości;</w:t>
      </w:r>
    </w:p>
    <w:p w:rsidR="00F01684" w:rsidRPr="008F43F7" w:rsidRDefault="00F01684" w:rsidP="00F0168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5) w wekslach z poręczeniem wekslowym banku lub spółdzielczej kasy oszczędnościowo – kredytowej;</w:t>
      </w:r>
    </w:p>
    <w:p w:rsidR="00F01684" w:rsidRPr="008F43F7" w:rsidRDefault="00F01684" w:rsidP="00F0168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6) przez ustanowienie zastawu na papierach wartościowych emitowanych przez Skarb Państwa lub jednostkę samorządu terytorialnego;</w:t>
      </w:r>
    </w:p>
    <w:p w:rsidR="00F01684" w:rsidRPr="008F43F7" w:rsidRDefault="00F01684" w:rsidP="00F01684">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7) przez ustanowienie zastawu rejestrowego na zasadach określonych w ustawie z dnia 6 grudnia 1996r. o zastawie rejestrowym i rejestrze zastawów (Dz. U z 2018r. poz. 2017).</w:t>
      </w:r>
    </w:p>
    <w:p w:rsidR="00A975D5" w:rsidRPr="008F43F7" w:rsidRDefault="00A975D5" w:rsidP="00F01684">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4. Zabezpieczenie wnoszone w pieniądzu Wykonawca wnosi przelewem na rachunek bankowy zamawiającego: Bank Spółdzielczy w Mszanie Dolnej Nr </w:t>
      </w:r>
      <w:r w:rsidR="00F624CF" w:rsidRPr="008F43F7">
        <w:rPr>
          <w:rFonts w:ascii="Tahoma" w:hAnsi="Tahoma" w:cs="Tahoma"/>
          <w:color w:val="auto"/>
          <w:sz w:val="22"/>
          <w:szCs w:val="22"/>
          <w:lang w:bidi="ar-SA"/>
        </w:rPr>
        <w:t>64 8808 0006 0010 0000 1690 0036</w:t>
      </w:r>
    </w:p>
    <w:p w:rsidR="008035CB" w:rsidRPr="008F43F7" w:rsidRDefault="008035CB" w:rsidP="00F01684">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5</w:t>
      </w:r>
      <w:r w:rsidR="00F01684" w:rsidRPr="008F43F7">
        <w:rPr>
          <w:rFonts w:ascii="Tahoma" w:hAnsi="Tahoma" w:cs="Tahoma"/>
          <w:color w:val="auto"/>
          <w:sz w:val="22"/>
          <w:szCs w:val="22"/>
          <w:lang w:bidi="ar-SA"/>
        </w:rPr>
        <w:t>.</w:t>
      </w:r>
      <w:r w:rsidRPr="008F43F7">
        <w:rPr>
          <w:rFonts w:ascii="Tahoma" w:hAnsi="Tahoma" w:cs="Tahoma"/>
          <w:color w:val="auto"/>
          <w:sz w:val="22"/>
          <w:szCs w:val="22"/>
          <w:lang w:bidi="ar-SA"/>
        </w:rPr>
        <w:t xml:space="preserve"> Z treści zabezpieczenia przedstawionego w formie gwarancji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035CB" w:rsidRPr="008F43F7" w:rsidRDefault="008035CB" w:rsidP="00F01684">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6. W przypadku gdy zabezpieczenie, będzie wnoszone w formie innej niż pieniądz, Zamawiający zastrzega sobie prawo do akceptacji projektu wyżej wskazanego dokumentu. </w:t>
      </w:r>
    </w:p>
    <w:p w:rsidR="00BA2087" w:rsidRPr="008F43F7" w:rsidRDefault="008035CB" w:rsidP="001D362D">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lastRenderedPageBreak/>
        <w:t xml:space="preserve">7. </w:t>
      </w:r>
      <w:r w:rsidR="00F01684" w:rsidRPr="008F43F7">
        <w:rPr>
          <w:rFonts w:ascii="Tahoma" w:hAnsi="Tahoma" w:cs="Tahoma"/>
          <w:color w:val="auto"/>
          <w:sz w:val="22"/>
          <w:szCs w:val="22"/>
          <w:lang w:bidi="ar-SA"/>
        </w:rPr>
        <w:t xml:space="preserve"> W trakcie realizacji umowy Wykonawca może dokonać, z zachowaniem ciągłości zabezpieczenia, zmiany formy zabezpieczenia na jedną lub kilka form, o których mowa w art. 442 ust. 3 ustawy Prawo zamówień publicznych.</w:t>
      </w:r>
    </w:p>
    <w:p w:rsidR="001D362D" w:rsidRPr="00454726" w:rsidRDefault="001D362D" w:rsidP="001D362D">
      <w:pPr>
        <w:widowControl/>
        <w:autoSpaceDE w:val="0"/>
        <w:autoSpaceDN w:val="0"/>
        <w:adjustRightInd w:val="0"/>
        <w:spacing w:after="120" w:line="276" w:lineRule="auto"/>
        <w:rPr>
          <w:rFonts w:ascii="Tahoma" w:hAnsi="Tahoma" w:cs="Tahoma"/>
          <w:color w:val="auto"/>
          <w:lang w:bidi="ar-SA"/>
        </w:rPr>
      </w:pPr>
    </w:p>
    <w:p w:rsidR="00675CDA" w:rsidRDefault="008035CB"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X</w:t>
      </w:r>
      <w:r w:rsidR="00B03DD8">
        <w:rPr>
          <w:rStyle w:val="Nagwek20"/>
          <w:rFonts w:asciiTheme="minorHAnsi" w:hAnsiTheme="minorHAnsi"/>
          <w:bCs w:val="0"/>
          <w:color w:val="auto"/>
          <w:sz w:val="28"/>
          <w:szCs w:val="28"/>
        </w:rPr>
        <w:t>V</w:t>
      </w:r>
      <w:r w:rsidR="00EE5CD8">
        <w:rPr>
          <w:rStyle w:val="Nagwek20"/>
          <w:rFonts w:asciiTheme="minorHAnsi" w:hAnsiTheme="minorHAnsi"/>
          <w:bCs w:val="0"/>
          <w:color w:val="auto"/>
          <w:sz w:val="28"/>
          <w:szCs w:val="28"/>
        </w:rPr>
        <w:t>I</w:t>
      </w:r>
      <w:r w:rsidR="00CC3164" w:rsidRPr="006E5C1E">
        <w:rPr>
          <w:rStyle w:val="Nagwek20"/>
          <w:rFonts w:asciiTheme="minorHAnsi" w:hAnsiTheme="minorHAnsi"/>
          <w:bCs w:val="0"/>
          <w:color w:val="auto"/>
          <w:sz w:val="28"/>
          <w:szCs w:val="28"/>
        </w:rPr>
        <w:t xml:space="preserve">.    INFORMACJE O FORMALNOŚCIACH,  JAKIE MUSZĄ ZOSTAĆ DOPEŁNIONE PO </w:t>
      </w:r>
    </w:p>
    <w:p w:rsidR="00675CDA" w:rsidRDefault="00675CDA"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 xml:space="preserve">          </w:t>
      </w:r>
      <w:r w:rsidR="00CC3164" w:rsidRPr="006E5C1E">
        <w:rPr>
          <w:rStyle w:val="Nagwek20"/>
          <w:rFonts w:asciiTheme="minorHAnsi" w:hAnsiTheme="minorHAnsi"/>
          <w:bCs w:val="0"/>
          <w:color w:val="auto"/>
          <w:sz w:val="28"/>
          <w:szCs w:val="28"/>
        </w:rPr>
        <w:t xml:space="preserve">WYBORZE OFERTY W CELU ZAWARCIA UMOWY W SPRAWIE ZAMÓWIENIA </w:t>
      </w:r>
      <w:r>
        <w:rPr>
          <w:rStyle w:val="Nagwek20"/>
          <w:rFonts w:asciiTheme="minorHAnsi" w:hAnsiTheme="minorHAnsi"/>
          <w:bCs w:val="0"/>
          <w:color w:val="auto"/>
          <w:sz w:val="28"/>
          <w:szCs w:val="28"/>
        </w:rPr>
        <w:t xml:space="preserve"> </w:t>
      </w:r>
    </w:p>
    <w:p w:rsidR="001B0B7A" w:rsidRPr="008035CB" w:rsidRDefault="00675CDA"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 xml:space="preserve">          </w:t>
      </w:r>
      <w:r w:rsidR="00CC3164" w:rsidRPr="006E5C1E">
        <w:rPr>
          <w:rStyle w:val="Nagwek20"/>
          <w:rFonts w:asciiTheme="minorHAnsi" w:hAnsiTheme="minorHAnsi"/>
          <w:bCs w:val="0"/>
          <w:color w:val="auto"/>
          <w:sz w:val="28"/>
          <w:szCs w:val="28"/>
        </w:rPr>
        <w:t>PUBLICZNEGO</w:t>
      </w:r>
      <w:bookmarkEnd w:id="19"/>
    </w:p>
    <w:p w:rsidR="00392B82" w:rsidRPr="00392B82" w:rsidRDefault="00392B82" w:rsidP="00392B82">
      <w:pPr>
        <w:pStyle w:val="Nagwek21"/>
        <w:keepNext/>
        <w:keepLines/>
        <w:shd w:val="clear" w:color="auto" w:fill="auto"/>
        <w:tabs>
          <w:tab w:val="left" w:pos="1085"/>
        </w:tabs>
        <w:spacing w:after="0" w:line="240" w:lineRule="auto"/>
        <w:ind w:left="1080" w:right="420" w:firstLine="0"/>
        <w:rPr>
          <w:rFonts w:asciiTheme="minorHAnsi" w:hAnsiTheme="minorHAnsi"/>
          <w:sz w:val="28"/>
          <w:szCs w:val="28"/>
        </w:rPr>
      </w:pPr>
    </w:p>
    <w:p w:rsidR="006E5C1E" w:rsidRPr="008F43F7" w:rsidRDefault="00715C40" w:rsidP="006B0402">
      <w:pPr>
        <w:pStyle w:val="Teksttreci2"/>
        <w:shd w:val="clear" w:color="auto" w:fill="auto"/>
        <w:spacing w:before="0" w:after="120" w:line="276" w:lineRule="auto"/>
        <w:ind w:firstLine="0"/>
        <w:jc w:val="both"/>
        <w:rPr>
          <w:rFonts w:ascii="Tahoma" w:hAnsi="Tahoma" w:cs="Tahoma"/>
        </w:rPr>
      </w:pPr>
      <w:r w:rsidRPr="008F43F7">
        <w:rPr>
          <w:rFonts w:ascii="Tahoma" w:hAnsi="Tahoma" w:cs="Tahoma"/>
        </w:rPr>
        <w:t xml:space="preserve">1.  </w:t>
      </w:r>
      <w:r w:rsidR="006F18BE" w:rsidRPr="008F43F7">
        <w:rPr>
          <w:rFonts w:ascii="Tahoma" w:hAnsi="Tahoma" w:cs="Tahoma"/>
        </w:rPr>
        <w:t>Zamawiający zawiera umowę w sprawie zamówienia publicznego,</w:t>
      </w:r>
      <w:r w:rsidR="006E5C1E" w:rsidRPr="008F43F7">
        <w:rPr>
          <w:rFonts w:ascii="Tahoma" w:hAnsi="Tahoma" w:cs="Tahoma"/>
        </w:rPr>
        <w:t xml:space="preserve"> </w:t>
      </w:r>
      <w:r w:rsidR="006F18BE" w:rsidRPr="008F43F7">
        <w:rPr>
          <w:rFonts w:ascii="Tahoma" w:hAnsi="Tahoma" w:cs="Tahoma"/>
        </w:rPr>
        <w:t>w terminie nie krótszym niż 5 dni od dnia przesłania zawiadomienia o wyborze najkorzystniejszej oferty</w:t>
      </w:r>
      <w:r w:rsidR="006E5C1E" w:rsidRPr="008F43F7">
        <w:rPr>
          <w:rFonts w:ascii="Tahoma" w:hAnsi="Tahoma" w:cs="Tahoma"/>
        </w:rPr>
        <w:t>.</w:t>
      </w:r>
    </w:p>
    <w:p w:rsidR="001B0B7A" w:rsidRPr="008F43F7" w:rsidRDefault="00715C40" w:rsidP="006B0402">
      <w:pPr>
        <w:pStyle w:val="Teksttreci2"/>
        <w:shd w:val="clear" w:color="auto" w:fill="auto"/>
        <w:spacing w:before="0" w:after="120" w:line="276" w:lineRule="auto"/>
        <w:ind w:firstLine="0"/>
        <w:jc w:val="both"/>
        <w:rPr>
          <w:rFonts w:ascii="Tahoma" w:hAnsi="Tahoma" w:cs="Tahoma"/>
        </w:rPr>
      </w:pPr>
      <w:r w:rsidRPr="008F43F7">
        <w:rPr>
          <w:rFonts w:ascii="Tahoma" w:hAnsi="Tahoma" w:cs="Tahoma"/>
        </w:rPr>
        <w:t xml:space="preserve">2.  </w:t>
      </w:r>
      <w:r w:rsidR="006F18BE" w:rsidRPr="008F43F7">
        <w:rPr>
          <w:rFonts w:ascii="Tahoma" w:hAnsi="Tahoma" w:cs="Tahoma"/>
        </w:rPr>
        <w:t>Zamawiający może zawrzeć umowę w sprawie zamówienia publicznego przed upływem terminu, o któr</w:t>
      </w:r>
      <w:r w:rsidR="00392B82" w:rsidRPr="008F43F7">
        <w:rPr>
          <w:rFonts w:ascii="Tahoma" w:hAnsi="Tahoma" w:cs="Tahoma"/>
        </w:rPr>
        <w:t>ym mowa w ust. 1, jeżeli w postę</w:t>
      </w:r>
      <w:r w:rsidR="006F18BE" w:rsidRPr="008F43F7">
        <w:rPr>
          <w:rFonts w:ascii="Tahoma" w:hAnsi="Tahoma" w:cs="Tahoma"/>
        </w:rPr>
        <w:t>powaniu o udzielenie zamówienia złożono tylko jedną ofertę.</w:t>
      </w:r>
    </w:p>
    <w:p w:rsidR="001B0B7A" w:rsidRPr="008F43F7" w:rsidRDefault="00715C40" w:rsidP="005C7C1B">
      <w:pPr>
        <w:pStyle w:val="Teksttreci2"/>
        <w:shd w:val="clear" w:color="auto" w:fill="auto"/>
        <w:spacing w:before="0" w:after="120" w:line="276" w:lineRule="auto"/>
        <w:ind w:firstLine="0"/>
        <w:jc w:val="both"/>
        <w:rPr>
          <w:rFonts w:ascii="Tahoma" w:hAnsi="Tahoma" w:cs="Tahoma"/>
        </w:rPr>
      </w:pPr>
      <w:r w:rsidRPr="008F43F7">
        <w:rPr>
          <w:rFonts w:ascii="Tahoma" w:hAnsi="Tahoma" w:cs="Tahoma"/>
        </w:rPr>
        <w:t xml:space="preserve">3.  </w:t>
      </w:r>
      <w:r w:rsidR="006F18BE" w:rsidRPr="008F43F7">
        <w:rPr>
          <w:rFonts w:ascii="Tahoma" w:hAnsi="Tahoma" w:cs="Tahoma"/>
        </w:rPr>
        <w:t>Wykonawca, którego oferta została wybrana jako najkorzystniejsza, zostanie poinformowany przez Zamawiającego o miejscu i terminie podpisania umowy.</w:t>
      </w:r>
    </w:p>
    <w:p w:rsidR="001B0B7A" w:rsidRPr="008F43F7" w:rsidRDefault="00715C40" w:rsidP="005C7C1B">
      <w:pPr>
        <w:pStyle w:val="Teksttreci2"/>
        <w:shd w:val="clear" w:color="auto" w:fill="auto"/>
        <w:spacing w:before="0" w:after="120" w:line="276" w:lineRule="auto"/>
        <w:ind w:firstLine="0"/>
        <w:jc w:val="both"/>
        <w:rPr>
          <w:rFonts w:ascii="Tahoma" w:hAnsi="Tahoma" w:cs="Tahoma"/>
        </w:rPr>
      </w:pPr>
      <w:r w:rsidRPr="008F43F7">
        <w:rPr>
          <w:rFonts w:ascii="Tahoma" w:hAnsi="Tahoma" w:cs="Tahoma"/>
        </w:rPr>
        <w:t xml:space="preserve">4.  </w:t>
      </w:r>
      <w:r w:rsidR="006F18BE" w:rsidRPr="008F43F7">
        <w:rPr>
          <w:rFonts w:ascii="Tahoma" w:hAnsi="Tahoma" w:cs="Tahoma"/>
        </w:rPr>
        <w:t>W</w:t>
      </w:r>
      <w:r w:rsidR="006E5C1E" w:rsidRPr="008F43F7">
        <w:rPr>
          <w:rFonts w:ascii="Tahoma" w:hAnsi="Tahoma" w:cs="Tahoma"/>
        </w:rPr>
        <w:t>ykonawca,</w:t>
      </w:r>
      <w:r w:rsidR="006F18BE" w:rsidRPr="008F43F7">
        <w:rPr>
          <w:rFonts w:ascii="Tahoma" w:hAnsi="Tahoma" w:cs="Tahoma"/>
        </w:rPr>
        <w:t xml:space="preserve"> ma obowiązek zawrzeć umowę w sprawie zamówienia na warunk</w:t>
      </w:r>
      <w:r w:rsidR="006E5C1E" w:rsidRPr="008F43F7">
        <w:rPr>
          <w:rFonts w:ascii="Tahoma" w:hAnsi="Tahoma" w:cs="Tahoma"/>
        </w:rPr>
        <w:t>ach określonych w  postanowieniach SWZ</w:t>
      </w:r>
      <w:r w:rsidR="005C7C1B" w:rsidRPr="008F43F7">
        <w:rPr>
          <w:rFonts w:ascii="Tahoma" w:hAnsi="Tahoma" w:cs="Tahoma"/>
        </w:rPr>
        <w:t>.</w:t>
      </w:r>
      <w:r w:rsidR="006F18BE" w:rsidRPr="008F43F7">
        <w:rPr>
          <w:rFonts w:ascii="Tahoma" w:hAnsi="Tahoma" w:cs="Tahoma"/>
        </w:rPr>
        <w:t xml:space="preserve"> Umowa zostanie uzupełniona o zapisy wynikające ze złożonej oferty.</w:t>
      </w:r>
    </w:p>
    <w:p w:rsidR="005C7C1B"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5. Wykonawca przed zawarciem umowy:</w:t>
      </w:r>
    </w:p>
    <w:p w:rsidR="005C7C1B"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a) poda wszelkie informacje niezbędne do wypełnienia treści umowy na wezwanie zamawiającego,</w:t>
      </w:r>
    </w:p>
    <w:p w:rsidR="005C7C1B"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b) jeżeli zostanie wybrana oferta wykonawców wspólnie ubiegających się o udzielenie zamówienia, zamawiający będzie żądał przed zawarciem umowy w sprawie zamówienia publicznego </w:t>
      </w:r>
      <w:r w:rsidRPr="008F43F7">
        <w:rPr>
          <w:rFonts w:ascii="Tahoma" w:hAnsi="Tahoma" w:cs="Tahoma"/>
          <w:color w:val="auto"/>
          <w:sz w:val="22"/>
          <w:szCs w:val="22"/>
          <w:u w:val="single"/>
          <w:lang w:bidi="ar-SA"/>
        </w:rPr>
        <w:t>kopii umowy regulującej</w:t>
      </w:r>
      <w:r w:rsidRPr="008F43F7">
        <w:rPr>
          <w:rFonts w:ascii="Tahoma" w:hAnsi="Tahoma" w:cs="Tahoma"/>
          <w:color w:val="auto"/>
          <w:sz w:val="22"/>
          <w:szCs w:val="22"/>
          <w:lang w:bidi="ar-SA"/>
        </w:rPr>
        <w:t xml:space="preserve"> współpracę tych wykonawców, w której m.in. zostanie określony pełnomocnik uprawniony do kontaktów z zamawiającym oraz do wystawiania dokumentów związanych z</w:t>
      </w:r>
      <w:r w:rsidR="00454726" w:rsidRPr="008F43F7">
        <w:rPr>
          <w:rFonts w:ascii="Tahoma" w:hAnsi="Tahoma" w:cs="Tahoma"/>
          <w:color w:val="auto"/>
          <w:sz w:val="22"/>
          <w:szCs w:val="22"/>
          <w:lang w:bidi="ar-SA"/>
        </w:rPr>
        <w:t xml:space="preserve"> </w:t>
      </w:r>
      <w:r w:rsidRPr="008F43F7">
        <w:rPr>
          <w:rFonts w:ascii="Tahoma" w:hAnsi="Tahoma" w:cs="Tahoma"/>
          <w:color w:val="auto"/>
          <w:sz w:val="22"/>
          <w:szCs w:val="22"/>
          <w:lang w:bidi="ar-SA"/>
        </w:rPr>
        <w:t>płatnościami, przy czym termin, na jaki została zawarta umowa, nie może być krótszy niż termin realizacji zamówienia.</w:t>
      </w:r>
    </w:p>
    <w:p w:rsidR="005C7C1B"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c) Wykonawca, którego oferta została uznana za najkorzystniejszą i który zadeklaruje w treści oferty udział podwykonawców, najpóźniej na 2 dni przed podpisaniem umowy przedstawi zamawiającemu pisemne szczegóły dotyczące </w:t>
      </w:r>
      <w:r w:rsidRPr="008F43F7">
        <w:rPr>
          <w:rFonts w:ascii="Tahoma" w:hAnsi="Tahoma" w:cs="Tahoma"/>
          <w:color w:val="auto"/>
          <w:sz w:val="22"/>
          <w:szCs w:val="22"/>
          <w:u w:val="single"/>
          <w:lang w:bidi="ar-SA"/>
        </w:rPr>
        <w:t>zakresu podwykonawstwa</w:t>
      </w:r>
      <w:r w:rsidRPr="008F43F7">
        <w:rPr>
          <w:rFonts w:ascii="Tahoma" w:hAnsi="Tahoma" w:cs="Tahoma"/>
          <w:color w:val="auto"/>
          <w:sz w:val="22"/>
          <w:szCs w:val="22"/>
          <w:lang w:bidi="ar-SA"/>
        </w:rPr>
        <w:t xml:space="preserve"> (wyszczególnienie rodzaju usługi ich wartości) oraz wskaże dane dotyczące podwykonawców.</w:t>
      </w:r>
    </w:p>
    <w:p w:rsidR="005C7C1B"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d) </w:t>
      </w:r>
      <w:r w:rsidRPr="008F43F7">
        <w:rPr>
          <w:rFonts w:ascii="Tahoma" w:hAnsi="Tahoma" w:cs="Tahoma"/>
          <w:color w:val="auto"/>
          <w:sz w:val="22"/>
          <w:szCs w:val="22"/>
          <w:u w:val="single"/>
          <w:lang w:bidi="ar-SA"/>
        </w:rPr>
        <w:t>wniesie zabezpieczenie</w:t>
      </w:r>
      <w:r w:rsidRPr="008F43F7">
        <w:rPr>
          <w:rFonts w:ascii="Tahoma" w:hAnsi="Tahoma" w:cs="Tahoma"/>
          <w:color w:val="auto"/>
          <w:sz w:val="22"/>
          <w:szCs w:val="22"/>
          <w:lang w:bidi="ar-SA"/>
        </w:rPr>
        <w:t xml:space="preserve"> należytego wykonania umowy zgodnie z zapisami SWZ;</w:t>
      </w:r>
    </w:p>
    <w:p w:rsidR="00454726"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e) </w:t>
      </w:r>
      <w:r w:rsidRPr="008F43F7">
        <w:rPr>
          <w:rFonts w:ascii="Tahoma" w:hAnsi="Tahoma" w:cs="Tahoma"/>
          <w:color w:val="auto"/>
          <w:sz w:val="22"/>
          <w:szCs w:val="22"/>
          <w:u w:val="single"/>
          <w:lang w:bidi="ar-SA"/>
        </w:rPr>
        <w:t>przedłoży</w:t>
      </w:r>
      <w:r w:rsidR="00FD0D40" w:rsidRPr="008F43F7">
        <w:rPr>
          <w:rFonts w:ascii="Tahoma" w:hAnsi="Tahoma" w:cs="Tahoma"/>
          <w:color w:val="auto"/>
          <w:sz w:val="22"/>
          <w:szCs w:val="22"/>
          <w:u w:val="single"/>
          <w:lang w:bidi="ar-SA"/>
        </w:rPr>
        <w:t xml:space="preserve"> Harmonogram rzeczowo</w:t>
      </w:r>
      <w:r w:rsidR="00FD0D40" w:rsidRPr="008F43F7">
        <w:rPr>
          <w:rFonts w:ascii="Tahoma" w:hAnsi="Tahoma" w:cs="Tahoma"/>
          <w:color w:val="auto"/>
          <w:sz w:val="22"/>
          <w:szCs w:val="22"/>
          <w:lang w:bidi="ar-SA"/>
        </w:rPr>
        <w:t xml:space="preserve"> – finansowy do zaakceptowania Zamawiającego,</w:t>
      </w:r>
    </w:p>
    <w:p w:rsidR="00295AA7" w:rsidRPr="008F43F7" w:rsidRDefault="00836F10" w:rsidP="00454726">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f) złoży oświadczenie, iż osoby bezpośrednio realizujące przedmiot zamówienia tzw. pracownicy fizyczni będą zatrudnieni na podstawie umowy o pracę. </w:t>
      </w:r>
    </w:p>
    <w:p w:rsidR="001B0B7A" w:rsidRPr="008F43F7" w:rsidRDefault="005C7C1B" w:rsidP="00454726">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5. Niedopełnienie powyższych formalności przez wybranego wykonawcę będzie potraktowane przez zamawiającego jako niemożność zawarcia umowy w sprawie zamówienia publicznego z przyczyn leżących po stronie wykonawcy</w:t>
      </w:r>
    </w:p>
    <w:p w:rsidR="001B0B7A" w:rsidRPr="008F43F7" w:rsidRDefault="006B0402" w:rsidP="005C7C1B">
      <w:pPr>
        <w:pStyle w:val="Teksttreci2"/>
        <w:shd w:val="clear" w:color="auto" w:fill="auto"/>
        <w:spacing w:before="0" w:after="120" w:line="276" w:lineRule="auto"/>
        <w:ind w:right="23" w:firstLine="0"/>
        <w:jc w:val="both"/>
        <w:rPr>
          <w:rFonts w:ascii="Tahoma" w:hAnsi="Tahoma" w:cs="Tahoma"/>
        </w:rPr>
      </w:pPr>
      <w:bookmarkStart w:id="20" w:name="bookmark61"/>
      <w:r w:rsidRPr="008F43F7">
        <w:rPr>
          <w:rFonts w:ascii="Tahoma" w:hAnsi="Tahoma" w:cs="Tahoma"/>
        </w:rPr>
        <w:t xml:space="preserve">6.  </w:t>
      </w:r>
      <w:r w:rsidR="006F18BE" w:rsidRPr="008F43F7">
        <w:rPr>
          <w:rFonts w:ascii="Tahoma" w:hAnsi="Tahoma" w:cs="Tahoma"/>
        </w:rPr>
        <w:t xml:space="preserve">Jeżeli Wykonawca, którego oferta została wybrana jako najkorzystniejsza, uchyla się od zawarcia umowy w sprawie zamówienia publicznego Zamawiający może dokonać </w:t>
      </w:r>
      <w:r w:rsidR="005C7C1B" w:rsidRPr="008F43F7">
        <w:rPr>
          <w:rFonts w:ascii="Tahoma" w:hAnsi="Tahoma" w:cs="Tahoma"/>
        </w:rPr>
        <w:t xml:space="preserve">ponownego wyboru najkorzystniejszej oferty </w:t>
      </w:r>
      <w:r w:rsidR="006F18BE" w:rsidRPr="008F43F7">
        <w:rPr>
          <w:rFonts w:ascii="Tahoma" w:hAnsi="Tahoma" w:cs="Tahoma"/>
        </w:rPr>
        <w:t>s</w:t>
      </w:r>
      <w:r w:rsidR="00392B82" w:rsidRPr="008F43F7">
        <w:rPr>
          <w:rFonts w:ascii="Tahoma" w:hAnsi="Tahoma" w:cs="Tahoma"/>
        </w:rPr>
        <w:t>pośród ofert pozostałych w postę</w:t>
      </w:r>
      <w:r w:rsidR="006F18BE" w:rsidRPr="008F43F7">
        <w:rPr>
          <w:rFonts w:ascii="Tahoma" w:hAnsi="Tahoma" w:cs="Tahoma"/>
        </w:rPr>
        <w:t xml:space="preserve">powaniu </w:t>
      </w:r>
      <w:r w:rsidR="00392B82" w:rsidRPr="008F43F7">
        <w:rPr>
          <w:rFonts w:ascii="Tahoma" w:hAnsi="Tahoma" w:cs="Tahoma"/>
        </w:rPr>
        <w:t>Wykonawców albo unieważnić postę</w:t>
      </w:r>
      <w:r w:rsidR="006F18BE" w:rsidRPr="008F43F7">
        <w:rPr>
          <w:rFonts w:ascii="Tahoma" w:hAnsi="Tahoma" w:cs="Tahoma"/>
        </w:rPr>
        <w:t>powanie.</w:t>
      </w:r>
      <w:bookmarkEnd w:id="20"/>
    </w:p>
    <w:p w:rsidR="00675CDA" w:rsidRPr="008F43F7" w:rsidRDefault="00AF4CF1" w:rsidP="00675CDA">
      <w:pPr>
        <w:widowControl/>
        <w:autoSpaceDE w:val="0"/>
        <w:autoSpaceDN w:val="0"/>
        <w:adjustRightInd w:val="0"/>
        <w:spacing w:after="120" w:line="276" w:lineRule="auto"/>
        <w:rPr>
          <w:rStyle w:val="Nagwek20"/>
          <w:rFonts w:asciiTheme="minorHAnsi" w:hAnsiTheme="minorHAnsi"/>
          <w:bCs w:val="0"/>
          <w:sz w:val="22"/>
          <w:szCs w:val="22"/>
        </w:rPr>
      </w:pPr>
      <w:bookmarkStart w:id="21" w:name="bookmark62"/>
      <w:r w:rsidRPr="008F43F7">
        <w:rPr>
          <w:rStyle w:val="Nagwek20"/>
          <w:rFonts w:asciiTheme="minorHAnsi" w:hAnsiTheme="minorHAnsi"/>
          <w:bCs w:val="0"/>
          <w:sz w:val="22"/>
          <w:szCs w:val="22"/>
        </w:rPr>
        <w:t xml:space="preserve"> </w:t>
      </w:r>
      <w:r w:rsidR="006B0402" w:rsidRPr="008F43F7">
        <w:rPr>
          <w:rStyle w:val="Nagwek20"/>
          <w:rFonts w:asciiTheme="minorHAnsi" w:hAnsiTheme="minorHAnsi"/>
          <w:bCs w:val="0"/>
          <w:sz w:val="22"/>
          <w:szCs w:val="22"/>
        </w:rPr>
        <w:t xml:space="preserve">        </w:t>
      </w:r>
      <w:bookmarkStart w:id="22" w:name="bookmark71"/>
      <w:bookmarkStart w:id="23" w:name="bookmark72"/>
      <w:bookmarkEnd w:id="21"/>
    </w:p>
    <w:p w:rsidR="00035036" w:rsidRPr="00FD0D40" w:rsidRDefault="007A7271" w:rsidP="00FD0D40">
      <w:pPr>
        <w:widowControl/>
        <w:autoSpaceDE w:val="0"/>
        <w:autoSpaceDN w:val="0"/>
        <w:adjustRightInd w:val="0"/>
        <w:spacing w:after="120" w:line="276" w:lineRule="auto"/>
        <w:ind w:left="709" w:hanging="709"/>
        <w:rPr>
          <w:rFonts w:asciiTheme="minorHAnsi" w:eastAsia="Palatino Linotype" w:hAnsiTheme="minorHAnsi" w:cs="Palatino Linotype"/>
          <w:b/>
          <w:sz w:val="28"/>
          <w:szCs w:val="28"/>
        </w:rPr>
      </w:pPr>
      <w:r w:rsidRPr="00675CDA">
        <w:rPr>
          <w:rStyle w:val="Nagwek20"/>
          <w:rFonts w:asciiTheme="minorHAnsi" w:hAnsiTheme="minorHAnsi"/>
          <w:bCs w:val="0"/>
          <w:sz w:val="28"/>
          <w:szCs w:val="28"/>
        </w:rPr>
        <w:t>X</w:t>
      </w:r>
      <w:r w:rsidR="002F744F" w:rsidRPr="00675CDA">
        <w:rPr>
          <w:rStyle w:val="Nagwek20"/>
          <w:rFonts w:asciiTheme="minorHAnsi" w:hAnsiTheme="minorHAnsi"/>
          <w:bCs w:val="0"/>
          <w:sz w:val="28"/>
          <w:szCs w:val="28"/>
        </w:rPr>
        <w:t>V</w:t>
      </w:r>
      <w:r w:rsidR="00EE5CD8">
        <w:rPr>
          <w:rStyle w:val="Nagwek20"/>
          <w:rFonts w:asciiTheme="minorHAnsi" w:hAnsiTheme="minorHAnsi"/>
          <w:bCs w:val="0"/>
          <w:sz w:val="28"/>
          <w:szCs w:val="28"/>
        </w:rPr>
        <w:t>II</w:t>
      </w:r>
      <w:r w:rsidR="00035036" w:rsidRPr="00675CDA">
        <w:rPr>
          <w:rStyle w:val="Nagwek20"/>
          <w:rFonts w:asciiTheme="minorHAnsi" w:hAnsiTheme="minorHAnsi"/>
          <w:bCs w:val="0"/>
          <w:sz w:val="28"/>
          <w:szCs w:val="28"/>
        </w:rPr>
        <w:t xml:space="preserve">.   </w:t>
      </w:r>
      <w:r w:rsidR="00F23C56" w:rsidRPr="00675CDA">
        <w:rPr>
          <w:rStyle w:val="Nagwek20"/>
          <w:rFonts w:asciiTheme="minorHAnsi" w:hAnsiTheme="minorHAnsi"/>
          <w:bCs w:val="0"/>
          <w:sz w:val="28"/>
          <w:szCs w:val="28"/>
        </w:rPr>
        <w:t xml:space="preserve"> </w:t>
      </w:r>
      <w:r w:rsidR="002F744F" w:rsidRPr="00675CDA">
        <w:rPr>
          <w:rStyle w:val="Nagwek20"/>
          <w:rFonts w:asciiTheme="minorHAnsi" w:hAnsiTheme="minorHAnsi"/>
          <w:bCs w:val="0"/>
          <w:sz w:val="28"/>
          <w:szCs w:val="28"/>
        </w:rPr>
        <w:t xml:space="preserve">POUCZENIE O ŚRODKACH OCHRONY PRAWNEJ </w:t>
      </w:r>
      <w:r w:rsidR="00675CDA">
        <w:rPr>
          <w:rStyle w:val="Nagwek20"/>
          <w:rFonts w:asciiTheme="minorHAnsi" w:hAnsiTheme="minorHAnsi"/>
          <w:bCs w:val="0"/>
          <w:sz w:val="28"/>
          <w:szCs w:val="28"/>
        </w:rPr>
        <w:t xml:space="preserve"> </w:t>
      </w:r>
      <w:r w:rsidR="002F744F" w:rsidRPr="00675CDA">
        <w:rPr>
          <w:rStyle w:val="Nagwek20"/>
          <w:rFonts w:asciiTheme="minorHAnsi" w:hAnsiTheme="minorHAnsi"/>
          <w:bCs w:val="0"/>
          <w:sz w:val="28"/>
          <w:szCs w:val="28"/>
        </w:rPr>
        <w:t xml:space="preserve">PRZYSŁUGUJĄCYCH </w:t>
      </w:r>
      <w:r w:rsidR="00675CDA">
        <w:rPr>
          <w:rStyle w:val="Nagwek20"/>
          <w:rFonts w:asciiTheme="minorHAnsi" w:hAnsiTheme="minorHAnsi"/>
          <w:bCs w:val="0"/>
          <w:sz w:val="28"/>
          <w:szCs w:val="28"/>
        </w:rPr>
        <w:t xml:space="preserve">    </w:t>
      </w:r>
      <w:r w:rsidR="002F744F" w:rsidRPr="00675CDA">
        <w:rPr>
          <w:rStyle w:val="Nagwek20"/>
          <w:rFonts w:asciiTheme="minorHAnsi" w:hAnsiTheme="minorHAnsi"/>
          <w:bCs w:val="0"/>
          <w:sz w:val="28"/>
          <w:szCs w:val="28"/>
        </w:rPr>
        <w:t>WYKONAWCY</w:t>
      </w:r>
      <w:bookmarkEnd w:id="22"/>
      <w:bookmarkEnd w:id="23"/>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bookmarkStart w:id="24" w:name="bookmark74"/>
      <w:r w:rsidRPr="00295AA7">
        <w:rPr>
          <w:rFonts w:ascii="Tahoma" w:hAnsi="Tahoma" w:cs="Tahoma"/>
          <w:sz w:val="22"/>
          <w:szCs w:val="22"/>
          <w:lang w:bidi="ar-SA"/>
        </w:rPr>
        <w:lastRenderedPageBreak/>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rsidR="005E6DBB" w:rsidRPr="00295AA7" w:rsidRDefault="005E6DBB" w:rsidP="00035036">
      <w:pPr>
        <w:pStyle w:val="Nagwek21"/>
        <w:keepNext/>
        <w:keepLines/>
        <w:shd w:val="clear" w:color="auto" w:fill="auto"/>
        <w:spacing w:after="0" w:line="260" w:lineRule="exact"/>
        <w:ind w:firstLine="0"/>
        <w:jc w:val="left"/>
        <w:rPr>
          <w:rFonts w:ascii="CIDFont+F3" w:hAnsi="CIDFont+F3" w:cs="CIDFont+F3"/>
          <w:color w:val="4472C5"/>
          <w:sz w:val="22"/>
          <w:szCs w:val="22"/>
          <w:lang w:bidi="ar-SA"/>
        </w:rPr>
      </w:pPr>
    </w:p>
    <w:p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FF4BCD" w:rsidRPr="00FF4BCD" w:rsidRDefault="009034EB" w:rsidP="005E6DBB">
      <w:pPr>
        <w:widowControl/>
        <w:autoSpaceDE w:val="0"/>
        <w:autoSpaceDN w:val="0"/>
        <w:adjustRightInd w:val="0"/>
        <w:rPr>
          <w:rFonts w:asciiTheme="minorHAnsi" w:hAnsiTheme="minorHAnsi" w:cs="Calibri-Bold"/>
          <w:b/>
          <w:bCs/>
          <w:sz w:val="28"/>
          <w:szCs w:val="28"/>
          <w:lang w:bidi="ar-SA"/>
        </w:rPr>
      </w:pPr>
      <w:r>
        <w:rPr>
          <w:rFonts w:asciiTheme="minorHAnsi" w:hAnsiTheme="minorHAnsi" w:cs="Calibri-Bold"/>
          <w:b/>
          <w:bCs/>
          <w:sz w:val="28"/>
          <w:szCs w:val="28"/>
          <w:lang w:bidi="ar-SA"/>
        </w:rPr>
        <w:t>XV</w:t>
      </w:r>
      <w:r w:rsidR="00FD0D40">
        <w:rPr>
          <w:rFonts w:asciiTheme="minorHAnsi" w:hAnsiTheme="minorHAnsi" w:cs="Calibri-Bold"/>
          <w:b/>
          <w:bCs/>
          <w:sz w:val="28"/>
          <w:szCs w:val="28"/>
          <w:lang w:bidi="ar-SA"/>
        </w:rPr>
        <w:t>I</w:t>
      </w:r>
      <w:r w:rsidR="00EE5CD8">
        <w:rPr>
          <w:rFonts w:asciiTheme="minorHAnsi" w:hAnsiTheme="minorHAnsi" w:cs="Calibri-Bold"/>
          <w:b/>
          <w:bCs/>
          <w:sz w:val="28"/>
          <w:szCs w:val="28"/>
          <w:lang w:bidi="ar-SA"/>
        </w:rPr>
        <w:t>II</w:t>
      </w:r>
      <w:r w:rsidR="00FF4BCD" w:rsidRPr="00FF4BCD">
        <w:rPr>
          <w:rFonts w:asciiTheme="minorHAnsi" w:hAnsiTheme="minorHAnsi" w:cs="Calibri-Bold"/>
          <w:b/>
          <w:bCs/>
          <w:sz w:val="28"/>
          <w:szCs w:val="28"/>
          <w:lang w:bidi="ar-SA"/>
        </w:rPr>
        <w:t xml:space="preserve">.  </w:t>
      </w:r>
      <w:r w:rsidR="00692220">
        <w:rPr>
          <w:rFonts w:asciiTheme="minorHAnsi" w:hAnsiTheme="minorHAnsi" w:cs="Calibri-Bold"/>
          <w:b/>
          <w:bCs/>
          <w:sz w:val="28"/>
          <w:szCs w:val="28"/>
          <w:lang w:bidi="ar-SA"/>
        </w:rPr>
        <w:t xml:space="preserve"> </w:t>
      </w:r>
      <w:r w:rsidR="00FF4BCD" w:rsidRPr="00FF4BCD">
        <w:rPr>
          <w:rFonts w:asciiTheme="minorHAnsi" w:hAnsiTheme="minorHAnsi" w:cs="Calibri-Bold"/>
          <w:b/>
          <w:bCs/>
          <w:sz w:val="28"/>
          <w:szCs w:val="28"/>
          <w:lang w:bidi="ar-SA"/>
        </w:rPr>
        <w:t xml:space="preserve"> KLAUZULA INFORMACYJNA O PRZETWARZANIU DANYCH OSOBOWYCH</w:t>
      </w:r>
    </w:p>
    <w:p w:rsidR="005E6DBB" w:rsidRPr="00FF4BCD" w:rsidRDefault="00692220" w:rsidP="005E6DBB">
      <w:pPr>
        <w:widowControl/>
        <w:autoSpaceDE w:val="0"/>
        <w:autoSpaceDN w:val="0"/>
        <w:adjustRightInd w:val="0"/>
        <w:rPr>
          <w:rFonts w:asciiTheme="minorHAnsi" w:hAnsiTheme="minorHAnsi" w:cs="Calibri-Bold"/>
          <w:b/>
          <w:bCs/>
          <w:sz w:val="28"/>
          <w:szCs w:val="28"/>
          <w:lang w:bidi="ar-SA"/>
        </w:rPr>
      </w:pPr>
      <w:r>
        <w:rPr>
          <w:rFonts w:asciiTheme="minorHAnsi" w:hAnsiTheme="minorHAnsi" w:cs="Calibri-Bold"/>
          <w:b/>
          <w:bCs/>
          <w:sz w:val="28"/>
          <w:szCs w:val="28"/>
          <w:lang w:bidi="ar-SA"/>
        </w:rPr>
        <w:t xml:space="preserve">          </w:t>
      </w:r>
      <w:r w:rsidR="00FF4BCD" w:rsidRPr="00FF4BCD">
        <w:rPr>
          <w:rFonts w:asciiTheme="minorHAnsi" w:hAnsiTheme="minorHAnsi" w:cs="Calibri-Bold"/>
          <w:b/>
          <w:bCs/>
          <w:sz w:val="28"/>
          <w:szCs w:val="28"/>
          <w:lang w:bidi="ar-SA"/>
        </w:rPr>
        <w:t>NA  PODSTAWIE PRZEPISÓW PRAWA.</w:t>
      </w:r>
    </w:p>
    <w:p w:rsidR="00332107" w:rsidRPr="00332107" w:rsidRDefault="00332107" w:rsidP="005E6DBB">
      <w:pPr>
        <w:widowControl/>
        <w:autoSpaceDE w:val="0"/>
        <w:autoSpaceDN w:val="0"/>
        <w:adjustRightInd w:val="0"/>
        <w:rPr>
          <w:rFonts w:asciiTheme="majorHAnsi" w:hAnsiTheme="majorHAnsi" w:cs="Calibri-Bold"/>
          <w:b/>
          <w:bCs/>
          <w:sz w:val="28"/>
          <w:szCs w:val="28"/>
          <w:lang w:bidi="ar-SA"/>
        </w:rPr>
      </w:pP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Kto administruje moimi danymi?</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jest </w:t>
      </w:r>
      <w:r w:rsidRPr="00FD0931">
        <w:rPr>
          <w:rFonts w:ascii="Tahoma" w:hAnsi="Tahoma" w:cs="Tahoma"/>
          <w:b/>
          <w:bCs/>
          <w:sz w:val="22"/>
          <w:szCs w:val="22"/>
          <w:lang w:bidi="ar-SA"/>
        </w:rPr>
        <w:t xml:space="preserve"> Wójt Gminy , z siedzibą w Mszanie Dolnej  (34-730), ul. Spadochroniarzy 6.</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xml:space="preserve">o przysługujące Pani/Panu prawa odpowie Inspektor Ochrony Danych w Urzędzie Gminy Mszana Dolna. Proszę je wysłać na adres: </w:t>
      </w:r>
      <w:r w:rsidRPr="00FD0931">
        <w:rPr>
          <w:rFonts w:ascii="Tahoma" w:hAnsi="Tahoma" w:cs="Tahoma"/>
          <w:color w:val="0563C2"/>
          <w:sz w:val="22"/>
          <w:szCs w:val="22"/>
          <w:lang w:bidi="ar-SA"/>
        </w:rPr>
        <w:t>iod@mszana.pl</w:t>
      </w:r>
      <w:r w:rsidRPr="00FD0931">
        <w:rPr>
          <w:rFonts w:ascii="Tahoma" w:hAnsi="Tahoma" w:cs="Tahoma"/>
          <w:sz w:val="22"/>
          <w:szCs w:val="22"/>
          <w:lang w:bidi="ar-SA"/>
        </w:rPr>
        <w:t>.</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Wynika to bezpośrednio z konkretnego przepisu prawa, tj. ustawy z dnia 11 września 2019 r.</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Prawo zamówień publicznych oraz aktów wykonawczych do niej wydanych; ustawy z dnia 10</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maja 2018 r. o ochronie danych osobowych, Rozporządzenia Parlamentu Europejskiego i Rady</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(UE) 2016/678 z dnia 27 kwietnia 2016 r. w sprawie ochrony osób fizycznych w związku z</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przetwarzaniem danych osobowych i w sprawie swobodnego przepływu tych danych, ustawy z</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dnia 27 sierpnia 2009 r. o finansach publicznych, ustawy z dnia 6 września 2001 r. o dostępie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do informacji publicznej, ustawy z dnia 14 lipca 1983 r. o narodowym zasobie archiwalnym i</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archiwach lub jest niezbędne do wykonania zadania w interesie publicznym albo w ramach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sprawowania władzy publicznej.</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 zrobi,</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nie będziemy mogli zrealizować Pana/Pani sprawy1.</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lastRenderedPageBreak/>
        <w:t>przez okres wynikający z przepisów ustawy Prawo zamówień publicznych, tj. okres niezbędny</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do realizacji celu/celów określonych powyżej, a po tym czasie przez okres oraz w zakresie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wymaganym przez przepisy powszechnie obowiązującego prawa.</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Potem, zgodnie z przepisami, dokumenty trafią do archiwum zakładowego.</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w szczególności:</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podmioty świadczące na rzecz Urzędu Gminy usługi informatyczne, pocztowe;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o udzielenie zamówienia publicznego są jawne na podstawie ustawy </w:t>
      </w:r>
      <w:proofErr w:type="spellStart"/>
      <w:r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Pr="00FD0931">
        <w:rPr>
          <w:rFonts w:ascii="Tahoma" w:hAnsi="Tahoma" w:cs="Tahoma"/>
          <w:sz w:val="22"/>
          <w:szCs w:val="22"/>
          <w:lang w:bidi="ar-SA"/>
        </w:rPr>
        <w:t>oraz ustawy o dostępie do informacji publicznej;</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podstawie przepisów prawa;</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Ma Pani/Pan prawo do:</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gdy:</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r w:rsidRPr="00FD0931">
        <w:rPr>
          <w:rFonts w:ascii="Tahoma" w:hAnsi="Tahoma" w:cs="Tahoma"/>
          <w:sz w:val="22"/>
          <w:szCs w:val="22"/>
          <w:lang w:bidi="ar-SA"/>
        </w:rPr>
        <w:t>przetwarzane;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nie ma podstawy prawnej do przetwarzania Pani/Pana danych osobowych;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uzasadnione podstawy przetwarzania;</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Pani/Pana dane przetwarzane są niezgodnie z prawem;</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z przepisów prawa.</w:t>
      </w:r>
      <w:r w:rsidR="00FF4BCD" w:rsidRPr="00FD0931">
        <w:rPr>
          <w:rFonts w:ascii="Tahoma" w:hAnsi="Tahoma" w:cs="Tahoma"/>
          <w:sz w:val="22"/>
          <w:szCs w:val="22"/>
          <w:lang w:bidi="ar-SA"/>
        </w:rPr>
        <w:t xml:space="preserve"> </w:t>
      </w:r>
      <w:r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d. żądania ograniczenia przetwarzania danych osobowych;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e. sprzeciwu wobec przetwarzania danych – w przypadku, gdy łącznie spełnione są</w:t>
      </w:r>
      <w:r w:rsidR="00FF4BCD" w:rsidRPr="00FD0931">
        <w:rPr>
          <w:rFonts w:ascii="Tahoma" w:hAnsi="Tahoma" w:cs="Tahoma"/>
          <w:sz w:val="22"/>
          <w:szCs w:val="22"/>
          <w:lang w:bidi="ar-SA"/>
        </w:rPr>
        <w:t xml:space="preserve"> </w:t>
      </w:r>
      <w:r w:rsidRPr="00FD0931">
        <w:rPr>
          <w:rFonts w:ascii="Tahoma" w:hAnsi="Tahoma" w:cs="Tahoma"/>
          <w:sz w:val="22"/>
          <w:szCs w:val="22"/>
          <w:lang w:bidi="ar-SA"/>
        </w:rPr>
        <w:t>następujące przesłanki:</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zaistnieją przyczyny związane z Pani/Pana szczególną sytuacją;</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Pr="00FD0931">
        <w:rPr>
          <w:rFonts w:ascii="Tahoma" w:hAnsi="Tahoma" w:cs="Tahoma"/>
          <w:sz w:val="22"/>
          <w:szCs w:val="22"/>
          <w:lang w:bidi="ar-SA"/>
        </w:rPr>
        <w:t>publicznym lub w ramach sprawowania władzy publicznej powierzonej</w:t>
      </w:r>
      <w:r w:rsidR="00FF4BCD" w:rsidRPr="00FD0931">
        <w:rPr>
          <w:rFonts w:ascii="Tahoma" w:hAnsi="Tahoma" w:cs="Tahoma"/>
          <w:sz w:val="22"/>
          <w:szCs w:val="22"/>
          <w:lang w:bidi="ar-SA"/>
        </w:rPr>
        <w:t xml:space="preserve"> </w:t>
      </w:r>
      <w:r w:rsidRPr="00FD0931">
        <w:rPr>
          <w:rFonts w:ascii="Tahoma" w:hAnsi="Tahoma" w:cs="Tahoma"/>
          <w:sz w:val="22"/>
          <w:szCs w:val="22"/>
          <w:lang w:bidi="ar-SA"/>
        </w:rPr>
        <w:t>Administratorowi, z wyjątkiem sytuacji, w której Administrator wykaże istnienie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ważnych prawnie uzasadnionych podstaw do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nadrzędnych wobec interesów, praw i wolności osoby, której dane dotyczą, lub</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podstaw do ustalenia, dochodzenia lub obrony roszczeń;</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f.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powzięcia informacji o niezgodnym z prawem przetwarzaniu w Urzędzie m.st. Warszawy</w:t>
      </w:r>
      <w:r w:rsidR="00FF4BCD" w:rsidRPr="00FD0931">
        <w:rPr>
          <w:rFonts w:ascii="Tahoma" w:hAnsi="Tahoma" w:cs="Tahoma"/>
          <w:sz w:val="22"/>
          <w:szCs w:val="22"/>
          <w:lang w:bidi="ar-SA"/>
        </w:rPr>
        <w:t xml:space="preserve"> </w:t>
      </w:r>
      <w:r w:rsidRPr="00FD0931">
        <w:rPr>
          <w:rFonts w:ascii="Tahoma" w:hAnsi="Tahoma" w:cs="Tahoma"/>
          <w:sz w:val="22"/>
          <w:szCs w:val="22"/>
          <w:lang w:bidi="ar-SA"/>
        </w:rPr>
        <w:t>Pani/Pana danych osobowych.</w:t>
      </w:r>
    </w:p>
    <w:p w:rsidR="005E6DBB" w:rsidRPr="00FD0931" w:rsidRDefault="005E6DBB" w:rsidP="00332107">
      <w:pPr>
        <w:pStyle w:val="Nagwek21"/>
        <w:keepNext/>
        <w:keepLines/>
        <w:shd w:val="clear" w:color="auto" w:fill="auto"/>
        <w:spacing w:after="0" w:line="276"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rsidR="00145466" w:rsidRDefault="00145466" w:rsidP="00332107">
      <w:pPr>
        <w:pStyle w:val="Nagwek21"/>
        <w:keepNext/>
        <w:keepLines/>
        <w:shd w:val="clear" w:color="auto" w:fill="auto"/>
        <w:spacing w:after="0" w:line="276" w:lineRule="auto"/>
        <w:ind w:firstLine="0"/>
        <w:jc w:val="left"/>
        <w:rPr>
          <w:rStyle w:val="Nagwek20"/>
          <w:rFonts w:asciiTheme="majorHAnsi" w:hAnsiTheme="majorHAnsi"/>
          <w:b/>
          <w:bCs/>
          <w:sz w:val="24"/>
          <w:szCs w:val="24"/>
        </w:rPr>
      </w:pPr>
    </w:p>
    <w:p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rsidR="00145466" w:rsidRPr="00FD0D40"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365F91" w:themeColor="accent1" w:themeShade="BF"/>
          <w:lang w:eastAsia="en-US"/>
        </w:rPr>
      </w:pPr>
      <w:r w:rsidRPr="00A90C95">
        <w:rPr>
          <w:rFonts w:asciiTheme="majorHAnsi" w:hAnsiTheme="majorHAnsi" w:cstheme="majorBidi"/>
          <w:b/>
          <w:color w:val="4F81BD" w:themeColor="accent1"/>
          <w:lang w:eastAsia="en-US"/>
        </w:rPr>
        <w:t xml:space="preserve">   </w:t>
      </w:r>
      <w:r w:rsidRPr="00FD0D40">
        <w:rPr>
          <w:rFonts w:asciiTheme="majorHAnsi" w:hAnsiTheme="majorHAnsi" w:cstheme="majorBidi"/>
          <w:b/>
          <w:color w:val="365F91" w:themeColor="accent1" w:themeShade="BF"/>
          <w:lang w:eastAsia="en-US"/>
        </w:rPr>
        <w:t>Ochrona danych osobowych zebranych przez zamawiającego w toku postępowania</w:t>
      </w:r>
    </w:p>
    <w:p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FD0931">
        <w:rPr>
          <w:rFonts w:ascii="Tahoma" w:eastAsiaTheme="majorEastAsia" w:hAnsi="Tahoma" w:cs="Tahoma"/>
          <w:sz w:val="22"/>
          <w:szCs w:val="22"/>
          <w:lang w:eastAsia="en-US"/>
        </w:rPr>
        <w:t>Dz.Urz</w:t>
      </w:r>
      <w:proofErr w:type="spellEnd"/>
      <w:r w:rsidRPr="00FD0931">
        <w:rPr>
          <w:rFonts w:ascii="Tahoma" w:eastAsiaTheme="majorEastAsia" w:hAnsi="Tahoma" w:cs="Tahoma"/>
          <w:sz w:val="22"/>
          <w:szCs w:val="22"/>
          <w:lang w:eastAsia="en-US"/>
        </w:rPr>
        <w:t xml:space="preserve">. UE L </w:t>
      </w:r>
      <w:r w:rsidRPr="00FD0931">
        <w:rPr>
          <w:rFonts w:ascii="Tahoma" w:eastAsiaTheme="majorEastAsia" w:hAnsi="Tahoma" w:cs="Tahoma"/>
          <w:sz w:val="22"/>
          <w:szCs w:val="22"/>
          <w:lang w:eastAsia="en-US"/>
        </w:rPr>
        <w:lastRenderedPageBreak/>
        <w:t>119 z 4 maja 2016 r.), dalej: RODO, tym samym dane osobowe podane przez wykonawcę  będą przetwarzane zgodnie z RODO oraz zgodnie z przepisami krajowymi.</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b/>
          <w:sz w:val="22"/>
          <w:szCs w:val="22"/>
          <w:lang w:eastAsia="en-US"/>
        </w:rPr>
      </w:pPr>
      <w:r w:rsidRPr="00FD0931">
        <w:rPr>
          <w:rFonts w:ascii="Tahoma" w:eastAsiaTheme="majorEastAsia" w:hAnsi="Tahoma" w:cs="Tahoma"/>
          <w:sz w:val="22"/>
          <w:szCs w:val="22"/>
          <w:lang w:eastAsia="en-US"/>
        </w:rPr>
        <w:t xml:space="preserve">Dane osobowe wykonawcy będą przetwarzane na podstawie art. 6 ust. 1 lit. c RODO </w:t>
      </w:r>
      <w:r w:rsidRPr="00FD0931">
        <w:rPr>
          <w:rFonts w:ascii="Tahoma" w:eastAsiaTheme="majorEastAsia" w:hAnsi="Tahoma" w:cs="Tahoma"/>
          <w:sz w:val="22"/>
          <w:szCs w:val="22"/>
          <w:lang w:eastAsia="en-US"/>
        </w:rPr>
        <w:br/>
        <w:t xml:space="preserve">w celu związanym z przedmiotowym postępowaniem o udzielenie zamówienia publicznego </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FD0931">
        <w:rPr>
          <w:rFonts w:ascii="Tahoma" w:eastAsiaTheme="majorEastAsia" w:hAnsi="Tahoma" w:cs="Tahoma"/>
          <w:sz w:val="22"/>
          <w:szCs w:val="22"/>
          <w:lang w:eastAsia="en-US"/>
        </w:rPr>
        <w:t>Pzp</w:t>
      </w:r>
      <w:proofErr w:type="spellEnd"/>
      <w:r w:rsidRPr="00FD0931">
        <w:rPr>
          <w:rFonts w:ascii="Tahoma" w:eastAsiaTheme="majorEastAsia" w:hAnsi="Tahoma" w:cs="Tahoma"/>
          <w:sz w:val="22"/>
          <w:szCs w:val="22"/>
          <w:lang w:eastAsia="en-US"/>
        </w:rPr>
        <w:t>, a także art. 6 ustawy z 6 września 2001 r. o dostępie do informacji publicznej.</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Zamawiający informuje, że:</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FD0931">
        <w:rPr>
          <w:rFonts w:ascii="Tahoma" w:eastAsiaTheme="majorEastAsia" w:hAnsi="Tahoma" w:cs="Tahoma"/>
          <w:sz w:val="22"/>
          <w:szCs w:val="22"/>
          <w:lang w:eastAsia="en-US"/>
        </w:rPr>
        <w:t>Pzp</w:t>
      </w:r>
      <w:proofErr w:type="spellEnd"/>
      <w:r w:rsidRPr="00FD0931">
        <w:rPr>
          <w:rFonts w:ascii="Tahoma" w:eastAsiaTheme="majorEastAsia" w:hAnsi="Tahoma" w:cs="Tahoma"/>
          <w:sz w:val="22"/>
          <w:szCs w:val="22"/>
          <w:lang w:eastAsia="en-US"/>
        </w:rPr>
        <w:t>, do upływu terminu na ich wniesienie.</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w:t>
      </w:r>
      <w:r w:rsidRPr="00FD0931">
        <w:rPr>
          <w:rFonts w:ascii="Tahoma" w:eastAsiaTheme="majorEastAsia" w:hAnsi="Tahoma" w:cs="Tahoma"/>
          <w:sz w:val="22"/>
          <w:szCs w:val="22"/>
          <w:lang w:eastAsia="en-US"/>
        </w:rPr>
        <w:lastRenderedPageBreak/>
        <w:t>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45466" w:rsidRPr="00296FA3" w:rsidRDefault="00145466" w:rsidP="00CB358B">
      <w:pPr>
        <w:spacing w:line="276" w:lineRule="auto"/>
        <w:jc w:val="both"/>
        <w:rPr>
          <w:rFonts w:asciiTheme="minorHAnsi" w:eastAsiaTheme="majorEastAsia" w:hAnsiTheme="minorHAnsi" w:cstheme="majorBidi"/>
          <w:highlight w:val="green"/>
          <w:lang w:eastAsia="en-US"/>
        </w:rPr>
      </w:pPr>
    </w:p>
    <w:p w:rsidR="00145466" w:rsidRPr="00FD0931" w:rsidRDefault="00145466" w:rsidP="00CB358B">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sz w:val="24"/>
          <w:szCs w:val="24"/>
        </w:rPr>
      </w:pPr>
      <w:r w:rsidRPr="00FD0931">
        <w:rPr>
          <w:rFonts w:ascii="Tahoma" w:hAnsi="Tahoma" w:cs="Tahoma"/>
          <w:sz w:val="24"/>
          <w:szCs w:val="24"/>
        </w:rPr>
        <w:t xml:space="preserve">W sprawach nieuregulowanych zapisami niniejszej SWZ zastosowanie mają   przepisy ustawy z dnia 11 września 2019 </w:t>
      </w:r>
      <w:proofErr w:type="spellStart"/>
      <w:r w:rsidRPr="00FD0931">
        <w:rPr>
          <w:rFonts w:ascii="Tahoma" w:hAnsi="Tahoma" w:cs="Tahoma"/>
          <w:sz w:val="24"/>
          <w:szCs w:val="24"/>
        </w:rPr>
        <w:t>r</w:t>
      </w:r>
      <w:proofErr w:type="spellEnd"/>
      <w:r w:rsidRPr="00FD0931">
        <w:rPr>
          <w:rFonts w:ascii="Tahoma" w:hAnsi="Tahoma" w:cs="Tahoma"/>
          <w:sz w:val="24"/>
          <w:szCs w:val="24"/>
        </w:rPr>
        <w:t xml:space="preserve"> – Prawo zamówień publicznych  wraz z aktami wykonawczymi do tej ustawy.</w:t>
      </w:r>
    </w:p>
    <w:p w:rsidR="00145466" w:rsidRPr="00FD0931" w:rsidRDefault="00145466" w:rsidP="00332107">
      <w:pPr>
        <w:pStyle w:val="Nagwek21"/>
        <w:keepNext/>
        <w:keepLines/>
        <w:shd w:val="clear" w:color="auto" w:fill="auto"/>
        <w:spacing w:after="0" w:line="276" w:lineRule="auto"/>
        <w:ind w:firstLine="0"/>
        <w:jc w:val="left"/>
        <w:rPr>
          <w:rStyle w:val="Nagwek20"/>
          <w:rFonts w:ascii="Tahoma" w:hAnsi="Tahoma" w:cs="Tahoma"/>
          <w:b/>
          <w:bCs/>
          <w:sz w:val="24"/>
          <w:szCs w:val="24"/>
        </w:rPr>
      </w:pPr>
    </w:p>
    <w:p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1B0B7A" w:rsidRPr="00220256" w:rsidRDefault="006F18BE" w:rsidP="00220256">
      <w:pPr>
        <w:pStyle w:val="Nagwek21"/>
        <w:keepNext/>
        <w:keepLines/>
        <w:shd w:val="clear" w:color="auto" w:fill="auto"/>
        <w:spacing w:after="0" w:line="260" w:lineRule="exact"/>
        <w:ind w:firstLine="0"/>
        <w:jc w:val="left"/>
        <w:rPr>
          <w:rFonts w:asciiTheme="minorHAnsi" w:hAnsiTheme="minorHAnsi"/>
          <w:sz w:val="28"/>
          <w:szCs w:val="28"/>
        </w:rPr>
      </w:pPr>
      <w:r w:rsidRPr="005E6DBB">
        <w:rPr>
          <w:rStyle w:val="Nagwek20"/>
          <w:rFonts w:asciiTheme="minorHAnsi" w:hAnsiTheme="minorHAnsi"/>
          <w:b/>
          <w:bCs/>
          <w:sz w:val="28"/>
          <w:szCs w:val="28"/>
        </w:rPr>
        <w:t>Załączniki do SWZ</w:t>
      </w:r>
      <w:bookmarkEnd w:id="24"/>
    </w:p>
    <w:p w:rsidR="001B0B7A" w:rsidRPr="00FD0931" w:rsidRDefault="001D362D" w:rsidP="007A7271">
      <w:pPr>
        <w:pStyle w:val="Teksttreci2"/>
        <w:shd w:val="clear" w:color="auto" w:fill="auto"/>
        <w:spacing w:before="0" w:after="0" w:line="336" w:lineRule="exact"/>
        <w:ind w:firstLine="0"/>
        <w:jc w:val="left"/>
        <w:rPr>
          <w:rFonts w:ascii="Tahoma" w:hAnsi="Tahoma" w:cs="Tahoma"/>
        </w:rPr>
      </w:pPr>
      <w:r w:rsidRPr="00FD0931">
        <w:rPr>
          <w:rFonts w:ascii="Tahoma" w:hAnsi="Tahoma" w:cs="Tahoma"/>
        </w:rPr>
        <w:t xml:space="preserve">1. </w:t>
      </w:r>
      <w:r w:rsidR="006F18BE" w:rsidRPr="00FD0931">
        <w:rPr>
          <w:rFonts w:ascii="Tahoma" w:hAnsi="Tahoma" w:cs="Tahoma"/>
        </w:rPr>
        <w:t>Formularz Ofertowy;</w:t>
      </w:r>
      <w:r w:rsidR="00CB358B" w:rsidRPr="00FD0931">
        <w:rPr>
          <w:rFonts w:ascii="Tahoma" w:hAnsi="Tahoma" w:cs="Tahoma"/>
        </w:rPr>
        <w:t xml:space="preserve"> </w:t>
      </w:r>
    </w:p>
    <w:p w:rsidR="001B0B7A" w:rsidRPr="00FD0931" w:rsidRDefault="001D362D" w:rsidP="007A7271">
      <w:pPr>
        <w:pStyle w:val="Teksttreci2"/>
        <w:shd w:val="clear" w:color="auto" w:fill="auto"/>
        <w:spacing w:before="0" w:after="0" w:line="336" w:lineRule="exact"/>
        <w:ind w:right="20" w:firstLine="0"/>
        <w:jc w:val="left"/>
        <w:rPr>
          <w:rFonts w:ascii="Tahoma" w:hAnsi="Tahoma" w:cs="Tahoma"/>
        </w:rPr>
      </w:pPr>
      <w:r w:rsidRPr="00FD0931">
        <w:rPr>
          <w:rFonts w:ascii="Tahoma" w:hAnsi="Tahoma" w:cs="Tahoma"/>
        </w:rPr>
        <w:t xml:space="preserve">2. </w:t>
      </w:r>
      <w:r w:rsidR="006F18BE" w:rsidRPr="00FD0931">
        <w:rPr>
          <w:rFonts w:ascii="Tahoma" w:hAnsi="Tahoma" w:cs="Tahoma"/>
        </w:rPr>
        <w:t>Oświadczenie o niepodleganiu wykluczeniu i spełnianiu warunków udziału;</w:t>
      </w:r>
    </w:p>
    <w:p w:rsidR="00363396" w:rsidRPr="00FD0931" w:rsidRDefault="001D362D" w:rsidP="007A7271">
      <w:pPr>
        <w:pStyle w:val="Teksttreci2"/>
        <w:shd w:val="clear" w:color="auto" w:fill="auto"/>
        <w:spacing w:before="0" w:after="0" w:line="336" w:lineRule="exact"/>
        <w:ind w:right="20" w:firstLine="0"/>
        <w:jc w:val="left"/>
        <w:rPr>
          <w:rFonts w:ascii="Tahoma" w:hAnsi="Tahoma" w:cs="Tahoma"/>
        </w:rPr>
      </w:pPr>
      <w:r w:rsidRPr="00FD0931">
        <w:rPr>
          <w:rFonts w:ascii="Tahoma" w:hAnsi="Tahoma" w:cs="Tahoma"/>
        </w:rPr>
        <w:t>3. Projekt umowy;</w:t>
      </w:r>
    </w:p>
    <w:p w:rsidR="00F8303A" w:rsidRPr="00FD0931" w:rsidRDefault="001D362D" w:rsidP="00F8303A">
      <w:pPr>
        <w:pStyle w:val="Teksttreci2"/>
        <w:shd w:val="clear" w:color="auto" w:fill="auto"/>
        <w:spacing w:before="0" w:after="0" w:line="336" w:lineRule="exact"/>
        <w:ind w:right="20" w:firstLine="0"/>
        <w:jc w:val="left"/>
        <w:rPr>
          <w:rFonts w:ascii="Tahoma" w:hAnsi="Tahoma" w:cs="Tahoma"/>
        </w:rPr>
      </w:pPr>
      <w:r w:rsidRPr="00FD0931">
        <w:rPr>
          <w:rFonts w:ascii="Tahoma" w:hAnsi="Tahoma" w:cs="Tahoma"/>
        </w:rPr>
        <w:t xml:space="preserve">4. </w:t>
      </w:r>
      <w:r w:rsidR="007A7271" w:rsidRPr="00FD0931">
        <w:rPr>
          <w:rFonts w:ascii="Tahoma" w:hAnsi="Tahoma" w:cs="Tahoma"/>
        </w:rPr>
        <w:t>Oświadczenie dotyczące podmiotów wys</w:t>
      </w:r>
      <w:r w:rsidR="00F8303A" w:rsidRPr="00FD0931">
        <w:rPr>
          <w:rFonts w:ascii="Tahoma" w:hAnsi="Tahoma" w:cs="Tahoma"/>
        </w:rPr>
        <w:t xml:space="preserve">tępujących wspólnie </w:t>
      </w:r>
    </w:p>
    <w:p w:rsidR="009034EB" w:rsidRPr="00FD0931" w:rsidRDefault="001D362D" w:rsidP="00F8303A">
      <w:pPr>
        <w:pStyle w:val="Teksttreci2"/>
        <w:shd w:val="clear" w:color="auto" w:fill="auto"/>
        <w:spacing w:before="0" w:after="0" w:line="336" w:lineRule="exact"/>
        <w:ind w:right="20" w:firstLine="0"/>
        <w:jc w:val="left"/>
        <w:rPr>
          <w:rFonts w:ascii="Tahoma" w:hAnsi="Tahoma" w:cs="Tahoma"/>
        </w:rPr>
      </w:pPr>
      <w:r w:rsidRPr="00FD0931">
        <w:rPr>
          <w:rFonts w:ascii="Tahoma" w:hAnsi="Tahoma" w:cs="Tahoma"/>
        </w:rPr>
        <w:t xml:space="preserve">5. </w:t>
      </w:r>
      <w:r w:rsidR="009034EB" w:rsidRPr="00FD0931">
        <w:rPr>
          <w:rFonts w:ascii="Tahoma" w:hAnsi="Tahoma" w:cs="Tahoma"/>
        </w:rPr>
        <w:t xml:space="preserve">Oświadczenie  z art.117 ust.4. </w:t>
      </w:r>
    </w:p>
    <w:p w:rsidR="001D362D" w:rsidRPr="00FD0931" w:rsidRDefault="001D362D" w:rsidP="007A7271">
      <w:pPr>
        <w:pStyle w:val="Teksttreci2"/>
        <w:shd w:val="clear" w:color="auto" w:fill="auto"/>
        <w:spacing w:before="0" w:after="0" w:line="336" w:lineRule="exact"/>
        <w:ind w:firstLine="0"/>
        <w:jc w:val="left"/>
        <w:rPr>
          <w:rFonts w:ascii="Tahoma" w:hAnsi="Tahoma" w:cs="Tahoma"/>
        </w:rPr>
      </w:pPr>
      <w:r w:rsidRPr="00FD0931">
        <w:rPr>
          <w:rFonts w:ascii="Tahoma" w:hAnsi="Tahoma" w:cs="Tahoma"/>
        </w:rPr>
        <w:t xml:space="preserve">6. Zobowiązanie do udostępnienia zasobów,  </w:t>
      </w:r>
    </w:p>
    <w:p w:rsidR="00D038D8" w:rsidRPr="00FD0931" w:rsidRDefault="001D362D" w:rsidP="007A7271">
      <w:pPr>
        <w:pStyle w:val="Teksttreci2"/>
        <w:shd w:val="clear" w:color="auto" w:fill="auto"/>
        <w:spacing w:before="0" w:after="0" w:line="336" w:lineRule="exact"/>
        <w:ind w:firstLine="0"/>
        <w:jc w:val="left"/>
        <w:rPr>
          <w:rFonts w:ascii="Tahoma" w:hAnsi="Tahoma" w:cs="Tahoma"/>
        </w:rPr>
      </w:pPr>
      <w:r w:rsidRPr="00FD0931">
        <w:rPr>
          <w:rFonts w:ascii="Tahoma" w:hAnsi="Tahoma" w:cs="Tahoma"/>
        </w:rPr>
        <w:t xml:space="preserve">7. </w:t>
      </w:r>
      <w:r w:rsidR="00DD6782" w:rsidRPr="00FD0931">
        <w:rPr>
          <w:rFonts w:ascii="Tahoma" w:hAnsi="Tahoma" w:cs="Tahoma"/>
        </w:rPr>
        <w:t>Wykaz osób,</w:t>
      </w:r>
    </w:p>
    <w:p w:rsidR="001B0B7A" w:rsidRPr="00FD0931" w:rsidRDefault="001D362D" w:rsidP="007A7271">
      <w:pPr>
        <w:pStyle w:val="Teksttreci2"/>
        <w:shd w:val="clear" w:color="auto" w:fill="auto"/>
        <w:spacing w:before="0" w:after="0" w:line="336" w:lineRule="exact"/>
        <w:ind w:firstLine="0"/>
        <w:jc w:val="left"/>
        <w:rPr>
          <w:rFonts w:ascii="Tahoma" w:hAnsi="Tahoma" w:cs="Tahoma"/>
        </w:rPr>
      </w:pPr>
      <w:r w:rsidRPr="00FD0931">
        <w:rPr>
          <w:rFonts w:ascii="Tahoma" w:hAnsi="Tahoma" w:cs="Tahoma"/>
        </w:rPr>
        <w:t xml:space="preserve">8. </w:t>
      </w:r>
      <w:r w:rsidR="00D038D8" w:rsidRPr="00FD0931">
        <w:rPr>
          <w:rFonts w:ascii="Tahoma" w:hAnsi="Tahoma" w:cs="Tahoma"/>
        </w:rPr>
        <w:t xml:space="preserve">Wykaz robót, </w:t>
      </w:r>
      <w:r w:rsidR="00DD6782" w:rsidRPr="00FD0931">
        <w:rPr>
          <w:rFonts w:ascii="Tahoma" w:hAnsi="Tahoma" w:cs="Tahoma"/>
        </w:rPr>
        <w:t xml:space="preserve"> </w:t>
      </w:r>
    </w:p>
    <w:p w:rsidR="00692220" w:rsidRDefault="001D362D" w:rsidP="000948F6">
      <w:pPr>
        <w:pStyle w:val="Teksttreci2"/>
        <w:shd w:val="clear" w:color="auto" w:fill="auto"/>
        <w:spacing w:before="0" w:after="0" w:line="336" w:lineRule="exact"/>
        <w:ind w:right="20" w:firstLine="0"/>
        <w:jc w:val="left"/>
        <w:rPr>
          <w:sz w:val="24"/>
          <w:szCs w:val="24"/>
        </w:rPr>
      </w:pPr>
      <w:r w:rsidRPr="00FD0931">
        <w:rPr>
          <w:rFonts w:ascii="Tahoma" w:hAnsi="Tahoma" w:cs="Tahoma"/>
        </w:rPr>
        <w:t xml:space="preserve">9. </w:t>
      </w:r>
      <w:r w:rsidR="00692220" w:rsidRPr="00FD0931">
        <w:rPr>
          <w:rFonts w:ascii="Tahoma" w:hAnsi="Tahoma" w:cs="Tahoma"/>
        </w:rPr>
        <w:t>Program Funkcjonalno Użytkowy;</w:t>
      </w:r>
      <w:r w:rsidR="00F53228">
        <w:rPr>
          <w:rFonts w:ascii="Tahoma" w:hAnsi="Tahoma" w:cs="Tahoma"/>
        </w:rPr>
        <w:t xml:space="preserve"> przedmiar robót.</w:t>
      </w:r>
    </w:p>
    <w:p w:rsidR="001B0B7A" w:rsidRPr="00281C4B" w:rsidRDefault="001B0B7A" w:rsidP="00B906C6">
      <w:pPr>
        <w:pStyle w:val="Teksttreci2"/>
        <w:shd w:val="clear" w:color="auto" w:fill="auto"/>
        <w:spacing w:before="0" w:after="0" w:line="336" w:lineRule="exact"/>
        <w:ind w:right="20" w:firstLine="0"/>
        <w:jc w:val="left"/>
        <w:rPr>
          <w:sz w:val="24"/>
          <w:szCs w:val="24"/>
        </w:rPr>
      </w:pPr>
    </w:p>
    <w:sectPr w:rsidR="001B0B7A" w:rsidRPr="00281C4B" w:rsidSect="00910975">
      <w:type w:val="continuous"/>
      <w:pgSz w:w="11909" w:h="16838"/>
      <w:pgMar w:top="709" w:right="1013" w:bottom="1289" w:left="11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ECD" w:rsidRDefault="006E7ECD">
      <w:r>
        <w:separator/>
      </w:r>
    </w:p>
  </w:endnote>
  <w:endnote w:type="continuationSeparator" w:id="0">
    <w:p w:rsidR="006E7ECD" w:rsidRDefault="006E7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panose1 w:val="00000000000000000000"/>
    <w:charset w:val="EE"/>
    <w:family w:val="auto"/>
    <w:notTrueType/>
    <w:pitch w:val="default"/>
    <w:sig w:usb0="00000005" w:usb1="00000000" w:usb2="00000000" w:usb3="00000000" w:csb0="00000002" w:csb1="00000000"/>
  </w:font>
  <w:font w:name="EUAlbertina">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0A" w:rsidRDefault="002C0C0A">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ECD" w:rsidRDefault="006E7ECD"/>
  </w:footnote>
  <w:footnote w:type="continuationSeparator" w:id="0">
    <w:p w:rsidR="006E7ECD" w:rsidRDefault="006E7EC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0A" w:rsidRDefault="00CB68F7">
    <w:pPr>
      <w:pStyle w:val="Nagwek"/>
    </w:pPr>
    <w:r>
      <w:pict>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rsidR="002C0C0A" w:rsidRDefault="002C0C0A">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0A" w:rsidRDefault="002C0C0A" w:rsidP="00480029">
    <w:pPr>
      <w:rPr>
        <w:rFonts w:asciiTheme="majorHAnsi" w:hAnsiTheme="majorHAnsi"/>
        <w:b/>
        <w:sz w:val="28"/>
        <w:szCs w:val="28"/>
      </w:rPr>
    </w:pPr>
  </w:p>
  <w:p w:rsidR="002C0C0A" w:rsidRDefault="002C0C0A" w:rsidP="00480029">
    <w:pPr>
      <w:rPr>
        <w:rFonts w:asciiTheme="majorHAnsi" w:hAnsiTheme="majorHAnsi"/>
        <w:b/>
        <w:sz w:val="28"/>
        <w:szCs w:val="28"/>
      </w:rPr>
    </w:pPr>
  </w:p>
  <w:p w:rsidR="002C0C0A" w:rsidRDefault="002C0C0A" w:rsidP="00480029">
    <w:pPr>
      <w:rPr>
        <w:rFonts w:asciiTheme="majorHAnsi" w:hAnsiTheme="majorHAnsi"/>
        <w:b/>
        <w:sz w:val="28"/>
        <w:szCs w:val="28"/>
      </w:rPr>
    </w:pPr>
  </w:p>
  <w:p w:rsidR="002C0C0A" w:rsidRDefault="002C0C0A" w:rsidP="00480029">
    <w:pPr>
      <w:rPr>
        <w:rFonts w:asciiTheme="majorHAnsi" w:hAnsiTheme="majorHAnsi"/>
        <w:b/>
        <w:sz w:val="28"/>
        <w:szCs w:val="28"/>
      </w:rPr>
    </w:pPr>
    <w:r>
      <w:rPr>
        <w:rFonts w:asciiTheme="majorHAnsi" w:hAnsiTheme="majorHAnsi"/>
        <w:b/>
        <w:noProof/>
        <w:sz w:val="28"/>
        <w:szCs w:val="28"/>
        <w:lang w:bidi="ar-SA"/>
      </w:rPr>
      <w:t xml:space="preserve"> </w:t>
    </w:r>
  </w:p>
  <w:p w:rsidR="002C0C0A" w:rsidRDefault="002C0C0A" w:rsidP="00480029">
    <w:pPr>
      <w:rPr>
        <w:rFonts w:asciiTheme="majorHAnsi" w:hAnsiTheme="majorHAnsi"/>
        <w:b/>
        <w:sz w:val="28"/>
        <w:szCs w:val="28"/>
      </w:rPr>
    </w:pPr>
  </w:p>
  <w:p w:rsidR="002C0C0A" w:rsidRPr="00C16DA9" w:rsidRDefault="002C0C0A"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rsidR="002C0C0A" w:rsidRPr="00C16DA9" w:rsidRDefault="002C0C0A" w:rsidP="00480029">
    <w:pPr>
      <w:rPr>
        <w:rFonts w:ascii="Tahoma" w:hAnsi="Tahoma" w:cs="Tahoma"/>
        <w:b/>
        <w:sz w:val="28"/>
        <w:szCs w:val="28"/>
      </w:rPr>
    </w:pPr>
    <w:r w:rsidRPr="00C16DA9">
      <w:rPr>
        <w:rFonts w:ascii="Tahoma" w:hAnsi="Tahoma" w:cs="Tahoma"/>
        <w:b/>
        <w:sz w:val="28"/>
        <w:szCs w:val="28"/>
      </w:rPr>
      <w:t xml:space="preserve">                          KIEROWNIK ZAMAWIAJĄCEGO – WÓJT GMINY </w:t>
    </w:r>
  </w:p>
  <w:p w:rsidR="002C0C0A" w:rsidRPr="00C16DA9" w:rsidRDefault="002C0C0A"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IZP.271.17</w:t>
    </w:r>
    <w:r w:rsidRPr="00C16DA9">
      <w:rPr>
        <w:rFonts w:ascii="Tahoma" w:eastAsiaTheme="majorEastAsia" w:hAnsi="Tahoma" w:cs="Tahoma"/>
        <w:caps/>
        <w:color w:val="632423" w:themeColor="accent2" w:themeShade="80"/>
        <w:spacing w:val="20"/>
        <w:lang w:eastAsia="en-US"/>
      </w:rPr>
      <w:t>.2023.PK</w:t>
    </w:r>
  </w:p>
  <w:p w:rsidR="002C0C0A" w:rsidRPr="00480029" w:rsidRDefault="002C0C0A"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31"/>
  </w:num>
  <w:num w:numId="4">
    <w:abstractNumId w:val="29"/>
  </w:num>
  <w:num w:numId="5">
    <w:abstractNumId w:val="17"/>
  </w:num>
  <w:num w:numId="6">
    <w:abstractNumId w:val="5"/>
  </w:num>
  <w:num w:numId="7">
    <w:abstractNumId w:val="19"/>
  </w:num>
  <w:num w:numId="8">
    <w:abstractNumId w:val="10"/>
  </w:num>
  <w:num w:numId="9">
    <w:abstractNumId w:val="6"/>
  </w:num>
  <w:num w:numId="10">
    <w:abstractNumId w:val="7"/>
  </w:num>
  <w:num w:numId="11">
    <w:abstractNumId w:val="9"/>
  </w:num>
  <w:num w:numId="12">
    <w:abstractNumId w:val="3"/>
  </w:num>
  <w:num w:numId="13">
    <w:abstractNumId w:val="21"/>
  </w:num>
  <w:num w:numId="14">
    <w:abstractNumId w:val="13"/>
  </w:num>
  <w:num w:numId="15">
    <w:abstractNumId w:val="33"/>
  </w:num>
  <w:num w:numId="16">
    <w:abstractNumId w:val="27"/>
  </w:num>
  <w:num w:numId="17">
    <w:abstractNumId w:val="26"/>
  </w:num>
  <w:num w:numId="18">
    <w:abstractNumId w:val="11"/>
  </w:num>
  <w:num w:numId="19">
    <w:abstractNumId w:val="4"/>
  </w:num>
  <w:num w:numId="20">
    <w:abstractNumId w:val="25"/>
  </w:num>
  <w:num w:numId="21">
    <w:abstractNumId w:val="23"/>
  </w:num>
  <w:num w:numId="22">
    <w:abstractNumId w:val="24"/>
  </w:num>
  <w:num w:numId="23">
    <w:abstractNumId w:val="30"/>
  </w:num>
  <w:num w:numId="24">
    <w:abstractNumId w:val="32"/>
  </w:num>
  <w:num w:numId="25">
    <w:abstractNumId w:val="1"/>
  </w:num>
  <w:num w:numId="26">
    <w:abstractNumId w:val="2"/>
  </w:num>
  <w:num w:numId="27">
    <w:abstractNumId w:val="12"/>
  </w:num>
  <w:num w:numId="28">
    <w:abstractNumId w:val="8"/>
  </w:num>
  <w:num w:numId="29">
    <w:abstractNumId w:val="14"/>
  </w:num>
  <w:num w:numId="30">
    <w:abstractNumId w:val="20"/>
  </w:num>
  <w:num w:numId="31">
    <w:abstractNumId w:val="18"/>
  </w:num>
  <w:num w:numId="32">
    <w:abstractNumId w:val="16"/>
  </w:num>
  <w:num w:numId="33">
    <w:abstractNumId w:val="28"/>
  </w:num>
  <w:num w:numId="34">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17442"/>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3B68"/>
    <w:rsid w:val="0000511D"/>
    <w:rsid w:val="0000558A"/>
    <w:rsid w:val="00006BD4"/>
    <w:rsid w:val="00006C88"/>
    <w:rsid w:val="000071EA"/>
    <w:rsid w:val="00007837"/>
    <w:rsid w:val="00012A76"/>
    <w:rsid w:val="00012DE2"/>
    <w:rsid w:val="00017412"/>
    <w:rsid w:val="00023A00"/>
    <w:rsid w:val="00023DFD"/>
    <w:rsid w:val="00023F7C"/>
    <w:rsid w:val="00026789"/>
    <w:rsid w:val="00030E48"/>
    <w:rsid w:val="00032D42"/>
    <w:rsid w:val="00035036"/>
    <w:rsid w:val="00036987"/>
    <w:rsid w:val="00036CB4"/>
    <w:rsid w:val="00040479"/>
    <w:rsid w:val="00041088"/>
    <w:rsid w:val="000411FB"/>
    <w:rsid w:val="00041E05"/>
    <w:rsid w:val="00042D81"/>
    <w:rsid w:val="00043562"/>
    <w:rsid w:val="00043720"/>
    <w:rsid w:val="000439D0"/>
    <w:rsid w:val="00045524"/>
    <w:rsid w:val="0004617B"/>
    <w:rsid w:val="000468F2"/>
    <w:rsid w:val="00047180"/>
    <w:rsid w:val="000530BF"/>
    <w:rsid w:val="000534D7"/>
    <w:rsid w:val="000546B5"/>
    <w:rsid w:val="00057E3E"/>
    <w:rsid w:val="00060E97"/>
    <w:rsid w:val="00061B82"/>
    <w:rsid w:val="00064FD4"/>
    <w:rsid w:val="00066563"/>
    <w:rsid w:val="000765ED"/>
    <w:rsid w:val="00076A9B"/>
    <w:rsid w:val="00077C69"/>
    <w:rsid w:val="00077D21"/>
    <w:rsid w:val="00080255"/>
    <w:rsid w:val="0008192A"/>
    <w:rsid w:val="00082242"/>
    <w:rsid w:val="0008264F"/>
    <w:rsid w:val="0008393A"/>
    <w:rsid w:val="00084B21"/>
    <w:rsid w:val="00085E30"/>
    <w:rsid w:val="00086177"/>
    <w:rsid w:val="00087C1E"/>
    <w:rsid w:val="0009405D"/>
    <w:rsid w:val="0009412F"/>
    <w:rsid w:val="000941A4"/>
    <w:rsid w:val="000948F6"/>
    <w:rsid w:val="00095288"/>
    <w:rsid w:val="000A06CD"/>
    <w:rsid w:val="000B11B5"/>
    <w:rsid w:val="000B185B"/>
    <w:rsid w:val="000B18A9"/>
    <w:rsid w:val="000B35BF"/>
    <w:rsid w:val="000B3BF9"/>
    <w:rsid w:val="000B45D2"/>
    <w:rsid w:val="000B553E"/>
    <w:rsid w:val="000B7CDE"/>
    <w:rsid w:val="000C19D4"/>
    <w:rsid w:val="000C5257"/>
    <w:rsid w:val="000C6B13"/>
    <w:rsid w:val="000C7287"/>
    <w:rsid w:val="000D0469"/>
    <w:rsid w:val="000D10FA"/>
    <w:rsid w:val="000D1BE9"/>
    <w:rsid w:val="000D369D"/>
    <w:rsid w:val="000D36BD"/>
    <w:rsid w:val="000D5DCF"/>
    <w:rsid w:val="000E53D6"/>
    <w:rsid w:val="000E597B"/>
    <w:rsid w:val="000E6D3E"/>
    <w:rsid w:val="000E6EFA"/>
    <w:rsid w:val="000E6F70"/>
    <w:rsid w:val="000E7E85"/>
    <w:rsid w:val="000F4561"/>
    <w:rsid w:val="000F6607"/>
    <w:rsid w:val="000F7A1C"/>
    <w:rsid w:val="00101976"/>
    <w:rsid w:val="00103E9C"/>
    <w:rsid w:val="001047E0"/>
    <w:rsid w:val="00107F87"/>
    <w:rsid w:val="00111E39"/>
    <w:rsid w:val="00116FAC"/>
    <w:rsid w:val="0011761B"/>
    <w:rsid w:val="00120DB9"/>
    <w:rsid w:val="001218CE"/>
    <w:rsid w:val="00123E36"/>
    <w:rsid w:val="00125171"/>
    <w:rsid w:val="0012689A"/>
    <w:rsid w:val="001312F3"/>
    <w:rsid w:val="00132C21"/>
    <w:rsid w:val="0013444F"/>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0EA2"/>
    <w:rsid w:val="0016286A"/>
    <w:rsid w:val="001649C2"/>
    <w:rsid w:val="00165FE0"/>
    <w:rsid w:val="00167BA7"/>
    <w:rsid w:val="0017000C"/>
    <w:rsid w:val="00172352"/>
    <w:rsid w:val="0017398E"/>
    <w:rsid w:val="001757DD"/>
    <w:rsid w:val="00176395"/>
    <w:rsid w:val="00177765"/>
    <w:rsid w:val="00180FA2"/>
    <w:rsid w:val="00181661"/>
    <w:rsid w:val="001857E2"/>
    <w:rsid w:val="00186BBE"/>
    <w:rsid w:val="0019111B"/>
    <w:rsid w:val="00191840"/>
    <w:rsid w:val="001A0839"/>
    <w:rsid w:val="001A2EB2"/>
    <w:rsid w:val="001A3D7E"/>
    <w:rsid w:val="001A471D"/>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43"/>
    <w:rsid w:val="001D362D"/>
    <w:rsid w:val="001D575F"/>
    <w:rsid w:val="001D60B2"/>
    <w:rsid w:val="001D7B65"/>
    <w:rsid w:val="001E209C"/>
    <w:rsid w:val="001E24BE"/>
    <w:rsid w:val="001E49E7"/>
    <w:rsid w:val="001E60CD"/>
    <w:rsid w:val="001F1BD2"/>
    <w:rsid w:val="001F219A"/>
    <w:rsid w:val="001F2B24"/>
    <w:rsid w:val="001F60BD"/>
    <w:rsid w:val="00200897"/>
    <w:rsid w:val="00201A31"/>
    <w:rsid w:val="00202BC0"/>
    <w:rsid w:val="00204131"/>
    <w:rsid w:val="0020414C"/>
    <w:rsid w:val="00205B0B"/>
    <w:rsid w:val="002114FD"/>
    <w:rsid w:val="00211DF5"/>
    <w:rsid w:val="0021221B"/>
    <w:rsid w:val="002134D9"/>
    <w:rsid w:val="00216BE3"/>
    <w:rsid w:val="00217DA9"/>
    <w:rsid w:val="00220256"/>
    <w:rsid w:val="0022078E"/>
    <w:rsid w:val="0022149D"/>
    <w:rsid w:val="00221F7F"/>
    <w:rsid w:val="00222A7B"/>
    <w:rsid w:val="00224889"/>
    <w:rsid w:val="00225A08"/>
    <w:rsid w:val="00225A65"/>
    <w:rsid w:val="00226DD8"/>
    <w:rsid w:val="00227EC9"/>
    <w:rsid w:val="00231EBF"/>
    <w:rsid w:val="00232470"/>
    <w:rsid w:val="00232A60"/>
    <w:rsid w:val="002333B6"/>
    <w:rsid w:val="002403A3"/>
    <w:rsid w:val="002411DC"/>
    <w:rsid w:val="002434B8"/>
    <w:rsid w:val="00245A65"/>
    <w:rsid w:val="00245C74"/>
    <w:rsid w:val="00246352"/>
    <w:rsid w:val="00246BDE"/>
    <w:rsid w:val="002472D6"/>
    <w:rsid w:val="00250775"/>
    <w:rsid w:val="00251A25"/>
    <w:rsid w:val="00251E33"/>
    <w:rsid w:val="00252706"/>
    <w:rsid w:val="00252A8C"/>
    <w:rsid w:val="002563A5"/>
    <w:rsid w:val="0025733E"/>
    <w:rsid w:val="00257E19"/>
    <w:rsid w:val="002615B2"/>
    <w:rsid w:val="00261B96"/>
    <w:rsid w:val="00262173"/>
    <w:rsid w:val="00263BA1"/>
    <w:rsid w:val="00263E08"/>
    <w:rsid w:val="00265D4C"/>
    <w:rsid w:val="00266454"/>
    <w:rsid w:val="00274519"/>
    <w:rsid w:val="002765E9"/>
    <w:rsid w:val="00281C4B"/>
    <w:rsid w:val="00282EC8"/>
    <w:rsid w:val="00283109"/>
    <w:rsid w:val="00284337"/>
    <w:rsid w:val="00285043"/>
    <w:rsid w:val="00286A9C"/>
    <w:rsid w:val="00286D65"/>
    <w:rsid w:val="0029113B"/>
    <w:rsid w:val="0029150D"/>
    <w:rsid w:val="002938A8"/>
    <w:rsid w:val="00294E98"/>
    <w:rsid w:val="00295AA7"/>
    <w:rsid w:val="0029622F"/>
    <w:rsid w:val="00296B20"/>
    <w:rsid w:val="00296FA3"/>
    <w:rsid w:val="002A0451"/>
    <w:rsid w:val="002A0527"/>
    <w:rsid w:val="002A093B"/>
    <w:rsid w:val="002A1122"/>
    <w:rsid w:val="002A2ED4"/>
    <w:rsid w:val="002A41A5"/>
    <w:rsid w:val="002A73D8"/>
    <w:rsid w:val="002B0EFB"/>
    <w:rsid w:val="002B4755"/>
    <w:rsid w:val="002B4E7D"/>
    <w:rsid w:val="002B4F7B"/>
    <w:rsid w:val="002C0C0A"/>
    <w:rsid w:val="002C180D"/>
    <w:rsid w:val="002C343A"/>
    <w:rsid w:val="002C496D"/>
    <w:rsid w:val="002C6AE6"/>
    <w:rsid w:val="002D0C4B"/>
    <w:rsid w:val="002D1778"/>
    <w:rsid w:val="002D2142"/>
    <w:rsid w:val="002D3838"/>
    <w:rsid w:val="002D3988"/>
    <w:rsid w:val="002D504A"/>
    <w:rsid w:val="002D650A"/>
    <w:rsid w:val="002D6BE1"/>
    <w:rsid w:val="002E1316"/>
    <w:rsid w:val="002E1997"/>
    <w:rsid w:val="002E1C76"/>
    <w:rsid w:val="002E39CC"/>
    <w:rsid w:val="002E3C94"/>
    <w:rsid w:val="002E662F"/>
    <w:rsid w:val="002E6F45"/>
    <w:rsid w:val="002E7C2C"/>
    <w:rsid w:val="002F0903"/>
    <w:rsid w:val="002F1ED7"/>
    <w:rsid w:val="002F281B"/>
    <w:rsid w:val="002F4036"/>
    <w:rsid w:val="002F5A67"/>
    <w:rsid w:val="002F67FB"/>
    <w:rsid w:val="002F744F"/>
    <w:rsid w:val="002F7DB8"/>
    <w:rsid w:val="003024F9"/>
    <w:rsid w:val="00303BC6"/>
    <w:rsid w:val="0030437D"/>
    <w:rsid w:val="0030502E"/>
    <w:rsid w:val="00306E61"/>
    <w:rsid w:val="0030749A"/>
    <w:rsid w:val="00310DBA"/>
    <w:rsid w:val="00314303"/>
    <w:rsid w:val="003209F3"/>
    <w:rsid w:val="0032189C"/>
    <w:rsid w:val="003235C8"/>
    <w:rsid w:val="00325BDE"/>
    <w:rsid w:val="003306CD"/>
    <w:rsid w:val="00332107"/>
    <w:rsid w:val="00332573"/>
    <w:rsid w:val="003327C6"/>
    <w:rsid w:val="00332944"/>
    <w:rsid w:val="00333CF1"/>
    <w:rsid w:val="00336B5E"/>
    <w:rsid w:val="003376D8"/>
    <w:rsid w:val="003414CD"/>
    <w:rsid w:val="00341D82"/>
    <w:rsid w:val="003460CD"/>
    <w:rsid w:val="00350365"/>
    <w:rsid w:val="00350842"/>
    <w:rsid w:val="003516D8"/>
    <w:rsid w:val="00351AA3"/>
    <w:rsid w:val="00351B99"/>
    <w:rsid w:val="003546C3"/>
    <w:rsid w:val="00356235"/>
    <w:rsid w:val="00363396"/>
    <w:rsid w:val="00363B51"/>
    <w:rsid w:val="003661DD"/>
    <w:rsid w:val="003671D9"/>
    <w:rsid w:val="0037731C"/>
    <w:rsid w:val="00377462"/>
    <w:rsid w:val="00377A55"/>
    <w:rsid w:val="003809FF"/>
    <w:rsid w:val="00380B99"/>
    <w:rsid w:val="003833C4"/>
    <w:rsid w:val="00384AA2"/>
    <w:rsid w:val="0038589E"/>
    <w:rsid w:val="00392B82"/>
    <w:rsid w:val="003931A9"/>
    <w:rsid w:val="00393672"/>
    <w:rsid w:val="00393AF6"/>
    <w:rsid w:val="0039459D"/>
    <w:rsid w:val="0039677E"/>
    <w:rsid w:val="00397196"/>
    <w:rsid w:val="003A2C5E"/>
    <w:rsid w:val="003A3011"/>
    <w:rsid w:val="003A4275"/>
    <w:rsid w:val="003A61C2"/>
    <w:rsid w:val="003A6719"/>
    <w:rsid w:val="003B2604"/>
    <w:rsid w:val="003B2D4F"/>
    <w:rsid w:val="003B345F"/>
    <w:rsid w:val="003B3CF5"/>
    <w:rsid w:val="003B682A"/>
    <w:rsid w:val="003B706E"/>
    <w:rsid w:val="003C1D91"/>
    <w:rsid w:val="003C2B85"/>
    <w:rsid w:val="003C31AF"/>
    <w:rsid w:val="003C6BA6"/>
    <w:rsid w:val="003D141A"/>
    <w:rsid w:val="003D276A"/>
    <w:rsid w:val="003D499B"/>
    <w:rsid w:val="003D5707"/>
    <w:rsid w:val="003D5AD3"/>
    <w:rsid w:val="003D608C"/>
    <w:rsid w:val="003D76E2"/>
    <w:rsid w:val="003E1E38"/>
    <w:rsid w:val="003E42D8"/>
    <w:rsid w:val="003E5D78"/>
    <w:rsid w:val="003F1079"/>
    <w:rsid w:val="003F27F8"/>
    <w:rsid w:val="003F28A0"/>
    <w:rsid w:val="003F50D9"/>
    <w:rsid w:val="003F7636"/>
    <w:rsid w:val="00400EE8"/>
    <w:rsid w:val="00401A15"/>
    <w:rsid w:val="00402A6E"/>
    <w:rsid w:val="0040429D"/>
    <w:rsid w:val="0041015B"/>
    <w:rsid w:val="00411ABE"/>
    <w:rsid w:val="00413073"/>
    <w:rsid w:val="0041531C"/>
    <w:rsid w:val="0041697B"/>
    <w:rsid w:val="004178EA"/>
    <w:rsid w:val="00423A1C"/>
    <w:rsid w:val="00424855"/>
    <w:rsid w:val="00433456"/>
    <w:rsid w:val="00435244"/>
    <w:rsid w:val="0043579C"/>
    <w:rsid w:val="00437B8C"/>
    <w:rsid w:val="004410F7"/>
    <w:rsid w:val="0044335F"/>
    <w:rsid w:val="0044510D"/>
    <w:rsid w:val="00445DC4"/>
    <w:rsid w:val="00446A60"/>
    <w:rsid w:val="004470EA"/>
    <w:rsid w:val="00447834"/>
    <w:rsid w:val="00450057"/>
    <w:rsid w:val="00454726"/>
    <w:rsid w:val="00455784"/>
    <w:rsid w:val="00456C0D"/>
    <w:rsid w:val="0046271A"/>
    <w:rsid w:val="00463591"/>
    <w:rsid w:val="00463DF4"/>
    <w:rsid w:val="004643D4"/>
    <w:rsid w:val="00466E09"/>
    <w:rsid w:val="0046744F"/>
    <w:rsid w:val="00467E05"/>
    <w:rsid w:val="00472C48"/>
    <w:rsid w:val="00480029"/>
    <w:rsid w:val="004832CB"/>
    <w:rsid w:val="004869B7"/>
    <w:rsid w:val="004877FE"/>
    <w:rsid w:val="00490A67"/>
    <w:rsid w:val="004912A9"/>
    <w:rsid w:val="00491BCD"/>
    <w:rsid w:val="00492E4B"/>
    <w:rsid w:val="00494D06"/>
    <w:rsid w:val="004974B4"/>
    <w:rsid w:val="004A4E87"/>
    <w:rsid w:val="004A5F27"/>
    <w:rsid w:val="004A7EF5"/>
    <w:rsid w:val="004B0A9C"/>
    <w:rsid w:val="004B11E0"/>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7D7E"/>
    <w:rsid w:val="004F0634"/>
    <w:rsid w:val="004F0B32"/>
    <w:rsid w:val="004F47AD"/>
    <w:rsid w:val="004F4D76"/>
    <w:rsid w:val="004F61AA"/>
    <w:rsid w:val="004F78D7"/>
    <w:rsid w:val="0050145D"/>
    <w:rsid w:val="00502B81"/>
    <w:rsid w:val="005030ED"/>
    <w:rsid w:val="005063CB"/>
    <w:rsid w:val="00506526"/>
    <w:rsid w:val="0050792A"/>
    <w:rsid w:val="00507C12"/>
    <w:rsid w:val="0051122F"/>
    <w:rsid w:val="00511603"/>
    <w:rsid w:val="005125A5"/>
    <w:rsid w:val="0051284D"/>
    <w:rsid w:val="0051292E"/>
    <w:rsid w:val="00512985"/>
    <w:rsid w:val="00513CA2"/>
    <w:rsid w:val="00514B1B"/>
    <w:rsid w:val="00515E62"/>
    <w:rsid w:val="00516544"/>
    <w:rsid w:val="005177BD"/>
    <w:rsid w:val="00517A16"/>
    <w:rsid w:val="0052079B"/>
    <w:rsid w:val="0052112C"/>
    <w:rsid w:val="00524094"/>
    <w:rsid w:val="00525908"/>
    <w:rsid w:val="005307F7"/>
    <w:rsid w:val="00532741"/>
    <w:rsid w:val="00532E3C"/>
    <w:rsid w:val="00534A2A"/>
    <w:rsid w:val="00536092"/>
    <w:rsid w:val="005409C7"/>
    <w:rsid w:val="00543626"/>
    <w:rsid w:val="00545767"/>
    <w:rsid w:val="0054654A"/>
    <w:rsid w:val="0054655D"/>
    <w:rsid w:val="0055075E"/>
    <w:rsid w:val="0055182C"/>
    <w:rsid w:val="0055193B"/>
    <w:rsid w:val="0055285B"/>
    <w:rsid w:val="0055649C"/>
    <w:rsid w:val="00560C16"/>
    <w:rsid w:val="0056307F"/>
    <w:rsid w:val="005634CD"/>
    <w:rsid w:val="00563862"/>
    <w:rsid w:val="00564956"/>
    <w:rsid w:val="0056546C"/>
    <w:rsid w:val="00570361"/>
    <w:rsid w:val="00571EA2"/>
    <w:rsid w:val="005724D3"/>
    <w:rsid w:val="005742AC"/>
    <w:rsid w:val="005762B1"/>
    <w:rsid w:val="00581B23"/>
    <w:rsid w:val="00582566"/>
    <w:rsid w:val="0058283B"/>
    <w:rsid w:val="0058351F"/>
    <w:rsid w:val="00586842"/>
    <w:rsid w:val="00587223"/>
    <w:rsid w:val="00591DF3"/>
    <w:rsid w:val="0059269E"/>
    <w:rsid w:val="00592737"/>
    <w:rsid w:val="005927AB"/>
    <w:rsid w:val="00593042"/>
    <w:rsid w:val="00597172"/>
    <w:rsid w:val="005A2422"/>
    <w:rsid w:val="005A26CC"/>
    <w:rsid w:val="005A4651"/>
    <w:rsid w:val="005A62BD"/>
    <w:rsid w:val="005A6CAD"/>
    <w:rsid w:val="005B058F"/>
    <w:rsid w:val="005B3D11"/>
    <w:rsid w:val="005B46E0"/>
    <w:rsid w:val="005B66A6"/>
    <w:rsid w:val="005B721F"/>
    <w:rsid w:val="005C0D36"/>
    <w:rsid w:val="005C14F7"/>
    <w:rsid w:val="005C1C80"/>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7B5"/>
    <w:rsid w:val="005E6DBB"/>
    <w:rsid w:val="005E7DA9"/>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1CB0"/>
    <w:rsid w:val="0065232E"/>
    <w:rsid w:val="00656694"/>
    <w:rsid w:val="00657EB0"/>
    <w:rsid w:val="0066075A"/>
    <w:rsid w:val="00661849"/>
    <w:rsid w:val="006648B7"/>
    <w:rsid w:val="00665F9C"/>
    <w:rsid w:val="0067529D"/>
    <w:rsid w:val="00675B66"/>
    <w:rsid w:val="00675CDA"/>
    <w:rsid w:val="00676AA0"/>
    <w:rsid w:val="006807D8"/>
    <w:rsid w:val="00681CFF"/>
    <w:rsid w:val="00682385"/>
    <w:rsid w:val="00682567"/>
    <w:rsid w:val="00687BD8"/>
    <w:rsid w:val="00690949"/>
    <w:rsid w:val="006919EC"/>
    <w:rsid w:val="00692220"/>
    <w:rsid w:val="00693415"/>
    <w:rsid w:val="00694C7A"/>
    <w:rsid w:val="006964D4"/>
    <w:rsid w:val="006A1721"/>
    <w:rsid w:val="006A27ED"/>
    <w:rsid w:val="006A366F"/>
    <w:rsid w:val="006A7254"/>
    <w:rsid w:val="006A75A8"/>
    <w:rsid w:val="006B0402"/>
    <w:rsid w:val="006B11F9"/>
    <w:rsid w:val="006B136E"/>
    <w:rsid w:val="006B2181"/>
    <w:rsid w:val="006B35D3"/>
    <w:rsid w:val="006B36F7"/>
    <w:rsid w:val="006B62DD"/>
    <w:rsid w:val="006B7AF1"/>
    <w:rsid w:val="006C1134"/>
    <w:rsid w:val="006C4740"/>
    <w:rsid w:val="006C5266"/>
    <w:rsid w:val="006C7738"/>
    <w:rsid w:val="006D04FA"/>
    <w:rsid w:val="006D05C3"/>
    <w:rsid w:val="006D0E41"/>
    <w:rsid w:val="006D4FC4"/>
    <w:rsid w:val="006D72AA"/>
    <w:rsid w:val="006E0738"/>
    <w:rsid w:val="006E0EDA"/>
    <w:rsid w:val="006E113C"/>
    <w:rsid w:val="006E2523"/>
    <w:rsid w:val="006E3328"/>
    <w:rsid w:val="006E5098"/>
    <w:rsid w:val="006E5258"/>
    <w:rsid w:val="006E5C1E"/>
    <w:rsid w:val="006E6397"/>
    <w:rsid w:val="006E7ECD"/>
    <w:rsid w:val="006F16D7"/>
    <w:rsid w:val="006F18BE"/>
    <w:rsid w:val="006F5663"/>
    <w:rsid w:val="006F7CF0"/>
    <w:rsid w:val="00700308"/>
    <w:rsid w:val="0070079C"/>
    <w:rsid w:val="00700E2B"/>
    <w:rsid w:val="00702257"/>
    <w:rsid w:val="00702CD1"/>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4E2A"/>
    <w:rsid w:val="00726C9D"/>
    <w:rsid w:val="00726DC0"/>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71252"/>
    <w:rsid w:val="00771C27"/>
    <w:rsid w:val="007741E1"/>
    <w:rsid w:val="007764BA"/>
    <w:rsid w:val="00780A64"/>
    <w:rsid w:val="00781FB4"/>
    <w:rsid w:val="00782EB1"/>
    <w:rsid w:val="00783CA5"/>
    <w:rsid w:val="00784F66"/>
    <w:rsid w:val="00786740"/>
    <w:rsid w:val="0078783B"/>
    <w:rsid w:val="00793CF0"/>
    <w:rsid w:val="007945C5"/>
    <w:rsid w:val="007961BD"/>
    <w:rsid w:val="007A18A4"/>
    <w:rsid w:val="007A1BC3"/>
    <w:rsid w:val="007A2518"/>
    <w:rsid w:val="007A3323"/>
    <w:rsid w:val="007A458B"/>
    <w:rsid w:val="007A4750"/>
    <w:rsid w:val="007A7271"/>
    <w:rsid w:val="007A7603"/>
    <w:rsid w:val="007B06F7"/>
    <w:rsid w:val="007B167E"/>
    <w:rsid w:val="007B24EF"/>
    <w:rsid w:val="007B6962"/>
    <w:rsid w:val="007B6DA5"/>
    <w:rsid w:val="007C0B9B"/>
    <w:rsid w:val="007C1828"/>
    <w:rsid w:val="007C2CF4"/>
    <w:rsid w:val="007C480D"/>
    <w:rsid w:val="007C67BC"/>
    <w:rsid w:val="007D726F"/>
    <w:rsid w:val="007E08BA"/>
    <w:rsid w:val="007E0D3E"/>
    <w:rsid w:val="007E39F1"/>
    <w:rsid w:val="007E7981"/>
    <w:rsid w:val="007F0284"/>
    <w:rsid w:val="007F0FFE"/>
    <w:rsid w:val="007F1A13"/>
    <w:rsid w:val="007F1BD0"/>
    <w:rsid w:val="007F40B4"/>
    <w:rsid w:val="007F577D"/>
    <w:rsid w:val="007F7941"/>
    <w:rsid w:val="008035CB"/>
    <w:rsid w:val="00806990"/>
    <w:rsid w:val="008105CC"/>
    <w:rsid w:val="00815530"/>
    <w:rsid w:val="00816E25"/>
    <w:rsid w:val="00820D46"/>
    <w:rsid w:val="00823423"/>
    <w:rsid w:val="00823A93"/>
    <w:rsid w:val="008246CC"/>
    <w:rsid w:val="00824BEC"/>
    <w:rsid w:val="00826252"/>
    <w:rsid w:val="00830206"/>
    <w:rsid w:val="00830242"/>
    <w:rsid w:val="00830DC9"/>
    <w:rsid w:val="008317B2"/>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5016F"/>
    <w:rsid w:val="0085150F"/>
    <w:rsid w:val="0085277D"/>
    <w:rsid w:val="008528F2"/>
    <w:rsid w:val="00855C63"/>
    <w:rsid w:val="00857B7B"/>
    <w:rsid w:val="00862B81"/>
    <w:rsid w:val="00863F55"/>
    <w:rsid w:val="0086547E"/>
    <w:rsid w:val="00867CD4"/>
    <w:rsid w:val="008708DA"/>
    <w:rsid w:val="00871C47"/>
    <w:rsid w:val="00873B81"/>
    <w:rsid w:val="00875F2E"/>
    <w:rsid w:val="00877345"/>
    <w:rsid w:val="008800AB"/>
    <w:rsid w:val="008812E0"/>
    <w:rsid w:val="00882012"/>
    <w:rsid w:val="008827C6"/>
    <w:rsid w:val="00883671"/>
    <w:rsid w:val="00885E8B"/>
    <w:rsid w:val="00886E54"/>
    <w:rsid w:val="00890D30"/>
    <w:rsid w:val="00890FB1"/>
    <w:rsid w:val="008910FA"/>
    <w:rsid w:val="00893B21"/>
    <w:rsid w:val="00895627"/>
    <w:rsid w:val="00895D26"/>
    <w:rsid w:val="00895D4C"/>
    <w:rsid w:val="00897305"/>
    <w:rsid w:val="008A0C91"/>
    <w:rsid w:val="008A0E41"/>
    <w:rsid w:val="008A15DE"/>
    <w:rsid w:val="008B2AEC"/>
    <w:rsid w:val="008B2DB7"/>
    <w:rsid w:val="008B3745"/>
    <w:rsid w:val="008B3CD3"/>
    <w:rsid w:val="008B5278"/>
    <w:rsid w:val="008B561F"/>
    <w:rsid w:val="008B6AEC"/>
    <w:rsid w:val="008C0CC0"/>
    <w:rsid w:val="008C1435"/>
    <w:rsid w:val="008C18C4"/>
    <w:rsid w:val="008C1F05"/>
    <w:rsid w:val="008C4F68"/>
    <w:rsid w:val="008C584B"/>
    <w:rsid w:val="008C6BC8"/>
    <w:rsid w:val="008C7044"/>
    <w:rsid w:val="008D4C39"/>
    <w:rsid w:val="008D4FB8"/>
    <w:rsid w:val="008E02A6"/>
    <w:rsid w:val="008E09AD"/>
    <w:rsid w:val="008E13D1"/>
    <w:rsid w:val="008E5213"/>
    <w:rsid w:val="008E523F"/>
    <w:rsid w:val="008F1EA7"/>
    <w:rsid w:val="008F43F7"/>
    <w:rsid w:val="008F4C7E"/>
    <w:rsid w:val="008F6138"/>
    <w:rsid w:val="008F6C32"/>
    <w:rsid w:val="008F7498"/>
    <w:rsid w:val="00900A0F"/>
    <w:rsid w:val="0090105E"/>
    <w:rsid w:val="00902565"/>
    <w:rsid w:val="00902902"/>
    <w:rsid w:val="009034EB"/>
    <w:rsid w:val="0090395D"/>
    <w:rsid w:val="00903BE6"/>
    <w:rsid w:val="00910975"/>
    <w:rsid w:val="00910E77"/>
    <w:rsid w:val="00913546"/>
    <w:rsid w:val="0091366C"/>
    <w:rsid w:val="009175F3"/>
    <w:rsid w:val="009224FF"/>
    <w:rsid w:val="00924CA4"/>
    <w:rsid w:val="00926119"/>
    <w:rsid w:val="00926D2A"/>
    <w:rsid w:val="009314E3"/>
    <w:rsid w:val="0093221C"/>
    <w:rsid w:val="0093231F"/>
    <w:rsid w:val="0093369C"/>
    <w:rsid w:val="00937BF8"/>
    <w:rsid w:val="00940E2E"/>
    <w:rsid w:val="00942C6D"/>
    <w:rsid w:val="00945870"/>
    <w:rsid w:val="00945ECD"/>
    <w:rsid w:val="0094766E"/>
    <w:rsid w:val="009476F2"/>
    <w:rsid w:val="00950BF9"/>
    <w:rsid w:val="009552BC"/>
    <w:rsid w:val="00957AAB"/>
    <w:rsid w:val="0096120E"/>
    <w:rsid w:val="0096194D"/>
    <w:rsid w:val="00961B08"/>
    <w:rsid w:val="00961B72"/>
    <w:rsid w:val="00964CAE"/>
    <w:rsid w:val="00970338"/>
    <w:rsid w:val="0097098F"/>
    <w:rsid w:val="00971655"/>
    <w:rsid w:val="00972E8C"/>
    <w:rsid w:val="009742A1"/>
    <w:rsid w:val="00974666"/>
    <w:rsid w:val="00976095"/>
    <w:rsid w:val="00976F45"/>
    <w:rsid w:val="00976F79"/>
    <w:rsid w:val="0097780F"/>
    <w:rsid w:val="00980565"/>
    <w:rsid w:val="00981E81"/>
    <w:rsid w:val="009848A8"/>
    <w:rsid w:val="00985851"/>
    <w:rsid w:val="00985BB0"/>
    <w:rsid w:val="009902E9"/>
    <w:rsid w:val="009913E2"/>
    <w:rsid w:val="009944BE"/>
    <w:rsid w:val="00996288"/>
    <w:rsid w:val="00997FF2"/>
    <w:rsid w:val="009A3932"/>
    <w:rsid w:val="009A439C"/>
    <w:rsid w:val="009A4B5F"/>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50AE"/>
    <w:rsid w:val="009C550A"/>
    <w:rsid w:val="009C57B1"/>
    <w:rsid w:val="009D05E6"/>
    <w:rsid w:val="009D0AD8"/>
    <w:rsid w:val="009D1371"/>
    <w:rsid w:val="009D158E"/>
    <w:rsid w:val="009D3456"/>
    <w:rsid w:val="009D41B8"/>
    <w:rsid w:val="009D72A5"/>
    <w:rsid w:val="009D7518"/>
    <w:rsid w:val="009D7F8A"/>
    <w:rsid w:val="009E1117"/>
    <w:rsid w:val="009E138C"/>
    <w:rsid w:val="009E18E9"/>
    <w:rsid w:val="009E55DA"/>
    <w:rsid w:val="009E5CF3"/>
    <w:rsid w:val="009E5D82"/>
    <w:rsid w:val="009E6150"/>
    <w:rsid w:val="009E643F"/>
    <w:rsid w:val="009F08B5"/>
    <w:rsid w:val="009F1038"/>
    <w:rsid w:val="009F28EB"/>
    <w:rsid w:val="009F2B12"/>
    <w:rsid w:val="009F2FD7"/>
    <w:rsid w:val="009F4460"/>
    <w:rsid w:val="009F564C"/>
    <w:rsid w:val="009F5BAE"/>
    <w:rsid w:val="009F666D"/>
    <w:rsid w:val="009F7B4C"/>
    <w:rsid w:val="00A02A0F"/>
    <w:rsid w:val="00A03466"/>
    <w:rsid w:val="00A03FD9"/>
    <w:rsid w:val="00A05F99"/>
    <w:rsid w:val="00A10EB4"/>
    <w:rsid w:val="00A1155C"/>
    <w:rsid w:val="00A11C08"/>
    <w:rsid w:val="00A12F96"/>
    <w:rsid w:val="00A131E3"/>
    <w:rsid w:val="00A1388E"/>
    <w:rsid w:val="00A161BF"/>
    <w:rsid w:val="00A17601"/>
    <w:rsid w:val="00A20FFE"/>
    <w:rsid w:val="00A2228E"/>
    <w:rsid w:val="00A225A6"/>
    <w:rsid w:val="00A23243"/>
    <w:rsid w:val="00A23600"/>
    <w:rsid w:val="00A25363"/>
    <w:rsid w:val="00A36228"/>
    <w:rsid w:val="00A37ECE"/>
    <w:rsid w:val="00A4063B"/>
    <w:rsid w:val="00A40931"/>
    <w:rsid w:val="00A420D4"/>
    <w:rsid w:val="00A445E8"/>
    <w:rsid w:val="00A465B0"/>
    <w:rsid w:val="00A532D1"/>
    <w:rsid w:val="00A55409"/>
    <w:rsid w:val="00A56E9D"/>
    <w:rsid w:val="00A56ED7"/>
    <w:rsid w:val="00A60168"/>
    <w:rsid w:val="00A6092D"/>
    <w:rsid w:val="00A644DE"/>
    <w:rsid w:val="00A6562F"/>
    <w:rsid w:val="00A6653F"/>
    <w:rsid w:val="00A74A23"/>
    <w:rsid w:val="00A8098C"/>
    <w:rsid w:val="00A80D27"/>
    <w:rsid w:val="00A82EDF"/>
    <w:rsid w:val="00A85020"/>
    <w:rsid w:val="00A904AC"/>
    <w:rsid w:val="00A90C95"/>
    <w:rsid w:val="00A92456"/>
    <w:rsid w:val="00A92829"/>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5F40"/>
    <w:rsid w:val="00AA654F"/>
    <w:rsid w:val="00AA7680"/>
    <w:rsid w:val="00AB0104"/>
    <w:rsid w:val="00AB0776"/>
    <w:rsid w:val="00AB10A5"/>
    <w:rsid w:val="00AB2427"/>
    <w:rsid w:val="00AB5FE2"/>
    <w:rsid w:val="00AC0034"/>
    <w:rsid w:val="00AC2FA9"/>
    <w:rsid w:val="00AD002C"/>
    <w:rsid w:val="00AD1945"/>
    <w:rsid w:val="00AD2208"/>
    <w:rsid w:val="00AD2FA0"/>
    <w:rsid w:val="00AD3514"/>
    <w:rsid w:val="00AD5321"/>
    <w:rsid w:val="00AD7935"/>
    <w:rsid w:val="00AE04D1"/>
    <w:rsid w:val="00AE112D"/>
    <w:rsid w:val="00AE11DC"/>
    <w:rsid w:val="00AE3943"/>
    <w:rsid w:val="00AE3A22"/>
    <w:rsid w:val="00AE683B"/>
    <w:rsid w:val="00AF1151"/>
    <w:rsid w:val="00AF1ACA"/>
    <w:rsid w:val="00AF21F0"/>
    <w:rsid w:val="00AF4CF1"/>
    <w:rsid w:val="00AF6FFC"/>
    <w:rsid w:val="00B002AA"/>
    <w:rsid w:val="00B0325F"/>
    <w:rsid w:val="00B03DD8"/>
    <w:rsid w:val="00B05EDE"/>
    <w:rsid w:val="00B068C2"/>
    <w:rsid w:val="00B06F11"/>
    <w:rsid w:val="00B1003A"/>
    <w:rsid w:val="00B12948"/>
    <w:rsid w:val="00B159E4"/>
    <w:rsid w:val="00B15C83"/>
    <w:rsid w:val="00B16585"/>
    <w:rsid w:val="00B17AF0"/>
    <w:rsid w:val="00B215E0"/>
    <w:rsid w:val="00B21D5E"/>
    <w:rsid w:val="00B26AC6"/>
    <w:rsid w:val="00B3344D"/>
    <w:rsid w:val="00B34189"/>
    <w:rsid w:val="00B354A2"/>
    <w:rsid w:val="00B3793C"/>
    <w:rsid w:val="00B37964"/>
    <w:rsid w:val="00B37F1F"/>
    <w:rsid w:val="00B40013"/>
    <w:rsid w:val="00B4149C"/>
    <w:rsid w:val="00B4309A"/>
    <w:rsid w:val="00B434A4"/>
    <w:rsid w:val="00B45405"/>
    <w:rsid w:val="00B45A7E"/>
    <w:rsid w:val="00B45B54"/>
    <w:rsid w:val="00B46709"/>
    <w:rsid w:val="00B52518"/>
    <w:rsid w:val="00B52A8E"/>
    <w:rsid w:val="00B55283"/>
    <w:rsid w:val="00B56C7B"/>
    <w:rsid w:val="00B60320"/>
    <w:rsid w:val="00B635B1"/>
    <w:rsid w:val="00B6430E"/>
    <w:rsid w:val="00B64972"/>
    <w:rsid w:val="00B6554A"/>
    <w:rsid w:val="00B662A7"/>
    <w:rsid w:val="00B6674D"/>
    <w:rsid w:val="00B67315"/>
    <w:rsid w:val="00B70423"/>
    <w:rsid w:val="00B70FC8"/>
    <w:rsid w:val="00B719C9"/>
    <w:rsid w:val="00B72164"/>
    <w:rsid w:val="00B72A85"/>
    <w:rsid w:val="00B75CFC"/>
    <w:rsid w:val="00B75E35"/>
    <w:rsid w:val="00B77074"/>
    <w:rsid w:val="00B779AF"/>
    <w:rsid w:val="00B875AB"/>
    <w:rsid w:val="00B906C6"/>
    <w:rsid w:val="00B924AF"/>
    <w:rsid w:val="00B94ACB"/>
    <w:rsid w:val="00B96E21"/>
    <w:rsid w:val="00BA2087"/>
    <w:rsid w:val="00BA312D"/>
    <w:rsid w:val="00BA3CE5"/>
    <w:rsid w:val="00BA4926"/>
    <w:rsid w:val="00BB26BF"/>
    <w:rsid w:val="00BB75F4"/>
    <w:rsid w:val="00BC0D8F"/>
    <w:rsid w:val="00BC1EEF"/>
    <w:rsid w:val="00BC424C"/>
    <w:rsid w:val="00BC64BF"/>
    <w:rsid w:val="00BD0391"/>
    <w:rsid w:val="00BD1007"/>
    <w:rsid w:val="00BD115E"/>
    <w:rsid w:val="00BD1462"/>
    <w:rsid w:val="00BD3246"/>
    <w:rsid w:val="00BD3B37"/>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1443"/>
    <w:rsid w:val="00C32DEF"/>
    <w:rsid w:val="00C33731"/>
    <w:rsid w:val="00C34597"/>
    <w:rsid w:val="00C35DF1"/>
    <w:rsid w:val="00C36316"/>
    <w:rsid w:val="00C36BE8"/>
    <w:rsid w:val="00C373A7"/>
    <w:rsid w:val="00C405CD"/>
    <w:rsid w:val="00C40F8B"/>
    <w:rsid w:val="00C44250"/>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3AF2"/>
    <w:rsid w:val="00C65839"/>
    <w:rsid w:val="00C66C21"/>
    <w:rsid w:val="00C67EB1"/>
    <w:rsid w:val="00C67EBA"/>
    <w:rsid w:val="00C7768D"/>
    <w:rsid w:val="00C77FFA"/>
    <w:rsid w:val="00C81F2D"/>
    <w:rsid w:val="00C824C0"/>
    <w:rsid w:val="00C85BA6"/>
    <w:rsid w:val="00C92574"/>
    <w:rsid w:val="00C93034"/>
    <w:rsid w:val="00C959F5"/>
    <w:rsid w:val="00CA1ADE"/>
    <w:rsid w:val="00CA20BE"/>
    <w:rsid w:val="00CA6E3E"/>
    <w:rsid w:val="00CA7493"/>
    <w:rsid w:val="00CB27B7"/>
    <w:rsid w:val="00CB2BE4"/>
    <w:rsid w:val="00CB343A"/>
    <w:rsid w:val="00CB358B"/>
    <w:rsid w:val="00CB45DC"/>
    <w:rsid w:val="00CB68F7"/>
    <w:rsid w:val="00CB699B"/>
    <w:rsid w:val="00CC10FE"/>
    <w:rsid w:val="00CC118C"/>
    <w:rsid w:val="00CC1388"/>
    <w:rsid w:val="00CC22C4"/>
    <w:rsid w:val="00CC27A1"/>
    <w:rsid w:val="00CC3164"/>
    <w:rsid w:val="00CC4195"/>
    <w:rsid w:val="00CC46AA"/>
    <w:rsid w:val="00CC4CE0"/>
    <w:rsid w:val="00CC5103"/>
    <w:rsid w:val="00CC5744"/>
    <w:rsid w:val="00CC5E7D"/>
    <w:rsid w:val="00CC61CE"/>
    <w:rsid w:val="00CD2A87"/>
    <w:rsid w:val="00CD2DDD"/>
    <w:rsid w:val="00CD7211"/>
    <w:rsid w:val="00CD791F"/>
    <w:rsid w:val="00CE0D66"/>
    <w:rsid w:val="00CE19CF"/>
    <w:rsid w:val="00CE49DA"/>
    <w:rsid w:val="00CF2289"/>
    <w:rsid w:val="00CF31BD"/>
    <w:rsid w:val="00CF4DDA"/>
    <w:rsid w:val="00D0274D"/>
    <w:rsid w:val="00D030EB"/>
    <w:rsid w:val="00D035AD"/>
    <w:rsid w:val="00D038D8"/>
    <w:rsid w:val="00D0441E"/>
    <w:rsid w:val="00D0451E"/>
    <w:rsid w:val="00D06A7F"/>
    <w:rsid w:val="00D0756A"/>
    <w:rsid w:val="00D10E3D"/>
    <w:rsid w:val="00D10ED2"/>
    <w:rsid w:val="00D11AE4"/>
    <w:rsid w:val="00D13040"/>
    <w:rsid w:val="00D133B4"/>
    <w:rsid w:val="00D139C9"/>
    <w:rsid w:val="00D13BD0"/>
    <w:rsid w:val="00D14785"/>
    <w:rsid w:val="00D15990"/>
    <w:rsid w:val="00D16A3A"/>
    <w:rsid w:val="00D16AD3"/>
    <w:rsid w:val="00D20786"/>
    <w:rsid w:val="00D20CFD"/>
    <w:rsid w:val="00D21289"/>
    <w:rsid w:val="00D21F09"/>
    <w:rsid w:val="00D22777"/>
    <w:rsid w:val="00D2406F"/>
    <w:rsid w:val="00D2534E"/>
    <w:rsid w:val="00D25783"/>
    <w:rsid w:val="00D30AD1"/>
    <w:rsid w:val="00D331EF"/>
    <w:rsid w:val="00D3545C"/>
    <w:rsid w:val="00D36BC9"/>
    <w:rsid w:val="00D36BCF"/>
    <w:rsid w:val="00D372DA"/>
    <w:rsid w:val="00D3733B"/>
    <w:rsid w:val="00D37F7B"/>
    <w:rsid w:val="00D423D7"/>
    <w:rsid w:val="00D42750"/>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7965"/>
    <w:rsid w:val="00DA2733"/>
    <w:rsid w:val="00DA4ADA"/>
    <w:rsid w:val="00DA5D4C"/>
    <w:rsid w:val="00DA79D0"/>
    <w:rsid w:val="00DA7A57"/>
    <w:rsid w:val="00DB1B39"/>
    <w:rsid w:val="00DB3889"/>
    <w:rsid w:val="00DB51D9"/>
    <w:rsid w:val="00DB6DAE"/>
    <w:rsid w:val="00DB7AC7"/>
    <w:rsid w:val="00DC2E95"/>
    <w:rsid w:val="00DC355F"/>
    <w:rsid w:val="00DC5C81"/>
    <w:rsid w:val="00DC7F8F"/>
    <w:rsid w:val="00DD0098"/>
    <w:rsid w:val="00DD068D"/>
    <w:rsid w:val="00DD3392"/>
    <w:rsid w:val="00DD4780"/>
    <w:rsid w:val="00DD6782"/>
    <w:rsid w:val="00DE0AED"/>
    <w:rsid w:val="00DE0B45"/>
    <w:rsid w:val="00DE1A49"/>
    <w:rsid w:val="00DE3404"/>
    <w:rsid w:val="00DE40B0"/>
    <w:rsid w:val="00DE57FC"/>
    <w:rsid w:val="00DE5847"/>
    <w:rsid w:val="00DE77AD"/>
    <w:rsid w:val="00DE7912"/>
    <w:rsid w:val="00DF0E3A"/>
    <w:rsid w:val="00DF1CB8"/>
    <w:rsid w:val="00DF1F20"/>
    <w:rsid w:val="00DF31DA"/>
    <w:rsid w:val="00DF4001"/>
    <w:rsid w:val="00DF70E3"/>
    <w:rsid w:val="00E03C62"/>
    <w:rsid w:val="00E04648"/>
    <w:rsid w:val="00E06A6E"/>
    <w:rsid w:val="00E115D5"/>
    <w:rsid w:val="00E120A9"/>
    <w:rsid w:val="00E124F2"/>
    <w:rsid w:val="00E14442"/>
    <w:rsid w:val="00E145D8"/>
    <w:rsid w:val="00E152D0"/>
    <w:rsid w:val="00E2075A"/>
    <w:rsid w:val="00E225F6"/>
    <w:rsid w:val="00E22A1F"/>
    <w:rsid w:val="00E23BFF"/>
    <w:rsid w:val="00E246EA"/>
    <w:rsid w:val="00E24F0B"/>
    <w:rsid w:val="00E25776"/>
    <w:rsid w:val="00E27EAC"/>
    <w:rsid w:val="00E30870"/>
    <w:rsid w:val="00E31A8C"/>
    <w:rsid w:val="00E3277C"/>
    <w:rsid w:val="00E32FF0"/>
    <w:rsid w:val="00E37BEF"/>
    <w:rsid w:val="00E405CE"/>
    <w:rsid w:val="00E420F8"/>
    <w:rsid w:val="00E46D67"/>
    <w:rsid w:val="00E50DE8"/>
    <w:rsid w:val="00E52321"/>
    <w:rsid w:val="00E52B5A"/>
    <w:rsid w:val="00E53626"/>
    <w:rsid w:val="00E538E1"/>
    <w:rsid w:val="00E6073C"/>
    <w:rsid w:val="00E6385D"/>
    <w:rsid w:val="00E6532D"/>
    <w:rsid w:val="00E65A74"/>
    <w:rsid w:val="00E70900"/>
    <w:rsid w:val="00E711B9"/>
    <w:rsid w:val="00E71795"/>
    <w:rsid w:val="00E73613"/>
    <w:rsid w:val="00E7578F"/>
    <w:rsid w:val="00E77FD2"/>
    <w:rsid w:val="00E80298"/>
    <w:rsid w:val="00E810C4"/>
    <w:rsid w:val="00E811FD"/>
    <w:rsid w:val="00E82755"/>
    <w:rsid w:val="00E834A6"/>
    <w:rsid w:val="00E83F3C"/>
    <w:rsid w:val="00E86739"/>
    <w:rsid w:val="00E87750"/>
    <w:rsid w:val="00E87823"/>
    <w:rsid w:val="00E90928"/>
    <w:rsid w:val="00E91364"/>
    <w:rsid w:val="00E93C10"/>
    <w:rsid w:val="00E94D0B"/>
    <w:rsid w:val="00E95EA1"/>
    <w:rsid w:val="00E97032"/>
    <w:rsid w:val="00EA00FA"/>
    <w:rsid w:val="00EA06DF"/>
    <w:rsid w:val="00EA1FED"/>
    <w:rsid w:val="00EA32CF"/>
    <w:rsid w:val="00EA4752"/>
    <w:rsid w:val="00EA4B35"/>
    <w:rsid w:val="00EA5E8E"/>
    <w:rsid w:val="00EA74AB"/>
    <w:rsid w:val="00EA788B"/>
    <w:rsid w:val="00EB4316"/>
    <w:rsid w:val="00EB49A4"/>
    <w:rsid w:val="00EB5358"/>
    <w:rsid w:val="00EB6C09"/>
    <w:rsid w:val="00EC0F10"/>
    <w:rsid w:val="00EC1C08"/>
    <w:rsid w:val="00EC7D7D"/>
    <w:rsid w:val="00ED0704"/>
    <w:rsid w:val="00ED3AB7"/>
    <w:rsid w:val="00ED5C31"/>
    <w:rsid w:val="00ED5D61"/>
    <w:rsid w:val="00ED6A42"/>
    <w:rsid w:val="00EE0B6F"/>
    <w:rsid w:val="00EE102E"/>
    <w:rsid w:val="00EE3453"/>
    <w:rsid w:val="00EE437B"/>
    <w:rsid w:val="00EE5CD8"/>
    <w:rsid w:val="00EE7E38"/>
    <w:rsid w:val="00EF0F48"/>
    <w:rsid w:val="00EF19BF"/>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6CA5"/>
    <w:rsid w:val="00F27A8E"/>
    <w:rsid w:val="00F32FAE"/>
    <w:rsid w:val="00F33F90"/>
    <w:rsid w:val="00F34D09"/>
    <w:rsid w:val="00F37BC1"/>
    <w:rsid w:val="00F37F23"/>
    <w:rsid w:val="00F37F43"/>
    <w:rsid w:val="00F40B0B"/>
    <w:rsid w:val="00F41039"/>
    <w:rsid w:val="00F42E0E"/>
    <w:rsid w:val="00F43A1A"/>
    <w:rsid w:val="00F441A3"/>
    <w:rsid w:val="00F47A3C"/>
    <w:rsid w:val="00F51632"/>
    <w:rsid w:val="00F51B85"/>
    <w:rsid w:val="00F5281D"/>
    <w:rsid w:val="00F528F4"/>
    <w:rsid w:val="00F52D3B"/>
    <w:rsid w:val="00F53228"/>
    <w:rsid w:val="00F532E0"/>
    <w:rsid w:val="00F5343A"/>
    <w:rsid w:val="00F5385C"/>
    <w:rsid w:val="00F53EC9"/>
    <w:rsid w:val="00F56CE1"/>
    <w:rsid w:val="00F61DF4"/>
    <w:rsid w:val="00F624CF"/>
    <w:rsid w:val="00F626B2"/>
    <w:rsid w:val="00F63EBD"/>
    <w:rsid w:val="00F64B5A"/>
    <w:rsid w:val="00F65367"/>
    <w:rsid w:val="00F66027"/>
    <w:rsid w:val="00F6674D"/>
    <w:rsid w:val="00F67CC7"/>
    <w:rsid w:val="00F707F3"/>
    <w:rsid w:val="00F70D5B"/>
    <w:rsid w:val="00F74C02"/>
    <w:rsid w:val="00F77096"/>
    <w:rsid w:val="00F80845"/>
    <w:rsid w:val="00F81C1D"/>
    <w:rsid w:val="00F8269B"/>
    <w:rsid w:val="00F8303A"/>
    <w:rsid w:val="00F84E5D"/>
    <w:rsid w:val="00F85E7A"/>
    <w:rsid w:val="00F86C8B"/>
    <w:rsid w:val="00F913C5"/>
    <w:rsid w:val="00F93DE7"/>
    <w:rsid w:val="00F9477B"/>
    <w:rsid w:val="00F97816"/>
    <w:rsid w:val="00FA1133"/>
    <w:rsid w:val="00FB0E38"/>
    <w:rsid w:val="00FB2CBF"/>
    <w:rsid w:val="00FB4373"/>
    <w:rsid w:val="00FB49DA"/>
    <w:rsid w:val="00FB5842"/>
    <w:rsid w:val="00FB6435"/>
    <w:rsid w:val="00FC1A5B"/>
    <w:rsid w:val="00FC1B3D"/>
    <w:rsid w:val="00FC7C8C"/>
    <w:rsid w:val="00FD0931"/>
    <w:rsid w:val="00FD0D40"/>
    <w:rsid w:val="00FD623D"/>
    <w:rsid w:val="00FE0892"/>
    <w:rsid w:val="00FE1A62"/>
    <w:rsid w:val="00FE1C27"/>
    <w:rsid w:val="00FE21D8"/>
    <w:rsid w:val="00FE35FD"/>
    <w:rsid w:val="00FE7C9B"/>
    <w:rsid w:val="00FF06A5"/>
    <w:rsid w:val="00FF1018"/>
    <w:rsid w:val="00FF1F2D"/>
    <w:rsid w:val="00FF31CB"/>
    <w:rsid w:val="00FF45FE"/>
    <w:rsid w:val="00FF4BCD"/>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semiHidden/>
    <w:unhideWhenUsed/>
    <w:rsid w:val="001C240C"/>
    <w:pPr>
      <w:tabs>
        <w:tab w:val="center" w:pos="4536"/>
        <w:tab w:val="right" w:pos="9072"/>
      </w:tabs>
    </w:pPr>
  </w:style>
  <w:style w:type="character" w:customStyle="1" w:styleId="NagwekZnak">
    <w:name w:val="Nagłówek Znak"/>
    <w:basedOn w:val="Domylnaczcionkaakapitu"/>
    <w:link w:val="Nagwek"/>
    <w:uiPriority w:val="99"/>
    <w:semiHidden/>
    <w:rsid w:val="001C240C"/>
    <w:rPr>
      <w:color w:val="000000"/>
    </w:rPr>
  </w:style>
  <w:style w:type="paragraph" w:styleId="Stopka">
    <w:name w:val="footer"/>
    <w:basedOn w:val="Normalny"/>
    <w:link w:val="StopkaZnak"/>
    <w:uiPriority w:val="99"/>
    <w:semiHidden/>
    <w:unhideWhenUsed/>
    <w:rsid w:val="001C240C"/>
    <w:pPr>
      <w:tabs>
        <w:tab w:val="center" w:pos="4536"/>
        <w:tab w:val="right" w:pos="9072"/>
      </w:tabs>
    </w:pPr>
  </w:style>
  <w:style w:type="character" w:customStyle="1" w:styleId="StopkaZnak">
    <w:name w:val="Stopka Znak"/>
    <w:basedOn w:val="Domylnaczcionkaakapitu"/>
    <w:link w:val="Stopka"/>
    <w:uiPriority w:val="99"/>
    <w:semiHidden/>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b/>
      <w:bCs/>
      <w:i/>
      <w:iCs/>
      <w:color w:val="000000"/>
      <w:spacing w:val="0"/>
      <w:w w:val="100"/>
      <w:position w:val="0"/>
      <w:sz w:val="21"/>
      <w:szCs w:val="21"/>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18" Type="http://schemas.openxmlformats.org/officeDocument/2006/relationships/hyperlink" Target="mailto:zampub@mszan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https://platformazakupowa.pl/pn/mszana"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msz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header" Target="header2.xml"/><Relationship Id="rId19" Type="http://schemas.openxmlformats.org/officeDocument/2006/relationships/hyperlink" Target="mailto:e.tromiczak@msza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5E824AF9-D8E0-4C76-B063-69CC3B75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30</Pages>
  <Words>13529</Words>
  <Characters>81180</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34</cp:revision>
  <cp:lastPrinted>2023-01-23T14:09:00Z</cp:lastPrinted>
  <dcterms:created xsi:type="dcterms:W3CDTF">2023-08-23T07:15:00Z</dcterms:created>
  <dcterms:modified xsi:type="dcterms:W3CDTF">2023-09-11T11:57:00Z</dcterms:modified>
</cp:coreProperties>
</file>