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0B746" w14:textId="76331702" w:rsidR="00A56E0D" w:rsidRPr="00375AD3" w:rsidRDefault="002B7F99" w:rsidP="00A56E0D">
      <w:pPr>
        <w:pStyle w:val="Standard"/>
        <w:tabs>
          <w:tab w:val="left" w:leader="dot" w:pos="2700"/>
        </w:tabs>
        <w:jc w:val="right"/>
        <w:rPr>
          <w:rFonts w:ascii="Tahoma" w:hAnsi="Tahoma" w:cs="Tahoma"/>
          <w:sz w:val="18"/>
          <w:szCs w:val="18"/>
        </w:rPr>
      </w:pPr>
      <w:r w:rsidRPr="002B7F99">
        <w:rPr>
          <w:rFonts w:ascii="Tahoma" w:hAnsi="Tahoma" w:cs="Tahoma"/>
          <w:b/>
          <w:sz w:val="18"/>
          <w:szCs w:val="18"/>
        </w:rPr>
        <w:t xml:space="preserve">RS.271.9.2024                                                                                                   </w:t>
      </w:r>
      <w:r>
        <w:rPr>
          <w:rFonts w:ascii="Tahoma" w:hAnsi="Tahoma" w:cs="Tahoma"/>
          <w:b/>
          <w:sz w:val="18"/>
          <w:szCs w:val="18"/>
        </w:rPr>
        <w:t xml:space="preserve">            </w:t>
      </w:r>
      <w:r w:rsidR="00A56E0D" w:rsidRPr="00375AD3">
        <w:rPr>
          <w:rFonts w:ascii="Tahoma" w:hAnsi="Tahoma" w:cs="Tahoma"/>
          <w:sz w:val="18"/>
          <w:szCs w:val="18"/>
        </w:rPr>
        <w:t xml:space="preserve">załącznik nr </w:t>
      </w:r>
      <w:r w:rsidR="00326B5E" w:rsidRPr="00375AD3">
        <w:rPr>
          <w:rFonts w:ascii="Tahoma" w:hAnsi="Tahoma" w:cs="Tahoma"/>
          <w:b/>
          <w:sz w:val="28"/>
          <w:szCs w:val="28"/>
        </w:rPr>
        <w:t>1</w:t>
      </w:r>
      <w:r w:rsidR="00A56E0D" w:rsidRPr="00375AD3">
        <w:rPr>
          <w:rFonts w:ascii="Tahoma" w:hAnsi="Tahoma" w:cs="Tahoma"/>
          <w:sz w:val="18"/>
          <w:szCs w:val="18"/>
        </w:rPr>
        <w:t xml:space="preserve"> do SWZ</w:t>
      </w:r>
    </w:p>
    <w:p w14:paraId="3A63C3A9" w14:textId="77777777" w:rsidR="00A56E0D" w:rsidRPr="00375AD3" w:rsidRDefault="00A56E0D" w:rsidP="00A56E0D">
      <w:pPr>
        <w:pStyle w:val="Standard"/>
        <w:tabs>
          <w:tab w:val="left" w:leader="dot" w:pos="2700"/>
        </w:tabs>
        <w:jc w:val="right"/>
        <w:rPr>
          <w:rFonts w:ascii="Tahoma" w:hAnsi="Tahoma" w:cs="Tahoma"/>
          <w:sz w:val="18"/>
          <w:szCs w:val="18"/>
        </w:rPr>
      </w:pPr>
    </w:p>
    <w:p w14:paraId="2055EBF6" w14:textId="77777777" w:rsidR="00375AD3" w:rsidRPr="00EB7E96" w:rsidRDefault="00375AD3" w:rsidP="00375AD3">
      <w:pPr>
        <w:tabs>
          <w:tab w:val="left" w:leader="dot" w:pos="2700"/>
        </w:tabs>
        <w:spacing w:before="120"/>
        <w:jc w:val="right"/>
        <w:rPr>
          <w:rFonts w:asciiTheme="minorHAnsi" w:hAnsiTheme="minorHAnsi" w:cs="Tahoma"/>
          <w:sz w:val="18"/>
          <w:szCs w:val="18"/>
        </w:rPr>
      </w:pPr>
      <w:bookmarkStart w:id="0" w:name="_Hlk145540859"/>
      <w:r w:rsidRPr="00EB7E96">
        <w:rPr>
          <w:rFonts w:asciiTheme="minorHAnsi" w:hAnsiTheme="minorHAnsi" w:cs="Tahoma"/>
          <w:sz w:val="18"/>
          <w:szCs w:val="18"/>
        </w:rPr>
        <w:t>............…………....., dnia ……………………..</w:t>
      </w:r>
    </w:p>
    <w:p w14:paraId="1B49ED5F" w14:textId="77777777" w:rsidR="00375AD3" w:rsidRPr="00EB7E96" w:rsidRDefault="00375AD3" w:rsidP="00375AD3">
      <w:pPr>
        <w:tabs>
          <w:tab w:val="left" w:leader="dot" w:pos="2700"/>
        </w:tabs>
        <w:jc w:val="center"/>
        <w:rPr>
          <w:rFonts w:asciiTheme="minorHAnsi" w:hAnsiTheme="minorHAnsi" w:cs="Tahoma"/>
          <w:sz w:val="20"/>
          <w:szCs w:val="20"/>
        </w:rPr>
      </w:pPr>
      <w:r w:rsidRPr="00EB7E96">
        <w:rPr>
          <w:rFonts w:asciiTheme="minorHAnsi" w:hAnsiTheme="minorHAnsi" w:cs="Tahoma"/>
          <w:sz w:val="20"/>
          <w:szCs w:val="20"/>
        </w:rPr>
        <w:t>………………………………………</w:t>
      </w:r>
      <w:r w:rsidRPr="00EB7E96">
        <w:rPr>
          <w:rFonts w:asciiTheme="minorHAnsi" w:hAnsiTheme="minorHAnsi" w:cs="Tahoma"/>
          <w:sz w:val="20"/>
          <w:szCs w:val="20"/>
        </w:rPr>
        <w:tab/>
      </w:r>
      <w:r w:rsidRPr="00EB7E96">
        <w:rPr>
          <w:rFonts w:asciiTheme="minorHAnsi" w:hAnsiTheme="minorHAnsi" w:cs="Tahoma"/>
          <w:sz w:val="20"/>
          <w:szCs w:val="20"/>
        </w:rPr>
        <w:tab/>
      </w:r>
      <w:r w:rsidRPr="00EB7E96">
        <w:rPr>
          <w:rFonts w:asciiTheme="minorHAnsi" w:hAnsiTheme="minorHAnsi" w:cs="Tahoma"/>
          <w:sz w:val="20"/>
          <w:szCs w:val="20"/>
        </w:rPr>
        <w:tab/>
      </w:r>
      <w:r w:rsidRPr="00EB7E96">
        <w:rPr>
          <w:rFonts w:asciiTheme="minorHAnsi" w:hAnsiTheme="minorHAnsi" w:cs="Tahoma"/>
          <w:sz w:val="20"/>
          <w:szCs w:val="20"/>
        </w:rPr>
        <w:tab/>
      </w:r>
      <w:r w:rsidRPr="00EB7E96">
        <w:rPr>
          <w:rFonts w:asciiTheme="minorHAnsi" w:hAnsiTheme="minorHAnsi" w:cs="Tahoma"/>
          <w:sz w:val="20"/>
          <w:szCs w:val="20"/>
        </w:rPr>
        <w:tab/>
      </w:r>
      <w:r w:rsidRPr="00EB7E96">
        <w:rPr>
          <w:rFonts w:asciiTheme="minorHAnsi" w:hAnsiTheme="minorHAnsi" w:cs="Tahoma"/>
          <w:sz w:val="20"/>
          <w:szCs w:val="20"/>
        </w:rPr>
        <w:tab/>
      </w:r>
      <w:r w:rsidRPr="00EB7E96">
        <w:rPr>
          <w:rFonts w:asciiTheme="minorHAnsi" w:hAnsiTheme="minorHAnsi" w:cs="Tahoma"/>
          <w:sz w:val="20"/>
          <w:szCs w:val="20"/>
        </w:rPr>
        <w:tab/>
      </w:r>
      <w:r w:rsidRPr="00EB7E96">
        <w:rPr>
          <w:rFonts w:asciiTheme="minorHAnsi" w:hAnsiTheme="minorHAnsi" w:cs="Tahoma"/>
          <w:sz w:val="20"/>
          <w:szCs w:val="20"/>
        </w:rPr>
        <w:tab/>
      </w:r>
      <w:r w:rsidRPr="00EB7E96">
        <w:rPr>
          <w:rFonts w:asciiTheme="minorHAnsi" w:hAnsiTheme="minorHAnsi" w:cs="Tahoma"/>
          <w:sz w:val="20"/>
          <w:szCs w:val="20"/>
        </w:rPr>
        <w:tab/>
      </w:r>
      <w:r w:rsidRPr="00EB7E96">
        <w:rPr>
          <w:rFonts w:asciiTheme="minorHAnsi" w:hAnsiTheme="minorHAnsi" w:cs="Tahoma"/>
          <w:sz w:val="20"/>
          <w:szCs w:val="20"/>
        </w:rPr>
        <w:tab/>
      </w:r>
    </w:p>
    <w:p w14:paraId="7E242768" w14:textId="77777777" w:rsidR="00375AD3" w:rsidRPr="00EB7E96" w:rsidRDefault="00375AD3" w:rsidP="00375AD3">
      <w:pPr>
        <w:ind w:firstLine="180"/>
        <w:rPr>
          <w:rFonts w:asciiTheme="minorHAnsi" w:hAnsiTheme="minorHAnsi" w:cs="Tahoma"/>
          <w:i/>
          <w:sz w:val="16"/>
          <w:szCs w:val="16"/>
        </w:rPr>
      </w:pPr>
      <w:r w:rsidRPr="00EB7E96">
        <w:rPr>
          <w:rFonts w:asciiTheme="minorHAnsi" w:hAnsiTheme="minorHAnsi" w:cs="Tahoma"/>
          <w:i/>
          <w:sz w:val="16"/>
          <w:szCs w:val="16"/>
        </w:rPr>
        <w:t>(pieczęć/nazwa i adres wykonawcy)</w:t>
      </w:r>
    </w:p>
    <w:p w14:paraId="7493000F" w14:textId="488083AA" w:rsidR="00326B5E" w:rsidRPr="00375AD3" w:rsidRDefault="00375AD3" w:rsidP="002B7F99">
      <w:pPr>
        <w:tabs>
          <w:tab w:val="center" w:pos="4536"/>
          <w:tab w:val="left" w:pos="8265"/>
        </w:tabs>
        <w:rPr>
          <w:rFonts w:ascii="Tahoma" w:hAnsi="Tahoma" w:cs="Tahoma"/>
          <w:sz w:val="16"/>
        </w:rPr>
      </w:pPr>
      <w:r w:rsidRPr="00EB7E96">
        <w:rPr>
          <w:rFonts w:asciiTheme="minorHAnsi" w:hAnsiTheme="minorHAnsi" w:cs="Tahoma"/>
          <w:b/>
        </w:rPr>
        <w:tab/>
      </w:r>
    </w:p>
    <w:p w14:paraId="46762F51" w14:textId="77777777" w:rsidR="00326B5E" w:rsidRPr="00375AD3" w:rsidRDefault="00326B5E" w:rsidP="00326B5E">
      <w:pPr>
        <w:rPr>
          <w:rFonts w:ascii="Tahoma" w:hAnsi="Tahoma" w:cs="Tahoma"/>
          <w:sz w:val="16"/>
        </w:rPr>
      </w:pPr>
    </w:p>
    <w:p w14:paraId="2C58735C" w14:textId="77777777" w:rsidR="00507B10" w:rsidRPr="00507B10" w:rsidRDefault="00507B10" w:rsidP="00507B10">
      <w:pPr>
        <w:jc w:val="center"/>
        <w:rPr>
          <w:rFonts w:ascii="Tahoma" w:hAnsi="Tahoma" w:cs="Tahoma"/>
          <w:b/>
        </w:rPr>
      </w:pPr>
      <w:bookmarkStart w:id="1" w:name="_Hlk145540386"/>
      <w:r w:rsidRPr="00507B10">
        <w:rPr>
          <w:rFonts w:ascii="Tahoma" w:hAnsi="Tahoma" w:cs="Tahoma"/>
          <w:b/>
        </w:rPr>
        <w:t>Gmina Świebodzice</w:t>
      </w:r>
    </w:p>
    <w:p w14:paraId="584E4FA9" w14:textId="3B319B4B" w:rsidR="00507B10" w:rsidRPr="00507B10" w:rsidRDefault="00507B10" w:rsidP="00507B10">
      <w:pPr>
        <w:jc w:val="center"/>
        <w:rPr>
          <w:rFonts w:ascii="Tahoma" w:hAnsi="Tahoma" w:cs="Tahoma"/>
          <w:b/>
        </w:rPr>
      </w:pPr>
      <w:r w:rsidRPr="00507B10">
        <w:rPr>
          <w:rFonts w:ascii="Tahoma" w:hAnsi="Tahoma" w:cs="Tahoma"/>
          <w:b/>
        </w:rPr>
        <w:t>ul. Rynek 1,</w:t>
      </w:r>
    </w:p>
    <w:p w14:paraId="4F52EBEC" w14:textId="77777777" w:rsidR="00507B10" w:rsidRPr="00507B10" w:rsidRDefault="00507B10" w:rsidP="00507B10">
      <w:pPr>
        <w:jc w:val="center"/>
        <w:rPr>
          <w:rFonts w:ascii="Tahoma" w:hAnsi="Tahoma" w:cs="Tahoma"/>
          <w:b/>
        </w:rPr>
      </w:pPr>
      <w:r w:rsidRPr="00507B10">
        <w:rPr>
          <w:rFonts w:ascii="Tahoma" w:hAnsi="Tahoma" w:cs="Tahoma"/>
          <w:b/>
        </w:rPr>
        <w:t>58-160 Świebodzice</w:t>
      </w:r>
    </w:p>
    <w:p w14:paraId="79A16460" w14:textId="77777777" w:rsidR="00326B5E" w:rsidRPr="00375AD3" w:rsidRDefault="00326B5E" w:rsidP="00326B5E">
      <w:pPr>
        <w:rPr>
          <w:rFonts w:ascii="Tahoma" w:hAnsi="Tahoma" w:cs="Tahoma"/>
          <w:sz w:val="16"/>
        </w:rPr>
      </w:pPr>
    </w:p>
    <w:p w14:paraId="3F94A7C8" w14:textId="77777777" w:rsidR="00326B5E" w:rsidRPr="00375AD3" w:rsidRDefault="00326B5E" w:rsidP="00326B5E">
      <w:pPr>
        <w:pStyle w:val="Nagwek2"/>
        <w:jc w:val="center"/>
        <w:rPr>
          <w:rFonts w:ascii="Tahoma" w:hAnsi="Tahoma" w:cs="Tahoma"/>
          <w:i w:val="0"/>
        </w:rPr>
      </w:pPr>
      <w:r w:rsidRPr="00375AD3">
        <w:rPr>
          <w:rFonts w:ascii="Tahoma" w:hAnsi="Tahoma" w:cs="Tahoma"/>
          <w:i w:val="0"/>
        </w:rPr>
        <w:t>OFERTA</w:t>
      </w:r>
    </w:p>
    <w:p w14:paraId="44F58A62" w14:textId="77777777" w:rsidR="00326B5E" w:rsidRPr="00375AD3" w:rsidRDefault="00326B5E" w:rsidP="00326B5E">
      <w:pPr>
        <w:jc w:val="center"/>
        <w:rPr>
          <w:rFonts w:ascii="Tahoma" w:hAnsi="Tahoma" w:cs="Tahoma"/>
        </w:rPr>
      </w:pPr>
    </w:p>
    <w:p w14:paraId="1ACAAC91" w14:textId="77777777" w:rsidR="00326B5E" w:rsidRPr="002B7F99" w:rsidRDefault="00326B5E" w:rsidP="00326B5E">
      <w:pPr>
        <w:jc w:val="center"/>
        <w:rPr>
          <w:rFonts w:ascii="Tahoma" w:hAnsi="Tahoma" w:cs="Tahoma"/>
          <w:sz w:val="20"/>
          <w:szCs w:val="20"/>
        </w:rPr>
      </w:pPr>
      <w:r w:rsidRPr="002B7F99">
        <w:rPr>
          <w:rFonts w:ascii="Tahoma" w:hAnsi="Tahoma" w:cs="Tahoma"/>
          <w:sz w:val="20"/>
          <w:szCs w:val="20"/>
        </w:rPr>
        <w:t xml:space="preserve">w postępowaniu prowadzonym w trybie podstawowym na zadanie pn.: </w:t>
      </w:r>
    </w:p>
    <w:p w14:paraId="38C0A41E" w14:textId="797B240E" w:rsidR="00507B10" w:rsidRPr="002B7F99" w:rsidRDefault="00507B10" w:rsidP="00507B10">
      <w:pPr>
        <w:pStyle w:val="Standard"/>
        <w:jc w:val="center"/>
        <w:rPr>
          <w:rFonts w:ascii="Tahoma" w:eastAsia="Tahoma" w:hAnsi="Tahoma" w:cs="Tahoma"/>
          <w:b/>
          <w:sz w:val="20"/>
          <w:szCs w:val="20"/>
        </w:rPr>
      </w:pPr>
      <w:r w:rsidRPr="002B7F99">
        <w:rPr>
          <w:rFonts w:ascii="Tahoma" w:eastAsia="Tahoma" w:hAnsi="Tahoma" w:cs="Tahoma"/>
          <w:b/>
          <w:sz w:val="20"/>
          <w:szCs w:val="20"/>
        </w:rPr>
        <w:t xml:space="preserve">„KOMPLEKSOWE UBEZPIECZENIE GMINY ŚWIEBODZICE WRAZ Z JEDNOSTKAMI ORGANIZACYJNYMI NA LATA 2024-2026 </w:t>
      </w:r>
    </w:p>
    <w:p w14:paraId="6C4AFDC8" w14:textId="5164EDF0" w:rsidR="00326B5E" w:rsidRPr="002B7F99" w:rsidRDefault="00507B10" w:rsidP="00507B10">
      <w:pPr>
        <w:pStyle w:val="Standard"/>
        <w:jc w:val="center"/>
        <w:rPr>
          <w:rFonts w:ascii="Tahoma" w:eastAsia="Tahoma" w:hAnsi="Tahoma" w:cs="Tahoma"/>
          <w:b/>
          <w:sz w:val="20"/>
          <w:szCs w:val="20"/>
        </w:rPr>
      </w:pPr>
      <w:r w:rsidRPr="002B7F99">
        <w:rPr>
          <w:rFonts w:ascii="Tahoma" w:eastAsia="Tahoma" w:hAnsi="Tahoma" w:cs="Tahoma"/>
          <w:b/>
          <w:sz w:val="20"/>
          <w:szCs w:val="20"/>
        </w:rPr>
        <w:t>z możliwością przedłużenia do 2027r.”</w:t>
      </w:r>
    </w:p>
    <w:bookmarkEnd w:id="1"/>
    <w:p w14:paraId="13F6C9F6" w14:textId="77777777" w:rsidR="006360FE" w:rsidRPr="002B7F99" w:rsidRDefault="006360FE" w:rsidP="005C4F0B">
      <w:pPr>
        <w:ind w:left="-180" w:hanging="228"/>
        <w:jc w:val="center"/>
        <w:rPr>
          <w:rFonts w:ascii="Tahoma" w:hAnsi="Tahoma" w:cs="Tahoma"/>
          <w:b/>
          <w:bCs/>
          <w:sz w:val="20"/>
          <w:szCs w:val="20"/>
        </w:rPr>
      </w:pPr>
    </w:p>
    <w:bookmarkEnd w:id="0"/>
    <w:p w14:paraId="7DAE8FD8" w14:textId="77777777" w:rsidR="006360FE" w:rsidRPr="002B7F99" w:rsidRDefault="006360FE" w:rsidP="005C4F0B">
      <w:pPr>
        <w:ind w:left="-180" w:hanging="228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CD15B7D" w14:textId="77777777" w:rsidR="006360FE" w:rsidRPr="002B7F99" w:rsidRDefault="006360FE" w:rsidP="00BA2CAC">
      <w:pPr>
        <w:autoSpaceDN w:val="0"/>
        <w:spacing w:after="120"/>
        <w:rPr>
          <w:rFonts w:ascii="Tahoma" w:hAnsi="Tahoma" w:cs="Tahoma"/>
          <w:sz w:val="20"/>
          <w:szCs w:val="20"/>
        </w:rPr>
      </w:pPr>
      <w:r w:rsidRPr="002B7F99">
        <w:rPr>
          <w:rFonts w:ascii="Tahoma" w:hAnsi="Tahoma" w:cs="Tahoma"/>
          <w:sz w:val="20"/>
          <w:szCs w:val="20"/>
        </w:rPr>
        <w:t>informujemy, że składamy ofertę w przedmiotowym postępowaniu</w:t>
      </w:r>
    </w:p>
    <w:p w14:paraId="76AF945D" w14:textId="77777777" w:rsidR="006360FE" w:rsidRPr="002B7F99" w:rsidRDefault="006360FE" w:rsidP="00203396">
      <w:pPr>
        <w:pStyle w:val="Akapitzlist"/>
        <w:numPr>
          <w:ilvl w:val="0"/>
          <w:numId w:val="14"/>
        </w:numPr>
        <w:autoSpaceDN w:val="0"/>
        <w:spacing w:after="120"/>
        <w:ind w:left="284" w:hanging="284"/>
        <w:rPr>
          <w:rFonts w:ascii="Tahoma" w:hAnsi="Tahoma" w:cs="Tahoma"/>
          <w:sz w:val="20"/>
          <w:szCs w:val="20"/>
        </w:rPr>
      </w:pPr>
      <w:r w:rsidRPr="002B7F99">
        <w:rPr>
          <w:rFonts w:ascii="Tahoma" w:hAnsi="Tahoma" w:cs="Tahoma"/>
          <w:sz w:val="20"/>
          <w:szCs w:val="20"/>
        </w:rPr>
        <w:t>Nazwa wykonawcy</w:t>
      </w:r>
    </w:p>
    <w:p w14:paraId="48DB9857" w14:textId="77777777" w:rsidR="00C96CDA" w:rsidRPr="002B7F99" w:rsidRDefault="006360FE" w:rsidP="00201995">
      <w:pPr>
        <w:autoSpaceDN w:val="0"/>
        <w:spacing w:after="120"/>
        <w:ind w:left="362" w:hanging="78"/>
        <w:rPr>
          <w:rFonts w:ascii="Tahoma" w:hAnsi="Tahoma" w:cs="Tahoma"/>
          <w:sz w:val="20"/>
          <w:szCs w:val="20"/>
        </w:rPr>
      </w:pPr>
      <w:r w:rsidRPr="002B7F9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B701274" w14:textId="77777777" w:rsidR="006360FE" w:rsidRPr="002B7F99" w:rsidRDefault="006360FE" w:rsidP="00203396">
      <w:pPr>
        <w:pStyle w:val="Akapitzlist"/>
        <w:numPr>
          <w:ilvl w:val="0"/>
          <w:numId w:val="14"/>
        </w:numPr>
        <w:autoSpaceDN w:val="0"/>
        <w:spacing w:after="120"/>
        <w:ind w:left="284" w:hanging="284"/>
        <w:rPr>
          <w:rFonts w:ascii="Tahoma" w:hAnsi="Tahoma" w:cs="Tahoma"/>
          <w:sz w:val="20"/>
          <w:szCs w:val="20"/>
        </w:rPr>
      </w:pPr>
      <w:r w:rsidRPr="002B7F99">
        <w:rPr>
          <w:rFonts w:ascii="Tahoma" w:hAnsi="Tahoma" w:cs="Tahoma"/>
          <w:sz w:val="20"/>
          <w:szCs w:val="20"/>
        </w:rPr>
        <w:t>Adres wykonawcy:</w:t>
      </w:r>
    </w:p>
    <w:p w14:paraId="0580C59C" w14:textId="77777777" w:rsidR="006360FE" w:rsidRPr="002B7F99" w:rsidRDefault="007D52B3" w:rsidP="00201995">
      <w:pPr>
        <w:autoSpaceDN w:val="0"/>
        <w:spacing w:after="120"/>
        <w:ind w:left="362" w:hanging="78"/>
        <w:rPr>
          <w:rFonts w:ascii="Tahoma" w:hAnsi="Tahoma" w:cs="Tahoma"/>
          <w:sz w:val="20"/>
          <w:szCs w:val="20"/>
        </w:rPr>
      </w:pPr>
      <w:r w:rsidRPr="002B7F9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829A081" w14:textId="77777777" w:rsidR="006360FE" w:rsidRPr="002B7F99" w:rsidRDefault="006360FE" w:rsidP="00201995">
      <w:pPr>
        <w:autoSpaceDN w:val="0"/>
        <w:spacing w:after="120"/>
        <w:ind w:left="362" w:hanging="78"/>
        <w:rPr>
          <w:rFonts w:ascii="Tahoma" w:hAnsi="Tahoma" w:cs="Tahoma"/>
          <w:sz w:val="20"/>
          <w:szCs w:val="20"/>
        </w:rPr>
      </w:pPr>
      <w:r w:rsidRPr="002B7F99">
        <w:rPr>
          <w:rFonts w:ascii="Tahoma" w:hAnsi="Tahoma" w:cs="Tahoma"/>
          <w:sz w:val="20"/>
          <w:szCs w:val="20"/>
        </w:rPr>
        <w:t xml:space="preserve">REGON: </w:t>
      </w:r>
      <w:r w:rsidR="007D52B3" w:rsidRPr="002B7F99">
        <w:rPr>
          <w:rFonts w:ascii="Tahoma" w:hAnsi="Tahoma" w:cs="Tahoma"/>
          <w:sz w:val="20"/>
          <w:szCs w:val="20"/>
        </w:rPr>
        <w:t xml:space="preserve">…………………………………………… </w:t>
      </w:r>
      <w:r w:rsidRPr="002B7F99">
        <w:rPr>
          <w:rFonts w:ascii="Tahoma" w:hAnsi="Tahoma" w:cs="Tahoma"/>
          <w:sz w:val="20"/>
          <w:szCs w:val="20"/>
        </w:rPr>
        <w:t>NIP: .................................................</w:t>
      </w:r>
    </w:p>
    <w:p w14:paraId="2FFF3C7F" w14:textId="77777777" w:rsidR="006360FE" w:rsidRPr="002B7F99" w:rsidRDefault="006360FE" w:rsidP="00201995">
      <w:pPr>
        <w:autoSpaceDN w:val="0"/>
        <w:spacing w:after="120"/>
        <w:ind w:left="362" w:hanging="78"/>
        <w:rPr>
          <w:rFonts w:ascii="Tahoma" w:hAnsi="Tahoma" w:cs="Tahoma"/>
          <w:sz w:val="20"/>
          <w:szCs w:val="20"/>
        </w:rPr>
      </w:pPr>
      <w:r w:rsidRPr="002B7F99">
        <w:rPr>
          <w:rFonts w:ascii="Tahoma" w:hAnsi="Tahoma" w:cs="Tahoma"/>
          <w:sz w:val="20"/>
          <w:szCs w:val="20"/>
        </w:rPr>
        <w:t>Numer telefonu ..........................................</w:t>
      </w:r>
    </w:p>
    <w:p w14:paraId="6DC0A07C" w14:textId="77777777" w:rsidR="006360FE" w:rsidRPr="002B7F99" w:rsidRDefault="006360FE" w:rsidP="00203396">
      <w:pPr>
        <w:autoSpaceDN w:val="0"/>
        <w:spacing w:after="120"/>
        <w:ind w:left="362" w:hanging="78"/>
        <w:rPr>
          <w:rFonts w:ascii="Tahoma" w:hAnsi="Tahoma" w:cs="Tahoma"/>
          <w:sz w:val="20"/>
          <w:szCs w:val="20"/>
        </w:rPr>
      </w:pPr>
      <w:r w:rsidRPr="002B7F99">
        <w:rPr>
          <w:rFonts w:ascii="Tahoma" w:hAnsi="Tahoma" w:cs="Tahoma"/>
          <w:sz w:val="20"/>
          <w:szCs w:val="20"/>
        </w:rPr>
        <w:t>e-mail: …………………………………………………………..</w:t>
      </w:r>
    </w:p>
    <w:p w14:paraId="1A4F3612" w14:textId="77777777" w:rsidR="00555E11" w:rsidRPr="002B7F99" w:rsidRDefault="00555E11" w:rsidP="00203396">
      <w:pPr>
        <w:autoSpaceDN w:val="0"/>
        <w:spacing w:after="120"/>
        <w:ind w:left="362" w:hanging="78"/>
        <w:rPr>
          <w:rFonts w:ascii="Tahoma" w:hAnsi="Tahoma" w:cs="Tahoma"/>
          <w:sz w:val="20"/>
          <w:szCs w:val="20"/>
        </w:rPr>
      </w:pPr>
    </w:p>
    <w:p w14:paraId="1CD176F8" w14:textId="04D44B8F" w:rsidR="00555E11" w:rsidRPr="002B7F99" w:rsidRDefault="00555E11" w:rsidP="00555E11">
      <w:pPr>
        <w:widowControl w:val="0"/>
        <w:autoSpaceDE w:val="0"/>
        <w:autoSpaceDN w:val="0"/>
        <w:adjustRightInd w:val="0"/>
        <w:jc w:val="both"/>
        <w:rPr>
          <w:rFonts w:ascii="Arial" w:eastAsia="ArialMT" w:hAnsi="Arial" w:cs="Arial"/>
          <w:bCs/>
          <w:sz w:val="20"/>
          <w:szCs w:val="20"/>
          <w:lang w:eastAsia="pl-PL"/>
        </w:rPr>
      </w:pPr>
      <w:r w:rsidRPr="002B7F99">
        <w:rPr>
          <w:rFonts w:ascii="Arial" w:eastAsia="ArialMT" w:hAnsi="Arial" w:cs="Arial"/>
          <w:bCs/>
          <w:sz w:val="20"/>
          <w:szCs w:val="20"/>
          <w:lang w:eastAsia="pl-PL"/>
        </w:rPr>
        <w:t>Zamawiający ma możliwość uzyskania następujących dokumentów za pomocą ogólnodostępnych i</w:t>
      </w:r>
      <w:r w:rsidR="002B7F99">
        <w:rPr>
          <w:rFonts w:ascii="Arial" w:eastAsia="ArialMT" w:hAnsi="Arial" w:cs="Arial"/>
          <w:bCs/>
          <w:sz w:val="20"/>
          <w:szCs w:val="20"/>
          <w:lang w:eastAsia="pl-PL"/>
        </w:rPr>
        <w:t> </w:t>
      </w:r>
      <w:r w:rsidRPr="002B7F99">
        <w:rPr>
          <w:rFonts w:ascii="Arial" w:eastAsia="ArialMT" w:hAnsi="Arial" w:cs="Arial"/>
          <w:bCs/>
          <w:sz w:val="20"/>
          <w:szCs w:val="20"/>
          <w:lang w:eastAsia="pl-PL"/>
        </w:rPr>
        <w:t xml:space="preserve">bezpłatnych baz danych </w:t>
      </w:r>
      <w:r w:rsidRPr="002B7F99">
        <w:rPr>
          <w:rFonts w:ascii="Arial" w:hAnsi="Arial" w:cs="Arial"/>
          <w:bCs/>
          <w:i/>
          <w:iCs/>
          <w:sz w:val="20"/>
          <w:szCs w:val="20"/>
          <w:lang w:eastAsia="pl-PL"/>
        </w:rPr>
        <w:t>(zaznaczyć właściwe):</w:t>
      </w:r>
    </w:p>
    <w:p w14:paraId="2ACDC17E" w14:textId="77777777" w:rsidR="00555E11" w:rsidRPr="002B7F99" w:rsidRDefault="00555E11" w:rsidP="00555E11">
      <w:pPr>
        <w:widowControl w:val="0"/>
        <w:autoSpaceDE w:val="0"/>
        <w:autoSpaceDN w:val="0"/>
        <w:adjustRightInd w:val="0"/>
        <w:jc w:val="both"/>
        <w:rPr>
          <w:rFonts w:ascii="Arial" w:eastAsia="ArialMT" w:hAnsi="Arial" w:cs="Arial"/>
          <w:b/>
          <w:sz w:val="20"/>
          <w:szCs w:val="20"/>
          <w:lang w:eastAsia="pl-PL"/>
        </w:rPr>
      </w:pPr>
    </w:p>
    <w:p w14:paraId="3284B77F" w14:textId="77777777" w:rsidR="00555E11" w:rsidRPr="002B7F99" w:rsidRDefault="00555E11" w:rsidP="00555E11">
      <w:pPr>
        <w:suppressLineNumbers/>
        <w:ind w:right="1"/>
        <w:jc w:val="both"/>
        <w:rPr>
          <w:rFonts w:ascii="Arial" w:eastAsia="ArialMT" w:hAnsi="Arial" w:cs="Arial"/>
          <w:b/>
          <w:sz w:val="20"/>
          <w:szCs w:val="20"/>
          <w:lang w:eastAsia="pl-PL"/>
        </w:rPr>
      </w:pPr>
      <w:r w:rsidRPr="002B7F99">
        <w:rPr>
          <w:rFonts w:ascii="Arial" w:eastAsia="ArialMT" w:hAnsi="Arial" w:cs="Arial"/>
          <w:sz w:val="20"/>
          <w:szCs w:val="20"/>
          <w:lang w:eastAsia="pl-PL"/>
        </w:rPr>
        <w:t xml:space="preserve"> </w:t>
      </w:r>
      <w:r w:rsidRPr="002B7F99">
        <w:rPr>
          <w:rFonts w:ascii="Arial" w:eastAsia="Trebuchet MS" w:hAnsi="Arial" w:cs="Arial"/>
          <w:kern w:val="2"/>
          <w:sz w:val="20"/>
          <w:szCs w:val="20"/>
          <w:lang w:eastAsia="zh-CN" w:bidi="hi-IN"/>
        </w:rPr>
        <w:t xml:space="preserve">□ </w:t>
      </w:r>
      <w:r w:rsidRPr="002B7F99">
        <w:rPr>
          <w:rFonts w:ascii="Arial" w:eastAsia="ArialMT" w:hAnsi="Arial" w:cs="Arial"/>
          <w:sz w:val="20"/>
          <w:szCs w:val="20"/>
          <w:lang w:eastAsia="pl-PL"/>
        </w:rPr>
        <w:t>odpis lub informacja z Krajowego Rejestru Sądowego – za pośrednictwem strony:</w:t>
      </w:r>
    </w:p>
    <w:p w14:paraId="288049DF" w14:textId="77777777" w:rsidR="00555E11" w:rsidRDefault="00555E11" w:rsidP="00555E11">
      <w:pPr>
        <w:suppressLineNumbers/>
        <w:ind w:right="1"/>
        <w:jc w:val="both"/>
        <w:rPr>
          <w:rFonts w:ascii="Arial" w:eastAsia="ArialMT" w:hAnsi="Arial" w:cs="Arial"/>
          <w:sz w:val="20"/>
          <w:szCs w:val="20"/>
          <w:lang w:eastAsia="pl-PL"/>
        </w:rPr>
      </w:pPr>
      <w:r w:rsidRPr="002B7F99">
        <w:rPr>
          <w:rFonts w:ascii="Arial" w:eastAsia="ArialMT" w:hAnsi="Arial" w:cs="Arial"/>
          <w:sz w:val="20"/>
          <w:szCs w:val="20"/>
          <w:lang w:eastAsia="pl-PL"/>
        </w:rPr>
        <w:t xml:space="preserve">     </w:t>
      </w:r>
      <w:hyperlink r:id="rId8" w:history="1">
        <w:r w:rsidRPr="002B7F99">
          <w:rPr>
            <w:rFonts w:ascii="Arial" w:eastAsia="ArialMT" w:hAnsi="Arial" w:cs="Arial"/>
            <w:sz w:val="20"/>
            <w:szCs w:val="20"/>
            <w:u w:val="single"/>
            <w:lang w:eastAsia="pl-PL"/>
          </w:rPr>
          <w:t>https://ekrs.ms.gov.pl/web/wyszukiwarka-krs/strona-glowna/index.html</w:t>
        </w:r>
      </w:hyperlink>
      <w:r w:rsidRPr="002B7F99">
        <w:rPr>
          <w:rFonts w:ascii="Arial" w:eastAsia="ArialMT" w:hAnsi="Arial" w:cs="Arial"/>
          <w:sz w:val="20"/>
          <w:szCs w:val="20"/>
          <w:lang w:eastAsia="pl-PL"/>
        </w:rPr>
        <w:t xml:space="preserve"> </w:t>
      </w:r>
    </w:p>
    <w:p w14:paraId="2F0BD027" w14:textId="77777777" w:rsidR="00B630D6" w:rsidRPr="002B7F99" w:rsidRDefault="00B630D6" w:rsidP="00555E11">
      <w:pPr>
        <w:suppressLineNumbers/>
        <w:ind w:right="1"/>
        <w:jc w:val="both"/>
        <w:rPr>
          <w:rFonts w:ascii="Arial" w:eastAsia="ArialMT" w:hAnsi="Arial" w:cs="Arial"/>
          <w:b/>
          <w:sz w:val="20"/>
          <w:szCs w:val="20"/>
          <w:lang w:eastAsia="pl-PL"/>
        </w:rPr>
      </w:pPr>
    </w:p>
    <w:p w14:paraId="4C9A1F05" w14:textId="77777777" w:rsidR="00B630D6" w:rsidRPr="00B630D6" w:rsidRDefault="00B630D6" w:rsidP="00B630D6">
      <w:pPr>
        <w:suppressLineNumbers/>
        <w:ind w:right="1"/>
        <w:jc w:val="both"/>
        <w:rPr>
          <w:rFonts w:ascii="Arial" w:eastAsia="ArialMT" w:hAnsi="Arial" w:cs="Arial"/>
          <w:b/>
          <w:sz w:val="20"/>
          <w:szCs w:val="20"/>
          <w:lang w:eastAsia="pl-PL"/>
        </w:rPr>
      </w:pPr>
      <w:r w:rsidRPr="00B630D6">
        <w:rPr>
          <w:rFonts w:ascii="Arial" w:eastAsia="Trebuchet MS" w:hAnsi="Arial" w:cs="Arial"/>
          <w:kern w:val="2"/>
          <w:sz w:val="20"/>
          <w:szCs w:val="20"/>
          <w:lang w:eastAsia="zh-CN" w:bidi="hi-IN"/>
        </w:rPr>
        <w:t>□</w:t>
      </w:r>
      <w:r w:rsidRPr="00B630D6">
        <w:rPr>
          <w:rFonts w:ascii="Arial" w:eastAsia="ArialMT" w:hAnsi="Arial" w:cs="Arial"/>
          <w:sz w:val="20"/>
          <w:szCs w:val="20"/>
          <w:lang w:eastAsia="pl-PL"/>
        </w:rPr>
        <w:t xml:space="preserve">  odpis lub informacja z Centralnej Ewidencji i Informacji o Działalności Gospodarczej – za </w:t>
      </w:r>
    </w:p>
    <w:p w14:paraId="4FA4E4E6" w14:textId="77777777" w:rsidR="00B630D6" w:rsidRPr="00B630D6" w:rsidRDefault="00B630D6" w:rsidP="00B630D6">
      <w:pPr>
        <w:suppressLineNumbers/>
        <w:ind w:right="1"/>
        <w:jc w:val="both"/>
        <w:rPr>
          <w:rFonts w:ascii="Arial" w:eastAsia="ArialMT" w:hAnsi="Arial" w:cs="Arial"/>
          <w:b/>
          <w:sz w:val="20"/>
          <w:szCs w:val="20"/>
          <w:lang w:eastAsia="pl-PL"/>
        </w:rPr>
      </w:pPr>
      <w:r w:rsidRPr="00B630D6">
        <w:rPr>
          <w:rFonts w:ascii="Arial" w:eastAsia="ArialMT" w:hAnsi="Arial" w:cs="Arial"/>
          <w:sz w:val="20"/>
          <w:szCs w:val="20"/>
          <w:lang w:eastAsia="pl-PL"/>
        </w:rPr>
        <w:t xml:space="preserve">      pośrednictwem strony: </w:t>
      </w:r>
      <w:hyperlink r:id="rId9" w:history="1">
        <w:r w:rsidRPr="00B630D6">
          <w:rPr>
            <w:rFonts w:ascii="Arial" w:eastAsia="ArialMT" w:hAnsi="Arial" w:cs="Arial"/>
            <w:sz w:val="20"/>
            <w:szCs w:val="20"/>
            <w:u w:val="single"/>
            <w:lang w:eastAsia="pl-PL"/>
          </w:rPr>
          <w:t>https://prod.ceidg.gov.pl/CEIDG/CEIDG.Public.UI/Search.aspx</w:t>
        </w:r>
      </w:hyperlink>
      <w:r w:rsidRPr="00B630D6">
        <w:rPr>
          <w:rFonts w:ascii="Arial" w:eastAsia="ArialMT" w:hAnsi="Arial" w:cs="Arial"/>
          <w:sz w:val="20"/>
          <w:szCs w:val="20"/>
          <w:lang w:eastAsia="pl-PL"/>
        </w:rPr>
        <w:t xml:space="preserve"> </w:t>
      </w:r>
    </w:p>
    <w:p w14:paraId="38BBEF20" w14:textId="77777777" w:rsidR="00555E11" w:rsidRPr="002B7F99" w:rsidRDefault="00555E11" w:rsidP="00203396">
      <w:pPr>
        <w:autoSpaceDN w:val="0"/>
        <w:spacing w:after="120"/>
        <w:ind w:left="362" w:hanging="78"/>
        <w:rPr>
          <w:rFonts w:ascii="Tahoma" w:hAnsi="Tahoma" w:cs="Tahoma"/>
          <w:sz w:val="20"/>
          <w:szCs w:val="20"/>
        </w:rPr>
      </w:pPr>
    </w:p>
    <w:p w14:paraId="11D9B8C6" w14:textId="77777777" w:rsidR="00A56E0D" w:rsidRPr="002B7F99" w:rsidRDefault="003233D4" w:rsidP="00203396">
      <w:pPr>
        <w:pStyle w:val="Akapitzlist"/>
        <w:numPr>
          <w:ilvl w:val="0"/>
          <w:numId w:val="14"/>
        </w:numPr>
        <w:autoSpaceDN w:val="0"/>
        <w:spacing w:after="120"/>
        <w:ind w:left="284" w:hanging="284"/>
        <w:rPr>
          <w:rFonts w:ascii="Tahoma" w:hAnsi="Tahoma" w:cs="Tahoma"/>
          <w:sz w:val="20"/>
          <w:szCs w:val="20"/>
        </w:rPr>
      </w:pPr>
      <w:r w:rsidRPr="002B7F99">
        <w:rPr>
          <w:rFonts w:ascii="Tahoma" w:hAnsi="Tahoma" w:cs="Tahoma"/>
          <w:sz w:val="20"/>
          <w:szCs w:val="20"/>
        </w:rPr>
        <w:t>O</w:t>
      </w:r>
      <w:r w:rsidR="00A56E0D" w:rsidRPr="002B7F99">
        <w:rPr>
          <w:rFonts w:ascii="Tahoma" w:hAnsi="Tahoma" w:cs="Tahoma"/>
          <w:sz w:val="20"/>
          <w:szCs w:val="20"/>
        </w:rPr>
        <w:t xml:space="preserve">ferujemy wykonanie </w:t>
      </w:r>
      <w:r w:rsidRPr="002B7F99">
        <w:rPr>
          <w:rFonts w:ascii="Tahoma" w:hAnsi="Tahoma" w:cs="Tahoma"/>
          <w:sz w:val="20"/>
          <w:szCs w:val="20"/>
        </w:rPr>
        <w:t>z</w:t>
      </w:r>
      <w:r w:rsidR="00A56E0D" w:rsidRPr="002B7F99">
        <w:rPr>
          <w:rFonts w:ascii="Tahoma" w:hAnsi="Tahoma" w:cs="Tahoma"/>
          <w:sz w:val="20"/>
          <w:szCs w:val="20"/>
        </w:rPr>
        <w:t>amówienia –</w:t>
      </w:r>
      <w:r w:rsidR="006360FE" w:rsidRPr="002B7F99">
        <w:rPr>
          <w:rFonts w:ascii="Tahoma" w:hAnsi="Tahoma" w:cs="Tahoma"/>
          <w:sz w:val="20"/>
          <w:szCs w:val="20"/>
        </w:rPr>
        <w:t xml:space="preserve"> </w:t>
      </w:r>
      <w:r w:rsidR="00A56E0D" w:rsidRPr="002B7F99">
        <w:rPr>
          <w:rFonts w:ascii="Tahoma" w:hAnsi="Tahoma" w:cs="Tahoma"/>
          <w:sz w:val="20"/>
          <w:szCs w:val="20"/>
        </w:rPr>
        <w:t>w zakresie i w terminach określonych w Specyfikacji Warunków Zamówienia,</w:t>
      </w:r>
    </w:p>
    <w:p w14:paraId="689243FE" w14:textId="77777777" w:rsidR="00A56E0D" w:rsidRPr="002B7F99" w:rsidRDefault="00A56E0D" w:rsidP="00203396">
      <w:pPr>
        <w:autoSpaceDN w:val="0"/>
        <w:spacing w:after="120"/>
        <w:ind w:left="284"/>
        <w:rPr>
          <w:rFonts w:ascii="Tahoma" w:hAnsi="Tahoma" w:cs="Tahoma"/>
          <w:sz w:val="20"/>
          <w:szCs w:val="20"/>
        </w:rPr>
      </w:pPr>
      <w:r w:rsidRPr="002B7F99">
        <w:rPr>
          <w:rFonts w:ascii="Tahoma" w:hAnsi="Tahoma" w:cs="Tahoma"/>
          <w:sz w:val="20"/>
          <w:szCs w:val="20"/>
        </w:rPr>
        <w:t>za cenę ……………………………………………. zł</w:t>
      </w:r>
      <w:r w:rsidR="00C96CDA" w:rsidRPr="002B7F99">
        <w:rPr>
          <w:rFonts w:ascii="Tahoma" w:hAnsi="Tahoma" w:cs="Tahoma"/>
          <w:sz w:val="20"/>
          <w:szCs w:val="20"/>
        </w:rPr>
        <w:t xml:space="preserve"> za podstawowy dwuletni okres ubezpieczenia</w:t>
      </w:r>
      <w:r w:rsidRPr="002B7F99">
        <w:rPr>
          <w:rFonts w:ascii="Tahoma" w:hAnsi="Tahoma" w:cs="Tahoma"/>
          <w:sz w:val="20"/>
          <w:szCs w:val="20"/>
        </w:rPr>
        <w:t>,</w:t>
      </w:r>
    </w:p>
    <w:p w14:paraId="2057532A" w14:textId="77777777" w:rsidR="00A56E0D" w:rsidRPr="002B7F99" w:rsidRDefault="00A56E0D" w:rsidP="00203396">
      <w:pPr>
        <w:autoSpaceDN w:val="0"/>
        <w:spacing w:after="120"/>
        <w:ind w:left="284"/>
        <w:rPr>
          <w:rFonts w:ascii="Tahoma" w:hAnsi="Tahoma" w:cs="Tahoma"/>
          <w:sz w:val="20"/>
          <w:szCs w:val="20"/>
        </w:rPr>
      </w:pPr>
      <w:r w:rsidRPr="002B7F99">
        <w:rPr>
          <w:rFonts w:ascii="Tahoma" w:hAnsi="Tahoma" w:cs="Tahoma"/>
          <w:sz w:val="20"/>
          <w:szCs w:val="20"/>
        </w:rPr>
        <w:t>zgodnie z kalkulacją dotyczącą ZAMÓWIENIA przedstawioną w załączonym formularzu cenowym</w:t>
      </w:r>
      <w:r w:rsidR="006360FE" w:rsidRPr="002B7F99">
        <w:rPr>
          <w:rFonts w:ascii="Tahoma" w:hAnsi="Tahoma" w:cs="Tahoma"/>
          <w:sz w:val="20"/>
          <w:szCs w:val="20"/>
        </w:rPr>
        <w:t xml:space="preserve"> – ZAŁĄCZNIKU </w:t>
      </w:r>
      <w:r w:rsidR="00203396" w:rsidRPr="002B7F99">
        <w:rPr>
          <w:rFonts w:ascii="Tahoma" w:hAnsi="Tahoma" w:cs="Tahoma"/>
          <w:sz w:val="20"/>
          <w:szCs w:val="20"/>
        </w:rPr>
        <w:t>Nr 2</w:t>
      </w:r>
      <w:r w:rsidRPr="002B7F99">
        <w:rPr>
          <w:rFonts w:ascii="Tahoma" w:hAnsi="Tahoma" w:cs="Tahoma"/>
          <w:sz w:val="20"/>
          <w:szCs w:val="20"/>
        </w:rPr>
        <w:t>.</w:t>
      </w:r>
    </w:p>
    <w:p w14:paraId="1E2BA99B" w14:textId="5F635EDA" w:rsidR="00DC6ABC" w:rsidRPr="002B7F99" w:rsidRDefault="00DC6ABC">
      <w:pPr>
        <w:suppressAutoHyphens w:val="0"/>
        <w:rPr>
          <w:rFonts w:ascii="Tahoma" w:hAnsi="Tahoma" w:cs="Tahoma"/>
          <w:sz w:val="20"/>
          <w:szCs w:val="20"/>
        </w:rPr>
      </w:pPr>
    </w:p>
    <w:p w14:paraId="511E32B2" w14:textId="252882B9" w:rsidR="00A56E0D" w:rsidRPr="002B7F99" w:rsidRDefault="00A56E0D" w:rsidP="00203396">
      <w:pPr>
        <w:autoSpaceDN w:val="0"/>
        <w:spacing w:after="120"/>
        <w:ind w:left="284"/>
        <w:rPr>
          <w:rFonts w:ascii="Tahoma" w:hAnsi="Tahoma" w:cs="Tahoma"/>
          <w:sz w:val="20"/>
          <w:szCs w:val="20"/>
        </w:rPr>
      </w:pPr>
      <w:r w:rsidRPr="002B7F99">
        <w:rPr>
          <w:rFonts w:ascii="Tahoma" w:hAnsi="Tahoma" w:cs="Tahoma"/>
          <w:sz w:val="20"/>
          <w:szCs w:val="20"/>
        </w:rPr>
        <w:t xml:space="preserve">Składając ofertę na realizację ZAMÓWIENIA oświadczamy, że akceptujemy kryteria dodatkowe zgodnie z treścią zał. nr </w:t>
      </w:r>
      <w:r w:rsidR="00203396" w:rsidRPr="002B7F99">
        <w:rPr>
          <w:rFonts w:ascii="Tahoma" w:hAnsi="Tahoma" w:cs="Tahoma"/>
          <w:sz w:val="20"/>
          <w:szCs w:val="20"/>
        </w:rPr>
        <w:t>3</w:t>
      </w:r>
      <w:r w:rsidRPr="002B7F99">
        <w:rPr>
          <w:rFonts w:ascii="Tahoma" w:hAnsi="Tahoma" w:cs="Tahoma"/>
          <w:sz w:val="20"/>
          <w:szCs w:val="20"/>
        </w:rPr>
        <w:t xml:space="preserve"> do SWZ tj. formularza akceptacji kryteriów dodatkowych dla ZAMÓWIENIA</w:t>
      </w:r>
    </w:p>
    <w:p w14:paraId="0E8BB899" w14:textId="77777777" w:rsidR="00203396" w:rsidRPr="002B7F99" w:rsidRDefault="00A56E0D" w:rsidP="00DC6ABC">
      <w:pPr>
        <w:autoSpaceDN w:val="0"/>
        <w:spacing w:before="240" w:after="120"/>
        <w:ind w:left="284"/>
        <w:rPr>
          <w:rFonts w:ascii="Tahoma" w:hAnsi="Tahoma" w:cs="Tahoma"/>
          <w:sz w:val="20"/>
          <w:szCs w:val="20"/>
        </w:rPr>
      </w:pPr>
      <w:r w:rsidRPr="002B7F99">
        <w:rPr>
          <w:rFonts w:ascii="Tahoma" w:hAnsi="Tahoma" w:cs="Tahoma"/>
          <w:sz w:val="20"/>
          <w:szCs w:val="20"/>
        </w:rPr>
        <w:t xml:space="preserve">Liczba zaakceptowanych </w:t>
      </w:r>
      <w:r w:rsidR="008B5447" w:rsidRPr="002B7F99">
        <w:rPr>
          <w:rFonts w:ascii="Tahoma" w:hAnsi="Tahoma" w:cs="Tahoma"/>
          <w:sz w:val="20"/>
          <w:szCs w:val="20"/>
        </w:rPr>
        <w:t>warunków</w:t>
      </w:r>
      <w:r w:rsidRPr="002B7F99">
        <w:rPr>
          <w:rFonts w:ascii="Tahoma" w:hAnsi="Tahoma" w:cs="Tahoma"/>
          <w:sz w:val="20"/>
          <w:szCs w:val="20"/>
        </w:rPr>
        <w:t xml:space="preserve">: …………………….......... , </w:t>
      </w:r>
    </w:p>
    <w:p w14:paraId="1DC50B5A" w14:textId="77777777" w:rsidR="00A56E0D" w:rsidRPr="002B7F99" w:rsidRDefault="00A56E0D" w:rsidP="00DC6ABC">
      <w:pPr>
        <w:autoSpaceDN w:val="0"/>
        <w:spacing w:before="240" w:after="120"/>
        <w:ind w:left="284"/>
        <w:rPr>
          <w:rFonts w:ascii="Tahoma" w:hAnsi="Tahoma" w:cs="Tahoma"/>
          <w:sz w:val="20"/>
          <w:szCs w:val="20"/>
        </w:rPr>
      </w:pPr>
      <w:r w:rsidRPr="002B7F99">
        <w:rPr>
          <w:rFonts w:ascii="Tahoma" w:hAnsi="Tahoma" w:cs="Tahoma"/>
          <w:sz w:val="20"/>
          <w:szCs w:val="20"/>
        </w:rPr>
        <w:t xml:space="preserve">Łączna wartość punktowa zaakceptowanych </w:t>
      </w:r>
      <w:r w:rsidR="008B5447" w:rsidRPr="002B7F99">
        <w:rPr>
          <w:rFonts w:ascii="Tahoma" w:hAnsi="Tahoma" w:cs="Tahoma"/>
          <w:sz w:val="20"/>
          <w:szCs w:val="20"/>
        </w:rPr>
        <w:t>warunków</w:t>
      </w:r>
      <w:r w:rsidRPr="002B7F99">
        <w:rPr>
          <w:rFonts w:ascii="Tahoma" w:hAnsi="Tahoma" w:cs="Tahoma"/>
          <w:sz w:val="20"/>
          <w:szCs w:val="20"/>
        </w:rPr>
        <w:t>:…………………………………,</w:t>
      </w:r>
    </w:p>
    <w:p w14:paraId="68DE2ADD" w14:textId="77777777" w:rsidR="00BA2CAC" w:rsidRPr="002B7F99" w:rsidRDefault="00BA2CAC" w:rsidP="000730D9">
      <w:pPr>
        <w:pStyle w:val="Akapitzlist"/>
        <w:numPr>
          <w:ilvl w:val="0"/>
          <w:numId w:val="14"/>
        </w:numPr>
        <w:autoSpaceDN w:val="0"/>
        <w:spacing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B7F99">
        <w:rPr>
          <w:rFonts w:ascii="Tahoma" w:hAnsi="Tahoma" w:cs="Tahoma"/>
          <w:sz w:val="20"/>
          <w:szCs w:val="20"/>
        </w:rPr>
        <w:t>Oświadczam</w:t>
      </w:r>
      <w:r w:rsidR="000730D9" w:rsidRPr="002B7F99">
        <w:rPr>
          <w:rFonts w:ascii="Tahoma" w:hAnsi="Tahoma" w:cs="Tahoma"/>
          <w:sz w:val="20"/>
          <w:szCs w:val="20"/>
        </w:rPr>
        <w:t>y</w:t>
      </w:r>
      <w:r w:rsidRPr="002B7F99">
        <w:rPr>
          <w:rFonts w:ascii="Tahoma" w:hAnsi="Tahoma" w:cs="Tahoma"/>
          <w:sz w:val="20"/>
          <w:szCs w:val="20"/>
        </w:rPr>
        <w:t>, że zapoznaliśmy się z dokumentami przetargowymi oraz zdobyliśmy niezbędne informacje do przygotowania oferty i nie wnosimy do nich zastrzeżeń.</w:t>
      </w:r>
    </w:p>
    <w:p w14:paraId="2E1F5254" w14:textId="77777777" w:rsidR="000730D9" w:rsidRPr="002B7F99" w:rsidRDefault="000730D9" w:rsidP="000730D9">
      <w:pPr>
        <w:pStyle w:val="Akapitzlist"/>
        <w:numPr>
          <w:ilvl w:val="0"/>
          <w:numId w:val="14"/>
        </w:numPr>
        <w:autoSpaceDN w:val="0"/>
        <w:spacing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B7F99">
        <w:rPr>
          <w:rFonts w:ascii="Tahoma" w:hAnsi="Tahoma" w:cs="Tahoma"/>
          <w:sz w:val="20"/>
          <w:szCs w:val="20"/>
        </w:rPr>
        <w:lastRenderedPageBreak/>
        <w:t>Oświadczamy, że uważamy się za związanych ofertą do upływu terminu określonego datą w dokumentach zamówienia, jednak nie dłużej niż 30 dni od dnia upływu terminu składania ofert, przy czym pierwszym dniem terminu zw</w:t>
      </w:r>
      <w:r w:rsidR="003D5386" w:rsidRPr="002B7F99">
        <w:rPr>
          <w:rFonts w:ascii="Tahoma" w:hAnsi="Tahoma" w:cs="Tahoma"/>
          <w:sz w:val="20"/>
          <w:szCs w:val="20"/>
        </w:rPr>
        <w:t>iązania ofertą jest dzień, w </w:t>
      </w:r>
      <w:r w:rsidRPr="002B7F99">
        <w:rPr>
          <w:rFonts w:ascii="Tahoma" w:hAnsi="Tahoma" w:cs="Tahoma"/>
          <w:sz w:val="20"/>
          <w:szCs w:val="20"/>
        </w:rPr>
        <w:t>którym upływa termin składania ofert.</w:t>
      </w:r>
    </w:p>
    <w:p w14:paraId="02A62587" w14:textId="77777777" w:rsidR="000730D9" w:rsidRPr="002B7F99" w:rsidRDefault="000730D9" w:rsidP="000730D9">
      <w:pPr>
        <w:pStyle w:val="Akapitzlist"/>
        <w:numPr>
          <w:ilvl w:val="0"/>
          <w:numId w:val="14"/>
        </w:numPr>
        <w:autoSpaceDN w:val="0"/>
        <w:spacing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B7F99">
        <w:rPr>
          <w:rFonts w:ascii="Tahoma" w:hAnsi="Tahoma" w:cs="Tahoma"/>
          <w:sz w:val="20"/>
          <w:szCs w:val="20"/>
        </w:rPr>
        <w:t xml:space="preserve">Oświadczamy, że akceptujemy projektowane postanowienia umowy w sprawie zamówienia publicznego oraz, że w przypadku wyboru naszej oferty zobowiązujemy się do podpisania umowy o treści jak w załączniku do SWZ, w terminie i w miejscu wskazanym przez </w:t>
      </w:r>
      <w:r w:rsidR="00FF67F3" w:rsidRPr="002B7F99">
        <w:rPr>
          <w:rFonts w:ascii="Tahoma" w:hAnsi="Tahoma" w:cs="Tahoma"/>
          <w:sz w:val="20"/>
          <w:szCs w:val="20"/>
        </w:rPr>
        <w:t>z</w:t>
      </w:r>
      <w:r w:rsidRPr="002B7F99">
        <w:rPr>
          <w:rFonts w:ascii="Tahoma" w:hAnsi="Tahoma" w:cs="Tahoma"/>
          <w:sz w:val="20"/>
          <w:szCs w:val="20"/>
        </w:rPr>
        <w:t>amawiającego w piśmie informującym o wynikach.</w:t>
      </w:r>
    </w:p>
    <w:p w14:paraId="3AFA6AAF" w14:textId="77777777" w:rsidR="00A74610" w:rsidRPr="002B7F99" w:rsidRDefault="00A74610" w:rsidP="000730D9">
      <w:pPr>
        <w:pStyle w:val="Akapitzlist"/>
        <w:numPr>
          <w:ilvl w:val="0"/>
          <w:numId w:val="14"/>
        </w:numPr>
        <w:autoSpaceDN w:val="0"/>
        <w:spacing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B7F99">
        <w:rPr>
          <w:rFonts w:ascii="Tahoma" w:hAnsi="Tahoma" w:cs="Tahoma"/>
          <w:sz w:val="20"/>
          <w:szCs w:val="20"/>
        </w:rPr>
        <w:t>Oświadczamy, że zamierzamy powierzyć podwykonawcy następującą część zamówienia / nie zamierzamy powierzyć podwykonawcy żadnej części zamówienia*.</w:t>
      </w:r>
      <w:r w:rsidR="0027621E" w:rsidRPr="002B7F99">
        <w:rPr>
          <w:rStyle w:val="Odwoanieprzypisudolnego"/>
          <w:rFonts w:ascii="Tahoma" w:hAnsi="Tahoma" w:cs="Tahoma"/>
          <w:sz w:val="20"/>
          <w:szCs w:val="20"/>
          <w:vertAlign w:val="superscript"/>
        </w:rPr>
        <w:footnoteReference w:id="1"/>
      </w:r>
    </w:p>
    <w:p w14:paraId="33DB8FB9" w14:textId="77777777" w:rsidR="00BA2CAC" w:rsidRPr="002B7F99" w:rsidRDefault="00BA2CAC" w:rsidP="0027621E">
      <w:pPr>
        <w:pStyle w:val="Akapitzlist"/>
        <w:numPr>
          <w:ilvl w:val="0"/>
          <w:numId w:val="14"/>
        </w:numPr>
        <w:autoSpaceDN w:val="0"/>
        <w:spacing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B7F99">
        <w:rPr>
          <w:rFonts w:ascii="Tahoma" w:hAnsi="Tahoma" w:cs="Tahoma"/>
          <w:sz w:val="20"/>
          <w:szCs w:val="20"/>
        </w:rPr>
        <w:t>Oświadczam</w:t>
      </w:r>
      <w:r w:rsidR="003233D4" w:rsidRPr="002B7F99">
        <w:rPr>
          <w:rFonts w:ascii="Tahoma" w:hAnsi="Tahoma" w:cs="Tahoma"/>
          <w:sz w:val="20"/>
          <w:szCs w:val="20"/>
        </w:rPr>
        <w:t>y</w:t>
      </w:r>
      <w:r w:rsidRPr="002B7F99">
        <w:rPr>
          <w:rFonts w:ascii="Tahoma" w:hAnsi="Tahoma" w:cs="Tahoma"/>
          <w:sz w:val="20"/>
          <w:szCs w:val="20"/>
        </w:rPr>
        <w:t>, że:</w:t>
      </w:r>
    </w:p>
    <w:p w14:paraId="09257604" w14:textId="77777777" w:rsidR="00BA2CAC" w:rsidRPr="002B7F99" w:rsidRDefault="00BA2CAC" w:rsidP="00BA2CAC">
      <w:pPr>
        <w:pStyle w:val="Standard"/>
        <w:numPr>
          <w:ilvl w:val="1"/>
          <w:numId w:val="12"/>
        </w:numPr>
        <w:tabs>
          <w:tab w:val="left" w:pos="993"/>
          <w:tab w:val="left" w:pos="7920"/>
        </w:tabs>
        <w:ind w:left="709"/>
        <w:jc w:val="both"/>
        <w:textAlignment w:val="auto"/>
        <w:rPr>
          <w:rFonts w:ascii="Tahoma" w:hAnsi="Tahoma" w:cs="Tahoma"/>
          <w:sz w:val="20"/>
          <w:szCs w:val="20"/>
        </w:rPr>
      </w:pPr>
      <w:r w:rsidRPr="002B7F99">
        <w:rPr>
          <w:rFonts w:ascii="Tahoma" w:hAnsi="Tahoma" w:cs="Tahoma"/>
          <w:sz w:val="20"/>
          <w:szCs w:val="20"/>
        </w:rPr>
        <w:t>składam</w:t>
      </w:r>
      <w:r w:rsidR="003233D4" w:rsidRPr="002B7F99">
        <w:rPr>
          <w:rFonts w:ascii="Tahoma" w:hAnsi="Tahoma" w:cs="Tahoma"/>
          <w:sz w:val="20"/>
          <w:szCs w:val="20"/>
        </w:rPr>
        <w:t>y</w:t>
      </w:r>
      <w:r w:rsidRPr="002B7F99">
        <w:rPr>
          <w:rFonts w:ascii="Tahoma" w:hAnsi="Tahoma" w:cs="Tahoma"/>
          <w:sz w:val="20"/>
          <w:szCs w:val="20"/>
        </w:rPr>
        <w:t xml:space="preserve"> ofertę na wykonanie przedmiotu zamówienia zgodnie ze Specyfikacją Warunków Zamówienia (SWZ),</w:t>
      </w:r>
    </w:p>
    <w:p w14:paraId="7D2D27B4" w14:textId="77777777" w:rsidR="00BA2CAC" w:rsidRPr="002B7F99" w:rsidRDefault="00BA2CAC" w:rsidP="00BA2CAC">
      <w:pPr>
        <w:pStyle w:val="Standard"/>
        <w:numPr>
          <w:ilvl w:val="1"/>
          <w:numId w:val="12"/>
        </w:numPr>
        <w:tabs>
          <w:tab w:val="left" w:pos="993"/>
          <w:tab w:val="left" w:pos="7920"/>
        </w:tabs>
        <w:ind w:left="709"/>
        <w:jc w:val="both"/>
        <w:textAlignment w:val="auto"/>
        <w:rPr>
          <w:rFonts w:ascii="Tahoma" w:hAnsi="Tahoma" w:cs="Tahoma"/>
          <w:sz w:val="20"/>
          <w:szCs w:val="20"/>
        </w:rPr>
      </w:pPr>
      <w:r w:rsidRPr="002B7F99">
        <w:rPr>
          <w:rFonts w:ascii="Tahoma" w:hAnsi="Tahoma" w:cs="Tahoma"/>
          <w:sz w:val="20"/>
          <w:szCs w:val="20"/>
        </w:rPr>
        <w:t>zapozna</w:t>
      </w:r>
      <w:r w:rsidR="003233D4" w:rsidRPr="002B7F99">
        <w:rPr>
          <w:rFonts w:ascii="Tahoma" w:hAnsi="Tahoma" w:cs="Tahoma"/>
          <w:sz w:val="20"/>
          <w:szCs w:val="20"/>
        </w:rPr>
        <w:t>liśmy</w:t>
      </w:r>
      <w:r w:rsidRPr="002B7F99">
        <w:rPr>
          <w:rFonts w:ascii="Tahoma" w:hAnsi="Tahoma" w:cs="Tahoma"/>
          <w:sz w:val="20"/>
          <w:szCs w:val="20"/>
        </w:rPr>
        <w:t xml:space="preserve"> się z treścią SWZ, wyjaśnień oraz jej modyfikacji i nie wnos</w:t>
      </w:r>
      <w:r w:rsidR="003233D4" w:rsidRPr="002B7F99">
        <w:rPr>
          <w:rFonts w:ascii="Tahoma" w:hAnsi="Tahoma" w:cs="Tahoma"/>
          <w:sz w:val="20"/>
          <w:szCs w:val="20"/>
        </w:rPr>
        <w:t>imy</w:t>
      </w:r>
      <w:r w:rsidRPr="002B7F99">
        <w:rPr>
          <w:rFonts w:ascii="Tahoma" w:hAnsi="Tahoma" w:cs="Tahoma"/>
          <w:sz w:val="20"/>
          <w:szCs w:val="20"/>
        </w:rPr>
        <w:t xml:space="preserve"> do niej zastrzeżeń oraz przyjmuj</w:t>
      </w:r>
      <w:r w:rsidR="003233D4" w:rsidRPr="002B7F99">
        <w:rPr>
          <w:rFonts w:ascii="Tahoma" w:hAnsi="Tahoma" w:cs="Tahoma"/>
          <w:sz w:val="20"/>
          <w:szCs w:val="20"/>
        </w:rPr>
        <w:t>emy</w:t>
      </w:r>
      <w:r w:rsidRPr="002B7F99">
        <w:rPr>
          <w:rFonts w:ascii="Tahoma" w:hAnsi="Tahoma" w:cs="Tahoma"/>
          <w:sz w:val="20"/>
          <w:szCs w:val="20"/>
        </w:rPr>
        <w:t xml:space="preserve"> warunki w niej zawarte,</w:t>
      </w:r>
    </w:p>
    <w:p w14:paraId="485923B2" w14:textId="77777777" w:rsidR="00BA2CAC" w:rsidRPr="002B7F99" w:rsidRDefault="00BA2CAC" w:rsidP="00BA2CAC">
      <w:pPr>
        <w:pStyle w:val="Standard"/>
        <w:numPr>
          <w:ilvl w:val="1"/>
          <w:numId w:val="12"/>
        </w:numPr>
        <w:tabs>
          <w:tab w:val="left" w:pos="993"/>
          <w:tab w:val="left" w:pos="7920"/>
        </w:tabs>
        <w:ind w:left="709"/>
        <w:jc w:val="both"/>
        <w:textAlignment w:val="auto"/>
        <w:rPr>
          <w:rFonts w:ascii="Tahoma" w:hAnsi="Tahoma" w:cs="Tahoma"/>
          <w:sz w:val="20"/>
          <w:szCs w:val="20"/>
        </w:rPr>
      </w:pPr>
      <w:r w:rsidRPr="002B7F99">
        <w:rPr>
          <w:rFonts w:ascii="Tahoma" w:hAnsi="Tahoma" w:cs="Tahoma"/>
          <w:sz w:val="20"/>
          <w:szCs w:val="20"/>
        </w:rPr>
        <w:t>zapozna</w:t>
      </w:r>
      <w:r w:rsidR="003233D4" w:rsidRPr="002B7F99">
        <w:rPr>
          <w:rFonts w:ascii="Tahoma" w:hAnsi="Tahoma" w:cs="Tahoma"/>
          <w:sz w:val="20"/>
          <w:szCs w:val="20"/>
        </w:rPr>
        <w:t>liśmy</w:t>
      </w:r>
      <w:r w:rsidRPr="002B7F99">
        <w:rPr>
          <w:rFonts w:ascii="Tahoma" w:hAnsi="Tahoma" w:cs="Tahoma"/>
          <w:sz w:val="20"/>
          <w:szCs w:val="20"/>
        </w:rPr>
        <w:t xml:space="preserve"> się z projektem umowy w niniejszym postępowaniu oraz wszelkimi jego zmianami, akceptuj</w:t>
      </w:r>
      <w:r w:rsidR="003233D4" w:rsidRPr="002B7F99">
        <w:rPr>
          <w:rFonts w:ascii="Tahoma" w:hAnsi="Tahoma" w:cs="Tahoma"/>
          <w:sz w:val="20"/>
          <w:szCs w:val="20"/>
        </w:rPr>
        <w:t>emy i nie wnosimy</w:t>
      </w:r>
      <w:r w:rsidRPr="002B7F99">
        <w:rPr>
          <w:rFonts w:ascii="Tahoma" w:hAnsi="Tahoma" w:cs="Tahoma"/>
          <w:sz w:val="20"/>
          <w:szCs w:val="20"/>
        </w:rPr>
        <w:t xml:space="preserve"> żadnych zast</w:t>
      </w:r>
      <w:r w:rsidR="003D5386" w:rsidRPr="002B7F99">
        <w:rPr>
          <w:rFonts w:ascii="Tahoma" w:hAnsi="Tahoma" w:cs="Tahoma"/>
          <w:sz w:val="20"/>
          <w:szCs w:val="20"/>
        </w:rPr>
        <w:t xml:space="preserve">rzeżeń oraz </w:t>
      </w:r>
      <w:r w:rsidR="003233D4" w:rsidRPr="002B7F99">
        <w:rPr>
          <w:rFonts w:ascii="Tahoma" w:hAnsi="Tahoma" w:cs="Tahoma"/>
          <w:sz w:val="20"/>
          <w:szCs w:val="20"/>
        </w:rPr>
        <w:t>przyjmujemy</w:t>
      </w:r>
      <w:r w:rsidR="003D5386" w:rsidRPr="002B7F99">
        <w:rPr>
          <w:rFonts w:ascii="Tahoma" w:hAnsi="Tahoma" w:cs="Tahoma"/>
          <w:sz w:val="20"/>
          <w:szCs w:val="20"/>
        </w:rPr>
        <w:t xml:space="preserve"> warunki w </w:t>
      </w:r>
      <w:r w:rsidRPr="002B7F99">
        <w:rPr>
          <w:rFonts w:ascii="Tahoma" w:hAnsi="Tahoma" w:cs="Tahoma"/>
          <w:sz w:val="20"/>
          <w:szCs w:val="20"/>
        </w:rPr>
        <w:t>nim zawarte,</w:t>
      </w:r>
    </w:p>
    <w:p w14:paraId="1EBB2E85" w14:textId="77777777" w:rsidR="00BA2CAC" w:rsidRPr="002B7F99" w:rsidRDefault="00BA2CAC" w:rsidP="00BA2CAC">
      <w:pPr>
        <w:pStyle w:val="Standard"/>
        <w:numPr>
          <w:ilvl w:val="1"/>
          <w:numId w:val="12"/>
        </w:numPr>
        <w:tabs>
          <w:tab w:val="left" w:pos="993"/>
          <w:tab w:val="left" w:pos="7920"/>
        </w:tabs>
        <w:ind w:left="709"/>
        <w:jc w:val="both"/>
        <w:textAlignment w:val="auto"/>
        <w:rPr>
          <w:rFonts w:ascii="Tahoma" w:hAnsi="Tahoma" w:cs="Tahoma"/>
          <w:sz w:val="20"/>
          <w:szCs w:val="20"/>
        </w:rPr>
      </w:pPr>
      <w:r w:rsidRPr="002B7F99">
        <w:rPr>
          <w:rFonts w:ascii="Tahoma" w:hAnsi="Tahoma" w:cs="Tahoma"/>
          <w:sz w:val="20"/>
          <w:szCs w:val="20"/>
        </w:rPr>
        <w:t>oferowana cena uwzględnia wszystkie uwarunk</w:t>
      </w:r>
      <w:r w:rsidR="003D5386" w:rsidRPr="002B7F99">
        <w:rPr>
          <w:rFonts w:ascii="Tahoma" w:hAnsi="Tahoma" w:cs="Tahoma"/>
          <w:sz w:val="20"/>
          <w:szCs w:val="20"/>
        </w:rPr>
        <w:t>owania oraz czynniki związane z </w:t>
      </w:r>
      <w:r w:rsidRPr="002B7F99">
        <w:rPr>
          <w:rFonts w:ascii="Tahoma" w:hAnsi="Tahoma" w:cs="Tahoma"/>
          <w:sz w:val="20"/>
          <w:szCs w:val="20"/>
        </w:rPr>
        <w:t>realizacją zamó</w:t>
      </w:r>
      <w:r w:rsidR="003233D4" w:rsidRPr="002B7F99">
        <w:rPr>
          <w:rFonts w:ascii="Tahoma" w:hAnsi="Tahoma" w:cs="Tahoma"/>
          <w:sz w:val="20"/>
          <w:szCs w:val="20"/>
        </w:rPr>
        <w:t>wienia, z którymi się zapoznaliśmy</w:t>
      </w:r>
      <w:r w:rsidRPr="002B7F99">
        <w:rPr>
          <w:rFonts w:ascii="Tahoma" w:hAnsi="Tahoma" w:cs="Tahoma"/>
          <w:sz w:val="20"/>
          <w:szCs w:val="20"/>
        </w:rPr>
        <w:t xml:space="preserve"> i obejmują cały zakres rzeczowy zamówienia,</w:t>
      </w:r>
    </w:p>
    <w:p w14:paraId="0DF46967" w14:textId="77777777" w:rsidR="00BA2CAC" w:rsidRPr="002B7F99" w:rsidRDefault="00BA2CAC" w:rsidP="00BA2CAC">
      <w:pPr>
        <w:pStyle w:val="Standard"/>
        <w:numPr>
          <w:ilvl w:val="1"/>
          <w:numId w:val="12"/>
        </w:numPr>
        <w:tabs>
          <w:tab w:val="left" w:pos="993"/>
          <w:tab w:val="left" w:pos="7920"/>
        </w:tabs>
        <w:ind w:left="709"/>
        <w:jc w:val="both"/>
        <w:textAlignment w:val="auto"/>
        <w:rPr>
          <w:rFonts w:ascii="Tahoma" w:hAnsi="Tahoma" w:cs="Tahoma"/>
          <w:sz w:val="20"/>
          <w:szCs w:val="20"/>
        </w:rPr>
      </w:pPr>
      <w:r w:rsidRPr="002B7F99">
        <w:rPr>
          <w:rFonts w:ascii="Tahoma" w:hAnsi="Tahoma" w:cs="Tahoma"/>
          <w:sz w:val="20"/>
          <w:szCs w:val="20"/>
        </w:rPr>
        <w:t>uważam</w:t>
      </w:r>
      <w:r w:rsidR="003233D4" w:rsidRPr="002B7F99">
        <w:rPr>
          <w:rFonts w:ascii="Tahoma" w:hAnsi="Tahoma" w:cs="Tahoma"/>
          <w:sz w:val="20"/>
          <w:szCs w:val="20"/>
        </w:rPr>
        <w:t>y</w:t>
      </w:r>
      <w:r w:rsidRPr="002B7F99">
        <w:rPr>
          <w:rFonts w:ascii="Tahoma" w:hAnsi="Tahoma" w:cs="Tahoma"/>
          <w:sz w:val="20"/>
          <w:szCs w:val="20"/>
        </w:rPr>
        <w:t xml:space="preserve"> się za związan</w:t>
      </w:r>
      <w:r w:rsidR="003233D4" w:rsidRPr="002B7F99">
        <w:rPr>
          <w:rFonts w:ascii="Tahoma" w:hAnsi="Tahoma" w:cs="Tahoma"/>
          <w:sz w:val="20"/>
          <w:szCs w:val="20"/>
        </w:rPr>
        <w:t>ych</w:t>
      </w:r>
      <w:r w:rsidRPr="002B7F99">
        <w:rPr>
          <w:rFonts w:ascii="Tahoma" w:hAnsi="Tahoma" w:cs="Tahoma"/>
          <w:sz w:val="20"/>
          <w:szCs w:val="20"/>
        </w:rPr>
        <w:t xml:space="preserve"> ofertą przez </w:t>
      </w:r>
      <w:r w:rsidRPr="002B7F99">
        <w:rPr>
          <w:rFonts w:ascii="Tahoma" w:hAnsi="Tahoma" w:cs="Tahoma"/>
          <w:b/>
          <w:sz w:val="20"/>
          <w:szCs w:val="20"/>
        </w:rPr>
        <w:t>3</w:t>
      </w:r>
      <w:r w:rsidRPr="002B7F99">
        <w:rPr>
          <w:rFonts w:ascii="Tahoma" w:hAnsi="Tahoma" w:cs="Tahoma"/>
          <w:b/>
          <w:bCs/>
          <w:sz w:val="20"/>
          <w:szCs w:val="20"/>
        </w:rPr>
        <w:t xml:space="preserve">0 dni </w:t>
      </w:r>
      <w:r w:rsidRPr="002B7F99">
        <w:rPr>
          <w:rFonts w:ascii="Tahoma" w:hAnsi="Tahoma" w:cs="Tahoma"/>
          <w:sz w:val="20"/>
          <w:szCs w:val="20"/>
        </w:rPr>
        <w:t>od terminu składania ofert, wyznaczonego przez Zamawiającego,</w:t>
      </w:r>
    </w:p>
    <w:p w14:paraId="747C5A06" w14:textId="77777777" w:rsidR="0027621E" w:rsidRPr="002B7F99" w:rsidRDefault="00BF0D9A" w:rsidP="00121A5E">
      <w:pPr>
        <w:pStyle w:val="Standard"/>
        <w:numPr>
          <w:ilvl w:val="1"/>
          <w:numId w:val="12"/>
        </w:numPr>
        <w:tabs>
          <w:tab w:val="left" w:pos="993"/>
          <w:tab w:val="left" w:pos="7920"/>
        </w:tabs>
        <w:spacing w:after="240"/>
        <w:ind w:left="709"/>
        <w:jc w:val="both"/>
        <w:textAlignment w:val="auto"/>
        <w:rPr>
          <w:rFonts w:ascii="Tahoma" w:hAnsi="Tahoma" w:cs="Tahoma"/>
          <w:sz w:val="20"/>
          <w:szCs w:val="20"/>
        </w:rPr>
      </w:pPr>
      <w:r w:rsidRPr="002B7F99">
        <w:rPr>
          <w:rFonts w:ascii="Tahoma" w:hAnsi="Tahoma" w:cs="Tahoma"/>
          <w:sz w:val="20"/>
          <w:szCs w:val="20"/>
        </w:rPr>
        <w:t>wykonam</w:t>
      </w:r>
      <w:r w:rsidR="003233D4" w:rsidRPr="002B7F99">
        <w:rPr>
          <w:rFonts w:ascii="Tahoma" w:hAnsi="Tahoma" w:cs="Tahoma"/>
          <w:sz w:val="20"/>
          <w:szCs w:val="20"/>
        </w:rPr>
        <w:t>y</w:t>
      </w:r>
      <w:r w:rsidRPr="002B7F99">
        <w:rPr>
          <w:rFonts w:ascii="Tahoma" w:hAnsi="Tahoma" w:cs="Tahoma"/>
          <w:sz w:val="20"/>
          <w:szCs w:val="20"/>
        </w:rPr>
        <w:t xml:space="preserve"> przedmiot umowy w terminie określonym w SWZ</w:t>
      </w:r>
      <w:r w:rsidR="00BA2CAC" w:rsidRPr="002B7F99">
        <w:rPr>
          <w:rFonts w:ascii="Tahoma" w:hAnsi="Tahoma" w:cs="Tahoma"/>
          <w:sz w:val="20"/>
          <w:szCs w:val="20"/>
        </w:rPr>
        <w:t>.</w:t>
      </w:r>
    </w:p>
    <w:p w14:paraId="61968E91" w14:textId="77777777" w:rsidR="00BA2CAC" w:rsidRPr="002B7F99" w:rsidRDefault="00BA2CAC" w:rsidP="0027621E">
      <w:pPr>
        <w:pStyle w:val="Akapitzlist"/>
        <w:numPr>
          <w:ilvl w:val="0"/>
          <w:numId w:val="14"/>
        </w:numPr>
        <w:autoSpaceDN w:val="0"/>
        <w:spacing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B7F99">
        <w:rPr>
          <w:rFonts w:ascii="Tahoma" w:hAnsi="Tahoma" w:cs="Tahoma"/>
          <w:sz w:val="20"/>
          <w:szCs w:val="20"/>
        </w:rPr>
        <w:t>Oświadczam</w:t>
      </w:r>
      <w:r w:rsidR="003233D4" w:rsidRPr="002B7F99">
        <w:rPr>
          <w:rFonts w:ascii="Tahoma" w:hAnsi="Tahoma" w:cs="Tahoma"/>
          <w:sz w:val="20"/>
          <w:szCs w:val="20"/>
        </w:rPr>
        <w:t>y, że wypełniliśmy</w:t>
      </w:r>
      <w:r w:rsidRPr="002B7F99">
        <w:rPr>
          <w:rFonts w:ascii="Tahoma" w:hAnsi="Tahoma" w:cs="Tahoma"/>
          <w:sz w:val="20"/>
          <w:szCs w:val="20"/>
        </w:rPr>
        <w:t xml:space="preserve"> obowiązki informacyjne przewidziane w art. 13 lub art. 14 RODO</w:t>
      </w:r>
      <w:r w:rsidRPr="002B7F99">
        <w:rPr>
          <w:rFonts w:ascii="Tahoma" w:hAnsi="Tahoma" w:cs="Tahoma"/>
          <w:sz w:val="20"/>
          <w:szCs w:val="20"/>
          <w:vertAlign w:val="superscript"/>
        </w:rPr>
        <w:footnoteReference w:id="2"/>
      </w:r>
      <w:r w:rsidRPr="002B7F99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</w:t>
      </w:r>
      <w:r w:rsidR="003233D4" w:rsidRPr="002B7F99">
        <w:rPr>
          <w:rFonts w:ascii="Tahoma" w:hAnsi="Tahoma" w:cs="Tahoma"/>
          <w:sz w:val="20"/>
          <w:szCs w:val="20"/>
        </w:rPr>
        <w:t>liśmy</w:t>
      </w:r>
      <w:r w:rsidRPr="002B7F99">
        <w:rPr>
          <w:rFonts w:ascii="Tahoma" w:hAnsi="Tahoma" w:cs="Tahoma"/>
          <w:sz w:val="20"/>
          <w:szCs w:val="20"/>
        </w:rPr>
        <w:t xml:space="preserve"> w celu ubiegania się o udzielenie zamówienia publicznego w niniejszym postępowaniu.</w:t>
      </w:r>
      <w:r w:rsidRPr="002B7F99">
        <w:rPr>
          <w:rFonts w:ascii="Tahoma" w:hAnsi="Tahoma" w:cs="Tahoma"/>
          <w:sz w:val="20"/>
          <w:szCs w:val="20"/>
          <w:vertAlign w:val="superscript"/>
        </w:rPr>
        <w:footnoteReference w:id="3"/>
      </w:r>
    </w:p>
    <w:p w14:paraId="67E82A37" w14:textId="77777777" w:rsidR="00AA3202" w:rsidRPr="002B7F99" w:rsidRDefault="00AA3202" w:rsidP="0027621E">
      <w:pPr>
        <w:pStyle w:val="Akapitzlist"/>
        <w:numPr>
          <w:ilvl w:val="0"/>
          <w:numId w:val="14"/>
        </w:numPr>
        <w:autoSpaceDN w:val="0"/>
        <w:spacing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B7F99">
        <w:rPr>
          <w:rFonts w:ascii="Tahoma" w:hAnsi="Tahoma" w:cs="Tahoma"/>
          <w:sz w:val="20"/>
          <w:szCs w:val="20"/>
        </w:rPr>
        <w:t>Oświadczam</w:t>
      </w:r>
      <w:r w:rsidR="003233D4" w:rsidRPr="002B7F99">
        <w:rPr>
          <w:rFonts w:ascii="Tahoma" w:hAnsi="Tahoma" w:cs="Tahoma"/>
          <w:sz w:val="20"/>
          <w:szCs w:val="20"/>
        </w:rPr>
        <w:t>y</w:t>
      </w:r>
      <w:r w:rsidRPr="002B7F99">
        <w:rPr>
          <w:rFonts w:ascii="Tahoma" w:hAnsi="Tahoma" w:cs="Tahoma"/>
          <w:sz w:val="20"/>
          <w:szCs w:val="20"/>
        </w:rPr>
        <w:t>, że posiadam</w:t>
      </w:r>
      <w:r w:rsidR="003233D4" w:rsidRPr="002B7F99">
        <w:rPr>
          <w:rFonts w:ascii="Tahoma" w:hAnsi="Tahoma" w:cs="Tahoma"/>
          <w:sz w:val="20"/>
          <w:szCs w:val="20"/>
        </w:rPr>
        <w:t>y</w:t>
      </w:r>
      <w:r w:rsidRPr="002B7F99">
        <w:rPr>
          <w:rFonts w:ascii="Tahoma" w:hAnsi="Tahoma" w:cs="Tahoma"/>
          <w:sz w:val="20"/>
          <w:szCs w:val="20"/>
        </w:rPr>
        <w:t xml:space="preserve"> / nie posiadam</w:t>
      </w:r>
      <w:r w:rsidR="003233D4" w:rsidRPr="002B7F99">
        <w:rPr>
          <w:rFonts w:ascii="Tahoma" w:hAnsi="Tahoma" w:cs="Tahoma"/>
          <w:sz w:val="20"/>
          <w:szCs w:val="20"/>
        </w:rPr>
        <w:t>y</w:t>
      </w:r>
      <w:r w:rsidRPr="002B7F99">
        <w:rPr>
          <w:rFonts w:ascii="Tahoma" w:hAnsi="Tahoma" w:cs="Tahoma"/>
          <w:sz w:val="20"/>
          <w:szCs w:val="20"/>
        </w:rPr>
        <w:t xml:space="preserve"> statusu dużego przedsiębiorcy określonego w art. 4 pkt 6 ustawy z dnia 8 marca 2013 r. o przeciwdziałaniu nadmiernym opóźnieniom w transakcjach handlowych (Dz. U. z 2023 r. poz. 711 z </w:t>
      </w:r>
      <w:proofErr w:type="spellStart"/>
      <w:r w:rsidRPr="002B7F99">
        <w:rPr>
          <w:rFonts w:ascii="Tahoma" w:hAnsi="Tahoma" w:cs="Tahoma"/>
          <w:sz w:val="20"/>
          <w:szCs w:val="20"/>
        </w:rPr>
        <w:t>późn</w:t>
      </w:r>
      <w:proofErr w:type="spellEnd"/>
      <w:r w:rsidRPr="002B7F99">
        <w:rPr>
          <w:rFonts w:ascii="Tahoma" w:hAnsi="Tahoma" w:cs="Tahoma"/>
          <w:sz w:val="20"/>
          <w:szCs w:val="20"/>
        </w:rPr>
        <w:t>. zm.)</w:t>
      </w:r>
      <w:r w:rsidR="00121A5E" w:rsidRPr="002B7F99">
        <w:rPr>
          <w:rFonts w:ascii="Tahoma" w:hAnsi="Tahoma" w:cs="Tahoma"/>
          <w:sz w:val="20"/>
          <w:szCs w:val="20"/>
        </w:rPr>
        <w:t>*</w:t>
      </w:r>
      <w:r w:rsidRPr="002B7F99">
        <w:rPr>
          <w:rFonts w:ascii="Tahoma" w:hAnsi="Tahoma" w:cs="Tahoma"/>
          <w:sz w:val="20"/>
          <w:szCs w:val="20"/>
        </w:rPr>
        <w:t>.</w:t>
      </w:r>
    </w:p>
    <w:p w14:paraId="5152CDD9" w14:textId="48DF3346" w:rsidR="00555E11" w:rsidRPr="002B7F99" w:rsidRDefault="00555E11" w:rsidP="00555E11">
      <w:pPr>
        <w:tabs>
          <w:tab w:val="left" w:pos="567"/>
        </w:tabs>
        <w:autoSpaceDN w:val="0"/>
        <w:ind w:left="284" w:hanging="426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2B7F99">
        <w:rPr>
          <w:rFonts w:ascii="Arial" w:hAnsi="Arial" w:cs="Arial"/>
          <w:sz w:val="20"/>
          <w:szCs w:val="20"/>
          <w:lang w:eastAsia="zh-CN"/>
        </w:rPr>
        <w:t xml:space="preserve">  Kategoria przedsiębiorstwa</w:t>
      </w:r>
      <w:r w:rsidRPr="002B7F99"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 w:rsidRPr="002B7F99">
        <w:rPr>
          <w:rFonts w:ascii="Arial" w:hAnsi="Arial" w:cs="Arial"/>
          <w:bCs/>
          <w:i/>
          <w:iCs/>
          <w:sz w:val="20"/>
          <w:szCs w:val="20"/>
          <w:lang w:eastAsia="pl-PL"/>
        </w:rPr>
        <w:t>(zaznaczyć właściwe):</w:t>
      </w:r>
    </w:p>
    <w:p w14:paraId="70AFD319" w14:textId="77777777" w:rsidR="00555E11" w:rsidRPr="002B7F99" w:rsidRDefault="00555E11" w:rsidP="002B7F99">
      <w:pPr>
        <w:suppressLineNumbers/>
        <w:tabs>
          <w:tab w:val="left" w:pos="1276"/>
        </w:tabs>
        <w:ind w:left="426" w:right="-114"/>
        <w:jc w:val="both"/>
        <w:rPr>
          <w:rFonts w:ascii="Arial" w:eastAsia="Trebuchet MS" w:hAnsi="Arial" w:cs="Arial"/>
          <w:b/>
          <w:kern w:val="2"/>
          <w:sz w:val="20"/>
          <w:szCs w:val="20"/>
          <w:lang w:eastAsia="zh-CN" w:bidi="hi-IN"/>
        </w:rPr>
      </w:pPr>
      <w:r w:rsidRPr="002B7F99">
        <w:rPr>
          <w:rFonts w:ascii="Arial" w:eastAsia="Trebuchet MS" w:hAnsi="Arial" w:cs="Arial"/>
          <w:kern w:val="2"/>
          <w:sz w:val="20"/>
          <w:szCs w:val="20"/>
          <w:lang w:eastAsia="zh-CN" w:bidi="hi-IN"/>
        </w:rPr>
        <w:t>□</w:t>
      </w:r>
      <w:r w:rsidRPr="002B7F99">
        <w:rPr>
          <w:rFonts w:ascii="Arial" w:hAnsi="Arial" w:cs="Arial"/>
          <w:kern w:val="2"/>
          <w:sz w:val="20"/>
          <w:szCs w:val="20"/>
          <w:lang w:eastAsia="zh-CN" w:bidi="hi-IN"/>
        </w:rPr>
        <w:t xml:space="preserve">  </w:t>
      </w:r>
      <w:r w:rsidRPr="002B7F99">
        <w:rPr>
          <w:rFonts w:ascii="Arial" w:eastAsia="Trebuchet MS" w:hAnsi="Arial" w:cs="Arial"/>
          <w:bCs/>
          <w:kern w:val="2"/>
          <w:sz w:val="20"/>
          <w:szCs w:val="20"/>
          <w:lang w:eastAsia="zh-CN" w:bidi="hi-IN"/>
        </w:rPr>
        <w:t>mikroprzedsiębiorstwo</w:t>
      </w:r>
      <w:r w:rsidRPr="002B7F99">
        <w:rPr>
          <w:rFonts w:ascii="Arial" w:eastAsia="Trebuchet MS" w:hAnsi="Arial" w:cs="Arial"/>
          <w:kern w:val="2"/>
          <w:sz w:val="20"/>
          <w:szCs w:val="20"/>
          <w:lang w:eastAsia="zh-CN" w:bidi="hi-IN"/>
        </w:rPr>
        <w:t xml:space="preserve"> </w:t>
      </w:r>
    </w:p>
    <w:p w14:paraId="24425B0C" w14:textId="77777777" w:rsidR="00555E11" w:rsidRPr="002B7F99" w:rsidRDefault="00555E11" w:rsidP="002B7F99">
      <w:pPr>
        <w:suppressLineNumbers/>
        <w:tabs>
          <w:tab w:val="left" w:pos="1276"/>
        </w:tabs>
        <w:ind w:left="426" w:right="-114"/>
        <w:jc w:val="both"/>
        <w:rPr>
          <w:rFonts w:ascii="Arial" w:eastAsia="ArialMT" w:hAnsi="Arial" w:cs="Arial"/>
          <w:b/>
          <w:sz w:val="18"/>
          <w:szCs w:val="18"/>
          <w:lang w:eastAsia="pl-PL"/>
        </w:rPr>
      </w:pPr>
      <w:r w:rsidRPr="002B7F99">
        <w:rPr>
          <w:rFonts w:ascii="Arial" w:eastAsia="ArialMT" w:hAnsi="Arial" w:cs="Arial"/>
          <w:sz w:val="18"/>
          <w:szCs w:val="18"/>
          <w:lang w:eastAsia="pl-PL"/>
        </w:rPr>
        <w:t>(zatrudnia mniej niż 10 pracowników i roczny obrót lub roczna suma bilansowa nie  przekracza 2 milionów EUR)</w:t>
      </w:r>
    </w:p>
    <w:p w14:paraId="20ABA3AB" w14:textId="77777777" w:rsidR="00555E11" w:rsidRPr="002B7F99" w:rsidRDefault="00555E11" w:rsidP="002B7F99">
      <w:pPr>
        <w:suppressLineNumbers/>
        <w:tabs>
          <w:tab w:val="left" w:pos="1704"/>
        </w:tabs>
        <w:ind w:left="426" w:right="-114"/>
        <w:jc w:val="both"/>
        <w:rPr>
          <w:rFonts w:ascii="Arial" w:eastAsia="Trebuchet MS" w:hAnsi="Arial" w:cs="Arial"/>
          <w:b/>
          <w:kern w:val="2"/>
          <w:sz w:val="20"/>
          <w:szCs w:val="20"/>
          <w:lang w:eastAsia="zh-CN" w:bidi="hi-IN"/>
        </w:rPr>
      </w:pPr>
      <w:r w:rsidRPr="002B7F99">
        <w:rPr>
          <w:rFonts w:ascii="Arial" w:eastAsia="Trebuchet MS" w:hAnsi="Arial" w:cs="Arial"/>
          <w:kern w:val="2"/>
          <w:sz w:val="20"/>
          <w:szCs w:val="20"/>
          <w:lang w:eastAsia="zh-CN" w:bidi="hi-IN"/>
        </w:rPr>
        <w:t>□</w:t>
      </w:r>
      <w:r w:rsidRPr="002B7F99">
        <w:rPr>
          <w:rFonts w:ascii="Arial" w:hAnsi="Arial" w:cs="Arial"/>
          <w:kern w:val="2"/>
          <w:sz w:val="20"/>
          <w:szCs w:val="20"/>
          <w:lang w:eastAsia="zh-CN" w:bidi="hi-IN"/>
        </w:rPr>
        <w:t xml:space="preserve">  </w:t>
      </w:r>
      <w:r w:rsidRPr="002B7F99">
        <w:rPr>
          <w:rFonts w:ascii="Arial" w:eastAsia="Trebuchet MS" w:hAnsi="Arial" w:cs="Arial"/>
          <w:bCs/>
          <w:kern w:val="2"/>
          <w:sz w:val="20"/>
          <w:szCs w:val="20"/>
          <w:lang w:eastAsia="zh-CN" w:bidi="hi-IN"/>
        </w:rPr>
        <w:t>małe przedsiębiorstwo</w:t>
      </w:r>
      <w:r w:rsidRPr="002B7F99">
        <w:rPr>
          <w:rFonts w:ascii="Arial" w:eastAsia="Trebuchet MS" w:hAnsi="Arial" w:cs="Arial"/>
          <w:kern w:val="2"/>
          <w:sz w:val="20"/>
          <w:szCs w:val="20"/>
          <w:lang w:eastAsia="zh-CN" w:bidi="hi-IN"/>
        </w:rPr>
        <w:t xml:space="preserve"> </w:t>
      </w:r>
    </w:p>
    <w:p w14:paraId="73B29575" w14:textId="77777777" w:rsidR="00555E11" w:rsidRPr="002B7F99" w:rsidRDefault="00555E11" w:rsidP="002B7F99">
      <w:pPr>
        <w:suppressLineNumbers/>
        <w:tabs>
          <w:tab w:val="left" w:pos="1704"/>
        </w:tabs>
        <w:ind w:left="426" w:right="-114"/>
        <w:jc w:val="both"/>
        <w:rPr>
          <w:rFonts w:ascii="Arial" w:eastAsia="ArialMT" w:hAnsi="Arial" w:cs="Arial"/>
          <w:b/>
          <w:sz w:val="18"/>
          <w:szCs w:val="18"/>
          <w:lang w:eastAsia="pl-PL"/>
        </w:rPr>
      </w:pPr>
      <w:r w:rsidRPr="002B7F99">
        <w:rPr>
          <w:rFonts w:ascii="Arial" w:eastAsia="Trebuchet MS" w:hAnsi="Arial" w:cs="Arial"/>
          <w:kern w:val="2"/>
          <w:sz w:val="18"/>
          <w:szCs w:val="18"/>
          <w:lang w:eastAsia="zh-CN" w:bidi="hi-IN"/>
        </w:rPr>
        <w:t xml:space="preserve"> </w:t>
      </w:r>
      <w:r w:rsidRPr="002B7F99">
        <w:rPr>
          <w:rFonts w:ascii="Arial" w:eastAsia="ArialMT" w:hAnsi="Arial" w:cs="Arial"/>
          <w:sz w:val="18"/>
          <w:szCs w:val="18"/>
          <w:lang w:eastAsia="pl-PL"/>
        </w:rPr>
        <w:t>(zatrudnia mniej niż 50 pracowników i roczny obrót lub roczna suma bilansowa nie przekracza 10 milionów EUR)</w:t>
      </w:r>
    </w:p>
    <w:p w14:paraId="251CAE81" w14:textId="77777777" w:rsidR="00555E11" w:rsidRPr="002B7F99" w:rsidRDefault="00555E11" w:rsidP="002B7F99">
      <w:pPr>
        <w:suppressLineNumbers/>
        <w:tabs>
          <w:tab w:val="left" w:pos="1276"/>
        </w:tabs>
        <w:ind w:left="426" w:right="-114"/>
        <w:jc w:val="both"/>
        <w:rPr>
          <w:rFonts w:ascii="Arial" w:eastAsia="Trebuchet MS" w:hAnsi="Arial" w:cs="Arial"/>
          <w:b/>
          <w:kern w:val="2"/>
          <w:sz w:val="20"/>
          <w:szCs w:val="20"/>
          <w:lang w:eastAsia="zh-CN" w:bidi="hi-IN"/>
        </w:rPr>
      </w:pPr>
      <w:r w:rsidRPr="002B7F99">
        <w:rPr>
          <w:rFonts w:ascii="Arial" w:eastAsia="Trebuchet MS" w:hAnsi="Arial" w:cs="Arial"/>
          <w:kern w:val="2"/>
          <w:sz w:val="20"/>
          <w:szCs w:val="20"/>
          <w:lang w:eastAsia="zh-CN" w:bidi="hi-IN"/>
        </w:rPr>
        <w:t>□</w:t>
      </w:r>
      <w:r w:rsidRPr="002B7F99">
        <w:rPr>
          <w:rFonts w:ascii="Arial" w:hAnsi="Arial" w:cs="Arial"/>
          <w:kern w:val="2"/>
          <w:sz w:val="20"/>
          <w:szCs w:val="20"/>
          <w:lang w:eastAsia="zh-CN" w:bidi="hi-IN"/>
        </w:rPr>
        <w:t xml:space="preserve">  </w:t>
      </w:r>
      <w:r w:rsidRPr="002B7F99">
        <w:rPr>
          <w:rFonts w:ascii="Arial" w:eastAsia="Trebuchet MS" w:hAnsi="Arial" w:cs="Arial"/>
          <w:bCs/>
          <w:kern w:val="2"/>
          <w:sz w:val="20"/>
          <w:szCs w:val="20"/>
          <w:lang w:eastAsia="zh-CN" w:bidi="hi-IN"/>
        </w:rPr>
        <w:t>średnie przedsiębiorstwo</w:t>
      </w:r>
      <w:r w:rsidRPr="002B7F99">
        <w:rPr>
          <w:rFonts w:ascii="Arial" w:eastAsia="Trebuchet MS" w:hAnsi="Arial" w:cs="Arial"/>
          <w:kern w:val="2"/>
          <w:sz w:val="20"/>
          <w:szCs w:val="20"/>
          <w:lang w:eastAsia="zh-CN" w:bidi="hi-IN"/>
        </w:rPr>
        <w:t xml:space="preserve"> </w:t>
      </w:r>
    </w:p>
    <w:p w14:paraId="585F4E39" w14:textId="0954FEAC" w:rsidR="00555E11" w:rsidRPr="002B7F99" w:rsidRDefault="00555E11" w:rsidP="002B7F99">
      <w:pPr>
        <w:suppressLineNumbers/>
        <w:tabs>
          <w:tab w:val="left" w:pos="1276"/>
        </w:tabs>
        <w:ind w:left="426" w:right="-114"/>
        <w:rPr>
          <w:rFonts w:ascii="Arial" w:eastAsia="ArialMT" w:hAnsi="Arial" w:cs="Arial"/>
          <w:b/>
          <w:sz w:val="18"/>
          <w:szCs w:val="18"/>
          <w:lang w:eastAsia="pl-PL"/>
        </w:rPr>
      </w:pPr>
      <w:r w:rsidRPr="002B7F99">
        <w:rPr>
          <w:rFonts w:ascii="Arial" w:eastAsia="ArialMT" w:hAnsi="Arial" w:cs="Arial"/>
          <w:sz w:val="18"/>
          <w:szCs w:val="18"/>
          <w:lang w:eastAsia="pl-PL"/>
        </w:rPr>
        <w:t>(nie jest mikroprzedsiębiorstwem ani małym przedsiębiorstwem i zatrudnia mniej niż 250 pracowników i</w:t>
      </w:r>
      <w:r w:rsidR="002B7F99">
        <w:rPr>
          <w:rFonts w:ascii="Arial" w:eastAsia="ArialMT" w:hAnsi="Arial" w:cs="Arial"/>
          <w:sz w:val="18"/>
          <w:szCs w:val="18"/>
          <w:lang w:eastAsia="pl-PL"/>
        </w:rPr>
        <w:t> </w:t>
      </w:r>
      <w:r w:rsidRPr="002B7F99">
        <w:rPr>
          <w:rFonts w:ascii="Arial" w:eastAsia="ArialMT" w:hAnsi="Arial" w:cs="Arial"/>
          <w:sz w:val="18"/>
          <w:szCs w:val="18"/>
          <w:lang w:eastAsia="pl-PL"/>
        </w:rPr>
        <w:t>roczny obrót</w:t>
      </w:r>
      <w:r w:rsidR="002B7F99" w:rsidRPr="002B7F99">
        <w:rPr>
          <w:rFonts w:ascii="Arial" w:eastAsia="ArialMT" w:hAnsi="Arial" w:cs="Arial"/>
          <w:sz w:val="18"/>
          <w:szCs w:val="18"/>
          <w:lang w:eastAsia="pl-PL"/>
        </w:rPr>
        <w:t xml:space="preserve"> </w:t>
      </w:r>
      <w:r w:rsidRPr="002B7F99">
        <w:rPr>
          <w:rFonts w:ascii="Arial" w:eastAsia="ArialMT" w:hAnsi="Arial" w:cs="Arial"/>
          <w:sz w:val="18"/>
          <w:szCs w:val="18"/>
          <w:lang w:eastAsia="pl-PL"/>
        </w:rPr>
        <w:t>nie przekracza 50 mln EUR lub roczna suma bilansowa nie przekracza 43 mln EUR)</w:t>
      </w:r>
    </w:p>
    <w:p w14:paraId="5B48C5DC" w14:textId="77777777" w:rsidR="00555E11" w:rsidRPr="002B7F99" w:rsidRDefault="00555E11" w:rsidP="002B7F99">
      <w:pPr>
        <w:suppressLineNumbers/>
        <w:tabs>
          <w:tab w:val="left" w:pos="1704"/>
        </w:tabs>
        <w:ind w:left="426" w:right="-114"/>
        <w:jc w:val="both"/>
        <w:rPr>
          <w:rFonts w:ascii="Arial" w:eastAsia="Trebuchet MS" w:hAnsi="Arial" w:cs="Arial"/>
          <w:bCs/>
          <w:kern w:val="2"/>
          <w:sz w:val="20"/>
          <w:szCs w:val="20"/>
          <w:lang w:eastAsia="zh-CN" w:bidi="hi-IN"/>
        </w:rPr>
      </w:pPr>
      <w:r w:rsidRPr="002B7F99">
        <w:rPr>
          <w:rFonts w:ascii="Arial" w:eastAsia="Trebuchet MS" w:hAnsi="Arial" w:cs="Arial"/>
          <w:kern w:val="2"/>
          <w:sz w:val="20"/>
          <w:szCs w:val="20"/>
          <w:lang w:eastAsia="zh-CN" w:bidi="hi-IN"/>
        </w:rPr>
        <w:t>□</w:t>
      </w:r>
      <w:r w:rsidRPr="002B7F99">
        <w:rPr>
          <w:rFonts w:ascii="Arial" w:hAnsi="Arial" w:cs="Arial"/>
          <w:kern w:val="2"/>
          <w:sz w:val="20"/>
          <w:szCs w:val="20"/>
          <w:lang w:eastAsia="zh-CN" w:bidi="hi-IN"/>
        </w:rPr>
        <w:t xml:space="preserve">  </w:t>
      </w:r>
      <w:r w:rsidRPr="002B7F99">
        <w:rPr>
          <w:rFonts w:ascii="Arial" w:eastAsia="Trebuchet MS" w:hAnsi="Arial" w:cs="Arial"/>
          <w:bCs/>
          <w:kern w:val="2"/>
          <w:sz w:val="20"/>
          <w:szCs w:val="20"/>
          <w:lang w:eastAsia="zh-CN" w:bidi="hi-IN"/>
        </w:rPr>
        <w:t>jednoosobowa działalność gospodarcza</w:t>
      </w:r>
    </w:p>
    <w:p w14:paraId="11DB6B02" w14:textId="77777777" w:rsidR="00555E11" w:rsidRPr="002B7F99" w:rsidRDefault="00555E11" w:rsidP="002B7F99">
      <w:pPr>
        <w:suppressLineNumbers/>
        <w:tabs>
          <w:tab w:val="left" w:pos="1704"/>
        </w:tabs>
        <w:ind w:left="426" w:right="-114"/>
        <w:jc w:val="both"/>
        <w:rPr>
          <w:rFonts w:ascii="Arial" w:eastAsia="Trebuchet MS" w:hAnsi="Arial" w:cs="Arial"/>
          <w:bCs/>
          <w:kern w:val="2"/>
          <w:sz w:val="20"/>
          <w:szCs w:val="20"/>
          <w:lang w:eastAsia="zh-CN" w:bidi="hi-IN"/>
        </w:rPr>
      </w:pPr>
      <w:r w:rsidRPr="002B7F99">
        <w:rPr>
          <w:rFonts w:ascii="Arial" w:eastAsia="Trebuchet MS" w:hAnsi="Arial" w:cs="Arial"/>
          <w:kern w:val="2"/>
          <w:sz w:val="20"/>
          <w:szCs w:val="20"/>
          <w:lang w:eastAsia="zh-CN" w:bidi="hi-IN"/>
        </w:rPr>
        <w:t>□</w:t>
      </w:r>
      <w:r w:rsidRPr="002B7F99">
        <w:rPr>
          <w:rFonts w:ascii="Arial" w:hAnsi="Arial" w:cs="Arial"/>
          <w:kern w:val="2"/>
          <w:sz w:val="20"/>
          <w:szCs w:val="20"/>
          <w:lang w:eastAsia="zh-CN" w:bidi="hi-IN"/>
        </w:rPr>
        <w:t xml:space="preserve">  </w:t>
      </w:r>
      <w:r w:rsidRPr="002B7F99">
        <w:rPr>
          <w:rFonts w:ascii="Arial" w:eastAsia="Trebuchet MS" w:hAnsi="Arial" w:cs="Arial"/>
          <w:bCs/>
          <w:kern w:val="2"/>
          <w:sz w:val="20"/>
          <w:szCs w:val="20"/>
          <w:lang w:eastAsia="zh-CN" w:bidi="hi-IN"/>
        </w:rPr>
        <w:t>osoba fizyczna nieprowadząca działalności gospodarczej</w:t>
      </w:r>
    </w:p>
    <w:p w14:paraId="29A4D64A" w14:textId="77777777" w:rsidR="00555E11" w:rsidRDefault="00555E11" w:rsidP="002B7F99">
      <w:pPr>
        <w:suppressLineNumbers/>
        <w:tabs>
          <w:tab w:val="left" w:pos="1704"/>
        </w:tabs>
        <w:ind w:left="426" w:right="-114"/>
        <w:jc w:val="both"/>
        <w:rPr>
          <w:rFonts w:ascii="Arial" w:eastAsia="Trebuchet MS" w:hAnsi="Arial" w:cs="Arial"/>
          <w:bCs/>
          <w:kern w:val="2"/>
          <w:sz w:val="20"/>
          <w:szCs w:val="20"/>
          <w:lang w:eastAsia="zh-CN" w:bidi="hi-IN"/>
        </w:rPr>
      </w:pPr>
      <w:r w:rsidRPr="002B7F99">
        <w:rPr>
          <w:rFonts w:ascii="Arial" w:eastAsia="Trebuchet MS" w:hAnsi="Arial" w:cs="Arial"/>
          <w:kern w:val="2"/>
          <w:sz w:val="20"/>
          <w:szCs w:val="20"/>
          <w:lang w:eastAsia="zh-CN" w:bidi="hi-IN"/>
        </w:rPr>
        <w:t>□</w:t>
      </w:r>
      <w:r w:rsidRPr="002B7F99">
        <w:rPr>
          <w:rFonts w:ascii="Arial" w:hAnsi="Arial" w:cs="Arial"/>
          <w:kern w:val="2"/>
          <w:sz w:val="20"/>
          <w:szCs w:val="20"/>
          <w:lang w:eastAsia="zh-CN" w:bidi="hi-IN"/>
        </w:rPr>
        <w:t xml:space="preserve">  </w:t>
      </w:r>
      <w:r w:rsidRPr="002B7F99">
        <w:rPr>
          <w:rFonts w:ascii="Arial" w:eastAsia="Trebuchet MS" w:hAnsi="Arial" w:cs="Arial"/>
          <w:bCs/>
          <w:kern w:val="2"/>
          <w:sz w:val="20"/>
          <w:szCs w:val="20"/>
          <w:lang w:eastAsia="zh-CN" w:bidi="hi-IN"/>
        </w:rPr>
        <w:t>inny rodzaj</w:t>
      </w:r>
    </w:p>
    <w:p w14:paraId="4482851B" w14:textId="77777777" w:rsidR="002B7F99" w:rsidRPr="002B7F99" w:rsidRDefault="002B7F99" w:rsidP="002B7F99">
      <w:pPr>
        <w:suppressLineNumbers/>
        <w:tabs>
          <w:tab w:val="left" w:pos="1704"/>
        </w:tabs>
        <w:ind w:left="425" w:right="-113"/>
        <w:jc w:val="both"/>
        <w:rPr>
          <w:rFonts w:ascii="Arial" w:eastAsia="Trebuchet MS" w:hAnsi="Arial" w:cs="Arial"/>
          <w:bCs/>
          <w:kern w:val="2"/>
          <w:sz w:val="20"/>
          <w:szCs w:val="20"/>
          <w:lang w:eastAsia="zh-CN" w:bidi="hi-IN"/>
        </w:rPr>
      </w:pPr>
    </w:p>
    <w:p w14:paraId="50A85C24" w14:textId="77777777" w:rsidR="00121A5E" w:rsidRPr="002B7F99" w:rsidRDefault="00121A5E" w:rsidP="0027621E">
      <w:pPr>
        <w:pStyle w:val="Akapitzlist"/>
        <w:numPr>
          <w:ilvl w:val="0"/>
          <w:numId w:val="14"/>
        </w:numPr>
        <w:autoSpaceDN w:val="0"/>
        <w:spacing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B7F99">
        <w:rPr>
          <w:rFonts w:ascii="Tahoma" w:hAnsi="Tahoma" w:cs="Tahoma"/>
          <w:sz w:val="20"/>
          <w:szCs w:val="20"/>
        </w:rPr>
        <w:t>Oświadczamy, że jesteśmy</w:t>
      </w:r>
      <w:r w:rsidR="003233D4" w:rsidRPr="002B7F99">
        <w:rPr>
          <w:rFonts w:ascii="Tahoma" w:hAnsi="Tahoma" w:cs="Tahoma"/>
          <w:sz w:val="20"/>
          <w:szCs w:val="20"/>
        </w:rPr>
        <w:t xml:space="preserve"> / nie jeste</w:t>
      </w:r>
      <w:r w:rsidRPr="002B7F99">
        <w:rPr>
          <w:rFonts w:ascii="Tahoma" w:hAnsi="Tahoma" w:cs="Tahoma"/>
          <w:sz w:val="20"/>
          <w:szCs w:val="20"/>
        </w:rPr>
        <w:t>śmy płatnikiem podatku od towarów i usług VAT*</w:t>
      </w:r>
    </w:p>
    <w:p w14:paraId="65E3BAF3" w14:textId="77777777" w:rsidR="00121A5E" w:rsidRPr="002B7F99" w:rsidRDefault="001555F4" w:rsidP="0027621E">
      <w:pPr>
        <w:pStyle w:val="Akapitzlist"/>
        <w:numPr>
          <w:ilvl w:val="0"/>
          <w:numId w:val="14"/>
        </w:numPr>
        <w:autoSpaceDN w:val="0"/>
        <w:spacing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B7F99">
        <w:rPr>
          <w:rFonts w:ascii="Tahoma" w:hAnsi="Tahoma" w:cs="Tahoma"/>
          <w:sz w:val="20"/>
          <w:szCs w:val="20"/>
        </w:rPr>
        <w:t>Oświadczamy, że w</w:t>
      </w:r>
      <w:r w:rsidR="00121A5E" w:rsidRPr="002B7F99">
        <w:rPr>
          <w:rFonts w:ascii="Tahoma" w:hAnsi="Tahoma" w:cs="Tahoma"/>
          <w:sz w:val="20"/>
          <w:szCs w:val="20"/>
        </w:rPr>
        <w:t>ybór oferty nie będzie prowadzić do powstania u zamawiającego obowiązku podatkowego / prowadzić będzie do powstania u zamawiającego obowiązku podatkowego w zakresie następujących usług</w:t>
      </w:r>
      <w:r w:rsidR="00866600" w:rsidRPr="002B7F99">
        <w:rPr>
          <w:rFonts w:ascii="Tahoma" w:hAnsi="Tahoma" w:cs="Tahoma"/>
          <w:sz w:val="20"/>
          <w:szCs w:val="20"/>
        </w:rPr>
        <w:t xml:space="preserve"> *</w:t>
      </w:r>
      <w:r w:rsidR="00121A5E" w:rsidRPr="002B7F99">
        <w:rPr>
          <w:rFonts w:ascii="Tahoma" w:hAnsi="Tahoma" w:cs="Tahoma"/>
          <w:sz w:val="20"/>
          <w:szCs w:val="20"/>
        </w:rPr>
        <w:t>:</w:t>
      </w:r>
    </w:p>
    <w:p w14:paraId="6C87EF5D" w14:textId="77777777" w:rsidR="00121A5E" w:rsidRPr="002B7F99" w:rsidRDefault="00121A5E" w:rsidP="00121A5E">
      <w:pPr>
        <w:pStyle w:val="Akapitzlist"/>
        <w:autoSpaceDN w:val="0"/>
        <w:spacing w:after="120"/>
        <w:ind w:left="284"/>
        <w:jc w:val="both"/>
        <w:rPr>
          <w:rFonts w:ascii="Tahoma" w:hAnsi="Tahoma" w:cs="Tahoma"/>
          <w:sz w:val="20"/>
          <w:szCs w:val="20"/>
        </w:rPr>
      </w:pPr>
      <w:r w:rsidRPr="002B7F9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</w:t>
      </w:r>
    </w:p>
    <w:p w14:paraId="35F6C2FD" w14:textId="77777777" w:rsidR="00121A5E" w:rsidRPr="002B7F99" w:rsidRDefault="00121A5E" w:rsidP="00121A5E">
      <w:pPr>
        <w:pStyle w:val="Akapitzlist"/>
        <w:autoSpaceDN w:val="0"/>
        <w:spacing w:after="120"/>
        <w:ind w:left="284"/>
        <w:jc w:val="both"/>
        <w:rPr>
          <w:rFonts w:ascii="Tahoma" w:hAnsi="Tahoma" w:cs="Tahoma"/>
          <w:sz w:val="20"/>
          <w:szCs w:val="20"/>
        </w:rPr>
      </w:pPr>
      <w:r w:rsidRPr="002B7F9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</w:t>
      </w:r>
    </w:p>
    <w:p w14:paraId="54322113" w14:textId="77777777" w:rsidR="002B7F99" w:rsidRDefault="002B7F99" w:rsidP="00121A5E">
      <w:pPr>
        <w:pStyle w:val="Akapitzlist"/>
        <w:autoSpaceDN w:val="0"/>
        <w:spacing w:after="120"/>
        <w:ind w:left="284"/>
        <w:jc w:val="both"/>
        <w:rPr>
          <w:rFonts w:ascii="Tahoma" w:hAnsi="Tahoma" w:cs="Tahoma"/>
          <w:sz w:val="20"/>
          <w:szCs w:val="20"/>
        </w:rPr>
      </w:pPr>
    </w:p>
    <w:p w14:paraId="56A335A8" w14:textId="6228D9A3" w:rsidR="00564AB6" w:rsidRPr="002B7F99" w:rsidRDefault="00564AB6" w:rsidP="00121A5E">
      <w:pPr>
        <w:pStyle w:val="Akapitzlist"/>
        <w:autoSpaceDN w:val="0"/>
        <w:spacing w:after="120"/>
        <w:ind w:left="284"/>
        <w:jc w:val="both"/>
        <w:rPr>
          <w:rFonts w:ascii="Tahoma" w:hAnsi="Tahoma" w:cs="Tahoma"/>
          <w:sz w:val="20"/>
          <w:szCs w:val="20"/>
        </w:rPr>
      </w:pPr>
      <w:r w:rsidRPr="002B7F99">
        <w:rPr>
          <w:rFonts w:ascii="Tahoma" w:hAnsi="Tahoma" w:cs="Tahoma"/>
          <w:sz w:val="20"/>
          <w:szCs w:val="20"/>
        </w:rPr>
        <w:lastRenderedPageBreak/>
        <w:t>Wartość ww. usług bez kwoty podatku wynosi:</w:t>
      </w:r>
    </w:p>
    <w:p w14:paraId="4E4E4E63" w14:textId="77777777" w:rsidR="00564AB6" w:rsidRDefault="00564AB6" w:rsidP="00121A5E">
      <w:pPr>
        <w:pStyle w:val="Akapitzlist"/>
        <w:autoSpaceDN w:val="0"/>
        <w:spacing w:after="120"/>
        <w:ind w:left="284"/>
        <w:jc w:val="both"/>
        <w:rPr>
          <w:rFonts w:ascii="Tahoma" w:hAnsi="Tahoma" w:cs="Tahoma"/>
          <w:sz w:val="20"/>
          <w:szCs w:val="20"/>
        </w:rPr>
      </w:pPr>
      <w:r w:rsidRPr="002B7F99">
        <w:rPr>
          <w:rFonts w:ascii="Tahoma" w:hAnsi="Tahoma" w:cs="Tahoma"/>
          <w:sz w:val="20"/>
          <w:szCs w:val="20"/>
        </w:rPr>
        <w:t>……………………………………………</w:t>
      </w:r>
      <w:r w:rsidR="00201995" w:rsidRPr="002B7F99">
        <w:rPr>
          <w:rFonts w:ascii="Tahoma" w:hAnsi="Tahoma" w:cs="Tahoma"/>
          <w:sz w:val="20"/>
          <w:szCs w:val="20"/>
        </w:rPr>
        <w:t>.</w:t>
      </w:r>
    </w:p>
    <w:p w14:paraId="3EA42B9B" w14:textId="77777777" w:rsidR="002B7F99" w:rsidRPr="002B7F99" w:rsidRDefault="002B7F99" w:rsidP="00121A5E">
      <w:pPr>
        <w:pStyle w:val="Akapitzlist"/>
        <w:autoSpaceDN w:val="0"/>
        <w:spacing w:after="120"/>
        <w:ind w:left="284"/>
        <w:jc w:val="both"/>
        <w:rPr>
          <w:rFonts w:ascii="Tahoma" w:hAnsi="Tahoma" w:cs="Tahoma"/>
          <w:sz w:val="20"/>
          <w:szCs w:val="20"/>
        </w:rPr>
      </w:pPr>
    </w:p>
    <w:p w14:paraId="2D221C6F" w14:textId="441FB2D8" w:rsidR="001555F4" w:rsidRPr="002B7F99" w:rsidRDefault="00201995" w:rsidP="002B7F99">
      <w:pPr>
        <w:pStyle w:val="Akapitzlist"/>
        <w:numPr>
          <w:ilvl w:val="0"/>
          <w:numId w:val="14"/>
        </w:numPr>
        <w:autoSpaceDN w:val="0"/>
        <w:spacing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B7F99">
        <w:rPr>
          <w:rFonts w:ascii="Tahoma" w:hAnsi="Tahoma" w:cs="Tahoma"/>
          <w:sz w:val="20"/>
          <w:szCs w:val="20"/>
        </w:rPr>
        <w:t>W przypadku wykonawców wspólnie ubiegających się o udzielenie zamówienia o</w:t>
      </w:r>
      <w:r w:rsidR="001555F4" w:rsidRPr="002B7F99">
        <w:rPr>
          <w:rFonts w:ascii="Tahoma" w:hAnsi="Tahoma" w:cs="Tahoma"/>
          <w:sz w:val="20"/>
          <w:szCs w:val="20"/>
        </w:rPr>
        <w:t xml:space="preserve">świadczam(-y), stosownie do art. 117 ust. 4 ustawy </w:t>
      </w:r>
      <w:proofErr w:type="spellStart"/>
      <w:r w:rsidR="001555F4" w:rsidRPr="002B7F99">
        <w:rPr>
          <w:rFonts w:ascii="Tahoma" w:hAnsi="Tahoma" w:cs="Tahoma"/>
          <w:sz w:val="20"/>
          <w:szCs w:val="20"/>
        </w:rPr>
        <w:t>Pzp</w:t>
      </w:r>
      <w:proofErr w:type="spellEnd"/>
      <w:r w:rsidR="001555F4" w:rsidRPr="002B7F99">
        <w:rPr>
          <w:rFonts w:ascii="Tahoma" w:hAnsi="Tahoma" w:cs="Tahoma"/>
          <w:sz w:val="20"/>
          <w:szCs w:val="20"/>
        </w:rPr>
        <w:t>, że w ramach zamówienia pn.</w:t>
      </w:r>
      <w:r w:rsidR="00866600" w:rsidRPr="002B7F99">
        <w:rPr>
          <w:rFonts w:ascii="Tahoma" w:hAnsi="Tahoma" w:cs="Tahoma"/>
          <w:sz w:val="20"/>
          <w:szCs w:val="20"/>
        </w:rPr>
        <w:t> </w:t>
      </w:r>
      <w:r w:rsidR="001555F4" w:rsidRPr="002B7F99">
        <w:rPr>
          <w:rFonts w:ascii="Tahoma" w:hAnsi="Tahoma" w:cs="Tahoma"/>
          <w:sz w:val="20"/>
          <w:szCs w:val="20"/>
        </w:rPr>
        <w:t>„</w:t>
      </w:r>
      <w:r w:rsidR="00507B10" w:rsidRPr="002B7F99">
        <w:rPr>
          <w:rFonts w:ascii="Tahoma" w:hAnsi="Tahoma" w:cs="Tahoma"/>
          <w:sz w:val="20"/>
          <w:szCs w:val="20"/>
        </w:rPr>
        <w:t>KOMPLEKSOWE UBEZPIECZENIE GMINY ŚWIEBODZICE WRAZ ZJEDNOSTKAMI ORGANIZACYJNYMI NA LATA 2024-2026 z możliwością przedłużenia do 2027r.”</w:t>
      </w:r>
      <w:r w:rsidR="001555F4" w:rsidRPr="002B7F99">
        <w:rPr>
          <w:rFonts w:ascii="Tahoma" w:hAnsi="Tahoma" w:cs="Tahoma"/>
          <w:sz w:val="20"/>
          <w:szCs w:val="20"/>
        </w:rPr>
        <w:t xml:space="preserve"> następujące usługi wykonają poszczególni wykonawcy ubiegający się o</w:t>
      </w:r>
      <w:r w:rsidR="002B7F99">
        <w:rPr>
          <w:rFonts w:ascii="Tahoma" w:hAnsi="Tahoma" w:cs="Tahoma"/>
          <w:sz w:val="20"/>
          <w:szCs w:val="20"/>
        </w:rPr>
        <w:t> </w:t>
      </w:r>
      <w:r w:rsidR="001555F4" w:rsidRPr="002B7F99">
        <w:rPr>
          <w:rFonts w:ascii="Tahoma" w:hAnsi="Tahoma" w:cs="Tahoma"/>
          <w:sz w:val="20"/>
          <w:szCs w:val="20"/>
        </w:rPr>
        <w:t>udzielenie zamówienia:</w:t>
      </w:r>
    </w:p>
    <w:p w14:paraId="10A99A74" w14:textId="77777777" w:rsidR="001555F4" w:rsidRPr="002B7F99" w:rsidRDefault="001555F4" w:rsidP="001555F4">
      <w:pPr>
        <w:pStyle w:val="Akapitzlist"/>
        <w:autoSpaceDN w:val="0"/>
        <w:spacing w:after="120"/>
        <w:ind w:left="284"/>
        <w:jc w:val="both"/>
        <w:rPr>
          <w:rFonts w:ascii="Tahoma" w:hAnsi="Tahoma" w:cs="Tahoma"/>
          <w:sz w:val="20"/>
          <w:szCs w:val="20"/>
        </w:rPr>
      </w:pPr>
      <w:r w:rsidRPr="002B7F99">
        <w:rPr>
          <w:rFonts w:ascii="Tahoma" w:hAnsi="Tahoma" w:cs="Tahoma"/>
          <w:sz w:val="20"/>
          <w:szCs w:val="20"/>
        </w:rPr>
        <w:t>Wykonawca (nazwa): ………………………………………….. zrealizuje następujący zakres zamówienia: .....................................................................................................</w:t>
      </w:r>
    </w:p>
    <w:p w14:paraId="55971C98" w14:textId="77777777" w:rsidR="00201995" w:rsidRDefault="00201995" w:rsidP="001555F4">
      <w:pPr>
        <w:pStyle w:val="Akapitzlist"/>
        <w:autoSpaceDN w:val="0"/>
        <w:spacing w:after="120"/>
        <w:ind w:left="284"/>
        <w:jc w:val="both"/>
        <w:rPr>
          <w:rFonts w:ascii="Tahoma" w:hAnsi="Tahoma" w:cs="Tahoma"/>
          <w:sz w:val="20"/>
          <w:szCs w:val="20"/>
        </w:rPr>
      </w:pPr>
      <w:r w:rsidRPr="002B7F99">
        <w:rPr>
          <w:rFonts w:ascii="Tahoma" w:hAnsi="Tahoma" w:cs="Tahoma"/>
          <w:sz w:val="20"/>
          <w:szCs w:val="20"/>
        </w:rPr>
        <w:t>Wykonawca (nazwa): ………………………………………….. zrealizuje następujący zakres zamówienia: .....................................................................................................*</w:t>
      </w:r>
      <w:r w:rsidR="00866600" w:rsidRPr="002B7F99">
        <w:rPr>
          <w:rFonts w:ascii="Tahoma" w:hAnsi="Tahoma" w:cs="Tahoma"/>
          <w:sz w:val="20"/>
          <w:szCs w:val="20"/>
        </w:rPr>
        <w:t>*</w:t>
      </w:r>
      <w:r w:rsidRPr="002B7F99">
        <w:rPr>
          <w:rStyle w:val="Odwoanieprzypisudolnego"/>
          <w:rFonts w:ascii="Tahoma" w:hAnsi="Tahoma" w:cs="Tahoma"/>
          <w:sz w:val="20"/>
          <w:szCs w:val="20"/>
          <w:vertAlign w:val="superscript"/>
        </w:rPr>
        <w:footnoteReference w:id="4"/>
      </w:r>
      <w:r w:rsidR="00866600" w:rsidRPr="002B7F99">
        <w:rPr>
          <w:rFonts w:ascii="Tahoma" w:hAnsi="Tahoma" w:cs="Tahoma"/>
          <w:sz w:val="20"/>
          <w:szCs w:val="20"/>
        </w:rPr>
        <w:t>.</w:t>
      </w:r>
    </w:p>
    <w:p w14:paraId="4743C793" w14:textId="77777777" w:rsidR="002B7F99" w:rsidRPr="002B7F99" w:rsidRDefault="002B7F99" w:rsidP="001555F4">
      <w:pPr>
        <w:pStyle w:val="Akapitzlist"/>
        <w:autoSpaceDN w:val="0"/>
        <w:spacing w:after="120"/>
        <w:ind w:left="284"/>
        <w:jc w:val="both"/>
        <w:rPr>
          <w:rFonts w:ascii="Tahoma" w:hAnsi="Tahoma" w:cs="Tahoma"/>
          <w:sz w:val="20"/>
          <w:szCs w:val="20"/>
        </w:rPr>
      </w:pPr>
    </w:p>
    <w:p w14:paraId="2130E5DC" w14:textId="6D304EF0" w:rsidR="00201995" w:rsidRPr="002B7F99" w:rsidRDefault="00201995" w:rsidP="00555E11">
      <w:pPr>
        <w:pStyle w:val="Akapitzlist"/>
        <w:numPr>
          <w:ilvl w:val="0"/>
          <w:numId w:val="17"/>
        </w:numPr>
        <w:autoSpaceDN w:val="0"/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B7F99">
        <w:rPr>
          <w:rFonts w:ascii="Tahoma" w:hAnsi="Tahoma" w:cs="Tahoma"/>
          <w:sz w:val="20"/>
          <w:szCs w:val="20"/>
        </w:rPr>
        <w:t>W przypadku, o którym mowa w pkt 13, wykonawcy ustanawiają pełnomocnika do reprezentowania ich w postępowaniu o udzielenie zamówienia albo do reprezentowania ich w postępowaniu i</w:t>
      </w:r>
      <w:r w:rsidR="002B7F99">
        <w:rPr>
          <w:rFonts w:ascii="Tahoma" w:hAnsi="Tahoma" w:cs="Tahoma"/>
          <w:sz w:val="20"/>
          <w:szCs w:val="20"/>
        </w:rPr>
        <w:t> </w:t>
      </w:r>
      <w:r w:rsidRPr="002B7F99">
        <w:rPr>
          <w:rFonts w:ascii="Tahoma" w:hAnsi="Tahoma" w:cs="Tahoma"/>
          <w:sz w:val="20"/>
          <w:szCs w:val="20"/>
        </w:rPr>
        <w:t>zawarcia umowy w sprawie zamówienia publicznego zgodnie z</w:t>
      </w:r>
      <w:r w:rsidR="00866600" w:rsidRPr="002B7F99">
        <w:rPr>
          <w:rFonts w:ascii="Tahoma" w:hAnsi="Tahoma" w:cs="Tahoma"/>
          <w:sz w:val="20"/>
          <w:szCs w:val="20"/>
        </w:rPr>
        <w:t> </w:t>
      </w:r>
      <w:r w:rsidRPr="002B7F99">
        <w:rPr>
          <w:rFonts w:ascii="Tahoma" w:hAnsi="Tahoma" w:cs="Tahoma"/>
          <w:sz w:val="20"/>
          <w:szCs w:val="20"/>
        </w:rPr>
        <w:t>art.</w:t>
      </w:r>
      <w:r w:rsidR="00866600" w:rsidRPr="002B7F99">
        <w:rPr>
          <w:rFonts w:ascii="Tahoma" w:hAnsi="Tahoma" w:cs="Tahoma"/>
          <w:sz w:val="20"/>
          <w:szCs w:val="20"/>
        </w:rPr>
        <w:t> </w:t>
      </w:r>
      <w:r w:rsidRPr="002B7F99">
        <w:rPr>
          <w:rFonts w:ascii="Tahoma" w:hAnsi="Tahoma" w:cs="Tahoma"/>
          <w:sz w:val="20"/>
          <w:szCs w:val="20"/>
        </w:rPr>
        <w:t xml:space="preserve">58 ust. 2 ustawy </w:t>
      </w:r>
      <w:proofErr w:type="spellStart"/>
      <w:r w:rsidRPr="002B7F99">
        <w:rPr>
          <w:rFonts w:ascii="Tahoma" w:hAnsi="Tahoma" w:cs="Tahoma"/>
          <w:sz w:val="20"/>
          <w:szCs w:val="20"/>
        </w:rPr>
        <w:t>Pzp</w:t>
      </w:r>
      <w:proofErr w:type="spellEnd"/>
      <w:r w:rsidRPr="002B7F99">
        <w:rPr>
          <w:rFonts w:ascii="Tahoma" w:hAnsi="Tahoma" w:cs="Tahoma"/>
          <w:sz w:val="20"/>
          <w:szCs w:val="20"/>
        </w:rPr>
        <w:t>.</w:t>
      </w:r>
    </w:p>
    <w:p w14:paraId="6BEEFF50" w14:textId="77777777" w:rsidR="003233D4" w:rsidRPr="002B7F99" w:rsidRDefault="00201995" w:rsidP="00201995">
      <w:pPr>
        <w:pStyle w:val="Akapitzlist"/>
        <w:autoSpaceDN w:val="0"/>
        <w:spacing w:after="120"/>
        <w:ind w:left="284"/>
        <w:jc w:val="both"/>
        <w:rPr>
          <w:rFonts w:ascii="Tahoma" w:hAnsi="Tahoma" w:cs="Tahoma"/>
          <w:sz w:val="20"/>
          <w:szCs w:val="20"/>
        </w:rPr>
      </w:pPr>
      <w:r w:rsidRPr="002B7F99">
        <w:rPr>
          <w:rFonts w:ascii="Tahoma" w:hAnsi="Tahoma" w:cs="Tahoma"/>
          <w:sz w:val="20"/>
          <w:szCs w:val="20"/>
        </w:rPr>
        <w:t xml:space="preserve">Pełnomocnik </w:t>
      </w:r>
      <w:r w:rsidR="003233D4" w:rsidRPr="002B7F99">
        <w:rPr>
          <w:rFonts w:ascii="Tahoma" w:hAnsi="Tahoma" w:cs="Tahoma"/>
          <w:sz w:val="20"/>
          <w:szCs w:val="20"/>
        </w:rPr>
        <w:t>(imię i nazwisko): …………………………………………..</w:t>
      </w:r>
    </w:p>
    <w:p w14:paraId="4AC58A76" w14:textId="77777777" w:rsidR="00201995" w:rsidRDefault="003233D4" w:rsidP="00201995">
      <w:pPr>
        <w:pStyle w:val="Akapitzlist"/>
        <w:autoSpaceDN w:val="0"/>
        <w:spacing w:after="120"/>
        <w:ind w:left="284"/>
        <w:jc w:val="both"/>
        <w:rPr>
          <w:rFonts w:ascii="Tahoma" w:hAnsi="Tahoma" w:cs="Tahoma"/>
          <w:sz w:val="20"/>
          <w:szCs w:val="20"/>
          <w:lang w:eastAsia="ar-SA"/>
        </w:rPr>
      </w:pPr>
      <w:r w:rsidRPr="002B7F99">
        <w:rPr>
          <w:rFonts w:ascii="Tahoma" w:hAnsi="Tahoma" w:cs="Tahoma"/>
          <w:sz w:val="20"/>
          <w:szCs w:val="20"/>
        </w:rPr>
        <w:t xml:space="preserve">Zakres pełnomocnictwa: reprezentacja w postępowaniu / reprezentacja w postępowaniu i zawarcie umowy w sprawie zamówienia publicznego </w:t>
      </w:r>
      <w:r w:rsidRPr="002B7F99">
        <w:rPr>
          <w:rFonts w:ascii="Tahoma" w:hAnsi="Tahoma" w:cs="Tahoma"/>
          <w:sz w:val="20"/>
          <w:szCs w:val="20"/>
          <w:lang w:eastAsia="ar-SA"/>
        </w:rPr>
        <w:t>*</w:t>
      </w:r>
      <w:r w:rsidR="00866600" w:rsidRPr="002B7F99">
        <w:rPr>
          <w:rFonts w:ascii="Tahoma" w:hAnsi="Tahoma" w:cs="Tahoma"/>
          <w:sz w:val="20"/>
          <w:szCs w:val="20"/>
          <w:lang w:eastAsia="ar-SA"/>
        </w:rPr>
        <w:t>*</w:t>
      </w:r>
      <w:r w:rsidRPr="002B7F99">
        <w:rPr>
          <w:rFonts w:ascii="Tahoma" w:hAnsi="Tahoma" w:cs="Tahoma"/>
          <w:sz w:val="20"/>
          <w:szCs w:val="20"/>
          <w:lang w:eastAsia="ar-SA"/>
        </w:rPr>
        <w:t>.</w:t>
      </w:r>
      <w:r w:rsidRPr="002B7F99">
        <w:rPr>
          <w:rFonts w:ascii="Tahoma" w:hAnsi="Tahoma" w:cs="Tahoma"/>
          <w:sz w:val="20"/>
          <w:szCs w:val="20"/>
          <w:vertAlign w:val="superscript"/>
          <w:lang w:eastAsia="ar-SA"/>
        </w:rPr>
        <w:footnoteReference w:id="5"/>
      </w:r>
    </w:p>
    <w:p w14:paraId="1C32EDB9" w14:textId="77777777" w:rsidR="002B7F99" w:rsidRPr="002B7F99" w:rsidRDefault="002B7F99" w:rsidP="00201995">
      <w:pPr>
        <w:pStyle w:val="Akapitzlist"/>
        <w:autoSpaceDN w:val="0"/>
        <w:spacing w:after="120"/>
        <w:ind w:left="284"/>
        <w:jc w:val="both"/>
        <w:rPr>
          <w:rFonts w:ascii="Tahoma" w:hAnsi="Tahoma" w:cs="Tahoma"/>
          <w:sz w:val="20"/>
          <w:szCs w:val="20"/>
        </w:rPr>
      </w:pPr>
    </w:p>
    <w:p w14:paraId="5F1960AA" w14:textId="4B5EF2A8" w:rsidR="00555E11" w:rsidRPr="002B7F99" w:rsidRDefault="00555E11" w:rsidP="00DC6ABC">
      <w:pPr>
        <w:pStyle w:val="Akapitzlist"/>
        <w:numPr>
          <w:ilvl w:val="0"/>
          <w:numId w:val="17"/>
        </w:numPr>
        <w:autoSpaceDN w:val="0"/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B7F99">
        <w:rPr>
          <w:rFonts w:ascii="Tahoma" w:hAnsi="Tahoma" w:cs="Tahoma"/>
          <w:sz w:val="20"/>
          <w:szCs w:val="20"/>
        </w:rPr>
        <w:t>Tajemnica przedsiębiorstwa (zaznaczyć właściwe):</w:t>
      </w:r>
    </w:p>
    <w:p w14:paraId="6B9E53D0" w14:textId="7AE7DA2F" w:rsidR="00555E11" w:rsidRPr="002B7F99" w:rsidRDefault="00555E11" w:rsidP="002B7F99">
      <w:pPr>
        <w:widowControl w:val="0"/>
        <w:autoSpaceDE w:val="0"/>
        <w:ind w:left="709" w:hanging="283"/>
        <w:jc w:val="both"/>
        <w:rPr>
          <w:rFonts w:ascii="Arial" w:eastAsia="Trebuchet MS" w:hAnsi="Arial" w:cs="Arial"/>
          <w:kern w:val="2"/>
          <w:sz w:val="20"/>
          <w:szCs w:val="20"/>
          <w:lang w:eastAsia="zh-CN" w:bidi="hi-IN"/>
        </w:rPr>
      </w:pPr>
      <w:r w:rsidRPr="002B7F99">
        <w:rPr>
          <w:rFonts w:ascii="Arial" w:eastAsia="Trebuchet MS" w:hAnsi="Arial" w:cs="Arial"/>
          <w:kern w:val="2"/>
          <w:sz w:val="20"/>
          <w:szCs w:val="20"/>
          <w:lang w:eastAsia="zh-CN" w:bidi="hi-IN"/>
        </w:rPr>
        <w:t>□ żadna z informacji zawartych w ofercie nie stanowi tajemnicy przedsiębiorstwa w rozumieniu  przepisów o zwalczaniu nieuczciwej konkurencji,</w:t>
      </w:r>
    </w:p>
    <w:p w14:paraId="34024EA5" w14:textId="3AD3FBDA" w:rsidR="00555E11" w:rsidRPr="002B7F99" w:rsidRDefault="00555E11" w:rsidP="002B7F99">
      <w:pPr>
        <w:widowControl w:val="0"/>
        <w:autoSpaceDE w:val="0"/>
        <w:ind w:left="709" w:hanging="283"/>
        <w:jc w:val="both"/>
        <w:rPr>
          <w:rFonts w:ascii="Arial" w:eastAsia="Trebuchet MS" w:hAnsi="Arial" w:cs="Arial"/>
          <w:b/>
          <w:kern w:val="2"/>
          <w:sz w:val="20"/>
          <w:szCs w:val="20"/>
          <w:lang w:eastAsia="zh-CN" w:bidi="hi-IN"/>
        </w:rPr>
      </w:pPr>
      <w:r w:rsidRPr="002B7F99">
        <w:rPr>
          <w:rFonts w:ascii="Arial" w:eastAsia="Trebuchet MS" w:hAnsi="Arial" w:cs="Arial"/>
          <w:kern w:val="2"/>
          <w:sz w:val="20"/>
          <w:szCs w:val="20"/>
          <w:lang w:eastAsia="zh-CN" w:bidi="hi-IN"/>
        </w:rPr>
        <w:t>□ wskazane poniżej informacje zawarte w ofercie stanowią tajemnicę przedsiębiorstwa w</w:t>
      </w:r>
      <w:r w:rsidR="002B7F99">
        <w:rPr>
          <w:rFonts w:ascii="Arial" w:eastAsia="Trebuchet MS" w:hAnsi="Arial" w:cs="Arial"/>
          <w:kern w:val="2"/>
          <w:sz w:val="20"/>
          <w:szCs w:val="20"/>
          <w:lang w:eastAsia="zh-CN" w:bidi="hi-IN"/>
        </w:rPr>
        <w:t> </w:t>
      </w:r>
      <w:r w:rsidRPr="002B7F99">
        <w:rPr>
          <w:rFonts w:ascii="Arial" w:eastAsia="Trebuchet MS" w:hAnsi="Arial" w:cs="Arial"/>
          <w:kern w:val="2"/>
          <w:sz w:val="20"/>
          <w:szCs w:val="20"/>
          <w:lang w:eastAsia="zh-CN" w:bidi="hi-IN"/>
        </w:rPr>
        <w:t>rozumieniu przepisów o zwalczaniu  nieuczciwej konkurencji i w związku z tym nie  mogą być  udostępniane</w:t>
      </w:r>
    </w:p>
    <w:p w14:paraId="677BA93E" w14:textId="77777777" w:rsidR="002B7F99" w:rsidRDefault="002B7F99" w:rsidP="00555E11">
      <w:pPr>
        <w:widowControl w:val="0"/>
        <w:autoSpaceDE w:val="0"/>
        <w:rPr>
          <w:rFonts w:ascii="Arial" w:hAnsi="Arial" w:cs="Arial"/>
          <w:sz w:val="20"/>
          <w:szCs w:val="20"/>
          <w:lang w:eastAsia="zh-CN"/>
        </w:rPr>
      </w:pPr>
    </w:p>
    <w:p w14:paraId="0A79E93D" w14:textId="77777777" w:rsidR="002B7F99" w:rsidRDefault="002B7F99" w:rsidP="00555E11">
      <w:pPr>
        <w:widowControl w:val="0"/>
        <w:autoSpaceDE w:val="0"/>
        <w:rPr>
          <w:rFonts w:ascii="Arial" w:hAnsi="Arial" w:cs="Arial"/>
          <w:sz w:val="20"/>
          <w:szCs w:val="20"/>
          <w:lang w:eastAsia="zh-CN"/>
        </w:rPr>
      </w:pPr>
    </w:p>
    <w:p w14:paraId="578FE1FD" w14:textId="2D13B10A" w:rsidR="00555E11" w:rsidRPr="002B7F99" w:rsidRDefault="00555E11" w:rsidP="00555E11">
      <w:pPr>
        <w:widowControl w:val="0"/>
        <w:autoSpaceDE w:val="0"/>
        <w:rPr>
          <w:rFonts w:ascii="Arial" w:hAnsi="Arial" w:cs="Arial"/>
          <w:b/>
          <w:sz w:val="20"/>
          <w:szCs w:val="20"/>
          <w:lang w:eastAsia="zh-CN"/>
        </w:rPr>
      </w:pPr>
      <w:r w:rsidRPr="002B7F99">
        <w:rPr>
          <w:rFonts w:ascii="Arial" w:hAnsi="Arial" w:cs="Arial"/>
          <w:sz w:val="20"/>
          <w:szCs w:val="20"/>
          <w:lang w:eastAsia="zh-CN"/>
        </w:rPr>
        <w:t xml:space="preserve">   Oznaczenie rodzaju informacji</w:t>
      </w:r>
    </w:p>
    <w:p w14:paraId="45DD7CC7" w14:textId="77777777" w:rsidR="00555E11" w:rsidRDefault="00555E11" w:rsidP="00555E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/>
        <w:rPr>
          <w:rFonts w:ascii="Arial" w:hAnsi="Arial" w:cs="Arial"/>
          <w:b/>
          <w:sz w:val="20"/>
          <w:szCs w:val="20"/>
          <w:lang w:eastAsia="zh-CN"/>
        </w:rPr>
      </w:pPr>
    </w:p>
    <w:p w14:paraId="553E3C14" w14:textId="77777777" w:rsidR="002B7F99" w:rsidRPr="002B7F99" w:rsidRDefault="002B7F99" w:rsidP="00555E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/>
        <w:rPr>
          <w:rFonts w:ascii="Arial" w:hAnsi="Arial" w:cs="Arial"/>
          <w:b/>
          <w:sz w:val="20"/>
          <w:szCs w:val="20"/>
          <w:lang w:eastAsia="zh-CN"/>
        </w:rPr>
      </w:pPr>
    </w:p>
    <w:p w14:paraId="6145E4D5" w14:textId="77777777" w:rsidR="002B7F99" w:rsidRDefault="002B7F99" w:rsidP="00555E11">
      <w:pPr>
        <w:widowControl w:val="0"/>
        <w:autoSpaceDE w:val="0"/>
        <w:rPr>
          <w:rFonts w:ascii="Arial" w:hAnsi="Arial" w:cs="Arial"/>
          <w:sz w:val="20"/>
          <w:szCs w:val="20"/>
          <w:lang w:eastAsia="zh-CN"/>
        </w:rPr>
      </w:pPr>
    </w:p>
    <w:p w14:paraId="42DD9DD3" w14:textId="77777777" w:rsidR="002B7F99" w:rsidRDefault="002B7F99" w:rsidP="00555E11">
      <w:pPr>
        <w:widowControl w:val="0"/>
        <w:autoSpaceDE w:val="0"/>
        <w:rPr>
          <w:rFonts w:ascii="Arial" w:hAnsi="Arial" w:cs="Arial"/>
          <w:sz w:val="20"/>
          <w:szCs w:val="20"/>
          <w:lang w:eastAsia="zh-CN"/>
        </w:rPr>
      </w:pPr>
    </w:p>
    <w:p w14:paraId="5D08BE46" w14:textId="0E189CD9" w:rsidR="00555E11" w:rsidRPr="002B7F99" w:rsidRDefault="00555E11" w:rsidP="00555E11">
      <w:pPr>
        <w:widowControl w:val="0"/>
        <w:autoSpaceDE w:val="0"/>
        <w:rPr>
          <w:rFonts w:ascii="Arial" w:hAnsi="Arial" w:cs="Arial"/>
          <w:b/>
          <w:sz w:val="20"/>
          <w:szCs w:val="20"/>
          <w:lang w:eastAsia="zh-CN"/>
        </w:rPr>
      </w:pPr>
      <w:r w:rsidRPr="002B7F99">
        <w:rPr>
          <w:rFonts w:ascii="Arial" w:hAnsi="Arial" w:cs="Arial"/>
          <w:sz w:val="20"/>
          <w:szCs w:val="20"/>
          <w:lang w:eastAsia="zh-CN"/>
        </w:rPr>
        <w:t xml:space="preserve">   Nazwa pliku </w:t>
      </w:r>
    </w:p>
    <w:p w14:paraId="3378776B" w14:textId="77777777" w:rsidR="00555E11" w:rsidRDefault="00555E11" w:rsidP="00555E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426" w:hanging="142"/>
        <w:rPr>
          <w:rFonts w:ascii="Arial" w:hAnsi="Arial" w:cs="Arial"/>
          <w:b/>
          <w:sz w:val="20"/>
          <w:szCs w:val="20"/>
          <w:lang w:eastAsia="zh-CN"/>
        </w:rPr>
      </w:pPr>
    </w:p>
    <w:p w14:paraId="7111AD5F" w14:textId="77777777" w:rsidR="002B7F99" w:rsidRPr="002B7F99" w:rsidRDefault="002B7F99" w:rsidP="00555E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426" w:hanging="142"/>
        <w:rPr>
          <w:rFonts w:ascii="Arial" w:hAnsi="Arial" w:cs="Arial"/>
          <w:b/>
          <w:sz w:val="20"/>
          <w:szCs w:val="20"/>
          <w:lang w:eastAsia="zh-CN"/>
        </w:rPr>
      </w:pPr>
    </w:p>
    <w:p w14:paraId="35210723" w14:textId="77777777" w:rsidR="002B7F99" w:rsidRDefault="002B7F99" w:rsidP="00555E11">
      <w:pPr>
        <w:widowControl w:val="0"/>
        <w:tabs>
          <w:tab w:val="left" w:pos="426"/>
        </w:tabs>
        <w:autoSpaceDE w:val="0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14:paraId="54CCBE44" w14:textId="77777777" w:rsidR="002B7F99" w:rsidRDefault="002B7F99" w:rsidP="00555E11">
      <w:pPr>
        <w:widowControl w:val="0"/>
        <w:tabs>
          <w:tab w:val="left" w:pos="426"/>
        </w:tabs>
        <w:autoSpaceDE w:val="0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14:paraId="2F8A249B" w14:textId="51689B77" w:rsidR="00555E11" w:rsidRPr="002B7F99" w:rsidRDefault="00555E11" w:rsidP="00555E11">
      <w:pPr>
        <w:widowControl w:val="0"/>
        <w:tabs>
          <w:tab w:val="left" w:pos="426"/>
        </w:tabs>
        <w:autoSpaceDE w:val="0"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  <w:r w:rsidRPr="002B7F99">
        <w:rPr>
          <w:rFonts w:ascii="Arial" w:hAnsi="Arial" w:cs="Arial"/>
          <w:bCs/>
          <w:sz w:val="20"/>
          <w:szCs w:val="20"/>
          <w:lang w:eastAsia="zh-CN"/>
        </w:rPr>
        <w:t xml:space="preserve">   Uzasadnienie zastrzeżenia dokumentów</w:t>
      </w:r>
    </w:p>
    <w:p w14:paraId="61AB14E4" w14:textId="77777777" w:rsidR="00555E11" w:rsidRDefault="00555E11" w:rsidP="00555E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ind w:left="284" w:firstLine="284"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</w:p>
    <w:p w14:paraId="629DC11C" w14:textId="77777777" w:rsidR="002B7F99" w:rsidRPr="002B7F99" w:rsidRDefault="002B7F99" w:rsidP="00555E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ind w:left="284" w:firstLine="284"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</w:p>
    <w:p w14:paraId="70636BD5" w14:textId="59063513" w:rsidR="00DC6ABC" w:rsidRDefault="00DC6ABC">
      <w:pPr>
        <w:suppressAutoHyphens w:val="0"/>
        <w:rPr>
          <w:rFonts w:ascii="Tahoma" w:hAnsi="Tahoma" w:cs="Tahoma"/>
          <w:b/>
          <w:bCs/>
          <w:i/>
          <w:kern w:val="3"/>
          <w:sz w:val="20"/>
          <w:szCs w:val="20"/>
          <w:lang w:eastAsia="zh-CN"/>
        </w:rPr>
      </w:pPr>
    </w:p>
    <w:p w14:paraId="411B334B" w14:textId="77777777" w:rsidR="002B7F99" w:rsidRPr="002B7F99" w:rsidRDefault="002B7F99">
      <w:pPr>
        <w:suppressAutoHyphens w:val="0"/>
        <w:rPr>
          <w:rFonts w:ascii="Tahoma" w:hAnsi="Tahoma" w:cs="Tahoma"/>
          <w:b/>
          <w:bCs/>
          <w:i/>
          <w:kern w:val="3"/>
          <w:sz w:val="20"/>
          <w:szCs w:val="20"/>
          <w:lang w:eastAsia="zh-CN"/>
        </w:rPr>
      </w:pPr>
    </w:p>
    <w:p w14:paraId="7F033814" w14:textId="148FEC28" w:rsidR="00BA2CAC" w:rsidRPr="002B7F99" w:rsidRDefault="00BA2CAC" w:rsidP="00BA2CAC">
      <w:pPr>
        <w:pStyle w:val="Standard"/>
        <w:tabs>
          <w:tab w:val="left" w:pos="7920"/>
        </w:tabs>
        <w:jc w:val="both"/>
        <w:rPr>
          <w:rFonts w:ascii="Tahoma" w:hAnsi="Tahoma" w:cs="Tahoma"/>
          <w:iCs/>
          <w:sz w:val="20"/>
          <w:szCs w:val="20"/>
        </w:rPr>
      </w:pPr>
      <w:r w:rsidRPr="002B7F99">
        <w:rPr>
          <w:rFonts w:ascii="Tahoma" w:hAnsi="Tahoma" w:cs="Tahoma"/>
          <w:b/>
          <w:bCs/>
          <w:i/>
          <w:sz w:val="20"/>
          <w:szCs w:val="20"/>
        </w:rPr>
        <w:t>Integralną część niniejszej oferty stanowią wypełnione i podpisane przez osoby umocowane do reprezentacji dokumenty</w:t>
      </w:r>
      <w:r w:rsidRPr="002B7F99">
        <w:rPr>
          <w:rFonts w:ascii="Tahoma" w:hAnsi="Tahoma" w:cs="Tahoma"/>
          <w:iCs/>
          <w:sz w:val="20"/>
          <w:szCs w:val="20"/>
        </w:rPr>
        <w:t>:</w:t>
      </w:r>
    </w:p>
    <w:p w14:paraId="398B51ED" w14:textId="77777777" w:rsidR="00BA2CAC" w:rsidRPr="002B7F99" w:rsidRDefault="00BA2CAC" w:rsidP="00BA2CAC">
      <w:pPr>
        <w:pStyle w:val="Standard"/>
        <w:tabs>
          <w:tab w:val="left" w:pos="7920"/>
        </w:tabs>
        <w:jc w:val="both"/>
        <w:rPr>
          <w:rFonts w:ascii="Tahoma" w:hAnsi="Tahoma" w:cs="Tahoma"/>
          <w:iCs/>
          <w:sz w:val="20"/>
          <w:szCs w:val="20"/>
        </w:rPr>
      </w:pPr>
      <w:r w:rsidRPr="002B7F99">
        <w:rPr>
          <w:rFonts w:ascii="Tahoma" w:hAnsi="Tahoma" w:cs="Tahoma"/>
          <w:iCs/>
          <w:sz w:val="20"/>
          <w:szCs w:val="20"/>
        </w:rPr>
        <w:t xml:space="preserve">- Formularz cenowy – wg wzoru stanowiącego załącznik nr </w:t>
      </w:r>
      <w:r w:rsidR="0027621E" w:rsidRPr="002B7F99">
        <w:rPr>
          <w:rFonts w:ascii="Tahoma" w:hAnsi="Tahoma" w:cs="Tahoma"/>
          <w:iCs/>
          <w:sz w:val="20"/>
          <w:szCs w:val="20"/>
        </w:rPr>
        <w:t>2</w:t>
      </w:r>
      <w:r w:rsidRPr="002B7F99">
        <w:rPr>
          <w:rFonts w:ascii="Tahoma" w:hAnsi="Tahoma" w:cs="Tahoma"/>
          <w:iCs/>
          <w:sz w:val="20"/>
          <w:szCs w:val="20"/>
        </w:rPr>
        <w:t xml:space="preserve"> do SWZ;</w:t>
      </w:r>
    </w:p>
    <w:p w14:paraId="30D2B1E9" w14:textId="77777777" w:rsidR="00BA2CAC" w:rsidRPr="002B7F99" w:rsidRDefault="00BA2CAC" w:rsidP="00BA2CAC">
      <w:pPr>
        <w:pStyle w:val="Standard"/>
        <w:tabs>
          <w:tab w:val="left" w:pos="7920"/>
        </w:tabs>
        <w:jc w:val="both"/>
        <w:rPr>
          <w:rFonts w:ascii="Tahoma" w:hAnsi="Tahoma" w:cs="Tahoma"/>
          <w:iCs/>
          <w:sz w:val="20"/>
          <w:szCs w:val="20"/>
        </w:rPr>
      </w:pPr>
      <w:r w:rsidRPr="002B7F99">
        <w:rPr>
          <w:rFonts w:ascii="Tahoma" w:hAnsi="Tahoma" w:cs="Tahoma"/>
          <w:iCs/>
          <w:sz w:val="20"/>
          <w:szCs w:val="20"/>
        </w:rPr>
        <w:t xml:space="preserve">- Formularz akceptacji kryteriów dodatkowych – wg wzoru stanowiącego załącznik nr </w:t>
      </w:r>
      <w:r w:rsidR="0027621E" w:rsidRPr="002B7F99">
        <w:rPr>
          <w:rFonts w:ascii="Tahoma" w:hAnsi="Tahoma" w:cs="Tahoma"/>
          <w:iCs/>
          <w:sz w:val="20"/>
          <w:szCs w:val="20"/>
        </w:rPr>
        <w:t>3</w:t>
      </w:r>
      <w:r w:rsidRPr="002B7F99">
        <w:rPr>
          <w:rFonts w:ascii="Tahoma" w:hAnsi="Tahoma" w:cs="Tahoma"/>
          <w:iCs/>
          <w:sz w:val="20"/>
          <w:szCs w:val="20"/>
        </w:rPr>
        <w:t xml:space="preserve"> do SWZ,</w:t>
      </w:r>
    </w:p>
    <w:p w14:paraId="1E00160E" w14:textId="77777777" w:rsidR="00BA2CAC" w:rsidRPr="002B7F99" w:rsidRDefault="00BA2CAC" w:rsidP="00BA2CAC">
      <w:pPr>
        <w:pStyle w:val="Standard"/>
        <w:tabs>
          <w:tab w:val="left" w:pos="7920"/>
        </w:tabs>
        <w:jc w:val="both"/>
        <w:rPr>
          <w:rFonts w:ascii="Tahoma" w:hAnsi="Tahoma" w:cs="Tahoma"/>
          <w:iCs/>
          <w:sz w:val="20"/>
          <w:szCs w:val="20"/>
        </w:rPr>
      </w:pPr>
      <w:r w:rsidRPr="002B7F99">
        <w:rPr>
          <w:rFonts w:ascii="Tahoma" w:hAnsi="Tahoma" w:cs="Tahoma"/>
          <w:iCs/>
          <w:sz w:val="20"/>
          <w:szCs w:val="20"/>
        </w:rPr>
        <w:t xml:space="preserve">- Formularz oświadczenia o braku podstaw do wykluczenia z postępowania oraz o spełnieniu warunków  udziału w postępowaniu – wg wzoru stanowiącego załącznik nr </w:t>
      </w:r>
      <w:r w:rsidR="0027621E" w:rsidRPr="002B7F99">
        <w:rPr>
          <w:rFonts w:ascii="Tahoma" w:hAnsi="Tahoma" w:cs="Tahoma"/>
          <w:iCs/>
          <w:sz w:val="20"/>
          <w:szCs w:val="20"/>
        </w:rPr>
        <w:t>4</w:t>
      </w:r>
      <w:r w:rsidRPr="002B7F99">
        <w:rPr>
          <w:rFonts w:ascii="Tahoma" w:hAnsi="Tahoma" w:cs="Tahoma"/>
          <w:iCs/>
          <w:sz w:val="20"/>
          <w:szCs w:val="20"/>
        </w:rPr>
        <w:t xml:space="preserve"> do SWZ,</w:t>
      </w:r>
    </w:p>
    <w:p w14:paraId="045AEBD5" w14:textId="77777777" w:rsidR="00866600" w:rsidRPr="002B7F99" w:rsidRDefault="00AA3202" w:rsidP="00BA2CAC">
      <w:pPr>
        <w:pStyle w:val="Standard"/>
        <w:tabs>
          <w:tab w:val="left" w:pos="7920"/>
        </w:tabs>
        <w:jc w:val="both"/>
        <w:rPr>
          <w:rFonts w:ascii="Tahoma" w:hAnsi="Tahoma" w:cs="Tahoma"/>
          <w:iCs/>
          <w:sz w:val="20"/>
          <w:szCs w:val="20"/>
        </w:rPr>
      </w:pPr>
      <w:r w:rsidRPr="002B7F99">
        <w:rPr>
          <w:rFonts w:ascii="Tahoma" w:hAnsi="Tahoma" w:cs="Tahoma"/>
          <w:iCs/>
          <w:sz w:val="20"/>
          <w:szCs w:val="20"/>
        </w:rPr>
        <w:t>- Wykaz OWU, które mają zastosowanie do oferty</w:t>
      </w:r>
      <w:r w:rsidR="00866600" w:rsidRPr="002B7F99">
        <w:rPr>
          <w:rFonts w:ascii="Tahoma" w:hAnsi="Tahoma" w:cs="Tahoma"/>
          <w:iCs/>
          <w:sz w:val="20"/>
          <w:szCs w:val="20"/>
        </w:rPr>
        <w:t>:</w:t>
      </w:r>
      <w:r w:rsidRPr="002B7F99">
        <w:rPr>
          <w:rFonts w:ascii="Tahoma" w:hAnsi="Tahoma" w:cs="Tahoma"/>
          <w:iCs/>
          <w:sz w:val="20"/>
          <w:szCs w:val="20"/>
        </w:rPr>
        <w:t xml:space="preserve"> </w:t>
      </w:r>
    </w:p>
    <w:p w14:paraId="2F160E91" w14:textId="4A778FA0" w:rsidR="00AA3202" w:rsidRPr="002B7F99" w:rsidRDefault="00AA3202" w:rsidP="00BA2CAC">
      <w:pPr>
        <w:pStyle w:val="Standard"/>
        <w:tabs>
          <w:tab w:val="left" w:pos="7920"/>
        </w:tabs>
        <w:jc w:val="both"/>
        <w:rPr>
          <w:rFonts w:ascii="Tahoma" w:hAnsi="Tahoma" w:cs="Tahoma"/>
          <w:iCs/>
          <w:sz w:val="20"/>
          <w:szCs w:val="20"/>
        </w:rPr>
      </w:pPr>
      <w:r w:rsidRPr="002B7F99">
        <w:rPr>
          <w:rFonts w:ascii="Tahoma" w:hAnsi="Tahoma" w:cs="Tahoma"/>
          <w:iCs/>
          <w:sz w:val="20"/>
          <w:szCs w:val="20"/>
        </w:rPr>
        <w:t>(należy dołączyć plik w przypadku braku możliwości pozyskania ogólnych warunków ubezpieczenia z</w:t>
      </w:r>
      <w:r w:rsidR="002B7F99">
        <w:rPr>
          <w:rFonts w:ascii="Tahoma" w:hAnsi="Tahoma" w:cs="Tahoma"/>
          <w:iCs/>
          <w:sz w:val="20"/>
          <w:szCs w:val="20"/>
        </w:rPr>
        <w:t> </w:t>
      </w:r>
      <w:r w:rsidRPr="002B7F99">
        <w:rPr>
          <w:rFonts w:ascii="Tahoma" w:hAnsi="Tahoma" w:cs="Tahoma"/>
          <w:iCs/>
          <w:sz w:val="20"/>
          <w:szCs w:val="20"/>
        </w:rPr>
        <w:t>powszechnie dostępnych źródeł),</w:t>
      </w:r>
    </w:p>
    <w:p w14:paraId="7C398F63" w14:textId="77777777" w:rsidR="00866600" w:rsidRPr="002B7F99" w:rsidRDefault="00866600" w:rsidP="00866600">
      <w:pPr>
        <w:pStyle w:val="Standard"/>
        <w:numPr>
          <w:ilvl w:val="0"/>
          <w:numId w:val="16"/>
        </w:numPr>
        <w:tabs>
          <w:tab w:val="left" w:pos="7920"/>
        </w:tabs>
        <w:spacing w:before="240" w:line="600" w:lineRule="auto"/>
        <w:jc w:val="both"/>
        <w:rPr>
          <w:rFonts w:ascii="Tahoma" w:hAnsi="Tahoma" w:cs="Tahoma"/>
          <w:iCs/>
          <w:sz w:val="20"/>
          <w:szCs w:val="20"/>
        </w:rPr>
      </w:pPr>
      <w:r w:rsidRPr="002B7F99">
        <w:rPr>
          <w:rFonts w:ascii="Tahoma" w:hAnsi="Tahoma" w:cs="Tahoma"/>
          <w:sz w:val="20"/>
          <w:szCs w:val="20"/>
        </w:rPr>
        <w:lastRenderedPageBreak/>
        <w:t>………………………………………………………………….…………………………………………..</w:t>
      </w:r>
    </w:p>
    <w:p w14:paraId="473ECA71" w14:textId="77777777" w:rsidR="00866600" w:rsidRPr="002B7F99" w:rsidRDefault="00866600" w:rsidP="00866600">
      <w:pPr>
        <w:pStyle w:val="Standard"/>
        <w:numPr>
          <w:ilvl w:val="0"/>
          <w:numId w:val="16"/>
        </w:numPr>
        <w:tabs>
          <w:tab w:val="left" w:pos="7920"/>
        </w:tabs>
        <w:spacing w:line="600" w:lineRule="auto"/>
        <w:jc w:val="both"/>
        <w:rPr>
          <w:rFonts w:ascii="Tahoma" w:hAnsi="Tahoma" w:cs="Tahoma"/>
          <w:iCs/>
          <w:sz w:val="20"/>
          <w:szCs w:val="20"/>
        </w:rPr>
      </w:pPr>
      <w:r w:rsidRPr="002B7F99">
        <w:rPr>
          <w:rFonts w:ascii="Tahoma" w:hAnsi="Tahoma" w:cs="Tahoma"/>
          <w:sz w:val="20"/>
          <w:szCs w:val="20"/>
        </w:rPr>
        <w:t>…………………………………………..…………………………………………………………………..</w:t>
      </w:r>
    </w:p>
    <w:p w14:paraId="4EE92618" w14:textId="77777777" w:rsidR="00866600" w:rsidRPr="002B7F99" w:rsidRDefault="00866600" w:rsidP="00866600">
      <w:pPr>
        <w:pStyle w:val="Standard"/>
        <w:numPr>
          <w:ilvl w:val="0"/>
          <w:numId w:val="16"/>
        </w:numPr>
        <w:tabs>
          <w:tab w:val="left" w:pos="7920"/>
        </w:tabs>
        <w:spacing w:line="600" w:lineRule="auto"/>
        <w:jc w:val="both"/>
        <w:rPr>
          <w:rFonts w:ascii="Tahoma" w:hAnsi="Tahoma" w:cs="Tahoma"/>
          <w:iCs/>
          <w:sz w:val="20"/>
          <w:szCs w:val="20"/>
        </w:rPr>
      </w:pPr>
      <w:r w:rsidRPr="002B7F99">
        <w:rPr>
          <w:rFonts w:ascii="Tahoma" w:hAnsi="Tahoma" w:cs="Tahoma"/>
          <w:sz w:val="20"/>
          <w:szCs w:val="20"/>
        </w:rPr>
        <w:t>…………………………………………..…………………………………………………………………..</w:t>
      </w:r>
    </w:p>
    <w:p w14:paraId="521314E3" w14:textId="088150EE" w:rsidR="00BA2CAC" w:rsidRPr="002B7F99" w:rsidRDefault="00BA2CAC" w:rsidP="00BA2CAC">
      <w:pPr>
        <w:pStyle w:val="Standard"/>
        <w:tabs>
          <w:tab w:val="left" w:pos="7920"/>
        </w:tabs>
        <w:jc w:val="both"/>
        <w:rPr>
          <w:rFonts w:ascii="Tahoma" w:hAnsi="Tahoma" w:cs="Tahoma"/>
          <w:iCs/>
          <w:sz w:val="20"/>
          <w:szCs w:val="20"/>
        </w:rPr>
      </w:pPr>
      <w:r w:rsidRPr="002B7F99">
        <w:rPr>
          <w:rFonts w:ascii="Tahoma" w:hAnsi="Tahoma" w:cs="Tahoma"/>
          <w:iCs/>
          <w:sz w:val="20"/>
          <w:szCs w:val="20"/>
        </w:rPr>
        <w:t>- pozostałe dokumenty, o których mowa w treści SWZ.</w:t>
      </w:r>
    </w:p>
    <w:p w14:paraId="41152514" w14:textId="77777777" w:rsidR="00BA2CAC" w:rsidRPr="002B7F99" w:rsidRDefault="00BA2CAC" w:rsidP="00BA2CAC">
      <w:pPr>
        <w:suppressAutoHyphens w:val="0"/>
        <w:spacing w:before="240"/>
        <w:rPr>
          <w:rFonts w:ascii="Tahoma" w:hAnsi="Tahoma" w:cs="Tahoma"/>
          <w:sz w:val="20"/>
          <w:szCs w:val="20"/>
          <w:lang w:eastAsia="pl-PL"/>
        </w:rPr>
      </w:pPr>
    </w:p>
    <w:p w14:paraId="20F45EFD" w14:textId="77777777" w:rsidR="00555E11" w:rsidRPr="002B7F99" w:rsidRDefault="00555E11" w:rsidP="00CA030A">
      <w:pPr>
        <w:tabs>
          <w:tab w:val="left" w:leader="dot" w:pos="8820"/>
        </w:tabs>
        <w:suppressAutoHyphens w:val="0"/>
        <w:ind w:left="5040"/>
        <w:rPr>
          <w:rFonts w:ascii="Tahoma" w:hAnsi="Tahoma" w:cs="Tahoma"/>
          <w:i/>
          <w:strike/>
          <w:sz w:val="20"/>
          <w:szCs w:val="20"/>
          <w:lang w:eastAsia="pl-PL"/>
        </w:rPr>
      </w:pPr>
    </w:p>
    <w:p w14:paraId="6D13077C" w14:textId="77777777" w:rsidR="00555E11" w:rsidRPr="002B7F99" w:rsidRDefault="00555E11" w:rsidP="00CA030A">
      <w:pPr>
        <w:tabs>
          <w:tab w:val="left" w:leader="dot" w:pos="8820"/>
        </w:tabs>
        <w:suppressAutoHyphens w:val="0"/>
        <w:ind w:left="5040"/>
        <w:rPr>
          <w:rFonts w:ascii="Tahoma" w:hAnsi="Tahoma" w:cs="Tahoma"/>
          <w:i/>
          <w:strike/>
          <w:sz w:val="20"/>
          <w:szCs w:val="20"/>
          <w:lang w:eastAsia="pl-PL"/>
        </w:rPr>
      </w:pPr>
    </w:p>
    <w:p w14:paraId="2D5D6768" w14:textId="77777777" w:rsidR="00555E11" w:rsidRPr="002B7F99" w:rsidRDefault="00555E11" w:rsidP="00555E11">
      <w:pPr>
        <w:widowControl w:val="0"/>
        <w:autoSpaceDE w:val="0"/>
        <w:autoSpaceDN w:val="0"/>
        <w:adjustRightInd w:val="0"/>
        <w:rPr>
          <w:rFonts w:ascii="Arial" w:eastAsia="Trebuchet MS" w:hAnsi="Arial" w:cs="Arial"/>
          <w:b/>
          <w:i/>
          <w:iCs/>
          <w:kern w:val="2"/>
          <w:sz w:val="20"/>
          <w:szCs w:val="20"/>
          <w:lang w:eastAsia="zh-CN" w:bidi="hi-IN"/>
        </w:rPr>
      </w:pPr>
      <w:r w:rsidRPr="002B7F99">
        <w:rPr>
          <w:rFonts w:ascii="Arial" w:eastAsia="Trebuchet MS" w:hAnsi="Arial" w:cs="Arial"/>
          <w:i/>
          <w:iCs/>
          <w:kern w:val="2"/>
          <w:sz w:val="20"/>
          <w:szCs w:val="20"/>
          <w:lang w:eastAsia="zh-CN" w:bidi="hi-IN"/>
        </w:rPr>
        <w:t xml:space="preserve">                                                    </w:t>
      </w:r>
    </w:p>
    <w:p w14:paraId="7354C124" w14:textId="77777777" w:rsidR="00555E11" w:rsidRPr="002B7F99" w:rsidRDefault="00555E11" w:rsidP="00555E11">
      <w:pPr>
        <w:widowControl w:val="0"/>
        <w:autoSpaceDE w:val="0"/>
        <w:autoSpaceDN w:val="0"/>
        <w:adjustRightInd w:val="0"/>
        <w:rPr>
          <w:rFonts w:ascii="Arial" w:eastAsia="Trebuchet MS" w:hAnsi="Arial" w:cs="Arial"/>
          <w:b/>
          <w:i/>
          <w:iCs/>
          <w:kern w:val="2"/>
          <w:sz w:val="20"/>
          <w:szCs w:val="20"/>
          <w:lang w:eastAsia="zh-CN" w:bidi="hi-IN"/>
        </w:rPr>
      </w:pPr>
      <w:r w:rsidRPr="002B7F99">
        <w:rPr>
          <w:rFonts w:ascii="Arial" w:eastAsia="Trebuchet MS" w:hAnsi="Arial" w:cs="Arial"/>
          <w:i/>
          <w:iCs/>
          <w:kern w:val="2"/>
          <w:sz w:val="20"/>
          <w:szCs w:val="20"/>
          <w:lang w:eastAsia="zh-CN" w:bidi="hi-IN"/>
        </w:rPr>
        <w:t xml:space="preserve">                                          (kwalifikowany podpis elektroniczny lub podpis zaufany lub podpis osobisty) </w:t>
      </w:r>
    </w:p>
    <w:p w14:paraId="0D6778D5" w14:textId="77777777" w:rsidR="00555E11" w:rsidRPr="002B7F99" w:rsidRDefault="00555E11" w:rsidP="00CA030A">
      <w:pPr>
        <w:tabs>
          <w:tab w:val="left" w:leader="dot" w:pos="8820"/>
        </w:tabs>
        <w:suppressAutoHyphens w:val="0"/>
        <w:ind w:left="5040"/>
        <w:rPr>
          <w:rFonts w:ascii="Tahoma" w:eastAsia="SimSun" w:hAnsi="Tahoma" w:cs="Tahoma"/>
          <w:strike/>
          <w:kern w:val="3"/>
          <w:sz w:val="20"/>
          <w:szCs w:val="20"/>
          <w:lang w:eastAsia="zh-CN" w:bidi="hi-IN"/>
        </w:rPr>
      </w:pPr>
    </w:p>
    <w:sectPr w:rsidR="00555E11" w:rsidRPr="002B7F99" w:rsidSect="003936A6">
      <w:headerReference w:type="default" r:id="rId10"/>
      <w:footerReference w:type="default" r:id="rId11"/>
      <w:pgSz w:w="11906" w:h="16838"/>
      <w:pgMar w:top="1417" w:right="1417" w:bottom="426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1BDCC" w14:textId="77777777" w:rsidR="002F5635" w:rsidRDefault="002F5635">
      <w:r>
        <w:separator/>
      </w:r>
    </w:p>
  </w:endnote>
  <w:endnote w:type="continuationSeparator" w:id="0">
    <w:p w14:paraId="34EEF92B" w14:textId="77777777" w:rsidR="002F5635" w:rsidRDefault="002F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80E26" w14:textId="77777777" w:rsidR="0025361A" w:rsidRPr="00474D69" w:rsidRDefault="0025361A">
    <w:pPr>
      <w:pStyle w:val="Stopka"/>
      <w:pBdr>
        <w:top w:val="single" w:sz="4" w:space="1" w:color="000000"/>
      </w:pBdr>
      <w:tabs>
        <w:tab w:val="left" w:pos="142"/>
        <w:tab w:val="center" w:pos="4536"/>
        <w:tab w:val="right" w:pos="9072"/>
      </w:tabs>
      <w:ind w:right="360"/>
      <w:rPr>
        <w:rFonts w:ascii="Calibri" w:hAnsi="Calibri" w:cs="Calibri"/>
      </w:rPr>
    </w:pPr>
    <w:r w:rsidRPr="00474D69">
      <w:rPr>
        <w:rFonts w:ascii="Calibri" w:hAnsi="Calibri" w:cs="Calibri"/>
        <w:sz w:val="14"/>
        <w:szCs w:val="14"/>
      </w:rPr>
      <w:t>Dokument podlega ochronie prawnej na podstawie przepisów ustawy z dnia 4 lutego 1994 roku o prawie autorskim i prawach pokrewnych.</w:t>
    </w:r>
    <w:r w:rsidR="00360AA6">
      <w:rPr>
        <w:rFonts w:ascii="Calibri" w:hAnsi="Calibri" w:cs="Calibri"/>
        <w:sz w:val="14"/>
        <w:szCs w:val="14"/>
      </w:rPr>
      <w:t xml:space="preserve"> </w:t>
    </w:r>
    <w:r w:rsidR="00360AA6" w:rsidRPr="00B149F2">
      <w:rPr>
        <w:rStyle w:val="Numerstrony"/>
        <w:rFonts w:asciiTheme="minorHAnsi" w:hAnsiTheme="minorHAnsi" w:cs="Tahoma"/>
        <w:sz w:val="14"/>
        <w:szCs w:val="14"/>
      </w:rPr>
      <w:t xml:space="preserve">Strona </w:t>
    </w:r>
    <w:r w:rsidR="000E3647" w:rsidRPr="00B149F2">
      <w:rPr>
        <w:rStyle w:val="Numerstrony"/>
        <w:rFonts w:asciiTheme="minorHAnsi" w:hAnsiTheme="minorHAnsi" w:cs="Tahoma"/>
        <w:sz w:val="14"/>
        <w:szCs w:val="14"/>
      </w:rPr>
      <w:fldChar w:fldCharType="begin"/>
    </w:r>
    <w:r w:rsidR="00360AA6" w:rsidRPr="00B149F2">
      <w:rPr>
        <w:rStyle w:val="Numerstrony"/>
        <w:rFonts w:asciiTheme="minorHAnsi" w:hAnsiTheme="minorHAnsi" w:cs="Tahoma"/>
        <w:sz w:val="14"/>
        <w:szCs w:val="14"/>
      </w:rPr>
      <w:instrText xml:space="preserve"> PAGE </w:instrText>
    </w:r>
    <w:r w:rsidR="000E3647" w:rsidRPr="00B149F2">
      <w:rPr>
        <w:rStyle w:val="Numerstrony"/>
        <w:rFonts w:asciiTheme="minorHAnsi" w:hAnsiTheme="minorHAnsi" w:cs="Tahoma"/>
        <w:sz w:val="14"/>
        <w:szCs w:val="14"/>
      </w:rPr>
      <w:fldChar w:fldCharType="separate"/>
    </w:r>
    <w:r w:rsidR="008358E2">
      <w:rPr>
        <w:rStyle w:val="Numerstrony"/>
        <w:rFonts w:asciiTheme="minorHAnsi" w:hAnsiTheme="minorHAnsi" w:cs="Tahoma"/>
        <w:noProof/>
        <w:sz w:val="14"/>
        <w:szCs w:val="14"/>
      </w:rPr>
      <w:t>2</w:t>
    </w:r>
    <w:r w:rsidR="000E3647" w:rsidRPr="00B149F2">
      <w:rPr>
        <w:rStyle w:val="Numerstrony"/>
        <w:rFonts w:asciiTheme="minorHAnsi" w:hAnsiTheme="minorHAnsi" w:cs="Tahoma"/>
        <w:sz w:val="14"/>
        <w:szCs w:val="14"/>
      </w:rPr>
      <w:fldChar w:fldCharType="end"/>
    </w:r>
    <w:r w:rsidR="00360AA6" w:rsidRPr="00B149F2">
      <w:rPr>
        <w:rStyle w:val="Numerstrony"/>
        <w:rFonts w:asciiTheme="minorHAnsi" w:hAnsiTheme="minorHAnsi" w:cs="Tahoma"/>
        <w:sz w:val="14"/>
        <w:szCs w:val="14"/>
      </w:rPr>
      <w:t xml:space="preserve"> z </w:t>
    </w:r>
    <w:r w:rsidR="000E3647" w:rsidRPr="00B149F2">
      <w:rPr>
        <w:rStyle w:val="Numerstrony"/>
        <w:rFonts w:asciiTheme="minorHAnsi" w:hAnsiTheme="minorHAnsi" w:cs="Tahoma"/>
        <w:sz w:val="14"/>
        <w:szCs w:val="14"/>
      </w:rPr>
      <w:fldChar w:fldCharType="begin"/>
    </w:r>
    <w:r w:rsidR="00360AA6" w:rsidRPr="00B149F2">
      <w:rPr>
        <w:rStyle w:val="Numerstrony"/>
        <w:rFonts w:asciiTheme="minorHAnsi" w:hAnsiTheme="minorHAnsi" w:cs="Tahoma"/>
        <w:sz w:val="14"/>
        <w:szCs w:val="14"/>
      </w:rPr>
      <w:instrText xml:space="preserve"> NUMPAGES \*Arabic </w:instrText>
    </w:r>
    <w:r w:rsidR="000E3647" w:rsidRPr="00B149F2">
      <w:rPr>
        <w:rStyle w:val="Numerstrony"/>
        <w:rFonts w:asciiTheme="minorHAnsi" w:hAnsiTheme="minorHAnsi" w:cs="Tahoma"/>
        <w:sz w:val="14"/>
        <w:szCs w:val="14"/>
      </w:rPr>
      <w:fldChar w:fldCharType="separate"/>
    </w:r>
    <w:r w:rsidR="008358E2">
      <w:rPr>
        <w:rStyle w:val="Numerstrony"/>
        <w:rFonts w:asciiTheme="minorHAnsi" w:hAnsiTheme="minorHAnsi" w:cs="Tahoma"/>
        <w:noProof/>
        <w:sz w:val="14"/>
        <w:szCs w:val="14"/>
      </w:rPr>
      <w:t>3</w:t>
    </w:r>
    <w:r w:rsidR="000E3647" w:rsidRPr="00B149F2">
      <w:rPr>
        <w:rStyle w:val="Numerstrony"/>
        <w:rFonts w:asciiTheme="minorHAnsi" w:hAnsiTheme="minorHAnsi" w:cs="Tahom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52B43" w14:textId="77777777" w:rsidR="002F5635" w:rsidRDefault="002F5635">
      <w:r>
        <w:separator/>
      </w:r>
    </w:p>
  </w:footnote>
  <w:footnote w:type="continuationSeparator" w:id="0">
    <w:p w14:paraId="453F9512" w14:textId="77777777" w:rsidR="002F5635" w:rsidRDefault="002F5635">
      <w:r>
        <w:continuationSeparator/>
      </w:r>
    </w:p>
  </w:footnote>
  <w:footnote w:id="1">
    <w:p w14:paraId="1F56B399" w14:textId="77777777" w:rsidR="0027621E" w:rsidRDefault="0027621E" w:rsidP="0086660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7621E">
        <w:rPr>
          <w:rFonts w:ascii="Calibri" w:hAnsi="Calibri"/>
          <w:sz w:val="16"/>
          <w:szCs w:val="16"/>
        </w:rPr>
        <w:t>* niepotrzebne skreślić</w:t>
      </w:r>
    </w:p>
  </w:footnote>
  <w:footnote w:id="2">
    <w:p w14:paraId="5C34ACED" w14:textId="77777777" w:rsidR="00BA2CAC" w:rsidRDefault="00BA2CAC" w:rsidP="00866600">
      <w:pPr>
        <w:pStyle w:val="Tekstprzypisudolnego"/>
        <w:jc w:val="both"/>
      </w:pPr>
      <w:r>
        <w:rPr>
          <w:rStyle w:val="Odwoanieprzypisudolnego"/>
        </w:rPr>
        <w:footnoteRef/>
      </w:r>
      <w:r w:rsidR="00AA3202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BDAF0B6" w14:textId="77777777" w:rsidR="00BA2CAC" w:rsidRDefault="00BA2CAC" w:rsidP="00866600">
      <w:pPr>
        <w:pStyle w:val="Tekstprzypisudolnego"/>
        <w:jc w:val="both"/>
      </w:pPr>
      <w:r>
        <w:rPr>
          <w:rStyle w:val="Odwoanieprzypisudolnego"/>
        </w:rPr>
        <w:footnoteRef/>
      </w:r>
      <w:r w:rsidR="00AA3202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4951768B" w14:textId="77777777" w:rsidR="00201995" w:rsidRDefault="0020199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66600" w:rsidRPr="00201995">
        <w:rPr>
          <w:rFonts w:ascii="Calibri" w:hAnsi="Calibri" w:cs="Calibri"/>
          <w:sz w:val="16"/>
        </w:rPr>
        <w:t>*</w:t>
      </w:r>
      <w:r w:rsidRPr="00201995">
        <w:rPr>
          <w:rFonts w:ascii="Calibri" w:hAnsi="Calibri" w:cs="Calibri"/>
          <w:sz w:val="16"/>
        </w:rPr>
        <w:t xml:space="preserve">* </w:t>
      </w:r>
      <w:r>
        <w:rPr>
          <w:rFonts w:ascii="Calibri" w:hAnsi="Calibri" w:cs="Calibri"/>
          <w:sz w:val="16"/>
        </w:rPr>
        <w:t>nie wypełniać</w:t>
      </w:r>
      <w:r w:rsidRPr="00201995">
        <w:rPr>
          <w:rFonts w:ascii="Calibri" w:hAnsi="Calibri" w:cs="Calibri"/>
          <w:sz w:val="16"/>
        </w:rPr>
        <w:t xml:space="preserve"> w przypadku wykonawcy samodzielnie ubiegającego się o udzielenie zamówienia</w:t>
      </w:r>
    </w:p>
  </w:footnote>
  <w:footnote w:id="5">
    <w:p w14:paraId="553D9939" w14:textId="77777777" w:rsidR="003233D4" w:rsidRDefault="003233D4" w:rsidP="003233D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096AD" w14:textId="1CE53E29" w:rsidR="0005159E" w:rsidRPr="00614BBE" w:rsidRDefault="00507B10" w:rsidP="00C96CDA">
    <w:pPr>
      <w:pStyle w:val="Tekstpodstawowy"/>
      <w:pBdr>
        <w:bottom w:val="single" w:sz="4" w:space="1" w:color="000000"/>
      </w:pBdr>
      <w:spacing w:after="0"/>
      <w:rPr>
        <w:rFonts w:asciiTheme="minorHAnsi" w:hAnsiTheme="minorHAnsi"/>
        <w:b/>
        <w:color w:val="808080"/>
        <w:sz w:val="14"/>
        <w:szCs w:val="14"/>
      </w:rPr>
    </w:pPr>
    <w:r>
      <w:rPr>
        <w:b/>
        <w:color w:val="808080"/>
        <w:sz w:val="14"/>
        <w:szCs w:val="14"/>
      </w:rPr>
      <w:t>„KOMPLEKSOWE UBEZPIECZENIE GMINY ŚWIEBODZICE WRAZ Z JEDNOSTKAMI ORGANIZACYJNYMI NA LATA 2024-2026 z możliwością przedłużenia do 2027r.”</w:t>
    </w:r>
  </w:p>
  <w:p w14:paraId="73113D31" w14:textId="77777777" w:rsidR="0025361A" w:rsidRPr="00875885" w:rsidRDefault="0025361A" w:rsidP="00372A62">
    <w:pPr>
      <w:rPr>
        <w:rFonts w:asciiTheme="minorHAnsi" w:hAnsiTheme="minorHAnsi" w:cs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2" w15:restartNumberingAfterBreak="0">
    <w:nsid w:val="00000003"/>
    <w:multiLevelType w:val="singleLevel"/>
    <w:tmpl w:val="E962DCB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ahoma" w:hint="default"/>
        <w:sz w:val="20"/>
        <w:szCs w:val="20"/>
      </w:rPr>
    </w:lvl>
  </w:abstractNum>
  <w:abstractNum w:abstractNumId="3" w15:restartNumberingAfterBreak="0">
    <w:nsid w:val="01C10190"/>
    <w:multiLevelType w:val="hybridMultilevel"/>
    <w:tmpl w:val="AAD408C8"/>
    <w:lvl w:ilvl="0" w:tplc="B7F6D3F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34BC8"/>
    <w:multiLevelType w:val="hybridMultilevel"/>
    <w:tmpl w:val="059ED51C"/>
    <w:lvl w:ilvl="0" w:tplc="DA22F6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15529E"/>
    <w:multiLevelType w:val="hybridMultilevel"/>
    <w:tmpl w:val="2F6CC66C"/>
    <w:lvl w:ilvl="0" w:tplc="7750C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46D7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B25BCC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B452E2"/>
    <w:multiLevelType w:val="multilevel"/>
    <w:tmpl w:val="91BE9E0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sz w:val="22"/>
        <w:szCs w:val="22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DB065DB"/>
    <w:multiLevelType w:val="hybridMultilevel"/>
    <w:tmpl w:val="23EEA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803E9"/>
    <w:multiLevelType w:val="hybridMultilevel"/>
    <w:tmpl w:val="A5984E04"/>
    <w:lvl w:ilvl="0" w:tplc="76B47B0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357C8"/>
    <w:multiLevelType w:val="hybridMultilevel"/>
    <w:tmpl w:val="9E9EBEFE"/>
    <w:lvl w:ilvl="0" w:tplc="28D4D7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15B7246"/>
    <w:multiLevelType w:val="multilevel"/>
    <w:tmpl w:val="5D5046D0"/>
    <w:styleLink w:val="WW8Num1"/>
    <w:lvl w:ilvl="0">
      <w:start w:val="1"/>
      <w:numFmt w:val="decimal"/>
      <w:lvlText w:val="%1."/>
      <w:lvlJc w:val="left"/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455D3A82"/>
    <w:multiLevelType w:val="hybridMultilevel"/>
    <w:tmpl w:val="D324CC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1670A"/>
    <w:multiLevelType w:val="multilevel"/>
    <w:tmpl w:val="837CBE9A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3" w15:restartNumberingAfterBreak="0">
    <w:nsid w:val="5E873490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4" w15:restartNumberingAfterBreak="0">
    <w:nsid w:val="5F1C7B2C"/>
    <w:multiLevelType w:val="singleLevel"/>
    <w:tmpl w:val="063C66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15" w15:restartNumberingAfterBreak="0">
    <w:nsid w:val="7E47341E"/>
    <w:multiLevelType w:val="hybridMultilevel"/>
    <w:tmpl w:val="5E5A1EB4"/>
    <w:lvl w:ilvl="0" w:tplc="7750C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ACB03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9035001">
    <w:abstractNumId w:val="0"/>
  </w:num>
  <w:num w:numId="2" w16cid:durableId="103841669">
    <w:abstractNumId w:val="1"/>
  </w:num>
  <w:num w:numId="3" w16cid:durableId="581184218">
    <w:abstractNumId w:val="2"/>
  </w:num>
  <w:num w:numId="4" w16cid:durableId="1410810603">
    <w:abstractNumId w:val="4"/>
  </w:num>
  <w:num w:numId="5" w16cid:durableId="152062373">
    <w:abstractNumId w:val="15"/>
  </w:num>
  <w:num w:numId="6" w16cid:durableId="434836607">
    <w:abstractNumId w:val="5"/>
  </w:num>
  <w:num w:numId="7" w16cid:durableId="1111246451">
    <w:abstractNumId w:val="9"/>
  </w:num>
  <w:num w:numId="8" w16cid:durableId="1058672133">
    <w:abstractNumId w:val="13"/>
  </w:num>
  <w:num w:numId="9" w16cid:durableId="177351242">
    <w:abstractNumId w:val="10"/>
  </w:num>
  <w:num w:numId="10" w16cid:durableId="357044875">
    <w:abstractNumId w:val="6"/>
  </w:num>
  <w:num w:numId="11" w16cid:durableId="6522256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46143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3256592">
    <w:abstractNumId w:val="14"/>
  </w:num>
  <w:num w:numId="14" w16cid:durableId="1898786072">
    <w:abstractNumId w:val="3"/>
  </w:num>
  <w:num w:numId="15" w16cid:durableId="1766263700">
    <w:abstractNumId w:val="11"/>
  </w:num>
  <w:num w:numId="16" w16cid:durableId="832991616">
    <w:abstractNumId w:val="7"/>
  </w:num>
  <w:num w:numId="17" w16cid:durableId="14590352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48"/>
    <w:rsid w:val="00003ADB"/>
    <w:rsid w:val="00015566"/>
    <w:rsid w:val="00016AF3"/>
    <w:rsid w:val="0005159E"/>
    <w:rsid w:val="000667D6"/>
    <w:rsid w:val="000730D9"/>
    <w:rsid w:val="000935DB"/>
    <w:rsid w:val="000B2010"/>
    <w:rsid w:val="000C1787"/>
    <w:rsid w:val="000D6F2F"/>
    <w:rsid w:val="000E3647"/>
    <w:rsid w:val="000F62EB"/>
    <w:rsid w:val="00121A5E"/>
    <w:rsid w:val="00134CCA"/>
    <w:rsid w:val="0014473B"/>
    <w:rsid w:val="001555F4"/>
    <w:rsid w:val="00180429"/>
    <w:rsid w:val="001921A6"/>
    <w:rsid w:val="001B1643"/>
    <w:rsid w:val="001C03D8"/>
    <w:rsid w:val="001C21DA"/>
    <w:rsid w:val="00201995"/>
    <w:rsid w:val="00203396"/>
    <w:rsid w:val="00242EBE"/>
    <w:rsid w:val="002515BF"/>
    <w:rsid w:val="0025361A"/>
    <w:rsid w:val="00263AB5"/>
    <w:rsid w:val="0027621E"/>
    <w:rsid w:val="00297306"/>
    <w:rsid w:val="002A529F"/>
    <w:rsid w:val="002A5C03"/>
    <w:rsid w:val="002B7F99"/>
    <w:rsid w:val="002D0F57"/>
    <w:rsid w:val="002D45DD"/>
    <w:rsid w:val="002D683B"/>
    <w:rsid w:val="002E7F75"/>
    <w:rsid w:val="002F5635"/>
    <w:rsid w:val="003170FF"/>
    <w:rsid w:val="00320938"/>
    <w:rsid w:val="0032167C"/>
    <w:rsid w:val="003233D4"/>
    <w:rsid w:val="00326B5E"/>
    <w:rsid w:val="003503FC"/>
    <w:rsid w:val="00356E99"/>
    <w:rsid w:val="00360AA6"/>
    <w:rsid w:val="00372A62"/>
    <w:rsid w:val="00375AD3"/>
    <w:rsid w:val="00391F99"/>
    <w:rsid w:val="003936A6"/>
    <w:rsid w:val="003A75F6"/>
    <w:rsid w:val="003B4824"/>
    <w:rsid w:val="003C0A7C"/>
    <w:rsid w:val="003D5386"/>
    <w:rsid w:val="003E1123"/>
    <w:rsid w:val="003E58B0"/>
    <w:rsid w:val="00407E07"/>
    <w:rsid w:val="004701A4"/>
    <w:rsid w:val="00474D69"/>
    <w:rsid w:val="00474F2D"/>
    <w:rsid w:val="004C47EC"/>
    <w:rsid w:val="004D6CB1"/>
    <w:rsid w:val="00507B10"/>
    <w:rsid w:val="00555E11"/>
    <w:rsid w:val="00564AB6"/>
    <w:rsid w:val="0059747D"/>
    <w:rsid w:val="005A7A52"/>
    <w:rsid w:val="005C4F0B"/>
    <w:rsid w:val="005E6086"/>
    <w:rsid w:val="005F08EF"/>
    <w:rsid w:val="005F09C8"/>
    <w:rsid w:val="006072AD"/>
    <w:rsid w:val="00614BBE"/>
    <w:rsid w:val="00627779"/>
    <w:rsid w:val="006360FE"/>
    <w:rsid w:val="006464AF"/>
    <w:rsid w:val="00654461"/>
    <w:rsid w:val="00683E03"/>
    <w:rsid w:val="0068764F"/>
    <w:rsid w:val="00691B6A"/>
    <w:rsid w:val="00692DA2"/>
    <w:rsid w:val="006A35E7"/>
    <w:rsid w:val="006B6341"/>
    <w:rsid w:val="006C791D"/>
    <w:rsid w:val="006E1E04"/>
    <w:rsid w:val="00742786"/>
    <w:rsid w:val="007A43BA"/>
    <w:rsid w:val="007A54A8"/>
    <w:rsid w:val="007B00F3"/>
    <w:rsid w:val="007B582C"/>
    <w:rsid w:val="007C0A07"/>
    <w:rsid w:val="007C0DBD"/>
    <w:rsid w:val="007D52B3"/>
    <w:rsid w:val="007D78BF"/>
    <w:rsid w:val="007E133A"/>
    <w:rsid w:val="007E6185"/>
    <w:rsid w:val="0080562A"/>
    <w:rsid w:val="008170CF"/>
    <w:rsid w:val="00833EA7"/>
    <w:rsid w:val="008358E2"/>
    <w:rsid w:val="00866600"/>
    <w:rsid w:val="00875885"/>
    <w:rsid w:val="00880402"/>
    <w:rsid w:val="00880551"/>
    <w:rsid w:val="00880D4C"/>
    <w:rsid w:val="008A3C3A"/>
    <w:rsid w:val="008B5447"/>
    <w:rsid w:val="008B7E14"/>
    <w:rsid w:val="008C0305"/>
    <w:rsid w:val="008C19C7"/>
    <w:rsid w:val="00920A63"/>
    <w:rsid w:val="00976E4B"/>
    <w:rsid w:val="009D719C"/>
    <w:rsid w:val="00A04A13"/>
    <w:rsid w:val="00A13ECF"/>
    <w:rsid w:val="00A17E7D"/>
    <w:rsid w:val="00A25005"/>
    <w:rsid w:val="00A46DAD"/>
    <w:rsid w:val="00A56E0D"/>
    <w:rsid w:val="00A729D5"/>
    <w:rsid w:val="00A74610"/>
    <w:rsid w:val="00A8400E"/>
    <w:rsid w:val="00A8544B"/>
    <w:rsid w:val="00AA3202"/>
    <w:rsid w:val="00AB3003"/>
    <w:rsid w:val="00AC7B59"/>
    <w:rsid w:val="00AD04B4"/>
    <w:rsid w:val="00AE1284"/>
    <w:rsid w:val="00AE2983"/>
    <w:rsid w:val="00B0146B"/>
    <w:rsid w:val="00B40BFA"/>
    <w:rsid w:val="00B630D6"/>
    <w:rsid w:val="00B80A61"/>
    <w:rsid w:val="00BA2CAC"/>
    <w:rsid w:val="00BF0D9A"/>
    <w:rsid w:val="00C0056C"/>
    <w:rsid w:val="00C1199F"/>
    <w:rsid w:val="00C16083"/>
    <w:rsid w:val="00C24348"/>
    <w:rsid w:val="00C5169F"/>
    <w:rsid w:val="00C53ED5"/>
    <w:rsid w:val="00C659DA"/>
    <w:rsid w:val="00C96CDA"/>
    <w:rsid w:val="00CA030A"/>
    <w:rsid w:val="00CA0C86"/>
    <w:rsid w:val="00CF233D"/>
    <w:rsid w:val="00D25B63"/>
    <w:rsid w:val="00D33FC0"/>
    <w:rsid w:val="00D74D5F"/>
    <w:rsid w:val="00D92533"/>
    <w:rsid w:val="00DB3B8A"/>
    <w:rsid w:val="00DC6ABC"/>
    <w:rsid w:val="00DD4922"/>
    <w:rsid w:val="00E13EE1"/>
    <w:rsid w:val="00E2516F"/>
    <w:rsid w:val="00E45BEA"/>
    <w:rsid w:val="00EE031B"/>
    <w:rsid w:val="00F140AC"/>
    <w:rsid w:val="00F71223"/>
    <w:rsid w:val="00F908BC"/>
    <w:rsid w:val="00F96237"/>
    <w:rsid w:val="00FF1122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C0C29"/>
  <w15:docId w15:val="{7F1743CC-B9E2-4ED0-9097-36994785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6A6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936A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rsid w:val="00A8544B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3936A6"/>
  </w:style>
  <w:style w:type="character" w:customStyle="1" w:styleId="WW8Num1z1">
    <w:name w:val="WW8Num1z1"/>
    <w:uiPriority w:val="99"/>
    <w:rsid w:val="003936A6"/>
    <w:rPr>
      <w:rFonts w:ascii="Wingdings" w:hAnsi="Wingdings" w:cs="Wingdings"/>
    </w:rPr>
  </w:style>
  <w:style w:type="character" w:customStyle="1" w:styleId="WW8Num1z2">
    <w:name w:val="WW8Num1z2"/>
    <w:uiPriority w:val="99"/>
    <w:rsid w:val="003936A6"/>
  </w:style>
  <w:style w:type="character" w:customStyle="1" w:styleId="WW8Num1z3">
    <w:name w:val="WW8Num1z3"/>
    <w:uiPriority w:val="99"/>
    <w:rsid w:val="003936A6"/>
  </w:style>
  <w:style w:type="character" w:customStyle="1" w:styleId="WW8Num1z4">
    <w:name w:val="WW8Num1z4"/>
    <w:uiPriority w:val="99"/>
    <w:rsid w:val="003936A6"/>
  </w:style>
  <w:style w:type="character" w:customStyle="1" w:styleId="WW8Num1z5">
    <w:name w:val="WW8Num1z5"/>
    <w:uiPriority w:val="99"/>
    <w:rsid w:val="003936A6"/>
  </w:style>
  <w:style w:type="character" w:customStyle="1" w:styleId="WW8Num1z6">
    <w:name w:val="WW8Num1z6"/>
    <w:uiPriority w:val="99"/>
    <w:rsid w:val="003936A6"/>
  </w:style>
  <w:style w:type="character" w:customStyle="1" w:styleId="WW8Num1z7">
    <w:name w:val="WW8Num1z7"/>
    <w:uiPriority w:val="99"/>
    <w:rsid w:val="003936A6"/>
  </w:style>
  <w:style w:type="character" w:customStyle="1" w:styleId="WW8Num1z8">
    <w:name w:val="WW8Num1z8"/>
    <w:uiPriority w:val="99"/>
    <w:rsid w:val="003936A6"/>
  </w:style>
  <w:style w:type="character" w:customStyle="1" w:styleId="WW8Num2z0">
    <w:name w:val="WW8Num2z0"/>
    <w:uiPriority w:val="99"/>
    <w:rsid w:val="003936A6"/>
    <w:rPr>
      <w:rFonts w:ascii="Symbol" w:hAnsi="Symbol" w:cs="Symbol"/>
      <w:sz w:val="18"/>
      <w:szCs w:val="18"/>
    </w:rPr>
  </w:style>
  <w:style w:type="character" w:customStyle="1" w:styleId="WW8Num2z1">
    <w:name w:val="WW8Num2z1"/>
    <w:uiPriority w:val="99"/>
    <w:rsid w:val="003936A6"/>
  </w:style>
  <w:style w:type="character" w:customStyle="1" w:styleId="WW8Num2z2">
    <w:name w:val="WW8Num2z2"/>
    <w:uiPriority w:val="99"/>
    <w:rsid w:val="003936A6"/>
  </w:style>
  <w:style w:type="character" w:customStyle="1" w:styleId="WW8Num2z3">
    <w:name w:val="WW8Num2z3"/>
    <w:uiPriority w:val="99"/>
    <w:rsid w:val="003936A6"/>
  </w:style>
  <w:style w:type="character" w:customStyle="1" w:styleId="WW8Num2z4">
    <w:name w:val="WW8Num2z4"/>
    <w:uiPriority w:val="99"/>
    <w:rsid w:val="003936A6"/>
  </w:style>
  <w:style w:type="character" w:customStyle="1" w:styleId="WW8Num2z5">
    <w:name w:val="WW8Num2z5"/>
    <w:uiPriority w:val="99"/>
    <w:rsid w:val="003936A6"/>
  </w:style>
  <w:style w:type="character" w:customStyle="1" w:styleId="WW8Num2z6">
    <w:name w:val="WW8Num2z6"/>
    <w:uiPriority w:val="99"/>
    <w:rsid w:val="003936A6"/>
  </w:style>
  <w:style w:type="character" w:customStyle="1" w:styleId="WW8Num2z7">
    <w:name w:val="WW8Num2z7"/>
    <w:uiPriority w:val="99"/>
    <w:rsid w:val="003936A6"/>
  </w:style>
  <w:style w:type="character" w:customStyle="1" w:styleId="WW8Num2z8">
    <w:name w:val="WW8Num2z8"/>
    <w:uiPriority w:val="99"/>
    <w:rsid w:val="003936A6"/>
  </w:style>
  <w:style w:type="character" w:customStyle="1" w:styleId="WW8Num3z0">
    <w:name w:val="WW8Num3z0"/>
    <w:uiPriority w:val="99"/>
    <w:rsid w:val="003936A6"/>
  </w:style>
  <w:style w:type="character" w:customStyle="1" w:styleId="WW8Num3z2">
    <w:name w:val="WW8Num3z2"/>
    <w:uiPriority w:val="99"/>
    <w:rsid w:val="003936A6"/>
  </w:style>
  <w:style w:type="character" w:customStyle="1" w:styleId="WW8Num3z3">
    <w:name w:val="WW8Num3z3"/>
    <w:uiPriority w:val="99"/>
    <w:rsid w:val="003936A6"/>
  </w:style>
  <w:style w:type="character" w:customStyle="1" w:styleId="WW8Num3z4">
    <w:name w:val="WW8Num3z4"/>
    <w:uiPriority w:val="99"/>
    <w:rsid w:val="003936A6"/>
  </w:style>
  <w:style w:type="character" w:customStyle="1" w:styleId="WW8Num3z5">
    <w:name w:val="WW8Num3z5"/>
    <w:uiPriority w:val="99"/>
    <w:rsid w:val="003936A6"/>
  </w:style>
  <w:style w:type="character" w:customStyle="1" w:styleId="WW8Num3z6">
    <w:name w:val="WW8Num3z6"/>
    <w:uiPriority w:val="99"/>
    <w:rsid w:val="003936A6"/>
  </w:style>
  <w:style w:type="character" w:customStyle="1" w:styleId="WW8Num3z7">
    <w:name w:val="WW8Num3z7"/>
    <w:uiPriority w:val="99"/>
    <w:rsid w:val="003936A6"/>
  </w:style>
  <w:style w:type="character" w:customStyle="1" w:styleId="WW8Num3z8">
    <w:name w:val="WW8Num3z8"/>
    <w:uiPriority w:val="99"/>
    <w:rsid w:val="003936A6"/>
  </w:style>
  <w:style w:type="character" w:customStyle="1" w:styleId="WW8Num4z0">
    <w:name w:val="WW8Num4z0"/>
    <w:uiPriority w:val="99"/>
    <w:rsid w:val="003936A6"/>
    <w:rPr>
      <w:rFonts w:ascii="Wingdings" w:hAnsi="Wingdings" w:cs="Wingdings"/>
      <w:color w:val="000000"/>
    </w:rPr>
  </w:style>
  <w:style w:type="character" w:customStyle="1" w:styleId="WW8Num4z1">
    <w:name w:val="WW8Num4z1"/>
    <w:uiPriority w:val="99"/>
    <w:rsid w:val="003936A6"/>
    <w:rPr>
      <w:rFonts w:ascii="Courier New" w:hAnsi="Courier New" w:cs="Courier New"/>
    </w:rPr>
  </w:style>
  <w:style w:type="character" w:customStyle="1" w:styleId="WW8Num4z2">
    <w:name w:val="WW8Num4z2"/>
    <w:uiPriority w:val="99"/>
    <w:rsid w:val="003936A6"/>
    <w:rPr>
      <w:rFonts w:ascii="Wingdings" w:hAnsi="Wingdings" w:cs="Wingdings"/>
    </w:rPr>
  </w:style>
  <w:style w:type="character" w:customStyle="1" w:styleId="WW8Num4z3">
    <w:name w:val="WW8Num4z3"/>
    <w:uiPriority w:val="99"/>
    <w:rsid w:val="003936A6"/>
    <w:rPr>
      <w:rFonts w:ascii="Symbol" w:hAnsi="Symbol" w:cs="Symbol"/>
    </w:rPr>
  </w:style>
  <w:style w:type="character" w:customStyle="1" w:styleId="WW8Num5z0">
    <w:name w:val="WW8Num5z0"/>
    <w:uiPriority w:val="99"/>
    <w:rsid w:val="003936A6"/>
  </w:style>
  <w:style w:type="character" w:customStyle="1" w:styleId="WW8Num5z1">
    <w:name w:val="WW8Num5z1"/>
    <w:uiPriority w:val="99"/>
    <w:rsid w:val="003936A6"/>
    <w:rPr>
      <w:rFonts w:ascii="Wingdings" w:hAnsi="Wingdings" w:cs="Wingdings"/>
    </w:rPr>
  </w:style>
  <w:style w:type="character" w:customStyle="1" w:styleId="WW8Num5z2">
    <w:name w:val="WW8Num5z2"/>
    <w:uiPriority w:val="99"/>
    <w:rsid w:val="003936A6"/>
  </w:style>
  <w:style w:type="character" w:customStyle="1" w:styleId="WW8Num5z3">
    <w:name w:val="WW8Num5z3"/>
    <w:uiPriority w:val="99"/>
    <w:rsid w:val="003936A6"/>
  </w:style>
  <w:style w:type="character" w:customStyle="1" w:styleId="WW8Num5z4">
    <w:name w:val="WW8Num5z4"/>
    <w:uiPriority w:val="99"/>
    <w:rsid w:val="003936A6"/>
  </w:style>
  <w:style w:type="character" w:customStyle="1" w:styleId="WW8Num5z5">
    <w:name w:val="WW8Num5z5"/>
    <w:uiPriority w:val="99"/>
    <w:rsid w:val="003936A6"/>
  </w:style>
  <w:style w:type="character" w:customStyle="1" w:styleId="WW8Num5z6">
    <w:name w:val="WW8Num5z6"/>
    <w:uiPriority w:val="99"/>
    <w:rsid w:val="003936A6"/>
  </w:style>
  <w:style w:type="character" w:customStyle="1" w:styleId="WW8Num5z7">
    <w:name w:val="WW8Num5z7"/>
    <w:uiPriority w:val="99"/>
    <w:rsid w:val="003936A6"/>
  </w:style>
  <w:style w:type="character" w:customStyle="1" w:styleId="WW8Num5z8">
    <w:name w:val="WW8Num5z8"/>
    <w:uiPriority w:val="99"/>
    <w:rsid w:val="003936A6"/>
  </w:style>
  <w:style w:type="character" w:customStyle="1" w:styleId="WW8Num6z0">
    <w:name w:val="WW8Num6z0"/>
    <w:uiPriority w:val="99"/>
    <w:rsid w:val="003936A6"/>
    <w:rPr>
      <w:rFonts w:ascii="Tahoma" w:hAnsi="Tahoma" w:cs="Tahoma"/>
      <w:sz w:val="20"/>
      <w:szCs w:val="20"/>
    </w:rPr>
  </w:style>
  <w:style w:type="character" w:customStyle="1" w:styleId="WW8Num6z2">
    <w:name w:val="WW8Num6z2"/>
    <w:uiPriority w:val="99"/>
    <w:rsid w:val="003936A6"/>
  </w:style>
  <w:style w:type="character" w:customStyle="1" w:styleId="WW8Num6z3">
    <w:name w:val="WW8Num6z3"/>
    <w:uiPriority w:val="99"/>
    <w:rsid w:val="003936A6"/>
  </w:style>
  <w:style w:type="character" w:customStyle="1" w:styleId="WW8Num6z4">
    <w:name w:val="WW8Num6z4"/>
    <w:uiPriority w:val="99"/>
    <w:rsid w:val="003936A6"/>
  </w:style>
  <w:style w:type="character" w:customStyle="1" w:styleId="WW8Num6z5">
    <w:name w:val="WW8Num6z5"/>
    <w:uiPriority w:val="99"/>
    <w:rsid w:val="003936A6"/>
  </w:style>
  <w:style w:type="character" w:customStyle="1" w:styleId="WW8Num6z6">
    <w:name w:val="WW8Num6z6"/>
    <w:uiPriority w:val="99"/>
    <w:rsid w:val="003936A6"/>
  </w:style>
  <w:style w:type="character" w:customStyle="1" w:styleId="WW8Num6z7">
    <w:name w:val="WW8Num6z7"/>
    <w:uiPriority w:val="99"/>
    <w:rsid w:val="003936A6"/>
  </w:style>
  <w:style w:type="character" w:customStyle="1" w:styleId="WW8Num6z8">
    <w:name w:val="WW8Num6z8"/>
    <w:uiPriority w:val="99"/>
    <w:rsid w:val="003936A6"/>
  </w:style>
  <w:style w:type="character" w:customStyle="1" w:styleId="Domylnaczcionkaakapitu1">
    <w:name w:val="Domyślna czcionka akapitu1"/>
    <w:uiPriority w:val="99"/>
    <w:rsid w:val="003936A6"/>
  </w:style>
  <w:style w:type="character" w:styleId="Numerstrony">
    <w:name w:val="page number"/>
    <w:basedOn w:val="Domylnaczcionkaakapitu1"/>
    <w:uiPriority w:val="99"/>
    <w:rsid w:val="003936A6"/>
  </w:style>
  <w:style w:type="character" w:customStyle="1" w:styleId="TekstpodstawowyZnak">
    <w:name w:val="Tekst podstawowy Znak"/>
    <w:uiPriority w:val="99"/>
    <w:rsid w:val="003936A6"/>
    <w:rPr>
      <w:rFonts w:ascii="Tahoma" w:hAnsi="Tahoma" w:cs="Tahoma"/>
      <w:sz w:val="24"/>
      <w:szCs w:val="24"/>
      <w:lang w:val="pl-PL" w:eastAsia="ar-SA" w:bidi="ar-SA"/>
    </w:rPr>
  </w:style>
  <w:style w:type="character" w:customStyle="1" w:styleId="NagwekZnak">
    <w:name w:val="Nagłówek Znak"/>
    <w:uiPriority w:val="99"/>
    <w:rsid w:val="003936A6"/>
    <w:rPr>
      <w:sz w:val="24"/>
      <w:szCs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3936A6"/>
    <w:rPr>
      <w:vertAlign w:val="superscript"/>
    </w:rPr>
  </w:style>
  <w:style w:type="character" w:customStyle="1" w:styleId="Odwoaniedokomentarza1">
    <w:name w:val="Odwołanie do komentarza1"/>
    <w:uiPriority w:val="99"/>
    <w:rsid w:val="003936A6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3936A6"/>
  </w:style>
  <w:style w:type="character" w:customStyle="1" w:styleId="TematkomentarzaZnak">
    <w:name w:val="Temat komentarza Znak"/>
    <w:uiPriority w:val="99"/>
    <w:rsid w:val="003936A6"/>
    <w:rPr>
      <w:b/>
      <w:bCs/>
    </w:rPr>
  </w:style>
  <w:style w:type="character" w:customStyle="1" w:styleId="TekstdymkaZnak">
    <w:name w:val="Tekst dymka Znak"/>
    <w:uiPriority w:val="99"/>
    <w:rsid w:val="003936A6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uiPriority w:val="99"/>
    <w:rsid w:val="003936A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3936A6"/>
    <w:pPr>
      <w:spacing w:after="120"/>
    </w:pPr>
    <w:rPr>
      <w:rFonts w:ascii="Tahoma" w:hAnsi="Tahoma" w:cs="Tahoma"/>
      <w:sz w:val="20"/>
      <w:szCs w:val="20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A8544B"/>
    <w:rPr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3936A6"/>
  </w:style>
  <w:style w:type="paragraph" w:customStyle="1" w:styleId="Podpis1">
    <w:name w:val="Podpis1"/>
    <w:basedOn w:val="Normalny"/>
    <w:uiPriority w:val="99"/>
    <w:rsid w:val="003936A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3936A6"/>
    <w:pPr>
      <w:suppressLineNumbers/>
    </w:pPr>
  </w:style>
  <w:style w:type="paragraph" w:styleId="Stopka">
    <w:name w:val="footer"/>
    <w:basedOn w:val="Normalny"/>
    <w:link w:val="StopkaZnak"/>
    <w:rsid w:val="003936A6"/>
  </w:style>
  <w:style w:type="character" w:customStyle="1" w:styleId="StopkaZnak">
    <w:name w:val="Stopka Znak"/>
    <w:basedOn w:val="Domylnaczcionkaakapitu"/>
    <w:link w:val="Stopka"/>
    <w:rsid w:val="00A8544B"/>
    <w:rPr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rsid w:val="003936A6"/>
  </w:style>
  <w:style w:type="character" w:customStyle="1" w:styleId="NagwekZnak1">
    <w:name w:val="Nagłówek Znak1"/>
    <w:basedOn w:val="Domylnaczcionkaakapitu"/>
    <w:link w:val="Nagwek"/>
    <w:uiPriority w:val="99"/>
    <w:semiHidden/>
    <w:rsid w:val="00A8544B"/>
    <w:rPr>
      <w:sz w:val="24"/>
      <w:szCs w:val="24"/>
      <w:lang w:eastAsia="ar-SA" w:bidi="ar-SA"/>
    </w:rPr>
  </w:style>
  <w:style w:type="paragraph" w:styleId="Tekstprzypisudolnego">
    <w:name w:val="footnote text"/>
    <w:basedOn w:val="Normalny"/>
    <w:link w:val="TekstprzypisudolnegoZnak"/>
    <w:rsid w:val="003936A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8544B"/>
    <w:rPr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3936A6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1B164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A8544B"/>
    <w:rPr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3936A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A8544B"/>
    <w:rPr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3936A6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A8544B"/>
    <w:rPr>
      <w:sz w:val="2"/>
      <w:szCs w:val="2"/>
      <w:lang w:eastAsia="ar-SA" w:bidi="ar-SA"/>
    </w:rPr>
  </w:style>
  <w:style w:type="paragraph" w:styleId="Akapitzlist">
    <w:name w:val="List Paragraph"/>
    <w:basedOn w:val="Normalny"/>
    <w:uiPriority w:val="34"/>
    <w:qFormat/>
    <w:rsid w:val="000D6F2F"/>
    <w:pPr>
      <w:suppressAutoHyphens w:val="0"/>
      <w:ind w:left="720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667D6"/>
    <w:rPr>
      <w:sz w:val="16"/>
      <w:szCs w:val="16"/>
    </w:rPr>
  </w:style>
  <w:style w:type="paragraph" w:customStyle="1" w:styleId="ZnakZnak2ZnakZnakZnakZnak1ZnakZnakZnakZnakZnakZnakZnakZnakZnakZnakZnakZnakZnakZnak">
    <w:name w:val="Znak Znak2 Znak Znak Znak Znak1 Znak Znak Znak Znak Znak Znak Znak Znak Znak Znak Znak Znak Znak Znak"/>
    <w:basedOn w:val="Normalny"/>
    <w:uiPriority w:val="99"/>
    <w:rsid w:val="00C659DA"/>
    <w:pPr>
      <w:suppressAutoHyphens w:val="0"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2ZnakZnakZnakZnak1ZnakZnakZnakZnakZnakZnakZnakZnakZnakZnakZnakZnakZnakZnak1">
    <w:name w:val="Znak Znak2 Znak Znak Znak Znak1 Znak Znak Znak Znak Znak Znak Znak Znak Znak Znak Znak Znak Znak Znak1"/>
    <w:basedOn w:val="Normalny"/>
    <w:uiPriority w:val="99"/>
    <w:rsid w:val="000B2010"/>
    <w:pPr>
      <w:suppressAutoHyphens w:val="0"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503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503FC"/>
    <w:rPr>
      <w:sz w:val="24"/>
      <w:szCs w:val="24"/>
      <w:lang w:eastAsia="ar-SA"/>
    </w:rPr>
  </w:style>
  <w:style w:type="paragraph" w:customStyle="1" w:styleId="Standard">
    <w:name w:val="Standard"/>
    <w:qFormat/>
    <w:rsid w:val="00A56E0D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A56E0D"/>
    <w:pPr>
      <w:suppressAutoHyphens/>
      <w:autoSpaceDN w:val="0"/>
      <w:textAlignment w:val="baseline"/>
    </w:pPr>
    <w:rPr>
      <w:rFonts w:eastAsia="Calibri"/>
      <w:color w:val="000000"/>
      <w:kern w:val="3"/>
      <w:sz w:val="24"/>
      <w:szCs w:val="24"/>
    </w:rPr>
  </w:style>
  <w:style w:type="paragraph" w:customStyle="1" w:styleId="Standarduser">
    <w:name w:val="Standard (user)"/>
    <w:rsid w:val="00A56E0D"/>
    <w:pPr>
      <w:suppressAutoHyphens/>
      <w:autoSpaceDN w:val="0"/>
      <w:jc w:val="both"/>
      <w:textAlignment w:val="baseline"/>
    </w:pPr>
    <w:rPr>
      <w:rFonts w:ascii="Calibri" w:hAnsi="Calibri" w:cs="Arial"/>
      <w:color w:val="000000"/>
      <w:kern w:val="3"/>
      <w:lang w:val="cs-CZ"/>
    </w:rPr>
  </w:style>
  <w:style w:type="character" w:customStyle="1" w:styleId="DeltaViewInsertion">
    <w:name w:val="DeltaView Insertion"/>
    <w:rsid w:val="00A56E0D"/>
    <w:rPr>
      <w:b/>
      <w:i/>
      <w:spacing w:val="0"/>
    </w:rPr>
  </w:style>
  <w:style w:type="character" w:styleId="Odwoanieprzypisudolnego">
    <w:name w:val="footnote reference"/>
    <w:rsid w:val="00A56E0D"/>
  </w:style>
  <w:style w:type="numbering" w:customStyle="1" w:styleId="WW8Num1">
    <w:name w:val="WW8Num1"/>
    <w:basedOn w:val="Bezlisty"/>
    <w:rsid w:val="00A56E0D"/>
    <w:pPr>
      <w:numPr>
        <w:numId w:val="9"/>
      </w:numPr>
    </w:pPr>
  </w:style>
  <w:style w:type="paragraph" w:customStyle="1" w:styleId="Znak1">
    <w:name w:val="Znak1"/>
    <w:basedOn w:val="Normalny"/>
    <w:rsid w:val="00326B5E"/>
    <w:pPr>
      <w:suppressAutoHyphens w:val="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7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475EA-3845-4267-B826-B86E3EC5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1163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>Benefit</Company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creator>Benefit Broker</dc:creator>
  <cp:lastModifiedBy>Magdalena Kuczyńska</cp:lastModifiedBy>
  <cp:revision>5</cp:revision>
  <cp:lastPrinted>2018-10-19T05:40:00Z</cp:lastPrinted>
  <dcterms:created xsi:type="dcterms:W3CDTF">2024-10-17T08:12:00Z</dcterms:created>
  <dcterms:modified xsi:type="dcterms:W3CDTF">2024-10-22T06:35:00Z</dcterms:modified>
</cp:coreProperties>
</file>