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2C46" w14:textId="3B4243B8" w:rsidR="00D438A7" w:rsidRPr="007B30ED" w:rsidRDefault="00D438A7" w:rsidP="00D438A7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Kostrzyn nad Odrą, 2</w:t>
      </w:r>
      <w:r w:rsidR="000D366B">
        <w:rPr>
          <w:rFonts w:ascii="Arial" w:hAnsi="Arial" w:cs="Arial"/>
          <w:sz w:val="22"/>
          <w:szCs w:val="22"/>
        </w:rPr>
        <w:t>8</w:t>
      </w:r>
      <w:r w:rsidRPr="007B30ED">
        <w:rPr>
          <w:rFonts w:ascii="Arial" w:hAnsi="Arial" w:cs="Arial"/>
          <w:sz w:val="22"/>
          <w:szCs w:val="22"/>
        </w:rPr>
        <w:t xml:space="preserve"> czerwca 2022r.</w:t>
      </w:r>
    </w:p>
    <w:p w14:paraId="4F655331" w14:textId="77777777" w:rsidR="00D438A7" w:rsidRPr="007B30ED" w:rsidRDefault="00D438A7" w:rsidP="00D438A7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D356FDD" w14:textId="77777777" w:rsidR="00D438A7" w:rsidRPr="007B30ED" w:rsidRDefault="00D438A7" w:rsidP="00D438A7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7B30ED">
        <w:rPr>
          <w:rFonts w:ascii="Arial" w:hAnsi="Arial" w:cs="Arial"/>
          <w:b/>
          <w:sz w:val="22"/>
          <w:szCs w:val="22"/>
        </w:rPr>
        <w:t>Wszyscy uczestnicy postępowania</w:t>
      </w:r>
    </w:p>
    <w:p w14:paraId="0611752A" w14:textId="77777777" w:rsidR="00D438A7" w:rsidRPr="007B30ED" w:rsidRDefault="00D438A7" w:rsidP="00D438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C873BE" w14:textId="77777777" w:rsidR="00D438A7" w:rsidRPr="007B30ED" w:rsidRDefault="00D438A7" w:rsidP="00D438A7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330D35A9" w14:textId="77777777" w:rsidR="00D438A7" w:rsidRPr="007B30ED" w:rsidRDefault="00D438A7" w:rsidP="00D438A7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1CD074FB" w14:textId="77777777" w:rsidR="00D438A7" w:rsidRPr="007B30ED" w:rsidRDefault="00D438A7" w:rsidP="00D438A7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Znak sprawy: ZP.271.9.2022.EK</w:t>
      </w:r>
    </w:p>
    <w:p w14:paraId="042479D5" w14:textId="77777777" w:rsidR="00D438A7" w:rsidRPr="007B30ED" w:rsidRDefault="00D438A7" w:rsidP="00D438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662A026" w14:textId="77777777" w:rsidR="00D438A7" w:rsidRPr="007B30ED" w:rsidRDefault="00D438A7" w:rsidP="00D438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A67506" w14:textId="77777777" w:rsidR="00D438A7" w:rsidRPr="007B30ED" w:rsidRDefault="00D438A7" w:rsidP="00D438A7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Pr="007B30ED">
        <w:rPr>
          <w:rFonts w:ascii="Arial" w:hAnsi="Arial" w:cs="Arial"/>
          <w:b/>
          <w:sz w:val="22"/>
          <w:szCs w:val="22"/>
        </w:rPr>
        <w:t xml:space="preserve">TREŚCI SWZ </w:t>
      </w:r>
    </w:p>
    <w:p w14:paraId="5CE428E4" w14:textId="77777777" w:rsidR="00D438A7" w:rsidRPr="007B30ED" w:rsidRDefault="00D438A7" w:rsidP="00D438A7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38019822" w14:textId="77777777" w:rsidR="00D438A7" w:rsidRPr="007B30ED" w:rsidRDefault="00D438A7" w:rsidP="00D438A7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dot.: postępowania o udzielenie zamówienia publicznego w trybie podstawowym pn.:</w:t>
      </w:r>
    </w:p>
    <w:p w14:paraId="30361A02" w14:textId="77777777" w:rsidR="00D438A7" w:rsidRPr="007B30ED" w:rsidRDefault="00D438A7" w:rsidP="00D438A7">
      <w:pPr>
        <w:pStyle w:val="Standard"/>
        <w:autoSpaceDE w:val="0"/>
        <w:ind w:firstLine="708"/>
        <w:jc w:val="both"/>
        <w:rPr>
          <w:rFonts w:ascii="Arial" w:hAnsi="Arial" w:cs="Arial"/>
          <w:b/>
          <w:kern w:val="3"/>
          <w:sz w:val="22"/>
          <w:szCs w:val="22"/>
          <w:lang w:eastAsia="zh-CN"/>
        </w:rPr>
      </w:pPr>
      <w:bookmarkStart w:id="0" w:name="_Hlk107310779"/>
      <w:r>
        <w:rPr>
          <w:rFonts w:ascii="Arial" w:hAnsi="Arial" w:cs="Arial"/>
          <w:b/>
          <w:kern w:val="3"/>
          <w:sz w:val="22"/>
          <w:szCs w:val="22"/>
          <w:lang w:eastAsia="zh-CN"/>
        </w:rPr>
        <w:t>„</w:t>
      </w:r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>Dostawa sprzętu komputerowego w ramach projektu „Wsparcie dzieci z rodzin popegeerowskich w rozwoju cyfrowym – Granty PPGR” oraz projektu „Z parku do parku - z  Theodorem Fontane w poszukiwaniu skarbów dziedzictwa przyrody i kultury"</w:t>
      </w:r>
    </w:p>
    <w:bookmarkEnd w:id="0"/>
    <w:p w14:paraId="26908769" w14:textId="77777777" w:rsidR="00D438A7" w:rsidRPr="007B30ED" w:rsidRDefault="00D438A7" w:rsidP="00D438A7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2FBB3E29" w:rsidR="007C4F9C" w:rsidRDefault="007C4F9C" w:rsidP="00D438A7">
      <w:pPr>
        <w:pStyle w:val="Standard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wystąpieniem omył</w:t>
      </w:r>
      <w:r w:rsidR="00D438A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D438A7">
        <w:rPr>
          <w:rFonts w:ascii="Arial" w:hAnsi="Arial" w:cs="Arial"/>
          <w:sz w:val="22"/>
          <w:szCs w:val="22"/>
        </w:rPr>
        <w:t xml:space="preserve"> w Załączniku nr 1 do SWZ – Opisie przedmiotu zamówienia</w:t>
      </w:r>
      <w:r w:rsidR="00091404">
        <w:rPr>
          <w:rFonts w:ascii="Arial" w:hAnsi="Arial" w:cs="Arial"/>
          <w:sz w:val="22"/>
          <w:szCs w:val="22"/>
        </w:rPr>
        <w:t xml:space="preserve">, Zamawiający na podstawie art. 286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1r., poz.</w:t>
      </w:r>
      <w:r w:rsidR="00091404">
        <w:rPr>
          <w:rFonts w:ascii="Arial" w:hAnsi="Arial" w:cs="Arial"/>
          <w:sz w:val="22"/>
          <w:szCs w:val="22"/>
        </w:rPr>
        <w:t>11</w:t>
      </w:r>
      <w:r w:rsidR="004203FB">
        <w:rPr>
          <w:rFonts w:ascii="Arial" w:hAnsi="Arial" w:cs="Arial"/>
          <w:sz w:val="22"/>
          <w:szCs w:val="22"/>
        </w:rPr>
        <w:t>29 ze zmianami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zmienia treść Załącznika </w:t>
      </w:r>
      <w:r w:rsidR="000D366B">
        <w:rPr>
          <w:rFonts w:ascii="Arial" w:hAnsi="Arial" w:cs="Arial"/>
          <w:b/>
          <w:sz w:val="22"/>
          <w:szCs w:val="22"/>
        </w:rPr>
        <w:t xml:space="preserve">        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Nr 1 </w:t>
      </w:r>
      <w:r w:rsidR="00091404">
        <w:rPr>
          <w:rFonts w:ascii="Arial" w:hAnsi="Arial" w:cs="Arial"/>
          <w:sz w:val="22"/>
          <w:szCs w:val="22"/>
        </w:rPr>
        <w:t xml:space="preserve">do Specyfikacji Warunków Zamówienia w postępowaniu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w trybie podstawowym </w:t>
      </w:r>
      <w:r w:rsidR="00091404" w:rsidRPr="00CE6647">
        <w:rPr>
          <w:rFonts w:ascii="Arial" w:hAnsi="Arial" w:cs="Arial"/>
          <w:sz w:val="22"/>
          <w:szCs w:val="22"/>
        </w:rPr>
        <w:t>pn.: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D438A7" w:rsidRPr="00D438A7">
        <w:rPr>
          <w:rFonts w:ascii="Arial" w:hAnsi="Arial" w:cs="Arial"/>
          <w:b/>
          <w:kern w:val="3"/>
          <w:sz w:val="22"/>
          <w:szCs w:val="22"/>
          <w:lang w:eastAsia="zh-CN"/>
        </w:rPr>
        <w:t>„Dostawa sprzętu komputerowego w ramach projektu „Wsparcie dzieci z rodzin popegeerowskich w rozwoju cyfrowym – Granty PPGR” oraz projektu „Z parku do parku - z  Theodorem Fontane w poszukiwaniu skarbów dziedzictwa przyrody i kultury"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D438A7">
        <w:rPr>
          <w:rFonts w:ascii="Arial" w:hAnsi="Arial" w:cs="Arial"/>
          <w:b/>
          <w:sz w:val="22"/>
          <w:szCs w:val="22"/>
        </w:rPr>
        <w:t xml:space="preserve">nadając mu brzmienie, zgodnie z załącznikiem do niniejszego pisma. 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D796ED" w14:textId="1CD80F9F" w:rsidR="00A65ECC" w:rsidRPr="003653C7" w:rsidRDefault="00660960" w:rsidP="00A65EC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</w:t>
      </w:r>
      <w:r w:rsidR="00A65ECC" w:rsidRPr="003653C7">
        <w:rPr>
          <w:rFonts w:ascii="Arial" w:hAnsi="Arial" w:cs="Arial"/>
        </w:rPr>
        <w:t>dokonan</w:t>
      </w:r>
      <w:r>
        <w:rPr>
          <w:rFonts w:ascii="Arial" w:hAnsi="Arial" w:cs="Arial"/>
        </w:rPr>
        <w:t xml:space="preserve">e </w:t>
      </w:r>
      <w:r w:rsidR="00A65ECC" w:rsidRPr="003653C7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y </w:t>
      </w:r>
      <w:r w:rsidR="00A65ECC" w:rsidRPr="003653C7">
        <w:rPr>
          <w:rFonts w:ascii="Arial" w:hAnsi="Arial" w:cs="Arial"/>
        </w:rPr>
        <w:t>treści SWZ, Zamawiający, na podstawie art. 286 ust. 3 ustawy z dnia 11 września 2019r. Prawo zamówień publicznych</w:t>
      </w:r>
      <w:r w:rsidR="00A65ECC">
        <w:rPr>
          <w:rFonts w:ascii="Arial" w:hAnsi="Arial" w:cs="Arial"/>
        </w:rPr>
        <w:t>, prz</w:t>
      </w:r>
      <w:r w:rsidR="00A65ECC" w:rsidRPr="003653C7">
        <w:rPr>
          <w:rFonts w:ascii="Arial" w:hAnsi="Arial" w:cs="Arial"/>
        </w:rPr>
        <w:t xml:space="preserve">edłuża termin składania ofert o czas niezbędny na </w:t>
      </w:r>
      <w:r w:rsidR="00A65ECC">
        <w:rPr>
          <w:rFonts w:ascii="Arial" w:hAnsi="Arial" w:cs="Arial"/>
        </w:rPr>
        <w:t>zapoznanie się ze zmianami</w:t>
      </w:r>
      <w:r w:rsidR="00A65ECC" w:rsidRPr="003653C7">
        <w:rPr>
          <w:rFonts w:ascii="Arial" w:hAnsi="Arial" w:cs="Arial"/>
        </w:rPr>
        <w:t>, wyznaczając:</w:t>
      </w:r>
    </w:p>
    <w:p w14:paraId="72C5C8D4" w14:textId="13EBA997" w:rsidR="00A65ECC" w:rsidRPr="00443F2B" w:rsidRDefault="00A65ECC" w:rsidP="00A65E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NOWY TERMIN SKŁADANIA OFERT: 04</w:t>
      </w:r>
      <w:r w:rsidRPr="00443F2B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443F2B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Pr="00443F2B">
        <w:rPr>
          <w:rFonts w:ascii="Arial" w:hAnsi="Arial" w:cs="Arial"/>
          <w:b/>
        </w:rPr>
        <w:t>r. godz. 9.30.</w:t>
      </w:r>
    </w:p>
    <w:p w14:paraId="28B658D7" w14:textId="605B13BE" w:rsidR="00A65ECC" w:rsidRDefault="00A65ECC" w:rsidP="00A65ECC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>NOWY TERMIN OTWARCIA OFERT: 0</w:t>
      </w:r>
      <w:r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443F2B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Pr="00443F2B">
        <w:rPr>
          <w:rFonts w:ascii="Arial" w:hAnsi="Arial" w:cs="Arial"/>
          <w:b/>
        </w:rPr>
        <w:t>r. godz. 10.00.</w:t>
      </w:r>
      <w:r w:rsidR="000D366B">
        <w:rPr>
          <w:rFonts w:ascii="Arial" w:hAnsi="Arial" w:cs="Arial"/>
          <w:b/>
        </w:rPr>
        <w:t xml:space="preserve"> </w:t>
      </w:r>
    </w:p>
    <w:p w14:paraId="21113A77" w14:textId="068BD129" w:rsidR="000D366B" w:rsidRPr="00443F2B" w:rsidRDefault="000D366B" w:rsidP="00A65E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NOWY TERMIN ZWIĄZANIA OFERTĄ:</w:t>
      </w:r>
      <w:r w:rsidR="00074D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D67F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.08.2022r.</w:t>
      </w:r>
    </w:p>
    <w:p w14:paraId="767AF244" w14:textId="05F502CC" w:rsidR="00A65ECC" w:rsidRDefault="00A65ECC" w:rsidP="00A65E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>Zgodnie z art. 286 ust. 6 ustawy Pzp, Zamawiający zamieścił w ogłoszeniu o zmianie ogłoszenia</w:t>
      </w:r>
      <w:r>
        <w:rPr>
          <w:rFonts w:ascii="Arial" w:hAnsi="Arial" w:cs="Arial"/>
        </w:rPr>
        <w:t>,</w:t>
      </w:r>
      <w:r w:rsidRPr="003653C7">
        <w:rPr>
          <w:rFonts w:ascii="Arial" w:hAnsi="Arial" w:cs="Arial"/>
        </w:rPr>
        <w:t xml:space="preserve"> w Biuletynie Zamówień Publicznych, informacje o przedłużonym terminie składania ofert.</w:t>
      </w:r>
    </w:p>
    <w:p w14:paraId="396A5095" w14:textId="5E814BF5" w:rsidR="00A65ECC" w:rsidRPr="0027386C" w:rsidRDefault="00935D77" w:rsidP="007F7B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A65ECC" w:rsidRPr="0027386C">
        <w:rPr>
          <w:rFonts w:ascii="Arial" w:eastAsia="Times New Roman" w:hAnsi="Arial" w:cs="Arial"/>
          <w:lang w:eastAsia="pl-PL"/>
        </w:rPr>
        <w:t>miana</w:t>
      </w:r>
      <w:r w:rsidR="00A65ECC">
        <w:rPr>
          <w:rFonts w:ascii="Arial" w:eastAsia="Times New Roman" w:hAnsi="Arial" w:cs="Arial"/>
          <w:lang w:eastAsia="pl-PL"/>
        </w:rPr>
        <w:t xml:space="preserve"> </w:t>
      </w:r>
      <w:r w:rsidR="00A65ECC" w:rsidRPr="0027386C">
        <w:rPr>
          <w:rFonts w:ascii="Arial" w:eastAsia="Times New Roman" w:hAnsi="Arial" w:cs="Arial"/>
          <w:lang w:eastAsia="pl-PL"/>
        </w:rPr>
        <w:t>treści specyfikacji</w:t>
      </w:r>
      <w:r w:rsidR="00A65ECC">
        <w:rPr>
          <w:rFonts w:ascii="Arial" w:eastAsia="Times New Roman" w:hAnsi="Arial" w:cs="Arial"/>
          <w:lang w:eastAsia="pl-PL"/>
        </w:rPr>
        <w:t xml:space="preserve"> </w:t>
      </w:r>
      <w:r w:rsidR="00A65ECC" w:rsidRPr="0027386C">
        <w:rPr>
          <w:rFonts w:ascii="Arial" w:eastAsia="Times New Roman" w:hAnsi="Arial" w:cs="Arial"/>
          <w:lang w:eastAsia="pl-PL"/>
        </w:rPr>
        <w:t xml:space="preserve"> warunków zamówienia zostanie </w:t>
      </w:r>
      <w:r w:rsidR="007F7BD8">
        <w:rPr>
          <w:rFonts w:ascii="Arial" w:eastAsia="Times New Roman" w:hAnsi="Arial" w:cs="Arial"/>
          <w:lang w:eastAsia="pl-PL"/>
        </w:rPr>
        <w:t xml:space="preserve">udostępniona </w:t>
      </w:r>
      <w:r w:rsidR="00A65ECC" w:rsidRPr="0027386C">
        <w:rPr>
          <w:rFonts w:ascii="Arial" w:eastAsia="Times New Roman" w:hAnsi="Arial" w:cs="Arial"/>
          <w:lang w:eastAsia="pl-PL"/>
        </w:rPr>
        <w:t xml:space="preserve">na stronie </w:t>
      </w:r>
      <w:r w:rsidR="00A65ECC">
        <w:rPr>
          <w:rFonts w:ascii="Arial" w:eastAsia="Times New Roman" w:hAnsi="Arial" w:cs="Arial"/>
          <w:lang w:eastAsia="pl-PL"/>
        </w:rPr>
        <w:t>prowadzonego postępowania:</w:t>
      </w:r>
      <w:r w:rsidR="00A65ECC" w:rsidRPr="0027386C">
        <w:t xml:space="preserve"> </w:t>
      </w:r>
      <w:hyperlink r:id="rId4" w:history="1">
        <w:r w:rsidR="00A65EC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A65ECC">
        <w:rPr>
          <w:rFonts w:ascii="Arial" w:eastAsia="Times New Roman" w:hAnsi="Arial" w:cs="Arial"/>
          <w:lang w:eastAsia="pl-PL"/>
        </w:rPr>
        <w:t xml:space="preserve"> </w:t>
      </w:r>
      <w:r w:rsidR="007F7BD8">
        <w:rPr>
          <w:rFonts w:ascii="Arial" w:eastAsia="Times New Roman" w:hAnsi="Arial" w:cs="Arial"/>
          <w:lang w:eastAsia="pl-PL"/>
        </w:rPr>
        <w:t xml:space="preserve"> oraz staje </w:t>
      </w:r>
      <w:r w:rsidR="00A65ECC" w:rsidRPr="0027386C">
        <w:rPr>
          <w:rFonts w:ascii="Arial" w:eastAsia="Times New Roman" w:hAnsi="Arial" w:cs="Arial"/>
          <w:lang w:eastAsia="pl-PL"/>
        </w:rPr>
        <w:t>się integralną częścią specyfikacji warunków zamówienia i będ</w:t>
      </w:r>
      <w:r w:rsidR="007F7BD8">
        <w:rPr>
          <w:rFonts w:ascii="Arial" w:eastAsia="Times New Roman" w:hAnsi="Arial" w:cs="Arial"/>
          <w:lang w:eastAsia="pl-PL"/>
        </w:rPr>
        <w:t>zie</w:t>
      </w:r>
      <w:r w:rsidR="00A65ECC" w:rsidRPr="0027386C">
        <w:rPr>
          <w:rFonts w:ascii="Arial" w:eastAsia="Times New Roman" w:hAnsi="Arial" w:cs="Arial"/>
          <w:lang w:eastAsia="pl-PL"/>
        </w:rPr>
        <w:t xml:space="preserve"> wiążąc</w:t>
      </w:r>
      <w:r w:rsidR="007F7BD8">
        <w:rPr>
          <w:rFonts w:ascii="Arial" w:eastAsia="Times New Roman" w:hAnsi="Arial" w:cs="Arial"/>
          <w:lang w:eastAsia="pl-PL"/>
        </w:rPr>
        <w:t>a</w:t>
      </w:r>
      <w:r w:rsidR="00A65ECC"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3EA23CFF" w14:textId="77777777" w:rsidR="00A65ECC" w:rsidRPr="0027386C" w:rsidRDefault="00A65ECC" w:rsidP="00A65E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455B662D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 Andrzej Kunt</w:t>
      </w:r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74D99"/>
    <w:rsid w:val="00091404"/>
    <w:rsid w:val="000D366B"/>
    <w:rsid w:val="001A5AEB"/>
    <w:rsid w:val="001A6CB3"/>
    <w:rsid w:val="001F46DD"/>
    <w:rsid w:val="001F792B"/>
    <w:rsid w:val="0027386C"/>
    <w:rsid w:val="004203FB"/>
    <w:rsid w:val="004327F5"/>
    <w:rsid w:val="0048007A"/>
    <w:rsid w:val="00507E3A"/>
    <w:rsid w:val="005E2C09"/>
    <w:rsid w:val="006105FF"/>
    <w:rsid w:val="00660960"/>
    <w:rsid w:val="00782125"/>
    <w:rsid w:val="007C4F9C"/>
    <w:rsid w:val="007F7BD8"/>
    <w:rsid w:val="00846B37"/>
    <w:rsid w:val="008D0BCE"/>
    <w:rsid w:val="00935D77"/>
    <w:rsid w:val="00A65ECC"/>
    <w:rsid w:val="00B900AA"/>
    <w:rsid w:val="00BD68E4"/>
    <w:rsid w:val="00CA2C05"/>
    <w:rsid w:val="00D10F59"/>
    <w:rsid w:val="00D34EA8"/>
    <w:rsid w:val="00D438A7"/>
    <w:rsid w:val="00D67F3B"/>
    <w:rsid w:val="00DA606C"/>
    <w:rsid w:val="00E01861"/>
    <w:rsid w:val="00E965EE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A7BDD9C0-998D-44D1-94EC-5533A01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6</cp:revision>
  <cp:lastPrinted>2022-06-28T10:51:00Z</cp:lastPrinted>
  <dcterms:created xsi:type="dcterms:W3CDTF">2022-06-28T10:08:00Z</dcterms:created>
  <dcterms:modified xsi:type="dcterms:W3CDTF">2022-06-28T12:00:00Z</dcterms:modified>
</cp:coreProperties>
</file>