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299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10101A31" w14:textId="77777777" w:rsidR="00BF5524" w:rsidRPr="009757AB" w:rsidRDefault="00BF5524" w:rsidP="00BF5524">
      <w:pPr>
        <w:pStyle w:val="Legenda"/>
        <w:spacing w:line="360" w:lineRule="auto"/>
        <w:ind w:left="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 xml:space="preserve">Załącznik nr 2 </w:t>
      </w:r>
    </w:p>
    <w:p w14:paraId="54C97EC6" w14:textId="77777777" w:rsidR="00BF5524" w:rsidRPr="009757AB" w:rsidRDefault="00BF5524" w:rsidP="00BF5524">
      <w:pPr>
        <w:pStyle w:val="Legenda"/>
        <w:spacing w:line="360" w:lineRule="auto"/>
        <w:jc w:val="both"/>
        <w:rPr>
          <w:rFonts w:asciiTheme="minorHAnsi" w:hAnsiTheme="minorHAnsi"/>
        </w:rPr>
      </w:pPr>
    </w:p>
    <w:p w14:paraId="51115BE1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21FE9A6F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BF5524" w:rsidRPr="009757AB" w14:paraId="632BFA0A" w14:textId="77777777" w:rsidTr="00A82592">
        <w:trPr>
          <w:trHeight w:val="1271"/>
        </w:trPr>
        <w:tc>
          <w:tcPr>
            <w:tcW w:w="3497" w:type="dxa"/>
          </w:tcPr>
          <w:p w14:paraId="3F776A0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(pieczęć Wykonawcy)</w:t>
            </w:r>
          </w:p>
        </w:tc>
      </w:tr>
    </w:tbl>
    <w:p w14:paraId="29244DDE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70CBF744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5BD9DFB1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WYKAZ PRAC</w:t>
      </w:r>
    </w:p>
    <w:p w14:paraId="50676A08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PORÓWNYWALNYCH Z PRZEDMIOTEM ZAMÓWIENIA W POSTEPOWANIU</w:t>
      </w:r>
    </w:p>
    <w:p w14:paraId="2A5BA1DB" w14:textId="4A2618DA" w:rsidR="00BF5524" w:rsidRPr="00242F5F" w:rsidRDefault="00BF5524" w:rsidP="00BF5524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Zadanie 1 : </w:t>
      </w:r>
      <w:r w:rsidR="00214E31" w:rsidRPr="004C3F27">
        <w:rPr>
          <w:rFonts w:asciiTheme="minorHAnsi" w:hAnsiTheme="minorHAnsi"/>
          <w:b/>
          <w:bCs/>
        </w:rPr>
        <w:t xml:space="preserve">Opracowanie zmiany miejscowego planu zagospodarowania przestrzennego dla części obszaru w obrębie ewidencyjnym Dźwierzchno w Gminie Złotniki Kujawskie   </w:t>
      </w:r>
    </w:p>
    <w:p w14:paraId="185D0615" w14:textId="3B9DA68E" w:rsidR="00BF5524" w:rsidRPr="00384D37" w:rsidRDefault="00BF5524" w:rsidP="00BF5524">
      <w:pPr>
        <w:spacing w:line="360" w:lineRule="auto"/>
        <w:jc w:val="both"/>
        <w:rPr>
          <w:rFonts w:asciiTheme="minorHAnsi" w:hAnsiTheme="minorHAnsi"/>
          <w:b/>
          <w:color w:val="FF0000"/>
        </w:rPr>
      </w:pPr>
      <w:r>
        <w:rPr>
          <w:color w:val="000000" w:themeColor="text1"/>
        </w:rPr>
        <w:t xml:space="preserve"> nr sprawy: </w:t>
      </w:r>
      <w:r w:rsidRPr="00121ED4">
        <w:t>271.8</w:t>
      </w:r>
      <w:r w:rsidR="007778AF">
        <w:t>.10</w:t>
      </w:r>
      <w:r w:rsidRPr="00121ED4">
        <w:t>.202</w:t>
      </w:r>
      <w:r w:rsidR="003528C6">
        <w:t>2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089"/>
        <w:gridCol w:w="2150"/>
        <w:gridCol w:w="1364"/>
        <w:gridCol w:w="1365"/>
      </w:tblGrid>
      <w:tr w:rsidR="00BF5524" w:rsidRPr="009757AB" w14:paraId="29A59049" w14:textId="77777777" w:rsidTr="00A82592">
        <w:trPr>
          <w:cantSplit/>
        </w:trPr>
        <w:tc>
          <w:tcPr>
            <w:tcW w:w="2098" w:type="dxa"/>
            <w:vMerge w:val="restart"/>
          </w:tcPr>
          <w:p w14:paraId="43BF1DF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Zamawiający nazwa i adres</w:t>
            </w:r>
          </w:p>
        </w:tc>
        <w:tc>
          <w:tcPr>
            <w:tcW w:w="2158" w:type="dxa"/>
            <w:vMerge w:val="restart"/>
          </w:tcPr>
          <w:p w14:paraId="15ED210A" w14:textId="77777777" w:rsidR="00BF5524" w:rsidRPr="009757AB" w:rsidRDefault="00BF5524" w:rsidP="00A825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A4416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Nazwa i miejsce, rodzaj i zakres wykonanych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usług</w:t>
            </w:r>
          </w:p>
        </w:tc>
        <w:tc>
          <w:tcPr>
            <w:tcW w:w="2224" w:type="dxa"/>
          </w:tcPr>
          <w:p w14:paraId="451938BA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Wartość usługi w złotych</w:t>
            </w:r>
          </w:p>
        </w:tc>
        <w:tc>
          <w:tcPr>
            <w:tcW w:w="2732" w:type="dxa"/>
            <w:gridSpan w:val="2"/>
          </w:tcPr>
          <w:p w14:paraId="73A204F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Terminy realizacji</w:t>
            </w:r>
          </w:p>
        </w:tc>
      </w:tr>
      <w:tr w:rsidR="00BF5524" w:rsidRPr="009757AB" w14:paraId="32F0E0DC" w14:textId="77777777" w:rsidTr="00A82592">
        <w:trPr>
          <w:cantSplit/>
        </w:trPr>
        <w:tc>
          <w:tcPr>
            <w:tcW w:w="2098" w:type="dxa"/>
            <w:vMerge/>
          </w:tcPr>
          <w:p w14:paraId="4F9D1377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  <w:vMerge/>
          </w:tcPr>
          <w:p w14:paraId="580098F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29FA1D2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ogółem</w:t>
            </w:r>
          </w:p>
        </w:tc>
        <w:tc>
          <w:tcPr>
            <w:tcW w:w="1366" w:type="dxa"/>
          </w:tcPr>
          <w:p w14:paraId="7B3DCCB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Rozpoczęcie</w:t>
            </w:r>
          </w:p>
        </w:tc>
        <w:tc>
          <w:tcPr>
            <w:tcW w:w="1366" w:type="dxa"/>
          </w:tcPr>
          <w:p w14:paraId="0CE471D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Zakończenie</w:t>
            </w:r>
          </w:p>
        </w:tc>
      </w:tr>
      <w:tr w:rsidR="00BF5524" w:rsidRPr="009757AB" w14:paraId="2EA78A40" w14:textId="77777777" w:rsidTr="00A82592">
        <w:tc>
          <w:tcPr>
            <w:tcW w:w="2098" w:type="dxa"/>
          </w:tcPr>
          <w:p w14:paraId="5DEF2CE4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1</w:t>
            </w:r>
          </w:p>
        </w:tc>
        <w:tc>
          <w:tcPr>
            <w:tcW w:w="2158" w:type="dxa"/>
          </w:tcPr>
          <w:p w14:paraId="3B99FFE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2</w:t>
            </w:r>
          </w:p>
        </w:tc>
        <w:tc>
          <w:tcPr>
            <w:tcW w:w="2224" w:type="dxa"/>
          </w:tcPr>
          <w:p w14:paraId="1DFBB317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3</w:t>
            </w:r>
          </w:p>
          <w:p w14:paraId="5C122F3A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40AAB4EA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4</w:t>
            </w:r>
          </w:p>
        </w:tc>
        <w:tc>
          <w:tcPr>
            <w:tcW w:w="1366" w:type="dxa"/>
          </w:tcPr>
          <w:p w14:paraId="6FEB3D9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5</w:t>
            </w:r>
          </w:p>
        </w:tc>
      </w:tr>
      <w:tr w:rsidR="00BF5524" w:rsidRPr="009757AB" w14:paraId="3F70DFD5" w14:textId="77777777" w:rsidTr="00A82592">
        <w:tc>
          <w:tcPr>
            <w:tcW w:w="2098" w:type="dxa"/>
          </w:tcPr>
          <w:p w14:paraId="6C6F876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DAA3F3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7477E23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6CBEF32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4833BB1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6995E05F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5CD8C1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983C6D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0EBB3ADA" w14:textId="77777777" w:rsidTr="00A82592">
        <w:tc>
          <w:tcPr>
            <w:tcW w:w="2098" w:type="dxa"/>
          </w:tcPr>
          <w:p w14:paraId="6847B62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22241D2F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E806931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7F5063D3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A128C7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44A4748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7417F03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5567EB50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7A015D36" w14:textId="77777777" w:rsidTr="00A82592">
        <w:tc>
          <w:tcPr>
            <w:tcW w:w="2098" w:type="dxa"/>
          </w:tcPr>
          <w:p w14:paraId="3FCD680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61DB707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D036E7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07B2C7A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0A1BFC2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084665DF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0FBEE12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8D12190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1FEFA82F" w14:textId="77777777" w:rsidTr="00A82592">
        <w:trPr>
          <w:trHeight w:val="687"/>
        </w:trPr>
        <w:tc>
          <w:tcPr>
            <w:tcW w:w="2098" w:type="dxa"/>
          </w:tcPr>
          <w:p w14:paraId="2161E0E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2FD89D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139D85A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1D1CFFE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C922F82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0F359254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153B5CF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16AF96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65820F22" w14:textId="77777777" w:rsidTr="00A82592">
        <w:trPr>
          <w:trHeight w:val="636"/>
        </w:trPr>
        <w:tc>
          <w:tcPr>
            <w:tcW w:w="2098" w:type="dxa"/>
          </w:tcPr>
          <w:p w14:paraId="4813E7E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3EB4075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1B8A9BE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2F8CAE9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3128204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38129EE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D6700C0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39490C1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98B6F15" w14:textId="77777777" w:rsidR="00BF5524" w:rsidRPr="00A44167" w:rsidRDefault="00BF5524" w:rsidP="00BF55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  <w:r w:rsidRPr="00A44167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A44167">
        <w:rPr>
          <w:rFonts w:asciiTheme="minorHAnsi" w:hAnsiTheme="minorHAnsi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05314968" w14:textId="77777777" w:rsidR="00BF5524" w:rsidRPr="003F39D2" w:rsidRDefault="00BF5524" w:rsidP="00BF55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16"/>
          <w:szCs w:val="16"/>
        </w:rPr>
      </w:pPr>
      <w:r w:rsidRPr="00A44167">
        <w:rPr>
          <w:rFonts w:asciiTheme="minorHAnsi" w:hAnsiTheme="minorHAnsi"/>
          <w:bCs/>
          <w:sz w:val="16"/>
          <w:szCs w:val="16"/>
        </w:rPr>
        <w:t xml:space="preserve">Do wykazu należy dołączyć dowody określające czy te </w:t>
      </w:r>
      <w:r>
        <w:rPr>
          <w:rFonts w:asciiTheme="minorHAnsi" w:hAnsiTheme="minorHAnsi"/>
          <w:bCs/>
          <w:sz w:val="16"/>
          <w:szCs w:val="16"/>
        </w:rPr>
        <w:t>usługi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zostały wykonane należycie, zgodnie z przepisami prawa budowlanego i prawidłowo ukończone, przy czym dowodami są referencje lub inne dokumenty wystawione przez podmiot, na rzecz którego</w:t>
      </w:r>
      <w:r>
        <w:rPr>
          <w:rFonts w:asciiTheme="minorHAnsi" w:hAnsiTheme="minorHAnsi"/>
          <w:bCs/>
          <w:sz w:val="16"/>
          <w:szCs w:val="16"/>
        </w:rPr>
        <w:t xml:space="preserve"> 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były wykonywane, a jeżeli z uzasadnionej przyczyny o obiektywnym charakterze wykonawca nie jest w stanie uzyskać tych dokumentów – inne dokumenty.</w:t>
      </w:r>
    </w:p>
    <w:p w14:paraId="4ED9C6EA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13B0D853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0267AF6A" w14:textId="0D84388D" w:rsidR="00BF5524" w:rsidRPr="009757AB" w:rsidRDefault="00BF5524" w:rsidP="00BF5524">
      <w:pPr>
        <w:spacing w:line="360" w:lineRule="auto"/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……………………………………………                 </w:t>
      </w:r>
      <w:r w:rsidR="00285CCD">
        <w:rPr>
          <w:rFonts w:asciiTheme="minorHAnsi" w:hAnsiTheme="minorHAnsi"/>
        </w:rPr>
        <w:t xml:space="preserve">                      </w:t>
      </w:r>
      <w:r w:rsidRPr="009757AB">
        <w:rPr>
          <w:rFonts w:asciiTheme="minorHAnsi" w:hAnsiTheme="minorHAnsi"/>
        </w:rPr>
        <w:t>...............................................................</w:t>
      </w:r>
    </w:p>
    <w:p w14:paraId="5EC11F04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31CFCE6C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0C2EDA48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7C78B5D9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3DE540CA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EF36212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7A061A76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57321D79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38A1877F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27D7D321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DCB511D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BF37AE3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66BE1687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25731E7F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4C65C5BA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775F575E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FA7B972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00820D7B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84BCA9A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</w:t>
      </w:r>
    </w:p>
    <w:p w14:paraId="2EA84226" w14:textId="77777777" w:rsidR="00BF5524" w:rsidRDefault="00BF5524" w:rsidP="00BF5524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ab/>
        <w:t xml:space="preserve">                                                                                                           </w:t>
      </w:r>
    </w:p>
    <w:p w14:paraId="04E297B7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24"/>
    <w:rsid w:val="00172B74"/>
    <w:rsid w:val="00214E31"/>
    <w:rsid w:val="00285CCD"/>
    <w:rsid w:val="003528C6"/>
    <w:rsid w:val="007778AF"/>
    <w:rsid w:val="00BF4F71"/>
    <w:rsid w:val="00B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F0EC"/>
  <w15:chartTrackingRefBased/>
  <w15:docId w15:val="{65DD3F1F-2ED3-4C5D-8656-2DCD30E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F5524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13</cp:revision>
  <dcterms:created xsi:type="dcterms:W3CDTF">2021-09-10T09:53:00Z</dcterms:created>
  <dcterms:modified xsi:type="dcterms:W3CDTF">2022-05-23T11:56:00Z</dcterms:modified>
</cp:coreProperties>
</file>