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5C084576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B07E0" w:rsidRPr="001B07E0">
        <w:rPr>
          <w:rFonts w:cs="Arial"/>
          <w:b/>
          <w:bCs/>
          <w:szCs w:val="24"/>
        </w:rPr>
        <w:t>13/III/2023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5B3980FA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pz</w:t>
      </w:r>
      <w:r w:rsidRPr="00AF0972">
        <w:rPr>
          <w:rFonts w:cs="Arial"/>
          <w:szCs w:val="24"/>
        </w:rPr>
        <w:t xml:space="preserve"> (Dz. U. z 2022 r., poz. 1710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6E18C3" w:rsidRPr="006E18C3">
        <w:rPr>
          <w:rFonts w:cs="Arial"/>
          <w:b/>
          <w:bCs/>
          <w:szCs w:val="24"/>
        </w:rPr>
        <w:t>Opracowanie dokumentacji projektowej dla zadania: Budowa naziemnych przejść dla pieszych pomiędzy przystankami "Wlotowa"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B07E0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C6DCB"/>
    <w:rsid w:val="004318E3"/>
    <w:rsid w:val="004B534E"/>
    <w:rsid w:val="004D5961"/>
    <w:rsid w:val="00542D67"/>
    <w:rsid w:val="006C0698"/>
    <w:rsid w:val="006C113B"/>
    <w:rsid w:val="006D44E0"/>
    <w:rsid w:val="006E18C3"/>
    <w:rsid w:val="006F0694"/>
    <w:rsid w:val="00704292"/>
    <w:rsid w:val="0083777B"/>
    <w:rsid w:val="00890859"/>
    <w:rsid w:val="008E1332"/>
    <w:rsid w:val="00912407"/>
    <w:rsid w:val="00943A90"/>
    <w:rsid w:val="00971E9F"/>
    <w:rsid w:val="00A12A6A"/>
    <w:rsid w:val="00A526B8"/>
    <w:rsid w:val="00AA5688"/>
    <w:rsid w:val="00AA6095"/>
    <w:rsid w:val="00AF0972"/>
    <w:rsid w:val="00AF0F72"/>
    <w:rsid w:val="00B32797"/>
    <w:rsid w:val="00C34B91"/>
    <w:rsid w:val="00C57352"/>
    <w:rsid w:val="00C911BC"/>
    <w:rsid w:val="00C9244C"/>
    <w:rsid w:val="00CE36AC"/>
    <w:rsid w:val="00CF3CAD"/>
    <w:rsid w:val="00DE1BF8"/>
    <w:rsid w:val="00E0697C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Joanna Piekarz</cp:lastModifiedBy>
  <cp:revision>18</cp:revision>
  <cp:lastPrinted>2023-02-14T08:55:00Z</cp:lastPrinted>
  <dcterms:created xsi:type="dcterms:W3CDTF">2023-02-17T12:25:00Z</dcterms:created>
  <dcterms:modified xsi:type="dcterms:W3CDTF">2023-03-16T13:27:00Z</dcterms:modified>
</cp:coreProperties>
</file>