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493"/>
        <w:gridCol w:w="4492"/>
      </w:tblGrid>
      <w:tr w:rsidR="001400CB" w:rsidTr="001400CB">
        <w:trPr>
          <w:trHeight w:val="716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CB" w:rsidRDefault="001400CB">
            <w:pPr>
              <w:jc w:val="center"/>
              <w:rPr>
                <w:rFonts w:ascii="Arial" w:hAnsi="Arial"/>
                <w:b/>
                <w:i/>
                <w:smallCaps/>
              </w:rPr>
            </w:pPr>
            <w:r>
              <w:rPr>
                <w:rFonts w:ascii="Arial" w:hAnsi="Arial"/>
                <w:b/>
                <w:i/>
                <w:smallCaps/>
                <w:noProof/>
              </w:rPr>
              <w:drawing>
                <wp:inline distT="0" distB="0" distL="0" distR="0">
                  <wp:extent cx="108585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CB" w:rsidRDefault="001400C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CB" w:rsidRDefault="001400CB">
            <w:pPr>
              <w:spacing w:line="36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Umowa nr </w:t>
            </w:r>
            <w:r>
              <w:rPr>
                <w:rFonts w:ascii="Arial" w:hAnsi="Arial"/>
                <w:sz w:val="20"/>
                <w:szCs w:val="20"/>
              </w:rPr>
              <w:t>……………………….</w:t>
            </w:r>
          </w:p>
          <w:p w:rsidR="001400CB" w:rsidRDefault="001400CB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 dnia </w:t>
            </w:r>
            <w:r>
              <w:rPr>
                <w:rFonts w:ascii="Arial" w:hAnsi="Arial"/>
                <w:sz w:val="20"/>
                <w:szCs w:val="20"/>
              </w:rPr>
              <w:t>…………………..….</w:t>
            </w:r>
            <w:r>
              <w:rPr>
                <w:rFonts w:ascii="Arial" w:hAnsi="Arial"/>
                <w:b/>
                <w:sz w:val="20"/>
                <w:szCs w:val="20"/>
              </w:rPr>
              <w:t>2024</w:t>
            </w:r>
          </w:p>
        </w:tc>
      </w:tr>
      <w:tr w:rsidR="001400CB" w:rsidTr="001400CB">
        <w:trPr>
          <w:trHeight w:val="524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CB" w:rsidRDefault="001400CB">
            <w:pPr>
              <w:spacing w:after="0"/>
              <w:rPr>
                <w:rFonts w:ascii="Arial" w:hAnsi="Arial"/>
                <w:b/>
                <w:i/>
                <w:smallCaps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CB" w:rsidRDefault="001400CB">
            <w:pPr>
              <w:spacing w:after="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Zobowiązanie do zachowania tajemnicy przedsiębiorstwa</w:t>
            </w:r>
          </w:p>
          <w:p w:rsidR="001400CB" w:rsidRDefault="001400CB">
            <w:pPr>
              <w:spacing w:after="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„Koleje Małopolskie” sp. z o.o.</w:t>
            </w:r>
          </w:p>
        </w:tc>
      </w:tr>
    </w:tbl>
    <w:p w:rsidR="001400CB" w:rsidRDefault="001400CB" w:rsidP="001400CB"/>
    <w:p w:rsidR="001400CB" w:rsidRDefault="001400CB" w:rsidP="001400CB">
      <w:pPr>
        <w:spacing w:after="200" w:line="276" w:lineRule="auto"/>
        <w:ind w:left="645"/>
        <w:contextualSpacing/>
        <w:jc w:val="right"/>
        <w:rPr>
          <w:rFonts w:ascii="Arial" w:eastAsia="Calibri" w:hAnsi="Arial" w:cs="Arial"/>
          <w:sz w:val="20"/>
          <w:szCs w:val="20"/>
        </w:rPr>
      </w:pP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ZOBOWIĄZANIE DO ZACHOWANIA TAJEMNICY PRZEDSIĘBIORSTWA</w:t>
      </w: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ind w:left="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„KOLEJE MAŁOPOLSKIE” SP. Z O.O.</w:t>
      </w: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</w:t>
      </w: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ind w:left="7080" w:firstLine="708"/>
        <w:jc w:val="center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>(miejscowo</w:t>
      </w:r>
      <w:r>
        <w:rPr>
          <w:rFonts w:ascii="Arial" w:eastAsia="TimesNewRoman,Italic" w:hAnsi="Arial" w:cs="Arial"/>
          <w:i/>
          <w:iCs/>
          <w:sz w:val="20"/>
          <w:szCs w:val="20"/>
          <w:lang w:eastAsia="pl-PL"/>
        </w:rPr>
        <w:t>ść</w:t>
      </w: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>, data)</w:t>
      </w: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(Wykonawca)</w:t>
      </w: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1400CB" w:rsidRDefault="001400CB" w:rsidP="001400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1400CB" w:rsidRDefault="001400CB" w:rsidP="001400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Zobowi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zuj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się, do zachowania tajemnicy przedsiębiorstwa „Koleje Małopolskie” Sp. z o.o.,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do której konieczność dostępu jest uzasadniona w związku z zawarciem umowy nr CRU/___/___/202</w:t>
      </w:r>
      <w:r>
        <w:rPr>
          <w:rFonts w:ascii="Arial" w:eastAsia="Calibri" w:hAnsi="Arial" w:cs="Arial"/>
          <w:sz w:val="20"/>
          <w:szCs w:val="20"/>
          <w:lang w:eastAsia="pl-PL"/>
        </w:rPr>
        <w:t>4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1400CB" w:rsidRDefault="001400CB" w:rsidP="001400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Zobowi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zuj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>
        <w:rPr>
          <w:rFonts w:ascii="Arial" w:eastAsia="Calibri" w:hAnsi="Arial" w:cs="Arial"/>
          <w:sz w:val="20"/>
          <w:szCs w:val="20"/>
          <w:lang w:eastAsia="pl-PL"/>
        </w:rPr>
        <w:t>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>, do zachowania tajemnicy przedsi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>biorstwa w szczególności poprzez:</w:t>
      </w:r>
    </w:p>
    <w:p w:rsidR="001400CB" w:rsidRDefault="001400CB" w:rsidP="001400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ochronę przekazanych informacji, dokumentów i materiałów stanowi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cych tajemnic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>
        <w:rPr>
          <w:rFonts w:ascii="Arial" w:eastAsia="Calibri" w:hAnsi="Arial" w:cs="Arial"/>
          <w:sz w:val="20"/>
          <w:szCs w:val="20"/>
          <w:lang w:eastAsia="pl-PL"/>
        </w:rPr>
        <w:t>przedsi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>biorstwa „Koleje Małopolskie” sp. z o.o. przed nieuprawnionym ujawnieniem, modyfikacj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, uszkodzeniem lub zniszczeniem;</w:t>
      </w:r>
    </w:p>
    <w:p w:rsidR="001400CB" w:rsidRDefault="001400CB" w:rsidP="001400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korzystanie z przekazanych informacji stanowi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cych tajemnic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>
        <w:rPr>
          <w:rFonts w:ascii="Arial" w:eastAsia="Calibri" w:hAnsi="Arial" w:cs="Arial"/>
          <w:sz w:val="20"/>
          <w:szCs w:val="20"/>
          <w:lang w:eastAsia="pl-PL"/>
        </w:rPr>
        <w:t>przedsi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biorstwa jedynie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w celach zwi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zanych z wykonaniem Umowy; </w:t>
      </w:r>
    </w:p>
    <w:p w:rsidR="001400CB" w:rsidRDefault="001400CB" w:rsidP="001400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nie rozpowszechnianie, nie rozprowadzanie, nie powielanie, nie ujawnianie w jakikolwiek sposób lub jakiejkolwiek formie informacji stanowi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cych tajemnic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>
        <w:rPr>
          <w:rFonts w:ascii="Arial" w:eastAsia="Calibri" w:hAnsi="Arial" w:cs="Arial"/>
          <w:sz w:val="20"/>
          <w:szCs w:val="20"/>
          <w:lang w:eastAsia="pl-PL"/>
        </w:rPr>
        <w:t>przedsi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biorstwa „Koleje Małopolskie” Sp. z o.o.  osobom trzecim; </w:t>
      </w:r>
    </w:p>
    <w:p w:rsidR="001400CB" w:rsidRDefault="001400CB" w:rsidP="001400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przechowywanie informacji stanowi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cych tajemnic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>
        <w:rPr>
          <w:rFonts w:ascii="Arial" w:eastAsia="Calibri" w:hAnsi="Arial" w:cs="Arial"/>
          <w:sz w:val="20"/>
          <w:szCs w:val="20"/>
          <w:lang w:eastAsia="pl-PL"/>
        </w:rPr>
        <w:t>przedsi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biorstwa „Koleje Małopolskie”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Sp. z o.o. w warunkach zapewniaj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cych niemo</w:t>
      </w:r>
      <w:r>
        <w:rPr>
          <w:rFonts w:ascii="Arial" w:eastAsia="TimesNewRoman" w:hAnsi="Arial" w:cs="Arial"/>
          <w:sz w:val="20"/>
          <w:szCs w:val="20"/>
          <w:lang w:eastAsia="pl-PL"/>
        </w:rPr>
        <w:t>ż</w:t>
      </w:r>
      <w:r>
        <w:rPr>
          <w:rFonts w:ascii="Arial" w:eastAsia="Calibri" w:hAnsi="Arial" w:cs="Arial"/>
          <w:sz w:val="20"/>
          <w:szCs w:val="20"/>
          <w:lang w:eastAsia="pl-PL"/>
        </w:rPr>
        <w:t>no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ść </w:t>
      </w:r>
      <w:r>
        <w:rPr>
          <w:rFonts w:ascii="Arial" w:eastAsia="Calibri" w:hAnsi="Arial" w:cs="Arial"/>
          <w:sz w:val="20"/>
          <w:szCs w:val="20"/>
          <w:lang w:eastAsia="pl-PL"/>
        </w:rPr>
        <w:t>dost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>pu do nich osób nieupoważnionych zarówno w postaci materialnej jak i no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ników i systemów teleinformatycznych;</w:t>
      </w:r>
    </w:p>
    <w:p w:rsidR="001400CB" w:rsidRDefault="001400CB" w:rsidP="001400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przekazywanie informacji stanowi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cych tajemnic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>
        <w:rPr>
          <w:rFonts w:ascii="Arial" w:eastAsia="Calibri" w:hAnsi="Arial" w:cs="Arial"/>
          <w:sz w:val="20"/>
          <w:szCs w:val="20"/>
          <w:lang w:eastAsia="pl-PL"/>
        </w:rPr>
        <w:t>przedsi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biorstwa „Koleje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Małopolskie” Sp. z o.o.  utrwalonych w formie materialnej i elektronicznej wył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cznie w sposób uniemożliwiaj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cy ich ujawnienie.</w:t>
      </w:r>
    </w:p>
    <w:p w:rsidR="001400CB" w:rsidRDefault="001400CB" w:rsidP="001400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 zrealizowaniu umowy, strona umowy zwróci „Koleje Małopolskie” Sp. z o.o.  (wła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cicielowi informacji) wszystkie pobrane dokumenty zawieraj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ce informacje stanowi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ce tajemnic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>
        <w:rPr>
          <w:rFonts w:ascii="Arial" w:eastAsia="Calibri" w:hAnsi="Arial" w:cs="Arial"/>
          <w:sz w:val="20"/>
          <w:szCs w:val="20"/>
          <w:lang w:eastAsia="pl-PL"/>
        </w:rPr>
        <w:t>przedsi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>biorstwa „Koleje Małopolskie” Sp. z o.o.</w:t>
      </w:r>
    </w:p>
    <w:p w:rsidR="001400CB" w:rsidRDefault="001400CB" w:rsidP="001400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Strona umowy cywilnoprawnej zobowi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sz w:val="20"/>
          <w:szCs w:val="20"/>
          <w:lang w:eastAsia="pl-PL"/>
        </w:rPr>
        <w:t>zany jest do bezzwłocznego informowania „Koleje Małopolskie” Sp. z o.o. (wła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eastAsia="Calibri" w:hAnsi="Arial" w:cs="Arial"/>
          <w:sz w:val="20"/>
          <w:szCs w:val="20"/>
          <w:lang w:eastAsia="pl-PL"/>
        </w:rPr>
        <w:t>ciciela informacji) o jakichkolwiek przypadkach usiłowania lub naruszenia wymaga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ń </w:t>
      </w:r>
      <w:r>
        <w:rPr>
          <w:rFonts w:ascii="Arial" w:eastAsia="Calibri" w:hAnsi="Arial" w:cs="Arial"/>
          <w:sz w:val="20"/>
          <w:szCs w:val="20"/>
          <w:lang w:eastAsia="pl-PL"/>
        </w:rPr>
        <w:t>i procedur bezpiecze</w:t>
      </w:r>
      <w:r>
        <w:rPr>
          <w:rFonts w:ascii="Arial" w:eastAsia="TimesNewRoman" w:hAnsi="Arial" w:cs="Arial"/>
          <w:sz w:val="20"/>
          <w:szCs w:val="20"/>
          <w:lang w:eastAsia="pl-PL"/>
        </w:rPr>
        <w:t>ń</w:t>
      </w:r>
      <w:r>
        <w:rPr>
          <w:rFonts w:ascii="Arial" w:eastAsia="Calibri" w:hAnsi="Arial" w:cs="Arial"/>
          <w:sz w:val="20"/>
          <w:szCs w:val="20"/>
          <w:lang w:eastAsia="pl-PL"/>
        </w:rPr>
        <w:t>stwa informacji, niezależnie od tego, czy b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eastAsia="Calibri" w:hAnsi="Arial" w:cs="Arial"/>
          <w:sz w:val="20"/>
          <w:szCs w:val="20"/>
          <w:lang w:eastAsia="pl-PL"/>
        </w:rPr>
        <w:t>d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>
        <w:rPr>
          <w:rFonts w:ascii="Arial" w:eastAsia="Calibri" w:hAnsi="Arial" w:cs="Arial"/>
          <w:sz w:val="20"/>
          <w:szCs w:val="20"/>
          <w:lang w:eastAsia="pl-PL"/>
        </w:rPr>
        <w:t>to działania celowe czy przypadkowe.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1"/>
      </w:tblGrid>
      <w:tr w:rsidR="001400CB" w:rsidTr="001400CB">
        <w:trPr>
          <w:trHeight w:val="851"/>
          <w:jc w:val="right"/>
        </w:trPr>
        <w:tc>
          <w:tcPr>
            <w:tcW w:w="4531" w:type="dxa"/>
            <w:vAlign w:val="bottom"/>
            <w:hideMark/>
          </w:tcPr>
          <w:p w:rsidR="001400CB" w:rsidRDefault="001400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1400CB" w:rsidTr="001400CB">
        <w:trPr>
          <w:jc w:val="right"/>
        </w:trPr>
        <w:tc>
          <w:tcPr>
            <w:tcW w:w="4531" w:type="dxa"/>
            <w:hideMark/>
          </w:tcPr>
          <w:p w:rsidR="001400CB" w:rsidRDefault="001400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Podpis Wykonawcy</w:t>
            </w:r>
          </w:p>
        </w:tc>
      </w:tr>
    </w:tbl>
    <w:p w:rsidR="001400CB" w:rsidRDefault="001400CB" w:rsidP="001400CB"/>
    <w:p w:rsidR="00C24F1E" w:rsidRDefault="001400CB"/>
    <w:sectPr w:rsidR="00C2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5337E"/>
    <w:multiLevelType w:val="hybridMultilevel"/>
    <w:tmpl w:val="D85A73AA"/>
    <w:lvl w:ilvl="0" w:tplc="C8FAD41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CB"/>
    <w:rsid w:val="001400CB"/>
    <w:rsid w:val="00682539"/>
    <w:rsid w:val="00E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8367"/>
  <w15:chartTrackingRefBased/>
  <w15:docId w15:val="{D4F587EF-CA67-4860-A196-A3CE8A1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0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Mitis</dc:creator>
  <cp:keywords/>
  <dc:description/>
  <cp:lastModifiedBy>Joanna Mitis</cp:lastModifiedBy>
  <cp:revision>1</cp:revision>
  <dcterms:created xsi:type="dcterms:W3CDTF">2024-06-04T09:39:00Z</dcterms:created>
  <dcterms:modified xsi:type="dcterms:W3CDTF">2024-06-04T09:44:00Z</dcterms:modified>
</cp:coreProperties>
</file>