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88AD" w14:textId="33EC19F6" w:rsidR="00AE786B" w:rsidRPr="00AE786B" w:rsidRDefault="00AE786B" w:rsidP="00AE786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AE786B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D0353B">
        <w:rPr>
          <w:rFonts w:ascii="Times New Roman" w:eastAsia="Times New Roman" w:hAnsi="Times New Roman"/>
          <w:b/>
          <w:lang w:eastAsia="pl-PL"/>
        </w:rPr>
        <w:t>1</w:t>
      </w:r>
      <w:r w:rsidRPr="00AE786B">
        <w:rPr>
          <w:rFonts w:ascii="Times New Roman" w:eastAsia="Times New Roman" w:hAnsi="Times New Roman"/>
          <w:b/>
          <w:lang w:eastAsia="pl-PL"/>
        </w:rPr>
        <w:t xml:space="preserve"> do SWZ</w:t>
      </w:r>
      <w:r w:rsidR="00B97BF3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4E9B0E8B" w14:textId="7644C895" w:rsidR="00AE786B" w:rsidRPr="00AE786B" w:rsidRDefault="00AE786B" w:rsidP="00AE786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AE786B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CD03B1">
        <w:rPr>
          <w:rFonts w:ascii="Times New Roman" w:eastAsia="Times New Roman" w:hAnsi="Times New Roman"/>
          <w:b/>
          <w:lang w:eastAsia="pl-PL"/>
        </w:rPr>
        <w:t>10</w:t>
      </w:r>
      <w:r w:rsidR="0009273F">
        <w:rPr>
          <w:rFonts w:ascii="Times New Roman" w:eastAsia="Times New Roman" w:hAnsi="Times New Roman"/>
          <w:b/>
          <w:lang w:eastAsia="pl-PL"/>
        </w:rPr>
        <w:t>0</w:t>
      </w:r>
      <w:r w:rsidRPr="00AE786B">
        <w:rPr>
          <w:rFonts w:ascii="Times New Roman" w:eastAsia="Times New Roman" w:hAnsi="Times New Roman"/>
          <w:b/>
          <w:lang w:eastAsia="pl-PL"/>
        </w:rPr>
        <w:t>/2022/TP/DZP</w:t>
      </w:r>
    </w:p>
    <w:p w14:paraId="2E93952C" w14:textId="645EC58F" w:rsidR="00AE786B" w:rsidRDefault="00AE786B" w:rsidP="00AE786B">
      <w:pPr>
        <w:spacing w:after="0" w:line="240" w:lineRule="auto"/>
        <w:jc w:val="center"/>
        <w:rPr>
          <w:rFonts w:ascii="Times New Roman" w:hAnsi="Times New Roman"/>
          <w:b/>
        </w:rPr>
      </w:pPr>
      <w:r w:rsidRPr="00AE786B">
        <w:rPr>
          <w:rFonts w:ascii="Times New Roman" w:hAnsi="Times New Roman"/>
          <w:b/>
        </w:rPr>
        <w:t>OPIS PRZEDMIOTU ZAMÓWIENIA</w:t>
      </w:r>
      <w:r w:rsidR="00624330">
        <w:rPr>
          <w:rFonts w:ascii="Times New Roman" w:hAnsi="Times New Roman"/>
          <w:b/>
        </w:rPr>
        <w:t>/FORMULARZ CENOWY</w:t>
      </w:r>
    </w:p>
    <w:p w14:paraId="16FDB620" w14:textId="77777777" w:rsidR="00C04D6C" w:rsidRPr="00AE786B" w:rsidRDefault="00C04D6C" w:rsidP="00AE78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08D0C82" w14:textId="77777777" w:rsidR="00CD03B1" w:rsidRPr="00CD03B1" w:rsidRDefault="00CD03B1" w:rsidP="00CD03B1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64386146"/>
      <w:r w:rsidRPr="00CD03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Zakup i dostawa oprogramowania na potrzeby jednostek organizacyjnych Uniwersytetu Warmińsko-Mazurskiego w Olsztynie.</w:t>
      </w:r>
    </w:p>
    <w:p w14:paraId="2E920D01" w14:textId="71211009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  <w:bookmarkStart w:id="2" w:name="_Hlk526494245"/>
      <w:bookmarkEnd w:id="1"/>
    </w:p>
    <w:p w14:paraId="7F1725A7" w14:textId="5A28A92D" w:rsidR="00C04D6C" w:rsidRDefault="00C04D6C" w:rsidP="00371EEE">
      <w:pPr>
        <w:spacing w:after="0" w:line="240" w:lineRule="auto"/>
        <w:rPr>
          <w:rFonts w:ascii="Times New Roman" w:hAnsi="Times New Roman"/>
          <w:b/>
        </w:rPr>
      </w:pPr>
    </w:p>
    <w:p w14:paraId="7521E0FC" w14:textId="77777777" w:rsidR="006D403E" w:rsidRDefault="006D403E" w:rsidP="006D403E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Część nr</w:t>
      </w:r>
      <w:r>
        <w:rPr>
          <w:rFonts w:ascii="Times New Roman" w:hAnsi="Times New Roman"/>
          <w:b/>
        </w:rPr>
        <w:t xml:space="preserve">  1-1,2  </w:t>
      </w:r>
      <w:r w:rsidRPr="000C34C1">
        <w:rPr>
          <w:rFonts w:ascii="Times New Roman" w:hAnsi="Times New Roman"/>
          <w:b/>
        </w:rPr>
        <w:t>– Oprogramowanie</w:t>
      </w:r>
      <w:r>
        <w:rPr>
          <w:rFonts w:ascii="Times New Roman" w:hAnsi="Times New Roman"/>
          <w:b/>
        </w:rPr>
        <w:t xml:space="preserve"> </w:t>
      </w:r>
    </w:p>
    <w:tbl>
      <w:tblPr>
        <w:tblW w:w="134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390"/>
        <w:gridCol w:w="2288"/>
        <w:gridCol w:w="1462"/>
        <w:gridCol w:w="1602"/>
        <w:gridCol w:w="1560"/>
        <w:gridCol w:w="1475"/>
        <w:gridCol w:w="186"/>
      </w:tblGrid>
      <w:tr w:rsidR="006D403E" w:rsidRPr="00B46C64" w14:paraId="3091C1B2" w14:textId="77777777" w:rsidTr="007F6C84">
        <w:trPr>
          <w:gridAfter w:val="1"/>
          <w:wAfter w:w="186" w:type="dxa"/>
          <w:trHeight w:val="49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271F" w14:textId="6F65A9C6" w:rsidR="006D403E" w:rsidRPr="008B7904" w:rsidRDefault="006D403E" w:rsidP="008B790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79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8B7904" w:rsidRPr="008B79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8B79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A89B" w14:textId="054517A5" w:rsidR="006D403E" w:rsidRPr="00B46C64" w:rsidRDefault="008B7904" w:rsidP="008B7904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FBB4" w14:textId="6D94817E" w:rsidR="006D403E" w:rsidRPr="00891B8C" w:rsidRDefault="008B7904" w:rsidP="008B79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Producent nazwa oprogramowania*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077A" w14:textId="77777777" w:rsidR="006D403E" w:rsidRPr="00891B8C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91B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A0D" w14:textId="77777777" w:rsidR="006D403E" w:rsidRPr="00891B8C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91B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08C" w14:textId="133CE905" w:rsidR="006D403E" w:rsidRPr="00891B8C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91B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</w:t>
            </w:r>
            <w:r w:rsidR="008B790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jednostkowa </w:t>
            </w:r>
            <w:r w:rsidRPr="00891B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brutto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CF1" w14:textId="77777777" w:rsidR="006D403E" w:rsidRPr="00891B8C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91B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D403E" w:rsidRPr="00B46C64" w14:paraId="21FB301C" w14:textId="77777777" w:rsidTr="007F6C84">
        <w:trPr>
          <w:trHeight w:val="29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A526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9AB1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43C2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994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3422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CF5F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533E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24C" w14:textId="77777777" w:rsidR="006D403E" w:rsidRPr="00B46C64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D403E" w:rsidRPr="00B46C64" w14:paraId="360AB300" w14:textId="77777777" w:rsidTr="000A32FD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5520" w14:textId="77777777" w:rsidR="006D403E" w:rsidRPr="00B46C64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46C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73E1" w14:textId="77777777" w:rsidR="006D403E" w:rsidRPr="00B46C64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46C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74FA" w14:textId="77777777" w:rsidR="006D403E" w:rsidRPr="00B46C64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46C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666C" w14:textId="77777777" w:rsidR="006D403E" w:rsidRPr="00B46C64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46C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21A3" w14:textId="77777777" w:rsidR="006D403E" w:rsidRPr="00B46C64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46C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5356" w14:textId="77777777" w:rsidR="006D403E" w:rsidRPr="00B46C64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46C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0474" w14:textId="77777777" w:rsidR="006D403E" w:rsidRPr="00B46C64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46C6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86" w:type="dxa"/>
            <w:vAlign w:val="center"/>
            <w:hideMark/>
          </w:tcPr>
          <w:p w14:paraId="243F9382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D403E" w:rsidRPr="00B46C64" w14:paraId="689D9B73" w14:textId="77777777" w:rsidTr="007F6C84">
        <w:trPr>
          <w:trHeight w:val="8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8E44" w14:textId="77777777" w:rsidR="00236455" w:rsidRPr="00DF69FC" w:rsidRDefault="00236455" w:rsidP="0023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34863D13" w14:textId="77777777" w:rsidR="00DF69FC" w:rsidRDefault="00DF69FC" w:rsidP="0023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5381D97F" w14:textId="06382F96" w:rsidR="006D403E" w:rsidRPr="00DF69FC" w:rsidRDefault="006D403E" w:rsidP="0023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9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1B674" w14:textId="13A9C52A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Adobe InDesign upg, Program komputerowy do projektowania, łamania, składania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B46C64">
              <w:rPr>
                <w:rFonts w:eastAsia="Times New Roman" w:cs="Calibri"/>
                <w:color w:val="000000"/>
                <w:lang w:eastAsia="pl-PL"/>
              </w:rPr>
              <w:t>i przygotowywania materiałó</w:t>
            </w:r>
            <w:r>
              <w:rPr>
                <w:rFonts w:eastAsia="Times New Roman" w:cs="Calibri"/>
                <w:color w:val="000000"/>
                <w:lang w:eastAsia="pl-PL"/>
              </w:rPr>
              <w:t>w</w:t>
            </w:r>
            <w:r w:rsidRPr="00B46C64">
              <w:rPr>
                <w:rFonts w:eastAsia="Times New Roman" w:cs="Calibri"/>
                <w:color w:val="000000"/>
                <w:lang w:eastAsia="pl-PL"/>
              </w:rPr>
              <w:t xml:space="preserve"> poligraficznych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4767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BE93" w14:textId="77777777" w:rsidR="00DF69FC" w:rsidRPr="005B1C35" w:rsidRDefault="00DF69FC" w:rsidP="00DF6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115CE3EE" w14:textId="009F7398" w:rsidR="006D403E" w:rsidRPr="005B1C35" w:rsidRDefault="0070532C" w:rsidP="00DF6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B1C3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</w:t>
            </w:r>
            <w:r w:rsidR="006D403E" w:rsidRPr="005B1C3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zt</w:t>
            </w:r>
            <w:r w:rsidR="00DF69FC" w:rsidRPr="005B1C3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AA00" w14:textId="77777777" w:rsidR="00DF69FC" w:rsidRPr="005B1C35" w:rsidRDefault="00DF69FC" w:rsidP="00DF6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33A0ED11" w14:textId="27B38F21" w:rsidR="006D403E" w:rsidRPr="005B1C35" w:rsidRDefault="006D403E" w:rsidP="00DF6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B1C3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6337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E1A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6679C594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D403E" w:rsidRPr="00B46C64" w14:paraId="55E23076" w14:textId="77777777" w:rsidTr="007F6C84">
        <w:trPr>
          <w:trHeight w:val="8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4808" w14:textId="77777777" w:rsidR="00236455" w:rsidRPr="00DF69FC" w:rsidRDefault="00236455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01617F12" w14:textId="10BF2B42" w:rsidR="006D403E" w:rsidRPr="00DF69FC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F69F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4856C" w14:textId="39045EDD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Adobe Photoshop upg, Program komputerowy do program do edycji grafiki rastrowej, z obsługą kształtów wektorowych, modeli 3D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3656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E7BA" w14:textId="77777777" w:rsidR="00DF69FC" w:rsidRPr="005B1C35" w:rsidRDefault="00DF69FC" w:rsidP="00DF6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562445C3" w14:textId="3DBAB5C7" w:rsidR="006D403E" w:rsidRPr="005B1C35" w:rsidRDefault="0070532C" w:rsidP="00DF6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B1C3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</w:t>
            </w:r>
            <w:r w:rsidR="006D403E" w:rsidRPr="005B1C3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zt</w:t>
            </w:r>
            <w:r w:rsidR="00DF69FC" w:rsidRPr="005B1C3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6511" w14:textId="77777777" w:rsidR="00DF69FC" w:rsidRPr="005B1C35" w:rsidRDefault="00DF69FC" w:rsidP="00DF6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48953B18" w14:textId="27C17D73" w:rsidR="006D403E" w:rsidRPr="005B1C35" w:rsidRDefault="006D403E" w:rsidP="00DF6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B1C3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E36F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D964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64E5906A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D403E" w:rsidRPr="00B46C64" w14:paraId="743D3147" w14:textId="77777777" w:rsidTr="007F6C84">
        <w:trPr>
          <w:trHeight w:val="8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05AB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C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530E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Pozycja nr 1 i 2. Przedłużenie posiadanego pakietu licencji. Numer licencji będzie podany oferentowi z najlepszą ofertą w postępowaniu.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0313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B237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B84E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5763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3CA4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1C794AF4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D403E" w:rsidRPr="00B46C64" w14:paraId="612FF6E5" w14:textId="77777777" w:rsidTr="007F6C84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6B4C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C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4236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Oddzielne dokumenty sprzedaży dla poz. 1,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F845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4337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47C9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A356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18B9" w14:textId="77777777" w:rsidR="006D403E" w:rsidRPr="00B46C64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6C6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397F3C10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D403E" w:rsidRPr="00B46C64" w14:paraId="1194F9D4" w14:textId="77777777" w:rsidTr="00E6455F">
        <w:trPr>
          <w:trHeight w:val="440"/>
        </w:trPr>
        <w:tc>
          <w:tcPr>
            <w:tcW w:w="1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B2B" w14:textId="77777777" w:rsidR="006D403E" w:rsidRPr="00891B8C" w:rsidRDefault="006D403E" w:rsidP="002C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91B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Łączna wartość brutto (23% stawka VAT):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6A48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C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vAlign w:val="center"/>
            <w:hideMark/>
          </w:tcPr>
          <w:p w14:paraId="224A25B3" w14:textId="77777777" w:rsidR="006D403E" w:rsidRPr="00B46C64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3642BD2" w14:textId="77777777" w:rsidR="001A3E89" w:rsidRDefault="001A3E89" w:rsidP="006D403E">
      <w:pPr>
        <w:spacing w:after="0" w:line="240" w:lineRule="auto"/>
        <w:rPr>
          <w:rFonts w:ascii="Times New Roman" w:hAnsi="Times New Roman"/>
          <w:b/>
        </w:rPr>
      </w:pPr>
    </w:p>
    <w:p w14:paraId="5CB14D82" w14:textId="77777777" w:rsidR="00236455" w:rsidRPr="00AE786B" w:rsidRDefault="00236455" w:rsidP="00236455">
      <w:pPr>
        <w:tabs>
          <w:tab w:val="left" w:pos="1140"/>
          <w:tab w:val="left" w:pos="1224"/>
        </w:tabs>
        <w:spacing w:before="100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E786B">
        <w:rPr>
          <w:rFonts w:ascii="Times New Roman" w:eastAsia="Times New Roman" w:hAnsi="Times New Roman"/>
          <w:lang w:eastAsia="pl-PL"/>
        </w:rPr>
        <w:t xml:space="preserve">                       </w:t>
      </w:r>
      <w:r w:rsidRPr="00AE786B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4917ED88" w14:textId="77777777" w:rsidR="006D403E" w:rsidRDefault="006D403E" w:rsidP="006D403E">
      <w:pPr>
        <w:spacing w:after="0" w:line="240" w:lineRule="auto"/>
        <w:rPr>
          <w:rFonts w:ascii="Times New Roman" w:hAnsi="Times New Roman"/>
          <w:b/>
        </w:rPr>
      </w:pPr>
    </w:p>
    <w:p w14:paraId="55F9C415" w14:textId="77777777" w:rsidR="000F1D08" w:rsidRDefault="000F1D08" w:rsidP="006D403E">
      <w:pPr>
        <w:spacing w:after="0" w:line="240" w:lineRule="auto"/>
        <w:rPr>
          <w:rFonts w:ascii="Times New Roman" w:hAnsi="Times New Roman"/>
          <w:b/>
        </w:rPr>
      </w:pPr>
    </w:p>
    <w:p w14:paraId="36005422" w14:textId="683F0D9A" w:rsidR="006D403E" w:rsidRDefault="006D403E" w:rsidP="006D403E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Część nr</w:t>
      </w:r>
      <w:r>
        <w:rPr>
          <w:rFonts w:ascii="Times New Roman" w:hAnsi="Times New Roman"/>
          <w:b/>
        </w:rPr>
        <w:t xml:space="preserve">  2-</w:t>
      </w:r>
      <w:r w:rsidR="0023645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 </w:t>
      </w:r>
      <w:r w:rsidRPr="000C34C1">
        <w:rPr>
          <w:rFonts w:ascii="Times New Roman" w:hAnsi="Times New Roman"/>
          <w:b/>
        </w:rPr>
        <w:t>– Oprogramowanie</w:t>
      </w:r>
      <w:r>
        <w:rPr>
          <w:rFonts w:ascii="Times New Roman" w:hAnsi="Times New Roman"/>
          <w:b/>
        </w:rPr>
        <w:t xml:space="preserve"> </w:t>
      </w:r>
    </w:p>
    <w:tbl>
      <w:tblPr>
        <w:tblW w:w="13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591"/>
        <w:gridCol w:w="2020"/>
        <w:gridCol w:w="1559"/>
        <w:gridCol w:w="1559"/>
        <w:gridCol w:w="1550"/>
        <w:gridCol w:w="1476"/>
        <w:gridCol w:w="170"/>
      </w:tblGrid>
      <w:tr w:rsidR="008B7904" w:rsidRPr="00D475DD" w14:paraId="536EE64A" w14:textId="77777777" w:rsidTr="00013153">
        <w:trPr>
          <w:gridAfter w:val="1"/>
          <w:wAfter w:w="170" w:type="dxa"/>
          <w:trHeight w:val="49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FC9" w14:textId="6E585188" w:rsidR="006D403E" w:rsidRPr="001E7F99" w:rsidRDefault="001E7F99" w:rsidP="001E7F9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F9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8E24" w14:textId="401AB322" w:rsidR="006D403E" w:rsidRPr="00D475DD" w:rsidRDefault="001E7F99" w:rsidP="001E7F99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65EF7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D90A" w14:textId="6BB4F75C" w:rsidR="006D403E" w:rsidRPr="00236455" w:rsidRDefault="001E7F99" w:rsidP="001E7F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65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Producent nazwa oprogramowania*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5EE" w14:textId="77777777" w:rsidR="006D403E" w:rsidRPr="00236455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45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F85E" w14:textId="77777777" w:rsidR="006D403E" w:rsidRPr="00236455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45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758" w14:textId="6EE986CC" w:rsidR="006D403E" w:rsidRPr="00236455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45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</w:t>
            </w:r>
            <w:r w:rsidR="008B790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jednostkowa </w:t>
            </w:r>
            <w:r w:rsidRPr="0023645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brutto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4ED" w14:textId="77777777" w:rsidR="006D403E" w:rsidRPr="00236455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45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E7F99" w:rsidRPr="00D475DD" w14:paraId="665D4E57" w14:textId="77777777" w:rsidTr="00013153">
        <w:trPr>
          <w:trHeight w:val="301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7594" w14:textId="77777777" w:rsidR="006D403E" w:rsidRPr="00D475DD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A0A7" w14:textId="77777777" w:rsidR="006D403E" w:rsidRPr="00D475DD" w:rsidRDefault="006D403E" w:rsidP="002C494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2A77" w14:textId="77777777" w:rsidR="006D403E" w:rsidRPr="00D475DD" w:rsidRDefault="006D403E" w:rsidP="002C49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048E" w14:textId="77777777" w:rsidR="006D403E" w:rsidRPr="00D475DD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6F97" w14:textId="77777777" w:rsidR="006D403E" w:rsidRPr="00D475DD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A994" w14:textId="77777777" w:rsidR="006D403E" w:rsidRPr="00D475DD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75AC" w14:textId="77777777" w:rsidR="006D403E" w:rsidRPr="00D475DD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1855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E7F99" w:rsidRPr="00D475DD" w14:paraId="41080625" w14:textId="77777777" w:rsidTr="000A32FD">
        <w:trPr>
          <w:trHeight w:val="35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5B2A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21E4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42E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6613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A6D0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772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09E2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 = (E * F)</w:t>
            </w:r>
          </w:p>
        </w:tc>
        <w:tc>
          <w:tcPr>
            <w:tcW w:w="170" w:type="dxa"/>
            <w:vAlign w:val="center"/>
            <w:hideMark/>
          </w:tcPr>
          <w:p w14:paraId="354C0928" w14:textId="77777777" w:rsidR="006D403E" w:rsidRPr="00D475DD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7F99" w:rsidRPr="00D475DD" w14:paraId="40C538D7" w14:textId="77777777" w:rsidTr="00013153">
        <w:trPr>
          <w:trHeight w:val="120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F46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55C" w14:textId="77777777" w:rsidR="006D403E" w:rsidRPr="00236455" w:rsidRDefault="006D403E" w:rsidP="002C49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4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Aktualizacja oprogramowania do kosztorysowania Norma Pro do najnowszej Norma Expert z rocznym abonamentem aktualizacyjnym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7AD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43B7E" w14:textId="77777777" w:rsidR="00C1660E" w:rsidRDefault="00C1660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16ADA1F4" w14:textId="77777777" w:rsidR="00C1660E" w:rsidRDefault="00C1660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386395BD" w14:textId="516B266A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52D4F" w14:textId="77777777" w:rsidR="00C1660E" w:rsidRDefault="00C1660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6E351197" w14:textId="77777777" w:rsidR="00C1660E" w:rsidRDefault="00C1660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5F744ED9" w14:textId="1DE82736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B6D9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868" w14:textId="77777777" w:rsidR="006D403E" w:rsidRPr="00D475DD" w:rsidRDefault="006D403E" w:rsidP="002C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" w:type="dxa"/>
            <w:vAlign w:val="center"/>
            <w:hideMark/>
          </w:tcPr>
          <w:p w14:paraId="2BDC62C0" w14:textId="77777777" w:rsidR="006D403E" w:rsidRPr="00D475DD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D403E" w:rsidRPr="00D475DD" w14:paraId="3F9BAA49" w14:textId="77777777" w:rsidTr="00E6455F">
        <w:trPr>
          <w:trHeight w:val="365"/>
        </w:trPr>
        <w:tc>
          <w:tcPr>
            <w:tcW w:w="1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68D2" w14:textId="77777777" w:rsidR="006D403E" w:rsidRPr="00236455" w:rsidRDefault="006D403E" w:rsidP="002C49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45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Łączna wartość brutto (23% stawka VAT):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1C86" w14:textId="77777777" w:rsidR="006D403E" w:rsidRPr="00D475DD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" w:type="dxa"/>
            <w:vAlign w:val="center"/>
            <w:hideMark/>
          </w:tcPr>
          <w:p w14:paraId="197F3186" w14:textId="77777777" w:rsidR="006D403E" w:rsidRPr="00D475DD" w:rsidRDefault="006D403E" w:rsidP="002C49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1E08CBC" w14:textId="77777777" w:rsidR="006D403E" w:rsidRDefault="006D403E" w:rsidP="006D403E">
      <w:pPr>
        <w:spacing w:after="0" w:line="240" w:lineRule="auto"/>
        <w:rPr>
          <w:rFonts w:ascii="Times New Roman" w:hAnsi="Times New Roman"/>
          <w:b/>
        </w:rPr>
      </w:pPr>
    </w:p>
    <w:p w14:paraId="2E83D673" w14:textId="77777777" w:rsidR="006D403E" w:rsidRPr="000C34C1" w:rsidRDefault="006D403E" w:rsidP="006D403E">
      <w:pPr>
        <w:spacing w:after="0" w:line="240" w:lineRule="auto"/>
        <w:rPr>
          <w:rFonts w:ascii="Times New Roman" w:hAnsi="Times New Roman"/>
          <w:b/>
        </w:rPr>
      </w:pPr>
    </w:p>
    <w:p w14:paraId="53897DF0" w14:textId="77777777" w:rsidR="00236455" w:rsidRPr="00AE786B" w:rsidRDefault="00236455" w:rsidP="00236455">
      <w:pPr>
        <w:tabs>
          <w:tab w:val="left" w:pos="1140"/>
          <w:tab w:val="left" w:pos="1224"/>
        </w:tabs>
        <w:spacing w:before="100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E786B">
        <w:rPr>
          <w:rFonts w:ascii="Times New Roman" w:eastAsia="Times New Roman" w:hAnsi="Times New Roman"/>
          <w:lang w:eastAsia="pl-PL"/>
        </w:rPr>
        <w:t xml:space="preserve">                       </w:t>
      </w:r>
      <w:r w:rsidRPr="00AE786B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64EF1610" w14:textId="77777777" w:rsidR="00C04D6C" w:rsidRDefault="00C04D6C" w:rsidP="00371EEE">
      <w:pPr>
        <w:spacing w:after="0" w:line="240" w:lineRule="auto"/>
        <w:rPr>
          <w:rFonts w:ascii="Times New Roman" w:hAnsi="Times New Roman"/>
          <w:b/>
        </w:rPr>
      </w:pPr>
    </w:p>
    <w:p w14:paraId="34BE5412" w14:textId="77777777" w:rsidR="00D85D65" w:rsidRPr="000C34C1" w:rsidRDefault="00D85D65" w:rsidP="00371EEE">
      <w:pPr>
        <w:spacing w:after="0" w:line="240" w:lineRule="auto"/>
        <w:rPr>
          <w:rFonts w:ascii="Times New Roman" w:hAnsi="Times New Roman"/>
          <w:b/>
        </w:rPr>
      </w:pPr>
    </w:p>
    <w:bookmarkEnd w:id="2"/>
    <w:p w14:paraId="7630790C" w14:textId="77777777" w:rsidR="00371EEE" w:rsidRPr="000C34C1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3CA0C037" w14:textId="77777777" w:rsidR="00371EEE" w:rsidRPr="000C34C1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7A01CF96" w14:textId="72AC32D6" w:rsidR="00AE786B" w:rsidRPr="00AE786B" w:rsidRDefault="00AE786B" w:rsidP="00AE786B">
      <w:pPr>
        <w:tabs>
          <w:tab w:val="left" w:pos="1140"/>
          <w:tab w:val="left" w:pos="1224"/>
        </w:tabs>
        <w:spacing w:before="100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bookmarkStart w:id="3" w:name="_Hlk98225928"/>
      <w:r w:rsidRPr="00AE786B">
        <w:rPr>
          <w:rFonts w:ascii="Times New Roman" w:eastAsia="Times New Roman" w:hAnsi="Times New Roman"/>
          <w:lang w:eastAsia="pl-PL"/>
        </w:rPr>
        <w:t xml:space="preserve">                       </w:t>
      </w:r>
      <w:r w:rsidRPr="00AE786B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</w:t>
      </w:r>
    </w:p>
    <w:bookmarkEnd w:id="3"/>
    <w:p w14:paraId="187344C7" w14:textId="77777777" w:rsidR="00371EEE" w:rsidRDefault="00371EEE" w:rsidP="00371EEE">
      <w:pPr>
        <w:spacing w:after="0" w:line="240" w:lineRule="auto"/>
        <w:rPr>
          <w:rFonts w:ascii="Times New Roman" w:hAnsi="Times New Roman"/>
          <w:b/>
        </w:rPr>
      </w:pPr>
    </w:p>
    <w:p w14:paraId="66BCD19C" w14:textId="77777777" w:rsidR="002335EE" w:rsidRDefault="002335EE" w:rsidP="002335EE">
      <w:pPr>
        <w:spacing w:after="0" w:line="240" w:lineRule="auto"/>
        <w:rPr>
          <w:rFonts w:ascii="Times New Roman" w:hAnsi="Times New Roman"/>
          <w:b/>
        </w:rPr>
      </w:pPr>
    </w:p>
    <w:p w14:paraId="74C23A8A" w14:textId="77777777" w:rsidR="002335EE" w:rsidRDefault="002335EE" w:rsidP="002335E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sectPr w:rsidR="002335EE" w:rsidSect="00A36707">
      <w:headerReference w:type="default" r:id="rId8"/>
      <w:footerReference w:type="default" r:id="rId9"/>
      <w:pgSz w:w="16838" w:h="11906" w:orient="landscape"/>
      <w:pgMar w:top="851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AC24" w14:textId="77777777" w:rsidR="001356F4" w:rsidRDefault="001356F4" w:rsidP="00AE6022">
      <w:pPr>
        <w:spacing w:after="0" w:line="240" w:lineRule="auto"/>
      </w:pPr>
      <w:r>
        <w:separator/>
      </w:r>
    </w:p>
  </w:endnote>
  <w:endnote w:type="continuationSeparator" w:id="0">
    <w:p w14:paraId="102F7ADC" w14:textId="77777777" w:rsidR="001356F4" w:rsidRDefault="001356F4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902B" w14:textId="464AE4AA" w:rsidR="00AE786B" w:rsidRPr="00AE786B" w:rsidRDefault="00AE786B" w:rsidP="00AE78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AE786B">
      <w:rPr>
        <w:rFonts w:ascii="Times New Roman" w:eastAsia="Times New Roman" w:hAnsi="Times New Roman"/>
        <w:sz w:val="20"/>
        <w:szCs w:val="20"/>
        <w:lang w:eastAsia="pl-PL"/>
      </w:rPr>
      <w:t>*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Zamawiający wymaga wpisania producenta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 i nazwy oprogramowania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. W przypadku braku danych o które wnosi Zamawiający, należy podać informację, że do danego asortymentu nie została przypisana np. nazwa 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oprogramowania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. Brak w ofercie  jednoznacznego wskazania wyszczególnionych powyżej </w:t>
    </w:r>
    <w:r w:rsidR="00065EF7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>danych</w:t>
    </w:r>
    <w:r w:rsidRPr="00AE786B">
      <w:rPr>
        <w:rFonts w:ascii="Times New Roman" w:eastAsia="Times New Roman" w:hAnsi="Times New Roman"/>
        <w:bCs/>
        <w:i/>
        <w:iCs/>
        <w:sz w:val="20"/>
        <w:szCs w:val="20"/>
        <w:lang w:eastAsia="pl-PL"/>
      </w:rPr>
      <w:t xml:space="preserve"> spowoduje odrzucenie oferty na podstawie art. 226 ust. 1 pkt. 5) ustawy Pzp jako oferty, której treść nie odpowiada treści specyfikacji warunków zamówienia</w:t>
    </w:r>
  </w:p>
  <w:p w14:paraId="0E5F3199" w14:textId="542ECF85" w:rsidR="0072430E" w:rsidRPr="00AE786B" w:rsidRDefault="0072430E" w:rsidP="00AE786B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Pr="005F6EAD">
      <w:rPr>
        <w:rFonts w:ascii="Times New Roman" w:hAnsi="Times New Roman"/>
        <w:noProof/>
        <w:lang w:val="pl-PL"/>
      </w:rPr>
      <w:t>3</w:t>
    </w:r>
    <w:r w:rsidRPr="0061610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BE75" w14:textId="77777777" w:rsidR="001356F4" w:rsidRDefault="001356F4" w:rsidP="00AE6022">
      <w:pPr>
        <w:spacing w:after="0" w:line="240" w:lineRule="auto"/>
      </w:pPr>
      <w:bookmarkStart w:id="0" w:name="_Hlk94786731"/>
      <w:bookmarkEnd w:id="0"/>
      <w:r>
        <w:separator/>
      </w:r>
    </w:p>
  </w:footnote>
  <w:footnote w:type="continuationSeparator" w:id="0">
    <w:p w14:paraId="31AD2E1D" w14:textId="77777777" w:rsidR="001356F4" w:rsidRDefault="001356F4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356C" w14:textId="77777777" w:rsidR="00CD03B1" w:rsidRPr="00CD03B1" w:rsidRDefault="00CD03B1" w:rsidP="00CD03B1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color w:val="808080"/>
        <w:sz w:val="24"/>
        <w:szCs w:val="24"/>
        <w:lang w:val="x-none" w:eastAsia="pl-PL"/>
      </w:rPr>
    </w:pPr>
    <w:r w:rsidRPr="00CD03B1">
      <w:rPr>
        <w:rFonts w:ascii="Times New Roman" w:hAnsi="Times New Roman"/>
        <w:noProof/>
        <w:sz w:val="24"/>
        <w:szCs w:val="24"/>
        <w:lang w:val="x-none" w:eastAsia="pl-PL"/>
      </w:rPr>
      <w:drawing>
        <wp:inline distT="0" distB="0" distL="0" distR="0" wp14:anchorId="48DD8751" wp14:editId="759CFC33">
          <wp:extent cx="5753100" cy="476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03B1">
      <w:rPr>
        <w:rFonts w:ascii="Times New Roman" w:hAnsi="Times New Roman"/>
        <w:color w:val="808080"/>
        <w:sz w:val="24"/>
        <w:szCs w:val="24"/>
        <w:lang w:val="x-none" w:eastAsia="pl-PL"/>
      </w:rPr>
      <w:t xml:space="preserve">      </w:t>
    </w:r>
  </w:p>
  <w:p w14:paraId="36BA3C27" w14:textId="77777777" w:rsidR="00CD03B1" w:rsidRDefault="00CD03B1" w:rsidP="00CD03B1">
    <w:pPr>
      <w:tabs>
        <w:tab w:val="center" w:pos="4536"/>
        <w:tab w:val="right" w:pos="9072"/>
      </w:tabs>
      <w:spacing w:after="0" w:line="240" w:lineRule="auto"/>
      <w:ind w:left="142"/>
      <w:rPr>
        <w:rFonts w:ascii="Times New Roman" w:hAnsi="Times New Roman"/>
        <w:color w:val="808080"/>
        <w:sz w:val="24"/>
        <w:szCs w:val="24"/>
        <w:lang w:val="x-none" w:eastAsia="pl-PL"/>
      </w:rPr>
    </w:pPr>
    <w:r w:rsidRPr="00CD03B1">
      <w:rPr>
        <w:rFonts w:ascii="Arial Narrow" w:hAnsi="Arial Narrow"/>
        <w:b/>
        <w:bCs/>
        <w:color w:val="808080"/>
        <w:sz w:val="24"/>
        <w:szCs w:val="24"/>
        <w:lang w:val="x-none" w:eastAsia="pl-PL"/>
      </w:rPr>
      <w:t xml:space="preserve">                    </w:t>
    </w:r>
    <w:r>
      <w:rPr>
        <w:rFonts w:ascii="Arial Narrow" w:hAnsi="Arial Narrow"/>
        <w:b/>
        <w:bCs/>
        <w:color w:val="808080"/>
        <w:sz w:val="24"/>
        <w:szCs w:val="24"/>
        <w:lang w:eastAsia="pl-PL"/>
      </w:rPr>
      <w:t xml:space="preserve"> </w:t>
    </w:r>
    <w:r w:rsidRPr="00CD03B1">
      <w:rPr>
        <w:rFonts w:ascii="Arial Narrow" w:hAnsi="Arial Narrow"/>
        <w:b/>
        <w:bCs/>
        <w:color w:val="808080"/>
        <w:sz w:val="24"/>
        <w:szCs w:val="24"/>
        <w:lang w:val="x-none" w:eastAsia="pl-PL"/>
      </w:rPr>
      <w:t>Dział Zamówień Publicznych</w:t>
    </w:r>
    <w:r w:rsidRPr="00CD03B1">
      <w:rPr>
        <w:rFonts w:ascii="Times New Roman" w:hAnsi="Times New Roman"/>
        <w:color w:val="808080"/>
        <w:sz w:val="24"/>
        <w:szCs w:val="24"/>
        <w:lang w:val="x-none" w:eastAsia="pl-PL"/>
      </w:rPr>
      <w:t xml:space="preserve"> </w:t>
    </w:r>
  </w:p>
  <w:p w14:paraId="796A6D0F" w14:textId="3E1006EF" w:rsidR="0072430E" w:rsidRPr="00CD03B1" w:rsidRDefault="00CD03B1" w:rsidP="00CD03B1">
    <w:pPr>
      <w:tabs>
        <w:tab w:val="center" w:pos="4536"/>
        <w:tab w:val="right" w:pos="9072"/>
      </w:tabs>
      <w:spacing w:after="0" w:line="240" w:lineRule="auto"/>
      <w:ind w:left="142"/>
      <w:rPr>
        <w:rFonts w:ascii="Times New Roman" w:hAnsi="Times New Roman"/>
        <w:sz w:val="24"/>
        <w:szCs w:val="24"/>
        <w:lang w:val="x-none" w:eastAsia="pl-PL"/>
      </w:rPr>
    </w:pPr>
    <w:r w:rsidRPr="00CD03B1">
      <w:rPr>
        <w:rFonts w:ascii="Times New Roman" w:hAnsi="Times New Roman"/>
        <w:noProof/>
        <w:sz w:val="24"/>
        <w:szCs w:val="24"/>
        <w:lang w:val="x-none" w:eastAsia="pl-PL"/>
      </w:rPr>
      <w:drawing>
        <wp:inline distT="0" distB="0" distL="0" distR="0" wp14:anchorId="07E6C530" wp14:editId="3B27650E">
          <wp:extent cx="5753100" cy="47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03B1">
      <w:rPr>
        <w:rFonts w:ascii="Times New Roman" w:hAnsi="Times New Roman"/>
        <w:color w:val="808080"/>
        <w:sz w:val="24"/>
        <w:szCs w:val="24"/>
        <w:lang w:val="x-none"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3153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37EC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5EF7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273F"/>
    <w:rsid w:val="0009393A"/>
    <w:rsid w:val="00093DD6"/>
    <w:rsid w:val="000966CD"/>
    <w:rsid w:val="000A1B03"/>
    <w:rsid w:val="000A1C33"/>
    <w:rsid w:val="000A2D99"/>
    <w:rsid w:val="000A2F7F"/>
    <w:rsid w:val="000A32FD"/>
    <w:rsid w:val="000A4215"/>
    <w:rsid w:val="000A4CAD"/>
    <w:rsid w:val="000A6DB3"/>
    <w:rsid w:val="000B1146"/>
    <w:rsid w:val="000B46F1"/>
    <w:rsid w:val="000B4B57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0F1D08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56F4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3E89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E7F99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5B5A"/>
    <w:rsid w:val="002265C3"/>
    <w:rsid w:val="0022785C"/>
    <w:rsid w:val="00232AE1"/>
    <w:rsid w:val="002335EE"/>
    <w:rsid w:val="00233D4D"/>
    <w:rsid w:val="00235A60"/>
    <w:rsid w:val="00236455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7BC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0CB5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5952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ED5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40B3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1C35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58C4"/>
    <w:rsid w:val="006160BC"/>
    <w:rsid w:val="00616102"/>
    <w:rsid w:val="00624330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1175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2DEC"/>
    <w:rsid w:val="006D3DC1"/>
    <w:rsid w:val="006D403E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0532C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248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122D"/>
    <w:rsid w:val="007C29E9"/>
    <w:rsid w:val="007D0DD2"/>
    <w:rsid w:val="007D6FF7"/>
    <w:rsid w:val="007D79C2"/>
    <w:rsid w:val="007F6C84"/>
    <w:rsid w:val="007F7013"/>
    <w:rsid w:val="00801356"/>
    <w:rsid w:val="00804299"/>
    <w:rsid w:val="008074D9"/>
    <w:rsid w:val="008119FF"/>
    <w:rsid w:val="00811AD4"/>
    <w:rsid w:val="008143DA"/>
    <w:rsid w:val="00814E34"/>
    <w:rsid w:val="00815940"/>
    <w:rsid w:val="00816F9C"/>
    <w:rsid w:val="008211C0"/>
    <w:rsid w:val="00821BC6"/>
    <w:rsid w:val="00824D4E"/>
    <w:rsid w:val="00826C0B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1B8C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904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19D5"/>
    <w:rsid w:val="00A13674"/>
    <w:rsid w:val="00A15996"/>
    <w:rsid w:val="00A1599A"/>
    <w:rsid w:val="00A221D3"/>
    <w:rsid w:val="00A30707"/>
    <w:rsid w:val="00A335B4"/>
    <w:rsid w:val="00A34D35"/>
    <w:rsid w:val="00A36707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86B"/>
    <w:rsid w:val="00AE7A16"/>
    <w:rsid w:val="00AF1709"/>
    <w:rsid w:val="00AF20F4"/>
    <w:rsid w:val="00AF2930"/>
    <w:rsid w:val="00AF41AB"/>
    <w:rsid w:val="00B01E40"/>
    <w:rsid w:val="00B022A7"/>
    <w:rsid w:val="00B04F40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97BF3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D6C"/>
    <w:rsid w:val="00C04E26"/>
    <w:rsid w:val="00C059D2"/>
    <w:rsid w:val="00C06ED6"/>
    <w:rsid w:val="00C11168"/>
    <w:rsid w:val="00C11CA8"/>
    <w:rsid w:val="00C14571"/>
    <w:rsid w:val="00C15F16"/>
    <w:rsid w:val="00C1660E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172"/>
    <w:rsid w:val="00C73AA6"/>
    <w:rsid w:val="00C740EE"/>
    <w:rsid w:val="00C747F5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3B1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26EA"/>
    <w:rsid w:val="00CF4DCE"/>
    <w:rsid w:val="00D01A64"/>
    <w:rsid w:val="00D03037"/>
    <w:rsid w:val="00D0353B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29D9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5D65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DF69FC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6455F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Wioleta Pszenna</cp:lastModifiedBy>
  <cp:revision>21</cp:revision>
  <cp:lastPrinted>2015-10-14T09:10:00Z</cp:lastPrinted>
  <dcterms:created xsi:type="dcterms:W3CDTF">2022-03-14T13:34:00Z</dcterms:created>
  <dcterms:modified xsi:type="dcterms:W3CDTF">2022-03-15T09:04:00Z</dcterms:modified>
</cp:coreProperties>
</file>