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40" w:rsidRPr="00AE0440" w:rsidRDefault="00AE0440" w:rsidP="00AE0440">
      <w:pPr>
        <w:spacing w:line="360" w:lineRule="auto"/>
        <w:jc w:val="center"/>
        <w:rPr>
          <w:rFonts w:asciiTheme="minorHAnsi" w:hAnsiTheme="minorHAnsi" w:cs="Arial"/>
          <w:b/>
          <w:sz w:val="30"/>
          <w:szCs w:val="30"/>
        </w:rPr>
      </w:pPr>
      <w:r w:rsidRPr="00AE0440">
        <w:rPr>
          <w:rFonts w:asciiTheme="minorHAnsi" w:hAnsiTheme="minorHAnsi" w:cs="Arial"/>
          <w:b/>
          <w:sz w:val="30"/>
          <w:szCs w:val="30"/>
        </w:rPr>
        <w:t>INFORMACJA Z OTWARCIA OFERT</w:t>
      </w:r>
    </w:p>
    <w:p w:rsidR="00AE0440" w:rsidRDefault="00AE0440" w:rsidP="00541361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382131" w:rsidRPr="002B2199" w:rsidRDefault="00382131" w:rsidP="00494041">
      <w:pPr>
        <w:spacing w:line="276" w:lineRule="auto"/>
        <w:jc w:val="both"/>
        <w:rPr>
          <w:rFonts w:asciiTheme="minorHAnsi" w:hAnsiTheme="minorHAnsi" w:cs="Arial"/>
        </w:rPr>
      </w:pPr>
      <w:r w:rsidRPr="002B2199">
        <w:rPr>
          <w:rFonts w:asciiTheme="minorHAnsi" w:hAnsiTheme="minorHAnsi" w:cs="Arial"/>
          <w:b/>
        </w:rPr>
        <w:t>Zamawiający</w:t>
      </w:r>
      <w:r w:rsidR="00494041">
        <w:rPr>
          <w:rFonts w:asciiTheme="minorHAnsi" w:hAnsiTheme="minorHAnsi" w:cs="Arial"/>
          <w:b/>
        </w:rPr>
        <w:t xml:space="preserve">, </w:t>
      </w:r>
      <w:r w:rsidRPr="002B2199">
        <w:rPr>
          <w:rFonts w:asciiTheme="minorHAnsi" w:hAnsiTheme="minorHAnsi" w:cs="Arial"/>
          <w:b/>
        </w:rPr>
        <w:t xml:space="preserve"> Zakład Wodociągów i Kanalizacji Sp. z  o. o. w Szczecinie </w:t>
      </w:r>
      <w:r w:rsidRPr="002B2199">
        <w:rPr>
          <w:rFonts w:asciiTheme="minorHAnsi" w:hAnsiTheme="minorHAnsi" w:cs="Arial"/>
        </w:rPr>
        <w:t xml:space="preserve">zamieszcza informację z otwarcia ofert w postępowaniu o udzielenie zamówienia w trybie </w:t>
      </w:r>
      <w:r w:rsidR="00C86A1E">
        <w:rPr>
          <w:rFonts w:asciiTheme="minorHAnsi" w:hAnsiTheme="minorHAnsi" w:cs="Arial"/>
        </w:rPr>
        <w:t>zapytania ofertowego</w:t>
      </w:r>
      <w:r w:rsidRPr="002B2199">
        <w:rPr>
          <w:rFonts w:asciiTheme="minorHAnsi" w:hAnsiTheme="minorHAnsi" w:cs="Arial"/>
        </w:rPr>
        <w:t xml:space="preserve"> pn.:</w:t>
      </w:r>
    </w:p>
    <w:p w:rsidR="00494041" w:rsidRDefault="00494041" w:rsidP="00AE044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E43775" w:rsidRPr="003668C7" w:rsidRDefault="00E43775" w:rsidP="00E43775">
      <w:pPr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3668C7">
        <w:rPr>
          <w:rFonts w:asciiTheme="minorHAnsi" w:hAnsiTheme="minorHAnsi" w:cstheme="minorHAnsi"/>
          <w:b/>
          <w:i/>
          <w:sz w:val="26"/>
          <w:szCs w:val="26"/>
        </w:rPr>
        <w:t>„Wycinka i cięcia pielęgnacyjne drzew na działkach ZWiK Sp. z o.o. w Szczecinie”</w:t>
      </w:r>
    </w:p>
    <w:p w:rsidR="00382131" w:rsidRPr="00382131" w:rsidRDefault="00382131" w:rsidP="0038213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82131" w:rsidRPr="00AE0440" w:rsidRDefault="00382131" w:rsidP="00AE0440">
      <w:pPr>
        <w:spacing w:after="100" w:afterAutospacing="1"/>
        <w:ind w:firstLine="142"/>
        <w:jc w:val="both"/>
        <w:rPr>
          <w:rFonts w:cstheme="minorHAnsi"/>
        </w:rPr>
      </w:pPr>
      <w:r w:rsidRPr="008A1272">
        <w:rPr>
          <w:rFonts w:asciiTheme="minorHAnsi" w:hAnsiTheme="minorHAnsi" w:cs="Arial"/>
        </w:rPr>
        <w:t>Kwotą, jaką Zamawiający zamierza przeznaczyć na sfinansowanie zadania</w:t>
      </w:r>
      <w:r w:rsidR="00541361" w:rsidRPr="008A1272">
        <w:rPr>
          <w:rFonts w:asciiTheme="minorHAnsi" w:hAnsiTheme="minorHAnsi" w:cs="Arial"/>
        </w:rPr>
        <w:t xml:space="preserve">: </w:t>
      </w:r>
      <w:r w:rsidR="00E43775">
        <w:rPr>
          <w:rFonts w:asciiTheme="minorHAnsi" w:hAnsiTheme="minorHAnsi" w:cs="Arial"/>
          <w:b/>
        </w:rPr>
        <w:t>125</w:t>
      </w:r>
      <w:r w:rsidR="00E12CD6">
        <w:rPr>
          <w:rFonts w:asciiTheme="minorHAnsi" w:hAnsiTheme="minorHAnsi" w:cs="Arial"/>
          <w:b/>
        </w:rPr>
        <w:t xml:space="preserve"> 000</w:t>
      </w:r>
      <w:r w:rsidR="00AE0440" w:rsidRPr="00AE0440">
        <w:rPr>
          <w:rFonts w:asciiTheme="minorHAnsi" w:hAnsiTheme="minorHAnsi" w:cs="Arial"/>
          <w:b/>
        </w:rPr>
        <w:t xml:space="preserve"> zł</w:t>
      </w:r>
      <w:r w:rsidR="00AE0440" w:rsidRPr="0014053D">
        <w:rPr>
          <w:rFonts w:cstheme="minorHAnsi"/>
        </w:rPr>
        <w:t xml:space="preserve"> </w:t>
      </w:r>
      <w:r w:rsidR="00A46ECB">
        <w:rPr>
          <w:rFonts w:asciiTheme="minorHAnsi" w:hAnsiTheme="minorHAnsi" w:cs="Arial"/>
        </w:rPr>
        <w:t>netto</w:t>
      </w:r>
    </w:p>
    <w:p w:rsidR="004C726E" w:rsidRPr="00CB257C" w:rsidRDefault="004C726E" w:rsidP="004C726E">
      <w:pPr>
        <w:rPr>
          <w:sz w:val="22"/>
        </w:rPr>
      </w:pPr>
    </w:p>
    <w:p w:rsidR="00382131" w:rsidRDefault="00017C3E" w:rsidP="0038213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przedmiotowym postępowaniu wpłynęł</w:t>
      </w:r>
      <w:r w:rsidR="00E43775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 xml:space="preserve"> </w:t>
      </w:r>
      <w:r w:rsidR="00E43775">
        <w:rPr>
          <w:rFonts w:asciiTheme="minorHAnsi" w:hAnsiTheme="minorHAnsi" w:cs="Arial"/>
          <w:b/>
        </w:rPr>
        <w:t>5</w:t>
      </w:r>
      <w:r w:rsidR="00A46ECB">
        <w:rPr>
          <w:rFonts w:asciiTheme="minorHAnsi" w:hAnsiTheme="minorHAnsi" w:cs="Arial"/>
        </w:rPr>
        <w:t xml:space="preserve"> ofert</w:t>
      </w:r>
      <w:r w:rsidR="00900623">
        <w:rPr>
          <w:rFonts w:asciiTheme="minorHAnsi" w:hAnsiTheme="minorHAnsi" w:cs="Arial"/>
        </w:rPr>
        <w:t>. Poniżej szczegółowe zestawienie</w:t>
      </w:r>
      <w:r>
        <w:rPr>
          <w:rFonts w:asciiTheme="minorHAnsi" w:hAnsiTheme="minorHAnsi" w:cs="Arial"/>
        </w:rPr>
        <w:t>:</w:t>
      </w:r>
      <w:r w:rsidR="00BE06B1">
        <w:rPr>
          <w:rFonts w:asciiTheme="minorHAnsi" w:hAnsiTheme="minorHAnsi" w:cs="Arial"/>
        </w:rPr>
        <w:tab/>
      </w:r>
    </w:p>
    <w:p w:rsidR="00382131" w:rsidRPr="002B2199" w:rsidRDefault="00382131" w:rsidP="00382131">
      <w:pPr>
        <w:rPr>
          <w:rFonts w:asciiTheme="minorHAnsi" w:hAnsiTheme="minorHAnsi" w:cs="Arial"/>
          <w:b/>
          <w:sz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418"/>
        <w:gridCol w:w="1530"/>
      </w:tblGrid>
      <w:tr w:rsidR="00FE721A" w:rsidTr="00E07253">
        <w:trPr>
          <w:trHeight w:val="1053"/>
        </w:trPr>
        <w:tc>
          <w:tcPr>
            <w:tcW w:w="846" w:type="dxa"/>
            <w:shd w:val="clear" w:color="auto" w:fill="EEECE1" w:themeFill="background2"/>
            <w:vAlign w:val="center"/>
          </w:tcPr>
          <w:p w:rsidR="00FE721A" w:rsidRPr="005A22A4" w:rsidRDefault="00FE721A" w:rsidP="00382131">
            <w:pPr>
              <w:pStyle w:val="Default"/>
              <w:jc w:val="center"/>
              <w:rPr>
                <w:rFonts w:asciiTheme="minorHAnsi" w:hAnsiTheme="minorHAnsi" w:cs="Arial"/>
                <w:b/>
                <w:i/>
              </w:rPr>
            </w:pPr>
            <w:r w:rsidRPr="005A22A4">
              <w:rPr>
                <w:rFonts w:asciiTheme="minorHAnsi" w:hAnsiTheme="minorHAnsi" w:cs="Arial"/>
                <w:b/>
                <w:i/>
              </w:rPr>
              <w:t>Nr oferty</w:t>
            </w:r>
          </w:p>
        </w:tc>
        <w:tc>
          <w:tcPr>
            <w:tcW w:w="5528" w:type="dxa"/>
            <w:shd w:val="clear" w:color="auto" w:fill="EEECE1" w:themeFill="background2"/>
            <w:vAlign w:val="center"/>
          </w:tcPr>
          <w:p w:rsidR="00FE721A" w:rsidRPr="005A22A4" w:rsidRDefault="00FE721A" w:rsidP="00382131">
            <w:pPr>
              <w:pStyle w:val="Default"/>
              <w:jc w:val="center"/>
              <w:rPr>
                <w:rFonts w:asciiTheme="minorHAnsi" w:hAnsiTheme="minorHAnsi" w:cs="Arial"/>
                <w:b/>
                <w:i/>
              </w:rPr>
            </w:pPr>
            <w:r w:rsidRPr="005A22A4">
              <w:rPr>
                <w:rFonts w:asciiTheme="minorHAnsi" w:hAnsiTheme="minorHAnsi" w:cs="Arial"/>
                <w:b/>
                <w:i/>
              </w:rPr>
              <w:t>Nazwa oraz adres Wykonawcy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E721A" w:rsidRPr="005A22A4" w:rsidRDefault="00FE721A" w:rsidP="00A46ECB">
            <w:pPr>
              <w:pStyle w:val="Default"/>
              <w:jc w:val="center"/>
              <w:rPr>
                <w:rFonts w:asciiTheme="minorHAnsi" w:hAnsiTheme="minorHAnsi" w:cs="Arial"/>
                <w:b/>
                <w:i/>
              </w:rPr>
            </w:pPr>
            <w:r w:rsidRPr="005A22A4">
              <w:rPr>
                <w:rFonts w:asciiTheme="minorHAnsi" w:hAnsiTheme="minorHAnsi" w:cs="Arial"/>
                <w:b/>
                <w:i/>
              </w:rPr>
              <w:t xml:space="preserve">Cena netto oferty </w:t>
            </w:r>
          </w:p>
          <w:p w:rsidR="00FE721A" w:rsidRPr="005A22A4" w:rsidRDefault="00FE721A" w:rsidP="00A46ECB">
            <w:pPr>
              <w:pStyle w:val="Default"/>
              <w:jc w:val="center"/>
              <w:rPr>
                <w:rFonts w:asciiTheme="minorHAnsi" w:hAnsiTheme="minorHAnsi" w:cs="Arial"/>
                <w:b/>
                <w:i/>
              </w:rPr>
            </w:pPr>
            <w:r w:rsidRPr="005A22A4">
              <w:rPr>
                <w:rFonts w:asciiTheme="minorHAnsi" w:hAnsiTheme="minorHAnsi" w:cs="Arial"/>
                <w:b/>
                <w:i/>
              </w:rPr>
              <w:t>[PLN]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:rsidR="0077106D" w:rsidRPr="005A22A4" w:rsidRDefault="0077106D" w:rsidP="0077106D">
            <w:pPr>
              <w:pStyle w:val="Default"/>
              <w:jc w:val="center"/>
              <w:rPr>
                <w:rFonts w:asciiTheme="minorHAnsi" w:hAnsiTheme="minorHAnsi" w:cs="Arial"/>
                <w:b/>
                <w:i/>
              </w:rPr>
            </w:pPr>
            <w:r w:rsidRPr="005A22A4">
              <w:rPr>
                <w:rFonts w:asciiTheme="minorHAnsi" w:hAnsiTheme="minorHAnsi" w:cs="Arial"/>
                <w:b/>
                <w:i/>
              </w:rPr>
              <w:t xml:space="preserve">Cena </w:t>
            </w:r>
            <w:r>
              <w:rPr>
                <w:rFonts w:asciiTheme="minorHAnsi" w:hAnsiTheme="minorHAnsi" w:cs="Arial"/>
                <w:b/>
                <w:i/>
              </w:rPr>
              <w:t>brutto</w:t>
            </w:r>
            <w:r w:rsidRPr="005A22A4">
              <w:rPr>
                <w:rFonts w:asciiTheme="minorHAnsi" w:hAnsiTheme="minorHAnsi" w:cs="Arial"/>
                <w:b/>
                <w:i/>
              </w:rPr>
              <w:t xml:space="preserve"> oferty </w:t>
            </w:r>
          </w:p>
          <w:p w:rsidR="00FE721A" w:rsidRPr="005A22A4" w:rsidRDefault="0077106D" w:rsidP="0077106D">
            <w:pPr>
              <w:pStyle w:val="Default"/>
              <w:jc w:val="center"/>
              <w:rPr>
                <w:rFonts w:asciiTheme="minorHAnsi" w:hAnsiTheme="minorHAnsi" w:cs="Arial"/>
                <w:b/>
                <w:i/>
              </w:rPr>
            </w:pPr>
            <w:r w:rsidRPr="005A22A4">
              <w:rPr>
                <w:rFonts w:asciiTheme="minorHAnsi" w:hAnsiTheme="minorHAnsi" w:cs="Arial"/>
                <w:b/>
                <w:i/>
              </w:rPr>
              <w:t>[PLN]</w:t>
            </w:r>
          </w:p>
        </w:tc>
      </w:tr>
      <w:tr w:rsidR="006309A0" w:rsidTr="00E07253">
        <w:trPr>
          <w:trHeight w:val="1304"/>
        </w:trPr>
        <w:tc>
          <w:tcPr>
            <w:tcW w:w="846" w:type="dxa"/>
            <w:vAlign w:val="center"/>
          </w:tcPr>
          <w:p w:rsidR="006309A0" w:rsidRPr="0007401A" w:rsidRDefault="006309A0" w:rsidP="006309A0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5528" w:type="dxa"/>
            <w:vAlign w:val="center"/>
          </w:tcPr>
          <w:p w:rsidR="00E43775" w:rsidRPr="00E43775" w:rsidRDefault="00E43775" w:rsidP="00E437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E43775">
              <w:rPr>
                <w:rFonts w:ascii="Calibri" w:hAnsi="Calibri" w:cs="Calibri"/>
                <w:b/>
                <w:color w:val="000000"/>
              </w:rPr>
              <w:t>H</w:t>
            </w:r>
            <w:r>
              <w:rPr>
                <w:rFonts w:ascii="Calibri" w:hAnsi="Calibri" w:cs="Calibri"/>
                <w:b/>
                <w:color w:val="000000"/>
              </w:rPr>
              <w:t>ARPAGAN</w:t>
            </w:r>
            <w:r w:rsidRPr="00E43775">
              <w:rPr>
                <w:rFonts w:ascii="Calibri" w:hAnsi="Calibri" w:cs="Calibri"/>
                <w:b/>
                <w:color w:val="000000"/>
              </w:rPr>
              <w:t xml:space="preserve"> Marcin </w:t>
            </w:r>
            <w:proofErr w:type="spellStart"/>
            <w:r w:rsidRPr="00E43775">
              <w:rPr>
                <w:rFonts w:ascii="Calibri" w:hAnsi="Calibri" w:cs="Calibri"/>
                <w:b/>
                <w:color w:val="000000"/>
              </w:rPr>
              <w:t>Koprowicz</w:t>
            </w:r>
            <w:proofErr w:type="spellEnd"/>
          </w:p>
          <w:p w:rsidR="006309A0" w:rsidRPr="00E43775" w:rsidRDefault="00E43775" w:rsidP="00E43775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E43775">
              <w:rPr>
                <w:rFonts w:ascii="Calibri" w:hAnsi="Calibri" w:cs="Calibri"/>
              </w:rPr>
              <w:t>78-200 Białogard</w:t>
            </w:r>
            <w:r>
              <w:rPr>
                <w:rFonts w:ascii="Calibri" w:hAnsi="Calibri" w:cs="Calibri"/>
              </w:rPr>
              <w:t>,</w:t>
            </w:r>
            <w:r w:rsidRPr="00E43775">
              <w:rPr>
                <w:rFonts w:ascii="Calibri" w:hAnsi="Calibri" w:cs="Calibri"/>
              </w:rPr>
              <w:t xml:space="preserve"> Żytelkowo 35 </w:t>
            </w:r>
          </w:p>
        </w:tc>
        <w:tc>
          <w:tcPr>
            <w:tcW w:w="1418" w:type="dxa"/>
            <w:vAlign w:val="center"/>
          </w:tcPr>
          <w:p w:rsidR="006309A0" w:rsidRPr="0077106D" w:rsidRDefault="00E43775" w:rsidP="006309A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95 700,00</w:t>
            </w:r>
          </w:p>
        </w:tc>
        <w:tc>
          <w:tcPr>
            <w:tcW w:w="1530" w:type="dxa"/>
            <w:vAlign w:val="center"/>
          </w:tcPr>
          <w:p w:rsidR="006309A0" w:rsidRPr="0077106D" w:rsidRDefault="00E43775" w:rsidP="006309A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103 356,00</w:t>
            </w:r>
          </w:p>
        </w:tc>
      </w:tr>
      <w:tr w:rsidR="006309A0" w:rsidTr="00E07253">
        <w:trPr>
          <w:trHeight w:val="1304"/>
        </w:trPr>
        <w:tc>
          <w:tcPr>
            <w:tcW w:w="846" w:type="dxa"/>
            <w:vAlign w:val="center"/>
          </w:tcPr>
          <w:p w:rsidR="006309A0" w:rsidRPr="0007401A" w:rsidRDefault="006309A0" w:rsidP="006309A0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5528" w:type="dxa"/>
            <w:vAlign w:val="center"/>
          </w:tcPr>
          <w:p w:rsidR="006309A0" w:rsidRPr="00771E42" w:rsidRDefault="00E43775" w:rsidP="006309A0">
            <w:pPr>
              <w:pStyle w:val="Default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UNIGUARD SECURITY SYSTEM Sp. z o.o.</w:t>
            </w:r>
          </w:p>
          <w:p w:rsidR="006309A0" w:rsidRPr="0007401A" w:rsidRDefault="00E43775" w:rsidP="006309A0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30-682 Kraków</w:t>
            </w:r>
            <w:r w:rsidR="006309A0">
              <w:rPr>
                <w:rFonts w:asciiTheme="minorHAnsi" w:hAnsiTheme="minorHAnsi" w:cs="Arial"/>
              </w:rPr>
              <w:t xml:space="preserve">, ul. </w:t>
            </w:r>
            <w:r>
              <w:rPr>
                <w:rFonts w:asciiTheme="minorHAnsi" w:hAnsiTheme="minorHAnsi" w:cs="Arial"/>
              </w:rPr>
              <w:t>Spółdzielców 17/51</w:t>
            </w:r>
          </w:p>
        </w:tc>
        <w:tc>
          <w:tcPr>
            <w:tcW w:w="1418" w:type="dxa"/>
            <w:vAlign w:val="center"/>
          </w:tcPr>
          <w:p w:rsidR="006309A0" w:rsidRPr="0077106D" w:rsidRDefault="00E43775" w:rsidP="006309A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43 816,72</w:t>
            </w:r>
          </w:p>
        </w:tc>
        <w:tc>
          <w:tcPr>
            <w:tcW w:w="1530" w:type="dxa"/>
            <w:vAlign w:val="center"/>
          </w:tcPr>
          <w:p w:rsidR="006309A0" w:rsidRPr="0077106D" w:rsidRDefault="00E43775" w:rsidP="006309A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47 322,06</w:t>
            </w:r>
          </w:p>
        </w:tc>
      </w:tr>
      <w:tr w:rsidR="00E43775" w:rsidTr="00E07253">
        <w:trPr>
          <w:trHeight w:val="1304"/>
        </w:trPr>
        <w:tc>
          <w:tcPr>
            <w:tcW w:w="846" w:type="dxa"/>
            <w:vAlign w:val="center"/>
          </w:tcPr>
          <w:p w:rsidR="00E43775" w:rsidRDefault="00E43775" w:rsidP="006309A0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5528" w:type="dxa"/>
            <w:vAlign w:val="center"/>
          </w:tcPr>
          <w:p w:rsidR="00E43775" w:rsidRDefault="00E43775" w:rsidP="006309A0">
            <w:pPr>
              <w:pStyle w:val="Default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SIAL  W. </w:t>
            </w:r>
            <w:proofErr w:type="spellStart"/>
            <w:r>
              <w:rPr>
                <w:rFonts w:asciiTheme="minorHAnsi" w:hAnsiTheme="minorHAnsi" w:cs="Arial"/>
                <w:b/>
              </w:rPr>
              <w:t>Kimber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B. </w:t>
            </w:r>
            <w:proofErr w:type="spellStart"/>
            <w:r>
              <w:rPr>
                <w:rFonts w:asciiTheme="minorHAnsi" w:hAnsiTheme="minorHAnsi" w:cs="Arial"/>
                <w:b/>
              </w:rPr>
              <w:t>Kimber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Sp. j.</w:t>
            </w:r>
          </w:p>
          <w:p w:rsidR="00E43775" w:rsidRPr="00E43775" w:rsidRDefault="00E43775" w:rsidP="006309A0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71-531 Szczecin, ul. Boguchwały 1</w:t>
            </w:r>
          </w:p>
        </w:tc>
        <w:tc>
          <w:tcPr>
            <w:tcW w:w="1418" w:type="dxa"/>
            <w:vAlign w:val="center"/>
          </w:tcPr>
          <w:p w:rsidR="00E43775" w:rsidRDefault="00E43775" w:rsidP="006309A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49 200,00</w:t>
            </w:r>
          </w:p>
        </w:tc>
        <w:tc>
          <w:tcPr>
            <w:tcW w:w="1530" w:type="dxa"/>
            <w:vAlign w:val="center"/>
          </w:tcPr>
          <w:p w:rsidR="00E43775" w:rsidRDefault="00E43775" w:rsidP="006309A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53 136,00</w:t>
            </w:r>
          </w:p>
        </w:tc>
      </w:tr>
      <w:tr w:rsidR="006309A0" w:rsidTr="00E07253">
        <w:trPr>
          <w:trHeight w:val="1304"/>
        </w:trPr>
        <w:tc>
          <w:tcPr>
            <w:tcW w:w="846" w:type="dxa"/>
            <w:vAlign w:val="center"/>
          </w:tcPr>
          <w:p w:rsidR="006309A0" w:rsidRPr="0007401A" w:rsidRDefault="00E43775" w:rsidP="006309A0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6309A0">
              <w:rPr>
                <w:rFonts w:asciiTheme="minorHAnsi" w:hAnsiTheme="minorHAnsi" w:cs="Arial"/>
              </w:rPr>
              <w:t>.</w:t>
            </w:r>
          </w:p>
        </w:tc>
        <w:tc>
          <w:tcPr>
            <w:tcW w:w="5528" w:type="dxa"/>
            <w:vAlign w:val="center"/>
          </w:tcPr>
          <w:p w:rsidR="006309A0" w:rsidRPr="00771E42" w:rsidRDefault="006309A0" w:rsidP="006309A0">
            <w:pPr>
              <w:pStyle w:val="Default"/>
              <w:jc w:val="both"/>
              <w:rPr>
                <w:rFonts w:asciiTheme="minorHAnsi" w:hAnsiTheme="minorHAnsi" w:cs="Arial"/>
                <w:b/>
              </w:rPr>
            </w:pPr>
            <w:r w:rsidRPr="00771E42">
              <w:rPr>
                <w:rFonts w:asciiTheme="minorHAnsi" w:hAnsiTheme="minorHAnsi" w:cs="Arial"/>
                <w:b/>
              </w:rPr>
              <w:t>GREEN GLOBE Paweł Gluba</w:t>
            </w:r>
          </w:p>
          <w:p w:rsidR="006309A0" w:rsidRPr="0007401A" w:rsidRDefault="006309A0" w:rsidP="006309A0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71-553 Szczecin, ul. Niemcewicza 13e/8</w:t>
            </w:r>
          </w:p>
        </w:tc>
        <w:tc>
          <w:tcPr>
            <w:tcW w:w="1418" w:type="dxa"/>
            <w:vAlign w:val="center"/>
          </w:tcPr>
          <w:p w:rsidR="006309A0" w:rsidRPr="0077106D" w:rsidRDefault="00E43775" w:rsidP="006309A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118 300,00</w:t>
            </w:r>
          </w:p>
        </w:tc>
        <w:tc>
          <w:tcPr>
            <w:tcW w:w="1530" w:type="dxa"/>
            <w:vAlign w:val="center"/>
          </w:tcPr>
          <w:p w:rsidR="006309A0" w:rsidRPr="0077106D" w:rsidRDefault="00E43775" w:rsidP="006309A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127 764,00</w:t>
            </w:r>
          </w:p>
        </w:tc>
      </w:tr>
      <w:tr w:rsidR="00E07253" w:rsidTr="00E07253">
        <w:trPr>
          <w:trHeight w:val="1304"/>
        </w:trPr>
        <w:tc>
          <w:tcPr>
            <w:tcW w:w="846" w:type="dxa"/>
            <w:vAlign w:val="center"/>
          </w:tcPr>
          <w:p w:rsidR="00E07253" w:rsidRDefault="00E07253" w:rsidP="00E07253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5528" w:type="dxa"/>
            <w:vAlign w:val="center"/>
          </w:tcPr>
          <w:p w:rsidR="00E07253" w:rsidRPr="00E07253" w:rsidRDefault="00E07253" w:rsidP="00E07253">
            <w:pPr>
              <w:autoSpaceDE w:val="0"/>
              <w:autoSpaceDN w:val="0"/>
              <w:adjustRightInd w:val="0"/>
              <w:rPr>
                <w:rFonts w:ascii="CIDFont+F3" w:hAnsi="CIDFont+F3" w:cs="CIDFont+F3"/>
                <w:b/>
              </w:rPr>
            </w:pPr>
            <w:r w:rsidRPr="00E07253">
              <w:rPr>
                <w:rFonts w:ascii="CIDFont+F3" w:hAnsi="CIDFont+F3" w:cs="CIDFont+F3"/>
                <w:b/>
              </w:rPr>
              <w:t>Usługi Ogrodnicze ELITELAS Sp. z o.o.</w:t>
            </w:r>
          </w:p>
          <w:p w:rsidR="00E07253" w:rsidRPr="0007401A" w:rsidRDefault="00E07253" w:rsidP="00E07253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="CIDFont+F3" w:hAnsi="CIDFont+F3" w:cs="CIDFont+F3"/>
              </w:rPr>
              <w:t>39-450 Baranów Sandomierski</w:t>
            </w:r>
            <w:r>
              <w:rPr>
                <w:rFonts w:ascii="CIDFont+F3" w:hAnsi="CIDFont+F3" w:cs="CIDFont+F3"/>
              </w:rPr>
              <w:t xml:space="preserve">, </w:t>
            </w:r>
            <w:r>
              <w:rPr>
                <w:rFonts w:ascii="CIDFont+F3" w:hAnsi="CIDFont+F3" w:cs="CIDFont+F3"/>
              </w:rPr>
              <w:t>Durdy 141</w:t>
            </w:r>
          </w:p>
        </w:tc>
        <w:tc>
          <w:tcPr>
            <w:tcW w:w="1418" w:type="dxa"/>
            <w:vAlign w:val="center"/>
          </w:tcPr>
          <w:p w:rsidR="00E07253" w:rsidRPr="0077106D" w:rsidRDefault="00E07253" w:rsidP="00E07253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120 370,37</w:t>
            </w:r>
          </w:p>
        </w:tc>
        <w:tc>
          <w:tcPr>
            <w:tcW w:w="1530" w:type="dxa"/>
            <w:vAlign w:val="center"/>
          </w:tcPr>
          <w:p w:rsidR="00E07253" w:rsidRPr="0077106D" w:rsidRDefault="00E07253" w:rsidP="00E07253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130 000,00</w:t>
            </w:r>
            <w:bookmarkStart w:id="0" w:name="_GoBack"/>
            <w:bookmarkEnd w:id="0"/>
          </w:p>
        </w:tc>
      </w:tr>
    </w:tbl>
    <w:p w:rsidR="00382131" w:rsidRPr="00527C8E" w:rsidRDefault="00382131" w:rsidP="004C726E"/>
    <w:p w:rsidR="004C726E" w:rsidRPr="00527C8E" w:rsidRDefault="004C726E" w:rsidP="004C726E">
      <w:pPr>
        <w:tabs>
          <w:tab w:val="left" w:pos="1998"/>
        </w:tabs>
      </w:pPr>
    </w:p>
    <w:sectPr w:rsidR="004C726E" w:rsidRPr="00527C8E" w:rsidSect="00382131">
      <w:headerReference w:type="default" r:id="rId8"/>
      <w:footerReference w:type="default" r:id="rId9"/>
      <w:pgSz w:w="11906" w:h="16838" w:code="9"/>
      <w:pgMar w:top="1135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57C" w:rsidRDefault="00CB257C">
      <w:r>
        <w:separator/>
      </w:r>
    </w:p>
  </w:endnote>
  <w:endnote w:type="continuationSeparator" w:id="0">
    <w:p w:rsidR="00CB257C" w:rsidRDefault="00CB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57C" w:rsidRDefault="00AE044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-927100</wp:posOffset>
              </wp:positionH>
              <wp:positionV relativeFrom="paragraph">
                <wp:posOffset>-114300</wp:posOffset>
              </wp:positionV>
              <wp:extent cx="1508125" cy="14605"/>
              <wp:effectExtent l="0" t="0" r="0" b="444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8125" cy="14605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A5DF7D" id="Rectangle 8" o:spid="_x0000_s1026" style="position:absolute;margin-left:-73pt;margin-top:-9pt;width:118.75pt;height: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" fillcolor="#9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572770</wp:posOffset>
              </wp:positionH>
              <wp:positionV relativeFrom="paragraph">
                <wp:posOffset>-114300</wp:posOffset>
              </wp:positionV>
              <wp:extent cx="5781675" cy="14605"/>
              <wp:effectExtent l="1270" t="0" r="0" b="444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81675" cy="14605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F9BF6" id="Rectangle 7" o:spid="_x0000_s1026" style="position:absolute;margin-left:45.1pt;margin-top:-9pt;width:455.25pt;height:1.1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" fillcolor="#36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531495</wp:posOffset>
              </wp:positionH>
              <wp:positionV relativeFrom="paragraph">
                <wp:posOffset>-807085</wp:posOffset>
              </wp:positionV>
              <wp:extent cx="5843270" cy="525780"/>
              <wp:effectExtent l="0" t="254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327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57C" w:rsidRDefault="00CB257C" w:rsidP="00D563B0">
                          <w:pPr>
                            <w:jc w:val="right"/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</w:pPr>
                        </w:p>
                        <w:p w:rsidR="00CB257C" w:rsidRPr="007E4DCB" w:rsidRDefault="00CB257C" w:rsidP="00D563B0">
                          <w:pPr>
                            <w:rPr>
                              <w:rFonts w:ascii="Trebuchet MS" w:hAnsi="Trebuchet MS"/>
                              <w:spacing w:val="4"/>
                              <w:sz w:val="14"/>
                              <w:szCs w:val="14"/>
                            </w:rPr>
                          </w:pPr>
                          <w:r w:rsidRPr="007E4DCB">
                            <w:rPr>
                              <w:rFonts w:ascii="Trebuchet MS" w:hAnsi="Trebuchet MS"/>
                              <w:spacing w:val="4"/>
                              <w:sz w:val="14"/>
                              <w:szCs w:val="14"/>
                            </w:rPr>
                            <w:t>NIP 851-26-24-854, REGON 811931430</w:t>
                          </w:r>
                        </w:p>
                        <w:p w:rsidR="00CB257C" w:rsidRPr="007E4DCB" w:rsidRDefault="00CB257C" w:rsidP="00D563B0">
                          <w:pPr>
                            <w:rPr>
                              <w:rFonts w:ascii="Trebuchet MS" w:hAnsi="Trebuchet MS"/>
                              <w:spacing w:val="4"/>
                              <w:sz w:val="14"/>
                              <w:szCs w:val="14"/>
                            </w:rPr>
                          </w:pPr>
                          <w:r w:rsidRPr="007E4DCB">
                            <w:rPr>
                              <w:rFonts w:ascii="Trebuchet MS" w:hAnsi="Trebuchet MS"/>
                              <w:spacing w:val="4"/>
                              <w:sz w:val="14"/>
                              <w:szCs w:val="14"/>
                            </w:rPr>
                            <w:t xml:space="preserve">Zakład Wodociągów i Kanalizacji Spółka z ograniczoną odpowiedzialnością, wpisana do KRS pod nr 0000063704 w Sądzie Rejonowym </w:t>
                          </w:r>
                        </w:p>
                        <w:p w:rsidR="00CB257C" w:rsidRPr="007E4DCB" w:rsidRDefault="00CB257C" w:rsidP="00D563B0">
                          <w:pPr>
                            <w:rPr>
                              <w:rFonts w:ascii="Trebuchet MS" w:hAnsi="Trebuchet MS"/>
                              <w:spacing w:val="4"/>
                              <w:sz w:val="14"/>
                              <w:szCs w:val="14"/>
                            </w:rPr>
                          </w:pPr>
                          <w:r w:rsidRPr="007E4DCB">
                            <w:rPr>
                              <w:rFonts w:ascii="Trebuchet MS" w:hAnsi="Trebuchet MS"/>
                              <w:spacing w:val="4"/>
                              <w:sz w:val="14"/>
                              <w:szCs w:val="14"/>
                            </w:rPr>
                            <w:t>w Szczecinie, XIII Wydział Gospodarczy Krajowego Rejestru</w:t>
                          </w:r>
                          <w:r>
                            <w:rPr>
                              <w:rFonts w:ascii="Trebuchet MS" w:hAnsi="Trebuchet MS"/>
                              <w:spacing w:val="4"/>
                              <w:sz w:val="14"/>
                              <w:szCs w:val="14"/>
                            </w:rPr>
                            <w:t xml:space="preserve"> Sądowego. Kapitał Zakładowy 222</w:t>
                          </w:r>
                          <w:r w:rsidRPr="007E4DCB">
                            <w:rPr>
                              <w:rFonts w:ascii="Trebuchet MS" w:hAnsi="Trebuchet MS"/>
                              <w:spacing w:val="4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rebuchet MS" w:hAnsi="Trebuchet MS"/>
                              <w:spacing w:val="4"/>
                              <w:sz w:val="14"/>
                              <w:szCs w:val="14"/>
                            </w:rPr>
                            <w:t>334</w:t>
                          </w:r>
                          <w:r w:rsidRPr="007E4DCB">
                            <w:rPr>
                              <w:rFonts w:ascii="Trebuchet MS" w:hAnsi="Trebuchet MS"/>
                              <w:spacing w:val="4"/>
                              <w:sz w:val="14"/>
                              <w:szCs w:val="14"/>
                            </w:rPr>
                            <w:t xml:space="preserve">.500 zł </w:t>
                          </w:r>
                        </w:p>
                        <w:p w:rsidR="00CB257C" w:rsidRPr="004C726E" w:rsidRDefault="00CB257C" w:rsidP="00D563B0">
                          <w:pPr>
                            <w:rPr>
                              <w:rFonts w:ascii="Trebuchet MS" w:hAnsi="Trebuchet MS"/>
                              <w:sz w:val="13"/>
                              <w:szCs w:val="13"/>
                            </w:rPr>
                          </w:pPr>
                        </w:p>
                        <w:p w:rsidR="00CB257C" w:rsidRDefault="00CB257C" w:rsidP="001041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.85pt;margin-top:-63.55pt;width:460.1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9ftA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" filled="f" stroked="f">
              <v:textbox>
                <w:txbxContent>
                  <w:p w:rsidR="00CB257C" w:rsidRDefault="00CB257C" w:rsidP="00D563B0">
                    <w:pPr>
                      <w:jc w:val="right"/>
                      <w:rPr>
                        <w:rFonts w:ascii="Trebuchet MS" w:hAnsi="Trebuchet MS"/>
                        <w:sz w:val="12"/>
                        <w:szCs w:val="12"/>
                      </w:rPr>
                    </w:pPr>
                  </w:p>
                  <w:p w:rsidR="00CB257C" w:rsidRPr="007E4DCB" w:rsidRDefault="00CB257C" w:rsidP="00D563B0">
                    <w:pPr>
                      <w:rPr>
                        <w:rFonts w:ascii="Trebuchet MS" w:hAnsi="Trebuchet MS"/>
                        <w:spacing w:val="4"/>
                        <w:sz w:val="14"/>
                        <w:szCs w:val="14"/>
                      </w:rPr>
                    </w:pPr>
                    <w:r w:rsidRPr="007E4DCB">
                      <w:rPr>
                        <w:rFonts w:ascii="Trebuchet MS" w:hAnsi="Trebuchet MS"/>
                        <w:spacing w:val="4"/>
                        <w:sz w:val="14"/>
                        <w:szCs w:val="14"/>
                      </w:rPr>
                      <w:t>NIP 851-26-24-854, REGON 811931430</w:t>
                    </w:r>
                  </w:p>
                  <w:p w:rsidR="00CB257C" w:rsidRPr="007E4DCB" w:rsidRDefault="00CB257C" w:rsidP="00D563B0">
                    <w:pPr>
                      <w:rPr>
                        <w:rFonts w:ascii="Trebuchet MS" w:hAnsi="Trebuchet MS"/>
                        <w:spacing w:val="4"/>
                        <w:sz w:val="14"/>
                        <w:szCs w:val="14"/>
                      </w:rPr>
                    </w:pPr>
                    <w:r w:rsidRPr="007E4DCB">
                      <w:rPr>
                        <w:rFonts w:ascii="Trebuchet MS" w:hAnsi="Trebuchet MS"/>
                        <w:spacing w:val="4"/>
                        <w:sz w:val="14"/>
                        <w:szCs w:val="14"/>
                      </w:rPr>
                      <w:t xml:space="preserve">Zakład Wodociągów i Kanalizacji Spółka z ograniczoną odpowiedzialnością, wpisana do KRS pod nr 0000063704 w Sądzie Rejonowym </w:t>
                    </w:r>
                  </w:p>
                  <w:p w:rsidR="00CB257C" w:rsidRPr="007E4DCB" w:rsidRDefault="00CB257C" w:rsidP="00D563B0">
                    <w:pPr>
                      <w:rPr>
                        <w:rFonts w:ascii="Trebuchet MS" w:hAnsi="Trebuchet MS"/>
                        <w:spacing w:val="4"/>
                        <w:sz w:val="14"/>
                        <w:szCs w:val="14"/>
                      </w:rPr>
                    </w:pPr>
                    <w:r w:rsidRPr="007E4DCB">
                      <w:rPr>
                        <w:rFonts w:ascii="Trebuchet MS" w:hAnsi="Trebuchet MS"/>
                        <w:spacing w:val="4"/>
                        <w:sz w:val="14"/>
                        <w:szCs w:val="14"/>
                      </w:rPr>
                      <w:t>w Szczecinie, XIII Wydział Gospodarczy Krajowego Rejestru</w:t>
                    </w:r>
                    <w:r>
                      <w:rPr>
                        <w:rFonts w:ascii="Trebuchet MS" w:hAnsi="Trebuchet MS"/>
                        <w:spacing w:val="4"/>
                        <w:sz w:val="14"/>
                        <w:szCs w:val="14"/>
                      </w:rPr>
                      <w:t xml:space="preserve"> Sądowego. Kapitał Zakładowy 222</w:t>
                    </w:r>
                    <w:r w:rsidRPr="007E4DCB">
                      <w:rPr>
                        <w:rFonts w:ascii="Trebuchet MS" w:hAnsi="Trebuchet MS"/>
                        <w:spacing w:val="4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rebuchet MS" w:hAnsi="Trebuchet MS"/>
                        <w:spacing w:val="4"/>
                        <w:sz w:val="14"/>
                        <w:szCs w:val="14"/>
                      </w:rPr>
                      <w:t>334</w:t>
                    </w:r>
                    <w:r w:rsidRPr="007E4DCB">
                      <w:rPr>
                        <w:rFonts w:ascii="Trebuchet MS" w:hAnsi="Trebuchet MS"/>
                        <w:spacing w:val="4"/>
                        <w:sz w:val="14"/>
                        <w:szCs w:val="14"/>
                      </w:rPr>
                      <w:t xml:space="preserve">.500 zł </w:t>
                    </w:r>
                  </w:p>
                  <w:p w:rsidR="00CB257C" w:rsidRPr="004C726E" w:rsidRDefault="00CB257C" w:rsidP="00D563B0">
                    <w:pPr>
                      <w:rPr>
                        <w:rFonts w:ascii="Trebuchet MS" w:hAnsi="Trebuchet MS"/>
                        <w:sz w:val="13"/>
                        <w:szCs w:val="13"/>
                      </w:rPr>
                    </w:pPr>
                  </w:p>
                  <w:p w:rsidR="00CB257C" w:rsidRDefault="00CB257C" w:rsidP="0010412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B257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-748030</wp:posOffset>
          </wp:positionV>
          <wp:extent cx="504190" cy="572135"/>
          <wp:effectExtent l="19050" t="0" r="0" b="0"/>
          <wp:wrapSquare wrapText="bothSides"/>
          <wp:docPr id="7" name="Obraz 9" descr="logo_zwi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zwi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57C" w:rsidRDefault="00CB257C">
      <w:r>
        <w:separator/>
      </w:r>
    </w:p>
  </w:footnote>
  <w:footnote w:type="continuationSeparator" w:id="0">
    <w:p w:rsidR="00CB257C" w:rsidRDefault="00CB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57C" w:rsidRDefault="00CB257C" w:rsidP="00330EA1">
    <w:pPr>
      <w:pStyle w:val="Nagwek"/>
      <w:jc w:val="right"/>
    </w:pPr>
  </w:p>
  <w:p w:rsidR="00CB257C" w:rsidRDefault="00CB2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671"/>
    <w:multiLevelType w:val="hybridMultilevel"/>
    <w:tmpl w:val="48FC5CB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37971"/>
    <w:multiLevelType w:val="hybridMultilevel"/>
    <w:tmpl w:val="15723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C23DC7"/>
    <w:multiLevelType w:val="hybridMultilevel"/>
    <w:tmpl w:val="9A0E7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fillcolor="#36f" stroke="f">
      <v:fill color="#36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6E"/>
    <w:rsid w:val="00017C3E"/>
    <w:rsid w:val="000933F3"/>
    <w:rsid w:val="000F684A"/>
    <w:rsid w:val="0010412D"/>
    <w:rsid w:val="001335C4"/>
    <w:rsid w:val="00152188"/>
    <w:rsid w:val="00195F1B"/>
    <w:rsid w:val="002540AA"/>
    <w:rsid w:val="00282BF5"/>
    <w:rsid w:val="002E57DD"/>
    <w:rsid w:val="002E5E64"/>
    <w:rsid w:val="00330EA1"/>
    <w:rsid w:val="00381440"/>
    <w:rsid w:val="00382131"/>
    <w:rsid w:val="003D6A81"/>
    <w:rsid w:val="003F55CC"/>
    <w:rsid w:val="0041538F"/>
    <w:rsid w:val="0047337C"/>
    <w:rsid w:val="00494041"/>
    <w:rsid w:val="00497650"/>
    <w:rsid w:val="004C27B7"/>
    <w:rsid w:val="004C726E"/>
    <w:rsid w:val="004D0318"/>
    <w:rsid w:val="00504B42"/>
    <w:rsid w:val="00527C8E"/>
    <w:rsid w:val="00541361"/>
    <w:rsid w:val="00556EF6"/>
    <w:rsid w:val="00564299"/>
    <w:rsid w:val="00564632"/>
    <w:rsid w:val="00571849"/>
    <w:rsid w:val="00581F32"/>
    <w:rsid w:val="005A1071"/>
    <w:rsid w:val="005A22A4"/>
    <w:rsid w:val="006309A0"/>
    <w:rsid w:val="00632BC0"/>
    <w:rsid w:val="0063310F"/>
    <w:rsid w:val="00641341"/>
    <w:rsid w:val="00644EA9"/>
    <w:rsid w:val="00652F56"/>
    <w:rsid w:val="00673E98"/>
    <w:rsid w:val="00696992"/>
    <w:rsid w:val="006B03DD"/>
    <w:rsid w:val="007263DD"/>
    <w:rsid w:val="0077106D"/>
    <w:rsid w:val="00771E42"/>
    <w:rsid w:val="00782CB2"/>
    <w:rsid w:val="007C730D"/>
    <w:rsid w:val="007E4DCB"/>
    <w:rsid w:val="008A1272"/>
    <w:rsid w:val="008B34C4"/>
    <w:rsid w:val="008C681F"/>
    <w:rsid w:val="008E1C64"/>
    <w:rsid w:val="008E3706"/>
    <w:rsid w:val="00900623"/>
    <w:rsid w:val="0095767E"/>
    <w:rsid w:val="009B0FB1"/>
    <w:rsid w:val="009D0C6A"/>
    <w:rsid w:val="009E2918"/>
    <w:rsid w:val="009F1C90"/>
    <w:rsid w:val="00A008B3"/>
    <w:rsid w:val="00A1462F"/>
    <w:rsid w:val="00A409A0"/>
    <w:rsid w:val="00A46ECB"/>
    <w:rsid w:val="00AE0440"/>
    <w:rsid w:val="00AF5712"/>
    <w:rsid w:val="00B71A57"/>
    <w:rsid w:val="00B83A10"/>
    <w:rsid w:val="00B9585B"/>
    <w:rsid w:val="00BE06B1"/>
    <w:rsid w:val="00C07927"/>
    <w:rsid w:val="00C364AA"/>
    <w:rsid w:val="00C44FC2"/>
    <w:rsid w:val="00C4599F"/>
    <w:rsid w:val="00C817E5"/>
    <w:rsid w:val="00C86A1E"/>
    <w:rsid w:val="00CA1362"/>
    <w:rsid w:val="00CB257C"/>
    <w:rsid w:val="00CD37C2"/>
    <w:rsid w:val="00CF3818"/>
    <w:rsid w:val="00D35F34"/>
    <w:rsid w:val="00D563B0"/>
    <w:rsid w:val="00DA0959"/>
    <w:rsid w:val="00DB2A05"/>
    <w:rsid w:val="00DE7E28"/>
    <w:rsid w:val="00E07253"/>
    <w:rsid w:val="00E12CD6"/>
    <w:rsid w:val="00E1390F"/>
    <w:rsid w:val="00E43775"/>
    <w:rsid w:val="00E43F28"/>
    <w:rsid w:val="00E75DF0"/>
    <w:rsid w:val="00ED032B"/>
    <w:rsid w:val="00ED4E32"/>
    <w:rsid w:val="00ED537B"/>
    <w:rsid w:val="00EF74C0"/>
    <w:rsid w:val="00F02CC0"/>
    <w:rsid w:val="00F079F0"/>
    <w:rsid w:val="00F2643E"/>
    <w:rsid w:val="00F4256C"/>
    <w:rsid w:val="00F62145"/>
    <w:rsid w:val="00F90774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36f" stroke="f">
      <v:fill color="#36f"/>
      <v:stroke on="f"/>
    </o:shapedefaults>
    <o:shapelayout v:ext="edit">
      <o:idmap v:ext="edit" data="1"/>
    </o:shapelayout>
  </w:shapeDefaults>
  <w:decimalSymbol w:val=","/>
  <w:listSeparator w:val=";"/>
  <w14:docId w14:val="3A6455B0"/>
  <w15:docId w15:val="{69FF1E77-7C91-4B30-AA05-4B5F70BF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21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C72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C726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C726E"/>
    <w:rPr>
      <w:color w:val="0000FF"/>
      <w:u w:val="single"/>
    </w:rPr>
  </w:style>
  <w:style w:type="paragraph" w:styleId="Tekstdymka">
    <w:name w:val="Balloon Text"/>
    <w:basedOn w:val="Normalny"/>
    <w:semiHidden/>
    <w:rsid w:val="004C7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5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F62145"/>
    <w:pPr>
      <w:widowControl w:val="0"/>
      <w:spacing w:before="120"/>
      <w:jc w:val="both"/>
    </w:pPr>
    <w:rPr>
      <w:rFonts w:ascii="Arial" w:hAnsi="Arial"/>
      <w:snapToGrid w:val="0"/>
      <w:sz w:val="22"/>
      <w:szCs w:val="20"/>
      <w:lang w:val="en-US"/>
    </w:rPr>
  </w:style>
  <w:style w:type="paragraph" w:customStyle="1" w:styleId="Default">
    <w:name w:val="Default"/>
    <w:rsid w:val="003821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A22A4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0E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0A438-7ECB-4F67-A7E2-25559C7C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sp. z o.o.</Company>
  <LinksUpToDate>false</LinksUpToDate>
  <CharactersWithSpaces>1021</CharactersWithSpaces>
  <SharedDoc>false</SharedDoc>
  <HLinks>
    <vt:vector size="12" baseType="variant">
      <vt:variant>
        <vt:i4>4456466</vt:i4>
      </vt:variant>
      <vt:variant>
        <vt:i4>3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mailto:biuro@zwik.szczecin.pl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krzmacie</dc:creator>
  <cp:lastModifiedBy>Krzysztof Maciejewski</cp:lastModifiedBy>
  <cp:revision>2</cp:revision>
  <cp:lastPrinted>2021-08-30T05:24:00Z</cp:lastPrinted>
  <dcterms:created xsi:type="dcterms:W3CDTF">2022-10-26T10:37:00Z</dcterms:created>
  <dcterms:modified xsi:type="dcterms:W3CDTF">2022-10-26T10:37:00Z</dcterms:modified>
</cp:coreProperties>
</file>