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7F42F" w14:textId="700ABAD9" w:rsidR="0079095F" w:rsidRPr="0079095F" w:rsidRDefault="0079095F">
      <w:pPr>
        <w:jc w:val="right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 xml:space="preserve">Lubawka, dnia </w:t>
      </w:r>
      <w:r w:rsidR="001F1C95" w:rsidRPr="0079095F">
        <w:rPr>
          <w:rFonts w:ascii="Calibri" w:hAnsi="Calibri" w:cs="Calibri"/>
          <w:color w:val="000000"/>
          <w:sz w:val="22"/>
          <w:szCs w:val="22"/>
        </w:rPr>
        <w:t>2</w:t>
      </w:r>
      <w:r w:rsidR="00FD3864">
        <w:rPr>
          <w:rFonts w:ascii="Calibri" w:hAnsi="Calibri" w:cs="Calibri"/>
          <w:color w:val="000000"/>
          <w:sz w:val="22"/>
          <w:szCs w:val="22"/>
        </w:rPr>
        <w:t>8</w:t>
      </w:r>
      <w:r w:rsidRPr="0079095F">
        <w:rPr>
          <w:rFonts w:ascii="Calibri" w:hAnsi="Calibri" w:cs="Calibri"/>
          <w:color w:val="000000"/>
          <w:sz w:val="22"/>
          <w:szCs w:val="22"/>
        </w:rPr>
        <w:t>.</w:t>
      </w:r>
      <w:r w:rsidR="001F1C95" w:rsidRPr="0079095F">
        <w:rPr>
          <w:rFonts w:ascii="Calibri" w:hAnsi="Calibri" w:cs="Calibri"/>
          <w:color w:val="000000"/>
          <w:sz w:val="22"/>
          <w:szCs w:val="22"/>
        </w:rPr>
        <w:t>03</w:t>
      </w:r>
      <w:r w:rsidRPr="0079095F">
        <w:rPr>
          <w:rFonts w:ascii="Calibri" w:hAnsi="Calibri" w:cs="Calibri"/>
          <w:color w:val="000000"/>
          <w:sz w:val="22"/>
          <w:szCs w:val="22"/>
        </w:rPr>
        <w:t>.202</w:t>
      </w:r>
      <w:r w:rsidR="001F1C95" w:rsidRPr="0079095F">
        <w:rPr>
          <w:rFonts w:ascii="Calibri" w:hAnsi="Calibri" w:cs="Calibri"/>
          <w:color w:val="000000"/>
          <w:sz w:val="22"/>
          <w:szCs w:val="22"/>
        </w:rPr>
        <w:t>2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4F1F9D5E" w14:textId="77777777" w:rsidR="0079095F" w:rsidRPr="0079095F" w:rsidRDefault="0079095F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AE50761" w14:textId="77777777" w:rsidR="0079095F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  <w:bookmarkStart w:id="0" w:name="_Hlk99355341"/>
      <w:r w:rsidRPr="0079095F">
        <w:rPr>
          <w:rFonts w:ascii="Calibri" w:hAnsi="Calibri" w:cs="Calibri"/>
          <w:sz w:val="22"/>
          <w:szCs w:val="22"/>
        </w:rPr>
        <w:t>DO.261</w:t>
      </w:r>
      <w:r w:rsidR="009A5451" w:rsidRPr="0079095F">
        <w:rPr>
          <w:rFonts w:ascii="Calibri" w:hAnsi="Calibri" w:cs="Calibri"/>
          <w:sz w:val="22"/>
          <w:szCs w:val="22"/>
        </w:rPr>
        <w:t>.3.</w:t>
      </w:r>
      <w:r w:rsidRPr="0079095F">
        <w:rPr>
          <w:rFonts w:ascii="Calibri" w:hAnsi="Calibri" w:cs="Calibri"/>
          <w:sz w:val="22"/>
          <w:szCs w:val="22"/>
        </w:rPr>
        <w:t>202</w:t>
      </w:r>
      <w:r w:rsidR="001F1C95" w:rsidRPr="0079095F">
        <w:rPr>
          <w:rFonts w:ascii="Calibri" w:hAnsi="Calibri" w:cs="Calibri"/>
          <w:sz w:val="22"/>
          <w:szCs w:val="22"/>
        </w:rPr>
        <w:t>2</w:t>
      </w:r>
      <w:r w:rsidRPr="0079095F">
        <w:rPr>
          <w:rFonts w:ascii="Calibri" w:hAnsi="Calibri" w:cs="Calibri"/>
          <w:sz w:val="22"/>
          <w:szCs w:val="22"/>
        </w:rPr>
        <w:t>.</w:t>
      </w:r>
      <w:r w:rsidR="001F1C95" w:rsidRPr="0079095F">
        <w:rPr>
          <w:rFonts w:ascii="Calibri" w:hAnsi="Calibri" w:cs="Calibri"/>
          <w:sz w:val="22"/>
          <w:szCs w:val="22"/>
        </w:rPr>
        <w:t>AS</w:t>
      </w:r>
      <w:r w:rsidRPr="0079095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</w:p>
    <w:p w14:paraId="0F58BAC1" w14:textId="77777777" w:rsidR="0079095F" w:rsidRPr="0079095F" w:rsidRDefault="0079095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sz w:val="22"/>
          <w:szCs w:val="22"/>
        </w:rPr>
        <w:t xml:space="preserve">                                         </w:t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</w:p>
    <w:p w14:paraId="5A013F86" w14:textId="77777777" w:rsidR="0079095F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bCs/>
          <w:sz w:val="22"/>
          <w:szCs w:val="22"/>
        </w:rPr>
        <w:t>Zamawiający:</w:t>
      </w:r>
      <w:r w:rsidRPr="0079095F">
        <w:rPr>
          <w:rFonts w:ascii="Calibri" w:hAnsi="Calibri" w:cs="Calibri"/>
          <w:b/>
          <w:bCs/>
          <w:sz w:val="22"/>
          <w:szCs w:val="22"/>
        </w:rPr>
        <w:br/>
      </w:r>
      <w:r w:rsidRPr="0079095F">
        <w:rPr>
          <w:rFonts w:ascii="Calibri" w:hAnsi="Calibri" w:cs="Calibri"/>
          <w:sz w:val="22"/>
          <w:szCs w:val="22"/>
        </w:rPr>
        <w:t>Gmina Lubawka – Miejsko-Gminny Ośrodek Pomocy Społecznej w Lubawce</w:t>
      </w:r>
      <w:r w:rsidRPr="0079095F">
        <w:rPr>
          <w:rFonts w:ascii="Calibri" w:hAnsi="Calibri" w:cs="Calibri"/>
          <w:sz w:val="22"/>
          <w:szCs w:val="22"/>
        </w:rPr>
        <w:br/>
      </w:r>
      <w:r w:rsidRPr="0079095F">
        <w:rPr>
          <w:rFonts w:ascii="Calibri" w:eastAsia="Calibri" w:hAnsi="Calibri" w:cs="Calibri"/>
          <w:sz w:val="22"/>
          <w:szCs w:val="22"/>
        </w:rPr>
        <w:t>Pl. Wolności 1</w:t>
      </w:r>
      <w:r w:rsidRPr="0079095F">
        <w:rPr>
          <w:rFonts w:ascii="Calibri" w:hAnsi="Calibri" w:cs="Calibri"/>
          <w:sz w:val="22"/>
          <w:szCs w:val="22"/>
        </w:rPr>
        <w:br/>
        <w:t>58-420 Lubawka</w:t>
      </w:r>
      <w:r w:rsidRPr="0079095F">
        <w:rPr>
          <w:rFonts w:ascii="Calibri" w:hAnsi="Calibri" w:cs="Calibri"/>
          <w:sz w:val="22"/>
          <w:szCs w:val="22"/>
        </w:rPr>
        <w:br/>
        <w:t>NIP: 6141001909</w:t>
      </w:r>
    </w:p>
    <w:p w14:paraId="7CEEE778" w14:textId="77777777" w:rsidR="0079095F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432E718" w14:textId="77777777" w:rsidR="0079095F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bCs/>
          <w:sz w:val="22"/>
          <w:szCs w:val="22"/>
        </w:rPr>
        <w:t>Odbiorca dokumentu:</w:t>
      </w:r>
      <w:r w:rsidRPr="0079095F">
        <w:rPr>
          <w:rFonts w:ascii="Calibri" w:hAnsi="Calibri" w:cs="Calibri"/>
          <w:sz w:val="22"/>
          <w:szCs w:val="22"/>
        </w:rPr>
        <w:br/>
        <w:t>Miejsko-Gminny Ośrodek Pomocy Społecznej w Lubawce</w:t>
      </w:r>
      <w:r w:rsidRPr="0079095F">
        <w:rPr>
          <w:rFonts w:ascii="Calibri" w:hAnsi="Calibri" w:cs="Calibri"/>
          <w:sz w:val="22"/>
          <w:szCs w:val="22"/>
        </w:rPr>
        <w:br/>
        <w:t>ul. Dworcowa 33</w:t>
      </w:r>
      <w:r w:rsidRPr="0079095F">
        <w:rPr>
          <w:rFonts w:ascii="Calibri" w:hAnsi="Calibri" w:cs="Calibri"/>
          <w:sz w:val="22"/>
          <w:szCs w:val="22"/>
        </w:rPr>
        <w:br/>
        <w:t xml:space="preserve">58-420 Lubawka  </w:t>
      </w:r>
    </w:p>
    <w:p w14:paraId="5FD87156" w14:textId="77777777" w:rsidR="009A5451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Dodatkowych informacji udziela:</w:t>
      </w:r>
      <w:r w:rsidRPr="0079095F">
        <w:rPr>
          <w:rFonts w:ascii="Calibri" w:hAnsi="Calibri" w:cs="Calibri"/>
          <w:sz w:val="22"/>
          <w:szCs w:val="22"/>
        </w:rPr>
        <w:br/>
      </w:r>
      <w:r w:rsidR="009A5451" w:rsidRPr="0079095F">
        <w:rPr>
          <w:rFonts w:ascii="Calibri" w:hAnsi="Calibri" w:cs="Calibri"/>
          <w:sz w:val="22"/>
          <w:szCs w:val="22"/>
        </w:rPr>
        <w:t>Anita Szawioła</w:t>
      </w:r>
    </w:p>
    <w:p w14:paraId="0D80E68F" w14:textId="77777777" w:rsidR="0079095F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tel. 75 74 11 800 wew.</w:t>
      </w:r>
      <w:r w:rsidR="009A5451" w:rsidRPr="0079095F">
        <w:rPr>
          <w:rFonts w:ascii="Calibri" w:hAnsi="Calibri" w:cs="Calibri"/>
          <w:sz w:val="22"/>
          <w:szCs w:val="22"/>
        </w:rPr>
        <w:t>21</w:t>
      </w:r>
      <w:r w:rsidRPr="0079095F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="009A5451" w:rsidRPr="0079095F">
          <w:rPr>
            <w:rStyle w:val="Hipercze"/>
            <w:rFonts w:ascii="Calibri" w:hAnsi="Calibri" w:cs="Calibri"/>
            <w:sz w:val="22"/>
            <w:szCs w:val="22"/>
          </w:rPr>
          <w:t>a.szawiola@mgops.lubawka.eu</w:t>
        </w:r>
      </w:hyperlink>
    </w:p>
    <w:p w14:paraId="2519A829" w14:textId="77777777" w:rsidR="0079095F" w:rsidRPr="0079095F" w:rsidRDefault="0079095F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6454E6D0" w14:textId="77777777" w:rsidR="00715411" w:rsidRPr="0079095F" w:rsidRDefault="0071541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2827A310" w14:textId="77777777" w:rsidR="0079095F" w:rsidRPr="0079095F" w:rsidRDefault="0079095F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bCs/>
          <w:sz w:val="22"/>
          <w:szCs w:val="22"/>
        </w:rPr>
        <w:t>ZAPYTANIE OFERTOWE</w:t>
      </w:r>
    </w:p>
    <w:p w14:paraId="13A76D10" w14:textId="77777777" w:rsidR="0079095F" w:rsidRPr="0079095F" w:rsidRDefault="0079095F">
      <w:pPr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0FC6E5" w14:textId="77777777" w:rsidR="0079095F" w:rsidRPr="0079095F" w:rsidRDefault="0079095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bCs/>
          <w:sz w:val="22"/>
          <w:szCs w:val="22"/>
        </w:rPr>
        <w:t>Zamawiający zaprasza do złożenia ofert na:</w:t>
      </w:r>
    </w:p>
    <w:p w14:paraId="0D4E0EFE" w14:textId="77777777" w:rsidR="0079095F" w:rsidRPr="0079095F" w:rsidRDefault="0079095F" w:rsidP="00E771CE">
      <w:pPr>
        <w:suppressAutoHyphens w:val="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1" w:name="_Hlk99018828"/>
      <w:r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„Świadczenie usług wsparcia, poradnictwa </w:t>
      </w:r>
      <w:r w:rsidR="001F1C95"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psychologicznego </w:t>
      </w:r>
      <w:r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na </w:t>
      </w:r>
      <w:r w:rsidR="00674AA5"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rzecz dzieci uczących się w Szkole Podstawowej w Miszkowicach i ich rodzin</w:t>
      </w:r>
      <w:r w:rsidR="001F1C95"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”</w:t>
      </w:r>
    </w:p>
    <w:p w14:paraId="06A1EAE9" w14:textId="77777777" w:rsidR="0079095F" w:rsidRPr="0079095F" w:rsidRDefault="0079095F" w:rsidP="00674AA5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sz w:val="22"/>
          <w:szCs w:val="22"/>
        </w:rPr>
        <w:t xml:space="preserve">  </w:t>
      </w:r>
    </w:p>
    <w:bookmarkEnd w:id="1"/>
    <w:p w14:paraId="0CBDAECF" w14:textId="77777777" w:rsidR="0079095F" w:rsidRPr="0079095F" w:rsidRDefault="0079095F">
      <w:pPr>
        <w:numPr>
          <w:ilvl w:val="0"/>
          <w:numId w:val="1"/>
        </w:numPr>
        <w:tabs>
          <w:tab w:val="left" w:pos="345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sz w:val="22"/>
          <w:szCs w:val="22"/>
        </w:rPr>
        <w:t>Tryb udzielenia zamówienia:</w:t>
      </w:r>
    </w:p>
    <w:p w14:paraId="63E7FD95" w14:textId="77777777" w:rsidR="0079095F" w:rsidRPr="0079095F" w:rsidRDefault="0079095F">
      <w:pPr>
        <w:jc w:val="both"/>
        <w:rPr>
          <w:rFonts w:ascii="Calibri" w:hAnsi="Calibri" w:cs="Calibri"/>
          <w:sz w:val="22"/>
          <w:szCs w:val="22"/>
        </w:rPr>
      </w:pPr>
      <w:bookmarkStart w:id="2" w:name="_Hlk20303422"/>
      <w:bookmarkEnd w:id="2"/>
    </w:p>
    <w:p w14:paraId="55F83AC8" w14:textId="77777777" w:rsidR="0079095F" w:rsidRPr="0079095F" w:rsidRDefault="0079095F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3" w:name="_Hlk99013560"/>
      <w:r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 xml:space="preserve">W związku z faktem, </w:t>
      </w:r>
      <w:r w:rsidRPr="0079095F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iż przedmiotem zamówienia są usługi społeczne i ich wartość nie przekracza kwot wskazanych w przepisie art. 359 </w:t>
      </w:r>
      <w:r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>ustawy z dnia 11 września 2019 r. Prawo zamówień publicznych (Dz. U z 20</w:t>
      </w:r>
      <w:r w:rsidR="001F1C95"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>2</w:t>
      </w:r>
      <w:r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 xml:space="preserve">1r. poz. </w:t>
      </w:r>
      <w:r w:rsidR="001F1C95"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>1129</w:t>
      </w:r>
      <w:r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 xml:space="preserve"> ze zm.), zamówienie udzielane jest na zasadach określonych w art. 44 ustawy z dnia 27.08.2009r. o finansach publicznych (tj. Dz. U z 2021 r. poz. 305)</w:t>
      </w:r>
      <w:r w:rsidR="00715411"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 xml:space="preserve"> i Regulaminie </w:t>
      </w:r>
      <w:r w:rsidR="000540FE"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>udzielania zamówień publicznych w MGOPS w Lubawce, których wartość nie przekracza kwoty 130 000 zł.</w:t>
      </w:r>
    </w:p>
    <w:bookmarkEnd w:id="3"/>
    <w:p w14:paraId="2EF3FBF3" w14:textId="77777777" w:rsidR="0079095F" w:rsidRPr="0079095F" w:rsidRDefault="0079095F">
      <w:pPr>
        <w:numPr>
          <w:ilvl w:val="0"/>
          <w:numId w:val="2"/>
        </w:numPr>
        <w:shd w:val="clear" w:color="auto" w:fill="FFFFFF"/>
        <w:suppressAutoHyphens w:val="0"/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Cs/>
          <w:i/>
          <w:color w:val="000000"/>
          <w:sz w:val="22"/>
          <w:szCs w:val="22"/>
          <w:lang w:eastAsia="en-US"/>
        </w:rPr>
        <w:t>Zamawiający może w oparciu o przekazane oferty dokonać wyboru Wykonawcy, niniejsze zaproszenie do składnia ofert nie stanowi jednak oferty w rozumieniu Kodeksu cywilnego i tym samym zobowiązania Zamawiającego do udzielenia zamówienia w oparciu o otrzymane oferty.</w:t>
      </w:r>
    </w:p>
    <w:p w14:paraId="61156554" w14:textId="77777777" w:rsidR="0079095F" w:rsidRPr="0079095F" w:rsidRDefault="003B3373">
      <w:pPr>
        <w:numPr>
          <w:ilvl w:val="0"/>
          <w:numId w:val="3"/>
        </w:numPr>
        <w:shd w:val="clear" w:color="auto" w:fill="FFFFFF"/>
        <w:tabs>
          <w:tab w:val="left" w:pos="390"/>
        </w:tabs>
        <w:suppressAutoHyphens w:val="0"/>
        <w:spacing w:after="160" w:line="276" w:lineRule="auto"/>
        <w:ind w:left="397" w:hanging="397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color w:val="000000"/>
          <w:sz w:val="22"/>
          <w:szCs w:val="22"/>
          <w:lang w:eastAsia="ar-SA"/>
        </w:rPr>
        <w:t>Opis Przedmiotu</w:t>
      </w:r>
      <w:r w:rsidR="0079095F" w:rsidRPr="0079095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zamówienia:</w:t>
      </w:r>
    </w:p>
    <w:p w14:paraId="0CDD2F5F" w14:textId="77777777" w:rsidR="000540FE" w:rsidRPr="0079095F" w:rsidRDefault="00674AA5" w:rsidP="0079095F">
      <w:pPr>
        <w:widowControl w:val="0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9095F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Przedmiotem </w:t>
      </w:r>
      <w:r w:rsidR="00666F36" w:rsidRPr="0079095F">
        <w:rPr>
          <w:rFonts w:ascii="Calibri" w:hAnsi="Calibri" w:cs="Calibri"/>
          <w:bCs/>
          <w:color w:val="000000"/>
          <w:sz w:val="22"/>
          <w:szCs w:val="22"/>
          <w:lang w:eastAsia="ar-SA"/>
        </w:rPr>
        <w:t>zamówienia</w:t>
      </w:r>
      <w:r w:rsidRPr="0079095F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jest</w:t>
      </w:r>
      <w:r w:rsidRPr="0079095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wykonanie zadania polegającego na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prowadzeniu poradnictwa psychologicznego w formie konsultacji indywidualnych dla</w:t>
      </w:r>
      <w:r w:rsidR="005A048A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dzieci uczących się w Szkole Podstawowej w Miszkowicach i ich rodzin</w:t>
      </w:r>
      <w:r w:rsidR="00F21C22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które są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uwikłan</w:t>
      </w:r>
      <w:r w:rsidR="002923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przemoc </w:t>
      </w:r>
      <w:r w:rsidR="002923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oraz 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="002923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problem</w:t>
      </w:r>
      <w:r w:rsidR="002923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y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uzależnień, </w:t>
      </w:r>
      <w:r w:rsidR="002923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 także 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dla osób borykających się z problemami osobistymi </w:t>
      </w: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>i rodzinnymi, rodzin z problemami opiekuńczo – wychowawczymi, problemami z zakresu zaburzeń zachowania i zaburzeń psychicznych spowodowanych m.in. izolacją związaną ze stanem epidemii wywołanej wirusem Sars-Cov2.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 Szacunkowy l</w:t>
      </w:r>
      <w:r w:rsidR="0079095F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imit przewidzianych godzin </w:t>
      </w:r>
      <w:r w:rsidR="00E71C37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pracy wynosić</w:t>
      </w:r>
      <w:r w:rsidR="0079095F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79095F" w:rsidRPr="0079095F">
        <w:rPr>
          <w:rFonts w:ascii="Calibri" w:eastAsia="Calibri" w:hAnsi="Calibri" w:cs="Calibri"/>
          <w:sz w:val="22"/>
          <w:szCs w:val="22"/>
          <w:lang w:eastAsia="en-US"/>
        </w:rPr>
        <w:t>będzie</w:t>
      </w:r>
      <w:r w:rsidR="0079095F" w:rsidRPr="0079095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E71C37" w:rsidRPr="0079095F">
        <w:rPr>
          <w:rFonts w:ascii="Calibri" w:eastAsia="Calibri" w:hAnsi="Calibri" w:cs="Calibri"/>
          <w:b/>
          <w:bCs/>
          <w:sz w:val="22"/>
          <w:szCs w:val="22"/>
          <w:lang w:eastAsia="en-US"/>
        </w:rPr>
        <w:t>112</w:t>
      </w:r>
      <w:r w:rsidR="0079095F" w:rsidRPr="0079095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godzin</w:t>
      </w:r>
      <w:r w:rsidR="0079095F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79095F" w:rsidRPr="0079095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 roku.</w:t>
      </w:r>
      <w:r w:rsidR="0079095F"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1C6EF98D" w14:textId="77777777" w:rsidR="00666F36" w:rsidRPr="0079095F" w:rsidRDefault="000540FE" w:rsidP="0079095F">
      <w:pPr>
        <w:widowControl w:val="0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9095F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Realizacja przedmiotu zamówienia będzie wykonywana</w:t>
      </w:r>
      <w:r w:rsidR="0079095F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6F36" w:rsidRPr="0079095F">
        <w:rPr>
          <w:rFonts w:ascii="Calibri" w:hAnsi="Calibri" w:cs="Calibri"/>
          <w:bCs/>
          <w:color w:val="000000"/>
          <w:sz w:val="22"/>
          <w:szCs w:val="22"/>
        </w:rPr>
        <w:t>w budynku</w:t>
      </w:r>
      <w:r w:rsidR="0079095F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71C37" w:rsidRPr="0079095F">
        <w:rPr>
          <w:rFonts w:ascii="Calibri" w:hAnsi="Calibri" w:cs="Calibri"/>
          <w:bCs/>
          <w:color w:val="000000"/>
          <w:sz w:val="22"/>
          <w:szCs w:val="22"/>
        </w:rPr>
        <w:t>Szko</w:t>
      </w:r>
      <w:r w:rsidR="00666F36" w:rsidRPr="0079095F">
        <w:rPr>
          <w:rFonts w:ascii="Calibri" w:hAnsi="Calibri" w:cs="Calibri"/>
          <w:bCs/>
          <w:color w:val="000000"/>
          <w:sz w:val="22"/>
          <w:szCs w:val="22"/>
        </w:rPr>
        <w:t>ły</w:t>
      </w:r>
      <w:r w:rsidR="00E71C37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Podstawowej </w:t>
      </w:r>
      <w:r w:rsidR="001B44ED" w:rsidRPr="0079095F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E71C37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Miszkowicach</w:t>
      </w:r>
      <w:r w:rsidR="00E95ED0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budynek nr 8, 58-420 Lubawka</w:t>
      </w:r>
      <w:r w:rsidR="00E71C37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raz w tygodniu w wymiarze 4 godzin zegarowych</w:t>
      </w:r>
      <w:r w:rsidRPr="0079095F">
        <w:rPr>
          <w:rFonts w:ascii="Calibri" w:hAnsi="Calibri" w:cs="Calibri"/>
          <w:bCs/>
          <w:color w:val="000000"/>
          <w:sz w:val="22"/>
          <w:szCs w:val="22"/>
        </w:rPr>
        <w:t xml:space="preserve"> w okresie od kwietnia 2022r. do grudnia 2022r</w:t>
      </w:r>
      <w:r w:rsidR="00E771CE" w:rsidRPr="0079095F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79095F">
        <w:rPr>
          <w:rFonts w:ascii="Calibri" w:hAnsi="Calibri" w:cs="Calibri"/>
          <w:bCs/>
          <w:color w:val="000000"/>
          <w:sz w:val="22"/>
          <w:szCs w:val="22"/>
        </w:rPr>
        <w:t xml:space="preserve"> z wyjątkiem</w:t>
      </w:r>
      <w:r w:rsidR="001B44ED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771CE" w:rsidRPr="0079095F">
        <w:rPr>
          <w:rFonts w:ascii="Calibri" w:hAnsi="Calibri" w:cs="Calibri"/>
          <w:bCs/>
          <w:color w:val="000000"/>
          <w:sz w:val="22"/>
          <w:szCs w:val="22"/>
        </w:rPr>
        <w:t>miesięcy</w:t>
      </w:r>
      <w:r w:rsidR="001B44ED" w:rsidRPr="0079095F">
        <w:rPr>
          <w:rFonts w:ascii="Calibri" w:hAnsi="Calibri" w:cs="Calibri"/>
          <w:bCs/>
          <w:color w:val="000000"/>
          <w:sz w:val="22"/>
          <w:szCs w:val="22"/>
        </w:rPr>
        <w:t xml:space="preserve"> lipca i sierpnia 2022r.</w:t>
      </w:r>
    </w:p>
    <w:p w14:paraId="686845E0" w14:textId="77777777" w:rsidR="00E771CE" w:rsidRPr="00F7099C" w:rsidRDefault="00E771CE" w:rsidP="0079095F">
      <w:pPr>
        <w:widowControl w:val="0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9095F">
        <w:rPr>
          <w:rFonts w:ascii="Calibri" w:hAnsi="Calibri" w:cs="Calibri"/>
          <w:bCs/>
          <w:color w:val="000000"/>
          <w:sz w:val="22"/>
          <w:szCs w:val="22"/>
        </w:rPr>
        <w:t xml:space="preserve">Kod </w:t>
      </w:r>
      <w:r w:rsidR="00D6603C" w:rsidRPr="0079095F">
        <w:rPr>
          <w:rFonts w:ascii="Calibri" w:hAnsi="Calibri" w:cs="Calibri"/>
          <w:bCs/>
          <w:color w:val="000000"/>
          <w:sz w:val="22"/>
          <w:szCs w:val="22"/>
        </w:rPr>
        <w:t>CPV</w:t>
      </w:r>
      <w:r w:rsidR="00D6603C" w:rsidRPr="0079095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: </w:t>
      </w:r>
      <w:r w:rsidR="00D6603C" w:rsidRPr="00F7099C">
        <w:rPr>
          <w:rFonts w:ascii="Calibri" w:hAnsi="Calibri" w:cs="Calibri"/>
          <w:b/>
          <w:color w:val="000000"/>
          <w:sz w:val="22"/>
          <w:szCs w:val="22"/>
          <w:u w:val="single"/>
        </w:rPr>
        <w:t>85</w:t>
      </w:r>
      <w:r w:rsidRPr="00F7099C">
        <w:rPr>
          <w:rFonts w:ascii="Calibri" w:hAnsi="Calibri" w:cs="Calibri"/>
          <w:b/>
          <w:color w:val="000000"/>
          <w:sz w:val="22"/>
          <w:szCs w:val="22"/>
          <w:u w:val="single"/>
        </w:rPr>
        <w:t> 121 270 -6</w:t>
      </w:r>
    </w:p>
    <w:p w14:paraId="034D904D" w14:textId="77777777" w:rsidR="00F21C22" w:rsidRPr="0079095F" w:rsidRDefault="00F21C22" w:rsidP="00E95ED0">
      <w:pPr>
        <w:suppressAutoHyphens w:val="0"/>
        <w:ind w:left="1080" w:hanging="108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51A578FE" w14:textId="77777777" w:rsidR="0009483A" w:rsidRPr="0079095F" w:rsidRDefault="0009483A" w:rsidP="00E95ED0">
      <w:pPr>
        <w:suppressAutoHyphens w:val="0"/>
        <w:ind w:left="1080" w:hanging="1080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III</w:t>
      </w:r>
      <w:r w:rsidRPr="0079095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. Warunki wymagane od Wykonawcy</w:t>
      </w:r>
    </w:p>
    <w:p w14:paraId="541F89C2" w14:textId="77777777" w:rsidR="00831B91" w:rsidRPr="0079095F" w:rsidRDefault="00831B91" w:rsidP="00E95ED0">
      <w:pPr>
        <w:suppressAutoHyphens w:val="0"/>
        <w:ind w:left="1080" w:hanging="108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8F4AE04" w14:textId="77777777" w:rsidR="000C0FC3" w:rsidRPr="0079095F" w:rsidRDefault="000C0FC3" w:rsidP="00E71C37">
      <w:pPr>
        <w:widowControl w:val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DC4C7CA" w14:textId="77777777" w:rsidR="0079095F" w:rsidRPr="0079095F" w:rsidRDefault="0079095F" w:rsidP="0079095F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color w:val="000000"/>
          <w:sz w:val="22"/>
          <w:szCs w:val="22"/>
        </w:rPr>
        <w:t>Do złożenia oferty niniejszego zapytania może przystąpić osoba lub podmiot, który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: </w:t>
      </w:r>
    </w:p>
    <w:p w14:paraId="41315F48" w14:textId="77777777" w:rsidR="0079095F" w:rsidRPr="0079095F" w:rsidRDefault="0079095F" w:rsidP="0079095F">
      <w:pPr>
        <w:widowControl w:val="0"/>
        <w:numPr>
          <w:ilvl w:val="0"/>
          <w:numId w:val="5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posiada wykształcenie wyższe magisterskie z zakresu psychologii, </w:t>
      </w:r>
    </w:p>
    <w:p w14:paraId="1E213143" w14:textId="7371D5C2" w:rsidR="0079095F" w:rsidRPr="0079095F" w:rsidRDefault="0079095F" w:rsidP="0079095F">
      <w:pPr>
        <w:widowControl w:val="0"/>
        <w:numPr>
          <w:ilvl w:val="0"/>
          <w:numId w:val="5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posiada wiedzę i minimum </w:t>
      </w:r>
      <w:r w:rsidR="002923A4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5</w:t>
      </w:r>
      <w:r w:rsidR="00A2757D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letnie udokumentowane doświadczenie w prowadzeniu poradnictwa psychologicznego dla osób uwikłanych w przemoc w rodzinie</w:t>
      </w:r>
      <w:r w:rsidR="00674AA5"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oraz dzieci.</w:t>
      </w:r>
    </w:p>
    <w:p w14:paraId="7A6BA496" w14:textId="5174CF44" w:rsidR="0079095F" w:rsidRPr="0079095F" w:rsidRDefault="0079095F" w:rsidP="0079095F">
      <w:pPr>
        <w:widowControl w:val="0"/>
        <w:numPr>
          <w:ilvl w:val="0"/>
          <w:numId w:val="5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posiada wiedzę i minimum </w:t>
      </w:r>
      <w:r w:rsidR="002923A4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5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letnie udokumentowane doświadczenie w prowadzeniu poradnictwa rodzinnego.</w:t>
      </w:r>
    </w:p>
    <w:p w14:paraId="0E96191D" w14:textId="00BF4C96" w:rsidR="00E95ED0" w:rsidRPr="0079095F" w:rsidRDefault="00A2757D" w:rsidP="0079095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n</w:t>
      </w:r>
      <w:r w:rsidR="00E95ED0" w:rsidRPr="0079095F">
        <w:rPr>
          <w:rFonts w:ascii="Calibri" w:hAnsi="Calibri" w:cs="Calibri"/>
          <w:sz w:val="22"/>
          <w:szCs w:val="22"/>
          <w:lang w:eastAsia="pl-PL"/>
        </w:rPr>
        <w:t xml:space="preserve">ie </w:t>
      </w:r>
      <w:r w:rsidR="002923A4">
        <w:rPr>
          <w:rFonts w:ascii="Calibri" w:hAnsi="Calibri" w:cs="Calibri"/>
          <w:sz w:val="22"/>
          <w:szCs w:val="22"/>
          <w:lang w:eastAsia="pl-PL"/>
        </w:rPr>
        <w:t>jest powiązany</w:t>
      </w:r>
      <w:r w:rsidR="00E95ED0" w:rsidRPr="0079095F">
        <w:rPr>
          <w:rFonts w:ascii="Calibri" w:hAnsi="Calibri" w:cs="Calibri"/>
          <w:sz w:val="22"/>
          <w:szCs w:val="22"/>
          <w:lang w:eastAsia="pl-PL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</w:t>
      </w:r>
      <w:r w:rsidR="00E95ED0" w:rsidRPr="0079095F">
        <w:rPr>
          <w:rFonts w:ascii="Calibri" w:hAnsi="Calibri" w:cs="Calibri"/>
          <w:sz w:val="22"/>
          <w:szCs w:val="22"/>
          <w:lang w:eastAsia="pl-PL"/>
        </w:rPr>
        <w:br/>
        <w:t xml:space="preserve">i przeprowadzeniem procedury wyboru Wykonawcy a Wykonawcą. W przypadku stwierdzenia powiązań osobowych lub kapitałowych Wykonawca zostanie wykluczony z prowadzonego postępowania. Na okoliczność potwierdzenia braku powiązań osobowych i kapitałowych Oferenci składają stosowne oświadczenie (załącznik nr </w:t>
      </w:r>
      <w:r w:rsidR="002923A4">
        <w:rPr>
          <w:rFonts w:ascii="Calibri" w:hAnsi="Calibri" w:cs="Calibri"/>
          <w:sz w:val="22"/>
          <w:szCs w:val="22"/>
          <w:lang w:eastAsia="pl-PL"/>
        </w:rPr>
        <w:t>5</w:t>
      </w:r>
      <w:r w:rsidR="00E95ED0" w:rsidRPr="0079095F">
        <w:rPr>
          <w:rFonts w:ascii="Calibri" w:hAnsi="Calibri" w:cs="Calibri"/>
          <w:sz w:val="22"/>
          <w:szCs w:val="22"/>
          <w:lang w:eastAsia="pl-PL"/>
        </w:rPr>
        <w:t xml:space="preserve">). </w:t>
      </w:r>
    </w:p>
    <w:p w14:paraId="2F4E2283" w14:textId="77777777" w:rsidR="00E95ED0" w:rsidRPr="0079095F" w:rsidRDefault="00E95ED0" w:rsidP="00E95ED0">
      <w:pPr>
        <w:widowControl w:val="0"/>
        <w:suppressAutoHyphens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38EBF2C" w14:textId="77777777" w:rsidR="0079095F" w:rsidRPr="0079095F" w:rsidRDefault="0079095F" w:rsidP="0079095F">
      <w:pPr>
        <w:widowControl w:val="0"/>
        <w:numPr>
          <w:ilvl w:val="0"/>
          <w:numId w:val="4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color w:val="000000"/>
          <w:kern w:val="2"/>
          <w:sz w:val="22"/>
          <w:szCs w:val="22"/>
          <w:lang w:eastAsia="ja-JP" w:bidi="fa-IR"/>
        </w:rPr>
        <w:t>Wymagania dodatkowe</w:t>
      </w:r>
    </w:p>
    <w:p w14:paraId="7648F50A" w14:textId="77777777" w:rsidR="0079095F" w:rsidRPr="0079095F" w:rsidRDefault="0079095F">
      <w:pPr>
        <w:widowControl w:val="0"/>
        <w:suppressAutoHyphens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Oprócz w/w kryteriów osoby składające oferty na prowadzenie w/w konsultacji powinny spełniać następujące wymagania:</w:t>
      </w:r>
    </w:p>
    <w:p w14:paraId="67ED7CB6" w14:textId="77777777" w:rsidR="0079095F" w:rsidRPr="0079095F" w:rsidRDefault="0079095F" w:rsidP="0079095F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posiadanie obywatelstwa polskiego,</w:t>
      </w:r>
    </w:p>
    <w:p w14:paraId="1CD64A88" w14:textId="77777777" w:rsidR="0079095F" w:rsidRPr="0079095F" w:rsidRDefault="0079095F" w:rsidP="0079095F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korzystanie z pełni praw publicznych,</w:t>
      </w:r>
    </w:p>
    <w:p w14:paraId="63F5F2E9" w14:textId="77777777" w:rsidR="0079095F" w:rsidRPr="0079095F" w:rsidRDefault="0079095F" w:rsidP="0079095F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niekaralność,</w:t>
      </w:r>
    </w:p>
    <w:p w14:paraId="6D74B4A0" w14:textId="77777777" w:rsidR="0079095F" w:rsidRPr="0079095F" w:rsidRDefault="0079095F" w:rsidP="0079095F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znajomość zagadnień z zakresu pomocy psychologicznej </w:t>
      </w:r>
      <w:r w:rsidR="00666F36"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dla dzieci i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na rzecz osób uwikłanych</w:t>
      </w:r>
      <w:r w:rsidR="002923A4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w przemoc w rodzinie,</w:t>
      </w:r>
    </w:p>
    <w:p w14:paraId="3142521D" w14:textId="2989DFBE" w:rsidR="0079095F" w:rsidRPr="0079095F" w:rsidRDefault="0079095F" w:rsidP="0079095F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znajomość zagadnień z zakresu psychologicznego poradnictwa rodzinnego</w:t>
      </w:r>
      <w:r w:rsidR="00A2757D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, t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j. m.in.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br/>
        <w:t>w zakresie pomocy osobom wykazującym bezradność w sprawach opiekuńczo – wychowawczych oraz osobom w rodzinach, których występuje brak odpowiedniej komunikacji rodzącej konflikty itp.</w:t>
      </w:r>
      <w:r w:rsidR="00A2757D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,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</w:p>
    <w:p w14:paraId="58550344" w14:textId="77777777" w:rsidR="0079095F" w:rsidRPr="0079095F" w:rsidRDefault="0079095F" w:rsidP="0079095F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znajomość podstawowych aktów prawnych bezpośrednio powiązanych z przedmiotem świadczonego poradnictwa. </w:t>
      </w:r>
    </w:p>
    <w:p w14:paraId="506B34A6" w14:textId="77777777" w:rsidR="0079095F" w:rsidRPr="0079095F" w:rsidRDefault="0079095F" w:rsidP="0079095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bCs/>
          <w:color w:val="000000"/>
          <w:sz w:val="22"/>
          <w:szCs w:val="22"/>
        </w:rPr>
        <w:t>Zakres zadań do realizacji:</w:t>
      </w:r>
    </w:p>
    <w:p w14:paraId="3BCFA231" w14:textId="77777777" w:rsidR="0079095F" w:rsidRPr="0079095F" w:rsidRDefault="0079095F" w:rsidP="0079095F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praca z osobą uwikłaną w przemoc w rodzinie pod kątem zdobycia wiedzy o tym czym jest zjawisko przemocy, rozpoznawanie mechanizmów blokujących zatrzymanie przemocy</w:t>
      </w:r>
      <w:r w:rsidRPr="0079095F">
        <w:rPr>
          <w:rFonts w:ascii="Calibri" w:hAnsi="Calibri" w:cs="Calibri"/>
          <w:color w:val="000000"/>
          <w:sz w:val="22"/>
          <w:szCs w:val="22"/>
        </w:rPr>
        <w:br/>
        <w:t>w rodzinie, zmianę stereotypowego myślenia na temat przemocy, wyjście z roli ofiary, rozwój umiejętności społecznych,</w:t>
      </w:r>
    </w:p>
    <w:p w14:paraId="278DFC22" w14:textId="77777777" w:rsidR="0079095F" w:rsidRPr="0079095F" w:rsidRDefault="0079095F" w:rsidP="0079095F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praca z pacjentem pod kątem zmiany sposobu myślenia na swój temat, poznanie własnych praw i uczenie się egzekwowania ich, poznanie technik asertywnego stawiania granic, praca nad lękiem, radzenie sobie ze złością i bezsilnością, praca nad budowaniem poczucia własnej wartości, zmiana spostrzegania własnych doświadczeń, uczenie się nowych konstruktywnych zachowań, motywacja do dalszej pracy nad sobą, praca nad sytuacjami trudnymi w rodzinie, przepracowanie myśli i emocji, praca nad gniewem, przepracowywanie agresywnych</w:t>
      </w:r>
      <w:r w:rsidR="009A5451" w:rsidRPr="007909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095F">
        <w:rPr>
          <w:rFonts w:ascii="Calibri" w:hAnsi="Calibri" w:cs="Calibri"/>
          <w:color w:val="000000"/>
          <w:sz w:val="22"/>
          <w:szCs w:val="22"/>
        </w:rPr>
        <w:t>i autoagresywnych zachowań, praca nad automatycznymi myślami, budowanie pozytywnych myśli na temat siebie i otoczenia,</w:t>
      </w:r>
    </w:p>
    <w:p w14:paraId="0D0E5F06" w14:textId="77777777" w:rsidR="0079095F" w:rsidRPr="0079095F" w:rsidRDefault="0079095F" w:rsidP="0079095F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lastRenderedPageBreak/>
        <w:t xml:space="preserve">praca z pacjentem w ramach prowadzonych konsultacji wg indywidualnych potrzeb poszczególnych osób zgłaszających się </w:t>
      </w:r>
    </w:p>
    <w:p w14:paraId="7B602545" w14:textId="77777777" w:rsidR="0079095F" w:rsidRPr="0079095F" w:rsidRDefault="0079095F" w:rsidP="0079095F">
      <w:pPr>
        <w:widowControl w:val="0"/>
        <w:numPr>
          <w:ilvl w:val="0"/>
          <w:numId w:val="7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udzielanie i gromadzenie aktualnych informacji na temat dostępnych miejsc pomocy,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br/>
        <w:t>i kompetencji poszczególnych służb i instytucji, które powinny być włączone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br/>
        <w:t>w systemową pomoc na rzecz rodziny,</w:t>
      </w:r>
    </w:p>
    <w:p w14:paraId="3282BBD5" w14:textId="52790FE3" w:rsidR="0079095F" w:rsidRPr="0079095F" w:rsidRDefault="0079095F" w:rsidP="0079095F">
      <w:pPr>
        <w:widowControl w:val="0"/>
        <w:numPr>
          <w:ilvl w:val="0"/>
          <w:numId w:val="7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współpraca i utrzymywanie stałego kontaktu z Kierownikiem</w:t>
      </w:r>
      <w:r w:rsidR="000D30B8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="000D30B8" w:rsidRPr="000D30B8">
        <w:rPr>
          <w:rFonts w:ascii="Calibri" w:eastAsia="Andale Sans UI" w:hAnsi="Calibri" w:cs="Calibri"/>
          <w:color w:val="FF0000"/>
          <w:kern w:val="2"/>
          <w:sz w:val="22"/>
          <w:szCs w:val="22"/>
          <w:lang w:eastAsia="ja-JP" w:bidi="fa-IR"/>
        </w:rPr>
        <w:t>Miejsko-Gminnego Ośrodka Pomocy Społecznej</w:t>
      </w:r>
      <w:r w:rsidRPr="000D30B8">
        <w:rPr>
          <w:rFonts w:ascii="Calibri" w:eastAsia="Andale Sans UI" w:hAnsi="Calibri" w:cs="Calibri"/>
          <w:color w:val="FF0000"/>
          <w:kern w:val="2"/>
          <w:sz w:val="22"/>
          <w:szCs w:val="22"/>
          <w:lang w:eastAsia="ja-JP" w:bidi="fa-IR"/>
        </w:rPr>
        <w:t xml:space="preserve"> w Lubawce,</w:t>
      </w:r>
      <w:r w:rsidR="000D30B8" w:rsidRPr="000D30B8">
        <w:rPr>
          <w:rFonts w:ascii="Calibri" w:eastAsia="Andale Sans UI" w:hAnsi="Calibri" w:cs="Calibri"/>
          <w:color w:val="FF0000"/>
          <w:kern w:val="2"/>
          <w:sz w:val="22"/>
          <w:szCs w:val="22"/>
          <w:lang w:eastAsia="ja-JP" w:bidi="fa-IR"/>
        </w:rPr>
        <w:t xml:space="preserve"> oraz zatrudnionymi w tym Ośrodku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pracownikami socjalnymi oraz pracownikiem merytorycznym ds. przeciwdziałania uzależnieniom i przemocy w rodzinie w zakresie kompleksowej pomocy na rzecz osób korzystających z tej formy wsparcia. </w:t>
      </w:r>
    </w:p>
    <w:p w14:paraId="5C6CA648" w14:textId="77777777" w:rsidR="001B44ED" w:rsidRPr="0079095F" w:rsidRDefault="0079095F" w:rsidP="0079095F">
      <w:pPr>
        <w:widowControl w:val="0"/>
        <w:numPr>
          <w:ilvl w:val="0"/>
          <w:numId w:val="4"/>
        </w:numPr>
        <w:suppressAutoHyphens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</w:t>
      </w:r>
      <w:r w:rsidRPr="0079095F">
        <w:rPr>
          <w:rFonts w:ascii="Calibri" w:hAnsi="Calibri" w:cs="Calibri"/>
          <w:color w:val="FF0000"/>
          <w:sz w:val="22"/>
          <w:szCs w:val="22"/>
        </w:rPr>
        <w:t>.</w:t>
      </w:r>
    </w:p>
    <w:p w14:paraId="4F33F212" w14:textId="77777777" w:rsidR="00E95ED0" w:rsidRPr="0079095F" w:rsidRDefault="00E95ED0" w:rsidP="00831B9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Niespełnienie któregokolwiek wymogu lub warunku spowoduje odrzucenie oferty bez dalszego rozpatrywania.</w:t>
      </w:r>
    </w:p>
    <w:p w14:paraId="16DA752F" w14:textId="77777777" w:rsidR="00831B91" w:rsidRPr="0079095F" w:rsidRDefault="00831B91" w:rsidP="00831B91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5CE3AFA" w14:textId="77777777" w:rsidR="0079095F" w:rsidRPr="0079095F" w:rsidRDefault="0079095F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E95ED0" w:rsidRPr="0079095F">
        <w:rPr>
          <w:rFonts w:ascii="Calibri" w:eastAsia="Calibri" w:hAnsi="Calibri" w:cs="Calibri"/>
          <w:b/>
          <w:color w:val="000000"/>
          <w:sz w:val="22"/>
          <w:szCs w:val="22"/>
        </w:rPr>
        <w:t>V</w:t>
      </w:r>
      <w:r w:rsidRPr="0079095F">
        <w:rPr>
          <w:rFonts w:ascii="Calibri" w:eastAsia="Calibri" w:hAnsi="Calibri" w:cs="Calibri"/>
          <w:b/>
          <w:color w:val="000000"/>
          <w:sz w:val="22"/>
          <w:szCs w:val="22"/>
        </w:rPr>
        <w:t xml:space="preserve">.  Termin wykonania zamówienia: </w:t>
      </w:r>
    </w:p>
    <w:p w14:paraId="63B97DC8" w14:textId="77777777" w:rsidR="0079095F" w:rsidRPr="0079095F" w:rsidRDefault="0079095F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1B5040" w14:textId="77777777" w:rsidR="0079095F" w:rsidRPr="0079095F" w:rsidRDefault="0079095F" w:rsidP="0079095F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color w:val="000000"/>
          <w:sz w:val="22"/>
          <w:szCs w:val="22"/>
        </w:rPr>
        <w:t>Realizacja</w:t>
      </w:r>
      <w:r w:rsidR="001B44ED" w:rsidRPr="0079095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9095F">
        <w:rPr>
          <w:rFonts w:ascii="Calibri" w:eastAsia="Calibri" w:hAnsi="Calibri" w:cs="Calibri"/>
          <w:color w:val="000000"/>
          <w:sz w:val="22"/>
          <w:szCs w:val="22"/>
        </w:rPr>
        <w:t>przedmiotu zamówienia będzie następowała 4 razy w miesiącu,</w:t>
      </w:r>
      <w:r w:rsidRPr="0079095F">
        <w:rPr>
          <w:rFonts w:ascii="Calibri" w:eastAsia="Calibri" w:hAnsi="Calibri" w:cs="Calibri"/>
          <w:color w:val="000000"/>
          <w:sz w:val="22"/>
          <w:szCs w:val="22"/>
        </w:rPr>
        <w:br/>
        <w:t>przez 4 godzin dziennie</w:t>
      </w:r>
      <w:r w:rsidR="001B44ED" w:rsidRPr="0079095F">
        <w:rPr>
          <w:rFonts w:ascii="Calibri" w:eastAsia="Calibri" w:hAnsi="Calibri" w:cs="Calibri"/>
          <w:color w:val="000000"/>
          <w:sz w:val="22"/>
          <w:szCs w:val="22"/>
        </w:rPr>
        <w:t xml:space="preserve"> oprócz miesiąca lipca i sierpnia</w:t>
      </w:r>
      <w:r w:rsidRPr="0079095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923A4">
        <w:rPr>
          <w:rFonts w:ascii="Calibri" w:eastAsia="Calibri" w:hAnsi="Calibri" w:cs="Calibri"/>
          <w:color w:val="000000"/>
          <w:sz w:val="22"/>
          <w:szCs w:val="22"/>
        </w:rPr>
        <w:t xml:space="preserve">oraz </w:t>
      </w:r>
      <w:r w:rsidRPr="0079095F">
        <w:rPr>
          <w:rFonts w:ascii="Calibri" w:eastAsia="Calibri" w:hAnsi="Calibri" w:cs="Calibri"/>
          <w:color w:val="000000"/>
          <w:sz w:val="22"/>
          <w:szCs w:val="22"/>
        </w:rPr>
        <w:t>z wyłączeniem dni świątecznych i dni ustawowo wolnych od pracy</w:t>
      </w:r>
      <w:r w:rsidR="002923A4">
        <w:rPr>
          <w:rFonts w:ascii="Calibri" w:eastAsia="Calibri" w:hAnsi="Calibri" w:cs="Calibri"/>
          <w:color w:val="000000"/>
          <w:sz w:val="22"/>
          <w:szCs w:val="22"/>
        </w:rPr>
        <w:t xml:space="preserve">. Zadanie będzie realizowane </w:t>
      </w:r>
      <w:r w:rsidRPr="0079095F">
        <w:rPr>
          <w:rFonts w:ascii="Calibri" w:eastAsia="Calibri" w:hAnsi="Calibri" w:cs="Calibri"/>
          <w:color w:val="000000"/>
          <w:sz w:val="22"/>
          <w:szCs w:val="22"/>
        </w:rPr>
        <w:t>począwszy od dnia podpisania umowy, do dnia 31.12.2022r. Propozycja konkretnego dnia tygodnia zostanie uzgodniona z Wykonawcą, z którym zostanie podpisana umowa.</w:t>
      </w:r>
    </w:p>
    <w:p w14:paraId="58E284FC" w14:textId="68F2EE29" w:rsidR="0079095F" w:rsidRPr="00B8786A" w:rsidRDefault="0079095F" w:rsidP="00B8786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Rozliczenie za wykonanie zamówienia będzie następowało na podstawie faktur/rachunków miesięcznych wystawionych przez Wykonawców na podstawie </w:t>
      </w:r>
      <w:r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ab/>
        <w:t>faktycznej</w:t>
      </w:r>
      <w:r w:rsidR="00B8786A"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="000C0FC3"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>ilośc</w:t>
      </w:r>
      <w:r w:rsidR="00BE3FBC"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>i</w:t>
      </w:r>
      <w:r w:rsidR="00B8786A"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>przeprowadzonych godzin w danym miesiącu potwierdzonej przez Zamawiającego (do</w:t>
      </w:r>
      <w:r w:rsid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>każdej</w:t>
      </w:r>
      <w:r w:rsidR="00831B91"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Pr="00B8786A">
        <w:rPr>
          <w:rFonts w:ascii="Calibri" w:hAnsi="Calibri" w:cs="Calibri"/>
          <w:bCs/>
          <w:color w:val="000000"/>
          <w:sz w:val="22"/>
          <w:szCs w:val="22"/>
          <w:lang w:eastAsia="pl-PL"/>
        </w:rPr>
        <w:t>części zamówienia odrębna faktura/rachunek).</w:t>
      </w:r>
    </w:p>
    <w:p w14:paraId="05149A4E" w14:textId="77777777" w:rsidR="0079095F" w:rsidRPr="0079095F" w:rsidRDefault="0079095F" w:rsidP="0079095F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color w:val="000000"/>
          <w:sz w:val="22"/>
          <w:szCs w:val="22"/>
        </w:rPr>
        <w:t xml:space="preserve">Wartość faktury/rachunku stanowić będzie </w:t>
      </w:r>
      <w:r w:rsidRPr="0079095F">
        <w:rPr>
          <w:rFonts w:ascii="Calibri" w:hAnsi="Calibri" w:cs="Calibri"/>
          <w:color w:val="000000"/>
          <w:sz w:val="22"/>
          <w:szCs w:val="22"/>
        </w:rPr>
        <w:t>iloczyn liczby przepracowanych godzin</w:t>
      </w:r>
      <w:r w:rsidR="000C0FC3" w:rsidRPr="007909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095F">
        <w:rPr>
          <w:rFonts w:ascii="Calibri" w:hAnsi="Calibri" w:cs="Calibri"/>
          <w:color w:val="000000"/>
          <w:sz w:val="22"/>
          <w:szCs w:val="22"/>
        </w:rPr>
        <w:t>w danym miesiącu oraz ceny brutto za jedną godzinę pracy</w:t>
      </w:r>
      <w:r w:rsidRPr="0079095F">
        <w:rPr>
          <w:rFonts w:ascii="Calibri" w:hAnsi="Calibri" w:cs="Calibri"/>
          <w:bCs/>
          <w:color w:val="000000"/>
          <w:sz w:val="22"/>
          <w:szCs w:val="22"/>
        </w:rPr>
        <w:t xml:space="preserve"> wskazanej w formularzu ofertowym.</w:t>
      </w:r>
    </w:p>
    <w:p w14:paraId="02706540" w14:textId="77777777" w:rsidR="0079095F" w:rsidRPr="0079095F" w:rsidRDefault="0079095F" w:rsidP="0079095F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color w:val="000000"/>
          <w:sz w:val="22"/>
          <w:szCs w:val="22"/>
        </w:rPr>
        <w:t>Ceny jednostkowe podane w ofercie nie będą ulegały zmianie przez okres trwania umowy.</w:t>
      </w:r>
    </w:p>
    <w:p w14:paraId="2CE90398" w14:textId="77777777" w:rsidR="0079095F" w:rsidRPr="0079095F" w:rsidRDefault="0079095F" w:rsidP="0079095F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color w:val="000000"/>
          <w:sz w:val="22"/>
          <w:szCs w:val="22"/>
        </w:rPr>
        <w:t>Zamawiający ureguluje należność na konto wskazane na fakturze/rachunku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 w ciągu 14 dni od daty dostarczenia Zamawiającemu poprawnie wystawionej faktury/rachunku. </w:t>
      </w:r>
    </w:p>
    <w:p w14:paraId="023BB2AB" w14:textId="77777777" w:rsidR="00831B91" w:rsidRPr="0079095F" w:rsidRDefault="00831B91" w:rsidP="00831B91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4742096F" w14:textId="77777777" w:rsidR="0079095F" w:rsidRPr="0079095F" w:rsidRDefault="00831B91" w:rsidP="00831B9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color w:val="000000"/>
          <w:sz w:val="22"/>
          <w:szCs w:val="22"/>
        </w:rPr>
        <w:t xml:space="preserve">V. </w:t>
      </w:r>
      <w:r w:rsidR="0079095F" w:rsidRPr="0079095F">
        <w:rPr>
          <w:rFonts w:ascii="Calibri" w:hAnsi="Calibri" w:cs="Calibri"/>
          <w:b/>
          <w:color w:val="000000"/>
          <w:sz w:val="22"/>
          <w:szCs w:val="22"/>
        </w:rPr>
        <w:t>Opis sposobu przygotowania oferty:</w:t>
      </w:r>
    </w:p>
    <w:p w14:paraId="4B70D3D3" w14:textId="77777777" w:rsidR="0079095F" w:rsidRPr="0079095F" w:rsidRDefault="0079095F">
      <w:pPr>
        <w:jc w:val="both"/>
        <w:rPr>
          <w:rFonts w:ascii="Calibri" w:hAnsi="Calibri" w:cs="Calibri"/>
          <w:sz w:val="22"/>
          <w:szCs w:val="22"/>
        </w:rPr>
      </w:pPr>
    </w:p>
    <w:p w14:paraId="427B10BB" w14:textId="77777777" w:rsidR="0079095F" w:rsidRPr="0079095F" w:rsidRDefault="0079095F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Ofertę należy złożyć za pomocą platformy zakupowej pod adresem</w:t>
      </w:r>
      <w:r w:rsidRPr="0079095F">
        <w:rPr>
          <w:rFonts w:ascii="Calibri" w:hAnsi="Calibri" w:cs="Calibri"/>
          <w:sz w:val="22"/>
          <w:szCs w:val="22"/>
        </w:rPr>
        <w:br/>
      </w:r>
      <w:hyperlink r:id="rId9" w:history="1">
        <w:r w:rsidR="009A5451" w:rsidRPr="0079095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https://platformazakupowa.pl/pn/lubawka</w:t>
        </w:r>
      </w:hyperlink>
      <w:r w:rsidRPr="0079095F">
        <w:rPr>
          <w:rFonts w:ascii="Calibri" w:hAnsi="Calibri" w:cs="Calibri"/>
          <w:bCs/>
          <w:sz w:val="22"/>
          <w:szCs w:val="22"/>
        </w:rPr>
        <w:t xml:space="preserve"> na stronie dotyczącej odpowiedniego</w:t>
      </w:r>
      <w:r w:rsidRPr="0079095F">
        <w:rPr>
          <w:rFonts w:ascii="Calibri" w:hAnsi="Calibri" w:cs="Calibri"/>
          <w:bCs/>
          <w:sz w:val="22"/>
          <w:szCs w:val="22"/>
        </w:rPr>
        <w:br/>
        <w:t>postępowania określając:</w:t>
      </w:r>
    </w:p>
    <w:p w14:paraId="063DAFED" w14:textId="77777777" w:rsidR="0079095F" w:rsidRPr="0079095F" w:rsidRDefault="0079095F" w:rsidP="0079095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stawkę brutto za pełną godzinę usługi,</w:t>
      </w:r>
    </w:p>
    <w:p w14:paraId="0792D059" w14:textId="77777777" w:rsidR="0079095F" w:rsidRPr="0079095F" w:rsidRDefault="0079095F" w:rsidP="0079095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dołączając wymagane oświadczenia na formularzach w formie skanu, których</w:t>
      </w:r>
      <w:r w:rsidRPr="0079095F">
        <w:rPr>
          <w:rFonts w:ascii="Calibri" w:hAnsi="Calibri" w:cs="Calibri"/>
          <w:bCs/>
          <w:sz w:val="22"/>
          <w:szCs w:val="22"/>
        </w:rPr>
        <w:t xml:space="preserve"> </w:t>
      </w:r>
      <w:r w:rsidRPr="0079095F">
        <w:rPr>
          <w:rFonts w:ascii="Calibri" w:hAnsi="Calibri" w:cs="Calibri"/>
          <w:sz w:val="22"/>
          <w:szCs w:val="22"/>
        </w:rPr>
        <w:t xml:space="preserve">wzory stanowią załączniki do niniejszego zapytania ofertowego i </w:t>
      </w:r>
      <w:r w:rsidRPr="0079095F">
        <w:rPr>
          <w:rFonts w:ascii="Calibri" w:hAnsi="Calibri" w:cs="Calibri"/>
          <w:bCs/>
          <w:sz w:val="22"/>
          <w:szCs w:val="22"/>
        </w:rPr>
        <w:t>należą do nich:</w:t>
      </w:r>
    </w:p>
    <w:p w14:paraId="264F911E" w14:textId="77777777" w:rsidR="0079095F" w:rsidRPr="0079095F" w:rsidRDefault="0079095F" w:rsidP="0079095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Formularz ofertowy – </w:t>
      </w:r>
      <w:r w:rsidRPr="0079095F">
        <w:rPr>
          <w:rFonts w:ascii="Calibri" w:hAnsi="Calibri" w:cs="Calibri"/>
          <w:b/>
          <w:bCs/>
          <w:sz w:val="22"/>
          <w:szCs w:val="22"/>
        </w:rPr>
        <w:t>załącznik nr 1</w:t>
      </w:r>
      <w:r w:rsidR="00380114">
        <w:rPr>
          <w:rFonts w:ascii="Calibri" w:hAnsi="Calibri" w:cs="Calibri"/>
          <w:b/>
          <w:bCs/>
          <w:sz w:val="22"/>
          <w:szCs w:val="22"/>
        </w:rPr>
        <w:t>.</w:t>
      </w:r>
    </w:p>
    <w:p w14:paraId="557EFADF" w14:textId="77777777" w:rsidR="0079095F" w:rsidRPr="0079095F" w:rsidRDefault="0079095F" w:rsidP="0079095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Oświadczenie o spełnianiu wymogów dotyczących kwalifikacji i doświadczenia</w:t>
      </w:r>
      <w:r w:rsidRPr="0079095F">
        <w:rPr>
          <w:rFonts w:ascii="Calibri" w:hAnsi="Calibri" w:cs="Calibri"/>
          <w:sz w:val="22"/>
          <w:szCs w:val="22"/>
        </w:rPr>
        <w:br/>
        <w:t xml:space="preserve">zawodowego – </w:t>
      </w:r>
      <w:r w:rsidRPr="0079095F">
        <w:rPr>
          <w:rFonts w:ascii="Calibri" w:hAnsi="Calibri" w:cs="Calibri"/>
          <w:b/>
          <w:bCs/>
          <w:sz w:val="22"/>
          <w:szCs w:val="22"/>
        </w:rPr>
        <w:t>załącznik nr 2,</w:t>
      </w:r>
      <w:r w:rsidRPr="0079095F">
        <w:rPr>
          <w:rFonts w:ascii="Calibri" w:hAnsi="Calibri" w:cs="Calibri"/>
          <w:sz w:val="22"/>
          <w:szCs w:val="22"/>
        </w:rPr>
        <w:t xml:space="preserve"> wraz z kopiami dokumentów potwierdzających</w:t>
      </w:r>
      <w:r w:rsidRPr="0079095F">
        <w:rPr>
          <w:rFonts w:ascii="Calibri" w:hAnsi="Calibri" w:cs="Calibri"/>
          <w:sz w:val="22"/>
          <w:szCs w:val="22"/>
        </w:rPr>
        <w:br/>
        <w:t>kwalifikacje (dokumenty muszą być potwierdzon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e przez Wykonawcę </w:t>
      </w:r>
      <w:r w:rsidRPr="0079095F">
        <w:rPr>
          <w:rFonts w:ascii="Calibri" w:hAnsi="Calibri" w:cs="Calibri"/>
          <w:sz w:val="22"/>
          <w:szCs w:val="22"/>
        </w:rPr>
        <w:t>za zgodność z oryginałem).</w:t>
      </w:r>
    </w:p>
    <w:p w14:paraId="036B2817" w14:textId="77777777" w:rsidR="0079095F" w:rsidRPr="0079095F" w:rsidRDefault="0079095F" w:rsidP="0079095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 xml:space="preserve">Zaparafowany projekt umowy </w:t>
      </w:r>
      <w:r w:rsidR="005A048A" w:rsidRPr="0079095F">
        <w:rPr>
          <w:rFonts w:ascii="Calibri" w:hAnsi="Calibri" w:cs="Calibri"/>
          <w:color w:val="000000"/>
          <w:sz w:val="22"/>
          <w:szCs w:val="22"/>
        </w:rPr>
        <w:t>do przedmiotu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 zamówienia </w:t>
      </w:r>
      <w:r w:rsidR="00380114">
        <w:rPr>
          <w:rFonts w:ascii="Calibri" w:hAnsi="Calibri" w:cs="Calibri"/>
          <w:color w:val="000000"/>
          <w:sz w:val="22"/>
          <w:szCs w:val="22"/>
        </w:rPr>
        <w:t>-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t>załącznik nr 3</w:t>
      </w:r>
      <w:r w:rsidR="00380114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0ED9D1F" w14:textId="77777777" w:rsidR="0079095F" w:rsidRPr="00380114" w:rsidRDefault="0079095F" w:rsidP="0079095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Podpisaną klauzulę RODO – 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80114">
        <w:rPr>
          <w:rFonts w:ascii="Calibri" w:hAnsi="Calibri" w:cs="Calibri"/>
          <w:b/>
          <w:bCs/>
          <w:sz w:val="22"/>
          <w:szCs w:val="22"/>
        </w:rPr>
        <w:t>4</w:t>
      </w:r>
      <w:r w:rsidRPr="0079095F">
        <w:rPr>
          <w:rFonts w:ascii="Calibri" w:hAnsi="Calibri" w:cs="Calibri"/>
          <w:b/>
          <w:bCs/>
          <w:sz w:val="22"/>
          <w:szCs w:val="22"/>
        </w:rPr>
        <w:t>.</w:t>
      </w:r>
    </w:p>
    <w:p w14:paraId="76B192E3" w14:textId="77777777" w:rsidR="0079095F" w:rsidRPr="0079095F" w:rsidRDefault="0079095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9095F">
        <w:rPr>
          <w:rFonts w:ascii="Calibri" w:hAnsi="Calibri" w:cs="Calibri"/>
          <w:b/>
          <w:color w:val="000000"/>
          <w:sz w:val="22"/>
          <w:szCs w:val="22"/>
        </w:rPr>
        <w:t xml:space="preserve">Oferta wraz z załącznikami winna być napisana w języku polskim, trwałą i czytelną 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br/>
        <w:t>techniką. Wykonawca poniesie wszelkie koszty związane z przygotowaniem i złożeniem oferty. W ramach zapytania ofertowego każdy z Wykonawców może złożyć jedną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br/>
        <w:t xml:space="preserve">ofertę. Zamawiający dopuszcza możliwości składania ofert częściowych. </w:t>
      </w:r>
    </w:p>
    <w:p w14:paraId="2DB52BB2" w14:textId="77777777" w:rsidR="0079095F" w:rsidRPr="0079095F" w:rsidRDefault="0079095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A5A110D" w14:textId="77777777" w:rsidR="0079095F" w:rsidRPr="0079095F" w:rsidRDefault="00380114" w:rsidP="00380114">
      <w:pPr>
        <w:widowControl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ndale Sans UI" w:hAnsi="Calibri" w:cs="Calibri"/>
          <w:b/>
          <w:color w:val="000000"/>
          <w:kern w:val="2"/>
          <w:sz w:val="22"/>
          <w:szCs w:val="22"/>
          <w:lang w:eastAsia="ja-JP" w:bidi="fa-IR"/>
        </w:rPr>
        <w:t xml:space="preserve">VI. </w:t>
      </w:r>
      <w:r w:rsidR="0079095F" w:rsidRPr="0079095F">
        <w:rPr>
          <w:rFonts w:ascii="Calibri" w:eastAsia="Andale Sans UI" w:hAnsi="Calibri" w:cs="Calibri"/>
          <w:b/>
          <w:color w:val="000000"/>
          <w:kern w:val="2"/>
          <w:sz w:val="22"/>
          <w:szCs w:val="22"/>
          <w:lang w:eastAsia="ja-JP" w:bidi="fa-IR"/>
        </w:rPr>
        <w:t>Miejsce i termin składania ofert:</w:t>
      </w:r>
    </w:p>
    <w:p w14:paraId="0C4CDAD8" w14:textId="77777777" w:rsidR="0079095F" w:rsidRPr="0079095F" w:rsidRDefault="0079095F">
      <w:pPr>
        <w:widowControl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2"/>
          <w:sz w:val="22"/>
          <w:szCs w:val="22"/>
        </w:rPr>
      </w:pPr>
    </w:p>
    <w:p w14:paraId="7B745001" w14:textId="77777777" w:rsidR="0079095F" w:rsidRPr="0079095F" w:rsidRDefault="0079095F" w:rsidP="0079095F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sz w:val="22"/>
          <w:szCs w:val="22"/>
        </w:rPr>
        <w:t xml:space="preserve">Ofertę należy złożyć do dnia </w:t>
      </w:r>
      <w:r w:rsidR="00831B91" w:rsidRPr="0079095F">
        <w:rPr>
          <w:rFonts w:ascii="Calibri" w:hAnsi="Calibri" w:cs="Calibri"/>
          <w:b/>
          <w:sz w:val="22"/>
          <w:szCs w:val="22"/>
        </w:rPr>
        <w:t>04</w:t>
      </w:r>
      <w:r w:rsidRPr="0079095F">
        <w:rPr>
          <w:rFonts w:ascii="Calibri" w:hAnsi="Calibri" w:cs="Calibri"/>
          <w:b/>
          <w:bCs/>
          <w:sz w:val="22"/>
          <w:szCs w:val="22"/>
        </w:rPr>
        <w:t>.</w:t>
      </w:r>
      <w:r w:rsidR="00831B91" w:rsidRPr="0079095F">
        <w:rPr>
          <w:rFonts w:ascii="Calibri" w:hAnsi="Calibri" w:cs="Calibri"/>
          <w:b/>
          <w:bCs/>
          <w:sz w:val="22"/>
          <w:szCs w:val="22"/>
        </w:rPr>
        <w:t>04</w:t>
      </w:r>
      <w:r w:rsidRPr="0079095F">
        <w:rPr>
          <w:rFonts w:ascii="Calibri" w:hAnsi="Calibri" w:cs="Calibri"/>
          <w:b/>
          <w:bCs/>
          <w:sz w:val="22"/>
          <w:szCs w:val="22"/>
        </w:rPr>
        <w:t>.202</w:t>
      </w:r>
      <w:r w:rsidR="00831B91" w:rsidRPr="0079095F">
        <w:rPr>
          <w:rFonts w:ascii="Calibri" w:hAnsi="Calibri" w:cs="Calibri"/>
          <w:b/>
          <w:bCs/>
          <w:sz w:val="22"/>
          <w:szCs w:val="22"/>
        </w:rPr>
        <w:t>2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 r. do godz. 15.00</w:t>
      </w:r>
      <w:r w:rsidRPr="0079095F">
        <w:rPr>
          <w:rFonts w:ascii="Calibri" w:hAnsi="Calibri" w:cs="Calibri"/>
          <w:bCs/>
          <w:sz w:val="22"/>
          <w:szCs w:val="22"/>
        </w:rPr>
        <w:t xml:space="preserve"> poprzez Platformę Zakupową pod adresem </w:t>
      </w:r>
      <w:bookmarkStart w:id="4" w:name="_Hlk66873675"/>
      <w:r w:rsidRPr="0079095F">
        <w:rPr>
          <w:rFonts w:ascii="Calibri" w:hAnsi="Calibri" w:cs="Calibri"/>
          <w:sz w:val="22"/>
          <w:szCs w:val="22"/>
        </w:rPr>
        <w:fldChar w:fldCharType="begin"/>
      </w:r>
      <w:r w:rsidRPr="0079095F">
        <w:rPr>
          <w:rFonts w:ascii="Calibri" w:hAnsi="Calibri" w:cs="Calibri"/>
          <w:sz w:val="22"/>
          <w:szCs w:val="22"/>
        </w:rPr>
        <w:instrText xml:space="preserve"> HYPERLINK "https://platformazakupowa.pl/pn/lubawka"</w:instrText>
      </w:r>
      <w:r w:rsidRPr="0079095F">
        <w:rPr>
          <w:rFonts w:ascii="Calibri" w:hAnsi="Calibri" w:cs="Calibri"/>
          <w:sz w:val="22"/>
          <w:szCs w:val="22"/>
        </w:rPr>
        <w:fldChar w:fldCharType="separate"/>
      </w:r>
      <w:r w:rsidRPr="0079095F">
        <w:rPr>
          <w:rStyle w:val="Hipercze"/>
          <w:rFonts w:ascii="Calibri" w:hAnsi="Calibri" w:cs="Calibri"/>
          <w:bCs/>
          <w:sz w:val="22"/>
          <w:szCs w:val="22"/>
        </w:rPr>
        <w:t>https://platformazakupowa.pl/pn/lubawk</w:t>
      </w:r>
      <w:bookmarkEnd w:id="4"/>
      <w:r w:rsidRPr="0079095F">
        <w:rPr>
          <w:rStyle w:val="Hipercze"/>
          <w:rFonts w:ascii="Calibri" w:hAnsi="Calibri" w:cs="Calibri"/>
          <w:bCs/>
          <w:sz w:val="22"/>
          <w:szCs w:val="22"/>
        </w:rPr>
        <w:t>a</w:t>
      </w:r>
      <w:r w:rsidRPr="0079095F">
        <w:rPr>
          <w:rFonts w:ascii="Calibri" w:hAnsi="Calibri" w:cs="Calibri"/>
          <w:sz w:val="22"/>
          <w:szCs w:val="22"/>
        </w:rPr>
        <w:fldChar w:fldCharType="end"/>
      </w:r>
      <w:r w:rsidRPr="0079095F">
        <w:rPr>
          <w:rFonts w:ascii="Calibri" w:hAnsi="Calibri" w:cs="Calibri"/>
          <w:bCs/>
          <w:sz w:val="22"/>
          <w:szCs w:val="22"/>
        </w:rPr>
        <w:t xml:space="preserve"> na stronie dotyczącej odpowiedniego postępowania.</w:t>
      </w:r>
    </w:p>
    <w:p w14:paraId="382E37C4" w14:textId="77777777" w:rsidR="0079095F" w:rsidRPr="0079095F" w:rsidRDefault="0079095F" w:rsidP="0079095F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sz w:val="22"/>
          <w:szCs w:val="22"/>
        </w:rPr>
        <w:t>Każdy Wykonawca może złożyć tylko jedną ofertę</w:t>
      </w:r>
      <w:r w:rsidR="00831B91" w:rsidRPr="0079095F">
        <w:rPr>
          <w:rFonts w:ascii="Calibri" w:hAnsi="Calibri" w:cs="Calibri"/>
          <w:bCs/>
          <w:sz w:val="22"/>
          <w:szCs w:val="22"/>
        </w:rPr>
        <w:t>.</w:t>
      </w:r>
    </w:p>
    <w:p w14:paraId="601E285A" w14:textId="77777777" w:rsidR="0079095F" w:rsidRPr="0079095F" w:rsidRDefault="0079095F" w:rsidP="0079095F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sz w:val="22"/>
          <w:szCs w:val="22"/>
        </w:rPr>
        <w:t>Złożenie przez jednego wykonawcę więcej niż jednej oferty lub oferty zawierającej</w:t>
      </w:r>
      <w:r w:rsidRPr="0079095F">
        <w:rPr>
          <w:rFonts w:ascii="Calibri" w:hAnsi="Calibri" w:cs="Calibri"/>
          <w:bCs/>
          <w:sz w:val="22"/>
          <w:szCs w:val="22"/>
        </w:rPr>
        <w:br/>
        <w:t>alternatywy powoduje odrzucenie wszystkich ofert złożonych przez danego</w:t>
      </w:r>
      <w:r w:rsidRPr="0079095F">
        <w:rPr>
          <w:rFonts w:ascii="Calibri" w:hAnsi="Calibri" w:cs="Calibri"/>
          <w:bCs/>
          <w:sz w:val="22"/>
          <w:szCs w:val="22"/>
        </w:rPr>
        <w:br/>
        <w:t>Wykonawcę.</w:t>
      </w:r>
    </w:p>
    <w:p w14:paraId="7FFEEFD7" w14:textId="77777777" w:rsidR="0079095F" w:rsidRPr="0079095F" w:rsidRDefault="0079095F" w:rsidP="0079095F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Cs/>
          <w:sz w:val="22"/>
          <w:szCs w:val="22"/>
        </w:rPr>
        <w:t>Wykonawca ponosi wszelkie koszty związane z przygotowaniem i złożeniem oferty.</w:t>
      </w:r>
    </w:p>
    <w:p w14:paraId="72440190" w14:textId="4E9438C0" w:rsidR="0079095F" w:rsidRPr="0079095F" w:rsidRDefault="0079095F" w:rsidP="0079095F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bCs/>
          <w:color w:val="000000"/>
          <w:kern w:val="2"/>
          <w:sz w:val="22"/>
          <w:szCs w:val="22"/>
          <w:lang w:eastAsia="ja-JP" w:bidi="fa-IR"/>
        </w:rPr>
        <w:t xml:space="preserve">Ofertę wraz z załącznikami należy złożyć w postaci elektronicznej w sposób opisany w </w:t>
      </w:r>
      <w:r w:rsidR="009A39CF" w:rsidRPr="009A39CF">
        <w:rPr>
          <w:rFonts w:ascii="Calibri" w:eastAsia="Andale Sans UI" w:hAnsi="Calibri" w:cs="Calibri"/>
          <w:b/>
          <w:bCs/>
          <w:color w:val="FF0000"/>
          <w:kern w:val="2"/>
          <w:sz w:val="22"/>
          <w:szCs w:val="22"/>
          <w:lang w:eastAsia="ja-JP" w:bidi="fa-IR"/>
        </w:rPr>
        <w:t>punkcie</w:t>
      </w:r>
      <w:r w:rsidRPr="0079095F">
        <w:rPr>
          <w:rFonts w:ascii="Calibri" w:eastAsia="Andale Sans UI" w:hAnsi="Calibri" w:cs="Calibri"/>
          <w:b/>
          <w:bCs/>
          <w:color w:val="000000"/>
          <w:kern w:val="2"/>
          <w:sz w:val="22"/>
          <w:szCs w:val="22"/>
          <w:lang w:eastAsia="ja-JP" w:bidi="fa-IR"/>
        </w:rPr>
        <w:t xml:space="preserve"> V</w:t>
      </w:r>
      <w:r w:rsidR="009A39CF">
        <w:rPr>
          <w:rFonts w:ascii="Calibri" w:eastAsia="Andale Sans UI" w:hAnsi="Calibri" w:cs="Calibri"/>
          <w:b/>
          <w:bCs/>
          <w:color w:val="000000"/>
          <w:kern w:val="2"/>
          <w:sz w:val="22"/>
          <w:szCs w:val="22"/>
          <w:lang w:eastAsia="ja-JP" w:bidi="fa-IR"/>
        </w:rPr>
        <w:t>.</w:t>
      </w:r>
    </w:p>
    <w:p w14:paraId="35FCF842" w14:textId="77777777" w:rsidR="0079095F" w:rsidRPr="0079095F" w:rsidRDefault="0079095F" w:rsidP="0079095F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Złożenie oferty po terminie oraz w innej formie skutkować będzie jej odrzuceniem.</w:t>
      </w:r>
    </w:p>
    <w:p w14:paraId="44CCDB10" w14:textId="77777777" w:rsidR="0079095F" w:rsidRPr="0079095F" w:rsidRDefault="0079095F" w:rsidP="0079095F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W toku badania i oceny ofert Zamawiający może żądać od oferentów wyjaśnień dotyczących treści złożonych ofert. Nadesłanych dokumentów nie zwracamy. Jednocześnie zastrzegamy sobie prawo do kontaktu tylko z wybranym oferentem.</w:t>
      </w:r>
    </w:p>
    <w:p w14:paraId="01FCBB8D" w14:textId="77777777" w:rsidR="0079095F" w:rsidRPr="0079095F" w:rsidRDefault="0079095F" w:rsidP="0079095F">
      <w:pPr>
        <w:widowControl w:val="0"/>
        <w:numPr>
          <w:ilvl w:val="1"/>
          <w:numId w:val="9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bCs/>
          <w:color w:val="000000"/>
          <w:kern w:val="2"/>
          <w:sz w:val="22"/>
          <w:szCs w:val="22"/>
          <w:lang w:eastAsia="ja-JP" w:bidi="fa-IR"/>
        </w:rPr>
        <w:t>Zamawiający zastrzega sobie prawo do unieważnienia zapytania bez podania przyczyn na każdym jego etapie.</w:t>
      </w:r>
    </w:p>
    <w:p w14:paraId="57B3AF51" w14:textId="77777777" w:rsidR="0079095F" w:rsidRPr="0079095F" w:rsidRDefault="0079095F">
      <w:pPr>
        <w:widowControl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2"/>
          <w:sz w:val="22"/>
          <w:szCs w:val="22"/>
          <w:lang w:eastAsia="ja-JP" w:bidi="fa-IR"/>
        </w:rPr>
      </w:pPr>
    </w:p>
    <w:p w14:paraId="23599EE1" w14:textId="77777777" w:rsidR="0079095F" w:rsidRPr="0079095F" w:rsidRDefault="00380114" w:rsidP="00380114">
      <w:pPr>
        <w:widowControl w:val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ndale Sans UI" w:hAnsi="Calibri" w:cs="Calibri"/>
          <w:b/>
          <w:color w:val="000000"/>
          <w:kern w:val="2"/>
          <w:sz w:val="22"/>
          <w:szCs w:val="22"/>
          <w:lang w:eastAsia="ja-JP" w:bidi="fa-IR"/>
        </w:rPr>
        <w:t xml:space="preserve">VII. </w:t>
      </w:r>
      <w:r w:rsidR="0079095F" w:rsidRPr="0079095F">
        <w:rPr>
          <w:rFonts w:ascii="Calibri" w:eastAsia="Andale Sans UI" w:hAnsi="Calibri" w:cs="Calibri"/>
          <w:b/>
          <w:color w:val="000000"/>
          <w:kern w:val="2"/>
          <w:sz w:val="22"/>
          <w:szCs w:val="22"/>
          <w:lang w:eastAsia="ja-JP" w:bidi="fa-IR"/>
        </w:rPr>
        <w:t xml:space="preserve">Kryterium wyboru oferty: </w:t>
      </w:r>
    </w:p>
    <w:p w14:paraId="4030F029" w14:textId="77777777" w:rsidR="0079095F" w:rsidRPr="0079095F" w:rsidRDefault="0079095F">
      <w:pPr>
        <w:widowControl w:val="0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07A273E" w14:textId="77777777" w:rsidR="0079095F" w:rsidRPr="0079095F" w:rsidRDefault="00380114" w:rsidP="00380114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79095F" w:rsidRPr="0079095F">
        <w:rPr>
          <w:rFonts w:ascii="Calibri" w:hAnsi="Calibri" w:cs="Calibri"/>
          <w:sz w:val="22"/>
          <w:szCs w:val="22"/>
        </w:rPr>
        <w:t xml:space="preserve">W procesie wyboru Wykonawcy pod uwagę zostaną wzięte następujące kryteria: </w:t>
      </w:r>
    </w:p>
    <w:p w14:paraId="594040E6" w14:textId="77777777" w:rsidR="0079095F" w:rsidRPr="0079095F" w:rsidRDefault="0079095F" w:rsidP="0079095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Cena – 60% (maksymalnie 60 pkt. - punkty będą liczone do dwóch miejsc po przecinku)</w:t>
      </w:r>
    </w:p>
    <w:p w14:paraId="1106AD6C" w14:textId="77777777" w:rsidR="0079095F" w:rsidRPr="0079095F" w:rsidRDefault="0079095F" w:rsidP="0079095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Doświadczenie – 40% (maksymalnie 40 pkt. - doświadczenie Wykonawcy będzie uwzględniane w okresie nie dłuższym niż 10 lat i obejmuje pełne lata). </w:t>
      </w:r>
    </w:p>
    <w:p w14:paraId="4837B0FF" w14:textId="77777777" w:rsidR="0079095F" w:rsidRPr="0079095F" w:rsidRDefault="00380114" w:rsidP="00380114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79095F" w:rsidRPr="0079095F">
        <w:rPr>
          <w:rFonts w:ascii="Calibri" w:hAnsi="Calibri" w:cs="Calibri"/>
          <w:sz w:val="22"/>
          <w:szCs w:val="22"/>
        </w:rPr>
        <w:t xml:space="preserve">Sposób wyliczenia punktacji: </w:t>
      </w:r>
    </w:p>
    <w:p w14:paraId="7F876E35" w14:textId="77777777" w:rsidR="006B06C4" w:rsidRDefault="0079095F" w:rsidP="0079095F">
      <w:pPr>
        <w:numPr>
          <w:ilvl w:val="0"/>
          <w:numId w:val="13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Kryterium cenowe.</w:t>
      </w:r>
    </w:p>
    <w:p w14:paraId="1B8DF949" w14:textId="50419895" w:rsidR="0079095F" w:rsidRPr="0079095F" w:rsidRDefault="0079095F" w:rsidP="006B06C4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Ocenie podlegać będzie całkowita cena brutto za wykonanie usługi wskazana na podstawie formularza ofertowego - załącznik nr 1 do niniejszego zapytania ofertowego.</w:t>
      </w:r>
    </w:p>
    <w:p w14:paraId="30A12669" w14:textId="77777777" w:rsidR="0079095F" w:rsidRPr="0079095F" w:rsidRDefault="0079095F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Punkty za cenę będą obliczane wg wzoru: 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14:paraId="314B4929" w14:textId="77777777" w:rsidR="0079095F" w:rsidRPr="0079095F" w:rsidRDefault="0079095F">
      <w:pPr>
        <w:ind w:left="180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bCs/>
          <w:sz w:val="22"/>
          <w:szCs w:val="22"/>
        </w:rPr>
        <w:t xml:space="preserve">       </w:t>
      </w:r>
    </w:p>
    <w:p w14:paraId="30427A85" w14:textId="77777777" w:rsidR="0079095F" w:rsidRPr="0079095F" w:rsidRDefault="0079095F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Najniższa cena oferty </w:t>
      </w:r>
    </w:p>
    <w:p w14:paraId="016304E1" w14:textId="77777777" w:rsidR="0079095F" w:rsidRPr="0079095F" w:rsidRDefault="0079095F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bCs/>
          <w:sz w:val="22"/>
          <w:szCs w:val="22"/>
        </w:rPr>
        <w:t xml:space="preserve">            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Liczba punktów = --------------------------------------x 60% </w:t>
      </w:r>
    </w:p>
    <w:p w14:paraId="4EBEE6EE" w14:textId="77777777" w:rsidR="0079095F" w:rsidRPr="0079095F" w:rsidRDefault="0079095F">
      <w:pPr>
        <w:ind w:left="144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Cena badanej oferty </w:t>
      </w:r>
    </w:p>
    <w:p w14:paraId="0CAE2556" w14:textId="77777777" w:rsidR="0079095F" w:rsidRPr="0079095F" w:rsidRDefault="0079095F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bCs/>
          <w:sz w:val="22"/>
          <w:szCs w:val="22"/>
        </w:rPr>
        <w:tab/>
      </w:r>
    </w:p>
    <w:p w14:paraId="31AE6FC0" w14:textId="77777777" w:rsidR="006B06C4" w:rsidRDefault="0079095F" w:rsidP="0079095F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Kryterium doświadczenie.</w:t>
      </w:r>
    </w:p>
    <w:p w14:paraId="620BA0C5" w14:textId="31AA1F88" w:rsidR="0079095F" w:rsidRPr="0079095F" w:rsidRDefault="0079095F" w:rsidP="006B06C4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Ocenie będzie podlegać okres pracy Wykonawc</w:t>
      </w:r>
      <w:r w:rsidR="001C278C">
        <w:rPr>
          <w:rFonts w:ascii="Calibri" w:hAnsi="Calibri" w:cs="Calibri"/>
          <w:sz w:val="22"/>
          <w:szCs w:val="22"/>
        </w:rPr>
        <w:t>y n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iniejszego zamówienia - doświadczenie w prowadzeniu poradnictwa psychologicznego dla </w:t>
      </w:r>
      <w:r w:rsidR="001C278C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dz</w:t>
      </w:r>
      <w:r w:rsidR="006B06C4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ieci i członków jego rodziny</w:t>
      </w:r>
      <w:r w:rsidR="001C278C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uwikłanych w przemoc w rodzinie oraz doświadczenie</w:t>
      </w:r>
      <w:r w:rsidR="006B06C4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w zakresie prowadzenia</w:t>
      </w:r>
      <w:r w:rsidR="006B06C4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poradnictwa</w:t>
      </w:r>
      <w:r w:rsidR="00F8508D"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 xml:space="preserve"> 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rodzinnego</w:t>
      </w:r>
      <w:r w:rsidR="001C278C">
        <w:rPr>
          <w:rFonts w:ascii="Calibri" w:eastAsia="Andale Sans UI" w:hAnsi="Calibri" w:cs="Calibri"/>
          <w:color w:val="000000"/>
          <w:kern w:val="2"/>
          <w:sz w:val="22"/>
          <w:szCs w:val="22"/>
          <w:lang w:eastAsia="ja-JP" w:bidi="fa-IR"/>
        </w:rPr>
        <w:t>.</w:t>
      </w:r>
    </w:p>
    <w:p w14:paraId="73239BE0" w14:textId="77777777" w:rsidR="0079095F" w:rsidRPr="0079095F" w:rsidRDefault="0079095F">
      <w:pPr>
        <w:widowControl w:val="0"/>
        <w:suppressAutoHyphens w:val="0"/>
        <w:ind w:left="6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Punkty za doświadczenie będą obliczane wg wzoru: </w:t>
      </w:r>
    </w:p>
    <w:p w14:paraId="381FD94F" w14:textId="77777777" w:rsidR="0079095F" w:rsidRPr="0079095F" w:rsidRDefault="0079095F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Od </w:t>
      </w:r>
      <w:r w:rsidR="00380114">
        <w:rPr>
          <w:rFonts w:ascii="Calibri" w:hAnsi="Calibri" w:cs="Calibri"/>
          <w:sz w:val="22"/>
          <w:szCs w:val="22"/>
        </w:rPr>
        <w:t>5</w:t>
      </w:r>
      <w:r w:rsidRPr="0079095F">
        <w:rPr>
          <w:rFonts w:ascii="Calibri" w:hAnsi="Calibri" w:cs="Calibri"/>
          <w:sz w:val="22"/>
          <w:szCs w:val="22"/>
        </w:rPr>
        <w:t xml:space="preserve"> do </w:t>
      </w:r>
      <w:r w:rsidR="00380114">
        <w:rPr>
          <w:rFonts w:ascii="Calibri" w:hAnsi="Calibri" w:cs="Calibri"/>
          <w:sz w:val="22"/>
          <w:szCs w:val="22"/>
        </w:rPr>
        <w:t>7</w:t>
      </w:r>
      <w:r w:rsidRPr="0079095F">
        <w:rPr>
          <w:rFonts w:ascii="Calibri" w:hAnsi="Calibri" w:cs="Calibri"/>
          <w:sz w:val="22"/>
          <w:szCs w:val="22"/>
        </w:rPr>
        <w:t xml:space="preserve"> lat – 15 pkt., </w:t>
      </w:r>
    </w:p>
    <w:p w14:paraId="38E08C22" w14:textId="77777777" w:rsidR="0079095F" w:rsidRPr="0079095F" w:rsidRDefault="0079095F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Od </w:t>
      </w:r>
      <w:r w:rsidR="00380114">
        <w:rPr>
          <w:rFonts w:ascii="Calibri" w:hAnsi="Calibri" w:cs="Calibri"/>
          <w:sz w:val="22"/>
          <w:szCs w:val="22"/>
        </w:rPr>
        <w:t>8</w:t>
      </w:r>
      <w:r w:rsidRPr="0079095F">
        <w:rPr>
          <w:rFonts w:ascii="Calibri" w:hAnsi="Calibri" w:cs="Calibri"/>
          <w:sz w:val="22"/>
          <w:szCs w:val="22"/>
        </w:rPr>
        <w:t xml:space="preserve"> do </w:t>
      </w:r>
      <w:r w:rsidR="00380114">
        <w:rPr>
          <w:rFonts w:ascii="Calibri" w:hAnsi="Calibri" w:cs="Calibri"/>
          <w:sz w:val="22"/>
          <w:szCs w:val="22"/>
        </w:rPr>
        <w:t>10</w:t>
      </w:r>
      <w:r w:rsidRPr="0079095F">
        <w:rPr>
          <w:rFonts w:ascii="Calibri" w:hAnsi="Calibri" w:cs="Calibri"/>
          <w:sz w:val="22"/>
          <w:szCs w:val="22"/>
        </w:rPr>
        <w:t xml:space="preserve"> lat – </w:t>
      </w:r>
      <w:r w:rsidR="00380114">
        <w:rPr>
          <w:rFonts w:ascii="Calibri" w:hAnsi="Calibri" w:cs="Calibri"/>
          <w:sz w:val="22"/>
          <w:szCs w:val="22"/>
        </w:rPr>
        <w:t>4</w:t>
      </w:r>
      <w:r w:rsidRPr="0079095F">
        <w:rPr>
          <w:rFonts w:ascii="Calibri" w:hAnsi="Calibri" w:cs="Calibri"/>
          <w:sz w:val="22"/>
          <w:szCs w:val="22"/>
        </w:rPr>
        <w:t>0 pkt</w:t>
      </w:r>
    </w:p>
    <w:p w14:paraId="196CC56D" w14:textId="77777777" w:rsidR="0079095F" w:rsidRPr="0079095F" w:rsidRDefault="0079095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CDEAE9A" w14:textId="77777777" w:rsidR="0079095F" w:rsidRPr="0079095F" w:rsidRDefault="0079095F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Ofertą wygrywającą będzie oferta, która uzyska największą ilość punktów łącznie w dwóch kryteriach w poszczególnych częściach zapytania.</w:t>
      </w:r>
    </w:p>
    <w:p w14:paraId="05DD3925" w14:textId="77777777" w:rsidR="0079095F" w:rsidRPr="0079095F" w:rsidRDefault="007909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E5E2D6" w14:textId="77777777" w:rsidR="0079095F" w:rsidRPr="0079095F" w:rsidRDefault="000169F3" w:rsidP="000169F3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VIII. </w:t>
      </w:r>
      <w:r w:rsidR="0079095F" w:rsidRPr="0079095F">
        <w:rPr>
          <w:rFonts w:ascii="Calibri" w:hAnsi="Calibri" w:cs="Calibri"/>
          <w:b/>
          <w:color w:val="000000"/>
          <w:sz w:val="22"/>
          <w:szCs w:val="22"/>
        </w:rPr>
        <w:t xml:space="preserve">Termin otwarcia ofert: </w:t>
      </w:r>
    </w:p>
    <w:p w14:paraId="183BED88" w14:textId="77777777" w:rsidR="0079095F" w:rsidRPr="0079095F" w:rsidRDefault="0079095F">
      <w:pPr>
        <w:suppressAutoHyphens w:val="0"/>
        <w:ind w:left="1800"/>
        <w:jc w:val="both"/>
        <w:rPr>
          <w:rFonts w:ascii="Calibri" w:hAnsi="Calibri" w:cs="Calibri"/>
          <w:b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Otwarcie i ocena ofert zostaną dokonane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t xml:space="preserve"> w dniu </w:t>
      </w:r>
      <w:r w:rsidR="00831B91" w:rsidRPr="0079095F">
        <w:rPr>
          <w:rFonts w:ascii="Calibri" w:hAnsi="Calibri" w:cs="Calibri"/>
          <w:b/>
          <w:color w:val="000000"/>
          <w:sz w:val="22"/>
          <w:szCs w:val="22"/>
        </w:rPr>
        <w:t>05.04.2022</w:t>
      </w:r>
      <w:r w:rsidRPr="0079095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79095F">
        <w:rPr>
          <w:rFonts w:ascii="Calibri" w:hAnsi="Calibri" w:cs="Calibri"/>
          <w:bCs/>
          <w:sz w:val="22"/>
          <w:szCs w:val="22"/>
        </w:rPr>
        <w:t>r</w:t>
      </w:r>
      <w:r w:rsidRPr="0079095F">
        <w:rPr>
          <w:rFonts w:ascii="Calibri" w:hAnsi="Calibri" w:cs="Calibri"/>
          <w:b/>
          <w:sz w:val="22"/>
          <w:szCs w:val="22"/>
        </w:rPr>
        <w:t>. o godz. 8:00.</w:t>
      </w:r>
    </w:p>
    <w:p w14:paraId="4E144050" w14:textId="77777777" w:rsidR="0079095F" w:rsidRPr="0079095F" w:rsidRDefault="0079095F">
      <w:pPr>
        <w:suppressAutoHyphens w:val="0"/>
        <w:ind w:left="1800"/>
        <w:jc w:val="both"/>
        <w:rPr>
          <w:rFonts w:ascii="Calibri" w:hAnsi="Calibri" w:cs="Calibri"/>
          <w:bCs/>
          <w:sz w:val="22"/>
          <w:szCs w:val="22"/>
        </w:rPr>
      </w:pPr>
    </w:p>
    <w:p w14:paraId="79F428F5" w14:textId="77777777" w:rsidR="0079095F" w:rsidRPr="0079095F" w:rsidRDefault="000169F3" w:rsidP="000169F3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IX. </w:t>
      </w:r>
      <w:r w:rsidR="0079095F" w:rsidRPr="0079095F">
        <w:rPr>
          <w:rFonts w:ascii="Calibri" w:hAnsi="Calibri" w:cs="Calibri"/>
          <w:b/>
          <w:color w:val="000000"/>
          <w:sz w:val="22"/>
          <w:szCs w:val="22"/>
        </w:rPr>
        <w:t>Wybór najkorzystniejszej oferty:</w:t>
      </w:r>
    </w:p>
    <w:p w14:paraId="26D42E6D" w14:textId="77777777" w:rsidR="0079095F" w:rsidRPr="0079095F" w:rsidRDefault="0079095F" w:rsidP="0079095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Wykonawcy, którzy złożyli oferty zostaną poinformowani o wyniku postępowania</w:t>
      </w:r>
      <w:r w:rsidRPr="0079095F">
        <w:rPr>
          <w:rFonts w:ascii="Calibri" w:hAnsi="Calibri" w:cs="Calibri"/>
          <w:color w:val="000000"/>
          <w:sz w:val="22"/>
          <w:szCs w:val="22"/>
        </w:rPr>
        <w:br/>
        <w:t xml:space="preserve">poprzez wiadomość publiczną opublikowaną na platformie zakupowej pod adresem </w:t>
      </w:r>
      <w:hyperlink r:id="rId10" w:history="1">
        <w:r w:rsidRPr="0079095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https://platformazakupowa.pl/pn/lubawka</w:t>
        </w:r>
      </w:hyperlink>
      <w:r w:rsidRPr="0079095F">
        <w:rPr>
          <w:rFonts w:ascii="Calibri" w:hAnsi="Calibri" w:cs="Calibri"/>
          <w:color w:val="000000"/>
          <w:sz w:val="22"/>
          <w:szCs w:val="22"/>
        </w:rPr>
        <w:t>,</w:t>
      </w:r>
    </w:p>
    <w:p w14:paraId="3505C2F8" w14:textId="77777777" w:rsidR="0079095F" w:rsidRPr="0079095F" w:rsidRDefault="0079095F" w:rsidP="0079095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 xml:space="preserve">W toku oceny ofert Zamawiający może żądać od Wykonawcy wyjaśnień dotyczących </w:t>
      </w:r>
      <w:r w:rsidRPr="0079095F">
        <w:rPr>
          <w:rFonts w:ascii="Calibri" w:hAnsi="Calibri" w:cs="Calibri"/>
          <w:color w:val="000000"/>
          <w:sz w:val="22"/>
          <w:szCs w:val="22"/>
        </w:rPr>
        <w:br/>
        <w:t xml:space="preserve">złożonej oferty poprzez korespondencję na platformie zakupowej. </w:t>
      </w:r>
    </w:p>
    <w:p w14:paraId="391586DA" w14:textId="77777777" w:rsidR="0079095F" w:rsidRPr="0079095F" w:rsidRDefault="0079095F" w:rsidP="0079095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lastRenderedPageBreak/>
        <w:t>Zamawiający zastrzega sobie możliwość prowadzenia dalszych negocjacji z wybranymi Wykonawcami, także cenowych w przypadku złożenia oferty na cenę wyższą niż przewidziana w budżecie oraz w przypadku, gdy Wykonawcy uzyskają taką samą liczbę punktów w danej części zapytania. Wtedy zostanie przeprowadzony etap rozmów, który wyłoni poszczególnych oferentów.</w:t>
      </w:r>
    </w:p>
    <w:p w14:paraId="09E31C1C" w14:textId="77777777" w:rsidR="0079095F" w:rsidRPr="0079095F" w:rsidRDefault="0079095F" w:rsidP="0079095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Ocenie merytorycznej podlegają tylko oferty spełniające kryteria formalne.</w:t>
      </w:r>
      <w:r w:rsidRPr="0079095F">
        <w:rPr>
          <w:rFonts w:ascii="Calibri" w:hAnsi="Calibri" w:cs="Calibri"/>
          <w:sz w:val="22"/>
          <w:szCs w:val="22"/>
        </w:rPr>
        <w:br/>
        <w:t xml:space="preserve">W przypadku braku załączonych do oferty Wykonawcy wymaganych niniejszym zapytaniem ofertowym dokumentów, Zamawiający ofertę odrzuca. </w:t>
      </w:r>
    </w:p>
    <w:p w14:paraId="68BA1983" w14:textId="77777777" w:rsidR="0079095F" w:rsidRPr="0079095F" w:rsidRDefault="0079095F" w:rsidP="0079095F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sz w:val="22"/>
          <w:szCs w:val="22"/>
        </w:rPr>
        <w:t>Zamawiający ma prawo do odrzucenia oferty, jeżeli:</w:t>
      </w:r>
    </w:p>
    <w:p w14:paraId="4671B166" w14:textId="77777777" w:rsidR="0079095F" w:rsidRPr="0079095F" w:rsidRDefault="0079095F" w:rsidP="0079095F">
      <w:pPr>
        <w:numPr>
          <w:ilvl w:val="0"/>
          <w:numId w:val="15"/>
        </w:numPr>
        <w:spacing w:after="3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Poppins" w:hAnsi="Calibri" w:cs="Calibri"/>
          <w:sz w:val="22"/>
          <w:szCs w:val="22"/>
        </w:rPr>
        <w:t>jej treść nie odpowiada treści zapytania ofertowego,</w:t>
      </w:r>
    </w:p>
    <w:p w14:paraId="12AF64BC" w14:textId="77777777" w:rsidR="0079095F" w:rsidRPr="0079095F" w:rsidRDefault="0079095F" w:rsidP="0079095F">
      <w:pPr>
        <w:numPr>
          <w:ilvl w:val="0"/>
          <w:numId w:val="15"/>
        </w:numPr>
        <w:spacing w:after="3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Poppins" w:hAnsi="Calibri" w:cs="Calibri"/>
          <w:sz w:val="22"/>
          <w:szCs w:val="22"/>
        </w:rPr>
        <w:t>zawiera błędy w obliczeniu ceny,</w:t>
      </w:r>
    </w:p>
    <w:p w14:paraId="6DB82921" w14:textId="77777777" w:rsidR="0079095F" w:rsidRPr="0079095F" w:rsidRDefault="0079095F" w:rsidP="0079095F">
      <w:pPr>
        <w:numPr>
          <w:ilvl w:val="0"/>
          <w:numId w:val="15"/>
        </w:numPr>
        <w:spacing w:after="3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Poppins" w:hAnsi="Calibri" w:cs="Calibri"/>
          <w:sz w:val="22"/>
          <w:szCs w:val="22"/>
        </w:rPr>
        <w:t>została złożona po terminie,</w:t>
      </w:r>
    </w:p>
    <w:p w14:paraId="4D0ED6F7" w14:textId="2E67F471" w:rsidR="0079095F" w:rsidRPr="0079095F" w:rsidRDefault="0079095F" w:rsidP="0079095F">
      <w:pPr>
        <w:numPr>
          <w:ilvl w:val="0"/>
          <w:numId w:val="15"/>
        </w:numPr>
        <w:spacing w:after="3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Poppins" w:hAnsi="Calibri" w:cs="Calibri"/>
          <w:sz w:val="22"/>
          <w:szCs w:val="22"/>
        </w:rPr>
        <w:t xml:space="preserve">została złożona przez wykonawcę, który w okresie 3 letnim poprzedzającym </w:t>
      </w:r>
      <w:r w:rsidRPr="0079095F">
        <w:rPr>
          <w:rFonts w:ascii="Calibri" w:eastAsia="Poppins" w:hAnsi="Calibri" w:cs="Calibri"/>
          <w:sz w:val="22"/>
          <w:szCs w:val="22"/>
        </w:rPr>
        <w:br/>
        <w:t xml:space="preserve">złożenie ofert nie wykonał lub wykonał nienależycie na rzecz Zamawiającego </w:t>
      </w:r>
      <w:r w:rsidRPr="0079095F">
        <w:rPr>
          <w:rFonts w:ascii="Calibri" w:eastAsia="Poppins" w:hAnsi="Calibri" w:cs="Calibri"/>
          <w:sz w:val="22"/>
          <w:szCs w:val="22"/>
        </w:rPr>
        <w:br/>
        <w:t>zamówienia publiczne, w szczególności:</w:t>
      </w:r>
    </w:p>
    <w:p w14:paraId="0F7C5E17" w14:textId="77777777" w:rsidR="005C4CA0" w:rsidRDefault="0079095F" w:rsidP="005C4CA0">
      <w:pPr>
        <w:numPr>
          <w:ilvl w:val="0"/>
          <w:numId w:val="35"/>
        </w:numPr>
        <w:spacing w:after="3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nie wykonał zamówienia w umówionym terminie,</w:t>
      </w:r>
    </w:p>
    <w:p w14:paraId="0E7A8950" w14:textId="77777777" w:rsidR="005C4CA0" w:rsidRDefault="0079095F" w:rsidP="005C4CA0">
      <w:pPr>
        <w:numPr>
          <w:ilvl w:val="0"/>
          <w:numId w:val="35"/>
        </w:numPr>
        <w:spacing w:after="3"/>
        <w:jc w:val="both"/>
        <w:rPr>
          <w:rFonts w:ascii="Calibri" w:hAnsi="Calibri" w:cs="Calibri"/>
          <w:sz w:val="22"/>
          <w:szCs w:val="22"/>
        </w:rPr>
      </w:pPr>
      <w:r w:rsidRPr="005C4CA0">
        <w:rPr>
          <w:rFonts w:ascii="Calibri" w:hAnsi="Calibri" w:cs="Calibri"/>
          <w:sz w:val="22"/>
          <w:szCs w:val="22"/>
        </w:rPr>
        <w:t>nie dostarczył przedmiotu zamówienia o właściwej jakości i parametrach,</w:t>
      </w:r>
    </w:p>
    <w:p w14:paraId="28D675BD" w14:textId="77777777" w:rsidR="005C4CA0" w:rsidRDefault="0079095F" w:rsidP="005C4CA0">
      <w:pPr>
        <w:numPr>
          <w:ilvl w:val="0"/>
          <w:numId w:val="35"/>
        </w:numPr>
        <w:spacing w:after="3"/>
        <w:jc w:val="both"/>
        <w:rPr>
          <w:rFonts w:ascii="Calibri" w:hAnsi="Calibri" w:cs="Calibri"/>
          <w:sz w:val="22"/>
          <w:szCs w:val="22"/>
        </w:rPr>
      </w:pPr>
      <w:r w:rsidRPr="005C4CA0">
        <w:rPr>
          <w:rFonts w:ascii="Calibri" w:hAnsi="Calibri" w:cs="Calibri"/>
          <w:sz w:val="22"/>
          <w:szCs w:val="22"/>
        </w:rPr>
        <w:t>nie wywiązywał się w terminie z warunków gwarancji lub rękojmi,</w:t>
      </w:r>
    </w:p>
    <w:p w14:paraId="04C42E9A" w14:textId="48636996" w:rsidR="0079095F" w:rsidRPr="005C4CA0" w:rsidRDefault="0079095F" w:rsidP="005C4CA0">
      <w:pPr>
        <w:numPr>
          <w:ilvl w:val="0"/>
          <w:numId w:val="35"/>
        </w:numPr>
        <w:spacing w:after="3"/>
        <w:jc w:val="both"/>
        <w:rPr>
          <w:rFonts w:ascii="Calibri" w:hAnsi="Calibri" w:cs="Calibri"/>
          <w:sz w:val="22"/>
          <w:szCs w:val="22"/>
        </w:rPr>
      </w:pPr>
      <w:r w:rsidRPr="005C4CA0">
        <w:rPr>
          <w:rFonts w:ascii="Calibri" w:hAnsi="Calibri" w:cs="Calibri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14:paraId="753C77A6" w14:textId="77777777" w:rsidR="0079095F" w:rsidRPr="0079095F" w:rsidRDefault="0079095F" w:rsidP="0079095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Z oferentami, których oferty zostaną wybrane będą podpisane umowy w miejscu i w terminie wskazanym przez Zamawiającego.</w:t>
      </w:r>
    </w:p>
    <w:p w14:paraId="2BC713DE" w14:textId="77777777" w:rsidR="0079095F" w:rsidRPr="0079095F" w:rsidRDefault="0079095F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F51E92B" w14:textId="77777777" w:rsidR="0079095F" w:rsidRPr="0079095F" w:rsidRDefault="000169F3" w:rsidP="000169F3">
      <w:pPr>
        <w:tabs>
          <w:tab w:val="left" w:pos="45"/>
        </w:tabs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/>
          <w:color w:val="000000"/>
          <w:sz w:val="22"/>
          <w:szCs w:val="22"/>
          <w:lang w:bidi="hi-IN"/>
        </w:rPr>
        <w:t xml:space="preserve">X. </w:t>
      </w:r>
      <w:r w:rsidR="0079095F" w:rsidRPr="0079095F">
        <w:rPr>
          <w:rFonts w:ascii="Calibri" w:eastAsia="SimSun" w:hAnsi="Calibri" w:cs="Calibri"/>
          <w:b/>
          <w:color w:val="000000"/>
          <w:sz w:val="22"/>
          <w:szCs w:val="22"/>
          <w:lang w:bidi="hi-IN"/>
        </w:rPr>
        <w:t>Sposób porozumiewania się z wykonawcami:</w:t>
      </w:r>
    </w:p>
    <w:p w14:paraId="101DE7F0" w14:textId="77777777" w:rsidR="00144AC5" w:rsidRDefault="0079095F" w:rsidP="00144AC5">
      <w:pPr>
        <w:numPr>
          <w:ilvl w:val="3"/>
          <w:numId w:val="9"/>
        </w:numPr>
        <w:tabs>
          <w:tab w:val="left" w:pos="45"/>
        </w:tabs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SimSun" w:hAnsi="Calibri" w:cs="Calibri"/>
          <w:bCs/>
          <w:color w:val="000000"/>
          <w:sz w:val="22"/>
          <w:szCs w:val="22"/>
          <w:lang w:bidi="hi-IN"/>
        </w:rPr>
        <w:t xml:space="preserve">W przypadku pytań merytorycznych – kontakt za pośrednictwem platformy zakupowej pod adresem </w:t>
      </w:r>
      <w:hyperlink r:id="rId11" w:history="1">
        <w:r w:rsidRPr="0079095F">
          <w:rPr>
            <w:rStyle w:val="Hipercze"/>
            <w:rFonts w:ascii="Calibri" w:eastAsia="SimSun" w:hAnsi="Calibri" w:cs="Calibri"/>
            <w:bCs/>
            <w:sz w:val="22"/>
            <w:szCs w:val="22"/>
            <w:lang w:bidi="hi-IN"/>
          </w:rPr>
          <w:t>https://platformazakupowa.pl/pn/lubawka</w:t>
        </w:r>
      </w:hyperlink>
      <w:r w:rsidRPr="0079095F">
        <w:rPr>
          <w:rFonts w:ascii="Calibri" w:eastAsia="SimSun" w:hAnsi="Calibri" w:cs="Calibri"/>
          <w:bCs/>
          <w:color w:val="000000"/>
          <w:sz w:val="22"/>
          <w:szCs w:val="22"/>
          <w:lang w:bidi="hi-IN"/>
        </w:rPr>
        <w:t>, poprzez przycisk w prawym dolnym rogu formularza” Wyślij wiadomość”.</w:t>
      </w:r>
    </w:p>
    <w:p w14:paraId="5849D268" w14:textId="77777777" w:rsidR="00144AC5" w:rsidRDefault="0079095F" w:rsidP="00144AC5">
      <w:pPr>
        <w:numPr>
          <w:ilvl w:val="3"/>
          <w:numId w:val="9"/>
        </w:numPr>
        <w:tabs>
          <w:tab w:val="left" w:pos="45"/>
        </w:tabs>
        <w:jc w:val="both"/>
        <w:rPr>
          <w:rFonts w:ascii="Calibri" w:hAnsi="Calibri" w:cs="Calibri"/>
          <w:sz w:val="22"/>
          <w:szCs w:val="22"/>
        </w:rPr>
      </w:pPr>
      <w:r w:rsidRPr="00144AC5">
        <w:rPr>
          <w:rFonts w:ascii="Calibri" w:eastAsia="SimSun" w:hAnsi="Calibri" w:cs="Calibri"/>
          <w:bCs/>
          <w:color w:val="000000"/>
          <w:sz w:val="22"/>
          <w:szCs w:val="22"/>
          <w:lang w:bidi="hi-IN"/>
        </w:rPr>
        <w:t xml:space="preserve">W przypadku pytań związanych z obsługą platformy kontakt z Centrum wsparcia klienta platformy zakupowej Open </w:t>
      </w:r>
      <w:proofErr w:type="spellStart"/>
      <w:r w:rsidRPr="00144AC5">
        <w:rPr>
          <w:rFonts w:ascii="Calibri" w:eastAsia="SimSun" w:hAnsi="Calibri" w:cs="Calibri"/>
          <w:bCs/>
          <w:color w:val="000000"/>
          <w:sz w:val="22"/>
          <w:szCs w:val="22"/>
          <w:lang w:bidi="hi-IN"/>
        </w:rPr>
        <w:t>Nexus</w:t>
      </w:r>
      <w:proofErr w:type="spellEnd"/>
      <w:r w:rsidRPr="00144AC5">
        <w:rPr>
          <w:rFonts w:ascii="Calibri" w:eastAsia="SimSun" w:hAnsi="Calibri" w:cs="Calibri"/>
          <w:bCs/>
          <w:color w:val="000000"/>
          <w:sz w:val="22"/>
          <w:szCs w:val="22"/>
          <w:lang w:bidi="hi-IN"/>
        </w:rPr>
        <w:t xml:space="preserve">, czynnym od poniedziałku do piątku w dni robocze w godzinach od 8.00 do 17.00 tel. 221010202, e-mail: </w:t>
      </w:r>
      <w:hyperlink r:id="rId12" w:history="1">
        <w:r w:rsidRPr="00144AC5">
          <w:rPr>
            <w:rStyle w:val="Hipercze"/>
            <w:rFonts w:ascii="Calibri" w:eastAsia="SimSun" w:hAnsi="Calibri" w:cs="Calibri"/>
            <w:bCs/>
            <w:color w:val="000000"/>
            <w:sz w:val="22"/>
            <w:szCs w:val="22"/>
            <w:lang w:bidi="hi-IN"/>
          </w:rPr>
          <w:t>cwk@platformazakupowa.pl</w:t>
        </w:r>
      </w:hyperlink>
      <w:r w:rsidRPr="00144AC5">
        <w:rPr>
          <w:rFonts w:ascii="Calibri" w:eastAsia="SimSun" w:hAnsi="Calibri" w:cs="Calibri"/>
          <w:bCs/>
          <w:color w:val="000000"/>
          <w:sz w:val="22"/>
          <w:szCs w:val="22"/>
          <w:u w:val="single"/>
          <w:lang w:bidi="hi-IN"/>
        </w:rPr>
        <w:t>.</w:t>
      </w:r>
    </w:p>
    <w:p w14:paraId="3A699266" w14:textId="3C710E99" w:rsidR="0079095F" w:rsidRPr="00144AC5" w:rsidRDefault="0079095F" w:rsidP="00144AC5">
      <w:pPr>
        <w:numPr>
          <w:ilvl w:val="3"/>
          <w:numId w:val="9"/>
        </w:numPr>
        <w:tabs>
          <w:tab w:val="left" w:pos="45"/>
        </w:tabs>
        <w:jc w:val="both"/>
        <w:rPr>
          <w:rFonts w:ascii="Calibri" w:hAnsi="Calibri" w:cs="Calibri"/>
          <w:sz w:val="22"/>
          <w:szCs w:val="22"/>
        </w:rPr>
      </w:pPr>
      <w:r w:rsidRPr="00144AC5">
        <w:rPr>
          <w:rFonts w:ascii="Calibri" w:hAnsi="Calibri" w:cs="Calibri"/>
          <w:color w:val="000000"/>
          <w:sz w:val="22"/>
          <w:szCs w:val="22"/>
        </w:rPr>
        <w:t>Do kontaktów z Wykonawcami upoważniona jest:</w:t>
      </w:r>
    </w:p>
    <w:p w14:paraId="7F221344" w14:textId="77777777" w:rsidR="00F8508D" w:rsidRPr="0079095F" w:rsidRDefault="0079095F">
      <w:pPr>
        <w:tabs>
          <w:tab w:val="left" w:pos="45"/>
        </w:tabs>
        <w:ind w:left="1866"/>
        <w:jc w:val="both"/>
        <w:rPr>
          <w:rFonts w:ascii="Calibri" w:eastAsia="SimSun" w:hAnsi="Calibri" w:cs="Calibri"/>
          <w:b/>
          <w:bCs/>
          <w:color w:val="000000"/>
          <w:sz w:val="22"/>
          <w:szCs w:val="22"/>
          <w:lang w:bidi="hi-IN"/>
        </w:rPr>
      </w:pPr>
      <w:r w:rsidRPr="0079095F">
        <w:rPr>
          <w:rFonts w:ascii="Calibri" w:eastAsia="SimSun" w:hAnsi="Calibri" w:cs="Calibri"/>
          <w:b/>
          <w:bCs/>
          <w:color w:val="000000"/>
          <w:sz w:val="22"/>
          <w:szCs w:val="22"/>
          <w:lang w:bidi="hi-IN"/>
        </w:rPr>
        <w:t xml:space="preserve">Pani </w:t>
      </w:r>
      <w:r w:rsidR="00F8508D" w:rsidRPr="0079095F">
        <w:rPr>
          <w:rFonts w:ascii="Calibri" w:eastAsia="SimSun" w:hAnsi="Calibri" w:cs="Calibri"/>
          <w:b/>
          <w:bCs/>
          <w:color w:val="000000"/>
          <w:sz w:val="22"/>
          <w:szCs w:val="22"/>
          <w:lang w:bidi="hi-IN"/>
        </w:rPr>
        <w:t xml:space="preserve">Anita Szawioła </w:t>
      </w:r>
      <w:r w:rsidRPr="0079095F">
        <w:rPr>
          <w:rFonts w:ascii="Calibri" w:eastAsia="SimSun" w:hAnsi="Calibri" w:cs="Calibri"/>
          <w:b/>
          <w:bCs/>
          <w:color w:val="000000"/>
          <w:sz w:val="22"/>
          <w:szCs w:val="22"/>
          <w:lang w:bidi="hi-IN"/>
        </w:rPr>
        <w:t xml:space="preserve">pod numerem telefonu (75) 74 11 800 wew. </w:t>
      </w:r>
      <w:r w:rsidR="00F8508D" w:rsidRPr="0079095F">
        <w:rPr>
          <w:rFonts w:ascii="Calibri" w:eastAsia="SimSun" w:hAnsi="Calibri" w:cs="Calibri"/>
          <w:b/>
          <w:bCs/>
          <w:color w:val="000000"/>
          <w:sz w:val="22"/>
          <w:szCs w:val="22"/>
          <w:lang w:bidi="hi-IN"/>
        </w:rPr>
        <w:t>2</w:t>
      </w:r>
      <w:r w:rsidRPr="0079095F">
        <w:rPr>
          <w:rFonts w:ascii="Calibri" w:eastAsia="SimSun" w:hAnsi="Calibri" w:cs="Calibri"/>
          <w:b/>
          <w:bCs/>
          <w:color w:val="000000"/>
          <w:sz w:val="22"/>
          <w:szCs w:val="22"/>
          <w:lang w:bidi="hi-IN"/>
        </w:rPr>
        <w:t xml:space="preserve">1 w godzinach pracy MGOPS: poniedziałek 08:00-16:00, wtorek - piątek 07:00 -15:00 oraz adresem e-mail: </w:t>
      </w:r>
      <w:hyperlink r:id="rId13" w:history="1">
        <w:r w:rsidR="00F8508D" w:rsidRPr="0079095F">
          <w:rPr>
            <w:rStyle w:val="Hipercze"/>
            <w:rFonts w:ascii="Calibri" w:eastAsia="SimSun" w:hAnsi="Calibri" w:cs="Calibri"/>
            <w:b/>
            <w:bCs/>
            <w:sz w:val="22"/>
            <w:szCs w:val="22"/>
            <w:lang w:bidi="hi-IN"/>
          </w:rPr>
          <w:t>a.szawiola@mgops.lubawka.eu</w:t>
        </w:r>
      </w:hyperlink>
    </w:p>
    <w:p w14:paraId="594A0B17" w14:textId="77777777" w:rsidR="0079095F" w:rsidRPr="0079095F" w:rsidRDefault="0079095F" w:rsidP="00F8508D">
      <w:pPr>
        <w:tabs>
          <w:tab w:val="left" w:pos="45"/>
        </w:tabs>
        <w:ind w:left="1866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SimSun" w:hAnsi="Calibri" w:cs="Calibri"/>
          <w:b/>
          <w:bCs/>
          <w:color w:val="000000"/>
          <w:kern w:val="2"/>
          <w:sz w:val="22"/>
          <w:szCs w:val="22"/>
          <w:lang w:bidi="hi-IN"/>
        </w:rPr>
        <w:tab/>
      </w:r>
    </w:p>
    <w:p w14:paraId="08986712" w14:textId="77777777" w:rsidR="0079095F" w:rsidRPr="0079095F" w:rsidRDefault="000169F3" w:rsidP="000169F3">
      <w:pPr>
        <w:widowControl w:val="0"/>
        <w:ind w:left="1080" w:hanging="65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 xml:space="preserve">XI. </w:t>
      </w:r>
      <w:r w:rsidR="0079095F" w:rsidRPr="0079095F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>Informacje dodatkowe.</w:t>
      </w:r>
      <w:r w:rsidR="0079095F" w:rsidRPr="0079095F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59B6DEBA" w14:textId="77777777" w:rsidR="0079095F" w:rsidRPr="0079095F" w:rsidRDefault="0079095F">
      <w:pPr>
        <w:widowControl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8B6075" w14:textId="77777777" w:rsidR="0079095F" w:rsidRPr="0079095F" w:rsidRDefault="0079095F" w:rsidP="0079095F">
      <w:pPr>
        <w:numPr>
          <w:ilvl w:val="0"/>
          <w:numId w:val="16"/>
        </w:numPr>
        <w:tabs>
          <w:tab w:val="left" w:pos="45"/>
        </w:tabs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W przypadku, gdy Zamawiający uzna, iż 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19004F02" w14:textId="77777777" w:rsidR="0079095F" w:rsidRPr="0079095F" w:rsidRDefault="0079095F" w:rsidP="0079095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Zamawiający zastrzega sobie prawo do weryfikacji prawdziwości oferty, w tym podanego doświadczenia poprzez wgląd w dokumenty potwierdzające kwalifikacje i </w:t>
      </w:r>
      <w:r w:rsidRPr="0079095F">
        <w:rPr>
          <w:rFonts w:ascii="Calibri" w:hAnsi="Calibri" w:cs="Calibri"/>
          <w:sz w:val="22"/>
          <w:szCs w:val="22"/>
        </w:rPr>
        <w:br/>
        <w:t xml:space="preserve">doświadczenie załączone do oferty. </w:t>
      </w:r>
    </w:p>
    <w:p w14:paraId="3BE3C5C9" w14:textId="77777777" w:rsidR="0079095F" w:rsidRPr="0079095F" w:rsidRDefault="0079095F" w:rsidP="0079095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Wykonawca związany jest ofertą przez okres 30 dni od terminu złożenia oferty. </w:t>
      </w:r>
    </w:p>
    <w:p w14:paraId="2C27837E" w14:textId="77777777" w:rsidR="0079095F" w:rsidRPr="0079095F" w:rsidRDefault="0079095F" w:rsidP="0079095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Zamawiający zastrzega sobie prawo do unieważnienia postępowania na każdym etapie bez podania przyczyny. </w:t>
      </w:r>
    </w:p>
    <w:p w14:paraId="02EC3997" w14:textId="77777777" w:rsidR="0079095F" w:rsidRPr="0079095F" w:rsidRDefault="0079095F" w:rsidP="0079095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Każdy Wykonawca w ofercie podaje wynagrodzenie brutto za 1 (jedną) godzinę zegarową świadczenia usługi, która to wartość brutto powinna zawierać całościowy koszt ponoszony przez Zamawiającego, to jest w szczególności: podatek VAT (jeśli jest to wymagane), składki </w:t>
      </w:r>
      <w:r w:rsidRPr="0079095F">
        <w:rPr>
          <w:rFonts w:ascii="Calibri" w:hAnsi="Calibri" w:cs="Calibri"/>
          <w:sz w:val="22"/>
          <w:szCs w:val="22"/>
        </w:rPr>
        <w:lastRenderedPageBreak/>
        <w:t xml:space="preserve">na ubezpieczenie społeczne i emerytalno-rentowe (jeśli wymagane), składki na ubezpieczenie zdrowotne (jeśli wymagane), składki na Fundusz Pracy (jeśli jest to wymagane), podatek dochodowy (jeśli jest to wymagane) i inne należne obciążenia wynikające z właściwych przepisów prawa (jeśli jest to wymagane). Właściwe określenie stawki wynagrodzenia uwzględniającego wskazane powyżej obciążenia należy do Wykonawcy. </w:t>
      </w:r>
    </w:p>
    <w:p w14:paraId="3B6A0DE7" w14:textId="77777777" w:rsidR="0079095F" w:rsidRPr="000169F3" w:rsidRDefault="0079095F" w:rsidP="000169F3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Wszelkie rozliczenia między Zamawiają</w:t>
      </w:r>
      <w:r w:rsidRPr="000169F3">
        <w:rPr>
          <w:rFonts w:ascii="Calibri" w:hAnsi="Calibri" w:cs="Calibri"/>
          <w:sz w:val="22"/>
          <w:szCs w:val="22"/>
        </w:rPr>
        <w:t xml:space="preserve">cym a Wykonawcą dokonywane będą w złotych polskich. </w:t>
      </w:r>
    </w:p>
    <w:p w14:paraId="6EA42BA9" w14:textId="77777777" w:rsidR="00981C11" w:rsidRPr="0079095F" w:rsidRDefault="00981C11" w:rsidP="0079095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W toku badania oceny prowadzący postępowanie może żądać od Wykonawców wyjaśnień dotyczących treści złożonych ofert i wezwać Wykonawcę do złożenia stosownych wyjaśnień z jednoczesnym wyznaczeniem odpowiedniego terminu. Wyjaśnienia treści oferty nie mogą prowadzić do jej zmiany. </w:t>
      </w:r>
    </w:p>
    <w:p w14:paraId="2B2BF3F2" w14:textId="77777777" w:rsidR="00981C11" w:rsidRPr="0079095F" w:rsidRDefault="00981C11" w:rsidP="0079095F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Pracownik prowadzący postępowanie poprawia w ofercie: </w:t>
      </w:r>
    </w:p>
    <w:p w14:paraId="503A6700" w14:textId="77777777" w:rsidR="00981C11" w:rsidRPr="0079095F" w:rsidRDefault="00981C11" w:rsidP="00103430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1) oczywiste omyłki pisarskie; </w:t>
      </w:r>
    </w:p>
    <w:p w14:paraId="6B8E4DE7" w14:textId="77777777" w:rsidR="00981C11" w:rsidRPr="0079095F" w:rsidRDefault="00981C11" w:rsidP="00103430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2) oczywiste omyłki rachunkowe, z uwzględnieniem konsekwencji rachunkowych dokonanych poprawek; </w:t>
      </w:r>
    </w:p>
    <w:p w14:paraId="4D4F8E21" w14:textId="77777777" w:rsidR="00981C11" w:rsidRPr="0079095F" w:rsidRDefault="00981C11" w:rsidP="00103430">
      <w:pPr>
        <w:ind w:left="851" w:hanging="142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3) inne omyłki polegające na niezgodności oferty z zapytaniem ofertowym, niepowodujące istotnych zmian w treści oferty </w:t>
      </w:r>
    </w:p>
    <w:p w14:paraId="76065434" w14:textId="3B65E8C3" w:rsidR="00981C11" w:rsidRPr="0079095F" w:rsidRDefault="00981C11" w:rsidP="00901677">
      <w:pPr>
        <w:ind w:left="993" w:hanging="142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– o czym niezwłocznie informuje Kierownika Zamawiającego. O dokonanej poprawie w ofercie Zamawiający niezwłocznie informuje Wykonawcę. </w:t>
      </w:r>
    </w:p>
    <w:p w14:paraId="6BD938C3" w14:textId="77777777" w:rsidR="00981C11" w:rsidRPr="0079095F" w:rsidRDefault="00981C11" w:rsidP="00981C11">
      <w:pPr>
        <w:rPr>
          <w:rFonts w:ascii="Calibri" w:hAnsi="Calibri" w:cs="Calibri"/>
          <w:sz w:val="22"/>
          <w:szCs w:val="22"/>
        </w:rPr>
      </w:pPr>
    </w:p>
    <w:p w14:paraId="076391A5" w14:textId="77777777" w:rsidR="00981C11" w:rsidRPr="0079095F" w:rsidRDefault="00BB235C" w:rsidP="00103430">
      <w:pPr>
        <w:ind w:firstLine="426"/>
        <w:jc w:val="both"/>
        <w:rPr>
          <w:rFonts w:ascii="Calibri" w:hAnsi="Calibri" w:cs="Calibri"/>
          <w:b/>
          <w:bCs/>
          <w:sz w:val="22"/>
          <w:szCs w:val="22"/>
        </w:rPr>
      </w:pPr>
      <w:r w:rsidRPr="003D46B6">
        <w:rPr>
          <w:rFonts w:ascii="Calibri" w:hAnsi="Calibri" w:cs="Calibri"/>
          <w:sz w:val="22"/>
          <w:szCs w:val="22"/>
        </w:rPr>
        <w:t>9.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1C11" w:rsidRPr="0079095F">
        <w:rPr>
          <w:rFonts w:ascii="Calibri" w:hAnsi="Calibri" w:cs="Calibri"/>
          <w:b/>
          <w:bCs/>
          <w:sz w:val="22"/>
          <w:szCs w:val="22"/>
        </w:rPr>
        <w:t xml:space="preserve">Zamawiający odrzuca ofertę, jeżeli: </w:t>
      </w:r>
    </w:p>
    <w:p w14:paraId="11D723B6" w14:textId="3488ED97" w:rsidR="00981C11" w:rsidRPr="0079095F" w:rsidRDefault="009E770C" w:rsidP="0079095F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</w:t>
      </w:r>
      <w:r w:rsidR="00981C11" w:rsidRPr="0079095F">
        <w:rPr>
          <w:rFonts w:ascii="Calibri" w:hAnsi="Calibri" w:cs="Calibri"/>
          <w:sz w:val="22"/>
          <w:szCs w:val="22"/>
        </w:rPr>
        <w:t xml:space="preserve">zawiera braki uniemożliwiające dokonanie oceny jej treści. Dotyczy to w szczególności ceny lub innych warunków określonych w zapytaniu ofertowym jako kryterium oceny ofert; </w:t>
      </w:r>
    </w:p>
    <w:p w14:paraId="0581BC83" w14:textId="5C03C391" w:rsidR="00981C11" w:rsidRPr="0079095F" w:rsidRDefault="00981C11" w:rsidP="0079095F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 jej treść nie odpowiada warunkom zamówienia, w szczególności ze względu na jej niezgodność z opisem przedmiotu zamówienia; </w:t>
      </w:r>
    </w:p>
    <w:p w14:paraId="5D299454" w14:textId="77777777" w:rsidR="00981C11" w:rsidRPr="0079095F" w:rsidRDefault="00981C11" w:rsidP="0079095F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jej złożenie stanowi czyn nieuczciwej konkurencji w rozumieniu przepisów o zwalczaniu nieuczciwej konkurencji; </w:t>
      </w:r>
    </w:p>
    <w:p w14:paraId="1F2C30D6" w14:textId="77777777" w:rsidR="00981C11" w:rsidRPr="0079095F" w:rsidRDefault="00981C11" w:rsidP="0079095F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Wykonawca nie złożył stosownych wyjaśnień dotyczących treści przekazanych ofert, w terminie wskazanym w wezwaniu dyrektora wydziału zamawiającego; </w:t>
      </w:r>
    </w:p>
    <w:p w14:paraId="7D5A3ECE" w14:textId="77777777" w:rsidR="00981C11" w:rsidRPr="0079095F" w:rsidRDefault="00981C11" w:rsidP="0079095F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wpłynęła po terminie składania ofert. </w:t>
      </w:r>
    </w:p>
    <w:p w14:paraId="0A286677" w14:textId="77777777" w:rsidR="00981C11" w:rsidRPr="0079095F" w:rsidRDefault="00981C11" w:rsidP="0010343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AEF9FFF" w14:textId="77777777" w:rsidR="00981C11" w:rsidRPr="0079095F" w:rsidRDefault="00BB235C" w:rsidP="00103430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10. </w:t>
      </w:r>
      <w:r w:rsidR="00981C11" w:rsidRPr="0079095F">
        <w:rPr>
          <w:rFonts w:ascii="Calibri" w:hAnsi="Calibri" w:cs="Calibri"/>
          <w:sz w:val="22"/>
          <w:szCs w:val="22"/>
        </w:rPr>
        <w:t xml:space="preserve">Na zapytania Wykonawców w zakresie zapytania ofertowego Wyznaczony pracownik Zamawiającego udziela wyjaśnień, chyba że zapytanie wpłynie do zamawiającego w ostatnim dniu przewidzianym na składanie ofert. </w:t>
      </w:r>
    </w:p>
    <w:p w14:paraId="65D9DF63" w14:textId="77777777" w:rsidR="00981C11" w:rsidRPr="0079095F" w:rsidRDefault="00981C11" w:rsidP="00103430">
      <w:pPr>
        <w:ind w:left="426"/>
        <w:rPr>
          <w:rFonts w:ascii="Calibri" w:hAnsi="Calibri" w:cs="Calibri"/>
          <w:sz w:val="22"/>
          <w:szCs w:val="22"/>
        </w:rPr>
      </w:pPr>
    </w:p>
    <w:p w14:paraId="725BCC6D" w14:textId="77777777" w:rsidR="00981C11" w:rsidRPr="0079095F" w:rsidRDefault="00BB235C" w:rsidP="00BB235C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11.  </w:t>
      </w:r>
      <w:r w:rsidR="00981C11" w:rsidRPr="0079095F">
        <w:rPr>
          <w:rFonts w:ascii="Calibri" w:hAnsi="Calibri" w:cs="Calibri"/>
          <w:sz w:val="22"/>
          <w:szCs w:val="22"/>
        </w:rPr>
        <w:t xml:space="preserve">Dopuszcza się możliwość prowadzenia negocjacji ofert z trzema Wykonawcami, którzy złożyli najkorzystniejsze oferty w ramach zastosowanych kryteriów oceny ofert, a w przypadku mniejszej liczby otrzymanych ofert Zamawiający zakwalifikuje do negocjacji wszystkich Wykonawców, których oferty spełniają wymagania zawarte w zapytaniu ofertowym. </w:t>
      </w:r>
    </w:p>
    <w:p w14:paraId="46BE6E47" w14:textId="77777777" w:rsidR="00981C11" w:rsidRPr="0079095F" w:rsidRDefault="00981C11" w:rsidP="00103430">
      <w:pPr>
        <w:ind w:left="426"/>
        <w:rPr>
          <w:rFonts w:ascii="Calibri" w:hAnsi="Calibri" w:cs="Calibri"/>
          <w:sz w:val="22"/>
          <w:szCs w:val="22"/>
        </w:rPr>
      </w:pPr>
    </w:p>
    <w:p w14:paraId="12997D3A" w14:textId="77777777" w:rsidR="00981C11" w:rsidRPr="0079095F" w:rsidRDefault="00BB235C" w:rsidP="00103430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12. </w:t>
      </w:r>
      <w:r w:rsidR="00981C11" w:rsidRPr="0079095F">
        <w:rPr>
          <w:rFonts w:ascii="Calibri" w:hAnsi="Calibri" w:cs="Calibri"/>
          <w:sz w:val="22"/>
          <w:szCs w:val="22"/>
        </w:rPr>
        <w:t xml:space="preserve">Jeżeli wybrany Wykonawca uchyla się od zawarcia umowy, najkorzystniejsza oferta może zostać wybrana spośród ofert pozostałych, bez przeprowadzania ich ponownej oceny. </w:t>
      </w:r>
    </w:p>
    <w:p w14:paraId="2565CEF9" w14:textId="77777777" w:rsidR="00981C11" w:rsidRPr="0079095F" w:rsidRDefault="00981C11" w:rsidP="00103430">
      <w:pPr>
        <w:ind w:left="426"/>
        <w:rPr>
          <w:rFonts w:ascii="Calibri" w:hAnsi="Calibri" w:cs="Calibri"/>
          <w:sz w:val="22"/>
          <w:szCs w:val="22"/>
        </w:rPr>
      </w:pPr>
    </w:p>
    <w:p w14:paraId="4DC1E313" w14:textId="77777777" w:rsidR="00981C11" w:rsidRPr="0079095F" w:rsidRDefault="00BB235C" w:rsidP="00103430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3D46B6">
        <w:rPr>
          <w:rFonts w:ascii="Calibri" w:hAnsi="Calibri" w:cs="Calibri"/>
          <w:sz w:val="22"/>
          <w:szCs w:val="22"/>
        </w:rPr>
        <w:t>13.</w:t>
      </w:r>
      <w:r w:rsidRPr="007909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1C11" w:rsidRPr="0079095F">
        <w:rPr>
          <w:rFonts w:ascii="Calibri" w:hAnsi="Calibri" w:cs="Calibri"/>
          <w:b/>
          <w:bCs/>
          <w:sz w:val="22"/>
          <w:szCs w:val="22"/>
        </w:rPr>
        <w:t xml:space="preserve">Prowadzący postępowanie unieważnia postępowanie, jeżeli: </w:t>
      </w:r>
    </w:p>
    <w:p w14:paraId="223127B8" w14:textId="77777777" w:rsidR="00981C11" w:rsidRPr="0079095F" w:rsidRDefault="00981C11" w:rsidP="00BB235C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1) nie wpłynie żadna oferta lub żadna z ofert nie spełni warunków postępowania; </w:t>
      </w:r>
    </w:p>
    <w:p w14:paraId="52CD9330" w14:textId="77777777" w:rsidR="00981C11" w:rsidRPr="0079095F" w:rsidRDefault="00981C11" w:rsidP="00BB235C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2) cena najkorzystniejszej oferty przekroczy kwotę, jaką zamawiający może przeznaczyć na sfinansowanie zamówienia; </w:t>
      </w:r>
    </w:p>
    <w:p w14:paraId="33946E02" w14:textId="77777777" w:rsidR="00981C11" w:rsidRPr="0079095F" w:rsidRDefault="00981C11" w:rsidP="00BB235C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3) wystąpi zmiana okoliczności powodująca, że realizacja zamówienia jest niecelowa; </w:t>
      </w:r>
    </w:p>
    <w:p w14:paraId="604D06D6" w14:textId="77777777" w:rsidR="00981C11" w:rsidRPr="0079095F" w:rsidRDefault="00981C11" w:rsidP="00BB235C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4) zapytanie obarczone będzie wadą uniemożliwiającą zawarcie ważnej umowy,</w:t>
      </w:r>
    </w:p>
    <w:p w14:paraId="060C1DDB" w14:textId="77777777" w:rsidR="00981C11" w:rsidRPr="0079095F" w:rsidRDefault="00981C11" w:rsidP="00BB235C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5) w treści zapytania ofertowego zastrzeżono możliwość unieważnienia postępowania bez podania przyczyny. </w:t>
      </w:r>
    </w:p>
    <w:p w14:paraId="19E2136F" w14:textId="77777777" w:rsidR="00981C11" w:rsidRPr="0079095F" w:rsidRDefault="00981C11" w:rsidP="00981C11">
      <w:pPr>
        <w:jc w:val="both"/>
        <w:rPr>
          <w:rFonts w:ascii="Calibri" w:hAnsi="Calibri" w:cs="Calibri"/>
          <w:sz w:val="22"/>
          <w:szCs w:val="22"/>
        </w:rPr>
      </w:pPr>
    </w:p>
    <w:p w14:paraId="111037A2" w14:textId="77777777" w:rsidR="0079095F" w:rsidRPr="0079095F" w:rsidRDefault="00BB235C" w:rsidP="00BB235C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lastRenderedPageBreak/>
        <w:t xml:space="preserve">14. </w:t>
      </w:r>
      <w:r w:rsidR="0079095F" w:rsidRPr="0079095F">
        <w:rPr>
          <w:rFonts w:ascii="Calibri" w:hAnsi="Calibri" w:cs="Calibri"/>
          <w:color w:val="000000"/>
          <w:sz w:val="22"/>
          <w:szCs w:val="22"/>
        </w:rPr>
        <w:t>Wykonawcy, którzy złożyli oferty zostaną poinformowani o wyniku postępowania poprzez wiadomość publiczną opublikowa</w:t>
      </w:r>
      <w:r w:rsidR="0079095F" w:rsidRPr="0079095F">
        <w:rPr>
          <w:rFonts w:ascii="Calibri" w:hAnsi="Calibri" w:cs="Calibri"/>
          <w:sz w:val="22"/>
          <w:szCs w:val="22"/>
        </w:rPr>
        <w:t xml:space="preserve">ną na platformie zakupowej pod adresem </w:t>
      </w:r>
      <w:r w:rsidR="0079095F" w:rsidRPr="0079095F">
        <w:rPr>
          <w:rFonts w:ascii="Calibri" w:hAnsi="Calibri" w:cs="Calibri"/>
          <w:sz w:val="22"/>
          <w:szCs w:val="22"/>
          <w:u w:val="single"/>
        </w:rPr>
        <w:t>https://platformazakupowa.pl/pn/lubawka</w:t>
      </w:r>
      <w:r w:rsidR="0079095F" w:rsidRPr="0079095F">
        <w:rPr>
          <w:rFonts w:ascii="Calibri" w:hAnsi="Calibri" w:cs="Calibri"/>
          <w:sz w:val="22"/>
          <w:szCs w:val="22"/>
        </w:rPr>
        <w:t xml:space="preserve"> na stronie dotyczącej odpowiedniego</w:t>
      </w:r>
      <w:r w:rsidR="0079095F" w:rsidRPr="0079095F">
        <w:rPr>
          <w:rFonts w:ascii="Calibri" w:hAnsi="Calibri" w:cs="Calibri"/>
          <w:sz w:val="22"/>
          <w:szCs w:val="22"/>
        </w:rPr>
        <w:br/>
        <w:t xml:space="preserve"> postępowania. </w:t>
      </w:r>
    </w:p>
    <w:p w14:paraId="3632FF12" w14:textId="77777777" w:rsidR="00981C11" w:rsidRPr="0079095F" w:rsidRDefault="0079095F" w:rsidP="00981C11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="00981C11" w:rsidRPr="0079095F">
        <w:rPr>
          <w:rFonts w:ascii="Calibri" w:hAnsi="Calibri" w:cs="Calibri"/>
          <w:sz w:val="22"/>
          <w:szCs w:val="22"/>
        </w:rPr>
        <w:t xml:space="preserve">                        </w:t>
      </w:r>
    </w:p>
    <w:p w14:paraId="5D701860" w14:textId="77777777" w:rsidR="00981C11" w:rsidRPr="0079095F" w:rsidRDefault="00981C11" w:rsidP="00981C11">
      <w:pPr>
        <w:jc w:val="both"/>
        <w:rPr>
          <w:rFonts w:ascii="Calibri" w:hAnsi="Calibri" w:cs="Calibri"/>
          <w:sz w:val="22"/>
          <w:szCs w:val="22"/>
        </w:rPr>
      </w:pPr>
    </w:p>
    <w:p w14:paraId="3063F59D" w14:textId="77777777" w:rsidR="00981C11" w:rsidRPr="0079095F" w:rsidRDefault="00981C11" w:rsidP="00981C11">
      <w:pPr>
        <w:jc w:val="both"/>
        <w:rPr>
          <w:rFonts w:ascii="Calibri" w:hAnsi="Calibri" w:cs="Calibri"/>
          <w:sz w:val="22"/>
          <w:szCs w:val="22"/>
        </w:rPr>
      </w:pPr>
    </w:p>
    <w:p w14:paraId="05D2609B" w14:textId="77777777" w:rsidR="00981C11" w:rsidRPr="0079095F" w:rsidRDefault="00981C11" w:rsidP="00981C11">
      <w:pPr>
        <w:jc w:val="both"/>
        <w:rPr>
          <w:rFonts w:ascii="Calibri" w:hAnsi="Calibri" w:cs="Calibri"/>
          <w:sz w:val="22"/>
          <w:szCs w:val="22"/>
        </w:rPr>
      </w:pPr>
    </w:p>
    <w:p w14:paraId="72D0C23E" w14:textId="2B361427" w:rsidR="00981C11" w:rsidRDefault="00981C11" w:rsidP="00981C11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: </w:t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  <w:t xml:space="preserve">      </w:t>
      </w:r>
    </w:p>
    <w:p w14:paraId="6C203381" w14:textId="77777777" w:rsidR="00FD3864" w:rsidRPr="00715AD4" w:rsidRDefault="00FD3864" w:rsidP="00FD386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15AD4">
        <w:rPr>
          <w:rFonts w:ascii="Calibri" w:hAnsi="Calibri" w:cs="Calibri"/>
          <w:sz w:val="22"/>
          <w:szCs w:val="22"/>
        </w:rPr>
        <w:t>Kierownik Miejsko-Gminnego Ośrodka</w:t>
      </w:r>
    </w:p>
    <w:p w14:paraId="2A64C2D1" w14:textId="77777777" w:rsidR="00FD3864" w:rsidRPr="00715AD4" w:rsidRDefault="00FD3864" w:rsidP="00FD386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15AD4">
        <w:rPr>
          <w:rFonts w:ascii="Calibri" w:hAnsi="Calibri" w:cs="Calibri"/>
          <w:sz w:val="22"/>
          <w:szCs w:val="22"/>
        </w:rPr>
        <w:tab/>
      </w:r>
      <w:r w:rsidRPr="00715AD4">
        <w:rPr>
          <w:rFonts w:ascii="Calibri" w:hAnsi="Calibri" w:cs="Calibri"/>
          <w:sz w:val="22"/>
          <w:szCs w:val="22"/>
        </w:rPr>
        <w:tab/>
      </w:r>
      <w:r w:rsidRPr="00715AD4">
        <w:rPr>
          <w:rFonts w:ascii="Calibri" w:hAnsi="Calibri" w:cs="Calibri"/>
          <w:sz w:val="22"/>
          <w:szCs w:val="22"/>
        </w:rPr>
        <w:tab/>
      </w:r>
      <w:r w:rsidRPr="00715AD4">
        <w:rPr>
          <w:rFonts w:ascii="Calibri" w:hAnsi="Calibri" w:cs="Calibri"/>
          <w:sz w:val="22"/>
          <w:szCs w:val="22"/>
        </w:rPr>
        <w:tab/>
      </w:r>
      <w:r w:rsidRPr="00715AD4">
        <w:rPr>
          <w:rFonts w:ascii="Calibri" w:hAnsi="Calibri" w:cs="Calibri"/>
          <w:sz w:val="22"/>
          <w:szCs w:val="22"/>
        </w:rPr>
        <w:tab/>
      </w:r>
      <w:r w:rsidRPr="00715AD4">
        <w:rPr>
          <w:rFonts w:ascii="Calibri" w:hAnsi="Calibri" w:cs="Calibri"/>
          <w:sz w:val="22"/>
          <w:szCs w:val="22"/>
        </w:rPr>
        <w:tab/>
      </w:r>
      <w:r w:rsidRPr="00715AD4">
        <w:rPr>
          <w:rFonts w:ascii="Calibri" w:hAnsi="Calibri" w:cs="Calibri"/>
          <w:sz w:val="22"/>
          <w:szCs w:val="22"/>
        </w:rPr>
        <w:tab/>
        <w:t xml:space="preserve">           Pomocy Społecznej w Lubawce</w:t>
      </w:r>
    </w:p>
    <w:p w14:paraId="76929594" w14:textId="77777777" w:rsidR="00FD3864" w:rsidRPr="00715AD4" w:rsidRDefault="00FD3864" w:rsidP="00FD386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15AD4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Pr="00715AD4">
        <w:rPr>
          <w:rFonts w:ascii="Calibri" w:hAnsi="Calibri" w:cs="Calibri"/>
          <w:sz w:val="22"/>
          <w:szCs w:val="22"/>
        </w:rPr>
        <w:tab/>
        <w:t>/-/mgr Aldona Popardowska</w:t>
      </w:r>
    </w:p>
    <w:p w14:paraId="3ADDDAD0" w14:textId="77777777" w:rsidR="00FD3864" w:rsidRPr="0079095F" w:rsidRDefault="00FD3864" w:rsidP="00FD3864">
      <w:pPr>
        <w:jc w:val="right"/>
        <w:rPr>
          <w:rFonts w:ascii="Calibri" w:hAnsi="Calibri" w:cs="Calibri"/>
          <w:sz w:val="22"/>
          <w:szCs w:val="22"/>
        </w:rPr>
      </w:pPr>
    </w:p>
    <w:p w14:paraId="4DB8BD9B" w14:textId="77777777" w:rsidR="00981C11" w:rsidRPr="0079095F" w:rsidRDefault="00981C11" w:rsidP="00981C11">
      <w:pPr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14:paraId="434ED187" w14:textId="77777777" w:rsidR="00981C11" w:rsidRPr="0079095F" w:rsidRDefault="00981C11" w:rsidP="00981C11">
      <w:pPr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14:paraId="41C9094D" w14:textId="77777777" w:rsidR="00981C11" w:rsidRPr="0079095F" w:rsidRDefault="00981C11" w:rsidP="00981C11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 </w:t>
      </w:r>
    </w:p>
    <w:p w14:paraId="58769FF8" w14:textId="77777777" w:rsidR="00981C11" w:rsidRPr="0079095F" w:rsidRDefault="00981C11" w:rsidP="00981C11">
      <w:pPr>
        <w:rPr>
          <w:rFonts w:ascii="Calibri" w:hAnsi="Calibri" w:cs="Calibri"/>
          <w:sz w:val="22"/>
          <w:szCs w:val="22"/>
        </w:rPr>
      </w:pPr>
    </w:p>
    <w:p w14:paraId="59E3D47E" w14:textId="77777777" w:rsidR="00981C11" w:rsidRPr="0079095F" w:rsidRDefault="00981C11" w:rsidP="00981C11">
      <w:pPr>
        <w:rPr>
          <w:rFonts w:ascii="Calibri" w:hAnsi="Calibri" w:cs="Calibri"/>
          <w:sz w:val="22"/>
          <w:szCs w:val="22"/>
        </w:rPr>
      </w:pPr>
    </w:p>
    <w:p w14:paraId="145BD917" w14:textId="168C4E85" w:rsidR="00981C11" w:rsidRPr="0079095F" w:rsidRDefault="00981C11" w:rsidP="00715411">
      <w:pPr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ab/>
      </w:r>
      <w:r w:rsidRPr="0079095F">
        <w:rPr>
          <w:rFonts w:ascii="Calibri" w:hAnsi="Calibri" w:cs="Calibri"/>
          <w:sz w:val="22"/>
          <w:szCs w:val="22"/>
        </w:rPr>
        <w:tab/>
        <w:t xml:space="preserve"> </w:t>
      </w:r>
    </w:p>
    <w:p w14:paraId="156C269C" w14:textId="77777777" w:rsidR="00715411" w:rsidRPr="0079095F" w:rsidRDefault="00715411" w:rsidP="00BB235C">
      <w:pPr>
        <w:suppressAutoHyphens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7111F254" w14:textId="77777777" w:rsidR="00715411" w:rsidRPr="0079095F" w:rsidRDefault="00715411" w:rsidP="00BB235C">
      <w:pPr>
        <w:suppressAutoHyphens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588A818A" w14:textId="77777777" w:rsidR="00715411" w:rsidRPr="0079095F" w:rsidRDefault="00715411" w:rsidP="00BB235C">
      <w:pPr>
        <w:suppressAutoHyphens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5498833E" w14:textId="77777777" w:rsidR="00715411" w:rsidRPr="0079095F" w:rsidRDefault="00715411" w:rsidP="00BB235C">
      <w:pPr>
        <w:suppressAutoHyphens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79EFC1E1" w14:textId="77777777" w:rsidR="00715411" w:rsidRPr="0079095F" w:rsidRDefault="00715411" w:rsidP="00BB235C">
      <w:pPr>
        <w:suppressAutoHyphens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7DEDC534" w14:textId="77777777" w:rsidR="00715411" w:rsidRPr="0079095F" w:rsidRDefault="00715411" w:rsidP="00BB235C">
      <w:pPr>
        <w:suppressAutoHyphens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25B34E75" w14:textId="77777777" w:rsidR="00BB235C" w:rsidRPr="0079095F" w:rsidRDefault="00BB235C" w:rsidP="00BB235C">
      <w:pPr>
        <w:suppressAutoHyphens w:val="0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  <w:t xml:space="preserve">Załączniki: </w:t>
      </w:r>
    </w:p>
    <w:p w14:paraId="6AD5AE00" w14:textId="77777777" w:rsidR="00BB235C" w:rsidRPr="0079095F" w:rsidRDefault="00BB235C" w:rsidP="00BB235C">
      <w:pPr>
        <w:suppressAutoHyphens w:val="0"/>
        <w:spacing w:after="20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Andale Sans UI" w:hAnsi="Calibri" w:cs="Calibri"/>
          <w:color w:val="000000"/>
          <w:sz w:val="22"/>
          <w:szCs w:val="22"/>
          <w:lang w:eastAsia="pl-PL"/>
        </w:rPr>
        <w:t xml:space="preserve">1. Formularz ofertowy – </w:t>
      </w:r>
      <w:r w:rsidRPr="0079095F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 xml:space="preserve">(załącznik nr 1). </w:t>
      </w:r>
    </w:p>
    <w:p w14:paraId="22812B7D" w14:textId="77777777" w:rsidR="00BB235C" w:rsidRPr="0079095F" w:rsidRDefault="00BB235C" w:rsidP="00BB235C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>2.</w:t>
      </w:r>
      <w:r w:rsidRPr="0079095F">
        <w:rPr>
          <w:rFonts w:ascii="Calibri" w:eastAsia="Andale Sans UI" w:hAnsi="Calibri" w:cs="Calibri"/>
          <w:color w:val="000000"/>
          <w:kern w:val="2"/>
          <w:sz w:val="22"/>
          <w:szCs w:val="22"/>
          <w:lang w:eastAsia="pl-PL"/>
        </w:rPr>
        <w:t>Oświadczenie o spełnianiu wymogów dotyczących kwalifikacji i doświadczenia zawodowego</w:t>
      </w:r>
      <w:r w:rsidRPr="007909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t>(załącznik nr 2).</w:t>
      </w:r>
    </w:p>
    <w:p w14:paraId="506E2D0E" w14:textId="77777777" w:rsidR="00BB235C" w:rsidRPr="0079095F" w:rsidRDefault="00BB235C" w:rsidP="00BB235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 xml:space="preserve">3.Projekt umowy </w:t>
      </w:r>
      <w:r w:rsidRPr="000169F3">
        <w:rPr>
          <w:rFonts w:ascii="Calibri" w:hAnsi="Calibri" w:cs="Calibri"/>
          <w:bCs/>
          <w:color w:val="000000"/>
          <w:sz w:val="22"/>
          <w:szCs w:val="22"/>
        </w:rPr>
        <w:t>(</w:t>
      </w:r>
      <w:r w:rsidRPr="000169F3">
        <w:rPr>
          <w:rFonts w:ascii="Calibri" w:hAnsi="Calibri" w:cs="Calibri"/>
          <w:b/>
          <w:color w:val="000000"/>
          <w:sz w:val="22"/>
          <w:szCs w:val="22"/>
        </w:rPr>
        <w:t>załącznik nr 3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2DC35957" w14:textId="77777777" w:rsidR="00715411" w:rsidRPr="000169F3" w:rsidRDefault="00715411" w:rsidP="00BB235C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9278D">
        <w:rPr>
          <w:rFonts w:ascii="Calibri" w:hAnsi="Calibri" w:cs="Calibri"/>
          <w:bCs/>
          <w:color w:val="000000"/>
          <w:sz w:val="22"/>
          <w:szCs w:val="22"/>
        </w:rPr>
        <w:t>4</w:t>
      </w:r>
      <w:r w:rsidRPr="0079095F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Pr="000169F3">
        <w:rPr>
          <w:rFonts w:ascii="Calibri" w:hAnsi="Calibri" w:cs="Calibri"/>
          <w:bCs/>
          <w:color w:val="000000"/>
          <w:sz w:val="22"/>
          <w:szCs w:val="22"/>
        </w:rPr>
        <w:t xml:space="preserve">Klauzula </w:t>
      </w:r>
      <w:proofErr w:type="spellStart"/>
      <w:r w:rsidRPr="000169F3">
        <w:rPr>
          <w:rFonts w:ascii="Calibri" w:hAnsi="Calibri" w:cs="Calibri"/>
          <w:bCs/>
          <w:color w:val="000000"/>
          <w:sz w:val="22"/>
          <w:szCs w:val="22"/>
        </w:rPr>
        <w:t>Rodo</w:t>
      </w:r>
      <w:proofErr w:type="spellEnd"/>
      <w:r w:rsidR="000169F3">
        <w:rPr>
          <w:rFonts w:ascii="Calibri" w:hAnsi="Calibri" w:cs="Calibri"/>
          <w:bCs/>
          <w:color w:val="000000"/>
          <w:sz w:val="22"/>
          <w:szCs w:val="22"/>
        </w:rPr>
        <w:t>-</w:t>
      </w:r>
      <w:r w:rsidRPr="000169F3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0169F3">
        <w:rPr>
          <w:rFonts w:ascii="Calibri" w:hAnsi="Calibri" w:cs="Calibri"/>
          <w:b/>
          <w:color w:val="000000"/>
          <w:sz w:val="22"/>
          <w:szCs w:val="22"/>
        </w:rPr>
        <w:t>z</w:t>
      </w:r>
      <w:r w:rsidR="000169F3" w:rsidRPr="000169F3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0169F3">
        <w:rPr>
          <w:rFonts w:ascii="Calibri" w:hAnsi="Calibri" w:cs="Calibri"/>
          <w:b/>
          <w:color w:val="000000"/>
          <w:sz w:val="22"/>
          <w:szCs w:val="22"/>
        </w:rPr>
        <w:t xml:space="preserve">łącznik nr </w:t>
      </w:r>
      <w:r w:rsidR="000169F3" w:rsidRPr="000169F3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0169F3">
        <w:rPr>
          <w:rFonts w:ascii="Calibri" w:hAnsi="Calibri" w:cs="Calibri"/>
          <w:bCs/>
          <w:color w:val="000000"/>
          <w:sz w:val="22"/>
          <w:szCs w:val="22"/>
        </w:rPr>
        <w:t>)</w:t>
      </w:r>
    </w:p>
    <w:p w14:paraId="3A471D9F" w14:textId="77777777" w:rsidR="000169F3" w:rsidRPr="0079095F" w:rsidRDefault="000169F3" w:rsidP="00BB235C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55482D62" w14:textId="77777777" w:rsidR="00715411" w:rsidRPr="0079095F" w:rsidRDefault="0079095F">
      <w:pPr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</w:p>
    <w:p w14:paraId="4D01F386" w14:textId="77777777" w:rsidR="00715411" w:rsidRPr="0079095F" w:rsidRDefault="00715411">
      <w:pPr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EE83D3C" w14:textId="77777777" w:rsidR="00715411" w:rsidRPr="0079095F" w:rsidRDefault="00715411">
      <w:pPr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E8213AC" w14:textId="77777777" w:rsidR="0079095F" w:rsidRPr="0079095F" w:rsidRDefault="0079095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B6EA224" w14:textId="3735ACD1" w:rsidR="0079095F" w:rsidRPr="0079095F" w:rsidRDefault="0079095F" w:rsidP="00915C90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  <w:r w:rsidRPr="0079095F">
        <w:rPr>
          <w:rFonts w:ascii="Calibri" w:hAnsi="Calibri" w:cs="Calibri"/>
          <w:color w:val="000000"/>
          <w:sz w:val="22"/>
          <w:szCs w:val="22"/>
        </w:rPr>
        <w:tab/>
      </w:r>
    </w:p>
    <w:p w14:paraId="0E4F2F66" w14:textId="77777777" w:rsidR="0079095F" w:rsidRPr="0079095F" w:rsidRDefault="0079095F">
      <w:pPr>
        <w:suppressAutoHyphens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EDA1A53" w14:textId="77777777" w:rsidR="0079095F" w:rsidRPr="0079095F" w:rsidRDefault="0079095F" w:rsidP="0039278D">
      <w:pPr>
        <w:suppressAutoHyphens w:val="0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60309374" w14:textId="77777777" w:rsidR="005A048A" w:rsidRPr="0079095F" w:rsidRDefault="005A048A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3C03419B" w14:textId="77777777" w:rsidR="00FD3864" w:rsidRPr="00715AD4" w:rsidRDefault="00FD3864" w:rsidP="00FD3864">
      <w:pPr>
        <w:rPr>
          <w:rFonts w:ascii="Calibri" w:hAnsi="Calibri" w:cs="Calibri"/>
          <w:b/>
          <w:sz w:val="22"/>
          <w:szCs w:val="22"/>
          <w:lang w:eastAsia="pl-PL"/>
        </w:rPr>
      </w:pPr>
    </w:p>
    <w:p w14:paraId="63F89A25" w14:textId="77777777" w:rsidR="00FD3864" w:rsidRPr="00715AD4" w:rsidRDefault="00FD3864" w:rsidP="00FD3864">
      <w:pPr>
        <w:rPr>
          <w:rFonts w:ascii="Calibri" w:hAnsi="Calibri" w:cs="Calibri"/>
          <w:sz w:val="18"/>
          <w:szCs w:val="18"/>
        </w:rPr>
      </w:pPr>
      <w:r w:rsidRPr="00715AD4">
        <w:rPr>
          <w:rFonts w:ascii="Calibri" w:hAnsi="Calibri" w:cs="Calibri"/>
          <w:sz w:val="18"/>
          <w:szCs w:val="18"/>
        </w:rPr>
        <w:t>Sporządziła:</w:t>
      </w:r>
    </w:p>
    <w:p w14:paraId="533E582E" w14:textId="77777777" w:rsidR="00FD3864" w:rsidRPr="00715AD4" w:rsidRDefault="00FD3864" w:rsidP="00FD3864">
      <w:pPr>
        <w:rPr>
          <w:rFonts w:ascii="Calibri" w:hAnsi="Calibri" w:cs="Calibri"/>
          <w:sz w:val="18"/>
          <w:szCs w:val="18"/>
          <w:lang w:eastAsia="pl-PL"/>
        </w:rPr>
      </w:pPr>
      <w:r w:rsidRPr="00715AD4">
        <w:rPr>
          <w:rFonts w:ascii="Calibri" w:hAnsi="Calibri" w:cs="Calibri"/>
          <w:sz w:val="18"/>
          <w:szCs w:val="18"/>
        </w:rPr>
        <w:t>Anita Szawioła</w:t>
      </w:r>
      <w:r w:rsidRPr="00715AD4">
        <w:rPr>
          <w:rFonts w:ascii="Calibri" w:hAnsi="Calibri" w:cs="Calibri"/>
          <w:sz w:val="18"/>
          <w:szCs w:val="18"/>
        </w:rPr>
        <w:br/>
        <w:t>Specjalista ds. przeciwdziałania przemocy</w:t>
      </w:r>
      <w:r w:rsidRPr="00715AD4">
        <w:rPr>
          <w:rFonts w:ascii="Calibri" w:hAnsi="Calibri" w:cs="Calibri"/>
          <w:sz w:val="18"/>
          <w:szCs w:val="18"/>
        </w:rPr>
        <w:br/>
        <w:t>w rodzinie i zamówień publicznych</w:t>
      </w:r>
      <w:r w:rsidRPr="00715AD4">
        <w:rPr>
          <w:rFonts w:ascii="Calibri" w:hAnsi="Calibri" w:cs="Calibri"/>
          <w:sz w:val="18"/>
          <w:szCs w:val="18"/>
        </w:rPr>
        <w:br/>
        <w:t>Miejsko-Gminny</w:t>
      </w:r>
      <w:r w:rsidRPr="00715AD4">
        <w:rPr>
          <w:rFonts w:ascii="Calibri" w:hAnsi="Calibri" w:cs="Calibri"/>
          <w:sz w:val="18"/>
          <w:szCs w:val="18"/>
        </w:rPr>
        <w:br/>
        <w:t>Ośrodek Pomocy Społecznej w Lubawce</w:t>
      </w:r>
      <w:r w:rsidRPr="00715AD4">
        <w:rPr>
          <w:rFonts w:ascii="Calibri" w:hAnsi="Calibri" w:cs="Calibri"/>
          <w:sz w:val="18"/>
          <w:szCs w:val="18"/>
        </w:rPr>
        <w:br/>
        <w:t>ul. Dworcowa 33</w:t>
      </w:r>
      <w:r w:rsidRPr="00715AD4">
        <w:rPr>
          <w:rFonts w:ascii="Calibri" w:hAnsi="Calibri" w:cs="Calibri"/>
          <w:sz w:val="18"/>
          <w:szCs w:val="18"/>
        </w:rPr>
        <w:br/>
        <w:t>58-420 Lubawka</w:t>
      </w:r>
      <w:r w:rsidRPr="00715AD4">
        <w:rPr>
          <w:rFonts w:ascii="Calibri" w:hAnsi="Calibri" w:cs="Calibri"/>
          <w:sz w:val="18"/>
          <w:szCs w:val="18"/>
        </w:rPr>
        <w:br/>
        <w:t>tel. 75 74 11 800 wew. 21</w:t>
      </w:r>
      <w:r w:rsidRPr="00715AD4">
        <w:rPr>
          <w:rFonts w:ascii="Calibri" w:hAnsi="Calibri" w:cs="Calibri"/>
          <w:sz w:val="18"/>
          <w:szCs w:val="18"/>
        </w:rPr>
        <w:br/>
        <w:t>e-mail: a.szawiola@mgops.lubawka.eu</w:t>
      </w:r>
    </w:p>
    <w:p w14:paraId="4295B6E9" w14:textId="77777777" w:rsidR="005A048A" w:rsidRPr="0079095F" w:rsidRDefault="005A048A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0496E675" w14:textId="77777777" w:rsidR="005A048A" w:rsidRDefault="005A048A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2C13D9DE" w14:textId="21339EDA" w:rsidR="00B466FA" w:rsidRDefault="00B466FA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5461CB44" w14:textId="46BFC0C7" w:rsidR="00915C90" w:rsidRDefault="00915C90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sectPr w:rsidR="00915C90" w:rsidSect="00E771CE">
      <w:headerReference w:type="first" r:id="rId14"/>
      <w:pgSz w:w="11906" w:h="16838"/>
      <w:pgMar w:top="1418" w:right="1418" w:bottom="709" w:left="156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D71" w14:textId="77777777" w:rsidR="00357CF5" w:rsidRDefault="00357CF5">
      <w:r>
        <w:separator/>
      </w:r>
    </w:p>
  </w:endnote>
  <w:endnote w:type="continuationSeparator" w:id="0">
    <w:p w14:paraId="6D72D665" w14:textId="77777777" w:rsidR="00357CF5" w:rsidRDefault="0035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3657" w14:textId="77777777" w:rsidR="00357CF5" w:rsidRDefault="00357CF5">
      <w:r>
        <w:separator/>
      </w:r>
    </w:p>
  </w:footnote>
  <w:footnote w:type="continuationSeparator" w:id="0">
    <w:p w14:paraId="084384C1" w14:textId="77777777" w:rsidR="00357CF5" w:rsidRDefault="0035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6709" w14:textId="2997D9E9" w:rsidR="00E771CE" w:rsidRPr="00E771CE" w:rsidRDefault="004F2A27" w:rsidP="00E771CE">
    <w:pPr>
      <w:suppressAutoHyphens w:val="0"/>
      <w:jc w:val="center"/>
      <w:rPr>
        <w:sz w:val="20"/>
        <w:szCs w:val="20"/>
        <w:lang w:eastAsia="pl-PL"/>
      </w:rPr>
    </w:pPr>
    <w:bookmarkStart w:id="5" w:name="_Hlk99355363"/>
    <w:bookmarkStart w:id="6" w:name="_Hlk99355364"/>
    <w:bookmarkStart w:id="7" w:name="_Hlk99355365"/>
    <w:bookmarkStart w:id="8" w:name="_Hlk99355366"/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46790F8B" wp14:editId="531361B2">
          <wp:simplePos x="0" y="0"/>
          <wp:positionH relativeFrom="column">
            <wp:posOffset>5063490</wp:posOffset>
          </wp:positionH>
          <wp:positionV relativeFrom="paragraph">
            <wp:posOffset>152400</wp:posOffset>
          </wp:positionV>
          <wp:extent cx="1083945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eastAsia="FangSong" w:hAnsi="Segoe UI Light" w:cs="Segoe UI Light"/>
        <w:noProof/>
        <w:sz w:val="28"/>
        <w:szCs w:val="28"/>
        <w:lang w:eastAsia="pl-PL"/>
      </w:rPr>
      <w:drawing>
        <wp:anchor distT="0" distB="0" distL="114300" distR="114300" simplePos="0" relativeHeight="251658752" behindDoc="1" locked="0" layoutInCell="1" allowOverlap="1" wp14:anchorId="2D5618F2" wp14:editId="057C3FE0">
          <wp:simplePos x="0" y="0"/>
          <wp:positionH relativeFrom="column">
            <wp:posOffset>-575945</wp:posOffset>
          </wp:positionH>
          <wp:positionV relativeFrom="paragraph">
            <wp:posOffset>154305</wp:posOffset>
          </wp:positionV>
          <wp:extent cx="1180465" cy="752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1CE" w:rsidRPr="00E771CE">
      <w:rPr>
        <w:rFonts w:ascii="Segoe UI Light" w:eastAsia="FangSong" w:hAnsi="Segoe UI Light" w:cs="Segoe UI Light"/>
        <w:sz w:val="28"/>
        <w:szCs w:val="28"/>
        <w:lang w:eastAsia="pl-PL"/>
      </w:rPr>
      <w:t xml:space="preserve"> MIEJSKO-GMINNY OŚRODEK POMOCY SPOŁECZNEJ W LUBAWCE</w:t>
    </w:r>
  </w:p>
  <w:p w14:paraId="5FC9786B" w14:textId="77777777" w:rsidR="00E771CE" w:rsidRPr="00E771CE" w:rsidRDefault="00E771CE" w:rsidP="00E771CE">
    <w:pPr>
      <w:suppressAutoHyphens w:val="0"/>
      <w:jc w:val="center"/>
      <w:rPr>
        <w:sz w:val="20"/>
        <w:szCs w:val="20"/>
        <w:lang w:eastAsia="pl-PL"/>
      </w:rPr>
    </w:pPr>
    <w:r w:rsidRPr="00E771CE">
      <w:rPr>
        <w:rFonts w:ascii="Segoe UI Light" w:eastAsia="FangSong" w:hAnsi="Segoe UI Light" w:cs="Segoe UI Light"/>
        <w:sz w:val="23"/>
        <w:szCs w:val="23"/>
        <w:lang w:eastAsia="pl-PL"/>
      </w:rPr>
      <w:t>Dział Obsługi</w:t>
    </w:r>
  </w:p>
  <w:p w14:paraId="4F1D8AE5" w14:textId="77777777" w:rsidR="00E771CE" w:rsidRPr="00E771CE" w:rsidRDefault="00E771CE" w:rsidP="00E771CE">
    <w:pPr>
      <w:suppressAutoHyphens w:val="0"/>
      <w:jc w:val="center"/>
      <w:rPr>
        <w:sz w:val="20"/>
        <w:szCs w:val="20"/>
        <w:lang w:eastAsia="pl-PL"/>
      </w:rPr>
    </w:pPr>
    <w:r w:rsidRPr="00E771CE">
      <w:rPr>
        <w:sz w:val="20"/>
        <w:szCs w:val="20"/>
        <w:lang w:eastAsia="pl-PL"/>
      </w:rPr>
      <w:t>ul. Dworcowa 33, 58-420 Lubawka</w:t>
    </w:r>
  </w:p>
  <w:p w14:paraId="3B664DDB" w14:textId="77777777" w:rsidR="00E771CE" w:rsidRPr="00E771CE" w:rsidRDefault="00E771CE" w:rsidP="00E771CE">
    <w:pPr>
      <w:tabs>
        <w:tab w:val="left" w:pos="1701"/>
      </w:tabs>
      <w:suppressAutoHyphens w:val="0"/>
      <w:jc w:val="center"/>
      <w:rPr>
        <w:sz w:val="20"/>
        <w:szCs w:val="20"/>
        <w:lang w:eastAsia="pl-PL"/>
      </w:rPr>
    </w:pPr>
    <w:r w:rsidRPr="00E771CE">
      <w:rPr>
        <w:sz w:val="20"/>
        <w:szCs w:val="20"/>
        <w:lang w:eastAsia="pl-PL"/>
      </w:rPr>
      <w:t>tel. 75 74 67 761</w:t>
    </w:r>
    <w:r w:rsidRPr="00E771CE">
      <w:rPr>
        <w:sz w:val="20"/>
        <w:szCs w:val="20"/>
        <w:lang w:eastAsia="pl-PL"/>
      </w:rPr>
      <w:tab/>
      <w:t>fax 75 74 11 800</w:t>
    </w:r>
  </w:p>
  <w:p w14:paraId="5EC59C27" w14:textId="77777777" w:rsidR="00E771CE" w:rsidRPr="00E771CE" w:rsidRDefault="00357CF5" w:rsidP="00E771CE">
    <w:pPr>
      <w:suppressAutoHyphens w:val="0"/>
      <w:jc w:val="center"/>
      <w:rPr>
        <w:sz w:val="20"/>
        <w:szCs w:val="20"/>
        <w:lang w:eastAsia="pl-PL"/>
      </w:rPr>
    </w:pPr>
    <w:hyperlink r:id="rId3" w:history="1">
      <w:r w:rsidR="00E771CE" w:rsidRPr="00E771CE">
        <w:rPr>
          <w:sz w:val="20"/>
          <w:szCs w:val="20"/>
          <w:lang w:val="de-DE" w:eastAsia="pl-PL"/>
        </w:rPr>
        <w:t>www.mgops.lubawka.eu</w:t>
      </w:r>
    </w:hyperlink>
    <w:r w:rsidR="00E771CE" w:rsidRPr="00E771CE">
      <w:rPr>
        <w:sz w:val="20"/>
        <w:szCs w:val="20"/>
        <w:lang w:eastAsia="pl-PL"/>
      </w:rPr>
      <w:tab/>
    </w:r>
    <w:r w:rsidR="00E771CE" w:rsidRPr="00E771CE">
      <w:rPr>
        <w:sz w:val="20"/>
        <w:szCs w:val="20"/>
        <w:lang w:val="de-DE" w:eastAsia="pl-PL"/>
      </w:rPr>
      <w:t xml:space="preserve"> </w:t>
    </w:r>
    <w:proofErr w:type="spellStart"/>
    <w:r w:rsidR="00E771CE" w:rsidRPr="00E771CE">
      <w:rPr>
        <w:sz w:val="20"/>
        <w:szCs w:val="20"/>
        <w:lang w:val="de-DE" w:eastAsia="pl-PL"/>
      </w:rPr>
      <w:t>e-mail</w:t>
    </w:r>
    <w:proofErr w:type="spellEnd"/>
    <w:r w:rsidR="00E771CE" w:rsidRPr="00E771CE">
      <w:rPr>
        <w:sz w:val="20"/>
        <w:szCs w:val="20"/>
        <w:lang w:val="de-DE" w:eastAsia="pl-PL"/>
      </w:rPr>
      <w:t xml:space="preserve">: </w:t>
    </w:r>
    <w:hyperlink r:id="rId4" w:history="1">
      <w:r w:rsidR="00E771CE" w:rsidRPr="00E771CE">
        <w:rPr>
          <w:sz w:val="20"/>
          <w:szCs w:val="20"/>
          <w:lang w:val="de-DE" w:eastAsia="pl-PL"/>
        </w:rPr>
        <w:t>sekretariat@mgops.lubawka.eu</w:t>
      </w:r>
    </w:hyperlink>
  </w:p>
  <w:p w14:paraId="5E047CF3" w14:textId="313C2CF3" w:rsidR="00E771CE" w:rsidRPr="00E771CE" w:rsidRDefault="004F2A27" w:rsidP="00E771CE">
    <w:pPr>
      <w:suppressAutoHyphens w:val="0"/>
      <w:jc w:val="center"/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07C066" wp14:editId="16BB79CB">
              <wp:simplePos x="0" y="0"/>
              <wp:positionH relativeFrom="column">
                <wp:posOffset>441960</wp:posOffset>
              </wp:positionH>
              <wp:positionV relativeFrom="paragraph">
                <wp:posOffset>83820</wp:posOffset>
              </wp:positionV>
              <wp:extent cx="4792345" cy="1270"/>
              <wp:effectExtent l="13335" t="17145" r="13970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2345" cy="127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CBF6B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6.6pt" to="41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" strokeweight=".44mm">
              <v:stroke joinstyle="miter"/>
            </v:line>
          </w:pict>
        </mc:Fallback>
      </mc:AlternateContent>
    </w:r>
  </w:p>
  <w:bookmarkEnd w:id="5"/>
  <w:bookmarkEnd w:id="6"/>
  <w:bookmarkEnd w:id="7"/>
  <w:bookmarkEnd w:id="8"/>
  <w:p w14:paraId="6D3A6EFC" w14:textId="77777777" w:rsidR="0079095F" w:rsidRDefault="0079095F">
    <w:pPr>
      <w:jc w:val="center"/>
      <w:rPr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/>
        <w:sz w:val="22"/>
        <w:szCs w:val="22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Calibri Light" w:hAnsi="Calibri Light" w:cs="Calibri Light"/>
        <w:sz w:val="22"/>
        <w:szCs w:val="22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Calibri Light" w:hAnsi="Calibri Light" w:cs="Calibri Light"/>
        <w:sz w:val="22"/>
        <w:szCs w:val="22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/>
        <w:sz w:val="22"/>
        <w:szCs w:val="22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Calibri Light" w:hAnsi="Calibri Light" w:cs="Calibri Light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Calibri Light" w:hAnsi="Calibri Light" w:cs="Calibri Light"/>
        <w:sz w:val="22"/>
        <w:szCs w:val="22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Cs/>
        <w:i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5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eastAsia="Andale Sans UI" w:cs="Tahoma"/>
        <w:b w:val="0"/>
        <w:bCs w:val="0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 w:val="0"/>
        <w:bCs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Tahoma"/>
        <w:b w:val="0"/>
        <w:bCs w:val="0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000000"/>
        <w:kern w:val="2"/>
        <w:sz w:val="22"/>
        <w:szCs w:val="22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000000"/>
        <w:kern w:val="2"/>
        <w:sz w:val="22"/>
        <w:szCs w:val="22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23086CF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Calibri" w:hAnsi="Calibri" w:cs="Calibri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  <w:color w:val="000000"/>
        <w:sz w:val="22"/>
        <w:szCs w:val="22"/>
        <w:lang w:eastAsia="ja-JP" w:bidi="fa-IR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SimSun" w:hAnsi="Calibri" w:cs="Calibri"/>
        <w:b/>
        <w:bCs/>
        <w:color w:val="000000"/>
        <w:sz w:val="22"/>
        <w:szCs w:val="22"/>
        <w:lang w:bidi="hi-I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1953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Tahoma"/>
        <w:b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6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b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bCs w:val="0"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cs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Calibri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Calibri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Calibri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Calibri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Calibri"/>
        <w:b/>
        <w:bCs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kern w:val="2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bCs w:val="0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z w:val="22"/>
        <w:szCs w:val="22"/>
        <w:lang w:eastAsia="ar-SA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color w:val="000000"/>
        <w:sz w:val="22"/>
        <w:szCs w:val="22"/>
        <w:lang w:eastAsia="pl-PL"/>
      </w:r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7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</w:abstractNum>
  <w:abstractNum w:abstractNumId="78" w15:restartNumberingAfterBreak="0">
    <w:nsid w:val="05634D8F"/>
    <w:multiLevelType w:val="multilevel"/>
    <w:tmpl w:val="5798CB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06DA7CA6"/>
    <w:multiLevelType w:val="multilevel"/>
    <w:tmpl w:val="8F58A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717004A"/>
    <w:multiLevelType w:val="hybridMultilevel"/>
    <w:tmpl w:val="12E8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971F39"/>
    <w:multiLevelType w:val="hybridMultilevel"/>
    <w:tmpl w:val="9704F3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95DAA"/>
    <w:multiLevelType w:val="hybridMultilevel"/>
    <w:tmpl w:val="2264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703722"/>
    <w:multiLevelType w:val="multilevel"/>
    <w:tmpl w:val="9864C1A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9A13BD2"/>
    <w:multiLevelType w:val="hybridMultilevel"/>
    <w:tmpl w:val="628061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221677A"/>
    <w:multiLevelType w:val="multilevel"/>
    <w:tmpl w:val="E604D070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2A06A2C"/>
    <w:multiLevelType w:val="hybridMultilevel"/>
    <w:tmpl w:val="D8D4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6A15EA"/>
    <w:multiLevelType w:val="hybridMultilevel"/>
    <w:tmpl w:val="CAEEC8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58028FC"/>
    <w:multiLevelType w:val="hybridMultilevel"/>
    <w:tmpl w:val="CBC6E298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37EA5CFB"/>
    <w:multiLevelType w:val="hybridMultilevel"/>
    <w:tmpl w:val="8286CB2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807365E"/>
    <w:multiLevelType w:val="hybridMultilevel"/>
    <w:tmpl w:val="CDA6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A916F3"/>
    <w:multiLevelType w:val="hybridMultilevel"/>
    <w:tmpl w:val="459A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A725DF"/>
    <w:multiLevelType w:val="hybridMultilevel"/>
    <w:tmpl w:val="0D1C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9544C8"/>
    <w:multiLevelType w:val="hybridMultilevel"/>
    <w:tmpl w:val="EBA8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9F79BB"/>
    <w:multiLevelType w:val="hybridMultilevel"/>
    <w:tmpl w:val="DCA8A9EE"/>
    <w:lvl w:ilvl="0" w:tplc="87347502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61D27410"/>
    <w:multiLevelType w:val="multilevel"/>
    <w:tmpl w:val="D6D8D5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85C6B98"/>
    <w:multiLevelType w:val="hybridMultilevel"/>
    <w:tmpl w:val="D028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F130B"/>
    <w:multiLevelType w:val="multilevel"/>
    <w:tmpl w:val="7A0EE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1790A17"/>
    <w:multiLevelType w:val="hybridMultilevel"/>
    <w:tmpl w:val="AC2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A805B2"/>
    <w:multiLevelType w:val="multilevel"/>
    <w:tmpl w:val="5AF861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E52677C"/>
    <w:multiLevelType w:val="hybridMultilevel"/>
    <w:tmpl w:val="02F82094"/>
    <w:lvl w:ilvl="0" w:tplc="541AE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FD85586"/>
    <w:multiLevelType w:val="multilevel"/>
    <w:tmpl w:val="8BACB6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20"/>
  </w:num>
  <w:num w:numId="9">
    <w:abstractNumId w:val="21"/>
  </w:num>
  <w:num w:numId="10">
    <w:abstractNumId w:val="23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81"/>
  </w:num>
  <w:num w:numId="18">
    <w:abstractNumId w:val="98"/>
  </w:num>
  <w:num w:numId="19">
    <w:abstractNumId w:val="94"/>
  </w:num>
  <w:num w:numId="20">
    <w:abstractNumId w:val="87"/>
  </w:num>
  <w:num w:numId="21">
    <w:abstractNumId w:val="96"/>
  </w:num>
  <w:num w:numId="22">
    <w:abstractNumId w:val="91"/>
  </w:num>
  <w:num w:numId="23">
    <w:abstractNumId w:val="82"/>
  </w:num>
  <w:num w:numId="24">
    <w:abstractNumId w:val="90"/>
  </w:num>
  <w:num w:numId="25">
    <w:abstractNumId w:val="92"/>
  </w:num>
  <w:num w:numId="26">
    <w:abstractNumId w:val="80"/>
  </w:num>
  <w:num w:numId="27">
    <w:abstractNumId w:val="86"/>
  </w:num>
  <w:num w:numId="28">
    <w:abstractNumId w:val="83"/>
  </w:num>
  <w:num w:numId="29">
    <w:abstractNumId w:val="99"/>
  </w:num>
  <w:num w:numId="30">
    <w:abstractNumId w:val="85"/>
  </w:num>
  <w:num w:numId="31">
    <w:abstractNumId w:val="97"/>
  </w:num>
  <w:num w:numId="32">
    <w:abstractNumId w:val="95"/>
  </w:num>
  <w:num w:numId="33">
    <w:abstractNumId w:val="101"/>
  </w:num>
  <w:num w:numId="34">
    <w:abstractNumId w:val="79"/>
  </w:num>
  <w:num w:numId="35">
    <w:abstractNumId w:val="88"/>
  </w:num>
  <w:num w:numId="36">
    <w:abstractNumId w:val="93"/>
  </w:num>
  <w:num w:numId="3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9"/>
  </w:num>
  <w:num w:numId="39">
    <w:abstractNumId w:val="78"/>
  </w:num>
  <w:num w:numId="40">
    <w:abstractNumId w:val="8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95"/>
    <w:rsid w:val="000169F3"/>
    <w:rsid w:val="000540FE"/>
    <w:rsid w:val="0009483A"/>
    <w:rsid w:val="000C0FC3"/>
    <w:rsid w:val="000C7B0F"/>
    <w:rsid w:val="000D30B8"/>
    <w:rsid w:val="000E49EC"/>
    <w:rsid w:val="000E79FF"/>
    <w:rsid w:val="00103430"/>
    <w:rsid w:val="00144AC5"/>
    <w:rsid w:val="001468D1"/>
    <w:rsid w:val="001B44ED"/>
    <w:rsid w:val="001C278C"/>
    <w:rsid w:val="001F1C95"/>
    <w:rsid w:val="002923A4"/>
    <w:rsid w:val="00357CF5"/>
    <w:rsid w:val="003615AA"/>
    <w:rsid w:val="00380114"/>
    <w:rsid w:val="0039278D"/>
    <w:rsid w:val="003B3373"/>
    <w:rsid w:val="003D46B6"/>
    <w:rsid w:val="00444546"/>
    <w:rsid w:val="00460698"/>
    <w:rsid w:val="0046176B"/>
    <w:rsid w:val="00484409"/>
    <w:rsid w:val="004B4C26"/>
    <w:rsid w:val="004F2A27"/>
    <w:rsid w:val="00574E74"/>
    <w:rsid w:val="00587499"/>
    <w:rsid w:val="00587509"/>
    <w:rsid w:val="005A048A"/>
    <w:rsid w:val="005C19E6"/>
    <w:rsid w:val="005C4CA0"/>
    <w:rsid w:val="005F1BC5"/>
    <w:rsid w:val="00643F75"/>
    <w:rsid w:val="00666F36"/>
    <w:rsid w:val="00674AA5"/>
    <w:rsid w:val="006B06C4"/>
    <w:rsid w:val="006E0687"/>
    <w:rsid w:val="006E1885"/>
    <w:rsid w:val="00715411"/>
    <w:rsid w:val="00715B6F"/>
    <w:rsid w:val="007357F5"/>
    <w:rsid w:val="007453CB"/>
    <w:rsid w:val="0079095F"/>
    <w:rsid w:val="007F51BE"/>
    <w:rsid w:val="00831B91"/>
    <w:rsid w:val="00856849"/>
    <w:rsid w:val="00883326"/>
    <w:rsid w:val="008C2FD3"/>
    <w:rsid w:val="00901677"/>
    <w:rsid w:val="00915C90"/>
    <w:rsid w:val="0095530A"/>
    <w:rsid w:val="009803E9"/>
    <w:rsid w:val="00981C11"/>
    <w:rsid w:val="009A39CF"/>
    <w:rsid w:val="009A5451"/>
    <w:rsid w:val="009B0BD1"/>
    <w:rsid w:val="009E770C"/>
    <w:rsid w:val="00A26C8A"/>
    <w:rsid w:val="00A2757D"/>
    <w:rsid w:val="00A27B36"/>
    <w:rsid w:val="00A6254C"/>
    <w:rsid w:val="00AB196B"/>
    <w:rsid w:val="00AF4C97"/>
    <w:rsid w:val="00B217B1"/>
    <w:rsid w:val="00B466FA"/>
    <w:rsid w:val="00B678B5"/>
    <w:rsid w:val="00B8786A"/>
    <w:rsid w:val="00BB235C"/>
    <w:rsid w:val="00BE3FBC"/>
    <w:rsid w:val="00C1361B"/>
    <w:rsid w:val="00C32E28"/>
    <w:rsid w:val="00CA0D2C"/>
    <w:rsid w:val="00D41414"/>
    <w:rsid w:val="00D50037"/>
    <w:rsid w:val="00D6603C"/>
    <w:rsid w:val="00E64CC5"/>
    <w:rsid w:val="00E71C37"/>
    <w:rsid w:val="00E771CE"/>
    <w:rsid w:val="00E95ED0"/>
    <w:rsid w:val="00EB1754"/>
    <w:rsid w:val="00F16718"/>
    <w:rsid w:val="00F21C22"/>
    <w:rsid w:val="00F24418"/>
    <w:rsid w:val="00F7099C"/>
    <w:rsid w:val="00F8508D"/>
    <w:rsid w:val="00FA3B58"/>
    <w:rsid w:val="00FC2F1F"/>
    <w:rsid w:val="00FD3864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65FB93"/>
  <w15:chartTrackingRefBased/>
  <w15:docId w15:val="{0D80036C-5869-4272-ADCC-2F01007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hAnsi="Calibri Light" w:cs="Calibri Light"/>
      <w:sz w:val="22"/>
      <w:szCs w:val="22"/>
    </w:rPr>
  </w:style>
  <w:style w:type="character" w:customStyle="1" w:styleId="WW8Num2z0">
    <w:name w:val="WW8Num2z0"/>
    <w:rPr>
      <w:rFonts w:ascii="Calibri" w:eastAsia="Calibri" w:hAnsi="Calibri" w:cs="Calibri"/>
      <w:bCs/>
      <w:i/>
      <w:color w:val="000000"/>
      <w:sz w:val="22"/>
      <w:szCs w:val="22"/>
      <w:lang w:eastAsia="en-US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4z0">
    <w:name w:val="WW8Num4z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  <w:b/>
      <w:sz w:val="22"/>
    </w:rPr>
  </w:style>
  <w:style w:type="character" w:customStyle="1" w:styleId="WW8Num5z1">
    <w:name w:val="WW8Num5z1"/>
    <w:rPr>
      <w:rFonts w:ascii="Calibri" w:eastAsia="Times New Roman" w:hAnsi="Calibri" w:cs="Calibri"/>
      <w:sz w:val="22"/>
      <w:szCs w:val="22"/>
    </w:rPr>
  </w:style>
  <w:style w:type="character" w:customStyle="1" w:styleId="WW8Num5z2">
    <w:name w:val="WW8Num5z2"/>
    <w:rPr>
      <w:rFonts w:eastAsia="Times New Roman"/>
    </w:rPr>
  </w:style>
  <w:style w:type="character" w:customStyle="1" w:styleId="WW8Num6z0">
    <w:name w:val="WW8Num6z0"/>
    <w:rPr>
      <w:rFonts w:eastAsia="Andale Sans UI" w:cs="Tahoma"/>
      <w:b w:val="0"/>
      <w:bCs w:val="0"/>
      <w:sz w:val="22"/>
    </w:rPr>
  </w:style>
  <w:style w:type="character" w:customStyle="1" w:styleId="WW8Num6z1">
    <w:name w:val="WW8Num6z1"/>
    <w:rPr>
      <w:rFonts w:ascii="OpenSymbol" w:hAnsi="OpenSymbol" w:cs="OpenSymbol"/>
      <w:b w:val="0"/>
      <w:bCs w:val="0"/>
    </w:rPr>
  </w:style>
  <w:style w:type="character" w:customStyle="1" w:styleId="WW8Num6z3">
    <w:name w:val="WW8Num6z3"/>
    <w:rPr>
      <w:rFonts w:ascii="Symbol" w:hAnsi="Symbol" w:cs="OpenSymbol"/>
      <w:b w:val="0"/>
      <w:bCs w:val="0"/>
    </w:rPr>
  </w:style>
  <w:style w:type="character" w:customStyle="1" w:styleId="WW8Num7z0">
    <w:name w:val="WW8Num7z0"/>
    <w:rPr>
      <w:rFonts w:ascii="Calibri" w:eastAsia="Andale Sans UI" w:hAnsi="Calibri" w:cs="Tahoma"/>
      <w:b w:val="0"/>
      <w:bCs w:val="0"/>
      <w:sz w:val="22"/>
    </w:rPr>
  </w:style>
  <w:style w:type="character" w:customStyle="1" w:styleId="WW8Num7z1">
    <w:name w:val="WW8Num7z1"/>
    <w:rPr>
      <w:rFonts w:ascii="OpenSymbol" w:hAnsi="OpenSymbol" w:cs="OpenSymbol"/>
      <w:b w:val="0"/>
      <w:bCs w:val="0"/>
    </w:rPr>
  </w:style>
  <w:style w:type="character" w:customStyle="1" w:styleId="WW8Num7z3">
    <w:name w:val="WW8Num7z3"/>
    <w:rPr>
      <w:rFonts w:ascii="Symbol" w:hAnsi="Symbol" w:cs="OpenSymbol"/>
      <w:b w:val="0"/>
      <w:bCs w:val="0"/>
    </w:rPr>
  </w:style>
  <w:style w:type="character" w:customStyle="1" w:styleId="WW8Num8z0">
    <w:name w:val="WW8Num8z0"/>
    <w:rPr>
      <w:rFonts w:ascii="Calibri" w:hAnsi="Calibri" w:cs="Calibri"/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ndale Sans UI" w:hAnsi="Calibri" w:cs="Calibri"/>
      <w:color w:val="000000"/>
      <w:kern w:val="2"/>
      <w:sz w:val="22"/>
      <w:szCs w:val="22"/>
      <w:lang w:eastAsia="ja-JP" w:bidi="fa-I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Andale Sans UI" w:hAnsi="Calibri" w:cs="Calibri"/>
      <w:b/>
      <w:bCs/>
      <w:color w:val="000000"/>
      <w:kern w:val="2"/>
      <w:sz w:val="22"/>
      <w:szCs w:val="22"/>
      <w:lang w:eastAsia="ja-JP" w:bidi="fa-IR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WW8Num17z1">
    <w:name w:val="WW8Num17z1"/>
    <w:rPr>
      <w:sz w:val="22"/>
      <w:szCs w:val="22"/>
    </w:rPr>
  </w:style>
  <w:style w:type="character" w:customStyle="1" w:styleId="WW8Num18z0">
    <w:name w:val="WW8Num18z0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Calibri" w:hAnsi="Calibri" w:cs="Calibri"/>
      <w:color w:val="000000"/>
      <w:sz w:val="22"/>
      <w:szCs w:val="22"/>
    </w:rPr>
  </w:style>
  <w:style w:type="character" w:customStyle="1" w:styleId="WW8Num20z0">
    <w:name w:val="WW8Num20z0"/>
    <w:rPr>
      <w:rFonts w:ascii="Calibri" w:hAnsi="Calibri" w:cs="Calibri"/>
      <w:b/>
      <w:bCs/>
      <w:color w:val="000000"/>
      <w:sz w:val="22"/>
      <w:szCs w:val="22"/>
      <w:lang w:eastAsia="ja-JP" w:bidi="fa-IR"/>
    </w:rPr>
  </w:style>
  <w:style w:type="character" w:customStyle="1" w:styleId="WW8Num21z0">
    <w:name w:val="WW8Num21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WW8Num22z1">
    <w:name w:val="WW8Num22z1"/>
    <w:rPr>
      <w:rFonts w:ascii="Calibri" w:eastAsia="SimSun" w:hAnsi="Calibri" w:cs="Calibri"/>
      <w:b/>
      <w:bCs/>
      <w:color w:val="000000"/>
      <w:sz w:val="22"/>
      <w:szCs w:val="22"/>
      <w:lang w:bidi="hi-IN"/>
    </w:rPr>
  </w:style>
  <w:style w:type="character" w:customStyle="1" w:styleId="WW8Num22z2">
    <w:name w:val="WW8Num22z2"/>
    <w:rPr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Calibri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8z0">
    <w:name w:val="WW8Num28z0"/>
    <w:rPr>
      <w:rFonts w:ascii="Calibri" w:eastAsia="Andale Sans UI" w:hAnsi="Calibri" w:cs="Tahoma"/>
      <w:b/>
      <w:color w:val="000000"/>
      <w:sz w:val="22"/>
      <w:szCs w:val="22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b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  <w:b/>
      <w:sz w:val="22"/>
    </w:rPr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Calibri" w:eastAsia="Calibri" w:hAnsi="Calibri" w:cs="Calibri"/>
      <w:b/>
      <w:bCs w:val="0"/>
      <w:color w:val="000000"/>
      <w:sz w:val="22"/>
      <w:szCs w:val="22"/>
      <w:lang w:eastAsia="ar-S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Calibri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color w:val="00000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Cs/>
      <w:color w:val="000000"/>
      <w:sz w:val="22"/>
      <w:szCs w:val="22"/>
      <w:lang w:eastAsia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i w:val="0"/>
      <w:color w:val="00000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color w:val="00000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bCs/>
      <w:sz w:val="22"/>
    </w:rPr>
  </w:style>
  <w:style w:type="character" w:customStyle="1" w:styleId="WW8Num43z1">
    <w:name w:val="WW8Num43z1"/>
    <w:rPr>
      <w:rFonts w:cs="Calibri"/>
      <w:b/>
      <w:bCs/>
      <w:sz w:val="22"/>
      <w:szCs w:val="22"/>
    </w:rPr>
  </w:style>
  <w:style w:type="character" w:customStyle="1" w:styleId="WW8Num43z2">
    <w:name w:val="WW8Num43z2"/>
    <w:rPr>
      <w:rFonts w:eastAsia="Calibri" w:cs="Times New Roman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eastAsia="Times New Roman" w:hAnsi="Calibri" w:cs="Calibri"/>
      <w:sz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  <w:color w:val="000000"/>
      <w:kern w:val="2"/>
      <w:sz w:val="22"/>
      <w:szCs w:val="22"/>
      <w:lang w:eastAsia="pl-P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Cs/>
      <w:color w:val="000000"/>
      <w:sz w:val="22"/>
      <w:szCs w:val="22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color w:val="000000"/>
      <w:sz w:val="22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b/>
      <w:bCs w:val="0"/>
      <w:color w:val="000000"/>
      <w:sz w:val="22"/>
      <w:szCs w:val="22"/>
      <w:lang w:eastAsia="en-U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/>
      <w:bCs/>
      <w:sz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alibri" w:hAnsi="Calibri" w:cs="Calibri"/>
      <w:bCs/>
      <w:color w:val="000000"/>
      <w:sz w:val="22"/>
      <w:szCs w:val="22"/>
      <w:lang w:eastAsia="pl-P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color w:val="000000"/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WW8Num68z1">
    <w:name w:val="WW8Num68z1"/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WW8Num69z0">
    <w:name w:val="WW8Num69z0"/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sz w:val="22"/>
      <w:szCs w:val="22"/>
    </w:rPr>
  </w:style>
  <w:style w:type="character" w:customStyle="1" w:styleId="WW8Num71z0">
    <w:name w:val="WW8Num71z0"/>
    <w:rPr>
      <w:rFonts w:ascii="Calibri" w:hAnsi="Calibri" w:cs="Calibri"/>
      <w:color w:val="000000"/>
      <w:sz w:val="22"/>
      <w:szCs w:val="22"/>
    </w:rPr>
  </w:style>
  <w:style w:type="character" w:customStyle="1" w:styleId="WW8Num72z0">
    <w:name w:val="WW8Num72z0"/>
    <w:rPr>
      <w:rFonts w:ascii="Calibri" w:hAnsi="Calibri" w:cs="Calibri"/>
      <w:bCs/>
      <w:color w:val="000000"/>
      <w:sz w:val="22"/>
      <w:szCs w:val="22"/>
      <w:lang w:eastAsia="pl-PL"/>
    </w:rPr>
  </w:style>
  <w:style w:type="character" w:customStyle="1" w:styleId="WW8Num73z0">
    <w:name w:val="WW8Num73z0"/>
    <w:rPr>
      <w:rFonts w:ascii="Calibri" w:hAnsi="Calibri" w:cs="Calibri"/>
      <w:color w:val="000000"/>
      <w:sz w:val="22"/>
      <w:szCs w:val="22"/>
    </w:rPr>
  </w:style>
  <w:style w:type="character" w:customStyle="1" w:styleId="WW8Num74z0">
    <w:name w:val="WW8Num74z0"/>
    <w:rPr>
      <w:rFonts w:ascii="Calibri" w:hAnsi="Calibri" w:cs="Calibri"/>
      <w:color w:val="000000"/>
      <w:sz w:val="22"/>
      <w:szCs w:val="22"/>
    </w:rPr>
  </w:style>
  <w:style w:type="character" w:customStyle="1" w:styleId="WW8Num74z1">
    <w:name w:val="WW8Num74z1"/>
    <w:rPr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Andale Sans UI" w:hAnsi="Liberation Serif" w:cs="Liberation Serif"/>
      <w:kern w:val="2"/>
      <w:sz w:val="24"/>
      <w:szCs w:val="24"/>
      <w:lang w:eastAsia="zh-CN" w:bidi="hi-IN"/>
    </w:rPr>
  </w:style>
  <w:style w:type="paragraph" w:customStyle="1" w:styleId="WW-Default">
    <w:name w:val="WW-Default"/>
    <w:pPr>
      <w:suppressAutoHyphens/>
      <w:textAlignment w:val="baseline"/>
    </w:pPr>
    <w:rPr>
      <w:rFonts w:ascii="Liberation Serif" w:eastAsia="Andale Sans UI" w:hAnsi="Liberation Serif" w:cs="Arial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Liberation Serif" w:eastAsia="Andale Sans UI" w:hAnsi="Liberation Serif" w:cs="Ari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F850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6F36"/>
    <w:pPr>
      <w:ind w:left="720"/>
      <w:contextualSpacing/>
    </w:pPr>
  </w:style>
  <w:style w:type="character" w:customStyle="1" w:styleId="czeinternetowe">
    <w:name w:val="Łącze internetowe"/>
    <w:uiPriority w:val="99"/>
    <w:unhideWhenUsed/>
    <w:rsid w:val="005A048A"/>
    <w:rPr>
      <w:color w:val="0563C1"/>
      <w:u w:val="single"/>
    </w:rPr>
  </w:style>
  <w:style w:type="character" w:customStyle="1" w:styleId="Mocnowyrniony">
    <w:name w:val="Mocno wyróżniony"/>
    <w:qFormat/>
    <w:rsid w:val="005A048A"/>
    <w:rPr>
      <w:b/>
      <w:bCs/>
    </w:rPr>
  </w:style>
  <w:style w:type="paragraph" w:customStyle="1" w:styleId="Textbody">
    <w:name w:val="Text body"/>
    <w:basedOn w:val="Normalny"/>
    <w:qFormat/>
    <w:rsid w:val="005A048A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509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50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wiola@mgops.lubawka.eu" TargetMode="External"/><Relationship Id="rId13" Type="http://schemas.openxmlformats.org/officeDocument/2006/relationships/hyperlink" Target="mailto:a.szawiola@mgops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ops.lubawka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mgops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248B-CB42-4F91-A689-07472AD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2740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Links>
    <vt:vector size="66" baseType="variant">
      <vt:variant>
        <vt:i4>3866717</vt:i4>
      </vt:variant>
      <vt:variant>
        <vt:i4>24</vt:i4>
      </vt:variant>
      <vt:variant>
        <vt:i4>0</vt:i4>
      </vt:variant>
      <vt:variant>
        <vt:i4>5</vt:i4>
      </vt:variant>
      <vt:variant>
        <vt:lpwstr>mailto:iod2@synergiaconsulting.pl</vt:lpwstr>
      </vt:variant>
      <vt:variant>
        <vt:lpwstr/>
      </vt:variant>
      <vt:variant>
        <vt:i4>7274514</vt:i4>
      </vt:variant>
      <vt:variant>
        <vt:i4>21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4784235</vt:i4>
      </vt:variant>
      <vt:variant>
        <vt:i4>18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7274514</vt:i4>
      </vt:variant>
      <vt:variant>
        <vt:i4>3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http://www.mgops.lubawka.eu/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Miechur Paweł</dc:creator>
  <cp:keywords/>
  <cp:lastModifiedBy>MGOPS</cp:lastModifiedBy>
  <cp:revision>5</cp:revision>
  <cp:lastPrinted>2022-03-28T07:17:00Z</cp:lastPrinted>
  <dcterms:created xsi:type="dcterms:W3CDTF">2022-03-28T08:29:00Z</dcterms:created>
  <dcterms:modified xsi:type="dcterms:W3CDTF">2022-03-28T08:55:00Z</dcterms:modified>
</cp:coreProperties>
</file>