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B01EB0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6E099191" w:rsidR="00962F33" w:rsidRPr="000B3C42" w:rsidRDefault="00B01EB0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1EB0">
        <w:rPr>
          <w:rFonts w:ascii="Calibri" w:hAnsi="Calibri" w:cs="Calibri"/>
          <w:b/>
          <w:bCs/>
          <w:iCs/>
          <w:sz w:val="22"/>
          <w:szCs w:val="22"/>
        </w:rPr>
        <w:t>Zawarcie umowy ramowej na</w:t>
      </w:r>
      <w:r w:rsidRPr="00B01E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7651" w:rsidRPr="007A7651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rezerwację i sprzedaż krajowych i zagranicznych biletów lotniczych i kolejowych dla Narodowego Centrum Badań Jądrowych w Otwocku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5A9F62F4" w:rsidR="00962F33" w:rsidRPr="006F7C51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16C3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6F7C51" w:rsidRPr="009416C3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5</w:t>
      </w:r>
      <w:r w:rsidR="00AD2DDE" w:rsidRPr="009416C3"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="006F7C51" w:rsidRPr="009416C3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2</w:t>
      </w: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01762DA1" w:rsidR="00962F33" w:rsidRPr="008D4F73" w:rsidRDefault="00581ED1" w:rsidP="00581ED1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81ED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po zmianie z dnia 14.12.2022 r.</w:t>
      </w: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527D612E" w:rsidR="00962F33" w:rsidRPr="00EE45E3" w:rsidRDefault="004B5740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5E3"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F7200A">
        <w:rPr>
          <w:rFonts w:asciiTheme="minorHAnsi" w:hAnsiTheme="minorHAnsi" w:cstheme="minorHAnsi"/>
          <w:b/>
          <w:bCs/>
          <w:sz w:val="20"/>
          <w:szCs w:val="20"/>
        </w:rPr>
        <w:t>08.12.</w:t>
      </w:r>
      <w:r w:rsidR="00962F33" w:rsidRPr="00EE45E3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7A765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62F33" w:rsidRPr="00EE45E3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3D979707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36BA8803" w14:textId="75144FBD" w:rsidR="004B5740" w:rsidRPr="004B5740" w:rsidRDefault="004B657B" w:rsidP="004B5740">
      <w:pPr>
        <w:spacing w:before="120" w:after="120"/>
        <w:ind w:left="2830" w:hanging="1414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>F</w:t>
      </w:r>
      <w:r w:rsidR="004B5740" w:rsidRPr="004B5740">
        <w:rPr>
          <w:rFonts w:asciiTheme="minorHAnsi" w:hAnsiTheme="minorHAnsi" w:cstheme="minorHAnsi"/>
          <w:bCs/>
          <w:iCs/>
          <w:sz w:val="20"/>
          <w:szCs w:val="20"/>
        </w:rPr>
        <w:t>ormularz cenowy</w:t>
      </w:r>
    </w:p>
    <w:p w14:paraId="45A44E57" w14:textId="77777777" w:rsidR="00962F33" w:rsidRPr="008D4F73" w:rsidRDefault="00962F33" w:rsidP="00962F33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4B5E4475" w14:textId="1794A6E9" w:rsidR="00962F33" w:rsidRDefault="00962F33" w:rsidP="007A7651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7A7651" w:rsidRPr="007A7651">
        <w:rPr>
          <w:rFonts w:asciiTheme="minorHAnsi" w:hAnsiTheme="minorHAnsi" w:cstheme="minorHAnsi"/>
          <w:sz w:val="20"/>
          <w:szCs w:val="20"/>
        </w:rPr>
        <w:t>Wzór oświadczenia Wykonawcy o niepodleganiu wykluczeniu i spełnianiu warunków udziału w postępowaniu;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ADE5B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D1780B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1780B">
        <w:rPr>
          <w:rFonts w:asciiTheme="minorHAnsi" w:hAnsiTheme="minorHAnsi" w:cstheme="minorHAnsi"/>
          <w:bCs/>
          <w:sz w:val="20"/>
          <w:szCs w:val="20"/>
        </w:rPr>
        <w:t>;</w:t>
      </w:r>
    </w:p>
    <w:p w14:paraId="79812B70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D1780B">
        <w:rPr>
          <w:rFonts w:asciiTheme="minorHAnsi" w:hAnsiTheme="minorHAnsi" w:cstheme="minorHAnsi"/>
          <w:bCs/>
          <w:sz w:val="20"/>
          <w:szCs w:val="20"/>
        </w:rPr>
        <w:tab/>
      </w:r>
      <w:r w:rsidRPr="00D1780B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CD3FDE1" w14:textId="41174134" w:rsid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780B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D1780B">
        <w:rPr>
          <w:rFonts w:asciiTheme="minorHAnsi" w:hAnsiTheme="minorHAnsi" w:cstheme="minorHAnsi"/>
          <w:i/>
          <w:sz w:val="20"/>
          <w:szCs w:val="20"/>
        </w:rPr>
        <w:tab/>
      </w:r>
      <w:r w:rsidRPr="00D1780B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>
        <w:rPr>
          <w:rFonts w:asciiTheme="minorHAnsi" w:hAnsiTheme="minorHAnsi" w:cstheme="minorHAnsi"/>
          <w:iCs/>
          <w:sz w:val="20"/>
          <w:szCs w:val="20"/>
        </w:rPr>
        <w:t>usług</w:t>
      </w:r>
    </w:p>
    <w:p w14:paraId="342D4135" w14:textId="202E9F27" w:rsidR="00DA2F90" w:rsidRPr="008D4F73" w:rsidRDefault="00DA2F90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Formularz 3.5. </w:t>
      </w:r>
      <w:r>
        <w:rPr>
          <w:rFonts w:asciiTheme="minorHAnsi" w:hAnsiTheme="minorHAnsi" w:cstheme="minorHAnsi"/>
          <w:iCs/>
          <w:sz w:val="20"/>
          <w:szCs w:val="20"/>
        </w:rPr>
        <w:tab/>
        <w:t>Wykaz osób</w:t>
      </w:r>
    </w:p>
    <w:p w14:paraId="7A752912" w14:textId="0A4E31AB" w:rsidR="00962F3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4D4173A" w14:textId="7B63EF38" w:rsidR="00B01EB0" w:rsidRDefault="00B01EB0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OPIS PRZEDMIOTU ZAMÓWIENIA</w:t>
      </w:r>
      <w:r w:rsidR="00190D85" w:rsidRPr="00190D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D8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90D85" w:rsidRPr="00190D85">
        <w:rPr>
          <w:rFonts w:asciiTheme="minorHAnsi" w:hAnsiTheme="minorHAnsi" w:cstheme="minorHAnsi"/>
          <w:b/>
          <w:bCs/>
          <w:sz w:val="20"/>
          <w:szCs w:val="20"/>
        </w:rPr>
        <w:t>odrębny załącznik)</w:t>
      </w:r>
    </w:p>
    <w:p w14:paraId="55573937" w14:textId="77777777" w:rsidR="00A05A0B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CE20A" w14:textId="423AEAA3" w:rsidR="00A05A0B" w:rsidRPr="008D4F73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649A6391" w:rsidR="00962F33" w:rsidRPr="00F7200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200A">
        <w:rPr>
          <w:rFonts w:asciiTheme="minorHAnsi" w:hAnsiTheme="minorHAnsi" w:cstheme="minorHAnsi"/>
          <w:sz w:val="20"/>
          <w:szCs w:val="20"/>
        </w:rPr>
        <w:t xml:space="preserve">tel. + 48 22 273 </w:t>
      </w:r>
      <w:r w:rsidR="006F7C51" w:rsidRPr="00F7200A">
        <w:rPr>
          <w:rFonts w:asciiTheme="minorHAnsi" w:hAnsiTheme="minorHAnsi" w:cstheme="minorHAnsi"/>
          <w:sz w:val="20"/>
          <w:szCs w:val="20"/>
        </w:rPr>
        <w:t>16 94</w:t>
      </w:r>
      <w:r w:rsidRPr="00F7200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C0E163B" w:rsidR="00962F33" w:rsidRPr="004B5740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D2DD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086CEC49" w:rsidR="00962F3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Pr="00F41604">
        <w:rPr>
          <w:rFonts w:asciiTheme="minorHAnsi" w:hAnsiTheme="minorHAnsi" w:cstheme="minorHAnsi"/>
          <w:sz w:val="20"/>
          <w:szCs w:val="20"/>
        </w:rPr>
        <w:t>bez przeprowadzenia negocjacji.</w:t>
      </w:r>
    </w:p>
    <w:p w14:paraId="55B17400" w14:textId="65168178" w:rsidR="004B5740" w:rsidRDefault="004B5740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4.3. </w:t>
      </w:r>
      <w:r>
        <w:rPr>
          <w:rFonts w:asciiTheme="minorHAnsi" w:hAnsiTheme="minorHAnsi" w:cstheme="minorHAnsi"/>
          <w:sz w:val="20"/>
          <w:szCs w:val="20"/>
        </w:rPr>
        <w:tab/>
        <w:t>Zmawiający w wyniku przeprowadzonego postepowania zawrze umowę ramową co najmniej z jednym wykonawcą.</w:t>
      </w:r>
    </w:p>
    <w:p w14:paraId="2B71CB4F" w14:textId="24CC43A8" w:rsidR="004B5740" w:rsidRPr="000B3C42" w:rsidRDefault="004B5740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4.4. </w:t>
      </w:r>
      <w:r>
        <w:rPr>
          <w:rFonts w:asciiTheme="minorHAnsi" w:hAnsiTheme="minorHAnsi" w:cstheme="minorHAnsi"/>
          <w:sz w:val="20"/>
          <w:szCs w:val="20"/>
        </w:rPr>
        <w:tab/>
        <w:t xml:space="preserve">Zmawiający w wyniku przeprowadzonego postepowania zawrze umowę ramową </w:t>
      </w:r>
      <w:r w:rsidRPr="00F41604">
        <w:rPr>
          <w:rFonts w:asciiTheme="minorHAnsi" w:hAnsiTheme="minorHAnsi" w:cstheme="minorHAnsi"/>
          <w:sz w:val="20"/>
          <w:szCs w:val="20"/>
        </w:rPr>
        <w:t>z maksymalnie 3 wykonawcami</w:t>
      </w:r>
      <w:r>
        <w:rPr>
          <w:rFonts w:asciiTheme="minorHAnsi" w:hAnsiTheme="minorHAnsi" w:cstheme="minorHAnsi"/>
          <w:sz w:val="20"/>
          <w:szCs w:val="20"/>
        </w:rPr>
        <w:t>, którzy uzyskają najwyższą liczbę punktów w kryteriach oceny ofert.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EEF7CD" w14:textId="5C957FC7" w:rsidR="004B5740" w:rsidRDefault="004B5740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Centrum Badań Jądrowych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05EB79B4" w14:textId="35AC55B1" w:rsidR="00962F33" w:rsidRPr="000B3C42" w:rsidRDefault="004B5740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F49F6">
        <w:rPr>
          <w:rFonts w:asciiTheme="minorHAnsi" w:hAnsiTheme="minorHAnsi" w:cstheme="minorHAnsi"/>
          <w:sz w:val="20"/>
          <w:szCs w:val="20"/>
        </w:rPr>
        <w:t xml:space="preserve">Zamówienie może być częściowo finansowane ze środków </w:t>
      </w:r>
      <w:r w:rsidR="00962F33" w:rsidRPr="003F49F6">
        <w:rPr>
          <w:rFonts w:asciiTheme="minorHAnsi" w:hAnsiTheme="minorHAnsi" w:cstheme="minorHAnsi"/>
          <w:sz w:val="20"/>
          <w:szCs w:val="20"/>
        </w:rPr>
        <w:t>pochodzących z Unii Europejskiej w ramach</w:t>
      </w:r>
      <w:r w:rsidRPr="003F49F6">
        <w:rPr>
          <w:rFonts w:asciiTheme="minorHAnsi" w:hAnsiTheme="minorHAnsi" w:cstheme="minorHAnsi"/>
          <w:sz w:val="20"/>
          <w:szCs w:val="20"/>
        </w:rPr>
        <w:t xml:space="preserve"> realizacji projektów</w:t>
      </w:r>
      <w:r w:rsidR="0006157D" w:rsidRPr="003F49F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w zakresie których zamawiający uzyskał dofinasowanie. W takim przypadku zamawiający oznaczy poszczególne zamówienia lub umowy wykonawcze znakami projektu </w:t>
      </w:r>
      <w:r w:rsidR="0006157D">
        <w:rPr>
          <w:rFonts w:asciiTheme="minorHAnsi" w:hAnsiTheme="minorHAnsi" w:cstheme="minorHAnsi"/>
          <w:sz w:val="20"/>
          <w:szCs w:val="20"/>
        </w:rPr>
        <w:t>w ramach którego zakupi przedmioty postępowania.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4C01BE7C" w14:textId="1DD7F501" w:rsidR="00962F33" w:rsidRPr="00A8030F" w:rsidRDefault="00962F33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6.1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  <w:r w:rsidR="00B01EB0" w:rsidRPr="00B01EB0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zawarcie umowy ramowej na</w:t>
      </w:r>
      <w:r w:rsidR="00B01EB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A8030F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>rezerwacj</w:t>
      </w:r>
      <w:r w:rsidR="00B01EB0">
        <w:rPr>
          <w:rFonts w:asciiTheme="minorHAnsi" w:hAnsiTheme="minorHAnsi" w:cstheme="minorHAnsi"/>
          <w:b/>
          <w:bCs/>
          <w:i w:val="0"/>
          <w:sz w:val="20"/>
          <w:szCs w:val="20"/>
        </w:rPr>
        <w:t>ę</w:t>
      </w:r>
      <w:r w:rsidR="00A8030F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i sprzedaż krajowych i zagranicznych biletów lotniczych i kolejowych dla </w:t>
      </w:r>
      <w:r w:rsidR="009416C3">
        <w:rPr>
          <w:rFonts w:asciiTheme="minorHAnsi" w:hAnsiTheme="minorHAnsi" w:cstheme="minorHAnsi"/>
          <w:b/>
          <w:bCs/>
          <w:i w:val="0"/>
          <w:sz w:val="20"/>
          <w:szCs w:val="20"/>
        </w:rPr>
        <w:t>osób wskazanych przez</w:t>
      </w:r>
      <w:r w:rsidR="009416C3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</w:t>
      </w:r>
      <w:r w:rsidR="00A8030F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>Narodowe Centrum Badań Jądrowych w Otwocku</w:t>
      </w:r>
      <w:r w:rsidR="007D6B27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>.</w:t>
      </w:r>
    </w:p>
    <w:p w14:paraId="7F3C6363" w14:textId="5C2BE4CE" w:rsidR="0006157D" w:rsidRDefault="00A8030F" w:rsidP="00A8030F">
      <w:pPr>
        <w:pStyle w:val="Zwykytekst"/>
        <w:ind w:left="709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Przedmiot zamówienia obejmuje:</w:t>
      </w:r>
    </w:p>
    <w:p w14:paraId="19BD2700" w14:textId="04424C19" w:rsidR="00A8030F" w:rsidRPr="00A8030F" w:rsidRDefault="00A8030F" w:rsidP="00065BF0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8030F">
        <w:rPr>
          <w:rFonts w:asciiTheme="minorHAnsi" w:hAnsiTheme="minorHAnsi" w:cstheme="minorHAnsi"/>
        </w:rPr>
        <w:lastRenderedPageBreak/>
        <w:t xml:space="preserve">Rezerwacje i zakup biletów lotniczych dla </w:t>
      </w:r>
      <w:r w:rsidR="00D32EE3">
        <w:rPr>
          <w:rFonts w:asciiTheme="minorHAnsi" w:hAnsiTheme="minorHAnsi" w:cstheme="minorHAnsi"/>
        </w:rPr>
        <w:t>osób wskazanych przez</w:t>
      </w:r>
      <w:r w:rsidR="00D32EE3" w:rsidRPr="00A8030F">
        <w:rPr>
          <w:rFonts w:asciiTheme="minorHAnsi" w:hAnsiTheme="minorHAnsi" w:cstheme="minorHAnsi"/>
        </w:rPr>
        <w:t xml:space="preserve"> </w:t>
      </w:r>
      <w:r w:rsidRPr="00A8030F">
        <w:rPr>
          <w:rFonts w:asciiTheme="minorHAnsi" w:hAnsiTheme="minorHAnsi" w:cstheme="minorHAnsi"/>
        </w:rPr>
        <w:t xml:space="preserve">Narodowe Centrum Badań Jądrowych na zagraniczne i krajowe przewozy pasażerskie, zgodnie ze składanymi przez Zamawiającego zamówieniami w zakresie: tras, terminów i klas lotniczych, według obowiązujących taryf przewoźników, z uwzględnieniem najkorzystniejszych cen. </w:t>
      </w:r>
    </w:p>
    <w:p w14:paraId="1AF58D80" w14:textId="53FA49EB" w:rsidR="00A8030F" w:rsidRPr="00A8030F" w:rsidRDefault="00A8030F" w:rsidP="00065BF0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8030F">
        <w:rPr>
          <w:rFonts w:asciiTheme="minorHAnsi" w:hAnsiTheme="minorHAnsi" w:cstheme="minorHAnsi"/>
        </w:rPr>
        <w:t xml:space="preserve">Rezerwacja i zakup biletów kolejowych dla </w:t>
      </w:r>
      <w:r w:rsidR="00D32EE3">
        <w:rPr>
          <w:rFonts w:asciiTheme="minorHAnsi" w:hAnsiTheme="minorHAnsi" w:cstheme="minorHAnsi"/>
        </w:rPr>
        <w:t>osób wskazanych przez</w:t>
      </w:r>
      <w:r w:rsidR="00D32EE3" w:rsidRPr="00A8030F">
        <w:rPr>
          <w:rFonts w:asciiTheme="minorHAnsi" w:hAnsiTheme="minorHAnsi" w:cstheme="minorHAnsi"/>
        </w:rPr>
        <w:t xml:space="preserve"> </w:t>
      </w:r>
      <w:r w:rsidRPr="00A8030F">
        <w:rPr>
          <w:rFonts w:asciiTheme="minorHAnsi" w:hAnsiTheme="minorHAnsi" w:cstheme="minorHAnsi"/>
        </w:rPr>
        <w:t>Narodowe Centrum Badań Jądrowych na zagraniczne i krajowe przewozy pasażerskie, zgodnie ze składanym przez Zamawiającego zamówieniami w zakresie: tras, terminów i klas, według obowiązujących taryf przewoźników, z uwzględnieniem najkorzystniejszych cen.</w:t>
      </w:r>
    </w:p>
    <w:p w14:paraId="761253FA" w14:textId="77777777" w:rsidR="0006157D" w:rsidRDefault="0006157D" w:rsidP="00DA7D20">
      <w:pPr>
        <w:pStyle w:val="Zwykytekst"/>
        <w:jc w:val="both"/>
        <w:rPr>
          <w:rFonts w:asciiTheme="minorHAnsi" w:hAnsiTheme="minorHAnsi" w:cstheme="minorHAnsi"/>
          <w:u w:val="single"/>
        </w:rPr>
      </w:pPr>
    </w:p>
    <w:p w14:paraId="68997E20" w14:textId="3E6F2BF1" w:rsidR="00DA7D20" w:rsidRDefault="00962F33" w:rsidP="000F470C">
      <w:pPr>
        <w:pStyle w:val="Zwykytekst"/>
        <w:ind w:left="709"/>
        <w:jc w:val="both"/>
        <w:rPr>
          <w:sz w:val="22"/>
          <w:szCs w:val="21"/>
        </w:rPr>
      </w:pPr>
      <w:r w:rsidRPr="00DA7D20">
        <w:rPr>
          <w:rFonts w:asciiTheme="minorHAnsi" w:hAnsiTheme="minorHAnsi" w:cstheme="minorHAnsi"/>
          <w:u w:val="single"/>
        </w:rPr>
        <w:t>Nie dokonano podziału zamówienia na części z powodu:</w:t>
      </w:r>
      <w:r w:rsidRPr="00DA7D20">
        <w:rPr>
          <w:rFonts w:asciiTheme="minorHAnsi" w:hAnsiTheme="minorHAnsi" w:cstheme="minorHAnsi"/>
        </w:rPr>
        <w:t xml:space="preserve"> </w:t>
      </w:r>
      <w:r w:rsidR="00DA7D20" w:rsidRPr="00DA7D20">
        <w:rPr>
          <w:rFonts w:asciiTheme="minorHAnsi" w:hAnsiTheme="minorHAnsi" w:cstheme="minorHAnsi"/>
          <w:i/>
          <w:iCs/>
        </w:rPr>
        <w:t xml:space="preserve"> </w:t>
      </w:r>
      <w:r w:rsidR="0006157D">
        <w:rPr>
          <w:rFonts w:asciiTheme="minorHAnsi" w:hAnsiTheme="minorHAnsi" w:cstheme="minorHAnsi"/>
          <w:iCs/>
        </w:rPr>
        <w:t>Zamawiający nie dokonał podział</w:t>
      </w:r>
      <w:r w:rsidR="00DF5CF2">
        <w:rPr>
          <w:rFonts w:asciiTheme="minorHAnsi" w:hAnsiTheme="minorHAnsi" w:cstheme="minorHAnsi"/>
          <w:iCs/>
        </w:rPr>
        <w:t xml:space="preserve">u przedmiotu </w:t>
      </w:r>
      <w:r w:rsidR="003B500B">
        <w:rPr>
          <w:rFonts w:asciiTheme="minorHAnsi" w:hAnsiTheme="minorHAnsi" w:cstheme="minorHAnsi"/>
          <w:iCs/>
        </w:rPr>
        <w:t xml:space="preserve">zamówienia </w:t>
      </w:r>
      <w:r w:rsidR="0006157D">
        <w:rPr>
          <w:rFonts w:asciiTheme="minorHAnsi" w:hAnsiTheme="minorHAnsi" w:cstheme="minorHAnsi"/>
          <w:iCs/>
        </w:rPr>
        <w:t xml:space="preserve">na części ze względu na rodzaj umowy </w:t>
      </w:r>
      <w:r w:rsidR="00445ABF">
        <w:rPr>
          <w:rFonts w:asciiTheme="minorHAnsi" w:hAnsiTheme="minorHAnsi" w:cstheme="minorHAnsi"/>
          <w:iCs/>
        </w:rPr>
        <w:t xml:space="preserve">dopuszczający </w:t>
      </w:r>
      <w:r w:rsidR="003B500B">
        <w:rPr>
          <w:rFonts w:asciiTheme="minorHAnsi" w:hAnsiTheme="minorHAnsi" w:cstheme="minorHAnsi"/>
          <w:iCs/>
        </w:rPr>
        <w:t xml:space="preserve">większą </w:t>
      </w:r>
      <w:r w:rsidR="00DF5CF2">
        <w:rPr>
          <w:rFonts w:asciiTheme="minorHAnsi" w:hAnsiTheme="minorHAnsi" w:cstheme="minorHAnsi"/>
          <w:iCs/>
        </w:rPr>
        <w:t xml:space="preserve">ilość </w:t>
      </w:r>
      <w:r w:rsidR="00791CF1">
        <w:rPr>
          <w:rFonts w:asciiTheme="minorHAnsi" w:hAnsiTheme="minorHAnsi" w:cstheme="minorHAnsi"/>
          <w:iCs/>
        </w:rPr>
        <w:t>Wykonawców</w:t>
      </w:r>
      <w:r w:rsidR="00DF5CF2">
        <w:rPr>
          <w:rFonts w:asciiTheme="minorHAnsi" w:hAnsiTheme="minorHAnsi" w:cstheme="minorHAnsi"/>
          <w:iCs/>
        </w:rPr>
        <w:t xml:space="preserve">.  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8D4F73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E2E9350" w14:textId="6240929F" w:rsidR="003B500B" w:rsidRDefault="00A8030F" w:rsidP="00DF5CF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A8030F">
        <w:rPr>
          <w:rFonts w:asciiTheme="minorHAnsi" w:hAnsiTheme="minorHAnsi" w:cstheme="minorHAnsi"/>
          <w:bCs/>
          <w:sz w:val="20"/>
          <w:szCs w:val="20"/>
          <w:lang w:eastAsia="en-US"/>
        </w:rPr>
        <w:t>6351000-7  Usługi biur podróży i podobne</w:t>
      </w:r>
    </w:p>
    <w:p w14:paraId="01B973F1" w14:textId="58F6AAA3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E696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       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74DE7776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30639B">
        <w:rPr>
          <w:rFonts w:asciiTheme="minorHAnsi" w:hAnsiTheme="minorHAnsi" w:cstheme="minorHAnsi"/>
          <w:iCs/>
          <w:sz w:val="20"/>
          <w:szCs w:val="20"/>
        </w:rPr>
        <w:t>6.2.</w:t>
      </w:r>
      <w:r w:rsidRPr="0030639B">
        <w:rPr>
          <w:rFonts w:asciiTheme="minorHAnsi" w:hAnsiTheme="minorHAnsi" w:cstheme="minorHAnsi"/>
          <w:iCs/>
          <w:sz w:val="20"/>
          <w:szCs w:val="20"/>
        </w:rPr>
        <w:tab/>
      </w:r>
      <w:r w:rsidR="001542FD" w:rsidRPr="0030639B">
        <w:rPr>
          <w:rFonts w:asciiTheme="minorHAnsi" w:hAnsiTheme="minorHAnsi" w:cstheme="minorHAnsi"/>
          <w:iCs/>
          <w:sz w:val="20"/>
          <w:szCs w:val="20"/>
        </w:rPr>
        <w:t xml:space="preserve">Opis przedmiotu zamówienia oraz </w:t>
      </w:r>
      <w:r w:rsidR="001542FD" w:rsidRPr="0030639B">
        <w:rPr>
          <w:rFonts w:asciiTheme="minorHAnsi" w:hAnsiTheme="minorHAnsi" w:cstheme="minorHAnsi"/>
          <w:sz w:val="20"/>
          <w:szCs w:val="20"/>
        </w:rPr>
        <w:t>w</w:t>
      </w:r>
      <w:r w:rsidR="003A300E" w:rsidRPr="0030639B">
        <w:rPr>
          <w:rFonts w:asciiTheme="minorHAnsi" w:hAnsiTheme="minorHAnsi" w:cstheme="minorHAnsi"/>
          <w:sz w:val="20"/>
          <w:szCs w:val="20"/>
        </w:rPr>
        <w:t xml:space="preserve">ymagania w zakresie </w:t>
      </w:r>
      <w:r w:rsidR="00B01EB0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3A300E" w:rsidRPr="0030639B">
        <w:rPr>
          <w:rFonts w:asciiTheme="minorHAnsi" w:hAnsiTheme="minorHAnsi" w:cstheme="minorHAnsi"/>
          <w:sz w:val="20"/>
          <w:szCs w:val="20"/>
        </w:rPr>
        <w:t xml:space="preserve">zostały zawarte w </w:t>
      </w:r>
      <w:r w:rsidR="00B01EB0" w:rsidRPr="00F41604">
        <w:rPr>
          <w:rFonts w:asciiTheme="minorHAnsi" w:hAnsiTheme="minorHAnsi" w:cstheme="minorHAnsi"/>
          <w:b/>
          <w:sz w:val="20"/>
          <w:szCs w:val="20"/>
        </w:rPr>
        <w:t>TOM</w:t>
      </w:r>
      <w:r w:rsidR="00216227">
        <w:rPr>
          <w:rFonts w:asciiTheme="minorHAnsi" w:hAnsiTheme="minorHAnsi" w:cstheme="minorHAnsi"/>
          <w:b/>
          <w:sz w:val="20"/>
          <w:szCs w:val="20"/>
        </w:rPr>
        <w:t xml:space="preserve"> II i TOM</w:t>
      </w:r>
      <w:r w:rsidR="00B01EB0" w:rsidRPr="00F41604">
        <w:rPr>
          <w:rFonts w:asciiTheme="minorHAnsi" w:hAnsiTheme="minorHAnsi" w:cstheme="minorHAnsi"/>
          <w:b/>
          <w:sz w:val="20"/>
          <w:szCs w:val="20"/>
        </w:rPr>
        <w:t xml:space="preserve"> III</w:t>
      </w:r>
      <w:r w:rsidR="00B01EB0">
        <w:rPr>
          <w:rFonts w:asciiTheme="minorHAnsi" w:hAnsiTheme="minorHAnsi" w:cstheme="minorHAnsi"/>
          <w:sz w:val="20"/>
          <w:szCs w:val="20"/>
        </w:rPr>
        <w:t xml:space="preserve"> SWZ. </w:t>
      </w:r>
    </w:p>
    <w:p w14:paraId="3CA64793" w14:textId="1E27CB18" w:rsidR="00A54913" w:rsidRPr="00A94F29" w:rsidRDefault="00A54913" w:rsidP="00A54913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4F29">
        <w:rPr>
          <w:rFonts w:asciiTheme="minorHAnsi" w:hAnsiTheme="minorHAnsi" w:cstheme="minorHAnsi"/>
          <w:sz w:val="20"/>
          <w:szCs w:val="20"/>
        </w:rPr>
        <w:t xml:space="preserve">Zamawiający w </w:t>
      </w:r>
      <w:r w:rsidR="00216227">
        <w:rPr>
          <w:rFonts w:asciiTheme="minorHAnsi" w:hAnsiTheme="minorHAnsi" w:cstheme="minorHAnsi"/>
          <w:sz w:val="20"/>
          <w:szCs w:val="20"/>
        </w:rPr>
        <w:t xml:space="preserve">Opisie Przedmiotu zamówienia </w:t>
      </w:r>
      <w:r w:rsidRPr="00A94F29">
        <w:rPr>
          <w:rFonts w:asciiTheme="minorHAnsi" w:hAnsiTheme="minorHAnsi" w:cstheme="minorHAnsi"/>
          <w:sz w:val="20"/>
          <w:szCs w:val="20"/>
        </w:rPr>
        <w:t xml:space="preserve">wskazał szacunkową ilość zamawianych </w:t>
      </w:r>
      <w:r w:rsidRPr="00A94F29">
        <w:rPr>
          <w:rFonts w:asciiTheme="minorHAnsi" w:hAnsiTheme="minorHAnsi" w:cstheme="minorHAnsi"/>
          <w:bCs/>
          <w:sz w:val="20"/>
          <w:szCs w:val="20"/>
        </w:rPr>
        <w:t>krajowych i zagranicznych biletów lotniczych i kolejowych.</w:t>
      </w:r>
    </w:p>
    <w:p w14:paraId="08BFF94D" w14:textId="24B220EA" w:rsidR="00A54913" w:rsidRPr="00A94F29" w:rsidRDefault="00A54913" w:rsidP="00A5491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A94F29">
        <w:rPr>
          <w:rFonts w:asciiTheme="minorHAnsi" w:hAnsiTheme="minorHAnsi" w:cstheme="minorHAnsi"/>
          <w:sz w:val="20"/>
          <w:szCs w:val="20"/>
        </w:rPr>
        <w:t xml:space="preserve">Określenie szacunkowego zapotrzebowania Zamawiającego nie stanowi jego zobowiązania zakupu wszystkich wskazanych tam biletów, w związku z czym, Wykonawcy nie przysługują z tego tytułu żadne roszczenia. </w:t>
      </w:r>
    </w:p>
    <w:p w14:paraId="066953EC" w14:textId="60D56CD8" w:rsidR="00A54913" w:rsidRPr="00A94F29" w:rsidRDefault="00A54913" w:rsidP="00A5491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A94F29">
        <w:rPr>
          <w:rFonts w:asciiTheme="minorHAnsi" w:hAnsiTheme="minorHAnsi" w:cstheme="minorHAnsi"/>
          <w:sz w:val="20"/>
          <w:szCs w:val="20"/>
        </w:rPr>
        <w:t>Zamawiający może zwiększyć liczbę rezerwacji lub zakupów biletów ponad wskazaną w jego szacunkowym zapotrzebowaniu</w:t>
      </w:r>
      <w:r w:rsidR="00A94F29">
        <w:rPr>
          <w:rFonts w:asciiTheme="minorHAnsi" w:hAnsiTheme="minorHAnsi" w:cstheme="minorHAnsi"/>
          <w:sz w:val="20"/>
          <w:szCs w:val="20"/>
        </w:rPr>
        <w:t>.</w:t>
      </w:r>
    </w:p>
    <w:p w14:paraId="3326F47F" w14:textId="6E12B2CF" w:rsidR="00A94F29" w:rsidRDefault="00A94F29" w:rsidP="00A94F29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6.3. </w:t>
      </w:r>
      <w:r>
        <w:rPr>
          <w:rFonts w:ascii="Calibri" w:hAnsi="Calibri" w:cs="Calibri"/>
          <w:sz w:val="20"/>
          <w:szCs w:val="20"/>
        </w:rPr>
        <w:tab/>
      </w:r>
      <w:r w:rsidRPr="00A94F29">
        <w:rPr>
          <w:rFonts w:ascii="Calibri" w:hAnsi="Calibri" w:cs="Calibri"/>
          <w:sz w:val="20"/>
          <w:szCs w:val="20"/>
        </w:rPr>
        <w:t xml:space="preserve">W ramach umowy ramowej Zamawiający określił warunki i zasady realizacji dotyczące zamówień szczegółowych tj. zamówień </w:t>
      </w:r>
      <w:r w:rsidR="003F49F6">
        <w:rPr>
          <w:rFonts w:ascii="Calibri" w:hAnsi="Calibri" w:cs="Calibri"/>
          <w:sz w:val="20"/>
          <w:szCs w:val="20"/>
        </w:rPr>
        <w:t>jednostkowych</w:t>
      </w:r>
      <w:r w:rsidRPr="00A94F29">
        <w:rPr>
          <w:rFonts w:ascii="Calibri" w:hAnsi="Calibri" w:cs="Calibri"/>
          <w:sz w:val="20"/>
          <w:szCs w:val="20"/>
        </w:rPr>
        <w:t>.</w:t>
      </w:r>
    </w:p>
    <w:p w14:paraId="071F000B" w14:textId="37CCF9CE" w:rsidR="007C226A" w:rsidRDefault="003F49F6" w:rsidP="00D93B34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3F49F6">
        <w:rPr>
          <w:rFonts w:ascii="Calibri" w:hAnsi="Calibri" w:cs="Calibri"/>
          <w:sz w:val="20"/>
          <w:szCs w:val="20"/>
        </w:rPr>
        <w:t xml:space="preserve">Rezerwacja, sprzedaż i dostawa biletów lotniczych lub kolejowych odbywać się będzie sukcesywnie w oparciu o </w:t>
      </w:r>
      <w:r w:rsidR="00216227" w:rsidRPr="00216227">
        <w:rPr>
          <w:rFonts w:ascii="Calibri" w:hAnsi="Calibri" w:cs="Calibri"/>
          <w:sz w:val="20"/>
          <w:szCs w:val="20"/>
        </w:rPr>
        <w:t>zaproszenia do złożenia oferty</w:t>
      </w:r>
      <w:r w:rsidRPr="003F49F6">
        <w:rPr>
          <w:rFonts w:ascii="Calibri" w:hAnsi="Calibri" w:cs="Calibri"/>
          <w:sz w:val="20"/>
          <w:szCs w:val="20"/>
        </w:rPr>
        <w:t>, w których Zamawiający będzie przekazywał Wykonawcom wszystkie szczegóły dotyczące lotu lub podróży kolejowych, niezbędne do przygotowania oferty.</w:t>
      </w:r>
    </w:p>
    <w:p w14:paraId="670D0E99" w14:textId="1E2CE248" w:rsidR="005F5E5F" w:rsidRPr="005F5E5F" w:rsidRDefault="00416B72" w:rsidP="00416B72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10A5">
        <w:rPr>
          <w:rFonts w:ascii="Calibri" w:hAnsi="Calibri" w:cs="Calibri"/>
          <w:sz w:val="20"/>
          <w:szCs w:val="20"/>
        </w:rPr>
        <w:t>4</w:t>
      </w:r>
      <w:r w:rsidR="005F5E5F" w:rsidRPr="005F5E5F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="005F5E5F" w:rsidRPr="005F5E5F">
        <w:rPr>
          <w:rFonts w:ascii="Calibri" w:hAnsi="Calibri" w:cs="Calibri"/>
          <w:sz w:val="20"/>
          <w:szCs w:val="20"/>
        </w:rPr>
        <w:t xml:space="preserve">Zamawiający zawrze </w:t>
      </w:r>
      <w:r w:rsidR="003F49F6">
        <w:rPr>
          <w:rFonts w:ascii="Calibri" w:hAnsi="Calibri" w:cs="Calibri"/>
          <w:sz w:val="20"/>
          <w:szCs w:val="20"/>
        </w:rPr>
        <w:t>U</w:t>
      </w:r>
      <w:r w:rsidR="005F5E5F" w:rsidRPr="005F5E5F">
        <w:rPr>
          <w:rFonts w:ascii="Calibri" w:hAnsi="Calibri" w:cs="Calibri"/>
          <w:sz w:val="20"/>
          <w:szCs w:val="20"/>
        </w:rPr>
        <w:t xml:space="preserve">mowę ramową z maksymalnie trzema Wykonawcami, których oferty spełniają wszystkie wymagania SWZ oraz ustawy Pzp </w:t>
      </w:r>
      <w:r w:rsidR="00260F13">
        <w:rPr>
          <w:rFonts w:ascii="Calibri" w:hAnsi="Calibri" w:cs="Calibri"/>
          <w:sz w:val="20"/>
          <w:szCs w:val="20"/>
        </w:rPr>
        <w:t>i</w:t>
      </w:r>
      <w:r w:rsidR="00260F13" w:rsidRPr="005F5E5F">
        <w:rPr>
          <w:rFonts w:ascii="Calibri" w:hAnsi="Calibri" w:cs="Calibri"/>
          <w:sz w:val="20"/>
          <w:szCs w:val="20"/>
        </w:rPr>
        <w:t xml:space="preserve"> </w:t>
      </w:r>
      <w:r w:rsidR="005F5E5F" w:rsidRPr="005F5E5F">
        <w:rPr>
          <w:rFonts w:ascii="Calibri" w:hAnsi="Calibri" w:cs="Calibri"/>
          <w:sz w:val="20"/>
          <w:szCs w:val="20"/>
        </w:rPr>
        <w:t xml:space="preserve">otrzymają najwyższą liczbę punktów na podstawie kryteriów oceny ofert określonych w </w:t>
      </w:r>
      <w:r w:rsidR="00BF6EE0">
        <w:rPr>
          <w:rFonts w:ascii="Calibri" w:hAnsi="Calibri" w:cs="Calibri"/>
          <w:sz w:val="20"/>
          <w:szCs w:val="20"/>
        </w:rPr>
        <w:t xml:space="preserve">pkt. </w:t>
      </w:r>
      <w:r w:rsidR="00BF6EE0" w:rsidRPr="00BF6EE0">
        <w:rPr>
          <w:rFonts w:ascii="Calibri" w:hAnsi="Calibri" w:cs="Calibri"/>
          <w:sz w:val="20"/>
          <w:szCs w:val="20"/>
        </w:rPr>
        <w:t>21. KRYTERIA OCENY OFERT</w:t>
      </w:r>
      <w:r w:rsidR="005F5E5F" w:rsidRPr="005F5E5F">
        <w:rPr>
          <w:rFonts w:ascii="Calibri" w:hAnsi="Calibri" w:cs="Calibri"/>
          <w:sz w:val="20"/>
          <w:szCs w:val="20"/>
        </w:rPr>
        <w:t xml:space="preserve"> niniejszej specyfikacji. W przypadku, gdy zostanie złożonych mniej ofert, Zamawiający zawrze umowę ramową ze wszystkimi Wykonawcami, którzy spełniają wszystkie wymagania SWZ oraz ustawy Pzp.</w:t>
      </w:r>
    </w:p>
    <w:p w14:paraId="731E81A3" w14:textId="70A221CB" w:rsidR="00416B72" w:rsidRPr="002D4228" w:rsidRDefault="00416B72" w:rsidP="00416B72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10A5">
        <w:rPr>
          <w:rFonts w:ascii="Calibri" w:hAnsi="Calibri" w:cs="Calibri"/>
          <w:sz w:val="20"/>
          <w:szCs w:val="20"/>
        </w:rPr>
        <w:t>5</w:t>
      </w:r>
      <w:r w:rsidR="005F5E5F" w:rsidRPr="005F5E5F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D4228">
        <w:rPr>
          <w:rFonts w:ascii="Calibri" w:hAnsi="Calibri" w:cs="Calibri"/>
          <w:sz w:val="20"/>
          <w:szCs w:val="20"/>
        </w:rPr>
        <w:t xml:space="preserve">Zasady kierowania </w:t>
      </w:r>
      <w:r w:rsidR="00216227">
        <w:rPr>
          <w:rFonts w:ascii="Calibri" w:hAnsi="Calibri" w:cs="Calibri"/>
          <w:sz w:val="20"/>
          <w:szCs w:val="20"/>
        </w:rPr>
        <w:t>zaproszeń do złożenia oferty</w:t>
      </w:r>
      <w:r w:rsidRPr="002D4228">
        <w:rPr>
          <w:rFonts w:ascii="Calibri" w:hAnsi="Calibri" w:cs="Calibri"/>
          <w:sz w:val="20"/>
          <w:szCs w:val="20"/>
        </w:rPr>
        <w:t xml:space="preserve"> </w:t>
      </w:r>
      <w:r w:rsidR="004A3432" w:rsidRPr="004A3432">
        <w:rPr>
          <w:rFonts w:ascii="Calibri" w:hAnsi="Calibri" w:cs="Calibri"/>
          <w:sz w:val="20"/>
          <w:szCs w:val="20"/>
        </w:rPr>
        <w:t>na wykonanie poszczególnych zamówień jednostkowych</w:t>
      </w:r>
      <w:r w:rsidR="004A3432" w:rsidRPr="004A3432" w:rsidDel="004A3432">
        <w:rPr>
          <w:rFonts w:ascii="Calibri" w:hAnsi="Calibri" w:cs="Calibri"/>
          <w:sz w:val="20"/>
          <w:szCs w:val="20"/>
        </w:rPr>
        <w:t xml:space="preserve"> </w:t>
      </w:r>
      <w:r w:rsidRPr="002D4228">
        <w:rPr>
          <w:rFonts w:ascii="Calibri" w:hAnsi="Calibri" w:cs="Calibri"/>
          <w:sz w:val="20"/>
          <w:szCs w:val="20"/>
        </w:rPr>
        <w:t xml:space="preserve">: </w:t>
      </w:r>
    </w:p>
    <w:p w14:paraId="2410C524" w14:textId="6734D6EE" w:rsid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>Zamawiający będzie udzielał zamówień jednostkowych na rezerwację, sprzedaż i dostawę biletów lotniczych lub kolejowych w zależności od aktualnego zapotrzebowania Zamawiającego.</w:t>
      </w:r>
    </w:p>
    <w:p w14:paraId="71265328" w14:textId="64C68F3C" w:rsidR="004A3432" w:rsidRPr="00285BE3" w:rsidRDefault="004A3432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Szczegółowy opis zamówień w tym rodzaj biletu (lotniczy/kolejowy), trasa, termin i klasa zwanych dalej zamówieniami jednostkowymi każdorazowo wysyłany będzie wraz z zaproszeniem do złożenia oferty do Wykonawców, </w:t>
      </w:r>
      <w:r>
        <w:rPr>
          <w:rFonts w:asciiTheme="minorHAnsi" w:hAnsiTheme="minorHAnsi" w:cstheme="minorHAnsi"/>
          <w:sz w:val="20"/>
          <w:szCs w:val="20"/>
        </w:rPr>
        <w:t>na adresy wskazane w</w:t>
      </w:r>
      <w:r w:rsidRPr="004A3432">
        <w:rPr>
          <w:rFonts w:asciiTheme="minorHAnsi" w:hAnsiTheme="minorHAnsi" w:cstheme="minorHAnsi"/>
          <w:sz w:val="20"/>
          <w:szCs w:val="20"/>
        </w:rPr>
        <w:t xml:space="preserve"> Umow</w:t>
      </w:r>
      <w:r>
        <w:rPr>
          <w:rFonts w:asciiTheme="minorHAnsi" w:hAnsiTheme="minorHAnsi" w:cstheme="minorHAnsi"/>
          <w:sz w:val="20"/>
          <w:szCs w:val="20"/>
        </w:rPr>
        <w:t>ie ramowej</w:t>
      </w:r>
      <w:r w:rsidRPr="004A3432">
        <w:rPr>
          <w:rFonts w:asciiTheme="minorHAnsi" w:hAnsiTheme="minorHAnsi" w:cstheme="minorHAnsi"/>
          <w:sz w:val="20"/>
          <w:szCs w:val="20"/>
        </w:rPr>
        <w:t>. Zamawiający będzie wysyłał zaproszenia do złożenia oferty</w:t>
      </w:r>
      <w:r w:rsidRPr="004A3432" w:rsidDel="00DA245F">
        <w:rPr>
          <w:rFonts w:asciiTheme="minorHAnsi" w:hAnsiTheme="minorHAnsi" w:cstheme="minorHAnsi"/>
          <w:sz w:val="20"/>
          <w:szCs w:val="20"/>
        </w:rPr>
        <w:t xml:space="preserve"> </w:t>
      </w:r>
      <w:r w:rsidRPr="004A3432">
        <w:rPr>
          <w:rFonts w:asciiTheme="minorHAnsi" w:hAnsiTheme="minorHAnsi" w:cstheme="minorHAnsi"/>
          <w:sz w:val="20"/>
          <w:szCs w:val="20"/>
        </w:rPr>
        <w:t>do wszystkich Wykonawców, z którymi zawarł Umowę.</w:t>
      </w:r>
    </w:p>
    <w:p w14:paraId="02491BC8" w14:textId="77777777" w:rsidR="004A3432" w:rsidRPr="004A3432" w:rsidRDefault="004A3432" w:rsidP="00ED07AC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Zamawiający każdorazowo w zaproszeniu do złożenia oferty określi jakimi kryteriami wyboru wykonawców będzie się kierował oraz określi wagi poszczególnych kryteriów, na podstawie </w:t>
      </w:r>
      <w:r w:rsidRPr="004A3432">
        <w:rPr>
          <w:rFonts w:asciiTheme="minorHAnsi" w:hAnsiTheme="minorHAnsi" w:cstheme="minorHAnsi"/>
          <w:sz w:val="20"/>
          <w:szCs w:val="20"/>
        </w:rPr>
        <w:lastRenderedPageBreak/>
        <w:t xml:space="preserve">których dokona wyboru najkorzystniejszej oferty. Kryteriami oceny ofert w szczególności będą jedno lub kilka kryteriów z podanych poniżej: </w:t>
      </w:r>
    </w:p>
    <w:p w14:paraId="49BB6C72" w14:textId="77777777" w:rsidR="004A3432" w:rsidRPr="004A3432" w:rsidRDefault="004A3432" w:rsidP="00ED07AC">
      <w:pPr>
        <w:pStyle w:val="Akapitzlist"/>
        <w:numPr>
          <w:ilvl w:val="0"/>
          <w:numId w:val="44"/>
        </w:numPr>
        <w:spacing w:after="60" w:line="240" w:lineRule="auto"/>
        <w:ind w:left="15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cena oferty ogółem (najniższy koszt podróży), </w:t>
      </w:r>
    </w:p>
    <w:p w14:paraId="363C3260" w14:textId="77777777" w:rsidR="004A3432" w:rsidRPr="004A3432" w:rsidRDefault="004A3432" w:rsidP="00ED07AC">
      <w:pPr>
        <w:pStyle w:val="Akapitzlist"/>
        <w:numPr>
          <w:ilvl w:val="0"/>
          <w:numId w:val="44"/>
        </w:numPr>
        <w:spacing w:after="60" w:line="240" w:lineRule="auto"/>
        <w:ind w:left="15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najkrótszy czas całkowitej podróży do miejsca docelowego (tam i z powrotem), </w:t>
      </w:r>
    </w:p>
    <w:p w14:paraId="4F14106B" w14:textId="25698000" w:rsidR="00285BE3" w:rsidRPr="00285BE3" w:rsidRDefault="004A3432" w:rsidP="00ED07AC">
      <w:pPr>
        <w:pStyle w:val="Akapitzlist"/>
        <w:numPr>
          <w:ilvl w:val="0"/>
          <w:numId w:val="44"/>
        </w:numPr>
        <w:spacing w:line="240" w:lineRule="auto"/>
        <w:ind w:left="15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>najmniejsza liczba przesiadek (tam i z powrotem).</w:t>
      </w:r>
    </w:p>
    <w:p w14:paraId="4FC6C5AB" w14:textId="5BA6238A" w:rsidR="00285BE3" w:rsidRPr="00285BE3" w:rsidRDefault="004A3432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85BE3">
        <w:rPr>
          <w:rFonts w:asciiTheme="minorHAnsi" w:hAnsiTheme="minorHAnsi" w:cstheme="minorHAnsi"/>
          <w:sz w:val="20"/>
          <w:szCs w:val="20"/>
        </w:rPr>
        <w:t xml:space="preserve"> </w:t>
      </w:r>
      <w:r w:rsidR="00285BE3" w:rsidRPr="00285BE3">
        <w:rPr>
          <w:rFonts w:asciiTheme="minorHAnsi" w:hAnsiTheme="minorHAnsi" w:cstheme="minorHAnsi"/>
          <w:sz w:val="20"/>
          <w:szCs w:val="20"/>
        </w:rPr>
        <w:t>bę</w:t>
      </w:r>
      <w:r>
        <w:rPr>
          <w:rFonts w:asciiTheme="minorHAnsi" w:hAnsiTheme="minorHAnsi" w:cstheme="minorHAnsi"/>
          <w:sz w:val="20"/>
          <w:szCs w:val="20"/>
        </w:rPr>
        <w:t>dą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 </w:t>
      </w:r>
      <w:r w:rsidRPr="00285BE3">
        <w:rPr>
          <w:rFonts w:asciiTheme="minorHAnsi" w:hAnsiTheme="minorHAnsi" w:cstheme="minorHAnsi"/>
          <w:sz w:val="20"/>
          <w:szCs w:val="20"/>
        </w:rPr>
        <w:t>zobowiązan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285BE3">
        <w:rPr>
          <w:rFonts w:asciiTheme="minorHAnsi" w:hAnsiTheme="minorHAnsi" w:cstheme="minorHAnsi"/>
          <w:sz w:val="20"/>
          <w:szCs w:val="20"/>
        </w:rPr>
        <w:t xml:space="preserve"> 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do składania oferty w ciągu 2 godzin od </w:t>
      </w:r>
      <w:r w:rsidR="00CF5085">
        <w:rPr>
          <w:rFonts w:asciiTheme="minorHAnsi" w:hAnsiTheme="minorHAnsi" w:cstheme="minorHAnsi"/>
          <w:sz w:val="20"/>
          <w:szCs w:val="20"/>
        </w:rPr>
        <w:t xml:space="preserve">przesłania </w:t>
      </w:r>
      <w:r w:rsidR="00CF5085" w:rsidRPr="00285BE3">
        <w:rPr>
          <w:rFonts w:asciiTheme="minorHAnsi" w:hAnsiTheme="minorHAnsi" w:cstheme="minorHAnsi"/>
          <w:sz w:val="20"/>
          <w:szCs w:val="20"/>
        </w:rPr>
        <w:t>przez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 Zamawiającego</w:t>
      </w:r>
      <w:r>
        <w:rPr>
          <w:rFonts w:asciiTheme="minorHAnsi" w:hAnsiTheme="minorHAnsi" w:cstheme="minorHAnsi"/>
          <w:sz w:val="20"/>
          <w:szCs w:val="20"/>
        </w:rPr>
        <w:t xml:space="preserve"> zaproszenia do złożenia oferty</w:t>
      </w:r>
      <w:r w:rsidR="00285BE3" w:rsidRPr="00285BE3">
        <w:rPr>
          <w:rFonts w:asciiTheme="minorHAnsi" w:hAnsiTheme="minorHAnsi" w:cstheme="minorHAnsi"/>
          <w:sz w:val="20"/>
          <w:szCs w:val="20"/>
        </w:rPr>
        <w:t>, za pośrednictwem poczty elektronicznej na adres e</w:t>
      </w:r>
      <w:r w:rsidR="00DE457E">
        <w:rPr>
          <w:rFonts w:asciiTheme="minorHAnsi" w:hAnsiTheme="minorHAnsi" w:cstheme="minorHAnsi"/>
          <w:sz w:val="20"/>
          <w:szCs w:val="20"/>
        </w:rPr>
        <w:t>-</w:t>
      </w:r>
      <w:r w:rsidR="00285BE3" w:rsidRPr="00285BE3">
        <w:rPr>
          <w:rFonts w:asciiTheme="minorHAnsi" w:hAnsiTheme="minorHAnsi" w:cstheme="minorHAnsi"/>
          <w:sz w:val="20"/>
          <w:szCs w:val="20"/>
        </w:rPr>
        <w:t>mail wskazany w zaproszeniu.</w:t>
      </w:r>
    </w:p>
    <w:p w14:paraId="179A0113" w14:textId="37CAF770" w:rsidR="00285BE3" w:rsidRP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O wyborze oferty najkorzystniejszej Zamawiający poinformuje równocześnie wszystkich Wykonawców, którzy złożyli oferty zgodnie z art. 253 ust. 1 ustawy </w:t>
      </w:r>
      <w:r w:rsidR="00DE457E">
        <w:rPr>
          <w:rFonts w:asciiTheme="minorHAnsi" w:hAnsiTheme="minorHAnsi" w:cstheme="minorHAnsi"/>
          <w:sz w:val="20"/>
          <w:szCs w:val="20"/>
        </w:rPr>
        <w:t>p</w:t>
      </w:r>
      <w:r w:rsidR="00DE457E" w:rsidRPr="00285BE3">
        <w:rPr>
          <w:rFonts w:asciiTheme="minorHAnsi" w:hAnsiTheme="minorHAnsi" w:cstheme="minorHAnsi"/>
          <w:sz w:val="20"/>
          <w:szCs w:val="20"/>
        </w:rPr>
        <w:t>zp</w:t>
      </w:r>
      <w:r w:rsidRPr="00285BE3">
        <w:rPr>
          <w:rFonts w:asciiTheme="minorHAnsi" w:hAnsiTheme="minorHAnsi" w:cstheme="minorHAnsi"/>
          <w:sz w:val="20"/>
          <w:szCs w:val="20"/>
        </w:rPr>
        <w:t>.</w:t>
      </w:r>
    </w:p>
    <w:p w14:paraId="0A27E21D" w14:textId="06A6BDF2" w:rsidR="00285BE3" w:rsidRP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Oferta najkorzystniejsza to oferta, która uzyska najwyższą ilość punktów w kryteriach każdorazowo określonych w </w:t>
      </w:r>
      <w:r w:rsidR="00DE457E">
        <w:rPr>
          <w:rFonts w:asciiTheme="minorHAnsi" w:hAnsiTheme="minorHAnsi" w:cstheme="minorHAnsi"/>
          <w:sz w:val="20"/>
          <w:szCs w:val="20"/>
        </w:rPr>
        <w:t>zaproszeniu</w:t>
      </w:r>
      <w:r w:rsidRPr="00285BE3">
        <w:rPr>
          <w:rFonts w:asciiTheme="minorHAnsi" w:hAnsiTheme="minorHAnsi" w:cstheme="minorHAnsi"/>
          <w:sz w:val="20"/>
          <w:szCs w:val="20"/>
        </w:rPr>
        <w:t>.</w:t>
      </w:r>
    </w:p>
    <w:p w14:paraId="371A2C75" w14:textId="72152C88" w:rsidR="00285BE3" w:rsidRP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Zamawiający po wyborze najkorzystniejszej oferty udzieli zamówienia jednostkowego </w:t>
      </w:r>
      <w:r w:rsidR="00DE457E" w:rsidRPr="00DE457E">
        <w:rPr>
          <w:rFonts w:asciiTheme="minorHAnsi" w:hAnsiTheme="minorHAnsi" w:cstheme="minorHAnsi"/>
          <w:sz w:val="20"/>
          <w:szCs w:val="20"/>
        </w:rPr>
        <w:t>wybranemu Wykonawcy, przesyłając stosowną informację bezpośrednio na jego adres e-mail</w:t>
      </w:r>
      <w:r w:rsidRPr="00285BE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22847A5" w14:textId="2C94CFB2" w:rsidR="00285BE3" w:rsidRPr="00285BE3" w:rsidRDefault="00DE457E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Wybrany 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Wykonawca po otrzymaniu zamówienia jednostkowego dokona rezerwacji biletu lotniczego lub kolejowego, zgodnie z przesłaną ofertą. </w:t>
      </w:r>
    </w:p>
    <w:p w14:paraId="5E512ED3" w14:textId="3C69221D" w:rsid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Po zarezerwowaniu biletu lotniczego lub kolejowego, Wykonawca przesyła do Zamawiającego potwierdzenie dokonanej rezerwacji zawierające informacje wskazane w </w:t>
      </w:r>
      <w:r w:rsidR="00A768EE">
        <w:rPr>
          <w:rFonts w:asciiTheme="minorHAnsi" w:hAnsiTheme="minorHAnsi" w:cstheme="minorHAnsi"/>
          <w:sz w:val="20"/>
          <w:szCs w:val="20"/>
        </w:rPr>
        <w:t>TOM III</w:t>
      </w:r>
      <w:r w:rsidRPr="00285BE3">
        <w:rPr>
          <w:rFonts w:asciiTheme="minorHAnsi" w:hAnsiTheme="minorHAnsi" w:cstheme="minorHAnsi"/>
          <w:sz w:val="20"/>
          <w:szCs w:val="20"/>
        </w:rPr>
        <w:t xml:space="preserve"> tj. Opis Przedmiotu zamówienia.</w:t>
      </w:r>
    </w:p>
    <w:p w14:paraId="0D5638B8" w14:textId="5085317E" w:rsidR="00C07FA5" w:rsidRPr="00A768EE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68EE">
        <w:rPr>
          <w:rFonts w:asciiTheme="minorHAnsi" w:hAnsiTheme="minorHAnsi" w:cstheme="minorHAnsi"/>
          <w:sz w:val="20"/>
          <w:szCs w:val="20"/>
        </w:rPr>
        <w:t>Bilety lotnicze lub kolejowe będą przekazywane Zamawiającemu w wersji elektronicznej lub papierowej, zgodnie z</w:t>
      </w:r>
      <w:r w:rsidR="00A768EE">
        <w:rPr>
          <w:rFonts w:asciiTheme="minorHAnsi" w:hAnsiTheme="minorHAnsi" w:cstheme="minorHAnsi"/>
          <w:sz w:val="20"/>
          <w:szCs w:val="20"/>
        </w:rPr>
        <w:t xml:space="preserve"> zapisami zawartymi w </w:t>
      </w:r>
      <w:r w:rsidR="00A768EE" w:rsidRPr="00A768EE">
        <w:rPr>
          <w:rFonts w:asciiTheme="minorHAnsi" w:hAnsiTheme="minorHAnsi" w:cstheme="minorHAnsi"/>
          <w:sz w:val="20"/>
          <w:szCs w:val="20"/>
        </w:rPr>
        <w:t>TOM III tj. Opis Przedmiotu zamówienia.</w:t>
      </w:r>
    </w:p>
    <w:p w14:paraId="70A9CF4E" w14:textId="42630BA4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6</w:t>
      </w:r>
      <w:r w:rsidRPr="00535618">
        <w:rPr>
          <w:rFonts w:ascii="Calibri" w:hAnsi="Calibri" w:cs="Calibri"/>
          <w:sz w:val="20"/>
          <w:szCs w:val="20"/>
        </w:rPr>
        <w:t xml:space="preserve">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C925E1F" w14:textId="0BAFA0EC" w:rsidR="00EA50E3" w:rsidRPr="00EA50E3" w:rsidRDefault="00962F33" w:rsidP="00EA50E3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i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</w:t>
      </w:r>
      <w:r w:rsidR="00EA50E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7</w:t>
      </w: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="00EA50E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 xml:space="preserve">   </w:t>
      </w:r>
      <w:r w:rsidR="00EA50E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ab/>
      </w:r>
      <w:r w:rsidR="00EA50E3" w:rsidRPr="00EA50E3">
        <w:rPr>
          <w:rFonts w:ascii="Calibri" w:hAnsi="Calibri" w:cs="Calibri"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w zakresie realizacji zamówienia</w:t>
      </w:r>
      <w:r w:rsidR="00C752EE">
        <w:rPr>
          <w:rFonts w:ascii="Calibri" w:hAnsi="Calibri" w:cs="Calibri"/>
          <w:sz w:val="20"/>
          <w:szCs w:val="20"/>
        </w:rPr>
        <w:t xml:space="preserve"> zostały określone w Tomie II S</w:t>
      </w:r>
      <w:r w:rsidR="00EA50E3" w:rsidRPr="00EA50E3">
        <w:rPr>
          <w:rFonts w:ascii="Calibri" w:hAnsi="Calibri" w:cs="Calibri"/>
          <w:sz w:val="20"/>
          <w:szCs w:val="20"/>
        </w:rPr>
        <w:t>WZ – Projektowane postanowienia umowy.</w:t>
      </w:r>
    </w:p>
    <w:p w14:paraId="5631AB65" w14:textId="77777777" w:rsidR="00EA50E3" w:rsidRPr="00EA50E3" w:rsidRDefault="00EA50E3" w:rsidP="00EA50E3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Powyższe wymagania określają w szczególności:</w:t>
      </w:r>
    </w:p>
    <w:p w14:paraId="4A891D41" w14:textId="77777777" w:rsidR="00EA50E3" w:rsidRPr="00EA50E3" w:rsidRDefault="00EA50E3" w:rsidP="00065BF0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rodzaj czynności  związanych z realizacją zamówienia, których dotyczą wymagania zatrudnienia na podstawie stosunku pracy przez Wykonawcę lub Podwykonawcę osób wykonujących czynności w trakcie realizacji zamówienia;</w:t>
      </w:r>
    </w:p>
    <w:p w14:paraId="09341F1B" w14:textId="77777777" w:rsidR="00EA50E3" w:rsidRPr="00EA50E3" w:rsidRDefault="00EA50E3" w:rsidP="00065BF0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sposób weryfikacji zatrudnienia tych osób;</w:t>
      </w:r>
    </w:p>
    <w:p w14:paraId="2F9A1624" w14:textId="77777777" w:rsidR="00EA50E3" w:rsidRPr="00EA50E3" w:rsidRDefault="00EA50E3" w:rsidP="00065BF0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944FA8F" w14:textId="256261A4" w:rsidR="00EA50E3" w:rsidRDefault="00EA50E3" w:rsidP="00EA50E3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8</w:t>
      </w:r>
      <w:r w:rsidRPr="00EA50E3">
        <w:rPr>
          <w:rFonts w:ascii="Calibri" w:hAnsi="Calibri" w:cs="Calibri"/>
          <w:sz w:val="20"/>
          <w:szCs w:val="20"/>
        </w:rPr>
        <w:t xml:space="preserve">. </w:t>
      </w:r>
      <w:r w:rsidRPr="00EA50E3">
        <w:rPr>
          <w:rFonts w:ascii="Calibri" w:hAnsi="Calibri" w:cs="Calibri"/>
          <w:sz w:val="20"/>
          <w:szCs w:val="20"/>
        </w:rPr>
        <w:tab/>
        <w:t>Zamawiający nie określa wymagań w zakresie zatrudnienia osób, o których mowa w art. 96 ust. 2 pkt 2 ustawy Pzp.</w:t>
      </w:r>
    </w:p>
    <w:p w14:paraId="00F1C2F7" w14:textId="10DAB088" w:rsidR="00962F33" w:rsidRDefault="00EA50E3" w:rsidP="00EA50E3">
      <w:pPr>
        <w:tabs>
          <w:tab w:val="left" w:pos="709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6.9.</w:t>
      </w:r>
      <w:r>
        <w:rPr>
          <w:rFonts w:ascii="Calibri" w:hAnsi="Calibri" w:cs="Calibri"/>
          <w:sz w:val="20"/>
          <w:szCs w:val="20"/>
        </w:rPr>
        <w:tab/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FA01B4">
        <w:rPr>
          <w:rFonts w:ascii="Calibri" w:hAnsi="Calibri" w:cs="Calibri"/>
          <w:b/>
          <w:sz w:val="20"/>
          <w:szCs w:val="20"/>
        </w:rPr>
        <w:t>nie zastrzega</w:t>
      </w:r>
      <w:r w:rsidR="00962F33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962F33">
        <w:rPr>
          <w:rFonts w:ascii="Calibri" w:hAnsi="Calibri" w:cs="Calibri"/>
          <w:sz w:val="20"/>
          <w:szCs w:val="20"/>
        </w:rPr>
        <w:t>.</w:t>
      </w:r>
    </w:p>
    <w:p w14:paraId="55D131A8" w14:textId="529A7734" w:rsidR="00962F33" w:rsidRPr="00535618" w:rsidRDefault="00962F33" w:rsidP="002D4228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sz w:val="20"/>
          <w:szCs w:val="20"/>
        </w:rPr>
        <w:t xml:space="preserve">       </w:t>
      </w:r>
      <w:r w:rsidR="008012DB">
        <w:rPr>
          <w:rFonts w:ascii="Calibri" w:hAnsi="Calibri" w:cs="Calibri"/>
          <w:sz w:val="20"/>
          <w:szCs w:val="20"/>
        </w:rPr>
        <w:t xml:space="preserve">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 w:rsidR="00EA50E3">
        <w:rPr>
          <w:rFonts w:ascii="Calibri" w:hAnsi="Calibri" w:cs="Calibri"/>
          <w:sz w:val="20"/>
          <w:szCs w:val="20"/>
        </w:rPr>
        <w:t>usług</w:t>
      </w:r>
      <w:r>
        <w:rPr>
          <w:rFonts w:ascii="Calibri" w:hAnsi="Calibri" w:cs="Calibri"/>
          <w:sz w:val="20"/>
          <w:szCs w:val="20"/>
        </w:rPr>
        <w:t xml:space="preserve">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 xml:space="preserve">amówienia </w:t>
      </w:r>
      <w:r w:rsidR="00EA50E3">
        <w:rPr>
          <w:rFonts w:ascii="Calibri" w:hAnsi="Calibri" w:cs="Calibri"/>
          <w:sz w:val="20"/>
          <w:szCs w:val="20"/>
        </w:rPr>
        <w:t xml:space="preserve">polegającego </w:t>
      </w:r>
      <w:r>
        <w:rPr>
          <w:rFonts w:ascii="Calibri" w:hAnsi="Calibri" w:cs="Calibri"/>
          <w:sz w:val="20"/>
          <w:szCs w:val="20"/>
        </w:rPr>
        <w:t xml:space="preserve">na </w:t>
      </w:r>
      <w:r w:rsidR="00EA50E3">
        <w:rPr>
          <w:rFonts w:ascii="Calibri" w:hAnsi="Calibri" w:cs="Calibri"/>
          <w:sz w:val="20"/>
          <w:szCs w:val="20"/>
        </w:rPr>
        <w:t>powtórzeniu podobnych usług</w:t>
      </w:r>
      <w:r>
        <w:rPr>
          <w:rFonts w:ascii="Calibri" w:hAnsi="Calibri" w:cs="Calibri"/>
          <w:sz w:val="20"/>
          <w:szCs w:val="20"/>
        </w:rPr>
        <w:t>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 w:rsidR="00EA50E3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ustawy Pzp.</w:t>
      </w: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23E42388" w14:textId="488A7EAA" w:rsidR="00962F33" w:rsidRDefault="007D57AD" w:rsidP="007D57AD">
      <w:pPr>
        <w:pStyle w:val="Tekstpodstawowy2"/>
        <w:spacing w:after="120"/>
        <w:ind w:left="851" w:hanging="284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 xml:space="preserve">przez okres 12 miesięcy od 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D02D1">
        <w:rPr>
          <w:rFonts w:asciiTheme="minorHAnsi" w:hAnsiTheme="minorHAnsi" w:cstheme="minorHAnsi"/>
          <w:bCs w:val="0"/>
          <w:sz w:val="20"/>
          <w:szCs w:val="20"/>
        </w:rPr>
        <w:t xml:space="preserve"> lub do wyczerpania środków finansowych przeznaczonych na realizację postępowania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73FD53DF" w14:textId="3B37909F" w:rsidR="007D57AD" w:rsidRPr="007B41E8" w:rsidRDefault="007D57AD" w:rsidP="007D57AD">
      <w:pPr>
        <w:pStyle w:val="Tekstpodstawowy2"/>
        <w:spacing w:after="240"/>
        <w:ind w:left="851" w:hanging="284"/>
        <w:rPr>
          <w:rFonts w:asciiTheme="minorHAnsi" w:hAnsiTheme="minorHAnsi" w:cstheme="minorHAnsi"/>
          <w:b w:val="0"/>
          <w:bCs w:val="0"/>
          <w:sz w:val="10"/>
          <w:szCs w:val="20"/>
        </w:rPr>
      </w:pPr>
      <w:r w:rsidRPr="00D73D14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2.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7D57AD">
        <w:rPr>
          <w:rFonts w:ascii="Calibri" w:hAnsi="Calibri" w:cs="Calibri"/>
          <w:b w:val="0"/>
          <w:bCs w:val="0"/>
          <w:sz w:val="20"/>
          <w:szCs w:val="18"/>
          <w:lang w:eastAsia="ar-SA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13455900" w:rsidR="00962F33" w:rsidRPr="00AD2DDE" w:rsidRDefault="00962F33" w:rsidP="00AD2DDE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Wykonawca wykaże się doświadczeniem należytego wykonania w okresie ostatnich trzech lat przed terminem składania ofert, a jeżeli okres prowadzenia działalności jest krótszy, co najmniej:</w:t>
      </w:r>
      <w:r w:rsidR="00AD2DDE">
        <w:rPr>
          <w:rFonts w:asciiTheme="minorHAnsi" w:hAnsiTheme="minorHAnsi" w:cstheme="minorHAnsi"/>
          <w:sz w:val="20"/>
          <w:szCs w:val="20"/>
        </w:rPr>
        <w:t xml:space="preserve"> </w:t>
      </w:r>
      <w:r w:rsidR="00AD2DDE" w:rsidRPr="00AD2DDE">
        <w:rPr>
          <w:rFonts w:asciiTheme="minorHAnsi" w:hAnsiTheme="minorHAnsi" w:cstheme="minorHAnsi"/>
          <w:sz w:val="20"/>
          <w:szCs w:val="20"/>
        </w:rPr>
        <w:t>dwóch usług w zakresie rezerwacji oraz sprzedaży krajowych i zagranicznych biletów lotniczych i kolejowych o wartości co najmniej 300 000,00 zł brutto każda dla jednego klienta.</w:t>
      </w:r>
      <w:r w:rsidRPr="00DE66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647D9418" w14:textId="2BABE083" w:rsidR="00724CCB" w:rsidRDefault="00962F33" w:rsidP="00D73D14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osobą zdolną do wykonania zamówienia, która spełnia następujące wymagania:</w:t>
      </w:r>
      <w:r w:rsidR="00AD2DDE">
        <w:rPr>
          <w:rFonts w:asciiTheme="minorHAnsi" w:hAnsiTheme="minorHAnsi" w:cstheme="minorHAnsi"/>
          <w:sz w:val="20"/>
          <w:szCs w:val="20"/>
        </w:rPr>
        <w:t xml:space="preserve"> </w:t>
      </w:r>
      <w:r w:rsidR="00AD2DDE" w:rsidRPr="00AD2DDE">
        <w:rPr>
          <w:rFonts w:asciiTheme="minorHAnsi" w:hAnsiTheme="minorHAnsi" w:cstheme="minorHAnsi"/>
          <w:sz w:val="20"/>
          <w:szCs w:val="20"/>
        </w:rPr>
        <w:t>osoba lub osoby biorące udział w realizacji przedmiotu zamówienia posiadają min. 6 miesięcy doświadczenia w rezerwacji oraz sprzedaży krajowych i zagranicznych biletów lotniczych i kolejowych</w:t>
      </w:r>
      <w:r w:rsidR="00AD2DDE">
        <w:rPr>
          <w:rFonts w:asciiTheme="minorHAnsi" w:hAnsiTheme="minorHAnsi" w:cstheme="minorHAnsi"/>
          <w:sz w:val="20"/>
          <w:szCs w:val="20"/>
        </w:rPr>
        <w:t>.</w:t>
      </w:r>
    </w:p>
    <w:p w14:paraId="4665966E" w14:textId="145A2CEF" w:rsidR="00724CCB" w:rsidRPr="00724CCB" w:rsidRDefault="00DA2F90" w:rsidP="00724CCB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</w:t>
      </w:r>
      <w:r w:rsidR="00D73D14">
        <w:rPr>
          <w:rFonts w:ascii="Calibri" w:hAnsi="Calibri" w:cs="Calibri"/>
          <w:bCs/>
          <w:sz w:val="20"/>
          <w:szCs w:val="20"/>
        </w:rPr>
        <w:t>3</w:t>
      </w:r>
      <w:r w:rsidR="00724CCB">
        <w:rPr>
          <w:rFonts w:ascii="Calibri" w:hAnsi="Calibri" w:cs="Calibri"/>
          <w:bCs/>
          <w:sz w:val="20"/>
          <w:szCs w:val="20"/>
        </w:rPr>
        <w:t xml:space="preserve">. </w:t>
      </w:r>
      <w:r w:rsidR="00724CCB">
        <w:rPr>
          <w:rFonts w:ascii="Calibri" w:hAnsi="Calibri" w:cs="Calibri"/>
          <w:bCs/>
          <w:sz w:val="20"/>
          <w:szCs w:val="20"/>
        </w:rPr>
        <w:tab/>
      </w:r>
      <w:r w:rsidR="00724CCB" w:rsidRPr="00724CCB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dostawy, do realizacji których te zdolności są wymagane.</w:t>
      </w:r>
    </w:p>
    <w:p w14:paraId="10ADCB9F" w14:textId="700B7436" w:rsidR="00724CCB" w:rsidRPr="00AD2DDE" w:rsidRDefault="00DA2F90" w:rsidP="00724CCB">
      <w:pPr>
        <w:pStyle w:val="Tekstpodstawowy2"/>
        <w:tabs>
          <w:tab w:val="left" w:pos="1276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8.</w:t>
      </w:r>
      <w:r w:rsidR="00D73D14">
        <w:rPr>
          <w:rFonts w:ascii="Calibri" w:hAnsi="Calibri" w:cs="Calibri"/>
          <w:b w:val="0"/>
          <w:sz w:val="20"/>
          <w:szCs w:val="20"/>
        </w:rPr>
        <w:t>4</w:t>
      </w:r>
      <w:r w:rsidR="00724CCB" w:rsidRPr="00724CCB">
        <w:rPr>
          <w:rFonts w:ascii="Calibri" w:hAnsi="Calibri" w:cs="Calibri"/>
          <w:b w:val="0"/>
          <w:sz w:val="20"/>
          <w:szCs w:val="20"/>
        </w:rPr>
        <w:t>.</w:t>
      </w:r>
      <w:r w:rsidR="00724CCB" w:rsidRPr="00724CCB">
        <w:rPr>
          <w:rFonts w:ascii="Calibri" w:hAnsi="Calibri" w:cs="Calibri"/>
          <w:b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884952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1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3FEDD75A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postępowania o udzielenie zamówienia wyklucza się Wykonawcę, w stosunku do którego zachodzi którakolwiek z okoliczności, o których mowa w art. 108 ust. 1 ustawy Pzp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  <w:vertAlign w:val="superscript"/>
        </w:rPr>
        <w:footnoteReference w:id="4"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1FB6AABB" w14:textId="4102F140" w:rsidR="00724CCB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07B98E83" w14:textId="5D69DE4F" w:rsidR="00724CCB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9.</w:t>
      </w:r>
      <w:r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Wykluczenie Wykonawcy następuje na odpowiedni okres wskazany w  art. 111 ustawy Pzp lub w art. 7 ust. 2 ustawy o szczególnych rozwiązaniach w zakresie przeciwdziałania wspieraniu agresji na Ukrainę oraz służących ochronie bezpieczeństwa narodowego.</w:t>
      </w:r>
    </w:p>
    <w:p w14:paraId="0590E726" w14:textId="4AC5CC04" w:rsidR="00962F33" w:rsidRPr="008D4F73" w:rsidRDefault="00724CCB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</w:t>
      </w:r>
      <w:r w:rsidR="00DE662A">
        <w:rPr>
          <w:rFonts w:asciiTheme="minorHAnsi" w:hAnsiTheme="minorHAnsi" w:cstheme="minorHAnsi"/>
          <w:b w:val="0"/>
          <w:sz w:val="20"/>
          <w:szCs w:val="20"/>
        </w:rPr>
        <w:t>Z</w:t>
      </w:r>
      <w:r w:rsidR="00DE662A" w:rsidRPr="008D4F73">
        <w:rPr>
          <w:rFonts w:asciiTheme="minorHAnsi" w:hAnsiTheme="minorHAnsi" w:cstheme="minorHAnsi"/>
          <w:b w:val="0"/>
          <w:sz w:val="20"/>
          <w:szCs w:val="20"/>
        </w:rPr>
        <w:t>amawiającemu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że spełnił </w:t>
      </w:r>
      <w:r w:rsidR="00962F33" w:rsidRPr="008D4F73">
        <w:rPr>
          <w:rFonts w:asciiTheme="minorHAnsi" w:hAnsiTheme="minorHAnsi" w:cstheme="minorHAnsi"/>
          <w:sz w:val="20"/>
          <w:szCs w:val="20"/>
        </w:rPr>
        <w:t>łącznie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68721C7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6F90B94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8D4F73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A2F90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FCFAAAB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DE662A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spełniania warunków udziału w postępowaniu. 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nie 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C9FC20A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E869CAC" w14:textId="51D98F1C" w:rsidR="008E4733" w:rsidRPr="008E4733" w:rsidRDefault="00962F33" w:rsidP="008E4733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D428F">
        <w:rPr>
          <w:rFonts w:asciiTheme="minorHAnsi" w:hAnsiTheme="minorHAnsi" w:cstheme="minorHAnsi"/>
          <w:b w:val="0"/>
          <w:sz w:val="20"/>
          <w:szCs w:val="20"/>
        </w:rPr>
        <w:tab/>
      </w:r>
      <w:r w:rsidR="008E4733" w:rsidRPr="008E4733">
        <w:rPr>
          <w:rFonts w:ascii="Calibri" w:hAnsi="Calibri" w:cs="Calibr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8E4733" w:rsidRPr="008E4733">
        <w:rPr>
          <w:rFonts w:ascii="Calibri" w:hAnsi="Calibri" w:cs="Calibri"/>
          <w:sz w:val="20"/>
          <w:szCs w:val="20"/>
        </w:rPr>
        <w:t xml:space="preserve"> </w:t>
      </w:r>
      <w:r w:rsidR="008E4733" w:rsidRPr="008E4733">
        <w:rPr>
          <w:rFonts w:ascii="Calibri" w:hAnsi="Calibri" w:cs="Calibri"/>
          <w:b w:val="0"/>
          <w:sz w:val="20"/>
          <w:szCs w:val="20"/>
        </w:rPr>
        <w:t xml:space="preserve">aktualnych na dzień ich złożenia. </w:t>
      </w:r>
    </w:p>
    <w:p w14:paraId="2D353878" w14:textId="77777777" w:rsidR="008E4733" w:rsidRP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10.5.</w:t>
      </w:r>
      <w:r w:rsidRPr="008E4733">
        <w:rPr>
          <w:rFonts w:ascii="Calibri" w:hAnsi="Calibri" w:cs="Calibri"/>
          <w:bCs/>
          <w:i/>
          <w:sz w:val="20"/>
          <w:szCs w:val="20"/>
        </w:rPr>
        <w:tab/>
      </w:r>
      <w:r w:rsidRPr="008E4733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6DC42018" w14:textId="6F9A0E51" w:rsid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10.6.</w:t>
      </w:r>
      <w:r w:rsidRPr="008E4733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F11F41F" w14:textId="2D6C729F" w:rsidR="00962F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10.7. </w:t>
      </w:r>
      <w:r>
        <w:rPr>
          <w:rFonts w:ascii="Calibri" w:hAnsi="Calibri" w:cs="Calibri"/>
          <w:bCs/>
          <w:sz w:val="20"/>
          <w:szCs w:val="20"/>
        </w:rPr>
        <w:tab/>
      </w:r>
      <w:r w:rsidRPr="008E4733">
        <w:rPr>
          <w:rFonts w:ascii="Calibri" w:hAnsi="Calibri" w:cs="Calibri"/>
          <w:sz w:val="20"/>
        </w:rPr>
        <w:t xml:space="preserve">W celu </w:t>
      </w:r>
      <w:r w:rsidRPr="008E4733">
        <w:rPr>
          <w:rFonts w:ascii="Calibri" w:hAnsi="Calibri" w:cs="Calibri"/>
          <w:b/>
          <w:sz w:val="20"/>
        </w:rPr>
        <w:t>potwierdzenia spełniania przez Wykonawcę warunków udziału</w:t>
      </w:r>
      <w:r w:rsidRPr="008E4733">
        <w:rPr>
          <w:rFonts w:ascii="Calibri" w:hAnsi="Calibri" w:cs="Calibri"/>
          <w:sz w:val="20"/>
        </w:rPr>
        <w:t xml:space="preserve"> w postępowaniu Wykonawca składa, na wezwanie Zamawiającego, o którym mowa w pkt 10.4:</w:t>
      </w:r>
    </w:p>
    <w:p w14:paraId="6614F3C1" w14:textId="5777F83E" w:rsidR="008E4733" w:rsidRPr="008E4733" w:rsidRDefault="008E4733" w:rsidP="008E4733">
      <w:pPr>
        <w:spacing w:before="120" w:after="120"/>
        <w:ind w:left="993" w:hanging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a) </w:t>
      </w:r>
      <w:r w:rsidR="00DA2F90" w:rsidRPr="00DA2F90">
        <w:rPr>
          <w:rFonts w:ascii="Calibri" w:hAnsi="Calibri" w:cs="Calibri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="00DA2F90" w:rsidRPr="00DA2F90">
        <w:rPr>
          <w:rFonts w:ascii="Calibri" w:hAnsi="Calibri" w:cs="Calibri"/>
          <w:b/>
          <w:sz w:val="20"/>
          <w:szCs w:val="20"/>
        </w:rPr>
        <w:t>zgodnie ze wzorem, który stanowi Formularz 3.4</w:t>
      </w:r>
      <w:r w:rsidRPr="008E473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475F6A2" w14:textId="11DB8B3D" w:rsidR="008E4733" w:rsidRDefault="008E4733" w:rsidP="008E4733">
      <w:pPr>
        <w:spacing w:before="120" w:after="120"/>
        <w:ind w:left="993" w:hanging="284"/>
        <w:jc w:val="both"/>
        <w:rPr>
          <w:rFonts w:ascii="Calibri" w:hAnsi="Calibri" w:cs="Calibri"/>
          <w:b/>
          <w:sz w:val="20"/>
          <w:szCs w:val="20"/>
        </w:rPr>
      </w:pPr>
      <w:r w:rsidRPr="008E4733">
        <w:rPr>
          <w:rFonts w:ascii="Calibri" w:hAnsi="Calibri" w:cs="Calibri"/>
          <w:sz w:val="20"/>
          <w:szCs w:val="20"/>
        </w:rPr>
        <w:t xml:space="preserve">b) </w:t>
      </w:r>
      <w:r w:rsidR="00DA2F90" w:rsidRPr="00DA2F90">
        <w:rPr>
          <w:rFonts w:ascii="Calibri" w:hAnsi="Calibri" w:cs="Calibri"/>
          <w:sz w:val="20"/>
          <w:szCs w:val="20"/>
        </w:rPr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DA2F90" w:rsidRPr="00DA2F90">
        <w:rPr>
          <w:rFonts w:ascii="Calibri" w:hAnsi="Calibri" w:cs="Calibri"/>
          <w:b/>
          <w:sz w:val="20"/>
          <w:szCs w:val="20"/>
        </w:rPr>
        <w:t>zgodnie ze wzorem, który stanowi Formularz 3.5</w:t>
      </w:r>
    </w:p>
    <w:p w14:paraId="0F99E2FD" w14:textId="77777777" w:rsidR="00C25312" w:rsidRPr="00C25312" w:rsidRDefault="00C25312" w:rsidP="00065BF0">
      <w:pPr>
        <w:numPr>
          <w:ilvl w:val="1"/>
          <w:numId w:val="24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DA5B37E" w14:textId="77777777" w:rsidR="00C25312" w:rsidRPr="00C25312" w:rsidRDefault="00C25312" w:rsidP="00065BF0">
      <w:pPr>
        <w:numPr>
          <w:ilvl w:val="1"/>
          <w:numId w:val="24"/>
        </w:numPr>
        <w:tabs>
          <w:tab w:val="left" w:pos="709"/>
        </w:tabs>
        <w:spacing w:before="120" w:after="120" w:line="276" w:lineRule="auto"/>
        <w:ind w:right="-2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C25312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E7955F7" w14:textId="0C1755E8" w:rsidR="00C25312" w:rsidRPr="00C25312" w:rsidRDefault="00C25312" w:rsidP="00065BF0">
      <w:pPr>
        <w:pStyle w:val="Akapitzlist"/>
        <w:numPr>
          <w:ilvl w:val="1"/>
          <w:numId w:val="24"/>
        </w:numPr>
        <w:spacing w:before="120" w:after="120"/>
        <w:jc w:val="both"/>
        <w:rPr>
          <w:rStyle w:val="Wyrnieniedelikatne"/>
          <w:rFonts w:ascii="Calibri" w:hAnsi="Calibri" w:cs="Calibri"/>
          <w:bCs/>
          <w:i w:val="0"/>
          <w:iCs w:val="0"/>
          <w:color w:val="auto"/>
          <w:sz w:val="20"/>
          <w:szCs w:val="20"/>
        </w:rPr>
      </w:pPr>
      <w:r w:rsidRPr="00C25312">
        <w:rPr>
          <w:rFonts w:ascii="Calibri" w:hAnsi="Calibri" w:cs="Calibri"/>
          <w:iCs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29610918" w14:textId="6DEDBA2F" w:rsidR="00C25312" w:rsidRPr="00C25312" w:rsidRDefault="007774A1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11.1.</w:t>
      </w:r>
      <w:r>
        <w:rPr>
          <w:rFonts w:ascii="Calibri" w:hAnsi="Calibri" w:cs="Calibri"/>
          <w:sz w:val="20"/>
          <w:szCs w:val="20"/>
        </w:rPr>
        <w:tab/>
      </w:r>
      <w:r w:rsidR="00C25312" w:rsidRPr="00C25312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0AA6B65D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11.2. </w:t>
      </w:r>
      <w:r w:rsidRPr="00C25312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C25312">
        <w:rPr>
          <w:rFonts w:ascii="Calibri" w:hAnsi="Calibri" w:cs="Calibri"/>
          <w:iCs/>
          <w:sz w:val="20"/>
          <w:szCs w:val="20"/>
        </w:rPr>
        <w:t>roboty budowlane lub usługi</w:t>
      </w:r>
      <w:r w:rsidRPr="00C25312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38AEBCB1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11.3. </w:t>
      </w:r>
      <w:r w:rsidRPr="00C25312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C25312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C25312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C25312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289A0E7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lastRenderedPageBreak/>
        <w:t>11.4.</w:t>
      </w:r>
      <w:r w:rsidRPr="00C25312">
        <w:rPr>
          <w:rFonts w:ascii="Calibri" w:eastAsia="Verdana" w:hAnsi="Calibri" w:cs="Calibri"/>
          <w:sz w:val="20"/>
          <w:szCs w:val="20"/>
        </w:rPr>
        <w:t xml:space="preserve"> </w:t>
      </w:r>
      <w:r w:rsidRPr="00C25312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14EE8627" w14:textId="77777777" w:rsidR="00C25312" w:rsidRPr="00C25312" w:rsidRDefault="00C25312" w:rsidP="00065BF0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C25312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1D9D3D8B" w14:textId="77777777" w:rsidR="00C25312" w:rsidRPr="00C25312" w:rsidRDefault="00C25312" w:rsidP="00065BF0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C25312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344EB9E4" w14:textId="77777777" w:rsidR="00C25312" w:rsidRPr="00C25312" w:rsidRDefault="00C25312" w:rsidP="00065BF0">
      <w:pPr>
        <w:numPr>
          <w:ilvl w:val="0"/>
          <w:numId w:val="25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C25312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3E22BD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11.5. </w:t>
      </w:r>
      <w:r w:rsidRPr="00C25312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C25312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C25312">
        <w:rPr>
          <w:rFonts w:ascii="Calibri" w:hAnsi="Calibri" w:cs="Calibri"/>
          <w:sz w:val="20"/>
          <w:szCs w:val="20"/>
        </w:rPr>
        <w:t xml:space="preserve">. </w:t>
      </w:r>
    </w:p>
    <w:p w14:paraId="29C78E5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11.6.</w:t>
      </w:r>
      <w:r w:rsidRPr="00C2531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C25312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C25312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7AD8097" w14:textId="77777777" w:rsidR="00C25312" w:rsidRPr="00C25312" w:rsidRDefault="00C25312" w:rsidP="00C25312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11.7.</w:t>
      </w:r>
      <w:r w:rsidRPr="00C25312">
        <w:rPr>
          <w:rFonts w:ascii="Calibri" w:hAnsi="Calibri" w:cs="Calibri"/>
          <w:bCs/>
          <w:i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C25312">
        <w:rPr>
          <w:rFonts w:ascii="Calibri" w:eastAsia="Verdana" w:hAnsi="Calibri" w:cs="Calibri"/>
          <w:sz w:val="20"/>
          <w:szCs w:val="20"/>
        </w:rPr>
        <w:t>udostępniającego zasoby</w:t>
      </w:r>
      <w:r w:rsidRPr="00C25312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62B15E6" w14:textId="77777777" w:rsidR="00C25312" w:rsidRPr="00C25312" w:rsidRDefault="00C25312" w:rsidP="00C25312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a)</w:t>
      </w:r>
      <w:r w:rsidRPr="00C25312"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3DF3C164" w14:textId="77777777" w:rsidR="00C25312" w:rsidRPr="00C25312" w:rsidRDefault="00C25312" w:rsidP="00C25312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b)</w:t>
      </w:r>
      <w:r w:rsidRPr="00C25312"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C25312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4B4EF2F1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11.8.</w:t>
      </w:r>
      <w:r w:rsidRPr="00C25312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2ECAEAAF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11.9.</w:t>
      </w:r>
      <w:r w:rsidRPr="00C25312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3999FAF7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C25312">
        <w:rPr>
          <w:rFonts w:ascii="Calibri" w:hAnsi="Calibri" w:cs="Calibri"/>
          <w:b/>
          <w:bCs/>
          <w:sz w:val="20"/>
          <w:szCs w:val="20"/>
        </w:rPr>
        <w:t>elektronicznej</w:t>
      </w:r>
      <w:r w:rsidRPr="00C25312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E2E7971" w14:textId="70458E82" w:rsidR="00962F33" w:rsidRDefault="00C25312" w:rsidP="00C25312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6C9206A5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 xml:space="preserve">Wykonawca może powierzyć wykonanie części </w:t>
      </w:r>
      <w:r w:rsidR="00C25312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3433A6">
        <w:rPr>
          <w:rFonts w:asciiTheme="minorHAnsi" w:hAnsiTheme="minorHAnsi" w:cstheme="minorHAnsi"/>
          <w:sz w:val="20"/>
          <w:szCs w:val="20"/>
        </w:rPr>
        <w:t>zamówienia podwykonawcy.</w:t>
      </w:r>
    </w:p>
    <w:p w14:paraId="699B7B95" w14:textId="1AB5110A" w:rsidR="00962F33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F5B5A1E" w14:textId="01B93E26" w:rsidR="00C25312" w:rsidRPr="003433A6" w:rsidRDefault="00C25312" w:rsidP="00C2531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12.2. </w:t>
      </w:r>
      <w:r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Pozostałe wymagania dotyczące podwykonawstwa zostały określone w Tomie II SWZ.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278CA82" w14:textId="77777777" w:rsidR="00C25312" w:rsidRPr="00C25312" w:rsidRDefault="00962F33" w:rsidP="00C25312">
      <w:pPr>
        <w:pStyle w:val="Tekstpodstawowy2"/>
        <w:spacing w:after="120"/>
        <w:ind w:left="709" w:hanging="709"/>
        <w:rPr>
          <w:rFonts w:ascii="Calibri" w:hAnsi="Calibri" w:cs="Calibr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C25312" w:rsidRPr="00C25312">
        <w:rPr>
          <w:rFonts w:ascii="Calibri" w:hAnsi="Calibri" w:cs="Calibr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1EFDC0BC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13.2.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W przypadku Wykonawców wspólnie ubiegających się o udzielenie zamówienia, żaden z nich nie może podlegać wykluczeniu na podstawie art. 108 ust. 1 ustawy Pzp oraz w art. 7 ust. 1 ustawy o szczególnych rozwiązaniach w zakresie przeciwdziałania wspieraniu agresji na Ukrainę oraz służących ochronie bezpieczeństwa narodowego</w:t>
      </w:r>
      <w:r w:rsidRPr="00C25312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C25312">
        <w:rPr>
          <w:rFonts w:ascii="Calibri" w:hAnsi="Calibri" w:cs="Calibri"/>
          <w:sz w:val="20"/>
          <w:szCs w:val="20"/>
        </w:rPr>
        <w:t>, natomiast spełnianie warunków udziału w postępowaniu Wykonawcy wykazują zgodnie z pkt 8.2. IDW.</w:t>
      </w:r>
    </w:p>
    <w:p w14:paraId="07D7B3B5" w14:textId="77777777" w:rsidR="00C25312" w:rsidRPr="00C25312" w:rsidRDefault="00C25312" w:rsidP="000E5569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13.3.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wspólnego ubiegania się o zamówienie przez Wykonawców,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oświadczenie, o którym mowa w pkt. 10.2 </w:t>
      </w:r>
      <w:r w:rsidRPr="00C25312">
        <w:rPr>
          <w:rFonts w:ascii="Calibri" w:hAnsi="Calibri" w:cs="Calibri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7915DE33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13</w:t>
      </w:r>
      <w:r w:rsidRPr="00C25312">
        <w:rPr>
          <w:rFonts w:ascii="Calibri" w:hAnsi="Calibri" w:cs="Calibri"/>
          <w:bCs/>
          <w:iCs/>
          <w:sz w:val="20"/>
          <w:szCs w:val="20"/>
        </w:rPr>
        <w:t>.4.</w:t>
      </w:r>
      <w:r w:rsidRPr="00C25312">
        <w:rPr>
          <w:rFonts w:ascii="Calibri" w:hAnsi="Calibri" w:cs="Calibri"/>
          <w:bCs/>
          <w:i/>
          <w:iCs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W przypadku, gdy spełnienie warunku opisanego:</w:t>
      </w:r>
    </w:p>
    <w:p w14:paraId="56FA3440" w14:textId="004734D4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1) w pkt. 8.2 IDW wykazuje co najmniej jeden z wykonawców wspólnie ubiegających się o udzielenie zamówienia</w:t>
      </w:r>
      <w:r w:rsidR="007774A1">
        <w:rPr>
          <w:rFonts w:ascii="Calibri" w:hAnsi="Calibri" w:cs="Calibri"/>
          <w:bCs/>
          <w:iCs/>
          <w:sz w:val="20"/>
          <w:szCs w:val="20"/>
        </w:rPr>
        <w:t>.</w:t>
      </w:r>
    </w:p>
    <w:p w14:paraId="57B3607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1789115F" w14:textId="77777777" w:rsidR="00C25312" w:rsidRPr="00C25312" w:rsidRDefault="00C25312" w:rsidP="00065BF0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C2531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006C365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526C7BD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13. 5. </w:t>
      </w:r>
      <w:r w:rsidRPr="00C25312">
        <w:rPr>
          <w:rFonts w:ascii="Calibri" w:hAnsi="Calibri" w:cs="Calibri"/>
          <w:bCs/>
          <w:sz w:val="20"/>
          <w:szCs w:val="20"/>
        </w:rPr>
        <w:tab/>
        <w:t>W przypadku wspólnego ubiegania się o zamówienie przez Wykonawców są oni zobowiązani na wezwanie Zamawiającego złożyć aktualne na dzień złożenia podmiotowe środki dowodowe, o których mowa w pkt 10 IDW, przy czym:</w:t>
      </w:r>
    </w:p>
    <w:p w14:paraId="26D8E79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6A38648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2) oświadczenia, o których mowa w pkt 10.2. IDW składa każdy z nich.</w:t>
      </w:r>
    </w:p>
    <w:p w14:paraId="0898871F" w14:textId="65DC023C" w:rsidR="00962F33" w:rsidRPr="008D4F73" w:rsidRDefault="00C25312" w:rsidP="000E5569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sz w:val="20"/>
          <w:szCs w:val="20"/>
        </w:rPr>
        <w:t xml:space="preserve">13.6. </w:t>
      </w:r>
      <w:r w:rsidRPr="00C25312">
        <w:rPr>
          <w:rFonts w:ascii="Calibri" w:hAnsi="Calibri" w:cs="Calibr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</w:t>
      </w:r>
      <w:r w:rsidR="000E5569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04E682F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9" w:history="1">
        <w:r w:rsidR="00BF4DDB"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2A97562" w14:textId="5EF80688" w:rsidR="00BF4DDB" w:rsidRPr="008D4F73" w:rsidRDefault="00BF4DDB" w:rsidP="00BF4DD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13A77F6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B657B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3AC38B8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lastRenderedPageBreak/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CCCC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</w:t>
      </w:r>
      <w:r w:rsidR="004B657B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33633B3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54826FD8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842BC6">
        <w:rPr>
          <w:rFonts w:asciiTheme="minorHAnsi" w:hAnsiTheme="minorHAnsi" w:cstheme="minorHAnsi"/>
          <w:sz w:val="20"/>
          <w:szCs w:val="20"/>
        </w:rPr>
        <w:t xml:space="preserve">nie </w:t>
      </w:r>
      <w:r w:rsidRPr="00024884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63BB98B8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30B0C49B" w14:textId="75CDAEF9" w:rsidR="00962F33" w:rsidRPr="000E5569" w:rsidRDefault="00C772E8" w:rsidP="000E5569">
      <w:pPr>
        <w:spacing w:before="120" w:after="120"/>
        <w:ind w:firstLine="699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Formularz 2.2. </w:t>
      </w:r>
      <w:r>
        <w:rPr>
          <w:rFonts w:asciiTheme="minorHAnsi" w:hAnsiTheme="minorHAnsi" w:cstheme="minorHAnsi"/>
          <w:bCs/>
          <w:iCs/>
          <w:sz w:val="20"/>
          <w:szCs w:val="20"/>
        </w:rPr>
        <w:t>F</w:t>
      </w:r>
      <w:r w:rsidRPr="004B5740">
        <w:rPr>
          <w:rFonts w:asciiTheme="minorHAnsi" w:hAnsiTheme="minorHAnsi" w:cstheme="minorHAnsi"/>
          <w:bCs/>
          <w:iCs/>
          <w:sz w:val="20"/>
          <w:szCs w:val="20"/>
        </w:rPr>
        <w:t>ormularz cenowy</w:t>
      </w:r>
      <w:r w:rsidR="000E55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49AF515F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 Wykonawca w Formularzu Oferty wskazał dane umożliwiające dostęp do tych dokumentów </w:t>
      </w:r>
      <w:r w:rsidRPr="008255CC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70E9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70E9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62A6C5BE" w14:textId="7940DF5F" w:rsidR="00962F33" w:rsidRDefault="00A3765E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F1AD690" w14:textId="695DA285" w:rsidR="008255CC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</w:t>
      </w:r>
      <w:r w:rsidR="008255CC" w:rsidRPr="008255CC">
        <w:rPr>
          <w:rFonts w:ascii="Calibri" w:hAnsi="Calibri" w:cs="Calibr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14:paraId="32FCED28" w14:textId="61156DFE" w:rsidR="00962F33" w:rsidRPr="00916F71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2C22D6EC" w14:textId="367FC20B" w:rsidR="00962F33" w:rsidRPr="008D4F73" w:rsidRDefault="00717F0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</w:t>
      </w:r>
      <w:r w:rsidR="00A3765E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5201B8D2" w:rsidR="00962F33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436D2E">
        <w:rPr>
          <w:rFonts w:asciiTheme="minorHAnsi" w:hAnsiTheme="minorHAnsi" w:cstheme="minorHAnsi"/>
          <w:sz w:val="20"/>
          <w:szCs w:val="20"/>
        </w:rPr>
        <w:t>Zamawiający</w:t>
      </w:r>
      <w:r w:rsidR="008255CC" w:rsidRPr="00436D2E">
        <w:rPr>
          <w:rFonts w:asciiTheme="minorHAnsi" w:hAnsiTheme="minorHAnsi" w:cstheme="minorHAnsi"/>
          <w:sz w:val="20"/>
          <w:szCs w:val="20"/>
        </w:rPr>
        <w:t xml:space="preserve"> </w:t>
      </w:r>
      <w:r w:rsidR="008255CC" w:rsidRPr="00436D2E">
        <w:rPr>
          <w:rFonts w:asciiTheme="minorHAnsi" w:hAnsiTheme="minorHAnsi" w:cstheme="minorHAnsi"/>
          <w:b/>
          <w:sz w:val="20"/>
          <w:szCs w:val="20"/>
        </w:rPr>
        <w:t>nie</w:t>
      </w:r>
      <w:r w:rsidRPr="00436D2E">
        <w:rPr>
          <w:rFonts w:asciiTheme="minorHAnsi" w:hAnsiTheme="minorHAnsi" w:cstheme="minorHAnsi"/>
          <w:sz w:val="20"/>
          <w:szCs w:val="20"/>
        </w:rPr>
        <w:t xml:space="preserve"> </w:t>
      </w:r>
      <w:r w:rsidRPr="00436D2E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8255CC" w:rsidRPr="00436D2E">
        <w:rPr>
          <w:rFonts w:asciiTheme="minorHAnsi" w:hAnsiTheme="minorHAnsi" w:cstheme="minorHAnsi"/>
          <w:sz w:val="20"/>
          <w:szCs w:val="20"/>
        </w:rPr>
        <w:t xml:space="preserve"> wraz z Ofertą </w:t>
      </w:r>
      <w:r w:rsidRPr="00436D2E">
        <w:rPr>
          <w:rFonts w:asciiTheme="minorHAnsi" w:hAnsiTheme="minorHAnsi" w:cstheme="minorHAnsi"/>
          <w:sz w:val="20"/>
          <w:szCs w:val="20"/>
        </w:rPr>
        <w:t>pr</w:t>
      </w:r>
      <w:r w:rsidR="008255CC" w:rsidRPr="00436D2E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447DFBDF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</w:t>
      </w:r>
      <w:r w:rsidR="00581ED1">
        <w:rPr>
          <w:rFonts w:asciiTheme="minorHAnsi" w:hAnsiTheme="minorHAnsi" w:cstheme="minorHAnsi"/>
          <w:b w:val="0"/>
          <w:sz w:val="20"/>
          <w:szCs w:val="20"/>
        </w:rPr>
        <w:t>o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22ED2B3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podmiotowe środki dowodowe,</w:t>
      </w:r>
      <w:r w:rsidR="008255CC" w:rsidRPr="008255C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777777" w:rsidR="00962F33" w:rsidRPr="008D4F7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3B318E7E" w:rsidR="00962F3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076749EA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ppkt </w:t>
      </w:r>
      <w:r w:rsidR="00CE5FEC">
        <w:rPr>
          <w:rFonts w:asciiTheme="minorHAnsi" w:hAnsiTheme="minorHAnsi" w:cstheme="minorHAnsi"/>
          <w:b w:val="0"/>
          <w:sz w:val="20"/>
          <w:szCs w:val="20"/>
        </w:rPr>
        <w:t>5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) IDW, zobowiązanie/-nia podmiotu udostępniającego zasoby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78EDE5A8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482FDAF5" w:rsidR="00962F33" w:rsidRPr="00C328B0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5F3304"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4E10245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A300E" w:rsidRPr="003A300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</w:t>
      </w:r>
      <w:r w:rsidR="003A300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enty lub oświadczenia sporządzone w języku obcym Wykonawca przekazuje wraz z tłumaczeniem na język polski.</w:t>
      </w:r>
    </w:p>
    <w:p w14:paraId="1DD8121F" w14:textId="230B3E8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25754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3BF2B3" w14:textId="462149FD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6204ED2" w14:textId="4BE3AF1E" w:rsidR="003A300E" w:rsidRPr="008D4F73" w:rsidRDefault="003A300E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77777777" w:rsidR="00962F33" w:rsidRPr="008D4F7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065A79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Oferty, w oparciu o Formularz Cenowy.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2110220A" w14:textId="0B105810" w:rsidR="006C6008" w:rsidRPr="006C6008" w:rsidRDefault="00962F33" w:rsidP="006C6008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C6008" w:rsidRPr="006C6008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436D2E">
        <w:rPr>
          <w:rFonts w:asciiTheme="minorHAnsi" w:hAnsiTheme="minorHAnsi" w:cstheme="minorHAnsi"/>
          <w:b w:val="0"/>
          <w:sz w:val="20"/>
          <w:szCs w:val="20"/>
        </w:rPr>
        <w:t>F</w:t>
      </w:r>
      <w:r w:rsidR="006C6008" w:rsidRPr="006C6008">
        <w:rPr>
          <w:rFonts w:asciiTheme="minorHAnsi" w:hAnsiTheme="minorHAnsi" w:cstheme="minorHAnsi"/>
          <w:b w:val="0"/>
          <w:sz w:val="20"/>
          <w:szCs w:val="20"/>
        </w:rPr>
        <w:t xml:space="preserve">ormularzu </w:t>
      </w:r>
      <w:r w:rsidR="00436D2E">
        <w:rPr>
          <w:rFonts w:asciiTheme="minorHAnsi" w:hAnsiTheme="minorHAnsi" w:cstheme="minorHAnsi"/>
          <w:b w:val="0"/>
          <w:sz w:val="20"/>
          <w:szCs w:val="20"/>
        </w:rPr>
        <w:t>O</w:t>
      </w:r>
      <w:r w:rsidR="006C6008" w:rsidRPr="006C6008">
        <w:rPr>
          <w:rFonts w:asciiTheme="minorHAnsi" w:hAnsiTheme="minorHAnsi" w:cstheme="minorHAnsi"/>
          <w:b w:val="0"/>
          <w:sz w:val="20"/>
          <w:szCs w:val="20"/>
        </w:rPr>
        <w:t>ferty Wykonawca przedstawi:</w:t>
      </w:r>
    </w:p>
    <w:p w14:paraId="02F69475" w14:textId="77777777" w:rsidR="006C6008" w:rsidRPr="006C6008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b w:val="0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lastRenderedPageBreak/>
        <w:t>opłatę transakcyjną za jeden zagraniczny bilet lotniczy;</w:t>
      </w:r>
    </w:p>
    <w:p w14:paraId="48A9F02B" w14:textId="77777777" w:rsidR="006C6008" w:rsidRPr="006C6008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b w:val="0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krajowy bilet lotniczy;</w:t>
      </w:r>
    </w:p>
    <w:p w14:paraId="3A6F8D25" w14:textId="63B3C772" w:rsidR="006C6008" w:rsidRPr="006C6008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zagraniczny bilet kolejowy;</w:t>
      </w:r>
    </w:p>
    <w:p w14:paraId="06DB550E" w14:textId="676761A7" w:rsidR="00962F33" w:rsidRPr="007774A1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krajowy bilet kolejowy</w:t>
      </w:r>
    </w:p>
    <w:p w14:paraId="7B50C213" w14:textId="1F1F6403" w:rsidR="006C6008" w:rsidRDefault="00962F33" w:rsidP="006C6008">
      <w:pPr>
        <w:overflowPunct w:val="0"/>
        <w:autoSpaceDE w:val="0"/>
        <w:autoSpaceDN w:val="0"/>
        <w:adjustRightInd w:val="0"/>
        <w:spacing w:after="60"/>
        <w:ind w:left="709" w:hanging="709"/>
        <w:jc w:val="both"/>
        <w:rPr>
          <w:rFonts w:ascii="Calibri" w:hAnsi="Calibri" w:cs="Calibri"/>
          <w:sz w:val="20"/>
          <w:szCs w:val="22"/>
          <w:lang w:eastAsia="ar-SA"/>
        </w:rPr>
      </w:pPr>
      <w:r w:rsidRPr="006C6008">
        <w:rPr>
          <w:rFonts w:asciiTheme="minorHAnsi" w:hAnsiTheme="minorHAnsi" w:cstheme="minorHAnsi"/>
          <w:sz w:val="20"/>
          <w:szCs w:val="20"/>
        </w:rPr>
        <w:t>17.3.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0A185D" w:rsidRPr="000A185D">
        <w:rPr>
          <w:rFonts w:ascii="Calibri" w:hAnsi="Calibri" w:cs="Calibri"/>
          <w:sz w:val="20"/>
          <w:szCs w:val="22"/>
          <w:lang w:eastAsia="ar-SA"/>
        </w:rPr>
        <w:t>Opłata transakcyjna za bilety lotnicze i kolejowe obejmuje rzeczywisty koszt realizacji zamówienia jednostkowego, w szczególności: koszt rezerwacji i wystawienia biletu (lotniczego lub kolejowego), dostawę biletu w cenie brutto, przypominanie o zbliżających się terminach wykupu biletów, oferowanie wariantów połączeń, zorganizowanie i zabezpieczenie kompleksowej realizacji Przedmiotu Umowy zgodnie z obowiązującymi przepisami lokalnymi i krajów docelowych, koszty reklamacji, koszty odprawy oraz wszelkie inne koszty związane z należytym wykonaniem</w:t>
      </w:r>
      <w:r w:rsidR="00D34447" w:rsidRPr="00D34447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="000106F6">
        <w:rPr>
          <w:rFonts w:ascii="Calibri" w:hAnsi="Calibri" w:cs="Calibri"/>
          <w:sz w:val="20"/>
          <w:szCs w:val="22"/>
          <w:lang w:eastAsia="ar-SA"/>
        </w:rPr>
        <w:t>Przedmiotu zamówienia</w:t>
      </w:r>
      <w:r w:rsidR="00D34447" w:rsidRPr="00D34447">
        <w:rPr>
          <w:rFonts w:ascii="Calibri" w:hAnsi="Calibri" w:cs="Calibri"/>
          <w:sz w:val="20"/>
          <w:szCs w:val="22"/>
          <w:lang w:eastAsia="ar-SA"/>
        </w:rPr>
        <w:t>.</w:t>
      </w:r>
      <w:r w:rsidR="006C6008" w:rsidRPr="006C6008">
        <w:rPr>
          <w:rFonts w:ascii="Calibri" w:hAnsi="Calibri" w:cs="Calibri"/>
          <w:sz w:val="20"/>
          <w:szCs w:val="22"/>
          <w:lang w:eastAsia="ar-SA"/>
        </w:rPr>
        <w:t>.</w:t>
      </w:r>
    </w:p>
    <w:p w14:paraId="2B4E86BA" w14:textId="48919D56" w:rsidR="00436D2E" w:rsidRDefault="006C6008" w:rsidP="006C6008">
      <w:pPr>
        <w:overflowPunct w:val="0"/>
        <w:autoSpaceDE w:val="0"/>
        <w:autoSpaceDN w:val="0"/>
        <w:adjustRightInd w:val="0"/>
        <w:spacing w:after="60"/>
        <w:ind w:left="709" w:hanging="709"/>
        <w:jc w:val="both"/>
        <w:rPr>
          <w:rFonts w:ascii="Calibri" w:hAnsi="Calibri" w:cs="Calibri"/>
          <w:sz w:val="20"/>
          <w:szCs w:val="22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17.4</w:t>
      </w:r>
      <w:r w:rsidR="00436D2E">
        <w:rPr>
          <w:rFonts w:ascii="Calibri" w:hAnsi="Calibri" w:cs="Calibri"/>
          <w:sz w:val="20"/>
          <w:szCs w:val="22"/>
          <w:lang w:eastAsia="ar-SA"/>
        </w:rPr>
        <w:t>.</w:t>
      </w:r>
      <w:r>
        <w:rPr>
          <w:rFonts w:ascii="Calibri" w:hAnsi="Calibri" w:cs="Calibri"/>
          <w:sz w:val="20"/>
          <w:szCs w:val="22"/>
          <w:lang w:eastAsia="ar-SA"/>
        </w:rPr>
        <w:t xml:space="preserve"> </w:t>
      </w:r>
      <w:r>
        <w:rPr>
          <w:rFonts w:ascii="Calibri" w:hAnsi="Calibri" w:cs="Calibri"/>
          <w:sz w:val="20"/>
          <w:szCs w:val="22"/>
          <w:lang w:eastAsia="ar-SA"/>
        </w:rPr>
        <w:tab/>
      </w:r>
      <w:r w:rsidR="00436D2E">
        <w:rPr>
          <w:rFonts w:ascii="Calibri" w:hAnsi="Calibri" w:cs="Calibri"/>
          <w:sz w:val="20"/>
          <w:szCs w:val="22"/>
          <w:lang w:eastAsia="ar-SA"/>
        </w:rPr>
        <w:t xml:space="preserve">Ceny, </w:t>
      </w:r>
      <w:r w:rsidR="00436D2E" w:rsidRPr="00436D2E">
        <w:rPr>
          <w:rFonts w:ascii="Calibri" w:hAnsi="Calibri" w:cs="Calibri"/>
          <w:sz w:val="20"/>
          <w:szCs w:val="22"/>
          <w:lang w:eastAsia="ar-SA"/>
        </w:rPr>
        <w:t>o których mowa w ust. 2, przez okres trwania umowy są stałe i nie podlegają negocjacji.</w:t>
      </w:r>
    </w:p>
    <w:p w14:paraId="211A7D1C" w14:textId="67D2E145" w:rsidR="006C6008" w:rsidRPr="006C6008" w:rsidRDefault="00436D2E" w:rsidP="006C6008">
      <w:pPr>
        <w:overflowPunct w:val="0"/>
        <w:autoSpaceDE w:val="0"/>
        <w:autoSpaceDN w:val="0"/>
        <w:adjustRightInd w:val="0"/>
        <w:spacing w:after="60"/>
        <w:ind w:left="709" w:hanging="709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17.5.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C6008" w:rsidRPr="006C6008">
        <w:rPr>
          <w:rFonts w:asciiTheme="minorHAnsi" w:hAnsiTheme="minorHAnsi" w:cstheme="minorHAnsi"/>
          <w:bCs/>
          <w:sz w:val="20"/>
          <w:szCs w:val="20"/>
        </w:rPr>
        <w:t xml:space="preserve">Cena musi obejmować wszystkie elementy składające się na przedmiot zamówienia wraz </w:t>
      </w:r>
      <w:r w:rsidR="006C6008" w:rsidRPr="006C6008">
        <w:rPr>
          <w:rFonts w:asciiTheme="minorHAnsi" w:hAnsiTheme="minorHAnsi" w:cstheme="minorHAnsi"/>
          <w:bCs/>
          <w:sz w:val="20"/>
          <w:szCs w:val="20"/>
        </w:rPr>
        <w:br/>
        <w:t>z uwzględnieniem podatku od towarów i usług.</w:t>
      </w:r>
    </w:p>
    <w:p w14:paraId="6686C900" w14:textId="7BD80B5E" w:rsidR="00BF4DDB" w:rsidRPr="008D4F73" w:rsidRDefault="006C6008" w:rsidP="006C600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sz w:val="20"/>
          <w:szCs w:val="20"/>
        </w:rPr>
        <w:t>6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6C6008">
        <w:rPr>
          <w:rFonts w:asciiTheme="minorHAnsi" w:hAnsiTheme="minorHAnsi" w:cstheme="minorHAnsi"/>
          <w:b w:val="0"/>
          <w:sz w:val="20"/>
          <w:szCs w:val="20"/>
        </w:rPr>
        <w:t xml:space="preserve">Cena musi być wyrażona w PLN. W przypadku złożenia oferty w innej walucie niż PLN, Zamawiający dla porównania ofert dokona przeliczenia tej waluty na PLN wg średniego kursu Narodowego Banku  Polskiego </w:t>
      </w:r>
      <w:r w:rsidRPr="006C6008">
        <w:rPr>
          <w:rFonts w:asciiTheme="minorHAnsi" w:hAnsiTheme="minorHAnsi" w:cstheme="minorHAnsi"/>
          <w:b w:val="0"/>
          <w:sz w:val="20"/>
          <w:szCs w:val="20"/>
          <w:u w:val="single"/>
        </w:rPr>
        <w:t>z dnia, w którym  opublikowano ogłoszenie w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Biuletynie Zamówień Publicznych.</w:t>
      </w:r>
    </w:p>
    <w:p w14:paraId="5A5FDA66" w14:textId="0BA3A1D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3A300E">
        <w:rPr>
          <w:rFonts w:asciiTheme="minorHAnsi" w:hAnsiTheme="minorHAnsi" w:cstheme="minorHAnsi"/>
          <w:b w:val="0"/>
          <w:bCs w:val="0"/>
          <w:sz w:val="20"/>
          <w:szCs w:val="20"/>
        </w:rPr>
        <w:t>dokumentacji postępowania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5058DC5E" w14:textId="189CDD75" w:rsidR="006C6008" w:rsidRDefault="006C6008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bCs w:val="0"/>
          <w:sz w:val="20"/>
          <w:szCs w:val="20"/>
        </w:rPr>
        <w:t>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436D2E" w:rsidRPr="00436D2E">
        <w:rPr>
          <w:rFonts w:asciiTheme="minorHAnsi" w:hAnsiTheme="minorHAnsi" w:cstheme="minorHAnsi"/>
          <w:b w:val="0"/>
          <w:bCs w:val="0"/>
          <w:sz w:val="20"/>
          <w:szCs w:val="20"/>
        </w:rPr>
        <w:t>Wartość cenową należy wpisać z dokładnością do dwóch miejsc po przecinku.</w:t>
      </w:r>
    </w:p>
    <w:p w14:paraId="54E88BF2" w14:textId="1D4C0E46" w:rsidR="00436D2E" w:rsidRPr="008D4F73" w:rsidRDefault="00436D2E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17.9.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36D2E">
        <w:rPr>
          <w:rFonts w:asciiTheme="minorHAnsi" w:hAnsiTheme="minorHAnsi" w:cstheme="minorHAnsi"/>
          <w:b w:val="0"/>
          <w:bCs w:val="0"/>
          <w:sz w:val="20"/>
          <w:szCs w:val="20"/>
        </w:rPr>
        <w:t>Rozliczenia między Zamawiającym a Wykonawcą będą dokonywane w PLN/EUR/USD.</w:t>
      </w:r>
    </w:p>
    <w:p w14:paraId="2A4A721E" w14:textId="1A19F0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D875F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3DF7029" w14:textId="77777777" w:rsidR="00436D2E" w:rsidRPr="003A4D16" w:rsidRDefault="00436D2E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20928F2" w:rsidR="00962F33" w:rsidRPr="00CB30A6" w:rsidRDefault="00436D2E" w:rsidP="00842BC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842BC6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nie wymaga wniesienia wadium. 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584D419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840A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1840A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1840AF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581ED1" w:rsidRPr="00581ED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21</w:t>
      </w:r>
      <w:r w:rsidR="00EB47EB" w:rsidRPr="00581ED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F80838" w:rsidRPr="00581ED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12</w:t>
      </w:r>
      <w:r w:rsidR="00EB47EB" w:rsidRPr="00581ED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.2022</w:t>
      </w:r>
      <w:r w:rsidR="001840AF" w:rsidRPr="00581ED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Pr="001840AF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 w:rsidR="00EB47E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36D2E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446807A" w:rsidR="00962F33" w:rsidRPr="00D074C4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436D2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lastRenderedPageBreak/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CB30A6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6638E48C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1840AF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Pr="001840AF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581ED1" w:rsidRPr="00581ED1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21</w:t>
      </w:r>
      <w:r w:rsidR="00EB47EB" w:rsidRPr="00581ED1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</w:t>
      </w:r>
      <w:r w:rsidR="00F80838" w:rsidRPr="00581ED1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12</w:t>
      </w:r>
      <w:r w:rsidR="00EB47EB" w:rsidRPr="00581ED1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.2022</w:t>
      </w:r>
      <w:r w:rsidR="001840AF" w:rsidRPr="00581ED1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r.</w:t>
      </w:r>
      <w:r w:rsidRPr="001840A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840AF">
        <w:rPr>
          <w:rFonts w:asciiTheme="minorHAnsi" w:hAnsiTheme="minorHAnsi" w:cstheme="minorHAnsi"/>
          <w:b/>
          <w:spacing w:val="4"/>
          <w:sz w:val="20"/>
          <w:szCs w:val="20"/>
        </w:rPr>
        <w:t>o</w:t>
      </w:r>
      <w:r w:rsidRPr="00CB30A6">
        <w:rPr>
          <w:rFonts w:asciiTheme="minorHAnsi" w:hAnsiTheme="minorHAnsi" w:cstheme="minorHAnsi"/>
          <w:b/>
          <w:spacing w:val="4"/>
          <w:sz w:val="20"/>
          <w:szCs w:val="20"/>
        </w:rPr>
        <w:t xml:space="preserve"> godz. </w:t>
      </w:r>
      <w:r w:rsidR="00EB47EB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436D2E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EB47EB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436D2E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CB30A6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5BF54C49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00EB47E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F80838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1</w:t>
      </w:r>
      <w:r w:rsidR="00581ED1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9</w:t>
      </w:r>
      <w:r w:rsidR="00EB47EB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F80838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01</w:t>
      </w:r>
      <w:r w:rsidR="00EB47EB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F80838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2023r</w:t>
      </w:r>
      <w:r w:rsidR="001840AF" w:rsidRPr="00581ED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7E3C8E2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D875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DA29F8F" w14:textId="2F0F3770" w:rsidR="00962F33" w:rsidRPr="00D875F1" w:rsidRDefault="00962F33" w:rsidP="00D875F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A607802" w14:textId="5E0185FB" w:rsidR="001201CC" w:rsidRPr="001201CC" w:rsidRDefault="001201CC" w:rsidP="00C20EB0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1201CC">
        <w:rPr>
          <w:rFonts w:ascii="Calibri" w:hAnsi="Calibri" w:cs="Calibri"/>
          <w:color w:val="000000"/>
          <w:sz w:val="20"/>
          <w:szCs w:val="22"/>
          <w:lang w:eastAsia="ar-SA"/>
        </w:rPr>
        <w:t xml:space="preserve">cena biletów lotniczych „C1” - </w:t>
      </w:r>
      <w:r w:rsidR="00C20EB0">
        <w:rPr>
          <w:rFonts w:ascii="Calibri" w:hAnsi="Calibri" w:cs="Calibri"/>
          <w:color w:val="000000"/>
          <w:sz w:val="20"/>
          <w:szCs w:val="22"/>
          <w:lang w:eastAsia="ar-SA"/>
        </w:rPr>
        <w:t>8</w:t>
      </w:r>
      <w:r w:rsidR="00C20EB0" w:rsidRPr="001201CC">
        <w:rPr>
          <w:rFonts w:ascii="Calibri" w:hAnsi="Calibri" w:cs="Calibri"/>
          <w:color w:val="000000"/>
          <w:sz w:val="20"/>
          <w:szCs w:val="22"/>
          <w:lang w:eastAsia="ar-SA"/>
        </w:rPr>
        <w:t>0</w:t>
      </w:r>
      <w:r>
        <w:rPr>
          <w:rFonts w:ascii="Calibri" w:hAnsi="Calibri" w:cs="Calibri"/>
          <w:color w:val="000000"/>
          <w:sz w:val="20"/>
          <w:szCs w:val="22"/>
          <w:lang w:eastAsia="ar-SA"/>
        </w:rPr>
        <w:t xml:space="preserve">% = </w:t>
      </w:r>
      <w:r w:rsidR="00C20EB0">
        <w:rPr>
          <w:rFonts w:ascii="Calibri" w:hAnsi="Calibri" w:cs="Calibri"/>
          <w:color w:val="000000"/>
          <w:sz w:val="20"/>
          <w:szCs w:val="22"/>
          <w:lang w:eastAsia="ar-SA"/>
        </w:rPr>
        <w:t xml:space="preserve">80 </w:t>
      </w:r>
      <w:r>
        <w:rPr>
          <w:rFonts w:ascii="Calibri" w:hAnsi="Calibri" w:cs="Calibri"/>
          <w:color w:val="000000"/>
          <w:sz w:val="20"/>
          <w:szCs w:val="22"/>
          <w:lang w:eastAsia="ar-SA"/>
        </w:rPr>
        <w:t>pkt.</w:t>
      </w:r>
    </w:p>
    <w:p w14:paraId="51E8A7F0" w14:textId="6732B97D" w:rsidR="001201CC" w:rsidRPr="001201CC" w:rsidRDefault="001201CC" w:rsidP="00C20EB0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jc w:val="both"/>
        <w:textAlignment w:val="baseline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1201CC">
        <w:rPr>
          <w:rFonts w:ascii="Calibri" w:hAnsi="Calibri" w:cs="Calibri"/>
          <w:color w:val="000000"/>
          <w:sz w:val="20"/>
          <w:szCs w:val="22"/>
          <w:lang w:eastAsia="ar-SA"/>
        </w:rPr>
        <w:t>cena biletów kolejowych „C2” – 20%</w:t>
      </w:r>
      <w:r>
        <w:rPr>
          <w:rFonts w:ascii="Calibri" w:hAnsi="Calibri" w:cs="Calibri"/>
          <w:color w:val="000000"/>
          <w:sz w:val="20"/>
          <w:szCs w:val="22"/>
          <w:lang w:eastAsia="ar-SA"/>
        </w:rPr>
        <w:t xml:space="preserve"> = 20 pkt. </w:t>
      </w:r>
    </w:p>
    <w:p w14:paraId="3D49E90B" w14:textId="16D2CB57" w:rsidR="00C732B8" w:rsidRDefault="00C732B8" w:rsidP="00C732B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80"/>
        <w:ind w:left="714"/>
        <w:rPr>
          <w:rFonts w:ascii="Calibri" w:hAnsi="Calibri" w:cs="Calibri"/>
          <w:color w:val="000000"/>
          <w:sz w:val="20"/>
          <w:lang w:eastAsia="ar-SA"/>
        </w:rPr>
      </w:pPr>
      <w:r>
        <w:rPr>
          <w:rFonts w:ascii="Calibri" w:hAnsi="Calibri" w:cs="Calibri"/>
          <w:color w:val="000000"/>
          <w:sz w:val="20"/>
          <w:lang w:eastAsia="ar-SA"/>
        </w:rPr>
        <w:t xml:space="preserve">Zaoferowane ceny </w:t>
      </w:r>
      <w:r w:rsidR="001E6BDE">
        <w:rPr>
          <w:rFonts w:ascii="Calibri" w:hAnsi="Calibri" w:cs="Calibri"/>
          <w:color w:val="000000"/>
          <w:sz w:val="20"/>
          <w:lang w:eastAsia="ar-SA"/>
        </w:rPr>
        <w:t xml:space="preserve">w Formularzu 2.2. tj. Formularz cenowy - </w:t>
      </w:r>
      <w:r>
        <w:rPr>
          <w:rFonts w:ascii="Calibri" w:hAnsi="Calibri" w:cs="Calibri"/>
          <w:color w:val="000000"/>
          <w:sz w:val="20"/>
          <w:lang w:eastAsia="ar-SA"/>
        </w:rPr>
        <w:t xml:space="preserve">za </w:t>
      </w:r>
      <w:r w:rsidR="001E6BDE">
        <w:rPr>
          <w:rFonts w:ascii="Calibri" w:hAnsi="Calibri" w:cs="Calibri"/>
          <w:color w:val="000000"/>
          <w:sz w:val="20"/>
          <w:lang w:eastAsia="ar-SA"/>
        </w:rPr>
        <w:t xml:space="preserve">bilety lotnicze krajowe i zagraniczne oraz bilety kolejowe krajowe i zagraniczne </w:t>
      </w:r>
      <w:r w:rsidR="001E6BDE" w:rsidRPr="001E6BDE">
        <w:rPr>
          <w:rFonts w:ascii="Calibri" w:hAnsi="Calibri" w:cs="Calibri"/>
          <w:color w:val="000000"/>
          <w:sz w:val="20"/>
          <w:lang w:eastAsia="ar-SA"/>
        </w:rPr>
        <w:t xml:space="preserve">będą </w:t>
      </w:r>
      <w:r w:rsidR="001E6BDE">
        <w:rPr>
          <w:rFonts w:ascii="Calibri" w:hAnsi="Calibri" w:cs="Calibri"/>
          <w:color w:val="000000"/>
          <w:sz w:val="20"/>
          <w:lang w:eastAsia="ar-SA"/>
        </w:rPr>
        <w:t>służyły</w:t>
      </w:r>
      <w:r w:rsidR="001E6BDE" w:rsidRPr="001E6BDE">
        <w:rPr>
          <w:rFonts w:ascii="Calibri" w:hAnsi="Calibri" w:cs="Calibri"/>
          <w:color w:val="000000"/>
          <w:sz w:val="20"/>
          <w:lang w:eastAsia="ar-SA"/>
        </w:rPr>
        <w:t xml:space="preserve"> do </w:t>
      </w:r>
      <w:r w:rsidR="001E6BDE">
        <w:rPr>
          <w:rFonts w:ascii="Calibri" w:hAnsi="Calibri" w:cs="Calibri"/>
          <w:color w:val="000000"/>
          <w:sz w:val="20"/>
          <w:lang w:eastAsia="ar-SA"/>
        </w:rPr>
        <w:t xml:space="preserve">porównania i </w:t>
      </w:r>
      <w:r w:rsidR="001E6BDE" w:rsidRPr="001E6BDE">
        <w:rPr>
          <w:rFonts w:ascii="Calibri" w:hAnsi="Calibri" w:cs="Calibri"/>
          <w:color w:val="000000"/>
          <w:sz w:val="20"/>
          <w:lang w:eastAsia="ar-SA"/>
        </w:rPr>
        <w:t>oceny ofert</w:t>
      </w:r>
      <w:r w:rsidR="001E6BDE">
        <w:rPr>
          <w:rFonts w:ascii="Calibri" w:hAnsi="Calibri" w:cs="Calibri"/>
          <w:color w:val="000000"/>
          <w:sz w:val="20"/>
          <w:lang w:eastAsia="ar-SA"/>
        </w:rPr>
        <w:t>.</w:t>
      </w:r>
    </w:p>
    <w:p w14:paraId="22E769E5" w14:textId="77777777" w:rsidR="00D87859" w:rsidRPr="000A185D" w:rsidRDefault="00D87859" w:rsidP="00D87859">
      <w:pPr>
        <w:ind w:left="1134" w:hanging="425"/>
        <w:rPr>
          <w:rFonts w:ascii="Calibri" w:hAnsi="Calibri" w:cs="Calibri"/>
          <w:color w:val="212121"/>
          <w:sz w:val="20"/>
          <w:szCs w:val="22"/>
        </w:rPr>
      </w:pPr>
      <w:r w:rsidRPr="000A185D">
        <w:rPr>
          <w:rFonts w:ascii="Calibri" w:hAnsi="Calibri" w:cs="Calibri"/>
          <w:color w:val="212121"/>
          <w:sz w:val="20"/>
          <w:szCs w:val="22"/>
        </w:rPr>
        <w:t>Zasady ustalenia cen biletów i warunki oceny ofert</w:t>
      </w:r>
    </w:p>
    <w:p w14:paraId="22D6458B" w14:textId="34B28DCE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Bilet musi dotyczyć osoby dorosłej, nie uprawnionej do rabatów, zniżek oraz upustów.</w:t>
      </w:r>
    </w:p>
    <w:p w14:paraId="1136A6B0" w14:textId="4D98B24E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Cena musi obejmować pełne koszty zakupu biletu , w tym opłaty, podatki, cła.</w:t>
      </w:r>
    </w:p>
    <w:p w14:paraId="78A56276" w14:textId="50695D0A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Kalkulacja musi uwzględniać klasę ekonomiczną.</w:t>
      </w:r>
    </w:p>
    <w:p w14:paraId="7BBF2F5E" w14:textId="19E97817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 xml:space="preserve">Podstawą do oceny w kryterium będą załączone do oferty wydruki </w:t>
      </w:r>
      <w:r w:rsidR="00581ED1" w:rsidRPr="00581ED1">
        <w:rPr>
          <w:rFonts w:ascii="Calibri" w:hAnsi="Calibri" w:cs="Calibri"/>
          <w:color w:val="212121"/>
          <w:sz w:val="20"/>
          <w:highlight w:val="yellow"/>
        </w:rPr>
        <w:t>dziesięciu</w:t>
      </w:r>
      <w:r w:rsidRPr="000A185D">
        <w:rPr>
          <w:rFonts w:ascii="Calibri" w:hAnsi="Calibri" w:cs="Calibri"/>
          <w:color w:val="212121"/>
          <w:sz w:val="20"/>
        </w:rPr>
        <w:t xml:space="preserve"> biletów lotniczych z systemu rezerwacji GDS, które posiadać będą co najmniej następujące informacje: numer biletu, imię i nazwisko (może być fikcyjne), oznaczenie przewoźnika, numery rejsów, nazwę taryfy, trasę podróży, daty i godz. rejsów, cenę biletu oraz symbol bagażu.</w:t>
      </w:r>
    </w:p>
    <w:p w14:paraId="70891591" w14:textId="0DB7F8E2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Zamawiający zastrzega możliwość weryfikacji przedstawionej dokumentacji w systemie GDS lub przewoźnika.</w:t>
      </w:r>
    </w:p>
    <w:p w14:paraId="560D5595" w14:textId="76AD2049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Zamawiający dopuszcza możliwość zaproponowania na danej trasie dwóch biletów tj. oddzielnego biletu na wylot i oddzielnego biletu na powrót, przy czym nie dopuszcza się biletów tzw. zakładkowych z ” fikcyjnymi” powrotami.</w:t>
      </w:r>
    </w:p>
    <w:p w14:paraId="2FCF7723" w14:textId="76AD2049" w:rsidR="00D87859" w:rsidRDefault="00D87859" w:rsidP="00D87859">
      <w:pPr>
        <w:pStyle w:val="Akapitzlist"/>
        <w:numPr>
          <w:ilvl w:val="1"/>
          <w:numId w:val="48"/>
        </w:numPr>
        <w:tabs>
          <w:tab w:val="left" w:pos="1134"/>
          <w:tab w:val="left" w:pos="1985"/>
          <w:tab w:val="left" w:pos="2977"/>
          <w:tab w:val="left" w:pos="3261"/>
        </w:tabs>
        <w:spacing w:after="80"/>
        <w:ind w:left="1134"/>
        <w:rPr>
          <w:rFonts w:ascii="Calibri" w:hAnsi="Calibri" w:cs="Calibri"/>
          <w:color w:val="000000"/>
          <w:sz w:val="20"/>
          <w:lang w:eastAsia="ar-SA"/>
        </w:rPr>
      </w:pPr>
      <w:r w:rsidRPr="000A185D">
        <w:rPr>
          <w:rFonts w:ascii="Calibri" w:hAnsi="Calibri" w:cs="Calibri"/>
          <w:color w:val="212121"/>
          <w:sz w:val="20"/>
          <w:lang w:eastAsia="pl-PL"/>
        </w:rPr>
        <w:t>Brak załączonych wydruków biletów lub załączenie biletów nie spełniających wyżej określonych wymagań skutkować będzie odrzuceniem oferty.</w:t>
      </w:r>
    </w:p>
    <w:p w14:paraId="07BE959E" w14:textId="77777777" w:rsidR="00D87859" w:rsidRPr="00C732B8" w:rsidRDefault="00D87859" w:rsidP="00C732B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80"/>
        <w:ind w:left="714"/>
        <w:rPr>
          <w:rFonts w:asciiTheme="minorHAnsi" w:hAnsiTheme="minorHAnsi" w:cstheme="minorHAnsi"/>
          <w:b/>
          <w:sz w:val="20"/>
          <w:szCs w:val="6"/>
        </w:rPr>
      </w:pPr>
    </w:p>
    <w:p w14:paraId="483F5A0F" w14:textId="41D39B6C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1201CC">
        <w:rPr>
          <w:rFonts w:asciiTheme="minorHAnsi" w:hAnsiTheme="minorHAnsi" w:cstheme="minorHAnsi"/>
          <w:b/>
          <w:sz w:val="20"/>
          <w:szCs w:val="20"/>
          <w:u w:val="single"/>
        </w:rPr>
        <w:t xml:space="preserve">cena </w:t>
      </w:r>
      <w:r w:rsidR="001201CC" w:rsidRPr="001201CC">
        <w:rPr>
          <w:rFonts w:asciiTheme="minorHAnsi" w:hAnsiTheme="minorHAnsi" w:cstheme="minorHAnsi"/>
          <w:b/>
          <w:sz w:val="20"/>
          <w:szCs w:val="20"/>
          <w:u w:val="single"/>
        </w:rPr>
        <w:t>biletów lotniczych „C1”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16ED1F5" w14:textId="25FC49DC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</w:t>
      </w:r>
      <w:r w:rsidR="001201CC" w:rsidRPr="001201CC">
        <w:rPr>
          <w:rFonts w:asciiTheme="minorHAnsi" w:hAnsiTheme="minorHAnsi" w:cstheme="minorHAnsi"/>
          <w:sz w:val="20"/>
          <w:szCs w:val="20"/>
        </w:rPr>
        <w:t>cena biletów lotniczych „C1”</w:t>
      </w:r>
      <w:r w:rsidR="001201CC" w:rsidRPr="001201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będzie rozpatrywana na podstawie </w:t>
      </w:r>
      <w:r w:rsidR="001201CC" w:rsidRPr="00C20EB0">
        <w:rPr>
          <w:rFonts w:asciiTheme="minorHAnsi" w:hAnsiTheme="minorHAnsi" w:cstheme="minorHAnsi"/>
          <w:sz w:val="20"/>
          <w:szCs w:val="20"/>
        </w:rPr>
        <w:t>łącznej ceny</w:t>
      </w:r>
      <w:r w:rsidR="001201CC" w:rsidRPr="00C20E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01CC" w:rsidRPr="00C20EB0">
        <w:rPr>
          <w:rFonts w:asciiTheme="minorHAnsi" w:hAnsiTheme="minorHAnsi" w:cstheme="minorHAnsi"/>
          <w:sz w:val="20"/>
          <w:szCs w:val="20"/>
        </w:rPr>
        <w:t xml:space="preserve">za </w:t>
      </w:r>
      <w:r w:rsidR="008A2B98" w:rsidRPr="00C20EB0">
        <w:rPr>
          <w:rFonts w:asciiTheme="minorHAnsi" w:hAnsiTheme="minorHAnsi" w:cstheme="minorHAnsi"/>
          <w:sz w:val="20"/>
          <w:szCs w:val="20"/>
        </w:rPr>
        <w:t xml:space="preserve">bilety lotnicze </w:t>
      </w:r>
      <w:r w:rsidR="001201CC" w:rsidRPr="00C20EB0">
        <w:rPr>
          <w:rFonts w:asciiTheme="minorHAnsi" w:hAnsiTheme="minorHAnsi" w:cstheme="minorHAnsi"/>
          <w:sz w:val="20"/>
          <w:szCs w:val="20"/>
        </w:rPr>
        <w:t>podanej w Formularzu 2.2 – Formularz cenowy.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797C0B" w14:textId="50D4D3A2" w:rsidR="00962F33" w:rsidRPr="008D4F73" w:rsidRDefault="00962F33" w:rsidP="00D875F1">
      <w:pPr>
        <w:framePr w:hSpace="141" w:wrap="around" w:vAnchor="text" w:hAnchor="page" w:x="1011" w:y="-81"/>
        <w:spacing w:before="120" w:after="120"/>
        <w:ind w:left="993"/>
        <w:suppressOverlap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</w:t>
      </w:r>
      <w:r w:rsidR="001201CC">
        <w:rPr>
          <w:rFonts w:asciiTheme="minorHAnsi" w:hAnsiTheme="minorHAnsi" w:cstheme="minorHAnsi"/>
          <w:sz w:val="20"/>
          <w:szCs w:val="20"/>
        </w:rPr>
        <w:t xml:space="preserve">łącznej </w:t>
      </w:r>
      <w:r w:rsidRPr="008D4F73">
        <w:rPr>
          <w:rFonts w:asciiTheme="minorHAnsi" w:hAnsiTheme="minorHAnsi" w:cstheme="minorHAnsi"/>
          <w:sz w:val="20"/>
          <w:szCs w:val="20"/>
        </w:rPr>
        <w:t xml:space="preserve">cenie spośród ofert ocenianych przyzna </w:t>
      </w:r>
      <w:r w:rsidR="00C20EB0">
        <w:rPr>
          <w:rFonts w:asciiTheme="minorHAnsi" w:hAnsiTheme="minorHAnsi" w:cstheme="minorHAnsi"/>
          <w:b/>
          <w:sz w:val="20"/>
          <w:szCs w:val="20"/>
        </w:rPr>
        <w:t>80</w:t>
      </w:r>
      <w:r w:rsidR="00C20EB0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B13F66" w:rsidRPr="00B13F66" w14:paraId="03821EEA" w14:textId="77777777" w:rsidTr="00D93B34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1D436A0" w:rsidR="00962F33" w:rsidRPr="00B13F66" w:rsidRDefault="00962F33" w:rsidP="00C20EB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x </w:t>
                  </w:r>
                  <w:r w:rsidR="00C20EB0" w:rsidRPr="00C20EB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80</w:t>
                  </w:r>
                  <w:r w:rsidR="00C20EB0"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pkt</w:t>
                  </w:r>
                </w:p>
              </w:tc>
            </w:tr>
            <w:tr w:rsidR="00B13F66" w:rsidRPr="00B13F66" w14:paraId="38B114A9" w14:textId="77777777" w:rsidTr="00D93B34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962F33" w:rsidRPr="00B13F66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485A166F" w:rsidR="00962F33" w:rsidRPr="00B13F66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najniższa </w:t>
                  </w:r>
                  <w:r w:rsidR="001201C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z ocenianych ofert (zł)</w:t>
                  </w:r>
                </w:p>
              </w:tc>
            </w:tr>
            <w:tr w:rsidR="00962F33" w:rsidRPr="00B13F66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26262AC9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</w:t>
                  </w:r>
                  <w:r w:rsidR="001201C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51056E" w14:textId="44190D68" w:rsidR="00962F3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</w:t>
      </w:r>
      <w:r w:rsidR="001201CC" w:rsidRPr="001201CC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cena biletów kolejowych „C2”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0466EA1E" w14:textId="59A658DD" w:rsidR="001201CC" w:rsidRPr="001201CC" w:rsidRDefault="001201CC" w:rsidP="001201C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Kryterium cena biletów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kolejow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>ych „C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>”</w:t>
      </w:r>
      <w:r w:rsidRPr="001201C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będzie rozpatrywana na podstawie </w:t>
      </w:r>
      <w:r w:rsidRPr="00C20EB0">
        <w:rPr>
          <w:rFonts w:asciiTheme="minorHAnsi" w:hAnsiTheme="minorHAnsi" w:cstheme="minorHAnsi"/>
          <w:spacing w:val="4"/>
          <w:sz w:val="20"/>
          <w:szCs w:val="20"/>
          <w:lang w:eastAsia="ar-SA"/>
        </w:rPr>
        <w:t>łącznej ceny</w:t>
      </w:r>
      <w:r w:rsidRPr="00C20EB0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</w:t>
      </w:r>
      <w:r w:rsidRPr="00C20EB0">
        <w:rPr>
          <w:rFonts w:asciiTheme="minorHAnsi" w:hAnsiTheme="minorHAnsi" w:cstheme="minorHAnsi"/>
          <w:spacing w:val="4"/>
          <w:sz w:val="20"/>
          <w:szCs w:val="20"/>
          <w:lang w:eastAsia="ar-SA"/>
        </w:rPr>
        <w:t>za bilety kolejowe, podanej w Formularzu 2.2 – Formularz cenowy.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311CFF9B" w14:textId="671E1A3B" w:rsidR="00D93B34" w:rsidRPr="001127B6" w:rsidRDefault="001201CC" w:rsidP="001201C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u w:val="single"/>
          <w:lang w:eastAsia="ar-SA"/>
        </w:rPr>
      </w:pP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Zamawiający ofercie o najniżej łącznej cenie spośród ofert ocenianych przyzna </w:t>
      </w:r>
      <w:r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2</w:t>
      </w:r>
      <w:r w:rsidRPr="001201C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0 punktów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201CC" w:rsidRPr="008D4F73" w14:paraId="5DC5CD1A" w14:textId="77777777" w:rsidTr="001E6BDE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1201CC" w:rsidRPr="00B13F66" w14:paraId="3A0CF18E" w14:textId="77777777" w:rsidTr="001E6BD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7ED123F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1CE1C25F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1BEA74EE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C948DB4" w14:textId="78342280" w:rsidR="001201CC" w:rsidRPr="00B13F66" w:rsidRDefault="001201CC" w:rsidP="001201C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2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0 pkt</w:t>
                  </w:r>
                </w:p>
              </w:tc>
            </w:tr>
            <w:tr w:rsidR="001201CC" w:rsidRPr="00B13F66" w14:paraId="4D509102" w14:textId="77777777" w:rsidTr="001E6BD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D9BB326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934751E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6C7E0891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A1B8881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1201CC" w:rsidRPr="00B13F66" w14:paraId="4481D39B" w14:textId="77777777" w:rsidTr="001E6BD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6D7D2E5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0C25483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7A30FDB4" w14:textId="77777777" w:rsidR="001201CC" w:rsidRPr="00B13F66" w:rsidRDefault="001201CC" w:rsidP="001E6BDE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najniższa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z ocenianych ofert (zł)</w:t>
                  </w:r>
                </w:p>
              </w:tc>
            </w:tr>
            <w:tr w:rsidR="001201CC" w:rsidRPr="00B13F66" w14:paraId="052D8333" w14:textId="77777777" w:rsidTr="001E6BDE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39FCCD5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6481D3F4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3AD29E8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badanej oferty (zł)</w:t>
                  </w:r>
                </w:p>
              </w:tc>
            </w:tr>
          </w:tbl>
          <w:p w14:paraId="3E0EEDCE" w14:textId="77777777" w:rsidR="001201CC" w:rsidRPr="008D4F73" w:rsidRDefault="001201CC" w:rsidP="001E6BDE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40D6BF" w14:textId="77777777" w:rsidR="00962F33" w:rsidRPr="008D4F73" w:rsidRDefault="00962F33" w:rsidP="00C20EB0">
      <w:pPr>
        <w:suppressAutoHyphens/>
        <w:spacing w:before="24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411A572F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</w:t>
      </w:r>
      <w:r w:rsidR="00841D5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 w:rsidR="00841D5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C2 </w:t>
      </w:r>
    </w:p>
    <w:p w14:paraId="77DF7CC3" w14:textId="33E24360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>w przyznana ofercie ocenianej w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 „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ena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biletów lotniczych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0BC4B979" w14:textId="0B49986F" w:rsidR="00841D5B" w:rsidRDefault="00841D5B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C2 - </w:t>
      </w:r>
      <w:r w:rsidRPr="00841D5B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 „c</w:t>
      </w:r>
      <w:r w:rsidRPr="00841D5B">
        <w:rPr>
          <w:rFonts w:asciiTheme="minorHAnsi" w:eastAsia="Calibri" w:hAnsiTheme="minorHAnsi" w:cstheme="minorHAnsi"/>
          <w:sz w:val="20"/>
          <w:szCs w:val="20"/>
          <w:lang w:eastAsia="en-US"/>
        </w:rPr>
        <w:t>ena biletó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w kolejow</w:t>
      </w:r>
      <w:r w:rsidRPr="00841D5B">
        <w:rPr>
          <w:rFonts w:asciiTheme="minorHAnsi" w:eastAsia="Calibri" w:hAnsiTheme="minorHAnsi" w:cstheme="minorHAnsi"/>
          <w:sz w:val="20"/>
          <w:szCs w:val="20"/>
          <w:lang w:eastAsia="en-US"/>
        </w:rPr>
        <w:t>ych”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087CE641" w:rsidR="00962F33" w:rsidRPr="008D4F73" w:rsidRDefault="001E700C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najkorzystniejszych ofert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72C2B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35DD15B1" w14:textId="312C8CA9" w:rsidR="00065BF0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 wybranymi Wykonawcami, Zamawiający podpisze umowę ramową w terminie określonym w art. 264 ustawy Pzp.</w:t>
      </w:r>
    </w:p>
    <w:p w14:paraId="4720734B" w14:textId="5B382DB4" w:rsidR="00962F33" w:rsidRDefault="00065BF0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22.2. </w:t>
      </w:r>
      <w:r>
        <w:rPr>
          <w:rFonts w:asciiTheme="minorHAnsi" w:hAnsiTheme="minorHAnsi" w:cstheme="minorHAnsi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FA16879" w14:textId="775C25CE" w:rsidR="00065BF0" w:rsidRDefault="00D73D14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065BF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Przed podpisaniem Umowy, wybran</w:t>
      </w:r>
      <w:r w:rsidR="00065BF0">
        <w:rPr>
          <w:rFonts w:asciiTheme="minorHAnsi" w:hAnsiTheme="minorHAnsi" w:cstheme="minorHAnsi"/>
          <w:bCs/>
          <w:sz w:val="20"/>
          <w:szCs w:val="20"/>
        </w:rPr>
        <w:t>i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Wykonawc</w:t>
      </w:r>
      <w:r w:rsidR="00065BF0">
        <w:rPr>
          <w:rFonts w:asciiTheme="minorHAnsi" w:hAnsiTheme="minorHAnsi" w:cstheme="minorHAnsi"/>
          <w:bCs/>
          <w:sz w:val="20"/>
          <w:szCs w:val="20"/>
        </w:rPr>
        <w:t>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przekaż</w:t>
      </w:r>
      <w:r w:rsidR="00065BF0">
        <w:rPr>
          <w:rFonts w:asciiTheme="minorHAnsi" w:hAnsiTheme="minorHAnsi" w:cstheme="minorHAnsi"/>
          <w:bCs/>
          <w:sz w:val="20"/>
          <w:szCs w:val="20"/>
        </w:rPr>
        <w:t>ą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Zamawiającemu informacje niezbędne do wpisania do treści Umowy, np. </w:t>
      </w:r>
      <w:r w:rsidR="00065BF0" w:rsidRPr="00065BF0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2BF5B3A8" w14:textId="50137C55" w:rsidR="00155B69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6959CE0" w14:textId="77777777" w:rsidR="00155B69" w:rsidRPr="00722B12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488F7801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065BF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żądanie co do sposobu rozstrzygnięcia odwołania;</w:t>
      </w:r>
    </w:p>
    <w:p w14:paraId="2EE3A40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065BF0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4A429C5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5E0186D8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6E370C27" w14:textId="48FF71E4" w:rsidR="00172F67" w:rsidRPr="00172F67" w:rsidRDefault="00172F67" w:rsidP="00172F67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50DA3319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5DE71488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M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0" w:history="1">
        <w:r w:rsidRPr="00172F6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50B8611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Administrator danych osobowych przetwarza Pani/Pana dane osobowe na podstawie obowiązujących przepisów prawa, w tym: </w:t>
      </w:r>
    </w:p>
    <w:p w14:paraId="2622F9CB" w14:textId="77777777" w:rsidR="00172F67" w:rsidRPr="00172F67" w:rsidRDefault="00172F67" w:rsidP="00172F67">
      <w:pPr>
        <w:numPr>
          <w:ilvl w:val="2"/>
          <w:numId w:val="39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26D59C64" w14:textId="77777777" w:rsidR="00172F67" w:rsidRPr="00172F67" w:rsidRDefault="00172F67" w:rsidP="00172F67">
      <w:pPr>
        <w:numPr>
          <w:ilvl w:val="2"/>
          <w:numId w:val="39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6BDD7248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297618B6" w14:textId="77777777" w:rsidR="00172F67" w:rsidRPr="00172F67" w:rsidRDefault="00172F67" w:rsidP="00172F67">
      <w:pPr>
        <w:ind w:left="720"/>
        <w:contextualSpacing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2F67" w:rsidRPr="00172F67" w14:paraId="11C55A5C" w14:textId="77777777" w:rsidTr="009416C3">
        <w:tc>
          <w:tcPr>
            <w:tcW w:w="4530" w:type="dxa"/>
          </w:tcPr>
          <w:p w14:paraId="329ECEF7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1176B333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172F67" w:rsidRPr="00172F67" w14:paraId="6E98720C" w14:textId="77777777" w:rsidTr="009416C3">
        <w:tc>
          <w:tcPr>
            <w:tcW w:w="4530" w:type="dxa"/>
          </w:tcPr>
          <w:p w14:paraId="5B28430D" w14:textId="77777777" w:rsidR="00172F67" w:rsidRPr="00172F67" w:rsidRDefault="00172F67" w:rsidP="00172F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2A13C70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Niezbędność przetwarzania do wypełnienia obowiązku prawnego ciążącego na administratorze (art. 6 ust. 1 lit. c RODO)</w:t>
            </w:r>
          </w:p>
        </w:tc>
      </w:tr>
      <w:tr w:rsidR="00172F67" w:rsidRPr="00172F67" w14:paraId="1DCB75A4" w14:textId="77777777" w:rsidTr="009416C3">
        <w:tc>
          <w:tcPr>
            <w:tcW w:w="4530" w:type="dxa"/>
          </w:tcPr>
          <w:p w14:paraId="695C1CA2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0DC370CF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Niezbędność przetwarzania do wykonania umowy (art. 6 ust. 1 lit. b RODO)</w:t>
            </w:r>
          </w:p>
        </w:tc>
      </w:tr>
      <w:tr w:rsidR="00172F67" w:rsidRPr="00172F67" w14:paraId="6953E9C5" w14:textId="77777777" w:rsidTr="009416C3">
        <w:tc>
          <w:tcPr>
            <w:tcW w:w="4530" w:type="dxa"/>
          </w:tcPr>
          <w:p w14:paraId="216CD026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667A04CA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Niezbędność przetwarzania do wykonania umowy (art. 6 ust. 1 lit. b RODO)</w:t>
            </w:r>
          </w:p>
          <w:p w14:paraId="7216A20E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172F67" w:rsidRPr="00172F67" w14:paraId="78D896DA" w14:textId="77777777" w:rsidTr="009416C3">
        <w:tc>
          <w:tcPr>
            <w:tcW w:w="4530" w:type="dxa"/>
          </w:tcPr>
          <w:p w14:paraId="533C1FFA" w14:textId="77777777" w:rsidR="00172F67" w:rsidRPr="00172F67" w:rsidRDefault="00172F67" w:rsidP="00172F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44A3ABDC" w14:textId="77777777" w:rsidR="00172F67" w:rsidRPr="00172F67" w:rsidRDefault="00172F67" w:rsidP="00172F67">
            <w:pPr>
              <w:numPr>
                <w:ilvl w:val="0"/>
                <w:numId w:val="40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5605024B" w14:textId="77777777" w:rsidR="00172F67" w:rsidRPr="00172F67" w:rsidRDefault="00172F67" w:rsidP="00172F67">
            <w:pPr>
              <w:numPr>
                <w:ilvl w:val="0"/>
                <w:numId w:val="40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1935DC41" w14:textId="77777777" w:rsidR="00172F67" w:rsidRPr="00172F67" w:rsidRDefault="00172F67" w:rsidP="00172F67">
            <w:pPr>
              <w:numPr>
                <w:ilvl w:val="0"/>
                <w:numId w:val="40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24F5765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172F67" w:rsidRPr="00172F67" w14:paraId="10367F4E" w14:textId="77777777" w:rsidTr="009416C3">
        <w:tc>
          <w:tcPr>
            <w:tcW w:w="4530" w:type="dxa"/>
          </w:tcPr>
          <w:p w14:paraId="28202F3E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75C135B6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15BE944D" w14:textId="77777777" w:rsidR="00172F67" w:rsidRPr="00172F67" w:rsidRDefault="00172F67" w:rsidP="00172F67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B4C13F5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172F6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0A66A82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lastRenderedPageBreak/>
        <w:t xml:space="preserve">publiczne, której okres obowiązywania przekracza 4 lata, czas </w:t>
      </w:r>
      <w:bookmarkStart w:id="0" w:name="highlightHit_9"/>
      <w:bookmarkEnd w:id="0"/>
      <w:r w:rsidRPr="00172F6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4B50C229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74357CED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43068EBA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6D9E4E82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D36C25E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172F6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68CB74C6" w14:textId="77777777" w:rsidR="00172F67" w:rsidRPr="00172F67" w:rsidRDefault="00172F67" w:rsidP="00172F67">
      <w:pPr>
        <w:numPr>
          <w:ilvl w:val="0"/>
          <w:numId w:val="39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604BCE08" w14:textId="77777777" w:rsidR="00172F67" w:rsidRPr="00172F67" w:rsidRDefault="00172F67" w:rsidP="00172F67">
      <w:pPr>
        <w:numPr>
          <w:ilvl w:val="0"/>
          <w:numId w:val="39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72BFDA5" w14:textId="77777777" w:rsidR="00172F67" w:rsidRPr="00172F67" w:rsidRDefault="00172F67" w:rsidP="00172F67">
      <w:pPr>
        <w:numPr>
          <w:ilvl w:val="0"/>
          <w:numId w:val="39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4DAE7CA1" w14:textId="2035939D" w:rsidR="00172F67" w:rsidRDefault="00172F67" w:rsidP="00172F67">
      <w:pPr>
        <w:numPr>
          <w:ilvl w:val="0"/>
          <w:numId w:val="39"/>
        </w:numPr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Pani/Pana dane osobowe otrzymujemy od Pani/Pana bezpośrednio albo od Pani/Pana Pracodawcy/podmiotu, którego Pani/Pan reprezentuje albo w którego imieniu Pani/Pan realizuje zawartą umowę.</w:t>
      </w:r>
    </w:p>
    <w:p w14:paraId="4F9B128A" w14:textId="30120A31" w:rsidR="00962F33" w:rsidRPr="00172F67" w:rsidRDefault="00172F67" w:rsidP="00172F67">
      <w:pPr>
        <w:numPr>
          <w:ilvl w:val="0"/>
          <w:numId w:val="39"/>
        </w:numPr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</w:t>
      </w:r>
      <w:r w:rsidR="0075787B">
        <w:rPr>
          <w:rFonts w:asciiTheme="minorHAnsi" w:hAnsiTheme="minorHAnsi" w:cstheme="minorHAnsi"/>
          <w:sz w:val="21"/>
          <w:szCs w:val="21"/>
        </w:rPr>
        <w:t xml:space="preserve">, </w:t>
      </w:r>
      <w:r w:rsidR="0075787B" w:rsidRPr="0075787B">
        <w:rPr>
          <w:rFonts w:asciiTheme="minorHAnsi" w:hAnsiTheme="minorHAnsi" w:cstheme="minorHAnsi"/>
          <w:sz w:val="21"/>
          <w:szCs w:val="21"/>
        </w:rPr>
        <w:t>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777777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25C60C17" w:rsidR="00962F33" w:rsidRPr="000A185D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0A185D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1F76BF" w:rsidRPr="000A185D">
        <w:rPr>
          <w:rFonts w:asciiTheme="minorHAnsi" w:hAnsiTheme="minorHAnsi" w:cstheme="minorHAnsi"/>
        </w:rPr>
        <w:t>pn.</w:t>
      </w:r>
      <w:r w:rsidRPr="000A185D">
        <w:rPr>
          <w:rFonts w:asciiTheme="minorHAnsi" w:hAnsiTheme="minorHAnsi" w:cstheme="minorHAnsi"/>
        </w:rPr>
        <w:t xml:space="preserve">: </w:t>
      </w:r>
    </w:p>
    <w:p w14:paraId="1BD215C5" w14:textId="26309673" w:rsidR="00962F33" w:rsidRPr="0034659C" w:rsidRDefault="001F76BF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76BF">
        <w:rPr>
          <w:rFonts w:asciiTheme="minorHAnsi" w:hAnsiTheme="minorHAnsi" w:cstheme="minorHAnsi"/>
          <w:b/>
          <w:bCs/>
          <w:iCs/>
          <w:sz w:val="20"/>
          <w:szCs w:val="20"/>
        </w:rPr>
        <w:t>Zawarcie umowy ramowej na</w:t>
      </w:r>
      <w:r w:rsidRPr="001F76BF">
        <w:rPr>
          <w:rFonts w:asciiTheme="minorHAnsi" w:hAnsiTheme="minorHAnsi" w:cstheme="minorHAnsi"/>
          <w:b/>
          <w:bCs/>
          <w:sz w:val="20"/>
          <w:szCs w:val="20"/>
        </w:rPr>
        <w:t xml:space="preserve"> rezerwację i sprzedaż krajowych i zagranicznych biletów lotniczych i kolejowych  dla Narodowego Centrum Badań Jądrowych w Otwocku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0FED8C69" w:rsidR="00962F33" w:rsidRPr="00EE45E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EE45E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1F76BF">
        <w:rPr>
          <w:rFonts w:asciiTheme="minorHAnsi" w:hAnsiTheme="minorHAnsi" w:cstheme="minorHAnsi"/>
          <w:b/>
          <w:sz w:val="20"/>
          <w:szCs w:val="20"/>
        </w:rPr>
        <w:t>E</w:t>
      </w:r>
      <w:r w:rsidR="001E700C" w:rsidRPr="00EE45E3">
        <w:rPr>
          <w:rFonts w:asciiTheme="minorHAnsi" w:hAnsiTheme="minorHAnsi" w:cstheme="minorHAnsi"/>
          <w:b/>
          <w:sz w:val="20"/>
          <w:szCs w:val="20"/>
        </w:rPr>
        <w:t>ZP.270.</w:t>
      </w:r>
      <w:r w:rsidR="001F76BF">
        <w:rPr>
          <w:rFonts w:asciiTheme="minorHAnsi" w:hAnsiTheme="minorHAnsi" w:cstheme="minorHAnsi"/>
          <w:b/>
          <w:sz w:val="20"/>
          <w:szCs w:val="20"/>
        </w:rPr>
        <w:t>56.2022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E23F899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504E81E" w14:textId="0A3E4FB3" w:rsidR="00721231" w:rsidRPr="008D4F73" w:rsidRDefault="00721231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72123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11204CE" w14:textId="152AEF6D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>Oferuję wykonanie</w:t>
      </w:r>
      <w:r w:rsidRPr="00721231">
        <w:rPr>
          <w:rFonts w:asciiTheme="minorHAnsi" w:hAnsiTheme="minorHAnsi" w:cstheme="minorHAnsi"/>
          <w:sz w:val="20"/>
        </w:rPr>
        <w:t xml:space="preserve"> usługi rezerwacji i sprzedaży </w:t>
      </w:r>
      <w:r w:rsidRPr="00EA3AA2">
        <w:rPr>
          <w:rFonts w:asciiTheme="minorHAnsi" w:hAnsiTheme="minorHAnsi" w:cstheme="minorHAnsi"/>
          <w:sz w:val="20"/>
        </w:rPr>
        <w:t>zagranicznych biletów lotniczych</w:t>
      </w:r>
      <w:r w:rsidRPr="00721231">
        <w:rPr>
          <w:rFonts w:asciiTheme="minorHAnsi" w:hAnsiTheme="minorHAnsi" w:cstheme="minorHAnsi"/>
          <w:sz w:val="20"/>
        </w:rPr>
        <w:t xml:space="preserve"> za opłatę transakcyjną w wysokości ………………… zł netto za  jeden bilet, w tym podatek VAT…………, tj. łącznie …………………….. zł brutto </w:t>
      </w:r>
    </w:p>
    <w:p w14:paraId="0B4F397E" w14:textId="07811445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 xml:space="preserve">Oferuję wykonanie usługi rezerwacji i sprzedaży </w:t>
      </w:r>
      <w:r w:rsidRPr="00EA3AA2">
        <w:rPr>
          <w:rFonts w:asciiTheme="minorHAnsi" w:hAnsiTheme="minorHAnsi" w:cstheme="minorHAnsi"/>
          <w:bCs/>
          <w:sz w:val="20"/>
        </w:rPr>
        <w:t>krajowych biletów lotniczych</w:t>
      </w:r>
      <w:r w:rsidRPr="00721231">
        <w:rPr>
          <w:rFonts w:asciiTheme="minorHAnsi" w:hAnsiTheme="minorHAnsi" w:cstheme="minorHAnsi"/>
          <w:bCs/>
          <w:sz w:val="20"/>
        </w:rPr>
        <w:t xml:space="preserve"> za opłatę transakcyjną w wysokości ……………………… zł netto za  jeden bilet, w tym podatek VAT………, tj. łącznie …………………….. zł brutto</w:t>
      </w:r>
    </w:p>
    <w:p w14:paraId="795D4467" w14:textId="4F9FEC3C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 xml:space="preserve">Oferuję wykonanie usługi rezerwacji i sprzedaży </w:t>
      </w:r>
      <w:r w:rsidRPr="00EA3AA2">
        <w:rPr>
          <w:rFonts w:asciiTheme="minorHAnsi" w:hAnsiTheme="minorHAnsi" w:cstheme="minorHAnsi"/>
          <w:bCs/>
          <w:sz w:val="20"/>
        </w:rPr>
        <w:t>zagranicznych biletów kolejowych</w:t>
      </w:r>
      <w:r w:rsidRPr="00721231">
        <w:rPr>
          <w:rFonts w:asciiTheme="minorHAnsi" w:hAnsiTheme="minorHAnsi" w:cstheme="minorHAnsi"/>
          <w:bCs/>
          <w:sz w:val="20"/>
        </w:rPr>
        <w:t xml:space="preserve"> za opłatę transakcyjną w wysokości ……………………… zł netto za  jeden bilet, w tym podatek VAT…………………</w:t>
      </w:r>
      <w:r w:rsidRPr="00721231">
        <w:rPr>
          <w:rFonts w:asciiTheme="minorHAnsi" w:hAnsiTheme="minorHAnsi" w:cstheme="minorHAnsi"/>
          <w:sz w:val="20"/>
        </w:rPr>
        <w:t xml:space="preserve"> </w:t>
      </w:r>
      <w:r w:rsidRPr="00721231">
        <w:rPr>
          <w:rFonts w:asciiTheme="minorHAnsi" w:hAnsiTheme="minorHAnsi" w:cstheme="minorHAnsi"/>
          <w:bCs/>
          <w:sz w:val="20"/>
        </w:rPr>
        <w:t>tj. łącznie …………………….. zł brutto</w:t>
      </w:r>
    </w:p>
    <w:p w14:paraId="0A161503" w14:textId="6A75DADB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 xml:space="preserve">Oferuję wykonanie usługi rezerwacji i sprzedaży </w:t>
      </w:r>
      <w:r w:rsidRPr="00EA3AA2">
        <w:rPr>
          <w:rFonts w:asciiTheme="minorHAnsi" w:hAnsiTheme="minorHAnsi" w:cstheme="minorHAnsi"/>
          <w:bCs/>
          <w:sz w:val="20"/>
        </w:rPr>
        <w:t xml:space="preserve">krajowych biletów </w:t>
      </w:r>
      <w:r w:rsidR="00EA3AA2" w:rsidRPr="00EA3AA2">
        <w:rPr>
          <w:rFonts w:asciiTheme="minorHAnsi" w:hAnsiTheme="minorHAnsi" w:cstheme="minorHAnsi"/>
          <w:bCs/>
          <w:sz w:val="20"/>
        </w:rPr>
        <w:t>kolejow</w:t>
      </w:r>
      <w:r w:rsidRPr="00EA3AA2">
        <w:rPr>
          <w:rFonts w:asciiTheme="minorHAnsi" w:hAnsiTheme="minorHAnsi" w:cstheme="minorHAnsi"/>
          <w:bCs/>
          <w:sz w:val="20"/>
        </w:rPr>
        <w:t>ych</w:t>
      </w:r>
      <w:r w:rsidRPr="00721231">
        <w:rPr>
          <w:rFonts w:asciiTheme="minorHAnsi" w:hAnsiTheme="minorHAnsi" w:cstheme="minorHAnsi"/>
          <w:bCs/>
          <w:sz w:val="20"/>
        </w:rPr>
        <w:t xml:space="preserve"> za opłatę transakcyjną w wysokości …………………………….zł netto za  jeden bilet, w tym podatek VAT…………………</w:t>
      </w:r>
      <w:r w:rsidRPr="00721231">
        <w:rPr>
          <w:rFonts w:asciiTheme="minorHAnsi" w:hAnsiTheme="minorHAnsi" w:cstheme="minorHAnsi"/>
          <w:sz w:val="20"/>
        </w:rPr>
        <w:t xml:space="preserve"> </w:t>
      </w:r>
      <w:r w:rsidRPr="00721231">
        <w:rPr>
          <w:rFonts w:asciiTheme="minorHAnsi" w:hAnsiTheme="minorHAnsi" w:cstheme="minorHAnsi"/>
          <w:bCs/>
          <w:sz w:val="20"/>
        </w:rPr>
        <w:t>tj. łącznie …………………….. zł brutto</w:t>
      </w:r>
    </w:p>
    <w:p w14:paraId="0C30D5A8" w14:textId="58BDDE6B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>Oświadczam, że podane w pkt.</w:t>
      </w:r>
      <w:r w:rsidR="00EA3AA2">
        <w:rPr>
          <w:rFonts w:asciiTheme="minorHAnsi" w:hAnsiTheme="minorHAnsi" w:cstheme="minorHAnsi"/>
          <w:bCs/>
          <w:sz w:val="20"/>
        </w:rPr>
        <w:t xml:space="preserve"> 3</w:t>
      </w:r>
      <w:r w:rsidRPr="00721231">
        <w:rPr>
          <w:rFonts w:asciiTheme="minorHAnsi" w:hAnsiTheme="minorHAnsi" w:cstheme="minorHAnsi"/>
          <w:bCs/>
          <w:sz w:val="20"/>
        </w:rPr>
        <w:t xml:space="preserve"> - </w:t>
      </w:r>
      <w:r w:rsidR="00EA3AA2">
        <w:rPr>
          <w:rFonts w:asciiTheme="minorHAnsi" w:hAnsiTheme="minorHAnsi" w:cstheme="minorHAnsi"/>
          <w:bCs/>
          <w:sz w:val="20"/>
        </w:rPr>
        <w:t>6</w:t>
      </w:r>
      <w:r w:rsidRPr="00721231">
        <w:rPr>
          <w:rFonts w:asciiTheme="minorHAnsi" w:hAnsiTheme="minorHAnsi" w:cstheme="minorHAnsi"/>
          <w:bCs/>
          <w:sz w:val="20"/>
        </w:rPr>
        <w:t xml:space="preserve"> opłaty transakcyjne będą stałe przez cały okres umowy.</w:t>
      </w:r>
    </w:p>
    <w:p w14:paraId="1C4E7272" w14:textId="77777777" w:rsidR="00721231" w:rsidRPr="00721231" w:rsidRDefault="00721231" w:rsidP="00145EFB">
      <w:pPr>
        <w:keepNext/>
        <w:widowControl w:val="0"/>
        <w:numPr>
          <w:ilvl w:val="0"/>
          <w:numId w:val="2"/>
        </w:numPr>
        <w:suppressAutoHyphens/>
        <w:adjustRightInd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  <w:szCs w:val="22"/>
        </w:rPr>
      </w:pPr>
      <w:r w:rsidRPr="00721231">
        <w:rPr>
          <w:rFonts w:asciiTheme="minorHAnsi" w:hAnsiTheme="minorHAnsi" w:cstheme="minorHAnsi"/>
          <w:bCs/>
          <w:sz w:val="20"/>
          <w:szCs w:val="22"/>
        </w:rPr>
        <w:t>Oświadczam, że świadczone przez nas usługi spełniają standardy IATA (Międzynarodowego Stowarzyszenia Transportu Lotniczego).</w:t>
      </w:r>
    </w:p>
    <w:p w14:paraId="0623A6A6" w14:textId="1DC34F5E" w:rsidR="001E700C" w:rsidRPr="00721231" w:rsidRDefault="00721231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80" w:line="360" w:lineRule="exact"/>
        <w:ind w:left="284"/>
        <w:jc w:val="both"/>
        <w:rPr>
          <w:rFonts w:asciiTheme="minorHAnsi" w:hAnsiTheme="minorHAnsi" w:cstheme="minorHAnsi"/>
          <w:b/>
          <w:sz w:val="18"/>
        </w:rPr>
      </w:pPr>
      <w:r w:rsidRPr="00721231">
        <w:rPr>
          <w:rFonts w:asciiTheme="minorHAnsi" w:hAnsiTheme="minorHAnsi" w:cstheme="minorHAnsi"/>
          <w:bCs/>
          <w:szCs w:val="22"/>
        </w:rPr>
        <w:t xml:space="preserve">Oświadczam, że oferowany przedmiot zamówienia spełnia wymagania zawarte w </w:t>
      </w:r>
      <w:r w:rsidR="00C058DB">
        <w:rPr>
          <w:rFonts w:asciiTheme="minorHAnsi" w:hAnsiTheme="minorHAnsi" w:cstheme="minorHAnsi"/>
          <w:bCs/>
          <w:szCs w:val="22"/>
        </w:rPr>
        <w:t>TOM III</w:t>
      </w:r>
      <w:r w:rsidR="00C752EE">
        <w:rPr>
          <w:rFonts w:asciiTheme="minorHAnsi" w:hAnsiTheme="minorHAnsi" w:cstheme="minorHAnsi"/>
          <w:bCs/>
          <w:szCs w:val="22"/>
        </w:rPr>
        <w:t xml:space="preserve"> S</w:t>
      </w:r>
      <w:r w:rsidRPr="00721231">
        <w:rPr>
          <w:rFonts w:asciiTheme="minorHAnsi" w:hAnsiTheme="minorHAnsi" w:cstheme="minorHAnsi"/>
          <w:bCs/>
          <w:szCs w:val="22"/>
        </w:rPr>
        <w:t>WZ .</w:t>
      </w:r>
    </w:p>
    <w:p w14:paraId="6D5282E2" w14:textId="4E0DC1B0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208BBC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B00D9CA" w14:textId="02EDAFAA" w:rsidR="00962F33" w:rsidRPr="00C058DB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ZAMIERZAMY</w:t>
      </w:r>
      <w:r w:rsidRPr="00C058DB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30F895A0" w:rsidR="00962F33" w:rsidRPr="00C058DB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="001B27C1" w:rsidRPr="00C058DB">
        <w:rPr>
          <w:rFonts w:asciiTheme="minorHAnsi" w:hAnsiTheme="minorHAnsi" w:cstheme="minorHAnsi"/>
          <w:iCs/>
          <w:sz w:val="20"/>
          <w:szCs w:val="20"/>
        </w:rPr>
        <w:t xml:space="preserve"> do</w:t>
      </w:r>
      <w:r w:rsidR="001D75B0">
        <w:rPr>
          <w:rFonts w:asciiTheme="minorHAnsi" w:hAnsiTheme="minorHAnsi" w:cstheme="minorHAnsi"/>
          <w:iCs/>
          <w:sz w:val="20"/>
          <w:szCs w:val="20"/>
        </w:rPr>
        <w:t xml:space="preserve"> składania ofert po otrzymaniu zaproszenia do złożenia oferty </w:t>
      </w:r>
      <w:r w:rsidR="001B27C1" w:rsidRPr="00C058DB">
        <w:rPr>
          <w:rFonts w:asciiTheme="minorHAnsi" w:hAnsiTheme="minorHAnsi" w:cstheme="minorHAnsi"/>
          <w:iCs/>
          <w:sz w:val="20"/>
          <w:szCs w:val="20"/>
        </w:rPr>
        <w:t>w terminie określonym w Tomie II PPU</w:t>
      </w:r>
      <w:r w:rsidR="0059746D" w:rsidRPr="00C058DB">
        <w:rPr>
          <w:rFonts w:asciiTheme="minorHAnsi" w:hAnsiTheme="minorHAnsi" w:cstheme="minorHAnsi"/>
          <w:b/>
          <w:sz w:val="20"/>
          <w:szCs w:val="20"/>
        </w:rPr>
        <w:t>.</w:t>
      </w:r>
    </w:p>
    <w:p w14:paraId="043D10D3" w14:textId="77777777" w:rsidR="00962F33" w:rsidRPr="00C058DB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58D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AKCEPTUJEMY </w:t>
      </w:r>
      <w:r w:rsidRPr="00C058DB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A570BF4" w:rsidR="00962F3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wypełniliśmy obowiązki informacyjne przewidziane w </w:t>
      </w:r>
      <w:r w:rsidRPr="007237D3">
        <w:rPr>
          <w:rFonts w:asciiTheme="minorHAnsi" w:hAnsiTheme="minorHAnsi" w:cstheme="minorHAnsi"/>
        </w:rPr>
        <w:t>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E3563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45413906" w14:textId="14179567" w:rsidR="00833768" w:rsidRPr="00833768" w:rsidRDefault="00833768" w:rsidP="0083376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2DBFD29C" w14:textId="73432637" w:rsidR="00E3563C" w:rsidRPr="00E3563C" w:rsidRDefault="00E3563C" w:rsidP="00E3563C">
      <w:pPr>
        <w:suppressAutoHyphens/>
        <w:spacing w:before="120" w:after="120"/>
        <w:jc w:val="right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E3563C">
        <w:rPr>
          <w:rFonts w:ascii="Calibri" w:hAnsi="Calibri" w:cs="Calibri"/>
          <w:b/>
          <w:bCs/>
          <w:sz w:val="20"/>
          <w:szCs w:val="20"/>
          <w:lang w:eastAsia="ar-SA"/>
        </w:rPr>
        <w:t>Formularz 2.2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E3563C" w:rsidRPr="00E3563C" w14:paraId="5A58D237" w14:textId="77777777" w:rsidTr="00AB77D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32FF863C" w14:textId="77777777" w:rsidR="00E3563C" w:rsidRPr="00E3563C" w:rsidRDefault="00E3563C" w:rsidP="00E3563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563C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FCD844A" w14:textId="77777777" w:rsidR="00E3563C" w:rsidRPr="00E3563C" w:rsidRDefault="00E3563C" w:rsidP="00E3563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563C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  <w:r w:rsidRPr="00E356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3563C">
              <w:rPr>
                <w:rFonts w:ascii="Calibri" w:hAnsi="Calibri" w:cs="Calibri"/>
                <w:b/>
                <w:sz w:val="18"/>
                <w:szCs w:val="18"/>
              </w:rPr>
              <w:t>CENOWY</w:t>
            </w:r>
          </w:p>
        </w:tc>
      </w:tr>
    </w:tbl>
    <w:p w14:paraId="1C855ED3" w14:textId="77777777" w:rsidR="00E3563C" w:rsidRPr="00E3563C" w:rsidRDefault="00E3563C" w:rsidP="00E3563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43938C22" w14:textId="04F780B3" w:rsidR="00E3563C" w:rsidRPr="00E3563C" w:rsidRDefault="00E3563C" w:rsidP="00E3563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E3563C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pn.:</w:t>
      </w:r>
    </w:p>
    <w:p w14:paraId="0D5DAC98" w14:textId="4D31E160" w:rsidR="00E3563C" w:rsidRPr="00E3563C" w:rsidRDefault="008A2B98" w:rsidP="00E3563C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8A2B98">
        <w:rPr>
          <w:rFonts w:ascii="Calibri" w:hAnsi="Calibri" w:cs="Calibri"/>
          <w:b/>
          <w:bCs/>
          <w:iCs/>
          <w:sz w:val="20"/>
          <w:szCs w:val="20"/>
        </w:rPr>
        <w:t>Zawarcie umowy ramowej na rezerwację i sprzedaż krajowych i zagranicznych biletów lotniczych i kolejowych  dla Narodowego Centrum Badań Jądrowych w Otwocku</w:t>
      </w:r>
    </w:p>
    <w:p w14:paraId="5DB30262" w14:textId="77777777" w:rsidR="00E3563C" w:rsidRPr="00E3563C" w:rsidRDefault="00E3563C" w:rsidP="00E3563C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37C00C01" w14:textId="775BE8E7" w:rsidR="00833768" w:rsidRDefault="00E3563C" w:rsidP="00E3563C">
      <w:pPr>
        <w:pStyle w:val="Zwykytekst1"/>
        <w:spacing w:before="120" w:after="120"/>
        <w:rPr>
          <w:rFonts w:ascii="Calibri" w:hAnsi="Calibri" w:cs="Calibri"/>
          <w:b/>
          <w:bCs/>
        </w:rPr>
      </w:pPr>
      <w:r w:rsidRPr="00E3563C">
        <w:rPr>
          <w:rFonts w:ascii="Calibri" w:hAnsi="Calibri" w:cs="Calibri"/>
        </w:rPr>
        <w:t>Znak postępowania:</w:t>
      </w:r>
      <w:r w:rsidRPr="00E3563C">
        <w:rPr>
          <w:rFonts w:ascii="Calibri" w:hAnsi="Calibri" w:cs="Calibri"/>
          <w:b/>
          <w:bCs/>
        </w:rPr>
        <w:t xml:space="preserve"> EZP.270.5</w:t>
      </w:r>
      <w:r>
        <w:rPr>
          <w:rFonts w:ascii="Calibri" w:hAnsi="Calibri" w:cs="Calibri"/>
          <w:b/>
          <w:bCs/>
        </w:rPr>
        <w:t>6</w:t>
      </w:r>
      <w:r w:rsidRPr="00E3563C">
        <w:rPr>
          <w:rFonts w:ascii="Calibri" w:hAnsi="Calibri" w:cs="Calibri"/>
          <w:b/>
          <w:bCs/>
        </w:rPr>
        <w:t>.2022</w:t>
      </w:r>
    </w:p>
    <w:p w14:paraId="1C02E214" w14:textId="5F01DB89" w:rsidR="00E3563C" w:rsidRDefault="00E3563C" w:rsidP="00E3563C">
      <w:pPr>
        <w:pStyle w:val="Zwykytekst1"/>
        <w:spacing w:before="120" w:after="12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355"/>
        <w:gridCol w:w="2981"/>
      </w:tblGrid>
      <w:tr w:rsidR="00E3563C" w:rsidRPr="00E3563C" w14:paraId="56F4ACB3" w14:textId="77777777" w:rsidTr="001E6BDE">
        <w:trPr>
          <w:trHeight w:val="454"/>
        </w:trPr>
        <w:tc>
          <w:tcPr>
            <w:tcW w:w="724" w:type="dxa"/>
            <w:shd w:val="clear" w:color="auto" w:fill="auto"/>
          </w:tcPr>
          <w:p w14:paraId="088622A2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5355" w:type="dxa"/>
            <w:shd w:val="clear" w:color="auto" w:fill="auto"/>
          </w:tcPr>
          <w:p w14:paraId="1CEB4349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Przedmiot</w:t>
            </w:r>
          </w:p>
        </w:tc>
        <w:tc>
          <w:tcPr>
            <w:tcW w:w="2981" w:type="dxa"/>
            <w:shd w:val="clear" w:color="auto" w:fill="auto"/>
          </w:tcPr>
          <w:p w14:paraId="0880F99D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Cena netto</w:t>
            </w:r>
          </w:p>
        </w:tc>
      </w:tr>
      <w:tr w:rsidR="00E3563C" w:rsidRPr="00E3563C" w14:paraId="1BF28EDF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03923B1E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lotnicze zagraniczne</w:t>
            </w:r>
          </w:p>
        </w:tc>
      </w:tr>
      <w:tr w:rsidR="00B617E5" w:rsidRPr="00E3563C" w14:paraId="0727E1EF" w14:textId="77777777" w:rsidTr="001E6BDE">
        <w:tc>
          <w:tcPr>
            <w:tcW w:w="724" w:type="dxa"/>
            <w:shd w:val="clear" w:color="auto" w:fill="auto"/>
            <w:vAlign w:val="center"/>
          </w:tcPr>
          <w:p w14:paraId="435FB17E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928F641" w14:textId="3777866A" w:rsidR="00B617E5" w:rsidRPr="00E3563C" w:rsidRDefault="00B617E5" w:rsidP="00B617E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</w:t>
            </w:r>
            <w:r>
              <w:rPr>
                <w:rFonts w:ascii="Calibri" w:hAnsi="Calibri" w:cs="Calibri"/>
                <w:sz w:val="22"/>
                <w:szCs w:val="23"/>
              </w:rPr>
              <w:t>wa-Genewa-Warszawa (wylot: 15.01.2023, powrót: 18.01.2023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rejestrowany, lot bezpośredni)</w:t>
            </w:r>
          </w:p>
        </w:tc>
        <w:tc>
          <w:tcPr>
            <w:tcW w:w="2981" w:type="dxa"/>
            <w:shd w:val="clear" w:color="auto" w:fill="auto"/>
          </w:tcPr>
          <w:p w14:paraId="437C0064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728989BC" w14:textId="77777777" w:rsidTr="001E6BDE">
        <w:tc>
          <w:tcPr>
            <w:tcW w:w="724" w:type="dxa"/>
            <w:shd w:val="clear" w:color="auto" w:fill="auto"/>
            <w:vAlign w:val="center"/>
          </w:tcPr>
          <w:p w14:paraId="20134CFE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F7D6479" w14:textId="0732B058" w:rsidR="00B617E5" w:rsidRPr="00E3563C" w:rsidRDefault="00B617E5" w:rsidP="00B617E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</w:t>
            </w:r>
            <w:r>
              <w:rPr>
                <w:rFonts w:ascii="Calibri" w:hAnsi="Calibri" w:cs="Calibri"/>
                <w:sz w:val="22"/>
                <w:szCs w:val="23"/>
              </w:rPr>
              <w:t>szawa-Hamburg-Warszawa (wylot 10.01.2023, powrót: 14.01.2023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28843247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13FF159F" w14:textId="77777777" w:rsidTr="001E6BDE">
        <w:tc>
          <w:tcPr>
            <w:tcW w:w="724" w:type="dxa"/>
            <w:shd w:val="clear" w:color="auto" w:fill="auto"/>
            <w:vAlign w:val="center"/>
          </w:tcPr>
          <w:p w14:paraId="2175D720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0CABAC5" w14:textId="1012757C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</w:t>
            </w:r>
            <w:r>
              <w:rPr>
                <w:rFonts w:ascii="Calibri" w:hAnsi="Calibri" w:cs="Calibri"/>
                <w:sz w:val="22"/>
                <w:szCs w:val="23"/>
              </w:rPr>
              <w:t>zawa-Marsylia-Warszawa (wylot 11.01.2023, powrót: 14.01.2023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3C6BF0BB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03AA7822" w14:textId="77777777" w:rsidTr="001E6BDE">
        <w:tc>
          <w:tcPr>
            <w:tcW w:w="724" w:type="dxa"/>
            <w:shd w:val="clear" w:color="auto" w:fill="auto"/>
            <w:vAlign w:val="center"/>
          </w:tcPr>
          <w:p w14:paraId="3BED2684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3EB60CF" w14:textId="590B5EDD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</w:t>
            </w:r>
            <w:r>
              <w:rPr>
                <w:rFonts w:ascii="Calibri" w:hAnsi="Calibri" w:cs="Calibri"/>
                <w:sz w:val="22"/>
                <w:szCs w:val="23"/>
              </w:rPr>
              <w:t>szawa-Bolonia-Warszawa (wylot 13.01.2023, powrót: 15.01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.2022,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47EDAA48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18E6C42E" w14:textId="77777777" w:rsidTr="001E6BDE">
        <w:tc>
          <w:tcPr>
            <w:tcW w:w="724" w:type="dxa"/>
            <w:shd w:val="clear" w:color="auto" w:fill="auto"/>
            <w:vAlign w:val="center"/>
          </w:tcPr>
          <w:p w14:paraId="3DCF5A03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6BCFEA1" w14:textId="7B4A3CB9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Warszawa-Br</w:t>
            </w:r>
            <w:r>
              <w:rPr>
                <w:rFonts w:ascii="Calibri" w:hAnsi="Calibri" w:cs="Calibri"/>
                <w:sz w:val="22"/>
                <w:szCs w:val="23"/>
              </w:rPr>
              <w:t>uksela-Warszawa (wylot 21.01.2023, powrót: 23.01.2023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2B8142A7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60BC4CDE" w14:textId="77777777" w:rsidTr="001E6BDE">
        <w:tc>
          <w:tcPr>
            <w:tcW w:w="724" w:type="dxa"/>
            <w:shd w:val="clear" w:color="auto" w:fill="auto"/>
            <w:vAlign w:val="center"/>
          </w:tcPr>
          <w:p w14:paraId="6800E56F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56ED388" w14:textId="72F82447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</w:t>
            </w:r>
            <w:r>
              <w:rPr>
                <w:rFonts w:ascii="Calibri" w:hAnsi="Calibri" w:cs="Calibri"/>
                <w:sz w:val="22"/>
                <w:szCs w:val="23"/>
              </w:rPr>
              <w:t>awa-Wiedeń-Warszawa (wylot 20.01.2023, powrót: 23.01.2023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07B5B3B8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38A6606F" w14:textId="77777777" w:rsidTr="001E6BDE">
        <w:tc>
          <w:tcPr>
            <w:tcW w:w="724" w:type="dxa"/>
            <w:shd w:val="clear" w:color="auto" w:fill="auto"/>
            <w:vAlign w:val="center"/>
          </w:tcPr>
          <w:p w14:paraId="32DDD53D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34A50EB" w14:textId="69CE8BAD" w:rsidR="00B617E5" w:rsidRPr="00E3563C" w:rsidRDefault="00B617E5" w:rsidP="00B617E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Warszawa-Paryż-Warszawa</w:t>
            </w:r>
            <w:r>
              <w:rPr>
                <w:rFonts w:ascii="Calibri" w:hAnsi="Calibri" w:cs="Calibri"/>
                <w:sz w:val="22"/>
                <w:szCs w:val="23"/>
              </w:rPr>
              <w:t xml:space="preserve"> (wylot: 26.01.2023, powrót 30.01.2023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550EECFC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578D6075" w14:textId="77777777" w:rsidTr="001E6BDE">
        <w:tc>
          <w:tcPr>
            <w:tcW w:w="724" w:type="dxa"/>
            <w:shd w:val="clear" w:color="auto" w:fill="auto"/>
            <w:vAlign w:val="center"/>
          </w:tcPr>
          <w:p w14:paraId="61CE477B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1992CA0" w14:textId="1C4F3071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</w:t>
            </w:r>
            <w:r>
              <w:rPr>
                <w:rFonts w:ascii="Calibri" w:hAnsi="Calibri" w:cs="Calibri"/>
                <w:sz w:val="22"/>
                <w:szCs w:val="23"/>
              </w:rPr>
              <w:t>arszawa-Tokio-Warszawa (wylot 19.01.2023, powrót: 23.01.2023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2C51C207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3561FDB6" w14:textId="77777777" w:rsidTr="001E6BDE">
        <w:trPr>
          <w:trHeight w:val="488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65BA4124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lotnicze krajowe</w:t>
            </w:r>
          </w:p>
        </w:tc>
      </w:tr>
      <w:tr w:rsidR="001526FE" w:rsidRPr="00E3563C" w14:paraId="3CEFD20C" w14:textId="77777777" w:rsidTr="001E6BDE">
        <w:tc>
          <w:tcPr>
            <w:tcW w:w="724" w:type="dxa"/>
            <w:shd w:val="clear" w:color="auto" w:fill="auto"/>
            <w:vAlign w:val="center"/>
          </w:tcPr>
          <w:p w14:paraId="0B4EFDB8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70684412" w14:textId="57410664" w:rsidR="001526FE" w:rsidRPr="00E3563C" w:rsidRDefault="001526FE" w:rsidP="001526FE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2"/>
              </w:rPr>
              <w:t>Warsz</w:t>
            </w:r>
            <w:r>
              <w:rPr>
                <w:rFonts w:ascii="Calibri" w:hAnsi="Calibri" w:cs="Calibri"/>
                <w:sz w:val="22"/>
                <w:szCs w:val="22"/>
              </w:rPr>
              <w:t>awa-Gdańsk-Warszawa (wylot:12.01.2023, powrót, 14.01.2023</w:t>
            </w:r>
            <w:r w:rsidRPr="00E3563C">
              <w:rPr>
                <w:rFonts w:ascii="Calibri" w:hAnsi="Calibri" w:cs="Calibri"/>
                <w:sz w:val="22"/>
                <w:szCs w:val="22"/>
              </w:rPr>
              <w:t>, klasa ekonomiczna, bagaż podręczny)</w:t>
            </w:r>
          </w:p>
        </w:tc>
        <w:tc>
          <w:tcPr>
            <w:tcW w:w="2981" w:type="dxa"/>
            <w:shd w:val="clear" w:color="auto" w:fill="auto"/>
          </w:tcPr>
          <w:p w14:paraId="6B086AA3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1526FE" w:rsidRPr="00E3563C" w14:paraId="716D599B" w14:textId="77777777" w:rsidTr="001E6BDE">
        <w:tc>
          <w:tcPr>
            <w:tcW w:w="724" w:type="dxa"/>
            <w:shd w:val="clear" w:color="auto" w:fill="auto"/>
            <w:vAlign w:val="center"/>
          </w:tcPr>
          <w:p w14:paraId="5759E050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5355" w:type="dxa"/>
            <w:shd w:val="clear" w:color="auto" w:fill="auto"/>
          </w:tcPr>
          <w:p w14:paraId="2DFF419E" w14:textId="423B008D" w:rsidR="001526FE" w:rsidRPr="00E3563C" w:rsidRDefault="001526FE" w:rsidP="001526F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War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szawa-Kraków-Warszawa (wylot: 13.01.2023, powrót, 15.01.2023</w:t>
            </w: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, klasa ekonomiczna, bagaż nadawany)</w:t>
            </w:r>
          </w:p>
        </w:tc>
        <w:tc>
          <w:tcPr>
            <w:tcW w:w="2981" w:type="dxa"/>
            <w:shd w:val="clear" w:color="auto" w:fill="auto"/>
          </w:tcPr>
          <w:p w14:paraId="34851B19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4817AC5A" w14:textId="77777777" w:rsidTr="001E6BDE">
        <w:trPr>
          <w:trHeight w:val="454"/>
        </w:trPr>
        <w:tc>
          <w:tcPr>
            <w:tcW w:w="6079" w:type="dxa"/>
            <w:gridSpan w:val="2"/>
            <w:shd w:val="clear" w:color="auto" w:fill="D9D9D9"/>
            <w:vAlign w:val="center"/>
          </w:tcPr>
          <w:p w14:paraId="0B13931C" w14:textId="77777777" w:rsidR="00E3563C" w:rsidRPr="00E3563C" w:rsidRDefault="00E3563C" w:rsidP="00E3563C">
            <w:pPr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RAZEM cena biletów lotniczych zagranicznych i krajowych:</w:t>
            </w:r>
          </w:p>
        </w:tc>
        <w:tc>
          <w:tcPr>
            <w:tcW w:w="2981" w:type="dxa"/>
            <w:shd w:val="clear" w:color="auto" w:fill="D9D9D9"/>
          </w:tcPr>
          <w:p w14:paraId="08FF6022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455EDF90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4F3BD4C8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kolejowe zagraniczne</w:t>
            </w:r>
          </w:p>
        </w:tc>
      </w:tr>
      <w:tr w:rsidR="00B252C1" w:rsidRPr="00E3563C" w14:paraId="0474511C" w14:textId="77777777" w:rsidTr="001E6BDE">
        <w:tc>
          <w:tcPr>
            <w:tcW w:w="724" w:type="dxa"/>
            <w:shd w:val="clear" w:color="auto" w:fill="auto"/>
            <w:vAlign w:val="center"/>
          </w:tcPr>
          <w:p w14:paraId="63B36829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74AFC65B" w14:textId="6A7713BB" w:rsidR="00B252C1" w:rsidRPr="00E3563C" w:rsidRDefault="00B252C1" w:rsidP="00B252C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</w:t>
            </w:r>
            <w:r>
              <w:rPr>
                <w:rFonts w:ascii="Calibri" w:hAnsi="Calibri" w:cs="Calibri"/>
                <w:sz w:val="22"/>
                <w:szCs w:val="23"/>
              </w:rPr>
              <w:t>wa-Praga-Warszawa (wyjazd: 15.01.2023, powrót: 17.01.2023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16598C9E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252C1" w:rsidRPr="00E3563C" w14:paraId="115E2713" w14:textId="77777777" w:rsidTr="001E6BDE">
        <w:tc>
          <w:tcPr>
            <w:tcW w:w="724" w:type="dxa"/>
            <w:shd w:val="clear" w:color="auto" w:fill="auto"/>
            <w:vAlign w:val="center"/>
          </w:tcPr>
          <w:p w14:paraId="7D584C20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3F6D673A" w14:textId="2022046A" w:rsidR="00B252C1" w:rsidRPr="00E3563C" w:rsidRDefault="00B252C1" w:rsidP="00B252C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</w:t>
            </w:r>
            <w:r>
              <w:rPr>
                <w:rFonts w:ascii="Calibri" w:hAnsi="Calibri" w:cs="Calibri"/>
                <w:sz w:val="22"/>
                <w:szCs w:val="23"/>
              </w:rPr>
              <w:t>zawa-Berlin-Warszawa (wyjazd: 19.01.2023, powrót 21.01.2023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631E02CC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0031F408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640DCB02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kolejowe krajowe</w:t>
            </w:r>
          </w:p>
        </w:tc>
      </w:tr>
      <w:tr w:rsidR="00B252C1" w:rsidRPr="00E3563C" w14:paraId="70779E7E" w14:textId="77777777" w:rsidTr="001E6BDE">
        <w:tc>
          <w:tcPr>
            <w:tcW w:w="724" w:type="dxa"/>
            <w:shd w:val="clear" w:color="auto" w:fill="auto"/>
            <w:vAlign w:val="center"/>
          </w:tcPr>
          <w:p w14:paraId="176B8464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12C2ADA0" w14:textId="58E42BAB" w:rsidR="00B252C1" w:rsidRPr="00E3563C" w:rsidRDefault="00B252C1" w:rsidP="00B252C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 xml:space="preserve">Warszawa-Gdańsk-Warszawa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(wyjazd: 12.01.2023, powrót 14.01.2023</w:t>
            </w: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518B84EF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252C1" w:rsidRPr="00E3563C" w14:paraId="6D42D6D8" w14:textId="77777777" w:rsidTr="001E6BDE">
        <w:tc>
          <w:tcPr>
            <w:tcW w:w="724" w:type="dxa"/>
            <w:shd w:val="clear" w:color="auto" w:fill="auto"/>
            <w:vAlign w:val="center"/>
          </w:tcPr>
          <w:p w14:paraId="380839BD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2E9BEC24" w14:textId="09219BEC" w:rsidR="00B252C1" w:rsidRPr="00E3563C" w:rsidRDefault="00B252C1" w:rsidP="00B252C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2"/>
              </w:rPr>
              <w:t>Wars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zawa-Kraków-Warszawa </w:t>
            </w:r>
            <w:r w:rsidR="00581ED1" w:rsidRPr="00581ED1">
              <w:rPr>
                <w:rFonts w:ascii="Calibri" w:hAnsi="Calibri" w:cs="Calibri"/>
                <w:sz w:val="22"/>
                <w:szCs w:val="22"/>
                <w:highlight w:val="yellow"/>
              </w:rPr>
              <w:t>(wyjazd, 11.01.2023, powrót: 13.01.2023, klasa 2)</w:t>
            </w:r>
          </w:p>
        </w:tc>
        <w:tc>
          <w:tcPr>
            <w:tcW w:w="2981" w:type="dxa"/>
            <w:shd w:val="clear" w:color="auto" w:fill="auto"/>
          </w:tcPr>
          <w:p w14:paraId="2EBEEACF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252C1" w:rsidRPr="00E3563C" w14:paraId="29D37777" w14:textId="77777777" w:rsidTr="001E6BDE">
        <w:tc>
          <w:tcPr>
            <w:tcW w:w="724" w:type="dxa"/>
            <w:shd w:val="clear" w:color="auto" w:fill="auto"/>
            <w:vAlign w:val="center"/>
          </w:tcPr>
          <w:p w14:paraId="38391FE5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02895EC0" w14:textId="6D2845E9" w:rsidR="00B252C1" w:rsidRPr="00E3563C" w:rsidRDefault="00B252C1" w:rsidP="00B252C1">
            <w:pPr>
              <w:rPr>
                <w:rFonts w:ascii="Calibri" w:hAnsi="Calibri" w:cs="Calibri"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2"/>
              </w:rPr>
              <w:t>Warsz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awa-Wrocław-Warszawa </w:t>
            </w:r>
            <w:bookmarkStart w:id="1" w:name="_GoBack"/>
            <w:bookmarkEnd w:id="1"/>
            <w:r w:rsidR="00581ED1" w:rsidRPr="00581ED1">
              <w:rPr>
                <w:rFonts w:ascii="Calibri" w:hAnsi="Calibri" w:cs="Calibri"/>
                <w:sz w:val="22"/>
                <w:szCs w:val="22"/>
                <w:highlight w:val="yellow"/>
              </w:rPr>
              <w:t>(wyjazd, 11.01.2023, powrót: 13.01.2023, klasa 2</w:t>
            </w:r>
            <w:r w:rsidR="00581ED1" w:rsidRPr="00581ED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81" w:type="dxa"/>
            <w:shd w:val="clear" w:color="auto" w:fill="auto"/>
          </w:tcPr>
          <w:p w14:paraId="6B0494F5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01C85DEF" w14:textId="77777777" w:rsidTr="001E6BDE">
        <w:trPr>
          <w:trHeight w:val="454"/>
        </w:trPr>
        <w:tc>
          <w:tcPr>
            <w:tcW w:w="6079" w:type="dxa"/>
            <w:gridSpan w:val="2"/>
            <w:shd w:val="clear" w:color="auto" w:fill="D9D9D9"/>
            <w:vAlign w:val="center"/>
          </w:tcPr>
          <w:p w14:paraId="309ACF65" w14:textId="77777777" w:rsidR="00E3563C" w:rsidRPr="00E3563C" w:rsidRDefault="00E3563C" w:rsidP="00E3563C">
            <w:pPr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RAZEM cena biletów kolejowych zagranicznych i krajowych:</w:t>
            </w:r>
          </w:p>
        </w:tc>
        <w:tc>
          <w:tcPr>
            <w:tcW w:w="2981" w:type="dxa"/>
            <w:shd w:val="clear" w:color="auto" w:fill="D9D9D9"/>
          </w:tcPr>
          <w:p w14:paraId="3E133440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668F2608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7EC855C3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Koszty wystawienia biletów </w:t>
            </w:r>
          </w:p>
        </w:tc>
      </w:tr>
      <w:tr w:rsidR="00E3563C" w:rsidRPr="00E3563C" w14:paraId="568DC7F7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1CB2EBFB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713C551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lotniczego zagranicznego</w:t>
            </w:r>
          </w:p>
        </w:tc>
        <w:tc>
          <w:tcPr>
            <w:tcW w:w="2981" w:type="dxa"/>
            <w:shd w:val="clear" w:color="auto" w:fill="auto"/>
          </w:tcPr>
          <w:p w14:paraId="6C8572B0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534B0CCB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183D3CA7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04C980E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lotniczego krajowego</w:t>
            </w:r>
          </w:p>
        </w:tc>
        <w:tc>
          <w:tcPr>
            <w:tcW w:w="2981" w:type="dxa"/>
            <w:shd w:val="clear" w:color="auto" w:fill="auto"/>
          </w:tcPr>
          <w:p w14:paraId="15720C35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69DD4FA0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0136B128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A36F651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kolejowego zagranicznego</w:t>
            </w:r>
          </w:p>
        </w:tc>
        <w:tc>
          <w:tcPr>
            <w:tcW w:w="2981" w:type="dxa"/>
            <w:shd w:val="clear" w:color="auto" w:fill="auto"/>
          </w:tcPr>
          <w:p w14:paraId="19945067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0B546BB9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6A44AB44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676B34B4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kolejowego krajowego</w:t>
            </w:r>
          </w:p>
        </w:tc>
        <w:tc>
          <w:tcPr>
            <w:tcW w:w="2981" w:type="dxa"/>
            <w:shd w:val="clear" w:color="auto" w:fill="auto"/>
          </w:tcPr>
          <w:p w14:paraId="16D1D7E7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79126FBF" w14:textId="77777777" w:rsidTr="001E6BDE">
        <w:trPr>
          <w:trHeight w:val="454"/>
        </w:trPr>
        <w:tc>
          <w:tcPr>
            <w:tcW w:w="6079" w:type="dxa"/>
            <w:gridSpan w:val="2"/>
            <w:shd w:val="clear" w:color="auto" w:fill="D9D9D9"/>
            <w:vAlign w:val="center"/>
          </w:tcPr>
          <w:p w14:paraId="40B55187" w14:textId="706AB319" w:rsidR="00E3563C" w:rsidRPr="00E3563C" w:rsidRDefault="00E3563C" w:rsidP="00C752EE">
            <w:pPr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RAZEM Koszty wystawienia biletów:</w:t>
            </w:r>
          </w:p>
        </w:tc>
        <w:tc>
          <w:tcPr>
            <w:tcW w:w="2981" w:type="dxa"/>
            <w:shd w:val="clear" w:color="auto" w:fill="D9D9D9"/>
          </w:tcPr>
          <w:p w14:paraId="0705802A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1B725842" w14:textId="43280601" w:rsidR="001E6BDE" w:rsidRDefault="001E6BDE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  <w:sectPr w:rsidR="001E6BDE" w:rsidSect="00E3563C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1E6BDE">
        <w:rPr>
          <w:rFonts w:asciiTheme="minorHAnsi" w:hAnsiTheme="minorHAnsi" w:cstheme="minorHAnsi"/>
          <w:b/>
          <w:bCs/>
        </w:rPr>
        <w:t>Zaofe</w:t>
      </w:r>
      <w:r w:rsidR="00AB77DF">
        <w:rPr>
          <w:rFonts w:asciiTheme="minorHAnsi" w:hAnsiTheme="minorHAnsi" w:cstheme="minorHAnsi"/>
          <w:b/>
          <w:bCs/>
        </w:rPr>
        <w:t>rowane ceny w Formularzu</w:t>
      </w:r>
      <w:r w:rsidRPr="001E6BDE">
        <w:rPr>
          <w:rFonts w:asciiTheme="minorHAnsi" w:hAnsiTheme="minorHAnsi" w:cstheme="minorHAnsi"/>
          <w:b/>
          <w:bCs/>
        </w:rPr>
        <w:t xml:space="preserve"> cenowy</w:t>
      </w:r>
      <w:r w:rsidR="00AB77DF">
        <w:rPr>
          <w:rFonts w:asciiTheme="minorHAnsi" w:hAnsiTheme="minorHAnsi" w:cstheme="minorHAnsi"/>
          <w:b/>
          <w:bCs/>
        </w:rPr>
        <w:t>m</w:t>
      </w:r>
      <w:r w:rsidRPr="001E6BDE">
        <w:rPr>
          <w:rFonts w:asciiTheme="minorHAnsi" w:hAnsiTheme="minorHAnsi" w:cstheme="minorHAnsi"/>
          <w:b/>
          <w:bCs/>
        </w:rPr>
        <w:t xml:space="preserve"> - za bilety lotnicze krajowe i zagraniczne oraz bilety kolejowe krajowe i zagraniczne będą służyły do porównania i oceny ofert.</w:t>
      </w:r>
      <w:r>
        <w:rPr>
          <w:rFonts w:asciiTheme="minorHAnsi" w:hAnsiTheme="minorHAnsi" w:cstheme="minorHAnsi"/>
          <w:b/>
          <w:bCs/>
        </w:rPr>
        <w:t xml:space="preserve">   Natomiast podane koszty wystawienia biletów </w:t>
      </w:r>
      <w:r w:rsidR="00AB77DF" w:rsidRPr="00AB77DF">
        <w:rPr>
          <w:rFonts w:asciiTheme="minorHAnsi" w:hAnsiTheme="minorHAnsi" w:cstheme="minorHAnsi"/>
          <w:b/>
          <w:bCs/>
        </w:rPr>
        <w:t xml:space="preserve">będą obowiązywały podczas realizacji </w:t>
      </w:r>
      <w:r w:rsidR="00AB77DF">
        <w:rPr>
          <w:rFonts w:asciiTheme="minorHAnsi" w:hAnsiTheme="minorHAnsi" w:cstheme="minorHAnsi"/>
          <w:b/>
          <w:bCs/>
        </w:rPr>
        <w:t>P</w:t>
      </w:r>
      <w:r w:rsidR="00AB77DF" w:rsidRPr="00AB77DF">
        <w:rPr>
          <w:rFonts w:asciiTheme="minorHAnsi" w:hAnsiTheme="minorHAnsi" w:cstheme="minorHAnsi"/>
          <w:b/>
          <w:bCs/>
        </w:rPr>
        <w:t xml:space="preserve">rzedmiotu </w:t>
      </w:r>
      <w:r w:rsidR="00AB77DF">
        <w:rPr>
          <w:rFonts w:asciiTheme="minorHAnsi" w:hAnsiTheme="minorHAnsi" w:cstheme="minorHAnsi"/>
          <w:b/>
          <w:bCs/>
        </w:rPr>
        <w:t xml:space="preserve">Zamówienia i powinny być takie same w Formularzu Ofertowym.   </w:t>
      </w:r>
    </w:p>
    <w:p w14:paraId="5811594E" w14:textId="20E7BE24" w:rsidR="008B06F2" w:rsidRDefault="008B06F2" w:rsidP="008B06F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AD78BC" w14:textId="77777777" w:rsidR="008B06F2" w:rsidRPr="003B4FAE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0FDB6F0" w14:textId="77777777" w:rsidR="008B06F2" w:rsidRPr="008D4F73" w:rsidRDefault="008B06F2" w:rsidP="008B06F2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D49A87" w14:textId="717F63CB" w:rsidR="008B06F2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  <w:sectPr w:rsidR="008B06F2" w:rsidSect="00A04A03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</w:t>
      </w:r>
      <w:r>
        <w:rPr>
          <w:rFonts w:asciiTheme="minorHAnsi" w:hAnsiTheme="minorHAnsi" w:cstheme="minorHAnsi"/>
          <w:b/>
          <w:bCs/>
        </w:rPr>
        <w:t xml:space="preserve"> warunków udziału w postępowania</w:t>
      </w: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EE16FB">
        <w:trPr>
          <w:trHeight w:val="1125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22E05E5E" w14:textId="7AA313F0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AB77DF" w:rsidRPr="00AB77DF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14:paraId="14910A3A" w14:textId="2E4BAF52" w:rsidR="00962F33" w:rsidRDefault="00AB77DF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77DF">
        <w:rPr>
          <w:rFonts w:asciiTheme="minorHAnsi" w:hAnsiTheme="minorHAnsi" w:cstheme="minorHAnsi"/>
          <w:b/>
          <w:bCs/>
          <w:iCs/>
          <w:sz w:val="20"/>
          <w:szCs w:val="20"/>
        </w:rPr>
        <w:t>Zawarcie umowy ramowej na</w:t>
      </w:r>
      <w:r w:rsidRPr="00AB77DF">
        <w:rPr>
          <w:rFonts w:asciiTheme="minorHAnsi" w:hAnsiTheme="minorHAnsi" w:cstheme="minorHAnsi"/>
          <w:b/>
          <w:bCs/>
          <w:sz w:val="20"/>
          <w:szCs w:val="20"/>
        </w:rPr>
        <w:t xml:space="preserve"> rezerwację i sprzedaż krajowych i zagranicznych biletów lotniczych i kolejowych dla Narodowego Centrum Badań Jądrowych w Otwocku</w:t>
      </w:r>
    </w:p>
    <w:p w14:paraId="1B4210E4" w14:textId="62B98089" w:rsidR="00962F33" w:rsidRPr="001542FD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1542F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542F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="001542FD" w:rsidRPr="00A04A03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56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08EA8AF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0BEA21B6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01BF851" w14:textId="77777777" w:rsidR="00962F33" w:rsidRPr="008B5C9C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(imię i nazwisko osoby/osób upoważnionej/-nych do reprezentowania)</w:t>
      </w:r>
    </w:p>
    <w:p w14:paraId="3C1213EB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C92E5B5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A83013B" w14:textId="77777777" w:rsidR="00962F33" w:rsidRPr="00EE16FB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(nazwa Wykonawcy/Wykonawcy wspólnie ubiegającego się o udzielenie zamówienia/Podmiotu udostępniającego zasoby)</w:t>
      </w:r>
    </w:p>
    <w:p w14:paraId="1BFEB508" w14:textId="77777777" w:rsidR="00AB77DF" w:rsidRPr="004122FA" w:rsidRDefault="00AB77DF" w:rsidP="00AB77D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573BFBD" w14:textId="68B514E1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2022  r. poz. 1710)</w:t>
      </w:r>
      <w:r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Pr="004122FA">
        <w:rPr>
          <w:rFonts w:asciiTheme="minorHAnsi" w:hAnsiTheme="minorHAnsi" w:cstheme="minorHAnsi"/>
          <w:spacing w:val="4"/>
          <w:vertAlign w:val="superscript"/>
        </w:rPr>
        <w:footnoteReference w:id="14"/>
      </w:r>
      <w:r w:rsidRPr="004122FA">
        <w:rPr>
          <w:rFonts w:asciiTheme="minorHAnsi" w:hAnsiTheme="minorHAnsi" w:cstheme="minorHAnsi"/>
          <w:spacing w:val="4"/>
        </w:rPr>
        <w:t>;</w:t>
      </w:r>
    </w:p>
    <w:p w14:paraId="148F623F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5BB8C14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</w:t>
      </w:r>
    </w:p>
    <w:p w14:paraId="59DBE26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: ______________________________;*</w:t>
      </w:r>
    </w:p>
    <w:p w14:paraId="6389CEA1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62BEE0A4" w14:textId="7B216406" w:rsidR="00962F33" w:rsidRP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236FF5E6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193949C8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BFB1674" w14:textId="75CD5119" w:rsidR="00EE16FB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lastRenderedPageBreak/>
        <w:t xml:space="preserve">            Rozdział 3. Formularz 3.2.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065BF0" w:rsidRPr="008D4F73" w14:paraId="5E7A7535" w14:textId="77777777" w:rsidTr="00065BF0">
        <w:trPr>
          <w:trHeight w:val="1426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5869F5E7" w14:textId="77777777" w:rsidR="00065BF0" w:rsidRDefault="00065BF0" w:rsidP="00065BF0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77ADB80B" w14:textId="6BEF62E9" w:rsidR="00065BF0" w:rsidRPr="00065BF0" w:rsidRDefault="00065BF0" w:rsidP="00065BF0">
            <w:pPr>
              <w:spacing w:before="120"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60AD10A2" w14:textId="77777777" w:rsidR="00065BF0" w:rsidRPr="00EE16FB" w:rsidRDefault="00065BF0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1D3D50E" w14:textId="77777777" w:rsidR="00EE16FB" w:rsidRPr="00EE16FB" w:rsidRDefault="00EE16FB" w:rsidP="00EE16FB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UWAGA: </w:t>
      </w:r>
    </w:p>
    <w:p w14:paraId="16A15E91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47B5AA68" w14:textId="77777777" w:rsidR="00EE16FB" w:rsidRPr="00EE16FB" w:rsidRDefault="00EE16FB" w:rsidP="00065BF0">
      <w:pPr>
        <w:numPr>
          <w:ilvl w:val="0"/>
          <w:numId w:val="32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EE16FB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1F57276F" w14:textId="77777777" w:rsidR="00EE16FB" w:rsidRPr="00EE16FB" w:rsidRDefault="00EE16FB" w:rsidP="00065BF0">
      <w:pPr>
        <w:numPr>
          <w:ilvl w:val="0"/>
          <w:numId w:val="32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EE16FB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6D908405" w14:textId="77777777" w:rsidR="00EE16FB" w:rsidRPr="00EE16FB" w:rsidRDefault="00EE16FB" w:rsidP="00065BF0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5C25A495" w14:textId="77777777" w:rsidR="00EE16FB" w:rsidRPr="00EE16FB" w:rsidRDefault="00EE16FB" w:rsidP="00065BF0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B27D035" w14:textId="77777777" w:rsidR="00EE16FB" w:rsidRPr="00EE16FB" w:rsidRDefault="00EE16FB" w:rsidP="00065BF0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6B4032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Ja/My:</w:t>
      </w:r>
    </w:p>
    <w:p w14:paraId="7A8A87D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F894BF9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41344A6D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180F9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Działając w imieniu i na rzecz:</w:t>
      </w:r>
    </w:p>
    <w:p w14:paraId="4C19EA9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949968C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Podmiotu)</w:t>
      </w:r>
    </w:p>
    <w:p w14:paraId="37213DB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14992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Zobowiązuję się do oddania nw. zasobów:</w:t>
      </w:r>
    </w:p>
    <w:p w14:paraId="4E95D108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480F852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(określenie zasobu)</w:t>
      </w:r>
    </w:p>
    <w:p w14:paraId="42C34884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C1CA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do dyspozycji Wykonawcy:</w:t>
      </w:r>
    </w:p>
    <w:p w14:paraId="1D92607B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38C10A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Wykonawcy)</w:t>
      </w:r>
    </w:p>
    <w:p w14:paraId="7F66779A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90758F7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A1355B0" w14:textId="68598C8A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  <w:r w:rsidRPr="00EE16FB">
        <w:rPr>
          <w:rFonts w:ascii="Calibri" w:hAnsi="Calibri" w:cs="Calibri"/>
          <w:sz w:val="20"/>
          <w:szCs w:val="20"/>
        </w:rPr>
        <w:lastRenderedPageBreak/>
        <w:t xml:space="preserve">na potrzeby realizacji zamówienia pod nazwą: </w:t>
      </w:r>
      <w:r w:rsidRPr="00EE16FB">
        <w:rPr>
          <w:rFonts w:ascii="Calibri" w:hAnsi="Calibri" w:cs="Calibri"/>
          <w:b/>
          <w:bCs/>
          <w:iCs/>
          <w:sz w:val="20"/>
          <w:szCs w:val="20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</w:rPr>
        <w:t xml:space="preserve"> rezerwację i sprzedaż krajowych i zagranicznych biletów lotniczych i kolejowych dla Narodowego Centrum Badań Jądrowych w Otwocku</w:t>
      </w:r>
    </w:p>
    <w:p w14:paraId="312842B5" w14:textId="552B7A33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</w:p>
    <w:p w14:paraId="7296BDB2" w14:textId="6BEEA30E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Cs/>
          <w:sz w:val="20"/>
          <w:szCs w:val="20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</w:rPr>
        <w:t>.2022</w:t>
      </w:r>
    </w:p>
    <w:p w14:paraId="1BF85C03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21EEACCB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Oświadczam/-my, iż:</w:t>
      </w:r>
    </w:p>
    <w:p w14:paraId="5C67A915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CE7375" w14:textId="77777777" w:rsidR="00EE16FB" w:rsidRPr="00EE16FB" w:rsidRDefault="00EE16FB" w:rsidP="00065BF0">
      <w:pPr>
        <w:numPr>
          <w:ilvl w:val="0"/>
          <w:numId w:val="3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7E30076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398C13A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399A9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4AEBBE56" w14:textId="77777777" w:rsidR="00EE16FB" w:rsidRPr="00EE16FB" w:rsidRDefault="00EE16FB" w:rsidP="00065BF0">
      <w:pPr>
        <w:numPr>
          <w:ilvl w:val="0"/>
          <w:numId w:val="3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0F1C747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76C70E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5BF633C" w14:textId="77777777" w:rsidR="00EE16FB" w:rsidRPr="00EE16FB" w:rsidRDefault="00EE16FB" w:rsidP="00EE16FB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4A4EFE5D" w14:textId="77777777" w:rsidR="00EE16FB" w:rsidRPr="00EE16FB" w:rsidRDefault="00EE16FB" w:rsidP="00065BF0">
      <w:pPr>
        <w:numPr>
          <w:ilvl w:val="0"/>
          <w:numId w:val="3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EE16FB">
        <w:rPr>
          <w:rFonts w:ascii="Calibri" w:hAnsi="Calibri" w:cs="Calibri"/>
          <w:sz w:val="20"/>
          <w:szCs w:val="20"/>
        </w:rPr>
        <w:t>:</w:t>
      </w:r>
    </w:p>
    <w:p w14:paraId="53812281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159E3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04632DF3" w14:textId="77777777" w:rsidR="00EE16FB" w:rsidRPr="00EE16FB" w:rsidRDefault="00EE16FB" w:rsidP="00EE16FB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BE67CD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44F7150" w14:textId="77777777" w:rsidR="00EE16FB" w:rsidRPr="00EE16FB" w:rsidRDefault="00EE16FB" w:rsidP="00EE16FB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BAC8A0" w14:textId="77777777" w:rsidR="00EE16FB" w:rsidRPr="00EE16FB" w:rsidRDefault="00EE16FB" w:rsidP="00EE16FB">
      <w:pPr>
        <w:spacing w:before="120"/>
        <w:rPr>
          <w:rFonts w:ascii="Calibri" w:hAnsi="Calibri" w:cs="Calibri"/>
          <w:sz w:val="20"/>
          <w:szCs w:val="20"/>
        </w:rPr>
      </w:pPr>
    </w:p>
    <w:p w14:paraId="76AF95A9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90D7831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EE16FB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24C8DD2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387E37" w14:textId="7DC13F78" w:rsidR="00EE16FB" w:rsidRPr="00EE16FB" w:rsidRDefault="00EE16FB" w:rsidP="00EE16FB">
      <w:pPr>
        <w:rPr>
          <w:rFonts w:ascii="Calibri" w:hAnsi="Calibri" w:cs="Calibri"/>
          <w:b/>
          <w:bCs/>
          <w:sz w:val="20"/>
          <w:szCs w:val="20"/>
        </w:rPr>
        <w:sectPr w:rsidR="00EE16FB" w:rsidRPr="00EE16FB">
          <w:pgSz w:w="11906" w:h="16838"/>
          <w:pgMar w:top="1258" w:right="1418" w:bottom="1276" w:left="1418" w:header="709" w:footer="626" w:gutter="0"/>
          <w:cols w:space="708"/>
        </w:sectPr>
      </w:pPr>
    </w:p>
    <w:p w14:paraId="274EC086" w14:textId="77777777" w:rsidR="00EE16FB" w:rsidRPr="00EE16FB" w:rsidRDefault="00EE16FB" w:rsidP="00EE16FB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lastRenderedPageBreak/>
        <w:t xml:space="preserve">          Rozdział 3. </w:t>
      </w:r>
      <w:r w:rsidRPr="00EE16FB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133CA588" w14:textId="77777777" w:rsidR="00EE16FB" w:rsidRPr="00EE16FB" w:rsidRDefault="00EE16FB" w:rsidP="00EE16FB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EE16FB" w:rsidRPr="00EE16FB" w14:paraId="268DF3DE" w14:textId="77777777" w:rsidTr="00EE16F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A70583" w14:textId="77777777" w:rsidR="00EE16FB" w:rsidRPr="00EE16FB" w:rsidRDefault="00EE16FB" w:rsidP="00EE16FB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EE16F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5A8B216B" w14:textId="77777777" w:rsidR="00EE16FB" w:rsidRPr="00EE16FB" w:rsidRDefault="00EE16FB" w:rsidP="00EE16FB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2ED15800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029D55D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FEB10B3" w14:textId="14C3DAF1" w:rsidR="00EE16FB" w:rsidRPr="00EE16FB" w:rsidRDefault="00EE16FB" w:rsidP="00EE16FB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pn.:</w:t>
      </w:r>
    </w:p>
    <w:p w14:paraId="57807C6D" w14:textId="0C7EBCB0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bCs/>
          <w:iCs/>
          <w:sz w:val="20"/>
          <w:szCs w:val="20"/>
          <w:lang w:eastAsia="ar-SA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rezerwację i sprzedaż krajowych i zagranicznych biletów lotniczych i kolejowych dla Narodowego Centrum Badań Jądrowych w Otwocku</w:t>
      </w:r>
    </w:p>
    <w:p w14:paraId="77325522" w14:textId="6CCEBC63" w:rsidR="00EE16FB" w:rsidRPr="00EE16FB" w:rsidRDefault="00EE16FB" w:rsidP="00EE16FB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F8FD00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B0EC862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EE16FB">
        <w:rPr>
          <w:rFonts w:ascii="Calibri" w:hAnsi="Calibri" w:cs="Calibri"/>
          <w:sz w:val="20"/>
          <w:szCs w:val="20"/>
          <w:lang w:eastAsia="ar-SA"/>
        </w:rPr>
        <w:t>:</w:t>
      </w:r>
    </w:p>
    <w:p w14:paraId="112A3A36" w14:textId="77777777" w:rsidR="00EE16FB" w:rsidRPr="00EE16FB" w:rsidRDefault="00EE16FB" w:rsidP="00EE16FB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C07DE98" w14:textId="77777777" w:rsidR="00EE16FB" w:rsidRPr="00EE16FB" w:rsidRDefault="00EE16FB" w:rsidP="00EE16FB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EE16FB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4F330CD" w14:textId="77777777" w:rsidR="00EE16FB" w:rsidRPr="00EE16FB" w:rsidRDefault="00EE16FB" w:rsidP="00EE16FB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0A42288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23CD9134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20482A8B" w14:textId="77777777" w:rsidR="00EE16FB" w:rsidRPr="00EE16FB" w:rsidRDefault="00EE16FB" w:rsidP="00EE16FB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EE16FB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0B94E83F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A9E72E1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BAA1234" w14:textId="77777777" w:rsidR="00EE16FB" w:rsidRPr="00EE16FB" w:rsidRDefault="00EE16FB" w:rsidP="00EE16FB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OŚWIADCZAM/-MY</w:t>
      </w:r>
      <w:r w:rsidRPr="00EE16FB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6894762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84430E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1C0D62BB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891501D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09BB3A83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EC05C20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49B1BBA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2D83A230" w14:textId="77777777" w:rsidR="00EE16FB" w:rsidRPr="00EE16FB" w:rsidRDefault="00EE16FB" w:rsidP="00EE16FB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EE16FB">
        <w:rPr>
          <w:rFonts w:ascii="Calibri" w:hAnsi="Calibri" w:cs="Calibri"/>
          <w:sz w:val="20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DF1C95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2FC576B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37B2B5F8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D30C327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EDB562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2FAF7E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94D230D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3237B4F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6BEBA39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6A4BFA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B9DC9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1A071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1E5CA6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9962F41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567B367" w14:textId="481C3816" w:rsidR="00EE16FB" w:rsidRPr="00EE16FB" w:rsidRDefault="00EE16FB" w:rsidP="00EE16FB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365A525B" w14:textId="77777777" w:rsidR="00EE16FB" w:rsidRPr="00EE16FB" w:rsidRDefault="00EE16FB" w:rsidP="00EE16FB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1A3F1237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2164207" w14:textId="77777777" w:rsidR="00EE16FB" w:rsidRPr="00EE16FB" w:rsidRDefault="00EE16FB" w:rsidP="00EE16FB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AEFDFA1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F632292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31F0E9" w14:textId="77777777" w:rsidR="00EE16FB" w:rsidRPr="00EE16FB" w:rsidRDefault="00EE16FB" w:rsidP="00EE16FB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BF40B7D" w14:textId="77777777" w:rsidR="00EE16FB" w:rsidRPr="00EE16FB" w:rsidRDefault="00EE16FB" w:rsidP="00EE16FB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C698305" w14:textId="77777777" w:rsidR="00EE16FB" w:rsidRPr="00EE16FB" w:rsidRDefault="00EE16FB" w:rsidP="00EE16FB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6D40AAB" w14:textId="77777777" w:rsidR="00EE16FB" w:rsidRPr="00EE16FB" w:rsidRDefault="00EE16FB" w:rsidP="00EE16FB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FAA1045" w14:textId="77777777" w:rsidR="00EE16FB" w:rsidRPr="00EE16FB" w:rsidRDefault="00EE16FB" w:rsidP="00EE16FB">
            <w:pPr>
              <w:autoSpaceDN w:val="0"/>
              <w:ind w:left="44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USŁUG </w:t>
            </w:r>
          </w:p>
        </w:tc>
      </w:tr>
    </w:tbl>
    <w:p w14:paraId="00AA9815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B9917C6" w14:textId="2BB85E96" w:rsidR="00EE16FB" w:rsidRPr="00EE16FB" w:rsidRDefault="00EE16FB" w:rsidP="00EE16FB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pn.: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765924FB" w14:textId="4E9D8233" w:rsidR="00EE16FB" w:rsidRPr="00EE16FB" w:rsidRDefault="00065BF0" w:rsidP="00EE16FB">
      <w:pPr>
        <w:spacing w:before="120" w:after="120"/>
        <w:jc w:val="both"/>
        <w:rPr>
          <w:rFonts w:ascii="Calibri" w:hAnsi="Calibri" w:cs="Calibri"/>
          <w:sz w:val="12"/>
          <w:szCs w:val="20"/>
          <w:lang w:eastAsia="ar-SA"/>
        </w:rPr>
      </w:pPr>
      <w:r w:rsidRPr="00EE16FB">
        <w:rPr>
          <w:rFonts w:ascii="Calibri" w:hAnsi="Calibri" w:cs="Calibri"/>
          <w:b/>
          <w:bCs/>
          <w:iCs/>
          <w:sz w:val="20"/>
          <w:szCs w:val="20"/>
          <w:lang w:eastAsia="ar-SA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rezerwację i sprzedaż krajowych i zagranicznych biletów lotniczych i kolejowych dla Narodowego Centrum Badań Jądrowych w Otwocku</w:t>
      </w:r>
    </w:p>
    <w:p w14:paraId="54ECB0B6" w14:textId="57E011BB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174415F4" w14:textId="77777777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2A0AF155" w14:textId="77777777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przedkładamy wykaz usług w celu potwierdzenia spełniania przez Wykonawcę warunków udziału w postępowaniu, dotyczących zdolności technicznej lub zawodowej i których opis sposobu oceny spełniania został zamieszczony w pkt 8.2.4 pkt. 1) IDW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EE16FB" w:rsidRPr="00EE16FB" w14:paraId="536AD541" w14:textId="77777777" w:rsidTr="00F10DE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0D90C7F" w14:textId="77777777" w:rsidR="00EE16FB" w:rsidRPr="00EE16FB" w:rsidRDefault="00EE16FB" w:rsidP="00EE16FB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21C1039C" w14:textId="77777777" w:rsidR="00EE16FB" w:rsidRPr="00EE16FB" w:rsidRDefault="00EE16FB" w:rsidP="00EE16FB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4B4363E" w14:textId="77777777" w:rsidR="00EE16FB" w:rsidRPr="00EE16FB" w:rsidRDefault="00EE16FB" w:rsidP="00EE16FB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10919AD7" w14:textId="77777777" w:rsidR="00EE16FB" w:rsidRPr="00EE16FB" w:rsidRDefault="00EE16FB" w:rsidP="00EE16FB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CEDEFAD" w14:textId="77777777" w:rsidR="00EE16FB" w:rsidRPr="00EE16FB" w:rsidRDefault="00EE16FB" w:rsidP="00EE16FB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F109F92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C66C6C" w14:textId="77777777" w:rsidR="00EE16FB" w:rsidRPr="00EE16FB" w:rsidRDefault="00EE16FB" w:rsidP="00EE16FB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63A308B" w14:textId="77777777" w:rsidR="00EE16FB" w:rsidRPr="00EE16FB" w:rsidRDefault="00EE16FB" w:rsidP="00EE16FB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1F03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6F6379BF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642956A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EE16FB" w:rsidRPr="00EE16FB" w14:paraId="6D340ED7" w14:textId="77777777" w:rsidTr="00F10DE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FEF9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090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4071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F782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0282" w14:textId="77777777" w:rsidR="00EE16FB" w:rsidRPr="00EE16FB" w:rsidRDefault="00EE16FB" w:rsidP="00EE16FB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6E542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6EE5D902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31F3C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1291FDDE" w14:textId="77777777" w:rsidR="00EE16FB" w:rsidRPr="00EE16FB" w:rsidRDefault="00EE16FB" w:rsidP="00EE16FB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5C4E28E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EE16FB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5B3879E0" w14:textId="77777777" w:rsidTr="00F10DE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12A4339" w14:textId="77777777" w:rsidR="00EE16FB" w:rsidRPr="00EE16FB" w:rsidRDefault="00EE16FB" w:rsidP="00EE16FB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619196" w14:textId="77777777" w:rsidR="00EE16FB" w:rsidRPr="00EE16FB" w:rsidRDefault="00EE16FB" w:rsidP="00EE16FB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31B03F5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73927D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A000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51EAA1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4A2F907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EE16FB" w:rsidRPr="00EE16FB" w14:paraId="42737C00" w14:textId="77777777" w:rsidTr="00F10DE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0A87BA4" w14:textId="77777777" w:rsidR="00EE16FB" w:rsidRPr="00EE16FB" w:rsidRDefault="00EE16FB" w:rsidP="00EE16FB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A9C0051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C5170A" w14:textId="77777777" w:rsidR="00EE16FB" w:rsidRPr="00EE16FB" w:rsidRDefault="00EE16FB" w:rsidP="00EE16FB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D11BEF7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CD7C586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D93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5FB265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3EFB1C25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215697B5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368ED8E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B6E4D75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19E586B" w14:textId="77777777" w:rsidR="00EE16FB" w:rsidRPr="00EE16FB" w:rsidRDefault="00EE16FB" w:rsidP="00EE16FB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2B2F5B0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6881B3B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C6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DDC7A3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E49D3FE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1206CBE8" w14:textId="77777777" w:rsidR="00EE16FB" w:rsidRPr="00EE16FB" w:rsidRDefault="00EE16FB" w:rsidP="00EE16FB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9C92BE5" w14:textId="77777777" w:rsidR="00EE16FB" w:rsidRPr="00EE16FB" w:rsidRDefault="00EE16FB" w:rsidP="00EE16FB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25A5B4E7" w14:textId="77777777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usługi wymienione w wykazie zostały wykonane należycie.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119CB0C" w14:textId="77777777" w:rsidR="00EE16FB" w:rsidRPr="00EE16FB" w:rsidRDefault="00EE16FB" w:rsidP="00EE16FB">
      <w:pPr>
        <w:autoSpaceDN w:val="0"/>
        <w:spacing w:after="5"/>
        <w:ind w:left="12"/>
        <w:rPr>
          <w:rFonts w:ascii="Verdana" w:eastAsia="Calibri" w:hAnsi="Verdana"/>
          <w:kern w:val="3"/>
          <w:sz w:val="1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58F6FFD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5AC81493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48CA392C" w14:textId="77777777" w:rsidR="00EE16FB" w:rsidRPr="00EE16FB" w:rsidRDefault="00EE16FB" w:rsidP="00065BF0">
      <w:pPr>
        <w:widowControl w:val="0"/>
        <w:numPr>
          <w:ilvl w:val="0"/>
          <w:numId w:val="35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11002ACC" w14:textId="77777777" w:rsidR="00EE16FB" w:rsidRPr="00EE16FB" w:rsidRDefault="00EE16FB" w:rsidP="00065BF0">
      <w:pPr>
        <w:widowControl w:val="0"/>
        <w:numPr>
          <w:ilvl w:val="0"/>
          <w:numId w:val="35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usługi zostały wykonywane, a jeżeli wykonawca z przyczyn niezależnych od niego nie jest w stanie uzyskać tych dokumentów  - inne odpowiednie dokumenty. </w:t>
      </w:r>
    </w:p>
    <w:p w14:paraId="4E769778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0"/>
          <w:szCs w:val="22"/>
        </w:rPr>
      </w:pPr>
    </w:p>
    <w:p w14:paraId="369DBBBF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usługi, do realizacji których te zdolności są wymagane.</w:t>
      </w:r>
      <w:r w:rsidRPr="00EE16FB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C387077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3F7C83" w14:textId="77777777" w:rsidR="00EE16FB" w:rsidRPr="00EE16FB" w:rsidRDefault="00EE16FB" w:rsidP="00EE16FB">
      <w:pPr>
        <w:autoSpaceDN w:val="0"/>
        <w:ind w:left="12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_____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2A98B463" w14:textId="77777777" w:rsidR="00EE16FB" w:rsidRPr="00EE16FB" w:rsidRDefault="00EE16FB" w:rsidP="00EE16FB">
      <w:pPr>
        <w:autoSpaceDN w:val="0"/>
        <w:ind w:left="12"/>
        <w:jc w:val="right"/>
        <w:rPr>
          <w:rFonts w:ascii="Calibri" w:hAnsi="Calibri" w:cs="Calibri"/>
          <w:i/>
          <w:sz w:val="18"/>
          <w:szCs w:val="20"/>
          <w:lang w:eastAsia="ar-SA"/>
        </w:rPr>
      </w:pPr>
      <w:r w:rsidRPr="00EE16FB">
        <w:rPr>
          <w:rFonts w:ascii="Calibri" w:hAnsi="Calibri" w:cs="Calibri"/>
          <w:i/>
          <w:sz w:val="18"/>
          <w:szCs w:val="20"/>
          <w:lang w:eastAsia="ar-SA"/>
        </w:rPr>
        <w:t>(podpis elektroniczny/zaufany /osobisty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br/>
        <w:t xml:space="preserve"> osoby uprawnionej do reprezentacji Wykonawcy)</w:t>
      </w:r>
    </w:p>
    <w:p w14:paraId="004329D5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54853E2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128A818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CAFE9D5" w14:textId="38A2BD06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3A66EB" w14:textId="772B930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DB417F5" w14:textId="79D4992C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C052C96" w14:textId="7DD0A1B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7D8EE07" w14:textId="42C1916B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F4A0DF" w14:textId="58F0C511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7C50B9F" w14:textId="3F1AD84E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3E91117" w14:textId="3A4BD40A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A125A54" w14:textId="5251358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07F15F9" w14:textId="07A7C78B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F4D0B1D" w14:textId="049D2C0F" w:rsidR="00EE16FB" w:rsidRP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3.5. </w:t>
      </w:r>
    </w:p>
    <w:p w14:paraId="09B02683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02449969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65D371A" w14:textId="0C4F0CDD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117C51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07F0419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7104573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6450FB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EE16FB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2792495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4C7D275E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785C26AC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1CBE0D9D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21D09EB" w14:textId="7D4E55FC" w:rsidR="00EE16FB" w:rsidRPr="00EE16FB" w:rsidRDefault="00EE16FB" w:rsidP="00EE16FB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pn.: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4BB3AC7" w14:textId="754A5845" w:rsidR="00EE16FB" w:rsidRPr="00EE16FB" w:rsidRDefault="00065BF0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iCs/>
          <w:sz w:val="20"/>
          <w:szCs w:val="20"/>
          <w:lang w:eastAsia="ar-SA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rezerwację i sprzedaż krajowych i zagranicznych biletów lotniczych i kolejowych dla Narodowego Centrum Badań Jądrowych w Otwocku</w:t>
      </w:r>
    </w:p>
    <w:p w14:paraId="3DCAB2D1" w14:textId="62791F92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243AE38E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387A15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8.2.4.pkt. 2) IDW</w:t>
      </w: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52"/>
        <w:gridCol w:w="2126"/>
        <w:gridCol w:w="2639"/>
        <w:gridCol w:w="2008"/>
      </w:tblGrid>
      <w:tr w:rsidR="00EE16FB" w:rsidRPr="00EE16FB" w14:paraId="2883AA96" w14:textId="77777777" w:rsidTr="00F10DE5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033A5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2DBD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929D" w14:textId="77777777" w:rsidR="00EE16FB" w:rsidRPr="00EE16FB" w:rsidRDefault="00EE16FB" w:rsidP="00EE16FB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38FA5A8A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413D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EE16FB" w:rsidRPr="00EE16FB" w14:paraId="38BDA7EA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405D8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290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ED6A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26A6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72F3D2F5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F8E5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50470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0C2F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C90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6B131892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E84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EB2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BA2A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9E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32AE9F51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285E9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812A3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FCCA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3F63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09B8417D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D25A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C72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6AEDC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E4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1B29F476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D8E8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9331E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AE309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A1A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7022C4E8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00E8FA5C" w14:textId="77777777" w:rsidR="00EE16FB" w:rsidRPr="00EE16FB" w:rsidRDefault="00EE16FB" w:rsidP="00EE16FB">
      <w:pPr>
        <w:suppressAutoHyphens/>
        <w:spacing w:before="120"/>
        <w:rPr>
          <w:rFonts w:ascii="Calibri" w:eastAsia="Verdana" w:hAnsi="Calibri" w:cs="Calibri"/>
          <w:color w:val="000000"/>
          <w:sz w:val="20"/>
          <w:szCs w:val="22"/>
          <w:lang w:eastAsia="ar-SA"/>
        </w:rPr>
      </w:pPr>
    </w:p>
    <w:p w14:paraId="04D95B7D" w14:textId="77777777" w:rsidR="00EE16FB" w:rsidRPr="00EE16FB" w:rsidRDefault="00EE16FB" w:rsidP="00EE16FB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2022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 xml:space="preserve"> ……………………………………………………………………………</w:t>
      </w:r>
    </w:p>
    <w:p w14:paraId="21978981" w14:textId="77777777" w:rsidR="00EE16FB" w:rsidRPr="00EE16FB" w:rsidRDefault="00EE16FB" w:rsidP="00EE16F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EE16FB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EE16FB">
        <w:rPr>
          <w:rFonts w:ascii="Calibri" w:hAnsi="Calibri" w:cs="Calibri"/>
          <w:sz w:val="18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18"/>
          <w:szCs w:val="20"/>
        </w:rPr>
        <w:t>osoby uprawnionej do reprezentacji</w:t>
      </w:r>
      <w:r w:rsidRPr="00EE16FB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4D82D696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F6F264D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25014D9E" w14:textId="77777777" w:rsidR="00A61EE0" w:rsidRDefault="00A61EE0"/>
    <w:sectPr w:rsidR="00A61EE0" w:rsidSect="00AB77DF">
      <w:pgSz w:w="11906" w:h="16838"/>
      <w:pgMar w:top="1259" w:right="1418" w:bottom="851" w:left="1418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074C" w16cex:dateUtc="2022-11-30T15:46:00Z"/>
  <w16cex:commentExtensible w16cex:durableId="27320A72" w16cex:dateUtc="2022-11-30T15:59:00Z"/>
  <w16cex:commentExtensible w16cex:durableId="27320B52" w16cex:dateUtc="2022-11-30T16:03:00Z"/>
  <w16cex:commentExtensible w16cex:durableId="27320B83" w16cex:dateUtc="2022-11-30T16:04:00Z"/>
  <w16cex:commentExtensible w16cex:durableId="27320D56" w16cex:dateUtc="2022-11-30T16:11:00Z"/>
  <w16cex:commentExtensible w16cex:durableId="27320D13" w16cex:dateUtc="2022-11-30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25629" w16cid:durableId="27320369"/>
  <w16cid:commentId w16cid:paraId="05A4A617" w16cid:durableId="2732074C"/>
  <w16cid:commentId w16cid:paraId="299F7D3B" w16cid:durableId="2732036A"/>
  <w16cid:commentId w16cid:paraId="6E3DDD18" w16cid:durableId="2732036B"/>
  <w16cid:commentId w16cid:paraId="11B409B4" w16cid:durableId="27320A72"/>
  <w16cid:commentId w16cid:paraId="63B1A01F" w16cid:durableId="2732036C"/>
  <w16cid:commentId w16cid:paraId="1DA237F3" w16cid:durableId="27320B52"/>
  <w16cid:commentId w16cid:paraId="3F8BCDA1" w16cid:durableId="2732036D"/>
  <w16cid:commentId w16cid:paraId="204FCCC9" w16cid:durableId="27320B83"/>
  <w16cid:commentId w16cid:paraId="483822FE" w16cid:durableId="2732036E"/>
  <w16cid:commentId w16cid:paraId="5A35790B" w16cid:durableId="27320D56"/>
  <w16cid:commentId w16cid:paraId="5BA29B44" w16cid:durableId="2732036F"/>
  <w16cid:commentId w16cid:paraId="0EC85FA6" w16cid:durableId="27320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B975" w14:textId="77777777" w:rsidR="00581ED1" w:rsidRDefault="00581ED1" w:rsidP="00962F33">
      <w:r>
        <w:separator/>
      </w:r>
    </w:p>
  </w:endnote>
  <w:endnote w:type="continuationSeparator" w:id="0">
    <w:p w14:paraId="5CDB2950" w14:textId="77777777" w:rsidR="00581ED1" w:rsidRDefault="00581ED1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1BFD1DC5" w:rsidR="00581ED1" w:rsidRDefault="00581ED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364C0">
      <w:rPr>
        <w:rStyle w:val="Numerstrony"/>
        <w:rFonts w:ascii="Verdana" w:hAnsi="Verdana" w:cs="Verdana"/>
        <w:b/>
        <w:bCs/>
        <w:noProof/>
      </w:rPr>
      <w:t>34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ED5" w14:textId="77777777" w:rsidR="00581ED1" w:rsidRDefault="00581ED1" w:rsidP="00962F33">
      <w:r>
        <w:separator/>
      </w:r>
    </w:p>
  </w:footnote>
  <w:footnote w:type="continuationSeparator" w:id="0">
    <w:p w14:paraId="22D2604B" w14:textId="77777777" w:rsidR="00581ED1" w:rsidRDefault="00581ED1" w:rsidP="00962F33">
      <w:r>
        <w:continuationSeparator/>
      </w:r>
    </w:p>
  </w:footnote>
  <w:footnote w:id="1">
    <w:p w14:paraId="34CF9D91" w14:textId="77777777" w:rsidR="00581ED1" w:rsidRDefault="00581ED1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2">
    <w:p w14:paraId="1BDC87DD" w14:textId="77777777" w:rsidR="00581ED1" w:rsidRDefault="00581ED1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7777777" w:rsidR="00581ED1" w:rsidRDefault="00581ED1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4">
    <w:p w14:paraId="226B6433" w14:textId="77777777" w:rsidR="00581ED1" w:rsidRDefault="00581ED1" w:rsidP="00724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16CC36E1" w14:textId="77777777" w:rsidR="00581ED1" w:rsidRDefault="00581ED1" w:rsidP="00C25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677CE239" w:rsidR="00581ED1" w:rsidRDefault="00581ED1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 osobisty - e-dowód - Portal Gov.pl (www.gov.pl)</w:t>
      </w:r>
      <w:r>
        <w:t xml:space="preserve"> </w:t>
      </w:r>
    </w:p>
    <w:p w14:paraId="0730E495" w14:textId="6690CDDD" w:rsidR="00581ED1" w:rsidRDefault="00581ED1" w:rsidP="00962F33">
      <w:pPr>
        <w:pStyle w:val="Tekstprzypisudolnego"/>
      </w:pPr>
      <w:r>
        <w:t>link </w:t>
      </w:r>
      <w:r w:rsidRPr="000E5569">
        <w:t>https://www.gov.pl/web/e-dowod/podpis-osobisty</w:t>
      </w:r>
      <w:r>
        <w:t xml:space="preserve"> </w:t>
      </w:r>
    </w:p>
  </w:footnote>
  <w:footnote w:id="7">
    <w:p w14:paraId="79BDE1D2" w14:textId="36C97240" w:rsidR="00581ED1" w:rsidRDefault="00581ED1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Podpisz dokument elektronicznie za pomocą podpisu zaufanego - Portal gov.pl (moj.gov.pl)</w:t>
      </w:r>
      <w:r>
        <w:t xml:space="preserve"> link </w:t>
      </w:r>
      <w:r w:rsidRPr="000E5569">
        <w:t>https://moj.gov.pl/uslugi/signer/upload?xFormsAppName=SIGNER</w:t>
      </w:r>
      <w:r>
        <w:t xml:space="preserve"> </w:t>
      </w:r>
    </w:p>
  </w:footnote>
  <w:footnote w:id="8">
    <w:p w14:paraId="048D3040" w14:textId="77777777" w:rsidR="00581ED1" w:rsidRPr="00DC4C42" w:rsidRDefault="00581ED1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581ED1" w:rsidRDefault="00581ED1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581ED1" w:rsidRDefault="00581ED1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581ED1" w:rsidRDefault="00581ED1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581ED1" w:rsidRDefault="00581ED1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581ED1" w:rsidRPr="00874DFA" w:rsidRDefault="00581ED1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581ED1" w:rsidRDefault="00581ED1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581ED1" w:rsidRDefault="00581ED1" w:rsidP="00962F33">
      <w:pPr>
        <w:pStyle w:val="Tekstprzypisudolnego"/>
      </w:pPr>
    </w:p>
  </w:footnote>
  <w:footnote w:id="12">
    <w:p w14:paraId="6C728FBD" w14:textId="77777777" w:rsidR="00581ED1" w:rsidRPr="002F6DD9" w:rsidRDefault="00581ED1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581ED1" w:rsidRPr="002F6DD9" w:rsidRDefault="00581ED1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5FF305" w14:textId="77777777" w:rsidR="00581ED1" w:rsidRDefault="00581ED1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7AFAAE73" w14:textId="77777777" w:rsidR="00581ED1" w:rsidRDefault="00581ED1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6">
    <w:p w14:paraId="7E037559" w14:textId="77777777" w:rsidR="00581ED1" w:rsidRDefault="00581ED1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3E32562" w:rsidR="00581ED1" w:rsidRPr="0006157D" w:rsidRDefault="00581ED1" w:rsidP="0006157D">
    <w:pPr>
      <w:pStyle w:val="Nagwek"/>
    </w:pPr>
    <w:r>
      <w:rPr>
        <w:noProof/>
      </w:rPr>
      <w:drawing>
        <wp:inline distT="0" distB="0" distL="0" distR="0" wp14:anchorId="5C1DD3DA" wp14:editId="7F553552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6EAC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0B80BB5"/>
    <w:multiLevelType w:val="hybridMultilevel"/>
    <w:tmpl w:val="7BFA90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C31C97"/>
    <w:multiLevelType w:val="hybridMultilevel"/>
    <w:tmpl w:val="E91EBDB6"/>
    <w:lvl w:ilvl="0" w:tplc="C75E1B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FE9"/>
    <w:multiLevelType w:val="hybridMultilevel"/>
    <w:tmpl w:val="BDCCB7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12C20"/>
    <w:multiLevelType w:val="hybridMultilevel"/>
    <w:tmpl w:val="688669D0"/>
    <w:lvl w:ilvl="0" w:tplc="5EEE6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9405946"/>
    <w:multiLevelType w:val="hybridMultilevel"/>
    <w:tmpl w:val="9488BBB4"/>
    <w:lvl w:ilvl="0" w:tplc="88CA169A">
      <w:start w:val="9"/>
      <w:numFmt w:val="decimal"/>
      <w:lvlText w:val="%1."/>
      <w:lvlJc w:val="left"/>
      <w:pPr>
        <w:tabs>
          <w:tab w:val="num" w:pos="-350"/>
        </w:tabs>
        <w:ind w:left="114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773DE"/>
    <w:multiLevelType w:val="hybridMultilevel"/>
    <w:tmpl w:val="AE464140"/>
    <w:lvl w:ilvl="0" w:tplc="5DA88C1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A1BF2"/>
    <w:multiLevelType w:val="hybridMultilevel"/>
    <w:tmpl w:val="E1AADCB4"/>
    <w:lvl w:ilvl="0" w:tplc="B3BE28BA">
      <w:start w:val="1"/>
      <w:numFmt w:val="lowerLetter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2D0750"/>
    <w:multiLevelType w:val="hybridMultilevel"/>
    <w:tmpl w:val="5D6A3E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DE7494"/>
    <w:multiLevelType w:val="hybridMultilevel"/>
    <w:tmpl w:val="B360FBBE"/>
    <w:lvl w:ilvl="0" w:tplc="568EFDD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20412A2"/>
    <w:multiLevelType w:val="hybridMultilevel"/>
    <w:tmpl w:val="73DADB3A"/>
    <w:lvl w:ilvl="0" w:tplc="0128A2BA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94331"/>
    <w:multiLevelType w:val="multilevel"/>
    <w:tmpl w:val="C93E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111F22"/>
    <w:multiLevelType w:val="hybridMultilevel"/>
    <w:tmpl w:val="5FE06826"/>
    <w:lvl w:ilvl="0" w:tplc="1ACA31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31026"/>
    <w:multiLevelType w:val="hybridMultilevel"/>
    <w:tmpl w:val="8F0E7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07E5A"/>
    <w:multiLevelType w:val="hybridMultilevel"/>
    <w:tmpl w:val="2C787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35A70F8"/>
    <w:multiLevelType w:val="hybridMultilevel"/>
    <w:tmpl w:val="2F5C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E53797"/>
    <w:multiLevelType w:val="hybridMultilevel"/>
    <w:tmpl w:val="91A4BED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F5B4C"/>
    <w:multiLevelType w:val="hybridMultilevel"/>
    <w:tmpl w:val="96A82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34"/>
  </w:num>
  <w:num w:numId="5">
    <w:abstractNumId w:val="11"/>
  </w:num>
  <w:num w:numId="6">
    <w:abstractNumId w:val="39"/>
  </w:num>
  <w:num w:numId="7">
    <w:abstractNumId w:val="29"/>
  </w:num>
  <w:num w:numId="8">
    <w:abstractNumId w:val="24"/>
  </w:num>
  <w:num w:numId="9">
    <w:abstractNumId w:val="46"/>
  </w:num>
  <w:num w:numId="10">
    <w:abstractNumId w:val="7"/>
  </w:num>
  <w:num w:numId="11">
    <w:abstractNumId w:val="44"/>
  </w:num>
  <w:num w:numId="12">
    <w:abstractNumId w:val="2"/>
  </w:num>
  <w:num w:numId="13">
    <w:abstractNumId w:val="25"/>
  </w:num>
  <w:num w:numId="14">
    <w:abstractNumId w:val="35"/>
  </w:num>
  <w:num w:numId="15">
    <w:abstractNumId w:val="18"/>
  </w:num>
  <w:num w:numId="16">
    <w:abstractNumId w:val="42"/>
  </w:num>
  <w:num w:numId="17">
    <w:abstractNumId w:val="27"/>
  </w:num>
  <w:num w:numId="18">
    <w:abstractNumId w:val="40"/>
  </w:num>
  <w:num w:numId="19">
    <w:abstractNumId w:val="32"/>
  </w:num>
  <w:num w:numId="20">
    <w:abstractNumId w:val="45"/>
  </w:num>
  <w:num w:numId="21">
    <w:abstractNumId w:val="23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7"/>
  </w:num>
  <w:num w:numId="27">
    <w:abstractNumId w:val="20"/>
  </w:num>
  <w:num w:numId="28">
    <w:abstractNumId w:val="1"/>
  </w:num>
  <w:num w:numId="29">
    <w:abstractNumId w:val="21"/>
  </w:num>
  <w:num w:numId="30">
    <w:abstractNumId w:val="10"/>
  </w:num>
  <w:num w:numId="31">
    <w:abstractNumId w:val="2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8"/>
  </w:num>
  <w:num w:numId="38">
    <w:abstractNumId w:val="28"/>
  </w:num>
  <w:num w:numId="39">
    <w:abstractNumId w:val="19"/>
  </w:num>
  <w:num w:numId="40">
    <w:abstractNumId w:val="43"/>
  </w:num>
  <w:num w:numId="41">
    <w:abstractNumId w:val="31"/>
  </w:num>
  <w:num w:numId="42">
    <w:abstractNumId w:val="36"/>
  </w:num>
  <w:num w:numId="43">
    <w:abstractNumId w:val="12"/>
  </w:num>
  <w:num w:numId="44">
    <w:abstractNumId w:val="15"/>
  </w:num>
  <w:num w:numId="45">
    <w:abstractNumId w:val="5"/>
  </w:num>
  <w:num w:numId="46">
    <w:abstractNumId w:val="8"/>
  </w:num>
  <w:num w:numId="47">
    <w:abstractNumId w:val="6"/>
  </w:num>
  <w:num w:numId="4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6BE"/>
    <w:rsid w:val="000075C0"/>
    <w:rsid w:val="000106F6"/>
    <w:rsid w:val="00046750"/>
    <w:rsid w:val="0006157D"/>
    <w:rsid w:val="0006291F"/>
    <w:rsid w:val="00065BF0"/>
    <w:rsid w:val="00075A81"/>
    <w:rsid w:val="000A185D"/>
    <w:rsid w:val="000D550A"/>
    <w:rsid w:val="000E5569"/>
    <w:rsid w:val="000F470C"/>
    <w:rsid w:val="001127B6"/>
    <w:rsid w:val="001201CC"/>
    <w:rsid w:val="00126C95"/>
    <w:rsid w:val="001333B0"/>
    <w:rsid w:val="00145EFB"/>
    <w:rsid w:val="001526FE"/>
    <w:rsid w:val="001542FD"/>
    <w:rsid w:val="00155B69"/>
    <w:rsid w:val="00172F67"/>
    <w:rsid w:val="00173E5A"/>
    <w:rsid w:val="001840AF"/>
    <w:rsid w:val="00190D85"/>
    <w:rsid w:val="001A408D"/>
    <w:rsid w:val="001A491A"/>
    <w:rsid w:val="001B27C1"/>
    <w:rsid w:val="001D5116"/>
    <w:rsid w:val="001D75B0"/>
    <w:rsid w:val="001E6969"/>
    <w:rsid w:val="001E6BDE"/>
    <w:rsid w:val="001E700C"/>
    <w:rsid w:val="001F76BF"/>
    <w:rsid w:val="00216227"/>
    <w:rsid w:val="002418EF"/>
    <w:rsid w:val="00257542"/>
    <w:rsid w:val="002605AA"/>
    <w:rsid w:val="00260F13"/>
    <w:rsid w:val="00270E93"/>
    <w:rsid w:val="00285BE3"/>
    <w:rsid w:val="00291B2B"/>
    <w:rsid w:val="002A25B2"/>
    <w:rsid w:val="002A3152"/>
    <w:rsid w:val="002B0200"/>
    <w:rsid w:val="002D4228"/>
    <w:rsid w:val="002F70DD"/>
    <w:rsid w:val="0030639B"/>
    <w:rsid w:val="003415B6"/>
    <w:rsid w:val="003437F0"/>
    <w:rsid w:val="00370EF0"/>
    <w:rsid w:val="0038386A"/>
    <w:rsid w:val="00394F6D"/>
    <w:rsid w:val="003A300E"/>
    <w:rsid w:val="003B24E8"/>
    <w:rsid w:val="003B500B"/>
    <w:rsid w:val="003C20C9"/>
    <w:rsid w:val="003D304B"/>
    <w:rsid w:val="003F49F6"/>
    <w:rsid w:val="00411A23"/>
    <w:rsid w:val="00416B72"/>
    <w:rsid w:val="004255D0"/>
    <w:rsid w:val="004315BB"/>
    <w:rsid w:val="00436D2E"/>
    <w:rsid w:val="00445ABF"/>
    <w:rsid w:val="00463C8D"/>
    <w:rsid w:val="00495758"/>
    <w:rsid w:val="004A3432"/>
    <w:rsid w:val="004B5740"/>
    <w:rsid w:val="004B657B"/>
    <w:rsid w:val="004E43A9"/>
    <w:rsid w:val="004F7002"/>
    <w:rsid w:val="005016EF"/>
    <w:rsid w:val="0053356B"/>
    <w:rsid w:val="00536B03"/>
    <w:rsid w:val="00567B77"/>
    <w:rsid w:val="00581ED1"/>
    <w:rsid w:val="0059746D"/>
    <w:rsid w:val="005B035F"/>
    <w:rsid w:val="005C15C4"/>
    <w:rsid w:val="005F3304"/>
    <w:rsid w:val="005F5E5F"/>
    <w:rsid w:val="005F7073"/>
    <w:rsid w:val="006046AA"/>
    <w:rsid w:val="00605E5C"/>
    <w:rsid w:val="006364C0"/>
    <w:rsid w:val="00643E1D"/>
    <w:rsid w:val="006A3C2A"/>
    <w:rsid w:val="006C6008"/>
    <w:rsid w:val="006E4515"/>
    <w:rsid w:val="006E65CD"/>
    <w:rsid w:val="006F7C51"/>
    <w:rsid w:val="007045C0"/>
    <w:rsid w:val="00717F04"/>
    <w:rsid w:val="00721231"/>
    <w:rsid w:val="00721367"/>
    <w:rsid w:val="007237D3"/>
    <w:rsid w:val="00724CCB"/>
    <w:rsid w:val="00725888"/>
    <w:rsid w:val="0075787B"/>
    <w:rsid w:val="00760914"/>
    <w:rsid w:val="007774A1"/>
    <w:rsid w:val="0078628A"/>
    <w:rsid w:val="00791CF1"/>
    <w:rsid w:val="007A7651"/>
    <w:rsid w:val="007C226A"/>
    <w:rsid w:val="007D57AD"/>
    <w:rsid w:val="007D6B27"/>
    <w:rsid w:val="007F3427"/>
    <w:rsid w:val="008012DB"/>
    <w:rsid w:val="00802176"/>
    <w:rsid w:val="0081576F"/>
    <w:rsid w:val="008255CC"/>
    <w:rsid w:val="00832B6F"/>
    <w:rsid w:val="00833768"/>
    <w:rsid w:val="00836EFC"/>
    <w:rsid w:val="00841D5B"/>
    <w:rsid w:val="00842BC6"/>
    <w:rsid w:val="008453C3"/>
    <w:rsid w:val="00847B7F"/>
    <w:rsid w:val="00851FA0"/>
    <w:rsid w:val="0085763B"/>
    <w:rsid w:val="008619BE"/>
    <w:rsid w:val="008648F4"/>
    <w:rsid w:val="00882FA6"/>
    <w:rsid w:val="00884952"/>
    <w:rsid w:val="008A2B98"/>
    <w:rsid w:val="008A7256"/>
    <w:rsid w:val="008B06F2"/>
    <w:rsid w:val="008E4733"/>
    <w:rsid w:val="008F3666"/>
    <w:rsid w:val="009123C4"/>
    <w:rsid w:val="009416C3"/>
    <w:rsid w:val="00946C31"/>
    <w:rsid w:val="00962F33"/>
    <w:rsid w:val="009A7FED"/>
    <w:rsid w:val="009B2DFE"/>
    <w:rsid w:val="009C5CF0"/>
    <w:rsid w:val="009F02F4"/>
    <w:rsid w:val="009F301E"/>
    <w:rsid w:val="009F56A5"/>
    <w:rsid w:val="00A04A03"/>
    <w:rsid w:val="00A05A0B"/>
    <w:rsid w:val="00A3765E"/>
    <w:rsid w:val="00A54913"/>
    <w:rsid w:val="00A61EE0"/>
    <w:rsid w:val="00A768EE"/>
    <w:rsid w:val="00A8030F"/>
    <w:rsid w:val="00A94F29"/>
    <w:rsid w:val="00AB77DF"/>
    <w:rsid w:val="00AC1DD2"/>
    <w:rsid w:val="00AD02D1"/>
    <w:rsid w:val="00AD2DDE"/>
    <w:rsid w:val="00AD3938"/>
    <w:rsid w:val="00B01EB0"/>
    <w:rsid w:val="00B13F66"/>
    <w:rsid w:val="00B252C1"/>
    <w:rsid w:val="00B27DDB"/>
    <w:rsid w:val="00B617E5"/>
    <w:rsid w:val="00B64F0E"/>
    <w:rsid w:val="00BA5A9A"/>
    <w:rsid w:val="00BD2FE2"/>
    <w:rsid w:val="00BD428F"/>
    <w:rsid w:val="00BF3F98"/>
    <w:rsid w:val="00BF4DDB"/>
    <w:rsid w:val="00BF6EE0"/>
    <w:rsid w:val="00C006D0"/>
    <w:rsid w:val="00C055A4"/>
    <w:rsid w:val="00C058DB"/>
    <w:rsid w:val="00C07FA5"/>
    <w:rsid w:val="00C142C4"/>
    <w:rsid w:val="00C20EB0"/>
    <w:rsid w:val="00C21E8B"/>
    <w:rsid w:val="00C25312"/>
    <w:rsid w:val="00C27375"/>
    <w:rsid w:val="00C328B0"/>
    <w:rsid w:val="00C36B87"/>
    <w:rsid w:val="00C53EB3"/>
    <w:rsid w:val="00C732B8"/>
    <w:rsid w:val="00C752EE"/>
    <w:rsid w:val="00C772E8"/>
    <w:rsid w:val="00CA7A8E"/>
    <w:rsid w:val="00CD4C7E"/>
    <w:rsid w:val="00CE5FEC"/>
    <w:rsid w:val="00CF4063"/>
    <w:rsid w:val="00CF5085"/>
    <w:rsid w:val="00D01003"/>
    <w:rsid w:val="00D05DB9"/>
    <w:rsid w:val="00D1780B"/>
    <w:rsid w:val="00D32EE3"/>
    <w:rsid w:val="00D34447"/>
    <w:rsid w:val="00D67205"/>
    <w:rsid w:val="00D73D14"/>
    <w:rsid w:val="00D86398"/>
    <w:rsid w:val="00D875F1"/>
    <w:rsid w:val="00D87859"/>
    <w:rsid w:val="00D93B34"/>
    <w:rsid w:val="00DA0D6E"/>
    <w:rsid w:val="00DA2CBC"/>
    <w:rsid w:val="00DA2F90"/>
    <w:rsid w:val="00DA7A19"/>
    <w:rsid w:val="00DA7D20"/>
    <w:rsid w:val="00DE457E"/>
    <w:rsid w:val="00DE662A"/>
    <w:rsid w:val="00DF5CF2"/>
    <w:rsid w:val="00E01EF9"/>
    <w:rsid w:val="00E222B5"/>
    <w:rsid w:val="00E3563C"/>
    <w:rsid w:val="00E725EE"/>
    <w:rsid w:val="00E74F41"/>
    <w:rsid w:val="00EA3AA2"/>
    <w:rsid w:val="00EA50E3"/>
    <w:rsid w:val="00EB47EB"/>
    <w:rsid w:val="00EB48F4"/>
    <w:rsid w:val="00ED07AC"/>
    <w:rsid w:val="00ED60DF"/>
    <w:rsid w:val="00EE16FB"/>
    <w:rsid w:val="00EE45E3"/>
    <w:rsid w:val="00F05AFB"/>
    <w:rsid w:val="00F10DE5"/>
    <w:rsid w:val="00F410A5"/>
    <w:rsid w:val="00F41604"/>
    <w:rsid w:val="00F71D6F"/>
    <w:rsid w:val="00F7200A"/>
    <w:rsid w:val="00F80838"/>
    <w:rsid w:val="00FB1488"/>
    <w:rsid w:val="00FE2024"/>
    <w:rsid w:val="00FE2321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uiPriority w:val="99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1">
    <w:name w:val="Lista 21"/>
    <w:basedOn w:val="Normalny"/>
    <w:rsid w:val="001201CC"/>
    <w:pPr>
      <w:suppressAutoHyphens/>
      <w:ind w:left="566" w:hanging="283"/>
    </w:pPr>
  </w:style>
  <w:style w:type="paragraph" w:customStyle="1" w:styleId="Wcicienormalne1">
    <w:name w:val="Wcięcie normalne1"/>
    <w:basedOn w:val="Normalny"/>
    <w:rsid w:val="00721231"/>
    <w:pPr>
      <w:suppressAutoHyphens/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17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bj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1925-37B0-42E1-B6CD-83D893E4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11294</Words>
  <Characters>67766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Kwiatkowska Katarzyna</cp:lastModifiedBy>
  <cp:revision>2</cp:revision>
  <dcterms:created xsi:type="dcterms:W3CDTF">2022-12-14T14:25:00Z</dcterms:created>
  <dcterms:modified xsi:type="dcterms:W3CDTF">2022-12-14T14:25:00Z</dcterms:modified>
</cp:coreProperties>
</file>