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E3C36" w14:textId="77777777" w:rsidR="00827DDB" w:rsidRPr="00E870FF" w:rsidRDefault="00827DDB" w:rsidP="00154153">
      <w:pPr>
        <w:rPr>
          <w:rFonts w:ascii="Arial" w:hAnsi="Arial" w:cs="Arial"/>
          <w:bCs/>
          <w:iCs/>
          <w:sz w:val="20"/>
          <w:szCs w:val="20"/>
        </w:rPr>
      </w:pPr>
      <w:r w:rsidRPr="00E870FF">
        <w:rPr>
          <w:rFonts w:ascii="Arial" w:hAnsi="Arial" w:cs="Arial"/>
          <w:bCs/>
          <w:iCs/>
          <w:sz w:val="20"/>
          <w:szCs w:val="20"/>
        </w:rPr>
        <w:t xml:space="preserve">Załącznik nr </w:t>
      </w:r>
      <w:r w:rsidR="00667D66" w:rsidRPr="00E870FF">
        <w:rPr>
          <w:rFonts w:ascii="Arial" w:hAnsi="Arial" w:cs="Arial"/>
          <w:bCs/>
          <w:iCs/>
          <w:sz w:val="20"/>
          <w:szCs w:val="20"/>
        </w:rPr>
        <w:t>3</w:t>
      </w:r>
    </w:p>
    <w:p w14:paraId="66A8C2D9" w14:textId="5B2D30D1" w:rsidR="00667D66" w:rsidRPr="00E870FF" w:rsidRDefault="00667D66" w:rsidP="0081757D">
      <w:pPr>
        <w:ind w:left="5812"/>
        <w:jc w:val="right"/>
        <w:rPr>
          <w:rFonts w:ascii="Arial" w:hAnsi="Arial" w:cs="Arial"/>
          <w:b/>
          <w:bCs/>
          <w:iCs/>
          <w:sz w:val="20"/>
          <w:szCs w:val="20"/>
        </w:rPr>
      </w:pPr>
      <w:r w:rsidRPr="00E870FF">
        <w:rPr>
          <w:rFonts w:ascii="Arial" w:hAnsi="Arial" w:cs="Arial"/>
          <w:bCs/>
          <w:iCs/>
          <w:sz w:val="20"/>
          <w:szCs w:val="20"/>
        </w:rPr>
        <w:t>Nr zamówienia:</w:t>
      </w:r>
      <w:r w:rsidRPr="00E870FF">
        <w:rPr>
          <w:rFonts w:ascii="Arial" w:hAnsi="Arial" w:cs="Arial"/>
          <w:b/>
          <w:bCs/>
          <w:iCs/>
          <w:sz w:val="20"/>
          <w:szCs w:val="20"/>
        </w:rPr>
        <w:t xml:space="preserve"> </w:t>
      </w:r>
      <w:r w:rsidR="00CD01A4">
        <w:rPr>
          <w:rFonts w:ascii="Arial" w:hAnsi="Arial" w:cs="Arial"/>
          <w:b/>
          <w:bCs/>
          <w:iCs/>
          <w:sz w:val="20"/>
          <w:szCs w:val="20"/>
        </w:rPr>
        <w:t>DZP-291-2409/2022</w:t>
      </w:r>
    </w:p>
    <w:p w14:paraId="7347F9DD" w14:textId="77777777" w:rsidR="00827DDB" w:rsidRPr="00E870FF" w:rsidRDefault="00827DDB" w:rsidP="00827DDB">
      <w:pPr>
        <w:autoSpaceDE w:val="0"/>
        <w:autoSpaceDN w:val="0"/>
        <w:adjustRightInd w:val="0"/>
        <w:jc w:val="center"/>
        <w:rPr>
          <w:rFonts w:ascii="Arial" w:hAnsi="Arial" w:cs="Arial"/>
          <w:b/>
          <w:bCs/>
          <w:i/>
          <w:sz w:val="20"/>
          <w:szCs w:val="20"/>
        </w:rPr>
      </w:pPr>
      <w:r w:rsidRPr="00E870FF">
        <w:rPr>
          <w:rFonts w:ascii="Arial" w:hAnsi="Arial" w:cs="Arial"/>
          <w:b/>
          <w:bCs/>
          <w:iCs/>
          <w:sz w:val="20"/>
          <w:szCs w:val="20"/>
        </w:rPr>
        <w:t xml:space="preserve">               </w:t>
      </w:r>
      <w:r w:rsidRPr="00E870FF">
        <w:rPr>
          <w:rFonts w:ascii="Arial" w:hAnsi="Arial" w:cs="Arial"/>
          <w:b/>
          <w:bCs/>
          <w:iCs/>
          <w:sz w:val="20"/>
          <w:szCs w:val="20"/>
        </w:rPr>
        <w:tab/>
      </w:r>
      <w:r w:rsidRPr="00E870FF">
        <w:rPr>
          <w:rFonts w:ascii="Arial" w:hAnsi="Arial" w:cs="Arial"/>
          <w:b/>
          <w:bCs/>
          <w:iCs/>
          <w:sz w:val="20"/>
          <w:szCs w:val="20"/>
        </w:rPr>
        <w:tab/>
      </w:r>
      <w:r w:rsidRPr="00E870FF">
        <w:rPr>
          <w:rFonts w:ascii="Arial" w:hAnsi="Arial" w:cs="Arial"/>
          <w:b/>
          <w:bCs/>
          <w:iCs/>
          <w:sz w:val="20"/>
          <w:szCs w:val="20"/>
        </w:rPr>
        <w:tab/>
      </w:r>
      <w:r w:rsidRPr="00E870FF">
        <w:rPr>
          <w:rFonts w:ascii="Arial" w:hAnsi="Arial" w:cs="Arial"/>
          <w:b/>
          <w:bCs/>
          <w:iCs/>
          <w:sz w:val="20"/>
          <w:szCs w:val="20"/>
        </w:rPr>
        <w:tab/>
      </w:r>
      <w:r w:rsidRPr="00E870FF">
        <w:rPr>
          <w:rFonts w:ascii="Arial" w:hAnsi="Arial" w:cs="Arial"/>
          <w:b/>
          <w:bCs/>
          <w:iCs/>
          <w:sz w:val="20"/>
          <w:szCs w:val="20"/>
        </w:rPr>
        <w:tab/>
      </w:r>
      <w:r w:rsidRPr="00E870FF">
        <w:rPr>
          <w:rFonts w:ascii="Arial" w:hAnsi="Arial" w:cs="Arial"/>
          <w:b/>
          <w:bCs/>
          <w:iCs/>
          <w:sz w:val="20"/>
          <w:szCs w:val="20"/>
        </w:rPr>
        <w:tab/>
      </w:r>
      <w:r w:rsidRPr="00E870FF">
        <w:rPr>
          <w:rFonts w:ascii="Arial" w:hAnsi="Arial" w:cs="Arial"/>
          <w:b/>
          <w:bCs/>
          <w:iCs/>
          <w:sz w:val="20"/>
          <w:szCs w:val="20"/>
        </w:rPr>
        <w:tab/>
      </w:r>
      <w:r w:rsidRPr="00E870FF">
        <w:rPr>
          <w:rFonts w:ascii="Arial" w:hAnsi="Arial" w:cs="Arial"/>
          <w:b/>
          <w:bCs/>
          <w:iCs/>
          <w:sz w:val="20"/>
          <w:szCs w:val="20"/>
        </w:rPr>
        <w:tab/>
      </w:r>
      <w:r w:rsidRPr="00E870FF">
        <w:rPr>
          <w:rFonts w:ascii="Arial" w:hAnsi="Arial" w:cs="Arial"/>
          <w:b/>
          <w:bCs/>
          <w:iCs/>
          <w:sz w:val="20"/>
          <w:szCs w:val="20"/>
        </w:rPr>
        <w:tab/>
        <w:t xml:space="preserve">        </w:t>
      </w:r>
    </w:p>
    <w:p w14:paraId="2B4976DE" w14:textId="77777777" w:rsidR="0081757D" w:rsidRPr="00E870FF" w:rsidRDefault="0081757D" w:rsidP="005E32C6">
      <w:pPr>
        <w:autoSpaceDE w:val="0"/>
        <w:autoSpaceDN w:val="0"/>
        <w:adjustRightInd w:val="0"/>
        <w:jc w:val="center"/>
        <w:rPr>
          <w:rFonts w:ascii="Arial" w:hAnsi="Arial" w:cs="Arial"/>
          <w:b/>
          <w:bCs/>
          <w:i/>
          <w:sz w:val="20"/>
          <w:szCs w:val="20"/>
        </w:rPr>
      </w:pPr>
    </w:p>
    <w:p w14:paraId="3C61E58F" w14:textId="77777777" w:rsidR="0081757D" w:rsidRPr="00E870FF" w:rsidRDefault="0081757D" w:rsidP="005E32C6">
      <w:pPr>
        <w:autoSpaceDE w:val="0"/>
        <w:autoSpaceDN w:val="0"/>
        <w:adjustRightInd w:val="0"/>
        <w:jc w:val="center"/>
        <w:rPr>
          <w:rFonts w:ascii="Arial" w:hAnsi="Arial" w:cs="Arial"/>
          <w:b/>
          <w:bCs/>
          <w:i/>
          <w:sz w:val="20"/>
          <w:szCs w:val="20"/>
        </w:rPr>
      </w:pPr>
    </w:p>
    <w:p w14:paraId="12B080A9" w14:textId="77777777" w:rsidR="00A1509E" w:rsidRPr="00E870FF" w:rsidRDefault="00A1509E" w:rsidP="005E32C6">
      <w:pPr>
        <w:autoSpaceDE w:val="0"/>
        <w:autoSpaceDN w:val="0"/>
        <w:adjustRightInd w:val="0"/>
        <w:jc w:val="center"/>
        <w:rPr>
          <w:rFonts w:ascii="Arial" w:hAnsi="Arial" w:cs="Arial"/>
          <w:b/>
          <w:bCs/>
          <w:sz w:val="20"/>
          <w:szCs w:val="20"/>
        </w:rPr>
      </w:pPr>
      <w:r w:rsidRPr="00E870FF">
        <w:rPr>
          <w:rFonts w:ascii="Arial" w:hAnsi="Arial" w:cs="Arial"/>
          <w:b/>
          <w:bCs/>
          <w:sz w:val="20"/>
          <w:szCs w:val="20"/>
        </w:rPr>
        <w:t>Wzór umowy</w:t>
      </w:r>
    </w:p>
    <w:p w14:paraId="1844817A" w14:textId="77777777" w:rsidR="0081757D" w:rsidRPr="00E870FF" w:rsidRDefault="0081757D" w:rsidP="005E32C6">
      <w:pPr>
        <w:autoSpaceDE w:val="0"/>
        <w:autoSpaceDN w:val="0"/>
        <w:adjustRightInd w:val="0"/>
        <w:jc w:val="center"/>
        <w:rPr>
          <w:rFonts w:ascii="Arial" w:hAnsi="Arial" w:cs="Arial"/>
          <w:b/>
          <w:bCs/>
          <w:sz w:val="20"/>
          <w:szCs w:val="20"/>
        </w:rPr>
      </w:pPr>
    </w:p>
    <w:p w14:paraId="1727F3FF" w14:textId="10104A97" w:rsidR="00A1509E" w:rsidRPr="00E870FF" w:rsidRDefault="0081757D" w:rsidP="00A1509E">
      <w:pPr>
        <w:autoSpaceDE w:val="0"/>
        <w:autoSpaceDN w:val="0"/>
        <w:adjustRightInd w:val="0"/>
        <w:jc w:val="center"/>
        <w:rPr>
          <w:rFonts w:ascii="Arial" w:hAnsi="Arial" w:cs="Arial"/>
          <w:b/>
          <w:bCs/>
          <w:sz w:val="20"/>
          <w:szCs w:val="20"/>
        </w:rPr>
      </w:pPr>
      <w:r w:rsidRPr="00E870FF">
        <w:rPr>
          <w:rFonts w:ascii="Arial" w:hAnsi="Arial" w:cs="Arial"/>
          <w:b/>
          <w:bCs/>
          <w:sz w:val="20"/>
          <w:szCs w:val="20"/>
        </w:rPr>
        <w:t>Umowa nr</w:t>
      </w:r>
      <w:r w:rsidR="00667D66" w:rsidRPr="00E870FF">
        <w:rPr>
          <w:rFonts w:ascii="Arial" w:hAnsi="Arial" w:cs="Arial"/>
          <w:b/>
          <w:bCs/>
          <w:sz w:val="20"/>
          <w:szCs w:val="20"/>
        </w:rPr>
        <w:t xml:space="preserve"> </w:t>
      </w:r>
    </w:p>
    <w:p w14:paraId="72C84CD5" w14:textId="77777777" w:rsidR="00A1509E" w:rsidRPr="00E870FF" w:rsidRDefault="00A1509E" w:rsidP="00A1509E">
      <w:pPr>
        <w:pStyle w:val="Nagwek6"/>
        <w:shd w:val="clear" w:color="auto" w:fill="FFFFFF"/>
        <w:jc w:val="both"/>
        <w:rPr>
          <w:rFonts w:ascii="Arial" w:hAnsi="Arial" w:cs="Arial"/>
          <w:color w:val="auto"/>
          <w:sz w:val="20"/>
          <w:szCs w:val="20"/>
        </w:rPr>
      </w:pPr>
    </w:p>
    <w:p w14:paraId="0938875C" w14:textId="4EFF1C8E" w:rsidR="00A1509E" w:rsidRPr="00E870FF" w:rsidRDefault="00A1509E" w:rsidP="00A1509E">
      <w:pPr>
        <w:jc w:val="both"/>
        <w:rPr>
          <w:rFonts w:ascii="Arial" w:hAnsi="Arial" w:cs="Arial"/>
          <w:sz w:val="20"/>
          <w:szCs w:val="20"/>
        </w:rPr>
      </w:pPr>
      <w:r w:rsidRPr="00E870FF">
        <w:rPr>
          <w:rFonts w:ascii="Arial" w:hAnsi="Arial" w:cs="Arial"/>
          <w:sz w:val="20"/>
          <w:szCs w:val="20"/>
        </w:rPr>
        <w:t>Zawarta</w:t>
      </w:r>
      <w:r w:rsidR="00FB212B" w:rsidRPr="00E870FF">
        <w:rPr>
          <w:rFonts w:ascii="Arial" w:hAnsi="Arial" w:cs="Arial"/>
          <w:sz w:val="20"/>
          <w:szCs w:val="20"/>
        </w:rPr>
        <w:t xml:space="preserve"> w dniu ....................20</w:t>
      </w:r>
      <w:r w:rsidR="00667D66" w:rsidRPr="00E870FF">
        <w:rPr>
          <w:rFonts w:ascii="Arial" w:hAnsi="Arial" w:cs="Arial"/>
          <w:sz w:val="20"/>
          <w:szCs w:val="20"/>
        </w:rPr>
        <w:t>2</w:t>
      </w:r>
      <w:r w:rsidR="00807E7E">
        <w:rPr>
          <w:rFonts w:ascii="Arial" w:hAnsi="Arial" w:cs="Arial"/>
          <w:sz w:val="20"/>
          <w:szCs w:val="20"/>
        </w:rPr>
        <w:t>2</w:t>
      </w:r>
      <w:r w:rsidRPr="00E870FF">
        <w:rPr>
          <w:rFonts w:ascii="Arial" w:hAnsi="Arial" w:cs="Arial"/>
          <w:sz w:val="20"/>
          <w:szCs w:val="20"/>
        </w:rPr>
        <w:t xml:space="preserve"> roku w Krakowie pomiędzy:</w:t>
      </w:r>
    </w:p>
    <w:p w14:paraId="58AD9130" w14:textId="77777777" w:rsidR="00A1509E" w:rsidRPr="00E870FF" w:rsidRDefault="00A1509E" w:rsidP="00A1509E">
      <w:pPr>
        <w:jc w:val="both"/>
        <w:rPr>
          <w:rFonts w:ascii="Arial" w:hAnsi="Arial" w:cs="Arial"/>
          <w:b/>
          <w:sz w:val="20"/>
          <w:szCs w:val="20"/>
        </w:rPr>
      </w:pPr>
      <w:r w:rsidRPr="00E870FF">
        <w:rPr>
          <w:rFonts w:ascii="Arial" w:hAnsi="Arial" w:cs="Arial"/>
          <w:b/>
          <w:sz w:val="20"/>
          <w:szCs w:val="20"/>
        </w:rPr>
        <w:t xml:space="preserve">Uniwersytetem Rolniczym im. Hugona Kołłątaja, 31-120 Kraków, al. Adama Mickiewicza 21, </w:t>
      </w:r>
    </w:p>
    <w:p w14:paraId="15A7C431" w14:textId="77777777" w:rsidR="00A1509E" w:rsidRPr="00E870FF" w:rsidRDefault="00A1509E" w:rsidP="00A1509E">
      <w:pPr>
        <w:jc w:val="both"/>
        <w:rPr>
          <w:rFonts w:ascii="Arial" w:hAnsi="Arial" w:cs="Arial"/>
          <w:sz w:val="20"/>
          <w:szCs w:val="20"/>
        </w:rPr>
      </w:pPr>
      <w:r w:rsidRPr="00E870FF">
        <w:rPr>
          <w:rFonts w:ascii="Arial" w:hAnsi="Arial" w:cs="Arial"/>
          <w:sz w:val="20"/>
          <w:szCs w:val="20"/>
        </w:rPr>
        <w:t>który reprezentuje:</w:t>
      </w:r>
    </w:p>
    <w:p w14:paraId="601E58E6" w14:textId="77777777" w:rsidR="00A1509E" w:rsidRPr="00E870FF" w:rsidRDefault="00A1509E" w:rsidP="00A1509E">
      <w:pPr>
        <w:jc w:val="both"/>
        <w:rPr>
          <w:rFonts w:ascii="Arial" w:hAnsi="Arial" w:cs="Arial"/>
          <w:b/>
          <w:sz w:val="20"/>
          <w:szCs w:val="20"/>
        </w:rPr>
      </w:pPr>
      <w:r w:rsidRPr="00E870FF">
        <w:rPr>
          <w:rFonts w:ascii="Arial" w:hAnsi="Arial" w:cs="Arial"/>
          <w:b/>
          <w:sz w:val="20"/>
          <w:szCs w:val="20"/>
        </w:rPr>
        <w:t>……………………………………………………………………</w:t>
      </w:r>
    </w:p>
    <w:p w14:paraId="07456C3D" w14:textId="77777777" w:rsidR="00A1509E" w:rsidRPr="00E870FF" w:rsidRDefault="00A1509E" w:rsidP="00A1509E">
      <w:pPr>
        <w:jc w:val="both"/>
        <w:rPr>
          <w:rFonts w:ascii="Arial" w:hAnsi="Arial" w:cs="Arial"/>
          <w:b/>
          <w:sz w:val="20"/>
          <w:szCs w:val="20"/>
        </w:rPr>
      </w:pPr>
      <w:r w:rsidRPr="00E870FF">
        <w:rPr>
          <w:rFonts w:ascii="Arial" w:hAnsi="Arial" w:cs="Arial"/>
          <w:b/>
          <w:sz w:val="20"/>
          <w:szCs w:val="20"/>
        </w:rPr>
        <w:t>……………………………………………………………………</w:t>
      </w:r>
    </w:p>
    <w:p w14:paraId="0D561D3B" w14:textId="77777777" w:rsidR="00A1509E" w:rsidRPr="00E870FF" w:rsidRDefault="00A1509E" w:rsidP="00A1509E">
      <w:pPr>
        <w:ind w:left="284" w:hanging="284"/>
        <w:jc w:val="both"/>
        <w:rPr>
          <w:rFonts w:ascii="Arial" w:hAnsi="Arial" w:cs="Arial"/>
          <w:sz w:val="20"/>
          <w:szCs w:val="20"/>
        </w:rPr>
      </w:pPr>
      <w:r w:rsidRPr="00E870FF">
        <w:rPr>
          <w:rFonts w:ascii="Arial" w:hAnsi="Arial" w:cs="Arial"/>
          <w:sz w:val="20"/>
          <w:szCs w:val="20"/>
        </w:rPr>
        <w:t xml:space="preserve">zwanym dalej </w:t>
      </w:r>
      <w:r w:rsidRPr="00E870FF">
        <w:rPr>
          <w:rFonts w:ascii="Arial" w:hAnsi="Arial" w:cs="Arial"/>
          <w:b/>
          <w:sz w:val="20"/>
          <w:szCs w:val="20"/>
        </w:rPr>
        <w:t>Zamawiającym</w:t>
      </w:r>
      <w:r w:rsidRPr="00E870FF">
        <w:rPr>
          <w:rFonts w:ascii="Arial" w:hAnsi="Arial" w:cs="Arial"/>
          <w:sz w:val="20"/>
          <w:szCs w:val="20"/>
        </w:rPr>
        <w:t>,</w:t>
      </w:r>
    </w:p>
    <w:p w14:paraId="3BAC1555" w14:textId="77777777" w:rsidR="00A1509E" w:rsidRPr="00E870FF" w:rsidRDefault="00A1509E" w:rsidP="00A1509E">
      <w:pPr>
        <w:ind w:left="284" w:hanging="284"/>
        <w:jc w:val="both"/>
        <w:rPr>
          <w:rFonts w:ascii="Arial" w:hAnsi="Arial" w:cs="Arial"/>
          <w:sz w:val="20"/>
          <w:szCs w:val="20"/>
        </w:rPr>
      </w:pPr>
      <w:r w:rsidRPr="00E870FF">
        <w:rPr>
          <w:rFonts w:ascii="Arial" w:hAnsi="Arial" w:cs="Arial"/>
          <w:sz w:val="20"/>
          <w:szCs w:val="20"/>
        </w:rPr>
        <w:t>a</w:t>
      </w:r>
    </w:p>
    <w:p w14:paraId="53BB40DC" w14:textId="77777777" w:rsidR="00A1509E" w:rsidRPr="00E870FF" w:rsidRDefault="00A1509E" w:rsidP="00A1509E">
      <w:pPr>
        <w:jc w:val="both"/>
        <w:rPr>
          <w:rFonts w:ascii="Arial" w:hAnsi="Arial" w:cs="Arial"/>
          <w:bCs/>
          <w:iCs/>
          <w:sz w:val="20"/>
          <w:szCs w:val="20"/>
        </w:rPr>
      </w:pPr>
      <w:r w:rsidRPr="00E870FF">
        <w:rPr>
          <w:rFonts w:ascii="Arial" w:hAnsi="Arial" w:cs="Arial"/>
          <w:bCs/>
          <w:i/>
          <w:iCs/>
          <w:sz w:val="20"/>
          <w:szCs w:val="20"/>
        </w:rPr>
        <w:t>.................................</w:t>
      </w:r>
      <w:r w:rsidRPr="00E870FF">
        <w:rPr>
          <w:rFonts w:ascii="Arial" w:hAnsi="Arial" w:cs="Arial"/>
          <w:bCs/>
          <w:iCs/>
          <w:sz w:val="20"/>
          <w:szCs w:val="20"/>
        </w:rPr>
        <w:t>z siedzibą……………………., wpisanym do…………………pod numerem………..</w:t>
      </w:r>
    </w:p>
    <w:p w14:paraId="51B40FBD" w14:textId="77777777" w:rsidR="00A1509E" w:rsidRPr="00E870FF" w:rsidRDefault="00A1509E" w:rsidP="00A1509E">
      <w:pPr>
        <w:jc w:val="both"/>
        <w:rPr>
          <w:rFonts w:ascii="Arial" w:hAnsi="Arial" w:cs="Arial"/>
          <w:sz w:val="20"/>
          <w:szCs w:val="20"/>
        </w:rPr>
      </w:pPr>
      <w:r w:rsidRPr="00E870FF">
        <w:rPr>
          <w:rFonts w:ascii="Arial" w:hAnsi="Arial" w:cs="Arial"/>
          <w:bCs/>
          <w:iCs/>
          <w:sz w:val="20"/>
          <w:szCs w:val="20"/>
        </w:rPr>
        <w:t>NIP……………….REGON……………….</w:t>
      </w:r>
    </w:p>
    <w:p w14:paraId="03CC9B02" w14:textId="77777777" w:rsidR="00A1509E" w:rsidRPr="00E870FF" w:rsidRDefault="00A1509E" w:rsidP="00A1509E">
      <w:pPr>
        <w:jc w:val="both"/>
        <w:rPr>
          <w:rFonts w:ascii="Arial" w:hAnsi="Arial" w:cs="Arial"/>
          <w:sz w:val="20"/>
          <w:szCs w:val="20"/>
        </w:rPr>
      </w:pPr>
      <w:r w:rsidRPr="00E870FF">
        <w:rPr>
          <w:rFonts w:ascii="Arial" w:hAnsi="Arial" w:cs="Arial"/>
          <w:sz w:val="20"/>
          <w:szCs w:val="20"/>
        </w:rPr>
        <w:t>reprezentowanym przez:</w:t>
      </w:r>
    </w:p>
    <w:p w14:paraId="5B634AEE" w14:textId="77777777" w:rsidR="00A1509E" w:rsidRPr="00E870FF" w:rsidRDefault="00A1509E" w:rsidP="00A1509E">
      <w:pPr>
        <w:jc w:val="both"/>
        <w:rPr>
          <w:rFonts w:ascii="Arial" w:hAnsi="Arial" w:cs="Arial"/>
          <w:sz w:val="20"/>
          <w:szCs w:val="20"/>
        </w:rPr>
      </w:pPr>
      <w:r w:rsidRPr="00E870FF">
        <w:rPr>
          <w:rFonts w:ascii="Arial" w:hAnsi="Arial" w:cs="Arial"/>
          <w:sz w:val="20"/>
          <w:szCs w:val="20"/>
        </w:rPr>
        <w:t>………………………………………………….</w:t>
      </w:r>
    </w:p>
    <w:p w14:paraId="0B3E76F0" w14:textId="77777777" w:rsidR="00A1509E" w:rsidRPr="00E870FF" w:rsidRDefault="00A1509E" w:rsidP="00A1509E">
      <w:pPr>
        <w:jc w:val="both"/>
        <w:rPr>
          <w:rFonts w:ascii="Arial" w:hAnsi="Arial" w:cs="Arial"/>
          <w:sz w:val="20"/>
          <w:szCs w:val="20"/>
        </w:rPr>
      </w:pPr>
      <w:r w:rsidRPr="00E870FF">
        <w:rPr>
          <w:rFonts w:ascii="Arial" w:hAnsi="Arial" w:cs="Arial"/>
          <w:sz w:val="20"/>
          <w:szCs w:val="20"/>
        </w:rPr>
        <w:t xml:space="preserve">zwanym w dalszej części umowy </w:t>
      </w:r>
      <w:r w:rsidRPr="00E870FF">
        <w:rPr>
          <w:rFonts w:ascii="Arial" w:hAnsi="Arial" w:cs="Arial"/>
          <w:b/>
          <w:sz w:val="20"/>
          <w:szCs w:val="20"/>
        </w:rPr>
        <w:t>Wykonawcą</w:t>
      </w:r>
      <w:r w:rsidRPr="00E870FF">
        <w:rPr>
          <w:rFonts w:ascii="Arial" w:hAnsi="Arial" w:cs="Arial"/>
          <w:sz w:val="20"/>
          <w:szCs w:val="20"/>
        </w:rPr>
        <w:t xml:space="preserve">, </w:t>
      </w:r>
    </w:p>
    <w:p w14:paraId="76658CEE" w14:textId="77777777" w:rsidR="00A1509E" w:rsidRPr="00E870FF" w:rsidRDefault="00A1509E" w:rsidP="00A1509E">
      <w:pPr>
        <w:jc w:val="both"/>
        <w:rPr>
          <w:rFonts w:ascii="Arial" w:hAnsi="Arial" w:cs="Arial"/>
          <w:sz w:val="20"/>
          <w:szCs w:val="20"/>
        </w:rPr>
      </w:pPr>
      <w:r w:rsidRPr="00E870FF">
        <w:rPr>
          <w:rFonts w:ascii="Arial" w:hAnsi="Arial" w:cs="Arial"/>
          <w:sz w:val="20"/>
          <w:szCs w:val="20"/>
        </w:rPr>
        <w:t xml:space="preserve">łącznie zwanych dalej również </w:t>
      </w:r>
      <w:r w:rsidRPr="00E870FF">
        <w:rPr>
          <w:rFonts w:ascii="Arial" w:hAnsi="Arial" w:cs="Arial"/>
          <w:b/>
          <w:sz w:val="20"/>
          <w:szCs w:val="20"/>
        </w:rPr>
        <w:t>„Stronami”.</w:t>
      </w:r>
      <w:r w:rsidRPr="00E870FF">
        <w:rPr>
          <w:rFonts w:ascii="Arial" w:hAnsi="Arial" w:cs="Arial"/>
          <w:sz w:val="20"/>
          <w:szCs w:val="20"/>
        </w:rPr>
        <w:t xml:space="preserve"> </w:t>
      </w:r>
    </w:p>
    <w:p w14:paraId="30DC8C0F" w14:textId="77777777" w:rsidR="00A1509E" w:rsidRPr="00E870FF" w:rsidRDefault="00A1509E" w:rsidP="00A1509E">
      <w:pPr>
        <w:jc w:val="both"/>
        <w:rPr>
          <w:rFonts w:ascii="Arial" w:hAnsi="Arial" w:cs="Arial"/>
          <w:sz w:val="20"/>
          <w:szCs w:val="20"/>
        </w:rPr>
      </w:pPr>
    </w:p>
    <w:p w14:paraId="17F5F032" w14:textId="77777777" w:rsidR="00125CA6" w:rsidRPr="00E870FF" w:rsidRDefault="00FB20B9" w:rsidP="00986F32">
      <w:pPr>
        <w:pStyle w:val="Nagwek3"/>
        <w:spacing w:before="0" w:beforeAutospacing="0" w:after="0" w:afterAutospacing="0"/>
        <w:jc w:val="both"/>
        <w:rPr>
          <w:rFonts w:ascii="Arial" w:hAnsi="Arial" w:cs="Arial"/>
          <w:b w:val="0"/>
          <w:sz w:val="20"/>
          <w:szCs w:val="20"/>
        </w:rPr>
      </w:pPr>
      <w:r w:rsidRPr="00E870FF">
        <w:rPr>
          <w:rFonts w:ascii="Arial" w:hAnsi="Arial" w:cs="Arial"/>
          <w:b w:val="0"/>
          <w:sz w:val="20"/>
          <w:szCs w:val="20"/>
        </w:rPr>
        <w:t>W wyniku przeprowadzenia postępowania o udzielenie zamówienia publicznego w trybie podstawowym bez negocjacji, o którym mowa w art. 275 pkt 1) ustawy z dnia 11 września 2019 r. – Prawo zamówień publicznych (</w:t>
      </w:r>
      <w:r w:rsidR="00986F32" w:rsidRPr="00E870FF">
        <w:rPr>
          <w:rFonts w:ascii="Arial" w:hAnsi="Arial" w:cs="Arial"/>
          <w:b w:val="0"/>
          <w:sz w:val="20"/>
          <w:szCs w:val="20"/>
        </w:rPr>
        <w:t>tekst jednolity: Dz.U.2021, poz. 1129</w:t>
      </w:r>
      <w:r w:rsidRPr="00E870FF">
        <w:rPr>
          <w:rFonts w:ascii="Arial" w:hAnsi="Arial" w:cs="Arial"/>
          <w:b w:val="0"/>
          <w:sz w:val="20"/>
          <w:szCs w:val="20"/>
        </w:rPr>
        <w:t>) strony zawarły umowę następującej treści:</w:t>
      </w:r>
    </w:p>
    <w:p w14:paraId="75A49343" w14:textId="77777777" w:rsidR="00027EDE" w:rsidRDefault="00027EDE" w:rsidP="00CF452E">
      <w:pPr>
        <w:autoSpaceDE w:val="0"/>
        <w:autoSpaceDN w:val="0"/>
        <w:adjustRightInd w:val="0"/>
        <w:jc w:val="center"/>
        <w:rPr>
          <w:rFonts w:ascii="Arial" w:hAnsi="Arial" w:cs="Arial"/>
          <w:b/>
          <w:bCs/>
          <w:sz w:val="20"/>
          <w:szCs w:val="20"/>
        </w:rPr>
      </w:pPr>
    </w:p>
    <w:p w14:paraId="510C7259" w14:textId="5FBB70CB" w:rsidR="00A672EA" w:rsidRDefault="00CB3BA7" w:rsidP="00CF452E">
      <w:pPr>
        <w:autoSpaceDE w:val="0"/>
        <w:autoSpaceDN w:val="0"/>
        <w:adjustRightInd w:val="0"/>
        <w:jc w:val="center"/>
        <w:rPr>
          <w:rFonts w:ascii="Arial" w:hAnsi="Arial" w:cs="Arial"/>
          <w:b/>
          <w:bCs/>
          <w:sz w:val="20"/>
          <w:szCs w:val="20"/>
        </w:rPr>
      </w:pPr>
      <w:r w:rsidRPr="00E870FF">
        <w:rPr>
          <w:rFonts w:ascii="Arial" w:hAnsi="Arial" w:cs="Arial"/>
          <w:b/>
          <w:bCs/>
          <w:sz w:val="20"/>
          <w:szCs w:val="20"/>
        </w:rPr>
        <w:t>§</w:t>
      </w:r>
      <w:r w:rsidR="00A87BE7" w:rsidRPr="00E870FF">
        <w:rPr>
          <w:rFonts w:ascii="Arial" w:hAnsi="Arial" w:cs="Arial"/>
          <w:b/>
          <w:bCs/>
          <w:sz w:val="20"/>
          <w:szCs w:val="20"/>
        </w:rPr>
        <w:t xml:space="preserve"> </w:t>
      </w:r>
      <w:r w:rsidR="00125CA6" w:rsidRPr="00E870FF">
        <w:rPr>
          <w:rFonts w:ascii="Arial" w:hAnsi="Arial" w:cs="Arial"/>
          <w:b/>
          <w:bCs/>
          <w:sz w:val="20"/>
          <w:szCs w:val="20"/>
        </w:rPr>
        <w:t>1</w:t>
      </w:r>
      <w:r w:rsidR="000D3328">
        <w:rPr>
          <w:rFonts w:ascii="Arial" w:hAnsi="Arial" w:cs="Arial"/>
          <w:b/>
          <w:bCs/>
          <w:sz w:val="20"/>
          <w:szCs w:val="20"/>
        </w:rPr>
        <w:t>.</w:t>
      </w:r>
    </w:p>
    <w:p w14:paraId="242C7866" w14:textId="77777777" w:rsidR="00027EDE" w:rsidRDefault="00027EDE" w:rsidP="00027EDE">
      <w:pPr>
        <w:autoSpaceDE w:val="0"/>
        <w:autoSpaceDN w:val="0"/>
        <w:adjustRightInd w:val="0"/>
        <w:jc w:val="both"/>
        <w:rPr>
          <w:rFonts w:ascii="Arial" w:hAnsi="Arial" w:cs="Arial"/>
          <w:b/>
          <w:bCs/>
          <w:sz w:val="20"/>
          <w:szCs w:val="20"/>
        </w:rPr>
      </w:pPr>
      <w:bookmarkStart w:id="0" w:name="_Hlk79044358"/>
      <w:r>
        <w:rPr>
          <w:rFonts w:ascii="Arial" w:hAnsi="Arial" w:cs="Arial"/>
          <w:b/>
          <w:bCs/>
          <w:sz w:val="20"/>
          <w:szCs w:val="20"/>
        </w:rPr>
        <w:t>Przedmiot umowy:</w:t>
      </w:r>
    </w:p>
    <w:p w14:paraId="6A8E6E4C" w14:textId="586ACCB4"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 xml:space="preserve">1. Przedmiotem umowy jest: </w:t>
      </w:r>
      <w:r>
        <w:rPr>
          <w:rFonts w:ascii="Arial" w:hAnsi="Arial" w:cs="Arial"/>
          <w:b/>
          <w:bCs/>
          <w:i/>
          <w:iCs/>
          <w:sz w:val="20"/>
          <w:szCs w:val="20"/>
        </w:rPr>
        <w:t>„Zakup i dostawa artykułów spo</w:t>
      </w:r>
      <w:r>
        <w:rPr>
          <w:rFonts w:ascii="Arial,BoldItalic" w:hAnsi="Arial,BoldItalic" w:cs="Arial,BoldItalic"/>
          <w:b/>
          <w:bCs/>
          <w:i/>
          <w:iCs/>
          <w:sz w:val="20"/>
          <w:szCs w:val="20"/>
        </w:rPr>
        <w:t>ż</w:t>
      </w:r>
      <w:r>
        <w:rPr>
          <w:rFonts w:ascii="Arial" w:hAnsi="Arial" w:cs="Arial"/>
          <w:b/>
          <w:bCs/>
          <w:i/>
          <w:iCs/>
          <w:sz w:val="20"/>
          <w:szCs w:val="20"/>
        </w:rPr>
        <w:t>ywczych dla potrzeb jednostek organizacyjnych Uniwersytetu Rolniczego im. Hugona Kołł</w:t>
      </w:r>
      <w:r>
        <w:rPr>
          <w:rFonts w:ascii="Arial,BoldItalic" w:hAnsi="Arial,BoldItalic" w:cs="Arial,BoldItalic"/>
          <w:b/>
          <w:bCs/>
          <w:i/>
          <w:iCs/>
          <w:sz w:val="20"/>
          <w:szCs w:val="20"/>
        </w:rPr>
        <w:t>ą</w:t>
      </w:r>
      <w:r>
        <w:rPr>
          <w:rFonts w:ascii="Arial" w:hAnsi="Arial" w:cs="Arial"/>
          <w:b/>
          <w:bCs/>
          <w:i/>
          <w:iCs/>
          <w:sz w:val="20"/>
          <w:szCs w:val="20"/>
        </w:rPr>
        <w:t xml:space="preserve">taja w Krakowie” </w:t>
      </w:r>
      <w:r>
        <w:rPr>
          <w:rFonts w:ascii="Arial" w:hAnsi="Arial" w:cs="Arial"/>
          <w:sz w:val="20"/>
          <w:szCs w:val="20"/>
        </w:rPr>
        <w:t>zwanych dalej „produktami”.</w:t>
      </w:r>
    </w:p>
    <w:p w14:paraId="752A4534" w14:textId="04CBCAF7" w:rsidR="00027EDE" w:rsidRDefault="00027EDE" w:rsidP="00027EDE">
      <w:pPr>
        <w:autoSpaceDE w:val="0"/>
        <w:autoSpaceDN w:val="0"/>
        <w:adjustRightInd w:val="0"/>
        <w:jc w:val="both"/>
        <w:rPr>
          <w:rFonts w:ascii="Arial" w:hAnsi="Arial" w:cs="Arial"/>
          <w:sz w:val="20"/>
          <w:szCs w:val="20"/>
        </w:rPr>
      </w:pPr>
      <w:r>
        <w:rPr>
          <w:rFonts w:ascii="Arial" w:hAnsi="Arial" w:cs="Arial"/>
          <w:i/>
          <w:iCs/>
          <w:sz w:val="18"/>
          <w:szCs w:val="18"/>
        </w:rPr>
        <w:t xml:space="preserve">2. </w:t>
      </w:r>
      <w:r>
        <w:rPr>
          <w:rFonts w:ascii="Arial" w:hAnsi="Arial" w:cs="Arial"/>
          <w:sz w:val="20"/>
          <w:szCs w:val="20"/>
        </w:rPr>
        <w:t xml:space="preserve">Przedmiot umowy, zwany w dalszej części umowy „dostawą” lub „zamówieniem” realizowany będzie w ilości i asortymencie określonym </w:t>
      </w:r>
      <w:bookmarkEnd w:id="0"/>
      <w:r>
        <w:rPr>
          <w:rFonts w:ascii="Arial" w:hAnsi="Arial" w:cs="Arial"/>
          <w:sz w:val="20"/>
          <w:szCs w:val="20"/>
        </w:rPr>
        <w:t>w załączniku nr 1 do niniejszej umowy, zgodnie z niniejszą umową, warunkami SWZ i złożoną ofertą.</w:t>
      </w:r>
    </w:p>
    <w:p w14:paraId="36A2E26F" w14:textId="77777777" w:rsidR="00027EDE" w:rsidRPr="00E870FF" w:rsidRDefault="00027EDE" w:rsidP="00CF452E">
      <w:pPr>
        <w:autoSpaceDE w:val="0"/>
        <w:autoSpaceDN w:val="0"/>
        <w:adjustRightInd w:val="0"/>
        <w:jc w:val="center"/>
        <w:rPr>
          <w:rFonts w:ascii="Arial" w:hAnsi="Arial" w:cs="Arial"/>
          <w:b/>
          <w:bCs/>
          <w:sz w:val="20"/>
          <w:szCs w:val="20"/>
        </w:rPr>
      </w:pPr>
    </w:p>
    <w:p w14:paraId="5F338CF2" w14:textId="34E30446" w:rsidR="007350BB" w:rsidRPr="00E870FF" w:rsidRDefault="007350BB" w:rsidP="005E1F7C">
      <w:pPr>
        <w:tabs>
          <w:tab w:val="num" w:pos="0"/>
        </w:tabs>
        <w:autoSpaceDE w:val="0"/>
        <w:autoSpaceDN w:val="0"/>
        <w:adjustRightInd w:val="0"/>
        <w:jc w:val="center"/>
        <w:rPr>
          <w:rFonts w:ascii="Arial" w:hAnsi="Arial" w:cs="Arial"/>
          <w:b/>
          <w:bCs/>
          <w:sz w:val="20"/>
          <w:szCs w:val="20"/>
        </w:rPr>
      </w:pPr>
      <w:r w:rsidRPr="00E870FF">
        <w:rPr>
          <w:rFonts w:ascii="Arial" w:hAnsi="Arial" w:cs="Arial"/>
          <w:b/>
          <w:bCs/>
          <w:sz w:val="20"/>
          <w:szCs w:val="20"/>
        </w:rPr>
        <w:t>§</w:t>
      </w:r>
      <w:r w:rsidR="00A87BE7" w:rsidRPr="00E870FF">
        <w:rPr>
          <w:rFonts w:ascii="Arial" w:hAnsi="Arial" w:cs="Arial"/>
          <w:b/>
          <w:bCs/>
          <w:sz w:val="20"/>
          <w:szCs w:val="20"/>
        </w:rPr>
        <w:t xml:space="preserve"> </w:t>
      </w:r>
      <w:r w:rsidRPr="00E870FF">
        <w:rPr>
          <w:rFonts w:ascii="Arial" w:hAnsi="Arial" w:cs="Arial"/>
          <w:b/>
          <w:bCs/>
          <w:sz w:val="20"/>
          <w:szCs w:val="20"/>
        </w:rPr>
        <w:t>2</w:t>
      </w:r>
      <w:r w:rsidR="000D3328">
        <w:rPr>
          <w:rFonts w:ascii="Arial" w:hAnsi="Arial" w:cs="Arial"/>
          <w:b/>
          <w:bCs/>
          <w:sz w:val="20"/>
          <w:szCs w:val="20"/>
        </w:rPr>
        <w:t>.</w:t>
      </w:r>
    </w:p>
    <w:p w14:paraId="17A48A29" w14:textId="77777777" w:rsidR="00027EDE" w:rsidRDefault="00027EDE" w:rsidP="00027EDE">
      <w:pPr>
        <w:autoSpaceDE w:val="0"/>
        <w:autoSpaceDN w:val="0"/>
        <w:adjustRightInd w:val="0"/>
        <w:rPr>
          <w:rFonts w:ascii="Arial" w:hAnsi="Arial" w:cs="Arial"/>
          <w:b/>
          <w:bCs/>
          <w:sz w:val="20"/>
          <w:szCs w:val="20"/>
        </w:rPr>
      </w:pPr>
      <w:r>
        <w:rPr>
          <w:rFonts w:ascii="Arial" w:hAnsi="Arial" w:cs="Arial"/>
          <w:b/>
          <w:bCs/>
          <w:sz w:val="20"/>
          <w:szCs w:val="20"/>
        </w:rPr>
        <w:t>Warunki dostawy:</w:t>
      </w:r>
    </w:p>
    <w:p w14:paraId="1E54FE45"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 Produkty opisane w załączniku nr 1 mają być dostarczane sukcesywnie bezpośrednio do jednostki, która złożyła zamówienie, w zależności od potrzeb Zamawiającego w okresie obowiązywania umowy,</w:t>
      </w:r>
    </w:p>
    <w:p w14:paraId="3DAB5976"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transportem Wykonawcy, na jego koszt i ryzyko. Wykonawca będzie zobowiązany wnieść zamówioną</w:t>
      </w:r>
    </w:p>
    <w:p w14:paraId="7193C6C7"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partię artykułów spożywczych na miejsce wskazane przez Zamawiającego.</w:t>
      </w:r>
    </w:p>
    <w:p w14:paraId="4D3DA200" w14:textId="727BB99D"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 xml:space="preserve">2. Miejscem dostaw produktów są jednostki organizacyjne Uniwersytetu Rolniczego im. Hugona Kołłątaja w Krakowie: </w:t>
      </w:r>
      <w:r w:rsidR="00807E7E" w:rsidRPr="00807E7E">
        <w:rPr>
          <w:rFonts w:ascii="Arial" w:hAnsi="Arial" w:cs="Arial"/>
          <w:sz w:val="20"/>
          <w:szCs w:val="20"/>
        </w:rPr>
        <w:t>al. Mickiewicza 21, al. Mickiewicza 24/28, ul. Czysta 21, al. 29 Listopada 46, al. 29 Listopada 52, al. 29 Listopada 54, al. 29 Listopada 58,  ul. Balicka 116B, ul. ul. Balicka 122, ul. Balicka 253a, ul. Balicka 253c, ul. Rędzina 1C, ul. Podłużna 3,</w:t>
      </w:r>
    </w:p>
    <w:p w14:paraId="507CAE72"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3. Ilości produktów podane w załączniku nr 1, określa szacunkową wielkość zamówienia i nie stanowi</w:t>
      </w:r>
    </w:p>
    <w:p w14:paraId="5A3D1A16"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zobowiązania Zamawiającego do jego pełnej realizacji w okresie obowiązywania niniejszej umowy, ani</w:t>
      </w:r>
    </w:p>
    <w:p w14:paraId="751EB38D"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też podstawy do dochodzenia przez Wykonawcę roszczeń odszkodowawczych z tytułu niezrealizowania całości zamówienia. Dostawa produktów uzależniona będzie od faktycznego zapotrzebowania jednostek Zamawiającego.</w:t>
      </w:r>
    </w:p>
    <w:p w14:paraId="1C23B8FF" w14:textId="29695152" w:rsidR="00BC50A1" w:rsidRDefault="00027EDE" w:rsidP="00027EDE">
      <w:pPr>
        <w:autoSpaceDE w:val="0"/>
        <w:autoSpaceDN w:val="0"/>
        <w:adjustRightInd w:val="0"/>
        <w:jc w:val="both"/>
        <w:rPr>
          <w:rFonts w:ascii="Arial" w:hAnsi="Arial" w:cs="Arial"/>
          <w:sz w:val="20"/>
          <w:szCs w:val="20"/>
        </w:rPr>
      </w:pPr>
      <w:r>
        <w:rPr>
          <w:rFonts w:ascii="Arial" w:hAnsi="Arial" w:cs="Arial"/>
          <w:sz w:val="20"/>
          <w:szCs w:val="20"/>
        </w:rPr>
        <w:t xml:space="preserve">4. Zamawiający zastrzega sobie możliwość ograniczenia zakresu zamówienia </w:t>
      </w:r>
      <w:r w:rsidR="00BC50A1">
        <w:rPr>
          <w:rFonts w:ascii="Arial" w:hAnsi="Arial" w:cs="Arial"/>
          <w:sz w:val="20"/>
          <w:szCs w:val="20"/>
        </w:rPr>
        <w:t xml:space="preserve">(zmniejszenia asortymentu) </w:t>
      </w:r>
      <w:r>
        <w:rPr>
          <w:rFonts w:ascii="Arial" w:hAnsi="Arial" w:cs="Arial"/>
          <w:sz w:val="20"/>
          <w:szCs w:val="20"/>
        </w:rPr>
        <w:t>w stosunku do ilości określonych w załączniku nr 1</w:t>
      </w:r>
      <w:r w:rsidR="00BC50A1" w:rsidRPr="00BC50A1">
        <w:rPr>
          <w:rFonts w:ascii="Arial" w:hAnsi="Arial" w:cs="Arial"/>
          <w:sz w:val="20"/>
          <w:szCs w:val="20"/>
        </w:rPr>
        <w:t xml:space="preserve"> oraz przesunięć ilościowych mi</w:t>
      </w:r>
      <w:r w:rsidR="00BC50A1">
        <w:rPr>
          <w:rFonts w:ascii="Arial" w:hAnsi="Arial" w:cs="Arial"/>
          <w:sz w:val="20"/>
          <w:szCs w:val="20"/>
        </w:rPr>
        <w:t>ę</w:t>
      </w:r>
      <w:r w:rsidR="00BC50A1" w:rsidRPr="00BC50A1">
        <w:rPr>
          <w:rFonts w:ascii="Arial" w:hAnsi="Arial" w:cs="Arial"/>
          <w:sz w:val="20"/>
          <w:szCs w:val="20"/>
        </w:rPr>
        <w:t xml:space="preserve">dzy </w:t>
      </w:r>
      <w:r w:rsidR="00BC50A1">
        <w:rPr>
          <w:rFonts w:ascii="Arial" w:hAnsi="Arial" w:cs="Arial"/>
          <w:sz w:val="20"/>
          <w:szCs w:val="20"/>
        </w:rPr>
        <w:t>poszczególnymi produktami</w:t>
      </w:r>
      <w:r>
        <w:rPr>
          <w:rFonts w:ascii="Arial" w:hAnsi="Arial" w:cs="Arial"/>
          <w:sz w:val="20"/>
          <w:szCs w:val="20"/>
        </w:rPr>
        <w:t>, które mogą wyniknąć ze zmian bieżących potrzeb Zamawiającego, z zastrzeżeniem że ceny jednostkowe podane przez Wykonawcę w</w:t>
      </w:r>
      <w:r w:rsidR="00BC50A1">
        <w:rPr>
          <w:rFonts w:ascii="Arial" w:hAnsi="Arial" w:cs="Arial"/>
          <w:sz w:val="20"/>
          <w:szCs w:val="20"/>
        </w:rPr>
        <w:t xml:space="preserve"> </w:t>
      </w:r>
      <w:r>
        <w:rPr>
          <w:rFonts w:ascii="Arial" w:hAnsi="Arial" w:cs="Arial"/>
          <w:sz w:val="20"/>
          <w:szCs w:val="20"/>
        </w:rPr>
        <w:t>załączniku nr 1 do niniejszej umowy nie ulegną zmianie przez cały okres jej obowiązywania.</w:t>
      </w:r>
      <w:r w:rsidR="00AA4334">
        <w:rPr>
          <w:rFonts w:ascii="Arial" w:hAnsi="Arial" w:cs="Arial"/>
          <w:sz w:val="20"/>
          <w:szCs w:val="20"/>
        </w:rPr>
        <w:t xml:space="preserve"> Zamawiający zobowiązuje się do zakupu artykułów spożywczych o wartości </w:t>
      </w:r>
      <w:r w:rsidR="00AA4334" w:rsidRPr="00F52880">
        <w:rPr>
          <w:rFonts w:ascii="Arial" w:hAnsi="Arial" w:cs="Arial"/>
          <w:b/>
          <w:bCs/>
          <w:sz w:val="20"/>
          <w:szCs w:val="20"/>
        </w:rPr>
        <w:t>10 %</w:t>
      </w:r>
      <w:r w:rsidR="00AA4334">
        <w:rPr>
          <w:rFonts w:ascii="Arial" w:hAnsi="Arial" w:cs="Arial"/>
          <w:sz w:val="20"/>
          <w:szCs w:val="20"/>
        </w:rPr>
        <w:t xml:space="preserve"> wartości brutto przedmiotu umowy, o której jest mowa w § 4 ust. 1 niniejszej umowy</w:t>
      </w:r>
      <w:r w:rsidR="00AA4334" w:rsidRPr="00AA4334">
        <w:rPr>
          <w:rFonts w:ascii="Arial" w:hAnsi="Arial" w:cs="Arial"/>
          <w:sz w:val="20"/>
          <w:szCs w:val="20"/>
        </w:rPr>
        <w:t>.</w:t>
      </w:r>
      <w:r w:rsidR="00AA4334">
        <w:rPr>
          <w:rFonts w:ascii="Arial" w:hAnsi="Arial" w:cs="Arial"/>
          <w:b/>
          <w:bCs/>
          <w:sz w:val="20"/>
          <w:szCs w:val="20"/>
        </w:rPr>
        <w:t xml:space="preserve"> </w:t>
      </w:r>
    </w:p>
    <w:p w14:paraId="6B3F85C8" w14:textId="428DAAB6"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5. Wykonawca zobowiązany jest do dostarczania produktów świeżych,</w:t>
      </w:r>
      <w:r w:rsidR="00084A43">
        <w:rPr>
          <w:rFonts w:ascii="Arial" w:hAnsi="Arial" w:cs="Arial"/>
          <w:sz w:val="20"/>
          <w:szCs w:val="20"/>
        </w:rPr>
        <w:t xml:space="preserve"> nie wykazujących oznak zepsucia,</w:t>
      </w:r>
      <w:r>
        <w:rPr>
          <w:rFonts w:ascii="Arial" w:hAnsi="Arial" w:cs="Arial"/>
          <w:sz w:val="20"/>
          <w:szCs w:val="20"/>
        </w:rPr>
        <w:t xml:space="preserve"> pełnowartościowych oraz pierwszej jakości, wolnych od wad w oryginalnych opakowaniach, </w:t>
      </w:r>
      <w:r>
        <w:rPr>
          <w:rFonts w:ascii="Arial" w:hAnsi="Arial" w:cs="Arial"/>
          <w:sz w:val="20"/>
          <w:szCs w:val="20"/>
        </w:rPr>
        <w:lastRenderedPageBreak/>
        <w:t>oznakowanych nazwą (logo) producenta i terminem przydatności do spożycia</w:t>
      </w:r>
      <w:r w:rsidR="002C1D8C">
        <w:rPr>
          <w:rFonts w:ascii="Arial" w:hAnsi="Arial" w:cs="Arial"/>
          <w:sz w:val="20"/>
          <w:szCs w:val="20"/>
        </w:rPr>
        <w:t xml:space="preserve"> oraz </w:t>
      </w:r>
      <w:r w:rsidR="002C1D8C" w:rsidRPr="002C1D8C">
        <w:rPr>
          <w:rFonts w:ascii="Arial" w:hAnsi="Arial" w:cs="Arial"/>
          <w:sz w:val="20"/>
          <w:szCs w:val="20"/>
        </w:rPr>
        <w:t>gramatur</w:t>
      </w:r>
      <w:r w:rsidR="002C1D8C">
        <w:rPr>
          <w:rFonts w:ascii="Arial" w:hAnsi="Arial" w:cs="Arial"/>
          <w:sz w:val="20"/>
          <w:szCs w:val="20"/>
        </w:rPr>
        <w:t>ą</w:t>
      </w:r>
      <w:r w:rsidR="002C1D8C" w:rsidRPr="002C1D8C">
        <w:rPr>
          <w:rFonts w:ascii="Arial" w:hAnsi="Arial" w:cs="Arial"/>
          <w:sz w:val="20"/>
          <w:szCs w:val="20"/>
        </w:rPr>
        <w:t>/litraż</w:t>
      </w:r>
      <w:r w:rsidR="002C1D8C">
        <w:rPr>
          <w:rFonts w:ascii="Arial" w:hAnsi="Arial" w:cs="Arial"/>
          <w:sz w:val="20"/>
          <w:szCs w:val="20"/>
        </w:rPr>
        <w:t>em</w:t>
      </w:r>
      <w:r w:rsidR="00F7262B">
        <w:rPr>
          <w:rFonts w:ascii="Arial" w:hAnsi="Arial" w:cs="Arial"/>
          <w:sz w:val="20"/>
          <w:szCs w:val="20"/>
        </w:rPr>
        <w:t xml:space="preserve"> i zawierających informację o składzie produktu</w:t>
      </w:r>
      <w:r>
        <w:rPr>
          <w:rFonts w:ascii="Arial" w:hAnsi="Arial" w:cs="Arial"/>
          <w:sz w:val="20"/>
          <w:szCs w:val="20"/>
        </w:rPr>
        <w:t>.</w:t>
      </w:r>
    </w:p>
    <w:p w14:paraId="7EFC3D1E" w14:textId="0BDB720A"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 xml:space="preserve">6. W dacie faktycznego dostarczenia danego produktu Zamawiającemu, pozostały (do wykorzystania) okres przydatności do spożycia nie może być krótszy aniżeli </w:t>
      </w:r>
      <w:r w:rsidR="00244462">
        <w:rPr>
          <w:rFonts w:ascii="Arial" w:hAnsi="Arial" w:cs="Arial"/>
          <w:sz w:val="20"/>
          <w:szCs w:val="20"/>
        </w:rPr>
        <w:t>½</w:t>
      </w:r>
      <w:r>
        <w:rPr>
          <w:rFonts w:ascii="Arial" w:hAnsi="Arial" w:cs="Arial"/>
          <w:sz w:val="20"/>
          <w:szCs w:val="20"/>
        </w:rPr>
        <w:t xml:space="preserve"> okresu pomiędzy datą jego wyprodukowania, a wskazaną na produkcie datą końcową przydatności do spożycia. Za datę końcową przydatności do spożycia będzie się również uważać datę opisaną jako </w:t>
      </w:r>
      <w:r>
        <w:rPr>
          <w:rFonts w:ascii="Arial" w:hAnsi="Arial" w:cs="Arial"/>
          <w:i/>
          <w:iCs/>
          <w:sz w:val="20"/>
          <w:szCs w:val="20"/>
        </w:rPr>
        <w:t>„najlepiej spo</w:t>
      </w:r>
      <w:r>
        <w:rPr>
          <w:rFonts w:ascii="Arial,Italic" w:hAnsi="Arial,Italic" w:cs="Arial,Italic"/>
          <w:i/>
          <w:iCs/>
          <w:sz w:val="20"/>
          <w:szCs w:val="20"/>
        </w:rPr>
        <w:t>ż</w:t>
      </w:r>
      <w:r>
        <w:rPr>
          <w:rFonts w:ascii="Arial" w:hAnsi="Arial" w:cs="Arial"/>
          <w:i/>
          <w:iCs/>
          <w:sz w:val="20"/>
          <w:szCs w:val="20"/>
        </w:rPr>
        <w:t>y</w:t>
      </w:r>
      <w:r>
        <w:rPr>
          <w:rFonts w:ascii="Arial,Italic" w:hAnsi="Arial,Italic" w:cs="Arial,Italic"/>
          <w:i/>
          <w:iCs/>
          <w:sz w:val="20"/>
          <w:szCs w:val="20"/>
        </w:rPr>
        <w:t xml:space="preserve">ć </w:t>
      </w:r>
      <w:r>
        <w:rPr>
          <w:rFonts w:ascii="Arial" w:hAnsi="Arial" w:cs="Arial"/>
          <w:i/>
          <w:iCs/>
          <w:sz w:val="20"/>
          <w:szCs w:val="20"/>
        </w:rPr>
        <w:t>(nale</w:t>
      </w:r>
      <w:r>
        <w:rPr>
          <w:rFonts w:ascii="Arial,Italic" w:hAnsi="Arial,Italic" w:cs="Arial,Italic"/>
          <w:i/>
          <w:iCs/>
          <w:sz w:val="20"/>
          <w:szCs w:val="20"/>
        </w:rPr>
        <w:t>ż</w:t>
      </w:r>
      <w:r>
        <w:rPr>
          <w:rFonts w:ascii="Arial" w:hAnsi="Arial" w:cs="Arial"/>
          <w:i/>
          <w:iCs/>
          <w:sz w:val="20"/>
          <w:szCs w:val="20"/>
        </w:rPr>
        <w:t>y spo</w:t>
      </w:r>
      <w:r>
        <w:rPr>
          <w:rFonts w:ascii="Arial,Italic" w:hAnsi="Arial,Italic" w:cs="Arial,Italic"/>
          <w:i/>
          <w:iCs/>
          <w:sz w:val="20"/>
          <w:szCs w:val="20"/>
        </w:rPr>
        <w:t>ż</w:t>
      </w:r>
      <w:r>
        <w:rPr>
          <w:rFonts w:ascii="Arial" w:hAnsi="Arial" w:cs="Arial"/>
          <w:i/>
          <w:iCs/>
          <w:sz w:val="20"/>
          <w:szCs w:val="20"/>
        </w:rPr>
        <w:t>y</w:t>
      </w:r>
      <w:r>
        <w:rPr>
          <w:rFonts w:ascii="Arial,Italic" w:hAnsi="Arial,Italic" w:cs="Arial,Italic"/>
          <w:i/>
          <w:iCs/>
          <w:sz w:val="20"/>
          <w:szCs w:val="20"/>
        </w:rPr>
        <w:t xml:space="preserve">ć </w:t>
      </w:r>
      <w:r>
        <w:rPr>
          <w:rFonts w:ascii="Arial" w:hAnsi="Arial" w:cs="Arial"/>
          <w:i/>
          <w:iCs/>
          <w:sz w:val="20"/>
          <w:szCs w:val="20"/>
        </w:rPr>
        <w:t>do) …….</w:t>
      </w:r>
      <w:r>
        <w:rPr>
          <w:rFonts w:ascii="Arial" w:hAnsi="Arial" w:cs="Arial"/>
          <w:sz w:val="20"/>
          <w:szCs w:val="20"/>
        </w:rPr>
        <w:t>”.</w:t>
      </w:r>
    </w:p>
    <w:p w14:paraId="2DC1A4A8"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7. Wykonawca ponosi całkowitą odpowiedzialność za dostawę produktów i zobowiązany jest należycie</w:t>
      </w:r>
    </w:p>
    <w:p w14:paraId="78D68523"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zabezpieczyć produkty na czas przewozu.</w:t>
      </w:r>
    </w:p>
    <w:p w14:paraId="58BE9430" w14:textId="4ED087C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8. Wykonawca jest zobowiązany do zapewnienia właściwego</w:t>
      </w:r>
      <w:r w:rsidR="00AA4334">
        <w:rPr>
          <w:rFonts w:ascii="Arial" w:hAnsi="Arial" w:cs="Arial"/>
          <w:sz w:val="20"/>
          <w:szCs w:val="20"/>
        </w:rPr>
        <w:t xml:space="preserve"> </w:t>
      </w:r>
      <w:r w:rsidR="00AA4334" w:rsidRPr="00AA4334">
        <w:rPr>
          <w:rFonts w:ascii="Arial" w:hAnsi="Arial" w:cs="Arial"/>
          <w:sz w:val="20"/>
          <w:szCs w:val="20"/>
        </w:rPr>
        <w:t>(zgodnie z wymaganiami sanitarnymi)</w:t>
      </w:r>
      <w:r>
        <w:rPr>
          <w:rFonts w:ascii="Arial" w:hAnsi="Arial" w:cs="Arial"/>
          <w:sz w:val="20"/>
          <w:szCs w:val="20"/>
        </w:rPr>
        <w:t xml:space="preserve"> transportu produktów w sposób nie oddziałujący negatywnie na przydatność ich do spożycia oraz ich walory użytkowe, odżywcze, smakowe i jakościowe.</w:t>
      </w:r>
    </w:p>
    <w:p w14:paraId="2247D4AC" w14:textId="4F641809"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 xml:space="preserve">9. W przypadku dostarczenia produktów niezgodnych z opisem podanym w formularzu cenowym złożonym wraz z ofertą, nie spełniających wymagań określonych w </w:t>
      </w:r>
      <w:r w:rsidR="007F1168">
        <w:rPr>
          <w:rFonts w:ascii="Arial" w:hAnsi="Arial" w:cs="Arial"/>
          <w:sz w:val="20"/>
          <w:szCs w:val="20"/>
        </w:rPr>
        <w:t>SWZ</w:t>
      </w:r>
      <w:r>
        <w:rPr>
          <w:rFonts w:ascii="Arial" w:hAnsi="Arial" w:cs="Arial"/>
          <w:sz w:val="20"/>
          <w:szCs w:val="20"/>
        </w:rPr>
        <w:t>, niniejszej umowie, złej jakości,</w:t>
      </w:r>
    </w:p>
    <w:p w14:paraId="38B69F27"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uszkodzonych lub w inny sposób wadliwych, oraz gdy jego wygląd, zapach, konsystencja budzą uzasadnione podejrzenia co do jakości bądź przydatności do spożycia nie zostaną ona odebrane przez</w:t>
      </w:r>
    </w:p>
    <w:p w14:paraId="12F6AB3C" w14:textId="53A58F5A"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 xml:space="preserve">Zamawiającego. W takim przypadku osoba upoważniona w imieniu Zamawiającego do odbioru produktów sporządza stosowną notatkę lub adnotację na dokumencie dostawy, wskazując przyczynę odmowy przyjęcia zamówienia, zaś Wykonawca zobowiązuje się na żądanie Zamawiającego do ich wymiany na pozbawione wad, zgodne z wymogami zamówienia, spełniających wymagania </w:t>
      </w:r>
      <w:r w:rsidR="007F1168">
        <w:rPr>
          <w:rFonts w:ascii="Arial" w:hAnsi="Arial" w:cs="Arial"/>
          <w:sz w:val="20"/>
          <w:szCs w:val="20"/>
        </w:rPr>
        <w:t>SWZ</w:t>
      </w:r>
      <w:r>
        <w:rPr>
          <w:rFonts w:ascii="Arial" w:hAnsi="Arial" w:cs="Arial"/>
          <w:sz w:val="20"/>
          <w:szCs w:val="20"/>
        </w:rPr>
        <w:t xml:space="preserve">, umowy i zgodnych z przepisami prawa regulującymi jakość produktów w terminie …. </w:t>
      </w:r>
      <w:r>
        <w:rPr>
          <w:rFonts w:ascii="Arial" w:hAnsi="Arial" w:cs="Arial"/>
          <w:b/>
          <w:bCs/>
          <w:i/>
          <w:iCs/>
          <w:sz w:val="20"/>
          <w:szCs w:val="20"/>
        </w:rPr>
        <w:t xml:space="preserve">(max. 2) </w:t>
      </w:r>
      <w:r>
        <w:rPr>
          <w:rFonts w:ascii="Arial" w:hAnsi="Arial" w:cs="Arial"/>
          <w:sz w:val="20"/>
          <w:szCs w:val="20"/>
        </w:rPr>
        <w:t xml:space="preserve">dni roboczych </w:t>
      </w:r>
      <w:r>
        <w:rPr>
          <w:rFonts w:ascii="Arial" w:hAnsi="Arial" w:cs="Arial"/>
          <w:i/>
          <w:iCs/>
          <w:sz w:val="20"/>
          <w:szCs w:val="20"/>
        </w:rPr>
        <w:t>(zgodnie z ofert</w:t>
      </w:r>
      <w:r>
        <w:rPr>
          <w:rFonts w:ascii="Arial,Italic" w:hAnsi="Arial,Italic" w:cs="Arial,Italic"/>
          <w:i/>
          <w:iCs/>
          <w:sz w:val="20"/>
          <w:szCs w:val="20"/>
        </w:rPr>
        <w:t xml:space="preserve">ą </w:t>
      </w:r>
      <w:r>
        <w:rPr>
          <w:rFonts w:ascii="Arial" w:hAnsi="Arial" w:cs="Arial"/>
          <w:i/>
          <w:iCs/>
          <w:sz w:val="20"/>
          <w:szCs w:val="20"/>
        </w:rPr>
        <w:t>Wykonawcy)</w:t>
      </w:r>
      <w:r>
        <w:rPr>
          <w:rFonts w:ascii="Arial" w:hAnsi="Arial" w:cs="Arial"/>
          <w:sz w:val="20"/>
          <w:szCs w:val="20"/>
        </w:rPr>
        <w:t xml:space="preserve">. Brak realizacji dostawy w tym terminie uprawnia Zamawiającego do odstąpienia od umowy z winy Wykonawcy. </w:t>
      </w:r>
      <w:bookmarkStart w:id="1" w:name="_Hlk79048693"/>
      <w:r>
        <w:rPr>
          <w:rFonts w:ascii="Arial" w:hAnsi="Arial" w:cs="Arial"/>
          <w:sz w:val="20"/>
          <w:szCs w:val="20"/>
        </w:rPr>
        <w:t xml:space="preserve">Dostarczenie produktów pozbawionych wad </w:t>
      </w:r>
      <w:bookmarkEnd w:id="1"/>
      <w:r>
        <w:rPr>
          <w:rFonts w:ascii="Arial" w:hAnsi="Arial" w:cs="Arial"/>
          <w:sz w:val="20"/>
          <w:szCs w:val="20"/>
        </w:rPr>
        <w:t xml:space="preserve">zgodnych z wymogami zamówienia, spełniających wymagania </w:t>
      </w:r>
      <w:r w:rsidR="007F1168">
        <w:rPr>
          <w:rFonts w:ascii="Arial" w:hAnsi="Arial" w:cs="Arial"/>
          <w:sz w:val="20"/>
          <w:szCs w:val="20"/>
        </w:rPr>
        <w:t>SWZ</w:t>
      </w:r>
      <w:r>
        <w:rPr>
          <w:rFonts w:ascii="Arial" w:hAnsi="Arial" w:cs="Arial"/>
          <w:sz w:val="20"/>
          <w:szCs w:val="20"/>
        </w:rPr>
        <w:t xml:space="preserve"> i zgodnych z obowiązującymi przepisami prawa</w:t>
      </w:r>
      <w:r w:rsidR="007F1168">
        <w:rPr>
          <w:rFonts w:ascii="Arial" w:hAnsi="Arial" w:cs="Arial"/>
          <w:sz w:val="20"/>
          <w:szCs w:val="20"/>
        </w:rPr>
        <w:t xml:space="preserve"> </w:t>
      </w:r>
      <w:r>
        <w:rPr>
          <w:rFonts w:ascii="Arial" w:hAnsi="Arial" w:cs="Arial"/>
          <w:sz w:val="20"/>
          <w:szCs w:val="20"/>
        </w:rPr>
        <w:t xml:space="preserve">regulującymi jakość produktów w terminie …. </w:t>
      </w:r>
      <w:r>
        <w:rPr>
          <w:rFonts w:ascii="Arial" w:hAnsi="Arial" w:cs="Arial"/>
          <w:b/>
          <w:bCs/>
          <w:i/>
          <w:iCs/>
          <w:sz w:val="20"/>
          <w:szCs w:val="20"/>
        </w:rPr>
        <w:t xml:space="preserve">(max. 2) </w:t>
      </w:r>
      <w:r>
        <w:rPr>
          <w:rFonts w:ascii="Arial" w:hAnsi="Arial" w:cs="Arial"/>
          <w:sz w:val="20"/>
          <w:szCs w:val="20"/>
        </w:rPr>
        <w:t xml:space="preserve">dni roboczych </w:t>
      </w:r>
      <w:r>
        <w:rPr>
          <w:rFonts w:ascii="Arial" w:hAnsi="Arial" w:cs="Arial"/>
          <w:i/>
          <w:iCs/>
          <w:sz w:val="20"/>
          <w:szCs w:val="20"/>
        </w:rPr>
        <w:t>(zgodnie z ofert</w:t>
      </w:r>
      <w:r>
        <w:rPr>
          <w:rFonts w:ascii="Arial,Italic" w:hAnsi="Arial,Italic" w:cs="Arial,Italic"/>
          <w:i/>
          <w:iCs/>
          <w:sz w:val="20"/>
          <w:szCs w:val="20"/>
        </w:rPr>
        <w:t xml:space="preserve">ą </w:t>
      </w:r>
      <w:r>
        <w:rPr>
          <w:rFonts w:ascii="Arial" w:hAnsi="Arial" w:cs="Arial"/>
          <w:i/>
          <w:iCs/>
          <w:sz w:val="20"/>
          <w:szCs w:val="20"/>
        </w:rPr>
        <w:t xml:space="preserve">Wykonawcy) </w:t>
      </w:r>
      <w:r>
        <w:rPr>
          <w:rFonts w:ascii="Arial" w:hAnsi="Arial" w:cs="Arial"/>
          <w:sz w:val="20"/>
          <w:szCs w:val="20"/>
        </w:rPr>
        <w:t>nie</w:t>
      </w:r>
      <w:r w:rsidR="007F1168">
        <w:rPr>
          <w:rFonts w:ascii="Arial" w:hAnsi="Arial" w:cs="Arial"/>
          <w:sz w:val="20"/>
          <w:szCs w:val="20"/>
        </w:rPr>
        <w:t xml:space="preserve"> </w:t>
      </w:r>
      <w:r>
        <w:rPr>
          <w:rFonts w:ascii="Arial" w:hAnsi="Arial" w:cs="Arial"/>
          <w:sz w:val="20"/>
          <w:szCs w:val="20"/>
        </w:rPr>
        <w:t>zwalania Wykonawcy z obowiązku zapłaty kary umownej za zwłokę w realizacji dostawy.</w:t>
      </w:r>
    </w:p>
    <w:p w14:paraId="1C13CF00"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10. Zamawiający zgłosi wadę w formie pisemnej drogą mailową lub faxem. Zgłoszenie winno zawierać:</w:t>
      </w:r>
    </w:p>
    <w:p w14:paraId="3EF9014D"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nazwę jednostki organizacyjnej, imię i nazwisko osoby zgłaszającej wraz z numerem telefonu, opis wady, a także żądanie Zamawiającego związane ze zgłoszoną wadą.</w:t>
      </w:r>
    </w:p>
    <w:p w14:paraId="16E7A986" w14:textId="72D104A8"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w:t>
      </w:r>
      <w:r w:rsidR="003700F5">
        <w:rPr>
          <w:rFonts w:ascii="Arial" w:hAnsi="Arial" w:cs="Arial"/>
          <w:sz w:val="20"/>
          <w:szCs w:val="20"/>
        </w:rPr>
        <w:t>1</w:t>
      </w:r>
      <w:r>
        <w:rPr>
          <w:rFonts w:ascii="Arial" w:hAnsi="Arial" w:cs="Arial"/>
          <w:sz w:val="20"/>
          <w:szCs w:val="20"/>
        </w:rPr>
        <w:t>. Wielkość, rodzaj i termin każdej dostawy będzie uzgadniany z Wykonawcą przez pracownika jednostki dla której ma być wykonana dostawa faxem bądź drogą elektroniczną.</w:t>
      </w:r>
    </w:p>
    <w:p w14:paraId="505F34A6" w14:textId="1198F03E"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w:t>
      </w:r>
      <w:r w:rsidR="003700F5">
        <w:rPr>
          <w:rFonts w:ascii="Arial" w:hAnsi="Arial" w:cs="Arial"/>
          <w:sz w:val="20"/>
          <w:szCs w:val="20"/>
        </w:rPr>
        <w:t>2</w:t>
      </w:r>
      <w:r>
        <w:rPr>
          <w:rFonts w:ascii="Arial" w:hAnsi="Arial" w:cs="Arial"/>
          <w:sz w:val="20"/>
          <w:szCs w:val="20"/>
        </w:rPr>
        <w:t xml:space="preserve">. Termin dostawy zamówionej partii produktów wynosi do </w:t>
      </w:r>
      <w:r>
        <w:rPr>
          <w:rFonts w:ascii="Arial" w:hAnsi="Arial" w:cs="Arial"/>
          <w:b/>
          <w:bCs/>
          <w:sz w:val="20"/>
          <w:szCs w:val="20"/>
        </w:rPr>
        <w:t xml:space="preserve">......... </w:t>
      </w:r>
      <w:r>
        <w:rPr>
          <w:rFonts w:ascii="Arial" w:hAnsi="Arial" w:cs="Arial"/>
          <w:b/>
          <w:bCs/>
          <w:i/>
          <w:iCs/>
          <w:sz w:val="20"/>
          <w:szCs w:val="20"/>
        </w:rPr>
        <w:t xml:space="preserve">(max. 3) </w:t>
      </w:r>
      <w:r>
        <w:rPr>
          <w:rFonts w:ascii="Arial" w:hAnsi="Arial" w:cs="Arial"/>
          <w:b/>
          <w:bCs/>
          <w:sz w:val="20"/>
          <w:szCs w:val="20"/>
        </w:rPr>
        <w:t xml:space="preserve">dni robocze </w:t>
      </w:r>
      <w:r>
        <w:rPr>
          <w:rFonts w:ascii="Arial" w:hAnsi="Arial" w:cs="Arial"/>
          <w:sz w:val="20"/>
          <w:szCs w:val="20"/>
        </w:rPr>
        <w:t>liczone od dnia</w:t>
      </w:r>
    </w:p>
    <w:p w14:paraId="6F739C45"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wysłania zamówienia drogą mailową lub faxem.</w:t>
      </w:r>
    </w:p>
    <w:p w14:paraId="413EE659" w14:textId="7EF733B2"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w:t>
      </w:r>
      <w:r w:rsidR="003700F5">
        <w:rPr>
          <w:rFonts w:ascii="Arial" w:hAnsi="Arial" w:cs="Arial"/>
          <w:sz w:val="20"/>
          <w:szCs w:val="20"/>
        </w:rPr>
        <w:t>3</w:t>
      </w:r>
      <w:r>
        <w:rPr>
          <w:rFonts w:ascii="Arial" w:hAnsi="Arial" w:cs="Arial"/>
          <w:sz w:val="20"/>
          <w:szCs w:val="20"/>
        </w:rPr>
        <w:t>. Każde zamówienie określać będzie rodzaj zamówionych produktów z uwzględnieniem nazw i ilości,</w:t>
      </w:r>
    </w:p>
    <w:p w14:paraId="2517B1BC"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ponadto Zamawiający w zamówieniu powoła się na numer zawartej z Wykonawcą umowy.</w:t>
      </w:r>
    </w:p>
    <w:p w14:paraId="190A4521" w14:textId="19BDFEBF"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w:t>
      </w:r>
      <w:r w:rsidR="003700F5">
        <w:rPr>
          <w:rFonts w:ascii="Arial" w:hAnsi="Arial" w:cs="Arial"/>
          <w:sz w:val="20"/>
          <w:szCs w:val="20"/>
        </w:rPr>
        <w:t>4</w:t>
      </w:r>
      <w:r>
        <w:rPr>
          <w:rFonts w:ascii="Arial" w:hAnsi="Arial" w:cs="Arial"/>
          <w:sz w:val="20"/>
          <w:szCs w:val="20"/>
        </w:rPr>
        <w:t>. Wraz z dostawą zamówionej partii produktów do jednostki organizacyjnej Zamawiającego Wykonawca dostarczy fakturę VAT ze wskazaniem jednostki zamawiającej i specyfikacją dostawy określającej ilość i rodzaj dostarczonych produktów (w przypadku realizowania dostawy dla dwóch jednostek zamawiającego faktura winna być wystawiona odrębnie dla każdej z nich).</w:t>
      </w:r>
    </w:p>
    <w:p w14:paraId="3A0AAF92" w14:textId="190C1C94"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w:t>
      </w:r>
      <w:r w:rsidR="003700F5">
        <w:rPr>
          <w:rFonts w:ascii="Arial" w:hAnsi="Arial" w:cs="Arial"/>
          <w:sz w:val="20"/>
          <w:szCs w:val="20"/>
        </w:rPr>
        <w:t>5</w:t>
      </w:r>
      <w:r>
        <w:rPr>
          <w:rFonts w:ascii="Arial" w:hAnsi="Arial" w:cs="Arial"/>
          <w:sz w:val="20"/>
          <w:szCs w:val="20"/>
        </w:rPr>
        <w:t>. Zamówienie będzie podpisane przez osobę upoważnioną do składania zamówień w imieniu jednostki.</w:t>
      </w:r>
    </w:p>
    <w:p w14:paraId="46FE50CD" w14:textId="266971C3"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w:t>
      </w:r>
      <w:r w:rsidR="003700F5">
        <w:rPr>
          <w:rFonts w:ascii="Arial" w:hAnsi="Arial" w:cs="Arial"/>
          <w:sz w:val="20"/>
          <w:szCs w:val="20"/>
        </w:rPr>
        <w:t>6</w:t>
      </w:r>
      <w:r>
        <w:rPr>
          <w:rFonts w:ascii="Arial" w:hAnsi="Arial" w:cs="Arial"/>
          <w:sz w:val="20"/>
          <w:szCs w:val="20"/>
        </w:rPr>
        <w:t>. Na Wykonawcy ciąży odpowiedzialność z tytułu uszkodzenia lub utraty produktów, aż do chwili potwierdzenia ich odbioru przez Zamawiającego.</w:t>
      </w:r>
    </w:p>
    <w:p w14:paraId="256E9D5E" w14:textId="05C2D0E0"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w:t>
      </w:r>
      <w:r w:rsidR="003700F5">
        <w:rPr>
          <w:rFonts w:ascii="Arial" w:hAnsi="Arial" w:cs="Arial"/>
          <w:sz w:val="20"/>
          <w:szCs w:val="20"/>
        </w:rPr>
        <w:t>7</w:t>
      </w:r>
      <w:r>
        <w:rPr>
          <w:rFonts w:ascii="Arial" w:hAnsi="Arial" w:cs="Arial"/>
          <w:sz w:val="20"/>
          <w:szCs w:val="20"/>
        </w:rPr>
        <w:t>. Dostawa na rzecz poszczególnych jednostek organizacyjnych Zamawiającego może odbywać się w jednym czasie w różnych miejscach.</w:t>
      </w:r>
    </w:p>
    <w:p w14:paraId="1F97F146" w14:textId="61CD6A0C"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w:t>
      </w:r>
      <w:r w:rsidR="003700F5">
        <w:rPr>
          <w:rFonts w:ascii="Arial" w:hAnsi="Arial" w:cs="Arial"/>
          <w:sz w:val="20"/>
          <w:szCs w:val="20"/>
        </w:rPr>
        <w:t>8</w:t>
      </w:r>
      <w:r>
        <w:rPr>
          <w:rFonts w:ascii="Arial" w:hAnsi="Arial" w:cs="Arial"/>
          <w:sz w:val="20"/>
          <w:szCs w:val="20"/>
        </w:rPr>
        <w:t>. W przypadku wyczerpania środków przeznaczonych na realizację zamówienia jednostka organizacyjna Zamawiającego traci upoważnienie do zlecenia dostawy, a Wykonawca nie jest uprawniony do przyjęcia takiego zlecenia.</w:t>
      </w:r>
    </w:p>
    <w:p w14:paraId="230FC0E8" w14:textId="7C978C77" w:rsidR="00027EDE" w:rsidRDefault="003700F5" w:rsidP="00027EDE">
      <w:pPr>
        <w:autoSpaceDE w:val="0"/>
        <w:autoSpaceDN w:val="0"/>
        <w:adjustRightInd w:val="0"/>
        <w:jc w:val="both"/>
        <w:rPr>
          <w:rFonts w:ascii="Arial" w:hAnsi="Arial" w:cs="Arial"/>
          <w:sz w:val="20"/>
          <w:szCs w:val="20"/>
        </w:rPr>
      </w:pPr>
      <w:r>
        <w:rPr>
          <w:rFonts w:ascii="Arial" w:hAnsi="Arial" w:cs="Arial"/>
          <w:sz w:val="20"/>
          <w:szCs w:val="20"/>
        </w:rPr>
        <w:t>19</w:t>
      </w:r>
      <w:r w:rsidR="00027EDE">
        <w:rPr>
          <w:rFonts w:ascii="Arial" w:hAnsi="Arial" w:cs="Arial"/>
          <w:sz w:val="20"/>
          <w:szCs w:val="20"/>
        </w:rPr>
        <w:t>. Odbiór dostarczanej partii produktów zostanie potwierdzony protokołem odbiorczym podpisanym przez Zamawiającego (przez osoby upoważnione w ramach danej jednostki organizacyjnej Zamawiającego) i Wykonawcę w dwóch jednobrzmiących egzemplarzach, jeden dla Wykonawcy, drugi dla Zamawiającego.</w:t>
      </w:r>
    </w:p>
    <w:p w14:paraId="6F8AEC6D" w14:textId="30A6F3E6" w:rsidR="002C1D8C" w:rsidRPr="002C1D8C" w:rsidRDefault="002C1D8C" w:rsidP="002C1D8C">
      <w:pPr>
        <w:autoSpaceDE w:val="0"/>
        <w:autoSpaceDN w:val="0"/>
        <w:adjustRightInd w:val="0"/>
        <w:jc w:val="both"/>
        <w:rPr>
          <w:rFonts w:ascii="Arial" w:hAnsi="Arial" w:cs="Arial"/>
          <w:sz w:val="20"/>
          <w:szCs w:val="20"/>
        </w:rPr>
      </w:pPr>
      <w:r>
        <w:rPr>
          <w:rFonts w:ascii="Arial" w:hAnsi="Arial" w:cs="Arial"/>
          <w:sz w:val="20"/>
          <w:szCs w:val="20"/>
        </w:rPr>
        <w:t>2</w:t>
      </w:r>
      <w:r w:rsidR="003700F5">
        <w:rPr>
          <w:rFonts w:ascii="Arial" w:hAnsi="Arial" w:cs="Arial"/>
          <w:sz w:val="20"/>
          <w:szCs w:val="20"/>
        </w:rPr>
        <w:t>0</w:t>
      </w:r>
      <w:r>
        <w:rPr>
          <w:rFonts w:ascii="Arial" w:hAnsi="Arial" w:cs="Arial"/>
          <w:sz w:val="20"/>
          <w:szCs w:val="20"/>
        </w:rPr>
        <w:t xml:space="preserve">. </w:t>
      </w:r>
      <w:r w:rsidRPr="002C1D8C">
        <w:rPr>
          <w:rFonts w:ascii="Arial" w:hAnsi="Arial" w:cs="Arial"/>
          <w:sz w:val="20"/>
          <w:szCs w:val="20"/>
        </w:rPr>
        <w:t>Wykonawca zobowiązuje się:</w:t>
      </w:r>
    </w:p>
    <w:p w14:paraId="3F9D0FB4" w14:textId="222C30C2" w:rsidR="002C1D8C" w:rsidRPr="002C1D8C" w:rsidRDefault="002C1D8C" w:rsidP="002C1D8C">
      <w:pPr>
        <w:numPr>
          <w:ilvl w:val="0"/>
          <w:numId w:val="46"/>
        </w:numPr>
        <w:autoSpaceDE w:val="0"/>
        <w:autoSpaceDN w:val="0"/>
        <w:adjustRightInd w:val="0"/>
        <w:jc w:val="both"/>
        <w:rPr>
          <w:rFonts w:ascii="Arial" w:hAnsi="Arial" w:cs="Arial"/>
          <w:sz w:val="20"/>
          <w:szCs w:val="20"/>
        </w:rPr>
      </w:pPr>
      <w:r w:rsidRPr="002C1D8C">
        <w:rPr>
          <w:rFonts w:ascii="Arial" w:hAnsi="Arial" w:cs="Arial"/>
          <w:sz w:val="20"/>
          <w:szCs w:val="20"/>
        </w:rPr>
        <w:t>każdorazowo potwierdzać drog</w:t>
      </w:r>
      <w:r>
        <w:rPr>
          <w:rFonts w:ascii="Arial" w:hAnsi="Arial" w:cs="Arial"/>
          <w:sz w:val="20"/>
          <w:szCs w:val="20"/>
        </w:rPr>
        <w:t>ą</w:t>
      </w:r>
      <w:r w:rsidRPr="002C1D8C">
        <w:rPr>
          <w:rFonts w:ascii="Arial" w:hAnsi="Arial" w:cs="Arial"/>
          <w:sz w:val="20"/>
          <w:szCs w:val="20"/>
        </w:rPr>
        <w:t xml:space="preserve"> mailową lub za pomocą platformy internetowej otrzymanie zamówienia od Zamawiającego,</w:t>
      </w:r>
    </w:p>
    <w:p w14:paraId="07703AD8" w14:textId="46F9AC57" w:rsidR="002C1D8C" w:rsidRPr="002C1D8C" w:rsidRDefault="002C1D8C" w:rsidP="002C1D8C">
      <w:pPr>
        <w:numPr>
          <w:ilvl w:val="0"/>
          <w:numId w:val="46"/>
        </w:numPr>
        <w:autoSpaceDE w:val="0"/>
        <w:autoSpaceDN w:val="0"/>
        <w:adjustRightInd w:val="0"/>
        <w:jc w:val="both"/>
        <w:rPr>
          <w:rFonts w:ascii="Arial" w:hAnsi="Arial" w:cs="Arial"/>
          <w:sz w:val="20"/>
          <w:szCs w:val="20"/>
        </w:rPr>
      </w:pPr>
      <w:r w:rsidRPr="002C1D8C">
        <w:rPr>
          <w:rFonts w:ascii="Arial" w:hAnsi="Arial" w:cs="Arial"/>
          <w:sz w:val="20"/>
          <w:szCs w:val="20"/>
        </w:rPr>
        <w:t xml:space="preserve">dostarczać produkty zgodnie z treścią </w:t>
      </w:r>
      <w:r w:rsidRPr="002C1D8C">
        <w:rPr>
          <w:rFonts w:ascii="Arial" w:hAnsi="Arial" w:cs="Arial"/>
          <w:bCs/>
          <w:sz w:val="20"/>
          <w:szCs w:val="20"/>
        </w:rPr>
        <w:t>Załącznik</w:t>
      </w:r>
      <w:r>
        <w:rPr>
          <w:rFonts w:ascii="Arial" w:hAnsi="Arial" w:cs="Arial"/>
          <w:bCs/>
          <w:sz w:val="20"/>
          <w:szCs w:val="20"/>
        </w:rPr>
        <w:t>a</w:t>
      </w:r>
      <w:r w:rsidRPr="002C1D8C">
        <w:rPr>
          <w:rFonts w:ascii="Arial" w:hAnsi="Arial" w:cs="Arial"/>
          <w:bCs/>
          <w:sz w:val="20"/>
          <w:szCs w:val="20"/>
        </w:rPr>
        <w:t xml:space="preserve"> nr 1</w:t>
      </w:r>
      <w:r>
        <w:rPr>
          <w:rFonts w:ascii="Arial" w:hAnsi="Arial" w:cs="Arial"/>
          <w:sz w:val="20"/>
          <w:szCs w:val="20"/>
        </w:rPr>
        <w:t xml:space="preserve"> do niniejszej umowy</w:t>
      </w:r>
      <w:r w:rsidRPr="002C1D8C">
        <w:rPr>
          <w:rFonts w:ascii="Arial" w:hAnsi="Arial" w:cs="Arial"/>
          <w:sz w:val="20"/>
          <w:szCs w:val="20"/>
        </w:rPr>
        <w:t>,</w:t>
      </w:r>
    </w:p>
    <w:p w14:paraId="778E2AC3" w14:textId="77777777" w:rsidR="002C1D8C" w:rsidRPr="002C1D8C" w:rsidRDefault="002C1D8C" w:rsidP="002C1D8C">
      <w:pPr>
        <w:numPr>
          <w:ilvl w:val="0"/>
          <w:numId w:val="46"/>
        </w:numPr>
        <w:autoSpaceDE w:val="0"/>
        <w:autoSpaceDN w:val="0"/>
        <w:adjustRightInd w:val="0"/>
        <w:jc w:val="both"/>
        <w:rPr>
          <w:rFonts w:ascii="Arial" w:hAnsi="Arial" w:cs="Arial"/>
          <w:sz w:val="20"/>
          <w:szCs w:val="20"/>
        </w:rPr>
      </w:pPr>
      <w:r w:rsidRPr="002C1D8C">
        <w:rPr>
          <w:rFonts w:ascii="Arial" w:hAnsi="Arial" w:cs="Arial"/>
          <w:sz w:val="20"/>
          <w:szCs w:val="20"/>
        </w:rPr>
        <w:t>dostarczać produkty, które są dopuszczone do sprzedaży,</w:t>
      </w:r>
    </w:p>
    <w:p w14:paraId="638E1401" w14:textId="735568CF" w:rsidR="002C1D8C" w:rsidRPr="002C1D8C" w:rsidRDefault="002C1D8C" w:rsidP="002C1D8C">
      <w:pPr>
        <w:numPr>
          <w:ilvl w:val="0"/>
          <w:numId w:val="46"/>
        </w:numPr>
        <w:autoSpaceDE w:val="0"/>
        <w:autoSpaceDN w:val="0"/>
        <w:adjustRightInd w:val="0"/>
        <w:jc w:val="both"/>
        <w:rPr>
          <w:rFonts w:ascii="Arial" w:hAnsi="Arial" w:cs="Arial"/>
          <w:sz w:val="20"/>
          <w:szCs w:val="20"/>
        </w:rPr>
      </w:pPr>
      <w:r w:rsidRPr="002C1D8C">
        <w:rPr>
          <w:rFonts w:ascii="Arial" w:hAnsi="Arial" w:cs="Arial"/>
          <w:sz w:val="20"/>
          <w:szCs w:val="20"/>
        </w:rPr>
        <w:t>dostarczać produkty świeże, zgodnie z Systemami Bezpieczeństwa Jakości Żywności i Polskimi Normami Żywieniowymi,</w:t>
      </w:r>
    </w:p>
    <w:p w14:paraId="0E7B0CBC" w14:textId="53EDC10F" w:rsidR="002C1D8C" w:rsidRPr="002C1D8C" w:rsidRDefault="002C1D8C" w:rsidP="002C1D8C">
      <w:pPr>
        <w:numPr>
          <w:ilvl w:val="0"/>
          <w:numId w:val="46"/>
        </w:numPr>
        <w:autoSpaceDE w:val="0"/>
        <w:autoSpaceDN w:val="0"/>
        <w:adjustRightInd w:val="0"/>
        <w:jc w:val="both"/>
        <w:rPr>
          <w:rFonts w:ascii="Arial" w:hAnsi="Arial" w:cs="Arial"/>
          <w:sz w:val="20"/>
          <w:szCs w:val="20"/>
        </w:rPr>
      </w:pPr>
      <w:r w:rsidRPr="002C1D8C">
        <w:rPr>
          <w:rFonts w:ascii="Arial" w:hAnsi="Arial" w:cs="Arial"/>
          <w:sz w:val="20"/>
          <w:szCs w:val="20"/>
        </w:rPr>
        <w:lastRenderedPageBreak/>
        <w:t>dostarczać produkty o zamawianej gramaturze, o pojemnościach i masach zgodnych z SWZ i Załącznikiem nr 1</w:t>
      </w:r>
      <w:r w:rsidR="00F7262B">
        <w:rPr>
          <w:rFonts w:ascii="Arial" w:hAnsi="Arial" w:cs="Arial"/>
          <w:sz w:val="20"/>
          <w:szCs w:val="20"/>
        </w:rPr>
        <w:t xml:space="preserve"> do niniejszej umowy</w:t>
      </w:r>
      <w:r w:rsidRPr="002C1D8C">
        <w:rPr>
          <w:rFonts w:ascii="Arial" w:hAnsi="Arial" w:cs="Arial"/>
          <w:sz w:val="20"/>
          <w:szCs w:val="20"/>
        </w:rPr>
        <w:t xml:space="preserve">, </w:t>
      </w:r>
    </w:p>
    <w:p w14:paraId="21A4504E" w14:textId="3E0994AB" w:rsidR="002C1D8C" w:rsidRDefault="002C1D8C" w:rsidP="00AA4334">
      <w:pPr>
        <w:numPr>
          <w:ilvl w:val="0"/>
          <w:numId w:val="46"/>
        </w:numPr>
        <w:autoSpaceDE w:val="0"/>
        <w:autoSpaceDN w:val="0"/>
        <w:adjustRightInd w:val="0"/>
        <w:jc w:val="both"/>
        <w:rPr>
          <w:rFonts w:ascii="Arial" w:hAnsi="Arial" w:cs="Arial"/>
          <w:sz w:val="20"/>
          <w:szCs w:val="20"/>
        </w:rPr>
      </w:pPr>
      <w:r w:rsidRPr="002C1D8C">
        <w:rPr>
          <w:rFonts w:ascii="Arial" w:hAnsi="Arial" w:cs="Arial"/>
          <w:sz w:val="20"/>
          <w:szCs w:val="20"/>
        </w:rPr>
        <w:t>dostarczać produkty czyste, niezabrudzone, nieuszkodzone mechanicznie, spełniające wymagania jakościowe, dotyczące przechowywania, pakowania i transportu zawarte w Polskich Normach, posiadające właściwe atesty, certyfikaty,</w:t>
      </w:r>
    </w:p>
    <w:p w14:paraId="6DFA164F" w14:textId="77777777" w:rsidR="00AA4334" w:rsidRPr="00AA4334" w:rsidRDefault="00AA4334" w:rsidP="00AA4334">
      <w:pPr>
        <w:pStyle w:val="Akapitzlist"/>
        <w:numPr>
          <w:ilvl w:val="0"/>
          <w:numId w:val="46"/>
        </w:numPr>
        <w:jc w:val="both"/>
        <w:rPr>
          <w:rFonts w:ascii="Arial" w:hAnsi="Arial" w:cs="Arial"/>
          <w:sz w:val="20"/>
          <w:szCs w:val="20"/>
        </w:rPr>
      </w:pPr>
      <w:r w:rsidRPr="00AA4334">
        <w:rPr>
          <w:rFonts w:ascii="Arial" w:hAnsi="Arial" w:cs="Arial"/>
          <w:sz w:val="20"/>
          <w:szCs w:val="20"/>
        </w:rPr>
        <w:t>zagwarantować dowóz surowców w pojemnikach oraz opakowaniach posiadających atest PZH odnoście dopuszczenia do kontaktu z żywnością,</w:t>
      </w:r>
    </w:p>
    <w:p w14:paraId="2F5C489A" w14:textId="77777777" w:rsidR="002C1D8C" w:rsidRPr="002C1D8C" w:rsidRDefault="002C1D8C" w:rsidP="002C1D8C">
      <w:pPr>
        <w:numPr>
          <w:ilvl w:val="0"/>
          <w:numId w:val="46"/>
        </w:numPr>
        <w:autoSpaceDE w:val="0"/>
        <w:autoSpaceDN w:val="0"/>
        <w:adjustRightInd w:val="0"/>
        <w:jc w:val="both"/>
        <w:rPr>
          <w:rFonts w:ascii="Arial" w:hAnsi="Arial" w:cs="Arial"/>
          <w:sz w:val="20"/>
          <w:szCs w:val="20"/>
        </w:rPr>
      </w:pPr>
      <w:r w:rsidRPr="002C1D8C">
        <w:rPr>
          <w:rFonts w:ascii="Arial" w:hAnsi="Arial" w:cs="Arial"/>
          <w:sz w:val="20"/>
          <w:szCs w:val="20"/>
        </w:rPr>
        <w:t>dostarczać zamawiane produkty w ilości zgodnej z zamówieniami częściowymi składanymi przez Zamawiającego,</w:t>
      </w:r>
      <w:r w:rsidRPr="002C1D8C">
        <w:rPr>
          <w:rFonts w:ascii="Arial" w:hAnsi="Arial" w:cs="Arial"/>
          <w:b/>
          <w:sz w:val="20"/>
          <w:szCs w:val="20"/>
        </w:rPr>
        <w:t xml:space="preserve"> w dni robocze od poniedziałku do piątku, za wyjątkiem dni ustawowo wolnych od pracy, w godzinach od 7:30 do godziny 15:30</w:t>
      </w:r>
      <w:r w:rsidRPr="002C1D8C">
        <w:rPr>
          <w:rFonts w:ascii="Arial" w:hAnsi="Arial" w:cs="Arial"/>
          <w:sz w:val="20"/>
          <w:szCs w:val="20"/>
        </w:rPr>
        <w:t>,</w:t>
      </w:r>
    </w:p>
    <w:p w14:paraId="26080D2F" w14:textId="16B551AF" w:rsidR="00AA4334" w:rsidRPr="00AA4334" w:rsidRDefault="002C1D8C" w:rsidP="00AA4334">
      <w:pPr>
        <w:numPr>
          <w:ilvl w:val="0"/>
          <w:numId w:val="46"/>
        </w:numPr>
        <w:autoSpaceDE w:val="0"/>
        <w:autoSpaceDN w:val="0"/>
        <w:adjustRightInd w:val="0"/>
        <w:jc w:val="both"/>
        <w:rPr>
          <w:rFonts w:ascii="Arial" w:hAnsi="Arial" w:cs="Arial"/>
          <w:sz w:val="20"/>
          <w:szCs w:val="20"/>
        </w:rPr>
      </w:pPr>
      <w:r w:rsidRPr="002C1D8C">
        <w:rPr>
          <w:rFonts w:ascii="Arial" w:hAnsi="Arial" w:cs="Arial"/>
          <w:sz w:val="20"/>
          <w:szCs w:val="20"/>
        </w:rPr>
        <w:t>dostarcz</w:t>
      </w:r>
      <w:r w:rsidR="00AA4334">
        <w:rPr>
          <w:rFonts w:ascii="Arial" w:hAnsi="Arial" w:cs="Arial"/>
          <w:sz w:val="20"/>
          <w:szCs w:val="20"/>
        </w:rPr>
        <w:t xml:space="preserve">ać </w:t>
      </w:r>
      <w:r w:rsidRPr="002C1D8C">
        <w:rPr>
          <w:rFonts w:ascii="Arial" w:hAnsi="Arial" w:cs="Arial"/>
          <w:sz w:val="20"/>
          <w:szCs w:val="20"/>
        </w:rPr>
        <w:t>i wnos</w:t>
      </w:r>
      <w:r w:rsidR="00AA4334">
        <w:rPr>
          <w:rFonts w:ascii="Arial" w:hAnsi="Arial" w:cs="Arial"/>
          <w:sz w:val="20"/>
          <w:szCs w:val="20"/>
        </w:rPr>
        <w:t>ić</w:t>
      </w:r>
      <w:r w:rsidRPr="002C1D8C">
        <w:rPr>
          <w:rFonts w:ascii="Arial" w:hAnsi="Arial" w:cs="Arial"/>
          <w:sz w:val="20"/>
          <w:szCs w:val="20"/>
        </w:rPr>
        <w:t xml:space="preserve"> produkt</w:t>
      </w:r>
      <w:r w:rsidR="00AA4334">
        <w:rPr>
          <w:rFonts w:ascii="Arial" w:hAnsi="Arial" w:cs="Arial"/>
          <w:sz w:val="20"/>
          <w:szCs w:val="20"/>
        </w:rPr>
        <w:t>y</w:t>
      </w:r>
      <w:r w:rsidRPr="002C1D8C">
        <w:rPr>
          <w:rFonts w:ascii="Arial" w:hAnsi="Arial" w:cs="Arial"/>
          <w:sz w:val="20"/>
          <w:szCs w:val="20"/>
        </w:rPr>
        <w:t xml:space="preserve"> do pomieszczeń wskazanych przez Zamawiającego. </w:t>
      </w:r>
    </w:p>
    <w:p w14:paraId="5E90B68D" w14:textId="4263D126" w:rsidR="00AA4334" w:rsidRPr="00AA4334" w:rsidRDefault="00AA4334" w:rsidP="000D3328">
      <w:pPr>
        <w:autoSpaceDE w:val="0"/>
        <w:autoSpaceDN w:val="0"/>
        <w:adjustRightInd w:val="0"/>
        <w:jc w:val="both"/>
        <w:rPr>
          <w:rFonts w:ascii="Arial" w:hAnsi="Arial" w:cs="Arial"/>
          <w:sz w:val="20"/>
          <w:szCs w:val="20"/>
        </w:rPr>
      </w:pPr>
      <w:r>
        <w:rPr>
          <w:rFonts w:ascii="Arial" w:hAnsi="Arial" w:cs="Arial"/>
          <w:sz w:val="20"/>
          <w:szCs w:val="20"/>
        </w:rPr>
        <w:t>2</w:t>
      </w:r>
      <w:r w:rsidR="003700F5">
        <w:rPr>
          <w:rFonts w:ascii="Arial" w:hAnsi="Arial" w:cs="Arial"/>
          <w:sz w:val="20"/>
          <w:szCs w:val="20"/>
        </w:rPr>
        <w:t>1</w:t>
      </w:r>
      <w:r>
        <w:rPr>
          <w:rFonts w:ascii="Arial" w:hAnsi="Arial" w:cs="Arial"/>
          <w:sz w:val="20"/>
          <w:szCs w:val="20"/>
        </w:rPr>
        <w:t xml:space="preserve">. </w:t>
      </w:r>
      <w:r w:rsidRPr="00AA4334">
        <w:rPr>
          <w:rFonts w:ascii="Arial" w:hAnsi="Arial" w:cs="Arial"/>
          <w:sz w:val="20"/>
          <w:szCs w:val="20"/>
        </w:rPr>
        <w:t>Wykonawca oświadcza, że produkty będące przedmiotem umowy są dopuszczone do powszechnego stosowania i posiadają wszelkie wymagane przepisami prawa zezwolenia i atesty obowiązujące w aktach prawnych, a w szczególności:</w:t>
      </w:r>
    </w:p>
    <w:p w14:paraId="70B8359B" w14:textId="2AB95B19" w:rsidR="00AA4334" w:rsidRPr="00AA4334" w:rsidRDefault="00AA4334" w:rsidP="000D3328">
      <w:pPr>
        <w:numPr>
          <w:ilvl w:val="2"/>
          <w:numId w:val="47"/>
        </w:numPr>
        <w:autoSpaceDE w:val="0"/>
        <w:autoSpaceDN w:val="0"/>
        <w:adjustRightInd w:val="0"/>
        <w:ind w:left="720"/>
        <w:jc w:val="both"/>
        <w:rPr>
          <w:rFonts w:ascii="Arial" w:hAnsi="Arial" w:cs="Arial"/>
          <w:sz w:val="20"/>
          <w:szCs w:val="20"/>
        </w:rPr>
      </w:pPr>
      <w:r w:rsidRPr="00AA4334">
        <w:rPr>
          <w:rFonts w:ascii="Arial" w:hAnsi="Arial" w:cs="Arial"/>
          <w:sz w:val="20"/>
          <w:szCs w:val="20"/>
        </w:rPr>
        <w:t>ustawa z dnia 8 października 2020 r. o bezpieczeństwie żywności i żywienia (t</w:t>
      </w:r>
      <w:r w:rsidR="00937C18">
        <w:rPr>
          <w:rFonts w:ascii="Arial" w:hAnsi="Arial" w:cs="Arial"/>
          <w:sz w:val="20"/>
          <w:szCs w:val="20"/>
        </w:rPr>
        <w:t xml:space="preserve">. </w:t>
      </w:r>
      <w:r w:rsidRPr="00AA4334">
        <w:rPr>
          <w:rFonts w:ascii="Arial" w:hAnsi="Arial" w:cs="Arial"/>
          <w:sz w:val="20"/>
          <w:szCs w:val="20"/>
        </w:rPr>
        <w:t xml:space="preserve">j. Dz.U. 2020 poz. 2021 ze zm.), </w:t>
      </w:r>
    </w:p>
    <w:p w14:paraId="65ED7B36" w14:textId="77777777" w:rsidR="00AA4334" w:rsidRPr="00AA4334" w:rsidRDefault="00AA4334" w:rsidP="000D3328">
      <w:pPr>
        <w:numPr>
          <w:ilvl w:val="2"/>
          <w:numId w:val="47"/>
        </w:numPr>
        <w:autoSpaceDE w:val="0"/>
        <w:autoSpaceDN w:val="0"/>
        <w:adjustRightInd w:val="0"/>
        <w:ind w:left="720"/>
        <w:jc w:val="both"/>
        <w:rPr>
          <w:rFonts w:ascii="Arial" w:hAnsi="Arial" w:cs="Arial"/>
          <w:sz w:val="20"/>
          <w:szCs w:val="20"/>
        </w:rPr>
      </w:pPr>
      <w:r w:rsidRPr="00AA4334">
        <w:rPr>
          <w:rFonts w:ascii="Arial" w:hAnsi="Arial" w:cs="Arial"/>
          <w:sz w:val="20"/>
          <w:szCs w:val="20"/>
        </w:rPr>
        <w:t xml:space="preserve">ustawa z dnia 16 września 2020 r. o produktach pochodzenia zwierzęcego (Dz.U. z 2020, poz. 1753 ze zm.) </w:t>
      </w:r>
    </w:p>
    <w:p w14:paraId="629CA2DA" w14:textId="77777777" w:rsidR="00AA4334" w:rsidRPr="00AA4334" w:rsidRDefault="00AA4334" w:rsidP="000D3328">
      <w:pPr>
        <w:numPr>
          <w:ilvl w:val="2"/>
          <w:numId w:val="47"/>
        </w:numPr>
        <w:autoSpaceDE w:val="0"/>
        <w:autoSpaceDN w:val="0"/>
        <w:adjustRightInd w:val="0"/>
        <w:ind w:left="720"/>
        <w:jc w:val="both"/>
        <w:rPr>
          <w:rFonts w:ascii="Arial" w:hAnsi="Arial" w:cs="Arial"/>
          <w:sz w:val="20"/>
          <w:szCs w:val="20"/>
        </w:rPr>
      </w:pPr>
      <w:r w:rsidRPr="00AA4334">
        <w:rPr>
          <w:rFonts w:ascii="Arial" w:hAnsi="Arial" w:cs="Arial"/>
          <w:sz w:val="20"/>
          <w:szCs w:val="20"/>
        </w:rPr>
        <w:t xml:space="preserve">ustawa z dnia 1 marca 2021 r. o jakości handlowej artykułów rolno-spożywczych (Dz.U. z 2021, poz. 630 ze zm.). </w:t>
      </w:r>
    </w:p>
    <w:p w14:paraId="4846866C" w14:textId="71F98611" w:rsidR="00AA4334" w:rsidRDefault="000D3328" w:rsidP="000D3328">
      <w:pPr>
        <w:autoSpaceDE w:val="0"/>
        <w:autoSpaceDN w:val="0"/>
        <w:adjustRightInd w:val="0"/>
        <w:jc w:val="both"/>
        <w:rPr>
          <w:rFonts w:ascii="Arial" w:hAnsi="Arial" w:cs="Arial"/>
          <w:sz w:val="20"/>
          <w:szCs w:val="20"/>
        </w:rPr>
      </w:pPr>
      <w:r w:rsidRPr="000D3328">
        <w:rPr>
          <w:rFonts w:ascii="Arial" w:hAnsi="Arial" w:cs="Arial"/>
          <w:sz w:val="20"/>
          <w:szCs w:val="20"/>
        </w:rPr>
        <w:t>2</w:t>
      </w:r>
      <w:r w:rsidR="003700F5">
        <w:rPr>
          <w:rFonts w:ascii="Arial" w:hAnsi="Arial" w:cs="Arial"/>
          <w:sz w:val="20"/>
          <w:szCs w:val="20"/>
        </w:rPr>
        <w:t>2</w:t>
      </w:r>
      <w:r w:rsidRPr="000D3328">
        <w:rPr>
          <w:rFonts w:ascii="Arial" w:hAnsi="Arial" w:cs="Arial"/>
          <w:sz w:val="20"/>
          <w:szCs w:val="20"/>
        </w:rPr>
        <w:t>.</w:t>
      </w:r>
      <w:r>
        <w:rPr>
          <w:rFonts w:ascii="Arial" w:hAnsi="Arial" w:cs="Arial"/>
          <w:sz w:val="20"/>
          <w:szCs w:val="20"/>
        </w:rPr>
        <w:t xml:space="preserve"> </w:t>
      </w:r>
      <w:r w:rsidRPr="000D3328">
        <w:rPr>
          <w:rFonts w:ascii="Arial" w:hAnsi="Arial" w:cs="Arial"/>
          <w:sz w:val="20"/>
          <w:szCs w:val="20"/>
        </w:rPr>
        <w:t xml:space="preserve">Wykonawca </w:t>
      </w:r>
      <w:r>
        <w:rPr>
          <w:rFonts w:ascii="Arial" w:hAnsi="Arial" w:cs="Arial"/>
          <w:sz w:val="20"/>
          <w:szCs w:val="20"/>
        </w:rPr>
        <w:t>oświadcza</w:t>
      </w:r>
      <w:r w:rsidRPr="000D3328">
        <w:rPr>
          <w:rFonts w:ascii="Arial" w:hAnsi="Arial" w:cs="Arial"/>
          <w:sz w:val="20"/>
          <w:szCs w:val="20"/>
        </w:rPr>
        <w:t xml:space="preserve">, że zaoferowany towar spełnia wymagania i procedury znakowania towarów zawartych w Rozporządzeniu Ministra Rolnictwa i Rozwoju Wsi z dnia 23 grudnia 2014 r., w sprawie znakowania poszczególnych rodzajów środków spożywczych (Dz. U. z 2015 r., poz. 29 z </w:t>
      </w:r>
      <w:proofErr w:type="spellStart"/>
      <w:r w:rsidRPr="000D3328">
        <w:rPr>
          <w:rFonts w:ascii="Arial" w:hAnsi="Arial" w:cs="Arial"/>
          <w:sz w:val="20"/>
          <w:szCs w:val="20"/>
        </w:rPr>
        <w:t>późn</w:t>
      </w:r>
      <w:proofErr w:type="spellEnd"/>
      <w:r w:rsidRPr="000D3328">
        <w:rPr>
          <w:rFonts w:ascii="Arial" w:hAnsi="Arial" w:cs="Arial"/>
          <w:sz w:val="20"/>
          <w:szCs w:val="20"/>
        </w:rPr>
        <w:t>. zm.).</w:t>
      </w:r>
    </w:p>
    <w:p w14:paraId="5F73EA9B" w14:textId="77777777" w:rsidR="00AA4334" w:rsidRDefault="00AA4334" w:rsidP="00027EDE">
      <w:pPr>
        <w:autoSpaceDE w:val="0"/>
        <w:autoSpaceDN w:val="0"/>
        <w:adjustRightInd w:val="0"/>
        <w:jc w:val="both"/>
        <w:rPr>
          <w:rFonts w:ascii="Arial" w:hAnsi="Arial" w:cs="Arial"/>
          <w:sz w:val="20"/>
          <w:szCs w:val="20"/>
        </w:rPr>
      </w:pPr>
    </w:p>
    <w:p w14:paraId="49F3F493" w14:textId="0427B3D2" w:rsidR="00082FA0" w:rsidRPr="00E870FF" w:rsidRDefault="00E2096A" w:rsidP="00CC45A8">
      <w:pPr>
        <w:pStyle w:val="Tekstpodstawowy"/>
        <w:tabs>
          <w:tab w:val="clear" w:pos="3675"/>
          <w:tab w:val="num" w:pos="0"/>
          <w:tab w:val="left" w:pos="2690"/>
        </w:tabs>
        <w:spacing w:before="0"/>
        <w:jc w:val="center"/>
        <w:rPr>
          <w:b/>
          <w:sz w:val="20"/>
          <w:szCs w:val="20"/>
        </w:rPr>
      </w:pPr>
      <w:r w:rsidRPr="00E870FF">
        <w:rPr>
          <w:b/>
          <w:sz w:val="20"/>
          <w:szCs w:val="20"/>
        </w:rPr>
        <w:t>§3</w:t>
      </w:r>
      <w:r w:rsidR="000D3328">
        <w:rPr>
          <w:b/>
          <w:sz w:val="20"/>
          <w:szCs w:val="20"/>
        </w:rPr>
        <w:t>.</w:t>
      </w:r>
    </w:p>
    <w:p w14:paraId="5E8A8C20" w14:textId="36CFA9A5" w:rsidR="00027EDE" w:rsidRDefault="00027EDE" w:rsidP="00027EDE">
      <w:pPr>
        <w:autoSpaceDE w:val="0"/>
        <w:autoSpaceDN w:val="0"/>
        <w:adjustRightInd w:val="0"/>
        <w:rPr>
          <w:rFonts w:ascii="Arial" w:hAnsi="Arial" w:cs="Arial"/>
          <w:b/>
          <w:bCs/>
          <w:sz w:val="20"/>
          <w:szCs w:val="20"/>
        </w:rPr>
      </w:pPr>
      <w:r>
        <w:rPr>
          <w:rFonts w:ascii="Arial" w:hAnsi="Arial" w:cs="Arial"/>
          <w:b/>
          <w:bCs/>
          <w:sz w:val="20"/>
          <w:szCs w:val="20"/>
        </w:rPr>
        <w:t>Termin realizacji</w:t>
      </w:r>
      <w:r w:rsidR="00F52880">
        <w:rPr>
          <w:rFonts w:ascii="Arial" w:hAnsi="Arial" w:cs="Arial"/>
          <w:b/>
          <w:bCs/>
          <w:sz w:val="20"/>
          <w:szCs w:val="20"/>
        </w:rPr>
        <w:t>:</w:t>
      </w:r>
    </w:p>
    <w:p w14:paraId="11C44879" w14:textId="0AF070FD" w:rsidR="00F7262B" w:rsidRDefault="00027EDE" w:rsidP="00027EDE">
      <w:pPr>
        <w:autoSpaceDE w:val="0"/>
        <w:autoSpaceDN w:val="0"/>
        <w:adjustRightInd w:val="0"/>
        <w:rPr>
          <w:rFonts w:ascii="Arial" w:hAnsi="Arial" w:cs="Arial"/>
          <w:sz w:val="20"/>
          <w:szCs w:val="20"/>
        </w:rPr>
      </w:pPr>
      <w:r>
        <w:rPr>
          <w:rFonts w:ascii="Arial" w:hAnsi="Arial" w:cs="Arial"/>
          <w:sz w:val="20"/>
          <w:szCs w:val="20"/>
        </w:rPr>
        <w:t>1. Umowa zostaje zawarta na czas określony</w:t>
      </w:r>
      <w:r>
        <w:rPr>
          <w:rFonts w:ascii="Arial" w:hAnsi="Arial" w:cs="Arial"/>
          <w:b/>
          <w:bCs/>
          <w:sz w:val="20"/>
          <w:szCs w:val="20"/>
        </w:rPr>
        <w:t>, na okres 12 miesi</w:t>
      </w:r>
      <w:r>
        <w:rPr>
          <w:rFonts w:ascii="Arial,Bold" w:hAnsi="Arial,Bold" w:cs="Arial,Bold"/>
          <w:b/>
          <w:bCs/>
          <w:sz w:val="20"/>
          <w:szCs w:val="20"/>
        </w:rPr>
        <w:t>ę</w:t>
      </w:r>
      <w:r>
        <w:rPr>
          <w:rFonts w:ascii="Arial" w:hAnsi="Arial" w:cs="Arial"/>
          <w:b/>
          <w:bCs/>
          <w:sz w:val="20"/>
          <w:szCs w:val="20"/>
        </w:rPr>
        <w:t xml:space="preserve">cy od dnia jej zawarcia </w:t>
      </w:r>
      <w:r>
        <w:rPr>
          <w:rFonts w:ascii="Arial" w:hAnsi="Arial" w:cs="Arial"/>
          <w:sz w:val="20"/>
          <w:szCs w:val="20"/>
        </w:rPr>
        <w:t>jednak nie dłużej niż do wyczerpania kwoty przeznaczonej na jej realizację, o której mowa w § 4 ust. 1 umowy</w:t>
      </w:r>
      <w:r w:rsidR="00F52880">
        <w:rPr>
          <w:rFonts w:ascii="Arial" w:hAnsi="Arial" w:cs="Arial"/>
          <w:sz w:val="20"/>
          <w:szCs w:val="20"/>
        </w:rPr>
        <w:t>.</w:t>
      </w:r>
      <w:r>
        <w:rPr>
          <w:rFonts w:ascii="Arial" w:hAnsi="Arial" w:cs="Arial"/>
          <w:sz w:val="20"/>
          <w:szCs w:val="20"/>
        </w:rPr>
        <w:t xml:space="preserve"> </w:t>
      </w:r>
    </w:p>
    <w:p w14:paraId="4467FF16" w14:textId="0AE51787" w:rsidR="00027EDE" w:rsidRDefault="00027EDE" w:rsidP="00027EDE">
      <w:pPr>
        <w:autoSpaceDE w:val="0"/>
        <w:autoSpaceDN w:val="0"/>
        <w:adjustRightInd w:val="0"/>
        <w:rPr>
          <w:rFonts w:ascii="Arial" w:hAnsi="Arial" w:cs="Arial"/>
          <w:sz w:val="20"/>
          <w:szCs w:val="20"/>
        </w:rPr>
      </w:pPr>
      <w:r>
        <w:rPr>
          <w:rFonts w:ascii="Arial" w:hAnsi="Arial" w:cs="Arial"/>
          <w:sz w:val="20"/>
          <w:szCs w:val="20"/>
        </w:rPr>
        <w:t>2. Umowa zostaje zawarta z dniem jej podpisania przez obie strony.</w:t>
      </w:r>
    </w:p>
    <w:p w14:paraId="04AF3E27" w14:textId="77777777" w:rsidR="00814543" w:rsidRPr="00E870FF" w:rsidRDefault="00814543" w:rsidP="005E1F7C">
      <w:pPr>
        <w:tabs>
          <w:tab w:val="num" w:pos="0"/>
        </w:tabs>
        <w:autoSpaceDE w:val="0"/>
        <w:autoSpaceDN w:val="0"/>
        <w:adjustRightInd w:val="0"/>
        <w:jc w:val="center"/>
        <w:rPr>
          <w:rFonts w:ascii="Arial" w:hAnsi="Arial" w:cs="Arial"/>
          <w:b/>
          <w:bCs/>
          <w:sz w:val="20"/>
          <w:szCs w:val="20"/>
        </w:rPr>
      </w:pPr>
    </w:p>
    <w:p w14:paraId="51F00DDB" w14:textId="022A3039" w:rsidR="00640012" w:rsidRPr="00E870FF" w:rsidRDefault="008A5DB2" w:rsidP="005E1F7C">
      <w:pPr>
        <w:tabs>
          <w:tab w:val="num" w:pos="0"/>
        </w:tabs>
        <w:autoSpaceDE w:val="0"/>
        <w:autoSpaceDN w:val="0"/>
        <w:adjustRightInd w:val="0"/>
        <w:jc w:val="center"/>
        <w:rPr>
          <w:rFonts w:ascii="Arial" w:hAnsi="Arial" w:cs="Arial"/>
          <w:b/>
          <w:bCs/>
          <w:sz w:val="20"/>
          <w:szCs w:val="20"/>
        </w:rPr>
      </w:pPr>
      <w:r w:rsidRPr="00E870FF">
        <w:rPr>
          <w:rFonts w:ascii="Arial" w:hAnsi="Arial" w:cs="Arial"/>
          <w:b/>
          <w:bCs/>
          <w:sz w:val="20"/>
          <w:szCs w:val="20"/>
        </w:rPr>
        <w:t xml:space="preserve">§ </w:t>
      </w:r>
      <w:r w:rsidR="00E2096A" w:rsidRPr="00E870FF">
        <w:rPr>
          <w:rFonts w:ascii="Arial" w:hAnsi="Arial" w:cs="Arial"/>
          <w:b/>
          <w:bCs/>
          <w:sz w:val="20"/>
          <w:szCs w:val="20"/>
        </w:rPr>
        <w:t>4</w:t>
      </w:r>
      <w:r w:rsidR="000D3328">
        <w:rPr>
          <w:rFonts w:ascii="Arial" w:hAnsi="Arial" w:cs="Arial"/>
          <w:b/>
          <w:bCs/>
          <w:sz w:val="20"/>
          <w:szCs w:val="20"/>
        </w:rPr>
        <w:t>.</w:t>
      </w:r>
    </w:p>
    <w:p w14:paraId="09705B0B" w14:textId="57AC0225" w:rsidR="00027EDE" w:rsidRDefault="00027EDE" w:rsidP="00027EDE">
      <w:pPr>
        <w:autoSpaceDE w:val="0"/>
        <w:autoSpaceDN w:val="0"/>
        <w:adjustRightInd w:val="0"/>
        <w:rPr>
          <w:rFonts w:ascii="Arial" w:hAnsi="Arial" w:cs="Arial"/>
          <w:b/>
          <w:bCs/>
          <w:sz w:val="20"/>
          <w:szCs w:val="20"/>
        </w:rPr>
      </w:pPr>
      <w:r>
        <w:rPr>
          <w:rFonts w:ascii="Arial" w:hAnsi="Arial" w:cs="Arial"/>
          <w:b/>
          <w:bCs/>
          <w:sz w:val="20"/>
          <w:szCs w:val="20"/>
        </w:rPr>
        <w:t>Warto</w:t>
      </w:r>
      <w:r>
        <w:rPr>
          <w:rFonts w:ascii="Arial,Bold" w:hAnsi="Arial,Bold" w:cs="Arial,Bold"/>
          <w:b/>
          <w:bCs/>
          <w:sz w:val="20"/>
          <w:szCs w:val="20"/>
        </w:rPr>
        <w:t xml:space="preserve">ść </w:t>
      </w:r>
      <w:r>
        <w:rPr>
          <w:rFonts w:ascii="Arial" w:hAnsi="Arial" w:cs="Arial"/>
          <w:b/>
          <w:bCs/>
          <w:sz w:val="20"/>
          <w:szCs w:val="20"/>
        </w:rPr>
        <w:t>umowy i warunki płatno</w:t>
      </w:r>
      <w:r>
        <w:rPr>
          <w:rFonts w:ascii="Arial,Bold" w:hAnsi="Arial,Bold" w:cs="Arial,Bold"/>
          <w:b/>
          <w:bCs/>
          <w:sz w:val="20"/>
          <w:szCs w:val="20"/>
        </w:rPr>
        <w:t>ś</w:t>
      </w:r>
      <w:r>
        <w:rPr>
          <w:rFonts w:ascii="Arial" w:hAnsi="Arial" w:cs="Arial"/>
          <w:b/>
          <w:bCs/>
          <w:sz w:val="20"/>
          <w:szCs w:val="20"/>
        </w:rPr>
        <w:t>ci</w:t>
      </w:r>
      <w:r w:rsidR="00F52880">
        <w:rPr>
          <w:rFonts w:ascii="Arial" w:hAnsi="Arial" w:cs="Arial"/>
          <w:b/>
          <w:bCs/>
          <w:sz w:val="20"/>
          <w:szCs w:val="20"/>
        </w:rPr>
        <w:t>:</w:t>
      </w:r>
    </w:p>
    <w:p w14:paraId="3661761C"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 xml:space="preserve">1. Wartość przedmiotu umowy wynosi: </w:t>
      </w:r>
      <w:r>
        <w:rPr>
          <w:rFonts w:ascii="Arial" w:hAnsi="Arial" w:cs="Arial"/>
          <w:b/>
          <w:bCs/>
          <w:sz w:val="20"/>
          <w:szCs w:val="20"/>
        </w:rPr>
        <w:t xml:space="preserve">……..…… zł brutto </w:t>
      </w:r>
      <w:r>
        <w:rPr>
          <w:rFonts w:ascii="Arial" w:hAnsi="Arial" w:cs="Arial"/>
          <w:sz w:val="20"/>
          <w:szCs w:val="20"/>
        </w:rPr>
        <w:t>(słownie: ………………………………. zł).</w:t>
      </w:r>
    </w:p>
    <w:p w14:paraId="53FCE417"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2. Kwota określona w ust. 1 obejmuje wszelkie koszty związane z wykonaniem umowy w tym w szczególności koszty produktów, koszt ich transportu do miejsc wymienionych w § 2 ust. 2 niniejszej umowy, opakowania, ubezpieczenia.</w:t>
      </w:r>
    </w:p>
    <w:p w14:paraId="27C730FB" w14:textId="21B48ADC"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3. Wykonawca otrzyma wynagrodzenie za faktyczną ilość dostarczonych produktów. Rozliczenie wynagrodzenia Wykonawcy odbywać się będzie odrębnie dla każdego zlecenia na podstawie cen określonych w załączniku nr 1 do</w:t>
      </w:r>
      <w:r w:rsidR="00F52880">
        <w:rPr>
          <w:rFonts w:ascii="Arial" w:hAnsi="Arial" w:cs="Arial"/>
          <w:sz w:val="20"/>
          <w:szCs w:val="20"/>
        </w:rPr>
        <w:t xml:space="preserve"> niniejszej </w:t>
      </w:r>
      <w:r>
        <w:rPr>
          <w:rFonts w:ascii="Arial" w:hAnsi="Arial" w:cs="Arial"/>
          <w:sz w:val="20"/>
          <w:szCs w:val="20"/>
        </w:rPr>
        <w:t>umowy.</w:t>
      </w:r>
    </w:p>
    <w:p w14:paraId="1FAED2DF"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4. Ceny jednostkowe brutto określone w załączniku nr 1 do niniejszej umowy obowiązują przez cały okres trwania umowy, bez możliwości ich waloryzacji, z zastrzeżeniem ust. 12.</w:t>
      </w:r>
    </w:p>
    <w:p w14:paraId="10DC65A5"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5. W przypadku, gdy wartość wykonanych dostaw zrówna się z kwotą określoną w ust. 1 umowa wygasa.</w:t>
      </w:r>
    </w:p>
    <w:p w14:paraId="723419FE"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6. Zapłata nastąpi przelewem bankowym w ciągu 21 dni od daty dostarczenia faktury wystawionej dla jednostki Zamawiającego, na konto Wykonawcy.</w:t>
      </w:r>
    </w:p>
    <w:p w14:paraId="53D6282C"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7. Za dzień zapłaty uznaje się dzień obciążenia rachunku Zamawiającego.</w:t>
      </w:r>
    </w:p>
    <w:p w14:paraId="59D00669"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9. Numer Identyfikacji Podatkowej (NIP) Wykonawcy – ………………………………..</w:t>
      </w:r>
    </w:p>
    <w:p w14:paraId="1C92CF9A"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10. Numer Identyfikacji Podatkowej (NIP) Zamawiającego – 675-000-21-18.</w:t>
      </w:r>
    </w:p>
    <w:p w14:paraId="4732F82C" w14:textId="77777777"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11. W przypadku zmiany stawki podatku VAT w okresie obowiązywania niniejszej umowy ceny jednostkowe brutto i wynagrodzenie brutto, o którym mowa w ust. 2 ulegną zmianie.</w:t>
      </w:r>
    </w:p>
    <w:p w14:paraId="096796CA" w14:textId="6AE9CFF4" w:rsidR="00027EDE" w:rsidRDefault="00027EDE" w:rsidP="00027EDE">
      <w:pPr>
        <w:autoSpaceDE w:val="0"/>
        <w:autoSpaceDN w:val="0"/>
        <w:adjustRightInd w:val="0"/>
        <w:jc w:val="both"/>
        <w:rPr>
          <w:rFonts w:ascii="Arial" w:hAnsi="Arial" w:cs="Arial"/>
          <w:sz w:val="20"/>
          <w:szCs w:val="20"/>
        </w:rPr>
      </w:pPr>
      <w:r>
        <w:rPr>
          <w:rFonts w:ascii="Arial" w:hAnsi="Arial" w:cs="Arial"/>
          <w:sz w:val="20"/>
          <w:szCs w:val="20"/>
        </w:rPr>
        <w:t>12. Zmiana stawki podatku VAT, o którym mowa w ust. 11 nie może spowodować zwiększenia kwoty, o której mowa w ust. 1.</w:t>
      </w:r>
    </w:p>
    <w:p w14:paraId="26DBB742" w14:textId="214B963D" w:rsidR="0026345F" w:rsidRDefault="0026345F" w:rsidP="00027EDE">
      <w:pPr>
        <w:autoSpaceDE w:val="0"/>
        <w:autoSpaceDN w:val="0"/>
        <w:adjustRightInd w:val="0"/>
        <w:jc w:val="both"/>
        <w:rPr>
          <w:rFonts w:ascii="Arial" w:hAnsi="Arial" w:cs="Arial"/>
          <w:sz w:val="20"/>
          <w:szCs w:val="20"/>
        </w:rPr>
      </w:pPr>
      <w:r>
        <w:rPr>
          <w:rFonts w:ascii="Arial" w:hAnsi="Arial" w:cs="Arial"/>
          <w:sz w:val="20"/>
          <w:szCs w:val="20"/>
        </w:rPr>
        <w:t xml:space="preserve">13. </w:t>
      </w:r>
      <w:bookmarkStart w:id="2" w:name="_Hlk103340290"/>
      <w:r>
        <w:rPr>
          <w:rFonts w:ascii="Arial" w:hAnsi="Arial" w:cs="Arial"/>
          <w:sz w:val="20"/>
          <w:szCs w:val="20"/>
        </w:rPr>
        <w:t xml:space="preserve">Przedmiot zamówienia finansowany jest ze środków własnych Zamawiającego.  </w:t>
      </w:r>
      <w:bookmarkEnd w:id="2"/>
    </w:p>
    <w:p w14:paraId="35827A7F" w14:textId="77777777" w:rsidR="00BF554E" w:rsidRPr="00E870FF" w:rsidRDefault="00BF554E" w:rsidP="00137F60">
      <w:pPr>
        <w:pStyle w:val="Tekstpodstawowy"/>
        <w:tabs>
          <w:tab w:val="clear" w:pos="3675"/>
          <w:tab w:val="left" w:pos="426"/>
        </w:tabs>
        <w:suppressAutoHyphens/>
        <w:spacing w:before="0"/>
        <w:jc w:val="center"/>
        <w:rPr>
          <w:sz w:val="20"/>
          <w:szCs w:val="20"/>
        </w:rPr>
      </w:pPr>
    </w:p>
    <w:p w14:paraId="2FFE805F" w14:textId="77777777" w:rsidR="000D3328" w:rsidRDefault="000D3328" w:rsidP="00137F60">
      <w:pPr>
        <w:tabs>
          <w:tab w:val="num" w:pos="0"/>
          <w:tab w:val="left" w:pos="4840"/>
        </w:tabs>
        <w:spacing w:line="237" w:lineRule="auto"/>
        <w:jc w:val="center"/>
        <w:rPr>
          <w:rFonts w:ascii="Arial" w:hAnsi="Arial" w:cs="Arial"/>
          <w:b/>
          <w:sz w:val="20"/>
          <w:szCs w:val="20"/>
        </w:rPr>
      </w:pPr>
    </w:p>
    <w:p w14:paraId="0C4E4EF5" w14:textId="781110AC" w:rsidR="000D3328" w:rsidRDefault="000D3328" w:rsidP="00137F60">
      <w:pPr>
        <w:tabs>
          <w:tab w:val="num" w:pos="0"/>
          <w:tab w:val="left" w:pos="4840"/>
        </w:tabs>
        <w:spacing w:line="237" w:lineRule="auto"/>
        <w:jc w:val="center"/>
        <w:rPr>
          <w:rFonts w:ascii="Arial" w:hAnsi="Arial" w:cs="Arial"/>
          <w:b/>
          <w:sz w:val="20"/>
          <w:szCs w:val="20"/>
        </w:rPr>
      </w:pPr>
    </w:p>
    <w:p w14:paraId="41B989F3" w14:textId="05EE05AC" w:rsidR="003700F5" w:rsidRDefault="003700F5" w:rsidP="00137F60">
      <w:pPr>
        <w:tabs>
          <w:tab w:val="num" w:pos="0"/>
          <w:tab w:val="left" w:pos="4840"/>
        </w:tabs>
        <w:spacing w:line="237" w:lineRule="auto"/>
        <w:jc w:val="center"/>
        <w:rPr>
          <w:rFonts w:ascii="Arial" w:hAnsi="Arial" w:cs="Arial"/>
          <w:b/>
          <w:sz w:val="20"/>
          <w:szCs w:val="20"/>
        </w:rPr>
      </w:pPr>
    </w:p>
    <w:p w14:paraId="175C5B86" w14:textId="77777777" w:rsidR="003700F5" w:rsidRDefault="003700F5" w:rsidP="00137F60">
      <w:pPr>
        <w:tabs>
          <w:tab w:val="num" w:pos="0"/>
          <w:tab w:val="left" w:pos="4840"/>
        </w:tabs>
        <w:spacing w:line="237" w:lineRule="auto"/>
        <w:jc w:val="center"/>
        <w:rPr>
          <w:rFonts w:ascii="Arial" w:hAnsi="Arial" w:cs="Arial"/>
          <w:b/>
          <w:sz w:val="20"/>
          <w:szCs w:val="20"/>
        </w:rPr>
      </w:pPr>
    </w:p>
    <w:p w14:paraId="7DA9374D" w14:textId="77777777" w:rsidR="000D3328" w:rsidRDefault="000D3328" w:rsidP="00137F60">
      <w:pPr>
        <w:tabs>
          <w:tab w:val="num" w:pos="0"/>
          <w:tab w:val="left" w:pos="4840"/>
        </w:tabs>
        <w:spacing w:line="237" w:lineRule="auto"/>
        <w:jc w:val="center"/>
        <w:rPr>
          <w:rFonts w:ascii="Arial" w:hAnsi="Arial" w:cs="Arial"/>
          <w:b/>
          <w:sz w:val="20"/>
          <w:szCs w:val="20"/>
        </w:rPr>
      </w:pPr>
    </w:p>
    <w:p w14:paraId="69A21E65" w14:textId="27889F46" w:rsidR="00E2096A" w:rsidRPr="00E870FF" w:rsidRDefault="0037392D" w:rsidP="00137F60">
      <w:pPr>
        <w:tabs>
          <w:tab w:val="num" w:pos="0"/>
          <w:tab w:val="left" w:pos="4840"/>
        </w:tabs>
        <w:spacing w:line="237" w:lineRule="auto"/>
        <w:jc w:val="center"/>
        <w:rPr>
          <w:rFonts w:ascii="Arial" w:hAnsi="Arial" w:cs="Arial"/>
          <w:b/>
          <w:sz w:val="20"/>
          <w:szCs w:val="20"/>
        </w:rPr>
      </w:pPr>
      <w:r w:rsidRPr="00E870FF">
        <w:rPr>
          <w:rFonts w:ascii="Arial" w:hAnsi="Arial" w:cs="Arial"/>
          <w:b/>
          <w:sz w:val="20"/>
          <w:szCs w:val="20"/>
        </w:rPr>
        <w:lastRenderedPageBreak/>
        <w:t>§ 5</w:t>
      </w:r>
      <w:r w:rsidR="000D3328">
        <w:rPr>
          <w:rFonts w:ascii="Arial" w:hAnsi="Arial" w:cs="Arial"/>
          <w:b/>
          <w:sz w:val="20"/>
          <w:szCs w:val="20"/>
        </w:rPr>
        <w:t>.</w:t>
      </w:r>
    </w:p>
    <w:p w14:paraId="0F2243DF"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1. Osobą odpowiedzialną za poszczególne zlecenia, upoważnioną do odbioru przedmiotu umowy ze strony Zamawiającego, składania reklamacji w imieniu Zamawiającego są osoby upoważnione przez Kierownika danej jednostki organizacyjnej Zamawiającego.</w:t>
      </w:r>
    </w:p>
    <w:p w14:paraId="3092842D"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2. Osoba upoważniona ze strony Wykonawcy do kontaktu z Zamawiającym w sprawie dostaw towaru:</w:t>
      </w:r>
    </w:p>
    <w:p w14:paraId="7FE574BB" w14:textId="77777777" w:rsidR="007D3196" w:rsidRDefault="007D3196" w:rsidP="007D3196">
      <w:pPr>
        <w:autoSpaceDE w:val="0"/>
        <w:autoSpaceDN w:val="0"/>
        <w:adjustRightInd w:val="0"/>
        <w:rPr>
          <w:rFonts w:ascii="Arial" w:hAnsi="Arial" w:cs="Arial"/>
          <w:sz w:val="20"/>
          <w:szCs w:val="20"/>
        </w:rPr>
      </w:pPr>
      <w:r>
        <w:rPr>
          <w:rFonts w:ascii="Arial" w:hAnsi="Arial" w:cs="Arial"/>
          <w:sz w:val="20"/>
          <w:szCs w:val="20"/>
        </w:rPr>
        <w:t>……………………….................……..........................…….</w:t>
      </w:r>
    </w:p>
    <w:p w14:paraId="20BC2797"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3. Zmiana osób, o których jest mowa w ust. 1 i 2 nie wymaga aneksu do umowy, lecz pisemnej notyfikacji.</w:t>
      </w:r>
    </w:p>
    <w:p w14:paraId="111AEE70" w14:textId="77777777" w:rsidR="00F52880" w:rsidRDefault="00F52880" w:rsidP="00137F60">
      <w:pPr>
        <w:tabs>
          <w:tab w:val="num" w:pos="0"/>
          <w:tab w:val="left" w:pos="4840"/>
        </w:tabs>
        <w:spacing w:line="0" w:lineRule="atLeast"/>
        <w:jc w:val="center"/>
        <w:rPr>
          <w:rFonts w:ascii="Arial" w:hAnsi="Arial" w:cs="Arial"/>
          <w:b/>
          <w:sz w:val="20"/>
          <w:szCs w:val="20"/>
        </w:rPr>
      </w:pPr>
    </w:p>
    <w:p w14:paraId="21C6F433" w14:textId="1B43BF9F" w:rsidR="00E2096A" w:rsidRPr="00E870FF" w:rsidRDefault="00E2096A" w:rsidP="00137F60">
      <w:pPr>
        <w:tabs>
          <w:tab w:val="num" w:pos="0"/>
          <w:tab w:val="left" w:pos="4840"/>
        </w:tabs>
        <w:spacing w:line="0" w:lineRule="atLeast"/>
        <w:jc w:val="center"/>
        <w:rPr>
          <w:rFonts w:ascii="Arial" w:hAnsi="Arial" w:cs="Arial"/>
          <w:b/>
          <w:sz w:val="20"/>
          <w:szCs w:val="20"/>
        </w:rPr>
      </w:pPr>
      <w:r w:rsidRPr="00E870FF">
        <w:rPr>
          <w:rFonts w:ascii="Arial" w:hAnsi="Arial" w:cs="Arial"/>
          <w:b/>
          <w:sz w:val="20"/>
          <w:szCs w:val="20"/>
        </w:rPr>
        <w:t xml:space="preserve">§ </w:t>
      </w:r>
      <w:r w:rsidR="0037392D" w:rsidRPr="00E870FF">
        <w:rPr>
          <w:rFonts w:ascii="Arial" w:hAnsi="Arial" w:cs="Arial"/>
          <w:b/>
          <w:sz w:val="20"/>
          <w:szCs w:val="20"/>
        </w:rPr>
        <w:t>6</w:t>
      </w:r>
      <w:r w:rsidR="000D3328">
        <w:rPr>
          <w:rFonts w:ascii="Arial" w:hAnsi="Arial" w:cs="Arial"/>
          <w:b/>
          <w:sz w:val="20"/>
          <w:szCs w:val="20"/>
        </w:rPr>
        <w:t>.</w:t>
      </w:r>
    </w:p>
    <w:p w14:paraId="39165210" w14:textId="77777777" w:rsidR="007D3196" w:rsidRDefault="007D3196" w:rsidP="007D3196">
      <w:pPr>
        <w:autoSpaceDE w:val="0"/>
        <w:autoSpaceDN w:val="0"/>
        <w:adjustRightInd w:val="0"/>
        <w:rPr>
          <w:rFonts w:ascii="Arial" w:hAnsi="Arial" w:cs="Arial"/>
          <w:b/>
          <w:bCs/>
          <w:sz w:val="20"/>
          <w:szCs w:val="20"/>
        </w:rPr>
      </w:pPr>
      <w:r>
        <w:rPr>
          <w:rFonts w:ascii="Arial" w:hAnsi="Arial" w:cs="Arial"/>
          <w:b/>
          <w:bCs/>
          <w:sz w:val="20"/>
          <w:szCs w:val="20"/>
        </w:rPr>
        <w:t>Odszkodowanie za niewykonanie lub nienale</w:t>
      </w:r>
      <w:r>
        <w:rPr>
          <w:rFonts w:ascii="Arial,Bold" w:hAnsi="Arial,Bold" w:cs="Arial,Bold"/>
          <w:b/>
          <w:bCs/>
          <w:sz w:val="20"/>
          <w:szCs w:val="20"/>
        </w:rPr>
        <w:t>ż</w:t>
      </w:r>
      <w:r>
        <w:rPr>
          <w:rFonts w:ascii="Arial" w:hAnsi="Arial" w:cs="Arial"/>
          <w:b/>
          <w:bCs/>
          <w:sz w:val="20"/>
          <w:szCs w:val="20"/>
        </w:rPr>
        <w:t>yte wykonanie umowy:</w:t>
      </w:r>
    </w:p>
    <w:p w14:paraId="285709F4" w14:textId="00E7F882"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 xml:space="preserve">1. Zamawiający zapłaci Wykonawcy kary umowne za odstąpienie od umowy z winy Zamawiającego, za wyjątkiem sytuacji opisanej w art. </w:t>
      </w:r>
      <w:r w:rsidR="00A76F83">
        <w:rPr>
          <w:rFonts w:ascii="Arial" w:hAnsi="Arial" w:cs="Arial"/>
          <w:sz w:val="20"/>
          <w:szCs w:val="20"/>
        </w:rPr>
        <w:t xml:space="preserve">456 ust. 1 pkt. 1 </w:t>
      </w:r>
      <w:r>
        <w:rPr>
          <w:rFonts w:ascii="Arial" w:hAnsi="Arial" w:cs="Arial"/>
          <w:sz w:val="20"/>
          <w:szCs w:val="20"/>
        </w:rPr>
        <w:t xml:space="preserve">ustawy Prawo zamówień publicznych z dnia </w:t>
      </w:r>
      <w:r w:rsidR="00A76F83">
        <w:rPr>
          <w:rFonts w:ascii="Arial" w:hAnsi="Arial" w:cs="Arial"/>
          <w:sz w:val="20"/>
          <w:szCs w:val="20"/>
        </w:rPr>
        <w:t xml:space="preserve">11 września 2019 r. </w:t>
      </w:r>
      <w:r>
        <w:rPr>
          <w:rFonts w:ascii="Arial" w:hAnsi="Arial" w:cs="Arial"/>
          <w:sz w:val="20"/>
          <w:szCs w:val="20"/>
        </w:rPr>
        <w:t>– 10 % wartości brutto umowy o której mowa w § 4 ust. 1 niniejszej umowy. W przypadku częściowego odstąpienia od umowy 10 % wartości brutto części, od której Zamawiający odstępuje.</w:t>
      </w:r>
    </w:p>
    <w:p w14:paraId="2E259CD3"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2. Wykonawca zapłaci Zamawiającemu kary umowne w następujących przypadkach i wysokości:</w:t>
      </w:r>
    </w:p>
    <w:p w14:paraId="73FE138E" w14:textId="0C993B81"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 xml:space="preserve">a) za rozwiązanie umowy lub odstąpienie od umowy </w:t>
      </w:r>
      <w:r w:rsidRPr="003700F5">
        <w:rPr>
          <w:rFonts w:ascii="Arial" w:hAnsi="Arial" w:cs="Arial"/>
          <w:sz w:val="20"/>
          <w:szCs w:val="20"/>
        </w:rPr>
        <w:t xml:space="preserve">z </w:t>
      </w:r>
      <w:r w:rsidR="00937C18" w:rsidRPr="003700F5">
        <w:rPr>
          <w:rFonts w:ascii="Arial" w:hAnsi="Arial" w:cs="Arial"/>
          <w:sz w:val="20"/>
          <w:szCs w:val="20"/>
        </w:rPr>
        <w:t>winy Wykonawcy</w:t>
      </w:r>
      <w:r>
        <w:rPr>
          <w:rFonts w:ascii="Arial" w:hAnsi="Arial" w:cs="Arial"/>
          <w:sz w:val="20"/>
          <w:szCs w:val="20"/>
        </w:rPr>
        <w:t xml:space="preserve">– 10% </w:t>
      </w:r>
      <w:bookmarkStart w:id="3" w:name="_Hlk79052212"/>
      <w:r>
        <w:rPr>
          <w:rFonts w:ascii="Arial" w:hAnsi="Arial" w:cs="Arial"/>
          <w:sz w:val="20"/>
          <w:szCs w:val="20"/>
        </w:rPr>
        <w:t>wartości brutto przedmiotu umowy, o której jest mowa w § 4 ust. 1 niniejszej umowy</w:t>
      </w:r>
      <w:bookmarkEnd w:id="3"/>
      <w:r>
        <w:rPr>
          <w:rFonts w:ascii="Arial" w:hAnsi="Arial" w:cs="Arial"/>
          <w:sz w:val="20"/>
          <w:szCs w:val="20"/>
        </w:rPr>
        <w:t>, w przypadku częściowego odstąpienia od umowy 10 % wartości brutto części, od której Wykonawca odstępuje.</w:t>
      </w:r>
    </w:p>
    <w:p w14:paraId="754124AC"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b) za zwłokę w terminie dostawy – 0,2 % wartości brutto zamówionej partii produktów, za każdy dzień zwłoki w stosunku do wyznaczonego terminu dostawy.</w:t>
      </w:r>
    </w:p>
    <w:p w14:paraId="5F28BE83"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 xml:space="preserve">c) w przypadku wykonania dostawy w sposób nienależyty, w szczególności niezgodnie z załącznikiem nr 1 do niniejszej umowy lub zapisami umowy, o których jest mowa w § 1,2 w wysokości 15% wartości zamówienia brutto poszczególnego zlecenia wykonanego nienależycie. </w:t>
      </w:r>
    </w:p>
    <w:p w14:paraId="39219450"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d) za zwłokę w terminie wymiany wadliwych produktów, o których mowa w § 2 ust. 11 – 2% wartości brutto wadliwych produktów, za każdy dzień zwłoki w stosunku do wyznaczonego terminu wymiany wadliwych produktów.</w:t>
      </w:r>
    </w:p>
    <w:p w14:paraId="32139EB0" w14:textId="02BFAE79"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 xml:space="preserve">3. Kary umowne </w:t>
      </w:r>
      <w:r w:rsidR="00937C18">
        <w:rPr>
          <w:rFonts w:ascii="Arial" w:hAnsi="Arial" w:cs="Arial"/>
          <w:sz w:val="20"/>
          <w:szCs w:val="20"/>
        </w:rPr>
        <w:t xml:space="preserve"> </w:t>
      </w:r>
      <w:r w:rsidR="00937C18" w:rsidRPr="003700F5">
        <w:rPr>
          <w:rFonts w:ascii="Arial" w:hAnsi="Arial" w:cs="Arial"/>
          <w:sz w:val="20"/>
          <w:szCs w:val="20"/>
        </w:rPr>
        <w:t xml:space="preserve">mogą być </w:t>
      </w:r>
      <w:r>
        <w:rPr>
          <w:rFonts w:ascii="Arial" w:hAnsi="Arial" w:cs="Arial"/>
          <w:sz w:val="20"/>
          <w:szCs w:val="20"/>
        </w:rPr>
        <w:t>potrącone z faktury, na co Wykonawca wyraża zgodę.</w:t>
      </w:r>
      <w:r w:rsidR="00F52880">
        <w:rPr>
          <w:rFonts w:ascii="Arial" w:hAnsi="Arial" w:cs="Arial"/>
          <w:sz w:val="20"/>
          <w:szCs w:val="20"/>
        </w:rPr>
        <w:t xml:space="preserve"> </w:t>
      </w:r>
      <w:r>
        <w:rPr>
          <w:rFonts w:ascii="Arial" w:hAnsi="Arial" w:cs="Arial"/>
          <w:sz w:val="20"/>
          <w:szCs w:val="20"/>
        </w:rPr>
        <w:t>W przypadku braku możliwości potrącenia kar umownych z faktury zostaną one zapłacone przez Wykonawcę w terminie 14 dni od dnia wezwania do zapłaty.</w:t>
      </w:r>
    </w:p>
    <w:p w14:paraId="451B5058" w14:textId="58DE1776" w:rsidR="00F52880" w:rsidRPr="00F52880" w:rsidRDefault="00F52880" w:rsidP="00F52880">
      <w:pPr>
        <w:autoSpaceDE w:val="0"/>
        <w:autoSpaceDN w:val="0"/>
        <w:adjustRightInd w:val="0"/>
        <w:jc w:val="both"/>
        <w:rPr>
          <w:rFonts w:ascii="Arial" w:hAnsi="Arial" w:cs="Arial"/>
          <w:sz w:val="20"/>
          <w:szCs w:val="20"/>
        </w:rPr>
      </w:pPr>
      <w:r>
        <w:rPr>
          <w:rFonts w:ascii="Arial" w:hAnsi="Arial" w:cs="Arial"/>
          <w:sz w:val="20"/>
          <w:szCs w:val="20"/>
        </w:rPr>
        <w:t>4</w:t>
      </w:r>
      <w:r w:rsidRPr="00F52880">
        <w:rPr>
          <w:rFonts w:ascii="Arial" w:hAnsi="Arial" w:cs="Arial"/>
          <w:sz w:val="20"/>
          <w:szCs w:val="20"/>
        </w:rPr>
        <w:t>.</w:t>
      </w:r>
      <w:r>
        <w:rPr>
          <w:rFonts w:ascii="Arial" w:hAnsi="Arial" w:cs="Arial"/>
          <w:sz w:val="20"/>
          <w:szCs w:val="20"/>
        </w:rPr>
        <w:t xml:space="preserve"> </w:t>
      </w:r>
      <w:r w:rsidRPr="00F52880">
        <w:rPr>
          <w:rFonts w:ascii="Arial" w:hAnsi="Arial" w:cs="Arial"/>
          <w:sz w:val="20"/>
          <w:szCs w:val="20"/>
        </w:rPr>
        <w:t>Strony mogą dochodzić na zasadach ogólnych odszkodowania przewyższającego wysokość zastrzeżonych kar umownych.</w:t>
      </w:r>
    </w:p>
    <w:p w14:paraId="43E60760" w14:textId="4113D63A" w:rsidR="00F52880" w:rsidRPr="00F52880" w:rsidRDefault="00F52880" w:rsidP="00F52880">
      <w:pPr>
        <w:autoSpaceDE w:val="0"/>
        <w:autoSpaceDN w:val="0"/>
        <w:adjustRightInd w:val="0"/>
        <w:jc w:val="both"/>
        <w:rPr>
          <w:rFonts w:ascii="Arial" w:hAnsi="Arial" w:cs="Arial"/>
          <w:sz w:val="20"/>
          <w:szCs w:val="20"/>
        </w:rPr>
      </w:pPr>
      <w:r>
        <w:rPr>
          <w:rFonts w:ascii="Arial" w:hAnsi="Arial" w:cs="Arial"/>
          <w:sz w:val="20"/>
          <w:szCs w:val="20"/>
        </w:rPr>
        <w:t>5</w:t>
      </w:r>
      <w:r w:rsidRPr="00F52880">
        <w:rPr>
          <w:rFonts w:ascii="Arial" w:hAnsi="Arial" w:cs="Arial"/>
          <w:sz w:val="20"/>
          <w:szCs w:val="20"/>
        </w:rPr>
        <w:t>.</w:t>
      </w:r>
      <w:r>
        <w:rPr>
          <w:rFonts w:ascii="Arial" w:hAnsi="Arial" w:cs="Arial"/>
          <w:sz w:val="20"/>
          <w:szCs w:val="20"/>
        </w:rPr>
        <w:t xml:space="preserve"> </w:t>
      </w:r>
      <w:r w:rsidRPr="00F52880">
        <w:rPr>
          <w:rFonts w:ascii="Arial" w:hAnsi="Arial" w:cs="Arial"/>
          <w:sz w:val="20"/>
          <w:szCs w:val="20"/>
        </w:rPr>
        <w:t xml:space="preserve">Roszczenie o zapłatę kar umownych staje się wymagalne począwszy od dnia następnego po dniu, w którym miały miejsce okoliczności faktyczne określone w niniejszej umowie stanowiące podstawę do ich naliczenia. </w:t>
      </w:r>
    </w:p>
    <w:p w14:paraId="6AB5CBAF" w14:textId="1F3FD1EF" w:rsidR="00F52880" w:rsidRPr="00F52880" w:rsidRDefault="00F52880" w:rsidP="00F52880">
      <w:pPr>
        <w:autoSpaceDE w:val="0"/>
        <w:autoSpaceDN w:val="0"/>
        <w:adjustRightInd w:val="0"/>
        <w:jc w:val="both"/>
        <w:rPr>
          <w:rFonts w:ascii="Arial" w:hAnsi="Arial" w:cs="Arial"/>
          <w:sz w:val="20"/>
          <w:szCs w:val="20"/>
        </w:rPr>
      </w:pPr>
      <w:r>
        <w:rPr>
          <w:rFonts w:ascii="Arial" w:hAnsi="Arial" w:cs="Arial"/>
          <w:sz w:val="20"/>
          <w:szCs w:val="20"/>
        </w:rPr>
        <w:t>6</w:t>
      </w:r>
      <w:r w:rsidRPr="00F52880">
        <w:rPr>
          <w:rFonts w:ascii="Arial" w:hAnsi="Arial" w:cs="Arial"/>
          <w:sz w:val="20"/>
          <w:szCs w:val="20"/>
        </w:rPr>
        <w:t>.Zapłata kar umownych nie zwalnia Wykonawcy od obowiązku wykonania umowy.</w:t>
      </w:r>
    </w:p>
    <w:p w14:paraId="5007B8CF" w14:textId="23BAE0B4" w:rsidR="00F52880" w:rsidRDefault="00F52880" w:rsidP="00F52880">
      <w:pPr>
        <w:autoSpaceDE w:val="0"/>
        <w:autoSpaceDN w:val="0"/>
        <w:adjustRightInd w:val="0"/>
        <w:jc w:val="both"/>
        <w:rPr>
          <w:rFonts w:ascii="Arial" w:hAnsi="Arial" w:cs="Arial"/>
          <w:sz w:val="20"/>
          <w:szCs w:val="20"/>
        </w:rPr>
      </w:pPr>
      <w:r>
        <w:rPr>
          <w:rFonts w:ascii="Arial" w:hAnsi="Arial" w:cs="Arial"/>
          <w:sz w:val="20"/>
          <w:szCs w:val="20"/>
        </w:rPr>
        <w:t>7</w:t>
      </w:r>
      <w:r w:rsidRPr="00F52880">
        <w:rPr>
          <w:rFonts w:ascii="Arial" w:hAnsi="Arial" w:cs="Arial"/>
          <w:sz w:val="20"/>
          <w:szCs w:val="20"/>
        </w:rPr>
        <w:t xml:space="preserve">.Łączna wysokość naliczonych Wykonawcy przez Zamawiającego kar umownych nie może przekroczyć 20% wynagrodzenia brutto, o którym mowa w §4 ust. </w:t>
      </w:r>
      <w:r>
        <w:rPr>
          <w:rFonts w:ascii="Arial" w:hAnsi="Arial" w:cs="Arial"/>
          <w:sz w:val="20"/>
          <w:szCs w:val="20"/>
        </w:rPr>
        <w:t>1 niniejszej umowy</w:t>
      </w:r>
      <w:r w:rsidRPr="00F52880">
        <w:rPr>
          <w:rFonts w:ascii="Arial" w:hAnsi="Arial" w:cs="Arial"/>
          <w:sz w:val="20"/>
          <w:szCs w:val="20"/>
        </w:rPr>
        <w:t>.</w:t>
      </w:r>
    </w:p>
    <w:p w14:paraId="4ED1A2DD" w14:textId="77777777" w:rsidR="00F52880" w:rsidRDefault="00F52880" w:rsidP="007D3196">
      <w:pPr>
        <w:autoSpaceDE w:val="0"/>
        <w:autoSpaceDN w:val="0"/>
        <w:adjustRightInd w:val="0"/>
        <w:jc w:val="both"/>
        <w:rPr>
          <w:rFonts w:ascii="Arial" w:hAnsi="Arial" w:cs="Arial"/>
          <w:sz w:val="20"/>
          <w:szCs w:val="20"/>
        </w:rPr>
      </w:pPr>
    </w:p>
    <w:p w14:paraId="503E9284" w14:textId="7012C989" w:rsidR="00E2096A" w:rsidRPr="00E870FF" w:rsidRDefault="00E2096A" w:rsidP="005E1F7C">
      <w:pPr>
        <w:tabs>
          <w:tab w:val="num" w:pos="0"/>
        </w:tabs>
        <w:spacing w:line="0" w:lineRule="atLeast"/>
        <w:jc w:val="center"/>
        <w:rPr>
          <w:rFonts w:ascii="Arial" w:hAnsi="Arial" w:cs="Arial"/>
          <w:b/>
          <w:sz w:val="20"/>
          <w:szCs w:val="20"/>
        </w:rPr>
      </w:pPr>
      <w:r w:rsidRPr="00E870FF">
        <w:rPr>
          <w:rFonts w:ascii="Arial" w:hAnsi="Arial" w:cs="Arial"/>
          <w:b/>
          <w:sz w:val="20"/>
          <w:szCs w:val="20"/>
        </w:rPr>
        <w:t xml:space="preserve">§ </w:t>
      </w:r>
      <w:r w:rsidR="0037392D" w:rsidRPr="00E870FF">
        <w:rPr>
          <w:rFonts w:ascii="Arial" w:hAnsi="Arial" w:cs="Arial"/>
          <w:b/>
          <w:sz w:val="20"/>
          <w:szCs w:val="20"/>
        </w:rPr>
        <w:t>7</w:t>
      </w:r>
      <w:r w:rsidR="000D3328">
        <w:rPr>
          <w:rFonts w:ascii="Arial" w:hAnsi="Arial" w:cs="Arial"/>
          <w:b/>
          <w:sz w:val="20"/>
          <w:szCs w:val="20"/>
        </w:rPr>
        <w:t>.</w:t>
      </w:r>
    </w:p>
    <w:p w14:paraId="5A87D0A5" w14:textId="77777777" w:rsidR="00A76F83" w:rsidRDefault="00A76F83" w:rsidP="00A76F83">
      <w:pPr>
        <w:pStyle w:val="Akapitzlist"/>
        <w:numPr>
          <w:ilvl w:val="0"/>
          <w:numId w:val="42"/>
        </w:numPr>
        <w:jc w:val="both"/>
        <w:rPr>
          <w:rFonts w:ascii="Arial" w:hAnsi="Arial" w:cs="Arial"/>
          <w:sz w:val="20"/>
          <w:szCs w:val="20"/>
        </w:rPr>
      </w:pPr>
      <w:r>
        <w:rPr>
          <w:rFonts w:ascii="Arial" w:hAnsi="Arial" w:cs="Arial"/>
          <w:sz w:val="20"/>
          <w:szCs w:val="20"/>
        </w:rPr>
        <w:t>Zamawiający może odstąpić od umowy:</w:t>
      </w:r>
    </w:p>
    <w:p w14:paraId="275C2EA6" w14:textId="77777777" w:rsidR="00A76F83" w:rsidRDefault="00A76F83" w:rsidP="007F1168">
      <w:pPr>
        <w:pStyle w:val="Akapitzlist"/>
        <w:numPr>
          <w:ilvl w:val="0"/>
          <w:numId w:val="43"/>
        </w:numPr>
        <w:ind w:left="1068"/>
        <w:jc w:val="both"/>
        <w:rPr>
          <w:rFonts w:ascii="Arial" w:hAnsi="Arial" w:cs="Arial"/>
          <w:sz w:val="20"/>
          <w:szCs w:val="20"/>
        </w:rPr>
      </w:pPr>
      <w:r>
        <w:rPr>
          <w:rFonts w:ascii="Arial" w:hAnsi="Arial" w:cs="Arial"/>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6765CF7" w14:textId="77777777" w:rsidR="00A76F83" w:rsidRDefault="00A76F83" w:rsidP="007F1168">
      <w:pPr>
        <w:pStyle w:val="Akapitzlist"/>
        <w:numPr>
          <w:ilvl w:val="0"/>
          <w:numId w:val="43"/>
        </w:numPr>
        <w:ind w:left="1068"/>
        <w:jc w:val="both"/>
        <w:rPr>
          <w:rFonts w:ascii="Arial" w:hAnsi="Arial" w:cs="Arial"/>
          <w:sz w:val="20"/>
          <w:szCs w:val="20"/>
        </w:rPr>
      </w:pPr>
      <w:r>
        <w:rPr>
          <w:rFonts w:ascii="Arial" w:hAnsi="Arial" w:cs="Arial"/>
          <w:sz w:val="20"/>
          <w:szCs w:val="20"/>
        </w:rPr>
        <w:t>jeżeli zachodzi co najmniej jedna z następujących okoliczności:</w:t>
      </w:r>
    </w:p>
    <w:p w14:paraId="55D92E38" w14:textId="77777777" w:rsidR="00A76F83" w:rsidRDefault="00A76F83" w:rsidP="007F1168">
      <w:pPr>
        <w:pStyle w:val="Akapitzlist"/>
        <w:numPr>
          <w:ilvl w:val="0"/>
          <w:numId w:val="44"/>
        </w:numPr>
        <w:ind w:left="1428"/>
        <w:jc w:val="both"/>
        <w:rPr>
          <w:rFonts w:ascii="Arial" w:hAnsi="Arial" w:cs="Arial"/>
          <w:sz w:val="20"/>
          <w:szCs w:val="20"/>
        </w:rPr>
      </w:pPr>
      <w:r>
        <w:rPr>
          <w:rFonts w:ascii="Arial" w:hAnsi="Arial" w:cs="Arial"/>
          <w:sz w:val="20"/>
          <w:szCs w:val="20"/>
        </w:rPr>
        <w:t>dokonano zmiany umowy z naruszeniem art. 454 i art. 455,</w:t>
      </w:r>
    </w:p>
    <w:p w14:paraId="07CF06EB" w14:textId="77777777" w:rsidR="00A76F83" w:rsidRDefault="00A76F83" w:rsidP="007F1168">
      <w:pPr>
        <w:pStyle w:val="Akapitzlist"/>
        <w:numPr>
          <w:ilvl w:val="0"/>
          <w:numId w:val="44"/>
        </w:numPr>
        <w:ind w:left="1428"/>
        <w:jc w:val="both"/>
        <w:rPr>
          <w:rFonts w:ascii="Arial" w:hAnsi="Arial" w:cs="Arial"/>
          <w:sz w:val="20"/>
          <w:szCs w:val="20"/>
        </w:rPr>
      </w:pPr>
      <w:r>
        <w:rPr>
          <w:rFonts w:ascii="Arial" w:hAnsi="Arial" w:cs="Arial"/>
          <w:sz w:val="20"/>
          <w:szCs w:val="20"/>
        </w:rPr>
        <w:t>wykonawca w chwili zawarcia umowy podlegał wykluczeniu na podstawie art. 108,</w:t>
      </w:r>
    </w:p>
    <w:p w14:paraId="2C49206B" w14:textId="4DF0FDBD" w:rsidR="00A76F83" w:rsidRDefault="00A76F83" w:rsidP="007F1168">
      <w:pPr>
        <w:pStyle w:val="Akapitzlist"/>
        <w:numPr>
          <w:ilvl w:val="0"/>
          <w:numId w:val="44"/>
        </w:numPr>
        <w:ind w:left="1428"/>
        <w:jc w:val="both"/>
        <w:rPr>
          <w:rFonts w:ascii="Arial" w:hAnsi="Arial" w:cs="Arial"/>
          <w:sz w:val="20"/>
          <w:szCs w:val="20"/>
        </w:rPr>
      </w:pPr>
      <w:r>
        <w:rPr>
          <w:rFonts w:ascii="Arial" w:hAnsi="Arial" w:cs="Arial"/>
          <w:sz w:val="20"/>
          <w:szCs w:val="20"/>
        </w:rPr>
        <w:t xml:space="preserve">Trybunał Sprawiedliwości Unii Europejskiej stwierdził, w ramach procedury przewidzianej w </w:t>
      </w:r>
      <w:r w:rsidRPr="00114A59">
        <w:rPr>
          <w:rFonts w:ascii="Arial" w:hAnsi="Arial" w:cs="Arial"/>
          <w:sz w:val="20"/>
          <w:szCs w:val="20"/>
        </w:rPr>
        <w:t>art. 258</w:t>
      </w:r>
      <w:r>
        <w:rPr>
          <w:rFonts w:ascii="Arial" w:hAnsi="Arial" w:cs="Arial"/>
          <w:sz w:val="20"/>
          <w:szCs w:val="20"/>
        </w:rPr>
        <w:t xml:space="preserve"> Traktatu o funkcjonowaniu Unii Europejskiej, że Rzeczpospolita Polska uchybiła zobowiązaniom, które ciążą na niej na mocy Traktatów, </w:t>
      </w:r>
      <w:r w:rsidRPr="00114A59">
        <w:rPr>
          <w:rFonts w:ascii="Arial" w:hAnsi="Arial" w:cs="Arial"/>
          <w:sz w:val="20"/>
          <w:szCs w:val="20"/>
        </w:rPr>
        <w:t>dyrektywy</w:t>
      </w:r>
      <w:r>
        <w:rPr>
          <w:rFonts w:ascii="Arial" w:hAnsi="Arial" w:cs="Arial"/>
          <w:sz w:val="20"/>
          <w:szCs w:val="20"/>
        </w:rPr>
        <w:t xml:space="preserve"> 2014/24/UE, </w:t>
      </w:r>
      <w:r w:rsidRPr="00114A59">
        <w:rPr>
          <w:rFonts w:ascii="Arial" w:hAnsi="Arial" w:cs="Arial"/>
          <w:sz w:val="20"/>
          <w:szCs w:val="20"/>
        </w:rPr>
        <w:t>dyrektywy</w:t>
      </w:r>
      <w:r>
        <w:rPr>
          <w:rFonts w:ascii="Arial" w:hAnsi="Arial" w:cs="Arial"/>
          <w:sz w:val="20"/>
          <w:szCs w:val="20"/>
        </w:rPr>
        <w:t xml:space="preserve"> 2014/25/UE i </w:t>
      </w:r>
      <w:r w:rsidRPr="00114A59">
        <w:rPr>
          <w:rFonts w:ascii="Arial" w:hAnsi="Arial" w:cs="Arial"/>
          <w:sz w:val="20"/>
          <w:szCs w:val="20"/>
        </w:rPr>
        <w:t>dyrektywy</w:t>
      </w:r>
      <w:r>
        <w:rPr>
          <w:rFonts w:ascii="Arial" w:hAnsi="Arial" w:cs="Arial"/>
          <w:sz w:val="20"/>
          <w:szCs w:val="20"/>
        </w:rPr>
        <w:t xml:space="preserve"> 2009/81/WE, z uwagi na to, że zamawiający udzielił zamówienia z naruszeniem prawa Unii Europejskiej.</w:t>
      </w:r>
    </w:p>
    <w:p w14:paraId="0C6D6172" w14:textId="372E14A2" w:rsidR="00A76F83" w:rsidRDefault="00A76F83" w:rsidP="007F1168">
      <w:pPr>
        <w:pStyle w:val="Akapitzlist"/>
        <w:numPr>
          <w:ilvl w:val="0"/>
          <w:numId w:val="43"/>
        </w:numPr>
        <w:ind w:left="993" w:hanging="284"/>
        <w:jc w:val="both"/>
        <w:rPr>
          <w:rFonts w:ascii="Arial" w:hAnsi="Arial" w:cs="Arial"/>
          <w:sz w:val="20"/>
          <w:szCs w:val="20"/>
        </w:rPr>
      </w:pPr>
      <w:r>
        <w:rPr>
          <w:rFonts w:ascii="Arial" w:hAnsi="Arial" w:cs="Arial"/>
          <w:sz w:val="20"/>
          <w:szCs w:val="20"/>
        </w:rPr>
        <w:t xml:space="preserve">jeżeli Wykonawca dwukrotnie, w sposób istotny, naruszy postanowienia niniejszej umowy, w szczególności: nie </w:t>
      </w:r>
      <w:r w:rsidR="007F1168">
        <w:rPr>
          <w:rFonts w:ascii="Arial" w:hAnsi="Arial" w:cs="Arial"/>
          <w:sz w:val="20"/>
          <w:szCs w:val="20"/>
        </w:rPr>
        <w:t>d</w:t>
      </w:r>
      <w:r w:rsidR="007F1168" w:rsidRPr="007F1168">
        <w:rPr>
          <w:rFonts w:ascii="Arial" w:hAnsi="Arial" w:cs="Arial"/>
          <w:sz w:val="20"/>
          <w:szCs w:val="20"/>
        </w:rPr>
        <w:t>ostarcz</w:t>
      </w:r>
      <w:r w:rsidR="007F1168">
        <w:rPr>
          <w:rFonts w:ascii="Arial" w:hAnsi="Arial" w:cs="Arial"/>
          <w:sz w:val="20"/>
          <w:szCs w:val="20"/>
        </w:rPr>
        <w:t xml:space="preserve">y </w:t>
      </w:r>
      <w:r w:rsidR="007F1168" w:rsidRPr="007F1168">
        <w:rPr>
          <w:rFonts w:ascii="Arial" w:hAnsi="Arial" w:cs="Arial"/>
          <w:sz w:val="20"/>
          <w:szCs w:val="20"/>
        </w:rPr>
        <w:t>produktów poz</w:t>
      </w:r>
      <w:bookmarkStart w:id="4" w:name="_GoBack"/>
      <w:bookmarkEnd w:id="4"/>
      <w:r w:rsidR="007F1168" w:rsidRPr="007F1168">
        <w:rPr>
          <w:rFonts w:ascii="Arial" w:hAnsi="Arial" w:cs="Arial"/>
          <w:sz w:val="20"/>
          <w:szCs w:val="20"/>
        </w:rPr>
        <w:t xml:space="preserve">bawionych wad </w:t>
      </w:r>
      <w:r>
        <w:rPr>
          <w:rFonts w:ascii="Arial" w:hAnsi="Arial" w:cs="Arial"/>
          <w:sz w:val="20"/>
          <w:szCs w:val="20"/>
        </w:rPr>
        <w:t>w przypadku, o którym mowa w §</w:t>
      </w:r>
      <w:r w:rsidR="007F1168">
        <w:rPr>
          <w:rFonts w:ascii="Arial" w:hAnsi="Arial" w:cs="Arial"/>
          <w:sz w:val="20"/>
          <w:szCs w:val="20"/>
        </w:rPr>
        <w:t>2</w:t>
      </w:r>
      <w:r>
        <w:rPr>
          <w:rFonts w:ascii="Arial" w:hAnsi="Arial" w:cs="Arial"/>
          <w:sz w:val="20"/>
          <w:szCs w:val="20"/>
        </w:rPr>
        <w:t xml:space="preserve"> ust. 9 umowy.</w:t>
      </w:r>
    </w:p>
    <w:p w14:paraId="5B400B35" w14:textId="75821A9C" w:rsidR="00A76F83" w:rsidRDefault="00A76F83" w:rsidP="007F1168">
      <w:pPr>
        <w:pStyle w:val="Akapitzlist"/>
        <w:numPr>
          <w:ilvl w:val="0"/>
          <w:numId w:val="43"/>
        </w:numPr>
        <w:ind w:left="993" w:hanging="284"/>
        <w:jc w:val="both"/>
        <w:rPr>
          <w:rFonts w:ascii="Arial" w:hAnsi="Arial" w:cs="Arial"/>
          <w:sz w:val="20"/>
          <w:szCs w:val="20"/>
        </w:rPr>
      </w:pPr>
      <w:r>
        <w:rPr>
          <w:rFonts w:ascii="Arial" w:hAnsi="Arial" w:cs="Arial"/>
          <w:sz w:val="20"/>
          <w:szCs w:val="20"/>
        </w:rPr>
        <w:t xml:space="preserve">jeżeli wysokość naliczonych Wykonawcy kar umownych z tytułu niezgodnego z umową wykonywania zobowiązań przekroczy 20% kwoty brutto wskazanej w §4 ust. 1 </w:t>
      </w:r>
      <w:r w:rsidR="00F52880">
        <w:rPr>
          <w:rFonts w:ascii="Arial" w:hAnsi="Arial" w:cs="Arial"/>
          <w:sz w:val="20"/>
          <w:szCs w:val="20"/>
        </w:rPr>
        <w:t xml:space="preserve">niniejszej </w:t>
      </w:r>
      <w:r>
        <w:rPr>
          <w:rFonts w:ascii="Arial" w:hAnsi="Arial" w:cs="Arial"/>
          <w:sz w:val="20"/>
          <w:szCs w:val="20"/>
        </w:rPr>
        <w:t>umowy.</w:t>
      </w:r>
    </w:p>
    <w:p w14:paraId="4B9597D2" w14:textId="5FE427DA" w:rsidR="00F52880" w:rsidRDefault="00F52880" w:rsidP="007F1168">
      <w:pPr>
        <w:pStyle w:val="Akapitzlist"/>
        <w:numPr>
          <w:ilvl w:val="0"/>
          <w:numId w:val="43"/>
        </w:numPr>
        <w:ind w:left="993" w:hanging="284"/>
        <w:jc w:val="both"/>
        <w:rPr>
          <w:rFonts w:ascii="Arial" w:hAnsi="Arial" w:cs="Arial"/>
          <w:sz w:val="20"/>
          <w:szCs w:val="20"/>
        </w:rPr>
      </w:pPr>
      <w:r w:rsidRPr="00F52880">
        <w:rPr>
          <w:rFonts w:ascii="Arial" w:hAnsi="Arial" w:cs="Arial"/>
          <w:sz w:val="20"/>
          <w:szCs w:val="20"/>
        </w:rPr>
        <w:lastRenderedPageBreak/>
        <w:t>w całości lub części ze skutkiem natychmiastowym w przypadku odmowy przez Wykonawcę realizacji któregokolwiek z jednostkowych zleceń przekazanych Wykonawcy zgodnie z ustaleniami zawartymi w § 2.</w:t>
      </w:r>
    </w:p>
    <w:p w14:paraId="42FAE451" w14:textId="2F6CAAF7" w:rsidR="00A76F83" w:rsidRDefault="00A76F83" w:rsidP="007F1168">
      <w:pPr>
        <w:pStyle w:val="Akapitzlist"/>
        <w:numPr>
          <w:ilvl w:val="0"/>
          <w:numId w:val="42"/>
        </w:numPr>
        <w:jc w:val="both"/>
        <w:rPr>
          <w:rFonts w:ascii="Arial" w:hAnsi="Arial" w:cs="Arial"/>
          <w:sz w:val="20"/>
          <w:szCs w:val="20"/>
        </w:rPr>
      </w:pPr>
      <w:r>
        <w:rPr>
          <w:rFonts w:ascii="Arial" w:hAnsi="Arial" w:cs="Arial"/>
          <w:sz w:val="20"/>
          <w:szCs w:val="20"/>
        </w:rPr>
        <w:t xml:space="preserve">W przypadku, o którym mowa w ust. </w:t>
      </w:r>
      <w:r w:rsidR="00B20324">
        <w:rPr>
          <w:rFonts w:ascii="Arial" w:hAnsi="Arial" w:cs="Arial"/>
          <w:sz w:val="20"/>
          <w:szCs w:val="20"/>
        </w:rPr>
        <w:t>1</w:t>
      </w:r>
      <w:r>
        <w:rPr>
          <w:rFonts w:ascii="Arial" w:hAnsi="Arial" w:cs="Arial"/>
          <w:sz w:val="20"/>
          <w:szCs w:val="20"/>
        </w:rPr>
        <w:t xml:space="preserve"> pkt 2 lit. a, zamawiający odstępuje od umowy w części, </w:t>
      </w:r>
      <w:r w:rsidR="007F1168">
        <w:rPr>
          <w:rFonts w:ascii="Arial" w:hAnsi="Arial" w:cs="Arial"/>
          <w:sz w:val="20"/>
          <w:szCs w:val="20"/>
        </w:rPr>
        <w:t>k</w:t>
      </w:r>
      <w:r>
        <w:rPr>
          <w:rFonts w:ascii="Arial" w:hAnsi="Arial" w:cs="Arial"/>
          <w:sz w:val="20"/>
          <w:szCs w:val="20"/>
        </w:rPr>
        <w:t>tórej zmiana dotyczy.</w:t>
      </w:r>
    </w:p>
    <w:p w14:paraId="2E15DF21" w14:textId="2E0683C8" w:rsidR="00A76F83" w:rsidRDefault="00A76F83" w:rsidP="007F1168">
      <w:pPr>
        <w:pStyle w:val="Akapitzlist"/>
        <w:numPr>
          <w:ilvl w:val="0"/>
          <w:numId w:val="42"/>
        </w:numPr>
        <w:jc w:val="both"/>
        <w:rPr>
          <w:rFonts w:ascii="Arial" w:hAnsi="Arial" w:cs="Arial"/>
          <w:sz w:val="20"/>
          <w:szCs w:val="20"/>
        </w:rPr>
      </w:pPr>
      <w:r>
        <w:rPr>
          <w:rFonts w:ascii="Arial" w:hAnsi="Arial" w:cs="Arial"/>
          <w:sz w:val="20"/>
          <w:szCs w:val="20"/>
        </w:rPr>
        <w:t xml:space="preserve">W przypadkach, o których mowa w ust. </w:t>
      </w:r>
      <w:r w:rsidR="007F1168">
        <w:rPr>
          <w:rFonts w:ascii="Arial" w:hAnsi="Arial" w:cs="Arial"/>
          <w:sz w:val="20"/>
          <w:szCs w:val="20"/>
        </w:rPr>
        <w:t>1</w:t>
      </w:r>
      <w:r>
        <w:rPr>
          <w:rFonts w:ascii="Arial" w:hAnsi="Arial" w:cs="Arial"/>
          <w:sz w:val="20"/>
          <w:szCs w:val="20"/>
        </w:rPr>
        <w:t>, wykonawca może żądać wyłącznie wynagrodzenia należnego z tytułu wykonania części umowy.</w:t>
      </w:r>
    </w:p>
    <w:p w14:paraId="7156C98B" w14:textId="77777777" w:rsidR="00F52880" w:rsidRDefault="00F52880" w:rsidP="00137F60">
      <w:pPr>
        <w:tabs>
          <w:tab w:val="num" w:pos="0"/>
        </w:tabs>
        <w:autoSpaceDE w:val="0"/>
        <w:autoSpaceDN w:val="0"/>
        <w:adjustRightInd w:val="0"/>
        <w:jc w:val="center"/>
        <w:rPr>
          <w:rFonts w:ascii="Arial" w:hAnsi="Arial" w:cs="Arial"/>
          <w:b/>
          <w:bCs/>
          <w:sz w:val="20"/>
          <w:szCs w:val="20"/>
        </w:rPr>
      </w:pPr>
    </w:p>
    <w:p w14:paraId="54AFA4E7" w14:textId="3582ADEA" w:rsidR="00A13D4D" w:rsidRPr="00E870FF" w:rsidRDefault="00A13D4D" w:rsidP="00137F60">
      <w:pPr>
        <w:tabs>
          <w:tab w:val="num" w:pos="0"/>
        </w:tabs>
        <w:autoSpaceDE w:val="0"/>
        <w:autoSpaceDN w:val="0"/>
        <w:adjustRightInd w:val="0"/>
        <w:jc w:val="center"/>
        <w:rPr>
          <w:rFonts w:ascii="Arial" w:hAnsi="Arial" w:cs="Arial"/>
          <w:b/>
          <w:bCs/>
          <w:sz w:val="20"/>
          <w:szCs w:val="20"/>
        </w:rPr>
      </w:pPr>
      <w:r w:rsidRPr="00E870FF">
        <w:rPr>
          <w:rFonts w:ascii="Arial" w:hAnsi="Arial" w:cs="Arial"/>
          <w:b/>
          <w:bCs/>
          <w:sz w:val="20"/>
          <w:szCs w:val="20"/>
        </w:rPr>
        <w:t xml:space="preserve">§ </w:t>
      </w:r>
      <w:r w:rsidR="00BF554E" w:rsidRPr="00E870FF">
        <w:rPr>
          <w:rFonts w:ascii="Arial" w:hAnsi="Arial" w:cs="Arial"/>
          <w:b/>
          <w:bCs/>
          <w:sz w:val="20"/>
          <w:szCs w:val="20"/>
        </w:rPr>
        <w:t>8</w:t>
      </w:r>
      <w:r w:rsidR="000D3328">
        <w:rPr>
          <w:rFonts w:ascii="Arial" w:hAnsi="Arial" w:cs="Arial"/>
          <w:b/>
          <w:bCs/>
          <w:sz w:val="20"/>
          <w:szCs w:val="20"/>
        </w:rPr>
        <w:t>.</w:t>
      </w:r>
    </w:p>
    <w:p w14:paraId="761C0D82"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1. Zmiana istotnych postanowień niniejszej umowy w stosunku do treści oferty może nastąpić za zgodą</w:t>
      </w:r>
    </w:p>
    <w:p w14:paraId="2D3F364E"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Stron wyrażoną na piśmie pod rygorem nieważności, w przypadku:</w:t>
      </w:r>
    </w:p>
    <w:p w14:paraId="6D130E66"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1) zmiany adresu pod który produkty mają być dostarczane pod warunkiem, że zmiana obejmować będzie granice administracyjne Powiatu Krakowskiego lub Gminy Miejskiej Kraków oraz pod warunkiem, że cena nie ulegnie zmianie.</w:t>
      </w:r>
    </w:p>
    <w:p w14:paraId="0F1C4483"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2) gdy asortyment określony w załączniku nr 1 do umowy nie będzie dostępny na rynku z powodu zaprzestania jego produkcji, pod warunkiem, że asortyment zamienny będzie charakteryzował się takimi samymi właściwościami bądź lepszymi w stosunku do wymaganych oraz pod warunkiem, że cena nie ulegnie zmianie.</w:t>
      </w:r>
    </w:p>
    <w:p w14:paraId="0E3554C2" w14:textId="67D428B0" w:rsidR="00554F86" w:rsidRDefault="00554F86" w:rsidP="007D3196">
      <w:pPr>
        <w:autoSpaceDE w:val="0"/>
        <w:autoSpaceDN w:val="0"/>
        <w:adjustRightInd w:val="0"/>
        <w:jc w:val="both"/>
        <w:rPr>
          <w:rFonts w:ascii="Arial" w:hAnsi="Arial" w:cs="Arial"/>
          <w:sz w:val="20"/>
          <w:szCs w:val="20"/>
        </w:rPr>
      </w:pPr>
      <w:r>
        <w:rPr>
          <w:rFonts w:ascii="Arial" w:hAnsi="Arial" w:cs="Arial"/>
          <w:sz w:val="20"/>
          <w:szCs w:val="20"/>
        </w:rPr>
        <w:t>3)</w:t>
      </w:r>
      <w:r w:rsidRPr="00554F86">
        <w:rPr>
          <w:rFonts w:ascii="Arial" w:hAnsi="Arial" w:cs="Arial"/>
          <w:sz w:val="20"/>
          <w:szCs w:val="20"/>
        </w:rPr>
        <w:t xml:space="preserve"> zmiany sposobu konfekcjonowania produktów objętych umową </w:t>
      </w:r>
      <w:r>
        <w:rPr>
          <w:rFonts w:ascii="Arial" w:hAnsi="Arial" w:cs="Arial"/>
          <w:sz w:val="20"/>
          <w:szCs w:val="20"/>
        </w:rPr>
        <w:t xml:space="preserve">lub </w:t>
      </w:r>
      <w:r w:rsidRPr="00554F86">
        <w:rPr>
          <w:rFonts w:ascii="Arial" w:hAnsi="Arial" w:cs="Arial"/>
          <w:sz w:val="20"/>
          <w:szCs w:val="20"/>
        </w:rPr>
        <w:t xml:space="preserve">w przypadku zmiany </w:t>
      </w:r>
      <w:r>
        <w:rPr>
          <w:rFonts w:ascii="Arial" w:hAnsi="Arial" w:cs="Arial"/>
          <w:sz w:val="20"/>
          <w:szCs w:val="20"/>
        </w:rPr>
        <w:t xml:space="preserve">gramatury/litrażu produktów </w:t>
      </w:r>
      <w:r w:rsidRPr="00554F86">
        <w:rPr>
          <w:rFonts w:ascii="Arial" w:hAnsi="Arial" w:cs="Arial"/>
          <w:sz w:val="20"/>
          <w:szCs w:val="20"/>
        </w:rPr>
        <w:t>wprowadzonej przez producenta z zachowaniem zasady proporcjonalności w stosunku</w:t>
      </w:r>
      <w:r>
        <w:rPr>
          <w:rFonts w:ascii="Arial" w:hAnsi="Arial" w:cs="Arial"/>
          <w:sz w:val="20"/>
          <w:szCs w:val="20"/>
        </w:rPr>
        <w:t xml:space="preserve"> do ceny objętej umową.</w:t>
      </w:r>
    </w:p>
    <w:p w14:paraId="4A7D06F8" w14:textId="0BFDE868" w:rsidR="007D3196" w:rsidRDefault="00554F86" w:rsidP="007D3196">
      <w:pPr>
        <w:autoSpaceDE w:val="0"/>
        <w:autoSpaceDN w:val="0"/>
        <w:adjustRightInd w:val="0"/>
        <w:jc w:val="both"/>
        <w:rPr>
          <w:rFonts w:ascii="Arial" w:hAnsi="Arial" w:cs="Arial"/>
          <w:sz w:val="20"/>
          <w:szCs w:val="20"/>
        </w:rPr>
      </w:pPr>
      <w:r>
        <w:rPr>
          <w:rFonts w:ascii="Arial" w:hAnsi="Arial" w:cs="Arial"/>
          <w:sz w:val="20"/>
          <w:szCs w:val="20"/>
        </w:rPr>
        <w:t>4</w:t>
      </w:r>
      <w:r w:rsidR="007D3196">
        <w:rPr>
          <w:rFonts w:ascii="Arial" w:hAnsi="Arial" w:cs="Arial"/>
          <w:sz w:val="20"/>
          <w:szCs w:val="20"/>
        </w:rPr>
        <w:t>) zmiany terminu wykonania umowy pod warunkiem, że wykonanie umowy w terminie nie było możliwe z powodu siły wyższej. 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 Jeśli Zamawiający lub Wykonawca będzie stał w obliczu siły wyższej zobowiązany jest niezwłocznie poinformować drugą Stronę umowy o zaistniałej sytuacji, naturze problemu, przewidywanym czasie trwania oraz przewidywanych konsekwencjach, jak również podjąć działania w celu zminimalizowania możliwych szkód. Trudności finansowe Zamawiającego lub Wykonawcy nie mogą być traktowane, jako siła wyższa.</w:t>
      </w:r>
    </w:p>
    <w:p w14:paraId="39812678" w14:textId="1BB71B18" w:rsidR="007D3196" w:rsidRDefault="00554F86" w:rsidP="007D3196">
      <w:pPr>
        <w:autoSpaceDE w:val="0"/>
        <w:autoSpaceDN w:val="0"/>
        <w:adjustRightInd w:val="0"/>
        <w:jc w:val="both"/>
        <w:rPr>
          <w:rFonts w:ascii="Arial" w:hAnsi="Arial" w:cs="Arial"/>
          <w:sz w:val="20"/>
          <w:szCs w:val="20"/>
        </w:rPr>
      </w:pPr>
      <w:r>
        <w:rPr>
          <w:rFonts w:ascii="Arial" w:hAnsi="Arial" w:cs="Arial"/>
          <w:sz w:val="20"/>
          <w:szCs w:val="20"/>
        </w:rPr>
        <w:t>5</w:t>
      </w:r>
      <w:r w:rsidR="007D3196">
        <w:rPr>
          <w:rFonts w:ascii="Arial" w:hAnsi="Arial" w:cs="Arial"/>
          <w:sz w:val="20"/>
          <w:szCs w:val="20"/>
        </w:rPr>
        <w:t>) zamianę wynagrodzenia, w przypadku zmiany stawki podatku VAT.</w:t>
      </w:r>
    </w:p>
    <w:p w14:paraId="2AADA349"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2. Każda ze stron przedkładając drugiej stronie propozycję zmian spełniającą wymogi określone w ust. 1 wraz z tą propozycją przedłoży:</w:t>
      </w:r>
    </w:p>
    <w:p w14:paraId="625DEB41"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a) opis proponowanych zmian,</w:t>
      </w:r>
    </w:p>
    <w:p w14:paraId="4816FE3F"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b) uzasadnienie</w:t>
      </w:r>
    </w:p>
    <w:p w14:paraId="3524845D"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3. Po otrzymaniu propozycji, Wykonawca albo Zamawiający (w zależności od przypadku) w terminie 3 dni zatwierdzi bądź odrzuci otrzymaną propozycję zmiany bądź w tym terminie wystąpi do strony występującej z propozycją zmian przesyłając zmodyfikowaną propozycję zmian spełniającą wymogi opisane w ust. 1 i 2.</w:t>
      </w:r>
    </w:p>
    <w:p w14:paraId="54F6B694"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4. W przypadku upływu terminu podanego ust. 3 traktuje się iż propozycja wprowadzenia zmian została odrzucona.</w:t>
      </w:r>
    </w:p>
    <w:p w14:paraId="17C740F5"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5. Do przesłanych zmodyfikowanych propozycji zmian mają zastosowanie postanowienia ust. 3 i 4.</w:t>
      </w:r>
    </w:p>
    <w:p w14:paraId="5213ADC7"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6. Każda zmiana do umowy wymaga formy pisemnej i musi być dokonana poprzez sporządzenie zmiany do umowy - aneksu.</w:t>
      </w:r>
    </w:p>
    <w:p w14:paraId="57FE7CAA" w14:textId="77777777" w:rsidR="007D3196" w:rsidRDefault="007D3196" w:rsidP="007D3196">
      <w:pPr>
        <w:autoSpaceDE w:val="0"/>
        <w:autoSpaceDN w:val="0"/>
        <w:adjustRightInd w:val="0"/>
        <w:jc w:val="both"/>
        <w:rPr>
          <w:rFonts w:ascii="Arial" w:hAnsi="Arial" w:cs="Arial"/>
          <w:sz w:val="20"/>
          <w:szCs w:val="20"/>
        </w:rPr>
      </w:pPr>
      <w:r>
        <w:rPr>
          <w:rFonts w:ascii="Arial" w:hAnsi="Arial" w:cs="Arial"/>
          <w:sz w:val="20"/>
          <w:szCs w:val="20"/>
        </w:rPr>
        <w:t>7. Zmiana umowy dokonana z naruszeniem postanowień ust. 1– 6 jest nieważna.</w:t>
      </w:r>
    </w:p>
    <w:p w14:paraId="158FD6E8" w14:textId="77777777" w:rsidR="007D3196" w:rsidRDefault="007D3196" w:rsidP="00781C32">
      <w:pPr>
        <w:jc w:val="center"/>
        <w:rPr>
          <w:rFonts w:ascii="Arial" w:hAnsi="Arial" w:cs="Arial"/>
          <w:b/>
          <w:sz w:val="20"/>
          <w:szCs w:val="20"/>
        </w:rPr>
      </w:pPr>
    </w:p>
    <w:p w14:paraId="51952430" w14:textId="41C8FE13" w:rsidR="00B97E59" w:rsidRPr="00B97E59" w:rsidRDefault="00B97E59" w:rsidP="00B97E59">
      <w:pPr>
        <w:jc w:val="center"/>
        <w:rPr>
          <w:rFonts w:ascii="Arial" w:hAnsi="Arial" w:cs="Arial"/>
          <w:b/>
          <w:bCs/>
          <w:sz w:val="20"/>
          <w:szCs w:val="20"/>
        </w:rPr>
      </w:pPr>
      <w:r w:rsidRPr="00B97E59">
        <w:rPr>
          <w:rFonts w:ascii="Arial" w:hAnsi="Arial" w:cs="Arial"/>
          <w:b/>
          <w:bCs/>
          <w:sz w:val="20"/>
          <w:szCs w:val="20"/>
        </w:rPr>
        <w:t>§ 9</w:t>
      </w:r>
      <w:r w:rsidR="000D3328">
        <w:rPr>
          <w:rFonts w:ascii="Arial" w:hAnsi="Arial" w:cs="Arial"/>
          <w:b/>
          <w:bCs/>
          <w:sz w:val="20"/>
          <w:szCs w:val="20"/>
        </w:rPr>
        <w:t>.</w:t>
      </w:r>
      <w:r w:rsidRPr="00B97E59">
        <w:rPr>
          <w:rFonts w:ascii="Arial" w:hAnsi="Arial" w:cs="Arial"/>
          <w:b/>
          <w:bCs/>
          <w:sz w:val="20"/>
          <w:szCs w:val="20"/>
        </w:rPr>
        <w:t>*</w:t>
      </w:r>
    </w:p>
    <w:p w14:paraId="49F7406B" w14:textId="7D2E2D39" w:rsidR="00B97E59" w:rsidRPr="00F52880" w:rsidRDefault="00B97E59" w:rsidP="00B97E59">
      <w:pPr>
        <w:autoSpaceDE w:val="0"/>
        <w:autoSpaceDN w:val="0"/>
        <w:adjustRightInd w:val="0"/>
        <w:rPr>
          <w:rFonts w:ascii="Arial" w:hAnsi="Arial" w:cs="Arial"/>
          <w:b/>
          <w:bCs/>
          <w:sz w:val="20"/>
          <w:szCs w:val="20"/>
        </w:rPr>
      </w:pPr>
      <w:r w:rsidRPr="00F52880">
        <w:rPr>
          <w:rFonts w:ascii="Arial" w:hAnsi="Arial" w:cs="Arial"/>
          <w:b/>
          <w:bCs/>
          <w:sz w:val="20"/>
          <w:szCs w:val="20"/>
        </w:rPr>
        <w:t>Przeniesienie obowiązków wynikających z Umowy</w:t>
      </w:r>
    </w:p>
    <w:p w14:paraId="2D6F2077" w14:textId="77777777" w:rsidR="00B97E59" w:rsidRDefault="00B97E59" w:rsidP="00B97E59">
      <w:pPr>
        <w:autoSpaceDE w:val="0"/>
        <w:autoSpaceDN w:val="0"/>
        <w:adjustRightInd w:val="0"/>
        <w:jc w:val="both"/>
        <w:rPr>
          <w:rFonts w:ascii="Arial" w:hAnsi="Arial" w:cs="Arial"/>
          <w:sz w:val="20"/>
          <w:szCs w:val="20"/>
        </w:rPr>
      </w:pPr>
      <w:r>
        <w:rPr>
          <w:rFonts w:ascii="Arial" w:hAnsi="Arial" w:cs="Arial"/>
          <w:sz w:val="20"/>
          <w:szCs w:val="20"/>
        </w:rPr>
        <w:t>1. Wykonawca zrealizuje niniejsze zamówienie własnymi siłami, bez udziału podwykonawców.</w:t>
      </w:r>
    </w:p>
    <w:p w14:paraId="1640C30E" w14:textId="1B36DB4E" w:rsidR="00B97E59" w:rsidRDefault="00B97E59" w:rsidP="00B97E59">
      <w:pPr>
        <w:autoSpaceDE w:val="0"/>
        <w:autoSpaceDN w:val="0"/>
        <w:adjustRightInd w:val="0"/>
        <w:jc w:val="both"/>
        <w:rPr>
          <w:rFonts w:ascii="Arial" w:hAnsi="Arial" w:cs="Arial"/>
          <w:sz w:val="20"/>
          <w:szCs w:val="20"/>
        </w:rPr>
      </w:pPr>
      <w:r>
        <w:rPr>
          <w:rFonts w:ascii="Arial" w:hAnsi="Arial" w:cs="Arial"/>
          <w:sz w:val="20"/>
          <w:szCs w:val="20"/>
        </w:rPr>
        <w:t xml:space="preserve">2. Wykonawca powierzy podwykonawcom realizację niniejszego zamówienia, w zakresie </w:t>
      </w:r>
      <w:r>
        <w:rPr>
          <w:rFonts w:ascii="Arial" w:hAnsi="Arial" w:cs="Arial"/>
          <w:i/>
          <w:iCs/>
          <w:sz w:val="20"/>
          <w:szCs w:val="20"/>
        </w:rPr>
        <w:t>…………(zgodnie z ofert</w:t>
      </w:r>
      <w:r>
        <w:rPr>
          <w:rFonts w:ascii="Arial,Italic" w:hAnsi="Arial,Italic" w:cs="Arial,Italic"/>
          <w:i/>
          <w:iCs/>
          <w:sz w:val="20"/>
          <w:szCs w:val="20"/>
        </w:rPr>
        <w:t xml:space="preserve">ą </w:t>
      </w:r>
      <w:r>
        <w:rPr>
          <w:rFonts w:ascii="Arial" w:hAnsi="Arial" w:cs="Arial"/>
          <w:i/>
          <w:iCs/>
          <w:sz w:val="20"/>
          <w:szCs w:val="20"/>
        </w:rPr>
        <w:t>Wykonawcy)</w:t>
      </w:r>
      <w:r>
        <w:rPr>
          <w:rFonts w:ascii="Arial" w:hAnsi="Arial" w:cs="Arial"/>
          <w:sz w:val="20"/>
          <w:szCs w:val="20"/>
        </w:rPr>
        <w:t>…….</w:t>
      </w:r>
    </w:p>
    <w:p w14:paraId="69EDA236" w14:textId="7C48A7D6" w:rsidR="00B97E59" w:rsidRDefault="00B97E59" w:rsidP="00B97E59">
      <w:pPr>
        <w:autoSpaceDE w:val="0"/>
        <w:autoSpaceDN w:val="0"/>
        <w:adjustRightInd w:val="0"/>
        <w:jc w:val="both"/>
        <w:rPr>
          <w:rFonts w:ascii="Arial" w:hAnsi="Arial" w:cs="Arial"/>
          <w:sz w:val="20"/>
          <w:szCs w:val="20"/>
        </w:rPr>
      </w:pPr>
      <w:r>
        <w:rPr>
          <w:rFonts w:ascii="Arial" w:hAnsi="Arial" w:cs="Arial"/>
          <w:sz w:val="20"/>
          <w:szCs w:val="20"/>
        </w:rPr>
        <w:t>3. Wykonawcę odpowiada za działania lub zaniechania podwykonawców jak za działania lub zaniechania własne.</w:t>
      </w:r>
    </w:p>
    <w:p w14:paraId="069C3AF4" w14:textId="44AFB67B" w:rsidR="00B97E59" w:rsidRDefault="00B97E59" w:rsidP="00B97E59">
      <w:pPr>
        <w:autoSpaceDE w:val="0"/>
        <w:autoSpaceDN w:val="0"/>
        <w:adjustRightInd w:val="0"/>
        <w:jc w:val="both"/>
        <w:rPr>
          <w:rFonts w:ascii="Arial" w:hAnsi="Arial" w:cs="Arial"/>
          <w:sz w:val="20"/>
          <w:szCs w:val="20"/>
        </w:rPr>
      </w:pPr>
      <w:r>
        <w:rPr>
          <w:rFonts w:ascii="Arial" w:hAnsi="Arial" w:cs="Arial"/>
          <w:sz w:val="20"/>
          <w:szCs w:val="20"/>
        </w:rPr>
        <w:t>4. 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66F2BE25" w14:textId="77777777" w:rsidR="00B97E59" w:rsidRDefault="00B97E59" w:rsidP="00781C32">
      <w:pPr>
        <w:jc w:val="both"/>
        <w:rPr>
          <w:rFonts w:ascii="Arial" w:hAnsi="Arial" w:cs="Arial"/>
          <w:sz w:val="20"/>
          <w:szCs w:val="20"/>
        </w:rPr>
      </w:pPr>
    </w:p>
    <w:p w14:paraId="262EC272" w14:textId="7068CC80" w:rsidR="00781C32" w:rsidRPr="00E870FF" w:rsidRDefault="00781C32" w:rsidP="00781C32">
      <w:pPr>
        <w:jc w:val="center"/>
        <w:rPr>
          <w:rFonts w:ascii="Arial" w:hAnsi="Arial" w:cs="Arial"/>
          <w:b/>
          <w:sz w:val="20"/>
          <w:szCs w:val="20"/>
        </w:rPr>
      </w:pPr>
      <w:r w:rsidRPr="00E870FF">
        <w:rPr>
          <w:rFonts w:ascii="Arial" w:hAnsi="Arial" w:cs="Arial"/>
          <w:b/>
          <w:sz w:val="20"/>
          <w:szCs w:val="20"/>
        </w:rPr>
        <w:t>§1</w:t>
      </w:r>
      <w:r w:rsidR="00B97E59">
        <w:rPr>
          <w:rFonts w:ascii="Arial" w:hAnsi="Arial" w:cs="Arial"/>
          <w:b/>
          <w:sz w:val="20"/>
          <w:szCs w:val="20"/>
        </w:rPr>
        <w:t>0</w:t>
      </w:r>
      <w:r w:rsidRPr="00E870FF">
        <w:rPr>
          <w:rFonts w:ascii="Arial" w:hAnsi="Arial" w:cs="Arial"/>
          <w:b/>
          <w:sz w:val="20"/>
          <w:szCs w:val="20"/>
        </w:rPr>
        <w:t>.</w:t>
      </w:r>
    </w:p>
    <w:p w14:paraId="20C58313" w14:textId="77777777" w:rsidR="00B97E59" w:rsidRPr="00B97E59" w:rsidRDefault="00B97E59" w:rsidP="00B97E59">
      <w:pPr>
        <w:jc w:val="both"/>
        <w:rPr>
          <w:rFonts w:ascii="Arial" w:hAnsi="Arial" w:cs="Arial"/>
          <w:sz w:val="20"/>
          <w:szCs w:val="20"/>
        </w:rPr>
      </w:pPr>
      <w:r w:rsidRPr="00B97E59">
        <w:rPr>
          <w:rFonts w:ascii="Arial" w:hAnsi="Arial" w:cs="Arial"/>
          <w:sz w:val="20"/>
          <w:szCs w:val="20"/>
        </w:rPr>
        <w:t>1. Strony wskazują następujące adresy do doręczeń:</w:t>
      </w:r>
    </w:p>
    <w:p w14:paraId="5442355C" w14:textId="77777777" w:rsidR="00B97E59" w:rsidRPr="00B97E59" w:rsidRDefault="00B97E59" w:rsidP="00B97E59">
      <w:pPr>
        <w:jc w:val="both"/>
        <w:rPr>
          <w:rFonts w:ascii="Arial" w:hAnsi="Arial" w:cs="Arial"/>
          <w:sz w:val="20"/>
          <w:szCs w:val="20"/>
        </w:rPr>
      </w:pPr>
      <w:r w:rsidRPr="00B97E59">
        <w:rPr>
          <w:rFonts w:ascii="Arial" w:hAnsi="Arial" w:cs="Arial"/>
          <w:sz w:val="20"/>
          <w:szCs w:val="20"/>
        </w:rPr>
        <w:t>a) Ze strony Zamawiającego –adresy wskazane w § 2 ust. 2.</w:t>
      </w:r>
    </w:p>
    <w:p w14:paraId="0B05F2E0" w14:textId="77777777" w:rsidR="00B97E59" w:rsidRPr="00B97E59" w:rsidRDefault="00B97E59" w:rsidP="00B97E59">
      <w:pPr>
        <w:jc w:val="both"/>
        <w:rPr>
          <w:rFonts w:ascii="Arial" w:hAnsi="Arial" w:cs="Arial"/>
          <w:sz w:val="20"/>
          <w:szCs w:val="20"/>
        </w:rPr>
      </w:pPr>
      <w:r w:rsidRPr="00B97E59">
        <w:rPr>
          <w:rFonts w:ascii="Arial" w:hAnsi="Arial" w:cs="Arial"/>
          <w:sz w:val="20"/>
          <w:szCs w:val="20"/>
        </w:rPr>
        <w:t>b) Ze strony Wykonawcy: …………………...</w:t>
      </w:r>
    </w:p>
    <w:p w14:paraId="71F92072" w14:textId="5FA22C14" w:rsidR="00B97E59" w:rsidRPr="00B97E59" w:rsidRDefault="00B97E59" w:rsidP="00B97E59">
      <w:pPr>
        <w:jc w:val="both"/>
        <w:rPr>
          <w:rFonts w:ascii="Arial" w:hAnsi="Arial" w:cs="Arial"/>
          <w:sz w:val="20"/>
          <w:szCs w:val="20"/>
        </w:rPr>
      </w:pPr>
      <w:r w:rsidRPr="00B97E59">
        <w:rPr>
          <w:rFonts w:ascii="Arial" w:hAnsi="Arial" w:cs="Arial"/>
          <w:sz w:val="20"/>
          <w:szCs w:val="20"/>
        </w:rPr>
        <w:t>2. O każdej zmianie adresu każda ze stron jest zobowiązana niezwłocznie powiadomić drugą stronę w</w:t>
      </w:r>
      <w:r>
        <w:rPr>
          <w:rFonts w:ascii="Arial" w:hAnsi="Arial" w:cs="Arial"/>
          <w:sz w:val="20"/>
          <w:szCs w:val="20"/>
        </w:rPr>
        <w:t xml:space="preserve"> </w:t>
      </w:r>
      <w:r w:rsidRPr="00B97E59">
        <w:rPr>
          <w:rFonts w:ascii="Arial" w:hAnsi="Arial" w:cs="Arial"/>
          <w:sz w:val="20"/>
          <w:szCs w:val="20"/>
        </w:rPr>
        <w:t>formie pisemnej – pod rygorem uznania za skutecznie doręczoną korespondencję kierowaną listem</w:t>
      </w:r>
      <w:r>
        <w:rPr>
          <w:rFonts w:ascii="Arial" w:hAnsi="Arial" w:cs="Arial"/>
          <w:sz w:val="20"/>
          <w:szCs w:val="20"/>
        </w:rPr>
        <w:t xml:space="preserve"> </w:t>
      </w:r>
      <w:r w:rsidRPr="00B97E59">
        <w:rPr>
          <w:rFonts w:ascii="Arial" w:hAnsi="Arial" w:cs="Arial"/>
          <w:sz w:val="20"/>
          <w:szCs w:val="20"/>
        </w:rPr>
        <w:t>poleconym na adres wymieniony w ust. 1.</w:t>
      </w:r>
    </w:p>
    <w:p w14:paraId="22EF7C98" w14:textId="4954BE90" w:rsidR="00781C32" w:rsidRPr="00E870FF" w:rsidRDefault="00781C32" w:rsidP="00B97E59">
      <w:pPr>
        <w:jc w:val="both"/>
        <w:rPr>
          <w:rFonts w:ascii="Arial" w:hAnsi="Arial" w:cs="Arial"/>
          <w:sz w:val="20"/>
          <w:szCs w:val="20"/>
        </w:rPr>
      </w:pPr>
    </w:p>
    <w:p w14:paraId="0138CD1A" w14:textId="039D41BD" w:rsidR="00781C32" w:rsidRPr="00E870FF" w:rsidRDefault="00781C32" w:rsidP="00781C32">
      <w:pPr>
        <w:jc w:val="center"/>
        <w:rPr>
          <w:rFonts w:ascii="Arial" w:hAnsi="Arial" w:cs="Arial"/>
          <w:b/>
          <w:sz w:val="20"/>
          <w:szCs w:val="20"/>
        </w:rPr>
      </w:pPr>
      <w:r w:rsidRPr="00E870FF">
        <w:rPr>
          <w:rFonts w:ascii="Arial" w:hAnsi="Arial" w:cs="Arial"/>
          <w:b/>
          <w:sz w:val="20"/>
          <w:szCs w:val="20"/>
        </w:rPr>
        <w:t>§1</w:t>
      </w:r>
      <w:r w:rsidR="00B97E59">
        <w:rPr>
          <w:rFonts w:ascii="Arial" w:hAnsi="Arial" w:cs="Arial"/>
          <w:b/>
          <w:sz w:val="20"/>
          <w:szCs w:val="20"/>
        </w:rPr>
        <w:t>1</w:t>
      </w:r>
      <w:r w:rsidRPr="00E870FF">
        <w:rPr>
          <w:rFonts w:ascii="Arial" w:hAnsi="Arial" w:cs="Arial"/>
          <w:b/>
          <w:sz w:val="20"/>
          <w:szCs w:val="20"/>
        </w:rPr>
        <w:t>.</w:t>
      </w:r>
    </w:p>
    <w:p w14:paraId="5E72F82F" w14:textId="1398B593" w:rsidR="00B97E59" w:rsidRDefault="00B97E59" w:rsidP="00B97E59">
      <w:pPr>
        <w:autoSpaceDE w:val="0"/>
        <w:autoSpaceDN w:val="0"/>
        <w:adjustRightInd w:val="0"/>
        <w:jc w:val="both"/>
        <w:rPr>
          <w:rFonts w:ascii="Arial" w:hAnsi="Arial" w:cs="Arial"/>
          <w:sz w:val="20"/>
          <w:szCs w:val="20"/>
        </w:rPr>
      </w:pPr>
      <w:r>
        <w:rPr>
          <w:rFonts w:ascii="Arial" w:hAnsi="Arial" w:cs="Arial"/>
          <w:sz w:val="20"/>
          <w:szCs w:val="20"/>
        </w:rPr>
        <w:t>W kwestiach nie unormowanych niniejszą umową, będą miały zastosowanie przepisy Kodeksu Cywilnego i ustawy – Prawo zamówień publicznych.</w:t>
      </w:r>
    </w:p>
    <w:p w14:paraId="4CFA355D" w14:textId="77777777" w:rsidR="00B97E59" w:rsidRDefault="00B97E59" w:rsidP="00781C32">
      <w:pPr>
        <w:jc w:val="center"/>
        <w:rPr>
          <w:rFonts w:ascii="Arial" w:hAnsi="Arial" w:cs="Arial"/>
          <w:b/>
          <w:sz w:val="20"/>
          <w:szCs w:val="20"/>
        </w:rPr>
      </w:pPr>
    </w:p>
    <w:p w14:paraId="671906D5" w14:textId="219555F2" w:rsidR="00781C32" w:rsidRPr="00E870FF" w:rsidRDefault="00781C32" w:rsidP="00781C32">
      <w:pPr>
        <w:jc w:val="center"/>
        <w:rPr>
          <w:rFonts w:ascii="Arial" w:hAnsi="Arial" w:cs="Arial"/>
          <w:b/>
          <w:sz w:val="20"/>
          <w:szCs w:val="20"/>
        </w:rPr>
      </w:pPr>
      <w:r w:rsidRPr="00E870FF">
        <w:rPr>
          <w:rFonts w:ascii="Arial" w:hAnsi="Arial" w:cs="Arial"/>
          <w:b/>
          <w:sz w:val="20"/>
          <w:szCs w:val="20"/>
        </w:rPr>
        <w:t>§1</w:t>
      </w:r>
      <w:r w:rsidR="00B97E59">
        <w:rPr>
          <w:rFonts w:ascii="Arial" w:hAnsi="Arial" w:cs="Arial"/>
          <w:b/>
          <w:sz w:val="20"/>
          <w:szCs w:val="20"/>
        </w:rPr>
        <w:t>2</w:t>
      </w:r>
      <w:r w:rsidRPr="00E870FF">
        <w:rPr>
          <w:rFonts w:ascii="Arial" w:hAnsi="Arial" w:cs="Arial"/>
          <w:b/>
          <w:sz w:val="20"/>
          <w:szCs w:val="20"/>
        </w:rPr>
        <w:t>.</w:t>
      </w:r>
    </w:p>
    <w:p w14:paraId="44DF2E94" w14:textId="54078138" w:rsidR="00B97E59" w:rsidRDefault="00B97E59" w:rsidP="00B97E59">
      <w:pPr>
        <w:autoSpaceDE w:val="0"/>
        <w:autoSpaceDN w:val="0"/>
        <w:adjustRightInd w:val="0"/>
        <w:jc w:val="both"/>
        <w:rPr>
          <w:rFonts w:ascii="Arial" w:hAnsi="Arial" w:cs="Arial"/>
          <w:sz w:val="20"/>
          <w:szCs w:val="20"/>
        </w:rPr>
      </w:pPr>
      <w:r>
        <w:rPr>
          <w:rFonts w:ascii="Arial" w:hAnsi="Arial" w:cs="Arial"/>
          <w:sz w:val="20"/>
          <w:szCs w:val="20"/>
        </w:rPr>
        <w:t>Właściwym do rozpoznawania sporów wynikających w związku z wykonywaniem umowy jest sąd powszechny właściwy dla siedziby Zamawiającego wg prawa polskiego.</w:t>
      </w:r>
    </w:p>
    <w:p w14:paraId="0822E091" w14:textId="77777777" w:rsidR="00781C32" w:rsidRPr="00E870FF" w:rsidRDefault="00781C32" w:rsidP="00781C32">
      <w:pPr>
        <w:rPr>
          <w:rFonts w:ascii="Arial" w:hAnsi="Arial" w:cs="Arial"/>
          <w:b/>
          <w:sz w:val="20"/>
          <w:szCs w:val="20"/>
        </w:rPr>
      </w:pPr>
    </w:p>
    <w:p w14:paraId="3D0DDBCA" w14:textId="5E906FAE" w:rsidR="00781C32" w:rsidRPr="00E870FF" w:rsidRDefault="00781C32" w:rsidP="00781C32">
      <w:pPr>
        <w:jc w:val="center"/>
        <w:rPr>
          <w:rFonts w:ascii="Arial" w:hAnsi="Arial" w:cs="Arial"/>
          <w:b/>
          <w:sz w:val="20"/>
          <w:szCs w:val="20"/>
        </w:rPr>
      </w:pPr>
      <w:r w:rsidRPr="00E870FF">
        <w:rPr>
          <w:rFonts w:ascii="Arial" w:hAnsi="Arial" w:cs="Arial"/>
          <w:b/>
          <w:sz w:val="20"/>
          <w:szCs w:val="20"/>
        </w:rPr>
        <w:t>§1</w:t>
      </w:r>
      <w:r w:rsidR="00B97E59">
        <w:rPr>
          <w:rFonts w:ascii="Arial" w:hAnsi="Arial" w:cs="Arial"/>
          <w:b/>
          <w:sz w:val="20"/>
          <w:szCs w:val="20"/>
        </w:rPr>
        <w:t>3</w:t>
      </w:r>
      <w:r w:rsidRPr="00E870FF">
        <w:rPr>
          <w:rFonts w:ascii="Arial" w:hAnsi="Arial" w:cs="Arial"/>
          <w:b/>
          <w:sz w:val="20"/>
          <w:szCs w:val="20"/>
        </w:rPr>
        <w:t>.</w:t>
      </w:r>
    </w:p>
    <w:p w14:paraId="04C3C3D4" w14:textId="77777777" w:rsidR="002A5C3C" w:rsidRPr="00E870FF" w:rsidRDefault="001245A4" w:rsidP="00B97E59">
      <w:pPr>
        <w:tabs>
          <w:tab w:val="num" w:pos="0"/>
          <w:tab w:val="left" w:pos="2520"/>
        </w:tabs>
        <w:jc w:val="both"/>
        <w:rPr>
          <w:rFonts w:ascii="Arial" w:hAnsi="Arial" w:cs="Arial"/>
          <w:sz w:val="20"/>
          <w:szCs w:val="20"/>
        </w:rPr>
      </w:pPr>
      <w:r w:rsidRPr="00E870FF">
        <w:rPr>
          <w:rFonts w:ascii="Arial" w:hAnsi="Arial" w:cs="Arial"/>
          <w:sz w:val="20"/>
          <w:szCs w:val="20"/>
        </w:rPr>
        <w:tab/>
      </w:r>
    </w:p>
    <w:p w14:paraId="54AC2DEB" w14:textId="0E3B28BF" w:rsidR="00B97E59" w:rsidRDefault="00B97E59" w:rsidP="00B97E59">
      <w:pPr>
        <w:autoSpaceDE w:val="0"/>
        <w:autoSpaceDN w:val="0"/>
        <w:adjustRightInd w:val="0"/>
        <w:jc w:val="both"/>
        <w:rPr>
          <w:rFonts w:ascii="Arial" w:hAnsi="Arial" w:cs="Arial"/>
          <w:sz w:val="20"/>
          <w:szCs w:val="20"/>
        </w:rPr>
      </w:pPr>
      <w:r>
        <w:rPr>
          <w:rFonts w:ascii="Arial" w:hAnsi="Arial" w:cs="Arial"/>
          <w:sz w:val="20"/>
          <w:szCs w:val="20"/>
        </w:rPr>
        <w:t>Umowę sporządzono w trzech jednobrzmiących egzemplarzach – dwa egzemplarze dla Zamawiającego, jeden egzemplarz dla Wykonawcy.</w:t>
      </w:r>
    </w:p>
    <w:p w14:paraId="653C49F2" w14:textId="77777777" w:rsidR="00C54DE5" w:rsidRPr="00E870FF" w:rsidRDefault="00C54DE5" w:rsidP="002A5C3C">
      <w:pPr>
        <w:jc w:val="both"/>
        <w:rPr>
          <w:rFonts w:ascii="Arial" w:hAnsi="Arial" w:cs="Arial"/>
          <w:sz w:val="20"/>
          <w:szCs w:val="20"/>
        </w:rPr>
      </w:pPr>
    </w:p>
    <w:p w14:paraId="4D821482" w14:textId="4DDE2261" w:rsidR="00B97E59" w:rsidRPr="00B97E59" w:rsidRDefault="00B97E59" w:rsidP="00B97E59">
      <w:pPr>
        <w:jc w:val="center"/>
        <w:rPr>
          <w:rFonts w:ascii="Arial" w:hAnsi="Arial" w:cs="Arial"/>
          <w:b/>
          <w:sz w:val="20"/>
          <w:szCs w:val="20"/>
        </w:rPr>
      </w:pPr>
      <w:r w:rsidRPr="00B97E59">
        <w:rPr>
          <w:rFonts w:ascii="Arial" w:hAnsi="Arial" w:cs="Arial"/>
          <w:b/>
          <w:sz w:val="20"/>
          <w:szCs w:val="20"/>
        </w:rPr>
        <w:t>§1</w:t>
      </w:r>
      <w:r w:rsidR="000D3328">
        <w:rPr>
          <w:rFonts w:ascii="Arial" w:hAnsi="Arial" w:cs="Arial"/>
          <w:b/>
          <w:sz w:val="20"/>
          <w:szCs w:val="20"/>
        </w:rPr>
        <w:t>4</w:t>
      </w:r>
      <w:r w:rsidRPr="00B97E59">
        <w:rPr>
          <w:rFonts w:ascii="Arial" w:hAnsi="Arial" w:cs="Arial"/>
          <w:b/>
          <w:sz w:val="20"/>
          <w:szCs w:val="20"/>
        </w:rPr>
        <w:t>.</w:t>
      </w:r>
    </w:p>
    <w:p w14:paraId="54EDB004" w14:textId="77777777" w:rsidR="00C54DE5" w:rsidRPr="00E870FF" w:rsidRDefault="00C54DE5" w:rsidP="002A5C3C">
      <w:pPr>
        <w:jc w:val="both"/>
        <w:rPr>
          <w:rFonts w:ascii="Arial" w:hAnsi="Arial" w:cs="Arial"/>
          <w:sz w:val="20"/>
          <w:szCs w:val="20"/>
        </w:rPr>
      </w:pPr>
    </w:p>
    <w:p w14:paraId="47B5BF70" w14:textId="77777777" w:rsidR="00B97E59" w:rsidRPr="00E870FF" w:rsidRDefault="00B97E59" w:rsidP="00B97E59">
      <w:pPr>
        <w:jc w:val="both"/>
        <w:rPr>
          <w:rFonts w:ascii="Arial" w:hAnsi="Arial" w:cs="Arial"/>
          <w:b/>
          <w:sz w:val="20"/>
          <w:szCs w:val="20"/>
        </w:rPr>
      </w:pPr>
      <w:r w:rsidRPr="00E870FF">
        <w:rPr>
          <w:rFonts w:ascii="Arial" w:hAnsi="Arial" w:cs="Arial"/>
          <w:sz w:val="20"/>
          <w:szCs w:val="20"/>
        </w:rPr>
        <w:t xml:space="preserve">Inspektor Ochrony Danych Uniwersytetu Rolniczego w Krakowie realizuje swój obowiązek informowania kontrahentów pełniących rolę podmiotów przetwarzających o  obowiązkach spoczywających na nich,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wynikający z art. 39 ust. 1 litera a) tego rozporządzenia, poprzez swoją stronę internetową </w:t>
      </w:r>
      <w:hyperlink w:history="1">
        <w:r w:rsidRPr="00E870FF">
          <w:rPr>
            <w:rStyle w:val="Hipercze"/>
            <w:rFonts w:ascii="Arial" w:hAnsi="Arial" w:cs="Arial"/>
            <w:color w:val="auto"/>
            <w:sz w:val="20"/>
            <w:szCs w:val="20"/>
            <w:u w:val="none"/>
          </w:rPr>
          <w:t>https://iod.urk.edu.pl</w:t>
        </w:r>
      </w:hyperlink>
      <w:r w:rsidRPr="00E870FF">
        <w:rPr>
          <w:rFonts w:ascii="Arial" w:hAnsi="Arial" w:cs="Arial"/>
          <w:sz w:val="20"/>
          <w:szCs w:val="20"/>
        </w:rPr>
        <w:t>, na której umieścił stosowne informacje.</w:t>
      </w:r>
    </w:p>
    <w:p w14:paraId="6F03667F" w14:textId="77777777" w:rsidR="00B97E59" w:rsidRDefault="00B97E59" w:rsidP="002A5C3C">
      <w:pPr>
        <w:jc w:val="center"/>
        <w:rPr>
          <w:rFonts w:ascii="Arial" w:hAnsi="Arial" w:cs="Arial"/>
          <w:b/>
          <w:sz w:val="20"/>
          <w:szCs w:val="20"/>
        </w:rPr>
      </w:pPr>
    </w:p>
    <w:p w14:paraId="7BA1080A" w14:textId="77777777" w:rsidR="00B97E59" w:rsidRDefault="00B97E59" w:rsidP="002A5C3C">
      <w:pPr>
        <w:jc w:val="center"/>
        <w:rPr>
          <w:rFonts w:ascii="Arial" w:hAnsi="Arial" w:cs="Arial"/>
          <w:b/>
          <w:sz w:val="20"/>
          <w:szCs w:val="20"/>
        </w:rPr>
      </w:pPr>
    </w:p>
    <w:p w14:paraId="4AAEDBE9" w14:textId="77777777" w:rsidR="00B97E59" w:rsidRDefault="00B97E59" w:rsidP="002A5C3C">
      <w:pPr>
        <w:jc w:val="center"/>
        <w:rPr>
          <w:rFonts w:ascii="Arial" w:hAnsi="Arial" w:cs="Arial"/>
          <w:b/>
          <w:sz w:val="20"/>
          <w:szCs w:val="20"/>
        </w:rPr>
      </w:pPr>
    </w:p>
    <w:p w14:paraId="3D8660E5" w14:textId="5053EB06" w:rsidR="002A5C3C" w:rsidRPr="00E870FF" w:rsidRDefault="002A5C3C" w:rsidP="002A5C3C">
      <w:pPr>
        <w:jc w:val="center"/>
        <w:rPr>
          <w:rFonts w:ascii="Arial" w:hAnsi="Arial" w:cs="Arial"/>
          <w:b/>
          <w:sz w:val="20"/>
          <w:szCs w:val="20"/>
        </w:rPr>
      </w:pPr>
      <w:r w:rsidRPr="00E870FF">
        <w:rPr>
          <w:rFonts w:ascii="Arial" w:hAnsi="Arial" w:cs="Arial"/>
          <w:b/>
          <w:sz w:val="20"/>
          <w:szCs w:val="20"/>
        </w:rPr>
        <w:t xml:space="preserve">Zamawiający:                              </w:t>
      </w:r>
      <w:r w:rsidR="00B97E59">
        <w:rPr>
          <w:rFonts w:ascii="Arial" w:hAnsi="Arial" w:cs="Arial"/>
          <w:b/>
          <w:sz w:val="20"/>
          <w:szCs w:val="20"/>
        </w:rPr>
        <w:t xml:space="preserve">                       </w:t>
      </w:r>
      <w:r w:rsidRPr="00E870FF">
        <w:rPr>
          <w:rFonts w:ascii="Arial" w:hAnsi="Arial" w:cs="Arial"/>
          <w:b/>
          <w:sz w:val="20"/>
          <w:szCs w:val="20"/>
        </w:rPr>
        <w:t xml:space="preserve">                           Wykonawca:</w:t>
      </w:r>
    </w:p>
    <w:p w14:paraId="67400A0E" w14:textId="77777777" w:rsidR="002A5C3C" w:rsidRPr="00E870FF" w:rsidRDefault="002A5C3C" w:rsidP="002A5C3C">
      <w:pPr>
        <w:jc w:val="center"/>
        <w:rPr>
          <w:rFonts w:ascii="Arial" w:hAnsi="Arial" w:cs="Arial"/>
          <w:b/>
          <w:sz w:val="20"/>
          <w:szCs w:val="20"/>
        </w:rPr>
      </w:pPr>
    </w:p>
    <w:p w14:paraId="1ECEA543" w14:textId="77777777" w:rsidR="002A5C3C" w:rsidRPr="00E870FF" w:rsidRDefault="002A5C3C" w:rsidP="00125CA6">
      <w:pPr>
        <w:autoSpaceDE w:val="0"/>
        <w:autoSpaceDN w:val="0"/>
        <w:adjustRightInd w:val="0"/>
        <w:jc w:val="both"/>
        <w:rPr>
          <w:rFonts w:ascii="Arial" w:hAnsi="Arial" w:cs="Arial"/>
          <w:b/>
          <w:bCs/>
          <w:sz w:val="20"/>
          <w:szCs w:val="20"/>
        </w:rPr>
      </w:pPr>
    </w:p>
    <w:p w14:paraId="78A6BD93" w14:textId="77777777" w:rsidR="002A5C3C" w:rsidRPr="00E870FF" w:rsidRDefault="002A5C3C" w:rsidP="00125CA6">
      <w:pPr>
        <w:autoSpaceDE w:val="0"/>
        <w:autoSpaceDN w:val="0"/>
        <w:adjustRightInd w:val="0"/>
        <w:jc w:val="both"/>
        <w:rPr>
          <w:rFonts w:ascii="Arial" w:hAnsi="Arial" w:cs="Arial"/>
          <w:b/>
          <w:bCs/>
          <w:sz w:val="20"/>
          <w:szCs w:val="20"/>
        </w:rPr>
      </w:pPr>
    </w:p>
    <w:p w14:paraId="2FC3A01F" w14:textId="77777777" w:rsidR="002A5C3C" w:rsidRPr="00E870FF" w:rsidRDefault="002A5C3C" w:rsidP="00137F60">
      <w:pPr>
        <w:autoSpaceDE w:val="0"/>
        <w:autoSpaceDN w:val="0"/>
        <w:adjustRightInd w:val="0"/>
        <w:jc w:val="center"/>
        <w:rPr>
          <w:rFonts w:ascii="Arial" w:hAnsi="Arial" w:cs="Arial"/>
          <w:b/>
          <w:bCs/>
          <w:sz w:val="20"/>
          <w:szCs w:val="20"/>
        </w:rPr>
      </w:pPr>
    </w:p>
    <w:p w14:paraId="7EE29881" w14:textId="77777777" w:rsidR="009B7529" w:rsidRPr="00E870FF" w:rsidRDefault="009B7529" w:rsidP="00137F60">
      <w:pPr>
        <w:autoSpaceDE w:val="0"/>
        <w:autoSpaceDN w:val="0"/>
        <w:adjustRightInd w:val="0"/>
        <w:jc w:val="center"/>
        <w:rPr>
          <w:rFonts w:ascii="Arial" w:hAnsi="Arial" w:cs="Arial"/>
          <w:b/>
          <w:bCs/>
          <w:sz w:val="20"/>
          <w:szCs w:val="20"/>
        </w:rPr>
      </w:pPr>
    </w:p>
    <w:p w14:paraId="151ED502" w14:textId="77777777" w:rsidR="009B7529" w:rsidRPr="00E870FF" w:rsidRDefault="009B7529" w:rsidP="00137F60">
      <w:pPr>
        <w:autoSpaceDE w:val="0"/>
        <w:autoSpaceDN w:val="0"/>
        <w:adjustRightInd w:val="0"/>
        <w:jc w:val="center"/>
        <w:rPr>
          <w:rFonts w:ascii="Arial" w:hAnsi="Arial" w:cs="Arial"/>
          <w:b/>
          <w:bCs/>
          <w:sz w:val="20"/>
          <w:szCs w:val="20"/>
        </w:rPr>
      </w:pPr>
    </w:p>
    <w:p w14:paraId="5ADE743C" w14:textId="77777777" w:rsidR="009B7529" w:rsidRPr="007F1168" w:rsidRDefault="009B7529" w:rsidP="00137F60">
      <w:pPr>
        <w:autoSpaceDE w:val="0"/>
        <w:autoSpaceDN w:val="0"/>
        <w:adjustRightInd w:val="0"/>
        <w:jc w:val="center"/>
        <w:rPr>
          <w:rFonts w:ascii="Arial" w:hAnsi="Arial" w:cs="Arial"/>
          <w:b/>
          <w:bCs/>
          <w:sz w:val="18"/>
          <w:szCs w:val="18"/>
        </w:rPr>
      </w:pPr>
    </w:p>
    <w:p w14:paraId="231DF8B7" w14:textId="77777777" w:rsidR="009B7529" w:rsidRPr="007F1168" w:rsidRDefault="009B7529" w:rsidP="009B7529">
      <w:pPr>
        <w:tabs>
          <w:tab w:val="center" w:pos="4536"/>
          <w:tab w:val="right" w:pos="9072"/>
        </w:tabs>
        <w:rPr>
          <w:rFonts w:ascii="Arial" w:hAnsi="Arial" w:cs="Arial"/>
          <w:i/>
          <w:sz w:val="18"/>
          <w:szCs w:val="18"/>
        </w:rPr>
      </w:pPr>
      <w:r w:rsidRPr="007F1168">
        <w:rPr>
          <w:rFonts w:ascii="Arial" w:hAnsi="Arial" w:cs="Arial"/>
          <w:i/>
          <w:sz w:val="18"/>
          <w:szCs w:val="18"/>
        </w:rPr>
        <w:t>* zapis zostanie odpowiednio zmodyfikowany w przypadku powierzenia realizacji umowy podwykonawcy.</w:t>
      </w:r>
    </w:p>
    <w:p w14:paraId="4FDB52EE" w14:textId="285B8F8E" w:rsidR="009B7529" w:rsidRDefault="009B7529" w:rsidP="009B7529">
      <w:pPr>
        <w:autoSpaceDE w:val="0"/>
        <w:autoSpaceDN w:val="0"/>
        <w:adjustRightInd w:val="0"/>
        <w:rPr>
          <w:rFonts w:ascii="Arial" w:hAnsi="Arial" w:cs="Arial"/>
          <w:b/>
          <w:bCs/>
          <w:sz w:val="20"/>
          <w:szCs w:val="20"/>
        </w:rPr>
      </w:pPr>
    </w:p>
    <w:p w14:paraId="5B9F0789" w14:textId="7EF10183" w:rsidR="00027EDE" w:rsidRDefault="00027EDE" w:rsidP="009B7529">
      <w:pPr>
        <w:autoSpaceDE w:val="0"/>
        <w:autoSpaceDN w:val="0"/>
        <w:adjustRightInd w:val="0"/>
        <w:rPr>
          <w:rFonts w:ascii="Arial" w:hAnsi="Arial" w:cs="Arial"/>
          <w:b/>
          <w:bCs/>
          <w:sz w:val="20"/>
          <w:szCs w:val="20"/>
        </w:rPr>
      </w:pPr>
    </w:p>
    <w:p w14:paraId="0A84F8B0" w14:textId="77777777" w:rsidR="00027EDE" w:rsidRDefault="00027EDE" w:rsidP="00027EDE">
      <w:pPr>
        <w:autoSpaceDE w:val="0"/>
        <w:autoSpaceDN w:val="0"/>
        <w:adjustRightInd w:val="0"/>
        <w:rPr>
          <w:rFonts w:ascii="Arial" w:hAnsi="Arial" w:cs="Arial"/>
          <w:b/>
          <w:bCs/>
          <w:sz w:val="20"/>
          <w:szCs w:val="20"/>
        </w:rPr>
      </w:pPr>
    </w:p>
    <w:p w14:paraId="40A56839" w14:textId="77777777" w:rsidR="007D3196" w:rsidRDefault="007D3196" w:rsidP="00027EDE">
      <w:pPr>
        <w:autoSpaceDE w:val="0"/>
        <w:autoSpaceDN w:val="0"/>
        <w:adjustRightInd w:val="0"/>
        <w:rPr>
          <w:rFonts w:ascii="Arial" w:hAnsi="Arial" w:cs="Arial"/>
          <w:b/>
          <w:bCs/>
          <w:sz w:val="20"/>
          <w:szCs w:val="20"/>
        </w:rPr>
      </w:pPr>
    </w:p>
    <w:p w14:paraId="1693C677" w14:textId="77777777" w:rsidR="007D3196" w:rsidRDefault="007D3196" w:rsidP="00027EDE">
      <w:pPr>
        <w:autoSpaceDE w:val="0"/>
        <w:autoSpaceDN w:val="0"/>
        <w:adjustRightInd w:val="0"/>
        <w:rPr>
          <w:rFonts w:ascii="Arial" w:hAnsi="Arial" w:cs="Arial"/>
          <w:b/>
          <w:bCs/>
          <w:sz w:val="20"/>
          <w:szCs w:val="20"/>
        </w:rPr>
      </w:pPr>
    </w:p>
    <w:p w14:paraId="628F60DE" w14:textId="318400F6" w:rsidR="00B97E59" w:rsidRDefault="00B97E59" w:rsidP="00027EDE">
      <w:pPr>
        <w:autoSpaceDE w:val="0"/>
        <w:autoSpaceDN w:val="0"/>
        <w:adjustRightInd w:val="0"/>
        <w:rPr>
          <w:rFonts w:ascii="Arial" w:hAnsi="Arial" w:cs="Arial"/>
          <w:b/>
          <w:bCs/>
          <w:sz w:val="20"/>
          <w:szCs w:val="20"/>
        </w:rPr>
      </w:pPr>
    </w:p>
    <w:p w14:paraId="3025AED1" w14:textId="77777777" w:rsidR="00B97E59" w:rsidRPr="00E870FF" w:rsidRDefault="00B97E59" w:rsidP="00027EDE">
      <w:pPr>
        <w:autoSpaceDE w:val="0"/>
        <w:autoSpaceDN w:val="0"/>
        <w:adjustRightInd w:val="0"/>
        <w:rPr>
          <w:rFonts w:ascii="Arial" w:hAnsi="Arial" w:cs="Arial"/>
          <w:b/>
          <w:bCs/>
          <w:sz w:val="20"/>
          <w:szCs w:val="20"/>
        </w:rPr>
      </w:pPr>
    </w:p>
    <w:sectPr w:rsidR="00B97E59" w:rsidRPr="00E870FF" w:rsidSect="00125CA6">
      <w:headerReference w:type="first" r:id="rId8"/>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5E95" w14:textId="77777777" w:rsidR="00366410" w:rsidRDefault="00366410" w:rsidP="00332F1B">
      <w:r>
        <w:separator/>
      </w:r>
    </w:p>
  </w:endnote>
  <w:endnote w:type="continuationSeparator" w:id="0">
    <w:p w14:paraId="5170897E" w14:textId="77777777" w:rsidR="00366410" w:rsidRDefault="00366410" w:rsidP="0033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BoldItalic">
    <w:altName w:val="Arial"/>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 w:name="Arial,Bold">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2842E" w14:textId="77777777" w:rsidR="00366410" w:rsidRDefault="00366410" w:rsidP="00332F1B">
      <w:r>
        <w:separator/>
      </w:r>
    </w:p>
  </w:footnote>
  <w:footnote w:type="continuationSeparator" w:id="0">
    <w:p w14:paraId="3CEFEFAA" w14:textId="77777777" w:rsidR="00366410" w:rsidRDefault="00366410" w:rsidP="0033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BA75" w14:textId="77777777" w:rsidR="00332F1B" w:rsidRDefault="00EC61EB" w:rsidP="00332F1B">
    <w:pPr>
      <w:tabs>
        <w:tab w:val="center" w:pos="4536"/>
        <w:tab w:val="right" w:pos="9072"/>
      </w:tabs>
    </w:pPr>
    <w:r>
      <w:rPr>
        <w:noProof/>
      </w:rPr>
      <w:drawing>
        <wp:anchor distT="0" distB="0" distL="114300" distR="114300" simplePos="0" relativeHeight="251657728" behindDoc="0" locked="0" layoutInCell="1" allowOverlap="1" wp14:anchorId="13FE8346" wp14:editId="25FECAFB">
          <wp:simplePos x="0" y="0"/>
          <wp:positionH relativeFrom="column">
            <wp:posOffset>-660</wp:posOffset>
          </wp:positionH>
          <wp:positionV relativeFrom="paragraph">
            <wp:posOffset>-172237</wp:posOffset>
          </wp:positionV>
          <wp:extent cx="1762963" cy="501683"/>
          <wp:effectExtent l="0" t="0" r="8890" b="0"/>
          <wp:wrapNone/>
          <wp:docPr id="1" name="Obraz 4" descr="logo 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032" cy="505686"/>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multilevel"/>
    <w:tmpl w:val="DE249482"/>
    <w:name w:val="WW8Num40"/>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600"/>
        </w:tabs>
        <w:ind w:left="3600" w:hanging="360"/>
      </w:pPr>
    </w:lvl>
    <w:lvl w:ilvl="2">
      <w:start w:val="1"/>
      <w:numFmt w:val="lowerRoman"/>
      <w:lvlText w:val="%3."/>
      <w:lvlJc w:val="lef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4" w15:restartNumberingAfterBreak="0">
    <w:nsid w:val="00000033"/>
    <w:multiLevelType w:val="hybridMultilevel"/>
    <w:tmpl w:val="799D02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multilevel"/>
    <w:tmpl w:val="6ADAB5CA"/>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3D"/>
    <w:multiLevelType w:val="hybridMultilevel"/>
    <w:tmpl w:val="0E6469C6"/>
    <w:lvl w:ilvl="0" w:tplc="5B845332">
      <w:start w:val="1"/>
      <w:numFmt w:val="lowerLetter"/>
      <w:lvlText w:val="%1)"/>
      <w:lvlJc w:val="left"/>
      <w:rPr>
        <w:rFonts w:ascii="Times New Roman" w:eastAsia="Times New Roman" w:hAnsi="Times New Roman" w:cs="Times New Roman"/>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E"/>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F"/>
    <w:multiLevelType w:val="hybridMultilevel"/>
    <w:tmpl w:val="D3D4101A"/>
    <w:lvl w:ilvl="0" w:tplc="FFFFFFFF">
      <w:start w:val="1"/>
      <w:numFmt w:val="decimal"/>
      <w:lvlText w:val="%1."/>
      <w:lvlJc w:val="left"/>
    </w:lvl>
    <w:lvl w:ilvl="1" w:tplc="00286B44">
      <w:start w:val="1"/>
      <w:numFmt w:val="lowerLetter"/>
      <w:lvlText w:val="%2)"/>
      <w:lvlJc w:val="left"/>
      <w:rPr>
        <w:rFonts w:ascii="Arial" w:eastAsia="Times New Roman" w:hAnsi="Arial" w:cs="Aria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28270A0"/>
    <w:multiLevelType w:val="multilevel"/>
    <w:tmpl w:val="C3005234"/>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37F4CB8"/>
    <w:multiLevelType w:val="hybridMultilevel"/>
    <w:tmpl w:val="0E08B1B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03DE1B9B"/>
    <w:multiLevelType w:val="hybridMultilevel"/>
    <w:tmpl w:val="FDE4DE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D10020"/>
    <w:multiLevelType w:val="hybridMultilevel"/>
    <w:tmpl w:val="E1FE54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E20D93"/>
    <w:multiLevelType w:val="hybridMultilevel"/>
    <w:tmpl w:val="57F85CCC"/>
    <w:lvl w:ilvl="0" w:tplc="04150017">
      <w:start w:val="1"/>
      <w:numFmt w:val="lowerLetter"/>
      <w:lvlText w:val="%1)"/>
      <w:lvlJc w:val="left"/>
      <w:pPr>
        <w:tabs>
          <w:tab w:val="num" w:pos="720"/>
        </w:tabs>
        <w:ind w:left="720" w:hanging="360"/>
      </w:pPr>
      <w:rPr>
        <w:strike w:val="0"/>
        <w:dstrike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3E46AB"/>
    <w:multiLevelType w:val="hybridMultilevel"/>
    <w:tmpl w:val="B996361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EA4601D"/>
    <w:multiLevelType w:val="hybridMultilevel"/>
    <w:tmpl w:val="19448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613F2B"/>
    <w:multiLevelType w:val="hybridMultilevel"/>
    <w:tmpl w:val="4E403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C82470"/>
    <w:multiLevelType w:val="hybridMultilevel"/>
    <w:tmpl w:val="B2668540"/>
    <w:lvl w:ilvl="0" w:tplc="04150017">
      <w:start w:val="1"/>
      <w:numFmt w:val="lowerLetter"/>
      <w:lvlText w:val="%1)"/>
      <w:lvlJc w:val="left"/>
      <w:pPr>
        <w:tabs>
          <w:tab w:val="num" w:pos="720"/>
        </w:tabs>
        <w:ind w:left="720" w:hanging="360"/>
      </w:pPr>
      <w:rPr>
        <w:b w:val="0"/>
        <w:color w:val="auto"/>
      </w:rPr>
    </w:lvl>
    <w:lvl w:ilvl="1" w:tplc="04150017">
      <w:start w:val="1"/>
      <w:numFmt w:val="lowerLetter"/>
      <w:lvlText w:val="%2)"/>
      <w:lvlJc w:val="left"/>
      <w:pPr>
        <w:tabs>
          <w:tab w:val="num" w:pos="1440"/>
        </w:tabs>
        <w:ind w:left="1440" w:hanging="360"/>
      </w:pPr>
      <w:rPr>
        <w:rFonts w:hint="default"/>
      </w:rPr>
    </w:lvl>
    <w:lvl w:ilvl="2" w:tplc="2632CE4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7F37A56"/>
    <w:multiLevelType w:val="hybridMultilevel"/>
    <w:tmpl w:val="89749DE8"/>
    <w:lvl w:ilvl="0" w:tplc="0415000F">
      <w:start w:val="1"/>
      <w:numFmt w:val="decimal"/>
      <w:lvlText w:val="%1."/>
      <w:lvlJc w:val="left"/>
      <w:pPr>
        <w:ind w:left="360" w:hanging="360"/>
      </w:pPr>
    </w:lvl>
    <w:lvl w:ilvl="1" w:tplc="C09A525E">
      <w:start w:val="1"/>
      <w:numFmt w:val="decimal"/>
      <w:lvlText w:val="%2)"/>
      <w:lvlJc w:val="left"/>
      <w:pPr>
        <w:tabs>
          <w:tab w:val="num" w:pos="1080"/>
        </w:tabs>
        <w:ind w:left="1080" w:hanging="360"/>
      </w:pPr>
      <w:rPr>
        <w:rFonts w:hint="default"/>
      </w:rPr>
    </w:lvl>
    <w:lvl w:ilvl="2" w:tplc="780E556A">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BB9322E"/>
    <w:multiLevelType w:val="hybridMultilevel"/>
    <w:tmpl w:val="81D42FE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1E3043D5"/>
    <w:multiLevelType w:val="hybridMultilevel"/>
    <w:tmpl w:val="1320310A"/>
    <w:name w:val="WW8Num412"/>
    <w:lvl w:ilvl="0" w:tplc="A42E258C">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22113166"/>
    <w:multiLevelType w:val="hybridMultilevel"/>
    <w:tmpl w:val="02D031F2"/>
    <w:lvl w:ilvl="0" w:tplc="BC326D28">
      <w:start w:val="1"/>
      <w:numFmt w:val="decimal"/>
      <w:lvlText w:val="%1."/>
      <w:lvlJc w:val="left"/>
      <w:pPr>
        <w:tabs>
          <w:tab w:val="num" w:pos="360"/>
        </w:tabs>
        <w:ind w:left="360" w:hanging="360"/>
      </w:pPr>
      <w:rPr>
        <w:rFonts w:cs="Times New Roman"/>
        <w:b w:val="0"/>
      </w:rPr>
    </w:lvl>
    <w:lvl w:ilvl="1" w:tplc="705C10E2">
      <w:start w:val="1"/>
      <w:numFmt w:val="decimal"/>
      <w:lvlText w:val="%2)"/>
      <w:lvlJc w:val="left"/>
      <w:pPr>
        <w:tabs>
          <w:tab w:val="num" w:pos="1680"/>
        </w:tabs>
        <w:ind w:left="1680" w:hanging="60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F95073"/>
    <w:multiLevelType w:val="hybridMultilevel"/>
    <w:tmpl w:val="EC040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3FC2064"/>
    <w:multiLevelType w:val="hybridMultilevel"/>
    <w:tmpl w:val="3D28A43A"/>
    <w:lvl w:ilvl="0" w:tplc="B838F4AE">
      <w:start w:val="1"/>
      <w:numFmt w:val="decimal"/>
      <w:lvlText w:val="%1."/>
      <w:lvlJc w:val="left"/>
      <w:pPr>
        <w:tabs>
          <w:tab w:val="num" w:pos="360"/>
        </w:tabs>
        <w:ind w:left="360" w:hanging="360"/>
      </w:pPr>
      <w:rPr>
        <w:strike w:val="0"/>
      </w:rPr>
    </w:lvl>
    <w:lvl w:ilvl="1" w:tplc="F88E0E84">
      <w:start w:val="1"/>
      <w:numFmt w:val="bullet"/>
      <w:lvlText w:val=""/>
      <w:lvlJc w:val="left"/>
      <w:pPr>
        <w:tabs>
          <w:tab w:val="num" w:pos="890"/>
        </w:tabs>
        <w:ind w:left="890" w:hanging="17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43D01E6"/>
    <w:multiLevelType w:val="hybridMultilevel"/>
    <w:tmpl w:val="2272F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8D14CD"/>
    <w:multiLevelType w:val="hybridMultilevel"/>
    <w:tmpl w:val="845E8A8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15:restartNumberingAfterBreak="0">
    <w:nsid w:val="30944788"/>
    <w:multiLevelType w:val="hybridMultilevel"/>
    <w:tmpl w:val="BB38C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A7909"/>
    <w:multiLevelType w:val="hybridMultilevel"/>
    <w:tmpl w:val="F69C5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23549B"/>
    <w:multiLevelType w:val="hybridMultilevel"/>
    <w:tmpl w:val="1098FB74"/>
    <w:lvl w:ilvl="0" w:tplc="0415000F">
      <w:start w:val="1"/>
      <w:numFmt w:val="decimal"/>
      <w:lvlText w:val="%1."/>
      <w:lvlJc w:val="left"/>
      <w:pPr>
        <w:tabs>
          <w:tab w:val="num" w:pos="720"/>
        </w:tabs>
        <w:ind w:left="720" w:hanging="360"/>
      </w:pPr>
      <w:rPr>
        <w:rFonts w:hint="default"/>
      </w:rPr>
    </w:lvl>
    <w:lvl w:ilvl="1" w:tplc="2DA8FBD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8986E95"/>
    <w:multiLevelType w:val="hybridMultilevel"/>
    <w:tmpl w:val="F91EBB5C"/>
    <w:lvl w:ilvl="0" w:tplc="3DC4ED5E">
      <w:start w:val="1"/>
      <w:numFmt w:val="decimal"/>
      <w:lvlText w:val="%1."/>
      <w:lvlJc w:val="left"/>
      <w:pPr>
        <w:tabs>
          <w:tab w:val="num" w:pos="360"/>
        </w:tabs>
        <w:ind w:left="360" w:hanging="360"/>
      </w:pPr>
      <w:rPr>
        <w:color w:val="auto"/>
      </w:rPr>
    </w:lvl>
    <w:lvl w:ilvl="1" w:tplc="57408FC2">
      <w:start w:val="1"/>
      <w:numFmt w:val="decimal"/>
      <w:lvlText w:val="%2)"/>
      <w:lvlJc w:val="left"/>
      <w:pPr>
        <w:tabs>
          <w:tab w:val="num" w:pos="1080"/>
        </w:tabs>
        <w:ind w:left="1080" w:hanging="360"/>
      </w:pPr>
      <w:rPr>
        <w:rFonts w:hint="default"/>
        <w:color w:val="auto"/>
      </w:rPr>
    </w:lvl>
    <w:lvl w:ilvl="2" w:tplc="4AECB8E2">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8F07D45"/>
    <w:multiLevelType w:val="hybridMultilevel"/>
    <w:tmpl w:val="9078BF76"/>
    <w:lvl w:ilvl="0" w:tplc="62FCE7C0">
      <w:start w:val="1"/>
      <w:numFmt w:val="decimal"/>
      <w:lvlText w:val="%1."/>
      <w:lvlJc w:val="left"/>
      <w:pPr>
        <w:tabs>
          <w:tab w:val="num" w:pos="360"/>
        </w:tabs>
        <w:ind w:left="360" w:hanging="360"/>
      </w:pPr>
      <w:rPr>
        <w:b w:val="0"/>
        <w:color w:val="auto"/>
      </w:rPr>
    </w:lvl>
    <w:lvl w:ilvl="1" w:tplc="4A5C38C8">
      <w:start w:val="1"/>
      <w:numFmt w:val="decimal"/>
      <w:lvlText w:val="%2)"/>
      <w:lvlJc w:val="left"/>
      <w:pPr>
        <w:tabs>
          <w:tab w:val="num" w:pos="1080"/>
        </w:tabs>
        <w:ind w:left="1080" w:hanging="360"/>
      </w:pPr>
      <w:rPr>
        <w:rFonts w:hint="default"/>
      </w:rPr>
    </w:lvl>
    <w:lvl w:ilvl="2" w:tplc="2632CE4C">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3BA61898"/>
    <w:multiLevelType w:val="hybridMultilevel"/>
    <w:tmpl w:val="8A9852CC"/>
    <w:lvl w:ilvl="0" w:tplc="0415000F">
      <w:start w:val="1"/>
      <w:numFmt w:val="decimal"/>
      <w:lvlText w:val="%1."/>
      <w:lvlJc w:val="left"/>
      <w:pPr>
        <w:tabs>
          <w:tab w:val="num" w:pos="720"/>
        </w:tabs>
        <w:ind w:left="720" w:hanging="360"/>
      </w:pPr>
    </w:lvl>
    <w:lvl w:ilvl="1" w:tplc="CC268194">
      <w:start w:val="1"/>
      <w:numFmt w:val="bullet"/>
      <w:lvlText w:val=""/>
      <w:lvlJc w:val="left"/>
      <w:pPr>
        <w:tabs>
          <w:tab w:val="num" w:pos="1440"/>
        </w:tabs>
        <w:ind w:left="1440" w:hanging="360"/>
      </w:pPr>
      <w:rPr>
        <w:rFonts w:ascii="Symbol" w:hAnsi="Symbol" w:hint="default"/>
        <w:color w:val="auto"/>
      </w:rPr>
    </w:lvl>
    <w:lvl w:ilvl="2" w:tplc="299ED680">
      <w:start w:val="1"/>
      <w:numFmt w:val="lowerLetter"/>
      <w:lvlText w:val="%3)"/>
      <w:lvlJc w:val="left"/>
      <w:pPr>
        <w:ind w:left="2340" w:hanging="360"/>
      </w:pPr>
      <w:rPr>
        <w:rFonts w:hint="default"/>
      </w:rPr>
    </w:lvl>
    <w:lvl w:ilvl="3" w:tplc="B31E3886">
      <w:start w:val="1"/>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C9A1E46"/>
    <w:multiLevelType w:val="hybridMultilevel"/>
    <w:tmpl w:val="EB968AAA"/>
    <w:lvl w:ilvl="0" w:tplc="DADEF35E">
      <w:start w:val="1"/>
      <w:numFmt w:val="decimal"/>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8693856"/>
    <w:multiLevelType w:val="hybridMultilevel"/>
    <w:tmpl w:val="FF24C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E035DF"/>
    <w:multiLevelType w:val="hybridMultilevel"/>
    <w:tmpl w:val="346C8FA8"/>
    <w:lvl w:ilvl="0" w:tplc="68724362">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7D5020"/>
    <w:multiLevelType w:val="hybridMultilevel"/>
    <w:tmpl w:val="5E569A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C26566"/>
    <w:multiLevelType w:val="hybridMultilevel"/>
    <w:tmpl w:val="9D3C709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325630"/>
    <w:multiLevelType w:val="hybridMultilevel"/>
    <w:tmpl w:val="694E6C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E876D1"/>
    <w:multiLevelType w:val="hybridMultilevel"/>
    <w:tmpl w:val="DF5EAD3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562519C">
      <w:start w:val="1"/>
      <w:numFmt w:val="decimal"/>
      <w:lvlText w:val="%7."/>
      <w:lvlJc w:val="left"/>
      <w:pPr>
        <w:tabs>
          <w:tab w:val="num" w:pos="5040"/>
        </w:tabs>
        <w:ind w:left="5040" w:hanging="360"/>
      </w:pPr>
      <w:rPr>
        <w:b w:val="0"/>
        <w:color w:val="auto"/>
      </w:r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A4A0EB4"/>
    <w:multiLevelType w:val="hybridMultilevel"/>
    <w:tmpl w:val="941A2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063095"/>
    <w:multiLevelType w:val="hybridMultilevel"/>
    <w:tmpl w:val="AEA43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42" w15:restartNumberingAfterBreak="0">
    <w:nsid w:val="60FD1693"/>
    <w:multiLevelType w:val="hybridMultilevel"/>
    <w:tmpl w:val="92C40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4F4D7D"/>
    <w:multiLevelType w:val="hybridMultilevel"/>
    <w:tmpl w:val="4E14AA9A"/>
    <w:lvl w:ilvl="0" w:tplc="79541E2E">
      <w:start w:val="23"/>
      <w:numFmt w:val="upp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4" w15:restartNumberingAfterBreak="0">
    <w:nsid w:val="63156CE9"/>
    <w:multiLevelType w:val="hybridMultilevel"/>
    <w:tmpl w:val="DA70AEB6"/>
    <w:name w:val="WW8Num412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4916CC6"/>
    <w:multiLevelType w:val="hybridMultilevel"/>
    <w:tmpl w:val="CFA0D01E"/>
    <w:lvl w:ilvl="0" w:tplc="0415000F">
      <w:start w:val="1"/>
      <w:numFmt w:val="decimal"/>
      <w:lvlText w:val="%1."/>
      <w:lvlJc w:val="left"/>
      <w:pPr>
        <w:tabs>
          <w:tab w:val="num" w:pos="397"/>
        </w:tabs>
        <w:ind w:left="397" w:hanging="397"/>
      </w:pPr>
      <w:rPr>
        <w:color w:val="auto"/>
      </w:rPr>
    </w:lvl>
    <w:lvl w:ilvl="1" w:tplc="3A705042">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6DD72239"/>
    <w:multiLevelType w:val="hybridMultilevel"/>
    <w:tmpl w:val="32008E40"/>
    <w:lvl w:ilvl="0" w:tplc="F0B03858">
      <w:start w:val="12"/>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B14846"/>
    <w:multiLevelType w:val="hybridMultilevel"/>
    <w:tmpl w:val="5C56C48A"/>
    <w:lvl w:ilvl="0" w:tplc="8B66338E">
      <w:start w:val="1"/>
      <w:numFmt w:val="decimal"/>
      <w:lvlText w:val="%1."/>
      <w:lvlJc w:val="left"/>
      <w:pPr>
        <w:tabs>
          <w:tab w:val="num" w:pos="360"/>
        </w:tabs>
        <w:ind w:left="360" w:hanging="360"/>
      </w:pPr>
      <w:rPr>
        <w:rFonts w:ascii="Arial" w:hAnsi="Arial" w:cs="Arial" w:hint="default"/>
        <w:strike w:val="0"/>
        <w:dstrike w:val="0"/>
      </w:rPr>
    </w:lvl>
    <w:lvl w:ilvl="1" w:tplc="B296C316">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7"/>
  </w:num>
  <w:num w:numId="2">
    <w:abstractNumId w:val="4"/>
  </w:num>
  <w:num w:numId="3">
    <w:abstractNumId w:val="35"/>
  </w:num>
  <w:num w:numId="4">
    <w:abstractNumId w:val="32"/>
  </w:num>
  <w:num w:numId="5">
    <w:abstractNumId w:val="41"/>
    <w:lvlOverride w:ilvl="0">
      <w:lvl w:ilvl="0" w:tplc="0415000F">
        <w:start w:val="1"/>
        <w:numFmt w:val="decimal"/>
        <w:lvlText w:val="%1."/>
        <w:lvlJc w:val="left"/>
        <w:pPr>
          <w:tabs>
            <w:tab w:val="num" w:pos="5040"/>
          </w:tabs>
          <w:ind w:left="5040" w:hanging="360"/>
        </w:pPr>
        <w:rPr>
          <w:rFonts w:cs="Times New Roman"/>
        </w:rPr>
      </w:lvl>
    </w:lvlOverride>
    <w:lvlOverride w:ilvl="1">
      <w:lvl w:ilvl="1" w:tplc="DD54A1A8"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6">
    <w:abstractNumId w:val="38"/>
  </w:num>
  <w:num w:numId="7">
    <w:abstractNumId w:val="6"/>
  </w:num>
  <w:num w:numId="8">
    <w:abstractNumId w:val="7"/>
  </w:num>
  <w:num w:numId="9">
    <w:abstractNumId w:val="8"/>
  </w:num>
  <w:num w:numId="10">
    <w:abstractNumId w:val="2"/>
  </w:num>
  <w:num w:numId="11">
    <w:abstractNumId w:val="15"/>
  </w:num>
  <w:num w:numId="12">
    <w:abstractNumId w:val="27"/>
  </w:num>
  <w:num w:numId="13">
    <w:abstractNumId w:val="41"/>
  </w:num>
  <w:num w:numId="14">
    <w:abstractNumId w:val="19"/>
  </w:num>
  <w:num w:numId="15">
    <w:abstractNumId w:val="13"/>
  </w:num>
  <w:num w:numId="16">
    <w:abstractNumId w:val="46"/>
  </w:num>
  <w:num w:numId="17">
    <w:abstractNumId w:val="29"/>
  </w:num>
  <w:num w:numId="18">
    <w:abstractNumId w:val="12"/>
  </w:num>
  <w:num w:numId="19">
    <w:abstractNumId w:val="30"/>
  </w:num>
  <w:num w:numId="20">
    <w:abstractNumId w:val="45"/>
  </w:num>
  <w:num w:numId="21">
    <w:abstractNumId w:val="34"/>
  </w:num>
  <w:num w:numId="22">
    <w:abstractNumId w:val="17"/>
  </w:num>
  <w:num w:numId="23">
    <w:abstractNumId w:val="25"/>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1"/>
  </w:num>
  <w:num w:numId="27">
    <w:abstractNumId w:val="43"/>
  </w:num>
  <w:num w:numId="28">
    <w:abstractNumId w:val="28"/>
  </w:num>
  <w:num w:numId="29">
    <w:abstractNumId w:val="42"/>
  </w:num>
  <w:num w:numId="30">
    <w:abstractNumId w:val="22"/>
  </w:num>
  <w:num w:numId="31">
    <w:abstractNumId w:val="21"/>
  </w:num>
  <w:num w:numId="32">
    <w:abstractNumId w:val="9"/>
  </w:num>
  <w:num w:numId="33">
    <w:abstractNumId w:val="10"/>
  </w:num>
  <w:num w:numId="34">
    <w:abstractNumId w:val="39"/>
  </w:num>
  <w:num w:numId="35">
    <w:abstractNumId w:val="26"/>
  </w:num>
  <w:num w:numId="36">
    <w:abstractNumId w:val="40"/>
  </w:num>
  <w:num w:numId="37">
    <w:abstractNumId w:val="36"/>
  </w:num>
  <w:num w:numId="38">
    <w:abstractNumId w:val="16"/>
  </w:num>
  <w:num w:numId="39">
    <w:abstractNumId w:val="24"/>
  </w:num>
  <w:num w:numId="40">
    <w:abstractNumId w:val="14"/>
  </w:num>
  <w:num w:numId="41">
    <w:abstractNumId w:val="1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37"/>
  </w:num>
  <w:num w:numId="47">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A6"/>
    <w:rsid w:val="000007FB"/>
    <w:rsid w:val="00000E58"/>
    <w:rsid w:val="00005704"/>
    <w:rsid w:val="000063C4"/>
    <w:rsid w:val="000124E5"/>
    <w:rsid w:val="00013486"/>
    <w:rsid w:val="00020853"/>
    <w:rsid w:val="0002091F"/>
    <w:rsid w:val="00021BFC"/>
    <w:rsid w:val="00024CC0"/>
    <w:rsid w:val="000250EB"/>
    <w:rsid w:val="00027EDE"/>
    <w:rsid w:val="00032AC3"/>
    <w:rsid w:val="0003439B"/>
    <w:rsid w:val="00036165"/>
    <w:rsid w:val="0004009E"/>
    <w:rsid w:val="0004122A"/>
    <w:rsid w:val="00041528"/>
    <w:rsid w:val="00041DF8"/>
    <w:rsid w:val="0004238D"/>
    <w:rsid w:val="00043795"/>
    <w:rsid w:val="000472CF"/>
    <w:rsid w:val="00047D59"/>
    <w:rsid w:val="0005428A"/>
    <w:rsid w:val="000549BB"/>
    <w:rsid w:val="000560C0"/>
    <w:rsid w:val="00056B60"/>
    <w:rsid w:val="00056F54"/>
    <w:rsid w:val="00060467"/>
    <w:rsid w:val="00061353"/>
    <w:rsid w:val="00063653"/>
    <w:rsid w:val="00066DD5"/>
    <w:rsid w:val="00067C2E"/>
    <w:rsid w:val="00075FD3"/>
    <w:rsid w:val="00080FB6"/>
    <w:rsid w:val="0008262C"/>
    <w:rsid w:val="00082FA0"/>
    <w:rsid w:val="00084A43"/>
    <w:rsid w:val="00084F07"/>
    <w:rsid w:val="000864DD"/>
    <w:rsid w:val="0008651E"/>
    <w:rsid w:val="00090CCD"/>
    <w:rsid w:val="00091B55"/>
    <w:rsid w:val="00093B9F"/>
    <w:rsid w:val="00094A7A"/>
    <w:rsid w:val="00094FCD"/>
    <w:rsid w:val="000A37BA"/>
    <w:rsid w:val="000A4E32"/>
    <w:rsid w:val="000A7ECA"/>
    <w:rsid w:val="000B57C7"/>
    <w:rsid w:val="000B5B98"/>
    <w:rsid w:val="000B7903"/>
    <w:rsid w:val="000C0E39"/>
    <w:rsid w:val="000C1B2F"/>
    <w:rsid w:val="000C53B8"/>
    <w:rsid w:val="000D0E5C"/>
    <w:rsid w:val="000D11DD"/>
    <w:rsid w:val="000D2206"/>
    <w:rsid w:val="000D3328"/>
    <w:rsid w:val="000D3434"/>
    <w:rsid w:val="000D5158"/>
    <w:rsid w:val="000D6A8D"/>
    <w:rsid w:val="000E1A0B"/>
    <w:rsid w:val="000E1C9C"/>
    <w:rsid w:val="000E20E1"/>
    <w:rsid w:val="000E6BAE"/>
    <w:rsid w:val="000F4E32"/>
    <w:rsid w:val="000F56F7"/>
    <w:rsid w:val="000F59EE"/>
    <w:rsid w:val="0010389C"/>
    <w:rsid w:val="00106B6B"/>
    <w:rsid w:val="0011157E"/>
    <w:rsid w:val="00111F14"/>
    <w:rsid w:val="00114A59"/>
    <w:rsid w:val="001245A4"/>
    <w:rsid w:val="00124F35"/>
    <w:rsid w:val="001254F8"/>
    <w:rsid w:val="00125CA6"/>
    <w:rsid w:val="00125CDC"/>
    <w:rsid w:val="00131038"/>
    <w:rsid w:val="001336DB"/>
    <w:rsid w:val="00137E61"/>
    <w:rsid w:val="00137F60"/>
    <w:rsid w:val="00141E93"/>
    <w:rsid w:val="001425D6"/>
    <w:rsid w:val="00142681"/>
    <w:rsid w:val="00145FBC"/>
    <w:rsid w:val="00152B0C"/>
    <w:rsid w:val="0015405C"/>
    <w:rsid w:val="00154153"/>
    <w:rsid w:val="0016406E"/>
    <w:rsid w:val="0017487F"/>
    <w:rsid w:val="00174C24"/>
    <w:rsid w:val="0017618B"/>
    <w:rsid w:val="00176ECC"/>
    <w:rsid w:val="001803C5"/>
    <w:rsid w:val="0018054D"/>
    <w:rsid w:val="00181505"/>
    <w:rsid w:val="001854E6"/>
    <w:rsid w:val="0019514A"/>
    <w:rsid w:val="0019746B"/>
    <w:rsid w:val="001974EB"/>
    <w:rsid w:val="001A2B70"/>
    <w:rsid w:val="001A5CF6"/>
    <w:rsid w:val="001B0469"/>
    <w:rsid w:val="001B0768"/>
    <w:rsid w:val="001B354C"/>
    <w:rsid w:val="001B3FB0"/>
    <w:rsid w:val="001B46B1"/>
    <w:rsid w:val="001B6970"/>
    <w:rsid w:val="001B728F"/>
    <w:rsid w:val="001C28FF"/>
    <w:rsid w:val="001C3803"/>
    <w:rsid w:val="001C394A"/>
    <w:rsid w:val="001C62FC"/>
    <w:rsid w:val="001D13CC"/>
    <w:rsid w:val="001D18D9"/>
    <w:rsid w:val="001D5343"/>
    <w:rsid w:val="001E00F1"/>
    <w:rsid w:val="001E2919"/>
    <w:rsid w:val="001E2E46"/>
    <w:rsid w:val="001E5F26"/>
    <w:rsid w:val="001E6999"/>
    <w:rsid w:val="001E6CA0"/>
    <w:rsid w:val="001F115A"/>
    <w:rsid w:val="001F21F1"/>
    <w:rsid w:val="001F2AA5"/>
    <w:rsid w:val="001F3592"/>
    <w:rsid w:val="0020140F"/>
    <w:rsid w:val="0020179A"/>
    <w:rsid w:val="00204DE5"/>
    <w:rsid w:val="0020505A"/>
    <w:rsid w:val="0020551C"/>
    <w:rsid w:val="00207231"/>
    <w:rsid w:val="00207FAB"/>
    <w:rsid w:val="0021041C"/>
    <w:rsid w:val="002109F8"/>
    <w:rsid w:val="002128A0"/>
    <w:rsid w:val="00212C41"/>
    <w:rsid w:val="00214240"/>
    <w:rsid w:val="00220146"/>
    <w:rsid w:val="002233B7"/>
    <w:rsid w:val="00223C3E"/>
    <w:rsid w:val="002241A4"/>
    <w:rsid w:val="002271DF"/>
    <w:rsid w:val="002274B7"/>
    <w:rsid w:val="00231D9E"/>
    <w:rsid w:val="00234211"/>
    <w:rsid w:val="00234245"/>
    <w:rsid w:val="0023525E"/>
    <w:rsid w:val="00244462"/>
    <w:rsid w:val="00244DF3"/>
    <w:rsid w:val="00246C31"/>
    <w:rsid w:val="00253CB1"/>
    <w:rsid w:val="002574F4"/>
    <w:rsid w:val="00261D56"/>
    <w:rsid w:val="0026345F"/>
    <w:rsid w:val="002634E9"/>
    <w:rsid w:val="00264680"/>
    <w:rsid w:val="00267D1B"/>
    <w:rsid w:val="00271647"/>
    <w:rsid w:val="00273200"/>
    <w:rsid w:val="002744CA"/>
    <w:rsid w:val="00274A3F"/>
    <w:rsid w:val="00281A00"/>
    <w:rsid w:val="00282A87"/>
    <w:rsid w:val="0028675F"/>
    <w:rsid w:val="0029016E"/>
    <w:rsid w:val="00293DAE"/>
    <w:rsid w:val="002948AA"/>
    <w:rsid w:val="00295581"/>
    <w:rsid w:val="00297ED7"/>
    <w:rsid w:val="002A049B"/>
    <w:rsid w:val="002A2BCD"/>
    <w:rsid w:val="002A4CE1"/>
    <w:rsid w:val="002A5C3C"/>
    <w:rsid w:val="002B30BE"/>
    <w:rsid w:val="002B329E"/>
    <w:rsid w:val="002B4343"/>
    <w:rsid w:val="002B684F"/>
    <w:rsid w:val="002B780D"/>
    <w:rsid w:val="002C058C"/>
    <w:rsid w:val="002C15C7"/>
    <w:rsid w:val="002C1D8C"/>
    <w:rsid w:val="002C2AE9"/>
    <w:rsid w:val="002C440A"/>
    <w:rsid w:val="002C505A"/>
    <w:rsid w:val="002C57BB"/>
    <w:rsid w:val="002C65CD"/>
    <w:rsid w:val="002C66AC"/>
    <w:rsid w:val="002C6DF1"/>
    <w:rsid w:val="002C7B02"/>
    <w:rsid w:val="002D06DF"/>
    <w:rsid w:val="002D2B6E"/>
    <w:rsid w:val="002D3015"/>
    <w:rsid w:val="002D503B"/>
    <w:rsid w:val="002D5472"/>
    <w:rsid w:val="002D55E7"/>
    <w:rsid w:val="002D6D7B"/>
    <w:rsid w:val="002E0822"/>
    <w:rsid w:val="002E1E4B"/>
    <w:rsid w:val="002E2E3A"/>
    <w:rsid w:val="002E3310"/>
    <w:rsid w:val="002E5AFB"/>
    <w:rsid w:val="002F2995"/>
    <w:rsid w:val="002F3B4A"/>
    <w:rsid w:val="00301652"/>
    <w:rsid w:val="00301C64"/>
    <w:rsid w:val="00302AA7"/>
    <w:rsid w:val="00305155"/>
    <w:rsid w:val="00306E0F"/>
    <w:rsid w:val="00314F9D"/>
    <w:rsid w:val="003151D5"/>
    <w:rsid w:val="003161C6"/>
    <w:rsid w:val="00317245"/>
    <w:rsid w:val="003205E6"/>
    <w:rsid w:val="00321BCF"/>
    <w:rsid w:val="00322735"/>
    <w:rsid w:val="00326C24"/>
    <w:rsid w:val="00331836"/>
    <w:rsid w:val="00332005"/>
    <w:rsid w:val="00332F1B"/>
    <w:rsid w:val="00335167"/>
    <w:rsid w:val="00336DA0"/>
    <w:rsid w:val="0034567B"/>
    <w:rsid w:val="00352104"/>
    <w:rsid w:val="00353C75"/>
    <w:rsid w:val="003542D4"/>
    <w:rsid w:val="00354924"/>
    <w:rsid w:val="00355F6B"/>
    <w:rsid w:val="00356249"/>
    <w:rsid w:val="00356903"/>
    <w:rsid w:val="00357585"/>
    <w:rsid w:val="003606B0"/>
    <w:rsid w:val="00366410"/>
    <w:rsid w:val="003700F5"/>
    <w:rsid w:val="0037159A"/>
    <w:rsid w:val="0037392D"/>
    <w:rsid w:val="00373EFA"/>
    <w:rsid w:val="00374544"/>
    <w:rsid w:val="0037511F"/>
    <w:rsid w:val="00375E67"/>
    <w:rsid w:val="00377140"/>
    <w:rsid w:val="003776C8"/>
    <w:rsid w:val="003803D0"/>
    <w:rsid w:val="00381314"/>
    <w:rsid w:val="00381D41"/>
    <w:rsid w:val="00383782"/>
    <w:rsid w:val="00390D47"/>
    <w:rsid w:val="00393925"/>
    <w:rsid w:val="003A3CF8"/>
    <w:rsid w:val="003A7BDD"/>
    <w:rsid w:val="003B2437"/>
    <w:rsid w:val="003B50AA"/>
    <w:rsid w:val="003B6AFF"/>
    <w:rsid w:val="003C06D4"/>
    <w:rsid w:val="003C1F2B"/>
    <w:rsid w:val="003C1FC1"/>
    <w:rsid w:val="003C2081"/>
    <w:rsid w:val="003C26D3"/>
    <w:rsid w:val="003C7F92"/>
    <w:rsid w:val="003D24BD"/>
    <w:rsid w:val="003D2635"/>
    <w:rsid w:val="003E0C97"/>
    <w:rsid w:val="003E5F20"/>
    <w:rsid w:val="003F0725"/>
    <w:rsid w:val="003F7710"/>
    <w:rsid w:val="00400963"/>
    <w:rsid w:val="004017CD"/>
    <w:rsid w:val="00410BF6"/>
    <w:rsid w:val="004138D5"/>
    <w:rsid w:val="00413DFD"/>
    <w:rsid w:val="00413ED7"/>
    <w:rsid w:val="0041478E"/>
    <w:rsid w:val="00415A81"/>
    <w:rsid w:val="00424495"/>
    <w:rsid w:val="0042743C"/>
    <w:rsid w:val="004279F3"/>
    <w:rsid w:val="004306BD"/>
    <w:rsid w:val="004308D4"/>
    <w:rsid w:val="00430EBA"/>
    <w:rsid w:val="0043166F"/>
    <w:rsid w:val="00431868"/>
    <w:rsid w:val="00432EF5"/>
    <w:rsid w:val="00436789"/>
    <w:rsid w:val="00437489"/>
    <w:rsid w:val="00437D0C"/>
    <w:rsid w:val="00442D3E"/>
    <w:rsid w:val="00444846"/>
    <w:rsid w:val="004476B9"/>
    <w:rsid w:val="004520AB"/>
    <w:rsid w:val="00453AC2"/>
    <w:rsid w:val="00454CE0"/>
    <w:rsid w:val="00455190"/>
    <w:rsid w:val="00455224"/>
    <w:rsid w:val="004555F5"/>
    <w:rsid w:val="00455F88"/>
    <w:rsid w:val="004567EE"/>
    <w:rsid w:val="00463ED0"/>
    <w:rsid w:val="00465D7A"/>
    <w:rsid w:val="00475174"/>
    <w:rsid w:val="00485E3F"/>
    <w:rsid w:val="00487ADA"/>
    <w:rsid w:val="00491EC0"/>
    <w:rsid w:val="0049350A"/>
    <w:rsid w:val="00497A88"/>
    <w:rsid w:val="004A07ED"/>
    <w:rsid w:val="004A1568"/>
    <w:rsid w:val="004A4475"/>
    <w:rsid w:val="004A72D6"/>
    <w:rsid w:val="004A7AF6"/>
    <w:rsid w:val="004A7B42"/>
    <w:rsid w:val="004A7F03"/>
    <w:rsid w:val="004A7F21"/>
    <w:rsid w:val="004B17D8"/>
    <w:rsid w:val="004B5527"/>
    <w:rsid w:val="004C4D5F"/>
    <w:rsid w:val="004C72BA"/>
    <w:rsid w:val="004C761C"/>
    <w:rsid w:val="004D1228"/>
    <w:rsid w:val="004D16EE"/>
    <w:rsid w:val="004D1C44"/>
    <w:rsid w:val="004D32D2"/>
    <w:rsid w:val="004D4A2E"/>
    <w:rsid w:val="004E182A"/>
    <w:rsid w:val="004E3121"/>
    <w:rsid w:val="004E3E8A"/>
    <w:rsid w:val="004E701D"/>
    <w:rsid w:val="004E70FC"/>
    <w:rsid w:val="004F33C9"/>
    <w:rsid w:val="004F385B"/>
    <w:rsid w:val="004F39CF"/>
    <w:rsid w:val="004F5423"/>
    <w:rsid w:val="00506F29"/>
    <w:rsid w:val="005073F8"/>
    <w:rsid w:val="005132D6"/>
    <w:rsid w:val="00516126"/>
    <w:rsid w:val="00516956"/>
    <w:rsid w:val="00520103"/>
    <w:rsid w:val="0052283E"/>
    <w:rsid w:val="005301DD"/>
    <w:rsid w:val="00530DB1"/>
    <w:rsid w:val="005322F2"/>
    <w:rsid w:val="00532BBD"/>
    <w:rsid w:val="0053366E"/>
    <w:rsid w:val="00536B9F"/>
    <w:rsid w:val="00537437"/>
    <w:rsid w:val="005428D4"/>
    <w:rsid w:val="00545290"/>
    <w:rsid w:val="005537C1"/>
    <w:rsid w:val="00554F86"/>
    <w:rsid w:val="00554FCD"/>
    <w:rsid w:val="00555A03"/>
    <w:rsid w:val="00556621"/>
    <w:rsid w:val="0055733D"/>
    <w:rsid w:val="00560013"/>
    <w:rsid w:val="00560DB4"/>
    <w:rsid w:val="00562B60"/>
    <w:rsid w:val="00565524"/>
    <w:rsid w:val="0056702E"/>
    <w:rsid w:val="00575BFD"/>
    <w:rsid w:val="00584488"/>
    <w:rsid w:val="00587218"/>
    <w:rsid w:val="005900A7"/>
    <w:rsid w:val="00593C8D"/>
    <w:rsid w:val="00596359"/>
    <w:rsid w:val="005970E0"/>
    <w:rsid w:val="005974CC"/>
    <w:rsid w:val="005A1350"/>
    <w:rsid w:val="005A32F1"/>
    <w:rsid w:val="005A5535"/>
    <w:rsid w:val="005B0765"/>
    <w:rsid w:val="005B48D2"/>
    <w:rsid w:val="005B63E4"/>
    <w:rsid w:val="005B7EAE"/>
    <w:rsid w:val="005C16BB"/>
    <w:rsid w:val="005C279A"/>
    <w:rsid w:val="005D691C"/>
    <w:rsid w:val="005D7F66"/>
    <w:rsid w:val="005E1F7C"/>
    <w:rsid w:val="005E2E20"/>
    <w:rsid w:val="005E32C6"/>
    <w:rsid w:val="005E3A70"/>
    <w:rsid w:val="005E464D"/>
    <w:rsid w:val="005E6904"/>
    <w:rsid w:val="005F0121"/>
    <w:rsid w:val="005F380D"/>
    <w:rsid w:val="005F450E"/>
    <w:rsid w:val="005F5686"/>
    <w:rsid w:val="00600495"/>
    <w:rsid w:val="006030CC"/>
    <w:rsid w:val="00603B2D"/>
    <w:rsid w:val="00603F70"/>
    <w:rsid w:val="00607DAC"/>
    <w:rsid w:val="006140CA"/>
    <w:rsid w:val="006145A5"/>
    <w:rsid w:val="00616862"/>
    <w:rsid w:val="00621DF1"/>
    <w:rsid w:val="006260BD"/>
    <w:rsid w:val="00630F42"/>
    <w:rsid w:val="00631D8F"/>
    <w:rsid w:val="0063400D"/>
    <w:rsid w:val="0063481A"/>
    <w:rsid w:val="00640012"/>
    <w:rsid w:val="00640D6A"/>
    <w:rsid w:val="0064145D"/>
    <w:rsid w:val="006428A7"/>
    <w:rsid w:val="00645875"/>
    <w:rsid w:val="006461DA"/>
    <w:rsid w:val="0064692D"/>
    <w:rsid w:val="006503FE"/>
    <w:rsid w:val="00650841"/>
    <w:rsid w:val="00652284"/>
    <w:rsid w:val="00654984"/>
    <w:rsid w:val="00654AF9"/>
    <w:rsid w:val="00654CBA"/>
    <w:rsid w:val="0065760F"/>
    <w:rsid w:val="00662951"/>
    <w:rsid w:val="00662FEE"/>
    <w:rsid w:val="006637A3"/>
    <w:rsid w:val="00666CF6"/>
    <w:rsid w:val="00667D66"/>
    <w:rsid w:val="00670158"/>
    <w:rsid w:val="00671CF4"/>
    <w:rsid w:val="00672370"/>
    <w:rsid w:val="00672AB7"/>
    <w:rsid w:val="0067410E"/>
    <w:rsid w:val="00675E47"/>
    <w:rsid w:val="006813E6"/>
    <w:rsid w:val="0068171B"/>
    <w:rsid w:val="006823A8"/>
    <w:rsid w:val="006824DF"/>
    <w:rsid w:val="00684B02"/>
    <w:rsid w:val="00684F83"/>
    <w:rsid w:val="006860ED"/>
    <w:rsid w:val="00686EB9"/>
    <w:rsid w:val="00687626"/>
    <w:rsid w:val="00691F6C"/>
    <w:rsid w:val="0069305C"/>
    <w:rsid w:val="00696688"/>
    <w:rsid w:val="00697B3F"/>
    <w:rsid w:val="006A4C87"/>
    <w:rsid w:val="006B556E"/>
    <w:rsid w:val="006C0DD1"/>
    <w:rsid w:val="006C3F4A"/>
    <w:rsid w:val="006C645A"/>
    <w:rsid w:val="006C69F7"/>
    <w:rsid w:val="006C70F4"/>
    <w:rsid w:val="006C7325"/>
    <w:rsid w:val="006C7C21"/>
    <w:rsid w:val="006D10F3"/>
    <w:rsid w:val="006E0604"/>
    <w:rsid w:val="006F09A9"/>
    <w:rsid w:val="006F1FB3"/>
    <w:rsid w:val="006F216B"/>
    <w:rsid w:val="0070027C"/>
    <w:rsid w:val="00702FA4"/>
    <w:rsid w:val="007042AA"/>
    <w:rsid w:val="00710444"/>
    <w:rsid w:val="00711DD1"/>
    <w:rsid w:val="0071386F"/>
    <w:rsid w:val="00723131"/>
    <w:rsid w:val="00724EA3"/>
    <w:rsid w:val="007275D7"/>
    <w:rsid w:val="0073040E"/>
    <w:rsid w:val="00730A37"/>
    <w:rsid w:val="00731B7B"/>
    <w:rsid w:val="0073445B"/>
    <w:rsid w:val="007350BB"/>
    <w:rsid w:val="00735C85"/>
    <w:rsid w:val="00742011"/>
    <w:rsid w:val="007472E6"/>
    <w:rsid w:val="00756DC7"/>
    <w:rsid w:val="0076015D"/>
    <w:rsid w:val="00763C76"/>
    <w:rsid w:val="00765EB4"/>
    <w:rsid w:val="007661FA"/>
    <w:rsid w:val="00770EBE"/>
    <w:rsid w:val="00772EFC"/>
    <w:rsid w:val="007755A4"/>
    <w:rsid w:val="00775AFE"/>
    <w:rsid w:val="00781C32"/>
    <w:rsid w:val="00781E5C"/>
    <w:rsid w:val="00783372"/>
    <w:rsid w:val="0078466C"/>
    <w:rsid w:val="00785310"/>
    <w:rsid w:val="00786233"/>
    <w:rsid w:val="0078664B"/>
    <w:rsid w:val="00786CA8"/>
    <w:rsid w:val="00793173"/>
    <w:rsid w:val="00793FB4"/>
    <w:rsid w:val="00795941"/>
    <w:rsid w:val="00797555"/>
    <w:rsid w:val="0079785A"/>
    <w:rsid w:val="007A773D"/>
    <w:rsid w:val="007A7E1B"/>
    <w:rsid w:val="007B351C"/>
    <w:rsid w:val="007B4D3A"/>
    <w:rsid w:val="007B53BD"/>
    <w:rsid w:val="007C096A"/>
    <w:rsid w:val="007C2636"/>
    <w:rsid w:val="007C7348"/>
    <w:rsid w:val="007D0ECC"/>
    <w:rsid w:val="007D1F55"/>
    <w:rsid w:val="007D2D3C"/>
    <w:rsid w:val="007D3196"/>
    <w:rsid w:val="007D380B"/>
    <w:rsid w:val="007D53CB"/>
    <w:rsid w:val="007D60F3"/>
    <w:rsid w:val="007D77B7"/>
    <w:rsid w:val="007E0CDA"/>
    <w:rsid w:val="007E28F9"/>
    <w:rsid w:val="007E44DD"/>
    <w:rsid w:val="007E56DF"/>
    <w:rsid w:val="007E660E"/>
    <w:rsid w:val="007F0066"/>
    <w:rsid w:val="007F0A32"/>
    <w:rsid w:val="007F1168"/>
    <w:rsid w:val="007F58A0"/>
    <w:rsid w:val="007F5CEE"/>
    <w:rsid w:val="007F62ED"/>
    <w:rsid w:val="00800CF8"/>
    <w:rsid w:val="00800EA1"/>
    <w:rsid w:val="00800EE7"/>
    <w:rsid w:val="00801047"/>
    <w:rsid w:val="00803FBF"/>
    <w:rsid w:val="008041FB"/>
    <w:rsid w:val="00804C21"/>
    <w:rsid w:val="00807E7E"/>
    <w:rsid w:val="00814543"/>
    <w:rsid w:val="00814DB0"/>
    <w:rsid w:val="008154A3"/>
    <w:rsid w:val="0081757D"/>
    <w:rsid w:val="008210AC"/>
    <w:rsid w:val="00821548"/>
    <w:rsid w:val="0082315A"/>
    <w:rsid w:val="00823254"/>
    <w:rsid w:val="00824688"/>
    <w:rsid w:val="008248BF"/>
    <w:rsid w:val="00826B9B"/>
    <w:rsid w:val="00826DEB"/>
    <w:rsid w:val="00827DDB"/>
    <w:rsid w:val="008305F7"/>
    <w:rsid w:val="00830790"/>
    <w:rsid w:val="00837897"/>
    <w:rsid w:val="00837B1D"/>
    <w:rsid w:val="00841D8D"/>
    <w:rsid w:val="00842A23"/>
    <w:rsid w:val="00842FF1"/>
    <w:rsid w:val="00843732"/>
    <w:rsid w:val="00843993"/>
    <w:rsid w:val="008458B1"/>
    <w:rsid w:val="00845F9E"/>
    <w:rsid w:val="00846A86"/>
    <w:rsid w:val="0084709C"/>
    <w:rsid w:val="0084775A"/>
    <w:rsid w:val="00853C88"/>
    <w:rsid w:val="00853E7B"/>
    <w:rsid w:val="00856339"/>
    <w:rsid w:val="00857A7B"/>
    <w:rsid w:val="00860158"/>
    <w:rsid w:val="008607EF"/>
    <w:rsid w:val="00863236"/>
    <w:rsid w:val="00863750"/>
    <w:rsid w:val="00864779"/>
    <w:rsid w:val="00867F39"/>
    <w:rsid w:val="00867F79"/>
    <w:rsid w:val="00870860"/>
    <w:rsid w:val="008738E5"/>
    <w:rsid w:val="00880C34"/>
    <w:rsid w:val="00883B3A"/>
    <w:rsid w:val="00884347"/>
    <w:rsid w:val="008865E7"/>
    <w:rsid w:val="0088731D"/>
    <w:rsid w:val="00890859"/>
    <w:rsid w:val="008A1B81"/>
    <w:rsid w:val="008A1E2B"/>
    <w:rsid w:val="008A2205"/>
    <w:rsid w:val="008A5DB2"/>
    <w:rsid w:val="008A6710"/>
    <w:rsid w:val="008A719F"/>
    <w:rsid w:val="008B00ED"/>
    <w:rsid w:val="008B1706"/>
    <w:rsid w:val="008B269A"/>
    <w:rsid w:val="008B2911"/>
    <w:rsid w:val="008B3532"/>
    <w:rsid w:val="008B3C65"/>
    <w:rsid w:val="008B4A17"/>
    <w:rsid w:val="008B61DD"/>
    <w:rsid w:val="008B6BAC"/>
    <w:rsid w:val="008B6FA2"/>
    <w:rsid w:val="008C17BE"/>
    <w:rsid w:val="008C4FDD"/>
    <w:rsid w:val="008D0CB4"/>
    <w:rsid w:val="008D12C5"/>
    <w:rsid w:val="008D25E7"/>
    <w:rsid w:val="008D3DFD"/>
    <w:rsid w:val="008D65A1"/>
    <w:rsid w:val="008E13AC"/>
    <w:rsid w:val="008E17E1"/>
    <w:rsid w:val="008E18F1"/>
    <w:rsid w:val="008E2D0D"/>
    <w:rsid w:val="008E4848"/>
    <w:rsid w:val="008E5DC6"/>
    <w:rsid w:val="008E6B55"/>
    <w:rsid w:val="008E7457"/>
    <w:rsid w:val="008F0C77"/>
    <w:rsid w:val="008F16CF"/>
    <w:rsid w:val="008F672E"/>
    <w:rsid w:val="008F6874"/>
    <w:rsid w:val="00904847"/>
    <w:rsid w:val="00904F12"/>
    <w:rsid w:val="0090636A"/>
    <w:rsid w:val="00912B2E"/>
    <w:rsid w:val="00921263"/>
    <w:rsid w:val="0092340B"/>
    <w:rsid w:val="0092467A"/>
    <w:rsid w:val="009274F0"/>
    <w:rsid w:val="009313E3"/>
    <w:rsid w:val="0093149B"/>
    <w:rsid w:val="00936AE4"/>
    <w:rsid w:val="00936E52"/>
    <w:rsid w:val="00937C18"/>
    <w:rsid w:val="009421C1"/>
    <w:rsid w:val="00942426"/>
    <w:rsid w:val="00942BE0"/>
    <w:rsid w:val="00944152"/>
    <w:rsid w:val="00945C68"/>
    <w:rsid w:val="00946848"/>
    <w:rsid w:val="00950277"/>
    <w:rsid w:val="0095179E"/>
    <w:rsid w:val="0096080C"/>
    <w:rsid w:val="009629A2"/>
    <w:rsid w:val="00965C6B"/>
    <w:rsid w:val="00966871"/>
    <w:rsid w:val="009710C6"/>
    <w:rsid w:val="00974022"/>
    <w:rsid w:val="0097562F"/>
    <w:rsid w:val="00977B43"/>
    <w:rsid w:val="00981440"/>
    <w:rsid w:val="009847E0"/>
    <w:rsid w:val="00985931"/>
    <w:rsid w:val="00986C19"/>
    <w:rsid w:val="00986F32"/>
    <w:rsid w:val="00990CE7"/>
    <w:rsid w:val="00994B2F"/>
    <w:rsid w:val="009A107F"/>
    <w:rsid w:val="009A3DA7"/>
    <w:rsid w:val="009A5555"/>
    <w:rsid w:val="009B2244"/>
    <w:rsid w:val="009B3215"/>
    <w:rsid w:val="009B4DDE"/>
    <w:rsid w:val="009B5C4A"/>
    <w:rsid w:val="009B7399"/>
    <w:rsid w:val="009B7529"/>
    <w:rsid w:val="009C3AFD"/>
    <w:rsid w:val="009C5571"/>
    <w:rsid w:val="009C567F"/>
    <w:rsid w:val="009C62DB"/>
    <w:rsid w:val="009D0999"/>
    <w:rsid w:val="009D25B6"/>
    <w:rsid w:val="009D2810"/>
    <w:rsid w:val="009D3127"/>
    <w:rsid w:val="009D5116"/>
    <w:rsid w:val="009E2BCD"/>
    <w:rsid w:val="009E5534"/>
    <w:rsid w:val="009F0716"/>
    <w:rsid w:val="009F0CA1"/>
    <w:rsid w:val="009F164B"/>
    <w:rsid w:val="00A00583"/>
    <w:rsid w:val="00A0186E"/>
    <w:rsid w:val="00A01F67"/>
    <w:rsid w:val="00A0237D"/>
    <w:rsid w:val="00A02E45"/>
    <w:rsid w:val="00A070D0"/>
    <w:rsid w:val="00A07ABC"/>
    <w:rsid w:val="00A07BCB"/>
    <w:rsid w:val="00A11BCD"/>
    <w:rsid w:val="00A13D4D"/>
    <w:rsid w:val="00A1509E"/>
    <w:rsid w:val="00A22D21"/>
    <w:rsid w:val="00A24BA0"/>
    <w:rsid w:val="00A27575"/>
    <w:rsid w:val="00A27B08"/>
    <w:rsid w:val="00A314AE"/>
    <w:rsid w:val="00A3259B"/>
    <w:rsid w:val="00A333CA"/>
    <w:rsid w:val="00A35387"/>
    <w:rsid w:val="00A379CA"/>
    <w:rsid w:val="00A424A4"/>
    <w:rsid w:val="00A43F5A"/>
    <w:rsid w:val="00A44E26"/>
    <w:rsid w:val="00A514CB"/>
    <w:rsid w:val="00A51B81"/>
    <w:rsid w:val="00A53A39"/>
    <w:rsid w:val="00A5412C"/>
    <w:rsid w:val="00A542F4"/>
    <w:rsid w:val="00A5456A"/>
    <w:rsid w:val="00A65429"/>
    <w:rsid w:val="00A672EA"/>
    <w:rsid w:val="00A706AF"/>
    <w:rsid w:val="00A73492"/>
    <w:rsid w:val="00A74D74"/>
    <w:rsid w:val="00A75AF4"/>
    <w:rsid w:val="00A76E44"/>
    <w:rsid w:val="00A76F83"/>
    <w:rsid w:val="00A81355"/>
    <w:rsid w:val="00A83AEB"/>
    <w:rsid w:val="00A85A77"/>
    <w:rsid w:val="00A86201"/>
    <w:rsid w:val="00A869C5"/>
    <w:rsid w:val="00A86F76"/>
    <w:rsid w:val="00A871CD"/>
    <w:rsid w:val="00A875CF"/>
    <w:rsid w:val="00A876F2"/>
    <w:rsid w:val="00A87BE7"/>
    <w:rsid w:val="00A91748"/>
    <w:rsid w:val="00A922F7"/>
    <w:rsid w:val="00A93061"/>
    <w:rsid w:val="00AA4334"/>
    <w:rsid w:val="00AA674F"/>
    <w:rsid w:val="00AA6C65"/>
    <w:rsid w:val="00AB0F05"/>
    <w:rsid w:val="00AB0F8A"/>
    <w:rsid w:val="00AB6DA3"/>
    <w:rsid w:val="00AB747A"/>
    <w:rsid w:val="00AC19E6"/>
    <w:rsid w:val="00AC38EC"/>
    <w:rsid w:val="00AC472C"/>
    <w:rsid w:val="00AC57CE"/>
    <w:rsid w:val="00AC6C01"/>
    <w:rsid w:val="00AC7DE8"/>
    <w:rsid w:val="00AD1443"/>
    <w:rsid w:val="00AD150A"/>
    <w:rsid w:val="00AD3A36"/>
    <w:rsid w:val="00AD4049"/>
    <w:rsid w:val="00AD5AEB"/>
    <w:rsid w:val="00AE1524"/>
    <w:rsid w:val="00AE1E80"/>
    <w:rsid w:val="00AE5ABE"/>
    <w:rsid w:val="00AE6E9A"/>
    <w:rsid w:val="00AF0B6B"/>
    <w:rsid w:val="00AF1F73"/>
    <w:rsid w:val="00AF28C1"/>
    <w:rsid w:val="00AF6EFC"/>
    <w:rsid w:val="00AF77E4"/>
    <w:rsid w:val="00B00A60"/>
    <w:rsid w:val="00B064D6"/>
    <w:rsid w:val="00B07274"/>
    <w:rsid w:val="00B11615"/>
    <w:rsid w:val="00B1161E"/>
    <w:rsid w:val="00B14510"/>
    <w:rsid w:val="00B20324"/>
    <w:rsid w:val="00B266F6"/>
    <w:rsid w:val="00B27E34"/>
    <w:rsid w:val="00B3136D"/>
    <w:rsid w:val="00B36C0B"/>
    <w:rsid w:val="00B374AC"/>
    <w:rsid w:val="00B37AC4"/>
    <w:rsid w:val="00B4180B"/>
    <w:rsid w:val="00B4195B"/>
    <w:rsid w:val="00B43AAB"/>
    <w:rsid w:val="00B449E0"/>
    <w:rsid w:val="00B46557"/>
    <w:rsid w:val="00B53CBA"/>
    <w:rsid w:val="00B54E20"/>
    <w:rsid w:val="00B55FA4"/>
    <w:rsid w:val="00B61760"/>
    <w:rsid w:val="00B62609"/>
    <w:rsid w:val="00B62CA1"/>
    <w:rsid w:val="00B64ABF"/>
    <w:rsid w:val="00B67314"/>
    <w:rsid w:val="00B70788"/>
    <w:rsid w:val="00B71E28"/>
    <w:rsid w:val="00B74481"/>
    <w:rsid w:val="00B77849"/>
    <w:rsid w:val="00B80310"/>
    <w:rsid w:val="00B80523"/>
    <w:rsid w:val="00B80615"/>
    <w:rsid w:val="00B820B4"/>
    <w:rsid w:val="00B84AFB"/>
    <w:rsid w:val="00B904B7"/>
    <w:rsid w:val="00B952A1"/>
    <w:rsid w:val="00B95BE2"/>
    <w:rsid w:val="00B96533"/>
    <w:rsid w:val="00B966D3"/>
    <w:rsid w:val="00B97E59"/>
    <w:rsid w:val="00B97EF2"/>
    <w:rsid w:val="00BA0F25"/>
    <w:rsid w:val="00BA2D3B"/>
    <w:rsid w:val="00BA3471"/>
    <w:rsid w:val="00BA35CA"/>
    <w:rsid w:val="00BA5DA2"/>
    <w:rsid w:val="00BA6AC1"/>
    <w:rsid w:val="00BA6E87"/>
    <w:rsid w:val="00BB2A0F"/>
    <w:rsid w:val="00BB581E"/>
    <w:rsid w:val="00BB72DA"/>
    <w:rsid w:val="00BB7B7E"/>
    <w:rsid w:val="00BC2C44"/>
    <w:rsid w:val="00BC34A4"/>
    <w:rsid w:val="00BC408B"/>
    <w:rsid w:val="00BC45A0"/>
    <w:rsid w:val="00BC4D9B"/>
    <w:rsid w:val="00BC50A1"/>
    <w:rsid w:val="00BC7DAD"/>
    <w:rsid w:val="00BD22E8"/>
    <w:rsid w:val="00BD27DB"/>
    <w:rsid w:val="00BD3EAB"/>
    <w:rsid w:val="00BD42DC"/>
    <w:rsid w:val="00BD4D6E"/>
    <w:rsid w:val="00BD5460"/>
    <w:rsid w:val="00BD637E"/>
    <w:rsid w:val="00BD6BE4"/>
    <w:rsid w:val="00BD7831"/>
    <w:rsid w:val="00BE0A2F"/>
    <w:rsid w:val="00BE2431"/>
    <w:rsid w:val="00BE4541"/>
    <w:rsid w:val="00BE59F1"/>
    <w:rsid w:val="00BE64EE"/>
    <w:rsid w:val="00BE7B27"/>
    <w:rsid w:val="00BF20AF"/>
    <w:rsid w:val="00BF554E"/>
    <w:rsid w:val="00C005A4"/>
    <w:rsid w:val="00C035D4"/>
    <w:rsid w:val="00C04A8B"/>
    <w:rsid w:val="00C1091F"/>
    <w:rsid w:val="00C11EEF"/>
    <w:rsid w:val="00C14960"/>
    <w:rsid w:val="00C1501E"/>
    <w:rsid w:val="00C163D2"/>
    <w:rsid w:val="00C17C13"/>
    <w:rsid w:val="00C205CC"/>
    <w:rsid w:val="00C2181B"/>
    <w:rsid w:val="00C21C2D"/>
    <w:rsid w:val="00C21CDF"/>
    <w:rsid w:val="00C30BBE"/>
    <w:rsid w:val="00C3434A"/>
    <w:rsid w:val="00C40829"/>
    <w:rsid w:val="00C4090C"/>
    <w:rsid w:val="00C4103F"/>
    <w:rsid w:val="00C4455C"/>
    <w:rsid w:val="00C45088"/>
    <w:rsid w:val="00C45698"/>
    <w:rsid w:val="00C46267"/>
    <w:rsid w:val="00C54DE5"/>
    <w:rsid w:val="00C55E8D"/>
    <w:rsid w:val="00C5622B"/>
    <w:rsid w:val="00C62E6F"/>
    <w:rsid w:val="00C63A1A"/>
    <w:rsid w:val="00C63D8A"/>
    <w:rsid w:val="00C66B52"/>
    <w:rsid w:val="00C72222"/>
    <w:rsid w:val="00C739DF"/>
    <w:rsid w:val="00C73A9E"/>
    <w:rsid w:val="00C73D28"/>
    <w:rsid w:val="00C7482F"/>
    <w:rsid w:val="00C74967"/>
    <w:rsid w:val="00C74F61"/>
    <w:rsid w:val="00C80972"/>
    <w:rsid w:val="00C82D98"/>
    <w:rsid w:val="00C864C1"/>
    <w:rsid w:val="00C86AED"/>
    <w:rsid w:val="00C879BB"/>
    <w:rsid w:val="00C90EBB"/>
    <w:rsid w:val="00C923C8"/>
    <w:rsid w:val="00C9413C"/>
    <w:rsid w:val="00C94748"/>
    <w:rsid w:val="00C95417"/>
    <w:rsid w:val="00CA1E1E"/>
    <w:rsid w:val="00CA2DA9"/>
    <w:rsid w:val="00CA4B81"/>
    <w:rsid w:val="00CA5C80"/>
    <w:rsid w:val="00CA5EBF"/>
    <w:rsid w:val="00CB08A8"/>
    <w:rsid w:val="00CB3BA7"/>
    <w:rsid w:val="00CB538E"/>
    <w:rsid w:val="00CB68F4"/>
    <w:rsid w:val="00CC0A1C"/>
    <w:rsid w:val="00CC35B4"/>
    <w:rsid w:val="00CC45A8"/>
    <w:rsid w:val="00CC63A5"/>
    <w:rsid w:val="00CC74F6"/>
    <w:rsid w:val="00CD01A4"/>
    <w:rsid w:val="00CD284C"/>
    <w:rsid w:val="00CD4331"/>
    <w:rsid w:val="00CD6730"/>
    <w:rsid w:val="00CD73AA"/>
    <w:rsid w:val="00CE27DC"/>
    <w:rsid w:val="00CE3705"/>
    <w:rsid w:val="00CE5B3A"/>
    <w:rsid w:val="00CF0235"/>
    <w:rsid w:val="00CF2D08"/>
    <w:rsid w:val="00CF32E1"/>
    <w:rsid w:val="00CF452E"/>
    <w:rsid w:val="00CF5E40"/>
    <w:rsid w:val="00CF69D8"/>
    <w:rsid w:val="00CF73AD"/>
    <w:rsid w:val="00D01866"/>
    <w:rsid w:val="00D0442F"/>
    <w:rsid w:val="00D04AB6"/>
    <w:rsid w:val="00D056F0"/>
    <w:rsid w:val="00D05714"/>
    <w:rsid w:val="00D05734"/>
    <w:rsid w:val="00D07AF9"/>
    <w:rsid w:val="00D13B67"/>
    <w:rsid w:val="00D20182"/>
    <w:rsid w:val="00D22A6C"/>
    <w:rsid w:val="00D2363E"/>
    <w:rsid w:val="00D2392F"/>
    <w:rsid w:val="00D26092"/>
    <w:rsid w:val="00D26DCB"/>
    <w:rsid w:val="00D272E3"/>
    <w:rsid w:val="00D2792E"/>
    <w:rsid w:val="00D362B6"/>
    <w:rsid w:val="00D37EB4"/>
    <w:rsid w:val="00D400FD"/>
    <w:rsid w:val="00D41852"/>
    <w:rsid w:val="00D41D0F"/>
    <w:rsid w:val="00D43441"/>
    <w:rsid w:val="00D457F9"/>
    <w:rsid w:val="00D47A30"/>
    <w:rsid w:val="00D53FC4"/>
    <w:rsid w:val="00D56BB5"/>
    <w:rsid w:val="00D57F77"/>
    <w:rsid w:val="00D62203"/>
    <w:rsid w:val="00D62956"/>
    <w:rsid w:val="00D648B3"/>
    <w:rsid w:val="00D658BC"/>
    <w:rsid w:val="00D66F4F"/>
    <w:rsid w:val="00D67A5C"/>
    <w:rsid w:val="00D67A65"/>
    <w:rsid w:val="00D72A99"/>
    <w:rsid w:val="00D74CFB"/>
    <w:rsid w:val="00D8397B"/>
    <w:rsid w:val="00D843AB"/>
    <w:rsid w:val="00D931BC"/>
    <w:rsid w:val="00DA2B83"/>
    <w:rsid w:val="00DA3D41"/>
    <w:rsid w:val="00DA47F5"/>
    <w:rsid w:val="00DB0067"/>
    <w:rsid w:val="00DB1B6F"/>
    <w:rsid w:val="00DB6302"/>
    <w:rsid w:val="00DB6FA2"/>
    <w:rsid w:val="00DC0A03"/>
    <w:rsid w:val="00DC19F0"/>
    <w:rsid w:val="00DC23CB"/>
    <w:rsid w:val="00DC26E0"/>
    <w:rsid w:val="00DC7331"/>
    <w:rsid w:val="00DC734C"/>
    <w:rsid w:val="00DD1236"/>
    <w:rsid w:val="00DD1872"/>
    <w:rsid w:val="00DD19E8"/>
    <w:rsid w:val="00DD2E69"/>
    <w:rsid w:val="00DD60C5"/>
    <w:rsid w:val="00DD78E2"/>
    <w:rsid w:val="00DE3432"/>
    <w:rsid w:val="00DE3C0C"/>
    <w:rsid w:val="00DE68A6"/>
    <w:rsid w:val="00DF2A98"/>
    <w:rsid w:val="00DF46F4"/>
    <w:rsid w:val="00DF6E8A"/>
    <w:rsid w:val="00DF73F2"/>
    <w:rsid w:val="00E008BC"/>
    <w:rsid w:val="00E01086"/>
    <w:rsid w:val="00E01F1E"/>
    <w:rsid w:val="00E053F9"/>
    <w:rsid w:val="00E069B4"/>
    <w:rsid w:val="00E07545"/>
    <w:rsid w:val="00E140BC"/>
    <w:rsid w:val="00E14391"/>
    <w:rsid w:val="00E148AB"/>
    <w:rsid w:val="00E2096A"/>
    <w:rsid w:val="00E21086"/>
    <w:rsid w:val="00E21E06"/>
    <w:rsid w:val="00E24F1B"/>
    <w:rsid w:val="00E2691B"/>
    <w:rsid w:val="00E2768F"/>
    <w:rsid w:val="00E30611"/>
    <w:rsid w:val="00E318A2"/>
    <w:rsid w:val="00E32B80"/>
    <w:rsid w:val="00E34C1A"/>
    <w:rsid w:val="00E368AB"/>
    <w:rsid w:val="00E36A8B"/>
    <w:rsid w:val="00E36B9D"/>
    <w:rsid w:val="00E36CE1"/>
    <w:rsid w:val="00E37B23"/>
    <w:rsid w:val="00E42FA6"/>
    <w:rsid w:val="00E43440"/>
    <w:rsid w:val="00E44616"/>
    <w:rsid w:val="00E50446"/>
    <w:rsid w:val="00E62A30"/>
    <w:rsid w:val="00E652F8"/>
    <w:rsid w:val="00E65516"/>
    <w:rsid w:val="00E6622D"/>
    <w:rsid w:val="00E6681D"/>
    <w:rsid w:val="00E67795"/>
    <w:rsid w:val="00E70172"/>
    <w:rsid w:val="00E7739B"/>
    <w:rsid w:val="00E77EB3"/>
    <w:rsid w:val="00E817F9"/>
    <w:rsid w:val="00E81C44"/>
    <w:rsid w:val="00E81D34"/>
    <w:rsid w:val="00E857E9"/>
    <w:rsid w:val="00E870D7"/>
    <w:rsid w:val="00E870FF"/>
    <w:rsid w:val="00E90EA2"/>
    <w:rsid w:val="00E926E3"/>
    <w:rsid w:val="00E97DB4"/>
    <w:rsid w:val="00E97E35"/>
    <w:rsid w:val="00EA0EDC"/>
    <w:rsid w:val="00EA1701"/>
    <w:rsid w:val="00EA1AB2"/>
    <w:rsid w:val="00EA1BA1"/>
    <w:rsid w:val="00EA21B1"/>
    <w:rsid w:val="00EA3464"/>
    <w:rsid w:val="00EA44A0"/>
    <w:rsid w:val="00EA4C7B"/>
    <w:rsid w:val="00EA6D42"/>
    <w:rsid w:val="00EB0E13"/>
    <w:rsid w:val="00EB1015"/>
    <w:rsid w:val="00EB2AC6"/>
    <w:rsid w:val="00EB4541"/>
    <w:rsid w:val="00EB7F7C"/>
    <w:rsid w:val="00EC0639"/>
    <w:rsid w:val="00EC25D3"/>
    <w:rsid w:val="00EC3144"/>
    <w:rsid w:val="00EC40C0"/>
    <w:rsid w:val="00EC61EB"/>
    <w:rsid w:val="00EC6DF2"/>
    <w:rsid w:val="00ED5181"/>
    <w:rsid w:val="00ED6A03"/>
    <w:rsid w:val="00EE1003"/>
    <w:rsid w:val="00EE2565"/>
    <w:rsid w:val="00EE61EF"/>
    <w:rsid w:val="00EF041B"/>
    <w:rsid w:val="00EF5388"/>
    <w:rsid w:val="00F025CF"/>
    <w:rsid w:val="00F0486A"/>
    <w:rsid w:val="00F05004"/>
    <w:rsid w:val="00F05793"/>
    <w:rsid w:val="00F05D53"/>
    <w:rsid w:val="00F0687F"/>
    <w:rsid w:val="00F06C5C"/>
    <w:rsid w:val="00F06EDB"/>
    <w:rsid w:val="00F07234"/>
    <w:rsid w:val="00F076EB"/>
    <w:rsid w:val="00F13276"/>
    <w:rsid w:val="00F147CA"/>
    <w:rsid w:val="00F2329C"/>
    <w:rsid w:val="00F3020A"/>
    <w:rsid w:val="00F30C8F"/>
    <w:rsid w:val="00F31747"/>
    <w:rsid w:val="00F317C1"/>
    <w:rsid w:val="00F364C3"/>
    <w:rsid w:val="00F366C7"/>
    <w:rsid w:val="00F4148C"/>
    <w:rsid w:val="00F4206D"/>
    <w:rsid w:val="00F435D7"/>
    <w:rsid w:val="00F44323"/>
    <w:rsid w:val="00F44C29"/>
    <w:rsid w:val="00F4640B"/>
    <w:rsid w:val="00F46A83"/>
    <w:rsid w:val="00F46AE0"/>
    <w:rsid w:val="00F47116"/>
    <w:rsid w:val="00F50ED2"/>
    <w:rsid w:val="00F51BB8"/>
    <w:rsid w:val="00F52880"/>
    <w:rsid w:val="00F52A37"/>
    <w:rsid w:val="00F52AE5"/>
    <w:rsid w:val="00F54E71"/>
    <w:rsid w:val="00F559A7"/>
    <w:rsid w:val="00F57703"/>
    <w:rsid w:val="00F6008E"/>
    <w:rsid w:val="00F60320"/>
    <w:rsid w:val="00F63142"/>
    <w:rsid w:val="00F65017"/>
    <w:rsid w:val="00F66C70"/>
    <w:rsid w:val="00F67BCF"/>
    <w:rsid w:val="00F7262B"/>
    <w:rsid w:val="00F72DC2"/>
    <w:rsid w:val="00F74514"/>
    <w:rsid w:val="00F825B4"/>
    <w:rsid w:val="00F85623"/>
    <w:rsid w:val="00F95977"/>
    <w:rsid w:val="00FA10F3"/>
    <w:rsid w:val="00FA17E3"/>
    <w:rsid w:val="00FA3F80"/>
    <w:rsid w:val="00FA4E50"/>
    <w:rsid w:val="00FA5377"/>
    <w:rsid w:val="00FA5757"/>
    <w:rsid w:val="00FB17A4"/>
    <w:rsid w:val="00FB20B9"/>
    <w:rsid w:val="00FB212B"/>
    <w:rsid w:val="00FB238C"/>
    <w:rsid w:val="00FB29E9"/>
    <w:rsid w:val="00FB2F64"/>
    <w:rsid w:val="00FB391F"/>
    <w:rsid w:val="00FB4B2A"/>
    <w:rsid w:val="00FB6C6B"/>
    <w:rsid w:val="00FB6EAA"/>
    <w:rsid w:val="00FB7BD1"/>
    <w:rsid w:val="00FC43E0"/>
    <w:rsid w:val="00FC4400"/>
    <w:rsid w:val="00FC630B"/>
    <w:rsid w:val="00FE5951"/>
    <w:rsid w:val="00FF1572"/>
    <w:rsid w:val="00FF3CE2"/>
    <w:rsid w:val="00FF5DE7"/>
    <w:rsid w:val="00FF6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4BF8D"/>
  <w15:docId w15:val="{069A56FC-6742-8A4B-BA73-EEAC146B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27EDE"/>
    <w:rPr>
      <w:sz w:val="24"/>
      <w:szCs w:val="24"/>
    </w:rPr>
  </w:style>
  <w:style w:type="paragraph" w:styleId="Nagwek1">
    <w:name w:val="heading 1"/>
    <w:basedOn w:val="Normalny"/>
    <w:next w:val="Normalny"/>
    <w:link w:val="Nagwek1Znak"/>
    <w:qFormat/>
    <w:rsid w:val="00AA43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986F32"/>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CB3BA7"/>
    <w:pPr>
      <w:tabs>
        <w:tab w:val="left" w:pos="3675"/>
      </w:tabs>
      <w:spacing w:before="120"/>
      <w:jc w:val="both"/>
    </w:pPr>
    <w:rPr>
      <w:rFonts w:ascii="Arial" w:hAnsi="Arial" w:cs="Arial"/>
      <w:sz w:val="22"/>
      <w:szCs w:val="22"/>
    </w:rPr>
  </w:style>
  <w:style w:type="paragraph" w:styleId="Tekstpodstawowywcity3">
    <w:name w:val="Body Text Indent 3"/>
    <w:basedOn w:val="Normalny"/>
    <w:rsid w:val="00A672EA"/>
    <w:pPr>
      <w:spacing w:after="120"/>
      <w:ind w:left="283"/>
    </w:pPr>
    <w:rPr>
      <w:sz w:val="16"/>
      <w:szCs w:val="16"/>
    </w:rPr>
  </w:style>
  <w:style w:type="paragraph" w:styleId="Tekstpodstawowywcity2">
    <w:name w:val="Body Text Indent 2"/>
    <w:basedOn w:val="Normalny"/>
    <w:rsid w:val="00A672EA"/>
    <w:pPr>
      <w:spacing w:after="120" w:line="480" w:lineRule="auto"/>
      <w:ind w:left="283"/>
    </w:pPr>
  </w:style>
  <w:style w:type="paragraph" w:styleId="Lista2">
    <w:name w:val="List 2"/>
    <w:basedOn w:val="Normalny"/>
    <w:rsid w:val="00A672EA"/>
    <w:pPr>
      <w:ind w:left="566" w:hanging="283"/>
    </w:pPr>
    <w:rPr>
      <w:rFonts w:eastAsia="Calibri"/>
    </w:rPr>
  </w:style>
  <w:style w:type="paragraph" w:styleId="Tekstpodstawowywcity">
    <w:name w:val="Body Text Indent"/>
    <w:basedOn w:val="Normalny"/>
    <w:link w:val="TekstpodstawowywcityZnak"/>
    <w:semiHidden/>
    <w:rsid w:val="00A672EA"/>
    <w:pPr>
      <w:spacing w:after="120"/>
      <w:ind w:left="283" w:hanging="357"/>
    </w:pPr>
    <w:rPr>
      <w:rFonts w:ascii="Calibri" w:hAnsi="Calibri"/>
      <w:sz w:val="22"/>
      <w:szCs w:val="22"/>
      <w:lang w:eastAsia="en-US"/>
    </w:rPr>
  </w:style>
  <w:style w:type="character" w:customStyle="1" w:styleId="TekstpodstawowywcityZnak">
    <w:name w:val="Tekst podstawowy wcięty Znak"/>
    <w:link w:val="Tekstpodstawowywcity"/>
    <w:semiHidden/>
    <w:locked/>
    <w:rsid w:val="00A672EA"/>
    <w:rPr>
      <w:rFonts w:ascii="Calibri" w:hAnsi="Calibri"/>
      <w:sz w:val="22"/>
      <w:szCs w:val="22"/>
      <w:lang w:val="pl-PL" w:eastAsia="en-US" w:bidi="ar-SA"/>
    </w:rPr>
  </w:style>
  <w:style w:type="paragraph" w:customStyle="1" w:styleId="Akapitzlist1">
    <w:name w:val="Akapit z listą1"/>
    <w:basedOn w:val="Normalny"/>
    <w:rsid w:val="00A672EA"/>
    <w:pPr>
      <w:spacing w:after="120"/>
      <w:ind w:left="720" w:hanging="357"/>
      <w:contextualSpacing/>
    </w:pPr>
    <w:rPr>
      <w:rFonts w:ascii="Calibri" w:hAnsi="Calibri"/>
      <w:sz w:val="22"/>
      <w:szCs w:val="22"/>
      <w:lang w:eastAsia="en-US"/>
    </w:rPr>
  </w:style>
  <w:style w:type="character" w:customStyle="1" w:styleId="FontStyle20">
    <w:name w:val="Font Style20"/>
    <w:rsid w:val="00A672EA"/>
    <w:rPr>
      <w:rFonts w:ascii="Arial" w:hAnsi="Arial" w:cs="Arial"/>
      <w:color w:val="000000"/>
      <w:sz w:val="18"/>
      <w:szCs w:val="18"/>
    </w:rPr>
  </w:style>
  <w:style w:type="character" w:styleId="Odwoaniedokomentarza">
    <w:name w:val="annotation reference"/>
    <w:semiHidden/>
    <w:rsid w:val="002C65CD"/>
    <w:rPr>
      <w:sz w:val="16"/>
      <w:szCs w:val="16"/>
    </w:rPr>
  </w:style>
  <w:style w:type="paragraph" w:styleId="Tekstkomentarza">
    <w:name w:val="annotation text"/>
    <w:basedOn w:val="Normalny"/>
    <w:link w:val="TekstkomentarzaZnak"/>
    <w:semiHidden/>
    <w:rsid w:val="002C65CD"/>
    <w:rPr>
      <w:sz w:val="20"/>
      <w:szCs w:val="20"/>
    </w:rPr>
  </w:style>
  <w:style w:type="paragraph" w:styleId="Tematkomentarza">
    <w:name w:val="annotation subject"/>
    <w:basedOn w:val="Tekstkomentarza"/>
    <w:next w:val="Tekstkomentarza"/>
    <w:semiHidden/>
    <w:rsid w:val="002C65CD"/>
    <w:rPr>
      <w:b/>
      <w:bCs/>
    </w:rPr>
  </w:style>
  <w:style w:type="paragraph" w:styleId="Tekstdymka">
    <w:name w:val="Balloon Text"/>
    <w:basedOn w:val="Normalny"/>
    <w:semiHidden/>
    <w:rsid w:val="002C65CD"/>
    <w:rPr>
      <w:rFonts w:ascii="Tahoma" w:hAnsi="Tahoma" w:cs="Tahoma"/>
      <w:sz w:val="16"/>
      <w:szCs w:val="16"/>
    </w:rPr>
  </w:style>
  <w:style w:type="paragraph" w:styleId="Tekstpodstawowy2">
    <w:name w:val="Body Text 2"/>
    <w:basedOn w:val="Normalny"/>
    <w:rsid w:val="00BB72DA"/>
    <w:pPr>
      <w:spacing w:after="120" w:line="480" w:lineRule="auto"/>
    </w:pPr>
  </w:style>
  <w:style w:type="character" w:styleId="Numerstrony">
    <w:name w:val="page number"/>
    <w:basedOn w:val="Domylnaczcionkaakapitu"/>
    <w:rsid w:val="007F0A32"/>
  </w:style>
  <w:style w:type="paragraph" w:customStyle="1" w:styleId="msolistparagraph0">
    <w:name w:val="msolistparagraph"/>
    <w:basedOn w:val="Normalny"/>
    <w:rsid w:val="00E2691B"/>
    <w:pPr>
      <w:ind w:left="720"/>
    </w:pPr>
    <w:rPr>
      <w:rFonts w:ascii="Calibri" w:hAnsi="Calibri"/>
      <w:sz w:val="22"/>
      <w:szCs w:val="22"/>
      <w:lang w:eastAsia="en-US"/>
    </w:rPr>
  </w:style>
  <w:style w:type="paragraph" w:styleId="Poprawka">
    <w:name w:val="Revision"/>
    <w:hidden/>
    <w:uiPriority w:val="99"/>
    <w:semiHidden/>
    <w:rsid w:val="00814DB0"/>
    <w:rPr>
      <w:sz w:val="24"/>
      <w:szCs w:val="24"/>
    </w:rPr>
  </w:style>
  <w:style w:type="paragraph" w:customStyle="1" w:styleId="Default">
    <w:name w:val="Default"/>
    <w:rsid w:val="004B5527"/>
    <w:pPr>
      <w:autoSpaceDE w:val="0"/>
      <w:autoSpaceDN w:val="0"/>
      <w:adjustRightInd w:val="0"/>
    </w:pPr>
    <w:rPr>
      <w:rFonts w:ascii="Cambria" w:hAnsi="Cambria" w:cs="Cambria"/>
      <w:color w:val="000000"/>
      <w:sz w:val="24"/>
      <w:szCs w:val="24"/>
    </w:rPr>
  </w:style>
  <w:style w:type="paragraph" w:styleId="Akapitzlist">
    <w:name w:val="List Paragraph"/>
    <w:basedOn w:val="Normalny"/>
    <w:uiPriority w:val="34"/>
    <w:qFormat/>
    <w:rsid w:val="004B5527"/>
    <w:pPr>
      <w:ind w:left="708"/>
    </w:pPr>
  </w:style>
  <w:style w:type="paragraph" w:customStyle="1" w:styleId="Tekstpodstawowy21">
    <w:name w:val="Tekst podstawowy 21"/>
    <w:basedOn w:val="Normalny"/>
    <w:rsid w:val="004B5527"/>
    <w:pPr>
      <w:suppressAutoHyphens/>
      <w:spacing w:after="120" w:line="480" w:lineRule="auto"/>
    </w:pPr>
    <w:rPr>
      <w:lang w:eastAsia="ar-SA"/>
    </w:rPr>
  </w:style>
  <w:style w:type="character" w:styleId="Hipercze">
    <w:name w:val="Hyperlink"/>
    <w:uiPriority w:val="99"/>
    <w:unhideWhenUsed/>
    <w:rsid w:val="00B53CBA"/>
    <w:rPr>
      <w:color w:val="0000FF"/>
      <w:u w:val="single"/>
    </w:rPr>
  </w:style>
  <w:style w:type="character" w:customStyle="1" w:styleId="tabulatory">
    <w:name w:val="tabulatory"/>
    <w:rsid w:val="00B53CBA"/>
  </w:style>
  <w:style w:type="paragraph" w:styleId="Nagwek">
    <w:name w:val="header"/>
    <w:basedOn w:val="Normalny"/>
    <w:link w:val="NagwekZnak"/>
    <w:rsid w:val="00332F1B"/>
    <w:pPr>
      <w:tabs>
        <w:tab w:val="center" w:pos="4536"/>
        <w:tab w:val="right" w:pos="9072"/>
      </w:tabs>
    </w:pPr>
  </w:style>
  <w:style w:type="character" w:customStyle="1" w:styleId="NagwekZnak">
    <w:name w:val="Nagłówek Znak"/>
    <w:link w:val="Nagwek"/>
    <w:rsid w:val="00332F1B"/>
    <w:rPr>
      <w:sz w:val="24"/>
      <w:szCs w:val="24"/>
    </w:rPr>
  </w:style>
  <w:style w:type="paragraph" w:styleId="Stopka">
    <w:name w:val="footer"/>
    <w:basedOn w:val="Normalny"/>
    <w:link w:val="StopkaZnak"/>
    <w:rsid w:val="00332F1B"/>
    <w:pPr>
      <w:tabs>
        <w:tab w:val="center" w:pos="4536"/>
        <w:tab w:val="right" w:pos="9072"/>
      </w:tabs>
    </w:pPr>
  </w:style>
  <w:style w:type="character" w:customStyle="1" w:styleId="StopkaZnak">
    <w:name w:val="Stopka Znak"/>
    <w:link w:val="Stopka"/>
    <w:rsid w:val="00332F1B"/>
    <w:rPr>
      <w:sz w:val="24"/>
      <w:szCs w:val="24"/>
    </w:rPr>
  </w:style>
  <w:style w:type="character" w:customStyle="1" w:styleId="FontStyle44">
    <w:name w:val="Font Style44"/>
    <w:rsid w:val="00E2096A"/>
    <w:rPr>
      <w:rFonts w:ascii="Times New Roman" w:hAnsi="Times New Roman"/>
      <w:color w:val="000000"/>
      <w:sz w:val="20"/>
    </w:rPr>
  </w:style>
  <w:style w:type="numbering" w:customStyle="1" w:styleId="Styl11">
    <w:name w:val="Styl11"/>
    <w:rsid w:val="00E2096A"/>
    <w:pPr>
      <w:numPr>
        <w:numId w:val="13"/>
      </w:numPr>
    </w:pPr>
  </w:style>
  <w:style w:type="paragraph" w:customStyle="1" w:styleId="Nagwek6">
    <w:name w:val="Nagłówek6"/>
    <w:basedOn w:val="Normalny"/>
    <w:qFormat/>
    <w:rsid w:val="00A1509E"/>
    <w:pPr>
      <w:suppressAutoHyphens/>
      <w:jc w:val="center"/>
      <w:textAlignment w:val="baseline"/>
    </w:pPr>
    <w:rPr>
      <w:rFonts w:ascii="Liberation Serif" w:eastAsia="SimSun" w:hAnsi="Liberation Serif" w:cs="Mangal"/>
      <w:b/>
      <w:color w:val="00000A"/>
      <w:lang w:eastAsia="zh-CN" w:bidi="hi-IN"/>
    </w:rPr>
  </w:style>
  <w:style w:type="character" w:customStyle="1" w:styleId="TekstkomentarzaZnak">
    <w:name w:val="Tekst komentarza Znak"/>
    <w:basedOn w:val="Domylnaczcionkaakapitu"/>
    <w:link w:val="Tekstkomentarza"/>
    <w:semiHidden/>
    <w:rsid w:val="007755A4"/>
  </w:style>
  <w:style w:type="paragraph" w:customStyle="1" w:styleId="Akapitzlist2">
    <w:name w:val="Akapit z listą2"/>
    <w:basedOn w:val="Normalny"/>
    <w:rsid w:val="00455F88"/>
    <w:pPr>
      <w:spacing w:after="200" w:line="276" w:lineRule="auto"/>
      <w:ind w:left="720"/>
    </w:pPr>
    <w:rPr>
      <w:rFonts w:ascii="Arial" w:hAnsi="Arial"/>
      <w:szCs w:val="22"/>
      <w:lang w:eastAsia="en-US"/>
    </w:rPr>
  </w:style>
  <w:style w:type="character" w:customStyle="1" w:styleId="alb">
    <w:name w:val="a_lb"/>
    <w:rsid w:val="00455F88"/>
  </w:style>
  <w:style w:type="character" w:customStyle="1" w:styleId="Nagwek3Znak">
    <w:name w:val="Nagłówek 3 Znak"/>
    <w:basedOn w:val="Domylnaczcionkaakapitu"/>
    <w:link w:val="Nagwek3"/>
    <w:uiPriority w:val="9"/>
    <w:rsid w:val="00986F32"/>
    <w:rPr>
      <w:b/>
      <w:bCs/>
      <w:sz w:val="27"/>
      <w:szCs w:val="27"/>
    </w:rPr>
  </w:style>
  <w:style w:type="character" w:customStyle="1" w:styleId="ng-binding">
    <w:name w:val="ng-binding"/>
    <w:basedOn w:val="Domylnaczcionkaakapitu"/>
    <w:rsid w:val="00986F32"/>
  </w:style>
  <w:style w:type="character" w:styleId="Tekstzastpczy">
    <w:name w:val="Placeholder Text"/>
    <w:basedOn w:val="Domylnaczcionkaakapitu"/>
    <w:uiPriority w:val="99"/>
    <w:semiHidden/>
    <w:rsid w:val="00244462"/>
    <w:rPr>
      <w:color w:val="808080"/>
    </w:rPr>
  </w:style>
  <w:style w:type="character" w:customStyle="1" w:styleId="Nagwek1Znak">
    <w:name w:val="Nagłówek 1 Znak"/>
    <w:basedOn w:val="Domylnaczcionkaakapitu"/>
    <w:link w:val="Nagwek1"/>
    <w:rsid w:val="00AA43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3544">
      <w:bodyDiv w:val="1"/>
      <w:marLeft w:val="0"/>
      <w:marRight w:val="0"/>
      <w:marTop w:val="0"/>
      <w:marBottom w:val="0"/>
      <w:divBdr>
        <w:top w:val="none" w:sz="0" w:space="0" w:color="auto"/>
        <w:left w:val="none" w:sz="0" w:space="0" w:color="auto"/>
        <w:bottom w:val="none" w:sz="0" w:space="0" w:color="auto"/>
        <w:right w:val="none" w:sz="0" w:space="0" w:color="auto"/>
      </w:divBdr>
    </w:div>
    <w:div w:id="276331742">
      <w:bodyDiv w:val="1"/>
      <w:marLeft w:val="0"/>
      <w:marRight w:val="0"/>
      <w:marTop w:val="0"/>
      <w:marBottom w:val="0"/>
      <w:divBdr>
        <w:top w:val="none" w:sz="0" w:space="0" w:color="auto"/>
        <w:left w:val="none" w:sz="0" w:space="0" w:color="auto"/>
        <w:bottom w:val="none" w:sz="0" w:space="0" w:color="auto"/>
        <w:right w:val="none" w:sz="0" w:space="0" w:color="auto"/>
      </w:divBdr>
    </w:div>
    <w:div w:id="365638910">
      <w:bodyDiv w:val="1"/>
      <w:marLeft w:val="0"/>
      <w:marRight w:val="0"/>
      <w:marTop w:val="0"/>
      <w:marBottom w:val="0"/>
      <w:divBdr>
        <w:top w:val="none" w:sz="0" w:space="0" w:color="auto"/>
        <w:left w:val="none" w:sz="0" w:space="0" w:color="auto"/>
        <w:bottom w:val="none" w:sz="0" w:space="0" w:color="auto"/>
        <w:right w:val="none" w:sz="0" w:space="0" w:color="auto"/>
      </w:divBdr>
      <w:divsChild>
        <w:div w:id="720442637">
          <w:marLeft w:val="0"/>
          <w:marRight w:val="0"/>
          <w:marTop w:val="0"/>
          <w:marBottom w:val="0"/>
          <w:divBdr>
            <w:top w:val="none" w:sz="0" w:space="0" w:color="auto"/>
            <w:left w:val="none" w:sz="0" w:space="0" w:color="auto"/>
            <w:bottom w:val="none" w:sz="0" w:space="0" w:color="auto"/>
            <w:right w:val="none" w:sz="0" w:space="0" w:color="auto"/>
          </w:divBdr>
          <w:divsChild>
            <w:div w:id="166406501">
              <w:marLeft w:val="0"/>
              <w:marRight w:val="0"/>
              <w:marTop w:val="0"/>
              <w:marBottom w:val="0"/>
              <w:divBdr>
                <w:top w:val="none" w:sz="0" w:space="0" w:color="auto"/>
                <w:left w:val="none" w:sz="0" w:space="0" w:color="auto"/>
                <w:bottom w:val="none" w:sz="0" w:space="0" w:color="auto"/>
                <w:right w:val="none" w:sz="0" w:space="0" w:color="auto"/>
              </w:divBdr>
              <w:divsChild>
                <w:div w:id="555162816">
                  <w:marLeft w:val="0"/>
                  <w:marRight w:val="0"/>
                  <w:marTop w:val="0"/>
                  <w:marBottom w:val="0"/>
                  <w:divBdr>
                    <w:top w:val="none" w:sz="0" w:space="0" w:color="auto"/>
                    <w:left w:val="none" w:sz="0" w:space="0" w:color="auto"/>
                    <w:bottom w:val="none" w:sz="0" w:space="0" w:color="auto"/>
                    <w:right w:val="none" w:sz="0" w:space="0" w:color="auto"/>
                  </w:divBdr>
                  <w:divsChild>
                    <w:div w:id="85540831">
                      <w:marLeft w:val="0"/>
                      <w:marRight w:val="0"/>
                      <w:marTop w:val="0"/>
                      <w:marBottom w:val="0"/>
                      <w:divBdr>
                        <w:top w:val="none" w:sz="0" w:space="0" w:color="auto"/>
                        <w:left w:val="none" w:sz="0" w:space="0" w:color="auto"/>
                        <w:bottom w:val="none" w:sz="0" w:space="0" w:color="auto"/>
                        <w:right w:val="none" w:sz="0" w:space="0" w:color="auto"/>
                      </w:divBdr>
                    </w:div>
                    <w:div w:id="267157368">
                      <w:marLeft w:val="0"/>
                      <w:marRight w:val="0"/>
                      <w:marTop w:val="0"/>
                      <w:marBottom w:val="0"/>
                      <w:divBdr>
                        <w:top w:val="none" w:sz="0" w:space="0" w:color="auto"/>
                        <w:left w:val="none" w:sz="0" w:space="0" w:color="auto"/>
                        <w:bottom w:val="none" w:sz="0" w:space="0" w:color="auto"/>
                        <w:right w:val="none" w:sz="0" w:space="0" w:color="auto"/>
                      </w:divBdr>
                    </w:div>
                    <w:div w:id="788089567">
                      <w:marLeft w:val="0"/>
                      <w:marRight w:val="0"/>
                      <w:marTop w:val="0"/>
                      <w:marBottom w:val="0"/>
                      <w:divBdr>
                        <w:top w:val="none" w:sz="0" w:space="0" w:color="auto"/>
                        <w:left w:val="none" w:sz="0" w:space="0" w:color="auto"/>
                        <w:bottom w:val="none" w:sz="0" w:space="0" w:color="auto"/>
                        <w:right w:val="none" w:sz="0" w:space="0" w:color="auto"/>
                      </w:divBdr>
                    </w:div>
                    <w:div w:id="1102065268">
                      <w:marLeft w:val="0"/>
                      <w:marRight w:val="0"/>
                      <w:marTop w:val="0"/>
                      <w:marBottom w:val="0"/>
                      <w:divBdr>
                        <w:top w:val="none" w:sz="0" w:space="0" w:color="auto"/>
                        <w:left w:val="none" w:sz="0" w:space="0" w:color="auto"/>
                        <w:bottom w:val="none" w:sz="0" w:space="0" w:color="auto"/>
                        <w:right w:val="none" w:sz="0" w:space="0" w:color="auto"/>
                      </w:divBdr>
                    </w:div>
                    <w:div w:id="1510218370">
                      <w:marLeft w:val="0"/>
                      <w:marRight w:val="0"/>
                      <w:marTop w:val="0"/>
                      <w:marBottom w:val="0"/>
                      <w:divBdr>
                        <w:top w:val="none" w:sz="0" w:space="0" w:color="auto"/>
                        <w:left w:val="none" w:sz="0" w:space="0" w:color="auto"/>
                        <w:bottom w:val="none" w:sz="0" w:space="0" w:color="auto"/>
                        <w:right w:val="none" w:sz="0" w:space="0" w:color="auto"/>
                      </w:divBdr>
                    </w:div>
                    <w:div w:id="1629316299">
                      <w:marLeft w:val="0"/>
                      <w:marRight w:val="0"/>
                      <w:marTop w:val="0"/>
                      <w:marBottom w:val="0"/>
                      <w:divBdr>
                        <w:top w:val="none" w:sz="0" w:space="0" w:color="auto"/>
                        <w:left w:val="none" w:sz="0" w:space="0" w:color="auto"/>
                        <w:bottom w:val="none" w:sz="0" w:space="0" w:color="auto"/>
                        <w:right w:val="none" w:sz="0" w:space="0" w:color="auto"/>
                      </w:divBdr>
                    </w:div>
                    <w:div w:id="1757096706">
                      <w:marLeft w:val="0"/>
                      <w:marRight w:val="0"/>
                      <w:marTop w:val="0"/>
                      <w:marBottom w:val="0"/>
                      <w:divBdr>
                        <w:top w:val="none" w:sz="0" w:space="0" w:color="auto"/>
                        <w:left w:val="none" w:sz="0" w:space="0" w:color="auto"/>
                        <w:bottom w:val="none" w:sz="0" w:space="0" w:color="auto"/>
                        <w:right w:val="none" w:sz="0" w:space="0" w:color="auto"/>
                      </w:divBdr>
                    </w:div>
                    <w:div w:id="1802964976">
                      <w:marLeft w:val="0"/>
                      <w:marRight w:val="0"/>
                      <w:marTop w:val="0"/>
                      <w:marBottom w:val="0"/>
                      <w:divBdr>
                        <w:top w:val="none" w:sz="0" w:space="0" w:color="auto"/>
                        <w:left w:val="none" w:sz="0" w:space="0" w:color="auto"/>
                        <w:bottom w:val="none" w:sz="0" w:space="0" w:color="auto"/>
                        <w:right w:val="none" w:sz="0" w:space="0" w:color="auto"/>
                      </w:divBdr>
                    </w:div>
                    <w:div w:id="1840391207">
                      <w:marLeft w:val="0"/>
                      <w:marRight w:val="0"/>
                      <w:marTop w:val="0"/>
                      <w:marBottom w:val="0"/>
                      <w:divBdr>
                        <w:top w:val="none" w:sz="0" w:space="0" w:color="auto"/>
                        <w:left w:val="none" w:sz="0" w:space="0" w:color="auto"/>
                        <w:bottom w:val="none" w:sz="0" w:space="0" w:color="auto"/>
                        <w:right w:val="none" w:sz="0" w:space="0" w:color="auto"/>
                      </w:divBdr>
                    </w:div>
                  </w:divsChild>
                </w:div>
                <w:div w:id="1042442325">
                  <w:marLeft w:val="0"/>
                  <w:marRight w:val="0"/>
                  <w:marTop w:val="0"/>
                  <w:marBottom w:val="0"/>
                  <w:divBdr>
                    <w:top w:val="none" w:sz="0" w:space="0" w:color="auto"/>
                    <w:left w:val="none" w:sz="0" w:space="0" w:color="auto"/>
                    <w:bottom w:val="none" w:sz="0" w:space="0" w:color="auto"/>
                    <w:right w:val="none" w:sz="0" w:space="0" w:color="auto"/>
                  </w:divBdr>
                  <w:divsChild>
                    <w:div w:id="1665694663">
                      <w:marLeft w:val="0"/>
                      <w:marRight w:val="0"/>
                      <w:marTop w:val="0"/>
                      <w:marBottom w:val="0"/>
                      <w:divBdr>
                        <w:top w:val="none" w:sz="0" w:space="0" w:color="auto"/>
                        <w:left w:val="none" w:sz="0" w:space="0" w:color="auto"/>
                        <w:bottom w:val="none" w:sz="0" w:space="0" w:color="auto"/>
                        <w:right w:val="none" w:sz="0" w:space="0" w:color="auto"/>
                      </w:divBdr>
                    </w:div>
                  </w:divsChild>
                </w:div>
                <w:div w:id="1047602031">
                  <w:marLeft w:val="0"/>
                  <w:marRight w:val="0"/>
                  <w:marTop w:val="0"/>
                  <w:marBottom w:val="0"/>
                  <w:divBdr>
                    <w:top w:val="none" w:sz="0" w:space="0" w:color="auto"/>
                    <w:left w:val="none" w:sz="0" w:space="0" w:color="auto"/>
                    <w:bottom w:val="none" w:sz="0" w:space="0" w:color="auto"/>
                    <w:right w:val="none" w:sz="0" w:space="0" w:color="auto"/>
                  </w:divBdr>
                </w:div>
                <w:div w:id="2145273793">
                  <w:marLeft w:val="0"/>
                  <w:marRight w:val="0"/>
                  <w:marTop w:val="0"/>
                  <w:marBottom w:val="0"/>
                  <w:divBdr>
                    <w:top w:val="none" w:sz="0" w:space="0" w:color="auto"/>
                    <w:left w:val="none" w:sz="0" w:space="0" w:color="auto"/>
                    <w:bottom w:val="none" w:sz="0" w:space="0" w:color="auto"/>
                    <w:right w:val="none" w:sz="0" w:space="0" w:color="auto"/>
                  </w:divBdr>
                  <w:divsChild>
                    <w:div w:id="15519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7017">
              <w:marLeft w:val="0"/>
              <w:marRight w:val="0"/>
              <w:marTop w:val="0"/>
              <w:marBottom w:val="0"/>
              <w:divBdr>
                <w:top w:val="none" w:sz="0" w:space="0" w:color="auto"/>
                <w:left w:val="none" w:sz="0" w:space="0" w:color="auto"/>
                <w:bottom w:val="none" w:sz="0" w:space="0" w:color="auto"/>
                <w:right w:val="none" w:sz="0" w:space="0" w:color="auto"/>
              </w:divBdr>
              <w:divsChild>
                <w:div w:id="1350520778">
                  <w:marLeft w:val="0"/>
                  <w:marRight w:val="0"/>
                  <w:marTop w:val="0"/>
                  <w:marBottom w:val="0"/>
                  <w:divBdr>
                    <w:top w:val="none" w:sz="0" w:space="0" w:color="auto"/>
                    <w:left w:val="none" w:sz="0" w:space="0" w:color="auto"/>
                    <w:bottom w:val="none" w:sz="0" w:space="0" w:color="auto"/>
                    <w:right w:val="none" w:sz="0" w:space="0" w:color="auto"/>
                  </w:divBdr>
                </w:div>
              </w:divsChild>
            </w:div>
            <w:div w:id="1752504597">
              <w:marLeft w:val="0"/>
              <w:marRight w:val="0"/>
              <w:marTop w:val="0"/>
              <w:marBottom w:val="0"/>
              <w:divBdr>
                <w:top w:val="none" w:sz="0" w:space="0" w:color="auto"/>
                <w:left w:val="none" w:sz="0" w:space="0" w:color="auto"/>
                <w:bottom w:val="none" w:sz="0" w:space="0" w:color="auto"/>
                <w:right w:val="none" w:sz="0" w:space="0" w:color="auto"/>
              </w:divBdr>
              <w:divsChild>
                <w:div w:id="926232268">
                  <w:marLeft w:val="0"/>
                  <w:marRight w:val="0"/>
                  <w:marTop w:val="0"/>
                  <w:marBottom w:val="0"/>
                  <w:divBdr>
                    <w:top w:val="none" w:sz="0" w:space="0" w:color="auto"/>
                    <w:left w:val="none" w:sz="0" w:space="0" w:color="auto"/>
                    <w:bottom w:val="none" w:sz="0" w:space="0" w:color="auto"/>
                    <w:right w:val="none" w:sz="0" w:space="0" w:color="auto"/>
                  </w:divBdr>
                </w:div>
              </w:divsChild>
            </w:div>
            <w:div w:id="2108768492">
              <w:marLeft w:val="0"/>
              <w:marRight w:val="0"/>
              <w:marTop w:val="0"/>
              <w:marBottom w:val="0"/>
              <w:divBdr>
                <w:top w:val="none" w:sz="0" w:space="0" w:color="auto"/>
                <w:left w:val="none" w:sz="0" w:space="0" w:color="auto"/>
                <w:bottom w:val="none" w:sz="0" w:space="0" w:color="auto"/>
                <w:right w:val="none" w:sz="0" w:space="0" w:color="auto"/>
              </w:divBdr>
              <w:divsChild>
                <w:div w:id="1858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519">
          <w:marLeft w:val="0"/>
          <w:marRight w:val="0"/>
          <w:marTop w:val="0"/>
          <w:marBottom w:val="0"/>
          <w:divBdr>
            <w:top w:val="none" w:sz="0" w:space="0" w:color="auto"/>
            <w:left w:val="none" w:sz="0" w:space="0" w:color="auto"/>
            <w:bottom w:val="none" w:sz="0" w:space="0" w:color="auto"/>
            <w:right w:val="none" w:sz="0" w:space="0" w:color="auto"/>
          </w:divBdr>
          <w:divsChild>
            <w:div w:id="204484686">
              <w:marLeft w:val="0"/>
              <w:marRight w:val="0"/>
              <w:marTop w:val="0"/>
              <w:marBottom w:val="0"/>
              <w:divBdr>
                <w:top w:val="none" w:sz="0" w:space="0" w:color="auto"/>
                <w:left w:val="none" w:sz="0" w:space="0" w:color="auto"/>
                <w:bottom w:val="none" w:sz="0" w:space="0" w:color="auto"/>
                <w:right w:val="none" w:sz="0" w:space="0" w:color="auto"/>
              </w:divBdr>
              <w:divsChild>
                <w:div w:id="742064682">
                  <w:marLeft w:val="0"/>
                  <w:marRight w:val="0"/>
                  <w:marTop w:val="0"/>
                  <w:marBottom w:val="0"/>
                  <w:divBdr>
                    <w:top w:val="none" w:sz="0" w:space="0" w:color="auto"/>
                    <w:left w:val="none" w:sz="0" w:space="0" w:color="auto"/>
                    <w:bottom w:val="none" w:sz="0" w:space="0" w:color="auto"/>
                    <w:right w:val="none" w:sz="0" w:space="0" w:color="auto"/>
                  </w:divBdr>
                </w:div>
              </w:divsChild>
            </w:div>
            <w:div w:id="427772689">
              <w:marLeft w:val="0"/>
              <w:marRight w:val="0"/>
              <w:marTop w:val="0"/>
              <w:marBottom w:val="0"/>
              <w:divBdr>
                <w:top w:val="none" w:sz="0" w:space="0" w:color="auto"/>
                <w:left w:val="none" w:sz="0" w:space="0" w:color="auto"/>
                <w:bottom w:val="none" w:sz="0" w:space="0" w:color="auto"/>
                <w:right w:val="none" w:sz="0" w:space="0" w:color="auto"/>
              </w:divBdr>
              <w:divsChild>
                <w:div w:id="22293223">
                  <w:marLeft w:val="0"/>
                  <w:marRight w:val="0"/>
                  <w:marTop w:val="0"/>
                  <w:marBottom w:val="0"/>
                  <w:divBdr>
                    <w:top w:val="none" w:sz="0" w:space="0" w:color="auto"/>
                    <w:left w:val="none" w:sz="0" w:space="0" w:color="auto"/>
                    <w:bottom w:val="none" w:sz="0" w:space="0" w:color="auto"/>
                    <w:right w:val="none" w:sz="0" w:space="0" w:color="auto"/>
                  </w:divBdr>
                  <w:divsChild>
                    <w:div w:id="816067197">
                      <w:marLeft w:val="0"/>
                      <w:marRight w:val="0"/>
                      <w:marTop w:val="0"/>
                      <w:marBottom w:val="0"/>
                      <w:divBdr>
                        <w:top w:val="none" w:sz="0" w:space="0" w:color="auto"/>
                        <w:left w:val="none" w:sz="0" w:space="0" w:color="auto"/>
                        <w:bottom w:val="none" w:sz="0" w:space="0" w:color="auto"/>
                        <w:right w:val="none" w:sz="0" w:space="0" w:color="auto"/>
                      </w:divBdr>
                    </w:div>
                  </w:divsChild>
                </w:div>
                <w:div w:id="827785846">
                  <w:marLeft w:val="0"/>
                  <w:marRight w:val="0"/>
                  <w:marTop w:val="0"/>
                  <w:marBottom w:val="0"/>
                  <w:divBdr>
                    <w:top w:val="none" w:sz="0" w:space="0" w:color="auto"/>
                    <w:left w:val="none" w:sz="0" w:space="0" w:color="auto"/>
                    <w:bottom w:val="none" w:sz="0" w:space="0" w:color="auto"/>
                    <w:right w:val="none" w:sz="0" w:space="0" w:color="auto"/>
                  </w:divBdr>
                </w:div>
                <w:div w:id="2028209237">
                  <w:marLeft w:val="0"/>
                  <w:marRight w:val="0"/>
                  <w:marTop w:val="0"/>
                  <w:marBottom w:val="0"/>
                  <w:divBdr>
                    <w:top w:val="none" w:sz="0" w:space="0" w:color="auto"/>
                    <w:left w:val="none" w:sz="0" w:space="0" w:color="auto"/>
                    <w:bottom w:val="none" w:sz="0" w:space="0" w:color="auto"/>
                    <w:right w:val="none" w:sz="0" w:space="0" w:color="auto"/>
                  </w:divBdr>
                  <w:divsChild>
                    <w:div w:id="70541535">
                      <w:marLeft w:val="0"/>
                      <w:marRight w:val="0"/>
                      <w:marTop w:val="0"/>
                      <w:marBottom w:val="0"/>
                      <w:divBdr>
                        <w:top w:val="none" w:sz="0" w:space="0" w:color="auto"/>
                        <w:left w:val="none" w:sz="0" w:space="0" w:color="auto"/>
                        <w:bottom w:val="none" w:sz="0" w:space="0" w:color="auto"/>
                        <w:right w:val="none" w:sz="0" w:space="0" w:color="auto"/>
                      </w:divBdr>
                    </w:div>
                  </w:divsChild>
                </w:div>
                <w:div w:id="2037465090">
                  <w:marLeft w:val="0"/>
                  <w:marRight w:val="0"/>
                  <w:marTop w:val="0"/>
                  <w:marBottom w:val="0"/>
                  <w:divBdr>
                    <w:top w:val="none" w:sz="0" w:space="0" w:color="auto"/>
                    <w:left w:val="none" w:sz="0" w:space="0" w:color="auto"/>
                    <w:bottom w:val="none" w:sz="0" w:space="0" w:color="auto"/>
                    <w:right w:val="none" w:sz="0" w:space="0" w:color="auto"/>
                  </w:divBdr>
                  <w:divsChild>
                    <w:div w:id="548103809">
                      <w:marLeft w:val="0"/>
                      <w:marRight w:val="0"/>
                      <w:marTop w:val="0"/>
                      <w:marBottom w:val="0"/>
                      <w:divBdr>
                        <w:top w:val="none" w:sz="0" w:space="0" w:color="auto"/>
                        <w:left w:val="none" w:sz="0" w:space="0" w:color="auto"/>
                        <w:bottom w:val="none" w:sz="0" w:space="0" w:color="auto"/>
                        <w:right w:val="none" w:sz="0" w:space="0" w:color="auto"/>
                      </w:divBdr>
                      <w:divsChild>
                        <w:div w:id="393508623">
                          <w:marLeft w:val="720"/>
                          <w:marRight w:val="0"/>
                          <w:marTop w:val="0"/>
                          <w:marBottom w:val="0"/>
                          <w:divBdr>
                            <w:top w:val="none" w:sz="0" w:space="0" w:color="auto"/>
                            <w:left w:val="none" w:sz="0" w:space="0" w:color="auto"/>
                            <w:bottom w:val="none" w:sz="0" w:space="0" w:color="auto"/>
                            <w:right w:val="none" w:sz="0" w:space="0" w:color="auto"/>
                          </w:divBdr>
                        </w:div>
                      </w:divsChild>
                    </w:div>
                    <w:div w:id="881554344">
                      <w:marLeft w:val="0"/>
                      <w:marRight w:val="0"/>
                      <w:marTop w:val="0"/>
                      <w:marBottom w:val="0"/>
                      <w:divBdr>
                        <w:top w:val="none" w:sz="0" w:space="0" w:color="auto"/>
                        <w:left w:val="none" w:sz="0" w:space="0" w:color="auto"/>
                        <w:bottom w:val="none" w:sz="0" w:space="0" w:color="auto"/>
                        <w:right w:val="none" w:sz="0" w:space="0" w:color="auto"/>
                      </w:divBdr>
                      <w:divsChild>
                        <w:div w:id="1117212559">
                          <w:marLeft w:val="720"/>
                          <w:marRight w:val="0"/>
                          <w:marTop w:val="0"/>
                          <w:marBottom w:val="0"/>
                          <w:divBdr>
                            <w:top w:val="none" w:sz="0" w:space="0" w:color="auto"/>
                            <w:left w:val="none" w:sz="0" w:space="0" w:color="auto"/>
                            <w:bottom w:val="none" w:sz="0" w:space="0" w:color="auto"/>
                            <w:right w:val="none" w:sz="0" w:space="0" w:color="auto"/>
                          </w:divBdr>
                        </w:div>
                      </w:divsChild>
                    </w:div>
                    <w:div w:id="1638678936">
                      <w:marLeft w:val="0"/>
                      <w:marRight w:val="0"/>
                      <w:marTop w:val="0"/>
                      <w:marBottom w:val="0"/>
                      <w:divBdr>
                        <w:top w:val="none" w:sz="0" w:space="0" w:color="auto"/>
                        <w:left w:val="none" w:sz="0" w:space="0" w:color="auto"/>
                        <w:bottom w:val="none" w:sz="0" w:space="0" w:color="auto"/>
                        <w:right w:val="none" w:sz="0" w:space="0" w:color="auto"/>
                      </w:divBdr>
                      <w:divsChild>
                        <w:div w:id="34475358">
                          <w:marLeft w:val="720"/>
                          <w:marRight w:val="0"/>
                          <w:marTop w:val="0"/>
                          <w:marBottom w:val="0"/>
                          <w:divBdr>
                            <w:top w:val="none" w:sz="0" w:space="0" w:color="auto"/>
                            <w:left w:val="none" w:sz="0" w:space="0" w:color="auto"/>
                            <w:bottom w:val="none" w:sz="0" w:space="0" w:color="auto"/>
                            <w:right w:val="none" w:sz="0" w:space="0" w:color="auto"/>
                          </w:divBdr>
                        </w:div>
                      </w:divsChild>
                    </w:div>
                    <w:div w:id="16879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2890">
              <w:marLeft w:val="0"/>
              <w:marRight w:val="0"/>
              <w:marTop w:val="0"/>
              <w:marBottom w:val="0"/>
              <w:divBdr>
                <w:top w:val="none" w:sz="0" w:space="0" w:color="auto"/>
                <w:left w:val="none" w:sz="0" w:space="0" w:color="auto"/>
                <w:bottom w:val="none" w:sz="0" w:space="0" w:color="auto"/>
                <w:right w:val="none" w:sz="0" w:space="0" w:color="auto"/>
              </w:divBdr>
              <w:divsChild>
                <w:div w:id="34938779">
                  <w:marLeft w:val="0"/>
                  <w:marRight w:val="0"/>
                  <w:marTop w:val="0"/>
                  <w:marBottom w:val="0"/>
                  <w:divBdr>
                    <w:top w:val="none" w:sz="0" w:space="0" w:color="auto"/>
                    <w:left w:val="none" w:sz="0" w:space="0" w:color="auto"/>
                    <w:bottom w:val="none" w:sz="0" w:space="0" w:color="auto"/>
                    <w:right w:val="none" w:sz="0" w:space="0" w:color="auto"/>
                  </w:divBdr>
                  <w:divsChild>
                    <w:div w:id="145518186">
                      <w:marLeft w:val="0"/>
                      <w:marRight w:val="0"/>
                      <w:marTop w:val="0"/>
                      <w:marBottom w:val="0"/>
                      <w:divBdr>
                        <w:top w:val="none" w:sz="0" w:space="0" w:color="auto"/>
                        <w:left w:val="none" w:sz="0" w:space="0" w:color="auto"/>
                        <w:bottom w:val="none" w:sz="0" w:space="0" w:color="auto"/>
                        <w:right w:val="none" w:sz="0" w:space="0" w:color="auto"/>
                      </w:divBdr>
                    </w:div>
                  </w:divsChild>
                </w:div>
                <w:div w:id="446510160">
                  <w:marLeft w:val="0"/>
                  <w:marRight w:val="0"/>
                  <w:marTop w:val="0"/>
                  <w:marBottom w:val="0"/>
                  <w:divBdr>
                    <w:top w:val="none" w:sz="0" w:space="0" w:color="auto"/>
                    <w:left w:val="none" w:sz="0" w:space="0" w:color="auto"/>
                    <w:bottom w:val="none" w:sz="0" w:space="0" w:color="auto"/>
                    <w:right w:val="none" w:sz="0" w:space="0" w:color="auto"/>
                  </w:divBdr>
                  <w:divsChild>
                    <w:div w:id="88818536">
                      <w:marLeft w:val="0"/>
                      <w:marRight w:val="0"/>
                      <w:marTop w:val="0"/>
                      <w:marBottom w:val="0"/>
                      <w:divBdr>
                        <w:top w:val="none" w:sz="0" w:space="0" w:color="auto"/>
                        <w:left w:val="none" w:sz="0" w:space="0" w:color="auto"/>
                        <w:bottom w:val="none" w:sz="0" w:space="0" w:color="auto"/>
                        <w:right w:val="none" w:sz="0" w:space="0" w:color="auto"/>
                      </w:divBdr>
                    </w:div>
                  </w:divsChild>
                </w:div>
                <w:div w:id="1529641515">
                  <w:marLeft w:val="0"/>
                  <w:marRight w:val="0"/>
                  <w:marTop w:val="0"/>
                  <w:marBottom w:val="0"/>
                  <w:divBdr>
                    <w:top w:val="none" w:sz="0" w:space="0" w:color="auto"/>
                    <w:left w:val="none" w:sz="0" w:space="0" w:color="auto"/>
                    <w:bottom w:val="none" w:sz="0" w:space="0" w:color="auto"/>
                    <w:right w:val="none" w:sz="0" w:space="0" w:color="auto"/>
                  </w:divBdr>
                  <w:divsChild>
                    <w:div w:id="377318396">
                      <w:marLeft w:val="0"/>
                      <w:marRight w:val="0"/>
                      <w:marTop w:val="0"/>
                      <w:marBottom w:val="0"/>
                      <w:divBdr>
                        <w:top w:val="none" w:sz="0" w:space="0" w:color="auto"/>
                        <w:left w:val="none" w:sz="0" w:space="0" w:color="auto"/>
                        <w:bottom w:val="none" w:sz="0" w:space="0" w:color="auto"/>
                        <w:right w:val="none" w:sz="0" w:space="0" w:color="auto"/>
                      </w:divBdr>
                    </w:div>
                  </w:divsChild>
                </w:div>
                <w:div w:id="20383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6986">
      <w:bodyDiv w:val="1"/>
      <w:marLeft w:val="0"/>
      <w:marRight w:val="0"/>
      <w:marTop w:val="0"/>
      <w:marBottom w:val="0"/>
      <w:divBdr>
        <w:top w:val="none" w:sz="0" w:space="0" w:color="auto"/>
        <w:left w:val="none" w:sz="0" w:space="0" w:color="auto"/>
        <w:bottom w:val="none" w:sz="0" w:space="0" w:color="auto"/>
        <w:right w:val="none" w:sz="0" w:space="0" w:color="auto"/>
      </w:divBdr>
    </w:div>
    <w:div w:id="562449370">
      <w:bodyDiv w:val="1"/>
      <w:marLeft w:val="0"/>
      <w:marRight w:val="0"/>
      <w:marTop w:val="0"/>
      <w:marBottom w:val="0"/>
      <w:divBdr>
        <w:top w:val="none" w:sz="0" w:space="0" w:color="auto"/>
        <w:left w:val="none" w:sz="0" w:space="0" w:color="auto"/>
        <w:bottom w:val="none" w:sz="0" w:space="0" w:color="auto"/>
        <w:right w:val="none" w:sz="0" w:space="0" w:color="auto"/>
      </w:divBdr>
    </w:div>
    <w:div w:id="613757583">
      <w:bodyDiv w:val="1"/>
      <w:marLeft w:val="0"/>
      <w:marRight w:val="0"/>
      <w:marTop w:val="0"/>
      <w:marBottom w:val="0"/>
      <w:divBdr>
        <w:top w:val="none" w:sz="0" w:space="0" w:color="auto"/>
        <w:left w:val="none" w:sz="0" w:space="0" w:color="auto"/>
        <w:bottom w:val="none" w:sz="0" w:space="0" w:color="auto"/>
        <w:right w:val="none" w:sz="0" w:space="0" w:color="auto"/>
      </w:divBdr>
    </w:div>
    <w:div w:id="895777976">
      <w:bodyDiv w:val="1"/>
      <w:marLeft w:val="0"/>
      <w:marRight w:val="0"/>
      <w:marTop w:val="0"/>
      <w:marBottom w:val="0"/>
      <w:divBdr>
        <w:top w:val="none" w:sz="0" w:space="0" w:color="auto"/>
        <w:left w:val="none" w:sz="0" w:space="0" w:color="auto"/>
        <w:bottom w:val="none" w:sz="0" w:space="0" w:color="auto"/>
        <w:right w:val="none" w:sz="0" w:space="0" w:color="auto"/>
      </w:divBdr>
    </w:div>
    <w:div w:id="1071120918">
      <w:bodyDiv w:val="1"/>
      <w:marLeft w:val="0"/>
      <w:marRight w:val="0"/>
      <w:marTop w:val="0"/>
      <w:marBottom w:val="0"/>
      <w:divBdr>
        <w:top w:val="none" w:sz="0" w:space="0" w:color="auto"/>
        <w:left w:val="none" w:sz="0" w:space="0" w:color="auto"/>
        <w:bottom w:val="none" w:sz="0" w:space="0" w:color="auto"/>
        <w:right w:val="none" w:sz="0" w:space="0" w:color="auto"/>
      </w:divBdr>
      <w:divsChild>
        <w:div w:id="554970213">
          <w:marLeft w:val="0"/>
          <w:marRight w:val="0"/>
          <w:marTop w:val="0"/>
          <w:marBottom w:val="0"/>
          <w:divBdr>
            <w:top w:val="none" w:sz="0" w:space="0" w:color="auto"/>
            <w:left w:val="none" w:sz="0" w:space="0" w:color="auto"/>
            <w:bottom w:val="none" w:sz="0" w:space="0" w:color="auto"/>
            <w:right w:val="none" w:sz="0" w:space="0" w:color="auto"/>
          </w:divBdr>
          <w:divsChild>
            <w:div w:id="381486956">
              <w:marLeft w:val="0"/>
              <w:marRight w:val="0"/>
              <w:marTop w:val="0"/>
              <w:marBottom w:val="0"/>
              <w:divBdr>
                <w:top w:val="none" w:sz="0" w:space="0" w:color="auto"/>
                <w:left w:val="none" w:sz="0" w:space="0" w:color="auto"/>
                <w:bottom w:val="none" w:sz="0" w:space="0" w:color="auto"/>
                <w:right w:val="none" w:sz="0" w:space="0" w:color="auto"/>
              </w:divBdr>
              <w:divsChild>
                <w:div w:id="1658994426">
                  <w:marLeft w:val="0"/>
                  <w:marRight w:val="0"/>
                  <w:marTop w:val="0"/>
                  <w:marBottom w:val="0"/>
                  <w:divBdr>
                    <w:top w:val="none" w:sz="0" w:space="0" w:color="auto"/>
                    <w:left w:val="none" w:sz="0" w:space="0" w:color="auto"/>
                    <w:bottom w:val="none" w:sz="0" w:space="0" w:color="auto"/>
                    <w:right w:val="none" w:sz="0" w:space="0" w:color="auto"/>
                  </w:divBdr>
                </w:div>
              </w:divsChild>
            </w:div>
            <w:div w:id="1378746973">
              <w:marLeft w:val="0"/>
              <w:marRight w:val="0"/>
              <w:marTop w:val="0"/>
              <w:marBottom w:val="0"/>
              <w:divBdr>
                <w:top w:val="none" w:sz="0" w:space="0" w:color="auto"/>
                <w:left w:val="none" w:sz="0" w:space="0" w:color="auto"/>
                <w:bottom w:val="none" w:sz="0" w:space="0" w:color="auto"/>
                <w:right w:val="none" w:sz="0" w:space="0" w:color="auto"/>
              </w:divBdr>
              <w:divsChild>
                <w:div w:id="1128204263">
                  <w:marLeft w:val="0"/>
                  <w:marRight w:val="0"/>
                  <w:marTop w:val="0"/>
                  <w:marBottom w:val="0"/>
                  <w:divBdr>
                    <w:top w:val="none" w:sz="0" w:space="0" w:color="auto"/>
                    <w:left w:val="none" w:sz="0" w:space="0" w:color="auto"/>
                    <w:bottom w:val="none" w:sz="0" w:space="0" w:color="auto"/>
                    <w:right w:val="none" w:sz="0" w:space="0" w:color="auto"/>
                  </w:divBdr>
                </w:div>
                <w:div w:id="2082555997">
                  <w:marLeft w:val="0"/>
                  <w:marRight w:val="0"/>
                  <w:marTop w:val="0"/>
                  <w:marBottom w:val="0"/>
                  <w:divBdr>
                    <w:top w:val="none" w:sz="0" w:space="0" w:color="auto"/>
                    <w:left w:val="none" w:sz="0" w:space="0" w:color="auto"/>
                    <w:bottom w:val="none" w:sz="0" w:space="0" w:color="auto"/>
                    <w:right w:val="none" w:sz="0" w:space="0" w:color="auto"/>
                  </w:divBdr>
                  <w:divsChild>
                    <w:div w:id="1121727995">
                      <w:marLeft w:val="0"/>
                      <w:marRight w:val="0"/>
                      <w:marTop w:val="0"/>
                      <w:marBottom w:val="0"/>
                      <w:divBdr>
                        <w:top w:val="none" w:sz="0" w:space="0" w:color="auto"/>
                        <w:left w:val="none" w:sz="0" w:space="0" w:color="auto"/>
                        <w:bottom w:val="none" w:sz="0" w:space="0" w:color="auto"/>
                        <w:right w:val="none" w:sz="0" w:space="0" w:color="auto"/>
                      </w:divBdr>
                    </w:div>
                  </w:divsChild>
                </w:div>
                <w:div w:id="1652296826">
                  <w:marLeft w:val="0"/>
                  <w:marRight w:val="0"/>
                  <w:marTop w:val="0"/>
                  <w:marBottom w:val="0"/>
                  <w:divBdr>
                    <w:top w:val="none" w:sz="0" w:space="0" w:color="auto"/>
                    <w:left w:val="none" w:sz="0" w:space="0" w:color="auto"/>
                    <w:bottom w:val="none" w:sz="0" w:space="0" w:color="auto"/>
                    <w:right w:val="none" w:sz="0" w:space="0" w:color="auto"/>
                  </w:divBdr>
                  <w:divsChild>
                    <w:div w:id="1107778302">
                      <w:marLeft w:val="0"/>
                      <w:marRight w:val="0"/>
                      <w:marTop w:val="0"/>
                      <w:marBottom w:val="0"/>
                      <w:divBdr>
                        <w:top w:val="none" w:sz="0" w:space="0" w:color="auto"/>
                        <w:left w:val="none" w:sz="0" w:space="0" w:color="auto"/>
                        <w:bottom w:val="none" w:sz="0" w:space="0" w:color="auto"/>
                        <w:right w:val="none" w:sz="0" w:space="0" w:color="auto"/>
                      </w:divBdr>
                    </w:div>
                  </w:divsChild>
                </w:div>
                <w:div w:id="702250579">
                  <w:marLeft w:val="0"/>
                  <w:marRight w:val="0"/>
                  <w:marTop w:val="0"/>
                  <w:marBottom w:val="0"/>
                  <w:divBdr>
                    <w:top w:val="none" w:sz="0" w:space="0" w:color="auto"/>
                    <w:left w:val="none" w:sz="0" w:space="0" w:color="auto"/>
                    <w:bottom w:val="none" w:sz="0" w:space="0" w:color="auto"/>
                    <w:right w:val="none" w:sz="0" w:space="0" w:color="auto"/>
                  </w:divBdr>
                  <w:divsChild>
                    <w:div w:id="9580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77814">
          <w:marLeft w:val="0"/>
          <w:marRight w:val="0"/>
          <w:marTop w:val="0"/>
          <w:marBottom w:val="0"/>
          <w:divBdr>
            <w:top w:val="none" w:sz="0" w:space="0" w:color="auto"/>
            <w:left w:val="none" w:sz="0" w:space="0" w:color="auto"/>
            <w:bottom w:val="none" w:sz="0" w:space="0" w:color="auto"/>
            <w:right w:val="none" w:sz="0" w:space="0" w:color="auto"/>
          </w:divBdr>
          <w:divsChild>
            <w:div w:id="1001350641">
              <w:marLeft w:val="0"/>
              <w:marRight w:val="0"/>
              <w:marTop w:val="0"/>
              <w:marBottom w:val="0"/>
              <w:divBdr>
                <w:top w:val="none" w:sz="0" w:space="0" w:color="auto"/>
                <w:left w:val="none" w:sz="0" w:space="0" w:color="auto"/>
                <w:bottom w:val="none" w:sz="0" w:space="0" w:color="auto"/>
                <w:right w:val="none" w:sz="0" w:space="0" w:color="auto"/>
              </w:divBdr>
            </w:div>
          </w:divsChild>
        </w:div>
        <w:div w:id="688216365">
          <w:marLeft w:val="0"/>
          <w:marRight w:val="0"/>
          <w:marTop w:val="0"/>
          <w:marBottom w:val="0"/>
          <w:divBdr>
            <w:top w:val="none" w:sz="0" w:space="0" w:color="auto"/>
            <w:left w:val="none" w:sz="0" w:space="0" w:color="auto"/>
            <w:bottom w:val="none" w:sz="0" w:space="0" w:color="auto"/>
            <w:right w:val="none" w:sz="0" w:space="0" w:color="auto"/>
          </w:divBdr>
          <w:divsChild>
            <w:div w:id="1129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4762">
      <w:bodyDiv w:val="1"/>
      <w:marLeft w:val="0"/>
      <w:marRight w:val="0"/>
      <w:marTop w:val="0"/>
      <w:marBottom w:val="0"/>
      <w:divBdr>
        <w:top w:val="none" w:sz="0" w:space="0" w:color="auto"/>
        <w:left w:val="none" w:sz="0" w:space="0" w:color="auto"/>
        <w:bottom w:val="none" w:sz="0" w:space="0" w:color="auto"/>
        <w:right w:val="none" w:sz="0" w:space="0" w:color="auto"/>
      </w:divBdr>
    </w:div>
    <w:div w:id="1424302816">
      <w:bodyDiv w:val="1"/>
      <w:marLeft w:val="0"/>
      <w:marRight w:val="0"/>
      <w:marTop w:val="0"/>
      <w:marBottom w:val="0"/>
      <w:divBdr>
        <w:top w:val="none" w:sz="0" w:space="0" w:color="auto"/>
        <w:left w:val="none" w:sz="0" w:space="0" w:color="auto"/>
        <w:bottom w:val="none" w:sz="0" w:space="0" w:color="auto"/>
        <w:right w:val="none" w:sz="0" w:space="0" w:color="auto"/>
      </w:divBdr>
    </w:div>
    <w:div w:id="16095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414E-F428-450A-B4E3-F38C8E73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3025</Words>
  <Characters>18152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Dzial Zamowien Publicznych</dc:creator>
  <cp:keywords/>
  <cp:lastModifiedBy>mgr Lorenc Szymon</cp:lastModifiedBy>
  <cp:revision>7</cp:revision>
  <cp:lastPrinted>2022-05-16T10:57:00Z</cp:lastPrinted>
  <dcterms:created xsi:type="dcterms:W3CDTF">2022-05-06T13:03:00Z</dcterms:created>
  <dcterms:modified xsi:type="dcterms:W3CDTF">2022-05-16T10:58:00Z</dcterms:modified>
</cp:coreProperties>
</file>