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573E41" w14:textId="492BE89E" w:rsidR="00F91309" w:rsidRDefault="00F91309" w:rsidP="00F91309">
      <w:pPr>
        <w:spacing w:after="0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noProof/>
          <w:lang w:eastAsia="pl-PL"/>
        </w:rPr>
        <w:drawing>
          <wp:anchor distT="0" distB="0" distL="114935" distR="114935" simplePos="0" relativeHeight="251659264" behindDoc="0" locked="0" layoutInCell="1" allowOverlap="1" wp14:anchorId="154EE84C" wp14:editId="3C9215C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2335" cy="902335"/>
            <wp:effectExtent l="0" t="0" r="0" b="0"/>
            <wp:wrapSquare wrapText="right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02014A" w14:textId="5BFB0CEE" w:rsidR="004F11DB" w:rsidRDefault="004F11DB" w:rsidP="00F91309">
      <w:pPr>
        <w:spacing w:after="0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UNIWERSYTET KAZIMIERZA WIELKIEGO</w:t>
      </w:r>
    </w:p>
    <w:p w14:paraId="5CF8726F" w14:textId="77777777" w:rsidR="004F11DB" w:rsidRDefault="004F11DB" w:rsidP="004F11DB">
      <w:pPr>
        <w:widowControl w:val="0"/>
        <w:pBdr>
          <w:bottom w:val="single" w:sz="8" w:space="1" w:color="000000"/>
        </w:pBdr>
        <w:tabs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b/>
          <w:bCs/>
          <w:kern w:val="2"/>
          <w:sz w:val="20"/>
          <w:szCs w:val="20"/>
          <w:lang w:eastAsia="hi-IN" w:bidi="hi-IN"/>
        </w:rPr>
        <w:t>W BYDGOSZCZY</w:t>
      </w:r>
    </w:p>
    <w:p w14:paraId="424B0496" w14:textId="77777777" w:rsidR="004F11DB" w:rsidRDefault="004F11DB" w:rsidP="004F11DB">
      <w:pPr>
        <w:widowControl w:val="0"/>
        <w:tabs>
          <w:tab w:val="left" w:pos="1620"/>
          <w:tab w:val="left" w:pos="3960"/>
          <w:tab w:val="left" w:pos="4320"/>
        </w:tabs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ul. Chodkiewicza 30, 85 – 064 Bydgoszcz, tel. 052 341 91 00 fax. 052 360 82 06</w:t>
      </w:r>
    </w:p>
    <w:p w14:paraId="52FBB66C" w14:textId="77777777" w:rsidR="004F11DB" w:rsidRDefault="004F11DB" w:rsidP="00977EDC">
      <w:pPr>
        <w:widowControl w:val="0"/>
        <w:suppressAutoHyphens/>
        <w:spacing w:after="0" w:line="240" w:lineRule="auto"/>
        <w:jc w:val="center"/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r>
        <w:rPr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  <w:t>NIP 5542647568 REGON 340057695</w:t>
      </w:r>
    </w:p>
    <w:p w14:paraId="1D923576" w14:textId="77777777" w:rsidR="004F11DB" w:rsidRDefault="00DC6217" w:rsidP="004F11DB">
      <w:pPr>
        <w:jc w:val="center"/>
        <w:rPr>
          <w:rStyle w:val="Hipercze"/>
          <w:rFonts w:ascii="Book Antiqua" w:eastAsia="Times New Roman" w:hAnsi="Book Antiqua" w:cs="Times New Roman"/>
          <w:kern w:val="2"/>
          <w:sz w:val="20"/>
          <w:szCs w:val="20"/>
          <w:lang w:eastAsia="hi-IN" w:bidi="hi-IN"/>
        </w:rPr>
      </w:pPr>
      <w:hyperlink r:id="rId9" w:history="1">
        <w:r w:rsidR="004F11DB">
          <w:rPr>
            <w:rStyle w:val="Hipercze"/>
            <w:rFonts w:ascii="Book Antiqua" w:eastAsia="Times New Roman" w:hAnsi="Book Antiqua" w:cs="Times New Roman"/>
            <w:kern w:val="2"/>
            <w:sz w:val="20"/>
            <w:szCs w:val="20"/>
            <w:lang w:eastAsia="hi-IN" w:bidi="hi-IN"/>
          </w:rPr>
          <w:t>www.ukw.edu.pl</w:t>
        </w:r>
      </w:hyperlink>
    </w:p>
    <w:p w14:paraId="2F6AACCD" w14:textId="57D0D06F" w:rsidR="004F11DB" w:rsidRDefault="00977EDC" w:rsidP="00977EDC">
      <w:pPr>
        <w:tabs>
          <w:tab w:val="right" w:pos="9072"/>
        </w:tabs>
        <w:spacing w:after="0" w:line="360" w:lineRule="auto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UKW/DZP-282-ZO</w:t>
      </w:r>
      <w:r w:rsidR="002008A9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-</w:t>
      </w:r>
      <w:r w:rsidR="001C652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B-</w:t>
      </w:r>
      <w:r w:rsidR="00B9545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3</w:t>
      </w:r>
      <w:r w:rsidR="007D111A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4</w:t>
      </w:r>
      <w:r w:rsidRP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/20</w:t>
      </w:r>
      <w:r w:rsidR="00140908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20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ab/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Bydgoszcz, dn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. </w:t>
      </w:r>
      <w:r w:rsidR="00BA531F">
        <w:rPr>
          <w:rFonts w:ascii="Book Antiqua" w:eastAsia="Times New Roman" w:hAnsi="Book Antiqua" w:cs="Book Antiqua"/>
          <w:sz w:val="20"/>
          <w:szCs w:val="20"/>
          <w:lang w:eastAsia="pl-PL"/>
        </w:rPr>
        <w:t>15</w:t>
      </w:r>
      <w:r w:rsidR="004F11DB" w:rsidRPr="00B8498C">
        <w:rPr>
          <w:rFonts w:ascii="Book Antiqua" w:eastAsia="Times New Roman" w:hAnsi="Book Antiqua" w:cs="Book Antiqua"/>
          <w:sz w:val="20"/>
          <w:szCs w:val="20"/>
          <w:lang w:eastAsia="pl-PL"/>
        </w:rPr>
        <w:t>.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0</w:t>
      </w:r>
      <w:r w:rsidR="003E4BA3">
        <w:rPr>
          <w:rFonts w:ascii="Book Antiqua" w:eastAsia="Times New Roman" w:hAnsi="Book Antiqua" w:cs="Book Antiqua"/>
          <w:sz w:val="20"/>
          <w:szCs w:val="20"/>
          <w:lang w:eastAsia="pl-PL"/>
        </w:rPr>
        <w:t>9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>.20</w:t>
      </w:r>
      <w:r w:rsidR="00140908">
        <w:rPr>
          <w:rFonts w:ascii="Book Antiqua" w:eastAsia="Times New Roman" w:hAnsi="Book Antiqua" w:cs="Book Antiqua"/>
          <w:sz w:val="20"/>
          <w:szCs w:val="20"/>
          <w:lang w:eastAsia="pl-PL"/>
        </w:rPr>
        <w:t>20</w:t>
      </w:r>
      <w:r w:rsidR="004F11D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r.</w:t>
      </w:r>
    </w:p>
    <w:p w14:paraId="47F89BB3" w14:textId="39E84848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703A2C0F" w14:textId="41CC1659" w:rsidR="00A95BCD" w:rsidRDefault="00CA4BE8" w:rsidP="003B1818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INFORMACJA</w:t>
      </w:r>
      <w:r w:rsidR="004F11D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 WYBORZE OFERTY</w:t>
      </w:r>
    </w:p>
    <w:p w14:paraId="0F4766C3" w14:textId="77777777" w:rsidR="004F11DB" w:rsidRDefault="004F11DB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w TRYBIE Zapytania Ofertowego </w:t>
      </w:r>
    </w:p>
    <w:p w14:paraId="0C2257F2" w14:textId="77777777" w:rsidR="00164FB6" w:rsidRDefault="00164FB6" w:rsidP="004F11DB">
      <w:pPr>
        <w:spacing w:after="0" w:line="360" w:lineRule="auto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14:paraId="01990C3C" w14:textId="21486859" w:rsidR="004F11DB" w:rsidRDefault="004F11DB" w:rsidP="001C652B">
      <w:pPr>
        <w:spacing w:after="120" w:line="240" w:lineRule="auto"/>
        <w:ind w:firstLine="709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Uniwersytet Kazimierza Wielkiego w Bydgoszczy z siedzibą przy ul. Chodkiewicza 30, 85-064 Bydgoszcz informuje, iż w wyniku przeprowadzonego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Zapytania Ofertowego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</w:t>
      </w:r>
      <w:r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Nr 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UKW/DZP-282-ZO-</w:t>
      </w:r>
      <w:r w:rsidR="001C652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B-</w:t>
      </w:r>
      <w:r w:rsidR="00B95451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3</w:t>
      </w:r>
      <w:r w:rsidR="007D111A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4</w:t>
      </w:r>
      <w:r w:rsidRPr="004F11D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/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="00140908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20</w:t>
      </w:r>
      <w:r w:rsidRPr="004153AC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 xml:space="preserve"> </w:t>
      </w:r>
      <w:r w:rsidRPr="004153A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pn.</w:t>
      </w:r>
      <w:r w:rsidRPr="004153AC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 xml:space="preserve"> </w:t>
      </w:r>
      <w:r w:rsidR="00A750E9">
        <w:rPr>
          <w:rFonts w:ascii="Book Antiqua" w:eastAsia="Times New Roman" w:hAnsi="Book Antiqua" w:cs="Book Antiqua"/>
          <w:b/>
          <w:bCs/>
          <w:iCs/>
          <w:sz w:val="20"/>
          <w:szCs w:val="20"/>
          <w:lang w:eastAsia="pl-PL"/>
        </w:rPr>
        <w:t>„</w:t>
      </w:r>
      <w:r w:rsidR="003E4BA3" w:rsidRPr="003E4BA3">
        <w:rPr>
          <w:rFonts w:ascii="Book Antiqua" w:hAnsi="Book Antiqua" w:cs="Book Antiqua"/>
          <w:i/>
          <w:iCs/>
          <w:sz w:val="20"/>
        </w:rPr>
        <w:t>Dostawa odczynników i materiałów zużywalnych</w:t>
      </w:r>
      <w:r w:rsidR="00A95BCD" w:rsidRPr="00715623">
        <w:rPr>
          <w:rFonts w:ascii="Book Antiqua" w:hAnsi="Book Antiqua" w:cs="Book Antiqua"/>
          <w:i/>
          <w:iCs/>
          <w:lang w:eastAsia="pl-PL"/>
        </w:rPr>
        <w:t>”</w:t>
      </w:r>
      <w:r w:rsidR="00A95BCD">
        <w:rPr>
          <w:rFonts w:ascii="Book Antiqua" w:hAnsi="Book Antiqua" w:cs="Book Antiqua"/>
          <w:i/>
          <w:iCs/>
          <w:lang w:eastAsia="pl-PL"/>
        </w:rPr>
        <w:t xml:space="preserve">,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została wybrana następująca oferta: </w:t>
      </w:r>
    </w:p>
    <w:p w14:paraId="08769D3F" w14:textId="77777777" w:rsidR="00D65DAA" w:rsidRDefault="00D65DAA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</w:pPr>
    </w:p>
    <w:p w14:paraId="5F72BD62" w14:textId="49658E91" w:rsidR="007939B8" w:rsidRPr="00BA459F" w:rsidRDefault="007939B8" w:rsidP="001C652B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 w:rsidR="004400C9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1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8D37C8">
        <w:rPr>
          <w:rFonts w:ascii="Book Antiqua" w:eastAsia="Times New Roman" w:hAnsi="Book Antiqua" w:cs="Book Antiqua"/>
          <w:sz w:val="20"/>
          <w:szCs w:val="20"/>
          <w:lang w:eastAsia="pl-PL"/>
        </w:rPr>
        <w:t>5</w:t>
      </w:r>
    </w:p>
    <w:p w14:paraId="7282C27E" w14:textId="3190C2E6" w:rsidR="00B1681B" w:rsidRPr="00B1681B" w:rsidRDefault="00EB27C9" w:rsidP="00B1681B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="001C652B" w:rsidRPr="0024170B">
        <w:rPr>
          <w:rFonts w:ascii="Book Antiqua" w:hAnsi="Book Antiqua" w:cs="Arial"/>
          <w:sz w:val="20"/>
          <w:szCs w:val="20"/>
        </w:rPr>
        <w:t>:</w:t>
      </w:r>
      <w:r w:rsidR="001C652B"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8D37C8">
        <w:rPr>
          <w:rFonts w:ascii="Book Antiqua" w:hAnsi="Book Antiqua" w:cstheme="minorHAnsi"/>
          <w:b/>
          <w:sz w:val="20"/>
          <w:szCs w:val="20"/>
          <w:lang w:val="en-US"/>
        </w:rPr>
        <w:t>Life Technologies Polska Sp. z o.o.</w:t>
      </w:r>
    </w:p>
    <w:p w14:paraId="38413A9D" w14:textId="4342C6EA" w:rsidR="00EB27C9" w:rsidRPr="00B1681B" w:rsidRDefault="00EB27C9" w:rsidP="00B1681B">
      <w:pPr>
        <w:pStyle w:val="Akapitzlist"/>
        <w:numPr>
          <w:ilvl w:val="0"/>
          <w:numId w:val="7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="001C652B" w:rsidRPr="00B1681B">
        <w:rPr>
          <w:rFonts w:ascii="Book Antiqua" w:hAnsi="Book Antiqua" w:cs="Arial"/>
          <w:sz w:val="20"/>
          <w:szCs w:val="20"/>
        </w:rPr>
        <w:t>:</w:t>
      </w:r>
      <w:r w:rsidR="001C652B"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FC655C" w:rsidRPr="00FC655C">
        <w:rPr>
          <w:rFonts w:ascii="Book Antiqua" w:hAnsi="Book Antiqua" w:cstheme="minorHAnsi"/>
          <w:b/>
          <w:sz w:val="20"/>
          <w:szCs w:val="20"/>
          <w:lang w:val="en-US"/>
        </w:rPr>
        <w:t xml:space="preserve">ul. </w:t>
      </w:r>
      <w:r w:rsidR="008D37C8">
        <w:rPr>
          <w:rFonts w:ascii="Book Antiqua" w:hAnsi="Book Antiqua" w:cstheme="minorHAnsi"/>
          <w:b/>
          <w:sz w:val="20"/>
          <w:szCs w:val="20"/>
          <w:lang w:val="en-US"/>
        </w:rPr>
        <w:t xml:space="preserve">Bonifraterska 17, 00-203 </w:t>
      </w:r>
      <w:r w:rsidR="00FC655C" w:rsidRPr="00FC655C">
        <w:rPr>
          <w:rFonts w:ascii="Book Antiqua" w:hAnsi="Book Antiqua" w:cstheme="minorHAnsi"/>
          <w:b/>
          <w:sz w:val="20"/>
          <w:szCs w:val="20"/>
          <w:lang w:val="en-US"/>
        </w:rPr>
        <w:t>Warszawa</w:t>
      </w:r>
    </w:p>
    <w:p w14:paraId="397273ED" w14:textId="27004B5E" w:rsidR="00EB27C9" w:rsidRPr="00A67D2E" w:rsidRDefault="00EB27C9" w:rsidP="00D83563">
      <w:pPr>
        <w:numPr>
          <w:ilvl w:val="0"/>
          <w:numId w:val="7"/>
        </w:numPr>
        <w:tabs>
          <w:tab w:val="clear" w:pos="1932"/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8D37C8">
        <w:rPr>
          <w:rFonts w:ascii="Book Antiqua" w:hAnsi="Book Antiqua"/>
          <w:i/>
          <w:iCs/>
          <w:sz w:val="20"/>
          <w:szCs w:val="20"/>
        </w:rPr>
        <w:t>1 045,50</w:t>
      </w:r>
      <w:r w:rsidR="00B95451">
        <w:rPr>
          <w:rFonts w:ascii="Book Antiqua" w:hAnsi="Book Antiqua"/>
          <w:i/>
          <w:iCs/>
          <w:sz w:val="20"/>
          <w:szCs w:val="20"/>
        </w:rPr>
        <w:t xml:space="preserve"> </w:t>
      </w:r>
      <w:r w:rsidR="0024170B"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26A1903A" w14:textId="5738D0BC" w:rsidR="00A67D2E" w:rsidRPr="001C652B" w:rsidRDefault="00A67D2E" w:rsidP="00D65DAA">
      <w:pPr>
        <w:numPr>
          <w:ilvl w:val="0"/>
          <w:numId w:val="7"/>
        </w:numPr>
        <w:tabs>
          <w:tab w:val="clear" w:pos="1932"/>
          <w:tab w:val="left" w:pos="851"/>
        </w:tabs>
        <w:spacing w:after="12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="008D37C8">
        <w:rPr>
          <w:rFonts w:ascii="Book Antiqua" w:hAnsi="Book Antiqua"/>
          <w:sz w:val="20"/>
        </w:rPr>
        <w:t>21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2D75B32D" w14:textId="77777777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17678FFB" w14:textId="558D102C" w:rsidR="00A67D2E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 w:rsidR="00FC655C"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7B0B405C" w14:textId="766ADEDF" w:rsidR="00A67D2E" w:rsidRPr="00BA459F" w:rsidRDefault="00A67D2E" w:rsidP="00A67D2E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="00FC655C">
        <w:rPr>
          <w:rFonts w:ascii="Book Antiqua" w:hAnsi="Book Antiqua" w:cs="Book Antiqua"/>
          <w:bCs/>
          <w:spacing w:val="-3"/>
          <w:sz w:val="20"/>
        </w:rPr>
        <w:t>,00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79B101C1" w14:textId="63170270" w:rsidR="00A67D2E" w:rsidRPr="00BA459F" w:rsidRDefault="00A67D2E" w:rsidP="00D65DAA">
      <w:pPr>
        <w:spacing w:after="12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 w:rsidR="00FC655C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4D4CD760" w14:textId="77777777" w:rsidR="007939B8" w:rsidRPr="00BA459F" w:rsidRDefault="007939B8" w:rsidP="001C652B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6ECDA786" w14:textId="424F2AD6" w:rsidR="0085451D" w:rsidRDefault="007939B8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8D37C8">
        <w:rPr>
          <w:rFonts w:ascii="Book Antiqua" w:hAnsi="Book Antiqua" w:cstheme="minorHAnsi"/>
          <w:b/>
          <w:sz w:val="20"/>
          <w:szCs w:val="20"/>
          <w:lang w:val="en-US"/>
        </w:rPr>
        <w:t xml:space="preserve">Life Technologies Polska Sp. z o.o.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0500C23F" w14:textId="2D36A3B2" w:rsidR="008D37C8" w:rsidRPr="00BA459F" w:rsidRDefault="008D37C8" w:rsidP="008D37C8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2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</w:p>
    <w:p w14:paraId="0928A556" w14:textId="77777777" w:rsidR="008D37C8" w:rsidRPr="00B1681B" w:rsidRDefault="008D37C8" w:rsidP="008D37C8">
      <w:pPr>
        <w:pStyle w:val="Akapitzlist"/>
        <w:numPr>
          <w:ilvl w:val="0"/>
          <w:numId w:val="43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FC655C">
        <w:rPr>
          <w:rFonts w:ascii="Book Antiqua" w:hAnsi="Book Antiqua" w:cstheme="minorHAnsi"/>
          <w:b/>
          <w:sz w:val="20"/>
          <w:szCs w:val="20"/>
          <w:lang w:val="en-US"/>
        </w:rPr>
        <w:t>Th. Geyer Polska Sp. z o.o</w:t>
      </w:r>
    </w:p>
    <w:p w14:paraId="775B7B6D" w14:textId="77777777" w:rsidR="008D37C8" w:rsidRPr="00B1681B" w:rsidRDefault="008D37C8" w:rsidP="008D37C8">
      <w:pPr>
        <w:pStyle w:val="Akapitzlist"/>
        <w:numPr>
          <w:ilvl w:val="0"/>
          <w:numId w:val="43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FC655C">
        <w:rPr>
          <w:rFonts w:ascii="Book Antiqua" w:hAnsi="Book Antiqua" w:cstheme="minorHAnsi"/>
          <w:b/>
          <w:sz w:val="20"/>
          <w:szCs w:val="20"/>
          <w:lang w:val="en-US"/>
        </w:rPr>
        <w:t>ul. Czeska 22A, 03-902 Warszawa</w:t>
      </w:r>
    </w:p>
    <w:p w14:paraId="0B9B04BB" w14:textId="3163A05D" w:rsidR="008D37C8" w:rsidRPr="00A67D2E" w:rsidRDefault="008D37C8" w:rsidP="008D37C8">
      <w:pPr>
        <w:numPr>
          <w:ilvl w:val="0"/>
          <w:numId w:val="43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hAnsi="Book Antiqua"/>
          <w:i/>
          <w:iCs/>
          <w:sz w:val="20"/>
          <w:szCs w:val="20"/>
        </w:rPr>
        <w:t xml:space="preserve">720,45 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55111E6C" w14:textId="1ED2960C" w:rsidR="008D37C8" w:rsidRPr="001C652B" w:rsidRDefault="008D37C8" w:rsidP="008D37C8">
      <w:pPr>
        <w:numPr>
          <w:ilvl w:val="0"/>
          <w:numId w:val="43"/>
        </w:numPr>
        <w:tabs>
          <w:tab w:val="left" w:pos="851"/>
        </w:tabs>
        <w:spacing w:after="12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7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0CC900AF" w14:textId="77777777" w:rsidR="008D37C8" w:rsidRPr="00BA459F" w:rsidRDefault="008D37C8" w:rsidP="008D37C8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162BFF2F" w14:textId="77777777" w:rsidR="008D37C8" w:rsidRDefault="008D37C8" w:rsidP="008D37C8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30E97E19" w14:textId="77777777" w:rsidR="008D37C8" w:rsidRPr="00BA459F" w:rsidRDefault="008D37C8" w:rsidP="008D37C8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20,00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08975EA0" w14:textId="77777777" w:rsidR="008D37C8" w:rsidRPr="00BA459F" w:rsidRDefault="008D37C8" w:rsidP="008D37C8">
      <w:pPr>
        <w:spacing w:after="12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3215D5ED" w14:textId="77777777" w:rsidR="008D37C8" w:rsidRPr="00BA459F" w:rsidRDefault="008D37C8" w:rsidP="008D37C8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0ABCA89D" w14:textId="77777777" w:rsidR="008D37C8" w:rsidRDefault="008D37C8" w:rsidP="008D37C8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Pr="00FC655C">
        <w:rPr>
          <w:rFonts w:ascii="Book Antiqua" w:hAnsi="Book Antiqua" w:cstheme="minorHAnsi"/>
          <w:b/>
          <w:sz w:val="20"/>
          <w:szCs w:val="20"/>
          <w:lang w:val="en-US"/>
        </w:rPr>
        <w:t>Th. Geyer Polska Sp. z o.o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spełnia wszystkie wymagania i oczekiwania Zamawiającego. Oferta jest najkorzystniejszą ofertą złożoną w postępowaniu. Cena oferty mieści się w kwocie, jaką Zamawiający przeznaczył na realizację zamówienia.</w:t>
      </w:r>
    </w:p>
    <w:p w14:paraId="15D281ED" w14:textId="0A5E18A7" w:rsidR="00FC655C" w:rsidRPr="00BA459F" w:rsidRDefault="00FC655C" w:rsidP="00FC655C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3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 w:rsidR="00017103">
        <w:rPr>
          <w:rFonts w:ascii="Book Antiqua" w:eastAsia="Times New Roman" w:hAnsi="Book Antiqua" w:cs="Book Antiqua"/>
          <w:sz w:val="20"/>
          <w:szCs w:val="20"/>
          <w:lang w:eastAsia="pl-PL"/>
        </w:rPr>
        <w:t>4</w:t>
      </w:r>
    </w:p>
    <w:p w14:paraId="47CF159F" w14:textId="613FED53" w:rsidR="00FC655C" w:rsidRPr="00B1681B" w:rsidRDefault="00FC655C" w:rsidP="00FC655C">
      <w:pPr>
        <w:pStyle w:val="Akapitzlist"/>
        <w:numPr>
          <w:ilvl w:val="0"/>
          <w:numId w:val="38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="008D37C8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DIAG-MED. Grażyna Konecka</w:t>
      </w:r>
    </w:p>
    <w:p w14:paraId="6E7D5B43" w14:textId="5D1B4BD5" w:rsidR="00FC655C" w:rsidRPr="00B1681B" w:rsidRDefault="00FC655C" w:rsidP="00FC655C">
      <w:pPr>
        <w:pStyle w:val="Akapitzlist"/>
        <w:numPr>
          <w:ilvl w:val="0"/>
          <w:numId w:val="38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FC655C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 xml:space="preserve">ul. </w:t>
      </w:r>
      <w:r w:rsidR="008D37C8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Modularna 11A, bud H3, 02-238 Warszawa</w:t>
      </w:r>
    </w:p>
    <w:p w14:paraId="5A2305C3" w14:textId="7568DE26" w:rsidR="00FC655C" w:rsidRPr="00A67D2E" w:rsidRDefault="00FC655C" w:rsidP="00FC655C">
      <w:pPr>
        <w:numPr>
          <w:ilvl w:val="0"/>
          <w:numId w:val="38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 w:rsidR="008D37C8">
        <w:rPr>
          <w:rFonts w:ascii="Book Antiqua" w:hAnsi="Book Antiqua"/>
          <w:i/>
          <w:iCs/>
          <w:sz w:val="20"/>
          <w:szCs w:val="20"/>
        </w:rPr>
        <w:t>1 019,55</w:t>
      </w:r>
      <w:r>
        <w:rPr>
          <w:rFonts w:ascii="Book Antiqua" w:hAnsi="Book Antiqua"/>
          <w:i/>
          <w:iCs/>
          <w:sz w:val="20"/>
          <w:szCs w:val="20"/>
        </w:rPr>
        <w:t xml:space="preserve"> 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0CA0DD63" w14:textId="508A3B65" w:rsidR="00FC655C" w:rsidRPr="001C652B" w:rsidRDefault="00FC655C" w:rsidP="00D65DAA">
      <w:pPr>
        <w:numPr>
          <w:ilvl w:val="0"/>
          <w:numId w:val="38"/>
        </w:numPr>
        <w:tabs>
          <w:tab w:val="left" w:pos="851"/>
        </w:tabs>
        <w:spacing w:after="12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 w:rsidR="008D37C8">
        <w:rPr>
          <w:rFonts w:ascii="Book Antiqua" w:hAnsi="Book Antiqua"/>
          <w:sz w:val="20"/>
        </w:rPr>
        <w:t>3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1DF607AD" w14:textId="77777777" w:rsidR="00FC655C" w:rsidRPr="00BA459F" w:rsidRDefault="00FC655C" w:rsidP="00FC655C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02914CF8" w14:textId="77777777" w:rsidR="00FC655C" w:rsidRDefault="00FC655C" w:rsidP="00FC655C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1B4286C2" w14:textId="6DDBCE01" w:rsidR="00FC655C" w:rsidRPr="00BA459F" w:rsidRDefault="00FC655C" w:rsidP="00FC655C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 w:rsidR="008D37C8">
        <w:rPr>
          <w:rFonts w:ascii="Book Antiqua" w:hAnsi="Book Antiqua" w:cs="Book Antiqua"/>
          <w:bCs/>
          <w:spacing w:val="-3"/>
          <w:sz w:val="20"/>
        </w:rPr>
        <w:t>20,00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623890F3" w14:textId="77777777" w:rsidR="00FC655C" w:rsidRPr="00BA459F" w:rsidRDefault="00FC655C" w:rsidP="00D65DAA">
      <w:pPr>
        <w:spacing w:after="12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20B34770" w14:textId="77777777" w:rsidR="00FC655C" w:rsidRPr="00BA459F" w:rsidRDefault="00FC655C" w:rsidP="00FC655C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lastRenderedPageBreak/>
        <w:t>Uzasadnienie wyboru:</w:t>
      </w:r>
    </w:p>
    <w:p w14:paraId="18C85A46" w14:textId="2A2BF632" w:rsidR="00FC655C" w:rsidRDefault="00FC655C" w:rsidP="00FC655C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="008D37C8">
        <w:rPr>
          <w:rFonts w:ascii="Book Antiqua" w:eastAsia="Times New Roman" w:hAnsi="Book Antiqua" w:cstheme="minorHAnsi"/>
          <w:b/>
          <w:sz w:val="20"/>
          <w:szCs w:val="20"/>
          <w:lang w:eastAsia="pl-PL"/>
        </w:rPr>
        <w:t>DIAG-MED. Grażyna Konecka</w:t>
      </w:r>
      <w:r w:rsidR="008D37C8"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>spełnia wszystkie wymagania i oczekiwania Zamawiającego. Oferta jest najkorzystniejszą ofertą złożoną w postępowaniu. Cena oferty mieści się w kwocie, jaką Zamawiający przeznaczył na realizację zamówienia.</w:t>
      </w:r>
    </w:p>
    <w:p w14:paraId="2432AB86" w14:textId="3CB699BF" w:rsidR="008D37C8" w:rsidRPr="00BA459F" w:rsidRDefault="008D37C8" w:rsidP="008D37C8">
      <w:pPr>
        <w:spacing w:after="120" w:line="240" w:lineRule="auto"/>
        <w:ind w:firstLine="708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 xml:space="preserve">Część </w:t>
      </w:r>
      <w:r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4</w:t>
      </w:r>
      <w:r w:rsidRPr="00BA459F">
        <w:rPr>
          <w:rFonts w:ascii="Book Antiqua" w:eastAsia="Times New Roman" w:hAnsi="Book Antiqua" w:cs="Book Antiqua"/>
          <w:i/>
          <w:sz w:val="20"/>
          <w:szCs w:val="20"/>
          <w:u w:val="single"/>
          <w:lang w:eastAsia="pl-PL"/>
        </w:rPr>
        <w:t>:</w:t>
      </w:r>
      <w:r w:rsidRPr="004400C9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nr.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3</w:t>
      </w:r>
    </w:p>
    <w:p w14:paraId="46EAEE93" w14:textId="77777777" w:rsidR="008D37C8" w:rsidRPr="00B1681B" w:rsidRDefault="008D37C8" w:rsidP="008D37C8">
      <w:pPr>
        <w:pStyle w:val="Akapitzlist"/>
        <w:numPr>
          <w:ilvl w:val="0"/>
          <w:numId w:val="44"/>
        </w:numPr>
        <w:tabs>
          <w:tab w:val="clear" w:pos="1932"/>
        </w:tabs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24170B">
        <w:rPr>
          <w:rFonts w:ascii="Book Antiqua" w:eastAsia="Times New Roman" w:hAnsi="Book Antiqua" w:cs="Book Antiqua"/>
          <w:sz w:val="20"/>
          <w:szCs w:val="20"/>
          <w:lang w:eastAsia="pl-PL"/>
        </w:rPr>
        <w:t>Wykonawca</w:t>
      </w:r>
      <w:r w:rsidRPr="0024170B">
        <w:rPr>
          <w:rFonts w:ascii="Book Antiqua" w:hAnsi="Book Antiqua" w:cs="Arial"/>
          <w:sz w:val="20"/>
          <w:szCs w:val="20"/>
        </w:rPr>
        <w:t>:</w:t>
      </w:r>
      <w:r w:rsidRPr="0024170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FC655C">
        <w:rPr>
          <w:rFonts w:ascii="Book Antiqua" w:hAnsi="Book Antiqua" w:cstheme="minorHAnsi"/>
          <w:b/>
          <w:sz w:val="20"/>
          <w:szCs w:val="20"/>
          <w:lang w:val="en-US"/>
        </w:rPr>
        <w:t>Th. Geyer Polska Sp. z o.o</w:t>
      </w:r>
    </w:p>
    <w:p w14:paraId="3DCF4E66" w14:textId="77777777" w:rsidR="008D37C8" w:rsidRPr="00B1681B" w:rsidRDefault="008D37C8" w:rsidP="008D37C8">
      <w:pPr>
        <w:pStyle w:val="Akapitzlist"/>
        <w:numPr>
          <w:ilvl w:val="0"/>
          <w:numId w:val="44"/>
        </w:numPr>
        <w:spacing w:after="0" w:line="240" w:lineRule="auto"/>
        <w:ind w:left="1134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1681B">
        <w:rPr>
          <w:rFonts w:ascii="Book Antiqua" w:eastAsia="Times New Roman" w:hAnsi="Book Antiqua" w:cs="Book Antiqua"/>
          <w:sz w:val="20"/>
          <w:szCs w:val="20"/>
          <w:lang w:eastAsia="pl-PL"/>
        </w:rPr>
        <w:t>Adres</w:t>
      </w:r>
      <w:r w:rsidRPr="00B1681B">
        <w:rPr>
          <w:rFonts w:ascii="Book Antiqua" w:hAnsi="Book Antiqua" w:cs="Arial"/>
          <w:sz w:val="20"/>
          <w:szCs w:val="20"/>
        </w:rPr>
        <w:t>:</w:t>
      </w:r>
      <w:r w:rsidRPr="00B1681B">
        <w:rPr>
          <w:rFonts w:ascii="Book Antiqua" w:hAnsi="Book Antiqua" w:cs="Arial"/>
          <w:b/>
          <w:bCs/>
          <w:sz w:val="20"/>
          <w:szCs w:val="20"/>
        </w:rPr>
        <w:t xml:space="preserve"> </w:t>
      </w:r>
      <w:r w:rsidRPr="00FC655C">
        <w:rPr>
          <w:rFonts w:ascii="Book Antiqua" w:hAnsi="Book Antiqua" w:cstheme="minorHAnsi"/>
          <w:b/>
          <w:sz w:val="20"/>
          <w:szCs w:val="20"/>
          <w:lang w:val="en-US"/>
        </w:rPr>
        <w:t>ul. Czeska 22A, 03-902 Warszawa</w:t>
      </w:r>
    </w:p>
    <w:p w14:paraId="54FF8674" w14:textId="638EFDA4" w:rsidR="008D37C8" w:rsidRPr="00A67D2E" w:rsidRDefault="008D37C8" w:rsidP="008D37C8">
      <w:pPr>
        <w:numPr>
          <w:ilvl w:val="0"/>
          <w:numId w:val="44"/>
        </w:numPr>
        <w:tabs>
          <w:tab w:val="left" w:pos="851"/>
        </w:tabs>
        <w:spacing w:after="0" w:line="240" w:lineRule="auto"/>
        <w:ind w:left="1134"/>
        <w:contextualSpacing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897EF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Cena oferty: </w:t>
      </w:r>
      <w:r>
        <w:rPr>
          <w:rFonts w:ascii="Book Antiqua" w:hAnsi="Book Antiqua"/>
          <w:i/>
          <w:iCs/>
          <w:sz w:val="20"/>
          <w:szCs w:val="20"/>
        </w:rPr>
        <w:t xml:space="preserve">682,26 </w:t>
      </w:r>
      <w:r w:rsidRPr="0024170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 xml:space="preserve"> </w:t>
      </w:r>
      <w:r w:rsidRPr="00897EFF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zł brutto</w:t>
      </w:r>
    </w:p>
    <w:p w14:paraId="69D60374" w14:textId="0A54DA78" w:rsidR="008D37C8" w:rsidRPr="001C652B" w:rsidRDefault="008D37C8" w:rsidP="008D37C8">
      <w:pPr>
        <w:numPr>
          <w:ilvl w:val="0"/>
          <w:numId w:val="44"/>
        </w:numPr>
        <w:tabs>
          <w:tab w:val="left" w:pos="851"/>
        </w:tabs>
        <w:spacing w:after="120" w:line="240" w:lineRule="auto"/>
        <w:ind w:left="1134" w:hanging="357"/>
        <w:jc w:val="both"/>
        <w:rPr>
          <w:rFonts w:ascii="Book Antiqua" w:eastAsia="Times New Roman" w:hAnsi="Book Antiqua" w:cs="Book Antiqua"/>
          <w:sz w:val="20"/>
          <w:lang w:eastAsia="pl-PL"/>
        </w:rPr>
      </w:pPr>
      <w:r>
        <w:rPr>
          <w:rFonts w:ascii="Book Antiqua" w:hAnsi="Book Antiqua"/>
          <w:sz w:val="20"/>
        </w:rPr>
        <w:t>Termin wykonania</w:t>
      </w:r>
      <w:r w:rsidRPr="008249BC">
        <w:rPr>
          <w:rFonts w:ascii="Book Antiqua" w:hAnsi="Book Antiqua"/>
          <w:sz w:val="20"/>
        </w:rPr>
        <w:t xml:space="preserve"> zamówienia: </w:t>
      </w:r>
      <w:r>
        <w:rPr>
          <w:rFonts w:ascii="Book Antiqua" w:hAnsi="Book Antiqua"/>
          <w:sz w:val="20"/>
        </w:rPr>
        <w:t>7</w:t>
      </w:r>
      <w:r w:rsidRPr="00A95BCD">
        <w:rPr>
          <w:rFonts w:ascii="Book Antiqua" w:hAnsi="Book Antiqua"/>
          <w:i/>
          <w:iCs/>
          <w:sz w:val="20"/>
        </w:rPr>
        <w:t xml:space="preserve"> dni</w:t>
      </w:r>
    </w:p>
    <w:p w14:paraId="524F67E2" w14:textId="77777777" w:rsidR="008D37C8" w:rsidRPr="00BA459F" w:rsidRDefault="008D37C8" w:rsidP="008D37C8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Ilość punktów wg kryteriów: </w:t>
      </w:r>
    </w:p>
    <w:p w14:paraId="4B5134C6" w14:textId="77777777" w:rsidR="008D37C8" w:rsidRDefault="008D37C8" w:rsidP="008D37C8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>
        <w:rPr>
          <w:rFonts w:ascii="Book Antiqua" w:eastAsia="Times New Roman" w:hAnsi="Book Antiqua" w:cs="Book Antiqua"/>
          <w:sz w:val="20"/>
          <w:szCs w:val="20"/>
          <w:lang w:eastAsia="pl-PL"/>
        </w:rPr>
        <w:t>- cena – waga 8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0% –  </w:t>
      </w:r>
      <w:r>
        <w:rPr>
          <w:rFonts w:ascii="Book Antiqua" w:eastAsia="Times New Roman" w:hAnsi="Book Antiqua" w:cs="Book Antiqua"/>
          <w:sz w:val="20"/>
          <w:szCs w:val="20"/>
          <w:lang w:eastAsia="pl-PL"/>
        </w:rPr>
        <w:t>80,00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pkt </w:t>
      </w:r>
    </w:p>
    <w:p w14:paraId="05626A72" w14:textId="77777777" w:rsidR="008D37C8" w:rsidRPr="00BA459F" w:rsidRDefault="008D37C8" w:rsidP="008D37C8">
      <w:pPr>
        <w:spacing w:after="0" w:line="240" w:lineRule="auto"/>
        <w:ind w:left="1560"/>
        <w:contextualSpacing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8249BC">
        <w:rPr>
          <w:rFonts w:ascii="Book Antiqua" w:eastAsia="Times New Roman" w:hAnsi="Book Antiqua" w:cs="Book Antiqua"/>
          <w:sz w:val="20"/>
          <w:lang w:eastAsia="pl-PL"/>
        </w:rPr>
        <w:t xml:space="preserve">- 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termin </w:t>
      </w:r>
      <w:r>
        <w:rPr>
          <w:rFonts w:ascii="Book Antiqua" w:hAnsi="Book Antiqua" w:cs="Book Antiqua"/>
          <w:bCs/>
          <w:spacing w:val="-3"/>
          <w:sz w:val="20"/>
        </w:rPr>
        <w:t>wykonania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zamówienia – waga </w:t>
      </w:r>
      <w:r>
        <w:rPr>
          <w:rFonts w:ascii="Book Antiqua" w:hAnsi="Book Antiqua" w:cs="Book Antiqua"/>
          <w:bCs/>
          <w:spacing w:val="-3"/>
          <w:sz w:val="20"/>
        </w:rPr>
        <w:t>20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% </w:t>
      </w:r>
      <w:r w:rsidRPr="008249BC">
        <w:rPr>
          <w:rFonts w:ascii="Book Antiqua" w:eastAsia="Times New Roman" w:hAnsi="Book Antiqua" w:cs="Book Antiqua"/>
          <w:sz w:val="20"/>
          <w:lang w:eastAsia="pl-PL"/>
        </w:rPr>
        <w:t>–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</w:t>
      </w:r>
      <w:r>
        <w:rPr>
          <w:rFonts w:ascii="Book Antiqua" w:hAnsi="Book Antiqua" w:cs="Book Antiqua"/>
          <w:bCs/>
          <w:spacing w:val="-3"/>
          <w:sz w:val="20"/>
        </w:rPr>
        <w:t>20,00</w:t>
      </w:r>
      <w:r w:rsidRPr="008249BC">
        <w:rPr>
          <w:rFonts w:ascii="Book Antiqua" w:hAnsi="Book Antiqua" w:cs="Book Antiqua"/>
          <w:bCs/>
          <w:spacing w:val="-3"/>
          <w:sz w:val="20"/>
        </w:rPr>
        <w:t xml:space="preserve"> pkt</w:t>
      </w:r>
    </w:p>
    <w:p w14:paraId="2B9A5B13" w14:textId="77777777" w:rsidR="008D37C8" w:rsidRPr="00BA459F" w:rsidRDefault="008D37C8" w:rsidP="008D37C8">
      <w:pPr>
        <w:spacing w:after="120" w:line="240" w:lineRule="auto"/>
        <w:ind w:left="113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 xml:space="preserve">Razem:  pkt </w:t>
      </w:r>
      <w:r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100</w:t>
      </w:r>
    </w:p>
    <w:p w14:paraId="5BA4C290" w14:textId="77777777" w:rsidR="008D37C8" w:rsidRPr="00BA459F" w:rsidRDefault="008D37C8" w:rsidP="008D37C8">
      <w:pPr>
        <w:spacing w:after="120" w:line="24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</w:pPr>
      <w:r w:rsidRPr="00BA459F">
        <w:rPr>
          <w:rFonts w:ascii="Book Antiqua" w:eastAsia="Times New Roman" w:hAnsi="Book Antiqua" w:cs="Book Antiqua"/>
          <w:b/>
          <w:bCs/>
          <w:sz w:val="20"/>
          <w:szCs w:val="20"/>
          <w:u w:val="single"/>
          <w:lang w:eastAsia="pl-PL"/>
        </w:rPr>
        <w:t>Uzasadnienie wyboru:</w:t>
      </w:r>
    </w:p>
    <w:p w14:paraId="5AC90645" w14:textId="77777777" w:rsidR="008D37C8" w:rsidRDefault="008D37C8" w:rsidP="008D37C8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Oferta firmy </w:t>
      </w:r>
      <w:r w:rsidRPr="00FC655C">
        <w:rPr>
          <w:rFonts w:ascii="Book Antiqua" w:hAnsi="Book Antiqua" w:cstheme="minorHAnsi"/>
          <w:b/>
          <w:sz w:val="20"/>
          <w:szCs w:val="20"/>
          <w:lang w:val="en-US"/>
        </w:rPr>
        <w:t>Th. Geyer Polska Sp. z o.o</w:t>
      </w:r>
      <w:r w:rsidRPr="00BA459F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spełnia wszystkie wymagania i oczekiwania Zamawiającego. Oferta jest najkorzystniejszą ofertą złożoną w postępowaniu. Cena oferty mieści się w kwocie, jaką Zamawiający przeznaczył na realizację zamówienia.</w:t>
      </w:r>
    </w:p>
    <w:p w14:paraId="71843927" w14:textId="77777777" w:rsidR="004471CA" w:rsidRDefault="004471CA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058BA2EB" w14:textId="58F5CA77" w:rsidR="00B1681B" w:rsidRDefault="00B1681B" w:rsidP="00B168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sz w:val="20"/>
          <w:szCs w:val="20"/>
          <w:lang w:eastAsia="pl-PL"/>
        </w:rPr>
        <w:t>Oferty złożone w postępowaniu:</w:t>
      </w:r>
    </w:p>
    <w:p w14:paraId="686520CD" w14:textId="77777777" w:rsidR="00B1681B" w:rsidRDefault="00B1681B" w:rsidP="00B1681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Style w:val="Tabela-Siatka"/>
        <w:tblW w:w="9924" w:type="dxa"/>
        <w:tblInd w:w="-289" w:type="dxa"/>
        <w:tblLook w:val="04A0" w:firstRow="1" w:lastRow="0" w:firstColumn="1" w:lastColumn="0" w:noHBand="0" w:noVBand="1"/>
      </w:tblPr>
      <w:tblGrid>
        <w:gridCol w:w="511"/>
        <w:gridCol w:w="4026"/>
        <w:gridCol w:w="1985"/>
        <w:gridCol w:w="1842"/>
        <w:gridCol w:w="1560"/>
      </w:tblGrid>
      <w:tr w:rsidR="00B1681B" w14:paraId="62635371" w14:textId="77777777" w:rsidTr="00017103">
        <w:tc>
          <w:tcPr>
            <w:tcW w:w="511" w:type="dxa"/>
          </w:tcPr>
          <w:p w14:paraId="30EA1F33" w14:textId="77777777" w:rsidR="00B1681B" w:rsidRPr="00562210" w:rsidRDefault="00B1681B" w:rsidP="00BC3331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026" w:type="dxa"/>
            <w:vAlign w:val="center"/>
          </w:tcPr>
          <w:p w14:paraId="20BBBB13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NAZWA FIRMY</w:t>
            </w:r>
          </w:p>
        </w:tc>
        <w:tc>
          <w:tcPr>
            <w:tcW w:w="1985" w:type="dxa"/>
            <w:vAlign w:val="center"/>
          </w:tcPr>
          <w:p w14:paraId="5D048FAF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Cena brutto</w:t>
            </w:r>
          </w:p>
        </w:tc>
        <w:tc>
          <w:tcPr>
            <w:tcW w:w="1842" w:type="dxa"/>
          </w:tcPr>
          <w:p w14:paraId="130906DE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1560" w:type="dxa"/>
            <w:vAlign w:val="center"/>
          </w:tcPr>
          <w:p w14:paraId="5C592167" w14:textId="77777777" w:rsidR="00B1681B" w:rsidRPr="00562210" w:rsidRDefault="00B1681B" w:rsidP="00BC3331">
            <w:pPr>
              <w:spacing w:line="360" w:lineRule="auto"/>
              <w:jc w:val="center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 w:rsidRPr="00562210"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PUNKTY</w:t>
            </w:r>
          </w:p>
        </w:tc>
      </w:tr>
      <w:tr w:rsidR="00E44D39" w14:paraId="4556998A" w14:textId="77777777" w:rsidTr="00017103">
        <w:tc>
          <w:tcPr>
            <w:tcW w:w="511" w:type="dxa"/>
          </w:tcPr>
          <w:p w14:paraId="22EA8F6E" w14:textId="77A24B06" w:rsidR="00E44D39" w:rsidRPr="00562210" w:rsidRDefault="00E44D39" w:rsidP="00672670">
            <w:pPr>
              <w:spacing w:line="360" w:lineRule="auto"/>
              <w:jc w:val="both"/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Book Antiqua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026" w:type="dxa"/>
            <w:vAlign w:val="center"/>
          </w:tcPr>
          <w:p w14:paraId="1B8D34CC" w14:textId="7802B3CD" w:rsidR="00E44D39" w:rsidRPr="00672670" w:rsidRDefault="00E44D39" w:rsidP="00672670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Sigma-Aldrich Sp. z o.o.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Szelągowska 30, 61-626 Poznań</w:t>
            </w:r>
          </w:p>
        </w:tc>
        <w:tc>
          <w:tcPr>
            <w:tcW w:w="5387" w:type="dxa"/>
            <w:gridSpan w:val="3"/>
            <w:vAlign w:val="center"/>
          </w:tcPr>
          <w:p w14:paraId="6D2F2977" w14:textId="5575790F" w:rsidR="00E44D39" w:rsidRPr="003E4BA3" w:rsidRDefault="00E44D39" w:rsidP="003E4BA3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>
              <w:rPr>
                <w:rFonts w:eastAsia="Times New Roman" w:cstheme="minorHAnsi"/>
                <w:sz w:val="20"/>
                <w:szCs w:val="20"/>
                <w:lang w:eastAsia="pl-PL"/>
              </w:rPr>
              <w:t>Odrzucona</w:t>
            </w:r>
          </w:p>
        </w:tc>
      </w:tr>
      <w:tr w:rsidR="001F7BD8" w14:paraId="27289FE1" w14:textId="77777777" w:rsidTr="00E46400">
        <w:tc>
          <w:tcPr>
            <w:tcW w:w="511" w:type="dxa"/>
          </w:tcPr>
          <w:p w14:paraId="17850CE4" w14:textId="76D7B897" w:rsidR="001F7BD8" w:rsidRPr="00562210" w:rsidRDefault="001F7BD8" w:rsidP="00BC333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2</w:t>
            </w:r>
            <w:r w:rsidRPr="00562210">
              <w:rPr>
                <w:rFonts w:ascii="Book Antiqua" w:eastAsia="Calibri" w:hAnsi="Book Antiqua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026" w:type="dxa"/>
            <w:vAlign w:val="center"/>
          </w:tcPr>
          <w:p w14:paraId="664C3D73" w14:textId="071C8F79" w:rsidR="001F7BD8" w:rsidRPr="001D510E" w:rsidRDefault="001F7BD8" w:rsidP="00B95451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CytoGen – Polska Sp. z o.o.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K. S. Suchowolca 6, 95-100 Zgierz</w:t>
            </w:r>
          </w:p>
        </w:tc>
        <w:tc>
          <w:tcPr>
            <w:tcW w:w="5387" w:type="dxa"/>
            <w:gridSpan w:val="3"/>
            <w:vAlign w:val="center"/>
          </w:tcPr>
          <w:p w14:paraId="240677A4" w14:textId="0979D94C" w:rsidR="001F7BD8" w:rsidRPr="001F7BD8" w:rsidRDefault="001F7BD8" w:rsidP="00E44D39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Odrzucona</w:t>
            </w:r>
          </w:p>
        </w:tc>
      </w:tr>
      <w:tr w:rsidR="00D32B2E" w14:paraId="336A3373" w14:textId="77777777" w:rsidTr="00017103">
        <w:tc>
          <w:tcPr>
            <w:tcW w:w="511" w:type="dxa"/>
          </w:tcPr>
          <w:p w14:paraId="116886DF" w14:textId="50612CEA" w:rsidR="00D32B2E" w:rsidRDefault="00D32B2E" w:rsidP="00BC3331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4026" w:type="dxa"/>
            <w:vAlign w:val="center"/>
          </w:tcPr>
          <w:p w14:paraId="720ADCE5" w14:textId="12BFC3BC" w:rsidR="00D32B2E" w:rsidRDefault="00E44D39" w:rsidP="00B95451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Th. Geyer Polska Sp. z o.o.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Czeska 22A, 03-902 Warszawa</w:t>
            </w:r>
          </w:p>
        </w:tc>
        <w:tc>
          <w:tcPr>
            <w:tcW w:w="1985" w:type="dxa"/>
            <w:vAlign w:val="center"/>
          </w:tcPr>
          <w:p w14:paraId="5764024C" w14:textId="77777777" w:rsidR="00D32B2E" w:rsidRDefault="00D32B2E" w:rsidP="00E44D39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E44D39">
              <w:rPr>
                <w:rFonts w:eastAsia="Calibri" w:cstheme="minorHAnsi"/>
                <w:sz w:val="20"/>
                <w:szCs w:val="20"/>
              </w:rPr>
              <w:t>2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E44D39">
              <w:rPr>
                <w:rFonts w:eastAsia="Calibri" w:cstheme="minorHAnsi"/>
                <w:sz w:val="20"/>
                <w:szCs w:val="20"/>
              </w:rPr>
              <w:t>720,45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  <w:p w14:paraId="6C3269A8" w14:textId="77777777" w:rsidR="00E44D39" w:rsidRDefault="00E44D39" w:rsidP="00E44D39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3/ </w:t>
            </w:r>
            <w:r>
              <w:rPr>
                <w:rFonts w:eastAsia="Calibri" w:cstheme="minorHAnsi"/>
                <w:sz w:val="20"/>
                <w:szCs w:val="20"/>
              </w:rPr>
              <w:tab/>
              <w:t>2 914,55 zł</w:t>
            </w:r>
          </w:p>
          <w:p w14:paraId="25C92CC3" w14:textId="650C39F4" w:rsidR="00E44D39" w:rsidRDefault="00E44D39" w:rsidP="00E44D39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4/ </w:t>
            </w:r>
            <w:r>
              <w:rPr>
                <w:rFonts w:eastAsia="Calibri" w:cstheme="minorHAnsi"/>
                <w:sz w:val="20"/>
                <w:szCs w:val="20"/>
              </w:rPr>
              <w:tab/>
              <w:t>682,26 zł</w:t>
            </w:r>
          </w:p>
        </w:tc>
        <w:tc>
          <w:tcPr>
            <w:tcW w:w="1842" w:type="dxa"/>
            <w:vAlign w:val="center"/>
          </w:tcPr>
          <w:p w14:paraId="31C6FA26" w14:textId="54727B47" w:rsidR="00D32B2E" w:rsidRDefault="00D32B2E" w:rsidP="00E44D39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E44D39">
              <w:rPr>
                <w:rFonts w:eastAsia="Calibri" w:cstheme="minorHAnsi"/>
                <w:sz w:val="20"/>
                <w:szCs w:val="20"/>
              </w:rPr>
              <w:t>2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E44D39">
              <w:rPr>
                <w:rFonts w:eastAsia="Calibri" w:cstheme="minorHAnsi"/>
                <w:sz w:val="20"/>
                <w:szCs w:val="20"/>
              </w:rPr>
              <w:t>7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  <w:r w:rsidR="00E44D39">
              <w:rPr>
                <w:rFonts w:eastAsia="Calibri" w:cstheme="minorHAnsi"/>
                <w:sz w:val="20"/>
                <w:szCs w:val="20"/>
              </w:rPr>
              <w:br/>
              <w:t>Cz. 3/ 10 dni</w:t>
            </w:r>
            <w:r w:rsidR="00E44D39">
              <w:rPr>
                <w:rFonts w:eastAsia="Calibri" w:cstheme="minorHAnsi"/>
                <w:sz w:val="20"/>
                <w:szCs w:val="20"/>
              </w:rPr>
              <w:br/>
              <w:t>Cz. 4/ 7 dni</w:t>
            </w:r>
          </w:p>
        </w:tc>
        <w:tc>
          <w:tcPr>
            <w:tcW w:w="1560" w:type="dxa"/>
            <w:vAlign w:val="center"/>
          </w:tcPr>
          <w:p w14:paraId="39775E52" w14:textId="5F510B93" w:rsidR="00D32B2E" w:rsidRPr="00E44D39" w:rsidRDefault="00D32B2E" w:rsidP="00E44D39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</w:t>
            </w:r>
            <w:r w:rsidR="00E44D39">
              <w:rPr>
                <w:rFonts w:eastAsia="Calibri" w:cstheme="minorHAnsi"/>
                <w:sz w:val="20"/>
                <w:szCs w:val="20"/>
              </w:rPr>
              <w:t>z. 2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E44D39" w:rsidRPr="00E44D39">
              <w:rPr>
                <w:rFonts w:eastAsia="Calibri" w:cstheme="minorHAnsi"/>
                <w:b/>
                <w:sz w:val="20"/>
                <w:szCs w:val="20"/>
              </w:rPr>
              <w:t>100,0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  <w:r w:rsidR="00E44D39">
              <w:rPr>
                <w:rFonts w:eastAsia="Calibri" w:cstheme="minorHAnsi"/>
                <w:b/>
                <w:sz w:val="20"/>
                <w:szCs w:val="20"/>
              </w:rPr>
              <w:br/>
            </w:r>
            <w:r w:rsidR="00E44D39">
              <w:rPr>
                <w:rFonts w:eastAsia="Calibri" w:cstheme="minorHAnsi"/>
                <w:sz w:val="20"/>
                <w:szCs w:val="20"/>
              </w:rPr>
              <w:t xml:space="preserve">Cz. 3/ </w:t>
            </w:r>
            <w:r w:rsidR="00E44D39">
              <w:rPr>
                <w:rFonts w:eastAsia="Calibri" w:cstheme="minorHAnsi"/>
                <w:b/>
                <w:sz w:val="20"/>
                <w:szCs w:val="20"/>
              </w:rPr>
              <w:t>33,99 pkt</w:t>
            </w:r>
            <w:r w:rsidR="00E44D39">
              <w:rPr>
                <w:rFonts w:eastAsia="Calibri" w:cstheme="minorHAnsi"/>
                <w:b/>
                <w:sz w:val="20"/>
                <w:szCs w:val="20"/>
              </w:rPr>
              <w:br/>
            </w:r>
            <w:r w:rsidR="00E44D39">
              <w:rPr>
                <w:rFonts w:eastAsia="Calibri" w:cstheme="minorHAnsi"/>
                <w:sz w:val="20"/>
                <w:szCs w:val="20"/>
              </w:rPr>
              <w:t xml:space="preserve">Cz. 4/ </w:t>
            </w:r>
            <w:r w:rsidR="00E44D39">
              <w:rPr>
                <w:rFonts w:eastAsia="Calibri" w:cstheme="minorHAnsi"/>
                <w:b/>
                <w:sz w:val="20"/>
                <w:szCs w:val="20"/>
              </w:rPr>
              <w:t>100,0 pkt</w:t>
            </w:r>
          </w:p>
        </w:tc>
      </w:tr>
      <w:tr w:rsidR="00974C78" w14:paraId="4C38FAE1" w14:textId="77777777" w:rsidTr="00017103">
        <w:tc>
          <w:tcPr>
            <w:tcW w:w="511" w:type="dxa"/>
          </w:tcPr>
          <w:p w14:paraId="55745412" w14:textId="1CF0391F" w:rsidR="00974C78" w:rsidRDefault="00974C78" w:rsidP="00974C78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026" w:type="dxa"/>
            <w:vAlign w:val="center"/>
          </w:tcPr>
          <w:p w14:paraId="6ACA1D30" w14:textId="0943E883" w:rsidR="00974C78" w:rsidRDefault="00E44D39" w:rsidP="00017103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DIAG-MED Grażyna </w:t>
            </w:r>
            <w:r w:rsidR="00017103">
              <w:rPr>
                <w:rFonts w:cstheme="minorHAnsi"/>
                <w:sz w:val="20"/>
                <w:szCs w:val="20"/>
                <w:lang w:val="en-US"/>
              </w:rPr>
              <w:t>K</w:t>
            </w:r>
            <w:r>
              <w:rPr>
                <w:rFonts w:cstheme="minorHAnsi"/>
                <w:sz w:val="20"/>
                <w:szCs w:val="20"/>
                <w:lang w:val="en-US"/>
              </w:rPr>
              <w:t>onecka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</w:r>
            <w:r w:rsidR="00017103">
              <w:rPr>
                <w:rFonts w:cstheme="minorHAnsi"/>
                <w:sz w:val="20"/>
                <w:szCs w:val="20"/>
                <w:lang w:val="en-US"/>
              </w:rPr>
              <w:t>ul. Modularna 11A, bud H3, 02-238 Warszawa</w:t>
            </w:r>
          </w:p>
        </w:tc>
        <w:tc>
          <w:tcPr>
            <w:tcW w:w="1985" w:type="dxa"/>
            <w:vAlign w:val="center"/>
          </w:tcPr>
          <w:p w14:paraId="66CEB4CB" w14:textId="7E455CCD" w:rsidR="00974C78" w:rsidRDefault="00974C78" w:rsidP="00017103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017103">
              <w:rPr>
                <w:rFonts w:eastAsia="Calibri" w:cstheme="minorHAnsi"/>
                <w:sz w:val="20"/>
                <w:szCs w:val="20"/>
              </w:rPr>
              <w:t>3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017103">
              <w:rPr>
                <w:rFonts w:eastAsia="Calibri" w:cstheme="minorHAnsi"/>
                <w:sz w:val="20"/>
                <w:szCs w:val="20"/>
              </w:rPr>
              <w:t>1 019,55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22FAC16A" w14:textId="7D72B9F3" w:rsidR="00974C78" w:rsidRDefault="00974C78" w:rsidP="00017103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017103">
              <w:rPr>
                <w:rFonts w:eastAsia="Calibri" w:cstheme="minorHAnsi"/>
                <w:sz w:val="20"/>
                <w:szCs w:val="20"/>
              </w:rPr>
              <w:t>3</w:t>
            </w:r>
            <w:r>
              <w:rPr>
                <w:rFonts w:eastAsia="Calibri" w:cstheme="minorHAnsi"/>
                <w:sz w:val="20"/>
                <w:szCs w:val="20"/>
              </w:rPr>
              <w:t xml:space="preserve"> / </w:t>
            </w:r>
            <w:r w:rsidR="00017103">
              <w:rPr>
                <w:rFonts w:eastAsia="Calibri" w:cstheme="minorHAnsi"/>
                <w:sz w:val="20"/>
                <w:szCs w:val="20"/>
              </w:rPr>
              <w:t>3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560" w:type="dxa"/>
            <w:vAlign w:val="center"/>
          </w:tcPr>
          <w:p w14:paraId="08DAC80B" w14:textId="685BFA24" w:rsidR="00974C78" w:rsidRDefault="00974C78" w:rsidP="00017103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017103">
              <w:rPr>
                <w:rFonts w:eastAsia="Calibri" w:cstheme="minorHAnsi"/>
                <w:sz w:val="20"/>
                <w:szCs w:val="20"/>
              </w:rPr>
              <w:t>3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017103">
              <w:rPr>
                <w:rFonts w:eastAsia="Calibri" w:cstheme="minorHAnsi"/>
                <w:b/>
                <w:sz w:val="20"/>
                <w:szCs w:val="20"/>
              </w:rPr>
              <w:t>100,0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974C78" w14:paraId="3EB65639" w14:textId="77777777" w:rsidTr="00017103">
        <w:tc>
          <w:tcPr>
            <w:tcW w:w="511" w:type="dxa"/>
          </w:tcPr>
          <w:p w14:paraId="67B0482F" w14:textId="21D9F861" w:rsidR="00974C78" w:rsidRDefault="00974C78" w:rsidP="00974C78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026" w:type="dxa"/>
            <w:vAlign w:val="center"/>
          </w:tcPr>
          <w:p w14:paraId="03A5E17F" w14:textId="77777777" w:rsidR="00974C78" w:rsidRDefault="00017103" w:rsidP="00974C7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Life Technologies Polska Sp.z o.o.</w:t>
            </w:r>
          </w:p>
          <w:p w14:paraId="70CE22F1" w14:textId="07F8B0CC" w:rsidR="00017103" w:rsidRDefault="00017103" w:rsidP="00974C7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Ul. Bonifraterska 17-00-203 Warszawa</w:t>
            </w:r>
          </w:p>
        </w:tc>
        <w:tc>
          <w:tcPr>
            <w:tcW w:w="1985" w:type="dxa"/>
            <w:vAlign w:val="center"/>
          </w:tcPr>
          <w:p w14:paraId="2F1F58A9" w14:textId="4075C2B1" w:rsidR="00974C78" w:rsidRDefault="00974C78" w:rsidP="00017103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017103">
              <w:rPr>
                <w:rFonts w:eastAsia="Calibri" w:cstheme="minorHAnsi"/>
                <w:sz w:val="20"/>
                <w:szCs w:val="20"/>
              </w:rPr>
              <w:t>1 045,50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60990E74" w14:textId="589CCCAE" w:rsidR="00974C78" w:rsidRDefault="00974C78" w:rsidP="00017103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Cz. 1 /</w:t>
            </w:r>
            <w:r w:rsidR="00017103">
              <w:rPr>
                <w:rFonts w:eastAsia="Calibri" w:cstheme="minorHAnsi"/>
                <w:sz w:val="20"/>
                <w:szCs w:val="20"/>
              </w:rPr>
              <w:t xml:space="preserve"> 21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560" w:type="dxa"/>
            <w:vAlign w:val="center"/>
          </w:tcPr>
          <w:p w14:paraId="6ACC67C8" w14:textId="55645A31" w:rsidR="00974C78" w:rsidRDefault="00974C78" w:rsidP="00017103">
            <w:pPr>
              <w:tabs>
                <w:tab w:val="left" w:pos="241"/>
                <w:tab w:val="decimal" w:pos="1111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23698A">
              <w:rPr>
                <w:rFonts w:eastAsia="Calibri" w:cstheme="minorHAnsi"/>
                <w:sz w:val="20"/>
                <w:szCs w:val="20"/>
              </w:rPr>
              <w:t>1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 w:rsidR="00017103">
              <w:rPr>
                <w:rFonts w:eastAsia="Calibri" w:cstheme="minorHAnsi"/>
                <w:b/>
                <w:sz w:val="20"/>
                <w:szCs w:val="20"/>
              </w:rPr>
              <w:t>100,0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  <w:tr w:rsidR="00974C78" w14:paraId="5F1B3D8D" w14:textId="77777777" w:rsidTr="00017103">
        <w:tc>
          <w:tcPr>
            <w:tcW w:w="511" w:type="dxa"/>
          </w:tcPr>
          <w:p w14:paraId="19297590" w14:textId="4D09CC00" w:rsidR="00974C78" w:rsidRDefault="00974C78" w:rsidP="00974C78">
            <w:pPr>
              <w:rPr>
                <w:rFonts w:ascii="Book Antiqua" w:eastAsia="Calibri" w:hAnsi="Book Antiqua" w:cs="Times New Roman"/>
                <w:b/>
                <w:sz w:val="20"/>
                <w:szCs w:val="20"/>
              </w:rPr>
            </w:pPr>
            <w:r>
              <w:rPr>
                <w:rFonts w:ascii="Book Antiqua" w:eastAsia="Calibri" w:hAnsi="Book Antiqua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4026" w:type="dxa"/>
            <w:vAlign w:val="center"/>
          </w:tcPr>
          <w:p w14:paraId="668FDC44" w14:textId="6F94FA91" w:rsidR="00974C78" w:rsidRDefault="00E44D39" w:rsidP="00974C78">
            <w:pPr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POLGEN Sp. z o.o. Sp. k.</w:t>
            </w:r>
            <w:r>
              <w:rPr>
                <w:rFonts w:cstheme="minorHAnsi"/>
                <w:sz w:val="20"/>
                <w:szCs w:val="20"/>
                <w:lang w:val="en-US"/>
              </w:rPr>
              <w:br/>
              <w:t>ul. Puszkina 80, 92-516 Łódź</w:t>
            </w:r>
          </w:p>
        </w:tc>
        <w:tc>
          <w:tcPr>
            <w:tcW w:w="1985" w:type="dxa"/>
            <w:vAlign w:val="center"/>
          </w:tcPr>
          <w:p w14:paraId="38021D6E" w14:textId="3FDC8519" w:rsidR="00974C78" w:rsidRDefault="00974C78" w:rsidP="00017103">
            <w:pPr>
              <w:tabs>
                <w:tab w:val="right" w:pos="1456"/>
              </w:tabs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</w:t>
            </w:r>
            <w:r w:rsidR="00017103">
              <w:rPr>
                <w:rFonts w:eastAsia="Calibri" w:cstheme="minorHAnsi"/>
                <w:sz w:val="20"/>
                <w:szCs w:val="20"/>
              </w:rPr>
              <w:t>3</w:t>
            </w:r>
            <w:r>
              <w:rPr>
                <w:rFonts w:eastAsia="Calibri" w:cstheme="minorHAnsi"/>
                <w:sz w:val="20"/>
                <w:szCs w:val="20"/>
              </w:rPr>
              <w:t xml:space="preserve">/ </w:t>
            </w:r>
            <w:r>
              <w:rPr>
                <w:rFonts w:eastAsia="Calibri" w:cstheme="minorHAnsi"/>
                <w:sz w:val="20"/>
                <w:szCs w:val="20"/>
              </w:rPr>
              <w:tab/>
            </w:r>
            <w:r w:rsidR="00017103">
              <w:rPr>
                <w:rFonts w:eastAsia="Calibri" w:cstheme="minorHAnsi"/>
                <w:sz w:val="20"/>
                <w:szCs w:val="20"/>
              </w:rPr>
              <w:t>1 448,17</w:t>
            </w:r>
            <w:r w:rsidRPr="001D510E">
              <w:rPr>
                <w:rFonts w:eastAsia="Calibri" w:cstheme="minorHAnsi"/>
                <w:sz w:val="20"/>
                <w:szCs w:val="20"/>
              </w:rPr>
              <w:t xml:space="preserve"> zł</w:t>
            </w:r>
          </w:p>
        </w:tc>
        <w:tc>
          <w:tcPr>
            <w:tcW w:w="1842" w:type="dxa"/>
            <w:vAlign w:val="center"/>
          </w:tcPr>
          <w:p w14:paraId="442FE10C" w14:textId="6A681DD6" w:rsidR="00974C78" w:rsidRDefault="00974C78" w:rsidP="00017103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 / </w:t>
            </w:r>
            <w:r w:rsidR="00017103">
              <w:rPr>
                <w:rFonts w:eastAsia="Calibri" w:cstheme="minorHAnsi"/>
                <w:sz w:val="20"/>
                <w:szCs w:val="20"/>
              </w:rPr>
              <w:t>14</w:t>
            </w:r>
            <w:r>
              <w:rPr>
                <w:rFonts w:eastAsia="Calibri" w:cstheme="minorHAnsi"/>
                <w:sz w:val="20"/>
                <w:szCs w:val="20"/>
              </w:rPr>
              <w:t xml:space="preserve"> dni</w:t>
            </w:r>
          </w:p>
        </w:tc>
        <w:tc>
          <w:tcPr>
            <w:tcW w:w="1560" w:type="dxa"/>
            <w:vAlign w:val="center"/>
          </w:tcPr>
          <w:p w14:paraId="7BD96C43" w14:textId="00967BB8" w:rsidR="00974C78" w:rsidRDefault="00974C78" w:rsidP="00017103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 xml:space="preserve">Cz. 1/ </w:t>
            </w:r>
            <w:r>
              <w:rPr>
                <w:rFonts w:eastAsia="Calibri" w:cstheme="minorHAnsi"/>
                <w:b/>
                <w:sz w:val="20"/>
                <w:szCs w:val="20"/>
              </w:rPr>
              <w:t>100,0</w:t>
            </w:r>
            <w:r w:rsidRPr="003E4BA3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b/>
                <w:sz w:val="20"/>
                <w:szCs w:val="20"/>
              </w:rPr>
              <w:t>p</w:t>
            </w:r>
            <w:r w:rsidRPr="001D510E">
              <w:rPr>
                <w:rFonts w:eastAsia="Calibri" w:cstheme="minorHAnsi"/>
                <w:b/>
                <w:sz w:val="20"/>
                <w:szCs w:val="20"/>
              </w:rPr>
              <w:t>kt</w:t>
            </w:r>
          </w:p>
        </w:tc>
      </w:tr>
    </w:tbl>
    <w:p w14:paraId="2A985463" w14:textId="77777777" w:rsidR="00B1681B" w:rsidRDefault="00B1681B" w:rsidP="0085451D">
      <w:pPr>
        <w:spacing w:after="120" w:line="24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p w14:paraId="1FACBE60" w14:textId="77777777" w:rsidR="005E326F" w:rsidRPr="00060C94" w:rsidRDefault="005E326F" w:rsidP="005E326F">
      <w:pPr>
        <w:spacing w:after="0" w:line="360" w:lineRule="auto"/>
        <w:rPr>
          <w:rFonts w:ascii="Book Antiqua" w:hAnsi="Book Antiqua"/>
          <w:sz w:val="20"/>
        </w:rPr>
      </w:pPr>
      <w:r w:rsidRPr="00060C94">
        <w:rPr>
          <w:rFonts w:ascii="Book Antiqua" w:hAnsi="Book Antiqua"/>
          <w:sz w:val="20"/>
        </w:rPr>
        <w:t>Ponadto Zamawiający informuje o dokonaniu następujących czynności w postępowaniu:</w:t>
      </w:r>
    </w:p>
    <w:p w14:paraId="41102B09" w14:textId="3DDD3160" w:rsidR="005E326F" w:rsidRDefault="005E326F" w:rsidP="005E326F">
      <w:pPr>
        <w:pStyle w:val="Akapitzlist"/>
        <w:numPr>
          <w:ilvl w:val="0"/>
          <w:numId w:val="36"/>
        </w:numPr>
        <w:spacing w:after="120" w:line="240" w:lineRule="auto"/>
        <w:ind w:hanging="431"/>
        <w:contextualSpacing w:val="0"/>
        <w:jc w:val="both"/>
        <w:rPr>
          <w:rFonts w:ascii="Book Antiqua" w:eastAsia="Calibri" w:hAnsi="Book Antiqua" w:cs="Times New Roman"/>
          <w:sz w:val="20"/>
        </w:rPr>
      </w:pPr>
      <w:r w:rsidRPr="00060C94">
        <w:rPr>
          <w:rFonts w:ascii="Book Antiqua" w:eastAsia="Times New Roman" w:hAnsi="Book Antiqua" w:cs="Book Antiqua"/>
          <w:sz w:val="20"/>
          <w:lang w:eastAsia="pl-PL"/>
        </w:rPr>
        <w:t>Z</w:t>
      </w:r>
      <w:r>
        <w:rPr>
          <w:rFonts w:ascii="Book Antiqua" w:eastAsia="Times New Roman" w:hAnsi="Book Antiqua" w:cs="Book Antiqua"/>
          <w:sz w:val="20"/>
          <w:lang w:eastAsia="pl-PL"/>
        </w:rPr>
        <w:t xml:space="preserve">amawiający odrzucił ofertę </w:t>
      </w:r>
      <w:r w:rsidRPr="00060C94">
        <w:rPr>
          <w:rFonts w:ascii="Book Antiqua" w:eastAsia="Times New Roman" w:hAnsi="Book Antiqua" w:cs="Book Antiqua"/>
          <w:sz w:val="20"/>
          <w:lang w:eastAsia="pl-PL"/>
        </w:rPr>
        <w:t xml:space="preserve">firmy </w:t>
      </w:r>
      <w:r w:rsidR="00017103" w:rsidRPr="00017103">
        <w:rPr>
          <w:rFonts w:ascii="Book Antiqua" w:hAnsi="Book Antiqua" w:cstheme="minorHAnsi"/>
          <w:b/>
          <w:sz w:val="20"/>
          <w:szCs w:val="20"/>
          <w:lang w:val="en-US"/>
        </w:rPr>
        <w:t>Sigma-Aldrich Sp. z o.o.</w:t>
      </w:r>
      <w:r w:rsidR="00017103">
        <w:rPr>
          <w:rFonts w:cstheme="minorHAnsi"/>
          <w:sz w:val="20"/>
          <w:szCs w:val="20"/>
          <w:lang w:val="en-US"/>
        </w:rPr>
        <w:t xml:space="preserve"> </w:t>
      </w:r>
      <w:r w:rsidRPr="00060C94">
        <w:rPr>
          <w:rFonts w:ascii="Book Antiqua" w:eastAsia="Calibri" w:hAnsi="Book Antiqua" w:cs="Times New Roman"/>
          <w:sz w:val="20"/>
        </w:rPr>
        <w:t xml:space="preserve">gdyż wykonawca </w:t>
      </w:r>
      <w:r w:rsidR="00017103">
        <w:rPr>
          <w:rFonts w:ascii="Book Antiqua" w:eastAsia="Calibri" w:hAnsi="Book Antiqua" w:cs="Times New Roman"/>
          <w:sz w:val="20"/>
        </w:rPr>
        <w:t>nie dołączył wymaganych dokumentów do oferty</w:t>
      </w:r>
      <w:r>
        <w:rPr>
          <w:rFonts w:ascii="Book Antiqua" w:eastAsia="Calibri" w:hAnsi="Book Antiqua" w:cs="Times New Roman"/>
          <w:sz w:val="20"/>
        </w:rPr>
        <w:t>.</w:t>
      </w:r>
    </w:p>
    <w:p w14:paraId="69BC0FC8" w14:textId="3C9EC41A" w:rsidR="001F7BD8" w:rsidRDefault="001F7BD8" w:rsidP="005E326F">
      <w:pPr>
        <w:pStyle w:val="Akapitzlist"/>
        <w:numPr>
          <w:ilvl w:val="0"/>
          <w:numId w:val="36"/>
        </w:numPr>
        <w:spacing w:after="120" w:line="240" w:lineRule="auto"/>
        <w:ind w:hanging="431"/>
        <w:contextualSpacing w:val="0"/>
        <w:jc w:val="both"/>
        <w:rPr>
          <w:rFonts w:ascii="Book Antiqua" w:eastAsia="Calibri" w:hAnsi="Book Antiqua" w:cs="Times New Roman"/>
          <w:sz w:val="20"/>
        </w:rPr>
      </w:pPr>
      <w:r w:rsidRPr="00060C94">
        <w:rPr>
          <w:rFonts w:ascii="Book Antiqua" w:eastAsia="Times New Roman" w:hAnsi="Book Antiqua" w:cs="Book Antiqua"/>
          <w:sz w:val="20"/>
          <w:lang w:eastAsia="pl-PL"/>
        </w:rPr>
        <w:t>Z</w:t>
      </w:r>
      <w:r>
        <w:rPr>
          <w:rFonts w:ascii="Book Antiqua" w:eastAsia="Times New Roman" w:hAnsi="Book Antiqua" w:cs="Book Antiqua"/>
          <w:sz w:val="20"/>
          <w:lang w:eastAsia="pl-PL"/>
        </w:rPr>
        <w:t xml:space="preserve">amawiający odrzucił ofertę </w:t>
      </w:r>
      <w:r w:rsidRPr="00060C94">
        <w:rPr>
          <w:rFonts w:ascii="Book Antiqua" w:eastAsia="Times New Roman" w:hAnsi="Book Antiqua" w:cs="Book Antiqua"/>
          <w:sz w:val="20"/>
          <w:lang w:eastAsia="pl-PL"/>
        </w:rPr>
        <w:t xml:space="preserve">firmy </w:t>
      </w:r>
      <w:r w:rsidRPr="001F7BD8">
        <w:rPr>
          <w:rFonts w:ascii="Book Antiqua" w:hAnsi="Book Antiqua" w:cstheme="minorHAnsi"/>
          <w:b/>
          <w:sz w:val="20"/>
          <w:szCs w:val="20"/>
          <w:lang w:val="en-US"/>
        </w:rPr>
        <w:t>CytoGen – Polska Sp. z o.o.</w:t>
      </w:r>
      <w:r>
        <w:rPr>
          <w:rFonts w:cstheme="minorHAnsi"/>
          <w:sz w:val="20"/>
          <w:szCs w:val="20"/>
          <w:lang w:val="en-US"/>
        </w:rPr>
        <w:t xml:space="preserve"> </w:t>
      </w:r>
      <w:r w:rsidRPr="00060C94">
        <w:rPr>
          <w:rFonts w:ascii="Book Antiqua" w:eastAsia="Calibri" w:hAnsi="Book Antiqua" w:cs="Times New Roman"/>
          <w:sz w:val="20"/>
        </w:rPr>
        <w:t xml:space="preserve">gdyż wykonawca </w:t>
      </w:r>
      <w:r>
        <w:rPr>
          <w:rFonts w:ascii="Book Antiqua" w:eastAsia="Calibri" w:hAnsi="Book Antiqua" w:cs="Times New Roman"/>
          <w:sz w:val="20"/>
        </w:rPr>
        <w:t>źle wypełnił Formularz O</w:t>
      </w:r>
      <w:bookmarkStart w:id="0" w:name="_GoBack"/>
      <w:bookmarkEnd w:id="0"/>
      <w:r>
        <w:rPr>
          <w:rFonts w:ascii="Book Antiqua" w:eastAsia="Calibri" w:hAnsi="Book Antiqua" w:cs="Times New Roman"/>
          <w:sz w:val="20"/>
        </w:rPr>
        <w:t>fertowy.</w:t>
      </w:r>
    </w:p>
    <w:p w14:paraId="3533F218" w14:textId="18FD6838" w:rsidR="00E93068" w:rsidRDefault="00E93068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4C93E67D" w14:textId="60FE2173" w:rsidR="005E326F" w:rsidRDefault="005E326F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10562307" w14:textId="77777777" w:rsidR="005E326F" w:rsidRDefault="005E326F" w:rsidP="00671D08">
      <w:pPr>
        <w:spacing w:after="0" w:line="360" w:lineRule="auto"/>
        <w:jc w:val="right"/>
        <w:rPr>
          <w:rFonts w:ascii="Book Antiqua" w:eastAsia="Calibri" w:hAnsi="Book Antiqua" w:cs="Times New Roman"/>
          <w:sz w:val="20"/>
          <w:szCs w:val="20"/>
          <w:lang w:eastAsia="pl-PL"/>
        </w:rPr>
      </w:pPr>
    </w:p>
    <w:p w14:paraId="12375B3F" w14:textId="77777777" w:rsidR="005E326F" w:rsidRDefault="005E326F" w:rsidP="005E326F">
      <w:pPr>
        <w:spacing w:after="0" w:line="360" w:lineRule="auto"/>
        <w:jc w:val="right"/>
        <w:rPr>
          <w:rFonts w:ascii="Century Gothic" w:hAnsi="Century Gothic"/>
          <w:szCs w:val="20"/>
        </w:rPr>
      </w:pPr>
      <w:r w:rsidRPr="00C83CBF">
        <w:rPr>
          <w:rFonts w:ascii="Century Gothic" w:hAnsi="Century Gothic"/>
          <w:szCs w:val="20"/>
        </w:rPr>
        <w:t xml:space="preserve">Kanclerz UKW </w:t>
      </w:r>
    </w:p>
    <w:p w14:paraId="70B4384E" w14:textId="77777777" w:rsidR="005E326F" w:rsidRDefault="005E326F" w:rsidP="005E326F">
      <w:pPr>
        <w:spacing w:after="0" w:line="360" w:lineRule="auto"/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C83CBF">
        <w:rPr>
          <w:rFonts w:ascii="Century Gothic" w:hAnsi="Century Gothic"/>
          <w:szCs w:val="20"/>
        </w:rPr>
        <w:t>mgr Renata Malak</w:t>
      </w:r>
    </w:p>
    <w:p w14:paraId="3435F6EE" w14:textId="679675F0" w:rsidR="00313E4E" w:rsidRDefault="00313E4E" w:rsidP="005E326F">
      <w:pPr>
        <w:tabs>
          <w:tab w:val="left" w:pos="0"/>
        </w:tabs>
        <w:jc w:val="right"/>
        <w:rPr>
          <w:rFonts w:ascii="Book Antiqua" w:eastAsia="Times New Roman" w:hAnsi="Book Antiqua" w:cs="Book Antiqua"/>
          <w:sz w:val="20"/>
          <w:szCs w:val="20"/>
          <w:lang w:eastAsia="pl-PL"/>
        </w:rPr>
      </w:pPr>
    </w:p>
    <w:sectPr w:rsidR="00313E4E" w:rsidSect="004110FD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C828D" w14:textId="77777777" w:rsidR="00DC6217" w:rsidRDefault="00DC6217" w:rsidP="00A65945">
      <w:pPr>
        <w:spacing w:after="0" w:line="240" w:lineRule="auto"/>
      </w:pPr>
      <w:r>
        <w:separator/>
      </w:r>
    </w:p>
  </w:endnote>
  <w:endnote w:type="continuationSeparator" w:id="0">
    <w:p w14:paraId="31E24DE6" w14:textId="77777777" w:rsidR="00DC6217" w:rsidRDefault="00DC6217" w:rsidP="00A6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64BAF" w14:textId="77777777" w:rsidR="00DC6217" w:rsidRDefault="00DC6217" w:rsidP="00A65945">
      <w:pPr>
        <w:spacing w:after="0" w:line="240" w:lineRule="auto"/>
      </w:pPr>
      <w:r>
        <w:separator/>
      </w:r>
    </w:p>
  </w:footnote>
  <w:footnote w:type="continuationSeparator" w:id="0">
    <w:p w14:paraId="761218AC" w14:textId="77777777" w:rsidR="00DC6217" w:rsidRDefault="00DC6217" w:rsidP="00A659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546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536A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7014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B48C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8575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217C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653A8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72DA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F91AD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AE3F0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6122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EC139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601EB"/>
    <w:multiLevelType w:val="hybridMultilevel"/>
    <w:tmpl w:val="957EAF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D302A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346F42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DC43E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1C76F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99029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A34C2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24D78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D037C8"/>
    <w:multiLevelType w:val="hybridMultilevel"/>
    <w:tmpl w:val="6DB07F82"/>
    <w:lvl w:ilvl="0" w:tplc="3B1E73E4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337F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02740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5F6203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CD416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313F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BA63EA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8E768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3B6A1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D63E59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7778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B1736E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136C6F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1232C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555076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D8624D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85159B"/>
    <w:multiLevelType w:val="hybridMultilevel"/>
    <w:tmpl w:val="161CB118"/>
    <w:lvl w:ilvl="0" w:tplc="1FEE76C6">
      <w:start w:val="1"/>
      <w:numFmt w:val="decimal"/>
      <w:lvlText w:val="%1)"/>
      <w:lvlJc w:val="left"/>
      <w:pPr>
        <w:ind w:left="431" w:hanging="430"/>
      </w:pPr>
      <w:rPr>
        <w:rFonts w:eastAsia="Times New Roman" w:cs="Book Antiqua"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7" w15:restartNumberingAfterBreak="0">
    <w:nsid w:val="6BDC2045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0113A2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002DDB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5B1134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AF0747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17ED1"/>
    <w:multiLevelType w:val="hybridMultilevel"/>
    <w:tmpl w:val="AAC0102C"/>
    <w:lvl w:ilvl="0" w:tplc="B6D0D2A8">
      <w:start w:val="1"/>
      <w:numFmt w:val="decimal"/>
      <w:lvlText w:val="%1."/>
      <w:lvlJc w:val="left"/>
      <w:pPr>
        <w:tabs>
          <w:tab w:val="num" w:pos="1932"/>
        </w:tabs>
        <w:ind w:left="1932" w:hanging="360"/>
      </w:pPr>
      <w:rPr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9"/>
  </w:num>
  <w:num w:numId="5">
    <w:abstractNumId w:val="41"/>
  </w:num>
  <w:num w:numId="6">
    <w:abstractNumId w:val="11"/>
  </w:num>
  <w:num w:numId="7">
    <w:abstractNumId w:val="35"/>
  </w:num>
  <w:num w:numId="8">
    <w:abstractNumId w:val="18"/>
  </w:num>
  <w:num w:numId="9">
    <w:abstractNumId w:val="16"/>
  </w:num>
  <w:num w:numId="10">
    <w:abstractNumId w:val="33"/>
  </w:num>
  <w:num w:numId="11">
    <w:abstractNumId w:val="25"/>
  </w:num>
  <w:num w:numId="12">
    <w:abstractNumId w:val="13"/>
  </w:num>
  <w:num w:numId="13">
    <w:abstractNumId w:val="2"/>
  </w:num>
  <w:num w:numId="14">
    <w:abstractNumId w:val="21"/>
  </w:num>
  <w:num w:numId="15">
    <w:abstractNumId w:val="24"/>
  </w:num>
  <w:num w:numId="16">
    <w:abstractNumId w:val="19"/>
  </w:num>
  <w:num w:numId="17">
    <w:abstractNumId w:val="1"/>
  </w:num>
  <w:num w:numId="18">
    <w:abstractNumId w:val="31"/>
  </w:num>
  <w:num w:numId="19">
    <w:abstractNumId w:val="39"/>
  </w:num>
  <w:num w:numId="20">
    <w:abstractNumId w:val="40"/>
  </w:num>
  <w:num w:numId="21">
    <w:abstractNumId w:val="0"/>
  </w:num>
  <w:num w:numId="22">
    <w:abstractNumId w:val="30"/>
  </w:num>
  <w:num w:numId="23">
    <w:abstractNumId w:val="3"/>
  </w:num>
  <w:num w:numId="24">
    <w:abstractNumId w:val="37"/>
  </w:num>
  <w:num w:numId="25">
    <w:abstractNumId w:val="10"/>
  </w:num>
  <w:num w:numId="26">
    <w:abstractNumId w:val="8"/>
  </w:num>
  <w:num w:numId="27">
    <w:abstractNumId w:val="26"/>
  </w:num>
  <w:num w:numId="28">
    <w:abstractNumId w:val="4"/>
  </w:num>
  <w:num w:numId="29">
    <w:abstractNumId w:val="17"/>
  </w:num>
  <w:num w:numId="30">
    <w:abstractNumId w:val="7"/>
  </w:num>
  <w:num w:numId="31">
    <w:abstractNumId w:val="12"/>
  </w:num>
  <w:num w:numId="32">
    <w:abstractNumId w:val="23"/>
  </w:num>
  <w:num w:numId="33">
    <w:abstractNumId w:val="14"/>
  </w:num>
  <w:num w:numId="34">
    <w:abstractNumId w:val="42"/>
  </w:num>
  <w:num w:numId="35">
    <w:abstractNumId w:val="34"/>
  </w:num>
  <w:num w:numId="36">
    <w:abstractNumId w:val="36"/>
  </w:num>
  <w:num w:numId="37">
    <w:abstractNumId w:val="32"/>
  </w:num>
  <w:num w:numId="38">
    <w:abstractNumId w:val="28"/>
  </w:num>
  <w:num w:numId="39">
    <w:abstractNumId w:val="6"/>
  </w:num>
  <w:num w:numId="40">
    <w:abstractNumId w:val="9"/>
  </w:num>
  <w:num w:numId="41">
    <w:abstractNumId w:val="15"/>
  </w:num>
  <w:num w:numId="42">
    <w:abstractNumId w:val="27"/>
  </w:num>
  <w:num w:numId="43">
    <w:abstractNumId w:val="22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1DB"/>
    <w:rsid w:val="00002A81"/>
    <w:rsid w:val="00017103"/>
    <w:rsid w:val="0001742B"/>
    <w:rsid w:val="00020808"/>
    <w:rsid w:val="00034CBE"/>
    <w:rsid w:val="000471D3"/>
    <w:rsid w:val="000521D5"/>
    <w:rsid w:val="0006462F"/>
    <w:rsid w:val="00071FE4"/>
    <w:rsid w:val="0007340B"/>
    <w:rsid w:val="00075951"/>
    <w:rsid w:val="00077B3C"/>
    <w:rsid w:val="00080BCB"/>
    <w:rsid w:val="000933C7"/>
    <w:rsid w:val="000A7FDE"/>
    <w:rsid w:val="000B3CD0"/>
    <w:rsid w:val="000D5EBF"/>
    <w:rsid w:val="000F423B"/>
    <w:rsid w:val="000F5A47"/>
    <w:rsid w:val="00104E03"/>
    <w:rsid w:val="00107CD3"/>
    <w:rsid w:val="00123B08"/>
    <w:rsid w:val="00135FF7"/>
    <w:rsid w:val="00140908"/>
    <w:rsid w:val="0014516F"/>
    <w:rsid w:val="00145AB1"/>
    <w:rsid w:val="00161F38"/>
    <w:rsid w:val="00164FB6"/>
    <w:rsid w:val="00171111"/>
    <w:rsid w:val="001A08DB"/>
    <w:rsid w:val="001A0B30"/>
    <w:rsid w:val="001B3D9C"/>
    <w:rsid w:val="001C5424"/>
    <w:rsid w:val="001C652B"/>
    <w:rsid w:val="001C6E27"/>
    <w:rsid w:val="001D50B6"/>
    <w:rsid w:val="001E0DE4"/>
    <w:rsid w:val="001E7130"/>
    <w:rsid w:val="001F6443"/>
    <w:rsid w:val="001F7BD8"/>
    <w:rsid w:val="002008A9"/>
    <w:rsid w:val="002328C8"/>
    <w:rsid w:val="0023698A"/>
    <w:rsid w:val="0024170B"/>
    <w:rsid w:val="00244F1F"/>
    <w:rsid w:val="00254E99"/>
    <w:rsid w:val="002604D4"/>
    <w:rsid w:val="002628DD"/>
    <w:rsid w:val="00274A8B"/>
    <w:rsid w:val="002858FE"/>
    <w:rsid w:val="002A5BBF"/>
    <w:rsid w:val="002A683E"/>
    <w:rsid w:val="002B3FAD"/>
    <w:rsid w:val="002B64B1"/>
    <w:rsid w:val="002C1434"/>
    <w:rsid w:val="002C62A6"/>
    <w:rsid w:val="002F5A22"/>
    <w:rsid w:val="00313E4E"/>
    <w:rsid w:val="0033037B"/>
    <w:rsid w:val="00332291"/>
    <w:rsid w:val="0033263D"/>
    <w:rsid w:val="00332F27"/>
    <w:rsid w:val="00362D35"/>
    <w:rsid w:val="00381DA4"/>
    <w:rsid w:val="0038756F"/>
    <w:rsid w:val="00391F95"/>
    <w:rsid w:val="003929A0"/>
    <w:rsid w:val="003A0E9B"/>
    <w:rsid w:val="003B0C09"/>
    <w:rsid w:val="003B1818"/>
    <w:rsid w:val="003D4B52"/>
    <w:rsid w:val="003E1CA4"/>
    <w:rsid w:val="003E4BA3"/>
    <w:rsid w:val="003E5AC9"/>
    <w:rsid w:val="003F7D3B"/>
    <w:rsid w:val="00403BDB"/>
    <w:rsid w:val="004110FD"/>
    <w:rsid w:val="004153AC"/>
    <w:rsid w:val="004161D9"/>
    <w:rsid w:val="00425753"/>
    <w:rsid w:val="0043515A"/>
    <w:rsid w:val="004400C9"/>
    <w:rsid w:val="004471CA"/>
    <w:rsid w:val="00447DAE"/>
    <w:rsid w:val="00492E8A"/>
    <w:rsid w:val="004B0F68"/>
    <w:rsid w:val="004C7241"/>
    <w:rsid w:val="004F11DB"/>
    <w:rsid w:val="004F3112"/>
    <w:rsid w:val="00511973"/>
    <w:rsid w:val="00523999"/>
    <w:rsid w:val="0052495E"/>
    <w:rsid w:val="005256D1"/>
    <w:rsid w:val="00526854"/>
    <w:rsid w:val="00530E4E"/>
    <w:rsid w:val="00540BEB"/>
    <w:rsid w:val="0054505A"/>
    <w:rsid w:val="00553631"/>
    <w:rsid w:val="00553732"/>
    <w:rsid w:val="00553932"/>
    <w:rsid w:val="005553D2"/>
    <w:rsid w:val="00566384"/>
    <w:rsid w:val="005934CB"/>
    <w:rsid w:val="005C45A3"/>
    <w:rsid w:val="005E0740"/>
    <w:rsid w:val="005E2EE2"/>
    <w:rsid w:val="005E326F"/>
    <w:rsid w:val="005F3DC5"/>
    <w:rsid w:val="005F3DFF"/>
    <w:rsid w:val="00622BEA"/>
    <w:rsid w:val="00671D08"/>
    <w:rsid w:val="00672670"/>
    <w:rsid w:val="00693630"/>
    <w:rsid w:val="00696EB3"/>
    <w:rsid w:val="006A0016"/>
    <w:rsid w:val="006C008F"/>
    <w:rsid w:val="006D3710"/>
    <w:rsid w:val="006D61FA"/>
    <w:rsid w:val="006E62C7"/>
    <w:rsid w:val="006E64EA"/>
    <w:rsid w:val="006F289D"/>
    <w:rsid w:val="006F39D2"/>
    <w:rsid w:val="0072591A"/>
    <w:rsid w:val="00726EA3"/>
    <w:rsid w:val="00732685"/>
    <w:rsid w:val="00753958"/>
    <w:rsid w:val="00790246"/>
    <w:rsid w:val="00791B43"/>
    <w:rsid w:val="007939B8"/>
    <w:rsid w:val="007966C2"/>
    <w:rsid w:val="007A3038"/>
    <w:rsid w:val="007A6F76"/>
    <w:rsid w:val="007B1D17"/>
    <w:rsid w:val="007D111A"/>
    <w:rsid w:val="007E22E8"/>
    <w:rsid w:val="007F28F8"/>
    <w:rsid w:val="007F6186"/>
    <w:rsid w:val="00825077"/>
    <w:rsid w:val="00847CDA"/>
    <w:rsid w:val="0085451D"/>
    <w:rsid w:val="00857A0B"/>
    <w:rsid w:val="008652FA"/>
    <w:rsid w:val="00866A12"/>
    <w:rsid w:val="00881E27"/>
    <w:rsid w:val="00884E88"/>
    <w:rsid w:val="0089200F"/>
    <w:rsid w:val="0089574F"/>
    <w:rsid w:val="008B0F18"/>
    <w:rsid w:val="008B6AF2"/>
    <w:rsid w:val="008C2C32"/>
    <w:rsid w:val="008C7D01"/>
    <w:rsid w:val="008D37C8"/>
    <w:rsid w:val="008E465B"/>
    <w:rsid w:val="008F2FD1"/>
    <w:rsid w:val="008F5892"/>
    <w:rsid w:val="00900D0F"/>
    <w:rsid w:val="00940362"/>
    <w:rsid w:val="009423AF"/>
    <w:rsid w:val="00944C45"/>
    <w:rsid w:val="009647B1"/>
    <w:rsid w:val="0097140D"/>
    <w:rsid w:val="00974C78"/>
    <w:rsid w:val="00977EDC"/>
    <w:rsid w:val="009802D0"/>
    <w:rsid w:val="009861EA"/>
    <w:rsid w:val="009919FF"/>
    <w:rsid w:val="00997384"/>
    <w:rsid w:val="009A6172"/>
    <w:rsid w:val="009A78EC"/>
    <w:rsid w:val="009C021E"/>
    <w:rsid w:val="009D75D4"/>
    <w:rsid w:val="009E2218"/>
    <w:rsid w:val="009E29EA"/>
    <w:rsid w:val="009E3BE1"/>
    <w:rsid w:val="009E7F72"/>
    <w:rsid w:val="00A113AA"/>
    <w:rsid w:val="00A14649"/>
    <w:rsid w:val="00A20394"/>
    <w:rsid w:val="00A21E10"/>
    <w:rsid w:val="00A32796"/>
    <w:rsid w:val="00A403C7"/>
    <w:rsid w:val="00A434CE"/>
    <w:rsid w:val="00A65945"/>
    <w:rsid w:val="00A67D2E"/>
    <w:rsid w:val="00A707D5"/>
    <w:rsid w:val="00A745BD"/>
    <w:rsid w:val="00A750E9"/>
    <w:rsid w:val="00A86568"/>
    <w:rsid w:val="00A95BCD"/>
    <w:rsid w:val="00AB6C53"/>
    <w:rsid w:val="00AC0666"/>
    <w:rsid w:val="00AD15A2"/>
    <w:rsid w:val="00AD30D7"/>
    <w:rsid w:val="00AD4826"/>
    <w:rsid w:val="00B006DE"/>
    <w:rsid w:val="00B04450"/>
    <w:rsid w:val="00B15A00"/>
    <w:rsid w:val="00B1681B"/>
    <w:rsid w:val="00B34709"/>
    <w:rsid w:val="00B6618E"/>
    <w:rsid w:val="00B743A3"/>
    <w:rsid w:val="00B814D9"/>
    <w:rsid w:val="00B8498C"/>
    <w:rsid w:val="00B95451"/>
    <w:rsid w:val="00BA459F"/>
    <w:rsid w:val="00BA4870"/>
    <w:rsid w:val="00BA531F"/>
    <w:rsid w:val="00BA5EAE"/>
    <w:rsid w:val="00BB2373"/>
    <w:rsid w:val="00BC1048"/>
    <w:rsid w:val="00BC253B"/>
    <w:rsid w:val="00BD48C5"/>
    <w:rsid w:val="00BE032D"/>
    <w:rsid w:val="00C079B3"/>
    <w:rsid w:val="00C168C3"/>
    <w:rsid w:val="00C33924"/>
    <w:rsid w:val="00C33C8F"/>
    <w:rsid w:val="00C37B72"/>
    <w:rsid w:val="00C61C18"/>
    <w:rsid w:val="00C717CB"/>
    <w:rsid w:val="00C72B50"/>
    <w:rsid w:val="00C83F08"/>
    <w:rsid w:val="00CA1F13"/>
    <w:rsid w:val="00CA4BE8"/>
    <w:rsid w:val="00CD3DEF"/>
    <w:rsid w:val="00CE3CFB"/>
    <w:rsid w:val="00D0081E"/>
    <w:rsid w:val="00D32B2E"/>
    <w:rsid w:val="00D40D8D"/>
    <w:rsid w:val="00D47F96"/>
    <w:rsid w:val="00D520B4"/>
    <w:rsid w:val="00D53A41"/>
    <w:rsid w:val="00D65DAA"/>
    <w:rsid w:val="00D71838"/>
    <w:rsid w:val="00D73073"/>
    <w:rsid w:val="00D809D0"/>
    <w:rsid w:val="00D83563"/>
    <w:rsid w:val="00D94F37"/>
    <w:rsid w:val="00DB0DC1"/>
    <w:rsid w:val="00DB3015"/>
    <w:rsid w:val="00DC2A92"/>
    <w:rsid w:val="00DC6217"/>
    <w:rsid w:val="00DD0550"/>
    <w:rsid w:val="00DD76D0"/>
    <w:rsid w:val="00DE77C1"/>
    <w:rsid w:val="00DF471D"/>
    <w:rsid w:val="00E31BAF"/>
    <w:rsid w:val="00E44D39"/>
    <w:rsid w:val="00E534B9"/>
    <w:rsid w:val="00E67DD1"/>
    <w:rsid w:val="00E84EDD"/>
    <w:rsid w:val="00E93068"/>
    <w:rsid w:val="00E953A9"/>
    <w:rsid w:val="00EA6AA7"/>
    <w:rsid w:val="00EB27C9"/>
    <w:rsid w:val="00EB57CC"/>
    <w:rsid w:val="00EC2E1B"/>
    <w:rsid w:val="00ED1B61"/>
    <w:rsid w:val="00ED5AD4"/>
    <w:rsid w:val="00ED687A"/>
    <w:rsid w:val="00EF37FF"/>
    <w:rsid w:val="00EF3D46"/>
    <w:rsid w:val="00EF504B"/>
    <w:rsid w:val="00F00282"/>
    <w:rsid w:val="00F335C3"/>
    <w:rsid w:val="00F37020"/>
    <w:rsid w:val="00F41528"/>
    <w:rsid w:val="00F41EBF"/>
    <w:rsid w:val="00F74F36"/>
    <w:rsid w:val="00F76D5E"/>
    <w:rsid w:val="00F84B9D"/>
    <w:rsid w:val="00F853AE"/>
    <w:rsid w:val="00F900AC"/>
    <w:rsid w:val="00F91309"/>
    <w:rsid w:val="00F91F37"/>
    <w:rsid w:val="00FA5C81"/>
    <w:rsid w:val="00FC655C"/>
    <w:rsid w:val="00FD0F5E"/>
    <w:rsid w:val="00FD53DB"/>
    <w:rsid w:val="00FD6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4B20E9"/>
  <w15:docId w15:val="{71341AB6-7599-4678-9752-21544ED65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1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F11D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F11DB"/>
    <w:pPr>
      <w:ind w:left="720"/>
      <w:contextualSpacing/>
    </w:pPr>
  </w:style>
  <w:style w:type="table" w:styleId="Tabela-Siatka">
    <w:name w:val="Table Grid"/>
    <w:basedOn w:val="Standardowy"/>
    <w:uiPriority w:val="59"/>
    <w:rsid w:val="004F11D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B6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6AF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945"/>
  </w:style>
  <w:style w:type="paragraph" w:styleId="Stopka">
    <w:name w:val="footer"/>
    <w:basedOn w:val="Normalny"/>
    <w:link w:val="StopkaZnak"/>
    <w:uiPriority w:val="99"/>
    <w:unhideWhenUsed/>
    <w:rsid w:val="00A65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945"/>
  </w:style>
  <w:style w:type="paragraph" w:styleId="NormalnyWeb">
    <w:name w:val="Normal (Web)"/>
    <w:basedOn w:val="Normalny"/>
    <w:uiPriority w:val="99"/>
    <w:semiHidden/>
    <w:unhideWhenUsed/>
    <w:rsid w:val="00232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328C8"/>
    <w:rPr>
      <w:b/>
      <w:bCs/>
    </w:rPr>
  </w:style>
  <w:style w:type="paragraph" w:styleId="Tekstpodstawowywcity">
    <w:name w:val="Body Text Indent"/>
    <w:aliases w:val=" Znak,Znak"/>
    <w:basedOn w:val="Normalny"/>
    <w:link w:val="TekstpodstawowywcityZnak"/>
    <w:rsid w:val="00AD4826"/>
    <w:pPr>
      <w:spacing w:after="0" w:line="360" w:lineRule="auto"/>
      <w:ind w:firstLine="709"/>
    </w:pPr>
    <w:rPr>
      <w:rFonts w:ascii="Times New Roman" w:eastAsia="Calibri" w:hAnsi="Times New Roman" w:cs="Times New Roman"/>
      <w:sz w:val="28"/>
      <w:szCs w:val="20"/>
      <w:lang w:eastAsia="pl-PL"/>
    </w:rPr>
  </w:style>
  <w:style w:type="character" w:customStyle="1" w:styleId="TekstpodstawowywcityZnak">
    <w:name w:val="Tekst podstawowy wcięty Znak"/>
    <w:aliases w:val=" Znak Znak,Znak Znak"/>
    <w:basedOn w:val="Domylnaczcionkaakapitu"/>
    <w:link w:val="Tekstpodstawowywcity"/>
    <w:rsid w:val="00AD4826"/>
    <w:rPr>
      <w:rFonts w:ascii="Times New Roman" w:eastAsia="Calibri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9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kw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D45A-B39A-4FBD-A070-11814131E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578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Użytkownik systemu Windows</cp:lastModifiedBy>
  <cp:revision>8</cp:revision>
  <cp:lastPrinted>2020-09-15T07:02:00Z</cp:lastPrinted>
  <dcterms:created xsi:type="dcterms:W3CDTF">2020-09-14T11:59:00Z</dcterms:created>
  <dcterms:modified xsi:type="dcterms:W3CDTF">2020-09-15T07:21:00Z</dcterms:modified>
</cp:coreProperties>
</file>