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10" w:rsidRPr="00945DBC" w:rsidRDefault="00CB0E10" w:rsidP="00CB0E10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</w:t>
      </w:r>
      <w:r>
        <w:rPr>
          <w:rFonts w:ascii="Cambria" w:hAnsi="Cambria"/>
          <w:b w:val="0"/>
          <w:bCs/>
          <w:sz w:val="20"/>
        </w:rPr>
        <w:t xml:space="preserve">   </w:t>
      </w:r>
      <w:r w:rsidRPr="00945DBC">
        <w:rPr>
          <w:rFonts w:ascii="Cambria" w:hAnsi="Cambria"/>
          <w:b w:val="0"/>
          <w:bCs/>
          <w:sz w:val="20"/>
        </w:rPr>
        <w:t xml:space="preserve">Załącznik </w:t>
      </w:r>
      <w:r>
        <w:rPr>
          <w:rFonts w:ascii="Cambria" w:hAnsi="Cambria"/>
          <w:b w:val="0"/>
          <w:bCs/>
          <w:sz w:val="20"/>
        </w:rPr>
        <w:t>nr 2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CB0E10" w:rsidRPr="00945DBC" w:rsidRDefault="00CB0E10" w:rsidP="00CB0E10">
      <w:pPr>
        <w:pStyle w:val="Tekstpodstawowy"/>
        <w:rPr>
          <w:rFonts w:ascii="Cambria" w:hAnsi="Cambria"/>
          <w:sz w:val="10"/>
        </w:rPr>
      </w:pPr>
    </w:p>
    <w:p w:rsidR="00CB0E10" w:rsidRPr="004E3929" w:rsidRDefault="00CB0E10" w:rsidP="00CB0E10">
      <w:pPr>
        <w:pStyle w:val="Tekstpodstawowy"/>
        <w:ind w:left="0" w:firstLine="0"/>
        <w:rPr>
          <w:rFonts w:ascii="Cambria" w:hAnsi="Cambria"/>
          <w:b w:val="0"/>
          <w:bCs/>
          <w:sz w:val="10"/>
        </w:rPr>
      </w:pPr>
    </w:p>
    <w:p w:rsidR="00CB0E10" w:rsidRPr="004E3929" w:rsidRDefault="00CB0E10" w:rsidP="00CB0E10">
      <w:pPr>
        <w:pStyle w:val="Tekstpodstawowy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 xml:space="preserve">Wykonawca: </w:t>
      </w:r>
    </w:p>
    <w:p w:rsidR="00CB0E10" w:rsidRPr="004E3929" w:rsidRDefault="00CB0E10" w:rsidP="00CB0E10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CB0E10" w:rsidRPr="004E3929" w:rsidRDefault="00CB0E10" w:rsidP="00CB0E10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CB0E10" w:rsidRPr="004E3929" w:rsidRDefault="00CB0E10" w:rsidP="00CB0E10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CB0E10" w:rsidRPr="004E3929" w:rsidRDefault="00CB0E10" w:rsidP="00CB0E10">
      <w:pPr>
        <w:pStyle w:val="Tekstpodstawowy"/>
        <w:rPr>
          <w:rFonts w:ascii="Cambria" w:hAnsi="Cambria"/>
          <w:sz w:val="12"/>
        </w:rPr>
      </w:pPr>
    </w:p>
    <w:p w:rsidR="00CB0E10" w:rsidRPr="004E3929" w:rsidRDefault="00CB0E10" w:rsidP="00CB0E10">
      <w:pPr>
        <w:pStyle w:val="Tekstpodstawowy"/>
        <w:rPr>
          <w:rFonts w:ascii="Cambria" w:hAnsi="Cambria"/>
          <w:sz w:val="6"/>
        </w:rPr>
      </w:pPr>
    </w:p>
    <w:p w:rsidR="00CB0E10" w:rsidRPr="004E3929" w:rsidRDefault="00CB0E10" w:rsidP="00CB0E1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CB0E10" w:rsidRPr="004E3929" w:rsidRDefault="00CB0E10" w:rsidP="00CB0E1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CB0E10" w:rsidRPr="004E3929" w:rsidRDefault="00CB0E10" w:rsidP="00CB0E1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CB0E10" w:rsidRPr="004E3929" w:rsidRDefault="00CB0E10" w:rsidP="00CB0E10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CB0E10" w:rsidRPr="008F3529" w:rsidRDefault="00CB0E10" w:rsidP="00CB0E10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hd w:val="clear" w:color="auto" w:fill="E6E6E6"/>
        </w:rPr>
      </w:pPr>
      <w:r w:rsidRPr="008F3529">
        <w:rPr>
          <w:rFonts w:ascii="Cambria" w:hAnsi="Cambria"/>
          <w:b w:val="0"/>
          <w:bCs/>
          <w:iCs/>
          <w:color w:val="000000" w:themeColor="text1"/>
          <w:shd w:val="clear" w:color="auto" w:fill="E6E6E6"/>
        </w:rPr>
        <w:t>OŚWIADCZENIE</w:t>
      </w:r>
      <w:r w:rsidRPr="008F3529">
        <w:rPr>
          <w:rFonts w:ascii="Cambria" w:hAnsi="Cambria"/>
          <w:b w:val="0"/>
          <w:bCs/>
          <w:color w:val="000000" w:themeColor="text1"/>
          <w:shd w:val="clear" w:color="auto" w:fill="E6E6E6"/>
        </w:rPr>
        <w:t xml:space="preserve"> WYKONAWCY </w:t>
      </w:r>
    </w:p>
    <w:p w:rsidR="00CB0E10" w:rsidRPr="008F3529" w:rsidRDefault="00CB0E10" w:rsidP="00CB0E10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z w:val="8"/>
          <w:shd w:val="clear" w:color="auto" w:fill="E6E6E6"/>
        </w:rPr>
      </w:pPr>
    </w:p>
    <w:p w:rsidR="00CB0E10" w:rsidRPr="008F3529" w:rsidRDefault="00CB0E10" w:rsidP="00CB0E10">
      <w:pPr>
        <w:jc w:val="center"/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</w:pPr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Pzp</w:t>
      </w:r>
      <w:proofErr w:type="spellEnd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),</w:t>
      </w:r>
    </w:p>
    <w:p w:rsidR="00CB0E10" w:rsidRPr="004E3929" w:rsidRDefault="00CB0E10" w:rsidP="00CB0E1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CB0E10" w:rsidRPr="004E3929" w:rsidRDefault="00CB0E10" w:rsidP="00CB0E1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CB0E10" w:rsidRPr="004E3929" w:rsidRDefault="00CB0E10" w:rsidP="00CB0E10">
      <w:pPr>
        <w:spacing w:line="360" w:lineRule="auto"/>
        <w:rPr>
          <w:rFonts w:ascii="Cambria" w:hAnsi="Cambria" w:cs="Arial"/>
          <w:sz w:val="6"/>
          <w:szCs w:val="21"/>
        </w:rPr>
      </w:pPr>
    </w:p>
    <w:p w:rsidR="00CB0E10" w:rsidRPr="00D60BAD" w:rsidRDefault="00CB0E10" w:rsidP="00CB0E10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pn. „</w:t>
      </w:r>
      <w:r>
        <w:rPr>
          <w:rFonts w:asciiTheme="majorHAnsi" w:hAnsiTheme="majorHAnsi" w:cstheme="majorHAnsi"/>
          <w:b/>
          <w:bCs/>
          <w:sz w:val="20"/>
          <w:szCs w:val="20"/>
        </w:rPr>
        <w:t>Transport odpadów z punktu zbierania usytuowanego na składowisku odpadów „Słabomierz- Krzyżówka” do Instalacji Komunalnej</w:t>
      </w:r>
      <w:r w:rsidRPr="00D60BAD">
        <w:rPr>
          <w:rFonts w:asciiTheme="majorHAnsi" w:hAnsiTheme="majorHAnsi" w:cstheme="majorHAnsi"/>
          <w:b/>
          <w:sz w:val="20"/>
          <w:szCs w:val="20"/>
        </w:rPr>
        <w:t>”</w:t>
      </w:r>
      <w:r w:rsidRPr="00D60BAD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>(nazwa postępowania),</w:t>
      </w:r>
      <w:r w:rsidRPr="00D60BAD">
        <w:rPr>
          <w:rFonts w:asciiTheme="majorHAnsi" w:hAnsiTheme="majorHAnsi" w:cstheme="majorHAnsi"/>
          <w:sz w:val="20"/>
          <w:szCs w:val="20"/>
        </w:rPr>
        <w:t xml:space="preserve"> 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 w:rsidRPr="00D60BAD">
        <w:rPr>
          <w:rFonts w:asciiTheme="majorHAnsi" w:hAnsiTheme="majorHAnsi" w:cstheme="majorHAnsi"/>
          <w:sz w:val="20"/>
          <w:szCs w:val="20"/>
        </w:rPr>
        <w:t xml:space="preserve"> oświadc</w:t>
      </w:r>
      <w:r>
        <w:rPr>
          <w:rFonts w:asciiTheme="majorHAnsi" w:hAnsiTheme="majorHAnsi" w:cstheme="majorHAnsi"/>
          <w:sz w:val="20"/>
          <w:szCs w:val="20"/>
        </w:rPr>
        <w:t>zam, co następuje:</w:t>
      </w:r>
    </w:p>
    <w:p w:rsidR="00CB0E10" w:rsidRPr="005A1FB1" w:rsidRDefault="00CB0E10" w:rsidP="00CB0E10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CB0E10" w:rsidRPr="00D60BAD" w:rsidRDefault="00CB0E10" w:rsidP="00CB0E10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CB0E10" w:rsidRPr="00D60BAD" w:rsidRDefault="00CB0E10" w:rsidP="00CB0E10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. </w:t>
      </w:r>
    </w:p>
    <w:p w:rsidR="00CB0E10" w:rsidRPr="00D60BAD" w:rsidRDefault="00CB0E10" w:rsidP="00CB0E10">
      <w:pPr>
        <w:pStyle w:val="Akapitzlist"/>
        <w:spacing w:after="0" w:line="240" w:lineRule="auto"/>
        <w:ind w:left="426" w:firstLine="0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oraz wskazuję, że dokumenty na potwierdzenie tych faktó</w:t>
      </w:r>
      <w:r>
        <w:rPr>
          <w:rFonts w:asciiTheme="majorHAnsi" w:eastAsia="Times New Roman" w:hAnsiTheme="majorHAnsi" w:cstheme="majorHAnsi"/>
          <w:sz w:val="20"/>
          <w:szCs w:val="20"/>
        </w:rPr>
        <w:t>w, o których mowa w Rozdziale XVIII, ust. 2, pkt. 2.3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SWZ znajdują się w formie elektronicznej pod następującymi adresami internetowymi ogólnodostępnych i bezpłatnych baz danych </w:t>
      </w:r>
      <w:r w:rsidRPr="00D60BAD">
        <w:rPr>
          <w:rFonts w:asciiTheme="majorHAnsi" w:eastAsia="Times New Roman" w:hAnsiTheme="majorHAnsi" w:cstheme="majorHAnsi"/>
          <w:i/>
          <w:sz w:val="20"/>
          <w:szCs w:val="20"/>
        </w:rPr>
        <w:t>(należy zaznaczyć):</w:t>
      </w:r>
    </w:p>
    <w:p w:rsidR="00CB0E10" w:rsidRPr="00D60BAD" w:rsidRDefault="00CB0E10" w:rsidP="00CB0E10">
      <w:pPr>
        <w:pStyle w:val="Akapitzlist"/>
        <w:spacing w:after="0" w:line="240" w:lineRule="auto"/>
        <w:ind w:left="66"/>
        <w:rPr>
          <w:rFonts w:asciiTheme="majorHAnsi" w:eastAsia="Times New Roman" w:hAnsiTheme="majorHAnsi" w:cstheme="majorHAnsi"/>
          <w:sz w:val="20"/>
          <w:szCs w:val="20"/>
        </w:rPr>
      </w:pPr>
    </w:p>
    <w:p w:rsidR="00CB0E10" w:rsidRPr="00D60BAD" w:rsidRDefault="00CB0E10" w:rsidP="00CB0E10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5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https://prod.ceidg.gov.pl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6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https://ems.ms.gov.pl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</w:p>
    <w:p w:rsidR="00CB0E10" w:rsidRPr="005A1FB1" w:rsidRDefault="00CB0E10" w:rsidP="00CB0E10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>inny rejestr (wskazać adres mailowy):</w:t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hyperlink r:id="rId7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………………………………..</w:t>
        </w:r>
      </w:hyperlink>
    </w:p>
    <w:p w:rsidR="00CB0E10" w:rsidRPr="00D60BAD" w:rsidRDefault="00CB0E10" w:rsidP="00CB0E10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).</w:t>
      </w:r>
      <w:r w:rsidRPr="00D60BAD">
        <w:rPr>
          <w:rFonts w:asciiTheme="majorHAnsi" w:hAnsiTheme="majorHAnsi" w:cstheme="maj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podjąłem następujące środki naprawcze:  </w:t>
      </w:r>
    </w:p>
    <w:p w:rsidR="00CB0E10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…………………………………………………………………………………………..……………</w:t>
      </w:r>
      <w:r>
        <w:rPr>
          <w:rFonts w:asciiTheme="majorHAnsi" w:hAnsiTheme="majorHAnsi" w:cstheme="majorHAnsi"/>
          <w:sz w:val="20"/>
          <w:szCs w:val="20"/>
        </w:rPr>
        <w:t>……...........…………………………………………</w:t>
      </w:r>
    </w:p>
    <w:p w:rsidR="00CB0E10" w:rsidRPr="00D60BAD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</w:t>
      </w:r>
    </w:p>
    <w:p w:rsidR="00CB0E10" w:rsidRPr="00D60BAD" w:rsidRDefault="00CB0E10" w:rsidP="00CB0E10">
      <w:pPr>
        <w:rPr>
          <w:rFonts w:asciiTheme="majorHAnsi" w:hAnsiTheme="majorHAnsi" w:cstheme="majorHAnsi"/>
          <w:sz w:val="20"/>
          <w:szCs w:val="20"/>
        </w:rPr>
      </w:pPr>
    </w:p>
    <w:p w:rsidR="00CB0E10" w:rsidRPr="00D60BAD" w:rsidRDefault="00CB0E10" w:rsidP="00CB0E10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PODMIOTU, NA KTÓREGO</w:t>
      </w:r>
      <w:r>
        <w:rPr>
          <w:rFonts w:asciiTheme="majorHAnsi" w:hAnsiTheme="majorHAnsi" w:cstheme="majorHAnsi"/>
          <w:b/>
          <w:sz w:val="20"/>
          <w:szCs w:val="20"/>
        </w:rPr>
        <w:t xml:space="preserve"> ZASOBY POWOŁUJE SIĘ WYKONAWCA:</w:t>
      </w:r>
    </w:p>
    <w:p w:rsidR="00CB0E10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następujący/e podmiot/y, na którego/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zasoby powołuję się </w:t>
      </w:r>
      <w:r>
        <w:rPr>
          <w:rFonts w:asciiTheme="majorHAnsi" w:hAnsiTheme="majorHAnsi" w:cstheme="majorHAnsi"/>
          <w:sz w:val="20"/>
          <w:szCs w:val="20"/>
        </w:rPr>
        <w:t>w niniejszym postępowaniu, tj.:</w:t>
      </w:r>
    </w:p>
    <w:p w:rsidR="00CB0E10" w:rsidRDefault="00CB0E10" w:rsidP="00CB0E10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pełną nazwę/firmę, adres, a także w </w:t>
      </w:r>
    </w:p>
    <w:p w:rsidR="00CB0E10" w:rsidRDefault="00CB0E10" w:rsidP="00CB0E10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 xml:space="preserve"> nie podlega/ją wykluczeniu z postępowania o udzielenie </w:t>
      </w:r>
    </w:p>
    <w:p w:rsidR="00CB0E10" w:rsidRPr="00D60BAD" w:rsidRDefault="00CB0E10" w:rsidP="00CB0E1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zamówienia.</w:t>
      </w:r>
    </w:p>
    <w:p w:rsidR="00CB0E10" w:rsidRPr="00D60BAD" w:rsidRDefault="00CB0E10" w:rsidP="00CB0E10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CB0E10" w:rsidRPr="00D60BAD" w:rsidRDefault="00CB0E10" w:rsidP="00CB0E1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CB0E10" w:rsidRPr="00D60BAD" w:rsidRDefault="00CB0E10" w:rsidP="00CB0E10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następujący/e podmiot/y, będący/e Podwykonawcą/mi: ………………………………………………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>, nie podlega/ą wykluczeniu z postęp</w:t>
      </w:r>
      <w:r>
        <w:rPr>
          <w:rFonts w:asciiTheme="majorHAnsi" w:hAnsiTheme="majorHAnsi" w:cstheme="majorHAnsi"/>
          <w:sz w:val="20"/>
          <w:szCs w:val="20"/>
        </w:rPr>
        <w:t>owania o udzielenie zamówienia.</w:t>
      </w:r>
    </w:p>
    <w:p w:rsidR="00CB0E10" w:rsidRPr="00D60BAD" w:rsidRDefault="00CB0E10" w:rsidP="00CB0E10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CB0E10" w:rsidRDefault="00CB0E10" w:rsidP="00CB0E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</w:t>
      </w:r>
      <w:r>
        <w:rPr>
          <w:rFonts w:asciiTheme="majorHAnsi" w:hAnsiTheme="majorHAnsi" w:cstheme="majorHAnsi"/>
          <w:sz w:val="20"/>
          <w:szCs w:val="20"/>
        </w:rPr>
        <w:t>aktualne i zgodne z prawdą</w:t>
      </w:r>
    </w:p>
    <w:p w:rsidR="00CB0E10" w:rsidRDefault="00CB0E10" w:rsidP="00CB0E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</w:t>
      </w:r>
      <w:r>
        <w:rPr>
          <w:rFonts w:asciiTheme="majorHAnsi" w:hAnsiTheme="majorHAnsi" w:cstheme="majorHAnsi"/>
          <w:sz w:val="20"/>
          <w:szCs w:val="20"/>
        </w:rPr>
        <w:t>raz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sz w:val="20"/>
          <w:szCs w:val="20"/>
        </w:rPr>
        <w:t xml:space="preserve">zostały przedstawione z pełną świadomością konsekwencji wprowadzenia zamawiającego w błąd przy </w:t>
      </w:r>
    </w:p>
    <w:p w:rsidR="00CB0E10" w:rsidRPr="00D60BAD" w:rsidRDefault="00CB0E10" w:rsidP="00CB0E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CB0E10" w:rsidRPr="00D60BAD" w:rsidRDefault="00CB0E10" w:rsidP="00CB0E10">
      <w:pPr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CB0E10" w:rsidRPr="00D60BAD" w:rsidRDefault="00CB0E10" w:rsidP="00CB0E10">
      <w:pPr>
        <w:pStyle w:val="rozdzia"/>
        <w:rPr>
          <w:rFonts w:asciiTheme="majorHAnsi" w:hAnsiTheme="majorHAnsi" w:cstheme="majorHAnsi"/>
        </w:rPr>
      </w:pPr>
      <w:bookmarkStart w:id="0" w:name="_GoBack"/>
      <w:bookmarkEnd w:id="0"/>
    </w:p>
    <w:p w:rsidR="00CB0E10" w:rsidRPr="00D60BAD" w:rsidRDefault="00CB0E10" w:rsidP="00CB0E10">
      <w:pPr>
        <w:pStyle w:val="rozdzia"/>
        <w:rPr>
          <w:rFonts w:asciiTheme="majorHAnsi" w:hAnsiTheme="majorHAnsi" w:cstheme="majorHAnsi"/>
        </w:rPr>
      </w:pPr>
    </w:p>
    <w:p w:rsidR="00CB0E10" w:rsidRPr="00D60BAD" w:rsidRDefault="00CB0E10" w:rsidP="00CB0E10">
      <w:pPr>
        <w:pStyle w:val="rozdzia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UWAGA:</w:t>
      </w:r>
    </w:p>
    <w:p w:rsidR="00CB0E10" w:rsidRPr="00D60BAD" w:rsidRDefault="00CB0E10" w:rsidP="00CB0E10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W przypadku Wykonawców wspólnie ubiegających się o udzielenie zamówienia wymóg złożenia niniejszego oświadczenia dotyczy każdego z wykonawców</w:t>
      </w:r>
    </w:p>
    <w:p w:rsidR="00CB0E10" w:rsidRPr="00D60BAD" w:rsidRDefault="00CB0E10" w:rsidP="00CB0E10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Zamawiający zaleca przed podpisaniem, zapisanie dokumentu w formacie .pdf</w:t>
      </w:r>
    </w:p>
    <w:p w:rsidR="00CB0E10" w:rsidRPr="00D60BAD" w:rsidRDefault="00CB0E10" w:rsidP="00CB0E10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Dokument należy wypełnić i podpisać kwalifikowalnym podpisem elektronicznym lub podpisem zaufanym lub podpisem osobistym.</w:t>
      </w:r>
    </w:p>
    <w:p w:rsidR="00CB0E10" w:rsidRPr="00D60BAD" w:rsidRDefault="00CB0E10" w:rsidP="00CB0E10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CB0E10" w:rsidRPr="00D60BAD" w:rsidRDefault="00CB0E10" w:rsidP="00CB0E10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CB0E10" w:rsidRDefault="00CB0E10" w:rsidP="00CB0E10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122255" w:rsidRPr="00CB0E10" w:rsidRDefault="00CB0E10" w:rsidP="00CB0E10"/>
    <w:sectPr w:rsidR="00122255" w:rsidRPr="00CB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74128A"/>
    <w:rsid w:val="00AF0323"/>
    <w:rsid w:val="00BB5F83"/>
    <w:rsid w:val="00C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D8E3-7069-430E-A1C2-5032A83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10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0E10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0E10"/>
    <w:rPr>
      <w:rFonts w:ascii="Arial" w:eastAsiaTheme="minorEastAsia" w:hAnsi="Arial"/>
      <w:b/>
      <w:szCs w:val="20"/>
      <w:lang w:eastAsia="pl-PL"/>
    </w:rPr>
  </w:style>
  <w:style w:type="character" w:styleId="Hipercze">
    <w:name w:val="Hyperlink"/>
    <w:rsid w:val="00CB0E10"/>
    <w:rPr>
      <w:color w:val="0000FF"/>
      <w:u w:val="single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CB0E10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CB0E10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CB0E10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2021-11-02T10:02:00Z</dcterms:created>
  <dcterms:modified xsi:type="dcterms:W3CDTF">2021-11-02T10:04:00Z</dcterms:modified>
</cp:coreProperties>
</file>