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B71A4" w14:textId="77777777" w:rsidR="001A35B0" w:rsidRDefault="001A35B0" w:rsidP="00E77A1E">
      <w:pPr>
        <w:spacing w:after="0"/>
      </w:pPr>
    </w:p>
    <w:p w14:paraId="1D2F7C89" w14:textId="538F355C" w:rsidR="00455F21" w:rsidRPr="00455F21" w:rsidRDefault="00455F21" w:rsidP="00FC6763">
      <w:pPr>
        <w:spacing w:after="0"/>
        <w:ind w:right="-2"/>
        <w:jc w:val="both"/>
        <w:rPr>
          <w:rFonts w:ascii="Cambria" w:eastAsia="Calibri" w:hAnsi="Cambria" w:cs="Times New Roman"/>
        </w:rPr>
      </w:pPr>
      <w:r w:rsidRPr="00455F21">
        <w:rPr>
          <w:rFonts w:ascii="Cambria" w:eastAsia="Calibri" w:hAnsi="Cambria" w:cs="Times New Roman"/>
        </w:rPr>
        <w:t xml:space="preserve">Oznaczenie sprawy: </w:t>
      </w:r>
      <w:r w:rsidRPr="00455F21">
        <w:rPr>
          <w:rFonts w:ascii="Cambria" w:eastAsia="Calibri" w:hAnsi="Cambria" w:cs="Times New Roman"/>
          <w:b/>
        </w:rPr>
        <w:t>ZZP.260.1.</w:t>
      </w:r>
      <w:r w:rsidRPr="00FC6763">
        <w:rPr>
          <w:rFonts w:ascii="Cambria" w:eastAsia="Calibri" w:hAnsi="Cambria" w:cs="Times New Roman"/>
          <w:b/>
        </w:rPr>
        <w:t>14</w:t>
      </w:r>
      <w:r w:rsidRPr="00455F21">
        <w:rPr>
          <w:rFonts w:ascii="Cambria" w:eastAsia="Calibri" w:hAnsi="Cambria" w:cs="Times New Roman"/>
          <w:b/>
        </w:rPr>
        <w:t>.202</w:t>
      </w:r>
      <w:r w:rsidRPr="00FC6763">
        <w:rPr>
          <w:rFonts w:ascii="Cambria" w:eastAsia="Calibri" w:hAnsi="Cambria" w:cs="Times New Roman"/>
          <w:b/>
        </w:rPr>
        <w:t>4</w:t>
      </w:r>
      <w:r w:rsidRPr="00455F21">
        <w:rPr>
          <w:rFonts w:ascii="Cambria" w:eastAsia="Calibri" w:hAnsi="Cambria" w:cs="Times New Roman"/>
        </w:rPr>
        <w:tab/>
      </w:r>
      <w:r w:rsidRPr="00455F21">
        <w:rPr>
          <w:rFonts w:ascii="Cambria" w:eastAsia="Calibri" w:hAnsi="Cambria" w:cs="Times New Roman"/>
        </w:rPr>
        <w:tab/>
      </w:r>
      <w:r w:rsidRPr="00455F21">
        <w:rPr>
          <w:rFonts w:ascii="Cambria" w:eastAsia="Calibri" w:hAnsi="Cambria" w:cs="Times New Roman"/>
        </w:rPr>
        <w:tab/>
      </w:r>
      <w:r w:rsidRPr="00455F21">
        <w:rPr>
          <w:rFonts w:ascii="Cambria" w:eastAsia="Calibri" w:hAnsi="Cambria" w:cs="Times New Roman"/>
        </w:rPr>
        <w:tab/>
        <w:t xml:space="preserve">  Lublin, dn. </w:t>
      </w:r>
      <w:r w:rsidR="0018140A">
        <w:rPr>
          <w:rFonts w:ascii="Cambria" w:eastAsia="Calibri" w:hAnsi="Cambria" w:cs="Times New Roman"/>
        </w:rPr>
        <w:t>22.07.</w:t>
      </w:r>
      <w:r w:rsidRPr="00455F21">
        <w:rPr>
          <w:rFonts w:ascii="Cambria" w:eastAsia="Calibri" w:hAnsi="Cambria" w:cs="Times New Roman"/>
        </w:rPr>
        <w:t>202</w:t>
      </w:r>
      <w:r w:rsidRPr="00FC6763">
        <w:rPr>
          <w:rFonts w:ascii="Cambria" w:eastAsia="Calibri" w:hAnsi="Cambria" w:cs="Times New Roman"/>
        </w:rPr>
        <w:t>4</w:t>
      </w:r>
      <w:r w:rsidRPr="00455F21">
        <w:rPr>
          <w:rFonts w:ascii="Cambria" w:eastAsia="Calibri" w:hAnsi="Cambria" w:cs="Times New Roman"/>
        </w:rPr>
        <w:t xml:space="preserve"> r. </w:t>
      </w:r>
    </w:p>
    <w:p w14:paraId="297215FC" w14:textId="77777777" w:rsidR="00455F21" w:rsidRPr="00FC6763" w:rsidRDefault="00455F21" w:rsidP="00FC6763">
      <w:pPr>
        <w:spacing w:after="160"/>
        <w:ind w:right="-144"/>
        <w:jc w:val="both"/>
        <w:rPr>
          <w:rFonts w:ascii="Cambria" w:eastAsia="Calibri" w:hAnsi="Cambria" w:cs="Calibri"/>
          <w:i/>
        </w:rPr>
      </w:pPr>
    </w:p>
    <w:p w14:paraId="41C95362" w14:textId="565FDA11" w:rsidR="00455F21" w:rsidRPr="00455F21" w:rsidRDefault="00455F21" w:rsidP="00FC6763">
      <w:pPr>
        <w:spacing w:after="160"/>
        <w:ind w:right="-144"/>
        <w:jc w:val="both"/>
        <w:rPr>
          <w:rFonts w:ascii="Cambria" w:eastAsia="Calibri" w:hAnsi="Cambria" w:cs="Calibri"/>
          <w:i/>
        </w:rPr>
      </w:pPr>
      <w:r w:rsidRPr="00455F21">
        <w:rPr>
          <w:rFonts w:ascii="Cambria" w:eastAsia="Calibri" w:hAnsi="Cambria" w:cs="Calibri"/>
          <w:i/>
        </w:rPr>
        <w:t xml:space="preserve">dot. postępowania o udzielnie zamówienia publicznego prowadzonego w trybie podstawowym, którego przedmiotem jest </w:t>
      </w:r>
      <w:r w:rsidRPr="00FC6763">
        <w:rPr>
          <w:rFonts w:ascii="Cambria" w:eastAsia="Calibri" w:hAnsi="Cambria" w:cs="Calibri"/>
          <w:i/>
        </w:rPr>
        <w:t>jednorazowa dostawa środków czystości na potrzeby Miejskiego Ośrodka Sportu i Rekreacji „Bystrzyca” w Lublinie Sp. z o.o.</w:t>
      </w:r>
      <w:r w:rsidRPr="00455F21">
        <w:rPr>
          <w:rFonts w:ascii="Cambria" w:eastAsia="Calibri" w:hAnsi="Cambria" w:cs="Calibri"/>
          <w:i/>
        </w:rPr>
        <w:t>, ogłoszonego w Biuletynie Zamówień Publicznych pod nr 202</w:t>
      </w:r>
      <w:r w:rsidRPr="00FC6763">
        <w:rPr>
          <w:rFonts w:ascii="Cambria" w:eastAsia="Calibri" w:hAnsi="Cambria" w:cs="Calibri"/>
          <w:i/>
        </w:rPr>
        <w:t>4</w:t>
      </w:r>
      <w:r w:rsidRPr="00455F21">
        <w:rPr>
          <w:rFonts w:ascii="Cambria" w:eastAsia="Calibri" w:hAnsi="Cambria" w:cs="Calibri"/>
          <w:i/>
        </w:rPr>
        <w:t xml:space="preserve">/BZP </w:t>
      </w:r>
      <w:r w:rsidRPr="00FC6763">
        <w:rPr>
          <w:rFonts w:ascii="Cambria" w:eastAsia="Calibri" w:hAnsi="Cambria" w:cs="Calibri"/>
          <w:i/>
        </w:rPr>
        <w:t>00408945</w:t>
      </w:r>
      <w:r w:rsidRPr="00455F21">
        <w:rPr>
          <w:rFonts w:ascii="Cambria" w:eastAsia="Calibri" w:hAnsi="Cambria" w:cs="Calibri"/>
          <w:i/>
        </w:rPr>
        <w:t xml:space="preserve">/01 z dn. </w:t>
      </w:r>
      <w:r w:rsidRPr="00FC6763">
        <w:rPr>
          <w:rFonts w:ascii="Cambria" w:eastAsia="Calibri" w:hAnsi="Cambria" w:cs="Calibri"/>
          <w:i/>
        </w:rPr>
        <w:t>11</w:t>
      </w:r>
      <w:r w:rsidRPr="00455F21">
        <w:rPr>
          <w:rFonts w:ascii="Cambria" w:eastAsia="Calibri" w:hAnsi="Cambria" w:cs="Calibri"/>
          <w:i/>
        </w:rPr>
        <w:t>.</w:t>
      </w:r>
      <w:r w:rsidRPr="00FC6763">
        <w:rPr>
          <w:rFonts w:ascii="Cambria" w:eastAsia="Calibri" w:hAnsi="Cambria" w:cs="Calibri"/>
          <w:i/>
        </w:rPr>
        <w:t>07</w:t>
      </w:r>
      <w:r w:rsidRPr="00455F21">
        <w:rPr>
          <w:rFonts w:ascii="Cambria" w:eastAsia="Calibri" w:hAnsi="Cambria" w:cs="Calibri"/>
          <w:i/>
        </w:rPr>
        <w:t>.202</w:t>
      </w:r>
      <w:r w:rsidRPr="00FC6763">
        <w:rPr>
          <w:rFonts w:ascii="Cambria" w:eastAsia="Calibri" w:hAnsi="Cambria" w:cs="Calibri"/>
          <w:i/>
        </w:rPr>
        <w:t>4</w:t>
      </w:r>
      <w:r w:rsidRPr="00455F21">
        <w:rPr>
          <w:rFonts w:ascii="Cambria" w:eastAsia="Calibri" w:hAnsi="Cambria" w:cs="Calibri"/>
          <w:i/>
        </w:rPr>
        <w:t xml:space="preserve"> r.</w:t>
      </w:r>
    </w:p>
    <w:p w14:paraId="6390B89B" w14:textId="18C23805" w:rsidR="00455F21" w:rsidRPr="00455F21" w:rsidRDefault="00455F21" w:rsidP="00FC6763">
      <w:pPr>
        <w:spacing w:after="160"/>
        <w:ind w:right="-144"/>
        <w:jc w:val="center"/>
        <w:rPr>
          <w:rFonts w:ascii="Cambria" w:eastAsia="Calibri" w:hAnsi="Cambria" w:cs="Times New Roman"/>
          <w:b/>
        </w:rPr>
      </w:pPr>
      <w:r w:rsidRPr="00455F21">
        <w:rPr>
          <w:rFonts w:ascii="Cambria" w:eastAsia="Calibri" w:hAnsi="Cambria" w:cs="Times New Roman"/>
          <w:b/>
        </w:rPr>
        <w:t>DO WSZYSTKICH WYKONAWCÓW</w:t>
      </w:r>
    </w:p>
    <w:p w14:paraId="420702A0" w14:textId="30BA70D7" w:rsidR="00455F21" w:rsidRPr="00455F21" w:rsidRDefault="00455F21" w:rsidP="00FC6763">
      <w:pPr>
        <w:spacing w:after="0"/>
        <w:jc w:val="both"/>
        <w:rPr>
          <w:rFonts w:ascii="Cambria" w:eastAsia="Times New Roman" w:hAnsi="Cambria" w:cs="Times New Roman"/>
          <w:lang w:eastAsia="ar-SA"/>
        </w:rPr>
      </w:pPr>
      <w:r w:rsidRPr="00455F21">
        <w:rPr>
          <w:rFonts w:ascii="Cambria" w:eastAsia="Times New Roman" w:hAnsi="Cambria" w:cs="Times New Roman"/>
          <w:lang w:eastAsia="ar-SA"/>
        </w:rPr>
        <w:tab/>
        <w:t>W związku z zapytaniami Wykonawcy dotyczącym Specyfikacji Warunków Zamówienia</w:t>
      </w:r>
      <w:r w:rsidRPr="00455F21">
        <w:rPr>
          <w:rFonts w:ascii="Cambria" w:eastAsia="Times New Roman" w:hAnsi="Cambria" w:cs="Times New Roman"/>
          <w:bCs/>
          <w:noProof/>
          <w:lang w:eastAsia="ar-SA"/>
        </w:rPr>
        <w:t>, powołując się na art. 284 ust. 6</w:t>
      </w:r>
      <w:r w:rsidRPr="00455F21">
        <w:rPr>
          <w:rFonts w:ascii="Cambria" w:eastAsia="Times New Roman" w:hAnsi="Cambria" w:cs="Times New Roman"/>
          <w:b/>
          <w:lang w:eastAsia="ar-SA"/>
        </w:rPr>
        <w:t xml:space="preserve"> </w:t>
      </w:r>
      <w:r w:rsidRPr="00455F21">
        <w:rPr>
          <w:rFonts w:ascii="Cambria" w:eastAsia="Times New Roman" w:hAnsi="Cambria" w:cs="Times New Roman"/>
          <w:bCs/>
          <w:lang w:eastAsia="ar-SA"/>
        </w:rPr>
        <w:t xml:space="preserve">ustawy Prawo zamówień publicznych </w:t>
      </w:r>
      <w:r w:rsidRPr="00455F21">
        <w:rPr>
          <w:rFonts w:ascii="Cambria" w:eastAsia="Times New Roman" w:hAnsi="Cambria" w:cs="Times New Roman"/>
          <w:bCs/>
          <w:lang w:eastAsia="ar-SA"/>
        </w:rPr>
        <w:br/>
        <w:t>(</w:t>
      </w:r>
      <w:proofErr w:type="spellStart"/>
      <w:r w:rsidRPr="00455F21">
        <w:rPr>
          <w:rFonts w:ascii="Cambria" w:eastAsia="Times New Roman" w:hAnsi="Cambria" w:cs="Times New Roman"/>
          <w:bCs/>
          <w:lang w:eastAsia="ar-SA"/>
        </w:rPr>
        <w:t>t.j</w:t>
      </w:r>
      <w:proofErr w:type="spellEnd"/>
      <w:r w:rsidRPr="00455F21">
        <w:rPr>
          <w:rFonts w:ascii="Cambria" w:eastAsia="Times New Roman" w:hAnsi="Cambria" w:cs="Times New Roman"/>
          <w:bCs/>
          <w:lang w:eastAsia="ar-SA"/>
        </w:rPr>
        <w:t>. Dz. U. z 202</w:t>
      </w:r>
      <w:r w:rsidRPr="00FC6763">
        <w:rPr>
          <w:rFonts w:ascii="Cambria" w:eastAsia="Times New Roman" w:hAnsi="Cambria" w:cs="Times New Roman"/>
          <w:bCs/>
          <w:lang w:eastAsia="ar-SA"/>
        </w:rPr>
        <w:t>3</w:t>
      </w:r>
      <w:r w:rsidRPr="00455F21">
        <w:rPr>
          <w:rFonts w:ascii="Cambria" w:eastAsia="Times New Roman" w:hAnsi="Cambria" w:cs="Times New Roman"/>
          <w:bCs/>
          <w:lang w:eastAsia="ar-SA"/>
        </w:rPr>
        <w:t xml:space="preserve"> r. poz. </w:t>
      </w:r>
      <w:r w:rsidRPr="00FC6763">
        <w:rPr>
          <w:rFonts w:ascii="Cambria" w:eastAsia="Times New Roman" w:hAnsi="Cambria" w:cs="Times New Roman"/>
          <w:bCs/>
          <w:lang w:eastAsia="ar-SA"/>
        </w:rPr>
        <w:t>1605</w:t>
      </w:r>
      <w:r w:rsidRPr="00455F21">
        <w:rPr>
          <w:rFonts w:ascii="Cambria" w:eastAsia="Times New Roman" w:hAnsi="Cambria" w:cs="Times New Roman"/>
          <w:bCs/>
          <w:lang w:eastAsia="ar-SA"/>
        </w:rPr>
        <w:t>)</w:t>
      </w:r>
      <w:r w:rsidRPr="00455F21">
        <w:rPr>
          <w:rFonts w:ascii="Cambria" w:eastAsia="Times New Roman" w:hAnsi="Cambria" w:cs="Times New Roman"/>
          <w:b/>
          <w:bCs/>
          <w:lang w:eastAsia="ar-SA"/>
        </w:rPr>
        <w:t xml:space="preserve"> </w:t>
      </w:r>
      <w:r w:rsidRPr="00455F21">
        <w:rPr>
          <w:rFonts w:ascii="Cambria" w:eastAsia="Times New Roman" w:hAnsi="Cambria" w:cs="Times New Roman"/>
          <w:lang w:eastAsia="ar-SA"/>
        </w:rPr>
        <w:t xml:space="preserve">Zamawiający zamieszczając poniżej treść zapytań, wyjaśnia </w:t>
      </w:r>
      <w:r w:rsidRPr="00455F21">
        <w:rPr>
          <w:rFonts w:ascii="Cambria" w:eastAsia="Times New Roman" w:hAnsi="Cambria" w:cs="Times New Roman"/>
          <w:lang w:eastAsia="ar-SA"/>
        </w:rPr>
        <w:br/>
        <w:t>co następuje:</w:t>
      </w:r>
    </w:p>
    <w:p w14:paraId="21FC98AE" w14:textId="77777777" w:rsidR="00455F21" w:rsidRPr="00455F21" w:rsidRDefault="00455F21" w:rsidP="00FC6763">
      <w:pPr>
        <w:spacing w:after="0"/>
        <w:jc w:val="both"/>
        <w:rPr>
          <w:rFonts w:ascii="Cambria" w:eastAsia="Times New Roman" w:hAnsi="Cambria" w:cs="Times New Roman"/>
          <w:lang w:eastAsia="ar-SA"/>
        </w:rPr>
      </w:pPr>
    </w:p>
    <w:p w14:paraId="727A1BE8" w14:textId="77777777" w:rsidR="00455F21" w:rsidRPr="00455F21" w:rsidRDefault="00455F21" w:rsidP="00FC6763">
      <w:pPr>
        <w:spacing w:after="160"/>
        <w:ind w:right="-2"/>
        <w:jc w:val="both"/>
        <w:rPr>
          <w:rFonts w:ascii="Cambria" w:eastAsia="Calibri" w:hAnsi="Cambria" w:cs="Times New Roman"/>
          <w:b/>
          <w:u w:val="single"/>
        </w:rPr>
      </w:pPr>
      <w:r w:rsidRPr="00455F21">
        <w:rPr>
          <w:rFonts w:ascii="Cambria" w:eastAsia="Calibri" w:hAnsi="Cambria" w:cs="Times New Roman"/>
          <w:b/>
          <w:u w:val="single"/>
        </w:rPr>
        <w:t xml:space="preserve">PYTANIE 1 </w:t>
      </w:r>
    </w:p>
    <w:p w14:paraId="518D852C" w14:textId="05C279F8" w:rsidR="00455F21" w:rsidRPr="00455F21" w:rsidRDefault="00455F21" w:rsidP="00FC6763">
      <w:pPr>
        <w:spacing w:after="0"/>
        <w:ind w:right="-2"/>
        <w:jc w:val="both"/>
        <w:rPr>
          <w:rFonts w:ascii="Cambria" w:eastAsia="Calibri" w:hAnsi="Cambria" w:cs="Times New Roman"/>
          <w:bCs/>
        </w:rPr>
      </w:pPr>
      <w:r w:rsidRPr="00455F21">
        <w:rPr>
          <w:rFonts w:ascii="Cambria" w:eastAsia="Calibri" w:hAnsi="Cambria" w:cs="Times New Roman"/>
          <w:bCs/>
        </w:rPr>
        <w:t xml:space="preserve">Proszę o </w:t>
      </w:r>
      <w:r w:rsidRPr="00FC6763">
        <w:rPr>
          <w:rFonts w:ascii="Cambria" w:eastAsia="Calibri" w:hAnsi="Cambria" w:cs="Times New Roman"/>
          <w:bCs/>
        </w:rPr>
        <w:t>podanie wartości szacunkowej zamówienia</w:t>
      </w:r>
      <w:r w:rsidRPr="00455F21">
        <w:rPr>
          <w:rFonts w:ascii="Cambria" w:eastAsia="Calibri" w:hAnsi="Cambria" w:cs="Times New Roman"/>
          <w:bCs/>
        </w:rPr>
        <w:t>.</w:t>
      </w:r>
    </w:p>
    <w:p w14:paraId="3D3AC66C" w14:textId="77777777" w:rsidR="00455F21" w:rsidRPr="00455F21" w:rsidRDefault="00455F21" w:rsidP="00FC6763">
      <w:pPr>
        <w:spacing w:after="0"/>
        <w:ind w:right="-2"/>
        <w:jc w:val="both"/>
        <w:rPr>
          <w:rFonts w:ascii="Cambria" w:eastAsia="Calibri" w:hAnsi="Cambria" w:cs="Times New Roman"/>
          <w:b/>
        </w:rPr>
      </w:pPr>
    </w:p>
    <w:p w14:paraId="12DAE41F" w14:textId="77777777" w:rsidR="00455F21" w:rsidRPr="00455F21" w:rsidRDefault="00455F21" w:rsidP="00FC6763">
      <w:pPr>
        <w:spacing w:after="0"/>
        <w:ind w:right="-2"/>
        <w:jc w:val="both"/>
        <w:rPr>
          <w:rFonts w:ascii="Cambria" w:eastAsia="Calibri" w:hAnsi="Cambria" w:cs="Times New Roman"/>
          <w:b/>
        </w:rPr>
      </w:pPr>
      <w:r w:rsidRPr="00455F21">
        <w:rPr>
          <w:rFonts w:ascii="Cambria" w:eastAsia="Calibri" w:hAnsi="Cambria" w:cs="Times New Roman"/>
          <w:b/>
        </w:rPr>
        <w:t>ODPOWIEDŹ</w:t>
      </w:r>
    </w:p>
    <w:p w14:paraId="726E264A" w14:textId="53852094" w:rsidR="00455F21" w:rsidRPr="00455F21" w:rsidRDefault="00FC6763" w:rsidP="00FC6763">
      <w:pPr>
        <w:spacing w:after="0"/>
        <w:jc w:val="both"/>
        <w:rPr>
          <w:rFonts w:ascii="Cambria" w:eastAsia="Times New Roman" w:hAnsi="Cambria" w:cs="Times New Roman"/>
          <w:lang w:eastAsia="pl-PL"/>
        </w:rPr>
      </w:pPr>
      <w:r w:rsidRPr="00FC6763">
        <w:rPr>
          <w:rFonts w:ascii="Cambria" w:eastAsia="Times New Roman" w:hAnsi="Cambria" w:cs="Times New Roman"/>
          <w:shd w:val="clear" w:color="auto" w:fill="FFFFFF"/>
          <w:lang w:eastAsia="pl-PL"/>
        </w:rPr>
        <w:t xml:space="preserve">Zgodnie z art. 222 ust. 4 ustawy </w:t>
      </w:r>
      <w:proofErr w:type="spellStart"/>
      <w:r w:rsidRPr="00FC6763">
        <w:rPr>
          <w:rFonts w:ascii="Cambria" w:eastAsia="Times New Roman" w:hAnsi="Cambria" w:cs="Times New Roman"/>
          <w:shd w:val="clear" w:color="auto" w:fill="FFFFFF"/>
          <w:lang w:eastAsia="pl-PL"/>
        </w:rPr>
        <w:t>pzp</w:t>
      </w:r>
      <w:proofErr w:type="spellEnd"/>
      <w:r w:rsidRPr="00FC6763">
        <w:rPr>
          <w:rFonts w:ascii="Cambria" w:eastAsia="Times New Roman" w:hAnsi="Cambria" w:cs="Times New Roman"/>
          <w:shd w:val="clear" w:color="auto" w:fill="FFFFFF"/>
          <w:lang w:eastAsia="pl-PL"/>
        </w:rPr>
        <w:t>, Zamawiający udostępni na stronie internetowej prowadzonego postępowania informację, jaką kwotę zamierza przeznaczyć na sfinansowanie zamówienia bezpośrednio przed otwarciem ofert</w:t>
      </w:r>
      <w:r w:rsidR="00455F21" w:rsidRPr="00455F21">
        <w:rPr>
          <w:rFonts w:ascii="Cambria" w:eastAsia="Times New Roman" w:hAnsi="Cambria" w:cs="Times New Roman"/>
          <w:shd w:val="clear" w:color="auto" w:fill="FFFFFF"/>
          <w:lang w:eastAsia="pl-PL"/>
        </w:rPr>
        <w:t xml:space="preserve">. </w:t>
      </w:r>
    </w:p>
    <w:p w14:paraId="45D71CE6" w14:textId="77777777" w:rsidR="00455F21" w:rsidRPr="00FC6763" w:rsidRDefault="00455F21" w:rsidP="00FC6763">
      <w:pPr>
        <w:spacing w:after="160"/>
        <w:ind w:right="-2"/>
        <w:jc w:val="both"/>
        <w:rPr>
          <w:rFonts w:ascii="Cambria" w:eastAsia="Calibri" w:hAnsi="Cambria" w:cs="Times New Roman"/>
          <w:b/>
          <w:u w:val="single"/>
        </w:rPr>
      </w:pPr>
    </w:p>
    <w:p w14:paraId="456BD1DB" w14:textId="10CDE501" w:rsidR="00455F21" w:rsidRPr="00455F21" w:rsidRDefault="00455F21" w:rsidP="00FC6763">
      <w:pPr>
        <w:spacing w:after="160"/>
        <w:ind w:right="-2"/>
        <w:jc w:val="both"/>
        <w:rPr>
          <w:rFonts w:ascii="Cambria" w:eastAsia="Calibri" w:hAnsi="Cambria" w:cs="Times New Roman"/>
          <w:b/>
          <w:u w:val="single"/>
        </w:rPr>
      </w:pPr>
      <w:r w:rsidRPr="00455F21">
        <w:rPr>
          <w:rFonts w:ascii="Cambria" w:eastAsia="Calibri" w:hAnsi="Cambria" w:cs="Times New Roman"/>
          <w:b/>
          <w:u w:val="single"/>
        </w:rPr>
        <w:t>PYTANIE 2</w:t>
      </w:r>
    </w:p>
    <w:p w14:paraId="0E6E23FB" w14:textId="77777777" w:rsidR="00455F21" w:rsidRPr="00FC6763" w:rsidRDefault="00455F21" w:rsidP="00FC6763">
      <w:pPr>
        <w:spacing w:after="0"/>
        <w:ind w:right="-2"/>
        <w:jc w:val="both"/>
        <w:rPr>
          <w:rFonts w:ascii="Cambria" w:eastAsia="Calibri" w:hAnsi="Cambria" w:cs="Times New Roman"/>
          <w:bCs/>
        </w:rPr>
      </w:pPr>
      <w:r w:rsidRPr="00FC6763">
        <w:rPr>
          <w:rFonts w:ascii="Cambria" w:eastAsia="Calibri" w:hAnsi="Cambria" w:cs="Times New Roman"/>
          <w:bCs/>
        </w:rPr>
        <w:t>Mam prośbę o doprecyzowanie pozycji nr 45</w:t>
      </w:r>
    </w:p>
    <w:p w14:paraId="160151C6" w14:textId="23DB7EB2" w:rsidR="00455F21" w:rsidRPr="00FC6763" w:rsidRDefault="00455F21" w:rsidP="00FC6763">
      <w:pPr>
        <w:spacing w:after="0"/>
        <w:ind w:right="-2"/>
        <w:jc w:val="both"/>
        <w:rPr>
          <w:rFonts w:ascii="Cambria" w:eastAsia="Calibri" w:hAnsi="Cambria" w:cs="Times New Roman"/>
          <w:bCs/>
        </w:rPr>
      </w:pPr>
      <w:r w:rsidRPr="00FC6763">
        <w:rPr>
          <w:rFonts w:ascii="Cambria" w:eastAsia="Calibri" w:hAnsi="Cambria" w:cs="Times New Roman"/>
          <w:bCs/>
        </w:rPr>
        <w:t xml:space="preserve">Mydło antybakteryjne, do mycia rąk i ciała – wysokiej jakości o </w:t>
      </w:r>
      <w:proofErr w:type="spellStart"/>
      <w:r w:rsidRPr="00FC6763">
        <w:rPr>
          <w:rFonts w:ascii="Cambria" w:eastAsia="Calibri" w:hAnsi="Cambria" w:cs="Times New Roman"/>
          <w:bCs/>
        </w:rPr>
        <w:t>ph</w:t>
      </w:r>
      <w:proofErr w:type="spellEnd"/>
      <w:r w:rsidRPr="00FC6763">
        <w:rPr>
          <w:rFonts w:ascii="Cambria" w:eastAsia="Calibri" w:hAnsi="Cambria" w:cs="Times New Roman"/>
          <w:bCs/>
        </w:rPr>
        <w:t xml:space="preserve"> neutralnym dla skóry, gęste – niewypływające z dozowników, przyjemna kompozycja zapachowa. 300 ml.</w:t>
      </w:r>
    </w:p>
    <w:p w14:paraId="545E8644" w14:textId="48BD5E67" w:rsidR="00455F21" w:rsidRPr="00455F21" w:rsidRDefault="00455F21" w:rsidP="00FC6763">
      <w:pPr>
        <w:spacing w:after="0"/>
        <w:ind w:right="-2"/>
        <w:jc w:val="both"/>
        <w:rPr>
          <w:rFonts w:ascii="Cambria" w:eastAsia="Calibri" w:hAnsi="Cambria" w:cs="Times New Roman"/>
          <w:bCs/>
        </w:rPr>
      </w:pPr>
      <w:r w:rsidRPr="00FC6763">
        <w:rPr>
          <w:rFonts w:ascii="Cambria" w:eastAsia="Calibri" w:hAnsi="Cambria" w:cs="Times New Roman"/>
          <w:bCs/>
        </w:rPr>
        <w:t>Czy Zamawiający ma na myśli gotowy wkład do dozownika</w:t>
      </w:r>
      <w:r w:rsidRPr="00455F21">
        <w:rPr>
          <w:rFonts w:ascii="Cambria" w:eastAsia="Calibri" w:hAnsi="Cambria" w:cs="Times New Roman"/>
          <w:bCs/>
        </w:rPr>
        <w:t>?</w:t>
      </w:r>
      <w:r w:rsidRPr="00FC6763">
        <w:rPr>
          <w:rFonts w:ascii="Cambria" w:eastAsia="Calibri" w:hAnsi="Cambria" w:cs="Times New Roman"/>
          <w:bCs/>
        </w:rPr>
        <w:t xml:space="preserve"> Jeśli tak prosiłbym o określenie dozownika do jakiego ten wkład ma pasować.</w:t>
      </w:r>
    </w:p>
    <w:p w14:paraId="4951B206" w14:textId="77777777" w:rsidR="00455F21" w:rsidRPr="00455F21" w:rsidRDefault="00455F21" w:rsidP="00FC6763">
      <w:pPr>
        <w:spacing w:after="0"/>
        <w:ind w:right="-2"/>
        <w:jc w:val="both"/>
        <w:rPr>
          <w:rFonts w:ascii="Cambria" w:eastAsia="Calibri" w:hAnsi="Cambria" w:cs="Times New Roman"/>
          <w:b/>
        </w:rPr>
      </w:pPr>
    </w:p>
    <w:p w14:paraId="5E27696B" w14:textId="77777777" w:rsidR="00455F21" w:rsidRPr="00455F21" w:rsidRDefault="00455F21" w:rsidP="00FC6763">
      <w:pPr>
        <w:spacing w:after="0"/>
        <w:ind w:right="-2"/>
        <w:jc w:val="both"/>
        <w:rPr>
          <w:rFonts w:ascii="Cambria" w:eastAsia="Calibri" w:hAnsi="Cambria" w:cs="Times New Roman"/>
          <w:b/>
        </w:rPr>
      </w:pPr>
      <w:r w:rsidRPr="00455F21">
        <w:rPr>
          <w:rFonts w:ascii="Cambria" w:eastAsia="Calibri" w:hAnsi="Cambria" w:cs="Times New Roman"/>
          <w:b/>
        </w:rPr>
        <w:t>ODPOWIEDŹ</w:t>
      </w:r>
    </w:p>
    <w:p w14:paraId="29041486" w14:textId="008AF676" w:rsidR="00455F21" w:rsidRPr="00455F21" w:rsidRDefault="00FC6763" w:rsidP="00FC6763">
      <w:pPr>
        <w:spacing w:after="0"/>
        <w:jc w:val="both"/>
        <w:rPr>
          <w:rFonts w:ascii="Cambria" w:eastAsia="Times New Roman" w:hAnsi="Cambria" w:cs="Times New Roman"/>
          <w:lang w:eastAsia="pl-PL"/>
        </w:rPr>
      </w:pPr>
      <w:r w:rsidRPr="00FC6763">
        <w:rPr>
          <w:rFonts w:ascii="Cambria" w:eastAsia="Times New Roman" w:hAnsi="Cambria" w:cs="Times New Roman"/>
          <w:shd w:val="clear" w:color="auto" w:fill="FFFFFF"/>
          <w:lang w:eastAsia="pl-PL"/>
        </w:rPr>
        <w:t>Nie, Zamawiający nie ma na myśli wkładów, tylko samo mydło w płynie do dozowników.</w:t>
      </w:r>
    </w:p>
    <w:p w14:paraId="1C942CAD" w14:textId="77777777" w:rsidR="00455F21" w:rsidRPr="00455F21" w:rsidRDefault="00455F21" w:rsidP="00455F21">
      <w:pPr>
        <w:spacing w:after="160" w:line="360" w:lineRule="auto"/>
        <w:ind w:right="-2"/>
        <w:jc w:val="both"/>
        <w:rPr>
          <w:rFonts w:ascii="Cambria" w:eastAsia="Calibri" w:hAnsi="Cambria" w:cs="Times New Roman"/>
          <w:b/>
          <w:u w:val="single"/>
        </w:rPr>
      </w:pPr>
    </w:p>
    <w:p w14:paraId="6F63539A" w14:textId="77777777" w:rsidR="0075479D" w:rsidRDefault="0075479D"/>
    <w:p w14:paraId="508B2F88" w14:textId="77777777" w:rsidR="0075479D" w:rsidRDefault="0075479D"/>
    <w:p w14:paraId="383883EA" w14:textId="77777777" w:rsidR="00576785" w:rsidRDefault="00576785" w:rsidP="00E77A1E">
      <w:pPr>
        <w:spacing w:after="0"/>
      </w:pPr>
    </w:p>
    <w:sectPr w:rsidR="00576785" w:rsidSect="00E77A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1418" w:bottom="22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9B7E6" w14:textId="77777777" w:rsidR="00045AD6" w:rsidRDefault="00045AD6" w:rsidP="00576785">
      <w:pPr>
        <w:spacing w:after="0" w:line="240" w:lineRule="auto"/>
      </w:pPr>
      <w:r>
        <w:separator/>
      </w:r>
    </w:p>
  </w:endnote>
  <w:endnote w:type="continuationSeparator" w:id="0">
    <w:p w14:paraId="7660B43E" w14:textId="77777777" w:rsidR="00045AD6" w:rsidRDefault="00045AD6" w:rsidP="00576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3DF3F" w14:textId="77777777" w:rsidR="00576785" w:rsidRDefault="005767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87CF6" w14:textId="77777777" w:rsidR="00576785" w:rsidRDefault="0057678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51749" w14:textId="77777777" w:rsidR="00576785" w:rsidRDefault="005767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63D4B4" w14:textId="77777777" w:rsidR="00045AD6" w:rsidRDefault="00045AD6" w:rsidP="00576785">
      <w:pPr>
        <w:spacing w:after="0" w:line="240" w:lineRule="auto"/>
      </w:pPr>
      <w:r>
        <w:separator/>
      </w:r>
    </w:p>
  </w:footnote>
  <w:footnote w:type="continuationSeparator" w:id="0">
    <w:p w14:paraId="3853FB1C" w14:textId="77777777" w:rsidR="00045AD6" w:rsidRDefault="00045AD6" w:rsidP="00576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4155C" w14:textId="77777777" w:rsidR="00576785" w:rsidRDefault="00000000">
    <w:pPr>
      <w:pStyle w:val="Nagwek"/>
    </w:pPr>
    <w:r>
      <w:rPr>
        <w:noProof/>
        <w:lang w:eastAsia="pl-PL"/>
      </w:rPr>
      <w:pict w14:anchorId="51FA7E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25579" o:spid="_x0000_s1026" type="#_x0000_t75" style="position:absolute;margin-left:0;margin-top:0;width:595.2pt;height:845.05pt;z-index:-251657216;mso-position-horizontal:center;mso-position-horizontal-relative:margin;mso-position-vertical:center;mso-position-vertical-relative:margin" o:allowincell="f">
          <v:imagedata r:id="rId1" o:title="MOSiR_papier_firmowy_lipiec_2024_ti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DED5A" w14:textId="77777777" w:rsidR="00576785" w:rsidRDefault="00000000">
    <w:pPr>
      <w:pStyle w:val="Nagwek"/>
    </w:pPr>
    <w:r>
      <w:rPr>
        <w:noProof/>
        <w:lang w:eastAsia="pl-PL"/>
      </w:rPr>
      <w:pict w14:anchorId="11E654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25580" o:spid="_x0000_s1027" type="#_x0000_t75" style="position:absolute;margin-left:0;margin-top:0;width:595.2pt;height:845.05pt;z-index:-251656192;mso-position-horizontal:center;mso-position-horizontal-relative:margin;mso-position-vertical:center;mso-position-vertical-relative:margin" o:allowincell="f">
          <v:imagedata r:id="rId1" o:title="MOSiR_papier_firmowy_lipiec_2024_ti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75799" w14:textId="77777777" w:rsidR="00576785" w:rsidRDefault="00000000">
    <w:pPr>
      <w:pStyle w:val="Nagwek"/>
    </w:pPr>
    <w:r>
      <w:rPr>
        <w:noProof/>
        <w:lang w:eastAsia="pl-PL"/>
      </w:rPr>
      <w:pict w14:anchorId="4C4F17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25578" o:spid="_x0000_s1025" type="#_x0000_t75" style="position:absolute;margin-left:0;margin-top:0;width:595.2pt;height:845.05pt;z-index:-251658240;mso-position-horizontal:center;mso-position-horizontal-relative:margin;mso-position-vertical:center;mso-position-vertical-relative:margin" o:allowincell="f">
          <v:imagedata r:id="rId1" o:title="MOSiR_papier_firmowy_lipiec_2024_ti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6785"/>
    <w:rsid w:val="00045AD6"/>
    <w:rsid w:val="0018140A"/>
    <w:rsid w:val="001A35B0"/>
    <w:rsid w:val="0040337A"/>
    <w:rsid w:val="00455F21"/>
    <w:rsid w:val="00576785"/>
    <w:rsid w:val="0075479D"/>
    <w:rsid w:val="0079685E"/>
    <w:rsid w:val="00982393"/>
    <w:rsid w:val="0098336D"/>
    <w:rsid w:val="009C3EDA"/>
    <w:rsid w:val="00AD7A23"/>
    <w:rsid w:val="00B10D58"/>
    <w:rsid w:val="00D20186"/>
    <w:rsid w:val="00E50798"/>
    <w:rsid w:val="00E77A1E"/>
    <w:rsid w:val="00EE31F8"/>
    <w:rsid w:val="00FC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CA6CFF"/>
  <w15:docId w15:val="{07C7DC35-5C07-4CD0-AC8A-B6FA92005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6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785"/>
  </w:style>
  <w:style w:type="paragraph" w:styleId="Stopka">
    <w:name w:val="footer"/>
    <w:basedOn w:val="Normalny"/>
    <w:link w:val="StopkaZnak"/>
    <w:uiPriority w:val="99"/>
    <w:unhideWhenUsed/>
    <w:rsid w:val="00576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Brozi</dc:creator>
  <cp:lastModifiedBy>Agnieszka Mościcka</cp:lastModifiedBy>
  <cp:revision>5</cp:revision>
  <dcterms:created xsi:type="dcterms:W3CDTF">2024-07-16T08:46:00Z</dcterms:created>
  <dcterms:modified xsi:type="dcterms:W3CDTF">2024-07-22T11:01:00Z</dcterms:modified>
</cp:coreProperties>
</file>