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FCA6" w14:textId="77777777" w:rsidR="00EA6FB4" w:rsidRPr="00DE40EE" w:rsidRDefault="00EA6FB4" w:rsidP="00DE40EE">
      <w:pPr>
        <w:tabs>
          <w:tab w:val="left" w:pos="2567"/>
          <w:tab w:val="center" w:pos="4678"/>
        </w:tabs>
        <w:spacing w:line="276" w:lineRule="auto"/>
        <w:jc w:val="center"/>
        <w:rPr>
          <w:rFonts w:ascii="Times New Roman" w:hAnsi="Times New Roman" w:cs="Times New Roman"/>
          <w:b/>
          <w:sz w:val="22"/>
          <w:szCs w:val="22"/>
        </w:rPr>
      </w:pPr>
      <w:r w:rsidRPr="00DE40EE">
        <w:rPr>
          <w:rFonts w:ascii="Times New Roman" w:hAnsi="Times New Roman" w:cs="Times New Roman"/>
          <w:b/>
          <w:sz w:val="22"/>
          <w:szCs w:val="22"/>
        </w:rPr>
        <w:t xml:space="preserve">UMOWA NR </w:t>
      </w:r>
      <w:r w:rsidR="0057445C" w:rsidRPr="00DE40EE">
        <w:rPr>
          <w:rFonts w:ascii="Times New Roman" w:hAnsi="Times New Roman" w:cs="Times New Roman"/>
          <w:b/>
          <w:sz w:val="22"/>
          <w:szCs w:val="22"/>
        </w:rPr>
        <w:t>DOZ/</w:t>
      </w:r>
      <w:r w:rsidR="00A2610B" w:rsidRPr="00DE40EE">
        <w:rPr>
          <w:rFonts w:ascii="Times New Roman" w:hAnsi="Times New Roman" w:cs="Times New Roman"/>
          <w:b/>
          <w:sz w:val="22"/>
          <w:szCs w:val="22"/>
        </w:rPr>
        <w:t>…</w:t>
      </w:r>
      <w:r w:rsidR="00BF2779" w:rsidRPr="00DE40EE">
        <w:rPr>
          <w:rFonts w:ascii="Times New Roman" w:hAnsi="Times New Roman" w:cs="Times New Roman"/>
          <w:b/>
          <w:sz w:val="22"/>
          <w:szCs w:val="22"/>
        </w:rPr>
        <w:t>.</w:t>
      </w:r>
      <w:r w:rsidR="000F1089" w:rsidRPr="00DE40EE">
        <w:rPr>
          <w:rFonts w:ascii="Times New Roman" w:hAnsi="Times New Roman" w:cs="Times New Roman"/>
          <w:b/>
          <w:sz w:val="22"/>
          <w:szCs w:val="22"/>
        </w:rPr>
        <w:t>/</w:t>
      </w:r>
      <w:r w:rsidR="00BF2779" w:rsidRPr="00DE40EE">
        <w:rPr>
          <w:rFonts w:ascii="Times New Roman" w:hAnsi="Times New Roman" w:cs="Times New Roman"/>
          <w:b/>
          <w:sz w:val="22"/>
          <w:szCs w:val="22"/>
        </w:rPr>
        <w:t>11434/</w:t>
      </w:r>
      <w:r w:rsidR="000F1089" w:rsidRPr="00DE40EE">
        <w:rPr>
          <w:rFonts w:ascii="Times New Roman" w:hAnsi="Times New Roman" w:cs="Times New Roman"/>
          <w:b/>
          <w:sz w:val="22"/>
          <w:szCs w:val="22"/>
        </w:rPr>
        <w:t>202</w:t>
      </w:r>
      <w:r w:rsidR="00B23D3E">
        <w:rPr>
          <w:rFonts w:ascii="Times New Roman" w:hAnsi="Times New Roman" w:cs="Times New Roman"/>
          <w:b/>
          <w:sz w:val="22"/>
          <w:szCs w:val="22"/>
        </w:rPr>
        <w:t>4</w:t>
      </w:r>
    </w:p>
    <w:p w14:paraId="6D4A3728" w14:textId="77777777" w:rsidR="00EA6FB4" w:rsidRPr="00DE40EE" w:rsidRDefault="00EA6FB4" w:rsidP="00DE40EE">
      <w:pPr>
        <w:spacing w:line="276" w:lineRule="auto"/>
        <w:jc w:val="center"/>
        <w:rPr>
          <w:rFonts w:ascii="Times New Roman" w:hAnsi="Times New Roman" w:cs="Times New Roman"/>
          <w:sz w:val="22"/>
          <w:szCs w:val="22"/>
        </w:rPr>
      </w:pPr>
      <w:r w:rsidRPr="00CB3610">
        <w:rPr>
          <w:rFonts w:ascii="Times New Roman" w:hAnsi="Times New Roman" w:cs="Times New Roman"/>
          <w:sz w:val="22"/>
          <w:szCs w:val="22"/>
        </w:rPr>
        <w:t>zawarta bez stosowania przepisów ustawy Prawo zamówień publicznych z dnia 11 września 2019 r.</w:t>
      </w:r>
    </w:p>
    <w:p w14:paraId="5332E4FA" w14:textId="77777777" w:rsidR="00EA6FB4" w:rsidRPr="00DE40EE" w:rsidRDefault="00EA6FB4" w:rsidP="00DE40EE">
      <w:pPr>
        <w:spacing w:line="276" w:lineRule="auto"/>
        <w:jc w:val="center"/>
        <w:rPr>
          <w:rFonts w:ascii="Times New Roman" w:hAnsi="Times New Roman" w:cs="Times New Roman"/>
          <w:sz w:val="22"/>
          <w:szCs w:val="22"/>
        </w:rPr>
      </w:pPr>
      <w:r w:rsidRPr="00DE40EE">
        <w:rPr>
          <w:rFonts w:ascii="Times New Roman" w:hAnsi="Times New Roman" w:cs="Times New Roman"/>
          <w:sz w:val="22"/>
          <w:szCs w:val="22"/>
        </w:rPr>
        <w:t>w dniu ……………………</w:t>
      </w:r>
      <w:r w:rsidR="008A3C4B" w:rsidRPr="00DE40EE">
        <w:rPr>
          <w:rFonts w:ascii="Times New Roman" w:hAnsi="Times New Roman" w:cs="Times New Roman"/>
          <w:sz w:val="22"/>
          <w:szCs w:val="22"/>
        </w:rPr>
        <w:t>202</w:t>
      </w:r>
      <w:r w:rsidR="00B23D3E">
        <w:rPr>
          <w:rFonts w:ascii="Times New Roman" w:hAnsi="Times New Roman" w:cs="Times New Roman"/>
          <w:sz w:val="22"/>
          <w:szCs w:val="22"/>
        </w:rPr>
        <w:t>4</w:t>
      </w:r>
      <w:r w:rsidRPr="00DE40EE">
        <w:rPr>
          <w:rFonts w:ascii="Times New Roman" w:hAnsi="Times New Roman" w:cs="Times New Roman"/>
          <w:sz w:val="22"/>
          <w:szCs w:val="22"/>
        </w:rPr>
        <w:t xml:space="preserve"> r. w Poznaniu pomiędzy:</w:t>
      </w:r>
    </w:p>
    <w:p w14:paraId="628736F1" w14:textId="77777777" w:rsidR="00D9374A" w:rsidRPr="00DE40EE" w:rsidRDefault="005F70AE" w:rsidP="00D9374A">
      <w:pPr>
        <w:spacing w:line="276" w:lineRule="auto"/>
        <w:jc w:val="both"/>
        <w:rPr>
          <w:rFonts w:ascii="Times New Roman" w:hAnsi="Times New Roman" w:cs="Times New Roman"/>
          <w:sz w:val="22"/>
          <w:szCs w:val="22"/>
        </w:rPr>
      </w:pPr>
      <w:r w:rsidRPr="00DE40EE">
        <w:rPr>
          <w:rFonts w:ascii="Times New Roman" w:hAnsi="Times New Roman" w:cs="Times New Roman"/>
          <w:b/>
          <w:sz w:val="22"/>
          <w:szCs w:val="22"/>
        </w:rPr>
        <w:t xml:space="preserve">Uniwersytetem Medycznym im. Karola Marcinkowskiego w Poznaniu, </w:t>
      </w:r>
      <w:r w:rsidRPr="00DE40EE">
        <w:rPr>
          <w:rFonts w:ascii="Times New Roman" w:hAnsi="Times New Roman" w:cs="Times New Roman"/>
          <w:sz w:val="22"/>
          <w:szCs w:val="22"/>
        </w:rPr>
        <w:t>ul. Fredry 10, 61-701 Poznań, NIP 777-00-03-104</w:t>
      </w:r>
    </w:p>
    <w:p w14:paraId="78539982" w14:textId="77777777" w:rsidR="00EA6FB4" w:rsidRPr="00DE40EE" w:rsidRDefault="00EA6FB4" w:rsidP="00DE40EE">
      <w:pPr>
        <w:spacing w:line="276" w:lineRule="auto"/>
        <w:jc w:val="both"/>
        <w:rPr>
          <w:rFonts w:ascii="Times New Roman" w:hAnsi="Times New Roman" w:cs="Times New Roman"/>
          <w:sz w:val="22"/>
          <w:szCs w:val="22"/>
        </w:rPr>
      </w:pPr>
      <w:r w:rsidRPr="00DE40EE">
        <w:rPr>
          <w:rFonts w:ascii="Times New Roman" w:hAnsi="Times New Roman" w:cs="Times New Roman"/>
          <w:sz w:val="22"/>
          <w:szCs w:val="22"/>
        </w:rPr>
        <w:t>a</w:t>
      </w:r>
    </w:p>
    <w:p w14:paraId="3A3507E3" w14:textId="77777777" w:rsidR="000602C1" w:rsidRPr="00DE40EE" w:rsidRDefault="00DE40EE" w:rsidP="00DE40EE">
      <w:pPr>
        <w:spacing w:line="276" w:lineRule="auto"/>
        <w:jc w:val="both"/>
        <w:rPr>
          <w:rFonts w:ascii="Times New Roman" w:eastAsia="Avenir" w:hAnsi="Times New Roman" w:cs="Times New Roman"/>
          <w:sz w:val="22"/>
          <w:szCs w:val="22"/>
        </w:rPr>
      </w:pPr>
      <w:r>
        <w:rPr>
          <w:rFonts w:ascii="Times New Roman" w:eastAsia="Avenir" w:hAnsi="Times New Roman" w:cs="Times New Roman"/>
          <w:sz w:val="22"/>
          <w:szCs w:val="22"/>
        </w:rPr>
        <w:t>__________________________________________________</w:t>
      </w:r>
    </w:p>
    <w:p w14:paraId="1F7C6C74" w14:textId="77777777" w:rsidR="00B25790" w:rsidRPr="00DE40EE" w:rsidRDefault="00EA6FB4" w:rsidP="00DE40EE">
      <w:pPr>
        <w:tabs>
          <w:tab w:val="left" w:pos="708"/>
        </w:tabs>
        <w:suppressAutoHyphens/>
        <w:spacing w:line="276" w:lineRule="auto"/>
        <w:jc w:val="both"/>
        <w:rPr>
          <w:rFonts w:ascii="Times New Roman" w:hAnsi="Times New Roman" w:cs="Times New Roman"/>
          <w:b/>
          <w:sz w:val="22"/>
          <w:szCs w:val="22"/>
          <w:lang w:eastAsia="zh-CN"/>
        </w:rPr>
      </w:pPr>
      <w:r w:rsidRPr="00DE40EE">
        <w:rPr>
          <w:rFonts w:ascii="Times New Roman" w:hAnsi="Times New Roman" w:cs="Times New Roman"/>
          <w:sz w:val="22"/>
          <w:szCs w:val="22"/>
        </w:rPr>
        <w:t>zwan</w:t>
      </w:r>
      <w:r w:rsidR="005F70AE" w:rsidRPr="00DE40EE">
        <w:rPr>
          <w:rFonts w:ascii="Times New Roman" w:hAnsi="Times New Roman" w:cs="Times New Roman"/>
          <w:sz w:val="22"/>
          <w:szCs w:val="22"/>
        </w:rPr>
        <w:t>ym</w:t>
      </w:r>
      <w:r w:rsidRPr="00DE40EE">
        <w:rPr>
          <w:rFonts w:ascii="Times New Roman" w:hAnsi="Times New Roman" w:cs="Times New Roman"/>
          <w:sz w:val="22"/>
          <w:szCs w:val="22"/>
        </w:rPr>
        <w:t xml:space="preserve"> w dalszej treści umowy </w:t>
      </w:r>
      <w:r w:rsidRPr="00DE40EE">
        <w:rPr>
          <w:rFonts w:ascii="Times New Roman" w:hAnsi="Times New Roman" w:cs="Times New Roman"/>
          <w:b/>
          <w:sz w:val="22"/>
          <w:szCs w:val="22"/>
        </w:rPr>
        <w:t>WYKONAWCĄ</w:t>
      </w:r>
    </w:p>
    <w:p w14:paraId="03596195" w14:textId="2E86941C" w:rsidR="00B25790" w:rsidRPr="00DE40EE" w:rsidRDefault="00B25790" w:rsidP="00291B2B">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w:t>
      </w:r>
      <w:r w:rsidR="00D26EDA">
        <w:rPr>
          <w:rFonts w:ascii="Times New Roman" w:hAnsi="Times New Roman" w:cs="Times New Roman"/>
          <w:b/>
          <w:sz w:val="22"/>
          <w:szCs w:val="22"/>
        </w:rPr>
        <w:t xml:space="preserve"> </w:t>
      </w:r>
      <w:r w:rsidRPr="00DE40EE">
        <w:rPr>
          <w:rFonts w:ascii="Times New Roman" w:hAnsi="Times New Roman" w:cs="Times New Roman"/>
          <w:b/>
          <w:sz w:val="22"/>
          <w:szCs w:val="22"/>
        </w:rPr>
        <w:t>1</w:t>
      </w:r>
      <w:bookmarkStart w:id="0" w:name="bookmark1"/>
      <w:r w:rsidRPr="00DE40EE">
        <w:rPr>
          <w:rFonts w:ascii="Times New Roman" w:hAnsi="Times New Roman" w:cs="Times New Roman"/>
          <w:b/>
          <w:sz w:val="22"/>
          <w:szCs w:val="22"/>
        </w:rPr>
        <w:t xml:space="preserve"> Przedmiot umowy</w:t>
      </w:r>
      <w:bookmarkEnd w:id="0"/>
    </w:p>
    <w:p w14:paraId="17013087" w14:textId="77777777" w:rsidR="002D7220" w:rsidRPr="003715A2" w:rsidRDefault="002D7220" w:rsidP="003715A2">
      <w:pPr>
        <w:widowControl w:val="0"/>
        <w:numPr>
          <w:ilvl w:val="0"/>
          <w:numId w:val="1"/>
        </w:numPr>
        <w:suppressAutoHyphens/>
        <w:autoSpaceDE w:val="0"/>
        <w:autoSpaceDN w:val="0"/>
        <w:adjustRightInd w:val="0"/>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Przedmiotem umowy </w:t>
      </w:r>
      <w:r w:rsidR="0074179D" w:rsidRPr="00DE40EE">
        <w:rPr>
          <w:rFonts w:ascii="Times New Roman" w:eastAsia="Calibri" w:hAnsi="Times New Roman" w:cs="Times New Roman"/>
          <w:sz w:val="22"/>
          <w:szCs w:val="22"/>
          <w:lang w:eastAsia="en-US"/>
        </w:rPr>
        <w:t xml:space="preserve">jest </w:t>
      </w:r>
      <w:r w:rsidR="003715A2" w:rsidRPr="003715A2">
        <w:rPr>
          <w:rFonts w:ascii="Times New Roman" w:eastAsia="Calibri" w:hAnsi="Times New Roman" w:cs="Times New Roman"/>
          <w:sz w:val="22"/>
          <w:szCs w:val="22"/>
          <w:lang w:eastAsia="en-US"/>
        </w:rPr>
        <w:t>usługa analizy i opisu stanowisk pracy wraz z wartościowaniem dla grupy pracowników niebędących nauczycielami akademickimi i przygotowaniem nowej siatki płac oraz modelu kompetencyjnego, a także wsparcie powdrożeniowe</w:t>
      </w:r>
      <w:r w:rsidR="00BF2779" w:rsidRPr="003715A2">
        <w:rPr>
          <w:rFonts w:ascii="Times New Roman" w:eastAsia="Calibri" w:hAnsi="Times New Roman" w:cs="Times New Roman"/>
          <w:sz w:val="22"/>
          <w:szCs w:val="22"/>
          <w:lang w:eastAsia="en-US"/>
        </w:rPr>
        <w:t>.</w:t>
      </w:r>
    </w:p>
    <w:p w14:paraId="23AF62A4" w14:textId="77777777" w:rsidR="00A2610B" w:rsidRDefault="00F5519A" w:rsidP="00DE40EE">
      <w:pPr>
        <w:widowControl w:val="0"/>
        <w:numPr>
          <w:ilvl w:val="0"/>
          <w:numId w:val="1"/>
        </w:numPr>
        <w:suppressAutoHyphens/>
        <w:autoSpaceDE w:val="0"/>
        <w:autoSpaceDN w:val="0"/>
        <w:adjustRightInd w:val="0"/>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Przedmiot umowy obejmuje</w:t>
      </w:r>
      <w:r w:rsidR="003715A2">
        <w:rPr>
          <w:rFonts w:ascii="Times New Roman" w:eastAsia="Calibri" w:hAnsi="Times New Roman" w:cs="Times New Roman"/>
          <w:sz w:val="22"/>
          <w:szCs w:val="22"/>
          <w:lang w:eastAsia="en-US"/>
        </w:rPr>
        <w:t xml:space="preserve"> następujące kategorie stanowisk</w:t>
      </w:r>
      <w:r w:rsidR="00A2610B" w:rsidRPr="00DE40EE">
        <w:rPr>
          <w:rFonts w:ascii="Times New Roman" w:eastAsia="Calibri" w:hAnsi="Times New Roman" w:cs="Times New Roman"/>
          <w:sz w:val="22"/>
          <w:szCs w:val="22"/>
          <w:lang w:eastAsia="en-US"/>
        </w:rPr>
        <w:t>:</w:t>
      </w:r>
    </w:p>
    <w:p w14:paraId="1A67FEE1" w14:textId="77777777" w:rsidR="003715A2" w:rsidRDefault="003715A2" w:rsidP="003715A2">
      <w:pPr>
        <w:widowControl w:val="0"/>
        <w:suppressAutoHyphens/>
        <w:autoSpaceDE w:val="0"/>
        <w:autoSpaceDN w:val="0"/>
        <w:adjustRightInd w:val="0"/>
        <w:spacing w:line="276" w:lineRule="auto"/>
        <w:ind w:left="284"/>
        <w:contextualSpacing/>
        <w:jc w:val="both"/>
        <w:rPr>
          <w:rFonts w:ascii="Times New Roman" w:eastAsia="Calibri" w:hAnsi="Times New Roman" w:cs="Times New Roman"/>
          <w:sz w:val="22"/>
          <w:szCs w:val="22"/>
          <w:lang w:eastAsia="en-US"/>
        </w:rPr>
      </w:pPr>
    </w:p>
    <w:tbl>
      <w:tblPr>
        <w:tblStyle w:val="Tabela-Siatka"/>
        <w:tblW w:w="0" w:type="auto"/>
        <w:jc w:val="center"/>
        <w:tblLook w:val="04A0" w:firstRow="1" w:lastRow="0" w:firstColumn="1" w:lastColumn="0" w:noHBand="0" w:noVBand="1"/>
      </w:tblPr>
      <w:tblGrid>
        <w:gridCol w:w="846"/>
        <w:gridCol w:w="5195"/>
        <w:gridCol w:w="2034"/>
      </w:tblGrid>
      <w:tr w:rsidR="003715A2" w:rsidRPr="003715A2" w14:paraId="417E81FD" w14:textId="77777777" w:rsidTr="001171A6">
        <w:trPr>
          <w:jc w:val="center"/>
        </w:trPr>
        <w:tc>
          <w:tcPr>
            <w:tcW w:w="846" w:type="dxa"/>
            <w:vAlign w:val="center"/>
          </w:tcPr>
          <w:p w14:paraId="22A9B44A" w14:textId="77777777" w:rsidR="003715A2" w:rsidRPr="003715A2" w:rsidRDefault="003715A2" w:rsidP="001171A6">
            <w:pPr>
              <w:jc w:val="center"/>
              <w:rPr>
                <w:rFonts w:ascii="Times New Roman" w:hAnsi="Times New Roman" w:cs="Times New Roman"/>
                <w:b/>
                <w:sz w:val="22"/>
                <w:szCs w:val="22"/>
              </w:rPr>
            </w:pPr>
            <w:r w:rsidRPr="003715A2">
              <w:rPr>
                <w:rFonts w:ascii="Times New Roman" w:hAnsi="Times New Roman" w:cs="Times New Roman"/>
                <w:b/>
                <w:sz w:val="22"/>
                <w:szCs w:val="22"/>
              </w:rPr>
              <w:t>L.p.</w:t>
            </w:r>
          </w:p>
        </w:tc>
        <w:tc>
          <w:tcPr>
            <w:tcW w:w="5195" w:type="dxa"/>
            <w:vAlign w:val="center"/>
          </w:tcPr>
          <w:p w14:paraId="63763759" w14:textId="77777777" w:rsidR="003715A2" w:rsidRPr="003715A2" w:rsidRDefault="003715A2" w:rsidP="001171A6">
            <w:pPr>
              <w:jc w:val="both"/>
              <w:rPr>
                <w:rFonts w:ascii="Times New Roman" w:hAnsi="Times New Roman" w:cs="Times New Roman"/>
                <w:b/>
                <w:sz w:val="22"/>
                <w:szCs w:val="22"/>
              </w:rPr>
            </w:pPr>
            <w:r w:rsidRPr="003715A2">
              <w:rPr>
                <w:rFonts w:ascii="Times New Roman" w:hAnsi="Times New Roman" w:cs="Times New Roman"/>
                <w:b/>
                <w:sz w:val="22"/>
                <w:szCs w:val="22"/>
              </w:rPr>
              <w:t>Grupy stanowisk</w:t>
            </w:r>
          </w:p>
        </w:tc>
        <w:tc>
          <w:tcPr>
            <w:tcW w:w="2034" w:type="dxa"/>
            <w:vAlign w:val="center"/>
          </w:tcPr>
          <w:p w14:paraId="49364193" w14:textId="77777777" w:rsidR="003715A2" w:rsidRPr="003715A2" w:rsidRDefault="003715A2" w:rsidP="001171A6">
            <w:pPr>
              <w:jc w:val="center"/>
              <w:rPr>
                <w:rFonts w:ascii="Times New Roman" w:hAnsi="Times New Roman" w:cs="Times New Roman"/>
                <w:b/>
                <w:sz w:val="22"/>
                <w:szCs w:val="22"/>
              </w:rPr>
            </w:pPr>
            <w:r w:rsidRPr="003715A2">
              <w:rPr>
                <w:rFonts w:ascii="Times New Roman" w:hAnsi="Times New Roman" w:cs="Times New Roman"/>
                <w:b/>
                <w:sz w:val="22"/>
                <w:szCs w:val="22"/>
              </w:rPr>
              <w:t>Liczba osób</w:t>
            </w:r>
          </w:p>
        </w:tc>
      </w:tr>
      <w:tr w:rsidR="003715A2" w:rsidRPr="003715A2" w14:paraId="7F8E61C3" w14:textId="77777777" w:rsidTr="001171A6">
        <w:trPr>
          <w:jc w:val="center"/>
        </w:trPr>
        <w:tc>
          <w:tcPr>
            <w:tcW w:w="846" w:type="dxa"/>
            <w:vAlign w:val="center"/>
          </w:tcPr>
          <w:p w14:paraId="2D4D9BBB"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1</w:t>
            </w:r>
          </w:p>
        </w:tc>
        <w:tc>
          <w:tcPr>
            <w:tcW w:w="5195" w:type="dxa"/>
            <w:vAlign w:val="center"/>
          </w:tcPr>
          <w:p w14:paraId="155C2017" w14:textId="77777777" w:rsidR="003715A2" w:rsidRPr="003715A2" w:rsidRDefault="003715A2" w:rsidP="001171A6">
            <w:pPr>
              <w:jc w:val="both"/>
              <w:rPr>
                <w:rFonts w:ascii="Times New Roman" w:hAnsi="Times New Roman" w:cs="Times New Roman"/>
                <w:sz w:val="22"/>
                <w:szCs w:val="22"/>
              </w:rPr>
            </w:pPr>
            <w:r w:rsidRPr="003715A2">
              <w:rPr>
                <w:rFonts w:ascii="Times New Roman" w:hAnsi="Times New Roman" w:cs="Times New Roman"/>
                <w:sz w:val="22"/>
                <w:szCs w:val="22"/>
              </w:rPr>
              <w:t>Pracownicy administracji</w:t>
            </w:r>
          </w:p>
        </w:tc>
        <w:tc>
          <w:tcPr>
            <w:tcW w:w="2034" w:type="dxa"/>
            <w:vAlign w:val="center"/>
          </w:tcPr>
          <w:p w14:paraId="0A47CCF4"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460</w:t>
            </w:r>
          </w:p>
        </w:tc>
      </w:tr>
      <w:tr w:rsidR="003715A2" w:rsidRPr="003715A2" w14:paraId="00CF5B50" w14:textId="77777777" w:rsidTr="001171A6">
        <w:trPr>
          <w:jc w:val="center"/>
        </w:trPr>
        <w:tc>
          <w:tcPr>
            <w:tcW w:w="846" w:type="dxa"/>
            <w:tcBorders>
              <w:bottom w:val="single" w:sz="4" w:space="0" w:color="auto"/>
            </w:tcBorders>
            <w:vAlign w:val="center"/>
          </w:tcPr>
          <w:p w14:paraId="14496DBA"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2</w:t>
            </w:r>
          </w:p>
        </w:tc>
        <w:tc>
          <w:tcPr>
            <w:tcW w:w="5195" w:type="dxa"/>
            <w:tcBorders>
              <w:bottom w:val="single" w:sz="4" w:space="0" w:color="auto"/>
            </w:tcBorders>
            <w:vAlign w:val="center"/>
          </w:tcPr>
          <w:p w14:paraId="60034405" w14:textId="77777777" w:rsidR="003715A2" w:rsidRPr="003715A2" w:rsidRDefault="003715A2" w:rsidP="001171A6">
            <w:pPr>
              <w:jc w:val="both"/>
              <w:rPr>
                <w:rFonts w:ascii="Times New Roman" w:hAnsi="Times New Roman" w:cs="Times New Roman"/>
                <w:sz w:val="22"/>
                <w:szCs w:val="22"/>
              </w:rPr>
            </w:pPr>
            <w:r w:rsidRPr="003715A2">
              <w:rPr>
                <w:rFonts w:ascii="Times New Roman" w:hAnsi="Times New Roman" w:cs="Times New Roman"/>
                <w:sz w:val="22"/>
                <w:szCs w:val="22"/>
              </w:rPr>
              <w:t>Pracownicy obsługi (rzemieślnicy)</w:t>
            </w:r>
          </w:p>
        </w:tc>
        <w:tc>
          <w:tcPr>
            <w:tcW w:w="2034" w:type="dxa"/>
            <w:tcBorders>
              <w:bottom w:val="single" w:sz="4" w:space="0" w:color="auto"/>
            </w:tcBorders>
            <w:vAlign w:val="center"/>
          </w:tcPr>
          <w:p w14:paraId="785570A5"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19</w:t>
            </w:r>
          </w:p>
        </w:tc>
      </w:tr>
      <w:tr w:rsidR="003715A2" w:rsidRPr="003715A2" w14:paraId="711DD33B" w14:textId="77777777" w:rsidTr="001171A6">
        <w:trPr>
          <w:jc w:val="center"/>
        </w:trPr>
        <w:tc>
          <w:tcPr>
            <w:tcW w:w="846" w:type="dxa"/>
            <w:tcBorders>
              <w:bottom w:val="single" w:sz="4" w:space="0" w:color="auto"/>
            </w:tcBorders>
            <w:vAlign w:val="center"/>
          </w:tcPr>
          <w:p w14:paraId="2DEEB8CC"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3</w:t>
            </w:r>
          </w:p>
        </w:tc>
        <w:tc>
          <w:tcPr>
            <w:tcW w:w="5195" w:type="dxa"/>
            <w:tcBorders>
              <w:bottom w:val="single" w:sz="4" w:space="0" w:color="auto"/>
            </w:tcBorders>
            <w:vAlign w:val="center"/>
          </w:tcPr>
          <w:p w14:paraId="3A342E72" w14:textId="77777777" w:rsidR="003715A2" w:rsidRPr="003715A2" w:rsidRDefault="003715A2" w:rsidP="001171A6">
            <w:pPr>
              <w:jc w:val="both"/>
              <w:rPr>
                <w:rFonts w:ascii="Times New Roman" w:hAnsi="Times New Roman" w:cs="Times New Roman"/>
                <w:sz w:val="22"/>
                <w:szCs w:val="22"/>
              </w:rPr>
            </w:pPr>
            <w:r w:rsidRPr="003715A2">
              <w:rPr>
                <w:rFonts w:ascii="Times New Roman" w:hAnsi="Times New Roman" w:cs="Times New Roman"/>
                <w:sz w:val="22"/>
                <w:szCs w:val="22"/>
              </w:rPr>
              <w:t>Pracownicy biblioteczni</w:t>
            </w:r>
          </w:p>
        </w:tc>
        <w:tc>
          <w:tcPr>
            <w:tcW w:w="2034" w:type="dxa"/>
            <w:tcBorders>
              <w:bottom w:val="single" w:sz="4" w:space="0" w:color="auto"/>
            </w:tcBorders>
            <w:vAlign w:val="center"/>
          </w:tcPr>
          <w:p w14:paraId="7EE6A390"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27</w:t>
            </w:r>
          </w:p>
        </w:tc>
      </w:tr>
      <w:tr w:rsidR="003715A2" w:rsidRPr="003715A2" w14:paraId="289F42EB" w14:textId="77777777" w:rsidTr="001171A6">
        <w:trPr>
          <w:jc w:val="center"/>
        </w:trPr>
        <w:tc>
          <w:tcPr>
            <w:tcW w:w="846" w:type="dxa"/>
            <w:tcBorders>
              <w:top w:val="single" w:sz="4" w:space="0" w:color="auto"/>
              <w:left w:val="nil"/>
              <w:bottom w:val="nil"/>
              <w:right w:val="nil"/>
            </w:tcBorders>
            <w:vAlign w:val="center"/>
          </w:tcPr>
          <w:p w14:paraId="203D6B75" w14:textId="77777777" w:rsidR="003715A2" w:rsidRPr="003715A2" w:rsidRDefault="003715A2" w:rsidP="001171A6">
            <w:pPr>
              <w:jc w:val="both"/>
              <w:rPr>
                <w:rFonts w:ascii="Times New Roman" w:hAnsi="Times New Roman" w:cs="Times New Roman"/>
                <w:sz w:val="22"/>
                <w:szCs w:val="22"/>
              </w:rPr>
            </w:pPr>
          </w:p>
        </w:tc>
        <w:tc>
          <w:tcPr>
            <w:tcW w:w="5195" w:type="dxa"/>
            <w:tcBorders>
              <w:top w:val="single" w:sz="4" w:space="0" w:color="auto"/>
              <w:left w:val="nil"/>
              <w:bottom w:val="nil"/>
              <w:right w:val="nil"/>
            </w:tcBorders>
            <w:vAlign w:val="center"/>
          </w:tcPr>
          <w:p w14:paraId="6F502611" w14:textId="77777777" w:rsidR="003715A2" w:rsidRPr="003715A2" w:rsidRDefault="003715A2" w:rsidP="001171A6">
            <w:pPr>
              <w:jc w:val="both"/>
              <w:rPr>
                <w:rFonts w:ascii="Times New Roman" w:hAnsi="Times New Roman" w:cs="Times New Roman"/>
                <w:b/>
                <w:sz w:val="22"/>
                <w:szCs w:val="22"/>
              </w:rPr>
            </w:pPr>
            <w:r w:rsidRPr="003715A2">
              <w:rPr>
                <w:rFonts w:ascii="Times New Roman" w:hAnsi="Times New Roman" w:cs="Times New Roman"/>
                <w:b/>
                <w:sz w:val="22"/>
                <w:szCs w:val="22"/>
              </w:rPr>
              <w:t>Łącznie</w:t>
            </w:r>
          </w:p>
        </w:tc>
        <w:tc>
          <w:tcPr>
            <w:tcW w:w="2034" w:type="dxa"/>
            <w:tcBorders>
              <w:top w:val="single" w:sz="4" w:space="0" w:color="auto"/>
              <w:left w:val="nil"/>
              <w:bottom w:val="nil"/>
              <w:right w:val="nil"/>
            </w:tcBorders>
            <w:vAlign w:val="center"/>
          </w:tcPr>
          <w:p w14:paraId="70D14DB6" w14:textId="77777777" w:rsidR="003715A2" w:rsidRPr="003715A2" w:rsidRDefault="003715A2" w:rsidP="001171A6">
            <w:pPr>
              <w:jc w:val="center"/>
              <w:rPr>
                <w:rFonts w:ascii="Times New Roman" w:hAnsi="Times New Roman" w:cs="Times New Roman"/>
                <w:b/>
                <w:sz w:val="22"/>
                <w:szCs w:val="22"/>
              </w:rPr>
            </w:pPr>
            <w:r w:rsidRPr="003715A2">
              <w:rPr>
                <w:rFonts w:ascii="Times New Roman" w:hAnsi="Times New Roman" w:cs="Times New Roman"/>
                <w:b/>
                <w:sz w:val="22"/>
                <w:szCs w:val="22"/>
              </w:rPr>
              <w:t>506</w:t>
            </w:r>
          </w:p>
        </w:tc>
      </w:tr>
    </w:tbl>
    <w:p w14:paraId="00D6F855" w14:textId="77777777" w:rsidR="003715A2" w:rsidRPr="00DE40EE" w:rsidRDefault="003715A2" w:rsidP="003715A2">
      <w:pPr>
        <w:widowControl w:val="0"/>
        <w:suppressAutoHyphens/>
        <w:autoSpaceDE w:val="0"/>
        <w:autoSpaceDN w:val="0"/>
        <w:adjustRightInd w:val="0"/>
        <w:spacing w:line="276" w:lineRule="auto"/>
        <w:ind w:left="284"/>
        <w:contextualSpacing/>
        <w:jc w:val="both"/>
        <w:rPr>
          <w:rFonts w:ascii="Times New Roman" w:eastAsia="Calibri" w:hAnsi="Times New Roman" w:cs="Times New Roman"/>
          <w:sz w:val="22"/>
          <w:szCs w:val="22"/>
          <w:lang w:eastAsia="en-US"/>
        </w:rPr>
      </w:pPr>
    </w:p>
    <w:p w14:paraId="520188E1" w14:textId="77777777" w:rsidR="00BF2779" w:rsidRDefault="003715A2" w:rsidP="003715A2">
      <w:pPr>
        <w:widowControl w:val="0"/>
        <w:numPr>
          <w:ilvl w:val="0"/>
          <w:numId w:val="1"/>
        </w:numPr>
        <w:suppressAutoHyphens/>
        <w:autoSpaceDE w:val="0"/>
        <w:autoSpaceDN w:val="0"/>
        <w:adjustRightInd w:val="0"/>
        <w:spacing w:line="276" w:lineRule="auto"/>
        <w:ind w:left="284" w:hanging="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Etapy realizacji usługi:</w:t>
      </w:r>
    </w:p>
    <w:p w14:paraId="1FECFBD4" w14:textId="77777777" w:rsidR="003715A2" w:rsidRPr="003715A2" w:rsidRDefault="003715A2" w:rsidP="003715A2">
      <w:pPr>
        <w:pStyle w:val="Akapitzlist"/>
        <w:numPr>
          <w:ilvl w:val="0"/>
          <w:numId w:val="31"/>
        </w:numPr>
        <w:spacing w:after="160" w:line="259" w:lineRule="auto"/>
        <w:ind w:left="284"/>
        <w:contextualSpacing/>
        <w:jc w:val="both"/>
        <w:rPr>
          <w:rFonts w:ascii="Times New Roman" w:hAnsi="Times New Roman" w:cs="Times New Roman"/>
          <w:b/>
          <w:sz w:val="22"/>
          <w:szCs w:val="22"/>
        </w:rPr>
      </w:pPr>
      <w:r w:rsidRPr="003715A2">
        <w:rPr>
          <w:rFonts w:ascii="Times New Roman" w:hAnsi="Times New Roman" w:cs="Times New Roman"/>
          <w:b/>
          <w:sz w:val="22"/>
          <w:szCs w:val="22"/>
        </w:rPr>
        <w:t>Analiza i opis stanowisk pracy</w:t>
      </w:r>
    </w:p>
    <w:p w14:paraId="6185BC05" w14:textId="7777777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Pr>
          <w:rFonts w:ascii="Times New Roman" w:hAnsi="Times New Roman" w:cs="Times New Roman"/>
          <w:sz w:val="22"/>
          <w:szCs w:val="22"/>
        </w:rPr>
        <w:t>P</w:t>
      </w:r>
      <w:r w:rsidRPr="003715A2">
        <w:rPr>
          <w:rFonts w:ascii="Times New Roman" w:hAnsi="Times New Roman" w:cs="Times New Roman"/>
          <w:sz w:val="22"/>
          <w:szCs w:val="22"/>
        </w:rPr>
        <w:t>rzeprowadzeni</w:t>
      </w:r>
      <w:r>
        <w:rPr>
          <w:rFonts w:ascii="Times New Roman" w:hAnsi="Times New Roman" w:cs="Times New Roman"/>
          <w:sz w:val="22"/>
          <w:szCs w:val="22"/>
        </w:rPr>
        <w:t>e</w:t>
      </w:r>
      <w:r w:rsidRPr="003715A2">
        <w:rPr>
          <w:rFonts w:ascii="Times New Roman" w:hAnsi="Times New Roman" w:cs="Times New Roman"/>
          <w:sz w:val="22"/>
          <w:szCs w:val="22"/>
        </w:rPr>
        <w:t xml:space="preserve"> analizy dokumentów Uczelni tj.:</w:t>
      </w:r>
    </w:p>
    <w:p w14:paraId="628AFB02" w14:textId="77777777" w:rsidR="003715A2" w:rsidRPr="003715A2" w:rsidRDefault="003715A2" w:rsidP="003715A2">
      <w:pPr>
        <w:pStyle w:val="Akapitzlist"/>
        <w:numPr>
          <w:ilvl w:val="0"/>
          <w:numId w:val="33"/>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struktury organizacyjnej;</w:t>
      </w:r>
    </w:p>
    <w:p w14:paraId="08CC6AD9" w14:textId="77777777" w:rsidR="003715A2" w:rsidRPr="003715A2" w:rsidRDefault="003715A2" w:rsidP="003715A2">
      <w:pPr>
        <w:pStyle w:val="Akapitzlist"/>
        <w:numPr>
          <w:ilvl w:val="0"/>
          <w:numId w:val="33"/>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podziału zadań (zakresu obowiązków);</w:t>
      </w:r>
    </w:p>
    <w:p w14:paraId="252BC89F" w14:textId="77777777" w:rsidR="003715A2" w:rsidRPr="003715A2" w:rsidRDefault="003715A2" w:rsidP="003715A2">
      <w:pPr>
        <w:pStyle w:val="Akapitzlist"/>
        <w:numPr>
          <w:ilvl w:val="0"/>
          <w:numId w:val="33"/>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systemu oceny pracowniczej. </w:t>
      </w:r>
    </w:p>
    <w:p w14:paraId="1BBC41AC" w14:textId="6CDF9EA6"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Dokonani</w:t>
      </w:r>
      <w:r>
        <w:rPr>
          <w:rFonts w:ascii="Times New Roman" w:hAnsi="Times New Roman" w:cs="Times New Roman"/>
          <w:sz w:val="22"/>
          <w:szCs w:val="22"/>
        </w:rPr>
        <w:t>e</w:t>
      </w:r>
      <w:r w:rsidRPr="003715A2">
        <w:rPr>
          <w:rFonts w:ascii="Times New Roman" w:hAnsi="Times New Roman" w:cs="Times New Roman"/>
          <w:sz w:val="22"/>
          <w:szCs w:val="22"/>
        </w:rPr>
        <w:t xml:space="preserve"> wizji lokalnej</w:t>
      </w:r>
      <w:r w:rsidR="006376A5">
        <w:rPr>
          <w:rFonts w:ascii="Times New Roman" w:hAnsi="Times New Roman" w:cs="Times New Roman"/>
          <w:sz w:val="22"/>
          <w:szCs w:val="22"/>
        </w:rPr>
        <w:t>,</w:t>
      </w:r>
      <w:r w:rsidRPr="003715A2">
        <w:rPr>
          <w:rFonts w:ascii="Times New Roman" w:hAnsi="Times New Roman" w:cs="Times New Roman"/>
          <w:sz w:val="22"/>
          <w:szCs w:val="22"/>
        </w:rPr>
        <w:t xml:space="preserve"> aby poznać procesy i sposób wykonywania zadań, w tym konsultacji </w:t>
      </w:r>
      <w:r>
        <w:rPr>
          <w:rFonts w:ascii="Times New Roman" w:hAnsi="Times New Roman" w:cs="Times New Roman"/>
          <w:sz w:val="22"/>
          <w:szCs w:val="22"/>
        </w:rPr>
        <w:br/>
      </w:r>
      <w:r w:rsidRPr="003715A2">
        <w:rPr>
          <w:rFonts w:ascii="Times New Roman" w:hAnsi="Times New Roman" w:cs="Times New Roman"/>
          <w:sz w:val="22"/>
          <w:szCs w:val="22"/>
        </w:rPr>
        <w:t>z kadrą kierowniczą Uczelni.</w:t>
      </w:r>
    </w:p>
    <w:p w14:paraId="20302905" w14:textId="7777777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Dokonani</w:t>
      </w:r>
      <w:r>
        <w:rPr>
          <w:rFonts w:ascii="Times New Roman" w:hAnsi="Times New Roman" w:cs="Times New Roman"/>
          <w:sz w:val="22"/>
          <w:szCs w:val="22"/>
        </w:rPr>
        <w:t>e</w:t>
      </w:r>
      <w:r w:rsidRPr="003715A2">
        <w:rPr>
          <w:rFonts w:ascii="Times New Roman" w:hAnsi="Times New Roman" w:cs="Times New Roman"/>
          <w:sz w:val="22"/>
          <w:szCs w:val="22"/>
        </w:rPr>
        <w:t xml:space="preserve"> analizy organizacyjnej, a następnie przygotowanie opisu stanowisk, sporządzonego </w:t>
      </w:r>
      <w:r w:rsidRPr="003715A2">
        <w:rPr>
          <w:rFonts w:ascii="Times New Roman" w:hAnsi="Times New Roman" w:cs="Times New Roman"/>
          <w:sz w:val="22"/>
          <w:szCs w:val="22"/>
        </w:rPr>
        <w:br/>
        <w:t xml:space="preserve">w sposób uporządkowany, tak aby stanowiska były oparte na funkcjach, celach oraz znaczeniu </w:t>
      </w:r>
      <w:r w:rsidRPr="003715A2">
        <w:rPr>
          <w:rFonts w:ascii="Times New Roman" w:hAnsi="Times New Roman" w:cs="Times New Roman"/>
          <w:sz w:val="22"/>
          <w:szCs w:val="22"/>
        </w:rPr>
        <w:br/>
        <w:t>dla organizacji i zawierały:</w:t>
      </w:r>
    </w:p>
    <w:p w14:paraId="72A26DDE" w14:textId="77777777" w:rsidR="003715A2" w:rsidRPr="003715A2" w:rsidRDefault="003715A2" w:rsidP="003715A2">
      <w:pPr>
        <w:pStyle w:val="Akapitzlist"/>
        <w:numPr>
          <w:ilvl w:val="0"/>
          <w:numId w:val="34"/>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opis kwalifikacji; </w:t>
      </w:r>
    </w:p>
    <w:p w14:paraId="5C5DE1AC" w14:textId="77777777" w:rsidR="003715A2" w:rsidRPr="003715A2" w:rsidRDefault="003715A2" w:rsidP="003715A2">
      <w:pPr>
        <w:pStyle w:val="Akapitzlist"/>
        <w:numPr>
          <w:ilvl w:val="0"/>
          <w:numId w:val="34"/>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opis kompetencji; </w:t>
      </w:r>
    </w:p>
    <w:p w14:paraId="18A75F6D" w14:textId="77777777" w:rsidR="003715A2" w:rsidRPr="003715A2" w:rsidRDefault="003715A2" w:rsidP="003715A2">
      <w:pPr>
        <w:pStyle w:val="Akapitzlist"/>
        <w:numPr>
          <w:ilvl w:val="0"/>
          <w:numId w:val="34"/>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zakresy odpowiedzialności; </w:t>
      </w:r>
    </w:p>
    <w:p w14:paraId="68048733" w14:textId="77777777" w:rsidR="003715A2" w:rsidRPr="003715A2" w:rsidRDefault="003715A2" w:rsidP="003715A2">
      <w:pPr>
        <w:pStyle w:val="Akapitzlist"/>
        <w:numPr>
          <w:ilvl w:val="0"/>
          <w:numId w:val="34"/>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główne realizowane zadania.</w:t>
      </w:r>
    </w:p>
    <w:p w14:paraId="10C3AEFC" w14:textId="3F32EE21"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Przeprowadzeni</w:t>
      </w:r>
      <w:r>
        <w:rPr>
          <w:rFonts w:ascii="Times New Roman" w:hAnsi="Times New Roman" w:cs="Times New Roman"/>
          <w:sz w:val="22"/>
          <w:szCs w:val="22"/>
        </w:rPr>
        <w:t>e</w:t>
      </w:r>
      <w:r w:rsidRPr="003715A2">
        <w:rPr>
          <w:rFonts w:ascii="Times New Roman" w:hAnsi="Times New Roman" w:cs="Times New Roman"/>
          <w:sz w:val="22"/>
          <w:szCs w:val="22"/>
        </w:rPr>
        <w:t xml:space="preserve"> konsultacji z kadrą kierowniczą Uczelni w zakresie materiału przygotowanego zgodnie z </w:t>
      </w:r>
      <w:r w:rsidR="006376A5">
        <w:rPr>
          <w:rFonts w:ascii="Times New Roman" w:hAnsi="Times New Roman" w:cs="Times New Roman"/>
          <w:sz w:val="22"/>
          <w:szCs w:val="22"/>
        </w:rPr>
        <w:t>li</w:t>
      </w:r>
      <w:r w:rsidRPr="003715A2">
        <w:rPr>
          <w:rFonts w:ascii="Times New Roman" w:hAnsi="Times New Roman" w:cs="Times New Roman"/>
          <w:sz w:val="22"/>
          <w:szCs w:val="22"/>
        </w:rPr>
        <w:t xml:space="preserve">t. </w:t>
      </w:r>
      <w:r>
        <w:rPr>
          <w:rFonts w:ascii="Times New Roman" w:hAnsi="Times New Roman" w:cs="Times New Roman"/>
          <w:sz w:val="22"/>
          <w:szCs w:val="22"/>
        </w:rPr>
        <w:t>c</w:t>
      </w:r>
      <w:r w:rsidR="006376A5">
        <w:rPr>
          <w:rFonts w:ascii="Times New Roman" w:hAnsi="Times New Roman" w:cs="Times New Roman"/>
          <w:sz w:val="22"/>
          <w:szCs w:val="22"/>
        </w:rPr>
        <w:t>)</w:t>
      </w:r>
      <w:r w:rsidRPr="003715A2">
        <w:rPr>
          <w:rFonts w:ascii="Times New Roman" w:hAnsi="Times New Roman" w:cs="Times New Roman"/>
          <w:sz w:val="22"/>
          <w:szCs w:val="22"/>
        </w:rPr>
        <w:t>.</w:t>
      </w:r>
    </w:p>
    <w:p w14:paraId="3E1CABE6" w14:textId="7777777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Opracowanie szablonu opisu stanowiska pracy wraz z określeniem poziomu szczegółowości.</w:t>
      </w:r>
    </w:p>
    <w:p w14:paraId="6CFB72CA" w14:textId="7777777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Opracowanie opisu stanowisk pracy w formie umożliwiającą dalszą samodzielną aktualizację </w:t>
      </w:r>
      <w:r w:rsidRPr="003715A2">
        <w:rPr>
          <w:rFonts w:ascii="Times New Roman" w:hAnsi="Times New Roman" w:cs="Times New Roman"/>
          <w:sz w:val="22"/>
          <w:szCs w:val="22"/>
        </w:rPr>
        <w:br/>
        <w:t xml:space="preserve">tj. dokonywanie zmian na pojedynczych opisach, grupach opisów, dodawania i usuwanie opisów (szablon w narzędziu z pakietu biurowego typu np. MS Excel). </w:t>
      </w:r>
    </w:p>
    <w:p w14:paraId="056FA03B" w14:textId="7777777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Konsultacje zespołowe z kadrą kierowniczą po przeprowadzeniu analizy i przygotowaniu szablonów.</w:t>
      </w:r>
    </w:p>
    <w:p w14:paraId="266299D4" w14:textId="2B5C478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Ostateczne przygotowanie materiałów wymienionych w </w:t>
      </w:r>
      <w:r w:rsidR="006376A5">
        <w:rPr>
          <w:rFonts w:ascii="Times New Roman" w:hAnsi="Times New Roman" w:cs="Times New Roman"/>
          <w:sz w:val="22"/>
          <w:szCs w:val="22"/>
        </w:rPr>
        <w:t>li</w:t>
      </w:r>
      <w:r w:rsidRPr="003715A2">
        <w:rPr>
          <w:rFonts w:ascii="Times New Roman" w:hAnsi="Times New Roman" w:cs="Times New Roman"/>
          <w:sz w:val="22"/>
          <w:szCs w:val="22"/>
        </w:rPr>
        <w:t xml:space="preserve">t. </w:t>
      </w:r>
      <w:r>
        <w:rPr>
          <w:rFonts w:ascii="Times New Roman" w:hAnsi="Times New Roman" w:cs="Times New Roman"/>
          <w:sz w:val="22"/>
          <w:szCs w:val="22"/>
        </w:rPr>
        <w:t>e</w:t>
      </w:r>
      <w:r w:rsidRPr="003715A2">
        <w:rPr>
          <w:rFonts w:ascii="Times New Roman" w:hAnsi="Times New Roman" w:cs="Times New Roman"/>
          <w:sz w:val="22"/>
          <w:szCs w:val="22"/>
        </w:rPr>
        <w:t xml:space="preserve">) i </w:t>
      </w:r>
      <w:r>
        <w:rPr>
          <w:rFonts w:ascii="Times New Roman" w:hAnsi="Times New Roman" w:cs="Times New Roman"/>
          <w:sz w:val="22"/>
          <w:szCs w:val="22"/>
        </w:rPr>
        <w:t>f</w:t>
      </w:r>
      <w:r w:rsidRPr="003715A2">
        <w:rPr>
          <w:rFonts w:ascii="Times New Roman" w:hAnsi="Times New Roman" w:cs="Times New Roman"/>
          <w:sz w:val="22"/>
          <w:szCs w:val="22"/>
        </w:rPr>
        <w:t>).</w:t>
      </w:r>
    </w:p>
    <w:p w14:paraId="2FB41BCE" w14:textId="017C5E19"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Przeszkolenie min. 3 osób z obsługi szablonu wymienionego w </w:t>
      </w:r>
      <w:r w:rsidR="006376A5">
        <w:rPr>
          <w:rFonts w:ascii="Times New Roman" w:hAnsi="Times New Roman" w:cs="Times New Roman"/>
          <w:sz w:val="22"/>
          <w:szCs w:val="22"/>
        </w:rPr>
        <w:t>li</w:t>
      </w:r>
      <w:r w:rsidRPr="003715A2">
        <w:rPr>
          <w:rFonts w:ascii="Times New Roman" w:hAnsi="Times New Roman" w:cs="Times New Roman"/>
          <w:sz w:val="22"/>
          <w:szCs w:val="22"/>
        </w:rPr>
        <w:t xml:space="preserve">t. </w:t>
      </w:r>
      <w:r w:rsidR="009E26D7">
        <w:rPr>
          <w:rFonts w:ascii="Times New Roman" w:hAnsi="Times New Roman" w:cs="Times New Roman"/>
          <w:sz w:val="22"/>
          <w:szCs w:val="22"/>
        </w:rPr>
        <w:t>f</w:t>
      </w:r>
      <w:r w:rsidRPr="003715A2">
        <w:rPr>
          <w:rFonts w:ascii="Times New Roman" w:hAnsi="Times New Roman" w:cs="Times New Roman"/>
          <w:sz w:val="22"/>
          <w:szCs w:val="22"/>
        </w:rPr>
        <w:t>).</w:t>
      </w:r>
    </w:p>
    <w:p w14:paraId="2B9B73BF" w14:textId="77777777" w:rsidR="003715A2" w:rsidRDefault="003715A2" w:rsidP="003715A2">
      <w:pPr>
        <w:jc w:val="both"/>
        <w:rPr>
          <w:rFonts w:ascii="Times New Roman" w:hAnsi="Times New Roman" w:cs="Times New Roman"/>
          <w:b/>
          <w:sz w:val="22"/>
          <w:szCs w:val="22"/>
        </w:rPr>
      </w:pPr>
    </w:p>
    <w:p w14:paraId="05B42BED" w14:textId="77777777" w:rsidR="009E26D7" w:rsidRPr="003715A2" w:rsidRDefault="009E26D7" w:rsidP="003715A2">
      <w:pPr>
        <w:jc w:val="both"/>
        <w:rPr>
          <w:rFonts w:ascii="Times New Roman" w:hAnsi="Times New Roman" w:cs="Times New Roman"/>
          <w:b/>
          <w:sz w:val="22"/>
          <w:szCs w:val="22"/>
        </w:rPr>
      </w:pPr>
    </w:p>
    <w:p w14:paraId="6C05C5C9" w14:textId="77777777" w:rsidR="003715A2" w:rsidRPr="003715A2" w:rsidRDefault="003715A2" w:rsidP="003715A2">
      <w:pPr>
        <w:jc w:val="both"/>
        <w:rPr>
          <w:rFonts w:ascii="Times New Roman" w:hAnsi="Times New Roman" w:cs="Times New Roman"/>
          <w:b/>
          <w:sz w:val="22"/>
          <w:szCs w:val="22"/>
        </w:rPr>
      </w:pPr>
    </w:p>
    <w:p w14:paraId="3481B40B" w14:textId="77777777" w:rsidR="003715A2" w:rsidRPr="003715A2" w:rsidRDefault="003715A2" w:rsidP="003715A2">
      <w:pPr>
        <w:pStyle w:val="Akapitzlist"/>
        <w:numPr>
          <w:ilvl w:val="0"/>
          <w:numId w:val="31"/>
        </w:numPr>
        <w:spacing w:after="160" w:line="259" w:lineRule="auto"/>
        <w:ind w:left="284"/>
        <w:contextualSpacing/>
        <w:jc w:val="both"/>
        <w:rPr>
          <w:rFonts w:ascii="Times New Roman" w:hAnsi="Times New Roman" w:cs="Times New Roman"/>
          <w:b/>
          <w:sz w:val="22"/>
          <w:szCs w:val="22"/>
        </w:rPr>
      </w:pPr>
      <w:r w:rsidRPr="003715A2">
        <w:rPr>
          <w:rFonts w:ascii="Times New Roman" w:hAnsi="Times New Roman" w:cs="Times New Roman"/>
          <w:b/>
          <w:sz w:val="22"/>
          <w:szCs w:val="22"/>
        </w:rPr>
        <w:lastRenderedPageBreak/>
        <w:t>Wartościowanie stanowisk pracy</w:t>
      </w:r>
    </w:p>
    <w:p w14:paraId="6EE4E5EE" w14:textId="77777777" w:rsidR="003715A2" w:rsidRPr="003715A2" w:rsidRDefault="003715A2" w:rsidP="003715A2">
      <w:pPr>
        <w:pStyle w:val="Akapitzlist"/>
        <w:numPr>
          <w:ilvl w:val="0"/>
          <w:numId w:val="35"/>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Przygotowanie modelu wartościowania wraz ze wskazaniem zastosowanej metody i jej opisem.</w:t>
      </w:r>
    </w:p>
    <w:p w14:paraId="5E55D6CB" w14:textId="1B329D95" w:rsidR="003715A2" w:rsidRPr="003715A2" w:rsidRDefault="003715A2" w:rsidP="003715A2">
      <w:pPr>
        <w:pStyle w:val="Akapitzlist"/>
        <w:numPr>
          <w:ilvl w:val="0"/>
          <w:numId w:val="35"/>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W oparciu o model, przygotowanie taryfikatora (nowej siatki płac wraz z nowymi kategoriami zaszeregowania) z przedstawieniem symulacji finansowej wprowadzenia zmian (przynajmniej </w:t>
      </w:r>
      <w:r w:rsidRPr="003715A2">
        <w:rPr>
          <w:rFonts w:ascii="Times New Roman" w:hAnsi="Times New Roman" w:cs="Times New Roman"/>
          <w:sz w:val="22"/>
          <w:szCs w:val="22"/>
        </w:rPr>
        <w:br/>
        <w:t xml:space="preserve">3 symulacje) - taryfikator opracowany w porównaniu do aktualnych poziomów wynagrodzeń zawartych w raportach płacowych oraz obecnym systemie wynagrodzeń obowiązującym </w:t>
      </w:r>
      <w:r w:rsidRPr="003715A2">
        <w:rPr>
          <w:rFonts w:ascii="Times New Roman" w:hAnsi="Times New Roman" w:cs="Times New Roman"/>
          <w:sz w:val="22"/>
          <w:szCs w:val="22"/>
        </w:rPr>
        <w:br/>
        <w:t>u Zamawiającego tak</w:t>
      </w:r>
      <w:r w:rsidR="006376A5">
        <w:rPr>
          <w:rFonts w:ascii="Times New Roman" w:hAnsi="Times New Roman" w:cs="Times New Roman"/>
          <w:sz w:val="22"/>
          <w:szCs w:val="22"/>
        </w:rPr>
        <w:t>,</w:t>
      </w:r>
      <w:r w:rsidRPr="003715A2">
        <w:rPr>
          <w:rFonts w:ascii="Times New Roman" w:hAnsi="Times New Roman" w:cs="Times New Roman"/>
          <w:sz w:val="22"/>
          <w:szCs w:val="22"/>
        </w:rPr>
        <w:t xml:space="preserve"> aby wskazać poziomy dopłat lub miejsca zamrożenia wynagrodzeń.</w:t>
      </w:r>
    </w:p>
    <w:p w14:paraId="1E1E02FD" w14:textId="77777777" w:rsidR="003715A2" w:rsidRPr="003715A2" w:rsidRDefault="003715A2" w:rsidP="003715A2">
      <w:pPr>
        <w:pStyle w:val="Akapitzlist"/>
        <w:numPr>
          <w:ilvl w:val="0"/>
          <w:numId w:val="35"/>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Opracowanie kryteriów awansu oraz ścieżki kariery dla każdego opisanego i zwartościowanego stanowiska.</w:t>
      </w:r>
    </w:p>
    <w:p w14:paraId="4CC1CC86" w14:textId="77777777" w:rsidR="003715A2" w:rsidRPr="003715A2" w:rsidRDefault="003715A2" w:rsidP="003715A2">
      <w:pPr>
        <w:pStyle w:val="Akapitzlist"/>
        <w:numPr>
          <w:ilvl w:val="0"/>
          <w:numId w:val="31"/>
        </w:numPr>
        <w:spacing w:after="160" w:line="259" w:lineRule="auto"/>
        <w:ind w:left="284"/>
        <w:contextualSpacing/>
        <w:jc w:val="both"/>
        <w:rPr>
          <w:rFonts w:ascii="Times New Roman" w:hAnsi="Times New Roman" w:cs="Times New Roman"/>
          <w:b/>
          <w:sz w:val="22"/>
          <w:szCs w:val="22"/>
        </w:rPr>
      </w:pPr>
      <w:r w:rsidRPr="003715A2">
        <w:rPr>
          <w:rFonts w:ascii="Times New Roman" w:hAnsi="Times New Roman" w:cs="Times New Roman"/>
          <w:b/>
          <w:sz w:val="22"/>
          <w:szCs w:val="22"/>
        </w:rPr>
        <w:t xml:space="preserve">Model kompetencyjny </w:t>
      </w:r>
    </w:p>
    <w:p w14:paraId="41CFFBE9" w14:textId="77777777" w:rsidR="003715A2" w:rsidRPr="003715A2" w:rsidRDefault="003715A2" w:rsidP="003715A2">
      <w:pPr>
        <w:pStyle w:val="Akapitzlist"/>
        <w:numPr>
          <w:ilvl w:val="0"/>
          <w:numId w:val="36"/>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Identyfikacja zakresu kwalifikacji potrzebnych do efektywnego realizowania zadań Uczelni. </w:t>
      </w:r>
    </w:p>
    <w:p w14:paraId="62FFE997" w14:textId="77777777" w:rsidR="003715A2" w:rsidRPr="003715A2" w:rsidRDefault="003715A2" w:rsidP="003715A2">
      <w:pPr>
        <w:pStyle w:val="Akapitzlist"/>
        <w:numPr>
          <w:ilvl w:val="0"/>
          <w:numId w:val="36"/>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Opracowanie profili kompetencyjnych stanowisk pracy.</w:t>
      </w:r>
    </w:p>
    <w:p w14:paraId="0EB13ECB" w14:textId="77777777" w:rsidR="003715A2" w:rsidRDefault="003715A2" w:rsidP="003715A2">
      <w:pPr>
        <w:pStyle w:val="Akapitzlist"/>
        <w:numPr>
          <w:ilvl w:val="0"/>
          <w:numId w:val="36"/>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Określenie potrzeb szkoleniowych pracowników w celu rozwoju ich kompetencji.</w:t>
      </w:r>
    </w:p>
    <w:p w14:paraId="40C2ABAA" w14:textId="4CB6B051" w:rsidR="009E26D7" w:rsidRPr="009E26D7" w:rsidRDefault="009E26D7" w:rsidP="009E26D7">
      <w:pPr>
        <w:spacing w:after="160" w:line="259" w:lineRule="auto"/>
        <w:contextualSpacing/>
        <w:jc w:val="both"/>
        <w:rPr>
          <w:rFonts w:ascii="Times New Roman" w:hAnsi="Times New Roman" w:cs="Times New Roman"/>
          <w:sz w:val="22"/>
          <w:szCs w:val="22"/>
        </w:rPr>
      </w:pPr>
      <w:r>
        <w:rPr>
          <w:rFonts w:ascii="Times New Roman" w:hAnsi="Times New Roman" w:cs="Times New Roman"/>
          <w:sz w:val="22"/>
          <w:szCs w:val="22"/>
        </w:rPr>
        <w:t>Usług</w:t>
      </w:r>
      <w:r w:rsidR="006376A5">
        <w:rPr>
          <w:rFonts w:ascii="Times New Roman" w:hAnsi="Times New Roman" w:cs="Times New Roman"/>
          <w:sz w:val="22"/>
          <w:szCs w:val="22"/>
        </w:rPr>
        <w:t>i</w:t>
      </w:r>
      <w:r>
        <w:rPr>
          <w:rFonts w:ascii="Times New Roman" w:hAnsi="Times New Roman" w:cs="Times New Roman"/>
          <w:sz w:val="22"/>
          <w:szCs w:val="22"/>
        </w:rPr>
        <w:t xml:space="preserve"> wykonan</w:t>
      </w:r>
      <w:r w:rsidR="006376A5">
        <w:rPr>
          <w:rFonts w:ascii="Times New Roman" w:hAnsi="Times New Roman" w:cs="Times New Roman"/>
          <w:sz w:val="22"/>
          <w:szCs w:val="22"/>
        </w:rPr>
        <w:t>e</w:t>
      </w:r>
      <w:r>
        <w:rPr>
          <w:rFonts w:ascii="Times New Roman" w:hAnsi="Times New Roman" w:cs="Times New Roman"/>
          <w:sz w:val="22"/>
          <w:szCs w:val="22"/>
        </w:rPr>
        <w:t xml:space="preserve"> zgodnie z pkt. 1) – 3) zostaną odebrane przez Zamawiającego protokołem zdawczo-odbiorczym.</w:t>
      </w:r>
    </w:p>
    <w:p w14:paraId="50D1EE39" w14:textId="77777777" w:rsidR="003715A2" w:rsidRPr="003715A2" w:rsidRDefault="003715A2" w:rsidP="003715A2">
      <w:pPr>
        <w:pStyle w:val="Akapitzlist"/>
        <w:numPr>
          <w:ilvl w:val="0"/>
          <w:numId w:val="31"/>
        </w:numPr>
        <w:spacing w:after="160" w:line="259" w:lineRule="auto"/>
        <w:ind w:left="284"/>
        <w:contextualSpacing/>
        <w:jc w:val="both"/>
        <w:rPr>
          <w:rFonts w:ascii="Times New Roman" w:hAnsi="Times New Roman" w:cs="Times New Roman"/>
          <w:b/>
          <w:sz w:val="22"/>
          <w:szCs w:val="22"/>
        </w:rPr>
      </w:pPr>
      <w:r w:rsidRPr="003715A2">
        <w:rPr>
          <w:rFonts w:ascii="Times New Roman" w:hAnsi="Times New Roman" w:cs="Times New Roman"/>
          <w:b/>
          <w:sz w:val="22"/>
          <w:szCs w:val="22"/>
        </w:rPr>
        <w:t>Wsparcie powdrożeniowe</w:t>
      </w:r>
      <w:r w:rsidRPr="003715A2">
        <w:rPr>
          <w:rFonts w:ascii="Times New Roman" w:hAnsi="Times New Roman" w:cs="Times New Roman"/>
          <w:sz w:val="22"/>
          <w:szCs w:val="22"/>
        </w:rPr>
        <w:t xml:space="preserve"> </w:t>
      </w:r>
      <w:r w:rsidRPr="003715A2">
        <w:rPr>
          <w:rFonts w:ascii="Times New Roman" w:hAnsi="Times New Roman" w:cs="Times New Roman"/>
          <w:b/>
          <w:sz w:val="22"/>
          <w:szCs w:val="22"/>
        </w:rPr>
        <w:t>w okresie 12 miesięcy od wdrożenia systemu.</w:t>
      </w:r>
    </w:p>
    <w:p w14:paraId="20ACEF27" w14:textId="77777777" w:rsidR="003715A2" w:rsidRPr="003715A2" w:rsidRDefault="003715A2" w:rsidP="003715A2">
      <w:pPr>
        <w:pStyle w:val="Akapitzlist"/>
        <w:numPr>
          <w:ilvl w:val="0"/>
          <w:numId w:val="37"/>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Analiza funkcjonowania nowego systemu wynagrodzeń.</w:t>
      </w:r>
    </w:p>
    <w:p w14:paraId="255F7AF8" w14:textId="77777777" w:rsidR="003715A2" w:rsidRPr="003715A2" w:rsidRDefault="003715A2" w:rsidP="003715A2">
      <w:pPr>
        <w:pStyle w:val="Akapitzlist"/>
        <w:numPr>
          <w:ilvl w:val="0"/>
          <w:numId w:val="37"/>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Dokonywanie korekt zwartościowanych stanowisk pracy.</w:t>
      </w:r>
    </w:p>
    <w:p w14:paraId="5AFD40BA" w14:textId="77777777" w:rsidR="003715A2" w:rsidRPr="003715A2" w:rsidRDefault="003715A2" w:rsidP="003715A2">
      <w:pPr>
        <w:pStyle w:val="Akapitzlist"/>
        <w:numPr>
          <w:ilvl w:val="0"/>
          <w:numId w:val="37"/>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Przygotowanie wskazań do dalszego rozwoju systemu wartościowania stanowisk.</w:t>
      </w:r>
    </w:p>
    <w:p w14:paraId="2FA86978" w14:textId="17970432" w:rsidR="00B25790" w:rsidRPr="00DE40EE" w:rsidRDefault="00B25790" w:rsidP="00291B2B">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w:t>
      </w:r>
      <w:r w:rsidR="006376A5">
        <w:rPr>
          <w:rFonts w:ascii="Times New Roman" w:hAnsi="Times New Roman" w:cs="Times New Roman"/>
          <w:b/>
          <w:sz w:val="22"/>
          <w:szCs w:val="22"/>
        </w:rPr>
        <w:t xml:space="preserve"> </w:t>
      </w:r>
      <w:r w:rsidRPr="00DE40EE">
        <w:rPr>
          <w:rFonts w:ascii="Times New Roman" w:hAnsi="Times New Roman" w:cs="Times New Roman"/>
          <w:b/>
          <w:sz w:val="22"/>
          <w:szCs w:val="22"/>
        </w:rPr>
        <w:t>2 Termin wykonania umowy</w:t>
      </w:r>
    </w:p>
    <w:p w14:paraId="6AE2F7E2" w14:textId="63D281EC" w:rsidR="00B25790" w:rsidRPr="00DE40EE" w:rsidRDefault="00B25790" w:rsidP="00DE40EE">
      <w:pPr>
        <w:numPr>
          <w:ilvl w:val="3"/>
          <w:numId w:val="2"/>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Umowa </w:t>
      </w:r>
      <w:r w:rsidR="006376A5">
        <w:rPr>
          <w:rFonts w:ascii="Times New Roman" w:eastAsia="Calibri" w:hAnsi="Times New Roman" w:cs="Times New Roman"/>
          <w:sz w:val="22"/>
          <w:szCs w:val="22"/>
          <w:lang w:eastAsia="en-US"/>
        </w:rPr>
        <w:t>zostanie wykonana w terminie</w:t>
      </w:r>
      <w:r w:rsidRPr="00DE40EE">
        <w:rPr>
          <w:rFonts w:ascii="Times New Roman" w:eastAsia="Calibri" w:hAnsi="Times New Roman" w:cs="Times New Roman"/>
          <w:sz w:val="22"/>
          <w:szCs w:val="22"/>
          <w:lang w:eastAsia="en-US"/>
        </w:rPr>
        <w:t xml:space="preserve"> </w:t>
      </w:r>
      <w:r w:rsidR="006376A5">
        <w:rPr>
          <w:rFonts w:ascii="Times New Roman" w:eastAsia="Calibri" w:hAnsi="Times New Roman" w:cs="Times New Roman"/>
          <w:sz w:val="22"/>
          <w:szCs w:val="22"/>
          <w:lang w:eastAsia="en-US"/>
        </w:rPr>
        <w:t>trzech</w:t>
      </w:r>
      <w:r w:rsidR="009E26D7">
        <w:rPr>
          <w:rFonts w:ascii="Times New Roman" w:eastAsia="Calibri" w:hAnsi="Times New Roman" w:cs="Times New Roman"/>
          <w:sz w:val="22"/>
          <w:szCs w:val="22"/>
          <w:lang w:eastAsia="en-US"/>
        </w:rPr>
        <w:t xml:space="preserve"> miesi</w:t>
      </w:r>
      <w:r w:rsidR="006376A5">
        <w:rPr>
          <w:rFonts w:ascii="Times New Roman" w:eastAsia="Calibri" w:hAnsi="Times New Roman" w:cs="Times New Roman"/>
          <w:sz w:val="22"/>
          <w:szCs w:val="22"/>
          <w:lang w:eastAsia="en-US"/>
        </w:rPr>
        <w:t xml:space="preserve">ęcy </w:t>
      </w:r>
      <w:r w:rsidRPr="00DE40EE">
        <w:rPr>
          <w:rFonts w:ascii="Times New Roman" w:eastAsia="Calibri" w:hAnsi="Times New Roman" w:cs="Times New Roman"/>
          <w:sz w:val="22"/>
          <w:szCs w:val="22"/>
          <w:lang w:eastAsia="en-US"/>
        </w:rPr>
        <w:t>od daty jej podpisania przez obie strony</w:t>
      </w:r>
      <w:r w:rsidR="00A327CB">
        <w:rPr>
          <w:rFonts w:ascii="Times New Roman" w:eastAsia="Calibri" w:hAnsi="Times New Roman" w:cs="Times New Roman"/>
          <w:sz w:val="22"/>
          <w:szCs w:val="22"/>
          <w:lang w:eastAsia="en-US"/>
        </w:rPr>
        <w:t>.</w:t>
      </w:r>
    </w:p>
    <w:p w14:paraId="204C8A65" w14:textId="2B277732" w:rsidR="00B25790" w:rsidRPr="00DE40EE" w:rsidRDefault="00B25790" w:rsidP="00DE40EE">
      <w:pPr>
        <w:numPr>
          <w:ilvl w:val="3"/>
          <w:numId w:val="2"/>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Strony ustalają termin </w:t>
      </w:r>
      <w:r w:rsidR="009E26D7">
        <w:rPr>
          <w:rFonts w:ascii="Times New Roman" w:eastAsia="Calibri" w:hAnsi="Times New Roman" w:cs="Times New Roman"/>
          <w:sz w:val="22"/>
          <w:szCs w:val="22"/>
          <w:lang w:eastAsia="en-US"/>
        </w:rPr>
        <w:t>wsparcia powdrożeniowego na 12 miesięcy od dnia podpisania protokołu zdawczo-odbiorczego odbioru</w:t>
      </w:r>
      <w:r w:rsidR="006376A5">
        <w:rPr>
          <w:rFonts w:ascii="Times New Roman" w:eastAsia="Calibri" w:hAnsi="Times New Roman" w:cs="Times New Roman"/>
          <w:sz w:val="22"/>
          <w:szCs w:val="22"/>
          <w:lang w:eastAsia="en-US"/>
        </w:rPr>
        <w:t xml:space="preserve"> przedmiotu umowy</w:t>
      </w:r>
      <w:r w:rsidR="009E26D7">
        <w:rPr>
          <w:rFonts w:ascii="Times New Roman" w:eastAsia="Calibri" w:hAnsi="Times New Roman" w:cs="Times New Roman"/>
          <w:sz w:val="22"/>
          <w:szCs w:val="22"/>
          <w:lang w:eastAsia="en-US"/>
        </w:rPr>
        <w:t>.</w:t>
      </w:r>
    </w:p>
    <w:p w14:paraId="6D9D30DF" w14:textId="241473AF" w:rsidR="00750541" w:rsidRPr="00DE40EE" w:rsidRDefault="00750541" w:rsidP="0034625B">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w:t>
      </w:r>
      <w:r w:rsidR="006376A5">
        <w:rPr>
          <w:rFonts w:ascii="Times New Roman" w:hAnsi="Times New Roman" w:cs="Times New Roman"/>
          <w:b/>
          <w:sz w:val="22"/>
          <w:szCs w:val="22"/>
        </w:rPr>
        <w:t xml:space="preserve"> </w:t>
      </w:r>
      <w:r w:rsidR="0034625B">
        <w:rPr>
          <w:rFonts w:ascii="Times New Roman" w:hAnsi="Times New Roman" w:cs="Times New Roman"/>
          <w:b/>
          <w:sz w:val="22"/>
          <w:szCs w:val="22"/>
        </w:rPr>
        <w:t>3</w:t>
      </w:r>
      <w:r w:rsidRPr="00DE40EE">
        <w:rPr>
          <w:rFonts w:ascii="Times New Roman" w:hAnsi="Times New Roman" w:cs="Times New Roman"/>
          <w:b/>
          <w:sz w:val="22"/>
          <w:szCs w:val="22"/>
        </w:rPr>
        <w:t xml:space="preserve"> </w:t>
      </w:r>
      <w:r w:rsidR="0034625B">
        <w:rPr>
          <w:rFonts w:ascii="Times New Roman" w:hAnsi="Times New Roman" w:cs="Times New Roman"/>
          <w:b/>
          <w:sz w:val="22"/>
          <w:szCs w:val="22"/>
        </w:rPr>
        <w:t>Obowiązki Wykonawcy i Zamawiającego</w:t>
      </w:r>
    </w:p>
    <w:p w14:paraId="4268D1C6" w14:textId="77777777" w:rsidR="0034625B" w:rsidRPr="0034625B" w:rsidRDefault="0034625B" w:rsidP="0034625B">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Wykonawca zobowiązany jest do p</w:t>
      </w:r>
      <w:r w:rsidRPr="0034625B">
        <w:rPr>
          <w:rFonts w:ascii="Times New Roman" w:eastAsia="Calibri" w:hAnsi="Times New Roman" w:cs="Times New Roman"/>
          <w:sz w:val="22"/>
          <w:szCs w:val="22"/>
          <w:lang w:eastAsia="en-US"/>
        </w:rPr>
        <w:t>rzygotowani</w:t>
      </w:r>
      <w:r>
        <w:rPr>
          <w:rFonts w:ascii="Times New Roman" w:eastAsia="Calibri" w:hAnsi="Times New Roman" w:cs="Times New Roman"/>
          <w:sz w:val="22"/>
          <w:szCs w:val="22"/>
          <w:lang w:eastAsia="en-US"/>
        </w:rPr>
        <w:t>a</w:t>
      </w:r>
      <w:r w:rsidRPr="0034625B">
        <w:rPr>
          <w:rFonts w:ascii="Times New Roman" w:eastAsia="Calibri" w:hAnsi="Times New Roman" w:cs="Times New Roman"/>
          <w:sz w:val="22"/>
          <w:szCs w:val="22"/>
          <w:lang w:eastAsia="en-US"/>
        </w:rPr>
        <w:t xml:space="preserve"> harmonogramu analizy, konsultacji i wdrożenia zaproponowanego rozwiązania.</w:t>
      </w:r>
    </w:p>
    <w:p w14:paraId="4A446F06" w14:textId="77777777" w:rsidR="0034625B" w:rsidRPr="0034625B" w:rsidRDefault="0034625B" w:rsidP="0034625B">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Wykonawca d</w:t>
      </w:r>
      <w:r w:rsidRPr="0034625B">
        <w:rPr>
          <w:rFonts w:ascii="Times New Roman" w:eastAsia="Calibri" w:hAnsi="Times New Roman" w:cs="Times New Roman"/>
          <w:sz w:val="22"/>
          <w:szCs w:val="22"/>
          <w:lang w:eastAsia="en-US"/>
        </w:rPr>
        <w:t>okona wizji lokalnej</w:t>
      </w:r>
      <w:r>
        <w:rPr>
          <w:rFonts w:ascii="Times New Roman" w:eastAsia="Calibri" w:hAnsi="Times New Roman" w:cs="Times New Roman"/>
          <w:sz w:val="22"/>
          <w:szCs w:val="22"/>
          <w:lang w:eastAsia="en-US"/>
        </w:rPr>
        <w:t xml:space="preserve"> w siedzibie Zamawiającego celem zapoznania się ze strukturą organizacyjną i dokumentacją. Wizja potrwa</w:t>
      </w:r>
      <w:r w:rsidRPr="0034625B">
        <w:rPr>
          <w:rFonts w:ascii="Times New Roman" w:eastAsia="Calibri" w:hAnsi="Times New Roman" w:cs="Times New Roman"/>
          <w:sz w:val="22"/>
          <w:szCs w:val="22"/>
          <w:lang w:eastAsia="en-US"/>
        </w:rPr>
        <w:t xml:space="preserve"> minimum 1 dzień.</w:t>
      </w:r>
    </w:p>
    <w:p w14:paraId="3E6407B4" w14:textId="70A4EDDC" w:rsidR="0034625B" w:rsidRPr="0034625B" w:rsidRDefault="0034625B" w:rsidP="0034625B">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Wykonawca przeprowadzi k</w:t>
      </w:r>
      <w:r w:rsidRPr="0034625B">
        <w:rPr>
          <w:rFonts w:ascii="Times New Roman" w:eastAsia="Calibri" w:hAnsi="Times New Roman" w:cs="Times New Roman"/>
          <w:sz w:val="22"/>
          <w:szCs w:val="22"/>
          <w:lang w:eastAsia="en-US"/>
        </w:rPr>
        <w:t xml:space="preserve">onsultacje </w:t>
      </w:r>
      <w:r w:rsidR="006376A5" w:rsidRPr="0034625B">
        <w:rPr>
          <w:rFonts w:ascii="Times New Roman" w:eastAsia="Calibri" w:hAnsi="Times New Roman" w:cs="Times New Roman"/>
          <w:sz w:val="22"/>
          <w:szCs w:val="22"/>
          <w:lang w:eastAsia="en-US"/>
        </w:rPr>
        <w:t>przed wykonawcze</w:t>
      </w:r>
      <w:r w:rsidRPr="0034625B">
        <w:rPr>
          <w:rFonts w:ascii="Times New Roman" w:eastAsia="Calibri" w:hAnsi="Times New Roman" w:cs="Times New Roman"/>
          <w:sz w:val="22"/>
          <w:szCs w:val="22"/>
          <w:lang w:eastAsia="en-US"/>
        </w:rPr>
        <w:t xml:space="preserve"> z kadrą kierowniczą Uczelni.</w:t>
      </w:r>
    </w:p>
    <w:p w14:paraId="1E886C05" w14:textId="77777777" w:rsidR="0034625B" w:rsidRPr="0034625B" w:rsidRDefault="0034625B" w:rsidP="0034625B">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Wykonawca przeprowadzi k</w:t>
      </w:r>
      <w:r w:rsidRPr="0034625B">
        <w:rPr>
          <w:rFonts w:ascii="Times New Roman" w:eastAsia="Calibri" w:hAnsi="Times New Roman" w:cs="Times New Roman"/>
          <w:sz w:val="22"/>
          <w:szCs w:val="22"/>
          <w:lang w:eastAsia="en-US"/>
        </w:rPr>
        <w:t>onsultacje ze Związkami Zawodowymi Uczelni.</w:t>
      </w:r>
    </w:p>
    <w:p w14:paraId="72A4B74F" w14:textId="77777777" w:rsidR="0034625B" w:rsidRPr="0034625B" w:rsidRDefault="0034625B" w:rsidP="0034625B">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Wykonawca przeprowadzi k</w:t>
      </w:r>
      <w:r w:rsidRPr="0034625B">
        <w:rPr>
          <w:rFonts w:ascii="Times New Roman" w:eastAsia="Calibri" w:hAnsi="Times New Roman" w:cs="Times New Roman"/>
          <w:sz w:val="22"/>
          <w:szCs w:val="22"/>
          <w:lang w:eastAsia="en-US"/>
        </w:rPr>
        <w:t>onsultacje dla kadry kierowniczej dla minimum dwóch grup po 15 osób oraz dodatkowo konsultacje indywidualne z kadrą kierowniczą w celu omówienia każdego podległego stanowiska min. 20 min na stanowisko danej kategorii.</w:t>
      </w:r>
    </w:p>
    <w:p w14:paraId="34193415" w14:textId="77777777" w:rsidR="0034625B" w:rsidRDefault="0034625B" w:rsidP="00452DAD">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sidRPr="0034625B">
        <w:rPr>
          <w:rFonts w:ascii="Times New Roman" w:eastAsia="Calibri" w:hAnsi="Times New Roman" w:cs="Times New Roman"/>
          <w:sz w:val="22"/>
          <w:szCs w:val="22"/>
          <w:lang w:eastAsia="en-US"/>
        </w:rPr>
        <w:t>Wykonawca przeprowadzi konsultacje z zespołem osób odpowiedzialnych za nadzór na realizacją usługi - minimum 3 sesje, na których zostaną omówione założenia oraz postępy prac.</w:t>
      </w:r>
    </w:p>
    <w:p w14:paraId="45EFD023" w14:textId="75DCC967" w:rsidR="0034625B" w:rsidRDefault="0034625B" w:rsidP="00452DAD">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Zamawiający udostępni Wykonawcy wszelkie dokumenty niezbędne do wykonania </w:t>
      </w:r>
      <w:r w:rsidR="006376A5">
        <w:rPr>
          <w:rFonts w:ascii="Times New Roman" w:eastAsia="Calibri" w:hAnsi="Times New Roman" w:cs="Times New Roman"/>
          <w:sz w:val="22"/>
          <w:szCs w:val="22"/>
          <w:lang w:eastAsia="en-US"/>
        </w:rPr>
        <w:t>przedmiotu umowy</w:t>
      </w:r>
      <w:r>
        <w:rPr>
          <w:rFonts w:ascii="Times New Roman" w:eastAsia="Calibri" w:hAnsi="Times New Roman" w:cs="Times New Roman"/>
          <w:sz w:val="22"/>
          <w:szCs w:val="22"/>
          <w:lang w:eastAsia="en-US"/>
        </w:rPr>
        <w:t>.</w:t>
      </w:r>
    </w:p>
    <w:p w14:paraId="1C10A5A2" w14:textId="77777777" w:rsidR="00566CC2" w:rsidRPr="0034625B" w:rsidRDefault="00566CC2" w:rsidP="00452DAD">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Zamawiający uzgodni z Wykonawcą </w:t>
      </w:r>
      <w:r w:rsidRPr="0034625B">
        <w:rPr>
          <w:rFonts w:ascii="Times New Roman" w:eastAsia="Calibri" w:hAnsi="Times New Roman" w:cs="Times New Roman"/>
          <w:sz w:val="22"/>
          <w:szCs w:val="22"/>
          <w:lang w:eastAsia="en-US"/>
        </w:rPr>
        <w:t>harmonogramu analizy, konsultacji i wdrożenia zaproponowanego rozwiązania</w:t>
      </w:r>
      <w:r>
        <w:rPr>
          <w:rFonts w:ascii="Times New Roman" w:eastAsia="Calibri" w:hAnsi="Times New Roman" w:cs="Times New Roman"/>
          <w:sz w:val="22"/>
          <w:szCs w:val="22"/>
          <w:lang w:eastAsia="en-US"/>
        </w:rPr>
        <w:t>.</w:t>
      </w:r>
    </w:p>
    <w:p w14:paraId="63FE3D3C" w14:textId="0246116E" w:rsidR="00B25790" w:rsidRPr="00DE40EE" w:rsidRDefault="00B25790" w:rsidP="0034625B">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w:t>
      </w:r>
      <w:r w:rsidR="006376A5">
        <w:rPr>
          <w:rFonts w:ascii="Times New Roman" w:hAnsi="Times New Roman" w:cs="Times New Roman"/>
          <w:b/>
          <w:sz w:val="22"/>
          <w:szCs w:val="22"/>
        </w:rPr>
        <w:t xml:space="preserve"> </w:t>
      </w:r>
      <w:r w:rsidR="0034625B">
        <w:rPr>
          <w:rFonts w:ascii="Times New Roman" w:hAnsi="Times New Roman" w:cs="Times New Roman"/>
          <w:b/>
          <w:sz w:val="22"/>
          <w:szCs w:val="22"/>
        </w:rPr>
        <w:t>4</w:t>
      </w:r>
      <w:r w:rsidRPr="00DE40EE">
        <w:rPr>
          <w:rFonts w:ascii="Times New Roman" w:hAnsi="Times New Roman" w:cs="Times New Roman"/>
          <w:b/>
          <w:sz w:val="22"/>
          <w:szCs w:val="22"/>
        </w:rPr>
        <w:t xml:space="preserve"> Warunki płatności</w:t>
      </w:r>
    </w:p>
    <w:p w14:paraId="2B80171E" w14:textId="77777777" w:rsidR="00A327CB" w:rsidRDefault="00B30FBF" w:rsidP="00A327C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Wartość</w:t>
      </w:r>
      <w:r w:rsidR="00B25790" w:rsidRPr="00DE40EE">
        <w:rPr>
          <w:rFonts w:ascii="Times New Roman" w:eastAsia="Calibri" w:hAnsi="Times New Roman" w:cs="Times New Roman"/>
          <w:sz w:val="22"/>
          <w:szCs w:val="22"/>
          <w:lang w:eastAsia="en-US"/>
        </w:rPr>
        <w:t xml:space="preserve"> przedmiotu umowy ustala się </w:t>
      </w:r>
      <w:r w:rsidRPr="00DE40EE">
        <w:rPr>
          <w:rFonts w:ascii="Times New Roman" w:eastAsia="Calibri" w:hAnsi="Times New Roman" w:cs="Times New Roman"/>
          <w:sz w:val="22"/>
          <w:szCs w:val="22"/>
          <w:lang w:eastAsia="en-US"/>
        </w:rPr>
        <w:t>na kwotę</w:t>
      </w:r>
      <w:r w:rsidR="00B25790" w:rsidRPr="00DE40EE">
        <w:rPr>
          <w:rFonts w:ascii="Times New Roman" w:eastAsia="Calibri" w:hAnsi="Times New Roman" w:cs="Times New Roman"/>
          <w:sz w:val="22"/>
          <w:szCs w:val="22"/>
          <w:lang w:eastAsia="en-US"/>
        </w:rPr>
        <w:t xml:space="preserve"> </w:t>
      </w:r>
      <w:r w:rsidR="009E26D7">
        <w:rPr>
          <w:rFonts w:ascii="Times New Roman" w:eastAsia="Calibri" w:hAnsi="Times New Roman" w:cs="Times New Roman"/>
          <w:sz w:val="22"/>
          <w:szCs w:val="22"/>
          <w:lang w:eastAsia="en-US"/>
        </w:rPr>
        <w:t>………………..</w:t>
      </w:r>
      <w:r w:rsidR="00B25790" w:rsidRPr="00DE40EE">
        <w:rPr>
          <w:rFonts w:ascii="Times New Roman" w:eastAsia="Calibri" w:hAnsi="Times New Roman" w:cs="Times New Roman"/>
          <w:sz w:val="22"/>
          <w:szCs w:val="22"/>
          <w:lang w:eastAsia="en-US"/>
        </w:rPr>
        <w:t xml:space="preserve"> </w:t>
      </w:r>
      <w:r w:rsidR="00291B2B">
        <w:rPr>
          <w:rFonts w:ascii="Times New Roman" w:eastAsia="Calibri" w:hAnsi="Times New Roman" w:cs="Times New Roman"/>
          <w:sz w:val="22"/>
          <w:szCs w:val="22"/>
          <w:lang w:eastAsia="en-US"/>
        </w:rPr>
        <w:t>złotych</w:t>
      </w:r>
      <w:r w:rsidR="00B25790" w:rsidRPr="00DE40EE">
        <w:rPr>
          <w:rFonts w:ascii="Times New Roman" w:eastAsia="Calibri" w:hAnsi="Times New Roman" w:cs="Times New Roman"/>
          <w:sz w:val="22"/>
          <w:szCs w:val="22"/>
          <w:lang w:eastAsia="en-US"/>
        </w:rPr>
        <w:t xml:space="preserve"> brutto. Powyższa kwota obejmuje wszelkie koszty związane z przedmiotem </w:t>
      </w:r>
      <w:r w:rsidR="00512EA7" w:rsidRPr="00DE40EE">
        <w:rPr>
          <w:rFonts w:ascii="Times New Roman" w:eastAsia="Calibri" w:hAnsi="Times New Roman" w:cs="Times New Roman"/>
          <w:sz w:val="22"/>
          <w:szCs w:val="22"/>
          <w:lang w:eastAsia="en-US"/>
        </w:rPr>
        <w:t>umowy</w:t>
      </w:r>
      <w:r w:rsidR="00B25790" w:rsidRPr="00DE40EE">
        <w:rPr>
          <w:rFonts w:ascii="Times New Roman" w:eastAsia="Calibri" w:hAnsi="Times New Roman" w:cs="Times New Roman"/>
          <w:sz w:val="22"/>
          <w:szCs w:val="22"/>
          <w:lang w:eastAsia="en-US"/>
        </w:rPr>
        <w:t>, a także podatek VAT.</w:t>
      </w:r>
    </w:p>
    <w:p w14:paraId="6C039816" w14:textId="77777777" w:rsidR="00B25790" w:rsidRPr="00DE40EE" w:rsidRDefault="00790D4D"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Wynagrodzenie będzie płatne przelewem na podstawie faktury/rachunku wystawionej przez Wykonawcę w ciągu 30 (trzydziestu) dni od daty dostarczenia Zamawiającemu prawidłowo wystawionej faktury/rachunku</w:t>
      </w:r>
      <w:r w:rsidR="009E26D7">
        <w:rPr>
          <w:rFonts w:ascii="Times New Roman" w:eastAsia="Calibri" w:hAnsi="Times New Roman" w:cs="Times New Roman"/>
          <w:sz w:val="22"/>
          <w:szCs w:val="22"/>
          <w:lang w:eastAsia="en-US"/>
        </w:rPr>
        <w:t>, który Wykonawca wystawi po protokolarnym odbiorze usługi</w:t>
      </w:r>
      <w:r w:rsidRPr="00DE40EE">
        <w:rPr>
          <w:rFonts w:ascii="Times New Roman" w:eastAsia="Calibri" w:hAnsi="Times New Roman" w:cs="Times New Roman"/>
          <w:sz w:val="22"/>
          <w:szCs w:val="22"/>
          <w:lang w:eastAsia="en-US"/>
        </w:rPr>
        <w:t>.</w:t>
      </w:r>
      <w:r w:rsidR="00B25790" w:rsidRPr="00DE40EE">
        <w:rPr>
          <w:rFonts w:ascii="Times New Roman" w:eastAsia="Calibri" w:hAnsi="Times New Roman" w:cs="Times New Roman"/>
          <w:sz w:val="22"/>
          <w:szCs w:val="22"/>
          <w:lang w:eastAsia="en-US"/>
        </w:rPr>
        <w:t xml:space="preserve"> </w:t>
      </w:r>
    </w:p>
    <w:p w14:paraId="60EE7B0D" w14:textId="77777777" w:rsidR="005B5D44" w:rsidRPr="00DE40EE" w:rsidRDefault="005B5D44"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lastRenderedPageBreak/>
        <w:t>Wykonawca wystawi fakturę po odbiorze przedmiotu umowy przez Zamawiającego bez zastrzeżeń.</w:t>
      </w:r>
    </w:p>
    <w:p w14:paraId="37F393B0" w14:textId="77777777" w:rsidR="00B25790" w:rsidRPr="00DE40EE" w:rsidRDefault="00B25790"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Za termin zapłaty uważa się datę obciążenia rachunku bankowego Zamawiającego.</w:t>
      </w:r>
    </w:p>
    <w:p w14:paraId="1675AB58" w14:textId="77777777" w:rsidR="00B25790" w:rsidRPr="00DE40EE" w:rsidRDefault="00B25790"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Wynagrodzenie Wykonawcy obejmuje również wynagrodzenie z tytułu przeniesienia autorskich praw majątkowych</w:t>
      </w:r>
      <w:r w:rsidR="00D7646A" w:rsidRPr="00DE40EE">
        <w:rPr>
          <w:rFonts w:ascii="Times New Roman" w:eastAsia="Calibri" w:hAnsi="Times New Roman" w:cs="Times New Roman"/>
          <w:sz w:val="22"/>
          <w:szCs w:val="22"/>
          <w:lang w:eastAsia="en-US"/>
        </w:rPr>
        <w:t xml:space="preserve"> (w tym wyszczególnione w art. 50 ustawy o prawie autorskim i prawach pokrewnych)</w:t>
      </w:r>
      <w:r w:rsidRPr="00DE40EE">
        <w:rPr>
          <w:rFonts w:ascii="Times New Roman" w:eastAsia="Calibri" w:hAnsi="Times New Roman" w:cs="Times New Roman"/>
          <w:sz w:val="22"/>
          <w:szCs w:val="22"/>
          <w:lang w:eastAsia="en-US"/>
        </w:rPr>
        <w:t>, wykorzystywanie przedmiotu umowy na wszystkich określonych umową polach eksploatacji, przeniesienie własności wszelkich wydanych Zamawiającemu nośników informacji oraz wszelkie koszty związane z realizacją umowy, opłaty, a także wszelkie ewentualne podatki.</w:t>
      </w:r>
    </w:p>
    <w:p w14:paraId="3B3B11BB"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Płatność za faktury dokonana będzie z zastosowaniem mechanizmu podzielonej płatności tzw. split payment. </w:t>
      </w:r>
    </w:p>
    <w:p w14:paraId="642406B4"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5220413"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15034132"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38E8CB0B"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Przeniesienie wierzytelności</w:t>
      </w:r>
      <w:r w:rsidR="00265076">
        <w:rPr>
          <w:rFonts w:ascii="Times New Roman" w:eastAsia="Calibri" w:hAnsi="Times New Roman" w:cs="Times New Roman"/>
          <w:sz w:val="22"/>
          <w:szCs w:val="22"/>
          <w:lang w:eastAsia="en-US"/>
        </w:rPr>
        <w:t>,</w:t>
      </w:r>
      <w:r w:rsidRPr="00DE40EE">
        <w:rPr>
          <w:rFonts w:ascii="Times New Roman" w:eastAsia="Calibri" w:hAnsi="Times New Roman" w:cs="Times New Roman"/>
          <w:sz w:val="22"/>
          <w:szCs w:val="22"/>
          <w:lang w:eastAsia="en-US"/>
        </w:rPr>
        <w:t xml:space="preserve"> praw</w:t>
      </w:r>
      <w:r w:rsidR="00265076">
        <w:rPr>
          <w:rFonts w:ascii="Times New Roman" w:eastAsia="Calibri" w:hAnsi="Times New Roman" w:cs="Times New Roman"/>
          <w:sz w:val="22"/>
          <w:szCs w:val="22"/>
          <w:lang w:eastAsia="en-US"/>
        </w:rPr>
        <w:t xml:space="preserve"> lub obowiązków</w:t>
      </w:r>
      <w:r w:rsidRPr="00DE40EE">
        <w:rPr>
          <w:rFonts w:ascii="Times New Roman" w:eastAsia="Calibri" w:hAnsi="Times New Roman" w:cs="Times New Roman"/>
          <w:sz w:val="22"/>
          <w:szCs w:val="22"/>
          <w:lang w:eastAsia="en-US"/>
        </w:rPr>
        <w:t xml:space="preserve"> wynikających z niniejszej umowy wymaga zgody Zamawiającego wyrażonej w formie pisemnej pod rygorem nieważności.</w:t>
      </w:r>
    </w:p>
    <w:p w14:paraId="185604E4" w14:textId="322762B7" w:rsidR="00B25790" w:rsidRPr="00DE40EE" w:rsidRDefault="00B25790" w:rsidP="00291B2B">
      <w:pPr>
        <w:suppressAutoHyphens/>
        <w:spacing w:before="240" w:line="276" w:lineRule="auto"/>
        <w:jc w:val="center"/>
        <w:outlineLvl w:val="0"/>
        <w:rPr>
          <w:rFonts w:ascii="Times New Roman" w:hAnsi="Times New Roman" w:cs="Times New Roman"/>
          <w:b/>
          <w:sz w:val="22"/>
          <w:szCs w:val="22"/>
        </w:rPr>
      </w:pPr>
      <w:bookmarkStart w:id="1" w:name="bookmark4"/>
      <w:r w:rsidRPr="00DE40EE">
        <w:rPr>
          <w:rFonts w:ascii="Times New Roman" w:hAnsi="Times New Roman" w:cs="Times New Roman"/>
          <w:b/>
          <w:sz w:val="22"/>
          <w:szCs w:val="22"/>
        </w:rPr>
        <w:t>§</w:t>
      </w:r>
      <w:r w:rsidR="006376A5">
        <w:rPr>
          <w:rFonts w:ascii="Times New Roman" w:hAnsi="Times New Roman" w:cs="Times New Roman"/>
          <w:b/>
          <w:sz w:val="22"/>
          <w:szCs w:val="22"/>
        </w:rPr>
        <w:t xml:space="preserve"> </w:t>
      </w:r>
      <w:r w:rsidR="0034625B">
        <w:rPr>
          <w:rFonts w:ascii="Times New Roman" w:hAnsi="Times New Roman" w:cs="Times New Roman"/>
          <w:b/>
          <w:sz w:val="22"/>
          <w:szCs w:val="22"/>
        </w:rPr>
        <w:t>5</w:t>
      </w:r>
      <w:r w:rsidRPr="00DE40EE">
        <w:rPr>
          <w:rFonts w:ascii="Times New Roman" w:hAnsi="Times New Roman" w:cs="Times New Roman"/>
          <w:b/>
          <w:sz w:val="22"/>
          <w:szCs w:val="22"/>
        </w:rPr>
        <w:t xml:space="preserve"> </w:t>
      </w:r>
      <w:bookmarkEnd w:id="1"/>
      <w:r w:rsidR="00913F48" w:rsidRPr="00DE40EE">
        <w:rPr>
          <w:rFonts w:ascii="Times New Roman" w:hAnsi="Times New Roman" w:cs="Times New Roman"/>
          <w:b/>
          <w:sz w:val="22"/>
          <w:szCs w:val="22"/>
        </w:rPr>
        <w:t>Poufność</w:t>
      </w:r>
    </w:p>
    <w:p w14:paraId="37065B12" w14:textId="77777777" w:rsidR="00B25790" w:rsidRPr="00DE40EE"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pisemnej zgody drugiej Strony nie ujawni takich informacji jakiejkolwiek stronie trzeciej.</w:t>
      </w:r>
    </w:p>
    <w:p w14:paraId="09E09CE1" w14:textId="0D5F1A8C" w:rsidR="00B25790" w:rsidRPr="00DE40EE"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Przez tajemnicę przedsiębiorstwa Strony rozumieją nieujawnione do wiadomości publicznej </w:t>
      </w:r>
      <w:r w:rsidR="006376A5">
        <w:rPr>
          <w:rFonts w:ascii="Times New Roman" w:eastAsia="Calibri" w:hAnsi="Times New Roman" w:cs="Times New Roman"/>
          <w:sz w:val="22"/>
          <w:szCs w:val="22"/>
          <w:lang w:eastAsia="en-US"/>
        </w:rPr>
        <w:t xml:space="preserve">informacje finansowe o poziomie wynagrodzeń obowiązujących u Zamawiającego, </w:t>
      </w:r>
      <w:r w:rsidRPr="00DE40EE">
        <w:rPr>
          <w:rFonts w:ascii="Times New Roman" w:eastAsia="Calibri" w:hAnsi="Times New Roman" w:cs="Times New Roman"/>
          <w:sz w:val="22"/>
          <w:szCs w:val="22"/>
          <w:lang w:eastAsia="en-US"/>
        </w:rPr>
        <w:t>informacje techniczne, technologiczne, organizacyjne lub inne informacje posiadające wartość gospodarczą, bez względu na ich formę lub sposób utrwalenia, co do których Strona podjęła niezbędne działania w celu zachowania ich poufności, a których ujawnienie osobom trzecim może narazić Stronę na szkodę.</w:t>
      </w:r>
    </w:p>
    <w:p w14:paraId="08EF2754" w14:textId="77777777" w:rsidR="00B25790" w:rsidRPr="00DE40EE"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iż otrzymał od Zamawiającego wszystkie i kompletne założenia, materiały i informacje niezbędne do wykonania umowy.</w:t>
      </w:r>
    </w:p>
    <w:p w14:paraId="59C46ED9" w14:textId="77777777" w:rsidR="007E45EA" w:rsidRPr="00DE40EE"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Zamawiający zastrzega sobie prawo wglądu do dokumentów Wykonawcy związanych z realizowaną umową. </w:t>
      </w:r>
    </w:p>
    <w:p w14:paraId="5FDD508C" w14:textId="607EF023" w:rsidR="00B25790" w:rsidRPr="00DE40EE" w:rsidRDefault="00B25790" w:rsidP="000C726E">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w:t>
      </w:r>
      <w:r w:rsidR="00033903">
        <w:rPr>
          <w:rFonts w:ascii="Times New Roman" w:hAnsi="Times New Roman" w:cs="Times New Roman"/>
          <w:b/>
          <w:sz w:val="22"/>
          <w:szCs w:val="22"/>
        </w:rPr>
        <w:t xml:space="preserve"> </w:t>
      </w:r>
      <w:r w:rsidR="0034625B">
        <w:rPr>
          <w:rFonts w:ascii="Times New Roman" w:hAnsi="Times New Roman" w:cs="Times New Roman"/>
          <w:b/>
          <w:sz w:val="22"/>
          <w:szCs w:val="22"/>
        </w:rPr>
        <w:t>6</w:t>
      </w:r>
      <w:r w:rsidRPr="00DE40EE">
        <w:rPr>
          <w:rFonts w:ascii="Times New Roman" w:hAnsi="Times New Roman" w:cs="Times New Roman"/>
          <w:b/>
          <w:sz w:val="22"/>
          <w:szCs w:val="22"/>
        </w:rPr>
        <w:t xml:space="preserve"> Prawa autorskie</w:t>
      </w:r>
    </w:p>
    <w:p w14:paraId="48680345" w14:textId="77777777"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 ramach przysługującego Wykonawcy wynagrodzenia na podstawie Umowy Wykonawca przenosi na Zamawiającego na czas nieograniczony, na zasadach wyłączności, majątkowe prawa autorskie </w:t>
      </w:r>
      <w:r w:rsidR="009E26D7">
        <w:rPr>
          <w:rFonts w:ascii="Times New Roman" w:eastAsia="Calibri" w:hAnsi="Times New Roman" w:cs="Times New Roman"/>
          <w:sz w:val="22"/>
          <w:szCs w:val="22"/>
          <w:lang w:eastAsia="en-US"/>
        </w:rPr>
        <w:br/>
      </w:r>
      <w:r w:rsidRPr="00DE40EE">
        <w:rPr>
          <w:rFonts w:ascii="Times New Roman" w:eastAsia="Calibri" w:hAnsi="Times New Roman" w:cs="Times New Roman"/>
          <w:sz w:val="22"/>
          <w:szCs w:val="22"/>
          <w:lang w:eastAsia="en-US"/>
        </w:rPr>
        <w:t xml:space="preserve">do efektów </w:t>
      </w:r>
      <w:r w:rsidR="00B02CED" w:rsidRPr="00DE40EE">
        <w:rPr>
          <w:rFonts w:ascii="Times New Roman" w:eastAsia="Calibri" w:hAnsi="Times New Roman" w:cs="Times New Roman"/>
          <w:sz w:val="22"/>
          <w:szCs w:val="22"/>
          <w:lang w:eastAsia="en-US"/>
        </w:rPr>
        <w:t>p</w:t>
      </w:r>
      <w:r w:rsidRPr="00DE40EE">
        <w:rPr>
          <w:rFonts w:ascii="Times New Roman" w:eastAsia="Calibri" w:hAnsi="Times New Roman" w:cs="Times New Roman"/>
          <w:sz w:val="22"/>
          <w:szCs w:val="22"/>
          <w:lang w:eastAsia="en-US"/>
        </w:rPr>
        <w:t xml:space="preserve">rac na wszystkich polach eksploatacji, w tym wymienionych w art. 74 ust. 4 oraz </w:t>
      </w:r>
      <w:r w:rsidR="000C726E">
        <w:rPr>
          <w:rFonts w:ascii="Times New Roman" w:eastAsia="Calibri" w:hAnsi="Times New Roman" w:cs="Times New Roman"/>
          <w:sz w:val="22"/>
          <w:szCs w:val="22"/>
          <w:lang w:eastAsia="en-US"/>
        </w:rPr>
        <w:t>–</w:t>
      </w:r>
      <w:r w:rsidRPr="00DE40EE">
        <w:rPr>
          <w:rFonts w:ascii="Times New Roman" w:eastAsia="Calibri" w:hAnsi="Times New Roman" w:cs="Times New Roman"/>
          <w:sz w:val="22"/>
          <w:szCs w:val="22"/>
          <w:lang w:eastAsia="en-US"/>
        </w:rPr>
        <w:t xml:space="preserve"> </w:t>
      </w:r>
      <w:r w:rsidRPr="00DE40EE">
        <w:rPr>
          <w:rFonts w:ascii="Times New Roman" w:eastAsia="Calibri" w:hAnsi="Times New Roman" w:cs="Times New Roman"/>
          <w:sz w:val="22"/>
          <w:szCs w:val="22"/>
          <w:lang w:eastAsia="en-US"/>
        </w:rPr>
        <w:lastRenderedPageBreak/>
        <w:t>w</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zakresie nieuregulowanym w art. 74 ust. 4 - w art. 50 ustawy z dnia 4 lutego 1994 r. o prawie autorskim i prawach pokrewnych, Dz. U. z 2</w:t>
      </w:r>
      <w:r w:rsidR="00913F48" w:rsidRPr="00DE40EE">
        <w:rPr>
          <w:rFonts w:ascii="Times New Roman" w:eastAsia="Calibri" w:hAnsi="Times New Roman" w:cs="Times New Roman"/>
          <w:sz w:val="22"/>
          <w:szCs w:val="22"/>
          <w:lang w:eastAsia="en-US"/>
        </w:rPr>
        <w:t>022</w:t>
      </w:r>
      <w:r w:rsidRPr="00DE40EE">
        <w:rPr>
          <w:rFonts w:ascii="Times New Roman" w:eastAsia="Calibri" w:hAnsi="Times New Roman" w:cs="Times New Roman"/>
          <w:sz w:val="22"/>
          <w:szCs w:val="22"/>
          <w:lang w:eastAsia="en-US"/>
        </w:rPr>
        <w:t xml:space="preserve"> r., poz. </w:t>
      </w:r>
      <w:r w:rsidR="00913F48" w:rsidRPr="00DE40EE">
        <w:rPr>
          <w:rFonts w:ascii="Times New Roman" w:eastAsia="Calibri" w:hAnsi="Times New Roman" w:cs="Times New Roman"/>
          <w:sz w:val="22"/>
          <w:szCs w:val="22"/>
          <w:lang w:eastAsia="en-US"/>
        </w:rPr>
        <w:t>2509</w:t>
      </w:r>
      <w:r w:rsidR="00C4386E" w:rsidRPr="00DE40EE">
        <w:rPr>
          <w:rFonts w:ascii="Times New Roman" w:eastAsia="Calibri" w:hAnsi="Times New Roman" w:cs="Times New Roman"/>
          <w:sz w:val="22"/>
          <w:szCs w:val="22"/>
          <w:lang w:eastAsia="en-US"/>
        </w:rPr>
        <w:t xml:space="preserve"> ze zm.</w:t>
      </w:r>
      <w:r w:rsidRPr="00DE40EE">
        <w:rPr>
          <w:rFonts w:ascii="Times New Roman" w:eastAsia="Calibri" w:hAnsi="Times New Roman" w:cs="Times New Roman"/>
          <w:sz w:val="22"/>
          <w:szCs w:val="22"/>
          <w:lang w:eastAsia="en-US"/>
        </w:rPr>
        <w:t xml:space="preserve"> (zwanej dalej: „Prawem autorskim”), na terytorium Polski oraz poza jej granicami, a w szczególności na następujących polach eksploatacji:</w:t>
      </w:r>
    </w:p>
    <w:p w14:paraId="595243EF" w14:textId="77777777" w:rsidR="00B25790" w:rsidRPr="00DE40EE" w:rsidRDefault="00B25790" w:rsidP="00DE40EE">
      <w:pPr>
        <w:numPr>
          <w:ilvl w:val="0"/>
          <w:numId w:val="6"/>
        </w:numPr>
        <w:suppressAutoHyphens/>
        <w:spacing w:line="276" w:lineRule="auto"/>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utrwalenie </w:t>
      </w:r>
      <w:r w:rsidR="0071053B" w:rsidRPr="00DE40EE">
        <w:rPr>
          <w:rFonts w:ascii="Times New Roman" w:eastAsia="Calibri" w:hAnsi="Times New Roman" w:cs="Times New Roman"/>
          <w:sz w:val="22"/>
          <w:szCs w:val="22"/>
          <w:lang w:eastAsia="en-US"/>
        </w:rPr>
        <w:t>przedmiotu umowy</w:t>
      </w:r>
      <w:r w:rsidRPr="00DE40EE">
        <w:rPr>
          <w:rFonts w:ascii="Times New Roman" w:eastAsia="Calibri" w:hAnsi="Times New Roman" w:cs="Times New Roman"/>
          <w:sz w:val="22"/>
          <w:szCs w:val="22"/>
          <w:lang w:eastAsia="en-US"/>
        </w:rPr>
        <w:t xml:space="preserve"> na jakichkolwiek nośnikach, </w:t>
      </w:r>
    </w:p>
    <w:p w14:paraId="440507CF" w14:textId="77777777" w:rsidR="00B25790" w:rsidRPr="00DE40EE" w:rsidRDefault="00B25790" w:rsidP="00DE40EE">
      <w:pPr>
        <w:numPr>
          <w:ilvl w:val="0"/>
          <w:numId w:val="6"/>
        </w:numPr>
        <w:suppressAutoHyphens/>
        <w:spacing w:line="276" w:lineRule="auto"/>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trwałe lub czasowe zwielokrotnienie </w:t>
      </w:r>
      <w:r w:rsidR="00F31E48" w:rsidRPr="00DE40EE">
        <w:rPr>
          <w:rFonts w:ascii="Times New Roman" w:eastAsia="Calibri" w:hAnsi="Times New Roman" w:cs="Times New Roman"/>
          <w:sz w:val="22"/>
          <w:szCs w:val="22"/>
          <w:lang w:eastAsia="en-US"/>
        </w:rPr>
        <w:t>przedmiotu umowy</w:t>
      </w:r>
      <w:r w:rsidRPr="00DE40EE">
        <w:rPr>
          <w:rFonts w:ascii="Times New Roman" w:eastAsia="Calibri" w:hAnsi="Times New Roman" w:cs="Times New Roman"/>
          <w:sz w:val="22"/>
          <w:szCs w:val="22"/>
          <w:lang w:eastAsia="en-US"/>
        </w:rPr>
        <w:t>, w całości lub w części, jakimikolwiek środkami i w jakiejkolwiek formie, każdą znaną techniką, tłumaczenie, przystosowanie, zmiana układu lub jakiekolwiek inne zmiany w stronie</w:t>
      </w:r>
      <w:r w:rsidR="00B02CED" w:rsidRPr="00DE40EE">
        <w:rPr>
          <w:rFonts w:ascii="Times New Roman" w:eastAsia="Calibri" w:hAnsi="Times New Roman" w:cs="Times New Roman"/>
          <w:sz w:val="22"/>
          <w:szCs w:val="22"/>
          <w:lang w:eastAsia="en-US"/>
        </w:rPr>
        <w:t>.</w:t>
      </w:r>
    </w:p>
    <w:p w14:paraId="10095DD4" w14:textId="77777777"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że informacje, oprogramowanie i inne materiały wykorzystywane przez Wykonawcę do realizacji umowy nie naruszają jakichkolwiek praw osób trzecich, zwłaszcza w</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zakresie przepisów o wynalazczości, znakach towarowych, prawach autorskich i prawach pokrewnych oraz nieuczciwej konkurencji.</w:t>
      </w:r>
    </w:p>
    <w:p w14:paraId="52614862" w14:textId="77777777"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Zamawiający nie będzie ponosić odpowiedzialności za naruszenie praw osób trzecich w związku z</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pracami wykonywanymi przez Wykonawcę.</w:t>
      </w:r>
    </w:p>
    <w:p w14:paraId="7922C48B" w14:textId="77777777"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będzie odpowiadać za naruszenie dóbr osobistych lub praw autorskich i pokrewnych osób trzecich spowodowanych w trakcie lub w wyniku prac objętych umową, a w przypadku skierowania z tego tytułu roszczeń przeciwko Zamawiającemu, Wykonawca zobowiązuje się do całkowitego zaspokojenia roszczeń osób trzecich oraz do zwolnienia Zamawiającego z obowiązku świadczenia z tego tytułu wynagrodzenia oraz zwrotu poniesionych z tego tytułu kosztów.</w:t>
      </w:r>
    </w:p>
    <w:p w14:paraId="45DB0CBF" w14:textId="77777777"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i zapewnia Zamawiającego, że:</w:t>
      </w:r>
    </w:p>
    <w:p w14:paraId="7F84C5C9" w14:textId="77777777" w:rsidR="00B25790" w:rsidRPr="00DE40EE" w:rsidRDefault="00B25790" w:rsidP="00DE40EE">
      <w:pPr>
        <w:numPr>
          <w:ilvl w:val="0"/>
          <w:numId w:val="7"/>
        </w:numPr>
        <w:suppressAutoHyphens/>
        <w:spacing w:line="276" w:lineRule="auto"/>
        <w:ind w:left="567" w:hanging="284"/>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 chwili przeniesienia na rzecz Zamawiającego autorskich praw majątkowych do </w:t>
      </w:r>
      <w:r w:rsidR="009D1314" w:rsidRPr="00DE40EE">
        <w:rPr>
          <w:rFonts w:ascii="Times New Roman" w:eastAsia="Calibri" w:hAnsi="Times New Roman" w:cs="Times New Roman"/>
          <w:sz w:val="22"/>
          <w:szCs w:val="22"/>
          <w:lang w:eastAsia="en-US"/>
        </w:rPr>
        <w:t>przedmiotu umowy</w:t>
      </w:r>
      <w:r w:rsidRPr="00DE40EE">
        <w:rPr>
          <w:rFonts w:ascii="Times New Roman" w:eastAsia="Calibri" w:hAnsi="Times New Roman" w:cs="Times New Roman"/>
          <w:sz w:val="22"/>
          <w:szCs w:val="22"/>
          <w:lang w:eastAsia="en-US"/>
        </w:rPr>
        <w:t xml:space="preserve">, prawa te będą przysługiwały </w:t>
      </w:r>
      <w:r w:rsidR="008C6FC4" w:rsidRPr="00DE40EE">
        <w:rPr>
          <w:rFonts w:ascii="Times New Roman" w:eastAsia="Calibri" w:hAnsi="Times New Roman" w:cs="Times New Roman"/>
          <w:sz w:val="22"/>
          <w:szCs w:val="22"/>
          <w:lang w:eastAsia="en-US"/>
        </w:rPr>
        <w:t>Zamawiającemu</w:t>
      </w:r>
      <w:r w:rsidRPr="00DE40EE">
        <w:rPr>
          <w:rFonts w:ascii="Times New Roman" w:eastAsia="Calibri" w:hAnsi="Times New Roman" w:cs="Times New Roman"/>
          <w:sz w:val="22"/>
          <w:szCs w:val="22"/>
          <w:lang w:eastAsia="en-US"/>
        </w:rPr>
        <w:t xml:space="preserve"> w całości, w pełnym zakresie i bez ograniczeń,</w:t>
      </w:r>
    </w:p>
    <w:p w14:paraId="23A4BE63" w14:textId="77777777" w:rsidR="00B25790" w:rsidRPr="00DE40EE" w:rsidRDefault="00B25790" w:rsidP="00DE40EE">
      <w:pPr>
        <w:numPr>
          <w:ilvl w:val="0"/>
          <w:numId w:val="7"/>
        </w:numPr>
        <w:suppressAutoHyphens/>
        <w:spacing w:line="276" w:lineRule="auto"/>
        <w:ind w:left="567" w:hanging="284"/>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autorskie prawa majątkowe do przedmiotu </w:t>
      </w:r>
      <w:r w:rsidR="008C6FC4"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xml:space="preserve">, podlegające </w:t>
      </w:r>
      <w:r w:rsidR="005F15B3" w:rsidRPr="00DE40EE">
        <w:rPr>
          <w:rFonts w:ascii="Times New Roman" w:eastAsia="Calibri" w:hAnsi="Times New Roman" w:cs="Times New Roman"/>
          <w:sz w:val="22"/>
          <w:szCs w:val="22"/>
          <w:lang w:eastAsia="en-US"/>
        </w:rPr>
        <w:t xml:space="preserve">na </w:t>
      </w:r>
      <w:r w:rsidRPr="00DE40EE">
        <w:rPr>
          <w:rFonts w:ascii="Times New Roman" w:eastAsia="Calibri" w:hAnsi="Times New Roman" w:cs="Times New Roman"/>
          <w:sz w:val="22"/>
          <w:szCs w:val="22"/>
          <w:lang w:eastAsia="en-US"/>
        </w:rPr>
        <w:t xml:space="preserve">przeniesieniu na rzecz Zamawiającego, nie będą w żaden sposób ograniczone ani obciążone, w szczególności żadnej osobie trzeciej nie będą przysługiwać jakiekolwiek prawa do przedmiotu </w:t>
      </w:r>
      <w:r w:rsidR="005F15B3"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w:t>
      </w:r>
    </w:p>
    <w:p w14:paraId="022893F1" w14:textId="77777777" w:rsidR="00B25790" w:rsidRPr="00DE40EE" w:rsidRDefault="00B25790" w:rsidP="00DE40EE">
      <w:pPr>
        <w:numPr>
          <w:ilvl w:val="0"/>
          <w:numId w:val="7"/>
        </w:numPr>
        <w:suppressAutoHyphens/>
        <w:spacing w:line="276" w:lineRule="auto"/>
        <w:ind w:left="567" w:hanging="284"/>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ani przeniesienie na Zamawiającego autorskich praw majątkowych do przedmiotu </w:t>
      </w:r>
      <w:r w:rsidR="005F15B3"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ani</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 xml:space="preserve">korzystanie z przedmiotu </w:t>
      </w:r>
      <w:r w:rsidR="005F15B3"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xml:space="preserve"> przez Zamawiającego nie będzie w żaden sposób naruszać jakichkolwiek praw osób trzecich. </w:t>
      </w:r>
    </w:p>
    <w:p w14:paraId="69C02BF6" w14:textId="77777777" w:rsidR="00B25790" w:rsidRPr="00DE40EE" w:rsidRDefault="00B25790" w:rsidP="000C726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 razie wystąpienia przez osoby trzecie przeciwko Zamawiającemu z roszczeniami z powodu naruszenia praw własności intelektualnej, w tym praw autorskich, Wykonawca podejmie wszelkie kroki niezbędne do obrony przed tymi roszczeniami, a w przypadku, gdy wskutek wystąpienia z</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takimi roszczeniami Zamawiający będzie musiał zaniechać korzystania z przedmiotu zamówienia w całości lub w części lub zostaną zasądzone od Zamawiającego jakiekolwiek kwoty z</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jakiegokolwiek tytułu na rzecz osób trzecich, Wykonawca naprawi wszelkie szkody wynikające z roszczeń osób trzecich, w tym zwróci koszty i wydatki poniesione w związku z tymi roszczeniami.</w:t>
      </w:r>
    </w:p>
    <w:p w14:paraId="0C636B0B" w14:textId="77777777" w:rsidR="00B25790" w:rsidRPr="00DE40EE" w:rsidRDefault="00B25790" w:rsidP="000C726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Wykonawca niezwłocznie zawiadomi Zamawiającego o wszelkich roszczeniach z powodu naruszenia praw własności intelektualnej do przedmiotu </w:t>
      </w:r>
      <w:r w:rsidR="007E4CEC"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skierowanych przeciwko Wykonawcy.</w:t>
      </w:r>
    </w:p>
    <w:p w14:paraId="5D0E33FA" w14:textId="77777777" w:rsidR="00B25790" w:rsidRPr="00DE40EE" w:rsidRDefault="00B25790" w:rsidP="000C726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Wykonawca przekaże pełne prawa autorskie do oprogramowania, dokumentacji oraz innych dzieł czy utworów, które powstały w wyniku realizacji </w:t>
      </w:r>
      <w:r w:rsidR="00B86278" w:rsidRPr="00DE40EE">
        <w:rPr>
          <w:rFonts w:ascii="Times New Roman" w:eastAsia="Calibri" w:hAnsi="Times New Roman" w:cs="Times New Roman"/>
          <w:sz w:val="22"/>
          <w:szCs w:val="22"/>
          <w:lang w:eastAsia="en-US"/>
        </w:rPr>
        <w:t xml:space="preserve">przedmiotu </w:t>
      </w:r>
      <w:r w:rsidR="007E4CEC"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na wszelkich polach eksploatacji.</w:t>
      </w:r>
    </w:p>
    <w:p w14:paraId="04ECD364" w14:textId="148A207D" w:rsidR="00B25790" w:rsidRPr="000C726E" w:rsidRDefault="00B25790" w:rsidP="00033903">
      <w:pPr>
        <w:suppressAutoHyphens/>
        <w:spacing w:before="240" w:line="276" w:lineRule="auto"/>
        <w:jc w:val="center"/>
        <w:outlineLvl w:val="0"/>
        <w:rPr>
          <w:rFonts w:ascii="Times New Roman" w:hAnsi="Times New Roman" w:cs="Times New Roman"/>
          <w:b/>
          <w:sz w:val="22"/>
          <w:szCs w:val="22"/>
        </w:rPr>
      </w:pPr>
      <w:r w:rsidRPr="000C726E">
        <w:rPr>
          <w:rFonts w:ascii="Times New Roman" w:hAnsi="Times New Roman" w:cs="Times New Roman"/>
          <w:b/>
          <w:sz w:val="22"/>
          <w:szCs w:val="22"/>
        </w:rPr>
        <w:t>§</w:t>
      </w:r>
      <w:r w:rsidR="006376A5">
        <w:rPr>
          <w:rFonts w:ascii="Times New Roman" w:hAnsi="Times New Roman" w:cs="Times New Roman"/>
          <w:b/>
          <w:sz w:val="22"/>
          <w:szCs w:val="22"/>
        </w:rPr>
        <w:t xml:space="preserve"> </w:t>
      </w:r>
      <w:r w:rsidR="0034625B">
        <w:rPr>
          <w:rFonts w:ascii="Times New Roman" w:hAnsi="Times New Roman" w:cs="Times New Roman"/>
          <w:b/>
          <w:sz w:val="22"/>
          <w:szCs w:val="22"/>
        </w:rPr>
        <w:t>7</w:t>
      </w:r>
      <w:r w:rsidRPr="000C726E">
        <w:rPr>
          <w:rFonts w:ascii="Times New Roman" w:hAnsi="Times New Roman" w:cs="Times New Roman"/>
          <w:b/>
          <w:sz w:val="22"/>
          <w:szCs w:val="22"/>
        </w:rPr>
        <w:t xml:space="preserve"> Kary umowne</w:t>
      </w:r>
    </w:p>
    <w:p w14:paraId="0C766771" w14:textId="77777777" w:rsidR="00B25790" w:rsidRPr="00DE40EE" w:rsidRDefault="00B25790" w:rsidP="000C726E">
      <w:pPr>
        <w:numPr>
          <w:ilvl w:val="0"/>
          <w:numId w:val="30"/>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Wykonawca zapłaci </w:t>
      </w:r>
      <w:r w:rsidR="000C726E">
        <w:rPr>
          <w:rFonts w:ascii="Times New Roman" w:eastAsia="Calibri" w:hAnsi="Times New Roman" w:cs="Times New Roman"/>
          <w:sz w:val="22"/>
          <w:szCs w:val="22"/>
          <w:lang w:eastAsia="en-US"/>
        </w:rPr>
        <w:t xml:space="preserve">Zamawiającemu </w:t>
      </w:r>
      <w:r w:rsidRPr="00DE40EE">
        <w:rPr>
          <w:rFonts w:ascii="Times New Roman" w:eastAsia="Calibri" w:hAnsi="Times New Roman" w:cs="Times New Roman"/>
          <w:sz w:val="22"/>
          <w:szCs w:val="22"/>
          <w:lang w:eastAsia="en-US"/>
        </w:rPr>
        <w:t>kary umowne:</w:t>
      </w:r>
    </w:p>
    <w:p w14:paraId="356B11CC" w14:textId="77777777" w:rsidR="00B25790" w:rsidRPr="00DE40EE" w:rsidRDefault="000C726E" w:rsidP="00DE40EE">
      <w:pPr>
        <w:numPr>
          <w:ilvl w:val="0"/>
          <w:numId w:val="17"/>
        </w:numPr>
        <w:suppressAutoHyphens/>
        <w:spacing w:line="276"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w:t>
      </w:r>
      <w:r w:rsidR="00B25790" w:rsidRPr="00DE40EE">
        <w:rPr>
          <w:rFonts w:ascii="Times New Roman" w:eastAsia="Calibri" w:hAnsi="Times New Roman" w:cs="Times New Roman"/>
          <w:sz w:val="22"/>
          <w:szCs w:val="22"/>
          <w:lang w:eastAsia="en-US"/>
        </w:rPr>
        <w:t xml:space="preserve"> przypadku niewykonania, bądź nienależytego wykonania przedmiotu umowy w wysokości </w:t>
      </w:r>
      <w:r w:rsidR="000F1B59" w:rsidRPr="00DE40EE">
        <w:rPr>
          <w:rFonts w:ascii="Times New Roman" w:eastAsia="Calibri" w:hAnsi="Times New Roman" w:cs="Times New Roman"/>
          <w:sz w:val="22"/>
          <w:szCs w:val="22"/>
          <w:lang w:eastAsia="en-US"/>
        </w:rPr>
        <w:t>2</w:t>
      </w:r>
      <w:r w:rsidR="00B25790" w:rsidRPr="00DE40EE">
        <w:rPr>
          <w:rFonts w:ascii="Times New Roman" w:eastAsia="Calibri" w:hAnsi="Times New Roman" w:cs="Times New Roman"/>
          <w:sz w:val="22"/>
          <w:szCs w:val="22"/>
          <w:lang w:eastAsia="en-US"/>
        </w:rPr>
        <w:t xml:space="preserve">% wynagrodzenia brutto o którym mowa w § </w:t>
      </w:r>
      <w:r w:rsidR="0034625B">
        <w:rPr>
          <w:rFonts w:ascii="Times New Roman" w:eastAsia="Calibri" w:hAnsi="Times New Roman" w:cs="Times New Roman"/>
          <w:sz w:val="22"/>
          <w:szCs w:val="22"/>
          <w:lang w:eastAsia="en-US"/>
        </w:rPr>
        <w:t>4</w:t>
      </w:r>
      <w:r w:rsidR="00B25790" w:rsidRPr="00DE40EE">
        <w:rPr>
          <w:rFonts w:ascii="Times New Roman" w:eastAsia="Calibri" w:hAnsi="Times New Roman" w:cs="Times New Roman"/>
          <w:sz w:val="22"/>
          <w:szCs w:val="22"/>
          <w:lang w:eastAsia="en-US"/>
        </w:rPr>
        <w:t xml:space="preserve"> ust. </w:t>
      </w:r>
      <w:r>
        <w:rPr>
          <w:rFonts w:ascii="Times New Roman" w:eastAsia="Calibri" w:hAnsi="Times New Roman" w:cs="Times New Roman"/>
          <w:sz w:val="22"/>
          <w:szCs w:val="22"/>
          <w:lang w:eastAsia="en-US"/>
        </w:rPr>
        <w:t>1</w:t>
      </w:r>
      <w:r w:rsidR="00B25790" w:rsidRPr="00DE40EE">
        <w:rPr>
          <w:rFonts w:ascii="Times New Roman" w:eastAsia="Calibri" w:hAnsi="Times New Roman" w:cs="Times New Roman"/>
          <w:sz w:val="22"/>
          <w:szCs w:val="22"/>
          <w:lang w:eastAsia="en-US"/>
        </w:rPr>
        <w:t xml:space="preserve">, za każdy </w:t>
      </w:r>
      <w:r w:rsidR="000F1B59" w:rsidRPr="00DE40EE">
        <w:rPr>
          <w:rFonts w:ascii="Times New Roman" w:eastAsia="Calibri" w:hAnsi="Times New Roman" w:cs="Times New Roman"/>
          <w:sz w:val="22"/>
          <w:szCs w:val="22"/>
          <w:lang w:eastAsia="en-US"/>
        </w:rPr>
        <w:t>przypadek</w:t>
      </w:r>
      <w:r w:rsidR="00B25790" w:rsidRPr="00DE40EE">
        <w:rPr>
          <w:rFonts w:ascii="Times New Roman" w:eastAsia="Calibri" w:hAnsi="Times New Roman" w:cs="Times New Roman"/>
          <w:sz w:val="22"/>
          <w:szCs w:val="22"/>
          <w:lang w:eastAsia="en-US"/>
        </w:rPr>
        <w:t>,</w:t>
      </w:r>
    </w:p>
    <w:p w14:paraId="67969E57" w14:textId="77777777" w:rsidR="009E26D7" w:rsidRDefault="00B25790" w:rsidP="00DE40EE">
      <w:pPr>
        <w:numPr>
          <w:ilvl w:val="0"/>
          <w:numId w:val="17"/>
        </w:numPr>
        <w:suppressAutoHyphens/>
        <w:spacing w:line="276" w:lineRule="auto"/>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lastRenderedPageBreak/>
        <w:t xml:space="preserve">za odstąpienie od umowy lub rozwiązanie umowy przez którąkolwiek ze stron z przyczyn leżących po stronie </w:t>
      </w:r>
      <w:r w:rsidR="00182F15" w:rsidRPr="00DE40EE">
        <w:rPr>
          <w:rFonts w:ascii="Times New Roman" w:eastAsia="Calibri" w:hAnsi="Times New Roman" w:cs="Times New Roman"/>
          <w:sz w:val="22"/>
          <w:szCs w:val="22"/>
          <w:lang w:eastAsia="en-US"/>
        </w:rPr>
        <w:t>W</w:t>
      </w:r>
      <w:r w:rsidRPr="00DE40EE">
        <w:rPr>
          <w:rFonts w:ascii="Times New Roman" w:eastAsia="Calibri" w:hAnsi="Times New Roman" w:cs="Times New Roman"/>
          <w:sz w:val="22"/>
          <w:szCs w:val="22"/>
          <w:lang w:eastAsia="en-US"/>
        </w:rPr>
        <w:t xml:space="preserve">ykonawcy - w wysokości </w:t>
      </w:r>
      <w:r w:rsidR="00F61DC2" w:rsidRPr="00DE40EE">
        <w:rPr>
          <w:rFonts w:ascii="Times New Roman" w:eastAsia="Calibri" w:hAnsi="Times New Roman" w:cs="Times New Roman"/>
          <w:sz w:val="22"/>
          <w:szCs w:val="22"/>
          <w:lang w:eastAsia="en-US"/>
        </w:rPr>
        <w:t>5</w:t>
      </w:r>
      <w:r w:rsidRPr="00DE40EE">
        <w:rPr>
          <w:rFonts w:ascii="Times New Roman" w:eastAsia="Calibri" w:hAnsi="Times New Roman" w:cs="Times New Roman"/>
          <w:sz w:val="22"/>
          <w:szCs w:val="22"/>
          <w:lang w:eastAsia="en-US"/>
        </w:rPr>
        <w:t>% wynagrodzenia brutto, o którym mowa w</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w:t>
      </w:r>
      <w:r w:rsidR="000C726E">
        <w:rPr>
          <w:rFonts w:ascii="Times New Roman" w:eastAsia="Calibri" w:hAnsi="Times New Roman" w:cs="Times New Roman"/>
          <w:sz w:val="22"/>
          <w:szCs w:val="22"/>
          <w:lang w:eastAsia="en-US"/>
        </w:rPr>
        <w:t> </w:t>
      </w:r>
      <w:r w:rsidR="0034625B">
        <w:rPr>
          <w:rFonts w:ascii="Times New Roman" w:eastAsia="Calibri" w:hAnsi="Times New Roman" w:cs="Times New Roman"/>
          <w:sz w:val="22"/>
          <w:szCs w:val="22"/>
          <w:lang w:eastAsia="en-US"/>
        </w:rPr>
        <w:t>4</w:t>
      </w:r>
      <w:r w:rsidRPr="00DE40EE">
        <w:rPr>
          <w:rFonts w:ascii="Times New Roman" w:eastAsia="Calibri" w:hAnsi="Times New Roman" w:cs="Times New Roman"/>
          <w:sz w:val="22"/>
          <w:szCs w:val="22"/>
          <w:lang w:eastAsia="en-US"/>
        </w:rPr>
        <w:t xml:space="preserve"> ust. 1</w:t>
      </w:r>
      <w:r w:rsidR="009E26D7">
        <w:rPr>
          <w:rFonts w:ascii="Times New Roman" w:eastAsia="Calibri" w:hAnsi="Times New Roman" w:cs="Times New Roman"/>
          <w:sz w:val="22"/>
          <w:szCs w:val="22"/>
          <w:lang w:eastAsia="en-US"/>
        </w:rPr>
        <w:t>,</w:t>
      </w:r>
    </w:p>
    <w:p w14:paraId="18456AA4" w14:textId="77777777" w:rsidR="00B25790" w:rsidRPr="00DE40EE" w:rsidRDefault="009E26D7" w:rsidP="00DE40EE">
      <w:pPr>
        <w:numPr>
          <w:ilvl w:val="0"/>
          <w:numId w:val="17"/>
        </w:numPr>
        <w:suppressAutoHyphens/>
        <w:spacing w:line="276"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za nie wykonywanie usługi wsparcia powdrożeniowego </w:t>
      </w:r>
      <w:r w:rsidRPr="00DE40EE">
        <w:rPr>
          <w:rFonts w:ascii="Times New Roman" w:eastAsia="Calibri" w:hAnsi="Times New Roman" w:cs="Times New Roman"/>
          <w:sz w:val="22"/>
          <w:szCs w:val="22"/>
          <w:lang w:eastAsia="en-US"/>
        </w:rPr>
        <w:t xml:space="preserve">w wysokości </w:t>
      </w:r>
      <w:r>
        <w:rPr>
          <w:rFonts w:ascii="Times New Roman" w:eastAsia="Calibri" w:hAnsi="Times New Roman" w:cs="Times New Roman"/>
          <w:sz w:val="22"/>
          <w:szCs w:val="22"/>
          <w:lang w:eastAsia="en-US"/>
        </w:rPr>
        <w:t>1</w:t>
      </w:r>
      <w:r w:rsidRPr="00DE40EE">
        <w:rPr>
          <w:rFonts w:ascii="Times New Roman" w:eastAsia="Calibri" w:hAnsi="Times New Roman" w:cs="Times New Roman"/>
          <w:sz w:val="22"/>
          <w:szCs w:val="22"/>
          <w:lang w:eastAsia="en-US"/>
        </w:rPr>
        <w:t xml:space="preserve">% wynagrodzenia brutto o którym mowa w § </w:t>
      </w:r>
      <w:r w:rsidR="0034625B">
        <w:rPr>
          <w:rFonts w:ascii="Times New Roman" w:eastAsia="Calibri" w:hAnsi="Times New Roman" w:cs="Times New Roman"/>
          <w:sz w:val="22"/>
          <w:szCs w:val="22"/>
          <w:lang w:eastAsia="en-US"/>
        </w:rPr>
        <w:t>4</w:t>
      </w:r>
      <w:r w:rsidRPr="00DE40EE">
        <w:rPr>
          <w:rFonts w:ascii="Times New Roman" w:eastAsia="Calibri" w:hAnsi="Times New Roman" w:cs="Times New Roman"/>
          <w:sz w:val="22"/>
          <w:szCs w:val="22"/>
          <w:lang w:eastAsia="en-US"/>
        </w:rPr>
        <w:t xml:space="preserve"> ust. </w:t>
      </w:r>
      <w:r>
        <w:rPr>
          <w:rFonts w:ascii="Times New Roman" w:eastAsia="Calibri" w:hAnsi="Times New Roman" w:cs="Times New Roman"/>
          <w:sz w:val="22"/>
          <w:szCs w:val="22"/>
          <w:lang w:eastAsia="en-US"/>
        </w:rPr>
        <w:t>1</w:t>
      </w:r>
      <w:r w:rsidRPr="00DE40EE">
        <w:rPr>
          <w:rFonts w:ascii="Times New Roman" w:eastAsia="Calibri" w:hAnsi="Times New Roman" w:cs="Times New Roman"/>
          <w:sz w:val="22"/>
          <w:szCs w:val="22"/>
          <w:lang w:eastAsia="en-US"/>
        </w:rPr>
        <w:t>, za każdy przypadek</w:t>
      </w:r>
      <w:r>
        <w:rPr>
          <w:rFonts w:ascii="Times New Roman" w:eastAsia="Calibri" w:hAnsi="Times New Roman" w:cs="Times New Roman"/>
          <w:sz w:val="22"/>
          <w:szCs w:val="22"/>
          <w:lang w:eastAsia="en-US"/>
        </w:rPr>
        <w:t xml:space="preserve"> niewykonania wsparcia pomimo dwukrotnego pisemnego (drogą mailową lub pisemną) wezwania przez Zamawiającego</w:t>
      </w:r>
      <w:r w:rsidR="00B25790" w:rsidRPr="00DE40EE">
        <w:rPr>
          <w:rFonts w:ascii="Times New Roman" w:eastAsia="Calibri" w:hAnsi="Times New Roman" w:cs="Times New Roman"/>
          <w:sz w:val="22"/>
          <w:szCs w:val="22"/>
          <w:lang w:eastAsia="en-US"/>
        </w:rPr>
        <w:t>.</w:t>
      </w:r>
    </w:p>
    <w:p w14:paraId="3A18D2CC" w14:textId="77777777" w:rsidR="00B25790" w:rsidRPr="00DE40EE" w:rsidRDefault="00B25790" w:rsidP="000C726E">
      <w:pPr>
        <w:numPr>
          <w:ilvl w:val="0"/>
          <w:numId w:val="30"/>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Zamawiający może dochodzić odszkodowania uzupełniającego przenoszącego wysokość zastrzeżonych  kar umowny</w:t>
      </w:r>
      <w:r w:rsidR="000C726E">
        <w:rPr>
          <w:rFonts w:ascii="Times New Roman" w:eastAsia="Calibri" w:hAnsi="Times New Roman" w:cs="Times New Roman"/>
          <w:sz w:val="22"/>
          <w:szCs w:val="22"/>
          <w:lang w:eastAsia="en-US"/>
        </w:rPr>
        <w:t>ch</w:t>
      </w:r>
      <w:r w:rsidRPr="00DE40EE">
        <w:rPr>
          <w:rFonts w:ascii="Times New Roman" w:eastAsia="Calibri" w:hAnsi="Times New Roman" w:cs="Times New Roman"/>
          <w:sz w:val="22"/>
          <w:szCs w:val="22"/>
          <w:lang w:eastAsia="en-US"/>
        </w:rPr>
        <w:t xml:space="preserve"> na zasadach ogólnych do wysokości rzeczywiście poniesionej szkody.</w:t>
      </w:r>
    </w:p>
    <w:p w14:paraId="655B9EF2" w14:textId="77777777" w:rsidR="00B25790" w:rsidRDefault="00B25790" w:rsidP="000C726E">
      <w:pPr>
        <w:numPr>
          <w:ilvl w:val="0"/>
          <w:numId w:val="30"/>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Kara umowna będzie płatna w terminie 3 dni od daty otrzymania wezwania do jej zapłaty. Zapłata kary umownej nie zwalnia Wykonawcy z wykonania zobowiązań objętych umową.</w:t>
      </w:r>
    </w:p>
    <w:p w14:paraId="2492C03B" w14:textId="32718E6F" w:rsidR="006376A5" w:rsidRPr="00DE40EE" w:rsidRDefault="006376A5" w:rsidP="000C726E">
      <w:pPr>
        <w:numPr>
          <w:ilvl w:val="0"/>
          <w:numId w:val="30"/>
        </w:numPr>
        <w:suppressAutoHyphens/>
        <w:spacing w:line="276" w:lineRule="auto"/>
        <w:ind w:left="284" w:hanging="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Łączna wysokość kar umownych nie przekroczy 50% wynagrodzenia brutto należnego wykonawcy.</w:t>
      </w:r>
    </w:p>
    <w:p w14:paraId="06ED84A8" w14:textId="626A19E6" w:rsidR="00B25790" w:rsidRPr="00DE40EE" w:rsidRDefault="00B25790" w:rsidP="000C726E">
      <w:pPr>
        <w:suppressAutoHyphens/>
        <w:spacing w:before="240" w:line="276" w:lineRule="auto"/>
        <w:jc w:val="center"/>
        <w:outlineLvl w:val="0"/>
        <w:rPr>
          <w:rFonts w:ascii="Times New Roman" w:hAnsi="Times New Roman" w:cs="Times New Roman"/>
          <w:b/>
          <w:bCs/>
          <w:sz w:val="22"/>
          <w:szCs w:val="22"/>
          <w:lang w:eastAsia="en-US"/>
        </w:rPr>
      </w:pPr>
      <w:r w:rsidRPr="000C726E">
        <w:rPr>
          <w:rFonts w:ascii="Times New Roman" w:hAnsi="Times New Roman" w:cs="Times New Roman"/>
          <w:b/>
          <w:sz w:val="22"/>
          <w:szCs w:val="22"/>
        </w:rPr>
        <w:t>§</w:t>
      </w:r>
      <w:r w:rsidR="006376A5">
        <w:rPr>
          <w:rFonts w:ascii="Times New Roman" w:hAnsi="Times New Roman" w:cs="Times New Roman"/>
          <w:b/>
          <w:sz w:val="22"/>
          <w:szCs w:val="22"/>
        </w:rPr>
        <w:t xml:space="preserve"> </w:t>
      </w:r>
      <w:r w:rsidR="00BC6784">
        <w:rPr>
          <w:rFonts w:ascii="Times New Roman" w:hAnsi="Times New Roman" w:cs="Times New Roman"/>
          <w:b/>
          <w:sz w:val="22"/>
          <w:szCs w:val="22"/>
        </w:rPr>
        <w:t>8</w:t>
      </w:r>
      <w:r w:rsidRPr="000C726E">
        <w:rPr>
          <w:rFonts w:ascii="Times New Roman" w:hAnsi="Times New Roman" w:cs="Times New Roman"/>
          <w:b/>
          <w:sz w:val="22"/>
          <w:szCs w:val="22"/>
        </w:rPr>
        <w:t xml:space="preserve"> Zmiana treści umowy</w:t>
      </w:r>
    </w:p>
    <w:p w14:paraId="061EC939" w14:textId="1F0DD721" w:rsidR="00033903" w:rsidRPr="00033903" w:rsidRDefault="00033903" w:rsidP="00033903">
      <w:pPr>
        <w:pStyle w:val="Akapitzlist"/>
        <w:numPr>
          <w:ilvl w:val="3"/>
          <w:numId w:val="30"/>
        </w:numPr>
        <w:suppressAutoHyphens/>
        <w:spacing w:line="276" w:lineRule="auto"/>
        <w:ind w:left="357" w:hanging="357"/>
        <w:jc w:val="both"/>
        <w:outlineLvl w:val="0"/>
        <w:rPr>
          <w:rFonts w:ascii="Times New Roman" w:hAnsi="Times New Roman" w:cs="Times New Roman"/>
          <w:sz w:val="22"/>
          <w:szCs w:val="22"/>
        </w:rPr>
      </w:pPr>
      <w:r w:rsidRPr="00033903">
        <w:rPr>
          <w:rFonts w:ascii="Times New Roman" w:hAnsi="Times New Roman" w:cs="Times New Roman"/>
          <w:sz w:val="22"/>
          <w:szCs w:val="22"/>
        </w:rPr>
        <w:t>Wszelkie zmiany treści i uzupełnienia niniejszej umowy wymagają dla swej ważności formy pisemnej w postaci aneksu.</w:t>
      </w:r>
    </w:p>
    <w:p w14:paraId="661A3206" w14:textId="77777777" w:rsidR="00033903" w:rsidRPr="00033903" w:rsidRDefault="00033903" w:rsidP="00033903">
      <w:pPr>
        <w:pStyle w:val="Akapitzlist"/>
        <w:numPr>
          <w:ilvl w:val="3"/>
          <w:numId w:val="30"/>
        </w:numPr>
        <w:suppressAutoHyphens/>
        <w:spacing w:line="276" w:lineRule="auto"/>
        <w:ind w:left="357" w:hanging="357"/>
        <w:jc w:val="both"/>
        <w:outlineLvl w:val="0"/>
        <w:rPr>
          <w:rFonts w:ascii="Times New Roman" w:hAnsi="Times New Roman" w:cs="Times New Roman"/>
          <w:sz w:val="22"/>
          <w:szCs w:val="22"/>
        </w:rPr>
      </w:pPr>
      <w:r w:rsidRPr="00033903">
        <w:rPr>
          <w:rFonts w:ascii="Times New Roman" w:hAnsi="Times New Roman" w:cs="Times New Roman"/>
          <w:sz w:val="22"/>
          <w:szCs w:val="22"/>
        </w:rPr>
        <w:t xml:space="preserve">Zamawiający dopuszcza wprowadzenie następujących zmian w niniejszej umowie: </w:t>
      </w:r>
    </w:p>
    <w:p w14:paraId="783EBFCA" w14:textId="6FB5042B" w:rsidR="00AC6A7F" w:rsidRPr="00AC6A7F" w:rsidRDefault="00AC6A7F" w:rsidP="00AC6A7F">
      <w:pPr>
        <w:pStyle w:val="Akapitzlist"/>
        <w:numPr>
          <w:ilvl w:val="0"/>
          <w:numId w:val="39"/>
        </w:numPr>
        <w:suppressAutoHyphens/>
        <w:spacing w:line="276" w:lineRule="auto"/>
        <w:jc w:val="both"/>
        <w:outlineLvl w:val="0"/>
        <w:rPr>
          <w:rFonts w:ascii="Times New Roman" w:hAnsi="Times New Roman" w:cs="Times New Roman"/>
          <w:sz w:val="22"/>
          <w:szCs w:val="22"/>
        </w:rPr>
      </w:pPr>
      <w:r w:rsidRPr="00AC6A7F">
        <w:rPr>
          <w:rFonts w:ascii="Times New Roman" w:hAnsi="Times New Roman" w:cs="Times New Roman"/>
          <w:sz w:val="22"/>
          <w:szCs w:val="22"/>
        </w:rPr>
        <w:t>zmiany terminu realizacji przedmiotu umowy, ze względu na przyczyny leżące po stronie Zamawiającego, o czas który uniemożliwił Wykonawcy realizację umowy, pomimo dochowania przez niego należytej staranności</w:t>
      </w:r>
      <w:r>
        <w:rPr>
          <w:rFonts w:ascii="Times New Roman" w:hAnsi="Times New Roman" w:cs="Times New Roman"/>
          <w:sz w:val="22"/>
          <w:szCs w:val="22"/>
        </w:rPr>
        <w:t>;</w:t>
      </w:r>
    </w:p>
    <w:p w14:paraId="1A50A883" w14:textId="5AA44F64" w:rsidR="00AC6A7F" w:rsidRDefault="00AC6A7F" w:rsidP="00AC6A7F">
      <w:pPr>
        <w:pStyle w:val="Akapitzlist"/>
        <w:numPr>
          <w:ilvl w:val="0"/>
          <w:numId w:val="39"/>
        </w:numPr>
        <w:suppressAutoHyphens/>
        <w:spacing w:line="276" w:lineRule="auto"/>
        <w:jc w:val="both"/>
        <w:outlineLvl w:val="0"/>
        <w:rPr>
          <w:rFonts w:ascii="Times New Roman" w:eastAsia="Calibri" w:hAnsi="Times New Roman" w:cs="Times New Roman"/>
          <w:sz w:val="22"/>
          <w:szCs w:val="22"/>
          <w:lang w:eastAsia="en-US"/>
        </w:rPr>
      </w:pPr>
      <w:r>
        <w:rPr>
          <w:rFonts w:ascii="Times New Roman" w:hAnsi="Times New Roman" w:cs="Times New Roman"/>
          <w:sz w:val="22"/>
          <w:szCs w:val="22"/>
        </w:rPr>
        <w:t xml:space="preserve">zmiany terminu realizacji przedmiotu umowy na skutek </w:t>
      </w:r>
      <w:r w:rsidRPr="00AC6A7F">
        <w:rPr>
          <w:rFonts w:ascii="Times New Roman" w:hAnsi="Times New Roman" w:cs="Times New Roman"/>
          <w:sz w:val="22"/>
          <w:szCs w:val="22"/>
        </w:rPr>
        <w:t>wystąpienia okoliczności, za które Wykonawca nie ponosi odpowiedzialności</w:t>
      </w:r>
      <w:r>
        <w:rPr>
          <w:rFonts w:ascii="Times New Roman" w:hAnsi="Times New Roman" w:cs="Times New Roman"/>
          <w:sz w:val="22"/>
          <w:szCs w:val="22"/>
        </w:rPr>
        <w:t xml:space="preserve"> w tym na skutek działania</w:t>
      </w:r>
      <w:r w:rsidRPr="00AC6A7F">
        <w:rPr>
          <w:rFonts w:ascii="Times New Roman" w:hAnsi="Times New Roman" w:cs="Times New Roman"/>
          <w:sz w:val="22"/>
          <w:szCs w:val="22"/>
        </w:rPr>
        <w:t xml:space="preserve"> tzw. siły wyższej, skutkującej niemożnością dotrzymania przez niego terminu realizacji, określonego w</w:t>
      </w:r>
      <w:r>
        <w:rPr>
          <w:rFonts w:ascii="Times New Roman" w:hAnsi="Times New Roman" w:cs="Times New Roman"/>
          <w:sz w:val="22"/>
          <w:szCs w:val="22"/>
        </w:rPr>
        <w:t xml:space="preserve"> </w:t>
      </w:r>
      <w:r w:rsidRPr="00AC6A7F">
        <w:rPr>
          <w:rFonts w:ascii="Times New Roman" w:hAnsi="Times New Roman" w:cs="Times New Roman"/>
          <w:sz w:val="22"/>
          <w:szCs w:val="22"/>
        </w:rPr>
        <w:t>umowie. Wówczas termin ten może ulec przedłużeniu, nie więcej jednak niż o czas trwania tych okoliczności. Pod pojęciem siły wyższej Strony rozumieją okoliczności, które pomimo zachowania należytej staranności i podjęcia wszelkich działań w normalnym zakresie, nie mogą być przez Strony przewidziane oraz którym Strony nie mogą zapobiec, bądź się im przeciwstawić w sposób skuteczny</w:t>
      </w:r>
      <w:r>
        <w:rPr>
          <w:rFonts w:ascii="Times New Roman" w:eastAsia="Calibri" w:hAnsi="Times New Roman" w:cs="Times New Roman"/>
          <w:sz w:val="22"/>
          <w:szCs w:val="22"/>
          <w:lang w:eastAsia="en-US"/>
        </w:rPr>
        <w:t>;</w:t>
      </w:r>
    </w:p>
    <w:p w14:paraId="4A2146D0" w14:textId="77777777" w:rsidR="00033903" w:rsidRPr="00033903" w:rsidRDefault="00033903" w:rsidP="00033903">
      <w:pPr>
        <w:pStyle w:val="Akapitzlist"/>
        <w:numPr>
          <w:ilvl w:val="0"/>
          <w:numId w:val="39"/>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t>zmiany wynikające ze zmian obowiązujących przepisów w zakresie mającym wpływ na realizację niniejszej Umowy;</w:t>
      </w:r>
    </w:p>
    <w:p w14:paraId="79A68515" w14:textId="690AD10C" w:rsidR="00033903" w:rsidRPr="00033903" w:rsidRDefault="00AC6A7F" w:rsidP="00033903">
      <w:pPr>
        <w:pStyle w:val="Akapitzlist"/>
        <w:numPr>
          <w:ilvl w:val="0"/>
          <w:numId w:val="39"/>
        </w:numPr>
        <w:suppressAutoHyphens/>
        <w:spacing w:line="276" w:lineRule="auto"/>
        <w:jc w:val="both"/>
        <w:outlineLvl w:val="0"/>
        <w:rPr>
          <w:rFonts w:ascii="Times New Roman" w:hAnsi="Times New Roman" w:cs="Times New Roman"/>
          <w:sz w:val="22"/>
          <w:szCs w:val="22"/>
        </w:rPr>
      </w:pPr>
      <w:r>
        <w:rPr>
          <w:rFonts w:ascii="Times New Roman" w:hAnsi="Times New Roman" w:cs="Times New Roman"/>
          <w:sz w:val="22"/>
          <w:szCs w:val="22"/>
        </w:rPr>
        <w:t xml:space="preserve">zmian zakresu umowy czy wzajemnych obowiązków stron na skutek </w:t>
      </w:r>
      <w:r w:rsidR="00033903" w:rsidRPr="00033903">
        <w:rPr>
          <w:rFonts w:ascii="Times New Roman" w:hAnsi="Times New Roman" w:cs="Times New Roman"/>
          <w:sz w:val="22"/>
          <w:szCs w:val="22"/>
        </w:rPr>
        <w:t>wystąpienia okoliczności, których nie można było przewidzieć w chwili zawarcia Umowy;</w:t>
      </w:r>
    </w:p>
    <w:p w14:paraId="027AD218" w14:textId="77777777" w:rsidR="00033903" w:rsidRPr="00033903" w:rsidRDefault="00033903" w:rsidP="00033903">
      <w:pPr>
        <w:pStyle w:val="Akapitzlist"/>
        <w:numPr>
          <w:ilvl w:val="0"/>
          <w:numId w:val="39"/>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t>zmian stron umowy wynikających ze zmiany stanu faktycznego lub prawnego (następstwo prawne);</w:t>
      </w:r>
    </w:p>
    <w:p w14:paraId="3CDAA435" w14:textId="77777777" w:rsidR="00033903" w:rsidRPr="00033903" w:rsidRDefault="00033903" w:rsidP="00033903">
      <w:pPr>
        <w:pStyle w:val="Akapitzlist"/>
        <w:numPr>
          <w:ilvl w:val="0"/>
          <w:numId w:val="39"/>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t>konieczności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2ADA55A8" w14:textId="77777777" w:rsidR="00033903" w:rsidRPr="00033903" w:rsidRDefault="00033903" w:rsidP="00033903">
      <w:pPr>
        <w:pStyle w:val="Akapitzlist"/>
        <w:numPr>
          <w:ilvl w:val="0"/>
          <w:numId w:val="39"/>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t>w przypadku, kiedy Wykonawcę, któremu Zamawiający udzielił zamówienia, ma zastąpić nowy Wykonawca:</w:t>
      </w:r>
    </w:p>
    <w:p w14:paraId="1514D4B1" w14:textId="77777777" w:rsidR="00033903" w:rsidRPr="00033903" w:rsidRDefault="00033903" w:rsidP="00033903">
      <w:pPr>
        <w:pStyle w:val="Akapitzlist"/>
        <w:numPr>
          <w:ilvl w:val="0"/>
          <w:numId w:val="40"/>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5B3048CA" w14:textId="77777777" w:rsidR="00033903" w:rsidRPr="00033903" w:rsidRDefault="00033903" w:rsidP="00033903">
      <w:pPr>
        <w:pStyle w:val="Akapitzlist"/>
        <w:numPr>
          <w:ilvl w:val="0"/>
          <w:numId w:val="40"/>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t>w wyniku przejęcia przez Zamawiającego zobowiązań Wykonawcy względem jego podwykonawców.</w:t>
      </w:r>
    </w:p>
    <w:p w14:paraId="666559F4" w14:textId="003D88D1" w:rsidR="00033903" w:rsidRPr="00033903" w:rsidRDefault="00033903" w:rsidP="00033903">
      <w:pPr>
        <w:pStyle w:val="Akapitzlist"/>
        <w:numPr>
          <w:ilvl w:val="3"/>
          <w:numId w:val="30"/>
        </w:numPr>
        <w:suppressAutoHyphens/>
        <w:spacing w:line="276" w:lineRule="auto"/>
        <w:ind w:left="357" w:hanging="357"/>
        <w:jc w:val="both"/>
        <w:outlineLvl w:val="0"/>
        <w:rPr>
          <w:rFonts w:ascii="Times New Roman" w:hAnsi="Times New Roman" w:cs="Times New Roman"/>
          <w:sz w:val="22"/>
          <w:szCs w:val="22"/>
        </w:rPr>
      </w:pPr>
      <w:r w:rsidRPr="00033903">
        <w:rPr>
          <w:rFonts w:ascii="Times New Roman" w:hAnsi="Times New Roman" w:cs="Times New Roman"/>
          <w:sz w:val="22"/>
          <w:szCs w:val="22"/>
        </w:rPr>
        <w:t>Strony postanawiają, iż dokonają zmiany wysokości wynagrodzenia należnego Wykonawcy w</w:t>
      </w:r>
      <w:r w:rsidR="00AC6A7F">
        <w:rPr>
          <w:rFonts w:ascii="Times New Roman" w:hAnsi="Times New Roman" w:cs="Times New Roman"/>
          <w:sz w:val="22"/>
          <w:szCs w:val="22"/>
        </w:rPr>
        <w:t> </w:t>
      </w:r>
      <w:r w:rsidRPr="00033903">
        <w:rPr>
          <w:rFonts w:ascii="Times New Roman" w:hAnsi="Times New Roman" w:cs="Times New Roman"/>
          <w:sz w:val="22"/>
          <w:szCs w:val="22"/>
        </w:rPr>
        <w:t>przypadku zmiany stawki podatku od towarów i usług – przy niezmienności ceny netto.</w:t>
      </w:r>
    </w:p>
    <w:p w14:paraId="5938C70C" w14:textId="77777777" w:rsidR="00033903" w:rsidRPr="00033903" w:rsidRDefault="00033903" w:rsidP="00033903">
      <w:pPr>
        <w:pStyle w:val="Akapitzlist"/>
        <w:numPr>
          <w:ilvl w:val="3"/>
          <w:numId w:val="30"/>
        </w:numPr>
        <w:suppressAutoHyphens/>
        <w:spacing w:line="276" w:lineRule="auto"/>
        <w:ind w:left="357" w:hanging="357"/>
        <w:jc w:val="both"/>
        <w:outlineLvl w:val="0"/>
        <w:rPr>
          <w:rFonts w:ascii="Times New Roman" w:hAnsi="Times New Roman" w:cs="Times New Roman"/>
          <w:sz w:val="22"/>
          <w:szCs w:val="22"/>
        </w:rPr>
      </w:pPr>
      <w:r w:rsidRPr="00033903">
        <w:rPr>
          <w:rFonts w:ascii="Times New Roman" w:hAnsi="Times New Roman" w:cs="Times New Roman"/>
          <w:sz w:val="22"/>
          <w:szCs w:val="22"/>
        </w:rPr>
        <w:lastRenderedPageBreak/>
        <w:t>Zmiany określone w ust. 3 obowiązywać będą od pierwszego dnia miesiąca, następującego po miesiącu, w którym weszła w życie ta zmiana</w:t>
      </w:r>
    </w:p>
    <w:p w14:paraId="18699EB2" w14:textId="42F26F69" w:rsidR="00B25790" w:rsidRPr="000C726E" w:rsidRDefault="00B25790" w:rsidP="000C726E">
      <w:pPr>
        <w:suppressAutoHyphens/>
        <w:spacing w:before="240" w:line="276" w:lineRule="auto"/>
        <w:jc w:val="center"/>
        <w:outlineLvl w:val="0"/>
        <w:rPr>
          <w:rFonts w:ascii="Times New Roman" w:hAnsi="Times New Roman" w:cs="Times New Roman"/>
          <w:b/>
          <w:sz w:val="22"/>
          <w:szCs w:val="22"/>
        </w:rPr>
      </w:pPr>
      <w:r w:rsidRPr="000C726E">
        <w:rPr>
          <w:rFonts w:ascii="Times New Roman" w:hAnsi="Times New Roman" w:cs="Times New Roman"/>
          <w:b/>
          <w:sz w:val="22"/>
          <w:szCs w:val="22"/>
        </w:rPr>
        <w:t>§</w:t>
      </w:r>
      <w:r w:rsidR="00033903">
        <w:rPr>
          <w:rFonts w:ascii="Times New Roman" w:hAnsi="Times New Roman" w:cs="Times New Roman"/>
          <w:b/>
          <w:sz w:val="22"/>
          <w:szCs w:val="22"/>
        </w:rPr>
        <w:t xml:space="preserve"> </w:t>
      </w:r>
      <w:r w:rsidR="00BC6784">
        <w:rPr>
          <w:rFonts w:ascii="Times New Roman" w:hAnsi="Times New Roman" w:cs="Times New Roman"/>
          <w:b/>
          <w:sz w:val="22"/>
          <w:szCs w:val="22"/>
        </w:rPr>
        <w:t>9</w:t>
      </w:r>
      <w:r w:rsidRPr="000C726E">
        <w:rPr>
          <w:rFonts w:ascii="Times New Roman" w:hAnsi="Times New Roman" w:cs="Times New Roman"/>
          <w:b/>
          <w:sz w:val="22"/>
          <w:szCs w:val="22"/>
        </w:rPr>
        <w:t xml:space="preserve"> Postanowienia końcowe</w:t>
      </w:r>
    </w:p>
    <w:p w14:paraId="26F9CD8F"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iż posiada odpowiedni potencjał i dysponuje zasobami niezbędnymi do</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świadczenia usług w ramach niniejszej umowy.</w:t>
      </w:r>
    </w:p>
    <w:p w14:paraId="584FB7F2"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Wykonawcę obowiązuje tajemnica wobec osób trzecich, co do informacji o Zamawiającym, które Wykonawca uzyskał w trakcie realizacji umowy.</w:t>
      </w:r>
    </w:p>
    <w:p w14:paraId="0550A652" w14:textId="77777777" w:rsidR="00B25790"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w:t>
      </w:r>
      <w:r w:rsidR="00265076">
        <w:rPr>
          <w:rFonts w:ascii="Times New Roman" w:eastAsia="Calibri" w:hAnsi="Times New Roman" w:cs="Times New Roman"/>
          <w:sz w:val="22"/>
          <w:szCs w:val="22"/>
          <w:lang w:eastAsia="en-US"/>
        </w:rPr>
        <w:t>s</w:t>
      </w:r>
      <w:r w:rsidRPr="00DE40EE">
        <w:rPr>
          <w:rFonts w:ascii="Times New Roman" w:eastAsia="Calibri" w:hAnsi="Times New Roman" w:cs="Times New Roman"/>
          <w:sz w:val="22"/>
          <w:szCs w:val="22"/>
          <w:lang w:eastAsia="en-US"/>
        </w:rPr>
        <w:t xml:space="preserve">zelkie zmiany umowy wymagają dla swej ważności zgodnej woli obu stron oraz zachowania formy pisemnej w postaci aneksu, pod rygorem nieważności. </w:t>
      </w:r>
    </w:p>
    <w:p w14:paraId="3DE1ED04" w14:textId="08567E8E" w:rsidR="00033903" w:rsidRPr="00DE40EE" w:rsidRDefault="00033903"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Przeniesienie części lub całości praw i wierzytelności wynikających z niniejszej umowy na podmiot trzeci wymaga zgody Zamawiającego wyrażonej w formie pisemnej pod rygorem nieważności.</w:t>
      </w:r>
    </w:p>
    <w:p w14:paraId="02093E62"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 sprawach nieuregulowanych umową stosuje się przepisy kodeksu cywilnego i innych obowiązujących przepisów prawa.</w:t>
      </w:r>
    </w:p>
    <w:p w14:paraId="37AAD79F"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Spory mogące powstać w związku z umową będą rozstrzygane przez Sąd powszechny właściwy miejscowo dla Zamawiającego.</w:t>
      </w:r>
    </w:p>
    <w:p w14:paraId="301EB413"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Do bezpośredniej współpracy w ramach wykonywania niniejszej umowy są upoważnione osoby:</w:t>
      </w:r>
    </w:p>
    <w:p w14:paraId="24EF080F" w14:textId="237EA8DE" w:rsidR="00265076" w:rsidRPr="00033903" w:rsidRDefault="00B25790" w:rsidP="00033903">
      <w:pPr>
        <w:pStyle w:val="Akapitzlist"/>
        <w:numPr>
          <w:ilvl w:val="1"/>
          <w:numId w:val="41"/>
        </w:numPr>
        <w:suppressAutoHyphens/>
        <w:spacing w:line="276" w:lineRule="auto"/>
        <w:ind w:right="6"/>
        <w:contextualSpacing/>
        <w:jc w:val="both"/>
        <w:rPr>
          <w:rFonts w:ascii="Times New Roman" w:eastAsia="Calibri" w:hAnsi="Times New Roman" w:cs="Times New Roman"/>
          <w:sz w:val="22"/>
          <w:szCs w:val="22"/>
          <w:lang w:eastAsia="en-US"/>
        </w:rPr>
      </w:pPr>
      <w:r w:rsidRPr="00033903">
        <w:rPr>
          <w:rFonts w:ascii="Times New Roman" w:eastAsia="Calibri" w:hAnsi="Times New Roman" w:cs="Times New Roman"/>
          <w:sz w:val="22"/>
          <w:szCs w:val="22"/>
          <w:lang w:eastAsia="en-US"/>
        </w:rPr>
        <w:t xml:space="preserve">ze strony Wykonawcy: </w:t>
      </w:r>
      <w:r w:rsidR="00DF235C" w:rsidRPr="00033903">
        <w:rPr>
          <w:rFonts w:ascii="Times New Roman" w:eastAsia="Calibri" w:hAnsi="Times New Roman" w:cs="Times New Roman"/>
          <w:sz w:val="22"/>
          <w:szCs w:val="22"/>
          <w:lang w:eastAsia="en-US"/>
        </w:rPr>
        <w:t>………………………………………..</w:t>
      </w:r>
      <w:r w:rsidR="00265076" w:rsidRPr="00033903">
        <w:rPr>
          <w:rFonts w:ascii="Times New Roman" w:eastAsia="Calibri" w:hAnsi="Times New Roman" w:cs="Times New Roman"/>
          <w:sz w:val="22"/>
          <w:szCs w:val="22"/>
          <w:lang w:eastAsia="en-US"/>
        </w:rPr>
        <w:t>;</w:t>
      </w:r>
    </w:p>
    <w:p w14:paraId="0114E20C" w14:textId="77777777" w:rsidR="00B25790" w:rsidRPr="00265076" w:rsidRDefault="00B25790" w:rsidP="00033903">
      <w:pPr>
        <w:pStyle w:val="Akapitzlist"/>
        <w:numPr>
          <w:ilvl w:val="1"/>
          <w:numId w:val="41"/>
        </w:numPr>
        <w:suppressAutoHyphens/>
        <w:spacing w:line="276" w:lineRule="auto"/>
        <w:ind w:right="6"/>
        <w:contextualSpacing/>
        <w:jc w:val="both"/>
        <w:rPr>
          <w:rFonts w:ascii="Times New Roman" w:eastAsia="Calibri" w:hAnsi="Times New Roman" w:cs="Times New Roman"/>
          <w:sz w:val="22"/>
          <w:szCs w:val="22"/>
          <w:lang w:eastAsia="en-US"/>
        </w:rPr>
      </w:pPr>
      <w:r w:rsidRPr="00265076">
        <w:rPr>
          <w:rFonts w:ascii="Times New Roman" w:eastAsia="Calibri" w:hAnsi="Times New Roman" w:cs="Times New Roman"/>
          <w:sz w:val="22"/>
          <w:szCs w:val="22"/>
          <w:lang w:eastAsia="en-US"/>
        </w:rPr>
        <w:t>ze strony Zamawiającego</w:t>
      </w:r>
      <w:r w:rsidR="00407C8A" w:rsidRPr="00265076">
        <w:rPr>
          <w:rFonts w:ascii="Times New Roman" w:eastAsia="Calibri" w:hAnsi="Times New Roman" w:cs="Times New Roman"/>
          <w:sz w:val="22"/>
          <w:szCs w:val="22"/>
          <w:lang w:eastAsia="en-US"/>
        </w:rPr>
        <w:t xml:space="preserve"> – </w:t>
      </w:r>
      <w:r w:rsidR="009E26D7">
        <w:rPr>
          <w:rFonts w:ascii="Times New Roman" w:eastAsia="Calibri" w:hAnsi="Times New Roman" w:cs="Times New Roman"/>
          <w:sz w:val="22"/>
          <w:szCs w:val="22"/>
          <w:lang w:eastAsia="en-US"/>
        </w:rPr>
        <w:t>Łukasz Pieczyński</w:t>
      </w:r>
      <w:r w:rsidR="00A327CB">
        <w:rPr>
          <w:rFonts w:ascii="Times New Roman" w:eastAsia="Calibri" w:hAnsi="Times New Roman" w:cs="Times New Roman"/>
          <w:sz w:val="22"/>
          <w:szCs w:val="22"/>
          <w:lang w:eastAsia="en-US"/>
        </w:rPr>
        <w:t>.</w:t>
      </w:r>
    </w:p>
    <w:p w14:paraId="19309B7C" w14:textId="77777777" w:rsidR="00B25790" w:rsidRPr="00DE40EE" w:rsidRDefault="00B25790" w:rsidP="00265076">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Umowę sporządzono w dwóch jednobrzmiących egzemplarzach, po jednym dla każdej ze stron. </w:t>
      </w:r>
      <w:r w:rsidR="00B23D3E" w:rsidRPr="00B23D3E">
        <w:rPr>
          <w:rFonts w:ascii="Times New Roman" w:eastAsia="Calibri" w:hAnsi="Times New Roman" w:cs="Times New Roman"/>
          <w:sz w:val="22"/>
          <w:szCs w:val="22"/>
          <w:lang w:eastAsia="en-US"/>
        </w:rPr>
        <w:t>Strony ustalają, że na prawach oryginału, są to także egzemplarze umowy podpisane przez strony elektronicznym podpisem kwalifikowanym.</w:t>
      </w:r>
    </w:p>
    <w:p w14:paraId="78C9B591" w14:textId="77777777" w:rsidR="00B25790" w:rsidRPr="00DE40EE" w:rsidRDefault="00B25790" w:rsidP="00DE40EE">
      <w:pPr>
        <w:tabs>
          <w:tab w:val="left" w:pos="-70"/>
          <w:tab w:val="left" w:pos="72"/>
          <w:tab w:val="left" w:pos="9072"/>
        </w:tabs>
        <w:suppressAutoHyphens/>
        <w:spacing w:line="276" w:lineRule="auto"/>
        <w:ind w:right="4"/>
        <w:rPr>
          <w:rFonts w:ascii="Times New Roman" w:eastAsia="Calibri" w:hAnsi="Times New Roman" w:cs="Times New Roman"/>
          <w:sz w:val="22"/>
          <w:szCs w:val="22"/>
          <w:lang w:eastAsia="en-US"/>
        </w:rPr>
      </w:pPr>
    </w:p>
    <w:p w14:paraId="6D4778FE" w14:textId="77777777" w:rsidR="00265076" w:rsidRPr="00DE40EE" w:rsidRDefault="00265076" w:rsidP="00265076">
      <w:pPr>
        <w:tabs>
          <w:tab w:val="left" w:pos="-70"/>
          <w:tab w:val="left" w:pos="72"/>
          <w:tab w:val="left" w:pos="9072"/>
        </w:tabs>
        <w:suppressAutoHyphens/>
        <w:spacing w:line="276" w:lineRule="auto"/>
        <w:ind w:right="4"/>
        <w:jc w:val="center"/>
        <w:rPr>
          <w:rFonts w:ascii="Times New Roman" w:hAnsi="Times New Roman" w:cs="Times New Roman"/>
          <w:b/>
          <w:sz w:val="22"/>
          <w:szCs w:val="22"/>
        </w:rPr>
      </w:pPr>
    </w:p>
    <w:p w14:paraId="69F98D80" w14:textId="77777777" w:rsidR="00B25790" w:rsidRPr="00DE40EE" w:rsidRDefault="00B25790" w:rsidP="00265076">
      <w:pPr>
        <w:suppressAutoHyphens/>
        <w:spacing w:line="276" w:lineRule="auto"/>
        <w:jc w:val="center"/>
        <w:rPr>
          <w:rFonts w:ascii="Times New Roman" w:hAnsi="Times New Roman" w:cs="Times New Roman"/>
          <w:b/>
          <w:sz w:val="22"/>
          <w:szCs w:val="22"/>
        </w:rPr>
      </w:pPr>
      <w:r w:rsidRPr="00DE40EE">
        <w:rPr>
          <w:rFonts w:ascii="Times New Roman" w:hAnsi="Times New Roman" w:cs="Times New Roman"/>
          <w:b/>
          <w:sz w:val="22"/>
          <w:szCs w:val="22"/>
        </w:rPr>
        <w:t>WYKONAWCA:</w:t>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t>ZAMAWIAJĄCY:</w:t>
      </w:r>
    </w:p>
    <w:p w14:paraId="25B650A0" w14:textId="77777777" w:rsidR="00B25790" w:rsidRPr="00DE40EE" w:rsidRDefault="00B25790" w:rsidP="00DE40EE">
      <w:pPr>
        <w:suppressAutoHyphens/>
        <w:spacing w:line="276" w:lineRule="auto"/>
        <w:ind w:left="567"/>
        <w:jc w:val="both"/>
        <w:rPr>
          <w:rFonts w:ascii="Times New Roman" w:hAnsi="Times New Roman" w:cs="Times New Roman"/>
          <w:b/>
          <w:sz w:val="22"/>
          <w:szCs w:val="22"/>
        </w:rPr>
      </w:pPr>
    </w:p>
    <w:p w14:paraId="5E3FDDE5" w14:textId="77777777" w:rsidR="00B25790" w:rsidRDefault="00B25790" w:rsidP="00DE40EE">
      <w:pPr>
        <w:spacing w:line="276" w:lineRule="auto"/>
        <w:rPr>
          <w:rFonts w:ascii="Times New Roman" w:hAnsi="Times New Roman" w:cs="Times New Roman"/>
          <w:b/>
          <w:sz w:val="22"/>
          <w:szCs w:val="22"/>
        </w:rPr>
      </w:pPr>
    </w:p>
    <w:p w14:paraId="533076E0" w14:textId="77777777" w:rsidR="0034625B" w:rsidRDefault="0034625B" w:rsidP="00DE40EE">
      <w:pPr>
        <w:spacing w:line="276" w:lineRule="auto"/>
        <w:rPr>
          <w:rFonts w:ascii="Times New Roman" w:hAnsi="Times New Roman" w:cs="Times New Roman"/>
          <w:b/>
          <w:sz w:val="22"/>
          <w:szCs w:val="22"/>
        </w:rPr>
      </w:pPr>
    </w:p>
    <w:p w14:paraId="054D63AB" w14:textId="77777777" w:rsidR="0034625B" w:rsidRPr="00DE40EE" w:rsidRDefault="0034625B" w:rsidP="00DE40EE">
      <w:pPr>
        <w:spacing w:line="276" w:lineRule="auto"/>
        <w:rPr>
          <w:rFonts w:ascii="Times New Roman" w:hAnsi="Times New Roman" w:cs="Times New Roman"/>
          <w:b/>
          <w:sz w:val="22"/>
          <w:szCs w:val="22"/>
        </w:rPr>
      </w:pPr>
    </w:p>
    <w:p w14:paraId="04F54701" w14:textId="77777777" w:rsidR="00EE5747" w:rsidRPr="00DE40EE" w:rsidRDefault="00EE5747" w:rsidP="00DE40EE">
      <w:pPr>
        <w:spacing w:line="276" w:lineRule="auto"/>
        <w:rPr>
          <w:rFonts w:ascii="Times New Roman" w:hAnsi="Times New Roman" w:cs="Times New Roman"/>
          <w:sz w:val="22"/>
          <w:szCs w:val="22"/>
        </w:rPr>
      </w:pPr>
    </w:p>
    <w:p w14:paraId="50B1A776" w14:textId="77777777" w:rsidR="007E45EA" w:rsidRDefault="0034625B" w:rsidP="00DE40EE">
      <w:pPr>
        <w:spacing w:line="276" w:lineRule="auto"/>
        <w:rPr>
          <w:rFonts w:ascii="Times New Roman" w:hAnsi="Times New Roman" w:cs="Times New Roman"/>
          <w:sz w:val="22"/>
          <w:szCs w:val="22"/>
        </w:rPr>
      </w:pPr>
      <w:r>
        <w:rPr>
          <w:rFonts w:ascii="Times New Roman" w:hAnsi="Times New Roman" w:cs="Times New Roman"/>
          <w:sz w:val="22"/>
          <w:szCs w:val="22"/>
        </w:rPr>
        <w:t>Załącznik do umowy:</w:t>
      </w:r>
    </w:p>
    <w:p w14:paraId="4A723940" w14:textId="230D94CC" w:rsidR="00532F89" w:rsidRPr="0032265C" w:rsidRDefault="0034625B" w:rsidP="0032265C">
      <w:pPr>
        <w:pStyle w:val="Akapitzlist"/>
        <w:numPr>
          <w:ilvl w:val="0"/>
          <w:numId w:val="42"/>
        </w:numPr>
        <w:spacing w:line="276" w:lineRule="auto"/>
        <w:rPr>
          <w:rFonts w:ascii="Times New Roman" w:hAnsi="Times New Roman" w:cs="Times New Roman"/>
          <w:sz w:val="22"/>
          <w:szCs w:val="22"/>
        </w:rPr>
      </w:pPr>
      <w:bookmarkStart w:id="2" w:name="_GoBack"/>
      <w:r w:rsidRPr="0032265C">
        <w:rPr>
          <w:rFonts w:ascii="Times New Roman" w:hAnsi="Times New Roman" w:cs="Times New Roman"/>
          <w:sz w:val="22"/>
          <w:szCs w:val="22"/>
        </w:rPr>
        <w:t>Umowa Powierzenia przetwarzania danych osobowych</w:t>
      </w:r>
    </w:p>
    <w:p w14:paraId="5B120C5B" w14:textId="3EE4E666" w:rsidR="0032265C" w:rsidRPr="0032265C" w:rsidRDefault="0032265C" w:rsidP="0032265C">
      <w:pPr>
        <w:pStyle w:val="Akapitzlist"/>
        <w:numPr>
          <w:ilvl w:val="0"/>
          <w:numId w:val="42"/>
        </w:numPr>
        <w:spacing w:line="276" w:lineRule="auto"/>
        <w:rPr>
          <w:rFonts w:ascii="Times New Roman" w:hAnsi="Times New Roman" w:cs="Times New Roman"/>
          <w:sz w:val="22"/>
          <w:szCs w:val="22"/>
        </w:rPr>
      </w:pPr>
      <w:r w:rsidRPr="0032265C">
        <w:rPr>
          <w:rFonts w:ascii="Times New Roman" w:hAnsi="Times New Roman" w:cs="Times New Roman"/>
          <w:sz w:val="22"/>
          <w:szCs w:val="22"/>
        </w:rPr>
        <w:t>Opis przedmiotu zamówienia.</w:t>
      </w:r>
      <w:bookmarkEnd w:id="2"/>
    </w:p>
    <w:sectPr w:rsidR="0032265C" w:rsidRPr="0032265C" w:rsidSect="00623053">
      <w:headerReference w:type="default" r:id="rId8"/>
      <w:footerReference w:type="default" r:id="rId9"/>
      <w:pgSz w:w="11906" w:h="16838"/>
      <w:pgMar w:top="1417" w:right="1417" w:bottom="1417" w:left="1417" w:header="426"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542D" w14:textId="77777777" w:rsidR="00954A05" w:rsidRDefault="00954A05" w:rsidP="007A7D51">
      <w:r>
        <w:separator/>
      </w:r>
    </w:p>
  </w:endnote>
  <w:endnote w:type="continuationSeparator" w:id="0">
    <w:p w14:paraId="47D8E245" w14:textId="77777777" w:rsidR="00954A05" w:rsidRDefault="00954A05" w:rsidP="007A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
    <w:altName w:val="﷽﷽﷽﷽﷽﷽﷽﷽U曐ţ怀"/>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8CA0" w14:textId="77777777" w:rsidR="007C2B1F" w:rsidRDefault="007C2B1F" w:rsidP="00BB4847">
    <w:pPr>
      <w:jc w:val="center"/>
      <w:rPr>
        <w:rFonts w:asciiTheme="minorHAnsi" w:hAnsiTheme="minorHAnsi"/>
        <w:sz w:val="16"/>
        <w:szCs w:val="16"/>
      </w:rPr>
    </w:pPr>
  </w:p>
  <w:p w14:paraId="05747C44" w14:textId="77777777" w:rsidR="006A0248" w:rsidRPr="00E41976" w:rsidRDefault="006A0248" w:rsidP="00E419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AEB9" w14:textId="77777777" w:rsidR="00954A05" w:rsidRDefault="00954A05" w:rsidP="007A7D51">
      <w:r>
        <w:separator/>
      </w:r>
    </w:p>
  </w:footnote>
  <w:footnote w:type="continuationSeparator" w:id="0">
    <w:p w14:paraId="5B318601" w14:textId="77777777" w:rsidR="00954A05" w:rsidRDefault="00954A05" w:rsidP="007A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3FA8" w14:textId="77777777" w:rsidR="003069E7" w:rsidRDefault="003069E7" w:rsidP="00D70B50">
    <w:pPr>
      <w:jc w:val="cent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550009D"/>
    <w:multiLevelType w:val="hybridMultilevel"/>
    <w:tmpl w:val="8550C2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626F1D"/>
    <w:multiLevelType w:val="hybridMultilevel"/>
    <w:tmpl w:val="94527946"/>
    <w:lvl w:ilvl="0" w:tplc="3508F0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23851"/>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8" w15:restartNumberingAfterBreak="0">
    <w:nsid w:val="0F880262"/>
    <w:multiLevelType w:val="hybridMultilevel"/>
    <w:tmpl w:val="DCCC2FE8"/>
    <w:lvl w:ilvl="0" w:tplc="0415000F">
      <w:start w:val="1"/>
      <w:numFmt w:val="decimal"/>
      <w:lvlText w:val="%1."/>
      <w:lvlJc w:val="left"/>
      <w:pPr>
        <w:ind w:left="720" w:hanging="360"/>
      </w:pPr>
    </w:lvl>
    <w:lvl w:ilvl="1" w:tplc="A75E402E">
      <w:start w:val="1"/>
      <w:numFmt w:val="decimal"/>
      <w:lvlText w:val="%2)"/>
      <w:lvlJc w:val="left"/>
      <w:pPr>
        <w:ind w:left="5606"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A8554F"/>
    <w:multiLevelType w:val="hybridMultilevel"/>
    <w:tmpl w:val="890ADF36"/>
    <w:lvl w:ilvl="0" w:tplc="D742BFF8">
      <w:start w:val="1"/>
      <w:numFmt w:val="lowerLetter"/>
      <w:lvlText w:val="%1)"/>
      <w:lvlJc w:val="left"/>
      <w:pPr>
        <w:ind w:left="1069"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627133"/>
    <w:multiLevelType w:val="hybridMultilevel"/>
    <w:tmpl w:val="7AB4C55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C4253"/>
    <w:multiLevelType w:val="hybridMultilevel"/>
    <w:tmpl w:val="63C614F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A1D7B6B"/>
    <w:multiLevelType w:val="hybridMultilevel"/>
    <w:tmpl w:val="AA1C9D72"/>
    <w:lvl w:ilvl="0" w:tplc="23CE08F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600B3"/>
    <w:multiLevelType w:val="hybridMultilevel"/>
    <w:tmpl w:val="9BD4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35418"/>
    <w:multiLevelType w:val="hybridMultilevel"/>
    <w:tmpl w:val="D1E8703E"/>
    <w:lvl w:ilvl="0" w:tplc="3508F03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22350D27"/>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6" w15:restartNumberingAfterBreak="0">
    <w:nsid w:val="22803CD0"/>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7" w15:restartNumberingAfterBreak="0">
    <w:nsid w:val="283126DC"/>
    <w:multiLevelType w:val="hybridMultilevel"/>
    <w:tmpl w:val="8938A9F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B004A36"/>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9" w15:restartNumberingAfterBreak="0">
    <w:nsid w:val="2BBC7717"/>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EAE0B2B"/>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ECB5333"/>
    <w:multiLevelType w:val="multilevel"/>
    <w:tmpl w:val="B476AFD4"/>
    <w:lvl w:ilvl="0">
      <w:start w:val="1"/>
      <w:numFmt w:val="decimal"/>
      <w:lvlText w:val="%1."/>
      <w:lvlJc w:val="left"/>
      <w:pPr>
        <w:ind w:left="720" w:hanging="360"/>
      </w:pPr>
    </w:lvl>
    <w:lvl w:ilvl="1">
      <w:start w:val="1"/>
      <w:numFmt w:val="decimal"/>
      <w:lvlText w:val="%2)"/>
      <w:lvlJc w:val="left"/>
      <w:pPr>
        <w:ind w:left="1069" w:hanging="360"/>
      </w:pPr>
      <w:rPr>
        <w:rFonts w:ascii="Times New Roman" w:hAnsi="Times New Roman" w:cs="Times New Roman" w:hint="default"/>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D36C4F"/>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23" w15:restartNumberingAfterBreak="0">
    <w:nsid w:val="332C6358"/>
    <w:multiLevelType w:val="hybridMultilevel"/>
    <w:tmpl w:val="16C044E0"/>
    <w:lvl w:ilvl="0" w:tplc="3508F0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535A5"/>
    <w:multiLevelType w:val="hybridMultilevel"/>
    <w:tmpl w:val="B15EF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735ED8"/>
    <w:multiLevelType w:val="hybridMultilevel"/>
    <w:tmpl w:val="DCCC2FE8"/>
    <w:lvl w:ilvl="0" w:tplc="0415000F">
      <w:start w:val="1"/>
      <w:numFmt w:val="decimal"/>
      <w:lvlText w:val="%1."/>
      <w:lvlJc w:val="left"/>
      <w:pPr>
        <w:ind w:left="720" w:hanging="360"/>
      </w:pPr>
    </w:lvl>
    <w:lvl w:ilvl="1" w:tplc="A75E402E">
      <w:start w:val="1"/>
      <w:numFmt w:val="decimal"/>
      <w:lvlText w:val="%2)"/>
      <w:lvlJc w:val="left"/>
      <w:pPr>
        <w:ind w:left="5606"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BEA4E34"/>
    <w:multiLevelType w:val="hybridMultilevel"/>
    <w:tmpl w:val="EF88C7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DD967E3"/>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5307743"/>
    <w:multiLevelType w:val="hybridMultilevel"/>
    <w:tmpl w:val="3C06F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B0C58"/>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7F1375C"/>
    <w:multiLevelType w:val="multilevel"/>
    <w:tmpl w:val="D9427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0F0BAD"/>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32" w15:restartNumberingAfterBreak="0">
    <w:nsid w:val="5466018F"/>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33" w15:restartNumberingAfterBreak="0">
    <w:nsid w:val="5BAB053C"/>
    <w:multiLevelType w:val="hybridMultilevel"/>
    <w:tmpl w:val="1F44EC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C2A7D20"/>
    <w:multiLevelType w:val="multilevel"/>
    <w:tmpl w:val="B476AFD4"/>
    <w:lvl w:ilvl="0">
      <w:start w:val="1"/>
      <w:numFmt w:val="decimal"/>
      <w:lvlText w:val="%1."/>
      <w:lvlJc w:val="left"/>
      <w:pPr>
        <w:ind w:left="720" w:hanging="360"/>
      </w:pPr>
    </w:lvl>
    <w:lvl w:ilvl="1">
      <w:start w:val="1"/>
      <w:numFmt w:val="decimal"/>
      <w:lvlText w:val="%2)"/>
      <w:lvlJc w:val="left"/>
      <w:pPr>
        <w:ind w:left="1069" w:hanging="360"/>
      </w:pPr>
      <w:rPr>
        <w:rFonts w:ascii="Times New Roman" w:hAnsi="Times New Roman" w:cs="Times New Roman" w:hint="default"/>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6E701D"/>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F644812"/>
    <w:multiLevelType w:val="hybridMultilevel"/>
    <w:tmpl w:val="238C3E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F9D423B"/>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38" w15:restartNumberingAfterBreak="0">
    <w:nsid w:val="60013F09"/>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39" w15:restartNumberingAfterBreak="0">
    <w:nsid w:val="62A1017E"/>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B224687"/>
    <w:multiLevelType w:val="multilevel"/>
    <w:tmpl w:val="D9427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93200D"/>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F0B439A"/>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2AD2C2C"/>
    <w:multiLevelType w:val="hybridMultilevel"/>
    <w:tmpl w:val="969E9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D84A8E"/>
    <w:multiLevelType w:val="hybridMultilevel"/>
    <w:tmpl w:val="1CD6B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D57B10"/>
    <w:multiLevelType w:val="multilevel"/>
    <w:tmpl w:val="371A415C"/>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3"/>
  </w:num>
  <w:num w:numId="23">
    <w:abstractNumId w:val="5"/>
  </w:num>
  <w:num w:numId="24">
    <w:abstractNumId w:val="17"/>
  </w:num>
  <w:num w:numId="25">
    <w:abstractNumId w:val="9"/>
  </w:num>
  <w:num w:numId="26">
    <w:abstractNumId w:val="26"/>
  </w:num>
  <w:num w:numId="27">
    <w:abstractNumId w:val="14"/>
  </w:num>
  <w:num w:numId="28">
    <w:abstractNumId w:val="11"/>
  </w:num>
  <w:num w:numId="29">
    <w:abstractNumId w:val="36"/>
  </w:num>
  <w:num w:numId="30">
    <w:abstractNumId w:val="29"/>
  </w:num>
  <w:num w:numId="31">
    <w:abstractNumId w:val="28"/>
  </w:num>
  <w:num w:numId="32">
    <w:abstractNumId w:val="10"/>
  </w:num>
  <w:num w:numId="33">
    <w:abstractNumId w:val="23"/>
  </w:num>
  <w:num w:numId="34">
    <w:abstractNumId w:val="6"/>
  </w:num>
  <w:num w:numId="35">
    <w:abstractNumId w:val="13"/>
  </w:num>
  <w:num w:numId="36">
    <w:abstractNumId w:val="44"/>
  </w:num>
  <w:num w:numId="37">
    <w:abstractNumId w:val="24"/>
  </w:num>
  <w:num w:numId="38">
    <w:abstractNumId w:val="34"/>
  </w:num>
  <w:num w:numId="39">
    <w:abstractNumId w:val="12"/>
  </w:num>
  <w:num w:numId="40">
    <w:abstractNumId w:val="33"/>
  </w:num>
  <w:num w:numId="41">
    <w:abstractNumId w:val="35"/>
  </w:num>
  <w:num w:numId="4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defaultTabStop w:val="312"/>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B6"/>
    <w:rsid w:val="000011F3"/>
    <w:rsid w:val="0000142C"/>
    <w:rsid w:val="0000169D"/>
    <w:rsid w:val="00001919"/>
    <w:rsid w:val="00001C38"/>
    <w:rsid w:val="00003653"/>
    <w:rsid w:val="000036A1"/>
    <w:rsid w:val="00003A09"/>
    <w:rsid w:val="0000466A"/>
    <w:rsid w:val="0000592F"/>
    <w:rsid w:val="00005D7B"/>
    <w:rsid w:val="0000671B"/>
    <w:rsid w:val="000068C8"/>
    <w:rsid w:val="0001012F"/>
    <w:rsid w:val="00010963"/>
    <w:rsid w:val="00010BA1"/>
    <w:rsid w:val="000110D6"/>
    <w:rsid w:val="00011FB3"/>
    <w:rsid w:val="00013243"/>
    <w:rsid w:val="000135B2"/>
    <w:rsid w:val="00013A2E"/>
    <w:rsid w:val="000151E1"/>
    <w:rsid w:val="000153F7"/>
    <w:rsid w:val="00015F0E"/>
    <w:rsid w:val="00017FC4"/>
    <w:rsid w:val="0002082B"/>
    <w:rsid w:val="00021351"/>
    <w:rsid w:val="000225D6"/>
    <w:rsid w:val="00022B5A"/>
    <w:rsid w:val="000237A5"/>
    <w:rsid w:val="000239D7"/>
    <w:rsid w:val="00023FC8"/>
    <w:rsid w:val="00024D45"/>
    <w:rsid w:val="0002563D"/>
    <w:rsid w:val="000264C0"/>
    <w:rsid w:val="0002796F"/>
    <w:rsid w:val="000302C9"/>
    <w:rsid w:val="00030D7D"/>
    <w:rsid w:val="00030E3E"/>
    <w:rsid w:val="00031F7E"/>
    <w:rsid w:val="00032721"/>
    <w:rsid w:val="000332EB"/>
    <w:rsid w:val="000335A8"/>
    <w:rsid w:val="00033903"/>
    <w:rsid w:val="00033CFD"/>
    <w:rsid w:val="000353A1"/>
    <w:rsid w:val="00035A16"/>
    <w:rsid w:val="00036006"/>
    <w:rsid w:val="0003602E"/>
    <w:rsid w:val="000365A6"/>
    <w:rsid w:val="00036D03"/>
    <w:rsid w:val="00037E8D"/>
    <w:rsid w:val="00042A06"/>
    <w:rsid w:val="00042C8F"/>
    <w:rsid w:val="000442F8"/>
    <w:rsid w:val="000453C0"/>
    <w:rsid w:val="00045AFD"/>
    <w:rsid w:val="00046A27"/>
    <w:rsid w:val="00047381"/>
    <w:rsid w:val="00050160"/>
    <w:rsid w:val="00052444"/>
    <w:rsid w:val="0005251D"/>
    <w:rsid w:val="0005303D"/>
    <w:rsid w:val="00053C91"/>
    <w:rsid w:val="00054638"/>
    <w:rsid w:val="00055292"/>
    <w:rsid w:val="00055375"/>
    <w:rsid w:val="0005545D"/>
    <w:rsid w:val="0005585D"/>
    <w:rsid w:val="0005696C"/>
    <w:rsid w:val="000576FA"/>
    <w:rsid w:val="000602C1"/>
    <w:rsid w:val="00060E01"/>
    <w:rsid w:val="00060F76"/>
    <w:rsid w:val="000611B1"/>
    <w:rsid w:val="000623E9"/>
    <w:rsid w:val="00062634"/>
    <w:rsid w:val="00064595"/>
    <w:rsid w:val="00065924"/>
    <w:rsid w:val="000661B0"/>
    <w:rsid w:val="00066B3D"/>
    <w:rsid w:val="00070B20"/>
    <w:rsid w:val="0007115B"/>
    <w:rsid w:val="0007215F"/>
    <w:rsid w:val="00073123"/>
    <w:rsid w:val="00073613"/>
    <w:rsid w:val="0007425A"/>
    <w:rsid w:val="00074C5E"/>
    <w:rsid w:val="00075A60"/>
    <w:rsid w:val="0007758B"/>
    <w:rsid w:val="00080B4E"/>
    <w:rsid w:val="00081FAB"/>
    <w:rsid w:val="00082216"/>
    <w:rsid w:val="00082695"/>
    <w:rsid w:val="00082941"/>
    <w:rsid w:val="00083736"/>
    <w:rsid w:val="000840FC"/>
    <w:rsid w:val="00085516"/>
    <w:rsid w:val="00085B51"/>
    <w:rsid w:val="000865CE"/>
    <w:rsid w:val="00087731"/>
    <w:rsid w:val="00087EBC"/>
    <w:rsid w:val="0009160E"/>
    <w:rsid w:val="00092305"/>
    <w:rsid w:val="0009348B"/>
    <w:rsid w:val="000939DA"/>
    <w:rsid w:val="00093BF4"/>
    <w:rsid w:val="00093C98"/>
    <w:rsid w:val="00094353"/>
    <w:rsid w:val="00094797"/>
    <w:rsid w:val="00094E58"/>
    <w:rsid w:val="000951D1"/>
    <w:rsid w:val="00095460"/>
    <w:rsid w:val="00095988"/>
    <w:rsid w:val="00096C5C"/>
    <w:rsid w:val="00097010"/>
    <w:rsid w:val="00097636"/>
    <w:rsid w:val="00097D16"/>
    <w:rsid w:val="000A028B"/>
    <w:rsid w:val="000A03D4"/>
    <w:rsid w:val="000A055C"/>
    <w:rsid w:val="000A0FCF"/>
    <w:rsid w:val="000A1CE5"/>
    <w:rsid w:val="000A2B19"/>
    <w:rsid w:val="000A32B9"/>
    <w:rsid w:val="000A4D40"/>
    <w:rsid w:val="000A5541"/>
    <w:rsid w:val="000A5677"/>
    <w:rsid w:val="000A5BF0"/>
    <w:rsid w:val="000A764F"/>
    <w:rsid w:val="000A76F7"/>
    <w:rsid w:val="000A79F0"/>
    <w:rsid w:val="000B0827"/>
    <w:rsid w:val="000B1086"/>
    <w:rsid w:val="000B1F77"/>
    <w:rsid w:val="000B29FF"/>
    <w:rsid w:val="000B3715"/>
    <w:rsid w:val="000B379F"/>
    <w:rsid w:val="000B3A33"/>
    <w:rsid w:val="000B3FE4"/>
    <w:rsid w:val="000B54A0"/>
    <w:rsid w:val="000B55AD"/>
    <w:rsid w:val="000B5CF9"/>
    <w:rsid w:val="000B63A5"/>
    <w:rsid w:val="000B667C"/>
    <w:rsid w:val="000B7D89"/>
    <w:rsid w:val="000C01FF"/>
    <w:rsid w:val="000C0B76"/>
    <w:rsid w:val="000C0E1E"/>
    <w:rsid w:val="000C178C"/>
    <w:rsid w:val="000C200F"/>
    <w:rsid w:val="000C47D4"/>
    <w:rsid w:val="000C4CAF"/>
    <w:rsid w:val="000C61BC"/>
    <w:rsid w:val="000C6DB8"/>
    <w:rsid w:val="000C726E"/>
    <w:rsid w:val="000D0BA2"/>
    <w:rsid w:val="000D1ECF"/>
    <w:rsid w:val="000D1FA7"/>
    <w:rsid w:val="000D2EA0"/>
    <w:rsid w:val="000D3352"/>
    <w:rsid w:val="000D3B0D"/>
    <w:rsid w:val="000D3C80"/>
    <w:rsid w:val="000D409C"/>
    <w:rsid w:val="000D47B0"/>
    <w:rsid w:val="000D4F5F"/>
    <w:rsid w:val="000D5708"/>
    <w:rsid w:val="000D5EBF"/>
    <w:rsid w:val="000D6922"/>
    <w:rsid w:val="000D72F8"/>
    <w:rsid w:val="000D7EBF"/>
    <w:rsid w:val="000E0CAF"/>
    <w:rsid w:val="000E132C"/>
    <w:rsid w:val="000E13F0"/>
    <w:rsid w:val="000E1410"/>
    <w:rsid w:val="000E14D9"/>
    <w:rsid w:val="000E2169"/>
    <w:rsid w:val="000E23BC"/>
    <w:rsid w:val="000E32DC"/>
    <w:rsid w:val="000E3510"/>
    <w:rsid w:val="000E54AB"/>
    <w:rsid w:val="000E5B78"/>
    <w:rsid w:val="000E6C55"/>
    <w:rsid w:val="000E7C98"/>
    <w:rsid w:val="000F0882"/>
    <w:rsid w:val="000F1089"/>
    <w:rsid w:val="000F18F0"/>
    <w:rsid w:val="000F1B59"/>
    <w:rsid w:val="000F2CAF"/>
    <w:rsid w:val="000F2CBC"/>
    <w:rsid w:val="000F3361"/>
    <w:rsid w:val="000F515A"/>
    <w:rsid w:val="000F597E"/>
    <w:rsid w:val="000F5BAE"/>
    <w:rsid w:val="000F5F6B"/>
    <w:rsid w:val="000F6A1A"/>
    <w:rsid w:val="000F6F47"/>
    <w:rsid w:val="000F730F"/>
    <w:rsid w:val="000F7858"/>
    <w:rsid w:val="000F7CC7"/>
    <w:rsid w:val="00100599"/>
    <w:rsid w:val="00100BAC"/>
    <w:rsid w:val="00103311"/>
    <w:rsid w:val="00103482"/>
    <w:rsid w:val="001035A0"/>
    <w:rsid w:val="00103AB5"/>
    <w:rsid w:val="00103D14"/>
    <w:rsid w:val="00103DB9"/>
    <w:rsid w:val="00104256"/>
    <w:rsid w:val="001042E5"/>
    <w:rsid w:val="00104425"/>
    <w:rsid w:val="001057D4"/>
    <w:rsid w:val="00105E8A"/>
    <w:rsid w:val="0010653D"/>
    <w:rsid w:val="001101B4"/>
    <w:rsid w:val="00110611"/>
    <w:rsid w:val="00112189"/>
    <w:rsid w:val="00112570"/>
    <w:rsid w:val="00113643"/>
    <w:rsid w:val="00113FEB"/>
    <w:rsid w:val="00114430"/>
    <w:rsid w:val="00114837"/>
    <w:rsid w:val="00115134"/>
    <w:rsid w:val="001155E6"/>
    <w:rsid w:val="0011599C"/>
    <w:rsid w:val="0011765A"/>
    <w:rsid w:val="00117AE8"/>
    <w:rsid w:val="00117FF6"/>
    <w:rsid w:val="001207C2"/>
    <w:rsid w:val="00120A4F"/>
    <w:rsid w:val="00121760"/>
    <w:rsid w:val="001217E8"/>
    <w:rsid w:val="00121983"/>
    <w:rsid w:val="0012397B"/>
    <w:rsid w:val="00124F9F"/>
    <w:rsid w:val="00125AED"/>
    <w:rsid w:val="00125DD8"/>
    <w:rsid w:val="00126460"/>
    <w:rsid w:val="0013003D"/>
    <w:rsid w:val="00130A0F"/>
    <w:rsid w:val="001318B1"/>
    <w:rsid w:val="00132B2D"/>
    <w:rsid w:val="001339B0"/>
    <w:rsid w:val="00133B33"/>
    <w:rsid w:val="0013411E"/>
    <w:rsid w:val="0013595B"/>
    <w:rsid w:val="001366CA"/>
    <w:rsid w:val="0013731D"/>
    <w:rsid w:val="00140C4B"/>
    <w:rsid w:val="00140DD9"/>
    <w:rsid w:val="001417CA"/>
    <w:rsid w:val="00142F5D"/>
    <w:rsid w:val="00143BDB"/>
    <w:rsid w:val="00143C27"/>
    <w:rsid w:val="00145612"/>
    <w:rsid w:val="00145C5A"/>
    <w:rsid w:val="00150421"/>
    <w:rsid w:val="001506E0"/>
    <w:rsid w:val="00150D91"/>
    <w:rsid w:val="001518D2"/>
    <w:rsid w:val="0015260D"/>
    <w:rsid w:val="00152615"/>
    <w:rsid w:val="001526B0"/>
    <w:rsid w:val="00152BA8"/>
    <w:rsid w:val="001530A0"/>
    <w:rsid w:val="001536A7"/>
    <w:rsid w:val="001538D5"/>
    <w:rsid w:val="001539F4"/>
    <w:rsid w:val="00153BBA"/>
    <w:rsid w:val="0015466F"/>
    <w:rsid w:val="00154CE5"/>
    <w:rsid w:val="00155C33"/>
    <w:rsid w:val="00155E1B"/>
    <w:rsid w:val="00156CD5"/>
    <w:rsid w:val="00160048"/>
    <w:rsid w:val="00161122"/>
    <w:rsid w:val="00162083"/>
    <w:rsid w:val="00162346"/>
    <w:rsid w:val="0016269E"/>
    <w:rsid w:val="001628DD"/>
    <w:rsid w:val="0016344D"/>
    <w:rsid w:val="00163929"/>
    <w:rsid w:val="00163F18"/>
    <w:rsid w:val="0016502B"/>
    <w:rsid w:val="001659A2"/>
    <w:rsid w:val="001667CF"/>
    <w:rsid w:val="001674E8"/>
    <w:rsid w:val="00167F42"/>
    <w:rsid w:val="00170E3A"/>
    <w:rsid w:val="00171226"/>
    <w:rsid w:val="001716B7"/>
    <w:rsid w:val="00172FF3"/>
    <w:rsid w:val="00173551"/>
    <w:rsid w:val="001737C7"/>
    <w:rsid w:val="00174F83"/>
    <w:rsid w:val="001751EA"/>
    <w:rsid w:val="001752A6"/>
    <w:rsid w:val="00175A89"/>
    <w:rsid w:val="00177209"/>
    <w:rsid w:val="00177ACB"/>
    <w:rsid w:val="00180592"/>
    <w:rsid w:val="00180718"/>
    <w:rsid w:val="0018149D"/>
    <w:rsid w:val="00181F35"/>
    <w:rsid w:val="00182F15"/>
    <w:rsid w:val="00182F8F"/>
    <w:rsid w:val="0018306D"/>
    <w:rsid w:val="00183906"/>
    <w:rsid w:val="001842C6"/>
    <w:rsid w:val="001843D3"/>
    <w:rsid w:val="0018465A"/>
    <w:rsid w:val="00184BC4"/>
    <w:rsid w:val="001871F7"/>
    <w:rsid w:val="00187E0E"/>
    <w:rsid w:val="0019157B"/>
    <w:rsid w:val="00192C56"/>
    <w:rsid w:val="001932E7"/>
    <w:rsid w:val="00193677"/>
    <w:rsid w:val="00194002"/>
    <w:rsid w:val="00194E7B"/>
    <w:rsid w:val="00194F2A"/>
    <w:rsid w:val="00195501"/>
    <w:rsid w:val="001961E7"/>
    <w:rsid w:val="001965C6"/>
    <w:rsid w:val="00196818"/>
    <w:rsid w:val="001A20B3"/>
    <w:rsid w:val="001A2587"/>
    <w:rsid w:val="001A2744"/>
    <w:rsid w:val="001A30A9"/>
    <w:rsid w:val="001A3362"/>
    <w:rsid w:val="001A344E"/>
    <w:rsid w:val="001A374D"/>
    <w:rsid w:val="001A41C1"/>
    <w:rsid w:val="001A4EA8"/>
    <w:rsid w:val="001A4FBE"/>
    <w:rsid w:val="001A5410"/>
    <w:rsid w:val="001A5E8A"/>
    <w:rsid w:val="001A649B"/>
    <w:rsid w:val="001A7B0F"/>
    <w:rsid w:val="001B01FC"/>
    <w:rsid w:val="001B02F0"/>
    <w:rsid w:val="001B07A1"/>
    <w:rsid w:val="001B3515"/>
    <w:rsid w:val="001B4BA3"/>
    <w:rsid w:val="001B4FA4"/>
    <w:rsid w:val="001B5E00"/>
    <w:rsid w:val="001B6B68"/>
    <w:rsid w:val="001C14B4"/>
    <w:rsid w:val="001C291F"/>
    <w:rsid w:val="001C29AC"/>
    <w:rsid w:val="001C2CB9"/>
    <w:rsid w:val="001C391D"/>
    <w:rsid w:val="001C4337"/>
    <w:rsid w:val="001C522C"/>
    <w:rsid w:val="001C565D"/>
    <w:rsid w:val="001C777B"/>
    <w:rsid w:val="001D0E10"/>
    <w:rsid w:val="001D0F70"/>
    <w:rsid w:val="001D1441"/>
    <w:rsid w:val="001D46D5"/>
    <w:rsid w:val="001D47E0"/>
    <w:rsid w:val="001D4BE1"/>
    <w:rsid w:val="001D4FDF"/>
    <w:rsid w:val="001D5D68"/>
    <w:rsid w:val="001D64F4"/>
    <w:rsid w:val="001D7319"/>
    <w:rsid w:val="001D7FE4"/>
    <w:rsid w:val="001E01DE"/>
    <w:rsid w:val="001E15D4"/>
    <w:rsid w:val="001E1631"/>
    <w:rsid w:val="001E1650"/>
    <w:rsid w:val="001E165B"/>
    <w:rsid w:val="001E1841"/>
    <w:rsid w:val="001E186B"/>
    <w:rsid w:val="001E270D"/>
    <w:rsid w:val="001E2727"/>
    <w:rsid w:val="001E5FDF"/>
    <w:rsid w:val="001F009C"/>
    <w:rsid w:val="001F0A1C"/>
    <w:rsid w:val="001F0BC0"/>
    <w:rsid w:val="001F0FD9"/>
    <w:rsid w:val="001F22A3"/>
    <w:rsid w:val="001F30D7"/>
    <w:rsid w:val="001F380D"/>
    <w:rsid w:val="001F4540"/>
    <w:rsid w:val="001F47F2"/>
    <w:rsid w:val="001F516E"/>
    <w:rsid w:val="001F53FD"/>
    <w:rsid w:val="001F5672"/>
    <w:rsid w:val="001F5DF9"/>
    <w:rsid w:val="001F72E7"/>
    <w:rsid w:val="001F7EC0"/>
    <w:rsid w:val="0020227A"/>
    <w:rsid w:val="00203248"/>
    <w:rsid w:val="00203595"/>
    <w:rsid w:val="0020575A"/>
    <w:rsid w:val="0020635B"/>
    <w:rsid w:val="0020686E"/>
    <w:rsid w:val="00207176"/>
    <w:rsid w:val="00207DC1"/>
    <w:rsid w:val="00211649"/>
    <w:rsid w:val="00211D7E"/>
    <w:rsid w:val="00211F66"/>
    <w:rsid w:val="00212E23"/>
    <w:rsid w:val="00214462"/>
    <w:rsid w:val="002145EF"/>
    <w:rsid w:val="00215B14"/>
    <w:rsid w:val="00217A96"/>
    <w:rsid w:val="00217B44"/>
    <w:rsid w:val="0022000A"/>
    <w:rsid w:val="0022059B"/>
    <w:rsid w:val="00221B63"/>
    <w:rsid w:val="0022252F"/>
    <w:rsid w:val="0022697D"/>
    <w:rsid w:val="00227E1D"/>
    <w:rsid w:val="002302B6"/>
    <w:rsid w:val="0023254D"/>
    <w:rsid w:val="00234393"/>
    <w:rsid w:val="0023480A"/>
    <w:rsid w:val="00234869"/>
    <w:rsid w:val="00235CF7"/>
    <w:rsid w:val="00236109"/>
    <w:rsid w:val="0023640E"/>
    <w:rsid w:val="0023665C"/>
    <w:rsid w:val="0023759B"/>
    <w:rsid w:val="00241370"/>
    <w:rsid w:val="00242E1A"/>
    <w:rsid w:val="00242F63"/>
    <w:rsid w:val="002431FC"/>
    <w:rsid w:val="002433A3"/>
    <w:rsid w:val="002433C8"/>
    <w:rsid w:val="002437A4"/>
    <w:rsid w:val="002448F7"/>
    <w:rsid w:val="002468EF"/>
    <w:rsid w:val="00246C38"/>
    <w:rsid w:val="00246CBD"/>
    <w:rsid w:val="00246D41"/>
    <w:rsid w:val="002477F8"/>
    <w:rsid w:val="00247C25"/>
    <w:rsid w:val="002505A5"/>
    <w:rsid w:val="00250859"/>
    <w:rsid w:val="00250982"/>
    <w:rsid w:val="00250DE7"/>
    <w:rsid w:val="002517E6"/>
    <w:rsid w:val="00251E36"/>
    <w:rsid w:val="00252278"/>
    <w:rsid w:val="00252E95"/>
    <w:rsid w:val="0025311E"/>
    <w:rsid w:val="00253548"/>
    <w:rsid w:val="00253C67"/>
    <w:rsid w:val="00253EF9"/>
    <w:rsid w:val="00254120"/>
    <w:rsid w:val="00255454"/>
    <w:rsid w:val="00255998"/>
    <w:rsid w:val="002560D9"/>
    <w:rsid w:val="00256D79"/>
    <w:rsid w:val="002572D7"/>
    <w:rsid w:val="002576D5"/>
    <w:rsid w:val="00257874"/>
    <w:rsid w:val="00257AA3"/>
    <w:rsid w:val="00257D84"/>
    <w:rsid w:val="00261323"/>
    <w:rsid w:val="00262413"/>
    <w:rsid w:val="00263C88"/>
    <w:rsid w:val="00264D31"/>
    <w:rsid w:val="00264F4B"/>
    <w:rsid w:val="00265076"/>
    <w:rsid w:val="0026547A"/>
    <w:rsid w:val="00265D1E"/>
    <w:rsid w:val="002663D7"/>
    <w:rsid w:val="0026649C"/>
    <w:rsid w:val="00267C8D"/>
    <w:rsid w:val="002700A8"/>
    <w:rsid w:val="0027182D"/>
    <w:rsid w:val="0027189A"/>
    <w:rsid w:val="00271AB8"/>
    <w:rsid w:val="0027322B"/>
    <w:rsid w:val="00273372"/>
    <w:rsid w:val="00273B49"/>
    <w:rsid w:val="0027415C"/>
    <w:rsid w:val="00274603"/>
    <w:rsid w:val="00274E72"/>
    <w:rsid w:val="00274FDA"/>
    <w:rsid w:val="00275060"/>
    <w:rsid w:val="00275678"/>
    <w:rsid w:val="00275943"/>
    <w:rsid w:val="00276078"/>
    <w:rsid w:val="00276FE3"/>
    <w:rsid w:val="002778CF"/>
    <w:rsid w:val="00277BB4"/>
    <w:rsid w:val="00277D41"/>
    <w:rsid w:val="00280829"/>
    <w:rsid w:val="00280AD9"/>
    <w:rsid w:val="002813F6"/>
    <w:rsid w:val="002814AD"/>
    <w:rsid w:val="0028397C"/>
    <w:rsid w:val="002845D3"/>
    <w:rsid w:val="00284EB7"/>
    <w:rsid w:val="002855E9"/>
    <w:rsid w:val="00285BC9"/>
    <w:rsid w:val="002868B2"/>
    <w:rsid w:val="00291B2B"/>
    <w:rsid w:val="0029203C"/>
    <w:rsid w:val="00293625"/>
    <w:rsid w:val="00294190"/>
    <w:rsid w:val="00294679"/>
    <w:rsid w:val="00294B0E"/>
    <w:rsid w:val="00295031"/>
    <w:rsid w:val="00295046"/>
    <w:rsid w:val="002959F1"/>
    <w:rsid w:val="002960FD"/>
    <w:rsid w:val="002A0761"/>
    <w:rsid w:val="002A16E7"/>
    <w:rsid w:val="002A1AF3"/>
    <w:rsid w:val="002A1D7D"/>
    <w:rsid w:val="002A209C"/>
    <w:rsid w:val="002A224C"/>
    <w:rsid w:val="002A2942"/>
    <w:rsid w:val="002A2E01"/>
    <w:rsid w:val="002A4AF3"/>
    <w:rsid w:val="002A6B2A"/>
    <w:rsid w:val="002A7A22"/>
    <w:rsid w:val="002B0056"/>
    <w:rsid w:val="002B00D0"/>
    <w:rsid w:val="002B03DA"/>
    <w:rsid w:val="002B12AD"/>
    <w:rsid w:val="002B1ADE"/>
    <w:rsid w:val="002B2FF2"/>
    <w:rsid w:val="002B3166"/>
    <w:rsid w:val="002B38A6"/>
    <w:rsid w:val="002B3BB1"/>
    <w:rsid w:val="002B3CF1"/>
    <w:rsid w:val="002B4147"/>
    <w:rsid w:val="002B53ED"/>
    <w:rsid w:val="002B5E07"/>
    <w:rsid w:val="002B71DE"/>
    <w:rsid w:val="002C0873"/>
    <w:rsid w:val="002C2BC8"/>
    <w:rsid w:val="002C39DA"/>
    <w:rsid w:val="002C45DC"/>
    <w:rsid w:val="002C4F93"/>
    <w:rsid w:val="002C5359"/>
    <w:rsid w:val="002C5C7C"/>
    <w:rsid w:val="002C627C"/>
    <w:rsid w:val="002C65E5"/>
    <w:rsid w:val="002C7600"/>
    <w:rsid w:val="002C78E0"/>
    <w:rsid w:val="002C7BDA"/>
    <w:rsid w:val="002D0589"/>
    <w:rsid w:val="002D0C36"/>
    <w:rsid w:val="002D0C9D"/>
    <w:rsid w:val="002D10E9"/>
    <w:rsid w:val="002D1121"/>
    <w:rsid w:val="002D16C7"/>
    <w:rsid w:val="002D20A4"/>
    <w:rsid w:val="002D2394"/>
    <w:rsid w:val="002D2C58"/>
    <w:rsid w:val="002D2C8A"/>
    <w:rsid w:val="002D2F3E"/>
    <w:rsid w:val="002D312A"/>
    <w:rsid w:val="002D323B"/>
    <w:rsid w:val="002D43F4"/>
    <w:rsid w:val="002D4549"/>
    <w:rsid w:val="002D48EE"/>
    <w:rsid w:val="002D4A03"/>
    <w:rsid w:val="002D5B71"/>
    <w:rsid w:val="002D6375"/>
    <w:rsid w:val="002D6816"/>
    <w:rsid w:val="002D6AF0"/>
    <w:rsid w:val="002D7220"/>
    <w:rsid w:val="002D7942"/>
    <w:rsid w:val="002E0D5A"/>
    <w:rsid w:val="002E183C"/>
    <w:rsid w:val="002E1B90"/>
    <w:rsid w:val="002E1DF1"/>
    <w:rsid w:val="002E1F37"/>
    <w:rsid w:val="002E2169"/>
    <w:rsid w:val="002E2AA9"/>
    <w:rsid w:val="002E2CCF"/>
    <w:rsid w:val="002E3063"/>
    <w:rsid w:val="002E40C0"/>
    <w:rsid w:val="002E4B2B"/>
    <w:rsid w:val="002E4C74"/>
    <w:rsid w:val="002E524C"/>
    <w:rsid w:val="002E558F"/>
    <w:rsid w:val="002E6A34"/>
    <w:rsid w:val="002F0AB5"/>
    <w:rsid w:val="002F1418"/>
    <w:rsid w:val="002F1C27"/>
    <w:rsid w:val="002F216B"/>
    <w:rsid w:val="002F281E"/>
    <w:rsid w:val="002F31AF"/>
    <w:rsid w:val="002F33AE"/>
    <w:rsid w:val="002F3FBF"/>
    <w:rsid w:val="002F443B"/>
    <w:rsid w:val="002F4677"/>
    <w:rsid w:val="002F53A4"/>
    <w:rsid w:val="002F5A54"/>
    <w:rsid w:val="002F6612"/>
    <w:rsid w:val="002F711D"/>
    <w:rsid w:val="002F74D5"/>
    <w:rsid w:val="002F7D41"/>
    <w:rsid w:val="002F7E3C"/>
    <w:rsid w:val="00300FCA"/>
    <w:rsid w:val="00301981"/>
    <w:rsid w:val="00302C96"/>
    <w:rsid w:val="00303035"/>
    <w:rsid w:val="00303770"/>
    <w:rsid w:val="00303CE4"/>
    <w:rsid w:val="00303FE1"/>
    <w:rsid w:val="0030428F"/>
    <w:rsid w:val="00304AD0"/>
    <w:rsid w:val="00305B59"/>
    <w:rsid w:val="00305D4F"/>
    <w:rsid w:val="00306504"/>
    <w:rsid w:val="003069E7"/>
    <w:rsid w:val="003078BB"/>
    <w:rsid w:val="00307C91"/>
    <w:rsid w:val="00310043"/>
    <w:rsid w:val="00310279"/>
    <w:rsid w:val="00310EB9"/>
    <w:rsid w:val="003115C9"/>
    <w:rsid w:val="0031253C"/>
    <w:rsid w:val="00312DEA"/>
    <w:rsid w:val="0031345B"/>
    <w:rsid w:val="00313C65"/>
    <w:rsid w:val="00314848"/>
    <w:rsid w:val="003149F0"/>
    <w:rsid w:val="00315184"/>
    <w:rsid w:val="003152C4"/>
    <w:rsid w:val="003158B7"/>
    <w:rsid w:val="00315BE9"/>
    <w:rsid w:val="0031659D"/>
    <w:rsid w:val="003201E7"/>
    <w:rsid w:val="0032086C"/>
    <w:rsid w:val="003219CD"/>
    <w:rsid w:val="0032265C"/>
    <w:rsid w:val="00322BF8"/>
    <w:rsid w:val="003243D0"/>
    <w:rsid w:val="00326385"/>
    <w:rsid w:val="00326BAC"/>
    <w:rsid w:val="00327D7D"/>
    <w:rsid w:val="003310B3"/>
    <w:rsid w:val="00332777"/>
    <w:rsid w:val="00332E99"/>
    <w:rsid w:val="003347A6"/>
    <w:rsid w:val="003353F6"/>
    <w:rsid w:val="00335816"/>
    <w:rsid w:val="00336F3E"/>
    <w:rsid w:val="003373A2"/>
    <w:rsid w:val="00341B5C"/>
    <w:rsid w:val="00342D54"/>
    <w:rsid w:val="00342DE1"/>
    <w:rsid w:val="00343932"/>
    <w:rsid w:val="00343FAE"/>
    <w:rsid w:val="003440EA"/>
    <w:rsid w:val="003448A9"/>
    <w:rsid w:val="00345448"/>
    <w:rsid w:val="00345647"/>
    <w:rsid w:val="003459B4"/>
    <w:rsid w:val="00345C6F"/>
    <w:rsid w:val="0034625B"/>
    <w:rsid w:val="0034627C"/>
    <w:rsid w:val="003468F9"/>
    <w:rsid w:val="00347A51"/>
    <w:rsid w:val="00347C70"/>
    <w:rsid w:val="00347E2B"/>
    <w:rsid w:val="003500AE"/>
    <w:rsid w:val="00350445"/>
    <w:rsid w:val="00351181"/>
    <w:rsid w:val="00351D62"/>
    <w:rsid w:val="0035206A"/>
    <w:rsid w:val="003542D7"/>
    <w:rsid w:val="00354A41"/>
    <w:rsid w:val="00355387"/>
    <w:rsid w:val="00355474"/>
    <w:rsid w:val="003565E0"/>
    <w:rsid w:val="00357747"/>
    <w:rsid w:val="0036041D"/>
    <w:rsid w:val="00361CCE"/>
    <w:rsid w:val="00361F71"/>
    <w:rsid w:val="00361FD6"/>
    <w:rsid w:val="0036241B"/>
    <w:rsid w:val="00362804"/>
    <w:rsid w:val="00363896"/>
    <w:rsid w:val="00363CD4"/>
    <w:rsid w:val="00363FA0"/>
    <w:rsid w:val="003649AB"/>
    <w:rsid w:val="00365CCD"/>
    <w:rsid w:val="00366196"/>
    <w:rsid w:val="00370A46"/>
    <w:rsid w:val="00370D9A"/>
    <w:rsid w:val="003715A2"/>
    <w:rsid w:val="00371FE7"/>
    <w:rsid w:val="00372F2C"/>
    <w:rsid w:val="00373F13"/>
    <w:rsid w:val="00374B23"/>
    <w:rsid w:val="003750B3"/>
    <w:rsid w:val="003752E2"/>
    <w:rsid w:val="00375526"/>
    <w:rsid w:val="003755B9"/>
    <w:rsid w:val="003759D8"/>
    <w:rsid w:val="00375DAA"/>
    <w:rsid w:val="003769FA"/>
    <w:rsid w:val="00376C50"/>
    <w:rsid w:val="0037723E"/>
    <w:rsid w:val="003776F8"/>
    <w:rsid w:val="003804E7"/>
    <w:rsid w:val="00380E95"/>
    <w:rsid w:val="0038112B"/>
    <w:rsid w:val="00381293"/>
    <w:rsid w:val="00381721"/>
    <w:rsid w:val="0038239F"/>
    <w:rsid w:val="003823D4"/>
    <w:rsid w:val="003847E4"/>
    <w:rsid w:val="00384930"/>
    <w:rsid w:val="0038526B"/>
    <w:rsid w:val="00385305"/>
    <w:rsid w:val="00385740"/>
    <w:rsid w:val="00386085"/>
    <w:rsid w:val="00386569"/>
    <w:rsid w:val="00386B4F"/>
    <w:rsid w:val="00387A87"/>
    <w:rsid w:val="003906A7"/>
    <w:rsid w:val="00391B66"/>
    <w:rsid w:val="00391E27"/>
    <w:rsid w:val="00392B8F"/>
    <w:rsid w:val="00392C07"/>
    <w:rsid w:val="003937A3"/>
    <w:rsid w:val="00393839"/>
    <w:rsid w:val="00393DAC"/>
    <w:rsid w:val="00394E95"/>
    <w:rsid w:val="00394F88"/>
    <w:rsid w:val="0039542C"/>
    <w:rsid w:val="00395A71"/>
    <w:rsid w:val="00396999"/>
    <w:rsid w:val="00397D10"/>
    <w:rsid w:val="003A114E"/>
    <w:rsid w:val="003A188A"/>
    <w:rsid w:val="003A1B70"/>
    <w:rsid w:val="003A216C"/>
    <w:rsid w:val="003A2B11"/>
    <w:rsid w:val="003A3F66"/>
    <w:rsid w:val="003A474F"/>
    <w:rsid w:val="003A61F1"/>
    <w:rsid w:val="003A6699"/>
    <w:rsid w:val="003A6AF8"/>
    <w:rsid w:val="003A7216"/>
    <w:rsid w:val="003A772D"/>
    <w:rsid w:val="003A7EA9"/>
    <w:rsid w:val="003A7F1D"/>
    <w:rsid w:val="003B11F9"/>
    <w:rsid w:val="003B230A"/>
    <w:rsid w:val="003B23C5"/>
    <w:rsid w:val="003B2B56"/>
    <w:rsid w:val="003B2D42"/>
    <w:rsid w:val="003B34CF"/>
    <w:rsid w:val="003B416A"/>
    <w:rsid w:val="003B5CDD"/>
    <w:rsid w:val="003B6341"/>
    <w:rsid w:val="003C09BE"/>
    <w:rsid w:val="003C0D64"/>
    <w:rsid w:val="003C0EDA"/>
    <w:rsid w:val="003C25B1"/>
    <w:rsid w:val="003C295A"/>
    <w:rsid w:val="003C3146"/>
    <w:rsid w:val="003C42D6"/>
    <w:rsid w:val="003C798D"/>
    <w:rsid w:val="003C7B96"/>
    <w:rsid w:val="003D055D"/>
    <w:rsid w:val="003D15CA"/>
    <w:rsid w:val="003D17CF"/>
    <w:rsid w:val="003D1F6D"/>
    <w:rsid w:val="003D2385"/>
    <w:rsid w:val="003D3D14"/>
    <w:rsid w:val="003D702E"/>
    <w:rsid w:val="003D7858"/>
    <w:rsid w:val="003E093F"/>
    <w:rsid w:val="003E1548"/>
    <w:rsid w:val="003E3FED"/>
    <w:rsid w:val="003E4EE5"/>
    <w:rsid w:val="003E4F0B"/>
    <w:rsid w:val="003E5AF2"/>
    <w:rsid w:val="003E5D79"/>
    <w:rsid w:val="003E5F26"/>
    <w:rsid w:val="003E60C6"/>
    <w:rsid w:val="003E6473"/>
    <w:rsid w:val="003E71F5"/>
    <w:rsid w:val="003F1232"/>
    <w:rsid w:val="003F18C8"/>
    <w:rsid w:val="003F2C40"/>
    <w:rsid w:val="003F2C77"/>
    <w:rsid w:val="003F2EC4"/>
    <w:rsid w:val="003F4027"/>
    <w:rsid w:val="003F43B3"/>
    <w:rsid w:val="003F477C"/>
    <w:rsid w:val="003F485C"/>
    <w:rsid w:val="003F4A41"/>
    <w:rsid w:val="003F50AA"/>
    <w:rsid w:val="003F56B1"/>
    <w:rsid w:val="003F6DBE"/>
    <w:rsid w:val="003F6E4F"/>
    <w:rsid w:val="003F7C6A"/>
    <w:rsid w:val="003F7DEE"/>
    <w:rsid w:val="00400673"/>
    <w:rsid w:val="00402353"/>
    <w:rsid w:val="004027BC"/>
    <w:rsid w:val="00402958"/>
    <w:rsid w:val="00402A69"/>
    <w:rsid w:val="00403B04"/>
    <w:rsid w:val="00404448"/>
    <w:rsid w:val="004045BD"/>
    <w:rsid w:val="00404907"/>
    <w:rsid w:val="004053A1"/>
    <w:rsid w:val="00407021"/>
    <w:rsid w:val="00407556"/>
    <w:rsid w:val="00407739"/>
    <w:rsid w:val="00407C8A"/>
    <w:rsid w:val="00410D09"/>
    <w:rsid w:val="00412C93"/>
    <w:rsid w:val="004135C7"/>
    <w:rsid w:val="00414D9D"/>
    <w:rsid w:val="004150D3"/>
    <w:rsid w:val="00415E83"/>
    <w:rsid w:val="00416EA2"/>
    <w:rsid w:val="004178BA"/>
    <w:rsid w:val="004214C3"/>
    <w:rsid w:val="00421BD2"/>
    <w:rsid w:val="00422536"/>
    <w:rsid w:val="004229C9"/>
    <w:rsid w:val="00422CDE"/>
    <w:rsid w:val="00422ED8"/>
    <w:rsid w:val="0042427B"/>
    <w:rsid w:val="0042438A"/>
    <w:rsid w:val="00424758"/>
    <w:rsid w:val="00424C67"/>
    <w:rsid w:val="004252D0"/>
    <w:rsid w:val="00425B9D"/>
    <w:rsid w:val="00426EC6"/>
    <w:rsid w:val="0042765A"/>
    <w:rsid w:val="004312D9"/>
    <w:rsid w:val="00431998"/>
    <w:rsid w:val="00432B34"/>
    <w:rsid w:val="00433258"/>
    <w:rsid w:val="00433298"/>
    <w:rsid w:val="004340A8"/>
    <w:rsid w:val="0043503F"/>
    <w:rsid w:val="00435104"/>
    <w:rsid w:val="004359BD"/>
    <w:rsid w:val="00435E8D"/>
    <w:rsid w:val="0043682E"/>
    <w:rsid w:val="004368BB"/>
    <w:rsid w:val="004368E3"/>
    <w:rsid w:val="00436B25"/>
    <w:rsid w:val="004402C6"/>
    <w:rsid w:val="0044053D"/>
    <w:rsid w:val="004415C5"/>
    <w:rsid w:val="00441AA3"/>
    <w:rsid w:val="004426E0"/>
    <w:rsid w:val="00442CCC"/>
    <w:rsid w:val="004437B3"/>
    <w:rsid w:val="00443EAD"/>
    <w:rsid w:val="0044517B"/>
    <w:rsid w:val="004459AE"/>
    <w:rsid w:val="00446473"/>
    <w:rsid w:val="004475A9"/>
    <w:rsid w:val="00451002"/>
    <w:rsid w:val="00451B89"/>
    <w:rsid w:val="00452419"/>
    <w:rsid w:val="004530E5"/>
    <w:rsid w:val="004538AC"/>
    <w:rsid w:val="0045494E"/>
    <w:rsid w:val="00454C74"/>
    <w:rsid w:val="0045528B"/>
    <w:rsid w:val="00455AC4"/>
    <w:rsid w:val="004561BE"/>
    <w:rsid w:val="00456321"/>
    <w:rsid w:val="00456A59"/>
    <w:rsid w:val="004573FA"/>
    <w:rsid w:val="00461EF1"/>
    <w:rsid w:val="00461FC4"/>
    <w:rsid w:val="0046221F"/>
    <w:rsid w:val="004623D9"/>
    <w:rsid w:val="00462682"/>
    <w:rsid w:val="00462B2B"/>
    <w:rsid w:val="00462BBF"/>
    <w:rsid w:val="00464877"/>
    <w:rsid w:val="00465F50"/>
    <w:rsid w:val="00467FF1"/>
    <w:rsid w:val="00470BEA"/>
    <w:rsid w:val="00470DEB"/>
    <w:rsid w:val="00470F8B"/>
    <w:rsid w:val="00470FB9"/>
    <w:rsid w:val="00473D19"/>
    <w:rsid w:val="00473D49"/>
    <w:rsid w:val="00473F19"/>
    <w:rsid w:val="00474010"/>
    <w:rsid w:val="004741F4"/>
    <w:rsid w:val="00474318"/>
    <w:rsid w:val="0047537C"/>
    <w:rsid w:val="00475CB0"/>
    <w:rsid w:val="00476914"/>
    <w:rsid w:val="00477549"/>
    <w:rsid w:val="00477B2C"/>
    <w:rsid w:val="00477E75"/>
    <w:rsid w:val="004812D7"/>
    <w:rsid w:val="00482C6F"/>
    <w:rsid w:val="00483007"/>
    <w:rsid w:val="0048329C"/>
    <w:rsid w:val="00484F2D"/>
    <w:rsid w:val="00486AC0"/>
    <w:rsid w:val="004874D2"/>
    <w:rsid w:val="00487A19"/>
    <w:rsid w:val="00487B0E"/>
    <w:rsid w:val="00490BE9"/>
    <w:rsid w:val="00490D54"/>
    <w:rsid w:val="004913CC"/>
    <w:rsid w:val="004917F9"/>
    <w:rsid w:val="00492127"/>
    <w:rsid w:val="004922D0"/>
    <w:rsid w:val="004932AB"/>
    <w:rsid w:val="00493FF3"/>
    <w:rsid w:val="00494A2C"/>
    <w:rsid w:val="00494FC1"/>
    <w:rsid w:val="00496199"/>
    <w:rsid w:val="00496469"/>
    <w:rsid w:val="00497036"/>
    <w:rsid w:val="004A0609"/>
    <w:rsid w:val="004A0ECD"/>
    <w:rsid w:val="004A13A0"/>
    <w:rsid w:val="004A13A3"/>
    <w:rsid w:val="004A1B0F"/>
    <w:rsid w:val="004A2100"/>
    <w:rsid w:val="004A24A7"/>
    <w:rsid w:val="004A260B"/>
    <w:rsid w:val="004A2B53"/>
    <w:rsid w:val="004A33C5"/>
    <w:rsid w:val="004A38F0"/>
    <w:rsid w:val="004A3FFC"/>
    <w:rsid w:val="004A4F16"/>
    <w:rsid w:val="004A5C26"/>
    <w:rsid w:val="004A6D31"/>
    <w:rsid w:val="004A7691"/>
    <w:rsid w:val="004A7B17"/>
    <w:rsid w:val="004A7CCA"/>
    <w:rsid w:val="004B0316"/>
    <w:rsid w:val="004B0825"/>
    <w:rsid w:val="004B13CB"/>
    <w:rsid w:val="004B13F2"/>
    <w:rsid w:val="004B2337"/>
    <w:rsid w:val="004B36C5"/>
    <w:rsid w:val="004B4EC3"/>
    <w:rsid w:val="004B76E3"/>
    <w:rsid w:val="004C0533"/>
    <w:rsid w:val="004C05D2"/>
    <w:rsid w:val="004C30C5"/>
    <w:rsid w:val="004C373B"/>
    <w:rsid w:val="004C3B25"/>
    <w:rsid w:val="004C3E59"/>
    <w:rsid w:val="004C4866"/>
    <w:rsid w:val="004C4930"/>
    <w:rsid w:val="004C5043"/>
    <w:rsid w:val="004C6347"/>
    <w:rsid w:val="004C7035"/>
    <w:rsid w:val="004C76A2"/>
    <w:rsid w:val="004C7D24"/>
    <w:rsid w:val="004D0801"/>
    <w:rsid w:val="004D0B83"/>
    <w:rsid w:val="004D166F"/>
    <w:rsid w:val="004D1888"/>
    <w:rsid w:val="004D1E46"/>
    <w:rsid w:val="004D209B"/>
    <w:rsid w:val="004D2895"/>
    <w:rsid w:val="004D42BE"/>
    <w:rsid w:val="004D4870"/>
    <w:rsid w:val="004D506C"/>
    <w:rsid w:val="004D523B"/>
    <w:rsid w:val="004D558E"/>
    <w:rsid w:val="004D5FC2"/>
    <w:rsid w:val="004D61C6"/>
    <w:rsid w:val="004D62DC"/>
    <w:rsid w:val="004D65A4"/>
    <w:rsid w:val="004D7242"/>
    <w:rsid w:val="004D736A"/>
    <w:rsid w:val="004E0B86"/>
    <w:rsid w:val="004E0DAB"/>
    <w:rsid w:val="004E2183"/>
    <w:rsid w:val="004E4BE5"/>
    <w:rsid w:val="004E563A"/>
    <w:rsid w:val="004E5B15"/>
    <w:rsid w:val="004E5C0E"/>
    <w:rsid w:val="004E5E67"/>
    <w:rsid w:val="004E6AF1"/>
    <w:rsid w:val="004E7157"/>
    <w:rsid w:val="004E7545"/>
    <w:rsid w:val="004E7965"/>
    <w:rsid w:val="004F1559"/>
    <w:rsid w:val="004F17DB"/>
    <w:rsid w:val="004F242D"/>
    <w:rsid w:val="004F2474"/>
    <w:rsid w:val="004F2B74"/>
    <w:rsid w:val="004F37A1"/>
    <w:rsid w:val="004F3AAE"/>
    <w:rsid w:val="004F4057"/>
    <w:rsid w:val="004F4D75"/>
    <w:rsid w:val="004F5019"/>
    <w:rsid w:val="004F576D"/>
    <w:rsid w:val="004F58ED"/>
    <w:rsid w:val="004F6D46"/>
    <w:rsid w:val="004F6DAD"/>
    <w:rsid w:val="004F7541"/>
    <w:rsid w:val="004F7EFE"/>
    <w:rsid w:val="00500F0D"/>
    <w:rsid w:val="00501960"/>
    <w:rsid w:val="00501D92"/>
    <w:rsid w:val="00503B7B"/>
    <w:rsid w:val="00503DCB"/>
    <w:rsid w:val="00504E0B"/>
    <w:rsid w:val="00504FD6"/>
    <w:rsid w:val="005056CA"/>
    <w:rsid w:val="00506FAC"/>
    <w:rsid w:val="00510245"/>
    <w:rsid w:val="00510FCB"/>
    <w:rsid w:val="005111A0"/>
    <w:rsid w:val="005113C0"/>
    <w:rsid w:val="005118C8"/>
    <w:rsid w:val="00511FBA"/>
    <w:rsid w:val="00512257"/>
    <w:rsid w:val="00512EA7"/>
    <w:rsid w:val="00513A23"/>
    <w:rsid w:val="00513A60"/>
    <w:rsid w:val="00514835"/>
    <w:rsid w:val="00514C6F"/>
    <w:rsid w:val="005156D6"/>
    <w:rsid w:val="005156EB"/>
    <w:rsid w:val="00515FE4"/>
    <w:rsid w:val="005166C0"/>
    <w:rsid w:val="005168A8"/>
    <w:rsid w:val="0051709F"/>
    <w:rsid w:val="00517640"/>
    <w:rsid w:val="00521172"/>
    <w:rsid w:val="0052117B"/>
    <w:rsid w:val="00521F0C"/>
    <w:rsid w:val="00522C39"/>
    <w:rsid w:val="00524072"/>
    <w:rsid w:val="00524EA5"/>
    <w:rsid w:val="00525595"/>
    <w:rsid w:val="00525AC8"/>
    <w:rsid w:val="00525B97"/>
    <w:rsid w:val="00525E1D"/>
    <w:rsid w:val="005269D9"/>
    <w:rsid w:val="00527666"/>
    <w:rsid w:val="0053076F"/>
    <w:rsid w:val="00530EB6"/>
    <w:rsid w:val="00531C97"/>
    <w:rsid w:val="00531DB9"/>
    <w:rsid w:val="00532F89"/>
    <w:rsid w:val="0053330C"/>
    <w:rsid w:val="0053344B"/>
    <w:rsid w:val="00534616"/>
    <w:rsid w:val="0053509A"/>
    <w:rsid w:val="00535AAB"/>
    <w:rsid w:val="0053695D"/>
    <w:rsid w:val="00537565"/>
    <w:rsid w:val="00537857"/>
    <w:rsid w:val="00540185"/>
    <w:rsid w:val="00540370"/>
    <w:rsid w:val="00540E2E"/>
    <w:rsid w:val="005425CA"/>
    <w:rsid w:val="00542D5E"/>
    <w:rsid w:val="00543661"/>
    <w:rsid w:val="00543C7D"/>
    <w:rsid w:val="00544C6D"/>
    <w:rsid w:val="0054660C"/>
    <w:rsid w:val="005469B5"/>
    <w:rsid w:val="00546A9E"/>
    <w:rsid w:val="005477C7"/>
    <w:rsid w:val="00547A66"/>
    <w:rsid w:val="00547DC1"/>
    <w:rsid w:val="00550857"/>
    <w:rsid w:val="00550A63"/>
    <w:rsid w:val="00550DB8"/>
    <w:rsid w:val="005512E2"/>
    <w:rsid w:val="0055167D"/>
    <w:rsid w:val="005516A1"/>
    <w:rsid w:val="00552B27"/>
    <w:rsid w:val="00552E13"/>
    <w:rsid w:val="00553ADF"/>
    <w:rsid w:val="00553FFF"/>
    <w:rsid w:val="00555C54"/>
    <w:rsid w:val="00556228"/>
    <w:rsid w:val="00556A3E"/>
    <w:rsid w:val="005574A7"/>
    <w:rsid w:val="00560D8B"/>
    <w:rsid w:val="00561B4E"/>
    <w:rsid w:val="00562385"/>
    <w:rsid w:val="00563869"/>
    <w:rsid w:val="00563EFB"/>
    <w:rsid w:val="00564FCB"/>
    <w:rsid w:val="00565F96"/>
    <w:rsid w:val="00566CC2"/>
    <w:rsid w:val="00567214"/>
    <w:rsid w:val="005676C3"/>
    <w:rsid w:val="005703EE"/>
    <w:rsid w:val="00570651"/>
    <w:rsid w:val="00570770"/>
    <w:rsid w:val="005708D1"/>
    <w:rsid w:val="00572310"/>
    <w:rsid w:val="0057288B"/>
    <w:rsid w:val="00572C8A"/>
    <w:rsid w:val="00572E55"/>
    <w:rsid w:val="00573055"/>
    <w:rsid w:val="005741EB"/>
    <w:rsid w:val="0057445C"/>
    <w:rsid w:val="0057448F"/>
    <w:rsid w:val="00574C0A"/>
    <w:rsid w:val="00574D98"/>
    <w:rsid w:val="00575CC9"/>
    <w:rsid w:val="00575D60"/>
    <w:rsid w:val="0057644A"/>
    <w:rsid w:val="00576990"/>
    <w:rsid w:val="00577F32"/>
    <w:rsid w:val="00582614"/>
    <w:rsid w:val="00583696"/>
    <w:rsid w:val="00583A24"/>
    <w:rsid w:val="00583D19"/>
    <w:rsid w:val="00584915"/>
    <w:rsid w:val="00585E1E"/>
    <w:rsid w:val="00586536"/>
    <w:rsid w:val="00586F46"/>
    <w:rsid w:val="005876D8"/>
    <w:rsid w:val="005878BB"/>
    <w:rsid w:val="0059017E"/>
    <w:rsid w:val="00590BED"/>
    <w:rsid w:val="00590EFB"/>
    <w:rsid w:val="005913D5"/>
    <w:rsid w:val="00593019"/>
    <w:rsid w:val="00595895"/>
    <w:rsid w:val="00596023"/>
    <w:rsid w:val="0059673D"/>
    <w:rsid w:val="00597717"/>
    <w:rsid w:val="005A1217"/>
    <w:rsid w:val="005A1CAD"/>
    <w:rsid w:val="005A321B"/>
    <w:rsid w:val="005A409C"/>
    <w:rsid w:val="005A4E2A"/>
    <w:rsid w:val="005A4E58"/>
    <w:rsid w:val="005A5C5A"/>
    <w:rsid w:val="005A616E"/>
    <w:rsid w:val="005A698C"/>
    <w:rsid w:val="005A6AFA"/>
    <w:rsid w:val="005A6D50"/>
    <w:rsid w:val="005B05EA"/>
    <w:rsid w:val="005B0AA0"/>
    <w:rsid w:val="005B10AA"/>
    <w:rsid w:val="005B14E6"/>
    <w:rsid w:val="005B1A3F"/>
    <w:rsid w:val="005B1F49"/>
    <w:rsid w:val="005B2104"/>
    <w:rsid w:val="005B2E2C"/>
    <w:rsid w:val="005B2F27"/>
    <w:rsid w:val="005B3196"/>
    <w:rsid w:val="005B4B3A"/>
    <w:rsid w:val="005B4F39"/>
    <w:rsid w:val="005B5AF1"/>
    <w:rsid w:val="005B5D44"/>
    <w:rsid w:val="005B5E47"/>
    <w:rsid w:val="005B5EC6"/>
    <w:rsid w:val="005B6B83"/>
    <w:rsid w:val="005B71FA"/>
    <w:rsid w:val="005B7497"/>
    <w:rsid w:val="005C0178"/>
    <w:rsid w:val="005C09D5"/>
    <w:rsid w:val="005C1812"/>
    <w:rsid w:val="005C2228"/>
    <w:rsid w:val="005C3011"/>
    <w:rsid w:val="005C33B2"/>
    <w:rsid w:val="005C344A"/>
    <w:rsid w:val="005C5027"/>
    <w:rsid w:val="005C699F"/>
    <w:rsid w:val="005C7D94"/>
    <w:rsid w:val="005D0236"/>
    <w:rsid w:val="005D024B"/>
    <w:rsid w:val="005D0330"/>
    <w:rsid w:val="005D05A7"/>
    <w:rsid w:val="005D0675"/>
    <w:rsid w:val="005D0D11"/>
    <w:rsid w:val="005D1372"/>
    <w:rsid w:val="005D16AC"/>
    <w:rsid w:val="005D1815"/>
    <w:rsid w:val="005D2EBF"/>
    <w:rsid w:val="005D30A8"/>
    <w:rsid w:val="005D3980"/>
    <w:rsid w:val="005D46FF"/>
    <w:rsid w:val="005D47BA"/>
    <w:rsid w:val="005D55C5"/>
    <w:rsid w:val="005D5D01"/>
    <w:rsid w:val="005D5ED4"/>
    <w:rsid w:val="005D72FE"/>
    <w:rsid w:val="005D77B6"/>
    <w:rsid w:val="005E0366"/>
    <w:rsid w:val="005E16D2"/>
    <w:rsid w:val="005E18E1"/>
    <w:rsid w:val="005E2278"/>
    <w:rsid w:val="005E26B8"/>
    <w:rsid w:val="005E3FFA"/>
    <w:rsid w:val="005E4553"/>
    <w:rsid w:val="005E59F6"/>
    <w:rsid w:val="005E75A7"/>
    <w:rsid w:val="005F0C08"/>
    <w:rsid w:val="005F15B3"/>
    <w:rsid w:val="005F1648"/>
    <w:rsid w:val="005F21CF"/>
    <w:rsid w:val="005F246F"/>
    <w:rsid w:val="005F49CF"/>
    <w:rsid w:val="005F6CA9"/>
    <w:rsid w:val="005F70AE"/>
    <w:rsid w:val="005F72A6"/>
    <w:rsid w:val="005F72F2"/>
    <w:rsid w:val="006001A5"/>
    <w:rsid w:val="00601415"/>
    <w:rsid w:val="00601735"/>
    <w:rsid w:val="00602435"/>
    <w:rsid w:val="006039F2"/>
    <w:rsid w:val="00604715"/>
    <w:rsid w:val="00604B75"/>
    <w:rsid w:val="0060530C"/>
    <w:rsid w:val="006064F8"/>
    <w:rsid w:val="0060747F"/>
    <w:rsid w:val="00610AB8"/>
    <w:rsid w:val="00612D9D"/>
    <w:rsid w:val="00613504"/>
    <w:rsid w:val="0061391E"/>
    <w:rsid w:val="0061420D"/>
    <w:rsid w:val="00614507"/>
    <w:rsid w:val="00614973"/>
    <w:rsid w:val="00615075"/>
    <w:rsid w:val="00615864"/>
    <w:rsid w:val="00615A6E"/>
    <w:rsid w:val="00615EE5"/>
    <w:rsid w:val="006162DB"/>
    <w:rsid w:val="00616D26"/>
    <w:rsid w:val="0061703A"/>
    <w:rsid w:val="00617BB0"/>
    <w:rsid w:val="00617E97"/>
    <w:rsid w:val="00620811"/>
    <w:rsid w:val="0062123A"/>
    <w:rsid w:val="00621E5E"/>
    <w:rsid w:val="00621F36"/>
    <w:rsid w:val="00622081"/>
    <w:rsid w:val="00622A51"/>
    <w:rsid w:val="0062302E"/>
    <w:rsid w:val="00623053"/>
    <w:rsid w:val="006230AE"/>
    <w:rsid w:val="00623DB7"/>
    <w:rsid w:val="00631BD6"/>
    <w:rsid w:val="00631E2D"/>
    <w:rsid w:val="00631E64"/>
    <w:rsid w:val="00631F45"/>
    <w:rsid w:val="006327D5"/>
    <w:rsid w:val="00632B3A"/>
    <w:rsid w:val="006335BE"/>
    <w:rsid w:val="006341C5"/>
    <w:rsid w:val="006348F6"/>
    <w:rsid w:val="006354C0"/>
    <w:rsid w:val="0063586E"/>
    <w:rsid w:val="00635A2A"/>
    <w:rsid w:val="0063612A"/>
    <w:rsid w:val="00636E1D"/>
    <w:rsid w:val="006376A5"/>
    <w:rsid w:val="00637743"/>
    <w:rsid w:val="006402C2"/>
    <w:rsid w:val="00640518"/>
    <w:rsid w:val="00641B11"/>
    <w:rsid w:val="0064347D"/>
    <w:rsid w:val="00644D9B"/>
    <w:rsid w:val="006459FD"/>
    <w:rsid w:val="00645C19"/>
    <w:rsid w:val="006466C8"/>
    <w:rsid w:val="00646E69"/>
    <w:rsid w:val="00650543"/>
    <w:rsid w:val="006506D4"/>
    <w:rsid w:val="00651E38"/>
    <w:rsid w:val="00651EA6"/>
    <w:rsid w:val="00652176"/>
    <w:rsid w:val="006532A8"/>
    <w:rsid w:val="00653D0E"/>
    <w:rsid w:val="006545B9"/>
    <w:rsid w:val="00654D71"/>
    <w:rsid w:val="00655AEF"/>
    <w:rsid w:val="00656A03"/>
    <w:rsid w:val="00657398"/>
    <w:rsid w:val="00660242"/>
    <w:rsid w:val="006605B7"/>
    <w:rsid w:val="00660842"/>
    <w:rsid w:val="00660C2B"/>
    <w:rsid w:val="00660E94"/>
    <w:rsid w:val="00661243"/>
    <w:rsid w:val="00661556"/>
    <w:rsid w:val="00661AC9"/>
    <w:rsid w:val="00661B6B"/>
    <w:rsid w:val="00662DA0"/>
    <w:rsid w:val="00662DD9"/>
    <w:rsid w:val="006633BD"/>
    <w:rsid w:val="0066361A"/>
    <w:rsid w:val="006639D1"/>
    <w:rsid w:val="0066468B"/>
    <w:rsid w:val="006648ED"/>
    <w:rsid w:val="00664E67"/>
    <w:rsid w:val="00666555"/>
    <w:rsid w:val="00670669"/>
    <w:rsid w:val="00670867"/>
    <w:rsid w:val="006713B0"/>
    <w:rsid w:val="00672977"/>
    <w:rsid w:val="00672BB8"/>
    <w:rsid w:val="00672BDE"/>
    <w:rsid w:val="0067377F"/>
    <w:rsid w:val="006744B7"/>
    <w:rsid w:val="006750BC"/>
    <w:rsid w:val="00675659"/>
    <w:rsid w:val="006761B0"/>
    <w:rsid w:val="0067715D"/>
    <w:rsid w:val="00677DAE"/>
    <w:rsid w:val="006801DC"/>
    <w:rsid w:val="00680EF1"/>
    <w:rsid w:val="00681A6D"/>
    <w:rsid w:val="00681CCB"/>
    <w:rsid w:val="00681EB6"/>
    <w:rsid w:val="0068206E"/>
    <w:rsid w:val="00682289"/>
    <w:rsid w:val="00682DC2"/>
    <w:rsid w:val="006834D3"/>
    <w:rsid w:val="00684646"/>
    <w:rsid w:val="00684CFD"/>
    <w:rsid w:val="00685296"/>
    <w:rsid w:val="00685EBE"/>
    <w:rsid w:val="006861D8"/>
    <w:rsid w:val="00687AAC"/>
    <w:rsid w:val="0069228A"/>
    <w:rsid w:val="00692356"/>
    <w:rsid w:val="00692EBF"/>
    <w:rsid w:val="00693502"/>
    <w:rsid w:val="0069360C"/>
    <w:rsid w:val="00693A0C"/>
    <w:rsid w:val="00694DCC"/>
    <w:rsid w:val="00694DFC"/>
    <w:rsid w:val="00695FDD"/>
    <w:rsid w:val="00696949"/>
    <w:rsid w:val="00697F29"/>
    <w:rsid w:val="006A0248"/>
    <w:rsid w:val="006A0F6E"/>
    <w:rsid w:val="006A16B0"/>
    <w:rsid w:val="006A17EC"/>
    <w:rsid w:val="006A29FF"/>
    <w:rsid w:val="006A2BD1"/>
    <w:rsid w:val="006A3CD3"/>
    <w:rsid w:val="006A4A57"/>
    <w:rsid w:val="006A4CF8"/>
    <w:rsid w:val="006A5450"/>
    <w:rsid w:val="006A5B12"/>
    <w:rsid w:val="006A5FE6"/>
    <w:rsid w:val="006A6037"/>
    <w:rsid w:val="006A6D92"/>
    <w:rsid w:val="006A6F5F"/>
    <w:rsid w:val="006A7364"/>
    <w:rsid w:val="006A7767"/>
    <w:rsid w:val="006B18F9"/>
    <w:rsid w:val="006B1F4A"/>
    <w:rsid w:val="006B21FA"/>
    <w:rsid w:val="006B2C12"/>
    <w:rsid w:val="006B2E83"/>
    <w:rsid w:val="006B38AC"/>
    <w:rsid w:val="006B6410"/>
    <w:rsid w:val="006B7A70"/>
    <w:rsid w:val="006C006B"/>
    <w:rsid w:val="006C0CCB"/>
    <w:rsid w:val="006C213D"/>
    <w:rsid w:val="006C2DDD"/>
    <w:rsid w:val="006C2F5A"/>
    <w:rsid w:val="006C43A4"/>
    <w:rsid w:val="006C4EA1"/>
    <w:rsid w:val="006C62CA"/>
    <w:rsid w:val="006C6A3E"/>
    <w:rsid w:val="006C7850"/>
    <w:rsid w:val="006C7F91"/>
    <w:rsid w:val="006D0360"/>
    <w:rsid w:val="006D1018"/>
    <w:rsid w:val="006D15CC"/>
    <w:rsid w:val="006D2A56"/>
    <w:rsid w:val="006D34C0"/>
    <w:rsid w:val="006D414B"/>
    <w:rsid w:val="006D4630"/>
    <w:rsid w:val="006D4829"/>
    <w:rsid w:val="006D4948"/>
    <w:rsid w:val="006D52A6"/>
    <w:rsid w:val="006D675B"/>
    <w:rsid w:val="006D700D"/>
    <w:rsid w:val="006D7302"/>
    <w:rsid w:val="006D7A92"/>
    <w:rsid w:val="006E00D0"/>
    <w:rsid w:val="006E07F6"/>
    <w:rsid w:val="006E1351"/>
    <w:rsid w:val="006E1ADA"/>
    <w:rsid w:val="006E204E"/>
    <w:rsid w:val="006E2C34"/>
    <w:rsid w:val="006E32A2"/>
    <w:rsid w:val="006E4E41"/>
    <w:rsid w:val="006E4F53"/>
    <w:rsid w:val="006E500B"/>
    <w:rsid w:val="006E5269"/>
    <w:rsid w:val="006E5BA5"/>
    <w:rsid w:val="006E7309"/>
    <w:rsid w:val="006E7509"/>
    <w:rsid w:val="006E766F"/>
    <w:rsid w:val="006E79A1"/>
    <w:rsid w:val="006F01F1"/>
    <w:rsid w:val="006F0442"/>
    <w:rsid w:val="006F09BC"/>
    <w:rsid w:val="006F0D54"/>
    <w:rsid w:val="006F17A4"/>
    <w:rsid w:val="006F1FCC"/>
    <w:rsid w:val="006F2F1D"/>
    <w:rsid w:val="006F3781"/>
    <w:rsid w:val="006F39E9"/>
    <w:rsid w:val="006F52AF"/>
    <w:rsid w:val="006F5E36"/>
    <w:rsid w:val="006F646D"/>
    <w:rsid w:val="006F64A9"/>
    <w:rsid w:val="006F6DB5"/>
    <w:rsid w:val="006F79ED"/>
    <w:rsid w:val="006F7A2E"/>
    <w:rsid w:val="006F7E49"/>
    <w:rsid w:val="00701276"/>
    <w:rsid w:val="00701295"/>
    <w:rsid w:val="00701388"/>
    <w:rsid w:val="00703469"/>
    <w:rsid w:val="00703810"/>
    <w:rsid w:val="00704000"/>
    <w:rsid w:val="0070498B"/>
    <w:rsid w:val="00705622"/>
    <w:rsid w:val="00706BA8"/>
    <w:rsid w:val="00707411"/>
    <w:rsid w:val="007079A1"/>
    <w:rsid w:val="0071053B"/>
    <w:rsid w:val="007113D2"/>
    <w:rsid w:val="007119CD"/>
    <w:rsid w:val="00711EB6"/>
    <w:rsid w:val="007125B4"/>
    <w:rsid w:val="007125B8"/>
    <w:rsid w:val="00712A5E"/>
    <w:rsid w:val="00713C05"/>
    <w:rsid w:val="00715B0A"/>
    <w:rsid w:val="00716617"/>
    <w:rsid w:val="0071675C"/>
    <w:rsid w:val="007177E5"/>
    <w:rsid w:val="0072036E"/>
    <w:rsid w:val="00720F69"/>
    <w:rsid w:val="0072118E"/>
    <w:rsid w:val="00721209"/>
    <w:rsid w:val="00721F83"/>
    <w:rsid w:val="007221E9"/>
    <w:rsid w:val="007222CB"/>
    <w:rsid w:val="00722382"/>
    <w:rsid w:val="00722A62"/>
    <w:rsid w:val="00723A7D"/>
    <w:rsid w:val="007240FF"/>
    <w:rsid w:val="00725010"/>
    <w:rsid w:val="00727099"/>
    <w:rsid w:val="00727185"/>
    <w:rsid w:val="0072746D"/>
    <w:rsid w:val="007277A9"/>
    <w:rsid w:val="0072788B"/>
    <w:rsid w:val="00727993"/>
    <w:rsid w:val="00727C5D"/>
    <w:rsid w:val="0073021B"/>
    <w:rsid w:val="007303A5"/>
    <w:rsid w:val="00731BE8"/>
    <w:rsid w:val="00731E11"/>
    <w:rsid w:val="00731FC3"/>
    <w:rsid w:val="00733311"/>
    <w:rsid w:val="007334B1"/>
    <w:rsid w:val="00734562"/>
    <w:rsid w:val="00734B39"/>
    <w:rsid w:val="0073682B"/>
    <w:rsid w:val="00736896"/>
    <w:rsid w:val="00736C37"/>
    <w:rsid w:val="00736FD5"/>
    <w:rsid w:val="00740913"/>
    <w:rsid w:val="00740FA1"/>
    <w:rsid w:val="00741319"/>
    <w:rsid w:val="0074179D"/>
    <w:rsid w:val="00741898"/>
    <w:rsid w:val="00743082"/>
    <w:rsid w:val="00744169"/>
    <w:rsid w:val="00744C5C"/>
    <w:rsid w:val="00745C68"/>
    <w:rsid w:val="00747DB8"/>
    <w:rsid w:val="00747E39"/>
    <w:rsid w:val="00747F19"/>
    <w:rsid w:val="00750541"/>
    <w:rsid w:val="0075097D"/>
    <w:rsid w:val="00752278"/>
    <w:rsid w:val="00753061"/>
    <w:rsid w:val="00753900"/>
    <w:rsid w:val="00753EB3"/>
    <w:rsid w:val="00754531"/>
    <w:rsid w:val="00755006"/>
    <w:rsid w:val="00756221"/>
    <w:rsid w:val="00756972"/>
    <w:rsid w:val="00756B1B"/>
    <w:rsid w:val="00756D73"/>
    <w:rsid w:val="007610E0"/>
    <w:rsid w:val="0076520B"/>
    <w:rsid w:val="00765351"/>
    <w:rsid w:val="007657DA"/>
    <w:rsid w:val="00765D16"/>
    <w:rsid w:val="00766309"/>
    <w:rsid w:val="00766685"/>
    <w:rsid w:val="00766DB7"/>
    <w:rsid w:val="00766F3A"/>
    <w:rsid w:val="00767B0D"/>
    <w:rsid w:val="007738EC"/>
    <w:rsid w:val="007739E5"/>
    <w:rsid w:val="007746EE"/>
    <w:rsid w:val="007766CC"/>
    <w:rsid w:val="00776F37"/>
    <w:rsid w:val="00777AF1"/>
    <w:rsid w:val="007808F4"/>
    <w:rsid w:val="00780FD5"/>
    <w:rsid w:val="00781224"/>
    <w:rsid w:val="00782060"/>
    <w:rsid w:val="0078212B"/>
    <w:rsid w:val="0078221D"/>
    <w:rsid w:val="00782AE1"/>
    <w:rsid w:val="007849A8"/>
    <w:rsid w:val="0078671E"/>
    <w:rsid w:val="00786F39"/>
    <w:rsid w:val="00787F9C"/>
    <w:rsid w:val="00790075"/>
    <w:rsid w:val="007903A3"/>
    <w:rsid w:val="007906ED"/>
    <w:rsid w:val="00790D4D"/>
    <w:rsid w:val="00790DEB"/>
    <w:rsid w:val="0079234D"/>
    <w:rsid w:val="00794F11"/>
    <w:rsid w:val="0079509A"/>
    <w:rsid w:val="00795143"/>
    <w:rsid w:val="00795297"/>
    <w:rsid w:val="00795347"/>
    <w:rsid w:val="00795374"/>
    <w:rsid w:val="00796904"/>
    <w:rsid w:val="00797871"/>
    <w:rsid w:val="007A0095"/>
    <w:rsid w:val="007A0DA9"/>
    <w:rsid w:val="007A1E89"/>
    <w:rsid w:val="007A2074"/>
    <w:rsid w:val="007A24BF"/>
    <w:rsid w:val="007A2E4D"/>
    <w:rsid w:val="007A3101"/>
    <w:rsid w:val="007A31DA"/>
    <w:rsid w:val="007A3373"/>
    <w:rsid w:val="007A33DA"/>
    <w:rsid w:val="007A35C1"/>
    <w:rsid w:val="007A3A56"/>
    <w:rsid w:val="007A49A2"/>
    <w:rsid w:val="007A49B0"/>
    <w:rsid w:val="007A500B"/>
    <w:rsid w:val="007A6436"/>
    <w:rsid w:val="007A6E63"/>
    <w:rsid w:val="007A7D51"/>
    <w:rsid w:val="007B0C2F"/>
    <w:rsid w:val="007B1513"/>
    <w:rsid w:val="007B168B"/>
    <w:rsid w:val="007B17AE"/>
    <w:rsid w:val="007B2D51"/>
    <w:rsid w:val="007B6C2A"/>
    <w:rsid w:val="007B7AEB"/>
    <w:rsid w:val="007C0293"/>
    <w:rsid w:val="007C0510"/>
    <w:rsid w:val="007C10EA"/>
    <w:rsid w:val="007C2212"/>
    <w:rsid w:val="007C221C"/>
    <w:rsid w:val="007C2B1F"/>
    <w:rsid w:val="007C566E"/>
    <w:rsid w:val="007C5FCF"/>
    <w:rsid w:val="007C6149"/>
    <w:rsid w:val="007C652F"/>
    <w:rsid w:val="007C6EFE"/>
    <w:rsid w:val="007C7891"/>
    <w:rsid w:val="007D0288"/>
    <w:rsid w:val="007D1F74"/>
    <w:rsid w:val="007D21EC"/>
    <w:rsid w:val="007D24A8"/>
    <w:rsid w:val="007D27CD"/>
    <w:rsid w:val="007D3408"/>
    <w:rsid w:val="007D383D"/>
    <w:rsid w:val="007D397A"/>
    <w:rsid w:val="007D3F18"/>
    <w:rsid w:val="007D5EAA"/>
    <w:rsid w:val="007D6892"/>
    <w:rsid w:val="007D6FD5"/>
    <w:rsid w:val="007D7D11"/>
    <w:rsid w:val="007E01A1"/>
    <w:rsid w:val="007E030B"/>
    <w:rsid w:val="007E10E1"/>
    <w:rsid w:val="007E10FF"/>
    <w:rsid w:val="007E15A7"/>
    <w:rsid w:val="007E20A1"/>
    <w:rsid w:val="007E211E"/>
    <w:rsid w:val="007E23DD"/>
    <w:rsid w:val="007E2E1D"/>
    <w:rsid w:val="007E39F4"/>
    <w:rsid w:val="007E3E63"/>
    <w:rsid w:val="007E4385"/>
    <w:rsid w:val="007E45EA"/>
    <w:rsid w:val="007E46A7"/>
    <w:rsid w:val="007E4CEC"/>
    <w:rsid w:val="007E51FC"/>
    <w:rsid w:val="007E571F"/>
    <w:rsid w:val="007E6FE3"/>
    <w:rsid w:val="007E7EEF"/>
    <w:rsid w:val="007F1C33"/>
    <w:rsid w:val="007F1E54"/>
    <w:rsid w:val="007F25F1"/>
    <w:rsid w:val="007F31AF"/>
    <w:rsid w:val="007F37AC"/>
    <w:rsid w:val="007F3C6B"/>
    <w:rsid w:val="007F447A"/>
    <w:rsid w:val="007F4D47"/>
    <w:rsid w:val="007F68DD"/>
    <w:rsid w:val="007F6FB1"/>
    <w:rsid w:val="007F7DEE"/>
    <w:rsid w:val="00800AE7"/>
    <w:rsid w:val="00800BCA"/>
    <w:rsid w:val="00800F28"/>
    <w:rsid w:val="008022FD"/>
    <w:rsid w:val="00802772"/>
    <w:rsid w:val="00802D7C"/>
    <w:rsid w:val="00803ECB"/>
    <w:rsid w:val="00804904"/>
    <w:rsid w:val="00804973"/>
    <w:rsid w:val="008059D8"/>
    <w:rsid w:val="00806723"/>
    <w:rsid w:val="00806BA6"/>
    <w:rsid w:val="00807276"/>
    <w:rsid w:val="00807928"/>
    <w:rsid w:val="008130D7"/>
    <w:rsid w:val="00813CF3"/>
    <w:rsid w:val="00814391"/>
    <w:rsid w:val="008144FB"/>
    <w:rsid w:val="008160CA"/>
    <w:rsid w:val="008162A1"/>
    <w:rsid w:val="00816469"/>
    <w:rsid w:val="00816CC0"/>
    <w:rsid w:val="0081711E"/>
    <w:rsid w:val="00817E9B"/>
    <w:rsid w:val="00820E2D"/>
    <w:rsid w:val="00821CA5"/>
    <w:rsid w:val="00822D71"/>
    <w:rsid w:val="00822D73"/>
    <w:rsid w:val="00823151"/>
    <w:rsid w:val="008232FB"/>
    <w:rsid w:val="008250E9"/>
    <w:rsid w:val="008250F7"/>
    <w:rsid w:val="00825393"/>
    <w:rsid w:val="00826137"/>
    <w:rsid w:val="008269E2"/>
    <w:rsid w:val="00826D4A"/>
    <w:rsid w:val="00826ECC"/>
    <w:rsid w:val="0082713E"/>
    <w:rsid w:val="00827A5B"/>
    <w:rsid w:val="008319A8"/>
    <w:rsid w:val="00831B67"/>
    <w:rsid w:val="00832AB3"/>
    <w:rsid w:val="008330B1"/>
    <w:rsid w:val="00833941"/>
    <w:rsid w:val="00833B22"/>
    <w:rsid w:val="00835543"/>
    <w:rsid w:val="00840454"/>
    <w:rsid w:val="00840835"/>
    <w:rsid w:val="00840D37"/>
    <w:rsid w:val="00841946"/>
    <w:rsid w:val="0084215A"/>
    <w:rsid w:val="00842C00"/>
    <w:rsid w:val="00842D98"/>
    <w:rsid w:val="008441BE"/>
    <w:rsid w:val="008444C4"/>
    <w:rsid w:val="00844EC9"/>
    <w:rsid w:val="008453D4"/>
    <w:rsid w:val="00845EE0"/>
    <w:rsid w:val="00846B13"/>
    <w:rsid w:val="00846F84"/>
    <w:rsid w:val="0084770E"/>
    <w:rsid w:val="00847A39"/>
    <w:rsid w:val="00850339"/>
    <w:rsid w:val="008507B7"/>
    <w:rsid w:val="00850AE0"/>
    <w:rsid w:val="00851338"/>
    <w:rsid w:val="008514C3"/>
    <w:rsid w:val="0085281B"/>
    <w:rsid w:val="0085408B"/>
    <w:rsid w:val="008547E0"/>
    <w:rsid w:val="008549F6"/>
    <w:rsid w:val="008551BE"/>
    <w:rsid w:val="00855441"/>
    <w:rsid w:val="0085579C"/>
    <w:rsid w:val="00855C8F"/>
    <w:rsid w:val="008564E8"/>
    <w:rsid w:val="0085673F"/>
    <w:rsid w:val="00856B5D"/>
    <w:rsid w:val="00856DA7"/>
    <w:rsid w:val="008611F5"/>
    <w:rsid w:val="00861A1A"/>
    <w:rsid w:val="00861E9B"/>
    <w:rsid w:val="008628ED"/>
    <w:rsid w:val="0086314C"/>
    <w:rsid w:val="008632D2"/>
    <w:rsid w:val="0086377A"/>
    <w:rsid w:val="00863ACA"/>
    <w:rsid w:val="00864282"/>
    <w:rsid w:val="00864B8D"/>
    <w:rsid w:val="0086518D"/>
    <w:rsid w:val="00865572"/>
    <w:rsid w:val="00865D3C"/>
    <w:rsid w:val="00866DA9"/>
    <w:rsid w:val="00867176"/>
    <w:rsid w:val="0086782E"/>
    <w:rsid w:val="00867BDA"/>
    <w:rsid w:val="00867C9C"/>
    <w:rsid w:val="008709A1"/>
    <w:rsid w:val="00872317"/>
    <w:rsid w:val="00872674"/>
    <w:rsid w:val="008729E0"/>
    <w:rsid w:val="008731B3"/>
    <w:rsid w:val="00873EB2"/>
    <w:rsid w:val="00874240"/>
    <w:rsid w:val="00875995"/>
    <w:rsid w:val="00875A59"/>
    <w:rsid w:val="00875B23"/>
    <w:rsid w:val="00876113"/>
    <w:rsid w:val="0087680C"/>
    <w:rsid w:val="0087717C"/>
    <w:rsid w:val="00877304"/>
    <w:rsid w:val="00877C55"/>
    <w:rsid w:val="00880070"/>
    <w:rsid w:val="00880136"/>
    <w:rsid w:val="0088062F"/>
    <w:rsid w:val="00880977"/>
    <w:rsid w:val="00881E1F"/>
    <w:rsid w:val="0088234F"/>
    <w:rsid w:val="00882C62"/>
    <w:rsid w:val="00883A36"/>
    <w:rsid w:val="00883E1D"/>
    <w:rsid w:val="0088721B"/>
    <w:rsid w:val="008902B3"/>
    <w:rsid w:val="00892625"/>
    <w:rsid w:val="00892CF4"/>
    <w:rsid w:val="008930EC"/>
    <w:rsid w:val="00893469"/>
    <w:rsid w:val="00894120"/>
    <w:rsid w:val="00894C47"/>
    <w:rsid w:val="008955B0"/>
    <w:rsid w:val="00895F56"/>
    <w:rsid w:val="008964E8"/>
    <w:rsid w:val="00897558"/>
    <w:rsid w:val="008A00F8"/>
    <w:rsid w:val="008A0AA1"/>
    <w:rsid w:val="008A1566"/>
    <w:rsid w:val="008A17E7"/>
    <w:rsid w:val="008A28D1"/>
    <w:rsid w:val="008A29AE"/>
    <w:rsid w:val="008A2EA6"/>
    <w:rsid w:val="008A310A"/>
    <w:rsid w:val="008A3C4B"/>
    <w:rsid w:val="008A479F"/>
    <w:rsid w:val="008A4DA0"/>
    <w:rsid w:val="008A5718"/>
    <w:rsid w:val="008A5C2D"/>
    <w:rsid w:val="008A7E30"/>
    <w:rsid w:val="008B0C11"/>
    <w:rsid w:val="008B260B"/>
    <w:rsid w:val="008B2F26"/>
    <w:rsid w:val="008B325D"/>
    <w:rsid w:val="008B3C5D"/>
    <w:rsid w:val="008B4099"/>
    <w:rsid w:val="008B435C"/>
    <w:rsid w:val="008B56AC"/>
    <w:rsid w:val="008B631E"/>
    <w:rsid w:val="008B6A6C"/>
    <w:rsid w:val="008B6CF9"/>
    <w:rsid w:val="008B76B4"/>
    <w:rsid w:val="008B7DEA"/>
    <w:rsid w:val="008C0E77"/>
    <w:rsid w:val="008C27FC"/>
    <w:rsid w:val="008C2CDA"/>
    <w:rsid w:val="008C2FF2"/>
    <w:rsid w:val="008C3124"/>
    <w:rsid w:val="008C4A80"/>
    <w:rsid w:val="008C5324"/>
    <w:rsid w:val="008C5512"/>
    <w:rsid w:val="008C5C94"/>
    <w:rsid w:val="008C5E1D"/>
    <w:rsid w:val="008C5EAD"/>
    <w:rsid w:val="008C638F"/>
    <w:rsid w:val="008C6FC4"/>
    <w:rsid w:val="008D0087"/>
    <w:rsid w:val="008D0768"/>
    <w:rsid w:val="008D1F38"/>
    <w:rsid w:val="008D2983"/>
    <w:rsid w:val="008D2D7B"/>
    <w:rsid w:val="008D5426"/>
    <w:rsid w:val="008D6BAA"/>
    <w:rsid w:val="008D6BD9"/>
    <w:rsid w:val="008E009A"/>
    <w:rsid w:val="008E01B5"/>
    <w:rsid w:val="008E093D"/>
    <w:rsid w:val="008E15E8"/>
    <w:rsid w:val="008E1AFE"/>
    <w:rsid w:val="008E2FA9"/>
    <w:rsid w:val="008E3006"/>
    <w:rsid w:val="008E3A8B"/>
    <w:rsid w:val="008E3BC7"/>
    <w:rsid w:val="008E40C4"/>
    <w:rsid w:val="008E43BB"/>
    <w:rsid w:val="008E473A"/>
    <w:rsid w:val="008E501A"/>
    <w:rsid w:val="008E570E"/>
    <w:rsid w:val="008E7236"/>
    <w:rsid w:val="008E7942"/>
    <w:rsid w:val="008E7F1B"/>
    <w:rsid w:val="008F18A1"/>
    <w:rsid w:val="008F2205"/>
    <w:rsid w:val="008F224C"/>
    <w:rsid w:val="008F25B4"/>
    <w:rsid w:val="008F25EE"/>
    <w:rsid w:val="008F2B2E"/>
    <w:rsid w:val="008F2F1F"/>
    <w:rsid w:val="008F3E12"/>
    <w:rsid w:val="008F4531"/>
    <w:rsid w:val="008F4B32"/>
    <w:rsid w:val="008F632C"/>
    <w:rsid w:val="008F63B9"/>
    <w:rsid w:val="008F6D99"/>
    <w:rsid w:val="00900114"/>
    <w:rsid w:val="00900815"/>
    <w:rsid w:val="00900BD6"/>
    <w:rsid w:val="00900D95"/>
    <w:rsid w:val="00901263"/>
    <w:rsid w:val="00901B6E"/>
    <w:rsid w:val="009038E5"/>
    <w:rsid w:val="0090492C"/>
    <w:rsid w:val="00906426"/>
    <w:rsid w:val="00906656"/>
    <w:rsid w:val="0090671E"/>
    <w:rsid w:val="0090682E"/>
    <w:rsid w:val="00907619"/>
    <w:rsid w:val="009077D3"/>
    <w:rsid w:val="00911056"/>
    <w:rsid w:val="00912A1B"/>
    <w:rsid w:val="00912D76"/>
    <w:rsid w:val="00913F48"/>
    <w:rsid w:val="00914074"/>
    <w:rsid w:val="00914E54"/>
    <w:rsid w:val="00914EBE"/>
    <w:rsid w:val="00914FE8"/>
    <w:rsid w:val="00917A18"/>
    <w:rsid w:val="0092137B"/>
    <w:rsid w:val="0092190D"/>
    <w:rsid w:val="00921B9E"/>
    <w:rsid w:val="00922DC9"/>
    <w:rsid w:val="009237CA"/>
    <w:rsid w:val="00924028"/>
    <w:rsid w:val="00924F1D"/>
    <w:rsid w:val="00925510"/>
    <w:rsid w:val="0092584C"/>
    <w:rsid w:val="009261EE"/>
    <w:rsid w:val="00926E1E"/>
    <w:rsid w:val="00927404"/>
    <w:rsid w:val="00930733"/>
    <w:rsid w:val="00930EC3"/>
    <w:rsid w:val="00932980"/>
    <w:rsid w:val="00933E2F"/>
    <w:rsid w:val="009344D2"/>
    <w:rsid w:val="009348EA"/>
    <w:rsid w:val="009354DE"/>
    <w:rsid w:val="00935577"/>
    <w:rsid w:val="00937DC3"/>
    <w:rsid w:val="009404DB"/>
    <w:rsid w:val="00940A80"/>
    <w:rsid w:val="00940E92"/>
    <w:rsid w:val="00940F8A"/>
    <w:rsid w:val="00941020"/>
    <w:rsid w:val="009412F4"/>
    <w:rsid w:val="00942002"/>
    <w:rsid w:val="009433A8"/>
    <w:rsid w:val="00943485"/>
    <w:rsid w:val="00944212"/>
    <w:rsid w:val="00944581"/>
    <w:rsid w:val="00944FA0"/>
    <w:rsid w:val="0094559C"/>
    <w:rsid w:val="0094590E"/>
    <w:rsid w:val="00946593"/>
    <w:rsid w:val="00947363"/>
    <w:rsid w:val="009476BB"/>
    <w:rsid w:val="00947ACC"/>
    <w:rsid w:val="00947C93"/>
    <w:rsid w:val="00947D40"/>
    <w:rsid w:val="00950A16"/>
    <w:rsid w:val="00950E93"/>
    <w:rsid w:val="00952BD3"/>
    <w:rsid w:val="00952D60"/>
    <w:rsid w:val="0095376E"/>
    <w:rsid w:val="00953D59"/>
    <w:rsid w:val="00954A05"/>
    <w:rsid w:val="009550D5"/>
    <w:rsid w:val="00955C33"/>
    <w:rsid w:val="0095667F"/>
    <w:rsid w:val="00957F64"/>
    <w:rsid w:val="0096020E"/>
    <w:rsid w:val="0096087D"/>
    <w:rsid w:val="00961753"/>
    <w:rsid w:val="00962A15"/>
    <w:rsid w:val="00962A8F"/>
    <w:rsid w:val="00963648"/>
    <w:rsid w:val="00963999"/>
    <w:rsid w:val="009647F0"/>
    <w:rsid w:val="00964C1F"/>
    <w:rsid w:val="00965D4C"/>
    <w:rsid w:val="00966480"/>
    <w:rsid w:val="0096717A"/>
    <w:rsid w:val="009703CE"/>
    <w:rsid w:val="00970658"/>
    <w:rsid w:val="009725D3"/>
    <w:rsid w:val="009727AA"/>
    <w:rsid w:val="009740E9"/>
    <w:rsid w:val="0097422D"/>
    <w:rsid w:val="00974301"/>
    <w:rsid w:val="0097457B"/>
    <w:rsid w:val="009764C7"/>
    <w:rsid w:val="00977388"/>
    <w:rsid w:val="0097790B"/>
    <w:rsid w:val="00980E5F"/>
    <w:rsid w:val="00982A98"/>
    <w:rsid w:val="009833FD"/>
    <w:rsid w:val="00983B9D"/>
    <w:rsid w:val="00984530"/>
    <w:rsid w:val="00984AFE"/>
    <w:rsid w:val="00984F6E"/>
    <w:rsid w:val="009854FE"/>
    <w:rsid w:val="00985BEF"/>
    <w:rsid w:val="009862B7"/>
    <w:rsid w:val="00986F2F"/>
    <w:rsid w:val="009909F0"/>
    <w:rsid w:val="00990A94"/>
    <w:rsid w:val="00990F13"/>
    <w:rsid w:val="009915D6"/>
    <w:rsid w:val="0099275B"/>
    <w:rsid w:val="00994E67"/>
    <w:rsid w:val="0099546F"/>
    <w:rsid w:val="00996E7D"/>
    <w:rsid w:val="00996F7D"/>
    <w:rsid w:val="009975CF"/>
    <w:rsid w:val="009A0831"/>
    <w:rsid w:val="009A0908"/>
    <w:rsid w:val="009A0CE4"/>
    <w:rsid w:val="009A2933"/>
    <w:rsid w:val="009A2C97"/>
    <w:rsid w:val="009A2DA3"/>
    <w:rsid w:val="009A2E2D"/>
    <w:rsid w:val="009A38FE"/>
    <w:rsid w:val="009A3CA9"/>
    <w:rsid w:val="009A4D6E"/>
    <w:rsid w:val="009A5B81"/>
    <w:rsid w:val="009A5C6D"/>
    <w:rsid w:val="009A67C3"/>
    <w:rsid w:val="009A6A60"/>
    <w:rsid w:val="009A6CF6"/>
    <w:rsid w:val="009A6DF0"/>
    <w:rsid w:val="009B0E8C"/>
    <w:rsid w:val="009B1082"/>
    <w:rsid w:val="009B31A7"/>
    <w:rsid w:val="009B42AE"/>
    <w:rsid w:val="009B507F"/>
    <w:rsid w:val="009B5F7A"/>
    <w:rsid w:val="009C0934"/>
    <w:rsid w:val="009C0E83"/>
    <w:rsid w:val="009C1119"/>
    <w:rsid w:val="009C183B"/>
    <w:rsid w:val="009C1B43"/>
    <w:rsid w:val="009C34B2"/>
    <w:rsid w:val="009C3F37"/>
    <w:rsid w:val="009C40F3"/>
    <w:rsid w:val="009C493C"/>
    <w:rsid w:val="009C525A"/>
    <w:rsid w:val="009C5480"/>
    <w:rsid w:val="009C549A"/>
    <w:rsid w:val="009C5F1F"/>
    <w:rsid w:val="009C62F8"/>
    <w:rsid w:val="009C66B5"/>
    <w:rsid w:val="009C6B43"/>
    <w:rsid w:val="009C7BE2"/>
    <w:rsid w:val="009C7E6F"/>
    <w:rsid w:val="009D0276"/>
    <w:rsid w:val="009D0278"/>
    <w:rsid w:val="009D05DB"/>
    <w:rsid w:val="009D0DA9"/>
    <w:rsid w:val="009D0ECB"/>
    <w:rsid w:val="009D1314"/>
    <w:rsid w:val="009D1F6D"/>
    <w:rsid w:val="009D3172"/>
    <w:rsid w:val="009D457A"/>
    <w:rsid w:val="009D4CC1"/>
    <w:rsid w:val="009D591C"/>
    <w:rsid w:val="009D5C1D"/>
    <w:rsid w:val="009D6A43"/>
    <w:rsid w:val="009D6B77"/>
    <w:rsid w:val="009D6DCF"/>
    <w:rsid w:val="009D7236"/>
    <w:rsid w:val="009D751E"/>
    <w:rsid w:val="009D78FC"/>
    <w:rsid w:val="009E1418"/>
    <w:rsid w:val="009E26D7"/>
    <w:rsid w:val="009E26EA"/>
    <w:rsid w:val="009E2E18"/>
    <w:rsid w:val="009E2E3D"/>
    <w:rsid w:val="009E32EF"/>
    <w:rsid w:val="009E3393"/>
    <w:rsid w:val="009E347D"/>
    <w:rsid w:val="009E3726"/>
    <w:rsid w:val="009E3C97"/>
    <w:rsid w:val="009E44EF"/>
    <w:rsid w:val="009E63B6"/>
    <w:rsid w:val="009F0900"/>
    <w:rsid w:val="009F13C8"/>
    <w:rsid w:val="009F1664"/>
    <w:rsid w:val="009F17C5"/>
    <w:rsid w:val="009F221D"/>
    <w:rsid w:val="009F512F"/>
    <w:rsid w:val="009F53DD"/>
    <w:rsid w:val="009F5670"/>
    <w:rsid w:val="009F66CB"/>
    <w:rsid w:val="009F6E6E"/>
    <w:rsid w:val="009F7519"/>
    <w:rsid w:val="009F758F"/>
    <w:rsid w:val="00A0031E"/>
    <w:rsid w:val="00A00D58"/>
    <w:rsid w:val="00A00F0C"/>
    <w:rsid w:val="00A01292"/>
    <w:rsid w:val="00A023CB"/>
    <w:rsid w:val="00A0398B"/>
    <w:rsid w:val="00A03FD2"/>
    <w:rsid w:val="00A05277"/>
    <w:rsid w:val="00A05367"/>
    <w:rsid w:val="00A05458"/>
    <w:rsid w:val="00A05BB5"/>
    <w:rsid w:val="00A06C4D"/>
    <w:rsid w:val="00A077D1"/>
    <w:rsid w:val="00A07F11"/>
    <w:rsid w:val="00A12189"/>
    <w:rsid w:val="00A1256A"/>
    <w:rsid w:val="00A126F0"/>
    <w:rsid w:val="00A142A9"/>
    <w:rsid w:val="00A149BC"/>
    <w:rsid w:val="00A14E43"/>
    <w:rsid w:val="00A153F6"/>
    <w:rsid w:val="00A162FF"/>
    <w:rsid w:val="00A20213"/>
    <w:rsid w:val="00A20BFF"/>
    <w:rsid w:val="00A233BB"/>
    <w:rsid w:val="00A233BC"/>
    <w:rsid w:val="00A245BE"/>
    <w:rsid w:val="00A249CF"/>
    <w:rsid w:val="00A24D96"/>
    <w:rsid w:val="00A25287"/>
    <w:rsid w:val="00A2610B"/>
    <w:rsid w:val="00A2635E"/>
    <w:rsid w:val="00A26E6C"/>
    <w:rsid w:val="00A2789C"/>
    <w:rsid w:val="00A31D9A"/>
    <w:rsid w:val="00A3205A"/>
    <w:rsid w:val="00A32557"/>
    <w:rsid w:val="00A327CB"/>
    <w:rsid w:val="00A330B6"/>
    <w:rsid w:val="00A33820"/>
    <w:rsid w:val="00A349B2"/>
    <w:rsid w:val="00A34FDC"/>
    <w:rsid w:val="00A363F1"/>
    <w:rsid w:val="00A3656C"/>
    <w:rsid w:val="00A40307"/>
    <w:rsid w:val="00A40F70"/>
    <w:rsid w:val="00A4149F"/>
    <w:rsid w:val="00A4160B"/>
    <w:rsid w:val="00A41696"/>
    <w:rsid w:val="00A4171C"/>
    <w:rsid w:val="00A41757"/>
    <w:rsid w:val="00A41B2E"/>
    <w:rsid w:val="00A41C21"/>
    <w:rsid w:val="00A42A74"/>
    <w:rsid w:val="00A42FBA"/>
    <w:rsid w:val="00A44585"/>
    <w:rsid w:val="00A4466F"/>
    <w:rsid w:val="00A4479C"/>
    <w:rsid w:val="00A45AB0"/>
    <w:rsid w:val="00A47BE9"/>
    <w:rsid w:val="00A47DBA"/>
    <w:rsid w:val="00A5040D"/>
    <w:rsid w:val="00A50A9C"/>
    <w:rsid w:val="00A50D20"/>
    <w:rsid w:val="00A51298"/>
    <w:rsid w:val="00A534AE"/>
    <w:rsid w:val="00A5429B"/>
    <w:rsid w:val="00A5430A"/>
    <w:rsid w:val="00A54465"/>
    <w:rsid w:val="00A5538E"/>
    <w:rsid w:val="00A5546B"/>
    <w:rsid w:val="00A55C73"/>
    <w:rsid w:val="00A567D2"/>
    <w:rsid w:val="00A56EBE"/>
    <w:rsid w:val="00A574E8"/>
    <w:rsid w:val="00A57B5A"/>
    <w:rsid w:val="00A605C6"/>
    <w:rsid w:val="00A6069D"/>
    <w:rsid w:val="00A6095C"/>
    <w:rsid w:val="00A61852"/>
    <w:rsid w:val="00A61C82"/>
    <w:rsid w:val="00A61EED"/>
    <w:rsid w:val="00A6200A"/>
    <w:rsid w:val="00A6333D"/>
    <w:rsid w:val="00A63E1E"/>
    <w:rsid w:val="00A64BB8"/>
    <w:rsid w:val="00A66397"/>
    <w:rsid w:val="00A66658"/>
    <w:rsid w:val="00A6720A"/>
    <w:rsid w:val="00A67479"/>
    <w:rsid w:val="00A677C7"/>
    <w:rsid w:val="00A67859"/>
    <w:rsid w:val="00A7183A"/>
    <w:rsid w:val="00A7286C"/>
    <w:rsid w:val="00A7294E"/>
    <w:rsid w:val="00A73017"/>
    <w:rsid w:val="00A73D3A"/>
    <w:rsid w:val="00A7432C"/>
    <w:rsid w:val="00A74D77"/>
    <w:rsid w:val="00A75124"/>
    <w:rsid w:val="00A75464"/>
    <w:rsid w:val="00A7594D"/>
    <w:rsid w:val="00A75AEC"/>
    <w:rsid w:val="00A777C8"/>
    <w:rsid w:val="00A80692"/>
    <w:rsid w:val="00A8091D"/>
    <w:rsid w:val="00A815A2"/>
    <w:rsid w:val="00A81E0B"/>
    <w:rsid w:val="00A820EA"/>
    <w:rsid w:val="00A82CFC"/>
    <w:rsid w:val="00A83185"/>
    <w:rsid w:val="00A835DA"/>
    <w:rsid w:val="00A84E3C"/>
    <w:rsid w:val="00A8529B"/>
    <w:rsid w:val="00A85491"/>
    <w:rsid w:val="00A859D3"/>
    <w:rsid w:val="00A86752"/>
    <w:rsid w:val="00A8740A"/>
    <w:rsid w:val="00A87FDD"/>
    <w:rsid w:val="00A90E30"/>
    <w:rsid w:val="00A9198F"/>
    <w:rsid w:val="00A91A91"/>
    <w:rsid w:val="00A91D67"/>
    <w:rsid w:val="00A91F39"/>
    <w:rsid w:val="00A930CA"/>
    <w:rsid w:val="00A948AF"/>
    <w:rsid w:val="00A95945"/>
    <w:rsid w:val="00A95A39"/>
    <w:rsid w:val="00A96116"/>
    <w:rsid w:val="00A9611A"/>
    <w:rsid w:val="00A966A6"/>
    <w:rsid w:val="00A975F5"/>
    <w:rsid w:val="00A97AF7"/>
    <w:rsid w:val="00A97C6C"/>
    <w:rsid w:val="00A97FC1"/>
    <w:rsid w:val="00AA019A"/>
    <w:rsid w:val="00AA03F1"/>
    <w:rsid w:val="00AA10BD"/>
    <w:rsid w:val="00AA187E"/>
    <w:rsid w:val="00AA2882"/>
    <w:rsid w:val="00AA2CFE"/>
    <w:rsid w:val="00AA2E60"/>
    <w:rsid w:val="00AA34A5"/>
    <w:rsid w:val="00AA3E0A"/>
    <w:rsid w:val="00AA41B1"/>
    <w:rsid w:val="00AA48FC"/>
    <w:rsid w:val="00AA57DE"/>
    <w:rsid w:val="00AA5F43"/>
    <w:rsid w:val="00AA5FC0"/>
    <w:rsid w:val="00AA7707"/>
    <w:rsid w:val="00AA77C6"/>
    <w:rsid w:val="00AA7E29"/>
    <w:rsid w:val="00AB053A"/>
    <w:rsid w:val="00AB05EA"/>
    <w:rsid w:val="00AB076A"/>
    <w:rsid w:val="00AB1605"/>
    <w:rsid w:val="00AB301F"/>
    <w:rsid w:val="00AB30E8"/>
    <w:rsid w:val="00AB3308"/>
    <w:rsid w:val="00AB39BC"/>
    <w:rsid w:val="00AB45D6"/>
    <w:rsid w:val="00AB4611"/>
    <w:rsid w:val="00AB4DFD"/>
    <w:rsid w:val="00AB501F"/>
    <w:rsid w:val="00AB71BF"/>
    <w:rsid w:val="00AB7499"/>
    <w:rsid w:val="00AB760A"/>
    <w:rsid w:val="00AB7AF9"/>
    <w:rsid w:val="00AB7BE7"/>
    <w:rsid w:val="00AC1167"/>
    <w:rsid w:val="00AC1319"/>
    <w:rsid w:val="00AC1E8D"/>
    <w:rsid w:val="00AC28E7"/>
    <w:rsid w:val="00AC31D6"/>
    <w:rsid w:val="00AC36B9"/>
    <w:rsid w:val="00AC38A6"/>
    <w:rsid w:val="00AC3EAA"/>
    <w:rsid w:val="00AC4746"/>
    <w:rsid w:val="00AC625C"/>
    <w:rsid w:val="00AC6279"/>
    <w:rsid w:val="00AC65B3"/>
    <w:rsid w:val="00AC6A7F"/>
    <w:rsid w:val="00AC7906"/>
    <w:rsid w:val="00AD0158"/>
    <w:rsid w:val="00AD0276"/>
    <w:rsid w:val="00AD0549"/>
    <w:rsid w:val="00AD119E"/>
    <w:rsid w:val="00AD286B"/>
    <w:rsid w:val="00AD2BE0"/>
    <w:rsid w:val="00AD3953"/>
    <w:rsid w:val="00AD3C18"/>
    <w:rsid w:val="00AD3D66"/>
    <w:rsid w:val="00AD4CC5"/>
    <w:rsid w:val="00AD6686"/>
    <w:rsid w:val="00AD67A1"/>
    <w:rsid w:val="00AD6BE8"/>
    <w:rsid w:val="00AD6FAB"/>
    <w:rsid w:val="00AD7204"/>
    <w:rsid w:val="00AD74DE"/>
    <w:rsid w:val="00AD7B95"/>
    <w:rsid w:val="00AD7F1E"/>
    <w:rsid w:val="00AE0F6F"/>
    <w:rsid w:val="00AE139E"/>
    <w:rsid w:val="00AE1A5C"/>
    <w:rsid w:val="00AE2048"/>
    <w:rsid w:val="00AE20C7"/>
    <w:rsid w:val="00AE26D1"/>
    <w:rsid w:val="00AE2CB2"/>
    <w:rsid w:val="00AE356F"/>
    <w:rsid w:val="00AE452C"/>
    <w:rsid w:val="00AE4D5F"/>
    <w:rsid w:val="00AE648C"/>
    <w:rsid w:val="00AE7132"/>
    <w:rsid w:val="00AF00AE"/>
    <w:rsid w:val="00AF134B"/>
    <w:rsid w:val="00AF227E"/>
    <w:rsid w:val="00AF2449"/>
    <w:rsid w:val="00AF428B"/>
    <w:rsid w:val="00AF492B"/>
    <w:rsid w:val="00B017DA"/>
    <w:rsid w:val="00B01A81"/>
    <w:rsid w:val="00B02247"/>
    <w:rsid w:val="00B02CED"/>
    <w:rsid w:val="00B03719"/>
    <w:rsid w:val="00B045A0"/>
    <w:rsid w:val="00B04C41"/>
    <w:rsid w:val="00B0527E"/>
    <w:rsid w:val="00B05870"/>
    <w:rsid w:val="00B05B85"/>
    <w:rsid w:val="00B062BA"/>
    <w:rsid w:val="00B079D9"/>
    <w:rsid w:val="00B07BFF"/>
    <w:rsid w:val="00B10059"/>
    <w:rsid w:val="00B10E74"/>
    <w:rsid w:val="00B124C2"/>
    <w:rsid w:val="00B12917"/>
    <w:rsid w:val="00B12AF2"/>
    <w:rsid w:val="00B13285"/>
    <w:rsid w:val="00B142A7"/>
    <w:rsid w:val="00B14861"/>
    <w:rsid w:val="00B1496C"/>
    <w:rsid w:val="00B14A05"/>
    <w:rsid w:val="00B1529C"/>
    <w:rsid w:val="00B15C77"/>
    <w:rsid w:val="00B16D60"/>
    <w:rsid w:val="00B16F69"/>
    <w:rsid w:val="00B20135"/>
    <w:rsid w:val="00B20F4D"/>
    <w:rsid w:val="00B21106"/>
    <w:rsid w:val="00B2170F"/>
    <w:rsid w:val="00B21802"/>
    <w:rsid w:val="00B225CD"/>
    <w:rsid w:val="00B22746"/>
    <w:rsid w:val="00B2322E"/>
    <w:rsid w:val="00B23A0F"/>
    <w:rsid w:val="00B23D16"/>
    <w:rsid w:val="00B23D3E"/>
    <w:rsid w:val="00B2513F"/>
    <w:rsid w:val="00B25314"/>
    <w:rsid w:val="00B25790"/>
    <w:rsid w:val="00B26286"/>
    <w:rsid w:val="00B27714"/>
    <w:rsid w:val="00B30EF8"/>
    <w:rsid w:val="00B30FBF"/>
    <w:rsid w:val="00B311EC"/>
    <w:rsid w:val="00B31DE5"/>
    <w:rsid w:val="00B31FDC"/>
    <w:rsid w:val="00B32229"/>
    <w:rsid w:val="00B32465"/>
    <w:rsid w:val="00B32774"/>
    <w:rsid w:val="00B3287B"/>
    <w:rsid w:val="00B32BE1"/>
    <w:rsid w:val="00B32C3E"/>
    <w:rsid w:val="00B337D1"/>
    <w:rsid w:val="00B354FC"/>
    <w:rsid w:val="00B36033"/>
    <w:rsid w:val="00B36377"/>
    <w:rsid w:val="00B364F1"/>
    <w:rsid w:val="00B374CE"/>
    <w:rsid w:val="00B37501"/>
    <w:rsid w:val="00B37A4D"/>
    <w:rsid w:val="00B40015"/>
    <w:rsid w:val="00B401B4"/>
    <w:rsid w:val="00B40F23"/>
    <w:rsid w:val="00B4170B"/>
    <w:rsid w:val="00B422FF"/>
    <w:rsid w:val="00B42430"/>
    <w:rsid w:val="00B426C9"/>
    <w:rsid w:val="00B4318C"/>
    <w:rsid w:val="00B4374B"/>
    <w:rsid w:val="00B44338"/>
    <w:rsid w:val="00B44EBD"/>
    <w:rsid w:val="00B45F24"/>
    <w:rsid w:val="00B45F31"/>
    <w:rsid w:val="00B46F6C"/>
    <w:rsid w:val="00B47AE8"/>
    <w:rsid w:val="00B47BD8"/>
    <w:rsid w:val="00B503C8"/>
    <w:rsid w:val="00B504AA"/>
    <w:rsid w:val="00B50D89"/>
    <w:rsid w:val="00B51838"/>
    <w:rsid w:val="00B526D3"/>
    <w:rsid w:val="00B52877"/>
    <w:rsid w:val="00B53A7F"/>
    <w:rsid w:val="00B53BAC"/>
    <w:rsid w:val="00B558F8"/>
    <w:rsid w:val="00B55C04"/>
    <w:rsid w:val="00B5756E"/>
    <w:rsid w:val="00B61851"/>
    <w:rsid w:val="00B618C5"/>
    <w:rsid w:val="00B63427"/>
    <w:rsid w:val="00B63B6E"/>
    <w:rsid w:val="00B64392"/>
    <w:rsid w:val="00B64A83"/>
    <w:rsid w:val="00B65032"/>
    <w:rsid w:val="00B65142"/>
    <w:rsid w:val="00B656E5"/>
    <w:rsid w:val="00B65D99"/>
    <w:rsid w:val="00B66732"/>
    <w:rsid w:val="00B670CD"/>
    <w:rsid w:val="00B70C8D"/>
    <w:rsid w:val="00B71471"/>
    <w:rsid w:val="00B7245A"/>
    <w:rsid w:val="00B7359A"/>
    <w:rsid w:val="00B7383E"/>
    <w:rsid w:val="00B73C3C"/>
    <w:rsid w:val="00B74471"/>
    <w:rsid w:val="00B75283"/>
    <w:rsid w:val="00B75977"/>
    <w:rsid w:val="00B765E8"/>
    <w:rsid w:val="00B774AF"/>
    <w:rsid w:val="00B77731"/>
    <w:rsid w:val="00B779CF"/>
    <w:rsid w:val="00B77EEB"/>
    <w:rsid w:val="00B80ADF"/>
    <w:rsid w:val="00B822B9"/>
    <w:rsid w:val="00B8256D"/>
    <w:rsid w:val="00B82786"/>
    <w:rsid w:val="00B82E75"/>
    <w:rsid w:val="00B8313C"/>
    <w:rsid w:val="00B83AAE"/>
    <w:rsid w:val="00B83F8A"/>
    <w:rsid w:val="00B8483F"/>
    <w:rsid w:val="00B84957"/>
    <w:rsid w:val="00B84B74"/>
    <w:rsid w:val="00B854B9"/>
    <w:rsid w:val="00B86278"/>
    <w:rsid w:val="00B8769B"/>
    <w:rsid w:val="00B87D45"/>
    <w:rsid w:val="00B91932"/>
    <w:rsid w:val="00B9371E"/>
    <w:rsid w:val="00B9474E"/>
    <w:rsid w:val="00B9529B"/>
    <w:rsid w:val="00B95F4D"/>
    <w:rsid w:val="00B968FE"/>
    <w:rsid w:val="00B97084"/>
    <w:rsid w:val="00B970AA"/>
    <w:rsid w:val="00B97DCA"/>
    <w:rsid w:val="00B97F05"/>
    <w:rsid w:val="00BA074A"/>
    <w:rsid w:val="00BA15FF"/>
    <w:rsid w:val="00BA1D1B"/>
    <w:rsid w:val="00BA554D"/>
    <w:rsid w:val="00BA5C7B"/>
    <w:rsid w:val="00BA7245"/>
    <w:rsid w:val="00BB099F"/>
    <w:rsid w:val="00BB0D44"/>
    <w:rsid w:val="00BB1454"/>
    <w:rsid w:val="00BB1D6B"/>
    <w:rsid w:val="00BB23DF"/>
    <w:rsid w:val="00BB2C5D"/>
    <w:rsid w:val="00BB379B"/>
    <w:rsid w:val="00BB41DC"/>
    <w:rsid w:val="00BB448E"/>
    <w:rsid w:val="00BB4755"/>
    <w:rsid w:val="00BB4847"/>
    <w:rsid w:val="00BB49EF"/>
    <w:rsid w:val="00BB57CE"/>
    <w:rsid w:val="00BB656D"/>
    <w:rsid w:val="00BC1D69"/>
    <w:rsid w:val="00BC1FCD"/>
    <w:rsid w:val="00BC1FFB"/>
    <w:rsid w:val="00BC35F6"/>
    <w:rsid w:val="00BC3F13"/>
    <w:rsid w:val="00BC52BC"/>
    <w:rsid w:val="00BC5578"/>
    <w:rsid w:val="00BC57D3"/>
    <w:rsid w:val="00BC6784"/>
    <w:rsid w:val="00BC6E99"/>
    <w:rsid w:val="00BC71F0"/>
    <w:rsid w:val="00BC730A"/>
    <w:rsid w:val="00BC75E0"/>
    <w:rsid w:val="00BC77BC"/>
    <w:rsid w:val="00BC7E8A"/>
    <w:rsid w:val="00BD0881"/>
    <w:rsid w:val="00BD09B3"/>
    <w:rsid w:val="00BD0BFE"/>
    <w:rsid w:val="00BD0E78"/>
    <w:rsid w:val="00BD244F"/>
    <w:rsid w:val="00BD2483"/>
    <w:rsid w:val="00BD2822"/>
    <w:rsid w:val="00BD2B9B"/>
    <w:rsid w:val="00BD34D5"/>
    <w:rsid w:val="00BD45CE"/>
    <w:rsid w:val="00BD54F9"/>
    <w:rsid w:val="00BD57D6"/>
    <w:rsid w:val="00BD58BA"/>
    <w:rsid w:val="00BD67C8"/>
    <w:rsid w:val="00BD69E0"/>
    <w:rsid w:val="00BD6F22"/>
    <w:rsid w:val="00BD7436"/>
    <w:rsid w:val="00BE013C"/>
    <w:rsid w:val="00BE04D4"/>
    <w:rsid w:val="00BE0641"/>
    <w:rsid w:val="00BE0738"/>
    <w:rsid w:val="00BE0BD7"/>
    <w:rsid w:val="00BE3E29"/>
    <w:rsid w:val="00BE3FF6"/>
    <w:rsid w:val="00BE4554"/>
    <w:rsid w:val="00BE5414"/>
    <w:rsid w:val="00BE56F4"/>
    <w:rsid w:val="00BE5ED4"/>
    <w:rsid w:val="00BE6B3F"/>
    <w:rsid w:val="00BE780B"/>
    <w:rsid w:val="00BE79DC"/>
    <w:rsid w:val="00BE7BEA"/>
    <w:rsid w:val="00BF0032"/>
    <w:rsid w:val="00BF0A6E"/>
    <w:rsid w:val="00BF1FE2"/>
    <w:rsid w:val="00BF2283"/>
    <w:rsid w:val="00BF2779"/>
    <w:rsid w:val="00BF2B9E"/>
    <w:rsid w:val="00BF39F7"/>
    <w:rsid w:val="00BF3B9A"/>
    <w:rsid w:val="00BF56E9"/>
    <w:rsid w:val="00BF72DC"/>
    <w:rsid w:val="00BF7865"/>
    <w:rsid w:val="00C001C5"/>
    <w:rsid w:val="00C0077F"/>
    <w:rsid w:val="00C00EEC"/>
    <w:rsid w:val="00C0250C"/>
    <w:rsid w:val="00C02BC3"/>
    <w:rsid w:val="00C02FF2"/>
    <w:rsid w:val="00C036AC"/>
    <w:rsid w:val="00C04074"/>
    <w:rsid w:val="00C04EA3"/>
    <w:rsid w:val="00C0562B"/>
    <w:rsid w:val="00C059F8"/>
    <w:rsid w:val="00C05B77"/>
    <w:rsid w:val="00C05F5E"/>
    <w:rsid w:val="00C05F8D"/>
    <w:rsid w:val="00C066C6"/>
    <w:rsid w:val="00C07B2A"/>
    <w:rsid w:val="00C07B75"/>
    <w:rsid w:val="00C126EC"/>
    <w:rsid w:val="00C1294F"/>
    <w:rsid w:val="00C13C53"/>
    <w:rsid w:val="00C160B6"/>
    <w:rsid w:val="00C1666B"/>
    <w:rsid w:val="00C16BDD"/>
    <w:rsid w:val="00C17B31"/>
    <w:rsid w:val="00C2030E"/>
    <w:rsid w:val="00C2086A"/>
    <w:rsid w:val="00C21066"/>
    <w:rsid w:val="00C21C3F"/>
    <w:rsid w:val="00C249B5"/>
    <w:rsid w:val="00C257AB"/>
    <w:rsid w:val="00C26104"/>
    <w:rsid w:val="00C264BE"/>
    <w:rsid w:val="00C26B47"/>
    <w:rsid w:val="00C2720A"/>
    <w:rsid w:val="00C27494"/>
    <w:rsid w:val="00C27FB7"/>
    <w:rsid w:val="00C307F0"/>
    <w:rsid w:val="00C315EC"/>
    <w:rsid w:val="00C32B4B"/>
    <w:rsid w:val="00C32B52"/>
    <w:rsid w:val="00C33262"/>
    <w:rsid w:val="00C33402"/>
    <w:rsid w:val="00C3364B"/>
    <w:rsid w:val="00C33DD7"/>
    <w:rsid w:val="00C34514"/>
    <w:rsid w:val="00C35063"/>
    <w:rsid w:val="00C3647D"/>
    <w:rsid w:val="00C37BA9"/>
    <w:rsid w:val="00C40872"/>
    <w:rsid w:val="00C41D99"/>
    <w:rsid w:val="00C41ECB"/>
    <w:rsid w:val="00C42481"/>
    <w:rsid w:val="00C42547"/>
    <w:rsid w:val="00C4272C"/>
    <w:rsid w:val="00C42A00"/>
    <w:rsid w:val="00C42D7B"/>
    <w:rsid w:val="00C43270"/>
    <w:rsid w:val="00C4386E"/>
    <w:rsid w:val="00C43883"/>
    <w:rsid w:val="00C44794"/>
    <w:rsid w:val="00C44983"/>
    <w:rsid w:val="00C4640F"/>
    <w:rsid w:val="00C46B1B"/>
    <w:rsid w:val="00C47052"/>
    <w:rsid w:val="00C47155"/>
    <w:rsid w:val="00C4721B"/>
    <w:rsid w:val="00C47BDB"/>
    <w:rsid w:val="00C47FE3"/>
    <w:rsid w:val="00C507F0"/>
    <w:rsid w:val="00C511FF"/>
    <w:rsid w:val="00C51938"/>
    <w:rsid w:val="00C51AB0"/>
    <w:rsid w:val="00C52079"/>
    <w:rsid w:val="00C526C9"/>
    <w:rsid w:val="00C52821"/>
    <w:rsid w:val="00C53548"/>
    <w:rsid w:val="00C5447D"/>
    <w:rsid w:val="00C54FEC"/>
    <w:rsid w:val="00C55CCE"/>
    <w:rsid w:val="00C55F3D"/>
    <w:rsid w:val="00C57061"/>
    <w:rsid w:val="00C57C3B"/>
    <w:rsid w:val="00C61677"/>
    <w:rsid w:val="00C61B42"/>
    <w:rsid w:val="00C61E09"/>
    <w:rsid w:val="00C62A2C"/>
    <w:rsid w:val="00C63BC8"/>
    <w:rsid w:val="00C64701"/>
    <w:rsid w:val="00C6570F"/>
    <w:rsid w:val="00C65F14"/>
    <w:rsid w:val="00C660F0"/>
    <w:rsid w:val="00C66E33"/>
    <w:rsid w:val="00C6713B"/>
    <w:rsid w:val="00C6746B"/>
    <w:rsid w:val="00C70447"/>
    <w:rsid w:val="00C722AB"/>
    <w:rsid w:val="00C726A0"/>
    <w:rsid w:val="00C726C9"/>
    <w:rsid w:val="00C7333B"/>
    <w:rsid w:val="00C73667"/>
    <w:rsid w:val="00C73DD6"/>
    <w:rsid w:val="00C73EFD"/>
    <w:rsid w:val="00C73F05"/>
    <w:rsid w:val="00C747E7"/>
    <w:rsid w:val="00C74D19"/>
    <w:rsid w:val="00C752ED"/>
    <w:rsid w:val="00C758C0"/>
    <w:rsid w:val="00C75DC5"/>
    <w:rsid w:val="00C77053"/>
    <w:rsid w:val="00C7741E"/>
    <w:rsid w:val="00C808DB"/>
    <w:rsid w:val="00C8097F"/>
    <w:rsid w:val="00C8144B"/>
    <w:rsid w:val="00C828FF"/>
    <w:rsid w:val="00C82D67"/>
    <w:rsid w:val="00C8331A"/>
    <w:rsid w:val="00C834B2"/>
    <w:rsid w:val="00C83C21"/>
    <w:rsid w:val="00C8450C"/>
    <w:rsid w:val="00C84516"/>
    <w:rsid w:val="00C84CE3"/>
    <w:rsid w:val="00C86975"/>
    <w:rsid w:val="00C8723D"/>
    <w:rsid w:val="00C90201"/>
    <w:rsid w:val="00C90D1E"/>
    <w:rsid w:val="00C90EB1"/>
    <w:rsid w:val="00C92119"/>
    <w:rsid w:val="00C9415C"/>
    <w:rsid w:val="00C94C06"/>
    <w:rsid w:val="00C95533"/>
    <w:rsid w:val="00C95E1E"/>
    <w:rsid w:val="00C96AFA"/>
    <w:rsid w:val="00C96E4A"/>
    <w:rsid w:val="00CA006F"/>
    <w:rsid w:val="00CA08BA"/>
    <w:rsid w:val="00CA53B6"/>
    <w:rsid w:val="00CA5474"/>
    <w:rsid w:val="00CA6E9B"/>
    <w:rsid w:val="00CB0D22"/>
    <w:rsid w:val="00CB1341"/>
    <w:rsid w:val="00CB1BC7"/>
    <w:rsid w:val="00CB1D21"/>
    <w:rsid w:val="00CB27A3"/>
    <w:rsid w:val="00CB2895"/>
    <w:rsid w:val="00CB2FF1"/>
    <w:rsid w:val="00CB320D"/>
    <w:rsid w:val="00CB3610"/>
    <w:rsid w:val="00CB395A"/>
    <w:rsid w:val="00CB3FAB"/>
    <w:rsid w:val="00CB4645"/>
    <w:rsid w:val="00CB4756"/>
    <w:rsid w:val="00CB4C9D"/>
    <w:rsid w:val="00CB60AC"/>
    <w:rsid w:val="00CB70E5"/>
    <w:rsid w:val="00CB76DF"/>
    <w:rsid w:val="00CB76F5"/>
    <w:rsid w:val="00CC0C87"/>
    <w:rsid w:val="00CC1C40"/>
    <w:rsid w:val="00CC267F"/>
    <w:rsid w:val="00CC31A8"/>
    <w:rsid w:val="00CC506C"/>
    <w:rsid w:val="00CC57C6"/>
    <w:rsid w:val="00CC5972"/>
    <w:rsid w:val="00CC5AA6"/>
    <w:rsid w:val="00CC6FA2"/>
    <w:rsid w:val="00CC74AD"/>
    <w:rsid w:val="00CC7720"/>
    <w:rsid w:val="00CD0EA4"/>
    <w:rsid w:val="00CD1B7A"/>
    <w:rsid w:val="00CD1C5C"/>
    <w:rsid w:val="00CD1E4E"/>
    <w:rsid w:val="00CD1FC0"/>
    <w:rsid w:val="00CD226E"/>
    <w:rsid w:val="00CD2464"/>
    <w:rsid w:val="00CD276F"/>
    <w:rsid w:val="00CD2F91"/>
    <w:rsid w:val="00CD354A"/>
    <w:rsid w:val="00CD49B0"/>
    <w:rsid w:val="00CD4C11"/>
    <w:rsid w:val="00CD5472"/>
    <w:rsid w:val="00CD5B56"/>
    <w:rsid w:val="00CD5FF1"/>
    <w:rsid w:val="00CD6B92"/>
    <w:rsid w:val="00CD75ED"/>
    <w:rsid w:val="00CD771F"/>
    <w:rsid w:val="00CE1078"/>
    <w:rsid w:val="00CE1FCC"/>
    <w:rsid w:val="00CE251F"/>
    <w:rsid w:val="00CE2AD4"/>
    <w:rsid w:val="00CE40EE"/>
    <w:rsid w:val="00CE5007"/>
    <w:rsid w:val="00CE6758"/>
    <w:rsid w:val="00CE688D"/>
    <w:rsid w:val="00CE6920"/>
    <w:rsid w:val="00CF1543"/>
    <w:rsid w:val="00CF2166"/>
    <w:rsid w:val="00CF226F"/>
    <w:rsid w:val="00CF3486"/>
    <w:rsid w:val="00CF42C3"/>
    <w:rsid w:val="00CF4A5A"/>
    <w:rsid w:val="00CF4C63"/>
    <w:rsid w:val="00CF52D8"/>
    <w:rsid w:val="00CF56FC"/>
    <w:rsid w:val="00CF5A2B"/>
    <w:rsid w:val="00CF740D"/>
    <w:rsid w:val="00CF7471"/>
    <w:rsid w:val="00CF7B07"/>
    <w:rsid w:val="00CF7C87"/>
    <w:rsid w:val="00D01AC3"/>
    <w:rsid w:val="00D02E72"/>
    <w:rsid w:val="00D04345"/>
    <w:rsid w:val="00D0483B"/>
    <w:rsid w:val="00D05E68"/>
    <w:rsid w:val="00D05E9A"/>
    <w:rsid w:val="00D07A4A"/>
    <w:rsid w:val="00D1189A"/>
    <w:rsid w:val="00D118C6"/>
    <w:rsid w:val="00D11EA2"/>
    <w:rsid w:val="00D120F7"/>
    <w:rsid w:val="00D1264F"/>
    <w:rsid w:val="00D1279F"/>
    <w:rsid w:val="00D12D10"/>
    <w:rsid w:val="00D13043"/>
    <w:rsid w:val="00D13D63"/>
    <w:rsid w:val="00D13F00"/>
    <w:rsid w:val="00D14D8E"/>
    <w:rsid w:val="00D16431"/>
    <w:rsid w:val="00D1724A"/>
    <w:rsid w:val="00D174A3"/>
    <w:rsid w:val="00D17A71"/>
    <w:rsid w:val="00D2106B"/>
    <w:rsid w:val="00D23C0B"/>
    <w:rsid w:val="00D25AB4"/>
    <w:rsid w:val="00D25B82"/>
    <w:rsid w:val="00D26D1C"/>
    <w:rsid w:val="00D26EDA"/>
    <w:rsid w:val="00D27107"/>
    <w:rsid w:val="00D27454"/>
    <w:rsid w:val="00D30362"/>
    <w:rsid w:val="00D31DE0"/>
    <w:rsid w:val="00D31FDB"/>
    <w:rsid w:val="00D33A10"/>
    <w:rsid w:val="00D351C1"/>
    <w:rsid w:val="00D35465"/>
    <w:rsid w:val="00D35BAB"/>
    <w:rsid w:val="00D366DF"/>
    <w:rsid w:val="00D3739C"/>
    <w:rsid w:val="00D40ABB"/>
    <w:rsid w:val="00D40EE9"/>
    <w:rsid w:val="00D417DE"/>
    <w:rsid w:val="00D418E5"/>
    <w:rsid w:val="00D4210D"/>
    <w:rsid w:val="00D42BC9"/>
    <w:rsid w:val="00D42FC0"/>
    <w:rsid w:val="00D4403F"/>
    <w:rsid w:val="00D4416C"/>
    <w:rsid w:val="00D4441F"/>
    <w:rsid w:val="00D445E5"/>
    <w:rsid w:val="00D45774"/>
    <w:rsid w:val="00D45BF6"/>
    <w:rsid w:val="00D460DF"/>
    <w:rsid w:val="00D46428"/>
    <w:rsid w:val="00D46DD0"/>
    <w:rsid w:val="00D47AC2"/>
    <w:rsid w:val="00D50254"/>
    <w:rsid w:val="00D50751"/>
    <w:rsid w:val="00D53A08"/>
    <w:rsid w:val="00D54B05"/>
    <w:rsid w:val="00D5732F"/>
    <w:rsid w:val="00D57BAD"/>
    <w:rsid w:val="00D60E2C"/>
    <w:rsid w:val="00D60FAA"/>
    <w:rsid w:val="00D63311"/>
    <w:rsid w:val="00D634FC"/>
    <w:rsid w:val="00D64919"/>
    <w:rsid w:val="00D64C4B"/>
    <w:rsid w:val="00D64DB0"/>
    <w:rsid w:val="00D652A5"/>
    <w:rsid w:val="00D652D5"/>
    <w:rsid w:val="00D65628"/>
    <w:rsid w:val="00D65A6F"/>
    <w:rsid w:val="00D65AD6"/>
    <w:rsid w:val="00D65F13"/>
    <w:rsid w:val="00D66BD7"/>
    <w:rsid w:val="00D66C91"/>
    <w:rsid w:val="00D66F95"/>
    <w:rsid w:val="00D67A18"/>
    <w:rsid w:val="00D708B2"/>
    <w:rsid w:val="00D70A1D"/>
    <w:rsid w:val="00D70B50"/>
    <w:rsid w:val="00D70D5C"/>
    <w:rsid w:val="00D722BA"/>
    <w:rsid w:val="00D72342"/>
    <w:rsid w:val="00D7285B"/>
    <w:rsid w:val="00D72C20"/>
    <w:rsid w:val="00D73A79"/>
    <w:rsid w:val="00D74335"/>
    <w:rsid w:val="00D74523"/>
    <w:rsid w:val="00D74A65"/>
    <w:rsid w:val="00D74D99"/>
    <w:rsid w:val="00D75109"/>
    <w:rsid w:val="00D75D21"/>
    <w:rsid w:val="00D760BC"/>
    <w:rsid w:val="00D7646A"/>
    <w:rsid w:val="00D7693C"/>
    <w:rsid w:val="00D76E99"/>
    <w:rsid w:val="00D76EA9"/>
    <w:rsid w:val="00D76F7C"/>
    <w:rsid w:val="00D80531"/>
    <w:rsid w:val="00D80580"/>
    <w:rsid w:val="00D826DE"/>
    <w:rsid w:val="00D828BC"/>
    <w:rsid w:val="00D82DE6"/>
    <w:rsid w:val="00D837FD"/>
    <w:rsid w:val="00D83B96"/>
    <w:rsid w:val="00D85696"/>
    <w:rsid w:val="00D85A06"/>
    <w:rsid w:val="00D85D67"/>
    <w:rsid w:val="00D862EE"/>
    <w:rsid w:val="00D87FC6"/>
    <w:rsid w:val="00D919B3"/>
    <w:rsid w:val="00D91A0D"/>
    <w:rsid w:val="00D92A9A"/>
    <w:rsid w:val="00D9304E"/>
    <w:rsid w:val="00D9374A"/>
    <w:rsid w:val="00D94037"/>
    <w:rsid w:val="00D94115"/>
    <w:rsid w:val="00D94EC3"/>
    <w:rsid w:val="00D95E46"/>
    <w:rsid w:val="00D96CD6"/>
    <w:rsid w:val="00D96E6A"/>
    <w:rsid w:val="00D96EBD"/>
    <w:rsid w:val="00D97246"/>
    <w:rsid w:val="00DA01A6"/>
    <w:rsid w:val="00DA03D0"/>
    <w:rsid w:val="00DA0745"/>
    <w:rsid w:val="00DA2A76"/>
    <w:rsid w:val="00DA2C7D"/>
    <w:rsid w:val="00DA2E24"/>
    <w:rsid w:val="00DA4188"/>
    <w:rsid w:val="00DA4273"/>
    <w:rsid w:val="00DA4E88"/>
    <w:rsid w:val="00DA4EAC"/>
    <w:rsid w:val="00DA5BBA"/>
    <w:rsid w:val="00DA6F42"/>
    <w:rsid w:val="00DA7BFE"/>
    <w:rsid w:val="00DA7E25"/>
    <w:rsid w:val="00DB0319"/>
    <w:rsid w:val="00DB0AAA"/>
    <w:rsid w:val="00DB2181"/>
    <w:rsid w:val="00DB25DF"/>
    <w:rsid w:val="00DB2BC1"/>
    <w:rsid w:val="00DB2DE9"/>
    <w:rsid w:val="00DB31F8"/>
    <w:rsid w:val="00DB4565"/>
    <w:rsid w:val="00DB5DE4"/>
    <w:rsid w:val="00DB6F6F"/>
    <w:rsid w:val="00DB7242"/>
    <w:rsid w:val="00DB74B9"/>
    <w:rsid w:val="00DB76C5"/>
    <w:rsid w:val="00DB7AD0"/>
    <w:rsid w:val="00DC00C9"/>
    <w:rsid w:val="00DC09EB"/>
    <w:rsid w:val="00DC0B62"/>
    <w:rsid w:val="00DC0B93"/>
    <w:rsid w:val="00DC0E09"/>
    <w:rsid w:val="00DC2679"/>
    <w:rsid w:val="00DC289C"/>
    <w:rsid w:val="00DC2CDE"/>
    <w:rsid w:val="00DC319D"/>
    <w:rsid w:val="00DC4BD6"/>
    <w:rsid w:val="00DC4EC4"/>
    <w:rsid w:val="00DC5532"/>
    <w:rsid w:val="00DC6121"/>
    <w:rsid w:val="00DC61C4"/>
    <w:rsid w:val="00DC6234"/>
    <w:rsid w:val="00DC6AC1"/>
    <w:rsid w:val="00DC7460"/>
    <w:rsid w:val="00DD02C5"/>
    <w:rsid w:val="00DD119D"/>
    <w:rsid w:val="00DD1463"/>
    <w:rsid w:val="00DD16E4"/>
    <w:rsid w:val="00DD1E6B"/>
    <w:rsid w:val="00DD346F"/>
    <w:rsid w:val="00DD3FFE"/>
    <w:rsid w:val="00DD415F"/>
    <w:rsid w:val="00DD4314"/>
    <w:rsid w:val="00DD59A0"/>
    <w:rsid w:val="00DD5B7B"/>
    <w:rsid w:val="00DD6D5B"/>
    <w:rsid w:val="00DD7BBF"/>
    <w:rsid w:val="00DE0230"/>
    <w:rsid w:val="00DE0730"/>
    <w:rsid w:val="00DE21B2"/>
    <w:rsid w:val="00DE2211"/>
    <w:rsid w:val="00DE3AD7"/>
    <w:rsid w:val="00DE40EE"/>
    <w:rsid w:val="00DE4970"/>
    <w:rsid w:val="00DF012D"/>
    <w:rsid w:val="00DF0FA4"/>
    <w:rsid w:val="00DF235C"/>
    <w:rsid w:val="00DF28F6"/>
    <w:rsid w:val="00DF3441"/>
    <w:rsid w:val="00DF4F93"/>
    <w:rsid w:val="00DF4FC6"/>
    <w:rsid w:val="00DF60D8"/>
    <w:rsid w:val="00DF6604"/>
    <w:rsid w:val="00DF6EB0"/>
    <w:rsid w:val="00DF78DB"/>
    <w:rsid w:val="00DF7A4B"/>
    <w:rsid w:val="00E00B32"/>
    <w:rsid w:val="00E00EC1"/>
    <w:rsid w:val="00E01B58"/>
    <w:rsid w:val="00E01EAE"/>
    <w:rsid w:val="00E02C3D"/>
    <w:rsid w:val="00E03B12"/>
    <w:rsid w:val="00E048A5"/>
    <w:rsid w:val="00E05872"/>
    <w:rsid w:val="00E0767D"/>
    <w:rsid w:val="00E07AC9"/>
    <w:rsid w:val="00E102A4"/>
    <w:rsid w:val="00E1034E"/>
    <w:rsid w:val="00E1059E"/>
    <w:rsid w:val="00E11E94"/>
    <w:rsid w:val="00E12D22"/>
    <w:rsid w:val="00E14516"/>
    <w:rsid w:val="00E146DB"/>
    <w:rsid w:val="00E14CDD"/>
    <w:rsid w:val="00E14DDA"/>
    <w:rsid w:val="00E156DC"/>
    <w:rsid w:val="00E169AF"/>
    <w:rsid w:val="00E17DE7"/>
    <w:rsid w:val="00E20F7A"/>
    <w:rsid w:val="00E22746"/>
    <w:rsid w:val="00E229E9"/>
    <w:rsid w:val="00E22BA0"/>
    <w:rsid w:val="00E22DFC"/>
    <w:rsid w:val="00E235EE"/>
    <w:rsid w:val="00E24552"/>
    <w:rsid w:val="00E25865"/>
    <w:rsid w:val="00E258B8"/>
    <w:rsid w:val="00E26DAD"/>
    <w:rsid w:val="00E2702D"/>
    <w:rsid w:val="00E279B8"/>
    <w:rsid w:val="00E31422"/>
    <w:rsid w:val="00E317C4"/>
    <w:rsid w:val="00E32D4A"/>
    <w:rsid w:val="00E33F09"/>
    <w:rsid w:val="00E3416E"/>
    <w:rsid w:val="00E344EF"/>
    <w:rsid w:val="00E34E03"/>
    <w:rsid w:val="00E35D6C"/>
    <w:rsid w:val="00E372DC"/>
    <w:rsid w:val="00E376D4"/>
    <w:rsid w:val="00E37FC2"/>
    <w:rsid w:val="00E41422"/>
    <w:rsid w:val="00E41494"/>
    <w:rsid w:val="00E4179E"/>
    <w:rsid w:val="00E41976"/>
    <w:rsid w:val="00E41ABB"/>
    <w:rsid w:val="00E422F3"/>
    <w:rsid w:val="00E4271D"/>
    <w:rsid w:val="00E43C20"/>
    <w:rsid w:val="00E44368"/>
    <w:rsid w:val="00E45B56"/>
    <w:rsid w:val="00E45BAE"/>
    <w:rsid w:val="00E45F20"/>
    <w:rsid w:val="00E47700"/>
    <w:rsid w:val="00E5153F"/>
    <w:rsid w:val="00E52234"/>
    <w:rsid w:val="00E52405"/>
    <w:rsid w:val="00E537AA"/>
    <w:rsid w:val="00E538BB"/>
    <w:rsid w:val="00E53D7E"/>
    <w:rsid w:val="00E55796"/>
    <w:rsid w:val="00E559D5"/>
    <w:rsid w:val="00E55AFD"/>
    <w:rsid w:val="00E562E8"/>
    <w:rsid w:val="00E5651E"/>
    <w:rsid w:val="00E57B46"/>
    <w:rsid w:val="00E635A8"/>
    <w:rsid w:val="00E64824"/>
    <w:rsid w:val="00E64B39"/>
    <w:rsid w:val="00E64F97"/>
    <w:rsid w:val="00E65B02"/>
    <w:rsid w:val="00E65F35"/>
    <w:rsid w:val="00E6700D"/>
    <w:rsid w:val="00E70A28"/>
    <w:rsid w:val="00E70EB0"/>
    <w:rsid w:val="00E729D6"/>
    <w:rsid w:val="00E73939"/>
    <w:rsid w:val="00E73FC5"/>
    <w:rsid w:val="00E74072"/>
    <w:rsid w:val="00E7489C"/>
    <w:rsid w:val="00E75A27"/>
    <w:rsid w:val="00E7648C"/>
    <w:rsid w:val="00E7661B"/>
    <w:rsid w:val="00E76E4D"/>
    <w:rsid w:val="00E801A7"/>
    <w:rsid w:val="00E81509"/>
    <w:rsid w:val="00E8180A"/>
    <w:rsid w:val="00E81D6C"/>
    <w:rsid w:val="00E8200B"/>
    <w:rsid w:val="00E8269C"/>
    <w:rsid w:val="00E831B2"/>
    <w:rsid w:val="00E8494B"/>
    <w:rsid w:val="00E84F02"/>
    <w:rsid w:val="00E85089"/>
    <w:rsid w:val="00E8540A"/>
    <w:rsid w:val="00E864D8"/>
    <w:rsid w:val="00E86DF1"/>
    <w:rsid w:val="00E86FAA"/>
    <w:rsid w:val="00E8706F"/>
    <w:rsid w:val="00E87799"/>
    <w:rsid w:val="00E87D60"/>
    <w:rsid w:val="00E90407"/>
    <w:rsid w:val="00E91228"/>
    <w:rsid w:val="00E915F4"/>
    <w:rsid w:val="00E92665"/>
    <w:rsid w:val="00E93EAC"/>
    <w:rsid w:val="00E944F0"/>
    <w:rsid w:val="00E94981"/>
    <w:rsid w:val="00E94AD3"/>
    <w:rsid w:val="00E94FA8"/>
    <w:rsid w:val="00E97EA0"/>
    <w:rsid w:val="00EA0A8B"/>
    <w:rsid w:val="00EA0B32"/>
    <w:rsid w:val="00EA3380"/>
    <w:rsid w:val="00EA3D49"/>
    <w:rsid w:val="00EA4313"/>
    <w:rsid w:val="00EA488D"/>
    <w:rsid w:val="00EA4AFB"/>
    <w:rsid w:val="00EA5D54"/>
    <w:rsid w:val="00EA6869"/>
    <w:rsid w:val="00EA68B3"/>
    <w:rsid w:val="00EA6FB4"/>
    <w:rsid w:val="00EA7F04"/>
    <w:rsid w:val="00EB065D"/>
    <w:rsid w:val="00EB0D1B"/>
    <w:rsid w:val="00EB195A"/>
    <w:rsid w:val="00EB24BB"/>
    <w:rsid w:val="00EB319D"/>
    <w:rsid w:val="00EB3900"/>
    <w:rsid w:val="00EB4E35"/>
    <w:rsid w:val="00EB54C4"/>
    <w:rsid w:val="00EB5C3F"/>
    <w:rsid w:val="00EB5D7F"/>
    <w:rsid w:val="00EB6FA8"/>
    <w:rsid w:val="00EC07F7"/>
    <w:rsid w:val="00EC12C6"/>
    <w:rsid w:val="00EC2EF9"/>
    <w:rsid w:val="00EC4043"/>
    <w:rsid w:val="00EC4F7E"/>
    <w:rsid w:val="00EC5DF1"/>
    <w:rsid w:val="00EC6FAC"/>
    <w:rsid w:val="00EC7437"/>
    <w:rsid w:val="00EC779B"/>
    <w:rsid w:val="00EC7BC3"/>
    <w:rsid w:val="00ED0B7D"/>
    <w:rsid w:val="00ED0DD7"/>
    <w:rsid w:val="00ED12C3"/>
    <w:rsid w:val="00ED22A3"/>
    <w:rsid w:val="00ED2802"/>
    <w:rsid w:val="00ED2C81"/>
    <w:rsid w:val="00ED2EF0"/>
    <w:rsid w:val="00ED3B05"/>
    <w:rsid w:val="00ED3BCF"/>
    <w:rsid w:val="00ED416C"/>
    <w:rsid w:val="00ED554E"/>
    <w:rsid w:val="00ED5B19"/>
    <w:rsid w:val="00ED5F84"/>
    <w:rsid w:val="00ED69C9"/>
    <w:rsid w:val="00ED6A0A"/>
    <w:rsid w:val="00ED7CA8"/>
    <w:rsid w:val="00EE009E"/>
    <w:rsid w:val="00EE088D"/>
    <w:rsid w:val="00EE10A6"/>
    <w:rsid w:val="00EE13CF"/>
    <w:rsid w:val="00EE1552"/>
    <w:rsid w:val="00EE1D68"/>
    <w:rsid w:val="00EE22D1"/>
    <w:rsid w:val="00EE25BE"/>
    <w:rsid w:val="00EE2B25"/>
    <w:rsid w:val="00EE302D"/>
    <w:rsid w:val="00EE374E"/>
    <w:rsid w:val="00EE3F3E"/>
    <w:rsid w:val="00EE4A5E"/>
    <w:rsid w:val="00EE51F1"/>
    <w:rsid w:val="00EE5747"/>
    <w:rsid w:val="00EE5A52"/>
    <w:rsid w:val="00EE695A"/>
    <w:rsid w:val="00EE70F2"/>
    <w:rsid w:val="00EF0B8C"/>
    <w:rsid w:val="00EF22A6"/>
    <w:rsid w:val="00EF353D"/>
    <w:rsid w:val="00EF3C56"/>
    <w:rsid w:val="00EF638D"/>
    <w:rsid w:val="00EF640F"/>
    <w:rsid w:val="00EF6BDD"/>
    <w:rsid w:val="00EF6D89"/>
    <w:rsid w:val="00F01832"/>
    <w:rsid w:val="00F018DA"/>
    <w:rsid w:val="00F02407"/>
    <w:rsid w:val="00F0303C"/>
    <w:rsid w:val="00F0553F"/>
    <w:rsid w:val="00F07963"/>
    <w:rsid w:val="00F108A2"/>
    <w:rsid w:val="00F115D3"/>
    <w:rsid w:val="00F11BEC"/>
    <w:rsid w:val="00F11E8B"/>
    <w:rsid w:val="00F12153"/>
    <w:rsid w:val="00F121FF"/>
    <w:rsid w:val="00F129AC"/>
    <w:rsid w:val="00F13853"/>
    <w:rsid w:val="00F14CED"/>
    <w:rsid w:val="00F14FC4"/>
    <w:rsid w:val="00F154E8"/>
    <w:rsid w:val="00F158A1"/>
    <w:rsid w:val="00F15A69"/>
    <w:rsid w:val="00F160E0"/>
    <w:rsid w:val="00F16536"/>
    <w:rsid w:val="00F17489"/>
    <w:rsid w:val="00F1750C"/>
    <w:rsid w:val="00F1768E"/>
    <w:rsid w:val="00F20312"/>
    <w:rsid w:val="00F2049D"/>
    <w:rsid w:val="00F21508"/>
    <w:rsid w:val="00F235DB"/>
    <w:rsid w:val="00F24026"/>
    <w:rsid w:val="00F249E3"/>
    <w:rsid w:val="00F25C30"/>
    <w:rsid w:val="00F26486"/>
    <w:rsid w:val="00F26B9F"/>
    <w:rsid w:val="00F2754B"/>
    <w:rsid w:val="00F27A70"/>
    <w:rsid w:val="00F27DDA"/>
    <w:rsid w:val="00F30763"/>
    <w:rsid w:val="00F30920"/>
    <w:rsid w:val="00F30DFC"/>
    <w:rsid w:val="00F31E48"/>
    <w:rsid w:val="00F32839"/>
    <w:rsid w:val="00F3285B"/>
    <w:rsid w:val="00F32998"/>
    <w:rsid w:val="00F344BB"/>
    <w:rsid w:val="00F346A7"/>
    <w:rsid w:val="00F352A6"/>
    <w:rsid w:val="00F37BFF"/>
    <w:rsid w:val="00F41A6E"/>
    <w:rsid w:val="00F42FF1"/>
    <w:rsid w:val="00F43710"/>
    <w:rsid w:val="00F442AB"/>
    <w:rsid w:val="00F44E82"/>
    <w:rsid w:val="00F46BA2"/>
    <w:rsid w:val="00F46FE4"/>
    <w:rsid w:val="00F47AA5"/>
    <w:rsid w:val="00F51388"/>
    <w:rsid w:val="00F5307A"/>
    <w:rsid w:val="00F5319D"/>
    <w:rsid w:val="00F53DB5"/>
    <w:rsid w:val="00F54031"/>
    <w:rsid w:val="00F54918"/>
    <w:rsid w:val="00F54BE7"/>
    <w:rsid w:val="00F5519A"/>
    <w:rsid w:val="00F55F54"/>
    <w:rsid w:val="00F56425"/>
    <w:rsid w:val="00F608F5"/>
    <w:rsid w:val="00F60A8D"/>
    <w:rsid w:val="00F61610"/>
    <w:rsid w:val="00F61705"/>
    <w:rsid w:val="00F61D69"/>
    <w:rsid w:val="00F61D6B"/>
    <w:rsid w:val="00F61DC2"/>
    <w:rsid w:val="00F621D1"/>
    <w:rsid w:val="00F64675"/>
    <w:rsid w:val="00F6593A"/>
    <w:rsid w:val="00F65D23"/>
    <w:rsid w:val="00F65EBB"/>
    <w:rsid w:val="00F67091"/>
    <w:rsid w:val="00F67694"/>
    <w:rsid w:val="00F6788A"/>
    <w:rsid w:val="00F70F37"/>
    <w:rsid w:val="00F73FD7"/>
    <w:rsid w:val="00F74158"/>
    <w:rsid w:val="00F74A41"/>
    <w:rsid w:val="00F74BA5"/>
    <w:rsid w:val="00F74F8D"/>
    <w:rsid w:val="00F74FEB"/>
    <w:rsid w:val="00F768AF"/>
    <w:rsid w:val="00F7753E"/>
    <w:rsid w:val="00F778EA"/>
    <w:rsid w:val="00F8039F"/>
    <w:rsid w:val="00F81A86"/>
    <w:rsid w:val="00F81C2C"/>
    <w:rsid w:val="00F81D03"/>
    <w:rsid w:val="00F821FB"/>
    <w:rsid w:val="00F8231A"/>
    <w:rsid w:val="00F82DF8"/>
    <w:rsid w:val="00F831D7"/>
    <w:rsid w:val="00F8362F"/>
    <w:rsid w:val="00F85176"/>
    <w:rsid w:val="00F85771"/>
    <w:rsid w:val="00F85ACB"/>
    <w:rsid w:val="00F8602B"/>
    <w:rsid w:val="00F86188"/>
    <w:rsid w:val="00F86259"/>
    <w:rsid w:val="00F873A9"/>
    <w:rsid w:val="00F876A2"/>
    <w:rsid w:val="00F90925"/>
    <w:rsid w:val="00F92D39"/>
    <w:rsid w:val="00F932F3"/>
    <w:rsid w:val="00F93693"/>
    <w:rsid w:val="00F93F4E"/>
    <w:rsid w:val="00F97943"/>
    <w:rsid w:val="00F97D51"/>
    <w:rsid w:val="00FA1D49"/>
    <w:rsid w:val="00FA1FD8"/>
    <w:rsid w:val="00FA29A0"/>
    <w:rsid w:val="00FA497E"/>
    <w:rsid w:val="00FA4D28"/>
    <w:rsid w:val="00FA6314"/>
    <w:rsid w:val="00FA6C26"/>
    <w:rsid w:val="00FA7C16"/>
    <w:rsid w:val="00FB03FE"/>
    <w:rsid w:val="00FB0518"/>
    <w:rsid w:val="00FB0E2B"/>
    <w:rsid w:val="00FB24EA"/>
    <w:rsid w:val="00FB2A7B"/>
    <w:rsid w:val="00FB2C32"/>
    <w:rsid w:val="00FB30DC"/>
    <w:rsid w:val="00FB321A"/>
    <w:rsid w:val="00FB35DC"/>
    <w:rsid w:val="00FB3BCB"/>
    <w:rsid w:val="00FB3FBD"/>
    <w:rsid w:val="00FB44EE"/>
    <w:rsid w:val="00FB4C58"/>
    <w:rsid w:val="00FB62FB"/>
    <w:rsid w:val="00FC25BF"/>
    <w:rsid w:val="00FC29B5"/>
    <w:rsid w:val="00FC37A0"/>
    <w:rsid w:val="00FC3C6C"/>
    <w:rsid w:val="00FC46DF"/>
    <w:rsid w:val="00FC4CC9"/>
    <w:rsid w:val="00FC5265"/>
    <w:rsid w:val="00FC56F8"/>
    <w:rsid w:val="00FC5C15"/>
    <w:rsid w:val="00FC5C8D"/>
    <w:rsid w:val="00FC6089"/>
    <w:rsid w:val="00FC7FF8"/>
    <w:rsid w:val="00FD18E1"/>
    <w:rsid w:val="00FD3579"/>
    <w:rsid w:val="00FD4D83"/>
    <w:rsid w:val="00FD6783"/>
    <w:rsid w:val="00FD6910"/>
    <w:rsid w:val="00FD7515"/>
    <w:rsid w:val="00FD768A"/>
    <w:rsid w:val="00FE0456"/>
    <w:rsid w:val="00FE0705"/>
    <w:rsid w:val="00FE10AC"/>
    <w:rsid w:val="00FE286C"/>
    <w:rsid w:val="00FE2D65"/>
    <w:rsid w:val="00FE316B"/>
    <w:rsid w:val="00FE31FF"/>
    <w:rsid w:val="00FE3618"/>
    <w:rsid w:val="00FE3769"/>
    <w:rsid w:val="00FE3D93"/>
    <w:rsid w:val="00FE52E5"/>
    <w:rsid w:val="00FE56B1"/>
    <w:rsid w:val="00FE5F64"/>
    <w:rsid w:val="00FE6B9F"/>
    <w:rsid w:val="00FF0CDC"/>
    <w:rsid w:val="00FF0F50"/>
    <w:rsid w:val="00FF12A8"/>
    <w:rsid w:val="00FF1636"/>
    <w:rsid w:val="00FF1731"/>
    <w:rsid w:val="00FF17A2"/>
    <w:rsid w:val="00FF1948"/>
    <w:rsid w:val="00FF1F41"/>
    <w:rsid w:val="00FF20F4"/>
    <w:rsid w:val="00FF217B"/>
    <w:rsid w:val="00FF3679"/>
    <w:rsid w:val="00FF3706"/>
    <w:rsid w:val="00FF3791"/>
    <w:rsid w:val="00FF3AA6"/>
    <w:rsid w:val="00FF3CC4"/>
    <w:rsid w:val="00FF549E"/>
    <w:rsid w:val="00FF6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FDBBE"/>
  <w15:docId w15:val="{EC05B510-7125-4776-B096-FF426750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30B6"/>
    <w:rPr>
      <w:rFonts w:ascii="Arial" w:eastAsia="Times New Roman" w:hAnsi="Arial" w:cs="Arial"/>
      <w:sz w:val="20"/>
      <w:szCs w:val="20"/>
    </w:rPr>
  </w:style>
  <w:style w:type="paragraph" w:styleId="Nagwek2">
    <w:name w:val="heading 2"/>
    <w:basedOn w:val="Normalny"/>
    <w:next w:val="Normalny"/>
    <w:link w:val="Nagwek2Znak"/>
    <w:uiPriority w:val="99"/>
    <w:qFormat/>
    <w:rsid w:val="00242F63"/>
    <w:pPr>
      <w:keepNext/>
      <w:keepLines/>
      <w:spacing w:before="200"/>
      <w:outlineLvl w:val="1"/>
    </w:pPr>
    <w:rPr>
      <w:rFonts w:ascii="Cambria"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242F63"/>
    <w:rPr>
      <w:rFonts w:ascii="Cambria" w:hAnsi="Cambria" w:cs="Cambria"/>
      <w:b/>
      <w:bCs/>
      <w:color w:val="4F81BD"/>
      <w:sz w:val="26"/>
      <w:szCs w:val="26"/>
      <w:lang w:eastAsia="pl-PL"/>
    </w:rPr>
  </w:style>
  <w:style w:type="character" w:styleId="Odwoaniedokomentarza">
    <w:name w:val="annotation reference"/>
    <w:basedOn w:val="Domylnaczcionkaakapitu"/>
    <w:uiPriority w:val="99"/>
    <w:semiHidden/>
    <w:rsid w:val="007A24BF"/>
    <w:rPr>
      <w:rFonts w:cs="Times New Roman"/>
      <w:sz w:val="16"/>
      <w:szCs w:val="16"/>
    </w:rPr>
  </w:style>
  <w:style w:type="paragraph" w:styleId="Tekstkomentarza">
    <w:name w:val="annotation text"/>
    <w:basedOn w:val="Normalny"/>
    <w:link w:val="TekstkomentarzaZnak"/>
    <w:uiPriority w:val="99"/>
    <w:semiHidden/>
    <w:rsid w:val="007A24BF"/>
  </w:style>
  <w:style w:type="character" w:customStyle="1" w:styleId="TekstkomentarzaZnak">
    <w:name w:val="Tekst komentarza Znak"/>
    <w:basedOn w:val="Domylnaczcionkaakapitu"/>
    <w:link w:val="Tekstkomentarza"/>
    <w:uiPriority w:val="99"/>
    <w:semiHidden/>
    <w:locked/>
    <w:rsid w:val="007A24BF"/>
    <w:rPr>
      <w:rFonts w:ascii="Arial" w:hAnsi="Arial" w:cs="Arial"/>
      <w:sz w:val="20"/>
      <w:szCs w:val="20"/>
      <w:lang w:eastAsia="pl-PL"/>
    </w:rPr>
  </w:style>
  <w:style w:type="paragraph" w:styleId="Tematkomentarza">
    <w:name w:val="annotation subject"/>
    <w:basedOn w:val="Tekstkomentarza"/>
    <w:next w:val="Tekstkomentarza"/>
    <w:link w:val="TematkomentarzaZnak"/>
    <w:uiPriority w:val="99"/>
    <w:semiHidden/>
    <w:rsid w:val="007A24BF"/>
    <w:rPr>
      <w:b/>
      <w:bCs/>
    </w:rPr>
  </w:style>
  <w:style w:type="character" w:customStyle="1" w:styleId="TematkomentarzaZnak">
    <w:name w:val="Temat komentarza Znak"/>
    <w:basedOn w:val="TekstkomentarzaZnak"/>
    <w:link w:val="Tematkomentarza"/>
    <w:uiPriority w:val="99"/>
    <w:semiHidden/>
    <w:locked/>
    <w:rsid w:val="007A24BF"/>
    <w:rPr>
      <w:rFonts w:ascii="Arial" w:hAnsi="Arial" w:cs="Arial"/>
      <w:b/>
      <w:bCs/>
      <w:sz w:val="20"/>
      <w:szCs w:val="20"/>
      <w:lang w:eastAsia="pl-PL"/>
    </w:rPr>
  </w:style>
  <w:style w:type="paragraph" w:styleId="Tekstdymka">
    <w:name w:val="Balloon Text"/>
    <w:basedOn w:val="Normalny"/>
    <w:link w:val="TekstdymkaZnak"/>
    <w:uiPriority w:val="99"/>
    <w:semiHidden/>
    <w:rsid w:val="007A24B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24BF"/>
    <w:rPr>
      <w:rFonts w:ascii="Tahoma" w:hAnsi="Tahoma" w:cs="Tahoma"/>
      <w:sz w:val="16"/>
      <w:szCs w:val="16"/>
      <w:lang w:eastAsia="pl-PL"/>
    </w:rPr>
  </w:style>
  <w:style w:type="paragraph" w:styleId="Akapitzlist">
    <w:name w:val="List Paragraph"/>
    <w:basedOn w:val="Normalny"/>
    <w:uiPriority w:val="34"/>
    <w:qFormat/>
    <w:rsid w:val="00963648"/>
    <w:pPr>
      <w:ind w:left="720"/>
    </w:pPr>
  </w:style>
  <w:style w:type="paragraph" w:styleId="Nagwek">
    <w:name w:val="header"/>
    <w:basedOn w:val="Normalny"/>
    <w:link w:val="NagwekZnak"/>
    <w:uiPriority w:val="99"/>
    <w:rsid w:val="007A7D51"/>
    <w:pPr>
      <w:tabs>
        <w:tab w:val="center" w:pos="4536"/>
        <w:tab w:val="right" w:pos="9072"/>
      </w:tabs>
    </w:pPr>
  </w:style>
  <w:style w:type="character" w:customStyle="1" w:styleId="NagwekZnak">
    <w:name w:val="Nagłówek Znak"/>
    <w:basedOn w:val="Domylnaczcionkaakapitu"/>
    <w:link w:val="Nagwek"/>
    <w:uiPriority w:val="99"/>
    <w:locked/>
    <w:rsid w:val="007A7D51"/>
    <w:rPr>
      <w:rFonts w:ascii="Arial" w:hAnsi="Arial" w:cs="Arial"/>
      <w:sz w:val="20"/>
      <w:szCs w:val="20"/>
      <w:lang w:eastAsia="pl-PL"/>
    </w:rPr>
  </w:style>
  <w:style w:type="paragraph" w:styleId="Stopka">
    <w:name w:val="footer"/>
    <w:basedOn w:val="Normalny"/>
    <w:link w:val="StopkaZnak"/>
    <w:rsid w:val="007A7D51"/>
    <w:pPr>
      <w:tabs>
        <w:tab w:val="center" w:pos="4536"/>
        <w:tab w:val="right" w:pos="9072"/>
      </w:tabs>
    </w:pPr>
  </w:style>
  <w:style w:type="character" w:customStyle="1" w:styleId="StopkaZnak">
    <w:name w:val="Stopka Znak"/>
    <w:basedOn w:val="Domylnaczcionkaakapitu"/>
    <w:link w:val="Stopka"/>
    <w:uiPriority w:val="99"/>
    <w:locked/>
    <w:rsid w:val="007A7D51"/>
    <w:rPr>
      <w:rFonts w:ascii="Arial" w:hAnsi="Arial" w:cs="Arial"/>
      <w:sz w:val="20"/>
      <w:szCs w:val="20"/>
      <w:lang w:eastAsia="pl-PL"/>
    </w:rPr>
  </w:style>
  <w:style w:type="character" w:styleId="Hipercze">
    <w:name w:val="Hyperlink"/>
    <w:basedOn w:val="Domylnaczcionkaakapitu"/>
    <w:uiPriority w:val="99"/>
    <w:semiHidden/>
    <w:rsid w:val="00552B27"/>
    <w:rPr>
      <w:rFonts w:cs="Times New Roman"/>
      <w:color w:val="auto"/>
      <w:u w:val="single"/>
    </w:rPr>
  </w:style>
  <w:style w:type="table" w:styleId="Tabela-Siatka">
    <w:name w:val="Table Grid"/>
    <w:basedOn w:val="Standardowy"/>
    <w:uiPriority w:val="39"/>
    <w:rsid w:val="00731E1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914FE8"/>
    <w:rPr>
      <w:vertAlign w:val="superscript"/>
    </w:rPr>
  </w:style>
  <w:style w:type="paragraph" w:styleId="Tekstprzypisudolnego">
    <w:name w:val="footnote text"/>
    <w:aliases w:val="Podrozdział,Footnote,Podrozdzia3"/>
    <w:basedOn w:val="Normalny"/>
    <w:link w:val="TekstprzypisudolnegoZnak"/>
    <w:locked/>
    <w:rsid w:val="00914FE8"/>
    <w:pPr>
      <w:suppressAutoHyphens/>
    </w:pPr>
    <w:rPr>
      <w:rFonts w:ascii="Times New Roman" w:hAnsi="Times New Roman" w:cs="Times New Roman"/>
      <w:lang w:eastAsia="ar-SA"/>
    </w:rPr>
  </w:style>
  <w:style w:type="character" w:customStyle="1" w:styleId="TekstprzypisudolnegoZnak">
    <w:name w:val="Tekst przypisu dolnego Znak"/>
    <w:aliases w:val="Podrozdział Znak,Footnote Znak,Podrozdzia3 Znak"/>
    <w:basedOn w:val="Domylnaczcionkaakapitu"/>
    <w:link w:val="Tekstprzypisudolnego"/>
    <w:rsid w:val="00914FE8"/>
    <w:rPr>
      <w:rFonts w:ascii="Times New Roman" w:eastAsia="Times New Roman" w:hAnsi="Times New Roman"/>
      <w:sz w:val="20"/>
      <w:szCs w:val="20"/>
      <w:lang w:eastAsia="ar-SA"/>
    </w:rPr>
  </w:style>
  <w:style w:type="character" w:styleId="Odwoanieprzypisudolnego">
    <w:name w:val="footnote reference"/>
    <w:uiPriority w:val="99"/>
    <w:semiHidden/>
    <w:unhideWhenUsed/>
    <w:locked/>
    <w:rsid w:val="00F85ACB"/>
    <w:rPr>
      <w:vertAlign w:val="superscript"/>
    </w:rPr>
  </w:style>
  <w:style w:type="paragraph" w:styleId="Tekstpodstawowy">
    <w:name w:val="Body Text"/>
    <w:basedOn w:val="Normalny"/>
    <w:link w:val="TekstpodstawowyZnak"/>
    <w:semiHidden/>
    <w:unhideWhenUsed/>
    <w:locked/>
    <w:rsid w:val="00EA6FB4"/>
    <w:pPr>
      <w:ind w:right="6095"/>
      <w:jc w:val="center"/>
    </w:pPr>
    <w:rPr>
      <w:rFonts w:ascii="Times New Roman" w:hAnsi="Times New Roman" w:cs="Times New Roman"/>
      <w:sz w:val="24"/>
    </w:rPr>
  </w:style>
  <w:style w:type="character" w:customStyle="1" w:styleId="TekstpodstawowyZnak">
    <w:name w:val="Tekst podstawowy Znak"/>
    <w:basedOn w:val="Domylnaczcionkaakapitu"/>
    <w:link w:val="Tekstpodstawowy"/>
    <w:semiHidden/>
    <w:rsid w:val="00EA6FB4"/>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rsid w:val="00060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5525">
      <w:bodyDiv w:val="1"/>
      <w:marLeft w:val="0"/>
      <w:marRight w:val="0"/>
      <w:marTop w:val="0"/>
      <w:marBottom w:val="0"/>
      <w:divBdr>
        <w:top w:val="none" w:sz="0" w:space="0" w:color="auto"/>
        <w:left w:val="none" w:sz="0" w:space="0" w:color="auto"/>
        <w:bottom w:val="none" w:sz="0" w:space="0" w:color="auto"/>
        <w:right w:val="none" w:sz="0" w:space="0" w:color="auto"/>
      </w:divBdr>
    </w:div>
    <w:div w:id="330983583">
      <w:bodyDiv w:val="1"/>
      <w:marLeft w:val="0"/>
      <w:marRight w:val="0"/>
      <w:marTop w:val="0"/>
      <w:marBottom w:val="0"/>
      <w:divBdr>
        <w:top w:val="none" w:sz="0" w:space="0" w:color="auto"/>
        <w:left w:val="none" w:sz="0" w:space="0" w:color="auto"/>
        <w:bottom w:val="none" w:sz="0" w:space="0" w:color="auto"/>
        <w:right w:val="none" w:sz="0" w:space="0" w:color="auto"/>
      </w:divBdr>
    </w:div>
    <w:div w:id="386419292">
      <w:bodyDiv w:val="1"/>
      <w:marLeft w:val="0"/>
      <w:marRight w:val="0"/>
      <w:marTop w:val="0"/>
      <w:marBottom w:val="0"/>
      <w:divBdr>
        <w:top w:val="none" w:sz="0" w:space="0" w:color="auto"/>
        <w:left w:val="none" w:sz="0" w:space="0" w:color="auto"/>
        <w:bottom w:val="none" w:sz="0" w:space="0" w:color="auto"/>
        <w:right w:val="none" w:sz="0" w:space="0" w:color="auto"/>
      </w:divBdr>
    </w:div>
    <w:div w:id="536041132">
      <w:bodyDiv w:val="1"/>
      <w:marLeft w:val="0"/>
      <w:marRight w:val="0"/>
      <w:marTop w:val="0"/>
      <w:marBottom w:val="0"/>
      <w:divBdr>
        <w:top w:val="none" w:sz="0" w:space="0" w:color="auto"/>
        <w:left w:val="none" w:sz="0" w:space="0" w:color="auto"/>
        <w:bottom w:val="none" w:sz="0" w:space="0" w:color="auto"/>
        <w:right w:val="none" w:sz="0" w:space="0" w:color="auto"/>
      </w:divBdr>
    </w:div>
    <w:div w:id="1012411296">
      <w:bodyDiv w:val="1"/>
      <w:marLeft w:val="0"/>
      <w:marRight w:val="0"/>
      <w:marTop w:val="0"/>
      <w:marBottom w:val="0"/>
      <w:divBdr>
        <w:top w:val="none" w:sz="0" w:space="0" w:color="auto"/>
        <w:left w:val="none" w:sz="0" w:space="0" w:color="auto"/>
        <w:bottom w:val="none" w:sz="0" w:space="0" w:color="auto"/>
        <w:right w:val="none" w:sz="0" w:space="0" w:color="auto"/>
      </w:divBdr>
    </w:div>
    <w:div w:id="1642347464">
      <w:bodyDiv w:val="1"/>
      <w:marLeft w:val="0"/>
      <w:marRight w:val="0"/>
      <w:marTop w:val="0"/>
      <w:marBottom w:val="0"/>
      <w:divBdr>
        <w:top w:val="none" w:sz="0" w:space="0" w:color="auto"/>
        <w:left w:val="none" w:sz="0" w:space="0" w:color="auto"/>
        <w:bottom w:val="none" w:sz="0" w:space="0" w:color="auto"/>
        <w:right w:val="none" w:sz="0" w:space="0" w:color="auto"/>
      </w:divBdr>
    </w:div>
    <w:div w:id="1925526600">
      <w:bodyDiv w:val="1"/>
      <w:marLeft w:val="0"/>
      <w:marRight w:val="0"/>
      <w:marTop w:val="0"/>
      <w:marBottom w:val="0"/>
      <w:divBdr>
        <w:top w:val="none" w:sz="0" w:space="0" w:color="auto"/>
        <w:left w:val="none" w:sz="0" w:space="0" w:color="auto"/>
        <w:bottom w:val="none" w:sz="0" w:space="0" w:color="auto"/>
        <w:right w:val="none" w:sz="0" w:space="0" w:color="auto"/>
      </w:divBdr>
    </w:div>
    <w:div w:id="2013952598">
      <w:marLeft w:val="0"/>
      <w:marRight w:val="0"/>
      <w:marTop w:val="0"/>
      <w:marBottom w:val="0"/>
      <w:divBdr>
        <w:top w:val="none" w:sz="0" w:space="0" w:color="auto"/>
        <w:left w:val="none" w:sz="0" w:space="0" w:color="auto"/>
        <w:bottom w:val="none" w:sz="0" w:space="0" w:color="auto"/>
        <w:right w:val="none" w:sz="0" w:space="0" w:color="auto"/>
      </w:divBdr>
    </w:div>
    <w:div w:id="2013952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FEE3-8FCC-440E-94FC-FC3BA1CC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2445</Words>
  <Characters>14670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REGULAMIN STAŻU DLA STUDENTÓW</vt:lpstr>
    </vt:vector>
  </TitlesOfParts>
  <Company>Microsoft</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STAŻU DLA STUDENTÓW</dc:title>
  <dc:creator>Agata Danowska-Ździebło</dc:creator>
  <cp:lastModifiedBy>Ewelina Potok</cp:lastModifiedBy>
  <cp:revision>5</cp:revision>
  <cp:lastPrinted>2021-05-31T10:14:00Z</cp:lastPrinted>
  <dcterms:created xsi:type="dcterms:W3CDTF">2024-03-14T12:22:00Z</dcterms:created>
  <dcterms:modified xsi:type="dcterms:W3CDTF">2024-03-14T12:38:00Z</dcterms:modified>
</cp:coreProperties>
</file>