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968D" w14:textId="39DA856A" w:rsidR="00E64AA5" w:rsidRDefault="00E64AA5" w:rsidP="00E64AA5">
      <w:pPr>
        <w:pStyle w:val="Subhead2"/>
        <w:tabs>
          <w:tab w:val="left" w:pos="284"/>
        </w:tabs>
        <w:spacing w:before="120" w:after="120"/>
        <w:ind w:left="284" w:hanging="284"/>
        <w:jc w:val="both"/>
        <w:rPr>
          <w:sz w:val="28"/>
          <w:szCs w:val="28"/>
        </w:rPr>
      </w:pPr>
      <w:r w:rsidRPr="00E64AA5">
        <w:rPr>
          <w:sz w:val="28"/>
          <w:szCs w:val="28"/>
        </w:rPr>
        <w:t>Opis przedmiotu zamówienia</w:t>
      </w:r>
    </w:p>
    <w:p w14:paraId="0F3D12E5" w14:textId="77777777" w:rsidR="00E64AA5" w:rsidRPr="00E64AA5" w:rsidRDefault="00E64AA5" w:rsidP="00E64AA5">
      <w:pPr>
        <w:pStyle w:val="Subhead2"/>
        <w:tabs>
          <w:tab w:val="left" w:pos="284"/>
        </w:tabs>
        <w:spacing w:before="120" w:after="120"/>
        <w:ind w:left="284" w:hanging="284"/>
        <w:jc w:val="both"/>
        <w:rPr>
          <w:b w:val="0"/>
          <w:sz w:val="28"/>
          <w:szCs w:val="28"/>
        </w:rPr>
      </w:pPr>
    </w:p>
    <w:p w14:paraId="541C5D7D" w14:textId="1D75E15D" w:rsidR="00E64AA5" w:rsidRPr="00157E2D" w:rsidRDefault="00E64AA5" w:rsidP="00E64AA5">
      <w:pPr>
        <w:tabs>
          <w:tab w:val="left" w:pos="-284"/>
        </w:tabs>
        <w:ind w:left="851" w:hanging="567"/>
        <w:jc w:val="both"/>
        <w:rPr>
          <w:sz w:val="24"/>
        </w:rPr>
      </w:pPr>
      <w:r>
        <w:rPr>
          <w:sz w:val="24"/>
        </w:rPr>
        <w:t xml:space="preserve">1. </w:t>
      </w:r>
      <w:r w:rsidRPr="00157E2D">
        <w:rPr>
          <w:sz w:val="24"/>
        </w:rPr>
        <w:t xml:space="preserve">Nazwa nadana zamówieniu przez Zamawiającego: </w:t>
      </w:r>
      <w:r>
        <w:rPr>
          <w:b/>
          <w:bCs/>
          <w:iCs/>
          <w:sz w:val="24"/>
        </w:rPr>
        <w:t>„Budowa</w:t>
      </w:r>
      <w:r w:rsidRPr="00157E2D">
        <w:rPr>
          <w:b/>
          <w:bCs/>
          <w:iCs/>
          <w:sz w:val="24"/>
        </w:rPr>
        <w:t xml:space="preserve"> sygnalizacji świetlnej </w:t>
      </w:r>
      <w:r>
        <w:rPr>
          <w:b/>
          <w:bCs/>
          <w:iCs/>
          <w:sz w:val="24"/>
        </w:rPr>
        <w:br/>
      </w:r>
      <w:r w:rsidRPr="00157E2D">
        <w:rPr>
          <w:b/>
          <w:bCs/>
          <w:iCs/>
          <w:sz w:val="24"/>
        </w:rPr>
        <w:t xml:space="preserve">na </w:t>
      </w:r>
      <w:r w:rsidR="001B540C">
        <w:rPr>
          <w:b/>
          <w:bCs/>
          <w:iCs/>
          <w:sz w:val="24"/>
        </w:rPr>
        <w:t xml:space="preserve">przejściu dla pieszych przy </w:t>
      </w:r>
      <w:r w:rsidRPr="00157E2D">
        <w:rPr>
          <w:b/>
          <w:bCs/>
          <w:iCs/>
          <w:sz w:val="24"/>
        </w:rPr>
        <w:t>ulic</w:t>
      </w:r>
      <w:r w:rsidR="001B540C">
        <w:rPr>
          <w:b/>
          <w:bCs/>
          <w:iCs/>
          <w:sz w:val="24"/>
        </w:rPr>
        <w:t>y</w:t>
      </w:r>
      <w:r w:rsidRPr="00157E2D">
        <w:rPr>
          <w:b/>
          <w:bCs/>
          <w:iCs/>
          <w:sz w:val="24"/>
        </w:rPr>
        <w:t xml:space="preserve"> </w:t>
      </w:r>
      <w:bookmarkStart w:id="0" w:name="_Hlk6382965"/>
      <w:r w:rsidR="001B540C">
        <w:rPr>
          <w:b/>
          <w:bCs/>
          <w:iCs/>
          <w:sz w:val="24"/>
        </w:rPr>
        <w:t>Fordo</w:t>
      </w:r>
      <w:r>
        <w:rPr>
          <w:b/>
          <w:bCs/>
          <w:iCs/>
          <w:sz w:val="24"/>
        </w:rPr>
        <w:t>ńsk</w:t>
      </w:r>
      <w:r w:rsidR="001B540C">
        <w:rPr>
          <w:b/>
          <w:bCs/>
          <w:iCs/>
          <w:sz w:val="24"/>
        </w:rPr>
        <w:t>iej 323</w:t>
      </w:r>
      <w:r w:rsidRPr="00157E2D">
        <w:rPr>
          <w:b/>
          <w:bCs/>
          <w:iCs/>
          <w:sz w:val="24"/>
        </w:rPr>
        <w:t xml:space="preserve"> w Bydgoszczy</w:t>
      </w:r>
      <w:bookmarkEnd w:id="0"/>
      <w:r>
        <w:rPr>
          <w:b/>
          <w:bCs/>
          <w:iCs/>
          <w:sz w:val="24"/>
        </w:rPr>
        <w:t>”</w:t>
      </w:r>
      <w:r w:rsidRPr="00157E2D">
        <w:rPr>
          <w:b/>
          <w:bCs/>
          <w:iCs/>
          <w:sz w:val="24"/>
        </w:rPr>
        <w:t>.</w:t>
      </w:r>
    </w:p>
    <w:p w14:paraId="5F3B5C13" w14:textId="1F5478A4" w:rsidR="00E64AA5" w:rsidRPr="00157E2D" w:rsidRDefault="00E64AA5" w:rsidP="00E64AA5">
      <w:pPr>
        <w:tabs>
          <w:tab w:val="left" w:pos="-284"/>
        </w:tabs>
        <w:ind w:left="851" w:hanging="567"/>
        <w:jc w:val="both"/>
        <w:rPr>
          <w:sz w:val="24"/>
        </w:rPr>
      </w:pPr>
      <w:r>
        <w:rPr>
          <w:sz w:val="24"/>
        </w:rPr>
        <w:t xml:space="preserve">2.  </w:t>
      </w:r>
      <w:r w:rsidRPr="00C837C7">
        <w:rPr>
          <w:spacing w:val="-4"/>
          <w:sz w:val="24"/>
        </w:rPr>
        <w:t>Przedmiotem zamówienia są roboty budowlane w rozumieniu art. 2 pkt 8 UPZP w związku z art. 3 pkt 7 ustawy z dnia 7 lipca 1994 r. Prawo budowlane (Dz. U. z 2016 r., poz. 290 z </w:t>
      </w:r>
      <w:proofErr w:type="spellStart"/>
      <w:r w:rsidRPr="00C837C7">
        <w:rPr>
          <w:spacing w:val="-4"/>
          <w:sz w:val="24"/>
        </w:rPr>
        <w:t>późn</w:t>
      </w:r>
      <w:proofErr w:type="spellEnd"/>
      <w:r w:rsidRPr="00C837C7">
        <w:rPr>
          <w:spacing w:val="-4"/>
          <w:sz w:val="24"/>
        </w:rPr>
        <w:t xml:space="preserve">. zm.) polegające na: </w:t>
      </w:r>
      <w:r w:rsidRPr="00157E2D">
        <w:rPr>
          <w:b/>
          <w:bCs/>
          <w:iCs/>
          <w:spacing w:val="-4"/>
          <w:sz w:val="24"/>
        </w:rPr>
        <w:t xml:space="preserve">budowie sygnalizacji świetlnej na </w:t>
      </w:r>
      <w:r w:rsidR="001B540C">
        <w:rPr>
          <w:b/>
          <w:bCs/>
          <w:iCs/>
          <w:spacing w:val="-4"/>
          <w:sz w:val="24"/>
        </w:rPr>
        <w:t>przejściu dla pieszych przy</w:t>
      </w:r>
      <w:r w:rsidRPr="00157E2D">
        <w:rPr>
          <w:b/>
          <w:bCs/>
          <w:iCs/>
          <w:spacing w:val="-4"/>
          <w:sz w:val="24"/>
        </w:rPr>
        <w:t xml:space="preserve"> ulic</w:t>
      </w:r>
      <w:r w:rsidR="001B540C">
        <w:rPr>
          <w:b/>
          <w:bCs/>
          <w:iCs/>
          <w:spacing w:val="-4"/>
          <w:sz w:val="24"/>
        </w:rPr>
        <w:t>y</w:t>
      </w:r>
      <w:r w:rsidRPr="00157E2D">
        <w:rPr>
          <w:b/>
          <w:bCs/>
          <w:iCs/>
          <w:spacing w:val="-4"/>
          <w:sz w:val="24"/>
        </w:rPr>
        <w:t xml:space="preserve"> </w:t>
      </w:r>
      <w:r w:rsidR="001B540C">
        <w:rPr>
          <w:b/>
          <w:bCs/>
          <w:iCs/>
          <w:sz w:val="24"/>
        </w:rPr>
        <w:t>Fordo</w:t>
      </w:r>
      <w:r>
        <w:rPr>
          <w:b/>
          <w:bCs/>
          <w:iCs/>
          <w:sz w:val="24"/>
        </w:rPr>
        <w:t>ńsk</w:t>
      </w:r>
      <w:r w:rsidR="001B540C">
        <w:rPr>
          <w:b/>
          <w:bCs/>
          <w:iCs/>
          <w:sz w:val="24"/>
        </w:rPr>
        <w:t>iej 323</w:t>
      </w:r>
      <w:r w:rsidRPr="00157E2D">
        <w:rPr>
          <w:b/>
          <w:bCs/>
          <w:iCs/>
          <w:sz w:val="24"/>
        </w:rPr>
        <w:t xml:space="preserve"> w Bydgoszczy</w:t>
      </w:r>
      <w:r w:rsidRPr="00157E2D">
        <w:rPr>
          <w:b/>
          <w:bCs/>
          <w:iCs/>
          <w:spacing w:val="-4"/>
          <w:sz w:val="24"/>
        </w:rPr>
        <w:t>.</w:t>
      </w:r>
    </w:p>
    <w:p w14:paraId="034832AD" w14:textId="4406C0E6" w:rsidR="00E64AA5" w:rsidRDefault="00E64AA5" w:rsidP="00E64AA5">
      <w:pPr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81BBB">
        <w:rPr>
          <w:sz w:val="24"/>
          <w:szCs w:val="24"/>
        </w:rPr>
        <w:t>.</w:t>
      </w:r>
      <w:r w:rsidRPr="00081BBB">
        <w:rPr>
          <w:sz w:val="24"/>
          <w:szCs w:val="24"/>
        </w:rPr>
        <w:tab/>
        <w:t xml:space="preserve">Szczegółowy zakres i warunki wykonania </w:t>
      </w:r>
      <w:r>
        <w:rPr>
          <w:sz w:val="24"/>
          <w:szCs w:val="24"/>
        </w:rPr>
        <w:t xml:space="preserve">przedmiotu </w:t>
      </w:r>
      <w:r w:rsidRPr="00081BBB">
        <w:rPr>
          <w:sz w:val="24"/>
          <w:szCs w:val="24"/>
        </w:rPr>
        <w:t>zamówienia, określ</w:t>
      </w:r>
      <w:r>
        <w:rPr>
          <w:sz w:val="24"/>
          <w:szCs w:val="24"/>
        </w:rPr>
        <w:t xml:space="preserve">ają następujące </w:t>
      </w:r>
      <w:r w:rsidRPr="00081BBB">
        <w:rPr>
          <w:sz w:val="24"/>
          <w:szCs w:val="24"/>
        </w:rPr>
        <w:t>dokument</w:t>
      </w:r>
      <w:r>
        <w:rPr>
          <w:sz w:val="24"/>
          <w:szCs w:val="24"/>
        </w:rPr>
        <w:t>y:</w:t>
      </w:r>
    </w:p>
    <w:p w14:paraId="03CCCE4C" w14:textId="3549FF41" w:rsidR="00E64AA5" w:rsidRPr="0093574A" w:rsidRDefault="00E64AA5" w:rsidP="00E64AA5">
      <w:pPr>
        <w:tabs>
          <w:tab w:val="left" w:pos="1134"/>
        </w:tabs>
        <w:ind w:left="1134" w:hanging="283"/>
        <w:jc w:val="both"/>
        <w:rPr>
          <w:sz w:val="24"/>
          <w:szCs w:val="24"/>
        </w:rPr>
      </w:pPr>
      <w:r>
        <w:rPr>
          <w:sz w:val="24"/>
        </w:rPr>
        <w:t>a</w:t>
      </w:r>
      <w:r w:rsidRPr="00E077A8">
        <w:rPr>
          <w:sz w:val="24"/>
        </w:rPr>
        <w:t>)</w:t>
      </w:r>
      <w:r w:rsidRPr="00E077A8">
        <w:rPr>
          <w:sz w:val="24"/>
        </w:rPr>
        <w:tab/>
      </w:r>
      <w:r>
        <w:rPr>
          <w:sz w:val="24"/>
          <w:szCs w:val="24"/>
        </w:rPr>
        <w:t>wzór umowy,</w:t>
      </w:r>
    </w:p>
    <w:p w14:paraId="6312FCF8" w14:textId="34964CBC" w:rsidR="00E64AA5" w:rsidRDefault="00E64AA5" w:rsidP="001B540C">
      <w:pPr>
        <w:tabs>
          <w:tab w:val="left" w:pos="1134"/>
        </w:tabs>
        <w:ind w:left="1134" w:hanging="283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b</w:t>
      </w:r>
      <w:r w:rsidRPr="0093574A">
        <w:rPr>
          <w:sz w:val="24"/>
          <w:szCs w:val="24"/>
        </w:rPr>
        <w:t xml:space="preserve">) </w:t>
      </w:r>
      <w:r w:rsidRPr="0093574A">
        <w:rPr>
          <w:spacing w:val="-2"/>
          <w:sz w:val="24"/>
          <w:szCs w:val="24"/>
        </w:rPr>
        <w:t>specyfikacje techniczne wykonan</w:t>
      </w:r>
      <w:r>
        <w:rPr>
          <w:spacing w:val="-2"/>
          <w:sz w:val="24"/>
          <w:szCs w:val="24"/>
        </w:rPr>
        <w:t>ia i odbioru robót budowlanych SST,</w:t>
      </w:r>
    </w:p>
    <w:p w14:paraId="6A7FB23D" w14:textId="4064B1EF" w:rsidR="00E64AA5" w:rsidRPr="00045FD9" w:rsidRDefault="00E64AA5" w:rsidP="00E64AA5">
      <w:pPr>
        <w:tabs>
          <w:tab w:val="left" w:pos="1134"/>
        </w:tabs>
        <w:ind w:left="1134" w:hanging="283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c) dokumentacja projektowa</w:t>
      </w:r>
      <w:r w:rsidR="001B540C">
        <w:rPr>
          <w:spacing w:val="-2"/>
          <w:sz w:val="24"/>
          <w:szCs w:val="24"/>
        </w:rPr>
        <w:t>,</w:t>
      </w:r>
    </w:p>
    <w:p w14:paraId="3FE5BE41" w14:textId="0679CBB1" w:rsidR="00E64AA5" w:rsidRDefault="00E64AA5" w:rsidP="00E64AA5">
      <w:pPr>
        <w:tabs>
          <w:tab w:val="left" w:pos="1134"/>
        </w:tabs>
        <w:ind w:left="1134" w:hanging="283"/>
        <w:jc w:val="both"/>
        <w:rPr>
          <w:bCs/>
          <w:iCs/>
          <w:spacing w:val="-2"/>
          <w:sz w:val="24"/>
          <w:szCs w:val="24"/>
        </w:rPr>
      </w:pPr>
      <w:r>
        <w:rPr>
          <w:bCs/>
          <w:iCs/>
          <w:spacing w:val="-2"/>
          <w:sz w:val="24"/>
          <w:szCs w:val="24"/>
        </w:rPr>
        <w:t xml:space="preserve">d) wzór kosztorysu ofertowego - budowa sygnalizacji świetlnej na </w:t>
      </w:r>
      <w:r w:rsidR="001B540C">
        <w:rPr>
          <w:bCs/>
          <w:iCs/>
          <w:spacing w:val="-2"/>
          <w:sz w:val="24"/>
          <w:szCs w:val="24"/>
        </w:rPr>
        <w:t xml:space="preserve">przejściu dla pieszych przy </w:t>
      </w:r>
      <w:r>
        <w:rPr>
          <w:bCs/>
          <w:iCs/>
          <w:spacing w:val="-2"/>
          <w:sz w:val="24"/>
          <w:szCs w:val="24"/>
        </w:rPr>
        <w:t>ulic</w:t>
      </w:r>
      <w:r w:rsidR="001B540C">
        <w:rPr>
          <w:bCs/>
          <w:iCs/>
          <w:spacing w:val="-2"/>
          <w:sz w:val="24"/>
          <w:szCs w:val="24"/>
        </w:rPr>
        <w:t>y</w:t>
      </w:r>
      <w:r>
        <w:rPr>
          <w:bCs/>
          <w:iCs/>
          <w:spacing w:val="-2"/>
          <w:sz w:val="24"/>
          <w:szCs w:val="24"/>
        </w:rPr>
        <w:t xml:space="preserve"> </w:t>
      </w:r>
      <w:r w:rsidR="001B540C">
        <w:rPr>
          <w:bCs/>
          <w:iCs/>
          <w:spacing w:val="-2"/>
          <w:sz w:val="24"/>
          <w:szCs w:val="24"/>
        </w:rPr>
        <w:t>Fordo</w:t>
      </w:r>
      <w:r>
        <w:rPr>
          <w:bCs/>
          <w:iCs/>
          <w:spacing w:val="-2"/>
          <w:sz w:val="24"/>
          <w:szCs w:val="24"/>
        </w:rPr>
        <w:t>ńsk</w:t>
      </w:r>
      <w:r w:rsidR="001B540C">
        <w:rPr>
          <w:bCs/>
          <w:iCs/>
          <w:spacing w:val="-2"/>
          <w:sz w:val="24"/>
          <w:szCs w:val="24"/>
        </w:rPr>
        <w:t>iej 323 w Bydgoszczy</w:t>
      </w:r>
      <w:r>
        <w:rPr>
          <w:bCs/>
          <w:iCs/>
          <w:spacing w:val="-2"/>
          <w:sz w:val="24"/>
          <w:szCs w:val="24"/>
        </w:rPr>
        <w:t>,</w:t>
      </w:r>
    </w:p>
    <w:p w14:paraId="12E06411" w14:textId="77777777" w:rsidR="00254DEB" w:rsidRDefault="00254DEB">
      <w:bookmarkStart w:id="1" w:name="_GoBack"/>
      <w:bookmarkEnd w:id="1"/>
    </w:p>
    <w:sectPr w:rsidR="0025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E7"/>
    <w:rsid w:val="001B540C"/>
    <w:rsid w:val="00254DEB"/>
    <w:rsid w:val="006B4DE7"/>
    <w:rsid w:val="00E6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9342"/>
  <w15:chartTrackingRefBased/>
  <w15:docId w15:val="{E827915A-0341-4127-81B6-FC6BEE04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E64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head2">
    <w:name w:val="Subhead 2"/>
    <w:basedOn w:val="Normalny"/>
    <w:rsid w:val="00E64AA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Radzimski</dc:creator>
  <cp:keywords/>
  <dc:description/>
  <cp:lastModifiedBy>Dariusz Radzimski</cp:lastModifiedBy>
  <cp:revision>2</cp:revision>
  <dcterms:created xsi:type="dcterms:W3CDTF">2019-10-31T09:14:00Z</dcterms:created>
  <dcterms:modified xsi:type="dcterms:W3CDTF">2019-10-31T09:14:00Z</dcterms:modified>
</cp:coreProperties>
</file>