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48D4" w14:textId="77777777" w:rsidR="001F0689" w:rsidRDefault="001F0689" w:rsidP="00C746A4">
      <w:pPr>
        <w:spacing w:after="0"/>
        <w:ind w:right="-29" w:firstLine="1"/>
        <w:jc w:val="right"/>
        <w:rPr>
          <w:rFonts w:ascii="Verdana" w:hAnsi="Verdana" w:cs="Arial"/>
          <w:noProof/>
          <w:sz w:val="20"/>
          <w:szCs w:val="20"/>
        </w:rPr>
      </w:pPr>
    </w:p>
    <w:p w14:paraId="03625B25" w14:textId="77777777" w:rsidR="00AD7E49" w:rsidRPr="00E651A6" w:rsidRDefault="00712FC3" w:rsidP="00C746A4">
      <w:pPr>
        <w:spacing w:after="0"/>
        <w:ind w:right="-29" w:firstLine="1"/>
        <w:jc w:val="right"/>
        <w:rPr>
          <w:rFonts w:ascii="Verdana" w:hAnsi="Verdana"/>
          <w:color w:val="3366FF"/>
          <w:sz w:val="20"/>
          <w:szCs w:val="20"/>
        </w:rPr>
      </w:pPr>
      <w:r w:rsidRPr="00712FC3">
        <w:rPr>
          <w:rFonts w:ascii="Verdana" w:hAnsi="Verdana" w:cs="Arial"/>
          <w:noProof/>
          <w:sz w:val="20"/>
          <w:szCs w:val="20"/>
        </w:rPr>
        <w:drawing>
          <wp:anchor distT="0" distB="0" distL="114300" distR="114300" simplePos="0" relativeHeight="251658240" behindDoc="1" locked="0" layoutInCell="1" allowOverlap="1" wp14:anchorId="21E1ADE2" wp14:editId="69D87F41">
            <wp:simplePos x="0" y="0"/>
            <wp:positionH relativeFrom="column">
              <wp:posOffset>-636270</wp:posOffset>
            </wp:positionH>
            <wp:positionV relativeFrom="paragraph">
              <wp:posOffset>-575945</wp:posOffset>
            </wp:positionV>
            <wp:extent cx="7381875" cy="104394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anchor>
        </w:drawing>
      </w:r>
      <w:r w:rsidR="00634D0F">
        <w:rPr>
          <w:rFonts w:ascii="Verdana" w:hAnsi="Verdana" w:cs="Arial"/>
          <w:sz w:val="20"/>
          <w:szCs w:val="20"/>
        </w:rPr>
        <w:tab/>
      </w:r>
      <w:r w:rsidR="00634D0F">
        <w:rPr>
          <w:rFonts w:ascii="Verdana" w:hAnsi="Verdana" w:cs="Arial"/>
          <w:sz w:val="20"/>
          <w:szCs w:val="20"/>
        </w:rPr>
        <w:tab/>
      </w:r>
      <w:r w:rsidR="00634D0F">
        <w:rPr>
          <w:rFonts w:ascii="Verdana" w:hAnsi="Verdana" w:cs="Arial"/>
          <w:sz w:val="20"/>
          <w:szCs w:val="20"/>
        </w:rPr>
        <w:tab/>
      </w:r>
      <w:r w:rsidR="00634D0F">
        <w:rPr>
          <w:rFonts w:ascii="Verdana" w:hAnsi="Verdana" w:cs="Arial"/>
          <w:sz w:val="20"/>
          <w:szCs w:val="20"/>
        </w:rPr>
        <w:tab/>
      </w:r>
    </w:p>
    <w:p w14:paraId="6F4F51BC" w14:textId="77777777" w:rsidR="00593131" w:rsidRPr="0007427D" w:rsidRDefault="00593131" w:rsidP="00C746A4">
      <w:pPr>
        <w:spacing w:after="0"/>
        <w:rPr>
          <w:rFonts w:ascii="Verdana" w:hAnsi="Verdana"/>
          <w:color w:val="3366FF"/>
          <w:sz w:val="20"/>
          <w:szCs w:val="20"/>
        </w:rPr>
      </w:pPr>
    </w:p>
    <w:p w14:paraId="50FF9B72" w14:textId="77777777" w:rsidR="00593131" w:rsidRPr="0007427D" w:rsidRDefault="00593131" w:rsidP="00C746A4">
      <w:pPr>
        <w:spacing w:after="0"/>
        <w:rPr>
          <w:rFonts w:ascii="Verdana" w:hAnsi="Verdana"/>
          <w:color w:val="3366FF"/>
          <w:sz w:val="20"/>
          <w:szCs w:val="20"/>
        </w:rPr>
      </w:pPr>
    </w:p>
    <w:p w14:paraId="78FB51E2" w14:textId="77777777" w:rsidR="00593131" w:rsidRPr="00DC3BAD" w:rsidRDefault="00593131" w:rsidP="00C746A4">
      <w:pPr>
        <w:spacing w:after="0"/>
        <w:rPr>
          <w:rFonts w:ascii="Verdana" w:hAnsi="Verdana" w:cs="Arial"/>
          <w:b/>
          <w:bCs/>
          <w:sz w:val="20"/>
          <w:szCs w:val="20"/>
        </w:rPr>
      </w:pPr>
    </w:p>
    <w:p w14:paraId="5C813366"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639DCA43" w14:textId="77777777" w:rsidR="004E71EC" w:rsidRDefault="00C359D3" w:rsidP="00C359D3">
      <w:pPr>
        <w:tabs>
          <w:tab w:val="left" w:pos="4011"/>
        </w:tabs>
        <w:spacing w:after="0"/>
        <w:jc w:val="both"/>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p>
    <w:p w14:paraId="37654FFF" w14:textId="078033E6" w:rsidR="008E0B74" w:rsidRPr="008E0B74" w:rsidRDefault="008E0B74" w:rsidP="008E0B74">
      <w:pPr>
        <w:spacing w:after="0"/>
        <w:ind w:right="-29" w:firstLine="1"/>
        <w:jc w:val="right"/>
        <w:rPr>
          <w:rFonts w:ascii="Verdana" w:hAnsi="Verdana"/>
          <w:color w:val="3366FF"/>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 xml:space="preserve">Postępowanie nr </w:t>
      </w:r>
      <w:r w:rsidR="007D2EBD">
        <w:rPr>
          <w:rFonts w:ascii="Verdana" w:hAnsi="Verdana" w:cs="Arial"/>
          <w:b/>
          <w:bCs/>
          <w:sz w:val="20"/>
          <w:szCs w:val="20"/>
        </w:rPr>
        <w:t>BZP.2710.</w:t>
      </w:r>
      <w:r w:rsidR="00EE69B5">
        <w:rPr>
          <w:rFonts w:ascii="Verdana" w:hAnsi="Verdana" w:cs="Arial"/>
          <w:b/>
          <w:bCs/>
          <w:sz w:val="20"/>
          <w:szCs w:val="20"/>
        </w:rPr>
        <w:t>5</w:t>
      </w:r>
      <w:r w:rsidR="00683A4D">
        <w:rPr>
          <w:rFonts w:ascii="Verdana" w:hAnsi="Verdana" w:cs="Arial"/>
          <w:b/>
          <w:bCs/>
          <w:sz w:val="20"/>
          <w:szCs w:val="20"/>
        </w:rPr>
        <w:t>.2022</w:t>
      </w:r>
      <w:r w:rsidR="00B60839">
        <w:rPr>
          <w:rFonts w:ascii="Verdana" w:hAnsi="Verdana" w:cs="Arial"/>
          <w:b/>
          <w:bCs/>
          <w:sz w:val="20"/>
          <w:szCs w:val="20"/>
        </w:rPr>
        <w:t>.</w:t>
      </w:r>
      <w:r w:rsidR="00683A4D">
        <w:rPr>
          <w:rFonts w:ascii="Verdana" w:hAnsi="Verdana" w:cs="Arial"/>
          <w:b/>
          <w:bCs/>
          <w:sz w:val="20"/>
          <w:szCs w:val="20"/>
        </w:rPr>
        <w:t>KWK</w:t>
      </w:r>
    </w:p>
    <w:p w14:paraId="44BAB371" w14:textId="77777777" w:rsidR="008E0B74" w:rsidRDefault="008E0B74" w:rsidP="008E0B74">
      <w:pPr>
        <w:spacing w:after="0"/>
        <w:jc w:val="center"/>
        <w:rPr>
          <w:rFonts w:ascii="Verdana" w:hAnsi="Verdana" w:cs="Arial"/>
          <w:b/>
          <w:bCs/>
          <w:sz w:val="20"/>
          <w:szCs w:val="20"/>
        </w:rPr>
      </w:pPr>
    </w:p>
    <w:p w14:paraId="4982CCAB" w14:textId="77777777" w:rsidR="008E0B74" w:rsidRPr="00DC3BAD" w:rsidRDefault="008E0B74" w:rsidP="008E0B74">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39F29510" w14:textId="77777777" w:rsidR="008E0B74" w:rsidRPr="00DC3BAD" w:rsidRDefault="008E0B74" w:rsidP="008E0B74">
      <w:pPr>
        <w:spacing w:after="0"/>
        <w:jc w:val="center"/>
        <w:rPr>
          <w:rFonts w:ascii="Verdana" w:hAnsi="Verdana" w:cs="Arial"/>
          <w:sz w:val="20"/>
          <w:szCs w:val="20"/>
        </w:rPr>
      </w:pPr>
    </w:p>
    <w:p w14:paraId="2A4D5198" w14:textId="77777777" w:rsidR="008E0B74" w:rsidRPr="00DC3BAD" w:rsidRDefault="008E0B74" w:rsidP="008E0B74">
      <w:pPr>
        <w:spacing w:after="0"/>
        <w:jc w:val="center"/>
        <w:rPr>
          <w:rFonts w:ascii="Verdana" w:hAnsi="Verdana" w:cs="Arial"/>
          <w:sz w:val="20"/>
          <w:szCs w:val="20"/>
        </w:rPr>
      </w:pPr>
      <w:r>
        <w:rPr>
          <w:rFonts w:ascii="Verdana" w:hAnsi="Verdana" w:cs="Arial"/>
          <w:sz w:val="20"/>
          <w:szCs w:val="20"/>
        </w:rPr>
        <w:t xml:space="preserve">W postępowaniu prowadzonym w trybie podstawowym </w:t>
      </w:r>
      <w:r w:rsidRPr="00DC3BAD">
        <w:rPr>
          <w:rFonts w:ascii="Verdana" w:hAnsi="Verdana" w:cs="Arial"/>
          <w:sz w:val="20"/>
          <w:szCs w:val="20"/>
        </w:rPr>
        <w:t>na realizację zadania pod nazwą:</w:t>
      </w:r>
    </w:p>
    <w:p w14:paraId="733FF255" w14:textId="77777777" w:rsidR="008E0B74" w:rsidRPr="00DC3BAD" w:rsidRDefault="008E0B74" w:rsidP="008E0B74">
      <w:pPr>
        <w:tabs>
          <w:tab w:val="left" w:pos="5940"/>
        </w:tabs>
        <w:spacing w:after="0"/>
        <w:jc w:val="both"/>
        <w:rPr>
          <w:rFonts w:ascii="Verdana" w:hAnsi="Verdana" w:cs="Arial"/>
          <w:sz w:val="20"/>
          <w:szCs w:val="20"/>
        </w:rPr>
      </w:pPr>
    </w:p>
    <w:p w14:paraId="3A0F55EF" w14:textId="6DAF8BC3" w:rsidR="00683A4D" w:rsidRPr="00683A4D" w:rsidRDefault="009542F3" w:rsidP="00683A4D">
      <w:pPr>
        <w:jc w:val="center"/>
        <w:rPr>
          <w:rFonts w:ascii="Verdana" w:hAnsi="Verdana" w:cs="Arial"/>
          <w:b/>
          <w:sz w:val="20"/>
        </w:rPr>
      </w:pPr>
      <w:bookmarkStart w:id="0" w:name="_Hlk70864802"/>
      <w:r w:rsidRPr="009542F3">
        <w:rPr>
          <w:rFonts w:ascii="Verdana" w:hAnsi="Verdana" w:cs="Arial"/>
          <w:b/>
          <w:sz w:val="20"/>
        </w:rPr>
        <w:t>„</w:t>
      </w:r>
      <w:r w:rsidR="001F0689" w:rsidRPr="001F0689">
        <w:rPr>
          <w:rFonts w:ascii="Verdana" w:hAnsi="Verdana" w:cs="Arial"/>
          <w:b/>
          <w:bCs/>
          <w:sz w:val="20"/>
        </w:rPr>
        <w:t>Dostawa przystawki ciśnieniowej do magnetometru SQUID</w:t>
      </w:r>
      <w:r w:rsidR="00683A4D" w:rsidRPr="00683A4D">
        <w:rPr>
          <w:rFonts w:ascii="Verdana" w:hAnsi="Verdana" w:cs="Arial"/>
          <w:b/>
          <w:sz w:val="20"/>
        </w:rPr>
        <w:t>”.</w:t>
      </w:r>
    </w:p>
    <w:p w14:paraId="774096F8" w14:textId="5B6B2FA3" w:rsidR="008E0B74" w:rsidRPr="009542F3" w:rsidRDefault="008E0B74" w:rsidP="008E0B74">
      <w:pPr>
        <w:jc w:val="center"/>
        <w:rPr>
          <w:rFonts w:ascii="Verdana" w:hAnsi="Verdana" w:cstheme="minorHAnsi"/>
          <w:b/>
          <w:sz w:val="24"/>
          <w:szCs w:val="24"/>
        </w:rPr>
      </w:pPr>
    </w:p>
    <w:bookmarkEnd w:id="0"/>
    <w:p w14:paraId="03EC9E1C" w14:textId="77777777" w:rsidR="008E0B74" w:rsidRDefault="00C359D3" w:rsidP="00C359D3">
      <w:pPr>
        <w:pStyle w:val="Tekstpodstawowy"/>
        <w:tabs>
          <w:tab w:val="left" w:pos="3058"/>
        </w:tabs>
        <w:spacing w:after="120"/>
        <w:jc w:val="left"/>
        <w:rPr>
          <w:rFonts w:ascii="Verdana" w:hAnsi="Verdana" w:cs="Arial"/>
          <w:sz w:val="18"/>
          <w:szCs w:val="18"/>
        </w:rPr>
      </w:pPr>
      <w:r>
        <w:rPr>
          <w:rFonts w:ascii="Verdana" w:hAnsi="Verdana" w:cs="Arial"/>
          <w:b/>
          <w:i/>
          <w:sz w:val="20"/>
        </w:rPr>
        <w:tab/>
      </w:r>
    </w:p>
    <w:p w14:paraId="277A4EF2" w14:textId="77777777" w:rsidR="008E0B74" w:rsidRDefault="008E0B74" w:rsidP="008E0B74">
      <w:pPr>
        <w:pStyle w:val="Tekstpodstawowy"/>
        <w:spacing w:line="276" w:lineRule="auto"/>
        <w:jc w:val="left"/>
        <w:rPr>
          <w:rFonts w:ascii="Verdana" w:hAnsi="Verdana" w:cs="Arial"/>
          <w:sz w:val="18"/>
          <w:szCs w:val="18"/>
        </w:rPr>
      </w:pPr>
    </w:p>
    <w:p w14:paraId="1A336B4A" w14:textId="77777777" w:rsidR="008E0B74" w:rsidRPr="00EB5F1A" w:rsidRDefault="008E0B74" w:rsidP="008E0B74">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1A7B366" w14:textId="77777777" w:rsidR="008E0B74" w:rsidRPr="008A50A4" w:rsidRDefault="008E0B74" w:rsidP="00683A4D">
      <w:pPr>
        <w:pStyle w:val="Tekstpodstawowy"/>
        <w:spacing w:line="276" w:lineRule="auto"/>
        <w:ind w:left="2693" w:hanging="2693"/>
        <w:jc w:val="left"/>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599A2EC3" w14:textId="77777777" w:rsidR="008E0B74" w:rsidRPr="008A50A4" w:rsidRDefault="008E0B74" w:rsidP="00683A4D">
      <w:pPr>
        <w:pStyle w:val="Tekstpodstawowy"/>
        <w:spacing w:line="276" w:lineRule="auto"/>
        <w:ind w:left="2693" w:hanging="2693"/>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0B00DF76" w14:textId="1D29DF6A" w:rsidR="008E0B74" w:rsidRDefault="008E0B74" w:rsidP="00683A4D">
      <w:pPr>
        <w:pStyle w:val="Tekstpodstawowy"/>
        <w:spacing w:line="276" w:lineRule="auto"/>
        <w:ind w:left="2693" w:right="-143" w:hanging="2693"/>
        <w:jc w:val="left"/>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sidR="00683A4D">
        <w:rPr>
          <w:rFonts w:ascii="Verdana" w:hAnsi="Verdana" w:cs="Arial"/>
          <w:sz w:val="20"/>
        </w:rPr>
        <w:t>:</w:t>
      </w:r>
      <w:r w:rsidR="00683A4D">
        <w:rPr>
          <w:rFonts w:ascii="Verdana" w:hAnsi="Verdana" w:cs="Arial"/>
          <w:sz w:val="20"/>
        </w:rPr>
        <w:tab/>
        <w:t>Opis przedmiotu zamówienia</w:t>
      </w:r>
      <w:r w:rsidR="00683A4D" w:rsidRPr="00683A4D">
        <w:rPr>
          <w:rFonts w:ascii="Verdana" w:hAnsi="Verdana" w:cs="Arial"/>
          <w:sz w:val="20"/>
        </w:rPr>
        <w:t xml:space="preserve">- Specyfikacja techniczna- </w:t>
      </w:r>
      <w:r w:rsidR="001F0689">
        <w:rPr>
          <w:rFonts w:ascii="Verdana" w:hAnsi="Verdana" w:cs="Arial"/>
          <w:sz w:val="20"/>
        </w:rPr>
        <w:t>Parametry techniczne</w:t>
      </w:r>
      <w:r w:rsidR="00683A4D" w:rsidRPr="00683A4D">
        <w:rPr>
          <w:rFonts w:ascii="Verdana" w:hAnsi="Verdana" w:cs="Arial"/>
          <w:sz w:val="20"/>
        </w:rPr>
        <w:t>;</w:t>
      </w:r>
    </w:p>
    <w:p w14:paraId="3B896591" w14:textId="42F64C77" w:rsidR="008E0B74" w:rsidRDefault="008E0B74" w:rsidP="00683A4D">
      <w:pPr>
        <w:pStyle w:val="Tekstpodstawowy"/>
        <w:tabs>
          <w:tab w:val="left" w:pos="696"/>
        </w:tabs>
        <w:spacing w:line="276" w:lineRule="auto"/>
        <w:ind w:left="2693" w:right="-143" w:hanging="2693"/>
        <w:jc w:val="left"/>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sidR="00683A4D">
        <w:rPr>
          <w:rFonts w:ascii="Verdana" w:hAnsi="Verdana" w:cs="Arial"/>
          <w:sz w:val="20"/>
        </w:rPr>
        <w:tab/>
      </w:r>
      <w:r>
        <w:rPr>
          <w:rFonts w:ascii="Verdana" w:hAnsi="Verdana" w:cs="Arial"/>
          <w:sz w:val="20"/>
        </w:rPr>
        <w:t>Wzór</w:t>
      </w:r>
      <w:r w:rsidRPr="008A50A4">
        <w:rPr>
          <w:rFonts w:ascii="Verdana" w:hAnsi="Verdana" w:cs="Arial"/>
          <w:sz w:val="20"/>
        </w:rPr>
        <w:t xml:space="preserve"> umowy;</w:t>
      </w:r>
    </w:p>
    <w:p w14:paraId="0875E6EE" w14:textId="1CEC3F4A" w:rsidR="008E0B74" w:rsidRPr="00683A4D" w:rsidRDefault="00683A4D" w:rsidP="00683A4D">
      <w:pPr>
        <w:pStyle w:val="Tekstpodstawowy"/>
        <w:tabs>
          <w:tab w:val="left" w:pos="2694"/>
        </w:tabs>
        <w:spacing w:line="276" w:lineRule="auto"/>
        <w:ind w:left="2693" w:hanging="2693"/>
        <w:jc w:val="left"/>
        <w:rPr>
          <w:rFonts w:ascii="Verdana" w:hAnsi="Verdana" w:cs="Arial"/>
          <w:sz w:val="20"/>
          <w:szCs w:val="24"/>
        </w:rPr>
      </w:pPr>
      <w:r>
        <w:rPr>
          <w:rFonts w:ascii="Verdana" w:hAnsi="Verdana" w:cs="Arial"/>
          <w:sz w:val="20"/>
        </w:rPr>
        <w:t>Załącznik nr 5:</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8E0B74">
        <w:rPr>
          <w:rFonts w:ascii="Verdana" w:hAnsi="Verdana" w:cs="Arial"/>
          <w:sz w:val="20"/>
        </w:rPr>
        <w:t xml:space="preserve">Oświadczenie Wykonawcy o aktualności </w:t>
      </w:r>
      <w:r w:rsidR="008E0B74" w:rsidRPr="00924E70">
        <w:rPr>
          <w:rFonts w:ascii="Verdana" w:hAnsi="Verdana" w:cs="Arial"/>
          <w:sz w:val="20"/>
        </w:rPr>
        <w:t xml:space="preserve">informacji zawartych </w:t>
      </w:r>
      <w:r w:rsidR="008E0B74">
        <w:rPr>
          <w:rFonts w:ascii="Verdana" w:hAnsi="Verdana" w:cs="Arial"/>
          <w:sz w:val="20"/>
        </w:rPr>
        <w:br/>
      </w:r>
      <w:r w:rsidR="008E0B74" w:rsidRPr="00924E70">
        <w:rPr>
          <w:rFonts w:ascii="Verdana" w:hAnsi="Verdana" w:cs="Arial"/>
          <w:sz w:val="20"/>
        </w:rPr>
        <w:t>w oświadczeniu</w:t>
      </w:r>
      <w:bookmarkStart w:id="1" w:name="_Hlk63242943"/>
      <w:r w:rsidR="008E0B74">
        <w:rPr>
          <w:rFonts w:ascii="Verdana" w:hAnsi="Verdana" w:cs="Arial"/>
          <w:sz w:val="20"/>
        </w:rPr>
        <w:t>, o którym mowa w art. 125 ust</w:t>
      </w:r>
      <w:r w:rsidR="00487B88">
        <w:rPr>
          <w:rFonts w:ascii="Verdana" w:hAnsi="Verdana" w:cs="Arial"/>
          <w:sz w:val="20"/>
        </w:rPr>
        <w:t>.</w:t>
      </w:r>
      <w:r w:rsidR="008E0B74">
        <w:rPr>
          <w:rFonts w:ascii="Verdana" w:hAnsi="Verdana" w:cs="Arial"/>
          <w:sz w:val="20"/>
        </w:rPr>
        <w:t xml:space="preserve"> 1 </w:t>
      </w:r>
      <w:proofErr w:type="spellStart"/>
      <w:r w:rsidR="008E0B74">
        <w:rPr>
          <w:rFonts w:ascii="Verdana" w:hAnsi="Verdana" w:cs="Arial"/>
          <w:sz w:val="20"/>
        </w:rPr>
        <w:t>uPzp</w:t>
      </w:r>
      <w:bookmarkEnd w:id="1"/>
      <w:proofErr w:type="spellEnd"/>
    </w:p>
    <w:p w14:paraId="2E28F9A6" w14:textId="77777777" w:rsidR="008E0B74" w:rsidRDefault="008E0B74" w:rsidP="00683A4D">
      <w:pPr>
        <w:pStyle w:val="Tekstpodstawowy"/>
        <w:spacing w:line="276" w:lineRule="auto"/>
        <w:ind w:left="2693" w:hanging="2693"/>
        <w:jc w:val="left"/>
        <w:rPr>
          <w:rFonts w:ascii="Verdana" w:hAnsi="Verdana" w:cs="Arial"/>
          <w:sz w:val="20"/>
        </w:rPr>
      </w:pPr>
    </w:p>
    <w:p w14:paraId="74FE3031" w14:textId="77777777" w:rsidR="008E0B74" w:rsidRDefault="008E0B74" w:rsidP="008E0B74">
      <w:pPr>
        <w:pStyle w:val="Tekstpodstawowy"/>
        <w:spacing w:line="276" w:lineRule="auto"/>
        <w:jc w:val="left"/>
        <w:rPr>
          <w:rFonts w:ascii="Verdana" w:hAnsi="Verdana" w:cs="Arial"/>
          <w:b/>
          <w:sz w:val="18"/>
          <w:szCs w:val="18"/>
        </w:rPr>
      </w:pPr>
    </w:p>
    <w:p w14:paraId="568BAE4D" w14:textId="77777777" w:rsidR="008E0B74" w:rsidRDefault="008E0B74" w:rsidP="008E0B74">
      <w:pPr>
        <w:pStyle w:val="Tekstpodstawowy"/>
        <w:spacing w:line="276" w:lineRule="auto"/>
        <w:ind w:left="5082" w:firstLine="1297"/>
        <w:jc w:val="left"/>
        <w:rPr>
          <w:rFonts w:ascii="Verdana" w:hAnsi="Verdana" w:cs="Arial"/>
          <w:b/>
          <w:sz w:val="20"/>
        </w:rPr>
      </w:pPr>
    </w:p>
    <w:p w14:paraId="47AAAC65" w14:textId="77777777" w:rsidR="00DE2676" w:rsidRDefault="00DE2676" w:rsidP="008E0B74">
      <w:pPr>
        <w:pStyle w:val="Tekstpodstawowy"/>
        <w:spacing w:line="276" w:lineRule="auto"/>
        <w:ind w:left="5082" w:firstLine="1297"/>
        <w:jc w:val="left"/>
        <w:rPr>
          <w:rFonts w:ascii="Verdana" w:hAnsi="Verdana" w:cs="Arial"/>
          <w:b/>
          <w:sz w:val="20"/>
        </w:rPr>
      </w:pPr>
    </w:p>
    <w:p w14:paraId="79A47229" w14:textId="77777777" w:rsidR="00DE2676" w:rsidRDefault="00DE2676" w:rsidP="008E0B74">
      <w:pPr>
        <w:pStyle w:val="Tekstpodstawowy"/>
        <w:spacing w:line="276" w:lineRule="auto"/>
        <w:ind w:left="5082" w:firstLine="1297"/>
        <w:jc w:val="left"/>
        <w:rPr>
          <w:rFonts w:ascii="Verdana" w:hAnsi="Verdana" w:cs="Arial"/>
          <w:b/>
          <w:sz w:val="20"/>
        </w:rPr>
      </w:pPr>
    </w:p>
    <w:p w14:paraId="34BC7612" w14:textId="77777777" w:rsidR="00DE2676" w:rsidRDefault="00DE2676" w:rsidP="008E0B74">
      <w:pPr>
        <w:pStyle w:val="Tekstpodstawowy"/>
        <w:spacing w:line="276" w:lineRule="auto"/>
        <w:ind w:left="5082" w:firstLine="1297"/>
        <w:jc w:val="left"/>
        <w:rPr>
          <w:rFonts w:ascii="Verdana" w:hAnsi="Verdana" w:cs="Arial"/>
          <w:b/>
          <w:sz w:val="20"/>
        </w:rPr>
      </w:pPr>
    </w:p>
    <w:p w14:paraId="3D0A6F06" w14:textId="77777777" w:rsidR="00C359D3" w:rsidRDefault="00C359D3" w:rsidP="008E0B74">
      <w:pPr>
        <w:pStyle w:val="Tekstpodstawowy"/>
        <w:spacing w:line="276" w:lineRule="auto"/>
        <w:ind w:left="5082" w:firstLine="1297"/>
        <w:jc w:val="left"/>
        <w:rPr>
          <w:rFonts w:ascii="Verdana" w:hAnsi="Verdana" w:cs="Arial"/>
          <w:b/>
          <w:sz w:val="20"/>
        </w:rPr>
      </w:pPr>
    </w:p>
    <w:p w14:paraId="545214E4" w14:textId="77777777" w:rsidR="00C359D3" w:rsidRDefault="00C359D3" w:rsidP="008E0B74">
      <w:pPr>
        <w:pStyle w:val="Tekstpodstawowy"/>
        <w:spacing w:line="276" w:lineRule="auto"/>
        <w:ind w:left="5082" w:firstLine="1297"/>
        <w:jc w:val="left"/>
        <w:rPr>
          <w:rFonts w:ascii="Verdana" w:hAnsi="Verdana" w:cs="Arial"/>
          <w:b/>
          <w:sz w:val="20"/>
        </w:rPr>
      </w:pPr>
    </w:p>
    <w:p w14:paraId="6BF85541" w14:textId="77777777" w:rsidR="00C359D3" w:rsidRDefault="00C359D3" w:rsidP="008E0B74">
      <w:pPr>
        <w:pStyle w:val="Tekstpodstawowy"/>
        <w:spacing w:line="276" w:lineRule="auto"/>
        <w:ind w:left="5082" w:firstLine="1297"/>
        <w:jc w:val="left"/>
        <w:rPr>
          <w:rFonts w:ascii="Verdana" w:hAnsi="Verdana" w:cs="Arial"/>
          <w:b/>
          <w:sz w:val="20"/>
        </w:rPr>
      </w:pPr>
    </w:p>
    <w:p w14:paraId="30EB8411" w14:textId="77777777" w:rsidR="00DE2676" w:rsidRDefault="00DE2676" w:rsidP="008E0B74">
      <w:pPr>
        <w:pStyle w:val="Tekstpodstawowy"/>
        <w:spacing w:line="276" w:lineRule="auto"/>
        <w:ind w:left="5082" w:firstLine="1297"/>
        <w:jc w:val="left"/>
        <w:rPr>
          <w:rFonts w:ascii="Verdana" w:hAnsi="Verdana" w:cs="Arial"/>
          <w:b/>
          <w:sz w:val="20"/>
        </w:rPr>
      </w:pPr>
    </w:p>
    <w:p w14:paraId="563657EA" w14:textId="77777777" w:rsidR="00DE2676" w:rsidRDefault="00DE2676" w:rsidP="008E0B74">
      <w:pPr>
        <w:pStyle w:val="Tekstpodstawowy"/>
        <w:spacing w:line="276" w:lineRule="auto"/>
        <w:ind w:left="5082" w:firstLine="1297"/>
        <w:jc w:val="left"/>
        <w:rPr>
          <w:rFonts w:ascii="Verdana" w:hAnsi="Verdana" w:cs="Arial"/>
          <w:b/>
          <w:sz w:val="20"/>
        </w:rPr>
      </w:pPr>
    </w:p>
    <w:p w14:paraId="7DD7A0BE" w14:textId="77777777" w:rsidR="00DE2676" w:rsidRDefault="00DE2676" w:rsidP="008E0B74">
      <w:pPr>
        <w:pStyle w:val="Tekstpodstawowy"/>
        <w:spacing w:line="276" w:lineRule="auto"/>
        <w:ind w:left="5082" w:firstLine="1297"/>
        <w:jc w:val="left"/>
        <w:rPr>
          <w:rFonts w:ascii="Verdana" w:hAnsi="Verdana" w:cs="Arial"/>
          <w:b/>
          <w:sz w:val="20"/>
        </w:rPr>
      </w:pPr>
    </w:p>
    <w:p w14:paraId="543E9913" w14:textId="77777777" w:rsidR="00DE2676" w:rsidRDefault="00DE2676" w:rsidP="008E0B74">
      <w:pPr>
        <w:pStyle w:val="Tekstpodstawowy"/>
        <w:spacing w:line="276" w:lineRule="auto"/>
        <w:ind w:left="5082" w:firstLine="1297"/>
        <w:jc w:val="left"/>
        <w:rPr>
          <w:rFonts w:ascii="Verdana" w:hAnsi="Verdana" w:cs="Arial"/>
          <w:b/>
          <w:sz w:val="20"/>
        </w:rPr>
      </w:pPr>
    </w:p>
    <w:p w14:paraId="00835814" w14:textId="77777777" w:rsidR="008E0B74" w:rsidRDefault="008E0B74" w:rsidP="008E0B74">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9D6B981" w14:textId="77777777" w:rsidR="006A3E07" w:rsidRDefault="006A3E07" w:rsidP="00C359D3">
      <w:pPr>
        <w:pStyle w:val="Tekstpodstawowy"/>
        <w:spacing w:line="276" w:lineRule="auto"/>
        <w:ind w:left="5082" w:firstLine="1297"/>
        <w:rPr>
          <w:rFonts w:ascii="Verdana" w:hAnsi="Verdana" w:cs="Arial"/>
          <w:b/>
          <w:sz w:val="20"/>
        </w:rPr>
      </w:pPr>
    </w:p>
    <w:p w14:paraId="4D975338" w14:textId="77777777" w:rsidR="00C359D3" w:rsidRDefault="00C359D3" w:rsidP="00C359D3">
      <w:pPr>
        <w:pStyle w:val="Tekstpodstawowy"/>
        <w:spacing w:line="276" w:lineRule="auto"/>
        <w:ind w:left="5082" w:firstLine="1297"/>
        <w:rPr>
          <w:rFonts w:ascii="Verdana" w:hAnsi="Verdana" w:cs="Arial"/>
          <w:b/>
          <w:sz w:val="20"/>
        </w:rPr>
      </w:pPr>
    </w:p>
    <w:p w14:paraId="416069FA" w14:textId="77777777" w:rsidR="006A3E07" w:rsidRDefault="006A3E07" w:rsidP="008E0B74">
      <w:pPr>
        <w:pStyle w:val="Tekstpodstawowy"/>
        <w:spacing w:line="276" w:lineRule="auto"/>
        <w:ind w:left="5082" w:firstLine="1297"/>
        <w:jc w:val="left"/>
        <w:rPr>
          <w:rFonts w:ascii="Verdana" w:hAnsi="Verdana" w:cs="Arial"/>
          <w:b/>
          <w:sz w:val="20"/>
        </w:rPr>
      </w:pPr>
      <w:r>
        <w:rPr>
          <w:rFonts w:ascii="Verdana" w:hAnsi="Verdana" w:cs="Arial"/>
          <w:b/>
          <w:sz w:val="20"/>
        </w:rPr>
        <w:t>Dyrektor Generalny</w:t>
      </w:r>
    </w:p>
    <w:p w14:paraId="2ACE8579" w14:textId="77777777" w:rsidR="006A3E07" w:rsidRDefault="006A3E07" w:rsidP="008E0B74">
      <w:pPr>
        <w:pStyle w:val="Tekstpodstawowy"/>
        <w:spacing w:line="276" w:lineRule="auto"/>
        <w:ind w:left="5082" w:firstLine="1297"/>
        <w:jc w:val="left"/>
        <w:rPr>
          <w:rFonts w:ascii="Verdana" w:hAnsi="Verdana" w:cs="Arial"/>
          <w:b/>
          <w:sz w:val="20"/>
        </w:rPr>
      </w:pPr>
      <w:r>
        <w:rPr>
          <w:rFonts w:ascii="Verdana" w:hAnsi="Verdana" w:cs="Arial"/>
          <w:b/>
          <w:sz w:val="20"/>
        </w:rPr>
        <w:t>Barbara Starnawska</w:t>
      </w:r>
    </w:p>
    <w:p w14:paraId="4FE32AC7" w14:textId="77777777" w:rsidR="008E0B74" w:rsidRDefault="008E0B74" w:rsidP="008E0B74">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58ECFA7E" w14:textId="77777777" w:rsidR="008E0B74" w:rsidRDefault="00C359D3" w:rsidP="00C359D3">
      <w:pPr>
        <w:pStyle w:val="Bezodstpw"/>
        <w:tabs>
          <w:tab w:val="left" w:pos="6312"/>
        </w:tabs>
        <w:spacing w:line="276" w:lineRule="auto"/>
        <w:rPr>
          <w:rFonts w:ascii="Verdana" w:hAnsi="Verdana" w:cs="Arial"/>
          <w:bCs/>
          <w:sz w:val="20"/>
          <w:szCs w:val="20"/>
        </w:rPr>
      </w:pPr>
      <w:r>
        <w:rPr>
          <w:rFonts w:ascii="Verdana" w:hAnsi="Verdana" w:cs="Arial"/>
          <w:bCs/>
          <w:sz w:val="20"/>
          <w:szCs w:val="20"/>
        </w:rPr>
        <w:tab/>
      </w:r>
    </w:p>
    <w:p w14:paraId="1652AAB0" w14:textId="77777777" w:rsidR="00DE2676" w:rsidRDefault="00DE2676" w:rsidP="00C359D3">
      <w:pPr>
        <w:pStyle w:val="Bezodstpw"/>
        <w:tabs>
          <w:tab w:val="left" w:pos="6312"/>
        </w:tabs>
        <w:spacing w:line="276" w:lineRule="auto"/>
        <w:rPr>
          <w:rFonts w:ascii="Verdana" w:hAnsi="Verdana" w:cs="Arial"/>
          <w:bCs/>
          <w:sz w:val="20"/>
          <w:szCs w:val="20"/>
        </w:rPr>
      </w:pPr>
    </w:p>
    <w:p w14:paraId="7C6ADF86" w14:textId="77777777" w:rsidR="008E0B74" w:rsidRDefault="008E0B74" w:rsidP="008E0B74">
      <w:pPr>
        <w:pStyle w:val="Bezodstpw"/>
        <w:spacing w:line="276" w:lineRule="auto"/>
        <w:jc w:val="center"/>
        <w:rPr>
          <w:rFonts w:ascii="Verdana" w:hAnsi="Verdana" w:cs="Arial"/>
          <w:bCs/>
          <w:sz w:val="20"/>
          <w:szCs w:val="20"/>
        </w:rPr>
      </w:pPr>
    </w:p>
    <w:p w14:paraId="2B0E23B9" w14:textId="77777777" w:rsidR="008E0B74" w:rsidRDefault="008E0B74" w:rsidP="008E0B74">
      <w:pPr>
        <w:pStyle w:val="Bezodstpw"/>
        <w:spacing w:line="276" w:lineRule="auto"/>
        <w:jc w:val="center"/>
        <w:rPr>
          <w:rFonts w:ascii="Verdana" w:hAnsi="Verdana" w:cs="Arial"/>
          <w:bCs/>
          <w:sz w:val="20"/>
          <w:szCs w:val="20"/>
        </w:rPr>
      </w:pPr>
    </w:p>
    <w:p w14:paraId="2C83BD92" w14:textId="77777777" w:rsidR="001F0689" w:rsidRDefault="001F0689" w:rsidP="008E0B74">
      <w:pPr>
        <w:pStyle w:val="Bezodstpw"/>
        <w:spacing w:line="276" w:lineRule="auto"/>
        <w:jc w:val="center"/>
        <w:rPr>
          <w:rFonts w:ascii="Verdana" w:hAnsi="Verdana" w:cs="Arial"/>
          <w:bCs/>
          <w:sz w:val="20"/>
          <w:szCs w:val="20"/>
        </w:rPr>
      </w:pPr>
    </w:p>
    <w:p w14:paraId="587D366A" w14:textId="77777777" w:rsidR="008E0B74" w:rsidRDefault="008E0B74" w:rsidP="008E0B74">
      <w:pPr>
        <w:pStyle w:val="Bezodstpw"/>
        <w:spacing w:line="276" w:lineRule="auto"/>
        <w:jc w:val="center"/>
        <w:rPr>
          <w:rFonts w:ascii="Verdana" w:hAnsi="Verdana" w:cs="Arial"/>
          <w:bCs/>
          <w:sz w:val="20"/>
          <w:szCs w:val="20"/>
        </w:rPr>
      </w:pPr>
    </w:p>
    <w:p w14:paraId="6EC22CF0" w14:textId="29AA46FE" w:rsidR="008E0B74" w:rsidRDefault="008E0B74" w:rsidP="00856AED">
      <w:pPr>
        <w:pStyle w:val="Bezodstpw"/>
        <w:spacing w:line="276" w:lineRule="auto"/>
        <w:jc w:val="center"/>
        <w:rPr>
          <w:rFonts w:ascii="Verdana" w:hAnsi="Verdana" w:cs="Arial"/>
          <w:bCs/>
          <w:sz w:val="20"/>
          <w:szCs w:val="20"/>
        </w:rPr>
      </w:pPr>
      <w:r w:rsidRPr="0069277F">
        <w:rPr>
          <w:rFonts w:ascii="Verdana" w:hAnsi="Verdana" w:cs="Arial"/>
          <w:bCs/>
          <w:sz w:val="20"/>
          <w:szCs w:val="20"/>
        </w:rPr>
        <w:t xml:space="preserve">Wrocław, </w:t>
      </w:r>
      <w:r w:rsidR="001F0689" w:rsidRPr="0069277F">
        <w:rPr>
          <w:rFonts w:ascii="Verdana" w:hAnsi="Verdana" w:cs="Arial"/>
          <w:bCs/>
          <w:sz w:val="20"/>
          <w:szCs w:val="20"/>
        </w:rPr>
        <w:t>kwiecień</w:t>
      </w:r>
      <w:r w:rsidR="00E26D01" w:rsidRPr="0069277F">
        <w:rPr>
          <w:rFonts w:ascii="Verdana" w:hAnsi="Verdana" w:cs="Arial"/>
          <w:bCs/>
          <w:sz w:val="20"/>
          <w:szCs w:val="20"/>
        </w:rPr>
        <w:t xml:space="preserve"> </w:t>
      </w:r>
      <w:r w:rsidRPr="0069277F">
        <w:rPr>
          <w:rFonts w:ascii="Verdana" w:hAnsi="Verdana" w:cs="Arial"/>
          <w:bCs/>
          <w:sz w:val="20"/>
          <w:szCs w:val="20"/>
        </w:rPr>
        <w:t>202</w:t>
      </w:r>
      <w:r w:rsidR="00AC5F0C" w:rsidRPr="0069277F">
        <w:rPr>
          <w:rFonts w:ascii="Verdana" w:hAnsi="Verdana" w:cs="Arial"/>
          <w:bCs/>
          <w:sz w:val="20"/>
          <w:szCs w:val="20"/>
        </w:rPr>
        <w:t>2</w:t>
      </w:r>
      <w:r w:rsidRPr="0069277F">
        <w:rPr>
          <w:rFonts w:ascii="Verdana" w:hAnsi="Verdana" w:cs="Arial"/>
          <w:bCs/>
          <w:sz w:val="20"/>
          <w:szCs w:val="20"/>
        </w:rPr>
        <w:t xml:space="preserve"> r.</w:t>
      </w:r>
    </w:p>
    <w:p w14:paraId="047235B9" w14:textId="77777777" w:rsidR="001F0689" w:rsidRDefault="001F0689" w:rsidP="00856AED">
      <w:pPr>
        <w:pStyle w:val="Bezodstpw"/>
        <w:spacing w:line="276" w:lineRule="auto"/>
        <w:jc w:val="center"/>
        <w:rPr>
          <w:rFonts w:ascii="Verdana" w:hAnsi="Verdana" w:cs="Arial"/>
          <w:bCs/>
          <w:sz w:val="20"/>
          <w:szCs w:val="20"/>
        </w:rPr>
      </w:pPr>
    </w:p>
    <w:p w14:paraId="2A42F8B6" w14:textId="77777777" w:rsidR="008E0B74" w:rsidRPr="00407556"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664C2BF7" w14:textId="77777777" w:rsidR="008E0B74" w:rsidRPr="00286C47" w:rsidRDefault="008E0B74" w:rsidP="008E0B74">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133F985F" w14:textId="77777777" w:rsidR="008E0B74" w:rsidRPr="004C504A" w:rsidRDefault="008E0B74" w:rsidP="008E0B74">
      <w:pPr>
        <w:spacing w:after="0"/>
        <w:ind w:left="284" w:hanging="294"/>
        <w:jc w:val="both"/>
        <w:rPr>
          <w:rFonts w:ascii="Verdana" w:hAnsi="Verdana"/>
          <w:sz w:val="20"/>
          <w:szCs w:val="20"/>
        </w:rPr>
      </w:pPr>
      <w:r w:rsidRPr="004C504A">
        <w:rPr>
          <w:rFonts w:ascii="Verdana" w:hAnsi="Verdana"/>
          <w:sz w:val="20"/>
          <w:szCs w:val="20"/>
        </w:rPr>
        <w:tab/>
        <w:t>Uniwersytet Wrocławski</w:t>
      </w:r>
    </w:p>
    <w:p w14:paraId="09C52EBC"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6C9E9AF1"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1BAAF5AE"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089FDDDF" w14:textId="77777777" w:rsidR="008E0B74" w:rsidRPr="004C504A" w:rsidRDefault="008E0B74" w:rsidP="008E0B74">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Pr="004C504A">
          <w:rPr>
            <w:rStyle w:val="Hipercze"/>
            <w:rFonts w:ascii="Verdana" w:hAnsi="Verdana" w:cs="Arial"/>
            <w:sz w:val="20"/>
            <w:szCs w:val="20"/>
          </w:rPr>
          <w:t>www.uni.wroc.pl</w:t>
        </w:r>
      </w:hyperlink>
    </w:p>
    <w:p w14:paraId="780F5653" w14:textId="77777777" w:rsidR="008E0B74" w:rsidRPr="00286C47" w:rsidRDefault="008E0B74" w:rsidP="008E0B74">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7F6FB5B2" w14:textId="77777777" w:rsidR="008E0B74" w:rsidRPr="004C504A"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B9A5E21" w14:textId="77777777" w:rsidR="008E0B74"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6C1A0A8D" w14:textId="0B799717" w:rsidR="00351D0D" w:rsidRDefault="00351D0D" w:rsidP="00FE6EE2">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 xml:space="preserve">Osoba uprawniona do komunikowania się z Wykonawcami: </w:t>
      </w:r>
      <w:r w:rsidR="00683A4D">
        <w:rPr>
          <w:rFonts w:ascii="Verdana" w:eastAsia="Verdana" w:hAnsi="Verdana"/>
          <w:b/>
          <w:sz w:val="20"/>
          <w:szCs w:val="20"/>
        </w:rPr>
        <w:t>Katarzyna Wilczek-Kozioł</w:t>
      </w:r>
    </w:p>
    <w:p w14:paraId="3E13B916" w14:textId="6BDC3D0E" w:rsidR="008E0B74" w:rsidRDefault="00351D0D" w:rsidP="00351D0D">
      <w:pPr>
        <w:pStyle w:val="Bezodstpw"/>
        <w:spacing w:line="276" w:lineRule="auto"/>
        <w:ind w:left="284" w:hanging="294"/>
        <w:jc w:val="both"/>
        <w:rPr>
          <w:rFonts w:ascii="Verdana" w:hAnsi="Verdana" w:cs="Arial"/>
          <w:sz w:val="20"/>
          <w:szCs w:val="20"/>
        </w:rPr>
      </w:pPr>
      <w:r>
        <w:rPr>
          <w:rFonts w:ascii="Verdana" w:eastAsia="Verdana" w:hAnsi="Verdana"/>
          <w:sz w:val="20"/>
          <w:szCs w:val="20"/>
        </w:rPr>
        <w:t xml:space="preserve">    Zamawiający informuje, że adres e-mail:</w:t>
      </w:r>
      <w:r w:rsidRPr="00D91E0B">
        <w:rPr>
          <w:rFonts w:ascii="Verdana" w:eastAsia="Verdana" w:hAnsi="Verdana"/>
          <w:sz w:val="20"/>
          <w:szCs w:val="20"/>
        </w:rPr>
        <w:t xml:space="preserve"> </w:t>
      </w:r>
      <w:hyperlink r:id="rId13" w:history="1">
        <w:r w:rsidR="00683A4D" w:rsidRPr="005F0867">
          <w:rPr>
            <w:rStyle w:val="Hipercze"/>
            <w:rFonts w:ascii="Verdana" w:eastAsia="Verdana" w:hAnsi="Verdana"/>
            <w:sz w:val="20"/>
            <w:szCs w:val="20"/>
          </w:rPr>
          <w:t>katarzyna.wilczek-koziol@uwr.edu.pl</w:t>
        </w:r>
      </w:hyperlink>
      <w:r>
        <w:t xml:space="preserve"> </w:t>
      </w:r>
      <w:r w:rsidR="00767EF8" w:rsidRPr="00926B24">
        <w:rPr>
          <w:rFonts w:ascii="Verdana" w:hAnsi="Verdana" w:cs="Arial"/>
          <w:sz w:val="20"/>
          <w:szCs w:val="20"/>
        </w:rPr>
        <w:t xml:space="preserve">wskazany w ogłoszeniu o zamówieniu, służy jedynie do przesyłania ogłoszeń i otrzymywania informacji zwrotnej z Biuletynu Zamówień Publicznych. Nie jest to adres do komunikacji </w:t>
      </w:r>
      <w:r w:rsidR="006E098E">
        <w:rPr>
          <w:rFonts w:ascii="Verdana" w:hAnsi="Verdana" w:cs="Arial"/>
          <w:sz w:val="20"/>
          <w:szCs w:val="20"/>
        </w:rPr>
        <w:br/>
      </w:r>
      <w:r w:rsidR="00767EF8" w:rsidRPr="00926B24">
        <w:rPr>
          <w:rFonts w:ascii="Verdana" w:hAnsi="Verdana" w:cs="Arial"/>
          <w:sz w:val="20"/>
          <w:szCs w:val="20"/>
        </w:rPr>
        <w:t>z Wykonawcami</w:t>
      </w:r>
      <w:r>
        <w:rPr>
          <w:rFonts w:ascii="Verdana" w:hAnsi="Verdana" w:cs="Arial"/>
          <w:sz w:val="20"/>
          <w:szCs w:val="20"/>
        </w:rPr>
        <w:t xml:space="preserve"> </w:t>
      </w:r>
      <w:r w:rsidR="008E0B74" w:rsidRPr="004C504A">
        <w:rPr>
          <w:rStyle w:val="Hipercze"/>
          <w:rFonts w:ascii="Verdana" w:hAnsi="Verdana" w:cs="Arial"/>
          <w:color w:val="auto"/>
          <w:sz w:val="20"/>
          <w:szCs w:val="20"/>
          <w:u w:val="none"/>
        </w:rPr>
        <w:t>telefon:</w:t>
      </w:r>
      <w:r w:rsidR="008E0B74" w:rsidRPr="004C504A">
        <w:rPr>
          <w:rFonts w:ascii="Verdana" w:hAnsi="Verdana" w:cs="Arial"/>
          <w:sz w:val="20"/>
          <w:szCs w:val="20"/>
        </w:rPr>
        <w:t xml:space="preserve">+48 71 </w:t>
      </w:r>
      <w:r w:rsidR="00683A4D">
        <w:rPr>
          <w:rFonts w:ascii="Verdana" w:hAnsi="Verdana" w:cs="Arial"/>
          <w:sz w:val="20"/>
          <w:szCs w:val="20"/>
        </w:rPr>
        <w:t>375 29 50.</w:t>
      </w:r>
    </w:p>
    <w:p w14:paraId="4B71882A" w14:textId="77777777" w:rsidR="0069277F" w:rsidRPr="0069277F" w:rsidRDefault="000E48F2" w:rsidP="0069277F">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 xml:space="preserve">Kontakt </w:t>
      </w:r>
      <w:r w:rsidR="00584CCE" w:rsidRPr="0069277F">
        <w:rPr>
          <w:rFonts w:ascii="Verdana" w:hAnsi="Verdana" w:cs="Arial"/>
          <w:sz w:val="20"/>
          <w:szCs w:val="20"/>
        </w:rPr>
        <w:t xml:space="preserve">odbywa się </w:t>
      </w:r>
      <w:r w:rsidRPr="0069277F">
        <w:rPr>
          <w:rFonts w:ascii="Verdana" w:hAnsi="Verdana" w:cs="Arial"/>
          <w:sz w:val="20"/>
          <w:szCs w:val="20"/>
        </w:rPr>
        <w:t>tylko poprzez platformę przetargow</w:t>
      </w:r>
      <w:r w:rsidR="00767EF8" w:rsidRPr="0069277F">
        <w:rPr>
          <w:rFonts w:ascii="Verdana" w:hAnsi="Verdana" w:cs="Arial"/>
          <w:sz w:val="20"/>
          <w:szCs w:val="20"/>
        </w:rPr>
        <w:t>ą</w:t>
      </w:r>
      <w:r w:rsidR="007653F5" w:rsidRPr="0069277F">
        <w:rPr>
          <w:rFonts w:ascii="Verdana" w:hAnsi="Verdana" w:cs="Arial"/>
          <w:sz w:val="20"/>
          <w:szCs w:val="20"/>
        </w:rPr>
        <w:t xml:space="preserve"> (zwaną dalej Platforma)</w:t>
      </w:r>
      <w:r w:rsidRPr="0069277F">
        <w:rPr>
          <w:rFonts w:ascii="Verdana" w:hAnsi="Verdana" w:cs="Arial"/>
          <w:sz w:val="20"/>
          <w:szCs w:val="20"/>
        </w:rPr>
        <w:t>, na której</w:t>
      </w:r>
      <w:r w:rsidR="00B77751" w:rsidRPr="0069277F">
        <w:rPr>
          <w:rFonts w:ascii="Verdana" w:hAnsi="Verdana" w:cs="Arial"/>
          <w:sz w:val="20"/>
          <w:szCs w:val="20"/>
        </w:rPr>
        <w:t xml:space="preserve"> </w:t>
      </w:r>
      <w:r w:rsidRPr="0069277F">
        <w:rPr>
          <w:rFonts w:ascii="Verdana" w:hAnsi="Verdana" w:cs="Arial"/>
          <w:sz w:val="20"/>
          <w:szCs w:val="20"/>
        </w:rPr>
        <w:t>prowadzone jest postępowanie</w:t>
      </w:r>
      <w:r w:rsidR="00584CCE" w:rsidRPr="0069277F">
        <w:rPr>
          <w:rFonts w:ascii="Verdana" w:hAnsi="Verdana" w:cs="Arial"/>
          <w:sz w:val="20"/>
          <w:szCs w:val="20"/>
        </w:rPr>
        <w:t xml:space="preserve"> </w:t>
      </w:r>
      <w:bookmarkStart w:id="2" w:name="_Hlk100568570"/>
      <w:r w:rsidR="00290B44" w:rsidRPr="0069277F">
        <w:rPr>
          <w:rFonts w:ascii="Verdana" w:hAnsi="Verdana" w:cs="Arial"/>
          <w:sz w:val="20"/>
          <w:szCs w:val="20"/>
        </w:rPr>
        <w:fldChar w:fldCharType="begin"/>
      </w:r>
      <w:r w:rsidR="00290B44" w:rsidRPr="0069277F">
        <w:rPr>
          <w:rFonts w:ascii="Verdana" w:hAnsi="Verdana" w:cs="Arial"/>
          <w:sz w:val="20"/>
          <w:szCs w:val="20"/>
        </w:rPr>
        <w:instrText xml:space="preserve"> HYPERLINK "https://platformazakupowa.pl/pn/uniwersytet_wroclawski/proceedings" </w:instrText>
      </w:r>
      <w:r w:rsidR="00290B44" w:rsidRPr="0069277F">
        <w:rPr>
          <w:rFonts w:ascii="Verdana" w:hAnsi="Verdana" w:cs="Arial"/>
          <w:sz w:val="20"/>
          <w:szCs w:val="20"/>
        </w:rPr>
        <w:fldChar w:fldCharType="separate"/>
      </w:r>
      <w:r w:rsidR="00290B44" w:rsidRPr="0069277F">
        <w:rPr>
          <w:rStyle w:val="Hipercze"/>
        </w:rPr>
        <w:t>https://platformazakupowa.pl/pn/uniwersytet_wroclawski/proceedings</w:t>
      </w:r>
      <w:bookmarkEnd w:id="2"/>
      <w:r w:rsidR="00290B44" w:rsidRPr="0069277F">
        <w:rPr>
          <w:rFonts w:ascii="Verdana" w:hAnsi="Verdana" w:cs="Arial"/>
          <w:sz w:val="20"/>
          <w:szCs w:val="20"/>
        </w:rPr>
        <w:fldChar w:fldCharType="end"/>
      </w:r>
      <w:r w:rsidR="00290B44" w:rsidRPr="0069277F">
        <w:t>.</w:t>
      </w:r>
    </w:p>
    <w:p w14:paraId="2801416B" w14:textId="0BE0D5AA" w:rsidR="004E2DDD" w:rsidRPr="0069277F" w:rsidRDefault="00FD094B" w:rsidP="0069277F">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w:t>
      </w:r>
      <w:r w:rsidR="00203830" w:rsidRPr="0069277F">
        <w:rPr>
          <w:rFonts w:ascii="Verdana" w:hAnsi="Verdana" w:cs="Arial"/>
          <w:sz w:val="20"/>
          <w:szCs w:val="20"/>
        </w:rPr>
        <w:t xml:space="preserve"> </w:t>
      </w:r>
      <w:r w:rsidR="008E0B74" w:rsidRPr="0069277F">
        <w:rPr>
          <w:rFonts w:ascii="Verdana" w:hAnsi="Verdana" w:cs="Arial"/>
          <w:sz w:val="20"/>
          <w:szCs w:val="20"/>
        </w:rPr>
        <w:t>Strona internetowa prowadzonego postępowania:</w:t>
      </w:r>
      <w:bookmarkStart w:id="3" w:name="_Hlk76574044"/>
    </w:p>
    <w:p w14:paraId="0E0CD09C" w14:textId="77777777" w:rsidR="0069277F" w:rsidRPr="0069277F" w:rsidRDefault="0090526B" w:rsidP="0069277F">
      <w:pPr>
        <w:pStyle w:val="Bezodstpw"/>
        <w:ind w:left="284"/>
        <w:jc w:val="both"/>
        <w:rPr>
          <w:rFonts w:ascii="Verdana" w:hAnsi="Verdana"/>
          <w:sz w:val="20"/>
          <w:szCs w:val="20"/>
        </w:rPr>
      </w:pPr>
      <w:hyperlink r:id="rId14" w:history="1">
        <w:r w:rsidR="0069277F" w:rsidRPr="0069277F">
          <w:rPr>
            <w:rStyle w:val="Hipercze"/>
            <w:rFonts w:ascii="Verdana" w:hAnsi="Verdana"/>
            <w:sz w:val="20"/>
            <w:szCs w:val="20"/>
          </w:rPr>
          <w:t>https://platformazakupowa.pl/pn/uniwersytet_wroclawski/proceedings</w:t>
        </w:r>
      </w:hyperlink>
      <w:r w:rsidR="0069277F" w:rsidRPr="0069277F">
        <w:rPr>
          <w:rFonts w:ascii="Verdana" w:hAnsi="Verdana"/>
          <w:sz w:val="20"/>
          <w:szCs w:val="20"/>
        </w:rPr>
        <w:t xml:space="preserve">. </w:t>
      </w:r>
    </w:p>
    <w:bookmarkEnd w:id="3"/>
    <w:p w14:paraId="24671DDE" w14:textId="1E506223" w:rsidR="003A593C" w:rsidRPr="004E2DDD" w:rsidRDefault="003A593C" w:rsidP="0069277F">
      <w:pPr>
        <w:pStyle w:val="Bezodstpw"/>
        <w:jc w:val="both"/>
        <w:rPr>
          <w:rFonts w:ascii="Verdana" w:hAnsi="Verdana" w:cs="Arial"/>
          <w:b/>
          <w:sz w:val="20"/>
          <w:szCs w:val="20"/>
        </w:rPr>
      </w:pPr>
    </w:p>
    <w:p w14:paraId="0ECFECF9" w14:textId="6F11F0D1" w:rsidR="008E0B74" w:rsidRPr="0069277F" w:rsidRDefault="008E0B74" w:rsidP="0069277F">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w:t>
      </w:r>
      <w:r w:rsidR="00CF15F6" w:rsidRPr="0069277F">
        <w:rPr>
          <w:rFonts w:ascii="Verdana" w:hAnsi="Verdana" w:cs="Arial"/>
          <w:sz w:val="20"/>
          <w:szCs w:val="20"/>
        </w:rPr>
        <w:t>: 7:30 – 15:30 (od</w:t>
      </w:r>
      <w:r w:rsidRPr="0069277F">
        <w:rPr>
          <w:rFonts w:ascii="Verdana" w:hAnsi="Verdana" w:cs="Arial"/>
          <w:sz w:val="20"/>
          <w:szCs w:val="20"/>
        </w:rPr>
        <w:t xml:space="preserve"> poniedziałku do piątku z wyłączeniem dni ustawowo wolnych od pracy).</w:t>
      </w:r>
    </w:p>
    <w:p w14:paraId="59C2B332" w14:textId="77777777" w:rsidR="008E0B74" w:rsidRPr="00290B44" w:rsidRDefault="008E0B74" w:rsidP="0069277F">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1D615B7C" w14:textId="77777777" w:rsidR="008E0B74" w:rsidRPr="004C504A"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4C504A">
        <w:rPr>
          <w:rFonts w:ascii="Verdana" w:hAnsi="Verdana" w:cs="Arial"/>
          <w:color w:val="FFFFFF"/>
          <w:sz w:val="20"/>
        </w:rPr>
        <w:t>TRYB POSTĘPOWANIA O UDZIELENIE ZAMÓWIENIA PUB</w:t>
      </w:r>
      <w:r w:rsidR="00584CCE">
        <w:rPr>
          <w:rFonts w:ascii="Verdana" w:hAnsi="Verdana" w:cs="Arial"/>
          <w:color w:val="FFFFFF"/>
          <w:sz w:val="20"/>
        </w:rPr>
        <w:t>L</w:t>
      </w:r>
      <w:r w:rsidRPr="004C504A">
        <w:rPr>
          <w:rFonts w:ascii="Verdana" w:hAnsi="Verdana" w:cs="Arial"/>
          <w:color w:val="FFFFFF"/>
          <w:sz w:val="20"/>
        </w:rPr>
        <w:t>ICZNEGO</w:t>
      </w:r>
    </w:p>
    <w:p w14:paraId="3AFF611D" w14:textId="70894FB1"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sidR="006644DA">
        <w:rPr>
          <w:rFonts w:ascii="Verdana" w:hAnsi="Verdana"/>
          <w:sz w:val="20"/>
          <w:szCs w:val="20"/>
        </w:rPr>
        <w:t>21</w:t>
      </w:r>
      <w:r w:rsidRPr="004C504A">
        <w:rPr>
          <w:rFonts w:ascii="Verdana" w:hAnsi="Verdana"/>
          <w:sz w:val="20"/>
          <w:szCs w:val="20"/>
        </w:rPr>
        <w:t> r., poz. </w:t>
      </w:r>
      <w:r w:rsidR="006644DA">
        <w:rPr>
          <w:rFonts w:ascii="Verdana" w:hAnsi="Verdana"/>
          <w:sz w:val="20"/>
          <w:szCs w:val="20"/>
        </w:rPr>
        <w:t>1129</w:t>
      </w:r>
      <w:r w:rsidRPr="004C504A">
        <w:rPr>
          <w:rFonts w:ascii="Verdana" w:hAnsi="Verdana"/>
          <w:sz w:val="20"/>
          <w:szCs w:val="20"/>
        </w:rPr>
        <w:t xml:space="preserve"> ze zm.) 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4C504A">
        <w:rPr>
          <w:rFonts w:ascii="Verdana" w:hAnsi="Verdana"/>
          <w:b/>
          <w:sz w:val="20"/>
          <w:szCs w:val="20"/>
        </w:rPr>
        <w:t>,</w:t>
      </w:r>
      <w:r w:rsidRPr="004C504A">
        <w:rPr>
          <w:rFonts w:ascii="Verdana" w:hAnsi="Verdana"/>
          <w:sz w:val="20"/>
          <w:szCs w:val="20"/>
        </w:rPr>
        <w:t xml:space="preserve"> </w:t>
      </w:r>
      <w:r w:rsidR="00435152">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3D70CC" w14:textId="77777777"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3A1D2517" w14:textId="77777777" w:rsidR="008E0B74" w:rsidRPr="00286C47" w:rsidRDefault="008E0B74" w:rsidP="008E0B74">
      <w:pPr>
        <w:pStyle w:val="Bezodstpw"/>
        <w:numPr>
          <w:ilvl w:val="0"/>
          <w:numId w:val="20"/>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0B24BB40" w14:textId="067147F3" w:rsidR="008E0B74" w:rsidRPr="004C504A" w:rsidRDefault="008E0B74" w:rsidP="008E0B74">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4" w:name="_Hlk100566818"/>
      <w:r w:rsidR="002E038D" w:rsidRPr="0069277F">
        <w:rPr>
          <w:rFonts w:ascii="Verdana" w:hAnsi="Verdana"/>
          <w:sz w:val="20"/>
          <w:szCs w:val="20"/>
        </w:rPr>
        <w:fldChar w:fldCharType="begin"/>
      </w:r>
      <w:r w:rsidR="002E038D" w:rsidRPr="0069277F">
        <w:rPr>
          <w:rFonts w:ascii="Verdana" w:hAnsi="Verdana"/>
          <w:sz w:val="20"/>
          <w:szCs w:val="20"/>
        </w:rPr>
        <w:instrText xml:space="preserve"> HYPERLINK "https://platformazakupowa.pl/pn/uniwersytet_wroclawski/proceedings" </w:instrText>
      </w:r>
      <w:r w:rsidR="002E038D" w:rsidRPr="0069277F">
        <w:rPr>
          <w:rFonts w:ascii="Verdana" w:hAnsi="Verdana"/>
          <w:sz w:val="20"/>
          <w:szCs w:val="20"/>
        </w:rPr>
        <w:fldChar w:fldCharType="separate"/>
      </w:r>
      <w:r w:rsidR="002E038D" w:rsidRPr="0069277F">
        <w:rPr>
          <w:rStyle w:val="Hipercze"/>
          <w:rFonts w:ascii="Verdana" w:hAnsi="Verdana"/>
          <w:sz w:val="20"/>
          <w:szCs w:val="20"/>
        </w:rPr>
        <w:t>https://platformazakupowa.pl/pn/uniwersytet_wroclawski/proceedings</w:t>
      </w:r>
      <w:r w:rsidR="002E038D" w:rsidRPr="0069277F">
        <w:rPr>
          <w:rFonts w:ascii="Verdana" w:hAnsi="Verdana"/>
          <w:sz w:val="20"/>
          <w:szCs w:val="20"/>
        </w:rPr>
        <w:fldChar w:fldCharType="end"/>
      </w:r>
      <w:bookmarkEnd w:id="4"/>
      <w:r w:rsidR="002E038D" w:rsidRPr="0069277F">
        <w:rPr>
          <w:rFonts w:ascii="Verdana" w:hAnsi="Verdana"/>
          <w:sz w:val="20"/>
          <w:szCs w:val="20"/>
        </w:rPr>
        <w:t xml:space="preserve"> </w:t>
      </w:r>
      <w:r w:rsidR="004E2DDD" w:rsidRPr="004D3102">
        <w:rPr>
          <w:rStyle w:val="Hipercze"/>
          <w:rFonts w:ascii="Verdana" w:hAnsi="Verdana"/>
          <w:sz w:val="20"/>
          <w:szCs w:val="20"/>
          <w:u w:val="none"/>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1B303C33" w14:textId="77777777" w:rsidR="008E0B74" w:rsidRPr="004C504A" w:rsidRDefault="008E0B74" w:rsidP="008E0B74">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248241FA" w14:textId="77777777" w:rsidR="00B60839" w:rsidRDefault="008E0B74" w:rsidP="00B60839">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2020 r. poz. 1740 ze zm.).</w:t>
      </w:r>
    </w:p>
    <w:p w14:paraId="3429D84E" w14:textId="77777777" w:rsidR="00D53576" w:rsidRDefault="00B60839" w:rsidP="00D53576">
      <w:pPr>
        <w:pStyle w:val="Bezodstpw"/>
        <w:numPr>
          <w:ilvl w:val="0"/>
          <w:numId w:val="20"/>
        </w:numPr>
        <w:spacing w:line="276" w:lineRule="auto"/>
        <w:ind w:left="308" w:hanging="308"/>
        <w:jc w:val="both"/>
        <w:rPr>
          <w:rFonts w:ascii="Verdana" w:hAnsi="Verdana"/>
          <w:sz w:val="20"/>
          <w:szCs w:val="20"/>
        </w:rPr>
      </w:pPr>
      <w:r w:rsidRPr="00B60839">
        <w:rPr>
          <w:rFonts w:ascii="Verdana" w:hAnsi="Verdana"/>
          <w:sz w:val="20"/>
          <w:szCs w:val="20"/>
        </w:rPr>
        <w:lastRenderedPageBreak/>
        <w:t xml:space="preserve">W przedmiotowym postępowaniu Zamawiający </w:t>
      </w:r>
      <w:r w:rsidRPr="00B60839">
        <w:rPr>
          <w:rFonts w:ascii="Verdana" w:hAnsi="Verdana"/>
          <w:b/>
          <w:sz w:val="20"/>
          <w:szCs w:val="20"/>
        </w:rPr>
        <w:t>nie</w:t>
      </w:r>
      <w:r w:rsidRPr="00B60839">
        <w:rPr>
          <w:rFonts w:ascii="Verdana" w:hAnsi="Verdana"/>
          <w:sz w:val="20"/>
          <w:szCs w:val="20"/>
        </w:rPr>
        <w:t xml:space="preserve"> </w:t>
      </w:r>
      <w:r w:rsidRPr="00B60839">
        <w:rPr>
          <w:rFonts w:ascii="Verdana" w:hAnsi="Verdana"/>
          <w:b/>
          <w:sz w:val="20"/>
          <w:szCs w:val="20"/>
        </w:rPr>
        <w:t>dopuszcza</w:t>
      </w:r>
      <w:r w:rsidRPr="00B60839">
        <w:rPr>
          <w:rFonts w:ascii="Verdana" w:hAnsi="Verdana"/>
          <w:sz w:val="20"/>
          <w:szCs w:val="20"/>
        </w:rPr>
        <w:t xml:space="preserve"> możliwości składania ofert częściowych</w:t>
      </w:r>
      <w:r w:rsidR="00462D87">
        <w:rPr>
          <w:rFonts w:ascii="Verdana" w:hAnsi="Verdana"/>
          <w:sz w:val="20"/>
          <w:szCs w:val="20"/>
        </w:rPr>
        <w:t xml:space="preserve"> (przedmiot zamówienia nie jest podzielny)</w:t>
      </w:r>
      <w:r w:rsidRPr="00B60839">
        <w:rPr>
          <w:rFonts w:ascii="Verdana" w:hAnsi="Verdana"/>
          <w:sz w:val="20"/>
          <w:szCs w:val="20"/>
        </w:rPr>
        <w:t xml:space="preserve">. </w:t>
      </w:r>
      <w:r w:rsidR="00D53576" w:rsidRPr="000F68C3">
        <w:rPr>
          <w:rFonts w:ascii="Verdana" w:hAnsi="Verdana" w:cs="Segoe UI"/>
          <w:color w:val="201F1E"/>
          <w:sz w:val="20"/>
          <w:szCs w:val="20"/>
        </w:rPr>
        <w:t>Powierzenie tego zadania kilku Wykonawcom nie jest możliwe ze względu technicznych – przedmiotem zamówienia jest jedno urządzenie - poszczególne elementy urządzenia musz</w:t>
      </w:r>
      <w:r w:rsidR="00D53576" w:rsidRPr="000F68C3">
        <w:rPr>
          <w:rFonts w:ascii="Verdana" w:hAnsi="Verdana" w:cs="Segoe UI"/>
          <w:sz w:val="20"/>
          <w:szCs w:val="20"/>
        </w:rPr>
        <w:t>ą</w:t>
      </w:r>
      <w:r w:rsidR="00D53576" w:rsidRPr="000F68C3">
        <w:rPr>
          <w:rFonts w:ascii="Verdana" w:hAnsi="Verdana" w:cs="Segoe UI"/>
          <w:color w:val="201F1E"/>
          <w:sz w:val="20"/>
          <w:szCs w:val="20"/>
        </w:rPr>
        <w:t xml:space="preserve"> być ze sobą zintegrowane pod względem kompatybilności za</w:t>
      </w:r>
      <w:r w:rsidR="00D53576" w:rsidRPr="004C504A">
        <w:rPr>
          <w:rFonts w:ascii="Verdana" w:hAnsi="Verdana" w:cs="Segoe UI"/>
          <w:color w:val="201F1E"/>
          <w:sz w:val="20"/>
          <w:szCs w:val="20"/>
        </w:rPr>
        <w:t xml:space="preserve"> co Wykonawca bierze odpowiedzialność w ramach udzielonej gwarancji</w:t>
      </w:r>
      <w:r w:rsidR="00D53576">
        <w:rPr>
          <w:rFonts w:ascii="Verdana" w:hAnsi="Verdana" w:cs="Segoe UI"/>
          <w:color w:val="201F1E"/>
          <w:sz w:val="20"/>
          <w:szCs w:val="20"/>
        </w:rPr>
        <w:t xml:space="preserve">. </w:t>
      </w:r>
      <w:r w:rsidR="00D53576" w:rsidRPr="00B60839">
        <w:rPr>
          <w:rFonts w:ascii="Verdana" w:hAnsi="Verdana"/>
          <w:sz w:val="20"/>
          <w:szCs w:val="20"/>
        </w:rPr>
        <w:t>Niniejsze zamówienia nie jest zamówieniem „dużym”, Wykonawcy należący do sektora MIŚ przedsiębiorstw nie będą mieć trudności z jego całościowym wykonaniem</w:t>
      </w:r>
      <w:r w:rsidR="00F670F2">
        <w:rPr>
          <w:rFonts w:ascii="Verdana" w:hAnsi="Verdana"/>
          <w:sz w:val="20"/>
          <w:szCs w:val="20"/>
        </w:rPr>
        <w:t>.</w:t>
      </w:r>
    </w:p>
    <w:p w14:paraId="53CED856" w14:textId="349709DC" w:rsidR="0034146A" w:rsidRPr="000F68C3" w:rsidRDefault="0034146A" w:rsidP="0034146A">
      <w:pPr>
        <w:pStyle w:val="Bezodstpw"/>
        <w:spacing w:line="276" w:lineRule="auto"/>
        <w:ind w:left="308"/>
        <w:jc w:val="both"/>
        <w:rPr>
          <w:rFonts w:ascii="Verdana" w:hAnsi="Verdana"/>
          <w:sz w:val="20"/>
          <w:szCs w:val="20"/>
        </w:rPr>
      </w:pPr>
      <w:r w:rsidRPr="0034146A">
        <w:rPr>
          <w:rFonts w:ascii="Verdana" w:hAnsi="Verdana"/>
          <w:sz w:val="20"/>
          <w:szCs w:val="20"/>
        </w:rPr>
        <w:t>Zamawiający nie dopuścił składania ofert częściowych niemniej jednak niniejsze postępowanie stanowi jedną z części - jedno z wielu postępowań.</w:t>
      </w:r>
    </w:p>
    <w:p w14:paraId="18E908BB" w14:textId="77777777" w:rsidR="008E0B74" w:rsidRPr="002A03E8" w:rsidRDefault="008E0B74" w:rsidP="008E0B74">
      <w:pPr>
        <w:pStyle w:val="Bezodstpw"/>
        <w:numPr>
          <w:ilvl w:val="0"/>
          <w:numId w:val="20"/>
        </w:numPr>
        <w:spacing w:line="276"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w:t>
      </w:r>
      <w:r w:rsidR="00CF15F6">
        <w:rPr>
          <w:rFonts w:ascii="Verdana" w:hAnsi="Verdana"/>
          <w:sz w:val="20"/>
          <w:szCs w:val="20"/>
        </w:rPr>
        <w:t>z art</w:t>
      </w:r>
      <w:r>
        <w:rPr>
          <w:rFonts w:ascii="Verdana" w:hAnsi="Verdana"/>
          <w:sz w:val="20"/>
          <w:szCs w:val="20"/>
        </w:rPr>
        <w:t xml:space="preserve">.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3F009E1D" w14:textId="77777777" w:rsidR="008E0B74" w:rsidRPr="001C3875" w:rsidRDefault="008E0B74" w:rsidP="008E0B74">
      <w:pPr>
        <w:pStyle w:val="Bezodstpw"/>
        <w:numPr>
          <w:ilvl w:val="0"/>
          <w:numId w:val="20"/>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5BE9082"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4ABA9A20" w14:textId="77777777" w:rsidR="008E0B74"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73B7A1BA" w14:textId="77777777" w:rsidR="008E0B74" w:rsidRPr="00E74D1E" w:rsidRDefault="008E0B74" w:rsidP="008E0B74">
      <w:pPr>
        <w:numPr>
          <w:ilvl w:val="1"/>
          <w:numId w:val="20"/>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74D1E">
        <w:rPr>
          <w:rFonts w:ascii="Verdana" w:hAnsi="Verdana"/>
          <w:sz w:val="20"/>
          <w:szCs w:val="20"/>
        </w:rPr>
        <w:t>uPzp</w:t>
      </w:r>
      <w:proofErr w:type="spellEnd"/>
      <w:r w:rsidRPr="00E74D1E">
        <w:rPr>
          <w:rFonts w:ascii="Verdana" w:hAnsi="Verdana"/>
          <w:sz w:val="20"/>
          <w:szCs w:val="20"/>
        </w:rPr>
        <w:t xml:space="preserve"> stosuje się.</w:t>
      </w:r>
    </w:p>
    <w:p w14:paraId="66C4502F"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1444FF68" w14:textId="77777777" w:rsidR="008E0B74" w:rsidRDefault="008E0B74" w:rsidP="008E0B74">
      <w:pPr>
        <w:numPr>
          <w:ilvl w:val="0"/>
          <w:numId w:val="20"/>
        </w:numPr>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3606F493"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w:t>
      </w:r>
      <w:proofErr w:type="spellStart"/>
      <w:r w:rsidRPr="001C3875">
        <w:rPr>
          <w:rFonts w:ascii="Verdana" w:hAnsi="Verdana"/>
          <w:sz w:val="20"/>
          <w:szCs w:val="20"/>
        </w:rPr>
        <w:t>uPzp</w:t>
      </w:r>
      <w:proofErr w:type="spellEnd"/>
      <w:r w:rsidRPr="001C3875">
        <w:rPr>
          <w:rFonts w:ascii="Verdana" w:hAnsi="Verdana"/>
          <w:sz w:val="20"/>
          <w:szCs w:val="20"/>
        </w:rPr>
        <w:t>.</w:t>
      </w:r>
    </w:p>
    <w:p w14:paraId="43E1834B"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 xml:space="preserve">możliwości ubiegania się o udzielenie zamówienia przez Wykonawców, o których mowa w art. 94 </w:t>
      </w:r>
      <w:proofErr w:type="spellStart"/>
      <w:r w:rsidRPr="001C3875">
        <w:rPr>
          <w:rFonts w:ascii="Verdana" w:hAnsi="Verdana"/>
          <w:sz w:val="20"/>
          <w:szCs w:val="20"/>
        </w:rPr>
        <w:t>uPzp</w:t>
      </w:r>
      <w:proofErr w:type="spellEnd"/>
      <w:r w:rsidRPr="001C3875">
        <w:rPr>
          <w:rFonts w:ascii="Verdana" w:hAnsi="Verdana"/>
          <w:sz w:val="20"/>
          <w:szCs w:val="20"/>
        </w:rPr>
        <w:t>.</w:t>
      </w:r>
    </w:p>
    <w:p w14:paraId="3D76B08F"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 xml:space="preserve">w związku z art. 214 ust. 1 pkt 8 </w:t>
      </w:r>
      <w:proofErr w:type="spellStart"/>
      <w:r w:rsidRPr="001C3875">
        <w:rPr>
          <w:rFonts w:ascii="Verdana" w:hAnsi="Verdana"/>
          <w:sz w:val="20"/>
          <w:szCs w:val="20"/>
        </w:rPr>
        <w:t>uPzp</w:t>
      </w:r>
      <w:proofErr w:type="spellEnd"/>
      <w:r w:rsidRPr="001C3875">
        <w:rPr>
          <w:rFonts w:ascii="Verdana" w:hAnsi="Verdana"/>
          <w:sz w:val="20"/>
          <w:szCs w:val="20"/>
        </w:rPr>
        <w:t>.</w:t>
      </w:r>
    </w:p>
    <w:p w14:paraId="0D602F6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3E07208A"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327828B9" w14:textId="77777777"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p>
    <w:p w14:paraId="46BF0BD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za wyjątkiem art. 261 </w:t>
      </w:r>
      <w:proofErr w:type="spellStart"/>
      <w:r w:rsidRPr="001C3875">
        <w:rPr>
          <w:rFonts w:ascii="Verdana" w:hAnsi="Verdana"/>
          <w:sz w:val="20"/>
        </w:rPr>
        <w:t>uPzp</w:t>
      </w:r>
      <w:proofErr w:type="spellEnd"/>
      <w:r w:rsidRPr="001C3875">
        <w:rPr>
          <w:rFonts w:ascii="Verdana" w:hAnsi="Verdana"/>
          <w:sz w:val="20"/>
        </w:rPr>
        <w:t>.</w:t>
      </w:r>
    </w:p>
    <w:p w14:paraId="2A35E749"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70F6AD7D"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426A89AC"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0C306FAB" w14:textId="77777777" w:rsidR="008E0B74" w:rsidRPr="002565BB"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3938A0FA" w14:textId="77777777"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wymaga</w:t>
      </w:r>
      <w:r w:rsidRPr="002565BB">
        <w:rPr>
          <w:rFonts w:ascii="Verdana" w:hAnsi="Verdana"/>
          <w:sz w:val="20"/>
          <w:szCs w:val="20"/>
        </w:rPr>
        <w:t xml:space="preserve"> przeprowadzenia wizji lokalnej.</w:t>
      </w:r>
    </w:p>
    <w:p w14:paraId="4C8476F4" w14:textId="77777777" w:rsidR="008E0B74" w:rsidRPr="00CA7F9A"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D44A35" w14:textId="77777777" w:rsidR="008E0B74" w:rsidRPr="004C504A" w:rsidRDefault="008E0B74" w:rsidP="008E0B74">
      <w:pPr>
        <w:pStyle w:val="Bezodstpw"/>
        <w:spacing w:line="276" w:lineRule="auto"/>
        <w:jc w:val="both"/>
        <w:rPr>
          <w:rFonts w:ascii="Verdana" w:hAnsi="Verdana" w:cs="Arial"/>
          <w:sz w:val="20"/>
          <w:szCs w:val="20"/>
        </w:rPr>
      </w:pPr>
    </w:p>
    <w:p w14:paraId="3B2F8562" w14:textId="77777777" w:rsidR="008E0B74" w:rsidRDefault="008E0B74" w:rsidP="00003CD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olor w:val="FFFFFF"/>
          <w:sz w:val="20"/>
        </w:rPr>
      </w:pPr>
      <w:r w:rsidRPr="004C504A">
        <w:rPr>
          <w:rFonts w:ascii="Verdana" w:hAnsi="Verdana"/>
          <w:color w:val="FFFFFF"/>
          <w:sz w:val="20"/>
        </w:rPr>
        <w:t xml:space="preserve">KLAUZULA INFORMACYJNA Z ART. 13 RODO W ZWIĄZKU Z PROWADZONYM </w:t>
      </w:r>
      <w:r w:rsidRPr="004C504A">
        <w:rPr>
          <w:rFonts w:ascii="Verdana" w:hAnsi="Verdana"/>
          <w:color w:val="FFFFFF"/>
          <w:sz w:val="20"/>
        </w:rPr>
        <w:tab/>
        <w:t>POSTĘPOWANIEM O UDZIELENIE ZAMÓWIENIA PUBLICZNEGO.</w:t>
      </w:r>
    </w:p>
    <w:p w14:paraId="502EF2AA" w14:textId="77777777" w:rsidR="008E0B74" w:rsidRPr="004C504A" w:rsidRDefault="008E0B74" w:rsidP="008E0B74">
      <w:pPr>
        <w:numPr>
          <w:ilvl w:val="3"/>
          <w:numId w:val="18"/>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C504A">
        <w:rPr>
          <w:rFonts w:ascii="Verdana" w:hAnsi="Verdana" w:cs="Arial"/>
          <w:sz w:val="20"/>
          <w:szCs w:val="20"/>
        </w:rPr>
        <w:lastRenderedPageBreak/>
        <w:t xml:space="preserve">z 04.05.2016, str. 1), dalej „RODO” oraz art. 19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Zamawiający – Uniwersytet Wrocławski - informuje, że: </w:t>
      </w:r>
    </w:p>
    <w:p w14:paraId="3420519B" w14:textId="77777777" w:rsidR="008E0B74" w:rsidRPr="004C504A" w:rsidRDefault="008E0B74" w:rsidP="008E0B74">
      <w:pPr>
        <w:numPr>
          <w:ilvl w:val="0"/>
          <w:numId w:val="16"/>
        </w:numPr>
        <w:spacing w:after="0"/>
        <w:ind w:left="504" w:hanging="284"/>
        <w:jc w:val="both"/>
        <w:rPr>
          <w:rFonts w:ascii="Verdana" w:hAnsi="Verdana" w:cs="Arial"/>
          <w:sz w:val="20"/>
          <w:szCs w:val="20"/>
        </w:rPr>
      </w:pPr>
      <w:r w:rsidRPr="004C504A">
        <w:rPr>
          <w:rFonts w:ascii="Verdana" w:hAnsi="Verdana" w:cs="Arial"/>
          <w:sz w:val="20"/>
          <w:szCs w:val="20"/>
        </w:rPr>
        <w:tab/>
      </w:r>
      <w:r w:rsidR="00CF15F6" w:rsidRPr="004C504A">
        <w:rPr>
          <w:rFonts w:ascii="Verdana" w:hAnsi="Verdana" w:cs="Arial"/>
          <w:sz w:val="20"/>
          <w:szCs w:val="20"/>
        </w:rPr>
        <w:t>Administratorem</w:t>
      </w:r>
      <w:r w:rsidRPr="004C504A">
        <w:rPr>
          <w:rFonts w:ascii="Verdana" w:hAnsi="Verdana" w:cs="Arial"/>
          <w:sz w:val="20"/>
          <w:szCs w:val="20"/>
        </w:rPr>
        <w:t xml:space="preserve"> Pani/Pana danych osobowych jest Uniwersytet Wrocławski, pl. Uniwersytecki 1, 50-137 Wrocław, reprezentowany przez Rektora;</w:t>
      </w:r>
    </w:p>
    <w:p w14:paraId="56E765B9" w14:textId="77777777" w:rsidR="008E0B74" w:rsidRPr="00AA49D4" w:rsidRDefault="008E0B74" w:rsidP="008E0B74">
      <w:pPr>
        <w:numPr>
          <w:ilvl w:val="0"/>
          <w:numId w:val="16"/>
        </w:numPr>
        <w:spacing w:after="0"/>
        <w:ind w:left="504" w:hanging="284"/>
        <w:jc w:val="both"/>
        <w:rPr>
          <w:rFonts w:ascii="Verdana" w:hAnsi="Verdana" w:cs="Arial"/>
          <w:sz w:val="20"/>
          <w:szCs w:val="20"/>
        </w:rPr>
      </w:pPr>
      <w:r>
        <w:rPr>
          <w:rFonts w:ascii="Verdana" w:hAnsi="Verdana" w:cs="Arial"/>
          <w:sz w:val="20"/>
          <w:szCs w:val="20"/>
        </w:rPr>
        <w:t xml:space="preserve">o celach i sposobach przetwarzania danych osobowych podawanych w związku z realizacją procedur udzielania zamówień publicznych decyduje </w:t>
      </w:r>
      <w:r w:rsidR="00CF15F6">
        <w:rPr>
          <w:rFonts w:ascii="Verdana" w:hAnsi="Verdana" w:cs="Arial"/>
          <w:sz w:val="20"/>
          <w:szCs w:val="20"/>
        </w:rPr>
        <w:t>Uniwersytet, jako</w:t>
      </w:r>
      <w:r>
        <w:rPr>
          <w:rFonts w:ascii="Verdana" w:hAnsi="Verdana" w:cs="Arial"/>
          <w:sz w:val="20"/>
          <w:szCs w:val="20"/>
        </w:rPr>
        <w:t xml:space="preserve"> Administrator danych;</w:t>
      </w:r>
    </w:p>
    <w:p w14:paraId="06364FD0" w14:textId="77777777" w:rsidR="008E0B74" w:rsidRPr="00F144A1" w:rsidRDefault="008E0B74" w:rsidP="008E0B74">
      <w:pPr>
        <w:numPr>
          <w:ilvl w:val="0"/>
          <w:numId w:val="16"/>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sidR="00435152">
        <w:rPr>
          <w:rFonts w:ascii="Verdana" w:hAnsi="Verdana" w:cs="Arial"/>
          <w:sz w:val="20"/>
          <w:szCs w:val="20"/>
        </w:rPr>
        <w:br/>
      </w:r>
      <w:r>
        <w:rPr>
          <w:rFonts w:ascii="Verdana" w:hAnsi="Verdana" w:cs="Arial"/>
          <w:sz w:val="20"/>
          <w:szCs w:val="20"/>
        </w:rP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CA09DBA"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t>
      </w:r>
      <w:r>
        <w:rPr>
          <w:rFonts w:ascii="Verdana" w:hAnsi="Verdana" w:cs="Arial"/>
          <w:sz w:val="20"/>
        </w:rPr>
        <w:t>W</w:t>
      </w:r>
      <w:r w:rsidRPr="00C16181">
        <w:rPr>
          <w:rFonts w:ascii="Verdana" w:hAnsi="Verdana" w:cs="Arial"/>
          <w:sz w:val="20"/>
        </w:rPr>
        <w:t xml:space="preserve">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68CFC721"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6171FD3" w14:textId="77777777" w:rsidR="008E0B74" w:rsidRPr="00F90F3C" w:rsidRDefault="008E0B74" w:rsidP="00435152">
      <w:pPr>
        <w:numPr>
          <w:ilvl w:val="0"/>
          <w:numId w:val="16"/>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402C852B" w14:textId="77777777" w:rsidR="008E0B74" w:rsidRPr="00F90F3C"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w:t>
      </w:r>
      <w:r w:rsidR="00435152">
        <w:rPr>
          <w:rFonts w:ascii="Verdana" w:hAnsi="Verdana" w:cs="Arial"/>
          <w:sz w:val="20"/>
          <w:szCs w:val="20"/>
        </w:rPr>
        <w:br/>
      </w:r>
      <w:r w:rsidRPr="00F90F3C">
        <w:rPr>
          <w:rFonts w:ascii="Verdana" w:hAnsi="Verdana" w:cs="Arial"/>
          <w:sz w:val="20"/>
          <w:szCs w:val="20"/>
        </w:rPr>
        <w:t xml:space="preserve">o udzielenie zamówienia, </w:t>
      </w:r>
    </w:p>
    <w:p w14:paraId="06FDA036" w14:textId="77777777" w:rsidR="008E0B74" w:rsidRPr="00F90F3C" w:rsidRDefault="008E0B74" w:rsidP="00435152">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sidR="00435152">
        <w:rPr>
          <w:rFonts w:ascii="Verdana" w:hAnsi="Verdana" w:cs="Arial"/>
          <w:sz w:val="20"/>
          <w:szCs w:val="20"/>
        </w:rPr>
        <w:t>bejmuje cały czas trwania umowy,</w:t>
      </w:r>
      <w:r w:rsidRPr="00F90F3C">
        <w:rPr>
          <w:rFonts w:ascii="Verdana" w:hAnsi="Verdana" w:cs="Arial"/>
          <w:sz w:val="20"/>
          <w:szCs w:val="20"/>
        </w:rPr>
        <w:t xml:space="preserve"> </w:t>
      </w:r>
    </w:p>
    <w:p w14:paraId="4AF7E613" w14:textId="77777777" w:rsidR="008E0B74"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i wynikających z umów o dofinansowanie projektów finansowanych ze środków pochodzących </w:t>
      </w:r>
      <w:r w:rsidR="00435152">
        <w:rPr>
          <w:rFonts w:ascii="Verdana" w:hAnsi="Verdana" w:cs="Arial"/>
          <w:sz w:val="20"/>
          <w:szCs w:val="20"/>
        </w:rPr>
        <w:t>z UE,</w:t>
      </w:r>
    </w:p>
    <w:p w14:paraId="2342320F" w14:textId="77777777" w:rsidR="008E0B74" w:rsidRPr="00213A8C" w:rsidRDefault="008E0B74" w:rsidP="008E0B74">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435152">
        <w:rPr>
          <w:rFonts w:ascii="Verdana" w:hAnsi="Verdana" w:cs="Arial"/>
          <w:sz w:val="20"/>
          <w:szCs w:val="20"/>
        </w:rPr>
        <w:t>;</w:t>
      </w:r>
    </w:p>
    <w:p w14:paraId="3D87240B"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47E957D" w14:textId="77777777" w:rsidR="008E0B7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07398793"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4512B77E" w14:textId="77777777" w:rsidR="008E0B74" w:rsidRPr="00AA49D4" w:rsidRDefault="008E0B74" w:rsidP="008E0B74">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7A16333D"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0B89C87"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0559BA24" w14:textId="52F406C2"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5E46BB69"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5A909E28" w14:textId="77777777" w:rsidR="008E0B74" w:rsidRPr="001964FA" w:rsidRDefault="008E0B74" w:rsidP="008E0B74">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79105DC3" w14:textId="77777777" w:rsidR="008E0B74" w:rsidRPr="001964FA" w:rsidRDefault="008E0B74" w:rsidP="008E0B74">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3E9FE00"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2C1F8B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w związku z art. 17 ust. 3 lit. b, d lub e RODO prawo do usunięcia danych osobowych;</w:t>
      </w:r>
    </w:p>
    <w:p w14:paraId="266FD04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A965CC2"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57148F4" w14:textId="77777777" w:rsidR="008E0B74" w:rsidRDefault="008E0B74" w:rsidP="00DB7338">
      <w:pPr>
        <w:numPr>
          <w:ilvl w:val="3"/>
          <w:numId w:val="18"/>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4608A79C" w14:textId="77777777" w:rsidR="008E0B74" w:rsidRPr="001964FA"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512E5E2"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10A039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w:t>
      </w:r>
      <w:r w:rsidR="00CF15F6">
        <w:rPr>
          <w:rFonts w:ascii="Verdana" w:hAnsi="Verdana" w:cs="Arial"/>
          <w:sz w:val="20"/>
          <w:szCs w:val="20"/>
        </w:rPr>
        <w:t>,</w:t>
      </w:r>
      <w:r>
        <w:rPr>
          <w:rFonts w:ascii="Verdana" w:hAnsi="Verdana" w:cs="Arial"/>
          <w:sz w:val="20"/>
          <w:szCs w:val="20"/>
        </w:rPr>
        <w:t xml:space="preserve"> </w:t>
      </w:r>
      <w:r>
        <w:rPr>
          <w:rFonts w:ascii="Verdana" w:hAnsi="Verdana" w:cs="Arial"/>
          <w:sz w:val="20"/>
          <w:szCs w:val="20"/>
        </w:rPr>
        <w:br/>
        <w:t>o których mowa w art. 9 ust. 1 RODO, zebranych w toku postępowania o udzielenie zamówienia;</w:t>
      </w:r>
    </w:p>
    <w:p w14:paraId="08398930" w14:textId="77777777" w:rsidR="008E0B74" w:rsidRPr="00CA32C8"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2250A02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A1D987F"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Pr>
          <w:rFonts w:ascii="Verdana" w:hAnsi="Verdana" w:cs="Arial"/>
          <w:sz w:val="20"/>
          <w:szCs w:val="20"/>
        </w:rPr>
        <w:t>.</w:t>
      </w:r>
    </w:p>
    <w:p w14:paraId="2C6FF1D1" w14:textId="77777777" w:rsidR="008E0B74" w:rsidRDefault="008E0B74" w:rsidP="008E0B74">
      <w:pPr>
        <w:pStyle w:val="Akapitzlist"/>
        <w:spacing w:after="0" w:line="276" w:lineRule="auto"/>
        <w:ind w:left="322"/>
        <w:jc w:val="both"/>
        <w:rPr>
          <w:rFonts w:ascii="Verdana" w:hAnsi="Verdana" w:cs="Arial"/>
          <w:sz w:val="20"/>
          <w:szCs w:val="20"/>
        </w:rPr>
      </w:pPr>
    </w:p>
    <w:p w14:paraId="5D9CA2CF" w14:textId="31439179" w:rsidR="008E0B74" w:rsidRPr="00537E5D" w:rsidRDefault="003F0396" w:rsidP="003F039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5" w:name="_Toc227121603"/>
      <w:bookmarkStart w:id="6" w:name="_Toc231012169"/>
      <w:r>
        <w:rPr>
          <w:rFonts w:ascii="Verdana" w:hAnsi="Verdana" w:cs="Arial"/>
          <w:color w:val="FFFFFF"/>
          <w:sz w:val="20"/>
        </w:rPr>
        <w:t xml:space="preserve">IV. </w:t>
      </w:r>
      <w:r w:rsidR="008E0B74" w:rsidRPr="0007427D">
        <w:rPr>
          <w:rFonts w:ascii="Verdana" w:hAnsi="Verdana" w:cs="Arial"/>
          <w:color w:val="FFFFFF"/>
          <w:sz w:val="20"/>
        </w:rPr>
        <w:t>PRZEDMIOT ZAMÓWIENIA</w:t>
      </w:r>
      <w:bookmarkEnd w:id="5"/>
      <w:bookmarkEnd w:id="6"/>
      <w:r w:rsidR="008E0B74">
        <w:rPr>
          <w:rFonts w:ascii="Verdana" w:hAnsi="Verdana" w:cs="Arial"/>
          <w:color w:val="FFFFFF"/>
          <w:sz w:val="20"/>
        </w:rPr>
        <w:t xml:space="preserve"> </w:t>
      </w:r>
    </w:p>
    <w:p w14:paraId="5D1ECEC4" w14:textId="77777777" w:rsidR="00A35C81" w:rsidRPr="00A35C81" w:rsidRDefault="00A35C81" w:rsidP="0047562A">
      <w:pPr>
        <w:pStyle w:val="Akapitzlist"/>
        <w:numPr>
          <w:ilvl w:val="0"/>
          <w:numId w:val="45"/>
        </w:numPr>
        <w:spacing w:line="276" w:lineRule="auto"/>
        <w:ind w:left="284" w:hanging="284"/>
        <w:jc w:val="both"/>
        <w:rPr>
          <w:rFonts w:ascii="Verdana" w:hAnsi="Verdana" w:cstheme="minorHAnsi"/>
          <w:b/>
          <w:sz w:val="24"/>
          <w:szCs w:val="24"/>
        </w:rPr>
      </w:pPr>
      <w:r>
        <w:rPr>
          <w:rFonts w:ascii="Verdana" w:hAnsi="Verdana" w:cs="Verdana"/>
          <w:sz w:val="20"/>
          <w:szCs w:val="20"/>
        </w:rPr>
        <w:t xml:space="preserve">Rodzaj zamówienia: </w:t>
      </w:r>
      <w:r w:rsidRPr="00A35C81">
        <w:rPr>
          <w:rFonts w:ascii="Verdana" w:hAnsi="Verdana" w:cs="Verdana"/>
          <w:b/>
          <w:sz w:val="20"/>
          <w:szCs w:val="20"/>
        </w:rPr>
        <w:t>dostawa.</w:t>
      </w:r>
    </w:p>
    <w:p w14:paraId="01EF20CE" w14:textId="5221AC55" w:rsidR="000F596B" w:rsidRPr="0047562A" w:rsidRDefault="008E0B74" w:rsidP="0047562A">
      <w:pPr>
        <w:pStyle w:val="Akapitzlist"/>
        <w:numPr>
          <w:ilvl w:val="0"/>
          <w:numId w:val="45"/>
        </w:numPr>
        <w:spacing w:line="276" w:lineRule="auto"/>
        <w:ind w:left="284" w:hanging="284"/>
        <w:jc w:val="both"/>
        <w:rPr>
          <w:rFonts w:ascii="Verdana" w:hAnsi="Verdana" w:cs="Verdana"/>
          <w:b/>
          <w:sz w:val="20"/>
          <w:szCs w:val="20"/>
        </w:rPr>
      </w:pPr>
      <w:r w:rsidRPr="000F596B">
        <w:rPr>
          <w:rFonts w:ascii="Verdana" w:hAnsi="Verdana" w:cs="Verdana"/>
          <w:sz w:val="20"/>
          <w:szCs w:val="20"/>
        </w:rPr>
        <w:t>Przedmiotem zamówienia jest</w:t>
      </w:r>
      <w:r w:rsidR="0047562A">
        <w:rPr>
          <w:rFonts w:ascii="Verdana" w:hAnsi="Verdana" w:cs="Verdana"/>
          <w:sz w:val="20"/>
          <w:szCs w:val="20"/>
        </w:rPr>
        <w:t xml:space="preserve">: </w:t>
      </w:r>
      <w:r w:rsidR="0047562A" w:rsidRPr="0047562A">
        <w:rPr>
          <w:rFonts w:ascii="Verdana" w:hAnsi="Verdana" w:cs="Verdana"/>
          <w:b/>
          <w:sz w:val="20"/>
          <w:szCs w:val="20"/>
        </w:rPr>
        <w:t>„</w:t>
      </w:r>
      <w:r w:rsidR="001F0689" w:rsidRPr="001F0689">
        <w:rPr>
          <w:rFonts w:ascii="Verdana" w:hAnsi="Verdana" w:cs="Verdana"/>
          <w:b/>
          <w:bCs/>
          <w:sz w:val="20"/>
          <w:szCs w:val="20"/>
        </w:rPr>
        <w:t>Dostawa przystawki ciśnieniowej do magnetometru SQUID</w:t>
      </w:r>
      <w:r w:rsidR="0047562A">
        <w:rPr>
          <w:rFonts w:ascii="Verdana" w:hAnsi="Verdana" w:cs="Verdana"/>
          <w:b/>
          <w:sz w:val="20"/>
          <w:szCs w:val="20"/>
        </w:rPr>
        <w:t>”.</w:t>
      </w:r>
    </w:p>
    <w:p w14:paraId="4DCA2C04" w14:textId="6A857CAE" w:rsidR="00A35C81" w:rsidRPr="0047562A" w:rsidRDefault="00A35C81" w:rsidP="0047562A">
      <w:pPr>
        <w:pStyle w:val="Akapitzlist"/>
        <w:numPr>
          <w:ilvl w:val="0"/>
          <w:numId w:val="45"/>
        </w:numPr>
        <w:spacing w:after="0" w:line="276" w:lineRule="auto"/>
        <w:ind w:left="284" w:hanging="308"/>
        <w:jc w:val="both"/>
        <w:rPr>
          <w:rFonts w:ascii="Verdana" w:hAnsi="Verdana" w:cs="Arial"/>
          <w:sz w:val="20"/>
          <w:szCs w:val="20"/>
        </w:rPr>
      </w:pPr>
      <w:r w:rsidRPr="0047562A">
        <w:rPr>
          <w:rFonts w:ascii="Verdana" w:hAnsi="Verdana" w:cs="Arial"/>
          <w:b/>
          <w:sz w:val="20"/>
          <w:szCs w:val="20"/>
        </w:rPr>
        <w:t>Miejsce dostawy:</w:t>
      </w:r>
      <w:r w:rsidRPr="0047562A">
        <w:rPr>
          <w:rFonts w:ascii="Verdana" w:hAnsi="Verdana" w:cs="Arial"/>
          <w:sz w:val="20"/>
          <w:szCs w:val="20"/>
        </w:rPr>
        <w:t xml:space="preserve"> </w:t>
      </w:r>
      <w:r w:rsidR="0047562A" w:rsidRPr="0047562A">
        <w:rPr>
          <w:rFonts w:ascii="Verdana" w:hAnsi="Verdana" w:cs="Arial"/>
          <w:sz w:val="20"/>
          <w:szCs w:val="20"/>
        </w:rPr>
        <w:t xml:space="preserve">Wydział </w:t>
      </w:r>
      <w:r w:rsidR="001F0689">
        <w:rPr>
          <w:rFonts w:ascii="Verdana" w:hAnsi="Verdana" w:cs="Arial"/>
          <w:sz w:val="20"/>
          <w:szCs w:val="20"/>
        </w:rPr>
        <w:t>Chem</w:t>
      </w:r>
      <w:r w:rsidR="0047562A" w:rsidRPr="0047562A">
        <w:rPr>
          <w:rFonts w:ascii="Verdana" w:hAnsi="Verdana" w:cs="Arial"/>
          <w:sz w:val="20"/>
          <w:szCs w:val="20"/>
        </w:rPr>
        <w:t xml:space="preserve">ii </w:t>
      </w:r>
      <w:proofErr w:type="spellStart"/>
      <w:r w:rsidR="0047562A" w:rsidRPr="0047562A">
        <w:rPr>
          <w:rFonts w:ascii="Verdana" w:hAnsi="Verdana" w:cs="Arial"/>
          <w:sz w:val="20"/>
          <w:szCs w:val="20"/>
        </w:rPr>
        <w:t>UWr</w:t>
      </w:r>
      <w:proofErr w:type="spellEnd"/>
      <w:r w:rsidR="001F0689">
        <w:rPr>
          <w:rFonts w:ascii="Verdana" w:hAnsi="Verdana" w:cs="Arial"/>
          <w:sz w:val="20"/>
          <w:szCs w:val="20"/>
        </w:rPr>
        <w:t>, ul. F. Joliot – Curie 14</w:t>
      </w:r>
      <w:r w:rsidR="0047562A" w:rsidRPr="0047562A">
        <w:rPr>
          <w:rFonts w:ascii="Verdana" w:hAnsi="Verdana" w:cs="Arial"/>
          <w:sz w:val="20"/>
          <w:szCs w:val="20"/>
        </w:rPr>
        <w:t>, 50-383 Wrocław, w godzinach między 8:00-15:00;</w:t>
      </w:r>
    </w:p>
    <w:p w14:paraId="60078399" w14:textId="77777777" w:rsidR="00A35C81" w:rsidRPr="00136AE3" w:rsidRDefault="00A35C81" w:rsidP="0047562A">
      <w:pPr>
        <w:pStyle w:val="Akapitzlist"/>
        <w:numPr>
          <w:ilvl w:val="0"/>
          <w:numId w:val="45"/>
        </w:numPr>
        <w:spacing w:line="276" w:lineRule="auto"/>
        <w:ind w:left="284" w:hanging="295"/>
        <w:jc w:val="both"/>
        <w:rPr>
          <w:rFonts w:ascii="Verdana" w:hAnsi="Verdana" w:cstheme="minorHAnsi"/>
          <w:b/>
          <w:sz w:val="24"/>
          <w:szCs w:val="24"/>
        </w:rPr>
      </w:pPr>
      <w:r w:rsidRPr="000F596B">
        <w:rPr>
          <w:rFonts w:ascii="Verdana" w:hAnsi="Verdana" w:cs="Verdana"/>
          <w:sz w:val="20"/>
        </w:rPr>
        <w:t xml:space="preserve">Szczegółowy zakres obowiązków wykonania przedmiotu zamówienia znajduje się we </w:t>
      </w:r>
      <w:r w:rsidRPr="000F596B">
        <w:rPr>
          <w:rFonts w:ascii="Verdana" w:hAnsi="Verdana" w:cs="Verdana"/>
          <w:sz w:val="20"/>
        </w:rPr>
        <w:tab/>
      </w:r>
      <w:r w:rsidRPr="000F596B">
        <w:rPr>
          <w:rFonts w:ascii="Verdana" w:hAnsi="Verdana" w:cs="Verdana"/>
          <w:sz w:val="20"/>
        </w:rPr>
        <w:tab/>
        <w:t xml:space="preserve">wzorze umowy, (który stanowi projektowane postanowienia umowy w rozumieniu art. 281 ust. 1 pkt 7 </w:t>
      </w:r>
      <w:proofErr w:type="spellStart"/>
      <w:r w:rsidRPr="000F596B">
        <w:rPr>
          <w:rFonts w:ascii="Verdana" w:hAnsi="Verdana" w:cs="Verdana"/>
          <w:sz w:val="20"/>
        </w:rPr>
        <w:t>uPzp</w:t>
      </w:r>
      <w:proofErr w:type="spellEnd"/>
      <w:r w:rsidRPr="000F596B">
        <w:rPr>
          <w:rFonts w:ascii="Verdana" w:hAnsi="Verdana" w:cs="Verdana"/>
          <w:sz w:val="20"/>
        </w:rPr>
        <w:t>), stanowiącym załącznik nr 4 do SWZ.</w:t>
      </w:r>
    </w:p>
    <w:p w14:paraId="1B5075E0" w14:textId="449753F6" w:rsidR="000F596B" w:rsidRPr="00FD094B" w:rsidRDefault="008E0B74" w:rsidP="0047562A">
      <w:pPr>
        <w:pStyle w:val="Akapitzlist"/>
        <w:numPr>
          <w:ilvl w:val="0"/>
          <w:numId w:val="45"/>
        </w:numPr>
        <w:spacing w:line="276" w:lineRule="auto"/>
        <w:ind w:left="284" w:hanging="284"/>
        <w:jc w:val="both"/>
        <w:rPr>
          <w:rFonts w:ascii="Verdana" w:hAnsi="Verdana" w:cs="Verdana"/>
          <w:sz w:val="20"/>
        </w:rPr>
      </w:pPr>
      <w:r w:rsidRPr="00942DE9">
        <w:rPr>
          <w:rFonts w:ascii="Verdana" w:hAnsi="Verdana" w:cs="Verdana"/>
          <w:sz w:val="20"/>
        </w:rPr>
        <w:t xml:space="preserve">Szczegółowy opis </w:t>
      </w:r>
      <w:r w:rsidR="000F596B" w:rsidRPr="00E04D0D">
        <w:rPr>
          <w:rFonts w:ascii="Verdana" w:hAnsi="Verdana" w:cs="Verdana"/>
          <w:sz w:val="20"/>
        </w:rPr>
        <w:t>przedmiotu zamówienia</w:t>
      </w:r>
      <w:r w:rsidRPr="00E04D0D">
        <w:rPr>
          <w:rFonts w:ascii="Verdana" w:hAnsi="Verdana" w:cs="Verdana"/>
          <w:sz w:val="20"/>
        </w:rPr>
        <w:t xml:space="preserve"> zawiera Załącznik nr 3 do S</w:t>
      </w:r>
      <w:r w:rsidR="007643C2" w:rsidRPr="00E04D0D">
        <w:rPr>
          <w:rFonts w:ascii="Verdana" w:hAnsi="Verdana" w:cs="Verdana"/>
          <w:sz w:val="20"/>
        </w:rPr>
        <w:t xml:space="preserve">WZ – Opis przedmiotu zamówienia </w:t>
      </w:r>
      <w:r w:rsidR="0047562A" w:rsidRPr="004C4614">
        <w:rPr>
          <w:rFonts w:ascii="Verdana" w:hAnsi="Verdana" w:cs="Verdana"/>
          <w:sz w:val="20"/>
        </w:rPr>
        <w:t>- Specyfikacja techniczna-</w:t>
      </w:r>
      <w:r w:rsidR="001F0689" w:rsidRPr="0066038E">
        <w:rPr>
          <w:rFonts w:ascii="Verdana" w:hAnsi="Verdana" w:cs="Verdana"/>
          <w:sz w:val="20"/>
        </w:rPr>
        <w:t xml:space="preserve"> Parametry techniczne</w:t>
      </w:r>
      <w:r w:rsidR="0047562A" w:rsidRPr="0066038E">
        <w:rPr>
          <w:rFonts w:ascii="Verdana" w:hAnsi="Verdana" w:cs="Verdana"/>
          <w:sz w:val="20"/>
        </w:rPr>
        <w:t>;</w:t>
      </w:r>
    </w:p>
    <w:p w14:paraId="78C6DE6D" w14:textId="4C34D2DF" w:rsidR="00A35C81" w:rsidRPr="00942DE9" w:rsidRDefault="00A35C81" w:rsidP="0047562A">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 xml:space="preserve">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004FE374" w14:textId="4604A89C" w:rsidR="000F596B" w:rsidRPr="00942DE9" w:rsidRDefault="00A35C81" w:rsidP="00403665">
      <w:pPr>
        <w:pStyle w:val="Akapitzlist"/>
        <w:numPr>
          <w:ilvl w:val="0"/>
          <w:numId w:val="45"/>
        </w:numPr>
        <w:spacing w:line="276" w:lineRule="auto"/>
        <w:ind w:left="284" w:hanging="284"/>
        <w:jc w:val="both"/>
        <w:rPr>
          <w:rFonts w:ascii="Verdana" w:hAnsi="Verdana" w:cstheme="minorHAnsi"/>
          <w:b/>
          <w:sz w:val="24"/>
          <w:szCs w:val="24"/>
        </w:rPr>
      </w:pPr>
      <w:r w:rsidRPr="00942DE9">
        <w:rPr>
          <w:rFonts w:ascii="Verdana" w:hAnsi="Verdana"/>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w:t>
      </w:r>
      <w:r w:rsidRPr="008D6452">
        <w:rPr>
          <w:rFonts w:ascii="Verdana" w:hAnsi="Verdana"/>
          <w:sz w:val="20"/>
          <w:szCs w:val="20"/>
        </w:rPr>
        <w:t xml:space="preserve">niezbędnymi do uruchomienia i eksploatacji </w:t>
      </w:r>
      <w:r w:rsidR="001F0689" w:rsidRPr="008D6452">
        <w:rPr>
          <w:rFonts w:ascii="Verdana" w:hAnsi="Verdana"/>
          <w:sz w:val="20"/>
          <w:szCs w:val="20"/>
        </w:rPr>
        <w:t xml:space="preserve">przystawki ciśnieniowej do magnetometru SQUID </w:t>
      </w:r>
      <w:r w:rsidR="0047562A" w:rsidRPr="008D6452">
        <w:rPr>
          <w:rFonts w:ascii="Verdana" w:hAnsi="Verdana"/>
          <w:sz w:val="20"/>
          <w:szCs w:val="20"/>
        </w:rPr>
        <w:t xml:space="preserve">w Wydziale </w:t>
      </w:r>
      <w:r w:rsidR="00BD2D13" w:rsidRPr="008D6452">
        <w:rPr>
          <w:rFonts w:ascii="Verdana" w:hAnsi="Verdana"/>
          <w:sz w:val="20"/>
          <w:szCs w:val="20"/>
        </w:rPr>
        <w:t xml:space="preserve">Chemii </w:t>
      </w:r>
      <w:proofErr w:type="spellStart"/>
      <w:r w:rsidR="0047562A" w:rsidRPr="008D6452">
        <w:rPr>
          <w:rFonts w:ascii="Verdana" w:hAnsi="Verdana"/>
          <w:sz w:val="20"/>
          <w:szCs w:val="20"/>
        </w:rPr>
        <w:t>UWr</w:t>
      </w:r>
      <w:proofErr w:type="spellEnd"/>
      <w:r w:rsidRPr="008D6452">
        <w:rPr>
          <w:rFonts w:ascii="Verdana" w:hAnsi="Verdana"/>
          <w:sz w:val="20"/>
          <w:szCs w:val="20"/>
        </w:rPr>
        <w:t>.</w:t>
      </w:r>
      <w:r w:rsidRPr="00942DE9">
        <w:rPr>
          <w:rFonts w:ascii="Verdana" w:hAnsi="Verdana"/>
          <w:sz w:val="20"/>
          <w:szCs w:val="20"/>
        </w:rPr>
        <w:t xml:space="preserve"> Oferowany przedmiot zamówienia musi spełniać wymogi Zamawiającego. Wykonawca na etapie realizacji zamówienia, wykonuje przedmiot zamówienia zgodnie z wymogami Zamawi</w:t>
      </w:r>
      <w:r w:rsidRPr="004C4614">
        <w:rPr>
          <w:rFonts w:ascii="Verdana" w:hAnsi="Verdana"/>
          <w:sz w:val="20"/>
          <w:szCs w:val="20"/>
        </w:rPr>
        <w:t xml:space="preserve">ającego. </w:t>
      </w:r>
      <w:r w:rsidRPr="0066038E">
        <w:rPr>
          <w:rFonts w:ascii="Verdana" w:hAnsi="Verdana"/>
          <w:sz w:val="20"/>
          <w:szCs w:val="20"/>
        </w:rPr>
        <w:t xml:space="preserve">Wykonawca zobowiązany jest do złożenia Oferty, której treść pozwoli Zamawiającemu na zweryfikowanie Oferty pod względem jej </w:t>
      </w:r>
      <w:r w:rsidRPr="0066038E">
        <w:rPr>
          <w:rFonts w:ascii="Verdana" w:hAnsi="Verdana"/>
          <w:sz w:val="20"/>
          <w:szCs w:val="20"/>
        </w:rPr>
        <w:lastRenderedPageBreak/>
        <w:t xml:space="preserve">zgodności z treścią SWZ. Treść Oferty Wykonawcy musi odpowiadać treści specyfikacji warunków zamówienia. Wykonawca w </w:t>
      </w:r>
      <w:r w:rsidRPr="00942DE9">
        <w:rPr>
          <w:rFonts w:ascii="Verdana" w:hAnsi="Verdana"/>
          <w:b/>
          <w:sz w:val="20"/>
          <w:szCs w:val="20"/>
        </w:rPr>
        <w:t>Formularzu ofertowym</w:t>
      </w:r>
      <w:r w:rsidRPr="00942DE9">
        <w:rPr>
          <w:rFonts w:ascii="Verdana" w:hAnsi="Verdana"/>
          <w:sz w:val="20"/>
          <w:szCs w:val="20"/>
        </w:rPr>
        <w:t xml:space="preserve"> musi wskazać </w:t>
      </w:r>
      <w:r w:rsidRPr="00942DE9">
        <w:rPr>
          <w:rFonts w:ascii="Verdana" w:hAnsi="Verdana"/>
          <w:b/>
          <w:sz w:val="20"/>
          <w:szCs w:val="20"/>
        </w:rPr>
        <w:t>n</w:t>
      </w:r>
      <w:r w:rsidR="006A1AB6" w:rsidRPr="00942DE9">
        <w:rPr>
          <w:rFonts w:ascii="Verdana" w:hAnsi="Verdana"/>
          <w:b/>
          <w:sz w:val="20"/>
          <w:szCs w:val="20"/>
        </w:rPr>
        <w:t>azwę producenta, typ urządzenia/</w:t>
      </w:r>
      <w:r w:rsidRPr="00942DE9">
        <w:rPr>
          <w:rFonts w:ascii="Verdana" w:hAnsi="Verdana"/>
          <w:b/>
          <w:sz w:val="20"/>
          <w:szCs w:val="20"/>
        </w:rPr>
        <w:t>model</w:t>
      </w:r>
      <w:r w:rsidRPr="00942DE9">
        <w:rPr>
          <w:rFonts w:ascii="Verdana" w:hAnsi="Verdana"/>
          <w:sz w:val="20"/>
          <w:szCs w:val="20"/>
        </w:rPr>
        <w:t>.</w:t>
      </w:r>
      <w:r w:rsidR="00BB5FA6" w:rsidRPr="00942DE9">
        <w:rPr>
          <w:rFonts w:ascii="Verdana" w:hAnsi="Verdana"/>
          <w:sz w:val="20"/>
          <w:szCs w:val="20"/>
        </w:rPr>
        <w:t xml:space="preserve"> Dotyczy również oferowania rozwiązań równoważnych. </w:t>
      </w:r>
    </w:p>
    <w:p w14:paraId="13D58354"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Przedmiot zamówienia musi być nowy</w:t>
      </w:r>
      <w:r w:rsidR="00B053A7" w:rsidRPr="00942DE9">
        <w:rPr>
          <w:rFonts w:ascii="Verdana" w:hAnsi="Verdana" w:cs="Arial"/>
          <w:sz w:val="20"/>
        </w:rPr>
        <w:t xml:space="preserve"> (nieużywany)</w:t>
      </w:r>
      <w:r w:rsidRPr="00942DE9">
        <w:rPr>
          <w:rFonts w:ascii="Verdana" w:hAnsi="Verdana" w:cs="Arial"/>
          <w:sz w:val="20"/>
        </w:rPr>
        <w:t xml:space="preserve">, </w:t>
      </w:r>
      <w:proofErr w:type="spellStart"/>
      <w:r w:rsidR="00395333" w:rsidRPr="00942DE9">
        <w:rPr>
          <w:rFonts w:ascii="Verdana" w:hAnsi="Verdana" w:cs="Arial"/>
          <w:sz w:val="20"/>
        </w:rPr>
        <w:t>niepowystawowy</w:t>
      </w:r>
      <w:proofErr w:type="spellEnd"/>
      <w:r w:rsidR="00395333" w:rsidRPr="00942DE9">
        <w:rPr>
          <w:rFonts w:ascii="Verdana" w:hAnsi="Verdana" w:cs="Arial"/>
          <w:sz w:val="20"/>
        </w:rPr>
        <w:t xml:space="preserve">, </w:t>
      </w:r>
      <w:r w:rsidRPr="00942DE9">
        <w:rPr>
          <w:rFonts w:ascii="Verdana" w:hAnsi="Verdana" w:cs="Arial"/>
          <w:sz w:val="20"/>
        </w:rPr>
        <w:t xml:space="preserve">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011BEB1D"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sz w:val="20"/>
          <w:szCs w:val="20"/>
        </w:rPr>
        <w:t xml:space="preserve">Wykonawca będzie realizował umowę przy wykorzystaniu własnego transportu, na własny koszt i ryzyko, dostarczając przedmiot zamówienia do wskazanego przez Zamawiającego miejsca. </w:t>
      </w:r>
    </w:p>
    <w:p w14:paraId="72A87B30" w14:textId="77777777" w:rsidR="00176CE6" w:rsidRPr="00942DE9" w:rsidRDefault="00A35C81" w:rsidP="007C1C9C">
      <w:pPr>
        <w:pStyle w:val="Akapitzlist"/>
        <w:numPr>
          <w:ilvl w:val="0"/>
          <w:numId w:val="45"/>
        </w:numPr>
        <w:spacing w:line="276" w:lineRule="auto"/>
        <w:ind w:left="284" w:hanging="284"/>
        <w:jc w:val="both"/>
        <w:rPr>
          <w:rFonts w:ascii="Verdana" w:hAnsi="Verdana" w:cs="Arial"/>
          <w:b/>
          <w:sz w:val="20"/>
        </w:rPr>
      </w:pPr>
      <w:r w:rsidRPr="00942DE9">
        <w:rPr>
          <w:rFonts w:ascii="Verdana" w:hAnsi="Verdana" w:cs="Arial"/>
          <w:sz w:val="20"/>
        </w:rPr>
        <w:t>Wnioskodawca jest zobowiązany do</w:t>
      </w:r>
      <w:r w:rsidR="00176CE6" w:rsidRPr="00942DE9">
        <w:rPr>
          <w:rFonts w:ascii="Verdana" w:hAnsi="Verdana" w:cs="Arial"/>
          <w:sz w:val="20"/>
        </w:rPr>
        <w:t>:</w:t>
      </w:r>
    </w:p>
    <w:p w14:paraId="24D44A49" w14:textId="6B01E4D7" w:rsidR="00176CE6" w:rsidRPr="00942DE9" w:rsidRDefault="00176CE6" w:rsidP="00176CE6">
      <w:pPr>
        <w:pStyle w:val="Akapitzlist"/>
        <w:spacing w:line="276" w:lineRule="auto"/>
        <w:ind w:left="284"/>
        <w:jc w:val="both"/>
        <w:rPr>
          <w:rFonts w:ascii="Verdana" w:hAnsi="Verdana"/>
          <w:sz w:val="20"/>
          <w:szCs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r>
      <w:r w:rsidR="001E6818" w:rsidRPr="00942DE9">
        <w:rPr>
          <w:rFonts w:ascii="Verdana" w:hAnsi="Verdana" w:cs="Arial"/>
          <w:sz w:val="20"/>
        </w:rPr>
        <w:tab/>
        <w:t xml:space="preserve"> </w:t>
      </w:r>
      <w:r w:rsidR="00DB7338" w:rsidRPr="00942DE9">
        <w:rPr>
          <w:rFonts w:ascii="Verdana" w:hAnsi="Verdana" w:cs="Arial"/>
          <w:sz w:val="20"/>
        </w:rPr>
        <w:t xml:space="preserve">dostawy, ubezpieczenia oraz </w:t>
      </w:r>
      <w:r w:rsidR="00A35C81" w:rsidRPr="00942DE9">
        <w:rPr>
          <w:rFonts w:ascii="Verdana" w:hAnsi="Verdana" w:cs="Arial"/>
          <w:sz w:val="20"/>
        </w:rPr>
        <w:t xml:space="preserve">wniesienia przedmiotu zamówienia do </w:t>
      </w:r>
      <w:r w:rsidR="007C1C9C" w:rsidRPr="00942DE9">
        <w:rPr>
          <w:rFonts w:ascii="Verdana" w:hAnsi="Verdana" w:cs="Arial"/>
          <w:sz w:val="20"/>
        </w:rPr>
        <w:t xml:space="preserve">wskazanego pomieszczenia, jego </w:t>
      </w:r>
      <w:r w:rsidR="00A35C81" w:rsidRPr="00942DE9">
        <w:rPr>
          <w:rFonts w:ascii="Verdana" w:hAnsi="Verdana" w:cs="Arial"/>
          <w:sz w:val="20"/>
        </w:rPr>
        <w:t>zainstalowania</w:t>
      </w:r>
      <w:r w:rsidR="00DB7338" w:rsidRPr="00942DE9">
        <w:rPr>
          <w:rFonts w:ascii="Verdana" w:hAnsi="Verdana" w:cs="Arial"/>
          <w:sz w:val="20"/>
        </w:rPr>
        <w:t>,</w:t>
      </w:r>
      <w:r w:rsidR="00A35C81" w:rsidRPr="00942DE9">
        <w:rPr>
          <w:rFonts w:ascii="Verdana" w:hAnsi="Verdana" w:cs="Arial"/>
          <w:sz w:val="20"/>
        </w:rPr>
        <w:t xml:space="preserve"> </w:t>
      </w:r>
      <w:r w:rsidR="00DB7338" w:rsidRPr="00942DE9">
        <w:rPr>
          <w:rFonts w:ascii="Verdana" w:hAnsi="Verdana"/>
          <w:sz w:val="20"/>
          <w:szCs w:val="20"/>
        </w:rPr>
        <w:t>montażu, kalibracji i uruchomienia</w:t>
      </w:r>
      <w:r w:rsidRPr="00942DE9">
        <w:rPr>
          <w:rFonts w:ascii="Verdana" w:hAnsi="Verdana"/>
          <w:sz w:val="20"/>
          <w:szCs w:val="20"/>
        </w:rPr>
        <w:t>;</w:t>
      </w:r>
    </w:p>
    <w:p w14:paraId="7C627D03" w14:textId="77777777" w:rsidR="00176CE6" w:rsidRPr="00942DE9" w:rsidRDefault="00176CE6" w:rsidP="00176CE6">
      <w:pPr>
        <w:pStyle w:val="Akapitzlist"/>
        <w:spacing w:line="276" w:lineRule="auto"/>
        <w:ind w:left="284"/>
        <w:jc w:val="both"/>
        <w:rPr>
          <w:rFonts w:ascii="Verdana" w:hAnsi="Verdana" w:cs="Arial"/>
          <w:sz w:val="20"/>
        </w:rPr>
      </w:pPr>
      <w:r w:rsidRPr="00942DE9">
        <w:rPr>
          <w:rFonts w:ascii="Verdana" w:hAnsi="Verdana"/>
          <w:sz w:val="20"/>
          <w:szCs w:val="20"/>
        </w:rPr>
        <w:t>-</w:t>
      </w:r>
      <w:r w:rsidR="00A35C81" w:rsidRPr="00942DE9">
        <w:rPr>
          <w:rFonts w:ascii="Verdana" w:hAnsi="Verdana" w:cs="Arial"/>
          <w:sz w:val="20"/>
        </w:rPr>
        <w:t xml:space="preserve"> zabrania i wywozu opakowań po dost</w:t>
      </w:r>
      <w:r w:rsidRPr="00942DE9">
        <w:rPr>
          <w:rFonts w:ascii="Verdana" w:hAnsi="Verdana" w:cs="Arial"/>
          <w:sz w:val="20"/>
        </w:rPr>
        <w:t>arczonym przedmiocie zamówienia;</w:t>
      </w:r>
    </w:p>
    <w:p w14:paraId="27175EDB" w14:textId="4DEDE993" w:rsidR="00A35C81" w:rsidRPr="00942DE9" w:rsidRDefault="00176CE6" w:rsidP="00176CE6">
      <w:pPr>
        <w:pStyle w:val="Akapitzlist"/>
        <w:spacing w:line="276" w:lineRule="auto"/>
        <w:ind w:left="284"/>
        <w:jc w:val="both"/>
        <w:rPr>
          <w:rFonts w:ascii="Verdana" w:hAnsi="Verdana" w:cs="Arial"/>
          <w:b/>
          <w:sz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t xml:space="preserve"> </w:t>
      </w:r>
      <w:r w:rsidR="00A35C81" w:rsidRPr="008D6452">
        <w:rPr>
          <w:rFonts w:ascii="Verdana" w:hAnsi="Verdana" w:cs="Arial"/>
          <w:sz w:val="20"/>
        </w:rPr>
        <w:t xml:space="preserve">przeprowadzenia </w:t>
      </w:r>
      <w:r w:rsidR="00A35C81" w:rsidRPr="008D6452">
        <w:rPr>
          <w:rFonts w:ascii="Verdana" w:hAnsi="Verdana" w:cs="Arial"/>
          <w:b/>
          <w:sz w:val="20"/>
        </w:rPr>
        <w:t>szkoleń</w:t>
      </w:r>
      <w:r w:rsidR="007D424E" w:rsidRPr="008D6452">
        <w:rPr>
          <w:rFonts w:ascii="Verdana" w:hAnsi="Verdana" w:cs="Arial"/>
          <w:b/>
          <w:sz w:val="20"/>
        </w:rPr>
        <w:t xml:space="preserve"> </w:t>
      </w:r>
      <w:r w:rsidR="007D424E" w:rsidRPr="008D6452">
        <w:rPr>
          <w:rFonts w:ascii="Verdana" w:hAnsi="Verdana" w:cs="Arial"/>
          <w:sz w:val="20"/>
        </w:rPr>
        <w:t xml:space="preserve">dla pracowników Zamawiającego. Szkolenie ma obejmować swoim zakresem zagadnienia związane z użytkowaniem, obsługą, konserwacją </w:t>
      </w:r>
      <w:r w:rsidR="00B82A2F" w:rsidRPr="008D6452">
        <w:rPr>
          <w:rFonts w:ascii="Verdana" w:hAnsi="Verdana" w:cs="Arial"/>
          <w:sz w:val="20"/>
        </w:rPr>
        <w:t>przystawki</w:t>
      </w:r>
      <w:r w:rsidR="007D424E" w:rsidRPr="008D6452">
        <w:rPr>
          <w:rFonts w:ascii="Verdana" w:hAnsi="Verdana" w:cs="Arial"/>
          <w:sz w:val="20"/>
        </w:rPr>
        <w:t>, a także m</w:t>
      </w:r>
      <w:r w:rsidR="00B82A2F" w:rsidRPr="008D6452">
        <w:rPr>
          <w:rFonts w:ascii="Verdana" w:hAnsi="Verdana" w:cs="Arial"/>
          <w:sz w:val="20"/>
        </w:rPr>
        <w:t>a zaznajomić użytkowników z jej</w:t>
      </w:r>
      <w:r w:rsidR="007D424E" w:rsidRPr="008D6452">
        <w:rPr>
          <w:rFonts w:ascii="Verdana" w:hAnsi="Verdana" w:cs="Arial"/>
          <w:sz w:val="20"/>
        </w:rPr>
        <w:t xml:space="preserve"> oprogramowaniem. Celem szkolenia jest umożliwienie samodzielnego użytkowania </w:t>
      </w:r>
      <w:r w:rsidR="00B82A2F" w:rsidRPr="008D6452">
        <w:rPr>
          <w:rFonts w:ascii="Verdana" w:hAnsi="Verdana" w:cs="Arial"/>
          <w:sz w:val="20"/>
        </w:rPr>
        <w:t>przystawki</w:t>
      </w:r>
      <w:r w:rsidR="007D424E" w:rsidRPr="008D6452">
        <w:rPr>
          <w:rFonts w:ascii="Verdana" w:hAnsi="Verdana" w:cs="Arial"/>
          <w:sz w:val="20"/>
        </w:rPr>
        <w:t xml:space="preserve"> przez pracowników Zamawiającego. Przeprowadzenie szkolenia we wskazanym powyżej zakresie ma się odbyć </w:t>
      </w:r>
      <w:r w:rsidR="001E16B1" w:rsidRPr="008D6452">
        <w:rPr>
          <w:rFonts w:ascii="Verdana" w:hAnsi="Verdana" w:cs="Arial"/>
          <w:sz w:val="20"/>
        </w:rPr>
        <w:t xml:space="preserve">w toku czynności odbioru. </w:t>
      </w:r>
      <w:r w:rsidR="007C1C9C" w:rsidRPr="008D6452">
        <w:rPr>
          <w:rFonts w:ascii="Verdana" w:hAnsi="Verdana" w:cs="Arial"/>
          <w:sz w:val="20"/>
        </w:rPr>
        <w:t>Z</w:t>
      </w:r>
      <w:r w:rsidR="00A35C81" w:rsidRPr="008D6452">
        <w:rPr>
          <w:rFonts w:ascii="Verdana" w:hAnsi="Verdana" w:cs="Arial"/>
          <w:sz w:val="20"/>
        </w:rPr>
        <w:t>godnie z ustalonymi przez Zamawiającego zasadami i wymogami w umowie.</w:t>
      </w:r>
      <w:r w:rsidR="00A35C81" w:rsidRPr="00942DE9">
        <w:rPr>
          <w:rFonts w:ascii="Verdana" w:hAnsi="Verdana" w:cs="Arial"/>
          <w:sz w:val="20"/>
        </w:rPr>
        <w:t xml:space="preserve">  </w:t>
      </w:r>
    </w:p>
    <w:p w14:paraId="469EC0BF" w14:textId="77777777" w:rsidR="000F596B" w:rsidRPr="00942DE9" w:rsidRDefault="008E0B74" w:rsidP="00403665">
      <w:pPr>
        <w:pStyle w:val="Akapitzlist"/>
        <w:numPr>
          <w:ilvl w:val="0"/>
          <w:numId w:val="45"/>
        </w:numPr>
        <w:spacing w:line="276" w:lineRule="auto"/>
        <w:ind w:left="284" w:hanging="284"/>
        <w:jc w:val="both"/>
        <w:rPr>
          <w:rFonts w:ascii="Verdana" w:hAnsi="Verdana" w:cstheme="minorHAnsi"/>
          <w:b/>
          <w:sz w:val="24"/>
          <w:szCs w:val="24"/>
        </w:rPr>
      </w:pPr>
      <w:r w:rsidRPr="004C4614">
        <w:rPr>
          <w:rFonts w:ascii="Verdana" w:hAnsi="Verdana" w:cs="Verdana"/>
          <w:sz w:val="20"/>
          <w:szCs w:val="20"/>
        </w:rPr>
        <w:t xml:space="preserve">Przedmiot zamówienia musi spełniać </w:t>
      </w:r>
      <w:r w:rsidRPr="0066038E">
        <w:rPr>
          <w:rFonts w:ascii="Verdana" w:eastAsiaTheme="minorHAnsi" w:hAnsi="Verdana" w:cstheme="minorBidi"/>
          <w:sz w:val="20"/>
          <w:szCs w:val="20"/>
        </w:rPr>
        <w:t>obowiązujące normy prawne bezpieczeństwa, przepisów polskich i Unii Europejskiej.</w:t>
      </w:r>
    </w:p>
    <w:p w14:paraId="535537F3" w14:textId="0ACBDEAB" w:rsidR="008E0B74" w:rsidRPr="00942DE9" w:rsidRDefault="008E0B74" w:rsidP="00A35C81">
      <w:pPr>
        <w:pStyle w:val="Akapitzlist"/>
        <w:numPr>
          <w:ilvl w:val="0"/>
          <w:numId w:val="45"/>
        </w:numPr>
        <w:ind w:left="284" w:hanging="284"/>
        <w:jc w:val="both"/>
        <w:rPr>
          <w:rFonts w:ascii="Verdana" w:hAnsi="Verdana" w:cstheme="minorHAnsi"/>
          <w:b/>
          <w:sz w:val="24"/>
          <w:szCs w:val="24"/>
        </w:rPr>
      </w:pPr>
      <w:r w:rsidRPr="00942DE9">
        <w:rPr>
          <w:rFonts w:ascii="Verdana" w:hAnsi="Verdana" w:cs="Arial"/>
          <w:b/>
          <w:sz w:val="20"/>
          <w:szCs w:val="20"/>
        </w:rPr>
        <w:t>Gwarancja</w:t>
      </w:r>
      <w:r w:rsidR="00083555" w:rsidRPr="00942DE9">
        <w:rPr>
          <w:rFonts w:ascii="Verdana" w:hAnsi="Verdana" w:cs="Arial"/>
          <w:b/>
          <w:sz w:val="20"/>
          <w:szCs w:val="20"/>
        </w:rPr>
        <w:t xml:space="preserve"> i rękojmia</w:t>
      </w:r>
      <w:r w:rsidRPr="00942DE9">
        <w:rPr>
          <w:rFonts w:ascii="Verdana" w:hAnsi="Verdana" w:cs="Arial"/>
          <w:b/>
          <w:sz w:val="20"/>
          <w:szCs w:val="20"/>
        </w:rPr>
        <w:t>:</w:t>
      </w:r>
    </w:p>
    <w:p w14:paraId="075059F2" w14:textId="7352C8AE" w:rsidR="008E0B74" w:rsidRPr="00942DE9" w:rsidRDefault="008E0B74" w:rsidP="00A35C81">
      <w:pPr>
        <w:pStyle w:val="Akapitzlist"/>
        <w:numPr>
          <w:ilvl w:val="1"/>
          <w:numId w:val="45"/>
        </w:numPr>
        <w:spacing w:after="0" w:line="256" w:lineRule="auto"/>
        <w:ind w:hanging="394"/>
        <w:jc w:val="both"/>
        <w:rPr>
          <w:rFonts w:ascii="Verdana" w:hAnsi="Verdana" w:cs="Arial"/>
          <w:sz w:val="20"/>
          <w:szCs w:val="20"/>
        </w:rPr>
      </w:pPr>
      <w:r w:rsidRPr="00942DE9">
        <w:rPr>
          <w:rFonts w:ascii="Verdana" w:hAnsi="Verdana" w:cs="Arial"/>
          <w:sz w:val="20"/>
          <w:szCs w:val="20"/>
        </w:rPr>
        <w:t xml:space="preserve">Szczegóły dotyczące gwarancji </w:t>
      </w:r>
      <w:r w:rsidR="00083555" w:rsidRPr="00942DE9">
        <w:rPr>
          <w:rFonts w:ascii="Verdana" w:hAnsi="Verdana" w:cs="Arial"/>
          <w:sz w:val="20"/>
          <w:szCs w:val="20"/>
        </w:rPr>
        <w:t xml:space="preserve">i rękojmi </w:t>
      </w:r>
      <w:r w:rsidRPr="00942DE9">
        <w:rPr>
          <w:rFonts w:ascii="Verdana" w:hAnsi="Verdana" w:cs="Arial"/>
          <w:sz w:val="20"/>
          <w:szCs w:val="20"/>
        </w:rPr>
        <w:t>zostały określone w projektowanych postanowieniach umowy, które stanowią załącznik nr 4 do SWZ.</w:t>
      </w:r>
    </w:p>
    <w:p w14:paraId="30974546" w14:textId="56B84778" w:rsidR="008E0B74" w:rsidRPr="00942DE9" w:rsidRDefault="008E0B74" w:rsidP="00A35C81">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Verdana"/>
          <w:sz w:val="20"/>
          <w:szCs w:val="20"/>
        </w:rPr>
        <w:t xml:space="preserve">Zamawiający wymaga, aby Wykonawca udzielił na cały przedmiot zamówienia </w:t>
      </w:r>
      <w:r w:rsidR="000F596B" w:rsidRPr="00942DE9">
        <w:rPr>
          <w:rFonts w:ascii="Verdana" w:hAnsi="Verdana" w:cs="Verdana"/>
          <w:b/>
          <w:sz w:val="20"/>
          <w:szCs w:val="20"/>
        </w:rPr>
        <w:t xml:space="preserve">minimum </w:t>
      </w:r>
      <w:r w:rsidR="00F76C00" w:rsidRPr="00942DE9">
        <w:rPr>
          <w:rFonts w:ascii="Verdana" w:hAnsi="Verdana" w:cs="Verdana"/>
          <w:b/>
          <w:sz w:val="20"/>
          <w:szCs w:val="20"/>
        </w:rPr>
        <w:t>12</w:t>
      </w:r>
      <w:r w:rsidR="00864770" w:rsidRPr="00942DE9">
        <w:rPr>
          <w:rFonts w:ascii="Verdana" w:hAnsi="Verdana" w:cs="Verdana"/>
          <w:b/>
          <w:sz w:val="20"/>
          <w:szCs w:val="20"/>
        </w:rPr>
        <w:t xml:space="preserve"> </w:t>
      </w:r>
      <w:r w:rsidRPr="00942DE9">
        <w:rPr>
          <w:rFonts w:ascii="Verdana" w:hAnsi="Verdana" w:cs="Verdana"/>
          <w:b/>
          <w:sz w:val="20"/>
          <w:szCs w:val="20"/>
        </w:rPr>
        <w:t>miesięcznego okresu gwarancji.</w:t>
      </w:r>
    </w:p>
    <w:p w14:paraId="13073726" w14:textId="77777777" w:rsidR="00083555" w:rsidRPr="00942DE9" w:rsidRDefault="00083555" w:rsidP="00083555">
      <w:pPr>
        <w:pStyle w:val="Akapitzlist"/>
        <w:numPr>
          <w:ilvl w:val="1"/>
          <w:numId w:val="45"/>
        </w:numPr>
        <w:spacing w:after="0" w:line="256" w:lineRule="auto"/>
        <w:ind w:hanging="371"/>
        <w:jc w:val="both"/>
        <w:rPr>
          <w:rFonts w:ascii="Verdana" w:hAnsi="Verdana" w:cs="Arial"/>
          <w:b/>
          <w:sz w:val="20"/>
          <w:szCs w:val="20"/>
        </w:rPr>
      </w:pPr>
      <w:r w:rsidRPr="00942DE9">
        <w:rPr>
          <w:rFonts w:ascii="Verdana" w:hAnsi="Verdana" w:cs="Arial"/>
          <w:sz w:val="20"/>
          <w:szCs w:val="20"/>
        </w:rPr>
        <w:t xml:space="preserve">Zamawiający wymaga, aby Wykonawca udzielił na cały przedmiot zamówienia </w:t>
      </w:r>
      <w:r w:rsidRPr="00942DE9">
        <w:rPr>
          <w:rFonts w:ascii="Verdana" w:hAnsi="Verdana" w:cs="Arial"/>
          <w:b/>
          <w:sz w:val="20"/>
          <w:szCs w:val="20"/>
        </w:rPr>
        <w:t>24 miesięcznego okresu rękojmi.</w:t>
      </w:r>
    </w:p>
    <w:p w14:paraId="36495649" w14:textId="33B9384D" w:rsidR="008E0B74" w:rsidRPr="00942DE9" w:rsidRDefault="008E0B74" w:rsidP="00083555">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Arial"/>
          <w:color w:val="000000" w:themeColor="text1"/>
          <w:sz w:val="20"/>
          <w:szCs w:val="20"/>
        </w:rPr>
        <w:t>Bieg terminu gwarancji</w:t>
      </w:r>
      <w:r w:rsidR="00083555" w:rsidRPr="00942DE9">
        <w:rPr>
          <w:rFonts w:ascii="Verdana" w:hAnsi="Verdana" w:cs="Arial"/>
          <w:color w:val="000000" w:themeColor="text1"/>
          <w:sz w:val="20"/>
          <w:szCs w:val="20"/>
        </w:rPr>
        <w:t xml:space="preserve"> i rękojmi</w:t>
      </w:r>
      <w:r w:rsidR="006A1AB6" w:rsidRPr="00942DE9">
        <w:rPr>
          <w:rFonts w:ascii="Verdana" w:hAnsi="Verdana" w:cs="Arial"/>
          <w:color w:val="000000" w:themeColor="text1"/>
          <w:sz w:val="20"/>
          <w:szCs w:val="20"/>
        </w:rPr>
        <w:t xml:space="preserve"> </w:t>
      </w:r>
      <w:r w:rsidRPr="00942DE9">
        <w:rPr>
          <w:rFonts w:ascii="Verdana" w:hAnsi="Verdana" w:cs="Arial"/>
          <w:color w:val="000000" w:themeColor="text1"/>
          <w:sz w:val="20"/>
          <w:szCs w:val="20"/>
        </w:rPr>
        <w:t xml:space="preserve">rozpoczyna się w dniu następnym, </w:t>
      </w:r>
      <w:r w:rsidRPr="008D6452">
        <w:rPr>
          <w:rFonts w:ascii="Verdana" w:hAnsi="Verdana" w:cs="Arial"/>
          <w:color w:val="000000" w:themeColor="text1"/>
          <w:sz w:val="20"/>
          <w:szCs w:val="20"/>
        </w:rPr>
        <w:t xml:space="preserve">po </w:t>
      </w:r>
      <w:r w:rsidR="00A75A01" w:rsidRPr="008D6452">
        <w:rPr>
          <w:rFonts w:ascii="Verdana" w:hAnsi="Verdana" w:cs="Arial"/>
          <w:color w:val="000000" w:themeColor="text1"/>
          <w:sz w:val="20"/>
          <w:szCs w:val="20"/>
        </w:rPr>
        <w:t xml:space="preserve">podpisaniu </w:t>
      </w:r>
      <w:r w:rsidR="005234D5" w:rsidRPr="008D6452">
        <w:rPr>
          <w:rFonts w:ascii="Verdana" w:hAnsi="Verdana" w:cs="Arial"/>
          <w:color w:val="000000" w:themeColor="text1"/>
          <w:sz w:val="20"/>
          <w:szCs w:val="20"/>
        </w:rPr>
        <w:t>p</w:t>
      </w:r>
      <w:r w:rsidR="00A75A01" w:rsidRPr="008D6452">
        <w:rPr>
          <w:rFonts w:ascii="Verdana" w:hAnsi="Verdana" w:cs="Arial"/>
          <w:color w:val="000000" w:themeColor="text1"/>
          <w:sz w:val="20"/>
          <w:szCs w:val="20"/>
        </w:rPr>
        <w:t>rotokołu zdawczo-odbiorczego</w:t>
      </w:r>
      <w:r w:rsidR="00BD2D13" w:rsidRPr="008D6452">
        <w:rPr>
          <w:rFonts w:ascii="Verdana" w:hAnsi="Verdana" w:cs="Arial"/>
          <w:color w:val="000000" w:themeColor="text1"/>
          <w:sz w:val="20"/>
          <w:szCs w:val="20"/>
        </w:rPr>
        <w:t xml:space="preserve"> </w:t>
      </w:r>
      <w:r w:rsidRPr="008D6452">
        <w:rPr>
          <w:rFonts w:ascii="Verdana" w:hAnsi="Verdana" w:cs="Arial"/>
          <w:color w:val="000000" w:themeColor="text1"/>
          <w:sz w:val="20"/>
          <w:szCs w:val="20"/>
        </w:rPr>
        <w:t>przedmiotu umowy (bez wad).</w:t>
      </w:r>
    </w:p>
    <w:p w14:paraId="36800FC7" w14:textId="4333D9D2" w:rsidR="000F596B" w:rsidRPr="00942DE9" w:rsidRDefault="000F596B" w:rsidP="00A35C81">
      <w:pPr>
        <w:pStyle w:val="Akapitzlist"/>
        <w:numPr>
          <w:ilvl w:val="1"/>
          <w:numId w:val="45"/>
        </w:numPr>
        <w:spacing w:after="0" w:line="256" w:lineRule="auto"/>
        <w:ind w:hanging="394"/>
        <w:jc w:val="both"/>
        <w:rPr>
          <w:rFonts w:ascii="Verdana" w:hAnsi="Verdana" w:cs="Arial"/>
          <w:sz w:val="20"/>
          <w:szCs w:val="20"/>
        </w:rPr>
      </w:pPr>
      <w:r w:rsidRPr="004C4614">
        <w:rPr>
          <w:rFonts w:ascii="Verdana" w:hAnsi="Verdana" w:cs="Arial"/>
          <w:sz w:val="20"/>
          <w:szCs w:val="20"/>
        </w:rPr>
        <w:t>Okres gwarancji</w:t>
      </w:r>
      <w:r w:rsidR="006A1AB6" w:rsidRPr="0066038E">
        <w:rPr>
          <w:rFonts w:ascii="Verdana" w:hAnsi="Verdana" w:cs="Arial"/>
          <w:sz w:val="20"/>
          <w:szCs w:val="20"/>
        </w:rPr>
        <w:t xml:space="preserve"> </w:t>
      </w:r>
      <w:r w:rsidRPr="0066038E">
        <w:rPr>
          <w:rFonts w:ascii="Verdana" w:hAnsi="Verdana" w:cs="Arial"/>
          <w:sz w:val="20"/>
          <w:szCs w:val="20"/>
        </w:rPr>
        <w:t xml:space="preserve">stanowi jedno z kryterium oceny ofert i może zostać wydłużony. Szczegóły dot. </w:t>
      </w:r>
      <w:r w:rsidR="00242657" w:rsidRPr="00942DE9">
        <w:rPr>
          <w:rFonts w:ascii="Verdana" w:hAnsi="Verdana" w:cs="Arial"/>
          <w:sz w:val="20"/>
          <w:szCs w:val="20"/>
        </w:rPr>
        <w:t xml:space="preserve">okresu </w:t>
      </w:r>
      <w:r w:rsidR="00667FEB" w:rsidRPr="00942DE9">
        <w:rPr>
          <w:rFonts w:ascii="Verdana" w:hAnsi="Verdana" w:cs="Arial"/>
          <w:sz w:val="20"/>
          <w:szCs w:val="20"/>
        </w:rPr>
        <w:t>gwarancji</w:t>
      </w:r>
      <w:r w:rsidR="009B66DB" w:rsidRPr="00942DE9">
        <w:rPr>
          <w:rFonts w:ascii="Verdana" w:hAnsi="Verdana" w:cs="Arial"/>
          <w:sz w:val="20"/>
          <w:szCs w:val="20"/>
        </w:rPr>
        <w:t>, jako</w:t>
      </w:r>
      <w:r w:rsidRPr="00942DE9">
        <w:rPr>
          <w:rFonts w:ascii="Verdana" w:hAnsi="Verdana" w:cs="Arial"/>
          <w:sz w:val="20"/>
          <w:szCs w:val="20"/>
        </w:rPr>
        <w:t xml:space="preserve"> kryterium oc</w:t>
      </w:r>
      <w:r w:rsidR="00667FEB" w:rsidRPr="00942DE9">
        <w:rPr>
          <w:rFonts w:ascii="Verdana" w:hAnsi="Verdana" w:cs="Arial"/>
          <w:sz w:val="20"/>
          <w:szCs w:val="20"/>
        </w:rPr>
        <w:t>e</w:t>
      </w:r>
      <w:r w:rsidRPr="00942DE9">
        <w:rPr>
          <w:rFonts w:ascii="Verdana" w:hAnsi="Verdana" w:cs="Arial"/>
          <w:sz w:val="20"/>
          <w:szCs w:val="20"/>
        </w:rPr>
        <w:t xml:space="preserve">ny oferty </w:t>
      </w:r>
      <w:r w:rsidR="00667FEB" w:rsidRPr="00942DE9">
        <w:rPr>
          <w:rFonts w:ascii="Verdana" w:hAnsi="Verdana" w:cs="Arial"/>
          <w:sz w:val="20"/>
          <w:szCs w:val="20"/>
        </w:rPr>
        <w:t>znajdują się z Rozdziale XIV SWZ.</w:t>
      </w:r>
    </w:p>
    <w:p w14:paraId="69EA164A" w14:textId="77777777" w:rsidR="008E0B74" w:rsidRPr="00942DE9" w:rsidRDefault="008E0B74" w:rsidP="00A35C81">
      <w:pPr>
        <w:pStyle w:val="Akapitzlist"/>
        <w:numPr>
          <w:ilvl w:val="0"/>
          <w:numId w:val="45"/>
        </w:numPr>
        <w:spacing w:after="0" w:line="256" w:lineRule="auto"/>
        <w:ind w:left="336"/>
        <w:jc w:val="both"/>
        <w:rPr>
          <w:rFonts w:ascii="Verdana" w:hAnsi="Verdana" w:cs="Arial"/>
          <w:b/>
          <w:sz w:val="20"/>
          <w:szCs w:val="20"/>
        </w:rPr>
      </w:pPr>
      <w:r w:rsidRPr="00942DE9">
        <w:rPr>
          <w:rFonts w:ascii="Verdana" w:hAnsi="Verdana" w:cs="Arial"/>
          <w:b/>
          <w:sz w:val="20"/>
          <w:szCs w:val="20"/>
        </w:rPr>
        <w:t>Warunki płatności:</w:t>
      </w:r>
    </w:p>
    <w:p w14:paraId="5465FC48" w14:textId="77777777" w:rsidR="008E0B74"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Szczegóły dotyczące płatności zostały określone w projektowanych postanowieniach umowy, które stanowią Załącznik nr 4 do SWZ.</w:t>
      </w:r>
    </w:p>
    <w:p w14:paraId="678C4978" w14:textId="77777777" w:rsidR="00667FEB"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eastAsia="Times New Roman" w:hAnsi="Verdana" w:cs="Arial"/>
          <w:sz w:val="20"/>
          <w:szCs w:val="20"/>
          <w:lang w:eastAsia="pl-PL"/>
        </w:rPr>
        <w:t xml:space="preserve">Termin płatności: </w:t>
      </w:r>
      <w:r w:rsidR="00A35C81" w:rsidRPr="00942DE9">
        <w:rPr>
          <w:rFonts w:ascii="Verdana" w:eastAsia="Times New Roman" w:hAnsi="Verdana" w:cs="Arial"/>
          <w:b/>
          <w:sz w:val="20"/>
          <w:szCs w:val="20"/>
          <w:lang w:eastAsia="pl-PL"/>
        </w:rPr>
        <w:t>30</w:t>
      </w:r>
      <w:r w:rsidRPr="00942DE9">
        <w:rPr>
          <w:rFonts w:ascii="Verdana" w:eastAsia="Times New Roman" w:hAnsi="Verdana" w:cs="Arial"/>
          <w:b/>
          <w:sz w:val="20"/>
          <w:szCs w:val="20"/>
          <w:lang w:eastAsia="pl-PL"/>
        </w:rPr>
        <w:t xml:space="preserve"> dni od daty</w:t>
      </w:r>
      <w:r w:rsidRPr="00942DE9">
        <w:rPr>
          <w:rFonts w:ascii="Verdana" w:eastAsia="Times New Roman" w:hAnsi="Verdana" w:cs="Arial"/>
          <w:sz w:val="20"/>
          <w:szCs w:val="20"/>
          <w:lang w:eastAsia="pl-PL"/>
        </w:rPr>
        <w:t xml:space="preserve"> otrzymania</w:t>
      </w:r>
      <w:r w:rsidR="00667FEB" w:rsidRPr="00942DE9">
        <w:rPr>
          <w:rFonts w:ascii="Verdana" w:eastAsia="Times New Roman" w:hAnsi="Verdana" w:cs="Arial"/>
          <w:sz w:val="20"/>
          <w:szCs w:val="20"/>
          <w:lang w:eastAsia="pl-PL"/>
        </w:rPr>
        <w:t xml:space="preserve"> prawidłowo wystawionej</w:t>
      </w:r>
      <w:r w:rsidRPr="00942DE9">
        <w:rPr>
          <w:rFonts w:ascii="Verdana" w:eastAsia="Times New Roman" w:hAnsi="Verdana" w:cs="Arial"/>
          <w:sz w:val="20"/>
          <w:szCs w:val="20"/>
          <w:lang w:eastAsia="pl-PL"/>
        </w:rPr>
        <w:t xml:space="preserve"> faktury na rachunek bankowy Wykonawcy wskazany w fakturze.</w:t>
      </w:r>
    </w:p>
    <w:p w14:paraId="0BEB6F57" w14:textId="77777777" w:rsidR="00667FEB" w:rsidRPr="00942DE9" w:rsidRDefault="00667FEB"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Calibri"/>
          <w:sz w:val="20"/>
          <w:szCs w:val="20"/>
        </w:rPr>
        <w:t>Za dzień zapłaty uznaje się dzień obciążenia rachunku bankowego Zamawiającego.</w:t>
      </w:r>
    </w:p>
    <w:p w14:paraId="44B9B7D0" w14:textId="7026242E" w:rsidR="0034146A" w:rsidRPr="008D6452" w:rsidRDefault="00667FEB" w:rsidP="00824FA7">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 xml:space="preserve">Podstawą wystawienia faktury jest podpisany przez Wykonawcę i osobę upoważnioną ze strony Zamawiającego </w:t>
      </w:r>
      <w:r w:rsidRPr="008D6452">
        <w:rPr>
          <w:rFonts w:ascii="Verdana" w:hAnsi="Verdana" w:cs="Arial"/>
          <w:sz w:val="20"/>
          <w:szCs w:val="20"/>
        </w:rPr>
        <w:t xml:space="preserve">protokół </w:t>
      </w:r>
      <w:r w:rsidR="005234D5" w:rsidRPr="008D6452">
        <w:rPr>
          <w:rFonts w:ascii="Verdana" w:hAnsi="Verdana" w:cs="Arial"/>
          <w:sz w:val="20"/>
          <w:szCs w:val="20"/>
        </w:rPr>
        <w:t>z</w:t>
      </w:r>
      <w:r w:rsidR="00824FA7" w:rsidRPr="008D6452">
        <w:rPr>
          <w:rFonts w:ascii="Verdana" w:hAnsi="Verdana" w:cs="Arial"/>
          <w:sz w:val="20"/>
          <w:szCs w:val="20"/>
        </w:rPr>
        <w:t>dawczo</w:t>
      </w:r>
      <w:r w:rsidR="005234D5" w:rsidRPr="008D6452">
        <w:rPr>
          <w:rFonts w:ascii="Verdana" w:hAnsi="Verdana" w:cs="Arial"/>
          <w:sz w:val="20"/>
          <w:szCs w:val="20"/>
        </w:rPr>
        <w:t>–odbiorczy.</w:t>
      </w:r>
    </w:p>
    <w:p w14:paraId="46152057" w14:textId="77777777" w:rsidR="008E0B74" w:rsidRPr="00680BB7" w:rsidRDefault="008E0B74" w:rsidP="00A35C81">
      <w:pPr>
        <w:pStyle w:val="Akapitzlist"/>
        <w:numPr>
          <w:ilvl w:val="0"/>
          <w:numId w:val="45"/>
        </w:numPr>
        <w:spacing w:after="0"/>
        <w:ind w:left="284" w:hanging="284"/>
        <w:jc w:val="both"/>
        <w:rPr>
          <w:rFonts w:ascii="Verdana" w:hAnsi="Verdana"/>
          <w:sz w:val="20"/>
          <w:szCs w:val="20"/>
        </w:rPr>
      </w:pPr>
      <w:r w:rsidRPr="00680BB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8E0B74" w:rsidRPr="00680BB7" w14:paraId="2291782E" w14:textId="77777777" w:rsidTr="00C90953">
        <w:trPr>
          <w:cantSplit/>
          <w:trHeight w:val="346"/>
          <w:tblHeader/>
          <w:jc w:val="center"/>
        </w:trPr>
        <w:tc>
          <w:tcPr>
            <w:tcW w:w="1525" w:type="dxa"/>
            <w:shd w:val="clear" w:color="auto" w:fill="E6E6E6"/>
            <w:vAlign w:val="center"/>
          </w:tcPr>
          <w:p w14:paraId="33868445"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A8D1CAA"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8E0B74" w:rsidRPr="00716DFE" w14:paraId="3F4C3D84" w14:textId="77777777" w:rsidTr="00C90953">
        <w:trPr>
          <w:trHeight w:val="244"/>
          <w:jc w:val="center"/>
        </w:trPr>
        <w:tc>
          <w:tcPr>
            <w:tcW w:w="1525" w:type="dxa"/>
            <w:shd w:val="clear" w:color="auto" w:fill="auto"/>
          </w:tcPr>
          <w:p w14:paraId="41BC4F0F" w14:textId="18C2C6AB" w:rsidR="008E0B74" w:rsidRPr="00680BB7" w:rsidRDefault="0090526B" w:rsidP="001C4F3A">
            <w:pPr>
              <w:pStyle w:val="Zawartotabeli"/>
              <w:snapToGrid w:val="0"/>
              <w:spacing w:line="276" w:lineRule="auto"/>
              <w:rPr>
                <w:rFonts w:ascii="Verdana" w:hAnsi="Verdana" w:cs="Arial"/>
                <w:b/>
                <w:bCs/>
                <w:caps/>
                <w:sz w:val="20"/>
                <w:szCs w:val="20"/>
              </w:rPr>
            </w:pPr>
            <w:r>
              <w:rPr>
                <w:rFonts w:ascii="Verdana" w:hAnsi="Verdana" w:cs="Arial"/>
                <w:b/>
                <w:bCs/>
                <w:caps/>
                <w:sz w:val="20"/>
                <w:szCs w:val="20"/>
              </w:rPr>
              <w:t>38540000-2</w:t>
            </w:r>
          </w:p>
        </w:tc>
        <w:tc>
          <w:tcPr>
            <w:tcW w:w="7938" w:type="dxa"/>
            <w:shd w:val="clear" w:color="auto" w:fill="auto"/>
            <w:vAlign w:val="center"/>
          </w:tcPr>
          <w:p w14:paraId="7031BDD3" w14:textId="5F0B1497" w:rsidR="008E0B74" w:rsidRPr="007066DA" w:rsidRDefault="0090526B" w:rsidP="00C90953">
            <w:pPr>
              <w:spacing w:after="0"/>
              <w:rPr>
                <w:rFonts w:ascii="Verdana" w:hAnsi="Verdana"/>
                <w:b/>
                <w:sz w:val="20"/>
                <w:szCs w:val="20"/>
              </w:rPr>
            </w:pPr>
            <w:r>
              <w:rPr>
                <w:rFonts w:ascii="Verdana" w:hAnsi="Verdana"/>
                <w:b/>
                <w:sz w:val="20"/>
                <w:szCs w:val="20"/>
              </w:rPr>
              <w:t>Maszyny i aparatura badawcza i pomiarowa</w:t>
            </w:r>
          </w:p>
        </w:tc>
      </w:tr>
    </w:tbl>
    <w:p w14:paraId="6AE0C026" w14:textId="77777777" w:rsidR="00845875" w:rsidRDefault="00845875" w:rsidP="00533D37">
      <w:pPr>
        <w:spacing w:after="0"/>
        <w:jc w:val="both"/>
        <w:rPr>
          <w:rFonts w:ascii="Verdana" w:hAnsi="Verdana"/>
          <w:sz w:val="20"/>
          <w:szCs w:val="20"/>
        </w:rPr>
      </w:pPr>
    </w:p>
    <w:p w14:paraId="3CBD9367" w14:textId="77777777" w:rsidR="007C1C9C" w:rsidRDefault="007C1C9C" w:rsidP="00533D37">
      <w:pPr>
        <w:spacing w:after="0"/>
        <w:jc w:val="both"/>
        <w:rPr>
          <w:rFonts w:ascii="Verdana" w:hAnsi="Verdana"/>
          <w:sz w:val="20"/>
          <w:szCs w:val="20"/>
        </w:rPr>
      </w:pPr>
    </w:p>
    <w:p w14:paraId="4B3871C8" w14:textId="77777777" w:rsidR="001675F7" w:rsidRPr="000F3517" w:rsidRDefault="001675F7" w:rsidP="001675F7">
      <w:pPr>
        <w:pStyle w:val="Akapitzlist"/>
        <w:numPr>
          <w:ilvl w:val="0"/>
          <w:numId w:val="45"/>
        </w:numPr>
        <w:spacing w:after="0" w:line="240" w:lineRule="auto"/>
        <w:ind w:left="426" w:hanging="426"/>
        <w:jc w:val="both"/>
        <w:rPr>
          <w:rFonts w:ascii="Verdana" w:hAnsi="Verdana"/>
          <w:b/>
          <w:sz w:val="20"/>
          <w:szCs w:val="20"/>
        </w:rPr>
      </w:pPr>
      <w:r w:rsidRPr="000F3517">
        <w:rPr>
          <w:rFonts w:ascii="Verdana" w:hAnsi="Verdana"/>
          <w:b/>
          <w:sz w:val="20"/>
          <w:szCs w:val="20"/>
        </w:rPr>
        <w:t>PRZEDMIOTOWE ŚRODKI DOWODOWE:</w:t>
      </w:r>
    </w:p>
    <w:p w14:paraId="4F71E8C9" w14:textId="77777777" w:rsidR="001675F7" w:rsidRPr="000F3517" w:rsidRDefault="001675F7" w:rsidP="001675F7">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5FFC4CC5" w14:textId="77777777" w:rsidR="001675F7" w:rsidRPr="000F3517" w:rsidRDefault="001675F7" w:rsidP="001675F7">
      <w:pPr>
        <w:spacing w:after="0" w:line="240" w:lineRule="auto"/>
        <w:jc w:val="both"/>
        <w:rPr>
          <w:rFonts w:ascii="Verdana" w:hAnsi="Verdana"/>
          <w:sz w:val="20"/>
          <w:szCs w:val="20"/>
        </w:rPr>
      </w:pPr>
    </w:p>
    <w:p w14:paraId="6D1A1507" w14:textId="1205B6E1" w:rsidR="000F3517" w:rsidRPr="000F3517" w:rsidRDefault="001675F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b/>
          <w:sz w:val="20"/>
          <w:szCs w:val="20"/>
        </w:rPr>
        <w:lastRenderedPageBreak/>
        <w:t>dokument pn.: „Opis przedmiotu zamówienia</w:t>
      </w:r>
      <w:r w:rsidR="001C4F3A" w:rsidRPr="001C4F3A">
        <w:rPr>
          <w:rFonts w:ascii="Verdana" w:hAnsi="Verdana"/>
          <w:b/>
          <w:sz w:val="20"/>
          <w:szCs w:val="20"/>
        </w:rPr>
        <w:t xml:space="preserve">- Specyfikacja techniczna </w:t>
      </w:r>
      <w:r w:rsidR="00BD2D13">
        <w:rPr>
          <w:rFonts w:ascii="Verdana" w:hAnsi="Verdana"/>
          <w:b/>
          <w:sz w:val="20"/>
          <w:szCs w:val="20"/>
        </w:rPr>
        <w:t>–</w:t>
      </w:r>
      <w:r w:rsidR="001C4F3A" w:rsidRPr="001C4F3A">
        <w:rPr>
          <w:rFonts w:ascii="Verdana" w:hAnsi="Verdana"/>
          <w:b/>
          <w:sz w:val="20"/>
          <w:szCs w:val="20"/>
        </w:rPr>
        <w:t xml:space="preserve"> </w:t>
      </w:r>
      <w:r w:rsidR="00BD2D13">
        <w:rPr>
          <w:rFonts w:ascii="Verdana" w:hAnsi="Verdana"/>
          <w:b/>
          <w:sz w:val="20"/>
          <w:szCs w:val="20"/>
        </w:rPr>
        <w:t>Parametry techniczne</w:t>
      </w:r>
      <w:r w:rsidRPr="000F3517">
        <w:rPr>
          <w:rFonts w:ascii="Verdana" w:hAnsi="Verdana"/>
          <w:b/>
          <w:sz w:val="20"/>
          <w:szCs w:val="20"/>
        </w:rPr>
        <w:t>”</w:t>
      </w:r>
      <w:r w:rsidRPr="000F3517">
        <w:rPr>
          <w:rFonts w:ascii="Verdana" w:hAnsi="Verdana"/>
          <w:sz w:val="20"/>
          <w:szCs w:val="20"/>
        </w:rPr>
        <w:t xml:space="preserve"> – </w:t>
      </w:r>
      <w:r w:rsidR="000F3517" w:rsidRPr="000F3517">
        <w:rPr>
          <w:rFonts w:ascii="Verdana" w:hAnsi="Verdana"/>
          <w:sz w:val="20"/>
          <w:szCs w:val="20"/>
        </w:rPr>
        <w:t>stanowiący załącznik nr 3 SWZ. Wykonawca zobowiązany jest do wypełnienia i podpisania Załącznika nr 3 do SWZ tj.: „Opisu przedmiotu zamówienia</w:t>
      </w:r>
      <w:r w:rsidR="001C4F3A" w:rsidRPr="001C4F3A">
        <w:rPr>
          <w:rFonts w:ascii="Verdana" w:hAnsi="Verdana"/>
          <w:sz w:val="20"/>
          <w:szCs w:val="20"/>
        </w:rPr>
        <w:t xml:space="preserve">- Specyfikacja techniczna </w:t>
      </w:r>
      <w:r w:rsidR="00BD2D13">
        <w:rPr>
          <w:rFonts w:ascii="Verdana" w:hAnsi="Verdana"/>
          <w:sz w:val="20"/>
          <w:szCs w:val="20"/>
        </w:rPr>
        <w:t>– Parametry techniczne</w:t>
      </w:r>
      <w:r w:rsidR="001C4F3A" w:rsidRPr="001C4F3A">
        <w:rPr>
          <w:rFonts w:ascii="Verdana" w:hAnsi="Verdana"/>
          <w:sz w:val="20"/>
          <w:szCs w:val="20"/>
        </w:rPr>
        <w:t>”</w:t>
      </w:r>
      <w:r w:rsidR="001C4F3A">
        <w:rPr>
          <w:rFonts w:ascii="Verdana" w:hAnsi="Verdana"/>
          <w:sz w:val="20"/>
          <w:szCs w:val="20"/>
        </w:rPr>
        <w:t xml:space="preserve"> </w:t>
      </w:r>
      <w:r w:rsidR="000F3517" w:rsidRPr="000F3517">
        <w:rPr>
          <w:rFonts w:ascii="Verdana" w:hAnsi="Verdana"/>
          <w:sz w:val="20"/>
          <w:szCs w:val="20"/>
        </w:rPr>
        <w:t>pozwalającego stwierdzić zgodność z wymaganiami Zamawiające</w:t>
      </w:r>
      <w:r w:rsidR="005E7AAC">
        <w:rPr>
          <w:rFonts w:ascii="Verdana" w:hAnsi="Verdana"/>
          <w:sz w:val="20"/>
          <w:szCs w:val="20"/>
        </w:rPr>
        <w:t xml:space="preserve">go przedstawionymi odpowiednio </w:t>
      </w:r>
      <w:r w:rsidR="000F3517" w:rsidRPr="000F3517">
        <w:rPr>
          <w:rFonts w:ascii="Verdana" w:hAnsi="Verdana"/>
          <w:sz w:val="20"/>
          <w:szCs w:val="20"/>
        </w:rPr>
        <w:t xml:space="preserve">w Załączniku nr 3 do SWZ wraz z ewentualnymi Informacjami dla Wykonawców. </w:t>
      </w:r>
    </w:p>
    <w:p w14:paraId="1CA5AA3A"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p>
    <w:p w14:paraId="1A803024"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2C389FA" w14:textId="77777777" w:rsidR="001675F7" w:rsidRDefault="001675F7" w:rsidP="000F3517">
      <w:pPr>
        <w:pStyle w:val="Akapitzlist"/>
        <w:spacing w:after="0" w:line="240" w:lineRule="auto"/>
        <w:jc w:val="both"/>
        <w:rPr>
          <w:rFonts w:ascii="Verdana" w:hAnsi="Verdana"/>
          <w:sz w:val="20"/>
          <w:szCs w:val="20"/>
          <w:highlight w:val="yellow"/>
        </w:rPr>
      </w:pPr>
    </w:p>
    <w:p w14:paraId="62911ECC" w14:textId="293A52BB" w:rsidR="000F3517" w:rsidRPr="000F3517" w:rsidRDefault="000F351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sidR="002A5505">
        <w:rPr>
          <w:rFonts w:ascii="Verdana" w:hAnsi="Verdana"/>
          <w:sz w:val="20"/>
          <w:szCs w:val="20"/>
        </w:rPr>
        <w:br/>
      </w:r>
      <w:r w:rsidRPr="000F3517">
        <w:rPr>
          <w:rFonts w:ascii="Verdana" w:hAnsi="Verdana"/>
          <w:sz w:val="20"/>
          <w:szCs w:val="20"/>
        </w:rPr>
        <w:t>że Zamawiający nie może opisać przedmiotu zamówie</w:t>
      </w:r>
      <w:r w:rsidR="0034146A">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sidR="0034146A">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74577649" w14:textId="77777777" w:rsidR="000F3517" w:rsidRPr="00B96018" w:rsidRDefault="000F3517" w:rsidP="000F3517">
      <w:pPr>
        <w:pStyle w:val="Bezodstpw"/>
        <w:numPr>
          <w:ilvl w:val="0"/>
          <w:numId w:val="16"/>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5A61CA3A" w14:textId="77777777" w:rsidR="00B96018" w:rsidRPr="00B96018" w:rsidRDefault="00B96018" w:rsidP="00B96018">
      <w:pPr>
        <w:pStyle w:val="Bezodstpw"/>
        <w:autoSpaceDE w:val="0"/>
        <w:autoSpaceDN w:val="0"/>
        <w:adjustRightInd w:val="0"/>
        <w:spacing w:line="276" w:lineRule="auto"/>
        <w:ind w:left="1418"/>
        <w:jc w:val="both"/>
        <w:rPr>
          <w:rFonts w:ascii="Verdana" w:hAnsi="Verdana" w:cs="Arial"/>
          <w:snapToGrid w:val="0"/>
          <w:sz w:val="20"/>
          <w:szCs w:val="20"/>
        </w:rPr>
      </w:pPr>
    </w:p>
    <w:p w14:paraId="7497E8B6" w14:textId="68C858BF" w:rsidR="004D21BE" w:rsidRDefault="00B96018" w:rsidP="00B96018">
      <w:pPr>
        <w:pStyle w:val="Akapitzlist"/>
        <w:numPr>
          <w:ilvl w:val="1"/>
          <w:numId w:val="45"/>
        </w:numPr>
        <w:spacing w:after="0"/>
        <w:jc w:val="both"/>
        <w:rPr>
          <w:rFonts w:ascii="Verdana" w:hAnsi="Verdana"/>
          <w:sz w:val="20"/>
          <w:szCs w:val="20"/>
        </w:rPr>
      </w:pPr>
      <w:r w:rsidRPr="00B96018">
        <w:rPr>
          <w:rFonts w:ascii="Verdana" w:hAnsi="Verdana"/>
          <w:sz w:val="20"/>
          <w:szCs w:val="20"/>
        </w:rPr>
        <w:t xml:space="preserve">W przypadku oferowania produktu </w:t>
      </w:r>
      <w:r w:rsidR="004D21BE"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2C77F90" w14:textId="77777777" w:rsidR="00B96018" w:rsidRPr="00B96018" w:rsidRDefault="00B96018" w:rsidP="004D21BE">
      <w:pPr>
        <w:pStyle w:val="Akapitzlist"/>
        <w:spacing w:after="0"/>
        <w:ind w:left="1080"/>
        <w:jc w:val="both"/>
        <w:rPr>
          <w:rFonts w:ascii="Verdana" w:hAnsi="Verdana"/>
          <w:sz w:val="20"/>
          <w:szCs w:val="20"/>
        </w:rPr>
      </w:pPr>
      <w:r w:rsidRPr="00B96018">
        <w:rPr>
          <w:rFonts w:ascii="Verdana" w:hAnsi="Verdana"/>
          <w:sz w:val="20"/>
          <w:szCs w:val="20"/>
        </w:rPr>
        <w:t>Dokumenty te mają być opisane w sposób nie budzący wątpliwości do jakiego sprzętu/podzespołu są dedykowane.</w:t>
      </w:r>
    </w:p>
    <w:p w14:paraId="3A756B17" w14:textId="77777777" w:rsidR="000F3517" w:rsidRPr="00395333" w:rsidRDefault="000F3517" w:rsidP="000F3517">
      <w:pPr>
        <w:pStyle w:val="Akapitzlist"/>
        <w:spacing w:after="0" w:line="240" w:lineRule="auto"/>
        <w:jc w:val="both"/>
        <w:rPr>
          <w:rFonts w:ascii="Verdana" w:hAnsi="Verdana"/>
          <w:sz w:val="20"/>
          <w:szCs w:val="20"/>
          <w:highlight w:val="yellow"/>
        </w:rPr>
      </w:pPr>
    </w:p>
    <w:p w14:paraId="459A188A" w14:textId="54F3162D"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w:t>
      </w:r>
      <w:r w:rsidRPr="00B96018">
        <w:rPr>
          <w:rFonts w:ascii="Verdana" w:hAnsi="Verdana"/>
          <w:sz w:val="20"/>
          <w:szCs w:val="20"/>
        </w:rPr>
        <w:lastRenderedPageBreak/>
        <w:t xml:space="preserve">dowodowych żąda certyfikatów wydawanych przez jednostki wykonujące działania </w:t>
      </w:r>
      <w:r w:rsidR="004D3B0A">
        <w:rPr>
          <w:rFonts w:ascii="Verdana" w:hAnsi="Verdana"/>
          <w:sz w:val="20"/>
          <w:szCs w:val="20"/>
        </w:rPr>
        <w:br/>
      </w:r>
      <w:r w:rsidRPr="00B96018">
        <w:rPr>
          <w:rFonts w:ascii="Verdana" w:hAnsi="Verdana"/>
          <w:sz w:val="20"/>
          <w:szCs w:val="20"/>
        </w:rPr>
        <w:t xml:space="preserve">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43AC460B"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307DAA7" w14:textId="77777777" w:rsidR="001675F7" w:rsidRDefault="001675F7" w:rsidP="001675F7">
      <w:pPr>
        <w:pStyle w:val="Akapitzlist"/>
        <w:spacing w:after="0"/>
        <w:ind w:left="1080"/>
        <w:jc w:val="both"/>
        <w:rPr>
          <w:rFonts w:ascii="Verdana" w:hAnsi="Verdana"/>
          <w:sz w:val="20"/>
          <w:szCs w:val="20"/>
          <w:highlight w:val="yellow"/>
        </w:rPr>
      </w:pPr>
    </w:p>
    <w:p w14:paraId="1F5C1D86" w14:textId="77777777"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2BE563E4"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p>
    <w:p w14:paraId="1A35DCE0" w14:textId="77777777"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 xml:space="preserve">Zamawiający wezwie do ich złożenia,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1F6735F3" w14:textId="77777777" w:rsidR="001675F7" w:rsidRPr="00806754" w:rsidRDefault="001675F7" w:rsidP="001675F7">
      <w:pPr>
        <w:pStyle w:val="Akapitzlist"/>
        <w:ind w:left="0"/>
        <w:rPr>
          <w:rFonts w:ascii="Verdana" w:hAnsi="Verdana"/>
          <w:sz w:val="20"/>
          <w:szCs w:val="20"/>
        </w:rPr>
      </w:pPr>
    </w:p>
    <w:p w14:paraId="558D6412" w14:textId="0CA6A4F3" w:rsidR="001675F7" w:rsidRPr="001675F7" w:rsidRDefault="005E7AAC" w:rsidP="001675F7">
      <w:pPr>
        <w:pStyle w:val="Akapitzlist"/>
        <w:numPr>
          <w:ilvl w:val="0"/>
          <w:numId w:val="45"/>
        </w:numPr>
        <w:spacing w:after="0"/>
        <w:ind w:left="0" w:firstLine="0"/>
        <w:jc w:val="both"/>
        <w:rPr>
          <w:rFonts w:ascii="Verdana" w:hAnsi="Verdana"/>
          <w:sz w:val="20"/>
          <w:szCs w:val="20"/>
        </w:rPr>
      </w:pPr>
      <w:r>
        <w:rPr>
          <w:rFonts w:ascii="Verdana" w:hAnsi="Verdana"/>
          <w:sz w:val="20"/>
        </w:rPr>
        <w:t xml:space="preserve"> </w:t>
      </w:r>
      <w:r w:rsidR="001675F7" w:rsidRPr="001675F7">
        <w:rPr>
          <w:rFonts w:ascii="Verdana" w:hAnsi="Verdana"/>
          <w:sz w:val="20"/>
        </w:rPr>
        <w:t xml:space="preserve">Obowiązki Wykonawcy w zakresie umów z podwykonawcami uregulowane </w:t>
      </w:r>
      <w:r w:rsidR="004D3B0A">
        <w:rPr>
          <w:rFonts w:ascii="Verdana" w:hAnsi="Verdana"/>
          <w:sz w:val="20"/>
        </w:rPr>
        <w:br/>
      </w:r>
      <w:r w:rsidR="001675F7" w:rsidRPr="001675F7">
        <w:rPr>
          <w:rFonts w:ascii="Verdana" w:hAnsi="Verdana"/>
          <w:sz w:val="20"/>
        </w:rPr>
        <w:t xml:space="preserve">są w projektowanych postanowieniach umowy, który stanowi Załącznik nr 4 do SWZ.  </w:t>
      </w:r>
    </w:p>
    <w:p w14:paraId="2C44FA9B" w14:textId="77777777" w:rsidR="001675F7" w:rsidRPr="001675F7" w:rsidRDefault="001675F7" w:rsidP="001675F7">
      <w:pPr>
        <w:pStyle w:val="Akapitzlist"/>
        <w:spacing w:after="0"/>
        <w:jc w:val="both"/>
        <w:rPr>
          <w:rFonts w:ascii="Verdana" w:hAnsi="Verdana"/>
          <w:sz w:val="20"/>
          <w:szCs w:val="20"/>
        </w:rPr>
      </w:pPr>
    </w:p>
    <w:p w14:paraId="6D4ECDA5" w14:textId="0830A13B" w:rsidR="00003CDB" w:rsidRPr="00942DE9" w:rsidRDefault="003F0396" w:rsidP="003F0396">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color w:val="FFFFFF"/>
          <w:sz w:val="20"/>
        </w:rPr>
      </w:pPr>
      <w:r>
        <w:rPr>
          <w:rFonts w:ascii="Verdana" w:hAnsi="Verdana" w:cs="Arial"/>
          <w:color w:val="FFFFFF"/>
          <w:sz w:val="20"/>
        </w:rPr>
        <w:t xml:space="preserve">V. </w:t>
      </w:r>
      <w:r w:rsidR="00003CDB" w:rsidRPr="00942DE9">
        <w:rPr>
          <w:rFonts w:ascii="Verdana" w:hAnsi="Verdana" w:cs="Arial"/>
          <w:color w:val="FFFFFF"/>
          <w:sz w:val="20"/>
        </w:rPr>
        <w:t>TERMIN WYKONANIA ZAMÓWIENIA</w:t>
      </w:r>
    </w:p>
    <w:p w14:paraId="546340DC" w14:textId="0F223E5A" w:rsidR="00250F22" w:rsidRPr="00E04D0D" w:rsidRDefault="00250F22" w:rsidP="00250F22">
      <w:pPr>
        <w:pStyle w:val="Akapitzlist"/>
        <w:numPr>
          <w:ilvl w:val="6"/>
          <w:numId w:val="19"/>
        </w:numPr>
        <w:tabs>
          <w:tab w:val="left" w:pos="142"/>
        </w:tabs>
        <w:spacing w:after="0"/>
        <w:ind w:left="709"/>
        <w:jc w:val="both"/>
        <w:rPr>
          <w:rFonts w:ascii="Verdana" w:hAnsi="Verdana"/>
          <w:bCs/>
          <w:sz w:val="20"/>
          <w:szCs w:val="20"/>
        </w:rPr>
      </w:pPr>
      <w:r w:rsidRPr="008D6452">
        <w:rPr>
          <w:rFonts w:ascii="Verdana" w:hAnsi="Verdana"/>
          <w:bCs/>
          <w:sz w:val="20"/>
          <w:szCs w:val="20"/>
        </w:rPr>
        <w:t xml:space="preserve">Termin realizacji dostawy: Wykonawca zobowiązany jest do wykonania dostawy w terminie </w:t>
      </w:r>
      <w:r w:rsidR="009F0B6C" w:rsidRPr="00615721">
        <w:rPr>
          <w:rFonts w:ascii="Verdana" w:hAnsi="Verdana"/>
          <w:b/>
          <w:sz w:val="20"/>
          <w:szCs w:val="20"/>
        </w:rPr>
        <w:t xml:space="preserve">do </w:t>
      </w:r>
      <w:r w:rsidR="00364C8B" w:rsidRPr="00615721">
        <w:rPr>
          <w:rFonts w:ascii="Verdana" w:hAnsi="Verdana"/>
          <w:b/>
          <w:sz w:val="20"/>
          <w:szCs w:val="20"/>
        </w:rPr>
        <w:t>9 miesięcy</w:t>
      </w:r>
      <w:r w:rsidRPr="00942DE9">
        <w:rPr>
          <w:rFonts w:ascii="Verdana" w:hAnsi="Verdana"/>
          <w:bCs/>
          <w:sz w:val="20"/>
          <w:szCs w:val="20"/>
        </w:rPr>
        <w:t>. Termin liczony jest od daty zawarcia umowy.</w:t>
      </w:r>
      <w:r w:rsidRPr="00E04D0D">
        <w:rPr>
          <w:rFonts w:ascii="Verdana" w:hAnsi="Verdana"/>
          <w:bCs/>
          <w:sz w:val="20"/>
          <w:szCs w:val="20"/>
        </w:rPr>
        <w:t xml:space="preserve"> </w:t>
      </w:r>
    </w:p>
    <w:p w14:paraId="011A0C8B" w14:textId="27EDE7DC" w:rsidR="00096739" w:rsidRPr="00012CFF" w:rsidRDefault="00096739" w:rsidP="00250F22">
      <w:pPr>
        <w:pStyle w:val="Akapitzlist"/>
        <w:numPr>
          <w:ilvl w:val="6"/>
          <w:numId w:val="19"/>
        </w:numPr>
        <w:tabs>
          <w:tab w:val="left" w:pos="142"/>
        </w:tabs>
        <w:spacing w:after="0"/>
        <w:ind w:left="709"/>
        <w:jc w:val="both"/>
        <w:rPr>
          <w:rFonts w:ascii="Verdana" w:hAnsi="Verdana"/>
          <w:bCs/>
          <w:sz w:val="20"/>
          <w:szCs w:val="20"/>
        </w:rPr>
      </w:pPr>
      <w:r w:rsidRPr="004C4614">
        <w:rPr>
          <w:rFonts w:ascii="Verdana" w:hAnsi="Verdana"/>
          <w:sz w:val="20"/>
          <w:szCs w:val="20"/>
        </w:rPr>
        <w:t>Termin dostawy liczony jest od dnia</w:t>
      </w:r>
      <w:r w:rsidRPr="00250F22">
        <w:rPr>
          <w:rFonts w:ascii="Verdana" w:hAnsi="Verdana"/>
          <w:sz w:val="20"/>
          <w:szCs w:val="20"/>
        </w:rPr>
        <w:t xml:space="preserve"> zawarcia </w:t>
      </w:r>
      <w:r w:rsidR="00244039" w:rsidRPr="00250F22">
        <w:rPr>
          <w:rFonts w:ascii="Verdana" w:hAnsi="Verdana"/>
          <w:sz w:val="20"/>
          <w:szCs w:val="20"/>
        </w:rPr>
        <w:t>umowy do</w:t>
      </w:r>
      <w:r w:rsidRPr="00250F22">
        <w:rPr>
          <w:rFonts w:ascii="Verdana" w:hAnsi="Verdana"/>
          <w:sz w:val="20"/>
          <w:szCs w:val="20"/>
        </w:rPr>
        <w:t xml:space="preserve"> odbioru zatwierdzonego przez </w:t>
      </w:r>
      <w:r w:rsidRPr="00012CFF">
        <w:rPr>
          <w:rFonts w:ascii="Verdana" w:hAnsi="Verdana"/>
          <w:sz w:val="20"/>
          <w:szCs w:val="20"/>
        </w:rPr>
        <w:t xml:space="preserve">Strony protokołem </w:t>
      </w:r>
      <w:r w:rsidR="00DF2F1E" w:rsidRPr="00012CFF">
        <w:rPr>
          <w:rFonts w:ascii="Verdana" w:hAnsi="Verdana"/>
          <w:sz w:val="20"/>
          <w:szCs w:val="20"/>
        </w:rPr>
        <w:t>zdawczo-odbiorczym</w:t>
      </w:r>
      <w:r w:rsidRPr="00012CFF">
        <w:rPr>
          <w:rFonts w:ascii="Verdana" w:hAnsi="Verdana"/>
          <w:sz w:val="20"/>
          <w:szCs w:val="20"/>
        </w:rPr>
        <w:t>.</w:t>
      </w:r>
    </w:p>
    <w:p w14:paraId="5F5FD7E9" w14:textId="77777777" w:rsidR="00003CDB" w:rsidRPr="00012CFF" w:rsidRDefault="00003CDB" w:rsidP="00667FEB">
      <w:pPr>
        <w:pStyle w:val="Akapitzlist"/>
        <w:numPr>
          <w:ilvl w:val="6"/>
          <w:numId w:val="19"/>
        </w:numPr>
        <w:tabs>
          <w:tab w:val="left" w:pos="142"/>
        </w:tabs>
        <w:spacing w:after="0"/>
        <w:ind w:left="709"/>
        <w:jc w:val="both"/>
        <w:rPr>
          <w:rFonts w:ascii="Verdana" w:hAnsi="Verdana"/>
          <w:bCs/>
          <w:sz w:val="20"/>
          <w:szCs w:val="20"/>
        </w:rPr>
      </w:pPr>
      <w:r w:rsidRPr="00012CFF">
        <w:rPr>
          <w:rFonts w:ascii="Verdana" w:hAnsi="Verdana"/>
          <w:bCs/>
          <w:sz w:val="20"/>
          <w:szCs w:val="20"/>
        </w:rPr>
        <w:t>Szczegóły dotyczące terminu i warunków realizacji przedmiotu zamówienia znajdują się we wzorze umowy, stanowiącym Załącznik nr 4 do SWZ.</w:t>
      </w:r>
    </w:p>
    <w:p w14:paraId="205E06CF" w14:textId="77777777" w:rsidR="00003CDB" w:rsidRPr="00FD2793" w:rsidRDefault="00003CDB" w:rsidP="00FD2793">
      <w:pPr>
        <w:tabs>
          <w:tab w:val="left" w:pos="142"/>
        </w:tabs>
        <w:spacing w:after="0"/>
        <w:jc w:val="both"/>
        <w:rPr>
          <w:rFonts w:ascii="Verdana" w:hAnsi="Verdana"/>
          <w:bCs/>
          <w:sz w:val="20"/>
          <w:szCs w:val="20"/>
        </w:rPr>
      </w:pPr>
    </w:p>
    <w:p w14:paraId="52380672" w14:textId="77777777" w:rsidR="008E0B74" w:rsidRPr="00CE446B" w:rsidRDefault="00003CDB" w:rsidP="00003CDB">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cs="Arial"/>
          <w:sz w:val="20"/>
        </w:rPr>
      </w:pPr>
      <w:bookmarkStart w:id="7" w:name="_Toc227121606"/>
      <w:bookmarkStart w:id="8" w:name="_Toc231012172"/>
      <w:r>
        <w:rPr>
          <w:rFonts w:ascii="Verdana" w:hAnsi="Verdana" w:cs="Arial"/>
          <w:color w:val="FFFFFF"/>
          <w:sz w:val="20"/>
        </w:rPr>
        <w:t xml:space="preserve">VI. </w:t>
      </w:r>
      <w:r w:rsidR="008E0B74" w:rsidRPr="00CE446B">
        <w:rPr>
          <w:rFonts w:ascii="Verdana" w:hAnsi="Verdana" w:cs="Arial"/>
          <w:color w:val="FFFFFF"/>
          <w:sz w:val="20"/>
        </w:rPr>
        <w:t>WARUNKI</w:t>
      </w:r>
      <w:bookmarkEnd w:id="7"/>
      <w:bookmarkEnd w:id="8"/>
      <w:r w:rsidR="008E0B74" w:rsidRPr="00CE446B">
        <w:rPr>
          <w:rFonts w:ascii="Verdana" w:hAnsi="Verdana" w:cs="Arial"/>
          <w:color w:val="FFFFFF"/>
          <w:sz w:val="20"/>
        </w:rPr>
        <w:t xml:space="preserve"> UDZIAŁU W POSTĘPOWANIU I PODSTAWY WYKLUCZENIA</w:t>
      </w:r>
      <w:r w:rsidR="008E0B74" w:rsidRPr="00CE446B">
        <w:rPr>
          <w:rFonts w:ascii="Verdana" w:hAnsi="Verdana" w:cs="Arial"/>
          <w:sz w:val="20"/>
        </w:rPr>
        <w:t>O udzielenie zamówienia mogą ubiegać się Wykonawcy, którzy:</w:t>
      </w:r>
    </w:p>
    <w:p w14:paraId="4A5C15AF" w14:textId="77777777" w:rsidR="00874CD1" w:rsidRPr="00874CD1" w:rsidRDefault="00E26565" w:rsidP="00874CD1">
      <w:pPr>
        <w:pStyle w:val="Akapitzlist"/>
        <w:numPr>
          <w:ilvl w:val="1"/>
          <w:numId w:val="8"/>
        </w:numPr>
        <w:autoSpaceDE w:val="0"/>
        <w:autoSpaceDN w:val="0"/>
        <w:adjustRightInd w:val="0"/>
        <w:spacing w:after="0"/>
        <w:ind w:left="426" w:hanging="426"/>
        <w:jc w:val="both"/>
        <w:rPr>
          <w:rFonts w:ascii="Verdana" w:hAnsi="Verdana"/>
          <w:sz w:val="20"/>
          <w:szCs w:val="20"/>
        </w:rPr>
      </w:pPr>
      <w:r w:rsidRPr="000B5192">
        <w:rPr>
          <w:rFonts w:ascii="Verdana" w:hAnsi="Verdana" w:cs="Arial"/>
          <w:sz w:val="20"/>
          <w:szCs w:val="20"/>
        </w:rPr>
        <w:t>O udzielenie zamówienia mogą ubiegać się Wykonawcy, którzy</w:t>
      </w:r>
      <w:r w:rsidRPr="00845E36">
        <w:rPr>
          <w:rFonts w:ascii="Verdana" w:hAnsi="Verdana" w:cs="Arial"/>
          <w:b/>
          <w:sz w:val="20"/>
          <w:szCs w:val="20"/>
        </w:rPr>
        <w:t xml:space="preserve"> </w:t>
      </w:r>
      <w:r w:rsidR="008E0B74" w:rsidRPr="00845E36">
        <w:rPr>
          <w:rFonts w:ascii="Verdana" w:hAnsi="Verdana" w:cs="Arial"/>
          <w:b/>
          <w:sz w:val="20"/>
          <w:szCs w:val="20"/>
        </w:rPr>
        <w:t>nie podlegają wykluczeniu:</w:t>
      </w:r>
    </w:p>
    <w:p w14:paraId="49B8C559" w14:textId="1DFEA595" w:rsidR="00680BB7" w:rsidRDefault="00D5677B">
      <w:pPr>
        <w:pStyle w:val="Akapitzlist"/>
        <w:numPr>
          <w:ilvl w:val="0"/>
          <w:numId w:val="62"/>
        </w:numPr>
        <w:autoSpaceDE w:val="0"/>
        <w:autoSpaceDN w:val="0"/>
        <w:adjustRightInd w:val="0"/>
        <w:spacing w:after="0"/>
        <w:jc w:val="both"/>
        <w:rPr>
          <w:rFonts w:ascii="Verdana" w:hAnsi="Verdana"/>
          <w:sz w:val="20"/>
          <w:szCs w:val="20"/>
        </w:rPr>
      </w:pPr>
      <w:r>
        <w:rPr>
          <w:rFonts w:ascii="Verdana" w:hAnsi="Verdana"/>
          <w:b/>
          <w:sz w:val="20"/>
          <w:szCs w:val="20"/>
        </w:rPr>
        <w:t xml:space="preserve"> </w:t>
      </w:r>
      <w:r w:rsidR="00A14706" w:rsidRPr="00A14706">
        <w:rPr>
          <w:rFonts w:ascii="Verdana" w:hAnsi="Verdana"/>
          <w:b/>
          <w:sz w:val="20"/>
          <w:szCs w:val="20"/>
        </w:rPr>
        <w:t xml:space="preserve">Z postępowania o udzielenie zamówienia wyklucza się Wykonawcę na postawie art. 108 ust. 1 </w:t>
      </w:r>
      <w:proofErr w:type="spellStart"/>
      <w:r w:rsidR="00A14706" w:rsidRPr="00A14706">
        <w:rPr>
          <w:rFonts w:ascii="Verdana" w:hAnsi="Verdana"/>
          <w:b/>
          <w:sz w:val="20"/>
          <w:szCs w:val="20"/>
        </w:rPr>
        <w:t>uPzp</w:t>
      </w:r>
      <w:proofErr w:type="spellEnd"/>
      <w:r w:rsidR="00A14706" w:rsidRPr="00A14706">
        <w:rPr>
          <w:rFonts w:ascii="Verdana" w:hAnsi="Verdana"/>
          <w:sz w:val="20"/>
          <w:szCs w:val="20"/>
        </w:rPr>
        <w:t>:</w:t>
      </w:r>
    </w:p>
    <w:p w14:paraId="5077BAF4" w14:textId="7CE8843F" w:rsidR="00680BB7" w:rsidRDefault="00C40D5E">
      <w:pPr>
        <w:autoSpaceDE w:val="0"/>
        <w:autoSpaceDN w:val="0"/>
        <w:adjustRightInd w:val="0"/>
        <w:spacing w:after="0"/>
        <w:ind w:left="1418"/>
        <w:jc w:val="both"/>
        <w:rPr>
          <w:rFonts w:ascii="Verdana" w:hAnsi="Verdana"/>
          <w:sz w:val="20"/>
          <w:szCs w:val="20"/>
        </w:rPr>
      </w:pPr>
      <w:r>
        <w:rPr>
          <w:rFonts w:ascii="Verdana" w:hAnsi="Verdana"/>
          <w:sz w:val="20"/>
          <w:szCs w:val="20"/>
        </w:rPr>
        <w:t>1.</w:t>
      </w:r>
      <w:r w:rsidR="005C3963">
        <w:rPr>
          <w:rFonts w:ascii="Verdana" w:hAnsi="Verdana"/>
          <w:sz w:val="20"/>
          <w:szCs w:val="20"/>
        </w:rPr>
        <w:t>1.1.</w:t>
      </w:r>
      <w:r>
        <w:rPr>
          <w:rFonts w:ascii="Verdana" w:hAnsi="Verdana"/>
          <w:sz w:val="20"/>
          <w:szCs w:val="20"/>
        </w:rPr>
        <w:t xml:space="preserve"> </w:t>
      </w:r>
      <w:r w:rsidR="008E0B74" w:rsidRPr="00C40D5E">
        <w:rPr>
          <w:rFonts w:ascii="Verdana" w:hAnsi="Verdana"/>
          <w:sz w:val="20"/>
          <w:szCs w:val="20"/>
        </w:rPr>
        <w:t xml:space="preserve">będącego osobą fizyczną, którego prawomocnie skazano za przestępstwo: </w:t>
      </w:r>
    </w:p>
    <w:p w14:paraId="1C4BF165"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8785F7F"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handlu ludźmi, o którym mowa w art. 189a Kodeksu karnego, </w:t>
      </w:r>
    </w:p>
    <w:p w14:paraId="2CF460A2"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o którym mowa w art. 228–230a, art. 250a Kodeksu karnego</w:t>
      </w:r>
      <w:r w:rsidR="009E213B" w:rsidRPr="002563F3">
        <w:rPr>
          <w:rFonts w:ascii="Verdana" w:hAnsi="Verdana"/>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2BE3FE"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6698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o charakterze terrorystycznym, o którym mowa w art. 115 § 20 Kodeksu karnego, lub mające na celu popełnienie tego przestępstwa, </w:t>
      </w:r>
    </w:p>
    <w:p w14:paraId="589A58B9"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44A8966"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w:t>
      </w:r>
      <w:r w:rsidR="00D31734">
        <w:rPr>
          <w:rFonts w:ascii="Verdana" w:hAnsi="Verdana"/>
          <w:sz w:val="20"/>
          <w:szCs w:val="20"/>
        </w:rPr>
        <w:br/>
      </w:r>
      <w:r w:rsidRPr="004146BF">
        <w:rPr>
          <w:rFonts w:ascii="Verdana" w:hAnsi="Verdana"/>
          <w:sz w:val="20"/>
          <w:szCs w:val="20"/>
        </w:rPr>
        <w:t xml:space="preserve">o których mowa w art. 270–277d Kodeksu karnego, lub przestępstwo skarbowe, </w:t>
      </w:r>
    </w:p>
    <w:p w14:paraId="2A85DFE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6CEA7BB3" w14:textId="77777777" w:rsidR="00680BB7" w:rsidRDefault="008E0B74">
      <w:pPr>
        <w:pStyle w:val="Akapitzlist"/>
        <w:autoSpaceDE w:val="0"/>
        <w:autoSpaceDN w:val="0"/>
        <w:adjustRightInd w:val="0"/>
        <w:spacing w:after="0" w:line="276" w:lineRule="auto"/>
        <w:ind w:left="2127" w:hanging="283"/>
        <w:jc w:val="both"/>
        <w:rPr>
          <w:rFonts w:ascii="Verdana" w:hAnsi="Verdana"/>
          <w:sz w:val="20"/>
          <w:szCs w:val="20"/>
        </w:rPr>
      </w:pPr>
      <w:r w:rsidRPr="004146BF">
        <w:rPr>
          <w:rFonts w:ascii="Verdana" w:hAnsi="Verdana"/>
          <w:sz w:val="20"/>
          <w:szCs w:val="20"/>
        </w:rPr>
        <w:t xml:space="preserve">– lub za odpowiedni czyn zabroniony określony w przepisach prawa obcego; </w:t>
      </w:r>
    </w:p>
    <w:p w14:paraId="7A986E5F"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jeżeli urzędującego członka jego organu zarządzającego lub nadzorczego, wspólnika spółki w spółce jawnej lub partnerskiej albo komplementariusza </w:t>
      </w:r>
      <w:r w:rsidR="00D31734">
        <w:rPr>
          <w:rFonts w:ascii="Verdana" w:hAnsi="Verdana"/>
          <w:sz w:val="20"/>
          <w:szCs w:val="20"/>
        </w:rPr>
        <w:br/>
      </w:r>
      <w:r w:rsidR="008E0B74" w:rsidRPr="00C40D5E">
        <w:rPr>
          <w:rFonts w:ascii="Verdana" w:hAnsi="Verdana"/>
          <w:sz w:val="20"/>
          <w:szCs w:val="20"/>
        </w:rPr>
        <w:t xml:space="preserve">w spółce komandytowej lub komandytowo-akcyjnej lub prokurenta prawomocnie skazano za przestępstwo, o którym mowa w pkt 1; </w:t>
      </w:r>
    </w:p>
    <w:p w14:paraId="44CF2587"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31734">
        <w:rPr>
          <w:rFonts w:ascii="Verdana" w:hAnsi="Verdana"/>
          <w:sz w:val="20"/>
          <w:szCs w:val="20"/>
        </w:rPr>
        <w:br/>
      </w:r>
      <w:r w:rsidR="008E0B74" w:rsidRPr="00C40D5E">
        <w:rPr>
          <w:rFonts w:ascii="Verdana" w:hAnsi="Verdana"/>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DF7EFD"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wobec którego prawomocnie orzeczono zakaz ubiegania się o zamówienia publiczne;</w:t>
      </w:r>
    </w:p>
    <w:p w14:paraId="6E178CAB"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ab/>
      </w:r>
      <w:r w:rsidRPr="00C40D5E">
        <w:rPr>
          <w:rFonts w:ascii="Verdana" w:hAnsi="Verdana"/>
          <w:sz w:val="20"/>
          <w:szCs w:val="20"/>
        </w:rPr>
        <w:tab/>
        <w:t xml:space="preserve">jeżeli Zamawiający może stwierdzić, na podstawie wiarygodnych przesłanek, że Wykonawca zawarł z innymi wykonawcami porozumienie mające na celu zakłócenie konkurencji, w </w:t>
      </w:r>
      <w:r w:rsidR="00F351BD" w:rsidRPr="00C40D5E">
        <w:rPr>
          <w:rFonts w:ascii="Verdana" w:hAnsi="Verdana"/>
          <w:sz w:val="20"/>
          <w:szCs w:val="20"/>
        </w:rPr>
        <w:t>szczególności, jeżeli</w:t>
      </w:r>
      <w:r w:rsidRPr="00C40D5E">
        <w:rPr>
          <w:rFonts w:ascii="Verdana" w:hAnsi="Verdana"/>
          <w:sz w:val="20"/>
          <w:szCs w:val="20"/>
        </w:rPr>
        <w:t xml:space="preserve"> należąc do tej samej grupy kapitałowej w rozumieniu ustawy z dnia 16 lutego 2007 r. o ochronie konkurencji i konsumentów, złożyli odrębne oferty, oferty częściowe lub wnioski o dopuszczenie do udziału w postępowaniu, chyba że wykażą, </w:t>
      </w:r>
      <w:r w:rsidR="00D31734">
        <w:rPr>
          <w:rFonts w:ascii="Verdana" w:hAnsi="Verdana"/>
          <w:sz w:val="20"/>
          <w:szCs w:val="20"/>
        </w:rPr>
        <w:br/>
      </w:r>
      <w:r w:rsidRPr="00C40D5E">
        <w:rPr>
          <w:rFonts w:ascii="Verdana" w:hAnsi="Verdana"/>
          <w:sz w:val="20"/>
          <w:szCs w:val="20"/>
        </w:rPr>
        <w:t xml:space="preserve">że przygotowali te oferty lub wnioski niezależnie od siebie; </w:t>
      </w:r>
    </w:p>
    <w:p w14:paraId="187C7762"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t>
      </w:r>
      <w:r w:rsidR="00D31734">
        <w:rPr>
          <w:rFonts w:ascii="Verdana" w:hAnsi="Verdana"/>
          <w:sz w:val="20"/>
          <w:szCs w:val="20"/>
        </w:rPr>
        <w:br/>
      </w:r>
      <w:r w:rsidRPr="00C40D5E">
        <w:rPr>
          <w:rFonts w:ascii="Verdana" w:hAnsi="Verdana"/>
          <w:sz w:val="20"/>
          <w:szCs w:val="20"/>
        </w:rPr>
        <w:t xml:space="preserve">w rozumieniu ustawy z dnia 16 lutego 2007 r. o ochronie konkurencji </w:t>
      </w:r>
      <w:r w:rsidR="00D31734">
        <w:rPr>
          <w:rFonts w:ascii="Verdana" w:hAnsi="Verdana"/>
          <w:sz w:val="20"/>
          <w:szCs w:val="20"/>
        </w:rPr>
        <w:br/>
      </w:r>
      <w:r w:rsidRPr="00C40D5E">
        <w:rPr>
          <w:rFonts w:ascii="Verdana" w:hAnsi="Verdana"/>
          <w:sz w:val="20"/>
          <w:szCs w:val="20"/>
        </w:rPr>
        <w:t xml:space="preserve">i konsumentów, chyba że spowodowane tym zakłócenie konkurencji może być wyeliminowane w inny sposób niż przez wykluczenie wykonawcy z udziału </w:t>
      </w:r>
      <w:r w:rsidR="00D31734">
        <w:rPr>
          <w:rFonts w:ascii="Verdana" w:hAnsi="Verdana"/>
          <w:sz w:val="20"/>
          <w:szCs w:val="20"/>
        </w:rPr>
        <w:br/>
      </w:r>
      <w:r w:rsidRPr="00C40D5E">
        <w:rPr>
          <w:rFonts w:ascii="Verdana" w:hAnsi="Verdana"/>
          <w:sz w:val="20"/>
          <w:szCs w:val="20"/>
        </w:rPr>
        <w:t>w postępowaniu o udzielenie zamówienia.</w:t>
      </w:r>
    </w:p>
    <w:p w14:paraId="79FC966E" w14:textId="3D2BFE88" w:rsidR="00680BB7" w:rsidRDefault="00A14706" w:rsidP="004D3B0A">
      <w:pPr>
        <w:pStyle w:val="Akapitzlist"/>
        <w:numPr>
          <w:ilvl w:val="1"/>
          <w:numId w:val="63"/>
        </w:numPr>
        <w:ind w:left="1276" w:hanging="425"/>
        <w:jc w:val="both"/>
        <w:rPr>
          <w:u w:val="single"/>
        </w:rPr>
      </w:pPr>
      <w:r w:rsidRPr="00A14706">
        <w:rPr>
          <w:rFonts w:ascii="Verdana" w:hAnsi="Verdana"/>
          <w:b/>
          <w:sz w:val="20"/>
          <w:szCs w:val="20"/>
        </w:rPr>
        <w:t xml:space="preserve">Z postępowania o udzielenie zamówienia Zamawiający wykluczy Wykonawcę, wobec którego zachodzą przesłanki określone w art. 109 </w:t>
      </w:r>
      <w:r w:rsidR="004D3B0A">
        <w:rPr>
          <w:rFonts w:ascii="Verdana" w:hAnsi="Verdana"/>
          <w:b/>
          <w:sz w:val="20"/>
          <w:szCs w:val="20"/>
        </w:rPr>
        <w:br/>
      </w:r>
      <w:r w:rsidRPr="00A14706">
        <w:rPr>
          <w:rFonts w:ascii="Verdana" w:hAnsi="Verdana"/>
          <w:b/>
          <w:sz w:val="20"/>
          <w:szCs w:val="20"/>
        </w:rPr>
        <w:t xml:space="preserve">ust. 1 pkt 4, 7, 8 i 10 </w:t>
      </w:r>
      <w:proofErr w:type="spellStart"/>
      <w:r w:rsidRPr="00A14706">
        <w:rPr>
          <w:rFonts w:ascii="Verdana" w:hAnsi="Verdana"/>
          <w:b/>
          <w:sz w:val="20"/>
          <w:szCs w:val="20"/>
        </w:rPr>
        <w:t>uPzp</w:t>
      </w:r>
      <w:proofErr w:type="spellEnd"/>
      <w:r w:rsidRPr="00A14706">
        <w:rPr>
          <w:rFonts w:ascii="Verdana" w:hAnsi="Verdana"/>
          <w:b/>
          <w:sz w:val="20"/>
          <w:szCs w:val="20"/>
        </w:rPr>
        <w:t xml:space="preserve"> tj.:</w:t>
      </w:r>
    </w:p>
    <w:p w14:paraId="6A240420" w14:textId="77777777" w:rsidR="00F351BD" w:rsidRPr="00C55E9A" w:rsidRDefault="00F351BD" w:rsidP="00F351BD">
      <w:pPr>
        <w:pStyle w:val="Akapitzlist"/>
        <w:numPr>
          <w:ilvl w:val="0"/>
          <w:numId w:val="36"/>
        </w:numPr>
        <w:autoSpaceDE w:val="0"/>
        <w:autoSpaceDN w:val="0"/>
        <w:adjustRightInd w:val="0"/>
        <w:spacing w:after="0" w:line="276" w:lineRule="auto"/>
        <w:ind w:left="1701"/>
        <w:jc w:val="both"/>
        <w:rPr>
          <w:rFonts w:ascii="Verdana" w:hAnsi="Verdana"/>
          <w:b/>
          <w:sz w:val="20"/>
          <w:szCs w:val="20"/>
          <w:u w:val="single"/>
        </w:rPr>
      </w:pPr>
      <w:r w:rsidRPr="00C55E9A">
        <w:rPr>
          <w:rFonts w:ascii="Verdana" w:hAnsi="Verdana"/>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w:t>
      </w:r>
      <w:r w:rsidRPr="00C55E9A">
        <w:rPr>
          <w:rFonts w:ascii="Verdana" w:hAnsi="Verdana"/>
          <w:sz w:val="20"/>
          <w:szCs w:val="20"/>
        </w:rPr>
        <w:lastRenderedPageBreak/>
        <w:t xml:space="preserve">rodzaju sytuacji wynikającej z podobnej procedury przewidzianej w przepisach miejsca wszczęcia tej procedury; </w:t>
      </w:r>
    </w:p>
    <w:p w14:paraId="02BF3DBC" w14:textId="77777777"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DAFFD4E" w14:textId="5BD06A04"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sidR="004D3B0A">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37526455" w14:textId="1A1B40EF" w:rsidR="003B1CC6" w:rsidRPr="00615721" w:rsidRDefault="00F351BD" w:rsidP="00615721">
      <w:pPr>
        <w:pStyle w:val="Akapitzlist"/>
        <w:numPr>
          <w:ilvl w:val="0"/>
          <w:numId w:val="37"/>
        </w:numPr>
        <w:autoSpaceDE w:val="0"/>
        <w:autoSpaceDN w:val="0"/>
        <w:adjustRightInd w:val="0"/>
        <w:spacing w:after="0" w:line="276" w:lineRule="auto"/>
        <w:ind w:left="1701" w:hanging="425"/>
        <w:jc w:val="both"/>
        <w:rPr>
          <w:rFonts w:ascii="Verdana" w:hAnsi="Verdana"/>
          <w:sz w:val="20"/>
          <w:szCs w:val="20"/>
        </w:rPr>
      </w:pPr>
      <w:r w:rsidRPr="00C55E9A">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C5FBB3C" w14:textId="2A165DB3" w:rsidR="003B1CC6" w:rsidRPr="003B1CC6" w:rsidRDefault="003B1CC6" w:rsidP="005C3963">
      <w:pPr>
        <w:pStyle w:val="Akapitzlist"/>
        <w:numPr>
          <w:ilvl w:val="1"/>
          <w:numId w:val="63"/>
        </w:numPr>
        <w:ind w:left="1134" w:hanging="425"/>
        <w:rPr>
          <w:rFonts w:ascii="Verdana" w:hAnsi="Verdana"/>
          <w:b/>
          <w:sz w:val="20"/>
          <w:szCs w:val="20"/>
          <w:u w:val="single"/>
        </w:rPr>
      </w:pPr>
      <w:r w:rsidRPr="003B1CC6">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0F9EBA80" w14:textId="093C42E6"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3B1CC6">
        <w:rPr>
          <w:rFonts w:ascii="Verdana" w:hAnsi="Verdana"/>
          <w:b/>
          <w:sz w:val="20"/>
          <w:szCs w:val="20"/>
        </w:rPr>
        <w:t xml:space="preserve"> </w:t>
      </w:r>
      <w:r w:rsidRPr="003B1CC6">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576581D6" w14:textId="19175CDC"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C32D791" w14:textId="77777777"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D2A6C10" w14:textId="2A937E6A" w:rsidR="00680BB7" w:rsidRDefault="00A14706"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3B1CC6">
        <w:rPr>
          <w:rFonts w:ascii="Verdana" w:hAnsi="Verdana"/>
          <w:sz w:val="20"/>
          <w:szCs w:val="20"/>
        </w:rPr>
        <w:t>Wykonawca może zostać wykluczony przez Zamawiającego na każdym etapie postępowania.</w:t>
      </w:r>
      <w:r w:rsidR="00DB1684" w:rsidRPr="003B1CC6">
        <w:rPr>
          <w:rFonts w:ascii="Verdana" w:hAnsi="Verdana"/>
          <w:sz w:val="20"/>
          <w:szCs w:val="20"/>
        </w:rPr>
        <w:t xml:space="preserve"> </w:t>
      </w:r>
      <w:r w:rsidRPr="003B1CC6">
        <w:rPr>
          <w:rFonts w:ascii="Verdana" w:hAnsi="Verdana"/>
          <w:sz w:val="20"/>
          <w:szCs w:val="20"/>
        </w:rPr>
        <w:t>Wykluczenie</w:t>
      </w:r>
      <w:r w:rsidR="00DB1684" w:rsidRPr="003B1CC6">
        <w:rPr>
          <w:rFonts w:ascii="Verdana" w:hAnsi="Verdana"/>
          <w:sz w:val="20"/>
          <w:szCs w:val="20"/>
        </w:rPr>
        <w:t xml:space="preserve"> </w:t>
      </w:r>
      <w:r w:rsidRPr="003B1CC6">
        <w:rPr>
          <w:rFonts w:ascii="Verdana" w:hAnsi="Verdana"/>
          <w:sz w:val="20"/>
          <w:szCs w:val="20"/>
        </w:rPr>
        <w:t xml:space="preserve">Wykonawcy następuje zgodnie z art. 111 </w:t>
      </w:r>
      <w:proofErr w:type="spellStart"/>
      <w:r w:rsidRPr="003B1CC6">
        <w:rPr>
          <w:rFonts w:ascii="Verdana" w:hAnsi="Verdana"/>
          <w:sz w:val="20"/>
          <w:szCs w:val="20"/>
        </w:rPr>
        <w:t>uPzp</w:t>
      </w:r>
      <w:proofErr w:type="spellEnd"/>
      <w:r w:rsidRPr="003B1CC6">
        <w:rPr>
          <w:rFonts w:ascii="Verdana" w:hAnsi="Verdana"/>
          <w:sz w:val="20"/>
          <w:szCs w:val="20"/>
        </w:rPr>
        <w:t xml:space="preserve">, </w:t>
      </w:r>
      <w:r w:rsidRPr="003B1CC6">
        <w:rPr>
          <w:rFonts w:ascii="Verdana" w:hAnsi="Verdana"/>
          <w:sz w:val="20"/>
          <w:szCs w:val="20"/>
        </w:rPr>
        <w:br/>
        <w:t>z zastrzeżeniem art.</w:t>
      </w:r>
      <w:r w:rsidR="00C83492" w:rsidRPr="003B1CC6">
        <w:rPr>
          <w:rFonts w:ascii="Verdana" w:hAnsi="Verdana"/>
          <w:sz w:val="20"/>
          <w:szCs w:val="20"/>
        </w:rPr>
        <w:t xml:space="preserve"> 109 ust. 3 i oraz</w:t>
      </w:r>
      <w:r w:rsidRPr="003B1CC6">
        <w:rPr>
          <w:rFonts w:ascii="Verdana" w:hAnsi="Verdana"/>
          <w:sz w:val="20"/>
          <w:szCs w:val="20"/>
        </w:rPr>
        <w:t xml:space="preserve"> 110 ust. 2 i 3 </w:t>
      </w:r>
      <w:proofErr w:type="spellStart"/>
      <w:r w:rsidRPr="003B1CC6">
        <w:rPr>
          <w:rFonts w:ascii="Verdana" w:hAnsi="Verdana"/>
          <w:sz w:val="20"/>
          <w:szCs w:val="20"/>
        </w:rPr>
        <w:t>uPzp</w:t>
      </w:r>
      <w:proofErr w:type="spellEnd"/>
      <w:r w:rsidRPr="003B1CC6">
        <w:rPr>
          <w:rFonts w:ascii="Verdana" w:hAnsi="Verdana"/>
          <w:sz w:val="20"/>
          <w:szCs w:val="20"/>
        </w:rPr>
        <w:t>.</w:t>
      </w:r>
    </w:p>
    <w:p w14:paraId="2800DC27" w14:textId="5062F273" w:rsidR="00D16923" w:rsidRPr="00D16923" w:rsidRDefault="00D16923"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D16923">
        <w:rPr>
          <w:rFonts w:ascii="Verdana" w:hAnsi="Verdana"/>
          <w:sz w:val="20"/>
          <w:szCs w:val="20"/>
        </w:rPr>
        <w:t xml:space="preserve">Wykluczenie, o którym mowa w pkt 1.1.3  następuje na okres trwania okoliczności określonych w art. 7 ust. 1 ustawy z dnia 13 kwietnia 2022 r o szczególnych </w:t>
      </w:r>
      <w:r w:rsidRPr="00D16923">
        <w:rPr>
          <w:rFonts w:ascii="Verdana" w:hAnsi="Verdana"/>
          <w:sz w:val="20"/>
          <w:szCs w:val="20"/>
        </w:rPr>
        <w:lastRenderedPageBreak/>
        <w:t>rozwiązaniach w zakresie przeciwdziałania wspieraniu agresji na Ukrainę oraz służących ochronie bezpieczeństwa narodowego.</w:t>
      </w:r>
    </w:p>
    <w:p w14:paraId="440A880E" w14:textId="199C2436"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3124A4A" w14:textId="6E2ACA52"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C28BC06" w14:textId="1D89762F" w:rsidR="003B1CC6" w:rsidRPr="003B1CC6" w:rsidRDefault="00D16923"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Karę pieniężną, o której mowa w pkt 1.1.7 powyżej, nakłada Prezes Urzędu Zamówień Publicznych, w drodze decyzji, w wysokości do 20 000</w:t>
      </w:r>
      <w:r>
        <w:rPr>
          <w:rFonts w:ascii="Verdana" w:hAnsi="Verdana"/>
          <w:sz w:val="20"/>
          <w:szCs w:val="20"/>
        </w:rPr>
        <w:t> </w:t>
      </w:r>
      <w:r w:rsidRPr="00D16923">
        <w:rPr>
          <w:rFonts w:ascii="Verdana" w:hAnsi="Verdana"/>
          <w:sz w:val="20"/>
          <w:szCs w:val="20"/>
        </w:rPr>
        <w:t>000</w:t>
      </w:r>
      <w:r>
        <w:rPr>
          <w:rFonts w:ascii="Verdana" w:hAnsi="Verdana"/>
          <w:sz w:val="20"/>
          <w:szCs w:val="20"/>
        </w:rPr>
        <w:t>.</w:t>
      </w:r>
    </w:p>
    <w:p w14:paraId="5F80A0BD" w14:textId="7DC4EEC0" w:rsidR="00680BB7" w:rsidRDefault="00A14706"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A1470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BC56D9D" w14:textId="5D543517" w:rsidR="00526381" w:rsidRPr="007C1C9C" w:rsidRDefault="00A14706" w:rsidP="005C3963">
      <w:pPr>
        <w:pStyle w:val="Akapitzlist"/>
        <w:numPr>
          <w:ilvl w:val="1"/>
          <w:numId w:val="63"/>
        </w:numPr>
        <w:autoSpaceDE w:val="0"/>
        <w:autoSpaceDN w:val="0"/>
        <w:adjustRightInd w:val="0"/>
        <w:spacing w:after="0"/>
        <w:ind w:left="1418" w:hanging="567"/>
        <w:jc w:val="both"/>
        <w:rPr>
          <w:rFonts w:ascii="Verdana" w:hAnsi="Verdana"/>
          <w:sz w:val="20"/>
          <w:szCs w:val="20"/>
        </w:rPr>
      </w:pPr>
      <w:r w:rsidRPr="00A14706">
        <w:rPr>
          <w:rFonts w:ascii="Verdana" w:hAnsi="Verdana"/>
          <w:sz w:val="20"/>
          <w:szCs w:val="20"/>
        </w:rPr>
        <w:t>W przypadku wspólnego ubiegania się Wykonawców o udzielenie zamówienia Zamawiający zbada, czy nie zachodzą podstawy wykluczenia wobec każdego z tych Wykonawców.</w:t>
      </w:r>
    </w:p>
    <w:p w14:paraId="100B0604" w14:textId="03059CE2" w:rsidR="00680BB7" w:rsidRDefault="00DB1684" w:rsidP="005C3963">
      <w:pPr>
        <w:pStyle w:val="Akapitzlist"/>
        <w:numPr>
          <w:ilvl w:val="1"/>
          <w:numId w:val="63"/>
        </w:numPr>
        <w:autoSpaceDE w:val="0"/>
        <w:autoSpaceDN w:val="0"/>
        <w:adjustRightInd w:val="0"/>
        <w:spacing w:after="0"/>
        <w:ind w:left="1418" w:hanging="567"/>
        <w:jc w:val="both"/>
        <w:rPr>
          <w:rFonts w:ascii="Verdana" w:hAnsi="Verdana" w:cs="Arial"/>
          <w:b/>
          <w:sz w:val="20"/>
          <w:szCs w:val="20"/>
        </w:rPr>
      </w:pPr>
      <w:r>
        <w:rPr>
          <w:rFonts w:ascii="Verdana" w:hAnsi="Verdana" w:cs="Arial"/>
          <w:b/>
          <w:sz w:val="20"/>
          <w:szCs w:val="20"/>
        </w:rPr>
        <w:t>O udzielenie zamówienia mogą się ubiegać Wykonawcy, którzy</w:t>
      </w:r>
      <w:r w:rsidR="00526381">
        <w:rPr>
          <w:rFonts w:ascii="Verdana" w:hAnsi="Verdana" w:cs="Arial"/>
          <w:b/>
          <w:sz w:val="20"/>
          <w:szCs w:val="20"/>
        </w:rPr>
        <w:t xml:space="preserve"> </w:t>
      </w:r>
      <w:r w:rsidR="00526381" w:rsidRPr="00845E36">
        <w:rPr>
          <w:rFonts w:ascii="Verdana" w:hAnsi="Verdana" w:cs="Arial"/>
          <w:b/>
          <w:sz w:val="20"/>
          <w:szCs w:val="20"/>
        </w:rPr>
        <w:t>spełniają warunki udziału w postępowaniu dotyczące:</w:t>
      </w:r>
    </w:p>
    <w:p w14:paraId="11F2832D" w14:textId="2BD49165" w:rsidR="00680BB7" w:rsidRDefault="005C3963" w:rsidP="005C3963">
      <w:pPr>
        <w:pStyle w:val="Akapitzlist"/>
        <w:numPr>
          <w:ilvl w:val="2"/>
          <w:numId w:val="63"/>
        </w:numPr>
        <w:autoSpaceDE w:val="0"/>
        <w:autoSpaceDN w:val="0"/>
        <w:adjustRightInd w:val="0"/>
        <w:spacing w:after="0"/>
        <w:ind w:left="1418" w:firstLine="0"/>
        <w:jc w:val="both"/>
        <w:rPr>
          <w:rFonts w:ascii="Verdana" w:hAnsi="Verdana" w:cs="Arial"/>
          <w:snapToGrid w:val="0"/>
          <w:sz w:val="20"/>
          <w:szCs w:val="20"/>
          <w:u w:val="single"/>
        </w:rPr>
      </w:pPr>
      <w:r>
        <w:rPr>
          <w:rFonts w:ascii="Verdana" w:hAnsi="Verdana" w:cs="Arial"/>
          <w:snapToGrid w:val="0"/>
          <w:sz w:val="20"/>
          <w:szCs w:val="20"/>
          <w:u w:val="single"/>
        </w:rPr>
        <w:t xml:space="preserve"> </w:t>
      </w:r>
      <w:r w:rsidR="00526381" w:rsidRPr="00AA4B53">
        <w:rPr>
          <w:rFonts w:ascii="Verdana" w:hAnsi="Verdana" w:cs="Arial"/>
          <w:snapToGrid w:val="0"/>
          <w:sz w:val="20"/>
          <w:szCs w:val="20"/>
          <w:u w:val="single"/>
        </w:rPr>
        <w:t>zdolności do występowania w obrocie gospodarczym</w:t>
      </w:r>
      <w:r w:rsidR="00874CD1">
        <w:rPr>
          <w:rFonts w:ascii="Verdana" w:hAnsi="Verdana" w:cs="Arial"/>
          <w:snapToGrid w:val="0"/>
          <w:sz w:val="20"/>
          <w:szCs w:val="20"/>
          <w:u w:val="single"/>
        </w:rPr>
        <w:t>:</w:t>
      </w:r>
    </w:p>
    <w:p w14:paraId="1F9EFFE9" w14:textId="77777777" w:rsidR="00680BB7" w:rsidRDefault="00526381" w:rsidP="005C3963">
      <w:pPr>
        <w:pStyle w:val="Akapitzlist"/>
        <w:autoSpaceDE w:val="0"/>
        <w:autoSpaceDN w:val="0"/>
        <w:adjustRightInd w:val="0"/>
        <w:spacing w:after="0" w:line="276" w:lineRule="auto"/>
        <w:ind w:left="1415"/>
        <w:jc w:val="both"/>
        <w:rPr>
          <w:rFonts w:ascii="Verdana" w:hAnsi="Verdana" w:cs="Arial"/>
          <w:sz w:val="20"/>
          <w:szCs w:val="20"/>
        </w:rPr>
      </w:pPr>
      <w:r w:rsidRPr="00554AF2">
        <w:rPr>
          <w:rFonts w:ascii="Verdana" w:hAnsi="Verdana" w:cs="Arial"/>
          <w:sz w:val="20"/>
          <w:szCs w:val="20"/>
        </w:rPr>
        <w:t>Działalność prowadzona na potrzeby wykonania przedmiotu zamówienia nie wymaga zdolności do występowania w obrocie gospodarczym.</w:t>
      </w:r>
    </w:p>
    <w:p w14:paraId="31CC47B7" w14:textId="20DAD848" w:rsidR="00680BB7" w:rsidRDefault="005C3963" w:rsidP="005C3963">
      <w:pPr>
        <w:pStyle w:val="Akapitzlist"/>
        <w:numPr>
          <w:ilvl w:val="2"/>
          <w:numId w:val="63"/>
        </w:numPr>
        <w:autoSpaceDE w:val="0"/>
        <w:autoSpaceDN w:val="0"/>
        <w:adjustRightInd w:val="0"/>
        <w:spacing w:after="0" w:line="276" w:lineRule="auto"/>
        <w:ind w:left="1418"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 xml:space="preserve">uprawnień do prowadzenia określonej działalności gospodarczej lub zawodowej, o </w:t>
      </w:r>
      <w:r w:rsidR="00526381" w:rsidRPr="005C3963">
        <w:rPr>
          <w:rFonts w:ascii="Verdana" w:hAnsi="Verdana" w:cs="Arial"/>
          <w:sz w:val="20"/>
          <w:szCs w:val="20"/>
          <w:u w:val="single"/>
        </w:rPr>
        <w:t>ile  wynika</w:t>
      </w:r>
      <w:r w:rsidR="00526381" w:rsidRPr="00AA4B53">
        <w:rPr>
          <w:rFonts w:ascii="Verdana" w:hAnsi="Verdana" w:cs="Arial"/>
          <w:sz w:val="20"/>
          <w:szCs w:val="20"/>
          <w:u w:val="single"/>
        </w:rPr>
        <w:t xml:space="preserve"> to z odrębnych przepisów:</w:t>
      </w:r>
    </w:p>
    <w:p w14:paraId="04E8088F" w14:textId="77777777" w:rsidR="00680BB7" w:rsidRDefault="00526381" w:rsidP="005C3963">
      <w:pPr>
        <w:pStyle w:val="Akapitzlist"/>
        <w:autoSpaceDE w:val="0"/>
        <w:autoSpaceDN w:val="0"/>
        <w:adjustRightInd w:val="0"/>
        <w:spacing w:after="0" w:line="276" w:lineRule="auto"/>
        <w:ind w:left="1418"/>
        <w:jc w:val="both"/>
        <w:rPr>
          <w:rFonts w:ascii="Verdana" w:hAnsi="Verdana" w:cs="Arial"/>
          <w:snapToGrid w:val="0"/>
          <w:sz w:val="20"/>
          <w:szCs w:val="20"/>
          <w:u w:val="single"/>
        </w:rPr>
      </w:pPr>
      <w:r w:rsidRPr="00AA4B53">
        <w:rPr>
          <w:rFonts w:ascii="Verdana" w:hAnsi="Verdana" w:cs="Arial"/>
          <w:sz w:val="20"/>
          <w:szCs w:val="20"/>
        </w:rPr>
        <w:tab/>
      </w:r>
      <w:r w:rsidRPr="00AA4B53">
        <w:rPr>
          <w:rFonts w:ascii="Verdana" w:hAnsi="Verdana" w:cs="Arial"/>
          <w:sz w:val="20"/>
          <w:szCs w:val="20"/>
        </w:rPr>
        <w:tab/>
      </w:r>
      <w:r w:rsidRPr="00AA4B53">
        <w:rPr>
          <w:rFonts w:ascii="Verdana" w:hAnsi="Verdana" w:cs="Arial"/>
          <w:sz w:val="20"/>
          <w:szCs w:val="20"/>
        </w:rPr>
        <w:tab/>
        <w:t>Działalność prowadzona na potrzeby wykonania przedmiotu zamówienia nie wymaga posiadania specjalnych uprawnień.</w:t>
      </w:r>
    </w:p>
    <w:p w14:paraId="549CF797" w14:textId="06A811E2" w:rsidR="00680BB7" w:rsidRDefault="005C3963" w:rsidP="005C3963">
      <w:pPr>
        <w:pStyle w:val="Akapitzlist"/>
        <w:numPr>
          <w:ilvl w:val="2"/>
          <w:numId w:val="63"/>
        </w:numPr>
        <w:autoSpaceDE w:val="0"/>
        <w:autoSpaceDN w:val="0"/>
        <w:adjustRightInd w:val="0"/>
        <w:spacing w:after="0" w:line="276" w:lineRule="auto"/>
        <w:ind w:left="1418"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sytuacji ekonomicznej lub finansowej:</w:t>
      </w:r>
    </w:p>
    <w:p w14:paraId="24D34B0D" w14:textId="77777777" w:rsidR="00680BB7" w:rsidRDefault="00526381" w:rsidP="005C3963">
      <w:pPr>
        <w:pStyle w:val="Akapitzlist"/>
        <w:autoSpaceDE w:val="0"/>
        <w:autoSpaceDN w:val="0"/>
        <w:adjustRightInd w:val="0"/>
        <w:spacing w:after="0" w:line="276" w:lineRule="auto"/>
        <w:ind w:left="1418"/>
        <w:jc w:val="both"/>
        <w:rPr>
          <w:rFonts w:ascii="Verdana" w:hAnsi="Verdana" w:cs="Arial"/>
          <w:snapToGrid w:val="0"/>
          <w:sz w:val="20"/>
          <w:szCs w:val="20"/>
          <w:u w:val="single"/>
        </w:rPr>
      </w:pPr>
      <w:r w:rsidRPr="00AA4B53">
        <w:rPr>
          <w:rFonts w:ascii="Verdana" w:hAnsi="Verdana" w:cs="Arial"/>
          <w:sz w:val="20"/>
          <w:szCs w:val="20"/>
        </w:rPr>
        <w:t>Zamawiający nie stawia warunków w ww. zakresie.</w:t>
      </w:r>
    </w:p>
    <w:p w14:paraId="4BAD8742" w14:textId="78C2C8C4" w:rsidR="00526381" w:rsidRDefault="00526381" w:rsidP="005C3963">
      <w:pPr>
        <w:pStyle w:val="Akapitzlist"/>
        <w:numPr>
          <w:ilvl w:val="2"/>
          <w:numId w:val="63"/>
        </w:numPr>
        <w:autoSpaceDE w:val="0"/>
        <w:autoSpaceDN w:val="0"/>
        <w:adjustRightInd w:val="0"/>
        <w:spacing w:after="0"/>
        <w:ind w:left="1418" w:firstLine="0"/>
        <w:jc w:val="both"/>
        <w:rPr>
          <w:rFonts w:ascii="Verdana" w:hAnsi="Verdana"/>
          <w:b/>
          <w:color w:val="000000"/>
          <w:sz w:val="20"/>
          <w:szCs w:val="20"/>
        </w:rPr>
      </w:pP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005C3963">
        <w:rPr>
          <w:rFonts w:ascii="Verdana" w:hAnsi="Verdana" w:cs="Arial"/>
          <w:sz w:val="20"/>
          <w:szCs w:val="20"/>
          <w:u w:val="single"/>
        </w:rPr>
        <w:t xml:space="preserve"> </w:t>
      </w:r>
      <w:r w:rsidRPr="00AA4B53">
        <w:rPr>
          <w:rFonts w:ascii="Verdana" w:hAnsi="Verdana" w:cs="Arial"/>
          <w:sz w:val="20"/>
          <w:szCs w:val="20"/>
          <w:u w:val="single"/>
        </w:rPr>
        <w:t xml:space="preserve">zdolności technicznej lub zawodowej: </w:t>
      </w:r>
    </w:p>
    <w:p w14:paraId="402CAB51" w14:textId="72FDA1B2" w:rsidR="002563F3" w:rsidRPr="0037252B" w:rsidRDefault="00250F22" w:rsidP="005C3963">
      <w:pPr>
        <w:pStyle w:val="Akapitzlist"/>
        <w:ind w:left="1418"/>
        <w:jc w:val="both"/>
        <w:rPr>
          <w:rFonts w:ascii="Verdana" w:hAnsi="Verdana"/>
          <w:sz w:val="20"/>
          <w:szCs w:val="20"/>
        </w:rPr>
      </w:pPr>
      <w:r w:rsidRPr="00250F22">
        <w:rPr>
          <w:rFonts w:ascii="Verdana" w:hAnsi="Verdana"/>
          <w:sz w:val="20"/>
          <w:szCs w:val="20"/>
        </w:rPr>
        <w:t>Zamawiający nie stawia warunków w ww. zakresie.</w:t>
      </w:r>
    </w:p>
    <w:p w14:paraId="5A049CEB" w14:textId="77777777" w:rsidR="008E0B74" w:rsidRDefault="008E0B74" w:rsidP="004F4A97">
      <w:pPr>
        <w:pStyle w:val="Nagwek1"/>
        <w:numPr>
          <w:ilvl w:val="0"/>
          <w:numId w:val="5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WYKAZ PODMIOTOWYCH I PRZEDMIOTOWYCH ŚRODKÓW DOWODOWYCH </w:t>
      </w:r>
      <w:r>
        <w:rPr>
          <w:rFonts w:ascii="Verdana" w:hAnsi="Verdana" w:cs="Arial"/>
          <w:color w:val="FFFFFF"/>
          <w:sz w:val="20"/>
        </w:rPr>
        <w:br/>
      </w:r>
      <w:r w:rsidRPr="004C504A">
        <w:rPr>
          <w:rFonts w:ascii="Verdana" w:hAnsi="Verdana" w:cs="Arial"/>
          <w:color w:val="FFFFFF"/>
          <w:sz w:val="20"/>
        </w:rPr>
        <w:t>I INNY</w:t>
      </w:r>
      <w:r>
        <w:rPr>
          <w:rFonts w:ascii="Verdana" w:hAnsi="Verdana" w:cs="Arial"/>
          <w:color w:val="FFFFFF"/>
          <w:sz w:val="20"/>
        </w:rPr>
        <w:t>C</w:t>
      </w:r>
      <w:r w:rsidRPr="004C504A">
        <w:rPr>
          <w:rFonts w:ascii="Verdana" w:hAnsi="Verdana" w:cs="Arial"/>
          <w:color w:val="FFFFFF"/>
          <w:sz w:val="20"/>
        </w:rPr>
        <w:t>H DOKUMENTÓW LUB OŚWIADCZEŃ SKŁADANYCH W POSTĘPOWANIU</w:t>
      </w:r>
      <w:r>
        <w:rPr>
          <w:rFonts w:ascii="Verdana" w:hAnsi="Verdana" w:cs="Arial"/>
          <w:color w:val="FFFFFF"/>
          <w:sz w:val="20"/>
        </w:rPr>
        <w:t xml:space="preserve"> </w:t>
      </w:r>
      <w:r w:rsidRPr="004C504A">
        <w:rPr>
          <w:rFonts w:ascii="Verdana" w:hAnsi="Verdana" w:cs="Arial"/>
          <w:color w:val="FFFFFF"/>
          <w:sz w:val="20"/>
        </w:rPr>
        <w:t>POTWIERDZAJĄCYCH SPEŁNIANIE WARUNKÓW UDZIAŁU</w:t>
      </w:r>
      <w:r>
        <w:rPr>
          <w:rFonts w:ascii="Verdana" w:hAnsi="Verdana" w:cs="Arial"/>
          <w:color w:val="FFFFFF"/>
          <w:sz w:val="20"/>
        </w:rPr>
        <w:t xml:space="preserve"> </w:t>
      </w:r>
      <w:r w:rsidRPr="004C504A">
        <w:rPr>
          <w:rFonts w:ascii="Verdana" w:hAnsi="Verdana" w:cs="Arial"/>
          <w:color w:val="FFFFFF"/>
          <w:sz w:val="20"/>
        </w:rPr>
        <w:t>W POSTĘPOWANIU ORAZ BRAK PODSTAW WYKLUCZENIA</w:t>
      </w:r>
      <w:r>
        <w:rPr>
          <w:rFonts w:ascii="Verdana" w:hAnsi="Verdana" w:cs="Arial"/>
          <w:color w:val="FFFFFF"/>
          <w:sz w:val="20"/>
        </w:rPr>
        <w:t>.</w:t>
      </w:r>
    </w:p>
    <w:p w14:paraId="7E04C41A" w14:textId="77777777" w:rsidR="00526381" w:rsidRPr="0024652E" w:rsidRDefault="00526381"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sidR="00731DE8">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17E40665" w14:textId="22295FE5" w:rsidR="00526381"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sidR="00731DE8">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sidR="004D3B0A">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21D6085E" w14:textId="77777777" w:rsidR="00526381" w:rsidRPr="00845E36"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lastRenderedPageBreak/>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0FBB5D72" w14:textId="77777777" w:rsidR="00526381" w:rsidRPr="0024652E" w:rsidRDefault="00526381"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21FCA3CD" w14:textId="77777777" w:rsidR="00526381" w:rsidRDefault="00526381" w:rsidP="00526381">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7424AA97" w14:textId="77777777" w:rsidR="00526381" w:rsidRPr="00F7333F" w:rsidRDefault="00526381" w:rsidP="00526381">
      <w:pPr>
        <w:pStyle w:val="Bezodstpw"/>
        <w:numPr>
          <w:ilvl w:val="1"/>
          <w:numId w:val="38"/>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00731DE8">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3DB148C2" w14:textId="77777777" w:rsidR="00526381" w:rsidRPr="00731DE8" w:rsidRDefault="00526381" w:rsidP="00526381">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sidR="00731DE8">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55411583" w14:textId="77777777" w:rsidR="00526381" w:rsidRDefault="00526381" w:rsidP="00526381">
      <w:pPr>
        <w:pStyle w:val="Bezodstpw"/>
        <w:autoSpaceDE w:val="0"/>
        <w:autoSpaceDN w:val="0"/>
        <w:adjustRightInd w:val="0"/>
        <w:spacing w:line="276" w:lineRule="auto"/>
        <w:ind w:left="1288"/>
        <w:jc w:val="both"/>
        <w:rPr>
          <w:rFonts w:ascii="Verdana" w:eastAsia="Univers-PL" w:hAnsi="Verdana" w:cs="Univers-PL"/>
          <w:sz w:val="20"/>
          <w:szCs w:val="20"/>
        </w:rPr>
      </w:pPr>
      <w:r w:rsidRPr="00845E36">
        <w:rPr>
          <w:rFonts w:ascii="Verdana" w:eastAsia="Univers-PL" w:hAnsi="Verdana" w:cs="Calibri"/>
          <w:sz w:val="20"/>
          <w:szCs w:val="20"/>
        </w:rPr>
        <w:t>Wzór oświadczenia stanowi Załącznik nr 7 do SWZ;</w:t>
      </w:r>
    </w:p>
    <w:p w14:paraId="73C2EBB8" w14:textId="2A95543A" w:rsidR="00526381" w:rsidRPr="00D5677B" w:rsidRDefault="00526381" w:rsidP="00D5677B">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sidR="00731DE8">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5A172000"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443389B9"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sidR="00731DE8">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sidR="00731DE8">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sidR="00731DE8">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4FF2A274" w14:textId="5BEF7FCA" w:rsidR="00526381" w:rsidRPr="00D5677B" w:rsidRDefault="00526381" w:rsidP="00D5677B">
      <w:pPr>
        <w:pStyle w:val="Bezodstpw"/>
        <w:numPr>
          <w:ilvl w:val="0"/>
          <w:numId w:val="38"/>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4</w:t>
      </w:r>
      <w:r w:rsidRPr="001E2754">
        <w:rPr>
          <w:rFonts w:ascii="Verdana" w:hAnsi="Verdana" w:cs="Arial"/>
          <w:sz w:val="20"/>
          <w:szCs w:val="20"/>
        </w:rPr>
        <w:t xml:space="preserve">, zastępuje się je odpowiednio w całości lub </w:t>
      </w:r>
      <w:r w:rsidR="00731DE8">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sidR="00C25E88">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sidR="00C25E88">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sidR="00C25E88">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A4F0D37" w14:textId="77777777" w:rsidR="00526381" w:rsidRPr="00D5677B" w:rsidRDefault="00526381" w:rsidP="00526381">
      <w:pPr>
        <w:pStyle w:val="Bezodstpw"/>
        <w:numPr>
          <w:ilvl w:val="0"/>
          <w:numId w:val="30"/>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5BABEFD" w14:textId="77777777" w:rsidR="00526381" w:rsidRPr="00F7631F"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83DB8BD" w14:textId="49D9DEE7" w:rsidR="00526381" w:rsidRPr="007950F3"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5E81">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52E519C7" w14:textId="77777777" w:rsidR="00526381" w:rsidRDefault="00526381" w:rsidP="001E14DB">
      <w:pPr>
        <w:pStyle w:val="Bezodstpw"/>
        <w:numPr>
          <w:ilvl w:val="0"/>
          <w:numId w:val="44"/>
        </w:numPr>
        <w:autoSpaceDE w:val="0"/>
        <w:autoSpaceDN w:val="0"/>
        <w:adjustRightInd w:val="0"/>
        <w:spacing w:line="276" w:lineRule="auto"/>
        <w:ind w:left="284"/>
        <w:jc w:val="both"/>
        <w:rPr>
          <w:rFonts w:ascii="Verdana" w:eastAsia="Verdana" w:hAnsi="Verdana" w:cs="Verdana"/>
          <w:snapToGrid w:val="0"/>
          <w:sz w:val="20"/>
          <w:szCs w:val="20"/>
        </w:rPr>
      </w:pPr>
      <w:r w:rsidRPr="58A13CC0">
        <w:rPr>
          <w:rFonts w:ascii="Verdana" w:hAnsi="Verdana"/>
          <w:sz w:val="20"/>
          <w:szCs w:val="20"/>
        </w:rPr>
        <w:lastRenderedPageBreak/>
        <w:t>Wykonawca nie jest zobowiązany do złożenia podmiotowych środków dowodowych, które Zamawiający posiada, jeżeli Wykonawca wskaże te środki oraz potwierdzi ich prawidłowość i aktualność.</w:t>
      </w:r>
    </w:p>
    <w:p w14:paraId="3A1ACF72"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31950E53" w14:textId="3C830974"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sidR="00C95C83">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sidR="000F2308">
        <w:rPr>
          <w:rFonts w:ascii="Verdana" w:hAnsi="Verdana"/>
          <w:sz w:val="20"/>
          <w:szCs w:val="20"/>
        </w:rPr>
        <w:t xml:space="preserve"> </w:t>
      </w:r>
      <w:r w:rsidRPr="58A13CC0">
        <w:rPr>
          <w:rFonts w:ascii="Verdana" w:hAnsi="Verdana"/>
          <w:sz w:val="20"/>
          <w:szCs w:val="20"/>
        </w:rPr>
        <w:t>r. o informatyzacji działalności podmiotów realizujących zadania publiczne (Dz. U. z 2020</w:t>
      </w:r>
      <w:r w:rsidR="00C95C83" w:rsidRPr="58A13CC0">
        <w:rPr>
          <w:rFonts w:ascii="Verdana" w:hAnsi="Verdana"/>
          <w:sz w:val="20"/>
          <w:szCs w:val="20"/>
        </w:rPr>
        <w:t xml:space="preserve">r. </w:t>
      </w:r>
      <w:r w:rsidR="00C95C83">
        <w:rPr>
          <w:rFonts w:ascii="Verdana" w:hAnsi="Verdana"/>
          <w:sz w:val="20"/>
          <w:szCs w:val="20"/>
        </w:rPr>
        <w:t>poz</w:t>
      </w:r>
      <w:r w:rsidRPr="58A13CC0">
        <w:rPr>
          <w:rFonts w:ascii="Verdana" w:hAnsi="Verdana"/>
          <w:sz w:val="20"/>
          <w:szCs w:val="20"/>
        </w:rPr>
        <w:t>. 346, 568, 695, 1517 i 2320), z uwzględnieniem rodzaju przekazywanych danych.</w:t>
      </w:r>
    </w:p>
    <w:p w14:paraId="3E534BB0"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C8B67FF"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C95C83">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B2158EF"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5DA49D"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5880E211"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636D8781"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BF45E30"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8CE6114" w14:textId="77777777" w:rsidR="00526381" w:rsidRPr="00901998"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sidR="00C95C83">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06F3007" w14:textId="77777777" w:rsidR="00526381" w:rsidRPr="00A30811" w:rsidRDefault="00526381" w:rsidP="001E14DB">
      <w:pPr>
        <w:pStyle w:val="Bezodstpw"/>
        <w:numPr>
          <w:ilvl w:val="0"/>
          <w:numId w:val="44"/>
        </w:numPr>
        <w:autoSpaceDE w:val="0"/>
        <w:autoSpaceDN w:val="0"/>
        <w:adjustRightInd w:val="0"/>
        <w:spacing w:line="276" w:lineRule="auto"/>
        <w:ind w:left="284" w:hanging="284"/>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w:t>
      </w:r>
      <w:r w:rsidRPr="004F4A97">
        <w:rPr>
          <w:rFonts w:ascii="Verdana" w:hAnsi="Verdana"/>
          <w:sz w:val="20"/>
          <w:szCs w:val="20"/>
        </w:rPr>
        <w:lastRenderedPageBreak/>
        <w:t xml:space="preserve">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sidR="00C95C83">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54926EBC" w14:textId="25144714" w:rsidR="00526381" w:rsidRPr="003D5215" w:rsidRDefault="00526381" w:rsidP="001E14DB">
      <w:pPr>
        <w:pStyle w:val="Bezodstpw"/>
        <w:numPr>
          <w:ilvl w:val="0"/>
          <w:numId w:val="44"/>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sidR="00BD2CBA">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10AEF53F" w14:textId="77777777"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23032849"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4B2D4D6A"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sidR="00EC2B7E">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23FFADA2"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pełnomocnictwa – mocodawca. </w:t>
      </w:r>
    </w:p>
    <w:p w14:paraId="22B4D654" w14:textId="77889B21" w:rsidR="00526381" w:rsidRPr="00A3081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0E8F0A05" w14:textId="77777777"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0800975" w14:textId="3884FD5D"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6AF78459" w14:textId="09BA70EC"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sidR="00C95C83">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349D4909" w14:textId="77777777" w:rsidR="0052638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1107BE1B" w14:textId="77777777" w:rsidR="00526381" w:rsidRPr="00B618A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114D17F" w14:textId="77777777" w:rsidR="00526381" w:rsidRPr="00254DB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sidR="00EC2B7E">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46B5DE1C" w14:textId="77777777" w:rsidR="00526381" w:rsidRPr="00871282"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16C471"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sidR="00C95C83">
        <w:rPr>
          <w:rFonts w:ascii="Verdana" w:hAnsi="Verdana"/>
          <w:sz w:val="20"/>
          <w:szCs w:val="20"/>
        </w:rPr>
        <w:br/>
      </w:r>
      <w:r w:rsidRPr="004E2DDD">
        <w:rPr>
          <w:rFonts w:ascii="Verdana" w:hAnsi="Verdana"/>
          <w:sz w:val="20"/>
          <w:szCs w:val="20"/>
        </w:rPr>
        <w:lastRenderedPageBreak/>
        <w:t xml:space="preserve">w postępowaniu, kryteriów selekcji lub braku podstaw wykluczenia, o przedstawienie takich </w:t>
      </w:r>
      <w:r w:rsidRPr="00F720E8">
        <w:rPr>
          <w:rFonts w:ascii="Verdana" w:hAnsi="Verdana"/>
          <w:sz w:val="20"/>
          <w:szCs w:val="20"/>
        </w:rPr>
        <w:t>informacji lub dokumentów.</w:t>
      </w:r>
    </w:p>
    <w:p w14:paraId="667B0EF2"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9F94956"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0B7F1F8B"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26E9CCEC"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726740C3"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E2C8088" w14:textId="77777777" w:rsidR="004E2DDD" w:rsidRPr="004E2DDD" w:rsidRDefault="004E2DDD" w:rsidP="004E2DDD">
      <w:pPr>
        <w:pStyle w:val="Bezodstpw"/>
        <w:autoSpaceDE w:val="0"/>
        <w:autoSpaceDN w:val="0"/>
        <w:adjustRightInd w:val="0"/>
        <w:spacing w:line="276" w:lineRule="auto"/>
        <w:ind w:left="720"/>
        <w:jc w:val="both"/>
        <w:rPr>
          <w:rFonts w:ascii="Verdana" w:hAnsi="Verdana" w:cs="Arial"/>
          <w:snapToGrid w:val="0"/>
          <w:sz w:val="20"/>
          <w:szCs w:val="20"/>
        </w:rPr>
      </w:pPr>
    </w:p>
    <w:p w14:paraId="0C4BDFD0" w14:textId="77777777" w:rsidR="008E0B74"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Pr>
          <w:rFonts w:ascii="Verdana" w:hAnsi="Verdana" w:cs="Arial"/>
          <w:color w:val="FFFFFF"/>
          <w:sz w:val="20"/>
        </w:rPr>
        <w:t xml:space="preserve">VIII. </w:t>
      </w:r>
      <w:r w:rsidR="008E0B74" w:rsidRPr="00994202">
        <w:rPr>
          <w:rFonts w:ascii="Verdana" w:hAnsi="Verdana" w:cs="Arial"/>
          <w:color w:val="FFFFFF"/>
          <w:sz w:val="20"/>
        </w:rPr>
        <w:t xml:space="preserve">INFORMACJA O SPOSOBIE POROZUMIEWANIA SIĘ ZAMAWIAJĄCEGO Z WYKONAWCAMI ORAZ PRZEKAZYWANIA OŚWIADCZEŃ LUB DOKUMENTÓW, W TYM PRZEDMIOTOWYCH ŚRODKÓW DOWODOWYCH </w:t>
      </w:r>
      <w:r w:rsidR="008E0B74" w:rsidRPr="00994202">
        <w:rPr>
          <w:rFonts w:ascii="Verdana" w:hAnsi="Verdana"/>
          <w:bCs/>
          <w:sz w:val="20"/>
        </w:rPr>
        <w:t>Informacje ogólne.</w:t>
      </w:r>
    </w:p>
    <w:p w14:paraId="55D5F285" w14:textId="2AE4AF4C" w:rsidR="004B235B" w:rsidRPr="004C1986" w:rsidRDefault="004B235B" w:rsidP="00702EC6">
      <w:pPr>
        <w:pStyle w:val="Stopka"/>
        <w:numPr>
          <w:ilvl w:val="0"/>
          <w:numId w:val="22"/>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0BC5CEDB" w14:textId="5649DB3D" w:rsidR="004B235B" w:rsidRPr="008D6452" w:rsidRDefault="004B235B" w:rsidP="00613C22">
      <w:pPr>
        <w:pStyle w:val="Stopka"/>
        <w:numPr>
          <w:ilvl w:val="1"/>
          <w:numId w:val="22"/>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5" w:history="1">
        <w:r w:rsidR="008D6452"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38EEF206" w14:textId="0751BB27" w:rsidR="005671CC" w:rsidRPr="008D6452" w:rsidRDefault="004B235B" w:rsidP="008D6452">
      <w:pPr>
        <w:pStyle w:val="Stopka"/>
        <w:numPr>
          <w:ilvl w:val="1"/>
          <w:numId w:val="22"/>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5671CC" w:rsidRPr="008D6452">
        <w:rPr>
          <w:rFonts w:ascii="Verdana" w:hAnsi="Verdana"/>
          <w:bCs/>
          <w:color w:val="000000" w:themeColor="text1"/>
          <w:sz w:val="20"/>
        </w:rPr>
        <w:t xml:space="preserve"> </w:t>
      </w:r>
      <w:hyperlink r:id="rId16" w:history="1">
        <w:r w:rsidR="005671CC" w:rsidRPr="008D6452">
          <w:rPr>
            <w:rStyle w:val="Hipercze"/>
            <w:rFonts w:ascii="Verdana" w:hAnsi="Verdana"/>
            <w:color w:val="000000" w:themeColor="text1"/>
            <w:sz w:val="20"/>
          </w:rPr>
          <w:t>https://platformazakupowa.pl/strona/1-regulamin</w:t>
        </w:r>
      </w:hyperlink>
      <w:r w:rsidR="008D6452">
        <w:rPr>
          <w:rFonts w:ascii="Verdana" w:hAnsi="Verdana"/>
          <w:color w:val="000000" w:themeColor="text1"/>
          <w:sz w:val="20"/>
        </w:rPr>
        <w:t xml:space="preserve"> </w:t>
      </w:r>
    </w:p>
    <w:p w14:paraId="747B7C92" w14:textId="1AFEB83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00E04D0D" w:rsidRPr="008D6452">
        <w:rPr>
          <w:rFonts w:ascii="Verdana" w:hAnsi="Verdana" w:cs="Calibri"/>
          <w:color w:val="000000" w:themeColor="text1"/>
          <w:sz w:val="20"/>
        </w:rPr>
        <w:t>Platformie</w:t>
      </w:r>
      <w:r w:rsidRPr="008D6452">
        <w:rPr>
          <w:rFonts w:ascii="Verdana" w:hAnsi="Verdana" w:cs="Calibri"/>
          <w:color w:val="000000" w:themeColor="text1"/>
          <w:sz w:val="20"/>
        </w:rPr>
        <w:t>, tj.:</w:t>
      </w:r>
    </w:p>
    <w:p w14:paraId="4066E958"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stały dostęp do sieci Internet o gwarantowanej przepustowości nie mniejszej niż 512 </w:t>
      </w:r>
      <w:proofErr w:type="spellStart"/>
      <w:r w:rsidRPr="008D6452">
        <w:rPr>
          <w:rFonts w:ascii="Verdana" w:hAnsi="Verdana" w:cs="Calibri"/>
          <w:color w:val="000000" w:themeColor="text1"/>
          <w:sz w:val="20"/>
        </w:rPr>
        <w:t>kb</w:t>
      </w:r>
      <w:proofErr w:type="spellEnd"/>
      <w:r w:rsidRPr="008D6452">
        <w:rPr>
          <w:rFonts w:ascii="Verdana" w:hAnsi="Verdana" w:cs="Calibri"/>
          <w:color w:val="000000" w:themeColor="text1"/>
          <w:sz w:val="20"/>
        </w:rPr>
        <w:t>/s,</w:t>
      </w:r>
    </w:p>
    <w:p w14:paraId="4712BBFF"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4C2F61C"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sidRPr="008D6452">
        <w:rPr>
          <w:rFonts w:ascii="Verdana" w:hAnsi="Verdana" w:cs="Calibri"/>
          <w:color w:val="000000" w:themeColor="text1"/>
          <w:sz w:val="20"/>
        </w:rPr>
        <w:tab/>
        <w:t>zainstalowana dowolna, inna przeglądarka internetowa niż Internet Explorer,</w:t>
      </w:r>
    </w:p>
    <w:p w14:paraId="36686D29" w14:textId="67D2238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d)włączona obsługa JavaScript,</w:t>
      </w:r>
    </w:p>
    <w:p w14:paraId="5F308154"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e)</w:t>
      </w:r>
      <w:r w:rsidRPr="008D6452">
        <w:rPr>
          <w:rFonts w:ascii="Verdana" w:hAnsi="Verdana" w:cs="Calibri"/>
          <w:color w:val="000000" w:themeColor="text1"/>
          <w:sz w:val="20"/>
        </w:rPr>
        <w:tab/>
        <w:t xml:space="preserve">zainstalowany program Adobe </w:t>
      </w:r>
      <w:proofErr w:type="spellStart"/>
      <w:r w:rsidRPr="008D6452">
        <w:rPr>
          <w:rFonts w:ascii="Verdana" w:hAnsi="Verdana" w:cs="Calibri"/>
          <w:color w:val="000000" w:themeColor="text1"/>
          <w:sz w:val="20"/>
        </w:rPr>
        <w:t>Acrobat</w:t>
      </w:r>
      <w:proofErr w:type="spellEnd"/>
      <w:r w:rsidRPr="008D6452">
        <w:rPr>
          <w:rFonts w:ascii="Verdana" w:hAnsi="Verdana" w:cs="Calibri"/>
          <w:color w:val="000000" w:themeColor="text1"/>
          <w:sz w:val="20"/>
        </w:rPr>
        <w:t xml:space="preserve"> Reader lub inny obsługujący format plików .pdf,</w:t>
      </w:r>
    </w:p>
    <w:p w14:paraId="62DE5FA3" w14:textId="0411FBA2"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Szyfrowanie na platformazakupowa.pl odbywa się za pomocą protokołu TLS 1.3.</w:t>
      </w:r>
    </w:p>
    <w:p w14:paraId="0807CE2E" w14:textId="3AA582E9"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Oznaczenie czasu odbioru danych przez platformę zakupową stanowi datę oraz dokładny czas (</w:t>
      </w:r>
      <w:proofErr w:type="spellStart"/>
      <w:r w:rsidRPr="008D6452">
        <w:rPr>
          <w:rFonts w:ascii="Verdana" w:hAnsi="Verdana" w:cs="Calibri"/>
          <w:color w:val="000000" w:themeColor="text1"/>
          <w:sz w:val="20"/>
        </w:rPr>
        <w:t>hh:mm:ss</w:t>
      </w:r>
      <w:proofErr w:type="spellEnd"/>
      <w:r w:rsidRPr="008D6452">
        <w:rPr>
          <w:rFonts w:ascii="Verdana" w:hAnsi="Verdana" w:cs="Calibri"/>
          <w:color w:val="000000" w:themeColor="text1"/>
          <w:sz w:val="20"/>
        </w:rPr>
        <w:t>) generowany wg. czasu lokalnego serwera synchronizowanego z zegarem Głównego Urzędu Miar.</w:t>
      </w:r>
    </w:p>
    <w:p w14:paraId="2E7D65A5" w14:textId="3F9D2BAA"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Wykonawca, przystępując do niniejszego postępowania o udzielenie zamówienia publicznego:</w:t>
      </w:r>
    </w:p>
    <w:p w14:paraId="1BB147DB" w14:textId="26181C1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7B1E5906" w14:textId="4BF8E28D"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b/>
        <w:t>zapoznał i stosuje się do Instrukcji składania ofert/wniosków dostępnej na Platformie</w:t>
      </w:r>
    </w:p>
    <w:p w14:paraId="564A2B6C" w14:textId="6B45A1D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670ABF7" w14:textId="4A97747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lastRenderedPageBreak/>
        <w:t xml:space="preserve">Zamawiający nie ponosi odpowiedzialności za złożenie oferty w sposób niezgodny z Instrukcją korzystania z </w:t>
      </w:r>
      <w:r w:rsidR="00E04D0D" w:rsidRPr="008D6452">
        <w:rPr>
          <w:rFonts w:ascii="Verdana" w:hAnsi="Verdana" w:cs="Calibri"/>
          <w:color w:val="000000" w:themeColor="text1"/>
          <w:sz w:val="20"/>
        </w:rPr>
        <w:t>Platformy</w:t>
      </w:r>
      <w:r w:rsidRPr="008D6452">
        <w:rPr>
          <w:rFonts w:ascii="Verdana" w:hAnsi="Verdana" w:cs="Calibri"/>
          <w:color w:val="000000" w:themeColor="text1"/>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822BD9" w14:textId="38ED67CC"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0E30155" w14:textId="2DC78B7D" w:rsidR="002D298D" w:rsidRPr="008D6452" w:rsidRDefault="00613D97" w:rsidP="008D6452">
      <w:pPr>
        <w:pStyle w:val="Stopka"/>
        <w:numPr>
          <w:ilvl w:val="1"/>
          <w:numId w:val="22"/>
        </w:numPr>
        <w:tabs>
          <w:tab w:val="clear" w:pos="4536"/>
          <w:tab w:val="clear" w:pos="9072"/>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 xml:space="preserve">Wsparcia technicznego udziela jej dostawca: Centrum Wsparcia Klienta </w:t>
      </w:r>
      <w:r w:rsidR="00E04D0D" w:rsidRPr="008D6452">
        <w:rPr>
          <w:rFonts w:ascii="Verdana" w:hAnsi="Verdana" w:cs="Calibri"/>
          <w:color w:val="000000" w:themeColor="text1"/>
          <w:sz w:val="20"/>
        </w:rPr>
        <w:t xml:space="preserve">Platformy: </w:t>
      </w:r>
      <w:r w:rsidRPr="008D6452">
        <w:rPr>
          <w:rFonts w:ascii="Verdana" w:hAnsi="Verdana" w:cs="Calibri"/>
          <w:color w:val="000000" w:themeColor="text1"/>
          <w:sz w:val="20"/>
        </w:rPr>
        <w:t>platformazakupowa.pl; tel. 22 101 02 02; e-mail: cwk@platformazakupowa.pl.</w:t>
      </w:r>
    </w:p>
    <w:p w14:paraId="65AC50B9" w14:textId="55283172" w:rsidR="004B235B" w:rsidRPr="008D6452" w:rsidRDefault="004B235B" w:rsidP="008D6452">
      <w:pPr>
        <w:pStyle w:val="Stopka"/>
        <w:numPr>
          <w:ilvl w:val="1"/>
          <w:numId w:val="22"/>
        </w:numPr>
        <w:tabs>
          <w:tab w:val="clear" w:pos="4536"/>
          <w:tab w:val="clear" w:pos="9072"/>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w:t>
      </w:r>
      <w:r w:rsidR="000E3A87" w:rsidRPr="008D6452">
        <w:rPr>
          <w:rFonts w:ascii="Verdana" w:hAnsi="Verdana"/>
          <w:b/>
          <w:sz w:val="20"/>
        </w:rPr>
        <w:t>2710.5</w:t>
      </w:r>
      <w:r w:rsidR="000F2308" w:rsidRPr="008D6452">
        <w:rPr>
          <w:rFonts w:ascii="Verdana" w:hAnsi="Verdana"/>
          <w:b/>
          <w:sz w:val="20"/>
        </w:rPr>
        <w:t>.2022.KWK</w:t>
      </w:r>
      <w:r w:rsidR="00D95344" w:rsidRPr="008D6452">
        <w:rPr>
          <w:rFonts w:ascii="Verdana" w:hAnsi="Verdana"/>
          <w:b/>
          <w:sz w:val="20"/>
        </w:rPr>
        <w:t>.</w:t>
      </w:r>
    </w:p>
    <w:p w14:paraId="4CE3BD45" w14:textId="13BEA7D9" w:rsidR="00702EC6" w:rsidRPr="00231799" w:rsidRDefault="00702EC6" w:rsidP="00231799">
      <w:pPr>
        <w:pStyle w:val="Stopka"/>
        <w:numPr>
          <w:ilvl w:val="1"/>
          <w:numId w:val="22"/>
        </w:numPr>
        <w:tabs>
          <w:tab w:val="clear" w:pos="4536"/>
          <w:tab w:val="clear" w:pos="9072"/>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t>
      </w:r>
      <w:r w:rsidR="00613C22" w:rsidRPr="00231799">
        <w:rPr>
          <w:rFonts w:ascii="Verdana" w:hAnsi="Verdana"/>
          <w:bCs/>
          <w:sz w:val="20"/>
        </w:rPr>
        <w:t xml:space="preserve">w szczególności </w:t>
      </w:r>
      <w:r w:rsidRPr="00231799">
        <w:rPr>
          <w:rFonts w:ascii="Verdana" w:hAnsi="Verdana"/>
          <w:bCs/>
          <w:sz w:val="20"/>
        </w:rPr>
        <w:t xml:space="preserve">w zakresie: </w:t>
      </w:r>
    </w:p>
    <w:p w14:paraId="2CADC3A5" w14:textId="15985B20"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2137613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64985CE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43019E6"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45E778E"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371D44C0"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78E33C22"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086E202" w14:textId="56F75E29"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odwołania/inne;</w:t>
      </w:r>
      <w:r w:rsidR="00A21CBE" w:rsidRPr="00231799">
        <w:rPr>
          <w:rFonts w:ascii="Verdana" w:hAnsi="Verdana"/>
          <w:bCs/>
          <w:sz w:val="20"/>
        </w:rPr>
        <w:t xml:space="preserve"> </w:t>
      </w:r>
    </w:p>
    <w:p w14:paraId="3D15A5F4" w14:textId="4393D976" w:rsidR="00702EC6" w:rsidRPr="00231799" w:rsidRDefault="00702EC6" w:rsidP="008D6452">
      <w:pPr>
        <w:pStyle w:val="Stopka"/>
        <w:spacing w:line="276" w:lineRule="auto"/>
        <w:ind w:left="709"/>
        <w:jc w:val="both"/>
        <w:rPr>
          <w:rFonts w:ascii="Verdana" w:hAnsi="Verdana"/>
          <w:bCs/>
          <w:sz w:val="20"/>
        </w:rPr>
      </w:pPr>
      <w:r w:rsidRPr="00231799">
        <w:rPr>
          <w:rFonts w:ascii="Verdana" w:hAnsi="Verdana"/>
          <w:bCs/>
          <w:sz w:val="20"/>
        </w:rPr>
        <w:t xml:space="preserve">odbywa się za pośrednictwem </w:t>
      </w:r>
      <w:hyperlink r:id="rId17">
        <w:r w:rsidR="00613C22"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028C6560" w14:textId="1153061B" w:rsidR="00702EC6" w:rsidRPr="00231799" w:rsidRDefault="00702EC6" w:rsidP="008D6452">
      <w:pPr>
        <w:pStyle w:val="Stopka"/>
        <w:numPr>
          <w:ilvl w:val="1"/>
          <w:numId w:val="22"/>
        </w:numPr>
        <w:tabs>
          <w:tab w:val="clear" w:pos="4536"/>
          <w:tab w:val="clear" w:pos="9072"/>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18">
        <w:r w:rsidR="00613C22"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5F19BE48" w14:textId="73601D98" w:rsidR="00702EC6" w:rsidRPr="00231799" w:rsidRDefault="00613C22" w:rsidP="00231799">
      <w:pPr>
        <w:pStyle w:val="Stopka"/>
        <w:numPr>
          <w:ilvl w:val="1"/>
          <w:numId w:val="22"/>
        </w:numPr>
        <w:spacing w:line="276" w:lineRule="auto"/>
        <w:ind w:left="709" w:hanging="415"/>
        <w:jc w:val="both"/>
        <w:rPr>
          <w:rFonts w:ascii="Verdana" w:hAnsi="Verdana"/>
          <w:bCs/>
          <w:sz w:val="20"/>
        </w:rPr>
      </w:pPr>
      <w:r w:rsidRPr="00231799">
        <w:rPr>
          <w:rFonts w:ascii="Verdana" w:hAnsi="Verdana"/>
          <w:bCs/>
          <w:sz w:val="20"/>
        </w:rPr>
        <w:t>Z</w:t>
      </w:r>
      <w:r w:rsidR="00702EC6" w:rsidRPr="00231799">
        <w:rPr>
          <w:rFonts w:ascii="Verdana" w:hAnsi="Verdana"/>
          <w:bCs/>
          <w:sz w:val="20"/>
        </w:rPr>
        <w:t xml:space="preserve">amawiający będzie przekazywał </w:t>
      </w:r>
      <w:r w:rsidRPr="00231799">
        <w:rPr>
          <w:rFonts w:ascii="Verdana" w:hAnsi="Verdana"/>
          <w:bCs/>
          <w:sz w:val="20"/>
        </w:rPr>
        <w:t>W</w:t>
      </w:r>
      <w:r w:rsidR="00702EC6" w:rsidRPr="00231799">
        <w:rPr>
          <w:rFonts w:ascii="Verdana" w:hAnsi="Verdana"/>
          <w:bCs/>
          <w:sz w:val="20"/>
        </w:rPr>
        <w:t xml:space="preserve">ykonawcom informacje za pośrednictwem </w:t>
      </w:r>
      <w:hyperlink r:id="rId19">
        <w:r w:rsidRPr="00231799">
          <w:rPr>
            <w:rStyle w:val="Hipercze"/>
            <w:rFonts w:ascii="Verdana" w:hAnsi="Verdana"/>
            <w:bCs/>
            <w:sz w:val="20"/>
          </w:rPr>
          <w:t>Platformy</w:t>
        </w:r>
      </w:hyperlink>
      <w:r w:rsidR="00702EC6" w:rsidRPr="00231799">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00C3632F" w:rsidRPr="00231799">
          <w:rPr>
            <w:rStyle w:val="Hipercze"/>
            <w:rFonts w:ascii="Verdana" w:hAnsi="Verdana"/>
            <w:bCs/>
            <w:sz w:val="20"/>
          </w:rPr>
          <w:t>Platformy</w:t>
        </w:r>
      </w:hyperlink>
      <w:r w:rsidR="00702EC6" w:rsidRPr="00231799">
        <w:rPr>
          <w:rFonts w:ascii="Verdana" w:hAnsi="Verdana"/>
          <w:bCs/>
          <w:sz w:val="20"/>
        </w:rPr>
        <w:t xml:space="preserve"> do konkretnego Wykonawcy.</w:t>
      </w:r>
    </w:p>
    <w:p w14:paraId="79A5C904" w14:textId="2706E56C" w:rsidR="00702EC6" w:rsidRDefault="00702EC6" w:rsidP="00231799">
      <w:pPr>
        <w:pStyle w:val="Stopka"/>
        <w:numPr>
          <w:ilvl w:val="1"/>
          <w:numId w:val="22"/>
        </w:numPr>
        <w:tabs>
          <w:tab w:val="clear" w:pos="4536"/>
          <w:tab w:val="clear" w:pos="9072"/>
        </w:tabs>
        <w:spacing w:line="276" w:lineRule="auto"/>
        <w:ind w:left="709" w:hanging="401"/>
        <w:jc w:val="both"/>
        <w:rPr>
          <w:rFonts w:ascii="Verdana" w:hAnsi="Verdana"/>
          <w:bCs/>
          <w:sz w:val="20"/>
        </w:rPr>
      </w:pPr>
      <w:r w:rsidRPr="00231799">
        <w:rPr>
          <w:rFonts w:ascii="Verdana" w:hAnsi="Verdana"/>
          <w:bCs/>
          <w:sz w:val="20"/>
        </w:rPr>
        <w:t xml:space="preserve">Wykonawca jako podmiot profesjonalny ma obowiązek sprawdzania komunikatów i wiadomości bezpośrednio na </w:t>
      </w:r>
      <w:r w:rsidR="00C3632F" w:rsidRPr="00231799">
        <w:rPr>
          <w:rFonts w:ascii="Verdana" w:hAnsi="Verdana"/>
          <w:bCs/>
          <w:sz w:val="20"/>
        </w:rPr>
        <w:t>Platformie</w:t>
      </w:r>
      <w:r w:rsidRPr="00231799">
        <w:rPr>
          <w:rFonts w:ascii="Verdana" w:hAnsi="Verdana"/>
          <w:bCs/>
          <w:sz w:val="20"/>
        </w:rPr>
        <w:t xml:space="preserve"> przesłanych przez </w:t>
      </w:r>
      <w:r w:rsidR="00C3632F" w:rsidRPr="00231799">
        <w:rPr>
          <w:rFonts w:ascii="Verdana" w:hAnsi="Verdana"/>
          <w:bCs/>
          <w:sz w:val="20"/>
        </w:rPr>
        <w:t>Z</w:t>
      </w:r>
      <w:r w:rsidRPr="00231799">
        <w:rPr>
          <w:rFonts w:ascii="Verdana" w:hAnsi="Verdana"/>
          <w:bCs/>
          <w:sz w:val="20"/>
        </w:rPr>
        <w:t>amawiającego, gdyż system powiadomień może ulec awarii lub powiadomienie może trafić do folderu SPAM.</w:t>
      </w:r>
    </w:p>
    <w:p w14:paraId="4E9C2219" w14:textId="48B51B60" w:rsidR="007953AF" w:rsidRDefault="007953AF" w:rsidP="007953AF">
      <w:pPr>
        <w:pStyle w:val="Stopka"/>
        <w:tabs>
          <w:tab w:val="clear" w:pos="4536"/>
          <w:tab w:val="clear" w:pos="9072"/>
        </w:tabs>
        <w:spacing w:line="276" w:lineRule="auto"/>
        <w:jc w:val="both"/>
        <w:rPr>
          <w:rFonts w:ascii="Verdana" w:hAnsi="Verdana"/>
          <w:bCs/>
          <w:sz w:val="20"/>
        </w:rPr>
      </w:pPr>
    </w:p>
    <w:p w14:paraId="66E80378" w14:textId="77777777" w:rsidR="007953AF" w:rsidRPr="00231799" w:rsidRDefault="007953AF" w:rsidP="007953AF">
      <w:pPr>
        <w:pStyle w:val="Stopka"/>
        <w:tabs>
          <w:tab w:val="clear" w:pos="4536"/>
          <w:tab w:val="clear" w:pos="9072"/>
        </w:tabs>
        <w:spacing w:line="276" w:lineRule="auto"/>
        <w:jc w:val="both"/>
        <w:rPr>
          <w:rFonts w:ascii="Verdana" w:hAnsi="Verdana"/>
          <w:bCs/>
          <w:sz w:val="20"/>
        </w:rPr>
      </w:pPr>
    </w:p>
    <w:p w14:paraId="51E7F656" w14:textId="77777777" w:rsidR="00702EC6" w:rsidRPr="00321006" w:rsidRDefault="00702EC6" w:rsidP="00231799">
      <w:pPr>
        <w:pStyle w:val="Stopka"/>
        <w:tabs>
          <w:tab w:val="clear" w:pos="4536"/>
          <w:tab w:val="clear" w:pos="9072"/>
        </w:tabs>
        <w:spacing w:line="276" w:lineRule="auto"/>
        <w:ind w:left="709"/>
        <w:jc w:val="both"/>
        <w:rPr>
          <w:rFonts w:ascii="Verdana" w:hAnsi="Verdana"/>
          <w:bCs/>
          <w:sz w:val="20"/>
        </w:rPr>
      </w:pPr>
    </w:p>
    <w:p w14:paraId="6EA0923C" w14:textId="77777777" w:rsidR="004B235B" w:rsidRPr="003E78F4" w:rsidRDefault="004B235B" w:rsidP="00C3632F">
      <w:pPr>
        <w:pStyle w:val="Stopka"/>
        <w:numPr>
          <w:ilvl w:val="0"/>
          <w:numId w:val="22"/>
        </w:numPr>
        <w:tabs>
          <w:tab w:val="clear" w:pos="4536"/>
        </w:tabs>
        <w:spacing w:line="276" w:lineRule="auto"/>
        <w:ind w:left="360"/>
        <w:jc w:val="both"/>
        <w:rPr>
          <w:rFonts w:ascii="Verdana" w:hAnsi="Verdana"/>
          <w:b/>
          <w:sz w:val="20"/>
        </w:rPr>
      </w:pPr>
      <w:r w:rsidRPr="003E78F4">
        <w:rPr>
          <w:rFonts w:ascii="Verdana" w:hAnsi="Verdana" w:cs="Arial"/>
          <w:b/>
          <w:sz w:val="20"/>
        </w:rPr>
        <w:lastRenderedPageBreak/>
        <w:t>Wyjaśnienia i zmiany treści SWZ.</w:t>
      </w:r>
    </w:p>
    <w:p w14:paraId="2116FBF1" w14:textId="2A0892AE" w:rsidR="004B235B" w:rsidRPr="00BC630E" w:rsidRDefault="004B235B" w:rsidP="00702EC6">
      <w:pPr>
        <w:pStyle w:val="Stopka"/>
        <w:numPr>
          <w:ilvl w:val="1"/>
          <w:numId w:val="23"/>
        </w:numPr>
        <w:tabs>
          <w:tab w:val="clear" w:pos="4536"/>
          <w:tab w:val="clear" w:pos="9072"/>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sidR="000945C2">
        <w:rPr>
          <w:rFonts w:ascii="Verdana" w:hAnsi="Verdana" w:cs="Arial"/>
          <w:sz w:val="20"/>
        </w:rPr>
        <w:t xml:space="preserve"> </w:t>
      </w:r>
      <w:r w:rsidR="000945C2" w:rsidRPr="00BC630E">
        <w:rPr>
          <w:rFonts w:ascii="Verdana" w:hAnsi="Verdana" w:cs="Arial"/>
          <w:sz w:val="20"/>
        </w:rPr>
        <w:t>na Platformie za pośrednictwem formularza: „Wyślij wiadomość do zamawiającego”</w:t>
      </w:r>
      <w:r w:rsidRPr="00BC630E">
        <w:rPr>
          <w:rFonts w:ascii="Verdana" w:hAnsi="Verdana" w:cs="Arial"/>
          <w:sz w:val="20"/>
        </w:rPr>
        <w:t>.</w:t>
      </w:r>
    </w:p>
    <w:p w14:paraId="09CC0593" w14:textId="77777777" w:rsidR="004B235B" w:rsidRPr="004F4A97"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cs="Arial"/>
          <w:sz w:val="20"/>
        </w:rPr>
        <w:t xml:space="preserve">Zamawiający jest obowiązany udzielić wyjaśnień niezwłocznie, jednak nie później niż na 2 dni przed upływem terminu składania ofert, pod </w:t>
      </w:r>
      <w:r w:rsidR="00A16061" w:rsidRPr="004F4A97">
        <w:rPr>
          <w:rFonts w:ascii="Verdana" w:hAnsi="Verdana" w:cs="Arial"/>
          <w:sz w:val="20"/>
        </w:rPr>
        <w:t>warunkiem, że</w:t>
      </w:r>
      <w:r w:rsidRPr="004F4A97">
        <w:rPr>
          <w:rFonts w:ascii="Verdana" w:hAnsi="Verdana" w:cs="Arial"/>
          <w:sz w:val="20"/>
        </w:rPr>
        <w:t xml:space="preserve"> wniosek o wyjaśnienie treści SWZ wpłynął do Zamawiającego nie później niż na 4 dni przed upływem terminu składania ofert.</w:t>
      </w:r>
    </w:p>
    <w:p w14:paraId="72FE94A4"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B995948"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 xml:space="preserve">W </w:t>
      </w:r>
      <w:r w:rsidR="00A16061" w:rsidRPr="004F4A97">
        <w:rPr>
          <w:rFonts w:ascii="Verdana" w:hAnsi="Verdana"/>
          <w:sz w:val="20"/>
        </w:rPr>
        <w:t>przypadku, gdy</w:t>
      </w:r>
      <w:r w:rsidRPr="004F4A97">
        <w:rPr>
          <w:rFonts w:ascii="Verdana" w:hAnsi="Verdana"/>
          <w:sz w:val="20"/>
        </w:rPr>
        <w:t xml:space="preserve"> wniosek o wyjaśnienie treści SWZ nie wpłynął w terminie, o którym mowa w pkt. 2.2, Zamawiający nie ma obowiązku udzielania odpowiednio wyjaśnień SWZ oraz obowiązku przedłużenia terminu składania ofert.</w:t>
      </w:r>
    </w:p>
    <w:p w14:paraId="3502E2D1"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66D4E073" w14:textId="6ED69842" w:rsidR="004B235B" w:rsidRPr="00BC630E"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Treść zapytań wraz z wyjaśnieniami Zamawiający udostępnia na st</w:t>
      </w:r>
      <w:r w:rsidR="0073158E">
        <w:rPr>
          <w:rFonts w:ascii="Verdana" w:hAnsi="Verdana"/>
          <w:sz w:val="20"/>
        </w:rPr>
        <w:t xml:space="preserve">ronie internetowej prowadzonego </w:t>
      </w:r>
      <w:r w:rsidRPr="004F4A97">
        <w:rPr>
          <w:rFonts w:ascii="Verdana" w:hAnsi="Verdana"/>
          <w:sz w:val="20"/>
        </w:rPr>
        <w:t>postępowania, tj.:</w:t>
      </w:r>
      <w:r w:rsidR="0073158E">
        <w:rPr>
          <w:rFonts w:ascii="Verdana" w:hAnsi="Verdana"/>
          <w:sz w:val="20"/>
        </w:rPr>
        <w:t xml:space="preserve"> </w:t>
      </w:r>
      <w:hyperlink r:id="rId21" w:history="1">
        <w:r w:rsidR="00942DE9" w:rsidRPr="00BC630E">
          <w:rPr>
            <w:rStyle w:val="Hipercze"/>
            <w:rFonts w:ascii="Verdana" w:hAnsi="Verdana"/>
            <w:sz w:val="20"/>
          </w:rPr>
          <w:t>https://platformazakupowa.pl/pn/uniwersytet_wroclawski/proceedings</w:t>
        </w:r>
      </w:hyperlink>
      <w:r w:rsidRPr="00BC630E">
        <w:rPr>
          <w:rFonts w:ascii="Verdana" w:hAnsi="Verdana"/>
          <w:bCs/>
          <w:sz w:val="20"/>
        </w:rPr>
        <w:t xml:space="preserve"> (w wierszu oznaczonym tytułem oraz znakiem niniejszego postępowania)</w:t>
      </w:r>
      <w:r w:rsidRPr="00BC630E">
        <w:rPr>
          <w:rFonts w:ascii="Verdana" w:hAnsi="Verdana"/>
          <w:sz w:val="20"/>
        </w:rPr>
        <w:t>, bez ujawniania źródła zapytania.</w:t>
      </w:r>
    </w:p>
    <w:p w14:paraId="0FB39491" w14:textId="77777777" w:rsidR="004B235B" w:rsidRPr="00BC630E" w:rsidRDefault="004B235B" w:rsidP="00BC630E">
      <w:pPr>
        <w:pStyle w:val="Akapitzlist"/>
        <w:numPr>
          <w:ilvl w:val="1"/>
          <w:numId w:val="23"/>
        </w:numPr>
        <w:spacing w:after="0" w:line="276" w:lineRule="auto"/>
        <w:ind w:left="709" w:hanging="425"/>
        <w:jc w:val="both"/>
        <w:rPr>
          <w:rFonts w:ascii="Verdana" w:hAnsi="Verdana"/>
          <w:sz w:val="20"/>
          <w:szCs w:val="20"/>
        </w:rPr>
      </w:pPr>
      <w:r w:rsidRPr="00BC630E">
        <w:rPr>
          <w:rFonts w:ascii="Verdana" w:hAnsi="Verdana"/>
          <w:sz w:val="20"/>
          <w:szCs w:val="20"/>
        </w:rPr>
        <w:t xml:space="preserve">W uzasadnionych przypadkach na zasadach określonych w </w:t>
      </w:r>
      <w:proofErr w:type="spellStart"/>
      <w:r w:rsidRPr="00BC630E">
        <w:rPr>
          <w:rFonts w:ascii="Verdana" w:hAnsi="Verdana"/>
          <w:sz w:val="20"/>
          <w:szCs w:val="20"/>
        </w:rPr>
        <w:t>uPzp</w:t>
      </w:r>
      <w:proofErr w:type="spellEnd"/>
      <w:r w:rsidRPr="00BC630E">
        <w:rPr>
          <w:rFonts w:ascii="Verdana" w:hAnsi="Verdana"/>
          <w:sz w:val="20"/>
          <w:szCs w:val="20"/>
        </w:rPr>
        <w:t xml:space="preserve"> Zamawiający może zmienić treść SWZ. Dokonana w ten sposób zmiana zostanie udostępniona na stronie internetowej prowadzonego postępowania, tj.:</w:t>
      </w:r>
    </w:p>
    <w:p w14:paraId="77572AA8" w14:textId="7B81A36E" w:rsidR="004B235B" w:rsidRDefault="0090526B" w:rsidP="00BC630E">
      <w:pPr>
        <w:pStyle w:val="Akapitzlist"/>
        <w:spacing w:after="0" w:line="276" w:lineRule="auto"/>
        <w:ind w:left="709"/>
        <w:jc w:val="both"/>
        <w:rPr>
          <w:rFonts w:ascii="Verdana" w:hAnsi="Verdana"/>
          <w:sz w:val="20"/>
          <w:szCs w:val="20"/>
        </w:rPr>
      </w:pPr>
      <w:hyperlink r:id="rId22" w:history="1">
        <w:r w:rsidR="00942DE9" w:rsidRPr="00BC630E">
          <w:rPr>
            <w:rStyle w:val="Hipercze"/>
            <w:rFonts w:ascii="Verdana" w:hAnsi="Verdana"/>
            <w:sz w:val="20"/>
            <w:szCs w:val="20"/>
          </w:rPr>
          <w:t>https://platformazakupowa.pl/pn/uniwersytet_wroclawski/proceedings</w:t>
        </w:r>
      </w:hyperlink>
      <w:r w:rsidR="004B235B" w:rsidRPr="00BC630E">
        <w:rPr>
          <w:rFonts w:ascii="Verdana" w:hAnsi="Verdana"/>
          <w:bCs/>
          <w:sz w:val="20"/>
          <w:szCs w:val="20"/>
        </w:rPr>
        <w:t xml:space="preserve"> (w wiers</w:t>
      </w:r>
      <w:r w:rsidR="004B235B" w:rsidRPr="00D11993">
        <w:rPr>
          <w:rFonts w:ascii="Verdana" w:hAnsi="Verdana"/>
          <w:bCs/>
          <w:sz w:val="20"/>
          <w:szCs w:val="20"/>
        </w:rPr>
        <w:t>zu oznaczonym tytułem oraz znakiem niniejszego postępowania</w:t>
      </w:r>
      <w:r w:rsidR="004B235B">
        <w:rPr>
          <w:rFonts w:ascii="Verdana" w:hAnsi="Verdana"/>
          <w:bCs/>
          <w:sz w:val="20"/>
          <w:szCs w:val="20"/>
        </w:rPr>
        <w:t>).</w:t>
      </w:r>
      <w:r w:rsidR="004B235B">
        <w:rPr>
          <w:rFonts w:ascii="Verdana" w:hAnsi="Verdana"/>
          <w:sz w:val="20"/>
          <w:szCs w:val="20"/>
        </w:rPr>
        <w:t xml:space="preserve"> </w:t>
      </w:r>
    </w:p>
    <w:p w14:paraId="660C60C5" w14:textId="77777777" w:rsidR="004B235B" w:rsidRPr="004F4A97" w:rsidRDefault="004B235B" w:rsidP="00BC630E">
      <w:pPr>
        <w:pStyle w:val="Akapitzlist"/>
        <w:numPr>
          <w:ilvl w:val="1"/>
          <w:numId w:val="23"/>
        </w:numPr>
        <w:spacing w:after="0" w:line="276" w:lineRule="auto"/>
        <w:ind w:left="709" w:hanging="425"/>
        <w:jc w:val="both"/>
        <w:rPr>
          <w:rFonts w:ascii="Verdana" w:hAnsi="Verdana"/>
          <w:sz w:val="20"/>
          <w:szCs w:val="20"/>
        </w:rPr>
      </w:pPr>
      <w:r w:rsidRPr="004F4A9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3E95B95" w14:textId="77777777" w:rsidR="004B235B" w:rsidRDefault="004B235B" w:rsidP="00702EC6">
      <w:pPr>
        <w:pStyle w:val="Akapitzlist"/>
        <w:numPr>
          <w:ilvl w:val="0"/>
          <w:numId w:val="23"/>
        </w:numPr>
        <w:spacing w:after="0" w:line="276" w:lineRule="auto"/>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2A6B19D4" w14:textId="77777777" w:rsidR="008E0B74" w:rsidRPr="001B3580" w:rsidRDefault="008E0B74" w:rsidP="00003CDB">
      <w:pPr>
        <w:pStyle w:val="Stopka"/>
        <w:tabs>
          <w:tab w:val="clear" w:pos="4536"/>
          <w:tab w:val="clear" w:pos="9072"/>
        </w:tabs>
        <w:spacing w:line="276" w:lineRule="auto"/>
        <w:jc w:val="both"/>
        <w:rPr>
          <w:rFonts w:ascii="Verdana" w:hAnsi="Verdana"/>
          <w:sz w:val="20"/>
        </w:rPr>
      </w:pPr>
    </w:p>
    <w:p w14:paraId="69CAA46B" w14:textId="77777777" w:rsidR="008E0B74" w:rsidRPr="004C504A"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 xml:space="preserve">IX. </w:t>
      </w:r>
      <w:r w:rsidR="008E0B74" w:rsidRPr="004C504A">
        <w:rPr>
          <w:rFonts w:ascii="Verdana" w:hAnsi="Verdana" w:cs="Arial"/>
          <w:color w:val="FFFFFF"/>
          <w:sz w:val="20"/>
        </w:rPr>
        <w:t>WADIUM</w:t>
      </w:r>
      <w:r w:rsidR="008E0B74">
        <w:rPr>
          <w:rFonts w:ascii="Verdana" w:hAnsi="Verdana" w:cs="Arial"/>
          <w:color w:val="FFFFFF"/>
          <w:sz w:val="20"/>
        </w:rPr>
        <w:t xml:space="preserve"> </w:t>
      </w:r>
    </w:p>
    <w:p w14:paraId="1E1284E0" w14:textId="77777777" w:rsidR="008E0B74" w:rsidRPr="004C504A" w:rsidRDefault="008E0B74" w:rsidP="008E0B74">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47803D5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TERMIN ZWIĄZANIA OFERTĄ</w:t>
      </w:r>
    </w:p>
    <w:p w14:paraId="1DBE4D1C" w14:textId="7C9BE4CB"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Wykonawca jest </w:t>
      </w:r>
      <w:r w:rsidRPr="0090513B">
        <w:rPr>
          <w:rFonts w:ascii="Verdana" w:hAnsi="Verdana"/>
          <w:sz w:val="20"/>
          <w:szCs w:val="20"/>
        </w:rPr>
        <w:t xml:space="preserve">związany ofertą </w:t>
      </w:r>
      <w:r w:rsidRPr="00724FA6">
        <w:rPr>
          <w:rFonts w:ascii="Verdana" w:hAnsi="Verdana"/>
          <w:sz w:val="20"/>
          <w:szCs w:val="20"/>
        </w:rPr>
        <w:t>do</w:t>
      </w:r>
      <w:r w:rsidR="00724FA6">
        <w:rPr>
          <w:rFonts w:ascii="Verdana" w:hAnsi="Verdana"/>
          <w:sz w:val="20"/>
          <w:szCs w:val="20"/>
        </w:rPr>
        <w:t xml:space="preserve"> </w:t>
      </w:r>
      <w:r w:rsidR="002D2856">
        <w:rPr>
          <w:rFonts w:ascii="Verdana" w:hAnsi="Verdana"/>
          <w:b/>
          <w:bCs/>
          <w:sz w:val="20"/>
          <w:szCs w:val="20"/>
        </w:rPr>
        <w:t>10</w:t>
      </w:r>
      <w:r w:rsidR="00724FA6" w:rsidRPr="004165E9">
        <w:rPr>
          <w:rFonts w:ascii="Verdana" w:hAnsi="Verdana"/>
          <w:b/>
          <w:bCs/>
          <w:sz w:val="20"/>
          <w:szCs w:val="20"/>
        </w:rPr>
        <w:t>.</w:t>
      </w:r>
      <w:r w:rsidR="000E3A87" w:rsidRPr="00724FA6">
        <w:rPr>
          <w:rFonts w:ascii="Verdana" w:hAnsi="Verdana"/>
          <w:b/>
          <w:sz w:val="20"/>
          <w:szCs w:val="20"/>
        </w:rPr>
        <w:t>0</w:t>
      </w:r>
      <w:r w:rsidR="00724FA6" w:rsidRPr="00724FA6">
        <w:rPr>
          <w:rFonts w:ascii="Verdana" w:hAnsi="Verdana"/>
          <w:b/>
          <w:sz w:val="20"/>
          <w:szCs w:val="20"/>
        </w:rPr>
        <w:t>6</w:t>
      </w:r>
      <w:r w:rsidR="00E72354" w:rsidRPr="00724FA6">
        <w:rPr>
          <w:rFonts w:ascii="Verdana" w:hAnsi="Verdana"/>
          <w:b/>
          <w:sz w:val="20"/>
          <w:szCs w:val="20"/>
        </w:rPr>
        <w:t>.2022</w:t>
      </w:r>
      <w:r w:rsidR="0073158E" w:rsidRPr="00724FA6">
        <w:rPr>
          <w:rFonts w:ascii="Verdana" w:hAnsi="Verdana"/>
          <w:b/>
          <w:sz w:val="20"/>
          <w:szCs w:val="20"/>
        </w:rPr>
        <w:t xml:space="preserve"> </w:t>
      </w:r>
      <w:r w:rsidRPr="00724FA6">
        <w:rPr>
          <w:rFonts w:ascii="Verdana" w:hAnsi="Verdana"/>
          <w:b/>
          <w:sz w:val="20"/>
          <w:szCs w:val="20"/>
        </w:rPr>
        <w:t>r</w:t>
      </w:r>
      <w:r w:rsidRPr="00724FA6">
        <w:rPr>
          <w:rFonts w:ascii="Verdana" w:hAnsi="Verdana"/>
          <w:sz w:val="20"/>
          <w:szCs w:val="20"/>
        </w:rPr>
        <w:t>.,</w:t>
      </w:r>
      <w:r w:rsidRPr="0090513B">
        <w:rPr>
          <w:rFonts w:ascii="Verdana" w:hAnsi="Verdana"/>
          <w:sz w:val="20"/>
          <w:szCs w:val="20"/>
        </w:rPr>
        <w:t xml:space="preserve"> jednak nie</w:t>
      </w:r>
      <w:r w:rsidRPr="004B235B">
        <w:rPr>
          <w:rFonts w:ascii="Verdana" w:hAnsi="Verdana"/>
          <w:sz w:val="20"/>
          <w:szCs w:val="20"/>
        </w:rPr>
        <w:t xml:space="preserve"> dłużej niż 30 dni od dnia upływu terminu składania ofert, przy czym pierwszym dniem terminu związania ofertą jest dzień, w którym upływa termin składania ofert.</w:t>
      </w:r>
    </w:p>
    <w:p w14:paraId="28A0F37B" w14:textId="77777777"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41A97406" w14:textId="77777777" w:rsidR="008E0B74"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1CD4E8D1" w14:textId="77777777" w:rsidR="004B235B" w:rsidRPr="004B235B" w:rsidRDefault="004B235B" w:rsidP="004B235B">
      <w:pPr>
        <w:pStyle w:val="Akapitzlist"/>
        <w:spacing w:after="0"/>
        <w:ind w:left="1080"/>
        <w:jc w:val="both"/>
        <w:rPr>
          <w:rFonts w:ascii="Verdana" w:hAnsi="Verdana"/>
          <w:sz w:val="20"/>
          <w:szCs w:val="20"/>
        </w:rPr>
      </w:pPr>
    </w:p>
    <w:p w14:paraId="2EF45D36" w14:textId="77777777" w:rsidR="008E0B74"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OPIS SPOSOBU PRZYGOTOWANIA OFERTY</w:t>
      </w:r>
      <w:r>
        <w:rPr>
          <w:rFonts w:ascii="Verdana" w:hAnsi="Verdana" w:cs="Arial"/>
          <w:color w:val="FFFFFF"/>
          <w:sz w:val="20"/>
        </w:rPr>
        <w:t xml:space="preserve"> </w:t>
      </w:r>
    </w:p>
    <w:p w14:paraId="6FA8BECD" w14:textId="3D7D1839" w:rsidR="008E0B74" w:rsidRDefault="008E0B74" w:rsidP="008E0B74">
      <w:pPr>
        <w:pStyle w:val="Akapitzlist"/>
        <w:numPr>
          <w:ilvl w:val="0"/>
          <w:numId w:val="10"/>
        </w:numPr>
        <w:tabs>
          <w:tab w:val="left" w:pos="340"/>
        </w:tabs>
        <w:spacing w:after="0" w:line="276"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xml:space="preserve">, </w:t>
      </w:r>
      <w:r w:rsidR="004C4614" w:rsidRPr="00BC630E">
        <w:rPr>
          <w:rFonts w:ascii="Verdana" w:hAnsi="Verdana"/>
          <w:b/>
          <w:sz w:val="20"/>
          <w:szCs w:val="20"/>
        </w:rPr>
        <w:t>.xls’</w:t>
      </w:r>
      <w:r w:rsidR="004C4614">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sidR="00694503">
        <w:rPr>
          <w:rFonts w:ascii="Verdana" w:hAnsi="Verdana"/>
          <w:sz w:val="20"/>
          <w:szCs w:val="20"/>
        </w:rPr>
        <w:br/>
      </w:r>
      <w:r>
        <w:rPr>
          <w:rFonts w:ascii="Verdana" w:hAnsi="Verdana"/>
          <w:sz w:val="20"/>
          <w:szCs w:val="20"/>
        </w:rPr>
        <w:lastRenderedPageBreak/>
        <w:t xml:space="preserve">(z kwalifikowanym podpisem) </w:t>
      </w:r>
      <w:r w:rsidRPr="00A60A09">
        <w:rPr>
          <w:rFonts w:ascii="Verdana" w:hAnsi="Verdana"/>
          <w:sz w:val="20"/>
          <w:szCs w:val="20"/>
        </w:rPr>
        <w:t>lub w postaci elektronicznej opatrzonej podpisem zaufanym lub podpisem osobistym.</w:t>
      </w:r>
    </w:p>
    <w:p w14:paraId="37ACA4AD" w14:textId="7EF7ECC9" w:rsidR="008E0B74" w:rsidRPr="00BC630E"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t xml:space="preserve">Zamawiający określił dopuszczalne formaty danych z katalogu formatów wskazanych w załączniku nr 2 do Rozporządzenia Rady Ministrów z dnia 12 kwietnia 2012 r. </w:t>
      </w:r>
      <w:r w:rsidR="006533F0">
        <w:rPr>
          <w:rFonts w:ascii="Verdana" w:hAnsi="Verdana"/>
          <w:sz w:val="20"/>
          <w:szCs w:val="20"/>
        </w:rPr>
        <w:br/>
      </w:r>
      <w:r w:rsidRPr="002503F1">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4C4614">
        <w:rPr>
          <w:rFonts w:ascii="Verdana" w:hAnsi="Verdana"/>
          <w:sz w:val="20"/>
          <w:szCs w:val="20"/>
        </w:rPr>
        <w:t xml:space="preserve"> </w:t>
      </w:r>
      <w:r w:rsidR="004C4614" w:rsidRPr="00BC630E">
        <w:rPr>
          <w:rFonts w:ascii="Verdana" w:hAnsi="Verdana"/>
          <w:sz w:val="20"/>
          <w:szCs w:val="20"/>
        </w:rPr>
        <w:t>Wśród formatów powszechnych a nie występujących w ww. Rozporządzeniu występują: .</w:t>
      </w:r>
      <w:proofErr w:type="spellStart"/>
      <w:r w:rsidR="004C4614" w:rsidRPr="00BC630E">
        <w:rPr>
          <w:rFonts w:ascii="Verdana" w:hAnsi="Verdana"/>
          <w:sz w:val="20"/>
          <w:szCs w:val="20"/>
        </w:rPr>
        <w:t>rar</w:t>
      </w:r>
      <w:proofErr w:type="spellEnd"/>
      <w:r w:rsidR="004C4614" w:rsidRPr="00BC630E">
        <w:rPr>
          <w:rFonts w:ascii="Verdana" w:hAnsi="Verdana"/>
          <w:sz w:val="20"/>
          <w:szCs w:val="20"/>
        </w:rPr>
        <w:t xml:space="preserve"> .gif .</w:t>
      </w:r>
      <w:proofErr w:type="spellStart"/>
      <w:r w:rsidR="004C4614" w:rsidRPr="00BC630E">
        <w:rPr>
          <w:rFonts w:ascii="Verdana" w:hAnsi="Verdana"/>
          <w:sz w:val="20"/>
          <w:szCs w:val="20"/>
        </w:rPr>
        <w:t>bmp</w:t>
      </w:r>
      <w:proofErr w:type="spellEnd"/>
      <w:r w:rsidR="004C4614" w:rsidRPr="00BC630E">
        <w:rPr>
          <w:rFonts w:ascii="Verdana" w:hAnsi="Verdana"/>
          <w:sz w:val="20"/>
          <w:szCs w:val="20"/>
        </w:rPr>
        <w:t xml:space="preserve"> .</w:t>
      </w:r>
      <w:proofErr w:type="spellStart"/>
      <w:r w:rsidR="004C4614" w:rsidRPr="00BC630E">
        <w:rPr>
          <w:rFonts w:ascii="Verdana" w:hAnsi="Verdana"/>
          <w:sz w:val="20"/>
          <w:szCs w:val="20"/>
        </w:rPr>
        <w:t>numbers</w:t>
      </w:r>
      <w:proofErr w:type="spellEnd"/>
      <w:r w:rsidR="004C4614" w:rsidRPr="00BC630E">
        <w:rPr>
          <w:rFonts w:ascii="Verdana" w:hAnsi="Verdana"/>
          <w:sz w:val="20"/>
          <w:szCs w:val="20"/>
        </w:rPr>
        <w:t xml:space="preserve"> .</w:t>
      </w:r>
      <w:proofErr w:type="spellStart"/>
      <w:r w:rsidR="004C4614" w:rsidRPr="00BC630E">
        <w:rPr>
          <w:rFonts w:ascii="Verdana" w:hAnsi="Verdana"/>
          <w:sz w:val="20"/>
          <w:szCs w:val="20"/>
        </w:rPr>
        <w:t>pages</w:t>
      </w:r>
      <w:proofErr w:type="spellEnd"/>
      <w:r w:rsidR="004C4614" w:rsidRPr="00BC630E">
        <w:rPr>
          <w:rFonts w:ascii="Verdana" w:hAnsi="Verdana"/>
          <w:sz w:val="20"/>
          <w:szCs w:val="20"/>
        </w:rPr>
        <w:t>. Dokumenty złożone w takich plikach zostaną uznane za złożone nieskutecznie.</w:t>
      </w:r>
    </w:p>
    <w:p w14:paraId="75365165" w14:textId="5E4BB5CF" w:rsidR="008E0B74" w:rsidRPr="000B75B5"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 xml:space="preserve">następnie umieścić je w jednym folderze. </w:t>
      </w:r>
      <w:r w:rsidRPr="00A21CBE">
        <w:rPr>
          <w:rFonts w:ascii="Verdana" w:hAnsi="Verdana"/>
          <w:sz w:val="20"/>
          <w:szCs w:val="20"/>
        </w:rPr>
        <w:t>Kolejnym krokiem jest skompresowanie folderu do formatu, np. .zip lub .7Z</w:t>
      </w:r>
      <w:r w:rsidRPr="004909CC">
        <w:rPr>
          <w:rFonts w:ascii="Verdana" w:hAnsi="Verdana"/>
          <w:sz w:val="20"/>
          <w:szCs w:val="20"/>
        </w:rPr>
        <w:t xml:space="preserve"> </w:t>
      </w:r>
      <w:r w:rsidR="006533F0" w:rsidRPr="00235235">
        <w:rPr>
          <w:rFonts w:ascii="Verdana" w:hAnsi="Verdana"/>
          <w:sz w:val="20"/>
          <w:szCs w:val="20"/>
        </w:rPr>
        <w:br/>
      </w:r>
      <w:r w:rsidRPr="000B75B5">
        <w:rPr>
          <w:rFonts w:ascii="Verdana" w:hAnsi="Verdana"/>
          <w:sz w:val="20"/>
          <w:szCs w:val="20"/>
        </w:rPr>
        <w:t>(bez nadawania mu haseł i bez szyfrowania wewnętrznych plików).</w:t>
      </w:r>
    </w:p>
    <w:p w14:paraId="3FDD73A5" w14:textId="77777777" w:rsidR="008E0B74" w:rsidRPr="00A21CBE" w:rsidRDefault="008E0B74" w:rsidP="0006029D">
      <w:pPr>
        <w:pStyle w:val="Akapitzlist"/>
        <w:numPr>
          <w:ilvl w:val="1"/>
          <w:numId w:val="10"/>
        </w:numPr>
        <w:spacing w:after="0" w:line="276" w:lineRule="auto"/>
        <w:ind w:left="993"/>
        <w:jc w:val="both"/>
        <w:rPr>
          <w:rFonts w:ascii="Verdana" w:hAnsi="Verdana"/>
          <w:sz w:val="20"/>
          <w:szCs w:val="20"/>
        </w:rPr>
      </w:pPr>
      <w:r w:rsidRPr="00A21CBE">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t>
      </w:r>
      <w:r w:rsidRPr="00A21CBE">
        <w:rPr>
          <w:rFonts w:ascii="Verdana" w:hAnsi="Verdana"/>
          <w:sz w:val="20"/>
          <w:szCs w:val="20"/>
        </w:rPr>
        <w:br/>
        <w:t>w tym pliku odpowiednio kwalifikowanym podpisem elektronicznym, podpisem zaufanym lub podpisem osobistym.</w:t>
      </w:r>
    </w:p>
    <w:p w14:paraId="7D3567A2" w14:textId="6EF58AD5" w:rsidR="009E7FC7" w:rsidRPr="00BC630E" w:rsidRDefault="009E7FC7"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w:t>
      </w:r>
      <w:r w:rsidRPr="000C0D14">
        <w:rPr>
          <w:rFonts w:ascii="Verdana" w:hAnsi="Verdana" w:cs="Calibri"/>
          <w:sz w:val="20"/>
          <w:szCs w:val="20"/>
        </w:rPr>
        <w:t xml:space="preserve">enie ich podpisem kwalifikowanym </w:t>
      </w:r>
      <w:proofErr w:type="spellStart"/>
      <w:r w:rsidRPr="000C0D14">
        <w:rPr>
          <w:rFonts w:ascii="Verdana" w:hAnsi="Verdana" w:cs="Calibri"/>
          <w:sz w:val="20"/>
          <w:szCs w:val="20"/>
        </w:rPr>
        <w:t>PAdES</w:t>
      </w:r>
      <w:proofErr w:type="spellEnd"/>
      <w:r w:rsidRPr="000C0D14">
        <w:rPr>
          <w:rFonts w:ascii="Verdana" w:hAnsi="Verdana" w:cs="Calibri"/>
          <w:sz w:val="20"/>
          <w:szCs w:val="20"/>
        </w:rPr>
        <w:t>.</w:t>
      </w:r>
      <w:r w:rsidR="00E85D6F" w:rsidRPr="000C0D14">
        <w:rPr>
          <w:rFonts w:ascii="Verdana" w:hAnsi="Verdana" w:cs="Calibri"/>
          <w:sz w:val="20"/>
          <w:szCs w:val="20"/>
        </w:rPr>
        <w:t xml:space="preserve"> </w:t>
      </w:r>
      <w:r w:rsidRPr="000C0D14">
        <w:rPr>
          <w:rFonts w:ascii="Verdana" w:hAnsi="Verdana" w:cs="Calibri"/>
          <w:sz w:val="20"/>
          <w:szCs w:val="20"/>
        </w:rPr>
        <w:t xml:space="preserve">Pliki w innych formatach niż PDF zaleca się opatrzyć zewnętrznym podpisem </w:t>
      </w:r>
      <w:proofErr w:type="spellStart"/>
      <w:r w:rsidRPr="000C0D14">
        <w:rPr>
          <w:rFonts w:ascii="Verdana" w:hAnsi="Verdana" w:cs="Calibri"/>
          <w:sz w:val="20"/>
          <w:szCs w:val="20"/>
        </w:rPr>
        <w:t>XAdES</w:t>
      </w:r>
      <w:proofErr w:type="spellEnd"/>
      <w:r w:rsidRPr="000C0D14">
        <w:rPr>
          <w:rFonts w:ascii="Verdana" w:hAnsi="Verdana" w:cs="Calibri"/>
          <w:sz w:val="20"/>
          <w:szCs w:val="20"/>
        </w:rPr>
        <w:t xml:space="preserve">. Wykonawca powinien pamiętać, aby plik </w:t>
      </w:r>
      <w:r w:rsidR="00A16061" w:rsidRPr="000C0D14">
        <w:rPr>
          <w:rFonts w:ascii="Verdana" w:hAnsi="Verdana" w:cs="Calibri"/>
          <w:sz w:val="20"/>
          <w:szCs w:val="20"/>
        </w:rPr>
        <w:br/>
      </w:r>
      <w:r w:rsidRPr="000C0D14">
        <w:rPr>
          <w:rFonts w:ascii="Verdana" w:hAnsi="Verdana" w:cs="Calibri"/>
          <w:sz w:val="20"/>
          <w:szCs w:val="20"/>
        </w:rPr>
        <w:t xml:space="preserve">z podpisem przekazywać łącznie dokumentem podpisywanym. </w:t>
      </w:r>
      <w:r w:rsidR="004C4614" w:rsidRPr="00BC630E">
        <w:rPr>
          <w:rFonts w:ascii="Verdana" w:hAnsi="Verdana" w:cs="Calibri"/>
          <w:sz w:val="20"/>
          <w:szCs w:val="20"/>
        </w:rPr>
        <w:t xml:space="preserve">W przypadku wykorzystania formatu podpisu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w:t>
      </w:r>
    </w:p>
    <w:p w14:paraId="1A55482C" w14:textId="1A838050" w:rsidR="004C4614" w:rsidRPr="00BC630E" w:rsidRDefault="004C4614" w:rsidP="004C4614">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C630E">
        <w:rPr>
          <w:rFonts w:ascii="Verdana" w:hAnsi="Verdana" w:cs="Calibri"/>
          <w:sz w:val="20"/>
          <w:szCs w:val="20"/>
        </w:rPr>
        <w:t>eIDAS</w:t>
      </w:r>
      <w:proofErr w:type="spellEnd"/>
      <w:r w:rsidRPr="00BC630E">
        <w:rPr>
          <w:rFonts w:ascii="Verdana" w:hAnsi="Verdana" w:cs="Calibri"/>
          <w:sz w:val="20"/>
          <w:szCs w:val="20"/>
        </w:rPr>
        <w:t>) (UE) nr 910/2014 - od 1 lipca 2016 roku”.</w:t>
      </w:r>
    </w:p>
    <w:p w14:paraId="7E0A2966" w14:textId="26CE3436" w:rsidR="004C4614" w:rsidRPr="00BC630E" w:rsidRDefault="004C4614"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5757F43" w14:textId="2A51F9ED" w:rsidR="000C0D14" w:rsidRPr="000C0D14" w:rsidRDefault="009E7FC7" w:rsidP="0006029D">
      <w:pPr>
        <w:pStyle w:val="Akapitzlist"/>
        <w:numPr>
          <w:ilvl w:val="0"/>
          <w:numId w:val="10"/>
        </w:numPr>
        <w:spacing w:after="0" w:line="276" w:lineRule="auto"/>
        <w:jc w:val="both"/>
        <w:rPr>
          <w:rFonts w:ascii="Verdana" w:hAnsi="Verdana" w:cs="Calibri"/>
          <w:color w:val="000000"/>
          <w:sz w:val="20"/>
          <w:szCs w:val="20"/>
        </w:rPr>
      </w:pPr>
      <w:r w:rsidRPr="00BC630E">
        <w:rPr>
          <w:rFonts w:ascii="Verdana" w:hAnsi="Verdana" w:cs="Calibri"/>
          <w:color w:val="000000"/>
          <w:sz w:val="20"/>
          <w:szCs w:val="20"/>
        </w:rPr>
        <w:t xml:space="preserve">Środkiem komunikacji elektronicznej, </w:t>
      </w:r>
      <w:r w:rsidRPr="00BC630E">
        <w:rPr>
          <w:rFonts w:ascii="Verdana" w:hAnsi="Verdana" w:cs="Calibri"/>
          <w:b/>
          <w:bCs/>
          <w:color w:val="000000"/>
          <w:sz w:val="20"/>
          <w:szCs w:val="20"/>
        </w:rPr>
        <w:t>służącym do złożenia oferty przez Wykonawcę</w:t>
      </w:r>
      <w:r w:rsidRPr="00BC630E">
        <w:rPr>
          <w:rFonts w:ascii="Verdana" w:hAnsi="Verdana" w:cs="Calibri"/>
          <w:color w:val="000000"/>
          <w:sz w:val="20"/>
          <w:szCs w:val="20"/>
        </w:rPr>
        <w:t xml:space="preserve"> jest Platforma dostępna pod adresem: </w:t>
      </w:r>
      <w:bookmarkStart w:id="9" w:name="_Hlk100569588"/>
      <w:r w:rsidR="000C0D14">
        <w:rPr>
          <w:rFonts w:ascii="Verdana" w:hAnsi="Verdana" w:cs="Arial"/>
          <w:b/>
          <w:sz w:val="20"/>
          <w:szCs w:val="20"/>
        </w:rPr>
        <w:fldChar w:fldCharType="begin"/>
      </w:r>
      <w:r w:rsidR="000C0D14">
        <w:rPr>
          <w:rFonts w:ascii="Verdana" w:hAnsi="Verdana" w:cs="Arial"/>
          <w:b/>
          <w:sz w:val="20"/>
          <w:szCs w:val="20"/>
        </w:rPr>
        <w:instrText xml:space="preserve"> HYPERLINK "</w:instrText>
      </w:r>
      <w:r w:rsidR="000C0D14" w:rsidRPr="000C0D14">
        <w:rPr>
          <w:rFonts w:ascii="Verdana" w:hAnsi="Verdana" w:cs="Arial"/>
          <w:b/>
          <w:sz w:val="20"/>
          <w:szCs w:val="20"/>
        </w:rPr>
        <w:instrText>https://platformazakupowa.pl/pn/uniwersytet_wroclawski/proceedings</w:instrText>
      </w:r>
      <w:r w:rsidR="000C0D14">
        <w:rPr>
          <w:rFonts w:ascii="Verdana" w:hAnsi="Verdana" w:cs="Arial"/>
          <w:b/>
          <w:sz w:val="20"/>
          <w:szCs w:val="20"/>
        </w:rPr>
        <w:instrText xml:space="preserve">" </w:instrText>
      </w:r>
      <w:r w:rsidR="000C0D14">
        <w:rPr>
          <w:rFonts w:ascii="Verdana" w:hAnsi="Verdana" w:cs="Arial"/>
          <w:b/>
          <w:sz w:val="20"/>
          <w:szCs w:val="20"/>
        </w:rPr>
        <w:fldChar w:fldCharType="separate"/>
      </w:r>
      <w:r w:rsidR="000C0D14" w:rsidRPr="00D254DE">
        <w:rPr>
          <w:rStyle w:val="Hipercze"/>
          <w:rFonts w:ascii="Verdana" w:hAnsi="Verdana" w:cs="Arial"/>
          <w:b/>
          <w:sz w:val="20"/>
          <w:szCs w:val="20"/>
        </w:rPr>
        <w:t>https://platformazakupowa.pl/pn/uniwersytet_wroclawski/proceedings</w:t>
      </w:r>
      <w:r w:rsidR="000C0D14">
        <w:rPr>
          <w:rFonts w:ascii="Verdana" w:hAnsi="Verdana" w:cs="Arial"/>
          <w:b/>
          <w:sz w:val="20"/>
          <w:szCs w:val="20"/>
        </w:rPr>
        <w:fldChar w:fldCharType="end"/>
      </w:r>
    </w:p>
    <w:p w14:paraId="04D5AA6A" w14:textId="2751BABC" w:rsidR="009E7FC7" w:rsidRPr="000C0D14" w:rsidRDefault="0066038E" w:rsidP="000C0D14">
      <w:pPr>
        <w:pStyle w:val="Akapitzlist"/>
        <w:spacing w:after="0" w:line="276" w:lineRule="auto"/>
        <w:ind w:left="360"/>
        <w:jc w:val="both"/>
        <w:rPr>
          <w:rFonts w:ascii="Verdana" w:hAnsi="Verdana" w:cs="Calibri"/>
          <w:color w:val="000000"/>
          <w:sz w:val="20"/>
          <w:szCs w:val="20"/>
        </w:rPr>
      </w:pPr>
      <w:r w:rsidRPr="000C0D14" w:rsidDel="0066038E">
        <w:t xml:space="preserve"> </w:t>
      </w:r>
      <w:bookmarkEnd w:id="9"/>
      <w:r w:rsidR="009E7FC7" w:rsidRPr="000C0D14">
        <w:rPr>
          <w:rFonts w:ascii="Verdana" w:hAnsi="Verdana" w:cs="Calibri"/>
          <w:color w:val="000000"/>
          <w:sz w:val="20"/>
          <w:szCs w:val="20"/>
        </w:rPr>
        <w:t>w wierszu oznaczonym tytułem oraz znakiem sprawy zgodnym z niniejszym postępowaniem.</w:t>
      </w:r>
    </w:p>
    <w:p w14:paraId="13F76207" w14:textId="57273090" w:rsidR="009E7FC7" w:rsidRPr="00BC630E" w:rsidRDefault="009E7FC7" w:rsidP="0006029D">
      <w:pPr>
        <w:pStyle w:val="Akapitzlist"/>
        <w:numPr>
          <w:ilvl w:val="0"/>
          <w:numId w:val="10"/>
        </w:numPr>
        <w:spacing w:after="0" w:line="276" w:lineRule="auto"/>
        <w:jc w:val="both"/>
        <w:rPr>
          <w:rFonts w:ascii="Verdana" w:hAnsi="Verdana"/>
          <w:sz w:val="20"/>
          <w:szCs w:val="20"/>
        </w:rPr>
      </w:pPr>
      <w:r w:rsidRPr="000C0D14">
        <w:rPr>
          <w:rFonts w:ascii="Verdana" w:hAnsi="Verdana"/>
          <w:sz w:val="20"/>
          <w:szCs w:val="20"/>
        </w:rPr>
        <w:t xml:space="preserve">Zamawiający nie ponosi odpowiedzialności za złożenie oferty w sposób niezgodny </w:t>
      </w:r>
      <w:r w:rsidRPr="000C0D14">
        <w:rPr>
          <w:rFonts w:ascii="Verdana" w:hAnsi="Verdana"/>
          <w:sz w:val="20"/>
          <w:szCs w:val="20"/>
        </w:rPr>
        <w:br/>
        <w:t xml:space="preserve">z Instrukcją korzystania z Platformy Przetargowej Zamawiającego dostępnej pod adresem: </w:t>
      </w:r>
      <w:hyperlink r:id="rId23" w:history="1">
        <w:r w:rsidR="00235235" w:rsidRPr="00BC630E">
          <w:rPr>
            <w:rStyle w:val="Hipercze"/>
            <w:rFonts w:ascii="Verdana" w:hAnsi="Verdana"/>
            <w:sz w:val="20"/>
            <w:szCs w:val="20"/>
          </w:rPr>
          <w:t>https://platformazakupowa.pl/strona/45-instrukcje</w:t>
        </w:r>
      </w:hyperlink>
      <w:r w:rsidR="00235235" w:rsidRPr="00BC630E">
        <w:rPr>
          <w:rFonts w:ascii="Verdana" w:hAnsi="Verdana"/>
          <w:sz w:val="20"/>
          <w:szCs w:val="20"/>
        </w:rPr>
        <w:t xml:space="preserve"> </w:t>
      </w:r>
    </w:p>
    <w:p w14:paraId="42E82BD7" w14:textId="76123077" w:rsidR="0066038E" w:rsidRPr="000C0D14" w:rsidRDefault="008E21A1" w:rsidP="00BC630E">
      <w:pPr>
        <w:pStyle w:val="Akapitzlist"/>
        <w:numPr>
          <w:ilvl w:val="0"/>
          <w:numId w:val="10"/>
        </w:numPr>
        <w:jc w:val="both"/>
        <w:rPr>
          <w:rFonts w:ascii="Verdana" w:hAnsi="Verdana"/>
          <w:sz w:val="20"/>
          <w:szCs w:val="20"/>
        </w:rPr>
      </w:pPr>
      <w:r w:rsidRPr="00BC630E">
        <w:rPr>
          <w:rFonts w:ascii="Verdana" w:hAnsi="Verdana"/>
          <w:sz w:val="20"/>
          <w:szCs w:val="20"/>
        </w:rPr>
        <w:t xml:space="preserve">Wykonawca składa ofertę za pośrednictwem Formularzu składania oferty lub wniosku dostępnego na Platformie w konkretnym postępowaniu w sprawie udzielenia zamówienia publicznego. </w:t>
      </w:r>
      <w:r w:rsidR="0066038E" w:rsidRPr="00BC630E">
        <w:rPr>
          <w:rFonts w:ascii="Verdana" w:hAnsi="Verdana"/>
          <w:sz w:val="20"/>
          <w:szCs w:val="20"/>
        </w:rPr>
        <w:t xml:space="preserve">Po wypełnieniu Formularza składania oferty i dołączenia wszystkich wymaganych </w:t>
      </w:r>
      <w:r w:rsidRPr="00BC630E">
        <w:rPr>
          <w:rFonts w:ascii="Verdana" w:hAnsi="Verdana"/>
          <w:sz w:val="20"/>
          <w:szCs w:val="20"/>
        </w:rPr>
        <w:t xml:space="preserve">i podpisanych </w:t>
      </w:r>
      <w:r w:rsidR="0066038E" w:rsidRPr="00BC630E">
        <w:rPr>
          <w:rFonts w:ascii="Verdana" w:hAnsi="Verdana"/>
          <w:sz w:val="20"/>
          <w:szCs w:val="20"/>
        </w:rPr>
        <w:t>załączników należy kliknąć przycisk „Przejdź do podsumowania”.</w:t>
      </w:r>
      <w:r w:rsidRPr="00BC630E">
        <w:rPr>
          <w:rFonts w:ascii="Verdana" w:hAnsi="Verdana"/>
          <w:sz w:val="20"/>
          <w:szCs w:val="20"/>
        </w:rPr>
        <w:t xml:space="preserve">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t>
      </w:r>
      <w:r w:rsidRPr="00BC630E">
        <w:rPr>
          <w:rFonts w:ascii="Verdana" w:hAnsi="Verdana"/>
          <w:sz w:val="20"/>
          <w:szCs w:val="20"/>
        </w:rPr>
        <w:lastRenderedPageBreak/>
        <w:t>wykonawcy, tak by ta była</w:t>
      </w:r>
      <w:r w:rsidR="003A593C" w:rsidRPr="00BC630E">
        <w:rPr>
          <w:rFonts w:ascii="Verdana" w:hAnsi="Verdana"/>
          <w:sz w:val="20"/>
          <w:szCs w:val="20"/>
        </w:rPr>
        <w:t xml:space="preserve"> </w:t>
      </w:r>
      <w:r w:rsidRPr="00BC630E">
        <w:rPr>
          <w:rFonts w:ascii="Verdana" w:hAnsi="Verdana"/>
          <w:sz w:val="20"/>
          <w:szCs w:val="20"/>
        </w:rPr>
        <w:t xml:space="preserve">niedostępna dla zamawiającego do terminu otwarcia ofert lub złożenia wniosków o dopuszczenie do udziału w postępowaniu zgodnie z art. 221 </w:t>
      </w:r>
      <w:proofErr w:type="spellStart"/>
      <w:r w:rsidRPr="00BC630E">
        <w:rPr>
          <w:rFonts w:ascii="Verdana" w:hAnsi="Verdana"/>
          <w:sz w:val="20"/>
          <w:szCs w:val="20"/>
        </w:rPr>
        <w:t>uPzp</w:t>
      </w:r>
      <w:proofErr w:type="spellEnd"/>
      <w:r w:rsidRPr="00BC630E">
        <w:rPr>
          <w:rFonts w:ascii="Verdana" w:hAnsi="Verdana"/>
          <w:sz w:val="20"/>
          <w:szCs w:val="20"/>
        </w:rPr>
        <w:t>,</w:t>
      </w:r>
      <w:r w:rsidR="00881DA6" w:rsidRPr="00BC630E">
        <w:rPr>
          <w:rFonts w:ascii="Verdana" w:hAnsi="Verdana"/>
          <w:sz w:val="20"/>
          <w:szCs w:val="20"/>
        </w:rPr>
        <w:t xml:space="preserve"> Ostatnim krokiem jest wyświetlenie się komunikatu i przesłanie wiadomości email z platformazakupowa.pl z informacją na temat złożonej oferty lub wniosku.</w:t>
      </w:r>
      <w:r w:rsidR="003A593C" w:rsidRPr="00BC630E">
        <w:rPr>
          <w:rFonts w:ascii="Verdana" w:hAnsi="Verdana"/>
          <w:sz w:val="20"/>
          <w:szCs w:val="20"/>
        </w:rPr>
        <w:t xml:space="preserve"> </w:t>
      </w:r>
      <w:r w:rsidR="0066038E" w:rsidRPr="00BC630E">
        <w:rPr>
          <w:rFonts w:ascii="Verdana" w:hAnsi="Verdana"/>
          <w:sz w:val="20"/>
          <w:szCs w:val="20"/>
        </w:rPr>
        <w:t xml:space="preserve">Za datę złożenia oferty przyjmuje się datę jej przekazania w systemie (platformie) w drugim kroku składania oferty poprzez kliknięcie przycisku „Złóż ofertę” i wyświetlenie się komunikatu, że oferta </w:t>
      </w:r>
      <w:r w:rsidR="0066038E" w:rsidRPr="000C0D14">
        <w:rPr>
          <w:rFonts w:ascii="Verdana" w:hAnsi="Verdana"/>
          <w:sz w:val="20"/>
          <w:szCs w:val="20"/>
        </w:rPr>
        <w:t>została zaszyfrowana i złożona.</w:t>
      </w:r>
    </w:p>
    <w:p w14:paraId="6D54D857" w14:textId="5A5D03A5" w:rsidR="0066038E" w:rsidRPr="000C0D14" w:rsidRDefault="009E7FC7" w:rsidP="008A73C9">
      <w:pPr>
        <w:pStyle w:val="Akapitzlist"/>
        <w:numPr>
          <w:ilvl w:val="0"/>
          <w:numId w:val="10"/>
        </w:numPr>
        <w:tabs>
          <w:tab w:val="left" w:pos="340"/>
        </w:tabs>
        <w:spacing w:after="0" w:line="276" w:lineRule="auto"/>
        <w:jc w:val="both"/>
        <w:rPr>
          <w:rFonts w:ascii="Verdana" w:hAnsi="Verdana"/>
          <w:sz w:val="20"/>
          <w:szCs w:val="20"/>
        </w:rPr>
      </w:pPr>
      <w:r w:rsidRPr="000C0D14">
        <w:rPr>
          <w:rFonts w:ascii="Verdana" w:hAnsi="Verdana"/>
          <w:sz w:val="20"/>
          <w:szCs w:val="20"/>
        </w:rPr>
        <w:t>Wykonawca przed upływem terminu do składania ofert może wycofać ofertę za pośrednictwem Platformy. Sposób złożenia</w:t>
      </w:r>
      <w:r w:rsidR="000C0D14" w:rsidRPr="000C0D14">
        <w:rPr>
          <w:rFonts w:ascii="Verdana" w:hAnsi="Verdana"/>
          <w:sz w:val="20"/>
          <w:szCs w:val="20"/>
        </w:rPr>
        <w:t xml:space="preserve"> </w:t>
      </w:r>
      <w:r w:rsidRPr="000C0D14">
        <w:rPr>
          <w:rFonts w:ascii="Verdana" w:hAnsi="Verdana"/>
          <w:sz w:val="20"/>
          <w:szCs w:val="20"/>
        </w:rPr>
        <w:t xml:space="preserve">lub wycofania oferty został opisany </w:t>
      </w:r>
      <w:r w:rsidR="00A16061" w:rsidRPr="000C0D14">
        <w:rPr>
          <w:rFonts w:ascii="Verdana" w:hAnsi="Verdana"/>
          <w:sz w:val="20"/>
          <w:szCs w:val="20"/>
        </w:rPr>
        <w:br/>
      </w:r>
      <w:r w:rsidRPr="000C0D14">
        <w:rPr>
          <w:rFonts w:ascii="Verdana" w:hAnsi="Verdana"/>
          <w:sz w:val="20"/>
          <w:szCs w:val="20"/>
        </w:rPr>
        <w:t>w Instrukcji:</w:t>
      </w:r>
      <w:r w:rsidR="00A16061" w:rsidRPr="000C0D14">
        <w:rPr>
          <w:rFonts w:ascii="Verdana" w:hAnsi="Verdana"/>
          <w:sz w:val="20"/>
          <w:szCs w:val="20"/>
        </w:rPr>
        <w:t xml:space="preserve"> </w:t>
      </w:r>
      <w:hyperlink r:id="rId24">
        <w:r w:rsidR="0066038E" w:rsidRPr="000C0D14">
          <w:rPr>
            <w:rFonts w:ascii="Verdana" w:hAnsi="Verdana" w:cs="Calibri"/>
            <w:b/>
            <w:color w:val="1155CC"/>
            <w:sz w:val="20"/>
            <w:szCs w:val="20"/>
            <w:u w:val="single"/>
          </w:rPr>
          <w:t>https://platformazakupowa.pl/strona/45-instrukcje</w:t>
        </w:r>
      </w:hyperlink>
    </w:p>
    <w:p w14:paraId="0564CEB2" w14:textId="3D61C48E" w:rsidR="009E7FC7" w:rsidRPr="0073158E" w:rsidRDefault="009E7FC7" w:rsidP="000C0D14">
      <w:pPr>
        <w:pStyle w:val="Akapitzlist"/>
        <w:tabs>
          <w:tab w:val="left" w:pos="340"/>
        </w:tabs>
        <w:spacing w:after="0" w:line="276" w:lineRule="auto"/>
        <w:ind w:left="360"/>
        <w:jc w:val="both"/>
        <w:rPr>
          <w:rStyle w:val="Hipercze"/>
          <w:rFonts w:ascii="Verdana" w:hAnsi="Verdana"/>
          <w:color w:val="auto"/>
          <w:sz w:val="20"/>
          <w:szCs w:val="20"/>
          <w:u w:val="none"/>
        </w:rPr>
      </w:pPr>
    </w:p>
    <w:p w14:paraId="075A42E2" w14:textId="77777777" w:rsidR="008E0B74" w:rsidRDefault="008E0B74" w:rsidP="008E0B74">
      <w:pPr>
        <w:pStyle w:val="Akapitzlist"/>
        <w:numPr>
          <w:ilvl w:val="0"/>
          <w:numId w:val="10"/>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2CC47EC4" w14:textId="77777777" w:rsidR="008E0B74" w:rsidRPr="008844C2"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093FF48E" w14:textId="17A553CA"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595ACC5" w14:textId="77777777"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A1202D2" w14:textId="77777777" w:rsidR="008E0B74" w:rsidRPr="00866908"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7002F280" w14:textId="77777777" w:rsidR="00A16061" w:rsidRPr="00817B39" w:rsidRDefault="00A16061" w:rsidP="00866908">
      <w:pPr>
        <w:pStyle w:val="Akapitzlist"/>
        <w:tabs>
          <w:tab w:val="left" w:pos="340"/>
        </w:tabs>
        <w:spacing w:after="0" w:line="276" w:lineRule="auto"/>
        <w:ind w:left="993"/>
        <w:jc w:val="both"/>
        <w:rPr>
          <w:rFonts w:ascii="Verdana" w:hAnsi="Verdana"/>
          <w:b/>
          <w:sz w:val="20"/>
          <w:szCs w:val="20"/>
        </w:rPr>
      </w:pPr>
    </w:p>
    <w:p w14:paraId="3C1E0BE4" w14:textId="77777777" w:rsidR="008E0B74" w:rsidRPr="00053245" w:rsidRDefault="008E0B74" w:rsidP="000C0D14">
      <w:pPr>
        <w:pStyle w:val="Akapitzlist"/>
        <w:numPr>
          <w:ilvl w:val="0"/>
          <w:numId w:val="10"/>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7BAF92D" w14:textId="77777777" w:rsidR="008E0B74" w:rsidRPr="00817B39" w:rsidRDefault="008E0B74" w:rsidP="008E0B74">
      <w:pPr>
        <w:pStyle w:val="Akapitzlist"/>
        <w:numPr>
          <w:ilvl w:val="1"/>
          <w:numId w:val="10"/>
        </w:numPr>
        <w:tabs>
          <w:tab w:val="left" w:pos="340"/>
        </w:tabs>
        <w:spacing w:after="0"/>
        <w:ind w:left="993"/>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0AF61AE7" w14:textId="69B0922C"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w:t>
      </w:r>
      <w:r w:rsidR="00416606" w:rsidRPr="00817B39">
        <w:rPr>
          <w:rFonts w:ascii="Verdana" w:hAnsi="Verdana"/>
          <w:sz w:val="20"/>
          <w:szCs w:val="20"/>
        </w:rPr>
        <w:t xml:space="preserve">z </w:t>
      </w:r>
      <w:r w:rsidR="00416606" w:rsidRPr="008108E4">
        <w:rPr>
          <w:rFonts w:ascii="Verdana" w:hAnsi="Verdana"/>
          <w:sz w:val="20"/>
          <w:szCs w:val="20"/>
        </w:rPr>
        <w:t>informacji</w:t>
      </w:r>
      <w:r w:rsidRPr="008108E4">
        <w:rPr>
          <w:rFonts w:ascii="Verdana" w:hAnsi="Verdana"/>
          <w:sz w:val="20"/>
          <w:szCs w:val="20"/>
        </w:rPr>
        <w:t xml:space="preserve">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1E72C472" w14:textId="77777777"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w:t>
      </w:r>
      <w:r w:rsidRPr="00817B39">
        <w:rPr>
          <w:rFonts w:ascii="Verdana" w:hAnsi="Verdana"/>
          <w:sz w:val="20"/>
          <w:szCs w:val="20"/>
        </w:rPr>
        <w:lastRenderedPageBreak/>
        <w:t xml:space="preserve">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416652A5" w14:textId="0BC53DCD" w:rsidR="00FD2793" w:rsidRPr="0073158E" w:rsidRDefault="00FD2793" w:rsidP="0073158E">
      <w:pPr>
        <w:pStyle w:val="Akapitzlist"/>
        <w:numPr>
          <w:ilvl w:val="1"/>
          <w:numId w:val="10"/>
        </w:numPr>
        <w:tabs>
          <w:tab w:val="left" w:pos="340"/>
        </w:tabs>
        <w:spacing w:after="0"/>
        <w:ind w:left="993"/>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sidR="0073158E">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D7D576A" w14:textId="77777777" w:rsidR="00FD2793" w:rsidRPr="002A0F0A" w:rsidRDefault="00FD2793" w:rsidP="00FD2793">
      <w:pPr>
        <w:pStyle w:val="Akapitzlist"/>
        <w:tabs>
          <w:tab w:val="left" w:pos="340"/>
        </w:tabs>
        <w:spacing w:after="0"/>
        <w:ind w:left="993"/>
        <w:jc w:val="both"/>
        <w:rPr>
          <w:rFonts w:ascii="Verdana" w:hAnsi="Verdana"/>
          <w:sz w:val="20"/>
          <w:szCs w:val="20"/>
        </w:rPr>
      </w:pPr>
    </w:p>
    <w:p w14:paraId="1C8F3E53" w14:textId="77777777" w:rsidR="008E0B74" w:rsidRPr="007A4647" w:rsidRDefault="008E0B74" w:rsidP="008E0B74">
      <w:pPr>
        <w:pStyle w:val="Akapitzlist"/>
        <w:numPr>
          <w:ilvl w:val="0"/>
          <w:numId w:val="10"/>
        </w:numPr>
        <w:tabs>
          <w:tab w:val="left" w:pos="340"/>
        </w:tabs>
        <w:spacing w:after="0" w:line="276"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3E56AE33"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1E65AF46"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3E01D49D"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746701D" w14:textId="77777777" w:rsidR="008E0B74" w:rsidRPr="00621D25" w:rsidRDefault="008E0B74" w:rsidP="008E0B74">
      <w:pPr>
        <w:pStyle w:val="Akapitzlist"/>
        <w:tabs>
          <w:tab w:val="left" w:pos="340"/>
        </w:tabs>
        <w:spacing w:after="0" w:line="276" w:lineRule="auto"/>
        <w:ind w:left="993"/>
        <w:jc w:val="both"/>
        <w:rPr>
          <w:rFonts w:ascii="Verdana" w:hAnsi="Verdana"/>
          <w:sz w:val="20"/>
          <w:szCs w:val="20"/>
        </w:rPr>
      </w:pPr>
      <w:r w:rsidRPr="00621D25">
        <w:rPr>
          <w:rFonts w:ascii="Verdana" w:hAnsi="Verdana"/>
          <w:sz w:val="20"/>
          <w:szCs w:val="20"/>
        </w:rPr>
        <w:t>Punkt 7.</w:t>
      </w:r>
      <w:r w:rsidR="00FC297B">
        <w:rPr>
          <w:rFonts w:ascii="Verdana" w:hAnsi="Verdana"/>
          <w:sz w:val="20"/>
          <w:szCs w:val="20"/>
        </w:rPr>
        <w:t>4</w:t>
      </w:r>
      <w:r w:rsidRPr="00621D25">
        <w:rPr>
          <w:rFonts w:ascii="Verdana" w:hAnsi="Verdana"/>
          <w:sz w:val="20"/>
          <w:szCs w:val="20"/>
        </w:rPr>
        <w:t>. stosuje się.</w:t>
      </w:r>
    </w:p>
    <w:p w14:paraId="1447E3A7" w14:textId="77777777" w:rsidR="006A3E07" w:rsidRDefault="008E0B74" w:rsidP="008E0B74">
      <w:pPr>
        <w:pStyle w:val="Akapitzlist"/>
        <w:numPr>
          <w:ilvl w:val="1"/>
          <w:numId w:val="10"/>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sidR="006A3E07">
        <w:rPr>
          <w:rFonts w:ascii="Verdana" w:hAnsi="Verdana"/>
          <w:sz w:val="20"/>
          <w:szCs w:val="20"/>
        </w:rPr>
        <w:t>.</w:t>
      </w:r>
    </w:p>
    <w:p w14:paraId="24F52C5A" w14:textId="77777777" w:rsidR="007E1830" w:rsidRDefault="007E1830" w:rsidP="008E0B74">
      <w:pPr>
        <w:pStyle w:val="Akapitzlist"/>
        <w:numPr>
          <w:ilvl w:val="1"/>
          <w:numId w:val="10"/>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6CB33263" w14:textId="77777777" w:rsidR="008E0B74" w:rsidRPr="00621D25" w:rsidRDefault="008E0B74" w:rsidP="006A3E07">
      <w:pPr>
        <w:pStyle w:val="Akapitzlist"/>
        <w:spacing w:after="0"/>
        <w:ind w:left="993"/>
        <w:jc w:val="both"/>
        <w:rPr>
          <w:rFonts w:ascii="Verdana" w:hAnsi="Verdana"/>
          <w:sz w:val="20"/>
          <w:szCs w:val="20"/>
        </w:rPr>
      </w:pPr>
      <w:r w:rsidRPr="00621D25">
        <w:rPr>
          <w:rFonts w:ascii="Verdana" w:hAnsi="Verdana"/>
          <w:sz w:val="20"/>
          <w:szCs w:val="20"/>
        </w:rPr>
        <w:t xml:space="preserve"> </w:t>
      </w:r>
    </w:p>
    <w:p w14:paraId="31A0FAEC" w14:textId="77777777" w:rsidR="008E0B74" w:rsidRPr="00621D25" w:rsidRDefault="008E0B74" w:rsidP="008E0B74">
      <w:pPr>
        <w:numPr>
          <w:ilvl w:val="0"/>
          <w:numId w:val="10"/>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07C70C6D" w14:textId="77777777" w:rsidR="00FC297B" w:rsidRPr="00FC297B" w:rsidRDefault="008E0B74" w:rsidP="00FC297B">
      <w:pPr>
        <w:pStyle w:val="Akapitzlist"/>
        <w:numPr>
          <w:ilvl w:val="1"/>
          <w:numId w:val="10"/>
        </w:numPr>
        <w:spacing w:after="0" w:line="276" w:lineRule="auto"/>
        <w:ind w:left="993" w:hanging="709"/>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7A345928"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 xml:space="preserve">Załącznik nr </w:t>
      </w:r>
      <w:r w:rsidR="007066DA">
        <w:rPr>
          <w:rFonts w:ascii="Verdana" w:hAnsi="Verdana"/>
          <w:sz w:val="20"/>
          <w:szCs w:val="20"/>
        </w:rPr>
        <w:t>2</w:t>
      </w:r>
      <w:r w:rsidRPr="004C504A">
        <w:rPr>
          <w:rFonts w:ascii="Verdana" w:hAnsi="Verdana"/>
          <w:sz w:val="20"/>
          <w:szCs w:val="20"/>
        </w:rPr>
        <w:t>)</w:t>
      </w:r>
      <w:r>
        <w:rPr>
          <w:rFonts w:ascii="Verdana" w:hAnsi="Verdana"/>
          <w:sz w:val="20"/>
          <w:szCs w:val="20"/>
        </w:rPr>
        <w:t>.</w:t>
      </w:r>
    </w:p>
    <w:p w14:paraId="42082B40" w14:textId="753B191B" w:rsidR="008E0B74" w:rsidRPr="007066DA" w:rsidRDefault="006F262A" w:rsidP="008E0B74">
      <w:pPr>
        <w:pStyle w:val="Akapitzlist"/>
        <w:numPr>
          <w:ilvl w:val="1"/>
          <w:numId w:val="10"/>
        </w:numPr>
        <w:spacing w:after="0" w:line="276" w:lineRule="auto"/>
        <w:ind w:left="993"/>
        <w:jc w:val="both"/>
        <w:rPr>
          <w:rFonts w:ascii="Verdana" w:eastAsia="Times New Roman" w:hAnsi="Verdana"/>
          <w:sz w:val="20"/>
          <w:szCs w:val="20"/>
          <w:lang w:eastAsia="pl-PL"/>
        </w:rPr>
      </w:pPr>
      <w:r>
        <w:rPr>
          <w:rFonts w:ascii="Verdana" w:hAnsi="Verdana" w:cs="Arial"/>
          <w:b/>
          <w:sz w:val="20"/>
          <w:szCs w:val="20"/>
        </w:rPr>
        <w:t xml:space="preserve">Opisu przedmiotu zamówienia </w:t>
      </w:r>
      <w:r w:rsidRPr="006F262A">
        <w:rPr>
          <w:rFonts w:ascii="Verdana" w:hAnsi="Verdana" w:cs="Arial"/>
          <w:b/>
          <w:sz w:val="20"/>
          <w:szCs w:val="20"/>
        </w:rPr>
        <w:t>- Specyfikacja techniczna</w:t>
      </w:r>
      <w:r>
        <w:rPr>
          <w:rFonts w:ascii="Verdana" w:hAnsi="Verdana" w:cs="Arial"/>
          <w:b/>
          <w:sz w:val="20"/>
          <w:szCs w:val="20"/>
        </w:rPr>
        <w:t xml:space="preserve"> </w:t>
      </w:r>
      <w:r w:rsidR="000E3A87">
        <w:rPr>
          <w:rFonts w:ascii="Verdana" w:hAnsi="Verdana" w:cs="Arial"/>
          <w:b/>
          <w:sz w:val="20"/>
          <w:szCs w:val="20"/>
        </w:rPr>
        <w:t>–</w:t>
      </w:r>
      <w:r w:rsidRPr="006F262A">
        <w:rPr>
          <w:rFonts w:ascii="Verdana" w:hAnsi="Verdana" w:cs="Arial"/>
          <w:b/>
          <w:sz w:val="20"/>
          <w:szCs w:val="20"/>
        </w:rPr>
        <w:t xml:space="preserve"> </w:t>
      </w:r>
      <w:r w:rsidR="000E3A87">
        <w:rPr>
          <w:rFonts w:ascii="Verdana" w:hAnsi="Verdana" w:cs="Arial"/>
          <w:b/>
          <w:sz w:val="20"/>
          <w:szCs w:val="20"/>
        </w:rPr>
        <w:t>Parametry techniczne</w:t>
      </w:r>
      <w:r w:rsidR="008E0B74" w:rsidRPr="007066DA">
        <w:rPr>
          <w:rFonts w:ascii="Verdana" w:hAnsi="Verdana" w:cs="Arial"/>
          <w:sz w:val="20"/>
          <w:szCs w:val="20"/>
        </w:rPr>
        <w:t xml:space="preserve"> sporządzonego wg Załącznika nr 3 do SWZ</w:t>
      </w:r>
      <w:r w:rsidR="00B56648">
        <w:rPr>
          <w:rFonts w:ascii="Verdana" w:hAnsi="Verdana" w:cs="Arial"/>
          <w:sz w:val="20"/>
          <w:szCs w:val="20"/>
        </w:rPr>
        <w:t>.</w:t>
      </w:r>
    </w:p>
    <w:p w14:paraId="4E701C9A" w14:textId="77777777" w:rsidR="008E0B74" w:rsidRPr="00D2206B" w:rsidRDefault="00136881" w:rsidP="008E0B74">
      <w:pPr>
        <w:pStyle w:val="Akapitzlist"/>
        <w:numPr>
          <w:ilvl w:val="1"/>
          <w:numId w:val="10"/>
        </w:numPr>
        <w:spacing w:after="0" w:line="276" w:lineRule="auto"/>
        <w:ind w:left="993" w:hanging="709"/>
        <w:jc w:val="both"/>
        <w:rPr>
          <w:rFonts w:ascii="Verdana" w:hAnsi="Verdana"/>
          <w:sz w:val="20"/>
          <w:szCs w:val="20"/>
        </w:rPr>
      </w:pPr>
      <w:r>
        <w:rPr>
          <w:rFonts w:ascii="Verdana" w:hAnsi="Verdana"/>
          <w:sz w:val="20"/>
          <w:szCs w:val="20"/>
        </w:rPr>
        <w:t xml:space="preserve">(jeśli dotyczy) </w:t>
      </w:r>
      <w:r w:rsidR="008E0B74" w:rsidRPr="58A13CC0">
        <w:rPr>
          <w:rFonts w:ascii="Verdana" w:hAnsi="Verdana"/>
          <w:sz w:val="20"/>
          <w:szCs w:val="20"/>
        </w:rPr>
        <w:t xml:space="preserve">W przypadku oferowania rozwiązań równoważnych Wykonawca składa </w:t>
      </w:r>
      <w:r w:rsidR="00694503">
        <w:rPr>
          <w:rFonts w:ascii="Verdana" w:hAnsi="Verdana"/>
          <w:sz w:val="20"/>
          <w:szCs w:val="20"/>
        </w:rPr>
        <w:br/>
      </w:r>
      <w:r w:rsidR="008E0B74" w:rsidRPr="58A13CC0">
        <w:rPr>
          <w:rFonts w:ascii="Verdana" w:hAnsi="Verdana"/>
          <w:sz w:val="20"/>
          <w:szCs w:val="20"/>
        </w:rPr>
        <w:t xml:space="preserve">w szczególności przedmiotowe środki dowodowe, o których mowa w </w:t>
      </w:r>
      <w:r w:rsidR="008E0B74" w:rsidRPr="003F0396">
        <w:rPr>
          <w:rFonts w:ascii="Verdana" w:hAnsi="Verdana"/>
          <w:sz w:val="20"/>
          <w:szCs w:val="20"/>
        </w:rPr>
        <w:t xml:space="preserve">rozdziale </w:t>
      </w:r>
      <w:r w:rsidRPr="003F0396">
        <w:rPr>
          <w:rFonts w:ascii="Verdana" w:hAnsi="Verdana"/>
          <w:sz w:val="20"/>
          <w:szCs w:val="20"/>
        </w:rPr>
        <w:t>IV</w:t>
      </w:r>
      <w:r w:rsidR="008E0B74" w:rsidRPr="003F0396">
        <w:rPr>
          <w:rFonts w:ascii="Verdana" w:hAnsi="Verdana"/>
          <w:sz w:val="20"/>
          <w:szCs w:val="20"/>
        </w:rPr>
        <w:t xml:space="preserve"> pkt </w:t>
      </w:r>
      <w:proofErr w:type="spellStart"/>
      <w:r w:rsidRPr="003F0396">
        <w:rPr>
          <w:rFonts w:ascii="Verdana" w:hAnsi="Verdana"/>
          <w:sz w:val="20"/>
          <w:szCs w:val="20"/>
        </w:rPr>
        <w:t>pkt</w:t>
      </w:r>
      <w:proofErr w:type="spellEnd"/>
      <w:r w:rsidRPr="003F0396">
        <w:rPr>
          <w:rFonts w:ascii="Verdana" w:hAnsi="Verdana"/>
          <w:sz w:val="20"/>
          <w:szCs w:val="20"/>
        </w:rPr>
        <w:t xml:space="preserve"> 15 </w:t>
      </w:r>
      <w:proofErr w:type="spellStart"/>
      <w:r w:rsidRPr="003F0396">
        <w:rPr>
          <w:rFonts w:ascii="Verdana" w:hAnsi="Verdana"/>
          <w:sz w:val="20"/>
          <w:szCs w:val="20"/>
        </w:rPr>
        <w:t>ppkt</w:t>
      </w:r>
      <w:proofErr w:type="spellEnd"/>
      <w:r w:rsidRPr="003F0396">
        <w:rPr>
          <w:rFonts w:ascii="Verdana" w:hAnsi="Verdana"/>
          <w:sz w:val="20"/>
          <w:szCs w:val="20"/>
        </w:rPr>
        <w:t xml:space="preserve"> 3)-5)</w:t>
      </w:r>
      <w:r w:rsidR="008E0B74" w:rsidRPr="003F0396">
        <w:rPr>
          <w:rFonts w:ascii="Verdana" w:hAnsi="Verdana"/>
          <w:sz w:val="20"/>
          <w:szCs w:val="20"/>
        </w:rPr>
        <w:t xml:space="preserve"> SWZ, udowadniające, że proponowane rozwiązan</w:t>
      </w:r>
      <w:r w:rsidR="008E0B74" w:rsidRPr="58A13CC0">
        <w:rPr>
          <w:rFonts w:ascii="Verdana" w:hAnsi="Verdana"/>
          <w:sz w:val="20"/>
          <w:szCs w:val="20"/>
        </w:rPr>
        <w:t xml:space="preserve">ia w równoważnym stopniu spełniają wymagania norm określonych w opisie przedmiotu </w:t>
      </w:r>
      <w:r w:rsidR="00416606" w:rsidRPr="58A13CC0">
        <w:rPr>
          <w:rFonts w:ascii="Verdana" w:hAnsi="Verdana"/>
          <w:sz w:val="20"/>
          <w:szCs w:val="20"/>
        </w:rPr>
        <w:t>zamówienia</w:t>
      </w:r>
      <w:r w:rsidR="008E0B74" w:rsidRPr="58A13CC0">
        <w:rPr>
          <w:rFonts w:ascii="Verdana" w:hAnsi="Verdana"/>
          <w:sz w:val="20"/>
          <w:szCs w:val="20"/>
        </w:rPr>
        <w:t>.</w:t>
      </w:r>
    </w:p>
    <w:p w14:paraId="3E061E6E" w14:textId="77777777" w:rsidR="008E0B74" w:rsidRPr="00593FFD"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cs="Arial"/>
          <w:b/>
          <w:bCs/>
          <w:sz w:val="20"/>
          <w:szCs w:val="20"/>
        </w:rPr>
        <w:t>Pełnomocnictwa</w:t>
      </w:r>
      <w:r w:rsidRPr="58A13CC0">
        <w:rPr>
          <w:rFonts w:ascii="Verdana" w:hAnsi="Verdana" w:cs="Arial"/>
          <w:sz w:val="20"/>
          <w:szCs w:val="20"/>
        </w:rPr>
        <w:t xml:space="preserve"> </w:t>
      </w:r>
      <w:r w:rsidRPr="00FC55AF">
        <w:rPr>
          <w:rFonts w:ascii="Verdana" w:hAnsi="Verdana" w:cs="Arial"/>
          <w:b/>
          <w:sz w:val="20"/>
          <w:szCs w:val="20"/>
        </w:rPr>
        <w:t>lub innego dokumentu potwierdzającego umocowanie</w:t>
      </w:r>
      <w:r w:rsidRPr="00FC55AF">
        <w:rPr>
          <w:rFonts w:ascii="Verdana" w:hAnsi="Verdana" w:cs="Arial"/>
          <w:sz w:val="20"/>
          <w:szCs w:val="20"/>
        </w:rPr>
        <w:t xml:space="preserve"> </w:t>
      </w:r>
      <w:r w:rsidRPr="58A13CC0">
        <w:rPr>
          <w:rFonts w:ascii="Verdana" w:hAnsi="Verdana" w:cs="Arial"/>
          <w:sz w:val="20"/>
          <w:szCs w:val="20"/>
        </w:rPr>
        <w:t>do reprezentowania Wykonawcy dla osoby/osób podpisującej/</w:t>
      </w:r>
      <w:proofErr w:type="spellStart"/>
      <w:r w:rsidRPr="58A13CC0">
        <w:rPr>
          <w:rFonts w:ascii="Verdana" w:hAnsi="Verdana" w:cs="Arial"/>
          <w:sz w:val="20"/>
          <w:szCs w:val="20"/>
        </w:rPr>
        <w:t>cych</w:t>
      </w:r>
      <w:proofErr w:type="spellEnd"/>
      <w:r w:rsidRPr="58A13CC0">
        <w:rPr>
          <w:rFonts w:ascii="Verdana" w:hAnsi="Verdana" w:cs="Arial"/>
          <w:sz w:val="20"/>
          <w:szCs w:val="20"/>
        </w:rPr>
        <w:t xml:space="preserve"> ofertę odpowiednio zgodnie z pkt 7 lub 8 rozdziału XI SWZ.</w:t>
      </w:r>
    </w:p>
    <w:p w14:paraId="0BCA3DAD"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sz w:val="20"/>
          <w:szCs w:val="20"/>
        </w:rPr>
        <w:t xml:space="preserve">W </w:t>
      </w:r>
      <w:r w:rsidR="00416606" w:rsidRPr="58A13CC0">
        <w:rPr>
          <w:rFonts w:ascii="Verdana" w:hAnsi="Verdana"/>
          <w:sz w:val="20"/>
          <w:szCs w:val="20"/>
        </w:rPr>
        <w:t>przypadku, gdy</w:t>
      </w:r>
      <w:r w:rsidRPr="58A13CC0">
        <w:rPr>
          <w:rFonts w:ascii="Verdana" w:hAnsi="Verdana"/>
          <w:sz w:val="20"/>
          <w:szCs w:val="20"/>
        </w:rPr>
        <w:t xml:space="preserve"> oferta zawiera informacje stanowiące tajemnicę przedsiębiorstwa </w:t>
      </w:r>
      <w:r>
        <w:br/>
      </w:r>
      <w:r w:rsidRPr="58A13CC0">
        <w:rPr>
          <w:rFonts w:ascii="Verdana" w:hAnsi="Verdana"/>
          <w:sz w:val="20"/>
          <w:szCs w:val="20"/>
        </w:rPr>
        <w:t xml:space="preserve">w rozumieniu przepisów ustawy z dnia 16 kwietnia 1993 r. o zwalczaniu nieuczciwej konkurencji (Dz. U. z 2020 r. poz. 1913), Wykonawca, w celu utrzymania </w:t>
      </w:r>
      <w:r w:rsidR="00A16061">
        <w:rPr>
          <w:rFonts w:ascii="Verdana" w:hAnsi="Verdana"/>
          <w:sz w:val="20"/>
          <w:szCs w:val="20"/>
        </w:rPr>
        <w:br/>
      </w:r>
      <w:r w:rsidRPr="58A13CC0">
        <w:rPr>
          <w:rFonts w:ascii="Verdana" w:hAnsi="Verdana"/>
          <w:sz w:val="20"/>
          <w:szCs w:val="20"/>
        </w:rPr>
        <w:t>w poufności tych informacji, przekazuje je w wydzielonym i odpowiednio oznaczonym pliku – szczegóły opisane w pkt 6 rozdziału XI SWZ</w:t>
      </w:r>
      <w:r w:rsidR="00005E35">
        <w:rPr>
          <w:rFonts w:ascii="Verdana" w:hAnsi="Verdana"/>
          <w:sz w:val="20"/>
          <w:szCs w:val="20"/>
        </w:rPr>
        <w:t xml:space="preserve"> – jeżeli dotyczy.</w:t>
      </w:r>
    </w:p>
    <w:p w14:paraId="68ACD5E9" w14:textId="77777777" w:rsidR="008E0B74" w:rsidRPr="00593FFD" w:rsidRDefault="00694503" w:rsidP="008E0B74">
      <w:pPr>
        <w:pStyle w:val="TreA"/>
        <w:widowControl w:val="0"/>
        <w:numPr>
          <w:ilvl w:val="0"/>
          <w:numId w:val="10"/>
        </w:numPr>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Wraz z ofertą nie należy składać dokumentów wymienionych w </w:t>
      </w:r>
      <w:r w:rsidR="008E0B74" w:rsidRPr="00312E8A">
        <w:rPr>
          <w:rFonts w:ascii="Verdana" w:eastAsia="Calibri" w:hAnsi="Verdana" w:cs="Arial"/>
          <w:sz w:val="20"/>
          <w:szCs w:val="20"/>
          <w:lang w:eastAsia="en-US"/>
        </w:rPr>
        <w:t>rozdz. VII pkt II.</w:t>
      </w:r>
      <w:r w:rsidR="008E0B74">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Dokumenty te </w:t>
      </w:r>
      <w:r w:rsidR="008E0B74" w:rsidRPr="004C504A">
        <w:rPr>
          <w:rFonts w:ascii="Verdana" w:hAnsi="Verdana" w:cs="Verdana"/>
          <w:sz w:val="20"/>
          <w:szCs w:val="20"/>
        </w:rPr>
        <w:t>składa Wykonawca, którego oferta została najwyżej oceniona, dopiero po otrzymaniu wezwania Zamawiającego.</w:t>
      </w:r>
    </w:p>
    <w:p w14:paraId="49973119" w14:textId="77777777" w:rsidR="008E0B74" w:rsidRPr="004C504A" w:rsidRDefault="008E0B74" w:rsidP="008E0B74">
      <w:pPr>
        <w:pStyle w:val="TreA"/>
        <w:widowControl w:val="0"/>
        <w:spacing w:line="276" w:lineRule="auto"/>
        <w:ind w:left="284" w:firstLine="0"/>
        <w:jc w:val="both"/>
        <w:rPr>
          <w:rFonts w:ascii="Verdana" w:eastAsia="Calibri" w:hAnsi="Verdana" w:cs="Arial"/>
          <w:sz w:val="20"/>
          <w:szCs w:val="20"/>
          <w:lang w:eastAsia="en-US"/>
        </w:rPr>
      </w:pPr>
    </w:p>
    <w:p w14:paraId="484363A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SKŁADANIE I OTWARCIE OFERT</w:t>
      </w:r>
      <w:r>
        <w:rPr>
          <w:rFonts w:ascii="Verdana" w:hAnsi="Verdana" w:cs="Arial"/>
          <w:color w:val="FFFFFF"/>
          <w:sz w:val="20"/>
        </w:rPr>
        <w:t xml:space="preserve"> </w:t>
      </w:r>
    </w:p>
    <w:p w14:paraId="5C53A449" w14:textId="77002EAC" w:rsidR="00680BB7" w:rsidRDefault="008E0B74">
      <w:pPr>
        <w:pStyle w:val="Akapitzlist"/>
        <w:numPr>
          <w:ilvl w:val="6"/>
          <w:numId w:val="4"/>
        </w:numPr>
        <w:tabs>
          <w:tab w:val="clear" w:pos="4471"/>
        </w:tabs>
        <w:spacing w:after="0" w:line="276"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FE4697">
        <w:rPr>
          <w:rFonts w:ascii="Verdana" w:hAnsi="Verdana" w:cs="Arial"/>
          <w:bCs/>
          <w:sz w:val="20"/>
          <w:szCs w:val="20"/>
        </w:rPr>
        <w:t>do</w:t>
      </w:r>
      <w:r w:rsidRPr="00724FA6">
        <w:rPr>
          <w:rFonts w:ascii="Verdana" w:hAnsi="Verdana" w:cs="Arial"/>
          <w:b/>
          <w:sz w:val="20"/>
          <w:szCs w:val="20"/>
        </w:rPr>
        <w:t xml:space="preserve"> </w:t>
      </w:r>
      <w:r w:rsidR="007953AF" w:rsidRPr="00724FA6">
        <w:rPr>
          <w:rFonts w:ascii="Verdana" w:hAnsi="Verdana" w:cs="Arial"/>
          <w:b/>
          <w:sz w:val="20"/>
          <w:szCs w:val="20"/>
        </w:rPr>
        <w:t>1</w:t>
      </w:r>
      <w:r w:rsidR="002D2856">
        <w:rPr>
          <w:rFonts w:ascii="Verdana" w:hAnsi="Verdana" w:cs="Arial"/>
          <w:b/>
          <w:sz w:val="20"/>
          <w:szCs w:val="20"/>
        </w:rPr>
        <w:t>2</w:t>
      </w:r>
      <w:r w:rsidR="007953AF" w:rsidRPr="00724FA6">
        <w:rPr>
          <w:rFonts w:ascii="Verdana" w:hAnsi="Verdana" w:cs="Arial"/>
          <w:b/>
          <w:sz w:val="20"/>
          <w:szCs w:val="20"/>
        </w:rPr>
        <w:t>.05</w:t>
      </w:r>
      <w:r w:rsidR="00BF6AA1" w:rsidRPr="00724FA6">
        <w:rPr>
          <w:rFonts w:ascii="Verdana" w:hAnsi="Verdana" w:cs="Arial"/>
          <w:b/>
          <w:sz w:val="20"/>
          <w:szCs w:val="20"/>
        </w:rPr>
        <w:t>.</w:t>
      </w:r>
      <w:r w:rsidR="00E72354" w:rsidRPr="00724FA6">
        <w:rPr>
          <w:rFonts w:ascii="Verdana" w:hAnsi="Verdana" w:cs="Arial"/>
          <w:b/>
          <w:sz w:val="20"/>
          <w:szCs w:val="20"/>
        </w:rPr>
        <w:t>2022</w:t>
      </w:r>
      <w:r w:rsidRPr="00724FA6">
        <w:rPr>
          <w:rFonts w:ascii="Verdana" w:hAnsi="Verdana" w:cs="Arial"/>
          <w:b/>
          <w:sz w:val="20"/>
          <w:szCs w:val="20"/>
        </w:rPr>
        <w:t xml:space="preserve"> r.,</w:t>
      </w:r>
      <w:r w:rsidRPr="001C3C1B">
        <w:rPr>
          <w:rFonts w:ascii="Verdana" w:hAnsi="Verdana" w:cs="Arial"/>
          <w:b/>
          <w:sz w:val="20"/>
          <w:szCs w:val="20"/>
        </w:rPr>
        <w:t xml:space="preserve"> do godz. 10:00</w:t>
      </w:r>
      <w:r w:rsidR="009E7FC7" w:rsidRPr="001C3C1B">
        <w:rPr>
          <w:rFonts w:ascii="Verdana" w:hAnsi="Verdana" w:cs="Arial"/>
          <w:b/>
          <w:sz w:val="20"/>
          <w:szCs w:val="20"/>
        </w:rPr>
        <w:t xml:space="preserve"> za pośrednictwem Platformy: </w:t>
      </w:r>
      <w:hyperlink r:id="rId25" w:history="1">
        <w:r w:rsidR="00B41365" w:rsidRPr="006077B4">
          <w:rPr>
            <w:rStyle w:val="Hipercze"/>
            <w:rFonts w:ascii="Verdana" w:hAnsi="Verdana"/>
          </w:rPr>
          <w:t>https://platformazakupowa.pl/pn/uniwersytet_wroclawski/proceedings</w:t>
        </w:r>
      </w:hyperlink>
      <w:r w:rsidR="00B41365" w:rsidRPr="006077B4">
        <w:rPr>
          <w:rFonts w:ascii="Verdana" w:hAnsi="Verdana" w:cs="Arial"/>
          <w:b/>
          <w:sz w:val="20"/>
          <w:szCs w:val="20"/>
        </w:rPr>
        <w:t xml:space="preserve"> </w:t>
      </w:r>
    </w:p>
    <w:p w14:paraId="0FD26674"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Wykonawca może złożyć tylko jedną ofertę. </w:t>
      </w:r>
    </w:p>
    <w:p w14:paraId="15B13321"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Ofertę należy złożyć w języku polskim.</w:t>
      </w:r>
    </w:p>
    <w:p w14:paraId="4A033B4D"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Zamawiający odrzuci ofertę złożoną po terminie składania ofert. </w:t>
      </w:r>
    </w:p>
    <w:p w14:paraId="7906C94B"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zapewnia, że z zawartością ofert nie można się zapoznać przed upływem terminu ich otwarcia.</w:t>
      </w:r>
    </w:p>
    <w:p w14:paraId="146537A9" w14:textId="773BCB1B" w:rsidR="009E7FC7" w:rsidRPr="006077B4" w:rsidRDefault="008E21A1" w:rsidP="000C0D14">
      <w:pPr>
        <w:pStyle w:val="Akapitzlist"/>
        <w:numPr>
          <w:ilvl w:val="6"/>
          <w:numId w:val="4"/>
        </w:numPr>
        <w:tabs>
          <w:tab w:val="clear" w:pos="4471"/>
        </w:tabs>
        <w:spacing w:after="0"/>
        <w:ind w:left="420"/>
        <w:jc w:val="both"/>
        <w:rPr>
          <w:rFonts w:ascii="Verdana" w:hAnsi="Verdana"/>
          <w:bCs/>
          <w:sz w:val="20"/>
          <w:szCs w:val="20"/>
        </w:rPr>
      </w:pPr>
      <w:r w:rsidRPr="006077B4">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0A151A27"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6698EFC8"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Najpóźniej przed otwarciem ofert, Zamawiający na stronie prowadzonego postępowania udostępni kwotę, jaką zamierza przeznaczyć na sfinansowanie zamówienia.</w:t>
      </w:r>
    </w:p>
    <w:p w14:paraId="1433AC8B" w14:textId="1B0EF108" w:rsidR="009E7FC7" w:rsidRPr="001C3C1B" w:rsidRDefault="008E0B74" w:rsidP="009E7FC7">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Otwarcie ofert </w:t>
      </w:r>
      <w:r w:rsidRPr="00FD1EB5">
        <w:rPr>
          <w:rFonts w:ascii="Verdana" w:hAnsi="Verdana" w:cs="Arial"/>
          <w:sz w:val="20"/>
          <w:szCs w:val="20"/>
        </w:rPr>
        <w:t>nastąpi</w:t>
      </w:r>
      <w:r w:rsidR="00724FA6">
        <w:rPr>
          <w:rFonts w:ascii="Verdana" w:hAnsi="Verdana" w:cs="Arial"/>
          <w:sz w:val="20"/>
          <w:szCs w:val="20"/>
        </w:rPr>
        <w:t xml:space="preserve"> </w:t>
      </w:r>
      <w:r w:rsidR="00724FA6" w:rsidRPr="00724FA6">
        <w:rPr>
          <w:rFonts w:ascii="Verdana" w:hAnsi="Verdana" w:cs="Arial"/>
          <w:b/>
          <w:bCs/>
          <w:sz w:val="20"/>
          <w:szCs w:val="20"/>
        </w:rPr>
        <w:t>1</w:t>
      </w:r>
      <w:r w:rsidR="002D2856">
        <w:rPr>
          <w:rFonts w:ascii="Verdana" w:hAnsi="Verdana" w:cs="Arial"/>
          <w:b/>
          <w:bCs/>
          <w:sz w:val="20"/>
          <w:szCs w:val="20"/>
        </w:rPr>
        <w:t>2</w:t>
      </w:r>
      <w:r w:rsidR="00724FA6" w:rsidRPr="00724FA6">
        <w:rPr>
          <w:rFonts w:ascii="Verdana" w:hAnsi="Verdana" w:cs="Arial"/>
          <w:b/>
          <w:bCs/>
          <w:sz w:val="20"/>
          <w:szCs w:val="20"/>
        </w:rPr>
        <w:t>.05</w:t>
      </w:r>
      <w:r w:rsidR="00631BED" w:rsidRPr="00724FA6">
        <w:rPr>
          <w:rFonts w:ascii="Verdana" w:hAnsi="Verdana" w:cs="Arial"/>
          <w:b/>
          <w:bCs/>
          <w:sz w:val="20"/>
          <w:szCs w:val="20"/>
        </w:rPr>
        <w:t>.</w:t>
      </w:r>
      <w:r w:rsidR="00E72354" w:rsidRPr="000C0D14">
        <w:rPr>
          <w:rFonts w:ascii="Verdana" w:hAnsi="Verdana" w:cs="Arial"/>
          <w:b/>
          <w:sz w:val="20"/>
          <w:szCs w:val="20"/>
        </w:rPr>
        <w:t>2022</w:t>
      </w:r>
      <w:r w:rsidRPr="000C0D14">
        <w:rPr>
          <w:rFonts w:ascii="Verdana" w:hAnsi="Verdana" w:cs="Arial"/>
          <w:b/>
          <w:sz w:val="20"/>
          <w:szCs w:val="20"/>
        </w:rPr>
        <w:t xml:space="preserve"> r.</w:t>
      </w:r>
      <w:r w:rsidRPr="00BD2CBA">
        <w:rPr>
          <w:rFonts w:ascii="Verdana" w:hAnsi="Verdana" w:cs="Arial"/>
          <w:b/>
          <w:sz w:val="20"/>
          <w:szCs w:val="20"/>
        </w:rPr>
        <w:t xml:space="preserve"> o</w:t>
      </w:r>
      <w:r w:rsidRPr="001C3C1B">
        <w:rPr>
          <w:rFonts w:ascii="Verdana" w:hAnsi="Verdana" w:cs="Arial"/>
          <w:b/>
          <w:sz w:val="20"/>
          <w:szCs w:val="20"/>
        </w:rPr>
        <w:t xml:space="preserve"> godzinie </w:t>
      </w:r>
      <w:r w:rsidR="00694503">
        <w:rPr>
          <w:rFonts w:ascii="Verdana" w:hAnsi="Verdana" w:cs="Arial"/>
          <w:b/>
          <w:sz w:val="20"/>
          <w:szCs w:val="20"/>
        </w:rPr>
        <w:t>11</w:t>
      </w:r>
      <w:r w:rsidRPr="001C3C1B">
        <w:rPr>
          <w:rFonts w:ascii="Verdana" w:hAnsi="Verdana" w:cs="Arial"/>
          <w:b/>
          <w:sz w:val="20"/>
          <w:szCs w:val="20"/>
        </w:rPr>
        <w:t>:</w:t>
      </w:r>
      <w:r w:rsidR="00694503">
        <w:rPr>
          <w:rFonts w:ascii="Verdana" w:hAnsi="Verdana" w:cs="Arial"/>
          <w:b/>
          <w:sz w:val="20"/>
          <w:szCs w:val="20"/>
        </w:rPr>
        <w:t>00</w:t>
      </w:r>
      <w:r w:rsidRPr="001C3C1B">
        <w:rPr>
          <w:rFonts w:ascii="Verdana" w:hAnsi="Verdana" w:cs="Arial"/>
          <w:sz w:val="20"/>
          <w:szCs w:val="20"/>
        </w:rPr>
        <w:t xml:space="preserve"> </w:t>
      </w:r>
      <w:r w:rsidR="009E7FC7" w:rsidRPr="001C3C1B">
        <w:rPr>
          <w:rFonts w:cs="Calibri"/>
          <w:color w:val="000000"/>
          <w:sz w:val="24"/>
          <w:szCs w:val="24"/>
        </w:rPr>
        <w:t xml:space="preserve">za pośrednictwem Platformy </w:t>
      </w:r>
      <w:hyperlink r:id="rId26" w:history="1">
        <w:r w:rsidR="00B41365" w:rsidRPr="006077B4">
          <w:rPr>
            <w:rStyle w:val="Hipercze"/>
            <w:rFonts w:ascii="Verdana" w:hAnsi="Verdana"/>
            <w:sz w:val="20"/>
            <w:szCs w:val="20"/>
          </w:rPr>
          <w:t>https://platformazakupowa.pl/pn/uniwersytet_wroclawski/proceedings</w:t>
        </w:r>
      </w:hyperlink>
      <w:r w:rsidR="00B41365">
        <w:rPr>
          <w:rFonts w:ascii="Verdana" w:hAnsi="Verdana"/>
          <w:sz w:val="20"/>
          <w:szCs w:val="20"/>
        </w:rPr>
        <w:t xml:space="preserve"> </w:t>
      </w:r>
      <w:r w:rsidR="009E7FC7" w:rsidRPr="001C3C1B">
        <w:rPr>
          <w:rFonts w:cs="Calibri"/>
          <w:color w:val="000000"/>
          <w:sz w:val="24"/>
          <w:szCs w:val="24"/>
        </w:rPr>
        <w:t xml:space="preserve"> poprzez odszyfrowanie złożonych ofert przez Zamawiającego. </w:t>
      </w:r>
    </w:p>
    <w:p w14:paraId="1D6EFEA8" w14:textId="77777777" w:rsidR="0006029D" w:rsidRDefault="008E0B74" w:rsidP="0006029D">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niezwłocznie po otwarciu ofert, udostępnia na stronie internetowej</w:t>
      </w:r>
      <w:r w:rsidRPr="009E7FC7">
        <w:rPr>
          <w:rFonts w:ascii="Verdana" w:hAnsi="Verdana" w:cs="Arial"/>
          <w:sz w:val="20"/>
          <w:szCs w:val="20"/>
        </w:rPr>
        <w:t xml:space="preserve"> prowadzonego postępowania informacje o: </w:t>
      </w:r>
    </w:p>
    <w:p w14:paraId="462C2250" w14:textId="77777777" w:rsid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262D2224" w14:textId="77777777" w:rsidR="008E0B74" w:rsidRP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cenach lub kosztach zawartych w ofertach.</w:t>
      </w:r>
    </w:p>
    <w:p w14:paraId="2C839912" w14:textId="77777777" w:rsidR="008E0B74" w:rsidRPr="0094714D" w:rsidRDefault="008E0B74" w:rsidP="008E0B74">
      <w:pPr>
        <w:pStyle w:val="Akapitzlist"/>
        <w:spacing w:after="0"/>
        <w:ind w:left="1276"/>
        <w:jc w:val="both"/>
        <w:rPr>
          <w:rFonts w:ascii="Verdana" w:hAnsi="Verdana" w:cs="Arial"/>
          <w:sz w:val="20"/>
          <w:szCs w:val="20"/>
        </w:rPr>
      </w:pPr>
    </w:p>
    <w:p w14:paraId="4F9400C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bookmarkStart w:id="10" w:name="_Toc227121609"/>
      <w:bookmarkStart w:id="11" w:name="_Toc231012175"/>
      <w:r w:rsidRPr="004C504A">
        <w:rPr>
          <w:rFonts w:ascii="Verdana" w:hAnsi="Verdana" w:cs="Arial"/>
          <w:color w:val="FFFFFF"/>
          <w:sz w:val="20"/>
        </w:rPr>
        <w:t>SPOSÓB OBLICZENIA CENY OFERTOWEJ</w:t>
      </w:r>
      <w:bookmarkStart w:id="12" w:name="_Toc227121610"/>
      <w:bookmarkStart w:id="13" w:name="_Toc231012176"/>
      <w:bookmarkEnd w:id="10"/>
      <w:bookmarkEnd w:id="11"/>
      <w:r>
        <w:rPr>
          <w:rFonts w:ascii="Verdana" w:hAnsi="Verdana" w:cs="Arial"/>
          <w:color w:val="FFFFFF"/>
          <w:sz w:val="20"/>
        </w:rPr>
        <w:t xml:space="preserve"> </w:t>
      </w:r>
    </w:p>
    <w:bookmarkEnd w:id="12"/>
    <w:bookmarkEnd w:id="13"/>
    <w:p w14:paraId="7BEEF02A"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18807099"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sidR="00A16061">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126C6272"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6309601E" w14:textId="77777777" w:rsidR="004E3D39"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79B93B48" w14:textId="77777777" w:rsidR="00B96372" w:rsidRDefault="004E3D39" w:rsidP="00B96372">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22437EF" w14:textId="77777777" w:rsidR="004E3D39" w:rsidRPr="00B96372" w:rsidRDefault="004E3D39" w:rsidP="00B96372">
      <w:pPr>
        <w:pStyle w:val="Akapitzlist"/>
        <w:numPr>
          <w:ilvl w:val="0"/>
          <w:numId w:val="32"/>
        </w:numPr>
        <w:tabs>
          <w:tab w:val="clear" w:pos="4471"/>
        </w:tabs>
        <w:autoSpaceDE w:val="0"/>
        <w:autoSpaceDN w:val="0"/>
        <w:adjustRightInd w:val="0"/>
        <w:spacing w:before="120" w:after="0" w:line="276" w:lineRule="auto"/>
        <w:ind w:left="426" w:hanging="426"/>
        <w:jc w:val="both"/>
        <w:rPr>
          <w:rFonts w:ascii="Verdana" w:hAnsi="Verdana" w:cs="Arial"/>
          <w:i/>
          <w:sz w:val="20"/>
          <w:szCs w:val="20"/>
        </w:rPr>
      </w:pPr>
      <w:r w:rsidRPr="00B96372">
        <w:rPr>
          <w:rFonts w:ascii="Verdana" w:hAnsi="Verdana" w:cs="Verdana"/>
          <w:bCs/>
          <w:sz w:val="20"/>
          <w:szCs w:val="20"/>
        </w:rPr>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5282B28D"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7B08A62F" w14:textId="77777777" w:rsidR="004E3D39" w:rsidRPr="002D0BC3" w:rsidRDefault="004E3D39" w:rsidP="002D0BC3">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A16061">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A16061">
        <w:rPr>
          <w:rFonts w:ascii="Verdana" w:hAnsi="Verdana" w:cs="Arial"/>
          <w:sz w:val="20"/>
          <w:szCs w:val="20"/>
        </w:rPr>
        <w:br/>
      </w:r>
      <w:r w:rsidRPr="004C504A">
        <w:rPr>
          <w:rFonts w:ascii="Verdana" w:hAnsi="Verdana" w:cs="Arial"/>
          <w:sz w:val="20"/>
          <w:szCs w:val="20"/>
        </w:rPr>
        <w:t>i usług, którą miałby obowiązek rozliczyć.</w:t>
      </w:r>
      <w:r w:rsidR="002D0BC3">
        <w:rPr>
          <w:rFonts w:ascii="Verdana" w:hAnsi="Verdana" w:cs="Arial"/>
          <w:sz w:val="20"/>
          <w:szCs w:val="20"/>
        </w:rPr>
        <w:t xml:space="preserve"> </w:t>
      </w:r>
      <w:r w:rsidRPr="002D0BC3">
        <w:rPr>
          <w:rFonts w:ascii="Verdana" w:hAnsi="Verdana" w:cs="Arial"/>
          <w:sz w:val="20"/>
          <w:szCs w:val="20"/>
        </w:rPr>
        <w:t>W ofercie, Wykonawca ma obowiązek:</w:t>
      </w:r>
    </w:p>
    <w:p w14:paraId="15DC468C" w14:textId="77777777" w:rsidR="004E3D39" w:rsidRPr="002D0BC3" w:rsidRDefault="004E3D39" w:rsidP="00694503">
      <w:pPr>
        <w:pStyle w:val="Akapitzlist"/>
        <w:numPr>
          <w:ilvl w:val="1"/>
          <w:numId w:val="34"/>
        </w:numPr>
        <w:spacing w:after="0"/>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sidR="00A16061">
        <w:rPr>
          <w:rFonts w:ascii="Verdana" w:hAnsi="Verdana" w:cs="Arial"/>
          <w:sz w:val="20"/>
          <w:szCs w:val="20"/>
        </w:rPr>
        <w:br/>
      </w:r>
      <w:r w:rsidRPr="002D0BC3">
        <w:rPr>
          <w:rFonts w:ascii="Verdana" w:hAnsi="Verdana" w:cs="Arial"/>
          <w:sz w:val="20"/>
          <w:szCs w:val="20"/>
        </w:rPr>
        <w:t>u Zamawiającego obowiązku podatkowego;</w:t>
      </w:r>
    </w:p>
    <w:p w14:paraId="3E8B2ADF"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lastRenderedPageBreak/>
        <w:t>wskazania nazwy (rodzaju) towaru lub usługi, których dostawa lub świadczenie będą prowadziły do powstania obowiązku podatkowego;</w:t>
      </w:r>
    </w:p>
    <w:p w14:paraId="7BF887D2"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14" w:name="_Hlk61966832"/>
      <w:r>
        <w:rPr>
          <w:rFonts w:ascii="Verdana" w:hAnsi="Verdana" w:cs="Arial"/>
          <w:sz w:val="20"/>
          <w:szCs w:val="20"/>
        </w:rPr>
        <w:t>;</w:t>
      </w:r>
    </w:p>
    <w:p w14:paraId="087F8931"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14"/>
    </w:p>
    <w:p w14:paraId="1FBEC0B2" w14:textId="77777777" w:rsidR="004E3D39" w:rsidRDefault="004E3D39" w:rsidP="004E3D39">
      <w:pPr>
        <w:pStyle w:val="Akapitzlist"/>
        <w:spacing w:after="0"/>
        <w:ind w:left="1134"/>
        <w:jc w:val="both"/>
        <w:rPr>
          <w:rFonts w:ascii="Verdana" w:hAnsi="Verdana" w:cs="Arial"/>
          <w:sz w:val="20"/>
          <w:szCs w:val="20"/>
        </w:rPr>
      </w:pPr>
    </w:p>
    <w:p w14:paraId="73F3205D"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OPIS KRYTERIÓW</w:t>
      </w:r>
    </w:p>
    <w:p w14:paraId="512D765C" w14:textId="77777777" w:rsidR="008E0B74" w:rsidRDefault="008E0B74" w:rsidP="008E0B74">
      <w:pPr>
        <w:numPr>
          <w:ilvl w:val="0"/>
          <w:numId w:val="9"/>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58229AE3" w14:textId="77777777" w:rsidR="002D0BC3" w:rsidRPr="004C504A" w:rsidRDefault="002D0BC3" w:rsidP="002D0BC3">
      <w:pPr>
        <w:spacing w:after="0"/>
        <w:ind w:left="284"/>
        <w:jc w:val="both"/>
        <w:rPr>
          <w:rFonts w:ascii="Verdana" w:hAnsi="Verdana"/>
          <w:sz w:val="20"/>
          <w:szCs w:val="20"/>
        </w:rPr>
      </w:pPr>
    </w:p>
    <w:p w14:paraId="429CCCC8" w14:textId="77777777" w:rsidR="008E0B74" w:rsidRPr="00866908" w:rsidRDefault="008E0B74" w:rsidP="2BF6E321">
      <w:pPr>
        <w:spacing w:after="0"/>
        <w:ind w:left="294"/>
        <w:jc w:val="both"/>
        <w:rPr>
          <w:rFonts w:ascii="Verdana" w:hAnsi="Verdana"/>
          <w:b/>
          <w:bCs/>
          <w:sz w:val="20"/>
          <w:szCs w:val="20"/>
        </w:rPr>
      </w:pPr>
      <w:r w:rsidRPr="2BF6E321">
        <w:rPr>
          <w:rFonts w:ascii="Verdana" w:hAnsi="Verdana"/>
          <w:b/>
          <w:bCs/>
          <w:sz w:val="20"/>
          <w:szCs w:val="20"/>
        </w:rPr>
        <w:t>Kryterium 1: Cena (C)</w:t>
      </w:r>
      <w:r w:rsidR="00F6727C">
        <w:rPr>
          <w:rFonts w:ascii="Verdana" w:hAnsi="Verdana"/>
          <w:b/>
          <w:bCs/>
          <w:sz w:val="20"/>
          <w:szCs w:val="20"/>
        </w:rPr>
        <w:t xml:space="preserve"> </w:t>
      </w:r>
      <w:r w:rsidRPr="2BF6E321">
        <w:rPr>
          <w:rFonts w:ascii="Verdana" w:hAnsi="Verdana"/>
          <w:b/>
          <w:bCs/>
          <w:sz w:val="20"/>
          <w:szCs w:val="20"/>
        </w:rPr>
        <w:t>– 60%;</w:t>
      </w:r>
    </w:p>
    <w:p w14:paraId="1A023F42" w14:textId="7ED5C0E7" w:rsidR="00A5545D" w:rsidRPr="0037252B" w:rsidRDefault="008E0B74" w:rsidP="003F0396">
      <w:pPr>
        <w:spacing w:after="0"/>
        <w:ind w:left="294"/>
        <w:jc w:val="both"/>
        <w:rPr>
          <w:rFonts w:ascii="Verdana" w:hAnsi="Verdana"/>
          <w:b/>
          <w:bCs/>
          <w:sz w:val="20"/>
          <w:szCs w:val="20"/>
        </w:rPr>
      </w:pPr>
      <w:r w:rsidRPr="00866908">
        <w:rPr>
          <w:rFonts w:ascii="Verdana" w:hAnsi="Verdana"/>
          <w:b/>
          <w:bCs/>
          <w:sz w:val="20"/>
          <w:szCs w:val="20"/>
        </w:rPr>
        <w:t xml:space="preserve">Kryterium </w:t>
      </w:r>
      <w:r w:rsidR="00A5545D">
        <w:rPr>
          <w:rFonts w:ascii="Verdana" w:hAnsi="Verdana"/>
          <w:b/>
          <w:bCs/>
          <w:sz w:val="20"/>
          <w:szCs w:val="20"/>
        </w:rPr>
        <w:t>2</w:t>
      </w:r>
      <w:r w:rsidRPr="00866908">
        <w:rPr>
          <w:rFonts w:ascii="Verdana" w:hAnsi="Verdana"/>
          <w:b/>
          <w:bCs/>
          <w:sz w:val="20"/>
          <w:szCs w:val="20"/>
        </w:rPr>
        <w:t xml:space="preserve">: </w:t>
      </w:r>
      <w:r w:rsidR="00312E8A">
        <w:rPr>
          <w:rFonts w:ascii="Verdana" w:eastAsia="Calibri" w:hAnsi="Verdana"/>
          <w:b/>
          <w:sz w:val="20"/>
          <w:szCs w:val="20"/>
          <w:lang w:eastAsia="en-US"/>
        </w:rPr>
        <w:t xml:space="preserve">Okres gwarancji </w:t>
      </w:r>
      <w:r w:rsidR="00E85D6F" w:rsidRPr="00866908">
        <w:rPr>
          <w:rFonts w:ascii="Verdana" w:hAnsi="Verdana"/>
          <w:b/>
          <w:bCs/>
          <w:sz w:val="20"/>
          <w:szCs w:val="20"/>
        </w:rPr>
        <w:t>(</w:t>
      </w:r>
      <w:r w:rsidR="00E85D6F">
        <w:rPr>
          <w:rFonts w:ascii="Verdana" w:hAnsi="Verdana"/>
          <w:b/>
          <w:bCs/>
          <w:sz w:val="20"/>
          <w:szCs w:val="20"/>
        </w:rPr>
        <w:t>G</w:t>
      </w:r>
      <w:r w:rsidR="00E85D6F" w:rsidRPr="00866908">
        <w:rPr>
          <w:rFonts w:ascii="Verdana" w:hAnsi="Verdana"/>
          <w:b/>
          <w:bCs/>
          <w:sz w:val="20"/>
          <w:szCs w:val="20"/>
        </w:rPr>
        <w:t>) -</w:t>
      </w:r>
      <w:r w:rsidR="00680BB7">
        <w:rPr>
          <w:rFonts w:ascii="Verdana" w:hAnsi="Verdana"/>
          <w:b/>
          <w:bCs/>
          <w:sz w:val="20"/>
          <w:szCs w:val="20"/>
        </w:rPr>
        <w:t xml:space="preserve"> </w:t>
      </w:r>
      <w:r w:rsidR="003F0396">
        <w:rPr>
          <w:rFonts w:ascii="Verdana" w:hAnsi="Verdana"/>
          <w:b/>
          <w:bCs/>
          <w:sz w:val="20"/>
          <w:szCs w:val="20"/>
        </w:rPr>
        <w:t>4</w:t>
      </w:r>
      <w:r w:rsidR="00E85D6F" w:rsidRPr="00866908">
        <w:rPr>
          <w:rFonts w:ascii="Verdana" w:hAnsi="Verdana"/>
          <w:b/>
          <w:bCs/>
          <w:sz w:val="20"/>
          <w:szCs w:val="20"/>
        </w:rPr>
        <w:t>0%</w:t>
      </w:r>
    </w:p>
    <w:p w14:paraId="63418397" w14:textId="77777777" w:rsidR="002D0BC3" w:rsidRDefault="002D0BC3" w:rsidP="008E0B74">
      <w:pPr>
        <w:spacing w:after="0"/>
        <w:ind w:left="284"/>
        <w:rPr>
          <w:rFonts w:ascii="Verdana" w:hAnsi="Verdana" w:cs="Arial"/>
          <w:sz w:val="20"/>
          <w:szCs w:val="20"/>
        </w:rPr>
      </w:pPr>
    </w:p>
    <w:p w14:paraId="63623608" w14:textId="77777777" w:rsidR="008E0B74" w:rsidRDefault="008E0B74" w:rsidP="008E0B74">
      <w:pPr>
        <w:spacing w:after="0"/>
        <w:ind w:left="284"/>
        <w:rPr>
          <w:rFonts w:ascii="Verdana" w:hAnsi="Verdana" w:cs="Arial"/>
          <w:sz w:val="20"/>
          <w:szCs w:val="20"/>
        </w:rPr>
      </w:pPr>
      <w:r w:rsidRPr="0037252B">
        <w:rPr>
          <w:rFonts w:ascii="Verdana" w:hAnsi="Verdana" w:cs="Arial"/>
          <w:sz w:val="20"/>
          <w:szCs w:val="20"/>
        </w:rPr>
        <w:t>Zamawiający dokona oceny ofert, przyznając punkty w ramach poszczególnych kryteriów  oceny ofert, przyjmując zasadę, że 1% = 1pkt.</w:t>
      </w:r>
      <w:r w:rsidRPr="004C504A">
        <w:rPr>
          <w:rFonts w:ascii="Verdana" w:hAnsi="Verdana" w:cs="Arial"/>
          <w:sz w:val="20"/>
          <w:szCs w:val="20"/>
        </w:rPr>
        <w:t xml:space="preserve"> </w:t>
      </w:r>
    </w:p>
    <w:p w14:paraId="49BFCC9D" w14:textId="77777777" w:rsidR="008E0B74" w:rsidRPr="004C504A" w:rsidRDefault="008E0B74" w:rsidP="008E0B74">
      <w:pPr>
        <w:spacing w:after="0"/>
        <w:ind w:left="284"/>
        <w:rPr>
          <w:rFonts w:ascii="Verdana" w:hAnsi="Verdana" w:cs="Arial"/>
          <w:sz w:val="20"/>
          <w:szCs w:val="20"/>
        </w:rPr>
      </w:pPr>
    </w:p>
    <w:p w14:paraId="5E19789A" w14:textId="77777777" w:rsidR="008E0B74" w:rsidRPr="004C504A" w:rsidRDefault="008E0B74" w:rsidP="008E0B74">
      <w:pPr>
        <w:numPr>
          <w:ilvl w:val="0"/>
          <w:numId w:val="9"/>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1234966C" w14:textId="7DAB3BBA" w:rsidR="008E0B74" w:rsidRPr="004C504A" w:rsidRDefault="00EF2385" w:rsidP="008E0B74">
      <w:pPr>
        <w:spacing w:after="0"/>
        <w:ind w:left="681" w:hanging="397"/>
        <w:jc w:val="center"/>
        <w:rPr>
          <w:rFonts w:ascii="Verdana" w:hAnsi="Verdana" w:cs="Arial"/>
          <w:b/>
          <w:bCs/>
          <w:sz w:val="20"/>
          <w:szCs w:val="20"/>
        </w:rPr>
      </w:pPr>
      <w:r>
        <w:rPr>
          <w:rFonts w:ascii="Verdana" w:hAnsi="Verdana" w:cs="Arial"/>
          <w:b/>
          <w:bCs/>
          <w:sz w:val="20"/>
          <w:szCs w:val="20"/>
        </w:rPr>
        <w:t>W = C</w:t>
      </w:r>
      <w:r w:rsidR="003F0396">
        <w:rPr>
          <w:rFonts w:ascii="Verdana" w:hAnsi="Verdana" w:cs="Arial"/>
          <w:b/>
          <w:bCs/>
          <w:sz w:val="20"/>
          <w:szCs w:val="20"/>
        </w:rPr>
        <w:t>+</w:t>
      </w:r>
      <w:r w:rsidR="00FC297B">
        <w:rPr>
          <w:rFonts w:ascii="Verdana" w:hAnsi="Verdana" w:cs="Arial"/>
          <w:b/>
          <w:bCs/>
          <w:sz w:val="20"/>
          <w:szCs w:val="20"/>
        </w:rPr>
        <w:t>G</w:t>
      </w:r>
    </w:p>
    <w:p w14:paraId="067B64FC" w14:textId="77777777" w:rsidR="008E0B74" w:rsidRPr="004C504A" w:rsidRDefault="008E0B74" w:rsidP="008E0B74">
      <w:pPr>
        <w:spacing w:after="0"/>
        <w:ind w:left="681" w:hanging="397"/>
        <w:jc w:val="center"/>
        <w:rPr>
          <w:rFonts w:ascii="Verdana" w:hAnsi="Verdana" w:cs="Arial"/>
          <w:b/>
          <w:bCs/>
          <w:sz w:val="20"/>
          <w:szCs w:val="20"/>
        </w:rPr>
      </w:pPr>
    </w:p>
    <w:p w14:paraId="46DDD06B" w14:textId="77777777" w:rsidR="008E0B74" w:rsidRPr="004C504A" w:rsidRDefault="008E0B74" w:rsidP="008E0B74">
      <w:pPr>
        <w:ind w:left="681" w:hanging="397"/>
        <w:jc w:val="both"/>
        <w:rPr>
          <w:rFonts w:ascii="Verdana" w:hAnsi="Verdana" w:cs="Arial"/>
          <w:sz w:val="20"/>
          <w:szCs w:val="20"/>
        </w:rPr>
      </w:pPr>
      <w:r w:rsidRPr="004C504A">
        <w:rPr>
          <w:rFonts w:ascii="Verdana" w:hAnsi="Verdana" w:cs="Arial"/>
          <w:sz w:val="20"/>
          <w:szCs w:val="20"/>
        </w:rPr>
        <w:t>gdzie:</w:t>
      </w:r>
    </w:p>
    <w:p w14:paraId="46916D8A" w14:textId="77777777" w:rsidR="008E0B74" w:rsidRDefault="008E0B74" w:rsidP="008E0B74">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0A877152" w14:textId="77777777" w:rsidR="008E0B74" w:rsidRDefault="00FC297B" w:rsidP="008E0B74">
      <w:pPr>
        <w:spacing w:after="0"/>
        <w:ind w:left="681" w:hanging="397"/>
        <w:jc w:val="both"/>
        <w:rPr>
          <w:rFonts w:ascii="Verdana" w:hAnsi="Verdana" w:cs="Arial"/>
          <w:sz w:val="20"/>
          <w:szCs w:val="20"/>
        </w:rPr>
      </w:pPr>
      <w:r>
        <w:rPr>
          <w:rFonts w:ascii="Verdana" w:hAnsi="Verdana" w:cs="Arial"/>
          <w:b/>
          <w:bCs/>
          <w:sz w:val="20"/>
          <w:szCs w:val="20"/>
        </w:rPr>
        <w:t>G</w:t>
      </w:r>
      <w:r w:rsidR="008E0B74" w:rsidRPr="004C504A">
        <w:rPr>
          <w:rFonts w:ascii="Verdana" w:hAnsi="Verdana" w:cs="Arial"/>
          <w:b/>
          <w:bCs/>
          <w:sz w:val="20"/>
          <w:szCs w:val="20"/>
        </w:rPr>
        <w:t> </w:t>
      </w:r>
      <w:r w:rsidR="008E0B74" w:rsidRPr="004C504A">
        <w:rPr>
          <w:rFonts w:ascii="Verdana" w:hAnsi="Verdana" w:cs="Arial"/>
          <w:sz w:val="20"/>
          <w:szCs w:val="20"/>
        </w:rPr>
        <w:t xml:space="preserve">- oznacza wartość punktową w kryterium </w:t>
      </w:r>
      <w:r>
        <w:rPr>
          <w:rFonts w:ascii="Verdana" w:hAnsi="Verdana" w:cs="Arial"/>
          <w:sz w:val="20"/>
          <w:szCs w:val="20"/>
        </w:rPr>
        <w:t xml:space="preserve">Okres gwarancji i </w:t>
      </w:r>
      <w:r w:rsidR="00837062">
        <w:rPr>
          <w:rFonts w:ascii="Verdana" w:hAnsi="Verdana" w:cs="Arial"/>
          <w:sz w:val="20"/>
          <w:szCs w:val="20"/>
        </w:rPr>
        <w:t>rękojmi</w:t>
      </w:r>
      <w:r w:rsidR="008E0B74" w:rsidRPr="004C504A">
        <w:rPr>
          <w:rFonts w:ascii="Verdana" w:hAnsi="Verdana" w:cs="Arial"/>
          <w:sz w:val="20"/>
          <w:szCs w:val="20"/>
        </w:rPr>
        <w:t>;</w:t>
      </w:r>
    </w:p>
    <w:p w14:paraId="53F80900" w14:textId="77777777" w:rsidR="003F0396" w:rsidRPr="004C504A" w:rsidRDefault="003F0396" w:rsidP="008E0B74">
      <w:pPr>
        <w:spacing w:after="0"/>
        <w:ind w:left="681" w:hanging="397"/>
        <w:jc w:val="both"/>
        <w:rPr>
          <w:rFonts w:ascii="Verdana" w:hAnsi="Verdana" w:cs="Arial"/>
          <w:sz w:val="20"/>
          <w:szCs w:val="20"/>
        </w:rPr>
      </w:pPr>
    </w:p>
    <w:p w14:paraId="09130B2B" w14:textId="77777777" w:rsidR="008E0B74" w:rsidRPr="004C504A" w:rsidRDefault="008E0B74" w:rsidP="008E0B74">
      <w:pPr>
        <w:ind w:left="308" w:hanging="395"/>
        <w:jc w:val="both"/>
        <w:rPr>
          <w:rFonts w:ascii="Verdana" w:hAnsi="Verdana"/>
          <w:sz w:val="20"/>
          <w:szCs w:val="20"/>
        </w:rPr>
      </w:pPr>
      <w:r w:rsidRPr="004C504A">
        <w:rPr>
          <w:rFonts w:ascii="Verdana" w:hAnsi="Verdana" w:cs="Arial"/>
          <w:sz w:val="20"/>
          <w:szCs w:val="20"/>
        </w:rPr>
        <w:tab/>
        <w:t>Maksymalna łączna ilość punktów, jaką może otrzymać oferta Wykonawcy wynosi 100 pkt.</w:t>
      </w:r>
      <w:r w:rsidRPr="004C504A">
        <w:rPr>
          <w:rFonts w:ascii="Verdana" w:hAnsi="Verdana"/>
          <w:sz w:val="20"/>
          <w:szCs w:val="20"/>
        </w:rPr>
        <w:tab/>
        <w:t>Sposób obliczania wartości punktowej według ww. kryteriów:</w:t>
      </w:r>
    </w:p>
    <w:p w14:paraId="3AA022D3" w14:textId="77777777" w:rsidR="008E0B74" w:rsidRPr="004C504A" w:rsidRDefault="008E0B74" w:rsidP="008E0B74">
      <w:pPr>
        <w:pStyle w:val="Akapitzlist"/>
        <w:numPr>
          <w:ilvl w:val="0"/>
          <w:numId w:val="15"/>
        </w:numPr>
        <w:spacing w:after="0" w:line="276" w:lineRule="auto"/>
        <w:ind w:left="826" w:hanging="490"/>
        <w:rPr>
          <w:rFonts w:ascii="Verdana" w:hAnsi="Verdana"/>
          <w:sz w:val="20"/>
          <w:szCs w:val="20"/>
        </w:rPr>
      </w:pPr>
      <w:r w:rsidRPr="004C504A">
        <w:rPr>
          <w:rFonts w:ascii="Verdana" w:hAnsi="Verdana"/>
          <w:b/>
          <w:sz w:val="20"/>
          <w:szCs w:val="20"/>
          <w:u w:val="single"/>
        </w:rPr>
        <w:t>Cena (C):</w:t>
      </w:r>
    </w:p>
    <w:p w14:paraId="2C64C6F4" w14:textId="77777777" w:rsidR="008E0B74" w:rsidRPr="004C504A" w:rsidRDefault="008E0B74" w:rsidP="008E0B74">
      <w:pPr>
        <w:pStyle w:val="Akapitzlist"/>
        <w:spacing w:after="0" w:line="276" w:lineRule="auto"/>
        <w:ind w:left="851"/>
        <w:rPr>
          <w:rFonts w:ascii="Verdana" w:hAnsi="Verdana"/>
          <w:sz w:val="20"/>
          <w:szCs w:val="20"/>
        </w:rPr>
      </w:pPr>
      <w:r w:rsidRPr="004C504A">
        <w:rPr>
          <w:rFonts w:ascii="Verdana" w:hAnsi="Verdana"/>
          <w:sz w:val="20"/>
          <w:szCs w:val="20"/>
        </w:rPr>
        <w:tab/>
        <w:t>Zamawiający dokona oceny ofert w kryterium „cena” w następujący sposób:</w:t>
      </w:r>
    </w:p>
    <w:p w14:paraId="3131515D" w14:textId="77777777" w:rsidR="008E0B74" w:rsidRDefault="008E0B74" w:rsidP="008E0B74">
      <w:pPr>
        <w:pStyle w:val="Akapitzlist"/>
        <w:spacing w:after="0" w:line="276" w:lineRule="auto"/>
        <w:ind w:left="851"/>
        <w:jc w:val="both"/>
        <w:rPr>
          <w:rFonts w:ascii="Verdana" w:hAnsi="Verdana"/>
          <w:sz w:val="20"/>
          <w:szCs w:val="20"/>
        </w:rPr>
      </w:pPr>
      <w:r w:rsidRPr="004C504A">
        <w:rPr>
          <w:rFonts w:ascii="Verdana" w:hAnsi="Verdana"/>
          <w:sz w:val="20"/>
          <w:szCs w:val="20"/>
        </w:rPr>
        <w:tab/>
        <w:t xml:space="preserve">Oferta z najniższą ceną (brutto) otrzyma maksymalną liczbę punktów – 60 pkt, </w:t>
      </w:r>
      <w:r w:rsidR="00A16061">
        <w:rPr>
          <w:rFonts w:ascii="Verdana" w:hAnsi="Verdana"/>
          <w:sz w:val="20"/>
          <w:szCs w:val="20"/>
        </w:rPr>
        <w:br/>
      </w:r>
      <w:r w:rsidRPr="004C504A">
        <w:rPr>
          <w:rFonts w:ascii="Verdana" w:hAnsi="Verdana"/>
          <w:sz w:val="20"/>
          <w:szCs w:val="20"/>
        </w:rPr>
        <w:t>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728FF65E" w14:textId="77777777" w:rsidR="00312E8A" w:rsidRPr="004C504A" w:rsidRDefault="00312E8A" w:rsidP="008E0B74">
      <w:pPr>
        <w:pStyle w:val="Akapitzlist"/>
        <w:spacing w:after="0" w:line="276" w:lineRule="auto"/>
        <w:ind w:left="851"/>
        <w:jc w:val="both"/>
        <w:rPr>
          <w:rFonts w:ascii="Verdana" w:hAnsi="Verdana"/>
          <w:sz w:val="20"/>
          <w:szCs w:val="20"/>
        </w:rPr>
      </w:pPr>
    </w:p>
    <w:p w14:paraId="4C0B24A4" w14:textId="77777777" w:rsidR="008E0B74" w:rsidRPr="004C504A" w:rsidRDefault="008E0B74" w:rsidP="00312E8A">
      <w:pPr>
        <w:pStyle w:val="Akapitzlist"/>
        <w:spacing w:after="0" w:line="276" w:lineRule="auto"/>
        <w:ind w:left="851"/>
        <w:jc w:val="center"/>
        <w:rPr>
          <w:rFonts w:ascii="Verdana" w:hAnsi="Verdana" w:cs="Arial"/>
          <w:sz w:val="20"/>
          <w:szCs w:val="20"/>
        </w:rPr>
      </w:pPr>
      <w:r w:rsidRPr="004C504A">
        <w:rPr>
          <w:rFonts w:ascii="Verdana" w:hAnsi="Verdana" w:cs="Arial"/>
          <w:b/>
          <w:bCs/>
          <w:sz w:val="20"/>
          <w:szCs w:val="20"/>
        </w:rPr>
        <w:t>C = (</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b/>
          <w:bCs/>
          <w:sz w:val="20"/>
          <w:szCs w:val="20"/>
        </w:rPr>
        <w:t>/</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b/>
          <w:bCs/>
          <w:sz w:val="20"/>
          <w:szCs w:val="20"/>
        </w:rPr>
        <w:t>) x 60</w:t>
      </w:r>
    </w:p>
    <w:p w14:paraId="628988D5" w14:textId="77777777" w:rsidR="008E0B74" w:rsidRPr="004C504A" w:rsidRDefault="008E0B74" w:rsidP="00312E8A">
      <w:pPr>
        <w:spacing w:after="0"/>
        <w:ind w:left="851"/>
        <w:jc w:val="both"/>
        <w:rPr>
          <w:rFonts w:ascii="Verdana" w:hAnsi="Verdana" w:cs="Arial"/>
          <w:sz w:val="20"/>
          <w:szCs w:val="20"/>
        </w:rPr>
      </w:pPr>
      <w:r w:rsidRPr="004C504A">
        <w:rPr>
          <w:rFonts w:ascii="Verdana" w:hAnsi="Verdana" w:cs="Arial"/>
          <w:sz w:val="20"/>
          <w:szCs w:val="20"/>
        </w:rPr>
        <w:t>gdzie:</w:t>
      </w:r>
    </w:p>
    <w:p w14:paraId="51534ABD" w14:textId="77777777" w:rsidR="008E0B74" w:rsidRPr="004C504A" w:rsidRDefault="008E0B74" w:rsidP="00312E8A">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sz w:val="20"/>
          <w:szCs w:val="20"/>
        </w:rPr>
        <w:t>– [PLN] cena ofertowa brutto - najniższa wśród ocenianych ofert;</w:t>
      </w:r>
    </w:p>
    <w:p w14:paraId="03671C11" w14:textId="77777777" w:rsidR="00E85D6F" w:rsidRDefault="008E0B74" w:rsidP="00E85D6F">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60BC4D95" w14:textId="1F0640B2" w:rsidR="00E85D6F" w:rsidRPr="00EF2385" w:rsidRDefault="001E6818" w:rsidP="00EF2385">
      <w:pPr>
        <w:spacing w:after="0"/>
        <w:jc w:val="both"/>
        <w:rPr>
          <w:rFonts w:ascii="Verdana" w:hAnsi="Verdana" w:cs="Arial"/>
          <w:sz w:val="20"/>
          <w:szCs w:val="20"/>
        </w:rPr>
      </w:pPr>
      <w:r>
        <w:rPr>
          <w:rFonts w:ascii="Verdana" w:hAnsi="Verdana" w:cs="Arial"/>
          <w:b/>
          <w:sz w:val="20"/>
          <w:szCs w:val="20"/>
        </w:rPr>
        <w:t xml:space="preserve">           </w:t>
      </w:r>
      <w:r w:rsidR="00B45F25">
        <w:rPr>
          <w:rFonts w:ascii="Verdana" w:hAnsi="Verdana" w:cs="Arial"/>
          <w:b/>
          <w:sz w:val="20"/>
          <w:szCs w:val="20"/>
        </w:rPr>
        <w:t xml:space="preserve">  </w:t>
      </w:r>
      <w:r w:rsidR="00416606" w:rsidRPr="00416606">
        <w:rPr>
          <w:rFonts w:ascii="Verdana" w:hAnsi="Verdana" w:cs="Arial"/>
          <w:b/>
          <w:sz w:val="20"/>
          <w:szCs w:val="20"/>
        </w:rPr>
        <w:t>60</w:t>
      </w:r>
      <w:r w:rsidR="008E0B74" w:rsidRPr="00416606">
        <w:rPr>
          <w:rFonts w:ascii="Verdana" w:hAnsi="Verdana" w:cs="Arial"/>
          <w:sz w:val="20"/>
          <w:szCs w:val="20"/>
        </w:rPr>
        <w:t>-współczynnik wynikający z przyjętej wagi za dane kryterium.</w:t>
      </w:r>
    </w:p>
    <w:p w14:paraId="0F79A711" w14:textId="77777777" w:rsidR="008E0B74" w:rsidRPr="00EE353F" w:rsidRDefault="008E0B74" w:rsidP="008E0B74">
      <w:pPr>
        <w:spacing w:after="0"/>
        <w:jc w:val="both"/>
        <w:rPr>
          <w:rFonts w:ascii="Verdana" w:hAnsi="Verdana"/>
          <w:b/>
          <w:bCs/>
          <w:iCs/>
          <w:sz w:val="20"/>
          <w:szCs w:val="20"/>
        </w:rPr>
      </w:pPr>
    </w:p>
    <w:p w14:paraId="490B0028" w14:textId="036A56A8" w:rsidR="00A5545D" w:rsidRPr="00014F34" w:rsidRDefault="00A5545D" w:rsidP="004F4A97">
      <w:pPr>
        <w:pStyle w:val="Akapitzlist"/>
        <w:numPr>
          <w:ilvl w:val="1"/>
          <w:numId w:val="52"/>
        </w:numPr>
        <w:spacing w:after="0"/>
        <w:ind w:hanging="436"/>
        <w:jc w:val="both"/>
        <w:rPr>
          <w:rFonts w:ascii="Verdana" w:hAnsi="Verdana"/>
          <w:sz w:val="20"/>
          <w:szCs w:val="20"/>
          <w:u w:val="single"/>
        </w:rPr>
      </w:pPr>
      <w:bookmarkStart w:id="15" w:name="_Hlk66711004"/>
      <w:r w:rsidRPr="00014F34">
        <w:rPr>
          <w:rFonts w:ascii="Verdana" w:hAnsi="Verdana"/>
          <w:b/>
          <w:sz w:val="20"/>
          <w:szCs w:val="20"/>
          <w:u w:val="single"/>
        </w:rPr>
        <w:t>Okres gwarancji (G)</w:t>
      </w:r>
    </w:p>
    <w:p w14:paraId="6E414ECB" w14:textId="2AF9BA0F" w:rsidR="006077B4" w:rsidRPr="00FE4697" w:rsidRDefault="00A5545D" w:rsidP="00FE4697">
      <w:pPr>
        <w:pStyle w:val="Akapitzlist"/>
        <w:spacing w:after="0"/>
        <w:ind w:left="826" w:hanging="490"/>
        <w:jc w:val="both"/>
        <w:rPr>
          <w:rFonts w:ascii="Verdana" w:hAnsi="Verdana" w:cs="Arial"/>
          <w:bCs/>
          <w:sz w:val="20"/>
          <w:szCs w:val="20"/>
        </w:rPr>
      </w:pPr>
      <w:r>
        <w:rPr>
          <w:rFonts w:ascii="Verdana" w:hAnsi="Verdana" w:cs="Arial"/>
          <w:bCs/>
          <w:sz w:val="20"/>
          <w:szCs w:val="20"/>
        </w:rPr>
        <w:tab/>
      </w:r>
      <w:bookmarkStart w:id="16"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352DCB9E" w14:textId="77777777" w:rsidR="00A5545D" w:rsidRPr="006B0899" w:rsidRDefault="00A5545D" w:rsidP="00A5545D">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A5545D" w:rsidRPr="001E6818" w14:paraId="25920EE3" w14:textId="77777777" w:rsidTr="00FB380D">
        <w:trPr>
          <w:trHeight w:val="699"/>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B15190A" w14:textId="77777777" w:rsidR="001E6818" w:rsidRPr="001E6818" w:rsidRDefault="001E6818" w:rsidP="0071101D">
            <w:pPr>
              <w:spacing w:after="0"/>
              <w:ind w:left="535" w:hanging="490"/>
              <w:contextualSpacing/>
              <w:jc w:val="center"/>
              <w:rPr>
                <w:rFonts w:ascii="Verdana" w:eastAsia="Calibri" w:hAnsi="Verdana"/>
                <w:b/>
                <w:sz w:val="20"/>
                <w:szCs w:val="20"/>
                <w:lang w:eastAsia="en-US"/>
              </w:rPr>
            </w:pPr>
          </w:p>
          <w:p w14:paraId="38E9330E" w14:textId="3AF9CED7" w:rsidR="00A5545D" w:rsidRPr="00F32EA9" w:rsidRDefault="00F32EA9" w:rsidP="0071101D">
            <w:pPr>
              <w:spacing w:after="0"/>
              <w:ind w:left="535" w:hanging="490"/>
              <w:contextualSpacing/>
              <w:jc w:val="center"/>
              <w:rPr>
                <w:rFonts w:ascii="Verdana" w:eastAsia="Calibri" w:hAnsi="Verdana"/>
                <w:b/>
                <w:sz w:val="20"/>
                <w:szCs w:val="20"/>
                <w:lang w:eastAsia="en-US"/>
              </w:rPr>
            </w:pPr>
            <w:r>
              <w:rPr>
                <w:rFonts w:ascii="Verdana" w:eastAsia="Calibri" w:hAnsi="Verdana"/>
                <w:b/>
                <w:sz w:val="20"/>
                <w:szCs w:val="20"/>
                <w:lang w:eastAsia="en-US"/>
              </w:rPr>
              <w:t xml:space="preserve"> </w:t>
            </w:r>
            <w:r w:rsidR="00A5545D" w:rsidRPr="00F32EA9">
              <w:rPr>
                <w:rFonts w:ascii="Verdana" w:eastAsia="Calibri" w:hAnsi="Verdana"/>
                <w:b/>
                <w:sz w:val="20"/>
                <w:szCs w:val="20"/>
                <w:lang w:eastAsia="en-US"/>
              </w:rPr>
              <w:t>Okres gwarancji</w:t>
            </w:r>
            <w:r w:rsidR="00567562" w:rsidRPr="00F32EA9">
              <w:rPr>
                <w:rFonts w:ascii="Verdana" w:eastAsia="Calibri" w:hAnsi="Verdana"/>
                <w:b/>
                <w:sz w:val="20"/>
                <w:szCs w:val="20"/>
                <w:lang w:eastAsia="en-US"/>
              </w:rPr>
              <w:t xml:space="preserve"> </w:t>
            </w:r>
          </w:p>
          <w:p w14:paraId="655884F0" w14:textId="38EEC953" w:rsidR="00A5545D" w:rsidRPr="001E6818" w:rsidRDefault="00A5545D" w:rsidP="00EF2385">
            <w:pPr>
              <w:spacing w:after="0"/>
              <w:ind w:left="535" w:hanging="490"/>
              <w:contextualSpacing/>
              <w:jc w:val="center"/>
              <w:rPr>
                <w:rFonts w:ascii="Verdana" w:eastAsia="Calibri" w:hAnsi="Verdana"/>
                <w:bCs/>
                <w:sz w:val="16"/>
                <w:szCs w:val="16"/>
                <w:lang w:eastAsia="en-US"/>
              </w:rPr>
            </w:pPr>
            <w:r w:rsidRPr="000C0D14">
              <w:rPr>
                <w:rFonts w:ascii="Verdana" w:eastAsia="Calibri" w:hAnsi="Verdana"/>
                <w:sz w:val="16"/>
                <w:szCs w:val="16"/>
                <w:lang w:eastAsia="en-US"/>
              </w:rPr>
              <w:t>(liczony od dnia następnego po</w:t>
            </w:r>
            <w:r w:rsidR="00A75A01" w:rsidRPr="000C0D14">
              <w:rPr>
                <w:rFonts w:ascii="Verdana" w:eastAsia="Calibri" w:hAnsi="Verdana"/>
                <w:sz w:val="16"/>
                <w:szCs w:val="16"/>
                <w:lang w:eastAsia="en-US"/>
              </w:rPr>
              <w:t xml:space="preserve"> podpisaniu</w:t>
            </w:r>
            <w:r w:rsidRPr="000C0D14">
              <w:rPr>
                <w:rFonts w:ascii="Verdana" w:eastAsia="Calibri" w:hAnsi="Verdana"/>
                <w:sz w:val="16"/>
                <w:szCs w:val="16"/>
                <w:lang w:eastAsia="en-US"/>
              </w:rPr>
              <w:t xml:space="preserve"> </w:t>
            </w:r>
            <w:r w:rsidR="00A75A01" w:rsidRPr="000C0D14">
              <w:rPr>
                <w:rFonts w:ascii="Verdana" w:eastAsia="Calibri" w:hAnsi="Verdana"/>
                <w:bCs/>
                <w:sz w:val="16"/>
                <w:szCs w:val="16"/>
                <w:lang w:eastAsia="en-US"/>
              </w:rPr>
              <w:t>protokołu zdawczo-odbiorczego</w:t>
            </w:r>
            <w:r w:rsidR="00EF2385" w:rsidRPr="000C0D14">
              <w:rPr>
                <w:rFonts w:ascii="Verdana" w:eastAsia="Calibri" w:hAnsi="Verdana"/>
                <w:bCs/>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FF0D7C3" w14:textId="77777777" w:rsidR="00A5545D" w:rsidRPr="001E6818" w:rsidRDefault="00A5545D" w:rsidP="7EEA6B6E">
            <w:pPr>
              <w:spacing w:after="0"/>
              <w:ind w:left="459" w:hanging="490"/>
              <w:contextualSpacing/>
              <w:jc w:val="center"/>
              <w:rPr>
                <w:rFonts w:ascii="Verdana" w:eastAsia="Calibri" w:hAnsi="Verdana"/>
                <w:b/>
                <w:bCs/>
                <w:sz w:val="20"/>
                <w:szCs w:val="20"/>
                <w:lang w:eastAsia="en-US"/>
              </w:rPr>
            </w:pPr>
            <w:r w:rsidRPr="001E6818">
              <w:rPr>
                <w:rFonts w:ascii="Verdana" w:eastAsia="Calibri" w:hAnsi="Verdana"/>
                <w:b/>
                <w:bCs/>
                <w:sz w:val="20"/>
                <w:szCs w:val="20"/>
                <w:lang w:eastAsia="en-US"/>
              </w:rPr>
              <w:t>Liczba punktów</w:t>
            </w:r>
          </w:p>
        </w:tc>
      </w:tr>
      <w:tr w:rsidR="00A5545D" w:rsidRPr="001E6818" w14:paraId="489D4CD0"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6F51D308" w14:textId="28F4CBBF" w:rsidR="00A5545D" w:rsidRPr="001E6818" w:rsidRDefault="00567562"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3119DF6E" w14:textId="7D738762" w:rsidR="00A5545D" w:rsidRPr="001E6818" w:rsidRDefault="005320AB" w:rsidP="005320A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40</w:t>
            </w:r>
            <w:r w:rsidR="00A5545D" w:rsidRPr="001E6818">
              <w:rPr>
                <w:rFonts w:ascii="Verdana" w:eastAsia="Calibri" w:hAnsi="Verdana"/>
                <w:sz w:val="20"/>
                <w:szCs w:val="20"/>
                <w:lang w:eastAsia="en-US"/>
              </w:rPr>
              <w:t xml:space="preserve"> pkt</w:t>
            </w:r>
          </w:p>
        </w:tc>
      </w:tr>
      <w:tr w:rsidR="00A5545D" w:rsidRPr="001E6818" w14:paraId="6BE4FF29"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559896D6" w14:textId="24C3865D" w:rsidR="00A5545D" w:rsidRPr="001E6818" w:rsidRDefault="00F76C00"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24</w:t>
            </w:r>
            <w:r w:rsidR="00A5545D" w:rsidRPr="001E6818">
              <w:rPr>
                <w:rFonts w:ascii="Verdana" w:eastAsia="Calibri" w:hAnsi="Verdana"/>
                <w:sz w:val="20"/>
                <w:szCs w:val="20"/>
                <w:lang w:eastAsia="en-US"/>
              </w:rPr>
              <w:t xml:space="preserve"> miesi</w:t>
            </w:r>
            <w:r w:rsidRPr="001E6818">
              <w:rPr>
                <w:rFonts w:ascii="Verdana" w:eastAsia="Calibri" w:hAnsi="Verdana"/>
                <w:sz w:val="20"/>
                <w:szCs w:val="20"/>
                <w:lang w:eastAsia="en-US"/>
              </w:rPr>
              <w:t>ące</w:t>
            </w:r>
          </w:p>
        </w:tc>
        <w:tc>
          <w:tcPr>
            <w:tcW w:w="2461" w:type="dxa"/>
            <w:tcBorders>
              <w:top w:val="single" w:sz="4" w:space="0" w:color="auto"/>
              <w:left w:val="single" w:sz="4" w:space="0" w:color="auto"/>
              <w:bottom w:val="single" w:sz="4" w:space="0" w:color="auto"/>
              <w:right w:val="single" w:sz="4" w:space="0" w:color="auto"/>
            </w:tcBorders>
          </w:tcPr>
          <w:p w14:paraId="59DF7053" w14:textId="13A8619B" w:rsidR="00A5545D" w:rsidRPr="001E6818" w:rsidRDefault="005320AB" w:rsidP="00FB380D">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w:t>
            </w:r>
            <w:r w:rsidR="002517B2" w:rsidRPr="001E6818">
              <w:rPr>
                <w:rFonts w:ascii="Verdana" w:eastAsia="Calibri" w:hAnsi="Verdana"/>
                <w:sz w:val="20"/>
                <w:szCs w:val="20"/>
                <w:lang w:eastAsia="en-US"/>
              </w:rPr>
              <w:t>0</w:t>
            </w:r>
            <w:r w:rsidR="44BD8EEF" w:rsidRPr="001E6818">
              <w:rPr>
                <w:rFonts w:ascii="Verdana" w:eastAsia="Calibri" w:hAnsi="Verdana"/>
                <w:sz w:val="20"/>
                <w:szCs w:val="20"/>
                <w:lang w:eastAsia="en-US"/>
              </w:rPr>
              <w:t xml:space="preserve"> </w:t>
            </w:r>
            <w:r w:rsidR="00A5545D" w:rsidRPr="001E6818">
              <w:rPr>
                <w:rFonts w:ascii="Verdana" w:eastAsia="Calibri" w:hAnsi="Verdana"/>
                <w:sz w:val="20"/>
                <w:szCs w:val="20"/>
                <w:lang w:eastAsia="en-US"/>
              </w:rPr>
              <w:t>pkt</w:t>
            </w:r>
          </w:p>
        </w:tc>
      </w:tr>
      <w:tr w:rsidR="00A5545D" w:rsidRPr="001E6818" w14:paraId="2CE30B6D"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4B1DAE05" w14:textId="3C8AA205" w:rsidR="00A5545D" w:rsidRPr="001E6818" w:rsidRDefault="00F76C00"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12</w:t>
            </w:r>
            <w:r w:rsidR="00567562" w:rsidRPr="001E6818">
              <w:rPr>
                <w:rFonts w:ascii="Verdana" w:eastAsia="Calibri" w:hAnsi="Verdana"/>
                <w:sz w:val="20"/>
                <w:szCs w:val="20"/>
                <w:lang w:eastAsia="en-US"/>
              </w:rPr>
              <w:t xml:space="preserve"> miesi</w:t>
            </w:r>
            <w:r w:rsidRPr="001E6818">
              <w:rPr>
                <w:rFonts w:ascii="Verdana" w:eastAsia="Calibri" w:hAnsi="Verdana"/>
                <w:sz w:val="20"/>
                <w:szCs w:val="20"/>
                <w:lang w:eastAsia="en-US"/>
              </w:rPr>
              <w:t>ęcy</w:t>
            </w:r>
          </w:p>
        </w:tc>
        <w:tc>
          <w:tcPr>
            <w:tcW w:w="2461" w:type="dxa"/>
            <w:tcBorders>
              <w:top w:val="single" w:sz="4" w:space="0" w:color="auto"/>
              <w:left w:val="single" w:sz="4" w:space="0" w:color="auto"/>
              <w:bottom w:val="single" w:sz="4" w:space="0" w:color="auto"/>
              <w:right w:val="single" w:sz="4" w:space="0" w:color="auto"/>
            </w:tcBorders>
          </w:tcPr>
          <w:p w14:paraId="4CA9E5D5" w14:textId="77777777" w:rsidR="00A5545D" w:rsidRPr="001E6818" w:rsidRDefault="002517B2"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0</w:t>
            </w:r>
            <w:r w:rsidR="00A5545D" w:rsidRPr="001E6818">
              <w:rPr>
                <w:rFonts w:ascii="Verdana" w:eastAsia="Calibri" w:hAnsi="Verdana"/>
                <w:sz w:val="20"/>
                <w:szCs w:val="20"/>
                <w:lang w:eastAsia="en-US"/>
              </w:rPr>
              <w:t xml:space="preserve"> pkt</w:t>
            </w:r>
          </w:p>
        </w:tc>
      </w:tr>
    </w:tbl>
    <w:p w14:paraId="1D3A0F6B" w14:textId="77777777" w:rsidR="00A5545D" w:rsidRPr="001E6818" w:rsidRDefault="00A5545D" w:rsidP="00FB380D">
      <w:pPr>
        <w:pStyle w:val="Akapitzlist"/>
        <w:spacing w:after="0"/>
        <w:ind w:left="826" w:hanging="490"/>
        <w:jc w:val="center"/>
        <w:rPr>
          <w:rFonts w:ascii="Verdana" w:hAnsi="Verdana"/>
          <w:bCs/>
          <w:sz w:val="20"/>
          <w:szCs w:val="20"/>
        </w:rPr>
      </w:pPr>
      <w:bookmarkStart w:id="17" w:name="_Hlk70182120"/>
      <w:bookmarkStart w:id="18" w:name="_Hlk63351041"/>
      <w:bookmarkEnd w:id="16"/>
    </w:p>
    <w:p w14:paraId="576E45E6" w14:textId="0AE21484" w:rsidR="00A5545D" w:rsidRPr="001E6818" w:rsidRDefault="00A5545D" w:rsidP="00A5545D">
      <w:pPr>
        <w:pStyle w:val="Akapitzlist"/>
        <w:spacing w:after="0"/>
        <w:ind w:left="826" w:firstLine="25"/>
        <w:jc w:val="both"/>
        <w:rPr>
          <w:rFonts w:ascii="Verdana" w:hAnsi="Verdana"/>
          <w:bCs/>
          <w:sz w:val="20"/>
          <w:szCs w:val="20"/>
        </w:rPr>
      </w:pPr>
      <w:r w:rsidRPr="001E6818">
        <w:rPr>
          <w:rFonts w:ascii="Verdana" w:hAnsi="Verdana"/>
          <w:bCs/>
          <w:sz w:val="20"/>
          <w:szCs w:val="20"/>
        </w:rPr>
        <w:t>Przy założeniu, że minimalny (podstawowy) okres gwarancji</w:t>
      </w:r>
      <w:r w:rsidR="006A1AB6" w:rsidRPr="001E6818">
        <w:rPr>
          <w:rFonts w:ascii="Verdana" w:hAnsi="Verdana"/>
          <w:bCs/>
          <w:sz w:val="20"/>
          <w:szCs w:val="20"/>
        </w:rPr>
        <w:t xml:space="preserve"> </w:t>
      </w:r>
      <w:r w:rsidRPr="001E6818">
        <w:rPr>
          <w:rFonts w:ascii="Verdana" w:hAnsi="Verdana"/>
          <w:bCs/>
          <w:sz w:val="20"/>
          <w:szCs w:val="20"/>
        </w:rPr>
        <w:t>wynosi</w:t>
      </w:r>
      <w:r w:rsidR="00D97CCA" w:rsidRPr="001E6818">
        <w:rPr>
          <w:rFonts w:ascii="Verdana" w:hAnsi="Verdana"/>
          <w:bCs/>
          <w:sz w:val="20"/>
          <w:szCs w:val="20"/>
        </w:rPr>
        <w:t xml:space="preserve"> </w:t>
      </w:r>
      <w:r w:rsidR="00826871" w:rsidRPr="001E6818">
        <w:rPr>
          <w:rFonts w:ascii="Verdana" w:hAnsi="Verdana"/>
          <w:bCs/>
          <w:sz w:val="20"/>
          <w:szCs w:val="20"/>
        </w:rPr>
        <w:t>-</w:t>
      </w:r>
      <w:r w:rsidR="00F76C00" w:rsidRPr="001E6818">
        <w:rPr>
          <w:rFonts w:ascii="Verdana" w:hAnsi="Verdana"/>
          <w:bCs/>
          <w:sz w:val="20"/>
          <w:szCs w:val="20"/>
        </w:rPr>
        <w:t xml:space="preserve"> 12</w:t>
      </w:r>
      <w:r w:rsidRPr="001E6818">
        <w:rPr>
          <w:rFonts w:ascii="Verdana" w:hAnsi="Verdana"/>
          <w:bCs/>
          <w:sz w:val="20"/>
          <w:szCs w:val="20"/>
        </w:rPr>
        <w:t xml:space="preserve"> miesi</w:t>
      </w:r>
      <w:r w:rsidR="00F76C00" w:rsidRPr="001E6818">
        <w:rPr>
          <w:rFonts w:ascii="Verdana" w:hAnsi="Verdana"/>
          <w:bCs/>
          <w:sz w:val="20"/>
          <w:szCs w:val="20"/>
        </w:rPr>
        <w:t>ęcy</w:t>
      </w:r>
      <w:r w:rsidRPr="001E6818">
        <w:rPr>
          <w:rFonts w:ascii="Verdana" w:hAnsi="Verdana"/>
          <w:bCs/>
          <w:sz w:val="20"/>
          <w:szCs w:val="20"/>
        </w:rPr>
        <w:t xml:space="preserve">, a maksymalny </w:t>
      </w:r>
      <w:r w:rsidR="006A1AB6" w:rsidRPr="001E6818">
        <w:rPr>
          <w:rFonts w:ascii="Verdana" w:hAnsi="Verdana"/>
          <w:bCs/>
          <w:sz w:val="20"/>
          <w:szCs w:val="20"/>
        </w:rPr>
        <w:t>36</w:t>
      </w:r>
      <w:r w:rsidRPr="001E6818">
        <w:rPr>
          <w:rFonts w:ascii="Verdana" w:hAnsi="Verdana"/>
          <w:bCs/>
          <w:sz w:val="20"/>
          <w:szCs w:val="20"/>
        </w:rPr>
        <w:t xml:space="preserve"> miesięcy.</w:t>
      </w:r>
    </w:p>
    <w:p w14:paraId="3C7C7414" w14:textId="1E39BEFB" w:rsidR="00A5545D" w:rsidRPr="001E6818" w:rsidRDefault="00A5545D" w:rsidP="00A5545D">
      <w:pPr>
        <w:spacing w:after="0"/>
        <w:ind w:left="826" w:hanging="490"/>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lastRenderedPageBreak/>
        <w:tab/>
        <w:t>Wykonawca ma obowiązek zaoferować przynajmniej minimalny okres gwarancji oczekiwa</w:t>
      </w:r>
      <w:r w:rsidR="00F76C00" w:rsidRPr="001E6818">
        <w:rPr>
          <w:rFonts w:ascii="Verdana" w:eastAsia="Calibri" w:hAnsi="Verdana"/>
          <w:bCs/>
          <w:sz w:val="20"/>
          <w:szCs w:val="20"/>
          <w:lang w:eastAsia="en-US"/>
        </w:rPr>
        <w:t>ny przez Zamawiającego, czyli 12 miesięcy</w:t>
      </w:r>
      <w:r w:rsidRPr="001E6818">
        <w:rPr>
          <w:rFonts w:ascii="Verdana" w:eastAsia="Calibri" w:hAnsi="Verdana"/>
          <w:bCs/>
          <w:sz w:val="20"/>
          <w:szCs w:val="20"/>
          <w:lang w:eastAsia="en-US"/>
        </w:rPr>
        <w:t xml:space="preserve"> od </w:t>
      </w:r>
      <w:r w:rsidRPr="001E6818">
        <w:rPr>
          <w:rFonts w:ascii="Verdana" w:eastAsia="Calibri" w:hAnsi="Verdana"/>
          <w:sz w:val="20"/>
          <w:szCs w:val="20"/>
          <w:lang w:eastAsia="en-US"/>
        </w:rPr>
        <w:t xml:space="preserve">następnego </w:t>
      </w:r>
      <w:r w:rsidR="00AD2E1D" w:rsidRPr="001E6818">
        <w:rPr>
          <w:rFonts w:ascii="Verdana" w:eastAsia="Calibri" w:hAnsi="Verdana"/>
          <w:sz w:val="20"/>
          <w:szCs w:val="20"/>
          <w:lang w:eastAsia="en-US"/>
        </w:rPr>
        <w:t xml:space="preserve">dnia </w:t>
      </w:r>
      <w:r w:rsidRPr="001E6818">
        <w:rPr>
          <w:rFonts w:ascii="Verdana" w:eastAsia="Calibri" w:hAnsi="Verdana"/>
          <w:sz w:val="20"/>
          <w:szCs w:val="20"/>
          <w:lang w:eastAsia="en-US"/>
        </w:rPr>
        <w:t xml:space="preserve">po </w:t>
      </w:r>
      <w:r w:rsidRPr="001E6818">
        <w:rPr>
          <w:rFonts w:ascii="Verdana" w:eastAsia="Calibri" w:hAnsi="Verdana"/>
          <w:bCs/>
          <w:sz w:val="20"/>
          <w:szCs w:val="20"/>
          <w:lang w:eastAsia="en-US"/>
        </w:rPr>
        <w:t>odbiorze jakościowym.</w:t>
      </w:r>
    </w:p>
    <w:p w14:paraId="0D7DEFD9" w14:textId="77777777" w:rsidR="00A5545D" w:rsidRPr="001E6818" w:rsidRDefault="00A5545D" w:rsidP="00A5545D">
      <w:pPr>
        <w:spacing w:after="0"/>
        <w:ind w:left="812" w:firstLine="1"/>
        <w:contextualSpacing/>
        <w:jc w:val="both"/>
        <w:rPr>
          <w:rFonts w:ascii="Verdana" w:eastAsia="Calibri" w:hAnsi="Verdana"/>
          <w:bCs/>
          <w:sz w:val="20"/>
          <w:szCs w:val="20"/>
          <w:lang w:eastAsia="en-US"/>
        </w:rPr>
      </w:pPr>
    </w:p>
    <w:p w14:paraId="3366FD5F" w14:textId="44A99910" w:rsidR="00A5545D" w:rsidRPr="001E6818" w:rsidRDefault="00A5545D" w:rsidP="00A5545D">
      <w:pPr>
        <w:spacing w:after="0"/>
        <w:ind w:left="812" w:firstLine="1"/>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Jeżeli Wykonawca wskaże w ofercie okres gwarancji</w:t>
      </w:r>
      <w:r w:rsidR="006A1AB6"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krótszy niż 12</w:t>
      </w:r>
      <w:r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miesięcy</w:t>
      </w:r>
      <w:r w:rsidRPr="001E6818">
        <w:rPr>
          <w:rFonts w:ascii="Verdana" w:eastAsia="Calibri" w:hAnsi="Verdana"/>
          <w:bCs/>
          <w:sz w:val="20"/>
          <w:szCs w:val="20"/>
          <w:lang w:eastAsia="en-US"/>
        </w:rPr>
        <w:t xml:space="preserve">, jego oferta zostanie odrzucona na podstawie art. 226 ust. 1 pkt 5) </w:t>
      </w:r>
      <w:proofErr w:type="spellStart"/>
      <w:r w:rsidRPr="001E6818">
        <w:rPr>
          <w:rFonts w:ascii="Verdana" w:eastAsia="Calibri" w:hAnsi="Verdana"/>
          <w:bCs/>
          <w:sz w:val="20"/>
          <w:szCs w:val="20"/>
          <w:lang w:eastAsia="en-US"/>
        </w:rPr>
        <w:t>uPzp</w:t>
      </w:r>
      <w:proofErr w:type="spellEnd"/>
      <w:r w:rsidRPr="001E6818">
        <w:rPr>
          <w:rFonts w:ascii="Verdana" w:eastAsia="Calibri" w:hAnsi="Verdana"/>
          <w:bCs/>
          <w:sz w:val="20"/>
          <w:szCs w:val="20"/>
          <w:lang w:eastAsia="en-US"/>
        </w:rPr>
        <w:t>.</w:t>
      </w:r>
    </w:p>
    <w:p w14:paraId="1112FF6E" w14:textId="77777777" w:rsidR="00A5545D" w:rsidRPr="001E6818" w:rsidRDefault="00A5545D" w:rsidP="00A5545D">
      <w:pPr>
        <w:spacing w:after="0"/>
        <w:ind w:left="812"/>
        <w:contextualSpacing/>
        <w:jc w:val="both"/>
        <w:rPr>
          <w:rFonts w:ascii="Verdana" w:eastAsia="Calibri" w:hAnsi="Verdana"/>
          <w:bCs/>
          <w:sz w:val="20"/>
          <w:szCs w:val="20"/>
          <w:lang w:eastAsia="en-US"/>
        </w:rPr>
      </w:pPr>
    </w:p>
    <w:p w14:paraId="20DDD13D" w14:textId="4C5C6058" w:rsidR="00A5545D" w:rsidRPr="00941B47" w:rsidRDefault="00A5545D" w:rsidP="002D6206">
      <w:pPr>
        <w:spacing w:after="0"/>
        <w:ind w:left="812"/>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Brak podania w ofercie okresu gwarancji oznaczać będzie, że Wykonawca oferuje wymagany przez Zamawiającego minimalny okres gwarancji</w:t>
      </w:r>
      <w:r w:rsidR="006A1AB6"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 tj. 12 miesięcy</w:t>
      </w:r>
      <w:r w:rsidRPr="001E6818">
        <w:rPr>
          <w:rFonts w:ascii="Verdana" w:eastAsia="Calibri" w:hAnsi="Verdana"/>
          <w:bCs/>
          <w:sz w:val="20"/>
          <w:szCs w:val="20"/>
          <w:lang w:eastAsia="en-US"/>
        </w:rPr>
        <w:t>.</w:t>
      </w:r>
      <w:r w:rsidR="002517B2" w:rsidRPr="001E6818">
        <w:rPr>
          <w:rFonts w:ascii="Verdana" w:eastAsia="Calibri" w:hAnsi="Verdana"/>
          <w:bCs/>
          <w:sz w:val="20"/>
          <w:szCs w:val="20"/>
          <w:lang w:eastAsia="en-US"/>
        </w:rPr>
        <w:t xml:space="preserve"> </w:t>
      </w:r>
      <w:r w:rsidRPr="001E6818">
        <w:rPr>
          <w:rFonts w:ascii="Verdana" w:eastAsia="Calibri" w:hAnsi="Verdana"/>
          <w:bCs/>
          <w:sz w:val="20"/>
          <w:szCs w:val="20"/>
          <w:lang w:eastAsia="en-US"/>
        </w:rPr>
        <w:t>W takim przypadku Wykonawca otrzyma 0 punktów w tym kryterium.</w:t>
      </w:r>
    </w:p>
    <w:p w14:paraId="78B0E66D" w14:textId="77777777" w:rsidR="00A5545D" w:rsidRDefault="00A5545D" w:rsidP="00A5545D">
      <w:pPr>
        <w:spacing w:after="0"/>
        <w:ind w:left="812"/>
        <w:contextualSpacing/>
        <w:jc w:val="both"/>
        <w:rPr>
          <w:rFonts w:ascii="Verdana" w:eastAsia="Calibri" w:hAnsi="Verdana"/>
          <w:bCs/>
          <w:sz w:val="20"/>
          <w:szCs w:val="20"/>
          <w:lang w:eastAsia="en-US"/>
        </w:rPr>
      </w:pPr>
    </w:p>
    <w:p w14:paraId="3584D890" w14:textId="1F7FD376" w:rsidR="00A5545D" w:rsidRDefault="00A5545D" w:rsidP="00A5545D">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maksymalny</w:t>
      </w:r>
      <w:r>
        <w:rPr>
          <w:rFonts w:ascii="Verdana" w:eastAsia="Calibri" w:hAnsi="Verdana"/>
          <w:bCs/>
          <w:sz w:val="20"/>
          <w:szCs w:val="20"/>
          <w:lang w:eastAsia="en-US"/>
        </w:rPr>
        <w:t xml:space="preserve">, </w:t>
      </w:r>
      <w:r w:rsidR="006A1AB6">
        <w:rPr>
          <w:rFonts w:ascii="Verdana" w:eastAsia="Calibri" w:hAnsi="Verdana"/>
          <w:bCs/>
          <w:sz w:val="20"/>
          <w:szCs w:val="20"/>
          <w:lang w:eastAsia="en-US"/>
        </w:rPr>
        <w:t>tj. 36</w:t>
      </w:r>
      <w:r>
        <w:rPr>
          <w:rFonts w:ascii="Verdana" w:eastAsia="Calibri" w:hAnsi="Verdana"/>
          <w:bCs/>
          <w:sz w:val="20"/>
          <w:szCs w:val="20"/>
          <w:lang w:eastAsia="en-US"/>
        </w:rPr>
        <w:t xml:space="preserve">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w:t>
      </w:r>
      <w:r w:rsidR="00B56648">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p>
    <w:p w14:paraId="4474D49E" w14:textId="77777777" w:rsidR="00A5545D" w:rsidRDefault="00A5545D" w:rsidP="00A5545D">
      <w:pPr>
        <w:spacing w:after="0"/>
        <w:ind w:left="812"/>
        <w:contextualSpacing/>
        <w:jc w:val="both"/>
        <w:rPr>
          <w:rFonts w:ascii="Verdana" w:eastAsia="Calibri" w:hAnsi="Verdana"/>
          <w:bCs/>
          <w:iCs/>
          <w:sz w:val="20"/>
          <w:szCs w:val="20"/>
          <w:lang w:eastAsia="en-US"/>
        </w:rPr>
      </w:pPr>
    </w:p>
    <w:p w14:paraId="11444215" w14:textId="4DECB87E" w:rsidR="00A5545D" w:rsidRPr="00B45F25" w:rsidRDefault="00A5545D" w:rsidP="00B45F25">
      <w:pPr>
        <w:spacing w:after="0"/>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02A7E2EB" w14:textId="12147D31" w:rsidR="00A5545D" w:rsidRPr="00F77FFC" w:rsidRDefault="00DE0459" w:rsidP="00E852E0">
      <w:pPr>
        <w:pStyle w:val="Akapitzlist"/>
        <w:numPr>
          <w:ilvl w:val="0"/>
          <w:numId w:val="9"/>
        </w:numPr>
        <w:tabs>
          <w:tab w:val="clear" w:pos="720"/>
          <w:tab w:val="decimal" w:pos="709"/>
        </w:tabs>
        <w:spacing w:after="0" w:line="276" w:lineRule="auto"/>
        <w:ind w:left="426" w:hanging="426"/>
        <w:jc w:val="both"/>
        <w:rPr>
          <w:rFonts w:ascii="Verdana" w:hAnsi="Verdana"/>
          <w:sz w:val="20"/>
          <w:szCs w:val="20"/>
        </w:rPr>
      </w:pPr>
      <w:r>
        <w:rPr>
          <w:rFonts w:ascii="Verdana" w:hAnsi="Verdana"/>
          <w:sz w:val="20"/>
          <w:szCs w:val="20"/>
        </w:rPr>
        <w:t>Z</w:t>
      </w:r>
      <w:r w:rsidR="00A5545D" w:rsidRPr="00F77FFC">
        <w:rPr>
          <w:rFonts w:ascii="Verdana" w:hAnsi="Verdana"/>
          <w:sz w:val="20"/>
          <w:szCs w:val="20"/>
        </w:rPr>
        <w:t>a najkorzystniejszą zostanie uznana oferta z najwyższą liczba punktów.</w:t>
      </w:r>
    </w:p>
    <w:p w14:paraId="7DB90930" w14:textId="77777777" w:rsidR="00A5545D" w:rsidRPr="00387829"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Zamawiający oceni i porówna oferty niepodlegające odrzuceniu, złożone przez Wykonawców niepodlegających wykluczeniu z niniejszego postępowania.</w:t>
      </w:r>
    </w:p>
    <w:p w14:paraId="3EA28301" w14:textId="77777777" w:rsidR="00A5545D"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17"/>
      <w:r w:rsidRPr="008B4D3D">
        <w:rPr>
          <w:rFonts w:ascii="Verdana" w:hAnsi="Verdana"/>
          <w:sz w:val="20"/>
          <w:szCs w:val="20"/>
        </w:rPr>
        <w:t>.</w:t>
      </w:r>
      <w:bookmarkEnd w:id="18"/>
    </w:p>
    <w:bookmarkEnd w:id="15"/>
    <w:p w14:paraId="7B88A4FC" w14:textId="77777777" w:rsidR="008E0B74" w:rsidRPr="00A5545D" w:rsidRDefault="008E0B74" w:rsidP="00A5545D">
      <w:pPr>
        <w:spacing w:after="0"/>
        <w:jc w:val="both"/>
        <w:rPr>
          <w:rFonts w:ascii="Verdana" w:hAnsi="Verdana"/>
          <w:sz w:val="20"/>
          <w:szCs w:val="20"/>
        </w:rPr>
      </w:pPr>
    </w:p>
    <w:p w14:paraId="442E5FC4"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POPRAWIANIE OMYŁEK W TREŚCI OFERTY</w:t>
      </w:r>
      <w:r>
        <w:rPr>
          <w:rFonts w:ascii="Verdana" w:hAnsi="Verdana" w:cs="Arial"/>
          <w:color w:val="FFFFFF"/>
          <w:sz w:val="20"/>
        </w:rPr>
        <w:t xml:space="preserve"> </w:t>
      </w:r>
    </w:p>
    <w:p w14:paraId="421CC4BC" w14:textId="77777777" w:rsidR="008E0B74" w:rsidRPr="004C504A" w:rsidRDefault="008E0B74" w:rsidP="008E0B74">
      <w:pPr>
        <w:numPr>
          <w:ilvl w:val="0"/>
          <w:numId w:val="13"/>
        </w:numPr>
        <w:tabs>
          <w:tab w:val="clear" w:pos="720"/>
        </w:tabs>
        <w:spacing w:after="0"/>
        <w:ind w:left="357" w:hanging="357"/>
        <w:jc w:val="both"/>
        <w:rPr>
          <w:rFonts w:ascii="Verdana" w:hAnsi="Verdana"/>
          <w:sz w:val="20"/>
          <w:szCs w:val="20"/>
        </w:rPr>
      </w:pPr>
      <w:r w:rsidRPr="004C504A">
        <w:rPr>
          <w:rFonts w:ascii="Verdana" w:hAnsi="Verdana"/>
          <w:sz w:val="20"/>
          <w:szCs w:val="20"/>
        </w:rPr>
        <w:t xml:space="preserve">Zamawiający na podstawie art. 223 ust. 2 </w:t>
      </w:r>
      <w:proofErr w:type="spellStart"/>
      <w:r w:rsidRPr="004C504A">
        <w:rPr>
          <w:rFonts w:ascii="Verdana" w:hAnsi="Verdana"/>
          <w:sz w:val="20"/>
          <w:szCs w:val="20"/>
        </w:rPr>
        <w:t>uPzp</w:t>
      </w:r>
      <w:proofErr w:type="spellEnd"/>
      <w:r w:rsidRPr="004C504A">
        <w:rPr>
          <w:rFonts w:ascii="Verdana" w:hAnsi="Verdana"/>
          <w:sz w:val="20"/>
          <w:szCs w:val="20"/>
        </w:rPr>
        <w:t xml:space="preserve"> poprawi w ofercie:</w:t>
      </w:r>
    </w:p>
    <w:p w14:paraId="64B434AA"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pisarskie;</w:t>
      </w:r>
    </w:p>
    <w:p w14:paraId="70554BD3"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rachunkowe, z uwzględnieniem konsekwencji rachunkowych  dokonanych poprawek;</w:t>
      </w:r>
    </w:p>
    <w:p w14:paraId="134AD757"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inne omyłki polegające na niezgodności oferty z dokumentami zamówienia, niepowodujące istotnych zmian w treści oferty;</w:t>
      </w:r>
    </w:p>
    <w:p w14:paraId="3933D77C" w14:textId="77777777" w:rsidR="008E0B74" w:rsidRPr="004C504A" w:rsidRDefault="008E0B74" w:rsidP="008E0B74">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14DE7057" w14:textId="77777777" w:rsidR="008E0B74" w:rsidRPr="004C504A"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3488673D" w14:textId="77777777" w:rsidR="008E0B74"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t>Zamawiający odrzuca ofertę, jeżeli Wykonawca w wyznaczonym terminie zakwestionował poprawienie omyłki, o której mowa w pkt 1.3.</w:t>
      </w:r>
    </w:p>
    <w:p w14:paraId="6FED5A63" w14:textId="77777777" w:rsidR="008E0B74" w:rsidRPr="004C504A" w:rsidRDefault="008E0B74" w:rsidP="008E0B74">
      <w:pPr>
        <w:pStyle w:val="Akapitzlist"/>
        <w:spacing w:after="0" w:line="276" w:lineRule="auto"/>
        <w:ind w:left="364"/>
        <w:jc w:val="both"/>
        <w:rPr>
          <w:rFonts w:ascii="Verdana" w:hAnsi="Verdana" w:cs="Arial"/>
          <w:sz w:val="20"/>
          <w:szCs w:val="20"/>
        </w:rPr>
      </w:pPr>
    </w:p>
    <w:p w14:paraId="7FB16FE3"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WYBÓR OFERTY NAJKORZYSTNIEJSZEJ</w:t>
      </w:r>
    </w:p>
    <w:p w14:paraId="551E5545" w14:textId="77777777" w:rsidR="008E0B74" w:rsidRPr="004C504A" w:rsidRDefault="008E0B74" w:rsidP="008E0B74">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7BA1103"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 xml:space="preserve">odpowiada wszystkim wymaganiom </w:t>
      </w:r>
      <w:proofErr w:type="spellStart"/>
      <w:r>
        <w:rPr>
          <w:rFonts w:ascii="Verdana" w:hAnsi="Verdana" w:cs="Arial"/>
          <w:sz w:val="20"/>
          <w:szCs w:val="20"/>
        </w:rPr>
        <w:t>uPzp</w:t>
      </w:r>
      <w:proofErr w:type="spellEnd"/>
      <w:r w:rsidRPr="004C504A">
        <w:rPr>
          <w:rFonts w:ascii="Verdana" w:hAnsi="Verdana" w:cs="Arial"/>
          <w:sz w:val="20"/>
          <w:szCs w:val="20"/>
        </w:rPr>
        <w:t>,</w:t>
      </w:r>
    </w:p>
    <w:p w14:paraId="082B4482"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spełnia wszystkie warunki określone w SWZ,</w:t>
      </w:r>
    </w:p>
    <w:p w14:paraId="7EEFED57"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uznana została za najkorzystniejszą w oparciu o przyjęte kryteria oceny ofert określone w SWZ.</w:t>
      </w:r>
    </w:p>
    <w:p w14:paraId="557112B2" w14:textId="77777777" w:rsidR="008E0B74" w:rsidRPr="004C504A" w:rsidRDefault="008E0B74" w:rsidP="008E0B74">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DE72CAC"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4C504A">
        <w:rPr>
          <w:rFonts w:ascii="Verdana" w:hAnsi="Verdana" w:cs="Arial"/>
          <w:sz w:val="20"/>
          <w:szCs w:val="20"/>
        </w:rPr>
        <w:lastRenderedPageBreak/>
        <w:t>złożyli oferty, a także punktację przyznaną ofertom w każdym kryterium oceny ofert i łączną punktację;</w:t>
      </w:r>
    </w:p>
    <w:p w14:paraId="58A9C5E8"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 xml:space="preserve">wykonawcach, których oferty zostały odrzucone – podając uzasadnienie faktyczne </w:t>
      </w:r>
      <w:r>
        <w:rPr>
          <w:rFonts w:ascii="Verdana" w:hAnsi="Verdana"/>
          <w:sz w:val="20"/>
          <w:szCs w:val="20"/>
        </w:rPr>
        <w:br/>
      </w:r>
      <w:r w:rsidRPr="004C504A">
        <w:rPr>
          <w:rFonts w:ascii="Verdana" w:hAnsi="Verdana"/>
          <w:sz w:val="20"/>
          <w:szCs w:val="20"/>
        </w:rPr>
        <w:t>i prawne.</w:t>
      </w:r>
    </w:p>
    <w:p w14:paraId="041A4634"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unieważnieniu postępowania,</w:t>
      </w:r>
    </w:p>
    <w:p w14:paraId="7F03E219" w14:textId="77777777" w:rsidR="008E0B74" w:rsidRPr="004C504A" w:rsidRDefault="008E0B74" w:rsidP="008E0B74">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5305D589" w14:textId="77777777" w:rsidR="008E0B74" w:rsidRPr="004C504A" w:rsidRDefault="008E0B74" w:rsidP="008E0B74">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21DDDDBC" w14:textId="77777777" w:rsidR="008E0B74" w:rsidRDefault="008E0B74" w:rsidP="008E0B74">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57903D87" w14:textId="77777777" w:rsidR="008E0B74" w:rsidRPr="004C504A" w:rsidRDefault="008E0B74" w:rsidP="008E0B74">
      <w:pPr>
        <w:autoSpaceDE w:val="0"/>
        <w:autoSpaceDN w:val="0"/>
        <w:adjustRightInd w:val="0"/>
        <w:spacing w:after="0"/>
        <w:ind w:left="284"/>
        <w:jc w:val="both"/>
        <w:rPr>
          <w:rFonts w:ascii="Verdana" w:hAnsi="Verdana" w:cs="Calibri"/>
          <w:color w:val="000000"/>
          <w:sz w:val="20"/>
          <w:szCs w:val="20"/>
        </w:rPr>
      </w:pPr>
    </w:p>
    <w:p w14:paraId="539541C7"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INFORMACJE O FORMALNOŚCIACH, JAKIE POWINNY ZOSTAĆ DOPEŁNIONE PO WYBORZE OFERTY W CELU ZAWARCIA UMOWY W SPRAWIE ZAMÓWIENIA PUBLICZNEGO</w:t>
      </w:r>
      <w:r>
        <w:rPr>
          <w:rFonts w:ascii="Verdana" w:hAnsi="Verdana" w:cs="Arial"/>
          <w:color w:val="FFFFFF"/>
          <w:sz w:val="20"/>
        </w:rPr>
        <w:t xml:space="preserve"> </w:t>
      </w:r>
    </w:p>
    <w:p w14:paraId="2009520D" w14:textId="77777777" w:rsidR="008E0B74" w:rsidRPr="004C504A" w:rsidRDefault="008E0B74" w:rsidP="008E0B74">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09D7FA3"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 xml:space="preserve">(art. 58 </w:t>
      </w:r>
      <w:proofErr w:type="spellStart"/>
      <w:r w:rsidRPr="004C504A">
        <w:rPr>
          <w:rFonts w:ascii="Verdana" w:hAnsi="Verdana"/>
          <w:sz w:val="20"/>
          <w:szCs w:val="20"/>
        </w:rPr>
        <w:t>uPzp</w:t>
      </w:r>
      <w:proofErr w:type="spellEnd"/>
      <w:r w:rsidRPr="004C504A">
        <w:rPr>
          <w:rFonts w:ascii="Verdana" w:hAnsi="Verdana"/>
          <w:sz w:val="20"/>
          <w:szCs w:val="20"/>
        </w:rPr>
        <w:t>), Zamawiający żąda przed zawarciem umowy w sprawie zamówienia publicznego kopii umowy regulującej współpracę tych Wykonawców.</w:t>
      </w:r>
    </w:p>
    <w:p w14:paraId="55364B8F"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4C504A">
        <w:rPr>
          <w:rFonts w:ascii="Verdana" w:hAnsi="Verdana"/>
          <w:sz w:val="20"/>
          <w:szCs w:val="20"/>
        </w:rPr>
        <w:t>uPzp</w:t>
      </w:r>
      <w:proofErr w:type="spellEnd"/>
      <w:r w:rsidRPr="004C504A">
        <w:rPr>
          <w:rFonts w:ascii="Verdana" w:hAnsi="Verdana"/>
          <w:sz w:val="20"/>
          <w:szCs w:val="20"/>
        </w:rPr>
        <w:t>.</w:t>
      </w:r>
    </w:p>
    <w:p w14:paraId="1EFD8165" w14:textId="77777777" w:rsidR="008E0B74"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7E59CE5D" w14:textId="57F2F034" w:rsidR="00F025DD" w:rsidRPr="00F025DD" w:rsidRDefault="00F025DD" w:rsidP="00F025DD">
      <w:pPr>
        <w:numPr>
          <w:ilvl w:val="0"/>
          <w:numId w:val="11"/>
        </w:numPr>
        <w:tabs>
          <w:tab w:val="clear" w:pos="928"/>
        </w:tabs>
        <w:spacing w:after="0"/>
        <w:ind w:left="284" w:hanging="284"/>
        <w:jc w:val="both"/>
        <w:rPr>
          <w:rFonts w:ascii="Verdana" w:hAnsi="Verdana"/>
          <w:sz w:val="20"/>
          <w:szCs w:val="20"/>
        </w:rPr>
      </w:pPr>
      <w:bookmarkStart w:id="19"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sidR="006533F0">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19"/>
    </w:p>
    <w:p w14:paraId="564EBB59" w14:textId="77777777" w:rsidR="008E0B74"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nie później niż w terminie 30 dni od dnia zakończenia postępowania </w:t>
      </w:r>
      <w:r w:rsidR="00F6727C">
        <w:rPr>
          <w:rFonts w:ascii="Verdana" w:hAnsi="Verdana"/>
          <w:sz w:val="20"/>
          <w:szCs w:val="20"/>
        </w:rPr>
        <w:br/>
      </w:r>
      <w:r w:rsidRPr="004C504A">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25761F06" w14:textId="77777777" w:rsidR="008E0B74" w:rsidRPr="004C504A" w:rsidRDefault="008E0B74" w:rsidP="008E0B74">
      <w:pPr>
        <w:spacing w:after="0"/>
        <w:ind w:left="284"/>
        <w:jc w:val="both"/>
        <w:rPr>
          <w:rFonts w:ascii="Verdana" w:hAnsi="Verdana"/>
          <w:sz w:val="20"/>
          <w:szCs w:val="20"/>
        </w:rPr>
      </w:pPr>
    </w:p>
    <w:p w14:paraId="3F90ECEA" w14:textId="77777777" w:rsidR="008E0B74" w:rsidRPr="004C504A" w:rsidRDefault="008E0B74" w:rsidP="001675F7">
      <w:pPr>
        <w:pStyle w:val="Nagwek1"/>
        <w:numPr>
          <w:ilvl w:val="0"/>
          <w:numId w:val="49"/>
        </w:numPr>
        <w:pBdr>
          <w:top w:val="single" w:sz="4" w:space="1" w:color="auto"/>
          <w:left w:val="single" w:sz="4" w:space="6" w:color="auto"/>
          <w:bottom w:val="single" w:sz="4" w:space="1" w:color="auto"/>
          <w:right w:val="single" w:sz="4" w:space="4" w:color="auto"/>
        </w:pBdr>
        <w:shd w:val="clear" w:color="auto" w:fill="336699"/>
        <w:spacing w:before="0"/>
        <w:ind w:left="851"/>
        <w:jc w:val="both"/>
        <w:rPr>
          <w:rFonts w:ascii="Verdana" w:hAnsi="Verdana" w:cs="Arial"/>
          <w:color w:val="FFFFFF"/>
          <w:sz w:val="20"/>
        </w:rPr>
      </w:pPr>
      <w:r w:rsidRPr="004C504A">
        <w:rPr>
          <w:rFonts w:ascii="Verdana" w:hAnsi="Verdana" w:cs="Arial"/>
          <w:color w:val="FFFFFF"/>
          <w:sz w:val="20"/>
        </w:rPr>
        <w:t>WYMAGANIA DOTYCZĄCE ZABEZPIECZENIA NALEŻYTEGO WYKONANIA UMOWY</w:t>
      </w:r>
      <w:r>
        <w:rPr>
          <w:rFonts w:ascii="Verdana" w:hAnsi="Verdana" w:cs="Arial"/>
          <w:color w:val="FFFFFF"/>
          <w:sz w:val="20"/>
        </w:rPr>
        <w:t xml:space="preserve"> </w:t>
      </w:r>
    </w:p>
    <w:p w14:paraId="35DDAEA4" w14:textId="77777777" w:rsidR="008E0B74" w:rsidRPr="004C504A" w:rsidRDefault="008E0B74" w:rsidP="005D791A">
      <w:pPr>
        <w:pStyle w:val="Tekstpodstawowy"/>
        <w:spacing w:before="120" w:after="120" w:line="276" w:lineRule="auto"/>
        <w:jc w:val="both"/>
        <w:rPr>
          <w:rFonts w:ascii="Verdana" w:hAnsi="Verdana" w:cs="Arial"/>
          <w:sz w:val="20"/>
        </w:rPr>
      </w:pPr>
      <w:r w:rsidRPr="004C504A">
        <w:rPr>
          <w:rFonts w:ascii="Verdana" w:hAnsi="Verdana" w:cs="Arial"/>
          <w:sz w:val="20"/>
        </w:rPr>
        <w:t>Zamawiający nie wymaga wniesienia zabezpieczenia należytego wykonania umowy.</w:t>
      </w:r>
    </w:p>
    <w:p w14:paraId="1481970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WYMAGANIA  W ZAKRESIE ZATRUDNIENIA NA PODSTAWIE STOSUNKU PRACY, W OKOLICZNOŚCIACH, O KTÓRYCH MOWA W ART. 95 </w:t>
      </w:r>
      <w:proofErr w:type="spellStart"/>
      <w:r w:rsidRPr="004C504A">
        <w:rPr>
          <w:rFonts w:ascii="Verdana" w:hAnsi="Verdana" w:cs="Arial"/>
          <w:color w:val="FFFFFF"/>
          <w:sz w:val="20"/>
        </w:rPr>
        <w:t>uPZP</w:t>
      </w:r>
      <w:proofErr w:type="spellEnd"/>
      <w:r>
        <w:rPr>
          <w:rFonts w:ascii="Verdana" w:hAnsi="Verdana" w:cs="Arial"/>
          <w:color w:val="FFFFFF"/>
          <w:sz w:val="20"/>
        </w:rPr>
        <w:t xml:space="preserve"> </w:t>
      </w:r>
    </w:p>
    <w:p w14:paraId="4A8CC6E2" w14:textId="77777777" w:rsidR="008E0B74" w:rsidRDefault="008E0B74" w:rsidP="008E0B74">
      <w:pPr>
        <w:pStyle w:val="Akapitzlist"/>
        <w:spacing w:after="0" w:line="276" w:lineRule="auto"/>
        <w:ind w:left="0"/>
      </w:pPr>
      <w:r w:rsidRPr="00EE5DD9">
        <w:rPr>
          <w:rFonts w:ascii="Verdana" w:hAnsi="Verdana"/>
          <w:sz w:val="20"/>
          <w:szCs w:val="20"/>
        </w:rPr>
        <w:t xml:space="preserve">Zamawiający nie przewiduje wymagań, o których mowa w art. 95 ust. 1 </w:t>
      </w:r>
      <w:proofErr w:type="spellStart"/>
      <w:r w:rsidRPr="00EE5DD9">
        <w:rPr>
          <w:rFonts w:ascii="Verdana" w:hAnsi="Verdana"/>
          <w:sz w:val="20"/>
          <w:szCs w:val="20"/>
        </w:rPr>
        <w:t>uPzp</w:t>
      </w:r>
      <w:proofErr w:type="spellEnd"/>
      <w:r>
        <w:t>.</w:t>
      </w:r>
    </w:p>
    <w:p w14:paraId="15B69AEE" w14:textId="77777777" w:rsidR="008E0B74" w:rsidRPr="004C504A" w:rsidRDefault="008E0B74" w:rsidP="008E0B74">
      <w:pPr>
        <w:pStyle w:val="Akapitzlist"/>
        <w:spacing w:after="0" w:line="276" w:lineRule="auto"/>
        <w:ind w:left="420"/>
        <w:rPr>
          <w:rFonts w:ascii="Verdana" w:hAnsi="Verdana" w:cs="Arial"/>
          <w:sz w:val="20"/>
          <w:szCs w:val="20"/>
        </w:rPr>
      </w:pPr>
    </w:p>
    <w:p w14:paraId="1962533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Pr>
          <w:rFonts w:ascii="Verdana" w:hAnsi="Verdana" w:cs="Arial"/>
          <w:color w:val="FFFFFF"/>
          <w:sz w:val="20"/>
        </w:rPr>
        <w:t>PROJEKTOWANE POSTANOWIENIA UMOWY</w:t>
      </w:r>
      <w:r w:rsidRPr="004C504A">
        <w:rPr>
          <w:rFonts w:ascii="Verdana" w:hAnsi="Verdana" w:cs="Arial"/>
          <w:color w:val="FFFFFF"/>
          <w:sz w:val="20"/>
        </w:rPr>
        <w:t>/ZMIANA UMOWY</w:t>
      </w:r>
    </w:p>
    <w:p w14:paraId="6C1FF62B" w14:textId="77777777" w:rsidR="008E0B74" w:rsidRPr="004C504A" w:rsidRDefault="008E0B74" w:rsidP="008E0B74">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4C504A">
        <w:rPr>
          <w:rFonts w:ascii="Verdana" w:hAnsi="Verdana" w:cs="Arial"/>
          <w:sz w:val="20"/>
          <w:szCs w:val="20"/>
        </w:rPr>
        <w:t>Jako odrębny</w:t>
      </w:r>
      <w:r>
        <w:rPr>
          <w:rFonts w:ascii="Verdana" w:hAnsi="Verdana" w:cs="Arial"/>
          <w:sz w:val="20"/>
          <w:szCs w:val="20"/>
        </w:rPr>
        <w:t xml:space="preserve"> </w:t>
      </w:r>
      <w:r w:rsidRPr="004C504A">
        <w:rPr>
          <w:rFonts w:ascii="Verdana" w:hAnsi="Verdana" w:cs="Arial"/>
          <w:sz w:val="20"/>
          <w:szCs w:val="20"/>
        </w:rPr>
        <w:t>Załącznik nr 4</w:t>
      </w:r>
      <w:r>
        <w:rPr>
          <w:rFonts w:ascii="Verdana" w:hAnsi="Verdana" w:cs="Arial"/>
          <w:sz w:val="20"/>
          <w:szCs w:val="20"/>
        </w:rPr>
        <w:t xml:space="preserve"> </w:t>
      </w:r>
      <w:r w:rsidRPr="004C504A">
        <w:rPr>
          <w:rFonts w:ascii="Verdana" w:hAnsi="Verdana" w:cs="Arial"/>
          <w:sz w:val="20"/>
          <w:szCs w:val="20"/>
        </w:rPr>
        <w:t>do SWZ</w:t>
      </w:r>
      <w:r>
        <w:rPr>
          <w:rFonts w:ascii="Verdana" w:hAnsi="Verdana" w:cs="Arial"/>
          <w:sz w:val="20"/>
          <w:szCs w:val="20"/>
        </w:rPr>
        <w:t xml:space="preserve"> </w:t>
      </w:r>
      <w:r w:rsidRPr="004C504A">
        <w:rPr>
          <w:rFonts w:ascii="Verdana" w:hAnsi="Verdana" w:cs="Arial"/>
          <w:sz w:val="20"/>
          <w:szCs w:val="20"/>
        </w:rPr>
        <w:t>Zamawiający zamieścił Wzór umowy, który określa warunki realizacji przedmiotowego zamówienia publicznego</w:t>
      </w:r>
      <w:r>
        <w:rPr>
          <w:rFonts w:ascii="Verdana" w:hAnsi="Verdana" w:cs="Arial"/>
          <w:sz w:val="20"/>
          <w:szCs w:val="20"/>
        </w:rPr>
        <w:t>.</w:t>
      </w:r>
    </w:p>
    <w:p w14:paraId="2133B381" w14:textId="77777777" w:rsidR="008E0B74" w:rsidRDefault="008E0B74" w:rsidP="008E0B74">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4C504A">
        <w:rPr>
          <w:rFonts w:ascii="Verdana" w:hAnsi="Verdana" w:cs="Arial"/>
          <w:sz w:val="20"/>
          <w:szCs w:val="20"/>
        </w:rPr>
        <w:t xml:space="preserve">Zamawiający przewiduje możliwość zmiany zawartej umowy w stosunku do treści wybranej oferty w zakresie uregulowanym w art. 454-455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wskazanym we wzorze umowy.</w:t>
      </w:r>
    </w:p>
    <w:p w14:paraId="577A1448" w14:textId="77777777" w:rsidR="008E0B74" w:rsidRPr="004C504A" w:rsidRDefault="008E0B74" w:rsidP="008E0B74">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016905B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lastRenderedPageBreak/>
        <w:t>WALUTA, W JAKIEJ BĘDĄ PROWADZONE ROZLICZENIA ZWIĄZANE Z REALIZACJĄ NINIEJSZEGO ZAMÓWIENIA PUBLICZNEGO</w:t>
      </w:r>
    </w:p>
    <w:p w14:paraId="350E1FF8" w14:textId="77777777" w:rsidR="008E0B74" w:rsidRDefault="008E0B74" w:rsidP="008E0B74">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79ED2DAE" w14:textId="77777777" w:rsidR="008E0B74" w:rsidRPr="004C504A" w:rsidRDefault="008E0B74" w:rsidP="008E0B74">
      <w:pPr>
        <w:spacing w:after="0"/>
        <w:jc w:val="both"/>
        <w:rPr>
          <w:rFonts w:ascii="Verdana" w:hAnsi="Verdana" w:cs="Arial"/>
          <w:sz w:val="20"/>
          <w:szCs w:val="20"/>
        </w:rPr>
      </w:pPr>
    </w:p>
    <w:p w14:paraId="1AFE6795" w14:textId="77777777" w:rsidR="008E0B74" w:rsidRPr="004C504A" w:rsidRDefault="008E0B74" w:rsidP="008E0B74">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color w:val="FFFFFF"/>
          <w:sz w:val="20"/>
        </w:rPr>
      </w:pPr>
      <w:bookmarkStart w:id="20" w:name="_Toc227121620"/>
      <w:bookmarkStart w:id="21" w:name="_Toc231012186"/>
      <w:r w:rsidRPr="004C504A">
        <w:rPr>
          <w:rFonts w:ascii="Verdana" w:hAnsi="Verdana" w:cs="Arial"/>
          <w:color w:val="FFFFFF"/>
          <w:sz w:val="20"/>
        </w:rPr>
        <w:t>XXII. ŚRODKI OCHRONY PRAWNEJ</w:t>
      </w:r>
      <w:bookmarkEnd w:id="20"/>
      <w:bookmarkEnd w:id="21"/>
    </w:p>
    <w:p w14:paraId="2CD888A3"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określone w Dziale IX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9FE8FF6"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Rzecznikowi Małych i Średnich Przedsiębiorstw.</w:t>
      </w:r>
    </w:p>
    <w:p w14:paraId="05E5936F"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355AC3D"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odwołanie do Prezesa Krajowej Izby Odwoławczej (art. 513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8BD92BA"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skarga do Sądu Okręgowego w Warszawie (art. 579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3BB2B8FF" w14:textId="77777777" w:rsidR="008E0B74" w:rsidRPr="004C504A" w:rsidRDefault="008E0B74" w:rsidP="008E0B74">
      <w:pPr>
        <w:spacing w:after="0"/>
        <w:jc w:val="both"/>
        <w:rPr>
          <w:rFonts w:ascii="Verdana" w:hAnsi="Verdana" w:cs="Arial"/>
          <w:sz w:val="20"/>
          <w:szCs w:val="20"/>
        </w:rPr>
      </w:pPr>
      <w:r w:rsidRPr="004C504A">
        <w:rPr>
          <w:rFonts w:ascii="Verdana" w:hAnsi="Verdana" w:cs="Arial"/>
          <w:sz w:val="20"/>
          <w:szCs w:val="20"/>
        </w:rPr>
        <w:t>4. Odwołanie przysługuje na:</w:t>
      </w:r>
    </w:p>
    <w:p w14:paraId="526FD6CB"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niezgodną z przepisami ustawy czynność Zamawiającego, podjętą w postępowaniu </w:t>
      </w:r>
      <w:r w:rsidR="00F6727C">
        <w:rPr>
          <w:rFonts w:ascii="Verdana" w:hAnsi="Verdana" w:cs="Arial"/>
          <w:sz w:val="20"/>
          <w:szCs w:val="20"/>
        </w:rPr>
        <w:br/>
      </w:r>
      <w:r w:rsidRPr="004C504A">
        <w:rPr>
          <w:rFonts w:ascii="Verdana" w:hAnsi="Verdana" w:cs="Arial"/>
          <w:sz w:val="20"/>
          <w:szCs w:val="20"/>
        </w:rPr>
        <w:t xml:space="preserve">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w tym na projektowane postanowienie umowy;</w:t>
      </w:r>
    </w:p>
    <w:p w14:paraId="27900084"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zaniechanie czynności w postępowaniu 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do której Zamawiający był obowiązany na podstawie ustawy;</w:t>
      </w:r>
    </w:p>
    <w:p w14:paraId="5A708877"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zaniechanie przeprowadzenia postępowania o udzielenie zamówienia lub zorganizowania konkursu na podstawie ustawy, mimo że Zamawiający był do tego obowiązany.</w:t>
      </w:r>
    </w:p>
    <w:p w14:paraId="2A302622"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t>Odwołanie wnosi się do Prezesa Izby</w:t>
      </w:r>
      <w:r w:rsidR="00D116C1">
        <w:rPr>
          <w:rFonts w:ascii="Verdana" w:hAnsi="Verdana" w:cs="Arial"/>
          <w:sz w:val="20"/>
          <w:szCs w:val="20"/>
        </w:rPr>
        <w:t xml:space="preserve"> </w:t>
      </w:r>
      <w:r w:rsidRPr="004C504A">
        <w:rPr>
          <w:rFonts w:ascii="Verdana" w:hAnsi="Verdana" w:cs="Arial"/>
          <w:sz w:val="20"/>
          <w:szCs w:val="20"/>
        </w:rPr>
        <w:t xml:space="preserve">w terminach wskazanych w art. 515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433A538"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t>Skarga do sądu przysługuje na orzeczenie Izby oraz postanowienie Prezesa Izby, o którym mowa w art. 519 ust. 1, stronom oraz uczestnikom postępowania odwoławczego</w:t>
      </w:r>
      <w:r>
        <w:rPr>
          <w:rFonts w:ascii="Verdana" w:hAnsi="Verdana" w:cs="Arial"/>
          <w:sz w:val="20"/>
          <w:szCs w:val="20"/>
        </w:rPr>
        <w:t xml:space="preserve"> </w:t>
      </w:r>
      <w:r w:rsidRPr="004C504A">
        <w:rPr>
          <w:rFonts w:ascii="Verdana" w:hAnsi="Verdana" w:cs="Arial"/>
          <w:sz w:val="20"/>
          <w:szCs w:val="20"/>
        </w:rPr>
        <w:t>w terminie 14 dni od dnia doręczenia orzeczenia Izby lub postanowienia Prezesa Izby, o którym mowa w art. 519 ust. 1, przesyłając jednocześnie jej odpis przeciwnikowi skargi.</w:t>
      </w:r>
    </w:p>
    <w:p w14:paraId="4C2BD660" w14:textId="55AFF48F" w:rsidR="00CF6577" w:rsidRDefault="008E0B74" w:rsidP="00A75A01">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sidR="00511CAA">
        <w:rPr>
          <w:rFonts w:ascii="Verdana" w:hAnsi="Verdana" w:cs="Arial"/>
          <w:sz w:val="20"/>
          <w:szCs w:val="20"/>
        </w:rPr>
        <w:t>.</w:t>
      </w:r>
    </w:p>
    <w:p w14:paraId="5A45EBA3" w14:textId="476DB650" w:rsidR="008E4268" w:rsidRDefault="008E4268" w:rsidP="00A75A01">
      <w:pPr>
        <w:spacing w:after="0"/>
        <w:ind w:left="284" w:firstLine="1"/>
        <w:jc w:val="both"/>
        <w:rPr>
          <w:rFonts w:ascii="Verdana" w:hAnsi="Verdana" w:cs="Arial"/>
          <w:sz w:val="20"/>
          <w:szCs w:val="20"/>
        </w:rPr>
      </w:pPr>
    </w:p>
    <w:p w14:paraId="56F7FCB1" w14:textId="02A60625" w:rsidR="008E4268" w:rsidRDefault="008E4268" w:rsidP="00A75A01">
      <w:pPr>
        <w:spacing w:after="0"/>
        <w:ind w:left="284" w:firstLine="1"/>
        <w:jc w:val="both"/>
        <w:rPr>
          <w:rFonts w:ascii="Verdana" w:hAnsi="Verdana" w:cs="Arial"/>
          <w:sz w:val="20"/>
          <w:szCs w:val="20"/>
        </w:rPr>
      </w:pPr>
    </w:p>
    <w:p w14:paraId="364665E0" w14:textId="45BF1134" w:rsidR="008E4268" w:rsidRDefault="008E4268" w:rsidP="00A75A01">
      <w:pPr>
        <w:spacing w:after="0"/>
        <w:ind w:left="284" w:firstLine="1"/>
        <w:jc w:val="both"/>
        <w:rPr>
          <w:rFonts w:ascii="Verdana" w:hAnsi="Verdana" w:cs="Arial"/>
          <w:sz w:val="20"/>
          <w:szCs w:val="20"/>
        </w:rPr>
      </w:pPr>
    </w:p>
    <w:p w14:paraId="4E03C5AA" w14:textId="01C2F96E" w:rsidR="008E4268" w:rsidRDefault="008E4268" w:rsidP="00A75A01">
      <w:pPr>
        <w:spacing w:after="0"/>
        <w:ind w:left="284" w:firstLine="1"/>
        <w:jc w:val="both"/>
        <w:rPr>
          <w:rFonts w:ascii="Verdana" w:hAnsi="Verdana" w:cs="Arial"/>
          <w:sz w:val="20"/>
          <w:szCs w:val="20"/>
        </w:rPr>
      </w:pPr>
    </w:p>
    <w:p w14:paraId="2FE7AF4D" w14:textId="663CFB9C" w:rsidR="008E4268" w:rsidRDefault="008E4268" w:rsidP="00A75A01">
      <w:pPr>
        <w:spacing w:after="0"/>
        <w:ind w:left="284" w:firstLine="1"/>
        <w:jc w:val="both"/>
        <w:rPr>
          <w:rFonts w:ascii="Verdana" w:hAnsi="Verdana" w:cs="Arial"/>
          <w:sz w:val="20"/>
          <w:szCs w:val="20"/>
        </w:rPr>
      </w:pPr>
    </w:p>
    <w:p w14:paraId="4C8D69F6" w14:textId="6826D77C" w:rsidR="008E4268" w:rsidRDefault="008E4268" w:rsidP="00A75A01">
      <w:pPr>
        <w:spacing w:after="0"/>
        <w:ind w:left="284" w:firstLine="1"/>
        <w:jc w:val="both"/>
        <w:rPr>
          <w:rFonts w:ascii="Verdana" w:hAnsi="Verdana" w:cs="Arial"/>
          <w:sz w:val="20"/>
          <w:szCs w:val="20"/>
        </w:rPr>
      </w:pPr>
    </w:p>
    <w:p w14:paraId="35259713" w14:textId="77777777" w:rsidR="008E4268" w:rsidRPr="00A75A01" w:rsidRDefault="008E4268" w:rsidP="00A75A01">
      <w:pPr>
        <w:spacing w:after="0"/>
        <w:ind w:left="284" w:firstLine="1"/>
        <w:jc w:val="both"/>
        <w:rPr>
          <w:rFonts w:ascii="Verdana" w:hAnsi="Verdana" w:cs="Arial"/>
          <w:sz w:val="20"/>
          <w:szCs w:val="20"/>
        </w:rPr>
      </w:pPr>
    </w:p>
    <w:p w14:paraId="48CC0833" w14:textId="0D6E8CB9" w:rsidR="00CF6577" w:rsidRDefault="00CF6577" w:rsidP="00D52564">
      <w:pPr>
        <w:pStyle w:val="Bezodstpw1"/>
        <w:spacing w:line="276" w:lineRule="auto"/>
        <w:ind w:right="-171"/>
        <w:rPr>
          <w:rFonts w:ascii="Verdana" w:hAnsi="Verdana" w:cs="Arial"/>
          <w:b/>
          <w:sz w:val="20"/>
          <w:szCs w:val="20"/>
        </w:rPr>
      </w:pPr>
    </w:p>
    <w:p w14:paraId="65194B9A" w14:textId="16764E35" w:rsidR="00B45F25" w:rsidRDefault="00B45F25" w:rsidP="00D52564">
      <w:pPr>
        <w:pStyle w:val="Bezodstpw1"/>
        <w:spacing w:line="276" w:lineRule="auto"/>
        <w:ind w:right="-171"/>
        <w:rPr>
          <w:rFonts w:ascii="Verdana" w:hAnsi="Verdana" w:cs="Arial"/>
          <w:b/>
          <w:sz w:val="20"/>
          <w:szCs w:val="20"/>
        </w:rPr>
      </w:pPr>
    </w:p>
    <w:p w14:paraId="53A2F303" w14:textId="2D5196ED" w:rsidR="00B45F25" w:rsidRDefault="00B45F25" w:rsidP="00D52564">
      <w:pPr>
        <w:pStyle w:val="Bezodstpw1"/>
        <w:spacing w:line="276" w:lineRule="auto"/>
        <w:ind w:right="-171"/>
        <w:rPr>
          <w:rFonts w:ascii="Verdana" w:hAnsi="Verdana" w:cs="Arial"/>
          <w:b/>
          <w:sz w:val="20"/>
          <w:szCs w:val="20"/>
        </w:rPr>
      </w:pPr>
    </w:p>
    <w:p w14:paraId="2E17DDF6" w14:textId="64AAF45E" w:rsidR="00B45F25" w:rsidRDefault="00B45F25" w:rsidP="00D52564">
      <w:pPr>
        <w:pStyle w:val="Bezodstpw1"/>
        <w:spacing w:line="276" w:lineRule="auto"/>
        <w:ind w:right="-171"/>
        <w:rPr>
          <w:rFonts w:ascii="Verdana" w:hAnsi="Verdana" w:cs="Arial"/>
          <w:b/>
          <w:sz w:val="20"/>
          <w:szCs w:val="20"/>
        </w:rPr>
      </w:pPr>
    </w:p>
    <w:p w14:paraId="0D6D975D" w14:textId="40547CC3" w:rsidR="00B45F25" w:rsidRDefault="00B45F25" w:rsidP="00D52564">
      <w:pPr>
        <w:pStyle w:val="Bezodstpw1"/>
        <w:spacing w:line="276" w:lineRule="auto"/>
        <w:ind w:right="-171"/>
        <w:rPr>
          <w:rFonts w:ascii="Verdana" w:hAnsi="Verdana" w:cs="Arial"/>
          <w:b/>
          <w:sz w:val="20"/>
          <w:szCs w:val="20"/>
        </w:rPr>
      </w:pPr>
    </w:p>
    <w:p w14:paraId="0443249A" w14:textId="1EDFE0AB" w:rsidR="00B45F25" w:rsidRDefault="00B45F25" w:rsidP="00D52564">
      <w:pPr>
        <w:pStyle w:val="Bezodstpw1"/>
        <w:spacing w:line="276" w:lineRule="auto"/>
        <w:ind w:right="-171"/>
        <w:rPr>
          <w:rFonts w:ascii="Verdana" w:hAnsi="Verdana" w:cs="Arial"/>
          <w:b/>
          <w:sz w:val="20"/>
          <w:szCs w:val="20"/>
        </w:rPr>
      </w:pPr>
    </w:p>
    <w:p w14:paraId="0DBAC6DB" w14:textId="516B8504" w:rsidR="00B45F25" w:rsidRDefault="00B45F25" w:rsidP="00D52564">
      <w:pPr>
        <w:pStyle w:val="Bezodstpw1"/>
        <w:spacing w:line="276" w:lineRule="auto"/>
        <w:ind w:right="-171"/>
        <w:rPr>
          <w:rFonts w:ascii="Verdana" w:hAnsi="Verdana" w:cs="Arial"/>
          <w:b/>
          <w:sz w:val="20"/>
          <w:szCs w:val="20"/>
        </w:rPr>
      </w:pPr>
    </w:p>
    <w:p w14:paraId="24DAD2E8" w14:textId="79D9C9B2" w:rsidR="00B45F25" w:rsidRDefault="00B45F25" w:rsidP="00D52564">
      <w:pPr>
        <w:pStyle w:val="Bezodstpw1"/>
        <w:spacing w:line="276" w:lineRule="auto"/>
        <w:ind w:right="-171"/>
        <w:rPr>
          <w:rFonts w:ascii="Verdana" w:hAnsi="Verdana" w:cs="Arial"/>
          <w:b/>
          <w:sz w:val="20"/>
          <w:szCs w:val="20"/>
        </w:rPr>
      </w:pPr>
    </w:p>
    <w:p w14:paraId="331BB371" w14:textId="48BFC09B" w:rsidR="00B45F25" w:rsidRDefault="00B45F25" w:rsidP="00D52564">
      <w:pPr>
        <w:pStyle w:val="Bezodstpw1"/>
        <w:spacing w:line="276" w:lineRule="auto"/>
        <w:ind w:right="-171"/>
        <w:rPr>
          <w:rFonts w:ascii="Verdana" w:hAnsi="Verdana" w:cs="Arial"/>
          <w:b/>
          <w:sz w:val="20"/>
          <w:szCs w:val="20"/>
        </w:rPr>
      </w:pPr>
    </w:p>
    <w:p w14:paraId="7F4CC9E1" w14:textId="3FE9B932" w:rsidR="00B45F25" w:rsidRDefault="00B45F25" w:rsidP="00D52564">
      <w:pPr>
        <w:pStyle w:val="Bezodstpw1"/>
        <w:spacing w:line="276" w:lineRule="auto"/>
        <w:ind w:right="-171"/>
        <w:rPr>
          <w:rFonts w:ascii="Verdana" w:hAnsi="Verdana" w:cs="Arial"/>
          <w:b/>
          <w:sz w:val="20"/>
          <w:szCs w:val="20"/>
        </w:rPr>
      </w:pPr>
    </w:p>
    <w:p w14:paraId="047281C5" w14:textId="669E35DE" w:rsidR="00B45F25" w:rsidRDefault="00B45F25" w:rsidP="00D52564">
      <w:pPr>
        <w:pStyle w:val="Bezodstpw1"/>
        <w:spacing w:line="276" w:lineRule="auto"/>
        <w:ind w:right="-171"/>
        <w:rPr>
          <w:rFonts w:ascii="Verdana" w:hAnsi="Verdana" w:cs="Arial"/>
          <w:b/>
          <w:sz w:val="20"/>
          <w:szCs w:val="20"/>
        </w:rPr>
      </w:pPr>
    </w:p>
    <w:p w14:paraId="5E857E6E" w14:textId="77777777" w:rsidR="00FE4697" w:rsidRDefault="00FE4697" w:rsidP="00D52564">
      <w:pPr>
        <w:pStyle w:val="Bezodstpw1"/>
        <w:spacing w:line="276" w:lineRule="auto"/>
        <w:ind w:right="-171"/>
        <w:rPr>
          <w:rFonts w:ascii="Verdana" w:hAnsi="Verdana" w:cs="Arial"/>
          <w:b/>
          <w:sz w:val="20"/>
          <w:szCs w:val="20"/>
        </w:rPr>
      </w:pPr>
    </w:p>
    <w:p w14:paraId="54E8C80C" w14:textId="77777777" w:rsidR="00F6727C" w:rsidRDefault="00F6727C" w:rsidP="00D52564">
      <w:pPr>
        <w:pStyle w:val="Bezodstpw1"/>
        <w:spacing w:line="276" w:lineRule="auto"/>
        <w:ind w:right="-171"/>
        <w:rPr>
          <w:rFonts w:ascii="Verdana" w:hAnsi="Verdana" w:cs="Arial"/>
          <w:b/>
          <w:sz w:val="20"/>
          <w:szCs w:val="20"/>
        </w:rPr>
      </w:pPr>
    </w:p>
    <w:p w14:paraId="5A277324" w14:textId="323DB995" w:rsidR="00231753" w:rsidRDefault="00231753" w:rsidP="00231753">
      <w:pPr>
        <w:spacing w:after="0"/>
        <w:ind w:left="1" w:firstLine="1"/>
        <w:jc w:val="both"/>
        <w:rPr>
          <w:rFonts w:ascii="Verdana" w:hAnsi="Verdana" w:cs="Arial"/>
          <w:sz w:val="18"/>
          <w:szCs w:val="18"/>
        </w:rPr>
      </w:pPr>
      <w:r>
        <w:rPr>
          <w:rFonts w:ascii="Verdana" w:hAnsi="Verdana" w:cs="Arial"/>
          <w:sz w:val="20"/>
          <w:szCs w:val="20"/>
        </w:rPr>
        <w:lastRenderedPageBreak/>
        <w:t xml:space="preserve">                                                                     </w:t>
      </w:r>
      <w:r w:rsidR="008E4268">
        <w:rPr>
          <w:rFonts w:ascii="Verdana" w:hAnsi="Verdana" w:cs="Arial"/>
          <w:sz w:val="20"/>
          <w:szCs w:val="20"/>
        </w:rPr>
        <w:t xml:space="preserve">     </w:t>
      </w: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A75A01">
        <w:rPr>
          <w:rFonts w:ascii="Verdana" w:hAnsi="Verdana" w:cs="Arial"/>
          <w:b/>
          <w:color w:val="000000"/>
          <w:sz w:val="20"/>
        </w:rPr>
        <w:t>5</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36792444" w14:textId="77777777" w:rsidR="00231753" w:rsidRDefault="00231753" w:rsidP="00231753">
      <w:pPr>
        <w:pStyle w:val="Bezodstpw1"/>
        <w:spacing w:line="276" w:lineRule="auto"/>
        <w:ind w:left="5921" w:right="-171" w:firstLine="13"/>
        <w:jc w:val="center"/>
        <w:rPr>
          <w:rFonts w:ascii="Verdana" w:hAnsi="Verdana" w:cs="Arial"/>
          <w:b/>
          <w:sz w:val="20"/>
          <w:szCs w:val="20"/>
        </w:rPr>
      </w:pPr>
      <w:r>
        <w:rPr>
          <w:rFonts w:ascii="Verdana" w:hAnsi="Verdana" w:cs="Arial"/>
          <w:b/>
          <w:sz w:val="20"/>
          <w:szCs w:val="20"/>
        </w:rPr>
        <w:t xml:space="preserve">           Załącznik nr 1 do S</w:t>
      </w:r>
      <w:r w:rsidRPr="00E55ECE">
        <w:rPr>
          <w:rFonts w:ascii="Verdana" w:hAnsi="Verdana" w:cs="Arial"/>
          <w:b/>
          <w:sz w:val="20"/>
          <w:szCs w:val="20"/>
        </w:rPr>
        <w:t>WZ</w:t>
      </w:r>
    </w:p>
    <w:p w14:paraId="607105AA" w14:textId="77777777" w:rsidR="00231753" w:rsidRDefault="00231753" w:rsidP="00231753">
      <w:pPr>
        <w:pStyle w:val="Bezodstpw1"/>
        <w:spacing w:line="276" w:lineRule="auto"/>
        <w:ind w:left="5921" w:right="-171" w:firstLine="13"/>
        <w:jc w:val="right"/>
        <w:rPr>
          <w:rFonts w:ascii="Verdana" w:hAnsi="Verdana" w:cs="Arial"/>
          <w:sz w:val="20"/>
          <w:szCs w:val="20"/>
        </w:rPr>
      </w:pPr>
    </w:p>
    <w:tbl>
      <w:tblPr>
        <w:tblW w:w="10207" w:type="dxa"/>
        <w:tblInd w:w="-662"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231753" w:rsidRPr="00FC7EB1" w14:paraId="4FA4F4A4" w14:textId="77777777" w:rsidTr="0034146A">
        <w:trPr>
          <w:trHeight w:val="501"/>
        </w:trPr>
        <w:tc>
          <w:tcPr>
            <w:tcW w:w="1522" w:type="dxa"/>
            <w:shd w:val="clear" w:color="auto" w:fill="F2F2F2"/>
            <w:vAlign w:val="center"/>
          </w:tcPr>
          <w:p w14:paraId="6AF3371A" w14:textId="77777777" w:rsidR="00231753" w:rsidRPr="00285CEC" w:rsidRDefault="00231753" w:rsidP="0034146A">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0F95D350" w14:textId="77777777" w:rsidR="00231753" w:rsidRPr="000019F9" w:rsidRDefault="00231753" w:rsidP="0034146A">
            <w:pPr>
              <w:spacing w:after="0"/>
              <w:ind w:left="4197" w:hanging="4197"/>
              <w:rPr>
                <w:rFonts w:ascii="Verdana" w:hAnsi="Verdana" w:cs="Arial"/>
                <w:noProof/>
                <w:sz w:val="16"/>
                <w:szCs w:val="16"/>
              </w:rPr>
            </w:pPr>
          </w:p>
        </w:tc>
        <w:tc>
          <w:tcPr>
            <w:tcW w:w="847" w:type="dxa"/>
            <w:shd w:val="clear" w:color="auto" w:fill="F2F2F2"/>
            <w:vAlign w:val="center"/>
          </w:tcPr>
          <w:p w14:paraId="01D86913" w14:textId="77777777" w:rsidR="00231753" w:rsidRPr="00285CEC" w:rsidRDefault="00231753" w:rsidP="0034146A">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6643BC8A" w14:textId="77777777" w:rsidR="00231753" w:rsidRPr="000019F9" w:rsidRDefault="00231753" w:rsidP="0034146A">
            <w:pPr>
              <w:spacing w:after="0"/>
              <w:ind w:left="4197" w:hanging="4175"/>
              <w:rPr>
                <w:rFonts w:ascii="Verdana" w:hAnsi="Verdana" w:cs="Calibri"/>
                <w:i/>
                <w:noProof/>
                <w:sz w:val="16"/>
                <w:szCs w:val="16"/>
              </w:rPr>
            </w:pPr>
          </w:p>
        </w:tc>
      </w:tr>
      <w:tr w:rsidR="00231753" w:rsidRPr="00FC7EB1" w14:paraId="31E94804" w14:textId="77777777" w:rsidTr="0034146A">
        <w:trPr>
          <w:trHeight w:val="943"/>
        </w:trPr>
        <w:tc>
          <w:tcPr>
            <w:tcW w:w="4617" w:type="dxa"/>
            <w:gridSpan w:val="5"/>
            <w:shd w:val="clear" w:color="auto" w:fill="auto"/>
            <w:vAlign w:val="center"/>
          </w:tcPr>
          <w:p w14:paraId="064A27C0" w14:textId="77777777" w:rsidR="00231753" w:rsidRPr="00285CEC" w:rsidRDefault="00231753" w:rsidP="0034146A">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65E3A100"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68A47C4D"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0941871E" w14:textId="77777777" w:rsidR="00231753" w:rsidRPr="000019F9" w:rsidRDefault="00231753" w:rsidP="0034146A">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231753" w:rsidRPr="00FC7EB1" w14:paraId="40A88078" w14:textId="77777777" w:rsidTr="0034146A">
        <w:trPr>
          <w:trHeight w:val="746"/>
        </w:trPr>
        <w:tc>
          <w:tcPr>
            <w:tcW w:w="10207" w:type="dxa"/>
            <w:gridSpan w:val="8"/>
            <w:shd w:val="clear" w:color="auto" w:fill="365F91" w:themeFill="accent1" w:themeFillShade="BF"/>
            <w:vAlign w:val="center"/>
          </w:tcPr>
          <w:p w14:paraId="5D7C8B2E" w14:textId="77777777" w:rsidR="00231753" w:rsidRDefault="00231753" w:rsidP="0034146A">
            <w:pPr>
              <w:spacing w:after="0"/>
              <w:jc w:val="center"/>
              <w:rPr>
                <w:rFonts w:ascii="Verdana" w:hAnsi="Verdana" w:cs="Calibri"/>
                <w:b/>
                <w:color w:val="FFFFFF" w:themeColor="background1"/>
                <w:spacing w:val="60"/>
                <w:sz w:val="16"/>
                <w:szCs w:val="16"/>
              </w:rPr>
            </w:pPr>
          </w:p>
          <w:p w14:paraId="0DF459BA" w14:textId="77777777" w:rsidR="00231753" w:rsidRPr="00AB3C80" w:rsidRDefault="00231753" w:rsidP="0034146A">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7222EB44" w14:textId="77777777" w:rsidR="00231753" w:rsidRPr="000019F9" w:rsidRDefault="00231753" w:rsidP="0034146A">
            <w:pPr>
              <w:spacing w:after="0"/>
              <w:jc w:val="center"/>
              <w:rPr>
                <w:rFonts w:ascii="Verdana" w:hAnsi="Verdana" w:cs="Calibri"/>
                <w:b/>
                <w:spacing w:val="60"/>
                <w:sz w:val="16"/>
                <w:szCs w:val="16"/>
              </w:rPr>
            </w:pPr>
          </w:p>
        </w:tc>
      </w:tr>
      <w:tr w:rsidR="00231753" w:rsidRPr="00FC7EB1" w14:paraId="35DD7C6D" w14:textId="77777777" w:rsidTr="0034146A">
        <w:trPr>
          <w:trHeight w:val="381"/>
        </w:trPr>
        <w:tc>
          <w:tcPr>
            <w:tcW w:w="10207" w:type="dxa"/>
            <w:gridSpan w:val="8"/>
            <w:shd w:val="clear" w:color="auto" w:fill="F2F2F2"/>
            <w:vAlign w:val="center"/>
          </w:tcPr>
          <w:p w14:paraId="1B5563AC" w14:textId="77777777" w:rsidR="00231753" w:rsidRPr="000019F9" w:rsidRDefault="00231753" w:rsidP="0034146A">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231753" w:rsidRPr="00FC7EB1" w14:paraId="527138FD" w14:textId="77777777" w:rsidTr="0034146A">
        <w:trPr>
          <w:trHeight w:val="672"/>
        </w:trPr>
        <w:tc>
          <w:tcPr>
            <w:tcW w:w="3368" w:type="dxa"/>
            <w:gridSpan w:val="3"/>
            <w:shd w:val="clear" w:color="auto" w:fill="F2F2F2"/>
            <w:vAlign w:val="center"/>
          </w:tcPr>
          <w:p w14:paraId="0CFB2B41"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1AB7254C"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7F1E8F6D"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44A9B634" w14:textId="77777777" w:rsidTr="0034146A">
        <w:trPr>
          <w:trHeight w:val="759"/>
        </w:trPr>
        <w:tc>
          <w:tcPr>
            <w:tcW w:w="3368" w:type="dxa"/>
            <w:gridSpan w:val="3"/>
            <w:shd w:val="clear" w:color="auto" w:fill="F2F2F2"/>
            <w:vAlign w:val="center"/>
          </w:tcPr>
          <w:p w14:paraId="5CA42D6E"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216FC7E7"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5854B4D2" w14:textId="77777777" w:rsidR="00231753" w:rsidRPr="000019F9" w:rsidRDefault="00231753" w:rsidP="0034146A">
            <w:pPr>
              <w:tabs>
                <w:tab w:val="left" w:pos="709"/>
                <w:tab w:val="left" w:pos="3261"/>
                <w:tab w:val="left" w:pos="6237"/>
              </w:tabs>
              <w:spacing w:after="0"/>
              <w:jc w:val="center"/>
              <w:rPr>
                <w:rFonts w:ascii="Verdana" w:hAnsi="Verdana" w:cs="Calibri"/>
                <w:bCs/>
                <w:i/>
                <w:sz w:val="16"/>
                <w:szCs w:val="16"/>
              </w:rPr>
            </w:pPr>
          </w:p>
        </w:tc>
      </w:tr>
      <w:tr w:rsidR="00231753" w:rsidRPr="00FC7EB1" w14:paraId="6A6A1E02" w14:textId="77777777" w:rsidTr="0034146A">
        <w:trPr>
          <w:trHeight w:val="759"/>
        </w:trPr>
        <w:tc>
          <w:tcPr>
            <w:tcW w:w="3368" w:type="dxa"/>
            <w:gridSpan w:val="3"/>
            <w:shd w:val="clear" w:color="auto" w:fill="F2F2F2"/>
            <w:vAlign w:val="center"/>
          </w:tcPr>
          <w:p w14:paraId="3DBFC188"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007053AE"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7046E272" w14:textId="77777777" w:rsidR="00231753" w:rsidRPr="000019F9" w:rsidRDefault="00231753" w:rsidP="0034146A">
            <w:pPr>
              <w:spacing w:after="0"/>
              <w:jc w:val="center"/>
              <w:rPr>
                <w:rFonts w:ascii="Verdana" w:hAnsi="Verdana" w:cs="Calibri"/>
                <w:i/>
                <w:sz w:val="16"/>
                <w:szCs w:val="16"/>
              </w:rPr>
            </w:pPr>
          </w:p>
        </w:tc>
      </w:tr>
      <w:tr w:rsidR="00231753" w:rsidRPr="00FC7EB1" w14:paraId="5EE83617" w14:textId="77777777" w:rsidTr="0034146A">
        <w:trPr>
          <w:trHeight w:val="759"/>
        </w:trPr>
        <w:tc>
          <w:tcPr>
            <w:tcW w:w="1991" w:type="dxa"/>
            <w:gridSpan w:val="2"/>
            <w:shd w:val="clear" w:color="auto" w:fill="F2F2F2"/>
            <w:vAlign w:val="center"/>
          </w:tcPr>
          <w:p w14:paraId="040E1C01"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6" w:type="dxa"/>
            <w:gridSpan w:val="3"/>
            <w:shd w:val="clear" w:color="auto" w:fill="auto"/>
            <w:vAlign w:val="center"/>
          </w:tcPr>
          <w:p w14:paraId="2C550DB5"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5FBAD32" w14:textId="77777777" w:rsidR="00231753" w:rsidRPr="00285CEC" w:rsidRDefault="00231753" w:rsidP="0034146A">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3304C34"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r>
      <w:tr w:rsidR="00231753" w:rsidRPr="00FC7EB1" w14:paraId="6D151A75" w14:textId="77777777" w:rsidTr="0034146A">
        <w:trPr>
          <w:trHeight w:val="759"/>
        </w:trPr>
        <w:tc>
          <w:tcPr>
            <w:tcW w:w="3422" w:type="dxa"/>
            <w:gridSpan w:val="4"/>
            <w:shd w:val="clear" w:color="auto" w:fill="F2F2F2"/>
            <w:vAlign w:val="center"/>
          </w:tcPr>
          <w:p w14:paraId="0D6FE9F9"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196FB23A" w14:textId="77777777" w:rsidR="00231753" w:rsidRPr="000019F9" w:rsidRDefault="00231753" w:rsidP="0034146A">
            <w:pPr>
              <w:tabs>
                <w:tab w:val="left" w:pos="709"/>
                <w:tab w:val="left" w:pos="4111"/>
                <w:tab w:val="left" w:pos="6237"/>
              </w:tabs>
              <w:spacing w:after="0"/>
              <w:jc w:val="center"/>
              <w:rPr>
                <w:rFonts w:ascii="Verdana" w:hAnsi="Verdana" w:cs="Calibri"/>
                <w:i/>
                <w:sz w:val="16"/>
                <w:szCs w:val="16"/>
              </w:rPr>
            </w:pPr>
          </w:p>
        </w:tc>
      </w:tr>
      <w:tr w:rsidR="00231753" w:rsidRPr="00FC7EB1" w14:paraId="6B0BB08E" w14:textId="77777777" w:rsidTr="0034146A">
        <w:trPr>
          <w:trHeight w:val="759"/>
        </w:trPr>
        <w:tc>
          <w:tcPr>
            <w:tcW w:w="3422" w:type="dxa"/>
            <w:gridSpan w:val="4"/>
            <w:shd w:val="clear" w:color="auto" w:fill="F2F2F2"/>
            <w:vAlign w:val="center"/>
          </w:tcPr>
          <w:p w14:paraId="5DA4EDF8"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B4A197D"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04C09473"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37A13B8D" w14:textId="77777777" w:rsidTr="0034146A">
        <w:trPr>
          <w:trHeight w:val="759"/>
        </w:trPr>
        <w:tc>
          <w:tcPr>
            <w:tcW w:w="1991" w:type="dxa"/>
            <w:gridSpan w:val="2"/>
            <w:shd w:val="clear" w:color="auto" w:fill="F2F2F2"/>
            <w:vAlign w:val="center"/>
          </w:tcPr>
          <w:p w14:paraId="3A811AF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05F363D9" w14:textId="77777777" w:rsidR="00231753" w:rsidRPr="000019F9" w:rsidRDefault="00231753" w:rsidP="0034146A">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54A3C9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6C02847A" w14:textId="77777777" w:rsidR="00231753" w:rsidRPr="000019F9" w:rsidRDefault="00231753" w:rsidP="0034146A">
            <w:pPr>
              <w:tabs>
                <w:tab w:val="left" w:pos="851"/>
              </w:tabs>
              <w:spacing w:after="0"/>
              <w:jc w:val="center"/>
              <w:rPr>
                <w:rFonts w:ascii="Verdana" w:hAnsi="Verdana" w:cs="Calibri"/>
                <w:i/>
                <w:color w:val="1F3864"/>
                <w:sz w:val="16"/>
                <w:szCs w:val="16"/>
              </w:rPr>
            </w:pPr>
          </w:p>
        </w:tc>
      </w:tr>
      <w:tr w:rsidR="00231753" w:rsidRPr="00FC7EB1" w14:paraId="6BA7A337" w14:textId="77777777" w:rsidTr="0034146A">
        <w:trPr>
          <w:trHeight w:val="954"/>
        </w:trPr>
        <w:tc>
          <w:tcPr>
            <w:tcW w:w="3422" w:type="dxa"/>
            <w:gridSpan w:val="4"/>
            <w:shd w:val="clear" w:color="auto" w:fill="auto"/>
            <w:vAlign w:val="center"/>
          </w:tcPr>
          <w:p w14:paraId="3F765408" w14:textId="77777777" w:rsidR="00231753" w:rsidRPr="000019F9" w:rsidRDefault="00231753" w:rsidP="0034146A">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39829F82" w14:textId="77777777" w:rsidR="00231753" w:rsidRPr="000019F9"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632E0794" w14:textId="77777777" w:rsidR="00231753"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77E5B24C"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NIP:</w:t>
            </w:r>
          </w:p>
          <w:p w14:paraId="41F5FF47"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REGON:</w:t>
            </w:r>
          </w:p>
          <w:p w14:paraId="154F0F67" w14:textId="77777777" w:rsidR="00231753" w:rsidRPr="000019F9"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50E9645" w14:textId="77777777" w:rsidR="00231753" w:rsidRPr="000019F9" w:rsidRDefault="00231753" w:rsidP="0034146A">
            <w:pPr>
              <w:tabs>
                <w:tab w:val="left" w:pos="709"/>
              </w:tabs>
              <w:spacing w:after="0"/>
              <w:jc w:val="center"/>
              <w:rPr>
                <w:rFonts w:ascii="Verdana" w:hAnsi="Verdana" w:cs="Calibri"/>
                <w:i/>
                <w:sz w:val="16"/>
                <w:szCs w:val="16"/>
              </w:rPr>
            </w:pPr>
          </w:p>
        </w:tc>
      </w:tr>
      <w:tr w:rsidR="00231753" w:rsidRPr="00FC7EB1" w14:paraId="0296348B" w14:textId="77777777" w:rsidTr="0034146A">
        <w:trPr>
          <w:trHeight w:val="728"/>
        </w:trPr>
        <w:tc>
          <w:tcPr>
            <w:tcW w:w="10207" w:type="dxa"/>
            <w:gridSpan w:val="8"/>
            <w:shd w:val="clear" w:color="auto" w:fill="F2F2F2"/>
            <w:vAlign w:val="center"/>
          </w:tcPr>
          <w:p w14:paraId="192D6021" w14:textId="77777777" w:rsidR="00231753" w:rsidRDefault="00231753" w:rsidP="0034146A">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7CCDA215" w14:textId="3BCFB380" w:rsidR="00231753" w:rsidRPr="002A5C89" w:rsidRDefault="00231753" w:rsidP="0034146A">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 xml:space="preserve">prowadzonego w trybie </w:t>
            </w:r>
            <w:r w:rsidR="00012CFF">
              <w:rPr>
                <w:rFonts w:ascii="Verdana" w:hAnsi="Verdana" w:cs="Calibri"/>
                <w:b/>
                <w:iCs/>
                <w:sz w:val="16"/>
                <w:szCs w:val="16"/>
              </w:rPr>
              <w:t>podstawowym</w:t>
            </w:r>
            <w:r w:rsidRPr="00AA33EA">
              <w:rPr>
                <w:rFonts w:ascii="Verdana" w:hAnsi="Verdana" w:cs="Calibri"/>
                <w:b/>
                <w:iCs/>
                <w:sz w:val="16"/>
                <w:szCs w:val="16"/>
              </w:rPr>
              <w:t xml:space="preserve"> pn.:</w:t>
            </w:r>
          </w:p>
          <w:p w14:paraId="53CC307E" w14:textId="77777777" w:rsidR="00A75A01" w:rsidRPr="00A75A01" w:rsidRDefault="00A75A01" w:rsidP="00A75A01">
            <w:pPr>
              <w:spacing w:after="0"/>
              <w:jc w:val="center"/>
              <w:rPr>
                <w:rFonts w:ascii="Verdana" w:hAnsi="Verdana" w:cs="Arial"/>
                <w:b/>
                <w:sz w:val="16"/>
                <w:szCs w:val="16"/>
              </w:rPr>
            </w:pPr>
            <w:r w:rsidRPr="00A75A01">
              <w:rPr>
                <w:rFonts w:ascii="Verdana" w:hAnsi="Verdana" w:cs="Arial"/>
                <w:b/>
                <w:sz w:val="16"/>
                <w:szCs w:val="16"/>
              </w:rPr>
              <w:t>„</w:t>
            </w:r>
            <w:r w:rsidRPr="00A75A01">
              <w:rPr>
                <w:rFonts w:ascii="Verdana" w:hAnsi="Verdana" w:cs="Arial"/>
                <w:b/>
                <w:bCs/>
                <w:sz w:val="16"/>
                <w:szCs w:val="16"/>
              </w:rPr>
              <w:t>Dostawa przystawki ciśnieniowej do magnetometru SQUID</w:t>
            </w:r>
            <w:r w:rsidRPr="00A75A01">
              <w:rPr>
                <w:rFonts w:ascii="Verdana" w:hAnsi="Verdana" w:cs="Arial"/>
                <w:b/>
                <w:sz w:val="16"/>
                <w:szCs w:val="16"/>
              </w:rPr>
              <w:t>”.</w:t>
            </w:r>
          </w:p>
          <w:p w14:paraId="77D0067F" w14:textId="78FB17C7" w:rsidR="00231753" w:rsidRPr="00F07CE0" w:rsidRDefault="00231753" w:rsidP="00A75A01">
            <w:pPr>
              <w:spacing w:after="0"/>
              <w:jc w:val="center"/>
              <w:rPr>
                <w:rFonts w:ascii="Verdana" w:hAnsi="Verdana" w:cstheme="minorHAnsi"/>
                <w:b/>
                <w:sz w:val="16"/>
                <w:szCs w:val="16"/>
              </w:rPr>
            </w:pPr>
          </w:p>
        </w:tc>
      </w:tr>
    </w:tbl>
    <w:p w14:paraId="576A7C74" w14:textId="77777777" w:rsidR="00231753" w:rsidRPr="00E55ECE" w:rsidRDefault="00231753" w:rsidP="00231753">
      <w:pPr>
        <w:pStyle w:val="Bezodstpw1"/>
        <w:tabs>
          <w:tab w:val="left" w:pos="245"/>
        </w:tabs>
        <w:spacing w:line="276" w:lineRule="auto"/>
        <w:rPr>
          <w:rFonts w:ascii="Verdana" w:hAnsi="Verdana" w:cs="Arial"/>
          <w:sz w:val="20"/>
          <w:szCs w:val="20"/>
        </w:rPr>
      </w:pPr>
    </w:p>
    <w:p w14:paraId="2B3564AE" w14:textId="77777777" w:rsidR="00231753" w:rsidRPr="00015D2F" w:rsidRDefault="00231753" w:rsidP="00231753">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2"/>
      </w:r>
      <w:r>
        <w:rPr>
          <w:rFonts w:ascii="Verdana" w:hAnsi="Verdana" w:cs="Arial"/>
          <w:sz w:val="20"/>
          <w:szCs w:val="20"/>
        </w:rPr>
        <w:t>:</w:t>
      </w:r>
    </w:p>
    <w:p w14:paraId="3A643F54" w14:textId="77777777" w:rsidR="00231753" w:rsidRDefault="00231753" w:rsidP="00231753">
      <w:pPr>
        <w:spacing w:after="0"/>
        <w:contextualSpacing/>
        <w:jc w:val="both"/>
        <w:rPr>
          <w:rFonts w:ascii="Verdana" w:hAnsi="Verdana" w:cs="Arial"/>
          <w:sz w:val="20"/>
          <w:szCs w:val="20"/>
        </w:rPr>
      </w:pPr>
      <w:r>
        <w:rPr>
          <w:rFonts w:ascii="Verdana" w:hAnsi="Verdana" w:cs="Arial"/>
          <w:b/>
          <w:sz w:val="20"/>
          <w:szCs w:val="20"/>
        </w:rPr>
        <w:lastRenderedPageBreak/>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0"/>
        <w:gridCol w:w="3055"/>
      </w:tblGrid>
      <w:tr w:rsidR="00231753" w:rsidRPr="00F8747A" w14:paraId="6A064BD2" w14:textId="77777777" w:rsidTr="0034146A">
        <w:trPr>
          <w:trHeight w:val="551"/>
          <w:jc w:val="right"/>
        </w:trPr>
        <w:tc>
          <w:tcPr>
            <w:tcW w:w="992" w:type="dxa"/>
            <w:vAlign w:val="center"/>
          </w:tcPr>
          <w:p w14:paraId="32DE445F" w14:textId="77777777" w:rsidR="00231753" w:rsidRPr="005B6F8E" w:rsidRDefault="00231753" w:rsidP="0034146A">
            <w:pPr>
              <w:spacing w:after="0"/>
              <w:jc w:val="center"/>
              <w:rPr>
                <w:rFonts w:ascii="Verdana" w:hAnsi="Verdana" w:cs="Arial"/>
                <w:b/>
                <w:sz w:val="20"/>
                <w:szCs w:val="20"/>
              </w:rPr>
            </w:pPr>
            <w:r>
              <w:rPr>
                <w:rFonts w:ascii="Verdana" w:hAnsi="Verdana" w:cs="Arial"/>
                <w:b/>
                <w:sz w:val="20"/>
                <w:szCs w:val="20"/>
              </w:rPr>
              <w:t>A</w:t>
            </w:r>
          </w:p>
        </w:tc>
        <w:tc>
          <w:tcPr>
            <w:tcW w:w="5670" w:type="dxa"/>
            <w:vAlign w:val="center"/>
          </w:tcPr>
          <w:p w14:paraId="13F1B599" w14:textId="77777777" w:rsidR="00231753" w:rsidRPr="005B6F8E" w:rsidRDefault="00231753" w:rsidP="0034146A">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3"/>
            </w:r>
            <w:r w:rsidRPr="005B6F8E">
              <w:rPr>
                <w:rFonts w:ascii="Verdana" w:hAnsi="Verdana" w:cs="Arial"/>
                <w:b/>
                <w:sz w:val="20"/>
                <w:szCs w:val="20"/>
              </w:rPr>
              <w:t>:</w:t>
            </w:r>
          </w:p>
        </w:tc>
        <w:tc>
          <w:tcPr>
            <w:tcW w:w="3055" w:type="dxa"/>
            <w:vAlign w:val="center"/>
          </w:tcPr>
          <w:p w14:paraId="3AD07431" w14:textId="77777777" w:rsidR="00231753" w:rsidRPr="0010628A" w:rsidRDefault="00231753" w:rsidP="0034146A">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231753" w:rsidRPr="003139EB" w14:paraId="79445108" w14:textId="77777777" w:rsidTr="0034146A">
        <w:trPr>
          <w:trHeight w:val="582"/>
          <w:jc w:val="right"/>
        </w:trPr>
        <w:tc>
          <w:tcPr>
            <w:tcW w:w="992" w:type="dxa"/>
            <w:vAlign w:val="center"/>
          </w:tcPr>
          <w:p w14:paraId="0E97B732"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B</w:t>
            </w:r>
          </w:p>
        </w:tc>
        <w:tc>
          <w:tcPr>
            <w:tcW w:w="5670" w:type="dxa"/>
          </w:tcPr>
          <w:p w14:paraId="6D5BAEF6" w14:textId="77777777" w:rsidR="00231753" w:rsidRPr="00A5545D" w:rsidRDefault="00231753" w:rsidP="0034146A">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055" w:type="dxa"/>
          </w:tcPr>
          <w:p w14:paraId="7153FD3D" w14:textId="77777777" w:rsidR="00231753" w:rsidRPr="00A5545D" w:rsidRDefault="00231753" w:rsidP="0034146A">
            <w:pPr>
              <w:pStyle w:val="Bezodstpw"/>
              <w:spacing w:line="276" w:lineRule="auto"/>
              <w:jc w:val="center"/>
              <w:rPr>
                <w:rFonts w:ascii="Verdana" w:hAnsi="Verdana"/>
                <w:sz w:val="20"/>
                <w:szCs w:val="20"/>
              </w:rPr>
            </w:pPr>
          </w:p>
          <w:p w14:paraId="3E270053" w14:textId="77777777" w:rsidR="00231753" w:rsidRPr="00A5545D" w:rsidRDefault="00231753" w:rsidP="0034146A">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231753" w:rsidRPr="003139EB" w14:paraId="18A8FDC1" w14:textId="77777777" w:rsidTr="0034146A">
        <w:trPr>
          <w:trHeight w:val="582"/>
          <w:jc w:val="right"/>
        </w:trPr>
        <w:tc>
          <w:tcPr>
            <w:tcW w:w="992" w:type="dxa"/>
            <w:vAlign w:val="center"/>
          </w:tcPr>
          <w:p w14:paraId="4CE59ACA"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C</w:t>
            </w:r>
          </w:p>
        </w:tc>
        <w:tc>
          <w:tcPr>
            <w:tcW w:w="5670" w:type="dxa"/>
            <w:vAlign w:val="center"/>
          </w:tcPr>
          <w:p w14:paraId="1F700D07" w14:textId="77777777" w:rsidR="00231753" w:rsidRDefault="00231753" w:rsidP="0034146A">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055" w:type="dxa"/>
            <w:vAlign w:val="center"/>
          </w:tcPr>
          <w:p w14:paraId="28B0909F" w14:textId="77777777" w:rsidR="00231753" w:rsidRPr="00CE4B4F" w:rsidRDefault="00231753" w:rsidP="0034146A">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231753" w:rsidRPr="003139EB" w14:paraId="078FFDE0" w14:textId="77777777" w:rsidTr="0034146A">
        <w:trPr>
          <w:trHeight w:val="582"/>
          <w:jc w:val="right"/>
        </w:trPr>
        <w:tc>
          <w:tcPr>
            <w:tcW w:w="992" w:type="dxa"/>
            <w:vAlign w:val="center"/>
          </w:tcPr>
          <w:p w14:paraId="261B8E5C"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D</w:t>
            </w:r>
          </w:p>
        </w:tc>
        <w:tc>
          <w:tcPr>
            <w:tcW w:w="5670" w:type="dxa"/>
            <w:vAlign w:val="center"/>
          </w:tcPr>
          <w:p w14:paraId="0A313093" w14:textId="1AF39E21" w:rsidR="00231753" w:rsidRPr="003E5316" w:rsidRDefault="00231753" w:rsidP="0034146A">
            <w:pPr>
              <w:pStyle w:val="Default"/>
              <w:jc w:val="right"/>
              <w:rPr>
                <w:rFonts w:ascii="Verdana" w:hAnsi="Verdana"/>
                <w:sz w:val="20"/>
                <w:szCs w:val="20"/>
              </w:rPr>
            </w:pPr>
            <w:r w:rsidRPr="001E6818">
              <w:rPr>
                <w:rFonts w:ascii="Verdana" w:hAnsi="Verdana"/>
                <w:b/>
                <w:bCs/>
                <w:sz w:val="20"/>
                <w:szCs w:val="20"/>
              </w:rPr>
              <w:t>OFEROWANY OKRES GWARANCJI</w:t>
            </w:r>
            <w:r>
              <w:rPr>
                <w:rFonts w:ascii="Verdana" w:hAnsi="Verdana"/>
                <w:b/>
                <w:bCs/>
                <w:sz w:val="20"/>
                <w:szCs w:val="20"/>
              </w:rPr>
              <w:t xml:space="preserve"> </w:t>
            </w:r>
          </w:p>
          <w:p w14:paraId="1C212004" w14:textId="30EC2945" w:rsidR="00231753" w:rsidRPr="005B6F8E" w:rsidRDefault="00231753" w:rsidP="00012CFF">
            <w:pPr>
              <w:pStyle w:val="Tekstpodstawowy"/>
              <w:tabs>
                <w:tab w:val="left" w:pos="0"/>
              </w:tabs>
              <w:spacing w:line="276" w:lineRule="auto"/>
              <w:jc w:val="right"/>
              <w:rPr>
                <w:rFonts w:ascii="Verdana" w:hAnsi="Verdana" w:cs="Arial"/>
                <w:b/>
                <w:sz w:val="20"/>
              </w:rPr>
            </w:pPr>
            <w:r w:rsidRPr="00BD3912">
              <w:rPr>
                <w:rFonts w:ascii="Verdana" w:hAnsi="Verdana"/>
                <w:sz w:val="16"/>
                <w:szCs w:val="16"/>
              </w:rPr>
              <w:t xml:space="preserve">(liczony od dnia następnego po </w:t>
            </w:r>
            <w:r w:rsidR="00012CFF">
              <w:rPr>
                <w:rFonts w:ascii="Verdana" w:hAnsi="Verdana"/>
                <w:sz w:val="16"/>
                <w:szCs w:val="16"/>
              </w:rPr>
              <w:t>podpisanym protokole zdawczo-odbiorczym</w:t>
            </w:r>
            <w:r w:rsidRPr="00BD3912">
              <w:rPr>
                <w:rFonts w:ascii="Verdana" w:hAnsi="Verdana"/>
                <w:sz w:val="16"/>
                <w:szCs w:val="16"/>
              </w:rPr>
              <w:t>)</w:t>
            </w:r>
          </w:p>
        </w:tc>
        <w:tc>
          <w:tcPr>
            <w:tcW w:w="3055" w:type="dxa"/>
            <w:vAlign w:val="center"/>
          </w:tcPr>
          <w:p w14:paraId="3DD5FE2A" w14:textId="77777777" w:rsidR="00231753" w:rsidRDefault="00231753" w:rsidP="0034146A">
            <w:pPr>
              <w:pStyle w:val="Bezodstpw"/>
              <w:spacing w:line="276" w:lineRule="auto"/>
              <w:jc w:val="center"/>
              <w:rPr>
                <w:rFonts w:ascii="Verdana" w:hAnsi="Verdana" w:cs="Arial"/>
                <w:b/>
                <w:sz w:val="16"/>
                <w:szCs w:val="16"/>
              </w:rPr>
            </w:pPr>
          </w:p>
          <w:p w14:paraId="55845A63" w14:textId="77777777" w:rsidR="00231753" w:rsidRDefault="00231753" w:rsidP="0034146A">
            <w:pPr>
              <w:pStyle w:val="Bezodstpw"/>
              <w:spacing w:line="276" w:lineRule="auto"/>
              <w:jc w:val="center"/>
              <w:rPr>
                <w:rFonts w:ascii="Verdana" w:hAnsi="Verdana" w:cs="Arial"/>
                <w:b/>
                <w:sz w:val="16"/>
                <w:szCs w:val="16"/>
              </w:rPr>
            </w:pPr>
          </w:p>
          <w:p w14:paraId="518C6C98" w14:textId="77777777" w:rsidR="00231753" w:rsidRDefault="00231753" w:rsidP="0034146A">
            <w:pPr>
              <w:pStyle w:val="Bezodstpw"/>
              <w:spacing w:line="276" w:lineRule="auto"/>
              <w:jc w:val="center"/>
              <w:rPr>
                <w:rFonts w:ascii="Verdana" w:hAnsi="Verdana" w:cs="Arial"/>
                <w:b/>
                <w:sz w:val="16"/>
                <w:szCs w:val="16"/>
              </w:rPr>
            </w:pPr>
            <w:r>
              <w:rPr>
                <w:rFonts w:ascii="Verdana" w:hAnsi="Verdana" w:cs="Arial"/>
                <w:b/>
                <w:sz w:val="16"/>
                <w:szCs w:val="16"/>
              </w:rPr>
              <w:t xml:space="preserve">…….………… </w:t>
            </w:r>
          </w:p>
          <w:p w14:paraId="132EDAE3" w14:textId="52BB78B4" w:rsidR="00231753" w:rsidRPr="0087286B" w:rsidRDefault="00231753" w:rsidP="00136AE3">
            <w:pPr>
              <w:pStyle w:val="Bezodstpw"/>
              <w:spacing w:line="276" w:lineRule="auto"/>
              <w:jc w:val="center"/>
              <w:rPr>
                <w:rFonts w:ascii="Verdana" w:hAnsi="Verdana" w:cs="Arial"/>
                <w:sz w:val="12"/>
                <w:szCs w:val="12"/>
              </w:rPr>
            </w:pPr>
            <w:r w:rsidRPr="0087286B">
              <w:rPr>
                <w:rFonts w:ascii="Verdana" w:hAnsi="Verdana" w:cs="Arial"/>
                <w:sz w:val="12"/>
                <w:szCs w:val="12"/>
              </w:rPr>
              <w:t>(pełne miesiące</w:t>
            </w:r>
            <w:r>
              <w:rPr>
                <w:rFonts w:ascii="Verdana" w:hAnsi="Verdana" w:cs="Arial"/>
                <w:sz w:val="12"/>
                <w:szCs w:val="12"/>
              </w:rPr>
              <w:t>)</w:t>
            </w:r>
            <w:r w:rsidRPr="0087286B">
              <w:rPr>
                <w:rFonts w:ascii="Verdana" w:hAnsi="Verdana" w:cs="Arial"/>
                <w:sz w:val="12"/>
                <w:szCs w:val="12"/>
              </w:rPr>
              <w:t xml:space="preserve"> </w:t>
            </w:r>
          </w:p>
        </w:tc>
      </w:tr>
      <w:tr w:rsidR="00231753" w:rsidRPr="003139EB" w14:paraId="79FB516E" w14:textId="77777777" w:rsidTr="0034146A">
        <w:trPr>
          <w:trHeight w:val="1945"/>
          <w:jc w:val="right"/>
        </w:trPr>
        <w:tc>
          <w:tcPr>
            <w:tcW w:w="6662" w:type="dxa"/>
            <w:gridSpan w:val="2"/>
            <w:vAlign w:val="center"/>
          </w:tcPr>
          <w:p w14:paraId="4392C04D" w14:textId="77777777" w:rsidR="00231753" w:rsidRPr="00A5545D" w:rsidRDefault="00231753" w:rsidP="0034146A">
            <w:pPr>
              <w:spacing w:after="0" w:line="240" w:lineRule="auto"/>
              <w:jc w:val="center"/>
              <w:rPr>
                <w:rFonts w:ascii="Verdana" w:hAnsi="Verdana" w:cs="Arial"/>
                <w:b/>
                <w:sz w:val="20"/>
                <w:szCs w:val="20"/>
              </w:rPr>
            </w:pPr>
            <w:r>
              <w:rPr>
                <w:rFonts w:ascii="Verdana" w:hAnsi="Verdana" w:cs="Arial"/>
                <w:b/>
                <w:sz w:val="20"/>
                <w:szCs w:val="20"/>
              </w:rPr>
              <w:t>Producent oraz model/typ oferowanego przez Wykonawcę urządzenia:</w:t>
            </w:r>
          </w:p>
        </w:tc>
        <w:tc>
          <w:tcPr>
            <w:tcW w:w="3055" w:type="dxa"/>
            <w:vAlign w:val="bottom"/>
          </w:tcPr>
          <w:p w14:paraId="6FE81499" w14:textId="77777777" w:rsidR="00231753" w:rsidRDefault="00231753" w:rsidP="0034146A">
            <w:pPr>
              <w:pStyle w:val="Bezodstpw"/>
              <w:spacing w:line="276" w:lineRule="auto"/>
              <w:jc w:val="center"/>
              <w:rPr>
                <w:rFonts w:ascii="Verdana" w:hAnsi="Verdana" w:cs="Arial"/>
                <w:b/>
                <w:sz w:val="20"/>
                <w:szCs w:val="20"/>
              </w:rPr>
            </w:pPr>
          </w:p>
          <w:p w14:paraId="356B2E7D" w14:textId="77777777" w:rsidR="00231753" w:rsidRDefault="00231753" w:rsidP="0034146A">
            <w:pPr>
              <w:pStyle w:val="Bezodstpw"/>
              <w:spacing w:line="276" w:lineRule="auto"/>
              <w:jc w:val="center"/>
              <w:rPr>
                <w:rFonts w:ascii="Verdana" w:hAnsi="Verdana" w:cs="Arial"/>
                <w:sz w:val="20"/>
                <w:szCs w:val="20"/>
              </w:rPr>
            </w:pPr>
          </w:p>
          <w:p w14:paraId="6BE34374" w14:textId="77777777" w:rsidR="00231753" w:rsidRPr="00412A18" w:rsidRDefault="00231753" w:rsidP="0034146A">
            <w:pPr>
              <w:pStyle w:val="Bezodstpw"/>
              <w:spacing w:line="276" w:lineRule="auto"/>
              <w:jc w:val="center"/>
              <w:rPr>
                <w:rFonts w:ascii="Verdana" w:hAnsi="Verdana" w:cs="Arial"/>
                <w:sz w:val="20"/>
                <w:szCs w:val="20"/>
              </w:rPr>
            </w:pPr>
            <w:r w:rsidRPr="00412A18">
              <w:rPr>
                <w:rFonts w:ascii="Verdana" w:hAnsi="Verdana" w:cs="Arial"/>
                <w:sz w:val="20"/>
                <w:szCs w:val="20"/>
              </w:rPr>
              <w:t xml:space="preserve">………………….……. </w:t>
            </w:r>
          </w:p>
          <w:p w14:paraId="089FB560" w14:textId="77777777" w:rsidR="00231753" w:rsidRPr="0070437E" w:rsidRDefault="00231753" w:rsidP="0034146A">
            <w:pPr>
              <w:pStyle w:val="Bezodstpw"/>
              <w:spacing w:line="276" w:lineRule="auto"/>
              <w:jc w:val="center"/>
              <w:rPr>
                <w:rFonts w:ascii="Verdana" w:hAnsi="Verdana" w:cs="Arial"/>
                <w:sz w:val="16"/>
                <w:szCs w:val="16"/>
              </w:rPr>
            </w:pPr>
            <w:r w:rsidRPr="0070437E">
              <w:rPr>
                <w:rFonts w:ascii="Verdana" w:hAnsi="Verdana" w:cs="Arial"/>
                <w:sz w:val="16"/>
                <w:szCs w:val="16"/>
              </w:rPr>
              <w:t xml:space="preserve">producent </w:t>
            </w:r>
          </w:p>
          <w:p w14:paraId="71FDDD7E" w14:textId="77777777" w:rsidR="00231753" w:rsidRPr="00412A18" w:rsidRDefault="00231753" w:rsidP="0034146A">
            <w:pPr>
              <w:pStyle w:val="Bezodstpw"/>
              <w:spacing w:line="276" w:lineRule="auto"/>
              <w:jc w:val="center"/>
              <w:rPr>
                <w:rFonts w:ascii="Verdana" w:hAnsi="Verdana" w:cs="Arial"/>
                <w:sz w:val="20"/>
                <w:szCs w:val="20"/>
              </w:rPr>
            </w:pPr>
          </w:p>
          <w:p w14:paraId="33271EC3" w14:textId="77777777" w:rsidR="00231753" w:rsidRPr="00412A18" w:rsidRDefault="00231753" w:rsidP="0034146A">
            <w:pPr>
              <w:pStyle w:val="Bezodstpw"/>
              <w:spacing w:line="276" w:lineRule="auto"/>
              <w:jc w:val="center"/>
              <w:rPr>
                <w:rFonts w:ascii="Verdana" w:hAnsi="Verdana" w:cs="Arial"/>
                <w:sz w:val="20"/>
                <w:szCs w:val="20"/>
              </w:rPr>
            </w:pPr>
            <w:r w:rsidRPr="2BF6E321">
              <w:rPr>
                <w:rFonts w:ascii="Verdana" w:hAnsi="Verdana" w:cs="Arial"/>
                <w:sz w:val="20"/>
                <w:szCs w:val="20"/>
              </w:rPr>
              <w:t xml:space="preserve">………………….……. </w:t>
            </w:r>
          </w:p>
          <w:p w14:paraId="7ED3FF92" w14:textId="77777777" w:rsidR="00231753" w:rsidRPr="0070437E" w:rsidRDefault="00231753" w:rsidP="0034146A">
            <w:pPr>
              <w:pStyle w:val="Bezodstpw"/>
              <w:spacing w:line="276" w:lineRule="auto"/>
              <w:jc w:val="center"/>
              <w:rPr>
                <w:rFonts w:ascii="Verdana" w:hAnsi="Verdana" w:cs="Arial"/>
                <w:sz w:val="16"/>
                <w:szCs w:val="16"/>
              </w:rPr>
            </w:pPr>
            <w:r>
              <w:rPr>
                <w:rFonts w:ascii="Verdana" w:hAnsi="Verdana" w:cs="Arial"/>
                <w:sz w:val="16"/>
                <w:szCs w:val="16"/>
              </w:rPr>
              <w:t>M</w:t>
            </w:r>
            <w:r w:rsidRPr="0070437E">
              <w:rPr>
                <w:rFonts w:ascii="Verdana" w:hAnsi="Verdana" w:cs="Arial"/>
                <w:sz w:val="16"/>
                <w:szCs w:val="16"/>
              </w:rPr>
              <w:t>odel</w:t>
            </w:r>
            <w:r>
              <w:rPr>
                <w:rFonts w:ascii="Verdana" w:hAnsi="Verdana" w:cs="Arial"/>
                <w:sz w:val="16"/>
                <w:szCs w:val="16"/>
              </w:rPr>
              <w:t>/typ</w:t>
            </w:r>
          </w:p>
          <w:p w14:paraId="260070FD" w14:textId="77777777" w:rsidR="00231753" w:rsidRPr="00A5545D" w:rsidRDefault="00231753" w:rsidP="0034146A">
            <w:pPr>
              <w:ind w:left="152"/>
              <w:jc w:val="both"/>
              <w:rPr>
                <w:rFonts w:ascii="Verdana" w:hAnsi="Verdana" w:cs="Courier New"/>
                <w:b/>
                <w:sz w:val="20"/>
                <w:szCs w:val="20"/>
              </w:rPr>
            </w:pPr>
          </w:p>
        </w:tc>
      </w:tr>
    </w:tbl>
    <w:p w14:paraId="396FD9A7" w14:textId="77777777" w:rsidR="00231753" w:rsidRDefault="00231753" w:rsidP="00231753">
      <w:pPr>
        <w:tabs>
          <w:tab w:val="left" w:pos="1560"/>
        </w:tabs>
        <w:spacing w:after="0"/>
        <w:contextualSpacing/>
        <w:jc w:val="both"/>
        <w:rPr>
          <w:rFonts w:ascii="Verdana" w:hAnsi="Verdana" w:cs="Arial"/>
          <w:sz w:val="20"/>
          <w:szCs w:val="20"/>
        </w:rPr>
      </w:pPr>
    </w:p>
    <w:p w14:paraId="12FDBCB4" w14:textId="77777777" w:rsidR="00231753" w:rsidRDefault="00231753" w:rsidP="00231753">
      <w:pPr>
        <w:tabs>
          <w:tab w:val="left" w:pos="1560"/>
        </w:tabs>
        <w:spacing w:after="0"/>
        <w:contextualSpacing/>
        <w:rPr>
          <w:rFonts w:ascii="Verdana" w:hAnsi="Verdana" w:cs="Arial"/>
          <w:sz w:val="20"/>
          <w:szCs w:val="20"/>
        </w:rPr>
      </w:pPr>
    </w:p>
    <w:p w14:paraId="2B3D017C" w14:textId="77777777" w:rsidR="00231753" w:rsidRDefault="00231753" w:rsidP="00231753">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5E6EBF72" w14:textId="77777777" w:rsidR="00231753" w:rsidRDefault="00231753" w:rsidP="00231753">
      <w:pPr>
        <w:pStyle w:val="Bezodstpw1"/>
        <w:spacing w:line="276" w:lineRule="auto"/>
        <w:ind w:left="720"/>
        <w:jc w:val="both"/>
        <w:rPr>
          <w:rFonts w:ascii="Verdana" w:hAnsi="Verdana" w:cs="Arial"/>
          <w:sz w:val="20"/>
          <w:szCs w:val="20"/>
        </w:rPr>
      </w:pPr>
    </w:p>
    <w:p w14:paraId="59B36A9B" w14:textId="77777777" w:rsidR="00231753" w:rsidRPr="00CF542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 tym termin dostawy oraz czas gwarancji i rękojmi)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530D8F41" w14:textId="77777777" w:rsidR="00231753" w:rsidRDefault="00231753" w:rsidP="00231753">
      <w:pPr>
        <w:pStyle w:val="Akapitzlist"/>
        <w:rPr>
          <w:rFonts w:ascii="Verdana" w:hAnsi="Verdana" w:cs="Arial"/>
          <w:sz w:val="20"/>
          <w:szCs w:val="20"/>
        </w:rPr>
      </w:pPr>
    </w:p>
    <w:p w14:paraId="4A3D8D60"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4"/>
      </w:r>
      <w:r w:rsidRPr="00DE5E38">
        <w:rPr>
          <w:rFonts w:ascii="Verdana" w:hAnsi="Verdana" w:cs="Arial"/>
          <w:sz w:val="20"/>
          <w:szCs w:val="20"/>
        </w:rPr>
        <w:t xml:space="preserve">: </w:t>
      </w:r>
    </w:p>
    <w:p w14:paraId="366570C5" w14:textId="77777777" w:rsidR="00231753" w:rsidRPr="00DE5E38" w:rsidRDefault="00231753" w:rsidP="00231753">
      <w:pPr>
        <w:pStyle w:val="Bezodstpw1"/>
        <w:spacing w:line="276" w:lineRule="auto"/>
        <w:ind w:firstLine="284"/>
        <w:jc w:val="both"/>
        <w:rPr>
          <w:rFonts w:ascii="Verdana" w:hAnsi="Verdana" w:cs="Arial"/>
          <w:sz w:val="20"/>
          <w:szCs w:val="20"/>
        </w:rPr>
      </w:pPr>
    </w:p>
    <w:p w14:paraId="6CA407AF" w14:textId="77777777" w:rsidR="00231753" w:rsidRPr="00937542" w:rsidRDefault="00231753" w:rsidP="00231753">
      <w:pPr>
        <w:pStyle w:val="Bezodstpw1"/>
        <w:numPr>
          <w:ilvl w:val="0"/>
          <w:numId w:val="26"/>
        </w:numPr>
        <w:spacing w:line="276" w:lineRule="auto"/>
        <w:ind w:left="868"/>
        <w:jc w:val="both"/>
        <w:rPr>
          <w:rStyle w:val="Odwoaniedokomentarza"/>
          <w:rFonts w:ascii="Verdana" w:hAnsi="Verdana" w:cs="Arial"/>
          <w:sz w:val="20"/>
          <w:szCs w:val="20"/>
        </w:rPr>
      </w:pPr>
      <w:r>
        <w:rPr>
          <w:rFonts w:ascii="Verdana" w:hAnsi="Verdana" w:cs="Arial"/>
          <w:sz w:val="20"/>
          <w:szCs w:val="20"/>
        </w:rPr>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6BC7C7C5" w14:textId="77777777" w:rsidR="00231753" w:rsidRPr="00937542" w:rsidRDefault="00231753" w:rsidP="00231753">
      <w:pPr>
        <w:pStyle w:val="Bezodstpw1"/>
        <w:spacing w:line="276" w:lineRule="auto"/>
        <w:ind w:left="868"/>
        <w:jc w:val="both"/>
        <w:rPr>
          <w:rFonts w:ascii="Verdana" w:hAnsi="Verdana" w:cs="Arial"/>
          <w:sz w:val="20"/>
          <w:szCs w:val="20"/>
          <w:u w:val="single"/>
        </w:rPr>
      </w:pPr>
    </w:p>
    <w:p w14:paraId="6A47D2DD" w14:textId="77777777" w:rsidR="00231753" w:rsidRDefault="00231753" w:rsidP="00231753">
      <w:pPr>
        <w:pStyle w:val="Bezodstpw1"/>
        <w:numPr>
          <w:ilvl w:val="0"/>
          <w:numId w:val="27"/>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607163B1" w14:textId="77777777" w:rsidR="00231753" w:rsidRDefault="00231753" w:rsidP="00231753">
      <w:pPr>
        <w:pStyle w:val="Bezodstpw1"/>
        <w:spacing w:line="276" w:lineRule="auto"/>
        <w:ind w:left="901"/>
        <w:jc w:val="both"/>
        <w:rPr>
          <w:rFonts w:ascii="Verdana" w:hAnsi="Verdana" w:cs="Arial"/>
          <w:sz w:val="20"/>
          <w:szCs w:val="20"/>
        </w:rPr>
      </w:pPr>
    </w:p>
    <w:p w14:paraId="790A5D5B" w14:textId="77777777" w:rsidR="00231753" w:rsidRPr="000147E0" w:rsidRDefault="00231753" w:rsidP="00231753">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1DAC6705" w14:textId="77777777" w:rsidR="00231753" w:rsidRDefault="00231753" w:rsidP="00231753">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79F8E123" w14:textId="77777777" w:rsidR="00231753" w:rsidRDefault="00231753" w:rsidP="00231753">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5BE1F001" w14:textId="77777777" w:rsidR="00231753" w:rsidRDefault="00231753" w:rsidP="00231753">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05C12C9C"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DE67F3">
        <w:rPr>
          <w:rFonts w:ascii="Verdana" w:hAnsi="Verdana" w:cs="Arial"/>
          <w:sz w:val="20"/>
          <w:szCs w:val="20"/>
        </w:rPr>
        <w:t>…………………………………….</w:t>
      </w:r>
    </w:p>
    <w:p w14:paraId="5ED912C5"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t>…………………………………….</w:t>
      </w:r>
    </w:p>
    <w:p w14:paraId="48B1EEF3" w14:textId="77777777" w:rsidR="00231753" w:rsidRPr="00A238AD"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lastRenderedPageBreak/>
        <w:t>…………………………………….</w:t>
      </w:r>
    </w:p>
    <w:p w14:paraId="6D28C2E1" w14:textId="77777777" w:rsidR="00231753" w:rsidRPr="00EF17EF" w:rsidRDefault="00231753" w:rsidP="00231753">
      <w:pPr>
        <w:pStyle w:val="Bezodstpw1"/>
        <w:spacing w:line="276" w:lineRule="auto"/>
        <w:ind w:left="181"/>
        <w:jc w:val="both"/>
        <w:rPr>
          <w:rFonts w:ascii="Verdana" w:hAnsi="Verdana" w:cs="Arial"/>
          <w:color w:val="FF0000"/>
          <w:sz w:val="20"/>
          <w:szCs w:val="20"/>
        </w:rPr>
      </w:pPr>
    </w:p>
    <w:p w14:paraId="4FC93370" w14:textId="77777777" w:rsidR="00231753" w:rsidRDefault="00231753" w:rsidP="00231753">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4C739B5" w14:textId="77777777" w:rsidR="00231753" w:rsidRPr="00DE5E38" w:rsidRDefault="00231753" w:rsidP="00231753">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19FDD5C8" w14:textId="77777777" w:rsidR="00231753" w:rsidRDefault="00231753" w:rsidP="00231753">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9FF2B41" w14:textId="77777777" w:rsidR="00231753" w:rsidRDefault="00231753" w:rsidP="00231753">
      <w:pPr>
        <w:pStyle w:val="Bezodstpw1"/>
        <w:numPr>
          <w:ilvl w:val="0"/>
          <w:numId w:val="43"/>
        </w:numPr>
        <w:spacing w:line="276" w:lineRule="auto"/>
        <w:jc w:val="both"/>
        <w:rPr>
          <w:rFonts w:ascii="Verdana" w:hAnsi="Verdana" w:cs="Arial"/>
          <w:sz w:val="20"/>
          <w:szCs w:val="20"/>
        </w:rPr>
      </w:pPr>
      <w:r>
        <w:rPr>
          <w:rFonts w:ascii="Verdana" w:hAnsi="Verdana" w:cs="Arial"/>
          <w:sz w:val="20"/>
          <w:szCs w:val="20"/>
        </w:rPr>
        <w:t>…………………………………….</w:t>
      </w:r>
    </w:p>
    <w:p w14:paraId="0D2B2F0A" w14:textId="77777777" w:rsidR="00231753" w:rsidRDefault="00231753" w:rsidP="00231753">
      <w:pPr>
        <w:pStyle w:val="Bezodstpw1"/>
        <w:numPr>
          <w:ilvl w:val="0"/>
          <w:numId w:val="43"/>
        </w:numPr>
        <w:spacing w:line="276" w:lineRule="auto"/>
        <w:jc w:val="both"/>
        <w:rPr>
          <w:rFonts w:ascii="Verdana" w:hAnsi="Verdana" w:cs="Arial"/>
          <w:sz w:val="20"/>
          <w:szCs w:val="20"/>
        </w:rPr>
      </w:pPr>
      <w:r w:rsidRPr="004F0DAA">
        <w:rPr>
          <w:rFonts w:ascii="Verdana" w:hAnsi="Verdana" w:cs="Arial"/>
          <w:sz w:val="20"/>
          <w:szCs w:val="20"/>
        </w:rPr>
        <w:t>…………………………………….</w:t>
      </w:r>
    </w:p>
    <w:p w14:paraId="4CB83E9E" w14:textId="77777777" w:rsidR="00231753" w:rsidRDefault="00231753" w:rsidP="00231753">
      <w:pPr>
        <w:pStyle w:val="Bezodstpw1"/>
        <w:spacing w:line="276" w:lineRule="auto"/>
        <w:jc w:val="both"/>
        <w:rPr>
          <w:rFonts w:ascii="Verdana" w:hAnsi="Verdana" w:cs="Arial"/>
          <w:sz w:val="20"/>
          <w:szCs w:val="20"/>
        </w:rPr>
      </w:pPr>
    </w:p>
    <w:p w14:paraId="5346FEC7" w14:textId="77777777" w:rsidR="00231753" w:rsidRDefault="00231753" w:rsidP="00231753">
      <w:pPr>
        <w:pStyle w:val="Bezodstpw1"/>
        <w:spacing w:line="276" w:lineRule="auto"/>
        <w:ind w:left="180"/>
        <w:jc w:val="both"/>
        <w:rPr>
          <w:rFonts w:ascii="Verdana" w:hAnsi="Verdana" w:cs="Arial"/>
          <w:sz w:val="20"/>
          <w:szCs w:val="20"/>
        </w:rPr>
      </w:pPr>
    </w:p>
    <w:p w14:paraId="65A8E7CA" w14:textId="77777777" w:rsidR="00231753" w:rsidRPr="004704E5" w:rsidRDefault="00231753" w:rsidP="00231753">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231753" w:rsidRPr="00FB3791" w14:paraId="0B39918A" w14:textId="77777777" w:rsidTr="0034146A">
        <w:trPr>
          <w:trHeight w:val="92"/>
        </w:trPr>
        <w:tc>
          <w:tcPr>
            <w:tcW w:w="4988" w:type="dxa"/>
          </w:tcPr>
          <w:p w14:paraId="1BD125DF" w14:textId="77777777" w:rsidR="00231753" w:rsidRPr="00295B7F" w:rsidRDefault="00231753" w:rsidP="0034146A">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41A6AEA8" w14:textId="77777777" w:rsidR="00231753" w:rsidRDefault="00231753" w:rsidP="0034146A">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2874A49" w14:textId="77777777" w:rsidR="00231753" w:rsidRPr="00295B7F" w:rsidRDefault="00231753" w:rsidP="0034146A">
            <w:pPr>
              <w:pStyle w:val="Bezodstpw"/>
              <w:spacing w:line="276" w:lineRule="auto"/>
              <w:jc w:val="center"/>
              <w:rPr>
                <w:rFonts w:ascii="Verdana" w:hAnsi="Verdana"/>
                <w:b/>
                <w:sz w:val="18"/>
                <w:szCs w:val="18"/>
              </w:rPr>
            </w:pPr>
          </w:p>
        </w:tc>
      </w:tr>
      <w:tr w:rsidR="00231753" w:rsidRPr="00FB3791" w14:paraId="601150CE" w14:textId="77777777" w:rsidTr="0034146A">
        <w:trPr>
          <w:trHeight w:val="92"/>
        </w:trPr>
        <w:tc>
          <w:tcPr>
            <w:tcW w:w="4988" w:type="dxa"/>
          </w:tcPr>
          <w:p w14:paraId="3A910565"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6888B840" w14:textId="77777777" w:rsidR="00231753" w:rsidRPr="00FB3791" w:rsidRDefault="00231753" w:rsidP="0034146A">
            <w:pPr>
              <w:pStyle w:val="Bezodstpw"/>
              <w:spacing w:line="276" w:lineRule="auto"/>
              <w:jc w:val="both"/>
              <w:rPr>
                <w:rFonts w:ascii="Verdana" w:hAnsi="Verdana"/>
                <w:sz w:val="20"/>
                <w:szCs w:val="20"/>
              </w:rPr>
            </w:pPr>
          </w:p>
        </w:tc>
      </w:tr>
      <w:tr w:rsidR="00231753" w:rsidRPr="00FB3791" w14:paraId="5D46E5EF" w14:textId="77777777" w:rsidTr="0034146A">
        <w:trPr>
          <w:trHeight w:val="92"/>
        </w:trPr>
        <w:tc>
          <w:tcPr>
            <w:tcW w:w="4988" w:type="dxa"/>
          </w:tcPr>
          <w:p w14:paraId="1355DBB6"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5FDA85AB" w14:textId="77777777" w:rsidR="00231753" w:rsidRPr="00FB3791" w:rsidRDefault="00231753" w:rsidP="0034146A">
            <w:pPr>
              <w:pStyle w:val="Bezodstpw"/>
              <w:spacing w:line="276" w:lineRule="auto"/>
              <w:jc w:val="both"/>
              <w:rPr>
                <w:rFonts w:ascii="Verdana" w:hAnsi="Verdana"/>
                <w:sz w:val="20"/>
                <w:szCs w:val="20"/>
              </w:rPr>
            </w:pPr>
          </w:p>
        </w:tc>
      </w:tr>
    </w:tbl>
    <w:p w14:paraId="03EFE27C" w14:textId="77777777" w:rsidR="00231753" w:rsidRDefault="00231753" w:rsidP="00231753">
      <w:pPr>
        <w:pStyle w:val="Bezodstpw1"/>
        <w:spacing w:line="276" w:lineRule="auto"/>
        <w:jc w:val="both"/>
        <w:rPr>
          <w:rFonts w:ascii="Verdana" w:hAnsi="Verdana" w:cs="Arial"/>
          <w:sz w:val="20"/>
          <w:szCs w:val="20"/>
        </w:rPr>
      </w:pPr>
    </w:p>
    <w:p w14:paraId="24D06EAA" w14:textId="77777777" w:rsidR="00231753" w:rsidRPr="004704E5" w:rsidRDefault="00231753" w:rsidP="00231753">
      <w:pPr>
        <w:pStyle w:val="Bezodstpw1"/>
        <w:spacing w:line="276" w:lineRule="auto"/>
        <w:jc w:val="both"/>
        <w:rPr>
          <w:rFonts w:ascii="Verdana" w:hAnsi="Verdana" w:cs="Arial"/>
          <w:sz w:val="20"/>
          <w:szCs w:val="20"/>
        </w:rPr>
      </w:pPr>
    </w:p>
    <w:p w14:paraId="6B322B66" w14:textId="77777777" w:rsidR="00231753" w:rsidRPr="00DE5E38" w:rsidRDefault="00231753" w:rsidP="00231753">
      <w:pPr>
        <w:pStyle w:val="Akapitzlist"/>
        <w:widowControl w:val="0"/>
        <w:numPr>
          <w:ilvl w:val="0"/>
          <w:numId w:val="7"/>
        </w:numPr>
        <w:autoSpaceDE w:val="0"/>
        <w:autoSpaceDN w:val="0"/>
        <w:adjustRightInd w:val="0"/>
        <w:spacing w:after="0" w:line="276" w:lineRule="auto"/>
        <w:contextualSpacing w:val="0"/>
        <w:jc w:val="both"/>
        <w:rPr>
          <w:rFonts w:ascii="Verdana" w:hAnsi="Verdana" w:cs="Arial"/>
          <w:vanish/>
          <w:sz w:val="20"/>
          <w:szCs w:val="20"/>
        </w:rPr>
      </w:pPr>
      <w:r w:rsidRPr="00DE5E38">
        <w:rPr>
          <w:rFonts w:ascii="Verdana" w:hAnsi="Verdana" w:cs="Arial"/>
          <w:sz w:val="20"/>
          <w:szCs w:val="20"/>
        </w:rPr>
        <w:t>Oświadczam/y</w:t>
      </w:r>
      <w:r>
        <w:rPr>
          <w:rStyle w:val="Odwoanieprzypisudolnego"/>
          <w:rFonts w:ascii="Verdana" w:hAnsi="Verdana" w:cs="Arial"/>
          <w:sz w:val="20"/>
          <w:szCs w:val="20"/>
        </w:rPr>
        <w:footnoteReference w:id="5"/>
      </w:r>
      <w:r w:rsidRPr="00DE5E38">
        <w:rPr>
          <w:rFonts w:ascii="Verdana" w:hAnsi="Verdana" w:cs="Arial"/>
          <w:sz w:val="20"/>
          <w:szCs w:val="20"/>
        </w:rPr>
        <w:t xml:space="preserve">, że informacje </w:t>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(wymienić czego dotyczy</w:t>
      </w:r>
      <w:r w:rsidRPr="00DE5E38">
        <w:rPr>
          <w:rFonts w:ascii="Verdana" w:hAnsi="Verdana" w:cs="Arial"/>
          <w:i/>
          <w:sz w:val="20"/>
          <w:szCs w:val="20"/>
        </w:rPr>
        <w:t xml:space="preserve">) </w:t>
      </w:r>
      <w:r w:rsidRPr="00DE5E38">
        <w:rPr>
          <w:rFonts w:ascii="Verdana" w:hAnsi="Verdana" w:cs="Arial"/>
          <w:sz w:val="20"/>
          <w:szCs w:val="20"/>
        </w:rPr>
        <w:t xml:space="preserve">zawarte </w:t>
      </w:r>
      <w:r w:rsidRPr="00DE5E38">
        <w:rPr>
          <w:rFonts w:ascii="Verdana" w:hAnsi="Verdana" w:cs="Arial"/>
          <w:sz w:val="20"/>
          <w:szCs w:val="20"/>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22" w:name="Text9"/>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22"/>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(należy podać nazwę dokumentu/pliku)</w:t>
      </w:r>
      <w:r>
        <w:rPr>
          <w:rFonts w:ascii="Verdana" w:hAnsi="Verdana" w:cs="Arial"/>
          <w:i/>
          <w:sz w:val="20"/>
          <w:szCs w:val="20"/>
        </w:rPr>
        <w:t xml:space="preserve"> </w:t>
      </w:r>
      <w:r w:rsidRPr="00DE5E3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A59FA93" w14:textId="53997A28" w:rsidR="00D00460" w:rsidRDefault="00D00460" w:rsidP="00231753">
      <w:pPr>
        <w:pStyle w:val="Akapitzlist"/>
        <w:widowControl w:val="0"/>
        <w:autoSpaceDE w:val="0"/>
        <w:autoSpaceDN w:val="0"/>
        <w:adjustRightInd w:val="0"/>
        <w:spacing w:after="0"/>
        <w:jc w:val="both"/>
        <w:rPr>
          <w:rFonts w:ascii="Verdana" w:hAnsi="Verdana" w:cs="Arial"/>
          <w:b/>
          <w:sz w:val="20"/>
          <w:szCs w:val="20"/>
          <w:u w:val="single"/>
        </w:rPr>
      </w:pPr>
    </w:p>
    <w:p w14:paraId="7EB7D85E" w14:textId="58EE9365" w:rsidR="00231753" w:rsidRDefault="00231753" w:rsidP="00231753">
      <w:pPr>
        <w:pStyle w:val="Akapitzlist"/>
        <w:widowControl w:val="0"/>
        <w:autoSpaceDE w:val="0"/>
        <w:autoSpaceDN w:val="0"/>
        <w:adjustRightInd w:val="0"/>
        <w:spacing w:after="0"/>
        <w:jc w:val="both"/>
        <w:rPr>
          <w:rFonts w:ascii="Verdana" w:hAnsi="Verdana" w:cs="Arial"/>
          <w:b/>
          <w:sz w:val="20"/>
          <w:szCs w:val="20"/>
          <w:u w:val="single"/>
        </w:rPr>
      </w:pPr>
      <w:r w:rsidRPr="00DE5E38">
        <w:rPr>
          <w:rFonts w:ascii="Verdana" w:hAnsi="Verdana" w:cs="Arial"/>
          <w:b/>
          <w:sz w:val="20"/>
          <w:szCs w:val="20"/>
          <w:u w:val="single"/>
        </w:rPr>
        <w:t>UZASADNIENIE:</w:t>
      </w:r>
    </w:p>
    <w:p w14:paraId="6DF49923" w14:textId="77777777" w:rsidR="00231753" w:rsidRPr="00DE5E38" w:rsidRDefault="00231753" w:rsidP="00231753">
      <w:pPr>
        <w:pStyle w:val="Akapitzlist"/>
        <w:widowControl w:val="0"/>
        <w:autoSpaceDE w:val="0"/>
        <w:autoSpaceDN w:val="0"/>
        <w:adjustRightInd w:val="0"/>
        <w:spacing w:after="0"/>
        <w:jc w:val="both"/>
        <w:rPr>
          <w:rFonts w:ascii="Verdana" w:hAnsi="Verdana" w:cs="Arial"/>
          <w:vanish/>
          <w:sz w:val="20"/>
          <w:szCs w:val="20"/>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BA3D1D1" w14:textId="77777777" w:rsidR="00231753" w:rsidRDefault="00231753" w:rsidP="00231753">
      <w:pPr>
        <w:pStyle w:val="Bezodstpw1"/>
        <w:spacing w:line="276" w:lineRule="auto"/>
        <w:ind w:left="181"/>
        <w:jc w:val="both"/>
        <w:rPr>
          <w:rFonts w:ascii="Verdana" w:hAnsi="Verdana" w:cs="Arial"/>
          <w:sz w:val="16"/>
          <w:szCs w:val="16"/>
        </w:rPr>
      </w:pPr>
    </w:p>
    <w:p w14:paraId="608EBA51" w14:textId="3ECEEF2C" w:rsidR="00231753" w:rsidRPr="00D00460" w:rsidRDefault="00231753" w:rsidP="00D00460">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6"/>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E8E9B67"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7"/>
      </w:r>
      <w:r w:rsidRPr="00DE5E38">
        <w:rPr>
          <w:rFonts w:ascii="Verdana" w:hAnsi="Verdana" w:cs="Arial"/>
          <w:sz w:val="20"/>
          <w:szCs w:val="20"/>
        </w:rPr>
        <w:t>:</w:t>
      </w:r>
    </w:p>
    <w:p w14:paraId="1FECA06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3D33F8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3"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23"/>
    </w:p>
    <w:p w14:paraId="6A39E8C6"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AA3EAFE" w14:textId="42503AAC" w:rsidR="00231753" w:rsidRDefault="00231753" w:rsidP="00231753">
      <w:pPr>
        <w:pStyle w:val="Bezodstpw1"/>
        <w:spacing w:line="276" w:lineRule="auto"/>
        <w:jc w:val="both"/>
        <w:rPr>
          <w:rFonts w:ascii="Verdana" w:hAnsi="Verdana" w:cs="Verdana"/>
          <w:sz w:val="20"/>
          <w:szCs w:val="20"/>
        </w:rPr>
      </w:pPr>
    </w:p>
    <w:p w14:paraId="1AE7A3DD" w14:textId="438624C9" w:rsidR="00FE4697" w:rsidRDefault="00FE4697" w:rsidP="00231753">
      <w:pPr>
        <w:pStyle w:val="Bezodstpw1"/>
        <w:spacing w:line="276" w:lineRule="auto"/>
        <w:jc w:val="both"/>
        <w:rPr>
          <w:rFonts w:ascii="Verdana" w:hAnsi="Verdana" w:cs="Verdana"/>
          <w:sz w:val="20"/>
          <w:szCs w:val="20"/>
        </w:rPr>
      </w:pPr>
    </w:p>
    <w:p w14:paraId="0C3E0226" w14:textId="41E51816" w:rsidR="00FE4697" w:rsidRDefault="00FE4697" w:rsidP="00231753">
      <w:pPr>
        <w:pStyle w:val="Bezodstpw1"/>
        <w:spacing w:line="276" w:lineRule="auto"/>
        <w:jc w:val="both"/>
        <w:rPr>
          <w:rFonts w:ascii="Verdana" w:hAnsi="Verdana" w:cs="Verdana"/>
          <w:sz w:val="20"/>
          <w:szCs w:val="20"/>
        </w:rPr>
      </w:pPr>
    </w:p>
    <w:p w14:paraId="0CD9EB3F" w14:textId="1F228EE7" w:rsidR="00FE4697" w:rsidRDefault="00FE4697" w:rsidP="00231753">
      <w:pPr>
        <w:pStyle w:val="Bezodstpw1"/>
        <w:spacing w:line="276" w:lineRule="auto"/>
        <w:jc w:val="both"/>
        <w:rPr>
          <w:rFonts w:ascii="Verdana" w:hAnsi="Verdana" w:cs="Verdana"/>
          <w:sz w:val="20"/>
          <w:szCs w:val="20"/>
        </w:rPr>
      </w:pPr>
    </w:p>
    <w:p w14:paraId="0BD1048B" w14:textId="6CA80D0E" w:rsidR="00FE4697" w:rsidRDefault="00FE4697" w:rsidP="00231753">
      <w:pPr>
        <w:pStyle w:val="Bezodstpw1"/>
        <w:spacing w:line="276" w:lineRule="auto"/>
        <w:jc w:val="both"/>
        <w:rPr>
          <w:rFonts w:ascii="Verdana" w:hAnsi="Verdana" w:cs="Verdana"/>
          <w:sz w:val="20"/>
          <w:szCs w:val="20"/>
        </w:rPr>
      </w:pPr>
    </w:p>
    <w:p w14:paraId="0609B3A5" w14:textId="77777777" w:rsidR="00FE4697" w:rsidRDefault="00FE4697" w:rsidP="00231753">
      <w:pPr>
        <w:pStyle w:val="Bezodstpw1"/>
        <w:spacing w:line="276" w:lineRule="auto"/>
        <w:jc w:val="both"/>
        <w:rPr>
          <w:rFonts w:ascii="Verdana" w:hAnsi="Verdana" w:cs="Verdana"/>
          <w:sz w:val="20"/>
          <w:szCs w:val="20"/>
        </w:rPr>
      </w:pPr>
    </w:p>
    <w:p w14:paraId="0D7ADDCE" w14:textId="77777777" w:rsidR="00231753" w:rsidRPr="00DE5E38" w:rsidRDefault="00231753" w:rsidP="00231753">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lastRenderedPageBreak/>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8"/>
      </w:r>
    </w:p>
    <w:p w14:paraId="3D9BDEE9" w14:textId="77777777" w:rsidR="00231753" w:rsidRPr="0031769A" w:rsidRDefault="00231753" w:rsidP="00231753">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9"/>
      </w:r>
    </w:p>
    <w:p w14:paraId="1FC3578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2401A971"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ECE0DE5"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1F7ECB8"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4F4149A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6B35A6C" w14:textId="77777777" w:rsidR="00231753" w:rsidRDefault="00231753" w:rsidP="00231753">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79A09109"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
    <w:p w14:paraId="1FE90221" w14:textId="77777777" w:rsidR="00231753" w:rsidRPr="00DE5E38" w:rsidRDefault="00231753" w:rsidP="00231753">
      <w:pPr>
        <w:pStyle w:val="Akapitzlist"/>
        <w:numPr>
          <w:ilvl w:val="0"/>
          <w:numId w:val="7"/>
        </w:numPr>
        <w:spacing w:after="0" w:line="276" w:lineRule="auto"/>
        <w:contextualSpacing w:val="0"/>
        <w:jc w:val="both"/>
        <w:rPr>
          <w:rFonts w:ascii="Verdana" w:hAnsi="Verdana" w:cs="Arial"/>
          <w:sz w:val="20"/>
          <w:szCs w:val="20"/>
        </w:rPr>
      </w:pPr>
      <w:r w:rsidRPr="00DE5E38">
        <w:rPr>
          <w:rFonts w:ascii="Verdana" w:hAnsi="Verdana" w:cs="Verdana"/>
          <w:sz w:val="20"/>
          <w:szCs w:val="20"/>
        </w:rPr>
        <w:t>Oświadczam/y, że podpisuję/my niniejszą ofertę jako osoba/y do tego upoważniona/e.</w:t>
      </w:r>
    </w:p>
    <w:p w14:paraId="49036934" w14:textId="77777777" w:rsidR="00231753" w:rsidRDefault="00231753" w:rsidP="00231753">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2E7D918" w14:textId="77777777" w:rsidR="00231753" w:rsidRDefault="00231753" w:rsidP="00231753">
      <w:pPr>
        <w:pStyle w:val="Bezodstpw"/>
        <w:spacing w:line="276" w:lineRule="auto"/>
        <w:ind w:left="181"/>
        <w:jc w:val="both"/>
        <w:rPr>
          <w:rFonts w:ascii="Verdana" w:hAnsi="Verdana" w:cs="Arial"/>
          <w:sz w:val="20"/>
          <w:szCs w:val="20"/>
        </w:rPr>
      </w:pPr>
    </w:p>
    <w:p w14:paraId="33802218" w14:textId="77777777" w:rsidR="00231753" w:rsidRPr="00DE5E38" w:rsidRDefault="00231753" w:rsidP="00231753">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55A8CB48" w14:textId="77777777" w:rsidR="00231753" w:rsidRPr="00A37B06" w:rsidRDefault="00231753" w:rsidP="00231753">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t xml:space="preserve">Oświadczam/y, że zapoznałem/liśmy się z treścią klauzuli informacyjnej, o której mowa </w:t>
      </w:r>
      <w:r w:rsidRPr="00DE5E38">
        <w:rPr>
          <w:rFonts w:ascii="Verdana" w:hAnsi="Verdana" w:cs="Arial"/>
          <w:sz w:val="20"/>
          <w:szCs w:val="20"/>
        </w:rPr>
        <w:br/>
        <w:t>w rozdziale III SWZ oraz, że wypełniłem/liśmy obowiązki informacyjne przewidziane w art. 13 lub art. 14 RODO</w:t>
      </w:r>
      <w:r>
        <w:rPr>
          <w:rStyle w:val="Odwoanieprzypisudolnego"/>
          <w:rFonts w:ascii="Verdana" w:hAnsi="Verdana" w:cs="Arial"/>
          <w:sz w:val="20"/>
          <w:szCs w:val="20"/>
        </w:rPr>
        <w:footnoteReference w:id="10"/>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1"/>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4626C093" w14:textId="77777777" w:rsidR="00231753" w:rsidRDefault="00231753" w:rsidP="00231753">
      <w:pPr>
        <w:spacing w:after="0"/>
        <w:jc w:val="both"/>
        <w:rPr>
          <w:rFonts w:ascii="Verdana" w:hAnsi="Verdana"/>
          <w:b/>
          <w:sz w:val="20"/>
          <w:szCs w:val="20"/>
        </w:rPr>
      </w:pPr>
    </w:p>
    <w:p w14:paraId="57B694BA" w14:textId="77777777" w:rsidR="00231753" w:rsidRDefault="00231753" w:rsidP="00231753">
      <w:pPr>
        <w:spacing w:after="0"/>
        <w:jc w:val="both"/>
        <w:rPr>
          <w:rFonts w:ascii="Verdana" w:hAnsi="Verdana"/>
          <w:b/>
          <w:sz w:val="20"/>
          <w:szCs w:val="20"/>
        </w:rPr>
      </w:pPr>
    </w:p>
    <w:p w14:paraId="12748ECC" w14:textId="4816F4B5" w:rsidR="00231753" w:rsidRDefault="00136AE3" w:rsidP="00231753">
      <w:pPr>
        <w:spacing w:after="0"/>
        <w:jc w:val="both"/>
        <w:rPr>
          <w:rFonts w:ascii="Verdana" w:hAnsi="Verdana"/>
          <w:b/>
          <w:sz w:val="20"/>
          <w:szCs w:val="20"/>
        </w:rPr>
      </w:pPr>
      <w:r w:rsidRPr="00136AE3">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1C96D8D1" w14:textId="77777777" w:rsidR="00231753" w:rsidRDefault="00231753" w:rsidP="00231753">
      <w:pPr>
        <w:spacing w:after="0"/>
        <w:jc w:val="both"/>
        <w:rPr>
          <w:rFonts w:ascii="Verdana" w:hAnsi="Verdana"/>
          <w:b/>
          <w:sz w:val="20"/>
          <w:szCs w:val="20"/>
        </w:rPr>
      </w:pPr>
    </w:p>
    <w:p w14:paraId="62087FF3" w14:textId="77777777" w:rsidR="00231753" w:rsidRDefault="00231753" w:rsidP="00231753">
      <w:pPr>
        <w:spacing w:after="0"/>
        <w:jc w:val="both"/>
        <w:rPr>
          <w:rFonts w:ascii="Verdana" w:hAnsi="Verdana"/>
          <w:b/>
          <w:sz w:val="20"/>
          <w:szCs w:val="20"/>
        </w:rPr>
      </w:pPr>
    </w:p>
    <w:p w14:paraId="7B2165B0" w14:textId="77777777" w:rsidR="00231753" w:rsidRDefault="00231753" w:rsidP="00231753">
      <w:pPr>
        <w:spacing w:after="0"/>
        <w:jc w:val="both"/>
        <w:rPr>
          <w:rFonts w:ascii="Verdana" w:hAnsi="Verdana"/>
          <w:b/>
          <w:sz w:val="20"/>
          <w:szCs w:val="20"/>
        </w:rPr>
      </w:pPr>
    </w:p>
    <w:p w14:paraId="44F29652" w14:textId="77777777" w:rsidR="00BC1668" w:rsidRDefault="00BC1668" w:rsidP="00231753">
      <w:pPr>
        <w:spacing w:after="0"/>
        <w:jc w:val="both"/>
        <w:rPr>
          <w:rFonts w:ascii="Verdana" w:hAnsi="Verdana"/>
          <w:b/>
          <w:sz w:val="20"/>
          <w:szCs w:val="20"/>
        </w:rPr>
      </w:pPr>
    </w:p>
    <w:p w14:paraId="104B4819" w14:textId="05055ACE" w:rsidR="00012CFF" w:rsidRDefault="00012CFF" w:rsidP="00231753">
      <w:pPr>
        <w:spacing w:after="0"/>
        <w:jc w:val="both"/>
        <w:rPr>
          <w:rFonts w:ascii="Verdana" w:hAnsi="Verdana"/>
          <w:b/>
          <w:sz w:val="20"/>
          <w:szCs w:val="20"/>
        </w:rPr>
      </w:pPr>
    </w:p>
    <w:p w14:paraId="397943DD" w14:textId="7C2D4382" w:rsidR="008E4268" w:rsidRDefault="008E4268" w:rsidP="00231753">
      <w:pPr>
        <w:spacing w:after="0"/>
        <w:jc w:val="both"/>
        <w:rPr>
          <w:rFonts w:ascii="Verdana" w:hAnsi="Verdana"/>
          <w:b/>
          <w:sz w:val="20"/>
          <w:szCs w:val="20"/>
        </w:rPr>
      </w:pPr>
    </w:p>
    <w:p w14:paraId="6F83C457" w14:textId="2D103006" w:rsidR="008E4268" w:rsidRDefault="008E4268" w:rsidP="00231753">
      <w:pPr>
        <w:spacing w:after="0"/>
        <w:jc w:val="both"/>
        <w:rPr>
          <w:rFonts w:ascii="Verdana" w:hAnsi="Verdana"/>
          <w:b/>
          <w:sz w:val="20"/>
          <w:szCs w:val="20"/>
        </w:rPr>
      </w:pPr>
    </w:p>
    <w:p w14:paraId="610F17BE" w14:textId="1B0EAB64" w:rsidR="008E4268" w:rsidRDefault="008E4268" w:rsidP="00231753">
      <w:pPr>
        <w:spacing w:after="0"/>
        <w:jc w:val="both"/>
        <w:rPr>
          <w:rFonts w:ascii="Verdana" w:hAnsi="Verdana"/>
          <w:b/>
          <w:sz w:val="20"/>
          <w:szCs w:val="20"/>
        </w:rPr>
      </w:pPr>
    </w:p>
    <w:p w14:paraId="1CD1ED3A" w14:textId="3C869201" w:rsidR="008E4268" w:rsidRDefault="008E4268" w:rsidP="00231753">
      <w:pPr>
        <w:spacing w:after="0"/>
        <w:jc w:val="both"/>
        <w:rPr>
          <w:rFonts w:ascii="Verdana" w:hAnsi="Verdana"/>
          <w:b/>
          <w:sz w:val="20"/>
          <w:szCs w:val="20"/>
        </w:rPr>
      </w:pPr>
    </w:p>
    <w:p w14:paraId="119BF23A" w14:textId="26A867F3" w:rsidR="008E4268" w:rsidRDefault="008E4268" w:rsidP="00231753">
      <w:pPr>
        <w:spacing w:after="0"/>
        <w:jc w:val="both"/>
        <w:rPr>
          <w:rFonts w:ascii="Verdana" w:hAnsi="Verdana"/>
          <w:b/>
          <w:sz w:val="20"/>
          <w:szCs w:val="20"/>
        </w:rPr>
      </w:pPr>
    </w:p>
    <w:p w14:paraId="25A896B1" w14:textId="4FA9CDBB" w:rsidR="008E4268" w:rsidRDefault="008E4268" w:rsidP="00231753">
      <w:pPr>
        <w:spacing w:after="0"/>
        <w:jc w:val="both"/>
        <w:rPr>
          <w:rFonts w:ascii="Verdana" w:hAnsi="Verdana"/>
          <w:b/>
          <w:sz w:val="20"/>
          <w:szCs w:val="20"/>
        </w:rPr>
      </w:pPr>
    </w:p>
    <w:p w14:paraId="40465913" w14:textId="65D3F515" w:rsidR="008E4268" w:rsidRDefault="008E4268" w:rsidP="00231753">
      <w:pPr>
        <w:spacing w:after="0"/>
        <w:jc w:val="both"/>
        <w:rPr>
          <w:rFonts w:ascii="Verdana" w:hAnsi="Verdana"/>
          <w:b/>
          <w:sz w:val="20"/>
          <w:szCs w:val="20"/>
        </w:rPr>
      </w:pPr>
    </w:p>
    <w:p w14:paraId="0F6E15E7" w14:textId="0D4AE848" w:rsidR="008E4268" w:rsidRDefault="008E4268" w:rsidP="00231753">
      <w:pPr>
        <w:spacing w:after="0"/>
        <w:jc w:val="both"/>
        <w:rPr>
          <w:rFonts w:ascii="Verdana" w:hAnsi="Verdana"/>
          <w:b/>
          <w:sz w:val="20"/>
          <w:szCs w:val="20"/>
        </w:rPr>
      </w:pPr>
    </w:p>
    <w:p w14:paraId="0DBDCFD3" w14:textId="45DA97EF" w:rsidR="008E4268" w:rsidRDefault="008E4268" w:rsidP="00231753">
      <w:pPr>
        <w:spacing w:after="0"/>
        <w:jc w:val="both"/>
        <w:rPr>
          <w:rFonts w:ascii="Verdana" w:hAnsi="Verdana"/>
          <w:b/>
          <w:sz w:val="20"/>
          <w:szCs w:val="20"/>
        </w:rPr>
      </w:pPr>
    </w:p>
    <w:p w14:paraId="4A228B2C" w14:textId="77777777" w:rsidR="00231753" w:rsidRDefault="00231753" w:rsidP="00231753">
      <w:pPr>
        <w:spacing w:after="0"/>
        <w:ind w:right="-369"/>
      </w:pPr>
    </w:p>
    <w:p w14:paraId="2A41E7FC" w14:textId="77777777" w:rsidR="00231753" w:rsidRDefault="00231753" w:rsidP="00D00460">
      <w:pPr>
        <w:spacing w:after="0"/>
        <w:jc w:val="center"/>
        <w:rPr>
          <w:rFonts w:ascii="Verdana" w:hAnsi="Verdana" w:cs="Arial"/>
          <w:sz w:val="20"/>
        </w:rPr>
      </w:pPr>
      <w:bookmarkStart w:id="24" w:name="_Hlk61446709"/>
      <w:r w:rsidRPr="00246BA1">
        <w:rPr>
          <w:rFonts w:ascii="Verdana" w:hAnsi="Verdana"/>
          <w:b/>
          <w:sz w:val="20"/>
          <w:szCs w:val="20"/>
        </w:rPr>
        <w:lastRenderedPageBreak/>
        <w:t>Oświadczenie należy złożyć wraz z ofertą.</w:t>
      </w:r>
    </w:p>
    <w:p w14:paraId="3D6D6F96" w14:textId="77777777" w:rsidR="00231753" w:rsidRDefault="00231753" w:rsidP="00231753">
      <w:pPr>
        <w:spacing w:after="0"/>
        <w:ind w:left="360"/>
        <w:jc w:val="right"/>
        <w:rPr>
          <w:rFonts w:ascii="Verdana" w:hAnsi="Verdana" w:cs="Arial"/>
          <w:sz w:val="20"/>
        </w:rPr>
      </w:pPr>
    </w:p>
    <w:p w14:paraId="2A5E9A72" w14:textId="20A5185A" w:rsidR="00231753" w:rsidRDefault="00231753" w:rsidP="00231753">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012CFF">
        <w:rPr>
          <w:rFonts w:ascii="Verdana" w:hAnsi="Verdana" w:cs="Arial"/>
          <w:b/>
          <w:color w:val="000000"/>
          <w:sz w:val="20"/>
        </w:rPr>
        <w:t>5.2022</w:t>
      </w:r>
      <w:r w:rsidRPr="00AB1BE7">
        <w:rPr>
          <w:rFonts w:ascii="Verdana" w:hAnsi="Verdana" w:cs="Arial"/>
          <w:b/>
          <w:color w:val="000000"/>
          <w:sz w:val="20"/>
        </w:rPr>
        <w:t>.</w:t>
      </w:r>
      <w:r>
        <w:rPr>
          <w:rFonts w:ascii="Verdana" w:hAnsi="Verdana" w:cs="Arial"/>
          <w:b/>
          <w:color w:val="000000"/>
          <w:sz w:val="20"/>
        </w:rPr>
        <w:t>KWK</w:t>
      </w:r>
    </w:p>
    <w:p w14:paraId="0A57CFCC"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231753" w:rsidRPr="001378C0" w14:paraId="4C8A0562" w14:textId="77777777" w:rsidTr="0034146A">
        <w:tc>
          <w:tcPr>
            <w:tcW w:w="9889" w:type="dxa"/>
            <w:shd w:val="clear" w:color="auto" w:fill="EEECE1"/>
          </w:tcPr>
          <w:p w14:paraId="65CB8A6B" w14:textId="77777777" w:rsidR="00231753" w:rsidRPr="001378C0" w:rsidRDefault="00231753" w:rsidP="0034146A">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 xml:space="preserve">OŚWIADCZENIE WYKONAWCY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 SKŁADANE NA PODSTAWIE ART. 125 UST. 1 </w:t>
            </w:r>
            <w:proofErr w:type="spellStart"/>
            <w:r>
              <w:rPr>
                <w:rFonts w:ascii="Verdana" w:hAnsi="Verdana" w:cs="Arial"/>
                <w:color w:val="FFFFFF"/>
                <w:sz w:val="20"/>
              </w:rPr>
              <w:t>uPzp</w:t>
            </w:r>
            <w:proofErr w:type="spellEnd"/>
          </w:p>
        </w:tc>
      </w:tr>
    </w:tbl>
    <w:p w14:paraId="65FD6AA0" w14:textId="77777777" w:rsidR="00231753" w:rsidRPr="00A932CB" w:rsidRDefault="00231753" w:rsidP="00231753">
      <w:pPr>
        <w:pStyle w:val="Akapitzlist"/>
        <w:numPr>
          <w:ilvl w:val="0"/>
          <w:numId w:val="68"/>
        </w:numPr>
        <w:spacing w:after="0" w:line="276" w:lineRule="auto"/>
        <w:jc w:val="both"/>
        <w:rPr>
          <w:rFonts w:ascii="Arial" w:hAnsi="Arial" w:cs="Arial"/>
          <w:b/>
          <w:sz w:val="16"/>
          <w:szCs w:val="16"/>
        </w:rPr>
      </w:pPr>
      <w:bookmarkStart w:id="2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5F056CA" w14:textId="77777777" w:rsidR="00231753" w:rsidRPr="00FB28D8" w:rsidRDefault="00231753" w:rsidP="00231753">
      <w:pPr>
        <w:spacing w:after="0"/>
        <w:rPr>
          <w:rFonts w:ascii="Verdana" w:hAnsi="Verdana" w:cs="Arial"/>
          <w:b/>
          <w:sz w:val="20"/>
          <w:szCs w:val="20"/>
        </w:rPr>
      </w:pPr>
    </w:p>
    <w:p w14:paraId="303E54FB" w14:textId="77777777" w:rsidR="00231753" w:rsidRDefault="00231753" w:rsidP="00231753">
      <w:pPr>
        <w:spacing w:after="0"/>
        <w:rPr>
          <w:rFonts w:ascii="Verdana" w:hAnsi="Verdana" w:cs="Arial"/>
          <w:sz w:val="20"/>
          <w:szCs w:val="20"/>
        </w:rPr>
      </w:pPr>
      <w:r w:rsidRPr="00DE67F3">
        <w:rPr>
          <w:rFonts w:ascii="Verdana" w:hAnsi="Verdana" w:cs="Arial"/>
          <w:b/>
          <w:sz w:val="20"/>
          <w:szCs w:val="20"/>
        </w:rPr>
        <w:t>Wykonawca</w:t>
      </w:r>
      <w:r>
        <w:rPr>
          <w:rFonts w:ascii="Verdana" w:hAnsi="Verdana" w:cs="Arial"/>
          <w:sz w:val="20"/>
          <w:szCs w:val="20"/>
        </w:rPr>
        <w:t>…………………………………………………………………………………………………………………………..</w:t>
      </w:r>
    </w:p>
    <w:p w14:paraId="624EF39A"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09E453A9" w14:textId="77777777" w:rsidR="00231753" w:rsidRDefault="00231753" w:rsidP="00231753">
      <w:pPr>
        <w:spacing w:after="0"/>
        <w:ind w:right="-142"/>
        <w:rPr>
          <w:rFonts w:ascii="Verdana" w:hAnsi="Verdana" w:cs="Arial"/>
          <w:i/>
          <w:sz w:val="20"/>
          <w:szCs w:val="20"/>
        </w:rPr>
      </w:pPr>
    </w:p>
    <w:p w14:paraId="176A1F69" w14:textId="77777777" w:rsidR="00231753" w:rsidRDefault="00231753" w:rsidP="00231753">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D43CEA4" w14:textId="77777777" w:rsidR="00231753" w:rsidRPr="000C6950" w:rsidRDefault="00231753" w:rsidP="00231753">
      <w:pPr>
        <w:spacing w:after="0"/>
        <w:ind w:left="3752" w:right="-142"/>
        <w:rPr>
          <w:rFonts w:ascii="Verdana" w:hAnsi="Verdana" w:cs="Arial"/>
          <w:sz w:val="16"/>
          <w:szCs w:val="16"/>
        </w:rPr>
      </w:pPr>
    </w:p>
    <w:p w14:paraId="0D5B5F12" w14:textId="77777777" w:rsidR="00231753" w:rsidRPr="00FB28D8" w:rsidRDefault="00231753" w:rsidP="00231753">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55AE1D3" w14:textId="77777777" w:rsidR="00231753" w:rsidRPr="00FE243B" w:rsidRDefault="00231753" w:rsidP="00231753">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0A961C8B" w14:textId="77777777" w:rsidR="00231753" w:rsidRDefault="00231753" w:rsidP="0023175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BD1BF83" w14:textId="77777777" w:rsidR="00231753" w:rsidRDefault="00231753" w:rsidP="00231753">
      <w:pPr>
        <w:spacing w:after="0"/>
        <w:rPr>
          <w:rFonts w:ascii="Verdana" w:hAnsi="Verdana" w:cs="Arial"/>
          <w:sz w:val="20"/>
          <w:szCs w:val="20"/>
        </w:rPr>
      </w:pPr>
    </w:p>
    <w:p w14:paraId="78ACD536" w14:textId="77777777" w:rsidR="00231753" w:rsidRDefault="00231753" w:rsidP="00231753">
      <w:pPr>
        <w:spacing w:after="0"/>
        <w:jc w:val="center"/>
        <w:rPr>
          <w:rFonts w:ascii="Verdana" w:hAnsi="Verdana" w:cs="Arial"/>
          <w:sz w:val="20"/>
          <w:szCs w:val="20"/>
        </w:rPr>
      </w:pPr>
      <w:r>
        <w:rPr>
          <w:rFonts w:ascii="Verdana" w:hAnsi="Verdana" w:cs="Verdana"/>
          <w:b/>
          <w:sz w:val="20"/>
          <w:szCs w:val="20"/>
        </w:rPr>
        <w:t>„</w:t>
      </w:r>
      <w:r w:rsidRPr="0030403E">
        <w:rPr>
          <w:rFonts w:ascii="Verdana" w:hAnsi="Verdana" w:cs="Verdana"/>
          <w:b/>
          <w:sz w:val="20"/>
          <w:szCs w:val="20"/>
        </w:rPr>
        <w:t>Dostawa spektrometru elektronowego dichroizmu kołowego z uchwytem do termostatowania próbki</w:t>
      </w:r>
      <w:r w:rsidRPr="00024EBD">
        <w:rPr>
          <w:rFonts w:ascii="Verdana" w:hAnsi="Verdana"/>
          <w:b/>
          <w:sz w:val="20"/>
          <w:szCs w:val="20"/>
        </w:rPr>
        <w:t xml:space="preserve"> wraz z</w:t>
      </w:r>
      <w:r w:rsidRPr="003870AC">
        <w:rPr>
          <w:rFonts w:ascii="Verdana" w:hAnsi="Verdana"/>
          <w:b/>
          <w:sz w:val="20"/>
          <w:szCs w:val="20"/>
        </w:rPr>
        <w:t xml:space="preserve"> </w:t>
      </w:r>
      <w:r>
        <w:rPr>
          <w:rFonts w:ascii="Verdana" w:hAnsi="Verdana"/>
          <w:b/>
          <w:sz w:val="20"/>
          <w:szCs w:val="20"/>
        </w:rPr>
        <w:t>wniesieniem,</w:t>
      </w:r>
      <w:r w:rsidRPr="00024EBD">
        <w:rPr>
          <w:rFonts w:ascii="Verdana" w:hAnsi="Verdana"/>
          <w:b/>
          <w:sz w:val="20"/>
          <w:szCs w:val="20"/>
        </w:rPr>
        <w:t xml:space="preserve"> instalacją</w:t>
      </w:r>
      <w:r>
        <w:rPr>
          <w:rFonts w:ascii="Verdana" w:hAnsi="Verdana"/>
          <w:b/>
          <w:sz w:val="20"/>
          <w:szCs w:val="20"/>
        </w:rPr>
        <w:t>, uruchomieniem</w:t>
      </w:r>
      <w:r w:rsidRPr="00024EBD">
        <w:rPr>
          <w:rFonts w:ascii="Verdana" w:hAnsi="Verdana"/>
          <w:b/>
          <w:sz w:val="20"/>
          <w:szCs w:val="20"/>
        </w:rPr>
        <w:t xml:space="preserve"> oraz przeszkoleniem pracowników w zakresie obsługi</w:t>
      </w:r>
      <w:r>
        <w:rPr>
          <w:rFonts w:ascii="Verdana" w:hAnsi="Verdana" w:cs="Verdana"/>
          <w:b/>
          <w:sz w:val="20"/>
          <w:szCs w:val="20"/>
        </w:rPr>
        <w:t>”.</w:t>
      </w:r>
    </w:p>
    <w:bookmarkEnd w:id="25"/>
    <w:p w14:paraId="197C638B" w14:textId="77777777" w:rsidR="00231753" w:rsidRPr="00FB28D8" w:rsidRDefault="00231753" w:rsidP="00231753">
      <w:pPr>
        <w:spacing w:after="0"/>
        <w:rPr>
          <w:rFonts w:ascii="Verdana" w:hAnsi="Verdana" w:cs="Arial"/>
          <w:sz w:val="20"/>
          <w:szCs w:val="20"/>
        </w:rPr>
      </w:pPr>
    </w:p>
    <w:p w14:paraId="540386C3" w14:textId="5B7AD119" w:rsidR="00231753" w:rsidRDefault="00231753" w:rsidP="00231753">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11B49A4E" w14:textId="77777777" w:rsidR="00A22D28" w:rsidRPr="00D86A44" w:rsidRDefault="00A22D28" w:rsidP="00231753">
      <w:pPr>
        <w:shd w:val="clear" w:color="auto" w:fill="BFBFBF"/>
        <w:spacing w:after="0"/>
        <w:rPr>
          <w:rFonts w:ascii="Verdana" w:hAnsi="Verdana" w:cs="Arial"/>
          <w:b/>
          <w:sz w:val="20"/>
          <w:szCs w:val="20"/>
          <w:u w:val="single"/>
        </w:rPr>
      </w:pPr>
    </w:p>
    <w:p w14:paraId="2655DAAE" w14:textId="7EE3E5A7" w:rsidR="00231753" w:rsidRPr="00A22D28" w:rsidRDefault="00231753" w:rsidP="00A22D28">
      <w:pPr>
        <w:pStyle w:val="Akapitzlist"/>
        <w:numPr>
          <w:ilvl w:val="0"/>
          <w:numId w:val="69"/>
        </w:numPr>
        <w:spacing w:after="0"/>
        <w:ind w:left="426" w:hanging="710"/>
        <w:jc w:val="both"/>
        <w:rPr>
          <w:rFonts w:ascii="Verdana" w:hAnsi="Verdana" w:cs="Arial"/>
          <w:sz w:val="20"/>
          <w:szCs w:val="20"/>
        </w:rPr>
      </w:pPr>
      <w:r w:rsidRPr="00A22D28">
        <w:rPr>
          <w:rFonts w:ascii="Verdana" w:hAnsi="Verdana" w:cs="Arial"/>
          <w:sz w:val="20"/>
          <w:szCs w:val="20"/>
        </w:rPr>
        <w:t xml:space="preserve">Oświadczam, że nie podlegam wykluczeniu z postępowania na podstawie art. 108 ust. 1 pkt 1-6 </w:t>
      </w:r>
      <w:proofErr w:type="spellStart"/>
      <w:r w:rsidRPr="00A22D28">
        <w:rPr>
          <w:rFonts w:ascii="Verdana" w:hAnsi="Verdana" w:cs="Arial"/>
          <w:sz w:val="20"/>
          <w:szCs w:val="20"/>
        </w:rPr>
        <w:t>uPzp</w:t>
      </w:r>
      <w:proofErr w:type="spellEnd"/>
      <w:r w:rsidRPr="00A22D28">
        <w:rPr>
          <w:rFonts w:ascii="Verdana" w:hAnsi="Verdana" w:cs="Arial"/>
          <w:sz w:val="20"/>
          <w:szCs w:val="20"/>
        </w:rPr>
        <w:t>.</w:t>
      </w:r>
    </w:p>
    <w:p w14:paraId="46B31802" w14:textId="1E735DB9" w:rsidR="00231753" w:rsidRDefault="00231753" w:rsidP="00A22D28">
      <w:pPr>
        <w:pStyle w:val="Akapitzlist"/>
        <w:numPr>
          <w:ilvl w:val="0"/>
          <w:numId w:val="69"/>
        </w:numPr>
        <w:spacing w:after="0" w:line="276" w:lineRule="auto"/>
        <w:ind w:left="378" w:hanging="662"/>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1C44D1B8" w14:textId="77777777" w:rsidR="00A22D28" w:rsidRPr="00A22D28" w:rsidRDefault="00A22D28" w:rsidP="00A22D28">
      <w:pPr>
        <w:pStyle w:val="Akapitzlist"/>
        <w:numPr>
          <w:ilvl w:val="0"/>
          <w:numId w:val="69"/>
        </w:numPr>
        <w:spacing w:after="0" w:line="276" w:lineRule="auto"/>
        <w:ind w:left="426" w:hanging="710"/>
        <w:jc w:val="both"/>
        <w:rPr>
          <w:rFonts w:ascii="Verdana" w:hAnsi="Verdana" w:cs="Arial"/>
          <w:bCs/>
          <w:sz w:val="20"/>
          <w:szCs w:val="20"/>
        </w:rPr>
      </w:pPr>
      <w:r w:rsidRPr="00A22D28">
        <w:rPr>
          <w:rFonts w:ascii="Verdana" w:hAnsi="Verdana" w:cs="Arial"/>
          <w:bCs/>
          <w:sz w:val="20"/>
          <w:szCs w:val="20"/>
        </w:rPr>
        <w:t xml:space="preserve">Oświadczam, że nie podlegam wykluczeniu z postępowania na podstawie </w:t>
      </w:r>
      <w:r w:rsidRPr="00A22D28">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4ADF4DBC" w14:textId="77777777" w:rsidR="00A22D28" w:rsidRDefault="00A22D28" w:rsidP="00A22D28">
      <w:pPr>
        <w:pStyle w:val="Akapitzlist"/>
        <w:spacing w:after="0" w:line="276" w:lineRule="auto"/>
        <w:ind w:left="567"/>
        <w:jc w:val="both"/>
        <w:rPr>
          <w:rFonts w:ascii="Verdana" w:hAnsi="Verdana" w:cs="Arial"/>
          <w:sz w:val="20"/>
          <w:szCs w:val="20"/>
        </w:rPr>
      </w:pPr>
    </w:p>
    <w:p w14:paraId="5FACD38D" w14:textId="77777777" w:rsidR="00231753" w:rsidRDefault="00231753" w:rsidP="00231753">
      <w:pPr>
        <w:spacing w:after="0"/>
        <w:jc w:val="both"/>
        <w:rPr>
          <w:rFonts w:ascii="Verdana" w:hAnsi="Verdana" w:cs="Arial"/>
          <w:sz w:val="16"/>
          <w:szCs w:val="16"/>
        </w:rPr>
      </w:pPr>
    </w:p>
    <w:p w14:paraId="043CA55D" w14:textId="7C87DD6F" w:rsidR="00231753" w:rsidRDefault="00231753" w:rsidP="00231753">
      <w:pPr>
        <w:spacing w:after="0"/>
        <w:jc w:val="both"/>
        <w:rPr>
          <w:rFonts w:ascii="Verdana" w:hAnsi="Verdana" w:cs="Arial"/>
          <w:sz w:val="20"/>
          <w:szCs w:val="20"/>
        </w:rPr>
      </w:pPr>
      <w:r w:rsidRPr="00FB28D8">
        <w:rPr>
          <w:rFonts w:ascii="Verdana" w:hAnsi="Verdana" w:cs="Arial"/>
          <w:sz w:val="20"/>
          <w:szCs w:val="20"/>
        </w:rPr>
        <w:t>Oświadczam</w:t>
      </w:r>
      <w:r>
        <w:rPr>
          <w:rStyle w:val="Odwoanieprzypisudolnego"/>
          <w:rFonts w:ascii="Verdana" w:hAnsi="Verdana" w:cs="Arial"/>
          <w:sz w:val="20"/>
          <w:szCs w:val="20"/>
        </w:rPr>
        <w:footnoteReference w:id="12"/>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proofErr w:type="spellStart"/>
      <w:r>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 xml:space="preserve"> </w:t>
      </w:r>
      <w:r w:rsidRPr="006509DA">
        <w:rPr>
          <w:rFonts w:ascii="Verdana" w:hAnsi="Verdana" w:cs="Arial"/>
          <w:i/>
          <w:sz w:val="18"/>
          <w:szCs w:val="18"/>
        </w:rPr>
        <w:t>(podać mającą zastosowanie podstawę wykluczenia spośród wymienionych powyżej</w:t>
      </w:r>
      <w:r w:rsidR="00A22D28" w:rsidRPr="00A22D28">
        <w:t xml:space="preserve"> </w:t>
      </w:r>
      <w:r w:rsidR="00A22D28" w:rsidRPr="00FE4697">
        <w:rPr>
          <w:rFonts w:ascii="Verdana" w:hAnsi="Verdana" w:cs="Arial"/>
          <w:i/>
          <w:sz w:val="18"/>
          <w:szCs w:val="18"/>
        </w:rPr>
        <w:t>w pkt 1 -</w:t>
      </w:r>
      <w:r w:rsidR="00FE4697" w:rsidRPr="00FE4697">
        <w:rPr>
          <w:rFonts w:ascii="Verdana" w:hAnsi="Verdana" w:cs="Arial"/>
          <w:i/>
          <w:sz w:val="18"/>
          <w:szCs w:val="18"/>
        </w:rPr>
        <w:t>3</w:t>
      </w:r>
      <w:r w:rsidRPr="00FE4697">
        <w:rPr>
          <w:rFonts w:ascii="Verdana" w:hAnsi="Verdana" w:cs="Arial"/>
          <w:i/>
          <w:sz w:val="18"/>
          <w:szCs w:val="18"/>
        </w:rPr>
        <w:t>)</w:t>
      </w:r>
      <w:r w:rsidRPr="00FE4697">
        <w:rPr>
          <w:rFonts w:ascii="Verdana" w:hAnsi="Verdana" w:cs="Arial"/>
          <w:i/>
          <w:sz w:val="20"/>
          <w:szCs w:val="20"/>
        </w:rPr>
        <w:t>.</w:t>
      </w:r>
      <w:r>
        <w:rPr>
          <w:rFonts w:ascii="Verdana" w:hAnsi="Verdana" w:cs="Arial"/>
          <w:i/>
          <w:sz w:val="20"/>
          <w:szCs w:val="20"/>
        </w:rPr>
        <w:t xml:space="preserve"> </w:t>
      </w: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ww. okolicznością,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25A08BCC" w14:textId="77777777" w:rsidR="00231753" w:rsidRDefault="00231753" w:rsidP="00231753">
      <w:pPr>
        <w:spacing w:after="0"/>
        <w:jc w:val="both"/>
        <w:rPr>
          <w:rFonts w:ascii="Verdana" w:hAnsi="Verdana" w:cs="Arial"/>
          <w:b/>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1B1FCEA1" w14:textId="77777777" w:rsidR="00231753" w:rsidRPr="008013EC" w:rsidRDefault="00231753" w:rsidP="00231753">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2E46AED6" w14:textId="77777777" w:rsidR="00231753" w:rsidRDefault="00231753" w:rsidP="00231753">
      <w:pPr>
        <w:spacing w:after="0"/>
        <w:jc w:val="both"/>
        <w:rPr>
          <w:rFonts w:ascii="Verdana" w:hAnsi="Verdana" w:cs="Arial"/>
          <w:sz w:val="20"/>
          <w:szCs w:val="20"/>
        </w:rPr>
      </w:pPr>
    </w:p>
    <w:p w14:paraId="68AE11FE" w14:textId="77777777" w:rsidR="00231753" w:rsidRDefault="00231753" w:rsidP="00231753">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lastRenderedPageBreak/>
        <w:t>o informatyzacji działalności podmiotów realizujących zadania publiczne, na podstawie następujących danych:</w:t>
      </w:r>
    </w:p>
    <w:p w14:paraId="78F53DB3" w14:textId="77777777" w:rsidR="00231753" w:rsidRDefault="00231753" w:rsidP="00231753">
      <w:pPr>
        <w:spacing w:line="260" w:lineRule="exact"/>
        <w:jc w:val="both"/>
        <w:rPr>
          <w:rFonts w:ascii="Verdana" w:hAnsi="Verdana" w:cs="Arial"/>
          <w:sz w:val="20"/>
          <w:szCs w:val="20"/>
        </w:rPr>
      </w:pPr>
      <w:r>
        <w:rPr>
          <w:rFonts w:ascii="Verdana" w:hAnsi="Verdana" w:cs="Arial"/>
          <w:sz w:val="20"/>
          <w:szCs w:val="20"/>
        </w:rPr>
        <w:t>z bazy danych/rejestrów:</w:t>
      </w:r>
    </w:p>
    <w:p w14:paraId="734CE29A" w14:textId="77777777" w:rsidR="00231753" w:rsidRDefault="00231753" w:rsidP="00231753">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231753" w:rsidRPr="002C3009" w14:paraId="6B3CFF75"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79E2168"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8748F8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AB3652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7F3CF9C2"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61469131"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231753" w:rsidRPr="002C3009" w14:paraId="2EA4FBDB"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E21129C" w14:textId="77777777" w:rsidR="00231753" w:rsidRPr="00BE2AC9" w:rsidRDefault="00231753" w:rsidP="0034146A">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5D39BBF"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520AED9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4A8A3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r w:rsidR="00231753" w:rsidRPr="002C3009" w14:paraId="1F2D70AA"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5EC9EB"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74E92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D225504"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9244310"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r>
      <w:tr w:rsidR="00231753" w:rsidRPr="002C3009" w14:paraId="1F2E900C"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47F7E9"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FE6A6E"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745CE10"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BFEF5F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bl>
    <w:p w14:paraId="5858E03E" w14:textId="77777777" w:rsidR="00231753" w:rsidRPr="002C3009" w:rsidRDefault="00231753" w:rsidP="00231753">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231753" w:rsidRPr="002C3009" w14:paraId="6924C2A1"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49F9A17"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9E74FF4"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9F31730"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DCD5439" w14:textId="77777777" w:rsidR="00231753" w:rsidRPr="00BE2AC9" w:rsidRDefault="00231753" w:rsidP="0034146A">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231753" w:rsidRPr="002C3009" w14:paraId="2E9CCC4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4B95F8"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8C5321E"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209FBB" w14:textId="77777777" w:rsidR="00231753" w:rsidRPr="00BE2AC9" w:rsidRDefault="00231753" w:rsidP="0034146A">
            <w:pPr>
              <w:pStyle w:val="Bezodstpw"/>
              <w:jc w:val="center"/>
              <w:rPr>
                <w:rFonts w:ascii="Verdana" w:eastAsia="Calibri" w:hAnsi="Verdana"/>
                <w:sz w:val="18"/>
                <w:szCs w:val="18"/>
              </w:rPr>
            </w:pPr>
          </w:p>
        </w:tc>
      </w:tr>
      <w:tr w:rsidR="00231753" w:rsidRPr="002C3009" w14:paraId="5AD13EF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055D007"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71A8FA3"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10513B1" w14:textId="77777777" w:rsidR="00231753" w:rsidRPr="00BE2AC9" w:rsidRDefault="00231753" w:rsidP="0034146A">
            <w:pPr>
              <w:pStyle w:val="Bezodstpw"/>
              <w:jc w:val="center"/>
              <w:rPr>
                <w:rFonts w:ascii="Verdana" w:eastAsia="Calibri" w:hAnsi="Verdana"/>
                <w:sz w:val="18"/>
                <w:szCs w:val="18"/>
              </w:rPr>
            </w:pPr>
          </w:p>
        </w:tc>
      </w:tr>
    </w:tbl>
    <w:p w14:paraId="2869AFD9" w14:textId="77777777" w:rsidR="00231753" w:rsidRDefault="00231753" w:rsidP="00231753">
      <w:pPr>
        <w:spacing w:after="0"/>
        <w:jc w:val="both"/>
        <w:rPr>
          <w:rFonts w:ascii="Verdana" w:hAnsi="Verdana" w:cs="Arial"/>
          <w:sz w:val="20"/>
          <w:szCs w:val="20"/>
        </w:rPr>
      </w:pPr>
    </w:p>
    <w:p w14:paraId="798BE60E" w14:textId="77777777" w:rsidR="00231753" w:rsidRPr="00FB28D8" w:rsidRDefault="00231753" w:rsidP="00231753">
      <w:pPr>
        <w:shd w:val="clear" w:color="auto" w:fill="BFBFBF"/>
        <w:spacing w:after="0"/>
        <w:jc w:val="both"/>
        <w:rPr>
          <w:rFonts w:ascii="Verdana" w:hAnsi="Verdana" w:cs="Arial"/>
          <w:b/>
          <w:sz w:val="20"/>
          <w:szCs w:val="20"/>
        </w:rPr>
      </w:pPr>
      <w:bookmarkStart w:id="26" w:name="_Hlk63685028"/>
      <w:r w:rsidRPr="00FB28D8">
        <w:rPr>
          <w:rFonts w:ascii="Verdana" w:hAnsi="Verdana" w:cs="Arial"/>
          <w:b/>
          <w:sz w:val="20"/>
          <w:szCs w:val="20"/>
        </w:rPr>
        <w:t>OŚWIADCZENIE DOTYCZĄCE PODANYCH INFORMACJI:</w:t>
      </w:r>
    </w:p>
    <w:p w14:paraId="07059935"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CD32BF1" w14:textId="77777777" w:rsidR="00231753" w:rsidRPr="00FB28D8" w:rsidRDefault="00231753" w:rsidP="00231753">
      <w:pPr>
        <w:spacing w:after="0"/>
        <w:jc w:val="both"/>
        <w:rPr>
          <w:rFonts w:ascii="Verdana" w:hAnsi="Verdana" w:cs="Arial"/>
          <w:sz w:val="20"/>
          <w:szCs w:val="20"/>
        </w:rPr>
      </w:pPr>
    </w:p>
    <w:bookmarkEnd w:id="26"/>
    <w:p w14:paraId="4C49A467" w14:textId="77777777" w:rsidR="00231753" w:rsidRDefault="00231753" w:rsidP="00231753">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4034D3D1" w14:textId="77777777" w:rsidR="00231753" w:rsidRDefault="00231753" w:rsidP="00231753">
      <w:pPr>
        <w:spacing w:after="0"/>
        <w:jc w:val="both"/>
        <w:rPr>
          <w:rFonts w:ascii="Verdana" w:hAnsi="Verdana"/>
          <w:b/>
          <w:sz w:val="20"/>
          <w:szCs w:val="20"/>
        </w:rPr>
      </w:pPr>
    </w:p>
    <w:p w14:paraId="45AECEF2" w14:textId="77777777" w:rsidR="00231753" w:rsidRDefault="00231753" w:rsidP="00231753">
      <w:pPr>
        <w:spacing w:after="0"/>
        <w:jc w:val="both"/>
        <w:rPr>
          <w:rFonts w:ascii="Verdana" w:hAnsi="Verdana"/>
          <w:b/>
          <w:sz w:val="20"/>
          <w:szCs w:val="20"/>
        </w:rPr>
      </w:pPr>
    </w:p>
    <w:p w14:paraId="5E45E178" w14:textId="77777777" w:rsidR="00231753" w:rsidRDefault="00231753" w:rsidP="00231753">
      <w:pPr>
        <w:spacing w:after="0"/>
        <w:jc w:val="both"/>
        <w:rPr>
          <w:rFonts w:ascii="Verdana" w:hAnsi="Verdana"/>
          <w:b/>
          <w:sz w:val="20"/>
          <w:szCs w:val="20"/>
        </w:rPr>
      </w:pPr>
    </w:p>
    <w:p w14:paraId="39E7A457" w14:textId="77777777" w:rsidR="00231753" w:rsidRDefault="00231753" w:rsidP="00231753">
      <w:pPr>
        <w:spacing w:after="0"/>
        <w:jc w:val="both"/>
        <w:rPr>
          <w:rFonts w:ascii="Verdana" w:hAnsi="Verdana"/>
          <w:b/>
          <w:sz w:val="20"/>
          <w:szCs w:val="20"/>
        </w:rPr>
      </w:pPr>
    </w:p>
    <w:p w14:paraId="06987F17" w14:textId="77777777" w:rsidR="00231753" w:rsidRDefault="00231753" w:rsidP="00231753">
      <w:pPr>
        <w:spacing w:after="0"/>
        <w:jc w:val="both"/>
        <w:rPr>
          <w:rFonts w:ascii="Verdana" w:hAnsi="Verdana"/>
          <w:b/>
          <w:sz w:val="20"/>
          <w:szCs w:val="20"/>
        </w:rPr>
      </w:pPr>
    </w:p>
    <w:p w14:paraId="235054E6" w14:textId="77777777" w:rsidR="00231753" w:rsidRDefault="00231753" w:rsidP="00231753">
      <w:pPr>
        <w:spacing w:after="0"/>
        <w:jc w:val="both"/>
        <w:rPr>
          <w:rFonts w:ascii="Verdana" w:hAnsi="Verdana"/>
          <w:b/>
          <w:sz w:val="20"/>
          <w:szCs w:val="20"/>
        </w:rPr>
      </w:pPr>
    </w:p>
    <w:p w14:paraId="5BD5B03A" w14:textId="77777777" w:rsidR="00231753" w:rsidRDefault="00231753" w:rsidP="00231753">
      <w:pPr>
        <w:spacing w:after="0"/>
        <w:jc w:val="both"/>
        <w:rPr>
          <w:rFonts w:ascii="Verdana" w:hAnsi="Verdana"/>
          <w:b/>
          <w:sz w:val="20"/>
          <w:szCs w:val="20"/>
        </w:rPr>
      </w:pPr>
    </w:p>
    <w:p w14:paraId="2FD69583" w14:textId="77777777" w:rsidR="00231753" w:rsidRDefault="00231753" w:rsidP="00231753">
      <w:pPr>
        <w:spacing w:after="0"/>
        <w:jc w:val="both"/>
        <w:rPr>
          <w:rFonts w:ascii="Verdana" w:hAnsi="Verdana"/>
          <w:b/>
          <w:sz w:val="20"/>
          <w:szCs w:val="20"/>
        </w:rPr>
      </w:pPr>
    </w:p>
    <w:p w14:paraId="56328068" w14:textId="77777777" w:rsidR="00231753" w:rsidRDefault="00231753" w:rsidP="00231753">
      <w:pPr>
        <w:spacing w:after="0"/>
        <w:jc w:val="both"/>
        <w:rPr>
          <w:rFonts w:ascii="Verdana" w:hAnsi="Verdana"/>
          <w:b/>
          <w:sz w:val="20"/>
          <w:szCs w:val="20"/>
        </w:rPr>
      </w:pPr>
    </w:p>
    <w:p w14:paraId="6A74EA00" w14:textId="77777777" w:rsidR="00231753" w:rsidRDefault="00231753" w:rsidP="00231753">
      <w:pPr>
        <w:spacing w:after="0"/>
        <w:jc w:val="both"/>
        <w:rPr>
          <w:rFonts w:ascii="Verdana" w:hAnsi="Verdana"/>
          <w:b/>
          <w:sz w:val="20"/>
          <w:szCs w:val="20"/>
        </w:rPr>
      </w:pPr>
    </w:p>
    <w:p w14:paraId="2241E223" w14:textId="77777777" w:rsidR="00231753" w:rsidRDefault="00231753" w:rsidP="00231753">
      <w:pPr>
        <w:spacing w:after="0"/>
        <w:jc w:val="both"/>
        <w:rPr>
          <w:rFonts w:ascii="Verdana" w:hAnsi="Verdana"/>
          <w:b/>
          <w:sz w:val="20"/>
          <w:szCs w:val="20"/>
        </w:rPr>
      </w:pPr>
    </w:p>
    <w:p w14:paraId="548D0DEA" w14:textId="77777777" w:rsidR="00231753" w:rsidRDefault="00231753" w:rsidP="00231753">
      <w:pPr>
        <w:spacing w:after="0"/>
        <w:jc w:val="both"/>
        <w:rPr>
          <w:rFonts w:ascii="Verdana" w:hAnsi="Verdana"/>
          <w:b/>
          <w:sz w:val="20"/>
          <w:szCs w:val="20"/>
        </w:rPr>
      </w:pPr>
    </w:p>
    <w:p w14:paraId="425BA280" w14:textId="77777777" w:rsidR="00231753" w:rsidRDefault="00231753" w:rsidP="00231753">
      <w:pPr>
        <w:spacing w:after="0"/>
        <w:jc w:val="both"/>
        <w:rPr>
          <w:rFonts w:ascii="Verdana" w:hAnsi="Verdana"/>
          <w:b/>
          <w:sz w:val="20"/>
          <w:szCs w:val="20"/>
        </w:rPr>
      </w:pPr>
    </w:p>
    <w:p w14:paraId="5075CFD5" w14:textId="77777777" w:rsidR="00231753" w:rsidRDefault="00231753" w:rsidP="00231753">
      <w:pPr>
        <w:spacing w:after="0"/>
        <w:jc w:val="both"/>
        <w:rPr>
          <w:rFonts w:ascii="Verdana" w:hAnsi="Verdana"/>
          <w:b/>
          <w:sz w:val="20"/>
          <w:szCs w:val="20"/>
        </w:rPr>
      </w:pPr>
    </w:p>
    <w:p w14:paraId="52B2F538" w14:textId="77777777" w:rsidR="00231753" w:rsidRDefault="00231753" w:rsidP="00231753">
      <w:pPr>
        <w:spacing w:after="0"/>
        <w:jc w:val="both"/>
        <w:rPr>
          <w:rFonts w:ascii="Verdana" w:hAnsi="Verdana"/>
          <w:b/>
          <w:sz w:val="20"/>
          <w:szCs w:val="20"/>
        </w:rPr>
      </w:pPr>
    </w:p>
    <w:p w14:paraId="36765331" w14:textId="77777777" w:rsidR="00231753" w:rsidRDefault="00231753" w:rsidP="00231753">
      <w:pPr>
        <w:spacing w:after="0"/>
        <w:jc w:val="both"/>
        <w:rPr>
          <w:rFonts w:ascii="Verdana" w:hAnsi="Verdana"/>
          <w:b/>
          <w:sz w:val="20"/>
          <w:szCs w:val="20"/>
        </w:rPr>
      </w:pPr>
    </w:p>
    <w:p w14:paraId="74623D37" w14:textId="77777777" w:rsidR="00231753" w:rsidRDefault="00231753" w:rsidP="00231753">
      <w:pPr>
        <w:spacing w:after="0"/>
        <w:jc w:val="both"/>
        <w:rPr>
          <w:rFonts w:ascii="Verdana" w:hAnsi="Verdana"/>
          <w:b/>
          <w:sz w:val="20"/>
          <w:szCs w:val="20"/>
        </w:rPr>
      </w:pPr>
    </w:p>
    <w:p w14:paraId="458E939B" w14:textId="77777777" w:rsidR="00136AE3" w:rsidRDefault="00136AE3" w:rsidP="00231753">
      <w:pPr>
        <w:spacing w:after="0"/>
        <w:jc w:val="both"/>
        <w:rPr>
          <w:rFonts w:ascii="Verdana" w:hAnsi="Verdana"/>
          <w:b/>
          <w:sz w:val="20"/>
          <w:szCs w:val="20"/>
        </w:rPr>
      </w:pPr>
    </w:p>
    <w:p w14:paraId="5EE60F3E" w14:textId="77777777" w:rsidR="00136AE3" w:rsidRDefault="00136AE3" w:rsidP="00231753">
      <w:pPr>
        <w:spacing w:after="0"/>
        <w:jc w:val="both"/>
        <w:rPr>
          <w:rFonts w:ascii="Verdana" w:hAnsi="Verdana"/>
          <w:b/>
          <w:sz w:val="20"/>
          <w:szCs w:val="20"/>
        </w:rPr>
      </w:pPr>
    </w:p>
    <w:p w14:paraId="3AE3A2FA" w14:textId="77777777" w:rsidR="00136AE3" w:rsidRDefault="00136AE3" w:rsidP="00231753">
      <w:pPr>
        <w:spacing w:after="0"/>
        <w:jc w:val="both"/>
        <w:rPr>
          <w:rFonts w:ascii="Verdana" w:hAnsi="Verdana"/>
          <w:b/>
          <w:sz w:val="20"/>
          <w:szCs w:val="20"/>
        </w:rPr>
      </w:pPr>
    </w:p>
    <w:p w14:paraId="796A6CAA" w14:textId="125F02CE" w:rsidR="00231753" w:rsidRDefault="00231753" w:rsidP="00231753">
      <w:pPr>
        <w:pStyle w:val="Bezodstpw"/>
        <w:spacing w:line="276" w:lineRule="auto"/>
        <w:jc w:val="both"/>
        <w:rPr>
          <w:rFonts w:ascii="Verdana" w:hAnsi="Verdana"/>
          <w:b/>
          <w:sz w:val="20"/>
          <w:szCs w:val="20"/>
        </w:rPr>
      </w:pPr>
      <w:bookmarkStart w:id="27" w:name="_Hlk83548606"/>
    </w:p>
    <w:p w14:paraId="61FB4EEF" w14:textId="01100636" w:rsidR="008E4268" w:rsidRDefault="008E4268" w:rsidP="00231753">
      <w:pPr>
        <w:pStyle w:val="Bezodstpw"/>
        <w:spacing w:line="276" w:lineRule="auto"/>
        <w:jc w:val="both"/>
        <w:rPr>
          <w:rFonts w:ascii="Verdana" w:hAnsi="Verdana"/>
          <w:b/>
          <w:sz w:val="20"/>
          <w:szCs w:val="20"/>
        </w:rPr>
      </w:pPr>
    </w:p>
    <w:p w14:paraId="02D79F6A" w14:textId="77777777" w:rsidR="00231753" w:rsidRDefault="00231753" w:rsidP="00231753">
      <w:pPr>
        <w:pStyle w:val="Bezodstpw"/>
        <w:spacing w:line="276" w:lineRule="auto"/>
        <w:jc w:val="both"/>
        <w:rPr>
          <w:rFonts w:ascii="Verdana" w:hAnsi="Verdana" w:cs="Arial"/>
          <w:b/>
          <w:bCs/>
          <w:sz w:val="20"/>
          <w:szCs w:val="20"/>
        </w:rPr>
      </w:pPr>
    </w:p>
    <w:p w14:paraId="250B455B" w14:textId="77777777" w:rsidR="00231753" w:rsidRDefault="00231753" w:rsidP="00D00460">
      <w:pPr>
        <w:pStyle w:val="Bezodstpw"/>
        <w:spacing w:line="276" w:lineRule="auto"/>
        <w:jc w:val="center"/>
        <w:rPr>
          <w:rFonts w:ascii="Verdana" w:hAnsi="Verdana" w:cs="Arial"/>
          <w:sz w:val="20"/>
          <w:szCs w:val="20"/>
        </w:rPr>
      </w:pPr>
      <w:r w:rsidRPr="00B169B9">
        <w:rPr>
          <w:rFonts w:ascii="Verdana" w:hAnsi="Verdana" w:cs="Arial"/>
          <w:b/>
          <w:bCs/>
          <w:sz w:val="20"/>
          <w:szCs w:val="20"/>
        </w:rPr>
        <w:lastRenderedPageBreak/>
        <w:t>UWAGA ! - Dokument należy złożyć po wezwaniu przez Zamawiającego</w:t>
      </w:r>
      <w:r>
        <w:rPr>
          <w:rFonts w:ascii="Verdana" w:hAnsi="Verdana" w:cs="Arial"/>
          <w:b/>
          <w:bCs/>
          <w:sz w:val="20"/>
          <w:szCs w:val="20"/>
        </w:rPr>
        <w:t>.</w:t>
      </w:r>
    </w:p>
    <w:p w14:paraId="3C706F1B" w14:textId="77777777" w:rsidR="00231753" w:rsidRDefault="00231753" w:rsidP="00231753">
      <w:pPr>
        <w:spacing w:after="0"/>
        <w:ind w:left="360"/>
        <w:jc w:val="right"/>
        <w:rPr>
          <w:rFonts w:ascii="Verdana" w:hAnsi="Verdana" w:cs="Arial"/>
          <w:sz w:val="20"/>
        </w:rPr>
      </w:pPr>
    </w:p>
    <w:p w14:paraId="40632E62" w14:textId="06E343A5" w:rsidR="00231753" w:rsidRDefault="00231753" w:rsidP="00231753">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012CFF">
        <w:rPr>
          <w:rFonts w:ascii="Verdana" w:hAnsi="Verdana" w:cs="Arial"/>
          <w:b/>
          <w:color w:val="000000"/>
          <w:sz w:val="20"/>
        </w:rPr>
        <w:t>5</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37F73BB2"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2B9EA31" w14:textId="77777777" w:rsidR="00231753" w:rsidRPr="00164EE3" w:rsidRDefault="00231753" w:rsidP="00231753">
      <w:pPr>
        <w:spacing w:after="0"/>
        <w:jc w:val="center"/>
        <w:rPr>
          <w:rFonts w:ascii="Times New Roman" w:hAnsi="Times New Roman"/>
          <w:sz w:val="19"/>
          <w:szCs w:val="19"/>
        </w:rPr>
      </w:pPr>
    </w:p>
    <w:p w14:paraId="515A1B10" w14:textId="77777777" w:rsidR="00231753" w:rsidRPr="000D513E" w:rsidRDefault="00231753" w:rsidP="00231753">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28" w:name="_Hlk63252356"/>
      <w:bookmarkEnd w:id="27"/>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08CD16AC" w14:textId="77777777" w:rsidR="00231753" w:rsidRDefault="00231753" w:rsidP="00231753">
      <w:pPr>
        <w:pStyle w:val="Akapitzlist"/>
        <w:spacing w:after="0"/>
        <w:jc w:val="both"/>
        <w:rPr>
          <w:rFonts w:ascii="Arial" w:hAnsi="Arial" w:cs="Arial"/>
          <w:sz w:val="16"/>
          <w:szCs w:val="16"/>
        </w:rPr>
      </w:pPr>
      <w:r w:rsidRPr="00A3697D">
        <w:rPr>
          <w:rFonts w:ascii="Arial" w:hAnsi="Arial" w:cs="Arial"/>
          <w:sz w:val="16"/>
          <w:szCs w:val="16"/>
        </w:rPr>
        <w:t>w przypadku wspólnego ubiegania się o udzielenie zamówienia przez Wykonawców oświadczenie składa każdy z Wykonawców wspólnie ubiegających się o zamówienie</w:t>
      </w:r>
      <w:r>
        <w:rPr>
          <w:rFonts w:ascii="Arial" w:hAnsi="Arial" w:cs="Arial"/>
          <w:sz w:val="16"/>
          <w:szCs w:val="16"/>
        </w:rPr>
        <w:t>.</w:t>
      </w:r>
      <w:r w:rsidRPr="00A3697D">
        <w:rPr>
          <w:rFonts w:ascii="Arial" w:hAnsi="Arial" w:cs="Arial"/>
          <w:sz w:val="16"/>
          <w:szCs w:val="16"/>
        </w:rPr>
        <w:t xml:space="preserve"> </w:t>
      </w:r>
    </w:p>
    <w:p w14:paraId="3EEB8081" w14:textId="77777777" w:rsidR="00231753" w:rsidRPr="00A3697D" w:rsidRDefault="00231753" w:rsidP="00231753">
      <w:pPr>
        <w:pStyle w:val="Akapitzlist"/>
        <w:spacing w:after="0"/>
        <w:jc w:val="both"/>
        <w:rPr>
          <w:rFonts w:ascii="Arial" w:hAnsi="Arial" w:cs="Arial"/>
          <w:sz w:val="16"/>
          <w:szCs w:val="16"/>
        </w:rPr>
      </w:pPr>
    </w:p>
    <w:p w14:paraId="6BAD9B4B" w14:textId="77777777" w:rsidR="00231753" w:rsidRPr="00A3697D" w:rsidRDefault="00231753" w:rsidP="00231753">
      <w:pPr>
        <w:spacing w:after="0"/>
        <w:rPr>
          <w:rFonts w:ascii="Verdana" w:hAnsi="Verdana" w:cs="Vrinda"/>
          <w:b/>
          <w:sz w:val="20"/>
          <w:szCs w:val="20"/>
        </w:rPr>
      </w:pPr>
    </w:p>
    <w:p w14:paraId="7E2B828E" w14:textId="77777777" w:rsidR="00231753" w:rsidRDefault="00231753" w:rsidP="00231753">
      <w:pPr>
        <w:spacing w:after="0"/>
        <w:rPr>
          <w:rFonts w:ascii="Verdana" w:hAnsi="Verdana" w:cs="Vrinda"/>
          <w:b/>
          <w:sz w:val="20"/>
          <w:szCs w:val="20"/>
        </w:rPr>
      </w:pPr>
      <w:r w:rsidRPr="00A3697D">
        <w:rPr>
          <w:rFonts w:ascii="Verdana" w:hAnsi="Verdana" w:cs="Vrinda"/>
          <w:b/>
          <w:sz w:val="20"/>
          <w:szCs w:val="20"/>
        </w:rPr>
        <w:t>Wykonawca:</w:t>
      </w:r>
    </w:p>
    <w:p w14:paraId="663C7A98" w14:textId="77777777" w:rsidR="00231753" w:rsidRPr="00A3697D" w:rsidRDefault="00231753" w:rsidP="00231753">
      <w:pPr>
        <w:spacing w:after="0"/>
        <w:rPr>
          <w:rFonts w:ascii="Verdana" w:hAnsi="Verdana" w:cs="Vrinda"/>
          <w:b/>
          <w:sz w:val="20"/>
          <w:szCs w:val="20"/>
        </w:rPr>
      </w:pPr>
    </w:p>
    <w:p w14:paraId="3938008C" w14:textId="77777777" w:rsidR="00231753" w:rsidRDefault="00231753" w:rsidP="00231753">
      <w:pPr>
        <w:spacing w:after="0"/>
        <w:rPr>
          <w:rFonts w:ascii="Verdana" w:hAnsi="Verdana" w:cs="Arial"/>
          <w:sz w:val="20"/>
          <w:szCs w:val="20"/>
        </w:rPr>
      </w:pPr>
      <w:r>
        <w:rPr>
          <w:rFonts w:ascii="Verdana" w:hAnsi="Verdana" w:cs="Arial"/>
          <w:sz w:val="20"/>
          <w:szCs w:val="20"/>
        </w:rPr>
        <w:t>……………………………………………………………….…………………………………………………………………………………..</w:t>
      </w:r>
    </w:p>
    <w:p w14:paraId="3479C0D8"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3DE7EAF9" w14:textId="77777777" w:rsidR="00231753" w:rsidRPr="000C6950" w:rsidRDefault="00231753" w:rsidP="00231753">
      <w:pPr>
        <w:spacing w:after="0"/>
        <w:ind w:left="3752" w:right="-142"/>
        <w:rPr>
          <w:rFonts w:ascii="Verdana" w:hAnsi="Verdana" w:cs="Arial"/>
          <w:sz w:val="16"/>
          <w:szCs w:val="16"/>
        </w:rPr>
      </w:pPr>
    </w:p>
    <w:p w14:paraId="052E1765" w14:textId="77777777" w:rsidR="00231753" w:rsidRDefault="00231753" w:rsidP="00231753">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44355D" w14:textId="77777777" w:rsidR="00231753" w:rsidRDefault="00231753" w:rsidP="00231753">
      <w:pPr>
        <w:spacing w:after="0"/>
        <w:rPr>
          <w:rFonts w:ascii="Verdana" w:hAnsi="Verdana" w:cs="Arial"/>
          <w:sz w:val="20"/>
          <w:szCs w:val="20"/>
        </w:rPr>
      </w:pPr>
    </w:p>
    <w:p w14:paraId="57C0090D" w14:textId="77777777" w:rsidR="00231753" w:rsidRDefault="00231753" w:rsidP="00231753">
      <w:pPr>
        <w:pStyle w:val="Tekstpodstawowy"/>
        <w:spacing w:line="276" w:lineRule="auto"/>
        <w:ind w:left="7" w:hanging="7"/>
        <w:rPr>
          <w:rFonts w:ascii="Verdana" w:hAnsi="Verdana" w:cs="Arial"/>
          <w:b/>
          <w:sz w:val="20"/>
        </w:rPr>
      </w:pPr>
      <w:r>
        <w:rPr>
          <w:rFonts w:ascii="Verdana" w:hAnsi="Verdana" w:cs="Verdana"/>
          <w:b/>
          <w:sz w:val="20"/>
        </w:rPr>
        <w:t>„</w:t>
      </w:r>
      <w:r w:rsidRPr="0030403E">
        <w:rPr>
          <w:rFonts w:ascii="Verdana" w:hAnsi="Verdana" w:cs="Verdana"/>
          <w:b/>
          <w:sz w:val="20"/>
        </w:rPr>
        <w:t>Dostawa spektrometru elektronowego dichroizmu kołowego z uchwytem do termostatowania próbki</w:t>
      </w:r>
      <w:r w:rsidRPr="00024EBD">
        <w:rPr>
          <w:rFonts w:ascii="Verdana" w:hAnsi="Verdana"/>
          <w:b/>
          <w:sz w:val="20"/>
        </w:rPr>
        <w:t xml:space="preserve"> wraz z </w:t>
      </w:r>
      <w:r>
        <w:rPr>
          <w:rFonts w:ascii="Verdana" w:hAnsi="Verdana"/>
          <w:b/>
          <w:sz w:val="20"/>
        </w:rPr>
        <w:t xml:space="preserve">wniesieniem, </w:t>
      </w:r>
      <w:r w:rsidRPr="00024EBD">
        <w:rPr>
          <w:rFonts w:ascii="Verdana" w:hAnsi="Verdana"/>
          <w:b/>
          <w:sz w:val="20"/>
        </w:rPr>
        <w:t>instalacją oraz przeszkoleniem pracowników w zakresie obsługi</w:t>
      </w:r>
      <w:r>
        <w:rPr>
          <w:rFonts w:ascii="Verdana" w:hAnsi="Verdana" w:cs="Verdana"/>
          <w:b/>
          <w:sz w:val="20"/>
        </w:rPr>
        <w:t>”.</w:t>
      </w:r>
    </w:p>
    <w:p w14:paraId="7D281082" w14:textId="77777777" w:rsidR="00231753" w:rsidRPr="00C343E8" w:rsidRDefault="00231753" w:rsidP="00231753">
      <w:pPr>
        <w:spacing w:after="0"/>
        <w:jc w:val="both"/>
        <w:rPr>
          <w:rFonts w:ascii="Verdana" w:hAnsi="Verdana"/>
          <w:b/>
          <w:i/>
          <w:sz w:val="20"/>
          <w:szCs w:val="20"/>
        </w:rPr>
      </w:pPr>
    </w:p>
    <w:p w14:paraId="050E54CC" w14:textId="77777777" w:rsidR="00231753" w:rsidRPr="00EF55D4" w:rsidRDefault="00231753" w:rsidP="00231753">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11D7DC78" w14:textId="77777777" w:rsidR="00231753" w:rsidRPr="00EF55D4" w:rsidRDefault="00231753" w:rsidP="00231753">
      <w:pPr>
        <w:spacing w:after="0" w:line="260" w:lineRule="atLeast"/>
        <w:jc w:val="both"/>
        <w:rPr>
          <w:rFonts w:ascii="Verdana" w:hAnsi="Verdana" w:cs="Arial"/>
          <w:sz w:val="20"/>
          <w:szCs w:val="20"/>
        </w:rPr>
      </w:pPr>
    </w:p>
    <w:p w14:paraId="2131B093"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0A4FCE19"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32A24EA1" w14:textId="77777777" w:rsidR="00231753" w:rsidRDefault="00231753" w:rsidP="00231753">
      <w:pPr>
        <w:pStyle w:val="Akapitzlist"/>
        <w:rPr>
          <w:rFonts w:ascii="Verdana" w:hAnsi="Verdana"/>
          <w:sz w:val="20"/>
          <w:szCs w:val="20"/>
        </w:rPr>
      </w:pPr>
    </w:p>
    <w:p w14:paraId="17AF3D26" w14:textId="77777777" w:rsidR="00231753" w:rsidRDefault="00231753" w:rsidP="00231753">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7424677C" wp14:editId="33A3056C">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38C9994C" w14:textId="77777777" w:rsidR="00231753" w:rsidRDefault="00231753" w:rsidP="00231753">
      <w:pPr>
        <w:pStyle w:val="Bezodstpw"/>
        <w:spacing w:line="276" w:lineRule="auto"/>
        <w:jc w:val="both"/>
        <w:rPr>
          <w:rFonts w:ascii="Verdana" w:hAnsi="Verdana"/>
          <w:sz w:val="20"/>
          <w:szCs w:val="20"/>
        </w:rPr>
      </w:pPr>
    </w:p>
    <w:p w14:paraId="290ABED2" w14:textId="77777777" w:rsidR="00231753" w:rsidRDefault="00231753" w:rsidP="00231753">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3"/>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C473956" w14:textId="77777777" w:rsidR="00231753" w:rsidRPr="003C1C3D" w:rsidRDefault="00231753" w:rsidP="00231753">
      <w:pPr>
        <w:pStyle w:val="Bezodstpw"/>
        <w:spacing w:line="276" w:lineRule="auto"/>
        <w:jc w:val="both"/>
        <w:rPr>
          <w:rFonts w:ascii="Verdana" w:hAnsi="Verdana"/>
          <w:sz w:val="20"/>
          <w:szCs w:val="20"/>
        </w:rPr>
      </w:pPr>
    </w:p>
    <w:p w14:paraId="736F50CF" w14:textId="77777777" w:rsidR="00231753" w:rsidRPr="00CD6DB7" w:rsidRDefault="00231753" w:rsidP="00231753">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107C1ABA" w14:textId="77777777" w:rsidR="00231753" w:rsidRDefault="00231753" w:rsidP="00231753">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0419F8E9" w14:textId="77777777" w:rsidR="00231753" w:rsidRPr="0072754F" w:rsidRDefault="00231753" w:rsidP="00231753">
      <w:pPr>
        <w:pStyle w:val="Bezodstpw"/>
        <w:spacing w:line="276" w:lineRule="auto"/>
        <w:jc w:val="both"/>
        <w:rPr>
          <w:rFonts w:ascii="Verdana" w:hAnsi="Verdana"/>
          <w:sz w:val="20"/>
          <w:szCs w:val="20"/>
        </w:rPr>
      </w:pPr>
    </w:p>
    <w:p w14:paraId="736EC3FB" w14:textId="77777777" w:rsidR="00231753" w:rsidRPr="00FB28D8" w:rsidRDefault="00231753" w:rsidP="00231753">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B615D01"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139F40F" w14:textId="77777777" w:rsidR="00231753" w:rsidRPr="003870AC" w:rsidRDefault="00231753" w:rsidP="00231753">
      <w:pPr>
        <w:spacing w:after="0"/>
        <w:jc w:val="both"/>
        <w:rPr>
          <w:rFonts w:ascii="Verdana" w:hAnsi="Verdana" w:cs="Arial"/>
          <w:sz w:val="20"/>
          <w:szCs w:val="20"/>
        </w:rPr>
      </w:pPr>
    </w:p>
    <w:p w14:paraId="0754D7AB" w14:textId="77777777" w:rsidR="00231753" w:rsidRPr="00284DC2" w:rsidRDefault="00231753" w:rsidP="00231753">
      <w:pPr>
        <w:spacing w:after="0"/>
        <w:jc w:val="both"/>
        <w:rPr>
          <w:rFonts w:ascii="Verdana" w:hAnsi="Verdana" w:cs="Arial"/>
          <w:sz w:val="20"/>
          <w:szCs w:val="20"/>
        </w:rPr>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p>
    <w:bookmarkEnd w:id="24"/>
    <w:bookmarkEnd w:id="28"/>
    <w:p w14:paraId="5CE26408" w14:textId="77777777" w:rsidR="00231753" w:rsidRPr="000D78EE" w:rsidRDefault="00231753" w:rsidP="00231753">
      <w:pPr>
        <w:tabs>
          <w:tab w:val="left" w:pos="0"/>
          <w:tab w:val="center" w:pos="4536"/>
          <w:tab w:val="right" w:pos="9072"/>
        </w:tabs>
        <w:spacing w:after="0"/>
        <w:jc w:val="both"/>
        <w:rPr>
          <w:rFonts w:ascii="Verdana" w:hAnsi="Verdana"/>
          <w:sz w:val="16"/>
          <w:szCs w:val="16"/>
        </w:rPr>
      </w:pPr>
    </w:p>
    <w:p w14:paraId="014F656E" w14:textId="77777777" w:rsidR="00F6727C" w:rsidRDefault="00F6727C" w:rsidP="00D52564">
      <w:pPr>
        <w:pStyle w:val="Bezodstpw1"/>
        <w:spacing w:line="276" w:lineRule="auto"/>
        <w:ind w:right="-171"/>
        <w:rPr>
          <w:rFonts w:ascii="Verdana" w:hAnsi="Verdana" w:cs="Arial"/>
          <w:b/>
          <w:sz w:val="20"/>
          <w:szCs w:val="20"/>
        </w:rPr>
      </w:pPr>
    </w:p>
    <w:p w14:paraId="7B45051A" w14:textId="77777777" w:rsidR="0071101D" w:rsidRDefault="0071101D" w:rsidP="00D52564">
      <w:pPr>
        <w:pStyle w:val="Bezodstpw1"/>
        <w:spacing w:line="276" w:lineRule="auto"/>
        <w:ind w:right="-171"/>
        <w:rPr>
          <w:rFonts w:ascii="Verdana" w:hAnsi="Verdana" w:cs="Arial"/>
          <w:b/>
          <w:sz w:val="20"/>
          <w:szCs w:val="20"/>
        </w:rPr>
      </w:pPr>
    </w:p>
    <w:sectPr w:rsidR="0071101D" w:rsidSect="00F77560">
      <w:footerReference w:type="even" r:id="rId28"/>
      <w:footerReference w:type="default" r:id="rId2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9E8D" w14:textId="77777777" w:rsidR="00733A5F" w:rsidRDefault="00733A5F">
      <w:r>
        <w:separator/>
      </w:r>
    </w:p>
  </w:endnote>
  <w:endnote w:type="continuationSeparator" w:id="0">
    <w:p w14:paraId="55595132" w14:textId="77777777" w:rsidR="00733A5F" w:rsidRDefault="00733A5F">
      <w:r>
        <w:continuationSeparator/>
      </w:r>
    </w:p>
  </w:endnote>
  <w:endnote w:type="continuationNotice" w:id="1">
    <w:p w14:paraId="587D13E6" w14:textId="77777777" w:rsidR="00733A5F" w:rsidRDefault="00733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F2D4" w14:textId="77777777" w:rsidR="00235235" w:rsidRDefault="002352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6D8209" w14:textId="77777777" w:rsidR="00235235" w:rsidRDefault="002352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color w:val="auto"/>
        <w:spacing w:val="60"/>
      </w:rPr>
    </w:sdtEndPr>
    <w:sdtContent>
      <w:p w14:paraId="3D3C0BC6" w14:textId="77777777" w:rsidR="00235235" w:rsidRPr="00136AE3" w:rsidRDefault="00235235">
        <w:pPr>
          <w:pStyle w:val="Stopka"/>
          <w:pBdr>
            <w:top w:val="single" w:sz="4" w:space="1" w:color="D9D9D9" w:themeColor="background1" w:themeShade="D9"/>
          </w:pBdr>
          <w:jc w:val="right"/>
        </w:pPr>
        <w:r w:rsidRPr="00136AE3">
          <w:rPr>
            <w:rFonts w:ascii="Verdana" w:hAnsi="Verdana"/>
            <w:sz w:val="16"/>
            <w:szCs w:val="16"/>
          </w:rPr>
          <w:fldChar w:fldCharType="begin"/>
        </w:r>
        <w:r w:rsidRPr="00136AE3">
          <w:rPr>
            <w:rFonts w:ascii="Verdana" w:hAnsi="Verdana"/>
            <w:sz w:val="16"/>
            <w:szCs w:val="16"/>
          </w:rPr>
          <w:instrText>PAGE   \* MERGEFORMAT</w:instrText>
        </w:r>
        <w:r w:rsidRPr="00136AE3">
          <w:rPr>
            <w:rFonts w:ascii="Verdana" w:hAnsi="Verdana"/>
            <w:sz w:val="16"/>
            <w:szCs w:val="16"/>
          </w:rPr>
          <w:fldChar w:fldCharType="separate"/>
        </w:r>
        <w:r>
          <w:rPr>
            <w:rFonts w:ascii="Verdana" w:hAnsi="Verdana"/>
            <w:noProof/>
            <w:sz w:val="16"/>
            <w:szCs w:val="16"/>
          </w:rPr>
          <w:t>30</w:t>
        </w:r>
        <w:r w:rsidRPr="00136AE3">
          <w:rPr>
            <w:rFonts w:ascii="Verdana" w:hAnsi="Verdana"/>
            <w:sz w:val="16"/>
            <w:szCs w:val="16"/>
          </w:rPr>
          <w:fldChar w:fldCharType="end"/>
        </w:r>
        <w:r w:rsidRPr="00136AE3">
          <w:rPr>
            <w:rFonts w:ascii="Verdana" w:hAnsi="Verdana"/>
            <w:sz w:val="16"/>
            <w:szCs w:val="16"/>
          </w:rPr>
          <w:t xml:space="preserve"> | </w:t>
        </w:r>
        <w:r w:rsidRPr="00136AE3">
          <w:rPr>
            <w:rFonts w:ascii="Verdana" w:hAnsi="Verdana"/>
            <w:spacing w:val="60"/>
            <w:sz w:val="16"/>
            <w:szCs w:val="16"/>
          </w:rPr>
          <w:t>Strona</w:t>
        </w:r>
      </w:p>
    </w:sdtContent>
  </w:sdt>
  <w:p w14:paraId="439C7D6D" w14:textId="77777777" w:rsidR="00235235" w:rsidRDefault="002352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05B2" w14:textId="77777777" w:rsidR="00733A5F" w:rsidRDefault="00733A5F">
      <w:r>
        <w:separator/>
      </w:r>
    </w:p>
  </w:footnote>
  <w:footnote w:type="continuationSeparator" w:id="0">
    <w:p w14:paraId="5926855B" w14:textId="77777777" w:rsidR="00733A5F" w:rsidRDefault="00733A5F">
      <w:r>
        <w:continuationSeparator/>
      </w:r>
    </w:p>
  </w:footnote>
  <w:footnote w:type="continuationNotice" w:id="1">
    <w:p w14:paraId="10EFD0D4" w14:textId="77777777" w:rsidR="00733A5F" w:rsidRDefault="00733A5F">
      <w:pPr>
        <w:spacing w:after="0" w:line="240" w:lineRule="auto"/>
      </w:pPr>
    </w:p>
  </w:footnote>
  <w:footnote w:id="2">
    <w:p w14:paraId="4EDB4F68" w14:textId="77777777" w:rsidR="00235235" w:rsidRPr="00DE5E38" w:rsidRDefault="00235235" w:rsidP="00231753">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DE5E38">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DE5E38">
        <w:rPr>
          <w:rFonts w:ascii="Verdana" w:hAnsi="Verdana" w:cs="Arial"/>
          <w:i/>
          <w:sz w:val="16"/>
          <w:szCs w:val="16"/>
        </w:rPr>
        <w:t>)</w:t>
      </w:r>
    </w:p>
  </w:footnote>
  <w:footnote w:id="3">
    <w:p w14:paraId="4E8238CC" w14:textId="77777777" w:rsidR="00235235" w:rsidRPr="00DE5E38" w:rsidRDefault="00235235" w:rsidP="00231753">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74C9D926" w14:textId="77777777" w:rsidR="00235235" w:rsidRDefault="00235235" w:rsidP="00231753">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5">
    <w:p w14:paraId="7E9C8E59" w14:textId="77777777" w:rsidR="00235235" w:rsidRPr="00E17FB3" w:rsidRDefault="00235235"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570DDCCC" w14:textId="77777777" w:rsidR="00235235" w:rsidRPr="00E17FB3" w:rsidRDefault="00235235"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9DC70AD" w14:textId="77777777" w:rsidR="00235235" w:rsidRPr="00AC5510" w:rsidRDefault="00235235" w:rsidP="0023175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28DB6C46" w14:textId="77777777" w:rsidR="00235235" w:rsidRPr="00A52726" w:rsidRDefault="00235235" w:rsidP="0023175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04D58197" w14:textId="77777777" w:rsidR="00235235" w:rsidRPr="0031769A"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DD92E43" w14:textId="77777777" w:rsidR="00235235" w:rsidRPr="0031769A" w:rsidRDefault="00235235" w:rsidP="0023175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FD080DA" w14:textId="77777777" w:rsidR="00235235" w:rsidRPr="0031769A" w:rsidRDefault="00235235" w:rsidP="0023175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EC1418" w14:textId="77777777" w:rsidR="00235235" w:rsidRPr="00A52726" w:rsidRDefault="00235235" w:rsidP="0023175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7CBC1F2" w14:textId="77777777" w:rsidR="00235235" w:rsidRPr="00A52726"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0EDC49F8" w14:textId="77777777" w:rsidR="00235235" w:rsidRPr="00A52726"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0E5588" w14:textId="77777777" w:rsidR="00235235" w:rsidRPr="00A52726" w:rsidRDefault="00235235" w:rsidP="00231753">
      <w:pPr>
        <w:pStyle w:val="Bezodstpw"/>
        <w:jc w:val="both"/>
        <w:rPr>
          <w:rFonts w:ascii="Verdana" w:hAnsi="Verdana"/>
          <w:sz w:val="16"/>
          <w:szCs w:val="16"/>
        </w:rPr>
      </w:pPr>
    </w:p>
  </w:footnote>
  <w:footnote w:id="12">
    <w:p w14:paraId="24F42337" w14:textId="77777777" w:rsidR="00235235" w:rsidRPr="00711413" w:rsidRDefault="00235235" w:rsidP="00231753">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44F7C288" w14:textId="77777777" w:rsidR="00235235" w:rsidRDefault="00235235" w:rsidP="00231753">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FEEB52B" w14:textId="77777777" w:rsidR="00235235" w:rsidRDefault="00235235" w:rsidP="0023175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A6F28"/>
    <w:multiLevelType w:val="hybridMultilevel"/>
    <w:tmpl w:val="5AEA2C5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149A1734"/>
    <w:multiLevelType w:val="hybridMultilevel"/>
    <w:tmpl w:val="C49E6CB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3A7546"/>
    <w:multiLevelType w:val="multilevel"/>
    <w:tmpl w:val="FA58AF3E"/>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071B87"/>
    <w:multiLevelType w:val="multilevel"/>
    <w:tmpl w:val="CED6783C"/>
    <w:lvl w:ilvl="0">
      <w:start w:val="1"/>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5"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6"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F4EBF"/>
    <w:multiLevelType w:val="hybridMultilevel"/>
    <w:tmpl w:val="CF360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6"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87FFC"/>
    <w:multiLevelType w:val="multilevel"/>
    <w:tmpl w:val="74427766"/>
    <w:lvl w:ilvl="0">
      <w:start w:val="1"/>
      <w:numFmt w:val="decimal"/>
      <w:lvlText w:val="%1."/>
      <w:lvlJc w:val="left"/>
      <w:pPr>
        <w:ind w:left="720"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39B3AE2"/>
    <w:multiLevelType w:val="hybridMultilevel"/>
    <w:tmpl w:val="B6AEAB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4" w15:restartNumberingAfterBreak="0">
    <w:nsid w:val="5876624D"/>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45"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2"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912838"/>
    <w:multiLevelType w:val="hybridMultilevel"/>
    <w:tmpl w:val="BC62B4D0"/>
    <w:lvl w:ilvl="0" w:tplc="1F02F1E6">
      <w:start w:val="1"/>
      <w:numFmt w:val="decimal"/>
      <w:lvlText w:val="%1)"/>
      <w:lvlJc w:val="left"/>
      <w:pPr>
        <w:ind w:left="644" w:hanging="360"/>
      </w:pPr>
      <w:rPr>
        <w:rFonts w:ascii="Verdana" w:eastAsia="Calibri" w:hAnsi="Verdana" w:cs="Times New Roman"/>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3"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6" w15:restartNumberingAfterBreak="0">
    <w:nsid w:val="7BD26772"/>
    <w:multiLevelType w:val="multilevel"/>
    <w:tmpl w:val="B96AC652"/>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AC3467"/>
    <w:multiLevelType w:val="hybridMultilevel"/>
    <w:tmpl w:val="35207276"/>
    <w:lvl w:ilvl="0" w:tplc="D092F036">
      <w:start w:val="3"/>
      <w:numFmt w:val="decimal"/>
      <w:lvlText w:val="1.%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392583263">
    <w:abstractNumId w:val="70"/>
  </w:num>
  <w:num w:numId="2" w16cid:durableId="1654287879">
    <w:abstractNumId w:val="23"/>
  </w:num>
  <w:num w:numId="3" w16cid:durableId="181282680">
    <w:abstractNumId w:val="54"/>
  </w:num>
  <w:num w:numId="4" w16cid:durableId="1220242116">
    <w:abstractNumId w:val="14"/>
  </w:num>
  <w:num w:numId="5" w16cid:durableId="2100369949">
    <w:abstractNumId w:val="61"/>
  </w:num>
  <w:num w:numId="6" w16cid:durableId="281116650">
    <w:abstractNumId w:val="34"/>
  </w:num>
  <w:num w:numId="7" w16cid:durableId="763111340">
    <w:abstractNumId w:val="33"/>
  </w:num>
  <w:num w:numId="8" w16cid:durableId="997079360">
    <w:abstractNumId w:val="38"/>
  </w:num>
  <w:num w:numId="9" w16cid:durableId="1013410898">
    <w:abstractNumId w:val="58"/>
  </w:num>
  <w:num w:numId="10" w16cid:durableId="45833438">
    <w:abstractNumId w:val="16"/>
  </w:num>
  <w:num w:numId="11" w16cid:durableId="1603302170">
    <w:abstractNumId w:val="6"/>
  </w:num>
  <w:num w:numId="12" w16cid:durableId="1678191283">
    <w:abstractNumId w:val="3"/>
  </w:num>
  <w:num w:numId="13" w16cid:durableId="668020441">
    <w:abstractNumId w:val="59"/>
  </w:num>
  <w:num w:numId="14" w16cid:durableId="950553724">
    <w:abstractNumId w:val="5"/>
  </w:num>
  <w:num w:numId="15" w16cid:durableId="2039040700">
    <w:abstractNumId w:val="1"/>
  </w:num>
  <w:num w:numId="16" w16cid:durableId="881358448">
    <w:abstractNumId w:val="52"/>
  </w:num>
  <w:num w:numId="17" w16cid:durableId="1027175193">
    <w:abstractNumId w:val="48"/>
  </w:num>
  <w:num w:numId="18" w16cid:durableId="2070228140">
    <w:abstractNumId w:val="37"/>
  </w:num>
  <w:num w:numId="19" w16cid:durableId="328944992">
    <w:abstractNumId w:val="35"/>
  </w:num>
  <w:num w:numId="20" w16cid:durableId="2025353488">
    <w:abstractNumId w:val="26"/>
  </w:num>
  <w:num w:numId="21" w16cid:durableId="287248900">
    <w:abstractNumId w:val="42"/>
  </w:num>
  <w:num w:numId="22" w16cid:durableId="1353997087">
    <w:abstractNumId w:val="36"/>
  </w:num>
  <w:num w:numId="23" w16cid:durableId="17392878">
    <w:abstractNumId w:val="17"/>
  </w:num>
  <w:num w:numId="24" w16cid:durableId="1530024816">
    <w:abstractNumId w:val="29"/>
  </w:num>
  <w:num w:numId="25" w16cid:durableId="28917835">
    <w:abstractNumId w:val="49"/>
  </w:num>
  <w:num w:numId="26" w16cid:durableId="1304509584">
    <w:abstractNumId w:val="13"/>
  </w:num>
  <w:num w:numId="27" w16cid:durableId="1491559174">
    <w:abstractNumId w:val="62"/>
  </w:num>
  <w:num w:numId="28" w16cid:durableId="922685700">
    <w:abstractNumId w:val="4"/>
  </w:num>
  <w:num w:numId="29" w16cid:durableId="679894015">
    <w:abstractNumId w:val="53"/>
  </w:num>
  <w:num w:numId="30" w16cid:durableId="887187494">
    <w:abstractNumId w:val="18"/>
  </w:num>
  <w:num w:numId="31" w16cid:durableId="1621301129">
    <w:abstractNumId w:val="22"/>
  </w:num>
  <w:num w:numId="32" w16cid:durableId="1608150185">
    <w:abstractNumId w:val="20"/>
  </w:num>
  <w:num w:numId="33" w16cid:durableId="1826629633">
    <w:abstractNumId w:val="66"/>
  </w:num>
  <w:num w:numId="34" w16cid:durableId="308171978">
    <w:abstractNumId w:val="63"/>
  </w:num>
  <w:num w:numId="35" w16cid:durableId="871959329">
    <w:abstractNumId w:val="12"/>
  </w:num>
  <w:num w:numId="36" w16cid:durableId="1701592917">
    <w:abstractNumId w:val="43"/>
  </w:num>
  <w:num w:numId="37" w16cid:durableId="700477679">
    <w:abstractNumId w:val="51"/>
  </w:num>
  <w:num w:numId="38" w16cid:durableId="1628269290">
    <w:abstractNumId w:val="7"/>
  </w:num>
  <w:num w:numId="39" w16cid:durableId="2085562640">
    <w:abstractNumId w:val="57"/>
  </w:num>
  <w:num w:numId="40" w16cid:durableId="415791024">
    <w:abstractNumId w:val="69"/>
  </w:num>
  <w:num w:numId="41" w16cid:durableId="7802237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4843373">
    <w:abstractNumId w:val="46"/>
  </w:num>
  <w:num w:numId="43" w16cid:durableId="89786035">
    <w:abstractNumId w:val="11"/>
  </w:num>
  <w:num w:numId="44" w16cid:durableId="1850370764">
    <w:abstractNumId w:val="15"/>
  </w:num>
  <w:num w:numId="45" w16cid:durableId="1955626969">
    <w:abstractNumId w:val="31"/>
  </w:num>
  <w:num w:numId="46" w16cid:durableId="552236125">
    <w:abstractNumId w:val="65"/>
  </w:num>
  <w:num w:numId="47" w16cid:durableId="1031683458">
    <w:abstractNumId w:val="60"/>
  </w:num>
  <w:num w:numId="48" w16cid:durableId="1831483067">
    <w:abstractNumId w:val="28"/>
  </w:num>
  <w:num w:numId="49" w16cid:durableId="1422412950">
    <w:abstractNumId w:val="39"/>
  </w:num>
  <w:num w:numId="50" w16cid:durableId="808790709">
    <w:abstractNumId w:val="67"/>
  </w:num>
  <w:num w:numId="51" w16cid:durableId="1252198889">
    <w:abstractNumId w:val="27"/>
  </w:num>
  <w:num w:numId="52" w16cid:durableId="800345849">
    <w:abstractNumId w:val="25"/>
  </w:num>
  <w:num w:numId="53" w16cid:durableId="147943025">
    <w:abstractNumId w:val="2"/>
  </w:num>
  <w:num w:numId="54" w16cid:durableId="1722704779">
    <w:abstractNumId w:val="44"/>
  </w:num>
  <w:num w:numId="55" w16cid:durableId="216866966">
    <w:abstractNumId w:val="40"/>
  </w:num>
  <w:num w:numId="56" w16cid:durableId="169872403">
    <w:abstractNumId w:val="21"/>
  </w:num>
  <w:num w:numId="57" w16cid:durableId="919339162">
    <w:abstractNumId w:val="8"/>
  </w:num>
  <w:num w:numId="58" w16cid:durableId="956835448">
    <w:abstractNumId w:val="55"/>
  </w:num>
  <w:num w:numId="59" w16cid:durableId="420370411">
    <w:abstractNumId w:val="56"/>
  </w:num>
  <w:num w:numId="60" w16cid:durableId="1568682959">
    <w:abstractNumId w:val="64"/>
  </w:num>
  <w:num w:numId="61" w16cid:durableId="338851242">
    <w:abstractNumId w:val="32"/>
  </w:num>
  <w:num w:numId="62" w16cid:durableId="728919353">
    <w:abstractNumId w:val="19"/>
  </w:num>
  <w:num w:numId="63" w16cid:durableId="1547064177">
    <w:abstractNumId w:val="10"/>
  </w:num>
  <w:num w:numId="64" w16cid:durableId="1323697065">
    <w:abstractNumId w:val="9"/>
  </w:num>
  <w:num w:numId="65" w16cid:durableId="712538400">
    <w:abstractNumId w:val="41"/>
  </w:num>
  <w:num w:numId="66" w16cid:durableId="2072776240">
    <w:abstractNumId w:val="50"/>
  </w:num>
  <w:num w:numId="67" w16cid:durableId="648634509">
    <w:abstractNumId w:val="30"/>
  </w:num>
  <w:num w:numId="68" w16cid:durableId="964431914">
    <w:abstractNumId w:val="71"/>
  </w:num>
  <w:num w:numId="69" w16cid:durableId="1287007110">
    <w:abstractNumId w:val="45"/>
  </w:num>
  <w:num w:numId="70" w16cid:durableId="1637684707">
    <w:abstractNumId w:val="68"/>
  </w:num>
  <w:num w:numId="71" w16cid:durableId="169295421">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LI0MzC3MDc3MzNT0lEKTi0uzszPAykwNa0FAHRE4K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5E35"/>
    <w:rsid w:val="000060F2"/>
    <w:rsid w:val="0000627C"/>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CFF"/>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3D12"/>
    <w:rsid w:val="00063D73"/>
    <w:rsid w:val="0006438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D41"/>
    <w:rsid w:val="0008309A"/>
    <w:rsid w:val="000831B4"/>
    <w:rsid w:val="00083555"/>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5C2"/>
    <w:rsid w:val="00094AFE"/>
    <w:rsid w:val="000950C5"/>
    <w:rsid w:val="000950F5"/>
    <w:rsid w:val="00095190"/>
    <w:rsid w:val="00095595"/>
    <w:rsid w:val="00095E81"/>
    <w:rsid w:val="0009612F"/>
    <w:rsid w:val="000962C4"/>
    <w:rsid w:val="00096340"/>
    <w:rsid w:val="00096739"/>
    <w:rsid w:val="000968A9"/>
    <w:rsid w:val="00096AA0"/>
    <w:rsid w:val="00096B79"/>
    <w:rsid w:val="00096BD3"/>
    <w:rsid w:val="00097302"/>
    <w:rsid w:val="000978A5"/>
    <w:rsid w:val="000A01B3"/>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0A9"/>
    <w:rsid w:val="000B71F3"/>
    <w:rsid w:val="000B720F"/>
    <w:rsid w:val="000B7277"/>
    <w:rsid w:val="000B728D"/>
    <w:rsid w:val="000B7533"/>
    <w:rsid w:val="000B75B5"/>
    <w:rsid w:val="000B78CD"/>
    <w:rsid w:val="000B7AF1"/>
    <w:rsid w:val="000B7B38"/>
    <w:rsid w:val="000B7E84"/>
    <w:rsid w:val="000C03D8"/>
    <w:rsid w:val="000C0702"/>
    <w:rsid w:val="000C0984"/>
    <w:rsid w:val="000C0D1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A87"/>
    <w:rsid w:val="000E3CEC"/>
    <w:rsid w:val="000E3ED1"/>
    <w:rsid w:val="000E428E"/>
    <w:rsid w:val="000E47EE"/>
    <w:rsid w:val="000E4853"/>
    <w:rsid w:val="000E48F2"/>
    <w:rsid w:val="000E4949"/>
    <w:rsid w:val="000E49D7"/>
    <w:rsid w:val="000E4C3E"/>
    <w:rsid w:val="000E4DC4"/>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308"/>
    <w:rsid w:val="000F24D4"/>
    <w:rsid w:val="000F3208"/>
    <w:rsid w:val="000F332F"/>
    <w:rsid w:val="000F3517"/>
    <w:rsid w:val="000F3801"/>
    <w:rsid w:val="000F3AF9"/>
    <w:rsid w:val="000F3B43"/>
    <w:rsid w:val="000F4341"/>
    <w:rsid w:val="000F43EE"/>
    <w:rsid w:val="000F469E"/>
    <w:rsid w:val="000F4A55"/>
    <w:rsid w:val="000F4BD9"/>
    <w:rsid w:val="000F4EBE"/>
    <w:rsid w:val="000F5332"/>
    <w:rsid w:val="000F55A0"/>
    <w:rsid w:val="000F596B"/>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F73"/>
    <w:rsid w:val="0012481C"/>
    <w:rsid w:val="001248C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81"/>
    <w:rsid w:val="001368B8"/>
    <w:rsid w:val="00136A03"/>
    <w:rsid w:val="00136AE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43A"/>
    <w:rsid w:val="001438B4"/>
    <w:rsid w:val="00143D87"/>
    <w:rsid w:val="00143E8F"/>
    <w:rsid w:val="00144112"/>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5F7"/>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E6"/>
    <w:rsid w:val="00176CFE"/>
    <w:rsid w:val="00176EF9"/>
    <w:rsid w:val="0017701F"/>
    <w:rsid w:val="00180168"/>
    <w:rsid w:val="00180242"/>
    <w:rsid w:val="0018024F"/>
    <w:rsid w:val="00180267"/>
    <w:rsid w:val="001803CE"/>
    <w:rsid w:val="0018068B"/>
    <w:rsid w:val="001808FD"/>
    <w:rsid w:val="00180C0D"/>
    <w:rsid w:val="00180D31"/>
    <w:rsid w:val="00181053"/>
    <w:rsid w:val="001810CE"/>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4F3A"/>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4DB"/>
    <w:rsid w:val="001E16B1"/>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818"/>
    <w:rsid w:val="001E6AC1"/>
    <w:rsid w:val="001E6E3F"/>
    <w:rsid w:val="001E6EDC"/>
    <w:rsid w:val="001E6F8D"/>
    <w:rsid w:val="001E7372"/>
    <w:rsid w:val="001E7482"/>
    <w:rsid w:val="001E74C9"/>
    <w:rsid w:val="001F00A4"/>
    <w:rsid w:val="001F0452"/>
    <w:rsid w:val="001F0689"/>
    <w:rsid w:val="001F06CB"/>
    <w:rsid w:val="001F06F4"/>
    <w:rsid w:val="001F0B45"/>
    <w:rsid w:val="001F0EBF"/>
    <w:rsid w:val="001F162B"/>
    <w:rsid w:val="001F2013"/>
    <w:rsid w:val="001F2C8B"/>
    <w:rsid w:val="001F3DE1"/>
    <w:rsid w:val="001F4284"/>
    <w:rsid w:val="001F437F"/>
    <w:rsid w:val="001F49DD"/>
    <w:rsid w:val="001F51BB"/>
    <w:rsid w:val="001F5A9E"/>
    <w:rsid w:val="001F5C26"/>
    <w:rsid w:val="001F62D5"/>
    <w:rsid w:val="001F79A3"/>
    <w:rsid w:val="001F7AB9"/>
    <w:rsid w:val="001F7CF1"/>
    <w:rsid w:val="002001A8"/>
    <w:rsid w:val="0020021A"/>
    <w:rsid w:val="002003E5"/>
    <w:rsid w:val="002008D5"/>
    <w:rsid w:val="00200D60"/>
    <w:rsid w:val="002010CC"/>
    <w:rsid w:val="0020178F"/>
    <w:rsid w:val="0020199D"/>
    <w:rsid w:val="00201C53"/>
    <w:rsid w:val="00202039"/>
    <w:rsid w:val="002021E5"/>
    <w:rsid w:val="0020229F"/>
    <w:rsid w:val="002026EB"/>
    <w:rsid w:val="00202856"/>
    <w:rsid w:val="00202931"/>
    <w:rsid w:val="00202E13"/>
    <w:rsid w:val="00203830"/>
    <w:rsid w:val="0020385A"/>
    <w:rsid w:val="00204071"/>
    <w:rsid w:val="002042C5"/>
    <w:rsid w:val="0020447E"/>
    <w:rsid w:val="002046CF"/>
    <w:rsid w:val="00204ED7"/>
    <w:rsid w:val="00205344"/>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D76"/>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753"/>
    <w:rsid w:val="00231799"/>
    <w:rsid w:val="00231A58"/>
    <w:rsid w:val="00231DA5"/>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235"/>
    <w:rsid w:val="0023550F"/>
    <w:rsid w:val="002356AA"/>
    <w:rsid w:val="00235813"/>
    <w:rsid w:val="002362D4"/>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0F22"/>
    <w:rsid w:val="002514D8"/>
    <w:rsid w:val="00251648"/>
    <w:rsid w:val="002517B2"/>
    <w:rsid w:val="00251947"/>
    <w:rsid w:val="00251A31"/>
    <w:rsid w:val="00251D55"/>
    <w:rsid w:val="00251E1E"/>
    <w:rsid w:val="002528E0"/>
    <w:rsid w:val="00252B1D"/>
    <w:rsid w:val="00252E45"/>
    <w:rsid w:val="002538CB"/>
    <w:rsid w:val="00253CB5"/>
    <w:rsid w:val="00254379"/>
    <w:rsid w:val="00254C1B"/>
    <w:rsid w:val="00254DB8"/>
    <w:rsid w:val="002557E7"/>
    <w:rsid w:val="0025595C"/>
    <w:rsid w:val="00255A5F"/>
    <w:rsid w:val="00255BFD"/>
    <w:rsid w:val="00255FB1"/>
    <w:rsid w:val="002562EB"/>
    <w:rsid w:val="002563F3"/>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815"/>
    <w:rsid w:val="00261833"/>
    <w:rsid w:val="00261866"/>
    <w:rsid w:val="00261BD2"/>
    <w:rsid w:val="002620FD"/>
    <w:rsid w:val="0026277F"/>
    <w:rsid w:val="00262898"/>
    <w:rsid w:val="002632EA"/>
    <w:rsid w:val="00263610"/>
    <w:rsid w:val="002646AE"/>
    <w:rsid w:val="00264739"/>
    <w:rsid w:val="00264D20"/>
    <w:rsid w:val="00264D90"/>
    <w:rsid w:val="002651C4"/>
    <w:rsid w:val="0026568F"/>
    <w:rsid w:val="0026590F"/>
    <w:rsid w:val="00265CCC"/>
    <w:rsid w:val="00266440"/>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3DD6"/>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534"/>
    <w:rsid w:val="0028786E"/>
    <w:rsid w:val="002902F0"/>
    <w:rsid w:val="002903F7"/>
    <w:rsid w:val="002903FF"/>
    <w:rsid w:val="00290B44"/>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258"/>
    <w:rsid w:val="002A27B4"/>
    <w:rsid w:val="002A2F69"/>
    <w:rsid w:val="002A3D3D"/>
    <w:rsid w:val="002A4238"/>
    <w:rsid w:val="002A433C"/>
    <w:rsid w:val="002A47B6"/>
    <w:rsid w:val="002A487F"/>
    <w:rsid w:val="002A4D90"/>
    <w:rsid w:val="002A5505"/>
    <w:rsid w:val="002A55DF"/>
    <w:rsid w:val="002A587F"/>
    <w:rsid w:val="002A5C51"/>
    <w:rsid w:val="002A6184"/>
    <w:rsid w:val="002A6298"/>
    <w:rsid w:val="002A633A"/>
    <w:rsid w:val="002A6373"/>
    <w:rsid w:val="002A6492"/>
    <w:rsid w:val="002A694C"/>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56"/>
    <w:rsid w:val="002D28F5"/>
    <w:rsid w:val="002D298D"/>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206"/>
    <w:rsid w:val="002D6721"/>
    <w:rsid w:val="002D6892"/>
    <w:rsid w:val="002D72C2"/>
    <w:rsid w:val="002D7AA6"/>
    <w:rsid w:val="002E038D"/>
    <w:rsid w:val="002E0648"/>
    <w:rsid w:val="002E0AC2"/>
    <w:rsid w:val="002E1121"/>
    <w:rsid w:val="002E13B7"/>
    <w:rsid w:val="002E1662"/>
    <w:rsid w:val="002E16FA"/>
    <w:rsid w:val="002E1C9C"/>
    <w:rsid w:val="002E1D92"/>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8FF"/>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2E8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0CE1"/>
    <w:rsid w:val="00321006"/>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1EA2"/>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6A"/>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4C8B"/>
    <w:rsid w:val="00365716"/>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900"/>
    <w:rsid w:val="00377AD8"/>
    <w:rsid w:val="00377DC0"/>
    <w:rsid w:val="00380438"/>
    <w:rsid w:val="003806E7"/>
    <w:rsid w:val="00380B7A"/>
    <w:rsid w:val="00380D37"/>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33"/>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93C"/>
    <w:rsid w:val="003A680B"/>
    <w:rsid w:val="003A6E80"/>
    <w:rsid w:val="003A6F72"/>
    <w:rsid w:val="003A6F97"/>
    <w:rsid w:val="003A7614"/>
    <w:rsid w:val="003A795D"/>
    <w:rsid w:val="003A7977"/>
    <w:rsid w:val="003A7A57"/>
    <w:rsid w:val="003B06F3"/>
    <w:rsid w:val="003B0970"/>
    <w:rsid w:val="003B0EC9"/>
    <w:rsid w:val="003B0F91"/>
    <w:rsid w:val="003B12DF"/>
    <w:rsid w:val="003B1592"/>
    <w:rsid w:val="003B187D"/>
    <w:rsid w:val="003B1A7D"/>
    <w:rsid w:val="003B1CAC"/>
    <w:rsid w:val="003B1CC6"/>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1439"/>
    <w:rsid w:val="003C2555"/>
    <w:rsid w:val="003C26F6"/>
    <w:rsid w:val="003C2A46"/>
    <w:rsid w:val="003C2DE4"/>
    <w:rsid w:val="003C326B"/>
    <w:rsid w:val="003C40B7"/>
    <w:rsid w:val="003C412C"/>
    <w:rsid w:val="003C53FD"/>
    <w:rsid w:val="003C5565"/>
    <w:rsid w:val="003C5B13"/>
    <w:rsid w:val="003C5BD9"/>
    <w:rsid w:val="003C5C1D"/>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41EB"/>
    <w:rsid w:val="003D42BD"/>
    <w:rsid w:val="003D42F8"/>
    <w:rsid w:val="003D4726"/>
    <w:rsid w:val="003D4934"/>
    <w:rsid w:val="003D49C0"/>
    <w:rsid w:val="003D4EAF"/>
    <w:rsid w:val="003D4F4B"/>
    <w:rsid w:val="003D500C"/>
    <w:rsid w:val="003D501D"/>
    <w:rsid w:val="003D5215"/>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D3E"/>
    <w:rsid w:val="003E681C"/>
    <w:rsid w:val="003E7247"/>
    <w:rsid w:val="003E72D3"/>
    <w:rsid w:val="003E7400"/>
    <w:rsid w:val="003E78F4"/>
    <w:rsid w:val="003E7980"/>
    <w:rsid w:val="003F023D"/>
    <w:rsid w:val="003F0396"/>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209E"/>
    <w:rsid w:val="004025AC"/>
    <w:rsid w:val="00402953"/>
    <w:rsid w:val="00402E9C"/>
    <w:rsid w:val="004031B7"/>
    <w:rsid w:val="004032A7"/>
    <w:rsid w:val="00403302"/>
    <w:rsid w:val="00403665"/>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727E"/>
    <w:rsid w:val="004072E5"/>
    <w:rsid w:val="00407556"/>
    <w:rsid w:val="004079E1"/>
    <w:rsid w:val="00407A2D"/>
    <w:rsid w:val="00407AE2"/>
    <w:rsid w:val="00407B4B"/>
    <w:rsid w:val="00410129"/>
    <w:rsid w:val="00410741"/>
    <w:rsid w:val="00410C00"/>
    <w:rsid w:val="0041107F"/>
    <w:rsid w:val="00411172"/>
    <w:rsid w:val="004112F4"/>
    <w:rsid w:val="0041179C"/>
    <w:rsid w:val="00412482"/>
    <w:rsid w:val="00412A18"/>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5E9"/>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849"/>
    <w:rsid w:val="00446A72"/>
    <w:rsid w:val="00446D60"/>
    <w:rsid w:val="00446E7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2D87"/>
    <w:rsid w:val="00463103"/>
    <w:rsid w:val="0046357A"/>
    <w:rsid w:val="00463860"/>
    <w:rsid w:val="00463E6B"/>
    <w:rsid w:val="00463E86"/>
    <w:rsid w:val="00463FB6"/>
    <w:rsid w:val="00464808"/>
    <w:rsid w:val="00464857"/>
    <w:rsid w:val="00464AD5"/>
    <w:rsid w:val="00464EDA"/>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62A"/>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D3"/>
    <w:rsid w:val="00486930"/>
    <w:rsid w:val="004870DE"/>
    <w:rsid w:val="00487B88"/>
    <w:rsid w:val="00487E9A"/>
    <w:rsid w:val="00490804"/>
    <w:rsid w:val="004909CC"/>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907"/>
    <w:rsid w:val="004C095D"/>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614"/>
    <w:rsid w:val="004C4AF7"/>
    <w:rsid w:val="004C4D81"/>
    <w:rsid w:val="004C504A"/>
    <w:rsid w:val="004C549E"/>
    <w:rsid w:val="004C5A26"/>
    <w:rsid w:val="004C5B4F"/>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1BE"/>
    <w:rsid w:val="004D229E"/>
    <w:rsid w:val="004D2496"/>
    <w:rsid w:val="004D2A5F"/>
    <w:rsid w:val="004D2D08"/>
    <w:rsid w:val="004D2ECC"/>
    <w:rsid w:val="004D3102"/>
    <w:rsid w:val="004D3227"/>
    <w:rsid w:val="004D3323"/>
    <w:rsid w:val="004D3B0A"/>
    <w:rsid w:val="004D3B3E"/>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EC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4D5"/>
    <w:rsid w:val="00523979"/>
    <w:rsid w:val="00523AA3"/>
    <w:rsid w:val="00523B96"/>
    <w:rsid w:val="0052429D"/>
    <w:rsid w:val="0052447C"/>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0AB"/>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399"/>
    <w:rsid w:val="0056541C"/>
    <w:rsid w:val="005656A5"/>
    <w:rsid w:val="00565C16"/>
    <w:rsid w:val="00565D6F"/>
    <w:rsid w:val="00565EB7"/>
    <w:rsid w:val="00566437"/>
    <w:rsid w:val="005664D0"/>
    <w:rsid w:val="005671CC"/>
    <w:rsid w:val="00567272"/>
    <w:rsid w:val="0056756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A2B"/>
    <w:rsid w:val="00572C32"/>
    <w:rsid w:val="0057370B"/>
    <w:rsid w:val="005737E5"/>
    <w:rsid w:val="00573AB3"/>
    <w:rsid w:val="00573DC1"/>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32D7"/>
    <w:rsid w:val="005A373F"/>
    <w:rsid w:val="005A470B"/>
    <w:rsid w:val="005A4AA2"/>
    <w:rsid w:val="005A4D47"/>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963"/>
    <w:rsid w:val="005C3DD7"/>
    <w:rsid w:val="005C3E03"/>
    <w:rsid w:val="005C4CEC"/>
    <w:rsid w:val="005C4E59"/>
    <w:rsid w:val="005C5926"/>
    <w:rsid w:val="005C5B9E"/>
    <w:rsid w:val="005C5C3C"/>
    <w:rsid w:val="005C6018"/>
    <w:rsid w:val="005C62EB"/>
    <w:rsid w:val="005C6D4B"/>
    <w:rsid w:val="005C6DF0"/>
    <w:rsid w:val="005C6FD4"/>
    <w:rsid w:val="005C72C2"/>
    <w:rsid w:val="005C74CC"/>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DBA"/>
    <w:rsid w:val="005E60FB"/>
    <w:rsid w:val="005E647C"/>
    <w:rsid w:val="005E6680"/>
    <w:rsid w:val="005E6784"/>
    <w:rsid w:val="005E69F3"/>
    <w:rsid w:val="005E704A"/>
    <w:rsid w:val="005E7423"/>
    <w:rsid w:val="005E7AAC"/>
    <w:rsid w:val="005E7C47"/>
    <w:rsid w:val="005E7D0F"/>
    <w:rsid w:val="005E7F86"/>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5B2"/>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7B4"/>
    <w:rsid w:val="00607A9E"/>
    <w:rsid w:val="006103A3"/>
    <w:rsid w:val="006110AB"/>
    <w:rsid w:val="00611154"/>
    <w:rsid w:val="00611DD2"/>
    <w:rsid w:val="0061235E"/>
    <w:rsid w:val="00612A86"/>
    <w:rsid w:val="00612B6B"/>
    <w:rsid w:val="00612B6E"/>
    <w:rsid w:val="00613C22"/>
    <w:rsid w:val="00613D97"/>
    <w:rsid w:val="0061437B"/>
    <w:rsid w:val="00614485"/>
    <w:rsid w:val="006144BE"/>
    <w:rsid w:val="00614EFC"/>
    <w:rsid w:val="006152AF"/>
    <w:rsid w:val="0061560C"/>
    <w:rsid w:val="0061563E"/>
    <w:rsid w:val="00615721"/>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3F0"/>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38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A4D"/>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77F"/>
    <w:rsid w:val="006927A4"/>
    <w:rsid w:val="00692DA8"/>
    <w:rsid w:val="0069345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5A6"/>
    <w:rsid w:val="006A169A"/>
    <w:rsid w:val="006A1A29"/>
    <w:rsid w:val="006A1AB6"/>
    <w:rsid w:val="006A22D4"/>
    <w:rsid w:val="006A27FF"/>
    <w:rsid w:val="006A2E14"/>
    <w:rsid w:val="006A3218"/>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76CB"/>
    <w:rsid w:val="006D7E8A"/>
    <w:rsid w:val="006E01BA"/>
    <w:rsid w:val="006E059B"/>
    <w:rsid w:val="006E07CF"/>
    <w:rsid w:val="006E07FE"/>
    <w:rsid w:val="006E0819"/>
    <w:rsid w:val="006E08FA"/>
    <w:rsid w:val="006E098E"/>
    <w:rsid w:val="006E0FEE"/>
    <w:rsid w:val="006E1403"/>
    <w:rsid w:val="006E168D"/>
    <w:rsid w:val="006E178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982"/>
    <w:rsid w:val="006F1F99"/>
    <w:rsid w:val="006F209A"/>
    <w:rsid w:val="006F262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EC6"/>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2F6B"/>
    <w:rsid w:val="0072318A"/>
    <w:rsid w:val="0072319C"/>
    <w:rsid w:val="007231BA"/>
    <w:rsid w:val="00723583"/>
    <w:rsid w:val="0072360D"/>
    <w:rsid w:val="00723937"/>
    <w:rsid w:val="00723AAA"/>
    <w:rsid w:val="00723F19"/>
    <w:rsid w:val="007244EC"/>
    <w:rsid w:val="007245D2"/>
    <w:rsid w:val="00724782"/>
    <w:rsid w:val="00724ABB"/>
    <w:rsid w:val="00724CBB"/>
    <w:rsid w:val="00724FA6"/>
    <w:rsid w:val="007253E2"/>
    <w:rsid w:val="00725A60"/>
    <w:rsid w:val="0072614A"/>
    <w:rsid w:val="007265C9"/>
    <w:rsid w:val="00726728"/>
    <w:rsid w:val="00726781"/>
    <w:rsid w:val="007269E4"/>
    <w:rsid w:val="00726A22"/>
    <w:rsid w:val="007271CD"/>
    <w:rsid w:val="007271FC"/>
    <w:rsid w:val="0072735D"/>
    <w:rsid w:val="007273A9"/>
    <w:rsid w:val="007274FD"/>
    <w:rsid w:val="00727B99"/>
    <w:rsid w:val="00727BA1"/>
    <w:rsid w:val="00727BD6"/>
    <w:rsid w:val="00727D18"/>
    <w:rsid w:val="00727F22"/>
    <w:rsid w:val="00730350"/>
    <w:rsid w:val="00730A53"/>
    <w:rsid w:val="00730AC9"/>
    <w:rsid w:val="00730DF6"/>
    <w:rsid w:val="00730E37"/>
    <w:rsid w:val="0073137A"/>
    <w:rsid w:val="0073158E"/>
    <w:rsid w:val="00731DE8"/>
    <w:rsid w:val="00732180"/>
    <w:rsid w:val="0073218F"/>
    <w:rsid w:val="007324D4"/>
    <w:rsid w:val="0073251D"/>
    <w:rsid w:val="007326A9"/>
    <w:rsid w:val="00732DB6"/>
    <w:rsid w:val="00733781"/>
    <w:rsid w:val="00733858"/>
    <w:rsid w:val="007339DA"/>
    <w:rsid w:val="00733A5F"/>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5FF"/>
    <w:rsid w:val="00752769"/>
    <w:rsid w:val="00752C15"/>
    <w:rsid w:val="00752D53"/>
    <w:rsid w:val="0075302B"/>
    <w:rsid w:val="007532CF"/>
    <w:rsid w:val="00753663"/>
    <w:rsid w:val="0075392B"/>
    <w:rsid w:val="00754797"/>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3C"/>
    <w:rsid w:val="00760DD0"/>
    <w:rsid w:val="007613C3"/>
    <w:rsid w:val="007615C5"/>
    <w:rsid w:val="007617C9"/>
    <w:rsid w:val="00761ADE"/>
    <w:rsid w:val="00761C0B"/>
    <w:rsid w:val="007620F7"/>
    <w:rsid w:val="007623C1"/>
    <w:rsid w:val="007625B9"/>
    <w:rsid w:val="00762AC7"/>
    <w:rsid w:val="0076301D"/>
    <w:rsid w:val="00763420"/>
    <w:rsid w:val="00763C86"/>
    <w:rsid w:val="007643C2"/>
    <w:rsid w:val="0076488D"/>
    <w:rsid w:val="00764C20"/>
    <w:rsid w:val="00764DA4"/>
    <w:rsid w:val="00764ED7"/>
    <w:rsid w:val="00764F87"/>
    <w:rsid w:val="007653F5"/>
    <w:rsid w:val="00765401"/>
    <w:rsid w:val="007654DB"/>
    <w:rsid w:val="007656E4"/>
    <w:rsid w:val="00765BD0"/>
    <w:rsid w:val="007662C3"/>
    <w:rsid w:val="0076704D"/>
    <w:rsid w:val="00767BF1"/>
    <w:rsid w:val="00767C8F"/>
    <w:rsid w:val="00767EF8"/>
    <w:rsid w:val="0077038A"/>
    <w:rsid w:val="007703CC"/>
    <w:rsid w:val="00770B89"/>
    <w:rsid w:val="00770F16"/>
    <w:rsid w:val="00771288"/>
    <w:rsid w:val="0077173B"/>
    <w:rsid w:val="00771A6F"/>
    <w:rsid w:val="00771FA6"/>
    <w:rsid w:val="007720A3"/>
    <w:rsid w:val="00772687"/>
    <w:rsid w:val="00772710"/>
    <w:rsid w:val="007727B7"/>
    <w:rsid w:val="00772A8E"/>
    <w:rsid w:val="00772B11"/>
    <w:rsid w:val="00772CED"/>
    <w:rsid w:val="00772E34"/>
    <w:rsid w:val="00772FA1"/>
    <w:rsid w:val="00774320"/>
    <w:rsid w:val="00774543"/>
    <w:rsid w:val="00774A45"/>
    <w:rsid w:val="00774C51"/>
    <w:rsid w:val="00775AD5"/>
    <w:rsid w:val="00775B1B"/>
    <w:rsid w:val="00775E8D"/>
    <w:rsid w:val="00776300"/>
    <w:rsid w:val="007766CB"/>
    <w:rsid w:val="007767CB"/>
    <w:rsid w:val="007774F8"/>
    <w:rsid w:val="007779E4"/>
    <w:rsid w:val="00780559"/>
    <w:rsid w:val="00780570"/>
    <w:rsid w:val="007811EE"/>
    <w:rsid w:val="00781394"/>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C69"/>
    <w:rsid w:val="00783D0E"/>
    <w:rsid w:val="00784077"/>
    <w:rsid w:val="0078420D"/>
    <w:rsid w:val="00784371"/>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F36"/>
    <w:rsid w:val="00794314"/>
    <w:rsid w:val="00794683"/>
    <w:rsid w:val="00794745"/>
    <w:rsid w:val="00794AAE"/>
    <w:rsid w:val="007950F3"/>
    <w:rsid w:val="007953AF"/>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408"/>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C9C"/>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AF"/>
    <w:rsid w:val="007D2259"/>
    <w:rsid w:val="007D235D"/>
    <w:rsid w:val="007D2E70"/>
    <w:rsid w:val="007D2EBD"/>
    <w:rsid w:val="007D3110"/>
    <w:rsid w:val="007D319E"/>
    <w:rsid w:val="007D31E3"/>
    <w:rsid w:val="007D3310"/>
    <w:rsid w:val="007D3442"/>
    <w:rsid w:val="007D38F3"/>
    <w:rsid w:val="007D3DA6"/>
    <w:rsid w:val="007D4153"/>
    <w:rsid w:val="007D424E"/>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A7"/>
    <w:rsid w:val="00824FD7"/>
    <w:rsid w:val="008250AC"/>
    <w:rsid w:val="00825362"/>
    <w:rsid w:val="00825904"/>
    <w:rsid w:val="00825921"/>
    <w:rsid w:val="00825AA2"/>
    <w:rsid w:val="0082611C"/>
    <w:rsid w:val="0082622A"/>
    <w:rsid w:val="00826388"/>
    <w:rsid w:val="008263F4"/>
    <w:rsid w:val="0082683A"/>
    <w:rsid w:val="00826871"/>
    <w:rsid w:val="00826A7C"/>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63A"/>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2D6"/>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AED"/>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A6"/>
    <w:rsid w:val="00881DBD"/>
    <w:rsid w:val="008821DA"/>
    <w:rsid w:val="00882786"/>
    <w:rsid w:val="008827C2"/>
    <w:rsid w:val="00882980"/>
    <w:rsid w:val="008831B9"/>
    <w:rsid w:val="0088359C"/>
    <w:rsid w:val="00883A39"/>
    <w:rsid w:val="00883DA9"/>
    <w:rsid w:val="00883ED4"/>
    <w:rsid w:val="008844C2"/>
    <w:rsid w:val="0088454C"/>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663F"/>
    <w:rsid w:val="008874DF"/>
    <w:rsid w:val="008876FA"/>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B43"/>
    <w:rsid w:val="008C7B62"/>
    <w:rsid w:val="008D0114"/>
    <w:rsid w:val="008D0166"/>
    <w:rsid w:val="008D02F9"/>
    <w:rsid w:val="008D0315"/>
    <w:rsid w:val="008D06A9"/>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452"/>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590"/>
    <w:rsid w:val="008E1608"/>
    <w:rsid w:val="008E175D"/>
    <w:rsid w:val="008E191B"/>
    <w:rsid w:val="008E1B17"/>
    <w:rsid w:val="008E1B6C"/>
    <w:rsid w:val="008E1F5E"/>
    <w:rsid w:val="008E207E"/>
    <w:rsid w:val="008E21A1"/>
    <w:rsid w:val="008E22CF"/>
    <w:rsid w:val="008E2832"/>
    <w:rsid w:val="008E3295"/>
    <w:rsid w:val="008E414E"/>
    <w:rsid w:val="008E4268"/>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3B"/>
    <w:rsid w:val="009051CB"/>
    <w:rsid w:val="0090526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AF"/>
    <w:rsid w:val="00913DED"/>
    <w:rsid w:val="0091452E"/>
    <w:rsid w:val="009147AA"/>
    <w:rsid w:val="00914D1B"/>
    <w:rsid w:val="00914EB1"/>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4000A"/>
    <w:rsid w:val="00940396"/>
    <w:rsid w:val="00940D56"/>
    <w:rsid w:val="0094129D"/>
    <w:rsid w:val="00941529"/>
    <w:rsid w:val="0094210C"/>
    <w:rsid w:val="00942339"/>
    <w:rsid w:val="00942AE6"/>
    <w:rsid w:val="00942D1B"/>
    <w:rsid w:val="00942DE9"/>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C7B"/>
    <w:rsid w:val="00977DAD"/>
    <w:rsid w:val="00977F75"/>
    <w:rsid w:val="009803EC"/>
    <w:rsid w:val="00980559"/>
    <w:rsid w:val="009805DD"/>
    <w:rsid w:val="009806D0"/>
    <w:rsid w:val="009807C6"/>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946"/>
    <w:rsid w:val="00997A33"/>
    <w:rsid w:val="00997B61"/>
    <w:rsid w:val="00997BC1"/>
    <w:rsid w:val="009A08FB"/>
    <w:rsid w:val="009A0B90"/>
    <w:rsid w:val="009A0CA9"/>
    <w:rsid w:val="009A0CCE"/>
    <w:rsid w:val="009A121C"/>
    <w:rsid w:val="009A12A4"/>
    <w:rsid w:val="009A1D3A"/>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C40"/>
    <w:rsid w:val="009E1D8D"/>
    <w:rsid w:val="009E213B"/>
    <w:rsid w:val="009E2491"/>
    <w:rsid w:val="009E262B"/>
    <w:rsid w:val="009E3253"/>
    <w:rsid w:val="009E3DFE"/>
    <w:rsid w:val="009E3E6A"/>
    <w:rsid w:val="009E3EAA"/>
    <w:rsid w:val="009E412D"/>
    <w:rsid w:val="009E415E"/>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0F"/>
    <w:rsid w:val="009E7FC5"/>
    <w:rsid w:val="009E7FC7"/>
    <w:rsid w:val="009F04BD"/>
    <w:rsid w:val="009F0936"/>
    <w:rsid w:val="009F0B6C"/>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0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444"/>
    <w:rsid w:val="00A17983"/>
    <w:rsid w:val="00A17BE7"/>
    <w:rsid w:val="00A2007A"/>
    <w:rsid w:val="00A202E5"/>
    <w:rsid w:val="00A204E5"/>
    <w:rsid w:val="00A2079F"/>
    <w:rsid w:val="00A20A6F"/>
    <w:rsid w:val="00A20ECD"/>
    <w:rsid w:val="00A2142E"/>
    <w:rsid w:val="00A219CD"/>
    <w:rsid w:val="00A21BA6"/>
    <w:rsid w:val="00A21C8A"/>
    <w:rsid w:val="00A21CBE"/>
    <w:rsid w:val="00A21EF1"/>
    <w:rsid w:val="00A2225E"/>
    <w:rsid w:val="00A22D28"/>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143F"/>
    <w:rsid w:val="00A61878"/>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01"/>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53D2"/>
    <w:rsid w:val="00A9585A"/>
    <w:rsid w:val="00A95BE6"/>
    <w:rsid w:val="00A9643E"/>
    <w:rsid w:val="00A964C4"/>
    <w:rsid w:val="00A9651D"/>
    <w:rsid w:val="00A96C8E"/>
    <w:rsid w:val="00A96D10"/>
    <w:rsid w:val="00A97163"/>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5F"/>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5F0C"/>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BD4"/>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365"/>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5F25"/>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C40"/>
    <w:rsid w:val="00B540F5"/>
    <w:rsid w:val="00B54D83"/>
    <w:rsid w:val="00B558C9"/>
    <w:rsid w:val="00B55989"/>
    <w:rsid w:val="00B55B4B"/>
    <w:rsid w:val="00B55FB9"/>
    <w:rsid w:val="00B5625D"/>
    <w:rsid w:val="00B56648"/>
    <w:rsid w:val="00B56FC1"/>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38F"/>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A2F"/>
    <w:rsid w:val="00B82D28"/>
    <w:rsid w:val="00B8324B"/>
    <w:rsid w:val="00B83287"/>
    <w:rsid w:val="00B83A0A"/>
    <w:rsid w:val="00B83C70"/>
    <w:rsid w:val="00B84055"/>
    <w:rsid w:val="00B8424E"/>
    <w:rsid w:val="00B84A8E"/>
    <w:rsid w:val="00B84D9F"/>
    <w:rsid w:val="00B85378"/>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18"/>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5FA6"/>
    <w:rsid w:val="00BB61C7"/>
    <w:rsid w:val="00BB63CD"/>
    <w:rsid w:val="00BB6400"/>
    <w:rsid w:val="00BB6DF6"/>
    <w:rsid w:val="00BB6EB5"/>
    <w:rsid w:val="00BB70DB"/>
    <w:rsid w:val="00BB72A7"/>
    <w:rsid w:val="00BB7697"/>
    <w:rsid w:val="00BB780C"/>
    <w:rsid w:val="00BC0BE0"/>
    <w:rsid w:val="00BC151F"/>
    <w:rsid w:val="00BC152D"/>
    <w:rsid w:val="00BC1668"/>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30E"/>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2CBA"/>
    <w:rsid w:val="00BD2D13"/>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85B"/>
    <w:rsid w:val="00BD788A"/>
    <w:rsid w:val="00BD7B8A"/>
    <w:rsid w:val="00BD7D88"/>
    <w:rsid w:val="00BD7F50"/>
    <w:rsid w:val="00BE00F2"/>
    <w:rsid w:val="00BE0325"/>
    <w:rsid w:val="00BE03CE"/>
    <w:rsid w:val="00BE0858"/>
    <w:rsid w:val="00BE0A84"/>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BC4"/>
    <w:rsid w:val="00C343E8"/>
    <w:rsid w:val="00C348EF"/>
    <w:rsid w:val="00C34C03"/>
    <w:rsid w:val="00C351EE"/>
    <w:rsid w:val="00C35443"/>
    <w:rsid w:val="00C35531"/>
    <w:rsid w:val="00C359D3"/>
    <w:rsid w:val="00C3628A"/>
    <w:rsid w:val="00C3632F"/>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D44"/>
    <w:rsid w:val="00C8125B"/>
    <w:rsid w:val="00C818A2"/>
    <w:rsid w:val="00C82725"/>
    <w:rsid w:val="00C82E5A"/>
    <w:rsid w:val="00C82FA3"/>
    <w:rsid w:val="00C8319A"/>
    <w:rsid w:val="00C83492"/>
    <w:rsid w:val="00C834F0"/>
    <w:rsid w:val="00C83761"/>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640"/>
    <w:rsid w:val="00CE780A"/>
    <w:rsid w:val="00CF02FB"/>
    <w:rsid w:val="00CF0754"/>
    <w:rsid w:val="00CF15F6"/>
    <w:rsid w:val="00CF166A"/>
    <w:rsid w:val="00CF1943"/>
    <w:rsid w:val="00CF1B33"/>
    <w:rsid w:val="00CF1DF7"/>
    <w:rsid w:val="00CF2323"/>
    <w:rsid w:val="00CF27C0"/>
    <w:rsid w:val="00CF289A"/>
    <w:rsid w:val="00CF28B5"/>
    <w:rsid w:val="00CF28FB"/>
    <w:rsid w:val="00CF347A"/>
    <w:rsid w:val="00CF39EB"/>
    <w:rsid w:val="00CF44FC"/>
    <w:rsid w:val="00CF48C4"/>
    <w:rsid w:val="00CF4ADC"/>
    <w:rsid w:val="00CF560E"/>
    <w:rsid w:val="00CF5BE3"/>
    <w:rsid w:val="00CF5C9D"/>
    <w:rsid w:val="00CF5E5E"/>
    <w:rsid w:val="00CF63A1"/>
    <w:rsid w:val="00CF6577"/>
    <w:rsid w:val="00CF6D51"/>
    <w:rsid w:val="00CF7109"/>
    <w:rsid w:val="00CF73FE"/>
    <w:rsid w:val="00CF7A10"/>
    <w:rsid w:val="00CF7A87"/>
    <w:rsid w:val="00D000AE"/>
    <w:rsid w:val="00D00460"/>
    <w:rsid w:val="00D01416"/>
    <w:rsid w:val="00D01902"/>
    <w:rsid w:val="00D01D83"/>
    <w:rsid w:val="00D038D5"/>
    <w:rsid w:val="00D03F81"/>
    <w:rsid w:val="00D04081"/>
    <w:rsid w:val="00D04468"/>
    <w:rsid w:val="00D0497E"/>
    <w:rsid w:val="00D0499B"/>
    <w:rsid w:val="00D04D36"/>
    <w:rsid w:val="00D054EF"/>
    <w:rsid w:val="00D0621D"/>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6192"/>
    <w:rsid w:val="00D1659E"/>
    <w:rsid w:val="00D166CD"/>
    <w:rsid w:val="00D16923"/>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576"/>
    <w:rsid w:val="00D53603"/>
    <w:rsid w:val="00D53678"/>
    <w:rsid w:val="00D53F13"/>
    <w:rsid w:val="00D543BF"/>
    <w:rsid w:val="00D543ED"/>
    <w:rsid w:val="00D54B57"/>
    <w:rsid w:val="00D54BE9"/>
    <w:rsid w:val="00D55155"/>
    <w:rsid w:val="00D554A8"/>
    <w:rsid w:val="00D55554"/>
    <w:rsid w:val="00D55D28"/>
    <w:rsid w:val="00D55DF4"/>
    <w:rsid w:val="00D5677B"/>
    <w:rsid w:val="00D56952"/>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876"/>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414"/>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41B0"/>
    <w:rsid w:val="00DA42D8"/>
    <w:rsid w:val="00DA4770"/>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90"/>
    <w:rsid w:val="00DB48A0"/>
    <w:rsid w:val="00DB4B1C"/>
    <w:rsid w:val="00DB4DF9"/>
    <w:rsid w:val="00DB50C9"/>
    <w:rsid w:val="00DB56CC"/>
    <w:rsid w:val="00DB5A8A"/>
    <w:rsid w:val="00DB5E0A"/>
    <w:rsid w:val="00DB5FDB"/>
    <w:rsid w:val="00DB5FFF"/>
    <w:rsid w:val="00DB6070"/>
    <w:rsid w:val="00DB63C4"/>
    <w:rsid w:val="00DB678E"/>
    <w:rsid w:val="00DB7338"/>
    <w:rsid w:val="00DB792C"/>
    <w:rsid w:val="00DB79BD"/>
    <w:rsid w:val="00DC0913"/>
    <w:rsid w:val="00DC0A58"/>
    <w:rsid w:val="00DC1225"/>
    <w:rsid w:val="00DC139C"/>
    <w:rsid w:val="00DC192A"/>
    <w:rsid w:val="00DC1A7F"/>
    <w:rsid w:val="00DC1B2A"/>
    <w:rsid w:val="00DC1ED8"/>
    <w:rsid w:val="00DC3042"/>
    <w:rsid w:val="00DC3BAD"/>
    <w:rsid w:val="00DC3CC0"/>
    <w:rsid w:val="00DC3EE7"/>
    <w:rsid w:val="00DC414D"/>
    <w:rsid w:val="00DC43E3"/>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0459"/>
    <w:rsid w:val="00DE18D0"/>
    <w:rsid w:val="00DE19F1"/>
    <w:rsid w:val="00DE1A9C"/>
    <w:rsid w:val="00DE1B39"/>
    <w:rsid w:val="00DE1DE2"/>
    <w:rsid w:val="00DE203D"/>
    <w:rsid w:val="00DE2457"/>
    <w:rsid w:val="00DE2582"/>
    <w:rsid w:val="00DE2676"/>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2F1E"/>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B18"/>
    <w:rsid w:val="00DF7D8C"/>
    <w:rsid w:val="00E00395"/>
    <w:rsid w:val="00E003C0"/>
    <w:rsid w:val="00E0096B"/>
    <w:rsid w:val="00E009AE"/>
    <w:rsid w:val="00E016C9"/>
    <w:rsid w:val="00E01826"/>
    <w:rsid w:val="00E01AE6"/>
    <w:rsid w:val="00E01C75"/>
    <w:rsid w:val="00E02274"/>
    <w:rsid w:val="00E022C1"/>
    <w:rsid w:val="00E02494"/>
    <w:rsid w:val="00E0295D"/>
    <w:rsid w:val="00E02A28"/>
    <w:rsid w:val="00E02B31"/>
    <w:rsid w:val="00E0385A"/>
    <w:rsid w:val="00E042D6"/>
    <w:rsid w:val="00E04A1C"/>
    <w:rsid w:val="00E04A41"/>
    <w:rsid w:val="00E04BD4"/>
    <w:rsid w:val="00E04CE7"/>
    <w:rsid w:val="00E04D0D"/>
    <w:rsid w:val="00E04DF2"/>
    <w:rsid w:val="00E04E3D"/>
    <w:rsid w:val="00E05076"/>
    <w:rsid w:val="00E0508B"/>
    <w:rsid w:val="00E0536A"/>
    <w:rsid w:val="00E05589"/>
    <w:rsid w:val="00E058E6"/>
    <w:rsid w:val="00E05CDE"/>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D01"/>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9DF"/>
    <w:rsid w:val="00E36E69"/>
    <w:rsid w:val="00E36F03"/>
    <w:rsid w:val="00E3703B"/>
    <w:rsid w:val="00E37400"/>
    <w:rsid w:val="00E3748D"/>
    <w:rsid w:val="00E37B38"/>
    <w:rsid w:val="00E37E7F"/>
    <w:rsid w:val="00E4062B"/>
    <w:rsid w:val="00E40959"/>
    <w:rsid w:val="00E40BFE"/>
    <w:rsid w:val="00E40C24"/>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4A2"/>
    <w:rsid w:val="00E62783"/>
    <w:rsid w:val="00E6305F"/>
    <w:rsid w:val="00E6440D"/>
    <w:rsid w:val="00E648F9"/>
    <w:rsid w:val="00E651A6"/>
    <w:rsid w:val="00E655FC"/>
    <w:rsid w:val="00E65F5E"/>
    <w:rsid w:val="00E66095"/>
    <w:rsid w:val="00E6663A"/>
    <w:rsid w:val="00E66B36"/>
    <w:rsid w:val="00E670E1"/>
    <w:rsid w:val="00E67379"/>
    <w:rsid w:val="00E67919"/>
    <w:rsid w:val="00E67E09"/>
    <w:rsid w:val="00E70479"/>
    <w:rsid w:val="00E704FB"/>
    <w:rsid w:val="00E70615"/>
    <w:rsid w:val="00E7128C"/>
    <w:rsid w:val="00E719CD"/>
    <w:rsid w:val="00E71DFD"/>
    <w:rsid w:val="00E71F50"/>
    <w:rsid w:val="00E72354"/>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3E15"/>
    <w:rsid w:val="00E84244"/>
    <w:rsid w:val="00E84407"/>
    <w:rsid w:val="00E84445"/>
    <w:rsid w:val="00E84516"/>
    <w:rsid w:val="00E84A0B"/>
    <w:rsid w:val="00E84AB4"/>
    <w:rsid w:val="00E8515D"/>
    <w:rsid w:val="00E852E0"/>
    <w:rsid w:val="00E852EF"/>
    <w:rsid w:val="00E85A4A"/>
    <w:rsid w:val="00E85AFB"/>
    <w:rsid w:val="00E85D08"/>
    <w:rsid w:val="00E85D6F"/>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FF"/>
    <w:rsid w:val="00EC2B7E"/>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BC1"/>
    <w:rsid w:val="00ED4DCB"/>
    <w:rsid w:val="00ED4EDB"/>
    <w:rsid w:val="00ED4FA8"/>
    <w:rsid w:val="00ED52D9"/>
    <w:rsid w:val="00ED5317"/>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69B5"/>
    <w:rsid w:val="00EE7D8E"/>
    <w:rsid w:val="00EF0A79"/>
    <w:rsid w:val="00EF0B14"/>
    <w:rsid w:val="00EF0CE4"/>
    <w:rsid w:val="00EF0DE2"/>
    <w:rsid w:val="00EF17EF"/>
    <w:rsid w:val="00EF1949"/>
    <w:rsid w:val="00EF1ABD"/>
    <w:rsid w:val="00EF1F31"/>
    <w:rsid w:val="00EF2385"/>
    <w:rsid w:val="00EF2B75"/>
    <w:rsid w:val="00EF2C3E"/>
    <w:rsid w:val="00EF2E68"/>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4A3"/>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EA9"/>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6D43"/>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0F2"/>
    <w:rsid w:val="00F6727C"/>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878"/>
    <w:rsid w:val="00F74D8A"/>
    <w:rsid w:val="00F75027"/>
    <w:rsid w:val="00F752A3"/>
    <w:rsid w:val="00F756B6"/>
    <w:rsid w:val="00F757B7"/>
    <w:rsid w:val="00F75985"/>
    <w:rsid w:val="00F7631F"/>
    <w:rsid w:val="00F764E5"/>
    <w:rsid w:val="00F76A61"/>
    <w:rsid w:val="00F76B32"/>
    <w:rsid w:val="00F76C00"/>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8CE"/>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0FDE"/>
    <w:rsid w:val="00FB13EC"/>
    <w:rsid w:val="00FB1445"/>
    <w:rsid w:val="00FB18FF"/>
    <w:rsid w:val="00FB1E7A"/>
    <w:rsid w:val="00FB25A6"/>
    <w:rsid w:val="00FB2665"/>
    <w:rsid w:val="00FB2782"/>
    <w:rsid w:val="00FB2EBC"/>
    <w:rsid w:val="00FB3618"/>
    <w:rsid w:val="00FB3799"/>
    <w:rsid w:val="00FB380D"/>
    <w:rsid w:val="00FB3A61"/>
    <w:rsid w:val="00FB3EFC"/>
    <w:rsid w:val="00FB3F06"/>
    <w:rsid w:val="00FB466D"/>
    <w:rsid w:val="00FB4D66"/>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94B"/>
    <w:rsid w:val="00FD0A09"/>
    <w:rsid w:val="00FD0F36"/>
    <w:rsid w:val="00FD1489"/>
    <w:rsid w:val="00FD1E5A"/>
    <w:rsid w:val="00FD1EB5"/>
    <w:rsid w:val="00FD1EF9"/>
    <w:rsid w:val="00FD2694"/>
    <w:rsid w:val="00FD2793"/>
    <w:rsid w:val="00FD300B"/>
    <w:rsid w:val="00FD3204"/>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697"/>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15845F"/>
  <w15:docId w15:val="{E1B244B4-E317-4D27-8987-E0F8E97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62A"/>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9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uiPriority w:val="22"/>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8"/>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character" w:styleId="Nierozpoznanawzmianka">
    <w:name w:val="Unresolved Mention"/>
    <w:basedOn w:val="Domylnaczcionkaakapitu"/>
    <w:uiPriority w:val="99"/>
    <w:semiHidden/>
    <w:unhideWhenUsed/>
    <w:rsid w:val="002E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wilczek-koziol@uwr.edu.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5BA7-819F-43C1-B5D8-A448A60FBDE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95c4cf3f-e4bc-4fed-8873-da16f630d3ad"/>
    <ds:schemaRef ds:uri="http://www.w3.org/XML/1998/namespace"/>
    <ds:schemaRef ds:uri="http://schemas.microsoft.com/office/infopath/2007/PartnerControls"/>
    <ds:schemaRef ds:uri="be0105e7-24d7-4d88-a17d-b6775fa5f094"/>
  </ds:schemaRefs>
</ds:datastoreItem>
</file>

<file path=customXml/itemProps2.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8BA7C-F015-4E8E-A9B3-A56885958AC9}">
  <ds:schemaRefs>
    <ds:schemaRef ds:uri="http://schemas.microsoft.com/sharepoint/v3/contenttype/forms"/>
  </ds:schemaRefs>
</ds:datastoreItem>
</file>

<file path=customXml/itemProps4.xml><?xml version="1.0" encoding="utf-8"?>
<ds:datastoreItem xmlns:ds="http://schemas.openxmlformats.org/officeDocument/2006/customXml" ds:itemID="{B681C247-44D8-4BF6-B866-C5A871C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32</Pages>
  <Words>12412</Words>
  <Characters>82173</Characters>
  <Application>Microsoft Office Word</Application>
  <DocSecurity>0</DocSecurity>
  <Lines>684</Lines>
  <Paragraphs>188</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94397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Wilczek-Kozioł</cp:lastModifiedBy>
  <cp:revision>8</cp:revision>
  <cp:lastPrinted>2022-04-27T12:03:00Z</cp:lastPrinted>
  <dcterms:created xsi:type="dcterms:W3CDTF">2022-04-19T08:30:00Z</dcterms:created>
  <dcterms:modified xsi:type="dcterms:W3CDTF">2022-04-27T12:03:00Z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