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D80CD9" w:rsidRDefault="00942299">
      <w:pPr>
        <w:spacing w:after="35" w:line="259" w:lineRule="auto"/>
        <w:ind w:left="142" w:right="0" w:firstLine="0"/>
        <w:jc w:val="left"/>
        <w:rPr>
          <w:rFonts w:ascii="Arial" w:hAnsi="Arial" w:cs="Arial"/>
          <w:color w:val="auto"/>
          <w:sz w:val="22"/>
        </w:rPr>
      </w:pPr>
      <w:r w:rsidRPr="00D80CD9">
        <w:rPr>
          <w:rFonts w:ascii="Arial" w:eastAsia="Arial" w:hAnsi="Arial" w:cs="Arial"/>
          <w:sz w:val="22"/>
        </w:rPr>
        <w:t xml:space="preserve"> </w:t>
      </w:r>
    </w:p>
    <w:p w14:paraId="500FB930" w14:textId="77777777" w:rsidR="002C7118" w:rsidRPr="00D80CD9" w:rsidRDefault="00942299">
      <w:pPr>
        <w:spacing w:after="0" w:line="240" w:lineRule="auto"/>
        <w:ind w:left="142" w:right="9589" w:firstLine="0"/>
        <w:jc w:val="left"/>
        <w:rPr>
          <w:rFonts w:ascii="Arial" w:hAnsi="Arial" w:cs="Arial"/>
          <w:color w:val="auto"/>
          <w:sz w:val="22"/>
        </w:rPr>
      </w:pPr>
      <w:r w:rsidRPr="00D80CD9">
        <w:rPr>
          <w:rFonts w:ascii="Arial" w:hAnsi="Arial" w:cs="Arial"/>
          <w:color w:val="auto"/>
          <w:sz w:val="22"/>
        </w:rPr>
        <w:t xml:space="preserve"> </w:t>
      </w:r>
    </w:p>
    <w:p w14:paraId="06404EAB" w14:textId="77777777" w:rsidR="002C7118" w:rsidRPr="00D80CD9" w:rsidRDefault="00942299">
      <w:pPr>
        <w:spacing w:after="0" w:line="259" w:lineRule="auto"/>
        <w:ind w:left="142" w:right="0" w:firstLine="0"/>
        <w:jc w:val="left"/>
        <w:rPr>
          <w:rFonts w:ascii="Arial" w:hAnsi="Arial" w:cs="Arial"/>
          <w:color w:val="auto"/>
          <w:sz w:val="22"/>
        </w:rPr>
      </w:pPr>
      <w:r w:rsidRPr="00D80CD9">
        <w:rPr>
          <w:rFonts w:ascii="Arial" w:hAnsi="Arial" w:cs="Arial"/>
          <w:color w:val="auto"/>
          <w:sz w:val="22"/>
        </w:rPr>
        <w:t xml:space="preserve"> </w:t>
      </w:r>
    </w:p>
    <w:p w14:paraId="6C169CA2" w14:textId="77777777" w:rsidR="002C7118" w:rsidRPr="00D80CD9" w:rsidRDefault="00942299">
      <w:pPr>
        <w:spacing w:after="0" w:line="259" w:lineRule="auto"/>
        <w:ind w:left="142" w:right="0" w:firstLine="0"/>
        <w:jc w:val="left"/>
        <w:rPr>
          <w:rFonts w:ascii="Arial" w:hAnsi="Arial" w:cs="Arial"/>
          <w:color w:val="auto"/>
          <w:sz w:val="22"/>
        </w:rPr>
      </w:pPr>
      <w:r w:rsidRPr="00D80CD9">
        <w:rPr>
          <w:rFonts w:ascii="Arial" w:hAnsi="Arial" w:cs="Arial"/>
          <w:color w:val="auto"/>
          <w:sz w:val="22"/>
        </w:rPr>
        <w:t xml:space="preserve"> </w:t>
      </w:r>
    </w:p>
    <w:p w14:paraId="3A83DAA1" w14:textId="4F965C06" w:rsidR="002C7118" w:rsidRPr="00D80CD9" w:rsidRDefault="006B3EBB">
      <w:pPr>
        <w:spacing w:after="1" w:line="259" w:lineRule="auto"/>
        <w:ind w:left="137" w:right="0"/>
        <w:jc w:val="left"/>
        <w:rPr>
          <w:rFonts w:ascii="Arial" w:hAnsi="Arial" w:cs="Arial"/>
          <w:color w:val="auto"/>
          <w:sz w:val="22"/>
        </w:rPr>
      </w:pPr>
      <w:r w:rsidRPr="00D80CD9">
        <w:rPr>
          <w:rFonts w:ascii="Arial" w:hAnsi="Arial" w:cs="Arial"/>
          <w:color w:val="auto"/>
          <w:sz w:val="22"/>
        </w:rPr>
        <w:t>Nr referencyjny</w:t>
      </w:r>
      <w:r w:rsidR="00942299" w:rsidRPr="00D80CD9">
        <w:rPr>
          <w:rFonts w:ascii="Arial" w:hAnsi="Arial" w:cs="Arial"/>
          <w:color w:val="auto"/>
          <w:sz w:val="22"/>
        </w:rPr>
        <w:t xml:space="preserve">: </w:t>
      </w:r>
      <w:r w:rsidR="00FF3FEB" w:rsidRPr="00FF3FEB">
        <w:rPr>
          <w:rFonts w:ascii="Arial" w:hAnsi="Arial" w:cs="Arial"/>
          <w:color w:val="auto"/>
          <w:sz w:val="22"/>
        </w:rPr>
        <w:t>BZzp.261.8.2021</w:t>
      </w:r>
    </w:p>
    <w:p w14:paraId="6F671BFE" w14:textId="77777777" w:rsidR="002C7118" w:rsidRPr="00D80CD9" w:rsidRDefault="00942299">
      <w:pPr>
        <w:spacing w:after="0" w:line="259" w:lineRule="auto"/>
        <w:ind w:left="142" w:right="0" w:firstLine="0"/>
        <w:jc w:val="left"/>
        <w:rPr>
          <w:rFonts w:ascii="Arial" w:hAnsi="Arial" w:cs="Arial"/>
          <w:color w:val="auto"/>
          <w:sz w:val="22"/>
        </w:rPr>
      </w:pPr>
      <w:r w:rsidRPr="00D80CD9">
        <w:rPr>
          <w:rFonts w:ascii="Arial" w:hAnsi="Arial" w:cs="Arial"/>
          <w:color w:val="auto"/>
          <w:sz w:val="22"/>
        </w:rPr>
        <w:t xml:space="preserve"> </w:t>
      </w:r>
    </w:p>
    <w:p w14:paraId="61A9C061" w14:textId="77777777" w:rsidR="002C7118" w:rsidRPr="00D80CD9" w:rsidRDefault="00942299">
      <w:pPr>
        <w:spacing w:after="0" w:line="259" w:lineRule="auto"/>
        <w:ind w:left="142" w:right="0" w:firstLine="0"/>
        <w:jc w:val="left"/>
        <w:rPr>
          <w:rFonts w:ascii="Arial" w:hAnsi="Arial" w:cs="Arial"/>
          <w:color w:val="auto"/>
          <w:sz w:val="22"/>
        </w:rPr>
      </w:pPr>
      <w:r w:rsidRPr="00D80CD9">
        <w:rPr>
          <w:rFonts w:ascii="Arial" w:hAnsi="Arial" w:cs="Arial"/>
          <w:color w:val="auto"/>
          <w:sz w:val="22"/>
        </w:rPr>
        <w:t xml:space="preserve"> </w:t>
      </w:r>
    </w:p>
    <w:p w14:paraId="484632AA" w14:textId="77777777" w:rsidR="002C7118" w:rsidRPr="00D80CD9" w:rsidRDefault="00942299">
      <w:pPr>
        <w:spacing w:after="0" w:line="259" w:lineRule="auto"/>
        <w:ind w:left="142" w:right="0" w:firstLine="0"/>
        <w:jc w:val="left"/>
        <w:rPr>
          <w:rFonts w:ascii="Arial" w:hAnsi="Arial" w:cs="Arial"/>
          <w:color w:val="auto"/>
          <w:sz w:val="22"/>
        </w:rPr>
      </w:pPr>
      <w:r w:rsidRPr="00D80CD9">
        <w:rPr>
          <w:rFonts w:ascii="Arial" w:hAnsi="Arial" w:cs="Arial"/>
          <w:color w:val="auto"/>
          <w:sz w:val="22"/>
        </w:rPr>
        <w:t xml:space="preserve"> </w:t>
      </w:r>
    </w:p>
    <w:p w14:paraId="48126D0A" w14:textId="3D21F4B4" w:rsidR="002C7118" w:rsidRPr="00D80CD9" w:rsidRDefault="00942299">
      <w:pPr>
        <w:spacing w:after="0" w:line="240" w:lineRule="auto"/>
        <w:ind w:left="3521" w:right="3325" w:firstLine="0"/>
        <w:jc w:val="center"/>
        <w:rPr>
          <w:rFonts w:ascii="Arial" w:hAnsi="Arial" w:cs="Arial"/>
          <w:sz w:val="22"/>
        </w:rPr>
      </w:pPr>
      <w:r w:rsidRPr="00D80CD9">
        <w:rPr>
          <w:rFonts w:ascii="Arial" w:hAnsi="Arial" w:cs="Arial"/>
          <w:b/>
          <w:sz w:val="22"/>
        </w:rPr>
        <w:t>SPECYFIKACJA WARUNKÓW ZAMÓWIENIA</w:t>
      </w:r>
    </w:p>
    <w:p w14:paraId="05EDE4D7" w14:textId="2B3E5679" w:rsidR="002C7118" w:rsidRPr="00D80CD9" w:rsidRDefault="00942299">
      <w:pPr>
        <w:spacing w:after="16" w:line="250" w:lineRule="auto"/>
        <w:jc w:val="center"/>
        <w:rPr>
          <w:rFonts w:ascii="Arial" w:hAnsi="Arial" w:cs="Arial"/>
          <w:sz w:val="22"/>
        </w:rPr>
      </w:pPr>
      <w:r w:rsidRPr="00D80CD9">
        <w:rPr>
          <w:rFonts w:ascii="Arial" w:hAnsi="Arial" w:cs="Arial"/>
          <w:sz w:val="22"/>
        </w:rPr>
        <w:t>w postępowaniu prowadzonym w trybie podstawowym</w:t>
      </w:r>
      <w:r w:rsidR="00560A08" w:rsidRPr="00D80CD9">
        <w:rPr>
          <w:rFonts w:ascii="Arial" w:hAnsi="Arial" w:cs="Arial"/>
          <w:sz w:val="22"/>
        </w:rPr>
        <w:t xml:space="preserve"> </w:t>
      </w:r>
      <w:r w:rsidR="009F5D29" w:rsidRPr="00D80CD9">
        <w:rPr>
          <w:rFonts w:ascii="Arial" w:hAnsi="Arial" w:cs="Arial"/>
          <w:sz w:val="22"/>
        </w:rPr>
        <w:t>bez przeprowadzania</w:t>
      </w:r>
      <w:r w:rsidR="00560A08" w:rsidRPr="00D80CD9">
        <w:rPr>
          <w:rFonts w:ascii="Arial" w:hAnsi="Arial" w:cs="Arial"/>
          <w:sz w:val="22"/>
        </w:rPr>
        <w:t xml:space="preserve"> negocjacji</w:t>
      </w:r>
      <w:r w:rsidRPr="00D80CD9">
        <w:rPr>
          <w:rFonts w:ascii="Arial" w:hAnsi="Arial" w:cs="Arial"/>
          <w:sz w:val="22"/>
        </w:rPr>
        <w:t>, zgodnie z ustawą z dnia 11 września 2019 r. Prawo zamówień publicznych (Dz. U. z 2019 r. poz. 2019</w:t>
      </w:r>
      <w:r w:rsidR="00905DFB" w:rsidRPr="00D80CD9">
        <w:rPr>
          <w:rFonts w:ascii="Arial" w:hAnsi="Arial" w:cs="Arial"/>
          <w:sz w:val="22"/>
        </w:rPr>
        <w:t xml:space="preserve">, z </w:t>
      </w:r>
      <w:proofErr w:type="spellStart"/>
      <w:r w:rsidR="00905DFB" w:rsidRPr="00D80CD9">
        <w:rPr>
          <w:rFonts w:ascii="Arial" w:hAnsi="Arial" w:cs="Arial"/>
          <w:sz w:val="22"/>
        </w:rPr>
        <w:t>późn</w:t>
      </w:r>
      <w:proofErr w:type="spellEnd"/>
      <w:r w:rsidR="00905DFB" w:rsidRPr="00D80CD9">
        <w:rPr>
          <w:rFonts w:ascii="Arial" w:hAnsi="Arial" w:cs="Arial"/>
          <w:sz w:val="22"/>
        </w:rPr>
        <w:t>.</w:t>
      </w:r>
      <w:r w:rsidRPr="00D80CD9">
        <w:rPr>
          <w:rFonts w:ascii="Arial" w:hAnsi="Arial" w:cs="Arial"/>
          <w:sz w:val="22"/>
        </w:rPr>
        <w:t xml:space="preserve"> zm.</w:t>
      </w:r>
      <w:r w:rsidR="00560A08" w:rsidRPr="00D80CD9">
        <w:rPr>
          <w:rFonts w:ascii="Arial" w:hAnsi="Arial" w:cs="Arial"/>
          <w:sz w:val="22"/>
        </w:rPr>
        <w:t>)</w:t>
      </w:r>
      <w:r w:rsidR="00A01EBA" w:rsidRPr="00D80CD9">
        <w:rPr>
          <w:rFonts w:ascii="Arial" w:hAnsi="Arial" w:cs="Arial"/>
          <w:sz w:val="22"/>
        </w:rPr>
        <w:t>,</w:t>
      </w:r>
      <w:r w:rsidR="00560A08" w:rsidRPr="00D80CD9">
        <w:rPr>
          <w:rFonts w:ascii="Arial" w:hAnsi="Arial" w:cs="Arial"/>
          <w:sz w:val="22"/>
        </w:rPr>
        <w:t xml:space="preserve"> zwaną dalej </w:t>
      </w:r>
      <w:r w:rsidR="00C91402" w:rsidRPr="00D80CD9">
        <w:rPr>
          <w:rFonts w:ascii="Arial" w:hAnsi="Arial" w:cs="Arial"/>
          <w:sz w:val="22"/>
        </w:rPr>
        <w:t>„</w:t>
      </w:r>
      <w:r w:rsidR="00560A08" w:rsidRPr="00D80CD9">
        <w:rPr>
          <w:rFonts w:ascii="Arial" w:hAnsi="Arial" w:cs="Arial"/>
          <w:sz w:val="22"/>
        </w:rPr>
        <w:t>Ustawą</w:t>
      </w:r>
      <w:r w:rsidR="00C91402" w:rsidRPr="00D80CD9">
        <w:rPr>
          <w:rFonts w:ascii="Arial" w:hAnsi="Arial" w:cs="Arial"/>
          <w:sz w:val="22"/>
        </w:rPr>
        <w:t>”</w:t>
      </w:r>
    </w:p>
    <w:p w14:paraId="1270B52B" w14:textId="63D117A4" w:rsidR="002C7118" w:rsidRPr="00D80CD9" w:rsidRDefault="002C7118">
      <w:pPr>
        <w:spacing w:after="0" w:line="259" w:lineRule="auto"/>
        <w:ind w:left="198" w:right="0" w:firstLine="0"/>
        <w:jc w:val="center"/>
        <w:rPr>
          <w:rFonts w:ascii="Arial" w:hAnsi="Arial" w:cs="Arial"/>
          <w:sz w:val="22"/>
        </w:rPr>
      </w:pPr>
    </w:p>
    <w:p w14:paraId="1495C09E" w14:textId="77777777" w:rsidR="00C91402" w:rsidRPr="00D80CD9" w:rsidRDefault="00C91402">
      <w:pPr>
        <w:spacing w:after="60" w:line="259" w:lineRule="auto"/>
        <w:ind w:left="192" w:right="0" w:firstLine="0"/>
        <w:jc w:val="center"/>
        <w:rPr>
          <w:rFonts w:ascii="Arial" w:hAnsi="Arial" w:cs="Arial"/>
          <w:sz w:val="22"/>
          <w:u w:val="single"/>
        </w:rPr>
      </w:pPr>
    </w:p>
    <w:p w14:paraId="500B1E8D" w14:textId="77777777" w:rsidR="00C91402" w:rsidRPr="00D80CD9" w:rsidRDefault="00C91402">
      <w:pPr>
        <w:spacing w:after="60" w:line="259" w:lineRule="auto"/>
        <w:ind w:left="192" w:right="0" w:firstLine="0"/>
        <w:jc w:val="center"/>
        <w:rPr>
          <w:rFonts w:ascii="Arial" w:hAnsi="Arial" w:cs="Arial"/>
          <w:sz w:val="22"/>
          <w:u w:val="single"/>
        </w:rPr>
      </w:pPr>
    </w:p>
    <w:p w14:paraId="08E2FAC8" w14:textId="198EC274" w:rsidR="002C7118" w:rsidRPr="00D80CD9" w:rsidRDefault="00560A08">
      <w:pPr>
        <w:spacing w:after="60" w:line="259" w:lineRule="auto"/>
        <w:ind w:left="192" w:right="0" w:firstLine="0"/>
        <w:jc w:val="center"/>
        <w:rPr>
          <w:rFonts w:ascii="Arial" w:hAnsi="Arial" w:cs="Arial"/>
          <w:sz w:val="22"/>
          <w:u w:val="single"/>
        </w:rPr>
      </w:pPr>
      <w:r w:rsidRPr="00D80CD9">
        <w:rPr>
          <w:rFonts w:ascii="Arial" w:hAnsi="Arial" w:cs="Arial"/>
          <w:sz w:val="22"/>
          <w:u w:val="single"/>
        </w:rPr>
        <w:t>Nazwa zamówienia:</w:t>
      </w:r>
    </w:p>
    <w:p w14:paraId="69E5377E" w14:textId="77777777" w:rsidR="00560A08" w:rsidRPr="00D80CD9" w:rsidRDefault="00560A08">
      <w:pPr>
        <w:spacing w:after="60" w:line="259" w:lineRule="auto"/>
        <w:ind w:left="192" w:right="0" w:firstLine="0"/>
        <w:jc w:val="center"/>
        <w:rPr>
          <w:rFonts w:ascii="Arial" w:hAnsi="Arial" w:cs="Arial"/>
          <w:sz w:val="22"/>
        </w:rPr>
      </w:pPr>
    </w:p>
    <w:p w14:paraId="06BB7B10" w14:textId="201363A7" w:rsidR="002C7118" w:rsidRPr="00D80CD9" w:rsidRDefault="00B93CCA" w:rsidP="00444905">
      <w:pPr>
        <w:spacing w:after="0" w:line="239" w:lineRule="auto"/>
        <w:ind w:left="0" w:right="0" w:firstLine="0"/>
        <w:jc w:val="center"/>
        <w:rPr>
          <w:rFonts w:ascii="Arial" w:hAnsi="Arial" w:cs="Arial"/>
          <w:b/>
          <w:sz w:val="22"/>
        </w:rPr>
      </w:pPr>
      <w:r w:rsidRPr="00D80CD9">
        <w:rPr>
          <w:rFonts w:ascii="Arial" w:hAnsi="Arial" w:cs="Arial"/>
          <w:b/>
          <w:sz w:val="22"/>
        </w:rPr>
        <w:t>Sukcesywna dostawa materiałów eksploatacyjnych do urządzeń drukujących (drukarki, urządzenia wielofunkcyjne)</w:t>
      </w:r>
    </w:p>
    <w:p w14:paraId="559FE70E" w14:textId="77777777" w:rsidR="00C91402" w:rsidRPr="00D80CD9" w:rsidRDefault="00C91402">
      <w:pPr>
        <w:spacing w:after="0" w:line="239" w:lineRule="auto"/>
        <w:ind w:left="0" w:right="0" w:firstLine="0"/>
        <w:jc w:val="center"/>
        <w:rPr>
          <w:rFonts w:ascii="Arial" w:hAnsi="Arial" w:cs="Arial"/>
          <w:sz w:val="22"/>
        </w:rPr>
      </w:pPr>
    </w:p>
    <w:p w14:paraId="616CD553" w14:textId="24557AF0" w:rsidR="002C7118" w:rsidRPr="00D80CD9" w:rsidRDefault="002C7118" w:rsidP="00DF5E34">
      <w:pPr>
        <w:spacing w:after="0" w:line="259" w:lineRule="auto"/>
        <w:ind w:left="0" w:right="0" w:firstLine="0"/>
        <w:jc w:val="left"/>
        <w:rPr>
          <w:rFonts w:ascii="Arial" w:hAnsi="Arial" w:cs="Arial"/>
          <w:sz w:val="22"/>
        </w:rPr>
      </w:pPr>
    </w:p>
    <w:p w14:paraId="2740BA0E" w14:textId="7E59FFCF" w:rsidR="002C7118" w:rsidRPr="00D80CD9" w:rsidRDefault="00B4410F" w:rsidP="007A050F">
      <w:pPr>
        <w:spacing w:after="0" w:line="259" w:lineRule="auto"/>
        <w:ind w:left="0" w:right="0" w:firstLine="0"/>
        <w:jc w:val="left"/>
        <w:rPr>
          <w:rFonts w:ascii="Arial" w:hAnsi="Arial" w:cs="Arial"/>
          <w:sz w:val="22"/>
          <w:u w:val="single"/>
        </w:rPr>
      </w:pPr>
      <w:r w:rsidRPr="00D80CD9">
        <w:rPr>
          <w:rFonts w:ascii="Arial" w:hAnsi="Arial" w:cs="Arial"/>
          <w:sz w:val="22"/>
          <w:u w:val="single"/>
        </w:rPr>
        <w:t>Kody CPV:</w:t>
      </w:r>
    </w:p>
    <w:p w14:paraId="2EA44209" w14:textId="6E86264A" w:rsidR="0085606D" w:rsidRDefault="0085606D" w:rsidP="007A050F">
      <w:pPr>
        <w:spacing w:after="1" w:line="259" w:lineRule="auto"/>
        <w:ind w:left="0" w:right="0" w:firstLine="0"/>
        <w:jc w:val="left"/>
        <w:rPr>
          <w:rFonts w:ascii="Arial" w:eastAsia="Times New Roman" w:hAnsi="Arial" w:cs="Arial"/>
          <w:color w:val="auto"/>
          <w:sz w:val="22"/>
        </w:rPr>
      </w:pPr>
    </w:p>
    <w:p w14:paraId="1C4D0D08" w14:textId="77777777" w:rsidR="00FA7FF2" w:rsidRDefault="0085606D" w:rsidP="00FA7FF2">
      <w:pPr>
        <w:spacing w:after="1" w:line="259" w:lineRule="auto"/>
        <w:ind w:left="0" w:right="0" w:firstLine="0"/>
        <w:jc w:val="left"/>
        <w:rPr>
          <w:rFonts w:ascii="Arial" w:hAnsi="Arial" w:cs="Arial"/>
          <w:color w:val="auto"/>
          <w:sz w:val="22"/>
        </w:rPr>
      </w:pPr>
      <w:r w:rsidRPr="0085606D">
        <w:rPr>
          <w:rFonts w:ascii="Arial" w:hAnsi="Arial" w:cs="Arial"/>
          <w:color w:val="auto"/>
          <w:sz w:val="22"/>
        </w:rPr>
        <w:t xml:space="preserve">30125110-5 toner </w:t>
      </w:r>
      <w:r w:rsidR="00FC288E">
        <w:rPr>
          <w:rFonts w:ascii="Arial" w:hAnsi="Arial" w:cs="Arial"/>
          <w:color w:val="auto"/>
          <w:sz w:val="22"/>
        </w:rPr>
        <w:t>do</w:t>
      </w:r>
      <w:r w:rsidR="00FC288E" w:rsidRPr="0085606D">
        <w:rPr>
          <w:rFonts w:ascii="Arial" w:hAnsi="Arial" w:cs="Arial"/>
          <w:color w:val="auto"/>
          <w:sz w:val="22"/>
        </w:rPr>
        <w:t xml:space="preserve"> </w:t>
      </w:r>
      <w:r w:rsidRPr="0085606D">
        <w:rPr>
          <w:rFonts w:ascii="Arial" w:hAnsi="Arial" w:cs="Arial"/>
          <w:color w:val="auto"/>
          <w:sz w:val="22"/>
        </w:rPr>
        <w:t>drukarek laserowych/faksów</w:t>
      </w:r>
    </w:p>
    <w:p w14:paraId="0796AEFA" w14:textId="19516E86" w:rsidR="0085606D" w:rsidRPr="0085606D" w:rsidRDefault="00FA7FF2" w:rsidP="007A050F">
      <w:pPr>
        <w:spacing w:after="1" w:line="259" w:lineRule="auto"/>
        <w:ind w:left="0" w:right="0" w:firstLine="0"/>
        <w:jc w:val="left"/>
        <w:rPr>
          <w:rFonts w:ascii="Arial" w:hAnsi="Arial" w:cs="Arial"/>
          <w:color w:val="auto"/>
          <w:sz w:val="22"/>
        </w:rPr>
      </w:pPr>
      <w:r w:rsidRPr="0085606D">
        <w:rPr>
          <w:rFonts w:ascii="Arial" w:hAnsi="Arial" w:cs="Arial"/>
          <w:color w:val="auto"/>
          <w:sz w:val="22"/>
        </w:rPr>
        <w:t>30125100-2 wkłady barwiące</w:t>
      </w:r>
    </w:p>
    <w:p w14:paraId="27E3C75D" w14:textId="77777777" w:rsidR="0085606D" w:rsidRPr="0085606D" w:rsidRDefault="0085606D" w:rsidP="007A050F">
      <w:pPr>
        <w:spacing w:after="1" w:line="259" w:lineRule="auto"/>
        <w:ind w:left="0" w:right="0" w:firstLine="0"/>
        <w:jc w:val="left"/>
        <w:rPr>
          <w:rFonts w:ascii="Arial" w:hAnsi="Arial" w:cs="Arial"/>
          <w:color w:val="auto"/>
          <w:sz w:val="22"/>
        </w:rPr>
      </w:pPr>
      <w:r w:rsidRPr="0085606D">
        <w:rPr>
          <w:rFonts w:ascii="Arial" w:hAnsi="Arial" w:cs="Arial"/>
          <w:color w:val="auto"/>
          <w:sz w:val="22"/>
        </w:rPr>
        <w:t>30124000-4 części i akcesoria do maszyn biurowych</w:t>
      </w:r>
    </w:p>
    <w:p w14:paraId="391C48ED" w14:textId="54F7BB03" w:rsidR="006B5A8A" w:rsidRPr="00D80CD9" w:rsidRDefault="006B5A8A" w:rsidP="003434C4">
      <w:pPr>
        <w:pStyle w:val="Default"/>
        <w:rPr>
          <w:rFonts w:ascii="Arial" w:hAnsi="Arial" w:cs="Arial"/>
          <w:sz w:val="22"/>
          <w:szCs w:val="22"/>
        </w:rPr>
      </w:pPr>
    </w:p>
    <w:p w14:paraId="3D2DB038" w14:textId="2DAB0525" w:rsidR="006B5A8A" w:rsidRPr="00D80CD9" w:rsidRDefault="006B5A8A" w:rsidP="00D41B75">
      <w:pPr>
        <w:tabs>
          <w:tab w:val="left" w:pos="1820"/>
        </w:tabs>
        <w:rPr>
          <w:rFonts w:ascii="Arial" w:hAnsi="Arial" w:cs="Arial"/>
          <w:sz w:val="22"/>
        </w:rPr>
      </w:pPr>
    </w:p>
    <w:p w14:paraId="14F13875" w14:textId="77777777" w:rsidR="00BA2509" w:rsidRPr="00D80CD9" w:rsidRDefault="00BA2509" w:rsidP="00EE59DC">
      <w:pPr>
        <w:rPr>
          <w:rFonts w:ascii="Arial" w:hAnsi="Arial" w:cs="Arial"/>
          <w:sz w:val="22"/>
        </w:rPr>
        <w:sectPr w:rsidR="00BA2509" w:rsidRPr="00D80CD9" w:rsidSect="003434C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0E4BFB78" w14:textId="04DD4E94" w:rsidR="002C7118" w:rsidRPr="00D80CD9" w:rsidRDefault="00942299" w:rsidP="003434C4">
      <w:pPr>
        <w:pStyle w:val="Default"/>
        <w:jc w:val="center"/>
        <w:rPr>
          <w:rFonts w:ascii="Arial" w:eastAsiaTheme="minorEastAsia" w:hAnsi="Arial" w:cs="Arial"/>
          <w:sz w:val="22"/>
          <w:szCs w:val="22"/>
        </w:rPr>
      </w:pPr>
      <w:r w:rsidRPr="00D80CD9">
        <w:rPr>
          <w:rFonts w:ascii="Arial" w:hAnsi="Arial" w:cs="Arial"/>
          <w:sz w:val="22"/>
          <w:szCs w:val="22"/>
        </w:rPr>
        <w:lastRenderedPageBreak/>
        <w:t>SPECYFIKACJA WARUNKÓW ZAMÓWIENIA, zwana dalej „SWZ”,</w:t>
      </w:r>
      <w:r w:rsidR="00A2669A" w:rsidRPr="00D80CD9">
        <w:rPr>
          <w:rFonts w:ascii="Arial" w:hAnsi="Arial" w:cs="Arial"/>
          <w:b/>
          <w:sz w:val="22"/>
          <w:szCs w:val="22"/>
        </w:rPr>
        <w:t xml:space="preserve"> </w:t>
      </w:r>
      <w:r w:rsidRPr="00D80CD9">
        <w:rPr>
          <w:rFonts w:ascii="Arial" w:hAnsi="Arial" w:cs="Arial"/>
          <w:sz w:val="22"/>
          <w:szCs w:val="22"/>
        </w:rPr>
        <w:t>zawiera:</w:t>
      </w:r>
    </w:p>
    <w:p w14:paraId="13FAF2FA" w14:textId="77777777" w:rsidR="002C7118" w:rsidRPr="00D80CD9" w:rsidRDefault="00942299">
      <w:pPr>
        <w:spacing w:after="0" w:line="259" w:lineRule="auto"/>
        <w:ind w:left="191" w:right="0" w:firstLine="0"/>
        <w:jc w:val="center"/>
        <w:rPr>
          <w:rFonts w:ascii="Arial" w:hAnsi="Arial" w:cs="Arial"/>
          <w:sz w:val="22"/>
        </w:rPr>
      </w:pPr>
      <w:r w:rsidRPr="00D80CD9">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D80CD9"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D80CD9" w:rsidRDefault="00942299">
            <w:pPr>
              <w:spacing w:after="0" w:line="259" w:lineRule="auto"/>
              <w:ind w:left="0" w:right="0" w:firstLine="0"/>
              <w:jc w:val="left"/>
              <w:rPr>
                <w:rFonts w:ascii="Arial" w:hAnsi="Arial" w:cs="Arial"/>
                <w:sz w:val="22"/>
              </w:rPr>
            </w:pPr>
            <w:r w:rsidRPr="00D80CD9">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D80CD9" w:rsidRDefault="00942299">
            <w:pPr>
              <w:spacing w:after="0" w:line="259" w:lineRule="auto"/>
              <w:ind w:left="0" w:right="0" w:firstLine="0"/>
              <w:jc w:val="left"/>
              <w:rPr>
                <w:rFonts w:ascii="Arial" w:hAnsi="Arial" w:cs="Arial"/>
                <w:sz w:val="22"/>
              </w:rPr>
            </w:pPr>
            <w:r w:rsidRPr="00D80CD9">
              <w:rPr>
                <w:rFonts w:ascii="Arial" w:hAnsi="Arial" w:cs="Arial"/>
                <w:sz w:val="22"/>
              </w:rPr>
              <w:t xml:space="preserve">Informacje o Zamawiającym </w:t>
            </w:r>
          </w:p>
        </w:tc>
      </w:tr>
      <w:tr w:rsidR="002C7118" w:rsidRPr="00D80CD9"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D80CD9" w:rsidRDefault="00942299">
            <w:pPr>
              <w:spacing w:after="0" w:line="259" w:lineRule="auto"/>
              <w:ind w:left="0" w:right="0" w:firstLine="0"/>
              <w:jc w:val="left"/>
              <w:rPr>
                <w:rFonts w:ascii="Arial" w:hAnsi="Arial" w:cs="Arial"/>
                <w:sz w:val="22"/>
              </w:rPr>
            </w:pPr>
            <w:r w:rsidRPr="00D80CD9">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D80CD9" w:rsidRDefault="00942299">
            <w:pPr>
              <w:spacing w:after="0" w:line="259" w:lineRule="auto"/>
              <w:ind w:left="0" w:right="0" w:firstLine="0"/>
              <w:jc w:val="left"/>
              <w:rPr>
                <w:rFonts w:ascii="Arial" w:hAnsi="Arial" w:cs="Arial"/>
                <w:sz w:val="22"/>
              </w:rPr>
            </w:pPr>
            <w:r w:rsidRPr="00D80CD9">
              <w:rPr>
                <w:rFonts w:ascii="Arial" w:hAnsi="Arial" w:cs="Arial"/>
                <w:sz w:val="22"/>
              </w:rPr>
              <w:t xml:space="preserve">Tryb udzielenia zamówienia </w:t>
            </w:r>
          </w:p>
        </w:tc>
      </w:tr>
      <w:tr w:rsidR="00B42AF7" w:rsidRPr="00D80CD9"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I</w:t>
            </w:r>
            <w:r w:rsidR="007A56A1" w:rsidRPr="00D80CD9">
              <w:rPr>
                <w:rFonts w:ascii="Arial" w:hAnsi="Arial" w:cs="Arial"/>
                <w:sz w:val="22"/>
              </w:rPr>
              <w:t>II</w:t>
            </w:r>
            <w:r w:rsidRPr="00D80CD9">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Opis przedmiotu zamówienia, termin wykonania zamówienia </w:t>
            </w:r>
          </w:p>
        </w:tc>
      </w:tr>
      <w:tr w:rsidR="00B42AF7" w:rsidRPr="00D80CD9"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Rozdział </w:t>
            </w:r>
            <w:r w:rsidR="007A56A1" w:rsidRPr="00D80CD9">
              <w:rPr>
                <w:rFonts w:ascii="Arial" w:hAnsi="Arial" w:cs="Arial"/>
                <w:sz w:val="22"/>
              </w:rPr>
              <w:t>I</w:t>
            </w:r>
            <w:r w:rsidRPr="00D80CD9">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D80CD9" w:rsidRDefault="00B42AF7" w:rsidP="00B42AF7">
            <w:pPr>
              <w:spacing w:after="0" w:line="259" w:lineRule="auto"/>
              <w:ind w:left="0" w:right="56" w:firstLine="0"/>
              <w:rPr>
                <w:rFonts w:ascii="Arial" w:hAnsi="Arial" w:cs="Arial"/>
                <w:sz w:val="22"/>
              </w:rPr>
            </w:pPr>
            <w:r w:rsidRPr="00D80CD9">
              <w:rPr>
                <w:rFonts w:ascii="Arial" w:hAnsi="Arial" w:cs="Arial"/>
                <w:sz w:val="22"/>
              </w:rPr>
              <w:t xml:space="preserve">Informacja o środkach komunikacji elektronicznej, przy użyciu których Zamawiający będzie komunikował się z Wykonawcami, oraz informacje </w:t>
            </w:r>
            <w:r w:rsidRPr="00D80CD9">
              <w:rPr>
                <w:rFonts w:ascii="Arial" w:hAnsi="Arial" w:cs="Arial"/>
                <w:sz w:val="22"/>
              </w:rPr>
              <w:br/>
              <w:t xml:space="preserve">o wymaganiach technicznych i organizacyjnych sporządzania, wysyłania </w:t>
            </w:r>
            <w:r w:rsidRPr="00D80CD9">
              <w:rPr>
                <w:rFonts w:ascii="Arial" w:hAnsi="Arial" w:cs="Arial"/>
                <w:sz w:val="22"/>
              </w:rPr>
              <w:br/>
              <w:t xml:space="preserve">i odbierania korespondencji elektronicznej </w:t>
            </w:r>
          </w:p>
        </w:tc>
      </w:tr>
      <w:tr w:rsidR="00B42AF7" w:rsidRPr="00D80CD9"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Informacja o warunkach udziału w postępowaniu </w:t>
            </w:r>
          </w:p>
        </w:tc>
      </w:tr>
      <w:tr w:rsidR="00B42AF7" w:rsidRPr="00D80CD9"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Podstawy wykluczenia Wykonawcy z postępowania </w:t>
            </w:r>
          </w:p>
        </w:tc>
      </w:tr>
      <w:tr w:rsidR="00B42AF7" w:rsidRPr="00D80CD9"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Informacja o podmiotowych środkach dowodowych </w:t>
            </w:r>
          </w:p>
        </w:tc>
      </w:tr>
      <w:tr w:rsidR="00B42AF7" w:rsidRPr="00D80CD9"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Rozdział </w:t>
            </w:r>
            <w:r w:rsidR="007A56A1" w:rsidRPr="00D80CD9">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Termin związania ofertą </w:t>
            </w:r>
          </w:p>
        </w:tc>
      </w:tr>
      <w:tr w:rsidR="00B42AF7" w:rsidRPr="00D80CD9"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Rozdział </w:t>
            </w:r>
            <w:r w:rsidR="007A56A1" w:rsidRPr="00D80CD9">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Opis sposobu przygotowania oferty </w:t>
            </w:r>
          </w:p>
        </w:tc>
      </w:tr>
      <w:tr w:rsidR="00B42AF7" w:rsidRPr="00D80CD9"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Wymagania dotyczące wadium </w:t>
            </w:r>
          </w:p>
        </w:tc>
      </w:tr>
      <w:tr w:rsidR="00B42AF7" w:rsidRPr="00D80CD9"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Sposób oraz termin składania ofert </w:t>
            </w:r>
          </w:p>
        </w:tc>
      </w:tr>
      <w:tr w:rsidR="00B42AF7" w:rsidRPr="00D80CD9"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Termin otwarcia ofert </w:t>
            </w:r>
          </w:p>
        </w:tc>
      </w:tr>
      <w:tr w:rsidR="00B42AF7" w:rsidRPr="00D80CD9"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XI</w:t>
            </w:r>
            <w:r w:rsidR="007A56A1" w:rsidRPr="00D80CD9">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Sposób obliczenia ceny </w:t>
            </w:r>
          </w:p>
        </w:tc>
      </w:tr>
      <w:tr w:rsidR="00B42AF7" w:rsidRPr="00D80CD9"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X</w:t>
            </w:r>
            <w:r w:rsidR="007A56A1" w:rsidRPr="00D80CD9">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Opis kryteriów oceny ofert wraz z podaniem wag tych kryteriów i sposobu oceny ofert </w:t>
            </w:r>
          </w:p>
        </w:tc>
      </w:tr>
      <w:tr w:rsidR="00B42AF7" w:rsidRPr="00D80CD9"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Informacje dotyczące zabezpieczenia należytego wykonania umowy </w:t>
            </w:r>
          </w:p>
        </w:tc>
      </w:tr>
      <w:tr w:rsidR="00B42AF7" w:rsidRPr="00D80CD9"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D80CD9" w:rsidRDefault="00B42AF7" w:rsidP="00B42AF7">
            <w:pPr>
              <w:spacing w:after="0" w:line="259" w:lineRule="auto"/>
              <w:ind w:left="0" w:right="0" w:firstLine="0"/>
              <w:rPr>
                <w:rFonts w:ascii="Arial" w:hAnsi="Arial" w:cs="Arial"/>
                <w:sz w:val="22"/>
              </w:rPr>
            </w:pPr>
            <w:r w:rsidRPr="00D80CD9">
              <w:rPr>
                <w:rFonts w:ascii="Arial" w:hAnsi="Arial" w:cs="Arial"/>
                <w:sz w:val="22"/>
              </w:rPr>
              <w:t xml:space="preserve">Informacje o formalnościach, jakie muszą zostać dopełnione po wyborze oferty w celu zawarcia umowy w sprawie zamówienia publicznego </w:t>
            </w:r>
          </w:p>
        </w:tc>
      </w:tr>
      <w:tr w:rsidR="00B42AF7" w:rsidRPr="00D80CD9"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Pouczenie o środkach ochrony prawnej przysługujących Wykonawcy </w:t>
            </w:r>
          </w:p>
        </w:tc>
      </w:tr>
      <w:tr w:rsidR="00B42AF7" w:rsidRPr="00D80CD9"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X</w:t>
            </w:r>
            <w:r w:rsidR="007A56A1" w:rsidRPr="00D80CD9">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Klauzula informacyjna dotycząca przetwarzania danych osobowych </w:t>
            </w:r>
          </w:p>
        </w:tc>
      </w:tr>
      <w:tr w:rsidR="00B42AF7" w:rsidRPr="00D80CD9"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X</w:t>
            </w:r>
            <w:r w:rsidR="007A56A1" w:rsidRPr="00D80CD9">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Projektowane postanowienia umowy</w:t>
            </w:r>
          </w:p>
        </w:tc>
      </w:tr>
    </w:tbl>
    <w:p w14:paraId="7A61D66E" w14:textId="77777777" w:rsidR="002C7118" w:rsidRPr="00D80CD9" w:rsidRDefault="00942299" w:rsidP="007A050F">
      <w:pPr>
        <w:spacing w:before="120" w:after="0" w:line="259" w:lineRule="auto"/>
        <w:ind w:left="142" w:right="0" w:firstLine="0"/>
        <w:jc w:val="left"/>
        <w:rPr>
          <w:rFonts w:ascii="Arial" w:hAnsi="Arial" w:cs="Arial"/>
          <w:sz w:val="22"/>
          <w:u w:val="single" w:color="000000"/>
        </w:rPr>
      </w:pPr>
      <w:r w:rsidRPr="00D80CD9">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523B64" w:rsidRPr="00D80CD9" w14:paraId="6230F1E9"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74730C62" w14:textId="77777777" w:rsidR="00523B64" w:rsidRPr="00D80CD9" w:rsidRDefault="00523B64"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7CAF0A74" w14:textId="4DEF949C" w:rsidR="00523B64" w:rsidRPr="00D80CD9" w:rsidRDefault="00A74372" w:rsidP="00D649DE">
            <w:pPr>
              <w:spacing w:after="0" w:line="259" w:lineRule="auto"/>
              <w:ind w:left="0" w:right="0" w:firstLine="0"/>
              <w:jc w:val="left"/>
              <w:rPr>
                <w:rFonts w:ascii="Arial" w:hAnsi="Arial" w:cs="Arial"/>
                <w:color w:val="auto"/>
                <w:sz w:val="22"/>
              </w:rPr>
            </w:pPr>
            <w:r w:rsidRPr="00D80CD9">
              <w:rPr>
                <w:rFonts w:ascii="Arial" w:hAnsi="Arial" w:cs="Arial"/>
                <w:sz w:val="22"/>
              </w:rPr>
              <w:t>Opis przedmiotu zamówienia</w:t>
            </w:r>
          </w:p>
        </w:tc>
      </w:tr>
      <w:tr w:rsidR="00523B64" w:rsidRPr="00D80CD9" w14:paraId="0400695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ABD5589" w14:textId="77777777" w:rsidR="00523B64" w:rsidRPr="00D80CD9" w:rsidRDefault="00523B64"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1C870CBD" w14:textId="77777777" w:rsidR="00523B64" w:rsidRPr="00D80CD9" w:rsidRDefault="00523B64"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Formularz ofertowy</w:t>
            </w:r>
          </w:p>
        </w:tc>
      </w:tr>
      <w:tr w:rsidR="00A74372" w:rsidRPr="00D80CD9" w14:paraId="52DBC057"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4EB5397F" w14:textId="07F30815" w:rsidR="00A74372" w:rsidRPr="00D80CD9" w:rsidRDefault="00A74372"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196BAD15" w14:textId="6C15823D" w:rsidR="00A74372" w:rsidRPr="00D80CD9" w:rsidRDefault="00A74372"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Formularz asortymentowo - cenowy</w:t>
            </w:r>
          </w:p>
        </w:tc>
      </w:tr>
      <w:tr w:rsidR="00523B64" w:rsidRPr="00D80CD9" w14:paraId="7A5191BF"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ED59DF9" w14:textId="296AFA3B" w:rsidR="00523B64" w:rsidRPr="00D80CD9" w:rsidRDefault="00A74372"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Wzór – załącznik nr 4</w:t>
            </w:r>
          </w:p>
        </w:tc>
        <w:tc>
          <w:tcPr>
            <w:tcW w:w="6897" w:type="dxa"/>
            <w:tcBorders>
              <w:top w:val="single" w:sz="8" w:space="0" w:color="000000"/>
              <w:left w:val="single" w:sz="8" w:space="0" w:color="000000"/>
              <w:bottom w:val="single" w:sz="8" w:space="0" w:color="000000"/>
              <w:right w:val="single" w:sz="8" w:space="0" w:color="000000"/>
            </w:tcBorders>
          </w:tcPr>
          <w:p w14:paraId="041A26DD" w14:textId="77777777" w:rsidR="00523B64" w:rsidRPr="00D80CD9" w:rsidRDefault="00523B64"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Oświadczenie o braku podstaw wykluczenia</w:t>
            </w:r>
          </w:p>
        </w:tc>
      </w:tr>
      <w:tr w:rsidR="00523B64" w:rsidRPr="00D80CD9" w14:paraId="6792FC5C"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65145B3" w14:textId="2DD21CFE" w:rsidR="00523B64" w:rsidRPr="00D80CD9" w:rsidRDefault="00A74372"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Wzór – załącznik nr 5</w:t>
            </w:r>
            <w:r w:rsidR="00523B64" w:rsidRPr="00D80CD9">
              <w:rPr>
                <w:rFonts w:ascii="Arial" w:hAnsi="Arial" w:cs="Arial"/>
                <w:color w:val="auto"/>
                <w:sz w:val="22"/>
              </w:rPr>
              <w:t xml:space="preserve"> </w:t>
            </w:r>
          </w:p>
        </w:tc>
        <w:tc>
          <w:tcPr>
            <w:tcW w:w="6897" w:type="dxa"/>
            <w:tcBorders>
              <w:top w:val="single" w:sz="8" w:space="0" w:color="000000"/>
              <w:left w:val="single" w:sz="8" w:space="0" w:color="000000"/>
              <w:bottom w:val="single" w:sz="8" w:space="0" w:color="000000"/>
              <w:right w:val="single" w:sz="8" w:space="0" w:color="000000"/>
            </w:tcBorders>
          </w:tcPr>
          <w:p w14:paraId="16EB9A81" w14:textId="77777777" w:rsidR="00523B64" w:rsidRPr="00D80CD9" w:rsidRDefault="00523B64"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Oświadczenie o spełnieniu warunków udziału</w:t>
            </w:r>
          </w:p>
        </w:tc>
      </w:tr>
      <w:tr w:rsidR="00572E6A" w:rsidRPr="00D80CD9" w14:paraId="447ABBB2"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447A9ABD" w14:textId="38C09791" w:rsidR="00572E6A" w:rsidRPr="00D80CD9" w:rsidRDefault="00572E6A"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Wzór – załącznik nr 6</w:t>
            </w:r>
          </w:p>
        </w:tc>
        <w:tc>
          <w:tcPr>
            <w:tcW w:w="6897" w:type="dxa"/>
            <w:tcBorders>
              <w:top w:val="single" w:sz="8" w:space="0" w:color="000000"/>
              <w:left w:val="single" w:sz="8" w:space="0" w:color="000000"/>
              <w:bottom w:val="single" w:sz="8" w:space="0" w:color="000000"/>
              <w:right w:val="single" w:sz="8" w:space="0" w:color="000000"/>
            </w:tcBorders>
          </w:tcPr>
          <w:p w14:paraId="2E8F2492" w14:textId="451BF74D" w:rsidR="00572E6A" w:rsidRPr="00D80CD9" w:rsidRDefault="00572E6A"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Wykaz dostaw</w:t>
            </w:r>
          </w:p>
        </w:tc>
      </w:tr>
      <w:tr w:rsidR="00523B64" w:rsidRPr="00D80CD9" w14:paraId="24AFBD32" w14:textId="77777777" w:rsidTr="00D649DE">
        <w:trPr>
          <w:trHeight w:val="336"/>
        </w:trPr>
        <w:tc>
          <w:tcPr>
            <w:tcW w:w="2460" w:type="dxa"/>
            <w:tcBorders>
              <w:top w:val="single" w:sz="8" w:space="0" w:color="000000"/>
              <w:left w:val="single" w:sz="8" w:space="0" w:color="000000"/>
              <w:bottom w:val="single" w:sz="8" w:space="0" w:color="000000"/>
              <w:right w:val="single" w:sz="8" w:space="0" w:color="000000"/>
            </w:tcBorders>
          </w:tcPr>
          <w:p w14:paraId="636B767F" w14:textId="0B451A4B" w:rsidR="00523B64" w:rsidRPr="00D80CD9" w:rsidRDefault="00572E6A"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2CADDACD" w14:textId="77777777" w:rsidR="00523B64" w:rsidRPr="00D80CD9" w:rsidRDefault="00523B64"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Projektowane postanowienia umowy</w:t>
            </w:r>
          </w:p>
        </w:tc>
      </w:tr>
    </w:tbl>
    <w:p w14:paraId="11254C5F" w14:textId="77777777" w:rsidR="003434C4" w:rsidRPr="00D80CD9" w:rsidRDefault="003434C4" w:rsidP="00D525A7">
      <w:pPr>
        <w:pStyle w:val="Nagwek1"/>
        <w:numPr>
          <w:ilvl w:val="0"/>
          <w:numId w:val="24"/>
        </w:numPr>
        <w:tabs>
          <w:tab w:val="center" w:pos="426"/>
        </w:tabs>
        <w:spacing w:after="64"/>
        <w:ind w:left="426" w:right="0"/>
        <w:rPr>
          <w:rFonts w:ascii="Arial" w:hAnsi="Arial" w:cs="Arial"/>
        </w:rPr>
        <w:sectPr w:rsidR="003434C4" w:rsidRPr="00D80CD9" w:rsidSect="00E75F40">
          <w:pgSz w:w="11906" w:h="16838"/>
          <w:pgMar w:top="1440" w:right="1080" w:bottom="1440" w:left="1080" w:header="708" w:footer="291" w:gutter="0"/>
          <w:cols w:space="708"/>
          <w:docGrid w:linePitch="272"/>
        </w:sectPr>
      </w:pPr>
    </w:p>
    <w:p w14:paraId="1F2AF2DA" w14:textId="69C2321E" w:rsidR="002C7118" w:rsidRPr="00D80CD9" w:rsidRDefault="00942299" w:rsidP="00D525A7">
      <w:pPr>
        <w:pStyle w:val="Nagwek1"/>
        <w:numPr>
          <w:ilvl w:val="0"/>
          <w:numId w:val="24"/>
        </w:numPr>
        <w:tabs>
          <w:tab w:val="center" w:pos="426"/>
        </w:tabs>
        <w:spacing w:after="64"/>
        <w:ind w:left="426" w:right="0" w:hanging="426"/>
        <w:rPr>
          <w:rFonts w:ascii="Arial" w:hAnsi="Arial" w:cs="Arial"/>
        </w:rPr>
      </w:pPr>
      <w:r w:rsidRPr="00D80CD9">
        <w:rPr>
          <w:rFonts w:ascii="Arial" w:hAnsi="Arial" w:cs="Arial"/>
        </w:rPr>
        <w:lastRenderedPageBreak/>
        <w:t>Informacje o Zamawiającym</w:t>
      </w:r>
    </w:p>
    <w:p w14:paraId="4DB351BD" w14:textId="1101516A" w:rsidR="002C7118" w:rsidRPr="00D80CD9" w:rsidRDefault="00942299" w:rsidP="00890E4C">
      <w:pPr>
        <w:numPr>
          <w:ilvl w:val="0"/>
          <w:numId w:val="1"/>
        </w:numPr>
        <w:spacing w:after="4" w:line="250" w:lineRule="auto"/>
        <w:ind w:right="2" w:hanging="436"/>
        <w:rPr>
          <w:rFonts w:ascii="Arial" w:hAnsi="Arial" w:cs="Arial"/>
          <w:sz w:val="22"/>
        </w:rPr>
      </w:pPr>
      <w:r w:rsidRPr="00D80CD9">
        <w:rPr>
          <w:rFonts w:ascii="Arial" w:hAnsi="Arial" w:cs="Arial"/>
          <w:sz w:val="22"/>
        </w:rPr>
        <w:t xml:space="preserve">Zamawiający: </w:t>
      </w:r>
      <w:r w:rsidR="00717DA6" w:rsidRPr="00D80CD9">
        <w:rPr>
          <w:rFonts w:ascii="Arial" w:hAnsi="Arial" w:cs="Arial"/>
          <w:b/>
          <w:sz w:val="22"/>
        </w:rPr>
        <w:t>RZĄDOWA AGENCJA REZERW STRATEGICZNYCH</w:t>
      </w:r>
    </w:p>
    <w:p w14:paraId="73539081" w14:textId="77777777" w:rsidR="00D64795" w:rsidRPr="00D80CD9" w:rsidRDefault="00942299" w:rsidP="00890E4C">
      <w:pPr>
        <w:spacing w:after="1" w:line="259" w:lineRule="auto"/>
        <w:ind w:left="862" w:right="2" w:hanging="11"/>
        <w:rPr>
          <w:rFonts w:ascii="Arial" w:hAnsi="Arial" w:cs="Arial"/>
          <w:sz w:val="22"/>
        </w:rPr>
      </w:pPr>
      <w:r w:rsidRPr="00D80CD9">
        <w:rPr>
          <w:rFonts w:ascii="Arial" w:hAnsi="Arial" w:cs="Arial"/>
          <w:sz w:val="22"/>
        </w:rPr>
        <w:t xml:space="preserve">ul. </w:t>
      </w:r>
      <w:r w:rsidR="00717DA6" w:rsidRPr="00D80CD9">
        <w:rPr>
          <w:rFonts w:ascii="Arial" w:hAnsi="Arial" w:cs="Arial"/>
          <w:sz w:val="22"/>
        </w:rPr>
        <w:t>Grzybowska 45</w:t>
      </w:r>
      <w:r w:rsidRPr="00D80CD9">
        <w:rPr>
          <w:rFonts w:ascii="Arial" w:hAnsi="Arial" w:cs="Arial"/>
          <w:sz w:val="22"/>
        </w:rPr>
        <w:t>, 00-</w:t>
      </w:r>
      <w:r w:rsidR="00717DA6" w:rsidRPr="00D80CD9">
        <w:rPr>
          <w:rFonts w:ascii="Arial" w:hAnsi="Arial" w:cs="Arial"/>
          <w:sz w:val="22"/>
        </w:rPr>
        <w:t>844</w:t>
      </w:r>
      <w:r w:rsidRPr="00D80CD9">
        <w:rPr>
          <w:rFonts w:ascii="Arial" w:hAnsi="Arial" w:cs="Arial"/>
          <w:sz w:val="22"/>
        </w:rPr>
        <w:t xml:space="preserve"> Warszawa</w:t>
      </w:r>
    </w:p>
    <w:p w14:paraId="67DBA4B0" w14:textId="77777777" w:rsidR="00D64795" w:rsidRPr="00D80CD9" w:rsidRDefault="00D64795" w:rsidP="00890E4C">
      <w:pPr>
        <w:spacing w:after="1" w:line="259" w:lineRule="auto"/>
        <w:ind w:left="862" w:right="2" w:hanging="11"/>
        <w:rPr>
          <w:rFonts w:ascii="Arial" w:hAnsi="Arial" w:cs="Arial"/>
          <w:sz w:val="22"/>
        </w:rPr>
      </w:pPr>
      <w:r w:rsidRPr="00D80CD9">
        <w:rPr>
          <w:rFonts w:ascii="Arial" w:hAnsi="Arial" w:cs="Arial"/>
          <w:sz w:val="22"/>
        </w:rPr>
        <w:t>NIP: 526-00-02-004; REGON 012199305</w:t>
      </w:r>
    </w:p>
    <w:p w14:paraId="7049EFA4" w14:textId="68066C2B" w:rsidR="00D64795" w:rsidRPr="00D80CD9" w:rsidRDefault="00D64795" w:rsidP="00890E4C">
      <w:pPr>
        <w:spacing w:after="1" w:line="259" w:lineRule="auto"/>
        <w:ind w:left="862" w:right="2" w:hanging="11"/>
        <w:rPr>
          <w:rFonts w:ascii="Arial" w:hAnsi="Arial" w:cs="Arial"/>
          <w:sz w:val="22"/>
        </w:rPr>
      </w:pPr>
      <w:r w:rsidRPr="00D80CD9">
        <w:rPr>
          <w:rFonts w:ascii="Arial" w:hAnsi="Arial" w:cs="Arial"/>
          <w:sz w:val="22"/>
        </w:rPr>
        <w:t xml:space="preserve">Strona internetowa: </w:t>
      </w:r>
      <w:hyperlink r:id="rId14" w:history="1">
        <w:r w:rsidR="00547119" w:rsidRPr="00D80CD9">
          <w:rPr>
            <w:rStyle w:val="Hipercze"/>
            <w:rFonts w:ascii="Arial" w:hAnsi="Arial" w:cs="Arial"/>
            <w:sz w:val="22"/>
          </w:rPr>
          <w:t>http://www.rars.gov.pl</w:t>
        </w:r>
      </w:hyperlink>
    </w:p>
    <w:p w14:paraId="5F7B6282" w14:textId="0C2E37B4" w:rsidR="002C7118" w:rsidRPr="00D80CD9" w:rsidRDefault="00D64795" w:rsidP="00890E4C">
      <w:pPr>
        <w:spacing w:after="1" w:line="259" w:lineRule="auto"/>
        <w:ind w:left="862" w:right="2" w:hanging="11"/>
        <w:rPr>
          <w:rFonts w:ascii="Arial" w:hAnsi="Arial" w:cs="Arial"/>
          <w:sz w:val="22"/>
        </w:rPr>
      </w:pPr>
      <w:r w:rsidRPr="00D80CD9">
        <w:rPr>
          <w:rFonts w:ascii="Arial" w:hAnsi="Arial" w:cs="Arial"/>
          <w:sz w:val="22"/>
        </w:rPr>
        <w:t xml:space="preserve">Strona BIP: </w:t>
      </w:r>
      <w:hyperlink r:id="rId15" w:history="1">
        <w:r w:rsidR="00547119" w:rsidRPr="00D80CD9">
          <w:rPr>
            <w:rStyle w:val="Hipercze"/>
            <w:rFonts w:ascii="Arial" w:hAnsi="Arial" w:cs="Arial"/>
            <w:sz w:val="22"/>
          </w:rPr>
          <w:t>http://bip.rars.gov.pl/</w:t>
        </w:r>
      </w:hyperlink>
    </w:p>
    <w:p w14:paraId="1B7EFFDA" w14:textId="77777777" w:rsidR="002C7118" w:rsidRPr="00D80CD9" w:rsidRDefault="00942299" w:rsidP="00890E4C">
      <w:pPr>
        <w:numPr>
          <w:ilvl w:val="0"/>
          <w:numId w:val="1"/>
        </w:numPr>
        <w:spacing w:after="4" w:line="250" w:lineRule="auto"/>
        <w:ind w:right="2" w:hanging="436"/>
        <w:rPr>
          <w:rFonts w:ascii="Arial" w:hAnsi="Arial" w:cs="Arial"/>
          <w:sz w:val="22"/>
        </w:rPr>
      </w:pPr>
      <w:r w:rsidRPr="00D80CD9">
        <w:rPr>
          <w:rFonts w:ascii="Arial" w:hAnsi="Arial" w:cs="Arial"/>
          <w:sz w:val="22"/>
        </w:rPr>
        <w:t>Dane kontaktowe:</w:t>
      </w:r>
    </w:p>
    <w:p w14:paraId="722A13E0" w14:textId="17F187EF" w:rsidR="002C7118" w:rsidRPr="00D80CD9" w:rsidRDefault="00942299" w:rsidP="00890E4C">
      <w:pPr>
        <w:numPr>
          <w:ilvl w:val="1"/>
          <w:numId w:val="1"/>
        </w:numPr>
        <w:spacing w:after="4" w:line="250" w:lineRule="auto"/>
        <w:ind w:left="1276" w:right="0" w:hanging="425"/>
        <w:rPr>
          <w:rFonts w:ascii="Arial" w:hAnsi="Arial" w:cs="Arial"/>
          <w:sz w:val="22"/>
        </w:rPr>
      </w:pPr>
      <w:r w:rsidRPr="00D80CD9">
        <w:rPr>
          <w:rFonts w:ascii="Arial" w:hAnsi="Arial" w:cs="Arial"/>
          <w:sz w:val="22"/>
        </w:rPr>
        <w:t xml:space="preserve">nr telefonu: </w:t>
      </w:r>
      <w:r w:rsidR="00FA2747" w:rsidRPr="00D80CD9">
        <w:rPr>
          <w:rFonts w:ascii="Arial" w:hAnsi="Arial" w:cs="Arial"/>
          <w:b/>
          <w:sz w:val="22"/>
        </w:rPr>
        <w:t xml:space="preserve">+48 </w:t>
      </w:r>
      <w:r w:rsidR="00543400" w:rsidRPr="00D80CD9">
        <w:rPr>
          <w:rFonts w:ascii="Arial" w:hAnsi="Arial" w:cs="Arial"/>
          <w:b/>
          <w:sz w:val="22"/>
        </w:rPr>
        <w:t xml:space="preserve">22 360 </w:t>
      </w:r>
      <w:r w:rsidR="002B1D7E" w:rsidRPr="00D80CD9">
        <w:rPr>
          <w:rFonts w:ascii="Arial" w:hAnsi="Arial" w:cs="Arial"/>
          <w:b/>
          <w:sz w:val="22"/>
        </w:rPr>
        <w:t>9</w:t>
      </w:r>
      <w:r w:rsidR="00EA5A60">
        <w:rPr>
          <w:rFonts w:ascii="Arial" w:hAnsi="Arial" w:cs="Arial"/>
          <w:b/>
          <w:sz w:val="22"/>
        </w:rPr>
        <w:t>1</w:t>
      </w:r>
      <w:r w:rsidR="002B1D7E" w:rsidRPr="00D80CD9">
        <w:rPr>
          <w:rFonts w:ascii="Arial" w:hAnsi="Arial" w:cs="Arial"/>
          <w:b/>
          <w:sz w:val="22"/>
        </w:rPr>
        <w:t xml:space="preserve"> 6</w:t>
      </w:r>
      <w:r w:rsidR="00EA5A60">
        <w:rPr>
          <w:rFonts w:ascii="Arial" w:hAnsi="Arial" w:cs="Arial"/>
          <w:b/>
          <w:sz w:val="22"/>
        </w:rPr>
        <w:t>1</w:t>
      </w:r>
      <w:r w:rsidRPr="00D80CD9">
        <w:rPr>
          <w:rFonts w:ascii="Arial" w:hAnsi="Arial" w:cs="Arial"/>
          <w:b/>
          <w:sz w:val="22"/>
        </w:rPr>
        <w:t>;</w:t>
      </w:r>
    </w:p>
    <w:p w14:paraId="534975BB" w14:textId="52B82C0E" w:rsidR="002C7118" w:rsidRPr="00D80CD9" w:rsidRDefault="00942299" w:rsidP="00890E4C">
      <w:pPr>
        <w:numPr>
          <w:ilvl w:val="1"/>
          <w:numId w:val="1"/>
        </w:numPr>
        <w:spacing w:after="4" w:line="250" w:lineRule="auto"/>
        <w:ind w:left="1276" w:right="0" w:hanging="425"/>
        <w:rPr>
          <w:rFonts w:ascii="Arial" w:hAnsi="Arial" w:cs="Arial"/>
          <w:sz w:val="22"/>
        </w:rPr>
      </w:pPr>
      <w:r w:rsidRPr="00D80CD9">
        <w:rPr>
          <w:rFonts w:ascii="Arial" w:hAnsi="Arial" w:cs="Arial"/>
          <w:sz w:val="22"/>
        </w:rPr>
        <w:t xml:space="preserve">adres poczty elektronicznej: </w:t>
      </w:r>
      <w:hyperlink r:id="rId16" w:history="1">
        <w:r w:rsidR="00547119" w:rsidRPr="00D80CD9">
          <w:rPr>
            <w:rStyle w:val="Hipercze"/>
            <w:rFonts w:ascii="Arial" w:hAnsi="Arial" w:cs="Arial"/>
            <w:sz w:val="22"/>
          </w:rPr>
          <w:t>zp@rars.gov.pl</w:t>
        </w:r>
      </w:hyperlink>
    </w:p>
    <w:p w14:paraId="22CC7748" w14:textId="45BFA4DD" w:rsidR="003C5CFA" w:rsidRPr="00D80CD9" w:rsidRDefault="00B66C51" w:rsidP="00890E4C">
      <w:pPr>
        <w:numPr>
          <w:ilvl w:val="0"/>
          <w:numId w:val="1"/>
        </w:numPr>
        <w:ind w:right="2" w:hanging="436"/>
        <w:rPr>
          <w:rFonts w:ascii="Arial" w:hAnsi="Arial" w:cs="Arial"/>
          <w:sz w:val="22"/>
        </w:rPr>
      </w:pPr>
      <w:r w:rsidRPr="00D80CD9">
        <w:rPr>
          <w:rFonts w:ascii="Arial" w:hAnsi="Arial" w:cs="Arial"/>
          <w:sz w:val="22"/>
        </w:rPr>
        <w:t xml:space="preserve">Adres strony </w:t>
      </w:r>
      <w:r w:rsidR="00942299" w:rsidRPr="00D80CD9">
        <w:rPr>
          <w:rFonts w:ascii="Arial" w:hAnsi="Arial" w:cs="Arial"/>
          <w:sz w:val="22"/>
        </w:rPr>
        <w:t>internetowej prowadzonego postępowania:</w:t>
      </w:r>
    </w:p>
    <w:p w14:paraId="44365C6D" w14:textId="1908C8BF" w:rsidR="00CC5D91" w:rsidRPr="00D80CD9" w:rsidRDefault="00CC5D91" w:rsidP="00890E4C">
      <w:pPr>
        <w:ind w:left="862" w:right="2" w:hanging="11"/>
        <w:rPr>
          <w:rFonts w:ascii="Arial" w:hAnsi="Arial" w:cs="Arial"/>
          <w:sz w:val="22"/>
        </w:rPr>
      </w:pPr>
      <w:r w:rsidRPr="00D80CD9">
        <w:rPr>
          <w:rStyle w:val="Hipercze"/>
          <w:rFonts w:ascii="Arial" w:hAnsi="Arial" w:cs="Arial"/>
          <w:sz w:val="22"/>
        </w:rPr>
        <w:t>htt</w:t>
      </w:r>
      <w:r w:rsidR="00547119" w:rsidRPr="00D80CD9">
        <w:rPr>
          <w:rStyle w:val="Hipercze"/>
          <w:rFonts w:ascii="Arial" w:hAnsi="Arial" w:cs="Arial"/>
          <w:sz w:val="22"/>
        </w:rPr>
        <w:t>ps://platformazakupowa.pl/pn/rars</w:t>
      </w:r>
    </w:p>
    <w:p w14:paraId="7484A519" w14:textId="0109F4B9" w:rsidR="00CC5D91" w:rsidRPr="00D80CD9" w:rsidRDefault="00942299" w:rsidP="00890E4C">
      <w:pPr>
        <w:numPr>
          <w:ilvl w:val="0"/>
          <w:numId w:val="1"/>
        </w:numPr>
        <w:ind w:right="2" w:hanging="436"/>
        <w:rPr>
          <w:rFonts w:ascii="Arial" w:hAnsi="Arial" w:cs="Arial"/>
          <w:sz w:val="22"/>
        </w:rPr>
      </w:pPr>
      <w:r w:rsidRPr="00D80CD9">
        <w:rPr>
          <w:rFonts w:ascii="Arial" w:hAnsi="Arial" w:cs="Arial"/>
          <w:sz w:val="22"/>
        </w:rPr>
        <w:t xml:space="preserve">Adres strony internetowej, na której udostępniane będą zmiany i wyjaśnienia treści SWZ </w:t>
      </w:r>
      <w:r w:rsidR="003C5CFA" w:rsidRPr="00D80CD9">
        <w:rPr>
          <w:rFonts w:ascii="Arial" w:hAnsi="Arial" w:cs="Arial"/>
          <w:sz w:val="22"/>
        </w:rPr>
        <w:br/>
      </w:r>
      <w:r w:rsidRPr="00D80CD9">
        <w:rPr>
          <w:rFonts w:ascii="Arial" w:hAnsi="Arial" w:cs="Arial"/>
          <w:sz w:val="22"/>
        </w:rPr>
        <w:t xml:space="preserve">oraz inne dokumenty zamówienia bezpośrednio związane z postępowaniem o udzielenie zamówienia: </w:t>
      </w:r>
      <w:hyperlink r:id="rId17" w:history="1">
        <w:r w:rsidR="00547119" w:rsidRPr="00D80CD9">
          <w:rPr>
            <w:rStyle w:val="Hipercze"/>
            <w:rFonts w:ascii="Arial" w:hAnsi="Arial" w:cs="Arial"/>
            <w:sz w:val="22"/>
          </w:rPr>
          <w:t>https://platformazakupowa.pl/pn/rars</w:t>
        </w:r>
      </w:hyperlink>
    </w:p>
    <w:p w14:paraId="1FBEB8AE" w14:textId="54148D21" w:rsidR="002C7118" w:rsidRDefault="00942299" w:rsidP="00890E4C">
      <w:pPr>
        <w:numPr>
          <w:ilvl w:val="0"/>
          <w:numId w:val="1"/>
        </w:numPr>
        <w:spacing w:after="0"/>
        <w:ind w:right="2" w:hanging="436"/>
        <w:rPr>
          <w:rFonts w:ascii="Arial" w:hAnsi="Arial" w:cs="Arial"/>
          <w:sz w:val="22"/>
        </w:rPr>
      </w:pPr>
      <w:r w:rsidRPr="00D80CD9">
        <w:rPr>
          <w:rFonts w:ascii="Arial" w:hAnsi="Arial" w:cs="Arial"/>
          <w:sz w:val="22"/>
        </w:rPr>
        <w:t xml:space="preserve">Osobą uprawnioną do komunikowania się w zakresie zagadnień związanych z prowadzoną procedurą, jest </w:t>
      </w:r>
      <w:r w:rsidR="00834878" w:rsidRPr="00D80CD9">
        <w:rPr>
          <w:rFonts w:ascii="Arial" w:hAnsi="Arial" w:cs="Arial"/>
          <w:sz w:val="22"/>
        </w:rPr>
        <w:t>Adam Łukaszczyk</w:t>
      </w:r>
      <w:r w:rsidR="004215D4" w:rsidRPr="00D80CD9">
        <w:rPr>
          <w:rFonts w:ascii="Arial" w:hAnsi="Arial" w:cs="Arial"/>
          <w:sz w:val="22"/>
        </w:rPr>
        <w:t xml:space="preserve">, tel. </w:t>
      </w:r>
      <w:r w:rsidR="00FA2747" w:rsidRPr="00D80CD9">
        <w:rPr>
          <w:rFonts w:ascii="Arial" w:hAnsi="Arial" w:cs="Arial"/>
          <w:sz w:val="22"/>
        </w:rPr>
        <w:t xml:space="preserve">+48 </w:t>
      </w:r>
      <w:r w:rsidR="004215D4" w:rsidRPr="00D80CD9">
        <w:rPr>
          <w:rFonts w:ascii="Arial" w:hAnsi="Arial" w:cs="Arial"/>
          <w:sz w:val="22"/>
        </w:rPr>
        <w:t>22 360 9</w:t>
      </w:r>
      <w:r w:rsidR="00834878" w:rsidRPr="00D80CD9">
        <w:rPr>
          <w:rFonts w:ascii="Arial" w:hAnsi="Arial" w:cs="Arial"/>
          <w:sz w:val="22"/>
        </w:rPr>
        <w:t>1 61</w:t>
      </w:r>
      <w:r w:rsidR="00076A55" w:rsidRPr="00D80CD9">
        <w:rPr>
          <w:rFonts w:ascii="Arial" w:hAnsi="Arial" w:cs="Arial"/>
          <w:sz w:val="22"/>
        </w:rPr>
        <w:t xml:space="preserve">; e-mail: </w:t>
      </w:r>
      <w:hyperlink r:id="rId18" w:history="1">
        <w:r w:rsidR="00EA5A60" w:rsidRPr="005639AB">
          <w:rPr>
            <w:rStyle w:val="Hipercze"/>
            <w:rFonts w:ascii="Arial" w:hAnsi="Arial" w:cs="Arial"/>
            <w:sz w:val="22"/>
          </w:rPr>
          <w:t>adam.lukaszczyk@rars.gov.pl</w:t>
        </w:r>
      </w:hyperlink>
    </w:p>
    <w:p w14:paraId="72BFA3C7" w14:textId="4A20EE70" w:rsidR="002C7118" w:rsidRPr="00D80CD9" w:rsidRDefault="002C7118" w:rsidP="003C5CFA">
      <w:pPr>
        <w:spacing w:after="33" w:line="259" w:lineRule="auto"/>
        <w:ind w:left="850" w:right="0" w:firstLine="0"/>
        <w:rPr>
          <w:rFonts w:ascii="Arial" w:hAnsi="Arial" w:cs="Arial"/>
          <w:sz w:val="22"/>
        </w:rPr>
      </w:pPr>
    </w:p>
    <w:p w14:paraId="3CFB0ED1" w14:textId="43D6EAD7" w:rsidR="002C7118" w:rsidRPr="00D80CD9" w:rsidRDefault="00942299" w:rsidP="00D525A7">
      <w:pPr>
        <w:pStyle w:val="Nagwek1"/>
        <w:numPr>
          <w:ilvl w:val="0"/>
          <w:numId w:val="24"/>
        </w:numPr>
        <w:spacing w:after="59"/>
        <w:ind w:left="426" w:right="0" w:hanging="426"/>
        <w:rPr>
          <w:rFonts w:ascii="Arial" w:hAnsi="Arial" w:cs="Arial"/>
        </w:rPr>
      </w:pPr>
      <w:r w:rsidRPr="00D80CD9">
        <w:rPr>
          <w:rFonts w:ascii="Arial" w:hAnsi="Arial" w:cs="Arial"/>
        </w:rPr>
        <w:t>Tryb udzielenia zamówienia</w:t>
      </w:r>
    </w:p>
    <w:p w14:paraId="067435C8" w14:textId="774D71A8" w:rsidR="002C7118" w:rsidRPr="00D80CD9" w:rsidRDefault="00942299" w:rsidP="003434C4">
      <w:pPr>
        <w:ind w:left="426" w:right="2" w:firstLine="0"/>
        <w:rPr>
          <w:rFonts w:ascii="Arial" w:hAnsi="Arial" w:cs="Arial"/>
          <w:sz w:val="22"/>
        </w:rPr>
      </w:pPr>
      <w:r w:rsidRPr="00D80CD9">
        <w:rPr>
          <w:rFonts w:ascii="Arial" w:hAnsi="Arial" w:cs="Arial"/>
          <w:sz w:val="22"/>
        </w:rPr>
        <w:t xml:space="preserve">Postępowanie o udzielenie zamówienia prowadzone jest w </w:t>
      </w:r>
      <w:r w:rsidRPr="00D80CD9">
        <w:rPr>
          <w:rFonts w:ascii="Arial" w:hAnsi="Arial" w:cs="Arial"/>
          <w:b/>
          <w:sz w:val="22"/>
        </w:rPr>
        <w:t>trybie podstawowym</w:t>
      </w:r>
      <w:r w:rsidR="009F2F6E" w:rsidRPr="00D80CD9">
        <w:rPr>
          <w:rFonts w:ascii="Arial" w:hAnsi="Arial" w:cs="Arial"/>
          <w:b/>
          <w:sz w:val="22"/>
        </w:rPr>
        <w:t xml:space="preserve"> </w:t>
      </w:r>
      <w:r w:rsidRPr="00D80CD9">
        <w:rPr>
          <w:rFonts w:ascii="Arial" w:hAnsi="Arial" w:cs="Arial"/>
          <w:b/>
          <w:sz w:val="22"/>
        </w:rPr>
        <w:t>na podstawie art. 275</w:t>
      </w:r>
      <w:r w:rsidR="003C5CFA" w:rsidRPr="00D80CD9">
        <w:rPr>
          <w:rFonts w:ascii="Arial" w:hAnsi="Arial" w:cs="Arial"/>
          <w:b/>
          <w:sz w:val="22"/>
        </w:rPr>
        <w:t xml:space="preserve"> pkt </w:t>
      </w:r>
      <w:r w:rsidR="00EA54B2" w:rsidRPr="00D80CD9">
        <w:rPr>
          <w:rFonts w:ascii="Arial" w:hAnsi="Arial" w:cs="Arial"/>
          <w:b/>
          <w:sz w:val="22"/>
        </w:rPr>
        <w:t>1</w:t>
      </w:r>
      <w:r w:rsidRPr="00D80CD9">
        <w:rPr>
          <w:rFonts w:ascii="Arial" w:hAnsi="Arial" w:cs="Arial"/>
          <w:b/>
          <w:sz w:val="22"/>
        </w:rPr>
        <w:t xml:space="preserve"> Ustawy</w:t>
      </w:r>
      <w:r w:rsidR="00925D07" w:rsidRPr="00D80CD9">
        <w:rPr>
          <w:rFonts w:ascii="Arial" w:hAnsi="Arial" w:cs="Arial"/>
          <w:b/>
          <w:sz w:val="22"/>
        </w:rPr>
        <w:t xml:space="preserve"> bez przeprowadzenia negocjacji.</w:t>
      </w:r>
    </w:p>
    <w:p w14:paraId="4089EA87" w14:textId="77777777" w:rsidR="00EA54B2" w:rsidRPr="00D80CD9" w:rsidRDefault="00EA54B2" w:rsidP="007A050F">
      <w:pPr>
        <w:spacing w:before="120" w:after="0" w:line="259" w:lineRule="auto"/>
        <w:ind w:right="0"/>
        <w:rPr>
          <w:rFonts w:ascii="Arial" w:hAnsi="Arial" w:cs="Arial"/>
          <w:sz w:val="22"/>
        </w:rPr>
      </w:pPr>
    </w:p>
    <w:p w14:paraId="1EAD83FD" w14:textId="2FF7B831" w:rsidR="002C7118" w:rsidRPr="00D80CD9" w:rsidRDefault="00942299" w:rsidP="00D525A7">
      <w:pPr>
        <w:pStyle w:val="Nagwek1"/>
        <w:numPr>
          <w:ilvl w:val="0"/>
          <w:numId w:val="24"/>
        </w:numPr>
        <w:spacing w:after="59"/>
        <w:ind w:left="426" w:right="0" w:hanging="426"/>
        <w:rPr>
          <w:rFonts w:ascii="Arial" w:hAnsi="Arial" w:cs="Arial"/>
        </w:rPr>
      </w:pPr>
      <w:r w:rsidRPr="00D80CD9">
        <w:rPr>
          <w:rFonts w:ascii="Arial" w:hAnsi="Arial" w:cs="Arial"/>
        </w:rPr>
        <w:t>Opis przedmiotu zamówienia, termin wykonania zamówienia</w:t>
      </w:r>
    </w:p>
    <w:p w14:paraId="01AD40AE" w14:textId="60E82B20" w:rsidR="002C7118" w:rsidRPr="00D80CD9" w:rsidRDefault="00942299" w:rsidP="002C5EF4">
      <w:pPr>
        <w:numPr>
          <w:ilvl w:val="0"/>
          <w:numId w:val="2"/>
        </w:numPr>
        <w:spacing w:after="4" w:line="250" w:lineRule="auto"/>
        <w:ind w:left="851" w:right="2" w:hanging="425"/>
        <w:rPr>
          <w:rFonts w:ascii="Arial" w:hAnsi="Arial" w:cs="Arial"/>
          <w:b/>
          <w:sz w:val="22"/>
        </w:rPr>
      </w:pPr>
      <w:r w:rsidRPr="00D80CD9">
        <w:rPr>
          <w:rFonts w:ascii="Arial" w:hAnsi="Arial" w:cs="Arial"/>
          <w:sz w:val="22"/>
        </w:rPr>
        <w:t>Przedmiotem</w:t>
      </w:r>
      <w:r w:rsidRPr="00D80CD9">
        <w:rPr>
          <w:rFonts w:ascii="Arial" w:hAnsi="Arial" w:cs="Arial"/>
          <w:b/>
          <w:sz w:val="22"/>
        </w:rPr>
        <w:t xml:space="preserve"> </w:t>
      </w:r>
      <w:r w:rsidRPr="00D80CD9">
        <w:rPr>
          <w:rFonts w:ascii="Arial" w:hAnsi="Arial" w:cs="Arial"/>
          <w:sz w:val="22"/>
        </w:rPr>
        <w:t xml:space="preserve">zamówienia jest </w:t>
      </w:r>
      <w:r w:rsidR="00834878" w:rsidRPr="00D80CD9">
        <w:rPr>
          <w:rFonts w:ascii="Arial" w:hAnsi="Arial" w:cs="Arial"/>
          <w:b/>
          <w:sz w:val="22"/>
        </w:rPr>
        <w:t>sukcesywna dostawa materiałów eksploatacyjnych do urządzeń drukujących (drukarki,</w:t>
      </w:r>
      <w:r w:rsidR="00CC2D79" w:rsidRPr="00D80CD9">
        <w:rPr>
          <w:rFonts w:ascii="Arial" w:hAnsi="Arial" w:cs="Arial"/>
          <w:b/>
          <w:sz w:val="22"/>
        </w:rPr>
        <w:t xml:space="preserve"> urządzenia wielofunkcyjne</w:t>
      </w:r>
      <w:r w:rsidR="00834878" w:rsidRPr="00D80CD9">
        <w:rPr>
          <w:rFonts w:ascii="Arial" w:hAnsi="Arial" w:cs="Arial"/>
          <w:b/>
          <w:sz w:val="22"/>
        </w:rPr>
        <w:t>)</w:t>
      </w:r>
    </w:p>
    <w:p w14:paraId="6E96F66D" w14:textId="0EC73EAE" w:rsidR="002C7118" w:rsidRPr="00D80CD9" w:rsidRDefault="00942299" w:rsidP="002C5EF4">
      <w:pPr>
        <w:numPr>
          <w:ilvl w:val="0"/>
          <w:numId w:val="2"/>
        </w:numPr>
        <w:ind w:left="851" w:right="2" w:hanging="425"/>
        <w:rPr>
          <w:rFonts w:ascii="Arial" w:hAnsi="Arial" w:cs="Arial"/>
          <w:sz w:val="22"/>
        </w:rPr>
      </w:pPr>
      <w:r w:rsidRPr="00D80CD9">
        <w:rPr>
          <w:rFonts w:ascii="Arial" w:hAnsi="Arial" w:cs="Arial"/>
          <w:sz w:val="22"/>
        </w:rPr>
        <w:t xml:space="preserve">Szczegółowy opis przedmiotu zamówienia </w:t>
      </w:r>
      <w:r w:rsidR="00E20043" w:rsidRPr="00D80CD9">
        <w:rPr>
          <w:rFonts w:ascii="Arial" w:hAnsi="Arial" w:cs="Arial"/>
          <w:sz w:val="22"/>
        </w:rPr>
        <w:t>zawiera</w:t>
      </w:r>
      <w:r w:rsidRPr="00D80CD9">
        <w:rPr>
          <w:rFonts w:ascii="Arial" w:hAnsi="Arial" w:cs="Arial"/>
          <w:sz w:val="22"/>
        </w:rPr>
        <w:t xml:space="preserve"> załącznik</w:t>
      </w:r>
      <w:r w:rsidR="00A60FAB" w:rsidRPr="00D80CD9">
        <w:rPr>
          <w:rFonts w:ascii="Arial" w:hAnsi="Arial" w:cs="Arial"/>
          <w:sz w:val="22"/>
        </w:rPr>
        <w:t>i</w:t>
      </w:r>
      <w:r w:rsidRPr="00D80CD9">
        <w:rPr>
          <w:rFonts w:ascii="Arial" w:hAnsi="Arial" w:cs="Arial"/>
          <w:sz w:val="22"/>
        </w:rPr>
        <w:t xml:space="preserve"> nr </w:t>
      </w:r>
      <w:r w:rsidR="00A74372" w:rsidRPr="00D80CD9">
        <w:rPr>
          <w:rFonts w:ascii="Arial" w:hAnsi="Arial" w:cs="Arial"/>
          <w:sz w:val="22"/>
        </w:rPr>
        <w:t>1</w:t>
      </w:r>
      <w:r w:rsidR="00CC2D79" w:rsidRPr="00D80CD9">
        <w:rPr>
          <w:rFonts w:ascii="Arial" w:hAnsi="Arial" w:cs="Arial"/>
          <w:sz w:val="22"/>
        </w:rPr>
        <w:t xml:space="preserve"> </w:t>
      </w:r>
      <w:r w:rsidRPr="00D80CD9">
        <w:rPr>
          <w:rFonts w:ascii="Arial" w:hAnsi="Arial" w:cs="Arial"/>
          <w:sz w:val="22"/>
        </w:rPr>
        <w:t>do SWZ</w:t>
      </w:r>
      <w:r w:rsidR="00750194" w:rsidRPr="00D80CD9">
        <w:rPr>
          <w:rFonts w:ascii="Arial" w:eastAsia="Times New Roman" w:hAnsi="Arial" w:cs="Arial"/>
          <w:sz w:val="22"/>
        </w:rPr>
        <w:t>.</w:t>
      </w:r>
    </w:p>
    <w:p w14:paraId="43ACD156" w14:textId="0E728275" w:rsidR="00A16779" w:rsidRPr="00D80CD9" w:rsidRDefault="00A16779" w:rsidP="00A16779">
      <w:pPr>
        <w:numPr>
          <w:ilvl w:val="0"/>
          <w:numId w:val="2"/>
        </w:numPr>
        <w:ind w:left="851" w:right="2" w:hanging="425"/>
        <w:rPr>
          <w:rFonts w:ascii="Arial" w:hAnsi="Arial" w:cs="Arial"/>
          <w:sz w:val="22"/>
        </w:rPr>
      </w:pPr>
      <w:r w:rsidRPr="00D80CD9">
        <w:rPr>
          <w:rFonts w:ascii="Arial" w:hAnsi="Arial" w:cs="Arial"/>
          <w:sz w:val="22"/>
        </w:rPr>
        <w:t>Zamawiający nie dopuszcza składania ofert częściowych:</w:t>
      </w:r>
    </w:p>
    <w:p w14:paraId="2BEB1C58" w14:textId="720B92FF" w:rsidR="002E7788" w:rsidRPr="00D80CD9" w:rsidRDefault="00CC2D79" w:rsidP="00A706C3">
      <w:pPr>
        <w:numPr>
          <w:ilvl w:val="0"/>
          <w:numId w:val="2"/>
        </w:numPr>
        <w:ind w:left="851" w:right="2" w:hanging="425"/>
        <w:rPr>
          <w:rFonts w:ascii="Arial" w:hAnsi="Arial" w:cs="Arial"/>
          <w:sz w:val="22"/>
        </w:rPr>
      </w:pPr>
      <w:r w:rsidRPr="00D80CD9">
        <w:rPr>
          <w:rFonts w:ascii="Arial" w:eastAsia="Times New Roman" w:hAnsi="Arial" w:cs="Arial"/>
          <w:sz w:val="22"/>
        </w:rPr>
        <w:t>Zamawiający nie dokonał podziału przedmiotu postępowania na części</w:t>
      </w:r>
      <w:r w:rsidR="00D80CD9" w:rsidRPr="00D80CD9">
        <w:rPr>
          <w:rFonts w:ascii="Arial" w:eastAsia="Times New Roman" w:hAnsi="Arial" w:cs="Arial"/>
          <w:sz w:val="22"/>
        </w:rPr>
        <w:t xml:space="preserve"> </w:t>
      </w:r>
      <w:r w:rsidR="00216D70">
        <w:rPr>
          <w:rFonts w:ascii="Arial" w:eastAsia="Times New Roman" w:hAnsi="Arial" w:cs="Arial"/>
          <w:sz w:val="22"/>
        </w:rPr>
        <w:t>ponieważ z</w:t>
      </w:r>
      <w:r w:rsidR="00D80CD9" w:rsidRPr="00D80CD9">
        <w:rPr>
          <w:rFonts w:ascii="Arial" w:hAnsi="Arial" w:cs="Arial"/>
          <w:sz w:val="22"/>
        </w:rPr>
        <w:t>amówienie ma charakter jednolity i każdy z potencjalnych wykonawców na rynku – zarówno małe jak i średnie przedsiębiorstwo – jest w stanie zrealizować przedmiotowe zamówienie.</w:t>
      </w:r>
    </w:p>
    <w:p w14:paraId="6C6DAF03" w14:textId="4ECC5643" w:rsidR="00290EB2" w:rsidRPr="00D80CD9" w:rsidRDefault="00942299" w:rsidP="002C5EF4">
      <w:pPr>
        <w:numPr>
          <w:ilvl w:val="0"/>
          <w:numId w:val="2"/>
        </w:numPr>
        <w:ind w:left="851" w:right="2" w:hanging="425"/>
        <w:rPr>
          <w:rFonts w:ascii="Arial" w:hAnsi="Arial" w:cs="Arial"/>
          <w:sz w:val="22"/>
        </w:rPr>
      </w:pPr>
      <w:r w:rsidRPr="00D80CD9">
        <w:rPr>
          <w:rFonts w:ascii="Arial" w:hAnsi="Arial" w:cs="Arial"/>
          <w:sz w:val="22"/>
        </w:rPr>
        <w:t>Zamawiający</w:t>
      </w:r>
      <w:r w:rsidR="00A706C3" w:rsidRPr="00D80CD9">
        <w:rPr>
          <w:rFonts w:ascii="Arial" w:hAnsi="Arial" w:cs="Arial"/>
          <w:sz w:val="22"/>
        </w:rPr>
        <w:t xml:space="preserve"> w przypadku zaoferowania</w:t>
      </w:r>
      <w:r w:rsidR="00912D96">
        <w:rPr>
          <w:rFonts w:ascii="Arial" w:hAnsi="Arial" w:cs="Arial"/>
          <w:sz w:val="22"/>
        </w:rPr>
        <w:t xml:space="preserve"> zamienników</w:t>
      </w:r>
      <w:r w:rsidR="00A706C3" w:rsidRPr="00D80CD9">
        <w:rPr>
          <w:rFonts w:ascii="Arial" w:hAnsi="Arial" w:cs="Arial"/>
          <w:sz w:val="22"/>
        </w:rPr>
        <w:t xml:space="preserve"> </w:t>
      </w:r>
      <w:r w:rsidR="00290EB2" w:rsidRPr="00D80CD9">
        <w:rPr>
          <w:rFonts w:ascii="Arial" w:hAnsi="Arial" w:cs="Arial"/>
          <w:sz w:val="22"/>
        </w:rPr>
        <w:t>żąda złożenia wraz z ofertą przedmiotowych środków dowodowych:</w:t>
      </w:r>
    </w:p>
    <w:p w14:paraId="41B4EFAC" w14:textId="1FC09BF4" w:rsidR="00290EB2" w:rsidRPr="00D80CD9" w:rsidRDefault="00A16779" w:rsidP="00216D70">
      <w:pPr>
        <w:numPr>
          <w:ilvl w:val="2"/>
          <w:numId w:val="2"/>
        </w:numPr>
        <w:ind w:left="1276" w:right="2" w:hanging="425"/>
        <w:rPr>
          <w:rFonts w:ascii="Arial" w:hAnsi="Arial" w:cs="Arial"/>
          <w:sz w:val="22"/>
        </w:rPr>
      </w:pPr>
      <w:r w:rsidRPr="00D80CD9">
        <w:rPr>
          <w:rFonts w:ascii="Arial" w:hAnsi="Arial" w:cs="Arial"/>
          <w:sz w:val="22"/>
        </w:rPr>
        <w:t>c</w:t>
      </w:r>
      <w:r w:rsidR="00CC2D79" w:rsidRPr="00D80CD9">
        <w:rPr>
          <w:rFonts w:ascii="Arial" w:hAnsi="Arial" w:cs="Arial"/>
          <w:sz w:val="22"/>
        </w:rPr>
        <w:t xml:space="preserve">ertyfikat potwierdzający </w:t>
      </w:r>
      <w:r w:rsidR="0011399C" w:rsidRPr="00D80CD9">
        <w:rPr>
          <w:rFonts w:ascii="Arial" w:hAnsi="Arial" w:cs="Arial"/>
          <w:sz w:val="22"/>
        </w:rPr>
        <w:t>zgodność</w:t>
      </w:r>
      <w:r w:rsidR="00CC2D79" w:rsidRPr="00D80CD9">
        <w:rPr>
          <w:rFonts w:ascii="Arial" w:hAnsi="Arial" w:cs="Arial"/>
          <w:sz w:val="22"/>
        </w:rPr>
        <w:t xml:space="preserve"> procesu produkcji oferowanych produktów z normą ISO 14001 oraz 9001 lub normami równoważnymi; </w:t>
      </w:r>
    </w:p>
    <w:p w14:paraId="48B454DC" w14:textId="6AFE83BB" w:rsidR="00290EB2" w:rsidRPr="00D80CD9" w:rsidRDefault="00A16779" w:rsidP="00216D70">
      <w:pPr>
        <w:numPr>
          <w:ilvl w:val="2"/>
          <w:numId w:val="2"/>
        </w:numPr>
        <w:ind w:left="1276" w:right="2" w:hanging="425"/>
        <w:rPr>
          <w:rFonts w:ascii="Arial" w:hAnsi="Arial" w:cs="Arial"/>
          <w:sz w:val="22"/>
        </w:rPr>
      </w:pPr>
      <w:r w:rsidRPr="00D80CD9">
        <w:rPr>
          <w:rFonts w:ascii="Arial" w:hAnsi="Arial" w:cs="Arial"/>
          <w:sz w:val="22"/>
        </w:rPr>
        <w:t>w</w:t>
      </w:r>
      <w:r w:rsidR="0011399C" w:rsidRPr="00D80CD9">
        <w:rPr>
          <w:rFonts w:ascii="Arial" w:hAnsi="Arial" w:cs="Arial"/>
          <w:sz w:val="22"/>
        </w:rPr>
        <w:t>szystkie dane techniczne (dokładny opis) umożliwiający porównanie zaoferowanego produktu z wymaganymi parametrami;</w:t>
      </w:r>
      <w:r w:rsidR="00290EB2" w:rsidRPr="00D80CD9">
        <w:rPr>
          <w:rFonts w:ascii="Arial" w:hAnsi="Arial" w:cs="Arial"/>
          <w:sz w:val="22"/>
        </w:rPr>
        <w:t xml:space="preserve"> </w:t>
      </w:r>
    </w:p>
    <w:p w14:paraId="64A5D5AC" w14:textId="49285277" w:rsidR="00290EB2" w:rsidRPr="00D80CD9" w:rsidRDefault="00290EB2" w:rsidP="00216D70">
      <w:pPr>
        <w:numPr>
          <w:ilvl w:val="2"/>
          <w:numId w:val="2"/>
        </w:numPr>
        <w:ind w:left="1276" w:right="2" w:hanging="425"/>
        <w:rPr>
          <w:rFonts w:ascii="Arial" w:hAnsi="Arial" w:cs="Arial"/>
          <w:sz w:val="22"/>
        </w:rPr>
      </w:pPr>
      <w:r w:rsidRPr="00D80CD9">
        <w:rPr>
          <w:rFonts w:ascii="Arial" w:hAnsi="Arial" w:cs="Arial"/>
          <w:sz w:val="22"/>
        </w:rPr>
        <w:t>w</w:t>
      </w:r>
      <w:r w:rsidR="0011399C" w:rsidRPr="00D80CD9">
        <w:rPr>
          <w:rFonts w:ascii="Arial" w:hAnsi="Arial" w:cs="Arial"/>
          <w:sz w:val="22"/>
        </w:rPr>
        <w:t>yniki testów jakościowych i wydajnościowych według standardu ISO/IEC 19752 dla tonerów do monochromatycznych drukarek laserowych;</w:t>
      </w:r>
    </w:p>
    <w:p w14:paraId="73329EF3" w14:textId="490314A8" w:rsidR="0011399C" w:rsidRPr="00D80CD9" w:rsidRDefault="0011399C" w:rsidP="00216D70">
      <w:pPr>
        <w:numPr>
          <w:ilvl w:val="2"/>
          <w:numId w:val="2"/>
        </w:numPr>
        <w:ind w:left="1276" w:right="2" w:hanging="425"/>
        <w:rPr>
          <w:rFonts w:ascii="Arial" w:hAnsi="Arial" w:cs="Arial"/>
          <w:sz w:val="22"/>
        </w:rPr>
      </w:pPr>
      <w:r w:rsidRPr="00D80CD9">
        <w:rPr>
          <w:rFonts w:ascii="Arial" w:hAnsi="Arial" w:cs="Arial"/>
          <w:sz w:val="22"/>
        </w:rPr>
        <w:t xml:space="preserve">Wyniki testów jakościowych i wydajnościowych według standardu ISO/IEC 24711, ISO/IEC 24712 dla wkładów atramentowych (tuszy) </w:t>
      </w:r>
    </w:p>
    <w:p w14:paraId="09AD387A" w14:textId="607EF077" w:rsidR="00A74372" w:rsidRPr="00D80CD9" w:rsidRDefault="0011399C" w:rsidP="00216D70">
      <w:pPr>
        <w:numPr>
          <w:ilvl w:val="2"/>
          <w:numId w:val="2"/>
        </w:numPr>
        <w:ind w:left="1276" w:right="2" w:hanging="425"/>
        <w:rPr>
          <w:rFonts w:ascii="Arial" w:hAnsi="Arial" w:cs="Arial"/>
          <w:sz w:val="22"/>
        </w:rPr>
      </w:pPr>
      <w:r w:rsidRPr="00D80CD9">
        <w:rPr>
          <w:rFonts w:ascii="Arial" w:hAnsi="Arial" w:cs="Arial"/>
          <w:sz w:val="22"/>
        </w:rPr>
        <w:t>Wyniki testów jakościowych i wydajnościowych według standardu ISO/IEC 19798 dla tonerów do kolorowych drukarek laserowych.</w:t>
      </w:r>
    </w:p>
    <w:p w14:paraId="772C5955" w14:textId="77777777" w:rsidR="002C7118" w:rsidRPr="00D80CD9" w:rsidRDefault="00942299" w:rsidP="002C5EF4">
      <w:pPr>
        <w:numPr>
          <w:ilvl w:val="0"/>
          <w:numId w:val="2"/>
        </w:numPr>
        <w:ind w:left="851" w:right="2" w:hanging="425"/>
        <w:rPr>
          <w:rFonts w:ascii="Arial" w:hAnsi="Arial" w:cs="Arial"/>
          <w:sz w:val="22"/>
        </w:rPr>
      </w:pPr>
      <w:r w:rsidRPr="00D80CD9">
        <w:rPr>
          <w:rFonts w:ascii="Arial" w:hAnsi="Arial" w:cs="Arial"/>
          <w:sz w:val="22"/>
        </w:rPr>
        <w:t>Zamawiający nie dopuszcza składania ofert wariantowych.</w:t>
      </w:r>
    </w:p>
    <w:p w14:paraId="6BCCF525" w14:textId="77777777" w:rsidR="00E20043" w:rsidRPr="00D80CD9" w:rsidRDefault="00E20043" w:rsidP="00E20043">
      <w:pPr>
        <w:numPr>
          <w:ilvl w:val="0"/>
          <w:numId w:val="2"/>
        </w:numPr>
        <w:spacing w:after="0" w:line="240" w:lineRule="auto"/>
        <w:ind w:left="851" w:right="0" w:hanging="435"/>
        <w:rPr>
          <w:rFonts w:ascii="Arial" w:hAnsi="Arial" w:cs="Arial"/>
          <w:sz w:val="22"/>
        </w:rPr>
      </w:pPr>
      <w:r w:rsidRPr="00D80CD9">
        <w:rPr>
          <w:rFonts w:ascii="Arial" w:hAnsi="Arial" w:cs="Arial"/>
          <w:sz w:val="22"/>
        </w:rPr>
        <w:t>Zamawiający żąda wskazania przez Wykonawcę w ofercie części zamówienia, których wykonanie powierzy Podwykonawcom, oraz podania nazw ewentualnych Podwykonawców, jeżeli są już znani.</w:t>
      </w:r>
    </w:p>
    <w:p w14:paraId="6BEE8956" w14:textId="10161A3D" w:rsidR="00760A49" w:rsidRPr="00912D96" w:rsidRDefault="00942299" w:rsidP="002C5EF4">
      <w:pPr>
        <w:numPr>
          <w:ilvl w:val="0"/>
          <w:numId w:val="2"/>
        </w:numPr>
        <w:ind w:left="851" w:right="2" w:hanging="425"/>
        <w:rPr>
          <w:rFonts w:ascii="Arial" w:hAnsi="Arial" w:cs="Arial"/>
          <w:b/>
          <w:sz w:val="22"/>
        </w:rPr>
      </w:pPr>
      <w:r w:rsidRPr="00D80CD9">
        <w:rPr>
          <w:rFonts w:ascii="Arial" w:hAnsi="Arial" w:cs="Arial"/>
          <w:sz w:val="22"/>
        </w:rPr>
        <w:t>Termin wykonania zamówienia</w:t>
      </w:r>
      <w:r w:rsidR="00216D70">
        <w:rPr>
          <w:rFonts w:ascii="Arial" w:hAnsi="Arial" w:cs="Arial"/>
          <w:sz w:val="22"/>
        </w:rPr>
        <w:t>:</w:t>
      </w:r>
      <w:r w:rsidR="00723687" w:rsidRPr="00D80CD9">
        <w:rPr>
          <w:rFonts w:ascii="Arial" w:hAnsi="Arial" w:cs="Arial"/>
          <w:sz w:val="22"/>
        </w:rPr>
        <w:t xml:space="preserve"> </w:t>
      </w:r>
      <w:r w:rsidR="00723687" w:rsidRPr="00912D96">
        <w:rPr>
          <w:rFonts w:ascii="Arial" w:hAnsi="Arial" w:cs="Arial"/>
          <w:b/>
          <w:sz w:val="22"/>
        </w:rPr>
        <w:t>12 miesięcy od dnia podpisania umowy</w:t>
      </w:r>
      <w:r w:rsidR="002A2CF5" w:rsidRPr="00912D96">
        <w:rPr>
          <w:rFonts w:ascii="Arial" w:hAnsi="Arial" w:cs="Arial"/>
          <w:b/>
          <w:sz w:val="22"/>
        </w:rPr>
        <w:t>.</w:t>
      </w:r>
    </w:p>
    <w:p w14:paraId="64DE2076" w14:textId="35D6D81E" w:rsidR="00760A49" w:rsidRPr="00D80CD9" w:rsidRDefault="00942299" w:rsidP="002C5EF4">
      <w:pPr>
        <w:numPr>
          <w:ilvl w:val="0"/>
          <w:numId w:val="2"/>
        </w:numPr>
        <w:spacing w:after="34" w:line="259" w:lineRule="auto"/>
        <w:ind w:left="851" w:right="0" w:hanging="425"/>
        <w:rPr>
          <w:rFonts w:ascii="Arial" w:hAnsi="Arial" w:cs="Arial"/>
          <w:sz w:val="22"/>
        </w:rPr>
      </w:pPr>
      <w:r w:rsidRPr="00D80CD9">
        <w:rPr>
          <w:rFonts w:ascii="Arial" w:hAnsi="Arial" w:cs="Arial"/>
          <w:sz w:val="22"/>
        </w:rPr>
        <w:t>Miejsce wykonania zamówienia:</w:t>
      </w:r>
    </w:p>
    <w:p w14:paraId="3048AEE7" w14:textId="3AF95E18" w:rsidR="00385569" w:rsidRPr="0077271D" w:rsidRDefault="003C60C5" w:rsidP="00216D70">
      <w:pPr>
        <w:pStyle w:val="Akapitzlist"/>
        <w:numPr>
          <w:ilvl w:val="1"/>
          <w:numId w:val="2"/>
        </w:numPr>
        <w:spacing w:after="34" w:line="240" w:lineRule="auto"/>
        <w:ind w:right="0" w:hanging="501"/>
        <w:rPr>
          <w:rStyle w:val="Pogrubienie"/>
          <w:rFonts w:ascii="Arial" w:hAnsi="Arial" w:cs="Arial"/>
          <w:b w:val="0"/>
          <w:sz w:val="22"/>
        </w:rPr>
      </w:pPr>
      <w:r w:rsidRPr="0077271D">
        <w:rPr>
          <w:rStyle w:val="Pogrubienie"/>
          <w:rFonts w:ascii="Arial" w:hAnsi="Arial" w:cs="Arial"/>
          <w:b w:val="0"/>
          <w:sz w:val="22"/>
        </w:rPr>
        <w:t xml:space="preserve">Rządowa Agencji Rezerw Strategicznych w </w:t>
      </w:r>
      <w:r w:rsidR="00A943FD" w:rsidRPr="0077271D">
        <w:rPr>
          <w:rStyle w:val="Pogrubienie"/>
          <w:rFonts w:ascii="Arial" w:hAnsi="Arial" w:cs="Arial"/>
          <w:b w:val="0"/>
          <w:sz w:val="22"/>
        </w:rPr>
        <w:t>Warszawie</w:t>
      </w:r>
      <w:r w:rsidRPr="0077271D">
        <w:rPr>
          <w:rStyle w:val="Pogrubienie"/>
          <w:rFonts w:ascii="Arial" w:hAnsi="Arial" w:cs="Arial"/>
          <w:b w:val="0"/>
          <w:sz w:val="22"/>
        </w:rPr>
        <w:t xml:space="preserve">, </w:t>
      </w:r>
      <w:r w:rsidR="0023049C" w:rsidRPr="0077271D">
        <w:rPr>
          <w:rFonts w:ascii="Arial" w:hAnsi="Arial" w:cs="Arial"/>
          <w:bCs/>
          <w:sz w:val="22"/>
        </w:rPr>
        <w:t xml:space="preserve">ul. </w:t>
      </w:r>
      <w:r w:rsidR="00A943FD" w:rsidRPr="0077271D">
        <w:rPr>
          <w:rFonts w:ascii="Arial" w:hAnsi="Arial" w:cs="Arial"/>
          <w:bCs/>
          <w:sz w:val="22"/>
        </w:rPr>
        <w:t>Grzybowska 45</w:t>
      </w:r>
      <w:r w:rsidR="0023049C" w:rsidRPr="0077271D">
        <w:rPr>
          <w:rFonts w:ascii="Arial" w:hAnsi="Arial" w:cs="Arial"/>
          <w:bCs/>
          <w:sz w:val="22"/>
        </w:rPr>
        <w:t xml:space="preserve">, </w:t>
      </w:r>
      <w:r w:rsidR="002A2CF5">
        <w:rPr>
          <w:rFonts w:ascii="Arial" w:hAnsi="Arial" w:cs="Arial"/>
          <w:bCs/>
          <w:sz w:val="22"/>
        </w:rPr>
        <w:br/>
      </w:r>
      <w:r w:rsidR="00A943FD" w:rsidRPr="0077271D">
        <w:rPr>
          <w:rFonts w:ascii="Arial" w:hAnsi="Arial" w:cs="Arial"/>
          <w:bCs/>
          <w:sz w:val="22"/>
        </w:rPr>
        <w:t>00-844</w:t>
      </w:r>
      <w:r w:rsidR="0023049C" w:rsidRPr="0077271D">
        <w:rPr>
          <w:rFonts w:ascii="Arial" w:hAnsi="Arial" w:cs="Arial"/>
          <w:bCs/>
          <w:sz w:val="22"/>
        </w:rPr>
        <w:t xml:space="preserve"> </w:t>
      </w:r>
      <w:r w:rsidR="00A943FD" w:rsidRPr="0077271D">
        <w:rPr>
          <w:rFonts w:ascii="Arial" w:hAnsi="Arial" w:cs="Arial"/>
          <w:bCs/>
          <w:sz w:val="22"/>
        </w:rPr>
        <w:t>Warszawa</w:t>
      </w:r>
      <w:r w:rsidR="00385569" w:rsidRPr="0077271D">
        <w:rPr>
          <w:rStyle w:val="Pogrubienie"/>
          <w:rFonts w:ascii="Arial" w:hAnsi="Arial" w:cs="Arial"/>
          <w:b w:val="0"/>
          <w:sz w:val="22"/>
        </w:rPr>
        <w:t>;</w:t>
      </w:r>
    </w:p>
    <w:p w14:paraId="06786E34" w14:textId="09F73913" w:rsidR="002C7118" w:rsidRPr="00D80CD9" w:rsidRDefault="002C7118" w:rsidP="00723687">
      <w:pPr>
        <w:spacing w:after="34" w:line="240" w:lineRule="auto"/>
        <w:ind w:left="0" w:right="0" w:firstLine="0"/>
        <w:rPr>
          <w:rFonts w:ascii="Arial" w:hAnsi="Arial" w:cs="Arial"/>
          <w:sz w:val="22"/>
        </w:rPr>
      </w:pPr>
    </w:p>
    <w:p w14:paraId="65BC9BE6" w14:textId="77777777" w:rsidR="000904E9" w:rsidRPr="00D80CD9" w:rsidRDefault="000904E9" w:rsidP="000904E9">
      <w:pPr>
        <w:spacing w:after="34" w:line="259" w:lineRule="auto"/>
        <w:ind w:left="851" w:right="0" w:firstLine="0"/>
        <w:rPr>
          <w:rFonts w:ascii="Arial" w:hAnsi="Arial" w:cs="Arial"/>
          <w:sz w:val="22"/>
        </w:rPr>
      </w:pPr>
    </w:p>
    <w:p w14:paraId="55286588" w14:textId="6A1F7EDD" w:rsidR="002C7118" w:rsidRPr="00D80CD9" w:rsidRDefault="00942299" w:rsidP="00D525A7">
      <w:pPr>
        <w:pStyle w:val="Nagwek1"/>
        <w:numPr>
          <w:ilvl w:val="0"/>
          <w:numId w:val="24"/>
        </w:numPr>
        <w:spacing w:after="61"/>
        <w:ind w:left="426" w:right="0" w:hanging="426"/>
        <w:rPr>
          <w:rFonts w:ascii="Arial" w:hAnsi="Arial" w:cs="Arial"/>
        </w:rPr>
      </w:pPr>
      <w:r w:rsidRPr="00D80CD9">
        <w:rPr>
          <w:rFonts w:ascii="Arial" w:hAnsi="Arial" w:cs="Arial"/>
        </w:rPr>
        <w:t>Informacja o środkach komunikacji elektronicznej, przy użyciu których Zamawiający będzie komunikował się z Wykonawcami, oraz informacje o wymaganiach technicznych</w:t>
      </w:r>
      <w:r w:rsidR="001E7620" w:rsidRPr="00D80CD9">
        <w:rPr>
          <w:rFonts w:ascii="Arial" w:hAnsi="Arial" w:cs="Arial"/>
        </w:rPr>
        <w:br/>
      </w:r>
      <w:r w:rsidRPr="00D80CD9">
        <w:rPr>
          <w:rFonts w:ascii="Arial" w:hAnsi="Arial" w:cs="Arial"/>
        </w:rPr>
        <w:t>i organizacyjnych sporządzania, wysyłania i odbierania korespondencji elektronicznej</w:t>
      </w:r>
    </w:p>
    <w:p w14:paraId="09CBE56E" w14:textId="5552CEAF" w:rsidR="002C7118" w:rsidRPr="00D80CD9" w:rsidRDefault="00942299" w:rsidP="002C5EF4">
      <w:pPr>
        <w:numPr>
          <w:ilvl w:val="0"/>
          <w:numId w:val="3"/>
        </w:numPr>
        <w:ind w:right="2" w:hanging="436"/>
        <w:rPr>
          <w:rFonts w:ascii="Arial" w:hAnsi="Arial" w:cs="Arial"/>
          <w:sz w:val="22"/>
        </w:rPr>
      </w:pPr>
      <w:r w:rsidRPr="00D80CD9">
        <w:rPr>
          <w:rFonts w:ascii="Arial" w:hAnsi="Arial" w:cs="Arial"/>
          <w:sz w:val="22"/>
        </w:rPr>
        <w:t>Postępowanie prowadzone jest w języku polskim.</w:t>
      </w:r>
    </w:p>
    <w:p w14:paraId="6E2D6A53" w14:textId="0DE83C32" w:rsidR="002C7118" w:rsidRPr="00D80CD9" w:rsidRDefault="00942299" w:rsidP="002C5EF4">
      <w:pPr>
        <w:numPr>
          <w:ilvl w:val="0"/>
          <w:numId w:val="3"/>
        </w:numPr>
        <w:ind w:right="2" w:hanging="436"/>
        <w:rPr>
          <w:rFonts w:ascii="Arial" w:hAnsi="Arial" w:cs="Arial"/>
          <w:sz w:val="22"/>
        </w:rPr>
      </w:pPr>
      <w:r w:rsidRPr="00D80CD9">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D80CD9">
        <w:rPr>
          <w:rFonts w:ascii="Arial" w:hAnsi="Arial" w:cs="Arial"/>
          <w:sz w:val="22"/>
        </w:rPr>
        <w:br/>
      </w:r>
      <w:r w:rsidRPr="00D80CD9">
        <w:rPr>
          <w:rFonts w:ascii="Arial" w:hAnsi="Arial" w:cs="Arial"/>
          <w:sz w:val="22"/>
        </w:rPr>
        <w:t xml:space="preserve">tj. </w:t>
      </w:r>
      <w:r w:rsidRPr="00D80CD9">
        <w:rPr>
          <w:rFonts w:ascii="Arial" w:hAnsi="Arial" w:cs="Arial"/>
          <w:b/>
          <w:sz w:val="22"/>
        </w:rPr>
        <w:t xml:space="preserve">za pośrednictwem Platformy zakupowej zwanej dalej „Platformą” pod adresem: </w:t>
      </w:r>
      <w:hyperlink r:id="rId19" w:history="1">
        <w:r w:rsidR="009D2B61" w:rsidRPr="00D80CD9">
          <w:rPr>
            <w:rStyle w:val="Hipercze"/>
            <w:rFonts w:ascii="Arial" w:hAnsi="Arial" w:cs="Arial"/>
            <w:b/>
            <w:sz w:val="22"/>
            <w:u w:color="0000FF"/>
          </w:rPr>
          <w:t>https://platformazakupowa.pl/pn/rars</w:t>
        </w:r>
      </w:hyperlink>
    </w:p>
    <w:p w14:paraId="5F54E949" w14:textId="64CFE6B7" w:rsidR="002C7118" w:rsidRPr="00D80CD9" w:rsidRDefault="00942299" w:rsidP="002C5EF4">
      <w:pPr>
        <w:numPr>
          <w:ilvl w:val="0"/>
          <w:numId w:val="3"/>
        </w:numPr>
        <w:ind w:right="2" w:hanging="436"/>
        <w:rPr>
          <w:rFonts w:ascii="Arial" w:hAnsi="Arial" w:cs="Arial"/>
          <w:sz w:val="22"/>
        </w:rPr>
      </w:pPr>
      <w:r w:rsidRPr="00D80CD9">
        <w:rPr>
          <w:rFonts w:ascii="Arial" w:hAnsi="Arial" w:cs="Arial"/>
          <w:sz w:val="22"/>
        </w:rPr>
        <w:t xml:space="preserve">Wykonawca zamierzający wziąć udział w niniejszym postępowaniu o udzielenie zamówienia publicznego, </w:t>
      </w:r>
      <w:r w:rsidR="00547AB7" w:rsidRPr="00D80CD9">
        <w:rPr>
          <w:rFonts w:ascii="Arial" w:hAnsi="Arial" w:cs="Arial"/>
          <w:sz w:val="22"/>
        </w:rPr>
        <w:t xml:space="preserve">nie </w:t>
      </w:r>
      <w:r w:rsidRPr="00D80CD9">
        <w:rPr>
          <w:rFonts w:ascii="Arial" w:hAnsi="Arial" w:cs="Arial"/>
          <w:sz w:val="22"/>
        </w:rPr>
        <w:t>musi posiadać kont</w:t>
      </w:r>
      <w:r w:rsidR="00547AB7" w:rsidRPr="00D80CD9">
        <w:rPr>
          <w:rFonts w:ascii="Arial" w:hAnsi="Arial" w:cs="Arial"/>
          <w:sz w:val="22"/>
        </w:rPr>
        <w:t>a</w:t>
      </w:r>
      <w:r w:rsidRPr="00D80CD9">
        <w:rPr>
          <w:rFonts w:ascii="Arial" w:hAnsi="Arial" w:cs="Arial"/>
          <w:sz w:val="22"/>
        </w:rPr>
        <w:t xml:space="preserve"> na</w:t>
      </w:r>
      <w:r w:rsidRPr="00D80CD9">
        <w:rPr>
          <w:rFonts w:ascii="Arial" w:hAnsi="Arial" w:cs="Arial"/>
          <w:i/>
          <w:sz w:val="22"/>
        </w:rPr>
        <w:t xml:space="preserve"> </w:t>
      </w:r>
      <w:r w:rsidRPr="00D80CD9">
        <w:rPr>
          <w:rFonts w:ascii="Arial" w:hAnsi="Arial" w:cs="Arial"/>
          <w:sz w:val="22"/>
        </w:rPr>
        <w:t>Platformie.</w:t>
      </w:r>
      <w:r w:rsidRPr="00D80CD9">
        <w:rPr>
          <w:rFonts w:ascii="Arial" w:hAnsi="Arial" w:cs="Arial"/>
          <w:i/>
          <w:sz w:val="22"/>
        </w:rPr>
        <w:t xml:space="preserve"> </w:t>
      </w:r>
      <w:r w:rsidRPr="00D80CD9">
        <w:rPr>
          <w:rFonts w:ascii="Arial" w:hAnsi="Arial" w:cs="Arial"/>
          <w:b/>
          <w:sz w:val="22"/>
        </w:rPr>
        <w:t>Korzystanie z Platformy przez Wykonawcę jest bezpłatne.</w:t>
      </w:r>
    </w:p>
    <w:p w14:paraId="57868E87" w14:textId="16D2DDD7" w:rsidR="002C7118" w:rsidRPr="00D80CD9" w:rsidRDefault="00942299" w:rsidP="002C5EF4">
      <w:pPr>
        <w:numPr>
          <w:ilvl w:val="0"/>
          <w:numId w:val="3"/>
        </w:numPr>
        <w:ind w:right="2" w:hanging="436"/>
        <w:rPr>
          <w:rFonts w:ascii="Arial" w:hAnsi="Arial" w:cs="Arial"/>
          <w:sz w:val="22"/>
        </w:rPr>
      </w:pPr>
      <w:r w:rsidRPr="00D80CD9">
        <w:rPr>
          <w:rFonts w:ascii="Arial" w:hAnsi="Arial" w:cs="Arial"/>
          <w:sz w:val="22"/>
        </w:rPr>
        <w:t xml:space="preserve">Wymagania techniczne i organizacyjne sporządzania, wysyłania i odbierania korespondencji elektronicznej, zostały opisane w </w:t>
      </w:r>
      <w:r w:rsidRPr="00D80CD9">
        <w:rPr>
          <w:rFonts w:ascii="Arial" w:hAnsi="Arial" w:cs="Arial"/>
          <w:b/>
          <w:sz w:val="22"/>
        </w:rPr>
        <w:t xml:space="preserve">Regulaminie Internetowej Platformy zakupowej platformazakupowa.pl Open Nexus Sp. z o.o., </w:t>
      </w:r>
      <w:r w:rsidRPr="00D80CD9">
        <w:rPr>
          <w:rFonts w:ascii="Arial" w:hAnsi="Arial" w:cs="Arial"/>
          <w:sz w:val="22"/>
        </w:rPr>
        <w:t xml:space="preserve">zwany dalej Regulaminem </w:t>
      </w:r>
      <w:r w:rsidRPr="00D80CD9">
        <w:rPr>
          <w:rFonts w:ascii="Arial" w:hAnsi="Arial" w:cs="Arial"/>
          <w:color w:val="333333"/>
          <w:sz w:val="22"/>
        </w:rPr>
        <w:t>na Platformie</w:t>
      </w:r>
      <w:r w:rsidRPr="00D80CD9">
        <w:rPr>
          <w:rFonts w:ascii="Arial" w:hAnsi="Arial" w:cs="Arial"/>
          <w:i/>
          <w:sz w:val="22"/>
        </w:rPr>
        <w:t>.</w:t>
      </w:r>
      <w:r w:rsidRPr="00D80CD9">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D80CD9" w:rsidRDefault="00942299" w:rsidP="002C5EF4">
      <w:pPr>
        <w:numPr>
          <w:ilvl w:val="0"/>
          <w:numId w:val="3"/>
        </w:numPr>
        <w:ind w:right="2" w:hanging="436"/>
        <w:rPr>
          <w:rFonts w:ascii="Arial" w:hAnsi="Arial" w:cs="Arial"/>
          <w:sz w:val="22"/>
        </w:rPr>
      </w:pPr>
      <w:r w:rsidRPr="00D80CD9">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D80CD9" w:rsidRDefault="00942299" w:rsidP="002C5EF4">
      <w:pPr>
        <w:numPr>
          <w:ilvl w:val="0"/>
          <w:numId w:val="3"/>
        </w:numPr>
        <w:ind w:right="2" w:hanging="436"/>
        <w:rPr>
          <w:rFonts w:ascii="Arial" w:hAnsi="Arial" w:cs="Arial"/>
          <w:sz w:val="22"/>
        </w:rPr>
      </w:pPr>
      <w:r w:rsidRPr="00D80CD9">
        <w:rPr>
          <w:rFonts w:ascii="Arial" w:hAnsi="Arial" w:cs="Arial"/>
          <w:sz w:val="22"/>
        </w:rPr>
        <w:t xml:space="preserve">Maksymalny rozmiar plików przesyłanych za pośrednictwem Platformy </w:t>
      </w:r>
      <w:r w:rsidRPr="00D80CD9">
        <w:rPr>
          <w:rFonts w:ascii="Arial" w:hAnsi="Arial" w:cs="Arial"/>
          <w:b/>
          <w:sz w:val="22"/>
        </w:rPr>
        <w:t>wynosi 150 MB.</w:t>
      </w:r>
      <w:r w:rsidRPr="00D80CD9">
        <w:rPr>
          <w:rFonts w:ascii="Arial" w:hAnsi="Arial" w:cs="Arial"/>
          <w:sz w:val="22"/>
        </w:rPr>
        <w:t xml:space="preserve"> </w:t>
      </w:r>
    </w:p>
    <w:p w14:paraId="07A39CC0" w14:textId="203A5360" w:rsidR="002C7118" w:rsidRPr="00D80CD9" w:rsidRDefault="00942299" w:rsidP="002C5EF4">
      <w:pPr>
        <w:numPr>
          <w:ilvl w:val="0"/>
          <w:numId w:val="3"/>
        </w:numPr>
        <w:ind w:right="2" w:hanging="436"/>
        <w:rPr>
          <w:rFonts w:ascii="Arial" w:hAnsi="Arial" w:cs="Arial"/>
          <w:sz w:val="22"/>
        </w:rPr>
      </w:pPr>
      <w:r w:rsidRPr="00D80CD9">
        <w:rPr>
          <w:rFonts w:ascii="Arial" w:hAnsi="Arial" w:cs="Arial"/>
          <w:sz w:val="22"/>
        </w:rPr>
        <w:t>Za datę:</w:t>
      </w:r>
    </w:p>
    <w:p w14:paraId="2AC13650" w14:textId="789D3AF3" w:rsidR="002C7118" w:rsidRPr="00D80CD9" w:rsidRDefault="00942299" w:rsidP="002C5EF4">
      <w:pPr>
        <w:numPr>
          <w:ilvl w:val="1"/>
          <w:numId w:val="3"/>
        </w:numPr>
        <w:spacing w:after="0"/>
        <w:ind w:left="1276" w:right="2" w:hanging="425"/>
        <w:rPr>
          <w:rFonts w:ascii="Arial" w:hAnsi="Arial" w:cs="Arial"/>
          <w:sz w:val="22"/>
        </w:rPr>
      </w:pPr>
      <w:r w:rsidRPr="00D80CD9">
        <w:rPr>
          <w:rFonts w:ascii="Arial" w:hAnsi="Arial" w:cs="Arial"/>
          <w:sz w:val="22"/>
        </w:rPr>
        <w:t xml:space="preserve">przekazania oferty przyjmuje się datę jej przekazania w systemie Platformy poprzez kliknięcie przycisku </w:t>
      </w:r>
      <w:r w:rsidRPr="00D80CD9">
        <w:rPr>
          <w:rFonts w:ascii="Arial" w:hAnsi="Arial" w:cs="Arial"/>
          <w:b/>
          <w:sz w:val="22"/>
        </w:rPr>
        <w:t>Złóż ofertę</w:t>
      </w:r>
      <w:r w:rsidRPr="00D80CD9">
        <w:rPr>
          <w:rFonts w:ascii="Arial" w:hAnsi="Arial" w:cs="Arial"/>
          <w:sz w:val="22"/>
        </w:rPr>
        <w:t xml:space="preserve"> w drugim kroku i wyświetlaniu komunikatu, że oferta została złożona</w:t>
      </w:r>
      <w:r w:rsidR="00E2622B" w:rsidRPr="00D80CD9">
        <w:rPr>
          <w:rFonts w:ascii="Arial" w:hAnsi="Arial" w:cs="Arial"/>
          <w:sz w:val="22"/>
        </w:rPr>
        <w:t>;</w:t>
      </w:r>
    </w:p>
    <w:p w14:paraId="514D5641" w14:textId="42EB7B81" w:rsidR="002C7118" w:rsidRPr="00D80CD9" w:rsidRDefault="00E33D9C" w:rsidP="002C5EF4">
      <w:pPr>
        <w:numPr>
          <w:ilvl w:val="1"/>
          <w:numId w:val="3"/>
        </w:numPr>
        <w:ind w:left="1276" w:right="2" w:hanging="425"/>
        <w:rPr>
          <w:rFonts w:ascii="Arial" w:hAnsi="Arial" w:cs="Arial"/>
          <w:sz w:val="22"/>
        </w:rPr>
      </w:pPr>
      <w:r w:rsidRPr="00D80CD9">
        <w:rPr>
          <w:rFonts w:ascii="Arial" w:hAnsi="Arial" w:cs="Arial"/>
          <w:sz w:val="22"/>
        </w:rPr>
        <w:t xml:space="preserve">przekazania </w:t>
      </w:r>
      <w:r w:rsidR="00942299" w:rsidRPr="00D80CD9">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D80CD9">
        <w:rPr>
          <w:rFonts w:ascii="Arial" w:hAnsi="Arial" w:cs="Arial"/>
          <w:b/>
          <w:sz w:val="22"/>
        </w:rPr>
        <w:t>Wyślij wiadomość</w:t>
      </w:r>
      <w:r w:rsidR="00942299" w:rsidRPr="00D80CD9">
        <w:rPr>
          <w:rFonts w:ascii="Arial" w:hAnsi="Arial" w:cs="Arial"/>
          <w:sz w:val="22"/>
        </w:rPr>
        <w:t xml:space="preserve"> po których pojawi się komunikat, że wiadomość została wysłana do Zamawiającego.</w:t>
      </w:r>
    </w:p>
    <w:p w14:paraId="1EF2E87D" w14:textId="5EEDEE2F" w:rsidR="002C7118" w:rsidRPr="00D80CD9" w:rsidRDefault="00942299" w:rsidP="002C5EF4">
      <w:pPr>
        <w:numPr>
          <w:ilvl w:val="0"/>
          <w:numId w:val="3"/>
        </w:numPr>
        <w:spacing w:after="0"/>
        <w:ind w:right="2" w:hanging="436"/>
        <w:rPr>
          <w:rFonts w:ascii="Arial" w:hAnsi="Arial" w:cs="Arial"/>
          <w:sz w:val="22"/>
        </w:rPr>
      </w:pPr>
      <w:r w:rsidRPr="00D80CD9">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D80CD9" w:rsidRDefault="00942299">
      <w:pPr>
        <w:spacing w:after="93" w:line="259" w:lineRule="auto"/>
        <w:ind w:left="142" w:right="0" w:firstLine="0"/>
        <w:jc w:val="left"/>
        <w:rPr>
          <w:rFonts w:ascii="Arial" w:hAnsi="Arial" w:cs="Arial"/>
          <w:sz w:val="22"/>
        </w:rPr>
      </w:pPr>
      <w:r w:rsidRPr="00D80CD9">
        <w:rPr>
          <w:rFonts w:ascii="Arial" w:hAnsi="Arial" w:cs="Arial"/>
          <w:sz w:val="22"/>
        </w:rPr>
        <w:t xml:space="preserve"> </w:t>
      </w:r>
    </w:p>
    <w:p w14:paraId="597DD92E" w14:textId="68D7779C" w:rsidR="002C7118" w:rsidRPr="00D80CD9" w:rsidRDefault="00942299" w:rsidP="00D525A7">
      <w:pPr>
        <w:pStyle w:val="Nagwek1"/>
        <w:numPr>
          <w:ilvl w:val="0"/>
          <w:numId w:val="24"/>
        </w:numPr>
        <w:spacing w:after="57"/>
        <w:ind w:left="426" w:right="0" w:hanging="426"/>
        <w:rPr>
          <w:rFonts w:ascii="Arial" w:hAnsi="Arial" w:cs="Arial"/>
        </w:rPr>
      </w:pPr>
      <w:r w:rsidRPr="00D80CD9">
        <w:rPr>
          <w:rFonts w:ascii="Arial" w:hAnsi="Arial" w:cs="Arial"/>
        </w:rPr>
        <w:t>Informacja o warunkach udziału w postępowaniu</w:t>
      </w:r>
    </w:p>
    <w:p w14:paraId="6FAF4EFD" w14:textId="145D40DA" w:rsidR="00FD6DEA" w:rsidRPr="00D80CD9" w:rsidRDefault="00942299" w:rsidP="00FD6DEA">
      <w:pPr>
        <w:numPr>
          <w:ilvl w:val="0"/>
          <w:numId w:val="4"/>
        </w:numPr>
        <w:spacing w:after="0"/>
        <w:ind w:right="2" w:hanging="436"/>
        <w:rPr>
          <w:rFonts w:ascii="Arial" w:hAnsi="Arial" w:cs="Arial"/>
          <w:sz w:val="22"/>
        </w:rPr>
      </w:pPr>
      <w:r w:rsidRPr="00D80CD9">
        <w:rPr>
          <w:rFonts w:ascii="Arial" w:hAnsi="Arial" w:cs="Arial"/>
          <w:sz w:val="22"/>
        </w:rPr>
        <w:t xml:space="preserve">Zamawiający wymaga wykazania przez Wykonawcę spełnienia warunków określonych </w:t>
      </w:r>
      <w:r w:rsidR="004228A2" w:rsidRPr="00D80CD9">
        <w:rPr>
          <w:rFonts w:ascii="Arial" w:hAnsi="Arial" w:cs="Arial"/>
          <w:sz w:val="22"/>
        </w:rPr>
        <w:br/>
      </w:r>
      <w:r w:rsidRPr="00D80CD9">
        <w:rPr>
          <w:rFonts w:ascii="Arial" w:hAnsi="Arial" w:cs="Arial"/>
          <w:sz w:val="22"/>
        </w:rPr>
        <w:t>w art. 112 ust. 2</w:t>
      </w:r>
      <w:r w:rsidR="00B24260" w:rsidRPr="00D80CD9">
        <w:rPr>
          <w:rFonts w:ascii="Arial" w:hAnsi="Arial" w:cs="Arial"/>
          <w:sz w:val="22"/>
        </w:rPr>
        <w:t xml:space="preserve"> pkt. 4)</w:t>
      </w:r>
      <w:r w:rsidRPr="00D80CD9">
        <w:rPr>
          <w:rFonts w:ascii="Arial" w:hAnsi="Arial" w:cs="Arial"/>
          <w:sz w:val="22"/>
        </w:rPr>
        <w:t xml:space="preserve"> Ustawy dotyczących</w:t>
      </w:r>
      <w:r w:rsidR="005053B0" w:rsidRPr="00D80CD9">
        <w:rPr>
          <w:rFonts w:ascii="Arial" w:hAnsi="Arial" w:cs="Arial"/>
          <w:sz w:val="22"/>
        </w:rPr>
        <w:t xml:space="preserve"> </w:t>
      </w:r>
      <w:r w:rsidR="00FD6DEA" w:rsidRPr="00D80CD9">
        <w:rPr>
          <w:rFonts w:ascii="Arial" w:hAnsi="Arial" w:cs="Arial"/>
          <w:b/>
          <w:sz w:val="22"/>
        </w:rPr>
        <w:t>zdolności technicznej lub zawodowej</w:t>
      </w:r>
      <w:r w:rsidR="00E33D9C" w:rsidRPr="00D80CD9">
        <w:rPr>
          <w:rFonts w:ascii="Arial" w:hAnsi="Arial" w:cs="Arial"/>
          <w:sz w:val="22"/>
        </w:rPr>
        <w:t>.</w:t>
      </w:r>
    </w:p>
    <w:p w14:paraId="705A81EA" w14:textId="424B6A2C" w:rsidR="002C7118" w:rsidRPr="00D80CD9" w:rsidRDefault="00FD6DEA" w:rsidP="00912D96">
      <w:pPr>
        <w:numPr>
          <w:ilvl w:val="0"/>
          <w:numId w:val="4"/>
        </w:numPr>
        <w:spacing w:after="0"/>
        <w:ind w:right="2" w:hanging="436"/>
        <w:rPr>
          <w:rFonts w:ascii="Arial" w:hAnsi="Arial" w:cs="Arial"/>
          <w:sz w:val="22"/>
        </w:rPr>
      </w:pPr>
      <w:r w:rsidRPr="00D80CD9">
        <w:rPr>
          <w:rFonts w:ascii="Arial" w:hAnsi="Arial" w:cs="Arial"/>
          <w:sz w:val="22"/>
        </w:rPr>
        <w:t xml:space="preserve">Wykonawca spełni warunek, </w:t>
      </w:r>
      <w:r w:rsidR="00723687" w:rsidRPr="00D80CD9">
        <w:rPr>
          <w:rFonts w:ascii="Arial" w:hAnsi="Arial" w:cs="Arial"/>
          <w:sz w:val="22"/>
        </w:rPr>
        <w:t>o którym mowa w pkt 1, jeżeli wykaże</w:t>
      </w:r>
      <w:r w:rsidR="00285C84">
        <w:rPr>
          <w:rFonts w:ascii="Arial" w:hAnsi="Arial" w:cs="Arial"/>
          <w:sz w:val="22"/>
        </w:rPr>
        <w:t>, że</w:t>
      </w:r>
      <w:r w:rsidR="00723687" w:rsidRPr="00D80CD9">
        <w:rPr>
          <w:rFonts w:ascii="Arial" w:hAnsi="Arial" w:cs="Arial"/>
          <w:sz w:val="22"/>
        </w:rPr>
        <w:t xml:space="preserve"> w okresie ostatnich 3 lat</w:t>
      </w:r>
      <w:r w:rsidR="00C05061">
        <w:rPr>
          <w:rFonts w:ascii="Arial" w:hAnsi="Arial" w:cs="Arial"/>
          <w:sz w:val="22"/>
        </w:rPr>
        <w:t xml:space="preserve"> przed upływem terminu składania ofert</w:t>
      </w:r>
      <w:r w:rsidR="00723687" w:rsidRPr="00D80CD9">
        <w:rPr>
          <w:rFonts w:ascii="Arial" w:hAnsi="Arial" w:cs="Arial"/>
          <w:sz w:val="22"/>
        </w:rPr>
        <w:t>, a jeżeli okres prowadzenia działalności jest krótszy – w tym okresie</w:t>
      </w:r>
      <w:r w:rsidR="007F7AE6">
        <w:rPr>
          <w:rFonts w:ascii="Arial" w:hAnsi="Arial" w:cs="Arial"/>
          <w:sz w:val="22"/>
        </w:rPr>
        <w:t>,</w:t>
      </w:r>
      <w:r w:rsidR="00F220D6">
        <w:rPr>
          <w:rFonts w:ascii="Arial" w:hAnsi="Arial" w:cs="Arial"/>
          <w:sz w:val="22"/>
        </w:rPr>
        <w:t xml:space="preserve"> wykonał</w:t>
      </w:r>
      <w:r w:rsidR="008D078F">
        <w:rPr>
          <w:rFonts w:ascii="Arial" w:hAnsi="Arial" w:cs="Arial"/>
          <w:sz w:val="22"/>
        </w:rPr>
        <w:t>, a w przypadku dostaw sukcesywnych wykonuje</w:t>
      </w:r>
      <w:r w:rsidR="00F220D6">
        <w:rPr>
          <w:rFonts w:ascii="Arial" w:hAnsi="Arial" w:cs="Arial"/>
          <w:sz w:val="22"/>
        </w:rPr>
        <w:t xml:space="preserve"> co najmniej 2 dostawy materiał</w:t>
      </w:r>
      <w:r w:rsidR="00EE0849">
        <w:rPr>
          <w:rFonts w:ascii="Arial" w:hAnsi="Arial" w:cs="Arial"/>
          <w:sz w:val="22"/>
        </w:rPr>
        <w:t xml:space="preserve">ów eksploatacyjnych do urządzeń drukujących o wartości minimum </w:t>
      </w:r>
      <w:r w:rsidR="00A943FD">
        <w:rPr>
          <w:rFonts w:ascii="Arial" w:hAnsi="Arial" w:cs="Arial"/>
          <w:sz w:val="22"/>
        </w:rPr>
        <w:t>100 000,00</w:t>
      </w:r>
      <w:r w:rsidR="00A943FD" w:rsidRPr="00D80CD9">
        <w:rPr>
          <w:rFonts w:ascii="Arial" w:hAnsi="Arial" w:cs="Arial"/>
          <w:sz w:val="22"/>
        </w:rPr>
        <w:t xml:space="preserve"> </w:t>
      </w:r>
      <w:r w:rsidR="00572E6A" w:rsidRPr="00D80CD9">
        <w:rPr>
          <w:rFonts w:ascii="Arial" w:hAnsi="Arial" w:cs="Arial"/>
          <w:sz w:val="22"/>
        </w:rPr>
        <w:t>zł brutto</w:t>
      </w:r>
      <w:r w:rsidR="00EE0849">
        <w:rPr>
          <w:rFonts w:ascii="Arial" w:hAnsi="Arial" w:cs="Arial"/>
          <w:sz w:val="22"/>
        </w:rPr>
        <w:t xml:space="preserve"> każda</w:t>
      </w:r>
      <w:r w:rsidR="00572E6A" w:rsidRPr="00D80CD9">
        <w:rPr>
          <w:rFonts w:ascii="Arial" w:hAnsi="Arial" w:cs="Arial"/>
          <w:sz w:val="22"/>
        </w:rPr>
        <w:t xml:space="preserve">. </w:t>
      </w:r>
    </w:p>
    <w:p w14:paraId="77DE7F9A" w14:textId="77777777" w:rsidR="00ED7BC0" w:rsidRPr="00D80CD9" w:rsidRDefault="00ED7BC0" w:rsidP="00ED7BC0">
      <w:pPr>
        <w:spacing w:after="0"/>
        <w:ind w:left="1100" w:right="2" w:firstLine="0"/>
        <w:rPr>
          <w:rFonts w:ascii="Arial" w:hAnsi="Arial" w:cs="Arial"/>
          <w:sz w:val="22"/>
        </w:rPr>
      </w:pPr>
    </w:p>
    <w:p w14:paraId="5B36E691" w14:textId="0A9BE411" w:rsidR="002C7118" w:rsidRPr="00D80CD9" w:rsidRDefault="00942299" w:rsidP="00D525A7">
      <w:pPr>
        <w:pStyle w:val="Nagwek1"/>
        <w:numPr>
          <w:ilvl w:val="0"/>
          <w:numId w:val="24"/>
        </w:numPr>
        <w:spacing w:after="47" w:line="259" w:lineRule="auto"/>
        <w:ind w:left="426" w:right="0" w:hanging="426"/>
        <w:jc w:val="left"/>
        <w:rPr>
          <w:rFonts w:ascii="Arial" w:hAnsi="Arial" w:cs="Arial"/>
        </w:rPr>
      </w:pPr>
      <w:r w:rsidRPr="00D80CD9">
        <w:rPr>
          <w:rFonts w:ascii="Arial" w:hAnsi="Arial" w:cs="Arial"/>
        </w:rPr>
        <w:t>Podstawy wykluczenia Wykonawcy z postępowania</w:t>
      </w:r>
    </w:p>
    <w:p w14:paraId="64382C8E" w14:textId="198910F5" w:rsidR="002C7118" w:rsidRPr="00D80CD9" w:rsidRDefault="00942299" w:rsidP="002C5EF4">
      <w:pPr>
        <w:numPr>
          <w:ilvl w:val="0"/>
          <w:numId w:val="5"/>
        </w:numPr>
        <w:ind w:right="2" w:hanging="424"/>
        <w:rPr>
          <w:rFonts w:ascii="Arial" w:hAnsi="Arial" w:cs="Arial"/>
          <w:sz w:val="22"/>
        </w:rPr>
      </w:pPr>
      <w:r w:rsidRPr="00D80CD9">
        <w:rPr>
          <w:rFonts w:ascii="Arial" w:hAnsi="Arial" w:cs="Arial"/>
          <w:sz w:val="22"/>
        </w:rPr>
        <w:t xml:space="preserve">O udzielenie przedmiotowego zamówienia mogą ubiegać się </w:t>
      </w:r>
      <w:r w:rsidRPr="00D80CD9">
        <w:rPr>
          <w:rFonts w:ascii="Arial" w:hAnsi="Arial" w:cs="Arial"/>
          <w:b/>
          <w:sz w:val="22"/>
        </w:rPr>
        <w:t>Wykonawcy,</w:t>
      </w:r>
      <w:r w:rsidRPr="00D80CD9">
        <w:rPr>
          <w:rFonts w:ascii="Arial" w:hAnsi="Arial" w:cs="Arial"/>
          <w:sz w:val="22"/>
        </w:rPr>
        <w:t xml:space="preserve"> którzy nie podlegają wykluczeniu na podstawie art. 108 ust. 1 Ustawy.</w:t>
      </w:r>
    </w:p>
    <w:p w14:paraId="5A12224B" w14:textId="3A5C43FF" w:rsidR="002C7118" w:rsidRPr="00D80CD9" w:rsidRDefault="00942299" w:rsidP="002C5EF4">
      <w:pPr>
        <w:numPr>
          <w:ilvl w:val="0"/>
          <w:numId w:val="5"/>
        </w:numPr>
        <w:ind w:right="2" w:hanging="424"/>
        <w:rPr>
          <w:rFonts w:ascii="Arial" w:hAnsi="Arial" w:cs="Arial"/>
          <w:sz w:val="22"/>
        </w:rPr>
      </w:pPr>
      <w:r w:rsidRPr="00D80CD9">
        <w:rPr>
          <w:rFonts w:ascii="Arial" w:hAnsi="Arial" w:cs="Arial"/>
          <w:sz w:val="22"/>
        </w:rPr>
        <w:t xml:space="preserve">Jeżeli Wykonawca </w:t>
      </w:r>
      <w:r w:rsidRPr="00D80CD9">
        <w:rPr>
          <w:rFonts w:ascii="Arial" w:hAnsi="Arial" w:cs="Arial"/>
          <w:b/>
          <w:sz w:val="22"/>
        </w:rPr>
        <w:t>polega na zdolnościach lub sytuacji podmiotów</w:t>
      </w:r>
      <w:r w:rsidRPr="00D80CD9">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D80CD9" w:rsidRDefault="00942299" w:rsidP="002C5EF4">
      <w:pPr>
        <w:numPr>
          <w:ilvl w:val="0"/>
          <w:numId w:val="5"/>
        </w:numPr>
        <w:ind w:right="2" w:hanging="424"/>
        <w:rPr>
          <w:rFonts w:ascii="Arial" w:hAnsi="Arial" w:cs="Arial"/>
          <w:sz w:val="22"/>
        </w:rPr>
      </w:pPr>
      <w:r w:rsidRPr="00D80CD9">
        <w:rPr>
          <w:rFonts w:ascii="Arial" w:hAnsi="Arial" w:cs="Arial"/>
          <w:sz w:val="22"/>
        </w:rPr>
        <w:t xml:space="preserve">W przypadku </w:t>
      </w:r>
      <w:r w:rsidRPr="00D80CD9">
        <w:rPr>
          <w:rFonts w:ascii="Arial" w:hAnsi="Arial" w:cs="Arial"/>
          <w:b/>
          <w:sz w:val="22"/>
        </w:rPr>
        <w:t>wspólnego ubiegania się Wykonawców</w:t>
      </w:r>
      <w:r w:rsidRPr="00D80CD9">
        <w:rPr>
          <w:rFonts w:ascii="Arial" w:hAnsi="Arial" w:cs="Arial"/>
          <w:sz w:val="22"/>
        </w:rPr>
        <w:t xml:space="preserve"> o udzielenie zamówienia Zamawiający bada, czy nie zachodzą podstawy wykluczenia wobec każdego z tych Wykonawców.</w:t>
      </w:r>
    </w:p>
    <w:p w14:paraId="72BC53E8" w14:textId="6A69C77C" w:rsidR="002C7118" w:rsidRPr="00D80CD9" w:rsidRDefault="002C7118">
      <w:pPr>
        <w:spacing w:after="33" w:line="259" w:lineRule="auto"/>
        <w:ind w:left="850" w:right="0" w:firstLine="0"/>
        <w:jc w:val="left"/>
        <w:rPr>
          <w:rFonts w:ascii="Arial" w:hAnsi="Arial" w:cs="Arial"/>
          <w:sz w:val="22"/>
        </w:rPr>
      </w:pPr>
    </w:p>
    <w:p w14:paraId="3DEBDEAC" w14:textId="7D1ECE8F" w:rsidR="002C7118" w:rsidRPr="00D80CD9" w:rsidRDefault="00942299" w:rsidP="00D525A7">
      <w:pPr>
        <w:pStyle w:val="Nagwek1"/>
        <w:numPr>
          <w:ilvl w:val="0"/>
          <w:numId w:val="24"/>
        </w:numPr>
        <w:spacing w:after="57"/>
        <w:ind w:left="426" w:right="0" w:hanging="426"/>
        <w:rPr>
          <w:rFonts w:ascii="Arial" w:hAnsi="Arial" w:cs="Arial"/>
        </w:rPr>
      </w:pPr>
      <w:r w:rsidRPr="00D80CD9">
        <w:rPr>
          <w:rFonts w:ascii="Arial" w:hAnsi="Arial" w:cs="Arial"/>
        </w:rPr>
        <w:t>Informacja o podmiotowych środkach dowodowych</w:t>
      </w:r>
    </w:p>
    <w:p w14:paraId="3467BB1E" w14:textId="525C0935" w:rsidR="00CF3068" w:rsidRPr="00D80CD9" w:rsidRDefault="00DD5837" w:rsidP="00CF3068">
      <w:pPr>
        <w:numPr>
          <w:ilvl w:val="0"/>
          <w:numId w:val="6"/>
        </w:numPr>
        <w:ind w:right="2" w:hanging="424"/>
        <w:rPr>
          <w:rFonts w:ascii="Arial" w:hAnsi="Arial" w:cs="Arial"/>
          <w:sz w:val="22"/>
        </w:rPr>
      </w:pPr>
      <w:r w:rsidRPr="00D80CD9">
        <w:rPr>
          <w:rFonts w:ascii="Arial" w:hAnsi="Arial" w:cs="Arial"/>
          <w:sz w:val="22"/>
        </w:rPr>
        <w:t>Zamawiający wezwie Wykonawcę, którego oferta została najwyżej oceniona, do złożenia w wyznaczonym terminie, nie krótszym niż 5 dni od dnia wezwania, aktualnych na dzień złożenia następujących podmiotowych środków dowodowych potwierdzających brak podstaw wykluczenia wykonawcy z udziału w postępowaniu oraz spełnianie warunków udziału w postępowaniu:</w:t>
      </w:r>
    </w:p>
    <w:p w14:paraId="38F1A2D4" w14:textId="505D668A" w:rsidR="00C35038" w:rsidRPr="00D80CD9" w:rsidRDefault="00C651EC" w:rsidP="00C35038">
      <w:pPr>
        <w:numPr>
          <w:ilvl w:val="1"/>
          <w:numId w:val="6"/>
        </w:numPr>
        <w:spacing w:after="30" w:line="241" w:lineRule="auto"/>
        <w:ind w:right="-10" w:hanging="360"/>
        <w:rPr>
          <w:rFonts w:ascii="Arial" w:hAnsi="Arial" w:cs="Arial"/>
          <w:sz w:val="22"/>
        </w:rPr>
      </w:pPr>
      <w:r w:rsidRPr="00C651EC">
        <w:rPr>
          <w:rFonts w:ascii="Arial" w:hAnsi="Arial" w:cs="Arial"/>
          <w:sz w:val="22"/>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C651EC">
        <w:rPr>
          <w:rFonts w:ascii="Arial" w:hAnsi="Arial" w:cs="Arial"/>
          <w:b/>
          <w:sz w:val="22"/>
        </w:rPr>
        <w:t xml:space="preserve"> (Wzór- Załącznik nr 6 </w:t>
      </w:r>
      <w:r>
        <w:rPr>
          <w:rFonts w:ascii="Arial" w:hAnsi="Arial" w:cs="Arial"/>
          <w:b/>
          <w:sz w:val="22"/>
        </w:rPr>
        <w:t>do SWZ)</w:t>
      </w:r>
      <w:r w:rsidR="00CF3068" w:rsidRPr="00D80CD9">
        <w:rPr>
          <w:rFonts w:ascii="Arial" w:eastAsia="Courier New" w:hAnsi="Arial" w:cs="Arial"/>
          <w:b/>
          <w:color w:val="auto"/>
          <w:sz w:val="22"/>
        </w:rPr>
        <w:t>.</w:t>
      </w:r>
    </w:p>
    <w:p w14:paraId="19307374" w14:textId="76504DA4" w:rsidR="002C7118" w:rsidRPr="00D80CD9" w:rsidRDefault="00942299" w:rsidP="002C5EF4">
      <w:pPr>
        <w:numPr>
          <w:ilvl w:val="0"/>
          <w:numId w:val="6"/>
        </w:numPr>
        <w:spacing w:after="0"/>
        <w:ind w:right="2" w:hanging="424"/>
        <w:rPr>
          <w:rFonts w:ascii="Arial" w:hAnsi="Arial" w:cs="Arial"/>
          <w:sz w:val="22"/>
        </w:rPr>
      </w:pPr>
      <w:r w:rsidRPr="00D80CD9">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D80CD9">
        <w:rPr>
          <w:rFonts w:ascii="Arial" w:hAnsi="Arial" w:cs="Arial"/>
          <w:sz w:val="22"/>
        </w:rPr>
        <w:br/>
      </w:r>
      <w:r w:rsidRPr="00D80CD9">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D80CD9" w:rsidRDefault="00942299">
      <w:pPr>
        <w:spacing w:after="33" w:line="259" w:lineRule="auto"/>
        <w:ind w:left="850" w:right="0" w:firstLine="0"/>
        <w:jc w:val="left"/>
        <w:rPr>
          <w:rFonts w:ascii="Arial" w:hAnsi="Arial" w:cs="Arial"/>
          <w:sz w:val="22"/>
        </w:rPr>
      </w:pPr>
      <w:r w:rsidRPr="00D80CD9">
        <w:rPr>
          <w:rFonts w:ascii="Arial" w:hAnsi="Arial" w:cs="Arial"/>
          <w:sz w:val="22"/>
        </w:rPr>
        <w:t xml:space="preserve"> </w:t>
      </w:r>
    </w:p>
    <w:p w14:paraId="4777502C" w14:textId="3FD26D98" w:rsidR="002C7118" w:rsidRPr="00D80CD9" w:rsidRDefault="00942299" w:rsidP="00D525A7">
      <w:pPr>
        <w:pStyle w:val="Nagwek1"/>
        <w:numPr>
          <w:ilvl w:val="0"/>
          <w:numId w:val="24"/>
        </w:numPr>
        <w:spacing w:after="57"/>
        <w:ind w:left="567" w:right="0" w:hanging="567"/>
        <w:rPr>
          <w:rFonts w:ascii="Arial" w:hAnsi="Arial" w:cs="Arial"/>
        </w:rPr>
      </w:pPr>
      <w:r w:rsidRPr="00D80CD9">
        <w:rPr>
          <w:rFonts w:ascii="Arial" w:hAnsi="Arial" w:cs="Arial"/>
        </w:rPr>
        <w:t>Termin związania ofertą</w:t>
      </w:r>
    </w:p>
    <w:p w14:paraId="474B7456" w14:textId="5ECD310F" w:rsidR="002C7118" w:rsidRPr="00D80CD9" w:rsidRDefault="00942299" w:rsidP="002C5EF4">
      <w:pPr>
        <w:numPr>
          <w:ilvl w:val="0"/>
          <w:numId w:val="7"/>
        </w:numPr>
        <w:ind w:right="2" w:hanging="436"/>
        <w:rPr>
          <w:rFonts w:ascii="Arial" w:hAnsi="Arial" w:cs="Arial"/>
          <w:sz w:val="22"/>
        </w:rPr>
      </w:pPr>
      <w:r w:rsidRPr="00D80CD9">
        <w:rPr>
          <w:rFonts w:ascii="Arial" w:hAnsi="Arial" w:cs="Arial"/>
          <w:sz w:val="22"/>
        </w:rPr>
        <w:t xml:space="preserve">Wykonawca jest związany ofertą </w:t>
      </w:r>
      <w:r w:rsidR="005537B4" w:rsidRPr="00D80CD9">
        <w:rPr>
          <w:rFonts w:ascii="Arial" w:hAnsi="Arial" w:cs="Arial"/>
          <w:sz w:val="22"/>
        </w:rPr>
        <w:t>w terminie</w:t>
      </w:r>
      <w:r w:rsidR="00572E6A" w:rsidRPr="00D80CD9">
        <w:rPr>
          <w:rFonts w:ascii="Arial" w:hAnsi="Arial" w:cs="Arial"/>
          <w:sz w:val="22"/>
        </w:rPr>
        <w:t xml:space="preserve"> do dnia </w:t>
      </w:r>
      <w:r w:rsidR="00927F11" w:rsidRPr="00927F11">
        <w:rPr>
          <w:rFonts w:ascii="Arial" w:hAnsi="Arial" w:cs="Arial"/>
          <w:b/>
          <w:sz w:val="22"/>
        </w:rPr>
        <w:t>2</w:t>
      </w:r>
      <w:r w:rsidR="00EC755C">
        <w:rPr>
          <w:rFonts w:ascii="Arial" w:hAnsi="Arial" w:cs="Arial"/>
          <w:b/>
          <w:sz w:val="22"/>
        </w:rPr>
        <w:t>3</w:t>
      </w:r>
      <w:r w:rsidR="00927F11" w:rsidRPr="00927F11">
        <w:rPr>
          <w:rFonts w:ascii="Arial" w:hAnsi="Arial" w:cs="Arial"/>
          <w:b/>
          <w:sz w:val="22"/>
        </w:rPr>
        <w:t xml:space="preserve">.06.2021 </w:t>
      </w:r>
      <w:r w:rsidR="00572E6A" w:rsidRPr="00927F11">
        <w:rPr>
          <w:rFonts w:ascii="Arial" w:hAnsi="Arial" w:cs="Arial"/>
          <w:b/>
          <w:sz w:val="22"/>
        </w:rPr>
        <w:t xml:space="preserve"> r.</w:t>
      </w:r>
      <w:r w:rsidR="00572E6A" w:rsidRPr="00D80CD9">
        <w:rPr>
          <w:rFonts w:ascii="Arial" w:hAnsi="Arial" w:cs="Arial"/>
          <w:sz w:val="22"/>
        </w:rPr>
        <w:t xml:space="preserve"> </w:t>
      </w:r>
    </w:p>
    <w:p w14:paraId="34BAE49B" w14:textId="469EBA4C" w:rsidR="002C7118" w:rsidRPr="00D80CD9" w:rsidRDefault="00942299" w:rsidP="002C5EF4">
      <w:pPr>
        <w:numPr>
          <w:ilvl w:val="0"/>
          <w:numId w:val="7"/>
        </w:numPr>
        <w:ind w:right="2" w:hanging="436"/>
        <w:rPr>
          <w:rFonts w:ascii="Arial" w:hAnsi="Arial" w:cs="Arial"/>
          <w:sz w:val="22"/>
        </w:rPr>
      </w:pPr>
      <w:r w:rsidRPr="00D80CD9">
        <w:rPr>
          <w:rFonts w:ascii="Arial" w:hAnsi="Arial" w:cs="Arial"/>
          <w:sz w:val="22"/>
        </w:rPr>
        <w:t>W</w:t>
      </w:r>
      <w:r w:rsidRPr="00D80CD9">
        <w:rPr>
          <w:rFonts w:ascii="Arial" w:hAnsi="Arial" w:cs="Arial"/>
          <w:b/>
          <w:sz w:val="22"/>
        </w:rPr>
        <w:t xml:space="preserve"> </w:t>
      </w:r>
      <w:r w:rsidRPr="00D80CD9">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D80CD9" w:rsidRDefault="00942299" w:rsidP="002C5EF4">
      <w:pPr>
        <w:numPr>
          <w:ilvl w:val="0"/>
          <w:numId w:val="7"/>
        </w:numPr>
        <w:ind w:right="2" w:hanging="436"/>
        <w:rPr>
          <w:rFonts w:ascii="Arial" w:hAnsi="Arial" w:cs="Arial"/>
          <w:sz w:val="22"/>
        </w:rPr>
      </w:pPr>
      <w:r w:rsidRPr="00D80CD9">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D80CD9" w:rsidRDefault="00942299" w:rsidP="002C5EF4">
      <w:pPr>
        <w:numPr>
          <w:ilvl w:val="0"/>
          <w:numId w:val="7"/>
        </w:numPr>
        <w:ind w:right="2" w:hanging="436"/>
        <w:rPr>
          <w:rFonts w:ascii="Arial" w:hAnsi="Arial" w:cs="Arial"/>
          <w:sz w:val="22"/>
        </w:rPr>
      </w:pPr>
      <w:r w:rsidRPr="00D80CD9">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D80CD9" w:rsidRDefault="00942299" w:rsidP="002C5EF4">
      <w:pPr>
        <w:numPr>
          <w:ilvl w:val="0"/>
          <w:numId w:val="7"/>
        </w:numPr>
        <w:spacing w:after="0"/>
        <w:ind w:right="2" w:hanging="436"/>
        <w:rPr>
          <w:rFonts w:ascii="Arial" w:hAnsi="Arial" w:cs="Arial"/>
          <w:sz w:val="22"/>
        </w:rPr>
      </w:pPr>
      <w:r w:rsidRPr="00D80CD9">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D80CD9">
        <w:rPr>
          <w:rFonts w:ascii="Arial" w:hAnsi="Arial" w:cs="Arial"/>
          <w:sz w:val="22"/>
        </w:rPr>
        <w:br/>
      </w:r>
      <w:r w:rsidRPr="00D80CD9">
        <w:rPr>
          <w:rFonts w:ascii="Arial" w:hAnsi="Arial" w:cs="Arial"/>
          <w:sz w:val="22"/>
        </w:rPr>
        <w:t xml:space="preserve">w wyznaczonym przez zamawiającego terminie pisemnej zgody na wybór jego oferty. </w:t>
      </w:r>
      <w:r w:rsidR="00200ACC" w:rsidRPr="00D80CD9">
        <w:rPr>
          <w:rFonts w:ascii="Arial" w:hAnsi="Arial" w:cs="Arial"/>
          <w:sz w:val="22"/>
        </w:rPr>
        <w:br/>
      </w:r>
      <w:r w:rsidRPr="00D80CD9">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D80CD9" w:rsidRDefault="00942299">
      <w:pPr>
        <w:spacing w:after="93" w:line="259" w:lineRule="auto"/>
        <w:ind w:left="569" w:right="0" w:firstLine="0"/>
        <w:jc w:val="left"/>
        <w:rPr>
          <w:rFonts w:ascii="Arial" w:hAnsi="Arial" w:cs="Arial"/>
          <w:sz w:val="22"/>
        </w:rPr>
      </w:pPr>
      <w:r w:rsidRPr="00D80CD9">
        <w:rPr>
          <w:rFonts w:ascii="Arial" w:hAnsi="Arial" w:cs="Arial"/>
          <w:sz w:val="22"/>
        </w:rPr>
        <w:t xml:space="preserve"> </w:t>
      </w:r>
    </w:p>
    <w:p w14:paraId="096DD657" w14:textId="0B345753" w:rsidR="002C7118" w:rsidRPr="00D80CD9" w:rsidRDefault="00942299" w:rsidP="00D525A7">
      <w:pPr>
        <w:pStyle w:val="Nagwek1"/>
        <w:numPr>
          <w:ilvl w:val="0"/>
          <w:numId w:val="24"/>
        </w:numPr>
        <w:spacing w:after="50" w:line="259" w:lineRule="auto"/>
        <w:ind w:left="426" w:right="0" w:hanging="426"/>
        <w:jc w:val="left"/>
        <w:rPr>
          <w:rFonts w:ascii="Arial" w:hAnsi="Arial" w:cs="Arial"/>
        </w:rPr>
      </w:pPr>
      <w:r w:rsidRPr="00D80CD9">
        <w:rPr>
          <w:rFonts w:ascii="Arial" w:hAnsi="Arial" w:cs="Arial"/>
        </w:rPr>
        <w:t>Opis sposobu przygotowania oferty</w:t>
      </w:r>
    </w:p>
    <w:p w14:paraId="1AD354DC" w14:textId="77777777" w:rsidR="00E86DAD" w:rsidRPr="00D80CD9" w:rsidRDefault="00E86DAD" w:rsidP="00E86DAD">
      <w:pPr>
        <w:numPr>
          <w:ilvl w:val="0"/>
          <w:numId w:val="8"/>
        </w:numPr>
        <w:ind w:right="2" w:hanging="424"/>
        <w:rPr>
          <w:rFonts w:ascii="Arial" w:hAnsi="Arial" w:cs="Arial"/>
          <w:sz w:val="22"/>
        </w:rPr>
      </w:pPr>
      <w:r w:rsidRPr="00D80CD9">
        <w:rPr>
          <w:rFonts w:ascii="Arial" w:hAnsi="Arial" w:cs="Arial"/>
          <w:sz w:val="22"/>
        </w:rPr>
        <w:t>Wykonawca może złożyć tylko jedną ofertę.</w:t>
      </w:r>
    </w:p>
    <w:p w14:paraId="55C483B2" w14:textId="34D051E8" w:rsidR="002C7118" w:rsidRPr="00D80CD9" w:rsidRDefault="00942299" w:rsidP="002C5EF4">
      <w:pPr>
        <w:numPr>
          <w:ilvl w:val="0"/>
          <w:numId w:val="8"/>
        </w:numPr>
        <w:ind w:right="2" w:hanging="424"/>
        <w:rPr>
          <w:rFonts w:ascii="Arial" w:hAnsi="Arial" w:cs="Arial"/>
          <w:sz w:val="22"/>
        </w:rPr>
      </w:pPr>
      <w:r w:rsidRPr="00D80CD9">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sidRPr="00D80CD9">
        <w:rPr>
          <w:rFonts w:ascii="Arial" w:hAnsi="Arial" w:cs="Arial"/>
          <w:sz w:val="22"/>
        </w:rPr>
        <w:br/>
      </w:r>
      <w:r w:rsidRPr="00D80CD9">
        <w:rPr>
          <w:rFonts w:ascii="Arial" w:hAnsi="Arial" w:cs="Arial"/>
          <w:sz w:val="22"/>
        </w:rPr>
        <w:t>w szczególności w formatach: .txt, .rtf, .pdf, .</w:t>
      </w:r>
      <w:proofErr w:type="spellStart"/>
      <w:r w:rsidRPr="00D80CD9">
        <w:rPr>
          <w:rFonts w:ascii="Arial" w:hAnsi="Arial" w:cs="Arial"/>
          <w:sz w:val="22"/>
        </w:rPr>
        <w:t>doc</w:t>
      </w:r>
      <w:proofErr w:type="spellEnd"/>
      <w:r w:rsidRPr="00D80CD9">
        <w:rPr>
          <w:rFonts w:ascii="Arial" w:hAnsi="Arial" w:cs="Arial"/>
          <w:sz w:val="22"/>
        </w:rPr>
        <w:t>, .</w:t>
      </w:r>
      <w:proofErr w:type="spellStart"/>
      <w:r w:rsidRPr="00D80CD9">
        <w:rPr>
          <w:rFonts w:ascii="Arial" w:hAnsi="Arial" w:cs="Arial"/>
          <w:sz w:val="22"/>
        </w:rPr>
        <w:t>docx</w:t>
      </w:r>
      <w:proofErr w:type="spellEnd"/>
      <w:r w:rsidR="00B95115" w:rsidRPr="00D80CD9">
        <w:rPr>
          <w:rFonts w:ascii="Arial" w:hAnsi="Arial" w:cs="Arial"/>
          <w:sz w:val="22"/>
        </w:rPr>
        <w:t>.</w:t>
      </w:r>
      <w:r w:rsidRPr="00D80CD9">
        <w:rPr>
          <w:rFonts w:ascii="Arial" w:hAnsi="Arial" w:cs="Arial"/>
          <w:sz w:val="22"/>
        </w:rPr>
        <w:t xml:space="preserve"> Do przygotowania oferty zaleca się skorzystanie z Formularza oferty, stanowiącego załącznik nr </w:t>
      </w:r>
      <w:r w:rsidR="009852FD" w:rsidRPr="00D80CD9">
        <w:rPr>
          <w:rFonts w:ascii="Arial" w:hAnsi="Arial" w:cs="Arial"/>
          <w:sz w:val="22"/>
        </w:rPr>
        <w:t>2</w:t>
      </w:r>
      <w:r w:rsidRPr="00D80CD9">
        <w:rPr>
          <w:rFonts w:ascii="Arial" w:hAnsi="Arial" w:cs="Arial"/>
          <w:sz w:val="22"/>
        </w:rPr>
        <w:t xml:space="preserve"> do SWZ</w:t>
      </w:r>
      <w:r w:rsidR="00327B40" w:rsidRPr="00327B40">
        <w:rPr>
          <w:rFonts w:ascii="Arial" w:hAnsi="Arial" w:cs="Arial"/>
          <w:sz w:val="22"/>
        </w:rPr>
        <w:t xml:space="preserve"> oraz formularza asortyment</w:t>
      </w:r>
      <w:r w:rsidR="004B7346">
        <w:rPr>
          <w:rFonts w:ascii="Arial" w:hAnsi="Arial" w:cs="Arial"/>
          <w:sz w:val="22"/>
        </w:rPr>
        <w:t xml:space="preserve">owo-cenowego, stanowiącego </w:t>
      </w:r>
      <w:r w:rsidR="00327B40" w:rsidRPr="00327B40">
        <w:rPr>
          <w:rFonts w:ascii="Arial" w:hAnsi="Arial" w:cs="Arial"/>
          <w:sz w:val="22"/>
        </w:rPr>
        <w:t>załącznik nr 3 do SWZ</w:t>
      </w:r>
      <w:r w:rsidRPr="00D80CD9">
        <w:rPr>
          <w:rFonts w:ascii="Arial" w:hAnsi="Arial" w:cs="Arial"/>
          <w:sz w:val="22"/>
        </w:rPr>
        <w:t>. W przypadku gdy Wykonawca nie korzysta z przygotowanego przez Zamawiającego wzoru Formularza oferty, oferta powinna zawierać wszystkie informacje wymagane we wzorze.</w:t>
      </w:r>
    </w:p>
    <w:p w14:paraId="6EFD376D" w14:textId="7EDA3C3D" w:rsidR="002C7118" w:rsidRPr="00D80CD9" w:rsidRDefault="00942299" w:rsidP="002C5EF4">
      <w:pPr>
        <w:numPr>
          <w:ilvl w:val="0"/>
          <w:numId w:val="8"/>
        </w:numPr>
        <w:ind w:right="2" w:hanging="424"/>
        <w:rPr>
          <w:rFonts w:ascii="Arial" w:hAnsi="Arial" w:cs="Arial"/>
          <w:sz w:val="22"/>
        </w:rPr>
      </w:pPr>
      <w:r w:rsidRPr="00D80CD9">
        <w:rPr>
          <w:rFonts w:ascii="Arial" w:hAnsi="Arial" w:cs="Arial"/>
          <w:sz w:val="22"/>
        </w:rPr>
        <w:t xml:space="preserve">Wykonawca </w:t>
      </w:r>
      <w:r w:rsidRPr="00D80CD9">
        <w:rPr>
          <w:rFonts w:ascii="Arial" w:hAnsi="Arial" w:cs="Arial"/>
          <w:b/>
          <w:sz w:val="22"/>
        </w:rPr>
        <w:t>dołącza do oferty oświadczenie</w:t>
      </w:r>
      <w:r w:rsidRPr="00D80CD9">
        <w:rPr>
          <w:rFonts w:ascii="Arial" w:hAnsi="Arial" w:cs="Arial"/>
          <w:sz w:val="22"/>
        </w:rPr>
        <w:t>, o którym mowa w art. 125 ust. 1 Ustawy, które</w:t>
      </w:r>
      <w:r w:rsidR="00B24260" w:rsidRPr="00D80CD9">
        <w:rPr>
          <w:rFonts w:ascii="Arial" w:hAnsi="Arial" w:cs="Arial"/>
          <w:sz w:val="22"/>
        </w:rPr>
        <w:t>go wzór stanowią załączniki nr 4 i 5</w:t>
      </w:r>
      <w:r w:rsidRPr="00D80CD9">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w:t>
      </w:r>
    </w:p>
    <w:p w14:paraId="034442CB" w14:textId="17E339D3" w:rsidR="002C7118" w:rsidRPr="00D80CD9" w:rsidRDefault="00942299" w:rsidP="002C5EF4">
      <w:pPr>
        <w:numPr>
          <w:ilvl w:val="0"/>
          <w:numId w:val="8"/>
        </w:numPr>
        <w:ind w:right="2" w:hanging="424"/>
        <w:rPr>
          <w:rFonts w:ascii="Arial" w:hAnsi="Arial" w:cs="Arial"/>
          <w:sz w:val="22"/>
        </w:rPr>
      </w:pPr>
      <w:r w:rsidRPr="00D80CD9">
        <w:rPr>
          <w:rFonts w:ascii="Arial" w:hAnsi="Arial" w:cs="Arial"/>
          <w:sz w:val="22"/>
        </w:rPr>
        <w:t xml:space="preserve">W przypadku wspólnego ubiegania się o zamówienie przez Wykonawców </w:t>
      </w:r>
      <w:r w:rsidRPr="00D80CD9">
        <w:rPr>
          <w:rFonts w:ascii="Arial" w:hAnsi="Arial" w:cs="Arial"/>
          <w:b/>
          <w:sz w:val="22"/>
        </w:rPr>
        <w:t>oświadczenie,</w:t>
      </w:r>
      <w:r w:rsidRPr="00D80CD9">
        <w:rPr>
          <w:rFonts w:ascii="Arial" w:hAnsi="Arial" w:cs="Arial"/>
          <w:sz w:val="22"/>
        </w:rPr>
        <w:t xml:space="preserve"> </w:t>
      </w:r>
      <w:r w:rsidR="00584A11" w:rsidRPr="00D80CD9">
        <w:rPr>
          <w:rFonts w:ascii="Arial" w:hAnsi="Arial" w:cs="Arial"/>
          <w:sz w:val="22"/>
        </w:rPr>
        <w:br/>
      </w:r>
      <w:r w:rsidRPr="00D80CD9">
        <w:rPr>
          <w:rFonts w:ascii="Arial" w:hAnsi="Arial" w:cs="Arial"/>
          <w:sz w:val="22"/>
        </w:rPr>
        <w:t>o którym</w:t>
      </w:r>
      <w:r w:rsidR="009852FD" w:rsidRPr="00D80CD9">
        <w:rPr>
          <w:rFonts w:ascii="Arial" w:hAnsi="Arial" w:cs="Arial"/>
          <w:sz w:val="22"/>
        </w:rPr>
        <w:t xml:space="preserve"> mowa w ust. </w:t>
      </w:r>
      <w:r w:rsidR="00331381" w:rsidRPr="00D80CD9">
        <w:rPr>
          <w:rFonts w:ascii="Arial" w:hAnsi="Arial" w:cs="Arial"/>
          <w:sz w:val="22"/>
        </w:rPr>
        <w:t>3</w:t>
      </w:r>
      <w:r w:rsidR="00B24260" w:rsidRPr="00D80CD9">
        <w:rPr>
          <w:rFonts w:ascii="Arial" w:hAnsi="Arial" w:cs="Arial"/>
          <w:sz w:val="22"/>
        </w:rPr>
        <w:t xml:space="preserve"> - załączniki nr 4</w:t>
      </w:r>
      <w:r w:rsidR="009852FD" w:rsidRPr="00D80CD9">
        <w:rPr>
          <w:rFonts w:ascii="Arial" w:hAnsi="Arial" w:cs="Arial"/>
          <w:sz w:val="22"/>
        </w:rPr>
        <w:t xml:space="preserve"> i </w:t>
      </w:r>
      <w:r w:rsidR="00B24260" w:rsidRPr="00D80CD9">
        <w:rPr>
          <w:rFonts w:ascii="Arial" w:hAnsi="Arial" w:cs="Arial"/>
          <w:sz w:val="22"/>
        </w:rPr>
        <w:t>5</w:t>
      </w:r>
      <w:r w:rsidRPr="00D80CD9">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w:t>
      </w:r>
    </w:p>
    <w:p w14:paraId="6CC31253" w14:textId="372F7492" w:rsidR="002C7118" w:rsidRPr="00D80CD9" w:rsidRDefault="00942299" w:rsidP="002C5EF4">
      <w:pPr>
        <w:numPr>
          <w:ilvl w:val="0"/>
          <w:numId w:val="8"/>
        </w:numPr>
        <w:ind w:right="2" w:hanging="424"/>
        <w:rPr>
          <w:rFonts w:ascii="Arial" w:hAnsi="Arial" w:cs="Arial"/>
          <w:sz w:val="22"/>
        </w:rPr>
      </w:pPr>
      <w:r w:rsidRPr="00D80CD9">
        <w:rPr>
          <w:rFonts w:ascii="Arial" w:hAnsi="Arial" w:cs="Arial"/>
          <w:sz w:val="22"/>
        </w:rPr>
        <w:t xml:space="preserve">W przypadku polegania przez Wykonawcę na zdolnościach lub sytuacji podmiotów udostępniających zasoby, Wykonawca przedstawia, wraz z oświadczeniem, o którym mowa w ust. </w:t>
      </w:r>
      <w:r w:rsidR="00331381" w:rsidRPr="00D80CD9">
        <w:rPr>
          <w:rFonts w:ascii="Arial" w:hAnsi="Arial" w:cs="Arial"/>
          <w:sz w:val="22"/>
        </w:rPr>
        <w:t>3</w:t>
      </w:r>
      <w:r w:rsidRPr="00D80CD9">
        <w:rPr>
          <w:rFonts w:ascii="Arial" w:hAnsi="Arial" w:cs="Arial"/>
          <w:sz w:val="22"/>
        </w:rPr>
        <w:t xml:space="preserve">, także oświadczenie podmiotu udostępniającego zasoby - załączniki nr </w:t>
      </w:r>
      <w:r w:rsidR="00B24260" w:rsidRPr="00D80CD9">
        <w:rPr>
          <w:rFonts w:ascii="Arial" w:hAnsi="Arial" w:cs="Arial"/>
          <w:sz w:val="22"/>
        </w:rPr>
        <w:t>4 i 5</w:t>
      </w:r>
      <w:r w:rsidRPr="00D80CD9">
        <w:rPr>
          <w:rFonts w:ascii="Arial" w:hAnsi="Arial" w:cs="Arial"/>
          <w:sz w:val="22"/>
        </w:rPr>
        <w:t xml:space="preserve"> do SWZ, potwierdzające brak podstaw wykluczenia tego podmiotu oraz odpowiednio spełnianie warunków udziału w postępowaniu w zakresie, w jakim Wykonawca powołuje się na jego zasoby.</w:t>
      </w:r>
    </w:p>
    <w:p w14:paraId="11DB78C5" w14:textId="69B6DB3D" w:rsidR="002C7118" w:rsidRPr="00D80CD9" w:rsidRDefault="00942299" w:rsidP="002C5EF4">
      <w:pPr>
        <w:numPr>
          <w:ilvl w:val="0"/>
          <w:numId w:val="8"/>
        </w:numPr>
        <w:spacing w:after="4" w:line="250" w:lineRule="auto"/>
        <w:ind w:right="2" w:hanging="424"/>
        <w:rPr>
          <w:rFonts w:ascii="Arial" w:hAnsi="Arial" w:cs="Arial"/>
          <w:sz w:val="22"/>
        </w:rPr>
      </w:pPr>
      <w:r w:rsidRPr="00D80CD9">
        <w:rPr>
          <w:rFonts w:ascii="Arial" w:hAnsi="Arial" w:cs="Arial"/>
          <w:b/>
          <w:sz w:val="22"/>
        </w:rPr>
        <w:t>Oświadczenia</w:t>
      </w:r>
      <w:r w:rsidR="00E86DAD" w:rsidRPr="00D80CD9">
        <w:rPr>
          <w:rFonts w:ascii="Arial" w:hAnsi="Arial" w:cs="Arial"/>
          <w:b/>
          <w:sz w:val="22"/>
        </w:rPr>
        <w:t>, o których mowa w ust. 3–5</w:t>
      </w:r>
      <w:r w:rsidRPr="00D80CD9">
        <w:rPr>
          <w:rFonts w:ascii="Arial" w:hAnsi="Arial" w:cs="Arial"/>
          <w:b/>
          <w:sz w:val="22"/>
        </w:rPr>
        <w:t>, składa się wraz z ofertą</w:t>
      </w:r>
      <w:r w:rsidRPr="00D80CD9">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Pr="00D80CD9" w:rsidRDefault="001E7620" w:rsidP="001E7620">
      <w:pPr>
        <w:spacing w:after="93" w:line="259" w:lineRule="auto"/>
        <w:ind w:left="0" w:right="0" w:firstLine="0"/>
        <w:jc w:val="left"/>
        <w:rPr>
          <w:rFonts w:ascii="Arial" w:hAnsi="Arial" w:cs="Arial"/>
          <w:sz w:val="22"/>
        </w:rPr>
      </w:pPr>
    </w:p>
    <w:p w14:paraId="514BD59C" w14:textId="2705AE32" w:rsidR="002C7118" w:rsidRPr="00D80CD9" w:rsidRDefault="00942299" w:rsidP="00D525A7">
      <w:pPr>
        <w:pStyle w:val="Akapitzlist"/>
        <w:numPr>
          <w:ilvl w:val="0"/>
          <w:numId w:val="24"/>
        </w:numPr>
        <w:spacing w:after="93" w:line="259" w:lineRule="auto"/>
        <w:ind w:left="426" w:right="0" w:hanging="426"/>
        <w:jc w:val="left"/>
        <w:rPr>
          <w:rFonts w:ascii="Arial" w:hAnsi="Arial" w:cs="Arial"/>
          <w:sz w:val="22"/>
        </w:rPr>
      </w:pPr>
      <w:r w:rsidRPr="00D80CD9">
        <w:rPr>
          <w:rFonts w:ascii="Arial" w:hAnsi="Arial" w:cs="Arial"/>
          <w:b/>
          <w:sz w:val="22"/>
        </w:rPr>
        <w:t>Wymagania dotyczące wadium</w:t>
      </w:r>
    </w:p>
    <w:p w14:paraId="32967D1E" w14:textId="3F898680" w:rsidR="002C7118" w:rsidRPr="00D80CD9" w:rsidRDefault="002F5C24" w:rsidP="00ED7BC0">
      <w:pPr>
        <w:numPr>
          <w:ilvl w:val="0"/>
          <w:numId w:val="18"/>
        </w:numPr>
        <w:tabs>
          <w:tab w:val="clear" w:pos="360"/>
          <w:tab w:val="num" w:pos="993"/>
        </w:tabs>
        <w:autoSpaceDE w:val="0"/>
        <w:autoSpaceDN w:val="0"/>
        <w:adjustRightInd w:val="0"/>
        <w:spacing w:after="0" w:line="240" w:lineRule="auto"/>
        <w:ind w:left="850" w:right="0" w:hanging="424"/>
        <w:rPr>
          <w:rFonts w:ascii="Arial" w:hAnsi="Arial" w:cs="Arial"/>
          <w:sz w:val="22"/>
        </w:rPr>
      </w:pPr>
      <w:r w:rsidRPr="00D80CD9">
        <w:rPr>
          <w:rFonts w:ascii="Arial" w:eastAsia="Calibri" w:hAnsi="Arial" w:cs="Arial"/>
          <w:color w:val="auto"/>
          <w:sz w:val="22"/>
          <w:lang w:eastAsia="en-US"/>
        </w:rPr>
        <w:t xml:space="preserve">Zamawiający </w:t>
      </w:r>
      <w:r w:rsidR="00ED7BC0" w:rsidRPr="00D80CD9">
        <w:rPr>
          <w:rFonts w:ascii="Arial" w:eastAsia="Calibri" w:hAnsi="Arial" w:cs="Arial"/>
          <w:color w:val="auto"/>
          <w:sz w:val="22"/>
          <w:lang w:eastAsia="en-US"/>
        </w:rPr>
        <w:t xml:space="preserve">nie </w:t>
      </w:r>
      <w:r w:rsidRPr="00D80CD9">
        <w:rPr>
          <w:rFonts w:ascii="Arial" w:eastAsia="Calibri" w:hAnsi="Arial" w:cs="Arial"/>
          <w:color w:val="auto"/>
          <w:sz w:val="22"/>
          <w:lang w:eastAsia="en-US"/>
        </w:rPr>
        <w:t>wymaga wniesienia</w:t>
      </w:r>
      <w:r w:rsidR="006A3D13">
        <w:rPr>
          <w:rFonts w:ascii="Arial" w:eastAsia="Calibri" w:hAnsi="Arial" w:cs="Arial"/>
          <w:color w:val="auto"/>
          <w:sz w:val="22"/>
          <w:lang w:eastAsia="en-US"/>
        </w:rPr>
        <w:t xml:space="preserve"> wadium</w:t>
      </w:r>
      <w:r w:rsidR="00ED7BC0" w:rsidRPr="00D80CD9">
        <w:rPr>
          <w:rFonts w:ascii="Arial" w:eastAsia="Calibri" w:hAnsi="Arial" w:cs="Arial"/>
          <w:color w:val="auto"/>
          <w:sz w:val="22"/>
          <w:lang w:eastAsia="en-US"/>
        </w:rPr>
        <w:t>.</w:t>
      </w:r>
      <w:r w:rsidRPr="00D80CD9">
        <w:rPr>
          <w:rFonts w:ascii="Arial" w:eastAsia="Calibri" w:hAnsi="Arial" w:cs="Arial"/>
          <w:color w:val="auto"/>
          <w:sz w:val="22"/>
          <w:lang w:eastAsia="en-US"/>
        </w:rPr>
        <w:t xml:space="preserve"> </w:t>
      </w:r>
    </w:p>
    <w:p w14:paraId="09C50B84" w14:textId="77777777" w:rsidR="00ED7BC0" w:rsidRPr="00D80CD9" w:rsidRDefault="00ED7BC0" w:rsidP="00ED7BC0">
      <w:pPr>
        <w:autoSpaceDE w:val="0"/>
        <w:autoSpaceDN w:val="0"/>
        <w:adjustRightInd w:val="0"/>
        <w:spacing w:after="0" w:line="240" w:lineRule="auto"/>
        <w:ind w:left="850" w:right="0" w:firstLine="0"/>
        <w:rPr>
          <w:rFonts w:ascii="Arial" w:hAnsi="Arial" w:cs="Arial"/>
          <w:sz w:val="22"/>
        </w:rPr>
      </w:pPr>
    </w:p>
    <w:p w14:paraId="524AB992" w14:textId="2807FB58" w:rsidR="002C7118" w:rsidRPr="00D80CD9" w:rsidRDefault="00942299" w:rsidP="00D525A7">
      <w:pPr>
        <w:pStyle w:val="Nagwek1"/>
        <w:numPr>
          <w:ilvl w:val="0"/>
          <w:numId w:val="24"/>
        </w:numPr>
        <w:ind w:left="426" w:right="0" w:hanging="426"/>
        <w:rPr>
          <w:rFonts w:ascii="Arial" w:hAnsi="Arial" w:cs="Arial"/>
        </w:rPr>
      </w:pPr>
      <w:r w:rsidRPr="00D80CD9">
        <w:rPr>
          <w:rFonts w:ascii="Arial" w:hAnsi="Arial" w:cs="Arial"/>
        </w:rPr>
        <w:t>Sposób oraz termin składania ofert</w:t>
      </w:r>
    </w:p>
    <w:p w14:paraId="6C971D2F" w14:textId="554219DD" w:rsidR="002C7118" w:rsidRPr="00D80CD9" w:rsidRDefault="00942299" w:rsidP="002C5EF4">
      <w:pPr>
        <w:numPr>
          <w:ilvl w:val="0"/>
          <w:numId w:val="9"/>
        </w:numPr>
        <w:spacing w:after="4" w:line="250" w:lineRule="auto"/>
        <w:ind w:right="2" w:hanging="424"/>
        <w:rPr>
          <w:rFonts w:ascii="Arial" w:hAnsi="Arial" w:cs="Arial"/>
          <w:sz w:val="22"/>
        </w:rPr>
      </w:pPr>
      <w:r w:rsidRPr="00D80CD9">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691E93D9" w:rsidR="009A5902" w:rsidRPr="00D80CD9" w:rsidRDefault="009A5902" w:rsidP="002C5EF4">
      <w:pPr>
        <w:numPr>
          <w:ilvl w:val="0"/>
          <w:numId w:val="9"/>
        </w:numPr>
        <w:spacing w:after="4" w:line="250" w:lineRule="auto"/>
        <w:ind w:right="2" w:hanging="424"/>
        <w:rPr>
          <w:rFonts w:ascii="Arial" w:hAnsi="Arial" w:cs="Arial"/>
          <w:sz w:val="22"/>
        </w:rPr>
      </w:pPr>
      <w:r w:rsidRPr="00D80CD9">
        <w:rPr>
          <w:rFonts w:ascii="Arial" w:hAnsi="Arial" w:cs="Arial"/>
          <w:sz w:val="22"/>
        </w:rPr>
        <w:t>Oferta powinna być sporządzona zgodnie z wzorem formularza ofertowego (załącznik</w:t>
      </w:r>
      <w:r w:rsidR="007D6A91" w:rsidRPr="00D80CD9">
        <w:rPr>
          <w:rFonts w:ascii="Arial" w:hAnsi="Arial" w:cs="Arial"/>
          <w:sz w:val="22"/>
        </w:rPr>
        <w:t>i</w:t>
      </w:r>
      <w:r w:rsidRPr="00D80CD9">
        <w:rPr>
          <w:rFonts w:ascii="Arial" w:hAnsi="Arial" w:cs="Arial"/>
          <w:sz w:val="22"/>
        </w:rPr>
        <w:t xml:space="preserve"> nr </w:t>
      </w:r>
      <w:r w:rsidR="008D2177" w:rsidRPr="00D80CD9">
        <w:rPr>
          <w:rFonts w:ascii="Arial" w:hAnsi="Arial" w:cs="Arial"/>
          <w:sz w:val="22"/>
        </w:rPr>
        <w:t>2</w:t>
      </w:r>
      <w:r w:rsidRPr="00D80CD9">
        <w:rPr>
          <w:rFonts w:ascii="Arial" w:hAnsi="Arial" w:cs="Arial"/>
          <w:sz w:val="22"/>
        </w:rPr>
        <w:t xml:space="preserve"> do SWZ)</w:t>
      </w:r>
      <w:r w:rsidR="00327B40">
        <w:rPr>
          <w:rFonts w:ascii="Arial" w:hAnsi="Arial" w:cs="Arial"/>
          <w:sz w:val="22"/>
        </w:rPr>
        <w:t xml:space="preserve"> oraz formularza asortymentowo-cenowego (załącznik nr 3 do SWZ)</w:t>
      </w:r>
      <w:r w:rsidRPr="00D80CD9">
        <w:rPr>
          <w:rFonts w:ascii="Arial" w:hAnsi="Arial" w:cs="Arial"/>
          <w:sz w:val="22"/>
        </w:rPr>
        <w:t>.</w:t>
      </w:r>
    </w:p>
    <w:p w14:paraId="7C478630" w14:textId="63E70448" w:rsidR="002C7118" w:rsidRPr="00D80CD9" w:rsidRDefault="00942299" w:rsidP="002C5EF4">
      <w:pPr>
        <w:numPr>
          <w:ilvl w:val="0"/>
          <w:numId w:val="9"/>
        </w:numPr>
        <w:ind w:right="2" w:hanging="424"/>
        <w:rPr>
          <w:rFonts w:ascii="Arial" w:hAnsi="Arial" w:cs="Arial"/>
          <w:sz w:val="22"/>
        </w:rPr>
      </w:pPr>
      <w:r w:rsidRPr="00D80CD9">
        <w:rPr>
          <w:rFonts w:ascii="Arial" w:hAnsi="Arial" w:cs="Arial"/>
          <w:sz w:val="22"/>
        </w:rPr>
        <w:t>Oferta powinna być podpisana przez osob</w:t>
      </w:r>
      <w:r w:rsidR="000B2CEF" w:rsidRPr="00D80CD9">
        <w:rPr>
          <w:rFonts w:ascii="Arial" w:hAnsi="Arial" w:cs="Arial"/>
          <w:sz w:val="22"/>
        </w:rPr>
        <w:t>ę upoważnioną/osoby upoważnione</w:t>
      </w:r>
      <w:r w:rsidRPr="00D80CD9">
        <w:rPr>
          <w:rFonts w:ascii="Arial" w:hAnsi="Arial" w:cs="Arial"/>
          <w:sz w:val="22"/>
        </w:rPr>
        <w:t xml:space="preserve"> do reprezentowania Wykonawcy.</w:t>
      </w:r>
    </w:p>
    <w:p w14:paraId="5EF3D1DA" w14:textId="309C258F" w:rsidR="002C7118" w:rsidRPr="00D80CD9" w:rsidRDefault="00942299" w:rsidP="002C5EF4">
      <w:pPr>
        <w:numPr>
          <w:ilvl w:val="0"/>
          <w:numId w:val="9"/>
        </w:numPr>
        <w:ind w:right="2" w:hanging="424"/>
        <w:rPr>
          <w:rFonts w:ascii="Arial" w:hAnsi="Arial" w:cs="Arial"/>
          <w:sz w:val="22"/>
        </w:rPr>
      </w:pPr>
      <w:r w:rsidRPr="00D80CD9">
        <w:rPr>
          <w:rFonts w:ascii="Arial" w:hAnsi="Arial" w:cs="Arial"/>
          <w:sz w:val="22"/>
        </w:rPr>
        <w:t xml:space="preserve">Jeżeli w imieniu Wykonawcy działa osoba, której umocowanie do jego reprezentowania nie wynika z dokumentów rejestrowych (KRS, </w:t>
      </w:r>
      <w:proofErr w:type="spellStart"/>
      <w:r w:rsidRPr="00D80CD9">
        <w:rPr>
          <w:rFonts w:ascii="Arial" w:hAnsi="Arial" w:cs="Arial"/>
          <w:sz w:val="22"/>
        </w:rPr>
        <w:t>CEiDG</w:t>
      </w:r>
      <w:proofErr w:type="spellEnd"/>
      <w:r w:rsidRPr="00D80CD9">
        <w:rPr>
          <w:rFonts w:ascii="Arial" w:hAnsi="Arial" w:cs="Arial"/>
          <w:sz w:val="22"/>
        </w:rPr>
        <w:t xml:space="preserve"> lub innego właściwego rejestru), Wykonawca dołącza do oferty pełnomocnictwo.</w:t>
      </w:r>
    </w:p>
    <w:p w14:paraId="4AC6801F" w14:textId="7159ABE6" w:rsidR="002C7118" w:rsidRPr="00D80CD9" w:rsidRDefault="00942299" w:rsidP="002C5EF4">
      <w:pPr>
        <w:numPr>
          <w:ilvl w:val="0"/>
          <w:numId w:val="9"/>
        </w:numPr>
        <w:spacing w:after="0"/>
        <w:ind w:right="2" w:hanging="424"/>
        <w:rPr>
          <w:rFonts w:ascii="Arial" w:hAnsi="Arial" w:cs="Arial"/>
          <w:sz w:val="22"/>
        </w:rPr>
      </w:pPr>
      <w:r w:rsidRPr="00D80CD9">
        <w:rPr>
          <w:rFonts w:ascii="Arial" w:hAnsi="Arial" w:cs="Arial"/>
          <w:sz w:val="22"/>
        </w:rPr>
        <w:t>Pełnomocnictwo do złożenia oferty lub oświadczenia, o którym mowa w art. 125 ust. 1 Ustawy, przekazuje się:</w:t>
      </w:r>
    </w:p>
    <w:p w14:paraId="3C2DFCA1" w14:textId="1824854D" w:rsidR="002C7118" w:rsidRPr="00D80CD9" w:rsidRDefault="00942299" w:rsidP="002C5EF4">
      <w:pPr>
        <w:numPr>
          <w:ilvl w:val="1"/>
          <w:numId w:val="9"/>
        </w:numPr>
        <w:spacing w:after="4" w:line="250" w:lineRule="auto"/>
        <w:ind w:left="1134" w:right="0" w:hanging="283"/>
        <w:rPr>
          <w:rFonts w:ascii="Arial" w:hAnsi="Arial" w:cs="Arial"/>
          <w:sz w:val="22"/>
        </w:rPr>
      </w:pPr>
      <w:r w:rsidRPr="00D80CD9">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sidRPr="00D80CD9">
        <w:rPr>
          <w:rFonts w:ascii="Arial" w:hAnsi="Arial" w:cs="Arial"/>
          <w:sz w:val="22"/>
        </w:rPr>
        <w:t>;</w:t>
      </w:r>
    </w:p>
    <w:p w14:paraId="4B417E62" w14:textId="4C1AA06E" w:rsidR="002C7118" w:rsidRPr="00D80CD9" w:rsidRDefault="00942299" w:rsidP="002C5EF4">
      <w:pPr>
        <w:numPr>
          <w:ilvl w:val="1"/>
          <w:numId w:val="9"/>
        </w:numPr>
        <w:spacing w:after="4" w:line="250" w:lineRule="auto"/>
        <w:ind w:left="1134" w:right="0" w:hanging="283"/>
        <w:rPr>
          <w:rFonts w:ascii="Arial" w:hAnsi="Arial" w:cs="Arial"/>
          <w:sz w:val="22"/>
        </w:rPr>
      </w:pPr>
      <w:r w:rsidRPr="00D80CD9">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D80CD9" w:rsidRDefault="00942299" w:rsidP="002C5EF4">
      <w:pPr>
        <w:numPr>
          <w:ilvl w:val="1"/>
          <w:numId w:val="9"/>
        </w:numPr>
        <w:spacing w:after="4" w:line="250" w:lineRule="auto"/>
        <w:ind w:left="1134" w:right="0" w:hanging="283"/>
        <w:rPr>
          <w:rFonts w:ascii="Arial" w:hAnsi="Arial" w:cs="Arial"/>
          <w:sz w:val="22"/>
        </w:rPr>
      </w:pPr>
      <w:r w:rsidRPr="00D80CD9">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D80CD9" w:rsidRDefault="00942299" w:rsidP="002C5EF4">
      <w:pPr>
        <w:numPr>
          <w:ilvl w:val="0"/>
          <w:numId w:val="9"/>
        </w:numPr>
        <w:ind w:right="2" w:hanging="425"/>
        <w:rPr>
          <w:rFonts w:ascii="Arial" w:hAnsi="Arial" w:cs="Arial"/>
          <w:sz w:val="22"/>
        </w:rPr>
      </w:pPr>
      <w:r w:rsidRPr="00D80CD9">
        <w:rPr>
          <w:rFonts w:ascii="Arial" w:hAnsi="Arial" w:cs="Arial"/>
          <w:sz w:val="22"/>
        </w:rPr>
        <w:t xml:space="preserve">W przypadku gdy pełnomocnictwo do złożenia oferty lub oświadczenia, o którym mowa </w:t>
      </w:r>
      <w:r w:rsidR="001613E1" w:rsidRPr="00D80CD9">
        <w:rPr>
          <w:rFonts w:ascii="Arial" w:hAnsi="Arial" w:cs="Arial"/>
          <w:sz w:val="22"/>
        </w:rPr>
        <w:br/>
      </w:r>
      <w:r w:rsidRPr="00D80CD9">
        <w:rPr>
          <w:rFonts w:ascii="Arial" w:hAnsi="Arial" w:cs="Arial"/>
          <w:sz w:val="22"/>
        </w:rPr>
        <w:t xml:space="preserve">w art. 125 ust. 1 Ustawy, zostało sporządzone jako dokument w postaci papierowej </w:t>
      </w:r>
      <w:r w:rsidR="001613E1" w:rsidRPr="00D80CD9">
        <w:rPr>
          <w:rFonts w:ascii="Arial" w:hAnsi="Arial" w:cs="Arial"/>
          <w:sz w:val="22"/>
        </w:rPr>
        <w:br/>
      </w:r>
      <w:r w:rsidRPr="00D80CD9">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D80CD9" w:rsidRDefault="00942299" w:rsidP="002C5EF4">
      <w:pPr>
        <w:numPr>
          <w:ilvl w:val="0"/>
          <w:numId w:val="9"/>
        </w:numPr>
        <w:ind w:right="2" w:hanging="425"/>
        <w:rPr>
          <w:rFonts w:ascii="Arial" w:hAnsi="Arial" w:cs="Arial"/>
          <w:sz w:val="22"/>
        </w:rPr>
      </w:pPr>
      <w:r w:rsidRPr="00D80CD9">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D80CD9">
        <w:rPr>
          <w:rFonts w:ascii="Arial" w:hAnsi="Arial" w:cs="Arial"/>
          <w:sz w:val="22"/>
        </w:rPr>
        <w:br/>
      </w:r>
      <w:r w:rsidRPr="00D80CD9">
        <w:rPr>
          <w:rFonts w:ascii="Arial" w:hAnsi="Arial" w:cs="Arial"/>
          <w:sz w:val="22"/>
        </w:rPr>
        <w:t>w sprawie zamówienia publicznego.</w:t>
      </w:r>
    </w:p>
    <w:p w14:paraId="03C59851" w14:textId="77777777" w:rsidR="00BC4788" w:rsidRPr="00D80CD9" w:rsidRDefault="00942299" w:rsidP="002C5EF4">
      <w:pPr>
        <w:numPr>
          <w:ilvl w:val="0"/>
          <w:numId w:val="9"/>
        </w:numPr>
        <w:ind w:right="2" w:hanging="425"/>
        <w:jc w:val="left"/>
        <w:rPr>
          <w:rFonts w:ascii="Arial" w:hAnsi="Arial" w:cs="Arial"/>
          <w:sz w:val="22"/>
        </w:rPr>
      </w:pPr>
      <w:r w:rsidRPr="00D80CD9">
        <w:rPr>
          <w:rFonts w:ascii="Arial" w:hAnsi="Arial" w:cs="Arial"/>
          <w:sz w:val="22"/>
        </w:rPr>
        <w:t xml:space="preserve">Wykonawca składa </w:t>
      </w:r>
      <w:r w:rsidRPr="00D80CD9">
        <w:rPr>
          <w:rFonts w:ascii="Arial" w:hAnsi="Arial" w:cs="Arial"/>
          <w:sz w:val="22"/>
        </w:rPr>
        <w:tab/>
        <w:t>ofertę za pośrednictwem Platformy</w:t>
      </w:r>
    </w:p>
    <w:p w14:paraId="4E710C6E" w14:textId="67E97789" w:rsidR="002C7118" w:rsidRPr="00D80CD9" w:rsidRDefault="00BC4788" w:rsidP="002B499F">
      <w:pPr>
        <w:ind w:left="850" w:right="2" w:firstLine="0"/>
        <w:jc w:val="left"/>
        <w:rPr>
          <w:rFonts w:ascii="Arial" w:hAnsi="Arial" w:cs="Arial"/>
          <w:sz w:val="22"/>
        </w:rPr>
      </w:pPr>
      <w:r w:rsidRPr="00D80CD9">
        <w:rPr>
          <w:rStyle w:val="Hipercze"/>
          <w:rFonts w:ascii="Arial" w:hAnsi="Arial" w:cs="Arial"/>
          <w:b/>
          <w:sz w:val="22"/>
          <w:u w:color="0000FF"/>
        </w:rPr>
        <w:t>https://platformazakupowa.pl/pn/</w:t>
      </w:r>
      <w:r w:rsidR="003A4787" w:rsidRPr="00D80CD9">
        <w:rPr>
          <w:rStyle w:val="Hipercze"/>
          <w:rFonts w:ascii="Arial" w:hAnsi="Arial" w:cs="Arial"/>
          <w:b/>
          <w:sz w:val="22"/>
          <w:u w:color="0000FF"/>
        </w:rPr>
        <w:t>rars</w:t>
      </w:r>
    </w:p>
    <w:p w14:paraId="61F6A9DB" w14:textId="77FCC824" w:rsidR="002C7118" w:rsidRPr="00D80CD9" w:rsidRDefault="00942299" w:rsidP="002C5EF4">
      <w:pPr>
        <w:numPr>
          <w:ilvl w:val="0"/>
          <w:numId w:val="9"/>
        </w:numPr>
        <w:ind w:right="2" w:hanging="425"/>
        <w:rPr>
          <w:rFonts w:ascii="Arial" w:hAnsi="Arial" w:cs="Arial"/>
          <w:sz w:val="22"/>
        </w:rPr>
      </w:pPr>
      <w:r w:rsidRPr="00D80CD9">
        <w:rPr>
          <w:rFonts w:ascii="Arial" w:hAnsi="Arial" w:cs="Arial"/>
          <w:sz w:val="22"/>
        </w:rPr>
        <w:t>Sposób złożenia oferty został opisany w Regulaminie.</w:t>
      </w:r>
    </w:p>
    <w:p w14:paraId="4EDF24DA" w14:textId="62BDEC15" w:rsidR="002C7118" w:rsidRPr="00D80CD9" w:rsidRDefault="00942299" w:rsidP="002C5EF4">
      <w:pPr>
        <w:numPr>
          <w:ilvl w:val="0"/>
          <w:numId w:val="9"/>
        </w:numPr>
        <w:ind w:right="2" w:hanging="425"/>
        <w:rPr>
          <w:rFonts w:ascii="Arial" w:hAnsi="Arial" w:cs="Arial"/>
          <w:sz w:val="22"/>
        </w:rPr>
      </w:pPr>
      <w:r w:rsidRPr="00D80CD9">
        <w:rPr>
          <w:rFonts w:ascii="Arial" w:hAnsi="Arial" w:cs="Arial"/>
          <w:sz w:val="22"/>
        </w:rPr>
        <w:t xml:space="preserve">Wszelkie informacje stanowiące tajemnicę przedsiębiorstwa w rozumieniu ustawy </w:t>
      </w:r>
      <w:r w:rsidR="00584A11" w:rsidRPr="00D80CD9">
        <w:rPr>
          <w:rFonts w:ascii="Arial" w:hAnsi="Arial" w:cs="Arial"/>
          <w:sz w:val="22"/>
        </w:rPr>
        <w:br/>
      </w:r>
      <w:r w:rsidRPr="00D80CD9">
        <w:rPr>
          <w:rFonts w:ascii="Arial" w:hAnsi="Arial" w:cs="Arial"/>
          <w:sz w:val="22"/>
        </w:rPr>
        <w:t>z 16 kwietnia 1993 r. o zwalczaniu nieuczciwej konkurencji (</w:t>
      </w:r>
      <w:proofErr w:type="spellStart"/>
      <w:r w:rsidRPr="00D80CD9">
        <w:rPr>
          <w:rFonts w:ascii="Arial" w:hAnsi="Arial" w:cs="Arial"/>
          <w:sz w:val="22"/>
        </w:rPr>
        <w:t>Dz.U</w:t>
      </w:r>
      <w:proofErr w:type="spellEnd"/>
      <w:r w:rsidRPr="00D80CD9">
        <w:rPr>
          <w:rFonts w:ascii="Arial" w:hAnsi="Arial" w:cs="Arial"/>
          <w:sz w:val="22"/>
        </w:rPr>
        <w:t>. z 2019 r. poz. 1010</w:t>
      </w:r>
      <w:r w:rsidR="00E26CC4" w:rsidRPr="00D80CD9">
        <w:rPr>
          <w:rFonts w:ascii="Arial" w:hAnsi="Arial" w:cs="Arial"/>
          <w:sz w:val="22"/>
        </w:rPr>
        <w:t>,</w:t>
      </w:r>
      <w:r w:rsidRPr="00D80CD9">
        <w:rPr>
          <w:rFonts w:ascii="Arial" w:hAnsi="Arial" w:cs="Arial"/>
          <w:sz w:val="22"/>
        </w:rPr>
        <w:t xml:space="preserve"> </w:t>
      </w:r>
      <w:r w:rsidR="00584A11" w:rsidRPr="00D80CD9">
        <w:rPr>
          <w:rFonts w:ascii="Arial" w:hAnsi="Arial" w:cs="Arial"/>
          <w:sz w:val="22"/>
        </w:rPr>
        <w:br/>
      </w:r>
      <w:r w:rsidRPr="00D80CD9">
        <w:rPr>
          <w:rFonts w:ascii="Arial" w:hAnsi="Arial" w:cs="Arial"/>
          <w:sz w:val="22"/>
        </w:rPr>
        <w:t>z</w:t>
      </w:r>
      <w:r w:rsidR="00E26CC4" w:rsidRPr="00D80CD9">
        <w:rPr>
          <w:rFonts w:ascii="Arial" w:hAnsi="Arial" w:cs="Arial"/>
          <w:sz w:val="22"/>
        </w:rPr>
        <w:t xml:space="preserve"> </w:t>
      </w:r>
      <w:proofErr w:type="spellStart"/>
      <w:r w:rsidR="00E26CC4" w:rsidRPr="00D80CD9">
        <w:rPr>
          <w:rFonts w:ascii="Arial" w:hAnsi="Arial" w:cs="Arial"/>
          <w:sz w:val="22"/>
        </w:rPr>
        <w:t>późn</w:t>
      </w:r>
      <w:proofErr w:type="spellEnd"/>
      <w:r w:rsidR="00E26CC4" w:rsidRPr="00D80CD9">
        <w:rPr>
          <w:rFonts w:ascii="Arial" w:hAnsi="Arial" w:cs="Arial"/>
          <w:sz w:val="22"/>
        </w:rPr>
        <w:t xml:space="preserve">. </w:t>
      </w:r>
      <w:r w:rsidRPr="00D80CD9">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sidRPr="00D80CD9">
        <w:rPr>
          <w:rFonts w:ascii="Arial" w:hAnsi="Arial" w:cs="Arial"/>
          <w:sz w:val="22"/>
        </w:rPr>
        <w:br/>
      </w:r>
      <w:r w:rsidRPr="00D80CD9">
        <w:rPr>
          <w:rFonts w:ascii="Arial" w:hAnsi="Arial" w:cs="Arial"/>
          <w:sz w:val="22"/>
        </w:rPr>
        <w:t xml:space="preserve">w celu utrzymania poufności objętych klauzulą informacji zgodnie z art. 18 ust. 3 Ustawy. </w:t>
      </w:r>
    </w:p>
    <w:p w14:paraId="6195A76B" w14:textId="517C6083" w:rsidR="002C7118" w:rsidRPr="00D80CD9" w:rsidRDefault="00572E6A" w:rsidP="002C5EF4">
      <w:pPr>
        <w:numPr>
          <w:ilvl w:val="0"/>
          <w:numId w:val="9"/>
        </w:numPr>
        <w:ind w:right="2" w:hanging="425"/>
        <w:rPr>
          <w:rFonts w:ascii="Arial" w:hAnsi="Arial" w:cs="Arial"/>
          <w:sz w:val="22"/>
        </w:rPr>
      </w:pPr>
      <w:r w:rsidRPr="00D80CD9">
        <w:rPr>
          <w:rFonts w:ascii="Arial" w:hAnsi="Arial" w:cs="Arial"/>
          <w:b/>
          <w:sz w:val="22"/>
        </w:rPr>
        <w:t xml:space="preserve">Termin składania ofert upływa w dniu </w:t>
      </w:r>
      <w:r w:rsidR="00927F11">
        <w:rPr>
          <w:rFonts w:ascii="Arial" w:hAnsi="Arial" w:cs="Arial"/>
          <w:b/>
          <w:sz w:val="22"/>
        </w:rPr>
        <w:t>25.05.2021</w:t>
      </w:r>
      <w:r w:rsidR="00927F11" w:rsidRPr="00D80CD9">
        <w:rPr>
          <w:rFonts w:ascii="Arial" w:hAnsi="Arial" w:cs="Arial"/>
          <w:b/>
          <w:sz w:val="22"/>
        </w:rPr>
        <w:t xml:space="preserve"> </w:t>
      </w:r>
      <w:r w:rsidRPr="00D80CD9">
        <w:rPr>
          <w:rFonts w:ascii="Arial" w:hAnsi="Arial" w:cs="Arial"/>
          <w:b/>
          <w:sz w:val="22"/>
        </w:rPr>
        <w:t>r., godz. 09:00.</w:t>
      </w:r>
      <w:r w:rsidRPr="00D80CD9">
        <w:rPr>
          <w:rFonts w:ascii="Arial" w:hAnsi="Arial" w:cs="Arial"/>
          <w:sz w:val="22"/>
        </w:rPr>
        <w:t xml:space="preserve"> D</w:t>
      </w:r>
      <w:r w:rsidR="00942299" w:rsidRPr="00D80CD9">
        <w:rPr>
          <w:rFonts w:ascii="Arial" w:hAnsi="Arial" w:cs="Arial"/>
          <w:sz w:val="22"/>
        </w:rPr>
        <w:t>ecyduje data oraz dokładny czas (</w:t>
      </w:r>
      <w:proofErr w:type="spellStart"/>
      <w:r w:rsidR="00942299" w:rsidRPr="00D80CD9">
        <w:rPr>
          <w:rFonts w:ascii="Arial" w:hAnsi="Arial" w:cs="Arial"/>
          <w:sz w:val="22"/>
        </w:rPr>
        <w:t>hh:mm:ss</w:t>
      </w:r>
      <w:proofErr w:type="spellEnd"/>
      <w:r w:rsidR="00942299" w:rsidRPr="00D80CD9">
        <w:rPr>
          <w:rFonts w:ascii="Arial" w:hAnsi="Arial" w:cs="Arial"/>
          <w:sz w:val="22"/>
        </w:rPr>
        <w:t>) generowany wg czasu lokalnego serwera synchronizowanego zegarem Głównego Urzędu Miar.</w:t>
      </w:r>
    </w:p>
    <w:p w14:paraId="4544A71C" w14:textId="77777777" w:rsidR="002C7118" w:rsidRPr="00D80CD9" w:rsidRDefault="00942299" w:rsidP="002C5EF4">
      <w:pPr>
        <w:numPr>
          <w:ilvl w:val="0"/>
          <w:numId w:val="9"/>
        </w:numPr>
        <w:spacing w:after="16" w:line="250" w:lineRule="auto"/>
        <w:ind w:right="2" w:hanging="425"/>
        <w:rPr>
          <w:rFonts w:ascii="Arial" w:hAnsi="Arial" w:cs="Arial"/>
          <w:sz w:val="22"/>
        </w:rPr>
      </w:pPr>
      <w:r w:rsidRPr="00D80CD9">
        <w:rPr>
          <w:rFonts w:ascii="Arial" w:hAnsi="Arial" w:cs="Arial"/>
          <w:sz w:val="22"/>
        </w:rPr>
        <w:t xml:space="preserve">Oferta złożona po terminie zostanie odrzucona na podstawie art. 226 ust. 1 pkt 1 Ustawy. </w:t>
      </w:r>
    </w:p>
    <w:p w14:paraId="75CBC4F2" w14:textId="6E948C51" w:rsidR="002C7118" w:rsidRPr="00D80CD9" w:rsidRDefault="00942299" w:rsidP="002C5EF4">
      <w:pPr>
        <w:numPr>
          <w:ilvl w:val="0"/>
          <w:numId w:val="9"/>
        </w:numPr>
        <w:ind w:right="2" w:hanging="425"/>
        <w:rPr>
          <w:rFonts w:ascii="Arial" w:hAnsi="Arial" w:cs="Arial"/>
          <w:sz w:val="22"/>
        </w:rPr>
      </w:pPr>
      <w:r w:rsidRPr="00D80CD9">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D80CD9" w:rsidRDefault="00942299" w:rsidP="002C5EF4">
      <w:pPr>
        <w:numPr>
          <w:ilvl w:val="0"/>
          <w:numId w:val="9"/>
        </w:numPr>
        <w:spacing w:after="0"/>
        <w:ind w:right="2" w:hanging="425"/>
        <w:rPr>
          <w:rFonts w:ascii="Arial" w:hAnsi="Arial" w:cs="Arial"/>
          <w:sz w:val="22"/>
        </w:rPr>
      </w:pPr>
      <w:r w:rsidRPr="00D80CD9">
        <w:rPr>
          <w:rFonts w:ascii="Arial" w:hAnsi="Arial" w:cs="Arial"/>
          <w:sz w:val="22"/>
        </w:rPr>
        <w:t>Wykonawca nie może skutecznie wycofać oferty ani wprowadzić zmian w treści oferty po upływie terminu składania ofert.</w:t>
      </w:r>
    </w:p>
    <w:p w14:paraId="724A64E4" w14:textId="77777777" w:rsidR="002C7118" w:rsidRPr="00D80CD9" w:rsidRDefault="00942299">
      <w:pPr>
        <w:spacing w:after="33" w:line="259" w:lineRule="auto"/>
        <w:ind w:left="569" w:right="0" w:firstLine="0"/>
        <w:jc w:val="left"/>
        <w:rPr>
          <w:rFonts w:ascii="Arial" w:hAnsi="Arial" w:cs="Arial"/>
          <w:sz w:val="22"/>
        </w:rPr>
      </w:pPr>
      <w:r w:rsidRPr="00D80CD9">
        <w:rPr>
          <w:rFonts w:ascii="Arial" w:hAnsi="Arial" w:cs="Arial"/>
          <w:sz w:val="22"/>
        </w:rPr>
        <w:t xml:space="preserve"> </w:t>
      </w:r>
    </w:p>
    <w:p w14:paraId="2B0D6C60" w14:textId="21316CC2" w:rsidR="002C7118" w:rsidRPr="00D80CD9" w:rsidRDefault="00942299" w:rsidP="00D525A7">
      <w:pPr>
        <w:pStyle w:val="Nagwek1"/>
        <w:numPr>
          <w:ilvl w:val="0"/>
          <w:numId w:val="24"/>
        </w:numPr>
        <w:spacing w:after="0" w:line="259" w:lineRule="auto"/>
        <w:ind w:left="426" w:right="0" w:hanging="426"/>
        <w:jc w:val="left"/>
        <w:rPr>
          <w:rFonts w:ascii="Arial" w:hAnsi="Arial" w:cs="Arial"/>
        </w:rPr>
      </w:pPr>
      <w:r w:rsidRPr="00D80CD9">
        <w:rPr>
          <w:rFonts w:ascii="Arial" w:hAnsi="Arial" w:cs="Arial"/>
        </w:rPr>
        <w:t>Termin otwarcia ofert</w:t>
      </w:r>
    </w:p>
    <w:p w14:paraId="41CD8CA1" w14:textId="68A8F355" w:rsidR="00572E6A" w:rsidRPr="00D80CD9" w:rsidRDefault="001853C2" w:rsidP="002C5EF4">
      <w:pPr>
        <w:numPr>
          <w:ilvl w:val="0"/>
          <w:numId w:val="10"/>
        </w:numPr>
        <w:spacing w:after="4" w:line="250" w:lineRule="auto"/>
        <w:ind w:right="2" w:hanging="424"/>
        <w:rPr>
          <w:rFonts w:ascii="Arial" w:hAnsi="Arial" w:cs="Arial"/>
          <w:sz w:val="22"/>
        </w:rPr>
      </w:pPr>
      <w:r w:rsidRPr="00D80CD9">
        <w:rPr>
          <w:rFonts w:ascii="Arial" w:hAnsi="Arial" w:cs="Arial"/>
          <w:b/>
          <w:sz w:val="22"/>
        </w:rPr>
        <w:t>Otwarcie ofert nastąpi niezwłocznie po upływie terminu składania ofert, tj. w dniu</w:t>
      </w:r>
      <w:r w:rsidR="00F17234">
        <w:rPr>
          <w:rFonts w:ascii="Arial" w:hAnsi="Arial" w:cs="Arial"/>
          <w:b/>
          <w:sz w:val="22"/>
        </w:rPr>
        <w:t xml:space="preserve"> </w:t>
      </w:r>
      <w:r w:rsidR="00927F11">
        <w:rPr>
          <w:rFonts w:ascii="Arial" w:hAnsi="Arial" w:cs="Arial"/>
          <w:b/>
          <w:sz w:val="22"/>
        </w:rPr>
        <w:t xml:space="preserve">25.05.2021 </w:t>
      </w:r>
      <w:r w:rsidR="00F17234">
        <w:rPr>
          <w:rFonts w:ascii="Arial" w:hAnsi="Arial" w:cs="Arial"/>
          <w:b/>
          <w:sz w:val="22"/>
        </w:rPr>
        <w:t>r</w:t>
      </w:r>
      <w:r w:rsidRPr="00D80CD9">
        <w:rPr>
          <w:rFonts w:ascii="Arial" w:hAnsi="Arial" w:cs="Arial"/>
          <w:b/>
          <w:sz w:val="22"/>
        </w:rPr>
        <w:t>. godz. 09:15</w:t>
      </w:r>
      <w:r w:rsidRPr="00D80CD9">
        <w:rPr>
          <w:rFonts w:ascii="Arial" w:hAnsi="Arial" w:cs="Arial"/>
          <w:sz w:val="22"/>
        </w:rPr>
        <w:t xml:space="preserve"> .</w:t>
      </w:r>
    </w:p>
    <w:p w14:paraId="3D0367EE" w14:textId="58FB9EAB" w:rsidR="002C7118" w:rsidRPr="00D80CD9" w:rsidRDefault="00942299" w:rsidP="00572E6A">
      <w:pPr>
        <w:spacing w:after="4" w:line="250" w:lineRule="auto"/>
        <w:ind w:left="850" w:right="2" w:firstLine="0"/>
        <w:jc w:val="left"/>
        <w:rPr>
          <w:rFonts w:ascii="Arial" w:hAnsi="Arial" w:cs="Arial"/>
          <w:sz w:val="22"/>
        </w:rPr>
      </w:pPr>
      <w:r w:rsidRPr="00D80CD9">
        <w:rPr>
          <w:rFonts w:ascii="Arial" w:hAnsi="Arial" w:cs="Arial"/>
          <w:sz w:val="22"/>
        </w:rPr>
        <w:t>Otwarcie ofert dokonywane jest przez odszyfrowanie i otwarcie ofert.</w:t>
      </w:r>
    </w:p>
    <w:p w14:paraId="46B6F31F" w14:textId="69103E25" w:rsidR="002C7118" w:rsidRPr="00D80CD9" w:rsidRDefault="00942299" w:rsidP="002C5EF4">
      <w:pPr>
        <w:numPr>
          <w:ilvl w:val="0"/>
          <w:numId w:val="10"/>
        </w:numPr>
        <w:ind w:right="2" w:hanging="424"/>
        <w:rPr>
          <w:rFonts w:ascii="Arial" w:hAnsi="Arial" w:cs="Arial"/>
          <w:sz w:val="22"/>
        </w:rPr>
      </w:pPr>
      <w:r w:rsidRPr="00D80CD9">
        <w:rPr>
          <w:rFonts w:ascii="Arial" w:hAnsi="Arial" w:cs="Arial"/>
          <w:sz w:val="22"/>
        </w:rPr>
        <w:t>Zamawiający, najpóźniej przed otwarciem ofert, udostępni na stronie internetowej prowadzonego postępowania (Platformie) informację o kwocie, jaką zamierza przeznac</w:t>
      </w:r>
      <w:r w:rsidR="00BF7BF1" w:rsidRPr="00D80CD9">
        <w:rPr>
          <w:rFonts w:ascii="Arial" w:hAnsi="Arial" w:cs="Arial"/>
          <w:sz w:val="22"/>
        </w:rPr>
        <w:t>zyć na sfinansowanie zamówienia i poszczególnych zadań.</w:t>
      </w:r>
    </w:p>
    <w:p w14:paraId="7399C80C" w14:textId="1E72E45D" w:rsidR="002C7118" w:rsidRPr="00D80CD9" w:rsidRDefault="00942299" w:rsidP="002C5EF4">
      <w:pPr>
        <w:numPr>
          <w:ilvl w:val="0"/>
          <w:numId w:val="10"/>
        </w:numPr>
        <w:ind w:right="2" w:hanging="424"/>
        <w:rPr>
          <w:rFonts w:ascii="Arial" w:hAnsi="Arial" w:cs="Arial"/>
          <w:sz w:val="22"/>
        </w:rPr>
      </w:pPr>
      <w:r w:rsidRPr="00D80CD9">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D80CD9" w:rsidRDefault="00942299" w:rsidP="002C5EF4">
      <w:pPr>
        <w:numPr>
          <w:ilvl w:val="0"/>
          <w:numId w:val="10"/>
        </w:numPr>
        <w:spacing w:after="0"/>
        <w:ind w:right="2" w:hanging="424"/>
        <w:rPr>
          <w:rFonts w:ascii="Arial" w:hAnsi="Arial" w:cs="Arial"/>
          <w:sz w:val="22"/>
        </w:rPr>
      </w:pPr>
      <w:r w:rsidRPr="00D80CD9">
        <w:rPr>
          <w:rFonts w:ascii="Arial" w:hAnsi="Arial" w:cs="Arial"/>
          <w:sz w:val="22"/>
        </w:rPr>
        <w:t>Niezwłocznie po otwarciu ofert Zamawiający udostępni na stronie internetowej prowadzonego postępowania (Platformie) informacje o:</w:t>
      </w:r>
    </w:p>
    <w:p w14:paraId="235F0A72" w14:textId="3FD5279F" w:rsidR="002C7118" w:rsidRPr="00D80CD9" w:rsidRDefault="00942299" w:rsidP="002C5EF4">
      <w:pPr>
        <w:numPr>
          <w:ilvl w:val="1"/>
          <w:numId w:val="10"/>
        </w:numPr>
        <w:spacing w:after="0"/>
        <w:ind w:left="1276" w:right="2" w:hanging="425"/>
        <w:rPr>
          <w:rFonts w:ascii="Arial" w:hAnsi="Arial" w:cs="Arial"/>
          <w:sz w:val="22"/>
        </w:rPr>
      </w:pPr>
      <w:r w:rsidRPr="00D80CD9">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D80CD9" w:rsidRDefault="00942299" w:rsidP="002C5EF4">
      <w:pPr>
        <w:numPr>
          <w:ilvl w:val="1"/>
          <w:numId w:val="10"/>
        </w:numPr>
        <w:spacing w:after="4" w:line="250" w:lineRule="auto"/>
        <w:ind w:left="1276" w:right="2" w:hanging="425"/>
        <w:rPr>
          <w:rFonts w:ascii="Arial" w:hAnsi="Arial" w:cs="Arial"/>
          <w:sz w:val="22"/>
        </w:rPr>
      </w:pPr>
      <w:r w:rsidRPr="00D80CD9">
        <w:rPr>
          <w:rFonts w:ascii="Arial" w:hAnsi="Arial" w:cs="Arial"/>
          <w:sz w:val="22"/>
        </w:rPr>
        <w:t>cenach zawartych w ofertach.</w:t>
      </w:r>
    </w:p>
    <w:p w14:paraId="4C2C3F63" w14:textId="2A6635C5" w:rsidR="002C7118" w:rsidRPr="00D80CD9" w:rsidRDefault="002C7118" w:rsidP="0038152F">
      <w:pPr>
        <w:spacing w:after="38" w:line="259" w:lineRule="auto"/>
        <w:ind w:left="1276" w:right="0" w:hanging="425"/>
        <w:jc w:val="left"/>
        <w:rPr>
          <w:rFonts w:ascii="Arial" w:hAnsi="Arial" w:cs="Arial"/>
          <w:sz w:val="22"/>
        </w:rPr>
      </w:pPr>
    </w:p>
    <w:p w14:paraId="5888A888" w14:textId="7F793009" w:rsidR="002C7118" w:rsidRPr="00D80CD9" w:rsidRDefault="00942299" w:rsidP="00D525A7">
      <w:pPr>
        <w:pStyle w:val="Nagwek1"/>
        <w:numPr>
          <w:ilvl w:val="0"/>
          <w:numId w:val="24"/>
        </w:numPr>
        <w:spacing w:after="129"/>
        <w:ind w:left="426" w:right="0" w:hanging="426"/>
        <w:rPr>
          <w:rFonts w:ascii="Arial" w:hAnsi="Arial" w:cs="Arial"/>
        </w:rPr>
      </w:pPr>
      <w:r w:rsidRPr="00D80CD9">
        <w:rPr>
          <w:rFonts w:ascii="Arial" w:hAnsi="Arial" w:cs="Arial"/>
        </w:rPr>
        <w:t>Sposób obliczenia ceny</w:t>
      </w:r>
    </w:p>
    <w:p w14:paraId="7028388D" w14:textId="77777777" w:rsidR="00B94918" w:rsidRPr="00D80CD9" w:rsidRDefault="00B94918" w:rsidP="00EE2B8B">
      <w:pPr>
        <w:numPr>
          <w:ilvl w:val="0"/>
          <w:numId w:val="29"/>
        </w:numPr>
        <w:ind w:left="851" w:right="2" w:hanging="436"/>
        <w:rPr>
          <w:rFonts w:ascii="Arial" w:hAnsi="Arial" w:cs="Arial"/>
          <w:sz w:val="22"/>
        </w:rPr>
      </w:pPr>
      <w:r w:rsidRPr="00D80CD9">
        <w:rPr>
          <w:rFonts w:ascii="Arial" w:hAnsi="Arial" w:cs="Arial"/>
          <w:sz w:val="22"/>
        </w:rPr>
        <w:t>Kalkulację ceny oferty należy obliczyć w sposób następujący:</w:t>
      </w:r>
    </w:p>
    <w:p w14:paraId="0BB1F1D6" w14:textId="3EF7DD46" w:rsidR="00B94918" w:rsidRPr="00D80CD9" w:rsidRDefault="00B94918" w:rsidP="001853C2">
      <w:pPr>
        <w:ind w:left="851" w:right="2" w:firstLine="26"/>
        <w:rPr>
          <w:rFonts w:ascii="Arial" w:hAnsi="Arial" w:cs="Arial"/>
          <w:sz w:val="22"/>
        </w:rPr>
      </w:pPr>
      <w:r w:rsidRPr="00D80CD9">
        <w:rPr>
          <w:rFonts w:ascii="Arial" w:hAnsi="Arial" w:cs="Arial"/>
          <w:sz w:val="22"/>
        </w:rPr>
        <w:t xml:space="preserve">Wykonawca powinien wyliczyć cenę oferty w oparciu o formularz asortymentowo – cenowy  stanowiący załącznik nr 3 do SWZ. </w:t>
      </w:r>
    </w:p>
    <w:p w14:paraId="4497475A" w14:textId="22CDBBFC" w:rsidR="00B94918" w:rsidRPr="00D80CD9" w:rsidRDefault="00B94918" w:rsidP="001853C2">
      <w:pPr>
        <w:ind w:left="851" w:right="2" w:firstLine="0"/>
        <w:rPr>
          <w:rFonts w:ascii="Arial" w:hAnsi="Arial" w:cs="Arial"/>
          <w:sz w:val="22"/>
        </w:rPr>
      </w:pPr>
      <w:r w:rsidRPr="00D80CD9">
        <w:rPr>
          <w:rFonts w:ascii="Arial" w:hAnsi="Arial" w:cs="Arial"/>
          <w:sz w:val="22"/>
        </w:rPr>
        <w:t>W załączniku nr 3 do SWZ – formularz ofertowy, w tabeli należy wpisać:</w:t>
      </w:r>
      <w:r w:rsidR="001853C2" w:rsidRPr="00D80CD9">
        <w:rPr>
          <w:rFonts w:ascii="Arial" w:hAnsi="Arial" w:cs="Arial"/>
          <w:sz w:val="22"/>
        </w:rPr>
        <w:br/>
        <w:t>- w kolumnie nr 4</w:t>
      </w:r>
      <w:r w:rsidRPr="00D80CD9">
        <w:rPr>
          <w:rFonts w:ascii="Arial" w:hAnsi="Arial" w:cs="Arial"/>
          <w:sz w:val="22"/>
        </w:rPr>
        <w:t>: opis oferowanego produktu (należy podać</w:t>
      </w:r>
      <w:r w:rsidR="001853C2" w:rsidRPr="00D80CD9">
        <w:rPr>
          <w:rFonts w:ascii="Arial" w:hAnsi="Arial" w:cs="Arial"/>
          <w:sz w:val="22"/>
        </w:rPr>
        <w:t xml:space="preserve"> nazwę zaoferowanego produktu, symbol, kolor;</w:t>
      </w:r>
    </w:p>
    <w:p w14:paraId="447F12A1" w14:textId="79653E03" w:rsidR="001853C2" w:rsidRPr="00D80CD9" w:rsidRDefault="001853C2" w:rsidP="00B94918">
      <w:pPr>
        <w:ind w:left="851" w:right="2" w:firstLine="0"/>
        <w:rPr>
          <w:rFonts w:ascii="Arial" w:hAnsi="Arial" w:cs="Arial"/>
          <w:sz w:val="22"/>
        </w:rPr>
      </w:pPr>
      <w:r w:rsidRPr="00D80CD9">
        <w:rPr>
          <w:rFonts w:ascii="Arial" w:hAnsi="Arial" w:cs="Arial"/>
          <w:sz w:val="22"/>
        </w:rPr>
        <w:t>- w kolumnie numer 5: rodzaj oferowanego produktu (oryginał/zamiennik)</w:t>
      </w:r>
    </w:p>
    <w:p w14:paraId="7A9932C4" w14:textId="77777777" w:rsidR="00B94918" w:rsidRPr="00D80CD9" w:rsidRDefault="00B94918" w:rsidP="00B94918">
      <w:pPr>
        <w:ind w:left="851" w:right="2" w:hanging="1"/>
        <w:rPr>
          <w:rFonts w:ascii="Arial" w:hAnsi="Arial" w:cs="Arial"/>
          <w:sz w:val="22"/>
        </w:rPr>
      </w:pPr>
      <w:r w:rsidRPr="00D80CD9">
        <w:rPr>
          <w:rFonts w:ascii="Arial" w:hAnsi="Arial" w:cs="Arial"/>
          <w:sz w:val="22"/>
        </w:rPr>
        <w:t>- w kolumnie nr 6: cenę netto oferowanego produktu;</w:t>
      </w:r>
    </w:p>
    <w:p w14:paraId="623D78B2" w14:textId="77777777" w:rsidR="00B94918" w:rsidRPr="00D80CD9" w:rsidRDefault="00B94918" w:rsidP="00B94918">
      <w:pPr>
        <w:ind w:left="850" w:right="2" w:firstLine="0"/>
        <w:rPr>
          <w:rFonts w:ascii="Arial" w:hAnsi="Arial" w:cs="Arial"/>
          <w:sz w:val="22"/>
        </w:rPr>
      </w:pPr>
      <w:r w:rsidRPr="00D80CD9">
        <w:rPr>
          <w:rFonts w:ascii="Arial" w:hAnsi="Arial" w:cs="Arial"/>
          <w:sz w:val="22"/>
        </w:rPr>
        <w:t>- w kolumnie nr 7: wartość netto oferowanego produktu (cena netto powiększona o łączną ilość);</w:t>
      </w:r>
    </w:p>
    <w:p w14:paraId="6B4C294A" w14:textId="77777777" w:rsidR="00B94918" w:rsidRPr="00D80CD9" w:rsidRDefault="00B94918" w:rsidP="00B94918">
      <w:pPr>
        <w:ind w:left="850" w:right="2" w:firstLine="0"/>
        <w:rPr>
          <w:rFonts w:ascii="Arial" w:hAnsi="Arial" w:cs="Arial"/>
          <w:sz w:val="22"/>
        </w:rPr>
      </w:pPr>
      <w:r w:rsidRPr="00D80CD9">
        <w:rPr>
          <w:rFonts w:ascii="Arial" w:hAnsi="Arial" w:cs="Arial"/>
          <w:sz w:val="22"/>
        </w:rPr>
        <w:t>- w kolumnie nr 8: stawkę należnego podatku VAT;</w:t>
      </w:r>
    </w:p>
    <w:p w14:paraId="63D8F9E9" w14:textId="77777777" w:rsidR="00B94918" w:rsidRPr="00D80CD9" w:rsidRDefault="00B94918" w:rsidP="00B94918">
      <w:pPr>
        <w:ind w:left="993" w:right="2" w:hanging="143"/>
        <w:rPr>
          <w:rFonts w:ascii="Arial" w:hAnsi="Arial" w:cs="Arial"/>
          <w:sz w:val="22"/>
        </w:rPr>
      </w:pPr>
      <w:r w:rsidRPr="00D80CD9">
        <w:rPr>
          <w:rFonts w:ascii="Arial" w:hAnsi="Arial" w:cs="Arial"/>
          <w:sz w:val="22"/>
        </w:rPr>
        <w:t>- w kolumnie nr 9: wartość brutto (wartość netto powiększona o należny podatek VAT).</w:t>
      </w:r>
    </w:p>
    <w:p w14:paraId="71C4790F" w14:textId="77777777" w:rsidR="00B94918" w:rsidRPr="00D80CD9" w:rsidRDefault="00B94918" w:rsidP="00EE2B8B">
      <w:pPr>
        <w:numPr>
          <w:ilvl w:val="0"/>
          <w:numId w:val="29"/>
        </w:numPr>
        <w:ind w:right="2" w:hanging="424"/>
        <w:rPr>
          <w:rFonts w:ascii="Arial" w:hAnsi="Arial" w:cs="Arial"/>
          <w:sz w:val="22"/>
        </w:rPr>
      </w:pPr>
      <w:r w:rsidRPr="00D80CD9">
        <w:rPr>
          <w:rFonts w:ascii="Arial" w:hAnsi="Arial" w:cs="Arial"/>
          <w:sz w:val="22"/>
        </w:rPr>
        <w:t>Wartość brutto podana w ofercie powinna zawierać wszelkie podatki, a także koszty transportu, rozładunku oraz inne koszty mające wpływ na realizację zamówienia.</w:t>
      </w:r>
    </w:p>
    <w:p w14:paraId="196515EF" w14:textId="77777777" w:rsidR="00B94918" w:rsidRPr="00D80CD9" w:rsidRDefault="00B94918" w:rsidP="00EE2B8B">
      <w:pPr>
        <w:numPr>
          <w:ilvl w:val="0"/>
          <w:numId w:val="29"/>
        </w:numPr>
        <w:ind w:right="2" w:hanging="424"/>
        <w:rPr>
          <w:rFonts w:ascii="Arial" w:hAnsi="Arial" w:cs="Arial"/>
          <w:sz w:val="22"/>
        </w:rPr>
      </w:pPr>
      <w:r w:rsidRPr="00D80CD9">
        <w:rPr>
          <w:rFonts w:ascii="Arial" w:hAnsi="Arial" w:cs="Arial"/>
          <w:sz w:val="22"/>
        </w:rPr>
        <w:t>Cenę netto należy zaokrąglić do pełnych groszy, przy czym końcówki poniżej 0,5 grosza należy pomijać, a końcówki 0,5 grosza i wyższe należy zaokrąglać do 1 grosza.</w:t>
      </w:r>
    </w:p>
    <w:p w14:paraId="56073170" w14:textId="77777777" w:rsidR="00B94918" w:rsidRPr="00D80CD9" w:rsidRDefault="00B94918" w:rsidP="00EE2B8B">
      <w:pPr>
        <w:numPr>
          <w:ilvl w:val="0"/>
          <w:numId w:val="29"/>
        </w:numPr>
        <w:ind w:right="2" w:hanging="424"/>
        <w:rPr>
          <w:rFonts w:ascii="Arial" w:hAnsi="Arial" w:cs="Arial"/>
          <w:sz w:val="22"/>
        </w:rPr>
      </w:pPr>
      <w:r w:rsidRPr="00D80CD9">
        <w:rPr>
          <w:rFonts w:ascii="Arial" w:hAnsi="Arial" w:cs="Arial"/>
          <w:sz w:val="22"/>
        </w:rPr>
        <w:t xml:space="preserve">Stawka podatku VAT musi zostać określona zgodnie z ustawą z dnia 11 marca 2004 r. </w:t>
      </w:r>
      <w:r w:rsidRPr="00D80CD9">
        <w:rPr>
          <w:rFonts w:ascii="Arial" w:hAnsi="Arial" w:cs="Arial"/>
          <w:sz w:val="22"/>
        </w:rPr>
        <w:br/>
        <w:t>o podatku od towarów i usług.</w:t>
      </w:r>
    </w:p>
    <w:p w14:paraId="6D0077B1" w14:textId="77777777" w:rsidR="00B94918" w:rsidRPr="00D80CD9" w:rsidRDefault="00B94918" w:rsidP="00EE2B8B">
      <w:pPr>
        <w:numPr>
          <w:ilvl w:val="0"/>
          <w:numId w:val="29"/>
        </w:numPr>
        <w:ind w:right="2" w:hanging="424"/>
        <w:rPr>
          <w:rFonts w:ascii="Arial" w:hAnsi="Arial" w:cs="Arial"/>
          <w:sz w:val="22"/>
        </w:rPr>
      </w:pPr>
      <w:r w:rsidRPr="00D80CD9">
        <w:rPr>
          <w:rFonts w:ascii="Arial" w:hAnsi="Arial" w:cs="Arial"/>
          <w:sz w:val="22"/>
        </w:rPr>
        <w:t>Cenę oferty należy wyrazić w złotych polskich (PLN).</w:t>
      </w:r>
    </w:p>
    <w:p w14:paraId="15DFBAF5" w14:textId="77777777" w:rsidR="0072493B" w:rsidRPr="00D80CD9" w:rsidRDefault="0072493B" w:rsidP="0072493B">
      <w:pPr>
        <w:pStyle w:val="Nagwek1"/>
        <w:spacing w:after="0" w:line="259" w:lineRule="auto"/>
        <w:ind w:left="0" w:right="0" w:firstLine="0"/>
        <w:rPr>
          <w:rFonts w:ascii="Arial" w:hAnsi="Arial" w:cs="Arial"/>
        </w:rPr>
      </w:pPr>
    </w:p>
    <w:p w14:paraId="6CA73959" w14:textId="5873EA2E" w:rsidR="002C7118" w:rsidRPr="00D80CD9" w:rsidRDefault="0072493B" w:rsidP="00D525A7">
      <w:pPr>
        <w:pStyle w:val="Nagwek1"/>
        <w:numPr>
          <w:ilvl w:val="0"/>
          <w:numId w:val="24"/>
        </w:numPr>
        <w:spacing w:after="0" w:line="259" w:lineRule="auto"/>
        <w:ind w:left="426" w:right="0" w:hanging="426"/>
        <w:rPr>
          <w:rFonts w:ascii="Arial" w:hAnsi="Arial" w:cs="Arial"/>
        </w:rPr>
      </w:pPr>
      <w:r w:rsidRPr="00D80CD9">
        <w:rPr>
          <w:rFonts w:ascii="Arial" w:hAnsi="Arial" w:cs="Arial"/>
        </w:rPr>
        <w:t xml:space="preserve"> </w:t>
      </w:r>
      <w:r w:rsidR="00942299" w:rsidRPr="00D80CD9">
        <w:rPr>
          <w:rFonts w:ascii="Arial" w:hAnsi="Arial" w:cs="Arial"/>
        </w:rPr>
        <w:t>Opis kryteriów oceny ofert wraz z podaniem wag tych kryteriów i sposobu oceny ofert</w:t>
      </w:r>
    </w:p>
    <w:p w14:paraId="1F182482" w14:textId="77777777" w:rsidR="00B94918" w:rsidRPr="00D80CD9" w:rsidRDefault="00942299" w:rsidP="00D525A7">
      <w:pPr>
        <w:numPr>
          <w:ilvl w:val="0"/>
          <w:numId w:val="11"/>
        </w:numPr>
        <w:spacing w:after="0"/>
        <w:ind w:right="2" w:hanging="436"/>
        <w:rPr>
          <w:rFonts w:ascii="Arial" w:hAnsi="Arial" w:cs="Arial"/>
          <w:sz w:val="22"/>
        </w:rPr>
      </w:pPr>
      <w:r w:rsidRPr="00D80CD9">
        <w:rPr>
          <w:rFonts w:ascii="Arial" w:hAnsi="Arial" w:cs="Arial"/>
          <w:sz w:val="22"/>
        </w:rPr>
        <w:t>Przy wyborze oferty najkorzystniejszej Zamawiający będzie kierował się następującymi kryteriami</w:t>
      </w:r>
      <w:r w:rsidR="00960608" w:rsidRPr="00D80CD9">
        <w:rPr>
          <w:rFonts w:ascii="Arial" w:hAnsi="Arial" w:cs="Arial"/>
          <w:sz w:val="22"/>
        </w:rPr>
        <w:t>:</w:t>
      </w:r>
      <w:r w:rsidR="00206412" w:rsidRPr="00D80CD9">
        <w:rPr>
          <w:rFonts w:ascii="Arial" w:hAnsi="Arial" w:cs="Arial"/>
          <w:sz w:val="22"/>
        </w:rPr>
        <w:t xml:space="preserve"> </w:t>
      </w:r>
    </w:p>
    <w:p w14:paraId="664FF521" w14:textId="38794595" w:rsidR="002C7118" w:rsidRPr="00D80CD9" w:rsidRDefault="00B94918" w:rsidP="00B94918">
      <w:pPr>
        <w:numPr>
          <w:ilvl w:val="1"/>
          <w:numId w:val="11"/>
        </w:numPr>
        <w:spacing w:after="0"/>
        <w:ind w:right="2" w:hanging="436"/>
        <w:rPr>
          <w:rFonts w:ascii="Arial" w:hAnsi="Arial" w:cs="Arial"/>
          <w:sz w:val="22"/>
        </w:rPr>
      </w:pPr>
      <w:r w:rsidRPr="00D80CD9">
        <w:rPr>
          <w:rFonts w:ascii="Arial" w:hAnsi="Arial" w:cs="Arial"/>
          <w:b/>
          <w:sz w:val="22"/>
        </w:rPr>
        <w:t>Cena – 60%</w:t>
      </w:r>
    </w:p>
    <w:p w14:paraId="5C919ECE" w14:textId="23C476B4" w:rsidR="00B94918" w:rsidRPr="00D80CD9" w:rsidRDefault="00B94918" w:rsidP="00B94918">
      <w:pPr>
        <w:spacing w:after="0"/>
        <w:ind w:left="1210" w:right="2" w:firstLine="0"/>
        <w:rPr>
          <w:rFonts w:ascii="Arial" w:hAnsi="Arial" w:cs="Arial"/>
          <w:sz w:val="22"/>
        </w:rPr>
      </w:pPr>
      <w:r w:rsidRPr="00D80CD9">
        <w:rPr>
          <w:rFonts w:ascii="Arial" w:hAnsi="Arial" w:cs="Arial"/>
          <w:sz w:val="22"/>
        </w:rPr>
        <w:t xml:space="preserve">Ocena </w:t>
      </w:r>
      <w:r w:rsidR="00014E75" w:rsidRPr="00D80CD9">
        <w:rPr>
          <w:rFonts w:ascii="Arial" w:hAnsi="Arial" w:cs="Arial"/>
          <w:sz w:val="22"/>
        </w:rPr>
        <w:t>punktowa</w:t>
      </w:r>
      <w:r w:rsidRPr="00D80CD9">
        <w:rPr>
          <w:rFonts w:ascii="Arial" w:hAnsi="Arial" w:cs="Arial"/>
          <w:sz w:val="22"/>
        </w:rPr>
        <w:t xml:space="preserve"> w kryterium cena (C) zostanie przyznana w oparciu o przeliczenie wg poniższego wzoru:</w:t>
      </w:r>
    </w:p>
    <w:p w14:paraId="0BF1D5D2" w14:textId="25FEA786" w:rsidR="00B94918" w:rsidRPr="00D80CD9" w:rsidRDefault="00B94918" w:rsidP="00B94918">
      <w:pPr>
        <w:spacing w:after="0"/>
        <w:ind w:left="1210" w:right="2" w:firstLine="0"/>
        <w:rPr>
          <w:rFonts w:ascii="Arial" w:hAnsi="Arial" w:cs="Arial"/>
          <w:sz w:val="22"/>
        </w:rPr>
      </w:pPr>
      <w:r w:rsidRPr="00D80CD9">
        <w:rPr>
          <w:rFonts w:ascii="Arial" w:hAnsi="Arial" w:cs="Arial"/>
          <w:sz w:val="22"/>
        </w:rPr>
        <w:t>C=</w:t>
      </w:r>
      <w:proofErr w:type="spellStart"/>
      <w:r w:rsidRPr="00D80CD9">
        <w:rPr>
          <w:rFonts w:ascii="Arial" w:hAnsi="Arial" w:cs="Arial"/>
          <w:sz w:val="22"/>
        </w:rPr>
        <w:t>C</w:t>
      </w:r>
      <w:r w:rsidRPr="00D80CD9">
        <w:rPr>
          <w:rFonts w:ascii="Arial" w:hAnsi="Arial" w:cs="Arial"/>
          <w:sz w:val="22"/>
          <w:vertAlign w:val="subscript"/>
        </w:rPr>
        <w:t>n</w:t>
      </w:r>
      <w:proofErr w:type="spellEnd"/>
      <w:r w:rsidRPr="00D80CD9">
        <w:rPr>
          <w:rFonts w:ascii="Arial" w:hAnsi="Arial" w:cs="Arial"/>
          <w:sz w:val="22"/>
          <w:vertAlign w:val="subscript"/>
        </w:rPr>
        <w:t xml:space="preserve"> </w:t>
      </w:r>
      <w:r w:rsidRPr="00D80CD9">
        <w:rPr>
          <w:rFonts w:ascii="Arial" w:hAnsi="Arial" w:cs="Arial"/>
          <w:sz w:val="22"/>
        </w:rPr>
        <w:t>/ C</w:t>
      </w:r>
      <w:r w:rsidRPr="00D80CD9">
        <w:rPr>
          <w:rFonts w:ascii="Arial" w:hAnsi="Arial" w:cs="Arial"/>
          <w:sz w:val="22"/>
          <w:vertAlign w:val="subscript"/>
        </w:rPr>
        <w:t xml:space="preserve">o </w:t>
      </w:r>
      <w:r w:rsidRPr="00D80CD9">
        <w:rPr>
          <w:rFonts w:ascii="Arial" w:hAnsi="Arial" w:cs="Arial"/>
          <w:sz w:val="22"/>
        </w:rPr>
        <w:t>x 60</w:t>
      </w:r>
    </w:p>
    <w:p w14:paraId="487267D8" w14:textId="16F6B6EE" w:rsidR="00B94918" w:rsidRPr="00D80CD9" w:rsidRDefault="00B94918" w:rsidP="00B94918">
      <w:pPr>
        <w:spacing w:after="0"/>
        <w:ind w:left="1210" w:right="2" w:firstLine="0"/>
        <w:rPr>
          <w:rFonts w:ascii="Arial" w:hAnsi="Arial" w:cs="Arial"/>
          <w:sz w:val="22"/>
        </w:rPr>
      </w:pPr>
      <w:r w:rsidRPr="00D80CD9">
        <w:rPr>
          <w:rFonts w:ascii="Arial" w:hAnsi="Arial" w:cs="Arial"/>
          <w:sz w:val="22"/>
        </w:rPr>
        <w:t>gdzie:</w:t>
      </w:r>
    </w:p>
    <w:p w14:paraId="11D48707" w14:textId="78DF44B9" w:rsidR="00B94918" w:rsidRPr="00D80CD9" w:rsidRDefault="00B94918" w:rsidP="00B94918">
      <w:pPr>
        <w:spacing w:after="0"/>
        <w:ind w:left="1210" w:right="2" w:firstLine="0"/>
        <w:jc w:val="left"/>
        <w:rPr>
          <w:rFonts w:ascii="Arial" w:hAnsi="Arial" w:cs="Arial"/>
          <w:sz w:val="22"/>
        </w:rPr>
      </w:pPr>
      <w:r w:rsidRPr="00D80CD9">
        <w:rPr>
          <w:rFonts w:ascii="Arial" w:hAnsi="Arial" w:cs="Arial"/>
          <w:sz w:val="22"/>
        </w:rPr>
        <w:t>C - Cena punktowa w kryterium cena</w:t>
      </w:r>
      <w:r w:rsidRPr="00D80CD9">
        <w:rPr>
          <w:rFonts w:ascii="Arial" w:hAnsi="Arial" w:cs="Arial"/>
          <w:sz w:val="22"/>
        </w:rPr>
        <w:br/>
      </w:r>
      <w:proofErr w:type="spellStart"/>
      <w:r w:rsidRPr="00D80CD9">
        <w:rPr>
          <w:rFonts w:ascii="Arial" w:hAnsi="Arial" w:cs="Arial"/>
          <w:sz w:val="22"/>
        </w:rPr>
        <w:t>C</w:t>
      </w:r>
      <w:r w:rsidRPr="00D80CD9">
        <w:rPr>
          <w:rFonts w:ascii="Arial" w:hAnsi="Arial" w:cs="Arial"/>
          <w:sz w:val="22"/>
          <w:vertAlign w:val="subscript"/>
        </w:rPr>
        <w:t>n</w:t>
      </w:r>
      <w:proofErr w:type="spellEnd"/>
      <w:r w:rsidRPr="00D80CD9">
        <w:rPr>
          <w:rFonts w:ascii="Arial" w:hAnsi="Arial" w:cs="Arial"/>
          <w:sz w:val="22"/>
          <w:vertAlign w:val="subscript"/>
        </w:rPr>
        <w:t xml:space="preserve"> </w:t>
      </w:r>
      <w:r w:rsidRPr="00D80CD9">
        <w:rPr>
          <w:rFonts w:ascii="Arial" w:hAnsi="Arial" w:cs="Arial"/>
          <w:sz w:val="22"/>
        </w:rPr>
        <w:t>– najniższa cena oferowana brutto</w:t>
      </w:r>
    </w:p>
    <w:p w14:paraId="1F9AB724" w14:textId="1702E65A" w:rsidR="00B94918" w:rsidRPr="00D80CD9" w:rsidRDefault="00B94918" w:rsidP="00B94918">
      <w:pPr>
        <w:spacing w:after="0"/>
        <w:ind w:left="1210" w:right="2" w:firstLine="0"/>
        <w:jc w:val="left"/>
        <w:rPr>
          <w:rFonts w:ascii="Arial" w:hAnsi="Arial" w:cs="Arial"/>
          <w:sz w:val="22"/>
        </w:rPr>
      </w:pPr>
      <w:r w:rsidRPr="00D80CD9">
        <w:rPr>
          <w:rFonts w:ascii="Arial" w:hAnsi="Arial" w:cs="Arial"/>
          <w:sz w:val="22"/>
        </w:rPr>
        <w:t>C</w:t>
      </w:r>
      <w:r w:rsidRPr="00D80CD9">
        <w:rPr>
          <w:rFonts w:ascii="Arial" w:hAnsi="Arial" w:cs="Arial"/>
          <w:sz w:val="22"/>
          <w:vertAlign w:val="subscript"/>
        </w:rPr>
        <w:t xml:space="preserve">o </w:t>
      </w:r>
      <w:r w:rsidRPr="00D80CD9">
        <w:rPr>
          <w:rFonts w:ascii="Arial" w:hAnsi="Arial" w:cs="Arial"/>
          <w:sz w:val="22"/>
        </w:rPr>
        <w:t>– cena oferty ocenianej brutto</w:t>
      </w:r>
    </w:p>
    <w:p w14:paraId="285C71FB" w14:textId="77777777" w:rsidR="00B94918" w:rsidRPr="00D80CD9" w:rsidRDefault="00B94918" w:rsidP="00B94918">
      <w:pPr>
        <w:spacing w:after="0"/>
        <w:ind w:left="1210" w:right="2" w:firstLine="0"/>
        <w:jc w:val="left"/>
        <w:rPr>
          <w:rFonts w:ascii="Arial" w:hAnsi="Arial" w:cs="Arial"/>
          <w:sz w:val="22"/>
        </w:rPr>
      </w:pPr>
    </w:p>
    <w:p w14:paraId="1F6F3CCC" w14:textId="138A2257" w:rsidR="00B94918" w:rsidRPr="00D80CD9" w:rsidRDefault="00B94918" w:rsidP="00B94918">
      <w:pPr>
        <w:numPr>
          <w:ilvl w:val="1"/>
          <w:numId w:val="11"/>
        </w:numPr>
        <w:spacing w:after="0"/>
        <w:ind w:right="2" w:hanging="436"/>
        <w:rPr>
          <w:rFonts w:ascii="Arial" w:hAnsi="Arial" w:cs="Arial"/>
          <w:sz w:val="22"/>
        </w:rPr>
      </w:pPr>
      <w:r w:rsidRPr="00D80CD9">
        <w:rPr>
          <w:rFonts w:ascii="Arial" w:hAnsi="Arial" w:cs="Arial"/>
          <w:b/>
          <w:sz w:val="22"/>
        </w:rPr>
        <w:t>Okres gwarancji – 20%</w:t>
      </w:r>
    </w:p>
    <w:p w14:paraId="7D8D7EED" w14:textId="3EF7C80A" w:rsidR="00B94918" w:rsidRPr="00D80CD9" w:rsidRDefault="00B94918" w:rsidP="00B94918">
      <w:pPr>
        <w:spacing w:after="0"/>
        <w:ind w:left="1210" w:right="2" w:firstLine="0"/>
        <w:rPr>
          <w:rFonts w:ascii="Arial" w:hAnsi="Arial" w:cs="Arial"/>
          <w:sz w:val="22"/>
        </w:rPr>
      </w:pPr>
      <w:r w:rsidRPr="00D80CD9">
        <w:rPr>
          <w:rFonts w:ascii="Arial" w:hAnsi="Arial" w:cs="Arial"/>
          <w:sz w:val="22"/>
        </w:rPr>
        <w:t>Ocena punktowa w kryterium okres gwarancji zostanie przyznana według punktacji określonej w poniższej tabeli:</w:t>
      </w:r>
    </w:p>
    <w:p w14:paraId="69025241" w14:textId="77777777" w:rsidR="00B94918" w:rsidRPr="00D80CD9" w:rsidRDefault="00B94918" w:rsidP="00B94918">
      <w:pPr>
        <w:spacing w:after="0"/>
        <w:ind w:left="1210" w:right="2" w:firstLine="0"/>
        <w:rPr>
          <w:rFonts w:ascii="Arial" w:hAnsi="Arial" w:cs="Arial"/>
          <w:b/>
          <w:sz w:val="22"/>
        </w:rPr>
      </w:pPr>
    </w:p>
    <w:tbl>
      <w:tblPr>
        <w:tblStyle w:val="Tabela-Siatka"/>
        <w:tblW w:w="0" w:type="auto"/>
        <w:tblInd w:w="1210" w:type="dxa"/>
        <w:tblLook w:val="04A0" w:firstRow="1" w:lastRow="0" w:firstColumn="1" w:lastColumn="0" w:noHBand="0" w:noVBand="1"/>
      </w:tblPr>
      <w:tblGrid>
        <w:gridCol w:w="4272"/>
        <w:gridCol w:w="4254"/>
      </w:tblGrid>
      <w:tr w:rsidR="00B94918" w:rsidRPr="00D80CD9" w14:paraId="2E8F5BC1" w14:textId="77777777" w:rsidTr="00B94918">
        <w:tc>
          <w:tcPr>
            <w:tcW w:w="4868" w:type="dxa"/>
          </w:tcPr>
          <w:p w14:paraId="16C0D657" w14:textId="081A74BA"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Okres gwarancji</w:t>
            </w:r>
          </w:p>
        </w:tc>
        <w:tc>
          <w:tcPr>
            <w:tcW w:w="4868" w:type="dxa"/>
          </w:tcPr>
          <w:p w14:paraId="7EEB93BB" w14:textId="5409CFEA"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Liczba punktów</w:t>
            </w:r>
          </w:p>
        </w:tc>
      </w:tr>
      <w:tr w:rsidR="00B94918" w:rsidRPr="00D80CD9" w14:paraId="55347022" w14:textId="77777777" w:rsidTr="00B94918">
        <w:tc>
          <w:tcPr>
            <w:tcW w:w="4868" w:type="dxa"/>
          </w:tcPr>
          <w:p w14:paraId="4CBFC777" w14:textId="79FCC8A7"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1 rok</w:t>
            </w:r>
          </w:p>
        </w:tc>
        <w:tc>
          <w:tcPr>
            <w:tcW w:w="4868" w:type="dxa"/>
          </w:tcPr>
          <w:p w14:paraId="7453FD97" w14:textId="70BA90F8"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0 pkt.</w:t>
            </w:r>
          </w:p>
        </w:tc>
      </w:tr>
      <w:tr w:rsidR="00B94918" w:rsidRPr="00D80CD9" w14:paraId="038EA9A1" w14:textId="77777777" w:rsidTr="00B94918">
        <w:tc>
          <w:tcPr>
            <w:tcW w:w="4868" w:type="dxa"/>
          </w:tcPr>
          <w:p w14:paraId="57BE9FF1" w14:textId="71AA9AA3"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2 lata</w:t>
            </w:r>
          </w:p>
        </w:tc>
        <w:tc>
          <w:tcPr>
            <w:tcW w:w="4868" w:type="dxa"/>
          </w:tcPr>
          <w:p w14:paraId="470AC75A" w14:textId="40586039"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10 pkt.</w:t>
            </w:r>
          </w:p>
        </w:tc>
      </w:tr>
      <w:tr w:rsidR="00B94918" w:rsidRPr="00D80CD9" w14:paraId="4A46412D" w14:textId="77777777" w:rsidTr="00B94918">
        <w:tc>
          <w:tcPr>
            <w:tcW w:w="4868" w:type="dxa"/>
          </w:tcPr>
          <w:p w14:paraId="130E487A" w14:textId="12613769"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3 lata</w:t>
            </w:r>
            <w:r w:rsidR="00D803F4">
              <w:rPr>
                <w:rFonts w:ascii="Arial" w:hAnsi="Arial" w:cs="Arial"/>
                <w:sz w:val="22"/>
              </w:rPr>
              <w:t xml:space="preserve"> lub więcej</w:t>
            </w:r>
          </w:p>
        </w:tc>
        <w:tc>
          <w:tcPr>
            <w:tcW w:w="4868" w:type="dxa"/>
          </w:tcPr>
          <w:p w14:paraId="25FF32A2" w14:textId="00959C78"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20 pkt.</w:t>
            </w:r>
          </w:p>
        </w:tc>
      </w:tr>
    </w:tbl>
    <w:p w14:paraId="24A92A59" w14:textId="77777777" w:rsidR="00B94918" w:rsidRPr="00D80CD9" w:rsidRDefault="00B94918" w:rsidP="00B94918">
      <w:pPr>
        <w:spacing w:after="0"/>
        <w:ind w:left="1210" w:right="2" w:firstLine="0"/>
        <w:rPr>
          <w:rFonts w:ascii="Arial" w:hAnsi="Arial" w:cs="Arial"/>
          <w:b/>
          <w:sz w:val="22"/>
        </w:rPr>
      </w:pPr>
    </w:p>
    <w:p w14:paraId="51EC468A" w14:textId="7CF2B791" w:rsidR="00B94918" w:rsidRPr="00F40E7B" w:rsidRDefault="00B94918" w:rsidP="00B94918">
      <w:pPr>
        <w:spacing w:after="0"/>
        <w:ind w:left="1210" w:right="2" w:firstLine="0"/>
        <w:rPr>
          <w:rFonts w:ascii="Arial" w:hAnsi="Arial" w:cs="Arial"/>
          <w:sz w:val="22"/>
        </w:rPr>
      </w:pPr>
      <w:r w:rsidRPr="00D80CD9">
        <w:rPr>
          <w:rFonts w:ascii="Arial" w:hAnsi="Arial" w:cs="Arial"/>
          <w:sz w:val="22"/>
        </w:rPr>
        <w:t xml:space="preserve">Minimalny okres gwarancji oczekiwany przez Zamawiającego wynosi 1 rok. Za </w:t>
      </w:r>
      <w:r w:rsidRPr="00F40E7B">
        <w:rPr>
          <w:rFonts w:ascii="Arial" w:hAnsi="Arial" w:cs="Arial"/>
          <w:sz w:val="22"/>
        </w:rPr>
        <w:t xml:space="preserve">zwiększenie okresu gwarancji Wykonawca otrzyma dodatkowe punkty. </w:t>
      </w:r>
      <w:r w:rsidRPr="00F40E7B">
        <w:rPr>
          <w:rFonts w:ascii="Arial" w:hAnsi="Arial" w:cs="Arial"/>
          <w:sz w:val="22"/>
        </w:rPr>
        <w:br/>
        <w:t>Uwaga! Maksymalny oceniany okres gwarancji wynosi – 3 lata.</w:t>
      </w:r>
    </w:p>
    <w:p w14:paraId="4753B474" w14:textId="713EA79F" w:rsidR="00F40E7B" w:rsidRPr="00F40E7B" w:rsidRDefault="00F40E7B" w:rsidP="00B94918">
      <w:pPr>
        <w:spacing w:after="0"/>
        <w:ind w:left="1210" w:right="2" w:firstLine="0"/>
        <w:rPr>
          <w:rFonts w:ascii="Arial" w:hAnsi="Arial" w:cs="Arial"/>
          <w:sz w:val="22"/>
        </w:rPr>
      </w:pPr>
      <w:r w:rsidRPr="00F40E7B">
        <w:rPr>
          <w:rFonts w:ascii="Arial" w:hAnsi="Arial" w:cs="Arial"/>
          <w:bCs/>
          <w:sz w:val="22"/>
        </w:rPr>
        <w:t xml:space="preserve">W przypadku niezaoferowania okresu gwarancji przez Wykonawcę, Zamawiający do obliczenia punktacji przyjmie minimalny okres. </w:t>
      </w:r>
    </w:p>
    <w:p w14:paraId="12DB2A4E" w14:textId="40B1C977" w:rsidR="00B94918" w:rsidRPr="00F40E7B" w:rsidRDefault="00B94918" w:rsidP="00B94918">
      <w:pPr>
        <w:spacing w:after="0"/>
        <w:ind w:left="1210" w:right="2" w:firstLine="0"/>
        <w:rPr>
          <w:rFonts w:ascii="Arial" w:hAnsi="Arial" w:cs="Arial"/>
          <w:i/>
          <w:sz w:val="22"/>
        </w:rPr>
      </w:pPr>
      <w:r w:rsidRPr="00F40E7B">
        <w:rPr>
          <w:rFonts w:ascii="Arial" w:hAnsi="Arial" w:cs="Arial"/>
          <w:i/>
          <w:sz w:val="22"/>
        </w:rPr>
        <w:t xml:space="preserve">Zaoferowanie okresu gwarancji krótszego niż 1 rok spowoduje odrzucenie oferty. </w:t>
      </w:r>
    </w:p>
    <w:p w14:paraId="191A6534" w14:textId="77777777" w:rsidR="00B94918" w:rsidRPr="00D80CD9" w:rsidRDefault="00B94918" w:rsidP="00B94918">
      <w:pPr>
        <w:spacing w:after="0"/>
        <w:ind w:left="1210" w:right="2" w:firstLine="0"/>
        <w:rPr>
          <w:rFonts w:ascii="Arial" w:hAnsi="Arial" w:cs="Arial"/>
          <w:sz w:val="22"/>
        </w:rPr>
      </w:pPr>
    </w:p>
    <w:p w14:paraId="6744198A" w14:textId="6EC37CA4" w:rsidR="00B94918" w:rsidRPr="00D80CD9" w:rsidRDefault="00B94918" w:rsidP="00B94918">
      <w:pPr>
        <w:numPr>
          <w:ilvl w:val="1"/>
          <w:numId w:val="11"/>
        </w:numPr>
        <w:spacing w:after="0"/>
        <w:ind w:right="2" w:hanging="436"/>
        <w:rPr>
          <w:rFonts w:ascii="Arial" w:hAnsi="Arial" w:cs="Arial"/>
          <w:sz w:val="22"/>
        </w:rPr>
      </w:pPr>
      <w:r w:rsidRPr="00D80CD9">
        <w:rPr>
          <w:rFonts w:ascii="Arial" w:hAnsi="Arial" w:cs="Arial"/>
          <w:b/>
          <w:sz w:val="22"/>
        </w:rPr>
        <w:t xml:space="preserve">Termin dostawy materiałów – 20% </w:t>
      </w:r>
    </w:p>
    <w:p w14:paraId="06A0626B" w14:textId="42C1F196" w:rsidR="00B94918" w:rsidRPr="00D80CD9" w:rsidRDefault="00B94918" w:rsidP="00B94918">
      <w:pPr>
        <w:spacing w:after="0"/>
        <w:ind w:left="1210" w:right="2" w:firstLine="0"/>
        <w:rPr>
          <w:rFonts w:ascii="Arial" w:hAnsi="Arial" w:cs="Arial"/>
          <w:sz w:val="22"/>
        </w:rPr>
      </w:pPr>
      <w:r w:rsidRPr="00D80CD9">
        <w:rPr>
          <w:rFonts w:ascii="Arial" w:hAnsi="Arial" w:cs="Arial"/>
          <w:sz w:val="22"/>
        </w:rPr>
        <w:t>Ocena punktowa w kryterium termin dostawy zostanie przyznana według punktacji określonej w  poniższej tabeli:</w:t>
      </w:r>
    </w:p>
    <w:p w14:paraId="255DEC0C" w14:textId="77777777" w:rsidR="00B94918" w:rsidRPr="00D80CD9" w:rsidRDefault="00B94918" w:rsidP="00B94918">
      <w:pPr>
        <w:spacing w:after="0"/>
        <w:ind w:left="1210" w:right="2" w:firstLine="0"/>
        <w:rPr>
          <w:rFonts w:ascii="Arial" w:hAnsi="Arial" w:cs="Arial"/>
          <w:sz w:val="22"/>
        </w:rPr>
      </w:pPr>
    </w:p>
    <w:tbl>
      <w:tblPr>
        <w:tblStyle w:val="Tabela-Siatka"/>
        <w:tblW w:w="0" w:type="auto"/>
        <w:tblInd w:w="1210" w:type="dxa"/>
        <w:tblLook w:val="04A0" w:firstRow="1" w:lastRow="0" w:firstColumn="1" w:lastColumn="0" w:noHBand="0" w:noVBand="1"/>
      </w:tblPr>
      <w:tblGrid>
        <w:gridCol w:w="4278"/>
        <w:gridCol w:w="4248"/>
      </w:tblGrid>
      <w:tr w:rsidR="00B94918" w:rsidRPr="00D80CD9" w14:paraId="1E758E36" w14:textId="77777777" w:rsidTr="00B94918">
        <w:tc>
          <w:tcPr>
            <w:tcW w:w="4868" w:type="dxa"/>
          </w:tcPr>
          <w:p w14:paraId="7B8B7BDF" w14:textId="2871D614"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Termin dostawy</w:t>
            </w:r>
          </w:p>
        </w:tc>
        <w:tc>
          <w:tcPr>
            <w:tcW w:w="4868" w:type="dxa"/>
          </w:tcPr>
          <w:p w14:paraId="311C1C47" w14:textId="749FEE63"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Liczba punktów</w:t>
            </w:r>
          </w:p>
        </w:tc>
      </w:tr>
      <w:tr w:rsidR="00B94918" w:rsidRPr="00D80CD9" w14:paraId="0C6B718E" w14:textId="77777777" w:rsidTr="00B94918">
        <w:tc>
          <w:tcPr>
            <w:tcW w:w="4868" w:type="dxa"/>
          </w:tcPr>
          <w:p w14:paraId="1EDD6CDC" w14:textId="36894C65"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6 dni roboczych</w:t>
            </w:r>
          </w:p>
        </w:tc>
        <w:tc>
          <w:tcPr>
            <w:tcW w:w="4868" w:type="dxa"/>
          </w:tcPr>
          <w:p w14:paraId="2FA5F316" w14:textId="322E819A"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0 pkt.</w:t>
            </w:r>
          </w:p>
        </w:tc>
      </w:tr>
      <w:tr w:rsidR="00B94918" w:rsidRPr="00D80CD9" w14:paraId="00A3808A" w14:textId="77777777" w:rsidTr="00B94918">
        <w:tc>
          <w:tcPr>
            <w:tcW w:w="4868" w:type="dxa"/>
          </w:tcPr>
          <w:p w14:paraId="10F010E8" w14:textId="5C4014D4"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5-4 dni roboczych</w:t>
            </w:r>
          </w:p>
        </w:tc>
        <w:tc>
          <w:tcPr>
            <w:tcW w:w="4868" w:type="dxa"/>
          </w:tcPr>
          <w:p w14:paraId="64C55039" w14:textId="53C6989C"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10 pkt.</w:t>
            </w:r>
          </w:p>
        </w:tc>
      </w:tr>
      <w:tr w:rsidR="00B94918" w:rsidRPr="00D80CD9" w14:paraId="3B820E47" w14:textId="77777777" w:rsidTr="00B94918">
        <w:tc>
          <w:tcPr>
            <w:tcW w:w="4868" w:type="dxa"/>
          </w:tcPr>
          <w:p w14:paraId="1B86DBD7" w14:textId="1D37A457"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3 dni robocze</w:t>
            </w:r>
            <w:r w:rsidR="00932D37">
              <w:rPr>
                <w:rFonts w:ascii="Arial" w:hAnsi="Arial" w:cs="Arial"/>
                <w:sz w:val="22"/>
              </w:rPr>
              <w:t xml:space="preserve"> lub krócej</w:t>
            </w:r>
          </w:p>
        </w:tc>
        <w:tc>
          <w:tcPr>
            <w:tcW w:w="4868" w:type="dxa"/>
          </w:tcPr>
          <w:p w14:paraId="1FAC994E" w14:textId="45186424"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20 pkt.</w:t>
            </w:r>
          </w:p>
        </w:tc>
      </w:tr>
    </w:tbl>
    <w:p w14:paraId="5CA65FFA" w14:textId="77777777" w:rsidR="00B94918" w:rsidRPr="00D80CD9" w:rsidRDefault="00B94918" w:rsidP="00B94918">
      <w:pPr>
        <w:spacing w:after="0"/>
        <w:ind w:left="1210" w:right="2" w:firstLine="0"/>
        <w:rPr>
          <w:rFonts w:ascii="Arial" w:hAnsi="Arial" w:cs="Arial"/>
          <w:sz w:val="22"/>
        </w:rPr>
      </w:pPr>
    </w:p>
    <w:p w14:paraId="1F35590F" w14:textId="5777C373" w:rsidR="00B94918" w:rsidRPr="00F40E7B" w:rsidRDefault="009743D1" w:rsidP="00B94918">
      <w:pPr>
        <w:spacing w:after="0"/>
        <w:ind w:left="1210" w:right="2" w:firstLine="0"/>
        <w:rPr>
          <w:rFonts w:ascii="Arial" w:hAnsi="Arial" w:cs="Arial"/>
          <w:sz w:val="22"/>
        </w:rPr>
      </w:pPr>
      <w:r w:rsidRPr="00D80CD9">
        <w:rPr>
          <w:rFonts w:ascii="Arial" w:hAnsi="Arial" w:cs="Arial"/>
          <w:sz w:val="22"/>
        </w:rPr>
        <w:t xml:space="preserve">Maksymalny okres dostawy oczekiwany przez Zamawiającego wynosi 6 dni roboczych. </w:t>
      </w:r>
      <w:r w:rsidRPr="00F40E7B">
        <w:rPr>
          <w:rFonts w:ascii="Arial" w:hAnsi="Arial" w:cs="Arial"/>
          <w:sz w:val="22"/>
        </w:rPr>
        <w:t>Za skrócenie terminu dostawy Wykonawca otrzyma dodatkowe punkty.</w:t>
      </w:r>
    </w:p>
    <w:p w14:paraId="35AFCFAA" w14:textId="157519F9" w:rsidR="00F40E7B" w:rsidRPr="00F40E7B" w:rsidRDefault="00F40E7B" w:rsidP="00B94918">
      <w:pPr>
        <w:spacing w:after="0"/>
        <w:ind w:left="1210" w:right="2" w:firstLine="0"/>
        <w:rPr>
          <w:rFonts w:ascii="Arial" w:hAnsi="Arial" w:cs="Arial"/>
          <w:sz w:val="22"/>
        </w:rPr>
      </w:pPr>
      <w:r w:rsidRPr="00F40E7B">
        <w:rPr>
          <w:rFonts w:ascii="Arial" w:hAnsi="Arial" w:cs="Arial"/>
          <w:bCs/>
          <w:sz w:val="22"/>
        </w:rPr>
        <w:t>W przypadku niezaoferowania terminu dostawy przez Wykonawcę, Zamawiający do obliczenia punktacji przyjmie maksymalny 6 dniowy termin dostawy.</w:t>
      </w:r>
    </w:p>
    <w:p w14:paraId="3203D10E" w14:textId="7B2AC580" w:rsidR="009743D1" w:rsidRPr="00F40E7B" w:rsidRDefault="009743D1" w:rsidP="00B94918">
      <w:pPr>
        <w:spacing w:after="0"/>
        <w:ind w:left="1210" w:right="2" w:firstLine="0"/>
        <w:rPr>
          <w:rFonts w:ascii="Arial" w:hAnsi="Arial" w:cs="Arial"/>
          <w:i/>
          <w:sz w:val="22"/>
        </w:rPr>
      </w:pPr>
      <w:r w:rsidRPr="00F40E7B">
        <w:rPr>
          <w:rFonts w:ascii="Arial" w:hAnsi="Arial" w:cs="Arial"/>
          <w:i/>
          <w:sz w:val="22"/>
        </w:rPr>
        <w:t>Zaoferowanie terminu dostawy dłuższego niż 6 dni roboczych spowoduje odrzucenie oferty.</w:t>
      </w:r>
    </w:p>
    <w:p w14:paraId="3F2B1322" w14:textId="71EBBC80" w:rsidR="002C7118" w:rsidRPr="00D80CD9" w:rsidRDefault="005325A6" w:rsidP="00D525A7">
      <w:pPr>
        <w:numPr>
          <w:ilvl w:val="0"/>
          <w:numId w:val="11"/>
        </w:numPr>
        <w:ind w:right="2" w:hanging="436"/>
        <w:rPr>
          <w:rFonts w:ascii="Arial" w:hAnsi="Arial" w:cs="Arial"/>
          <w:sz w:val="22"/>
        </w:rPr>
      </w:pPr>
      <w:r w:rsidRPr="00D80CD9">
        <w:rPr>
          <w:rStyle w:val="fontstyle01"/>
          <w:rFonts w:ascii="Arial" w:hAnsi="Arial" w:cs="Arial"/>
          <w:sz w:val="22"/>
          <w:szCs w:val="22"/>
        </w:rPr>
        <w:t xml:space="preserve">Jeżeli nie </w:t>
      </w:r>
      <w:r w:rsidR="001A0D12" w:rsidRPr="00D80CD9">
        <w:rPr>
          <w:rStyle w:val="fontstyle01"/>
          <w:rFonts w:ascii="Arial" w:hAnsi="Arial" w:cs="Arial"/>
          <w:sz w:val="22"/>
          <w:szCs w:val="22"/>
        </w:rPr>
        <w:t xml:space="preserve">będzie </w:t>
      </w:r>
      <w:r w:rsidRPr="00D80CD9">
        <w:rPr>
          <w:rStyle w:val="fontstyle01"/>
          <w:rFonts w:ascii="Arial" w:hAnsi="Arial" w:cs="Arial"/>
          <w:sz w:val="22"/>
          <w:szCs w:val="22"/>
        </w:rPr>
        <w:t xml:space="preserve">można dokonać wyboru najkorzystniejszej oferty ze względu na to, </w:t>
      </w:r>
      <w:r w:rsidR="008D2177" w:rsidRPr="00D80CD9">
        <w:rPr>
          <w:rStyle w:val="fontstyle01"/>
          <w:rFonts w:ascii="Arial" w:hAnsi="Arial" w:cs="Arial"/>
          <w:sz w:val="22"/>
          <w:szCs w:val="22"/>
        </w:rPr>
        <w:br/>
      </w:r>
      <w:r w:rsidRPr="00D80CD9">
        <w:rPr>
          <w:rStyle w:val="fontstyle01"/>
          <w:rFonts w:ascii="Arial" w:hAnsi="Arial" w:cs="Arial"/>
          <w:sz w:val="22"/>
          <w:szCs w:val="22"/>
        </w:rPr>
        <w:t>że zostały złożone oferty o takiej samej cenie</w:t>
      </w:r>
      <w:r w:rsidR="001A0D12" w:rsidRPr="00D80CD9">
        <w:rPr>
          <w:rStyle w:val="fontstyle01"/>
          <w:rFonts w:ascii="Arial" w:hAnsi="Arial" w:cs="Arial"/>
          <w:sz w:val="22"/>
          <w:szCs w:val="22"/>
        </w:rPr>
        <w:t>, Zamawiający wezwie</w:t>
      </w:r>
      <w:r w:rsidRPr="00D80CD9">
        <w:rPr>
          <w:rStyle w:val="fontstyle01"/>
          <w:rFonts w:ascii="Arial" w:hAnsi="Arial" w:cs="Arial"/>
          <w:sz w:val="22"/>
          <w:szCs w:val="22"/>
        </w:rPr>
        <w:t xml:space="preserve"> wykonawców, którzy złożyli te oferty, do złożen</w:t>
      </w:r>
      <w:r w:rsidR="001A0D12" w:rsidRPr="00D80CD9">
        <w:rPr>
          <w:rStyle w:val="fontstyle01"/>
          <w:rFonts w:ascii="Arial" w:hAnsi="Arial" w:cs="Arial"/>
          <w:sz w:val="22"/>
          <w:szCs w:val="22"/>
        </w:rPr>
        <w:t>ia w terminie określonym przez Z</w:t>
      </w:r>
      <w:r w:rsidRPr="00D80CD9">
        <w:rPr>
          <w:rStyle w:val="fontstyle01"/>
          <w:rFonts w:ascii="Arial" w:hAnsi="Arial" w:cs="Arial"/>
          <w:sz w:val="22"/>
          <w:szCs w:val="22"/>
        </w:rPr>
        <w:t>amawiającego ofert dodatkowych zawierają</w:t>
      </w:r>
      <w:r w:rsidR="001A0D12" w:rsidRPr="00D80CD9">
        <w:rPr>
          <w:rStyle w:val="fontstyle01"/>
          <w:rFonts w:ascii="Arial" w:hAnsi="Arial" w:cs="Arial"/>
          <w:sz w:val="22"/>
          <w:szCs w:val="22"/>
        </w:rPr>
        <w:t>cych nową cenę</w:t>
      </w:r>
      <w:r w:rsidRPr="00D80CD9">
        <w:rPr>
          <w:rStyle w:val="fontstyle01"/>
          <w:rFonts w:ascii="Arial" w:hAnsi="Arial" w:cs="Arial"/>
          <w:sz w:val="22"/>
          <w:szCs w:val="22"/>
        </w:rPr>
        <w:t>.</w:t>
      </w:r>
    </w:p>
    <w:p w14:paraId="7289D0A5" w14:textId="7BAB79E0" w:rsidR="002C7118" w:rsidRPr="00D80CD9" w:rsidRDefault="00942299" w:rsidP="00D525A7">
      <w:pPr>
        <w:numPr>
          <w:ilvl w:val="0"/>
          <w:numId w:val="11"/>
        </w:numPr>
        <w:spacing w:after="0"/>
        <w:ind w:right="2" w:hanging="436"/>
        <w:rPr>
          <w:rFonts w:ascii="Arial" w:hAnsi="Arial" w:cs="Arial"/>
          <w:sz w:val="22"/>
        </w:rPr>
      </w:pPr>
      <w:r w:rsidRPr="00D80CD9">
        <w:rPr>
          <w:rFonts w:ascii="Arial" w:hAnsi="Arial" w:cs="Arial"/>
          <w:sz w:val="22"/>
        </w:rPr>
        <w:t>Wykonawcy, składając oferty dodatkowe, nie mogą oferować cen wyższych niż zaoferowane w uprzednio złożonych przez nich ofertach.</w:t>
      </w:r>
    </w:p>
    <w:p w14:paraId="2C164D38" w14:textId="2E29873B" w:rsidR="002C7118" w:rsidRPr="00D80CD9" w:rsidRDefault="002C7118">
      <w:pPr>
        <w:spacing w:after="34" w:line="259" w:lineRule="auto"/>
        <w:ind w:left="850" w:right="0" w:firstLine="0"/>
        <w:jc w:val="left"/>
        <w:rPr>
          <w:rFonts w:ascii="Arial" w:hAnsi="Arial" w:cs="Arial"/>
          <w:sz w:val="22"/>
        </w:rPr>
      </w:pPr>
    </w:p>
    <w:p w14:paraId="6E9D19CF" w14:textId="7C6F7E7B" w:rsidR="002C7118" w:rsidRPr="00D80CD9" w:rsidRDefault="0072493B" w:rsidP="00D525A7">
      <w:pPr>
        <w:pStyle w:val="Nagwek1"/>
        <w:numPr>
          <w:ilvl w:val="0"/>
          <w:numId w:val="24"/>
        </w:numPr>
        <w:ind w:left="426" w:right="0" w:hanging="426"/>
        <w:rPr>
          <w:rFonts w:ascii="Arial" w:hAnsi="Arial" w:cs="Arial"/>
        </w:rPr>
      </w:pPr>
      <w:r w:rsidRPr="00D80CD9">
        <w:rPr>
          <w:rFonts w:ascii="Arial" w:hAnsi="Arial" w:cs="Arial"/>
        </w:rPr>
        <w:t xml:space="preserve"> </w:t>
      </w:r>
      <w:r w:rsidR="00942299" w:rsidRPr="00D80CD9">
        <w:rPr>
          <w:rFonts w:ascii="Arial" w:hAnsi="Arial" w:cs="Arial"/>
        </w:rPr>
        <w:t>Informacje dotyczące zabezpieczenia należytego wykonania umowy</w:t>
      </w:r>
    </w:p>
    <w:p w14:paraId="7C96B5A1" w14:textId="1B8AAE6C" w:rsidR="00350849" w:rsidRPr="00D80CD9" w:rsidRDefault="009743D1" w:rsidP="00912D96">
      <w:pPr>
        <w:spacing w:line="248" w:lineRule="auto"/>
        <w:ind w:left="426" w:right="51" w:firstLine="0"/>
        <w:rPr>
          <w:rFonts w:ascii="Arial" w:hAnsi="Arial" w:cs="Arial"/>
          <w:b/>
          <w:sz w:val="22"/>
        </w:rPr>
      </w:pPr>
      <w:r w:rsidRPr="00D80CD9">
        <w:rPr>
          <w:rFonts w:ascii="Arial" w:hAnsi="Arial" w:cs="Arial"/>
          <w:sz w:val="22"/>
        </w:rPr>
        <w:t>Zamawiający nie będzie żądał od Wykonawcy, którego oferta zostanie wybrana jako najkorzystniejsza, wniesienia zabezpieczenia należytego wykonania umowy.</w:t>
      </w:r>
    </w:p>
    <w:p w14:paraId="49068E37" w14:textId="77777777" w:rsidR="009743D1" w:rsidRPr="00D80CD9" w:rsidRDefault="009743D1" w:rsidP="009743D1">
      <w:pPr>
        <w:spacing w:line="248" w:lineRule="auto"/>
        <w:ind w:left="785" w:right="51" w:firstLine="0"/>
        <w:rPr>
          <w:rFonts w:ascii="Arial" w:hAnsi="Arial" w:cs="Arial"/>
          <w:b/>
          <w:sz w:val="22"/>
        </w:rPr>
      </w:pPr>
    </w:p>
    <w:p w14:paraId="7543F7C6" w14:textId="267AAED5" w:rsidR="002C7118" w:rsidRPr="00D80CD9" w:rsidRDefault="00942299" w:rsidP="00D525A7">
      <w:pPr>
        <w:pStyle w:val="Nagwek1"/>
        <w:numPr>
          <w:ilvl w:val="0"/>
          <w:numId w:val="24"/>
        </w:numPr>
        <w:ind w:left="426" w:right="0" w:hanging="426"/>
        <w:rPr>
          <w:rFonts w:ascii="Arial" w:hAnsi="Arial" w:cs="Arial"/>
        </w:rPr>
      </w:pPr>
      <w:r w:rsidRPr="00D80CD9">
        <w:rPr>
          <w:rFonts w:ascii="Arial" w:hAnsi="Arial" w:cs="Arial"/>
        </w:rPr>
        <w:t>Informacje o formalnościach, jakie muszą zostać dopełnione po wyborze oferty w celu zawarcia umowy w sprawie zamówienia publicznego</w:t>
      </w:r>
    </w:p>
    <w:p w14:paraId="4B85505A" w14:textId="4B91F05A" w:rsidR="002C7118" w:rsidRPr="00D80CD9" w:rsidRDefault="00942299" w:rsidP="00D525A7">
      <w:pPr>
        <w:numPr>
          <w:ilvl w:val="0"/>
          <w:numId w:val="12"/>
        </w:numPr>
        <w:ind w:right="2" w:hanging="424"/>
        <w:rPr>
          <w:rFonts w:ascii="Arial" w:hAnsi="Arial" w:cs="Arial"/>
          <w:sz w:val="22"/>
        </w:rPr>
      </w:pPr>
      <w:r w:rsidRPr="00D80CD9">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D80CD9" w:rsidRDefault="00942299" w:rsidP="00D525A7">
      <w:pPr>
        <w:numPr>
          <w:ilvl w:val="0"/>
          <w:numId w:val="12"/>
        </w:numPr>
        <w:ind w:right="2" w:hanging="424"/>
        <w:rPr>
          <w:rFonts w:ascii="Arial" w:hAnsi="Arial" w:cs="Arial"/>
          <w:sz w:val="22"/>
        </w:rPr>
      </w:pPr>
      <w:r w:rsidRPr="00D80CD9">
        <w:rPr>
          <w:rFonts w:ascii="Arial" w:hAnsi="Arial" w:cs="Arial"/>
          <w:sz w:val="22"/>
        </w:rPr>
        <w:t>Zamawiający powiadomi wybranego Wykonawcę o terminie podpisania umowy w sprawie zamówienia publicznego.</w:t>
      </w:r>
    </w:p>
    <w:p w14:paraId="4779C1AE" w14:textId="02D129B3" w:rsidR="002C7118" w:rsidRPr="00D80CD9" w:rsidRDefault="00942299" w:rsidP="00D525A7">
      <w:pPr>
        <w:numPr>
          <w:ilvl w:val="0"/>
          <w:numId w:val="12"/>
        </w:numPr>
        <w:ind w:right="2" w:hanging="424"/>
        <w:rPr>
          <w:rFonts w:ascii="Arial" w:hAnsi="Arial" w:cs="Arial"/>
          <w:sz w:val="22"/>
        </w:rPr>
      </w:pPr>
      <w:r w:rsidRPr="00D80CD9">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Pr="00D80CD9" w:rsidRDefault="00942299" w:rsidP="00D525A7">
      <w:pPr>
        <w:numPr>
          <w:ilvl w:val="0"/>
          <w:numId w:val="12"/>
        </w:numPr>
        <w:spacing w:after="0"/>
        <w:ind w:right="2" w:hanging="424"/>
        <w:rPr>
          <w:rFonts w:ascii="Arial" w:hAnsi="Arial" w:cs="Arial"/>
          <w:sz w:val="22"/>
        </w:rPr>
      </w:pPr>
      <w:r w:rsidRPr="00D80CD9">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D80CD9" w:rsidRDefault="009751E5" w:rsidP="009751E5">
      <w:pPr>
        <w:spacing w:after="0"/>
        <w:ind w:left="850" w:right="2" w:firstLine="0"/>
        <w:rPr>
          <w:rFonts w:ascii="Arial" w:hAnsi="Arial" w:cs="Arial"/>
          <w:sz w:val="22"/>
        </w:rPr>
      </w:pPr>
    </w:p>
    <w:p w14:paraId="07E6CB4C" w14:textId="107BF2EB" w:rsidR="002C7118" w:rsidRPr="00D80CD9" w:rsidRDefault="00942299" w:rsidP="00D525A7">
      <w:pPr>
        <w:pStyle w:val="Nagwek1"/>
        <w:numPr>
          <w:ilvl w:val="0"/>
          <w:numId w:val="24"/>
        </w:numPr>
        <w:ind w:left="426" w:right="0" w:hanging="426"/>
        <w:rPr>
          <w:rFonts w:ascii="Arial" w:hAnsi="Arial" w:cs="Arial"/>
        </w:rPr>
      </w:pPr>
      <w:r w:rsidRPr="00D80CD9">
        <w:rPr>
          <w:rFonts w:ascii="Arial" w:hAnsi="Arial" w:cs="Arial"/>
        </w:rPr>
        <w:t>Pouczenie o środkach ochrony prawnej przysługujących Wykonawcy</w:t>
      </w:r>
    </w:p>
    <w:p w14:paraId="07D3BF3A" w14:textId="77777777" w:rsidR="00ED574E" w:rsidRPr="00A57B28" w:rsidRDefault="00ED574E" w:rsidP="00ED574E">
      <w:pPr>
        <w:pStyle w:val="Akapitzlist"/>
        <w:numPr>
          <w:ilvl w:val="3"/>
          <w:numId w:val="18"/>
        </w:numPr>
        <w:tabs>
          <w:tab w:val="clear" w:pos="2880"/>
          <w:tab w:val="num" w:pos="2552"/>
        </w:tabs>
        <w:spacing w:after="0"/>
        <w:ind w:left="851" w:right="2"/>
        <w:rPr>
          <w:rFonts w:ascii="Arial" w:hAnsi="Arial" w:cs="Arial"/>
          <w:sz w:val="22"/>
        </w:rPr>
      </w:pPr>
      <w:r w:rsidRPr="00A57B28">
        <w:rPr>
          <w:rFonts w:ascii="Arial" w:hAnsi="Arial" w:cs="Arial"/>
          <w:sz w:val="22"/>
        </w:rPr>
        <w:t>Wykonawcy, a także innemu podmiotowi, jeżeli ma lub miał interes</w:t>
      </w:r>
      <w:r>
        <w:rPr>
          <w:rFonts w:ascii="Arial" w:hAnsi="Arial" w:cs="Arial"/>
          <w:sz w:val="22"/>
        </w:rPr>
        <w:t xml:space="preserve"> </w:t>
      </w:r>
      <w:r w:rsidRPr="00A57B28">
        <w:rPr>
          <w:rFonts w:ascii="Arial" w:hAnsi="Arial" w:cs="Arial"/>
          <w:sz w:val="22"/>
        </w:rPr>
        <w:t>w uzyskaniu zamówienia oraz poniósł lub może ponieść szkodę w wyniku</w:t>
      </w:r>
      <w:r>
        <w:rPr>
          <w:rFonts w:ascii="Arial" w:hAnsi="Arial" w:cs="Arial"/>
          <w:sz w:val="22"/>
        </w:rPr>
        <w:t xml:space="preserve"> </w:t>
      </w:r>
      <w:r w:rsidRPr="00A57B28">
        <w:rPr>
          <w:rFonts w:ascii="Arial" w:hAnsi="Arial" w:cs="Arial"/>
          <w:sz w:val="22"/>
        </w:rPr>
        <w:t>naruszenia przez Za</w:t>
      </w:r>
      <w:r>
        <w:rPr>
          <w:rFonts w:ascii="Arial" w:hAnsi="Arial" w:cs="Arial"/>
          <w:sz w:val="22"/>
        </w:rPr>
        <w:t>mawiającego przepisów Ustawy</w:t>
      </w:r>
      <w:r w:rsidRPr="00A57B28">
        <w:rPr>
          <w:rFonts w:ascii="Arial" w:hAnsi="Arial" w:cs="Arial"/>
          <w:sz w:val="22"/>
        </w:rPr>
        <w:t>, przysługują środki</w:t>
      </w:r>
      <w:r>
        <w:rPr>
          <w:rFonts w:ascii="Arial" w:hAnsi="Arial" w:cs="Arial"/>
          <w:sz w:val="22"/>
        </w:rPr>
        <w:t xml:space="preserve"> </w:t>
      </w:r>
      <w:r w:rsidRPr="00A57B28">
        <w:rPr>
          <w:rFonts w:ascii="Arial" w:hAnsi="Arial" w:cs="Arial"/>
          <w:sz w:val="22"/>
        </w:rPr>
        <w:t xml:space="preserve">ochrony prawnej określone w Dziale IX </w:t>
      </w:r>
      <w:r>
        <w:rPr>
          <w:rFonts w:ascii="Arial" w:hAnsi="Arial" w:cs="Arial"/>
          <w:sz w:val="22"/>
        </w:rPr>
        <w:t>U</w:t>
      </w:r>
      <w:r w:rsidRPr="0049307E">
        <w:rPr>
          <w:rFonts w:ascii="Arial" w:hAnsi="Arial" w:cs="Arial"/>
          <w:sz w:val="22"/>
        </w:rPr>
        <w:t>stawy</w:t>
      </w:r>
      <w:r w:rsidRPr="00A57B28">
        <w:rPr>
          <w:rFonts w:ascii="Arial" w:hAnsi="Arial" w:cs="Arial"/>
          <w:sz w:val="22"/>
        </w:rPr>
        <w:t>. Środki ochrony prawnej</w:t>
      </w:r>
      <w:r>
        <w:rPr>
          <w:rFonts w:ascii="Arial" w:hAnsi="Arial" w:cs="Arial"/>
          <w:sz w:val="22"/>
        </w:rPr>
        <w:t xml:space="preserve"> </w:t>
      </w:r>
      <w:r w:rsidRPr="00A57B28">
        <w:rPr>
          <w:rFonts w:ascii="Arial" w:hAnsi="Arial" w:cs="Arial"/>
          <w:sz w:val="22"/>
        </w:rPr>
        <w:t>wobec ogłoszenia o zamówieniu oraz dokumentów zamówienia przysługują</w:t>
      </w:r>
      <w:r>
        <w:rPr>
          <w:rFonts w:ascii="Arial" w:hAnsi="Arial" w:cs="Arial"/>
          <w:sz w:val="22"/>
        </w:rPr>
        <w:t xml:space="preserve"> </w:t>
      </w:r>
      <w:r w:rsidRPr="00A57B28">
        <w:rPr>
          <w:rFonts w:ascii="Arial" w:hAnsi="Arial" w:cs="Arial"/>
          <w:sz w:val="22"/>
        </w:rPr>
        <w:t>również organizacjom wpisanym na listę, o której mowa w art. 469 pkt 15</w:t>
      </w:r>
      <w:r>
        <w:rPr>
          <w:rFonts w:ascii="Arial" w:hAnsi="Arial" w:cs="Arial"/>
          <w:sz w:val="22"/>
        </w:rPr>
        <w:t xml:space="preserve"> U</w:t>
      </w:r>
      <w:r w:rsidRPr="0049307E">
        <w:rPr>
          <w:rFonts w:ascii="Arial" w:hAnsi="Arial" w:cs="Arial"/>
          <w:sz w:val="22"/>
        </w:rPr>
        <w:t>stawy</w:t>
      </w:r>
      <w:r w:rsidRPr="00A57B28">
        <w:rPr>
          <w:rFonts w:ascii="Arial" w:hAnsi="Arial" w:cs="Arial"/>
          <w:sz w:val="22"/>
        </w:rPr>
        <w:t xml:space="preserve"> oraz Rzecznikowi Małych i Średnich Przedsiębiorców.</w:t>
      </w:r>
    </w:p>
    <w:p w14:paraId="615BC8E5" w14:textId="77777777" w:rsidR="00ED574E" w:rsidRDefault="00ED574E" w:rsidP="00ED574E">
      <w:pPr>
        <w:pStyle w:val="Akapitzlist"/>
        <w:numPr>
          <w:ilvl w:val="3"/>
          <w:numId w:val="18"/>
        </w:numPr>
        <w:tabs>
          <w:tab w:val="clear" w:pos="2880"/>
          <w:tab w:val="num" w:pos="2552"/>
        </w:tabs>
        <w:spacing w:after="0"/>
        <w:ind w:left="851" w:right="2"/>
        <w:rPr>
          <w:rFonts w:ascii="Arial" w:hAnsi="Arial" w:cs="Arial"/>
          <w:sz w:val="22"/>
        </w:rPr>
      </w:pPr>
      <w:r w:rsidRPr="00A57B28">
        <w:rPr>
          <w:rFonts w:ascii="Arial" w:hAnsi="Arial" w:cs="Arial"/>
          <w:sz w:val="22"/>
        </w:rPr>
        <w:t>Odwołanie przysługuje na:</w:t>
      </w:r>
    </w:p>
    <w:p w14:paraId="1936D535" w14:textId="77777777" w:rsidR="00ED574E" w:rsidRDefault="00ED574E" w:rsidP="00ED574E">
      <w:pPr>
        <w:pStyle w:val="Akapitzlist"/>
        <w:numPr>
          <w:ilvl w:val="1"/>
          <w:numId w:val="28"/>
        </w:numPr>
        <w:spacing w:after="0"/>
        <w:ind w:left="1276" w:right="2" w:hanging="425"/>
        <w:rPr>
          <w:rFonts w:ascii="Arial" w:hAnsi="Arial" w:cs="Arial"/>
          <w:sz w:val="22"/>
        </w:rPr>
      </w:pPr>
      <w:r w:rsidRPr="00A57B28">
        <w:rPr>
          <w:rFonts w:ascii="Arial" w:hAnsi="Arial" w:cs="Arial"/>
          <w:sz w:val="22"/>
        </w:rPr>
        <w:t>n</w:t>
      </w:r>
      <w:r w:rsidRPr="00593E28">
        <w:rPr>
          <w:rFonts w:ascii="Arial" w:hAnsi="Arial" w:cs="Arial"/>
          <w:sz w:val="22"/>
        </w:rPr>
        <w:t xml:space="preserve">iezgodną z przepisami </w:t>
      </w:r>
      <w:r>
        <w:rPr>
          <w:rFonts w:ascii="Arial" w:hAnsi="Arial" w:cs="Arial"/>
          <w:sz w:val="22"/>
        </w:rPr>
        <w:t>U</w:t>
      </w:r>
      <w:r w:rsidRPr="00593E28">
        <w:rPr>
          <w:rFonts w:ascii="Arial" w:hAnsi="Arial" w:cs="Arial"/>
          <w:sz w:val="22"/>
        </w:rPr>
        <w:t>stawy</w:t>
      </w:r>
      <w:r w:rsidRPr="00A57B28">
        <w:rPr>
          <w:rFonts w:ascii="Arial" w:hAnsi="Arial" w:cs="Arial"/>
          <w:sz w:val="22"/>
        </w:rPr>
        <w:t xml:space="preserve"> czynność Zamawiającego, podjętą</w:t>
      </w:r>
      <w:r>
        <w:rPr>
          <w:rFonts w:ascii="Arial" w:hAnsi="Arial" w:cs="Arial"/>
          <w:sz w:val="22"/>
        </w:rPr>
        <w:t xml:space="preserve"> </w:t>
      </w:r>
      <w:r w:rsidRPr="00A57B28">
        <w:rPr>
          <w:rFonts w:ascii="Arial" w:hAnsi="Arial" w:cs="Arial"/>
          <w:sz w:val="22"/>
        </w:rPr>
        <w:t>w postępowaniu o udzielenie zamówienia w tym na projektowane</w:t>
      </w:r>
      <w:r>
        <w:rPr>
          <w:rFonts w:ascii="Arial" w:hAnsi="Arial" w:cs="Arial"/>
          <w:sz w:val="22"/>
        </w:rPr>
        <w:t xml:space="preserve"> </w:t>
      </w:r>
      <w:r w:rsidRPr="00A57B28">
        <w:rPr>
          <w:rFonts w:ascii="Arial" w:hAnsi="Arial" w:cs="Arial"/>
          <w:sz w:val="22"/>
        </w:rPr>
        <w:t>postanowienia umowy;</w:t>
      </w:r>
    </w:p>
    <w:p w14:paraId="679E07D3" w14:textId="77777777" w:rsidR="00ED574E" w:rsidRDefault="00ED574E" w:rsidP="00ED574E">
      <w:pPr>
        <w:pStyle w:val="Akapitzlist"/>
        <w:numPr>
          <w:ilvl w:val="1"/>
          <w:numId w:val="28"/>
        </w:numPr>
        <w:spacing w:after="0"/>
        <w:ind w:left="1276" w:right="2" w:hanging="425"/>
        <w:rPr>
          <w:rFonts w:ascii="Arial" w:hAnsi="Arial" w:cs="Arial"/>
          <w:sz w:val="22"/>
        </w:rPr>
      </w:pPr>
      <w:r w:rsidRPr="00A57B28">
        <w:rPr>
          <w:rFonts w:ascii="Arial" w:hAnsi="Arial" w:cs="Arial"/>
          <w:sz w:val="22"/>
        </w:rPr>
        <w:t>zaniechanie czynności w postępowaniu o udzieleniu zamówienia, do której</w:t>
      </w:r>
      <w:r>
        <w:rPr>
          <w:rFonts w:ascii="Arial" w:hAnsi="Arial" w:cs="Arial"/>
          <w:sz w:val="22"/>
        </w:rPr>
        <w:t xml:space="preserve"> </w:t>
      </w:r>
      <w:r w:rsidRPr="00A57B28">
        <w:rPr>
          <w:rFonts w:ascii="Arial" w:hAnsi="Arial" w:cs="Arial"/>
          <w:sz w:val="22"/>
        </w:rPr>
        <w:t>Zamawiający był zob</w:t>
      </w:r>
      <w:r w:rsidRPr="000C7168">
        <w:rPr>
          <w:rFonts w:ascii="Arial" w:hAnsi="Arial" w:cs="Arial"/>
          <w:sz w:val="22"/>
        </w:rPr>
        <w:t xml:space="preserve">owiązany na podstawie </w:t>
      </w:r>
      <w:r>
        <w:rPr>
          <w:rFonts w:ascii="Arial" w:hAnsi="Arial" w:cs="Arial"/>
          <w:sz w:val="22"/>
        </w:rPr>
        <w:t>Ustawy</w:t>
      </w:r>
      <w:r w:rsidRPr="00A57B28">
        <w:rPr>
          <w:rFonts w:ascii="Arial" w:hAnsi="Arial" w:cs="Arial"/>
          <w:sz w:val="22"/>
        </w:rPr>
        <w:t>.</w:t>
      </w:r>
    </w:p>
    <w:p w14:paraId="349F24FC" w14:textId="77777777" w:rsidR="00ED574E" w:rsidRPr="00A57B28" w:rsidRDefault="00ED574E" w:rsidP="00ED574E">
      <w:pPr>
        <w:pStyle w:val="Akapitzlist"/>
        <w:numPr>
          <w:ilvl w:val="3"/>
          <w:numId w:val="18"/>
        </w:numPr>
        <w:tabs>
          <w:tab w:val="clear" w:pos="2880"/>
        </w:tabs>
        <w:spacing w:after="0" w:line="240" w:lineRule="auto"/>
        <w:ind w:left="851" w:right="0"/>
        <w:rPr>
          <w:rFonts w:ascii="Arial" w:eastAsia="Times New Roman" w:hAnsi="Arial" w:cs="Arial"/>
          <w:color w:val="auto"/>
          <w:sz w:val="22"/>
        </w:rPr>
      </w:pPr>
      <w:r w:rsidRPr="00A57B28">
        <w:rPr>
          <w:rFonts w:ascii="Arial" w:eastAsia="Times New Roman" w:hAnsi="Arial" w:cs="Arial"/>
          <w:sz w:val="22"/>
        </w:rPr>
        <w:t>Odwołanie wnosi się do Prezesa Izby w formie pisemnej albo w formie elektronicznej albo w postaci elektronicznej opatrzonej podpisem zaufanym.</w:t>
      </w:r>
    </w:p>
    <w:p w14:paraId="585AB0A3" w14:textId="77777777" w:rsidR="00ED574E" w:rsidRPr="00F84DF2" w:rsidRDefault="00ED574E" w:rsidP="00ED574E">
      <w:pPr>
        <w:pStyle w:val="Akapitzlist"/>
        <w:numPr>
          <w:ilvl w:val="3"/>
          <w:numId w:val="18"/>
        </w:numPr>
        <w:tabs>
          <w:tab w:val="clear" w:pos="2880"/>
        </w:tabs>
        <w:ind w:left="851" w:right="-35"/>
        <w:rPr>
          <w:rFonts w:ascii="Arial" w:eastAsia="Times New Roman" w:hAnsi="Arial" w:cs="Arial"/>
          <w:color w:val="auto"/>
          <w:sz w:val="22"/>
        </w:rPr>
      </w:pPr>
      <w:r w:rsidRPr="00F84DF2">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A3735EE" w14:textId="77777777" w:rsidR="00ED574E" w:rsidRPr="00A57B28" w:rsidRDefault="00ED574E" w:rsidP="00ED574E">
      <w:pPr>
        <w:pStyle w:val="Akapitzlist"/>
        <w:numPr>
          <w:ilvl w:val="3"/>
          <w:numId w:val="18"/>
        </w:numPr>
        <w:tabs>
          <w:tab w:val="clear" w:pos="2880"/>
        </w:tabs>
        <w:spacing w:after="109" w:line="249" w:lineRule="auto"/>
        <w:ind w:left="851" w:right="337"/>
        <w:rPr>
          <w:rFonts w:ascii="Arial" w:hAnsi="Arial" w:cs="Arial"/>
          <w:sz w:val="22"/>
        </w:rPr>
      </w:pPr>
      <w:r w:rsidRPr="00A57B28">
        <w:rPr>
          <w:rFonts w:ascii="Arial" w:hAnsi="Arial" w:cs="Arial"/>
          <w:sz w:val="22"/>
        </w:rPr>
        <w:t>O</w:t>
      </w:r>
      <w:r w:rsidRPr="004D5183">
        <w:rPr>
          <w:rFonts w:ascii="Arial" w:hAnsi="Arial" w:cs="Arial"/>
          <w:sz w:val="22"/>
        </w:rPr>
        <w:t>dwołanie wnosi się w terminach:</w:t>
      </w:r>
    </w:p>
    <w:p w14:paraId="231CC7B3" w14:textId="34904E62" w:rsidR="00ED574E" w:rsidRPr="00A57B28" w:rsidRDefault="00E53328" w:rsidP="00ED574E">
      <w:pPr>
        <w:pStyle w:val="Akapitzlist"/>
        <w:numPr>
          <w:ilvl w:val="0"/>
          <w:numId w:val="57"/>
        </w:numPr>
        <w:tabs>
          <w:tab w:val="clear" w:pos="1440"/>
        </w:tabs>
        <w:spacing w:after="115" w:line="249" w:lineRule="auto"/>
        <w:ind w:left="1276" w:right="337" w:hanging="425"/>
        <w:rPr>
          <w:rFonts w:ascii="Arial" w:hAnsi="Arial" w:cs="Arial"/>
          <w:sz w:val="22"/>
        </w:rPr>
      </w:pPr>
      <w:r>
        <w:rPr>
          <w:rFonts w:ascii="Arial" w:hAnsi="Arial" w:cs="Arial"/>
          <w:sz w:val="22"/>
        </w:rPr>
        <w:t>5</w:t>
      </w:r>
      <w:r w:rsidR="00ED574E" w:rsidRPr="00A57B28">
        <w:rPr>
          <w:rFonts w:ascii="Arial" w:hAnsi="Arial" w:cs="Arial"/>
          <w:sz w:val="22"/>
        </w:rPr>
        <w:t xml:space="preserve"> dni od dnia przesłania informacji o czynności Zamawiającego stanowiącej podstawę jego wniesienia, jeżeli informacja została przekazana przy użyciu środków komunikacji e</w:t>
      </w:r>
      <w:r>
        <w:rPr>
          <w:rFonts w:ascii="Arial" w:hAnsi="Arial" w:cs="Arial"/>
          <w:sz w:val="22"/>
        </w:rPr>
        <w:t>lektronicznej albo w terminie 10</w:t>
      </w:r>
      <w:r w:rsidR="00ED574E" w:rsidRPr="00A57B28">
        <w:rPr>
          <w:rFonts w:ascii="Arial" w:hAnsi="Arial" w:cs="Arial"/>
          <w:sz w:val="22"/>
        </w:rPr>
        <w:t xml:space="preserve"> dni – jeżeli informacja została przekazana w inny sposób;</w:t>
      </w:r>
    </w:p>
    <w:p w14:paraId="2225E882" w14:textId="0D078157" w:rsidR="00ED574E" w:rsidRPr="00A57B28" w:rsidRDefault="00E53328" w:rsidP="00ED574E">
      <w:pPr>
        <w:pStyle w:val="Akapitzlist"/>
        <w:numPr>
          <w:ilvl w:val="0"/>
          <w:numId w:val="57"/>
        </w:numPr>
        <w:tabs>
          <w:tab w:val="clear" w:pos="1440"/>
        </w:tabs>
        <w:spacing w:after="115" w:line="249" w:lineRule="auto"/>
        <w:ind w:left="1276" w:right="337" w:hanging="425"/>
        <w:rPr>
          <w:rFonts w:ascii="Arial" w:hAnsi="Arial" w:cs="Arial"/>
          <w:sz w:val="22"/>
        </w:rPr>
      </w:pPr>
      <w:r>
        <w:rPr>
          <w:rFonts w:ascii="Arial" w:hAnsi="Arial" w:cs="Arial"/>
          <w:sz w:val="22"/>
        </w:rPr>
        <w:t>5</w:t>
      </w:r>
      <w:r w:rsidR="00ED574E" w:rsidRPr="00A57B28">
        <w:rPr>
          <w:rFonts w:ascii="Arial" w:hAnsi="Arial" w:cs="Arial"/>
          <w:sz w:val="22"/>
        </w:rPr>
        <w:t xml:space="preserve"> dni od dnia publikacji ogłoszenia w </w:t>
      </w:r>
      <w:r>
        <w:rPr>
          <w:rFonts w:ascii="Arial" w:hAnsi="Arial" w:cs="Arial"/>
          <w:sz w:val="22"/>
        </w:rPr>
        <w:t>Biuletynie Zamówień Publicznych</w:t>
      </w:r>
      <w:r w:rsidR="00ED574E" w:rsidRPr="00A57B28">
        <w:rPr>
          <w:rFonts w:ascii="Arial" w:hAnsi="Arial" w:cs="Arial"/>
          <w:sz w:val="22"/>
        </w:rPr>
        <w:t xml:space="preserve"> lub zamieszczenia dokumentów zamówienia na Platformie wobec treści ogłoszenia o zamówieniu lub wobec treści dokumentów zamówienia; </w:t>
      </w:r>
    </w:p>
    <w:p w14:paraId="23558BD6" w14:textId="4D112157" w:rsidR="00ED574E" w:rsidRPr="00A57B28" w:rsidRDefault="00ED574E" w:rsidP="00ED574E">
      <w:pPr>
        <w:pStyle w:val="Akapitzlist"/>
        <w:numPr>
          <w:ilvl w:val="0"/>
          <w:numId w:val="57"/>
        </w:numPr>
        <w:tabs>
          <w:tab w:val="clear" w:pos="1440"/>
        </w:tabs>
        <w:spacing w:after="115" w:line="249" w:lineRule="auto"/>
        <w:ind w:left="1276" w:right="337" w:hanging="425"/>
        <w:rPr>
          <w:rFonts w:ascii="Arial" w:hAnsi="Arial" w:cs="Arial"/>
          <w:sz w:val="22"/>
        </w:rPr>
      </w:pPr>
      <w:r w:rsidRPr="00A57B28">
        <w:rPr>
          <w:rFonts w:ascii="Arial" w:hAnsi="Arial" w:cs="Arial"/>
          <w:sz w:val="22"/>
        </w:rPr>
        <w:t>Odwołanie w przypadkach innych niż okreś</w:t>
      </w:r>
      <w:r w:rsidRPr="00D95E99">
        <w:rPr>
          <w:rFonts w:ascii="Arial" w:hAnsi="Arial" w:cs="Arial"/>
          <w:sz w:val="22"/>
        </w:rPr>
        <w:t>lone w pkt 1 i 2</w:t>
      </w:r>
      <w:r w:rsidR="00E53328">
        <w:rPr>
          <w:rFonts w:ascii="Arial" w:hAnsi="Arial" w:cs="Arial"/>
          <w:sz w:val="22"/>
        </w:rPr>
        <w:t xml:space="preserve"> wnosi się w terminie 5</w:t>
      </w:r>
      <w:r w:rsidRPr="00A57B28">
        <w:rPr>
          <w:rFonts w:ascii="Arial" w:hAnsi="Arial" w:cs="Arial"/>
          <w:sz w:val="22"/>
        </w:rPr>
        <w:t xml:space="preserve"> dni od dnia, w którym powzięto lub przy zachowaniu należytej staranności można było powziąć wiadomość o okolicznościach stanowiących podstawę jego wniesienia. </w:t>
      </w:r>
    </w:p>
    <w:p w14:paraId="23E24498" w14:textId="77777777" w:rsidR="00ED574E" w:rsidRDefault="00ED574E" w:rsidP="00ED574E">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Szczegółowe zasady postępowania po wniesieniu odwołania, określają stosow</w:t>
      </w:r>
      <w:r>
        <w:rPr>
          <w:rFonts w:ascii="Arial" w:eastAsia="Times New Roman" w:hAnsi="Arial" w:cs="Arial"/>
          <w:color w:val="auto"/>
          <w:sz w:val="22"/>
        </w:rPr>
        <w:t>ne przepisy Działu IX Ustawy</w:t>
      </w:r>
      <w:r w:rsidRPr="00511B5F">
        <w:rPr>
          <w:rFonts w:ascii="Arial" w:eastAsia="Times New Roman" w:hAnsi="Arial" w:cs="Arial"/>
          <w:color w:val="auto"/>
          <w:sz w:val="22"/>
        </w:rPr>
        <w:t>.</w:t>
      </w:r>
    </w:p>
    <w:p w14:paraId="3A6E495F" w14:textId="77777777" w:rsidR="00ED574E" w:rsidRDefault="00ED574E" w:rsidP="00ED574E">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Na orzeczenie Krajowej Izby Odwoławczej oraz po</w:t>
      </w:r>
      <w:r>
        <w:rPr>
          <w:rFonts w:ascii="Arial" w:eastAsia="Times New Roman" w:hAnsi="Arial" w:cs="Arial"/>
          <w:color w:val="auto"/>
          <w:sz w:val="22"/>
        </w:rPr>
        <w:t xml:space="preserve">stanowienie Prezesa Izby, </w:t>
      </w:r>
      <w:r w:rsidRPr="00511B5F">
        <w:rPr>
          <w:rFonts w:ascii="Arial" w:eastAsia="Times New Roman" w:hAnsi="Arial" w:cs="Arial"/>
          <w:color w:val="auto"/>
          <w:sz w:val="22"/>
        </w:rPr>
        <w:t>o którym m</w:t>
      </w:r>
      <w:r>
        <w:rPr>
          <w:rFonts w:ascii="Arial" w:eastAsia="Times New Roman" w:hAnsi="Arial" w:cs="Arial"/>
          <w:color w:val="auto"/>
          <w:sz w:val="22"/>
        </w:rPr>
        <w:t>owa w art. 519 ust. 1 Ustawy</w:t>
      </w:r>
      <w:r w:rsidRPr="00511B5F">
        <w:rPr>
          <w:rFonts w:ascii="Arial" w:eastAsia="Times New Roman" w:hAnsi="Arial" w:cs="Arial"/>
          <w:color w:val="auto"/>
          <w:sz w:val="22"/>
        </w:rPr>
        <w:t>, stronom oraz uczestnikom postępowania odwoławczego przysługuje skarga do sądu.</w:t>
      </w:r>
    </w:p>
    <w:p w14:paraId="3401864C" w14:textId="77777777" w:rsidR="00ED574E" w:rsidRDefault="00ED574E" w:rsidP="00ED574E">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Skargę wnosi się do Sądu Okręgowego w Warszawie – sądu zamówień publicznych.</w:t>
      </w:r>
    </w:p>
    <w:p w14:paraId="3989E1B5" w14:textId="77777777" w:rsidR="00ED574E" w:rsidRDefault="00ED574E" w:rsidP="00ED574E">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w:t>
      </w:r>
      <w:r>
        <w:rPr>
          <w:rFonts w:ascii="Arial" w:eastAsia="Times New Roman" w:hAnsi="Arial" w:cs="Arial"/>
          <w:color w:val="auto"/>
          <w:sz w:val="22"/>
        </w:rPr>
        <w:t>owa w art. 519 ust. 1 Ustawy</w:t>
      </w:r>
      <w:r w:rsidRPr="00511B5F">
        <w:rPr>
          <w:rFonts w:ascii="Arial" w:eastAsia="Times New Roman" w:hAnsi="Arial" w:cs="Arial"/>
          <w:color w:val="auto"/>
          <w:sz w:val="22"/>
        </w:rPr>
        <w:t xml:space="preserve"> przesyłając jednocześnie jej od</w:t>
      </w:r>
      <w:r w:rsidRPr="008A2E77">
        <w:rPr>
          <w:rFonts w:ascii="Arial" w:eastAsia="Times New Roman" w:hAnsi="Arial" w:cs="Arial"/>
          <w:color w:val="auto"/>
          <w:sz w:val="22"/>
        </w:rPr>
        <w:t>pis przeciwnikowi skargi. Złożenie skargi  w placówce pocztowej operatora wyznaczonego w rozumieniu ustawy z dnia 23 listopada 2012 Prawo pocztowe jest równoznaczne z jej wniesieniem.</w:t>
      </w:r>
    </w:p>
    <w:p w14:paraId="2349CEC3" w14:textId="38195F3D" w:rsidR="00AD34DC" w:rsidRPr="00D80CD9" w:rsidRDefault="00ED574E" w:rsidP="00ED574E">
      <w:pPr>
        <w:pStyle w:val="Akapitzlist"/>
        <w:numPr>
          <w:ilvl w:val="3"/>
          <w:numId w:val="18"/>
        </w:numPr>
        <w:tabs>
          <w:tab w:val="clear" w:pos="2880"/>
          <w:tab w:val="num" w:pos="2552"/>
        </w:tabs>
        <w:spacing w:after="0"/>
        <w:ind w:left="851" w:right="2"/>
        <w:rPr>
          <w:rFonts w:ascii="Arial" w:hAnsi="Arial" w:cs="Arial"/>
          <w:sz w:val="22"/>
        </w:rPr>
      </w:pPr>
      <w:r w:rsidRPr="00511B5F">
        <w:rPr>
          <w:rFonts w:ascii="Arial" w:eastAsia="Times New Roman" w:hAnsi="Arial" w:cs="Arial"/>
          <w:color w:val="auto"/>
          <w:sz w:val="22"/>
        </w:rPr>
        <w:t>Od wyroku sądu lub postanowienia kończącego postępowanie w sprawie przysługuje skarga</w:t>
      </w:r>
      <w:r>
        <w:rPr>
          <w:rFonts w:ascii="Arial" w:eastAsia="Times New Roman" w:hAnsi="Arial" w:cs="Arial"/>
          <w:color w:val="auto"/>
          <w:sz w:val="22"/>
        </w:rPr>
        <w:t xml:space="preserve"> kasacyjna do Sądu Najwyższego.</w:t>
      </w:r>
    </w:p>
    <w:p w14:paraId="122C88BB" w14:textId="085B82F0" w:rsidR="002C7118" w:rsidRPr="00D80CD9" w:rsidRDefault="002C7118" w:rsidP="00A57B28">
      <w:pPr>
        <w:pStyle w:val="Akapitzlist"/>
        <w:spacing w:after="0"/>
        <w:ind w:left="1276" w:right="2" w:firstLine="0"/>
        <w:rPr>
          <w:rFonts w:ascii="Arial" w:hAnsi="Arial" w:cs="Arial"/>
          <w:sz w:val="22"/>
        </w:rPr>
      </w:pPr>
    </w:p>
    <w:p w14:paraId="51861B31" w14:textId="19FBB29E" w:rsidR="002C7118" w:rsidRPr="00D80CD9" w:rsidRDefault="00942299" w:rsidP="00D525A7">
      <w:pPr>
        <w:pStyle w:val="Nagwek1"/>
        <w:numPr>
          <w:ilvl w:val="0"/>
          <w:numId w:val="24"/>
        </w:numPr>
        <w:ind w:left="426" w:right="0" w:hanging="426"/>
        <w:rPr>
          <w:rFonts w:ascii="Arial" w:hAnsi="Arial" w:cs="Arial"/>
        </w:rPr>
      </w:pPr>
      <w:r w:rsidRPr="00D80CD9">
        <w:rPr>
          <w:rFonts w:ascii="Arial" w:hAnsi="Arial" w:cs="Arial"/>
        </w:rPr>
        <w:t>Klauzula informacyjna dotycząca przetwarzania danych osobowych</w:t>
      </w:r>
    </w:p>
    <w:p w14:paraId="34DF296E" w14:textId="77777777" w:rsidR="00136E61" w:rsidRPr="00D80CD9" w:rsidRDefault="00136E61" w:rsidP="003C3564">
      <w:pPr>
        <w:spacing w:after="120" w:line="240" w:lineRule="auto"/>
        <w:ind w:left="426" w:right="0" w:firstLine="0"/>
        <w:rPr>
          <w:rFonts w:ascii="Arial" w:eastAsia="Calibri" w:hAnsi="Arial" w:cs="Arial"/>
          <w:color w:val="auto"/>
          <w:sz w:val="22"/>
          <w:lang w:eastAsia="en-US"/>
        </w:rPr>
      </w:pPr>
      <w:r w:rsidRPr="00D80CD9">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2A9A7E5F" w:rsidR="00136E61" w:rsidRPr="00D80CD9"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D80CD9">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20" w:history="1">
        <w:r w:rsidR="002004DD" w:rsidRPr="00D80CD9">
          <w:rPr>
            <w:rStyle w:val="Hipercze"/>
            <w:rFonts w:ascii="Arial" w:eastAsia="Calibri" w:hAnsi="Arial" w:cs="Arial"/>
            <w:sz w:val="22"/>
            <w:lang w:eastAsia="en-US"/>
          </w:rPr>
          <w:t>kancelaria@rars.gov.pl</w:t>
        </w:r>
      </w:hyperlink>
      <w:r w:rsidRPr="00D80CD9">
        <w:rPr>
          <w:rFonts w:ascii="Arial" w:eastAsia="Calibri" w:hAnsi="Arial" w:cs="Arial"/>
          <w:i/>
          <w:iCs/>
          <w:color w:val="auto"/>
          <w:sz w:val="22"/>
          <w:lang w:eastAsia="en-US"/>
        </w:rPr>
        <w:t>;</w:t>
      </w:r>
    </w:p>
    <w:p w14:paraId="2A4123E8" w14:textId="77777777" w:rsidR="00136E61" w:rsidRPr="00D80CD9"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D80CD9">
        <w:rPr>
          <w:rFonts w:ascii="Arial" w:eastAsia="Calibri" w:hAnsi="Arial" w:cs="Arial"/>
          <w:color w:val="auto"/>
          <w:sz w:val="22"/>
          <w:lang w:eastAsia="en-US"/>
        </w:rPr>
        <w:t xml:space="preserve">administrator wyznaczył Inspektora Ochrony Danych, z którym można się skontaktować poprzez e-mail: </w:t>
      </w:r>
      <w:hyperlink r:id="rId21" w:history="1">
        <w:r w:rsidRPr="00D80CD9">
          <w:rPr>
            <w:rStyle w:val="Hipercze"/>
            <w:rFonts w:ascii="Arial" w:eastAsia="Calibri" w:hAnsi="Arial" w:cs="Arial"/>
            <w:sz w:val="22"/>
            <w:lang w:eastAsia="en-US"/>
          </w:rPr>
          <w:t>iod@rars.gov.pl</w:t>
        </w:r>
      </w:hyperlink>
      <w:r w:rsidRPr="00D80CD9">
        <w:rPr>
          <w:rFonts w:ascii="Arial" w:eastAsia="Calibri" w:hAnsi="Arial" w:cs="Arial"/>
          <w:color w:val="auto"/>
          <w:sz w:val="22"/>
          <w:lang w:eastAsia="en-US"/>
        </w:rPr>
        <w:t>, lub tel. +48 22 36 09 237;</w:t>
      </w:r>
    </w:p>
    <w:p w14:paraId="200B3F8B" w14:textId="77777777" w:rsidR="00136E61" w:rsidRPr="00D80CD9"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D80CD9">
        <w:rPr>
          <w:rFonts w:ascii="Arial" w:eastAsia="Calibri" w:hAnsi="Arial" w:cs="Arial"/>
          <w:color w:val="auto"/>
          <w:sz w:val="22"/>
          <w:lang w:eastAsia="en-US"/>
        </w:rPr>
        <w:t>Pani/Pana dane osobowe przetwarzane będą na podstawie art. 6 ust. 1 lit. c</w:t>
      </w:r>
      <w:r w:rsidRPr="00D80CD9">
        <w:rPr>
          <w:rFonts w:ascii="Arial" w:eastAsia="Calibri" w:hAnsi="Arial" w:cs="Arial"/>
          <w:i/>
          <w:iCs/>
          <w:color w:val="auto"/>
          <w:sz w:val="22"/>
          <w:lang w:eastAsia="en-US"/>
        </w:rPr>
        <w:t xml:space="preserve"> </w:t>
      </w:r>
      <w:r w:rsidRPr="00D80CD9">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D80CD9"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D80CD9">
        <w:rPr>
          <w:rFonts w:ascii="Arial" w:eastAsia="Calibri" w:hAnsi="Arial" w:cs="Arial"/>
          <w:color w:val="auto"/>
          <w:sz w:val="22"/>
          <w:lang w:eastAsia="en-US"/>
        </w:rPr>
        <w:t>odbiorcami Pani/Pana danych osobowych będą:</w:t>
      </w:r>
    </w:p>
    <w:p w14:paraId="6A7C24B3" w14:textId="26DAFD0B" w:rsidR="00136E61" w:rsidRPr="00D80CD9"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D80CD9">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D80CD9"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D80CD9">
        <w:rPr>
          <w:rFonts w:ascii="Arial" w:eastAsia="Calibri" w:hAnsi="Arial" w:cs="Arial"/>
          <w:color w:val="auto"/>
          <w:sz w:val="22"/>
          <w:lang w:eastAsia="en-US"/>
        </w:rPr>
        <w:t xml:space="preserve">osoby lub podmioty, którym administrator udzieli informacji publicznej zgodnie z ustawą </w:t>
      </w:r>
      <w:r w:rsidR="005B644C" w:rsidRPr="00D80CD9">
        <w:rPr>
          <w:rFonts w:ascii="Arial" w:eastAsia="Calibri" w:hAnsi="Arial" w:cs="Arial"/>
          <w:color w:val="auto"/>
          <w:sz w:val="22"/>
          <w:lang w:eastAsia="en-US"/>
        </w:rPr>
        <w:br/>
      </w:r>
      <w:r w:rsidRPr="00D80CD9">
        <w:rPr>
          <w:rFonts w:ascii="Arial" w:eastAsia="Calibri" w:hAnsi="Arial" w:cs="Arial"/>
          <w:color w:val="auto"/>
          <w:sz w:val="22"/>
          <w:lang w:eastAsia="en-US"/>
        </w:rPr>
        <w:t xml:space="preserve">z dnia 6 września 2001 r. o dostępie do informacji publicznej </w:t>
      </w:r>
      <w:r w:rsidR="00661BED" w:rsidRPr="00D80CD9">
        <w:rPr>
          <w:rStyle w:val="Hipercze"/>
          <w:rFonts w:ascii="Arial" w:eastAsia="Calibri" w:hAnsi="Arial" w:cs="Arial"/>
          <w:color w:val="auto"/>
          <w:sz w:val="22"/>
          <w:u w:val="none"/>
          <w:lang w:eastAsia="en-US"/>
        </w:rPr>
        <w:t>(</w:t>
      </w:r>
      <w:proofErr w:type="spellStart"/>
      <w:r w:rsidR="00661BED" w:rsidRPr="00D80CD9">
        <w:rPr>
          <w:rStyle w:val="Hipercze"/>
          <w:rFonts w:ascii="Arial" w:eastAsia="Calibri" w:hAnsi="Arial" w:cs="Arial"/>
          <w:color w:val="auto"/>
          <w:sz w:val="22"/>
          <w:u w:val="none"/>
          <w:lang w:eastAsia="en-US"/>
        </w:rPr>
        <w:t>Dz.U</w:t>
      </w:r>
      <w:proofErr w:type="spellEnd"/>
      <w:r w:rsidR="00661BED" w:rsidRPr="00D80CD9">
        <w:rPr>
          <w:rStyle w:val="Hipercze"/>
          <w:rFonts w:ascii="Arial" w:eastAsia="Calibri" w:hAnsi="Arial" w:cs="Arial"/>
          <w:color w:val="auto"/>
          <w:sz w:val="22"/>
          <w:u w:val="none"/>
          <w:lang w:eastAsia="en-US"/>
        </w:rPr>
        <w:t>. z 2020 r. poz. 2176)</w:t>
      </w:r>
      <w:r w:rsidRPr="00D80CD9">
        <w:rPr>
          <w:rFonts w:ascii="Arial" w:eastAsia="Calibri" w:hAnsi="Arial" w:cs="Arial"/>
          <w:color w:val="auto"/>
          <w:sz w:val="22"/>
          <w:lang w:eastAsia="en-US"/>
        </w:rPr>
        <w:t>;</w:t>
      </w:r>
    </w:p>
    <w:p w14:paraId="7F41FBBB" w14:textId="5D68A4B1" w:rsidR="00136E61" w:rsidRPr="00D80CD9"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D80CD9">
        <w:rPr>
          <w:rFonts w:ascii="Arial" w:eastAsia="Calibri" w:hAnsi="Arial" w:cs="Arial"/>
          <w:color w:val="auto"/>
          <w:sz w:val="22"/>
          <w:lang w:eastAsia="en-US"/>
        </w:rPr>
        <w:t xml:space="preserve">Pani/Pana dane osobowe będą przechowywane, zgodnie z art. </w:t>
      </w:r>
      <w:r w:rsidR="005B644C" w:rsidRPr="00D80CD9">
        <w:rPr>
          <w:rFonts w:ascii="Arial" w:eastAsia="Calibri" w:hAnsi="Arial" w:cs="Arial"/>
          <w:color w:val="auto"/>
          <w:sz w:val="22"/>
          <w:lang w:eastAsia="en-US"/>
        </w:rPr>
        <w:t>78 ust. 1 ustawy, przez okres 4 </w:t>
      </w:r>
      <w:r w:rsidRPr="00D80CD9">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D80CD9"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D80CD9">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D80CD9"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D80CD9">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D80CD9"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D80CD9">
        <w:rPr>
          <w:rFonts w:ascii="Arial" w:eastAsia="Calibri" w:hAnsi="Arial" w:cs="Arial"/>
          <w:color w:val="auto"/>
          <w:sz w:val="22"/>
          <w:lang w:eastAsia="en-US"/>
        </w:rPr>
        <w:t>posiada Pani/Pan:</w:t>
      </w:r>
    </w:p>
    <w:p w14:paraId="71CEC313" w14:textId="2A60CBC8" w:rsidR="00136E61" w:rsidRPr="00D80CD9"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D80CD9">
        <w:rPr>
          <w:rFonts w:ascii="Arial" w:eastAsia="Calibri" w:hAnsi="Arial" w:cs="Arial"/>
          <w:color w:val="auto"/>
          <w:sz w:val="22"/>
          <w:lang w:eastAsia="en-US"/>
        </w:rPr>
        <w:t>na podstawie art. 15 RODO prawo dostępu do danych osobowych Pani/Pana dotyczących;</w:t>
      </w:r>
    </w:p>
    <w:p w14:paraId="241EA40B" w14:textId="1AEC73F9" w:rsidR="00136E61" w:rsidRPr="00D80CD9"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D80CD9">
        <w:rPr>
          <w:rFonts w:ascii="Arial" w:eastAsia="Calibri" w:hAnsi="Arial" w:cs="Arial"/>
          <w:color w:val="auto"/>
          <w:sz w:val="22"/>
          <w:lang w:eastAsia="en-US"/>
        </w:rPr>
        <w:t xml:space="preserve">na podstawie </w:t>
      </w:r>
      <w:r w:rsidRPr="00D80CD9">
        <w:rPr>
          <w:rFonts w:ascii="Arial" w:eastAsia="Calibri" w:hAnsi="Arial" w:cs="Arial"/>
          <w:bCs/>
          <w:color w:val="auto"/>
          <w:sz w:val="22"/>
          <w:lang w:eastAsia="en-US"/>
        </w:rPr>
        <w:t>art. 16 RODO</w:t>
      </w:r>
      <w:r w:rsidRPr="00D80CD9">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D80CD9"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D80CD9">
        <w:rPr>
          <w:rFonts w:ascii="Arial" w:eastAsia="Calibri" w:hAnsi="Arial" w:cs="Arial"/>
          <w:color w:val="auto"/>
          <w:sz w:val="22"/>
          <w:lang w:eastAsia="en-US"/>
        </w:rPr>
        <w:t xml:space="preserve">na podstawie </w:t>
      </w:r>
      <w:r w:rsidRPr="00D80CD9">
        <w:rPr>
          <w:rFonts w:ascii="Arial" w:eastAsia="Calibri" w:hAnsi="Arial" w:cs="Arial"/>
          <w:bCs/>
          <w:color w:val="auto"/>
          <w:sz w:val="22"/>
          <w:lang w:eastAsia="en-US"/>
        </w:rPr>
        <w:t>art. 18 RODO</w:t>
      </w:r>
      <w:r w:rsidRPr="00D80CD9">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D80CD9">
        <w:rPr>
          <w:rFonts w:ascii="Arial" w:eastAsia="Calibri" w:hAnsi="Arial" w:cs="Arial"/>
          <w:bCs/>
          <w:color w:val="auto"/>
          <w:sz w:val="22"/>
          <w:lang w:eastAsia="en-US"/>
        </w:rPr>
        <w:t>art. 18 ust. 2 RODO</w:t>
      </w:r>
      <w:r w:rsidRPr="00D80CD9">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D80CD9"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D80CD9">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D80CD9"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D80CD9">
        <w:rPr>
          <w:rFonts w:ascii="Arial" w:eastAsia="Calibri" w:hAnsi="Arial" w:cs="Arial"/>
          <w:color w:val="auto"/>
          <w:sz w:val="22"/>
          <w:lang w:eastAsia="en-US"/>
        </w:rPr>
        <w:t>nie przysługuje Pani/Panu:</w:t>
      </w:r>
    </w:p>
    <w:p w14:paraId="6A8E1FD0" w14:textId="00D562C0" w:rsidR="00136E61" w:rsidRPr="00D80CD9"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D80CD9">
        <w:rPr>
          <w:rFonts w:ascii="Arial" w:eastAsia="Calibri" w:hAnsi="Arial" w:cs="Arial"/>
          <w:color w:val="auto"/>
          <w:sz w:val="22"/>
          <w:lang w:eastAsia="en-US"/>
        </w:rPr>
        <w:t>w związku z art. 17 ust. 3 lit. b, d lub e RODO prawo do usunięcia danych osobowych;</w:t>
      </w:r>
    </w:p>
    <w:p w14:paraId="69674CAC" w14:textId="6751B255" w:rsidR="00136E61" w:rsidRPr="00D80CD9"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D80CD9">
        <w:rPr>
          <w:rFonts w:ascii="Arial" w:eastAsia="Calibri" w:hAnsi="Arial" w:cs="Arial"/>
          <w:color w:val="auto"/>
          <w:sz w:val="22"/>
          <w:lang w:eastAsia="en-US"/>
        </w:rPr>
        <w:t>prawo do przenoszenia danych osobowych, o którym mowa w art. 20 RODO;</w:t>
      </w:r>
    </w:p>
    <w:p w14:paraId="3AF541B8" w14:textId="77777777" w:rsidR="00136E61" w:rsidRPr="00D80CD9"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D80CD9">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D80CD9" w:rsidRDefault="00136E61" w:rsidP="003C3564">
      <w:pPr>
        <w:spacing w:after="120" w:line="240" w:lineRule="auto"/>
        <w:ind w:left="426" w:right="0" w:firstLine="0"/>
        <w:rPr>
          <w:rFonts w:ascii="Arial" w:eastAsia="Calibri" w:hAnsi="Arial" w:cs="Arial"/>
          <w:bCs/>
          <w:iCs/>
          <w:color w:val="auto"/>
          <w:sz w:val="22"/>
          <w:lang w:eastAsia="en-US"/>
        </w:rPr>
      </w:pPr>
      <w:r w:rsidRPr="00D80CD9">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1C6DE3" w14:textId="77777777" w:rsidR="001D018C" w:rsidRPr="00D80CD9" w:rsidRDefault="001D018C" w:rsidP="001D018C">
      <w:pPr>
        <w:pStyle w:val="Nagwek1"/>
        <w:ind w:left="0" w:right="0" w:firstLine="0"/>
        <w:rPr>
          <w:rFonts w:ascii="Arial" w:hAnsi="Arial" w:cs="Arial"/>
        </w:rPr>
      </w:pPr>
    </w:p>
    <w:p w14:paraId="5B5855C3" w14:textId="49E9F96A" w:rsidR="001853C2" w:rsidRPr="00D80CD9" w:rsidRDefault="003E494A" w:rsidP="001853C2">
      <w:pPr>
        <w:pStyle w:val="Nagwek1"/>
        <w:numPr>
          <w:ilvl w:val="0"/>
          <w:numId w:val="24"/>
        </w:numPr>
        <w:ind w:left="426" w:right="0" w:hanging="426"/>
        <w:rPr>
          <w:rFonts w:ascii="Arial" w:hAnsi="Arial" w:cs="Arial"/>
        </w:rPr>
      </w:pPr>
      <w:r w:rsidRPr="00D80CD9">
        <w:rPr>
          <w:rFonts w:ascii="Arial" w:hAnsi="Arial" w:cs="Arial"/>
        </w:rPr>
        <w:t>Projektowane postanowienia umowy</w:t>
      </w:r>
    </w:p>
    <w:p w14:paraId="30123F6F" w14:textId="0D40D062" w:rsidR="001853C2" w:rsidRPr="00D80CD9" w:rsidRDefault="001853C2" w:rsidP="001853C2">
      <w:pPr>
        <w:ind w:left="426" w:firstLine="0"/>
        <w:rPr>
          <w:rFonts w:ascii="Arial" w:hAnsi="Arial" w:cs="Arial"/>
          <w:sz w:val="22"/>
        </w:rPr>
      </w:pPr>
      <w:r w:rsidRPr="00D80CD9">
        <w:rPr>
          <w:rFonts w:ascii="Arial" w:hAnsi="Arial" w:cs="Arial"/>
          <w:sz w:val="22"/>
        </w:rPr>
        <w:t xml:space="preserve">Projektowane postanowienia umowy stanowią załącznik nr 7 do SWZ. </w:t>
      </w:r>
    </w:p>
    <w:p w14:paraId="3DF73840" w14:textId="77777777" w:rsidR="007E08FF" w:rsidRPr="00D80CD9" w:rsidRDefault="007E08FF" w:rsidP="007E08FF">
      <w:pPr>
        <w:ind w:left="0"/>
        <w:rPr>
          <w:rFonts w:ascii="Arial" w:hAnsi="Arial" w:cs="Arial"/>
          <w:sz w:val="22"/>
        </w:rPr>
      </w:pPr>
    </w:p>
    <w:p w14:paraId="5035C711" w14:textId="77777777" w:rsidR="007E08FF" w:rsidRPr="00D80CD9" w:rsidRDefault="007E08FF" w:rsidP="007E08FF">
      <w:pPr>
        <w:ind w:left="0"/>
        <w:rPr>
          <w:rFonts w:ascii="Arial" w:hAnsi="Arial" w:cs="Arial"/>
          <w:sz w:val="22"/>
        </w:rPr>
        <w:sectPr w:rsidR="007E08FF" w:rsidRPr="00D80CD9" w:rsidSect="00E75F40">
          <w:pgSz w:w="11906" w:h="16838"/>
          <w:pgMar w:top="1440" w:right="1080" w:bottom="1440" w:left="1080" w:header="708" w:footer="291" w:gutter="0"/>
          <w:cols w:space="708"/>
          <w:docGrid w:linePitch="272"/>
        </w:sectPr>
      </w:pPr>
    </w:p>
    <w:p w14:paraId="6C5D92AF" w14:textId="5ADE6BA1" w:rsidR="00E61A40" w:rsidRPr="00D80CD9" w:rsidRDefault="00A74372" w:rsidP="00A74372">
      <w:pPr>
        <w:spacing w:before="120" w:after="160" w:line="240" w:lineRule="auto"/>
        <w:ind w:left="0" w:right="0" w:firstLine="0"/>
        <w:jc w:val="right"/>
        <w:rPr>
          <w:rFonts w:ascii="Arial" w:eastAsia="Arial" w:hAnsi="Arial" w:cs="Arial"/>
          <w:b/>
          <w:color w:val="auto"/>
          <w:sz w:val="22"/>
          <w:lang w:eastAsia="en-US"/>
        </w:rPr>
      </w:pPr>
      <w:r w:rsidRPr="00D80CD9">
        <w:rPr>
          <w:rFonts w:ascii="Arial" w:eastAsia="Arial" w:hAnsi="Arial" w:cs="Arial"/>
          <w:b/>
          <w:color w:val="auto"/>
          <w:sz w:val="22"/>
          <w:lang w:eastAsia="en-US"/>
        </w:rPr>
        <w:t>Załącznik nr 1 do SWZ</w:t>
      </w:r>
      <w:r w:rsidRPr="00D80CD9">
        <w:rPr>
          <w:rFonts w:ascii="Arial" w:eastAsia="Arial" w:hAnsi="Arial" w:cs="Arial"/>
          <w:b/>
          <w:color w:val="auto"/>
          <w:sz w:val="22"/>
          <w:lang w:eastAsia="en-US"/>
        </w:rPr>
        <w:br/>
      </w:r>
      <w:r w:rsidRPr="00D80CD9">
        <w:rPr>
          <w:rFonts w:ascii="Arial" w:eastAsia="Arial" w:hAnsi="Arial" w:cs="Arial"/>
          <w:color w:val="auto"/>
          <w:sz w:val="22"/>
          <w:lang w:eastAsia="en-US"/>
        </w:rPr>
        <w:t>Opis przedmiotu zamówienia</w:t>
      </w:r>
    </w:p>
    <w:p w14:paraId="3CC67518" w14:textId="77777777" w:rsidR="00A74372" w:rsidRPr="00D80CD9" w:rsidRDefault="00A74372" w:rsidP="00A74372">
      <w:pPr>
        <w:spacing w:before="120" w:after="160" w:line="240" w:lineRule="auto"/>
        <w:ind w:left="0" w:right="0" w:firstLine="0"/>
        <w:jc w:val="center"/>
        <w:rPr>
          <w:rFonts w:ascii="Arial" w:eastAsia="Arial" w:hAnsi="Arial" w:cs="Arial"/>
          <w:b/>
          <w:color w:val="auto"/>
          <w:sz w:val="22"/>
          <w:lang w:eastAsia="en-US"/>
        </w:rPr>
      </w:pPr>
    </w:p>
    <w:tbl>
      <w:tblPr>
        <w:tblW w:w="5000" w:type="pct"/>
        <w:tblLayout w:type="fixed"/>
        <w:tblCellMar>
          <w:left w:w="70" w:type="dxa"/>
          <w:right w:w="70" w:type="dxa"/>
        </w:tblCellMar>
        <w:tblLook w:val="04A0" w:firstRow="1" w:lastRow="0" w:firstColumn="1" w:lastColumn="0" w:noHBand="0" w:noVBand="1"/>
      </w:tblPr>
      <w:tblGrid>
        <w:gridCol w:w="1920"/>
        <w:gridCol w:w="1229"/>
        <w:gridCol w:w="1402"/>
        <w:gridCol w:w="1755"/>
        <w:gridCol w:w="1047"/>
        <w:gridCol w:w="1752"/>
        <w:gridCol w:w="954"/>
        <w:gridCol w:w="3935"/>
      </w:tblGrid>
      <w:tr w:rsidR="0067422D" w:rsidRPr="00D80CD9" w14:paraId="78B824D0" w14:textId="77777777" w:rsidTr="0067422D">
        <w:trPr>
          <w:trHeight w:val="1188"/>
        </w:trPr>
        <w:tc>
          <w:tcPr>
            <w:tcW w:w="68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A72CB1E" w14:textId="77777777" w:rsidR="0067422D" w:rsidRPr="00D80CD9" w:rsidRDefault="0067422D" w:rsidP="00E61A40">
            <w:pPr>
              <w:spacing w:after="0" w:line="240" w:lineRule="auto"/>
              <w:ind w:left="0" w:right="0" w:firstLine="0"/>
              <w:jc w:val="center"/>
              <w:rPr>
                <w:rFonts w:ascii="Arial" w:eastAsia="Times New Roman" w:hAnsi="Arial" w:cs="Arial"/>
                <w:b/>
                <w:bCs/>
                <w:sz w:val="22"/>
              </w:rPr>
            </w:pPr>
            <w:r w:rsidRPr="00D80CD9">
              <w:rPr>
                <w:rFonts w:ascii="Arial" w:eastAsia="Times New Roman" w:hAnsi="Arial" w:cs="Arial"/>
                <w:b/>
                <w:bCs/>
                <w:sz w:val="22"/>
              </w:rPr>
              <w:t>Nazwa urządzenia drukującego</w:t>
            </w:r>
          </w:p>
        </w:tc>
        <w:tc>
          <w:tcPr>
            <w:tcW w:w="439" w:type="pct"/>
            <w:tcBorders>
              <w:top w:val="single" w:sz="4" w:space="0" w:color="auto"/>
              <w:left w:val="nil"/>
              <w:bottom w:val="single" w:sz="4" w:space="0" w:color="auto"/>
              <w:right w:val="single" w:sz="4" w:space="0" w:color="auto"/>
            </w:tcBorders>
            <w:shd w:val="clear" w:color="000000" w:fill="D9D9D9"/>
            <w:vAlign w:val="center"/>
            <w:hideMark/>
          </w:tcPr>
          <w:p w14:paraId="70E6F651" w14:textId="77777777" w:rsidR="0067422D" w:rsidRPr="00D80CD9" w:rsidRDefault="0067422D" w:rsidP="00E61A40">
            <w:pPr>
              <w:spacing w:after="0" w:line="240" w:lineRule="auto"/>
              <w:ind w:left="0" w:right="0" w:firstLine="0"/>
              <w:jc w:val="center"/>
              <w:rPr>
                <w:rFonts w:ascii="Arial" w:eastAsia="Times New Roman" w:hAnsi="Arial" w:cs="Arial"/>
                <w:b/>
                <w:bCs/>
                <w:sz w:val="22"/>
              </w:rPr>
            </w:pPr>
            <w:r w:rsidRPr="00D80CD9">
              <w:rPr>
                <w:rFonts w:ascii="Arial" w:eastAsia="Times New Roman" w:hAnsi="Arial" w:cs="Arial"/>
                <w:b/>
                <w:bCs/>
                <w:sz w:val="22"/>
              </w:rPr>
              <w:t>Symbol materiału</w:t>
            </w:r>
          </w:p>
        </w:tc>
        <w:tc>
          <w:tcPr>
            <w:tcW w:w="501" w:type="pct"/>
            <w:tcBorders>
              <w:top w:val="single" w:sz="4" w:space="0" w:color="auto"/>
              <w:left w:val="nil"/>
              <w:bottom w:val="single" w:sz="4" w:space="0" w:color="auto"/>
              <w:right w:val="single" w:sz="4" w:space="0" w:color="auto"/>
            </w:tcBorders>
            <w:shd w:val="clear" w:color="000000" w:fill="D9D9D9"/>
            <w:vAlign w:val="center"/>
            <w:hideMark/>
          </w:tcPr>
          <w:p w14:paraId="67847902" w14:textId="77777777" w:rsidR="0067422D" w:rsidRPr="00D80CD9" w:rsidRDefault="0067422D" w:rsidP="00E61A40">
            <w:pPr>
              <w:spacing w:after="0" w:line="240" w:lineRule="auto"/>
              <w:ind w:left="0" w:right="0" w:firstLine="0"/>
              <w:jc w:val="center"/>
              <w:rPr>
                <w:rFonts w:ascii="Arial" w:eastAsia="Times New Roman" w:hAnsi="Arial" w:cs="Arial"/>
                <w:b/>
                <w:bCs/>
                <w:sz w:val="22"/>
              </w:rPr>
            </w:pPr>
            <w:r w:rsidRPr="00D80CD9">
              <w:rPr>
                <w:rFonts w:ascii="Arial" w:eastAsia="Times New Roman" w:hAnsi="Arial" w:cs="Arial"/>
                <w:b/>
                <w:bCs/>
                <w:sz w:val="22"/>
              </w:rPr>
              <w:t>Informacje dodatkowe</w:t>
            </w:r>
          </w:p>
        </w:tc>
        <w:tc>
          <w:tcPr>
            <w:tcW w:w="627" w:type="pct"/>
            <w:tcBorders>
              <w:top w:val="single" w:sz="4" w:space="0" w:color="auto"/>
              <w:left w:val="nil"/>
              <w:bottom w:val="single" w:sz="4" w:space="0" w:color="auto"/>
              <w:right w:val="single" w:sz="4" w:space="0" w:color="auto"/>
            </w:tcBorders>
            <w:shd w:val="clear" w:color="000000" w:fill="D9D9D9"/>
            <w:vAlign w:val="center"/>
            <w:hideMark/>
          </w:tcPr>
          <w:p w14:paraId="60233E08" w14:textId="77777777" w:rsidR="0067422D" w:rsidRPr="00D80CD9" w:rsidRDefault="0067422D" w:rsidP="00E61A40">
            <w:pPr>
              <w:spacing w:after="0" w:line="240" w:lineRule="auto"/>
              <w:ind w:left="0" w:right="0" w:firstLine="0"/>
              <w:jc w:val="center"/>
              <w:rPr>
                <w:rFonts w:ascii="Arial" w:eastAsia="Times New Roman" w:hAnsi="Arial" w:cs="Arial"/>
                <w:b/>
                <w:bCs/>
                <w:sz w:val="22"/>
              </w:rPr>
            </w:pPr>
            <w:r w:rsidRPr="00D80CD9">
              <w:rPr>
                <w:rFonts w:ascii="Arial" w:eastAsia="Times New Roman" w:hAnsi="Arial" w:cs="Arial"/>
                <w:b/>
                <w:bCs/>
                <w:sz w:val="22"/>
              </w:rPr>
              <w:t>Oznaczenie na opakowaniu</w:t>
            </w:r>
          </w:p>
        </w:tc>
        <w:tc>
          <w:tcPr>
            <w:tcW w:w="374" w:type="pct"/>
            <w:tcBorders>
              <w:top w:val="single" w:sz="4" w:space="0" w:color="auto"/>
              <w:left w:val="nil"/>
              <w:bottom w:val="single" w:sz="4" w:space="0" w:color="auto"/>
              <w:right w:val="single" w:sz="4" w:space="0" w:color="auto"/>
            </w:tcBorders>
            <w:shd w:val="clear" w:color="000000" w:fill="D9D9D9"/>
            <w:vAlign w:val="center"/>
            <w:hideMark/>
          </w:tcPr>
          <w:p w14:paraId="430F9FDC" w14:textId="77777777" w:rsidR="0067422D" w:rsidRPr="00D80CD9" w:rsidRDefault="0067422D" w:rsidP="00E61A40">
            <w:pPr>
              <w:spacing w:after="0" w:line="240" w:lineRule="auto"/>
              <w:ind w:left="0" w:right="0" w:firstLine="0"/>
              <w:jc w:val="center"/>
              <w:rPr>
                <w:rFonts w:ascii="Arial" w:eastAsia="Times New Roman" w:hAnsi="Arial" w:cs="Arial"/>
                <w:b/>
                <w:bCs/>
                <w:sz w:val="22"/>
              </w:rPr>
            </w:pPr>
            <w:r w:rsidRPr="00D80CD9">
              <w:rPr>
                <w:rFonts w:ascii="Arial" w:eastAsia="Times New Roman" w:hAnsi="Arial" w:cs="Arial"/>
                <w:b/>
                <w:bCs/>
                <w:sz w:val="22"/>
              </w:rPr>
              <w:t>Kolor</w:t>
            </w:r>
          </w:p>
        </w:tc>
        <w:tc>
          <w:tcPr>
            <w:tcW w:w="626" w:type="pct"/>
            <w:tcBorders>
              <w:top w:val="single" w:sz="4" w:space="0" w:color="auto"/>
              <w:left w:val="nil"/>
              <w:bottom w:val="single" w:sz="4" w:space="0" w:color="auto"/>
              <w:right w:val="single" w:sz="4" w:space="0" w:color="auto"/>
            </w:tcBorders>
            <w:shd w:val="clear" w:color="000000" w:fill="D9D9D9"/>
            <w:vAlign w:val="center"/>
            <w:hideMark/>
          </w:tcPr>
          <w:p w14:paraId="4974846D" w14:textId="77777777" w:rsidR="0067422D" w:rsidRPr="00D80CD9" w:rsidRDefault="0067422D" w:rsidP="00E61A40">
            <w:pPr>
              <w:spacing w:after="0" w:line="240" w:lineRule="auto"/>
              <w:ind w:left="0" w:right="0" w:firstLine="0"/>
              <w:jc w:val="center"/>
              <w:rPr>
                <w:rFonts w:ascii="Arial" w:eastAsia="Times New Roman" w:hAnsi="Arial" w:cs="Arial"/>
                <w:b/>
                <w:bCs/>
                <w:sz w:val="22"/>
              </w:rPr>
            </w:pPr>
            <w:r w:rsidRPr="00D80CD9">
              <w:rPr>
                <w:rFonts w:ascii="Arial" w:eastAsia="Times New Roman" w:hAnsi="Arial" w:cs="Arial"/>
                <w:b/>
                <w:bCs/>
                <w:sz w:val="22"/>
              </w:rPr>
              <w:t>Wydajność (stron A4) przy pokryciu 5% / pojemność</w:t>
            </w:r>
          </w:p>
        </w:tc>
        <w:tc>
          <w:tcPr>
            <w:tcW w:w="341" w:type="pct"/>
            <w:tcBorders>
              <w:top w:val="single" w:sz="4" w:space="0" w:color="auto"/>
              <w:left w:val="nil"/>
              <w:bottom w:val="single" w:sz="4" w:space="0" w:color="auto"/>
              <w:right w:val="single" w:sz="4" w:space="0" w:color="auto"/>
            </w:tcBorders>
            <w:shd w:val="clear" w:color="000000" w:fill="D9D9D9"/>
            <w:vAlign w:val="center"/>
          </w:tcPr>
          <w:p w14:paraId="0FD403BD" w14:textId="502895E6" w:rsidR="0067422D" w:rsidRPr="00D80CD9" w:rsidRDefault="0067422D" w:rsidP="0067422D">
            <w:pPr>
              <w:spacing w:after="0" w:line="240" w:lineRule="auto"/>
              <w:ind w:left="0" w:right="0" w:firstLine="0"/>
              <w:jc w:val="center"/>
              <w:rPr>
                <w:rFonts w:ascii="Arial" w:eastAsia="Times New Roman" w:hAnsi="Arial" w:cs="Arial"/>
                <w:b/>
                <w:bCs/>
                <w:sz w:val="22"/>
              </w:rPr>
            </w:pPr>
            <w:r>
              <w:rPr>
                <w:rFonts w:ascii="Arial" w:eastAsia="Times New Roman" w:hAnsi="Arial" w:cs="Arial"/>
                <w:b/>
                <w:bCs/>
                <w:sz w:val="22"/>
              </w:rPr>
              <w:t>Ilość</w:t>
            </w:r>
          </w:p>
        </w:tc>
        <w:tc>
          <w:tcPr>
            <w:tcW w:w="140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092AB5" w14:textId="2200B2B1" w:rsidR="0067422D" w:rsidRPr="00D80CD9" w:rsidRDefault="0067422D" w:rsidP="00E61A40">
            <w:pPr>
              <w:spacing w:after="0" w:line="240" w:lineRule="auto"/>
              <w:ind w:left="0" w:right="0" w:firstLine="0"/>
              <w:jc w:val="center"/>
              <w:rPr>
                <w:rFonts w:ascii="Arial" w:eastAsia="Times New Roman" w:hAnsi="Arial" w:cs="Arial"/>
                <w:b/>
                <w:bCs/>
                <w:sz w:val="22"/>
              </w:rPr>
            </w:pPr>
            <w:r w:rsidRPr="00D80CD9">
              <w:rPr>
                <w:rFonts w:ascii="Arial" w:eastAsia="Times New Roman" w:hAnsi="Arial" w:cs="Arial"/>
                <w:b/>
                <w:bCs/>
                <w:sz w:val="22"/>
              </w:rPr>
              <w:t>Gwarancja</w:t>
            </w:r>
          </w:p>
        </w:tc>
      </w:tr>
      <w:tr w:rsidR="0067422D" w:rsidRPr="00D80CD9" w14:paraId="772D6CFD"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B692F3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 4525nw</w:t>
            </w:r>
          </w:p>
        </w:tc>
        <w:tc>
          <w:tcPr>
            <w:tcW w:w="439" w:type="pct"/>
            <w:tcBorders>
              <w:top w:val="nil"/>
              <w:left w:val="nil"/>
              <w:bottom w:val="single" w:sz="4" w:space="0" w:color="auto"/>
              <w:right w:val="single" w:sz="4" w:space="0" w:color="auto"/>
            </w:tcBorders>
            <w:shd w:val="clear" w:color="auto" w:fill="auto"/>
            <w:vAlign w:val="center"/>
            <w:hideMark/>
          </w:tcPr>
          <w:p w14:paraId="1D44D09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CE260X</w:t>
            </w:r>
          </w:p>
        </w:tc>
        <w:tc>
          <w:tcPr>
            <w:tcW w:w="501" w:type="pct"/>
            <w:tcBorders>
              <w:top w:val="nil"/>
              <w:left w:val="nil"/>
              <w:bottom w:val="single" w:sz="4" w:space="0" w:color="auto"/>
              <w:right w:val="single" w:sz="4" w:space="0" w:color="auto"/>
            </w:tcBorders>
            <w:shd w:val="clear" w:color="auto" w:fill="auto"/>
            <w:vAlign w:val="center"/>
            <w:hideMark/>
          </w:tcPr>
          <w:p w14:paraId="7403A7A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B44316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649X</w:t>
            </w:r>
          </w:p>
        </w:tc>
        <w:tc>
          <w:tcPr>
            <w:tcW w:w="374" w:type="pct"/>
            <w:tcBorders>
              <w:top w:val="nil"/>
              <w:left w:val="nil"/>
              <w:bottom w:val="single" w:sz="4" w:space="0" w:color="auto"/>
              <w:right w:val="single" w:sz="4" w:space="0" w:color="auto"/>
            </w:tcBorders>
            <w:shd w:val="clear" w:color="auto" w:fill="auto"/>
            <w:vAlign w:val="center"/>
            <w:hideMark/>
          </w:tcPr>
          <w:p w14:paraId="1227EDA6"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0D4B9B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17 000</w:t>
            </w:r>
          </w:p>
        </w:tc>
        <w:tc>
          <w:tcPr>
            <w:tcW w:w="341" w:type="pct"/>
            <w:tcBorders>
              <w:top w:val="single" w:sz="4" w:space="0" w:color="auto"/>
              <w:left w:val="nil"/>
              <w:bottom w:val="single" w:sz="4" w:space="0" w:color="auto"/>
              <w:right w:val="single" w:sz="4" w:space="0" w:color="auto"/>
            </w:tcBorders>
            <w:vAlign w:val="center"/>
          </w:tcPr>
          <w:p w14:paraId="3F24B97D" w14:textId="006A2591"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15</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BE68FF5" w14:textId="53A013CE"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7F4BADE"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4BB0E9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 4525nw</w:t>
            </w:r>
          </w:p>
        </w:tc>
        <w:tc>
          <w:tcPr>
            <w:tcW w:w="439" w:type="pct"/>
            <w:tcBorders>
              <w:top w:val="nil"/>
              <w:left w:val="nil"/>
              <w:bottom w:val="single" w:sz="4" w:space="0" w:color="auto"/>
              <w:right w:val="single" w:sz="4" w:space="0" w:color="auto"/>
            </w:tcBorders>
            <w:shd w:val="clear" w:color="auto" w:fill="auto"/>
            <w:vAlign w:val="center"/>
            <w:hideMark/>
          </w:tcPr>
          <w:p w14:paraId="372B60E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CE261A</w:t>
            </w:r>
          </w:p>
        </w:tc>
        <w:tc>
          <w:tcPr>
            <w:tcW w:w="501" w:type="pct"/>
            <w:tcBorders>
              <w:top w:val="nil"/>
              <w:left w:val="nil"/>
              <w:bottom w:val="single" w:sz="4" w:space="0" w:color="auto"/>
              <w:right w:val="single" w:sz="4" w:space="0" w:color="auto"/>
            </w:tcBorders>
            <w:shd w:val="clear" w:color="auto" w:fill="auto"/>
            <w:vAlign w:val="center"/>
            <w:hideMark/>
          </w:tcPr>
          <w:p w14:paraId="1630E0D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C2EAC6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648A</w:t>
            </w:r>
          </w:p>
        </w:tc>
        <w:tc>
          <w:tcPr>
            <w:tcW w:w="374" w:type="pct"/>
            <w:tcBorders>
              <w:top w:val="nil"/>
              <w:left w:val="nil"/>
              <w:bottom w:val="single" w:sz="4" w:space="0" w:color="auto"/>
              <w:right w:val="single" w:sz="4" w:space="0" w:color="auto"/>
            </w:tcBorders>
            <w:shd w:val="clear" w:color="auto" w:fill="auto"/>
            <w:vAlign w:val="center"/>
            <w:hideMark/>
          </w:tcPr>
          <w:p w14:paraId="55983DB6"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C8450C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11 000</w:t>
            </w:r>
          </w:p>
        </w:tc>
        <w:tc>
          <w:tcPr>
            <w:tcW w:w="341" w:type="pct"/>
            <w:tcBorders>
              <w:top w:val="single" w:sz="4" w:space="0" w:color="auto"/>
              <w:left w:val="nil"/>
              <w:bottom w:val="single" w:sz="4" w:space="0" w:color="auto"/>
              <w:right w:val="single" w:sz="4" w:space="0" w:color="auto"/>
            </w:tcBorders>
            <w:vAlign w:val="center"/>
          </w:tcPr>
          <w:p w14:paraId="5C4BB41A" w14:textId="032FCC80"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15</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B1AA33B" w14:textId="7EECC4ED"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3179EEF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2B1A57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 4525nw</w:t>
            </w:r>
          </w:p>
        </w:tc>
        <w:tc>
          <w:tcPr>
            <w:tcW w:w="439" w:type="pct"/>
            <w:tcBorders>
              <w:top w:val="nil"/>
              <w:left w:val="nil"/>
              <w:bottom w:val="single" w:sz="4" w:space="0" w:color="auto"/>
              <w:right w:val="single" w:sz="4" w:space="0" w:color="auto"/>
            </w:tcBorders>
            <w:shd w:val="clear" w:color="auto" w:fill="auto"/>
            <w:vAlign w:val="center"/>
            <w:hideMark/>
          </w:tcPr>
          <w:p w14:paraId="1425F01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CE262A</w:t>
            </w:r>
          </w:p>
        </w:tc>
        <w:tc>
          <w:tcPr>
            <w:tcW w:w="501" w:type="pct"/>
            <w:tcBorders>
              <w:top w:val="nil"/>
              <w:left w:val="nil"/>
              <w:bottom w:val="single" w:sz="4" w:space="0" w:color="auto"/>
              <w:right w:val="single" w:sz="4" w:space="0" w:color="auto"/>
            </w:tcBorders>
            <w:shd w:val="clear" w:color="auto" w:fill="auto"/>
            <w:vAlign w:val="center"/>
            <w:hideMark/>
          </w:tcPr>
          <w:p w14:paraId="0E789A1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3BC483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648A</w:t>
            </w:r>
          </w:p>
        </w:tc>
        <w:tc>
          <w:tcPr>
            <w:tcW w:w="374" w:type="pct"/>
            <w:tcBorders>
              <w:top w:val="nil"/>
              <w:left w:val="nil"/>
              <w:bottom w:val="single" w:sz="4" w:space="0" w:color="auto"/>
              <w:right w:val="single" w:sz="4" w:space="0" w:color="auto"/>
            </w:tcBorders>
            <w:shd w:val="clear" w:color="auto" w:fill="auto"/>
            <w:vAlign w:val="center"/>
            <w:hideMark/>
          </w:tcPr>
          <w:p w14:paraId="292C048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18B5B97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11 000</w:t>
            </w:r>
          </w:p>
        </w:tc>
        <w:tc>
          <w:tcPr>
            <w:tcW w:w="341" w:type="pct"/>
            <w:tcBorders>
              <w:top w:val="single" w:sz="4" w:space="0" w:color="auto"/>
              <w:left w:val="nil"/>
              <w:bottom w:val="single" w:sz="4" w:space="0" w:color="auto"/>
              <w:right w:val="single" w:sz="4" w:space="0" w:color="auto"/>
            </w:tcBorders>
            <w:vAlign w:val="center"/>
          </w:tcPr>
          <w:p w14:paraId="1767D054" w14:textId="5BC4ED0B"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15</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E997DC0" w14:textId="5F493AF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3C6D9488"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DD146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 4525nw</w:t>
            </w:r>
          </w:p>
        </w:tc>
        <w:tc>
          <w:tcPr>
            <w:tcW w:w="439" w:type="pct"/>
            <w:tcBorders>
              <w:top w:val="nil"/>
              <w:left w:val="nil"/>
              <w:bottom w:val="single" w:sz="4" w:space="0" w:color="auto"/>
              <w:right w:val="single" w:sz="4" w:space="0" w:color="auto"/>
            </w:tcBorders>
            <w:shd w:val="clear" w:color="auto" w:fill="auto"/>
            <w:vAlign w:val="center"/>
            <w:hideMark/>
          </w:tcPr>
          <w:p w14:paraId="50944FD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CE263A</w:t>
            </w:r>
          </w:p>
        </w:tc>
        <w:tc>
          <w:tcPr>
            <w:tcW w:w="501" w:type="pct"/>
            <w:tcBorders>
              <w:top w:val="nil"/>
              <w:left w:val="nil"/>
              <w:bottom w:val="single" w:sz="4" w:space="0" w:color="auto"/>
              <w:right w:val="single" w:sz="4" w:space="0" w:color="auto"/>
            </w:tcBorders>
            <w:shd w:val="clear" w:color="auto" w:fill="auto"/>
            <w:vAlign w:val="center"/>
            <w:hideMark/>
          </w:tcPr>
          <w:p w14:paraId="64C7393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9EA5AC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648A</w:t>
            </w:r>
          </w:p>
        </w:tc>
        <w:tc>
          <w:tcPr>
            <w:tcW w:w="374" w:type="pct"/>
            <w:tcBorders>
              <w:top w:val="nil"/>
              <w:left w:val="nil"/>
              <w:bottom w:val="single" w:sz="4" w:space="0" w:color="auto"/>
              <w:right w:val="single" w:sz="4" w:space="0" w:color="auto"/>
            </w:tcBorders>
            <w:shd w:val="clear" w:color="auto" w:fill="auto"/>
            <w:vAlign w:val="center"/>
            <w:hideMark/>
          </w:tcPr>
          <w:p w14:paraId="3EA96ACC"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472DA2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11 000</w:t>
            </w:r>
          </w:p>
        </w:tc>
        <w:tc>
          <w:tcPr>
            <w:tcW w:w="341" w:type="pct"/>
            <w:tcBorders>
              <w:top w:val="single" w:sz="4" w:space="0" w:color="auto"/>
              <w:left w:val="nil"/>
              <w:bottom w:val="single" w:sz="4" w:space="0" w:color="auto"/>
              <w:right w:val="single" w:sz="4" w:space="0" w:color="auto"/>
            </w:tcBorders>
            <w:vAlign w:val="center"/>
          </w:tcPr>
          <w:p w14:paraId="6989F419" w14:textId="2CC69A38"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15</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5287717" w14:textId="04AFDBA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7F8C2E2"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2E803D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CP5225dn</w:t>
            </w:r>
          </w:p>
        </w:tc>
        <w:tc>
          <w:tcPr>
            <w:tcW w:w="439" w:type="pct"/>
            <w:tcBorders>
              <w:top w:val="nil"/>
              <w:left w:val="nil"/>
              <w:bottom w:val="single" w:sz="4" w:space="0" w:color="auto"/>
              <w:right w:val="single" w:sz="4" w:space="0" w:color="auto"/>
            </w:tcBorders>
            <w:shd w:val="clear" w:color="auto" w:fill="auto"/>
            <w:vAlign w:val="center"/>
            <w:hideMark/>
          </w:tcPr>
          <w:p w14:paraId="29E73DA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CE740A</w:t>
            </w:r>
          </w:p>
        </w:tc>
        <w:tc>
          <w:tcPr>
            <w:tcW w:w="501" w:type="pct"/>
            <w:tcBorders>
              <w:top w:val="nil"/>
              <w:left w:val="nil"/>
              <w:bottom w:val="single" w:sz="4" w:space="0" w:color="auto"/>
              <w:right w:val="single" w:sz="4" w:space="0" w:color="auto"/>
            </w:tcBorders>
            <w:shd w:val="clear" w:color="auto" w:fill="auto"/>
            <w:vAlign w:val="center"/>
            <w:hideMark/>
          </w:tcPr>
          <w:p w14:paraId="2735B3A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23A8C3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307A</w:t>
            </w:r>
          </w:p>
        </w:tc>
        <w:tc>
          <w:tcPr>
            <w:tcW w:w="374" w:type="pct"/>
            <w:tcBorders>
              <w:top w:val="nil"/>
              <w:left w:val="nil"/>
              <w:bottom w:val="single" w:sz="4" w:space="0" w:color="auto"/>
              <w:right w:val="single" w:sz="4" w:space="0" w:color="auto"/>
            </w:tcBorders>
            <w:shd w:val="clear" w:color="auto" w:fill="auto"/>
            <w:vAlign w:val="center"/>
            <w:hideMark/>
          </w:tcPr>
          <w:p w14:paraId="2B215BA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9C5779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7 000</w:t>
            </w:r>
          </w:p>
        </w:tc>
        <w:tc>
          <w:tcPr>
            <w:tcW w:w="341" w:type="pct"/>
            <w:tcBorders>
              <w:top w:val="single" w:sz="4" w:space="0" w:color="auto"/>
              <w:left w:val="nil"/>
              <w:bottom w:val="single" w:sz="4" w:space="0" w:color="auto"/>
              <w:right w:val="single" w:sz="4" w:space="0" w:color="auto"/>
            </w:tcBorders>
            <w:vAlign w:val="center"/>
          </w:tcPr>
          <w:p w14:paraId="2CD3D206" w14:textId="5A17320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78AEED1" w14:textId="6C6654E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A45E2AC"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D5934B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CP5225dn</w:t>
            </w:r>
          </w:p>
        </w:tc>
        <w:tc>
          <w:tcPr>
            <w:tcW w:w="439" w:type="pct"/>
            <w:tcBorders>
              <w:top w:val="nil"/>
              <w:left w:val="nil"/>
              <w:bottom w:val="single" w:sz="4" w:space="0" w:color="auto"/>
              <w:right w:val="single" w:sz="4" w:space="0" w:color="auto"/>
            </w:tcBorders>
            <w:shd w:val="clear" w:color="auto" w:fill="auto"/>
            <w:vAlign w:val="center"/>
            <w:hideMark/>
          </w:tcPr>
          <w:p w14:paraId="6248177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CE741A</w:t>
            </w:r>
          </w:p>
        </w:tc>
        <w:tc>
          <w:tcPr>
            <w:tcW w:w="501" w:type="pct"/>
            <w:tcBorders>
              <w:top w:val="nil"/>
              <w:left w:val="nil"/>
              <w:bottom w:val="single" w:sz="4" w:space="0" w:color="auto"/>
              <w:right w:val="single" w:sz="4" w:space="0" w:color="auto"/>
            </w:tcBorders>
            <w:shd w:val="clear" w:color="auto" w:fill="auto"/>
            <w:vAlign w:val="center"/>
            <w:hideMark/>
          </w:tcPr>
          <w:p w14:paraId="02B7FE2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79CF4A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307A</w:t>
            </w:r>
          </w:p>
        </w:tc>
        <w:tc>
          <w:tcPr>
            <w:tcW w:w="374" w:type="pct"/>
            <w:tcBorders>
              <w:top w:val="nil"/>
              <w:left w:val="nil"/>
              <w:bottom w:val="single" w:sz="4" w:space="0" w:color="auto"/>
              <w:right w:val="single" w:sz="4" w:space="0" w:color="auto"/>
            </w:tcBorders>
            <w:shd w:val="clear" w:color="auto" w:fill="auto"/>
            <w:vAlign w:val="center"/>
            <w:hideMark/>
          </w:tcPr>
          <w:p w14:paraId="0B639600"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67E3FD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7 300</w:t>
            </w:r>
          </w:p>
        </w:tc>
        <w:tc>
          <w:tcPr>
            <w:tcW w:w="341" w:type="pct"/>
            <w:tcBorders>
              <w:top w:val="single" w:sz="4" w:space="0" w:color="auto"/>
              <w:left w:val="nil"/>
              <w:bottom w:val="single" w:sz="4" w:space="0" w:color="auto"/>
              <w:right w:val="single" w:sz="4" w:space="0" w:color="auto"/>
            </w:tcBorders>
            <w:vAlign w:val="center"/>
          </w:tcPr>
          <w:p w14:paraId="39B2CCD6" w14:textId="2CBA964C"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464CE2A" w14:textId="552CFB5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F9B7542"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615A9E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CP5225dn</w:t>
            </w:r>
          </w:p>
        </w:tc>
        <w:tc>
          <w:tcPr>
            <w:tcW w:w="439" w:type="pct"/>
            <w:tcBorders>
              <w:top w:val="nil"/>
              <w:left w:val="nil"/>
              <w:bottom w:val="single" w:sz="4" w:space="0" w:color="auto"/>
              <w:right w:val="single" w:sz="4" w:space="0" w:color="auto"/>
            </w:tcBorders>
            <w:shd w:val="clear" w:color="auto" w:fill="auto"/>
            <w:vAlign w:val="center"/>
            <w:hideMark/>
          </w:tcPr>
          <w:p w14:paraId="0824502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CE742A</w:t>
            </w:r>
          </w:p>
        </w:tc>
        <w:tc>
          <w:tcPr>
            <w:tcW w:w="501" w:type="pct"/>
            <w:tcBorders>
              <w:top w:val="nil"/>
              <w:left w:val="nil"/>
              <w:bottom w:val="single" w:sz="4" w:space="0" w:color="auto"/>
              <w:right w:val="single" w:sz="4" w:space="0" w:color="auto"/>
            </w:tcBorders>
            <w:shd w:val="clear" w:color="auto" w:fill="auto"/>
            <w:vAlign w:val="center"/>
            <w:hideMark/>
          </w:tcPr>
          <w:p w14:paraId="742388F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24B1AD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307A</w:t>
            </w:r>
          </w:p>
        </w:tc>
        <w:tc>
          <w:tcPr>
            <w:tcW w:w="374" w:type="pct"/>
            <w:tcBorders>
              <w:top w:val="nil"/>
              <w:left w:val="nil"/>
              <w:bottom w:val="single" w:sz="4" w:space="0" w:color="auto"/>
              <w:right w:val="single" w:sz="4" w:space="0" w:color="auto"/>
            </w:tcBorders>
            <w:shd w:val="clear" w:color="auto" w:fill="auto"/>
            <w:vAlign w:val="center"/>
            <w:hideMark/>
          </w:tcPr>
          <w:p w14:paraId="665093B9"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C400B3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7 300</w:t>
            </w:r>
          </w:p>
        </w:tc>
        <w:tc>
          <w:tcPr>
            <w:tcW w:w="341" w:type="pct"/>
            <w:tcBorders>
              <w:top w:val="single" w:sz="4" w:space="0" w:color="auto"/>
              <w:left w:val="nil"/>
              <w:bottom w:val="single" w:sz="4" w:space="0" w:color="auto"/>
              <w:right w:val="single" w:sz="4" w:space="0" w:color="auto"/>
            </w:tcBorders>
            <w:vAlign w:val="center"/>
          </w:tcPr>
          <w:p w14:paraId="2793EDF5" w14:textId="7376B99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FFAB269" w14:textId="1B69093B"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F683602"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9EE3C6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CP5225dn</w:t>
            </w:r>
          </w:p>
        </w:tc>
        <w:tc>
          <w:tcPr>
            <w:tcW w:w="439" w:type="pct"/>
            <w:tcBorders>
              <w:top w:val="nil"/>
              <w:left w:val="nil"/>
              <w:bottom w:val="single" w:sz="4" w:space="0" w:color="auto"/>
              <w:right w:val="single" w:sz="4" w:space="0" w:color="auto"/>
            </w:tcBorders>
            <w:shd w:val="clear" w:color="auto" w:fill="auto"/>
            <w:vAlign w:val="center"/>
            <w:hideMark/>
          </w:tcPr>
          <w:p w14:paraId="6390ADB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CE743A</w:t>
            </w:r>
          </w:p>
        </w:tc>
        <w:tc>
          <w:tcPr>
            <w:tcW w:w="501" w:type="pct"/>
            <w:tcBorders>
              <w:top w:val="nil"/>
              <w:left w:val="nil"/>
              <w:bottom w:val="single" w:sz="4" w:space="0" w:color="auto"/>
              <w:right w:val="single" w:sz="4" w:space="0" w:color="auto"/>
            </w:tcBorders>
            <w:shd w:val="clear" w:color="auto" w:fill="auto"/>
            <w:vAlign w:val="center"/>
            <w:hideMark/>
          </w:tcPr>
          <w:p w14:paraId="4065EF7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1A0B73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307A</w:t>
            </w:r>
          </w:p>
        </w:tc>
        <w:tc>
          <w:tcPr>
            <w:tcW w:w="374" w:type="pct"/>
            <w:tcBorders>
              <w:top w:val="nil"/>
              <w:left w:val="nil"/>
              <w:bottom w:val="single" w:sz="4" w:space="0" w:color="auto"/>
              <w:right w:val="single" w:sz="4" w:space="0" w:color="auto"/>
            </w:tcBorders>
            <w:shd w:val="clear" w:color="auto" w:fill="auto"/>
            <w:vAlign w:val="center"/>
            <w:hideMark/>
          </w:tcPr>
          <w:p w14:paraId="2DA0C285"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B533B7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7 300</w:t>
            </w:r>
          </w:p>
        </w:tc>
        <w:tc>
          <w:tcPr>
            <w:tcW w:w="341" w:type="pct"/>
            <w:tcBorders>
              <w:top w:val="single" w:sz="4" w:space="0" w:color="auto"/>
              <w:left w:val="nil"/>
              <w:bottom w:val="single" w:sz="4" w:space="0" w:color="auto"/>
              <w:right w:val="single" w:sz="4" w:space="0" w:color="auto"/>
            </w:tcBorders>
            <w:vAlign w:val="center"/>
          </w:tcPr>
          <w:p w14:paraId="7184ADF8" w14:textId="538D6C0B"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31DF5B7" w14:textId="711C9B74"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6DC840E"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BECE45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M651dn</w:t>
            </w:r>
          </w:p>
        </w:tc>
        <w:tc>
          <w:tcPr>
            <w:tcW w:w="439" w:type="pct"/>
            <w:tcBorders>
              <w:top w:val="nil"/>
              <w:left w:val="nil"/>
              <w:bottom w:val="single" w:sz="4" w:space="0" w:color="auto"/>
              <w:right w:val="single" w:sz="4" w:space="0" w:color="auto"/>
            </w:tcBorders>
            <w:shd w:val="clear" w:color="auto" w:fill="auto"/>
            <w:vAlign w:val="center"/>
            <w:hideMark/>
          </w:tcPr>
          <w:p w14:paraId="2A00899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CF330X</w:t>
            </w:r>
          </w:p>
        </w:tc>
        <w:tc>
          <w:tcPr>
            <w:tcW w:w="501" w:type="pct"/>
            <w:tcBorders>
              <w:top w:val="nil"/>
              <w:left w:val="nil"/>
              <w:bottom w:val="single" w:sz="4" w:space="0" w:color="auto"/>
              <w:right w:val="single" w:sz="4" w:space="0" w:color="auto"/>
            </w:tcBorders>
            <w:shd w:val="clear" w:color="auto" w:fill="auto"/>
            <w:vAlign w:val="center"/>
            <w:hideMark/>
          </w:tcPr>
          <w:p w14:paraId="71AB313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F8C9A4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654X</w:t>
            </w:r>
          </w:p>
        </w:tc>
        <w:tc>
          <w:tcPr>
            <w:tcW w:w="374" w:type="pct"/>
            <w:tcBorders>
              <w:top w:val="nil"/>
              <w:left w:val="nil"/>
              <w:bottom w:val="single" w:sz="4" w:space="0" w:color="auto"/>
              <w:right w:val="single" w:sz="4" w:space="0" w:color="auto"/>
            </w:tcBorders>
            <w:shd w:val="clear" w:color="auto" w:fill="auto"/>
            <w:vAlign w:val="center"/>
            <w:hideMark/>
          </w:tcPr>
          <w:p w14:paraId="600824CF"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378F2D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20 500</w:t>
            </w:r>
          </w:p>
        </w:tc>
        <w:tc>
          <w:tcPr>
            <w:tcW w:w="341" w:type="pct"/>
            <w:tcBorders>
              <w:top w:val="single" w:sz="4" w:space="0" w:color="auto"/>
              <w:left w:val="nil"/>
              <w:bottom w:val="single" w:sz="4" w:space="0" w:color="auto"/>
              <w:right w:val="single" w:sz="4" w:space="0" w:color="auto"/>
            </w:tcBorders>
            <w:vAlign w:val="center"/>
          </w:tcPr>
          <w:p w14:paraId="143EE5B5" w14:textId="46E82983"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10</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207F8B1" w14:textId="0A12F49D"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6476CE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4C2DA3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M651dn</w:t>
            </w:r>
          </w:p>
        </w:tc>
        <w:tc>
          <w:tcPr>
            <w:tcW w:w="439" w:type="pct"/>
            <w:tcBorders>
              <w:top w:val="nil"/>
              <w:left w:val="nil"/>
              <w:bottom w:val="single" w:sz="4" w:space="0" w:color="auto"/>
              <w:right w:val="single" w:sz="4" w:space="0" w:color="auto"/>
            </w:tcBorders>
            <w:shd w:val="clear" w:color="auto" w:fill="auto"/>
            <w:vAlign w:val="center"/>
            <w:hideMark/>
          </w:tcPr>
          <w:p w14:paraId="123939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CF331A</w:t>
            </w:r>
          </w:p>
        </w:tc>
        <w:tc>
          <w:tcPr>
            <w:tcW w:w="501" w:type="pct"/>
            <w:tcBorders>
              <w:top w:val="nil"/>
              <w:left w:val="nil"/>
              <w:bottom w:val="single" w:sz="4" w:space="0" w:color="auto"/>
              <w:right w:val="single" w:sz="4" w:space="0" w:color="auto"/>
            </w:tcBorders>
            <w:shd w:val="clear" w:color="auto" w:fill="auto"/>
            <w:vAlign w:val="center"/>
            <w:hideMark/>
          </w:tcPr>
          <w:p w14:paraId="3869848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30EA3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654A</w:t>
            </w:r>
          </w:p>
        </w:tc>
        <w:tc>
          <w:tcPr>
            <w:tcW w:w="374" w:type="pct"/>
            <w:tcBorders>
              <w:top w:val="nil"/>
              <w:left w:val="nil"/>
              <w:bottom w:val="single" w:sz="4" w:space="0" w:color="auto"/>
              <w:right w:val="single" w:sz="4" w:space="0" w:color="auto"/>
            </w:tcBorders>
            <w:shd w:val="clear" w:color="auto" w:fill="auto"/>
            <w:vAlign w:val="center"/>
            <w:hideMark/>
          </w:tcPr>
          <w:p w14:paraId="23AD2C75"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58F5C5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15 000</w:t>
            </w:r>
          </w:p>
        </w:tc>
        <w:tc>
          <w:tcPr>
            <w:tcW w:w="341" w:type="pct"/>
            <w:tcBorders>
              <w:top w:val="single" w:sz="4" w:space="0" w:color="auto"/>
              <w:left w:val="nil"/>
              <w:bottom w:val="single" w:sz="4" w:space="0" w:color="auto"/>
              <w:right w:val="single" w:sz="4" w:space="0" w:color="auto"/>
            </w:tcBorders>
            <w:vAlign w:val="center"/>
          </w:tcPr>
          <w:p w14:paraId="129CAE3C" w14:textId="0D249D2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7D58B22" w14:textId="4BFF0CD9"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4D421C4"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D2A5DD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M651dn</w:t>
            </w:r>
          </w:p>
        </w:tc>
        <w:tc>
          <w:tcPr>
            <w:tcW w:w="439" w:type="pct"/>
            <w:tcBorders>
              <w:top w:val="nil"/>
              <w:left w:val="nil"/>
              <w:bottom w:val="single" w:sz="4" w:space="0" w:color="auto"/>
              <w:right w:val="single" w:sz="4" w:space="0" w:color="auto"/>
            </w:tcBorders>
            <w:shd w:val="clear" w:color="auto" w:fill="auto"/>
            <w:vAlign w:val="center"/>
            <w:hideMark/>
          </w:tcPr>
          <w:p w14:paraId="1D5F059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CF332A</w:t>
            </w:r>
          </w:p>
        </w:tc>
        <w:tc>
          <w:tcPr>
            <w:tcW w:w="501" w:type="pct"/>
            <w:tcBorders>
              <w:top w:val="nil"/>
              <w:left w:val="nil"/>
              <w:bottom w:val="single" w:sz="4" w:space="0" w:color="auto"/>
              <w:right w:val="single" w:sz="4" w:space="0" w:color="auto"/>
            </w:tcBorders>
            <w:shd w:val="clear" w:color="auto" w:fill="auto"/>
            <w:vAlign w:val="center"/>
            <w:hideMark/>
          </w:tcPr>
          <w:p w14:paraId="6165DDF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C027AA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654A</w:t>
            </w:r>
          </w:p>
        </w:tc>
        <w:tc>
          <w:tcPr>
            <w:tcW w:w="374" w:type="pct"/>
            <w:tcBorders>
              <w:top w:val="nil"/>
              <w:left w:val="nil"/>
              <w:bottom w:val="single" w:sz="4" w:space="0" w:color="auto"/>
              <w:right w:val="single" w:sz="4" w:space="0" w:color="auto"/>
            </w:tcBorders>
            <w:shd w:val="clear" w:color="auto" w:fill="auto"/>
            <w:vAlign w:val="center"/>
            <w:hideMark/>
          </w:tcPr>
          <w:p w14:paraId="2628D5B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79B1D3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15 000</w:t>
            </w:r>
          </w:p>
        </w:tc>
        <w:tc>
          <w:tcPr>
            <w:tcW w:w="341" w:type="pct"/>
            <w:tcBorders>
              <w:top w:val="single" w:sz="4" w:space="0" w:color="auto"/>
              <w:left w:val="nil"/>
              <w:bottom w:val="single" w:sz="4" w:space="0" w:color="auto"/>
              <w:right w:val="single" w:sz="4" w:space="0" w:color="auto"/>
            </w:tcBorders>
            <w:vAlign w:val="center"/>
          </w:tcPr>
          <w:p w14:paraId="495F7012" w14:textId="50AEB0B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4BD14CE" w14:textId="1FD4FFA0"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D38DC8C"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9202A8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M651dn</w:t>
            </w:r>
          </w:p>
        </w:tc>
        <w:tc>
          <w:tcPr>
            <w:tcW w:w="439" w:type="pct"/>
            <w:tcBorders>
              <w:top w:val="nil"/>
              <w:left w:val="nil"/>
              <w:bottom w:val="single" w:sz="4" w:space="0" w:color="auto"/>
              <w:right w:val="single" w:sz="4" w:space="0" w:color="auto"/>
            </w:tcBorders>
            <w:shd w:val="clear" w:color="auto" w:fill="auto"/>
            <w:vAlign w:val="center"/>
            <w:hideMark/>
          </w:tcPr>
          <w:p w14:paraId="020B699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CF333A</w:t>
            </w:r>
          </w:p>
        </w:tc>
        <w:tc>
          <w:tcPr>
            <w:tcW w:w="501" w:type="pct"/>
            <w:tcBorders>
              <w:top w:val="nil"/>
              <w:left w:val="nil"/>
              <w:bottom w:val="single" w:sz="4" w:space="0" w:color="auto"/>
              <w:right w:val="single" w:sz="4" w:space="0" w:color="auto"/>
            </w:tcBorders>
            <w:shd w:val="clear" w:color="auto" w:fill="auto"/>
            <w:vAlign w:val="center"/>
            <w:hideMark/>
          </w:tcPr>
          <w:p w14:paraId="0ADE675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12FA29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654A</w:t>
            </w:r>
          </w:p>
        </w:tc>
        <w:tc>
          <w:tcPr>
            <w:tcW w:w="374" w:type="pct"/>
            <w:tcBorders>
              <w:top w:val="nil"/>
              <w:left w:val="nil"/>
              <w:bottom w:val="single" w:sz="4" w:space="0" w:color="auto"/>
              <w:right w:val="single" w:sz="4" w:space="0" w:color="auto"/>
            </w:tcBorders>
            <w:shd w:val="clear" w:color="auto" w:fill="auto"/>
            <w:vAlign w:val="center"/>
            <w:hideMark/>
          </w:tcPr>
          <w:p w14:paraId="6B7D62D8"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445EDE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15 000</w:t>
            </w:r>
          </w:p>
        </w:tc>
        <w:tc>
          <w:tcPr>
            <w:tcW w:w="341" w:type="pct"/>
            <w:tcBorders>
              <w:top w:val="single" w:sz="4" w:space="0" w:color="auto"/>
              <w:left w:val="nil"/>
              <w:bottom w:val="single" w:sz="4" w:space="0" w:color="auto"/>
              <w:right w:val="single" w:sz="4" w:space="0" w:color="auto"/>
            </w:tcBorders>
            <w:vAlign w:val="center"/>
          </w:tcPr>
          <w:p w14:paraId="609841DD" w14:textId="58BD855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9C532C0" w14:textId="6D5B3F4C"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BF3952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971B6C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M452dn</w:t>
            </w:r>
          </w:p>
        </w:tc>
        <w:tc>
          <w:tcPr>
            <w:tcW w:w="439" w:type="pct"/>
            <w:tcBorders>
              <w:top w:val="nil"/>
              <w:left w:val="nil"/>
              <w:bottom w:val="single" w:sz="4" w:space="0" w:color="auto"/>
              <w:right w:val="single" w:sz="4" w:space="0" w:color="auto"/>
            </w:tcBorders>
            <w:shd w:val="clear" w:color="auto" w:fill="auto"/>
            <w:vAlign w:val="center"/>
            <w:hideMark/>
          </w:tcPr>
          <w:p w14:paraId="1A7EF5C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CF410A</w:t>
            </w:r>
          </w:p>
        </w:tc>
        <w:tc>
          <w:tcPr>
            <w:tcW w:w="501" w:type="pct"/>
            <w:tcBorders>
              <w:top w:val="nil"/>
              <w:left w:val="nil"/>
              <w:bottom w:val="single" w:sz="4" w:space="0" w:color="auto"/>
              <w:right w:val="single" w:sz="4" w:space="0" w:color="auto"/>
            </w:tcBorders>
            <w:shd w:val="clear" w:color="auto" w:fill="auto"/>
            <w:vAlign w:val="center"/>
            <w:hideMark/>
          </w:tcPr>
          <w:p w14:paraId="13A7670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8273C1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410A</w:t>
            </w:r>
          </w:p>
        </w:tc>
        <w:tc>
          <w:tcPr>
            <w:tcW w:w="374" w:type="pct"/>
            <w:tcBorders>
              <w:top w:val="nil"/>
              <w:left w:val="nil"/>
              <w:bottom w:val="single" w:sz="4" w:space="0" w:color="auto"/>
              <w:right w:val="single" w:sz="4" w:space="0" w:color="auto"/>
            </w:tcBorders>
            <w:shd w:val="clear" w:color="auto" w:fill="auto"/>
            <w:vAlign w:val="center"/>
            <w:hideMark/>
          </w:tcPr>
          <w:p w14:paraId="34386CE9"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3B6EF7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2 300</w:t>
            </w:r>
          </w:p>
        </w:tc>
        <w:tc>
          <w:tcPr>
            <w:tcW w:w="341" w:type="pct"/>
            <w:tcBorders>
              <w:top w:val="single" w:sz="4" w:space="0" w:color="auto"/>
              <w:left w:val="nil"/>
              <w:bottom w:val="single" w:sz="4" w:space="0" w:color="auto"/>
              <w:right w:val="single" w:sz="4" w:space="0" w:color="auto"/>
            </w:tcBorders>
            <w:vAlign w:val="center"/>
          </w:tcPr>
          <w:p w14:paraId="10B74947" w14:textId="79B12AED"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5</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C0DE413" w14:textId="4C23B3D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A0E2789"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AACDFD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M452dn</w:t>
            </w:r>
          </w:p>
        </w:tc>
        <w:tc>
          <w:tcPr>
            <w:tcW w:w="439" w:type="pct"/>
            <w:tcBorders>
              <w:top w:val="nil"/>
              <w:left w:val="nil"/>
              <w:bottom w:val="single" w:sz="4" w:space="0" w:color="auto"/>
              <w:right w:val="single" w:sz="4" w:space="0" w:color="auto"/>
            </w:tcBorders>
            <w:shd w:val="clear" w:color="auto" w:fill="auto"/>
            <w:vAlign w:val="center"/>
            <w:hideMark/>
          </w:tcPr>
          <w:p w14:paraId="3515091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CF411A</w:t>
            </w:r>
          </w:p>
        </w:tc>
        <w:tc>
          <w:tcPr>
            <w:tcW w:w="501" w:type="pct"/>
            <w:tcBorders>
              <w:top w:val="nil"/>
              <w:left w:val="nil"/>
              <w:bottom w:val="single" w:sz="4" w:space="0" w:color="auto"/>
              <w:right w:val="single" w:sz="4" w:space="0" w:color="auto"/>
            </w:tcBorders>
            <w:shd w:val="clear" w:color="auto" w:fill="auto"/>
            <w:vAlign w:val="center"/>
            <w:hideMark/>
          </w:tcPr>
          <w:p w14:paraId="0309743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CBD48A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410A</w:t>
            </w:r>
          </w:p>
        </w:tc>
        <w:tc>
          <w:tcPr>
            <w:tcW w:w="374" w:type="pct"/>
            <w:tcBorders>
              <w:top w:val="nil"/>
              <w:left w:val="nil"/>
              <w:bottom w:val="single" w:sz="4" w:space="0" w:color="auto"/>
              <w:right w:val="single" w:sz="4" w:space="0" w:color="auto"/>
            </w:tcBorders>
            <w:shd w:val="clear" w:color="auto" w:fill="auto"/>
            <w:vAlign w:val="center"/>
            <w:hideMark/>
          </w:tcPr>
          <w:p w14:paraId="249968F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C5BC57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2 300</w:t>
            </w:r>
          </w:p>
        </w:tc>
        <w:tc>
          <w:tcPr>
            <w:tcW w:w="341" w:type="pct"/>
            <w:tcBorders>
              <w:top w:val="single" w:sz="4" w:space="0" w:color="auto"/>
              <w:left w:val="nil"/>
              <w:bottom w:val="single" w:sz="4" w:space="0" w:color="auto"/>
              <w:right w:val="single" w:sz="4" w:space="0" w:color="auto"/>
            </w:tcBorders>
            <w:vAlign w:val="center"/>
          </w:tcPr>
          <w:p w14:paraId="50F8985C" w14:textId="1CC8BB83"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5</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7B30686" w14:textId="6282DA2B"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B8FE05A"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C0F78F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M452dn</w:t>
            </w:r>
          </w:p>
        </w:tc>
        <w:tc>
          <w:tcPr>
            <w:tcW w:w="439" w:type="pct"/>
            <w:tcBorders>
              <w:top w:val="nil"/>
              <w:left w:val="nil"/>
              <w:bottom w:val="single" w:sz="4" w:space="0" w:color="auto"/>
              <w:right w:val="single" w:sz="4" w:space="0" w:color="auto"/>
            </w:tcBorders>
            <w:shd w:val="clear" w:color="auto" w:fill="auto"/>
            <w:vAlign w:val="center"/>
            <w:hideMark/>
          </w:tcPr>
          <w:p w14:paraId="58A0F03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CF412A</w:t>
            </w:r>
          </w:p>
        </w:tc>
        <w:tc>
          <w:tcPr>
            <w:tcW w:w="501" w:type="pct"/>
            <w:tcBorders>
              <w:top w:val="nil"/>
              <w:left w:val="nil"/>
              <w:bottom w:val="single" w:sz="4" w:space="0" w:color="auto"/>
              <w:right w:val="single" w:sz="4" w:space="0" w:color="auto"/>
            </w:tcBorders>
            <w:shd w:val="clear" w:color="auto" w:fill="auto"/>
            <w:vAlign w:val="center"/>
            <w:hideMark/>
          </w:tcPr>
          <w:p w14:paraId="312CC00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CCEC58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410A</w:t>
            </w:r>
          </w:p>
        </w:tc>
        <w:tc>
          <w:tcPr>
            <w:tcW w:w="374" w:type="pct"/>
            <w:tcBorders>
              <w:top w:val="nil"/>
              <w:left w:val="nil"/>
              <w:bottom w:val="single" w:sz="4" w:space="0" w:color="auto"/>
              <w:right w:val="single" w:sz="4" w:space="0" w:color="auto"/>
            </w:tcBorders>
            <w:shd w:val="clear" w:color="auto" w:fill="auto"/>
            <w:vAlign w:val="center"/>
            <w:hideMark/>
          </w:tcPr>
          <w:p w14:paraId="437C7361"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186337F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2 300</w:t>
            </w:r>
          </w:p>
        </w:tc>
        <w:tc>
          <w:tcPr>
            <w:tcW w:w="341" w:type="pct"/>
            <w:tcBorders>
              <w:top w:val="single" w:sz="4" w:space="0" w:color="auto"/>
              <w:left w:val="nil"/>
              <w:bottom w:val="single" w:sz="4" w:space="0" w:color="auto"/>
              <w:right w:val="single" w:sz="4" w:space="0" w:color="auto"/>
            </w:tcBorders>
            <w:vAlign w:val="center"/>
          </w:tcPr>
          <w:p w14:paraId="6B57AB45" w14:textId="5BCE5C5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5</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165DB03" w14:textId="6BF9DB1C"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A3BDB2E"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99EA38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M452dn</w:t>
            </w:r>
          </w:p>
        </w:tc>
        <w:tc>
          <w:tcPr>
            <w:tcW w:w="439" w:type="pct"/>
            <w:tcBorders>
              <w:top w:val="nil"/>
              <w:left w:val="nil"/>
              <w:bottom w:val="single" w:sz="4" w:space="0" w:color="auto"/>
              <w:right w:val="single" w:sz="4" w:space="0" w:color="auto"/>
            </w:tcBorders>
            <w:shd w:val="clear" w:color="auto" w:fill="auto"/>
            <w:vAlign w:val="center"/>
            <w:hideMark/>
          </w:tcPr>
          <w:p w14:paraId="65F3584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CF413A</w:t>
            </w:r>
          </w:p>
        </w:tc>
        <w:tc>
          <w:tcPr>
            <w:tcW w:w="501" w:type="pct"/>
            <w:tcBorders>
              <w:top w:val="nil"/>
              <w:left w:val="nil"/>
              <w:bottom w:val="single" w:sz="4" w:space="0" w:color="auto"/>
              <w:right w:val="single" w:sz="4" w:space="0" w:color="auto"/>
            </w:tcBorders>
            <w:shd w:val="clear" w:color="auto" w:fill="auto"/>
            <w:vAlign w:val="center"/>
            <w:hideMark/>
          </w:tcPr>
          <w:p w14:paraId="438EF33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E1540C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410A</w:t>
            </w:r>
          </w:p>
        </w:tc>
        <w:tc>
          <w:tcPr>
            <w:tcW w:w="374" w:type="pct"/>
            <w:tcBorders>
              <w:top w:val="nil"/>
              <w:left w:val="nil"/>
              <w:bottom w:val="single" w:sz="4" w:space="0" w:color="auto"/>
              <w:right w:val="single" w:sz="4" w:space="0" w:color="auto"/>
            </w:tcBorders>
            <w:shd w:val="clear" w:color="auto" w:fill="auto"/>
            <w:vAlign w:val="center"/>
            <w:hideMark/>
          </w:tcPr>
          <w:p w14:paraId="7062C3D1"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17FF2B9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2 300</w:t>
            </w:r>
          </w:p>
        </w:tc>
        <w:tc>
          <w:tcPr>
            <w:tcW w:w="341" w:type="pct"/>
            <w:tcBorders>
              <w:top w:val="single" w:sz="4" w:space="0" w:color="auto"/>
              <w:left w:val="nil"/>
              <w:bottom w:val="single" w:sz="4" w:space="0" w:color="auto"/>
              <w:right w:val="single" w:sz="4" w:space="0" w:color="auto"/>
            </w:tcBorders>
            <w:vAlign w:val="center"/>
          </w:tcPr>
          <w:p w14:paraId="7AFB3B93" w14:textId="16B967F3"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5</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3388465" w14:textId="1D5257B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88BF592"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55427F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2055dn</w:t>
            </w:r>
          </w:p>
        </w:tc>
        <w:tc>
          <w:tcPr>
            <w:tcW w:w="439" w:type="pct"/>
            <w:tcBorders>
              <w:top w:val="nil"/>
              <w:left w:val="nil"/>
              <w:bottom w:val="single" w:sz="4" w:space="0" w:color="auto"/>
              <w:right w:val="single" w:sz="4" w:space="0" w:color="auto"/>
            </w:tcBorders>
            <w:shd w:val="clear" w:color="auto" w:fill="auto"/>
            <w:vAlign w:val="center"/>
            <w:hideMark/>
          </w:tcPr>
          <w:p w14:paraId="088CECD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CE505X</w:t>
            </w:r>
          </w:p>
        </w:tc>
        <w:tc>
          <w:tcPr>
            <w:tcW w:w="501" w:type="pct"/>
            <w:tcBorders>
              <w:top w:val="nil"/>
              <w:left w:val="nil"/>
              <w:bottom w:val="single" w:sz="4" w:space="0" w:color="auto"/>
              <w:right w:val="single" w:sz="4" w:space="0" w:color="auto"/>
            </w:tcBorders>
            <w:shd w:val="clear" w:color="auto" w:fill="auto"/>
            <w:vAlign w:val="center"/>
            <w:hideMark/>
          </w:tcPr>
          <w:p w14:paraId="2165E47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CFAA19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05X</w:t>
            </w:r>
          </w:p>
        </w:tc>
        <w:tc>
          <w:tcPr>
            <w:tcW w:w="374" w:type="pct"/>
            <w:tcBorders>
              <w:top w:val="nil"/>
              <w:left w:val="nil"/>
              <w:bottom w:val="single" w:sz="4" w:space="0" w:color="auto"/>
              <w:right w:val="single" w:sz="4" w:space="0" w:color="auto"/>
            </w:tcBorders>
            <w:shd w:val="clear" w:color="auto" w:fill="auto"/>
            <w:vAlign w:val="center"/>
            <w:hideMark/>
          </w:tcPr>
          <w:p w14:paraId="1615069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FAA198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6 500</w:t>
            </w:r>
          </w:p>
        </w:tc>
        <w:tc>
          <w:tcPr>
            <w:tcW w:w="341" w:type="pct"/>
            <w:tcBorders>
              <w:top w:val="single" w:sz="4" w:space="0" w:color="auto"/>
              <w:left w:val="nil"/>
              <w:bottom w:val="single" w:sz="4" w:space="0" w:color="auto"/>
              <w:right w:val="single" w:sz="4" w:space="0" w:color="auto"/>
            </w:tcBorders>
            <w:vAlign w:val="center"/>
          </w:tcPr>
          <w:p w14:paraId="38B50A43" w14:textId="61D58FCB"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BA15D79" w14:textId="1329768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05A211C"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C58E3B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HP </w:t>
            </w:r>
            <w:proofErr w:type="spellStart"/>
            <w:r w:rsidRPr="00D80CD9">
              <w:rPr>
                <w:rFonts w:ascii="Arial" w:eastAsia="Times New Roman" w:hAnsi="Arial" w:cs="Arial"/>
                <w:sz w:val="22"/>
              </w:rPr>
              <w:t>Officejet</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Color</w:t>
            </w:r>
            <w:proofErr w:type="spellEnd"/>
            <w:r w:rsidRPr="00D80CD9">
              <w:rPr>
                <w:rFonts w:ascii="Arial" w:eastAsia="Times New Roman" w:hAnsi="Arial" w:cs="Arial"/>
                <w:sz w:val="22"/>
              </w:rPr>
              <w:t xml:space="preserve"> X585dn</w:t>
            </w:r>
          </w:p>
        </w:tc>
        <w:tc>
          <w:tcPr>
            <w:tcW w:w="439" w:type="pct"/>
            <w:tcBorders>
              <w:top w:val="nil"/>
              <w:left w:val="nil"/>
              <w:bottom w:val="single" w:sz="4" w:space="0" w:color="auto"/>
              <w:right w:val="single" w:sz="4" w:space="0" w:color="auto"/>
            </w:tcBorders>
            <w:shd w:val="clear" w:color="auto" w:fill="auto"/>
            <w:vAlign w:val="center"/>
            <w:hideMark/>
          </w:tcPr>
          <w:p w14:paraId="6925B3A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D8J10A</w:t>
            </w:r>
          </w:p>
        </w:tc>
        <w:tc>
          <w:tcPr>
            <w:tcW w:w="501" w:type="pct"/>
            <w:tcBorders>
              <w:top w:val="nil"/>
              <w:left w:val="nil"/>
              <w:bottom w:val="single" w:sz="4" w:space="0" w:color="auto"/>
              <w:right w:val="single" w:sz="4" w:space="0" w:color="auto"/>
            </w:tcBorders>
            <w:shd w:val="clear" w:color="auto" w:fill="auto"/>
            <w:vAlign w:val="center"/>
            <w:hideMark/>
          </w:tcPr>
          <w:p w14:paraId="666B1B3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600C4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980</w:t>
            </w:r>
          </w:p>
        </w:tc>
        <w:tc>
          <w:tcPr>
            <w:tcW w:w="374" w:type="pct"/>
            <w:tcBorders>
              <w:top w:val="nil"/>
              <w:left w:val="nil"/>
              <w:bottom w:val="single" w:sz="4" w:space="0" w:color="auto"/>
              <w:right w:val="single" w:sz="4" w:space="0" w:color="auto"/>
            </w:tcBorders>
            <w:shd w:val="clear" w:color="auto" w:fill="auto"/>
            <w:vAlign w:val="center"/>
            <w:hideMark/>
          </w:tcPr>
          <w:p w14:paraId="568918E6"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48D01E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10 000</w:t>
            </w:r>
          </w:p>
        </w:tc>
        <w:tc>
          <w:tcPr>
            <w:tcW w:w="341" w:type="pct"/>
            <w:tcBorders>
              <w:top w:val="single" w:sz="4" w:space="0" w:color="auto"/>
              <w:left w:val="nil"/>
              <w:bottom w:val="single" w:sz="4" w:space="0" w:color="auto"/>
              <w:right w:val="single" w:sz="4" w:space="0" w:color="auto"/>
            </w:tcBorders>
            <w:vAlign w:val="center"/>
          </w:tcPr>
          <w:p w14:paraId="79A72834" w14:textId="58FA59A1"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08EC64D" w14:textId="1457716D"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1503FA5"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CB4FE4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HP </w:t>
            </w:r>
            <w:proofErr w:type="spellStart"/>
            <w:r w:rsidRPr="00D80CD9">
              <w:rPr>
                <w:rFonts w:ascii="Arial" w:eastAsia="Times New Roman" w:hAnsi="Arial" w:cs="Arial"/>
                <w:sz w:val="22"/>
              </w:rPr>
              <w:t>Officejet</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Color</w:t>
            </w:r>
            <w:proofErr w:type="spellEnd"/>
            <w:r w:rsidRPr="00D80CD9">
              <w:rPr>
                <w:rFonts w:ascii="Arial" w:eastAsia="Times New Roman" w:hAnsi="Arial" w:cs="Arial"/>
                <w:sz w:val="22"/>
              </w:rPr>
              <w:t xml:space="preserve"> X585dn</w:t>
            </w:r>
          </w:p>
        </w:tc>
        <w:tc>
          <w:tcPr>
            <w:tcW w:w="439" w:type="pct"/>
            <w:tcBorders>
              <w:top w:val="nil"/>
              <w:left w:val="nil"/>
              <w:bottom w:val="single" w:sz="4" w:space="0" w:color="auto"/>
              <w:right w:val="single" w:sz="4" w:space="0" w:color="auto"/>
            </w:tcBorders>
            <w:shd w:val="clear" w:color="auto" w:fill="auto"/>
            <w:vAlign w:val="center"/>
            <w:hideMark/>
          </w:tcPr>
          <w:p w14:paraId="368C7C4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D8J09A</w:t>
            </w:r>
          </w:p>
        </w:tc>
        <w:tc>
          <w:tcPr>
            <w:tcW w:w="501" w:type="pct"/>
            <w:tcBorders>
              <w:top w:val="nil"/>
              <w:left w:val="nil"/>
              <w:bottom w:val="single" w:sz="4" w:space="0" w:color="auto"/>
              <w:right w:val="single" w:sz="4" w:space="0" w:color="auto"/>
            </w:tcBorders>
            <w:shd w:val="clear" w:color="auto" w:fill="auto"/>
            <w:vAlign w:val="center"/>
            <w:hideMark/>
          </w:tcPr>
          <w:p w14:paraId="4687B0D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E98F3A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980</w:t>
            </w:r>
          </w:p>
        </w:tc>
        <w:tc>
          <w:tcPr>
            <w:tcW w:w="374" w:type="pct"/>
            <w:tcBorders>
              <w:top w:val="nil"/>
              <w:left w:val="nil"/>
              <w:bottom w:val="single" w:sz="4" w:space="0" w:color="auto"/>
              <w:right w:val="single" w:sz="4" w:space="0" w:color="auto"/>
            </w:tcBorders>
            <w:shd w:val="clear" w:color="auto" w:fill="auto"/>
            <w:vAlign w:val="center"/>
            <w:hideMark/>
          </w:tcPr>
          <w:p w14:paraId="2CC8916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57E212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6 600</w:t>
            </w:r>
          </w:p>
        </w:tc>
        <w:tc>
          <w:tcPr>
            <w:tcW w:w="341" w:type="pct"/>
            <w:tcBorders>
              <w:top w:val="single" w:sz="4" w:space="0" w:color="auto"/>
              <w:left w:val="nil"/>
              <w:bottom w:val="single" w:sz="4" w:space="0" w:color="auto"/>
              <w:right w:val="single" w:sz="4" w:space="0" w:color="auto"/>
            </w:tcBorders>
            <w:vAlign w:val="center"/>
          </w:tcPr>
          <w:p w14:paraId="4B0E0255" w14:textId="174D4B2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2CB0373" w14:textId="1CBE494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E5D716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EA69A4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HP </w:t>
            </w:r>
            <w:proofErr w:type="spellStart"/>
            <w:r w:rsidRPr="00D80CD9">
              <w:rPr>
                <w:rFonts w:ascii="Arial" w:eastAsia="Times New Roman" w:hAnsi="Arial" w:cs="Arial"/>
                <w:sz w:val="22"/>
              </w:rPr>
              <w:t>Officejet</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Color</w:t>
            </w:r>
            <w:proofErr w:type="spellEnd"/>
            <w:r w:rsidRPr="00D80CD9">
              <w:rPr>
                <w:rFonts w:ascii="Arial" w:eastAsia="Times New Roman" w:hAnsi="Arial" w:cs="Arial"/>
                <w:sz w:val="22"/>
              </w:rPr>
              <w:t xml:space="preserve"> X585dn</w:t>
            </w:r>
          </w:p>
        </w:tc>
        <w:tc>
          <w:tcPr>
            <w:tcW w:w="439" w:type="pct"/>
            <w:tcBorders>
              <w:top w:val="nil"/>
              <w:left w:val="nil"/>
              <w:bottom w:val="single" w:sz="4" w:space="0" w:color="auto"/>
              <w:right w:val="single" w:sz="4" w:space="0" w:color="auto"/>
            </w:tcBorders>
            <w:shd w:val="clear" w:color="auto" w:fill="auto"/>
            <w:vAlign w:val="center"/>
            <w:hideMark/>
          </w:tcPr>
          <w:p w14:paraId="487A2B1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D8J08A</w:t>
            </w:r>
          </w:p>
        </w:tc>
        <w:tc>
          <w:tcPr>
            <w:tcW w:w="501" w:type="pct"/>
            <w:tcBorders>
              <w:top w:val="nil"/>
              <w:left w:val="nil"/>
              <w:bottom w:val="single" w:sz="4" w:space="0" w:color="auto"/>
              <w:right w:val="single" w:sz="4" w:space="0" w:color="auto"/>
            </w:tcBorders>
            <w:shd w:val="clear" w:color="auto" w:fill="auto"/>
            <w:vAlign w:val="center"/>
            <w:hideMark/>
          </w:tcPr>
          <w:p w14:paraId="11D467F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CA4B78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980</w:t>
            </w:r>
          </w:p>
        </w:tc>
        <w:tc>
          <w:tcPr>
            <w:tcW w:w="374" w:type="pct"/>
            <w:tcBorders>
              <w:top w:val="nil"/>
              <w:left w:val="nil"/>
              <w:bottom w:val="single" w:sz="4" w:space="0" w:color="auto"/>
              <w:right w:val="single" w:sz="4" w:space="0" w:color="auto"/>
            </w:tcBorders>
            <w:shd w:val="clear" w:color="auto" w:fill="auto"/>
            <w:vAlign w:val="center"/>
            <w:hideMark/>
          </w:tcPr>
          <w:p w14:paraId="7620D515"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49B852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6 600</w:t>
            </w:r>
          </w:p>
        </w:tc>
        <w:tc>
          <w:tcPr>
            <w:tcW w:w="341" w:type="pct"/>
            <w:tcBorders>
              <w:top w:val="single" w:sz="4" w:space="0" w:color="auto"/>
              <w:left w:val="nil"/>
              <w:bottom w:val="single" w:sz="4" w:space="0" w:color="auto"/>
              <w:right w:val="single" w:sz="4" w:space="0" w:color="auto"/>
            </w:tcBorders>
            <w:vAlign w:val="center"/>
          </w:tcPr>
          <w:p w14:paraId="038A9083" w14:textId="0B48226F"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D512DF9" w14:textId="737C530A"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368ADB2"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1D3CB3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HP </w:t>
            </w:r>
            <w:proofErr w:type="spellStart"/>
            <w:r w:rsidRPr="00D80CD9">
              <w:rPr>
                <w:rFonts w:ascii="Arial" w:eastAsia="Times New Roman" w:hAnsi="Arial" w:cs="Arial"/>
                <w:sz w:val="22"/>
              </w:rPr>
              <w:t>Officejet</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Color</w:t>
            </w:r>
            <w:proofErr w:type="spellEnd"/>
            <w:r w:rsidRPr="00D80CD9">
              <w:rPr>
                <w:rFonts w:ascii="Arial" w:eastAsia="Times New Roman" w:hAnsi="Arial" w:cs="Arial"/>
                <w:sz w:val="22"/>
              </w:rPr>
              <w:t xml:space="preserve"> X585dn</w:t>
            </w:r>
          </w:p>
        </w:tc>
        <w:tc>
          <w:tcPr>
            <w:tcW w:w="439" w:type="pct"/>
            <w:tcBorders>
              <w:top w:val="nil"/>
              <w:left w:val="nil"/>
              <w:bottom w:val="single" w:sz="4" w:space="0" w:color="auto"/>
              <w:right w:val="single" w:sz="4" w:space="0" w:color="auto"/>
            </w:tcBorders>
            <w:shd w:val="clear" w:color="auto" w:fill="auto"/>
            <w:vAlign w:val="center"/>
            <w:hideMark/>
          </w:tcPr>
          <w:p w14:paraId="0526E3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D8J07A</w:t>
            </w:r>
          </w:p>
        </w:tc>
        <w:tc>
          <w:tcPr>
            <w:tcW w:w="501" w:type="pct"/>
            <w:tcBorders>
              <w:top w:val="nil"/>
              <w:left w:val="nil"/>
              <w:bottom w:val="single" w:sz="4" w:space="0" w:color="auto"/>
              <w:right w:val="single" w:sz="4" w:space="0" w:color="auto"/>
            </w:tcBorders>
            <w:shd w:val="clear" w:color="auto" w:fill="auto"/>
            <w:vAlign w:val="center"/>
            <w:hideMark/>
          </w:tcPr>
          <w:p w14:paraId="3FFC2B7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81D6C7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980</w:t>
            </w:r>
          </w:p>
        </w:tc>
        <w:tc>
          <w:tcPr>
            <w:tcW w:w="374" w:type="pct"/>
            <w:tcBorders>
              <w:top w:val="nil"/>
              <w:left w:val="nil"/>
              <w:bottom w:val="single" w:sz="4" w:space="0" w:color="auto"/>
              <w:right w:val="single" w:sz="4" w:space="0" w:color="auto"/>
            </w:tcBorders>
            <w:shd w:val="clear" w:color="auto" w:fill="auto"/>
            <w:vAlign w:val="center"/>
            <w:hideMark/>
          </w:tcPr>
          <w:p w14:paraId="2BD62BEE"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2600D1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6 600</w:t>
            </w:r>
          </w:p>
        </w:tc>
        <w:tc>
          <w:tcPr>
            <w:tcW w:w="341" w:type="pct"/>
            <w:tcBorders>
              <w:top w:val="single" w:sz="4" w:space="0" w:color="auto"/>
              <w:left w:val="nil"/>
              <w:bottom w:val="single" w:sz="4" w:space="0" w:color="auto"/>
              <w:right w:val="single" w:sz="4" w:space="0" w:color="auto"/>
            </w:tcBorders>
            <w:vAlign w:val="center"/>
          </w:tcPr>
          <w:p w14:paraId="4493255A" w14:textId="695DAFF3"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9E438ED" w14:textId="75D6980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D53358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1DC581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M506dn</w:t>
            </w:r>
          </w:p>
        </w:tc>
        <w:tc>
          <w:tcPr>
            <w:tcW w:w="439" w:type="pct"/>
            <w:tcBorders>
              <w:top w:val="nil"/>
              <w:left w:val="nil"/>
              <w:bottom w:val="single" w:sz="4" w:space="0" w:color="auto"/>
              <w:right w:val="single" w:sz="4" w:space="0" w:color="auto"/>
            </w:tcBorders>
            <w:shd w:val="clear" w:color="auto" w:fill="auto"/>
            <w:vAlign w:val="center"/>
            <w:hideMark/>
          </w:tcPr>
          <w:p w14:paraId="2D2C165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CF287X</w:t>
            </w:r>
          </w:p>
        </w:tc>
        <w:tc>
          <w:tcPr>
            <w:tcW w:w="501" w:type="pct"/>
            <w:tcBorders>
              <w:top w:val="nil"/>
              <w:left w:val="nil"/>
              <w:bottom w:val="single" w:sz="4" w:space="0" w:color="auto"/>
              <w:right w:val="single" w:sz="4" w:space="0" w:color="auto"/>
            </w:tcBorders>
            <w:shd w:val="clear" w:color="auto" w:fill="auto"/>
            <w:vAlign w:val="center"/>
            <w:hideMark/>
          </w:tcPr>
          <w:p w14:paraId="0F61D31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6EABCE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87X</w:t>
            </w:r>
          </w:p>
        </w:tc>
        <w:tc>
          <w:tcPr>
            <w:tcW w:w="374" w:type="pct"/>
            <w:tcBorders>
              <w:top w:val="nil"/>
              <w:left w:val="nil"/>
              <w:bottom w:val="single" w:sz="4" w:space="0" w:color="auto"/>
              <w:right w:val="single" w:sz="4" w:space="0" w:color="auto"/>
            </w:tcBorders>
            <w:shd w:val="clear" w:color="auto" w:fill="auto"/>
            <w:vAlign w:val="center"/>
            <w:hideMark/>
          </w:tcPr>
          <w:p w14:paraId="665E4E5F"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AF18BE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18 000</w:t>
            </w:r>
          </w:p>
        </w:tc>
        <w:tc>
          <w:tcPr>
            <w:tcW w:w="341" w:type="pct"/>
            <w:tcBorders>
              <w:top w:val="single" w:sz="4" w:space="0" w:color="auto"/>
              <w:left w:val="nil"/>
              <w:bottom w:val="single" w:sz="4" w:space="0" w:color="auto"/>
              <w:right w:val="single" w:sz="4" w:space="0" w:color="auto"/>
            </w:tcBorders>
            <w:vAlign w:val="center"/>
          </w:tcPr>
          <w:p w14:paraId="6F7839A6" w14:textId="4A33DCE3"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F90B3EC" w14:textId="5C0CBB3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0A5A080"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C388EB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P 3015dn</w:t>
            </w:r>
          </w:p>
        </w:tc>
        <w:tc>
          <w:tcPr>
            <w:tcW w:w="439" w:type="pct"/>
            <w:tcBorders>
              <w:top w:val="nil"/>
              <w:left w:val="nil"/>
              <w:bottom w:val="single" w:sz="4" w:space="0" w:color="auto"/>
              <w:right w:val="single" w:sz="4" w:space="0" w:color="auto"/>
            </w:tcBorders>
            <w:shd w:val="clear" w:color="auto" w:fill="auto"/>
            <w:vAlign w:val="center"/>
            <w:hideMark/>
          </w:tcPr>
          <w:p w14:paraId="00C8288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CE255A</w:t>
            </w:r>
          </w:p>
        </w:tc>
        <w:tc>
          <w:tcPr>
            <w:tcW w:w="501" w:type="pct"/>
            <w:tcBorders>
              <w:top w:val="nil"/>
              <w:left w:val="nil"/>
              <w:bottom w:val="single" w:sz="4" w:space="0" w:color="auto"/>
              <w:right w:val="single" w:sz="4" w:space="0" w:color="auto"/>
            </w:tcBorders>
            <w:shd w:val="clear" w:color="auto" w:fill="auto"/>
            <w:vAlign w:val="center"/>
            <w:hideMark/>
          </w:tcPr>
          <w:p w14:paraId="19C763F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151BE1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55X</w:t>
            </w:r>
          </w:p>
        </w:tc>
        <w:tc>
          <w:tcPr>
            <w:tcW w:w="374" w:type="pct"/>
            <w:tcBorders>
              <w:top w:val="nil"/>
              <w:left w:val="nil"/>
              <w:bottom w:val="single" w:sz="4" w:space="0" w:color="auto"/>
              <w:right w:val="single" w:sz="4" w:space="0" w:color="auto"/>
            </w:tcBorders>
            <w:shd w:val="clear" w:color="auto" w:fill="auto"/>
            <w:vAlign w:val="center"/>
            <w:hideMark/>
          </w:tcPr>
          <w:p w14:paraId="07F542EC"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714FE0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6 000</w:t>
            </w:r>
          </w:p>
        </w:tc>
        <w:tc>
          <w:tcPr>
            <w:tcW w:w="341" w:type="pct"/>
            <w:tcBorders>
              <w:top w:val="single" w:sz="4" w:space="0" w:color="auto"/>
              <w:left w:val="nil"/>
              <w:bottom w:val="single" w:sz="4" w:space="0" w:color="auto"/>
              <w:right w:val="single" w:sz="4" w:space="0" w:color="auto"/>
            </w:tcBorders>
            <w:vAlign w:val="center"/>
          </w:tcPr>
          <w:p w14:paraId="6357C818" w14:textId="42ADC19D"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B636EFD" w14:textId="7248865E"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317CBA0"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D0B180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 1525nw</w:t>
            </w:r>
          </w:p>
        </w:tc>
        <w:tc>
          <w:tcPr>
            <w:tcW w:w="439" w:type="pct"/>
            <w:tcBorders>
              <w:top w:val="nil"/>
              <w:left w:val="nil"/>
              <w:bottom w:val="single" w:sz="4" w:space="0" w:color="auto"/>
              <w:right w:val="single" w:sz="4" w:space="0" w:color="auto"/>
            </w:tcBorders>
            <w:shd w:val="clear" w:color="auto" w:fill="auto"/>
            <w:vAlign w:val="center"/>
            <w:hideMark/>
          </w:tcPr>
          <w:p w14:paraId="7DA4BF7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CE320A</w:t>
            </w:r>
          </w:p>
        </w:tc>
        <w:tc>
          <w:tcPr>
            <w:tcW w:w="501" w:type="pct"/>
            <w:tcBorders>
              <w:top w:val="nil"/>
              <w:left w:val="nil"/>
              <w:bottom w:val="single" w:sz="4" w:space="0" w:color="auto"/>
              <w:right w:val="single" w:sz="4" w:space="0" w:color="auto"/>
            </w:tcBorders>
            <w:shd w:val="clear" w:color="auto" w:fill="auto"/>
            <w:vAlign w:val="center"/>
            <w:hideMark/>
          </w:tcPr>
          <w:p w14:paraId="3452480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3A1B12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128A</w:t>
            </w:r>
          </w:p>
        </w:tc>
        <w:tc>
          <w:tcPr>
            <w:tcW w:w="374" w:type="pct"/>
            <w:tcBorders>
              <w:top w:val="nil"/>
              <w:left w:val="nil"/>
              <w:bottom w:val="single" w:sz="4" w:space="0" w:color="auto"/>
              <w:right w:val="single" w:sz="4" w:space="0" w:color="auto"/>
            </w:tcBorders>
            <w:shd w:val="clear" w:color="auto" w:fill="auto"/>
            <w:vAlign w:val="center"/>
            <w:hideMark/>
          </w:tcPr>
          <w:p w14:paraId="7D16B827"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BA3A1D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2 000</w:t>
            </w:r>
          </w:p>
        </w:tc>
        <w:tc>
          <w:tcPr>
            <w:tcW w:w="341" w:type="pct"/>
            <w:tcBorders>
              <w:top w:val="single" w:sz="4" w:space="0" w:color="auto"/>
              <w:left w:val="nil"/>
              <w:bottom w:val="single" w:sz="4" w:space="0" w:color="auto"/>
              <w:right w:val="single" w:sz="4" w:space="0" w:color="auto"/>
            </w:tcBorders>
            <w:vAlign w:val="center"/>
          </w:tcPr>
          <w:p w14:paraId="6C9DB7F0" w14:textId="1EE97303"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F845758" w14:textId="39A43BFA"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D989DAD"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2EB67F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 1525nw</w:t>
            </w:r>
          </w:p>
        </w:tc>
        <w:tc>
          <w:tcPr>
            <w:tcW w:w="439" w:type="pct"/>
            <w:tcBorders>
              <w:top w:val="nil"/>
              <w:left w:val="nil"/>
              <w:bottom w:val="single" w:sz="4" w:space="0" w:color="auto"/>
              <w:right w:val="single" w:sz="4" w:space="0" w:color="auto"/>
            </w:tcBorders>
            <w:shd w:val="clear" w:color="auto" w:fill="auto"/>
            <w:vAlign w:val="center"/>
            <w:hideMark/>
          </w:tcPr>
          <w:p w14:paraId="6BFFE9A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CE321A</w:t>
            </w:r>
          </w:p>
        </w:tc>
        <w:tc>
          <w:tcPr>
            <w:tcW w:w="501" w:type="pct"/>
            <w:tcBorders>
              <w:top w:val="nil"/>
              <w:left w:val="nil"/>
              <w:bottom w:val="single" w:sz="4" w:space="0" w:color="auto"/>
              <w:right w:val="single" w:sz="4" w:space="0" w:color="auto"/>
            </w:tcBorders>
            <w:shd w:val="clear" w:color="auto" w:fill="auto"/>
            <w:vAlign w:val="center"/>
            <w:hideMark/>
          </w:tcPr>
          <w:p w14:paraId="53B2DE9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0113E1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128A</w:t>
            </w:r>
          </w:p>
        </w:tc>
        <w:tc>
          <w:tcPr>
            <w:tcW w:w="374" w:type="pct"/>
            <w:tcBorders>
              <w:top w:val="nil"/>
              <w:left w:val="nil"/>
              <w:bottom w:val="single" w:sz="4" w:space="0" w:color="auto"/>
              <w:right w:val="single" w:sz="4" w:space="0" w:color="auto"/>
            </w:tcBorders>
            <w:shd w:val="clear" w:color="auto" w:fill="auto"/>
            <w:vAlign w:val="center"/>
            <w:hideMark/>
          </w:tcPr>
          <w:p w14:paraId="0088A56C"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153ECD4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1 300</w:t>
            </w:r>
          </w:p>
        </w:tc>
        <w:tc>
          <w:tcPr>
            <w:tcW w:w="341" w:type="pct"/>
            <w:tcBorders>
              <w:top w:val="single" w:sz="4" w:space="0" w:color="auto"/>
              <w:left w:val="nil"/>
              <w:bottom w:val="single" w:sz="4" w:space="0" w:color="auto"/>
              <w:right w:val="single" w:sz="4" w:space="0" w:color="auto"/>
            </w:tcBorders>
            <w:vAlign w:val="center"/>
          </w:tcPr>
          <w:p w14:paraId="01F232E8" w14:textId="7CEDFECC"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55589EA" w14:textId="79A67562"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375D259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2E5D8D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 1525nw</w:t>
            </w:r>
          </w:p>
        </w:tc>
        <w:tc>
          <w:tcPr>
            <w:tcW w:w="439" w:type="pct"/>
            <w:tcBorders>
              <w:top w:val="nil"/>
              <w:left w:val="nil"/>
              <w:bottom w:val="single" w:sz="4" w:space="0" w:color="auto"/>
              <w:right w:val="single" w:sz="4" w:space="0" w:color="auto"/>
            </w:tcBorders>
            <w:shd w:val="clear" w:color="auto" w:fill="auto"/>
            <w:vAlign w:val="center"/>
            <w:hideMark/>
          </w:tcPr>
          <w:p w14:paraId="06BD84B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CE322A</w:t>
            </w:r>
          </w:p>
        </w:tc>
        <w:tc>
          <w:tcPr>
            <w:tcW w:w="501" w:type="pct"/>
            <w:tcBorders>
              <w:top w:val="nil"/>
              <w:left w:val="nil"/>
              <w:bottom w:val="single" w:sz="4" w:space="0" w:color="auto"/>
              <w:right w:val="single" w:sz="4" w:space="0" w:color="auto"/>
            </w:tcBorders>
            <w:shd w:val="clear" w:color="auto" w:fill="auto"/>
            <w:vAlign w:val="center"/>
            <w:hideMark/>
          </w:tcPr>
          <w:p w14:paraId="2F99C9B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9DCF5E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128A</w:t>
            </w:r>
          </w:p>
        </w:tc>
        <w:tc>
          <w:tcPr>
            <w:tcW w:w="374" w:type="pct"/>
            <w:tcBorders>
              <w:top w:val="nil"/>
              <w:left w:val="nil"/>
              <w:bottom w:val="single" w:sz="4" w:space="0" w:color="auto"/>
              <w:right w:val="single" w:sz="4" w:space="0" w:color="auto"/>
            </w:tcBorders>
            <w:shd w:val="clear" w:color="auto" w:fill="auto"/>
            <w:vAlign w:val="center"/>
            <w:hideMark/>
          </w:tcPr>
          <w:p w14:paraId="6CD393FC"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BE1134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1 300</w:t>
            </w:r>
          </w:p>
        </w:tc>
        <w:tc>
          <w:tcPr>
            <w:tcW w:w="341" w:type="pct"/>
            <w:tcBorders>
              <w:top w:val="single" w:sz="4" w:space="0" w:color="auto"/>
              <w:left w:val="nil"/>
              <w:bottom w:val="single" w:sz="4" w:space="0" w:color="auto"/>
              <w:right w:val="single" w:sz="4" w:space="0" w:color="auto"/>
            </w:tcBorders>
            <w:vAlign w:val="center"/>
          </w:tcPr>
          <w:p w14:paraId="2A6D696E" w14:textId="5154C79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4AE220D" w14:textId="43979CF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381D99D"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B77D5A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 1525nw</w:t>
            </w:r>
          </w:p>
        </w:tc>
        <w:tc>
          <w:tcPr>
            <w:tcW w:w="439" w:type="pct"/>
            <w:tcBorders>
              <w:top w:val="nil"/>
              <w:left w:val="nil"/>
              <w:bottom w:val="single" w:sz="4" w:space="0" w:color="auto"/>
              <w:right w:val="single" w:sz="4" w:space="0" w:color="auto"/>
            </w:tcBorders>
            <w:shd w:val="clear" w:color="auto" w:fill="auto"/>
            <w:vAlign w:val="center"/>
            <w:hideMark/>
          </w:tcPr>
          <w:p w14:paraId="0F4CC35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CE323A</w:t>
            </w:r>
          </w:p>
        </w:tc>
        <w:tc>
          <w:tcPr>
            <w:tcW w:w="501" w:type="pct"/>
            <w:tcBorders>
              <w:top w:val="nil"/>
              <w:left w:val="nil"/>
              <w:bottom w:val="single" w:sz="4" w:space="0" w:color="auto"/>
              <w:right w:val="single" w:sz="4" w:space="0" w:color="auto"/>
            </w:tcBorders>
            <w:shd w:val="clear" w:color="auto" w:fill="auto"/>
            <w:vAlign w:val="center"/>
            <w:hideMark/>
          </w:tcPr>
          <w:p w14:paraId="0EEF69C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1B9CA7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128A</w:t>
            </w:r>
          </w:p>
        </w:tc>
        <w:tc>
          <w:tcPr>
            <w:tcW w:w="374" w:type="pct"/>
            <w:tcBorders>
              <w:top w:val="nil"/>
              <w:left w:val="nil"/>
              <w:bottom w:val="single" w:sz="4" w:space="0" w:color="auto"/>
              <w:right w:val="single" w:sz="4" w:space="0" w:color="auto"/>
            </w:tcBorders>
            <w:shd w:val="clear" w:color="auto" w:fill="auto"/>
            <w:vAlign w:val="center"/>
            <w:hideMark/>
          </w:tcPr>
          <w:p w14:paraId="1F990289"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C030A4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1 300</w:t>
            </w:r>
          </w:p>
        </w:tc>
        <w:tc>
          <w:tcPr>
            <w:tcW w:w="341" w:type="pct"/>
            <w:tcBorders>
              <w:top w:val="single" w:sz="4" w:space="0" w:color="auto"/>
              <w:left w:val="nil"/>
              <w:bottom w:val="single" w:sz="4" w:space="0" w:color="auto"/>
              <w:right w:val="single" w:sz="4" w:space="0" w:color="auto"/>
            </w:tcBorders>
            <w:vAlign w:val="center"/>
          </w:tcPr>
          <w:p w14:paraId="39C75FB6" w14:textId="3C7A4393"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BAEFF38" w14:textId="42726632"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17E2190"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78646C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100, HP 470 i HP 460</w:t>
            </w:r>
          </w:p>
        </w:tc>
        <w:tc>
          <w:tcPr>
            <w:tcW w:w="439" w:type="pct"/>
            <w:tcBorders>
              <w:top w:val="nil"/>
              <w:left w:val="nil"/>
              <w:bottom w:val="single" w:sz="4" w:space="0" w:color="auto"/>
              <w:right w:val="single" w:sz="4" w:space="0" w:color="auto"/>
            </w:tcBorders>
            <w:shd w:val="clear" w:color="auto" w:fill="auto"/>
            <w:vAlign w:val="center"/>
            <w:hideMark/>
          </w:tcPr>
          <w:p w14:paraId="555746E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C8765EE</w:t>
            </w:r>
          </w:p>
        </w:tc>
        <w:tc>
          <w:tcPr>
            <w:tcW w:w="501" w:type="pct"/>
            <w:tcBorders>
              <w:top w:val="nil"/>
              <w:left w:val="nil"/>
              <w:bottom w:val="single" w:sz="4" w:space="0" w:color="auto"/>
              <w:right w:val="single" w:sz="4" w:space="0" w:color="auto"/>
            </w:tcBorders>
            <w:shd w:val="clear" w:color="auto" w:fill="auto"/>
            <w:vAlign w:val="center"/>
            <w:hideMark/>
          </w:tcPr>
          <w:p w14:paraId="104794E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52880B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338</w:t>
            </w:r>
          </w:p>
        </w:tc>
        <w:tc>
          <w:tcPr>
            <w:tcW w:w="374" w:type="pct"/>
            <w:tcBorders>
              <w:top w:val="nil"/>
              <w:left w:val="nil"/>
              <w:bottom w:val="single" w:sz="4" w:space="0" w:color="auto"/>
              <w:right w:val="single" w:sz="4" w:space="0" w:color="auto"/>
            </w:tcBorders>
            <w:shd w:val="clear" w:color="auto" w:fill="auto"/>
            <w:vAlign w:val="center"/>
            <w:hideMark/>
          </w:tcPr>
          <w:p w14:paraId="1DDDDC2C"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3543D9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480</w:t>
            </w:r>
          </w:p>
        </w:tc>
        <w:tc>
          <w:tcPr>
            <w:tcW w:w="341" w:type="pct"/>
            <w:tcBorders>
              <w:top w:val="single" w:sz="4" w:space="0" w:color="auto"/>
              <w:left w:val="nil"/>
              <w:bottom w:val="single" w:sz="4" w:space="0" w:color="auto"/>
              <w:right w:val="single" w:sz="4" w:space="0" w:color="auto"/>
            </w:tcBorders>
            <w:vAlign w:val="center"/>
          </w:tcPr>
          <w:p w14:paraId="5A56A1D8" w14:textId="397F361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20</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1CC30EF" w14:textId="30AF90E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D1462C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EDA318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100, HP 470 i HP 460</w:t>
            </w:r>
          </w:p>
        </w:tc>
        <w:tc>
          <w:tcPr>
            <w:tcW w:w="439" w:type="pct"/>
            <w:tcBorders>
              <w:top w:val="nil"/>
              <w:left w:val="nil"/>
              <w:bottom w:val="single" w:sz="4" w:space="0" w:color="auto"/>
              <w:right w:val="single" w:sz="4" w:space="0" w:color="auto"/>
            </w:tcBorders>
            <w:shd w:val="clear" w:color="auto" w:fill="auto"/>
            <w:vAlign w:val="center"/>
            <w:hideMark/>
          </w:tcPr>
          <w:p w14:paraId="73AB0C4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C9363EE</w:t>
            </w:r>
          </w:p>
        </w:tc>
        <w:tc>
          <w:tcPr>
            <w:tcW w:w="501" w:type="pct"/>
            <w:tcBorders>
              <w:top w:val="nil"/>
              <w:left w:val="nil"/>
              <w:bottom w:val="single" w:sz="4" w:space="0" w:color="auto"/>
              <w:right w:val="single" w:sz="4" w:space="0" w:color="auto"/>
            </w:tcBorders>
            <w:shd w:val="clear" w:color="auto" w:fill="auto"/>
            <w:vAlign w:val="center"/>
            <w:hideMark/>
          </w:tcPr>
          <w:p w14:paraId="04036F0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2C7ABB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344</w:t>
            </w:r>
          </w:p>
        </w:tc>
        <w:tc>
          <w:tcPr>
            <w:tcW w:w="374" w:type="pct"/>
            <w:tcBorders>
              <w:top w:val="nil"/>
              <w:left w:val="nil"/>
              <w:bottom w:val="single" w:sz="4" w:space="0" w:color="auto"/>
              <w:right w:val="single" w:sz="4" w:space="0" w:color="auto"/>
            </w:tcBorders>
            <w:shd w:val="clear" w:color="auto" w:fill="auto"/>
            <w:vAlign w:val="center"/>
            <w:hideMark/>
          </w:tcPr>
          <w:p w14:paraId="1113B0ED"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tricolor</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B7729F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560</w:t>
            </w:r>
          </w:p>
        </w:tc>
        <w:tc>
          <w:tcPr>
            <w:tcW w:w="341" w:type="pct"/>
            <w:tcBorders>
              <w:top w:val="single" w:sz="4" w:space="0" w:color="auto"/>
              <w:left w:val="nil"/>
              <w:bottom w:val="single" w:sz="4" w:space="0" w:color="auto"/>
              <w:right w:val="single" w:sz="4" w:space="0" w:color="auto"/>
            </w:tcBorders>
            <w:vAlign w:val="center"/>
          </w:tcPr>
          <w:p w14:paraId="32025185" w14:textId="604A17F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20</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591FFEF" w14:textId="488BB09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F494CFA"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21EDFF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HP </w:t>
            </w:r>
            <w:proofErr w:type="spellStart"/>
            <w:r w:rsidRPr="00D80CD9">
              <w:rPr>
                <w:rFonts w:ascii="Arial" w:eastAsia="Times New Roman" w:hAnsi="Arial" w:cs="Arial"/>
                <w:sz w:val="22"/>
              </w:rPr>
              <w:t>OfficeJet</w:t>
            </w:r>
            <w:proofErr w:type="spellEnd"/>
            <w:r w:rsidRPr="00D80CD9">
              <w:rPr>
                <w:rFonts w:ascii="Arial" w:eastAsia="Times New Roman" w:hAnsi="Arial" w:cs="Arial"/>
                <w:sz w:val="22"/>
              </w:rPr>
              <w:t xml:space="preserve"> 252 Mobile </w:t>
            </w:r>
          </w:p>
        </w:tc>
        <w:tc>
          <w:tcPr>
            <w:tcW w:w="439" w:type="pct"/>
            <w:tcBorders>
              <w:top w:val="nil"/>
              <w:left w:val="nil"/>
              <w:bottom w:val="single" w:sz="4" w:space="0" w:color="auto"/>
              <w:right w:val="single" w:sz="4" w:space="0" w:color="auto"/>
            </w:tcBorders>
            <w:shd w:val="clear" w:color="auto" w:fill="auto"/>
            <w:vAlign w:val="center"/>
            <w:hideMark/>
          </w:tcPr>
          <w:p w14:paraId="7582AE8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C2P10AE</w:t>
            </w:r>
          </w:p>
        </w:tc>
        <w:tc>
          <w:tcPr>
            <w:tcW w:w="501" w:type="pct"/>
            <w:tcBorders>
              <w:top w:val="nil"/>
              <w:left w:val="nil"/>
              <w:bottom w:val="single" w:sz="4" w:space="0" w:color="auto"/>
              <w:right w:val="single" w:sz="4" w:space="0" w:color="auto"/>
            </w:tcBorders>
            <w:shd w:val="clear" w:color="auto" w:fill="auto"/>
            <w:vAlign w:val="center"/>
            <w:hideMark/>
          </w:tcPr>
          <w:p w14:paraId="316DE91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094719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651</w:t>
            </w:r>
          </w:p>
        </w:tc>
        <w:tc>
          <w:tcPr>
            <w:tcW w:w="374" w:type="pct"/>
            <w:tcBorders>
              <w:top w:val="nil"/>
              <w:left w:val="nil"/>
              <w:bottom w:val="single" w:sz="4" w:space="0" w:color="auto"/>
              <w:right w:val="single" w:sz="4" w:space="0" w:color="auto"/>
            </w:tcBorders>
            <w:shd w:val="clear" w:color="auto" w:fill="auto"/>
            <w:vAlign w:val="center"/>
            <w:hideMark/>
          </w:tcPr>
          <w:p w14:paraId="39D7BF2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czarny</w:t>
            </w:r>
          </w:p>
        </w:tc>
        <w:tc>
          <w:tcPr>
            <w:tcW w:w="626" w:type="pct"/>
            <w:tcBorders>
              <w:top w:val="nil"/>
              <w:left w:val="nil"/>
              <w:bottom w:val="single" w:sz="4" w:space="0" w:color="auto"/>
              <w:right w:val="single" w:sz="4" w:space="0" w:color="auto"/>
            </w:tcBorders>
            <w:shd w:val="clear" w:color="auto" w:fill="auto"/>
            <w:vAlign w:val="center"/>
            <w:hideMark/>
          </w:tcPr>
          <w:p w14:paraId="24CDCFB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600</w:t>
            </w:r>
          </w:p>
        </w:tc>
        <w:tc>
          <w:tcPr>
            <w:tcW w:w="341" w:type="pct"/>
            <w:tcBorders>
              <w:top w:val="single" w:sz="4" w:space="0" w:color="auto"/>
              <w:left w:val="nil"/>
              <w:bottom w:val="single" w:sz="4" w:space="0" w:color="auto"/>
              <w:right w:val="single" w:sz="4" w:space="0" w:color="auto"/>
            </w:tcBorders>
            <w:vAlign w:val="center"/>
          </w:tcPr>
          <w:p w14:paraId="3AE2C15F" w14:textId="15857CB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20</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6A6FD1F" w14:textId="1DFE2BCB"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EB839F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A1AEDE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HP </w:t>
            </w:r>
            <w:proofErr w:type="spellStart"/>
            <w:r w:rsidRPr="00D80CD9">
              <w:rPr>
                <w:rFonts w:ascii="Arial" w:eastAsia="Times New Roman" w:hAnsi="Arial" w:cs="Arial"/>
                <w:sz w:val="22"/>
              </w:rPr>
              <w:t>OfficeJet</w:t>
            </w:r>
            <w:proofErr w:type="spellEnd"/>
            <w:r w:rsidRPr="00D80CD9">
              <w:rPr>
                <w:rFonts w:ascii="Arial" w:eastAsia="Times New Roman" w:hAnsi="Arial" w:cs="Arial"/>
                <w:sz w:val="22"/>
              </w:rPr>
              <w:t xml:space="preserve"> 252 Mobile </w:t>
            </w:r>
          </w:p>
        </w:tc>
        <w:tc>
          <w:tcPr>
            <w:tcW w:w="439" w:type="pct"/>
            <w:tcBorders>
              <w:top w:val="nil"/>
              <w:left w:val="nil"/>
              <w:bottom w:val="single" w:sz="4" w:space="0" w:color="auto"/>
              <w:right w:val="single" w:sz="4" w:space="0" w:color="auto"/>
            </w:tcBorders>
            <w:shd w:val="clear" w:color="auto" w:fill="auto"/>
            <w:vAlign w:val="center"/>
            <w:hideMark/>
          </w:tcPr>
          <w:p w14:paraId="0626BED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C2P11AE</w:t>
            </w:r>
          </w:p>
        </w:tc>
        <w:tc>
          <w:tcPr>
            <w:tcW w:w="501" w:type="pct"/>
            <w:tcBorders>
              <w:top w:val="nil"/>
              <w:left w:val="nil"/>
              <w:bottom w:val="single" w:sz="4" w:space="0" w:color="auto"/>
              <w:right w:val="single" w:sz="4" w:space="0" w:color="auto"/>
            </w:tcBorders>
            <w:shd w:val="clear" w:color="auto" w:fill="auto"/>
            <w:vAlign w:val="center"/>
            <w:hideMark/>
          </w:tcPr>
          <w:p w14:paraId="17752AB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04F4365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651</w:t>
            </w:r>
          </w:p>
        </w:tc>
        <w:tc>
          <w:tcPr>
            <w:tcW w:w="374" w:type="pct"/>
            <w:tcBorders>
              <w:top w:val="nil"/>
              <w:left w:val="nil"/>
              <w:bottom w:val="single" w:sz="4" w:space="0" w:color="auto"/>
              <w:right w:val="single" w:sz="4" w:space="0" w:color="auto"/>
            </w:tcBorders>
            <w:shd w:val="clear" w:color="auto" w:fill="auto"/>
            <w:vAlign w:val="center"/>
            <w:hideMark/>
          </w:tcPr>
          <w:p w14:paraId="27D5D0F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tricolor</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0BD9AD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300</w:t>
            </w:r>
          </w:p>
        </w:tc>
        <w:tc>
          <w:tcPr>
            <w:tcW w:w="341" w:type="pct"/>
            <w:tcBorders>
              <w:top w:val="single" w:sz="4" w:space="0" w:color="auto"/>
              <w:left w:val="nil"/>
              <w:bottom w:val="single" w:sz="4" w:space="0" w:color="auto"/>
              <w:right w:val="single" w:sz="4" w:space="0" w:color="auto"/>
            </w:tcBorders>
            <w:vAlign w:val="center"/>
          </w:tcPr>
          <w:p w14:paraId="19605C0A" w14:textId="3D0EAEE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20</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4EB3761" w14:textId="28211CF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16A2474"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C94754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Ploter HP Design T120 </w:t>
            </w:r>
          </w:p>
        </w:tc>
        <w:tc>
          <w:tcPr>
            <w:tcW w:w="439" w:type="pct"/>
            <w:tcBorders>
              <w:top w:val="nil"/>
              <w:left w:val="nil"/>
              <w:bottom w:val="single" w:sz="4" w:space="0" w:color="auto"/>
              <w:right w:val="single" w:sz="4" w:space="0" w:color="auto"/>
            </w:tcBorders>
            <w:shd w:val="clear" w:color="auto" w:fill="auto"/>
            <w:vAlign w:val="center"/>
            <w:hideMark/>
          </w:tcPr>
          <w:p w14:paraId="0663CF4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CZ133A</w:t>
            </w:r>
          </w:p>
        </w:tc>
        <w:tc>
          <w:tcPr>
            <w:tcW w:w="501" w:type="pct"/>
            <w:tcBorders>
              <w:top w:val="nil"/>
              <w:left w:val="nil"/>
              <w:bottom w:val="single" w:sz="4" w:space="0" w:color="auto"/>
              <w:right w:val="single" w:sz="4" w:space="0" w:color="auto"/>
            </w:tcBorders>
            <w:shd w:val="clear" w:color="auto" w:fill="auto"/>
            <w:vAlign w:val="center"/>
            <w:hideMark/>
          </w:tcPr>
          <w:p w14:paraId="3E13B04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45DA92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711</w:t>
            </w:r>
          </w:p>
        </w:tc>
        <w:tc>
          <w:tcPr>
            <w:tcW w:w="374" w:type="pct"/>
            <w:tcBorders>
              <w:top w:val="nil"/>
              <w:left w:val="nil"/>
              <w:bottom w:val="single" w:sz="4" w:space="0" w:color="auto"/>
              <w:right w:val="single" w:sz="4" w:space="0" w:color="auto"/>
            </w:tcBorders>
            <w:shd w:val="clear" w:color="auto" w:fill="auto"/>
            <w:vAlign w:val="center"/>
            <w:hideMark/>
          </w:tcPr>
          <w:p w14:paraId="682FC49D"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B96ADC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80 ml</w:t>
            </w:r>
          </w:p>
        </w:tc>
        <w:tc>
          <w:tcPr>
            <w:tcW w:w="341" w:type="pct"/>
            <w:tcBorders>
              <w:top w:val="single" w:sz="4" w:space="0" w:color="auto"/>
              <w:left w:val="nil"/>
              <w:bottom w:val="single" w:sz="4" w:space="0" w:color="auto"/>
              <w:right w:val="single" w:sz="4" w:space="0" w:color="auto"/>
            </w:tcBorders>
            <w:vAlign w:val="center"/>
          </w:tcPr>
          <w:p w14:paraId="3FFDDFBB" w14:textId="7759C59C"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E947C1D" w14:textId="20B7A33B"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851489E"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005274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Ploter HP Design T120 </w:t>
            </w:r>
          </w:p>
        </w:tc>
        <w:tc>
          <w:tcPr>
            <w:tcW w:w="439" w:type="pct"/>
            <w:tcBorders>
              <w:top w:val="nil"/>
              <w:left w:val="nil"/>
              <w:bottom w:val="single" w:sz="4" w:space="0" w:color="auto"/>
              <w:right w:val="single" w:sz="4" w:space="0" w:color="auto"/>
            </w:tcBorders>
            <w:shd w:val="clear" w:color="auto" w:fill="auto"/>
            <w:vAlign w:val="center"/>
            <w:hideMark/>
          </w:tcPr>
          <w:p w14:paraId="50C1481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CZ134A</w:t>
            </w:r>
          </w:p>
        </w:tc>
        <w:tc>
          <w:tcPr>
            <w:tcW w:w="501" w:type="pct"/>
            <w:tcBorders>
              <w:top w:val="nil"/>
              <w:left w:val="nil"/>
              <w:bottom w:val="single" w:sz="4" w:space="0" w:color="auto"/>
              <w:right w:val="single" w:sz="4" w:space="0" w:color="auto"/>
            </w:tcBorders>
            <w:shd w:val="clear" w:color="auto" w:fill="auto"/>
            <w:vAlign w:val="center"/>
            <w:hideMark/>
          </w:tcPr>
          <w:p w14:paraId="21F70D5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DC6C56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711</w:t>
            </w:r>
          </w:p>
        </w:tc>
        <w:tc>
          <w:tcPr>
            <w:tcW w:w="374" w:type="pct"/>
            <w:tcBorders>
              <w:top w:val="nil"/>
              <w:left w:val="nil"/>
              <w:bottom w:val="single" w:sz="4" w:space="0" w:color="auto"/>
              <w:right w:val="single" w:sz="4" w:space="0" w:color="auto"/>
            </w:tcBorders>
            <w:shd w:val="clear" w:color="auto" w:fill="auto"/>
            <w:vAlign w:val="center"/>
            <w:hideMark/>
          </w:tcPr>
          <w:p w14:paraId="6D8FC640"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FB56A2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29 ml</w:t>
            </w:r>
          </w:p>
        </w:tc>
        <w:tc>
          <w:tcPr>
            <w:tcW w:w="341" w:type="pct"/>
            <w:tcBorders>
              <w:top w:val="single" w:sz="4" w:space="0" w:color="auto"/>
              <w:left w:val="nil"/>
              <w:bottom w:val="single" w:sz="4" w:space="0" w:color="auto"/>
              <w:right w:val="single" w:sz="4" w:space="0" w:color="auto"/>
            </w:tcBorders>
            <w:vAlign w:val="center"/>
          </w:tcPr>
          <w:p w14:paraId="178A724D" w14:textId="49FEFA1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DB733F7" w14:textId="097CE5D9"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9C3CB8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15BD6F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Ploter HP Design T120 </w:t>
            </w:r>
          </w:p>
        </w:tc>
        <w:tc>
          <w:tcPr>
            <w:tcW w:w="439" w:type="pct"/>
            <w:tcBorders>
              <w:top w:val="nil"/>
              <w:left w:val="nil"/>
              <w:bottom w:val="single" w:sz="4" w:space="0" w:color="auto"/>
              <w:right w:val="single" w:sz="4" w:space="0" w:color="auto"/>
            </w:tcBorders>
            <w:shd w:val="clear" w:color="auto" w:fill="auto"/>
            <w:vAlign w:val="center"/>
            <w:hideMark/>
          </w:tcPr>
          <w:p w14:paraId="0B52044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CZ135A</w:t>
            </w:r>
          </w:p>
        </w:tc>
        <w:tc>
          <w:tcPr>
            <w:tcW w:w="501" w:type="pct"/>
            <w:tcBorders>
              <w:top w:val="nil"/>
              <w:left w:val="nil"/>
              <w:bottom w:val="single" w:sz="4" w:space="0" w:color="auto"/>
              <w:right w:val="single" w:sz="4" w:space="0" w:color="auto"/>
            </w:tcBorders>
            <w:shd w:val="clear" w:color="auto" w:fill="auto"/>
            <w:vAlign w:val="center"/>
            <w:hideMark/>
          </w:tcPr>
          <w:p w14:paraId="647B66D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D245B4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711</w:t>
            </w:r>
          </w:p>
        </w:tc>
        <w:tc>
          <w:tcPr>
            <w:tcW w:w="374" w:type="pct"/>
            <w:tcBorders>
              <w:top w:val="nil"/>
              <w:left w:val="nil"/>
              <w:bottom w:val="single" w:sz="4" w:space="0" w:color="auto"/>
              <w:right w:val="single" w:sz="4" w:space="0" w:color="auto"/>
            </w:tcBorders>
            <w:shd w:val="clear" w:color="auto" w:fill="auto"/>
            <w:vAlign w:val="center"/>
            <w:hideMark/>
          </w:tcPr>
          <w:p w14:paraId="26CDCC11"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01A80F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29 ml</w:t>
            </w:r>
          </w:p>
        </w:tc>
        <w:tc>
          <w:tcPr>
            <w:tcW w:w="341" w:type="pct"/>
            <w:tcBorders>
              <w:top w:val="single" w:sz="4" w:space="0" w:color="auto"/>
              <w:left w:val="nil"/>
              <w:bottom w:val="single" w:sz="4" w:space="0" w:color="auto"/>
              <w:right w:val="single" w:sz="4" w:space="0" w:color="auto"/>
            </w:tcBorders>
            <w:vAlign w:val="center"/>
          </w:tcPr>
          <w:p w14:paraId="4F3331C8" w14:textId="55CE21E5"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3D266EF" w14:textId="354FBDDA"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12A3956"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76482D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Ploter HP Design T120 </w:t>
            </w:r>
          </w:p>
        </w:tc>
        <w:tc>
          <w:tcPr>
            <w:tcW w:w="439" w:type="pct"/>
            <w:tcBorders>
              <w:top w:val="nil"/>
              <w:left w:val="nil"/>
              <w:bottom w:val="single" w:sz="4" w:space="0" w:color="auto"/>
              <w:right w:val="single" w:sz="4" w:space="0" w:color="auto"/>
            </w:tcBorders>
            <w:shd w:val="clear" w:color="auto" w:fill="auto"/>
            <w:vAlign w:val="center"/>
            <w:hideMark/>
          </w:tcPr>
          <w:p w14:paraId="65FC48C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CZ136A</w:t>
            </w:r>
          </w:p>
        </w:tc>
        <w:tc>
          <w:tcPr>
            <w:tcW w:w="501" w:type="pct"/>
            <w:tcBorders>
              <w:top w:val="nil"/>
              <w:left w:val="nil"/>
              <w:bottom w:val="single" w:sz="4" w:space="0" w:color="auto"/>
              <w:right w:val="single" w:sz="4" w:space="0" w:color="auto"/>
            </w:tcBorders>
            <w:shd w:val="clear" w:color="auto" w:fill="auto"/>
            <w:vAlign w:val="center"/>
            <w:hideMark/>
          </w:tcPr>
          <w:p w14:paraId="1A819A1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7901585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711</w:t>
            </w:r>
          </w:p>
        </w:tc>
        <w:tc>
          <w:tcPr>
            <w:tcW w:w="374" w:type="pct"/>
            <w:tcBorders>
              <w:top w:val="nil"/>
              <w:left w:val="nil"/>
              <w:bottom w:val="single" w:sz="4" w:space="0" w:color="auto"/>
              <w:right w:val="single" w:sz="4" w:space="0" w:color="auto"/>
            </w:tcBorders>
            <w:shd w:val="clear" w:color="auto" w:fill="auto"/>
            <w:vAlign w:val="center"/>
            <w:hideMark/>
          </w:tcPr>
          <w:p w14:paraId="43A708B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A05A80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29 ml</w:t>
            </w:r>
          </w:p>
        </w:tc>
        <w:tc>
          <w:tcPr>
            <w:tcW w:w="341" w:type="pct"/>
            <w:tcBorders>
              <w:top w:val="single" w:sz="4" w:space="0" w:color="auto"/>
              <w:left w:val="nil"/>
              <w:bottom w:val="single" w:sz="4" w:space="0" w:color="auto"/>
              <w:right w:val="single" w:sz="4" w:space="0" w:color="auto"/>
            </w:tcBorders>
            <w:vAlign w:val="center"/>
          </w:tcPr>
          <w:p w14:paraId="5D780579" w14:textId="5FF7359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60CB936" w14:textId="7A099A79"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DAEA446"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BE6879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Ploter HP Design T830</w:t>
            </w:r>
          </w:p>
        </w:tc>
        <w:tc>
          <w:tcPr>
            <w:tcW w:w="439" w:type="pct"/>
            <w:tcBorders>
              <w:top w:val="nil"/>
              <w:left w:val="nil"/>
              <w:bottom w:val="single" w:sz="4" w:space="0" w:color="auto"/>
              <w:right w:val="single" w:sz="4" w:space="0" w:color="auto"/>
            </w:tcBorders>
            <w:shd w:val="clear" w:color="auto" w:fill="auto"/>
            <w:vAlign w:val="center"/>
            <w:hideMark/>
          </w:tcPr>
          <w:p w14:paraId="55EC5C5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F9J64A</w:t>
            </w:r>
          </w:p>
        </w:tc>
        <w:tc>
          <w:tcPr>
            <w:tcW w:w="501" w:type="pct"/>
            <w:tcBorders>
              <w:top w:val="nil"/>
              <w:left w:val="nil"/>
              <w:bottom w:val="single" w:sz="4" w:space="0" w:color="auto"/>
              <w:right w:val="single" w:sz="4" w:space="0" w:color="auto"/>
            </w:tcBorders>
            <w:shd w:val="clear" w:color="auto" w:fill="auto"/>
            <w:vAlign w:val="center"/>
            <w:hideMark/>
          </w:tcPr>
          <w:p w14:paraId="679F16C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D3A7BD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728</w:t>
            </w:r>
          </w:p>
        </w:tc>
        <w:tc>
          <w:tcPr>
            <w:tcW w:w="374" w:type="pct"/>
            <w:tcBorders>
              <w:top w:val="nil"/>
              <w:left w:val="nil"/>
              <w:bottom w:val="single" w:sz="4" w:space="0" w:color="auto"/>
              <w:right w:val="single" w:sz="4" w:space="0" w:color="auto"/>
            </w:tcBorders>
            <w:shd w:val="clear" w:color="auto" w:fill="auto"/>
            <w:vAlign w:val="center"/>
            <w:hideMark/>
          </w:tcPr>
          <w:p w14:paraId="27AE620B"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7F3FF8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69 ml</w:t>
            </w:r>
          </w:p>
        </w:tc>
        <w:tc>
          <w:tcPr>
            <w:tcW w:w="341" w:type="pct"/>
            <w:tcBorders>
              <w:top w:val="single" w:sz="4" w:space="0" w:color="auto"/>
              <w:left w:val="nil"/>
              <w:bottom w:val="single" w:sz="4" w:space="0" w:color="auto"/>
              <w:right w:val="single" w:sz="4" w:space="0" w:color="auto"/>
            </w:tcBorders>
            <w:vAlign w:val="center"/>
          </w:tcPr>
          <w:p w14:paraId="49AF735E" w14:textId="29CFD52C"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69F05CF" w14:textId="6076D3FD"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2022/12</w:t>
            </w:r>
          </w:p>
        </w:tc>
      </w:tr>
      <w:tr w:rsidR="0067422D" w:rsidRPr="00D80CD9" w14:paraId="4457CC8E"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FE0F59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Ploter HP Design T830</w:t>
            </w:r>
          </w:p>
        </w:tc>
        <w:tc>
          <w:tcPr>
            <w:tcW w:w="439" w:type="pct"/>
            <w:tcBorders>
              <w:top w:val="nil"/>
              <w:left w:val="nil"/>
              <w:bottom w:val="single" w:sz="4" w:space="0" w:color="auto"/>
              <w:right w:val="single" w:sz="4" w:space="0" w:color="auto"/>
            </w:tcBorders>
            <w:shd w:val="clear" w:color="auto" w:fill="auto"/>
            <w:vAlign w:val="center"/>
            <w:hideMark/>
          </w:tcPr>
          <w:p w14:paraId="543B35F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F9J63A</w:t>
            </w:r>
          </w:p>
        </w:tc>
        <w:tc>
          <w:tcPr>
            <w:tcW w:w="501" w:type="pct"/>
            <w:tcBorders>
              <w:top w:val="nil"/>
              <w:left w:val="nil"/>
              <w:bottom w:val="single" w:sz="4" w:space="0" w:color="auto"/>
              <w:right w:val="single" w:sz="4" w:space="0" w:color="auto"/>
            </w:tcBorders>
            <w:shd w:val="clear" w:color="auto" w:fill="auto"/>
            <w:vAlign w:val="center"/>
            <w:hideMark/>
          </w:tcPr>
          <w:p w14:paraId="7E922BD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8A861D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728</w:t>
            </w:r>
          </w:p>
        </w:tc>
        <w:tc>
          <w:tcPr>
            <w:tcW w:w="374" w:type="pct"/>
            <w:tcBorders>
              <w:top w:val="nil"/>
              <w:left w:val="nil"/>
              <w:bottom w:val="single" w:sz="4" w:space="0" w:color="auto"/>
              <w:right w:val="single" w:sz="4" w:space="0" w:color="auto"/>
            </w:tcBorders>
            <w:shd w:val="clear" w:color="auto" w:fill="auto"/>
            <w:vAlign w:val="center"/>
            <w:hideMark/>
          </w:tcPr>
          <w:p w14:paraId="7EBD8E3A"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906383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40 ml</w:t>
            </w:r>
          </w:p>
        </w:tc>
        <w:tc>
          <w:tcPr>
            <w:tcW w:w="341" w:type="pct"/>
            <w:tcBorders>
              <w:top w:val="single" w:sz="4" w:space="0" w:color="auto"/>
              <w:left w:val="nil"/>
              <w:bottom w:val="single" w:sz="4" w:space="0" w:color="auto"/>
              <w:right w:val="single" w:sz="4" w:space="0" w:color="auto"/>
            </w:tcBorders>
            <w:vAlign w:val="center"/>
          </w:tcPr>
          <w:p w14:paraId="2140AF0D" w14:textId="2531C15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EA75440" w14:textId="6AE9AA8C"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2022/12</w:t>
            </w:r>
          </w:p>
        </w:tc>
      </w:tr>
      <w:tr w:rsidR="0067422D" w:rsidRPr="00D80CD9" w14:paraId="410D2D85"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74F2AF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Ploter HP Design T830</w:t>
            </w:r>
          </w:p>
        </w:tc>
        <w:tc>
          <w:tcPr>
            <w:tcW w:w="439" w:type="pct"/>
            <w:tcBorders>
              <w:top w:val="nil"/>
              <w:left w:val="nil"/>
              <w:bottom w:val="single" w:sz="4" w:space="0" w:color="auto"/>
              <w:right w:val="single" w:sz="4" w:space="0" w:color="auto"/>
            </w:tcBorders>
            <w:shd w:val="clear" w:color="auto" w:fill="auto"/>
            <w:vAlign w:val="center"/>
            <w:hideMark/>
          </w:tcPr>
          <w:p w14:paraId="3331301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F9J62A</w:t>
            </w:r>
          </w:p>
        </w:tc>
        <w:tc>
          <w:tcPr>
            <w:tcW w:w="501" w:type="pct"/>
            <w:tcBorders>
              <w:top w:val="nil"/>
              <w:left w:val="nil"/>
              <w:bottom w:val="single" w:sz="4" w:space="0" w:color="auto"/>
              <w:right w:val="single" w:sz="4" w:space="0" w:color="auto"/>
            </w:tcBorders>
            <w:shd w:val="clear" w:color="auto" w:fill="auto"/>
            <w:vAlign w:val="center"/>
            <w:hideMark/>
          </w:tcPr>
          <w:p w14:paraId="010E7F5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43884D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728</w:t>
            </w:r>
          </w:p>
        </w:tc>
        <w:tc>
          <w:tcPr>
            <w:tcW w:w="374" w:type="pct"/>
            <w:tcBorders>
              <w:top w:val="nil"/>
              <w:left w:val="nil"/>
              <w:bottom w:val="single" w:sz="4" w:space="0" w:color="auto"/>
              <w:right w:val="single" w:sz="4" w:space="0" w:color="auto"/>
            </w:tcBorders>
            <w:shd w:val="clear" w:color="auto" w:fill="auto"/>
            <w:vAlign w:val="center"/>
            <w:hideMark/>
          </w:tcPr>
          <w:p w14:paraId="274D5AEB"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DA59F6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40 ml</w:t>
            </w:r>
          </w:p>
        </w:tc>
        <w:tc>
          <w:tcPr>
            <w:tcW w:w="341" w:type="pct"/>
            <w:tcBorders>
              <w:top w:val="single" w:sz="4" w:space="0" w:color="auto"/>
              <w:left w:val="nil"/>
              <w:bottom w:val="single" w:sz="4" w:space="0" w:color="auto"/>
              <w:right w:val="single" w:sz="4" w:space="0" w:color="auto"/>
            </w:tcBorders>
            <w:vAlign w:val="center"/>
          </w:tcPr>
          <w:p w14:paraId="0EBE74E3" w14:textId="00D3F87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5E22E0B" w14:textId="498858AB"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2022/12</w:t>
            </w:r>
          </w:p>
        </w:tc>
      </w:tr>
      <w:tr w:rsidR="0067422D" w:rsidRPr="00D80CD9" w14:paraId="0DE48C74"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19812C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Ploter HP Design T830</w:t>
            </w:r>
          </w:p>
        </w:tc>
        <w:tc>
          <w:tcPr>
            <w:tcW w:w="439" w:type="pct"/>
            <w:tcBorders>
              <w:top w:val="nil"/>
              <w:left w:val="nil"/>
              <w:bottom w:val="single" w:sz="4" w:space="0" w:color="auto"/>
              <w:right w:val="single" w:sz="4" w:space="0" w:color="auto"/>
            </w:tcBorders>
            <w:shd w:val="clear" w:color="auto" w:fill="auto"/>
            <w:vAlign w:val="center"/>
            <w:hideMark/>
          </w:tcPr>
          <w:p w14:paraId="3214E60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F9J61A</w:t>
            </w:r>
          </w:p>
        </w:tc>
        <w:tc>
          <w:tcPr>
            <w:tcW w:w="501" w:type="pct"/>
            <w:tcBorders>
              <w:top w:val="nil"/>
              <w:left w:val="nil"/>
              <w:bottom w:val="single" w:sz="4" w:space="0" w:color="auto"/>
              <w:right w:val="single" w:sz="4" w:space="0" w:color="auto"/>
            </w:tcBorders>
            <w:shd w:val="clear" w:color="auto" w:fill="auto"/>
            <w:vAlign w:val="center"/>
            <w:hideMark/>
          </w:tcPr>
          <w:p w14:paraId="66C9B24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2C8FA7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728</w:t>
            </w:r>
          </w:p>
        </w:tc>
        <w:tc>
          <w:tcPr>
            <w:tcW w:w="374" w:type="pct"/>
            <w:tcBorders>
              <w:top w:val="nil"/>
              <w:left w:val="nil"/>
              <w:bottom w:val="single" w:sz="4" w:space="0" w:color="auto"/>
              <w:right w:val="single" w:sz="4" w:space="0" w:color="auto"/>
            </w:tcBorders>
            <w:shd w:val="clear" w:color="auto" w:fill="auto"/>
            <w:vAlign w:val="center"/>
            <w:hideMark/>
          </w:tcPr>
          <w:p w14:paraId="533CF18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409D8F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40 ml</w:t>
            </w:r>
          </w:p>
        </w:tc>
        <w:tc>
          <w:tcPr>
            <w:tcW w:w="341" w:type="pct"/>
            <w:tcBorders>
              <w:top w:val="single" w:sz="4" w:space="0" w:color="auto"/>
              <w:left w:val="nil"/>
              <w:bottom w:val="single" w:sz="4" w:space="0" w:color="auto"/>
              <w:right w:val="single" w:sz="4" w:space="0" w:color="auto"/>
            </w:tcBorders>
            <w:vAlign w:val="center"/>
          </w:tcPr>
          <w:p w14:paraId="24C2C6C3" w14:textId="5EEF7B04"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8D6A77E" w14:textId="3B96D6F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2022/12</w:t>
            </w:r>
          </w:p>
        </w:tc>
      </w:tr>
      <w:tr w:rsidR="0067422D" w:rsidRPr="00D80CD9" w14:paraId="201A151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3ED056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4525dn</w:t>
            </w:r>
          </w:p>
        </w:tc>
        <w:tc>
          <w:tcPr>
            <w:tcW w:w="439" w:type="pct"/>
            <w:tcBorders>
              <w:top w:val="nil"/>
              <w:left w:val="nil"/>
              <w:bottom w:val="single" w:sz="4" w:space="0" w:color="auto"/>
              <w:right w:val="single" w:sz="4" w:space="0" w:color="auto"/>
            </w:tcBorders>
            <w:shd w:val="clear" w:color="auto" w:fill="auto"/>
            <w:vAlign w:val="center"/>
            <w:hideMark/>
          </w:tcPr>
          <w:p w14:paraId="06F4E9E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CE249A</w:t>
            </w:r>
          </w:p>
        </w:tc>
        <w:tc>
          <w:tcPr>
            <w:tcW w:w="501" w:type="pct"/>
            <w:tcBorders>
              <w:top w:val="nil"/>
              <w:left w:val="nil"/>
              <w:bottom w:val="single" w:sz="4" w:space="0" w:color="auto"/>
              <w:right w:val="single" w:sz="4" w:space="0" w:color="auto"/>
            </w:tcBorders>
            <w:shd w:val="clear" w:color="auto" w:fill="auto"/>
            <w:vAlign w:val="center"/>
            <w:hideMark/>
          </w:tcPr>
          <w:p w14:paraId="7CBF1B0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zespół przenoszenia obrazu</w:t>
            </w:r>
          </w:p>
        </w:tc>
        <w:tc>
          <w:tcPr>
            <w:tcW w:w="627" w:type="pct"/>
            <w:tcBorders>
              <w:top w:val="nil"/>
              <w:left w:val="nil"/>
              <w:bottom w:val="single" w:sz="4" w:space="0" w:color="auto"/>
              <w:right w:val="single" w:sz="4" w:space="0" w:color="auto"/>
            </w:tcBorders>
            <w:shd w:val="clear" w:color="auto" w:fill="auto"/>
            <w:vAlign w:val="center"/>
            <w:hideMark/>
          </w:tcPr>
          <w:p w14:paraId="4A7E193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29A3C1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5200AB9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150 000</w:t>
            </w:r>
          </w:p>
        </w:tc>
        <w:tc>
          <w:tcPr>
            <w:tcW w:w="341" w:type="pct"/>
            <w:tcBorders>
              <w:top w:val="single" w:sz="4" w:space="0" w:color="auto"/>
              <w:left w:val="nil"/>
              <w:bottom w:val="single" w:sz="4" w:space="0" w:color="auto"/>
              <w:right w:val="single" w:sz="4" w:space="0" w:color="auto"/>
            </w:tcBorders>
            <w:vAlign w:val="center"/>
          </w:tcPr>
          <w:p w14:paraId="15EA21ED" w14:textId="244F327B"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EC32973" w14:textId="5F4FDD50"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4E3502A"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3A7036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HP LJ 4525dn </w:t>
            </w:r>
          </w:p>
        </w:tc>
        <w:tc>
          <w:tcPr>
            <w:tcW w:w="439" w:type="pct"/>
            <w:tcBorders>
              <w:top w:val="nil"/>
              <w:left w:val="nil"/>
              <w:bottom w:val="single" w:sz="4" w:space="0" w:color="auto"/>
              <w:right w:val="single" w:sz="4" w:space="0" w:color="auto"/>
            </w:tcBorders>
            <w:shd w:val="clear" w:color="auto" w:fill="auto"/>
            <w:vAlign w:val="center"/>
            <w:hideMark/>
          </w:tcPr>
          <w:p w14:paraId="593AFC5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CE247A</w:t>
            </w:r>
          </w:p>
        </w:tc>
        <w:tc>
          <w:tcPr>
            <w:tcW w:w="501" w:type="pct"/>
            <w:tcBorders>
              <w:top w:val="nil"/>
              <w:left w:val="nil"/>
              <w:bottom w:val="single" w:sz="4" w:space="0" w:color="auto"/>
              <w:right w:val="single" w:sz="4" w:space="0" w:color="auto"/>
            </w:tcBorders>
            <w:shd w:val="clear" w:color="auto" w:fill="auto"/>
            <w:vAlign w:val="center"/>
            <w:hideMark/>
          </w:tcPr>
          <w:p w14:paraId="46EF284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zespół grzewczy -</w:t>
            </w:r>
            <w:proofErr w:type="spellStart"/>
            <w:r w:rsidRPr="00D80CD9">
              <w:rPr>
                <w:rFonts w:ascii="Arial" w:eastAsia="Times New Roman" w:hAnsi="Arial" w:cs="Arial"/>
                <w:sz w:val="22"/>
              </w:rPr>
              <w:t>Fuser</w:t>
            </w:r>
            <w:proofErr w:type="spellEnd"/>
          </w:p>
        </w:tc>
        <w:tc>
          <w:tcPr>
            <w:tcW w:w="627" w:type="pct"/>
            <w:tcBorders>
              <w:top w:val="nil"/>
              <w:left w:val="nil"/>
              <w:bottom w:val="single" w:sz="4" w:space="0" w:color="auto"/>
              <w:right w:val="single" w:sz="4" w:space="0" w:color="auto"/>
            </w:tcBorders>
            <w:shd w:val="clear" w:color="auto" w:fill="auto"/>
            <w:vAlign w:val="center"/>
            <w:hideMark/>
          </w:tcPr>
          <w:p w14:paraId="5FE874F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73DB434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3DAFD83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150 000</w:t>
            </w:r>
          </w:p>
        </w:tc>
        <w:tc>
          <w:tcPr>
            <w:tcW w:w="341" w:type="pct"/>
            <w:tcBorders>
              <w:top w:val="single" w:sz="4" w:space="0" w:color="auto"/>
              <w:left w:val="nil"/>
              <w:bottom w:val="single" w:sz="4" w:space="0" w:color="auto"/>
              <w:right w:val="single" w:sz="4" w:space="0" w:color="auto"/>
            </w:tcBorders>
            <w:vAlign w:val="center"/>
          </w:tcPr>
          <w:p w14:paraId="55FB4F4B" w14:textId="0D505873"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E05F060" w14:textId="52244F19"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7298A9D"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F874B6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4525 oraz HP LJ M651dn</w:t>
            </w:r>
          </w:p>
        </w:tc>
        <w:tc>
          <w:tcPr>
            <w:tcW w:w="439" w:type="pct"/>
            <w:tcBorders>
              <w:top w:val="nil"/>
              <w:left w:val="nil"/>
              <w:bottom w:val="single" w:sz="4" w:space="0" w:color="auto"/>
              <w:right w:val="single" w:sz="4" w:space="0" w:color="auto"/>
            </w:tcBorders>
            <w:shd w:val="clear" w:color="auto" w:fill="auto"/>
            <w:vAlign w:val="center"/>
            <w:hideMark/>
          </w:tcPr>
          <w:p w14:paraId="04656B3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CE265A</w:t>
            </w:r>
          </w:p>
        </w:tc>
        <w:tc>
          <w:tcPr>
            <w:tcW w:w="501" w:type="pct"/>
            <w:tcBorders>
              <w:top w:val="nil"/>
              <w:left w:val="nil"/>
              <w:bottom w:val="single" w:sz="4" w:space="0" w:color="auto"/>
              <w:right w:val="single" w:sz="4" w:space="0" w:color="auto"/>
            </w:tcBorders>
            <w:shd w:val="clear" w:color="auto" w:fill="auto"/>
            <w:vAlign w:val="center"/>
            <w:hideMark/>
          </w:tcPr>
          <w:p w14:paraId="41CEF5E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poj. na zużyty toner</w:t>
            </w:r>
          </w:p>
        </w:tc>
        <w:tc>
          <w:tcPr>
            <w:tcW w:w="627" w:type="pct"/>
            <w:tcBorders>
              <w:top w:val="nil"/>
              <w:left w:val="nil"/>
              <w:bottom w:val="single" w:sz="4" w:space="0" w:color="auto"/>
              <w:right w:val="single" w:sz="4" w:space="0" w:color="auto"/>
            </w:tcBorders>
            <w:shd w:val="clear" w:color="auto" w:fill="auto"/>
            <w:vAlign w:val="center"/>
            <w:hideMark/>
          </w:tcPr>
          <w:p w14:paraId="3BBD298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02A</w:t>
            </w:r>
          </w:p>
        </w:tc>
        <w:tc>
          <w:tcPr>
            <w:tcW w:w="374" w:type="pct"/>
            <w:tcBorders>
              <w:top w:val="nil"/>
              <w:left w:val="nil"/>
              <w:bottom w:val="single" w:sz="4" w:space="0" w:color="auto"/>
              <w:right w:val="single" w:sz="4" w:space="0" w:color="auto"/>
            </w:tcBorders>
            <w:shd w:val="clear" w:color="auto" w:fill="auto"/>
            <w:vAlign w:val="center"/>
            <w:hideMark/>
          </w:tcPr>
          <w:p w14:paraId="62EE6B1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6F8E5B4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36 000</w:t>
            </w:r>
          </w:p>
        </w:tc>
        <w:tc>
          <w:tcPr>
            <w:tcW w:w="341" w:type="pct"/>
            <w:tcBorders>
              <w:top w:val="single" w:sz="4" w:space="0" w:color="auto"/>
              <w:left w:val="nil"/>
              <w:bottom w:val="single" w:sz="4" w:space="0" w:color="auto"/>
              <w:right w:val="single" w:sz="4" w:space="0" w:color="auto"/>
            </w:tcBorders>
            <w:vAlign w:val="center"/>
          </w:tcPr>
          <w:p w14:paraId="02A50241" w14:textId="5E5DFD5B"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5</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35035B7" w14:textId="251DC89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8FBEE48"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FB7A0C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MPC 305 SPF</w:t>
            </w:r>
          </w:p>
        </w:tc>
        <w:tc>
          <w:tcPr>
            <w:tcW w:w="439" w:type="pct"/>
            <w:tcBorders>
              <w:top w:val="nil"/>
              <w:left w:val="nil"/>
              <w:bottom w:val="single" w:sz="4" w:space="0" w:color="auto"/>
              <w:right w:val="single" w:sz="4" w:space="0" w:color="auto"/>
            </w:tcBorders>
            <w:shd w:val="clear" w:color="auto" w:fill="auto"/>
            <w:vAlign w:val="center"/>
            <w:hideMark/>
          </w:tcPr>
          <w:p w14:paraId="129F899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841618</w:t>
            </w:r>
          </w:p>
        </w:tc>
        <w:tc>
          <w:tcPr>
            <w:tcW w:w="501" w:type="pct"/>
            <w:tcBorders>
              <w:top w:val="nil"/>
              <w:left w:val="nil"/>
              <w:bottom w:val="single" w:sz="4" w:space="0" w:color="auto"/>
              <w:right w:val="single" w:sz="4" w:space="0" w:color="auto"/>
            </w:tcBorders>
            <w:shd w:val="clear" w:color="auto" w:fill="auto"/>
            <w:vAlign w:val="center"/>
            <w:hideMark/>
          </w:tcPr>
          <w:p w14:paraId="0D6E78D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21F9EA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7216943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74094C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12 000</w:t>
            </w:r>
          </w:p>
        </w:tc>
        <w:tc>
          <w:tcPr>
            <w:tcW w:w="341" w:type="pct"/>
            <w:tcBorders>
              <w:top w:val="single" w:sz="4" w:space="0" w:color="auto"/>
              <w:left w:val="nil"/>
              <w:bottom w:val="single" w:sz="4" w:space="0" w:color="auto"/>
              <w:right w:val="single" w:sz="4" w:space="0" w:color="auto"/>
            </w:tcBorders>
            <w:vAlign w:val="center"/>
          </w:tcPr>
          <w:p w14:paraId="2BCF19FA" w14:textId="56CD742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398D3A3" w14:textId="0F54305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192668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3F1005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MPC 305 SPF</w:t>
            </w:r>
          </w:p>
        </w:tc>
        <w:tc>
          <w:tcPr>
            <w:tcW w:w="439" w:type="pct"/>
            <w:tcBorders>
              <w:top w:val="nil"/>
              <w:left w:val="nil"/>
              <w:bottom w:val="single" w:sz="4" w:space="0" w:color="auto"/>
              <w:right w:val="single" w:sz="4" w:space="0" w:color="auto"/>
            </w:tcBorders>
            <w:shd w:val="clear" w:color="auto" w:fill="auto"/>
            <w:vAlign w:val="center"/>
            <w:hideMark/>
          </w:tcPr>
          <w:p w14:paraId="0FA8098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841595</w:t>
            </w:r>
          </w:p>
        </w:tc>
        <w:tc>
          <w:tcPr>
            <w:tcW w:w="501" w:type="pct"/>
            <w:tcBorders>
              <w:top w:val="nil"/>
              <w:left w:val="nil"/>
              <w:bottom w:val="single" w:sz="4" w:space="0" w:color="auto"/>
              <w:right w:val="single" w:sz="4" w:space="0" w:color="auto"/>
            </w:tcBorders>
            <w:shd w:val="clear" w:color="auto" w:fill="auto"/>
            <w:vAlign w:val="center"/>
            <w:hideMark/>
          </w:tcPr>
          <w:p w14:paraId="3C82C27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7F6BD03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62068AF"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45CE82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4 000</w:t>
            </w:r>
          </w:p>
        </w:tc>
        <w:tc>
          <w:tcPr>
            <w:tcW w:w="341" w:type="pct"/>
            <w:tcBorders>
              <w:top w:val="single" w:sz="4" w:space="0" w:color="auto"/>
              <w:left w:val="nil"/>
              <w:bottom w:val="single" w:sz="4" w:space="0" w:color="auto"/>
              <w:right w:val="single" w:sz="4" w:space="0" w:color="auto"/>
            </w:tcBorders>
            <w:vAlign w:val="center"/>
          </w:tcPr>
          <w:p w14:paraId="66C1718A" w14:textId="22ED21A8"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B42ED31" w14:textId="4324684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3BE43518"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873973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MPC 305 SPF</w:t>
            </w:r>
          </w:p>
        </w:tc>
        <w:tc>
          <w:tcPr>
            <w:tcW w:w="439" w:type="pct"/>
            <w:tcBorders>
              <w:top w:val="nil"/>
              <w:left w:val="nil"/>
              <w:bottom w:val="single" w:sz="4" w:space="0" w:color="auto"/>
              <w:right w:val="single" w:sz="4" w:space="0" w:color="auto"/>
            </w:tcBorders>
            <w:shd w:val="clear" w:color="auto" w:fill="auto"/>
            <w:vAlign w:val="center"/>
            <w:hideMark/>
          </w:tcPr>
          <w:p w14:paraId="057CFAD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841597</w:t>
            </w:r>
          </w:p>
        </w:tc>
        <w:tc>
          <w:tcPr>
            <w:tcW w:w="501" w:type="pct"/>
            <w:tcBorders>
              <w:top w:val="nil"/>
              <w:left w:val="nil"/>
              <w:bottom w:val="single" w:sz="4" w:space="0" w:color="auto"/>
              <w:right w:val="single" w:sz="4" w:space="0" w:color="auto"/>
            </w:tcBorders>
            <w:shd w:val="clear" w:color="auto" w:fill="auto"/>
            <w:vAlign w:val="center"/>
            <w:hideMark/>
          </w:tcPr>
          <w:p w14:paraId="26AFC64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0563FC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47DA632E"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01BAF0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4 000</w:t>
            </w:r>
          </w:p>
        </w:tc>
        <w:tc>
          <w:tcPr>
            <w:tcW w:w="341" w:type="pct"/>
            <w:tcBorders>
              <w:top w:val="single" w:sz="4" w:space="0" w:color="auto"/>
              <w:left w:val="nil"/>
              <w:bottom w:val="single" w:sz="4" w:space="0" w:color="auto"/>
              <w:right w:val="single" w:sz="4" w:space="0" w:color="auto"/>
            </w:tcBorders>
            <w:vAlign w:val="center"/>
          </w:tcPr>
          <w:p w14:paraId="3F093700" w14:textId="7E30F3AF"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1169F25" w14:textId="262D9DBE"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03B308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CD5ADB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MPC 305 SPF</w:t>
            </w:r>
          </w:p>
        </w:tc>
        <w:tc>
          <w:tcPr>
            <w:tcW w:w="439" w:type="pct"/>
            <w:tcBorders>
              <w:top w:val="nil"/>
              <w:left w:val="nil"/>
              <w:bottom w:val="single" w:sz="4" w:space="0" w:color="auto"/>
              <w:right w:val="single" w:sz="4" w:space="0" w:color="auto"/>
            </w:tcBorders>
            <w:shd w:val="clear" w:color="auto" w:fill="auto"/>
            <w:vAlign w:val="center"/>
            <w:hideMark/>
          </w:tcPr>
          <w:p w14:paraId="6C7610B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841596</w:t>
            </w:r>
          </w:p>
        </w:tc>
        <w:tc>
          <w:tcPr>
            <w:tcW w:w="501" w:type="pct"/>
            <w:tcBorders>
              <w:top w:val="nil"/>
              <w:left w:val="nil"/>
              <w:bottom w:val="single" w:sz="4" w:space="0" w:color="auto"/>
              <w:right w:val="single" w:sz="4" w:space="0" w:color="auto"/>
            </w:tcBorders>
            <w:shd w:val="clear" w:color="auto" w:fill="auto"/>
            <w:vAlign w:val="center"/>
            <w:hideMark/>
          </w:tcPr>
          <w:p w14:paraId="086BD7A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C3E05A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26BB088"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8603B9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4 000</w:t>
            </w:r>
          </w:p>
        </w:tc>
        <w:tc>
          <w:tcPr>
            <w:tcW w:w="341" w:type="pct"/>
            <w:tcBorders>
              <w:top w:val="single" w:sz="4" w:space="0" w:color="auto"/>
              <w:left w:val="nil"/>
              <w:bottom w:val="single" w:sz="4" w:space="0" w:color="auto"/>
              <w:right w:val="single" w:sz="4" w:space="0" w:color="auto"/>
            </w:tcBorders>
            <w:vAlign w:val="center"/>
          </w:tcPr>
          <w:p w14:paraId="288F5430" w14:textId="37016F9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EDA855D" w14:textId="5F8FBE9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369C96B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9C0981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MPC 305 SPF</w:t>
            </w:r>
          </w:p>
        </w:tc>
        <w:tc>
          <w:tcPr>
            <w:tcW w:w="439" w:type="pct"/>
            <w:tcBorders>
              <w:top w:val="nil"/>
              <w:left w:val="nil"/>
              <w:bottom w:val="single" w:sz="4" w:space="0" w:color="auto"/>
              <w:right w:val="single" w:sz="4" w:space="0" w:color="auto"/>
            </w:tcBorders>
            <w:shd w:val="clear" w:color="auto" w:fill="auto"/>
            <w:vAlign w:val="center"/>
            <w:hideMark/>
          </w:tcPr>
          <w:p w14:paraId="0C983C7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D1176401</w:t>
            </w:r>
          </w:p>
        </w:tc>
        <w:tc>
          <w:tcPr>
            <w:tcW w:w="501" w:type="pct"/>
            <w:tcBorders>
              <w:top w:val="nil"/>
              <w:left w:val="nil"/>
              <w:bottom w:val="single" w:sz="4" w:space="0" w:color="auto"/>
              <w:right w:val="single" w:sz="4" w:space="0" w:color="auto"/>
            </w:tcBorders>
            <w:shd w:val="clear" w:color="auto" w:fill="auto"/>
            <w:vAlign w:val="center"/>
            <w:hideMark/>
          </w:tcPr>
          <w:p w14:paraId="4753A5D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poj. na zużyty toner</w:t>
            </w:r>
          </w:p>
        </w:tc>
        <w:tc>
          <w:tcPr>
            <w:tcW w:w="627" w:type="pct"/>
            <w:tcBorders>
              <w:top w:val="nil"/>
              <w:left w:val="nil"/>
              <w:bottom w:val="single" w:sz="4" w:space="0" w:color="auto"/>
              <w:right w:val="single" w:sz="4" w:space="0" w:color="auto"/>
            </w:tcBorders>
            <w:shd w:val="clear" w:color="auto" w:fill="auto"/>
            <w:vAlign w:val="center"/>
            <w:hideMark/>
          </w:tcPr>
          <w:p w14:paraId="6F0D634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FA6432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586C11F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41" w:type="pct"/>
            <w:tcBorders>
              <w:top w:val="single" w:sz="4" w:space="0" w:color="auto"/>
              <w:left w:val="nil"/>
              <w:bottom w:val="single" w:sz="4" w:space="0" w:color="auto"/>
              <w:right w:val="single" w:sz="4" w:space="0" w:color="auto"/>
            </w:tcBorders>
            <w:vAlign w:val="center"/>
          </w:tcPr>
          <w:p w14:paraId="3FF04F94" w14:textId="4D23E1BB"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4F99A2D" w14:textId="1D9D8B2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0F8B542"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04E2F8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MPC 305 SPF</w:t>
            </w:r>
          </w:p>
        </w:tc>
        <w:tc>
          <w:tcPr>
            <w:tcW w:w="439" w:type="pct"/>
            <w:tcBorders>
              <w:top w:val="nil"/>
              <w:left w:val="nil"/>
              <w:bottom w:val="single" w:sz="4" w:space="0" w:color="auto"/>
              <w:right w:val="single" w:sz="4" w:space="0" w:color="auto"/>
            </w:tcBorders>
            <w:shd w:val="clear" w:color="auto" w:fill="auto"/>
            <w:vAlign w:val="center"/>
            <w:hideMark/>
          </w:tcPr>
          <w:p w14:paraId="4281904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D1170125</w:t>
            </w:r>
          </w:p>
        </w:tc>
        <w:tc>
          <w:tcPr>
            <w:tcW w:w="501" w:type="pct"/>
            <w:tcBorders>
              <w:top w:val="nil"/>
              <w:left w:val="nil"/>
              <w:bottom w:val="single" w:sz="4" w:space="0" w:color="auto"/>
              <w:right w:val="single" w:sz="4" w:space="0" w:color="auto"/>
            </w:tcBorders>
            <w:shd w:val="clear" w:color="auto" w:fill="auto"/>
            <w:vAlign w:val="center"/>
            <w:hideMark/>
          </w:tcPr>
          <w:p w14:paraId="7F89C06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auto"/>
            <w:vAlign w:val="center"/>
            <w:hideMark/>
          </w:tcPr>
          <w:p w14:paraId="62A6EE8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918C8F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w:t>
            </w: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6E2A07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60 000</w:t>
            </w:r>
          </w:p>
        </w:tc>
        <w:tc>
          <w:tcPr>
            <w:tcW w:w="341" w:type="pct"/>
            <w:tcBorders>
              <w:top w:val="single" w:sz="4" w:space="0" w:color="auto"/>
              <w:left w:val="nil"/>
              <w:bottom w:val="single" w:sz="4" w:space="0" w:color="auto"/>
              <w:right w:val="single" w:sz="4" w:space="0" w:color="auto"/>
            </w:tcBorders>
            <w:vAlign w:val="center"/>
          </w:tcPr>
          <w:p w14:paraId="385044D6" w14:textId="74979AE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F32F549" w14:textId="0129B6A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2A901C5"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04E604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MPC 305 SPF</w:t>
            </w:r>
          </w:p>
        </w:tc>
        <w:tc>
          <w:tcPr>
            <w:tcW w:w="439" w:type="pct"/>
            <w:tcBorders>
              <w:top w:val="nil"/>
              <w:left w:val="nil"/>
              <w:bottom w:val="single" w:sz="4" w:space="0" w:color="auto"/>
              <w:right w:val="single" w:sz="4" w:space="0" w:color="auto"/>
            </w:tcBorders>
            <w:shd w:val="clear" w:color="auto" w:fill="auto"/>
            <w:vAlign w:val="center"/>
            <w:hideMark/>
          </w:tcPr>
          <w:p w14:paraId="59CF1E5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D1170126</w:t>
            </w:r>
          </w:p>
        </w:tc>
        <w:tc>
          <w:tcPr>
            <w:tcW w:w="501" w:type="pct"/>
            <w:tcBorders>
              <w:top w:val="nil"/>
              <w:left w:val="nil"/>
              <w:bottom w:val="single" w:sz="4" w:space="0" w:color="auto"/>
              <w:right w:val="single" w:sz="4" w:space="0" w:color="auto"/>
            </w:tcBorders>
            <w:shd w:val="clear" w:color="auto" w:fill="auto"/>
            <w:vAlign w:val="center"/>
            <w:hideMark/>
          </w:tcPr>
          <w:p w14:paraId="79CCA89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auto"/>
            <w:vAlign w:val="center"/>
            <w:hideMark/>
          </w:tcPr>
          <w:p w14:paraId="3B6C395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41E096F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r w:rsidRPr="00D80CD9">
              <w:rPr>
                <w:rFonts w:ascii="Arial" w:eastAsia="Times New Roman" w:hAnsi="Arial" w:cs="Arial"/>
                <w:sz w:val="22"/>
              </w:rPr>
              <w:t xml:space="preserve"> </w:t>
            </w:r>
          </w:p>
        </w:tc>
        <w:tc>
          <w:tcPr>
            <w:tcW w:w="626" w:type="pct"/>
            <w:tcBorders>
              <w:top w:val="nil"/>
              <w:left w:val="nil"/>
              <w:bottom w:val="single" w:sz="4" w:space="0" w:color="auto"/>
              <w:right w:val="single" w:sz="4" w:space="0" w:color="auto"/>
            </w:tcBorders>
            <w:shd w:val="clear" w:color="auto" w:fill="auto"/>
            <w:vAlign w:val="center"/>
            <w:hideMark/>
          </w:tcPr>
          <w:p w14:paraId="600BA1A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24 000</w:t>
            </w:r>
          </w:p>
        </w:tc>
        <w:tc>
          <w:tcPr>
            <w:tcW w:w="341" w:type="pct"/>
            <w:tcBorders>
              <w:top w:val="single" w:sz="4" w:space="0" w:color="auto"/>
              <w:left w:val="nil"/>
              <w:bottom w:val="single" w:sz="4" w:space="0" w:color="auto"/>
              <w:right w:val="single" w:sz="4" w:space="0" w:color="auto"/>
            </w:tcBorders>
            <w:vAlign w:val="center"/>
          </w:tcPr>
          <w:p w14:paraId="58BB6958" w14:textId="771E4CD5"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9462292" w14:textId="7A6D935E"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0AED77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8B5CE6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MPC 305 SPF</w:t>
            </w:r>
          </w:p>
        </w:tc>
        <w:tc>
          <w:tcPr>
            <w:tcW w:w="439" w:type="pct"/>
            <w:tcBorders>
              <w:top w:val="nil"/>
              <w:left w:val="nil"/>
              <w:bottom w:val="single" w:sz="4" w:space="0" w:color="auto"/>
              <w:right w:val="single" w:sz="4" w:space="0" w:color="auto"/>
            </w:tcBorders>
            <w:shd w:val="clear" w:color="auto" w:fill="auto"/>
            <w:vAlign w:val="center"/>
            <w:hideMark/>
          </w:tcPr>
          <w:p w14:paraId="31BB946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D1170127</w:t>
            </w:r>
          </w:p>
        </w:tc>
        <w:tc>
          <w:tcPr>
            <w:tcW w:w="501" w:type="pct"/>
            <w:tcBorders>
              <w:top w:val="nil"/>
              <w:left w:val="nil"/>
              <w:bottom w:val="single" w:sz="4" w:space="0" w:color="auto"/>
              <w:right w:val="single" w:sz="4" w:space="0" w:color="auto"/>
            </w:tcBorders>
            <w:shd w:val="clear" w:color="auto" w:fill="auto"/>
            <w:vAlign w:val="center"/>
            <w:hideMark/>
          </w:tcPr>
          <w:p w14:paraId="0439884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auto"/>
            <w:vAlign w:val="center"/>
            <w:hideMark/>
          </w:tcPr>
          <w:p w14:paraId="2E2E5A4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434AE02A"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A867AD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24 000</w:t>
            </w:r>
          </w:p>
        </w:tc>
        <w:tc>
          <w:tcPr>
            <w:tcW w:w="341" w:type="pct"/>
            <w:tcBorders>
              <w:top w:val="single" w:sz="4" w:space="0" w:color="auto"/>
              <w:left w:val="nil"/>
              <w:bottom w:val="single" w:sz="4" w:space="0" w:color="auto"/>
              <w:right w:val="single" w:sz="4" w:space="0" w:color="auto"/>
            </w:tcBorders>
            <w:vAlign w:val="center"/>
          </w:tcPr>
          <w:p w14:paraId="314AF9BB" w14:textId="60767B24"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423137A" w14:textId="28C539E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024D29E"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E8D714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MPC 305 SPF</w:t>
            </w:r>
          </w:p>
        </w:tc>
        <w:tc>
          <w:tcPr>
            <w:tcW w:w="439" w:type="pct"/>
            <w:tcBorders>
              <w:top w:val="nil"/>
              <w:left w:val="nil"/>
              <w:bottom w:val="single" w:sz="4" w:space="0" w:color="auto"/>
              <w:right w:val="single" w:sz="4" w:space="0" w:color="auto"/>
            </w:tcBorders>
            <w:shd w:val="clear" w:color="auto" w:fill="auto"/>
            <w:vAlign w:val="center"/>
            <w:hideMark/>
          </w:tcPr>
          <w:p w14:paraId="7340C58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D1170128</w:t>
            </w:r>
          </w:p>
        </w:tc>
        <w:tc>
          <w:tcPr>
            <w:tcW w:w="501" w:type="pct"/>
            <w:tcBorders>
              <w:top w:val="nil"/>
              <w:left w:val="nil"/>
              <w:bottom w:val="single" w:sz="4" w:space="0" w:color="auto"/>
              <w:right w:val="single" w:sz="4" w:space="0" w:color="auto"/>
            </w:tcBorders>
            <w:shd w:val="clear" w:color="auto" w:fill="auto"/>
            <w:vAlign w:val="center"/>
            <w:hideMark/>
          </w:tcPr>
          <w:p w14:paraId="16E7BAF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auto"/>
            <w:vAlign w:val="center"/>
            <w:hideMark/>
          </w:tcPr>
          <w:p w14:paraId="52FC829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C2B24DD"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E3200B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24 000</w:t>
            </w:r>
          </w:p>
        </w:tc>
        <w:tc>
          <w:tcPr>
            <w:tcW w:w="341" w:type="pct"/>
            <w:tcBorders>
              <w:top w:val="single" w:sz="4" w:space="0" w:color="auto"/>
              <w:left w:val="nil"/>
              <w:bottom w:val="single" w:sz="4" w:space="0" w:color="auto"/>
              <w:right w:val="single" w:sz="4" w:space="0" w:color="auto"/>
            </w:tcBorders>
            <w:vAlign w:val="center"/>
          </w:tcPr>
          <w:p w14:paraId="5F543BA7" w14:textId="3C5F0658"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F530CF4" w14:textId="245B5839"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D2FCB0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FB0D96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C307  </w:t>
            </w:r>
          </w:p>
        </w:tc>
        <w:tc>
          <w:tcPr>
            <w:tcW w:w="439" w:type="pct"/>
            <w:tcBorders>
              <w:top w:val="nil"/>
              <w:left w:val="nil"/>
              <w:bottom w:val="single" w:sz="4" w:space="0" w:color="auto"/>
              <w:right w:val="single" w:sz="4" w:space="0" w:color="auto"/>
            </w:tcBorders>
            <w:shd w:val="clear" w:color="auto" w:fill="auto"/>
            <w:vAlign w:val="center"/>
            <w:hideMark/>
          </w:tcPr>
          <w:p w14:paraId="4E9134B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842095</w:t>
            </w:r>
          </w:p>
        </w:tc>
        <w:tc>
          <w:tcPr>
            <w:tcW w:w="501" w:type="pct"/>
            <w:tcBorders>
              <w:top w:val="nil"/>
              <w:left w:val="nil"/>
              <w:bottom w:val="single" w:sz="4" w:space="0" w:color="auto"/>
              <w:right w:val="single" w:sz="4" w:space="0" w:color="auto"/>
            </w:tcBorders>
            <w:shd w:val="clear" w:color="auto" w:fill="auto"/>
            <w:vAlign w:val="center"/>
            <w:hideMark/>
          </w:tcPr>
          <w:p w14:paraId="33A0F4D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0DE1FE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47A5FB9"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5B6F34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17 000</w:t>
            </w:r>
          </w:p>
        </w:tc>
        <w:tc>
          <w:tcPr>
            <w:tcW w:w="341" w:type="pct"/>
            <w:tcBorders>
              <w:top w:val="single" w:sz="4" w:space="0" w:color="auto"/>
              <w:left w:val="nil"/>
              <w:bottom w:val="single" w:sz="4" w:space="0" w:color="auto"/>
              <w:right w:val="single" w:sz="4" w:space="0" w:color="auto"/>
            </w:tcBorders>
            <w:vAlign w:val="center"/>
          </w:tcPr>
          <w:p w14:paraId="2518FCCC" w14:textId="248337E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69FD80A" w14:textId="3D81514E"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E4A210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D8CABC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C307  </w:t>
            </w:r>
          </w:p>
        </w:tc>
        <w:tc>
          <w:tcPr>
            <w:tcW w:w="439" w:type="pct"/>
            <w:tcBorders>
              <w:top w:val="nil"/>
              <w:left w:val="nil"/>
              <w:bottom w:val="single" w:sz="4" w:space="0" w:color="auto"/>
              <w:right w:val="single" w:sz="4" w:space="0" w:color="auto"/>
            </w:tcBorders>
            <w:shd w:val="clear" w:color="auto" w:fill="auto"/>
            <w:vAlign w:val="center"/>
            <w:hideMark/>
          </w:tcPr>
          <w:p w14:paraId="58A5C74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842096</w:t>
            </w:r>
          </w:p>
        </w:tc>
        <w:tc>
          <w:tcPr>
            <w:tcW w:w="501" w:type="pct"/>
            <w:tcBorders>
              <w:top w:val="nil"/>
              <w:left w:val="nil"/>
              <w:bottom w:val="single" w:sz="4" w:space="0" w:color="auto"/>
              <w:right w:val="single" w:sz="4" w:space="0" w:color="auto"/>
            </w:tcBorders>
            <w:shd w:val="clear" w:color="auto" w:fill="auto"/>
            <w:vAlign w:val="center"/>
            <w:hideMark/>
          </w:tcPr>
          <w:p w14:paraId="6ADAE98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B3DA7B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7594425"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6981FB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6 000</w:t>
            </w:r>
          </w:p>
        </w:tc>
        <w:tc>
          <w:tcPr>
            <w:tcW w:w="341" w:type="pct"/>
            <w:tcBorders>
              <w:top w:val="single" w:sz="4" w:space="0" w:color="auto"/>
              <w:left w:val="nil"/>
              <w:bottom w:val="single" w:sz="4" w:space="0" w:color="auto"/>
              <w:right w:val="single" w:sz="4" w:space="0" w:color="auto"/>
            </w:tcBorders>
            <w:vAlign w:val="center"/>
          </w:tcPr>
          <w:p w14:paraId="7F1EDE01" w14:textId="5903B1B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505E5B5" w14:textId="4AA6E152"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704E7E6"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CE0EB7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C307  </w:t>
            </w:r>
          </w:p>
        </w:tc>
        <w:tc>
          <w:tcPr>
            <w:tcW w:w="439" w:type="pct"/>
            <w:tcBorders>
              <w:top w:val="nil"/>
              <w:left w:val="nil"/>
              <w:bottom w:val="single" w:sz="4" w:space="0" w:color="auto"/>
              <w:right w:val="single" w:sz="4" w:space="0" w:color="auto"/>
            </w:tcBorders>
            <w:shd w:val="clear" w:color="auto" w:fill="auto"/>
            <w:vAlign w:val="center"/>
            <w:hideMark/>
          </w:tcPr>
          <w:p w14:paraId="6BB5443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842097</w:t>
            </w:r>
          </w:p>
        </w:tc>
        <w:tc>
          <w:tcPr>
            <w:tcW w:w="501" w:type="pct"/>
            <w:tcBorders>
              <w:top w:val="nil"/>
              <w:left w:val="nil"/>
              <w:bottom w:val="single" w:sz="4" w:space="0" w:color="auto"/>
              <w:right w:val="single" w:sz="4" w:space="0" w:color="auto"/>
            </w:tcBorders>
            <w:shd w:val="clear" w:color="auto" w:fill="auto"/>
            <w:vAlign w:val="center"/>
            <w:hideMark/>
          </w:tcPr>
          <w:p w14:paraId="2406B69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0988D9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77B8FB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A449D5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6 000</w:t>
            </w:r>
          </w:p>
        </w:tc>
        <w:tc>
          <w:tcPr>
            <w:tcW w:w="341" w:type="pct"/>
            <w:tcBorders>
              <w:top w:val="single" w:sz="4" w:space="0" w:color="auto"/>
              <w:left w:val="nil"/>
              <w:bottom w:val="single" w:sz="4" w:space="0" w:color="auto"/>
              <w:right w:val="single" w:sz="4" w:space="0" w:color="auto"/>
            </w:tcBorders>
            <w:vAlign w:val="center"/>
          </w:tcPr>
          <w:p w14:paraId="1A684E30" w14:textId="7DC69B4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5541DB9" w14:textId="5E37B6A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F86C4AF"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6241240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C307  </w:t>
            </w:r>
          </w:p>
        </w:tc>
        <w:tc>
          <w:tcPr>
            <w:tcW w:w="439" w:type="pct"/>
            <w:tcBorders>
              <w:top w:val="nil"/>
              <w:left w:val="nil"/>
              <w:bottom w:val="single" w:sz="4" w:space="0" w:color="auto"/>
              <w:right w:val="single" w:sz="4" w:space="0" w:color="auto"/>
            </w:tcBorders>
            <w:shd w:val="clear" w:color="auto" w:fill="auto"/>
            <w:vAlign w:val="center"/>
            <w:hideMark/>
          </w:tcPr>
          <w:p w14:paraId="78108A6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842098</w:t>
            </w:r>
          </w:p>
        </w:tc>
        <w:tc>
          <w:tcPr>
            <w:tcW w:w="501" w:type="pct"/>
            <w:tcBorders>
              <w:top w:val="nil"/>
              <w:left w:val="nil"/>
              <w:bottom w:val="single" w:sz="4" w:space="0" w:color="auto"/>
              <w:right w:val="single" w:sz="4" w:space="0" w:color="auto"/>
            </w:tcBorders>
            <w:shd w:val="clear" w:color="auto" w:fill="auto"/>
            <w:vAlign w:val="center"/>
            <w:hideMark/>
          </w:tcPr>
          <w:p w14:paraId="2D9A1AB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0BFF7FA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3D1D53B"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3EE19E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6 000</w:t>
            </w:r>
          </w:p>
        </w:tc>
        <w:tc>
          <w:tcPr>
            <w:tcW w:w="341" w:type="pct"/>
            <w:tcBorders>
              <w:top w:val="single" w:sz="4" w:space="0" w:color="auto"/>
              <w:left w:val="nil"/>
              <w:bottom w:val="single" w:sz="4" w:space="0" w:color="auto"/>
              <w:right w:val="single" w:sz="4" w:space="0" w:color="auto"/>
            </w:tcBorders>
            <w:vAlign w:val="center"/>
          </w:tcPr>
          <w:p w14:paraId="57D3711D" w14:textId="47405AD9"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0650BE9" w14:textId="2E8C4F8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6A6B22C"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0343BA7" w14:textId="77777777" w:rsidR="0067422D" w:rsidRPr="0085606D" w:rsidRDefault="0067422D" w:rsidP="00E61A40">
            <w:pPr>
              <w:spacing w:after="0" w:line="240" w:lineRule="auto"/>
              <w:ind w:left="0" w:right="0" w:firstLine="0"/>
              <w:jc w:val="left"/>
              <w:rPr>
                <w:rFonts w:ascii="Arial" w:eastAsia="Times New Roman" w:hAnsi="Arial" w:cs="Arial"/>
                <w:sz w:val="22"/>
                <w:lang w:val="en-US"/>
              </w:rPr>
            </w:pPr>
            <w:r w:rsidRPr="0085606D">
              <w:rPr>
                <w:rFonts w:ascii="Arial" w:eastAsia="Times New Roman" w:hAnsi="Arial" w:cs="Arial"/>
                <w:sz w:val="22"/>
                <w:lang w:val="en-US"/>
              </w:rPr>
              <w:t xml:space="preserve">Ricoh </w:t>
            </w:r>
            <w:proofErr w:type="spellStart"/>
            <w:r w:rsidRPr="0085606D">
              <w:rPr>
                <w:rFonts w:ascii="Arial" w:eastAsia="Times New Roman" w:hAnsi="Arial" w:cs="Arial"/>
                <w:sz w:val="22"/>
                <w:lang w:val="en-US"/>
              </w:rPr>
              <w:t>Aficio</w:t>
            </w:r>
            <w:proofErr w:type="spellEnd"/>
            <w:r w:rsidRPr="0085606D">
              <w:rPr>
                <w:rFonts w:ascii="Arial" w:eastAsia="Times New Roman" w:hAnsi="Arial" w:cs="Arial"/>
                <w:sz w:val="22"/>
                <w:lang w:val="en-US"/>
              </w:rPr>
              <w:t xml:space="preserve"> MP  C305/C307/407 </w:t>
            </w:r>
          </w:p>
        </w:tc>
        <w:tc>
          <w:tcPr>
            <w:tcW w:w="439" w:type="pct"/>
            <w:tcBorders>
              <w:top w:val="nil"/>
              <w:left w:val="nil"/>
              <w:bottom w:val="single" w:sz="4" w:space="0" w:color="auto"/>
              <w:right w:val="single" w:sz="4" w:space="0" w:color="auto"/>
            </w:tcBorders>
            <w:shd w:val="clear" w:color="auto" w:fill="auto"/>
            <w:vAlign w:val="center"/>
            <w:hideMark/>
          </w:tcPr>
          <w:p w14:paraId="3EE1337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D1176401</w:t>
            </w:r>
          </w:p>
        </w:tc>
        <w:tc>
          <w:tcPr>
            <w:tcW w:w="501" w:type="pct"/>
            <w:tcBorders>
              <w:top w:val="nil"/>
              <w:left w:val="nil"/>
              <w:bottom w:val="single" w:sz="4" w:space="0" w:color="auto"/>
              <w:right w:val="single" w:sz="4" w:space="0" w:color="auto"/>
            </w:tcBorders>
            <w:shd w:val="clear" w:color="auto" w:fill="auto"/>
            <w:vAlign w:val="center"/>
            <w:hideMark/>
          </w:tcPr>
          <w:p w14:paraId="6080F04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poj. na zużyty toner</w:t>
            </w:r>
          </w:p>
        </w:tc>
        <w:tc>
          <w:tcPr>
            <w:tcW w:w="627" w:type="pct"/>
            <w:tcBorders>
              <w:top w:val="nil"/>
              <w:left w:val="nil"/>
              <w:bottom w:val="single" w:sz="4" w:space="0" w:color="auto"/>
              <w:right w:val="single" w:sz="4" w:space="0" w:color="auto"/>
            </w:tcBorders>
            <w:shd w:val="clear" w:color="auto" w:fill="auto"/>
            <w:vAlign w:val="center"/>
            <w:hideMark/>
          </w:tcPr>
          <w:p w14:paraId="4D8E40D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55A2D4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4F88E1D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41" w:type="pct"/>
            <w:tcBorders>
              <w:top w:val="single" w:sz="4" w:space="0" w:color="auto"/>
              <w:left w:val="nil"/>
              <w:bottom w:val="single" w:sz="4" w:space="0" w:color="auto"/>
              <w:right w:val="single" w:sz="4" w:space="0" w:color="auto"/>
            </w:tcBorders>
            <w:vAlign w:val="center"/>
          </w:tcPr>
          <w:p w14:paraId="5EC959EE" w14:textId="0AE9FF24"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14C4959" w14:textId="65A7508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2022/08</w:t>
            </w:r>
          </w:p>
        </w:tc>
      </w:tr>
      <w:tr w:rsidR="0067422D" w:rsidRPr="00D80CD9" w14:paraId="7617B065"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40E2FD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C407</w:t>
            </w:r>
          </w:p>
        </w:tc>
        <w:tc>
          <w:tcPr>
            <w:tcW w:w="439" w:type="pct"/>
            <w:tcBorders>
              <w:top w:val="nil"/>
              <w:left w:val="nil"/>
              <w:bottom w:val="single" w:sz="4" w:space="0" w:color="auto"/>
              <w:right w:val="single" w:sz="4" w:space="0" w:color="auto"/>
            </w:tcBorders>
            <w:shd w:val="clear" w:color="auto" w:fill="auto"/>
            <w:vAlign w:val="center"/>
            <w:hideMark/>
          </w:tcPr>
          <w:p w14:paraId="5F4DBCF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842211</w:t>
            </w:r>
          </w:p>
        </w:tc>
        <w:tc>
          <w:tcPr>
            <w:tcW w:w="501" w:type="pct"/>
            <w:tcBorders>
              <w:top w:val="nil"/>
              <w:left w:val="nil"/>
              <w:bottom w:val="single" w:sz="4" w:space="0" w:color="auto"/>
              <w:right w:val="single" w:sz="4" w:space="0" w:color="auto"/>
            </w:tcBorders>
            <w:shd w:val="clear" w:color="auto" w:fill="auto"/>
            <w:vAlign w:val="center"/>
            <w:hideMark/>
          </w:tcPr>
          <w:p w14:paraId="44565D2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040F88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78A94C8"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A7A724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17 500</w:t>
            </w:r>
          </w:p>
        </w:tc>
        <w:tc>
          <w:tcPr>
            <w:tcW w:w="341" w:type="pct"/>
            <w:tcBorders>
              <w:top w:val="single" w:sz="4" w:space="0" w:color="auto"/>
              <w:left w:val="nil"/>
              <w:bottom w:val="single" w:sz="4" w:space="0" w:color="auto"/>
              <w:right w:val="single" w:sz="4" w:space="0" w:color="auto"/>
            </w:tcBorders>
            <w:vAlign w:val="center"/>
          </w:tcPr>
          <w:p w14:paraId="2B5836E9" w14:textId="4DEDC66B"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67FF647" w14:textId="6D8BE83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2022/08</w:t>
            </w:r>
          </w:p>
        </w:tc>
      </w:tr>
      <w:tr w:rsidR="0067422D" w:rsidRPr="00D80CD9" w14:paraId="62B3740F"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5D7122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C407</w:t>
            </w:r>
          </w:p>
        </w:tc>
        <w:tc>
          <w:tcPr>
            <w:tcW w:w="439" w:type="pct"/>
            <w:tcBorders>
              <w:top w:val="nil"/>
              <w:left w:val="nil"/>
              <w:bottom w:val="single" w:sz="4" w:space="0" w:color="auto"/>
              <w:right w:val="single" w:sz="4" w:space="0" w:color="auto"/>
            </w:tcBorders>
            <w:shd w:val="clear" w:color="auto" w:fill="auto"/>
            <w:vAlign w:val="center"/>
            <w:hideMark/>
          </w:tcPr>
          <w:p w14:paraId="26DFEE3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842212</w:t>
            </w:r>
          </w:p>
        </w:tc>
        <w:tc>
          <w:tcPr>
            <w:tcW w:w="501" w:type="pct"/>
            <w:tcBorders>
              <w:top w:val="nil"/>
              <w:left w:val="nil"/>
              <w:bottom w:val="single" w:sz="4" w:space="0" w:color="auto"/>
              <w:right w:val="single" w:sz="4" w:space="0" w:color="auto"/>
            </w:tcBorders>
            <w:shd w:val="clear" w:color="auto" w:fill="auto"/>
            <w:vAlign w:val="center"/>
            <w:hideMark/>
          </w:tcPr>
          <w:p w14:paraId="77C330A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62DC9F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75A8C53D"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6A3B92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8 000</w:t>
            </w:r>
          </w:p>
        </w:tc>
        <w:tc>
          <w:tcPr>
            <w:tcW w:w="341" w:type="pct"/>
            <w:tcBorders>
              <w:top w:val="single" w:sz="4" w:space="0" w:color="auto"/>
              <w:left w:val="nil"/>
              <w:bottom w:val="single" w:sz="4" w:space="0" w:color="auto"/>
              <w:right w:val="single" w:sz="4" w:space="0" w:color="auto"/>
            </w:tcBorders>
            <w:vAlign w:val="center"/>
          </w:tcPr>
          <w:p w14:paraId="0278DA54" w14:textId="35E1D58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2041C03" w14:textId="723F53A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2022/08</w:t>
            </w:r>
          </w:p>
        </w:tc>
      </w:tr>
      <w:tr w:rsidR="0067422D" w:rsidRPr="00D80CD9" w14:paraId="22B2E9A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9783C8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C407</w:t>
            </w:r>
          </w:p>
        </w:tc>
        <w:tc>
          <w:tcPr>
            <w:tcW w:w="439" w:type="pct"/>
            <w:tcBorders>
              <w:top w:val="nil"/>
              <w:left w:val="nil"/>
              <w:bottom w:val="single" w:sz="4" w:space="0" w:color="auto"/>
              <w:right w:val="single" w:sz="4" w:space="0" w:color="auto"/>
            </w:tcBorders>
            <w:shd w:val="clear" w:color="auto" w:fill="auto"/>
            <w:vAlign w:val="center"/>
            <w:hideMark/>
          </w:tcPr>
          <w:p w14:paraId="34B752D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842213</w:t>
            </w:r>
          </w:p>
        </w:tc>
        <w:tc>
          <w:tcPr>
            <w:tcW w:w="501" w:type="pct"/>
            <w:tcBorders>
              <w:top w:val="nil"/>
              <w:left w:val="nil"/>
              <w:bottom w:val="single" w:sz="4" w:space="0" w:color="auto"/>
              <w:right w:val="single" w:sz="4" w:space="0" w:color="auto"/>
            </w:tcBorders>
            <w:shd w:val="clear" w:color="auto" w:fill="auto"/>
            <w:vAlign w:val="center"/>
            <w:hideMark/>
          </w:tcPr>
          <w:p w14:paraId="77F22B1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06B1C0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481EB49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D022D3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8 000</w:t>
            </w:r>
          </w:p>
        </w:tc>
        <w:tc>
          <w:tcPr>
            <w:tcW w:w="341" w:type="pct"/>
            <w:tcBorders>
              <w:top w:val="single" w:sz="4" w:space="0" w:color="auto"/>
              <w:left w:val="nil"/>
              <w:bottom w:val="single" w:sz="4" w:space="0" w:color="auto"/>
              <w:right w:val="single" w:sz="4" w:space="0" w:color="auto"/>
            </w:tcBorders>
            <w:vAlign w:val="center"/>
          </w:tcPr>
          <w:p w14:paraId="0588FFE1" w14:textId="33C89F83"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78C76B6" w14:textId="715C85E1"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2022/08</w:t>
            </w:r>
          </w:p>
        </w:tc>
      </w:tr>
      <w:tr w:rsidR="0067422D" w:rsidRPr="00D80CD9" w14:paraId="71B8F04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4BA74B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C407</w:t>
            </w:r>
          </w:p>
        </w:tc>
        <w:tc>
          <w:tcPr>
            <w:tcW w:w="439" w:type="pct"/>
            <w:tcBorders>
              <w:top w:val="nil"/>
              <w:left w:val="nil"/>
              <w:bottom w:val="single" w:sz="4" w:space="0" w:color="auto"/>
              <w:right w:val="single" w:sz="4" w:space="0" w:color="auto"/>
            </w:tcBorders>
            <w:shd w:val="clear" w:color="auto" w:fill="auto"/>
            <w:vAlign w:val="center"/>
            <w:hideMark/>
          </w:tcPr>
          <w:p w14:paraId="401CBAD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842214</w:t>
            </w:r>
          </w:p>
        </w:tc>
        <w:tc>
          <w:tcPr>
            <w:tcW w:w="501" w:type="pct"/>
            <w:tcBorders>
              <w:top w:val="nil"/>
              <w:left w:val="nil"/>
              <w:bottom w:val="single" w:sz="4" w:space="0" w:color="auto"/>
              <w:right w:val="single" w:sz="4" w:space="0" w:color="auto"/>
            </w:tcBorders>
            <w:shd w:val="clear" w:color="auto" w:fill="auto"/>
            <w:vAlign w:val="center"/>
            <w:hideMark/>
          </w:tcPr>
          <w:p w14:paraId="2939B27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57F39B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CD6292E"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EF67B5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8 000</w:t>
            </w:r>
          </w:p>
        </w:tc>
        <w:tc>
          <w:tcPr>
            <w:tcW w:w="341" w:type="pct"/>
            <w:tcBorders>
              <w:top w:val="single" w:sz="4" w:space="0" w:color="auto"/>
              <w:left w:val="nil"/>
              <w:bottom w:val="single" w:sz="4" w:space="0" w:color="auto"/>
              <w:right w:val="single" w:sz="4" w:space="0" w:color="auto"/>
            </w:tcBorders>
            <w:vAlign w:val="center"/>
          </w:tcPr>
          <w:p w14:paraId="1F02CA7F" w14:textId="329C42C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0E58F58" w14:textId="73CD1DF2"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2022/08</w:t>
            </w:r>
          </w:p>
        </w:tc>
      </w:tr>
      <w:tr w:rsidR="0067422D" w:rsidRPr="00D80CD9" w14:paraId="56335C45"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EE7587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C307/407</w:t>
            </w:r>
          </w:p>
        </w:tc>
        <w:tc>
          <w:tcPr>
            <w:tcW w:w="439" w:type="pct"/>
            <w:tcBorders>
              <w:top w:val="nil"/>
              <w:left w:val="nil"/>
              <w:bottom w:val="single" w:sz="4" w:space="0" w:color="auto"/>
              <w:right w:val="single" w:sz="4" w:space="0" w:color="auto"/>
            </w:tcBorders>
            <w:shd w:val="clear" w:color="auto" w:fill="auto"/>
            <w:vAlign w:val="center"/>
            <w:hideMark/>
          </w:tcPr>
          <w:p w14:paraId="6C39CAB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D2140121</w:t>
            </w:r>
          </w:p>
        </w:tc>
        <w:tc>
          <w:tcPr>
            <w:tcW w:w="501" w:type="pct"/>
            <w:tcBorders>
              <w:top w:val="nil"/>
              <w:left w:val="nil"/>
              <w:bottom w:val="single" w:sz="4" w:space="0" w:color="auto"/>
              <w:right w:val="single" w:sz="4" w:space="0" w:color="auto"/>
            </w:tcBorders>
            <w:shd w:val="clear" w:color="auto" w:fill="auto"/>
            <w:vAlign w:val="center"/>
            <w:hideMark/>
          </w:tcPr>
          <w:p w14:paraId="002371A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auto"/>
            <w:vAlign w:val="center"/>
            <w:hideMark/>
          </w:tcPr>
          <w:p w14:paraId="6ACBE81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B946F37"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87B483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60 000</w:t>
            </w:r>
          </w:p>
        </w:tc>
        <w:tc>
          <w:tcPr>
            <w:tcW w:w="341" w:type="pct"/>
            <w:tcBorders>
              <w:top w:val="single" w:sz="4" w:space="0" w:color="auto"/>
              <w:left w:val="nil"/>
              <w:bottom w:val="single" w:sz="4" w:space="0" w:color="auto"/>
              <w:right w:val="single" w:sz="4" w:space="0" w:color="auto"/>
            </w:tcBorders>
            <w:vAlign w:val="center"/>
          </w:tcPr>
          <w:p w14:paraId="4C384541" w14:textId="2FBA8C2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C8DC7B6" w14:textId="491F2E19"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2022/08</w:t>
            </w:r>
          </w:p>
        </w:tc>
      </w:tr>
      <w:tr w:rsidR="0067422D" w:rsidRPr="00D80CD9" w14:paraId="1639A41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B67A40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C307/407</w:t>
            </w:r>
          </w:p>
        </w:tc>
        <w:tc>
          <w:tcPr>
            <w:tcW w:w="439" w:type="pct"/>
            <w:tcBorders>
              <w:top w:val="nil"/>
              <w:left w:val="nil"/>
              <w:bottom w:val="single" w:sz="4" w:space="0" w:color="auto"/>
              <w:right w:val="single" w:sz="4" w:space="0" w:color="auto"/>
            </w:tcBorders>
            <w:shd w:val="clear" w:color="auto" w:fill="auto"/>
            <w:vAlign w:val="center"/>
            <w:hideMark/>
          </w:tcPr>
          <w:p w14:paraId="220C55A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D2140124</w:t>
            </w:r>
          </w:p>
        </w:tc>
        <w:tc>
          <w:tcPr>
            <w:tcW w:w="501" w:type="pct"/>
            <w:tcBorders>
              <w:top w:val="nil"/>
              <w:left w:val="nil"/>
              <w:bottom w:val="single" w:sz="4" w:space="0" w:color="auto"/>
              <w:right w:val="single" w:sz="4" w:space="0" w:color="auto"/>
            </w:tcBorders>
            <w:shd w:val="clear" w:color="auto" w:fill="auto"/>
            <w:vAlign w:val="center"/>
            <w:hideMark/>
          </w:tcPr>
          <w:p w14:paraId="4E3F52A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auto"/>
            <w:vAlign w:val="center"/>
            <w:hideMark/>
          </w:tcPr>
          <w:p w14:paraId="6E524F6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6BCAC28"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F256C0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36 000</w:t>
            </w:r>
          </w:p>
        </w:tc>
        <w:tc>
          <w:tcPr>
            <w:tcW w:w="341" w:type="pct"/>
            <w:tcBorders>
              <w:top w:val="single" w:sz="4" w:space="0" w:color="auto"/>
              <w:left w:val="nil"/>
              <w:bottom w:val="single" w:sz="4" w:space="0" w:color="auto"/>
              <w:right w:val="single" w:sz="4" w:space="0" w:color="auto"/>
            </w:tcBorders>
            <w:vAlign w:val="center"/>
          </w:tcPr>
          <w:p w14:paraId="2CE76447" w14:textId="229EC4E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9AEE952" w14:textId="25C5B61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2022/08</w:t>
            </w:r>
          </w:p>
        </w:tc>
      </w:tr>
      <w:tr w:rsidR="0067422D" w:rsidRPr="00D80CD9" w14:paraId="778CBC56"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C57D94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C307/407</w:t>
            </w:r>
          </w:p>
        </w:tc>
        <w:tc>
          <w:tcPr>
            <w:tcW w:w="439" w:type="pct"/>
            <w:tcBorders>
              <w:top w:val="nil"/>
              <w:left w:val="nil"/>
              <w:bottom w:val="single" w:sz="4" w:space="0" w:color="auto"/>
              <w:right w:val="single" w:sz="4" w:space="0" w:color="auto"/>
            </w:tcBorders>
            <w:shd w:val="clear" w:color="auto" w:fill="auto"/>
            <w:vAlign w:val="center"/>
            <w:hideMark/>
          </w:tcPr>
          <w:p w14:paraId="113715A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D2140123</w:t>
            </w:r>
          </w:p>
        </w:tc>
        <w:tc>
          <w:tcPr>
            <w:tcW w:w="501" w:type="pct"/>
            <w:tcBorders>
              <w:top w:val="nil"/>
              <w:left w:val="nil"/>
              <w:bottom w:val="single" w:sz="4" w:space="0" w:color="auto"/>
              <w:right w:val="single" w:sz="4" w:space="0" w:color="auto"/>
            </w:tcBorders>
            <w:shd w:val="clear" w:color="auto" w:fill="auto"/>
            <w:vAlign w:val="center"/>
            <w:hideMark/>
          </w:tcPr>
          <w:p w14:paraId="09460BC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auto"/>
            <w:vAlign w:val="center"/>
            <w:hideMark/>
          </w:tcPr>
          <w:p w14:paraId="5F3F551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BAF63B7"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291249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36 000</w:t>
            </w:r>
          </w:p>
        </w:tc>
        <w:tc>
          <w:tcPr>
            <w:tcW w:w="341" w:type="pct"/>
            <w:tcBorders>
              <w:top w:val="single" w:sz="4" w:space="0" w:color="auto"/>
              <w:left w:val="nil"/>
              <w:bottom w:val="single" w:sz="4" w:space="0" w:color="auto"/>
              <w:right w:val="single" w:sz="4" w:space="0" w:color="auto"/>
            </w:tcBorders>
            <w:vAlign w:val="center"/>
          </w:tcPr>
          <w:p w14:paraId="1E812AC6" w14:textId="3FF48F8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535AF24" w14:textId="43FEBC0D"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2022/08</w:t>
            </w:r>
          </w:p>
        </w:tc>
      </w:tr>
      <w:tr w:rsidR="0067422D" w:rsidRPr="00D80CD9" w14:paraId="652069E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6D221B4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C307/407</w:t>
            </w:r>
          </w:p>
        </w:tc>
        <w:tc>
          <w:tcPr>
            <w:tcW w:w="439" w:type="pct"/>
            <w:tcBorders>
              <w:top w:val="nil"/>
              <w:left w:val="nil"/>
              <w:bottom w:val="single" w:sz="4" w:space="0" w:color="auto"/>
              <w:right w:val="single" w:sz="4" w:space="0" w:color="auto"/>
            </w:tcBorders>
            <w:shd w:val="clear" w:color="auto" w:fill="auto"/>
            <w:vAlign w:val="center"/>
            <w:hideMark/>
          </w:tcPr>
          <w:p w14:paraId="507DBD0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D2140122</w:t>
            </w:r>
          </w:p>
        </w:tc>
        <w:tc>
          <w:tcPr>
            <w:tcW w:w="501" w:type="pct"/>
            <w:tcBorders>
              <w:top w:val="nil"/>
              <w:left w:val="nil"/>
              <w:bottom w:val="single" w:sz="4" w:space="0" w:color="auto"/>
              <w:right w:val="single" w:sz="4" w:space="0" w:color="auto"/>
            </w:tcBorders>
            <w:shd w:val="clear" w:color="auto" w:fill="auto"/>
            <w:vAlign w:val="center"/>
            <w:hideMark/>
          </w:tcPr>
          <w:p w14:paraId="02C9729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auto"/>
            <w:vAlign w:val="center"/>
            <w:hideMark/>
          </w:tcPr>
          <w:p w14:paraId="053EA5F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4F70A4CE"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F6F61A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36 000</w:t>
            </w:r>
          </w:p>
        </w:tc>
        <w:tc>
          <w:tcPr>
            <w:tcW w:w="341" w:type="pct"/>
            <w:tcBorders>
              <w:top w:val="single" w:sz="4" w:space="0" w:color="auto"/>
              <w:left w:val="nil"/>
              <w:bottom w:val="single" w:sz="4" w:space="0" w:color="auto"/>
              <w:right w:val="single" w:sz="4" w:space="0" w:color="auto"/>
            </w:tcBorders>
            <w:vAlign w:val="center"/>
          </w:tcPr>
          <w:p w14:paraId="6899A95E" w14:textId="243253E8"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F01DA4B" w14:textId="5C529E8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2022/08</w:t>
            </w:r>
          </w:p>
        </w:tc>
      </w:tr>
      <w:tr w:rsidR="0067422D" w:rsidRPr="00D80CD9" w14:paraId="09E6C6EA"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78BAA0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SP C262SFNw</w:t>
            </w:r>
          </w:p>
        </w:tc>
        <w:tc>
          <w:tcPr>
            <w:tcW w:w="439" w:type="pct"/>
            <w:tcBorders>
              <w:top w:val="nil"/>
              <w:left w:val="nil"/>
              <w:bottom w:val="single" w:sz="4" w:space="0" w:color="auto"/>
              <w:right w:val="single" w:sz="4" w:space="0" w:color="auto"/>
            </w:tcBorders>
            <w:shd w:val="clear" w:color="auto" w:fill="auto"/>
            <w:vAlign w:val="center"/>
            <w:hideMark/>
          </w:tcPr>
          <w:p w14:paraId="3406594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SP C252E (407531)</w:t>
            </w:r>
          </w:p>
        </w:tc>
        <w:tc>
          <w:tcPr>
            <w:tcW w:w="501" w:type="pct"/>
            <w:tcBorders>
              <w:top w:val="nil"/>
              <w:left w:val="nil"/>
              <w:bottom w:val="single" w:sz="4" w:space="0" w:color="auto"/>
              <w:right w:val="single" w:sz="4" w:space="0" w:color="auto"/>
            </w:tcBorders>
            <w:shd w:val="clear" w:color="auto" w:fill="auto"/>
            <w:vAlign w:val="center"/>
            <w:hideMark/>
          </w:tcPr>
          <w:p w14:paraId="729B11D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2084F4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3D63F78"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D4DAEE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4 500</w:t>
            </w:r>
          </w:p>
        </w:tc>
        <w:tc>
          <w:tcPr>
            <w:tcW w:w="341" w:type="pct"/>
            <w:tcBorders>
              <w:top w:val="single" w:sz="4" w:space="0" w:color="auto"/>
              <w:left w:val="nil"/>
              <w:bottom w:val="single" w:sz="4" w:space="0" w:color="auto"/>
              <w:right w:val="single" w:sz="4" w:space="0" w:color="auto"/>
            </w:tcBorders>
            <w:vAlign w:val="center"/>
          </w:tcPr>
          <w:p w14:paraId="1D47BAEE" w14:textId="39C9B16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83C3C6D" w14:textId="6A0357A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9F14D28"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569C40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SP C262SFNw</w:t>
            </w:r>
          </w:p>
        </w:tc>
        <w:tc>
          <w:tcPr>
            <w:tcW w:w="439" w:type="pct"/>
            <w:tcBorders>
              <w:top w:val="nil"/>
              <w:left w:val="nil"/>
              <w:bottom w:val="single" w:sz="4" w:space="0" w:color="auto"/>
              <w:right w:val="single" w:sz="4" w:space="0" w:color="auto"/>
            </w:tcBorders>
            <w:shd w:val="clear" w:color="auto" w:fill="auto"/>
            <w:vAlign w:val="center"/>
            <w:hideMark/>
          </w:tcPr>
          <w:p w14:paraId="7591B27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SP C252E (407532)</w:t>
            </w:r>
          </w:p>
        </w:tc>
        <w:tc>
          <w:tcPr>
            <w:tcW w:w="501" w:type="pct"/>
            <w:tcBorders>
              <w:top w:val="nil"/>
              <w:left w:val="nil"/>
              <w:bottom w:val="single" w:sz="4" w:space="0" w:color="auto"/>
              <w:right w:val="single" w:sz="4" w:space="0" w:color="auto"/>
            </w:tcBorders>
            <w:shd w:val="clear" w:color="auto" w:fill="auto"/>
            <w:vAlign w:val="center"/>
            <w:hideMark/>
          </w:tcPr>
          <w:p w14:paraId="717806A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4A3E78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EF6A639"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1753B3A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4 000</w:t>
            </w:r>
          </w:p>
        </w:tc>
        <w:tc>
          <w:tcPr>
            <w:tcW w:w="341" w:type="pct"/>
            <w:tcBorders>
              <w:top w:val="single" w:sz="4" w:space="0" w:color="auto"/>
              <w:left w:val="nil"/>
              <w:bottom w:val="single" w:sz="4" w:space="0" w:color="auto"/>
              <w:right w:val="single" w:sz="4" w:space="0" w:color="auto"/>
            </w:tcBorders>
            <w:vAlign w:val="center"/>
          </w:tcPr>
          <w:p w14:paraId="61E5D3D7" w14:textId="09A809F3"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1209498" w14:textId="63DAF49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03D27B8"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929CB6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SP C262SFNw</w:t>
            </w:r>
          </w:p>
        </w:tc>
        <w:tc>
          <w:tcPr>
            <w:tcW w:w="439" w:type="pct"/>
            <w:tcBorders>
              <w:top w:val="nil"/>
              <w:left w:val="nil"/>
              <w:bottom w:val="single" w:sz="4" w:space="0" w:color="auto"/>
              <w:right w:val="single" w:sz="4" w:space="0" w:color="auto"/>
            </w:tcBorders>
            <w:shd w:val="clear" w:color="auto" w:fill="auto"/>
            <w:vAlign w:val="center"/>
            <w:hideMark/>
          </w:tcPr>
          <w:p w14:paraId="736C10F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SP C252E (407533)</w:t>
            </w:r>
          </w:p>
        </w:tc>
        <w:tc>
          <w:tcPr>
            <w:tcW w:w="501" w:type="pct"/>
            <w:tcBorders>
              <w:top w:val="nil"/>
              <w:left w:val="nil"/>
              <w:bottom w:val="single" w:sz="4" w:space="0" w:color="auto"/>
              <w:right w:val="single" w:sz="4" w:space="0" w:color="auto"/>
            </w:tcBorders>
            <w:shd w:val="clear" w:color="auto" w:fill="auto"/>
            <w:vAlign w:val="center"/>
            <w:hideMark/>
          </w:tcPr>
          <w:p w14:paraId="13D4C86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519C3A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873D781"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F1F30A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4 000</w:t>
            </w:r>
          </w:p>
        </w:tc>
        <w:tc>
          <w:tcPr>
            <w:tcW w:w="341" w:type="pct"/>
            <w:tcBorders>
              <w:top w:val="single" w:sz="4" w:space="0" w:color="auto"/>
              <w:left w:val="nil"/>
              <w:bottom w:val="single" w:sz="4" w:space="0" w:color="auto"/>
              <w:right w:val="single" w:sz="4" w:space="0" w:color="auto"/>
            </w:tcBorders>
            <w:vAlign w:val="center"/>
          </w:tcPr>
          <w:p w14:paraId="2432D7DC" w14:textId="0E926BF9"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A9B3B41" w14:textId="48FCC58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D50419C"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529A86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SP C262SFNw</w:t>
            </w:r>
          </w:p>
        </w:tc>
        <w:tc>
          <w:tcPr>
            <w:tcW w:w="439" w:type="pct"/>
            <w:tcBorders>
              <w:top w:val="nil"/>
              <w:left w:val="nil"/>
              <w:bottom w:val="single" w:sz="4" w:space="0" w:color="auto"/>
              <w:right w:val="single" w:sz="4" w:space="0" w:color="auto"/>
            </w:tcBorders>
            <w:shd w:val="clear" w:color="auto" w:fill="auto"/>
            <w:vAlign w:val="center"/>
            <w:hideMark/>
          </w:tcPr>
          <w:p w14:paraId="4A2DE96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SP C252E (407534)</w:t>
            </w:r>
          </w:p>
        </w:tc>
        <w:tc>
          <w:tcPr>
            <w:tcW w:w="501" w:type="pct"/>
            <w:tcBorders>
              <w:top w:val="nil"/>
              <w:left w:val="nil"/>
              <w:bottom w:val="single" w:sz="4" w:space="0" w:color="auto"/>
              <w:right w:val="single" w:sz="4" w:space="0" w:color="auto"/>
            </w:tcBorders>
            <w:shd w:val="clear" w:color="auto" w:fill="auto"/>
            <w:vAlign w:val="center"/>
            <w:hideMark/>
          </w:tcPr>
          <w:p w14:paraId="5E6015E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734C73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ECC28DB"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9482E2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4 000</w:t>
            </w:r>
          </w:p>
        </w:tc>
        <w:tc>
          <w:tcPr>
            <w:tcW w:w="341" w:type="pct"/>
            <w:tcBorders>
              <w:top w:val="single" w:sz="4" w:space="0" w:color="auto"/>
              <w:left w:val="nil"/>
              <w:bottom w:val="single" w:sz="4" w:space="0" w:color="auto"/>
              <w:right w:val="single" w:sz="4" w:space="0" w:color="auto"/>
            </w:tcBorders>
            <w:vAlign w:val="center"/>
          </w:tcPr>
          <w:p w14:paraId="25248A65" w14:textId="2244E7E1"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11F6AC8" w14:textId="4D8FEA8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39554A9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AF1FE6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SP C262SFNw</w:t>
            </w:r>
          </w:p>
        </w:tc>
        <w:tc>
          <w:tcPr>
            <w:tcW w:w="439" w:type="pct"/>
            <w:tcBorders>
              <w:top w:val="nil"/>
              <w:left w:val="nil"/>
              <w:bottom w:val="single" w:sz="4" w:space="0" w:color="auto"/>
              <w:right w:val="single" w:sz="4" w:space="0" w:color="auto"/>
            </w:tcBorders>
            <w:shd w:val="clear" w:color="auto" w:fill="auto"/>
            <w:vAlign w:val="center"/>
            <w:hideMark/>
          </w:tcPr>
          <w:p w14:paraId="00B96B4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406043</w:t>
            </w:r>
          </w:p>
        </w:tc>
        <w:tc>
          <w:tcPr>
            <w:tcW w:w="501" w:type="pct"/>
            <w:tcBorders>
              <w:top w:val="nil"/>
              <w:left w:val="nil"/>
              <w:bottom w:val="single" w:sz="4" w:space="0" w:color="auto"/>
              <w:right w:val="single" w:sz="4" w:space="0" w:color="auto"/>
            </w:tcBorders>
            <w:shd w:val="clear" w:color="auto" w:fill="auto"/>
            <w:vAlign w:val="center"/>
            <w:hideMark/>
          </w:tcPr>
          <w:p w14:paraId="6455E6B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poj. na zużyty toner</w:t>
            </w:r>
          </w:p>
        </w:tc>
        <w:tc>
          <w:tcPr>
            <w:tcW w:w="627" w:type="pct"/>
            <w:tcBorders>
              <w:top w:val="nil"/>
              <w:left w:val="nil"/>
              <w:bottom w:val="single" w:sz="4" w:space="0" w:color="auto"/>
              <w:right w:val="single" w:sz="4" w:space="0" w:color="auto"/>
            </w:tcBorders>
            <w:shd w:val="clear" w:color="auto" w:fill="auto"/>
            <w:vAlign w:val="center"/>
            <w:hideMark/>
          </w:tcPr>
          <w:p w14:paraId="4E81362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4E08420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2DD9CCA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41" w:type="pct"/>
            <w:tcBorders>
              <w:top w:val="single" w:sz="4" w:space="0" w:color="auto"/>
              <w:left w:val="nil"/>
              <w:bottom w:val="single" w:sz="4" w:space="0" w:color="auto"/>
              <w:right w:val="single" w:sz="4" w:space="0" w:color="auto"/>
            </w:tcBorders>
            <w:vAlign w:val="center"/>
          </w:tcPr>
          <w:p w14:paraId="30BCCD54" w14:textId="488073F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78DE34A" w14:textId="05DE004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D6CE87D"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81AC83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MPC2003</w:t>
            </w:r>
          </w:p>
        </w:tc>
        <w:tc>
          <w:tcPr>
            <w:tcW w:w="439" w:type="pct"/>
            <w:tcBorders>
              <w:top w:val="nil"/>
              <w:left w:val="nil"/>
              <w:bottom w:val="single" w:sz="4" w:space="0" w:color="auto"/>
              <w:right w:val="single" w:sz="4" w:space="0" w:color="auto"/>
            </w:tcBorders>
            <w:shd w:val="clear" w:color="auto" w:fill="auto"/>
            <w:vAlign w:val="center"/>
            <w:hideMark/>
          </w:tcPr>
          <w:p w14:paraId="567EAAA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841931</w:t>
            </w:r>
          </w:p>
        </w:tc>
        <w:tc>
          <w:tcPr>
            <w:tcW w:w="501" w:type="pct"/>
            <w:tcBorders>
              <w:top w:val="nil"/>
              <w:left w:val="nil"/>
              <w:bottom w:val="single" w:sz="4" w:space="0" w:color="auto"/>
              <w:right w:val="single" w:sz="4" w:space="0" w:color="auto"/>
            </w:tcBorders>
            <w:shd w:val="clear" w:color="auto" w:fill="auto"/>
            <w:vAlign w:val="center"/>
            <w:hideMark/>
          </w:tcPr>
          <w:p w14:paraId="5465EB5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502293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EF32CAC"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2057D3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5 500</w:t>
            </w:r>
          </w:p>
        </w:tc>
        <w:tc>
          <w:tcPr>
            <w:tcW w:w="341" w:type="pct"/>
            <w:tcBorders>
              <w:top w:val="single" w:sz="4" w:space="0" w:color="auto"/>
              <w:left w:val="nil"/>
              <w:bottom w:val="single" w:sz="4" w:space="0" w:color="auto"/>
              <w:right w:val="single" w:sz="4" w:space="0" w:color="auto"/>
            </w:tcBorders>
            <w:vAlign w:val="center"/>
          </w:tcPr>
          <w:p w14:paraId="51078257" w14:textId="02ED7A50"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7A2037E" w14:textId="561DD1D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CE44E7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61FFCF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MPC2003</w:t>
            </w:r>
          </w:p>
        </w:tc>
        <w:tc>
          <w:tcPr>
            <w:tcW w:w="439" w:type="pct"/>
            <w:tcBorders>
              <w:top w:val="nil"/>
              <w:left w:val="nil"/>
              <w:bottom w:val="single" w:sz="4" w:space="0" w:color="auto"/>
              <w:right w:val="single" w:sz="4" w:space="0" w:color="auto"/>
            </w:tcBorders>
            <w:shd w:val="clear" w:color="auto" w:fill="auto"/>
            <w:vAlign w:val="center"/>
            <w:hideMark/>
          </w:tcPr>
          <w:p w14:paraId="24379B5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841930</w:t>
            </w:r>
          </w:p>
        </w:tc>
        <w:tc>
          <w:tcPr>
            <w:tcW w:w="501" w:type="pct"/>
            <w:tcBorders>
              <w:top w:val="nil"/>
              <w:left w:val="nil"/>
              <w:bottom w:val="single" w:sz="4" w:space="0" w:color="auto"/>
              <w:right w:val="single" w:sz="4" w:space="0" w:color="auto"/>
            </w:tcBorders>
            <w:shd w:val="clear" w:color="auto" w:fill="auto"/>
            <w:vAlign w:val="center"/>
            <w:hideMark/>
          </w:tcPr>
          <w:p w14:paraId="04503B9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50BE76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04B92D71"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F11056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5 500</w:t>
            </w:r>
          </w:p>
        </w:tc>
        <w:tc>
          <w:tcPr>
            <w:tcW w:w="341" w:type="pct"/>
            <w:tcBorders>
              <w:top w:val="single" w:sz="4" w:space="0" w:color="auto"/>
              <w:left w:val="nil"/>
              <w:bottom w:val="single" w:sz="4" w:space="0" w:color="auto"/>
              <w:right w:val="single" w:sz="4" w:space="0" w:color="auto"/>
            </w:tcBorders>
            <w:vAlign w:val="center"/>
          </w:tcPr>
          <w:p w14:paraId="717882B5" w14:textId="6B7A0FA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B09AAA4" w14:textId="282012A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163C1ED"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DA1F80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MPC2003</w:t>
            </w:r>
          </w:p>
        </w:tc>
        <w:tc>
          <w:tcPr>
            <w:tcW w:w="439" w:type="pct"/>
            <w:tcBorders>
              <w:top w:val="nil"/>
              <w:left w:val="nil"/>
              <w:bottom w:val="single" w:sz="4" w:space="0" w:color="auto"/>
              <w:right w:val="single" w:sz="4" w:space="0" w:color="auto"/>
            </w:tcBorders>
            <w:shd w:val="clear" w:color="auto" w:fill="auto"/>
            <w:vAlign w:val="center"/>
            <w:hideMark/>
          </w:tcPr>
          <w:p w14:paraId="49B4059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841929</w:t>
            </w:r>
          </w:p>
        </w:tc>
        <w:tc>
          <w:tcPr>
            <w:tcW w:w="501" w:type="pct"/>
            <w:tcBorders>
              <w:top w:val="nil"/>
              <w:left w:val="nil"/>
              <w:bottom w:val="single" w:sz="4" w:space="0" w:color="auto"/>
              <w:right w:val="single" w:sz="4" w:space="0" w:color="auto"/>
            </w:tcBorders>
            <w:shd w:val="clear" w:color="auto" w:fill="auto"/>
            <w:vAlign w:val="center"/>
            <w:hideMark/>
          </w:tcPr>
          <w:p w14:paraId="1A4874B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8B23CB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8CF0C39"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A14A9D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5 500</w:t>
            </w:r>
          </w:p>
        </w:tc>
        <w:tc>
          <w:tcPr>
            <w:tcW w:w="341" w:type="pct"/>
            <w:tcBorders>
              <w:top w:val="single" w:sz="4" w:space="0" w:color="auto"/>
              <w:left w:val="nil"/>
              <w:bottom w:val="single" w:sz="4" w:space="0" w:color="auto"/>
              <w:right w:val="single" w:sz="4" w:space="0" w:color="auto"/>
            </w:tcBorders>
            <w:vAlign w:val="center"/>
          </w:tcPr>
          <w:p w14:paraId="77D7C1B3" w14:textId="44B7432D"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5C493B7" w14:textId="373B4521"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344CF6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B1370E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MPC2003</w:t>
            </w:r>
          </w:p>
        </w:tc>
        <w:tc>
          <w:tcPr>
            <w:tcW w:w="439" w:type="pct"/>
            <w:tcBorders>
              <w:top w:val="nil"/>
              <w:left w:val="nil"/>
              <w:bottom w:val="single" w:sz="4" w:space="0" w:color="auto"/>
              <w:right w:val="single" w:sz="4" w:space="0" w:color="auto"/>
            </w:tcBorders>
            <w:shd w:val="clear" w:color="auto" w:fill="auto"/>
            <w:vAlign w:val="center"/>
            <w:hideMark/>
          </w:tcPr>
          <w:p w14:paraId="23DEEC3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841925</w:t>
            </w:r>
          </w:p>
        </w:tc>
        <w:tc>
          <w:tcPr>
            <w:tcW w:w="501" w:type="pct"/>
            <w:tcBorders>
              <w:top w:val="nil"/>
              <w:left w:val="nil"/>
              <w:bottom w:val="single" w:sz="4" w:space="0" w:color="auto"/>
              <w:right w:val="single" w:sz="4" w:space="0" w:color="auto"/>
            </w:tcBorders>
            <w:shd w:val="clear" w:color="auto" w:fill="auto"/>
            <w:vAlign w:val="center"/>
            <w:hideMark/>
          </w:tcPr>
          <w:p w14:paraId="3A17D5F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F78271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7F818130"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645FFB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15 000</w:t>
            </w:r>
          </w:p>
        </w:tc>
        <w:tc>
          <w:tcPr>
            <w:tcW w:w="341" w:type="pct"/>
            <w:tcBorders>
              <w:top w:val="single" w:sz="4" w:space="0" w:color="auto"/>
              <w:left w:val="nil"/>
              <w:bottom w:val="single" w:sz="4" w:space="0" w:color="auto"/>
              <w:right w:val="single" w:sz="4" w:space="0" w:color="auto"/>
            </w:tcBorders>
            <w:vAlign w:val="center"/>
          </w:tcPr>
          <w:p w14:paraId="42F3B6E8" w14:textId="4598E718"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67074FC" w14:textId="2B2EF181"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DDA267A"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1D54C7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MPC2003</w:t>
            </w:r>
          </w:p>
        </w:tc>
        <w:tc>
          <w:tcPr>
            <w:tcW w:w="439" w:type="pct"/>
            <w:tcBorders>
              <w:top w:val="nil"/>
              <w:left w:val="nil"/>
              <w:bottom w:val="single" w:sz="4" w:space="0" w:color="auto"/>
              <w:right w:val="single" w:sz="4" w:space="0" w:color="auto"/>
            </w:tcBorders>
            <w:shd w:val="clear" w:color="auto" w:fill="auto"/>
            <w:vAlign w:val="center"/>
            <w:hideMark/>
          </w:tcPr>
          <w:p w14:paraId="6EE2D42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D1882252</w:t>
            </w:r>
          </w:p>
        </w:tc>
        <w:tc>
          <w:tcPr>
            <w:tcW w:w="501" w:type="pct"/>
            <w:tcBorders>
              <w:top w:val="nil"/>
              <w:left w:val="nil"/>
              <w:bottom w:val="single" w:sz="4" w:space="0" w:color="auto"/>
              <w:right w:val="single" w:sz="4" w:space="0" w:color="auto"/>
            </w:tcBorders>
            <w:shd w:val="clear" w:color="auto" w:fill="auto"/>
            <w:vAlign w:val="center"/>
            <w:hideMark/>
          </w:tcPr>
          <w:p w14:paraId="0EF2077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auto"/>
            <w:vAlign w:val="center"/>
            <w:hideMark/>
          </w:tcPr>
          <w:p w14:paraId="7614A1F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0965CBF"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370C0F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60 000</w:t>
            </w:r>
          </w:p>
        </w:tc>
        <w:tc>
          <w:tcPr>
            <w:tcW w:w="341" w:type="pct"/>
            <w:tcBorders>
              <w:top w:val="single" w:sz="4" w:space="0" w:color="auto"/>
              <w:left w:val="nil"/>
              <w:bottom w:val="single" w:sz="4" w:space="0" w:color="auto"/>
              <w:right w:val="single" w:sz="4" w:space="0" w:color="auto"/>
            </w:tcBorders>
            <w:vAlign w:val="center"/>
          </w:tcPr>
          <w:p w14:paraId="56785833" w14:textId="15E66414"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7A77256" w14:textId="1ABCC25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9C662B4"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503235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MPC2003</w:t>
            </w:r>
          </w:p>
        </w:tc>
        <w:tc>
          <w:tcPr>
            <w:tcW w:w="439" w:type="pct"/>
            <w:tcBorders>
              <w:top w:val="nil"/>
              <w:left w:val="nil"/>
              <w:bottom w:val="single" w:sz="4" w:space="0" w:color="auto"/>
              <w:right w:val="single" w:sz="4" w:space="0" w:color="auto"/>
            </w:tcBorders>
            <w:shd w:val="clear" w:color="auto" w:fill="auto"/>
            <w:vAlign w:val="center"/>
            <w:hideMark/>
          </w:tcPr>
          <w:p w14:paraId="546F6E6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D1882254</w:t>
            </w:r>
          </w:p>
        </w:tc>
        <w:tc>
          <w:tcPr>
            <w:tcW w:w="501" w:type="pct"/>
            <w:tcBorders>
              <w:top w:val="nil"/>
              <w:left w:val="nil"/>
              <w:bottom w:val="single" w:sz="4" w:space="0" w:color="auto"/>
              <w:right w:val="single" w:sz="4" w:space="0" w:color="auto"/>
            </w:tcBorders>
            <w:shd w:val="clear" w:color="auto" w:fill="auto"/>
            <w:vAlign w:val="center"/>
            <w:hideMark/>
          </w:tcPr>
          <w:p w14:paraId="51EAA52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auto"/>
            <w:vAlign w:val="center"/>
            <w:hideMark/>
          </w:tcPr>
          <w:p w14:paraId="31CDC2A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DB2189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kolor (CMY)</w:t>
            </w:r>
          </w:p>
        </w:tc>
        <w:tc>
          <w:tcPr>
            <w:tcW w:w="626" w:type="pct"/>
            <w:tcBorders>
              <w:top w:val="nil"/>
              <w:left w:val="nil"/>
              <w:bottom w:val="single" w:sz="4" w:space="0" w:color="auto"/>
              <w:right w:val="single" w:sz="4" w:space="0" w:color="auto"/>
            </w:tcBorders>
            <w:shd w:val="clear" w:color="auto" w:fill="auto"/>
            <w:vAlign w:val="center"/>
            <w:hideMark/>
          </w:tcPr>
          <w:p w14:paraId="746696C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48 000</w:t>
            </w:r>
          </w:p>
        </w:tc>
        <w:tc>
          <w:tcPr>
            <w:tcW w:w="341" w:type="pct"/>
            <w:tcBorders>
              <w:top w:val="single" w:sz="4" w:space="0" w:color="auto"/>
              <w:left w:val="nil"/>
              <w:bottom w:val="single" w:sz="4" w:space="0" w:color="auto"/>
              <w:right w:val="single" w:sz="4" w:space="0" w:color="auto"/>
            </w:tcBorders>
            <w:vAlign w:val="center"/>
          </w:tcPr>
          <w:p w14:paraId="62202109" w14:textId="429A1D5F"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EB3FB8F" w14:textId="61DC792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F38D7F5"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AC597B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MPC2003</w:t>
            </w:r>
          </w:p>
        </w:tc>
        <w:tc>
          <w:tcPr>
            <w:tcW w:w="439" w:type="pct"/>
            <w:tcBorders>
              <w:top w:val="nil"/>
              <w:left w:val="nil"/>
              <w:bottom w:val="single" w:sz="4" w:space="0" w:color="auto"/>
              <w:right w:val="single" w:sz="4" w:space="0" w:color="auto"/>
            </w:tcBorders>
            <w:shd w:val="clear" w:color="auto" w:fill="auto"/>
            <w:vAlign w:val="center"/>
            <w:hideMark/>
          </w:tcPr>
          <w:p w14:paraId="195A18E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416890</w:t>
            </w:r>
          </w:p>
        </w:tc>
        <w:tc>
          <w:tcPr>
            <w:tcW w:w="501" w:type="pct"/>
            <w:tcBorders>
              <w:top w:val="nil"/>
              <w:left w:val="nil"/>
              <w:bottom w:val="single" w:sz="4" w:space="0" w:color="auto"/>
              <w:right w:val="single" w:sz="4" w:space="0" w:color="auto"/>
            </w:tcBorders>
            <w:shd w:val="clear" w:color="auto" w:fill="auto"/>
            <w:vAlign w:val="center"/>
            <w:hideMark/>
          </w:tcPr>
          <w:p w14:paraId="307B26F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poj. na zużyty toner</w:t>
            </w:r>
          </w:p>
        </w:tc>
        <w:tc>
          <w:tcPr>
            <w:tcW w:w="627" w:type="pct"/>
            <w:tcBorders>
              <w:top w:val="nil"/>
              <w:left w:val="nil"/>
              <w:bottom w:val="single" w:sz="4" w:space="0" w:color="auto"/>
              <w:right w:val="single" w:sz="4" w:space="0" w:color="auto"/>
            </w:tcBorders>
            <w:shd w:val="clear" w:color="auto" w:fill="auto"/>
            <w:vAlign w:val="center"/>
            <w:hideMark/>
          </w:tcPr>
          <w:p w14:paraId="7F91EC8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C2ADB7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3333475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41" w:type="pct"/>
            <w:tcBorders>
              <w:top w:val="single" w:sz="4" w:space="0" w:color="auto"/>
              <w:left w:val="nil"/>
              <w:bottom w:val="single" w:sz="4" w:space="0" w:color="auto"/>
              <w:right w:val="single" w:sz="4" w:space="0" w:color="auto"/>
            </w:tcBorders>
            <w:vAlign w:val="center"/>
          </w:tcPr>
          <w:p w14:paraId="6D7692F0" w14:textId="2D6591A4"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143C066" w14:textId="05A030A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7E77FD5"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2C18FB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Phaser</w:t>
            </w:r>
            <w:proofErr w:type="spellEnd"/>
            <w:r w:rsidRPr="00D80CD9">
              <w:rPr>
                <w:rFonts w:ascii="Arial" w:eastAsia="Times New Roman" w:hAnsi="Arial" w:cs="Arial"/>
                <w:sz w:val="22"/>
              </w:rPr>
              <w:t xml:space="preserve"> 4600V</w:t>
            </w:r>
          </w:p>
        </w:tc>
        <w:tc>
          <w:tcPr>
            <w:tcW w:w="439" w:type="pct"/>
            <w:tcBorders>
              <w:top w:val="nil"/>
              <w:left w:val="nil"/>
              <w:bottom w:val="single" w:sz="4" w:space="0" w:color="auto"/>
              <w:right w:val="single" w:sz="4" w:space="0" w:color="auto"/>
            </w:tcBorders>
            <w:shd w:val="clear" w:color="auto" w:fill="auto"/>
            <w:vAlign w:val="center"/>
            <w:hideMark/>
          </w:tcPr>
          <w:p w14:paraId="46B45FA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106R01536</w:t>
            </w:r>
          </w:p>
        </w:tc>
        <w:tc>
          <w:tcPr>
            <w:tcW w:w="501" w:type="pct"/>
            <w:tcBorders>
              <w:top w:val="nil"/>
              <w:left w:val="nil"/>
              <w:bottom w:val="single" w:sz="4" w:space="0" w:color="auto"/>
              <w:right w:val="single" w:sz="4" w:space="0" w:color="auto"/>
            </w:tcBorders>
            <w:shd w:val="clear" w:color="auto" w:fill="auto"/>
            <w:vAlign w:val="center"/>
            <w:hideMark/>
          </w:tcPr>
          <w:p w14:paraId="10C5D47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074DAC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DFA06AA"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BDEAA0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30 000</w:t>
            </w:r>
          </w:p>
        </w:tc>
        <w:tc>
          <w:tcPr>
            <w:tcW w:w="341" w:type="pct"/>
            <w:tcBorders>
              <w:top w:val="single" w:sz="4" w:space="0" w:color="auto"/>
              <w:left w:val="nil"/>
              <w:bottom w:val="single" w:sz="4" w:space="0" w:color="auto"/>
              <w:right w:val="single" w:sz="4" w:space="0" w:color="auto"/>
            </w:tcBorders>
            <w:vAlign w:val="center"/>
          </w:tcPr>
          <w:p w14:paraId="260E3D91" w14:textId="2C910909"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82ED67F" w14:textId="78EFE41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35EE3962"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671FE2F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Phaser</w:t>
            </w:r>
            <w:proofErr w:type="spellEnd"/>
            <w:r w:rsidRPr="00D80CD9">
              <w:rPr>
                <w:rFonts w:ascii="Arial" w:eastAsia="Times New Roman" w:hAnsi="Arial" w:cs="Arial"/>
                <w:sz w:val="22"/>
              </w:rPr>
              <w:t xml:space="preserve"> 3635MFP/X</w:t>
            </w:r>
          </w:p>
        </w:tc>
        <w:tc>
          <w:tcPr>
            <w:tcW w:w="439" w:type="pct"/>
            <w:tcBorders>
              <w:top w:val="nil"/>
              <w:left w:val="nil"/>
              <w:bottom w:val="single" w:sz="4" w:space="0" w:color="auto"/>
              <w:right w:val="single" w:sz="4" w:space="0" w:color="auto"/>
            </w:tcBorders>
            <w:shd w:val="clear" w:color="auto" w:fill="auto"/>
            <w:vAlign w:val="center"/>
            <w:hideMark/>
          </w:tcPr>
          <w:p w14:paraId="4D53471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108R00796</w:t>
            </w:r>
          </w:p>
        </w:tc>
        <w:tc>
          <w:tcPr>
            <w:tcW w:w="501" w:type="pct"/>
            <w:tcBorders>
              <w:top w:val="nil"/>
              <w:left w:val="nil"/>
              <w:bottom w:val="single" w:sz="4" w:space="0" w:color="auto"/>
              <w:right w:val="single" w:sz="4" w:space="0" w:color="auto"/>
            </w:tcBorders>
            <w:shd w:val="clear" w:color="auto" w:fill="auto"/>
            <w:vAlign w:val="center"/>
            <w:hideMark/>
          </w:tcPr>
          <w:p w14:paraId="0EDA448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682968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AD48896"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688C56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10 000</w:t>
            </w:r>
          </w:p>
        </w:tc>
        <w:tc>
          <w:tcPr>
            <w:tcW w:w="341" w:type="pct"/>
            <w:tcBorders>
              <w:top w:val="single" w:sz="4" w:space="0" w:color="auto"/>
              <w:left w:val="nil"/>
              <w:bottom w:val="single" w:sz="4" w:space="0" w:color="auto"/>
              <w:right w:val="single" w:sz="4" w:space="0" w:color="auto"/>
            </w:tcBorders>
            <w:vAlign w:val="center"/>
          </w:tcPr>
          <w:p w14:paraId="7FD3C324" w14:textId="53146A8C"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809AAE7" w14:textId="0B5CBD3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23A4A7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F1C39C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Phaser</w:t>
            </w:r>
            <w:proofErr w:type="spellEnd"/>
            <w:r w:rsidRPr="00D80CD9">
              <w:rPr>
                <w:rFonts w:ascii="Arial" w:eastAsia="Times New Roman" w:hAnsi="Arial" w:cs="Arial"/>
                <w:sz w:val="22"/>
              </w:rPr>
              <w:t xml:space="preserve"> 3320V</w:t>
            </w:r>
          </w:p>
        </w:tc>
        <w:tc>
          <w:tcPr>
            <w:tcW w:w="439" w:type="pct"/>
            <w:tcBorders>
              <w:top w:val="nil"/>
              <w:left w:val="nil"/>
              <w:bottom w:val="single" w:sz="4" w:space="0" w:color="auto"/>
              <w:right w:val="single" w:sz="4" w:space="0" w:color="auto"/>
            </w:tcBorders>
            <w:shd w:val="clear" w:color="auto" w:fill="auto"/>
            <w:vAlign w:val="center"/>
            <w:hideMark/>
          </w:tcPr>
          <w:p w14:paraId="48E20EB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106R02306</w:t>
            </w:r>
          </w:p>
        </w:tc>
        <w:tc>
          <w:tcPr>
            <w:tcW w:w="501" w:type="pct"/>
            <w:tcBorders>
              <w:top w:val="nil"/>
              <w:left w:val="nil"/>
              <w:bottom w:val="single" w:sz="4" w:space="0" w:color="auto"/>
              <w:right w:val="single" w:sz="4" w:space="0" w:color="auto"/>
            </w:tcBorders>
            <w:shd w:val="clear" w:color="auto" w:fill="auto"/>
            <w:vAlign w:val="center"/>
            <w:hideMark/>
          </w:tcPr>
          <w:p w14:paraId="235C5B6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92A4F3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72E9713"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1668B6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11 000</w:t>
            </w:r>
          </w:p>
        </w:tc>
        <w:tc>
          <w:tcPr>
            <w:tcW w:w="341" w:type="pct"/>
            <w:tcBorders>
              <w:top w:val="single" w:sz="4" w:space="0" w:color="auto"/>
              <w:left w:val="nil"/>
              <w:bottom w:val="single" w:sz="4" w:space="0" w:color="auto"/>
              <w:right w:val="single" w:sz="4" w:space="0" w:color="auto"/>
            </w:tcBorders>
            <w:vAlign w:val="center"/>
          </w:tcPr>
          <w:p w14:paraId="59A6CE71" w14:textId="51485340"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5FF67B4" w14:textId="79F225F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EEBC0B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146BA0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Phaser</w:t>
            </w:r>
            <w:proofErr w:type="spellEnd"/>
            <w:r w:rsidRPr="00D80CD9">
              <w:rPr>
                <w:rFonts w:ascii="Arial" w:eastAsia="Times New Roman" w:hAnsi="Arial" w:cs="Arial"/>
                <w:sz w:val="22"/>
              </w:rPr>
              <w:t xml:space="preserve"> 4600V</w:t>
            </w:r>
          </w:p>
        </w:tc>
        <w:tc>
          <w:tcPr>
            <w:tcW w:w="439" w:type="pct"/>
            <w:tcBorders>
              <w:top w:val="nil"/>
              <w:left w:val="nil"/>
              <w:bottom w:val="single" w:sz="4" w:space="0" w:color="auto"/>
              <w:right w:val="single" w:sz="4" w:space="0" w:color="auto"/>
            </w:tcBorders>
            <w:shd w:val="clear" w:color="auto" w:fill="auto"/>
            <w:vAlign w:val="center"/>
            <w:hideMark/>
          </w:tcPr>
          <w:p w14:paraId="515B647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113R00762</w:t>
            </w:r>
          </w:p>
        </w:tc>
        <w:tc>
          <w:tcPr>
            <w:tcW w:w="501" w:type="pct"/>
            <w:tcBorders>
              <w:top w:val="nil"/>
              <w:left w:val="nil"/>
              <w:bottom w:val="single" w:sz="4" w:space="0" w:color="auto"/>
              <w:right w:val="single" w:sz="4" w:space="0" w:color="auto"/>
            </w:tcBorders>
            <w:shd w:val="clear" w:color="auto" w:fill="auto"/>
            <w:vAlign w:val="center"/>
            <w:hideMark/>
          </w:tcPr>
          <w:p w14:paraId="3A297BA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bęben</w:t>
            </w:r>
          </w:p>
        </w:tc>
        <w:tc>
          <w:tcPr>
            <w:tcW w:w="627" w:type="pct"/>
            <w:tcBorders>
              <w:top w:val="nil"/>
              <w:left w:val="nil"/>
              <w:bottom w:val="single" w:sz="4" w:space="0" w:color="auto"/>
              <w:right w:val="single" w:sz="4" w:space="0" w:color="auto"/>
            </w:tcBorders>
            <w:shd w:val="clear" w:color="auto" w:fill="auto"/>
            <w:vAlign w:val="center"/>
            <w:hideMark/>
          </w:tcPr>
          <w:p w14:paraId="647A64E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467DCF9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3913C8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80 000</w:t>
            </w:r>
          </w:p>
        </w:tc>
        <w:tc>
          <w:tcPr>
            <w:tcW w:w="341" w:type="pct"/>
            <w:tcBorders>
              <w:top w:val="single" w:sz="4" w:space="0" w:color="auto"/>
              <w:left w:val="nil"/>
              <w:bottom w:val="single" w:sz="4" w:space="0" w:color="auto"/>
              <w:right w:val="single" w:sz="4" w:space="0" w:color="auto"/>
            </w:tcBorders>
            <w:vAlign w:val="center"/>
          </w:tcPr>
          <w:p w14:paraId="1DCC9659" w14:textId="5EAEA8A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5CCDA9E" w14:textId="6F4AA5EE"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2147F9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54D9DE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Phaser</w:t>
            </w:r>
            <w:proofErr w:type="spellEnd"/>
            <w:r w:rsidRPr="00D80CD9">
              <w:rPr>
                <w:rFonts w:ascii="Arial" w:eastAsia="Times New Roman" w:hAnsi="Arial" w:cs="Arial"/>
                <w:sz w:val="22"/>
              </w:rPr>
              <w:t xml:space="preserve"> 4600V</w:t>
            </w:r>
          </w:p>
        </w:tc>
        <w:tc>
          <w:tcPr>
            <w:tcW w:w="439" w:type="pct"/>
            <w:tcBorders>
              <w:top w:val="nil"/>
              <w:left w:val="nil"/>
              <w:bottom w:val="single" w:sz="4" w:space="0" w:color="auto"/>
              <w:right w:val="single" w:sz="4" w:space="0" w:color="auto"/>
            </w:tcBorders>
            <w:shd w:val="clear" w:color="auto" w:fill="auto"/>
            <w:vAlign w:val="center"/>
            <w:hideMark/>
          </w:tcPr>
          <w:p w14:paraId="2DAF63D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115R00070</w:t>
            </w:r>
          </w:p>
        </w:tc>
        <w:tc>
          <w:tcPr>
            <w:tcW w:w="501" w:type="pct"/>
            <w:tcBorders>
              <w:top w:val="nil"/>
              <w:left w:val="nil"/>
              <w:bottom w:val="single" w:sz="4" w:space="0" w:color="auto"/>
              <w:right w:val="single" w:sz="4" w:space="0" w:color="auto"/>
            </w:tcBorders>
            <w:shd w:val="clear" w:color="auto" w:fill="auto"/>
            <w:vAlign w:val="center"/>
            <w:hideMark/>
          </w:tcPr>
          <w:p w14:paraId="3C95D61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zespół grzewczy -</w:t>
            </w:r>
            <w:proofErr w:type="spellStart"/>
            <w:r w:rsidRPr="00D80CD9">
              <w:rPr>
                <w:rFonts w:ascii="Arial" w:eastAsia="Times New Roman" w:hAnsi="Arial" w:cs="Arial"/>
                <w:sz w:val="22"/>
              </w:rPr>
              <w:t>Fuser</w:t>
            </w:r>
            <w:proofErr w:type="spellEnd"/>
          </w:p>
        </w:tc>
        <w:tc>
          <w:tcPr>
            <w:tcW w:w="627" w:type="pct"/>
            <w:tcBorders>
              <w:top w:val="nil"/>
              <w:left w:val="nil"/>
              <w:bottom w:val="single" w:sz="4" w:space="0" w:color="auto"/>
              <w:right w:val="single" w:sz="4" w:space="0" w:color="auto"/>
            </w:tcBorders>
            <w:shd w:val="clear" w:color="auto" w:fill="auto"/>
            <w:vAlign w:val="center"/>
            <w:hideMark/>
          </w:tcPr>
          <w:p w14:paraId="5B42356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607612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3425BEA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150 000</w:t>
            </w:r>
          </w:p>
        </w:tc>
        <w:tc>
          <w:tcPr>
            <w:tcW w:w="341" w:type="pct"/>
            <w:tcBorders>
              <w:top w:val="single" w:sz="4" w:space="0" w:color="auto"/>
              <w:left w:val="nil"/>
              <w:bottom w:val="single" w:sz="4" w:space="0" w:color="auto"/>
              <w:right w:val="single" w:sz="4" w:space="0" w:color="auto"/>
            </w:tcBorders>
            <w:vAlign w:val="center"/>
          </w:tcPr>
          <w:p w14:paraId="2AB5E91D" w14:textId="6D88BF7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70FBEB9" w14:textId="4CB0839D"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F3E01A8"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76EDF0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436DF07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006R01461 (006R01457)</w:t>
            </w:r>
          </w:p>
        </w:tc>
        <w:tc>
          <w:tcPr>
            <w:tcW w:w="501" w:type="pct"/>
            <w:tcBorders>
              <w:top w:val="nil"/>
              <w:left w:val="nil"/>
              <w:bottom w:val="single" w:sz="4" w:space="0" w:color="auto"/>
              <w:right w:val="single" w:sz="4" w:space="0" w:color="auto"/>
            </w:tcBorders>
            <w:shd w:val="clear" w:color="auto" w:fill="auto"/>
            <w:vAlign w:val="center"/>
            <w:hideMark/>
          </w:tcPr>
          <w:p w14:paraId="6BAF13E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69B0C0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752998FF"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7DF65C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22 000</w:t>
            </w:r>
          </w:p>
        </w:tc>
        <w:tc>
          <w:tcPr>
            <w:tcW w:w="341" w:type="pct"/>
            <w:tcBorders>
              <w:top w:val="single" w:sz="4" w:space="0" w:color="auto"/>
              <w:left w:val="nil"/>
              <w:bottom w:val="single" w:sz="4" w:space="0" w:color="auto"/>
              <w:right w:val="single" w:sz="4" w:space="0" w:color="auto"/>
            </w:tcBorders>
            <w:vAlign w:val="center"/>
          </w:tcPr>
          <w:p w14:paraId="2AA50F4A" w14:textId="32255BC5"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0502F94" w14:textId="1FBCD78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3E985D3A"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8D2490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164921F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006R01464 (006R01460)</w:t>
            </w:r>
          </w:p>
        </w:tc>
        <w:tc>
          <w:tcPr>
            <w:tcW w:w="501" w:type="pct"/>
            <w:tcBorders>
              <w:top w:val="nil"/>
              <w:left w:val="nil"/>
              <w:bottom w:val="single" w:sz="4" w:space="0" w:color="auto"/>
              <w:right w:val="single" w:sz="4" w:space="0" w:color="auto"/>
            </w:tcBorders>
            <w:shd w:val="clear" w:color="auto" w:fill="auto"/>
            <w:vAlign w:val="center"/>
            <w:hideMark/>
          </w:tcPr>
          <w:p w14:paraId="0EA9851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8643E5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8B962A8"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B0A9DF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15 000</w:t>
            </w:r>
          </w:p>
        </w:tc>
        <w:tc>
          <w:tcPr>
            <w:tcW w:w="341" w:type="pct"/>
            <w:tcBorders>
              <w:top w:val="single" w:sz="4" w:space="0" w:color="auto"/>
              <w:left w:val="nil"/>
              <w:bottom w:val="single" w:sz="4" w:space="0" w:color="auto"/>
              <w:right w:val="single" w:sz="4" w:space="0" w:color="auto"/>
            </w:tcBorders>
            <w:vAlign w:val="center"/>
          </w:tcPr>
          <w:p w14:paraId="07D910E2" w14:textId="5E3E690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15A41BA" w14:textId="19485B0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3F486410" w14:textId="77777777" w:rsidTr="0067422D">
        <w:trPr>
          <w:trHeight w:val="876"/>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63D600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2B9A8E5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006R01463 (006R01459)</w:t>
            </w:r>
          </w:p>
        </w:tc>
        <w:tc>
          <w:tcPr>
            <w:tcW w:w="501" w:type="pct"/>
            <w:tcBorders>
              <w:top w:val="nil"/>
              <w:left w:val="nil"/>
              <w:bottom w:val="single" w:sz="4" w:space="0" w:color="auto"/>
              <w:right w:val="single" w:sz="4" w:space="0" w:color="auto"/>
            </w:tcBorders>
            <w:shd w:val="clear" w:color="auto" w:fill="auto"/>
            <w:vAlign w:val="center"/>
            <w:hideMark/>
          </w:tcPr>
          <w:p w14:paraId="6354761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A43A80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090D8B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FD6168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15 000</w:t>
            </w:r>
          </w:p>
        </w:tc>
        <w:tc>
          <w:tcPr>
            <w:tcW w:w="341" w:type="pct"/>
            <w:tcBorders>
              <w:top w:val="single" w:sz="4" w:space="0" w:color="auto"/>
              <w:left w:val="nil"/>
              <w:bottom w:val="single" w:sz="4" w:space="0" w:color="auto"/>
              <w:right w:val="single" w:sz="4" w:space="0" w:color="auto"/>
            </w:tcBorders>
            <w:vAlign w:val="center"/>
          </w:tcPr>
          <w:p w14:paraId="41665EB1" w14:textId="1B4F66C4"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32C2306" w14:textId="2D6972D0"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D989316"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7338D3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6FBD0A7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006R01462 (006R01458)</w:t>
            </w:r>
          </w:p>
        </w:tc>
        <w:tc>
          <w:tcPr>
            <w:tcW w:w="501" w:type="pct"/>
            <w:tcBorders>
              <w:top w:val="nil"/>
              <w:left w:val="nil"/>
              <w:bottom w:val="single" w:sz="4" w:space="0" w:color="auto"/>
              <w:right w:val="single" w:sz="4" w:space="0" w:color="auto"/>
            </w:tcBorders>
            <w:shd w:val="clear" w:color="auto" w:fill="auto"/>
            <w:vAlign w:val="center"/>
            <w:hideMark/>
          </w:tcPr>
          <w:p w14:paraId="4247336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08BA48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4832912D"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6F83A8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15 000</w:t>
            </w:r>
          </w:p>
        </w:tc>
        <w:tc>
          <w:tcPr>
            <w:tcW w:w="341" w:type="pct"/>
            <w:tcBorders>
              <w:top w:val="single" w:sz="4" w:space="0" w:color="auto"/>
              <w:left w:val="nil"/>
              <w:bottom w:val="single" w:sz="4" w:space="0" w:color="auto"/>
              <w:right w:val="single" w:sz="4" w:space="0" w:color="auto"/>
            </w:tcBorders>
            <w:vAlign w:val="center"/>
          </w:tcPr>
          <w:p w14:paraId="6103D220" w14:textId="50263C6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BEAE67A" w14:textId="0F4B90E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08F1FA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14F98B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15A3A47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013R00657</w:t>
            </w:r>
          </w:p>
        </w:tc>
        <w:tc>
          <w:tcPr>
            <w:tcW w:w="501" w:type="pct"/>
            <w:tcBorders>
              <w:top w:val="nil"/>
              <w:left w:val="nil"/>
              <w:bottom w:val="single" w:sz="4" w:space="0" w:color="auto"/>
              <w:right w:val="single" w:sz="4" w:space="0" w:color="auto"/>
            </w:tcBorders>
            <w:shd w:val="clear" w:color="auto" w:fill="auto"/>
            <w:vAlign w:val="center"/>
            <w:hideMark/>
          </w:tcPr>
          <w:p w14:paraId="41EA25C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bęben</w:t>
            </w:r>
          </w:p>
        </w:tc>
        <w:tc>
          <w:tcPr>
            <w:tcW w:w="627" w:type="pct"/>
            <w:tcBorders>
              <w:top w:val="nil"/>
              <w:left w:val="nil"/>
              <w:bottom w:val="single" w:sz="4" w:space="0" w:color="auto"/>
              <w:right w:val="single" w:sz="4" w:space="0" w:color="auto"/>
            </w:tcBorders>
            <w:shd w:val="clear" w:color="auto" w:fill="auto"/>
            <w:vAlign w:val="center"/>
            <w:hideMark/>
          </w:tcPr>
          <w:p w14:paraId="4EB913D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D3C2928"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803A08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67 000</w:t>
            </w:r>
          </w:p>
        </w:tc>
        <w:tc>
          <w:tcPr>
            <w:tcW w:w="341" w:type="pct"/>
            <w:tcBorders>
              <w:top w:val="single" w:sz="4" w:space="0" w:color="auto"/>
              <w:left w:val="nil"/>
              <w:bottom w:val="single" w:sz="4" w:space="0" w:color="auto"/>
              <w:right w:val="single" w:sz="4" w:space="0" w:color="auto"/>
            </w:tcBorders>
            <w:vAlign w:val="center"/>
          </w:tcPr>
          <w:p w14:paraId="3E0C1781" w14:textId="65E81508"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E3208F9" w14:textId="6AA1036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0792E3D"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DBD684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5655A71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013R00660</w:t>
            </w:r>
          </w:p>
        </w:tc>
        <w:tc>
          <w:tcPr>
            <w:tcW w:w="501" w:type="pct"/>
            <w:tcBorders>
              <w:top w:val="nil"/>
              <w:left w:val="nil"/>
              <w:bottom w:val="single" w:sz="4" w:space="0" w:color="auto"/>
              <w:right w:val="single" w:sz="4" w:space="0" w:color="auto"/>
            </w:tcBorders>
            <w:shd w:val="clear" w:color="auto" w:fill="auto"/>
            <w:vAlign w:val="center"/>
            <w:hideMark/>
          </w:tcPr>
          <w:p w14:paraId="2EF7BB2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bęben</w:t>
            </w:r>
          </w:p>
        </w:tc>
        <w:tc>
          <w:tcPr>
            <w:tcW w:w="627" w:type="pct"/>
            <w:tcBorders>
              <w:top w:val="nil"/>
              <w:left w:val="nil"/>
              <w:bottom w:val="single" w:sz="4" w:space="0" w:color="auto"/>
              <w:right w:val="single" w:sz="4" w:space="0" w:color="auto"/>
            </w:tcBorders>
            <w:shd w:val="clear" w:color="auto" w:fill="auto"/>
            <w:vAlign w:val="center"/>
            <w:hideMark/>
          </w:tcPr>
          <w:p w14:paraId="70D4926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6023AB6"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E932D2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51 000</w:t>
            </w:r>
          </w:p>
        </w:tc>
        <w:tc>
          <w:tcPr>
            <w:tcW w:w="341" w:type="pct"/>
            <w:tcBorders>
              <w:top w:val="single" w:sz="4" w:space="0" w:color="auto"/>
              <w:left w:val="nil"/>
              <w:bottom w:val="single" w:sz="4" w:space="0" w:color="auto"/>
              <w:right w:val="single" w:sz="4" w:space="0" w:color="auto"/>
            </w:tcBorders>
            <w:vAlign w:val="center"/>
          </w:tcPr>
          <w:p w14:paraId="06C736DD" w14:textId="137BB70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F385DF4" w14:textId="70EE7339"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F9E15DF"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63EF906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7883D31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013R00659</w:t>
            </w:r>
          </w:p>
        </w:tc>
        <w:tc>
          <w:tcPr>
            <w:tcW w:w="501" w:type="pct"/>
            <w:tcBorders>
              <w:top w:val="nil"/>
              <w:left w:val="nil"/>
              <w:bottom w:val="single" w:sz="4" w:space="0" w:color="auto"/>
              <w:right w:val="single" w:sz="4" w:space="0" w:color="auto"/>
            </w:tcBorders>
            <w:shd w:val="clear" w:color="auto" w:fill="auto"/>
            <w:vAlign w:val="center"/>
            <w:hideMark/>
          </w:tcPr>
          <w:p w14:paraId="744666C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bęben</w:t>
            </w:r>
          </w:p>
        </w:tc>
        <w:tc>
          <w:tcPr>
            <w:tcW w:w="627" w:type="pct"/>
            <w:tcBorders>
              <w:top w:val="nil"/>
              <w:left w:val="nil"/>
              <w:bottom w:val="single" w:sz="4" w:space="0" w:color="auto"/>
              <w:right w:val="single" w:sz="4" w:space="0" w:color="auto"/>
            </w:tcBorders>
            <w:shd w:val="clear" w:color="auto" w:fill="auto"/>
            <w:vAlign w:val="center"/>
            <w:hideMark/>
          </w:tcPr>
          <w:p w14:paraId="4BE2EF7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C08663D"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947281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51 000</w:t>
            </w:r>
          </w:p>
        </w:tc>
        <w:tc>
          <w:tcPr>
            <w:tcW w:w="341" w:type="pct"/>
            <w:tcBorders>
              <w:top w:val="single" w:sz="4" w:space="0" w:color="auto"/>
              <w:left w:val="nil"/>
              <w:bottom w:val="single" w:sz="4" w:space="0" w:color="auto"/>
              <w:right w:val="single" w:sz="4" w:space="0" w:color="auto"/>
            </w:tcBorders>
            <w:vAlign w:val="center"/>
          </w:tcPr>
          <w:p w14:paraId="785E4F06" w14:textId="0C29BA0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9DA1D2D" w14:textId="2390782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82F1DF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EB9F3A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3EC4961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013R00658</w:t>
            </w:r>
          </w:p>
        </w:tc>
        <w:tc>
          <w:tcPr>
            <w:tcW w:w="501" w:type="pct"/>
            <w:tcBorders>
              <w:top w:val="nil"/>
              <w:left w:val="nil"/>
              <w:bottom w:val="single" w:sz="4" w:space="0" w:color="auto"/>
              <w:right w:val="single" w:sz="4" w:space="0" w:color="auto"/>
            </w:tcBorders>
            <w:shd w:val="clear" w:color="auto" w:fill="auto"/>
            <w:vAlign w:val="center"/>
            <w:hideMark/>
          </w:tcPr>
          <w:p w14:paraId="16BE131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bęben</w:t>
            </w:r>
          </w:p>
        </w:tc>
        <w:tc>
          <w:tcPr>
            <w:tcW w:w="627" w:type="pct"/>
            <w:tcBorders>
              <w:top w:val="nil"/>
              <w:left w:val="nil"/>
              <w:bottom w:val="single" w:sz="4" w:space="0" w:color="auto"/>
              <w:right w:val="single" w:sz="4" w:space="0" w:color="auto"/>
            </w:tcBorders>
            <w:shd w:val="clear" w:color="auto" w:fill="auto"/>
            <w:vAlign w:val="center"/>
            <w:hideMark/>
          </w:tcPr>
          <w:p w14:paraId="14EE6DE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9FB4B5B"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8868F0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51 000</w:t>
            </w:r>
          </w:p>
        </w:tc>
        <w:tc>
          <w:tcPr>
            <w:tcW w:w="341" w:type="pct"/>
            <w:tcBorders>
              <w:top w:val="single" w:sz="4" w:space="0" w:color="auto"/>
              <w:left w:val="nil"/>
              <w:bottom w:val="single" w:sz="4" w:space="0" w:color="auto"/>
              <w:right w:val="single" w:sz="4" w:space="0" w:color="auto"/>
            </w:tcBorders>
            <w:vAlign w:val="center"/>
          </w:tcPr>
          <w:p w14:paraId="126BD932" w14:textId="37D24548"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D2965B1" w14:textId="550A97BC"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00D7BED"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29CEDA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1955518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008R13089</w:t>
            </w:r>
          </w:p>
        </w:tc>
        <w:tc>
          <w:tcPr>
            <w:tcW w:w="501" w:type="pct"/>
            <w:tcBorders>
              <w:top w:val="nil"/>
              <w:left w:val="nil"/>
              <w:bottom w:val="single" w:sz="4" w:space="0" w:color="auto"/>
              <w:right w:val="single" w:sz="4" w:space="0" w:color="auto"/>
            </w:tcBorders>
            <w:shd w:val="clear" w:color="auto" w:fill="auto"/>
            <w:vAlign w:val="center"/>
            <w:hideMark/>
          </w:tcPr>
          <w:p w14:paraId="792523D8" w14:textId="77777777" w:rsidR="0067422D" w:rsidRPr="0085606D" w:rsidRDefault="0067422D" w:rsidP="00E61A40">
            <w:pPr>
              <w:spacing w:after="0" w:line="240" w:lineRule="auto"/>
              <w:ind w:left="0" w:right="0" w:firstLine="0"/>
              <w:jc w:val="left"/>
              <w:rPr>
                <w:rFonts w:ascii="Arial" w:eastAsia="Times New Roman" w:hAnsi="Arial" w:cs="Arial"/>
                <w:sz w:val="22"/>
                <w:lang w:val="en-US"/>
              </w:rPr>
            </w:pPr>
            <w:proofErr w:type="spellStart"/>
            <w:r w:rsidRPr="0085606D">
              <w:rPr>
                <w:rFonts w:ascii="Arial" w:eastAsia="Times New Roman" w:hAnsi="Arial" w:cs="Arial"/>
                <w:sz w:val="22"/>
                <w:lang w:val="en-US"/>
              </w:rPr>
              <w:t>poj</w:t>
            </w:r>
            <w:proofErr w:type="spellEnd"/>
            <w:r w:rsidRPr="0085606D">
              <w:rPr>
                <w:rFonts w:ascii="Arial" w:eastAsia="Times New Roman" w:hAnsi="Arial" w:cs="Arial"/>
                <w:sz w:val="22"/>
                <w:lang w:val="en-US"/>
              </w:rPr>
              <w:t xml:space="preserve">. </w:t>
            </w:r>
            <w:proofErr w:type="spellStart"/>
            <w:r w:rsidRPr="0085606D">
              <w:rPr>
                <w:rFonts w:ascii="Arial" w:eastAsia="Times New Roman" w:hAnsi="Arial" w:cs="Arial"/>
                <w:sz w:val="22"/>
                <w:lang w:val="en-US"/>
              </w:rPr>
              <w:t>na</w:t>
            </w:r>
            <w:proofErr w:type="spellEnd"/>
            <w:r w:rsidRPr="0085606D">
              <w:rPr>
                <w:rFonts w:ascii="Arial" w:eastAsia="Times New Roman" w:hAnsi="Arial" w:cs="Arial"/>
                <w:sz w:val="22"/>
                <w:lang w:val="en-US"/>
              </w:rPr>
              <w:t xml:space="preserve"> </w:t>
            </w:r>
            <w:proofErr w:type="spellStart"/>
            <w:r w:rsidRPr="0085606D">
              <w:rPr>
                <w:rFonts w:ascii="Arial" w:eastAsia="Times New Roman" w:hAnsi="Arial" w:cs="Arial"/>
                <w:sz w:val="22"/>
                <w:lang w:val="en-US"/>
              </w:rPr>
              <w:t>zużyty</w:t>
            </w:r>
            <w:proofErr w:type="spellEnd"/>
            <w:r w:rsidRPr="0085606D">
              <w:rPr>
                <w:rFonts w:ascii="Arial" w:eastAsia="Times New Roman" w:hAnsi="Arial" w:cs="Arial"/>
                <w:sz w:val="22"/>
                <w:lang w:val="en-US"/>
              </w:rPr>
              <w:t xml:space="preserve"> toner (waste container)</w:t>
            </w:r>
          </w:p>
        </w:tc>
        <w:tc>
          <w:tcPr>
            <w:tcW w:w="627" w:type="pct"/>
            <w:tcBorders>
              <w:top w:val="nil"/>
              <w:left w:val="nil"/>
              <w:bottom w:val="single" w:sz="4" w:space="0" w:color="auto"/>
              <w:right w:val="single" w:sz="4" w:space="0" w:color="auto"/>
            </w:tcBorders>
            <w:shd w:val="clear" w:color="auto" w:fill="auto"/>
            <w:vAlign w:val="center"/>
            <w:hideMark/>
          </w:tcPr>
          <w:p w14:paraId="20DD0F1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B98449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7B8D066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33 000</w:t>
            </w:r>
          </w:p>
        </w:tc>
        <w:tc>
          <w:tcPr>
            <w:tcW w:w="341" w:type="pct"/>
            <w:tcBorders>
              <w:top w:val="single" w:sz="4" w:space="0" w:color="auto"/>
              <w:left w:val="nil"/>
              <w:bottom w:val="single" w:sz="4" w:space="0" w:color="auto"/>
              <w:right w:val="single" w:sz="4" w:space="0" w:color="auto"/>
            </w:tcBorders>
            <w:vAlign w:val="center"/>
          </w:tcPr>
          <w:p w14:paraId="70B44FF1" w14:textId="18B8B17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C3BE001" w14:textId="4E781B1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3D4E5D2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0580CC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3CEF651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008R13086</w:t>
            </w:r>
          </w:p>
        </w:tc>
        <w:tc>
          <w:tcPr>
            <w:tcW w:w="501" w:type="pct"/>
            <w:tcBorders>
              <w:top w:val="nil"/>
              <w:left w:val="nil"/>
              <w:bottom w:val="single" w:sz="4" w:space="0" w:color="auto"/>
              <w:right w:val="single" w:sz="4" w:space="0" w:color="auto"/>
            </w:tcBorders>
            <w:shd w:val="clear" w:color="auto" w:fill="auto"/>
            <w:vAlign w:val="center"/>
            <w:hideMark/>
          </w:tcPr>
          <w:p w14:paraId="47071188" w14:textId="77777777" w:rsidR="0067422D" w:rsidRPr="0085606D" w:rsidRDefault="0067422D" w:rsidP="00E61A40">
            <w:pPr>
              <w:spacing w:after="0" w:line="240" w:lineRule="auto"/>
              <w:ind w:left="0" w:right="0" w:firstLine="0"/>
              <w:jc w:val="left"/>
              <w:rPr>
                <w:rFonts w:ascii="Arial" w:eastAsia="Times New Roman" w:hAnsi="Arial" w:cs="Arial"/>
                <w:sz w:val="22"/>
                <w:lang w:val="en-US"/>
              </w:rPr>
            </w:pPr>
            <w:proofErr w:type="spellStart"/>
            <w:r w:rsidRPr="0085606D">
              <w:rPr>
                <w:rFonts w:ascii="Arial" w:eastAsia="Times New Roman" w:hAnsi="Arial" w:cs="Arial"/>
                <w:sz w:val="22"/>
                <w:lang w:val="en-US"/>
              </w:rPr>
              <w:t>rolka</w:t>
            </w:r>
            <w:proofErr w:type="spellEnd"/>
            <w:r w:rsidRPr="0085606D">
              <w:rPr>
                <w:rFonts w:ascii="Arial" w:eastAsia="Times New Roman" w:hAnsi="Arial" w:cs="Arial"/>
                <w:sz w:val="22"/>
                <w:lang w:val="en-US"/>
              </w:rPr>
              <w:t xml:space="preserve"> </w:t>
            </w:r>
            <w:proofErr w:type="spellStart"/>
            <w:r w:rsidRPr="0085606D">
              <w:rPr>
                <w:rFonts w:ascii="Arial" w:eastAsia="Times New Roman" w:hAnsi="Arial" w:cs="Arial"/>
                <w:sz w:val="22"/>
                <w:lang w:val="en-US"/>
              </w:rPr>
              <w:t>transferowa</w:t>
            </w:r>
            <w:proofErr w:type="spellEnd"/>
            <w:r w:rsidRPr="0085606D">
              <w:rPr>
                <w:rFonts w:ascii="Arial" w:eastAsia="Times New Roman" w:hAnsi="Arial" w:cs="Arial"/>
                <w:sz w:val="22"/>
                <w:lang w:val="en-US"/>
              </w:rPr>
              <w:t xml:space="preserve"> (second bias transfer roller) </w:t>
            </w:r>
          </w:p>
        </w:tc>
        <w:tc>
          <w:tcPr>
            <w:tcW w:w="627" w:type="pct"/>
            <w:tcBorders>
              <w:top w:val="nil"/>
              <w:left w:val="nil"/>
              <w:bottom w:val="single" w:sz="4" w:space="0" w:color="auto"/>
              <w:right w:val="single" w:sz="4" w:space="0" w:color="auto"/>
            </w:tcBorders>
            <w:shd w:val="clear" w:color="auto" w:fill="auto"/>
            <w:vAlign w:val="center"/>
            <w:hideMark/>
          </w:tcPr>
          <w:p w14:paraId="75385BE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0E29BFE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72B3A97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41" w:type="pct"/>
            <w:tcBorders>
              <w:top w:val="single" w:sz="4" w:space="0" w:color="auto"/>
              <w:left w:val="nil"/>
              <w:bottom w:val="single" w:sz="4" w:space="0" w:color="auto"/>
              <w:right w:val="single" w:sz="4" w:space="0" w:color="auto"/>
            </w:tcBorders>
            <w:vAlign w:val="center"/>
          </w:tcPr>
          <w:p w14:paraId="5143044F" w14:textId="007D5264"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178AB3E" w14:textId="506BC3CA"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8794B46"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257EC0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0207442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008R13088</w:t>
            </w:r>
          </w:p>
        </w:tc>
        <w:tc>
          <w:tcPr>
            <w:tcW w:w="501" w:type="pct"/>
            <w:tcBorders>
              <w:top w:val="nil"/>
              <w:left w:val="nil"/>
              <w:bottom w:val="single" w:sz="4" w:space="0" w:color="auto"/>
              <w:right w:val="single" w:sz="4" w:space="0" w:color="auto"/>
            </w:tcBorders>
            <w:shd w:val="clear" w:color="auto" w:fill="auto"/>
            <w:vAlign w:val="center"/>
            <w:hideMark/>
          </w:tcPr>
          <w:p w14:paraId="6BCE640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zespół grzewczy -</w:t>
            </w:r>
            <w:proofErr w:type="spellStart"/>
            <w:r w:rsidRPr="00D80CD9">
              <w:rPr>
                <w:rFonts w:ascii="Arial" w:eastAsia="Times New Roman" w:hAnsi="Arial" w:cs="Arial"/>
                <w:sz w:val="22"/>
              </w:rPr>
              <w:t>Fuser</w:t>
            </w:r>
            <w:proofErr w:type="spellEnd"/>
          </w:p>
        </w:tc>
        <w:tc>
          <w:tcPr>
            <w:tcW w:w="627" w:type="pct"/>
            <w:tcBorders>
              <w:top w:val="nil"/>
              <w:left w:val="nil"/>
              <w:bottom w:val="single" w:sz="4" w:space="0" w:color="auto"/>
              <w:right w:val="single" w:sz="4" w:space="0" w:color="auto"/>
            </w:tcBorders>
            <w:shd w:val="clear" w:color="auto" w:fill="auto"/>
            <w:vAlign w:val="center"/>
            <w:hideMark/>
          </w:tcPr>
          <w:p w14:paraId="67E186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1FBA7A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3E5B901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100 000</w:t>
            </w:r>
          </w:p>
        </w:tc>
        <w:tc>
          <w:tcPr>
            <w:tcW w:w="341" w:type="pct"/>
            <w:tcBorders>
              <w:top w:val="single" w:sz="4" w:space="0" w:color="auto"/>
              <w:left w:val="nil"/>
              <w:bottom w:val="single" w:sz="4" w:space="0" w:color="auto"/>
              <w:right w:val="single" w:sz="4" w:space="0" w:color="auto"/>
            </w:tcBorders>
            <w:vAlign w:val="center"/>
          </w:tcPr>
          <w:p w14:paraId="606CB812" w14:textId="62CE7B3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9B32402" w14:textId="13092212"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0081E9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049A18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53C5D35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001R00610</w:t>
            </w:r>
          </w:p>
        </w:tc>
        <w:tc>
          <w:tcPr>
            <w:tcW w:w="501" w:type="pct"/>
            <w:tcBorders>
              <w:top w:val="nil"/>
              <w:left w:val="nil"/>
              <w:bottom w:val="single" w:sz="4" w:space="0" w:color="auto"/>
              <w:right w:val="single" w:sz="4" w:space="0" w:color="auto"/>
            </w:tcBorders>
            <w:shd w:val="clear" w:color="auto" w:fill="auto"/>
            <w:vAlign w:val="center"/>
            <w:hideMark/>
          </w:tcPr>
          <w:p w14:paraId="674985A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taśma (</w:t>
            </w:r>
            <w:proofErr w:type="spellStart"/>
            <w:r w:rsidRPr="00D80CD9">
              <w:rPr>
                <w:rFonts w:ascii="Arial" w:eastAsia="Times New Roman" w:hAnsi="Arial" w:cs="Arial"/>
                <w:sz w:val="22"/>
              </w:rPr>
              <w:t>tranfer</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belt</w:t>
            </w:r>
            <w:proofErr w:type="spellEnd"/>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0A99115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D3BF16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6FA7F2D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200 000</w:t>
            </w:r>
          </w:p>
        </w:tc>
        <w:tc>
          <w:tcPr>
            <w:tcW w:w="341" w:type="pct"/>
            <w:tcBorders>
              <w:top w:val="single" w:sz="4" w:space="0" w:color="auto"/>
              <w:left w:val="nil"/>
              <w:bottom w:val="single" w:sz="4" w:space="0" w:color="auto"/>
              <w:right w:val="single" w:sz="4" w:space="0" w:color="auto"/>
            </w:tcBorders>
            <w:vAlign w:val="center"/>
          </w:tcPr>
          <w:p w14:paraId="02CE6B9C" w14:textId="265A430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91C5C28" w14:textId="45DE78D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51C48A9"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28B035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3220</w:t>
            </w:r>
          </w:p>
        </w:tc>
        <w:tc>
          <w:tcPr>
            <w:tcW w:w="439" w:type="pct"/>
            <w:tcBorders>
              <w:top w:val="nil"/>
              <w:left w:val="nil"/>
              <w:bottom w:val="single" w:sz="4" w:space="0" w:color="auto"/>
              <w:right w:val="single" w:sz="4" w:space="0" w:color="auto"/>
            </w:tcBorders>
            <w:shd w:val="clear" w:color="auto" w:fill="auto"/>
            <w:vAlign w:val="center"/>
            <w:hideMark/>
          </w:tcPr>
          <w:p w14:paraId="2A0CE5B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106R01485</w:t>
            </w:r>
          </w:p>
        </w:tc>
        <w:tc>
          <w:tcPr>
            <w:tcW w:w="501" w:type="pct"/>
            <w:tcBorders>
              <w:top w:val="nil"/>
              <w:left w:val="nil"/>
              <w:bottom w:val="single" w:sz="4" w:space="0" w:color="auto"/>
              <w:right w:val="single" w:sz="4" w:space="0" w:color="auto"/>
            </w:tcBorders>
            <w:shd w:val="clear" w:color="auto" w:fill="auto"/>
            <w:vAlign w:val="center"/>
            <w:hideMark/>
          </w:tcPr>
          <w:p w14:paraId="4BD5A30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DDB421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F8264D0"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86242D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2 000</w:t>
            </w:r>
          </w:p>
        </w:tc>
        <w:tc>
          <w:tcPr>
            <w:tcW w:w="341" w:type="pct"/>
            <w:tcBorders>
              <w:top w:val="single" w:sz="4" w:space="0" w:color="auto"/>
              <w:left w:val="nil"/>
              <w:bottom w:val="single" w:sz="4" w:space="0" w:color="auto"/>
              <w:right w:val="single" w:sz="4" w:space="0" w:color="auto"/>
            </w:tcBorders>
            <w:vAlign w:val="center"/>
          </w:tcPr>
          <w:p w14:paraId="3E4580DA" w14:textId="6FCB2D00"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CAB5D04" w14:textId="4402E62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76B9A0C"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91C259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CANON 4235</w:t>
            </w:r>
          </w:p>
        </w:tc>
        <w:tc>
          <w:tcPr>
            <w:tcW w:w="439" w:type="pct"/>
            <w:tcBorders>
              <w:top w:val="nil"/>
              <w:left w:val="nil"/>
              <w:bottom w:val="single" w:sz="4" w:space="0" w:color="auto"/>
              <w:right w:val="single" w:sz="4" w:space="0" w:color="auto"/>
            </w:tcBorders>
            <w:shd w:val="clear" w:color="auto" w:fill="auto"/>
            <w:vAlign w:val="center"/>
            <w:hideMark/>
          </w:tcPr>
          <w:p w14:paraId="47DA82B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 39</w:t>
            </w:r>
          </w:p>
        </w:tc>
        <w:tc>
          <w:tcPr>
            <w:tcW w:w="501" w:type="pct"/>
            <w:tcBorders>
              <w:top w:val="nil"/>
              <w:left w:val="nil"/>
              <w:bottom w:val="single" w:sz="4" w:space="0" w:color="auto"/>
              <w:right w:val="single" w:sz="4" w:space="0" w:color="auto"/>
            </w:tcBorders>
            <w:shd w:val="clear" w:color="auto" w:fill="auto"/>
            <w:vAlign w:val="center"/>
            <w:hideMark/>
          </w:tcPr>
          <w:p w14:paraId="24D5B2A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534448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136CDC9"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1E81557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30 200</w:t>
            </w:r>
          </w:p>
        </w:tc>
        <w:tc>
          <w:tcPr>
            <w:tcW w:w="341" w:type="pct"/>
            <w:tcBorders>
              <w:top w:val="single" w:sz="4" w:space="0" w:color="auto"/>
              <w:left w:val="nil"/>
              <w:bottom w:val="single" w:sz="4" w:space="0" w:color="auto"/>
              <w:right w:val="single" w:sz="4" w:space="0" w:color="auto"/>
            </w:tcBorders>
            <w:vAlign w:val="center"/>
          </w:tcPr>
          <w:p w14:paraId="7163F08F" w14:textId="608A4CB0"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2B8679B" w14:textId="0B6D0BA2"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46A0CD2"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601980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CANON IR 2200</w:t>
            </w:r>
          </w:p>
        </w:tc>
        <w:tc>
          <w:tcPr>
            <w:tcW w:w="439" w:type="pct"/>
            <w:tcBorders>
              <w:top w:val="nil"/>
              <w:left w:val="nil"/>
              <w:bottom w:val="single" w:sz="4" w:space="0" w:color="auto"/>
              <w:right w:val="single" w:sz="4" w:space="0" w:color="auto"/>
            </w:tcBorders>
            <w:shd w:val="clear" w:color="auto" w:fill="auto"/>
            <w:vAlign w:val="center"/>
            <w:hideMark/>
          </w:tcPr>
          <w:p w14:paraId="1632EE7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C-EXV3 </w:t>
            </w:r>
          </w:p>
        </w:tc>
        <w:tc>
          <w:tcPr>
            <w:tcW w:w="501" w:type="pct"/>
            <w:tcBorders>
              <w:top w:val="nil"/>
              <w:left w:val="nil"/>
              <w:bottom w:val="single" w:sz="4" w:space="0" w:color="auto"/>
              <w:right w:val="single" w:sz="4" w:space="0" w:color="auto"/>
            </w:tcBorders>
            <w:shd w:val="clear" w:color="auto" w:fill="auto"/>
            <w:vAlign w:val="center"/>
            <w:hideMark/>
          </w:tcPr>
          <w:p w14:paraId="3AF2E02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28D6C3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67C6698"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D78CA6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15 000</w:t>
            </w:r>
          </w:p>
        </w:tc>
        <w:tc>
          <w:tcPr>
            <w:tcW w:w="341" w:type="pct"/>
            <w:tcBorders>
              <w:top w:val="single" w:sz="4" w:space="0" w:color="auto"/>
              <w:left w:val="nil"/>
              <w:bottom w:val="single" w:sz="4" w:space="0" w:color="auto"/>
              <w:right w:val="single" w:sz="4" w:space="0" w:color="auto"/>
            </w:tcBorders>
            <w:vAlign w:val="center"/>
          </w:tcPr>
          <w:p w14:paraId="6FE3EEB1" w14:textId="34ACE729"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DF9D4EB" w14:textId="22108C52"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7C92208"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37A98C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 xml:space="preserve"> 3320i</w:t>
            </w:r>
          </w:p>
        </w:tc>
        <w:tc>
          <w:tcPr>
            <w:tcW w:w="439" w:type="pct"/>
            <w:tcBorders>
              <w:top w:val="nil"/>
              <w:left w:val="nil"/>
              <w:bottom w:val="single" w:sz="4" w:space="0" w:color="auto"/>
              <w:right w:val="single" w:sz="4" w:space="0" w:color="auto"/>
            </w:tcBorders>
            <w:shd w:val="clear" w:color="auto" w:fill="auto"/>
            <w:vAlign w:val="center"/>
            <w:hideMark/>
          </w:tcPr>
          <w:p w14:paraId="5143BE8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C-EXV49 8524B002</w:t>
            </w:r>
          </w:p>
        </w:tc>
        <w:tc>
          <w:tcPr>
            <w:tcW w:w="501" w:type="pct"/>
            <w:tcBorders>
              <w:top w:val="nil"/>
              <w:left w:val="nil"/>
              <w:bottom w:val="single" w:sz="4" w:space="0" w:color="auto"/>
              <w:right w:val="single" w:sz="4" w:space="0" w:color="auto"/>
            </w:tcBorders>
            <w:shd w:val="clear" w:color="auto" w:fill="auto"/>
            <w:vAlign w:val="center"/>
            <w:hideMark/>
          </w:tcPr>
          <w:p w14:paraId="2EF0BEF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4DA207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F1BFA7A"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F64E93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36 000</w:t>
            </w:r>
          </w:p>
        </w:tc>
        <w:tc>
          <w:tcPr>
            <w:tcW w:w="341" w:type="pct"/>
            <w:tcBorders>
              <w:top w:val="single" w:sz="4" w:space="0" w:color="auto"/>
              <w:left w:val="nil"/>
              <w:bottom w:val="single" w:sz="4" w:space="0" w:color="auto"/>
              <w:right w:val="single" w:sz="4" w:space="0" w:color="auto"/>
            </w:tcBorders>
            <w:vAlign w:val="center"/>
          </w:tcPr>
          <w:p w14:paraId="0787A3FF" w14:textId="682CE6F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D53ED73" w14:textId="1648F264"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CDD97C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A2B4AC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Canon 3320i</w:t>
            </w:r>
          </w:p>
        </w:tc>
        <w:tc>
          <w:tcPr>
            <w:tcW w:w="439" w:type="pct"/>
            <w:tcBorders>
              <w:top w:val="nil"/>
              <w:left w:val="nil"/>
              <w:bottom w:val="single" w:sz="4" w:space="0" w:color="auto"/>
              <w:right w:val="single" w:sz="4" w:space="0" w:color="auto"/>
            </w:tcBorders>
            <w:shd w:val="clear" w:color="auto" w:fill="auto"/>
            <w:vAlign w:val="center"/>
            <w:hideMark/>
          </w:tcPr>
          <w:p w14:paraId="79E14F4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C-EXV49 8526B002</w:t>
            </w:r>
          </w:p>
        </w:tc>
        <w:tc>
          <w:tcPr>
            <w:tcW w:w="501" w:type="pct"/>
            <w:tcBorders>
              <w:top w:val="nil"/>
              <w:left w:val="nil"/>
              <w:bottom w:val="single" w:sz="4" w:space="0" w:color="auto"/>
              <w:right w:val="single" w:sz="4" w:space="0" w:color="auto"/>
            </w:tcBorders>
            <w:shd w:val="clear" w:color="auto" w:fill="auto"/>
            <w:vAlign w:val="center"/>
            <w:hideMark/>
          </w:tcPr>
          <w:p w14:paraId="53ABF29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068799B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B203D00"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ED0DBB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37F3A6BF" w14:textId="1DA547C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D8A4748" w14:textId="79AB33EB"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B6A28A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C13B80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Canon 3320i</w:t>
            </w:r>
          </w:p>
        </w:tc>
        <w:tc>
          <w:tcPr>
            <w:tcW w:w="439" w:type="pct"/>
            <w:tcBorders>
              <w:top w:val="nil"/>
              <w:left w:val="nil"/>
              <w:bottom w:val="single" w:sz="4" w:space="0" w:color="auto"/>
              <w:right w:val="single" w:sz="4" w:space="0" w:color="auto"/>
            </w:tcBorders>
            <w:shd w:val="clear" w:color="auto" w:fill="auto"/>
            <w:vAlign w:val="center"/>
            <w:hideMark/>
          </w:tcPr>
          <w:p w14:paraId="6B87DA8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C-EXV49 8525B002</w:t>
            </w:r>
          </w:p>
        </w:tc>
        <w:tc>
          <w:tcPr>
            <w:tcW w:w="501" w:type="pct"/>
            <w:tcBorders>
              <w:top w:val="nil"/>
              <w:left w:val="nil"/>
              <w:bottom w:val="single" w:sz="4" w:space="0" w:color="auto"/>
              <w:right w:val="single" w:sz="4" w:space="0" w:color="auto"/>
            </w:tcBorders>
            <w:shd w:val="clear" w:color="auto" w:fill="auto"/>
            <w:vAlign w:val="center"/>
            <w:hideMark/>
          </w:tcPr>
          <w:p w14:paraId="55D856A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780E8D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7720F7F"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DC9513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4B200BEE" w14:textId="68BE8F8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F3E12F5" w14:textId="1950C84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249111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2A58A5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Canon 3320i</w:t>
            </w:r>
          </w:p>
        </w:tc>
        <w:tc>
          <w:tcPr>
            <w:tcW w:w="439" w:type="pct"/>
            <w:tcBorders>
              <w:top w:val="nil"/>
              <w:left w:val="nil"/>
              <w:bottom w:val="single" w:sz="4" w:space="0" w:color="auto"/>
              <w:right w:val="single" w:sz="4" w:space="0" w:color="auto"/>
            </w:tcBorders>
            <w:shd w:val="clear" w:color="auto" w:fill="auto"/>
            <w:vAlign w:val="center"/>
            <w:hideMark/>
          </w:tcPr>
          <w:p w14:paraId="63B9345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C-EXV49 8527B002</w:t>
            </w:r>
          </w:p>
        </w:tc>
        <w:tc>
          <w:tcPr>
            <w:tcW w:w="501" w:type="pct"/>
            <w:tcBorders>
              <w:top w:val="nil"/>
              <w:left w:val="nil"/>
              <w:bottom w:val="single" w:sz="4" w:space="0" w:color="auto"/>
              <w:right w:val="single" w:sz="4" w:space="0" w:color="auto"/>
            </w:tcBorders>
            <w:shd w:val="clear" w:color="auto" w:fill="auto"/>
            <w:vAlign w:val="center"/>
            <w:hideMark/>
          </w:tcPr>
          <w:p w14:paraId="531A272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D5BECF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A9D85C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82143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0B60D293" w14:textId="719514C4"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F3152FA" w14:textId="277695E2"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65E0E5E"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820A79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CANON L140  (fax)</w:t>
            </w:r>
          </w:p>
        </w:tc>
        <w:tc>
          <w:tcPr>
            <w:tcW w:w="439" w:type="pct"/>
            <w:tcBorders>
              <w:top w:val="nil"/>
              <w:left w:val="nil"/>
              <w:bottom w:val="single" w:sz="4" w:space="0" w:color="auto"/>
              <w:right w:val="single" w:sz="4" w:space="0" w:color="auto"/>
            </w:tcBorders>
            <w:shd w:val="clear" w:color="auto" w:fill="auto"/>
            <w:vAlign w:val="center"/>
            <w:hideMark/>
          </w:tcPr>
          <w:p w14:paraId="07CB4E9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FX10</w:t>
            </w:r>
          </w:p>
        </w:tc>
        <w:tc>
          <w:tcPr>
            <w:tcW w:w="501" w:type="pct"/>
            <w:tcBorders>
              <w:top w:val="nil"/>
              <w:left w:val="nil"/>
              <w:bottom w:val="single" w:sz="4" w:space="0" w:color="auto"/>
              <w:right w:val="single" w:sz="4" w:space="0" w:color="auto"/>
            </w:tcBorders>
            <w:shd w:val="clear" w:color="auto" w:fill="auto"/>
            <w:vAlign w:val="center"/>
            <w:hideMark/>
          </w:tcPr>
          <w:p w14:paraId="1D91AEF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78F1627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F5A4B70"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60CDF2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2 000</w:t>
            </w:r>
          </w:p>
        </w:tc>
        <w:tc>
          <w:tcPr>
            <w:tcW w:w="341" w:type="pct"/>
            <w:tcBorders>
              <w:top w:val="single" w:sz="4" w:space="0" w:color="auto"/>
              <w:left w:val="nil"/>
              <w:bottom w:val="single" w:sz="4" w:space="0" w:color="auto"/>
              <w:right w:val="single" w:sz="4" w:space="0" w:color="auto"/>
            </w:tcBorders>
            <w:vAlign w:val="center"/>
          </w:tcPr>
          <w:p w14:paraId="3876A664" w14:textId="7F4AA48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6D8CDDA" w14:textId="1C7B123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D2212FD"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15A14B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C2220</w:t>
            </w:r>
          </w:p>
        </w:tc>
        <w:tc>
          <w:tcPr>
            <w:tcW w:w="439" w:type="pct"/>
            <w:tcBorders>
              <w:top w:val="nil"/>
              <w:left w:val="nil"/>
              <w:bottom w:val="single" w:sz="4" w:space="0" w:color="auto"/>
              <w:right w:val="single" w:sz="4" w:space="0" w:color="auto"/>
            </w:tcBorders>
            <w:shd w:val="clear" w:color="auto" w:fill="auto"/>
            <w:vAlign w:val="center"/>
            <w:hideMark/>
          </w:tcPr>
          <w:p w14:paraId="27DAD31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 3782B002</w:t>
            </w:r>
          </w:p>
        </w:tc>
        <w:tc>
          <w:tcPr>
            <w:tcW w:w="501" w:type="pct"/>
            <w:tcBorders>
              <w:top w:val="nil"/>
              <w:left w:val="nil"/>
              <w:bottom w:val="single" w:sz="4" w:space="0" w:color="auto"/>
              <w:right w:val="single" w:sz="4" w:space="0" w:color="auto"/>
            </w:tcBorders>
            <w:shd w:val="clear" w:color="auto" w:fill="auto"/>
            <w:vAlign w:val="center"/>
            <w:hideMark/>
          </w:tcPr>
          <w:p w14:paraId="10E1860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6E0995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16822D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30D18F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23 000</w:t>
            </w:r>
          </w:p>
        </w:tc>
        <w:tc>
          <w:tcPr>
            <w:tcW w:w="341" w:type="pct"/>
            <w:tcBorders>
              <w:top w:val="single" w:sz="4" w:space="0" w:color="auto"/>
              <w:left w:val="nil"/>
              <w:bottom w:val="single" w:sz="4" w:space="0" w:color="auto"/>
              <w:right w:val="single" w:sz="4" w:space="0" w:color="auto"/>
            </w:tcBorders>
            <w:vAlign w:val="center"/>
          </w:tcPr>
          <w:p w14:paraId="5CE6E016" w14:textId="6D96BCA9"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884E3C0" w14:textId="3ADA1F1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F141B9A"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F3F76B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C2220</w:t>
            </w:r>
          </w:p>
        </w:tc>
        <w:tc>
          <w:tcPr>
            <w:tcW w:w="439" w:type="pct"/>
            <w:tcBorders>
              <w:top w:val="nil"/>
              <w:left w:val="nil"/>
              <w:bottom w:val="single" w:sz="4" w:space="0" w:color="auto"/>
              <w:right w:val="single" w:sz="4" w:space="0" w:color="auto"/>
            </w:tcBorders>
            <w:shd w:val="clear" w:color="auto" w:fill="auto"/>
            <w:vAlign w:val="center"/>
            <w:hideMark/>
          </w:tcPr>
          <w:p w14:paraId="60BAE9D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 3784B002</w:t>
            </w:r>
          </w:p>
        </w:tc>
        <w:tc>
          <w:tcPr>
            <w:tcW w:w="501" w:type="pct"/>
            <w:tcBorders>
              <w:top w:val="nil"/>
              <w:left w:val="nil"/>
              <w:bottom w:val="single" w:sz="4" w:space="0" w:color="auto"/>
              <w:right w:val="single" w:sz="4" w:space="0" w:color="auto"/>
            </w:tcBorders>
            <w:shd w:val="clear" w:color="auto" w:fill="auto"/>
            <w:vAlign w:val="center"/>
            <w:hideMark/>
          </w:tcPr>
          <w:p w14:paraId="7DA95A8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503F30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38FD7C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055743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5BDD3AA7" w14:textId="4AD095B5"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9572431" w14:textId="202F911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6785F0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173DEC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C2220</w:t>
            </w:r>
          </w:p>
        </w:tc>
        <w:tc>
          <w:tcPr>
            <w:tcW w:w="439" w:type="pct"/>
            <w:tcBorders>
              <w:top w:val="nil"/>
              <w:left w:val="nil"/>
              <w:bottom w:val="single" w:sz="4" w:space="0" w:color="auto"/>
              <w:right w:val="single" w:sz="4" w:space="0" w:color="auto"/>
            </w:tcBorders>
            <w:shd w:val="clear" w:color="auto" w:fill="auto"/>
            <w:vAlign w:val="center"/>
            <w:hideMark/>
          </w:tcPr>
          <w:p w14:paraId="0537420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 3785B002</w:t>
            </w:r>
          </w:p>
        </w:tc>
        <w:tc>
          <w:tcPr>
            <w:tcW w:w="501" w:type="pct"/>
            <w:tcBorders>
              <w:top w:val="nil"/>
              <w:left w:val="nil"/>
              <w:bottom w:val="single" w:sz="4" w:space="0" w:color="auto"/>
              <w:right w:val="single" w:sz="4" w:space="0" w:color="auto"/>
            </w:tcBorders>
            <w:shd w:val="clear" w:color="auto" w:fill="auto"/>
            <w:vAlign w:val="center"/>
            <w:hideMark/>
          </w:tcPr>
          <w:p w14:paraId="33EDD5F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637795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936F969"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D0B262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50EF3F2D" w14:textId="3F0C136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FC4A847" w14:textId="511FEDB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107358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62E30C2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C2220</w:t>
            </w:r>
          </w:p>
        </w:tc>
        <w:tc>
          <w:tcPr>
            <w:tcW w:w="439" w:type="pct"/>
            <w:tcBorders>
              <w:top w:val="nil"/>
              <w:left w:val="nil"/>
              <w:bottom w:val="single" w:sz="4" w:space="0" w:color="auto"/>
              <w:right w:val="single" w:sz="4" w:space="0" w:color="auto"/>
            </w:tcBorders>
            <w:shd w:val="clear" w:color="auto" w:fill="auto"/>
            <w:vAlign w:val="center"/>
            <w:hideMark/>
          </w:tcPr>
          <w:p w14:paraId="3B550D6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 3783B002</w:t>
            </w:r>
          </w:p>
        </w:tc>
        <w:tc>
          <w:tcPr>
            <w:tcW w:w="501" w:type="pct"/>
            <w:tcBorders>
              <w:top w:val="nil"/>
              <w:left w:val="nil"/>
              <w:bottom w:val="single" w:sz="4" w:space="0" w:color="auto"/>
              <w:right w:val="single" w:sz="4" w:space="0" w:color="auto"/>
            </w:tcBorders>
            <w:shd w:val="clear" w:color="auto" w:fill="auto"/>
            <w:vAlign w:val="center"/>
            <w:hideMark/>
          </w:tcPr>
          <w:p w14:paraId="48EF0F5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62C52E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D760B2A"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497258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07547B2A" w14:textId="4D51174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587424B" w14:textId="055775F2"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22DE39F"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C9C4BC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C3525</w:t>
            </w:r>
          </w:p>
        </w:tc>
        <w:tc>
          <w:tcPr>
            <w:tcW w:w="439" w:type="pct"/>
            <w:tcBorders>
              <w:top w:val="nil"/>
              <w:left w:val="nil"/>
              <w:bottom w:val="single" w:sz="4" w:space="0" w:color="auto"/>
              <w:right w:val="single" w:sz="4" w:space="0" w:color="auto"/>
            </w:tcBorders>
            <w:shd w:val="clear" w:color="auto" w:fill="auto"/>
            <w:vAlign w:val="center"/>
            <w:hideMark/>
          </w:tcPr>
          <w:p w14:paraId="73153C0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C-EXV49 8524B002</w:t>
            </w:r>
          </w:p>
        </w:tc>
        <w:tc>
          <w:tcPr>
            <w:tcW w:w="501" w:type="pct"/>
            <w:tcBorders>
              <w:top w:val="nil"/>
              <w:left w:val="nil"/>
              <w:bottom w:val="single" w:sz="4" w:space="0" w:color="auto"/>
              <w:right w:val="single" w:sz="4" w:space="0" w:color="auto"/>
            </w:tcBorders>
            <w:shd w:val="clear" w:color="auto" w:fill="auto"/>
            <w:vAlign w:val="center"/>
            <w:hideMark/>
          </w:tcPr>
          <w:p w14:paraId="10AC039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211F92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768FB2A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1C5323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36 000</w:t>
            </w:r>
          </w:p>
        </w:tc>
        <w:tc>
          <w:tcPr>
            <w:tcW w:w="341" w:type="pct"/>
            <w:tcBorders>
              <w:top w:val="single" w:sz="4" w:space="0" w:color="auto"/>
              <w:left w:val="nil"/>
              <w:bottom w:val="single" w:sz="4" w:space="0" w:color="auto"/>
              <w:right w:val="single" w:sz="4" w:space="0" w:color="auto"/>
            </w:tcBorders>
            <w:vAlign w:val="center"/>
          </w:tcPr>
          <w:p w14:paraId="2AD23558" w14:textId="3AF7F0B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5254753" w14:textId="4F05C13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2022/12</w:t>
            </w:r>
          </w:p>
        </w:tc>
      </w:tr>
      <w:tr w:rsidR="0067422D" w:rsidRPr="00D80CD9" w14:paraId="0C0309B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581F22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C3525</w:t>
            </w:r>
          </w:p>
        </w:tc>
        <w:tc>
          <w:tcPr>
            <w:tcW w:w="439" w:type="pct"/>
            <w:tcBorders>
              <w:top w:val="nil"/>
              <w:left w:val="nil"/>
              <w:bottom w:val="single" w:sz="4" w:space="0" w:color="auto"/>
              <w:right w:val="single" w:sz="4" w:space="0" w:color="auto"/>
            </w:tcBorders>
            <w:shd w:val="clear" w:color="auto" w:fill="auto"/>
            <w:vAlign w:val="center"/>
            <w:hideMark/>
          </w:tcPr>
          <w:p w14:paraId="553414A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C-EXV49 8525B002</w:t>
            </w:r>
          </w:p>
        </w:tc>
        <w:tc>
          <w:tcPr>
            <w:tcW w:w="501" w:type="pct"/>
            <w:tcBorders>
              <w:top w:val="nil"/>
              <w:left w:val="nil"/>
              <w:bottom w:val="single" w:sz="4" w:space="0" w:color="auto"/>
              <w:right w:val="single" w:sz="4" w:space="0" w:color="auto"/>
            </w:tcBorders>
            <w:shd w:val="clear" w:color="auto" w:fill="auto"/>
            <w:vAlign w:val="center"/>
            <w:hideMark/>
          </w:tcPr>
          <w:p w14:paraId="4A09E52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78A8B46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7B1DA5D6"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B6FFB7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2C79F4FE" w14:textId="54DA6D1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20E5C98" w14:textId="5D554D0E"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2022/12</w:t>
            </w:r>
          </w:p>
        </w:tc>
      </w:tr>
      <w:tr w:rsidR="0067422D" w:rsidRPr="00D80CD9" w14:paraId="21DD3E08"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6B976FF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C3525</w:t>
            </w:r>
          </w:p>
        </w:tc>
        <w:tc>
          <w:tcPr>
            <w:tcW w:w="439" w:type="pct"/>
            <w:tcBorders>
              <w:top w:val="nil"/>
              <w:left w:val="nil"/>
              <w:bottom w:val="single" w:sz="4" w:space="0" w:color="auto"/>
              <w:right w:val="single" w:sz="4" w:space="0" w:color="auto"/>
            </w:tcBorders>
            <w:shd w:val="clear" w:color="auto" w:fill="auto"/>
            <w:vAlign w:val="center"/>
            <w:hideMark/>
          </w:tcPr>
          <w:p w14:paraId="2BAE439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C-EXV49 8527B002</w:t>
            </w:r>
          </w:p>
        </w:tc>
        <w:tc>
          <w:tcPr>
            <w:tcW w:w="501" w:type="pct"/>
            <w:tcBorders>
              <w:top w:val="nil"/>
              <w:left w:val="nil"/>
              <w:bottom w:val="single" w:sz="4" w:space="0" w:color="auto"/>
              <w:right w:val="single" w:sz="4" w:space="0" w:color="auto"/>
            </w:tcBorders>
            <w:shd w:val="clear" w:color="auto" w:fill="auto"/>
            <w:vAlign w:val="center"/>
            <w:hideMark/>
          </w:tcPr>
          <w:p w14:paraId="57631BC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02D255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EFE4D1A"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CE0B7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0AD7CFBB" w14:textId="5A98695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3F67B1A" w14:textId="5DB8851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2022/12</w:t>
            </w:r>
          </w:p>
        </w:tc>
      </w:tr>
      <w:tr w:rsidR="0067422D" w:rsidRPr="00D80CD9" w14:paraId="50967650"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FA18B7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C3525</w:t>
            </w:r>
          </w:p>
        </w:tc>
        <w:tc>
          <w:tcPr>
            <w:tcW w:w="439" w:type="pct"/>
            <w:tcBorders>
              <w:top w:val="nil"/>
              <w:left w:val="nil"/>
              <w:bottom w:val="single" w:sz="4" w:space="0" w:color="auto"/>
              <w:right w:val="single" w:sz="4" w:space="0" w:color="auto"/>
            </w:tcBorders>
            <w:shd w:val="clear" w:color="auto" w:fill="auto"/>
            <w:vAlign w:val="center"/>
            <w:hideMark/>
          </w:tcPr>
          <w:p w14:paraId="3370A79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C-EXV49 8526B002</w:t>
            </w:r>
          </w:p>
        </w:tc>
        <w:tc>
          <w:tcPr>
            <w:tcW w:w="501" w:type="pct"/>
            <w:tcBorders>
              <w:top w:val="nil"/>
              <w:left w:val="nil"/>
              <w:bottom w:val="single" w:sz="4" w:space="0" w:color="auto"/>
              <w:right w:val="single" w:sz="4" w:space="0" w:color="auto"/>
            </w:tcBorders>
            <w:shd w:val="clear" w:color="auto" w:fill="auto"/>
            <w:vAlign w:val="center"/>
            <w:hideMark/>
          </w:tcPr>
          <w:p w14:paraId="03DAA87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767CEDA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1B65AD7"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BC7BA0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4BF011D6" w14:textId="240F1CB5"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8397DA7" w14:textId="1448E7C4"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2022/12</w:t>
            </w:r>
          </w:p>
        </w:tc>
      </w:tr>
      <w:tr w:rsidR="0067422D" w:rsidRPr="00D80CD9" w14:paraId="6E4C7F5F"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745C4A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C2030i</w:t>
            </w:r>
          </w:p>
        </w:tc>
        <w:tc>
          <w:tcPr>
            <w:tcW w:w="439" w:type="pct"/>
            <w:tcBorders>
              <w:top w:val="nil"/>
              <w:left w:val="nil"/>
              <w:bottom w:val="single" w:sz="4" w:space="0" w:color="auto"/>
              <w:right w:val="single" w:sz="4" w:space="0" w:color="auto"/>
            </w:tcBorders>
            <w:shd w:val="clear" w:color="auto" w:fill="auto"/>
            <w:vAlign w:val="center"/>
            <w:hideMark/>
          </w:tcPr>
          <w:p w14:paraId="0A95786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C-EXV34C 3783B002</w:t>
            </w:r>
          </w:p>
        </w:tc>
        <w:tc>
          <w:tcPr>
            <w:tcW w:w="501" w:type="pct"/>
            <w:tcBorders>
              <w:top w:val="nil"/>
              <w:left w:val="nil"/>
              <w:bottom w:val="single" w:sz="4" w:space="0" w:color="auto"/>
              <w:right w:val="single" w:sz="4" w:space="0" w:color="auto"/>
            </w:tcBorders>
            <w:shd w:val="clear" w:color="auto" w:fill="auto"/>
            <w:vAlign w:val="center"/>
            <w:hideMark/>
          </w:tcPr>
          <w:p w14:paraId="2339FE4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02DD06B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74569BC6"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9A2F53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2E5B7515" w14:textId="72CD124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BA61A52" w14:textId="53E90B1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5BBDCE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7BF599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C2030i</w:t>
            </w:r>
          </w:p>
        </w:tc>
        <w:tc>
          <w:tcPr>
            <w:tcW w:w="439" w:type="pct"/>
            <w:tcBorders>
              <w:top w:val="nil"/>
              <w:left w:val="nil"/>
              <w:bottom w:val="single" w:sz="4" w:space="0" w:color="auto"/>
              <w:right w:val="single" w:sz="4" w:space="0" w:color="auto"/>
            </w:tcBorders>
            <w:shd w:val="clear" w:color="auto" w:fill="auto"/>
            <w:vAlign w:val="center"/>
            <w:hideMark/>
          </w:tcPr>
          <w:p w14:paraId="52DC0BD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C-EXV34M 3784B002</w:t>
            </w:r>
          </w:p>
        </w:tc>
        <w:tc>
          <w:tcPr>
            <w:tcW w:w="501" w:type="pct"/>
            <w:tcBorders>
              <w:top w:val="nil"/>
              <w:left w:val="nil"/>
              <w:bottom w:val="single" w:sz="4" w:space="0" w:color="auto"/>
              <w:right w:val="single" w:sz="4" w:space="0" w:color="auto"/>
            </w:tcBorders>
            <w:shd w:val="clear" w:color="auto" w:fill="auto"/>
            <w:vAlign w:val="center"/>
            <w:hideMark/>
          </w:tcPr>
          <w:p w14:paraId="5EBEC36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75ACB7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13B680B"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F135E7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0215BA04" w14:textId="40426B4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51BC75B" w14:textId="05A7668C"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BAB33AC"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315700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C2030i</w:t>
            </w:r>
          </w:p>
        </w:tc>
        <w:tc>
          <w:tcPr>
            <w:tcW w:w="439" w:type="pct"/>
            <w:tcBorders>
              <w:top w:val="nil"/>
              <w:left w:val="nil"/>
              <w:bottom w:val="single" w:sz="4" w:space="0" w:color="auto"/>
              <w:right w:val="single" w:sz="4" w:space="0" w:color="auto"/>
            </w:tcBorders>
            <w:shd w:val="clear" w:color="auto" w:fill="auto"/>
            <w:vAlign w:val="center"/>
            <w:hideMark/>
          </w:tcPr>
          <w:p w14:paraId="58771FD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C-EXV34Y 3785B002</w:t>
            </w:r>
          </w:p>
        </w:tc>
        <w:tc>
          <w:tcPr>
            <w:tcW w:w="501" w:type="pct"/>
            <w:tcBorders>
              <w:top w:val="nil"/>
              <w:left w:val="nil"/>
              <w:bottom w:val="single" w:sz="4" w:space="0" w:color="auto"/>
              <w:right w:val="single" w:sz="4" w:space="0" w:color="auto"/>
            </w:tcBorders>
            <w:shd w:val="clear" w:color="auto" w:fill="auto"/>
            <w:vAlign w:val="center"/>
            <w:hideMark/>
          </w:tcPr>
          <w:p w14:paraId="6D0D8BD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BBB9AC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72E1AD1"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EC778D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5C9417CA" w14:textId="4F19916D"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57319A2" w14:textId="168DE4ED"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1C1BB34"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1E9FC7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C2030i</w:t>
            </w:r>
          </w:p>
        </w:tc>
        <w:tc>
          <w:tcPr>
            <w:tcW w:w="439" w:type="pct"/>
            <w:tcBorders>
              <w:top w:val="nil"/>
              <w:left w:val="nil"/>
              <w:bottom w:val="single" w:sz="4" w:space="0" w:color="auto"/>
              <w:right w:val="single" w:sz="4" w:space="0" w:color="auto"/>
            </w:tcBorders>
            <w:shd w:val="clear" w:color="auto" w:fill="auto"/>
            <w:vAlign w:val="center"/>
            <w:hideMark/>
          </w:tcPr>
          <w:p w14:paraId="588736C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C-EXV34BK 3782B002</w:t>
            </w:r>
          </w:p>
        </w:tc>
        <w:tc>
          <w:tcPr>
            <w:tcW w:w="501" w:type="pct"/>
            <w:tcBorders>
              <w:top w:val="nil"/>
              <w:left w:val="nil"/>
              <w:bottom w:val="single" w:sz="4" w:space="0" w:color="auto"/>
              <w:right w:val="single" w:sz="4" w:space="0" w:color="auto"/>
            </w:tcBorders>
            <w:shd w:val="clear" w:color="auto" w:fill="auto"/>
            <w:vAlign w:val="center"/>
            <w:hideMark/>
          </w:tcPr>
          <w:p w14:paraId="564E1A9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0D5EA43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02CF9766"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0EFD25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23 000</w:t>
            </w:r>
          </w:p>
        </w:tc>
        <w:tc>
          <w:tcPr>
            <w:tcW w:w="341" w:type="pct"/>
            <w:tcBorders>
              <w:top w:val="single" w:sz="4" w:space="0" w:color="auto"/>
              <w:left w:val="nil"/>
              <w:bottom w:val="single" w:sz="4" w:space="0" w:color="auto"/>
              <w:right w:val="single" w:sz="4" w:space="0" w:color="auto"/>
            </w:tcBorders>
            <w:vAlign w:val="center"/>
          </w:tcPr>
          <w:p w14:paraId="0E920EC5" w14:textId="22ECE34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B65F701" w14:textId="386179F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FE9602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0378B9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C2030i</w:t>
            </w:r>
          </w:p>
        </w:tc>
        <w:tc>
          <w:tcPr>
            <w:tcW w:w="439" w:type="pct"/>
            <w:tcBorders>
              <w:top w:val="nil"/>
              <w:left w:val="nil"/>
              <w:bottom w:val="single" w:sz="4" w:space="0" w:color="auto"/>
              <w:right w:val="single" w:sz="4" w:space="0" w:color="auto"/>
            </w:tcBorders>
            <w:shd w:val="clear" w:color="auto" w:fill="auto"/>
            <w:vAlign w:val="center"/>
            <w:hideMark/>
          </w:tcPr>
          <w:p w14:paraId="3DF1ECB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 FM3-8137-000</w:t>
            </w:r>
          </w:p>
        </w:tc>
        <w:tc>
          <w:tcPr>
            <w:tcW w:w="501" w:type="pct"/>
            <w:tcBorders>
              <w:top w:val="nil"/>
              <w:left w:val="nil"/>
              <w:bottom w:val="single" w:sz="4" w:space="0" w:color="auto"/>
              <w:right w:val="single" w:sz="4" w:space="0" w:color="auto"/>
            </w:tcBorders>
            <w:shd w:val="clear" w:color="auto" w:fill="auto"/>
            <w:vAlign w:val="center"/>
            <w:hideMark/>
          </w:tcPr>
          <w:p w14:paraId="0512839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poj. na zużyty toner</w:t>
            </w:r>
          </w:p>
        </w:tc>
        <w:tc>
          <w:tcPr>
            <w:tcW w:w="627" w:type="pct"/>
            <w:tcBorders>
              <w:top w:val="nil"/>
              <w:left w:val="nil"/>
              <w:bottom w:val="single" w:sz="4" w:space="0" w:color="auto"/>
              <w:right w:val="single" w:sz="4" w:space="0" w:color="auto"/>
            </w:tcBorders>
            <w:shd w:val="clear" w:color="auto" w:fill="auto"/>
            <w:vAlign w:val="center"/>
            <w:hideMark/>
          </w:tcPr>
          <w:p w14:paraId="3250102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noWrap/>
            <w:vAlign w:val="center"/>
            <w:hideMark/>
          </w:tcPr>
          <w:p w14:paraId="4488742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41DC905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41" w:type="pct"/>
            <w:tcBorders>
              <w:top w:val="single" w:sz="4" w:space="0" w:color="auto"/>
              <w:left w:val="nil"/>
              <w:bottom w:val="single" w:sz="4" w:space="0" w:color="auto"/>
              <w:right w:val="single" w:sz="4" w:space="0" w:color="auto"/>
            </w:tcBorders>
            <w:vAlign w:val="center"/>
          </w:tcPr>
          <w:p w14:paraId="76A7361A" w14:textId="74D71A9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6</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59994AC" w14:textId="144D5AF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94DF02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7199D1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C2230</w:t>
            </w:r>
          </w:p>
        </w:tc>
        <w:tc>
          <w:tcPr>
            <w:tcW w:w="439" w:type="pct"/>
            <w:tcBorders>
              <w:top w:val="nil"/>
              <w:left w:val="nil"/>
              <w:bottom w:val="single" w:sz="4" w:space="0" w:color="auto"/>
              <w:right w:val="single" w:sz="4" w:space="0" w:color="auto"/>
            </w:tcBorders>
            <w:shd w:val="clear" w:color="auto" w:fill="auto"/>
            <w:vAlign w:val="center"/>
            <w:hideMark/>
          </w:tcPr>
          <w:p w14:paraId="1CAB6F2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C-EXV34C 3783B002</w:t>
            </w:r>
          </w:p>
        </w:tc>
        <w:tc>
          <w:tcPr>
            <w:tcW w:w="501" w:type="pct"/>
            <w:tcBorders>
              <w:top w:val="nil"/>
              <w:left w:val="nil"/>
              <w:bottom w:val="single" w:sz="4" w:space="0" w:color="auto"/>
              <w:right w:val="single" w:sz="4" w:space="0" w:color="auto"/>
            </w:tcBorders>
            <w:shd w:val="clear" w:color="auto" w:fill="auto"/>
            <w:vAlign w:val="center"/>
            <w:hideMark/>
          </w:tcPr>
          <w:p w14:paraId="77D47DD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DED7EC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0B26272A"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1B91B9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57E72F0E" w14:textId="7B23F4DC"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6</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5639B69" w14:textId="07D38021"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EEA26C9"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E02B5F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C2230</w:t>
            </w:r>
          </w:p>
        </w:tc>
        <w:tc>
          <w:tcPr>
            <w:tcW w:w="439" w:type="pct"/>
            <w:tcBorders>
              <w:top w:val="nil"/>
              <w:left w:val="nil"/>
              <w:bottom w:val="single" w:sz="4" w:space="0" w:color="auto"/>
              <w:right w:val="single" w:sz="4" w:space="0" w:color="auto"/>
            </w:tcBorders>
            <w:shd w:val="clear" w:color="auto" w:fill="auto"/>
            <w:vAlign w:val="center"/>
            <w:hideMark/>
          </w:tcPr>
          <w:p w14:paraId="290B047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C-EXV34M 3784B002</w:t>
            </w:r>
          </w:p>
        </w:tc>
        <w:tc>
          <w:tcPr>
            <w:tcW w:w="501" w:type="pct"/>
            <w:tcBorders>
              <w:top w:val="nil"/>
              <w:left w:val="nil"/>
              <w:bottom w:val="single" w:sz="4" w:space="0" w:color="auto"/>
              <w:right w:val="single" w:sz="4" w:space="0" w:color="auto"/>
            </w:tcBorders>
            <w:shd w:val="clear" w:color="auto" w:fill="auto"/>
            <w:vAlign w:val="center"/>
            <w:hideMark/>
          </w:tcPr>
          <w:p w14:paraId="26B642B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92AFE6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416EF35D"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87AFBD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6AF7C44F" w14:textId="2D758C3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6</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11D5FA0" w14:textId="5B050759"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BBC8564"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7DEC68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C2230</w:t>
            </w:r>
          </w:p>
        </w:tc>
        <w:tc>
          <w:tcPr>
            <w:tcW w:w="439" w:type="pct"/>
            <w:tcBorders>
              <w:top w:val="nil"/>
              <w:left w:val="nil"/>
              <w:bottom w:val="single" w:sz="4" w:space="0" w:color="auto"/>
              <w:right w:val="single" w:sz="4" w:space="0" w:color="auto"/>
            </w:tcBorders>
            <w:shd w:val="clear" w:color="auto" w:fill="auto"/>
            <w:vAlign w:val="center"/>
            <w:hideMark/>
          </w:tcPr>
          <w:p w14:paraId="1874439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C-EXV34Y 3785B002</w:t>
            </w:r>
          </w:p>
        </w:tc>
        <w:tc>
          <w:tcPr>
            <w:tcW w:w="501" w:type="pct"/>
            <w:tcBorders>
              <w:top w:val="nil"/>
              <w:left w:val="nil"/>
              <w:bottom w:val="single" w:sz="4" w:space="0" w:color="auto"/>
              <w:right w:val="single" w:sz="4" w:space="0" w:color="auto"/>
            </w:tcBorders>
            <w:shd w:val="clear" w:color="auto" w:fill="auto"/>
            <w:vAlign w:val="center"/>
            <w:hideMark/>
          </w:tcPr>
          <w:p w14:paraId="3F51404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B1B065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46CFBDDB"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AB34A8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46E87515" w14:textId="1191E4CB"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6</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B3E2FCC" w14:textId="3E3308E1"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963D5DC"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6A5636D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C2230</w:t>
            </w:r>
          </w:p>
        </w:tc>
        <w:tc>
          <w:tcPr>
            <w:tcW w:w="439" w:type="pct"/>
            <w:tcBorders>
              <w:top w:val="nil"/>
              <w:left w:val="nil"/>
              <w:bottom w:val="single" w:sz="4" w:space="0" w:color="auto"/>
              <w:right w:val="single" w:sz="4" w:space="0" w:color="auto"/>
            </w:tcBorders>
            <w:shd w:val="clear" w:color="auto" w:fill="auto"/>
            <w:vAlign w:val="center"/>
            <w:hideMark/>
          </w:tcPr>
          <w:p w14:paraId="0882334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C-EVX34BK 3782B002</w:t>
            </w:r>
          </w:p>
        </w:tc>
        <w:tc>
          <w:tcPr>
            <w:tcW w:w="501" w:type="pct"/>
            <w:tcBorders>
              <w:top w:val="nil"/>
              <w:left w:val="nil"/>
              <w:bottom w:val="single" w:sz="4" w:space="0" w:color="auto"/>
              <w:right w:val="single" w:sz="4" w:space="0" w:color="auto"/>
            </w:tcBorders>
            <w:shd w:val="clear" w:color="auto" w:fill="auto"/>
            <w:vAlign w:val="center"/>
            <w:hideMark/>
          </w:tcPr>
          <w:p w14:paraId="05F57FC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63411D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069C69ED"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9986B4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23 000</w:t>
            </w:r>
          </w:p>
        </w:tc>
        <w:tc>
          <w:tcPr>
            <w:tcW w:w="341" w:type="pct"/>
            <w:tcBorders>
              <w:top w:val="single" w:sz="4" w:space="0" w:color="auto"/>
              <w:left w:val="nil"/>
              <w:bottom w:val="single" w:sz="4" w:space="0" w:color="auto"/>
              <w:right w:val="single" w:sz="4" w:space="0" w:color="auto"/>
            </w:tcBorders>
            <w:vAlign w:val="center"/>
          </w:tcPr>
          <w:p w14:paraId="650974A3" w14:textId="2502F10D"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6</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757ABBA" w14:textId="5EE07C32"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B98F156"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6104A3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Konica </w:t>
            </w:r>
            <w:proofErr w:type="spellStart"/>
            <w:r w:rsidRPr="00D80CD9">
              <w:rPr>
                <w:rFonts w:ascii="Arial" w:eastAsia="Times New Roman" w:hAnsi="Arial" w:cs="Arial"/>
                <w:sz w:val="22"/>
              </w:rPr>
              <w:t>Minolta</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bizhub</w:t>
            </w:r>
            <w:proofErr w:type="spellEnd"/>
            <w:r w:rsidRPr="00D80CD9">
              <w:rPr>
                <w:rFonts w:ascii="Arial" w:eastAsia="Times New Roman" w:hAnsi="Arial" w:cs="Arial"/>
                <w:sz w:val="22"/>
              </w:rPr>
              <w:t xml:space="preserve"> c244e</w:t>
            </w:r>
          </w:p>
        </w:tc>
        <w:tc>
          <w:tcPr>
            <w:tcW w:w="439" w:type="pct"/>
            <w:tcBorders>
              <w:top w:val="nil"/>
              <w:left w:val="nil"/>
              <w:bottom w:val="single" w:sz="4" w:space="0" w:color="auto"/>
              <w:right w:val="single" w:sz="4" w:space="0" w:color="auto"/>
            </w:tcBorders>
            <w:shd w:val="clear" w:color="auto" w:fill="auto"/>
            <w:vAlign w:val="center"/>
            <w:hideMark/>
          </w:tcPr>
          <w:p w14:paraId="29FBEC0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TN 321K</w:t>
            </w:r>
          </w:p>
        </w:tc>
        <w:tc>
          <w:tcPr>
            <w:tcW w:w="501" w:type="pct"/>
            <w:tcBorders>
              <w:top w:val="nil"/>
              <w:left w:val="nil"/>
              <w:bottom w:val="single" w:sz="4" w:space="0" w:color="auto"/>
              <w:right w:val="single" w:sz="4" w:space="0" w:color="auto"/>
            </w:tcBorders>
            <w:shd w:val="clear" w:color="auto" w:fill="auto"/>
            <w:vAlign w:val="center"/>
            <w:hideMark/>
          </w:tcPr>
          <w:p w14:paraId="409AD6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0F2DA0E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481876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833F53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27 000</w:t>
            </w:r>
          </w:p>
        </w:tc>
        <w:tc>
          <w:tcPr>
            <w:tcW w:w="341" w:type="pct"/>
            <w:tcBorders>
              <w:top w:val="single" w:sz="4" w:space="0" w:color="auto"/>
              <w:left w:val="nil"/>
              <w:bottom w:val="single" w:sz="4" w:space="0" w:color="auto"/>
              <w:right w:val="single" w:sz="4" w:space="0" w:color="auto"/>
            </w:tcBorders>
            <w:vAlign w:val="center"/>
          </w:tcPr>
          <w:p w14:paraId="5BD7A263" w14:textId="7CE64720"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C545DA2" w14:textId="36CC6F5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0EFA41F"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56F2FC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Konica </w:t>
            </w:r>
            <w:proofErr w:type="spellStart"/>
            <w:r w:rsidRPr="00D80CD9">
              <w:rPr>
                <w:rFonts w:ascii="Arial" w:eastAsia="Times New Roman" w:hAnsi="Arial" w:cs="Arial"/>
                <w:sz w:val="22"/>
              </w:rPr>
              <w:t>Minolta</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bizhub</w:t>
            </w:r>
            <w:proofErr w:type="spellEnd"/>
            <w:r w:rsidRPr="00D80CD9">
              <w:rPr>
                <w:rFonts w:ascii="Arial" w:eastAsia="Times New Roman" w:hAnsi="Arial" w:cs="Arial"/>
                <w:sz w:val="22"/>
              </w:rPr>
              <w:t xml:space="preserve"> c244e</w:t>
            </w:r>
          </w:p>
        </w:tc>
        <w:tc>
          <w:tcPr>
            <w:tcW w:w="439" w:type="pct"/>
            <w:tcBorders>
              <w:top w:val="nil"/>
              <w:left w:val="nil"/>
              <w:bottom w:val="single" w:sz="4" w:space="0" w:color="auto"/>
              <w:right w:val="single" w:sz="4" w:space="0" w:color="auto"/>
            </w:tcBorders>
            <w:shd w:val="clear" w:color="auto" w:fill="auto"/>
            <w:vAlign w:val="center"/>
            <w:hideMark/>
          </w:tcPr>
          <w:p w14:paraId="3588E6B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TN 321C</w:t>
            </w:r>
          </w:p>
        </w:tc>
        <w:tc>
          <w:tcPr>
            <w:tcW w:w="501" w:type="pct"/>
            <w:tcBorders>
              <w:top w:val="nil"/>
              <w:left w:val="nil"/>
              <w:bottom w:val="single" w:sz="4" w:space="0" w:color="auto"/>
              <w:right w:val="single" w:sz="4" w:space="0" w:color="auto"/>
            </w:tcBorders>
            <w:shd w:val="clear" w:color="auto" w:fill="auto"/>
            <w:vAlign w:val="center"/>
            <w:hideMark/>
          </w:tcPr>
          <w:p w14:paraId="600708B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08E71ED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596F25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niebieski</w:t>
            </w:r>
          </w:p>
        </w:tc>
        <w:tc>
          <w:tcPr>
            <w:tcW w:w="626" w:type="pct"/>
            <w:tcBorders>
              <w:top w:val="nil"/>
              <w:left w:val="nil"/>
              <w:bottom w:val="single" w:sz="4" w:space="0" w:color="auto"/>
              <w:right w:val="single" w:sz="4" w:space="0" w:color="auto"/>
            </w:tcBorders>
            <w:shd w:val="clear" w:color="auto" w:fill="auto"/>
            <w:vAlign w:val="center"/>
            <w:hideMark/>
          </w:tcPr>
          <w:p w14:paraId="2ADB3A4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25 000</w:t>
            </w:r>
          </w:p>
        </w:tc>
        <w:tc>
          <w:tcPr>
            <w:tcW w:w="341" w:type="pct"/>
            <w:tcBorders>
              <w:top w:val="single" w:sz="4" w:space="0" w:color="auto"/>
              <w:left w:val="nil"/>
              <w:bottom w:val="single" w:sz="4" w:space="0" w:color="auto"/>
              <w:right w:val="single" w:sz="4" w:space="0" w:color="auto"/>
            </w:tcBorders>
            <w:vAlign w:val="center"/>
          </w:tcPr>
          <w:p w14:paraId="3C561E6F" w14:textId="29439ACD"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757DE15" w14:textId="7A7D84A1"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08EEC88"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478009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Konica </w:t>
            </w:r>
            <w:proofErr w:type="spellStart"/>
            <w:r w:rsidRPr="00D80CD9">
              <w:rPr>
                <w:rFonts w:ascii="Arial" w:eastAsia="Times New Roman" w:hAnsi="Arial" w:cs="Arial"/>
                <w:sz w:val="22"/>
              </w:rPr>
              <w:t>Minolta</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bizhub</w:t>
            </w:r>
            <w:proofErr w:type="spellEnd"/>
            <w:r w:rsidRPr="00D80CD9">
              <w:rPr>
                <w:rFonts w:ascii="Arial" w:eastAsia="Times New Roman" w:hAnsi="Arial" w:cs="Arial"/>
                <w:sz w:val="22"/>
              </w:rPr>
              <w:t xml:space="preserve"> c244e</w:t>
            </w:r>
          </w:p>
        </w:tc>
        <w:tc>
          <w:tcPr>
            <w:tcW w:w="439" w:type="pct"/>
            <w:tcBorders>
              <w:top w:val="nil"/>
              <w:left w:val="nil"/>
              <w:bottom w:val="single" w:sz="4" w:space="0" w:color="auto"/>
              <w:right w:val="single" w:sz="4" w:space="0" w:color="auto"/>
            </w:tcBorders>
            <w:shd w:val="clear" w:color="auto" w:fill="auto"/>
            <w:vAlign w:val="center"/>
            <w:hideMark/>
          </w:tcPr>
          <w:p w14:paraId="4ABB9E0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TN 321Y</w:t>
            </w:r>
          </w:p>
        </w:tc>
        <w:tc>
          <w:tcPr>
            <w:tcW w:w="501" w:type="pct"/>
            <w:tcBorders>
              <w:top w:val="nil"/>
              <w:left w:val="nil"/>
              <w:bottom w:val="single" w:sz="4" w:space="0" w:color="auto"/>
              <w:right w:val="single" w:sz="4" w:space="0" w:color="auto"/>
            </w:tcBorders>
            <w:shd w:val="clear" w:color="auto" w:fill="auto"/>
            <w:vAlign w:val="center"/>
            <w:hideMark/>
          </w:tcPr>
          <w:p w14:paraId="1AAB934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33E890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11B90C8"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98E2E3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25 000</w:t>
            </w:r>
          </w:p>
        </w:tc>
        <w:tc>
          <w:tcPr>
            <w:tcW w:w="341" w:type="pct"/>
            <w:tcBorders>
              <w:top w:val="single" w:sz="4" w:space="0" w:color="auto"/>
              <w:left w:val="nil"/>
              <w:bottom w:val="single" w:sz="4" w:space="0" w:color="auto"/>
              <w:right w:val="single" w:sz="4" w:space="0" w:color="auto"/>
            </w:tcBorders>
            <w:vAlign w:val="center"/>
          </w:tcPr>
          <w:p w14:paraId="27851E81" w14:textId="21966DD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E8E9FA2" w14:textId="4EDA4B3C"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A631AC0"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614FFB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Konica </w:t>
            </w:r>
            <w:proofErr w:type="spellStart"/>
            <w:r w:rsidRPr="00D80CD9">
              <w:rPr>
                <w:rFonts w:ascii="Arial" w:eastAsia="Times New Roman" w:hAnsi="Arial" w:cs="Arial"/>
                <w:sz w:val="22"/>
              </w:rPr>
              <w:t>Minolta</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bizhub</w:t>
            </w:r>
            <w:proofErr w:type="spellEnd"/>
            <w:r w:rsidRPr="00D80CD9">
              <w:rPr>
                <w:rFonts w:ascii="Arial" w:eastAsia="Times New Roman" w:hAnsi="Arial" w:cs="Arial"/>
                <w:sz w:val="22"/>
              </w:rPr>
              <w:t xml:space="preserve"> c244e</w:t>
            </w:r>
          </w:p>
        </w:tc>
        <w:tc>
          <w:tcPr>
            <w:tcW w:w="439" w:type="pct"/>
            <w:tcBorders>
              <w:top w:val="nil"/>
              <w:left w:val="nil"/>
              <w:bottom w:val="single" w:sz="4" w:space="0" w:color="auto"/>
              <w:right w:val="single" w:sz="4" w:space="0" w:color="auto"/>
            </w:tcBorders>
            <w:shd w:val="clear" w:color="auto" w:fill="auto"/>
            <w:vAlign w:val="center"/>
            <w:hideMark/>
          </w:tcPr>
          <w:p w14:paraId="3EA2CEF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TN 321M</w:t>
            </w:r>
          </w:p>
        </w:tc>
        <w:tc>
          <w:tcPr>
            <w:tcW w:w="501" w:type="pct"/>
            <w:tcBorders>
              <w:top w:val="nil"/>
              <w:left w:val="nil"/>
              <w:bottom w:val="single" w:sz="4" w:space="0" w:color="auto"/>
              <w:right w:val="single" w:sz="4" w:space="0" w:color="auto"/>
            </w:tcBorders>
            <w:shd w:val="clear" w:color="auto" w:fill="auto"/>
            <w:vAlign w:val="center"/>
            <w:hideMark/>
          </w:tcPr>
          <w:p w14:paraId="06E9EDF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75BAEB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734B92D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purpurowy</w:t>
            </w:r>
          </w:p>
        </w:tc>
        <w:tc>
          <w:tcPr>
            <w:tcW w:w="626" w:type="pct"/>
            <w:tcBorders>
              <w:top w:val="nil"/>
              <w:left w:val="nil"/>
              <w:bottom w:val="single" w:sz="4" w:space="0" w:color="auto"/>
              <w:right w:val="single" w:sz="4" w:space="0" w:color="auto"/>
            </w:tcBorders>
            <w:shd w:val="clear" w:color="auto" w:fill="auto"/>
            <w:vAlign w:val="center"/>
            <w:hideMark/>
          </w:tcPr>
          <w:p w14:paraId="354CA6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25 000</w:t>
            </w:r>
          </w:p>
        </w:tc>
        <w:tc>
          <w:tcPr>
            <w:tcW w:w="341" w:type="pct"/>
            <w:tcBorders>
              <w:top w:val="single" w:sz="4" w:space="0" w:color="auto"/>
              <w:left w:val="nil"/>
              <w:bottom w:val="single" w:sz="4" w:space="0" w:color="auto"/>
              <w:right w:val="single" w:sz="4" w:space="0" w:color="auto"/>
            </w:tcBorders>
            <w:vAlign w:val="center"/>
          </w:tcPr>
          <w:p w14:paraId="6C88185F" w14:textId="23006989"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8A62EED" w14:textId="38F00F4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5038E5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706441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Konica </w:t>
            </w:r>
            <w:proofErr w:type="spellStart"/>
            <w:r w:rsidRPr="00D80CD9">
              <w:rPr>
                <w:rFonts w:ascii="Arial" w:eastAsia="Times New Roman" w:hAnsi="Arial" w:cs="Arial"/>
                <w:sz w:val="22"/>
              </w:rPr>
              <w:t>Minolta</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bizhub</w:t>
            </w:r>
            <w:proofErr w:type="spellEnd"/>
            <w:r w:rsidRPr="00D80CD9">
              <w:rPr>
                <w:rFonts w:ascii="Arial" w:eastAsia="Times New Roman" w:hAnsi="Arial" w:cs="Arial"/>
                <w:sz w:val="22"/>
              </w:rPr>
              <w:t xml:space="preserve"> c244e</w:t>
            </w:r>
          </w:p>
        </w:tc>
        <w:tc>
          <w:tcPr>
            <w:tcW w:w="439" w:type="pct"/>
            <w:tcBorders>
              <w:top w:val="nil"/>
              <w:left w:val="nil"/>
              <w:bottom w:val="single" w:sz="4" w:space="0" w:color="auto"/>
              <w:right w:val="single" w:sz="4" w:space="0" w:color="auto"/>
            </w:tcBorders>
            <w:shd w:val="clear" w:color="auto" w:fill="auto"/>
            <w:vAlign w:val="center"/>
            <w:hideMark/>
          </w:tcPr>
          <w:p w14:paraId="566F087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DR-512K </w:t>
            </w:r>
          </w:p>
        </w:tc>
        <w:tc>
          <w:tcPr>
            <w:tcW w:w="501" w:type="pct"/>
            <w:tcBorders>
              <w:top w:val="nil"/>
              <w:left w:val="nil"/>
              <w:bottom w:val="single" w:sz="4" w:space="0" w:color="auto"/>
              <w:right w:val="single" w:sz="4" w:space="0" w:color="auto"/>
            </w:tcBorders>
            <w:shd w:val="clear" w:color="auto" w:fill="auto"/>
            <w:vAlign w:val="center"/>
            <w:hideMark/>
          </w:tcPr>
          <w:p w14:paraId="7CA3819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auto"/>
            <w:vAlign w:val="center"/>
            <w:hideMark/>
          </w:tcPr>
          <w:p w14:paraId="27B01E1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A7FC2F5"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266FFF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70 000</w:t>
            </w:r>
          </w:p>
        </w:tc>
        <w:tc>
          <w:tcPr>
            <w:tcW w:w="341" w:type="pct"/>
            <w:tcBorders>
              <w:top w:val="single" w:sz="4" w:space="0" w:color="auto"/>
              <w:left w:val="nil"/>
              <w:bottom w:val="single" w:sz="4" w:space="0" w:color="auto"/>
              <w:right w:val="single" w:sz="4" w:space="0" w:color="auto"/>
            </w:tcBorders>
            <w:vAlign w:val="center"/>
          </w:tcPr>
          <w:p w14:paraId="15EFB498" w14:textId="61DD687C"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47704E5" w14:textId="3C1BEA1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028BAEF"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477DB6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Konica </w:t>
            </w:r>
            <w:proofErr w:type="spellStart"/>
            <w:r w:rsidRPr="00D80CD9">
              <w:rPr>
                <w:rFonts w:ascii="Arial" w:eastAsia="Times New Roman" w:hAnsi="Arial" w:cs="Arial"/>
                <w:sz w:val="22"/>
              </w:rPr>
              <w:t>Minolta</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bizhub</w:t>
            </w:r>
            <w:proofErr w:type="spellEnd"/>
            <w:r w:rsidRPr="00D80CD9">
              <w:rPr>
                <w:rFonts w:ascii="Arial" w:eastAsia="Times New Roman" w:hAnsi="Arial" w:cs="Arial"/>
                <w:sz w:val="22"/>
              </w:rPr>
              <w:t xml:space="preserve"> c244e</w:t>
            </w:r>
          </w:p>
        </w:tc>
        <w:tc>
          <w:tcPr>
            <w:tcW w:w="439" w:type="pct"/>
            <w:tcBorders>
              <w:top w:val="nil"/>
              <w:left w:val="nil"/>
              <w:bottom w:val="single" w:sz="4" w:space="0" w:color="auto"/>
              <w:right w:val="single" w:sz="4" w:space="0" w:color="auto"/>
            </w:tcBorders>
            <w:shd w:val="clear" w:color="auto" w:fill="auto"/>
            <w:vAlign w:val="center"/>
            <w:hideMark/>
          </w:tcPr>
          <w:p w14:paraId="55298CD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DR-512CMY</w:t>
            </w:r>
          </w:p>
        </w:tc>
        <w:tc>
          <w:tcPr>
            <w:tcW w:w="501" w:type="pct"/>
            <w:tcBorders>
              <w:top w:val="nil"/>
              <w:left w:val="nil"/>
              <w:bottom w:val="single" w:sz="4" w:space="0" w:color="auto"/>
              <w:right w:val="single" w:sz="4" w:space="0" w:color="auto"/>
            </w:tcBorders>
            <w:shd w:val="clear" w:color="auto" w:fill="auto"/>
            <w:vAlign w:val="center"/>
            <w:hideMark/>
          </w:tcPr>
          <w:p w14:paraId="360CB5F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auto"/>
            <w:vAlign w:val="center"/>
            <w:hideMark/>
          </w:tcPr>
          <w:p w14:paraId="20ADEF3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4BBE0D8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kolor</w:t>
            </w:r>
          </w:p>
        </w:tc>
        <w:tc>
          <w:tcPr>
            <w:tcW w:w="626" w:type="pct"/>
            <w:tcBorders>
              <w:top w:val="nil"/>
              <w:left w:val="nil"/>
              <w:bottom w:val="single" w:sz="4" w:space="0" w:color="auto"/>
              <w:right w:val="single" w:sz="4" w:space="0" w:color="auto"/>
            </w:tcBorders>
            <w:shd w:val="clear" w:color="auto" w:fill="auto"/>
            <w:vAlign w:val="center"/>
            <w:hideMark/>
          </w:tcPr>
          <w:p w14:paraId="551AE9D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55 000</w:t>
            </w:r>
          </w:p>
        </w:tc>
        <w:tc>
          <w:tcPr>
            <w:tcW w:w="341" w:type="pct"/>
            <w:tcBorders>
              <w:top w:val="single" w:sz="4" w:space="0" w:color="auto"/>
              <w:left w:val="nil"/>
              <w:bottom w:val="single" w:sz="4" w:space="0" w:color="auto"/>
              <w:right w:val="single" w:sz="4" w:space="0" w:color="auto"/>
            </w:tcBorders>
            <w:vAlign w:val="center"/>
          </w:tcPr>
          <w:p w14:paraId="3AAEE846" w14:textId="05FE545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48A7EA2" w14:textId="27EFEEF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905F7CE"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598318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Konica </w:t>
            </w:r>
            <w:proofErr w:type="spellStart"/>
            <w:r w:rsidRPr="00D80CD9">
              <w:rPr>
                <w:rFonts w:ascii="Arial" w:eastAsia="Times New Roman" w:hAnsi="Arial" w:cs="Arial"/>
                <w:sz w:val="22"/>
              </w:rPr>
              <w:t>Minolta</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bizhub</w:t>
            </w:r>
            <w:proofErr w:type="spellEnd"/>
            <w:r w:rsidRPr="00D80CD9">
              <w:rPr>
                <w:rFonts w:ascii="Arial" w:eastAsia="Times New Roman" w:hAnsi="Arial" w:cs="Arial"/>
                <w:sz w:val="22"/>
              </w:rPr>
              <w:t xml:space="preserve"> c244e</w:t>
            </w:r>
          </w:p>
        </w:tc>
        <w:tc>
          <w:tcPr>
            <w:tcW w:w="439" w:type="pct"/>
            <w:tcBorders>
              <w:top w:val="nil"/>
              <w:left w:val="nil"/>
              <w:bottom w:val="single" w:sz="4" w:space="0" w:color="auto"/>
              <w:right w:val="single" w:sz="4" w:space="0" w:color="auto"/>
            </w:tcBorders>
            <w:shd w:val="clear" w:color="auto" w:fill="auto"/>
            <w:vAlign w:val="center"/>
            <w:hideMark/>
          </w:tcPr>
          <w:p w14:paraId="7AAFCAB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WX-103</w:t>
            </w:r>
          </w:p>
        </w:tc>
        <w:tc>
          <w:tcPr>
            <w:tcW w:w="501" w:type="pct"/>
            <w:tcBorders>
              <w:top w:val="nil"/>
              <w:left w:val="nil"/>
              <w:bottom w:val="single" w:sz="4" w:space="0" w:color="auto"/>
              <w:right w:val="single" w:sz="4" w:space="0" w:color="auto"/>
            </w:tcBorders>
            <w:shd w:val="clear" w:color="auto" w:fill="auto"/>
            <w:vAlign w:val="center"/>
            <w:hideMark/>
          </w:tcPr>
          <w:p w14:paraId="45000EA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poj. na zużyty toner</w:t>
            </w:r>
          </w:p>
        </w:tc>
        <w:tc>
          <w:tcPr>
            <w:tcW w:w="627" w:type="pct"/>
            <w:tcBorders>
              <w:top w:val="nil"/>
              <w:left w:val="nil"/>
              <w:bottom w:val="single" w:sz="4" w:space="0" w:color="auto"/>
              <w:right w:val="single" w:sz="4" w:space="0" w:color="auto"/>
            </w:tcBorders>
            <w:shd w:val="clear" w:color="auto" w:fill="auto"/>
            <w:vAlign w:val="center"/>
            <w:hideMark/>
          </w:tcPr>
          <w:p w14:paraId="2E3E8CB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noWrap/>
            <w:vAlign w:val="center"/>
            <w:hideMark/>
          </w:tcPr>
          <w:p w14:paraId="30A8E18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59E0055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41" w:type="pct"/>
            <w:tcBorders>
              <w:top w:val="single" w:sz="4" w:space="0" w:color="auto"/>
              <w:left w:val="nil"/>
              <w:bottom w:val="single" w:sz="4" w:space="0" w:color="auto"/>
              <w:right w:val="single" w:sz="4" w:space="0" w:color="auto"/>
            </w:tcBorders>
            <w:vAlign w:val="center"/>
          </w:tcPr>
          <w:p w14:paraId="343DA114" w14:textId="08F62151"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2393DD6" w14:textId="631192E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BD8951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5009B7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OKI MC853</w:t>
            </w:r>
          </w:p>
        </w:tc>
        <w:tc>
          <w:tcPr>
            <w:tcW w:w="439" w:type="pct"/>
            <w:tcBorders>
              <w:top w:val="nil"/>
              <w:left w:val="nil"/>
              <w:bottom w:val="single" w:sz="4" w:space="0" w:color="auto"/>
              <w:right w:val="single" w:sz="4" w:space="0" w:color="auto"/>
            </w:tcBorders>
            <w:shd w:val="clear" w:color="auto" w:fill="auto"/>
            <w:vAlign w:val="center"/>
            <w:hideMark/>
          </w:tcPr>
          <w:p w14:paraId="2358F7D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45862837</w:t>
            </w:r>
          </w:p>
        </w:tc>
        <w:tc>
          <w:tcPr>
            <w:tcW w:w="501" w:type="pct"/>
            <w:tcBorders>
              <w:top w:val="nil"/>
              <w:left w:val="nil"/>
              <w:bottom w:val="single" w:sz="4" w:space="0" w:color="auto"/>
              <w:right w:val="single" w:sz="4" w:space="0" w:color="auto"/>
            </w:tcBorders>
            <w:shd w:val="clear" w:color="auto" w:fill="auto"/>
            <w:vAlign w:val="center"/>
            <w:hideMark/>
          </w:tcPr>
          <w:p w14:paraId="272934F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72E0FE1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C80411F"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1F4F25D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7 300</w:t>
            </w:r>
          </w:p>
        </w:tc>
        <w:tc>
          <w:tcPr>
            <w:tcW w:w="341" w:type="pct"/>
            <w:tcBorders>
              <w:top w:val="single" w:sz="4" w:space="0" w:color="auto"/>
              <w:left w:val="nil"/>
              <w:bottom w:val="single" w:sz="4" w:space="0" w:color="auto"/>
              <w:right w:val="single" w:sz="4" w:space="0" w:color="auto"/>
            </w:tcBorders>
            <w:vAlign w:val="center"/>
          </w:tcPr>
          <w:p w14:paraId="6BA28E7D" w14:textId="6568CB2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A6B924E" w14:textId="3B594B1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945B24C"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EDBD27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OKI MC853</w:t>
            </w:r>
          </w:p>
        </w:tc>
        <w:tc>
          <w:tcPr>
            <w:tcW w:w="439" w:type="pct"/>
            <w:tcBorders>
              <w:top w:val="nil"/>
              <w:left w:val="nil"/>
              <w:bottom w:val="single" w:sz="4" w:space="0" w:color="auto"/>
              <w:right w:val="single" w:sz="4" w:space="0" w:color="auto"/>
            </w:tcBorders>
            <w:shd w:val="clear" w:color="auto" w:fill="auto"/>
            <w:vAlign w:val="center"/>
            <w:hideMark/>
          </w:tcPr>
          <w:p w14:paraId="622613E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45862838</w:t>
            </w:r>
          </w:p>
        </w:tc>
        <w:tc>
          <w:tcPr>
            <w:tcW w:w="501" w:type="pct"/>
            <w:tcBorders>
              <w:top w:val="nil"/>
              <w:left w:val="nil"/>
              <w:bottom w:val="single" w:sz="4" w:space="0" w:color="auto"/>
              <w:right w:val="single" w:sz="4" w:space="0" w:color="auto"/>
            </w:tcBorders>
            <w:shd w:val="clear" w:color="auto" w:fill="auto"/>
            <w:vAlign w:val="center"/>
            <w:hideMark/>
          </w:tcPr>
          <w:p w14:paraId="69D60AE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36D7AD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A0F518B"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8B8127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7 300</w:t>
            </w:r>
          </w:p>
        </w:tc>
        <w:tc>
          <w:tcPr>
            <w:tcW w:w="341" w:type="pct"/>
            <w:tcBorders>
              <w:top w:val="single" w:sz="4" w:space="0" w:color="auto"/>
              <w:left w:val="nil"/>
              <w:bottom w:val="single" w:sz="4" w:space="0" w:color="auto"/>
              <w:right w:val="single" w:sz="4" w:space="0" w:color="auto"/>
            </w:tcBorders>
            <w:vAlign w:val="center"/>
          </w:tcPr>
          <w:p w14:paraId="219FF479" w14:textId="0045C5B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8AA532D" w14:textId="5641492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C7929F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1D5FC5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OKI MC853</w:t>
            </w:r>
          </w:p>
        </w:tc>
        <w:tc>
          <w:tcPr>
            <w:tcW w:w="439" w:type="pct"/>
            <w:tcBorders>
              <w:top w:val="nil"/>
              <w:left w:val="nil"/>
              <w:bottom w:val="single" w:sz="4" w:space="0" w:color="auto"/>
              <w:right w:val="single" w:sz="4" w:space="0" w:color="auto"/>
            </w:tcBorders>
            <w:shd w:val="clear" w:color="auto" w:fill="auto"/>
            <w:vAlign w:val="center"/>
            <w:hideMark/>
          </w:tcPr>
          <w:p w14:paraId="093EF48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45862839</w:t>
            </w:r>
          </w:p>
        </w:tc>
        <w:tc>
          <w:tcPr>
            <w:tcW w:w="501" w:type="pct"/>
            <w:tcBorders>
              <w:top w:val="nil"/>
              <w:left w:val="nil"/>
              <w:bottom w:val="single" w:sz="4" w:space="0" w:color="auto"/>
              <w:right w:val="single" w:sz="4" w:space="0" w:color="auto"/>
            </w:tcBorders>
            <w:shd w:val="clear" w:color="auto" w:fill="auto"/>
            <w:vAlign w:val="center"/>
            <w:hideMark/>
          </w:tcPr>
          <w:p w14:paraId="4F37546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8ADEC3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34AFD39"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EE1635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7 300</w:t>
            </w:r>
          </w:p>
        </w:tc>
        <w:tc>
          <w:tcPr>
            <w:tcW w:w="341" w:type="pct"/>
            <w:tcBorders>
              <w:top w:val="single" w:sz="4" w:space="0" w:color="auto"/>
              <w:left w:val="nil"/>
              <w:bottom w:val="single" w:sz="4" w:space="0" w:color="auto"/>
              <w:right w:val="single" w:sz="4" w:space="0" w:color="auto"/>
            </w:tcBorders>
            <w:vAlign w:val="center"/>
          </w:tcPr>
          <w:p w14:paraId="157AE88A" w14:textId="0FBF130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7AD3FE6" w14:textId="10728C3E"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2262A0C"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F4C4A5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OKI MC853</w:t>
            </w:r>
          </w:p>
        </w:tc>
        <w:tc>
          <w:tcPr>
            <w:tcW w:w="439" w:type="pct"/>
            <w:tcBorders>
              <w:top w:val="nil"/>
              <w:left w:val="nil"/>
              <w:bottom w:val="single" w:sz="4" w:space="0" w:color="auto"/>
              <w:right w:val="single" w:sz="4" w:space="0" w:color="auto"/>
            </w:tcBorders>
            <w:shd w:val="clear" w:color="auto" w:fill="auto"/>
            <w:vAlign w:val="center"/>
            <w:hideMark/>
          </w:tcPr>
          <w:p w14:paraId="4CCCC25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45862840</w:t>
            </w:r>
          </w:p>
        </w:tc>
        <w:tc>
          <w:tcPr>
            <w:tcW w:w="501" w:type="pct"/>
            <w:tcBorders>
              <w:top w:val="nil"/>
              <w:left w:val="nil"/>
              <w:bottom w:val="single" w:sz="4" w:space="0" w:color="auto"/>
              <w:right w:val="single" w:sz="4" w:space="0" w:color="auto"/>
            </w:tcBorders>
            <w:shd w:val="clear" w:color="auto" w:fill="auto"/>
            <w:vAlign w:val="center"/>
            <w:hideMark/>
          </w:tcPr>
          <w:p w14:paraId="66499D6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127C7D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E2B4E83"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E6FE0A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7 000</w:t>
            </w:r>
          </w:p>
        </w:tc>
        <w:tc>
          <w:tcPr>
            <w:tcW w:w="341" w:type="pct"/>
            <w:tcBorders>
              <w:top w:val="single" w:sz="4" w:space="0" w:color="auto"/>
              <w:left w:val="nil"/>
              <w:bottom w:val="single" w:sz="4" w:space="0" w:color="auto"/>
              <w:right w:val="single" w:sz="4" w:space="0" w:color="auto"/>
            </w:tcBorders>
            <w:vAlign w:val="center"/>
          </w:tcPr>
          <w:p w14:paraId="1D97F5AA" w14:textId="304A2F64"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509C061" w14:textId="2737AA9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D532F4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D27DBE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DEVELOP ineo+308</w:t>
            </w:r>
          </w:p>
        </w:tc>
        <w:tc>
          <w:tcPr>
            <w:tcW w:w="439" w:type="pct"/>
            <w:tcBorders>
              <w:top w:val="nil"/>
              <w:left w:val="nil"/>
              <w:bottom w:val="single" w:sz="4" w:space="0" w:color="auto"/>
              <w:right w:val="single" w:sz="4" w:space="0" w:color="auto"/>
            </w:tcBorders>
            <w:shd w:val="clear" w:color="auto" w:fill="auto"/>
            <w:vAlign w:val="center"/>
            <w:hideMark/>
          </w:tcPr>
          <w:p w14:paraId="0D2C536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TN324K</w:t>
            </w:r>
          </w:p>
        </w:tc>
        <w:tc>
          <w:tcPr>
            <w:tcW w:w="501" w:type="pct"/>
            <w:tcBorders>
              <w:top w:val="nil"/>
              <w:left w:val="nil"/>
              <w:bottom w:val="single" w:sz="4" w:space="0" w:color="auto"/>
              <w:right w:val="single" w:sz="4" w:space="0" w:color="auto"/>
            </w:tcBorders>
            <w:shd w:val="clear" w:color="auto" w:fill="auto"/>
            <w:vAlign w:val="center"/>
            <w:hideMark/>
          </w:tcPr>
          <w:p w14:paraId="7888ADD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E823B5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52B6CD1"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DFA838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28 000</w:t>
            </w:r>
          </w:p>
        </w:tc>
        <w:tc>
          <w:tcPr>
            <w:tcW w:w="341" w:type="pct"/>
            <w:tcBorders>
              <w:top w:val="single" w:sz="4" w:space="0" w:color="auto"/>
              <w:left w:val="nil"/>
              <w:bottom w:val="single" w:sz="4" w:space="0" w:color="auto"/>
              <w:right w:val="single" w:sz="4" w:space="0" w:color="auto"/>
            </w:tcBorders>
            <w:vAlign w:val="center"/>
          </w:tcPr>
          <w:p w14:paraId="5D397E48" w14:textId="2908DF7C"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E960BE6" w14:textId="69B844E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491B784"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6B497D8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DEVELOP ineo+308</w:t>
            </w:r>
          </w:p>
        </w:tc>
        <w:tc>
          <w:tcPr>
            <w:tcW w:w="439" w:type="pct"/>
            <w:tcBorders>
              <w:top w:val="nil"/>
              <w:left w:val="nil"/>
              <w:bottom w:val="single" w:sz="4" w:space="0" w:color="auto"/>
              <w:right w:val="single" w:sz="4" w:space="0" w:color="auto"/>
            </w:tcBorders>
            <w:shd w:val="clear" w:color="auto" w:fill="auto"/>
            <w:vAlign w:val="center"/>
            <w:hideMark/>
          </w:tcPr>
          <w:p w14:paraId="7D61698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TN324M</w:t>
            </w:r>
          </w:p>
        </w:tc>
        <w:tc>
          <w:tcPr>
            <w:tcW w:w="501" w:type="pct"/>
            <w:tcBorders>
              <w:top w:val="nil"/>
              <w:left w:val="nil"/>
              <w:bottom w:val="single" w:sz="4" w:space="0" w:color="auto"/>
              <w:right w:val="single" w:sz="4" w:space="0" w:color="auto"/>
            </w:tcBorders>
            <w:shd w:val="clear" w:color="auto" w:fill="auto"/>
            <w:vAlign w:val="center"/>
            <w:hideMark/>
          </w:tcPr>
          <w:p w14:paraId="1D193C0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C209B0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9E753A0"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A7FE81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26 000</w:t>
            </w:r>
          </w:p>
        </w:tc>
        <w:tc>
          <w:tcPr>
            <w:tcW w:w="341" w:type="pct"/>
            <w:tcBorders>
              <w:top w:val="single" w:sz="4" w:space="0" w:color="auto"/>
              <w:left w:val="nil"/>
              <w:bottom w:val="single" w:sz="4" w:space="0" w:color="auto"/>
              <w:right w:val="single" w:sz="4" w:space="0" w:color="auto"/>
            </w:tcBorders>
            <w:vAlign w:val="center"/>
          </w:tcPr>
          <w:p w14:paraId="1DABF036" w14:textId="5472610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7F747FF" w14:textId="01AE7ADC"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42FDD3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6539E71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DEVELOP ineo+308</w:t>
            </w:r>
          </w:p>
        </w:tc>
        <w:tc>
          <w:tcPr>
            <w:tcW w:w="439" w:type="pct"/>
            <w:tcBorders>
              <w:top w:val="nil"/>
              <w:left w:val="nil"/>
              <w:bottom w:val="single" w:sz="4" w:space="0" w:color="auto"/>
              <w:right w:val="single" w:sz="4" w:space="0" w:color="auto"/>
            </w:tcBorders>
            <w:shd w:val="clear" w:color="auto" w:fill="auto"/>
            <w:vAlign w:val="center"/>
            <w:hideMark/>
          </w:tcPr>
          <w:p w14:paraId="7962662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TN324Y</w:t>
            </w:r>
          </w:p>
        </w:tc>
        <w:tc>
          <w:tcPr>
            <w:tcW w:w="501" w:type="pct"/>
            <w:tcBorders>
              <w:top w:val="nil"/>
              <w:left w:val="nil"/>
              <w:bottom w:val="single" w:sz="4" w:space="0" w:color="auto"/>
              <w:right w:val="single" w:sz="4" w:space="0" w:color="auto"/>
            </w:tcBorders>
            <w:shd w:val="clear" w:color="auto" w:fill="auto"/>
            <w:vAlign w:val="center"/>
            <w:hideMark/>
          </w:tcPr>
          <w:p w14:paraId="4EF573A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962C22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CC049DC"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17DE4D0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26 000</w:t>
            </w:r>
          </w:p>
        </w:tc>
        <w:tc>
          <w:tcPr>
            <w:tcW w:w="341" w:type="pct"/>
            <w:tcBorders>
              <w:top w:val="single" w:sz="4" w:space="0" w:color="auto"/>
              <w:left w:val="nil"/>
              <w:bottom w:val="single" w:sz="4" w:space="0" w:color="auto"/>
              <w:right w:val="single" w:sz="4" w:space="0" w:color="auto"/>
            </w:tcBorders>
            <w:vAlign w:val="center"/>
          </w:tcPr>
          <w:p w14:paraId="58A41A34" w14:textId="4301203C"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63D9953" w14:textId="682B1A7D"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C4B09FF"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B458B0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DEVELOP ineo+308</w:t>
            </w:r>
          </w:p>
        </w:tc>
        <w:tc>
          <w:tcPr>
            <w:tcW w:w="439" w:type="pct"/>
            <w:tcBorders>
              <w:top w:val="nil"/>
              <w:left w:val="nil"/>
              <w:bottom w:val="single" w:sz="4" w:space="0" w:color="auto"/>
              <w:right w:val="single" w:sz="4" w:space="0" w:color="auto"/>
            </w:tcBorders>
            <w:shd w:val="clear" w:color="auto" w:fill="auto"/>
            <w:vAlign w:val="center"/>
            <w:hideMark/>
          </w:tcPr>
          <w:p w14:paraId="35F43AE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TN324C</w:t>
            </w:r>
          </w:p>
        </w:tc>
        <w:tc>
          <w:tcPr>
            <w:tcW w:w="501" w:type="pct"/>
            <w:tcBorders>
              <w:top w:val="nil"/>
              <w:left w:val="nil"/>
              <w:bottom w:val="single" w:sz="4" w:space="0" w:color="auto"/>
              <w:right w:val="single" w:sz="4" w:space="0" w:color="auto"/>
            </w:tcBorders>
            <w:shd w:val="clear" w:color="auto" w:fill="auto"/>
            <w:vAlign w:val="center"/>
            <w:hideMark/>
          </w:tcPr>
          <w:p w14:paraId="758581C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DD03D1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8C4124A"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4FE7B8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26 000</w:t>
            </w:r>
          </w:p>
        </w:tc>
        <w:tc>
          <w:tcPr>
            <w:tcW w:w="341" w:type="pct"/>
            <w:tcBorders>
              <w:top w:val="single" w:sz="4" w:space="0" w:color="auto"/>
              <w:left w:val="nil"/>
              <w:bottom w:val="single" w:sz="4" w:space="0" w:color="auto"/>
              <w:right w:val="single" w:sz="4" w:space="0" w:color="auto"/>
            </w:tcBorders>
            <w:vAlign w:val="center"/>
          </w:tcPr>
          <w:p w14:paraId="2C4F2477" w14:textId="1D3E7DB5"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1D67B74" w14:textId="2A8E3334"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BEDD47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65CB7B5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Toshiba e-studio 3055CSE</w:t>
            </w:r>
          </w:p>
        </w:tc>
        <w:tc>
          <w:tcPr>
            <w:tcW w:w="439" w:type="pct"/>
            <w:tcBorders>
              <w:top w:val="nil"/>
              <w:left w:val="nil"/>
              <w:bottom w:val="single" w:sz="4" w:space="0" w:color="auto"/>
              <w:right w:val="single" w:sz="4" w:space="0" w:color="auto"/>
            </w:tcBorders>
            <w:shd w:val="clear" w:color="auto" w:fill="auto"/>
            <w:vAlign w:val="center"/>
            <w:hideMark/>
          </w:tcPr>
          <w:p w14:paraId="4A4699A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T-FC50E-K</w:t>
            </w:r>
          </w:p>
        </w:tc>
        <w:tc>
          <w:tcPr>
            <w:tcW w:w="501" w:type="pct"/>
            <w:tcBorders>
              <w:top w:val="nil"/>
              <w:left w:val="nil"/>
              <w:bottom w:val="single" w:sz="4" w:space="0" w:color="auto"/>
              <w:right w:val="single" w:sz="4" w:space="0" w:color="auto"/>
            </w:tcBorders>
            <w:shd w:val="clear" w:color="auto" w:fill="auto"/>
            <w:vAlign w:val="center"/>
            <w:hideMark/>
          </w:tcPr>
          <w:p w14:paraId="11829E7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B056D6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7A4206A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205AAB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38 400</w:t>
            </w:r>
          </w:p>
        </w:tc>
        <w:tc>
          <w:tcPr>
            <w:tcW w:w="341" w:type="pct"/>
            <w:tcBorders>
              <w:top w:val="single" w:sz="4" w:space="0" w:color="auto"/>
              <w:left w:val="nil"/>
              <w:bottom w:val="single" w:sz="4" w:space="0" w:color="auto"/>
              <w:right w:val="single" w:sz="4" w:space="0" w:color="auto"/>
            </w:tcBorders>
            <w:vAlign w:val="center"/>
          </w:tcPr>
          <w:p w14:paraId="121DD24F" w14:textId="01694F6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E728F3C" w14:textId="7336A32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F63B4A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DFC2FF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Toshiba e-studio 3055CSE</w:t>
            </w:r>
          </w:p>
        </w:tc>
        <w:tc>
          <w:tcPr>
            <w:tcW w:w="439" w:type="pct"/>
            <w:tcBorders>
              <w:top w:val="nil"/>
              <w:left w:val="nil"/>
              <w:bottom w:val="single" w:sz="4" w:space="0" w:color="auto"/>
              <w:right w:val="single" w:sz="4" w:space="0" w:color="auto"/>
            </w:tcBorders>
            <w:shd w:val="clear" w:color="auto" w:fill="auto"/>
            <w:vAlign w:val="center"/>
            <w:hideMark/>
          </w:tcPr>
          <w:p w14:paraId="4EC82D8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T-FC50E-Y</w:t>
            </w:r>
          </w:p>
        </w:tc>
        <w:tc>
          <w:tcPr>
            <w:tcW w:w="501" w:type="pct"/>
            <w:tcBorders>
              <w:top w:val="nil"/>
              <w:left w:val="nil"/>
              <w:bottom w:val="single" w:sz="4" w:space="0" w:color="auto"/>
              <w:right w:val="single" w:sz="4" w:space="0" w:color="auto"/>
            </w:tcBorders>
            <w:shd w:val="clear" w:color="auto" w:fill="auto"/>
            <w:vAlign w:val="center"/>
            <w:hideMark/>
          </w:tcPr>
          <w:p w14:paraId="7087935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C2C881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736E7ECC"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103562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33 600</w:t>
            </w:r>
          </w:p>
        </w:tc>
        <w:tc>
          <w:tcPr>
            <w:tcW w:w="341" w:type="pct"/>
            <w:tcBorders>
              <w:top w:val="single" w:sz="4" w:space="0" w:color="auto"/>
              <w:left w:val="nil"/>
              <w:bottom w:val="single" w:sz="4" w:space="0" w:color="auto"/>
              <w:right w:val="single" w:sz="4" w:space="0" w:color="auto"/>
            </w:tcBorders>
            <w:vAlign w:val="center"/>
          </w:tcPr>
          <w:p w14:paraId="017DA494" w14:textId="40185400"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80C6AA3" w14:textId="1D19CA9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8C35D8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F1712F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Toshiba e-studio 3055CSE</w:t>
            </w:r>
          </w:p>
        </w:tc>
        <w:tc>
          <w:tcPr>
            <w:tcW w:w="439" w:type="pct"/>
            <w:tcBorders>
              <w:top w:val="nil"/>
              <w:left w:val="nil"/>
              <w:bottom w:val="single" w:sz="4" w:space="0" w:color="auto"/>
              <w:right w:val="single" w:sz="4" w:space="0" w:color="auto"/>
            </w:tcBorders>
            <w:shd w:val="clear" w:color="auto" w:fill="auto"/>
            <w:vAlign w:val="center"/>
            <w:hideMark/>
          </w:tcPr>
          <w:p w14:paraId="233E3C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T-FC50E-M</w:t>
            </w:r>
          </w:p>
        </w:tc>
        <w:tc>
          <w:tcPr>
            <w:tcW w:w="501" w:type="pct"/>
            <w:tcBorders>
              <w:top w:val="nil"/>
              <w:left w:val="nil"/>
              <w:bottom w:val="single" w:sz="4" w:space="0" w:color="auto"/>
              <w:right w:val="single" w:sz="4" w:space="0" w:color="auto"/>
            </w:tcBorders>
            <w:shd w:val="clear" w:color="auto" w:fill="auto"/>
            <w:vAlign w:val="center"/>
            <w:hideMark/>
          </w:tcPr>
          <w:p w14:paraId="25ADA17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118148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3D8E8D1"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13688F5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33 600</w:t>
            </w:r>
          </w:p>
        </w:tc>
        <w:tc>
          <w:tcPr>
            <w:tcW w:w="341" w:type="pct"/>
            <w:tcBorders>
              <w:top w:val="single" w:sz="4" w:space="0" w:color="auto"/>
              <w:left w:val="nil"/>
              <w:bottom w:val="single" w:sz="4" w:space="0" w:color="auto"/>
              <w:right w:val="single" w:sz="4" w:space="0" w:color="auto"/>
            </w:tcBorders>
            <w:vAlign w:val="center"/>
          </w:tcPr>
          <w:p w14:paraId="6C606E86" w14:textId="005B4A3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D4FC849" w14:textId="4C1F6B3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A8DC47D"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9E7E90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Toshiba e-studio 3055CSE</w:t>
            </w:r>
          </w:p>
        </w:tc>
        <w:tc>
          <w:tcPr>
            <w:tcW w:w="439" w:type="pct"/>
            <w:tcBorders>
              <w:top w:val="nil"/>
              <w:left w:val="nil"/>
              <w:bottom w:val="single" w:sz="4" w:space="0" w:color="auto"/>
              <w:right w:val="single" w:sz="4" w:space="0" w:color="auto"/>
            </w:tcBorders>
            <w:shd w:val="clear" w:color="auto" w:fill="auto"/>
            <w:vAlign w:val="center"/>
            <w:hideMark/>
          </w:tcPr>
          <w:p w14:paraId="40E4458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T-FC50E-C</w:t>
            </w:r>
          </w:p>
        </w:tc>
        <w:tc>
          <w:tcPr>
            <w:tcW w:w="501" w:type="pct"/>
            <w:tcBorders>
              <w:top w:val="nil"/>
              <w:left w:val="nil"/>
              <w:bottom w:val="single" w:sz="4" w:space="0" w:color="auto"/>
              <w:right w:val="single" w:sz="4" w:space="0" w:color="auto"/>
            </w:tcBorders>
            <w:shd w:val="clear" w:color="auto" w:fill="auto"/>
            <w:vAlign w:val="center"/>
            <w:hideMark/>
          </w:tcPr>
          <w:p w14:paraId="104B3F0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1BDCF3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9C3BC2F"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517484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33 600</w:t>
            </w:r>
          </w:p>
        </w:tc>
        <w:tc>
          <w:tcPr>
            <w:tcW w:w="341" w:type="pct"/>
            <w:tcBorders>
              <w:top w:val="single" w:sz="4" w:space="0" w:color="auto"/>
              <w:left w:val="nil"/>
              <w:bottom w:val="single" w:sz="4" w:space="0" w:color="auto"/>
              <w:right w:val="single" w:sz="4" w:space="0" w:color="auto"/>
            </w:tcBorders>
            <w:vAlign w:val="center"/>
          </w:tcPr>
          <w:p w14:paraId="3842C6DB" w14:textId="493AC020"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93D2A55" w14:textId="4A7CFEAB"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B5AA17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BB7BF7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SHARP MX-2630N</w:t>
            </w:r>
          </w:p>
        </w:tc>
        <w:tc>
          <w:tcPr>
            <w:tcW w:w="439" w:type="pct"/>
            <w:tcBorders>
              <w:top w:val="nil"/>
              <w:left w:val="nil"/>
              <w:bottom w:val="single" w:sz="4" w:space="0" w:color="auto"/>
              <w:right w:val="single" w:sz="4" w:space="0" w:color="auto"/>
            </w:tcBorders>
            <w:shd w:val="clear" w:color="auto" w:fill="auto"/>
            <w:vAlign w:val="center"/>
            <w:hideMark/>
          </w:tcPr>
          <w:p w14:paraId="7337DED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MX-61GTBA</w:t>
            </w:r>
          </w:p>
        </w:tc>
        <w:tc>
          <w:tcPr>
            <w:tcW w:w="501" w:type="pct"/>
            <w:tcBorders>
              <w:top w:val="nil"/>
              <w:left w:val="nil"/>
              <w:bottom w:val="single" w:sz="4" w:space="0" w:color="auto"/>
              <w:right w:val="single" w:sz="4" w:space="0" w:color="auto"/>
            </w:tcBorders>
            <w:shd w:val="clear" w:color="auto" w:fill="auto"/>
            <w:vAlign w:val="center"/>
            <w:hideMark/>
          </w:tcPr>
          <w:p w14:paraId="416DA07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5B11F7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70FE65B"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804DC4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40 000</w:t>
            </w:r>
          </w:p>
        </w:tc>
        <w:tc>
          <w:tcPr>
            <w:tcW w:w="341" w:type="pct"/>
            <w:tcBorders>
              <w:top w:val="single" w:sz="4" w:space="0" w:color="auto"/>
              <w:left w:val="nil"/>
              <w:bottom w:val="single" w:sz="4" w:space="0" w:color="auto"/>
              <w:right w:val="single" w:sz="4" w:space="0" w:color="auto"/>
            </w:tcBorders>
            <w:vAlign w:val="center"/>
          </w:tcPr>
          <w:p w14:paraId="71CDF0F6" w14:textId="6DE9628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D83FBAB" w14:textId="74D3862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2021/12</w:t>
            </w:r>
          </w:p>
        </w:tc>
      </w:tr>
      <w:tr w:rsidR="0067422D" w:rsidRPr="00D80CD9" w14:paraId="672723A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EF143F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SHARP MX-2630N</w:t>
            </w:r>
          </w:p>
        </w:tc>
        <w:tc>
          <w:tcPr>
            <w:tcW w:w="439" w:type="pct"/>
            <w:tcBorders>
              <w:top w:val="nil"/>
              <w:left w:val="nil"/>
              <w:bottom w:val="single" w:sz="4" w:space="0" w:color="auto"/>
              <w:right w:val="single" w:sz="4" w:space="0" w:color="auto"/>
            </w:tcBorders>
            <w:shd w:val="clear" w:color="auto" w:fill="auto"/>
            <w:vAlign w:val="center"/>
            <w:hideMark/>
          </w:tcPr>
          <w:p w14:paraId="48C976F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MX-61GTYA</w:t>
            </w:r>
          </w:p>
        </w:tc>
        <w:tc>
          <w:tcPr>
            <w:tcW w:w="501" w:type="pct"/>
            <w:tcBorders>
              <w:top w:val="nil"/>
              <w:left w:val="nil"/>
              <w:bottom w:val="single" w:sz="4" w:space="0" w:color="auto"/>
              <w:right w:val="single" w:sz="4" w:space="0" w:color="auto"/>
            </w:tcBorders>
            <w:shd w:val="clear" w:color="auto" w:fill="auto"/>
            <w:vAlign w:val="center"/>
            <w:hideMark/>
          </w:tcPr>
          <w:p w14:paraId="73E5642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23F18A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09A0E62E"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CAB38B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24 000</w:t>
            </w:r>
          </w:p>
        </w:tc>
        <w:tc>
          <w:tcPr>
            <w:tcW w:w="341" w:type="pct"/>
            <w:tcBorders>
              <w:top w:val="single" w:sz="4" w:space="0" w:color="auto"/>
              <w:left w:val="nil"/>
              <w:bottom w:val="single" w:sz="4" w:space="0" w:color="auto"/>
              <w:right w:val="single" w:sz="4" w:space="0" w:color="auto"/>
            </w:tcBorders>
            <w:vAlign w:val="center"/>
          </w:tcPr>
          <w:p w14:paraId="559F466D" w14:textId="2D764B55"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FAAD12A" w14:textId="04A1FE2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2021/12</w:t>
            </w:r>
          </w:p>
        </w:tc>
      </w:tr>
      <w:tr w:rsidR="0067422D" w:rsidRPr="00D80CD9" w14:paraId="6C0B49C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638EBC7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SHARP MX-2630N</w:t>
            </w:r>
          </w:p>
        </w:tc>
        <w:tc>
          <w:tcPr>
            <w:tcW w:w="439" w:type="pct"/>
            <w:tcBorders>
              <w:top w:val="nil"/>
              <w:left w:val="nil"/>
              <w:bottom w:val="single" w:sz="4" w:space="0" w:color="auto"/>
              <w:right w:val="single" w:sz="4" w:space="0" w:color="auto"/>
            </w:tcBorders>
            <w:shd w:val="clear" w:color="auto" w:fill="auto"/>
            <w:vAlign w:val="center"/>
            <w:hideMark/>
          </w:tcPr>
          <w:p w14:paraId="75E201E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MX-61GTMA</w:t>
            </w:r>
          </w:p>
        </w:tc>
        <w:tc>
          <w:tcPr>
            <w:tcW w:w="501" w:type="pct"/>
            <w:tcBorders>
              <w:top w:val="nil"/>
              <w:left w:val="nil"/>
              <w:bottom w:val="single" w:sz="4" w:space="0" w:color="auto"/>
              <w:right w:val="single" w:sz="4" w:space="0" w:color="auto"/>
            </w:tcBorders>
            <w:shd w:val="clear" w:color="auto" w:fill="auto"/>
            <w:vAlign w:val="center"/>
            <w:hideMark/>
          </w:tcPr>
          <w:p w14:paraId="7A706D8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627009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14EFA1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DDC747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24 000</w:t>
            </w:r>
          </w:p>
        </w:tc>
        <w:tc>
          <w:tcPr>
            <w:tcW w:w="341" w:type="pct"/>
            <w:tcBorders>
              <w:top w:val="single" w:sz="4" w:space="0" w:color="auto"/>
              <w:left w:val="nil"/>
              <w:bottom w:val="single" w:sz="4" w:space="0" w:color="auto"/>
              <w:right w:val="single" w:sz="4" w:space="0" w:color="auto"/>
            </w:tcBorders>
            <w:vAlign w:val="center"/>
          </w:tcPr>
          <w:p w14:paraId="56256F92" w14:textId="2E34D7D1"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D6D7AC1" w14:textId="5A5DA8E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2021/12</w:t>
            </w:r>
          </w:p>
        </w:tc>
      </w:tr>
      <w:tr w:rsidR="0067422D" w:rsidRPr="00D80CD9" w14:paraId="6EB6135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81A475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SHARP MX-2630N</w:t>
            </w:r>
          </w:p>
        </w:tc>
        <w:tc>
          <w:tcPr>
            <w:tcW w:w="439" w:type="pct"/>
            <w:tcBorders>
              <w:top w:val="nil"/>
              <w:left w:val="nil"/>
              <w:bottom w:val="single" w:sz="4" w:space="0" w:color="auto"/>
              <w:right w:val="single" w:sz="4" w:space="0" w:color="auto"/>
            </w:tcBorders>
            <w:shd w:val="clear" w:color="auto" w:fill="auto"/>
            <w:vAlign w:val="center"/>
            <w:hideMark/>
          </w:tcPr>
          <w:p w14:paraId="732E90D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MX-61GTCA</w:t>
            </w:r>
          </w:p>
        </w:tc>
        <w:tc>
          <w:tcPr>
            <w:tcW w:w="501" w:type="pct"/>
            <w:tcBorders>
              <w:top w:val="nil"/>
              <w:left w:val="nil"/>
              <w:bottom w:val="single" w:sz="4" w:space="0" w:color="auto"/>
              <w:right w:val="single" w:sz="4" w:space="0" w:color="auto"/>
            </w:tcBorders>
            <w:shd w:val="clear" w:color="auto" w:fill="auto"/>
            <w:vAlign w:val="center"/>
            <w:hideMark/>
          </w:tcPr>
          <w:p w14:paraId="5C768A1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A9BE75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A062E9F"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A3770F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24 000</w:t>
            </w:r>
          </w:p>
        </w:tc>
        <w:tc>
          <w:tcPr>
            <w:tcW w:w="341" w:type="pct"/>
            <w:tcBorders>
              <w:top w:val="single" w:sz="4" w:space="0" w:color="auto"/>
              <w:left w:val="nil"/>
              <w:bottom w:val="single" w:sz="4" w:space="0" w:color="auto"/>
              <w:right w:val="single" w:sz="4" w:space="0" w:color="auto"/>
            </w:tcBorders>
            <w:vAlign w:val="center"/>
          </w:tcPr>
          <w:p w14:paraId="38ECBDD0" w14:textId="3C4841E5"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BF48598" w14:textId="75362314"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2021/12</w:t>
            </w:r>
          </w:p>
        </w:tc>
      </w:tr>
      <w:tr w:rsidR="0067422D" w:rsidRPr="00D80CD9" w14:paraId="509F9F9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A1041C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SHARP MX-2630N</w:t>
            </w:r>
          </w:p>
        </w:tc>
        <w:tc>
          <w:tcPr>
            <w:tcW w:w="439" w:type="pct"/>
            <w:tcBorders>
              <w:top w:val="nil"/>
              <w:left w:val="nil"/>
              <w:bottom w:val="single" w:sz="4" w:space="0" w:color="auto"/>
              <w:right w:val="single" w:sz="4" w:space="0" w:color="auto"/>
            </w:tcBorders>
            <w:shd w:val="clear" w:color="auto" w:fill="auto"/>
            <w:vAlign w:val="center"/>
            <w:hideMark/>
          </w:tcPr>
          <w:p w14:paraId="3CB8350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MX-607HB</w:t>
            </w:r>
          </w:p>
        </w:tc>
        <w:tc>
          <w:tcPr>
            <w:tcW w:w="501" w:type="pct"/>
            <w:tcBorders>
              <w:top w:val="nil"/>
              <w:left w:val="nil"/>
              <w:bottom w:val="single" w:sz="4" w:space="0" w:color="auto"/>
              <w:right w:val="single" w:sz="4" w:space="0" w:color="auto"/>
            </w:tcBorders>
            <w:shd w:val="clear" w:color="auto" w:fill="auto"/>
            <w:vAlign w:val="center"/>
            <w:hideMark/>
          </w:tcPr>
          <w:p w14:paraId="01D811B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poj. na zużyty toner</w:t>
            </w:r>
          </w:p>
        </w:tc>
        <w:tc>
          <w:tcPr>
            <w:tcW w:w="627" w:type="pct"/>
            <w:tcBorders>
              <w:top w:val="nil"/>
              <w:left w:val="nil"/>
              <w:bottom w:val="single" w:sz="4" w:space="0" w:color="auto"/>
              <w:right w:val="single" w:sz="4" w:space="0" w:color="auto"/>
            </w:tcBorders>
            <w:shd w:val="clear" w:color="auto" w:fill="auto"/>
            <w:vAlign w:val="center"/>
            <w:hideMark/>
          </w:tcPr>
          <w:p w14:paraId="592B37D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noWrap/>
            <w:vAlign w:val="center"/>
            <w:hideMark/>
          </w:tcPr>
          <w:p w14:paraId="6A0B42E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4D13519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41" w:type="pct"/>
            <w:tcBorders>
              <w:top w:val="single" w:sz="4" w:space="0" w:color="auto"/>
              <w:left w:val="nil"/>
              <w:bottom w:val="single" w:sz="4" w:space="0" w:color="auto"/>
              <w:right w:val="single" w:sz="4" w:space="0" w:color="auto"/>
            </w:tcBorders>
            <w:vAlign w:val="center"/>
          </w:tcPr>
          <w:p w14:paraId="7CE5D23F" w14:textId="3B14C748"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92D0ED9" w14:textId="6D3A9EAA"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2021/12</w:t>
            </w:r>
          </w:p>
        </w:tc>
      </w:tr>
    </w:tbl>
    <w:p w14:paraId="7623AC8A" w14:textId="77777777" w:rsidR="00E61A40" w:rsidRPr="00D80CD9" w:rsidRDefault="00E61A40" w:rsidP="00E61A40">
      <w:pPr>
        <w:spacing w:after="160" w:line="259" w:lineRule="auto"/>
        <w:ind w:left="0" w:right="0" w:firstLine="0"/>
        <w:jc w:val="left"/>
        <w:rPr>
          <w:rFonts w:ascii="Arial" w:hAnsi="Arial" w:cs="Arial"/>
          <w:sz w:val="22"/>
        </w:rPr>
      </w:pPr>
    </w:p>
    <w:p w14:paraId="1D3CE0AB" w14:textId="77777777" w:rsidR="00E61A40" w:rsidRPr="00D80CD9" w:rsidRDefault="00E61A40">
      <w:pPr>
        <w:pStyle w:val="Nagwek3"/>
        <w:spacing w:after="0" w:line="259" w:lineRule="auto"/>
        <w:ind w:left="10" w:right="44"/>
        <w:jc w:val="right"/>
        <w:rPr>
          <w:rFonts w:ascii="Arial" w:hAnsi="Arial" w:cs="Arial"/>
          <w:sz w:val="22"/>
        </w:rPr>
      </w:pPr>
    </w:p>
    <w:p w14:paraId="5699D4A0" w14:textId="406765CD" w:rsidR="00E61A40" w:rsidRPr="00D80CD9" w:rsidRDefault="00E61A40" w:rsidP="00EE2B8B">
      <w:pPr>
        <w:pStyle w:val="Akapitzlist"/>
        <w:numPr>
          <w:ilvl w:val="0"/>
          <w:numId w:val="32"/>
        </w:numPr>
        <w:spacing w:after="0" w:line="360" w:lineRule="auto"/>
        <w:ind w:left="709" w:right="0" w:hanging="142"/>
        <w:rPr>
          <w:rFonts w:ascii="Arial" w:eastAsia="Times New Roman" w:hAnsi="Arial" w:cs="Arial"/>
          <w:sz w:val="22"/>
        </w:rPr>
      </w:pPr>
      <w:r w:rsidRPr="00D80CD9">
        <w:rPr>
          <w:rFonts w:ascii="Arial" w:eastAsia="Times New Roman" w:hAnsi="Arial" w:cs="Arial"/>
          <w:sz w:val="22"/>
        </w:rPr>
        <w:t>Zamawiający dopuszcza zaoferowanie materiałów równoważnych, za które uważa się materiały eksploatacyjne:</w:t>
      </w:r>
    </w:p>
    <w:p w14:paraId="2D57D793" w14:textId="77777777" w:rsidR="00E61A40" w:rsidRPr="00D80CD9" w:rsidRDefault="00E61A40" w:rsidP="00EE2B8B">
      <w:pPr>
        <w:pStyle w:val="Akapitzlist"/>
        <w:numPr>
          <w:ilvl w:val="0"/>
          <w:numId w:val="31"/>
        </w:numPr>
        <w:spacing w:after="0" w:line="360" w:lineRule="auto"/>
        <w:ind w:left="993" w:right="0" w:hanging="357"/>
        <w:rPr>
          <w:rFonts w:ascii="Arial" w:hAnsi="Arial" w:cs="Arial"/>
          <w:sz w:val="22"/>
        </w:rPr>
      </w:pPr>
      <w:r w:rsidRPr="00D80CD9">
        <w:rPr>
          <w:rFonts w:ascii="Arial" w:eastAsia="Times New Roman" w:hAnsi="Arial" w:cs="Arial"/>
          <w:sz w:val="22"/>
        </w:rPr>
        <w:t>kompatybilne z urządzeniami, do których są przeznaczone;</w:t>
      </w:r>
    </w:p>
    <w:p w14:paraId="1DF5E3D1" w14:textId="77777777"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 xml:space="preserve">których parametry techniczne, eksploatacyjne, użytkowe i jakościowe (takie jak np. temperatura topnienia tonera, temperatura utrwalania, pojemność tuszu/tonera, wydajność i jakość wydruku) są takie same bądź lepsze w stosunku do fabrycznie nowych (nowo wytworzonych w całości), nieregenerowanych i </w:t>
      </w:r>
      <w:proofErr w:type="spellStart"/>
      <w:r w:rsidRPr="00D80CD9">
        <w:rPr>
          <w:rFonts w:ascii="Arial" w:eastAsia="Times New Roman" w:hAnsi="Arial" w:cs="Arial"/>
          <w:sz w:val="22"/>
        </w:rPr>
        <w:t>nierefabrykowanych</w:t>
      </w:r>
      <w:proofErr w:type="spellEnd"/>
      <w:r w:rsidRPr="00D80CD9">
        <w:rPr>
          <w:rFonts w:ascii="Arial" w:eastAsia="Times New Roman" w:hAnsi="Arial" w:cs="Arial"/>
          <w:sz w:val="22"/>
        </w:rPr>
        <w:t xml:space="preserve"> materiałów oryginalnych (wzorcowych), określonych w wykazie asortymentowo-ilościowym (załącznik);</w:t>
      </w:r>
    </w:p>
    <w:p w14:paraId="7D31925A" w14:textId="59B93D9E"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pochodzące z bieżącej produkcji, wytworzone seryjnie w cyklu produkcyjnym, zgodnym z normą ISO 9001 oraz ISO14001 lub normami równoważnymi;</w:t>
      </w:r>
    </w:p>
    <w:p w14:paraId="71C88732" w14:textId="77777777"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które nie powodują ograniczeń funkcji i możliwości sprzętu, w tym nie ograniczają pełnej współpracy z oprogramowaniem monitorującym stan zasobników z tuszem lub tonerem;</w:t>
      </w:r>
    </w:p>
    <w:p w14:paraId="34F776C9" w14:textId="327DAF90"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 xml:space="preserve">w odniesieniu do tonerów i wkładów atramentowych – których wydajność, zgodnie z normą ISO/IEC 19752 dla kaset z tonerem do drukarek monochromatycznych laserowych, ISO/IEC 19798 dla kaset z tonerem do kolorowych drukarek laserowych oraz ISO/IEC 24711, ISO/IEC 24712 dla wkładów atramentowych lub innymi normami równoważnymi, jest co najmniej taka jak materiału oryginalnego; </w:t>
      </w:r>
    </w:p>
    <w:p w14:paraId="1494CCF9" w14:textId="77777777"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w odniesieniu do bębnów – które umożliwiają wydruk przynajmniej takiej samej ilości stron, co w przypadku bębnów oryginalnych;</w:t>
      </w:r>
    </w:p>
    <w:p w14:paraId="2B8818AB" w14:textId="77777777"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które zapewniają jakość wydruku co najmniej taką, jak materiały oryginalne, zalecane przez producenta sprzętu;</w:t>
      </w:r>
    </w:p>
    <w:p w14:paraId="1F27120B" w14:textId="1AC50700"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zastosowanie nie spowoduje konieczności częstszej konserwacji urządzeń (np. czyszczenie wnętrza drukarki spowodowane wysypywaniem się tonera lub wymianą materiałów eksploatacyjnych tj. rolek, wałków itp.) niż przewiduje to producent w instrukcji obsługi;</w:t>
      </w:r>
    </w:p>
    <w:p w14:paraId="38EBF322" w14:textId="13AA3CC1"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zaopatrzone w umieszczone bezpośrednio na materiale (kasecie z tonerem, pojemniku z tuszem itp.) informacje identyfikujące dany produkt i producenta, w tym co najmniej: znak firmowy lub logotyp producenta, numer katalogowy (symbol) produktu;</w:t>
      </w:r>
    </w:p>
    <w:p w14:paraId="4EDB2F99" w14:textId="04E982F8"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fabrycznie opakowane w nienoszące śladów otwierania opakowania producenta (opakowania zewnętrzne), zawierające trwale umieszczone na opakowaniach oznaczenia, pozwalające na identyfikację produktu oraz producenta, w tym co najmniej: nazwę producenta, znak firmowy lub logotyp producenta, numer katalogowy</w:t>
      </w:r>
      <w:r w:rsidR="004036FA">
        <w:rPr>
          <w:rFonts w:ascii="Arial" w:eastAsia="Times New Roman" w:hAnsi="Arial" w:cs="Arial"/>
          <w:sz w:val="22"/>
        </w:rPr>
        <w:t xml:space="preserve"> </w:t>
      </w:r>
      <w:r w:rsidRPr="00D80CD9">
        <w:rPr>
          <w:rFonts w:ascii="Arial" w:eastAsia="Times New Roman" w:hAnsi="Arial" w:cs="Arial"/>
          <w:sz w:val="22"/>
        </w:rPr>
        <w:t>(symbol)</w:t>
      </w:r>
      <w:r w:rsidR="004036FA">
        <w:rPr>
          <w:rFonts w:ascii="Arial" w:eastAsia="Times New Roman" w:hAnsi="Arial" w:cs="Arial"/>
          <w:sz w:val="22"/>
        </w:rPr>
        <w:t xml:space="preserve"> </w:t>
      </w:r>
      <w:r w:rsidRPr="00D80CD9">
        <w:rPr>
          <w:rFonts w:ascii="Arial" w:eastAsia="Times New Roman" w:hAnsi="Arial" w:cs="Arial"/>
          <w:sz w:val="22"/>
        </w:rPr>
        <w:t>produktu oraz listę modeli urządzeń, do których dany materiał jest przeznaczony (lista kompatybilności);</w:t>
      </w:r>
    </w:p>
    <w:p w14:paraId="49BDEF07" w14:textId="0D52292E"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w odniesieniu do tonerów – fabrycznie opakowane w wewnętrzne, szczelne i hermetyczne opakowanie zabezpieczające przed kontaktem z otoczeniem;</w:t>
      </w:r>
    </w:p>
    <w:p w14:paraId="1687AF58" w14:textId="77777777"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które nie naruszają w żadnym stopniu praw patentowych ani własności intelektualnej.</w:t>
      </w:r>
    </w:p>
    <w:p w14:paraId="3B850779" w14:textId="24028F52" w:rsidR="00E61A40" w:rsidRPr="00D80CD9" w:rsidRDefault="00E61A40" w:rsidP="00EE2B8B">
      <w:pPr>
        <w:pStyle w:val="Akapitzlist"/>
        <w:numPr>
          <w:ilvl w:val="0"/>
          <w:numId w:val="32"/>
        </w:numPr>
        <w:spacing w:before="120" w:after="120" w:line="360" w:lineRule="auto"/>
        <w:ind w:left="709" w:right="0" w:hanging="142"/>
        <w:rPr>
          <w:rFonts w:ascii="Arial" w:eastAsia="Times New Roman" w:hAnsi="Arial" w:cs="Arial"/>
          <w:sz w:val="22"/>
        </w:rPr>
      </w:pPr>
      <w:r w:rsidRPr="00D80CD9">
        <w:rPr>
          <w:rFonts w:ascii="Arial" w:eastAsia="Times New Roman" w:hAnsi="Arial" w:cs="Arial"/>
          <w:sz w:val="22"/>
        </w:rPr>
        <w:t xml:space="preserve">Wykonawca musi zagwarantować jakość wydruku polegającą na równomiernym zaczernieniu/zabarwieniu drukowanego tekstu czy grafiki, jednakowe nasycenie barw na całym wydruku, brak szarych/kolorowych smug na nośniku w miejscach nieprzeznaczonych do zadrukowania (100% bieli w miejscach niezadrukowanych). </w:t>
      </w:r>
    </w:p>
    <w:p w14:paraId="797C6F6A" w14:textId="77777777" w:rsidR="00E61A40" w:rsidRPr="00D80CD9" w:rsidRDefault="00E61A40" w:rsidP="00EE2B8B">
      <w:pPr>
        <w:pStyle w:val="Akapitzlist"/>
        <w:numPr>
          <w:ilvl w:val="0"/>
          <w:numId w:val="32"/>
        </w:numPr>
        <w:spacing w:before="120" w:after="120" w:line="360" w:lineRule="auto"/>
        <w:ind w:left="709" w:right="0" w:hanging="142"/>
        <w:rPr>
          <w:rFonts w:ascii="Arial" w:eastAsia="Times New Roman" w:hAnsi="Arial" w:cs="Arial"/>
          <w:sz w:val="22"/>
        </w:rPr>
      </w:pPr>
      <w:r w:rsidRPr="00D80CD9">
        <w:rPr>
          <w:rFonts w:ascii="Arial" w:eastAsia="Times New Roman" w:hAnsi="Arial" w:cs="Arial"/>
          <w:sz w:val="22"/>
        </w:rPr>
        <w:t xml:space="preserve">Żaden element zastosowany do produkcji jak i gotowy produkt nie może łamać praw patentowych żadnych podmiotów trzecich. </w:t>
      </w:r>
    </w:p>
    <w:p w14:paraId="35CB3A22" w14:textId="0795611B" w:rsidR="00E61A40" w:rsidRPr="00D80CD9" w:rsidRDefault="00E61A40" w:rsidP="00EE2B8B">
      <w:pPr>
        <w:pStyle w:val="Akapitzlist"/>
        <w:numPr>
          <w:ilvl w:val="0"/>
          <w:numId w:val="32"/>
        </w:numPr>
        <w:spacing w:before="120" w:after="120" w:line="360" w:lineRule="auto"/>
        <w:ind w:left="709" w:right="0" w:hanging="142"/>
        <w:rPr>
          <w:rFonts w:ascii="Arial" w:eastAsia="Times New Roman" w:hAnsi="Arial" w:cs="Arial"/>
          <w:sz w:val="22"/>
        </w:rPr>
      </w:pPr>
      <w:r w:rsidRPr="00D80CD9">
        <w:rPr>
          <w:rFonts w:ascii="Arial" w:eastAsia="Times New Roman" w:hAnsi="Arial" w:cs="Arial"/>
          <w:sz w:val="22"/>
        </w:rPr>
        <w:t>Ciężar udowodnienia, iż produ</w:t>
      </w:r>
      <w:r w:rsidR="00EE2B8B">
        <w:rPr>
          <w:rFonts w:ascii="Arial" w:eastAsia="Times New Roman" w:hAnsi="Arial" w:cs="Arial"/>
          <w:sz w:val="22"/>
        </w:rPr>
        <w:t>kt jest równoważny spoczywa na W</w:t>
      </w:r>
      <w:r w:rsidRPr="00D80CD9">
        <w:rPr>
          <w:rFonts w:ascii="Arial" w:eastAsia="Times New Roman" w:hAnsi="Arial" w:cs="Arial"/>
          <w:sz w:val="22"/>
        </w:rPr>
        <w:t>ykonawcy, dlatego</w:t>
      </w:r>
      <w:r w:rsidR="00EE2B8B">
        <w:rPr>
          <w:rFonts w:ascii="Arial" w:eastAsia="Times New Roman" w:hAnsi="Arial" w:cs="Arial"/>
          <w:sz w:val="22"/>
        </w:rPr>
        <w:t xml:space="preserve"> Wykonawca</w:t>
      </w:r>
      <w:r w:rsidRPr="00D80CD9">
        <w:rPr>
          <w:rFonts w:ascii="Arial" w:eastAsia="Times New Roman" w:hAnsi="Arial" w:cs="Arial"/>
          <w:sz w:val="22"/>
        </w:rPr>
        <w:t xml:space="preserve"> zobowiązany jest wykazać, że oferowany przez niego produkt spełnia wymagania określone przez zamawiającego. Na potwierdzenie tego wykonawca zobowiązany jest dołączyć do oferty stosowne oświadczenie (potwierdzające równoważność oferowanych materiałów z oryginalnymi (wzorcowymi), określonymi w wykazach asortymentowo-ilościowym, z którego w sposób niebudzący żadnej wątpliwości musi wynikać, że oferowane materiały równoważne są wyrobami fabrycznie nowymi, nieregenerowanymi i </w:t>
      </w:r>
      <w:proofErr w:type="spellStart"/>
      <w:r w:rsidRPr="00D80CD9">
        <w:rPr>
          <w:rFonts w:ascii="Arial" w:eastAsia="Times New Roman" w:hAnsi="Arial" w:cs="Arial"/>
          <w:sz w:val="22"/>
        </w:rPr>
        <w:t>nierefabrykowanymi</w:t>
      </w:r>
      <w:proofErr w:type="spellEnd"/>
      <w:r w:rsidRPr="00D80CD9">
        <w:rPr>
          <w:rFonts w:ascii="Arial" w:eastAsia="Times New Roman" w:hAnsi="Arial" w:cs="Arial"/>
          <w:sz w:val="22"/>
        </w:rPr>
        <w:t xml:space="preserve">, w pełni kompatybilnymi z urządzeniami, </w:t>
      </w:r>
      <w:r w:rsidRPr="00D80CD9">
        <w:rPr>
          <w:rFonts w:ascii="Arial" w:eastAsia="Times New Roman" w:hAnsi="Arial" w:cs="Arial"/>
          <w:sz w:val="22"/>
        </w:rPr>
        <w:br/>
        <w:t>do których je przeznaczono, o parametrach technicznych, eksploatacyjnych, użytkowych i jakościowych takich samych bądź lepszych w stosunku do materiałów oryginalnych oraz spełniającymi normy ISO/IEC 19752 dla kaset z tonerem do drukarek monochromatycznych, ISO/IEC 19798 dla kaset z tonerem do kolorowych drukarek laserowych, ISO/IEC 24711, ISO/IEC 24712 dla wkładów atramentowych oraz pochodzącymi z bieżącej produkcji, wytworzonymi seryjnie w cyklu produkcyjnym, zgodnym z normą ISO 9001 oraz ISO 14001 lub normami równoważnymi.</w:t>
      </w:r>
    </w:p>
    <w:p w14:paraId="5081F14F" w14:textId="77777777" w:rsidR="00E61A40" w:rsidRPr="00D80CD9" w:rsidRDefault="00E61A40" w:rsidP="00EE2B8B">
      <w:pPr>
        <w:pStyle w:val="Akapitzlist"/>
        <w:numPr>
          <w:ilvl w:val="0"/>
          <w:numId w:val="32"/>
        </w:numPr>
        <w:spacing w:before="120" w:after="120" w:line="360" w:lineRule="auto"/>
        <w:ind w:left="709" w:right="0" w:hanging="142"/>
        <w:rPr>
          <w:rFonts w:ascii="Arial" w:eastAsia="Times New Roman" w:hAnsi="Arial" w:cs="Arial"/>
          <w:sz w:val="22"/>
        </w:rPr>
      </w:pPr>
      <w:r w:rsidRPr="00D80CD9">
        <w:rPr>
          <w:rFonts w:ascii="Arial" w:eastAsia="Times New Roman" w:hAnsi="Arial" w:cs="Arial"/>
          <w:sz w:val="22"/>
        </w:rPr>
        <w:t xml:space="preserve">W przypadku zaoferowania materiałów równoważnych oferta musi również zawierać: </w:t>
      </w:r>
    </w:p>
    <w:p w14:paraId="24133E11" w14:textId="77777777" w:rsidR="00E61A40" w:rsidRPr="00D80CD9" w:rsidRDefault="00E61A40" w:rsidP="00EE2B8B">
      <w:pPr>
        <w:pStyle w:val="Akapitzlist"/>
        <w:numPr>
          <w:ilvl w:val="0"/>
          <w:numId w:val="33"/>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certyfikat potwierdzający, że proces produkcji oferowanych materiałów równoważnych przebiega zgodnie z normą ISO 14001 oraz 9001 lub normami równoważnymi;</w:t>
      </w:r>
    </w:p>
    <w:p w14:paraId="1140C7E7" w14:textId="08BAFE9C" w:rsidR="00E61A40" w:rsidRPr="00D80CD9" w:rsidRDefault="00E61A40" w:rsidP="00EE2B8B">
      <w:pPr>
        <w:pStyle w:val="Akapitzlist"/>
        <w:numPr>
          <w:ilvl w:val="0"/>
          <w:numId w:val="33"/>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wszystkie dane techniczne (dokładny opis) umożliwiające jego porównanie z parametrami odpowiedniej pozycji ze „szczegółowego opisu zamówienia” wskazanymi przez Zamawiającego – opis materiału zalecanego przez producenta;</w:t>
      </w:r>
    </w:p>
    <w:p w14:paraId="7D41A575" w14:textId="77777777" w:rsidR="00E61A40" w:rsidRPr="00D80CD9" w:rsidRDefault="00E61A40" w:rsidP="00EE2B8B">
      <w:pPr>
        <w:pStyle w:val="Akapitzlist"/>
        <w:numPr>
          <w:ilvl w:val="0"/>
          <w:numId w:val="33"/>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wyniki testów jakościowych i wydajnościowych przeprowadzonych według standardu ISO/IEC 19752 dla tonerów do monochromatycznych drukarek laserowych;</w:t>
      </w:r>
    </w:p>
    <w:p w14:paraId="5A7570B7" w14:textId="77777777" w:rsidR="00E61A40" w:rsidRPr="00D80CD9" w:rsidRDefault="00E61A40" w:rsidP="00EE2B8B">
      <w:pPr>
        <w:pStyle w:val="Akapitzlist"/>
        <w:numPr>
          <w:ilvl w:val="0"/>
          <w:numId w:val="33"/>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wyniki testów jakościowych i wydajnościowych przeprowadzonych według standardu ISO/IEC 24711, ISO/IEC 24712 dla wkładów atramentowych (tuszy);</w:t>
      </w:r>
    </w:p>
    <w:p w14:paraId="6671F605" w14:textId="77777777" w:rsidR="00E61A40" w:rsidRPr="00D80CD9" w:rsidRDefault="00E61A40" w:rsidP="00EE2B8B">
      <w:pPr>
        <w:pStyle w:val="Akapitzlist"/>
        <w:numPr>
          <w:ilvl w:val="0"/>
          <w:numId w:val="33"/>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wyniki testów jakościowych i wydajnościowych przeprowadzonych według standardu ISO/IEC 19798 dla tonerów do kolorowych drukarek laserowych.</w:t>
      </w:r>
    </w:p>
    <w:p w14:paraId="3CF7F9FB" w14:textId="4BFD0C09" w:rsidR="00E61A40" w:rsidRPr="00D80CD9" w:rsidRDefault="00E61A40" w:rsidP="00EE2B8B">
      <w:pPr>
        <w:pStyle w:val="Akapitzlist"/>
        <w:numPr>
          <w:ilvl w:val="0"/>
          <w:numId w:val="32"/>
        </w:numPr>
        <w:spacing w:after="0" w:line="360" w:lineRule="auto"/>
        <w:ind w:left="709" w:right="0" w:hanging="142"/>
        <w:rPr>
          <w:rFonts w:ascii="Arial" w:eastAsia="Times New Roman" w:hAnsi="Arial" w:cs="Arial"/>
          <w:sz w:val="22"/>
        </w:rPr>
      </w:pPr>
      <w:r w:rsidRPr="00D80CD9">
        <w:rPr>
          <w:rFonts w:ascii="Arial" w:eastAsia="Times New Roman" w:hAnsi="Arial" w:cs="Arial"/>
          <w:sz w:val="22"/>
        </w:rPr>
        <w:t>Raporty z testów ISO/IEC spełniające wymagania zamawiającego muszą być wystawione przez laboratorium badawcze, które posiada akredytację Polskiego Centrum Akredytacji w zakresie badań materiałów eksploatacyjnych do drukarek, kopiarek i urządzeń wielofunkcyjnych</w:t>
      </w:r>
      <w:r w:rsidR="0045659B">
        <w:rPr>
          <w:rFonts w:ascii="Arial" w:eastAsia="Times New Roman" w:hAnsi="Arial" w:cs="Arial"/>
          <w:sz w:val="22"/>
        </w:rPr>
        <w:t xml:space="preserve"> (lub jednostki równoważnej zgodnie z art. 105 ustawy Prawo zamówień publicznych)</w:t>
      </w:r>
      <w:r w:rsidRPr="00D80CD9">
        <w:rPr>
          <w:rFonts w:ascii="Arial" w:eastAsia="Times New Roman" w:hAnsi="Arial" w:cs="Arial"/>
          <w:sz w:val="22"/>
        </w:rPr>
        <w:t>. Zamawiający wymaga, aby raport przedstawiał pełne badanie wydajności. Każdy zaoferowany materiał równoważny powinien posiadać ww. badania - zamawiający nie wyraża zgody na przedstawienie zaświadczeń dotyczących grupy asortymentów (tuszy, tonerów).</w:t>
      </w:r>
    </w:p>
    <w:p w14:paraId="103DD5B2" w14:textId="08C66A30" w:rsidR="00E61A40" w:rsidRPr="00D80CD9" w:rsidRDefault="00E61A40" w:rsidP="00EE2B8B">
      <w:pPr>
        <w:pStyle w:val="Akapitzlist"/>
        <w:numPr>
          <w:ilvl w:val="0"/>
          <w:numId w:val="32"/>
        </w:numPr>
        <w:spacing w:after="0" w:line="360" w:lineRule="auto"/>
        <w:ind w:left="709" w:right="0" w:hanging="142"/>
        <w:rPr>
          <w:rFonts w:ascii="Arial" w:hAnsi="Arial" w:cs="Arial"/>
          <w:sz w:val="22"/>
        </w:rPr>
      </w:pPr>
      <w:r w:rsidRPr="00D80CD9">
        <w:rPr>
          <w:rFonts w:ascii="Arial" w:eastAsia="Times New Roman" w:hAnsi="Arial" w:cs="Arial"/>
          <w:sz w:val="22"/>
        </w:rPr>
        <w:t xml:space="preserve">W przypadku zaoferowania materiałów równoważnych, gdy będą one </w:t>
      </w:r>
      <w:r w:rsidRPr="00D80CD9">
        <w:rPr>
          <w:rFonts w:ascii="Arial" w:hAnsi="Arial" w:cs="Arial"/>
          <w:sz w:val="22"/>
        </w:rPr>
        <w:t xml:space="preserve">budzić wątpliwości, co do ich zgodności z opisem przedmiotu zamówienia zawartym </w:t>
      </w:r>
      <w:r w:rsidR="00EE2B8B">
        <w:rPr>
          <w:rFonts w:ascii="Arial" w:hAnsi="Arial" w:cs="Arial"/>
          <w:sz w:val="22"/>
        </w:rPr>
        <w:t xml:space="preserve">w SWZ </w:t>
      </w:r>
      <w:r w:rsidRPr="00D80CD9">
        <w:rPr>
          <w:rFonts w:ascii="Arial" w:hAnsi="Arial" w:cs="Arial"/>
          <w:sz w:val="22"/>
        </w:rPr>
        <w:t xml:space="preserve">lub prawem patentowym podmiotów trzecich, zamawiający, na etapie wyboru ofert, może wezwać wykonawcę </w:t>
      </w:r>
      <w:r w:rsidRPr="00D80CD9">
        <w:rPr>
          <w:rFonts w:ascii="Arial" w:hAnsi="Arial" w:cs="Arial"/>
          <w:sz w:val="22"/>
        </w:rPr>
        <w:br/>
        <w:t xml:space="preserve">do złożenia próbek dla danych produktów (po 1 próbce wybranych pozycji), które podda ocenie zgodności z wymaganiami i oświadczeniami oraz będzie miał prawo do poddania ich weryfikacji (w tym przekazania produktu do weryfikacji właścicielowi patentu). Badania, weryfikacja próbek odbędzie się, na urządzeniach wskazanych przez zamawiającego. Wykonawca dostarczy próbki do badań nieodpłatnie i nie będzie z tego tytułu dochodził żadnych roszczeń. W przypadku, gdy w trakcie badania, weryfikacji próbek uszkodzeniu ulegnie urządzenie, na którym przeprowadzono testy zamawiający będzie mógł dochodzić od wykonawcy zwrotu kosztów naprawy lub wymiany urządzenia na nowe, jeżeli uszkodzenie będzie wynikiem stosowania dostarczonych materiałów eksploatacyjnych. Wykonawca bierze na siebie pełną odpowiedzialność za uszkodzenie sprzętu spowodowane używaniem dostarczonych przez wykonawcę materiałów eksploatacyjnych, niezależnie od tego czy sprzęt jest objęty gwarancją producenta czy nie. </w:t>
      </w:r>
    </w:p>
    <w:p w14:paraId="2F3BDA64" w14:textId="77777777" w:rsidR="00E61A40" w:rsidRPr="00D80CD9" w:rsidRDefault="00E61A40" w:rsidP="00EE2B8B">
      <w:pPr>
        <w:pStyle w:val="Akapitzlist"/>
        <w:numPr>
          <w:ilvl w:val="0"/>
          <w:numId w:val="32"/>
        </w:numPr>
        <w:spacing w:after="0" w:line="360" w:lineRule="auto"/>
        <w:ind w:left="709" w:right="0" w:hanging="142"/>
        <w:rPr>
          <w:rFonts w:ascii="Arial" w:hAnsi="Arial" w:cs="Arial"/>
          <w:sz w:val="22"/>
        </w:rPr>
      </w:pPr>
      <w:r w:rsidRPr="00D80CD9">
        <w:rPr>
          <w:rFonts w:ascii="Arial" w:hAnsi="Arial" w:cs="Arial"/>
          <w:sz w:val="22"/>
        </w:rPr>
        <w:t>W tym celu, wykonawca dołączy oświadczenie zawierające:</w:t>
      </w:r>
    </w:p>
    <w:p w14:paraId="2636082B" w14:textId="0ABD3AB1" w:rsidR="00E61A40" w:rsidRPr="00D80CD9" w:rsidRDefault="00E61A40" w:rsidP="00EE2B8B">
      <w:pPr>
        <w:pStyle w:val="Akapitzlist"/>
        <w:numPr>
          <w:ilvl w:val="0"/>
          <w:numId w:val="34"/>
        </w:numPr>
        <w:spacing w:after="0" w:line="360" w:lineRule="auto"/>
        <w:ind w:left="992" w:right="0" w:hanging="357"/>
        <w:rPr>
          <w:rFonts w:ascii="Arial" w:eastAsia="Times New Roman" w:hAnsi="Arial" w:cs="Arial"/>
          <w:sz w:val="22"/>
        </w:rPr>
      </w:pPr>
      <w:r w:rsidRPr="00D80CD9">
        <w:rPr>
          <w:rFonts w:ascii="Arial" w:eastAsia="Times New Roman" w:hAnsi="Arial" w:cs="Arial"/>
          <w:sz w:val="22"/>
        </w:rPr>
        <w:t>zobowiązanie do zwrotu kosztów naprawy urządzenia w autoryzowanym serwisie producenta sprzętu, jeżeli uszkodzenie urządzenia nastąpiło w wyniku stosowania i używania materiałów eksploatacyjnych dostarczonych przez Wykonawcę oraz w przypadku wystąpienia takiej konieczności do wymiany na własny koszt uszkodzonego urządzenia na urządzenie fabrycznie nowe o takich samych lub wyższych parametrach i cechach, jeżeli okaże się, że naprawa urządzenia zgodnie z opinią autoryzowanego serwisu producenta sprzętu będzie niemożliwa.</w:t>
      </w:r>
    </w:p>
    <w:p w14:paraId="01E42B4C" w14:textId="77777777" w:rsidR="00E61A40" w:rsidRPr="00D80CD9" w:rsidRDefault="00E61A40" w:rsidP="00EE2B8B">
      <w:pPr>
        <w:pStyle w:val="Akapitzlist"/>
        <w:numPr>
          <w:ilvl w:val="0"/>
          <w:numId w:val="34"/>
        </w:numPr>
        <w:spacing w:after="0" w:line="360" w:lineRule="auto"/>
        <w:ind w:left="992" w:right="0" w:hanging="357"/>
        <w:rPr>
          <w:rFonts w:ascii="Arial" w:eastAsia="Times New Roman" w:hAnsi="Arial" w:cs="Arial"/>
          <w:sz w:val="22"/>
        </w:rPr>
        <w:sectPr w:rsidR="00E61A40" w:rsidRPr="00D80CD9" w:rsidSect="00927F11">
          <w:pgSz w:w="16838" w:h="11906" w:orient="landscape"/>
          <w:pgMar w:top="1134" w:right="1417" w:bottom="1416" w:left="1417" w:header="708" w:footer="708" w:gutter="0"/>
          <w:cols w:space="708"/>
          <w:docGrid w:linePitch="360"/>
        </w:sectPr>
      </w:pPr>
      <w:r w:rsidRPr="00D80CD9">
        <w:rPr>
          <w:rFonts w:ascii="Arial" w:eastAsia="Times New Roman" w:hAnsi="Arial" w:cs="Arial"/>
          <w:sz w:val="22"/>
        </w:rPr>
        <w:t>zobowiązanie do przejęcia obowiązków gwaranta urządzenia z chwilą, gdy gwarant odmówi w ramach gwarancji usunięcia uszkodzenia tego urządzenia spowodowanego równoważnym materiałem eksploatacyjnym nabytym w ramach niniejszego postępowania. Wówczas Wykonawca staje się gwarantem urządzenia przez okres, który pozostałby do zakończenia gwarancji obowiązującej u producenta urządzeń.</w:t>
      </w:r>
    </w:p>
    <w:p w14:paraId="06384792" w14:textId="77777777" w:rsidR="00A943FD" w:rsidRDefault="00A943FD" w:rsidP="00A74372">
      <w:pPr>
        <w:pStyle w:val="Nagwek3"/>
        <w:spacing w:after="0" w:line="259" w:lineRule="auto"/>
        <w:ind w:left="0" w:right="44" w:firstLine="0"/>
        <w:jc w:val="right"/>
        <w:rPr>
          <w:rFonts w:ascii="Arial" w:hAnsi="Arial" w:cs="Arial"/>
          <w:sz w:val="22"/>
        </w:rPr>
        <w:sectPr w:rsidR="00A943FD">
          <w:headerReference w:type="even" r:id="rId22"/>
          <w:headerReference w:type="default" r:id="rId23"/>
          <w:footerReference w:type="even" r:id="rId24"/>
          <w:footerReference w:type="default" r:id="rId25"/>
          <w:headerReference w:type="first" r:id="rId26"/>
          <w:footerReference w:type="first" r:id="rId27"/>
          <w:pgSz w:w="11906" w:h="16838"/>
          <w:pgMar w:top="1046" w:right="1075" w:bottom="948" w:left="1277" w:header="708" w:footer="291" w:gutter="0"/>
          <w:cols w:space="708"/>
        </w:sectPr>
      </w:pPr>
    </w:p>
    <w:p w14:paraId="4A423FF6" w14:textId="59254797" w:rsidR="00A74372" w:rsidRPr="00D80CD9" w:rsidRDefault="00A74372" w:rsidP="00A74372">
      <w:pPr>
        <w:pStyle w:val="Nagwek3"/>
        <w:spacing w:after="0" w:line="259" w:lineRule="auto"/>
        <w:ind w:left="0" w:right="44" w:firstLine="0"/>
        <w:jc w:val="right"/>
        <w:rPr>
          <w:rFonts w:ascii="Arial" w:hAnsi="Arial" w:cs="Arial"/>
          <w:sz w:val="22"/>
        </w:rPr>
      </w:pPr>
      <w:r w:rsidRPr="00D80CD9">
        <w:rPr>
          <w:rFonts w:ascii="Arial" w:hAnsi="Arial" w:cs="Arial"/>
          <w:sz w:val="22"/>
        </w:rPr>
        <w:t xml:space="preserve">Załącznik nr 2 </w:t>
      </w:r>
      <w:r w:rsidRPr="00D80CD9">
        <w:rPr>
          <w:rFonts w:ascii="Arial" w:hAnsi="Arial" w:cs="Arial"/>
          <w:sz w:val="22"/>
        </w:rPr>
        <w:br/>
      </w:r>
      <w:r w:rsidRPr="00D80CD9">
        <w:rPr>
          <w:rFonts w:ascii="Arial" w:hAnsi="Arial" w:cs="Arial"/>
          <w:b w:val="0"/>
          <w:sz w:val="22"/>
        </w:rPr>
        <w:t>Formularz ofertowy</w:t>
      </w:r>
    </w:p>
    <w:p w14:paraId="3D8229F4" w14:textId="77777777" w:rsidR="00A74372" w:rsidRPr="00D80CD9" w:rsidRDefault="00A74372" w:rsidP="00A74372">
      <w:pPr>
        <w:ind w:left="0"/>
        <w:jc w:val="right"/>
        <w:rPr>
          <w:rFonts w:ascii="Arial" w:hAnsi="Arial" w:cs="Arial"/>
          <w:b/>
          <w:sz w:val="22"/>
        </w:rPr>
      </w:pPr>
    </w:p>
    <w:p w14:paraId="45904DC2" w14:textId="77777777" w:rsidR="00A74372" w:rsidRPr="00D80CD9" w:rsidRDefault="00A74372" w:rsidP="00A74372">
      <w:pPr>
        <w:ind w:left="0"/>
        <w:jc w:val="center"/>
        <w:rPr>
          <w:rFonts w:ascii="Arial" w:hAnsi="Arial" w:cs="Arial"/>
          <w:b/>
          <w:sz w:val="22"/>
        </w:rPr>
      </w:pPr>
    </w:p>
    <w:p w14:paraId="3A6AFBDE" w14:textId="77777777" w:rsidR="00A74372" w:rsidRPr="00D80CD9" w:rsidRDefault="00A74372" w:rsidP="00A74372">
      <w:pPr>
        <w:ind w:left="0"/>
        <w:jc w:val="center"/>
        <w:rPr>
          <w:rFonts w:ascii="Arial" w:hAnsi="Arial" w:cs="Arial"/>
          <w:b/>
          <w:sz w:val="22"/>
        </w:rPr>
      </w:pPr>
      <w:r w:rsidRPr="00D80CD9">
        <w:rPr>
          <w:rFonts w:ascii="Arial" w:hAnsi="Arial" w:cs="Arial"/>
          <w:b/>
          <w:sz w:val="22"/>
        </w:rPr>
        <w:t>FORMULARZ OFERTOWY</w:t>
      </w:r>
    </w:p>
    <w:p w14:paraId="354D4998" w14:textId="77777777" w:rsidR="00A74372" w:rsidRPr="00D80CD9" w:rsidRDefault="00A74372" w:rsidP="00A74372">
      <w:pPr>
        <w:rPr>
          <w:rFonts w:ascii="Arial" w:hAnsi="Arial" w:cs="Arial"/>
          <w:sz w:val="22"/>
        </w:rPr>
      </w:pPr>
    </w:p>
    <w:p w14:paraId="710D0CCE" w14:textId="77777777" w:rsidR="00A74372" w:rsidRPr="00D80CD9" w:rsidRDefault="00A74372" w:rsidP="00A74372">
      <w:pPr>
        <w:spacing w:after="4" w:line="250" w:lineRule="auto"/>
        <w:ind w:left="-5" w:right="0"/>
        <w:jc w:val="left"/>
        <w:rPr>
          <w:rFonts w:ascii="Arial" w:hAnsi="Arial" w:cs="Arial"/>
          <w:sz w:val="22"/>
        </w:rPr>
      </w:pPr>
      <w:r w:rsidRPr="00D80CD9">
        <w:rPr>
          <w:rFonts w:ascii="Arial" w:hAnsi="Arial" w:cs="Arial"/>
          <w:sz w:val="22"/>
        </w:rPr>
        <w:t>Pełna nazwa Wykonawcy:  __________________________________________________________________</w:t>
      </w:r>
      <w:r w:rsidRPr="00D80CD9">
        <w:rPr>
          <w:rFonts w:ascii="Arial" w:eastAsia="Times New Roman" w:hAnsi="Arial" w:cs="Arial"/>
          <w:color w:val="auto"/>
          <w:sz w:val="22"/>
          <w:vertAlign w:val="superscript"/>
        </w:rPr>
        <w:t>1</w:t>
      </w:r>
    </w:p>
    <w:p w14:paraId="1CB12AB5" w14:textId="77777777" w:rsidR="00A74372" w:rsidRPr="00D80CD9" w:rsidRDefault="00A74372" w:rsidP="00A74372">
      <w:pPr>
        <w:spacing w:after="0" w:line="259" w:lineRule="auto"/>
        <w:ind w:left="0" w:right="0" w:firstLine="0"/>
        <w:jc w:val="left"/>
        <w:rPr>
          <w:rFonts w:ascii="Arial" w:hAnsi="Arial" w:cs="Arial"/>
          <w:sz w:val="22"/>
        </w:rPr>
      </w:pPr>
      <w:r w:rsidRPr="00D80CD9">
        <w:rPr>
          <w:rFonts w:ascii="Arial" w:hAnsi="Arial" w:cs="Arial"/>
          <w:sz w:val="22"/>
        </w:rPr>
        <w:t xml:space="preserve"> </w:t>
      </w:r>
    </w:p>
    <w:p w14:paraId="53C01C92" w14:textId="1881402A" w:rsidR="00A74372" w:rsidRPr="00D80CD9" w:rsidRDefault="00A74372" w:rsidP="00A74372">
      <w:pPr>
        <w:spacing w:after="4" w:line="250" w:lineRule="auto"/>
        <w:ind w:left="-5" w:right="0"/>
        <w:jc w:val="left"/>
        <w:rPr>
          <w:rFonts w:ascii="Arial" w:hAnsi="Arial" w:cs="Arial"/>
          <w:sz w:val="22"/>
        </w:rPr>
      </w:pPr>
      <w:r w:rsidRPr="00D80CD9">
        <w:rPr>
          <w:rFonts w:ascii="Arial" w:hAnsi="Arial" w:cs="Arial"/>
          <w:sz w:val="22"/>
        </w:rPr>
        <w:t xml:space="preserve">Adres: </w:t>
      </w:r>
      <w:r w:rsidRPr="00D80CD9">
        <w:rPr>
          <w:rFonts w:ascii="Arial" w:hAnsi="Arial" w:cs="Arial"/>
          <w:sz w:val="22"/>
        </w:rPr>
        <w:br/>
        <w:t>__________________________________________________________________</w:t>
      </w:r>
      <w:r w:rsidRPr="00D80CD9">
        <w:rPr>
          <w:rFonts w:ascii="Arial" w:eastAsia="Times New Roman" w:hAnsi="Arial" w:cs="Arial"/>
          <w:color w:val="auto"/>
          <w:sz w:val="22"/>
          <w:vertAlign w:val="superscript"/>
        </w:rPr>
        <w:t>1</w:t>
      </w:r>
      <w:r w:rsidRPr="00D80CD9">
        <w:rPr>
          <w:rFonts w:ascii="Arial" w:eastAsia="Times New Roman" w:hAnsi="Arial" w:cs="Arial"/>
          <w:color w:val="auto"/>
          <w:sz w:val="22"/>
          <w:vertAlign w:val="superscript"/>
        </w:rPr>
        <w:br/>
      </w:r>
      <w:r w:rsidRPr="00D80CD9">
        <w:rPr>
          <w:rFonts w:ascii="Arial" w:hAnsi="Arial" w:cs="Arial"/>
          <w:sz w:val="22"/>
        </w:rPr>
        <w:t>(ulica i numer, kod pocztowy, miejscowość oraz województwo)</w:t>
      </w:r>
    </w:p>
    <w:p w14:paraId="0C14FD6F" w14:textId="77777777" w:rsidR="00A74372" w:rsidRPr="00D80CD9" w:rsidRDefault="00A74372" w:rsidP="00A74372">
      <w:pPr>
        <w:spacing w:after="0" w:line="259" w:lineRule="auto"/>
        <w:ind w:left="0" w:right="0" w:firstLine="0"/>
        <w:jc w:val="left"/>
        <w:rPr>
          <w:rFonts w:ascii="Arial" w:hAnsi="Arial" w:cs="Arial"/>
          <w:sz w:val="22"/>
        </w:rPr>
      </w:pPr>
      <w:r w:rsidRPr="00D80CD9">
        <w:rPr>
          <w:rFonts w:ascii="Arial" w:hAnsi="Arial" w:cs="Arial"/>
          <w:sz w:val="22"/>
        </w:rPr>
        <w:t xml:space="preserve"> </w:t>
      </w:r>
    </w:p>
    <w:p w14:paraId="1C4B507C" w14:textId="77777777" w:rsidR="00A74372" w:rsidRPr="00D80CD9" w:rsidRDefault="00A74372" w:rsidP="00A74372">
      <w:pPr>
        <w:spacing w:after="4" w:line="250" w:lineRule="auto"/>
        <w:ind w:left="-5" w:right="0"/>
        <w:jc w:val="left"/>
        <w:rPr>
          <w:rFonts w:ascii="Arial" w:hAnsi="Arial" w:cs="Arial"/>
          <w:sz w:val="22"/>
        </w:rPr>
      </w:pPr>
      <w:r w:rsidRPr="00D80CD9">
        <w:rPr>
          <w:rFonts w:ascii="Arial" w:hAnsi="Arial" w:cs="Arial"/>
          <w:sz w:val="22"/>
        </w:rPr>
        <w:t xml:space="preserve">Nr telefonu: </w:t>
      </w:r>
      <w:r w:rsidRPr="00D80CD9">
        <w:rPr>
          <w:rFonts w:ascii="Arial" w:hAnsi="Arial" w:cs="Arial"/>
          <w:sz w:val="22"/>
        </w:rPr>
        <w:br/>
        <w:t>__________________________________________________________________</w:t>
      </w:r>
      <w:r w:rsidRPr="00D80CD9">
        <w:rPr>
          <w:rFonts w:ascii="Arial" w:eastAsia="Times New Roman" w:hAnsi="Arial" w:cs="Arial"/>
          <w:color w:val="auto"/>
          <w:sz w:val="22"/>
          <w:vertAlign w:val="superscript"/>
        </w:rPr>
        <w:t>1</w:t>
      </w:r>
    </w:p>
    <w:p w14:paraId="105B71A0" w14:textId="77777777" w:rsidR="00A74372" w:rsidRPr="00D80CD9" w:rsidRDefault="00A74372" w:rsidP="00A74372">
      <w:pPr>
        <w:spacing w:after="0" w:line="259" w:lineRule="auto"/>
        <w:ind w:left="0" w:right="0" w:firstLine="0"/>
        <w:jc w:val="left"/>
        <w:rPr>
          <w:rFonts w:ascii="Arial" w:hAnsi="Arial" w:cs="Arial"/>
          <w:sz w:val="22"/>
        </w:rPr>
      </w:pPr>
      <w:r w:rsidRPr="00D80CD9">
        <w:rPr>
          <w:rFonts w:ascii="Arial" w:hAnsi="Arial" w:cs="Arial"/>
          <w:sz w:val="22"/>
        </w:rPr>
        <w:t xml:space="preserve"> </w:t>
      </w:r>
    </w:p>
    <w:p w14:paraId="1F22D308" w14:textId="77777777" w:rsidR="00A74372" w:rsidRPr="00D80CD9" w:rsidRDefault="00A74372" w:rsidP="00A74372">
      <w:pPr>
        <w:spacing w:after="4" w:line="250" w:lineRule="auto"/>
        <w:ind w:left="-5" w:right="0"/>
        <w:jc w:val="left"/>
        <w:rPr>
          <w:rFonts w:ascii="Arial" w:hAnsi="Arial" w:cs="Arial"/>
          <w:sz w:val="22"/>
        </w:rPr>
      </w:pPr>
      <w:r w:rsidRPr="00D80CD9">
        <w:rPr>
          <w:rFonts w:ascii="Arial" w:hAnsi="Arial" w:cs="Arial"/>
          <w:sz w:val="22"/>
        </w:rPr>
        <w:t>Adres e-mail:</w:t>
      </w:r>
      <w:r w:rsidRPr="00D80CD9">
        <w:rPr>
          <w:rFonts w:ascii="Arial" w:hAnsi="Arial" w:cs="Arial"/>
          <w:sz w:val="22"/>
        </w:rPr>
        <w:br/>
        <w:t>__________________________________________________________________</w:t>
      </w:r>
      <w:r w:rsidRPr="00D80CD9">
        <w:rPr>
          <w:rFonts w:ascii="Arial" w:eastAsia="Times New Roman" w:hAnsi="Arial" w:cs="Arial"/>
          <w:color w:val="auto"/>
          <w:sz w:val="22"/>
          <w:vertAlign w:val="superscript"/>
        </w:rPr>
        <w:t>1</w:t>
      </w:r>
    </w:p>
    <w:p w14:paraId="16068D76" w14:textId="77777777" w:rsidR="00A74372" w:rsidRPr="00D80CD9" w:rsidRDefault="00A74372" w:rsidP="00A74372">
      <w:pPr>
        <w:spacing w:after="0" w:line="259" w:lineRule="auto"/>
        <w:ind w:left="0" w:right="0" w:firstLine="0"/>
        <w:jc w:val="left"/>
        <w:rPr>
          <w:rFonts w:ascii="Arial" w:hAnsi="Arial" w:cs="Arial"/>
          <w:sz w:val="22"/>
        </w:rPr>
      </w:pPr>
      <w:r w:rsidRPr="00D80CD9">
        <w:rPr>
          <w:rFonts w:ascii="Arial" w:hAnsi="Arial" w:cs="Arial"/>
          <w:sz w:val="22"/>
        </w:rPr>
        <w:t xml:space="preserve"> </w:t>
      </w:r>
    </w:p>
    <w:p w14:paraId="146D9A26" w14:textId="77777777" w:rsidR="00A74372" w:rsidRPr="00D80CD9" w:rsidRDefault="00A74372" w:rsidP="00A74372">
      <w:pPr>
        <w:spacing w:after="4" w:line="250" w:lineRule="auto"/>
        <w:ind w:left="-5" w:right="0"/>
        <w:jc w:val="left"/>
        <w:rPr>
          <w:rFonts w:ascii="Arial" w:hAnsi="Arial" w:cs="Arial"/>
          <w:sz w:val="22"/>
        </w:rPr>
      </w:pPr>
      <w:r w:rsidRPr="00D80CD9">
        <w:rPr>
          <w:rFonts w:ascii="Arial" w:hAnsi="Arial" w:cs="Arial"/>
          <w:sz w:val="22"/>
        </w:rPr>
        <w:t xml:space="preserve">Nr KRS/ REGON/NIP: </w:t>
      </w:r>
      <w:r w:rsidRPr="00D80CD9">
        <w:rPr>
          <w:rFonts w:ascii="Arial" w:hAnsi="Arial" w:cs="Arial"/>
          <w:sz w:val="22"/>
        </w:rPr>
        <w:br/>
        <w:t>__________________________________________________________________</w:t>
      </w:r>
      <w:r w:rsidRPr="00D80CD9">
        <w:rPr>
          <w:rFonts w:ascii="Arial" w:eastAsia="Times New Roman" w:hAnsi="Arial" w:cs="Arial"/>
          <w:color w:val="auto"/>
          <w:sz w:val="22"/>
          <w:vertAlign w:val="superscript"/>
        </w:rPr>
        <w:t>1</w:t>
      </w:r>
    </w:p>
    <w:p w14:paraId="4BBF52B6" w14:textId="77777777" w:rsidR="00A74372" w:rsidRPr="00D80CD9" w:rsidRDefault="00A74372" w:rsidP="00A74372">
      <w:pPr>
        <w:spacing w:after="0" w:line="259" w:lineRule="auto"/>
        <w:ind w:left="0" w:right="0" w:firstLine="0"/>
        <w:jc w:val="left"/>
        <w:rPr>
          <w:rFonts w:ascii="Arial" w:hAnsi="Arial" w:cs="Arial"/>
          <w:sz w:val="22"/>
        </w:rPr>
      </w:pPr>
      <w:r w:rsidRPr="00D80CD9">
        <w:rPr>
          <w:rFonts w:ascii="Arial" w:hAnsi="Arial" w:cs="Arial"/>
          <w:sz w:val="22"/>
        </w:rPr>
        <w:t xml:space="preserve"> </w:t>
      </w:r>
    </w:p>
    <w:p w14:paraId="05D4DEB9" w14:textId="77777777" w:rsidR="00A74372" w:rsidRPr="00D80CD9" w:rsidRDefault="00A74372" w:rsidP="00A7437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59264" behindDoc="0" locked="0" layoutInCell="1" allowOverlap="1" wp14:anchorId="3B4A1B31" wp14:editId="2501FF4B">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A1A2D" id="Prostokąt 5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vEqwq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D80CD9">
        <w:rPr>
          <w:rFonts w:ascii="Arial" w:hAnsi="Arial" w:cs="Arial"/>
          <w:sz w:val="22"/>
        </w:rPr>
        <w:t>Wykonawca jest mikroprzedsiębiorstwem bądź małym lub średnim przedsiębiorstwem?</w:t>
      </w:r>
    </w:p>
    <w:p w14:paraId="52710113" w14:textId="77777777" w:rsidR="00A74372" w:rsidRPr="00D80CD9" w:rsidRDefault="00A74372" w:rsidP="00A7437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0288" behindDoc="0" locked="0" layoutInCell="1" allowOverlap="1" wp14:anchorId="58ABA794" wp14:editId="4C48AF9B">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2CAE4"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D80CD9">
        <w:rPr>
          <w:rFonts w:ascii="Arial" w:hAnsi="Arial" w:cs="Arial"/>
          <w:sz w:val="22"/>
        </w:rPr>
        <w:t xml:space="preserve"> mikroprzedsiębiorstwo</w:t>
      </w:r>
    </w:p>
    <w:p w14:paraId="544313A3" w14:textId="77777777" w:rsidR="00A74372" w:rsidRPr="00D80CD9" w:rsidRDefault="00A74372" w:rsidP="00A7437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1312" behindDoc="0" locked="0" layoutInCell="1" allowOverlap="1" wp14:anchorId="1B85BB28" wp14:editId="7469ABF2">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663EF"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D80CD9">
        <w:rPr>
          <w:rFonts w:ascii="Arial" w:hAnsi="Arial" w:cs="Arial"/>
          <w:sz w:val="22"/>
        </w:rPr>
        <w:t xml:space="preserve"> małe przedsiębiorstwo</w:t>
      </w:r>
    </w:p>
    <w:p w14:paraId="2C5536F9" w14:textId="77777777" w:rsidR="00A74372" w:rsidRPr="00D80CD9" w:rsidRDefault="00A74372" w:rsidP="00A7437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2336" behindDoc="0" locked="0" layoutInCell="1" allowOverlap="1" wp14:anchorId="14F64885" wp14:editId="4748D57B">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9BCF0"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D80CD9">
        <w:rPr>
          <w:rFonts w:ascii="Arial" w:hAnsi="Arial" w:cs="Arial"/>
          <w:sz w:val="22"/>
        </w:rPr>
        <w:t xml:space="preserve"> średnie przedsiębiorstwo</w:t>
      </w:r>
    </w:p>
    <w:p w14:paraId="5C2AB15E" w14:textId="77777777" w:rsidR="00A74372" w:rsidRPr="00D80CD9" w:rsidRDefault="00A74372" w:rsidP="00A7437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3360" behindDoc="0" locked="0" layoutInCell="1" allowOverlap="1" wp14:anchorId="5032AE3E" wp14:editId="43536334">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013C1"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D80CD9">
        <w:rPr>
          <w:rFonts w:ascii="Arial" w:hAnsi="Arial" w:cs="Arial"/>
          <w:sz w:val="22"/>
        </w:rPr>
        <w:t xml:space="preserve"> jednoosobowa działalność gospodarcza</w:t>
      </w:r>
    </w:p>
    <w:p w14:paraId="6CE344DA" w14:textId="77777777" w:rsidR="00A74372" w:rsidRPr="00D80CD9" w:rsidRDefault="00A74372" w:rsidP="00A7437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4384" behindDoc="0" locked="0" layoutInCell="1" allowOverlap="1" wp14:anchorId="7111A432" wp14:editId="4CD4F7FE">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BA320"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D80CD9">
        <w:rPr>
          <w:rFonts w:ascii="Arial" w:hAnsi="Arial" w:cs="Arial"/>
          <w:sz w:val="22"/>
        </w:rPr>
        <w:t xml:space="preserve"> osoba fizyczna nieprowadząca działalności gospodarczej</w:t>
      </w:r>
    </w:p>
    <w:p w14:paraId="65D55A00" w14:textId="77777777" w:rsidR="00A74372" w:rsidRPr="00D80CD9" w:rsidRDefault="00A74372" w:rsidP="00A74372">
      <w:pPr>
        <w:pStyle w:val="SFTPodstawowy"/>
        <w:jc w:val="left"/>
        <w:rPr>
          <w:rFonts w:ascii="Arial" w:hAnsi="Arial" w:cs="Arial"/>
          <w:sz w:val="22"/>
          <w:szCs w:val="22"/>
          <w:u w:val="single"/>
        </w:rPr>
      </w:pPr>
      <w:r w:rsidRPr="00D80CD9">
        <w:rPr>
          <w:rFonts w:ascii="Arial" w:hAnsi="Arial" w:cs="Arial"/>
          <w:sz w:val="22"/>
          <w:szCs w:val="22"/>
        </w:rPr>
        <w:t xml:space="preserve"> inny rodzaj: …………………………………………………………………………………………</w:t>
      </w:r>
      <w:r w:rsidRPr="00D80CD9">
        <w:rPr>
          <w:rFonts w:ascii="Arial" w:hAnsi="Arial" w:cs="Arial"/>
          <w:sz w:val="22"/>
          <w:szCs w:val="22"/>
          <w:u w:val="single"/>
        </w:rPr>
        <w:br/>
      </w:r>
      <w:r w:rsidRPr="00D80CD9">
        <w:rPr>
          <w:rFonts w:ascii="Arial" w:eastAsia="CIDFont+F6" w:hAnsi="Arial" w:cs="Arial"/>
          <w:sz w:val="22"/>
          <w:szCs w:val="22"/>
        </w:rPr>
        <w:t>(proszę o zakreślenie właściwej odpowiedzi)</w:t>
      </w:r>
      <w:r w:rsidRPr="00D80CD9">
        <w:rPr>
          <w:rFonts w:ascii="Arial" w:eastAsia="CIDFont+F6" w:hAnsi="Arial" w:cs="Arial"/>
          <w:sz w:val="22"/>
          <w:szCs w:val="22"/>
        </w:rPr>
        <w:br/>
        <w:t>Por. zalecenie Komisji z dnia 6 maja 2003 r. dotyczące definicji mikroprzedsiębiorstw oraz małych i średnich przedsiębiorstw (Dz. U. L 124 z 20.5.2003, s. 36). Te informacje są wymagane wyłącznie do celów statystycznych.</w:t>
      </w:r>
      <w:r w:rsidRPr="00D80CD9">
        <w:rPr>
          <w:rFonts w:ascii="Arial" w:eastAsia="CIDFont+F6" w:hAnsi="Arial" w:cs="Arial"/>
          <w:sz w:val="22"/>
          <w:szCs w:val="22"/>
        </w:rPr>
        <w:br/>
        <w:t>Mikroprzedsiębiorstwo: przedsiębiorstwo, które zatrudnia mniej niż 10 osób i którego roczny obrót lub roczna suma bilansowa nie przekracza 2 milionów EUR.</w:t>
      </w:r>
      <w:r w:rsidRPr="00D80CD9">
        <w:rPr>
          <w:rFonts w:ascii="Arial" w:eastAsia="CIDFont+F6" w:hAnsi="Arial" w:cs="Arial"/>
          <w:sz w:val="22"/>
          <w:szCs w:val="22"/>
        </w:rPr>
        <w:br/>
        <w:t>Małe przedsiębiorstwo: przedsiębiorstwo, które zatrudnia mniej niż 50 osób i którego roczny obrót lub roczna suma bilansowa nie przekracza 10 milionów EUR.</w:t>
      </w:r>
      <w:r w:rsidRPr="00D80CD9">
        <w:rPr>
          <w:rFonts w:ascii="Arial" w:eastAsia="CIDFont+F6" w:hAnsi="Arial" w:cs="Arial"/>
          <w:sz w:val="22"/>
          <w:szCs w:val="22"/>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D80CD9">
        <w:rPr>
          <w:rFonts w:ascii="Arial" w:hAnsi="Arial" w:cs="Arial"/>
          <w:sz w:val="22"/>
          <w:szCs w:val="22"/>
        </w:rPr>
        <w:t xml:space="preserve"> Za przedsiębiorstwo uważa się podmiot prowadzący działalność gospodarczą bez względu na jego formę prawną. </w:t>
      </w:r>
      <w:r w:rsidRPr="00D80CD9">
        <w:rPr>
          <w:rFonts w:ascii="Arial" w:eastAsia="CIDFont+F6" w:hAnsi="Arial" w:cs="Arial"/>
          <w:sz w:val="22"/>
          <w:szCs w:val="22"/>
        </w:rPr>
        <w:br/>
      </w:r>
      <w:r w:rsidRPr="00D80CD9">
        <w:rPr>
          <w:rFonts w:ascii="Arial" w:hAnsi="Arial" w:cs="Arial"/>
          <w:sz w:val="22"/>
          <w:szCs w:val="22"/>
        </w:rPr>
        <w:t>Za przedsiębiorstwo uważa się podmiot prowadzący działalność gospodarczą bez względu na jego formę prawną</w:t>
      </w:r>
    </w:p>
    <w:p w14:paraId="44EAA71D" w14:textId="77777777" w:rsidR="00A74372" w:rsidRPr="00D80CD9" w:rsidRDefault="00A74372" w:rsidP="00A74372">
      <w:pPr>
        <w:spacing w:after="0" w:line="259" w:lineRule="auto"/>
        <w:ind w:left="0" w:right="0" w:firstLine="0"/>
        <w:jc w:val="left"/>
        <w:rPr>
          <w:rFonts w:ascii="Arial" w:hAnsi="Arial" w:cs="Arial"/>
          <w:sz w:val="22"/>
        </w:rPr>
      </w:pPr>
    </w:p>
    <w:p w14:paraId="7919D9B3" w14:textId="34E7E570" w:rsidR="00A74372" w:rsidRPr="00D80CD9" w:rsidRDefault="00A74372" w:rsidP="00A74372">
      <w:pPr>
        <w:spacing w:after="4" w:line="250" w:lineRule="auto"/>
        <w:ind w:left="-5" w:right="47"/>
        <w:rPr>
          <w:rFonts w:ascii="Arial" w:hAnsi="Arial" w:cs="Arial"/>
          <w:b/>
          <w:sz w:val="22"/>
        </w:rPr>
      </w:pPr>
      <w:r w:rsidRPr="00D80CD9">
        <w:rPr>
          <w:rFonts w:ascii="Arial" w:hAnsi="Arial" w:cs="Arial"/>
          <w:sz w:val="22"/>
        </w:rPr>
        <w:t xml:space="preserve">Przystępując do postępowania prowadzonego w trybie podstawowym na: </w:t>
      </w:r>
      <w:r w:rsidRPr="00D80CD9">
        <w:rPr>
          <w:rFonts w:ascii="Arial" w:hAnsi="Arial" w:cs="Arial"/>
          <w:b/>
          <w:sz w:val="22"/>
        </w:rPr>
        <w:t>”</w:t>
      </w:r>
      <w:r w:rsidR="00194D3E" w:rsidRPr="00194D3E">
        <w:rPr>
          <w:rFonts w:ascii="Arial" w:hAnsi="Arial" w:cs="Arial"/>
          <w:b/>
          <w:sz w:val="22"/>
        </w:rPr>
        <w:t xml:space="preserve"> </w:t>
      </w:r>
      <w:r w:rsidR="00194D3E">
        <w:rPr>
          <w:rFonts w:ascii="Arial" w:hAnsi="Arial" w:cs="Arial"/>
          <w:b/>
          <w:sz w:val="22"/>
        </w:rPr>
        <w:t xml:space="preserve">Sukcesywna </w:t>
      </w:r>
      <w:r w:rsidR="00194D3E">
        <w:rPr>
          <w:rFonts w:ascii="Arial" w:hAnsi="Arial" w:cs="Arial"/>
          <w:b/>
          <w:sz w:val="22"/>
        </w:rPr>
        <w:t>d</w:t>
      </w:r>
      <w:r w:rsidRPr="00D80CD9">
        <w:rPr>
          <w:rFonts w:ascii="Arial" w:hAnsi="Arial" w:cs="Arial"/>
          <w:b/>
          <w:sz w:val="22"/>
        </w:rPr>
        <w:t xml:space="preserve">ostawa </w:t>
      </w:r>
      <w:r w:rsidR="001B2BD9" w:rsidRPr="00D80CD9">
        <w:rPr>
          <w:rFonts w:ascii="Arial" w:hAnsi="Arial" w:cs="Arial"/>
          <w:b/>
          <w:sz w:val="22"/>
        </w:rPr>
        <w:t>materiałów</w:t>
      </w:r>
      <w:r w:rsidRPr="00D80CD9">
        <w:rPr>
          <w:rFonts w:ascii="Arial" w:hAnsi="Arial" w:cs="Arial"/>
          <w:b/>
          <w:sz w:val="22"/>
        </w:rPr>
        <w:t xml:space="preserve"> eksploatacyjnych do urządzeń drukujących (drukarki, urządzenia wielofunkcyjne), nr referencyjny: BZzp.261.</w:t>
      </w:r>
      <w:r w:rsidR="008E2BF1">
        <w:rPr>
          <w:rFonts w:ascii="Arial" w:hAnsi="Arial" w:cs="Arial"/>
          <w:b/>
          <w:sz w:val="22"/>
        </w:rPr>
        <w:t>8.</w:t>
      </w:r>
      <w:r w:rsidRPr="00D80CD9">
        <w:rPr>
          <w:rFonts w:ascii="Arial" w:hAnsi="Arial" w:cs="Arial"/>
          <w:b/>
          <w:sz w:val="22"/>
        </w:rPr>
        <w:t>2021</w:t>
      </w:r>
    </w:p>
    <w:p w14:paraId="567ABDD8" w14:textId="77777777" w:rsidR="00A74372" w:rsidRPr="00D80CD9" w:rsidRDefault="00A74372" w:rsidP="00A74372">
      <w:pPr>
        <w:spacing w:after="4" w:line="250" w:lineRule="auto"/>
        <w:ind w:left="0" w:right="47" w:firstLine="0"/>
        <w:rPr>
          <w:rFonts w:ascii="Arial" w:hAnsi="Arial" w:cs="Arial"/>
          <w:sz w:val="22"/>
        </w:rPr>
      </w:pPr>
    </w:p>
    <w:p w14:paraId="6FC1A3E2" w14:textId="77777777" w:rsidR="00A74372" w:rsidRPr="00D80CD9" w:rsidRDefault="00A74372" w:rsidP="00A74372">
      <w:pPr>
        <w:spacing w:after="4" w:line="250" w:lineRule="auto"/>
        <w:ind w:left="127" w:right="47" w:hanging="142"/>
        <w:rPr>
          <w:rFonts w:ascii="Arial" w:hAnsi="Arial" w:cs="Arial"/>
          <w:b/>
          <w:sz w:val="22"/>
        </w:rPr>
      </w:pPr>
      <w:r w:rsidRPr="00D80CD9">
        <w:rPr>
          <w:rFonts w:ascii="Arial" w:hAnsi="Arial" w:cs="Arial"/>
          <w:b/>
          <w:sz w:val="22"/>
        </w:rPr>
        <w:t>I. Oferujemy wykonanie przedmiotu zamówienia:</w:t>
      </w:r>
    </w:p>
    <w:p w14:paraId="72B8F8AE" w14:textId="77777777" w:rsidR="00A74372" w:rsidRPr="00D80CD9" w:rsidRDefault="00A74372" w:rsidP="00A74372">
      <w:pPr>
        <w:spacing w:after="4" w:line="250" w:lineRule="auto"/>
        <w:ind w:left="127" w:right="47" w:hanging="142"/>
        <w:rPr>
          <w:rFonts w:ascii="Arial" w:hAnsi="Arial" w:cs="Arial"/>
          <w:b/>
          <w:sz w:val="22"/>
        </w:rPr>
      </w:pPr>
    </w:p>
    <w:tbl>
      <w:tblPr>
        <w:tblpPr w:leftFromText="141" w:rightFromText="141" w:vertAnchor="text" w:horzAnchor="margin" w:tblpY="-14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A74372" w:rsidRPr="00D80CD9" w14:paraId="6C03BAD3" w14:textId="77777777" w:rsidTr="00D80CD9">
        <w:tc>
          <w:tcPr>
            <w:tcW w:w="5000" w:type="pct"/>
            <w:shd w:val="clear" w:color="auto" w:fill="A6A6A6"/>
          </w:tcPr>
          <w:p w14:paraId="3D29147C" w14:textId="77777777" w:rsidR="00A74372" w:rsidRPr="00D80CD9" w:rsidRDefault="00A74372" w:rsidP="00D80CD9">
            <w:pPr>
              <w:snapToGrid w:val="0"/>
              <w:jc w:val="center"/>
              <w:rPr>
                <w:rFonts w:ascii="Arial" w:hAnsi="Arial" w:cs="Arial"/>
                <w:b/>
                <w:sz w:val="22"/>
              </w:rPr>
            </w:pPr>
            <w:r w:rsidRPr="00D80CD9">
              <w:rPr>
                <w:rFonts w:ascii="Arial" w:hAnsi="Arial" w:cs="Arial"/>
                <w:b/>
                <w:sz w:val="22"/>
              </w:rPr>
              <w:t>Wartość zamówienia</w:t>
            </w:r>
          </w:p>
        </w:tc>
      </w:tr>
      <w:tr w:rsidR="00A74372" w:rsidRPr="00D80CD9" w14:paraId="20CBDC4A" w14:textId="77777777" w:rsidTr="00D80CD9">
        <w:tc>
          <w:tcPr>
            <w:tcW w:w="5000" w:type="pct"/>
          </w:tcPr>
          <w:p w14:paraId="6623326D" w14:textId="77777777" w:rsidR="00A74372" w:rsidRPr="00D80CD9" w:rsidRDefault="00A74372" w:rsidP="00D80CD9">
            <w:pPr>
              <w:rPr>
                <w:rFonts w:ascii="Arial" w:hAnsi="Arial" w:cs="Arial"/>
                <w:sz w:val="22"/>
              </w:rPr>
            </w:pPr>
          </w:p>
          <w:p w14:paraId="6F527083" w14:textId="77777777" w:rsidR="00A74372" w:rsidRPr="00D80CD9" w:rsidRDefault="00A74372" w:rsidP="00D80CD9">
            <w:pPr>
              <w:spacing w:line="360" w:lineRule="auto"/>
              <w:ind w:left="0" w:firstLine="0"/>
              <w:jc w:val="left"/>
              <w:rPr>
                <w:rFonts w:ascii="Arial" w:hAnsi="Arial" w:cs="Arial"/>
                <w:sz w:val="22"/>
              </w:rPr>
            </w:pPr>
            <w:r w:rsidRPr="00D80CD9">
              <w:rPr>
                <w:rFonts w:ascii="Arial" w:hAnsi="Arial" w:cs="Arial"/>
                <w:sz w:val="22"/>
              </w:rPr>
              <w:t>Cena brutto........................................zł*</w:t>
            </w:r>
            <w:r w:rsidRPr="00D80CD9">
              <w:rPr>
                <w:rFonts w:ascii="Arial" w:hAnsi="Arial" w:cs="Arial"/>
                <w:sz w:val="22"/>
              </w:rPr>
              <w:br/>
              <w:t>(słownie: złotych ....................................................................................)</w:t>
            </w:r>
          </w:p>
          <w:p w14:paraId="48B34787" w14:textId="07932C4F" w:rsidR="00A74372" w:rsidRPr="00D80CD9" w:rsidRDefault="00A74372" w:rsidP="00D80CD9">
            <w:pPr>
              <w:spacing w:line="360" w:lineRule="auto"/>
              <w:ind w:left="0" w:firstLine="0"/>
              <w:jc w:val="left"/>
              <w:rPr>
                <w:rFonts w:ascii="Arial" w:hAnsi="Arial" w:cs="Arial"/>
                <w:b/>
                <w:sz w:val="22"/>
              </w:rPr>
            </w:pPr>
            <w:r w:rsidRPr="00D80CD9">
              <w:rPr>
                <w:rFonts w:ascii="Arial" w:hAnsi="Arial" w:cs="Arial"/>
                <w:sz w:val="22"/>
              </w:rPr>
              <w:br/>
            </w:r>
            <w:r w:rsidRPr="00D80CD9">
              <w:rPr>
                <w:rFonts w:ascii="Arial" w:hAnsi="Arial" w:cs="Arial"/>
                <w:b/>
                <w:sz w:val="22"/>
              </w:rPr>
              <w:t xml:space="preserve">Cena oferty brutto ma być obliczona zgodnie z załącznikiem nr </w:t>
            </w:r>
            <w:r w:rsidR="00B24260" w:rsidRPr="00D80CD9">
              <w:rPr>
                <w:rFonts w:ascii="Arial" w:hAnsi="Arial" w:cs="Arial"/>
                <w:b/>
                <w:sz w:val="22"/>
              </w:rPr>
              <w:t>3</w:t>
            </w:r>
            <w:r w:rsidRPr="00D80CD9">
              <w:rPr>
                <w:rFonts w:ascii="Arial" w:hAnsi="Arial" w:cs="Arial"/>
                <w:b/>
                <w:sz w:val="22"/>
              </w:rPr>
              <w:t xml:space="preserve"> do SWZ.</w:t>
            </w:r>
          </w:p>
        </w:tc>
      </w:tr>
    </w:tbl>
    <w:p w14:paraId="47CEB8FB" w14:textId="77777777" w:rsidR="00A74372" w:rsidRPr="00D80CD9" w:rsidRDefault="00A74372" w:rsidP="00A74372">
      <w:pPr>
        <w:spacing w:after="0" w:line="259" w:lineRule="auto"/>
        <w:ind w:left="0" w:right="0" w:firstLine="0"/>
        <w:jc w:val="right"/>
        <w:rPr>
          <w:rFonts w:ascii="Arial" w:eastAsia="Times New Roman" w:hAnsi="Arial" w:cs="Arial"/>
          <w:color w:val="auto"/>
          <w:sz w:val="22"/>
          <w:vertAlign w:val="subscript"/>
        </w:rPr>
      </w:pPr>
      <w:r w:rsidRPr="00D80CD9">
        <w:rPr>
          <w:rFonts w:ascii="Arial" w:hAnsi="Arial" w:cs="Arial"/>
          <w:sz w:val="22"/>
          <w:vertAlign w:val="subscript"/>
        </w:rPr>
        <w:t xml:space="preserve">* </w:t>
      </w:r>
      <w:r w:rsidRPr="00D80CD9">
        <w:rPr>
          <w:rFonts w:ascii="Arial" w:eastAsia="Times New Roman" w:hAnsi="Arial" w:cs="Arial"/>
          <w:color w:val="auto"/>
          <w:sz w:val="22"/>
          <w:vertAlign w:val="subscript"/>
        </w:rPr>
        <w:t>Ceny należy podać z dokładnością do dwóch miejsc po przecinku.</w:t>
      </w:r>
    </w:p>
    <w:p w14:paraId="609B5491" w14:textId="77777777" w:rsidR="00A74372" w:rsidRPr="00D80CD9" w:rsidRDefault="00A74372" w:rsidP="00A74372">
      <w:pPr>
        <w:spacing w:after="0" w:line="259" w:lineRule="auto"/>
        <w:ind w:left="0" w:right="0" w:firstLine="0"/>
        <w:jc w:val="left"/>
        <w:rPr>
          <w:rFonts w:ascii="Arial" w:hAnsi="Arial" w:cs="Arial"/>
          <w:sz w:val="22"/>
        </w:rPr>
      </w:pPr>
    </w:p>
    <w:p w14:paraId="42082148" w14:textId="77777777" w:rsidR="00A74372" w:rsidRPr="00D80CD9" w:rsidRDefault="00A74372" w:rsidP="00A74372">
      <w:pPr>
        <w:spacing w:after="4" w:line="250" w:lineRule="auto"/>
        <w:ind w:left="-5" w:right="47"/>
        <w:rPr>
          <w:rFonts w:ascii="Arial" w:hAnsi="Arial" w:cs="Arial"/>
          <w:sz w:val="22"/>
        </w:rPr>
      </w:pPr>
      <w:r w:rsidRPr="00D80CD9">
        <w:rPr>
          <w:rFonts w:ascii="Arial" w:hAnsi="Arial" w:cs="Arial"/>
          <w:b/>
          <w:sz w:val="22"/>
        </w:rPr>
        <w:t xml:space="preserve">II. Oświadczamy, że: </w:t>
      </w:r>
    </w:p>
    <w:p w14:paraId="4CF1A27E" w14:textId="3021DA12" w:rsidR="00A74372" w:rsidRPr="00D80CD9" w:rsidRDefault="00A74372" w:rsidP="00A74372">
      <w:pPr>
        <w:numPr>
          <w:ilvl w:val="0"/>
          <w:numId w:val="13"/>
        </w:numPr>
        <w:ind w:right="2" w:hanging="427"/>
        <w:rPr>
          <w:rFonts w:ascii="Arial" w:hAnsi="Arial" w:cs="Arial"/>
          <w:sz w:val="22"/>
        </w:rPr>
      </w:pPr>
      <w:r w:rsidRPr="00D80CD9">
        <w:rPr>
          <w:rFonts w:ascii="Arial" w:hAnsi="Arial" w:cs="Arial"/>
          <w:sz w:val="22"/>
        </w:rPr>
        <w:t>Oferujemy wykonanie zamówienia zgodnie z wymaganiami wyszczególnionymi w Opisie przedmiotu zamówienia stanowiącym załącznik nr 1 do SWZ</w:t>
      </w:r>
      <w:r w:rsidR="008E2BF1">
        <w:rPr>
          <w:rFonts w:ascii="Arial" w:hAnsi="Arial" w:cs="Arial"/>
          <w:sz w:val="22"/>
        </w:rPr>
        <w:t>.</w:t>
      </w:r>
    </w:p>
    <w:p w14:paraId="6CF3A5B8" w14:textId="1DB79F0F" w:rsidR="00A74372" w:rsidRPr="00D80CD9" w:rsidRDefault="00A74372" w:rsidP="00A74372">
      <w:pPr>
        <w:numPr>
          <w:ilvl w:val="0"/>
          <w:numId w:val="13"/>
        </w:numPr>
        <w:ind w:right="2" w:hanging="427"/>
        <w:rPr>
          <w:rFonts w:ascii="Arial" w:hAnsi="Arial" w:cs="Arial"/>
          <w:sz w:val="22"/>
        </w:rPr>
      </w:pPr>
      <w:r w:rsidRPr="00D80CD9">
        <w:rPr>
          <w:rFonts w:ascii="Arial" w:hAnsi="Arial" w:cs="Arial"/>
          <w:sz w:val="22"/>
        </w:rPr>
        <w:t>Zobowiązujemy się realizować zamówienie w terminie 12 miesięcy od dnia zawarcia umowy</w:t>
      </w:r>
      <w:r w:rsidR="008E2BF1">
        <w:rPr>
          <w:rFonts w:ascii="Arial" w:hAnsi="Arial" w:cs="Arial"/>
          <w:sz w:val="22"/>
        </w:rPr>
        <w:t>.</w:t>
      </w:r>
    </w:p>
    <w:p w14:paraId="5A297DE7" w14:textId="77777777" w:rsidR="00A74372" w:rsidRPr="00D80CD9" w:rsidRDefault="00A74372" w:rsidP="00A74372">
      <w:pPr>
        <w:numPr>
          <w:ilvl w:val="0"/>
          <w:numId w:val="13"/>
        </w:numPr>
        <w:ind w:right="2" w:hanging="427"/>
        <w:rPr>
          <w:rFonts w:ascii="Arial" w:hAnsi="Arial" w:cs="Arial"/>
          <w:sz w:val="22"/>
        </w:rPr>
      </w:pPr>
      <w:r w:rsidRPr="00D80CD9">
        <w:rPr>
          <w:rFonts w:ascii="Arial" w:eastAsia="Times New Roman" w:hAnsi="Arial" w:cs="Arial"/>
          <w:sz w:val="22"/>
        </w:rPr>
        <w:t>Oświadczamy, że w oferowanej cenie zostały uwzględnione wszystkie koszty realizacji zamówienia, tj. podatki, koszty transportu oraz inne koszty mające wpływ na realizację zamówienia.</w:t>
      </w:r>
    </w:p>
    <w:p w14:paraId="35530B22" w14:textId="77777777" w:rsidR="00A74372" w:rsidRPr="00D80CD9" w:rsidRDefault="00A74372" w:rsidP="00A74372">
      <w:pPr>
        <w:numPr>
          <w:ilvl w:val="0"/>
          <w:numId w:val="13"/>
        </w:numPr>
        <w:ind w:right="2" w:hanging="427"/>
        <w:rPr>
          <w:rFonts w:ascii="Arial" w:hAnsi="Arial" w:cs="Arial"/>
          <w:sz w:val="22"/>
        </w:rPr>
      </w:pPr>
      <w:r w:rsidRPr="00D80CD9">
        <w:rPr>
          <w:rFonts w:ascii="Arial" w:hAnsi="Arial" w:cs="Arial"/>
          <w:sz w:val="22"/>
        </w:rPr>
        <w:t xml:space="preserve">Zapoznaliśmy się z postanowieniami zawartymi w ogłoszeniu i SWZ i nie wnosimy do nich zastrzeżeń oraz zdobyliśmy konieczne informacje potrzebne do właściwego przygotowania oferty. </w:t>
      </w:r>
    </w:p>
    <w:p w14:paraId="4DDEE919" w14:textId="77777777" w:rsidR="00A74372" w:rsidRPr="00D80CD9" w:rsidRDefault="00A74372" w:rsidP="00A74372">
      <w:pPr>
        <w:numPr>
          <w:ilvl w:val="0"/>
          <w:numId w:val="13"/>
        </w:numPr>
        <w:ind w:right="2" w:hanging="427"/>
        <w:rPr>
          <w:rFonts w:ascii="Arial" w:hAnsi="Arial" w:cs="Arial"/>
          <w:sz w:val="22"/>
        </w:rPr>
      </w:pPr>
      <w:r w:rsidRPr="00D80CD9">
        <w:rPr>
          <w:rFonts w:ascii="Arial" w:hAnsi="Arial" w:cs="Arial"/>
          <w:sz w:val="22"/>
        </w:rPr>
        <w:t xml:space="preserve">Projektowane postanowienia umowy zostały przez nas zaakceptowane i w przypadku wyboru naszej oferty zobowiązujemy się do zawarcia umowy na warunkach tam określonych w miejscu i terminie wskazanym przez Zamawiającego. </w:t>
      </w:r>
    </w:p>
    <w:p w14:paraId="7BA14470" w14:textId="77777777" w:rsidR="00A74372" w:rsidRPr="00D80CD9" w:rsidRDefault="00A74372" w:rsidP="00A74372">
      <w:pPr>
        <w:numPr>
          <w:ilvl w:val="0"/>
          <w:numId w:val="13"/>
        </w:numPr>
        <w:ind w:right="2" w:hanging="427"/>
        <w:rPr>
          <w:rFonts w:ascii="Arial" w:hAnsi="Arial" w:cs="Arial"/>
          <w:color w:val="auto"/>
          <w:sz w:val="22"/>
        </w:rPr>
      </w:pPr>
      <w:r w:rsidRPr="00D80CD9">
        <w:rPr>
          <w:rFonts w:ascii="Arial" w:hAnsi="Arial" w:cs="Arial"/>
          <w:color w:val="auto"/>
          <w:sz w:val="22"/>
        </w:rPr>
        <w:t xml:space="preserve">Warunki płatności: 14 dni od dnia otrzymania faktury. </w:t>
      </w:r>
    </w:p>
    <w:p w14:paraId="74CB6D27" w14:textId="77777777" w:rsidR="00A74372" w:rsidRPr="00D80CD9" w:rsidRDefault="00A74372" w:rsidP="00A74372">
      <w:pPr>
        <w:numPr>
          <w:ilvl w:val="0"/>
          <w:numId w:val="13"/>
        </w:numPr>
        <w:spacing w:after="0"/>
        <w:ind w:right="2" w:hanging="427"/>
        <w:rPr>
          <w:rFonts w:ascii="Arial" w:hAnsi="Arial" w:cs="Arial"/>
          <w:sz w:val="22"/>
        </w:rPr>
      </w:pPr>
      <w:r w:rsidRPr="00D80CD9">
        <w:rPr>
          <w:rFonts w:ascii="Arial" w:hAnsi="Arial" w:cs="Arial"/>
          <w:sz w:val="22"/>
        </w:rPr>
        <w:t xml:space="preserve">Zobowiązujemy się do zapewnienia możliwości odbierania wszelkiej korespondencji związanej z prowadzonym postępowaniem przez całą dobę za pośrednictwem Platformy. </w:t>
      </w:r>
    </w:p>
    <w:p w14:paraId="3B2763BC" w14:textId="77777777" w:rsidR="00A74372" w:rsidRPr="00D80CD9" w:rsidRDefault="00A74372" w:rsidP="00A74372">
      <w:pPr>
        <w:spacing w:after="0" w:line="259" w:lineRule="auto"/>
        <w:ind w:left="0" w:right="0" w:firstLine="0"/>
        <w:jc w:val="left"/>
        <w:rPr>
          <w:rFonts w:ascii="Arial" w:hAnsi="Arial" w:cs="Arial"/>
          <w:sz w:val="22"/>
        </w:rPr>
      </w:pPr>
      <w:r w:rsidRPr="00D80CD9">
        <w:rPr>
          <w:rFonts w:ascii="Arial" w:hAnsi="Arial" w:cs="Arial"/>
          <w:b/>
          <w:sz w:val="22"/>
        </w:rPr>
        <w:t xml:space="preserve"> </w:t>
      </w:r>
    </w:p>
    <w:p w14:paraId="7129F2CB" w14:textId="77777777" w:rsidR="00A74372" w:rsidRPr="00D80CD9" w:rsidRDefault="00A74372" w:rsidP="00A74372">
      <w:pPr>
        <w:spacing w:after="4" w:line="250" w:lineRule="auto"/>
        <w:ind w:left="-5" w:right="47"/>
        <w:rPr>
          <w:rFonts w:ascii="Arial" w:hAnsi="Arial" w:cs="Arial"/>
          <w:sz w:val="22"/>
        </w:rPr>
      </w:pPr>
      <w:r w:rsidRPr="00D80CD9">
        <w:rPr>
          <w:rFonts w:ascii="Arial" w:hAnsi="Arial" w:cs="Arial"/>
          <w:b/>
          <w:sz w:val="22"/>
        </w:rPr>
        <w:t xml:space="preserve">III. Informujemy, że: </w:t>
      </w:r>
    </w:p>
    <w:p w14:paraId="71544B3B" w14:textId="77777777" w:rsidR="00A74372" w:rsidRPr="00D80CD9" w:rsidRDefault="00A74372" w:rsidP="00A74372">
      <w:pPr>
        <w:numPr>
          <w:ilvl w:val="0"/>
          <w:numId w:val="14"/>
        </w:numPr>
        <w:ind w:right="2" w:hanging="427"/>
        <w:jc w:val="left"/>
        <w:rPr>
          <w:rFonts w:ascii="Arial" w:hAnsi="Arial" w:cs="Arial"/>
          <w:sz w:val="22"/>
        </w:rPr>
      </w:pPr>
      <w:r w:rsidRPr="00D80CD9">
        <w:rPr>
          <w:rFonts w:ascii="Arial" w:hAnsi="Arial" w:cs="Arial"/>
          <w:sz w:val="22"/>
        </w:rPr>
        <w:t xml:space="preserve">Osobą odpowiedzialną za realizację  umowy ze strony Wykonawcy jest: </w:t>
      </w:r>
      <w:r w:rsidRPr="00D80CD9">
        <w:rPr>
          <w:rFonts w:ascii="Arial" w:hAnsi="Arial" w:cs="Arial"/>
          <w:sz w:val="22"/>
        </w:rPr>
        <w:br/>
        <w:t>imię i nazwisko: …………………………….………………</w:t>
      </w:r>
      <w:r w:rsidRPr="00D80CD9">
        <w:rPr>
          <w:rFonts w:ascii="Arial" w:hAnsi="Arial" w:cs="Arial"/>
          <w:sz w:val="22"/>
          <w:vertAlign w:val="superscript"/>
        </w:rPr>
        <w:t>1)</w:t>
      </w:r>
      <w:r w:rsidRPr="00D80CD9">
        <w:rPr>
          <w:rFonts w:ascii="Arial" w:hAnsi="Arial" w:cs="Arial"/>
          <w:sz w:val="22"/>
        </w:rPr>
        <w:t xml:space="preserve"> </w:t>
      </w:r>
    </w:p>
    <w:p w14:paraId="49D70F71" w14:textId="77777777" w:rsidR="00A74372" w:rsidRPr="00D80CD9" w:rsidRDefault="00A74372" w:rsidP="00A74372">
      <w:pPr>
        <w:ind w:left="427" w:right="2" w:firstLine="0"/>
        <w:jc w:val="left"/>
        <w:rPr>
          <w:rFonts w:ascii="Arial" w:hAnsi="Arial" w:cs="Arial"/>
          <w:sz w:val="22"/>
        </w:rPr>
      </w:pPr>
      <w:r w:rsidRPr="00D80CD9">
        <w:rPr>
          <w:rFonts w:ascii="Arial" w:hAnsi="Arial" w:cs="Arial"/>
          <w:sz w:val="22"/>
        </w:rPr>
        <w:t>nr tel.: ……..…………………………………………………</w:t>
      </w:r>
      <w:r w:rsidRPr="00D80CD9">
        <w:rPr>
          <w:rFonts w:ascii="Arial" w:hAnsi="Arial" w:cs="Arial"/>
          <w:sz w:val="22"/>
          <w:vertAlign w:val="superscript"/>
        </w:rPr>
        <w:t>1)</w:t>
      </w:r>
      <w:r w:rsidRPr="00D80CD9">
        <w:rPr>
          <w:rFonts w:ascii="Arial" w:hAnsi="Arial" w:cs="Arial"/>
          <w:sz w:val="22"/>
        </w:rPr>
        <w:t xml:space="preserve"> </w:t>
      </w:r>
    </w:p>
    <w:p w14:paraId="5A784960" w14:textId="77777777" w:rsidR="00A74372" w:rsidRPr="00D80CD9" w:rsidRDefault="00A74372" w:rsidP="00A74372">
      <w:pPr>
        <w:ind w:left="427" w:right="2" w:firstLine="0"/>
        <w:jc w:val="left"/>
        <w:rPr>
          <w:rFonts w:ascii="Arial" w:hAnsi="Arial" w:cs="Arial"/>
          <w:sz w:val="22"/>
        </w:rPr>
      </w:pPr>
      <w:r w:rsidRPr="00D80CD9">
        <w:rPr>
          <w:rFonts w:ascii="Arial" w:hAnsi="Arial" w:cs="Arial"/>
          <w:sz w:val="22"/>
        </w:rPr>
        <w:t xml:space="preserve">adres email: ……………………………………………….. </w:t>
      </w:r>
      <w:r w:rsidRPr="00D80CD9">
        <w:rPr>
          <w:rFonts w:ascii="Arial" w:hAnsi="Arial" w:cs="Arial"/>
          <w:sz w:val="22"/>
          <w:vertAlign w:val="superscript"/>
        </w:rPr>
        <w:t>1)</w:t>
      </w:r>
      <w:r w:rsidRPr="00D80CD9">
        <w:rPr>
          <w:rFonts w:ascii="Arial" w:hAnsi="Arial" w:cs="Arial"/>
          <w:sz w:val="22"/>
        </w:rPr>
        <w:t xml:space="preserve"> </w:t>
      </w:r>
    </w:p>
    <w:p w14:paraId="53A3D438" w14:textId="203B31EA" w:rsidR="00A74372" w:rsidRPr="00D80CD9" w:rsidRDefault="001B2BD9" w:rsidP="00A74372">
      <w:pPr>
        <w:numPr>
          <w:ilvl w:val="0"/>
          <w:numId w:val="14"/>
        </w:numPr>
        <w:spacing w:after="18" w:line="250" w:lineRule="auto"/>
        <w:ind w:right="2" w:hanging="427"/>
        <w:jc w:val="left"/>
        <w:rPr>
          <w:rFonts w:ascii="Arial" w:hAnsi="Arial" w:cs="Arial"/>
          <w:sz w:val="22"/>
        </w:rPr>
      </w:pPr>
      <w:r w:rsidRPr="00D80CD9">
        <w:rPr>
          <w:rFonts w:ascii="Arial" w:hAnsi="Arial" w:cs="Arial"/>
          <w:sz w:val="22"/>
        </w:rPr>
        <w:t>Dostawa</w:t>
      </w:r>
      <w:r w:rsidR="00A74372" w:rsidRPr="00D80CD9">
        <w:rPr>
          <w:rFonts w:ascii="Arial" w:hAnsi="Arial" w:cs="Arial"/>
          <w:sz w:val="22"/>
        </w:rPr>
        <w:t xml:space="preserve"> wykonywana będzie własnymi siłami/z pomocą Podwykonawcy</w:t>
      </w:r>
      <w:r w:rsidR="0029706F">
        <w:rPr>
          <w:rFonts w:ascii="Arial" w:hAnsi="Arial" w:cs="Arial"/>
          <w:sz w:val="22"/>
          <w:vertAlign w:val="superscript"/>
        </w:rPr>
        <w:t>2</w:t>
      </w:r>
      <w:r w:rsidR="00A74372" w:rsidRPr="00D80CD9">
        <w:rPr>
          <w:rFonts w:ascii="Arial" w:hAnsi="Arial" w:cs="Arial"/>
          <w:sz w:val="22"/>
          <w:vertAlign w:val="superscript"/>
        </w:rPr>
        <w:t>)</w:t>
      </w:r>
      <w:r w:rsidR="00A74372" w:rsidRPr="00D80CD9">
        <w:rPr>
          <w:rFonts w:ascii="Arial" w:hAnsi="Arial" w:cs="Arial"/>
          <w:sz w:val="22"/>
        </w:rPr>
        <w:t xml:space="preserve"> który wykonywać będzie część zamówienia obejmującą: ………………………………………………….…….................……………………………………</w:t>
      </w:r>
      <w:r w:rsidR="00A74372" w:rsidRPr="00D80CD9">
        <w:rPr>
          <w:rFonts w:ascii="Arial" w:hAnsi="Arial" w:cs="Arial"/>
          <w:sz w:val="22"/>
          <w:vertAlign w:val="superscript"/>
        </w:rPr>
        <w:t>1)</w:t>
      </w:r>
      <w:r w:rsidR="00A74372" w:rsidRPr="00D80CD9">
        <w:rPr>
          <w:rFonts w:ascii="Arial" w:hAnsi="Arial" w:cs="Arial"/>
          <w:sz w:val="22"/>
        </w:rPr>
        <w:t xml:space="preserve"> </w:t>
      </w:r>
    </w:p>
    <w:p w14:paraId="4F115B35" w14:textId="77777777" w:rsidR="00A74372" w:rsidRPr="00D80CD9" w:rsidRDefault="00A74372" w:rsidP="00A74372">
      <w:pPr>
        <w:spacing w:after="18" w:line="250" w:lineRule="auto"/>
        <w:ind w:left="427" w:right="2" w:firstLine="0"/>
        <w:jc w:val="left"/>
        <w:rPr>
          <w:rFonts w:ascii="Arial" w:hAnsi="Arial" w:cs="Arial"/>
          <w:sz w:val="22"/>
          <w:vertAlign w:val="superscript"/>
        </w:rPr>
      </w:pPr>
      <w:r w:rsidRPr="00D80CD9">
        <w:rPr>
          <w:rFonts w:ascii="Arial" w:hAnsi="Arial" w:cs="Arial"/>
          <w:sz w:val="22"/>
        </w:rPr>
        <w:t xml:space="preserve">nazwa firmy, siedziba ……………….…………………………………………….………………. </w:t>
      </w:r>
      <w:r w:rsidRPr="00D80CD9">
        <w:rPr>
          <w:rFonts w:ascii="Arial" w:hAnsi="Arial" w:cs="Arial"/>
          <w:sz w:val="22"/>
          <w:vertAlign w:val="superscript"/>
        </w:rPr>
        <w:t>1)</w:t>
      </w:r>
      <w:r w:rsidRPr="00D80CD9">
        <w:rPr>
          <w:rFonts w:ascii="Arial" w:hAnsi="Arial" w:cs="Arial"/>
          <w:sz w:val="22"/>
        </w:rPr>
        <w:t xml:space="preserve"> </w:t>
      </w:r>
      <w:r w:rsidRPr="00D80CD9">
        <w:rPr>
          <w:rFonts w:ascii="Arial" w:hAnsi="Arial" w:cs="Arial"/>
          <w:sz w:val="22"/>
        </w:rPr>
        <w:br/>
        <w:t xml:space="preserve">zakres  …………………….......……...……………..……………………………………………… </w:t>
      </w:r>
      <w:r w:rsidRPr="00D80CD9">
        <w:rPr>
          <w:rFonts w:ascii="Arial" w:hAnsi="Arial" w:cs="Arial"/>
          <w:sz w:val="22"/>
          <w:vertAlign w:val="superscript"/>
        </w:rPr>
        <w:t>1)</w:t>
      </w:r>
    </w:p>
    <w:p w14:paraId="67E4EB8D" w14:textId="77777777" w:rsidR="00A74372" w:rsidRPr="00D80CD9" w:rsidRDefault="00A74372" w:rsidP="00A74372">
      <w:pPr>
        <w:spacing w:after="0" w:line="259" w:lineRule="auto"/>
        <w:ind w:left="0" w:right="0" w:firstLine="0"/>
        <w:jc w:val="left"/>
        <w:rPr>
          <w:rFonts w:ascii="Arial" w:hAnsi="Arial" w:cs="Arial"/>
          <w:sz w:val="22"/>
        </w:rPr>
      </w:pPr>
    </w:p>
    <w:p w14:paraId="542D5E42" w14:textId="77777777" w:rsidR="00A74372" w:rsidRPr="00D80CD9" w:rsidRDefault="00A74372" w:rsidP="00A74372">
      <w:pPr>
        <w:spacing w:after="0" w:line="259" w:lineRule="auto"/>
        <w:ind w:left="-5" w:right="0"/>
        <w:jc w:val="left"/>
        <w:rPr>
          <w:rFonts w:ascii="Arial" w:hAnsi="Arial" w:cs="Arial"/>
          <w:sz w:val="22"/>
        </w:rPr>
      </w:pPr>
      <w:r w:rsidRPr="00D80CD9">
        <w:rPr>
          <w:rFonts w:ascii="Arial" w:hAnsi="Arial" w:cs="Arial"/>
          <w:sz w:val="22"/>
          <w:u w:val="single" w:color="000000"/>
        </w:rPr>
        <w:t>Uwaga:</w:t>
      </w:r>
      <w:r w:rsidRPr="00D80CD9">
        <w:rPr>
          <w:rFonts w:ascii="Arial" w:hAnsi="Arial" w:cs="Arial"/>
          <w:i/>
          <w:sz w:val="22"/>
        </w:rPr>
        <w:t xml:space="preserve"> </w:t>
      </w:r>
    </w:p>
    <w:p w14:paraId="6B85E23D" w14:textId="77777777" w:rsidR="00A74372" w:rsidRPr="00D80CD9" w:rsidRDefault="00A74372" w:rsidP="00A74372">
      <w:pPr>
        <w:numPr>
          <w:ilvl w:val="0"/>
          <w:numId w:val="15"/>
        </w:numPr>
        <w:spacing w:after="53" w:line="249" w:lineRule="auto"/>
        <w:ind w:right="0" w:hanging="182"/>
        <w:rPr>
          <w:rFonts w:ascii="Arial" w:hAnsi="Arial" w:cs="Arial"/>
          <w:sz w:val="22"/>
        </w:rPr>
      </w:pPr>
      <w:r w:rsidRPr="00D80CD9">
        <w:rPr>
          <w:rFonts w:ascii="Arial" w:hAnsi="Arial" w:cs="Arial"/>
          <w:sz w:val="22"/>
        </w:rPr>
        <w:t>- należy wpisać,</w:t>
      </w:r>
      <w:r w:rsidRPr="00D80CD9">
        <w:rPr>
          <w:rFonts w:ascii="Arial" w:hAnsi="Arial" w:cs="Arial"/>
          <w:i/>
          <w:sz w:val="22"/>
        </w:rPr>
        <w:t xml:space="preserve"> </w:t>
      </w:r>
    </w:p>
    <w:p w14:paraId="25012278" w14:textId="55EF33C0" w:rsidR="00A74372" w:rsidRPr="00D80CD9" w:rsidRDefault="00A74372" w:rsidP="00912D96">
      <w:pPr>
        <w:numPr>
          <w:ilvl w:val="0"/>
          <w:numId w:val="15"/>
        </w:numPr>
        <w:spacing w:after="7" w:line="249" w:lineRule="auto"/>
        <w:ind w:right="0" w:hanging="182"/>
        <w:rPr>
          <w:rFonts w:ascii="Arial" w:hAnsi="Arial" w:cs="Arial"/>
          <w:sz w:val="22"/>
        </w:rPr>
      </w:pPr>
      <w:r w:rsidRPr="00D80CD9">
        <w:rPr>
          <w:rFonts w:ascii="Arial" w:hAnsi="Arial" w:cs="Arial"/>
          <w:sz w:val="22"/>
        </w:rPr>
        <w:t xml:space="preserve">- niepotrzebne skreślić. Jeżeli Wykonawca nie dokona skreślenia i nie wypełni pkt III ppkt 2, Zamawiający uzna, że Wykonawca nie zamierza powierzyć części zamówienia Podwykonawcom. </w:t>
      </w:r>
    </w:p>
    <w:p w14:paraId="37942CA9" w14:textId="77777777" w:rsidR="00A74372" w:rsidRPr="00D80CD9" w:rsidRDefault="00A74372" w:rsidP="00A74372">
      <w:pPr>
        <w:spacing w:after="0" w:line="259" w:lineRule="auto"/>
        <w:ind w:left="708" w:right="0" w:firstLine="0"/>
        <w:jc w:val="left"/>
        <w:rPr>
          <w:rFonts w:ascii="Arial" w:hAnsi="Arial" w:cs="Arial"/>
          <w:sz w:val="22"/>
        </w:rPr>
      </w:pPr>
      <w:r w:rsidRPr="00D80CD9">
        <w:rPr>
          <w:rFonts w:ascii="Arial" w:hAnsi="Arial" w:cs="Arial"/>
          <w:sz w:val="22"/>
        </w:rPr>
        <w:t xml:space="preserve"> </w:t>
      </w:r>
    </w:p>
    <w:p w14:paraId="4A822BC8" w14:textId="77777777" w:rsidR="00A74372" w:rsidRPr="00D80CD9" w:rsidRDefault="00A74372" w:rsidP="00A74372">
      <w:pPr>
        <w:spacing w:after="0"/>
        <w:ind w:left="10" w:right="2"/>
        <w:rPr>
          <w:rFonts w:ascii="Arial" w:hAnsi="Arial" w:cs="Arial"/>
          <w:sz w:val="22"/>
        </w:rPr>
      </w:pPr>
      <w:r w:rsidRPr="00D80CD9">
        <w:rPr>
          <w:rFonts w:ascii="Arial" w:hAnsi="Arial" w:cs="Arial"/>
          <w:b/>
          <w:sz w:val="22"/>
        </w:rPr>
        <w:t>Oświadczamy, że</w:t>
      </w:r>
      <w:r w:rsidRPr="00D80CD9">
        <w:rPr>
          <w:rFonts w:ascii="Arial" w:hAnsi="Arial" w:cs="Arial"/>
          <w:sz w:val="22"/>
        </w:rPr>
        <w:t xml:space="preserve"> wypełniliśmy obowiązki informacyjne przewidziane w art. 13 lub art. 14 RODO</w:t>
      </w:r>
      <w:r w:rsidRPr="00D80CD9">
        <w:rPr>
          <w:rFonts w:ascii="Arial" w:hAnsi="Arial" w:cs="Arial"/>
          <w:sz w:val="22"/>
          <w:vertAlign w:val="superscript"/>
        </w:rPr>
        <w:t>1)</w:t>
      </w:r>
      <w:r w:rsidRPr="00D80CD9">
        <w:rPr>
          <w:rFonts w:ascii="Arial" w:hAnsi="Arial" w:cs="Arial"/>
          <w:sz w:val="22"/>
        </w:rPr>
        <w:t xml:space="preserve"> wobec osób fizycznych, od których dane osobowe bezpośrednio lub pośrednio pozyskaliśmy w celu ubiegania się o udzielenie zamówienia publicznego w niniejszym postępowaniu</w:t>
      </w:r>
      <w:r w:rsidRPr="00D80CD9">
        <w:rPr>
          <w:rFonts w:ascii="Arial" w:hAnsi="Arial" w:cs="Arial"/>
          <w:sz w:val="22"/>
          <w:vertAlign w:val="superscript"/>
        </w:rPr>
        <w:t>2)</w:t>
      </w:r>
      <w:r w:rsidRPr="00D80CD9">
        <w:rPr>
          <w:rFonts w:ascii="Arial" w:hAnsi="Arial" w:cs="Arial"/>
          <w:sz w:val="22"/>
        </w:rPr>
        <w:t>.</w:t>
      </w:r>
      <w:r w:rsidRPr="00D80CD9">
        <w:rPr>
          <w:rFonts w:ascii="Arial" w:hAnsi="Arial" w:cs="Arial"/>
          <w:sz w:val="22"/>
          <w:vertAlign w:val="superscript"/>
        </w:rPr>
        <w:t xml:space="preserve"> </w:t>
      </w:r>
    </w:p>
    <w:p w14:paraId="7ED67011" w14:textId="77777777" w:rsidR="00A74372" w:rsidRPr="00D80CD9" w:rsidRDefault="00A74372" w:rsidP="00A74372">
      <w:pPr>
        <w:numPr>
          <w:ilvl w:val="0"/>
          <w:numId w:val="16"/>
        </w:numPr>
        <w:spacing w:after="0"/>
        <w:ind w:left="284" w:right="48" w:hanging="192"/>
        <w:rPr>
          <w:rFonts w:ascii="Arial" w:hAnsi="Arial" w:cs="Arial"/>
          <w:sz w:val="22"/>
        </w:rPr>
      </w:pPr>
      <w:r w:rsidRPr="00D80CD9">
        <w:rPr>
          <w:rFonts w:ascii="Arial" w:hAnsi="Arial" w:cs="Arial"/>
          <w:sz w:val="22"/>
        </w:rPr>
        <w:t xml:space="preserve">rozporządzenie Parlamentu Europejskiego i Rady (UE) 2016/679 z dnia 27 kwietnia 2016 r. </w:t>
      </w:r>
      <w:r w:rsidRPr="00D80CD9">
        <w:rPr>
          <w:rFonts w:ascii="Arial" w:hAnsi="Arial" w:cs="Arial"/>
          <w:sz w:val="22"/>
        </w:rPr>
        <w:br/>
        <w:t xml:space="preserve">w sprawie ochrony osób fizycznych w związku z przetwarzaniem danych osobowych </w:t>
      </w:r>
      <w:r w:rsidRPr="00D80CD9">
        <w:rPr>
          <w:rFonts w:ascii="Arial" w:hAnsi="Arial" w:cs="Arial"/>
          <w:sz w:val="22"/>
        </w:rPr>
        <w:br/>
        <w:t xml:space="preserve">i w sprawie swobodnego przepływu takich danych oraz uchylenia dyrektywy 95/46/WE (ogólne rozporządzenie o ochronie danych) (tj. Dz. Urz. UE L 119 z 04.05.2016 r., str. 1). </w:t>
      </w:r>
      <w:r w:rsidRPr="00D80CD9">
        <w:rPr>
          <w:rFonts w:ascii="Arial" w:hAnsi="Arial" w:cs="Arial"/>
          <w:color w:val="00000A"/>
          <w:sz w:val="22"/>
          <w:vertAlign w:val="superscript"/>
        </w:rPr>
        <w:t xml:space="preserve"> </w:t>
      </w:r>
    </w:p>
    <w:p w14:paraId="03964945" w14:textId="77777777" w:rsidR="00A74372" w:rsidRPr="00D80CD9" w:rsidRDefault="00A74372" w:rsidP="00A74372">
      <w:pPr>
        <w:numPr>
          <w:ilvl w:val="0"/>
          <w:numId w:val="16"/>
        </w:numPr>
        <w:spacing w:after="0"/>
        <w:ind w:left="284" w:right="48" w:hanging="192"/>
        <w:rPr>
          <w:rFonts w:ascii="Arial" w:hAnsi="Arial" w:cs="Arial"/>
          <w:sz w:val="22"/>
        </w:rPr>
      </w:pPr>
      <w:r w:rsidRPr="00D80CD9">
        <w:rPr>
          <w:rFonts w:ascii="Arial" w:hAnsi="Arial" w:cs="Arial"/>
          <w:sz w:val="22"/>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378590BE" w14:textId="77777777" w:rsidR="00A74372" w:rsidRPr="00D80CD9" w:rsidRDefault="00A74372" w:rsidP="00A74372">
      <w:pPr>
        <w:spacing w:after="0" w:line="259" w:lineRule="auto"/>
        <w:ind w:left="0" w:right="0" w:firstLine="0"/>
        <w:jc w:val="left"/>
        <w:rPr>
          <w:rFonts w:ascii="Arial" w:hAnsi="Arial" w:cs="Arial"/>
          <w:color w:val="auto"/>
          <w:sz w:val="22"/>
        </w:rPr>
      </w:pPr>
    </w:p>
    <w:p w14:paraId="1A0E971A" w14:textId="77777777" w:rsidR="00A74372" w:rsidRPr="00D80CD9" w:rsidRDefault="00A74372" w:rsidP="00A74372">
      <w:pPr>
        <w:spacing w:after="34" w:line="239" w:lineRule="auto"/>
        <w:ind w:left="0" w:right="0" w:firstLine="0"/>
        <w:rPr>
          <w:rFonts w:ascii="Arial" w:eastAsia="Segoe UI" w:hAnsi="Arial" w:cs="Arial"/>
          <w:b/>
          <w:i/>
          <w:color w:val="auto"/>
          <w:sz w:val="22"/>
        </w:rPr>
      </w:pPr>
    </w:p>
    <w:p w14:paraId="3CC77E43" w14:textId="77777777" w:rsidR="00A74372" w:rsidRPr="00D80CD9" w:rsidRDefault="00A74372" w:rsidP="00A74372">
      <w:pPr>
        <w:spacing w:after="34" w:line="239" w:lineRule="auto"/>
        <w:ind w:left="0" w:right="0" w:firstLine="0"/>
        <w:rPr>
          <w:rFonts w:ascii="Arial" w:eastAsia="Segoe UI" w:hAnsi="Arial" w:cs="Arial"/>
          <w:b/>
          <w:i/>
          <w:color w:val="auto"/>
          <w:sz w:val="22"/>
        </w:rPr>
      </w:pPr>
    </w:p>
    <w:p w14:paraId="4C43A48F" w14:textId="77777777" w:rsidR="00A74372" w:rsidRPr="00D80CD9" w:rsidRDefault="00A74372" w:rsidP="00A74372">
      <w:pPr>
        <w:spacing w:after="34" w:line="239" w:lineRule="auto"/>
        <w:ind w:left="0" w:right="0" w:firstLine="0"/>
        <w:rPr>
          <w:rFonts w:ascii="Arial" w:hAnsi="Arial" w:cs="Arial"/>
          <w:color w:val="auto"/>
          <w:sz w:val="22"/>
        </w:rPr>
      </w:pPr>
      <w:r w:rsidRPr="00D80CD9">
        <w:rPr>
          <w:rFonts w:ascii="Arial" w:eastAsia="Segoe UI" w:hAnsi="Arial" w:cs="Arial"/>
          <w:b/>
          <w:i/>
          <w:color w:val="auto"/>
          <w:sz w:val="22"/>
        </w:rPr>
        <w:t xml:space="preserve">Dokument należy wypełnić i podpisać kwalifikowanym podpisem elektronicznym </w:t>
      </w:r>
      <w:r w:rsidRPr="00D80CD9">
        <w:rPr>
          <w:rFonts w:ascii="Arial" w:eastAsia="Segoe UI" w:hAnsi="Arial" w:cs="Arial"/>
          <w:b/>
          <w:i/>
          <w:color w:val="auto"/>
          <w:sz w:val="22"/>
        </w:rPr>
        <w:br/>
        <w:t xml:space="preserve">lub podpisem zaufanym lub podpisem osobistym. </w:t>
      </w:r>
    </w:p>
    <w:p w14:paraId="5A0CE215" w14:textId="77777777" w:rsidR="00A74372" w:rsidRPr="00D80CD9" w:rsidRDefault="00A74372" w:rsidP="00A74372">
      <w:pPr>
        <w:spacing w:after="27" w:line="248" w:lineRule="auto"/>
        <w:ind w:left="-5" w:right="0"/>
        <w:jc w:val="left"/>
        <w:rPr>
          <w:rFonts w:ascii="Arial" w:hAnsi="Arial" w:cs="Arial"/>
          <w:color w:val="auto"/>
          <w:sz w:val="22"/>
        </w:rPr>
      </w:pPr>
      <w:r w:rsidRPr="00D80CD9">
        <w:rPr>
          <w:rFonts w:ascii="Arial" w:eastAsia="Segoe UI" w:hAnsi="Arial" w:cs="Arial"/>
          <w:b/>
          <w:i/>
          <w:color w:val="auto"/>
          <w:sz w:val="22"/>
        </w:rPr>
        <w:t>Zamawiający zaleca zapisanie dokumentu w formacie PDF.</w:t>
      </w:r>
    </w:p>
    <w:p w14:paraId="01E3E3D7" w14:textId="1EA85253" w:rsidR="00A74372" w:rsidRPr="00D80CD9" w:rsidRDefault="00A74372">
      <w:pPr>
        <w:spacing w:after="160" w:line="259" w:lineRule="auto"/>
        <w:ind w:left="0" w:right="0" w:firstLine="0"/>
        <w:jc w:val="left"/>
        <w:rPr>
          <w:rFonts w:ascii="Arial" w:hAnsi="Arial" w:cs="Arial"/>
          <w:b/>
          <w:sz w:val="22"/>
        </w:rPr>
      </w:pPr>
    </w:p>
    <w:p w14:paraId="6102A509" w14:textId="77777777" w:rsidR="00A74372" w:rsidRPr="00D80CD9" w:rsidRDefault="00A74372">
      <w:pPr>
        <w:spacing w:after="160" w:line="259" w:lineRule="auto"/>
        <w:ind w:left="0" w:right="0" w:firstLine="0"/>
        <w:jc w:val="left"/>
        <w:rPr>
          <w:rFonts w:ascii="Arial" w:hAnsi="Arial" w:cs="Arial"/>
          <w:b/>
          <w:sz w:val="22"/>
        </w:rPr>
      </w:pPr>
      <w:r w:rsidRPr="00D80CD9">
        <w:rPr>
          <w:rFonts w:ascii="Arial" w:hAnsi="Arial" w:cs="Arial"/>
          <w:sz w:val="22"/>
        </w:rPr>
        <w:br w:type="page"/>
      </w:r>
    </w:p>
    <w:p w14:paraId="63D1B991" w14:textId="77777777" w:rsidR="00A943FD" w:rsidRDefault="00A943FD" w:rsidP="00E61A40">
      <w:pPr>
        <w:pStyle w:val="Nagwek3"/>
        <w:spacing w:after="0" w:line="259" w:lineRule="auto"/>
        <w:ind w:left="0" w:right="44" w:firstLine="0"/>
        <w:jc w:val="right"/>
        <w:rPr>
          <w:rFonts w:ascii="Arial" w:hAnsi="Arial" w:cs="Arial"/>
          <w:sz w:val="22"/>
        </w:rPr>
        <w:sectPr w:rsidR="00A943FD" w:rsidSect="00A943FD">
          <w:type w:val="continuous"/>
          <w:pgSz w:w="11906" w:h="16838"/>
          <w:pgMar w:top="1046" w:right="1075" w:bottom="948" w:left="1277" w:header="708" w:footer="291" w:gutter="0"/>
          <w:cols w:space="708"/>
        </w:sectPr>
      </w:pPr>
    </w:p>
    <w:p w14:paraId="5CD32A1B" w14:textId="70963879" w:rsidR="002C7118" w:rsidRPr="00A943FD" w:rsidRDefault="00A943FD" w:rsidP="00927F11">
      <w:pPr>
        <w:jc w:val="right"/>
        <w:rPr>
          <w:rFonts w:ascii="Arial" w:hAnsi="Arial" w:cs="Arial"/>
          <w:sz w:val="22"/>
        </w:rPr>
      </w:pPr>
      <w:r w:rsidRPr="00A943FD">
        <w:rPr>
          <w:rFonts w:ascii="Arial" w:hAnsi="Arial" w:cs="Arial"/>
          <w:b/>
          <w:sz w:val="22"/>
        </w:rPr>
        <w:t>Z</w:t>
      </w:r>
      <w:r w:rsidR="00942299" w:rsidRPr="00A943FD">
        <w:rPr>
          <w:rFonts w:ascii="Arial" w:hAnsi="Arial" w:cs="Arial"/>
          <w:b/>
          <w:sz w:val="22"/>
        </w:rPr>
        <w:t xml:space="preserve">ałącznik nr </w:t>
      </w:r>
      <w:r w:rsidR="00A74372" w:rsidRPr="00A943FD">
        <w:rPr>
          <w:rFonts w:ascii="Arial" w:hAnsi="Arial" w:cs="Arial"/>
          <w:b/>
          <w:sz w:val="22"/>
        </w:rPr>
        <w:t>4</w:t>
      </w:r>
      <w:r w:rsidR="00942299" w:rsidRPr="00A943FD">
        <w:rPr>
          <w:rFonts w:ascii="Arial" w:hAnsi="Arial" w:cs="Arial"/>
          <w:b/>
          <w:sz w:val="22"/>
        </w:rPr>
        <w:t xml:space="preserve"> do SWZ</w:t>
      </w:r>
      <w:r w:rsidR="00942299" w:rsidRPr="00A943FD">
        <w:rPr>
          <w:rFonts w:ascii="Arial" w:hAnsi="Arial" w:cs="Arial"/>
          <w:b/>
          <w:i/>
          <w:sz w:val="22"/>
        </w:rPr>
        <w:t xml:space="preserve"> </w:t>
      </w:r>
    </w:p>
    <w:p w14:paraId="2C033476" w14:textId="77777777" w:rsidR="002C7118" w:rsidRPr="00D80CD9" w:rsidRDefault="00942299">
      <w:pPr>
        <w:spacing w:after="0" w:line="259" w:lineRule="auto"/>
        <w:ind w:left="0" w:right="0" w:firstLine="0"/>
        <w:jc w:val="left"/>
        <w:rPr>
          <w:rFonts w:ascii="Arial" w:hAnsi="Arial" w:cs="Arial"/>
          <w:sz w:val="22"/>
        </w:rPr>
      </w:pPr>
      <w:r w:rsidRPr="00D80CD9">
        <w:rPr>
          <w:rFonts w:ascii="Arial" w:hAnsi="Arial" w:cs="Arial"/>
          <w:b/>
          <w:i/>
          <w:sz w:val="22"/>
        </w:rPr>
        <w:t xml:space="preserve"> </w:t>
      </w:r>
    </w:p>
    <w:p w14:paraId="57EAD819" w14:textId="77777777" w:rsidR="00C57014" w:rsidRPr="00D80CD9" w:rsidRDefault="00C57014" w:rsidP="00C57014">
      <w:pPr>
        <w:spacing w:after="0" w:line="240" w:lineRule="auto"/>
        <w:ind w:left="0" w:right="970" w:firstLine="0"/>
        <w:jc w:val="left"/>
        <w:outlineLvl w:val="0"/>
        <w:rPr>
          <w:rFonts w:ascii="Arial" w:eastAsia="Calibri" w:hAnsi="Arial" w:cs="Arial"/>
          <w:b/>
          <w:color w:val="auto"/>
          <w:sz w:val="22"/>
          <w:lang w:eastAsia="en-US"/>
        </w:rPr>
      </w:pPr>
      <w:r w:rsidRPr="00D80CD9">
        <w:rPr>
          <w:rFonts w:ascii="Arial" w:eastAsia="Calibri" w:hAnsi="Arial" w:cs="Arial"/>
          <w:b/>
          <w:color w:val="auto"/>
          <w:sz w:val="22"/>
          <w:lang w:eastAsia="en-US"/>
        </w:rPr>
        <w:t xml:space="preserve">Zamawiający: </w:t>
      </w:r>
    </w:p>
    <w:p w14:paraId="190B5352" w14:textId="182E483F" w:rsidR="002C7118" w:rsidRPr="00D80CD9"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D80CD9">
        <w:rPr>
          <w:rFonts w:ascii="Arial" w:eastAsia="Calibri" w:hAnsi="Arial" w:cs="Arial"/>
          <w:b/>
          <w:color w:val="auto"/>
          <w:sz w:val="22"/>
          <w:lang w:eastAsia="en-US"/>
        </w:rPr>
        <w:t>Rządowa Agencja Rezerw Strategicznych</w:t>
      </w:r>
      <w:r w:rsidR="00C57014" w:rsidRPr="00D80CD9">
        <w:rPr>
          <w:rFonts w:ascii="Arial" w:eastAsia="Calibri" w:hAnsi="Arial" w:cs="Arial"/>
          <w:b/>
          <w:color w:val="auto"/>
          <w:sz w:val="22"/>
          <w:lang w:eastAsia="en-US"/>
        </w:rPr>
        <w:t xml:space="preserve">, </w:t>
      </w:r>
      <w:r w:rsidR="0056004A" w:rsidRPr="00D80CD9">
        <w:rPr>
          <w:rFonts w:ascii="Arial" w:eastAsia="Calibri" w:hAnsi="Arial" w:cs="Arial"/>
          <w:b/>
          <w:color w:val="auto"/>
          <w:sz w:val="22"/>
          <w:lang w:eastAsia="en-US"/>
        </w:rPr>
        <w:t>ul. Grzybowska 45</w:t>
      </w:r>
      <w:r w:rsidR="00C57014" w:rsidRPr="00D80CD9">
        <w:rPr>
          <w:rFonts w:ascii="Arial" w:eastAsia="Calibri" w:hAnsi="Arial" w:cs="Arial"/>
          <w:b/>
          <w:color w:val="auto"/>
          <w:sz w:val="22"/>
          <w:lang w:eastAsia="en-US"/>
        </w:rPr>
        <w:t xml:space="preserve">, </w:t>
      </w:r>
      <w:r w:rsidR="0056004A" w:rsidRPr="00D80CD9">
        <w:rPr>
          <w:rFonts w:ascii="Arial" w:eastAsia="Calibri" w:hAnsi="Arial" w:cs="Arial"/>
          <w:b/>
          <w:color w:val="auto"/>
          <w:sz w:val="22"/>
          <w:lang w:eastAsia="en-US"/>
        </w:rPr>
        <w:t>00-844 Warszawa</w:t>
      </w:r>
    </w:p>
    <w:p w14:paraId="628842AF" w14:textId="77777777" w:rsidR="0056004A" w:rsidRPr="00D80CD9" w:rsidRDefault="0056004A" w:rsidP="0056004A">
      <w:pPr>
        <w:spacing w:after="0" w:line="240" w:lineRule="auto"/>
        <w:ind w:left="5664" w:right="970" w:firstLine="0"/>
        <w:jc w:val="left"/>
        <w:rPr>
          <w:rFonts w:ascii="Arial" w:hAnsi="Arial" w:cs="Arial"/>
          <w:b/>
          <w:sz w:val="22"/>
        </w:rPr>
      </w:pPr>
    </w:p>
    <w:p w14:paraId="207321DF" w14:textId="77777777" w:rsidR="0056004A" w:rsidRPr="00D80CD9" w:rsidRDefault="0056004A" w:rsidP="0056004A">
      <w:pPr>
        <w:spacing w:after="0" w:line="240" w:lineRule="auto"/>
        <w:ind w:left="5664" w:right="970" w:firstLine="0"/>
        <w:jc w:val="left"/>
        <w:rPr>
          <w:rFonts w:ascii="Arial" w:hAnsi="Arial" w:cs="Arial"/>
          <w:sz w:val="22"/>
        </w:rPr>
      </w:pPr>
    </w:p>
    <w:p w14:paraId="7BE729DF" w14:textId="50ED6145" w:rsidR="002C7118" w:rsidRPr="00D80CD9" w:rsidRDefault="00942299">
      <w:pPr>
        <w:spacing w:after="4" w:line="250" w:lineRule="auto"/>
        <w:ind w:left="-5" w:right="47"/>
        <w:rPr>
          <w:rFonts w:ascii="Arial" w:hAnsi="Arial" w:cs="Arial"/>
          <w:sz w:val="22"/>
        </w:rPr>
      </w:pPr>
      <w:r w:rsidRPr="00D80CD9">
        <w:rPr>
          <w:rFonts w:ascii="Arial" w:hAnsi="Arial" w:cs="Arial"/>
          <w:b/>
          <w:sz w:val="22"/>
        </w:rPr>
        <w:t>Wykonawca/podmiot udostępniający zasoby</w:t>
      </w:r>
      <w:r w:rsidRPr="00D80CD9">
        <w:rPr>
          <w:rFonts w:ascii="Arial" w:hAnsi="Arial" w:cs="Arial"/>
          <w:b/>
          <w:sz w:val="22"/>
          <w:vertAlign w:val="superscript"/>
        </w:rPr>
        <w:t>1</w:t>
      </w:r>
      <w:r w:rsidRPr="00D80CD9">
        <w:rPr>
          <w:rFonts w:ascii="Arial" w:hAnsi="Arial" w:cs="Arial"/>
          <w:b/>
          <w:sz w:val="22"/>
        </w:rPr>
        <w:t>:</w:t>
      </w:r>
      <w:r w:rsidRPr="00D80CD9">
        <w:rPr>
          <w:rFonts w:ascii="Arial" w:hAnsi="Arial" w:cs="Arial"/>
          <w:sz w:val="22"/>
          <w:vertAlign w:val="superscript"/>
        </w:rPr>
        <w:t xml:space="preserve"> </w:t>
      </w:r>
    </w:p>
    <w:p w14:paraId="6E3E4340" w14:textId="77777777" w:rsidR="002C7118" w:rsidRPr="00D80CD9" w:rsidRDefault="00942299">
      <w:pPr>
        <w:ind w:left="10" w:right="2"/>
        <w:rPr>
          <w:rFonts w:ascii="Arial" w:hAnsi="Arial" w:cs="Arial"/>
          <w:sz w:val="22"/>
        </w:rPr>
      </w:pPr>
      <w:r w:rsidRPr="00D80CD9">
        <w:rPr>
          <w:rFonts w:ascii="Arial" w:hAnsi="Arial" w:cs="Arial"/>
          <w:sz w:val="22"/>
        </w:rPr>
        <w:t>……………………………………………</w:t>
      </w:r>
    </w:p>
    <w:p w14:paraId="65A6D62C" w14:textId="77777777" w:rsidR="002C7118" w:rsidRPr="00D80CD9" w:rsidRDefault="00942299">
      <w:pPr>
        <w:spacing w:after="4" w:line="250" w:lineRule="auto"/>
        <w:ind w:left="-5" w:right="0"/>
        <w:rPr>
          <w:rFonts w:ascii="Arial" w:hAnsi="Arial" w:cs="Arial"/>
          <w:sz w:val="22"/>
        </w:rPr>
      </w:pPr>
      <w:r w:rsidRPr="00D80CD9">
        <w:rPr>
          <w:rFonts w:ascii="Arial" w:hAnsi="Arial" w:cs="Arial"/>
          <w:sz w:val="22"/>
        </w:rPr>
        <w:t>……………………………….................</w:t>
      </w:r>
      <w:r w:rsidRPr="00D80CD9">
        <w:rPr>
          <w:rFonts w:ascii="Arial" w:hAnsi="Arial" w:cs="Arial"/>
          <w:i/>
          <w:sz w:val="22"/>
        </w:rPr>
        <w:t xml:space="preserve"> </w:t>
      </w:r>
    </w:p>
    <w:p w14:paraId="4C7353CA" w14:textId="3FAAEDC2" w:rsidR="002C7118" w:rsidRPr="00D80CD9" w:rsidRDefault="00942299" w:rsidP="00FA61A8">
      <w:pPr>
        <w:spacing w:after="3" w:line="237" w:lineRule="auto"/>
        <w:ind w:left="-5" w:right="5996"/>
        <w:jc w:val="left"/>
        <w:rPr>
          <w:rFonts w:ascii="Arial" w:hAnsi="Arial" w:cs="Arial"/>
          <w:sz w:val="22"/>
        </w:rPr>
      </w:pPr>
      <w:r w:rsidRPr="00D80CD9">
        <w:rPr>
          <w:rFonts w:ascii="Arial" w:hAnsi="Arial" w:cs="Arial"/>
          <w:i/>
          <w:sz w:val="22"/>
        </w:rPr>
        <w:t xml:space="preserve">(pełna nazwa/firma, adres, </w:t>
      </w:r>
      <w:r w:rsidR="00A30450" w:rsidRPr="00D80CD9">
        <w:rPr>
          <w:rFonts w:ascii="Arial" w:hAnsi="Arial" w:cs="Arial"/>
          <w:i/>
          <w:sz w:val="22"/>
        </w:rPr>
        <w:br/>
      </w:r>
      <w:r w:rsidRPr="00D80CD9">
        <w:rPr>
          <w:rFonts w:ascii="Arial" w:hAnsi="Arial" w:cs="Arial"/>
          <w:i/>
          <w:sz w:val="22"/>
        </w:rPr>
        <w:t xml:space="preserve">w zależności od podmiotu: </w:t>
      </w:r>
      <w:r w:rsidR="00A30450" w:rsidRPr="00D80CD9">
        <w:rPr>
          <w:rFonts w:ascii="Arial" w:hAnsi="Arial" w:cs="Arial"/>
          <w:i/>
          <w:sz w:val="22"/>
        </w:rPr>
        <w:br/>
      </w:r>
      <w:r w:rsidRPr="00D80CD9">
        <w:rPr>
          <w:rFonts w:ascii="Arial" w:hAnsi="Arial" w:cs="Arial"/>
          <w:i/>
          <w:sz w:val="22"/>
        </w:rPr>
        <w:t>NIP, KRS)</w:t>
      </w:r>
      <w:r w:rsidRPr="00D80CD9">
        <w:rPr>
          <w:rFonts w:ascii="Arial" w:hAnsi="Arial" w:cs="Arial"/>
          <w:b/>
          <w:sz w:val="22"/>
        </w:rPr>
        <w:t xml:space="preserve"> reprezentowany przez:</w:t>
      </w:r>
      <w:r w:rsidRPr="00D80CD9">
        <w:rPr>
          <w:rFonts w:ascii="Arial" w:hAnsi="Arial" w:cs="Arial"/>
          <w:sz w:val="22"/>
        </w:rPr>
        <w:t xml:space="preserve"> </w:t>
      </w:r>
    </w:p>
    <w:p w14:paraId="7F62453F" w14:textId="77777777" w:rsidR="002C7118" w:rsidRPr="00D80CD9" w:rsidRDefault="00942299">
      <w:pPr>
        <w:ind w:left="10" w:right="2"/>
        <w:rPr>
          <w:rFonts w:ascii="Arial" w:hAnsi="Arial" w:cs="Arial"/>
          <w:sz w:val="22"/>
        </w:rPr>
      </w:pPr>
      <w:r w:rsidRPr="00D80CD9">
        <w:rPr>
          <w:rFonts w:ascii="Arial" w:hAnsi="Arial" w:cs="Arial"/>
          <w:sz w:val="22"/>
        </w:rPr>
        <w:t>……………………………………………</w:t>
      </w:r>
    </w:p>
    <w:p w14:paraId="78076C0F" w14:textId="77777777" w:rsidR="002C7118" w:rsidRPr="00D80CD9" w:rsidRDefault="00942299">
      <w:pPr>
        <w:ind w:left="10" w:right="2"/>
        <w:rPr>
          <w:rFonts w:ascii="Arial" w:hAnsi="Arial" w:cs="Arial"/>
          <w:sz w:val="22"/>
        </w:rPr>
      </w:pPr>
      <w:r w:rsidRPr="00D80CD9">
        <w:rPr>
          <w:rFonts w:ascii="Arial" w:hAnsi="Arial" w:cs="Arial"/>
          <w:sz w:val="22"/>
        </w:rPr>
        <w:t>……………………………………………</w:t>
      </w:r>
      <w:r w:rsidRPr="00D80CD9">
        <w:rPr>
          <w:rFonts w:ascii="Arial" w:hAnsi="Arial" w:cs="Arial"/>
          <w:i/>
          <w:sz w:val="22"/>
        </w:rPr>
        <w:t xml:space="preserve"> </w:t>
      </w:r>
    </w:p>
    <w:p w14:paraId="4FC96420" w14:textId="1B700C96" w:rsidR="002C7118" w:rsidRPr="00D80CD9" w:rsidRDefault="00FA61A8" w:rsidP="00FA61A8">
      <w:pPr>
        <w:spacing w:after="42" w:line="237" w:lineRule="auto"/>
        <w:ind w:left="-5" w:right="5996"/>
        <w:jc w:val="left"/>
        <w:rPr>
          <w:rFonts w:ascii="Arial" w:hAnsi="Arial" w:cs="Arial"/>
          <w:sz w:val="22"/>
        </w:rPr>
      </w:pPr>
      <w:r w:rsidRPr="00D80CD9">
        <w:rPr>
          <w:rFonts w:ascii="Arial" w:hAnsi="Arial" w:cs="Arial"/>
          <w:i/>
          <w:sz w:val="22"/>
        </w:rPr>
        <w:t xml:space="preserve">(imię, nazwisko, </w:t>
      </w:r>
      <w:r w:rsidR="00942299" w:rsidRPr="00D80CD9">
        <w:rPr>
          <w:rFonts w:ascii="Arial" w:hAnsi="Arial" w:cs="Arial"/>
          <w:i/>
          <w:sz w:val="22"/>
        </w:rPr>
        <w:t xml:space="preserve">stanowisko/podstawa </w:t>
      </w:r>
      <w:r w:rsidR="00A30450" w:rsidRPr="00D80CD9">
        <w:rPr>
          <w:rFonts w:ascii="Arial" w:hAnsi="Arial" w:cs="Arial"/>
          <w:i/>
          <w:sz w:val="22"/>
        </w:rPr>
        <w:br/>
      </w:r>
      <w:r w:rsidR="00942299" w:rsidRPr="00D80CD9">
        <w:rPr>
          <w:rFonts w:ascii="Arial" w:hAnsi="Arial" w:cs="Arial"/>
          <w:i/>
          <w:sz w:val="22"/>
        </w:rPr>
        <w:t>do reprezentacji)</w:t>
      </w:r>
      <w:r w:rsidR="00942299" w:rsidRPr="00D80CD9">
        <w:rPr>
          <w:rFonts w:ascii="Arial" w:hAnsi="Arial" w:cs="Arial"/>
          <w:sz w:val="22"/>
        </w:rPr>
        <w:t xml:space="preserve"> </w:t>
      </w:r>
    </w:p>
    <w:p w14:paraId="7C12F005" w14:textId="623B0956" w:rsidR="002C7118" w:rsidRPr="00D80CD9" w:rsidRDefault="002C7118">
      <w:pPr>
        <w:spacing w:after="0" w:line="259" w:lineRule="auto"/>
        <w:ind w:left="0" w:right="0" w:firstLine="0"/>
        <w:jc w:val="left"/>
        <w:rPr>
          <w:rFonts w:ascii="Arial" w:hAnsi="Arial" w:cs="Arial"/>
          <w:sz w:val="22"/>
        </w:rPr>
      </w:pPr>
    </w:p>
    <w:p w14:paraId="7D8EEC32" w14:textId="0DE20D2D" w:rsidR="002C7118" w:rsidRPr="00D80CD9" w:rsidRDefault="00942299" w:rsidP="00244FB4">
      <w:pPr>
        <w:spacing w:after="17" w:line="254" w:lineRule="auto"/>
        <w:ind w:left="0" w:right="56"/>
        <w:jc w:val="center"/>
        <w:rPr>
          <w:rFonts w:ascii="Arial" w:hAnsi="Arial" w:cs="Arial"/>
          <w:sz w:val="22"/>
        </w:rPr>
      </w:pPr>
      <w:r w:rsidRPr="00D80CD9">
        <w:rPr>
          <w:rFonts w:ascii="Arial" w:hAnsi="Arial" w:cs="Arial"/>
          <w:b/>
          <w:sz w:val="22"/>
          <w:u w:val="single" w:color="000000"/>
        </w:rPr>
        <w:t>Oświadczenie Wykonawcy/podmiotu udostępniającego zasoby</w:t>
      </w:r>
      <w:r w:rsidRPr="00D80CD9">
        <w:rPr>
          <w:rFonts w:ascii="Arial" w:hAnsi="Arial" w:cs="Arial"/>
          <w:b/>
          <w:sz w:val="22"/>
          <w:vertAlign w:val="superscript"/>
        </w:rPr>
        <w:t xml:space="preserve">1 </w:t>
      </w:r>
      <w:r w:rsidR="004010D0" w:rsidRPr="00D80CD9">
        <w:rPr>
          <w:rFonts w:ascii="Arial" w:hAnsi="Arial" w:cs="Arial"/>
          <w:b/>
          <w:sz w:val="22"/>
          <w:vertAlign w:val="superscript"/>
        </w:rPr>
        <w:br/>
      </w:r>
      <w:r w:rsidRPr="00D80CD9">
        <w:rPr>
          <w:rFonts w:ascii="Arial" w:hAnsi="Arial" w:cs="Arial"/>
          <w:b/>
          <w:sz w:val="22"/>
        </w:rPr>
        <w:t>składane na podstawie art. 125 ust. 1 ustawy z dnia 11 września 2019 r.</w:t>
      </w:r>
      <w:r w:rsidR="004010D0" w:rsidRPr="00D80CD9">
        <w:rPr>
          <w:rFonts w:ascii="Arial" w:hAnsi="Arial" w:cs="Arial"/>
          <w:sz w:val="22"/>
        </w:rPr>
        <w:br/>
      </w:r>
      <w:r w:rsidRPr="00D80CD9">
        <w:rPr>
          <w:rFonts w:ascii="Arial" w:hAnsi="Arial" w:cs="Arial"/>
          <w:b/>
          <w:sz w:val="22"/>
        </w:rPr>
        <w:t>Prawo zamówień</w:t>
      </w:r>
      <w:r w:rsidR="003E153A" w:rsidRPr="00D80CD9">
        <w:rPr>
          <w:rFonts w:ascii="Arial" w:hAnsi="Arial" w:cs="Arial"/>
          <w:b/>
          <w:sz w:val="22"/>
        </w:rPr>
        <w:t xml:space="preserve"> publicznych</w:t>
      </w:r>
    </w:p>
    <w:p w14:paraId="6F082815" w14:textId="77777777" w:rsidR="002C7118" w:rsidRPr="00D80CD9" w:rsidRDefault="00942299" w:rsidP="00244FB4">
      <w:pPr>
        <w:pStyle w:val="Nagwek2"/>
        <w:spacing w:after="0" w:line="259" w:lineRule="auto"/>
        <w:ind w:left="0" w:right="56"/>
        <w:rPr>
          <w:rFonts w:ascii="Arial" w:hAnsi="Arial" w:cs="Arial"/>
          <w:sz w:val="22"/>
        </w:rPr>
      </w:pPr>
      <w:r w:rsidRPr="00D80CD9">
        <w:rPr>
          <w:rFonts w:ascii="Arial" w:hAnsi="Arial" w:cs="Arial"/>
          <w:sz w:val="22"/>
          <w:u w:val="single" w:color="000000"/>
        </w:rPr>
        <w:t>DOTYCZĄCE PRZESŁANEK WYKLUCZENIA Z POSTĘPOWANIA</w:t>
      </w:r>
      <w:r w:rsidRPr="00D80CD9">
        <w:rPr>
          <w:rFonts w:ascii="Arial" w:hAnsi="Arial" w:cs="Arial"/>
          <w:b w:val="0"/>
          <w:sz w:val="22"/>
        </w:rPr>
        <w:t xml:space="preserve"> </w:t>
      </w:r>
    </w:p>
    <w:p w14:paraId="26F69974" w14:textId="34201E29" w:rsidR="002C7118" w:rsidRPr="00D80CD9" w:rsidRDefault="002C7118">
      <w:pPr>
        <w:spacing w:after="0" w:line="259" w:lineRule="auto"/>
        <w:ind w:left="0" w:right="0" w:firstLine="0"/>
        <w:jc w:val="left"/>
        <w:rPr>
          <w:rFonts w:ascii="Arial" w:hAnsi="Arial" w:cs="Arial"/>
          <w:sz w:val="22"/>
        </w:rPr>
      </w:pPr>
    </w:p>
    <w:p w14:paraId="5D69B94D" w14:textId="420F44C8" w:rsidR="002C7118" w:rsidRPr="00D80CD9" w:rsidRDefault="00942299">
      <w:pPr>
        <w:spacing w:after="4" w:line="250" w:lineRule="auto"/>
        <w:ind w:left="-5" w:right="47"/>
        <w:rPr>
          <w:rFonts w:ascii="Arial" w:hAnsi="Arial" w:cs="Arial"/>
          <w:sz w:val="22"/>
        </w:rPr>
      </w:pPr>
      <w:r w:rsidRPr="00D80CD9">
        <w:rPr>
          <w:rFonts w:ascii="Arial" w:hAnsi="Arial" w:cs="Arial"/>
          <w:sz w:val="22"/>
        </w:rPr>
        <w:t>Na potrzeby postępowania o udzielenie zamówienia publicznego na</w:t>
      </w:r>
      <w:r w:rsidR="009743D1" w:rsidRPr="00D80CD9">
        <w:rPr>
          <w:rFonts w:ascii="Arial" w:hAnsi="Arial" w:cs="Arial"/>
          <w:sz w:val="22"/>
        </w:rPr>
        <w:t>:</w:t>
      </w:r>
      <w:r w:rsidRPr="00D80CD9">
        <w:rPr>
          <w:rFonts w:ascii="Arial" w:hAnsi="Arial" w:cs="Arial"/>
          <w:sz w:val="22"/>
        </w:rPr>
        <w:t xml:space="preserve"> </w:t>
      </w:r>
      <w:r w:rsidR="009743D1" w:rsidRPr="00D80CD9">
        <w:rPr>
          <w:rFonts w:ascii="Arial" w:hAnsi="Arial" w:cs="Arial"/>
          <w:sz w:val="22"/>
        </w:rPr>
        <w:t>„</w:t>
      </w:r>
      <w:r w:rsidR="00194D3E">
        <w:rPr>
          <w:rFonts w:ascii="Arial" w:hAnsi="Arial" w:cs="Arial"/>
          <w:b/>
          <w:sz w:val="22"/>
        </w:rPr>
        <w:t>Sukcesywna dostawa</w:t>
      </w:r>
      <w:r w:rsidR="009743D1" w:rsidRPr="00D80CD9">
        <w:rPr>
          <w:rFonts w:ascii="Arial" w:hAnsi="Arial" w:cs="Arial"/>
          <w:b/>
          <w:sz w:val="22"/>
        </w:rPr>
        <w:t xml:space="preserve"> materiałów eksploatacyjnych do urządzeń drukujących (drukarki, urządzenia wielofunkcyjne)”, </w:t>
      </w:r>
      <w:r w:rsidR="008A57BE" w:rsidRPr="00D80CD9">
        <w:rPr>
          <w:rFonts w:ascii="Arial" w:hAnsi="Arial" w:cs="Arial"/>
          <w:b/>
          <w:sz w:val="22"/>
        </w:rPr>
        <w:t>nr referencyjny: BZzp.261</w:t>
      </w:r>
      <w:r w:rsidR="0070732A">
        <w:rPr>
          <w:rFonts w:ascii="Arial" w:hAnsi="Arial" w:cs="Arial"/>
          <w:b/>
          <w:sz w:val="22"/>
        </w:rPr>
        <w:t>.8</w:t>
      </w:r>
      <w:r w:rsidR="009743D1" w:rsidRPr="00D80CD9">
        <w:rPr>
          <w:rFonts w:ascii="Arial" w:hAnsi="Arial" w:cs="Arial"/>
          <w:b/>
          <w:sz w:val="22"/>
        </w:rPr>
        <w:t xml:space="preserve">.2021 </w:t>
      </w:r>
      <w:r w:rsidRPr="00D80CD9">
        <w:rPr>
          <w:rFonts w:ascii="Arial" w:hAnsi="Arial" w:cs="Arial"/>
          <w:sz w:val="22"/>
        </w:rPr>
        <w:t xml:space="preserve">prowadzonego przez </w:t>
      </w:r>
      <w:r w:rsidR="00D240C5" w:rsidRPr="00D80CD9">
        <w:rPr>
          <w:rFonts w:ascii="Arial" w:hAnsi="Arial" w:cs="Arial"/>
          <w:b/>
          <w:sz w:val="22"/>
        </w:rPr>
        <w:t xml:space="preserve">Rządową </w:t>
      </w:r>
      <w:r w:rsidR="00A760FE" w:rsidRPr="00D80CD9">
        <w:rPr>
          <w:rFonts w:ascii="Arial" w:hAnsi="Arial" w:cs="Arial"/>
          <w:b/>
          <w:sz w:val="22"/>
        </w:rPr>
        <w:t>Agencję</w:t>
      </w:r>
      <w:r w:rsidR="00D240C5" w:rsidRPr="00D80CD9">
        <w:rPr>
          <w:rFonts w:ascii="Arial" w:hAnsi="Arial" w:cs="Arial"/>
          <w:b/>
          <w:sz w:val="22"/>
        </w:rPr>
        <w:t xml:space="preserve"> Rezerw Strategicznych</w:t>
      </w:r>
      <w:r w:rsidRPr="00D80CD9">
        <w:rPr>
          <w:rFonts w:ascii="Arial" w:hAnsi="Arial" w:cs="Arial"/>
          <w:i/>
          <w:sz w:val="22"/>
        </w:rPr>
        <w:t xml:space="preserve">, </w:t>
      </w:r>
      <w:r w:rsidRPr="00D80CD9">
        <w:rPr>
          <w:rFonts w:ascii="Arial" w:hAnsi="Arial" w:cs="Arial"/>
          <w:sz w:val="22"/>
        </w:rPr>
        <w:t>oświadczam, co następuje:</w:t>
      </w:r>
    </w:p>
    <w:p w14:paraId="3BF6A7B9" w14:textId="48A50C05" w:rsidR="002C7118" w:rsidRPr="00D80CD9" w:rsidRDefault="002C7118">
      <w:pPr>
        <w:spacing w:after="0" w:line="259" w:lineRule="auto"/>
        <w:ind w:left="0" w:right="0" w:firstLine="0"/>
        <w:jc w:val="left"/>
        <w:rPr>
          <w:rFonts w:ascii="Arial" w:hAnsi="Arial" w:cs="Arial"/>
          <w:sz w:val="22"/>
        </w:rPr>
      </w:pPr>
    </w:p>
    <w:p w14:paraId="008D3B81" w14:textId="152B6732" w:rsidR="002C7118" w:rsidRPr="00D80CD9"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D80CD9">
        <w:rPr>
          <w:rFonts w:ascii="Arial" w:hAnsi="Arial" w:cs="Arial"/>
          <w:b/>
          <w:sz w:val="22"/>
        </w:rPr>
        <w:t xml:space="preserve">OŚWIADCZENIA </w:t>
      </w:r>
      <w:r w:rsidR="00C57014" w:rsidRPr="00D80CD9">
        <w:rPr>
          <w:rFonts w:ascii="Arial" w:hAnsi="Arial" w:cs="Arial"/>
          <w:b/>
          <w:sz w:val="22"/>
        </w:rPr>
        <w:t xml:space="preserve">DOTYCZĄCE </w:t>
      </w:r>
      <w:r w:rsidR="00942299" w:rsidRPr="00D80CD9">
        <w:rPr>
          <w:rFonts w:ascii="Arial" w:hAnsi="Arial" w:cs="Arial"/>
          <w:b/>
          <w:sz w:val="22"/>
        </w:rPr>
        <w:t>WYKONAWCY</w:t>
      </w:r>
      <w:r w:rsidR="001431DE" w:rsidRPr="00D80CD9">
        <w:rPr>
          <w:rFonts w:ascii="Arial" w:hAnsi="Arial" w:cs="Arial"/>
          <w:b/>
          <w:sz w:val="22"/>
        </w:rPr>
        <w:t xml:space="preserve"> </w:t>
      </w:r>
      <w:r w:rsidR="00942299" w:rsidRPr="00D80CD9">
        <w:rPr>
          <w:rFonts w:ascii="Arial" w:hAnsi="Arial" w:cs="Arial"/>
          <w:b/>
          <w:sz w:val="22"/>
        </w:rPr>
        <w:t>/</w:t>
      </w:r>
      <w:r w:rsidR="001431DE" w:rsidRPr="00D80CD9">
        <w:rPr>
          <w:rFonts w:ascii="Arial" w:hAnsi="Arial" w:cs="Arial"/>
          <w:b/>
          <w:sz w:val="22"/>
        </w:rPr>
        <w:t xml:space="preserve"> </w:t>
      </w:r>
      <w:r w:rsidR="00942299" w:rsidRPr="00D80CD9">
        <w:rPr>
          <w:rFonts w:ascii="Arial" w:hAnsi="Arial" w:cs="Arial"/>
          <w:b/>
          <w:sz w:val="22"/>
        </w:rPr>
        <w:t>PODMIOTU UDOSTĘPNIAJĄCEGO ZASOBY</w:t>
      </w:r>
      <w:r w:rsidR="00F975DA" w:rsidRPr="00D80CD9">
        <w:rPr>
          <w:rFonts w:ascii="Arial" w:hAnsi="Arial" w:cs="Arial"/>
          <w:b/>
          <w:sz w:val="22"/>
          <w:vertAlign w:val="superscript"/>
        </w:rPr>
        <w:t>1)</w:t>
      </w:r>
    </w:p>
    <w:p w14:paraId="31102303" w14:textId="77777777" w:rsidR="00F975DA" w:rsidRPr="00D80CD9" w:rsidRDefault="00F975DA" w:rsidP="00F975DA">
      <w:pPr>
        <w:spacing w:after="0"/>
        <w:ind w:left="0" w:right="2"/>
        <w:rPr>
          <w:rFonts w:ascii="Arial" w:hAnsi="Arial" w:cs="Arial"/>
          <w:sz w:val="22"/>
        </w:rPr>
      </w:pPr>
    </w:p>
    <w:p w14:paraId="531C0461" w14:textId="77777777" w:rsidR="00F975DA" w:rsidRPr="00D80CD9" w:rsidRDefault="00F975DA" w:rsidP="00F975DA">
      <w:pPr>
        <w:spacing w:after="0"/>
        <w:ind w:left="0" w:right="2"/>
        <w:rPr>
          <w:rFonts w:ascii="Arial" w:hAnsi="Arial" w:cs="Arial"/>
          <w:sz w:val="22"/>
        </w:rPr>
      </w:pPr>
    </w:p>
    <w:p w14:paraId="4530686E" w14:textId="7ECAF773" w:rsidR="002C7118" w:rsidRPr="00D80CD9" w:rsidRDefault="00942299" w:rsidP="00F975DA">
      <w:pPr>
        <w:spacing w:after="0"/>
        <w:ind w:left="0" w:right="2"/>
        <w:rPr>
          <w:rFonts w:ascii="Arial" w:hAnsi="Arial" w:cs="Arial"/>
          <w:sz w:val="22"/>
        </w:rPr>
      </w:pPr>
      <w:r w:rsidRPr="00D80CD9">
        <w:rPr>
          <w:rFonts w:ascii="Arial" w:hAnsi="Arial" w:cs="Arial"/>
          <w:sz w:val="22"/>
        </w:rPr>
        <w:t>Oświadczam, że nie podlegam wykluczeniu z postępowania na podstawie art. 108 ust. 1 Ustawy.</w:t>
      </w:r>
    </w:p>
    <w:p w14:paraId="6D231003" w14:textId="4B83FC99" w:rsidR="002C7118" w:rsidRPr="00D80CD9" w:rsidRDefault="002C7118" w:rsidP="00F975DA">
      <w:pPr>
        <w:spacing w:after="0"/>
        <w:ind w:left="10" w:right="2" w:firstLine="0"/>
        <w:rPr>
          <w:rFonts w:ascii="Arial" w:hAnsi="Arial" w:cs="Arial"/>
          <w:sz w:val="22"/>
        </w:rPr>
      </w:pPr>
    </w:p>
    <w:p w14:paraId="75BEB419" w14:textId="77777777" w:rsidR="00C57014" w:rsidRPr="00D80CD9" w:rsidRDefault="00C57014" w:rsidP="00C57014">
      <w:pPr>
        <w:spacing w:after="0"/>
        <w:ind w:left="10" w:right="2" w:firstLine="0"/>
        <w:rPr>
          <w:rFonts w:ascii="Arial" w:hAnsi="Arial" w:cs="Arial"/>
          <w:sz w:val="22"/>
        </w:rPr>
      </w:pPr>
    </w:p>
    <w:p w14:paraId="752A3667" w14:textId="217E634F" w:rsidR="002C7118" w:rsidRPr="00D80CD9" w:rsidRDefault="00942299">
      <w:pPr>
        <w:spacing w:after="4" w:line="250" w:lineRule="auto"/>
        <w:ind w:left="-5" w:right="0"/>
        <w:rPr>
          <w:rFonts w:ascii="Arial" w:hAnsi="Arial" w:cs="Arial"/>
          <w:sz w:val="22"/>
        </w:rPr>
      </w:pPr>
      <w:r w:rsidRPr="00D80CD9">
        <w:rPr>
          <w:rFonts w:ascii="Arial" w:hAnsi="Arial" w:cs="Arial"/>
          <w:sz w:val="22"/>
        </w:rPr>
        <w:t>…………….…….................................</w:t>
      </w:r>
      <w:r w:rsidRPr="00D80CD9">
        <w:rPr>
          <w:rFonts w:ascii="Arial" w:hAnsi="Arial" w:cs="Arial"/>
          <w:i/>
          <w:sz w:val="22"/>
        </w:rPr>
        <w:t>(miejscowość),</w:t>
      </w:r>
      <w:r w:rsidRPr="00D80CD9">
        <w:rPr>
          <w:rFonts w:ascii="Arial" w:hAnsi="Arial" w:cs="Arial"/>
          <w:sz w:val="22"/>
        </w:rPr>
        <w:t xml:space="preserve"> dnia ………….……..... r.</w:t>
      </w:r>
    </w:p>
    <w:p w14:paraId="6F75FC3C" w14:textId="08B48C7E" w:rsidR="002C7118" w:rsidRPr="00D80CD9" w:rsidRDefault="002C7118">
      <w:pPr>
        <w:spacing w:after="0" w:line="259" w:lineRule="auto"/>
        <w:ind w:left="0" w:right="0" w:firstLine="0"/>
        <w:jc w:val="left"/>
        <w:rPr>
          <w:rFonts w:ascii="Arial" w:hAnsi="Arial" w:cs="Arial"/>
          <w:sz w:val="22"/>
        </w:rPr>
      </w:pPr>
    </w:p>
    <w:p w14:paraId="1C5A7C84" w14:textId="3C07A7B2" w:rsidR="002C7118" w:rsidRPr="00D80CD9" w:rsidRDefault="00942299">
      <w:pPr>
        <w:spacing w:after="0"/>
        <w:ind w:left="10" w:right="2"/>
        <w:rPr>
          <w:rFonts w:ascii="Arial" w:hAnsi="Arial" w:cs="Arial"/>
          <w:sz w:val="22"/>
        </w:rPr>
      </w:pPr>
      <w:r w:rsidRPr="00D80CD9">
        <w:rPr>
          <w:rFonts w:ascii="Arial" w:hAnsi="Arial" w:cs="Arial"/>
          <w:sz w:val="22"/>
        </w:rPr>
        <w:t xml:space="preserve">Oświadczam, że zachodzą w stosunku do mnie podstawy wykluczenia z postępowania na podstawie art. …………................ Ustawy </w:t>
      </w:r>
      <w:r w:rsidRPr="00D80CD9">
        <w:rPr>
          <w:rFonts w:ascii="Arial" w:hAnsi="Arial" w:cs="Arial"/>
          <w:i/>
          <w:sz w:val="22"/>
        </w:rPr>
        <w:t>(podać mającą zastosowanie podstawę wykluczenia spośród wymienionych w</w:t>
      </w:r>
      <w:r w:rsidR="00346050" w:rsidRPr="00D80CD9">
        <w:rPr>
          <w:rFonts w:ascii="Arial" w:hAnsi="Arial" w:cs="Arial"/>
          <w:i/>
          <w:sz w:val="22"/>
        </w:rPr>
        <w:t xml:space="preserve"> art. 108 ust. 1</w:t>
      </w:r>
      <w:r w:rsidRPr="00D80CD9">
        <w:rPr>
          <w:rFonts w:ascii="Arial" w:hAnsi="Arial" w:cs="Arial"/>
          <w:i/>
          <w:sz w:val="22"/>
        </w:rPr>
        <w:t xml:space="preserve"> Ustawy).</w:t>
      </w:r>
      <w:r w:rsidRPr="00D80CD9">
        <w:rPr>
          <w:rFonts w:ascii="Arial" w:hAnsi="Arial" w:cs="Arial"/>
          <w:sz w:val="22"/>
        </w:rPr>
        <w:t xml:space="preserve"> Jednocześnie oświadczam, że w związku </w:t>
      </w:r>
      <w:r w:rsidR="00A30450" w:rsidRPr="00D80CD9">
        <w:rPr>
          <w:rFonts w:ascii="Arial" w:hAnsi="Arial" w:cs="Arial"/>
          <w:sz w:val="22"/>
        </w:rPr>
        <w:br/>
      </w:r>
      <w:r w:rsidRPr="00D80CD9">
        <w:rPr>
          <w:rFonts w:ascii="Arial" w:hAnsi="Arial" w:cs="Arial"/>
          <w:sz w:val="22"/>
        </w:rPr>
        <w:t>z ww. okolicznością, na podstawie art. 110 ust. 2 Ustawy podjąłem następujące środki naprawcz</w:t>
      </w:r>
      <w:r w:rsidR="00C57014" w:rsidRPr="00D80CD9">
        <w:rPr>
          <w:rFonts w:ascii="Arial" w:hAnsi="Arial" w:cs="Arial"/>
          <w:sz w:val="22"/>
        </w:rPr>
        <w:t xml:space="preserve">e: </w:t>
      </w:r>
    </w:p>
    <w:p w14:paraId="6BA1C7B2" w14:textId="77777777" w:rsidR="00F975DA" w:rsidRPr="00D80CD9" w:rsidRDefault="00F975DA">
      <w:pPr>
        <w:spacing w:after="0"/>
        <w:ind w:left="10" w:right="2"/>
        <w:rPr>
          <w:rFonts w:ascii="Arial" w:hAnsi="Arial" w:cs="Arial"/>
          <w:sz w:val="22"/>
        </w:rPr>
      </w:pPr>
    </w:p>
    <w:p w14:paraId="56678B06" w14:textId="00796022" w:rsidR="002C7118" w:rsidRPr="00D80CD9" w:rsidRDefault="00942299">
      <w:pPr>
        <w:ind w:left="10" w:right="2"/>
        <w:rPr>
          <w:rFonts w:ascii="Arial" w:hAnsi="Arial" w:cs="Arial"/>
          <w:sz w:val="22"/>
        </w:rPr>
      </w:pPr>
      <w:r w:rsidRPr="00D80CD9">
        <w:rPr>
          <w:rFonts w:ascii="Arial" w:hAnsi="Arial" w:cs="Arial"/>
          <w:sz w:val="22"/>
        </w:rPr>
        <w:t>…………………………………………………………………………………………………………………</w:t>
      </w:r>
    </w:p>
    <w:p w14:paraId="5D4D526C" w14:textId="4B69B80A" w:rsidR="002C7118" w:rsidRPr="00D80CD9" w:rsidRDefault="00942299">
      <w:pPr>
        <w:ind w:left="10" w:right="2"/>
        <w:rPr>
          <w:rFonts w:ascii="Arial" w:hAnsi="Arial" w:cs="Arial"/>
          <w:sz w:val="22"/>
        </w:rPr>
      </w:pPr>
      <w:r w:rsidRPr="00D80CD9">
        <w:rPr>
          <w:rFonts w:ascii="Arial" w:hAnsi="Arial" w:cs="Arial"/>
          <w:sz w:val="22"/>
        </w:rPr>
        <w:t>…………………………………………………………………………………………………………………</w:t>
      </w:r>
    </w:p>
    <w:p w14:paraId="7A5FF2FD" w14:textId="31C6409C" w:rsidR="002C7118" w:rsidRPr="00D80CD9" w:rsidRDefault="00942299">
      <w:pPr>
        <w:ind w:left="10" w:right="2"/>
        <w:rPr>
          <w:rFonts w:ascii="Arial" w:hAnsi="Arial" w:cs="Arial"/>
          <w:sz w:val="22"/>
        </w:rPr>
      </w:pPr>
      <w:r w:rsidRPr="00D80CD9">
        <w:rPr>
          <w:rFonts w:ascii="Arial" w:hAnsi="Arial" w:cs="Arial"/>
          <w:sz w:val="22"/>
        </w:rPr>
        <w:t xml:space="preserve">………………………………………………………………………………………………………………… </w:t>
      </w:r>
    </w:p>
    <w:p w14:paraId="4DF9DA7B" w14:textId="77777777" w:rsidR="002C7118" w:rsidRPr="00D80CD9" w:rsidRDefault="002C7118">
      <w:pPr>
        <w:spacing w:after="0" w:line="259" w:lineRule="auto"/>
        <w:ind w:left="0" w:right="0" w:firstLine="0"/>
        <w:jc w:val="left"/>
        <w:rPr>
          <w:rFonts w:ascii="Arial" w:hAnsi="Arial" w:cs="Arial"/>
          <w:sz w:val="22"/>
        </w:rPr>
      </w:pPr>
    </w:p>
    <w:p w14:paraId="053F8338" w14:textId="77777777" w:rsidR="002C7118" w:rsidRPr="00D80CD9" w:rsidRDefault="00942299">
      <w:pPr>
        <w:ind w:left="10" w:right="2"/>
        <w:rPr>
          <w:rFonts w:ascii="Arial" w:hAnsi="Arial" w:cs="Arial"/>
          <w:sz w:val="22"/>
        </w:rPr>
      </w:pPr>
      <w:r w:rsidRPr="00D80CD9">
        <w:rPr>
          <w:rFonts w:ascii="Arial" w:hAnsi="Arial" w:cs="Arial"/>
          <w:sz w:val="22"/>
        </w:rPr>
        <w:t xml:space="preserve">…………….…..............................…. </w:t>
      </w:r>
      <w:r w:rsidRPr="00D80CD9">
        <w:rPr>
          <w:rFonts w:ascii="Arial" w:hAnsi="Arial" w:cs="Arial"/>
          <w:i/>
          <w:sz w:val="22"/>
        </w:rPr>
        <w:t xml:space="preserve">(miejscowość), </w:t>
      </w:r>
      <w:r w:rsidRPr="00D80CD9">
        <w:rPr>
          <w:rFonts w:ascii="Arial" w:hAnsi="Arial" w:cs="Arial"/>
          <w:sz w:val="22"/>
        </w:rPr>
        <w:t xml:space="preserve">dnia …………………......... r. </w:t>
      </w:r>
    </w:p>
    <w:p w14:paraId="4B29A7D0" w14:textId="77777777" w:rsidR="002C7118" w:rsidRPr="00D80CD9" w:rsidRDefault="002C7118">
      <w:pPr>
        <w:spacing w:after="0" w:line="259" w:lineRule="auto"/>
        <w:ind w:left="0" w:right="0" w:firstLine="0"/>
        <w:jc w:val="left"/>
        <w:rPr>
          <w:rFonts w:ascii="Arial" w:hAnsi="Arial" w:cs="Arial"/>
          <w:sz w:val="22"/>
        </w:rPr>
      </w:pPr>
    </w:p>
    <w:p w14:paraId="1817B6C6" w14:textId="77777777" w:rsidR="002C7118" w:rsidRPr="00D80CD9" w:rsidRDefault="00942299">
      <w:pPr>
        <w:ind w:left="10" w:right="2"/>
        <w:rPr>
          <w:rFonts w:ascii="Arial" w:hAnsi="Arial" w:cs="Arial"/>
          <w:sz w:val="22"/>
        </w:rPr>
      </w:pPr>
      <w:r w:rsidRPr="00D80CD9">
        <w:rPr>
          <w:rFonts w:ascii="Arial" w:hAnsi="Arial" w:cs="Arial"/>
          <w:sz w:val="22"/>
          <w:vertAlign w:val="superscript"/>
        </w:rPr>
        <w:t xml:space="preserve">1 </w:t>
      </w:r>
      <w:r w:rsidR="00346050" w:rsidRPr="00D80CD9">
        <w:rPr>
          <w:rFonts w:ascii="Arial" w:hAnsi="Arial" w:cs="Arial"/>
          <w:sz w:val="22"/>
        </w:rPr>
        <w:t>– niepotrzebne skreślić;</w:t>
      </w:r>
    </w:p>
    <w:p w14:paraId="60CB8618" w14:textId="77777777" w:rsidR="002C7118" w:rsidRPr="00D80CD9" w:rsidRDefault="002C7118">
      <w:pPr>
        <w:spacing w:after="0" w:line="259" w:lineRule="auto"/>
        <w:ind w:left="0" w:right="0" w:firstLine="0"/>
        <w:jc w:val="left"/>
        <w:rPr>
          <w:rFonts w:ascii="Arial" w:hAnsi="Arial" w:cs="Arial"/>
          <w:sz w:val="22"/>
        </w:rPr>
      </w:pPr>
    </w:p>
    <w:p w14:paraId="42A90417" w14:textId="77777777" w:rsidR="00F975DA" w:rsidRPr="00D80CD9" w:rsidRDefault="00F975DA" w:rsidP="00F40E7B">
      <w:pPr>
        <w:spacing w:after="27" w:line="248" w:lineRule="auto"/>
        <w:ind w:left="0" w:right="0" w:firstLine="0"/>
        <w:rPr>
          <w:rFonts w:ascii="Arial" w:eastAsia="Segoe UI" w:hAnsi="Arial" w:cs="Arial"/>
          <w:b/>
          <w:i/>
          <w:color w:val="auto"/>
          <w:sz w:val="22"/>
        </w:rPr>
      </w:pPr>
    </w:p>
    <w:p w14:paraId="7AE44173" w14:textId="2F01B8E5" w:rsidR="002C7118" w:rsidRPr="00D80CD9" w:rsidRDefault="00942299" w:rsidP="001D0674">
      <w:pPr>
        <w:spacing w:after="27" w:line="248" w:lineRule="auto"/>
        <w:ind w:left="-5" w:right="0"/>
        <w:rPr>
          <w:rFonts w:ascii="Arial" w:hAnsi="Arial" w:cs="Arial"/>
          <w:color w:val="auto"/>
          <w:sz w:val="22"/>
        </w:rPr>
      </w:pPr>
      <w:r w:rsidRPr="00D80CD9">
        <w:rPr>
          <w:rFonts w:ascii="Arial" w:eastAsia="Segoe UI" w:hAnsi="Arial" w:cs="Arial"/>
          <w:b/>
          <w:i/>
          <w:color w:val="auto"/>
          <w:sz w:val="22"/>
        </w:rPr>
        <w:t xml:space="preserve">Dokument należy wypełnić i podpisać kwalifikowanym podpisem elektronicznym </w:t>
      </w:r>
      <w:r w:rsidR="00A30450" w:rsidRPr="00D80CD9">
        <w:rPr>
          <w:rFonts w:ascii="Arial" w:eastAsia="Segoe UI" w:hAnsi="Arial" w:cs="Arial"/>
          <w:b/>
          <w:i/>
          <w:color w:val="auto"/>
          <w:sz w:val="22"/>
        </w:rPr>
        <w:br/>
      </w:r>
      <w:r w:rsidRPr="00D80CD9">
        <w:rPr>
          <w:rFonts w:ascii="Arial" w:eastAsia="Segoe UI" w:hAnsi="Arial" w:cs="Arial"/>
          <w:b/>
          <w:i/>
          <w:color w:val="auto"/>
          <w:sz w:val="22"/>
        </w:rPr>
        <w:t>lub podpisem z</w:t>
      </w:r>
      <w:r w:rsidR="001D0674" w:rsidRPr="00D80CD9">
        <w:rPr>
          <w:rFonts w:ascii="Arial" w:eastAsia="Segoe UI" w:hAnsi="Arial" w:cs="Arial"/>
          <w:b/>
          <w:i/>
          <w:color w:val="auto"/>
          <w:sz w:val="22"/>
        </w:rPr>
        <w:t>aufanym lub podpisem osobistym.</w:t>
      </w:r>
    </w:p>
    <w:p w14:paraId="21AFC6D9" w14:textId="77777777" w:rsidR="00EF0071" w:rsidRPr="00D80CD9" w:rsidRDefault="00942299" w:rsidP="00EF0071">
      <w:pPr>
        <w:spacing w:after="27" w:line="248" w:lineRule="auto"/>
        <w:ind w:left="-5" w:right="0"/>
        <w:jc w:val="left"/>
        <w:rPr>
          <w:rFonts w:ascii="Arial" w:eastAsia="Segoe UI" w:hAnsi="Arial" w:cs="Arial"/>
          <w:b/>
          <w:i/>
          <w:color w:val="auto"/>
          <w:sz w:val="22"/>
        </w:rPr>
      </w:pPr>
      <w:r w:rsidRPr="00D80CD9">
        <w:rPr>
          <w:rFonts w:ascii="Arial" w:eastAsia="Segoe UI" w:hAnsi="Arial" w:cs="Arial"/>
          <w:b/>
          <w:i/>
          <w:color w:val="auto"/>
          <w:sz w:val="22"/>
        </w:rPr>
        <w:t xml:space="preserve">Zamawiający zaleca zapisanie dokumentu </w:t>
      </w:r>
      <w:r w:rsidR="00EF0071" w:rsidRPr="00D80CD9">
        <w:rPr>
          <w:rFonts w:ascii="Arial" w:eastAsia="Segoe UI" w:hAnsi="Arial" w:cs="Arial"/>
          <w:b/>
          <w:i/>
          <w:color w:val="auto"/>
          <w:sz w:val="22"/>
        </w:rPr>
        <w:t>w formacie PDF.</w:t>
      </w:r>
    </w:p>
    <w:p w14:paraId="4B242953" w14:textId="4178BF7B" w:rsidR="002C7118" w:rsidRPr="00D80CD9" w:rsidRDefault="00EF0071" w:rsidP="009743D1">
      <w:pPr>
        <w:spacing w:after="160" w:line="259" w:lineRule="auto"/>
        <w:ind w:left="0" w:right="0" w:firstLine="0"/>
        <w:jc w:val="right"/>
        <w:rPr>
          <w:rFonts w:ascii="Arial" w:hAnsi="Arial" w:cs="Arial"/>
          <w:b/>
          <w:sz w:val="22"/>
        </w:rPr>
      </w:pPr>
      <w:r w:rsidRPr="00D80CD9">
        <w:rPr>
          <w:rFonts w:ascii="Arial" w:eastAsia="Segoe UI" w:hAnsi="Arial" w:cs="Arial"/>
          <w:b/>
          <w:i/>
          <w:color w:val="auto"/>
          <w:sz w:val="22"/>
        </w:rPr>
        <w:br w:type="page"/>
      </w:r>
      <w:r w:rsidR="00316CDC" w:rsidRPr="00D80CD9">
        <w:rPr>
          <w:rFonts w:ascii="Arial" w:hAnsi="Arial" w:cs="Arial"/>
          <w:b/>
          <w:sz w:val="22"/>
          <w:u w:color="000000"/>
        </w:rPr>
        <w:t xml:space="preserve">Załącznik nr </w:t>
      </w:r>
      <w:r w:rsidR="00A74372" w:rsidRPr="00D80CD9">
        <w:rPr>
          <w:rFonts w:ascii="Arial" w:hAnsi="Arial" w:cs="Arial"/>
          <w:b/>
          <w:sz w:val="22"/>
          <w:u w:color="000000"/>
        </w:rPr>
        <w:t>5</w:t>
      </w:r>
      <w:r w:rsidR="00942299" w:rsidRPr="00D80CD9">
        <w:rPr>
          <w:rFonts w:ascii="Arial" w:hAnsi="Arial" w:cs="Arial"/>
          <w:b/>
          <w:sz w:val="22"/>
          <w:u w:color="000000"/>
        </w:rPr>
        <w:t xml:space="preserve"> do SWZ</w:t>
      </w:r>
    </w:p>
    <w:p w14:paraId="45522986" w14:textId="77777777" w:rsidR="002C7118" w:rsidRPr="00D80CD9" w:rsidRDefault="002C7118">
      <w:pPr>
        <w:spacing w:after="0" w:line="259" w:lineRule="auto"/>
        <w:ind w:left="0" w:right="0" w:firstLine="0"/>
        <w:jc w:val="right"/>
        <w:rPr>
          <w:rFonts w:ascii="Arial" w:hAnsi="Arial" w:cs="Arial"/>
          <w:sz w:val="22"/>
        </w:rPr>
      </w:pPr>
    </w:p>
    <w:p w14:paraId="7C4E1D66" w14:textId="77777777" w:rsidR="00FA61A8" w:rsidRPr="00D80CD9" w:rsidRDefault="00FA61A8" w:rsidP="00FA61A8">
      <w:pPr>
        <w:spacing w:after="0" w:line="240" w:lineRule="auto"/>
        <w:ind w:left="0" w:right="970" w:firstLine="0"/>
        <w:jc w:val="left"/>
        <w:outlineLvl w:val="0"/>
        <w:rPr>
          <w:rFonts w:ascii="Arial" w:eastAsia="Calibri" w:hAnsi="Arial" w:cs="Arial"/>
          <w:b/>
          <w:color w:val="auto"/>
          <w:sz w:val="22"/>
          <w:lang w:eastAsia="en-US"/>
        </w:rPr>
      </w:pPr>
      <w:r w:rsidRPr="00D80CD9">
        <w:rPr>
          <w:rFonts w:ascii="Arial" w:eastAsia="Calibri" w:hAnsi="Arial" w:cs="Arial"/>
          <w:b/>
          <w:color w:val="auto"/>
          <w:sz w:val="22"/>
          <w:lang w:eastAsia="en-US"/>
        </w:rPr>
        <w:t xml:space="preserve">Zamawiający: </w:t>
      </w:r>
    </w:p>
    <w:p w14:paraId="1815B7C3" w14:textId="437E0167" w:rsidR="00316CDC" w:rsidRPr="00D80CD9"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D80CD9">
        <w:rPr>
          <w:rFonts w:ascii="Arial" w:eastAsia="Calibri" w:hAnsi="Arial" w:cs="Arial"/>
          <w:b/>
          <w:color w:val="auto"/>
          <w:sz w:val="22"/>
          <w:lang w:eastAsia="en-US"/>
        </w:rPr>
        <w:t>Rządowa Agencja Rezerw Strategicznych</w:t>
      </w:r>
      <w:r w:rsidR="00FA61A8" w:rsidRPr="00D80CD9">
        <w:rPr>
          <w:rFonts w:ascii="Arial" w:eastAsia="Calibri" w:hAnsi="Arial" w:cs="Arial"/>
          <w:b/>
          <w:color w:val="auto"/>
          <w:sz w:val="22"/>
          <w:lang w:eastAsia="en-US"/>
        </w:rPr>
        <w:t xml:space="preserve">, </w:t>
      </w:r>
      <w:r w:rsidRPr="00D80CD9">
        <w:rPr>
          <w:rFonts w:ascii="Arial" w:eastAsia="Calibri" w:hAnsi="Arial" w:cs="Arial"/>
          <w:b/>
          <w:color w:val="auto"/>
          <w:sz w:val="22"/>
          <w:lang w:eastAsia="en-US"/>
        </w:rPr>
        <w:t>ul. Grzybowska 45</w:t>
      </w:r>
      <w:r w:rsidR="00FA61A8" w:rsidRPr="00D80CD9">
        <w:rPr>
          <w:rFonts w:ascii="Arial" w:eastAsia="Calibri" w:hAnsi="Arial" w:cs="Arial"/>
          <w:b/>
          <w:color w:val="auto"/>
          <w:sz w:val="22"/>
          <w:lang w:eastAsia="en-US"/>
        </w:rPr>
        <w:t xml:space="preserve">, </w:t>
      </w:r>
      <w:r w:rsidRPr="00D80CD9">
        <w:rPr>
          <w:rFonts w:ascii="Arial" w:eastAsia="Calibri" w:hAnsi="Arial" w:cs="Arial"/>
          <w:b/>
          <w:color w:val="auto"/>
          <w:sz w:val="22"/>
          <w:lang w:eastAsia="en-US"/>
        </w:rPr>
        <w:t>00-844 Warszawa</w:t>
      </w:r>
    </w:p>
    <w:p w14:paraId="14377422" w14:textId="77777777" w:rsidR="002C7118" w:rsidRPr="00D80CD9" w:rsidRDefault="00942299">
      <w:pPr>
        <w:spacing w:after="4" w:line="250" w:lineRule="auto"/>
        <w:ind w:left="-15" w:right="1923" w:firstLine="5955"/>
        <w:rPr>
          <w:rFonts w:ascii="Arial" w:hAnsi="Arial" w:cs="Arial"/>
          <w:sz w:val="22"/>
        </w:rPr>
      </w:pPr>
      <w:r w:rsidRPr="00D80CD9">
        <w:rPr>
          <w:rFonts w:ascii="Arial" w:hAnsi="Arial" w:cs="Arial"/>
          <w:b/>
          <w:sz w:val="22"/>
        </w:rPr>
        <w:t xml:space="preserve"> Wykonawca/podmiot udostępniający zasoby</w:t>
      </w:r>
      <w:r w:rsidRPr="00D80CD9">
        <w:rPr>
          <w:rFonts w:ascii="Arial" w:hAnsi="Arial" w:cs="Arial"/>
          <w:b/>
          <w:sz w:val="22"/>
          <w:vertAlign w:val="superscript"/>
        </w:rPr>
        <w:t>1</w:t>
      </w:r>
      <w:r w:rsidRPr="00D80CD9">
        <w:rPr>
          <w:rFonts w:ascii="Arial" w:hAnsi="Arial" w:cs="Arial"/>
          <w:b/>
          <w:sz w:val="22"/>
        </w:rPr>
        <w:t>:</w:t>
      </w:r>
    </w:p>
    <w:p w14:paraId="2E6EE9FC" w14:textId="77777777" w:rsidR="002C7118" w:rsidRPr="00D80CD9" w:rsidRDefault="00942299">
      <w:pPr>
        <w:ind w:left="10" w:right="2"/>
        <w:rPr>
          <w:rFonts w:ascii="Arial" w:hAnsi="Arial" w:cs="Arial"/>
          <w:sz w:val="22"/>
        </w:rPr>
      </w:pPr>
      <w:r w:rsidRPr="00D80CD9">
        <w:rPr>
          <w:rFonts w:ascii="Arial" w:hAnsi="Arial" w:cs="Arial"/>
          <w:sz w:val="22"/>
        </w:rPr>
        <w:t>……………………………………………</w:t>
      </w:r>
    </w:p>
    <w:p w14:paraId="701333C6" w14:textId="77777777" w:rsidR="002C7118" w:rsidRPr="00D80CD9" w:rsidRDefault="00942299">
      <w:pPr>
        <w:spacing w:after="4" w:line="250" w:lineRule="auto"/>
        <w:ind w:left="-5" w:right="0"/>
        <w:rPr>
          <w:rFonts w:ascii="Arial" w:hAnsi="Arial" w:cs="Arial"/>
          <w:sz w:val="22"/>
        </w:rPr>
      </w:pPr>
      <w:r w:rsidRPr="00D80CD9">
        <w:rPr>
          <w:rFonts w:ascii="Arial" w:hAnsi="Arial" w:cs="Arial"/>
          <w:sz w:val="22"/>
        </w:rPr>
        <w:t>……………………………….................</w:t>
      </w:r>
      <w:r w:rsidRPr="00D80CD9">
        <w:rPr>
          <w:rFonts w:ascii="Arial" w:hAnsi="Arial" w:cs="Arial"/>
          <w:i/>
          <w:sz w:val="22"/>
        </w:rPr>
        <w:t xml:space="preserve"> </w:t>
      </w:r>
    </w:p>
    <w:p w14:paraId="2BB61ADB" w14:textId="73A2C08E" w:rsidR="002C7118" w:rsidRPr="00D80CD9" w:rsidRDefault="00942299" w:rsidP="00FA61A8">
      <w:pPr>
        <w:spacing w:after="3" w:line="237" w:lineRule="auto"/>
        <w:ind w:left="-5" w:right="5996"/>
        <w:jc w:val="left"/>
        <w:rPr>
          <w:rFonts w:ascii="Arial" w:hAnsi="Arial" w:cs="Arial"/>
          <w:sz w:val="22"/>
        </w:rPr>
      </w:pPr>
      <w:r w:rsidRPr="00D80CD9">
        <w:rPr>
          <w:rFonts w:ascii="Arial" w:hAnsi="Arial" w:cs="Arial"/>
          <w:i/>
          <w:sz w:val="22"/>
        </w:rPr>
        <w:t xml:space="preserve">(pełna nazwa/firma, adres, </w:t>
      </w:r>
      <w:r w:rsidR="00873DA6" w:rsidRPr="00D80CD9">
        <w:rPr>
          <w:rFonts w:ascii="Arial" w:hAnsi="Arial" w:cs="Arial"/>
          <w:i/>
          <w:sz w:val="22"/>
        </w:rPr>
        <w:br/>
      </w:r>
      <w:r w:rsidRPr="00D80CD9">
        <w:rPr>
          <w:rFonts w:ascii="Arial" w:hAnsi="Arial" w:cs="Arial"/>
          <w:i/>
          <w:sz w:val="22"/>
        </w:rPr>
        <w:t xml:space="preserve">w zależności od podmiotu: </w:t>
      </w:r>
      <w:r w:rsidR="00873DA6" w:rsidRPr="00D80CD9">
        <w:rPr>
          <w:rFonts w:ascii="Arial" w:hAnsi="Arial" w:cs="Arial"/>
          <w:i/>
          <w:sz w:val="22"/>
        </w:rPr>
        <w:br/>
      </w:r>
      <w:r w:rsidRPr="00D80CD9">
        <w:rPr>
          <w:rFonts w:ascii="Arial" w:hAnsi="Arial" w:cs="Arial"/>
          <w:i/>
          <w:sz w:val="22"/>
        </w:rPr>
        <w:t>NIP/ KRS)</w:t>
      </w:r>
      <w:r w:rsidRPr="00D80CD9">
        <w:rPr>
          <w:rFonts w:ascii="Arial" w:hAnsi="Arial" w:cs="Arial"/>
          <w:b/>
          <w:sz w:val="22"/>
        </w:rPr>
        <w:t xml:space="preserve"> reprezentowany przez:</w:t>
      </w:r>
      <w:r w:rsidRPr="00D80CD9">
        <w:rPr>
          <w:rFonts w:ascii="Arial" w:hAnsi="Arial" w:cs="Arial"/>
          <w:sz w:val="22"/>
        </w:rPr>
        <w:t xml:space="preserve"> </w:t>
      </w:r>
    </w:p>
    <w:p w14:paraId="04311B01" w14:textId="77777777" w:rsidR="002C7118" w:rsidRPr="00D80CD9" w:rsidRDefault="00942299">
      <w:pPr>
        <w:ind w:left="10" w:right="2"/>
        <w:rPr>
          <w:rFonts w:ascii="Arial" w:hAnsi="Arial" w:cs="Arial"/>
          <w:sz w:val="22"/>
        </w:rPr>
      </w:pPr>
      <w:r w:rsidRPr="00D80CD9">
        <w:rPr>
          <w:rFonts w:ascii="Arial" w:hAnsi="Arial" w:cs="Arial"/>
          <w:sz w:val="22"/>
        </w:rPr>
        <w:t>……………………………………………</w:t>
      </w:r>
    </w:p>
    <w:p w14:paraId="6AE5A7DD" w14:textId="0CB9381A" w:rsidR="002C7118" w:rsidRPr="00D80CD9" w:rsidRDefault="00942299">
      <w:pPr>
        <w:ind w:left="10" w:right="2"/>
        <w:rPr>
          <w:rFonts w:ascii="Arial" w:hAnsi="Arial" w:cs="Arial"/>
          <w:sz w:val="22"/>
        </w:rPr>
      </w:pPr>
      <w:r w:rsidRPr="00D80CD9">
        <w:rPr>
          <w:rFonts w:ascii="Arial" w:hAnsi="Arial" w:cs="Arial"/>
          <w:sz w:val="22"/>
        </w:rPr>
        <w:t>……………………………………………</w:t>
      </w:r>
    </w:p>
    <w:p w14:paraId="0765B376" w14:textId="2E976336" w:rsidR="002C7118" w:rsidRPr="00D80CD9" w:rsidRDefault="00942299" w:rsidP="00FA61A8">
      <w:pPr>
        <w:spacing w:after="35" w:line="237" w:lineRule="auto"/>
        <w:ind w:left="-5" w:right="5996"/>
        <w:jc w:val="left"/>
        <w:rPr>
          <w:rFonts w:ascii="Arial" w:hAnsi="Arial" w:cs="Arial"/>
          <w:sz w:val="22"/>
        </w:rPr>
      </w:pPr>
      <w:r w:rsidRPr="00D80CD9">
        <w:rPr>
          <w:rFonts w:ascii="Arial" w:hAnsi="Arial" w:cs="Arial"/>
          <w:i/>
          <w:sz w:val="22"/>
        </w:rPr>
        <w:t xml:space="preserve">(imię, nazwisko, stanowisko/podstawa </w:t>
      </w:r>
      <w:r w:rsidR="00A30450" w:rsidRPr="00D80CD9">
        <w:rPr>
          <w:rFonts w:ascii="Arial" w:hAnsi="Arial" w:cs="Arial"/>
          <w:i/>
          <w:sz w:val="22"/>
        </w:rPr>
        <w:br/>
      </w:r>
      <w:r w:rsidRPr="00D80CD9">
        <w:rPr>
          <w:rFonts w:ascii="Arial" w:hAnsi="Arial" w:cs="Arial"/>
          <w:i/>
          <w:sz w:val="22"/>
        </w:rPr>
        <w:t>do reprezentacji)</w:t>
      </w:r>
    </w:p>
    <w:p w14:paraId="63A2782D" w14:textId="77777777" w:rsidR="002C7118" w:rsidRPr="00D80CD9" w:rsidRDefault="002C7118">
      <w:pPr>
        <w:spacing w:after="0" w:line="259" w:lineRule="auto"/>
        <w:ind w:left="0" w:right="0" w:firstLine="0"/>
        <w:jc w:val="left"/>
        <w:rPr>
          <w:rFonts w:ascii="Arial" w:hAnsi="Arial" w:cs="Arial"/>
          <w:sz w:val="22"/>
        </w:rPr>
      </w:pPr>
    </w:p>
    <w:p w14:paraId="6AE94D08" w14:textId="77777777" w:rsidR="002C7118" w:rsidRPr="00D80CD9" w:rsidRDefault="002C7118">
      <w:pPr>
        <w:spacing w:after="0" w:line="259" w:lineRule="auto"/>
        <w:ind w:left="0" w:right="0" w:firstLine="0"/>
        <w:jc w:val="left"/>
        <w:rPr>
          <w:rFonts w:ascii="Arial" w:hAnsi="Arial" w:cs="Arial"/>
          <w:sz w:val="22"/>
        </w:rPr>
      </w:pPr>
    </w:p>
    <w:p w14:paraId="133D2152" w14:textId="693C0E89" w:rsidR="002C7118" w:rsidRPr="00D80CD9" w:rsidRDefault="00942299" w:rsidP="00244FB4">
      <w:pPr>
        <w:spacing w:after="0" w:line="257" w:lineRule="auto"/>
        <w:ind w:left="0" w:right="56" w:firstLine="0"/>
        <w:jc w:val="center"/>
        <w:rPr>
          <w:rFonts w:ascii="Arial" w:hAnsi="Arial" w:cs="Arial"/>
          <w:sz w:val="22"/>
        </w:rPr>
      </w:pPr>
      <w:r w:rsidRPr="00D80CD9">
        <w:rPr>
          <w:rFonts w:ascii="Arial" w:hAnsi="Arial" w:cs="Arial"/>
          <w:b/>
          <w:sz w:val="22"/>
          <w:u w:val="single" w:color="000000"/>
        </w:rPr>
        <w:t>Oświadczenie Wykonawcy/podmiotu udostępniającego zasoby</w:t>
      </w:r>
      <w:r w:rsidRPr="00D80CD9">
        <w:rPr>
          <w:rFonts w:ascii="Arial" w:hAnsi="Arial" w:cs="Arial"/>
          <w:b/>
          <w:sz w:val="22"/>
          <w:vertAlign w:val="superscript"/>
        </w:rPr>
        <w:t>1</w:t>
      </w:r>
      <w:r w:rsidR="00244FB4" w:rsidRPr="00D80CD9">
        <w:rPr>
          <w:rFonts w:ascii="Arial" w:hAnsi="Arial" w:cs="Arial"/>
          <w:b/>
          <w:sz w:val="22"/>
          <w:vertAlign w:val="superscript"/>
        </w:rPr>
        <w:br/>
      </w:r>
      <w:r w:rsidRPr="00D80CD9">
        <w:rPr>
          <w:rFonts w:ascii="Arial" w:hAnsi="Arial" w:cs="Arial"/>
          <w:b/>
          <w:sz w:val="22"/>
        </w:rPr>
        <w:t>składane na podstawie art. 125 ust. 1 ustawy z dnia 11 września 2019 r.</w:t>
      </w:r>
      <w:r w:rsidR="004010D0" w:rsidRPr="00D80CD9">
        <w:rPr>
          <w:rFonts w:ascii="Arial" w:hAnsi="Arial" w:cs="Arial"/>
          <w:b/>
          <w:sz w:val="22"/>
        </w:rPr>
        <w:br/>
      </w:r>
      <w:r w:rsidRPr="00D80CD9">
        <w:rPr>
          <w:rFonts w:ascii="Arial" w:hAnsi="Arial" w:cs="Arial"/>
          <w:b/>
          <w:sz w:val="22"/>
        </w:rPr>
        <w:t>Prawo zamówień publicznych</w:t>
      </w:r>
    </w:p>
    <w:p w14:paraId="2B34128B" w14:textId="0759447F" w:rsidR="002C7118" w:rsidRPr="00D80CD9" w:rsidRDefault="00B2129C" w:rsidP="00244FB4">
      <w:pPr>
        <w:pStyle w:val="Nagwek3"/>
        <w:spacing w:after="4" w:line="250" w:lineRule="auto"/>
        <w:ind w:left="0" w:right="56" w:firstLine="0"/>
        <w:rPr>
          <w:rFonts w:ascii="Arial" w:hAnsi="Arial" w:cs="Arial"/>
          <w:sz w:val="22"/>
        </w:rPr>
      </w:pPr>
      <w:r w:rsidRPr="00D80CD9">
        <w:rPr>
          <w:rFonts w:ascii="Arial" w:hAnsi="Arial" w:cs="Arial"/>
          <w:sz w:val="22"/>
          <w:u w:val="single" w:color="000000"/>
        </w:rPr>
        <w:t>DOTYCZĄCE SPEŁNIANIA WARUNKÓW</w:t>
      </w:r>
      <w:r w:rsidR="00FA61A8" w:rsidRPr="00D80CD9">
        <w:rPr>
          <w:rFonts w:ascii="Arial" w:hAnsi="Arial" w:cs="Arial"/>
          <w:sz w:val="22"/>
          <w:u w:val="single" w:color="000000"/>
        </w:rPr>
        <w:t xml:space="preserve"> UDZIAŁU W </w:t>
      </w:r>
      <w:r w:rsidR="00942299" w:rsidRPr="00D80CD9">
        <w:rPr>
          <w:rFonts w:ascii="Arial" w:hAnsi="Arial" w:cs="Arial"/>
          <w:sz w:val="22"/>
          <w:u w:val="single" w:color="000000"/>
        </w:rPr>
        <w:t>POSTĘPOWANIU</w:t>
      </w:r>
    </w:p>
    <w:p w14:paraId="07B82A7A" w14:textId="77777777" w:rsidR="002C7118" w:rsidRPr="00D80CD9" w:rsidRDefault="00942299">
      <w:pPr>
        <w:spacing w:after="0" w:line="259" w:lineRule="auto"/>
        <w:ind w:left="0" w:right="3" w:firstLine="0"/>
        <w:jc w:val="center"/>
        <w:rPr>
          <w:rFonts w:ascii="Arial" w:hAnsi="Arial" w:cs="Arial"/>
          <w:sz w:val="22"/>
        </w:rPr>
      </w:pPr>
      <w:r w:rsidRPr="00D80CD9">
        <w:rPr>
          <w:rFonts w:ascii="Arial" w:hAnsi="Arial" w:cs="Arial"/>
          <w:sz w:val="22"/>
        </w:rPr>
        <w:t xml:space="preserve"> </w:t>
      </w:r>
    </w:p>
    <w:p w14:paraId="3F4244D7" w14:textId="5ECE952E" w:rsidR="002C7118" w:rsidRPr="00D80CD9" w:rsidRDefault="00942299" w:rsidP="00055144">
      <w:pPr>
        <w:spacing w:after="4" w:line="250" w:lineRule="auto"/>
        <w:ind w:left="-5" w:right="47"/>
        <w:rPr>
          <w:rFonts w:ascii="Arial" w:hAnsi="Arial" w:cs="Arial"/>
          <w:sz w:val="22"/>
        </w:rPr>
      </w:pPr>
      <w:r w:rsidRPr="00D80CD9">
        <w:rPr>
          <w:rFonts w:ascii="Arial" w:hAnsi="Arial" w:cs="Arial"/>
          <w:sz w:val="22"/>
        </w:rPr>
        <w:t xml:space="preserve">Na potrzeby postępowania o udzielenie zamówienia publicznego </w:t>
      </w:r>
      <w:r w:rsidR="00D0121A" w:rsidRPr="00D80CD9">
        <w:rPr>
          <w:rFonts w:ascii="Arial" w:hAnsi="Arial" w:cs="Arial"/>
          <w:sz w:val="22"/>
        </w:rPr>
        <w:t>na</w:t>
      </w:r>
      <w:r w:rsidR="009743D1" w:rsidRPr="00D80CD9">
        <w:rPr>
          <w:rFonts w:ascii="Arial" w:hAnsi="Arial" w:cs="Arial"/>
          <w:sz w:val="22"/>
        </w:rPr>
        <w:t>:</w:t>
      </w:r>
      <w:r w:rsidR="00D0121A" w:rsidRPr="00D80CD9">
        <w:rPr>
          <w:rFonts w:ascii="Arial" w:hAnsi="Arial" w:cs="Arial"/>
          <w:sz w:val="22"/>
        </w:rPr>
        <w:t xml:space="preserve"> </w:t>
      </w:r>
      <w:r w:rsidR="009743D1" w:rsidRPr="00D80CD9">
        <w:rPr>
          <w:rFonts w:ascii="Arial" w:hAnsi="Arial" w:cs="Arial"/>
          <w:sz w:val="22"/>
        </w:rPr>
        <w:t>„</w:t>
      </w:r>
      <w:r w:rsidR="00194D3E">
        <w:rPr>
          <w:rFonts w:ascii="Arial" w:hAnsi="Arial" w:cs="Arial"/>
          <w:b/>
          <w:sz w:val="22"/>
        </w:rPr>
        <w:t xml:space="preserve">Sukcesywna </w:t>
      </w:r>
      <w:r w:rsidR="00194D3E">
        <w:rPr>
          <w:rFonts w:ascii="Arial" w:hAnsi="Arial" w:cs="Arial"/>
          <w:b/>
          <w:sz w:val="22"/>
        </w:rPr>
        <w:t>d</w:t>
      </w:r>
      <w:r w:rsidR="009743D1" w:rsidRPr="00D80CD9">
        <w:rPr>
          <w:rFonts w:ascii="Arial" w:hAnsi="Arial" w:cs="Arial"/>
          <w:b/>
          <w:sz w:val="22"/>
        </w:rPr>
        <w:t>ostawa materiałów eksploatacyjnych do urządzeń drukujących (drukarki, urządzenia wielofunkcyjne)”, nr referencyjny: BZzp.261</w:t>
      </w:r>
      <w:r w:rsidR="004A4713">
        <w:rPr>
          <w:rFonts w:ascii="Arial" w:hAnsi="Arial" w:cs="Arial"/>
          <w:b/>
          <w:sz w:val="22"/>
        </w:rPr>
        <w:t>.8</w:t>
      </w:r>
      <w:r w:rsidR="009743D1" w:rsidRPr="00D80CD9">
        <w:rPr>
          <w:rFonts w:ascii="Arial" w:hAnsi="Arial" w:cs="Arial"/>
          <w:b/>
          <w:sz w:val="22"/>
        </w:rPr>
        <w:t xml:space="preserve">.2021 </w:t>
      </w:r>
      <w:r w:rsidRPr="00D80CD9">
        <w:rPr>
          <w:rFonts w:ascii="Arial" w:hAnsi="Arial" w:cs="Arial"/>
          <w:sz w:val="22"/>
        </w:rPr>
        <w:t xml:space="preserve">prowadzonego przez </w:t>
      </w:r>
      <w:r w:rsidR="00055144" w:rsidRPr="00D80CD9">
        <w:rPr>
          <w:rFonts w:ascii="Arial" w:hAnsi="Arial" w:cs="Arial"/>
          <w:b/>
          <w:sz w:val="22"/>
        </w:rPr>
        <w:t>Rządową Agencję Rezerw Strategicznych</w:t>
      </w:r>
      <w:r w:rsidRPr="00D80CD9">
        <w:rPr>
          <w:rFonts w:ascii="Arial" w:hAnsi="Arial" w:cs="Arial"/>
          <w:i/>
          <w:sz w:val="22"/>
        </w:rPr>
        <w:t xml:space="preserve">, </w:t>
      </w:r>
      <w:r w:rsidRPr="00D80CD9">
        <w:rPr>
          <w:rFonts w:ascii="Arial" w:hAnsi="Arial" w:cs="Arial"/>
          <w:sz w:val="22"/>
        </w:rPr>
        <w:t xml:space="preserve">oświadczam, co następuje: </w:t>
      </w:r>
    </w:p>
    <w:p w14:paraId="6C57C09F" w14:textId="77777777" w:rsidR="002C7118" w:rsidRPr="00D80CD9" w:rsidRDefault="00942299">
      <w:pPr>
        <w:spacing w:after="0" w:line="259" w:lineRule="auto"/>
        <w:ind w:left="708" w:right="0" w:firstLine="0"/>
        <w:jc w:val="left"/>
        <w:rPr>
          <w:rFonts w:ascii="Arial" w:hAnsi="Arial" w:cs="Arial"/>
          <w:sz w:val="22"/>
        </w:rPr>
      </w:pPr>
      <w:r w:rsidRPr="00D80CD9">
        <w:rPr>
          <w:rFonts w:ascii="Arial" w:hAnsi="Arial" w:cs="Arial"/>
          <w:sz w:val="22"/>
        </w:rPr>
        <w:t xml:space="preserve"> </w:t>
      </w:r>
    </w:p>
    <w:p w14:paraId="7D858FC4" w14:textId="77777777" w:rsidR="002C7118" w:rsidRPr="00D80CD9" w:rsidRDefault="00942299">
      <w:pPr>
        <w:shd w:val="clear" w:color="auto" w:fill="BFBFBF"/>
        <w:spacing w:after="115" w:line="259" w:lineRule="auto"/>
        <w:ind w:left="-5" w:right="0"/>
        <w:jc w:val="left"/>
        <w:rPr>
          <w:rFonts w:ascii="Arial" w:hAnsi="Arial" w:cs="Arial"/>
          <w:sz w:val="22"/>
        </w:rPr>
      </w:pPr>
      <w:r w:rsidRPr="00D80CD9">
        <w:rPr>
          <w:rFonts w:ascii="Arial" w:hAnsi="Arial" w:cs="Arial"/>
          <w:b/>
          <w:sz w:val="22"/>
        </w:rPr>
        <w:t>INFORMACJA DOTYCZĄCA WYKONAWCY/PODMIOTU UDOSTĘPNIAJĄCEGO ZASOBY</w:t>
      </w:r>
      <w:r w:rsidRPr="00D80CD9">
        <w:rPr>
          <w:rFonts w:ascii="Arial" w:hAnsi="Arial" w:cs="Arial"/>
          <w:b/>
          <w:sz w:val="22"/>
          <w:vertAlign w:val="superscript"/>
        </w:rPr>
        <w:t>1</w:t>
      </w:r>
      <w:r w:rsidRPr="00D80CD9">
        <w:rPr>
          <w:rFonts w:ascii="Arial" w:hAnsi="Arial" w:cs="Arial"/>
          <w:b/>
          <w:sz w:val="22"/>
        </w:rPr>
        <w:t>:</w:t>
      </w:r>
      <w:r w:rsidRPr="00D80CD9">
        <w:rPr>
          <w:rFonts w:ascii="Arial" w:hAnsi="Arial" w:cs="Arial"/>
          <w:sz w:val="22"/>
        </w:rPr>
        <w:t xml:space="preserve"> </w:t>
      </w:r>
    </w:p>
    <w:p w14:paraId="07E943B9" w14:textId="77777777" w:rsidR="002C7118" w:rsidRPr="00D80CD9" w:rsidRDefault="00771125">
      <w:pPr>
        <w:ind w:left="10" w:right="2"/>
        <w:rPr>
          <w:rFonts w:ascii="Arial" w:hAnsi="Arial" w:cs="Arial"/>
          <w:sz w:val="22"/>
        </w:rPr>
      </w:pPr>
      <w:r w:rsidRPr="00D80CD9">
        <w:rPr>
          <w:rFonts w:ascii="Arial" w:hAnsi="Arial" w:cs="Arial"/>
          <w:sz w:val="22"/>
        </w:rPr>
        <w:t>Oświadczam, że spełniam warunki</w:t>
      </w:r>
      <w:r w:rsidR="00942299" w:rsidRPr="00D80CD9">
        <w:rPr>
          <w:rFonts w:ascii="Arial" w:hAnsi="Arial" w:cs="Arial"/>
          <w:sz w:val="22"/>
        </w:rPr>
        <w:t xml:space="preserve"> udziału w postępowa</w:t>
      </w:r>
      <w:r w:rsidRPr="00D80CD9">
        <w:rPr>
          <w:rFonts w:ascii="Arial" w:hAnsi="Arial" w:cs="Arial"/>
          <w:sz w:val="22"/>
        </w:rPr>
        <w:t>niu określone</w:t>
      </w:r>
      <w:r w:rsidR="00942299" w:rsidRPr="00D80CD9">
        <w:rPr>
          <w:rFonts w:ascii="Arial" w:hAnsi="Arial" w:cs="Arial"/>
          <w:sz w:val="22"/>
        </w:rPr>
        <w:t xml:space="preserve"> przez Zamawiającego</w:t>
      </w:r>
      <w:r w:rsidRPr="00D80CD9">
        <w:rPr>
          <w:rFonts w:ascii="Arial" w:hAnsi="Arial" w:cs="Arial"/>
          <w:sz w:val="22"/>
        </w:rPr>
        <w:t>.</w:t>
      </w:r>
    </w:p>
    <w:p w14:paraId="1AD7CAE1" w14:textId="77777777" w:rsidR="002C7118" w:rsidRPr="00D80CD9" w:rsidRDefault="002C7118">
      <w:pPr>
        <w:spacing w:after="103" w:line="259" w:lineRule="auto"/>
        <w:ind w:left="0" w:right="0" w:firstLine="0"/>
        <w:jc w:val="left"/>
        <w:rPr>
          <w:rFonts w:ascii="Arial" w:hAnsi="Arial" w:cs="Arial"/>
          <w:sz w:val="22"/>
        </w:rPr>
      </w:pPr>
    </w:p>
    <w:p w14:paraId="638ED5D4" w14:textId="77777777" w:rsidR="002C7118" w:rsidRPr="00D80CD9" w:rsidRDefault="00942299">
      <w:pPr>
        <w:spacing w:after="126"/>
        <w:ind w:left="10" w:right="2"/>
        <w:rPr>
          <w:rFonts w:ascii="Arial" w:hAnsi="Arial" w:cs="Arial"/>
          <w:sz w:val="22"/>
        </w:rPr>
      </w:pPr>
      <w:r w:rsidRPr="00D80CD9">
        <w:rPr>
          <w:rFonts w:ascii="Arial" w:hAnsi="Arial" w:cs="Arial"/>
          <w:sz w:val="22"/>
        </w:rPr>
        <w:t xml:space="preserve">…………….……. </w:t>
      </w:r>
      <w:r w:rsidRPr="00D80CD9">
        <w:rPr>
          <w:rFonts w:ascii="Arial" w:hAnsi="Arial" w:cs="Arial"/>
          <w:i/>
          <w:sz w:val="22"/>
        </w:rPr>
        <w:t xml:space="preserve">(miejscowość), </w:t>
      </w:r>
      <w:r w:rsidRPr="00D80CD9">
        <w:rPr>
          <w:rFonts w:ascii="Arial" w:hAnsi="Arial" w:cs="Arial"/>
          <w:sz w:val="22"/>
        </w:rPr>
        <w:t>dnia ……</w:t>
      </w:r>
      <w:r w:rsidR="00BF769E" w:rsidRPr="00D80CD9">
        <w:rPr>
          <w:rFonts w:ascii="Arial" w:hAnsi="Arial" w:cs="Arial"/>
          <w:sz w:val="22"/>
        </w:rPr>
        <w:t>…….……. r.</w:t>
      </w:r>
    </w:p>
    <w:p w14:paraId="79AE19C7" w14:textId="77777777" w:rsidR="002C7118" w:rsidRPr="00D80CD9" w:rsidRDefault="002C7118" w:rsidP="00055144">
      <w:pPr>
        <w:spacing w:after="0" w:line="259" w:lineRule="auto"/>
        <w:ind w:left="0" w:right="0" w:firstLine="0"/>
        <w:jc w:val="left"/>
        <w:rPr>
          <w:rFonts w:ascii="Arial" w:hAnsi="Arial" w:cs="Arial"/>
          <w:sz w:val="22"/>
        </w:rPr>
      </w:pPr>
    </w:p>
    <w:p w14:paraId="271FD97C" w14:textId="77777777" w:rsidR="002C7118" w:rsidRPr="00D80CD9" w:rsidRDefault="00942299">
      <w:pPr>
        <w:shd w:val="clear" w:color="auto" w:fill="BFBFBF"/>
        <w:spacing w:after="115" w:line="259" w:lineRule="auto"/>
        <w:ind w:left="-5" w:right="0"/>
        <w:jc w:val="left"/>
        <w:rPr>
          <w:rFonts w:ascii="Arial" w:hAnsi="Arial" w:cs="Arial"/>
          <w:sz w:val="22"/>
        </w:rPr>
      </w:pPr>
      <w:r w:rsidRPr="00D80CD9">
        <w:rPr>
          <w:rFonts w:ascii="Arial" w:hAnsi="Arial" w:cs="Arial"/>
          <w:b/>
          <w:sz w:val="22"/>
        </w:rPr>
        <w:t>INFORMACJA W ZWIĄZKU Z POLEGANIEM NA ZASOBACH INNYCH PODMIOTÓW</w:t>
      </w:r>
      <w:r w:rsidRPr="00D80CD9">
        <w:rPr>
          <w:rFonts w:ascii="Arial" w:hAnsi="Arial" w:cs="Arial"/>
          <w:b/>
          <w:sz w:val="22"/>
          <w:vertAlign w:val="superscript"/>
        </w:rPr>
        <w:t>2</w:t>
      </w:r>
      <w:r w:rsidRPr="00D80CD9">
        <w:rPr>
          <w:rFonts w:ascii="Arial" w:hAnsi="Arial" w:cs="Arial"/>
          <w:sz w:val="22"/>
        </w:rPr>
        <w:t xml:space="preserve">: </w:t>
      </w:r>
    </w:p>
    <w:p w14:paraId="0BE73CFF" w14:textId="20F1562A" w:rsidR="002C7118" w:rsidRPr="00D80CD9" w:rsidRDefault="00942299" w:rsidP="0017207F">
      <w:pPr>
        <w:spacing w:after="2" w:line="242" w:lineRule="auto"/>
        <w:ind w:left="-5" w:right="0"/>
        <w:rPr>
          <w:rFonts w:ascii="Arial" w:hAnsi="Arial" w:cs="Arial"/>
          <w:sz w:val="22"/>
        </w:rPr>
      </w:pPr>
      <w:r w:rsidRPr="00D80CD9">
        <w:rPr>
          <w:rFonts w:ascii="Arial" w:hAnsi="Arial" w:cs="Arial"/>
          <w:sz w:val="22"/>
        </w:rPr>
        <w:t>Oświadczam, że w celu wykazania spełniania warunku udziału w postępowaniu, określonego przez Zamawiającego w</w:t>
      </w:r>
      <w:r w:rsidR="00A30450" w:rsidRPr="00D80CD9">
        <w:rPr>
          <w:rFonts w:ascii="Arial" w:hAnsi="Arial" w:cs="Arial"/>
          <w:sz w:val="22"/>
        </w:rPr>
        <w:t xml:space="preserve"> </w:t>
      </w:r>
      <w:r w:rsidRPr="00D80CD9">
        <w:rPr>
          <w:rFonts w:ascii="Arial" w:hAnsi="Arial" w:cs="Arial"/>
          <w:sz w:val="22"/>
        </w:rPr>
        <w:t xml:space="preserve">………………………………………………………...……….. </w:t>
      </w:r>
      <w:r w:rsidRPr="00D80CD9">
        <w:rPr>
          <w:rFonts w:ascii="Arial" w:hAnsi="Arial" w:cs="Arial"/>
          <w:i/>
          <w:sz w:val="22"/>
        </w:rPr>
        <w:t xml:space="preserve">(wskazać dokument </w:t>
      </w:r>
      <w:r w:rsidR="004010D0" w:rsidRPr="00D80CD9">
        <w:rPr>
          <w:rFonts w:ascii="Arial" w:hAnsi="Arial" w:cs="Arial"/>
          <w:i/>
          <w:sz w:val="22"/>
        </w:rPr>
        <w:br/>
      </w:r>
      <w:r w:rsidRPr="00D80CD9">
        <w:rPr>
          <w:rFonts w:ascii="Arial" w:hAnsi="Arial" w:cs="Arial"/>
          <w:i/>
          <w:sz w:val="22"/>
        </w:rPr>
        <w:t>i właściwą jednostkę redakcyjną dokumentu, w której określono warunki udziału w postępowaniu),</w:t>
      </w:r>
      <w:r w:rsidR="0017207F" w:rsidRPr="00D80CD9">
        <w:rPr>
          <w:rFonts w:ascii="Arial" w:hAnsi="Arial" w:cs="Arial"/>
          <w:sz w:val="22"/>
        </w:rPr>
        <w:t xml:space="preserve"> </w:t>
      </w:r>
      <w:r w:rsidR="0017207F" w:rsidRPr="00D80CD9">
        <w:rPr>
          <w:rFonts w:ascii="Arial" w:hAnsi="Arial" w:cs="Arial"/>
          <w:sz w:val="22"/>
        </w:rPr>
        <w:tab/>
        <w:t>polegam na zasobach następującego/</w:t>
      </w:r>
      <w:proofErr w:type="spellStart"/>
      <w:r w:rsidR="0017207F" w:rsidRPr="00D80CD9">
        <w:rPr>
          <w:rFonts w:ascii="Arial" w:hAnsi="Arial" w:cs="Arial"/>
          <w:sz w:val="22"/>
        </w:rPr>
        <w:t>ych</w:t>
      </w:r>
      <w:proofErr w:type="spellEnd"/>
      <w:r w:rsidR="0017207F" w:rsidRPr="00D80CD9">
        <w:rPr>
          <w:rFonts w:ascii="Arial" w:hAnsi="Arial" w:cs="Arial"/>
          <w:sz w:val="22"/>
        </w:rPr>
        <w:t xml:space="preserve"> </w:t>
      </w:r>
      <w:r w:rsidR="00BF769E" w:rsidRPr="00D80CD9">
        <w:rPr>
          <w:rFonts w:ascii="Arial" w:hAnsi="Arial" w:cs="Arial"/>
          <w:sz w:val="22"/>
        </w:rPr>
        <w:t>podmiotu/ów:</w:t>
      </w:r>
    </w:p>
    <w:p w14:paraId="411BB909" w14:textId="2FFC2390" w:rsidR="002C7118" w:rsidRPr="00D80CD9" w:rsidRDefault="00942299">
      <w:pPr>
        <w:spacing w:after="2" w:line="242" w:lineRule="auto"/>
        <w:ind w:left="-5" w:right="0"/>
        <w:jc w:val="left"/>
        <w:rPr>
          <w:rFonts w:ascii="Arial" w:hAnsi="Arial" w:cs="Arial"/>
          <w:sz w:val="22"/>
        </w:rPr>
      </w:pPr>
      <w:r w:rsidRPr="00D80CD9">
        <w:rPr>
          <w:rFonts w:ascii="Arial" w:hAnsi="Arial" w:cs="Arial"/>
          <w:sz w:val="22"/>
        </w:rPr>
        <w:t>………………………………………………………………………………….……………………………… w następującym zakresie: …………………………………………..………………………………………………</w:t>
      </w:r>
      <w:r w:rsidR="004010D0" w:rsidRPr="00D80CD9">
        <w:rPr>
          <w:rFonts w:ascii="Arial" w:hAnsi="Arial" w:cs="Arial"/>
          <w:sz w:val="22"/>
        </w:rPr>
        <w:t>……………………..</w:t>
      </w:r>
      <w:r w:rsidRPr="00D80CD9">
        <w:rPr>
          <w:rFonts w:ascii="Arial" w:hAnsi="Arial" w:cs="Arial"/>
          <w:sz w:val="22"/>
        </w:rPr>
        <w:t xml:space="preserve"> ……………………………………………………………………………</w:t>
      </w:r>
      <w:r w:rsidR="004010D0" w:rsidRPr="00D80CD9">
        <w:rPr>
          <w:rFonts w:ascii="Arial" w:hAnsi="Arial" w:cs="Arial"/>
          <w:sz w:val="22"/>
        </w:rPr>
        <w:t>……………………………………</w:t>
      </w:r>
      <w:r w:rsidRPr="00D80CD9">
        <w:rPr>
          <w:rFonts w:ascii="Arial" w:hAnsi="Arial" w:cs="Arial"/>
          <w:i/>
          <w:sz w:val="22"/>
        </w:rPr>
        <w:t xml:space="preserve"> (określić odpowiedni zakres dla wskazanego podmiotu).</w:t>
      </w:r>
    </w:p>
    <w:p w14:paraId="5F966329" w14:textId="77777777" w:rsidR="002C7118" w:rsidRPr="00D80CD9" w:rsidRDefault="002C7118">
      <w:pPr>
        <w:spacing w:after="103" w:line="259" w:lineRule="auto"/>
        <w:ind w:left="0" w:right="0" w:firstLine="0"/>
        <w:jc w:val="left"/>
        <w:rPr>
          <w:rFonts w:ascii="Arial" w:hAnsi="Arial" w:cs="Arial"/>
          <w:sz w:val="22"/>
        </w:rPr>
      </w:pPr>
    </w:p>
    <w:p w14:paraId="27671462" w14:textId="77777777" w:rsidR="002C7118" w:rsidRPr="00D80CD9" w:rsidRDefault="00942299">
      <w:pPr>
        <w:spacing w:after="128"/>
        <w:ind w:left="10" w:right="2"/>
        <w:rPr>
          <w:rFonts w:ascii="Arial" w:hAnsi="Arial" w:cs="Arial"/>
          <w:sz w:val="22"/>
        </w:rPr>
      </w:pPr>
      <w:r w:rsidRPr="00D80CD9">
        <w:rPr>
          <w:rFonts w:ascii="Arial" w:hAnsi="Arial" w:cs="Arial"/>
          <w:sz w:val="22"/>
        </w:rPr>
        <w:t xml:space="preserve">…………….……. </w:t>
      </w:r>
      <w:r w:rsidRPr="00D80CD9">
        <w:rPr>
          <w:rFonts w:ascii="Arial" w:hAnsi="Arial" w:cs="Arial"/>
          <w:i/>
          <w:sz w:val="22"/>
        </w:rPr>
        <w:t xml:space="preserve">(miejscowość), </w:t>
      </w:r>
      <w:r w:rsidRPr="00D80CD9">
        <w:rPr>
          <w:rFonts w:ascii="Arial" w:hAnsi="Arial" w:cs="Arial"/>
          <w:sz w:val="22"/>
        </w:rPr>
        <w:t>dnia ………….……. r.</w:t>
      </w:r>
    </w:p>
    <w:p w14:paraId="3885AA13" w14:textId="77777777" w:rsidR="002C7118" w:rsidRPr="00D80CD9" w:rsidRDefault="00055144" w:rsidP="00D525A7">
      <w:pPr>
        <w:numPr>
          <w:ilvl w:val="0"/>
          <w:numId w:val="17"/>
        </w:numPr>
        <w:spacing w:after="4" w:line="250" w:lineRule="auto"/>
        <w:ind w:right="47" w:hanging="108"/>
        <w:rPr>
          <w:rFonts w:ascii="Arial" w:hAnsi="Arial" w:cs="Arial"/>
          <w:sz w:val="22"/>
        </w:rPr>
      </w:pPr>
      <w:r w:rsidRPr="00D80CD9">
        <w:rPr>
          <w:rFonts w:ascii="Arial" w:hAnsi="Arial" w:cs="Arial"/>
          <w:sz w:val="22"/>
        </w:rPr>
        <w:t>– niepotrzebne skreślić;</w:t>
      </w:r>
    </w:p>
    <w:p w14:paraId="7ADA76C3" w14:textId="6C99AB8E" w:rsidR="002C7118" w:rsidRPr="00D80CD9" w:rsidRDefault="00942299" w:rsidP="00D525A7">
      <w:pPr>
        <w:numPr>
          <w:ilvl w:val="0"/>
          <w:numId w:val="17"/>
        </w:numPr>
        <w:spacing w:after="4" w:line="250" w:lineRule="auto"/>
        <w:ind w:left="142" w:right="47" w:hanging="142"/>
        <w:rPr>
          <w:rFonts w:ascii="Arial" w:hAnsi="Arial" w:cs="Arial"/>
          <w:sz w:val="22"/>
        </w:rPr>
      </w:pPr>
      <w:r w:rsidRPr="00D80CD9">
        <w:rPr>
          <w:rFonts w:ascii="Arial" w:hAnsi="Arial" w:cs="Arial"/>
          <w:sz w:val="22"/>
        </w:rPr>
        <w:t xml:space="preserve">– wypełnia tylko Wykonawca, który w celu wykazania spełnienia warunków udziału </w:t>
      </w:r>
      <w:r w:rsidR="00A30450" w:rsidRPr="00D80CD9">
        <w:rPr>
          <w:rFonts w:ascii="Arial" w:hAnsi="Arial" w:cs="Arial"/>
          <w:sz w:val="22"/>
        </w:rPr>
        <w:t xml:space="preserve">polega </w:t>
      </w:r>
      <w:r w:rsidR="00A30450" w:rsidRPr="00D80CD9">
        <w:rPr>
          <w:rFonts w:ascii="Arial" w:hAnsi="Arial" w:cs="Arial"/>
          <w:sz w:val="22"/>
        </w:rPr>
        <w:br/>
        <w:t>n</w:t>
      </w:r>
      <w:r w:rsidR="00055144" w:rsidRPr="00D80CD9">
        <w:rPr>
          <w:rFonts w:ascii="Arial" w:hAnsi="Arial" w:cs="Arial"/>
          <w:sz w:val="22"/>
        </w:rPr>
        <w:t>a zasobach podmiotu</w:t>
      </w:r>
    </w:p>
    <w:p w14:paraId="2A0B0B35" w14:textId="77777777" w:rsidR="002C7118" w:rsidRPr="00D80CD9" w:rsidRDefault="002C7118">
      <w:pPr>
        <w:spacing w:after="0" w:line="259" w:lineRule="auto"/>
        <w:ind w:left="0" w:right="0" w:firstLine="0"/>
        <w:jc w:val="left"/>
        <w:rPr>
          <w:rFonts w:ascii="Arial" w:hAnsi="Arial" w:cs="Arial"/>
          <w:sz w:val="22"/>
        </w:rPr>
      </w:pPr>
    </w:p>
    <w:p w14:paraId="04B9A72E" w14:textId="701EE73B" w:rsidR="002C7118" w:rsidRPr="00D80CD9" w:rsidRDefault="00942299" w:rsidP="00055144">
      <w:pPr>
        <w:spacing w:after="27" w:line="248" w:lineRule="auto"/>
        <w:ind w:left="-5" w:right="0"/>
        <w:rPr>
          <w:rFonts w:ascii="Arial" w:hAnsi="Arial" w:cs="Arial"/>
          <w:color w:val="auto"/>
          <w:sz w:val="22"/>
        </w:rPr>
      </w:pPr>
      <w:r w:rsidRPr="00D80CD9">
        <w:rPr>
          <w:rFonts w:ascii="Arial" w:eastAsia="Segoe UI" w:hAnsi="Arial" w:cs="Arial"/>
          <w:b/>
          <w:i/>
          <w:color w:val="auto"/>
          <w:sz w:val="22"/>
        </w:rPr>
        <w:t xml:space="preserve">Dokument należy wypełnić i podpisać kwalifikowanym podpisem elektronicznym </w:t>
      </w:r>
      <w:r w:rsidR="00A30450" w:rsidRPr="00D80CD9">
        <w:rPr>
          <w:rFonts w:ascii="Arial" w:eastAsia="Segoe UI" w:hAnsi="Arial" w:cs="Arial"/>
          <w:b/>
          <w:i/>
          <w:color w:val="auto"/>
          <w:sz w:val="22"/>
        </w:rPr>
        <w:br/>
      </w:r>
      <w:r w:rsidRPr="00D80CD9">
        <w:rPr>
          <w:rFonts w:ascii="Arial" w:eastAsia="Segoe UI" w:hAnsi="Arial" w:cs="Arial"/>
          <w:b/>
          <w:i/>
          <w:color w:val="auto"/>
          <w:sz w:val="22"/>
        </w:rPr>
        <w:t>lub podpisem z</w:t>
      </w:r>
      <w:r w:rsidR="00055144" w:rsidRPr="00D80CD9">
        <w:rPr>
          <w:rFonts w:ascii="Arial" w:eastAsia="Segoe UI" w:hAnsi="Arial" w:cs="Arial"/>
          <w:b/>
          <w:i/>
          <w:color w:val="auto"/>
          <w:sz w:val="22"/>
        </w:rPr>
        <w:t>aufanym lub podpisem osobistym.</w:t>
      </w:r>
    </w:p>
    <w:p w14:paraId="614F48A8" w14:textId="77777777" w:rsidR="002C7118" w:rsidRPr="00D80CD9" w:rsidRDefault="00942299" w:rsidP="00055144">
      <w:pPr>
        <w:spacing w:after="27" w:line="248" w:lineRule="auto"/>
        <w:ind w:left="-5" w:right="0"/>
        <w:rPr>
          <w:rFonts w:ascii="Arial" w:hAnsi="Arial" w:cs="Arial"/>
          <w:color w:val="auto"/>
          <w:sz w:val="22"/>
        </w:rPr>
      </w:pPr>
      <w:r w:rsidRPr="00D80CD9">
        <w:rPr>
          <w:rFonts w:ascii="Arial" w:eastAsia="Segoe UI" w:hAnsi="Arial" w:cs="Arial"/>
          <w:b/>
          <w:i/>
          <w:color w:val="auto"/>
          <w:sz w:val="22"/>
        </w:rPr>
        <w:t>Zamawiający zaleca zapi</w:t>
      </w:r>
      <w:r w:rsidR="00055144" w:rsidRPr="00D80CD9">
        <w:rPr>
          <w:rFonts w:ascii="Arial" w:eastAsia="Segoe UI" w:hAnsi="Arial" w:cs="Arial"/>
          <w:b/>
          <w:i/>
          <w:color w:val="auto"/>
          <w:sz w:val="22"/>
        </w:rPr>
        <w:t>sanie dokumentu w formacie PDF.</w:t>
      </w:r>
    </w:p>
    <w:p w14:paraId="339FC569" w14:textId="77132A68" w:rsidR="009A519C" w:rsidRPr="00D80CD9" w:rsidRDefault="009A519C" w:rsidP="009743D1">
      <w:pPr>
        <w:spacing w:after="160" w:line="259" w:lineRule="auto"/>
        <w:ind w:left="0" w:right="0" w:firstLine="0"/>
        <w:jc w:val="center"/>
        <w:rPr>
          <w:rFonts w:ascii="Arial" w:hAnsi="Arial" w:cs="Arial"/>
          <w:b/>
          <w:sz w:val="22"/>
        </w:rPr>
        <w:sectPr w:rsidR="009A519C" w:rsidRPr="00D80CD9" w:rsidSect="00927F11">
          <w:pgSz w:w="11906" w:h="16838"/>
          <w:pgMar w:top="1046" w:right="1075" w:bottom="948" w:left="1277" w:header="708" w:footer="291" w:gutter="0"/>
          <w:cols w:space="708"/>
        </w:sectPr>
      </w:pPr>
    </w:p>
    <w:p w14:paraId="5FE347FA" w14:textId="2874E00D" w:rsidR="00953906" w:rsidRPr="00D80CD9" w:rsidRDefault="00A74372" w:rsidP="00953906">
      <w:pPr>
        <w:ind w:left="0" w:right="56" w:firstLine="0"/>
        <w:jc w:val="right"/>
        <w:rPr>
          <w:rFonts w:ascii="Arial" w:hAnsi="Arial" w:cs="Arial"/>
          <w:b/>
          <w:sz w:val="22"/>
        </w:rPr>
      </w:pPr>
      <w:r w:rsidRPr="00D80CD9">
        <w:rPr>
          <w:rFonts w:ascii="Arial" w:hAnsi="Arial" w:cs="Arial"/>
          <w:b/>
          <w:sz w:val="22"/>
        </w:rPr>
        <w:t>Załącznik nr 6</w:t>
      </w:r>
      <w:r w:rsidR="00953906" w:rsidRPr="00D80CD9">
        <w:rPr>
          <w:rFonts w:ascii="Arial" w:hAnsi="Arial" w:cs="Arial"/>
          <w:b/>
          <w:sz w:val="22"/>
        </w:rPr>
        <w:t xml:space="preserve"> do SWZ</w:t>
      </w:r>
    </w:p>
    <w:p w14:paraId="3B0D6511" w14:textId="049C3E3D" w:rsidR="00953906" w:rsidRPr="00D80CD9" w:rsidRDefault="00CF3068" w:rsidP="00953906">
      <w:pPr>
        <w:ind w:left="0" w:right="56" w:firstLine="0"/>
        <w:jc w:val="right"/>
        <w:rPr>
          <w:rFonts w:ascii="Arial" w:hAnsi="Arial" w:cs="Arial"/>
          <w:sz w:val="22"/>
        </w:rPr>
      </w:pPr>
      <w:r w:rsidRPr="00D80CD9">
        <w:rPr>
          <w:rFonts w:ascii="Arial" w:hAnsi="Arial" w:cs="Arial"/>
          <w:sz w:val="22"/>
        </w:rPr>
        <w:t>Wzór - Wykaz dostaw</w:t>
      </w:r>
    </w:p>
    <w:p w14:paraId="2056A37E" w14:textId="77777777" w:rsidR="00CF3068" w:rsidRPr="00D80CD9" w:rsidRDefault="00CF3068" w:rsidP="00953906">
      <w:pPr>
        <w:ind w:left="0" w:right="56" w:firstLine="0"/>
        <w:jc w:val="right"/>
        <w:rPr>
          <w:rFonts w:ascii="Arial" w:hAnsi="Arial" w:cs="Arial"/>
          <w:b/>
          <w:sz w:val="22"/>
        </w:rPr>
      </w:pPr>
    </w:p>
    <w:p w14:paraId="7FE6844B" w14:textId="77777777" w:rsidR="00CF3068" w:rsidRPr="00D80CD9" w:rsidRDefault="00CF3068" w:rsidP="00CF3068">
      <w:pPr>
        <w:spacing w:after="0" w:line="240" w:lineRule="auto"/>
        <w:ind w:left="0" w:right="970" w:firstLine="0"/>
        <w:jc w:val="left"/>
        <w:outlineLvl w:val="0"/>
        <w:rPr>
          <w:rFonts w:ascii="Arial" w:eastAsia="Calibri" w:hAnsi="Arial" w:cs="Arial"/>
          <w:b/>
          <w:color w:val="auto"/>
          <w:sz w:val="22"/>
          <w:lang w:eastAsia="en-US"/>
        </w:rPr>
      </w:pPr>
      <w:r w:rsidRPr="00D80CD9">
        <w:rPr>
          <w:rFonts w:ascii="Arial" w:eastAsia="Calibri" w:hAnsi="Arial" w:cs="Arial"/>
          <w:b/>
          <w:color w:val="auto"/>
          <w:sz w:val="22"/>
          <w:lang w:eastAsia="en-US"/>
        </w:rPr>
        <w:t xml:space="preserve">Zamawiający: </w:t>
      </w:r>
    </w:p>
    <w:p w14:paraId="496E3A71" w14:textId="77777777" w:rsidR="00CF3068" w:rsidRPr="00D80CD9" w:rsidRDefault="00CF3068" w:rsidP="00CF3068">
      <w:pPr>
        <w:spacing w:after="0" w:line="240" w:lineRule="auto"/>
        <w:ind w:left="0" w:right="970" w:firstLine="0"/>
        <w:jc w:val="left"/>
        <w:outlineLvl w:val="0"/>
        <w:rPr>
          <w:rFonts w:ascii="Arial" w:eastAsia="Calibri" w:hAnsi="Arial" w:cs="Arial"/>
          <w:b/>
          <w:color w:val="auto"/>
          <w:sz w:val="22"/>
          <w:lang w:eastAsia="en-US"/>
        </w:rPr>
      </w:pPr>
      <w:r w:rsidRPr="00D80CD9">
        <w:rPr>
          <w:rFonts w:ascii="Arial" w:eastAsia="Calibri" w:hAnsi="Arial" w:cs="Arial"/>
          <w:b/>
          <w:color w:val="auto"/>
          <w:sz w:val="22"/>
          <w:lang w:eastAsia="en-US"/>
        </w:rPr>
        <w:t>Rządowa Agencja Rezerw Strategicznych, ul. Grzybowska 45, 00-844 Warszawa</w:t>
      </w:r>
    </w:p>
    <w:p w14:paraId="24C4CB02" w14:textId="37EB5921" w:rsidR="00CF3068" w:rsidRPr="00D80CD9" w:rsidRDefault="00CF3068" w:rsidP="00CF3068">
      <w:pPr>
        <w:spacing w:after="4" w:line="250" w:lineRule="auto"/>
        <w:ind w:left="-15" w:right="1923" w:firstLine="5955"/>
        <w:rPr>
          <w:rFonts w:ascii="Arial" w:hAnsi="Arial" w:cs="Arial"/>
          <w:sz w:val="22"/>
        </w:rPr>
      </w:pPr>
      <w:r w:rsidRPr="00D80CD9">
        <w:rPr>
          <w:rFonts w:ascii="Arial" w:hAnsi="Arial" w:cs="Arial"/>
          <w:b/>
          <w:sz w:val="22"/>
        </w:rPr>
        <w:t xml:space="preserve"> Wykonawca:</w:t>
      </w:r>
    </w:p>
    <w:p w14:paraId="2CACC9EB" w14:textId="77777777" w:rsidR="00CF3068" w:rsidRPr="00D80CD9" w:rsidRDefault="00CF3068" w:rsidP="00CF3068">
      <w:pPr>
        <w:ind w:left="10" w:right="2"/>
        <w:rPr>
          <w:rFonts w:ascii="Arial" w:hAnsi="Arial" w:cs="Arial"/>
          <w:sz w:val="22"/>
        </w:rPr>
      </w:pPr>
      <w:r w:rsidRPr="00D80CD9">
        <w:rPr>
          <w:rFonts w:ascii="Arial" w:hAnsi="Arial" w:cs="Arial"/>
          <w:sz w:val="22"/>
        </w:rPr>
        <w:t>……………………………………………</w:t>
      </w:r>
    </w:p>
    <w:p w14:paraId="7BCB0D11" w14:textId="77777777" w:rsidR="00CF3068" w:rsidRPr="00D80CD9" w:rsidRDefault="00CF3068" w:rsidP="00CF3068">
      <w:pPr>
        <w:spacing w:after="4" w:line="250" w:lineRule="auto"/>
        <w:ind w:left="-5" w:right="0"/>
        <w:rPr>
          <w:rFonts w:ascii="Arial" w:hAnsi="Arial" w:cs="Arial"/>
          <w:sz w:val="22"/>
        </w:rPr>
      </w:pPr>
      <w:r w:rsidRPr="00D80CD9">
        <w:rPr>
          <w:rFonts w:ascii="Arial" w:hAnsi="Arial" w:cs="Arial"/>
          <w:sz w:val="22"/>
        </w:rPr>
        <w:t>……………………………….................</w:t>
      </w:r>
      <w:r w:rsidRPr="00D80CD9">
        <w:rPr>
          <w:rFonts w:ascii="Arial" w:hAnsi="Arial" w:cs="Arial"/>
          <w:i/>
          <w:sz w:val="22"/>
        </w:rPr>
        <w:t xml:space="preserve"> </w:t>
      </w:r>
    </w:p>
    <w:p w14:paraId="37C13711" w14:textId="77777777" w:rsidR="00CF3068" w:rsidRPr="00D80CD9" w:rsidRDefault="00CF3068" w:rsidP="00CF3068">
      <w:pPr>
        <w:spacing w:after="3" w:line="237" w:lineRule="auto"/>
        <w:ind w:left="-5" w:right="5996"/>
        <w:jc w:val="left"/>
        <w:rPr>
          <w:rFonts w:ascii="Arial" w:hAnsi="Arial" w:cs="Arial"/>
          <w:sz w:val="22"/>
        </w:rPr>
      </w:pPr>
      <w:r w:rsidRPr="00D80CD9">
        <w:rPr>
          <w:rFonts w:ascii="Arial" w:hAnsi="Arial" w:cs="Arial"/>
          <w:i/>
          <w:sz w:val="22"/>
        </w:rPr>
        <w:t xml:space="preserve">(pełna nazwa/firma, adres, </w:t>
      </w:r>
      <w:r w:rsidRPr="00D80CD9">
        <w:rPr>
          <w:rFonts w:ascii="Arial" w:hAnsi="Arial" w:cs="Arial"/>
          <w:i/>
          <w:sz w:val="22"/>
        </w:rPr>
        <w:br/>
        <w:t xml:space="preserve">w zależności od podmiotu: </w:t>
      </w:r>
      <w:r w:rsidRPr="00D80CD9">
        <w:rPr>
          <w:rFonts w:ascii="Arial" w:hAnsi="Arial" w:cs="Arial"/>
          <w:i/>
          <w:sz w:val="22"/>
        </w:rPr>
        <w:br/>
        <w:t>NIP/ KRS)</w:t>
      </w:r>
      <w:r w:rsidRPr="00D80CD9">
        <w:rPr>
          <w:rFonts w:ascii="Arial" w:hAnsi="Arial" w:cs="Arial"/>
          <w:b/>
          <w:sz w:val="22"/>
        </w:rPr>
        <w:t xml:space="preserve"> reprezentowany przez:</w:t>
      </w:r>
      <w:r w:rsidRPr="00D80CD9">
        <w:rPr>
          <w:rFonts w:ascii="Arial" w:hAnsi="Arial" w:cs="Arial"/>
          <w:sz w:val="22"/>
        </w:rPr>
        <w:t xml:space="preserve"> </w:t>
      </w:r>
    </w:p>
    <w:p w14:paraId="0A6A649D" w14:textId="77777777" w:rsidR="00CF3068" w:rsidRPr="00D80CD9" w:rsidRDefault="00CF3068" w:rsidP="00CF3068">
      <w:pPr>
        <w:ind w:left="10" w:right="2"/>
        <w:rPr>
          <w:rFonts w:ascii="Arial" w:hAnsi="Arial" w:cs="Arial"/>
          <w:sz w:val="22"/>
        </w:rPr>
      </w:pPr>
      <w:r w:rsidRPr="00D80CD9">
        <w:rPr>
          <w:rFonts w:ascii="Arial" w:hAnsi="Arial" w:cs="Arial"/>
          <w:sz w:val="22"/>
        </w:rPr>
        <w:t>……………………………………………</w:t>
      </w:r>
    </w:p>
    <w:p w14:paraId="2EA2A1EB" w14:textId="77777777" w:rsidR="00CF3068" w:rsidRPr="00D80CD9" w:rsidRDefault="00CF3068" w:rsidP="00CF3068">
      <w:pPr>
        <w:ind w:left="10" w:right="2"/>
        <w:rPr>
          <w:rFonts w:ascii="Arial" w:hAnsi="Arial" w:cs="Arial"/>
          <w:sz w:val="22"/>
        </w:rPr>
      </w:pPr>
      <w:r w:rsidRPr="00D80CD9">
        <w:rPr>
          <w:rFonts w:ascii="Arial" w:hAnsi="Arial" w:cs="Arial"/>
          <w:sz w:val="22"/>
        </w:rPr>
        <w:t>……………………………………………</w:t>
      </w:r>
      <w:r w:rsidRPr="00D80CD9">
        <w:rPr>
          <w:rFonts w:ascii="Arial" w:hAnsi="Arial" w:cs="Arial"/>
          <w:i/>
          <w:sz w:val="22"/>
        </w:rPr>
        <w:t xml:space="preserve"> </w:t>
      </w:r>
    </w:p>
    <w:p w14:paraId="302A87C4" w14:textId="77777777" w:rsidR="00CF3068" w:rsidRPr="00D80CD9" w:rsidRDefault="00CF3068" w:rsidP="00CF3068">
      <w:pPr>
        <w:spacing w:after="35" w:line="237" w:lineRule="auto"/>
        <w:ind w:left="-5" w:right="5996"/>
        <w:jc w:val="left"/>
        <w:rPr>
          <w:rFonts w:ascii="Arial" w:hAnsi="Arial" w:cs="Arial"/>
          <w:sz w:val="22"/>
        </w:rPr>
      </w:pPr>
      <w:r w:rsidRPr="00D80CD9">
        <w:rPr>
          <w:rFonts w:ascii="Arial" w:hAnsi="Arial" w:cs="Arial"/>
          <w:i/>
          <w:sz w:val="22"/>
        </w:rPr>
        <w:t xml:space="preserve">(imię, nazwisko, stanowisko/podstawa </w:t>
      </w:r>
      <w:r w:rsidRPr="00D80CD9">
        <w:rPr>
          <w:rFonts w:ascii="Arial" w:hAnsi="Arial" w:cs="Arial"/>
          <w:i/>
          <w:sz w:val="22"/>
        </w:rPr>
        <w:br/>
        <w:t>do reprezentacji)</w:t>
      </w:r>
    </w:p>
    <w:p w14:paraId="6AA74A69" w14:textId="77777777" w:rsidR="00CF3068" w:rsidRPr="00D80CD9" w:rsidRDefault="00CF3068" w:rsidP="00CF3068">
      <w:pPr>
        <w:spacing w:after="160" w:line="259" w:lineRule="auto"/>
        <w:ind w:left="0" w:right="0" w:firstLine="0"/>
        <w:rPr>
          <w:rFonts w:ascii="Arial" w:hAnsi="Arial" w:cs="Arial"/>
          <w:b/>
          <w:sz w:val="22"/>
          <w:u w:val="single"/>
        </w:rPr>
      </w:pPr>
    </w:p>
    <w:p w14:paraId="221AEA99" w14:textId="5AC717E9" w:rsidR="00CF3068" w:rsidRPr="00D80CD9" w:rsidRDefault="00CF3068" w:rsidP="00CF3068">
      <w:pPr>
        <w:ind w:left="0" w:right="56" w:firstLine="0"/>
        <w:jc w:val="center"/>
        <w:rPr>
          <w:rFonts w:ascii="Arial" w:hAnsi="Arial" w:cs="Arial"/>
          <w:b/>
          <w:sz w:val="22"/>
          <w:u w:val="single"/>
        </w:rPr>
      </w:pPr>
      <w:r w:rsidRPr="00D80CD9">
        <w:rPr>
          <w:rFonts w:ascii="Arial" w:hAnsi="Arial" w:cs="Arial"/>
          <w:b/>
          <w:sz w:val="22"/>
          <w:u w:val="single"/>
        </w:rPr>
        <w:t xml:space="preserve">WYKAZ </w:t>
      </w:r>
      <w:r w:rsidR="00395407">
        <w:rPr>
          <w:rFonts w:ascii="Arial" w:hAnsi="Arial" w:cs="Arial"/>
          <w:b/>
          <w:sz w:val="22"/>
          <w:u w:val="single"/>
        </w:rPr>
        <w:t>DOSTAW</w:t>
      </w:r>
    </w:p>
    <w:p w14:paraId="4A847EF1" w14:textId="77777777" w:rsidR="00572E6A" w:rsidRDefault="00572E6A" w:rsidP="00CF3068">
      <w:pPr>
        <w:ind w:left="0" w:right="56" w:firstLine="0"/>
        <w:jc w:val="center"/>
        <w:rPr>
          <w:rFonts w:ascii="Arial" w:hAnsi="Arial" w:cs="Arial"/>
          <w:b/>
          <w:sz w:val="22"/>
          <w:u w:val="single"/>
        </w:rPr>
      </w:pPr>
    </w:p>
    <w:p w14:paraId="212F80EF" w14:textId="16641F37" w:rsidR="007A5D63" w:rsidRPr="00D80CD9" w:rsidRDefault="007A5D63" w:rsidP="00912D96">
      <w:pPr>
        <w:ind w:left="0" w:right="56" w:firstLine="0"/>
        <w:rPr>
          <w:rFonts w:ascii="Arial" w:hAnsi="Arial" w:cs="Arial"/>
          <w:b/>
          <w:sz w:val="22"/>
          <w:u w:val="single"/>
        </w:rPr>
      </w:pPr>
      <w:r w:rsidRPr="00F02D52">
        <w:rPr>
          <w:rFonts w:ascii="Arial" w:eastAsia="Calibri" w:hAnsi="Arial" w:cs="Arial"/>
          <w:color w:val="auto"/>
          <w:sz w:val="22"/>
          <w:lang w:eastAsia="en-US"/>
        </w:rPr>
        <w:t xml:space="preserve">Na potrzeby postępowania o udzielenie zamówienia publicznego na </w:t>
      </w:r>
      <w:bookmarkStart w:id="0" w:name="_GoBack"/>
      <w:r w:rsidR="00194D3E">
        <w:rPr>
          <w:rFonts w:ascii="Arial" w:hAnsi="Arial" w:cs="Arial"/>
          <w:b/>
          <w:sz w:val="22"/>
        </w:rPr>
        <w:t>su</w:t>
      </w:r>
      <w:r w:rsidR="00194D3E">
        <w:rPr>
          <w:rFonts w:ascii="Arial" w:hAnsi="Arial" w:cs="Arial"/>
          <w:b/>
          <w:sz w:val="22"/>
        </w:rPr>
        <w:t>kces</w:t>
      </w:r>
      <w:r w:rsidR="00194D3E">
        <w:rPr>
          <w:rFonts w:ascii="Arial" w:hAnsi="Arial" w:cs="Arial"/>
          <w:b/>
          <w:sz w:val="22"/>
        </w:rPr>
        <w:t>ywną</w:t>
      </w:r>
      <w:r w:rsidR="00194D3E">
        <w:rPr>
          <w:rFonts w:ascii="Arial" w:hAnsi="Arial" w:cs="Arial"/>
          <w:b/>
          <w:sz w:val="22"/>
        </w:rPr>
        <w:t xml:space="preserve"> </w:t>
      </w:r>
      <w:bookmarkEnd w:id="0"/>
      <w:r>
        <w:rPr>
          <w:rFonts w:ascii="Arial" w:hAnsi="Arial" w:cs="Arial"/>
          <w:b/>
          <w:sz w:val="22"/>
        </w:rPr>
        <w:t>dostawę</w:t>
      </w:r>
      <w:r w:rsidRPr="007A5D63">
        <w:rPr>
          <w:rFonts w:ascii="Arial" w:hAnsi="Arial" w:cs="Arial"/>
          <w:b/>
          <w:sz w:val="22"/>
        </w:rPr>
        <w:t xml:space="preserve"> materiałów eksploatacyjnych do urządzeń drukujących (drukarki, urządzenia wielofunkcyjne)”, nr referencyjny: BZzp.261.8.2021</w:t>
      </w:r>
      <w:r w:rsidRPr="00F02D52">
        <w:rPr>
          <w:rFonts w:ascii="Arial" w:hAnsi="Arial" w:cs="Arial"/>
          <w:sz w:val="22"/>
        </w:rPr>
        <w:t xml:space="preserve"> 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 xml:space="preserve">oświadczam, że wykonałem następujące </w:t>
      </w:r>
      <w:r>
        <w:rPr>
          <w:rFonts w:ascii="Arial" w:eastAsia="Calibri" w:hAnsi="Arial" w:cs="Arial"/>
          <w:color w:val="auto"/>
          <w:sz w:val="22"/>
          <w:lang w:eastAsia="en-US"/>
        </w:rPr>
        <w:t>dostawy</w:t>
      </w:r>
      <w:r w:rsidRPr="00F02D52">
        <w:rPr>
          <w:rFonts w:ascii="Arial" w:eastAsia="Calibri" w:hAnsi="Arial" w:cs="Arial"/>
          <w:color w:val="auto"/>
          <w:sz w:val="22"/>
          <w:lang w:eastAsia="en-US"/>
        </w:rPr>
        <w:t>:</w:t>
      </w:r>
    </w:p>
    <w:p w14:paraId="5806B5E5" w14:textId="77777777" w:rsidR="00572E6A" w:rsidRPr="00D80CD9" w:rsidRDefault="00572E6A" w:rsidP="00CF3068">
      <w:pPr>
        <w:ind w:left="0" w:right="56" w:firstLine="0"/>
        <w:jc w:val="center"/>
        <w:rPr>
          <w:rFonts w:ascii="Arial" w:hAnsi="Arial" w:cs="Arial"/>
          <w:b/>
          <w:sz w:val="22"/>
        </w:rPr>
      </w:pPr>
    </w:p>
    <w:tbl>
      <w:tblPr>
        <w:tblStyle w:val="Tabela-Siatka"/>
        <w:tblW w:w="0" w:type="auto"/>
        <w:tblLook w:val="04A0" w:firstRow="1" w:lastRow="0" w:firstColumn="1" w:lastColumn="0" w:noHBand="0" w:noVBand="1"/>
      </w:tblPr>
      <w:tblGrid>
        <w:gridCol w:w="687"/>
        <w:gridCol w:w="1410"/>
        <w:gridCol w:w="1938"/>
        <w:gridCol w:w="1157"/>
        <w:gridCol w:w="1560"/>
        <w:gridCol w:w="1856"/>
      </w:tblGrid>
      <w:tr w:rsidR="0026423F" w:rsidRPr="00D80CD9" w14:paraId="5B3A99AA" w14:textId="77777777" w:rsidTr="00BA4BDD">
        <w:trPr>
          <w:trHeight w:val="1448"/>
        </w:trPr>
        <w:tc>
          <w:tcPr>
            <w:tcW w:w="687" w:type="dxa"/>
            <w:shd w:val="clear" w:color="auto" w:fill="E7E6E6" w:themeFill="background2"/>
            <w:vAlign w:val="center"/>
          </w:tcPr>
          <w:p w14:paraId="62995959" w14:textId="15AEAF04"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br w:type="page"/>
              <w:t>Lp.</w:t>
            </w:r>
          </w:p>
        </w:tc>
        <w:tc>
          <w:tcPr>
            <w:tcW w:w="1410" w:type="dxa"/>
            <w:shd w:val="clear" w:color="auto" w:fill="E7E6E6" w:themeFill="background2"/>
            <w:vAlign w:val="center"/>
          </w:tcPr>
          <w:p w14:paraId="30059941" w14:textId="5BB40870"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t>Przedmiot dostawy</w:t>
            </w:r>
          </w:p>
        </w:tc>
        <w:tc>
          <w:tcPr>
            <w:tcW w:w="1938" w:type="dxa"/>
            <w:shd w:val="clear" w:color="auto" w:fill="E7E6E6" w:themeFill="background2"/>
            <w:vAlign w:val="center"/>
          </w:tcPr>
          <w:p w14:paraId="61D517FF" w14:textId="22ED2614"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45534E">
              <w:rPr>
                <w:rFonts w:ascii="Arial" w:eastAsia="Calibri" w:hAnsi="Arial" w:cs="Arial"/>
                <w:color w:val="auto"/>
                <w:szCs w:val="20"/>
                <w:lang w:eastAsia="en-US"/>
              </w:rPr>
              <w:t>Podmiot, na rzecz którego dostawa została wykonana</w:t>
            </w:r>
          </w:p>
        </w:tc>
        <w:tc>
          <w:tcPr>
            <w:tcW w:w="1157" w:type="dxa"/>
            <w:shd w:val="clear" w:color="auto" w:fill="E7E6E6" w:themeFill="background2"/>
            <w:vAlign w:val="center"/>
          </w:tcPr>
          <w:p w14:paraId="4706731E" w14:textId="0E781698"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t>Wartość dostawy brutto</w:t>
            </w:r>
          </w:p>
        </w:tc>
        <w:tc>
          <w:tcPr>
            <w:tcW w:w="1560" w:type="dxa"/>
            <w:shd w:val="clear" w:color="auto" w:fill="E7E6E6" w:themeFill="background2"/>
            <w:vAlign w:val="center"/>
          </w:tcPr>
          <w:p w14:paraId="5D7B2BCD" w14:textId="7D12D20A"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t>Data wykonania od……do…..</w:t>
            </w:r>
          </w:p>
        </w:tc>
        <w:tc>
          <w:tcPr>
            <w:tcW w:w="1856" w:type="dxa"/>
            <w:shd w:val="clear" w:color="auto" w:fill="E7E6E6" w:themeFill="background2"/>
            <w:vAlign w:val="center"/>
          </w:tcPr>
          <w:p w14:paraId="594C3282" w14:textId="1C039940"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t>Informacje potwierdzające spełnienie warunków określonych w SWZ (przedmiot i wartość dostawy jeżeli dostawa obejmowała szerszy zakres niż tego wymaga Zamawiający)</w:t>
            </w:r>
          </w:p>
        </w:tc>
      </w:tr>
      <w:tr w:rsidR="0026423F" w:rsidRPr="00D80CD9" w14:paraId="17BC7849" w14:textId="77777777" w:rsidTr="00BA4BDD">
        <w:tc>
          <w:tcPr>
            <w:tcW w:w="687" w:type="dxa"/>
            <w:shd w:val="clear" w:color="auto" w:fill="E7E6E6" w:themeFill="background2"/>
            <w:vAlign w:val="center"/>
          </w:tcPr>
          <w:p w14:paraId="7225F2EF" w14:textId="2299B81F"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t>1</w:t>
            </w:r>
          </w:p>
        </w:tc>
        <w:tc>
          <w:tcPr>
            <w:tcW w:w="1410" w:type="dxa"/>
            <w:shd w:val="clear" w:color="auto" w:fill="E7E6E6" w:themeFill="background2"/>
            <w:vAlign w:val="center"/>
          </w:tcPr>
          <w:p w14:paraId="34E5B568" w14:textId="7E3942A4"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t>2</w:t>
            </w:r>
          </w:p>
        </w:tc>
        <w:tc>
          <w:tcPr>
            <w:tcW w:w="1938" w:type="dxa"/>
            <w:shd w:val="clear" w:color="auto" w:fill="E7E6E6" w:themeFill="background2"/>
            <w:vAlign w:val="center"/>
          </w:tcPr>
          <w:p w14:paraId="6B6D36E9" w14:textId="75BE956C"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t>3</w:t>
            </w:r>
          </w:p>
        </w:tc>
        <w:tc>
          <w:tcPr>
            <w:tcW w:w="1157" w:type="dxa"/>
            <w:shd w:val="clear" w:color="auto" w:fill="E7E6E6" w:themeFill="background2"/>
            <w:vAlign w:val="center"/>
          </w:tcPr>
          <w:p w14:paraId="57E08A92" w14:textId="2B773637"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t>4</w:t>
            </w:r>
          </w:p>
        </w:tc>
        <w:tc>
          <w:tcPr>
            <w:tcW w:w="1560" w:type="dxa"/>
            <w:shd w:val="clear" w:color="auto" w:fill="E7E6E6" w:themeFill="background2"/>
            <w:vAlign w:val="center"/>
          </w:tcPr>
          <w:p w14:paraId="5C30DBAE" w14:textId="176797B3"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t>5</w:t>
            </w:r>
          </w:p>
        </w:tc>
        <w:tc>
          <w:tcPr>
            <w:tcW w:w="1856" w:type="dxa"/>
            <w:shd w:val="clear" w:color="auto" w:fill="E7E6E6" w:themeFill="background2"/>
            <w:vAlign w:val="center"/>
          </w:tcPr>
          <w:p w14:paraId="5968777A" w14:textId="7C337EF2"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t>6</w:t>
            </w:r>
          </w:p>
        </w:tc>
      </w:tr>
      <w:tr w:rsidR="0026423F" w:rsidRPr="00D80CD9" w14:paraId="36CDFEEF" w14:textId="77777777" w:rsidTr="00BA4BDD">
        <w:tc>
          <w:tcPr>
            <w:tcW w:w="687" w:type="dxa"/>
          </w:tcPr>
          <w:p w14:paraId="345F50C0" w14:textId="6A6CD380" w:rsidR="0026423F" w:rsidRPr="00912D96" w:rsidRDefault="0026423F" w:rsidP="0026423F">
            <w:pPr>
              <w:spacing w:after="160" w:line="259" w:lineRule="auto"/>
              <w:ind w:left="0" w:right="0" w:firstLine="0"/>
              <w:jc w:val="left"/>
              <w:rPr>
                <w:rFonts w:ascii="Arial" w:eastAsia="Times New Roman" w:hAnsi="Arial" w:cs="Arial"/>
                <w:color w:val="auto"/>
                <w:szCs w:val="20"/>
              </w:rPr>
            </w:pPr>
            <w:r w:rsidRPr="00912D96">
              <w:rPr>
                <w:rFonts w:ascii="Arial" w:eastAsia="Times New Roman" w:hAnsi="Arial" w:cs="Arial"/>
                <w:color w:val="auto"/>
                <w:szCs w:val="20"/>
              </w:rPr>
              <w:t>1</w:t>
            </w:r>
          </w:p>
        </w:tc>
        <w:tc>
          <w:tcPr>
            <w:tcW w:w="1410" w:type="dxa"/>
          </w:tcPr>
          <w:p w14:paraId="47A9B37C"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938" w:type="dxa"/>
          </w:tcPr>
          <w:p w14:paraId="54577ECD"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157" w:type="dxa"/>
          </w:tcPr>
          <w:p w14:paraId="3BA867BF"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560" w:type="dxa"/>
          </w:tcPr>
          <w:p w14:paraId="46A0EC18"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856" w:type="dxa"/>
          </w:tcPr>
          <w:p w14:paraId="268E292A"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r>
      <w:tr w:rsidR="0026423F" w:rsidRPr="00D80CD9" w14:paraId="27E1E6D9" w14:textId="77777777" w:rsidTr="00BA4BDD">
        <w:tc>
          <w:tcPr>
            <w:tcW w:w="687" w:type="dxa"/>
          </w:tcPr>
          <w:p w14:paraId="17B9E607" w14:textId="6BFAD434" w:rsidR="0026423F" w:rsidRPr="00912D96" w:rsidRDefault="0026423F" w:rsidP="0026423F">
            <w:pPr>
              <w:spacing w:after="160" w:line="259" w:lineRule="auto"/>
              <w:ind w:left="0" w:right="0" w:firstLine="0"/>
              <w:jc w:val="left"/>
              <w:rPr>
                <w:rFonts w:ascii="Arial" w:eastAsia="Times New Roman" w:hAnsi="Arial" w:cs="Arial"/>
                <w:color w:val="auto"/>
                <w:szCs w:val="20"/>
              </w:rPr>
            </w:pPr>
            <w:r w:rsidRPr="00912D96">
              <w:rPr>
                <w:rFonts w:ascii="Arial" w:eastAsia="Times New Roman" w:hAnsi="Arial" w:cs="Arial"/>
                <w:color w:val="auto"/>
                <w:szCs w:val="20"/>
              </w:rPr>
              <w:t>2</w:t>
            </w:r>
          </w:p>
        </w:tc>
        <w:tc>
          <w:tcPr>
            <w:tcW w:w="1410" w:type="dxa"/>
          </w:tcPr>
          <w:p w14:paraId="51BA4DCB"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938" w:type="dxa"/>
          </w:tcPr>
          <w:p w14:paraId="734747E0"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157" w:type="dxa"/>
          </w:tcPr>
          <w:p w14:paraId="109D4221"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560" w:type="dxa"/>
          </w:tcPr>
          <w:p w14:paraId="7BFEB93C"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856" w:type="dxa"/>
          </w:tcPr>
          <w:p w14:paraId="76153D69"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r>
      <w:tr w:rsidR="0026423F" w:rsidRPr="00D80CD9" w14:paraId="5A7933B9" w14:textId="77777777" w:rsidTr="00BA4BDD">
        <w:tc>
          <w:tcPr>
            <w:tcW w:w="687" w:type="dxa"/>
          </w:tcPr>
          <w:p w14:paraId="7F094485" w14:textId="76C222A9" w:rsidR="0026423F" w:rsidRPr="00912D96" w:rsidRDefault="0026423F" w:rsidP="0026423F">
            <w:pPr>
              <w:spacing w:after="160" w:line="259" w:lineRule="auto"/>
              <w:ind w:left="0" w:right="0" w:firstLine="0"/>
              <w:jc w:val="left"/>
              <w:rPr>
                <w:rFonts w:ascii="Arial" w:eastAsia="Times New Roman" w:hAnsi="Arial" w:cs="Arial"/>
                <w:color w:val="auto"/>
                <w:szCs w:val="20"/>
              </w:rPr>
            </w:pPr>
            <w:r w:rsidRPr="00912D96">
              <w:rPr>
                <w:rFonts w:ascii="Arial" w:eastAsia="Times New Roman" w:hAnsi="Arial" w:cs="Arial"/>
                <w:color w:val="auto"/>
                <w:szCs w:val="20"/>
              </w:rPr>
              <w:t>3</w:t>
            </w:r>
          </w:p>
        </w:tc>
        <w:tc>
          <w:tcPr>
            <w:tcW w:w="1410" w:type="dxa"/>
          </w:tcPr>
          <w:p w14:paraId="21969722"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938" w:type="dxa"/>
          </w:tcPr>
          <w:p w14:paraId="2930ADB9"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157" w:type="dxa"/>
          </w:tcPr>
          <w:p w14:paraId="4B8558CA"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560" w:type="dxa"/>
          </w:tcPr>
          <w:p w14:paraId="55AC1B44"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856" w:type="dxa"/>
          </w:tcPr>
          <w:p w14:paraId="469EF065"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r>
    </w:tbl>
    <w:p w14:paraId="513E3392" w14:textId="77777777" w:rsidR="00BA4BDD" w:rsidRPr="00B31BCF" w:rsidRDefault="00BA4BDD" w:rsidP="00BA4BDD">
      <w:pPr>
        <w:spacing w:before="120" w:after="160" w:line="259" w:lineRule="auto"/>
        <w:ind w:left="0" w:right="0" w:firstLine="0"/>
        <w:rPr>
          <w:rFonts w:ascii="Arial" w:eastAsia="Calibri" w:hAnsi="Arial" w:cs="Arial"/>
          <w:color w:val="auto"/>
          <w:szCs w:val="20"/>
          <w:lang w:eastAsia="en-US"/>
        </w:rPr>
      </w:pPr>
      <w:r w:rsidRPr="00B31BCF">
        <w:rPr>
          <w:rFonts w:ascii="Arial" w:eastAsia="Calibri" w:hAnsi="Arial" w:cs="Arial"/>
          <w:color w:val="auto"/>
          <w:szCs w:val="20"/>
          <w:lang w:eastAsia="en-US"/>
        </w:rPr>
        <w:t>Uwaga: Do wykazu należy dołączyć dowody określające, czy dostawy te zostały wykonane lub są wykonywane należycie. Dowodami są referencje bądź inne dokumenty sporządzone przez podmiot, na rzecz którego dostawy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5A4D5821" w14:textId="77777777" w:rsidR="00BA4BDD" w:rsidRPr="00B31BCF" w:rsidRDefault="00BA4BDD" w:rsidP="00BA4BDD">
      <w:pPr>
        <w:spacing w:after="160" w:line="259" w:lineRule="auto"/>
        <w:ind w:left="0" w:right="0" w:firstLine="0"/>
        <w:rPr>
          <w:rFonts w:ascii="Arial" w:eastAsia="Calibri" w:hAnsi="Arial" w:cs="Arial"/>
          <w:color w:val="auto"/>
          <w:szCs w:val="20"/>
          <w:lang w:eastAsia="en-US"/>
        </w:rPr>
      </w:pPr>
      <w:r w:rsidRPr="00B31BCF">
        <w:rPr>
          <w:rFonts w:ascii="Arial" w:eastAsia="Calibri" w:hAnsi="Arial" w:cs="Arial"/>
          <w:color w:val="auto"/>
          <w:szCs w:val="20"/>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63207CB2" w14:textId="77777777" w:rsidR="00F35D82" w:rsidRPr="00D80CD9" w:rsidRDefault="00F35D82" w:rsidP="00F40E7B">
      <w:pPr>
        <w:spacing w:after="27" w:line="248" w:lineRule="auto"/>
        <w:ind w:left="0" w:right="0" w:firstLine="0"/>
        <w:rPr>
          <w:rFonts w:ascii="Arial" w:eastAsia="Segoe UI" w:hAnsi="Arial" w:cs="Arial"/>
          <w:b/>
          <w:i/>
          <w:color w:val="auto"/>
          <w:sz w:val="22"/>
        </w:rPr>
      </w:pPr>
    </w:p>
    <w:p w14:paraId="7D4D8FD1" w14:textId="77777777" w:rsidR="00F35D82" w:rsidRPr="00D80CD9" w:rsidRDefault="00F35D82" w:rsidP="00F35D82">
      <w:pPr>
        <w:spacing w:after="27" w:line="248" w:lineRule="auto"/>
        <w:ind w:left="-5" w:right="0"/>
        <w:rPr>
          <w:rFonts w:ascii="Arial" w:hAnsi="Arial" w:cs="Arial"/>
          <w:color w:val="auto"/>
          <w:sz w:val="22"/>
        </w:rPr>
      </w:pPr>
      <w:r w:rsidRPr="00D80CD9">
        <w:rPr>
          <w:rFonts w:ascii="Arial" w:eastAsia="Segoe UI" w:hAnsi="Arial" w:cs="Arial"/>
          <w:b/>
          <w:i/>
          <w:color w:val="auto"/>
          <w:sz w:val="22"/>
        </w:rPr>
        <w:t xml:space="preserve">Dokument należy wypełnić i podpisać kwalifikowanym podpisem elektronicznym </w:t>
      </w:r>
      <w:r w:rsidRPr="00D80CD9">
        <w:rPr>
          <w:rFonts w:ascii="Arial" w:eastAsia="Segoe UI" w:hAnsi="Arial" w:cs="Arial"/>
          <w:b/>
          <w:i/>
          <w:color w:val="auto"/>
          <w:sz w:val="22"/>
        </w:rPr>
        <w:br/>
        <w:t>lub podpisem zaufanym lub podpisem osobistym.</w:t>
      </w:r>
    </w:p>
    <w:p w14:paraId="2393408F" w14:textId="77777777" w:rsidR="00F35D82" w:rsidRPr="00D80CD9" w:rsidRDefault="00F35D82" w:rsidP="00F35D82">
      <w:pPr>
        <w:spacing w:after="27" w:line="248" w:lineRule="auto"/>
        <w:ind w:left="-5" w:right="0"/>
        <w:rPr>
          <w:rFonts w:ascii="Arial" w:hAnsi="Arial" w:cs="Arial"/>
          <w:color w:val="auto"/>
          <w:sz w:val="22"/>
        </w:rPr>
      </w:pPr>
      <w:r w:rsidRPr="00D80CD9">
        <w:rPr>
          <w:rFonts w:ascii="Arial" w:eastAsia="Segoe UI" w:hAnsi="Arial" w:cs="Arial"/>
          <w:b/>
          <w:i/>
          <w:color w:val="auto"/>
          <w:sz w:val="22"/>
        </w:rPr>
        <w:t>Zamawiający zaleca zapisanie dokumentu w formacie PDF.</w:t>
      </w:r>
    </w:p>
    <w:p w14:paraId="7D5BEC48" w14:textId="77777777" w:rsidR="00572E6A" w:rsidRPr="00D80CD9" w:rsidRDefault="00572E6A">
      <w:pPr>
        <w:spacing w:after="160" w:line="259" w:lineRule="auto"/>
        <w:ind w:left="0" w:right="0" w:firstLine="0"/>
        <w:jc w:val="left"/>
        <w:rPr>
          <w:rFonts w:ascii="Arial" w:eastAsia="Times New Roman" w:hAnsi="Arial" w:cs="Arial"/>
          <w:b/>
          <w:color w:val="auto"/>
          <w:sz w:val="22"/>
        </w:rPr>
      </w:pPr>
      <w:r w:rsidRPr="00D80CD9">
        <w:rPr>
          <w:rFonts w:ascii="Arial" w:eastAsia="Times New Roman" w:hAnsi="Arial" w:cs="Arial"/>
          <w:b/>
          <w:color w:val="auto"/>
          <w:sz w:val="22"/>
        </w:rPr>
        <w:br w:type="page"/>
      </w:r>
    </w:p>
    <w:p w14:paraId="3651243C" w14:textId="511AF980" w:rsidR="00CF3068" w:rsidRPr="00D80CD9" w:rsidRDefault="00CF3068" w:rsidP="00CF3068">
      <w:pPr>
        <w:spacing w:before="240" w:after="0" w:line="240" w:lineRule="auto"/>
        <w:ind w:left="0" w:right="0" w:firstLine="0"/>
        <w:jc w:val="right"/>
        <w:rPr>
          <w:rFonts w:ascii="Arial" w:eastAsia="Times New Roman" w:hAnsi="Arial" w:cs="Arial"/>
          <w:color w:val="auto"/>
          <w:sz w:val="22"/>
        </w:rPr>
      </w:pPr>
      <w:r w:rsidRPr="00D80CD9">
        <w:rPr>
          <w:rFonts w:ascii="Arial" w:eastAsia="Times New Roman" w:hAnsi="Arial" w:cs="Arial"/>
          <w:b/>
          <w:color w:val="auto"/>
          <w:sz w:val="22"/>
        </w:rPr>
        <w:t>Załącznik nr 7</w:t>
      </w:r>
      <w:r w:rsidRPr="00D80CD9">
        <w:rPr>
          <w:rFonts w:ascii="Arial" w:eastAsia="Times New Roman" w:hAnsi="Arial" w:cs="Arial"/>
          <w:b/>
          <w:color w:val="auto"/>
          <w:sz w:val="22"/>
        </w:rPr>
        <w:br/>
      </w:r>
      <w:r w:rsidR="0064245F">
        <w:rPr>
          <w:rFonts w:ascii="Arial" w:eastAsia="Times New Roman" w:hAnsi="Arial" w:cs="Arial"/>
          <w:color w:val="auto"/>
          <w:sz w:val="22"/>
        </w:rPr>
        <w:t xml:space="preserve">Projektowane </w:t>
      </w:r>
      <w:r w:rsidRPr="00D80CD9">
        <w:rPr>
          <w:rFonts w:ascii="Arial" w:eastAsia="Times New Roman" w:hAnsi="Arial" w:cs="Arial"/>
          <w:color w:val="auto"/>
          <w:sz w:val="22"/>
        </w:rPr>
        <w:t>Postanowienia Umowy</w:t>
      </w:r>
    </w:p>
    <w:p w14:paraId="2082FA92" w14:textId="77777777" w:rsidR="00CF3068" w:rsidRPr="00D80CD9" w:rsidRDefault="00CF3068" w:rsidP="00CF3068">
      <w:pPr>
        <w:spacing w:before="240" w:after="0" w:line="240" w:lineRule="auto"/>
        <w:ind w:left="0" w:right="0" w:firstLine="0"/>
        <w:jc w:val="right"/>
        <w:rPr>
          <w:rFonts w:ascii="Arial" w:eastAsia="Times New Roman" w:hAnsi="Arial" w:cs="Arial"/>
          <w:color w:val="auto"/>
          <w:sz w:val="22"/>
        </w:rPr>
      </w:pPr>
    </w:p>
    <w:p w14:paraId="5BD38502" w14:textId="77777777" w:rsidR="00CF3068" w:rsidRPr="00D80CD9" w:rsidRDefault="00CF3068" w:rsidP="00CF3068">
      <w:pPr>
        <w:spacing w:before="240" w:after="0" w:line="240" w:lineRule="auto"/>
        <w:ind w:left="0" w:right="0" w:firstLine="0"/>
        <w:jc w:val="right"/>
        <w:rPr>
          <w:rFonts w:ascii="Arial" w:eastAsia="Times New Roman" w:hAnsi="Arial" w:cs="Arial"/>
          <w:b/>
          <w:color w:val="auto"/>
          <w:sz w:val="22"/>
        </w:rPr>
      </w:pPr>
    </w:p>
    <w:p w14:paraId="6C95D039" w14:textId="77777777" w:rsidR="000C5256" w:rsidRPr="00D80CD9" w:rsidRDefault="000C5256" w:rsidP="00D836D5">
      <w:pPr>
        <w:ind w:left="0" w:right="113" w:firstLine="0"/>
        <w:jc w:val="center"/>
        <w:rPr>
          <w:rFonts w:ascii="Arial" w:hAnsi="Arial" w:cs="Arial"/>
          <w:b/>
          <w:bCs/>
          <w:i/>
          <w:sz w:val="22"/>
        </w:rPr>
      </w:pPr>
    </w:p>
    <w:p w14:paraId="291CBC81" w14:textId="77777777" w:rsidR="00D80CD9" w:rsidRPr="00D80CD9" w:rsidRDefault="00D80CD9" w:rsidP="00D80CD9">
      <w:pPr>
        <w:jc w:val="center"/>
        <w:rPr>
          <w:rFonts w:ascii="Arial" w:hAnsi="Arial" w:cs="Arial"/>
          <w:b/>
          <w:sz w:val="22"/>
        </w:rPr>
      </w:pPr>
      <w:r w:rsidRPr="00D80CD9">
        <w:rPr>
          <w:rFonts w:ascii="Arial" w:hAnsi="Arial" w:cs="Arial"/>
          <w:b/>
          <w:sz w:val="22"/>
        </w:rPr>
        <w:t>PRZEDMIOT UMOWY</w:t>
      </w:r>
    </w:p>
    <w:p w14:paraId="4E786054" w14:textId="77777777" w:rsidR="00D80CD9" w:rsidRPr="00D80CD9" w:rsidRDefault="00D80CD9" w:rsidP="00D80CD9">
      <w:pPr>
        <w:jc w:val="center"/>
        <w:rPr>
          <w:rFonts w:ascii="Arial" w:hAnsi="Arial" w:cs="Arial"/>
          <w:sz w:val="22"/>
        </w:rPr>
      </w:pPr>
      <w:r w:rsidRPr="00D80CD9">
        <w:rPr>
          <w:rFonts w:ascii="Arial" w:hAnsi="Arial" w:cs="Arial"/>
          <w:sz w:val="22"/>
        </w:rPr>
        <w:sym w:font="Arial" w:char="00A7"/>
      </w:r>
      <w:r w:rsidRPr="00D80CD9">
        <w:rPr>
          <w:rFonts w:ascii="Arial" w:hAnsi="Arial" w:cs="Arial"/>
          <w:sz w:val="22"/>
        </w:rPr>
        <w:t xml:space="preserve"> 1</w:t>
      </w:r>
    </w:p>
    <w:p w14:paraId="7B144A95" w14:textId="5B91DFC3" w:rsidR="00D80CD9" w:rsidRPr="00D80CD9" w:rsidRDefault="00D80CD9" w:rsidP="00A943FD">
      <w:pPr>
        <w:ind w:left="0" w:right="73"/>
        <w:rPr>
          <w:rFonts w:ascii="Arial" w:hAnsi="Arial" w:cs="Arial"/>
          <w:sz w:val="22"/>
        </w:rPr>
      </w:pPr>
      <w:r w:rsidRPr="00D80CD9">
        <w:rPr>
          <w:rFonts w:ascii="Arial" w:hAnsi="Arial" w:cs="Arial"/>
          <w:sz w:val="22"/>
        </w:rPr>
        <w:t>Przedmiotem umowy jest sukcesywna dostawa materiałów eksploatacyjnych do urządzeń drukujących (drukarki, urządzenia wielofunkcyjne) zwanych dalej materiałami, zgodnie z</w:t>
      </w:r>
      <w:r w:rsidR="000C349C">
        <w:rPr>
          <w:rFonts w:ascii="Arial" w:hAnsi="Arial" w:cs="Arial"/>
          <w:sz w:val="22"/>
        </w:rPr>
        <w:t xml:space="preserve"> opisem przedmiotu zamówienia</w:t>
      </w:r>
      <w:r w:rsidRPr="00D80CD9">
        <w:rPr>
          <w:rFonts w:ascii="Arial" w:hAnsi="Arial" w:cs="Arial"/>
          <w:sz w:val="22"/>
        </w:rPr>
        <w:t xml:space="preserve"> zawart</w:t>
      </w:r>
      <w:r w:rsidR="00FA7FF2">
        <w:rPr>
          <w:rFonts w:ascii="Arial" w:hAnsi="Arial" w:cs="Arial"/>
          <w:sz w:val="22"/>
        </w:rPr>
        <w:t>ym</w:t>
      </w:r>
      <w:r w:rsidRPr="00D80CD9">
        <w:rPr>
          <w:rFonts w:ascii="Arial" w:hAnsi="Arial" w:cs="Arial"/>
          <w:sz w:val="22"/>
        </w:rPr>
        <w:t xml:space="preserve"> w załączniku nr 1 do umowy, stanowiącą integralną jej część.</w:t>
      </w:r>
    </w:p>
    <w:p w14:paraId="547E2EB0" w14:textId="77777777" w:rsidR="00D80CD9" w:rsidRPr="00D80CD9" w:rsidRDefault="00D80CD9" w:rsidP="00D80CD9">
      <w:pPr>
        <w:jc w:val="center"/>
        <w:rPr>
          <w:rFonts w:ascii="Arial" w:hAnsi="Arial" w:cs="Arial"/>
          <w:b/>
          <w:sz w:val="22"/>
        </w:rPr>
      </w:pPr>
      <w:r w:rsidRPr="00D80CD9">
        <w:rPr>
          <w:rFonts w:ascii="Arial" w:hAnsi="Arial" w:cs="Arial"/>
          <w:b/>
          <w:sz w:val="22"/>
        </w:rPr>
        <w:t xml:space="preserve">WARUNKI REALIZACJI </w:t>
      </w:r>
    </w:p>
    <w:p w14:paraId="07D1F9D2" w14:textId="77777777" w:rsidR="00D80CD9" w:rsidRPr="00D80CD9" w:rsidRDefault="00D80CD9" w:rsidP="00D80CD9">
      <w:pPr>
        <w:jc w:val="center"/>
        <w:rPr>
          <w:rFonts w:ascii="Arial" w:hAnsi="Arial" w:cs="Arial"/>
          <w:sz w:val="22"/>
        </w:rPr>
      </w:pPr>
      <w:r w:rsidRPr="00D80CD9">
        <w:rPr>
          <w:rFonts w:ascii="Arial" w:hAnsi="Arial" w:cs="Arial"/>
          <w:sz w:val="22"/>
        </w:rPr>
        <w:sym w:font="Arial" w:char="00A7"/>
      </w:r>
      <w:r w:rsidRPr="00D80CD9">
        <w:rPr>
          <w:rFonts w:ascii="Arial" w:hAnsi="Arial" w:cs="Arial"/>
          <w:sz w:val="22"/>
        </w:rPr>
        <w:t xml:space="preserve"> 2</w:t>
      </w:r>
    </w:p>
    <w:p w14:paraId="1D69A5A3" w14:textId="77777777" w:rsidR="00D80CD9" w:rsidRPr="00D80CD9" w:rsidRDefault="00D80CD9" w:rsidP="00EE2B8B">
      <w:pPr>
        <w:numPr>
          <w:ilvl w:val="0"/>
          <w:numId w:val="44"/>
        </w:numPr>
        <w:tabs>
          <w:tab w:val="num" w:pos="360"/>
        </w:tabs>
        <w:spacing w:after="120" w:line="240" w:lineRule="auto"/>
        <w:ind w:left="357" w:right="0" w:hanging="357"/>
        <w:rPr>
          <w:rFonts w:ascii="Arial" w:hAnsi="Arial" w:cs="Arial"/>
          <w:sz w:val="22"/>
        </w:rPr>
      </w:pPr>
      <w:r w:rsidRPr="00D80CD9">
        <w:rPr>
          <w:rFonts w:ascii="Arial" w:hAnsi="Arial" w:cs="Arial"/>
          <w:sz w:val="22"/>
        </w:rPr>
        <w:t xml:space="preserve">Umowa zostaje zawarta na okres 12 miesięcy, licząc od dnia jej podpisania, jednak nie dłużej niż do wyczerpania kwoty określonej w § 3 ust. 1 umowy.  </w:t>
      </w:r>
    </w:p>
    <w:p w14:paraId="79042877" w14:textId="77777777" w:rsidR="00D80CD9" w:rsidRPr="00D80CD9" w:rsidRDefault="00D80CD9" w:rsidP="00EE2B8B">
      <w:pPr>
        <w:numPr>
          <w:ilvl w:val="0"/>
          <w:numId w:val="44"/>
        </w:numPr>
        <w:tabs>
          <w:tab w:val="clear" w:pos="1080"/>
          <w:tab w:val="num" w:pos="360"/>
        </w:tabs>
        <w:spacing w:after="120" w:line="240" w:lineRule="auto"/>
        <w:ind w:left="360" w:right="0"/>
        <w:rPr>
          <w:rFonts w:ascii="Arial" w:hAnsi="Arial" w:cs="Arial"/>
          <w:sz w:val="22"/>
        </w:rPr>
      </w:pPr>
      <w:r w:rsidRPr="00D80CD9">
        <w:rPr>
          <w:rFonts w:ascii="Arial" w:hAnsi="Arial" w:cs="Arial"/>
          <w:sz w:val="22"/>
        </w:rPr>
        <w:t>Miejscem dostaw materiałów jest siedziba Zamawiającego w Warszawie przy ul. Grzybowskiej 45.</w:t>
      </w:r>
    </w:p>
    <w:p w14:paraId="2F915DA9" w14:textId="77777777" w:rsidR="00D80CD9" w:rsidRPr="00D80CD9" w:rsidRDefault="00D80CD9" w:rsidP="00EE2B8B">
      <w:pPr>
        <w:numPr>
          <w:ilvl w:val="0"/>
          <w:numId w:val="44"/>
        </w:numPr>
        <w:tabs>
          <w:tab w:val="num" w:pos="360"/>
        </w:tabs>
        <w:spacing w:after="120" w:line="240" w:lineRule="auto"/>
        <w:ind w:left="357" w:right="0" w:hanging="357"/>
        <w:rPr>
          <w:rFonts w:ascii="Arial" w:hAnsi="Arial" w:cs="Arial"/>
          <w:sz w:val="22"/>
        </w:rPr>
      </w:pPr>
      <w:r w:rsidRPr="00D80CD9">
        <w:rPr>
          <w:rFonts w:ascii="Arial" w:hAnsi="Arial" w:cs="Arial"/>
          <w:sz w:val="22"/>
        </w:rPr>
        <w:t>Wykonawca zobowiązuje się do dostarczenia materiałów własnym staraniem i na własny koszt w terminie …. dni roboczych od daty złożenia zamówienia, o którym mowa w ust. 4.</w:t>
      </w:r>
    </w:p>
    <w:p w14:paraId="76C2DCC1" w14:textId="77777777" w:rsidR="00D80CD9" w:rsidRPr="00D80CD9" w:rsidRDefault="00D80CD9" w:rsidP="00EE2B8B">
      <w:pPr>
        <w:numPr>
          <w:ilvl w:val="0"/>
          <w:numId w:val="44"/>
        </w:numPr>
        <w:tabs>
          <w:tab w:val="num" w:pos="360"/>
        </w:tabs>
        <w:spacing w:after="120" w:line="240" w:lineRule="auto"/>
        <w:ind w:left="357" w:right="0" w:hanging="357"/>
        <w:rPr>
          <w:rFonts w:ascii="Arial" w:hAnsi="Arial" w:cs="Arial"/>
          <w:sz w:val="22"/>
        </w:rPr>
      </w:pPr>
      <w:r w:rsidRPr="00D80CD9">
        <w:rPr>
          <w:rFonts w:ascii="Arial" w:hAnsi="Arial" w:cs="Arial"/>
          <w:sz w:val="22"/>
        </w:rPr>
        <w:t xml:space="preserve">Złożenie zamówienia na każdorazową dostawę dokonywane będzie pocztą elektroniczną na adres: </w:t>
      </w:r>
      <w:hyperlink r:id="rId28" w:history="1">
        <w:r w:rsidRPr="00D80CD9">
          <w:rPr>
            <w:rStyle w:val="Hipercze"/>
            <w:rFonts w:ascii="Arial" w:hAnsi="Arial" w:cs="Arial"/>
            <w:color w:val="auto"/>
            <w:sz w:val="22"/>
          </w:rPr>
          <w:t>…</w:t>
        </w:r>
      </w:hyperlink>
      <w:r w:rsidRPr="00D80CD9">
        <w:rPr>
          <w:rFonts w:ascii="Arial" w:hAnsi="Arial" w:cs="Arial"/>
          <w:sz w:val="22"/>
        </w:rPr>
        <w:t xml:space="preserve"> w dni robocze, przy czym zamówienia wysłane po godzinie 16:00 będą traktowane jako zamówienia otrzymane o godz. 8:00 następnego dnia roboczego</w:t>
      </w:r>
      <w:r w:rsidRPr="00D80CD9">
        <w:rPr>
          <w:rFonts w:ascii="Arial" w:hAnsi="Arial" w:cs="Arial"/>
          <w:color w:val="FF0000"/>
          <w:sz w:val="22"/>
        </w:rPr>
        <w:t xml:space="preserve">. </w:t>
      </w:r>
      <w:r w:rsidRPr="00D80CD9">
        <w:rPr>
          <w:rFonts w:ascii="Arial" w:hAnsi="Arial" w:cs="Arial"/>
          <w:color w:val="FF0000"/>
          <w:sz w:val="22"/>
        </w:rPr>
        <w:br/>
      </w:r>
      <w:r w:rsidRPr="00D80CD9">
        <w:rPr>
          <w:rFonts w:ascii="Arial" w:hAnsi="Arial" w:cs="Arial"/>
          <w:sz w:val="22"/>
        </w:rPr>
        <w:t>W przypadku niedostępności poczty elektronicznej dopuszcza się złożenie zamówienia faksem na nr ….</w:t>
      </w:r>
    </w:p>
    <w:p w14:paraId="2C9BD971" w14:textId="77777777" w:rsidR="00D80CD9" w:rsidRPr="00D80CD9" w:rsidRDefault="00D80CD9" w:rsidP="00EE2B8B">
      <w:pPr>
        <w:numPr>
          <w:ilvl w:val="0"/>
          <w:numId w:val="44"/>
        </w:numPr>
        <w:tabs>
          <w:tab w:val="clear" w:pos="1080"/>
          <w:tab w:val="num" w:pos="360"/>
        </w:tabs>
        <w:spacing w:after="120" w:line="240" w:lineRule="auto"/>
        <w:ind w:left="360" w:right="0"/>
        <w:rPr>
          <w:rFonts w:ascii="Arial" w:hAnsi="Arial" w:cs="Arial"/>
          <w:sz w:val="22"/>
        </w:rPr>
      </w:pPr>
      <w:r w:rsidRPr="00D80CD9">
        <w:rPr>
          <w:rFonts w:ascii="Arial" w:hAnsi="Arial" w:cs="Arial"/>
          <w:sz w:val="22"/>
        </w:rPr>
        <w:t xml:space="preserve">Potwierdzeniem dostawy materiałów będzie każdorazowo protokół odbioru, zwany dalej „protokołem”, podpisany przez przedstawicieli Stron. Wzór protokołu określa załącznik nr 2 do niniejszej umowy. W przypadku dostarczenia materiałów niezgodnych ze specyfikacją i wymaganiami Zamawiającego określonymi w załączniku nr 1 do umowy lub z wymaganiami określonymi w ust. 11, Zamawiający odmówi odbioru materiałów, które nie spełniają wymogów Zamawiającego. Odmowa odbioru i wykaz niezgodności zostaną zaprotokołowane w protokole niezgodności, który zostanie podpisany przez Strony, a w przypadku odmowy podpisu przez Wykonawcę, Zamawiający podpisze go jednostronnie i prześle Wykonawcy. </w:t>
      </w:r>
    </w:p>
    <w:p w14:paraId="71F18B4E" w14:textId="77777777" w:rsidR="00D80CD9" w:rsidRPr="00D80CD9" w:rsidRDefault="00D80CD9" w:rsidP="00EE2B8B">
      <w:pPr>
        <w:numPr>
          <w:ilvl w:val="0"/>
          <w:numId w:val="44"/>
        </w:numPr>
        <w:tabs>
          <w:tab w:val="clear" w:pos="1080"/>
          <w:tab w:val="num" w:pos="360"/>
        </w:tabs>
        <w:spacing w:after="120" w:line="240" w:lineRule="auto"/>
        <w:ind w:left="360" w:right="0"/>
        <w:rPr>
          <w:rFonts w:ascii="Arial" w:hAnsi="Arial" w:cs="Arial"/>
          <w:sz w:val="22"/>
        </w:rPr>
      </w:pPr>
      <w:r w:rsidRPr="00D80CD9">
        <w:rPr>
          <w:rFonts w:ascii="Arial" w:hAnsi="Arial" w:cs="Arial"/>
          <w:sz w:val="22"/>
        </w:rPr>
        <w:t xml:space="preserve">Wykonawca wyznacza Pana … (tel. …, adres email: </w:t>
      </w:r>
      <w:hyperlink r:id="rId29" w:history="1">
        <w:r w:rsidRPr="00D80CD9">
          <w:rPr>
            <w:rStyle w:val="Hipercze"/>
            <w:rFonts w:ascii="Arial" w:hAnsi="Arial" w:cs="Arial"/>
            <w:sz w:val="22"/>
          </w:rPr>
          <w:t>…</w:t>
        </w:r>
      </w:hyperlink>
      <w:r w:rsidRPr="00D80CD9">
        <w:rPr>
          <w:rFonts w:ascii="Arial" w:hAnsi="Arial" w:cs="Arial"/>
          <w:sz w:val="22"/>
        </w:rPr>
        <w:t xml:space="preserve">) lub … (tel. …, adres email: </w:t>
      </w:r>
      <w:hyperlink r:id="rId30" w:history="1">
        <w:r w:rsidRPr="00D80CD9">
          <w:rPr>
            <w:rStyle w:val="Hipercze"/>
            <w:rFonts w:ascii="Arial" w:hAnsi="Arial" w:cs="Arial"/>
            <w:sz w:val="22"/>
          </w:rPr>
          <w:t>…</w:t>
        </w:r>
      </w:hyperlink>
      <w:r w:rsidRPr="00D80CD9">
        <w:rPr>
          <w:rFonts w:ascii="Arial" w:hAnsi="Arial" w:cs="Arial"/>
          <w:sz w:val="22"/>
        </w:rPr>
        <w:t>), jako osobę odpowiedzialną za współpracę z Zamawiającym oraz upoważnioną do podpisywania protokołów.</w:t>
      </w:r>
    </w:p>
    <w:p w14:paraId="5A7A2592" w14:textId="77777777" w:rsidR="00D80CD9" w:rsidRPr="00D80CD9" w:rsidRDefault="00D80CD9" w:rsidP="00EE2B8B">
      <w:pPr>
        <w:numPr>
          <w:ilvl w:val="0"/>
          <w:numId w:val="44"/>
        </w:numPr>
        <w:tabs>
          <w:tab w:val="clear" w:pos="1080"/>
          <w:tab w:val="num" w:pos="360"/>
        </w:tabs>
        <w:spacing w:after="120" w:line="240" w:lineRule="auto"/>
        <w:ind w:left="360" w:right="0"/>
        <w:rPr>
          <w:rFonts w:ascii="Arial" w:hAnsi="Arial" w:cs="Arial"/>
          <w:sz w:val="22"/>
        </w:rPr>
      </w:pPr>
      <w:r w:rsidRPr="00D80CD9">
        <w:rPr>
          <w:rFonts w:ascii="Arial" w:hAnsi="Arial" w:cs="Arial"/>
          <w:sz w:val="22"/>
        </w:rPr>
        <w:t>Zamawiaj</w:t>
      </w:r>
      <w:r w:rsidRPr="00D80CD9">
        <w:rPr>
          <w:rFonts w:ascii="Arial" w:eastAsia="TimesNewRoman" w:hAnsi="Arial" w:cs="Arial"/>
          <w:sz w:val="22"/>
        </w:rPr>
        <w:t>ą</w:t>
      </w:r>
      <w:r w:rsidRPr="00D80CD9">
        <w:rPr>
          <w:rFonts w:ascii="Arial" w:hAnsi="Arial" w:cs="Arial"/>
          <w:sz w:val="22"/>
        </w:rPr>
        <w:t xml:space="preserve">cy wyznacza Pana … (tel. …, adres email: </w:t>
      </w:r>
      <w:hyperlink r:id="rId31" w:history="1">
        <w:r w:rsidRPr="00D80CD9">
          <w:rPr>
            <w:rStyle w:val="Hipercze"/>
            <w:rFonts w:ascii="Arial" w:hAnsi="Arial" w:cs="Arial"/>
            <w:sz w:val="22"/>
          </w:rPr>
          <w:t>…</w:t>
        </w:r>
      </w:hyperlink>
      <w:r w:rsidRPr="00D80CD9">
        <w:rPr>
          <w:rFonts w:ascii="Arial" w:hAnsi="Arial" w:cs="Arial"/>
          <w:sz w:val="22"/>
        </w:rPr>
        <w:t xml:space="preserve">) lub … (tel. …, adres email: </w:t>
      </w:r>
      <w:hyperlink r:id="rId32" w:history="1">
        <w:r w:rsidRPr="00D80CD9">
          <w:rPr>
            <w:rStyle w:val="Hipercze"/>
            <w:rFonts w:ascii="Arial" w:hAnsi="Arial" w:cs="Arial"/>
            <w:sz w:val="22"/>
          </w:rPr>
          <w:t>…</w:t>
        </w:r>
      </w:hyperlink>
      <w:r w:rsidRPr="00D80CD9">
        <w:rPr>
          <w:rFonts w:ascii="Arial" w:hAnsi="Arial" w:cs="Arial"/>
          <w:sz w:val="22"/>
        </w:rPr>
        <w:t xml:space="preserve">) lub … (tel. …, adres email: </w:t>
      </w:r>
      <w:hyperlink r:id="rId33" w:history="1">
        <w:r w:rsidRPr="00D80CD9">
          <w:rPr>
            <w:rStyle w:val="Hipercze"/>
            <w:rFonts w:ascii="Arial" w:hAnsi="Arial" w:cs="Arial"/>
            <w:sz w:val="22"/>
          </w:rPr>
          <w:t>…</w:t>
        </w:r>
      </w:hyperlink>
      <w:r w:rsidRPr="00D80CD9">
        <w:rPr>
          <w:rFonts w:ascii="Arial" w:hAnsi="Arial" w:cs="Arial"/>
          <w:sz w:val="22"/>
        </w:rPr>
        <w:t>) jako osob</w:t>
      </w:r>
      <w:r w:rsidRPr="00D80CD9">
        <w:rPr>
          <w:rFonts w:ascii="Arial" w:eastAsia="TimesNewRoman" w:hAnsi="Arial" w:cs="Arial"/>
          <w:sz w:val="22"/>
        </w:rPr>
        <w:t xml:space="preserve">ę </w:t>
      </w:r>
      <w:r w:rsidRPr="00D80CD9">
        <w:rPr>
          <w:rFonts w:ascii="Arial" w:hAnsi="Arial" w:cs="Arial"/>
          <w:sz w:val="22"/>
        </w:rPr>
        <w:t>odpowiedzialną</w:t>
      </w:r>
      <w:r w:rsidRPr="00D80CD9">
        <w:rPr>
          <w:rFonts w:ascii="Arial" w:eastAsia="TimesNewRoman" w:hAnsi="Arial" w:cs="Arial"/>
          <w:sz w:val="22"/>
        </w:rPr>
        <w:t xml:space="preserve"> </w:t>
      </w:r>
      <w:r w:rsidRPr="00D80CD9">
        <w:rPr>
          <w:rFonts w:ascii="Arial" w:hAnsi="Arial" w:cs="Arial"/>
          <w:sz w:val="22"/>
        </w:rPr>
        <w:t>za współprac</w:t>
      </w:r>
      <w:r w:rsidRPr="00D80CD9">
        <w:rPr>
          <w:rFonts w:ascii="Arial" w:eastAsia="TimesNewRoman" w:hAnsi="Arial" w:cs="Arial"/>
          <w:sz w:val="22"/>
        </w:rPr>
        <w:t xml:space="preserve">ę </w:t>
      </w:r>
      <w:r w:rsidRPr="00D80CD9">
        <w:rPr>
          <w:rFonts w:ascii="Arial" w:hAnsi="Arial" w:cs="Arial"/>
          <w:sz w:val="22"/>
        </w:rPr>
        <w:t>z Wykonawcą, upoważnioną do dokonywania wszelkich zgłoszeń dotyczących realizacji niniejszej umowy oraz podpisywania protokołów.</w:t>
      </w:r>
    </w:p>
    <w:p w14:paraId="1B004428" w14:textId="77777777" w:rsidR="00D80CD9" w:rsidRPr="00D80CD9" w:rsidRDefault="00D80CD9" w:rsidP="00EE2B8B">
      <w:pPr>
        <w:numPr>
          <w:ilvl w:val="0"/>
          <w:numId w:val="44"/>
        </w:numPr>
        <w:tabs>
          <w:tab w:val="num" w:pos="360"/>
        </w:tabs>
        <w:spacing w:after="0" w:line="240" w:lineRule="auto"/>
        <w:ind w:left="426" w:right="0" w:hanging="426"/>
        <w:rPr>
          <w:rFonts w:ascii="Arial" w:hAnsi="Arial" w:cs="Arial"/>
          <w:sz w:val="22"/>
        </w:rPr>
      </w:pPr>
      <w:r w:rsidRPr="00D80CD9">
        <w:rPr>
          <w:rFonts w:ascii="Arial" w:hAnsi="Arial" w:cs="Arial"/>
          <w:sz w:val="22"/>
        </w:rPr>
        <w:t xml:space="preserve">W ramach maksymalnej wartości umowy określonej w § 3 ust. 1 Zamawiający zastrzega sobie prawo zamówienia materiałów w ilościach mniejszych lub w ilościach większych niż ilości określone w załączniku nr 1 do umowy. Ilości określone w załączniku nr 1 są ilościami orientacyjnymi i mogą ulec zmianie w okresie obowiązywania umowy w zależności od potrzeb Zamawiającego. Zmiany ilości materiałów nie mogą spowodować zwiększenia wartości umowy określonej w § 3 ust. 1. Dodatkowo Zamawiający zastrzega sobie prawo do rezygnacji z niektórych pozycji wyszczególnionych w załączniku nr 1. </w:t>
      </w:r>
    </w:p>
    <w:p w14:paraId="74437E81" w14:textId="77777777" w:rsidR="00D80CD9" w:rsidRPr="00D80CD9" w:rsidRDefault="00D80CD9" w:rsidP="00EE2B8B">
      <w:pPr>
        <w:numPr>
          <w:ilvl w:val="0"/>
          <w:numId w:val="44"/>
        </w:numPr>
        <w:tabs>
          <w:tab w:val="num" w:pos="360"/>
        </w:tabs>
        <w:spacing w:after="0" w:line="240" w:lineRule="auto"/>
        <w:ind w:left="426" w:right="0" w:hanging="426"/>
        <w:rPr>
          <w:rFonts w:ascii="Arial" w:hAnsi="Arial" w:cs="Arial"/>
          <w:sz w:val="22"/>
        </w:rPr>
      </w:pPr>
      <w:r w:rsidRPr="00D80CD9">
        <w:rPr>
          <w:rFonts w:ascii="Arial" w:hAnsi="Arial" w:cs="Arial"/>
          <w:sz w:val="22"/>
        </w:rPr>
        <w:t xml:space="preserve">W sytuacjach wskazanych w ust. 8 Wykonawcy nie będą przysługiwały roszczenia </w:t>
      </w:r>
      <w:r w:rsidRPr="00D80CD9">
        <w:rPr>
          <w:rFonts w:ascii="Arial" w:hAnsi="Arial" w:cs="Arial"/>
          <w:sz w:val="22"/>
        </w:rPr>
        <w:br/>
        <w:t xml:space="preserve">w stosunku do Zamawiającego o zamówienie konkretnych ilości określonych w załączniku nr 1 do umowy. </w:t>
      </w:r>
    </w:p>
    <w:p w14:paraId="5C59221C" w14:textId="77777777" w:rsidR="00D80CD9" w:rsidRPr="00D80CD9" w:rsidRDefault="00D80CD9" w:rsidP="00EE2B8B">
      <w:pPr>
        <w:numPr>
          <w:ilvl w:val="0"/>
          <w:numId w:val="44"/>
        </w:numPr>
        <w:tabs>
          <w:tab w:val="num" w:pos="360"/>
        </w:tabs>
        <w:spacing w:after="0" w:line="240" w:lineRule="auto"/>
        <w:ind w:left="426" w:right="0" w:hanging="426"/>
        <w:rPr>
          <w:rFonts w:ascii="Arial" w:hAnsi="Arial" w:cs="Arial"/>
          <w:sz w:val="22"/>
        </w:rPr>
      </w:pPr>
      <w:r w:rsidRPr="00D80CD9">
        <w:rPr>
          <w:rFonts w:ascii="Arial" w:hAnsi="Arial" w:cs="Arial"/>
          <w:sz w:val="22"/>
        </w:rPr>
        <w:t xml:space="preserve">Zamawiający gwarantuje wykorzystanie min. 70 % łącznej wartości brutto umowy wskazanej w  </w:t>
      </w:r>
      <w:r w:rsidRPr="00D80CD9">
        <w:rPr>
          <w:rFonts w:ascii="Arial" w:hAnsi="Arial" w:cs="Arial"/>
          <w:sz w:val="22"/>
        </w:rPr>
        <w:sym w:font="Arial" w:char="00A7"/>
      </w:r>
      <w:r w:rsidRPr="00D80CD9">
        <w:rPr>
          <w:rFonts w:ascii="Arial" w:hAnsi="Arial" w:cs="Arial"/>
          <w:sz w:val="22"/>
        </w:rPr>
        <w:t xml:space="preserve"> 3 ust. 1.</w:t>
      </w:r>
    </w:p>
    <w:p w14:paraId="627E60C4" w14:textId="77777777" w:rsidR="00D80CD9" w:rsidRPr="00D80CD9" w:rsidRDefault="00D80CD9" w:rsidP="00EE2B8B">
      <w:pPr>
        <w:numPr>
          <w:ilvl w:val="0"/>
          <w:numId w:val="44"/>
        </w:numPr>
        <w:tabs>
          <w:tab w:val="clear" w:pos="1080"/>
          <w:tab w:val="num" w:pos="426"/>
        </w:tabs>
        <w:spacing w:after="0" w:line="240" w:lineRule="auto"/>
        <w:ind w:left="426" w:right="0" w:hanging="426"/>
        <w:rPr>
          <w:rFonts w:ascii="Arial" w:hAnsi="Arial" w:cs="Arial"/>
          <w:sz w:val="22"/>
        </w:rPr>
      </w:pPr>
      <w:r w:rsidRPr="00D80CD9">
        <w:rPr>
          <w:rFonts w:ascii="Arial" w:hAnsi="Arial" w:cs="Arial"/>
          <w:sz w:val="22"/>
        </w:rPr>
        <w:t>Wykonawca zobowiązany jest do:</w:t>
      </w:r>
    </w:p>
    <w:p w14:paraId="25531BD1" w14:textId="77777777" w:rsidR="00D80CD9" w:rsidRPr="00D80CD9" w:rsidRDefault="00D80CD9" w:rsidP="00EE2B8B">
      <w:pPr>
        <w:numPr>
          <w:ilvl w:val="0"/>
          <w:numId w:val="54"/>
        </w:numPr>
        <w:spacing w:after="0" w:line="240" w:lineRule="auto"/>
        <w:ind w:left="709" w:right="0" w:hanging="283"/>
        <w:rPr>
          <w:rFonts w:ascii="Arial" w:hAnsi="Arial" w:cs="Arial"/>
          <w:sz w:val="22"/>
        </w:rPr>
      </w:pPr>
      <w:r w:rsidRPr="00D80CD9">
        <w:rPr>
          <w:rFonts w:ascii="Arial" w:hAnsi="Arial" w:cs="Arial"/>
          <w:sz w:val="22"/>
        </w:rPr>
        <w:t>oznaczania wszystkich dostarczanych materiałów, w sposób pozwalający jednoznacznie ustalić datę rozpoczęcia gwarancji;</w:t>
      </w:r>
    </w:p>
    <w:p w14:paraId="005EE7E3" w14:textId="77777777" w:rsidR="00D80CD9" w:rsidRPr="00D80CD9" w:rsidRDefault="00D80CD9" w:rsidP="00EE2B8B">
      <w:pPr>
        <w:numPr>
          <w:ilvl w:val="0"/>
          <w:numId w:val="54"/>
        </w:numPr>
        <w:spacing w:after="0" w:line="240" w:lineRule="auto"/>
        <w:ind w:left="709" w:right="0" w:hanging="283"/>
        <w:rPr>
          <w:rFonts w:ascii="Arial" w:hAnsi="Arial" w:cs="Arial"/>
          <w:sz w:val="22"/>
        </w:rPr>
      </w:pPr>
      <w:r w:rsidRPr="00D80CD9">
        <w:rPr>
          <w:rFonts w:ascii="Arial" w:hAnsi="Arial" w:cs="Arial"/>
          <w:sz w:val="22"/>
        </w:rPr>
        <w:t>dostarczenia materiałów posiadających oznakowanie zawierające nazwę producenta, symbol materiału i numer seryjny, model lub symbol drukarki do której przeznaczony jest dany materiał;</w:t>
      </w:r>
    </w:p>
    <w:p w14:paraId="53F2A377" w14:textId="77777777" w:rsidR="00D80CD9" w:rsidRPr="00D80CD9" w:rsidRDefault="00D80CD9" w:rsidP="00EE2B8B">
      <w:pPr>
        <w:numPr>
          <w:ilvl w:val="0"/>
          <w:numId w:val="54"/>
        </w:numPr>
        <w:spacing w:after="0" w:line="240" w:lineRule="auto"/>
        <w:ind w:left="709" w:right="0" w:hanging="283"/>
        <w:rPr>
          <w:rFonts w:ascii="Arial" w:hAnsi="Arial" w:cs="Arial"/>
          <w:sz w:val="22"/>
        </w:rPr>
      </w:pPr>
      <w:r w:rsidRPr="00D80CD9">
        <w:rPr>
          <w:rFonts w:ascii="Arial" w:hAnsi="Arial" w:cs="Arial"/>
          <w:sz w:val="22"/>
        </w:rPr>
        <w:t>umieszczeniu na opakowaniu materiału „etykiety” Wykonawcy zawierającej informacje umożliwiające identyfikację Wykonawcy oraz umowy – np. poprzez pieczęć firmową oraz numer umowy;</w:t>
      </w:r>
    </w:p>
    <w:p w14:paraId="1E75E852" w14:textId="77777777" w:rsidR="00D80CD9" w:rsidRPr="00D80CD9" w:rsidRDefault="00D80CD9" w:rsidP="00EE2B8B">
      <w:pPr>
        <w:numPr>
          <w:ilvl w:val="0"/>
          <w:numId w:val="54"/>
        </w:numPr>
        <w:spacing w:after="0" w:line="240" w:lineRule="auto"/>
        <w:ind w:left="709" w:right="0" w:hanging="283"/>
        <w:rPr>
          <w:rFonts w:ascii="Arial" w:hAnsi="Arial" w:cs="Arial"/>
          <w:sz w:val="22"/>
        </w:rPr>
      </w:pPr>
      <w:r w:rsidRPr="00D80CD9">
        <w:rPr>
          <w:rFonts w:ascii="Arial" w:hAnsi="Arial" w:cs="Arial"/>
          <w:sz w:val="22"/>
        </w:rPr>
        <w:t>materiałów w opakowaniach pojedynczych. Zamawiający nie dopuszcza dostarczania materiałów w opakowaniach zbiorczych (typu dwupak, czteropak itp.).</w:t>
      </w:r>
    </w:p>
    <w:p w14:paraId="2C5E5CB8" w14:textId="77777777" w:rsidR="00D80CD9" w:rsidRPr="00D80CD9" w:rsidRDefault="00D80CD9" w:rsidP="00EE2B8B">
      <w:pPr>
        <w:numPr>
          <w:ilvl w:val="0"/>
          <w:numId w:val="44"/>
        </w:numPr>
        <w:tabs>
          <w:tab w:val="clear" w:pos="1080"/>
          <w:tab w:val="num" w:pos="284"/>
        </w:tabs>
        <w:spacing w:after="120" w:line="240" w:lineRule="auto"/>
        <w:ind w:left="426" w:right="0" w:hanging="426"/>
        <w:rPr>
          <w:rFonts w:ascii="Arial" w:hAnsi="Arial" w:cs="Arial"/>
          <w:sz w:val="22"/>
        </w:rPr>
      </w:pPr>
      <w:r w:rsidRPr="00D80CD9">
        <w:rPr>
          <w:rFonts w:ascii="Arial" w:hAnsi="Arial" w:cs="Arial"/>
          <w:sz w:val="22"/>
        </w:rPr>
        <w:t xml:space="preserve">Wykonawca oświadcza, że przedmiot umowy będzie realizował bez udziału Podwykonawcy. / Wykonawca oświadcza, że przedmiot umowy będzie realizował </w:t>
      </w:r>
      <w:r w:rsidRPr="00D80CD9">
        <w:rPr>
          <w:rFonts w:ascii="Arial" w:hAnsi="Arial" w:cs="Arial"/>
          <w:sz w:val="22"/>
        </w:rPr>
        <w:br/>
        <w:t xml:space="preserve">z udziałem Podwykonawców w zakresie ……. </w:t>
      </w:r>
      <w:r w:rsidRPr="00D80CD9">
        <w:rPr>
          <w:rFonts w:ascii="Arial" w:hAnsi="Arial" w:cs="Arial"/>
          <w:i/>
          <w:iCs/>
          <w:sz w:val="22"/>
        </w:rPr>
        <w:t>(zapis zostanie wprowadzony do umowy, o ile Wykonawca w Formularzu ofertowym oświadczył, że powierzy określony zakres zamówienia Podwykonawcy</w:t>
      </w:r>
      <w:r w:rsidRPr="00D80CD9">
        <w:rPr>
          <w:rFonts w:ascii="Arial" w:hAnsi="Arial" w:cs="Arial"/>
          <w:iCs/>
          <w:sz w:val="22"/>
        </w:rPr>
        <w:t>). Wymogi określone w ust. 14 pkt 3 i 4 stosuje się odpowiednio do Podwykonawców.</w:t>
      </w:r>
    </w:p>
    <w:p w14:paraId="3B17CAE6" w14:textId="77777777" w:rsidR="00D80CD9" w:rsidRPr="00D80CD9" w:rsidRDefault="00D80CD9" w:rsidP="00EE2B8B">
      <w:pPr>
        <w:numPr>
          <w:ilvl w:val="0"/>
          <w:numId w:val="44"/>
        </w:numPr>
        <w:tabs>
          <w:tab w:val="clear" w:pos="1080"/>
          <w:tab w:val="num" w:pos="284"/>
        </w:tabs>
        <w:spacing w:after="120" w:line="240" w:lineRule="auto"/>
        <w:ind w:left="426" w:right="0" w:hanging="426"/>
        <w:rPr>
          <w:rFonts w:ascii="Arial" w:hAnsi="Arial" w:cs="Arial"/>
          <w:sz w:val="22"/>
        </w:rPr>
      </w:pPr>
      <w:r w:rsidRPr="00D80CD9">
        <w:rPr>
          <w:rFonts w:ascii="Arial" w:hAnsi="Arial" w:cs="Arial"/>
          <w:sz w:val="22"/>
        </w:rPr>
        <w:t xml:space="preserve">W przypadku, gdy powierzenie wykonania przedmiotu umowy nie było przewidziane przez Wykonawcę w ofercie, a taka potrzeba wyniknie w trakcie realizacji niniejszej umowy, Zamawiający dopuszcza możliwość powierzenia wykonania obowiązków wynikających z realizacji przedmiotu umowy Podwykonawcy po wcześniejszym poinformowaniu Zamawiającego. / W przypadku, gdy powierzenie wykonania przedmiotu umowy było przewidziane przez Wykonawcę w ofercie, a w trakcie realizacji niniejszej umowy zajdzie potrzeba zmiany Podwykonawcy, Zamawiający dopuszcza możliwość powierzenia wykonania obowiązków wynikających z wykonania przedmiotu umowy innemu Podwykonawcy, po wcześniejszym poinformowaniu Zamawiającego </w:t>
      </w:r>
      <w:r w:rsidRPr="00D80CD9">
        <w:rPr>
          <w:rFonts w:ascii="Arial" w:hAnsi="Arial" w:cs="Arial"/>
          <w:i/>
          <w:iCs/>
          <w:sz w:val="22"/>
        </w:rPr>
        <w:t xml:space="preserve">(zapis zostanie wprowadzony do umowy, o ile Wykonawca w Formularzu ofertowym oświadczył, że powierzy określony zakres zamówienia Podwykonawcy). </w:t>
      </w:r>
      <w:r w:rsidRPr="00D80CD9">
        <w:rPr>
          <w:rFonts w:ascii="Arial" w:hAnsi="Arial" w:cs="Arial"/>
          <w:iCs/>
          <w:sz w:val="22"/>
        </w:rPr>
        <w:t>Wymogi określone w ust. 14 pkt 3 i 4 stosuje się odpowiednio;</w:t>
      </w:r>
    </w:p>
    <w:p w14:paraId="1ACF9B0B" w14:textId="77777777" w:rsidR="00D80CD9" w:rsidRPr="00D80CD9" w:rsidRDefault="00D80CD9" w:rsidP="00EE2B8B">
      <w:pPr>
        <w:numPr>
          <w:ilvl w:val="0"/>
          <w:numId w:val="44"/>
        </w:numPr>
        <w:tabs>
          <w:tab w:val="clear" w:pos="1080"/>
          <w:tab w:val="num" w:pos="360"/>
        </w:tabs>
        <w:spacing w:after="120" w:line="240" w:lineRule="auto"/>
        <w:ind w:right="0" w:hanging="1080"/>
        <w:rPr>
          <w:rFonts w:ascii="Arial" w:hAnsi="Arial" w:cs="Arial"/>
          <w:sz w:val="22"/>
        </w:rPr>
      </w:pPr>
      <w:r w:rsidRPr="00D80CD9">
        <w:rPr>
          <w:rFonts w:ascii="Arial" w:hAnsi="Arial" w:cs="Arial"/>
          <w:sz w:val="22"/>
        </w:rPr>
        <w:t>Wykonawca zobowiązuje się do:</w:t>
      </w:r>
    </w:p>
    <w:p w14:paraId="297BC565" w14:textId="77777777" w:rsidR="00D80CD9" w:rsidRPr="00D80CD9" w:rsidRDefault="00D80CD9" w:rsidP="00EE2B8B">
      <w:pPr>
        <w:pStyle w:val="Ustp"/>
        <w:numPr>
          <w:ilvl w:val="1"/>
          <w:numId w:val="47"/>
        </w:numPr>
        <w:tabs>
          <w:tab w:val="num" w:pos="900"/>
        </w:tabs>
        <w:spacing w:before="0" w:after="120"/>
        <w:ind w:left="900" w:hanging="540"/>
        <w:rPr>
          <w:rFonts w:ascii="Arial" w:hAnsi="Arial" w:cs="Arial"/>
          <w:sz w:val="22"/>
          <w:szCs w:val="22"/>
        </w:rPr>
      </w:pPr>
      <w:r w:rsidRPr="00D80CD9">
        <w:rPr>
          <w:rFonts w:ascii="Arial" w:hAnsi="Arial" w:cs="Arial"/>
          <w:sz w:val="22"/>
          <w:szCs w:val="22"/>
        </w:rPr>
        <w:t>zachowania w tajemnicy wszelkich informacji dotyczących Zamawiającego, uzyskanych w związku z realizacją niniejszej umowy – zarówno w czasie jej obowiązywania, jak też w późniejszym czasie, wyjąwszy przypadki przewidziane prawem;</w:t>
      </w:r>
    </w:p>
    <w:p w14:paraId="0C5089B6" w14:textId="77777777" w:rsidR="00D80CD9" w:rsidRPr="00D80CD9" w:rsidRDefault="00D80CD9" w:rsidP="00EE2B8B">
      <w:pPr>
        <w:numPr>
          <w:ilvl w:val="0"/>
          <w:numId w:val="47"/>
        </w:numPr>
        <w:tabs>
          <w:tab w:val="clear" w:pos="1440"/>
          <w:tab w:val="num" w:pos="900"/>
        </w:tabs>
        <w:autoSpaceDE w:val="0"/>
        <w:autoSpaceDN w:val="0"/>
        <w:spacing w:after="120" w:line="240" w:lineRule="auto"/>
        <w:ind w:left="896" w:right="0" w:hanging="539"/>
        <w:rPr>
          <w:rFonts w:ascii="Arial" w:hAnsi="Arial" w:cs="Arial"/>
          <w:sz w:val="22"/>
        </w:rPr>
      </w:pPr>
      <w:r w:rsidRPr="00D80CD9">
        <w:rPr>
          <w:rFonts w:ascii="Arial" w:hAnsi="Arial" w:cs="Arial"/>
          <w:sz w:val="22"/>
        </w:rPr>
        <w:t>nieużywania urządzeń do rejestracji, przechowywania i przekazywania informacji przez swoich pracowników przeznaczonych do realizacji przedmiotu umowy bez pisemnej zgody Zamawiającego;</w:t>
      </w:r>
    </w:p>
    <w:p w14:paraId="08BFD2AD" w14:textId="7EDA9E56" w:rsidR="00D80CD9" w:rsidRPr="00D80CD9" w:rsidRDefault="00D80CD9" w:rsidP="00EE2B8B">
      <w:pPr>
        <w:numPr>
          <w:ilvl w:val="0"/>
          <w:numId w:val="47"/>
        </w:numPr>
        <w:tabs>
          <w:tab w:val="clear" w:pos="1440"/>
          <w:tab w:val="num" w:pos="900"/>
        </w:tabs>
        <w:autoSpaceDE w:val="0"/>
        <w:autoSpaceDN w:val="0"/>
        <w:spacing w:after="120" w:line="240" w:lineRule="auto"/>
        <w:ind w:left="896" w:right="0" w:hanging="539"/>
        <w:rPr>
          <w:rFonts w:ascii="Arial" w:hAnsi="Arial" w:cs="Arial"/>
          <w:sz w:val="22"/>
        </w:rPr>
      </w:pPr>
      <w:r w:rsidRPr="00D80CD9">
        <w:rPr>
          <w:rFonts w:ascii="Arial" w:hAnsi="Arial" w:cs="Arial"/>
          <w:sz w:val="22"/>
        </w:rPr>
        <w:t xml:space="preserve">zapewnienia możliwości rejestracji danych personalnych swoich pracowników lub podwykonawców (imię, nazwisko), w przypadku, gdy będzie istniała konieczność wejścia pracowników firmy Wykonawcy na obszary chronione </w:t>
      </w:r>
      <w:r w:rsidR="00442E0D">
        <w:rPr>
          <w:rFonts w:ascii="Arial" w:hAnsi="Arial" w:cs="Arial"/>
          <w:sz w:val="22"/>
        </w:rPr>
        <w:t xml:space="preserve">Rządowej </w:t>
      </w:r>
      <w:r w:rsidRPr="00D80CD9">
        <w:rPr>
          <w:rFonts w:ascii="Arial" w:hAnsi="Arial" w:cs="Arial"/>
          <w:sz w:val="22"/>
        </w:rPr>
        <w:t xml:space="preserve">Agencji Rezerw </w:t>
      </w:r>
      <w:r w:rsidR="00442E0D">
        <w:rPr>
          <w:rFonts w:ascii="Arial" w:hAnsi="Arial" w:cs="Arial"/>
          <w:sz w:val="22"/>
        </w:rPr>
        <w:t>Strategicznych</w:t>
      </w:r>
      <w:r w:rsidRPr="00D80CD9">
        <w:rPr>
          <w:rFonts w:ascii="Arial" w:hAnsi="Arial" w:cs="Arial"/>
          <w:sz w:val="22"/>
        </w:rPr>
        <w:t>. Wymóg ten będzie miał zastosowanie również w przypadkach, o których mowa w ust. 11 i 12.</w:t>
      </w:r>
    </w:p>
    <w:p w14:paraId="4201FC3B" w14:textId="23F9379D" w:rsidR="00D80CD9" w:rsidRPr="00D80CD9" w:rsidRDefault="00D80CD9" w:rsidP="00EE2B8B">
      <w:pPr>
        <w:numPr>
          <w:ilvl w:val="0"/>
          <w:numId w:val="44"/>
        </w:numPr>
        <w:tabs>
          <w:tab w:val="clear" w:pos="1080"/>
          <w:tab w:val="num" w:pos="426"/>
        </w:tabs>
        <w:autoSpaceDE w:val="0"/>
        <w:autoSpaceDN w:val="0"/>
        <w:spacing w:after="120" w:line="240" w:lineRule="auto"/>
        <w:ind w:left="426" w:right="0" w:hanging="426"/>
        <w:rPr>
          <w:rFonts w:ascii="Arial" w:hAnsi="Arial" w:cs="Arial"/>
          <w:sz w:val="22"/>
        </w:rPr>
      </w:pPr>
      <w:r w:rsidRPr="00D80CD9">
        <w:rPr>
          <w:rFonts w:ascii="Arial" w:hAnsi="Arial" w:cs="Arial"/>
          <w:sz w:val="22"/>
        </w:rPr>
        <w:t xml:space="preserve">W czasie trwania umowy oraz w okresie do 6 </w:t>
      </w:r>
      <w:r w:rsidR="00442E0D">
        <w:rPr>
          <w:rFonts w:ascii="Arial" w:hAnsi="Arial" w:cs="Arial"/>
          <w:sz w:val="22"/>
        </w:rPr>
        <w:t>miesięcy</w:t>
      </w:r>
      <w:r w:rsidRPr="00D80CD9">
        <w:rPr>
          <w:rFonts w:ascii="Arial" w:hAnsi="Arial" w:cs="Arial"/>
          <w:sz w:val="22"/>
        </w:rPr>
        <w:t xml:space="preserve"> po jej wygaśnięciu Wykonawca zobowiązuje się do odbierania zużytych materiałów od Zamawiającego w terminie do 5 dni roboczych, po dokonaniu przez niego zgłoszenia na zasadach opisanych w ust 4. z zastrzeżeniem, że zgłoszenie będzie wysyłane nie częściej niż raz na kwartał.</w:t>
      </w:r>
    </w:p>
    <w:p w14:paraId="39EF87AF" w14:textId="77777777" w:rsidR="00D80CD9" w:rsidRPr="00D80CD9" w:rsidRDefault="00D80CD9" w:rsidP="00D80CD9">
      <w:pPr>
        <w:jc w:val="center"/>
        <w:rPr>
          <w:rFonts w:ascii="Arial" w:hAnsi="Arial" w:cs="Arial"/>
          <w:b/>
          <w:sz w:val="22"/>
        </w:rPr>
      </w:pPr>
    </w:p>
    <w:p w14:paraId="353512BA" w14:textId="77777777" w:rsidR="00D80CD9" w:rsidRPr="00D80CD9" w:rsidRDefault="00D80CD9" w:rsidP="00D80CD9">
      <w:pPr>
        <w:jc w:val="center"/>
        <w:rPr>
          <w:rFonts w:ascii="Arial" w:hAnsi="Arial" w:cs="Arial"/>
          <w:sz w:val="22"/>
        </w:rPr>
      </w:pPr>
      <w:r w:rsidRPr="00D80CD9">
        <w:rPr>
          <w:rFonts w:ascii="Arial" w:hAnsi="Arial" w:cs="Arial"/>
          <w:b/>
          <w:sz w:val="22"/>
        </w:rPr>
        <w:t>WARUNKI PŁATNO</w:t>
      </w:r>
      <w:r w:rsidRPr="00D80CD9">
        <w:rPr>
          <w:rFonts w:ascii="Arial" w:hAnsi="Arial" w:cs="Arial"/>
          <w:b/>
          <w:sz w:val="22"/>
        </w:rPr>
        <w:sym w:font="Arial" w:char="015A"/>
      </w:r>
      <w:r w:rsidRPr="00D80CD9">
        <w:rPr>
          <w:rFonts w:ascii="Arial" w:hAnsi="Arial" w:cs="Arial"/>
          <w:b/>
          <w:sz w:val="22"/>
        </w:rPr>
        <w:t>CI</w:t>
      </w:r>
    </w:p>
    <w:p w14:paraId="501C2E5B" w14:textId="77777777" w:rsidR="00D80CD9" w:rsidRPr="00D80CD9" w:rsidRDefault="00D80CD9" w:rsidP="00D80CD9">
      <w:pPr>
        <w:jc w:val="center"/>
        <w:rPr>
          <w:rFonts w:ascii="Arial" w:hAnsi="Arial" w:cs="Arial"/>
          <w:sz w:val="22"/>
        </w:rPr>
      </w:pPr>
      <w:r w:rsidRPr="00D80CD9">
        <w:rPr>
          <w:rFonts w:ascii="Arial" w:hAnsi="Arial" w:cs="Arial"/>
          <w:sz w:val="22"/>
        </w:rPr>
        <w:sym w:font="Arial" w:char="00A7"/>
      </w:r>
      <w:r w:rsidRPr="00D80CD9">
        <w:rPr>
          <w:rFonts w:ascii="Arial" w:hAnsi="Arial" w:cs="Arial"/>
          <w:sz w:val="22"/>
        </w:rPr>
        <w:t xml:space="preserve"> 3</w:t>
      </w:r>
    </w:p>
    <w:p w14:paraId="642B2928" w14:textId="77777777" w:rsidR="00D80CD9" w:rsidRPr="00D80CD9" w:rsidRDefault="00D80CD9" w:rsidP="00EE2B8B">
      <w:pPr>
        <w:numPr>
          <w:ilvl w:val="0"/>
          <w:numId w:val="42"/>
        </w:numPr>
        <w:tabs>
          <w:tab w:val="clear" w:pos="720"/>
          <w:tab w:val="num" w:pos="360"/>
        </w:tabs>
        <w:spacing w:after="120" w:line="240" w:lineRule="auto"/>
        <w:ind w:left="357" w:right="0" w:hanging="357"/>
        <w:rPr>
          <w:rFonts w:ascii="Arial" w:hAnsi="Arial" w:cs="Arial"/>
          <w:sz w:val="22"/>
        </w:rPr>
      </w:pPr>
      <w:r w:rsidRPr="00D80CD9">
        <w:rPr>
          <w:rFonts w:ascii="Arial" w:hAnsi="Arial" w:cs="Arial"/>
          <w:sz w:val="22"/>
        </w:rPr>
        <w:t xml:space="preserve">Maksymalna wartość przedmiotu umowy wynosi łącznie </w:t>
      </w:r>
      <w:r w:rsidRPr="00D80CD9">
        <w:rPr>
          <w:rFonts w:ascii="Arial" w:hAnsi="Arial" w:cs="Arial"/>
          <w:b/>
          <w:sz w:val="22"/>
        </w:rPr>
        <w:t>…</w:t>
      </w:r>
      <w:r w:rsidRPr="00D80CD9">
        <w:rPr>
          <w:rFonts w:ascii="Arial" w:hAnsi="Arial" w:cs="Arial"/>
          <w:sz w:val="22"/>
        </w:rPr>
        <w:t xml:space="preserve"> </w:t>
      </w:r>
      <w:r w:rsidRPr="00D80CD9">
        <w:rPr>
          <w:rFonts w:ascii="Arial" w:hAnsi="Arial" w:cs="Arial"/>
          <w:b/>
          <w:bCs/>
          <w:sz w:val="22"/>
        </w:rPr>
        <w:t>zł</w:t>
      </w:r>
      <w:r w:rsidRPr="00D80CD9">
        <w:rPr>
          <w:rFonts w:ascii="Arial" w:hAnsi="Arial" w:cs="Arial"/>
          <w:sz w:val="22"/>
        </w:rPr>
        <w:t xml:space="preserve"> </w:t>
      </w:r>
      <w:r w:rsidRPr="00D80CD9">
        <w:rPr>
          <w:rFonts w:ascii="Arial" w:hAnsi="Arial" w:cs="Arial"/>
          <w:b/>
          <w:sz w:val="22"/>
        </w:rPr>
        <w:t xml:space="preserve">netto </w:t>
      </w:r>
      <w:r w:rsidRPr="00D80CD9">
        <w:rPr>
          <w:rFonts w:ascii="Arial" w:hAnsi="Arial" w:cs="Arial"/>
          <w:sz w:val="22"/>
        </w:rPr>
        <w:t xml:space="preserve">(słownie: …) plus należny podatek VAT, co stanowi łącznie kwotę </w:t>
      </w:r>
      <w:r w:rsidRPr="00D80CD9">
        <w:rPr>
          <w:rFonts w:ascii="Arial" w:hAnsi="Arial" w:cs="Arial"/>
          <w:b/>
          <w:bCs/>
          <w:sz w:val="22"/>
        </w:rPr>
        <w:t>…</w:t>
      </w:r>
      <w:r w:rsidRPr="00D80CD9">
        <w:rPr>
          <w:rFonts w:ascii="Arial" w:hAnsi="Arial" w:cs="Arial"/>
          <w:b/>
          <w:sz w:val="22"/>
        </w:rPr>
        <w:t xml:space="preserve"> zł brutto</w:t>
      </w:r>
      <w:r w:rsidRPr="00D80CD9">
        <w:rPr>
          <w:rFonts w:ascii="Arial" w:hAnsi="Arial" w:cs="Arial"/>
          <w:sz w:val="22"/>
        </w:rPr>
        <w:t xml:space="preserve"> (słownie: …). Ceny jednostkowe poszczególnych materiałów określa załącznik nr 1 do umowy. </w:t>
      </w:r>
    </w:p>
    <w:p w14:paraId="66D6C409" w14:textId="77777777" w:rsidR="00D80CD9" w:rsidRPr="00D80CD9" w:rsidRDefault="00D80CD9" w:rsidP="00EE2B8B">
      <w:pPr>
        <w:numPr>
          <w:ilvl w:val="0"/>
          <w:numId w:val="42"/>
        </w:numPr>
        <w:tabs>
          <w:tab w:val="clear" w:pos="720"/>
          <w:tab w:val="num" w:pos="360"/>
        </w:tabs>
        <w:spacing w:after="120" w:line="240" w:lineRule="auto"/>
        <w:ind w:left="360" w:right="0"/>
        <w:rPr>
          <w:rFonts w:ascii="Arial" w:hAnsi="Arial" w:cs="Arial"/>
          <w:sz w:val="22"/>
        </w:rPr>
      </w:pPr>
      <w:r w:rsidRPr="00D80CD9">
        <w:rPr>
          <w:rFonts w:ascii="Arial" w:hAnsi="Arial" w:cs="Arial"/>
          <w:sz w:val="22"/>
        </w:rPr>
        <w:t>Maksymalna wartość przedmiotu umowy nie może ulec zwiększeniu w okresie obowiązywania umowy.</w:t>
      </w:r>
    </w:p>
    <w:p w14:paraId="582B8BAC" w14:textId="77777777" w:rsidR="00D80CD9" w:rsidRPr="00D80CD9" w:rsidRDefault="00D80CD9" w:rsidP="00EE2B8B">
      <w:pPr>
        <w:numPr>
          <w:ilvl w:val="0"/>
          <w:numId w:val="42"/>
        </w:numPr>
        <w:tabs>
          <w:tab w:val="left" w:pos="360"/>
        </w:tabs>
        <w:spacing w:after="120" w:line="240" w:lineRule="auto"/>
        <w:ind w:left="360" w:right="0"/>
        <w:rPr>
          <w:rFonts w:ascii="Arial" w:hAnsi="Arial" w:cs="Arial"/>
          <w:sz w:val="22"/>
        </w:rPr>
      </w:pPr>
      <w:r w:rsidRPr="00D80CD9">
        <w:rPr>
          <w:rFonts w:ascii="Arial" w:hAnsi="Arial" w:cs="Arial"/>
          <w:sz w:val="22"/>
        </w:rPr>
        <w:t xml:space="preserve">Wykonawca wystawi fakturę za każdą dostawę materiałów do siedziby Zamawiającego, zgodnie z cenami jednostkowymi określonymi w załączniku nr 1 do umowy. Każdorazowo podstawą wystawienia faktury będzie podpisany protokół, o którym mowa w </w:t>
      </w:r>
      <w:r w:rsidRPr="00D80CD9">
        <w:rPr>
          <w:rFonts w:ascii="Arial" w:hAnsi="Arial" w:cs="Arial"/>
          <w:sz w:val="22"/>
        </w:rPr>
        <w:sym w:font="Arial" w:char="00A7"/>
      </w:r>
      <w:r w:rsidRPr="00D80CD9">
        <w:rPr>
          <w:rFonts w:ascii="Arial" w:hAnsi="Arial" w:cs="Arial"/>
          <w:sz w:val="22"/>
        </w:rPr>
        <w:t xml:space="preserve"> 2 ust. 5, potwierdzający należyte wykonanie danego zamówienia. </w:t>
      </w:r>
    </w:p>
    <w:p w14:paraId="199A2FBC" w14:textId="2AD74AF1" w:rsidR="00D80CD9" w:rsidRPr="00D80CD9" w:rsidRDefault="00D80CD9" w:rsidP="00EE2B8B">
      <w:pPr>
        <w:numPr>
          <w:ilvl w:val="0"/>
          <w:numId w:val="42"/>
        </w:numPr>
        <w:tabs>
          <w:tab w:val="left" w:pos="360"/>
        </w:tabs>
        <w:spacing w:after="120" w:line="240" w:lineRule="auto"/>
        <w:ind w:left="360" w:right="0"/>
        <w:rPr>
          <w:rFonts w:ascii="Arial" w:hAnsi="Arial" w:cs="Arial"/>
          <w:sz w:val="22"/>
        </w:rPr>
      </w:pPr>
      <w:r w:rsidRPr="00D80CD9">
        <w:rPr>
          <w:rFonts w:ascii="Arial" w:hAnsi="Arial" w:cs="Arial"/>
          <w:sz w:val="22"/>
        </w:rPr>
        <w:t xml:space="preserve">Wykonawca będzie wystawiać faktury na </w:t>
      </w:r>
      <w:r w:rsidR="00CF109D">
        <w:rPr>
          <w:rFonts w:ascii="Arial" w:hAnsi="Arial" w:cs="Arial"/>
          <w:sz w:val="22"/>
        </w:rPr>
        <w:t xml:space="preserve">Rządową </w:t>
      </w:r>
      <w:r w:rsidRPr="00D80CD9">
        <w:rPr>
          <w:rFonts w:ascii="Arial" w:hAnsi="Arial" w:cs="Arial"/>
          <w:sz w:val="22"/>
        </w:rPr>
        <w:t xml:space="preserve">Agencję Rezerw </w:t>
      </w:r>
      <w:r w:rsidR="00CF109D">
        <w:rPr>
          <w:rFonts w:ascii="Arial" w:hAnsi="Arial" w:cs="Arial"/>
          <w:sz w:val="22"/>
        </w:rPr>
        <w:t>Strategicznych</w:t>
      </w:r>
      <w:r w:rsidRPr="00D80CD9">
        <w:rPr>
          <w:rFonts w:ascii="Arial" w:hAnsi="Arial" w:cs="Arial"/>
          <w:sz w:val="22"/>
        </w:rPr>
        <w:t xml:space="preserve"> </w:t>
      </w:r>
      <w:r w:rsidRPr="00D80CD9">
        <w:rPr>
          <w:rFonts w:ascii="Arial" w:hAnsi="Arial" w:cs="Arial"/>
          <w:sz w:val="22"/>
        </w:rPr>
        <w:br/>
        <w:t xml:space="preserve">ul. Grzybowska 45, 00-844 Warszawa. </w:t>
      </w:r>
    </w:p>
    <w:p w14:paraId="4B260880" w14:textId="77777777" w:rsidR="00D80CD9" w:rsidRPr="00D80CD9" w:rsidRDefault="00D80CD9" w:rsidP="00EE2B8B">
      <w:pPr>
        <w:numPr>
          <w:ilvl w:val="0"/>
          <w:numId w:val="42"/>
        </w:numPr>
        <w:tabs>
          <w:tab w:val="left" w:pos="360"/>
        </w:tabs>
        <w:spacing w:after="120" w:line="240" w:lineRule="auto"/>
        <w:ind w:left="360" w:right="0"/>
        <w:rPr>
          <w:rFonts w:ascii="Arial" w:hAnsi="Arial" w:cs="Arial"/>
          <w:sz w:val="22"/>
        </w:rPr>
      </w:pPr>
      <w:r w:rsidRPr="00D80CD9">
        <w:rPr>
          <w:rFonts w:ascii="Arial" w:hAnsi="Arial" w:cs="Arial"/>
          <w:sz w:val="22"/>
        </w:rPr>
        <w:t xml:space="preserve">Zamawiający wyraża zgodę na wystawianie i przesyłanie faktur VAT, korekt faktur VAT oraz duplikatów faktur VAT w formie elektronicznej co jest jednoznaczne z brakiem możliwości przesyłania faktur w formie papierowej na dedykowany adres e-mail: : </w:t>
      </w:r>
      <w:hyperlink r:id="rId34" w:history="1">
        <w:r w:rsidRPr="00D80CD9">
          <w:rPr>
            <w:rFonts w:ascii="Arial" w:hAnsi="Arial" w:cs="Arial"/>
            <w:color w:val="0563C1"/>
            <w:sz w:val="22"/>
            <w:u w:val="single"/>
          </w:rPr>
          <w:t>efakturacent@rars.gov.pl</w:t>
        </w:r>
      </w:hyperlink>
      <w:r w:rsidRPr="00D80CD9">
        <w:rPr>
          <w:rFonts w:ascii="Arial" w:hAnsi="Arial" w:cs="Arial"/>
          <w:sz w:val="22"/>
        </w:rPr>
        <w:t xml:space="preserve">   lub przez platformę PEF zgodnie z art. 4 ust. 1 ustawy z dnia 9 listopada 2018 r.  o elektronicznym fakturowaniu w zamówieniach publicznych, koncesjach na roboty budowlane lub usługi oraz partnerstwie publiczno-prywatnym (Dz. U. z 2018 r. poz. 2191).</w:t>
      </w:r>
    </w:p>
    <w:p w14:paraId="0D21021A" w14:textId="2062CF47" w:rsidR="00D80CD9" w:rsidRPr="00D80CD9" w:rsidRDefault="00D80CD9" w:rsidP="00EE2B8B">
      <w:pPr>
        <w:numPr>
          <w:ilvl w:val="0"/>
          <w:numId w:val="42"/>
        </w:numPr>
        <w:tabs>
          <w:tab w:val="clear" w:pos="720"/>
          <w:tab w:val="num" w:pos="426"/>
        </w:tabs>
        <w:autoSpaceDN w:val="0"/>
        <w:spacing w:after="120" w:line="240" w:lineRule="auto"/>
        <w:ind w:left="426" w:right="0" w:hanging="426"/>
        <w:rPr>
          <w:rFonts w:ascii="Arial" w:hAnsi="Arial" w:cs="Arial"/>
          <w:sz w:val="22"/>
        </w:rPr>
      </w:pPr>
      <w:r w:rsidRPr="00D80CD9">
        <w:rPr>
          <w:rFonts w:ascii="Arial" w:hAnsi="Arial" w:cs="Arial"/>
          <w:sz w:val="22"/>
        </w:rPr>
        <w:t xml:space="preserve">Zamawiający zobowiązuje się do zapłaty należności przelewem na rachunek bankowy Wykonawcy: </w:t>
      </w:r>
      <w:r w:rsidRPr="00D80CD9">
        <w:rPr>
          <w:rFonts w:ascii="Arial" w:hAnsi="Arial" w:cs="Arial"/>
          <w:bCs/>
          <w:sz w:val="22"/>
        </w:rPr>
        <w:t>...,</w:t>
      </w:r>
      <w:r w:rsidRPr="00D80CD9">
        <w:rPr>
          <w:rFonts w:ascii="Arial" w:hAnsi="Arial" w:cs="Arial"/>
          <w:sz w:val="22"/>
        </w:rPr>
        <w:t xml:space="preserve"> w terminie 14 dni od daty otrzymania faktury. Za dzień zapłaty Strony uznają dzień obciążenia rachunku bankowego Zamawiającego. Wykonawca zobowiązuje się do niezwłocznego pisemnego powiadomienia Zamawiającego o każdorazowej zmianie rachunku bankowego, podpisanego przez osoby umocowane do reprezentowania Wykonawcy. </w:t>
      </w:r>
    </w:p>
    <w:p w14:paraId="465A4CA1" w14:textId="3C6A3927" w:rsidR="00D80CD9" w:rsidRPr="00D80CD9" w:rsidRDefault="00D80CD9" w:rsidP="00EE2B8B">
      <w:pPr>
        <w:numPr>
          <w:ilvl w:val="0"/>
          <w:numId w:val="42"/>
        </w:numPr>
        <w:tabs>
          <w:tab w:val="clear" w:pos="720"/>
          <w:tab w:val="num" w:pos="426"/>
        </w:tabs>
        <w:autoSpaceDN w:val="0"/>
        <w:spacing w:after="120" w:line="240" w:lineRule="auto"/>
        <w:ind w:left="426" w:right="0" w:hanging="426"/>
        <w:rPr>
          <w:rFonts w:ascii="Arial" w:hAnsi="Arial" w:cs="Arial"/>
          <w:sz w:val="22"/>
        </w:rPr>
      </w:pPr>
      <w:r w:rsidRPr="00D80CD9">
        <w:rPr>
          <w:rFonts w:ascii="Arial" w:hAnsi="Arial" w:cs="Arial"/>
          <w:sz w:val="22"/>
        </w:rPr>
        <w:t xml:space="preserve">Płatności z tytułu niniejszej umowy będą dokonywane w formie podzielonej płatności, o której mowa w art. 108 a ustawy z dnia 11 marca 2004 r. o podatku od towarów </w:t>
      </w:r>
      <w:r w:rsidRPr="00D80CD9">
        <w:rPr>
          <w:rFonts w:ascii="Arial" w:hAnsi="Arial" w:cs="Arial"/>
          <w:sz w:val="22"/>
        </w:rPr>
        <w:br/>
        <w:t>i usług (Dz. U. z 2020 r. poz. 106).</w:t>
      </w:r>
    </w:p>
    <w:p w14:paraId="113A8446" w14:textId="77777777" w:rsidR="00D80CD9" w:rsidRPr="00D80CD9" w:rsidRDefault="00D80CD9" w:rsidP="00EE2B8B">
      <w:pPr>
        <w:numPr>
          <w:ilvl w:val="0"/>
          <w:numId w:val="42"/>
        </w:numPr>
        <w:tabs>
          <w:tab w:val="clear" w:pos="720"/>
          <w:tab w:val="num" w:pos="426"/>
        </w:tabs>
        <w:autoSpaceDN w:val="0"/>
        <w:spacing w:after="120" w:line="240" w:lineRule="auto"/>
        <w:ind w:left="426" w:right="0" w:hanging="426"/>
        <w:rPr>
          <w:rFonts w:ascii="Arial" w:hAnsi="Arial" w:cs="Arial"/>
          <w:sz w:val="22"/>
        </w:rPr>
      </w:pPr>
      <w:r w:rsidRPr="00D80CD9">
        <w:rPr>
          <w:rFonts w:ascii="Arial" w:hAnsi="Arial" w:cs="Arial"/>
          <w:sz w:val="22"/>
        </w:rPr>
        <w:t xml:space="preserve">Wykonawca nie jest uprawniony, bez uzyskania uprzedniej pisemnej zgody Zamawiającego, do przenoszenia na osoby trzecie przysługujących mu z Umowy wierzytelności. </w:t>
      </w:r>
    </w:p>
    <w:p w14:paraId="0CF1255C" w14:textId="77777777" w:rsidR="00D80CD9" w:rsidRPr="00D80CD9" w:rsidRDefault="00D80CD9" w:rsidP="00EE2B8B">
      <w:pPr>
        <w:numPr>
          <w:ilvl w:val="0"/>
          <w:numId w:val="42"/>
        </w:numPr>
        <w:tabs>
          <w:tab w:val="left" w:pos="360"/>
        </w:tabs>
        <w:spacing w:after="120" w:line="240" w:lineRule="auto"/>
        <w:ind w:left="360" w:right="0"/>
        <w:rPr>
          <w:rFonts w:ascii="Arial" w:hAnsi="Arial" w:cs="Arial"/>
          <w:sz w:val="22"/>
        </w:rPr>
      </w:pPr>
      <w:r w:rsidRPr="00D80CD9">
        <w:rPr>
          <w:rFonts w:ascii="Arial" w:hAnsi="Arial" w:cs="Arial"/>
          <w:sz w:val="22"/>
        </w:rPr>
        <w:t xml:space="preserve">W przypadku realizacji umowy w wysokości niższej niż wysokość określona </w:t>
      </w:r>
      <w:r w:rsidRPr="00D80CD9">
        <w:rPr>
          <w:rFonts w:ascii="Arial" w:hAnsi="Arial" w:cs="Arial"/>
          <w:sz w:val="22"/>
        </w:rPr>
        <w:br/>
        <w:t>w ust. 1, Wykonawcy nie przysługuje roszczenie o wykonanie umowy w pełnej wysokości, z zastrzeżeniem postanowienia § 2 ust. 10.</w:t>
      </w:r>
    </w:p>
    <w:p w14:paraId="1A32E92E" w14:textId="77777777" w:rsidR="00D80CD9" w:rsidRPr="00D80CD9" w:rsidRDefault="00D80CD9" w:rsidP="00D80CD9">
      <w:pPr>
        <w:jc w:val="center"/>
        <w:rPr>
          <w:rFonts w:ascii="Arial" w:hAnsi="Arial" w:cs="Arial"/>
          <w:b/>
          <w:sz w:val="22"/>
        </w:rPr>
      </w:pPr>
      <w:r w:rsidRPr="00D80CD9">
        <w:rPr>
          <w:rFonts w:ascii="Arial" w:hAnsi="Arial" w:cs="Arial"/>
          <w:b/>
          <w:sz w:val="22"/>
        </w:rPr>
        <w:t>KARY UMOWNE</w:t>
      </w:r>
    </w:p>
    <w:p w14:paraId="2E284A60" w14:textId="77777777" w:rsidR="00D80CD9" w:rsidRPr="00D80CD9" w:rsidRDefault="00D80CD9" w:rsidP="00D80CD9">
      <w:pPr>
        <w:jc w:val="center"/>
        <w:rPr>
          <w:rFonts w:ascii="Arial" w:hAnsi="Arial" w:cs="Arial"/>
          <w:sz w:val="22"/>
        </w:rPr>
      </w:pPr>
      <w:r w:rsidRPr="00D80CD9">
        <w:rPr>
          <w:rFonts w:ascii="Arial" w:hAnsi="Arial" w:cs="Arial"/>
          <w:sz w:val="22"/>
        </w:rPr>
        <w:sym w:font="Arial" w:char="00A7"/>
      </w:r>
      <w:r w:rsidRPr="00D80CD9">
        <w:rPr>
          <w:rFonts w:ascii="Arial" w:hAnsi="Arial" w:cs="Arial"/>
          <w:sz w:val="22"/>
        </w:rPr>
        <w:t xml:space="preserve">  4</w:t>
      </w:r>
    </w:p>
    <w:p w14:paraId="5ABA1559" w14:textId="77777777" w:rsidR="00D80CD9" w:rsidRPr="00D80CD9" w:rsidRDefault="00D80CD9" w:rsidP="00EE2B8B">
      <w:pPr>
        <w:numPr>
          <w:ilvl w:val="0"/>
          <w:numId w:val="43"/>
        </w:numPr>
        <w:tabs>
          <w:tab w:val="clear" w:pos="720"/>
          <w:tab w:val="num" w:pos="426"/>
        </w:tabs>
        <w:spacing w:after="120" w:line="240" w:lineRule="auto"/>
        <w:ind w:left="426" w:right="0" w:hanging="426"/>
        <w:rPr>
          <w:rFonts w:ascii="Arial" w:hAnsi="Arial" w:cs="Arial"/>
          <w:sz w:val="22"/>
        </w:rPr>
      </w:pPr>
      <w:r w:rsidRPr="00D80CD9">
        <w:rPr>
          <w:rFonts w:ascii="Arial" w:hAnsi="Arial" w:cs="Arial"/>
          <w:sz w:val="22"/>
        </w:rPr>
        <w:t>Zamawiający może obciążyć Wykonawcę karą umowną za:</w:t>
      </w:r>
    </w:p>
    <w:p w14:paraId="2FD1D452" w14:textId="77777777" w:rsidR="00D80CD9" w:rsidRPr="00D80CD9" w:rsidRDefault="00D80CD9" w:rsidP="00EE2B8B">
      <w:pPr>
        <w:numPr>
          <w:ilvl w:val="0"/>
          <w:numId w:val="52"/>
        </w:numPr>
        <w:spacing w:after="120" w:line="240" w:lineRule="auto"/>
        <w:ind w:right="0"/>
        <w:rPr>
          <w:rFonts w:ascii="Arial" w:hAnsi="Arial" w:cs="Arial"/>
          <w:sz w:val="22"/>
        </w:rPr>
      </w:pPr>
      <w:r w:rsidRPr="00D80CD9">
        <w:rPr>
          <w:rFonts w:ascii="Arial" w:hAnsi="Arial" w:cs="Arial"/>
          <w:sz w:val="22"/>
        </w:rPr>
        <w:t>zwłokę w dostarczeniu materiałów rozumianą jako niedostarczenie wszystkich zamówionych materiałów w ramach konkretnego zamówienia - w wysokości 50,00 zł za każdy rozpoczęty roboczy dzień zwłoki. Przez zwłokę Strony rozumieją zarówno niedostarczenie materiałów w terminie, o którym mowa w § 2 ust. 3, jak też dostarczenie materiałów, ale niezgodnych ze specyfikacją i wymaganiami Zamawiającego określonymi w załączniku nr 1 do umowy lub z wymaganiami określonymi w § 2 ust. 11, skutkujące odmową odbioru materiałów przez Zamawiającego i podpisaniem protokołu niezgodności, o którym mowa w § 2 ust. 5 umowy;</w:t>
      </w:r>
    </w:p>
    <w:p w14:paraId="1FCB113A" w14:textId="77777777" w:rsidR="00D80CD9" w:rsidRPr="00D80CD9" w:rsidRDefault="00D80CD9" w:rsidP="00EE2B8B">
      <w:pPr>
        <w:numPr>
          <w:ilvl w:val="0"/>
          <w:numId w:val="52"/>
        </w:numPr>
        <w:spacing w:after="120" w:line="240" w:lineRule="auto"/>
        <w:ind w:right="0"/>
        <w:rPr>
          <w:rFonts w:ascii="Arial" w:hAnsi="Arial" w:cs="Arial"/>
          <w:sz w:val="22"/>
        </w:rPr>
      </w:pPr>
      <w:r w:rsidRPr="00D80CD9">
        <w:rPr>
          <w:rFonts w:ascii="Arial" w:hAnsi="Arial" w:cs="Arial"/>
          <w:sz w:val="22"/>
        </w:rPr>
        <w:t xml:space="preserve">zwłokę w odbiorze zużytych materiałów, w terminie wskazanym w § 2 ust. 14 -  </w:t>
      </w:r>
      <w:r w:rsidRPr="00D80CD9">
        <w:rPr>
          <w:rFonts w:ascii="Arial" w:hAnsi="Arial" w:cs="Arial"/>
          <w:sz w:val="22"/>
        </w:rPr>
        <w:br/>
        <w:t>w wysokości 50,00 zł za każdy rozpoczęty roboczy dzień zwłoki;</w:t>
      </w:r>
    </w:p>
    <w:p w14:paraId="4C60A3D4" w14:textId="77777777" w:rsidR="00D80CD9" w:rsidRPr="00D80CD9" w:rsidRDefault="00D80CD9" w:rsidP="00EE2B8B">
      <w:pPr>
        <w:numPr>
          <w:ilvl w:val="0"/>
          <w:numId w:val="52"/>
        </w:numPr>
        <w:spacing w:after="120" w:line="240" w:lineRule="auto"/>
        <w:ind w:right="0"/>
        <w:rPr>
          <w:rFonts w:ascii="Arial" w:hAnsi="Arial" w:cs="Arial"/>
          <w:sz w:val="22"/>
        </w:rPr>
      </w:pPr>
      <w:r w:rsidRPr="00D80CD9">
        <w:rPr>
          <w:rFonts w:ascii="Arial" w:hAnsi="Arial" w:cs="Arial"/>
          <w:sz w:val="22"/>
        </w:rPr>
        <w:t xml:space="preserve">zwłokę w wymianie materiałów na nowe, w terminie wskazanym w § 5 ust. 2 - </w:t>
      </w:r>
      <w:r w:rsidRPr="00D80CD9">
        <w:rPr>
          <w:rFonts w:ascii="Arial" w:hAnsi="Arial" w:cs="Arial"/>
          <w:sz w:val="22"/>
        </w:rPr>
        <w:br/>
        <w:t>w wysokości 50,00 zł za każdy rozpoczęty roboczy dzień zwłoki;</w:t>
      </w:r>
    </w:p>
    <w:p w14:paraId="3279D9FA" w14:textId="77777777" w:rsidR="00D80CD9" w:rsidRPr="00D80CD9" w:rsidRDefault="00D80CD9" w:rsidP="00EE2B8B">
      <w:pPr>
        <w:numPr>
          <w:ilvl w:val="0"/>
          <w:numId w:val="52"/>
        </w:numPr>
        <w:spacing w:after="120" w:line="240" w:lineRule="auto"/>
        <w:ind w:right="0"/>
        <w:rPr>
          <w:rFonts w:ascii="Arial" w:hAnsi="Arial" w:cs="Arial"/>
          <w:sz w:val="22"/>
        </w:rPr>
      </w:pPr>
      <w:r w:rsidRPr="00D80CD9">
        <w:rPr>
          <w:rFonts w:ascii="Arial" w:hAnsi="Arial" w:cs="Arial"/>
          <w:sz w:val="22"/>
        </w:rPr>
        <w:t>zwłokę w dostarczeniu urządzenia zastępczego, w terminie wskazanym w § 5 ust. 12 pkt 2 - w wysokości 100,00 zł za każdy rozpoczęty roboczy dzień zwłoki. Kara umowna będzie w tym przypadku naliczana do czasu naprawy urządzenia przez Wykonawcę lub dostarczenia urządzenia zastępczego przez Wykonawcę lub naprawy zastępczej, o której mowa § 5 ust. 12 pkt 3.</w:t>
      </w:r>
    </w:p>
    <w:p w14:paraId="07AC1D1F" w14:textId="77777777" w:rsidR="00D80CD9" w:rsidRPr="00D80CD9" w:rsidRDefault="00D80CD9" w:rsidP="00EE2B8B">
      <w:pPr>
        <w:numPr>
          <w:ilvl w:val="0"/>
          <w:numId w:val="43"/>
        </w:numPr>
        <w:tabs>
          <w:tab w:val="clear" w:pos="720"/>
          <w:tab w:val="num" w:pos="426"/>
        </w:tabs>
        <w:spacing w:after="120" w:line="240" w:lineRule="auto"/>
        <w:ind w:left="426" w:right="0" w:hanging="426"/>
        <w:rPr>
          <w:rFonts w:ascii="Arial" w:hAnsi="Arial" w:cs="Arial"/>
          <w:sz w:val="22"/>
        </w:rPr>
      </w:pPr>
      <w:r w:rsidRPr="00D80CD9">
        <w:rPr>
          <w:rFonts w:ascii="Arial" w:hAnsi="Arial" w:cs="Arial"/>
          <w:sz w:val="22"/>
        </w:rPr>
        <w:t>W przypadku odstąpienia od umowy przez którąkolwiek ze Stron z przyczyn, za które odpowiedzialność ponosi Wykonawca, Wykonawca zapłaci karę umowną w wysokości 10% maksymalnej wartości brutto umowy określonej w § 3 ust. 1.</w:t>
      </w:r>
    </w:p>
    <w:p w14:paraId="70E5E4CF" w14:textId="77777777" w:rsidR="00D80CD9" w:rsidRPr="00D80CD9" w:rsidRDefault="00D80CD9" w:rsidP="00EE2B8B">
      <w:pPr>
        <w:numPr>
          <w:ilvl w:val="0"/>
          <w:numId w:val="43"/>
        </w:numPr>
        <w:tabs>
          <w:tab w:val="clear" w:pos="720"/>
          <w:tab w:val="num" w:pos="426"/>
        </w:tabs>
        <w:spacing w:after="120" w:line="240" w:lineRule="auto"/>
        <w:ind w:left="426" w:right="0" w:hanging="426"/>
        <w:rPr>
          <w:rFonts w:ascii="Arial" w:hAnsi="Arial" w:cs="Arial"/>
          <w:sz w:val="22"/>
        </w:rPr>
      </w:pPr>
      <w:r w:rsidRPr="00D80CD9">
        <w:rPr>
          <w:rFonts w:ascii="Arial" w:hAnsi="Arial" w:cs="Arial"/>
          <w:sz w:val="22"/>
        </w:rPr>
        <w:t>Maksymalna wysokość kar umownych, której może dochodzić Zamawiający nie może przekroczyć 20% maksymalnej wartości brutto umowy określonej w § 3 ust. 1.</w:t>
      </w:r>
    </w:p>
    <w:p w14:paraId="3E87BC08" w14:textId="77777777" w:rsidR="00D80CD9" w:rsidRPr="00D80CD9" w:rsidRDefault="00D80CD9" w:rsidP="00EE2B8B">
      <w:pPr>
        <w:numPr>
          <w:ilvl w:val="0"/>
          <w:numId w:val="43"/>
        </w:numPr>
        <w:tabs>
          <w:tab w:val="clear" w:pos="720"/>
          <w:tab w:val="num" w:pos="360"/>
        </w:tabs>
        <w:spacing w:after="120" w:line="240" w:lineRule="auto"/>
        <w:ind w:left="357" w:right="0" w:hanging="357"/>
        <w:rPr>
          <w:rFonts w:ascii="Arial" w:hAnsi="Arial" w:cs="Arial"/>
          <w:sz w:val="22"/>
        </w:rPr>
      </w:pPr>
      <w:r w:rsidRPr="00D80CD9">
        <w:rPr>
          <w:rFonts w:ascii="Arial" w:hAnsi="Arial" w:cs="Arial"/>
          <w:sz w:val="22"/>
        </w:rPr>
        <w:t xml:space="preserve">Wykonawca wyraża zgodę na potrącenie ewentualnych kar umownych </w:t>
      </w:r>
      <w:r w:rsidRPr="00D80CD9">
        <w:rPr>
          <w:rFonts w:ascii="Arial" w:hAnsi="Arial" w:cs="Arial"/>
          <w:sz w:val="22"/>
        </w:rPr>
        <w:br/>
        <w:t>z wynagrodzenia za wykonanie umowy.</w:t>
      </w:r>
    </w:p>
    <w:p w14:paraId="784548DB" w14:textId="77777777" w:rsidR="00D80CD9" w:rsidRPr="00D80CD9" w:rsidRDefault="00D80CD9" w:rsidP="00EE2B8B">
      <w:pPr>
        <w:numPr>
          <w:ilvl w:val="0"/>
          <w:numId w:val="43"/>
        </w:numPr>
        <w:tabs>
          <w:tab w:val="clear" w:pos="720"/>
          <w:tab w:val="num" w:pos="360"/>
        </w:tabs>
        <w:spacing w:after="120" w:line="240" w:lineRule="auto"/>
        <w:ind w:left="357" w:right="0" w:hanging="357"/>
        <w:rPr>
          <w:rFonts w:ascii="Arial" w:hAnsi="Arial" w:cs="Arial"/>
          <w:sz w:val="22"/>
        </w:rPr>
      </w:pPr>
      <w:r w:rsidRPr="00D80CD9">
        <w:rPr>
          <w:rFonts w:ascii="Arial" w:hAnsi="Arial" w:cs="Arial"/>
          <w:sz w:val="22"/>
        </w:rPr>
        <w:t>Zamawiający może dochodzić na zasadach ogólnych odszkodowania przewyższającego wysokość kar umownych.</w:t>
      </w:r>
    </w:p>
    <w:p w14:paraId="1509047B" w14:textId="77777777" w:rsidR="00D80CD9" w:rsidRPr="00D80CD9" w:rsidRDefault="00D80CD9" w:rsidP="00D80CD9">
      <w:pPr>
        <w:jc w:val="center"/>
        <w:rPr>
          <w:rFonts w:ascii="Arial" w:hAnsi="Arial" w:cs="Arial"/>
          <w:b/>
          <w:sz w:val="22"/>
        </w:rPr>
      </w:pPr>
      <w:r w:rsidRPr="00D80CD9">
        <w:rPr>
          <w:rFonts w:ascii="Arial" w:hAnsi="Arial" w:cs="Arial"/>
          <w:b/>
          <w:sz w:val="22"/>
        </w:rPr>
        <w:t>GWARANCJA</w:t>
      </w:r>
    </w:p>
    <w:p w14:paraId="15FD8D2C" w14:textId="77777777" w:rsidR="00D80CD9" w:rsidRPr="00D80CD9" w:rsidRDefault="00D80CD9" w:rsidP="00D80CD9">
      <w:pPr>
        <w:jc w:val="center"/>
        <w:rPr>
          <w:rFonts w:ascii="Arial" w:hAnsi="Arial" w:cs="Arial"/>
          <w:sz w:val="22"/>
        </w:rPr>
      </w:pPr>
      <w:r w:rsidRPr="00D80CD9">
        <w:rPr>
          <w:rFonts w:ascii="Arial" w:hAnsi="Arial" w:cs="Arial"/>
          <w:sz w:val="22"/>
        </w:rPr>
        <w:t>§ 5</w:t>
      </w:r>
    </w:p>
    <w:p w14:paraId="3B1D8416" w14:textId="7DFF5F99" w:rsidR="00D80CD9" w:rsidRPr="00D80CD9" w:rsidRDefault="00D80CD9" w:rsidP="00EE2B8B">
      <w:pPr>
        <w:numPr>
          <w:ilvl w:val="0"/>
          <w:numId w:val="48"/>
        </w:numPr>
        <w:tabs>
          <w:tab w:val="clear" w:pos="720"/>
          <w:tab w:val="num" w:pos="360"/>
          <w:tab w:val="num" w:pos="2160"/>
        </w:tabs>
        <w:spacing w:after="120" w:line="240" w:lineRule="auto"/>
        <w:ind w:left="360" w:right="0"/>
        <w:rPr>
          <w:rFonts w:ascii="Arial" w:hAnsi="Arial" w:cs="Arial"/>
          <w:sz w:val="22"/>
        </w:rPr>
      </w:pPr>
      <w:r w:rsidRPr="00D80CD9">
        <w:rPr>
          <w:rFonts w:ascii="Arial" w:hAnsi="Arial" w:cs="Arial"/>
          <w:sz w:val="22"/>
        </w:rPr>
        <w:t>Wykonawca udziela … miesięcznej gwarancji na dostarczone materiały. Okres gwarancji rozpoczyna się każdorazowo od dnia podpisania protokołu, o którym mowa w § 2 ust. 5.</w:t>
      </w:r>
    </w:p>
    <w:p w14:paraId="7661152F" w14:textId="77777777" w:rsidR="00D80CD9" w:rsidRPr="00D80CD9" w:rsidRDefault="00D80CD9" w:rsidP="00EE2B8B">
      <w:pPr>
        <w:numPr>
          <w:ilvl w:val="0"/>
          <w:numId w:val="48"/>
        </w:numPr>
        <w:tabs>
          <w:tab w:val="clear" w:pos="720"/>
          <w:tab w:val="num" w:pos="360"/>
          <w:tab w:val="num" w:pos="2160"/>
        </w:tabs>
        <w:spacing w:after="120" w:line="240" w:lineRule="auto"/>
        <w:ind w:left="360" w:right="0"/>
        <w:rPr>
          <w:rFonts w:ascii="Arial" w:hAnsi="Arial" w:cs="Arial"/>
          <w:sz w:val="22"/>
        </w:rPr>
      </w:pPr>
      <w:r w:rsidRPr="00D80CD9">
        <w:rPr>
          <w:rFonts w:ascii="Arial" w:hAnsi="Arial" w:cs="Arial"/>
          <w:sz w:val="22"/>
        </w:rPr>
        <w:t>W przypadku stwierdzenia przez Zamawiającego wady lub nieprawidłowości w działaniu materiałów Wykonawca w ramach gwarancji zobowiązuje się do ich wymiany na nowe, własnym staraniem i na własny koszt w terminie 3 dni roboczych od daty zgłoszenia tego faktu przez Zamawiającego. Potwierdzeniem wymiany materiałów będzie podpisany protokół, zgodny z wzorem stanowiącym załącznik nr 2 do umowy.</w:t>
      </w:r>
    </w:p>
    <w:p w14:paraId="05769A13" w14:textId="77777777" w:rsidR="00D80CD9" w:rsidRPr="00D80CD9" w:rsidRDefault="00D80CD9" w:rsidP="00EE2B8B">
      <w:pPr>
        <w:numPr>
          <w:ilvl w:val="0"/>
          <w:numId w:val="48"/>
        </w:numPr>
        <w:tabs>
          <w:tab w:val="clear" w:pos="720"/>
          <w:tab w:val="num" w:pos="360"/>
          <w:tab w:val="num" w:pos="2160"/>
        </w:tabs>
        <w:spacing w:after="120" w:line="240" w:lineRule="auto"/>
        <w:ind w:left="360" w:right="0"/>
        <w:rPr>
          <w:rFonts w:ascii="Arial" w:hAnsi="Arial" w:cs="Arial"/>
          <w:sz w:val="22"/>
        </w:rPr>
      </w:pPr>
      <w:r w:rsidRPr="00D80CD9">
        <w:rPr>
          <w:rFonts w:ascii="Arial" w:hAnsi="Arial" w:cs="Arial"/>
          <w:sz w:val="22"/>
        </w:rPr>
        <w:t>W przypadku, gdy 50% materiałów z danego zamówienia będzie miało wady lub będzie nieprawidłowo działać Wykonawca zobowiązany jest do wymiany wskazanych przez Zamawiającego materiałów z danego zamówienia.</w:t>
      </w:r>
    </w:p>
    <w:p w14:paraId="320170E4" w14:textId="77777777" w:rsidR="00D80CD9" w:rsidRPr="00D80CD9" w:rsidRDefault="00D80CD9" w:rsidP="00EE2B8B">
      <w:pPr>
        <w:numPr>
          <w:ilvl w:val="0"/>
          <w:numId w:val="48"/>
        </w:numPr>
        <w:tabs>
          <w:tab w:val="clear" w:pos="720"/>
          <w:tab w:val="num" w:pos="426"/>
        </w:tabs>
        <w:spacing w:after="0" w:line="240" w:lineRule="auto"/>
        <w:ind w:left="426" w:right="0" w:hanging="426"/>
        <w:rPr>
          <w:rFonts w:ascii="Arial" w:hAnsi="Arial" w:cs="Arial"/>
          <w:sz w:val="22"/>
        </w:rPr>
      </w:pPr>
      <w:r w:rsidRPr="00D80CD9">
        <w:rPr>
          <w:rFonts w:ascii="Arial" w:hAnsi="Arial" w:cs="Arial"/>
          <w:sz w:val="22"/>
        </w:rPr>
        <w:t xml:space="preserve">Za wadę w materiałach lub nieprawidłowości w działaniu materiałów rozumie się przypadki: </w:t>
      </w:r>
    </w:p>
    <w:p w14:paraId="7C54B82F" w14:textId="77777777" w:rsidR="00D80CD9" w:rsidRPr="00D80CD9" w:rsidRDefault="00D80CD9" w:rsidP="00A943FD">
      <w:pPr>
        <w:tabs>
          <w:tab w:val="num" w:pos="426"/>
        </w:tabs>
        <w:spacing w:after="0"/>
        <w:ind w:left="426" w:right="-29"/>
        <w:rPr>
          <w:rFonts w:ascii="Arial" w:hAnsi="Arial" w:cs="Arial"/>
          <w:sz w:val="22"/>
        </w:rPr>
      </w:pPr>
      <w:r w:rsidRPr="00D80CD9">
        <w:rPr>
          <w:rFonts w:ascii="Arial" w:hAnsi="Arial" w:cs="Arial"/>
          <w:sz w:val="22"/>
        </w:rPr>
        <w:t>- stwierdzenia, iż wydajność, jakość lub niezawodność dostarczonych materiałów niekorzystnie odbiega od parametrów materiałów oryginalnych;</w:t>
      </w:r>
    </w:p>
    <w:p w14:paraId="592AEFB7" w14:textId="77777777" w:rsidR="00D80CD9" w:rsidRPr="00D80CD9" w:rsidRDefault="00D80CD9" w:rsidP="00A943FD">
      <w:pPr>
        <w:tabs>
          <w:tab w:val="num" w:pos="426"/>
        </w:tabs>
        <w:spacing w:after="0"/>
        <w:ind w:left="426" w:right="-29"/>
        <w:rPr>
          <w:rFonts w:ascii="Arial" w:hAnsi="Arial" w:cs="Arial"/>
          <w:sz w:val="22"/>
        </w:rPr>
      </w:pPr>
      <w:r w:rsidRPr="00D80CD9">
        <w:rPr>
          <w:rFonts w:ascii="Arial" w:hAnsi="Arial" w:cs="Arial"/>
          <w:sz w:val="22"/>
        </w:rPr>
        <w:t xml:space="preserve">- stwierdzenia, że dostarczony produkt nie sygnalizuje we właściwy sposób stanu jego zużycia, </w:t>
      </w:r>
    </w:p>
    <w:p w14:paraId="5F3B1712" w14:textId="77777777" w:rsidR="00D80CD9" w:rsidRPr="00D80CD9" w:rsidRDefault="00D80CD9" w:rsidP="00A943FD">
      <w:pPr>
        <w:tabs>
          <w:tab w:val="num" w:pos="426"/>
        </w:tabs>
        <w:spacing w:after="0"/>
        <w:ind w:left="426" w:right="-29"/>
        <w:rPr>
          <w:rFonts w:ascii="Arial" w:hAnsi="Arial" w:cs="Arial"/>
          <w:sz w:val="22"/>
        </w:rPr>
      </w:pPr>
      <w:r w:rsidRPr="00D80CD9">
        <w:rPr>
          <w:rFonts w:ascii="Arial" w:hAnsi="Arial" w:cs="Arial"/>
          <w:sz w:val="22"/>
        </w:rPr>
        <w:t xml:space="preserve">- wystąpienia podczas użytkowania materiału (nawet w sytuacji zużycia przedmiotowego materiału do 80%) jego uszkodzenia, </w:t>
      </w:r>
      <w:proofErr w:type="spellStart"/>
      <w:r w:rsidRPr="00D80CD9">
        <w:rPr>
          <w:rFonts w:ascii="Arial" w:hAnsi="Arial" w:cs="Arial"/>
          <w:sz w:val="22"/>
        </w:rPr>
        <w:t>rozszczelnienia</w:t>
      </w:r>
      <w:proofErr w:type="spellEnd"/>
      <w:r w:rsidRPr="00D80CD9">
        <w:rPr>
          <w:rFonts w:ascii="Arial" w:hAnsi="Arial" w:cs="Arial"/>
          <w:sz w:val="22"/>
        </w:rPr>
        <w:t xml:space="preserve"> lub pogorzenia jakości wydruku. </w:t>
      </w:r>
    </w:p>
    <w:p w14:paraId="78F0F456" w14:textId="77777777" w:rsidR="00D80CD9" w:rsidRPr="00D80CD9" w:rsidRDefault="00D80CD9" w:rsidP="00EE2B8B">
      <w:pPr>
        <w:numPr>
          <w:ilvl w:val="0"/>
          <w:numId w:val="48"/>
        </w:numPr>
        <w:tabs>
          <w:tab w:val="clear" w:pos="720"/>
          <w:tab w:val="num" w:pos="360"/>
          <w:tab w:val="num" w:pos="2160"/>
        </w:tabs>
        <w:spacing w:after="120" w:line="240" w:lineRule="auto"/>
        <w:ind w:left="360" w:right="0"/>
        <w:rPr>
          <w:rFonts w:ascii="Arial" w:hAnsi="Arial" w:cs="Arial"/>
          <w:sz w:val="22"/>
        </w:rPr>
      </w:pPr>
      <w:r w:rsidRPr="00D80CD9">
        <w:rPr>
          <w:rFonts w:ascii="Arial" w:hAnsi="Arial" w:cs="Arial"/>
          <w:sz w:val="22"/>
        </w:rPr>
        <w:t xml:space="preserve">Zgłoszenia, o których mowa w ust. 2 dokonywane będą pocztą elektroniczną na adres: </w:t>
      </w:r>
      <w:hyperlink r:id="rId35" w:history="1">
        <w:r w:rsidRPr="00D80CD9">
          <w:rPr>
            <w:rStyle w:val="Hipercze"/>
            <w:rFonts w:ascii="Arial" w:hAnsi="Arial" w:cs="Arial"/>
            <w:color w:val="auto"/>
            <w:sz w:val="22"/>
          </w:rPr>
          <w:t>…</w:t>
        </w:r>
      </w:hyperlink>
      <w:r w:rsidRPr="00D80CD9">
        <w:rPr>
          <w:rFonts w:ascii="Arial" w:hAnsi="Arial" w:cs="Arial"/>
          <w:sz w:val="22"/>
        </w:rPr>
        <w:t xml:space="preserve"> w dni robocze, przy czym zgłoszenia wysłane po godzinie 16:00 będą traktowane jako zgłoszenia otrzymane o godz. 8:00 następnego dnia roboczego</w:t>
      </w:r>
      <w:r w:rsidRPr="00D80CD9">
        <w:rPr>
          <w:rFonts w:ascii="Arial" w:hAnsi="Arial" w:cs="Arial"/>
          <w:color w:val="FF0000"/>
          <w:sz w:val="22"/>
        </w:rPr>
        <w:t xml:space="preserve">. </w:t>
      </w:r>
      <w:r w:rsidRPr="00D80CD9">
        <w:rPr>
          <w:rFonts w:ascii="Arial" w:hAnsi="Arial" w:cs="Arial"/>
          <w:sz w:val="22"/>
        </w:rPr>
        <w:t xml:space="preserve">W przypadku niedostępności poczty elektronicznej dopuszcza się dokonanie zgłoszenia faksem na </w:t>
      </w:r>
      <w:r w:rsidRPr="00D80CD9">
        <w:rPr>
          <w:rFonts w:ascii="Arial" w:hAnsi="Arial" w:cs="Arial"/>
          <w:sz w:val="22"/>
        </w:rPr>
        <w:br/>
        <w:t>nr ….</w:t>
      </w:r>
    </w:p>
    <w:p w14:paraId="4EDA8F89" w14:textId="77777777" w:rsidR="00D80CD9" w:rsidRPr="00D80CD9" w:rsidRDefault="00D80CD9" w:rsidP="00EE2B8B">
      <w:pPr>
        <w:numPr>
          <w:ilvl w:val="0"/>
          <w:numId w:val="48"/>
        </w:numPr>
        <w:tabs>
          <w:tab w:val="clear" w:pos="720"/>
          <w:tab w:val="num" w:pos="360"/>
          <w:tab w:val="num" w:pos="2160"/>
        </w:tabs>
        <w:spacing w:after="120" w:line="240" w:lineRule="auto"/>
        <w:ind w:left="360" w:right="0"/>
        <w:rPr>
          <w:rFonts w:ascii="Arial" w:hAnsi="Arial" w:cs="Arial"/>
          <w:sz w:val="22"/>
        </w:rPr>
      </w:pPr>
      <w:r w:rsidRPr="00D80CD9">
        <w:rPr>
          <w:rFonts w:ascii="Arial" w:hAnsi="Arial" w:cs="Arial"/>
          <w:sz w:val="22"/>
        </w:rPr>
        <w:t xml:space="preserve">Wykonawca nie ponosi odpowiedzialności za wykorzystanie materiałów niezgodnie </w:t>
      </w:r>
      <w:r w:rsidRPr="00D80CD9">
        <w:rPr>
          <w:rFonts w:ascii="Arial" w:hAnsi="Arial" w:cs="Arial"/>
          <w:sz w:val="22"/>
        </w:rPr>
        <w:br/>
        <w:t>z przeznaczeniem, uszkodzenia mechaniczne wynikłe z niewłaściwego obchodzenia się z materiałami, z winy Zamawiającego w wypadku nieprzestrzegania reguł eksploatacji.</w:t>
      </w:r>
    </w:p>
    <w:p w14:paraId="31C16432" w14:textId="77777777" w:rsidR="00D80CD9" w:rsidRPr="00D80CD9" w:rsidRDefault="00D80CD9" w:rsidP="00EE2B8B">
      <w:pPr>
        <w:numPr>
          <w:ilvl w:val="0"/>
          <w:numId w:val="48"/>
        </w:numPr>
        <w:tabs>
          <w:tab w:val="clear" w:pos="720"/>
          <w:tab w:val="num" w:pos="360"/>
          <w:tab w:val="num" w:pos="2160"/>
        </w:tabs>
        <w:spacing w:after="0" w:line="240" w:lineRule="auto"/>
        <w:ind w:left="357" w:right="0" w:hanging="357"/>
        <w:rPr>
          <w:rFonts w:ascii="Arial" w:hAnsi="Arial" w:cs="Arial"/>
          <w:sz w:val="22"/>
        </w:rPr>
      </w:pPr>
      <w:r w:rsidRPr="00D80CD9">
        <w:rPr>
          <w:rFonts w:ascii="Arial" w:hAnsi="Arial" w:cs="Arial"/>
          <w:sz w:val="22"/>
        </w:rPr>
        <w:t xml:space="preserve">W przypadku awarii lub uszkodzenia spowodowanej użyciem dostarczonego materiału Wykonawca gwarantuje naprawę uszkodzonego urządzenia na własny koszt przez autoryzowany serwis producenta urządzenia - dotyczy urządzeń nie objętych gwarancją. </w:t>
      </w:r>
    </w:p>
    <w:p w14:paraId="632D9B71" w14:textId="42B85E75" w:rsidR="00D80CD9" w:rsidRPr="00D80CD9" w:rsidRDefault="00D80CD9" w:rsidP="00EE2B8B">
      <w:pPr>
        <w:numPr>
          <w:ilvl w:val="0"/>
          <w:numId w:val="48"/>
        </w:numPr>
        <w:tabs>
          <w:tab w:val="clear" w:pos="720"/>
          <w:tab w:val="num" w:pos="360"/>
          <w:tab w:val="num" w:pos="2160"/>
        </w:tabs>
        <w:spacing w:after="0" w:line="240" w:lineRule="auto"/>
        <w:ind w:left="357" w:right="0" w:hanging="357"/>
        <w:rPr>
          <w:rFonts w:ascii="Arial" w:hAnsi="Arial" w:cs="Arial"/>
          <w:sz w:val="22"/>
        </w:rPr>
      </w:pPr>
      <w:r w:rsidRPr="00D80CD9">
        <w:rPr>
          <w:rFonts w:ascii="Arial" w:hAnsi="Arial" w:cs="Arial"/>
          <w:sz w:val="22"/>
        </w:rPr>
        <w:t>W przypadku awarii lub uszkodzenia spowodowanej użyciem dostarczonego materiału w urządzeniu objętym gwarancją, oraz nieuznania reklamacji gwarancyjnej przez gwaranta z tego powodu, Wykonawca gwarantuje dokonanie naprawy na własny koszt przez autoryzowany serwis producenta urządzenia oraz przejęcie dalszego okresu gwarancyjnego na siebie na okres tożsamy z okresem utraconej gwarancji.</w:t>
      </w:r>
    </w:p>
    <w:p w14:paraId="67B1309D" w14:textId="77777777" w:rsidR="00D80CD9" w:rsidRPr="00D80CD9" w:rsidRDefault="00D80CD9" w:rsidP="00EE2B8B">
      <w:pPr>
        <w:numPr>
          <w:ilvl w:val="0"/>
          <w:numId w:val="48"/>
        </w:numPr>
        <w:tabs>
          <w:tab w:val="clear" w:pos="720"/>
          <w:tab w:val="num" w:pos="360"/>
          <w:tab w:val="num" w:pos="2160"/>
        </w:tabs>
        <w:spacing w:after="0" w:line="240" w:lineRule="auto"/>
        <w:ind w:left="357" w:right="0" w:hanging="357"/>
        <w:rPr>
          <w:rFonts w:ascii="Arial" w:hAnsi="Arial" w:cs="Arial"/>
          <w:sz w:val="22"/>
        </w:rPr>
      </w:pPr>
      <w:r w:rsidRPr="00D80CD9">
        <w:rPr>
          <w:rFonts w:ascii="Arial" w:hAnsi="Arial" w:cs="Arial"/>
          <w:sz w:val="22"/>
        </w:rPr>
        <w:t>Urządzenia użytkowane są przez Zamawiającego w jego siedzibie oraz w jednostkach terenowych – adresy jednostek znajdują się na stronie internetowej Zamawiającego.</w:t>
      </w:r>
    </w:p>
    <w:p w14:paraId="13A2ECD3" w14:textId="77777777" w:rsidR="00D80CD9" w:rsidRPr="00D80CD9" w:rsidRDefault="00D80CD9" w:rsidP="00EE2B8B">
      <w:pPr>
        <w:numPr>
          <w:ilvl w:val="0"/>
          <w:numId w:val="48"/>
        </w:numPr>
        <w:tabs>
          <w:tab w:val="clear" w:pos="720"/>
          <w:tab w:val="num" w:pos="360"/>
          <w:tab w:val="num" w:pos="2160"/>
        </w:tabs>
        <w:spacing w:after="0" w:line="240" w:lineRule="auto"/>
        <w:ind w:left="357" w:right="0" w:hanging="357"/>
        <w:rPr>
          <w:rFonts w:ascii="Arial" w:hAnsi="Arial" w:cs="Arial"/>
          <w:sz w:val="22"/>
        </w:rPr>
      </w:pPr>
      <w:r w:rsidRPr="00D80CD9">
        <w:rPr>
          <w:rFonts w:ascii="Arial" w:hAnsi="Arial" w:cs="Arial"/>
          <w:sz w:val="22"/>
        </w:rPr>
        <w:t xml:space="preserve">W przypadku konieczności dokonania naprawy urządzenia Wykonawca poniesie dodatkowo wszelkie koszty związane z transportem urządzenia wraz z ryzykiem ich uszkodzenia podczas transportu. </w:t>
      </w:r>
    </w:p>
    <w:p w14:paraId="6C6422CE" w14:textId="360C746A" w:rsidR="00D80CD9" w:rsidRPr="00D80CD9" w:rsidRDefault="00D80CD9" w:rsidP="00EE2B8B">
      <w:pPr>
        <w:numPr>
          <w:ilvl w:val="0"/>
          <w:numId w:val="48"/>
        </w:numPr>
        <w:tabs>
          <w:tab w:val="clear" w:pos="720"/>
          <w:tab w:val="num" w:pos="360"/>
          <w:tab w:val="num" w:pos="2160"/>
        </w:tabs>
        <w:spacing w:after="0" w:line="240" w:lineRule="auto"/>
        <w:ind w:left="357" w:right="0" w:hanging="357"/>
        <w:rPr>
          <w:rFonts w:ascii="Arial" w:hAnsi="Arial" w:cs="Arial"/>
          <w:sz w:val="22"/>
        </w:rPr>
      </w:pPr>
      <w:r w:rsidRPr="00D80CD9">
        <w:rPr>
          <w:rFonts w:ascii="Arial" w:hAnsi="Arial" w:cs="Arial"/>
          <w:sz w:val="22"/>
        </w:rPr>
        <w:t>Wykonawca w pełni odpowiada za przygotowanie urządzenia, w tym jego zapakowanie i przygotowanie do transportu oraz organizację jego wysyłki - na własny koszt - do autoryzowanego serwisu producenta.</w:t>
      </w:r>
    </w:p>
    <w:p w14:paraId="589835F7" w14:textId="77777777" w:rsidR="00D80CD9" w:rsidRPr="00D80CD9" w:rsidRDefault="00D80CD9" w:rsidP="00EE2B8B">
      <w:pPr>
        <w:numPr>
          <w:ilvl w:val="0"/>
          <w:numId w:val="48"/>
        </w:numPr>
        <w:tabs>
          <w:tab w:val="clear" w:pos="720"/>
          <w:tab w:val="num" w:pos="360"/>
          <w:tab w:val="num" w:pos="2160"/>
        </w:tabs>
        <w:spacing w:after="0" w:line="240" w:lineRule="auto"/>
        <w:ind w:left="357" w:right="0" w:hanging="357"/>
        <w:rPr>
          <w:rFonts w:ascii="Arial" w:hAnsi="Arial" w:cs="Arial"/>
          <w:sz w:val="22"/>
        </w:rPr>
      </w:pPr>
      <w:r w:rsidRPr="00D80CD9">
        <w:rPr>
          <w:rFonts w:ascii="Arial" w:hAnsi="Arial" w:cs="Arial"/>
          <w:sz w:val="22"/>
        </w:rPr>
        <w:t>Naprawa urządzeń, następować będzie na niżej wymienionych warunkach:</w:t>
      </w:r>
    </w:p>
    <w:p w14:paraId="625B2BC1" w14:textId="77777777" w:rsidR="00D80CD9" w:rsidRPr="00D80CD9" w:rsidRDefault="00D80CD9" w:rsidP="00EE2B8B">
      <w:pPr>
        <w:numPr>
          <w:ilvl w:val="0"/>
          <w:numId w:val="53"/>
        </w:numPr>
        <w:spacing w:after="0" w:line="240" w:lineRule="auto"/>
        <w:ind w:left="567" w:right="0" w:hanging="283"/>
        <w:rPr>
          <w:rFonts w:ascii="Arial" w:hAnsi="Arial" w:cs="Arial"/>
          <w:sz w:val="22"/>
        </w:rPr>
      </w:pPr>
      <w:r w:rsidRPr="00D80CD9">
        <w:rPr>
          <w:rFonts w:ascii="Arial" w:hAnsi="Arial" w:cs="Arial"/>
          <w:sz w:val="22"/>
        </w:rPr>
        <w:t>Wykonawca po otrzymaniu zgłoszenia od Zamawiającego o uszkodzeniu lub awarii urządzenia spowodowanej użyciem dostarczonego materiału zobowiązany będzie do naprawy urządzenia na własny koszt w terminie do 5 dni roboczych licząc od daty zgłoszenia wysłanego pocztą elektroniczną na adres …..., przy czym zgłoszenia wysłane po godzinie 15:00 będą traktowane jako zgłoszenia otrzymane o godz. 8:00 następnego dnia roboczego</w:t>
      </w:r>
      <w:r w:rsidRPr="00D80CD9">
        <w:rPr>
          <w:rFonts w:ascii="Arial" w:hAnsi="Arial" w:cs="Arial"/>
          <w:color w:val="FF0000"/>
          <w:sz w:val="22"/>
        </w:rPr>
        <w:t>;</w:t>
      </w:r>
    </w:p>
    <w:p w14:paraId="5EAA81F3" w14:textId="77777777" w:rsidR="00D80CD9" w:rsidRPr="00D80CD9" w:rsidRDefault="00D80CD9" w:rsidP="00EE2B8B">
      <w:pPr>
        <w:numPr>
          <w:ilvl w:val="0"/>
          <w:numId w:val="53"/>
        </w:numPr>
        <w:spacing w:after="0" w:line="240" w:lineRule="auto"/>
        <w:ind w:left="567" w:right="0" w:hanging="283"/>
        <w:rPr>
          <w:rFonts w:ascii="Arial" w:hAnsi="Arial" w:cs="Arial"/>
          <w:sz w:val="22"/>
        </w:rPr>
      </w:pPr>
      <w:r w:rsidRPr="00D80CD9">
        <w:rPr>
          <w:rFonts w:ascii="Arial" w:hAnsi="Arial" w:cs="Arial"/>
          <w:sz w:val="22"/>
        </w:rPr>
        <w:t xml:space="preserve">jeżeli okres naprawy urządzenia będzie dłuższy niż 5 dni roboczych, Wykonawca </w:t>
      </w:r>
      <w:r w:rsidRPr="00D80CD9">
        <w:rPr>
          <w:rFonts w:ascii="Arial" w:hAnsi="Arial" w:cs="Arial"/>
          <w:sz w:val="22"/>
        </w:rPr>
        <w:br/>
        <w:t xml:space="preserve">6 dnia roboczego dostarczy urządzenie zastępcze (o cechach funkcjonalnych </w:t>
      </w:r>
      <w:r w:rsidRPr="00D80CD9">
        <w:rPr>
          <w:rFonts w:ascii="Arial" w:hAnsi="Arial" w:cs="Arial"/>
          <w:sz w:val="22"/>
        </w:rPr>
        <w:br/>
        <w:t>i parametrach technicznych nie gorszych niż urządzenie uszkodzone);</w:t>
      </w:r>
    </w:p>
    <w:p w14:paraId="4E482443" w14:textId="77777777" w:rsidR="00D80CD9" w:rsidRPr="00D80CD9" w:rsidRDefault="00D80CD9" w:rsidP="00EE2B8B">
      <w:pPr>
        <w:numPr>
          <w:ilvl w:val="0"/>
          <w:numId w:val="53"/>
        </w:numPr>
        <w:spacing w:after="0" w:line="240" w:lineRule="auto"/>
        <w:ind w:left="567" w:right="0" w:hanging="283"/>
        <w:rPr>
          <w:rFonts w:ascii="Arial" w:hAnsi="Arial" w:cs="Arial"/>
          <w:sz w:val="22"/>
        </w:rPr>
      </w:pPr>
      <w:r w:rsidRPr="00D80CD9">
        <w:rPr>
          <w:rFonts w:ascii="Arial" w:hAnsi="Arial" w:cs="Arial"/>
          <w:sz w:val="22"/>
        </w:rPr>
        <w:t>w przypadku braku reakcji Wykonawcy w terminach określonych w pkt. 1 i 2, Zamawiający może zlecić usunięcie awarii podmiotowi trzeciemu – autoryzowanemu serwisowi producenta urządzenia lub gwarantowi na koszt Wykonawcy, w terminie 14 dni liczonych od daty wyznaczonego na usuniecie awarii, bez konieczności dodatkowego informowania o tym fakcie Wykonawcy.</w:t>
      </w:r>
    </w:p>
    <w:p w14:paraId="40A40824" w14:textId="77777777" w:rsidR="00D80CD9" w:rsidRDefault="00D80CD9" w:rsidP="00EE2B8B">
      <w:pPr>
        <w:numPr>
          <w:ilvl w:val="0"/>
          <w:numId w:val="48"/>
        </w:numPr>
        <w:tabs>
          <w:tab w:val="clear" w:pos="720"/>
          <w:tab w:val="num" w:pos="426"/>
        </w:tabs>
        <w:spacing w:after="0" w:line="240" w:lineRule="auto"/>
        <w:ind w:left="426" w:right="0" w:hanging="426"/>
        <w:rPr>
          <w:rFonts w:ascii="Arial" w:hAnsi="Arial" w:cs="Arial"/>
          <w:sz w:val="22"/>
        </w:rPr>
      </w:pPr>
      <w:r w:rsidRPr="00D80CD9">
        <w:rPr>
          <w:rFonts w:ascii="Arial" w:hAnsi="Arial" w:cs="Arial"/>
          <w:sz w:val="22"/>
        </w:rPr>
        <w:t>Wszystkie usługi świadczone przez Wykonawcę, a w szczególności wymiana wadliwych materiałów, naprawa urządzenia, dostarczenie urządzenia zastępczego, potwierdzone będą odpowiednio protokołem podpisanym przez wyznaczonych przedstawicieli Stron, którego wzór stanowi załącznik nr 2 do Umowy.</w:t>
      </w:r>
    </w:p>
    <w:p w14:paraId="7B5F3CE8" w14:textId="77777777" w:rsidR="00D80CD9" w:rsidRPr="00D80CD9" w:rsidRDefault="00D80CD9" w:rsidP="00D80CD9">
      <w:pPr>
        <w:spacing w:after="0" w:line="240" w:lineRule="auto"/>
        <w:ind w:left="426" w:right="0" w:firstLine="0"/>
        <w:rPr>
          <w:rFonts w:ascii="Arial" w:hAnsi="Arial" w:cs="Arial"/>
          <w:sz w:val="22"/>
        </w:rPr>
      </w:pPr>
    </w:p>
    <w:p w14:paraId="6FD912D5" w14:textId="77777777" w:rsidR="00D80CD9" w:rsidRPr="00D80CD9" w:rsidRDefault="00D80CD9" w:rsidP="00D80CD9">
      <w:pPr>
        <w:jc w:val="center"/>
        <w:rPr>
          <w:rFonts w:ascii="Arial" w:hAnsi="Arial" w:cs="Arial"/>
          <w:b/>
          <w:sz w:val="22"/>
        </w:rPr>
      </w:pPr>
      <w:r w:rsidRPr="00D80CD9">
        <w:rPr>
          <w:rFonts w:ascii="Arial" w:hAnsi="Arial" w:cs="Arial"/>
          <w:b/>
          <w:sz w:val="22"/>
        </w:rPr>
        <w:t xml:space="preserve">OCHRONA DANYCH OSOBOWYCH </w:t>
      </w:r>
    </w:p>
    <w:p w14:paraId="75B479B3" w14:textId="77777777" w:rsidR="00D80CD9" w:rsidRPr="00D80CD9" w:rsidRDefault="00D80CD9" w:rsidP="00D80CD9">
      <w:pPr>
        <w:jc w:val="center"/>
        <w:rPr>
          <w:rFonts w:ascii="Arial" w:hAnsi="Arial" w:cs="Arial"/>
          <w:bCs/>
          <w:sz w:val="22"/>
        </w:rPr>
      </w:pPr>
      <w:r w:rsidRPr="00D80CD9">
        <w:rPr>
          <w:rFonts w:ascii="Arial" w:hAnsi="Arial" w:cs="Arial"/>
          <w:bCs/>
          <w:sz w:val="22"/>
        </w:rPr>
        <w:t>§ 6</w:t>
      </w:r>
    </w:p>
    <w:p w14:paraId="27ADBFD7" w14:textId="77777777" w:rsidR="00D80CD9" w:rsidRPr="00D80CD9" w:rsidRDefault="00D80CD9" w:rsidP="00EE2B8B">
      <w:pPr>
        <w:pStyle w:val="Tekstpodstawowywcity"/>
        <w:numPr>
          <w:ilvl w:val="0"/>
          <w:numId w:val="49"/>
        </w:numPr>
        <w:autoSpaceDE w:val="0"/>
        <w:autoSpaceDN w:val="0"/>
        <w:spacing w:line="240" w:lineRule="auto"/>
        <w:ind w:left="426" w:hanging="426"/>
        <w:jc w:val="both"/>
        <w:rPr>
          <w:rFonts w:ascii="Arial" w:hAnsi="Arial" w:cs="Arial"/>
        </w:rPr>
      </w:pPr>
      <w:r w:rsidRPr="00D80CD9">
        <w:rPr>
          <w:rFonts w:ascii="Arial" w:hAnsi="Arial" w:cs="Arial"/>
          <w:i/>
          <w:iCs/>
        </w:rPr>
        <w:t>Wykonawca</w:t>
      </w:r>
      <w:r w:rsidRPr="00D80CD9">
        <w:rPr>
          <w:rFonts w:ascii="Arial" w:hAnsi="Arial" w:cs="Arial"/>
        </w:rPr>
        <w:t xml:space="preserve"> zobowiązuje się do zapewnienia w toku realizacji umowy stosowania przepisów o ochronie danych osobowych, w tym do stosowania wszelkich środków technicznych i organizacyjnych koniecznych dla zapewnienia przetwarzania danych osobowych zgodnego z powszechnie obowiązującymi przepisami prawa. </w:t>
      </w:r>
    </w:p>
    <w:p w14:paraId="4FA55FAA" w14:textId="77777777" w:rsidR="00D80CD9" w:rsidRPr="00D80CD9" w:rsidRDefault="00D80CD9" w:rsidP="00EE2B8B">
      <w:pPr>
        <w:numPr>
          <w:ilvl w:val="0"/>
          <w:numId w:val="49"/>
        </w:numPr>
        <w:autoSpaceDE w:val="0"/>
        <w:autoSpaceDN w:val="0"/>
        <w:spacing w:after="120" w:line="240" w:lineRule="auto"/>
        <w:ind w:left="426" w:right="0" w:hanging="426"/>
        <w:rPr>
          <w:rFonts w:ascii="Arial" w:hAnsi="Arial" w:cs="Arial"/>
          <w:sz w:val="22"/>
        </w:rPr>
      </w:pPr>
      <w:r w:rsidRPr="00D80CD9">
        <w:rPr>
          <w:rFonts w:ascii="Arial" w:hAnsi="Arial" w:cs="Arial"/>
          <w:i/>
          <w:iCs/>
          <w:sz w:val="22"/>
        </w:rPr>
        <w:t>Wykonawca</w:t>
      </w:r>
      <w:r w:rsidRPr="00D80CD9">
        <w:rPr>
          <w:rFonts w:ascii="Arial" w:hAnsi="Arial" w:cs="Arial"/>
          <w:sz w:val="22"/>
        </w:rPr>
        <w:t xml:space="preserve"> jest uprawniony do przetwarzania danych osobowych wyłącznie dla celów związanych z prawidłową realizacją umowy. W szczególności </w:t>
      </w:r>
      <w:r w:rsidRPr="00D80CD9">
        <w:rPr>
          <w:rFonts w:ascii="Arial" w:hAnsi="Arial" w:cs="Arial"/>
          <w:i/>
          <w:iCs/>
          <w:sz w:val="22"/>
        </w:rPr>
        <w:t xml:space="preserve">Wykonawca </w:t>
      </w:r>
      <w:r w:rsidRPr="00D80CD9">
        <w:rPr>
          <w:rFonts w:ascii="Arial" w:hAnsi="Arial" w:cs="Arial"/>
          <w:sz w:val="22"/>
        </w:rPr>
        <w:t>nie jest uprawniony do udostępniania danych osobowych innym podmiotom niż uprawnionym na podstawie przepisów prawa.  </w:t>
      </w:r>
    </w:p>
    <w:p w14:paraId="1653DE51" w14:textId="77777777" w:rsidR="00D80CD9" w:rsidRPr="00D80CD9" w:rsidRDefault="00D80CD9" w:rsidP="00EE2B8B">
      <w:pPr>
        <w:numPr>
          <w:ilvl w:val="0"/>
          <w:numId w:val="49"/>
        </w:numPr>
        <w:autoSpaceDE w:val="0"/>
        <w:autoSpaceDN w:val="0"/>
        <w:spacing w:after="120" w:line="240" w:lineRule="auto"/>
        <w:ind w:left="426" w:right="0" w:hanging="426"/>
        <w:rPr>
          <w:rFonts w:ascii="Arial" w:hAnsi="Arial" w:cs="Arial"/>
          <w:sz w:val="22"/>
        </w:rPr>
      </w:pPr>
      <w:r w:rsidRPr="00D80CD9">
        <w:rPr>
          <w:rFonts w:ascii="Arial" w:hAnsi="Arial" w:cs="Arial"/>
          <w:sz w:val="22"/>
        </w:rPr>
        <w:t>Strony zobowiązują się do rzetelnego wypełnienia ciążącego na nich obowiązku informacyjnego wynikającego z art. 13 lub 14 RODO.</w:t>
      </w:r>
    </w:p>
    <w:p w14:paraId="2A848FEF" w14:textId="77777777" w:rsidR="00D80CD9" w:rsidRPr="00D80CD9" w:rsidRDefault="00D80CD9" w:rsidP="00EE2B8B">
      <w:pPr>
        <w:numPr>
          <w:ilvl w:val="0"/>
          <w:numId w:val="49"/>
        </w:numPr>
        <w:autoSpaceDE w:val="0"/>
        <w:autoSpaceDN w:val="0"/>
        <w:spacing w:after="120" w:line="240" w:lineRule="auto"/>
        <w:ind w:right="0"/>
        <w:rPr>
          <w:rFonts w:ascii="Arial" w:hAnsi="Arial" w:cs="Arial"/>
          <w:sz w:val="22"/>
        </w:rPr>
      </w:pPr>
      <w:r w:rsidRPr="00D80CD9">
        <w:rPr>
          <w:rFonts w:ascii="Arial" w:hAnsi="Arial" w:cs="Arial"/>
          <w:sz w:val="22"/>
        </w:rPr>
        <w:t>W sytuacji powierzenia Wykonawcy danych osobowych osób fizycznych przetwarzanych przez Zamawiającego niezbędne będzie zawarcie umowy powierzenia danych osobowych.</w:t>
      </w:r>
    </w:p>
    <w:p w14:paraId="3A929ABE" w14:textId="77777777" w:rsidR="00D80CD9" w:rsidRPr="00D80CD9" w:rsidRDefault="00D80CD9" w:rsidP="00D80CD9">
      <w:pPr>
        <w:keepNext/>
        <w:snapToGrid w:val="0"/>
        <w:jc w:val="center"/>
        <w:outlineLvl w:val="1"/>
        <w:rPr>
          <w:rFonts w:ascii="Arial" w:hAnsi="Arial" w:cs="Arial"/>
          <w:b/>
          <w:sz w:val="22"/>
        </w:rPr>
      </w:pPr>
      <w:r w:rsidRPr="00D80CD9">
        <w:rPr>
          <w:rFonts w:ascii="Arial" w:hAnsi="Arial" w:cs="Arial"/>
          <w:b/>
          <w:sz w:val="22"/>
        </w:rPr>
        <w:t>POSTANOWIENIA KO</w:t>
      </w:r>
      <w:r w:rsidRPr="00D80CD9">
        <w:rPr>
          <w:rFonts w:ascii="Arial" w:hAnsi="Arial" w:cs="Arial"/>
          <w:b/>
          <w:sz w:val="22"/>
        </w:rPr>
        <w:sym w:font="Arial" w:char="0143"/>
      </w:r>
      <w:r w:rsidRPr="00D80CD9">
        <w:rPr>
          <w:rFonts w:ascii="Arial" w:hAnsi="Arial" w:cs="Arial"/>
          <w:b/>
          <w:sz w:val="22"/>
        </w:rPr>
        <w:t>COWE</w:t>
      </w:r>
    </w:p>
    <w:p w14:paraId="2547397A" w14:textId="77777777" w:rsidR="00D80CD9" w:rsidRPr="00D80CD9" w:rsidRDefault="00D80CD9" w:rsidP="00D80CD9">
      <w:pPr>
        <w:jc w:val="center"/>
        <w:rPr>
          <w:rFonts w:ascii="Arial" w:hAnsi="Arial" w:cs="Arial"/>
          <w:sz w:val="22"/>
        </w:rPr>
      </w:pPr>
      <w:r w:rsidRPr="00D80CD9">
        <w:rPr>
          <w:rFonts w:ascii="Arial" w:hAnsi="Arial" w:cs="Arial"/>
          <w:sz w:val="22"/>
        </w:rPr>
        <w:sym w:font="Arial" w:char="00A7"/>
      </w:r>
      <w:r w:rsidRPr="00D80CD9">
        <w:rPr>
          <w:rFonts w:ascii="Arial" w:hAnsi="Arial" w:cs="Arial"/>
          <w:sz w:val="22"/>
        </w:rPr>
        <w:t xml:space="preserve"> 7</w:t>
      </w:r>
    </w:p>
    <w:p w14:paraId="3874B79E" w14:textId="77777777" w:rsidR="00D80CD9" w:rsidRPr="00D80CD9" w:rsidRDefault="00D80CD9" w:rsidP="00EE2B8B">
      <w:pPr>
        <w:pStyle w:val="Listanumerowana4"/>
        <w:numPr>
          <w:ilvl w:val="0"/>
          <w:numId w:val="45"/>
        </w:numPr>
        <w:tabs>
          <w:tab w:val="num" w:pos="1260"/>
        </w:tabs>
        <w:spacing w:after="120" w:line="240" w:lineRule="auto"/>
        <w:ind w:right="0"/>
        <w:contextualSpacing w:val="0"/>
        <w:rPr>
          <w:rFonts w:ascii="Arial" w:hAnsi="Arial" w:cs="Arial"/>
          <w:sz w:val="22"/>
        </w:rPr>
      </w:pPr>
      <w:r w:rsidRPr="00D80CD9">
        <w:rPr>
          <w:rFonts w:ascii="Arial" w:hAnsi="Arial" w:cs="Arial"/>
          <w:sz w:val="22"/>
        </w:rPr>
        <w:t xml:space="preserve">Wszelkie zmiany niniejszej Umowy wymagają formy pisemnej pod rygorem nieważności, z zastrzeżeniem, że każda ze Stron może jednostronnie dokonać zmiany w niniejszej Umowie w zakresie wskazanych telefonów, adresów e-mail, osób i numeru rachunku bankowego zawiadamiając o tym pisemnie drugą Stronę. Zmiana ta wywołuje skutek od dnia doręczenia jej drugiej Stron. </w:t>
      </w:r>
    </w:p>
    <w:p w14:paraId="70B4E803" w14:textId="77777777" w:rsidR="00D80CD9" w:rsidRPr="00D80CD9" w:rsidRDefault="00D80CD9" w:rsidP="00EE2B8B">
      <w:pPr>
        <w:pStyle w:val="Listanumerowana4"/>
        <w:numPr>
          <w:ilvl w:val="0"/>
          <w:numId w:val="45"/>
        </w:numPr>
        <w:spacing w:after="120" w:line="240" w:lineRule="auto"/>
        <w:ind w:right="0"/>
        <w:contextualSpacing w:val="0"/>
        <w:rPr>
          <w:rFonts w:ascii="Arial" w:hAnsi="Arial" w:cs="Arial"/>
          <w:sz w:val="22"/>
        </w:rPr>
      </w:pPr>
      <w:r w:rsidRPr="00D80CD9">
        <w:rPr>
          <w:rFonts w:ascii="Arial" w:hAnsi="Arial" w:cs="Arial"/>
          <w:sz w:val="22"/>
        </w:rPr>
        <w:t>W sprawach nieuregulowanych niniejszą Umową mają zastosowanie przepisy kodeksu cywilnego i ustawy Prawo zamówień publicznych.</w:t>
      </w:r>
    </w:p>
    <w:p w14:paraId="67359D18" w14:textId="77777777" w:rsidR="00D80CD9" w:rsidRPr="00D80CD9" w:rsidRDefault="00D80CD9" w:rsidP="00EE2B8B">
      <w:pPr>
        <w:widowControl w:val="0"/>
        <w:numPr>
          <w:ilvl w:val="0"/>
          <w:numId w:val="45"/>
        </w:numPr>
        <w:autoSpaceDE w:val="0"/>
        <w:autoSpaceDN w:val="0"/>
        <w:spacing w:after="120" w:line="240" w:lineRule="auto"/>
        <w:ind w:right="0"/>
        <w:rPr>
          <w:rFonts w:ascii="Arial" w:hAnsi="Arial" w:cs="Arial"/>
          <w:sz w:val="22"/>
        </w:rPr>
      </w:pPr>
      <w:r w:rsidRPr="00D80CD9">
        <w:rPr>
          <w:rFonts w:ascii="Arial" w:hAnsi="Arial" w:cs="Arial"/>
          <w:sz w:val="22"/>
        </w:rPr>
        <w:t xml:space="preserve">Zamawiający dopuszcza możliwość dokonania następującej zmiany Umowy, </w:t>
      </w:r>
      <w:r w:rsidRPr="00D80CD9">
        <w:rPr>
          <w:rFonts w:ascii="Arial" w:hAnsi="Arial" w:cs="Arial"/>
          <w:sz w:val="22"/>
        </w:rPr>
        <w:br/>
        <w:t xml:space="preserve">z zachowaniem formy pisemnej pod rygorem nieważności w przypadku: </w:t>
      </w:r>
    </w:p>
    <w:p w14:paraId="0ED8920A" w14:textId="77777777" w:rsidR="00D80CD9" w:rsidRPr="00D80CD9" w:rsidRDefault="00D80CD9" w:rsidP="00EE2B8B">
      <w:pPr>
        <w:widowControl w:val="0"/>
        <w:numPr>
          <w:ilvl w:val="0"/>
          <w:numId w:val="50"/>
        </w:numPr>
        <w:tabs>
          <w:tab w:val="num" w:pos="720"/>
        </w:tabs>
        <w:autoSpaceDE w:val="0"/>
        <w:autoSpaceDN w:val="0"/>
        <w:spacing w:after="120" w:line="240" w:lineRule="auto"/>
        <w:ind w:left="714" w:right="0" w:hanging="360"/>
        <w:rPr>
          <w:rFonts w:ascii="Arial" w:hAnsi="Arial" w:cs="Arial"/>
          <w:sz w:val="22"/>
        </w:rPr>
      </w:pPr>
      <w:r w:rsidRPr="00D80CD9">
        <w:rPr>
          <w:rFonts w:ascii="Arial" w:hAnsi="Arial" w:cs="Arial"/>
          <w:sz w:val="22"/>
        </w:rPr>
        <w:t>zmiany miejsca dostawy materiałów – w przypadku zmian w strukturze organizacyjnej Zamawiającego, zmian godzin pracy;</w:t>
      </w:r>
    </w:p>
    <w:p w14:paraId="256747D3" w14:textId="77777777" w:rsidR="00D80CD9" w:rsidRPr="00D80CD9" w:rsidRDefault="00D80CD9" w:rsidP="00EE2B8B">
      <w:pPr>
        <w:widowControl w:val="0"/>
        <w:numPr>
          <w:ilvl w:val="0"/>
          <w:numId w:val="50"/>
        </w:numPr>
        <w:tabs>
          <w:tab w:val="num" w:pos="720"/>
        </w:tabs>
        <w:autoSpaceDE w:val="0"/>
        <w:autoSpaceDN w:val="0"/>
        <w:spacing w:after="120" w:line="240" w:lineRule="auto"/>
        <w:ind w:left="714" w:right="0" w:hanging="360"/>
        <w:rPr>
          <w:rFonts w:ascii="Arial" w:hAnsi="Arial" w:cs="Arial"/>
          <w:sz w:val="22"/>
        </w:rPr>
      </w:pPr>
      <w:r w:rsidRPr="00D80CD9">
        <w:rPr>
          <w:rFonts w:ascii="Arial" w:hAnsi="Arial" w:cs="Arial"/>
          <w:sz w:val="22"/>
        </w:rPr>
        <w:t>zmiany terminów – w przypadku zajścia siły wyższej pod pojęciem, której rozumie się nadzwyczajne okoliczności (takie jak: klęski żywiołowe, strajki, katastrofy, skrajne warunki atmosferyczne);</w:t>
      </w:r>
    </w:p>
    <w:p w14:paraId="063B3A5B" w14:textId="77777777" w:rsidR="00D80CD9" w:rsidRPr="00D80CD9" w:rsidRDefault="00D80CD9" w:rsidP="00FD4E3A">
      <w:pPr>
        <w:widowControl w:val="0"/>
        <w:numPr>
          <w:ilvl w:val="0"/>
          <w:numId w:val="50"/>
        </w:numPr>
        <w:tabs>
          <w:tab w:val="num" w:pos="720"/>
        </w:tabs>
        <w:autoSpaceDE w:val="0"/>
        <w:autoSpaceDN w:val="0"/>
        <w:spacing w:after="120" w:line="240" w:lineRule="auto"/>
        <w:ind w:left="720" w:right="0" w:hanging="360"/>
        <w:rPr>
          <w:rFonts w:ascii="Arial" w:hAnsi="Arial" w:cs="Arial"/>
          <w:sz w:val="22"/>
        </w:rPr>
      </w:pPr>
      <w:r w:rsidRPr="00D80CD9">
        <w:rPr>
          <w:rFonts w:ascii="Arial" w:hAnsi="Arial" w:cs="Arial"/>
          <w:sz w:val="22"/>
        </w:rPr>
        <w:t xml:space="preserve">zmiany symbolu materiału z zastrzeżeniem, iż zmiana ta nastąpi wyłącznie </w:t>
      </w:r>
      <w:r w:rsidRPr="00D80CD9">
        <w:rPr>
          <w:rFonts w:ascii="Arial" w:hAnsi="Arial" w:cs="Arial"/>
          <w:sz w:val="22"/>
        </w:rPr>
        <w:br/>
        <w:t>w przypadku, gdy dany materiał został wycofany z dystrybucji i został zastąpiony innym materiałem, o parametrach i cechach funkcjonalnych co najmniej takich jak materiał oferowany, za ceną taką jak ustalona w niniejszej Umowie.</w:t>
      </w:r>
    </w:p>
    <w:p w14:paraId="293A5A3A" w14:textId="77777777" w:rsidR="00D80CD9" w:rsidRPr="00D80CD9" w:rsidRDefault="00D80CD9" w:rsidP="00EE2B8B">
      <w:pPr>
        <w:numPr>
          <w:ilvl w:val="0"/>
          <w:numId w:val="45"/>
        </w:numPr>
        <w:spacing w:after="0" w:line="240" w:lineRule="auto"/>
        <w:ind w:right="0"/>
        <w:rPr>
          <w:rFonts w:ascii="Arial" w:hAnsi="Arial" w:cs="Arial"/>
          <w:sz w:val="22"/>
        </w:rPr>
      </w:pPr>
      <w:r w:rsidRPr="00D80CD9">
        <w:rPr>
          <w:rFonts w:ascii="Arial" w:hAnsi="Arial" w:cs="Arial"/>
          <w:sz w:val="22"/>
        </w:rPr>
        <w:t>Strony dopuszczają możliwość zmian wysokości wynagrodzenia należnego Wykonawcy w przypadku zmiany:</w:t>
      </w:r>
    </w:p>
    <w:p w14:paraId="3EA41A25" w14:textId="77777777" w:rsidR="00D80CD9" w:rsidRPr="00D80CD9" w:rsidRDefault="00D80CD9" w:rsidP="00EE2B8B">
      <w:pPr>
        <w:numPr>
          <w:ilvl w:val="0"/>
          <w:numId w:val="55"/>
        </w:numPr>
        <w:spacing w:after="0" w:line="240" w:lineRule="auto"/>
        <w:ind w:left="709" w:right="0" w:hanging="425"/>
        <w:rPr>
          <w:rFonts w:ascii="Arial" w:hAnsi="Arial" w:cs="Arial"/>
          <w:sz w:val="22"/>
        </w:rPr>
      </w:pPr>
      <w:r w:rsidRPr="00D80CD9">
        <w:rPr>
          <w:rFonts w:ascii="Arial" w:hAnsi="Arial" w:cs="Arial"/>
          <w:sz w:val="22"/>
        </w:rPr>
        <w:t>stawki podatku od towarów i usług,</w:t>
      </w:r>
    </w:p>
    <w:p w14:paraId="388BC453" w14:textId="77777777" w:rsidR="00D80CD9" w:rsidRPr="00D80CD9" w:rsidRDefault="00D80CD9" w:rsidP="00EE2B8B">
      <w:pPr>
        <w:numPr>
          <w:ilvl w:val="0"/>
          <w:numId w:val="55"/>
        </w:numPr>
        <w:spacing w:after="0" w:line="240" w:lineRule="auto"/>
        <w:ind w:left="709" w:right="0" w:hanging="425"/>
        <w:rPr>
          <w:rFonts w:ascii="Arial" w:hAnsi="Arial" w:cs="Arial"/>
          <w:sz w:val="22"/>
        </w:rPr>
      </w:pPr>
      <w:r w:rsidRPr="00D80CD9">
        <w:rPr>
          <w:rFonts w:ascii="Arial" w:hAnsi="Arial" w:cs="Arial"/>
          <w:sz w:val="22"/>
        </w:rPr>
        <w:t>wysokości minimalnego wynagrodzenia za pracę albo wysokości minimalnej stawki godzinowej, ustalonych na podstawie przepisów ustawy z dnia 10 października 2002 r. o minimalnym wynagrodzeniu za pracę,</w:t>
      </w:r>
    </w:p>
    <w:p w14:paraId="64F7778C" w14:textId="77777777" w:rsidR="00D80CD9" w:rsidRPr="00D80CD9" w:rsidRDefault="00D80CD9" w:rsidP="00EE2B8B">
      <w:pPr>
        <w:numPr>
          <w:ilvl w:val="0"/>
          <w:numId w:val="55"/>
        </w:numPr>
        <w:spacing w:after="0" w:line="240" w:lineRule="auto"/>
        <w:ind w:left="709" w:right="0" w:hanging="425"/>
        <w:rPr>
          <w:rFonts w:ascii="Arial" w:hAnsi="Arial" w:cs="Arial"/>
          <w:sz w:val="22"/>
        </w:rPr>
      </w:pPr>
      <w:r w:rsidRPr="00D80CD9">
        <w:rPr>
          <w:rFonts w:ascii="Arial" w:hAnsi="Arial" w:cs="Arial"/>
          <w:sz w:val="22"/>
        </w:rPr>
        <w:t>zasad podlegania ubezpieczeniom społecznym lub ubezpieczeniu zdrowotnemu lub wysokości stawki składki na ubezpieczenia społeczne lub zdrowotne,</w:t>
      </w:r>
    </w:p>
    <w:p w14:paraId="04B21612" w14:textId="77777777" w:rsidR="00D80CD9" w:rsidRPr="00D80CD9" w:rsidRDefault="00D80CD9" w:rsidP="00EE2B8B">
      <w:pPr>
        <w:numPr>
          <w:ilvl w:val="0"/>
          <w:numId w:val="55"/>
        </w:numPr>
        <w:spacing w:after="0" w:line="240" w:lineRule="auto"/>
        <w:ind w:left="709" w:right="0" w:hanging="425"/>
        <w:rPr>
          <w:rFonts w:ascii="Arial" w:hAnsi="Arial" w:cs="Arial"/>
          <w:sz w:val="22"/>
        </w:rPr>
      </w:pPr>
      <w:r w:rsidRPr="00D80CD9">
        <w:rPr>
          <w:rFonts w:ascii="Arial" w:hAnsi="Arial" w:cs="Arial"/>
          <w:sz w:val="22"/>
        </w:rPr>
        <w:t xml:space="preserve">zasad gromadzenia i wysokości wpłat do pracowniczych planów kapitałowych, </w:t>
      </w:r>
      <w:r w:rsidRPr="00D80CD9">
        <w:rPr>
          <w:rFonts w:ascii="Arial" w:hAnsi="Arial" w:cs="Arial"/>
          <w:sz w:val="22"/>
        </w:rPr>
        <w:br/>
        <w:t>o których mowa w ustawie z dnia 4 października 2018 r. o pracowniczych planach kapitałowych</w:t>
      </w:r>
    </w:p>
    <w:p w14:paraId="3F056CB5" w14:textId="77777777" w:rsidR="00D80CD9" w:rsidRPr="00D80CD9" w:rsidRDefault="00D80CD9" w:rsidP="00D80CD9">
      <w:pPr>
        <w:ind w:left="360" w:right="-107"/>
        <w:rPr>
          <w:rFonts w:ascii="Arial" w:hAnsi="Arial" w:cs="Arial"/>
          <w:sz w:val="22"/>
        </w:rPr>
      </w:pPr>
      <w:r w:rsidRPr="00D80CD9">
        <w:rPr>
          <w:rFonts w:ascii="Arial" w:hAnsi="Arial" w:cs="Arial"/>
          <w:sz w:val="22"/>
        </w:rPr>
        <w:t>- jeżeli zmiany te będą miały wpływ na koszty wykonania umowy przez Wykonawcę.</w:t>
      </w:r>
    </w:p>
    <w:p w14:paraId="4E28301F" w14:textId="77777777" w:rsidR="00D80CD9" w:rsidRPr="00D80CD9" w:rsidRDefault="00D80CD9" w:rsidP="00EE2B8B">
      <w:pPr>
        <w:numPr>
          <w:ilvl w:val="0"/>
          <w:numId w:val="49"/>
        </w:numPr>
        <w:spacing w:after="120" w:line="240" w:lineRule="auto"/>
        <w:ind w:right="-107"/>
        <w:rPr>
          <w:rFonts w:ascii="Arial" w:hAnsi="Arial" w:cs="Arial"/>
          <w:sz w:val="22"/>
        </w:rPr>
      </w:pPr>
      <w:r w:rsidRPr="00D80CD9">
        <w:rPr>
          <w:rFonts w:ascii="Arial" w:hAnsi="Arial" w:cs="Arial"/>
          <w:sz w:val="22"/>
        </w:rPr>
        <w:t xml:space="preserve">Zmiana wynagrodzenia, o której mowa w ust. 4 następuje na pisemny wniosek jednej ze stron. </w:t>
      </w:r>
    </w:p>
    <w:p w14:paraId="76CB0354" w14:textId="77777777" w:rsidR="00D80CD9" w:rsidRPr="00D80CD9" w:rsidRDefault="00D80CD9" w:rsidP="00EE2B8B">
      <w:pPr>
        <w:numPr>
          <w:ilvl w:val="0"/>
          <w:numId w:val="49"/>
        </w:numPr>
        <w:spacing w:after="120" w:line="240" w:lineRule="auto"/>
        <w:ind w:right="-107"/>
        <w:rPr>
          <w:rFonts w:ascii="Arial" w:hAnsi="Arial" w:cs="Arial"/>
          <w:sz w:val="22"/>
        </w:rPr>
      </w:pPr>
      <w:r w:rsidRPr="00D80CD9">
        <w:rPr>
          <w:rFonts w:ascii="Arial" w:hAnsi="Arial" w:cs="Arial"/>
          <w:sz w:val="22"/>
        </w:rPr>
        <w:t>W sytuacji wystąpienia okoliczności wskazanych w ust. 4 strona składa pisemny wniosek o zmianę umowy o zamówienie publiczne w zakresie płatności wynikających z faktur wystawionych:</w:t>
      </w:r>
    </w:p>
    <w:p w14:paraId="654BA732" w14:textId="77777777" w:rsidR="00D80CD9" w:rsidRPr="00D80CD9" w:rsidRDefault="00D80CD9" w:rsidP="00A943FD">
      <w:pPr>
        <w:numPr>
          <w:ilvl w:val="1"/>
          <w:numId w:val="47"/>
        </w:numPr>
        <w:tabs>
          <w:tab w:val="clear" w:pos="1069"/>
          <w:tab w:val="num" w:pos="709"/>
        </w:tabs>
        <w:spacing w:after="120" w:line="240" w:lineRule="auto"/>
        <w:ind w:left="709" w:right="-107" w:hanging="425"/>
        <w:rPr>
          <w:rFonts w:ascii="Arial" w:hAnsi="Arial" w:cs="Arial"/>
          <w:sz w:val="22"/>
        </w:rPr>
      </w:pPr>
      <w:r w:rsidRPr="00D80CD9">
        <w:rPr>
          <w:rFonts w:ascii="Arial" w:hAnsi="Arial" w:cs="Arial"/>
          <w:sz w:val="22"/>
        </w:rPr>
        <w:t>po wejściu w życie przepisów zmieniających stawkę podatku od towarów i usług, lub</w:t>
      </w:r>
    </w:p>
    <w:p w14:paraId="225A28C5" w14:textId="77777777" w:rsidR="00D80CD9" w:rsidRPr="00D80CD9" w:rsidRDefault="00D80CD9" w:rsidP="00A943FD">
      <w:pPr>
        <w:numPr>
          <w:ilvl w:val="1"/>
          <w:numId w:val="47"/>
        </w:numPr>
        <w:tabs>
          <w:tab w:val="clear" w:pos="1069"/>
          <w:tab w:val="num" w:pos="709"/>
        </w:tabs>
        <w:spacing w:after="120" w:line="240" w:lineRule="auto"/>
        <w:ind w:left="709" w:right="-107" w:hanging="425"/>
        <w:rPr>
          <w:rFonts w:ascii="Arial" w:hAnsi="Arial" w:cs="Arial"/>
          <w:sz w:val="22"/>
        </w:rPr>
      </w:pPr>
      <w:r w:rsidRPr="00D80CD9">
        <w:rPr>
          <w:rFonts w:ascii="Arial" w:hAnsi="Arial" w:cs="Arial"/>
          <w:sz w:val="22"/>
        </w:rPr>
        <w:t>po wejściu w życie przepisów zmieniających wysokość minimalnego wynagrodzenia za pracę lub minimalnej stawki godzinowej, lub</w:t>
      </w:r>
    </w:p>
    <w:p w14:paraId="77DACDDA" w14:textId="77777777" w:rsidR="00D80CD9" w:rsidRPr="00D80CD9" w:rsidRDefault="00D80CD9" w:rsidP="00A943FD">
      <w:pPr>
        <w:numPr>
          <w:ilvl w:val="1"/>
          <w:numId w:val="47"/>
        </w:numPr>
        <w:tabs>
          <w:tab w:val="clear" w:pos="1069"/>
          <w:tab w:val="num" w:pos="709"/>
        </w:tabs>
        <w:spacing w:after="120" w:line="240" w:lineRule="auto"/>
        <w:ind w:left="709" w:right="-107" w:hanging="425"/>
        <w:rPr>
          <w:rFonts w:ascii="Arial" w:hAnsi="Arial" w:cs="Arial"/>
          <w:sz w:val="22"/>
        </w:rPr>
      </w:pPr>
      <w:r w:rsidRPr="00D80CD9">
        <w:rPr>
          <w:rFonts w:ascii="Arial" w:hAnsi="Arial" w:cs="Arial"/>
          <w:sz w:val="22"/>
        </w:rPr>
        <w:t>po zmianie zasad podlegania ubezpieczeniom społecznym lub ubezpieczeniu zdrowotnemu lub wysokości stawki składki na ubezpieczenia społeczne lub zdrowotne, lub</w:t>
      </w:r>
    </w:p>
    <w:p w14:paraId="20181E8E" w14:textId="77777777" w:rsidR="00D80CD9" w:rsidRPr="00D80CD9" w:rsidRDefault="00D80CD9" w:rsidP="00A943FD">
      <w:pPr>
        <w:numPr>
          <w:ilvl w:val="1"/>
          <w:numId w:val="47"/>
        </w:numPr>
        <w:tabs>
          <w:tab w:val="clear" w:pos="1069"/>
          <w:tab w:val="num" w:pos="709"/>
        </w:tabs>
        <w:spacing w:after="120" w:line="240" w:lineRule="auto"/>
        <w:ind w:left="709" w:right="-107" w:hanging="425"/>
        <w:rPr>
          <w:rFonts w:ascii="Arial" w:hAnsi="Arial" w:cs="Arial"/>
          <w:sz w:val="22"/>
        </w:rPr>
      </w:pPr>
      <w:r w:rsidRPr="00D80CD9">
        <w:rPr>
          <w:rFonts w:ascii="Arial" w:hAnsi="Arial" w:cs="Arial"/>
          <w:sz w:val="22"/>
        </w:rPr>
        <w:t xml:space="preserve">po zmianie zasad gromadzenia i wysokości wpłat do pracowniczych planów kapitałowych, o których mowa w ustawie z dnia 4 października 2018 r. </w:t>
      </w:r>
      <w:r w:rsidRPr="00D80CD9">
        <w:rPr>
          <w:rFonts w:ascii="Arial" w:hAnsi="Arial" w:cs="Arial"/>
          <w:sz w:val="22"/>
        </w:rPr>
        <w:br/>
        <w:t xml:space="preserve">o pracowniczych planach kapitałowych. </w:t>
      </w:r>
    </w:p>
    <w:p w14:paraId="5858F8E3" w14:textId="77777777" w:rsidR="00D80CD9" w:rsidRPr="00D80CD9" w:rsidRDefault="00D80CD9" w:rsidP="00EE2B8B">
      <w:pPr>
        <w:numPr>
          <w:ilvl w:val="0"/>
          <w:numId w:val="49"/>
        </w:numPr>
        <w:spacing w:after="120" w:line="240" w:lineRule="auto"/>
        <w:ind w:right="-107"/>
        <w:rPr>
          <w:rFonts w:ascii="Arial" w:hAnsi="Arial" w:cs="Arial"/>
          <w:sz w:val="22"/>
        </w:rPr>
      </w:pPr>
      <w:r w:rsidRPr="00D80CD9">
        <w:rPr>
          <w:rFonts w:ascii="Arial" w:hAnsi="Arial" w:cs="Arial"/>
          <w:sz w:val="22"/>
        </w:rPr>
        <w:t>Wniosek, o którym mowa w ust. 6 powinien zawierać wyczerpujące uzasadnienie faktyczne i prawne oraz dokładne wyliczenie kwoty wynagrodzenia po zmianie umowy, w szczególności strona będzie zobowiązana wykazać związek pomiędzy wnioskowaną zmianą wynagrodzenia umownego, a zmianą przepisów prawa w zakresie określony odpowiednio w ust. 6 pkt 1-4. Wniosek powinien obejmować jedynie te koszty realizacji umowy, które strona obowiązkowo ponosi w związku ze zmianą przepisów prawa.</w:t>
      </w:r>
    </w:p>
    <w:p w14:paraId="68510B5B" w14:textId="77777777" w:rsidR="00D80CD9" w:rsidRPr="00D80CD9" w:rsidRDefault="00D80CD9" w:rsidP="00EE2B8B">
      <w:pPr>
        <w:numPr>
          <w:ilvl w:val="0"/>
          <w:numId w:val="49"/>
        </w:numPr>
        <w:spacing w:after="120" w:line="240" w:lineRule="auto"/>
        <w:ind w:right="-107"/>
        <w:rPr>
          <w:rFonts w:ascii="Arial" w:hAnsi="Arial" w:cs="Arial"/>
          <w:sz w:val="22"/>
        </w:rPr>
      </w:pPr>
      <w:r w:rsidRPr="00D80CD9">
        <w:rPr>
          <w:rFonts w:ascii="Arial" w:hAnsi="Arial" w:cs="Arial"/>
          <w:sz w:val="22"/>
        </w:rPr>
        <w:t>Zmiana wynagrodzenia następuje jedynie o wartość, o jaką ulegną zmianie koszty związane bezpośrednio z realizacją pozostałej do wykonania, na chwilę podpisania aneksu, części umowy.</w:t>
      </w:r>
    </w:p>
    <w:p w14:paraId="082D9BAC" w14:textId="77777777" w:rsidR="00D80CD9" w:rsidRPr="00D80CD9" w:rsidRDefault="00D80CD9" w:rsidP="00EE2B8B">
      <w:pPr>
        <w:numPr>
          <w:ilvl w:val="0"/>
          <w:numId w:val="49"/>
        </w:numPr>
        <w:spacing w:after="120" w:line="240" w:lineRule="auto"/>
        <w:ind w:right="-107"/>
        <w:rPr>
          <w:rFonts w:ascii="Arial" w:hAnsi="Arial" w:cs="Arial"/>
          <w:sz w:val="22"/>
        </w:rPr>
      </w:pPr>
      <w:r w:rsidRPr="00D80CD9">
        <w:rPr>
          <w:rFonts w:ascii="Arial" w:hAnsi="Arial" w:cs="Arial"/>
          <w:sz w:val="22"/>
        </w:rPr>
        <w:t>Obowiązek wykazania wpływu zmian, o których mowa w ust. 4, na koszty wykonania umowy należy do strony składającej wniosek, pod rygorem odmowy dokonania zmiany umowy przez drugą stronę.</w:t>
      </w:r>
    </w:p>
    <w:p w14:paraId="58B9C164" w14:textId="77777777" w:rsidR="00D80CD9" w:rsidRPr="00D80CD9" w:rsidRDefault="00D80CD9" w:rsidP="00EE2B8B">
      <w:pPr>
        <w:numPr>
          <w:ilvl w:val="0"/>
          <w:numId w:val="49"/>
        </w:numPr>
        <w:spacing w:after="120" w:line="240" w:lineRule="auto"/>
        <w:ind w:right="-107"/>
        <w:rPr>
          <w:rFonts w:ascii="Arial" w:hAnsi="Arial" w:cs="Arial"/>
          <w:sz w:val="22"/>
        </w:rPr>
      </w:pPr>
      <w:r w:rsidRPr="00D80CD9">
        <w:rPr>
          <w:rFonts w:ascii="Arial" w:hAnsi="Arial" w:cs="Arial"/>
          <w:sz w:val="22"/>
        </w:rPr>
        <w:t>Z wnioskiem o zmianę wynagrodzenia strona może wystąpić w terminie 30 dni od zajścia okoliczności, o których mowa w ust. 4.</w:t>
      </w:r>
    </w:p>
    <w:p w14:paraId="693D0419" w14:textId="77777777" w:rsidR="00D80CD9" w:rsidRPr="00D80CD9" w:rsidRDefault="00D80CD9" w:rsidP="00EE2B8B">
      <w:pPr>
        <w:numPr>
          <w:ilvl w:val="0"/>
          <w:numId w:val="49"/>
        </w:numPr>
        <w:spacing w:after="120" w:line="240" w:lineRule="auto"/>
        <w:ind w:right="-107"/>
        <w:rPr>
          <w:rFonts w:ascii="Arial" w:hAnsi="Arial" w:cs="Arial"/>
          <w:sz w:val="22"/>
        </w:rPr>
      </w:pPr>
      <w:r w:rsidRPr="00D80CD9">
        <w:rPr>
          <w:rFonts w:ascii="Arial" w:hAnsi="Arial" w:cs="Arial"/>
          <w:sz w:val="22"/>
        </w:rPr>
        <w:t xml:space="preserve">Zmiana wynagrodzenia następuje od chwili podpisania stosownego aneksu, </w:t>
      </w:r>
      <w:r w:rsidRPr="00D80CD9">
        <w:rPr>
          <w:rFonts w:ascii="Arial" w:hAnsi="Arial" w:cs="Arial"/>
          <w:sz w:val="22"/>
        </w:rPr>
        <w:br/>
        <w:t>z zastrzeżeniem, że zmiana umowy w związku ze zmianą stawki VAT następuje z dniem wejścia w życie zmiany stawki VAT.</w:t>
      </w:r>
    </w:p>
    <w:p w14:paraId="64D32D10" w14:textId="77777777" w:rsidR="00D80CD9" w:rsidRPr="00D80CD9" w:rsidRDefault="00D80CD9" w:rsidP="00EE2B8B">
      <w:pPr>
        <w:numPr>
          <w:ilvl w:val="0"/>
          <w:numId w:val="49"/>
        </w:numPr>
        <w:spacing w:after="120" w:line="240" w:lineRule="auto"/>
        <w:ind w:right="-107"/>
        <w:rPr>
          <w:rFonts w:ascii="Arial" w:hAnsi="Arial" w:cs="Arial"/>
          <w:sz w:val="22"/>
        </w:rPr>
      </w:pPr>
      <w:r w:rsidRPr="00D80CD9">
        <w:rPr>
          <w:rFonts w:ascii="Arial" w:hAnsi="Arial" w:cs="Arial"/>
          <w:sz w:val="22"/>
        </w:rPr>
        <w:t xml:space="preserve">Za „dzień roboczy” Strony uważają dzień od poniedziałku do piątku w godz. 8:00-16:00 </w:t>
      </w:r>
      <w:r w:rsidRPr="00D80CD9">
        <w:rPr>
          <w:rFonts w:ascii="Arial" w:hAnsi="Arial" w:cs="Arial"/>
          <w:sz w:val="22"/>
        </w:rPr>
        <w:br/>
        <w:t>z wyłączeniem dni ustawowo wolnych od pracy, zgodnie z obowiązującym kalendarzem na terenie RP.</w:t>
      </w:r>
    </w:p>
    <w:p w14:paraId="1474B3EE" w14:textId="77777777" w:rsidR="00D80CD9" w:rsidRPr="00D80CD9" w:rsidRDefault="00D80CD9" w:rsidP="00EE2B8B">
      <w:pPr>
        <w:numPr>
          <w:ilvl w:val="0"/>
          <w:numId w:val="49"/>
        </w:numPr>
        <w:spacing w:after="120" w:line="240" w:lineRule="auto"/>
        <w:ind w:right="-107"/>
        <w:rPr>
          <w:rFonts w:ascii="Arial" w:hAnsi="Arial" w:cs="Arial"/>
          <w:sz w:val="22"/>
        </w:rPr>
      </w:pPr>
      <w:r w:rsidRPr="00D80CD9">
        <w:rPr>
          <w:rFonts w:ascii="Arial" w:hAnsi="Arial" w:cs="Arial"/>
          <w:sz w:val="22"/>
        </w:rPr>
        <w:t>Zamawiającemu przysługuje prawo do odstąpienia od umowy w następujących przypadkach:</w:t>
      </w:r>
    </w:p>
    <w:p w14:paraId="5C276144" w14:textId="77777777" w:rsidR="00D80CD9" w:rsidRPr="00D80CD9" w:rsidRDefault="00D80CD9" w:rsidP="00EE2B8B">
      <w:pPr>
        <w:widowControl w:val="0"/>
        <w:numPr>
          <w:ilvl w:val="0"/>
          <w:numId w:val="51"/>
        </w:numPr>
        <w:autoSpaceDE w:val="0"/>
        <w:autoSpaceDN w:val="0"/>
        <w:spacing w:after="120" w:line="240" w:lineRule="auto"/>
        <w:ind w:right="0"/>
        <w:rPr>
          <w:rFonts w:ascii="Arial" w:hAnsi="Arial" w:cs="Arial"/>
          <w:sz w:val="22"/>
        </w:rPr>
      </w:pPr>
      <w:r w:rsidRPr="00D80CD9">
        <w:rPr>
          <w:rFonts w:ascii="Arial" w:hAnsi="Arial" w:cs="Arial"/>
          <w:sz w:val="22"/>
        </w:rPr>
        <w:t xml:space="preserve">w razie zaistnienia istotnej zmiany okoliczności powodującej, że wykonanie Umowy nie leży w interesie publicznym, czego nie można było przewidzieć </w:t>
      </w:r>
      <w:r w:rsidRPr="00D80CD9">
        <w:rPr>
          <w:rFonts w:ascii="Arial" w:hAnsi="Arial" w:cs="Arial"/>
          <w:sz w:val="22"/>
        </w:rPr>
        <w:br/>
        <w:t xml:space="preserve">w chwili zawarcia Umowy, w terminie 30 dni od dnia powzięcia wiadomości </w:t>
      </w:r>
      <w:r w:rsidRPr="00D80CD9">
        <w:rPr>
          <w:rFonts w:ascii="Arial" w:hAnsi="Arial" w:cs="Arial"/>
          <w:sz w:val="22"/>
        </w:rPr>
        <w:br/>
        <w:t>o tych okolicznościach. Wykonawca może w takim wypadku żądać jedynie wynagrodzenia należnego mu z tytułu należytego wykonania części Umowy;</w:t>
      </w:r>
    </w:p>
    <w:p w14:paraId="6DCB4332" w14:textId="77777777" w:rsidR="00D80CD9" w:rsidRPr="00D80CD9" w:rsidRDefault="00D80CD9" w:rsidP="00EE2B8B">
      <w:pPr>
        <w:widowControl w:val="0"/>
        <w:numPr>
          <w:ilvl w:val="0"/>
          <w:numId w:val="51"/>
        </w:numPr>
        <w:autoSpaceDE w:val="0"/>
        <w:autoSpaceDN w:val="0"/>
        <w:spacing w:after="120" w:line="240" w:lineRule="auto"/>
        <w:ind w:right="0"/>
        <w:rPr>
          <w:rFonts w:ascii="Arial" w:hAnsi="Arial" w:cs="Arial"/>
          <w:sz w:val="22"/>
        </w:rPr>
      </w:pPr>
      <w:r w:rsidRPr="00D80CD9">
        <w:rPr>
          <w:rFonts w:ascii="Arial" w:hAnsi="Arial" w:cs="Arial"/>
          <w:sz w:val="22"/>
        </w:rPr>
        <w:t xml:space="preserve">gdy Wykonawca nie przystąpił do realizacji Umowy lub przerwał </w:t>
      </w:r>
      <w:r w:rsidRPr="00D80CD9">
        <w:rPr>
          <w:rFonts w:ascii="Arial" w:hAnsi="Arial" w:cs="Arial"/>
          <w:sz w:val="22"/>
        </w:rPr>
        <w:br/>
        <w:t xml:space="preserve">realizację i nie kontynuuje jej bez uzasadnionej przyczyny, przez okres </w:t>
      </w:r>
      <w:r w:rsidRPr="00D80CD9">
        <w:rPr>
          <w:rFonts w:ascii="Arial" w:hAnsi="Arial" w:cs="Arial"/>
          <w:sz w:val="22"/>
        </w:rPr>
        <w:br/>
        <w:t>co najmniej 14 dni, mimo wezwania Zamawiającego;</w:t>
      </w:r>
    </w:p>
    <w:p w14:paraId="29DDB8AC" w14:textId="77777777" w:rsidR="00D80CD9" w:rsidRPr="00D80CD9" w:rsidRDefault="00D80CD9" w:rsidP="00EE2B8B">
      <w:pPr>
        <w:widowControl w:val="0"/>
        <w:numPr>
          <w:ilvl w:val="0"/>
          <w:numId w:val="51"/>
        </w:numPr>
        <w:autoSpaceDE w:val="0"/>
        <w:autoSpaceDN w:val="0"/>
        <w:spacing w:after="120" w:line="240" w:lineRule="auto"/>
        <w:ind w:right="0"/>
        <w:rPr>
          <w:rFonts w:ascii="Arial" w:hAnsi="Arial" w:cs="Arial"/>
          <w:sz w:val="22"/>
        </w:rPr>
      </w:pPr>
      <w:r w:rsidRPr="00D80CD9">
        <w:rPr>
          <w:rFonts w:ascii="Arial" w:hAnsi="Arial" w:cs="Arial"/>
          <w:sz w:val="22"/>
        </w:rPr>
        <w:t>gdy suma naliczonych przez Zamawiającego kar umownych przekroczy 10% maksymalnej wartości brutto Umowy określonej w § 3 ust. 1. Oświadczenie Zamawiającego o odstąpieniu od Umowy powinno być złożone w terminie 10 dni od dnia zaistnienia okoliczności, o której mowa w zdaniu pierwszym.</w:t>
      </w:r>
    </w:p>
    <w:p w14:paraId="3A025A5A" w14:textId="77777777" w:rsidR="00D80CD9" w:rsidRPr="00D80CD9" w:rsidRDefault="00D80CD9" w:rsidP="00EE2B8B">
      <w:pPr>
        <w:widowControl w:val="0"/>
        <w:numPr>
          <w:ilvl w:val="0"/>
          <w:numId w:val="56"/>
        </w:numPr>
        <w:autoSpaceDE w:val="0"/>
        <w:autoSpaceDN w:val="0"/>
        <w:spacing w:after="120" w:line="240" w:lineRule="auto"/>
        <w:ind w:right="0"/>
        <w:rPr>
          <w:rFonts w:ascii="Arial" w:hAnsi="Arial" w:cs="Arial"/>
          <w:sz w:val="22"/>
        </w:rPr>
      </w:pPr>
      <w:r w:rsidRPr="00D80CD9">
        <w:rPr>
          <w:rFonts w:ascii="Arial" w:hAnsi="Arial" w:cs="Arial"/>
          <w:sz w:val="22"/>
        </w:rPr>
        <w:t xml:space="preserve">Odstąpienie przez Zamawiającego od umowy z przyczyn, o których mowa </w:t>
      </w:r>
      <w:r w:rsidRPr="00D80CD9">
        <w:rPr>
          <w:rFonts w:ascii="Arial" w:hAnsi="Arial" w:cs="Arial"/>
          <w:sz w:val="22"/>
        </w:rPr>
        <w:br/>
        <w:t>w ust. 5, nie stanowi podstawy dochodzenia przez Wykonawcę jakichkolwiek roszczeń w stosunku do Zamawiającego, oprócz zapłaty wynagrodzenia wyłącznie za należyte wykonanie przedmiotu umowy do dnia odstąpienia potwierdzone stosowym protokołem.</w:t>
      </w:r>
    </w:p>
    <w:p w14:paraId="07510D8F" w14:textId="77777777" w:rsidR="00D80CD9" w:rsidRPr="00D80CD9" w:rsidRDefault="00D80CD9" w:rsidP="00EE2B8B">
      <w:pPr>
        <w:pStyle w:val="Listanumerowana4"/>
        <w:numPr>
          <w:ilvl w:val="0"/>
          <w:numId w:val="56"/>
        </w:numPr>
        <w:spacing w:after="120" w:line="240" w:lineRule="auto"/>
        <w:ind w:right="0"/>
        <w:contextualSpacing w:val="0"/>
        <w:rPr>
          <w:rFonts w:ascii="Arial" w:hAnsi="Arial" w:cs="Arial"/>
          <w:sz w:val="22"/>
        </w:rPr>
      </w:pPr>
      <w:r w:rsidRPr="00D80CD9">
        <w:rPr>
          <w:rFonts w:ascii="Arial" w:hAnsi="Arial" w:cs="Arial"/>
          <w:sz w:val="22"/>
        </w:rPr>
        <w:t>Wszystkie ewentualne spory mogące wyniknąć w związku z realizacją niniejszej umowy będą podlegać rozstrzygnięciu przez sąd powszechny właściwy dla siedziby Zamawiającego.</w:t>
      </w:r>
    </w:p>
    <w:p w14:paraId="4F661C1D" w14:textId="1AFCCA8A" w:rsidR="00D80CD9" w:rsidRDefault="00D80CD9" w:rsidP="00EE2B8B">
      <w:pPr>
        <w:widowControl w:val="0"/>
        <w:numPr>
          <w:ilvl w:val="0"/>
          <w:numId w:val="56"/>
        </w:numPr>
        <w:autoSpaceDE w:val="0"/>
        <w:autoSpaceDN w:val="0"/>
        <w:spacing w:after="120" w:line="240" w:lineRule="auto"/>
        <w:ind w:right="0"/>
        <w:rPr>
          <w:rFonts w:ascii="Arial" w:hAnsi="Arial" w:cs="Arial"/>
          <w:sz w:val="22"/>
        </w:rPr>
      </w:pPr>
      <w:r w:rsidRPr="00D80CD9">
        <w:rPr>
          <w:rFonts w:ascii="Arial" w:hAnsi="Arial" w:cs="Arial"/>
          <w:sz w:val="22"/>
        </w:rPr>
        <w:t xml:space="preserve">Umowę sporządzono w trzech jednobrzmiących egzemplarzach, dwa dla Zamawiającego i jeden dla Wykonawcy. </w:t>
      </w:r>
    </w:p>
    <w:p w14:paraId="356F790A" w14:textId="77777777" w:rsidR="00D80CD9" w:rsidRDefault="00D80CD9" w:rsidP="00D80CD9">
      <w:pPr>
        <w:widowControl w:val="0"/>
        <w:autoSpaceDE w:val="0"/>
        <w:autoSpaceDN w:val="0"/>
        <w:spacing w:after="120" w:line="240" w:lineRule="auto"/>
        <w:ind w:left="0" w:right="0" w:firstLine="0"/>
        <w:rPr>
          <w:rFonts w:ascii="Arial" w:hAnsi="Arial" w:cs="Arial"/>
          <w:sz w:val="22"/>
        </w:rPr>
      </w:pPr>
    </w:p>
    <w:p w14:paraId="108347E2" w14:textId="5014A158" w:rsidR="00D80CD9" w:rsidRPr="00D80CD9" w:rsidRDefault="00D80CD9" w:rsidP="00D80CD9">
      <w:pPr>
        <w:widowControl w:val="0"/>
        <w:autoSpaceDE w:val="0"/>
        <w:autoSpaceDN w:val="0"/>
        <w:spacing w:after="120" w:line="240" w:lineRule="auto"/>
        <w:ind w:left="0" w:right="0" w:firstLine="0"/>
        <w:rPr>
          <w:rFonts w:ascii="Arial" w:hAnsi="Arial" w:cs="Arial"/>
          <w:b/>
          <w:sz w:val="22"/>
        </w:rPr>
      </w:pPr>
      <w:r w:rsidRPr="00D80CD9">
        <w:rPr>
          <w:rFonts w:ascii="Arial" w:hAnsi="Arial" w:cs="Arial"/>
          <w:b/>
          <w:sz w:val="22"/>
        </w:rPr>
        <w:t>ZAMAWIAJĄCY</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D80CD9">
        <w:rPr>
          <w:rFonts w:ascii="Arial" w:hAnsi="Arial" w:cs="Arial"/>
          <w:b/>
          <w:sz w:val="22"/>
        </w:rPr>
        <w:t xml:space="preserve"> WYKONAWCA</w:t>
      </w:r>
    </w:p>
    <w:p w14:paraId="31238FBB" w14:textId="77777777" w:rsidR="00D80CD9" w:rsidRDefault="00D80CD9" w:rsidP="00D80CD9">
      <w:pPr>
        <w:ind w:left="1240" w:firstLine="0"/>
        <w:jc w:val="left"/>
        <w:rPr>
          <w:rFonts w:ascii="Arial" w:hAnsi="Arial" w:cs="Arial"/>
          <w:b/>
          <w:sz w:val="22"/>
        </w:rPr>
      </w:pPr>
    </w:p>
    <w:p w14:paraId="2E86FA92" w14:textId="77777777" w:rsidR="00D80CD9" w:rsidRPr="00D80CD9" w:rsidRDefault="00D80CD9" w:rsidP="00D80CD9">
      <w:pPr>
        <w:rPr>
          <w:rFonts w:ascii="Arial" w:hAnsi="Arial" w:cs="Arial"/>
          <w:b/>
          <w:sz w:val="22"/>
        </w:rPr>
      </w:pPr>
    </w:p>
    <w:p w14:paraId="0B4777FA" w14:textId="77777777" w:rsidR="00D80CD9" w:rsidRDefault="00D80CD9" w:rsidP="00D80CD9">
      <w:pPr>
        <w:rPr>
          <w:rFonts w:ascii="Arial" w:hAnsi="Arial" w:cs="Arial"/>
          <w:b/>
          <w:sz w:val="22"/>
        </w:rPr>
      </w:pPr>
    </w:p>
    <w:p w14:paraId="427E9ABD" w14:textId="77777777" w:rsidR="00D80CD9" w:rsidRDefault="00D80CD9" w:rsidP="00D80CD9">
      <w:pPr>
        <w:rPr>
          <w:rFonts w:ascii="Arial" w:hAnsi="Arial" w:cs="Arial"/>
          <w:b/>
          <w:sz w:val="22"/>
        </w:rPr>
      </w:pPr>
    </w:p>
    <w:p w14:paraId="0E032279" w14:textId="77777777" w:rsidR="00D80CD9" w:rsidRDefault="00D80CD9" w:rsidP="00D80CD9">
      <w:pPr>
        <w:rPr>
          <w:rFonts w:ascii="Arial" w:hAnsi="Arial" w:cs="Arial"/>
          <w:b/>
          <w:sz w:val="22"/>
        </w:rPr>
      </w:pPr>
    </w:p>
    <w:p w14:paraId="294E3F52" w14:textId="77777777" w:rsidR="00D80CD9" w:rsidRDefault="00D80CD9" w:rsidP="00D80CD9">
      <w:pPr>
        <w:rPr>
          <w:rFonts w:ascii="Arial" w:hAnsi="Arial" w:cs="Arial"/>
          <w:b/>
          <w:sz w:val="22"/>
        </w:rPr>
      </w:pPr>
    </w:p>
    <w:p w14:paraId="39DFEB94" w14:textId="77777777" w:rsidR="00D80CD9" w:rsidRDefault="00D80CD9" w:rsidP="00D80CD9">
      <w:pPr>
        <w:rPr>
          <w:rFonts w:ascii="Arial" w:hAnsi="Arial" w:cs="Arial"/>
          <w:b/>
          <w:sz w:val="22"/>
        </w:rPr>
      </w:pPr>
    </w:p>
    <w:p w14:paraId="5E5D6ED8" w14:textId="77777777" w:rsidR="00D80CD9" w:rsidRDefault="00D80CD9" w:rsidP="00D80CD9">
      <w:pPr>
        <w:rPr>
          <w:rFonts w:ascii="Arial" w:hAnsi="Arial" w:cs="Arial"/>
          <w:b/>
          <w:sz w:val="22"/>
        </w:rPr>
      </w:pPr>
    </w:p>
    <w:p w14:paraId="41724BC1" w14:textId="77777777" w:rsidR="00D80CD9" w:rsidRDefault="00D80CD9" w:rsidP="00D80CD9">
      <w:pPr>
        <w:rPr>
          <w:rFonts w:ascii="Arial" w:hAnsi="Arial" w:cs="Arial"/>
          <w:b/>
          <w:sz w:val="22"/>
        </w:rPr>
      </w:pPr>
    </w:p>
    <w:p w14:paraId="58D10B8B" w14:textId="77777777" w:rsidR="00D80CD9" w:rsidRDefault="00D80CD9" w:rsidP="00D80CD9">
      <w:pPr>
        <w:rPr>
          <w:rFonts w:ascii="Arial" w:hAnsi="Arial" w:cs="Arial"/>
          <w:b/>
          <w:sz w:val="22"/>
        </w:rPr>
      </w:pPr>
    </w:p>
    <w:p w14:paraId="40D9FAD5" w14:textId="77777777" w:rsidR="00D80CD9" w:rsidRPr="00D80CD9" w:rsidRDefault="00D80CD9" w:rsidP="00D80CD9">
      <w:pPr>
        <w:rPr>
          <w:rFonts w:ascii="Arial" w:hAnsi="Arial" w:cs="Arial"/>
          <w:b/>
          <w:sz w:val="22"/>
        </w:rPr>
      </w:pPr>
    </w:p>
    <w:p w14:paraId="4FD2697E" w14:textId="77777777" w:rsidR="00D80CD9" w:rsidRPr="00D80CD9" w:rsidRDefault="00D80CD9" w:rsidP="00D80CD9">
      <w:pPr>
        <w:rPr>
          <w:rFonts w:ascii="Arial" w:hAnsi="Arial" w:cs="Arial"/>
          <w:b/>
          <w:sz w:val="22"/>
        </w:rPr>
      </w:pPr>
    </w:p>
    <w:p w14:paraId="1B9BFD98" w14:textId="77777777" w:rsidR="00912D96" w:rsidRDefault="00912D96" w:rsidP="00D80CD9">
      <w:pPr>
        <w:ind w:left="0" w:firstLine="0"/>
        <w:jc w:val="left"/>
        <w:rPr>
          <w:rFonts w:ascii="Arial" w:hAnsi="Arial" w:cs="Arial"/>
          <w:b/>
          <w:sz w:val="22"/>
        </w:rPr>
      </w:pPr>
    </w:p>
    <w:p w14:paraId="4A5C6B1D" w14:textId="77777777" w:rsidR="00912D96" w:rsidRDefault="00912D96" w:rsidP="00D80CD9">
      <w:pPr>
        <w:ind w:left="0" w:firstLine="0"/>
        <w:jc w:val="left"/>
        <w:rPr>
          <w:rFonts w:ascii="Arial" w:hAnsi="Arial" w:cs="Arial"/>
          <w:b/>
          <w:sz w:val="22"/>
        </w:rPr>
      </w:pPr>
    </w:p>
    <w:p w14:paraId="56860888" w14:textId="77777777" w:rsidR="00912D96" w:rsidRDefault="00912D96" w:rsidP="00D80CD9">
      <w:pPr>
        <w:ind w:left="0" w:firstLine="0"/>
        <w:jc w:val="left"/>
        <w:rPr>
          <w:rFonts w:ascii="Arial" w:hAnsi="Arial" w:cs="Arial"/>
          <w:b/>
          <w:sz w:val="22"/>
        </w:rPr>
      </w:pPr>
    </w:p>
    <w:p w14:paraId="6F0230CE" w14:textId="77777777" w:rsidR="00912D96" w:rsidRDefault="00912D96" w:rsidP="00D80CD9">
      <w:pPr>
        <w:ind w:left="0" w:firstLine="0"/>
        <w:jc w:val="left"/>
        <w:rPr>
          <w:rFonts w:ascii="Arial" w:hAnsi="Arial" w:cs="Arial"/>
          <w:b/>
          <w:sz w:val="22"/>
        </w:rPr>
      </w:pPr>
    </w:p>
    <w:p w14:paraId="42174227" w14:textId="77777777" w:rsidR="00912D96" w:rsidRDefault="00912D96" w:rsidP="00D80CD9">
      <w:pPr>
        <w:ind w:left="0" w:firstLine="0"/>
        <w:jc w:val="left"/>
        <w:rPr>
          <w:rFonts w:ascii="Arial" w:hAnsi="Arial" w:cs="Arial"/>
          <w:b/>
          <w:sz w:val="22"/>
        </w:rPr>
      </w:pPr>
    </w:p>
    <w:p w14:paraId="11519AA0" w14:textId="77777777" w:rsidR="00912D96" w:rsidRDefault="00912D96" w:rsidP="00D80CD9">
      <w:pPr>
        <w:ind w:left="0" w:firstLine="0"/>
        <w:jc w:val="left"/>
        <w:rPr>
          <w:rFonts w:ascii="Arial" w:hAnsi="Arial" w:cs="Arial"/>
          <w:b/>
          <w:sz w:val="22"/>
        </w:rPr>
      </w:pPr>
    </w:p>
    <w:p w14:paraId="02A5B868" w14:textId="77777777" w:rsidR="00912D96" w:rsidRDefault="00912D96" w:rsidP="00D80CD9">
      <w:pPr>
        <w:ind w:left="0" w:firstLine="0"/>
        <w:jc w:val="left"/>
        <w:rPr>
          <w:rFonts w:ascii="Arial" w:hAnsi="Arial" w:cs="Arial"/>
          <w:b/>
          <w:sz w:val="22"/>
        </w:rPr>
      </w:pPr>
    </w:p>
    <w:p w14:paraId="2AA01DD0" w14:textId="77777777" w:rsidR="00912D96" w:rsidRDefault="00912D96" w:rsidP="00D80CD9">
      <w:pPr>
        <w:ind w:left="0" w:firstLine="0"/>
        <w:jc w:val="left"/>
        <w:rPr>
          <w:rFonts w:ascii="Arial" w:hAnsi="Arial" w:cs="Arial"/>
          <w:b/>
          <w:sz w:val="22"/>
        </w:rPr>
      </w:pPr>
    </w:p>
    <w:p w14:paraId="5BA47899" w14:textId="77777777" w:rsidR="00912D96" w:rsidRDefault="00912D96" w:rsidP="00D80CD9">
      <w:pPr>
        <w:ind w:left="0" w:firstLine="0"/>
        <w:jc w:val="left"/>
        <w:rPr>
          <w:rFonts w:ascii="Arial" w:hAnsi="Arial" w:cs="Arial"/>
          <w:b/>
          <w:sz w:val="22"/>
        </w:rPr>
      </w:pPr>
    </w:p>
    <w:p w14:paraId="4FB373BA" w14:textId="77777777" w:rsidR="00912D96" w:rsidRDefault="00912D96" w:rsidP="00D80CD9">
      <w:pPr>
        <w:ind w:left="0" w:firstLine="0"/>
        <w:jc w:val="left"/>
        <w:rPr>
          <w:rFonts w:ascii="Arial" w:hAnsi="Arial" w:cs="Arial"/>
          <w:b/>
          <w:sz w:val="22"/>
        </w:rPr>
      </w:pPr>
    </w:p>
    <w:p w14:paraId="326B80DC" w14:textId="77777777" w:rsidR="00912D96" w:rsidRDefault="00912D96" w:rsidP="00D80CD9">
      <w:pPr>
        <w:ind w:left="0" w:firstLine="0"/>
        <w:jc w:val="left"/>
        <w:rPr>
          <w:rFonts w:ascii="Arial" w:hAnsi="Arial" w:cs="Arial"/>
          <w:b/>
          <w:sz w:val="22"/>
        </w:rPr>
      </w:pPr>
    </w:p>
    <w:p w14:paraId="613B4D0A" w14:textId="77777777" w:rsidR="00912D96" w:rsidRDefault="00912D96" w:rsidP="00D80CD9">
      <w:pPr>
        <w:ind w:left="0" w:firstLine="0"/>
        <w:jc w:val="left"/>
        <w:rPr>
          <w:rFonts w:ascii="Arial" w:hAnsi="Arial" w:cs="Arial"/>
          <w:b/>
          <w:sz w:val="22"/>
        </w:rPr>
      </w:pPr>
    </w:p>
    <w:p w14:paraId="3B075FA9" w14:textId="77777777" w:rsidR="00912D96" w:rsidRDefault="00912D96" w:rsidP="00D80CD9">
      <w:pPr>
        <w:ind w:left="0" w:firstLine="0"/>
        <w:jc w:val="left"/>
        <w:rPr>
          <w:rFonts w:ascii="Arial" w:hAnsi="Arial" w:cs="Arial"/>
          <w:b/>
          <w:sz w:val="22"/>
        </w:rPr>
      </w:pPr>
    </w:p>
    <w:p w14:paraId="24EDA6DF" w14:textId="77777777" w:rsidR="00912D96" w:rsidRDefault="00912D96" w:rsidP="00D80CD9">
      <w:pPr>
        <w:ind w:left="0" w:firstLine="0"/>
        <w:jc w:val="left"/>
        <w:rPr>
          <w:rFonts w:ascii="Arial" w:hAnsi="Arial" w:cs="Arial"/>
          <w:b/>
          <w:sz w:val="22"/>
        </w:rPr>
      </w:pPr>
    </w:p>
    <w:p w14:paraId="4C276FA2" w14:textId="77777777" w:rsidR="00912D96" w:rsidRDefault="00912D96" w:rsidP="00D80CD9">
      <w:pPr>
        <w:ind w:left="0" w:firstLine="0"/>
        <w:jc w:val="left"/>
        <w:rPr>
          <w:rFonts w:ascii="Arial" w:hAnsi="Arial" w:cs="Arial"/>
          <w:b/>
          <w:sz w:val="22"/>
        </w:rPr>
      </w:pPr>
    </w:p>
    <w:p w14:paraId="1FF283A7" w14:textId="77777777" w:rsidR="00912D96" w:rsidRDefault="00912D96" w:rsidP="00D80CD9">
      <w:pPr>
        <w:ind w:left="0" w:firstLine="0"/>
        <w:jc w:val="left"/>
        <w:rPr>
          <w:rFonts w:ascii="Arial" w:hAnsi="Arial" w:cs="Arial"/>
          <w:b/>
          <w:sz w:val="22"/>
        </w:rPr>
      </w:pPr>
    </w:p>
    <w:p w14:paraId="35B1636D" w14:textId="77777777" w:rsidR="00912D96" w:rsidRDefault="00912D96" w:rsidP="00D80CD9">
      <w:pPr>
        <w:ind w:left="0" w:firstLine="0"/>
        <w:jc w:val="left"/>
        <w:rPr>
          <w:rFonts w:ascii="Arial" w:hAnsi="Arial" w:cs="Arial"/>
          <w:b/>
          <w:sz w:val="22"/>
        </w:rPr>
      </w:pPr>
    </w:p>
    <w:p w14:paraId="71402A8E" w14:textId="77777777" w:rsidR="00912D96" w:rsidRDefault="00912D96" w:rsidP="00D80CD9">
      <w:pPr>
        <w:ind w:left="0" w:firstLine="0"/>
        <w:jc w:val="left"/>
        <w:rPr>
          <w:rFonts w:ascii="Arial" w:hAnsi="Arial" w:cs="Arial"/>
          <w:b/>
          <w:sz w:val="22"/>
        </w:rPr>
      </w:pPr>
    </w:p>
    <w:p w14:paraId="45AD813F" w14:textId="77777777" w:rsidR="00912D96" w:rsidRDefault="00912D96" w:rsidP="00D80CD9">
      <w:pPr>
        <w:ind w:left="0" w:firstLine="0"/>
        <w:jc w:val="left"/>
        <w:rPr>
          <w:rFonts w:ascii="Arial" w:hAnsi="Arial" w:cs="Arial"/>
          <w:b/>
          <w:sz w:val="22"/>
        </w:rPr>
      </w:pPr>
    </w:p>
    <w:p w14:paraId="2C442AE0" w14:textId="77777777" w:rsidR="00912D96" w:rsidRDefault="00912D96" w:rsidP="00D80CD9">
      <w:pPr>
        <w:ind w:left="0" w:firstLine="0"/>
        <w:jc w:val="left"/>
        <w:rPr>
          <w:rFonts w:ascii="Arial" w:hAnsi="Arial" w:cs="Arial"/>
          <w:b/>
          <w:sz w:val="22"/>
        </w:rPr>
      </w:pPr>
    </w:p>
    <w:p w14:paraId="4E2D96CF" w14:textId="77777777" w:rsidR="00912D96" w:rsidRDefault="00912D96" w:rsidP="00D80CD9">
      <w:pPr>
        <w:ind w:left="0" w:firstLine="0"/>
        <w:jc w:val="left"/>
        <w:rPr>
          <w:rFonts w:ascii="Arial" w:hAnsi="Arial" w:cs="Arial"/>
          <w:b/>
          <w:sz w:val="22"/>
        </w:rPr>
      </w:pPr>
    </w:p>
    <w:p w14:paraId="45FF6F52" w14:textId="77777777" w:rsidR="00912D96" w:rsidRDefault="00912D96" w:rsidP="00D80CD9">
      <w:pPr>
        <w:ind w:left="0" w:firstLine="0"/>
        <w:jc w:val="left"/>
        <w:rPr>
          <w:rFonts w:ascii="Arial" w:hAnsi="Arial" w:cs="Arial"/>
          <w:b/>
          <w:sz w:val="22"/>
        </w:rPr>
      </w:pPr>
    </w:p>
    <w:p w14:paraId="735E7ABF" w14:textId="77777777" w:rsidR="00912D96" w:rsidRDefault="00912D96" w:rsidP="00D80CD9">
      <w:pPr>
        <w:ind w:left="0" w:firstLine="0"/>
        <w:jc w:val="left"/>
        <w:rPr>
          <w:rFonts w:ascii="Arial" w:hAnsi="Arial" w:cs="Arial"/>
          <w:b/>
          <w:sz w:val="22"/>
        </w:rPr>
      </w:pPr>
    </w:p>
    <w:p w14:paraId="0A97E90D" w14:textId="77777777" w:rsidR="00912D96" w:rsidRDefault="00912D96" w:rsidP="00D80CD9">
      <w:pPr>
        <w:ind w:left="0" w:firstLine="0"/>
        <w:jc w:val="left"/>
        <w:rPr>
          <w:rFonts w:ascii="Arial" w:hAnsi="Arial" w:cs="Arial"/>
          <w:b/>
          <w:sz w:val="22"/>
        </w:rPr>
      </w:pPr>
    </w:p>
    <w:p w14:paraId="5625DF0A" w14:textId="77777777" w:rsidR="00D80CD9" w:rsidRPr="00D80CD9" w:rsidRDefault="00D80CD9" w:rsidP="00D80CD9">
      <w:pPr>
        <w:ind w:left="0" w:firstLine="0"/>
        <w:jc w:val="left"/>
        <w:rPr>
          <w:rFonts w:ascii="Arial" w:hAnsi="Arial" w:cs="Arial"/>
          <w:b/>
          <w:sz w:val="22"/>
        </w:rPr>
      </w:pPr>
      <w:r w:rsidRPr="00D80CD9">
        <w:rPr>
          <w:rFonts w:ascii="Arial" w:hAnsi="Arial" w:cs="Arial"/>
          <w:b/>
          <w:sz w:val="22"/>
        </w:rPr>
        <w:t>Zestawienie załączników:</w:t>
      </w:r>
    </w:p>
    <w:p w14:paraId="05EA5B6D" w14:textId="16DACC0B" w:rsidR="00D80CD9" w:rsidRPr="00D80CD9" w:rsidRDefault="00D80CD9" w:rsidP="00D80CD9">
      <w:pPr>
        <w:ind w:left="0" w:right="-107" w:firstLine="0"/>
        <w:jc w:val="left"/>
        <w:rPr>
          <w:rFonts w:ascii="Arial" w:hAnsi="Arial" w:cs="Arial"/>
          <w:sz w:val="22"/>
        </w:rPr>
      </w:pPr>
      <w:r w:rsidRPr="00D80CD9">
        <w:rPr>
          <w:rFonts w:ascii="Arial" w:hAnsi="Arial" w:cs="Arial"/>
          <w:sz w:val="22"/>
        </w:rPr>
        <w:t xml:space="preserve">Zał. nr 1 – </w:t>
      </w:r>
      <w:r w:rsidR="000C349C">
        <w:rPr>
          <w:rFonts w:ascii="Arial" w:hAnsi="Arial" w:cs="Arial"/>
          <w:sz w:val="22"/>
        </w:rPr>
        <w:t>opis przedmiotu zamówienia wraz z f</w:t>
      </w:r>
      <w:r w:rsidR="00F40E7B">
        <w:rPr>
          <w:rFonts w:ascii="Arial" w:hAnsi="Arial" w:cs="Arial"/>
          <w:sz w:val="22"/>
        </w:rPr>
        <w:t>ormularz</w:t>
      </w:r>
      <w:r w:rsidR="000C349C">
        <w:rPr>
          <w:rFonts w:ascii="Arial" w:hAnsi="Arial" w:cs="Arial"/>
          <w:sz w:val="22"/>
        </w:rPr>
        <w:t>em</w:t>
      </w:r>
      <w:r w:rsidR="00F40E7B">
        <w:rPr>
          <w:rFonts w:ascii="Arial" w:hAnsi="Arial" w:cs="Arial"/>
          <w:sz w:val="22"/>
        </w:rPr>
        <w:t xml:space="preserve"> asortymentowo – cenowy</w:t>
      </w:r>
      <w:r w:rsidR="000C349C">
        <w:rPr>
          <w:rFonts w:ascii="Arial" w:hAnsi="Arial" w:cs="Arial"/>
          <w:sz w:val="22"/>
        </w:rPr>
        <w:t>m</w:t>
      </w:r>
    </w:p>
    <w:p w14:paraId="207AFBDB" w14:textId="23A8460A" w:rsidR="00D80CD9" w:rsidRDefault="00D80CD9" w:rsidP="00D80CD9">
      <w:pPr>
        <w:ind w:left="0" w:right="113" w:firstLine="0"/>
        <w:jc w:val="left"/>
        <w:rPr>
          <w:rFonts w:ascii="Arial" w:hAnsi="Arial" w:cs="Arial"/>
          <w:sz w:val="22"/>
        </w:rPr>
      </w:pPr>
      <w:r w:rsidRPr="00D80CD9">
        <w:rPr>
          <w:rFonts w:ascii="Arial" w:hAnsi="Arial" w:cs="Arial"/>
          <w:sz w:val="22"/>
        </w:rPr>
        <w:t>Zał. nr 2 – Protokół odbioru</w:t>
      </w:r>
      <w:r w:rsidR="003123C2">
        <w:rPr>
          <w:rFonts w:ascii="Arial" w:hAnsi="Arial" w:cs="Arial"/>
          <w:sz w:val="22"/>
        </w:rPr>
        <w:t>.</w:t>
      </w:r>
    </w:p>
    <w:p w14:paraId="29733B89" w14:textId="77777777" w:rsidR="00FD4E3A" w:rsidRDefault="00FD4E3A" w:rsidP="004D0CCA">
      <w:pPr>
        <w:jc w:val="right"/>
        <w:rPr>
          <w:rFonts w:ascii="Arial" w:hAnsi="Arial" w:cs="Arial"/>
          <w:sz w:val="22"/>
        </w:rPr>
      </w:pPr>
    </w:p>
    <w:p w14:paraId="1DD7944B" w14:textId="276ACDA9" w:rsidR="004D0CCA" w:rsidRPr="00F40E7B" w:rsidRDefault="004D0CCA" w:rsidP="003123C2">
      <w:pPr>
        <w:spacing w:after="160" w:line="259" w:lineRule="auto"/>
        <w:ind w:left="0" w:right="0" w:firstLine="0"/>
        <w:jc w:val="right"/>
        <w:rPr>
          <w:rFonts w:ascii="Arial" w:hAnsi="Arial" w:cs="Arial"/>
          <w:sz w:val="22"/>
        </w:rPr>
      </w:pPr>
      <w:r w:rsidRPr="00F40E7B">
        <w:rPr>
          <w:rFonts w:ascii="Arial" w:hAnsi="Arial" w:cs="Arial"/>
          <w:sz w:val="22"/>
        </w:rPr>
        <w:t xml:space="preserve">Załącznik nr 2 do </w:t>
      </w:r>
      <w:r w:rsidR="00FD4E3A">
        <w:rPr>
          <w:rFonts w:ascii="Arial" w:hAnsi="Arial" w:cs="Arial"/>
          <w:sz w:val="22"/>
        </w:rPr>
        <w:t>P</w:t>
      </w:r>
      <w:r w:rsidR="00FD4E3A" w:rsidRPr="00F40E7B">
        <w:rPr>
          <w:rFonts w:ascii="Arial" w:hAnsi="Arial" w:cs="Arial"/>
          <w:sz w:val="22"/>
        </w:rPr>
        <w:t>PU</w:t>
      </w:r>
    </w:p>
    <w:p w14:paraId="7A14DD81" w14:textId="77777777" w:rsidR="00F40E7B" w:rsidRPr="00F40E7B" w:rsidRDefault="00F40E7B" w:rsidP="004D0CCA">
      <w:pPr>
        <w:jc w:val="right"/>
        <w:rPr>
          <w:rFonts w:ascii="Arial" w:hAnsi="Arial" w:cs="Arial"/>
          <w:b/>
          <w:sz w:val="22"/>
        </w:rPr>
      </w:pPr>
    </w:p>
    <w:p w14:paraId="7260BE03" w14:textId="77777777" w:rsidR="004D0CCA" w:rsidRPr="00F40E7B" w:rsidRDefault="004D0CCA" w:rsidP="004D0CCA">
      <w:pPr>
        <w:spacing w:line="360" w:lineRule="auto"/>
        <w:jc w:val="right"/>
        <w:rPr>
          <w:rFonts w:ascii="Arial" w:hAnsi="Arial" w:cs="Arial"/>
          <w:sz w:val="22"/>
        </w:rPr>
      </w:pPr>
      <w:r w:rsidRPr="00F40E7B">
        <w:rPr>
          <w:rFonts w:ascii="Arial" w:hAnsi="Arial" w:cs="Arial"/>
          <w:sz w:val="22"/>
        </w:rPr>
        <w:tab/>
        <w:t>……………………..…..dnia…………………</w:t>
      </w:r>
    </w:p>
    <w:p w14:paraId="04665ED9" w14:textId="77777777" w:rsidR="004D0CCA" w:rsidRPr="00F40E7B" w:rsidRDefault="004D0CCA" w:rsidP="004D0CCA">
      <w:pPr>
        <w:spacing w:line="360" w:lineRule="auto"/>
        <w:rPr>
          <w:rFonts w:ascii="Arial" w:hAnsi="Arial" w:cs="Arial"/>
          <w:sz w:val="22"/>
        </w:rPr>
      </w:pPr>
    </w:p>
    <w:p w14:paraId="665151B8" w14:textId="77777777" w:rsidR="004D0CCA" w:rsidRPr="00F40E7B" w:rsidRDefault="004D0CCA" w:rsidP="004D0CCA">
      <w:pPr>
        <w:spacing w:line="360" w:lineRule="auto"/>
        <w:jc w:val="center"/>
        <w:rPr>
          <w:rFonts w:ascii="Arial" w:hAnsi="Arial" w:cs="Arial"/>
          <w:b/>
          <w:sz w:val="22"/>
        </w:rPr>
      </w:pPr>
      <w:r w:rsidRPr="00F40E7B">
        <w:rPr>
          <w:rFonts w:ascii="Arial" w:hAnsi="Arial" w:cs="Arial"/>
          <w:b/>
          <w:sz w:val="22"/>
        </w:rPr>
        <w:t>PROTOKÓŁ ODBIORU / NAPRAWY / WYMIANY *</w:t>
      </w:r>
    </w:p>
    <w:p w14:paraId="58B8E419" w14:textId="77777777" w:rsidR="004D0CCA" w:rsidRPr="00F40E7B" w:rsidRDefault="004D0CCA" w:rsidP="00B732CE">
      <w:pPr>
        <w:spacing w:line="360" w:lineRule="auto"/>
        <w:ind w:left="0"/>
        <w:rPr>
          <w:rFonts w:ascii="Arial" w:hAnsi="Arial" w:cs="Arial"/>
          <w:b/>
          <w:sz w:val="22"/>
        </w:rPr>
      </w:pPr>
      <w:r w:rsidRPr="00F40E7B">
        <w:rPr>
          <w:rFonts w:ascii="Arial" w:hAnsi="Arial" w:cs="Arial"/>
          <w:b/>
          <w:sz w:val="22"/>
        </w:rPr>
        <w:t>Wykonawca:</w:t>
      </w:r>
    </w:p>
    <w:p w14:paraId="48136E45" w14:textId="77777777" w:rsidR="004D0CCA" w:rsidRPr="00F40E7B" w:rsidRDefault="004D0CCA" w:rsidP="00B732CE">
      <w:pPr>
        <w:ind w:left="0"/>
        <w:rPr>
          <w:rFonts w:ascii="Arial" w:hAnsi="Arial" w:cs="Arial"/>
          <w:sz w:val="22"/>
        </w:rPr>
      </w:pPr>
      <w:r w:rsidRPr="00F40E7B">
        <w:rPr>
          <w:rFonts w:ascii="Arial" w:hAnsi="Arial" w:cs="Arial"/>
          <w:sz w:val="22"/>
        </w:rPr>
        <w:t>…</w:t>
      </w:r>
    </w:p>
    <w:p w14:paraId="2C7A2914" w14:textId="77777777" w:rsidR="004D0CCA" w:rsidRPr="00F40E7B" w:rsidRDefault="004D0CCA" w:rsidP="00B732CE">
      <w:pPr>
        <w:spacing w:line="360" w:lineRule="auto"/>
        <w:ind w:left="0"/>
        <w:rPr>
          <w:rFonts w:ascii="Arial" w:hAnsi="Arial" w:cs="Arial"/>
          <w:sz w:val="22"/>
        </w:rPr>
      </w:pPr>
      <w:r w:rsidRPr="00F40E7B">
        <w:rPr>
          <w:rFonts w:ascii="Arial" w:hAnsi="Arial" w:cs="Arial"/>
          <w:b/>
          <w:sz w:val="22"/>
        </w:rPr>
        <w:t>Zamawiający:</w:t>
      </w:r>
    </w:p>
    <w:p w14:paraId="2FD3E1E1" w14:textId="77777777" w:rsidR="00B732CE" w:rsidRPr="00F40E7B" w:rsidRDefault="00B732CE" w:rsidP="00B732CE">
      <w:pPr>
        <w:ind w:left="0"/>
        <w:rPr>
          <w:rFonts w:ascii="Arial" w:hAnsi="Arial" w:cs="Arial"/>
          <w:sz w:val="22"/>
        </w:rPr>
      </w:pPr>
      <w:r w:rsidRPr="00F40E7B">
        <w:rPr>
          <w:rFonts w:ascii="Arial" w:hAnsi="Arial" w:cs="Arial"/>
          <w:sz w:val="22"/>
        </w:rPr>
        <w:t>…</w:t>
      </w:r>
    </w:p>
    <w:p w14:paraId="21E348C1" w14:textId="77777777" w:rsidR="00A943FD" w:rsidRDefault="00A943FD" w:rsidP="00A943FD">
      <w:pPr>
        <w:spacing w:line="360" w:lineRule="auto"/>
        <w:ind w:left="0" w:firstLine="0"/>
        <w:rPr>
          <w:rFonts w:ascii="Arial" w:hAnsi="Arial" w:cs="Arial"/>
          <w:sz w:val="22"/>
        </w:rPr>
      </w:pPr>
    </w:p>
    <w:tbl>
      <w:tblPr>
        <w:tblStyle w:val="Tabela-Siatka"/>
        <w:tblW w:w="0" w:type="auto"/>
        <w:tblLook w:val="04A0" w:firstRow="1" w:lastRow="0" w:firstColumn="1" w:lastColumn="0" w:noHBand="0" w:noVBand="1"/>
      </w:tblPr>
      <w:tblGrid>
        <w:gridCol w:w="2441"/>
        <w:gridCol w:w="3370"/>
        <w:gridCol w:w="2797"/>
      </w:tblGrid>
      <w:tr w:rsidR="00A943FD" w14:paraId="14D2942A" w14:textId="77777777" w:rsidTr="00A943FD">
        <w:tc>
          <w:tcPr>
            <w:tcW w:w="8608" w:type="dxa"/>
            <w:gridSpan w:val="3"/>
          </w:tcPr>
          <w:p w14:paraId="563A476A" w14:textId="7F636A6F" w:rsidR="00A943FD" w:rsidRDefault="00A943FD" w:rsidP="00927F11">
            <w:pPr>
              <w:pStyle w:val="Nagwek2"/>
              <w:ind w:left="0" w:firstLine="0"/>
              <w:outlineLvl w:val="1"/>
              <w:rPr>
                <w:rFonts w:ascii="Arial" w:hAnsi="Arial" w:cs="Arial"/>
                <w:sz w:val="22"/>
              </w:rPr>
            </w:pPr>
            <w:r w:rsidRPr="00F40E7B">
              <w:rPr>
                <w:rFonts w:ascii="Arial" w:hAnsi="Arial" w:cs="Arial"/>
                <w:sz w:val="22"/>
              </w:rPr>
              <w:t>Materiały / urządzenia</w:t>
            </w:r>
            <w:r w:rsidR="001A6F6C">
              <w:rPr>
                <w:rFonts w:ascii="Arial" w:hAnsi="Arial" w:cs="Arial"/>
                <w:sz w:val="22"/>
              </w:rPr>
              <w:t xml:space="preserve"> </w:t>
            </w:r>
            <w:r w:rsidRPr="00F40E7B">
              <w:rPr>
                <w:rFonts w:ascii="Arial" w:hAnsi="Arial" w:cs="Arial"/>
                <w:sz w:val="22"/>
              </w:rPr>
              <w:t>dostarczone / wymienione / naprawione *</w:t>
            </w:r>
            <w:r w:rsidR="001A6F6C">
              <w:rPr>
                <w:rFonts w:ascii="Arial" w:hAnsi="Arial" w:cs="Arial"/>
                <w:sz w:val="22"/>
              </w:rPr>
              <w:t xml:space="preserve"> </w:t>
            </w:r>
            <w:r w:rsidR="001A6F6C">
              <w:rPr>
                <w:rFonts w:ascii="Arial" w:hAnsi="Arial" w:cs="Arial"/>
                <w:sz w:val="22"/>
              </w:rPr>
              <w:br/>
            </w:r>
            <w:r w:rsidRPr="001A6F6C">
              <w:rPr>
                <w:rFonts w:ascii="Arial" w:hAnsi="Arial" w:cs="Arial"/>
                <w:b w:val="0"/>
                <w:sz w:val="22"/>
              </w:rPr>
              <w:t>w ramach realizacji umowy</w:t>
            </w:r>
          </w:p>
        </w:tc>
      </w:tr>
      <w:tr w:rsidR="00927F11" w14:paraId="31B97988" w14:textId="77777777" w:rsidTr="00927F11">
        <w:tc>
          <w:tcPr>
            <w:tcW w:w="2869" w:type="dxa"/>
          </w:tcPr>
          <w:p w14:paraId="6D8ABCE3" w14:textId="1EB867D6" w:rsidR="00A943FD" w:rsidRDefault="001A6F6C" w:rsidP="00927F11">
            <w:pPr>
              <w:spacing w:line="360" w:lineRule="auto"/>
              <w:ind w:left="0" w:firstLine="0"/>
              <w:jc w:val="center"/>
              <w:rPr>
                <w:rFonts w:ascii="Arial" w:hAnsi="Arial" w:cs="Arial"/>
                <w:sz w:val="22"/>
              </w:rPr>
            </w:pPr>
            <w:r>
              <w:rPr>
                <w:rFonts w:ascii="Arial" w:hAnsi="Arial" w:cs="Arial"/>
                <w:sz w:val="22"/>
              </w:rPr>
              <w:t>Lp.</w:t>
            </w:r>
          </w:p>
        </w:tc>
        <w:tc>
          <w:tcPr>
            <w:tcW w:w="2869" w:type="dxa"/>
          </w:tcPr>
          <w:p w14:paraId="7E7D420D" w14:textId="5DFBD5C1" w:rsidR="00A943FD" w:rsidRPr="00927F11" w:rsidRDefault="00927F11" w:rsidP="00927F11">
            <w:pPr>
              <w:pStyle w:val="Nagwek2"/>
              <w:outlineLvl w:val="1"/>
            </w:pPr>
            <w:r>
              <w:t>Wyszczególnienie (w tym: nazwa, symbol, producent)</w:t>
            </w:r>
          </w:p>
        </w:tc>
        <w:tc>
          <w:tcPr>
            <w:tcW w:w="2870" w:type="dxa"/>
          </w:tcPr>
          <w:p w14:paraId="265BFB03" w14:textId="401C74C4" w:rsidR="00A943FD" w:rsidRDefault="00927F11" w:rsidP="00927F11">
            <w:pPr>
              <w:pStyle w:val="Nagwek2"/>
              <w:ind w:left="0" w:firstLine="0"/>
              <w:outlineLvl w:val="1"/>
            </w:pPr>
            <w:r>
              <w:t>Ilość</w:t>
            </w:r>
          </w:p>
        </w:tc>
      </w:tr>
      <w:tr w:rsidR="00927F11" w14:paraId="47EDB831" w14:textId="77777777" w:rsidTr="00A943FD">
        <w:tc>
          <w:tcPr>
            <w:tcW w:w="2869" w:type="dxa"/>
          </w:tcPr>
          <w:p w14:paraId="23742E0C" w14:textId="4BA0D6D0" w:rsidR="00A943FD" w:rsidRDefault="00927F11" w:rsidP="00927F11">
            <w:pPr>
              <w:spacing w:line="360" w:lineRule="auto"/>
              <w:ind w:left="0" w:firstLine="0"/>
              <w:jc w:val="center"/>
              <w:rPr>
                <w:rFonts w:ascii="Arial" w:hAnsi="Arial" w:cs="Arial"/>
                <w:sz w:val="22"/>
              </w:rPr>
            </w:pPr>
            <w:r>
              <w:rPr>
                <w:rFonts w:ascii="Arial" w:hAnsi="Arial" w:cs="Arial"/>
                <w:sz w:val="22"/>
              </w:rPr>
              <w:t>1</w:t>
            </w:r>
          </w:p>
          <w:p w14:paraId="0775C204" w14:textId="77777777" w:rsidR="00927F11" w:rsidRDefault="00927F11" w:rsidP="00927F11">
            <w:pPr>
              <w:spacing w:line="360" w:lineRule="auto"/>
              <w:ind w:left="0" w:firstLine="0"/>
              <w:jc w:val="center"/>
              <w:rPr>
                <w:rFonts w:ascii="Arial" w:hAnsi="Arial" w:cs="Arial"/>
                <w:sz w:val="22"/>
              </w:rPr>
            </w:pPr>
            <w:r>
              <w:rPr>
                <w:rFonts w:ascii="Arial" w:hAnsi="Arial" w:cs="Arial"/>
                <w:sz w:val="22"/>
              </w:rPr>
              <w:t>2</w:t>
            </w:r>
          </w:p>
          <w:p w14:paraId="33782F46" w14:textId="745DCEB6" w:rsidR="00927F11" w:rsidRDefault="00927F11" w:rsidP="00927F11">
            <w:pPr>
              <w:spacing w:line="360" w:lineRule="auto"/>
              <w:ind w:left="0" w:firstLine="0"/>
              <w:jc w:val="center"/>
              <w:rPr>
                <w:rFonts w:ascii="Arial" w:hAnsi="Arial" w:cs="Arial"/>
                <w:sz w:val="22"/>
              </w:rPr>
            </w:pPr>
            <w:r>
              <w:rPr>
                <w:rFonts w:ascii="Arial" w:hAnsi="Arial" w:cs="Arial"/>
                <w:sz w:val="22"/>
              </w:rPr>
              <w:t>3</w:t>
            </w:r>
          </w:p>
        </w:tc>
        <w:tc>
          <w:tcPr>
            <w:tcW w:w="2869" w:type="dxa"/>
          </w:tcPr>
          <w:p w14:paraId="3B5BC06C" w14:textId="77777777" w:rsidR="00A943FD" w:rsidRDefault="00927F11" w:rsidP="00A943FD">
            <w:pPr>
              <w:spacing w:line="360" w:lineRule="auto"/>
              <w:ind w:left="0" w:firstLine="0"/>
              <w:rPr>
                <w:rFonts w:ascii="Arial" w:hAnsi="Arial" w:cs="Arial"/>
                <w:sz w:val="22"/>
              </w:rPr>
            </w:pPr>
            <w:r>
              <w:rPr>
                <w:rFonts w:ascii="Arial" w:hAnsi="Arial" w:cs="Arial"/>
                <w:sz w:val="22"/>
              </w:rPr>
              <w:t>…..……………………</w:t>
            </w:r>
          </w:p>
          <w:p w14:paraId="789179AE" w14:textId="77777777" w:rsidR="00927F11" w:rsidRDefault="00927F11" w:rsidP="00A943FD">
            <w:pPr>
              <w:spacing w:line="360" w:lineRule="auto"/>
              <w:ind w:left="0" w:firstLine="0"/>
              <w:rPr>
                <w:rFonts w:ascii="Arial" w:hAnsi="Arial" w:cs="Arial"/>
                <w:sz w:val="22"/>
              </w:rPr>
            </w:pPr>
            <w:r>
              <w:rPr>
                <w:rFonts w:ascii="Arial" w:hAnsi="Arial" w:cs="Arial"/>
                <w:sz w:val="22"/>
              </w:rPr>
              <w:t>………………………..</w:t>
            </w:r>
          </w:p>
          <w:p w14:paraId="24BA543E" w14:textId="027FE64A" w:rsidR="00927F11" w:rsidRDefault="00927F11" w:rsidP="00A943FD">
            <w:pPr>
              <w:spacing w:line="360" w:lineRule="auto"/>
              <w:ind w:left="0" w:firstLine="0"/>
              <w:rPr>
                <w:rFonts w:ascii="Arial" w:hAnsi="Arial" w:cs="Arial"/>
                <w:sz w:val="22"/>
              </w:rPr>
            </w:pPr>
            <w:r>
              <w:rPr>
                <w:rFonts w:ascii="Arial" w:hAnsi="Arial" w:cs="Arial"/>
                <w:sz w:val="22"/>
              </w:rPr>
              <w:t>………………………..</w:t>
            </w:r>
          </w:p>
        </w:tc>
        <w:tc>
          <w:tcPr>
            <w:tcW w:w="2870" w:type="dxa"/>
          </w:tcPr>
          <w:p w14:paraId="6B9811EF" w14:textId="77777777" w:rsidR="00A943FD" w:rsidRDefault="00927F11" w:rsidP="00A943FD">
            <w:pPr>
              <w:spacing w:line="360" w:lineRule="auto"/>
              <w:ind w:left="0" w:firstLine="0"/>
              <w:rPr>
                <w:rFonts w:ascii="Arial" w:hAnsi="Arial" w:cs="Arial"/>
                <w:sz w:val="22"/>
              </w:rPr>
            </w:pPr>
            <w:r>
              <w:rPr>
                <w:rFonts w:ascii="Arial" w:hAnsi="Arial" w:cs="Arial"/>
                <w:sz w:val="22"/>
              </w:rPr>
              <w:t>.………………</w:t>
            </w:r>
          </w:p>
          <w:p w14:paraId="2AE87681" w14:textId="77777777" w:rsidR="00927F11" w:rsidRDefault="00927F11" w:rsidP="00A943FD">
            <w:pPr>
              <w:spacing w:line="360" w:lineRule="auto"/>
              <w:ind w:left="0" w:firstLine="0"/>
              <w:rPr>
                <w:rFonts w:ascii="Arial" w:hAnsi="Arial" w:cs="Arial"/>
                <w:sz w:val="22"/>
              </w:rPr>
            </w:pPr>
            <w:r>
              <w:rPr>
                <w:rFonts w:ascii="Arial" w:hAnsi="Arial" w:cs="Arial"/>
                <w:sz w:val="22"/>
              </w:rPr>
              <w:t>……………….</w:t>
            </w:r>
          </w:p>
          <w:p w14:paraId="1B3E90C3" w14:textId="53D6381F" w:rsidR="00927F11" w:rsidRDefault="00927F11" w:rsidP="00A943FD">
            <w:pPr>
              <w:spacing w:line="360" w:lineRule="auto"/>
              <w:ind w:left="0" w:firstLine="0"/>
              <w:rPr>
                <w:rFonts w:ascii="Arial" w:hAnsi="Arial" w:cs="Arial"/>
                <w:sz w:val="22"/>
              </w:rPr>
            </w:pPr>
            <w:r>
              <w:rPr>
                <w:rFonts w:ascii="Arial" w:hAnsi="Arial" w:cs="Arial"/>
                <w:sz w:val="22"/>
              </w:rPr>
              <w:t>……………….</w:t>
            </w:r>
          </w:p>
        </w:tc>
      </w:tr>
    </w:tbl>
    <w:p w14:paraId="27CB79FA" w14:textId="3316F0E8" w:rsidR="00A943FD" w:rsidRDefault="00A943FD" w:rsidP="00A943FD">
      <w:pPr>
        <w:spacing w:line="360" w:lineRule="auto"/>
        <w:ind w:left="0" w:firstLine="0"/>
        <w:rPr>
          <w:rFonts w:ascii="Arial" w:hAnsi="Arial" w:cs="Arial"/>
          <w:sz w:val="22"/>
        </w:rPr>
      </w:pPr>
    </w:p>
    <w:p w14:paraId="5EF63E93" w14:textId="77777777" w:rsidR="00A943FD" w:rsidRPr="00F40E7B" w:rsidRDefault="00A943FD" w:rsidP="00A943FD">
      <w:pPr>
        <w:spacing w:line="360" w:lineRule="auto"/>
        <w:ind w:left="0" w:firstLine="0"/>
        <w:rPr>
          <w:rFonts w:ascii="Arial" w:hAnsi="Arial" w:cs="Arial"/>
          <w:sz w:val="22"/>
        </w:rPr>
      </w:pPr>
    </w:p>
    <w:p w14:paraId="74E9C9E9" w14:textId="77777777" w:rsidR="00F40E7B" w:rsidRPr="00F40E7B" w:rsidRDefault="00F40E7B" w:rsidP="00F40E7B">
      <w:pPr>
        <w:pStyle w:val="Akapitzlist1"/>
        <w:numPr>
          <w:ilvl w:val="0"/>
          <w:numId w:val="0"/>
        </w:numPr>
        <w:ind w:left="1016" w:hanging="448"/>
        <w:rPr>
          <w:rFonts w:ascii="Arial" w:hAnsi="Arial" w:cs="Arial"/>
          <w:sz w:val="22"/>
        </w:rPr>
      </w:pPr>
    </w:p>
    <w:p w14:paraId="3A7C5283" w14:textId="77777777" w:rsidR="004D0CCA" w:rsidRPr="00F40E7B" w:rsidRDefault="004D0CCA" w:rsidP="00F40E7B">
      <w:pPr>
        <w:pStyle w:val="Akapitzlist1"/>
        <w:numPr>
          <w:ilvl w:val="0"/>
          <w:numId w:val="0"/>
        </w:numPr>
        <w:rPr>
          <w:rFonts w:ascii="Arial" w:hAnsi="Arial" w:cs="Arial"/>
          <w:sz w:val="22"/>
        </w:rPr>
      </w:pPr>
      <w:r w:rsidRPr="00F40E7B">
        <w:rPr>
          <w:rFonts w:ascii="Arial" w:hAnsi="Arial" w:cs="Arial"/>
          <w:sz w:val="22"/>
        </w:rPr>
        <w:t>Umowa została wykonana zgodnie / niezgodnie* z postanowieniami w niej zawartymi.</w:t>
      </w:r>
    </w:p>
    <w:p w14:paraId="4E763731" w14:textId="77777777" w:rsidR="004D0CCA" w:rsidRPr="00F40E7B" w:rsidRDefault="004D0CCA" w:rsidP="00F40E7B">
      <w:pPr>
        <w:pStyle w:val="Akapitzlist1"/>
        <w:numPr>
          <w:ilvl w:val="0"/>
          <w:numId w:val="0"/>
        </w:numPr>
        <w:rPr>
          <w:rFonts w:ascii="Arial" w:hAnsi="Arial" w:cs="Arial"/>
          <w:sz w:val="22"/>
        </w:rPr>
      </w:pPr>
      <w:r w:rsidRPr="00F40E7B">
        <w:rPr>
          <w:rFonts w:ascii="Arial" w:hAnsi="Arial" w:cs="Arial"/>
          <w:sz w:val="22"/>
        </w:rPr>
        <w:t>Uwagi: ………………………………………………………………………………………………...…………</w:t>
      </w:r>
    </w:p>
    <w:p w14:paraId="28303735" w14:textId="77777777" w:rsidR="004D0CCA" w:rsidRPr="00F40E7B" w:rsidRDefault="004D0CCA" w:rsidP="004D0CCA">
      <w:pPr>
        <w:spacing w:line="360" w:lineRule="auto"/>
        <w:rPr>
          <w:rFonts w:ascii="Arial" w:hAnsi="Arial" w:cs="Arial"/>
          <w:sz w:val="22"/>
        </w:rPr>
      </w:pPr>
    </w:p>
    <w:p w14:paraId="5CC2AF03" w14:textId="43D821AF" w:rsidR="004D0CCA" w:rsidRPr="00F40E7B" w:rsidRDefault="004D0CCA" w:rsidP="004D0CCA">
      <w:pPr>
        <w:spacing w:line="360" w:lineRule="auto"/>
        <w:ind w:left="0" w:firstLine="0"/>
        <w:rPr>
          <w:rFonts w:ascii="Arial" w:hAnsi="Arial" w:cs="Arial"/>
          <w:b/>
          <w:sz w:val="22"/>
        </w:rPr>
      </w:pPr>
      <w:r w:rsidRPr="00F40E7B">
        <w:rPr>
          <w:rFonts w:ascii="Arial" w:hAnsi="Arial" w:cs="Arial"/>
          <w:b/>
          <w:sz w:val="22"/>
        </w:rPr>
        <w:tab/>
        <w:t xml:space="preserve">ZAMAWIAJĄCY: </w:t>
      </w:r>
      <w:r w:rsidRPr="00F40E7B">
        <w:rPr>
          <w:rFonts w:ascii="Arial" w:hAnsi="Arial" w:cs="Arial"/>
          <w:b/>
          <w:sz w:val="22"/>
        </w:rPr>
        <w:tab/>
      </w:r>
      <w:r w:rsidRPr="00F40E7B">
        <w:rPr>
          <w:rFonts w:ascii="Arial" w:hAnsi="Arial" w:cs="Arial"/>
          <w:b/>
          <w:sz w:val="22"/>
        </w:rPr>
        <w:tab/>
      </w:r>
      <w:r w:rsidRPr="00F40E7B">
        <w:rPr>
          <w:rFonts w:ascii="Arial" w:hAnsi="Arial" w:cs="Arial"/>
          <w:b/>
          <w:sz w:val="22"/>
        </w:rPr>
        <w:tab/>
      </w:r>
      <w:r w:rsidR="00F40E7B">
        <w:rPr>
          <w:rFonts w:ascii="Arial" w:hAnsi="Arial" w:cs="Arial"/>
          <w:b/>
          <w:sz w:val="22"/>
        </w:rPr>
        <w:t xml:space="preserve">         </w:t>
      </w:r>
      <w:r w:rsidRPr="00F40E7B">
        <w:rPr>
          <w:rFonts w:ascii="Arial" w:hAnsi="Arial" w:cs="Arial"/>
          <w:b/>
          <w:sz w:val="22"/>
        </w:rPr>
        <w:tab/>
      </w:r>
      <w:r w:rsidRPr="00F40E7B">
        <w:rPr>
          <w:rFonts w:ascii="Arial" w:hAnsi="Arial" w:cs="Arial"/>
          <w:b/>
          <w:sz w:val="22"/>
        </w:rPr>
        <w:tab/>
        <w:t xml:space="preserve">       WYKONAWCA:</w:t>
      </w:r>
    </w:p>
    <w:p w14:paraId="33C10039" w14:textId="77777777" w:rsidR="004D0CCA" w:rsidRPr="00F40E7B" w:rsidRDefault="004D0CCA" w:rsidP="004D0CCA">
      <w:pPr>
        <w:spacing w:line="360" w:lineRule="auto"/>
        <w:jc w:val="center"/>
        <w:rPr>
          <w:rFonts w:ascii="Arial" w:hAnsi="Arial" w:cs="Arial"/>
          <w:b/>
          <w:sz w:val="22"/>
        </w:rPr>
      </w:pPr>
    </w:p>
    <w:p w14:paraId="0E326766" w14:textId="77777777" w:rsidR="004D0CCA" w:rsidRPr="00F40E7B" w:rsidRDefault="004D0CCA" w:rsidP="004D0CCA">
      <w:pPr>
        <w:spacing w:line="360" w:lineRule="auto"/>
        <w:jc w:val="center"/>
        <w:rPr>
          <w:rFonts w:ascii="Arial" w:hAnsi="Arial" w:cs="Arial"/>
          <w:b/>
          <w:sz w:val="22"/>
        </w:rPr>
      </w:pPr>
    </w:p>
    <w:p w14:paraId="3EB55B9E" w14:textId="77777777" w:rsidR="004D0CCA" w:rsidRPr="00F40E7B" w:rsidRDefault="004D0CCA" w:rsidP="004D0CCA">
      <w:pPr>
        <w:spacing w:line="360" w:lineRule="auto"/>
        <w:jc w:val="center"/>
        <w:rPr>
          <w:rFonts w:ascii="Arial" w:hAnsi="Arial" w:cs="Arial"/>
          <w:b/>
          <w:sz w:val="22"/>
        </w:rPr>
      </w:pPr>
    </w:p>
    <w:p w14:paraId="5934F181" w14:textId="77777777" w:rsidR="00F40E7B" w:rsidRDefault="00F40E7B" w:rsidP="00F40E7B">
      <w:pPr>
        <w:spacing w:line="360" w:lineRule="auto"/>
        <w:ind w:left="0" w:firstLine="0"/>
        <w:rPr>
          <w:rFonts w:ascii="Arial" w:hAnsi="Arial" w:cs="Arial"/>
          <w:sz w:val="22"/>
        </w:rPr>
      </w:pPr>
    </w:p>
    <w:p w14:paraId="5F21C2BE" w14:textId="77777777" w:rsidR="00F40E7B" w:rsidRDefault="00F40E7B" w:rsidP="00F40E7B">
      <w:pPr>
        <w:spacing w:line="360" w:lineRule="auto"/>
        <w:ind w:left="0" w:firstLine="0"/>
        <w:rPr>
          <w:rFonts w:ascii="Arial" w:hAnsi="Arial" w:cs="Arial"/>
          <w:sz w:val="22"/>
        </w:rPr>
      </w:pPr>
    </w:p>
    <w:p w14:paraId="2D38EDE8" w14:textId="77777777" w:rsidR="00F40E7B" w:rsidRDefault="00F40E7B" w:rsidP="00F40E7B">
      <w:pPr>
        <w:spacing w:line="360" w:lineRule="auto"/>
        <w:ind w:left="0" w:firstLine="0"/>
        <w:rPr>
          <w:rFonts w:ascii="Arial" w:hAnsi="Arial" w:cs="Arial"/>
          <w:sz w:val="22"/>
        </w:rPr>
      </w:pPr>
    </w:p>
    <w:p w14:paraId="7C0BB2EC" w14:textId="77777777" w:rsidR="00F40E7B" w:rsidRDefault="00F40E7B" w:rsidP="00F40E7B">
      <w:pPr>
        <w:spacing w:line="360" w:lineRule="auto"/>
        <w:ind w:left="0" w:firstLine="0"/>
        <w:rPr>
          <w:rFonts w:ascii="Arial" w:hAnsi="Arial" w:cs="Arial"/>
          <w:sz w:val="22"/>
        </w:rPr>
      </w:pPr>
    </w:p>
    <w:p w14:paraId="67DBF92C" w14:textId="77777777" w:rsidR="00F40E7B" w:rsidRDefault="00F40E7B" w:rsidP="00F40E7B">
      <w:pPr>
        <w:spacing w:line="360" w:lineRule="auto"/>
        <w:ind w:left="0" w:firstLine="0"/>
        <w:rPr>
          <w:rFonts w:ascii="Arial" w:hAnsi="Arial" w:cs="Arial"/>
          <w:sz w:val="22"/>
        </w:rPr>
      </w:pPr>
    </w:p>
    <w:p w14:paraId="7CF30D7C" w14:textId="77777777" w:rsidR="00F40E7B" w:rsidRDefault="00F40E7B" w:rsidP="00F40E7B">
      <w:pPr>
        <w:spacing w:line="360" w:lineRule="auto"/>
        <w:ind w:left="0" w:firstLine="0"/>
        <w:rPr>
          <w:rFonts w:ascii="Arial" w:hAnsi="Arial" w:cs="Arial"/>
          <w:sz w:val="22"/>
        </w:rPr>
      </w:pPr>
    </w:p>
    <w:p w14:paraId="58390091" w14:textId="0993B6EB" w:rsidR="004D0CCA" w:rsidRPr="00D80CD9" w:rsidRDefault="004D0CCA" w:rsidP="003123C2">
      <w:pPr>
        <w:spacing w:line="360" w:lineRule="auto"/>
        <w:ind w:left="0" w:firstLine="0"/>
        <w:rPr>
          <w:rFonts w:ascii="Arial" w:hAnsi="Arial" w:cs="Arial"/>
          <w:bCs/>
          <w:sz w:val="22"/>
        </w:rPr>
      </w:pPr>
      <w:r w:rsidRPr="00F40E7B">
        <w:rPr>
          <w:rFonts w:ascii="Arial" w:hAnsi="Arial" w:cs="Arial"/>
          <w:sz w:val="22"/>
        </w:rPr>
        <w:t>* niepotrzebne skreślić</w:t>
      </w:r>
    </w:p>
    <w:sectPr w:rsidR="004D0CCA" w:rsidRPr="00D80CD9" w:rsidSect="00D83A49">
      <w:type w:val="continuous"/>
      <w:pgSz w:w="11906" w:h="16838"/>
      <w:pgMar w:top="1531" w:right="1644" w:bottom="1474" w:left="164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B16D1" w14:textId="77777777" w:rsidR="00FF3FEB" w:rsidRDefault="00FF3FEB">
      <w:pPr>
        <w:spacing w:after="0" w:line="240" w:lineRule="auto"/>
      </w:pPr>
      <w:r>
        <w:separator/>
      </w:r>
    </w:p>
  </w:endnote>
  <w:endnote w:type="continuationSeparator" w:id="0">
    <w:p w14:paraId="76A36DED" w14:textId="77777777" w:rsidR="00FF3FEB" w:rsidRDefault="00FF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IDFont+F6">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FF3FEB" w:rsidRDefault="00FF3FEB">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69480960"/>
      <w:docPartObj>
        <w:docPartGallery w:val="Page Numbers (Bottom of Page)"/>
        <w:docPartUnique/>
      </w:docPartObj>
    </w:sdtPr>
    <w:sdtEndPr/>
    <w:sdtContent>
      <w:p w14:paraId="382409DC" w14:textId="27F8A841" w:rsidR="00FF3FEB" w:rsidRPr="004F288A" w:rsidRDefault="00FF3FEB">
        <w:pPr>
          <w:pStyle w:val="Stopka"/>
          <w:jc w:val="right"/>
          <w:rPr>
            <w:rFonts w:ascii="Arial" w:hAnsi="Arial" w:cs="Arial"/>
          </w:rPr>
        </w:pPr>
        <w:r w:rsidRPr="004F288A">
          <w:rPr>
            <w:rFonts w:ascii="Arial" w:hAnsi="Arial" w:cs="Arial"/>
          </w:rPr>
          <w:t>Numer referencyjny: BZzp.261.</w:t>
        </w:r>
        <w:r>
          <w:rPr>
            <w:rFonts w:ascii="Arial" w:hAnsi="Arial" w:cs="Arial"/>
          </w:rPr>
          <w:t>8</w:t>
        </w:r>
        <w:r w:rsidRPr="004F288A">
          <w:rPr>
            <w:rFonts w:ascii="Arial" w:hAnsi="Arial" w:cs="Arial"/>
          </w:rPr>
          <w:t>.2021</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850F25">
          <w:rPr>
            <w:rFonts w:ascii="Arial" w:hAnsi="Arial" w:cs="Arial"/>
            <w:noProof/>
          </w:rPr>
          <w:t>21</w:t>
        </w:r>
        <w:r w:rsidRPr="004F288A">
          <w:rPr>
            <w:rFonts w:ascii="Arial" w:hAnsi="Arial" w:cs="Arial"/>
          </w:rPr>
          <w:fldChar w:fldCharType="end"/>
        </w:r>
      </w:p>
    </w:sdtContent>
  </w:sdt>
  <w:p w14:paraId="4E2E7F33" w14:textId="0D10FECC" w:rsidR="00FF3FEB" w:rsidRPr="00A83A3B" w:rsidRDefault="00FF3FEB">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FF3FEB" w:rsidRDefault="00FF3FEB">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FF3FEB" w:rsidRDefault="00FF3FEB">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EndPr/>
    <w:sdtContent>
      <w:p w14:paraId="29D8C267" w14:textId="338CDF88" w:rsidR="00FF3FEB" w:rsidRPr="009D7AB3" w:rsidRDefault="00FF3FEB" w:rsidP="00096EBD">
        <w:pPr>
          <w:pStyle w:val="Stopka"/>
          <w:jc w:val="right"/>
          <w:rPr>
            <w:rFonts w:ascii="Arial" w:hAnsi="Arial" w:cs="Arial"/>
            <w:sz w:val="20"/>
            <w:szCs w:val="20"/>
          </w:rPr>
        </w:pPr>
        <w:r>
          <w:rPr>
            <w:rFonts w:ascii="Arial" w:hAnsi="Arial" w:cs="Arial"/>
            <w:sz w:val="20"/>
            <w:szCs w:val="20"/>
          </w:rPr>
          <w:t>Numer referencyjny: BZzp.261</w:t>
        </w:r>
        <w:r w:rsidR="00BA2BC2">
          <w:rPr>
            <w:rFonts w:ascii="Arial" w:hAnsi="Arial" w:cs="Arial"/>
            <w:sz w:val="20"/>
            <w:szCs w:val="20"/>
          </w:rPr>
          <w:t>.8.</w:t>
        </w:r>
        <w:r w:rsidRPr="009D7AB3">
          <w:rPr>
            <w:rFonts w:ascii="Arial" w:hAnsi="Arial" w:cs="Arial"/>
            <w:sz w:val="20"/>
            <w:szCs w:val="20"/>
          </w:rPr>
          <w:t>2021</w:t>
        </w:r>
        <w:r w:rsidRPr="009D7AB3">
          <w:rPr>
            <w:rFonts w:ascii="Arial" w:hAnsi="Arial" w:cs="Arial"/>
            <w:sz w:val="20"/>
            <w:szCs w:val="20"/>
          </w:rPr>
          <w:tab/>
        </w:r>
        <w:r w:rsidRPr="009D7AB3">
          <w:rPr>
            <w:rFonts w:ascii="Arial" w:hAnsi="Arial" w:cs="Arial"/>
            <w:sz w:val="20"/>
            <w:szCs w:val="20"/>
          </w:rPr>
          <w:tab/>
        </w:r>
        <w:r w:rsidRPr="009D7AB3">
          <w:rPr>
            <w:rFonts w:ascii="Arial" w:hAnsi="Arial" w:cs="Arial"/>
            <w:sz w:val="20"/>
            <w:szCs w:val="20"/>
          </w:rPr>
          <w:fldChar w:fldCharType="begin"/>
        </w:r>
        <w:r w:rsidRPr="009D7AB3">
          <w:rPr>
            <w:rFonts w:ascii="Arial" w:hAnsi="Arial" w:cs="Arial"/>
            <w:sz w:val="20"/>
            <w:szCs w:val="20"/>
          </w:rPr>
          <w:instrText>PAGE   \* MERGEFORMAT</w:instrText>
        </w:r>
        <w:r w:rsidRPr="009D7AB3">
          <w:rPr>
            <w:rFonts w:ascii="Arial" w:hAnsi="Arial" w:cs="Arial"/>
            <w:sz w:val="20"/>
            <w:szCs w:val="20"/>
          </w:rPr>
          <w:fldChar w:fldCharType="separate"/>
        </w:r>
        <w:r w:rsidR="00850F25">
          <w:rPr>
            <w:rFonts w:ascii="Arial" w:hAnsi="Arial" w:cs="Arial"/>
            <w:noProof/>
            <w:sz w:val="20"/>
            <w:szCs w:val="20"/>
          </w:rPr>
          <w:t>36</w:t>
        </w:r>
        <w:r w:rsidRPr="009D7AB3">
          <w:rPr>
            <w:rFonts w:ascii="Arial" w:hAnsi="Arial" w:cs="Arial"/>
            <w:sz w:val="20"/>
            <w:szCs w:val="20"/>
          </w:rPr>
          <w:fldChar w:fldCharType="end"/>
        </w:r>
      </w:p>
    </w:sdtContent>
  </w:sdt>
  <w:p w14:paraId="4C853498" w14:textId="0AFDF602" w:rsidR="00FF3FEB" w:rsidRPr="00096EBD" w:rsidRDefault="00FF3FEB"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FF3FEB" w:rsidRDefault="00FF3FEB">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6C86E" w14:textId="77777777" w:rsidR="00FF3FEB" w:rsidRDefault="00FF3FEB">
      <w:pPr>
        <w:spacing w:after="0" w:line="240" w:lineRule="auto"/>
      </w:pPr>
      <w:r>
        <w:separator/>
      </w:r>
    </w:p>
  </w:footnote>
  <w:footnote w:type="continuationSeparator" w:id="0">
    <w:p w14:paraId="2F29B022" w14:textId="77777777" w:rsidR="00FF3FEB" w:rsidRDefault="00FF3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FF3FEB" w:rsidRDefault="00FF3FEB">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FF3FEB" w:rsidRPr="00C91402" w:rsidRDefault="00FF3FEB">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FF3FEB" w:rsidRDefault="00FF3FEB">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FF3FEB" w:rsidRDefault="00FF3FEB">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FF3FEB" w:rsidRDefault="00FF3FEB">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FF3FEB" w:rsidRDefault="00FF3FEB">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D2456AE"/>
    <w:lvl w:ilvl="0">
      <w:start w:val="1"/>
      <w:numFmt w:val="decimal"/>
      <w:pStyle w:val="Listanumerowana4"/>
      <w:lvlText w:val="%1."/>
      <w:lvlJc w:val="left"/>
      <w:pPr>
        <w:tabs>
          <w:tab w:val="num" w:pos="1209"/>
        </w:tabs>
        <w:ind w:left="1209" w:hanging="360"/>
      </w:pPr>
    </w:lvl>
  </w:abstractNum>
  <w:abstractNum w:abstractNumId="1" w15:restartNumberingAfterBreak="0">
    <w:nsid w:val="FFFFFF88"/>
    <w:multiLevelType w:val="singleLevel"/>
    <w:tmpl w:val="2B4ED114"/>
    <w:lvl w:ilvl="0">
      <w:start w:val="1"/>
      <w:numFmt w:val="decimal"/>
      <w:pStyle w:val="Tekstprzypisudolnego"/>
      <w:lvlText w:val="%1."/>
      <w:lvlJc w:val="left"/>
      <w:pPr>
        <w:tabs>
          <w:tab w:val="num" w:pos="360"/>
        </w:tabs>
        <w:ind w:left="36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E752FF"/>
    <w:multiLevelType w:val="hybridMultilevel"/>
    <w:tmpl w:val="8A16CF44"/>
    <w:lvl w:ilvl="0" w:tplc="53A081E6">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CC044A5"/>
    <w:multiLevelType w:val="hybridMultilevel"/>
    <w:tmpl w:val="E9888498"/>
    <w:lvl w:ilvl="0" w:tplc="500C2D36">
      <w:start w:val="1"/>
      <w:numFmt w:val="decimal"/>
      <w:lvlText w:val="%1)"/>
      <w:lvlJc w:val="left"/>
      <w:pPr>
        <w:tabs>
          <w:tab w:val="num" w:pos="400"/>
        </w:tabs>
        <w:ind w:left="400" w:firstLine="0"/>
      </w:pPr>
      <w:rPr>
        <w:rFonts w:ascii="Century Gothic" w:eastAsia="Times New Roman" w:hAnsi="Century Gothic" w:cs="Arial" w:hint="default"/>
        <w:sz w:val="22"/>
        <w:szCs w:val="22"/>
      </w:rPr>
    </w:lvl>
    <w:lvl w:ilvl="1" w:tplc="DA021BE8">
      <w:start w:val="6"/>
      <w:numFmt w:val="decimal"/>
      <w:lvlText w:val="%2"/>
      <w:lvlJc w:val="left"/>
      <w:pPr>
        <w:tabs>
          <w:tab w:val="num" w:pos="1840"/>
        </w:tabs>
        <w:ind w:left="1840" w:hanging="360"/>
      </w:pPr>
      <w:rPr>
        <w:rFonts w:hint="default"/>
      </w:rPr>
    </w:lvl>
    <w:lvl w:ilvl="2" w:tplc="0415001B" w:tentative="1">
      <w:start w:val="1"/>
      <w:numFmt w:val="lowerRoman"/>
      <w:lvlText w:val="%3."/>
      <w:lvlJc w:val="right"/>
      <w:pPr>
        <w:tabs>
          <w:tab w:val="num" w:pos="2560"/>
        </w:tabs>
        <w:ind w:left="2560" w:hanging="180"/>
      </w:pPr>
    </w:lvl>
    <w:lvl w:ilvl="3" w:tplc="0415000F" w:tentative="1">
      <w:start w:val="1"/>
      <w:numFmt w:val="decimal"/>
      <w:lvlText w:val="%4."/>
      <w:lvlJc w:val="left"/>
      <w:pPr>
        <w:tabs>
          <w:tab w:val="num" w:pos="3280"/>
        </w:tabs>
        <w:ind w:left="3280" w:hanging="360"/>
      </w:pPr>
    </w:lvl>
    <w:lvl w:ilvl="4" w:tplc="04150019" w:tentative="1">
      <w:start w:val="1"/>
      <w:numFmt w:val="lowerLetter"/>
      <w:lvlText w:val="%5."/>
      <w:lvlJc w:val="left"/>
      <w:pPr>
        <w:tabs>
          <w:tab w:val="num" w:pos="4000"/>
        </w:tabs>
        <w:ind w:left="4000" w:hanging="360"/>
      </w:pPr>
    </w:lvl>
    <w:lvl w:ilvl="5" w:tplc="0415001B" w:tentative="1">
      <w:start w:val="1"/>
      <w:numFmt w:val="lowerRoman"/>
      <w:lvlText w:val="%6."/>
      <w:lvlJc w:val="right"/>
      <w:pPr>
        <w:tabs>
          <w:tab w:val="num" w:pos="4720"/>
        </w:tabs>
        <w:ind w:left="4720" w:hanging="180"/>
      </w:pPr>
    </w:lvl>
    <w:lvl w:ilvl="6" w:tplc="0415000F" w:tentative="1">
      <w:start w:val="1"/>
      <w:numFmt w:val="decimal"/>
      <w:lvlText w:val="%7."/>
      <w:lvlJc w:val="left"/>
      <w:pPr>
        <w:tabs>
          <w:tab w:val="num" w:pos="5440"/>
        </w:tabs>
        <w:ind w:left="5440" w:hanging="360"/>
      </w:pPr>
    </w:lvl>
    <w:lvl w:ilvl="7" w:tplc="04150019" w:tentative="1">
      <w:start w:val="1"/>
      <w:numFmt w:val="lowerLetter"/>
      <w:lvlText w:val="%8."/>
      <w:lvlJc w:val="left"/>
      <w:pPr>
        <w:tabs>
          <w:tab w:val="num" w:pos="6160"/>
        </w:tabs>
        <w:ind w:left="6160" w:hanging="360"/>
      </w:pPr>
    </w:lvl>
    <w:lvl w:ilvl="8" w:tplc="0415001B" w:tentative="1">
      <w:start w:val="1"/>
      <w:numFmt w:val="lowerRoman"/>
      <w:lvlText w:val="%9."/>
      <w:lvlJc w:val="right"/>
      <w:pPr>
        <w:tabs>
          <w:tab w:val="num" w:pos="6880"/>
        </w:tabs>
        <w:ind w:left="6880" w:hanging="180"/>
      </w:pPr>
    </w:lvl>
  </w:abstractNum>
  <w:abstractNum w:abstractNumId="7"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15:restartNumberingAfterBreak="0">
    <w:nsid w:val="15A2167F"/>
    <w:multiLevelType w:val="hybridMultilevel"/>
    <w:tmpl w:val="E9D6355E"/>
    <w:lvl w:ilvl="0" w:tplc="E63AED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9B77DA"/>
    <w:multiLevelType w:val="hybridMultilevel"/>
    <w:tmpl w:val="825C8554"/>
    <w:lvl w:ilvl="0" w:tplc="F852E9C8">
      <w:start w:val="1"/>
      <w:numFmt w:val="decimal"/>
      <w:pStyle w:val="punktowanie-321"/>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C7915B8"/>
    <w:multiLevelType w:val="hybridMultilevel"/>
    <w:tmpl w:val="DDE2DD46"/>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8B04A80C">
      <w:start w:val="1"/>
      <w:numFmt w:val="decimal"/>
      <w:lvlText w:val="%4."/>
      <w:lvlJc w:val="left"/>
      <w:pPr>
        <w:ind w:left="3731" w:hanging="360"/>
      </w:pPr>
      <w:rPr>
        <w:rFonts w:hint="default"/>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E8A5AE6"/>
    <w:multiLevelType w:val="hybridMultilevel"/>
    <w:tmpl w:val="CE203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5C4004"/>
    <w:multiLevelType w:val="hybridMultilevel"/>
    <w:tmpl w:val="147EA5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04A7DDF"/>
    <w:multiLevelType w:val="hybridMultilevel"/>
    <w:tmpl w:val="D4E0258A"/>
    <w:lvl w:ilvl="0" w:tplc="882EC18A">
      <w:start w:val="1"/>
      <w:numFmt w:val="decimal"/>
      <w:lvlText w:val="%1."/>
      <w:lvlJc w:val="left"/>
      <w:pPr>
        <w:tabs>
          <w:tab w:val="num" w:pos="720"/>
        </w:tabs>
        <w:ind w:left="720" w:hanging="360"/>
      </w:pPr>
      <w:rPr>
        <w:rFonts w:ascii="Century Gothic" w:hAnsi="Century Gothic"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25A57615"/>
    <w:multiLevelType w:val="hybridMultilevel"/>
    <w:tmpl w:val="E9D6355E"/>
    <w:lvl w:ilvl="0" w:tplc="E63AED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3"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00F6EE3"/>
    <w:multiLevelType w:val="hybridMultilevel"/>
    <w:tmpl w:val="7C5C5746"/>
    <w:lvl w:ilvl="0" w:tplc="95BA8DC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09D2633"/>
    <w:multiLevelType w:val="hybridMultilevel"/>
    <w:tmpl w:val="E9D6355E"/>
    <w:lvl w:ilvl="0" w:tplc="E63AED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38AE"/>
    <w:multiLevelType w:val="hybridMultilevel"/>
    <w:tmpl w:val="B07C26D0"/>
    <w:lvl w:ilvl="0" w:tplc="AC3E4AA2">
      <w:start w:val="1"/>
      <w:numFmt w:val="decimal"/>
      <w:lvlText w:val="%1)"/>
      <w:lvlJc w:val="left"/>
      <w:pPr>
        <w:ind w:left="1151" w:hanging="360"/>
      </w:pPr>
      <w:rPr>
        <w:rFonts w:ascii="Arial" w:eastAsia="Calibri" w:hAnsi="Arial" w:cs="Arial"/>
        <w:b w:val="0"/>
        <w:i w:val="0"/>
        <w:color w:val="auto"/>
      </w:rPr>
    </w:lvl>
    <w:lvl w:ilvl="1" w:tplc="04150003">
      <w:start w:val="1"/>
      <w:numFmt w:val="bullet"/>
      <w:lvlText w:val="o"/>
      <w:lvlJc w:val="left"/>
      <w:pPr>
        <w:ind w:left="1871" w:hanging="360"/>
      </w:pPr>
      <w:rPr>
        <w:rFonts w:ascii="Courier New" w:hAnsi="Courier New" w:cs="Courier New" w:hint="default"/>
      </w:rPr>
    </w:lvl>
    <w:lvl w:ilvl="2" w:tplc="04150005">
      <w:start w:val="1"/>
      <w:numFmt w:val="bullet"/>
      <w:lvlText w:val=""/>
      <w:lvlJc w:val="left"/>
      <w:pPr>
        <w:ind w:left="2591" w:hanging="360"/>
      </w:pPr>
      <w:rPr>
        <w:rFonts w:ascii="Wingdings" w:hAnsi="Wingdings" w:hint="default"/>
      </w:rPr>
    </w:lvl>
    <w:lvl w:ilvl="3" w:tplc="04150001">
      <w:start w:val="1"/>
      <w:numFmt w:val="bullet"/>
      <w:lvlText w:val=""/>
      <w:lvlJc w:val="left"/>
      <w:pPr>
        <w:ind w:left="3311" w:hanging="360"/>
      </w:pPr>
      <w:rPr>
        <w:rFonts w:ascii="Symbol" w:hAnsi="Symbol" w:hint="default"/>
      </w:rPr>
    </w:lvl>
    <w:lvl w:ilvl="4" w:tplc="04150003">
      <w:start w:val="1"/>
      <w:numFmt w:val="bullet"/>
      <w:lvlText w:val="o"/>
      <w:lvlJc w:val="left"/>
      <w:pPr>
        <w:ind w:left="4031" w:hanging="360"/>
      </w:pPr>
      <w:rPr>
        <w:rFonts w:ascii="Courier New" w:hAnsi="Courier New" w:cs="Courier New" w:hint="default"/>
      </w:rPr>
    </w:lvl>
    <w:lvl w:ilvl="5" w:tplc="04150005">
      <w:start w:val="1"/>
      <w:numFmt w:val="bullet"/>
      <w:lvlText w:val=""/>
      <w:lvlJc w:val="left"/>
      <w:pPr>
        <w:ind w:left="4751" w:hanging="360"/>
      </w:pPr>
      <w:rPr>
        <w:rFonts w:ascii="Wingdings" w:hAnsi="Wingdings" w:hint="default"/>
      </w:rPr>
    </w:lvl>
    <w:lvl w:ilvl="6" w:tplc="04150001">
      <w:start w:val="1"/>
      <w:numFmt w:val="bullet"/>
      <w:lvlText w:val=""/>
      <w:lvlJc w:val="left"/>
      <w:pPr>
        <w:ind w:left="5471" w:hanging="360"/>
      </w:pPr>
      <w:rPr>
        <w:rFonts w:ascii="Symbol" w:hAnsi="Symbol" w:hint="default"/>
      </w:rPr>
    </w:lvl>
    <w:lvl w:ilvl="7" w:tplc="04150003">
      <w:start w:val="1"/>
      <w:numFmt w:val="bullet"/>
      <w:lvlText w:val="o"/>
      <w:lvlJc w:val="left"/>
      <w:pPr>
        <w:ind w:left="6191" w:hanging="360"/>
      </w:pPr>
      <w:rPr>
        <w:rFonts w:ascii="Courier New" w:hAnsi="Courier New" w:cs="Courier New" w:hint="default"/>
      </w:rPr>
    </w:lvl>
    <w:lvl w:ilvl="8" w:tplc="04150005">
      <w:start w:val="1"/>
      <w:numFmt w:val="bullet"/>
      <w:lvlText w:val=""/>
      <w:lvlJc w:val="left"/>
      <w:pPr>
        <w:ind w:left="6911" w:hanging="360"/>
      </w:pPr>
      <w:rPr>
        <w:rFonts w:ascii="Wingdings" w:hAnsi="Wingdings" w:hint="default"/>
      </w:rPr>
    </w:lvl>
  </w:abstractNum>
  <w:abstractNum w:abstractNumId="27"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1" w15:restartNumberingAfterBreak="0">
    <w:nsid w:val="49033992"/>
    <w:multiLevelType w:val="hybridMultilevel"/>
    <w:tmpl w:val="AFD0600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4BE26093"/>
    <w:multiLevelType w:val="hybridMultilevel"/>
    <w:tmpl w:val="CDBA0AAA"/>
    <w:lvl w:ilvl="0" w:tplc="5CB02878">
      <w:start w:val="1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4BF70A4D"/>
    <w:multiLevelType w:val="singleLevel"/>
    <w:tmpl w:val="8766F18E"/>
    <w:lvl w:ilvl="0">
      <w:start w:val="1"/>
      <w:numFmt w:val="decimal"/>
      <w:pStyle w:val="Tytu"/>
      <w:lvlText w:val="%1)"/>
      <w:lvlJc w:val="left"/>
      <w:pPr>
        <w:tabs>
          <w:tab w:val="num" w:pos="360"/>
        </w:tabs>
        <w:ind w:left="284" w:hanging="284"/>
      </w:pPr>
    </w:lvl>
  </w:abstractNum>
  <w:abstractNum w:abstractNumId="34" w15:restartNumberingAfterBreak="0">
    <w:nsid w:val="4C731DB7"/>
    <w:multiLevelType w:val="hybridMultilevel"/>
    <w:tmpl w:val="653E91A2"/>
    <w:lvl w:ilvl="0" w:tplc="D690CD04">
      <w:start w:val="1"/>
      <w:numFmt w:val="decimal"/>
      <w:pStyle w:val="punktowanie-12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14C1C64"/>
    <w:multiLevelType w:val="hybridMultilevel"/>
    <w:tmpl w:val="00480D32"/>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4150011">
      <w:start w:val="1"/>
      <w:numFmt w:val="decimal"/>
      <w:lvlText w:val="%3)"/>
      <w:lvlJc w:val="left"/>
      <w:pPr>
        <w:ind w:left="1930"/>
      </w:pPr>
      <w:rPr>
        <w:rFonts w:hint="default"/>
        <w:b w:val="0"/>
        <w:i w:val="0"/>
        <w:strike w:val="0"/>
        <w:dstrike w:val="0"/>
        <w:color w:val="000000"/>
        <w:sz w:val="22"/>
        <w:szCs w:val="22"/>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38" w15:restartNumberingAfterBreak="0">
    <w:nsid w:val="55736F16"/>
    <w:multiLevelType w:val="hybridMultilevel"/>
    <w:tmpl w:val="06E25E58"/>
    <w:lvl w:ilvl="0" w:tplc="C9DEDAD8">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C8C2A69"/>
    <w:multiLevelType w:val="hybridMultilevel"/>
    <w:tmpl w:val="EECA5E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F1876F4"/>
    <w:multiLevelType w:val="multilevel"/>
    <w:tmpl w:val="623C1A8C"/>
    <w:lvl w:ilvl="0">
      <w:start w:val="1"/>
      <w:numFmt w:val="decimal"/>
      <w:lvlText w:val="%1"/>
      <w:lvlJc w:val="left"/>
      <w:pPr>
        <w:ind w:left="448" w:hanging="448"/>
      </w:pPr>
      <w:rPr>
        <w:rFonts w:hint="default"/>
      </w:rPr>
    </w:lvl>
    <w:lvl w:ilvl="1">
      <w:start w:val="1"/>
      <w:numFmt w:val="decimal"/>
      <w:pStyle w:val="Akapitzlist1"/>
      <w:suff w:val="space"/>
      <w:lvlText w:val="%1.%2"/>
      <w:lvlJc w:val="left"/>
      <w:pPr>
        <w:ind w:left="1016" w:hanging="448"/>
      </w:pPr>
      <w:rPr>
        <w:rFonts w:hint="default"/>
        <w:b w:val="0"/>
        <w:sz w:val="24"/>
        <w:szCs w:val="24"/>
      </w:rPr>
    </w:lvl>
    <w:lvl w:ilvl="2">
      <w:start w:val="1"/>
      <w:numFmt w:val="decimal"/>
      <w:suff w:val="space"/>
      <w:lvlText w:val="%1.%2.%3"/>
      <w:lvlJc w:val="left"/>
      <w:pPr>
        <w:ind w:left="674" w:hanging="448"/>
      </w:pPr>
      <w:rPr>
        <w:rFonts w:hint="default"/>
        <w:b w:val="0"/>
      </w:rPr>
    </w:lvl>
    <w:lvl w:ilvl="3">
      <w:start w:val="1"/>
      <w:numFmt w:val="decimal"/>
      <w:lvlText w:val="%1.%2.%3.%4"/>
      <w:lvlJc w:val="left"/>
      <w:pPr>
        <w:ind w:left="787" w:hanging="448"/>
      </w:pPr>
      <w:rPr>
        <w:rFonts w:hint="default"/>
      </w:rPr>
    </w:lvl>
    <w:lvl w:ilvl="4">
      <w:start w:val="1"/>
      <w:numFmt w:val="decimal"/>
      <w:lvlText w:val="%1.%2.%3.%4.%5"/>
      <w:lvlJc w:val="left"/>
      <w:pPr>
        <w:ind w:left="900" w:hanging="448"/>
      </w:pPr>
      <w:rPr>
        <w:rFonts w:hint="default"/>
      </w:rPr>
    </w:lvl>
    <w:lvl w:ilvl="5">
      <w:start w:val="1"/>
      <w:numFmt w:val="decimal"/>
      <w:lvlText w:val="%1.%2.%3.%4.%5.%6"/>
      <w:lvlJc w:val="left"/>
      <w:pPr>
        <w:ind w:left="1013" w:hanging="448"/>
      </w:pPr>
      <w:rPr>
        <w:rFonts w:hint="default"/>
      </w:rPr>
    </w:lvl>
    <w:lvl w:ilvl="6">
      <w:start w:val="1"/>
      <w:numFmt w:val="decimal"/>
      <w:lvlText w:val="%1.%2.%3.%4.%5.%6.%7"/>
      <w:lvlJc w:val="left"/>
      <w:pPr>
        <w:ind w:left="1126" w:hanging="448"/>
      </w:pPr>
      <w:rPr>
        <w:rFonts w:hint="default"/>
      </w:rPr>
    </w:lvl>
    <w:lvl w:ilvl="7">
      <w:start w:val="1"/>
      <w:numFmt w:val="decimal"/>
      <w:lvlText w:val="%1.%2.%3.%4.%5.%6.%7.%8"/>
      <w:lvlJc w:val="left"/>
      <w:pPr>
        <w:ind w:left="1239" w:hanging="448"/>
      </w:pPr>
      <w:rPr>
        <w:rFonts w:hint="default"/>
      </w:rPr>
    </w:lvl>
    <w:lvl w:ilvl="8">
      <w:start w:val="1"/>
      <w:numFmt w:val="decimal"/>
      <w:lvlText w:val="%1.%2.%3.%4.%5.%6.%7.%8.%9"/>
      <w:lvlJc w:val="left"/>
      <w:pPr>
        <w:ind w:left="1352" w:hanging="448"/>
      </w:pPr>
      <w:rPr>
        <w:rFonts w:hint="default"/>
      </w:rPr>
    </w:lvl>
  </w:abstractNum>
  <w:abstractNum w:abstractNumId="42"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44"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2555DB"/>
    <w:multiLevelType w:val="hybridMultilevel"/>
    <w:tmpl w:val="B79ECDFA"/>
    <w:lvl w:ilvl="0" w:tplc="118ECE2A">
      <w:start w:val="1"/>
      <w:numFmt w:val="decimal"/>
      <w:lvlText w:val="%1)"/>
      <w:lvlJc w:val="left"/>
      <w:pPr>
        <w:tabs>
          <w:tab w:val="num" w:pos="1440"/>
        </w:tabs>
        <w:ind w:left="1440" w:hanging="360"/>
      </w:pPr>
      <w:rPr>
        <w:rFonts w:hint="default"/>
      </w:rPr>
    </w:lvl>
    <w:lvl w:ilvl="1" w:tplc="118ECE2A">
      <w:start w:val="1"/>
      <w:numFmt w:val="decimal"/>
      <w:lvlText w:val="%2)"/>
      <w:lvlJc w:val="left"/>
      <w:pPr>
        <w:tabs>
          <w:tab w:val="num" w:pos="1069"/>
        </w:tabs>
        <w:ind w:left="1069"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7" w15:restartNumberingAfterBreak="0">
    <w:nsid w:val="715A4B3C"/>
    <w:multiLevelType w:val="hybridMultilevel"/>
    <w:tmpl w:val="D970415E"/>
    <w:lvl w:ilvl="0" w:tplc="74B481E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1994A0F"/>
    <w:multiLevelType w:val="hybridMultilevel"/>
    <w:tmpl w:val="E2A8FBF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721C699F"/>
    <w:multiLevelType w:val="hybridMultilevel"/>
    <w:tmpl w:val="A01E4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986246"/>
    <w:multiLevelType w:val="hybridMultilevel"/>
    <w:tmpl w:val="8DAA4A04"/>
    <w:lvl w:ilvl="0" w:tplc="04150013">
      <w:start w:val="1"/>
      <w:numFmt w:val="upperRoman"/>
      <w:lvlText w:val="%1."/>
      <w:lvlJc w:val="right"/>
      <w:pPr>
        <w:ind w:left="928"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1" w15:restartNumberingAfterBreak="0">
    <w:nsid w:val="7A6D76E2"/>
    <w:multiLevelType w:val="hybridMultilevel"/>
    <w:tmpl w:val="22CC3BBA"/>
    <w:lvl w:ilvl="0" w:tplc="D1040CB4">
      <w:start w:val="1"/>
      <w:numFmt w:val="decimal"/>
      <w:pStyle w:val="punktowanie-111"/>
      <w:lvlText w:val="%1."/>
      <w:lvlJc w:val="left"/>
      <w:pPr>
        <w:tabs>
          <w:tab w:val="num" w:pos="360"/>
        </w:tabs>
        <w:ind w:left="36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E600648"/>
    <w:multiLevelType w:val="hybridMultilevel"/>
    <w:tmpl w:val="B2887836"/>
    <w:lvl w:ilvl="0" w:tplc="9FCCC282">
      <w:start w:val="1"/>
      <w:numFmt w:val="lowerLetter"/>
      <w:pStyle w:val="punktowanie-311"/>
      <w:lvlText w:val="%1)"/>
      <w:lvlJc w:val="left"/>
      <w:pPr>
        <w:tabs>
          <w:tab w:val="num" w:pos="737"/>
        </w:tabs>
        <w:ind w:left="737" w:hanging="340"/>
      </w:pPr>
      <w:rPr>
        <w:rFonts w:hint="default"/>
      </w:rPr>
    </w:lvl>
    <w:lvl w:ilvl="1" w:tplc="C7185A46">
      <w:start w:val="6"/>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E6955EE"/>
    <w:multiLevelType w:val="hybridMultilevel"/>
    <w:tmpl w:val="B3C6488C"/>
    <w:lvl w:ilvl="0" w:tplc="A4A61526">
      <w:start w:val="1"/>
      <w:numFmt w:val="decimal"/>
      <w:lvlText w:val="%1."/>
      <w:lvlJc w:val="left"/>
      <w:pPr>
        <w:ind w:left="42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66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4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1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28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5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3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0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57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36"/>
  </w:num>
  <w:num w:numId="3">
    <w:abstractNumId w:val="7"/>
  </w:num>
  <w:num w:numId="4">
    <w:abstractNumId w:val="15"/>
  </w:num>
  <w:num w:numId="5">
    <w:abstractNumId w:val="42"/>
  </w:num>
  <w:num w:numId="6">
    <w:abstractNumId w:val="2"/>
  </w:num>
  <w:num w:numId="7">
    <w:abstractNumId w:val="8"/>
  </w:num>
  <w:num w:numId="8">
    <w:abstractNumId w:val="23"/>
  </w:num>
  <w:num w:numId="9">
    <w:abstractNumId w:val="18"/>
  </w:num>
  <w:num w:numId="10">
    <w:abstractNumId w:val="29"/>
  </w:num>
  <w:num w:numId="11">
    <w:abstractNumId w:val="4"/>
  </w:num>
  <w:num w:numId="12">
    <w:abstractNumId w:val="39"/>
  </w:num>
  <w:num w:numId="13">
    <w:abstractNumId w:val="13"/>
  </w:num>
  <w:num w:numId="14">
    <w:abstractNumId w:val="52"/>
  </w:num>
  <w:num w:numId="15">
    <w:abstractNumId w:val="22"/>
  </w:num>
  <w:num w:numId="16">
    <w:abstractNumId w:val="30"/>
  </w:num>
  <w:num w:numId="17">
    <w:abstractNumId w:val="46"/>
  </w:num>
  <w:num w:numId="18">
    <w:abstractNumId w:val="53"/>
  </w:num>
  <w:num w:numId="19">
    <w:abstractNumId w:val="26"/>
  </w:num>
  <w:num w:numId="20">
    <w:abstractNumId w:val="35"/>
  </w:num>
  <w:num w:numId="21">
    <w:abstractNumId w:val="43"/>
  </w:num>
  <w:num w:numId="22">
    <w:abstractNumId w:val="5"/>
  </w:num>
  <w:num w:numId="23">
    <w:abstractNumId w:val="14"/>
  </w:num>
  <w:num w:numId="24">
    <w:abstractNumId w:val="28"/>
  </w:num>
  <w:num w:numId="25">
    <w:abstractNumId w:val="9"/>
  </w:num>
  <w:num w:numId="26">
    <w:abstractNumId w:val="37"/>
  </w:num>
  <w:num w:numId="27">
    <w:abstractNumId w:val="27"/>
  </w:num>
  <w:num w:numId="28">
    <w:abstractNumId w:val="55"/>
  </w:num>
  <w:num w:numId="29">
    <w:abstractNumId w:val="24"/>
  </w:num>
  <w:num w:numId="30">
    <w:abstractNumId w:val="20"/>
  </w:num>
  <w:num w:numId="31">
    <w:abstractNumId w:val="25"/>
  </w:num>
  <w:num w:numId="32">
    <w:abstractNumId w:val="50"/>
  </w:num>
  <w:num w:numId="33">
    <w:abstractNumId w:val="10"/>
  </w:num>
  <w:num w:numId="34">
    <w:abstractNumId w:val="21"/>
  </w:num>
  <w:num w:numId="35">
    <w:abstractNumId w:val="0"/>
  </w:num>
  <w:num w:numId="36">
    <w:abstractNumId w:val="1"/>
    <w:lvlOverride w:ilvl="0">
      <w:startOverride w:val="1"/>
    </w:lvlOverride>
  </w:num>
  <w:num w:numId="37">
    <w:abstractNumId w:val="33"/>
    <w:lvlOverride w:ilvl="0">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54"/>
  </w:num>
  <w:num w:numId="41">
    <w:abstractNumId w:val="34"/>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41"/>
  </w:num>
  <w:num w:numId="47">
    <w:abstractNumId w:val="45"/>
  </w:num>
  <w:num w:numId="48">
    <w:abstractNumId w:val="19"/>
  </w:num>
  <w:num w:numId="49">
    <w:abstractNumId w:val="47"/>
  </w:num>
  <w:num w:numId="50">
    <w:abstractNumId w:val="6"/>
  </w:num>
  <w:num w:numId="51">
    <w:abstractNumId w:val="49"/>
  </w:num>
  <w:num w:numId="52">
    <w:abstractNumId w:val="16"/>
  </w:num>
  <w:num w:numId="53">
    <w:abstractNumId w:val="31"/>
  </w:num>
  <w:num w:numId="54">
    <w:abstractNumId w:val="17"/>
  </w:num>
  <w:num w:numId="55">
    <w:abstractNumId w:val="40"/>
  </w:num>
  <w:num w:numId="56">
    <w:abstractNumId w:val="32"/>
  </w:num>
  <w:num w:numId="57">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567"/>
  <w:hyphenationZone w:val="425"/>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3BE9"/>
    <w:rsid w:val="00005A72"/>
    <w:rsid w:val="00006FFD"/>
    <w:rsid w:val="000107B4"/>
    <w:rsid w:val="00012BFF"/>
    <w:rsid w:val="00014E75"/>
    <w:rsid w:val="00017BD6"/>
    <w:rsid w:val="00023A65"/>
    <w:rsid w:val="00025779"/>
    <w:rsid w:val="000352C2"/>
    <w:rsid w:val="000355C1"/>
    <w:rsid w:val="000435E9"/>
    <w:rsid w:val="00044423"/>
    <w:rsid w:val="0004758F"/>
    <w:rsid w:val="0005103F"/>
    <w:rsid w:val="00055144"/>
    <w:rsid w:val="0005526C"/>
    <w:rsid w:val="00056D05"/>
    <w:rsid w:val="0006267B"/>
    <w:rsid w:val="00064611"/>
    <w:rsid w:val="00065C2F"/>
    <w:rsid w:val="00070D01"/>
    <w:rsid w:val="00073FA5"/>
    <w:rsid w:val="0007478B"/>
    <w:rsid w:val="00074C5B"/>
    <w:rsid w:val="000750AD"/>
    <w:rsid w:val="00076A55"/>
    <w:rsid w:val="000818F1"/>
    <w:rsid w:val="000848C2"/>
    <w:rsid w:val="0008529E"/>
    <w:rsid w:val="00085D3E"/>
    <w:rsid w:val="000904E9"/>
    <w:rsid w:val="0009103E"/>
    <w:rsid w:val="000916C1"/>
    <w:rsid w:val="00091C1B"/>
    <w:rsid w:val="00095AFE"/>
    <w:rsid w:val="00096EBD"/>
    <w:rsid w:val="000A2E06"/>
    <w:rsid w:val="000B2756"/>
    <w:rsid w:val="000B2CEF"/>
    <w:rsid w:val="000B3B46"/>
    <w:rsid w:val="000C349C"/>
    <w:rsid w:val="000C5256"/>
    <w:rsid w:val="000C7168"/>
    <w:rsid w:val="000C79FC"/>
    <w:rsid w:val="000D29FC"/>
    <w:rsid w:val="000E3E7B"/>
    <w:rsid w:val="000E7550"/>
    <w:rsid w:val="000F16FD"/>
    <w:rsid w:val="000F204D"/>
    <w:rsid w:val="001074D6"/>
    <w:rsid w:val="00110810"/>
    <w:rsid w:val="0011399C"/>
    <w:rsid w:val="001215F6"/>
    <w:rsid w:val="00122150"/>
    <w:rsid w:val="001243F4"/>
    <w:rsid w:val="00124519"/>
    <w:rsid w:val="00125328"/>
    <w:rsid w:val="00136E61"/>
    <w:rsid w:val="00142BC6"/>
    <w:rsid w:val="00143075"/>
    <w:rsid w:val="001431DE"/>
    <w:rsid w:val="001566BB"/>
    <w:rsid w:val="001613E1"/>
    <w:rsid w:val="00163F4F"/>
    <w:rsid w:val="0016586F"/>
    <w:rsid w:val="00165D57"/>
    <w:rsid w:val="00170BCB"/>
    <w:rsid w:val="0017207F"/>
    <w:rsid w:val="001817C6"/>
    <w:rsid w:val="001820B1"/>
    <w:rsid w:val="00182C98"/>
    <w:rsid w:val="001853C2"/>
    <w:rsid w:val="00186677"/>
    <w:rsid w:val="0018737E"/>
    <w:rsid w:val="0018772E"/>
    <w:rsid w:val="00194D3E"/>
    <w:rsid w:val="001952AC"/>
    <w:rsid w:val="00197519"/>
    <w:rsid w:val="00197B03"/>
    <w:rsid w:val="001A0D12"/>
    <w:rsid w:val="001A2000"/>
    <w:rsid w:val="001A6CD4"/>
    <w:rsid w:val="001A6F6C"/>
    <w:rsid w:val="001A7DB7"/>
    <w:rsid w:val="001B1DFA"/>
    <w:rsid w:val="001B2BD9"/>
    <w:rsid w:val="001C001A"/>
    <w:rsid w:val="001C4C57"/>
    <w:rsid w:val="001C7120"/>
    <w:rsid w:val="001D018C"/>
    <w:rsid w:val="001D0674"/>
    <w:rsid w:val="001D0BF9"/>
    <w:rsid w:val="001D71E9"/>
    <w:rsid w:val="001D773D"/>
    <w:rsid w:val="001E4A95"/>
    <w:rsid w:val="001E6C10"/>
    <w:rsid w:val="001E7620"/>
    <w:rsid w:val="001F3A0D"/>
    <w:rsid w:val="001F4D1A"/>
    <w:rsid w:val="001F59A5"/>
    <w:rsid w:val="002004DD"/>
    <w:rsid w:val="00200ACC"/>
    <w:rsid w:val="002026C4"/>
    <w:rsid w:val="002038F9"/>
    <w:rsid w:val="002052E0"/>
    <w:rsid w:val="00206412"/>
    <w:rsid w:val="002130C1"/>
    <w:rsid w:val="00215355"/>
    <w:rsid w:val="0021627E"/>
    <w:rsid w:val="00216D70"/>
    <w:rsid w:val="00217258"/>
    <w:rsid w:val="00221576"/>
    <w:rsid w:val="0022288F"/>
    <w:rsid w:val="00222E59"/>
    <w:rsid w:val="0023049C"/>
    <w:rsid w:val="00237718"/>
    <w:rsid w:val="002435FE"/>
    <w:rsid w:val="002439B8"/>
    <w:rsid w:val="00243E5B"/>
    <w:rsid w:val="00244FB4"/>
    <w:rsid w:val="00246372"/>
    <w:rsid w:val="00246487"/>
    <w:rsid w:val="00251362"/>
    <w:rsid w:val="00251C19"/>
    <w:rsid w:val="00252EF9"/>
    <w:rsid w:val="002548A7"/>
    <w:rsid w:val="00262838"/>
    <w:rsid w:val="00262C2F"/>
    <w:rsid w:val="0026423F"/>
    <w:rsid w:val="00266796"/>
    <w:rsid w:val="002705EE"/>
    <w:rsid w:val="00270FD0"/>
    <w:rsid w:val="0027745F"/>
    <w:rsid w:val="00277E93"/>
    <w:rsid w:val="00282F8E"/>
    <w:rsid w:val="00285C84"/>
    <w:rsid w:val="00290A4D"/>
    <w:rsid w:val="00290EB2"/>
    <w:rsid w:val="0029174C"/>
    <w:rsid w:val="00291C62"/>
    <w:rsid w:val="00295DF1"/>
    <w:rsid w:val="0029706F"/>
    <w:rsid w:val="002A2CF5"/>
    <w:rsid w:val="002B11A0"/>
    <w:rsid w:val="002B1D7E"/>
    <w:rsid w:val="002B499F"/>
    <w:rsid w:val="002B4AFA"/>
    <w:rsid w:val="002B55AC"/>
    <w:rsid w:val="002C0F4E"/>
    <w:rsid w:val="002C3C6E"/>
    <w:rsid w:val="002C4EC3"/>
    <w:rsid w:val="002C5554"/>
    <w:rsid w:val="002C5EF4"/>
    <w:rsid w:val="002C7118"/>
    <w:rsid w:val="002C7DDF"/>
    <w:rsid w:val="002D0499"/>
    <w:rsid w:val="002D47C8"/>
    <w:rsid w:val="002E5ECB"/>
    <w:rsid w:val="002E6241"/>
    <w:rsid w:val="002E7788"/>
    <w:rsid w:val="002F06EB"/>
    <w:rsid w:val="002F5C24"/>
    <w:rsid w:val="003007A7"/>
    <w:rsid w:val="003046AE"/>
    <w:rsid w:val="003063FA"/>
    <w:rsid w:val="0031156C"/>
    <w:rsid w:val="003123C2"/>
    <w:rsid w:val="00313411"/>
    <w:rsid w:val="00314700"/>
    <w:rsid w:val="0031675C"/>
    <w:rsid w:val="00316CDC"/>
    <w:rsid w:val="003220F3"/>
    <w:rsid w:val="003237E0"/>
    <w:rsid w:val="00326369"/>
    <w:rsid w:val="00327B40"/>
    <w:rsid w:val="00331381"/>
    <w:rsid w:val="00342825"/>
    <w:rsid w:val="003434C4"/>
    <w:rsid w:val="00346050"/>
    <w:rsid w:val="00350849"/>
    <w:rsid w:val="00356828"/>
    <w:rsid w:val="003615B5"/>
    <w:rsid w:val="00365D3D"/>
    <w:rsid w:val="0036685B"/>
    <w:rsid w:val="003674E5"/>
    <w:rsid w:val="0037153C"/>
    <w:rsid w:val="003727DD"/>
    <w:rsid w:val="00373D5D"/>
    <w:rsid w:val="0037611A"/>
    <w:rsid w:val="0037714E"/>
    <w:rsid w:val="0038152F"/>
    <w:rsid w:val="00383F51"/>
    <w:rsid w:val="0038437D"/>
    <w:rsid w:val="00385569"/>
    <w:rsid w:val="003866C5"/>
    <w:rsid w:val="00386E3F"/>
    <w:rsid w:val="00387741"/>
    <w:rsid w:val="00394C89"/>
    <w:rsid w:val="00395407"/>
    <w:rsid w:val="00395B53"/>
    <w:rsid w:val="003A4787"/>
    <w:rsid w:val="003A4CB9"/>
    <w:rsid w:val="003B4F09"/>
    <w:rsid w:val="003C27A1"/>
    <w:rsid w:val="003C3053"/>
    <w:rsid w:val="003C3564"/>
    <w:rsid w:val="003C5A03"/>
    <w:rsid w:val="003C5CFA"/>
    <w:rsid w:val="003C60C5"/>
    <w:rsid w:val="003D760F"/>
    <w:rsid w:val="003E153A"/>
    <w:rsid w:val="003E4047"/>
    <w:rsid w:val="003E494A"/>
    <w:rsid w:val="003F1E1E"/>
    <w:rsid w:val="003F53CA"/>
    <w:rsid w:val="003F55DC"/>
    <w:rsid w:val="004010D0"/>
    <w:rsid w:val="004036FA"/>
    <w:rsid w:val="00404513"/>
    <w:rsid w:val="00405A43"/>
    <w:rsid w:val="00411A44"/>
    <w:rsid w:val="004125D3"/>
    <w:rsid w:val="004132F9"/>
    <w:rsid w:val="004141EB"/>
    <w:rsid w:val="004215D4"/>
    <w:rsid w:val="00421A59"/>
    <w:rsid w:val="00421AB7"/>
    <w:rsid w:val="004228A2"/>
    <w:rsid w:val="00424F4B"/>
    <w:rsid w:val="00426893"/>
    <w:rsid w:val="00437E3B"/>
    <w:rsid w:val="004404F9"/>
    <w:rsid w:val="004412D4"/>
    <w:rsid w:val="00442E0D"/>
    <w:rsid w:val="00444905"/>
    <w:rsid w:val="00445F4F"/>
    <w:rsid w:val="00453758"/>
    <w:rsid w:val="0045659B"/>
    <w:rsid w:val="00463D17"/>
    <w:rsid w:val="00466612"/>
    <w:rsid w:val="0047086D"/>
    <w:rsid w:val="00475463"/>
    <w:rsid w:val="00477EC2"/>
    <w:rsid w:val="004851F3"/>
    <w:rsid w:val="00486C35"/>
    <w:rsid w:val="004915E9"/>
    <w:rsid w:val="00491A9C"/>
    <w:rsid w:val="00492713"/>
    <w:rsid w:val="0049307E"/>
    <w:rsid w:val="00494FBB"/>
    <w:rsid w:val="00495492"/>
    <w:rsid w:val="004A412A"/>
    <w:rsid w:val="004A4713"/>
    <w:rsid w:val="004A4E61"/>
    <w:rsid w:val="004A7331"/>
    <w:rsid w:val="004B0F27"/>
    <w:rsid w:val="004B5008"/>
    <w:rsid w:val="004B7346"/>
    <w:rsid w:val="004B7A7B"/>
    <w:rsid w:val="004C771F"/>
    <w:rsid w:val="004D048F"/>
    <w:rsid w:val="004D0CCA"/>
    <w:rsid w:val="004D5183"/>
    <w:rsid w:val="004E55FD"/>
    <w:rsid w:val="004E5A4C"/>
    <w:rsid w:val="004E6201"/>
    <w:rsid w:val="004E73E8"/>
    <w:rsid w:val="004E7FE0"/>
    <w:rsid w:val="004F288A"/>
    <w:rsid w:val="004F2F07"/>
    <w:rsid w:val="004F6117"/>
    <w:rsid w:val="004F6A75"/>
    <w:rsid w:val="005045B7"/>
    <w:rsid w:val="005053B0"/>
    <w:rsid w:val="005053B6"/>
    <w:rsid w:val="005063D0"/>
    <w:rsid w:val="00506DBB"/>
    <w:rsid w:val="005112AB"/>
    <w:rsid w:val="00511B5F"/>
    <w:rsid w:val="0051303B"/>
    <w:rsid w:val="00513364"/>
    <w:rsid w:val="005162F4"/>
    <w:rsid w:val="0051759D"/>
    <w:rsid w:val="00520B5A"/>
    <w:rsid w:val="005227E4"/>
    <w:rsid w:val="0052397C"/>
    <w:rsid w:val="00523B64"/>
    <w:rsid w:val="0052656C"/>
    <w:rsid w:val="00526BA5"/>
    <w:rsid w:val="00530933"/>
    <w:rsid w:val="00530ABA"/>
    <w:rsid w:val="005325A6"/>
    <w:rsid w:val="005329AF"/>
    <w:rsid w:val="005351D2"/>
    <w:rsid w:val="005403B7"/>
    <w:rsid w:val="005433D1"/>
    <w:rsid w:val="00543400"/>
    <w:rsid w:val="00547119"/>
    <w:rsid w:val="0054790A"/>
    <w:rsid w:val="00547AB7"/>
    <w:rsid w:val="005537B4"/>
    <w:rsid w:val="00557277"/>
    <w:rsid w:val="0056004A"/>
    <w:rsid w:val="00560A08"/>
    <w:rsid w:val="00562F39"/>
    <w:rsid w:val="00565161"/>
    <w:rsid w:val="0057187E"/>
    <w:rsid w:val="00571BF0"/>
    <w:rsid w:val="00572E6A"/>
    <w:rsid w:val="00575BD5"/>
    <w:rsid w:val="00577121"/>
    <w:rsid w:val="005842AA"/>
    <w:rsid w:val="00584A11"/>
    <w:rsid w:val="00585A2B"/>
    <w:rsid w:val="00590182"/>
    <w:rsid w:val="005913FC"/>
    <w:rsid w:val="0059294A"/>
    <w:rsid w:val="00593E28"/>
    <w:rsid w:val="005A1E76"/>
    <w:rsid w:val="005A2B15"/>
    <w:rsid w:val="005A4704"/>
    <w:rsid w:val="005B0045"/>
    <w:rsid w:val="005B3727"/>
    <w:rsid w:val="005B463B"/>
    <w:rsid w:val="005B595D"/>
    <w:rsid w:val="005B644C"/>
    <w:rsid w:val="005C16BA"/>
    <w:rsid w:val="005C6D05"/>
    <w:rsid w:val="005C6E8B"/>
    <w:rsid w:val="005C72EF"/>
    <w:rsid w:val="005D2FF0"/>
    <w:rsid w:val="005D493C"/>
    <w:rsid w:val="005D5417"/>
    <w:rsid w:val="005E20FB"/>
    <w:rsid w:val="005E4660"/>
    <w:rsid w:val="005E55EF"/>
    <w:rsid w:val="005E77B4"/>
    <w:rsid w:val="005F0DD9"/>
    <w:rsid w:val="005F1D42"/>
    <w:rsid w:val="005F4A3D"/>
    <w:rsid w:val="005F651D"/>
    <w:rsid w:val="00600585"/>
    <w:rsid w:val="006022F8"/>
    <w:rsid w:val="00604C41"/>
    <w:rsid w:val="006053C6"/>
    <w:rsid w:val="0061186D"/>
    <w:rsid w:val="00612D59"/>
    <w:rsid w:val="00613CC5"/>
    <w:rsid w:val="00620474"/>
    <w:rsid w:val="00622570"/>
    <w:rsid w:val="00622EAB"/>
    <w:rsid w:val="006264A5"/>
    <w:rsid w:val="006269C3"/>
    <w:rsid w:val="00631437"/>
    <w:rsid w:val="00631532"/>
    <w:rsid w:val="00631749"/>
    <w:rsid w:val="00632248"/>
    <w:rsid w:val="006328C0"/>
    <w:rsid w:val="00636C2B"/>
    <w:rsid w:val="00637F2D"/>
    <w:rsid w:val="00640838"/>
    <w:rsid w:val="00640D9C"/>
    <w:rsid w:val="0064245F"/>
    <w:rsid w:val="0064253A"/>
    <w:rsid w:val="006434C8"/>
    <w:rsid w:val="0064389F"/>
    <w:rsid w:val="00647581"/>
    <w:rsid w:val="00647AB7"/>
    <w:rsid w:val="00650F43"/>
    <w:rsid w:val="00656523"/>
    <w:rsid w:val="00661BED"/>
    <w:rsid w:val="006648FB"/>
    <w:rsid w:val="00670947"/>
    <w:rsid w:val="00671415"/>
    <w:rsid w:val="006732E4"/>
    <w:rsid w:val="0067422D"/>
    <w:rsid w:val="00675C83"/>
    <w:rsid w:val="006830B7"/>
    <w:rsid w:val="0068441D"/>
    <w:rsid w:val="0068545A"/>
    <w:rsid w:val="00695489"/>
    <w:rsid w:val="006A026C"/>
    <w:rsid w:val="006A3D13"/>
    <w:rsid w:val="006A49DA"/>
    <w:rsid w:val="006B3EBB"/>
    <w:rsid w:val="006B5A8A"/>
    <w:rsid w:val="006B70D3"/>
    <w:rsid w:val="006C471B"/>
    <w:rsid w:val="006C475A"/>
    <w:rsid w:val="006E2992"/>
    <w:rsid w:val="006E3810"/>
    <w:rsid w:val="006E3DD7"/>
    <w:rsid w:val="006E4171"/>
    <w:rsid w:val="006E5F38"/>
    <w:rsid w:val="006E699E"/>
    <w:rsid w:val="006E7B03"/>
    <w:rsid w:val="006F2F91"/>
    <w:rsid w:val="006F3488"/>
    <w:rsid w:val="006F3EBC"/>
    <w:rsid w:val="006F5797"/>
    <w:rsid w:val="00705873"/>
    <w:rsid w:val="0070732A"/>
    <w:rsid w:val="007118DD"/>
    <w:rsid w:val="00717DA6"/>
    <w:rsid w:val="00721248"/>
    <w:rsid w:val="00721762"/>
    <w:rsid w:val="00723687"/>
    <w:rsid w:val="0072493B"/>
    <w:rsid w:val="0072682A"/>
    <w:rsid w:val="007276C3"/>
    <w:rsid w:val="0073054D"/>
    <w:rsid w:val="00734506"/>
    <w:rsid w:val="00740AA7"/>
    <w:rsid w:val="00741E60"/>
    <w:rsid w:val="00750194"/>
    <w:rsid w:val="007504FB"/>
    <w:rsid w:val="00755B59"/>
    <w:rsid w:val="00756674"/>
    <w:rsid w:val="0075711D"/>
    <w:rsid w:val="00757B37"/>
    <w:rsid w:val="00760A49"/>
    <w:rsid w:val="00763736"/>
    <w:rsid w:val="00765AF6"/>
    <w:rsid w:val="00765DD5"/>
    <w:rsid w:val="00767A1C"/>
    <w:rsid w:val="00771125"/>
    <w:rsid w:val="0077271D"/>
    <w:rsid w:val="0078339B"/>
    <w:rsid w:val="007836E3"/>
    <w:rsid w:val="00785644"/>
    <w:rsid w:val="007937EA"/>
    <w:rsid w:val="007949C3"/>
    <w:rsid w:val="007A050F"/>
    <w:rsid w:val="007A06FA"/>
    <w:rsid w:val="007A56A1"/>
    <w:rsid w:val="007A5D63"/>
    <w:rsid w:val="007B1592"/>
    <w:rsid w:val="007B16F4"/>
    <w:rsid w:val="007B1B9C"/>
    <w:rsid w:val="007B477C"/>
    <w:rsid w:val="007B56A7"/>
    <w:rsid w:val="007B6220"/>
    <w:rsid w:val="007B704C"/>
    <w:rsid w:val="007C54CC"/>
    <w:rsid w:val="007C6C14"/>
    <w:rsid w:val="007D5466"/>
    <w:rsid w:val="007D6968"/>
    <w:rsid w:val="007D6A91"/>
    <w:rsid w:val="007D701A"/>
    <w:rsid w:val="007D75C7"/>
    <w:rsid w:val="007E08FF"/>
    <w:rsid w:val="007E1572"/>
    <w:rsid w:val="007E18AB"/>
    <w:rsid w:val="007E3A65"/>
    <w:rsid w:val="007F2415"/>
    <w:rsid w:val="007F7AE6"/>
    <w:rsid w:val="007F7C47"/>
    <w:rsid w:val="00807570"/>
    <w:rsid w:val="00815191"/>
    <w:rsid w:val="00816DB7"/>
    <w:rsid w:val="00821A34"/>
    <w:rsid w:val="00823895"/>
    <w:rsid w:val="008279B2"/>
    <w:rsid w:val="00831233"/>
    <w:rsid w:val="00834878"/>
    <w:rsid w:val="008409B6"/>
    <w:rsid w:val="00842C70"/>
    <w:rsid w:val="00843E26"/>
    <w:rsid w:val="008463A1"/>
    <w:rsid w:val="00847D21"/>
    <w:rsid w:val="00850CEF"/>
    <w:rsid w:val="00850F25"/>
    <w:rsid w:val="00852675"/>
    <w:rsid w:val="008554BD"/>
    <w:rsid w:val="0085606D"/>
    <w:rsid w:val="00857BF5"/>
    <w:rsid w:val="00861A9C"/>
    <w:rsid w:val="008646D1"/>
    <w:rsid w:val="00866200"/>
    <w:rsid w:val="00873DA6"/>
    <w:rsid w:val="00875BFD"/>
    <w:rsid w:val="008837A1"/>
    <w:rsid w:val="00885B0B"/>
    <w:rsid w:val="00890E4C"/>
    <w:rsid w:val="008A2E77"/>
    <w:rsid w:val="008A2F81"/>
    <w:rsid w:val="008A55BC"/>
    <w:rsid w:val="008A57BE"/>
    <w:rsid w:val="008A5BBD"/>
    <w:rsid w:val="008A5D80"/>
    <w:rsid w:val="008B0168"/>
    <w:rsid w:val="008B210F"/>
    <w:rsid w:val="008B2610"/>
    <w:rsid w:val="008B3814"/>
    <w:rsid w:val="008B5D8A"/>
    <w:rsid w:val="008C0A83"/>
    <w:rsid w:val="008D078F"/>
    <w:rsid w:val="008D0DE7"/>
    <w:rsid w:val="008D2177"/>
    <w:rsid w:val="008D3280"/>
    <w:rsid w:val="008D3382"/>
    <w:rsid w:val="008D3D2C"/>
    <w:rsid w:val="008D3EC6"/>
    <w:rsid w:val="008D68A8"/>
    <w:rsid w:val="008D6B7F"/>
    <w:rsid w:val="008D7B16"/>
    <w:rsid w:val="008E2BF1"/>
    <w:rsid w:val="008F19B7"/>
    <w:rsid w:val="008F3596"/>
    <w:rsid w:val="008F542E"/>
    <w:rsid w:val="00901048"/>
    <w:rsid w:val="00902621"/>
    <w:rsid w:val="0090483B"/>
    <w:rsid w:val="0090597B"/>
    <w:rsid w:val="00905DFB"/>
    <w:rsid w:val="00907A10"/>
    <w:rsid w:val="0091207F"/>
    <w:rsid w:val="0091240C"/>
    <w:rsid w:val="00912D96"/>
    <w:rsid w:val="00920ED9"/>
    <w:rsid w:val="00922D78"/>
    <w:rsid w:val="0092583E"/>
    <w:rsid w:val="00925D07"/>
    <w:rsid w:val="00927F11"/>
    <w:rsid w:val="00931726"/>
    <w:rsid w:val="00932D37"/>
    <w:rsid w:val="00933C99"/>
    <w:rsid w:val="00934C0B"/>
    <w:rsid w:val="00942299"/>
    <w:rsid w:val="009449A4"/>
    <w:rsid w:val="009479B3"/>
    <w:rsid w:val="00953906"/>
    <w:rsid w:val="00956124"/>
    <w:rsid w:val="0095683A"/>
    <w:rsid w:val="00957679"/>
    <w:rsid w:val="00957DDA"/>
    <w:rsid w:val="00960608"/>
    <w:rsid w:val="00961BF7"/>
    <w:rsid w:val="00962548"/>
    <w:rsid w:val="00964712"/>
    <w:rsid w:val="00973DAC"/>
    <w:rsid w:val="009743D1"/>
    <w:rsid w:val="009751E5"/>
    <w:rsid w:val="009760E0"/>
    <w:rsid w:val="009772DB"/>
    <w:rsid w:val="009852FD"/>
    <w:rsid w:val="0098591A"/>
    <w:rsid w:val="00987353"/>
    <w:rsid w:val="00994FED"/>
    <w:rsid w:val="00995E43"/>
    <w:rsid w:val="009A3C93"/>
    <w:rsid w:val="009A4828"/>
    <w:rsid w:val="009A4C69"/>
    <w:rsid w:val="009A519C"/>
    <w:rsid w:val="009A5902"/>
    <w:rsid w:val="009A647E"/>
    <w:rsid w:val="009A7A0C"/>
    <w:rsid w:val="009B3782"/>
    <w:rsid w:val="009B46BA"/>
    <w:rsid w:val="009B4DA8"/>
    <w:rsid w:val="009B53FA"/>
    <w:rsid w:val="009B567B"/>
    <w:rsid w:val="009B7D8A"/>
    <w:rsid w:val="009C3C4D"/>
    <w:rsid w:val="009C4DC0"/>
    <w:rsid w:val="009C740A"/>
    <w:rsid w:val="009D0E9B"/>
    <w:rsid w:val="009D2B61"/>
    <w:rsid w:val="009D40D4"/>
    <w:rsid w:val="009D533D"/>
    <w:rsid w:val="009D57D2"/>
    <w:rsid w:val="009D5CB6"/>
    <w:rsid w:val="009D7AB3"/>
    <w:rsid w:val="009E3C77"/>
    <w:rsid w:val="009F2F6E"/>
    <w:rsid w:val="009F5D29"/>
    <w:rsid w:val="00A0106F"/>
    <w:rsid w:val="00A01630"/>
    <w:rsid w:val="00A01EBA"/>
    <w:rsid w:val="00A022D8"/>
    <w:rsid w:val="00A100A6"/>
    <w:rsid w:val="00A16779"/>
    <w:rsid w:val="00A2669A"/>
    <w:rsid w:val="00A30184"/>
    <w:rsid w:val="00A30450"/>
    <w:rsid w:val="00A34C76"/>
    <w:rsid w:val="00A424EE"/>
    <w:rsid w:val="00A45E4D"/>
    <w:rsid w:val="00A56144"/>
    <w:rsid w:val="00A56D4F"/>
    <w:rsid w:val="00A57B28"/>
    <w:rsid w:val="00A60A82"/>
    <w:rsid w:val="00A60FAB"/>
    <w:rsid w:val="00A633F9"/>
    <w:rsid w:val="00A63C76"/>
    <w:rsid w:val="00A6583E"/>
    <w:rsid w:val="00A65927"/>
    <w:rsid w:val="00A66D0A"/>
    <w:rsid w:val="00A706C3"/>
    <w:rsid w:val="00A74372"/>
    <w:rsid w:val="00A75A6A"/>
    <w:rsid w:val="00A760FE"/>
    <w:rsid w:val="00A81516"/>
    <w:rsid w:val="00A83A3B"/>
    <w:rsid w:val="00A87E8A"/>
    <w:rsid w:val="00A92815"/>
    <w:rsid w:val="00A943FD"/>
    <w:rsid w:val="00AA087B"/>
    <w:rsid w:val="00AA2981"/>
    <w:rsid w:val="00AA2F56"/>
    <w:rsid w:val="00AA3C8E"/>
    <w:rsid w:val="00AA792C"/>
    <w:rsid w:val="00AC0030"/>
    <w:rsid w:val="00AC3E47"/>
    <w:rsid w:val="00AC68B2"/>
    <w:rsid w:val="00AD0C5E"/>
    <w:rsid w:val="00AD34DC"/>
    <w:rsid w:val="00AD4F93"/>
    <w:rsid w:val="00AD7E5A"/>
    <w:rsid w:val="00AF01A9"/>
    <w:rsid w:val="00AF0F9D"/>
    <w:rsid w:val="00AF37CE"/>
    <w:rsid w:val="00AF40B2"/>
    <w:rsid w:val="00B15E8D"/>
    <w:rsid w:val="00B2129C"/>
    <w:rsid w:val="00B23C3F"/>
    <w:rsid w:val="00B24260"/>
    <w:rsid w:val="00B2549D"/>
    <w:rsid w:val="00B343D8"/>
    <w:rsid w:val="00B37B01"/>
    <w:rsid w:val="00B42AF7"/>
    <w:rsid w:val="00B43797"/>
    <w:rsid w:val="00B4410F"/>
    <w:rsid w:val="00B4474C"/>
    <w:rsid w:val="00B44F32"/>
    <w:rsid w:val="00B50B20"/>
    <w:rsid w:val="00B51AC0"/>
    <w:rsid w:val="00B51CAE"/>
    <w:rsid w:val="00B527D6"/>
    <w:rsid w:val="00B52B8C"/>
    <w:rsid w:val="00B541C5"/>
    <w:rsid w:val="00B55D9F"/>
    <w:rsid w:val="00B5699B"/>
    <w:rsid w:val="00B628D9"/>
    <w:rsid w:val="00B64F8B"/>
    <w:rsid w:val="00B66C51"/>
    <w:rsid w:val="00B701CD"/>
    <w:rsid w:val="00B71CB9"/>
    <w:rsid w:val="00B732CE"/>
    <w:rsid w:val="00B7388C"/>
    <w:rsid w:val="00B75854"/>
    <w:rsid w:val="00B76555"/>
    <w:rsid w:val="00B81D13"/>
    <w:rsid w:val="00B867D8"/>
    <w:rsid w:val="00B868EE"/>
    <w:rsid w:val="00B90059"/>
    <w:rsid w:val="00B92498"/>
    <w:rsid w:val="00B92A5C"/>
    <w:rsid w:val="00B93CCA"/>
    <w:rsid w:val="00B94918"/>
    <w:rsid w:val="00B95115"/>
    <w:rsid w:val="00BA1B12"/>
    <w:rsid w:val="00BA2509"/>
    <w:rsid w:val="00BA2BC2"/>
    <w:rsid w:val="00BA4BDD"/>
    <w:rsid w:val="00BA51E1"/>
    <w:rsid w:val="00BA6334"/>
    <w:rsid w:val="00BB2921"/>
    <w:rsid w:val="00BB54BB"/>
    <w:rsid w:val="00BB5A5B"/>
    <w:rsid w:val="00BB5E26"/>
    <w:rsid w:val="00BC33F5"/>
    <w:rsid w:val="00BC4788"/>
    <w:rsid w:val="00BC4E1A"/>
    <w:rsid w:val="00BC69F9"/>
    <w:rsid w:val="00BC7DD4"/>
    <w:rsid w:val="00BD3131"/>
    <w:rsid w:val="00BD4B3D"/>
    <w:rsid w:val="00BD6BCC"/>
    <w:rsid w:val="00BD6F75"/>
    <w:rsid w:val="00BD6FDB"/>
    <w:rsid w:val="00BE604D"/>
    <w:rsid w:val="00BF3E24"/>
    <w:rsid w:val="00BF453F"/>
    <w:rsid w:val="00BF4BB6"/>
    <w:rsid w:val="00BF61AE"/>
    <w:rsid w:val="00BF769E"/>
    <w:rsid w:val="00BF7BF1"/>
    <w:rsid w:val="00C015C4"/>
    <w:rsid w:val="00C04B23"/>
    <w:rsid w:val="00C05061"/>
    <w:rsid w:val="00C065A5"/>
    <w:rsid w:val="00C0765E"/>
    <w:rsid w:val="00C136A5"/>
    <w:rsid w:val="00C14F18"/>
    <w:rsid w:val="00C15664"/>
    <w:rsid w:val="00C21B68"/>
    <w:rsid w:val="00C21F42"/>
    <w:rsid w:val="00C24253"/>
    <w:rsid w:val="00C2460E"/>
    <w:rsid w:val="00C26986"/>
    <w:rsid w:val="00C30E38"/>
    <w:rsid w:val="00C33A92"/>
    <w:rsid w:val="00C34440"/>
    <w:rsid w:val="00C35038"/>
    <w:rsid w:val="00C36D7D"/>
    <w:rsid w:val="00C37C05"/>
    <w:rsid w:val="00C46A48"/>
    <w:rsid w:val="00C46D52"/>
    <w:rsid w:val="00C505D8"/>
    <w:rsid w:val="00C522B0"/>
    <w:rsid w:val="00C5279F"/>
    <w:rsid w:val="00C57014"/>
    <w:rsid w:val="00C6234B"/>
    <w:rsid w:val="00C630D9"/>
    <w:rsid w:val="00C651EC"/>
    <w:rsid w:val="00C65963"/>
    <w:rsid w:val="00C67246"/>
    <w:rsid w:val="00C80EBE"/>
    <w:rsid w:val="00C815B3"/>
    <w:rsid w:val="00C823EF"/>
    <w:rsid w:val="00C86A70"/>
    <w:rsid w:val="00C90C33"/>
    <w:rsid w:val="00C912BF"/>
    <w:rsid w:val="00C91402"/>
    <w:rsid w:val="00CA6E99"/>
    <w:rsid w:val="00CA7ADD"/>
    <w:rsid w:val="00CB01F9"/>
    <w:rsid w:val="00CB58BF"/>
    <w:rsid w:val="00CC2D79"/>
    <w:rsid w:val="00CC3338"/>
    <w:rsid w:val="00CC35D1"/>
    <w:rsid w:val="00CC58D4"/>
    <w:rsid w:val="00CC5D91"/>
    <w:rsid w:val="00CC7F10"/>
    <w:rsid w:val="00CD588F"/>
    <w:rsid w:val="00CE44D5"/>
    <w:rsid w:val="00CE590D"/>
    <w:rsid w:val="00CE7053"/>
    <w:rsid w:val="00CF08A1"/>
    <w:rsid w:val="00CF109D"/>
    <w:rsid w:val="00CF3068"/>
    <w:rsid w:val="00CF5D48"/>
    <w:rsid w:val="00D0121A"/>
    <w:rsid w:val="00D021E9"/>
    <w:rsid w:val="00D04584"/>
    <w:rsid w:val="00D06732"/>
    <w:rsid w:val="00D115C0"/>
    <w:rsid w:val="00D11B09"/>
    <w:rsid w:val="00D147A8"/>
    <w:rsid w:val="00D16982"/>
    <w:rsid w:val="00D17F2E"/>
    <w:rsid w:val="00D231F6"/>
    <w:rsid w:val="00D240C5"/>
    <w:rsid w:val="00D273E3"/>
    <w:rsid w:val="00D3029D"/>
    <w:rsid w:val="00D30E70"/>
    <w:rsid w:val="00D356C9"/>
    <w:rsid w:val="00D41B75"/>
    <w:rsid w:val="00D44039"/>
    <w:rsid w:val="00D448A6"/>
    <w:rsid w:val="00D4620A"/>
    <w:rsid w:val="00D500F9"/>
    <w:rsid w:val="00D525A7"/>
    <w:rsid w:val="00D52681"/>
    <w:rsid w:val="00D55E02"/>
    <w:rsid w:val="00D64795"/>
    <w:rsid w:val="00D649DE"/>
    <w:rsid w:val="00D6654A"/>
    <w:rsid w:val="00D710FE"/>
    <w:rsid w:val="00D77051"/>
    <w:rsid w:val="00D7738E"/>
    <w:rsid w:val="00D801F7"/>
    <w:rsid w:val="00D803F4"/>
    <w:rsid w:val="00D80506"/>
    <w:rsid w:val="00D805A9"/>
    <w:rsid w:val="00D80CD9"/>
    <w:rsid w:val="00D836D5"/>
    <w:rsid w:val="00D83A49"/>
    <w:rsid w:val="00D8423D"/>
    <w:rsid w:val="00D84C3B"/>
    <w:rsid w:val="00D86D4D"/>
    <w:rsid w:val="00D876BE"/>
    <w:rsid w:val="00D90B93"/>
    <w:rsid w:val="00D92C61"/>
    <w:rsid w:val="00D941B2"/>
    <w:rsid w:val="00D95E99"/>
    <w:rsid w:val="00D95F69"/>
    <w:rsid w:val="00D9633F"/>
    <w:rsid w:val="00DA0459"/>
    <w:rsid w:val="00DA0F62"/>
    <w:rsid w:val="00DA3A51"/>
    <w:rsid w:val="00DA525E"/>
    <w:rsid w:val="00DA59AD"/>
    <w:rsid w:val="00DB0190"/>
    <w:rsid w:val="00DB0499"/>
    <w:rsid w:val="00DB45C7"/>
    <w:rsid w:val="00DC0BA3"/>
    <w:rsid w:val="00DC69EB"/>
    <w:rsid w:val="00DC6A07"/>
    <w:rsid w:val="00DC7282"/>
    <w:rsid w:val="00DD440A"/>
    <w:rsid w:val="00DD57A0"/>
    <w:rsid w:val="00DD5837"/>
    <w:rsid w:val="00DD6758"/>
    <w:rsid w:val="00DE00BF"/>
    <w:rsid w:val="00DE3496"/>
    <w:rsid w:val="00DE40C6"/>
    <w:rsid w:val="00DE6064"/>
    <w:rsid w:val="00DE6B30"/>
    <w:rsid w:val="00DF5E34"/>
    <w:rsid w:val="00DF724E"/>
    <w:rsid w:val="00E028C2"/>
    <w:rsid w:val="00E105D0"/>
    <w:rsid w:val="00E108B4"/>
    <w:rsid w:val="00E14F6A"/>
    <w:rsid w:val="00E20043"/>
    <w:rsid w:val="00E20876"/>
    <w:rsid w:val="00E20DF6"/>
    <w:rsid w:val="00E22065"/>
    <w:rsid w:val="00E2286E"/>
    <w:rsid w:val="00E22CA3"/>
    <w:rsid w:val="00E2622B"/>
    <w:rsid w:val="00E26CC4"/>
    <w:rsid w:val="00E33D9C"/>
    <w:rsid w:val="00E35305"/>
    <w:rsid w:val="00E367E8"/>
    <w:rsid w:val="00E401DB"/>
    <w:rsid w:val="00E53328"/>
    <w:rsid w:val="00E54280"/>
    <w:rsid w:val="00E542E9"/>
    <w:rsid w:val="00E61A40"/>
    <w:rsid w:val="00E661C7"/>
    <w:rsid w:val="00E67E78"/>
    <w:rsid w:val="00E7270D"/>
    <w:rsid w:val="00E73272"/>
    <w:rsid w:val="00E75F40"/>
    <w:rsid w:val="00E833BC"/>
    <w:rsid w:val="00E86360"/>
    <w:rsid w:val="00E86DAD"/>
    <w:rsid w:val="00E9094A"/>
    <w:rsid w:val="00E90B1A"/>
    <w:rsid w:val="00E92E11"/>
    <w:rsid w:val="00EA0F58"/>
    <w:rsid w:val="00EA54B2"/>
    <w:rsid w:val="00EA5A60"/>
    <w:rsid w:val="00EA6C1B"/>
    <w:rsid w:val="00EB17E5"/>
    <w:rsid w:val="00EB2409"/>
    <w:rsid w:val="00EB4B36"/>
    <w:rsid w:val="00EB5F25"/>
    <w:rsid w:val="00EC2C32"/>
    <w:rsid w:val="00EC2DCA"/>
    <w:rsid w:val="00EC3AFF"/>
    <w:rsid w:val="00EC3D38"/>
    <w:rsid w:val="00EC60BE"/>
    <w:rsid w:val="00EC755C"/>
    <w:rsid w:val="00ED574E"/>
    <w:rsid w:val="00ED5DFA"/>
    <w:rsid w:val="00ED72F8"/>
    <w:rsid w:val="00ED7BC0"/>
    <w:rsid w:val="00EE0849"/>
    <w:rsid w:val="00EE1CCC"/>
    <w:rsid w:val="00EE279E"/>
    <w:rsid w:val="00EE2B8B"/>
    <w:rsid w:val="00EE59DC"/>
    <w:rsid w:val="00EE6670"/>
    <w:rsid w:val="00EF0071"/>
    <w:rsid w:val="00EF4045"/>
    <w:rsid w:val="00EF404E"/>
    <w:rsid w:val="00EF4866"/>
    <w:rsid w:val="00EF6C4F"/>
    <w:rsid w:val="00F03739"/>
    <w:rsid w:val="00F04054"/>
    <w:rsid w:val="00F07BA0"/>
    <w:rsid w:val="00F10A2A"/>
    <w:rsid w:val="00F17234"/>
    <w:rsid w:val="00F20BEA"/>
    <w:rsid w:val="00F21383"/>
    <w:rsid w:val="00F220D6"/>
    <w:rsid w:val="00F224AA"/>
    <w:rsid w:val="00F25EF8"/>
    <w:rsid w:val="00F33658"/>
    <w:rsid w:val="00F356F8"/>
    <w:rsid w:val="00F35D82"/>
    <w:rsid w:val="00F40E7B"/>
    <w:rsid w:val="00F42313"/>
    <w:rsid w:val="00F42F8F"/>
    <w:rsid w:val="00F44B75"/>
    <w:rsid w:val="00F46AAD"/>
    <w:rsid w:val="00F470FB"/>
    <w:rsid w:val="00F51BD8"/>
    <w:rsid w:val="00F576AF"/>
    <w:rsid w:val="00F6083A"/>
    <w:rsid w:val="00F61B7D"/>
    <w:rsid w:val="00F7244B"/>
    <w:rsid w:val="00F732C0"/>
    <w:rsid w:val="00F74513"/>
    <w:rsid w:val="00F75A0D"/>
    <w:rsid w:val="00F75C12"/>
    <w:rsid w:val="00F81922"/>
    <w:rsid w:val="00F84DF2"/>
    <w:rsid w:val="00F85F45"/>
    <w:rsid w:val="00F92114"/>
    <w:rsid w:val="00F939F7"/>
    <w:rsid w:val="00F9534B"/>
    <w:rsid w:val="00F975DA"/>
    <w:rsid w:val="00F97F17"/>
    <w:rsid w:val="00FA2747"/>
    <w:rsid w:val="00FA3004"/>
    <w:rsid w:val="00FA3E19"/>
    <w:rsid w:val="00FA54D9"/>
    <w:rsid w:val="00FA61A8"/>
    <w:rsid w:val="00FA7FF2"/>
    <w:rsid w:val="00FB0267"/>
    <w:rsid w:val="00FB0C65"/>
    <w:rsid w:val="00FB227A"/>
    <w:rsid w:val="00FC288E"/>
    <w:rsid w:val="00FC61EE"/>
    <w:rsid w:val="00FD152C"/>
    <w:rsid w:val="00FD2FF7"/>
    <w:rsid w:val="00FD4E3A"/>
    <w:rsid w:val="00FD6DEA"/>
    <w:rsid w:val="00FD799C"/>
    <w:rsid w:val="00FD7A1A"/>
    <w:rsid w:val="00FE156C"/>
    <w:rsid w:val="00FE3BAF"/>
    <w:rsid w:val="00FE4A57"/>
    <w:rsid w:val="00FE5312"/>
    <w:rsid w:val="00FE761B"/>
    <w:rsid w:val="00FF189A"/>
    <w:rsid w:val="00FF3FEB"/>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45CB4F6"/>
  <w15:docId w15:val="{DD3FD08B-34EC-4CA7-A5B8-D86BE290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T_SZ_List Paragraph,CW_Lista,Preambuła,L1,Numerowanie,Wypunktowanie,normalny tekst"/>
    <w:basedOn w:val="Normalny"/>
    <w:link w:val="AkapitzlistZnak"/>
    <w:uiPriority w:val="34"/>
    <w:qFormat/>
    <w:rsid w:val="00CC5D91"/>
    <w:pPr>
      <w:ind w:left="720"/>
      <w:contextualSpacing/>
    </w:pPr>
  </w:style>
  <w:style w:type="character" w:styleId="Hipercze">
    <w:name w:val="Hyperlink"/>
    <w:basedOn w:val="Domylnaczcionkaakapitu"/>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unhideWhenUsed/>
    <w:rsid w:val="00D30E70"/>
    <w:rPr>
      <w:sz w:val="16"/>
      <w:szCs w:val="16"/>
    </w:rPr>
  </w:style>
  <w:style w:type="paragraph" w:styleId="Tekstkomentarza">
    <w:name w:val="annotation text"/>
    <w:basedOn w:val="Normalny"/>
    <w:link w:val="TekstkomentarzaZnak"/>
    <w:uiPriority w:val="99"/>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 w:type="table" w:styleId="Tabela-Siatka">
    <w:name w:val="Table Grid"/>
    <w:basedOn w:val="Standardowy"/>
    <w:rsid w:val="00B9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61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Arial" w:eastAsia="Times New Roman" w:hAnsi="Arial" w:cs="Arial"/>
      <w:sz w:val="24"/>
      <w:szCs w:val="24"/>
    </w:rPr>
  </w:style>
  <w:style w:type="paragraph" w:customStyle="1" w:styleId="xl64">
    <w:name w:val="xl64"/>
    <w:basedOn w:val="Normalny"/>
    <w:rsid w:val="00E61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Arial" w:eastAsia="Times New Roman" w:hAnsi="Arial" w:cs="Arial"/>
      <w:sz w:val="24"/>
      <w:szCs w:val="24"/>
    </w:rPr>
  </w:style>
  <w:style w:type="paragraph" w:customStyle="1" w:styleId="xl65">
    <w:name w:val="xl65"/>
    <w:basedOn w:val="Normalny"/>
    <w:rsid w:val="00E61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Arial" w:eastAsia="Times New Roman" w:hAnsi="Arial" w:cs="Arial"/>
      <w:sz w:val="24"/>
      <w:szCs w:val="24"/>
    </w:rPr>
  </w:style>
  <w:style w:type="paragraph" w:customStyle="1" w:styleId="xl66">
    <w:name w:val="xl66"/>
    <w:basedOn w:val="Normalny"/>
    <w:rsid w:val="00E61A4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right="0" w:firstLine="0"/>
      <w:jc w:val="center"/>
      <w:textAlignment w:val="center"/>
    </w:pPr>
    <w:rPr>
      <w:rFonts w:ascii="Arial" w:eastAsia="Times New Roman" w:hAnsi="Arial" w:cs="Arial"/>
      <w:b/>
      <w:bCs/>
      <w:sz w:val="24"/>
      <w:szCs w:val="24"/>
    </w:rPr>
  </w:style>
  <w:style w:type="paragraph" w:customStyle="1" w:styleId="xl67">
    <w:name w:val="xl67"/>
    <w:basedOn w:val="Normalny"/>
    <w:rsid w:val="00E61A4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right="0" w:firstLine="0"/>
      <w:jc w:val="center"/>
      <w:textAlignment w:val="center"/>
    </w:pPr>
    <w:rPr>
      <w:rFonts w:ascii="Arial" w:eastAsia="Times New Roman" w:hAnsi="Arial" w:cs="Arial"/>
      <w:b/>
      <w:bCs/>
      <w:sz w:val="24"/>
      <w:szCs w:val="24"/>
    </w:rPr>
  </w:style>
  <w:style w:type="character" w:customStyle="1" w:styleId="AkapitzlistZnak">
    <w:name w:val="Akapit z listą Znak"/>
    <w:aliases w:val="BulletC Znak,Wyliczanie Znak,Obiekt Znak,Akapit z listą31 Znak,Bullets Znak,List Paragraph1 Znak,WYPUNKTOWANIE Akapit z listą Znak,List Paragraph2 Znak,T_SZ_List Paragraph Znak,CW_Lista Znak,Preambuła Znak,L1 Znak,Numerowanie Znak"/>
    <w:link w:val="Akapitzlist"/>
    <w:uiPriority w:val="34"/>
    <w:locked/>
    <w:rsid w:val="00E61A40"/>
    <w:rPr>
      <w:rFonts w:ascii="Century Gothic" w:eastAsia="Century Gothic" w:hAnsi="Century Gothic" w:cs="Century Gothic"/>
      <w:color w:val="000000"/>
      <w:sz w:val="20"/>
    </w:rPr>
  </w:style>
  <w:style w:type="paragraph" w:customStyle="1" w:styleId="xl68">
    <w:name w:val="xl68"/>
    <w:basedOn w:val="Normalny"/>
    <w:rsid w:val="00E61A4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ind w:left="0" w:right="0" w:firstLine="0"/>
      <w:jc w:val="center"/>
      <w:textAlignment w:val="center"/>
    </w:pPr>
    <w:rPr>
      <w:rFonts w:ascii="Arial" w:eastAsia="Times New Roman" w:hAnsi="Arial" w:cs="Arial"/>
      <w:b/>
      <w:bCs/>
      <w:color w:val="auto"/>
      <w:sz w:val="24"/>
      <w:szCs w:val="24"/>
    </w:rPr>
  </w:style>
  <w:style w:type="paragraph" w:customStyle="1" w:styleId="xl69">
    <w:name w:val="xl69"/>
    <w:basedOn w:val="Normalny"/>
    <w:rsid w:val="00E61A4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Arial" w:eastAsia="Times New Roman" w:hAnsi="Arial" w:cs="Arial"/>
      <w:sz w:val="24"/>
      <w:szCs w:val="24"/>
    </w:rPr>
  </w:style>
  <w:style w:type="paragraph" w:customStyle="1" w:styleId="xl70">
    <w:name w:val="xl70"/>
    <w:basedOn w:val="Normalny"/>
    <w:rsid w:val="00E61A4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left"/>
    </w:pPr>
    <w:rPr>
      <w:rFonts w:ascii="Arial" w:eastAsia="Times New Roman" w:hAnsi="Arial" w:cs="Arial"/>
      <w:color w:val="auto"/>
      <w:sz w:val="24"/>
      <w:szCs w:val="24"/>
    </w:rPr>
  </w:style>
  <w:style w:type="paragraph" w:customStyle="1" w:styleId="xl71">
    <w:name w:val="xl71"/>
    <w:basedOn w:val="Normalny"/>
    <w:rsid w:val="00E61A4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Arial" w:eastAsia="Times New Roman" w:hAnsi="Arial" w:cs="Arial"/>
      <w:color w:val="auto"/>
      <w:sz w:val="24"/>
      <w:szCs w:val="24"/>
    </w:rPr>
  </w:style>
  <w:style w:type="paragraph" w:customStyle="1" w:styleId="xl72">
    <w:name w:val="xl72"/>
    <w:basedOn w:val="Normalny"/>
    <w:rsid w:val="00E61A4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Arial" w:eastAsia="Times New Roman" w:hAnsi="Arial" w:cs="Arial"/>
      <w:color w:val="auto"/>
      <w:sz w:val="24"/>
      <w:szCs w:val="24"/>
    </w:rPr>
  </w:style>
  <w:style w:type="paragraph" w:customStyle="1" w:styleId="xl73">
    <w:name w:val="xl73"/>
    <w:basedOn w:val="Normalny"/>
    <w:rsid w:val="00E61A4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Arial" w:eastAsia="Times New Roman" w:hAnsi="Arial" w:cs="Arial"/>
      <w:color w:val="auto"/>
      <w:sz w:val="24"/>
      <w:szCs w:val="24"/>
    </w:rPr>
  </w:style>
  <w:style w:type="paragraph" w:customStyle="1" w:styleId="xl74">
    <w:name w:val="xl74"/>
    <w:basedOn w:val="Normalny"/>
    <w:rsid w:val="00E61A4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pPr>
    <w:rPr>
      <w:rFonts w:ascii="Arial" w:eastAsia="Times New Roman" w:hAnsi="Arial" w:cs="Arial"/>
      <w:color w:val="auto"/>
      <w:sz w:val="24"/>
      <w:szCs w:val="24"/>
    </w:rPr>
  </w:style>
  <w:style w:type="paragraph" w:customStyle="1" w:styleId="xl75">
    <w:name w:val="xl75"/>
    <w:basedOn w:val="Normalny"/>
    <w:rsid w:val="00E61A4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ind w:left="0" w:right="0" w:firstLine="0"/>
      <w:jc w:val="left"/>
      <w:textAlignment w:val="center"/>
    </w:pPr>
    <w:rPr>
      <w:rFonts w:ascii="Arial" w:eastAsia="Times New Roman" w:hAnsi="Arial" w:cs="Arial"/>
      <w:b/>
      <w:bCs/>
      <w:color w:val="auto"/>
      <w:sz w:val="24"/>
      <w:szCs w:val="24"/>
    </w:rPr>
  </w:style>
  <w:style w:type="paragraph" w:customStyle="1" w:styleId="xl76">
    <w:name w:val="xl76"/>
    <w:basedOn w:val="Normalny"/>
    <w:rsid w:val="00E61A4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b/>
      <w:bCs/>
      <w:color w:val="auto"/>
      <w:sz w:val="24"/>
      <w:szCs w:val="24"/>
    </w:rPr>
  </w:style>
  <w:style w:type="paragraph" w:styleId="Listanumerowana4">
    <w:name w:val="List Number 4"/>
    <w:basedOn w:val="Normalny"/>
    <w:unhideWhenUsed/>
    <w:rsid w:val="00D80CD9"/>
    <w:pPr>
      <w:numPr>
        <w:numId w:val="35"/>
      </w:numPr>
      <w:contextualSpacing/>
    </w:pPr>
  </w:style>
  <w:style w:type="paragraph" w:customStyle="1" w:styleId="ZnakZnak12">
    <w:name w:val="Znak Znak12"/>
    <w:basedOn w:val="Normalny"/>
    <w:rsid w:val="00D80CD9"/>
    <w:pPr>
      <w:spacing w:after="0" w:line="240" w:lineRule="auto"/>
      <w:ind w:left="0" w:right="0" w:firstLine="0"/>
      <w:jc w:val="left"/>
    </w:pPr>
    <w:rPr>
      <w:rFonts w:ascii="Times New Roman" w:eastAsia="Times New Roman" w:hAnsi="Times New Roman" w:cs="Times New Roman"/>
      <w:color w:val="auto"/>
      <w:sz w:val="24"/>
      <w:szCs w:val="24"/>
    </w:rPr>
  </w:style>
  <w:style w:type="paragraph" w:customStyle="1" w:styleId="ZnakZnak">
    <w:name w:val="Znak Znak"/>
    <w:basedOn w:val="Normalny"/>
    <w:rsid w:val="00D80CD9"/>
    <w:pPr>
      <w:spacing w:after="0" w:line="240" w:lineRule="auto"/>
      <w:ind w:left="0" w:right="0" w:firstLine="0"/>
    </w:pPr>
    <w:rPr>
      <w:rFonts w:ascii="Arial" w:eastAsia="Times New Roman" w:hAnsi="Arial" w:cs="Times New Roman"/>
      <w:color w:val="auto"/>
      <w:sz w:val="24"/>
      <w:szCs w:val="20"/>
    </w:rPr>
  </w:style>
  <w:style w:type="paragraph" w:styleId="Tekstprzypisudolnego">
    <w:name w:val="footnote text"/>
    <w:basedOn w:val="Normalny"/>
    <w:link w:val="TekstprzypisudolnegoZnak"/>
    <w:semiHidden/>
    <w:rsid w:val="00D80CD9"/>
    <w:pPr>
      <w:numPr>
        <w:numId w:val="36"/>
      </w:numPr>
      <w:tabs>
        <w:tab w:val="clear" w:pos="360"/>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TekstprzypisudolnegoZnak">
    <w:name w:val="Tekst przypisu dolnego Znak"/>
    <w:basedOn w:val="Domylnaczcionkaakapitu"/>
    <w:link w:val="Tekstprzypisudolnego"/>
    <w:semiHidden/>
    <w:rsid w:val="00D80CD9"/>
    <w:rPr>
      <w:rFonts w:ascii="Times New Roman" w:eastAsia="Times New Roman" w:hAnsi="Times New Roman" w:cs="Times New Roman"/>
      <w:sz w:val="24"/>
      <w:szCs w:val="20"/>
    </w:rPr>
  </w:style>
  <w:style w:type="paragraph" w:styleId="Tytu">
    <w:name w:val="Title"/>
    <w:basedOn w:val="Normalny"/>
    <w:link w:val="TytuZnak"/>
    <w:qFormat/>
    <w:rsid w:val="00D80CD9"/>
    <w:pPr>
      <w:numPr>
        <w:numId w:val="37"/>
      </w:numPr>
      <w:spacing w:before="720" w:after="720" w:line="360" w:lineRule="auto"/>
      <w:ind w:right="0"/>
      <w:jc w:val="center"/>
      <w:outlineLvl w:val="0"/>
    </w:pPr>
    <w:rPr>
      <w:rFonts w:ascii="Arial" w:eastAsia="Times New Roman" w:hAnsi="Arial" w:cs="Times New Roman"/>
      <w:b/>
      <w:caps/>
      <w:color w:val="auto"/>
      <w:kern w:val="28"/>
      <w:sz w:val="32"/>
      <w:szCs w:val="20"/>
    </w:rPr>
  </w:style>
  <w:style w:type="character" w:customStyle="1" w:styleId="TytuZnak">
    <w:name w:val="Tytuł Znak"/>
    <w:basedOn w:val="Domylnaczcionkaakapitu"/>
    <w:link w:val="Tytu"/>
    <w:rsid w:val="00D80CD9"/>
    <w:rPr>
      <w:rFonts w:ascii="Arial" w:eastAsia="Times New Roman" w:hAnsi="Arial" w:cs="Times New Roman"/>
      <w:b/>
      <w:caps/>
      <w:kern w:val="28"/>
      <w:sz w:val="32"/>
      <w:szCs w:val="20"/>
    </w:rPr>
  </w:style>
  <w:style w:type="paragraph" w:styleId="Tekstpodstawowywcity3">
    <w:name w:val="Body Text Indent 3"/>
    <w:basedOn w:val="Normalny"/>
    <w:link w:val="Tekstpodstawowywcity3Znak"/>
    <w:rsid w:val="00D80CD9"/>
    <w:pPr>
      <w:spacing w:after="120" w:line="240" w:lineRule="auto"/>
      <w:ind w:left="283" w:right="0" w:firstLine="0"/>
      <w:jc w:val="left"/>
    </w:pPr>
    <w:rPr>
      <w:rFonts w:ascii="Arial" w:eastAsia="Times New Roman" w:hAnsi="Arial" w:cs="Times New Roman"/>
      <w:color w:val="auto"/>
      <w:sz w:val="16"/>
      <w:szCs w:val="16"/>
    </w:rPr>
  </w:style>
  <w:style w:type="character" w:customStyle="1" w:styleId="Tekstpodstawowywcity3Znak">
    <w:name w:val="Tekst podstawowy wcięty 3 Znak"/>
    <w:basedOn w:val="Domylnaczcionkaakapitu"/>
    <w:link w:val="Tekstpodstawowywcity3"/>
    <w:rsid w:val="00D80CD9"/>
    <w:rPr>
      <w:rFonts w:ascii="Arial" w:eastAsia="Times New Roman" w:hAnsi="Arial" w:cs="Times New Roman"/>
      <w:sz w:val="16"/>
      <w:szCs w:val="16"/>
    </w:rPr>
  </w:style>
  <w:style w:type="character" w:customStyle="1" w:styleId="tekstzwykyZnak">
    <w:name w:val="#tekst zwykły Znak"/>
    <w:rsid w:val="00D80CD9"/>
    <w:rPr>
      <w:rFonts w:ascii="Arial" w:hAnsi="Arial"/>
      <w:sz w:val="24"/>
      <w:szCs w:val="22"/>
      <w:lang w:val="pl-PL" w:eastAsia="pl-PL" w:bidi="ar-SA"/>
    </w:rPr>
  </w:style>
  <w:style w:type="character" w:customStyle="1" w:styleId="punktowanie-sownikZnak">
    <w:name w:val="punktowanie-słownik Znak"/>
    <w:basedOn w:val="tekstzwykyZnak"/>
    <w:rsid w:val="00D80CD9"/>
    <w:rPr>
      <w:rFonts w:ascii="Arial" w:hAnsi="Arial"/>
      <w:sz w:val="24"/>
      <w:szCs w:val="22"/>
      <w:lang w:val="pl-PL" w:eastAsia="pl-PL" w:bidi="ar-SA"/>
    </w:rPr>
  </w:style>
  <w:style w:type="paragraph" w:customStyle="1" w:styleId="punktowanie-321">
    <w:name w:val="punktowanie-32.1"/>
    <w:basedOn w:val="Normalny"/>
    <w:rsid w:val="00D80CD9"/>
    <w:pPr>
      <w:widowControl w:val="0"/>
      <w:numPr>
        <w:numId w:val="39"/>
      </w:numPr>
      <w:autoSpaceDE w:val="0"/>
      <w:autoSpaceDN w:val="0"/>
      <w:adjustRightInd w:val="0"/>
      <w:spacing w:after="240" w:line="240" w:lineRule="auto"/>
      <w:ind w:right="0"/>
    </w:pPr>
    <w:rPr>
      <w:rFonts w:ascii="Arial" w:eastAsia="Times New Roman" w:hAnsi="Arial" w:cs="Times New Roman"/>
      <w:color w:val="auto"/>
      <w:sz w:val="24"/>
      <w:szCs w:val="20"/>
    </w:rPr>
  </w:style>
  <w:style w:type="paragraph" w:customStyle="1" w:styleId="punktowanie-111">
    <w:name w:val="punktowanie-11.1"/>
    <w:basedOn w:val="Normalny"/>
    <w:rsid w:val="00D80CD9"/>
    <w:pPr>
      <w:widowControl w:val="0"/>
      <w:numPr>
        <w:numId w:val="38"/>
      </w:numPr>
      <w:autoSpaceDE w:val="0"/>
      <w:autoSpaceDN w:val="0"/>
      <w:adjustRightInd w:val="0"/>
      <w:spacing w:after="240" w:line="240" w:lineRule="auto"/>
      <w:ind w:left="0" w:right="0" w:firstLine="0"/>
    </w:pPr>
    <w:rPr>
      <w:rFonts w:ascii="Arial" w:eastAsia="Times New Roman" w:hAnsi="Arial" w:cs="Times New Roman"/>
      <w:color w:val="auto"/>
      <w:sz w:val="24"/>
      <w:szCs w:val="20"/>
    </w:rPr>
  </w:style>
  <w:style w:type="paragraph" w:customStyle="1" w:styleId="punktowanie-311">
    <w:name w:val="punktowanie-31.1"/>
    <w:basedOn w:val="punktowanie-321"/>
    <w:rsid w:val="00D80CD9"/>
    <w:pPr>
      <w:numPr>
        <w:numId w:val="40"/>
      </w:numPr>
      <w:tabs>
        <w:tab w:val="clear" w:pos="737"/>
        <w:tab w:val="num" w:pos="397"/>
      </w:tabs>
      <w:ind w:left="397" w:hanging="397"/>
    </w:pPr>
  </w:style>
  <w:style w:type="paragraph" w:customStyle="1" w:styleId="podpunkty-111">
    <w:name w:val="podpunkty-11.1"/>
    <w:basedOn w:val="Normalny"/>
    <w:rsid w:val="00D80CD9"/>
    <w:pPr>
      <w:widowControl w:val="0"/>
      <w:tabs>
        <w:tab w:val="num" w:pos="360"/>
      </w:tabs>
      <w:autoSpaceDE w:val="0"/>
      <w:autoSpaceDN w:val="0"/>
      <w:adjustRightInd w:val="0"/>
      <w:spacing w:after="120" w:line="240" w:lineRule="auto"/>
      <w:ind w:left="0" w:right="0" w:firstLine="0"/>
    </w:pPr>
    <w:rPr>
      <w:rFonts w:ascii="Arial" w:eastAsia="Times New Roman" w:hAnsi="Arial" w:cs="Times New Roman"/>
      <w:color w:val="auto"/>
      <w:sz w:val="24"/>
      <w:szCs w:val="24"/>
    </w:rPr>
  </w:style>
  <w:style w:type="paragraph" w:customStyle="1" w:styleId="punktowanie-121">
    <w:name w:val="punktowanie-12.1"/>
    <w:basedOn w:val="Normalny"/>
    <w:rsid w:val="00D80CD9"/>
    <w:pPr>
      <w:widowControl w:val="0"/>
      <w:numPr>
        <w:numId w:val="41"/>
      </w:numPr>
      <w:autoSpaceDE w:val="0"/>
      <w:autoSpaceDN w:val="0"/>
      <w:adjustRightInd w:val="0"/>
      <w:spacing w:after="240" w:line="240" w:lineRule="auto"/>
      <w:ind w:right="0"/>
    </w:pPr>
    <w:rPr>
      <w:rFonts w:ascii="Arial" w:eastAsia="Times New Roman" w:hAnsi="Arial" w:cs="Times New Roman"/>
      <w:color w:val="auto"/>
      <w:sz w:val="24"/>
      <w:szCs w:val="20"/>
    </w:rPr>
  </w:style>
  <w:style w:type="paragraph" w:customStyle="1" w:styleId="Ustp">
    <w:name w:val="Ustęp"/>
    <w:basedOn w:val="Nagwek2"/>
    <w:rsid w:val="00D80CD9"/>
    <w:pPr>
      <w:keepNext w:val="0"/>
      <w:keepLines w:val="0"/>
      <w:spacing w:before="60" w:after="60" w:line="240" w:lineRule="auto"/>
      <w:ind w:left="454" w:hanging="454"/>
      <w:jc w:val="both"/>
    </w:pPr>
    <w:rPr>
      <w:rFonts w:ascii="Minion Pro" w:eastAsia="Calibri" w:hAnsi="Minion Pro" w:cs="Times New Roman"/>
      <w:b w:val="0"/>
      <w:color w:val="auto"/>
      <w:sz w:val="24"/>
      <w:szCs w:val="20"/>
    </w:rPr>
  </w:style>
  <w:style w:type="paragraph" w:customStyle="1" w:styleId="Akapitzlist1">
    <w:name w:val="Akapit z listą1"/>
    <w:basedOn w:val="Normalny"/>
    <w:qFormat/>
    <w:rsid w:val="00D80CD9"/>
    <w:pPr>
      <w:numPr>
        <w:ilvl w:val="1"/>
        <w:numId w:val="46"/>
      </w:numPr>
      <w:spacing w:before="60" w:after="120" w:line="240" w:lineRule="auto"/>
      <w:ind w:right="0"/>
    </w:pPr>
    <w:rPr>
      <w:rFonts w:ascii="Calibri" w:eastAsia="Times New Roman" w:hAnsi="Calibri" w:cs="Times New Roman"/>
      <w:sz w:val="24"/>
      <w:lang w:eastAsia="en-US" w:bidi="en-US"/>
    </w:rPr>
  </w:style>
  <w:style w:type="character" w:customStyle="1" w:styleId="apple-style-span">
    <w:name w:val="apple-style-span"/>
    <w:rsid w:val="00D80CD9"/>
  </w:style>
  <w:style w:type="paragraph" w:styleId="Zwykytekst">
    <w:name w:val="Plain Text"/>
    <w:basedOn w:val="Normalny"/>
    <w:link w:val="ZwykytekstZnak"/>
    <w:uiPriority w:val="99"/>
    <w:unhideWhenUsed/>
    <w:rsid w:val="00D80CD9"/>
    <w:pPr>
      <w:spacing w:after="0" w:line="240" w:lineRule="auto"/>
      <w:ind w:left="0" w:right="0" w:firstLine="0"/>
      <w:jc w:val="left"/>
    </w:pPr>
    <w:rPr>
      <w:rFonts w:ascii="Calibri" w:eastAsia="Calibri" w:hAnsi="Calibri" w:cs="Times New Roman"/>
      <w:color w:val="auto"/>
      <w:sz w:val="22"/>
      <w:szCs w:val="21"/>
      <w:lang w:eastAsia="en-US"/>
    </w:rPr>
  </w:style>
  <w:style w:type="character" w:customStyle="1" w:styleId="ZwykytekstZnak">
    <w:name w:val="Zwykły tekst Znak"/>
    <w:basedOn w:val="Domylnaczcionkaakapitu"/>
    <w:link w:val="Zwykytekst"/>
    <w:uiPriority w:val="99"/>
    <w:rsid w:val="00D80CD9"/>
    <w:rPr>
      <w:rFonts w:ascii="Calibri" w:eastAsia="Calibri" w:hAnsi="Calibri" w:cs="Times New Roman"/>
      <w:szCs w:val="21"/>
      <w:lang w:eastAsia="en-US"/>
    </w:rPr>
  </w:style>
  <w:style w:type="character" w:customStyle="1" w:styleId="Nierozpoznanawzmianka1">
    <w:name w:val="Nierozpoznana wzmianka1"/>
    <w:uiPriority w:val="99"/>
    <w:semiHidden/>
    <w:unhideWhenUsed/>
    <w:rsid w:val="00D80CD9"/>
    <w:rPr>
      <w:color w:val="605E5C"/>
      <w:shd w:val="clear" w:color="auto" w:fill="E1DFDD"/>
    </w:rPr>
  </w:style>
  <w:style w:type="character" w:customStyle="1" w:styleId="highlight-text">
    <w:name w:val="highlight-text"/>
    <w:basedOn w:val="Domylnaczcionkaakapitu"/>
    <w:rsid w:val="00D80CD9"/>
  </w:style>
  <w:style w:type="paragraph" w:customStyle="1" w:styleId="ZnakZnak11">
    <w:name w:val="Znak Znak11"/>
    <w:basedOn w:val="Normalny"/>
    <w:rsid w:val="00D356C9"/>
    <w:pPr>
      <w:spacing w:after="0"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 w:id="1293561318">
      <w:bodyDiv w:val="1"/>
      <w:marLeft w:val="0"/>
      <w:marRight w:val="0"/>
      <w:marTop w:val="0"/>
      <w:marBottom w:val="0"/>
      <w:divBdr>
        <w:top w:val="none" w:sz="0" w:space="0" w:color="auto"/>
        <w:left w:val="none" w:sz="0" w:space="0" w:color="auto"/>
        <w:bottom w:val="none" w:sz="0" w:space="0" w:color="auto"/>
        <w:right w:val="none" w:sz="0" w:space="0" w:color="auto"/>
      </w:divBdr>
    </w:div>
    <w:div w:id="1644239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dam.lukaszczyk@rars.gov.p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iod@rars.gov.pl" TargetMode="External"/><Relationship Id="rId34" Type="http://schemas.openxmlformats.org/officeDocument/2006/relationships/hyperlink" Target="mailto:efakturacent@rars.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footer" Target="footer5.xml"/><Relationship Id="rId33" Type="http://schemas.openxmlformats.org/officeDocument/2006/relationships/hyperlink" Target="mailto:&#8230;" TargetMode="Externa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kancelaria@rars.gov.pl" TargetMode="External"/><Relationship Id="rId29" Type="http://schemas.openxmlformats.org/officeDocument/2006/relationships/hyperlink" Target="mailto:&#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yperlink" Target="mailto:&#823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header" Target="header5.xml"/><Relationship Id="rId28" Type="http://schemas.openxmlformats.org/officeDocument/2006/relationships/hyperlink" Target="mailto:smk.zamowienia@smk.p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rars" TargetMode="External"/><Relationship Id="rId31" Type="http://schemas.openxmlformats.org/officeDocument/2006/relationships/hyperlink" Target="mailto:&#823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mailto:&#8230;" TargetMode="External"/><Relationship Id="rId35" Type="http://schemas.openxmlformats.org/officeDocument/2006/relationships/hyperlink" Target="mailto:smk.zamowienia@sm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330DB-8420-4669-BDEA-C0EE0F39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42</Pages>
  <Words>12060</Words>
  <Characters>72363</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84255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Łukaszczyk Adam</cp:lastModifiedBy>
  <cp:revision>9</cp:revision>
  <cp:lastPrinted>2021-05-17T10:23:00Z</cp:lastPrinted>
  <dcterms:created xsi:type="dcterms:W3CDTF">2021-05-17T09:05:00Z</dcterms:created>
  <dcterms:modified xsi:type="dcterms:W3CDTF">2021-05-17T10:23:00Z</dcterms:modified>
</cp:coreProperties>
</file>