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038634EA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F058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F058A8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F058A8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7E82D7C5" w14:textId="77777777" w:rsidR="00F058A8" w:rsidRPr="00F058A8" w:rsidRDefault="0066313A" w:rsidP="00F05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04286067"/>
      <w:bookmarkStart w:id="1" w:name="_Hlk108180504"/>
      <w:r w:rsidR="00F058A8" w:rsidRPr="00F058A8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Opracowanie dokumentacji technicznej wraz ze złożeniem zgłoszenia budowy lub wniosku o pozwolenie, dla budowy ulicy  </w:t>
      </w:r>
      <w:bookmarkEnd w:id="0"/>
      <w:r w:rsidR="00F058A8" w:rsidRPr="00F058A8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Zapolskiej w Pogórzu oraz uzyskanie decyzji ZRID dla budowy ulic Truskawkowej w Pierwoszynie i Cedrowej w Mostach</w:t>
      </w:r>
      <w:bookmarkEnd w:id="1"/>
      <w:r w:rsidR="00F058A8" w:rsidRPr="00F058A8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.</w:t>
      </w:r>
    </w:p>
    <w:p w14:paraId="7F9EC6B5" w14:textId="6A5D947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1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3C1E660C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F058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</w:t>
      </w:r>
      <w:r w:rsidR="00F058A8">
        <w:rPr>
          <w:rFonts w:ascii="Times New Roman" w:eastAsia="Times New Roman" w:hAnsi="Times New Roman" w:cs="Times New Roman"/>
          <w:sz w:val="24"/>
          <w:szCs w:val="20"/>
          <w:lang w:eastAsia="pl-PL"/>
        </w:rPr>
        <w:t>cie na każdą część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</w:t>
      </w:r>
      <w:r w:rsidR="009E2A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każdej części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przewyższa kwotę, która zamawiający zamierzał przeznaczyć na finasowanie zamówienia. </w:t>
      </w:r>
    </w:p>
    <w:p w14:paraId="0AAA89B9" w14:textId="20576C9C" w:rsidR="0066313A" w:rsidRDefault="009E2A54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części 1 n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ajtańsza oferta została założona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87 </w:t>
      </w:r>
      <w:r w:rsidR="001C5181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30,00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zł a środki przeznaczone na finansowanie zamówienia to </w:t>
      </w:r>
      <w:r w:rsid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>50 336,00</w:t>
      </w:r>
      <w:r w:rsidR="0066313A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3977BADF" w14:textId="0D7B7248" w:rsidR="00845851" w:rsidRPr="00845851" w:rsidRDefault="00845851" w:rsidP="00845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najtańsza oferta została założona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112 545,00</w:t>
      </w: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46 945,00</w:t>
      </w: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7CF76201" w14:textId="63E7B86D" w:rsidR="00845851" w:rsidRPr="0066313A" w:rsidRDefault="00845851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najtańsza oferta została założona z kwotą </w:t>
      </w:r>
      <w:r w:rsidR="00DD7A7B">
        <w:rPr>
          <w:rFonts w:ascii="Times New Roman" w:eastAsia="Times New Roman" w:hAnsi="Times New Roman" w:cs="Times New Roman"/>
          <w:sz w:val="24"/>
          <w:szCs w:val="20"/>
          <w:lang w:eastAsia="pl-PL"/>
        </w:rPr>
        <w:t>120 540,00</w:t>
      </w: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97 580,00</w:t>
      </w:r>
      <w:r w:rsidRPr="008458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4B7241DE" w14:textId="296A07EB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AA8" w14:textId="77777777" w:rsidR="0066313A" w:rsidRPr="0066313A" w:rsidRDefault="0066313A" w:rsidP="0066313A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7777777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477F50"/>
    <w:rsid w:val="0066313A"/>
    <w:rsid w:val="00845851"/>
    <w:rsid w:val="009E2A54"/>
    <w:rsid w:val="00DC2BCA"/>
    <w:rsid w:val="00DD7A7B"/>
    <w:rsid w:val="00EA7491"/>
    <w:rsid w:val="00EB6724"/>
    <w:rsid w:val="00F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2022-07-18T12:48:00Z</dcterms:created>
  <dcterms:modified xsi:type="dcterms:W3CDTF">2022-07-18T12:48:00Z</dcterms:modified>
</cp:coreProperties>
</file>