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3C" w:rsidRPr="004D679B" w:rsidRDefault="00110F17" w:rsidP="001A763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Zał. Nr 2</w:t>
      </w:r>
    </w:p>
    <w:p w:rsidR="001A763C" w:rsidRPr="004D679B" w:rsidRDefault="001A763C" w:rsidP="00110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B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1A763C" w:rsidRPr="004D679B" w:rsidRDefault="001A763C" w:rsidP="0011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79B">
        <w:rPr>
          <w:rFonts w:ascii="Times New Roman" w:hAnsi="Times New Roman" w:cs="Times New Roman"/>
          <w:b/>
          <w:sz w:val="24"/>
        </w:rPr>
        <w:t xml:space="preserve">Konserwacja  drzwi do kancelarii i magazynów broni, przegląd </w:t>
      </w:r>
      <w:r w:rsidRPr="004D679B">
        <w:rPr>
          <w:rFonts w:ascii="Times New Roman" w:hAnsi="Times New Roman" w:cs="Times New Roman"/>
          <w:b/>
          <w:sz w:val="24"/>
        </w:rPr>
        <w:br/>
        <w:t>i konserwację zamków szyfrowych i antywłamaniowych:</w:t>
      </w:r>
    </w:p>
    <w:p w:rsidR="00110F17" w:rsidRDefault="00110F17" w:rsidP="001A76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63C" w:rsidRPr="00110F17" w:rsidRDefault="001A763C" w:rsidP="00110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79B">
        <w:rPr>
          <w:rFonts w:ascii="Times New Roman" w:hAnsi="Times New Roman" w:cs="Times New Roman"/>
          <w:b/>
          <w:sz w:val="24"/>
          <w:szCs w:val="24"/>
          <w:u w:val="single"/>
        </w:rPr>
        <w:t>Kompleks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 wojskowe</w:t>
      </w:r>
      <w:r w:rsidRPr="004D6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Słupsk</w:t>
      </w:r>
    </w:p>
    <w:tbl>
      <w:tblPr>
        <w:tblStyle w:val="Tabela-Siatka"/>
        <w:tblW w:w="0" w:type="auto"/>
        <w:tblLook w:val="04A0"/>
      </w:tblPr>
      <w:tblGrid>
        <w:gridCol w:w="571"/>
        <w:gridCol w:w="2398"/>
        <w:gridCol w:w="1841"/>
        <w:gridCol w:w="1163"/>
        <w:gridCol w:w="1110"/>
        <w:gridCol w:w="1559"/>
        <w:gridCol w:w="1559"/>
        <w:gridCol w:w="1957"/>
        <w:gridCol w:w="1957"/>
      </w:tblGrid>
      <w:tr w:rsidR="001A763C" w:rsidRPr="00624BBE" w:rsidTr="001A763C">
        <w:tc>
          <w:tcPr>
            <w:tcW w:w="57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98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1841" w:type="dxa"/>
          </w:tcPr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Default="001A763C" w:rsidP="001A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24BBE" w:rsidRDefault="001A763C" w:rsidP="001A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16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Krotność usługi              w ciągu roku </w:t>
            </w:r>
          </w:p>
        </w:tc>
        <w:tc>
          <w:tcPr>
            <w:tcW w:w="11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(szt.)</w:t>
            </w:r>
          </w:p>
        </w:tc>
        <w:tc>
          <w:tcPr>
            <w:tcW w:w="1559" w:type="dxa"/>
          </w:tcPr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59" w:type="dxa"/>
          </w:tcPr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843" w:type="dxa"/>
          </w:tcPr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 netto</w:t>
            </w:r>
          </w:p>
          <w:p w:rsidR="001A763C" w:rsidRPr="00624BBE" w:rsidRDefault="001A763C" w:rsidP="001A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kol.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xkol.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xkol.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 brutto</w:t>
            </w:r>
          </w:p>
          <w:p w:rsidR="001A763C" w:rsidRPr="00624BBE" w:rsidRDefault="001A763C" w:rsidP="001A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3C">
              <w:rPr>
                <w:rFonts w:ascii="Times New Roman" w:hAnsi="Times New Roman" w:cs="Times New Roman"/>
                <w:b/>
                <w:sz w:val="24"/>
                <w:szCs w:val="24"/>
              </w:rPr>
              <w:t>kol.4xkol.5xkol.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763C" w:rsidRPr="00624BBE" w:rsidTr="001A763C">
        <w:tc>
          <w:tcPr>
            <w:tcW w:w="57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763C" w:rsidRPr="00624BBE" w:rsidTr="001A763C">
        <w:tc>
          <w:tcPr>
            <w:tcW w:w="571" w:type="dxa"/>
          </w:tcPr>
          <w:p w:rsidR="001A763C" w:rsidRPr="00624BBE" w:rsidRDefault="001A763C" w:rsidP="001B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A763C" w:rsidRPr="00624BBE" w:rsidRDefault="001A763C" w:rsidP="001A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Drzwi do kancelarii</w:t>
            </w:r>
          </w:p>
        </w:tc>
        <w:tc>
          <w:tcPr>
            <w:tcW w:w="1841" w:type="dxa"/>
          </w:tcPr>
          <w:p w:rsidR="001A763C" w:rsidRPr="00624BBE" w:rsidRDefault="001A763C" w:rsidP="001A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163" w:type="dxa"/>
          </w:tcPr>
          <w:p w:rsidR="001A763C" w:rsidRPr="00624BBE" w:rsidRDefault="001A763C" w:rsidP="001A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3C" w:rsidRPr="00624BBE" w:rsidTr="001A763C">
        <w:tc>
          <w:tcPr>
            <w:tcW w:w="57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1A763C" w:rsidRPr="00624BBE" w:rsidRDefault="001A763C" w:rsidP="001A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Drzwi wejściowe</w:t>
            </w:r>
          </w:p>
        </w:tc>
        <w:tc>
          <w:tcPr>
            <w:tcW w:w="184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3C"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163" w:type="dxa"/>
          </w:tcPr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3C" w:rsidRPr="00624BBE" w:rsidTr="001A763C">
        <w:tc>
          <w:tcPr>
            <w:tcW w:w="57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1A763C" w:rsidRPr="00624BBE" w:rsidRDefault="00A369BD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Drzwi do magazynów </w:t>
            </w:r>
          </w:p>
        </w:tc>
        <w:tc>
          <w:tcPr>
            <w:tcW w:w="1841" w:type="dxa"/>
          </w:tcPr>
          <w:p w:rsidR="001A763C" w:rsidRPr="00624BBE" w:rsidRDefault="001A763C" w:rsidP="001A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3C"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163" w:type="dxa"/>
          </w:tcPr>
          <w:p w:rsidR="001A763C" w:rsidRPr="00624BBE" w:rsidRDefault="001A763C" w:rsidP="001A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3C" w:rsidRPr="00624BBE" w:rsidTr="001A763C">
        <w:tc>
          <w:tcPr>
            <w:tcW w:w="57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6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84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63C" w:rsidRPr="00624BBE" w:rsidRDefault="001A763C" w:rsidP="001A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63C" w:rsidRDefault="001A763C" w:rsidP="001A76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63C" w:rsidRDefault="001A763C" w:rsidP="001A76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63C" w:rsidRPr="00624BBE" w:rsidRDefault="001A763C" w:rsidP="001A76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B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Kompleks wojskowy m. Lębork, Łeba.</w:t>
      </w:r>
    </w:p>
    <w:tbl>
      <w:tblPr>
        <w:tblStyle w:val="Tabela-Siatka"/>
        <w:tblW w:w="14029" w:type="dxa"/>
        <w:tblLayout w:type="fixed"/>
        <w:tblLook w:val="04A0"/>
      </w:tblPr>
      <w:tblGrid>
        <w:gridCol w:w="562"/>
        <w:gridCol w:w="2221"/>
        <w:gridCol w:w="1465"/>
        <w:gridCol w:w="1276"/>
        <w:gridCol w:w="1164"/>
        <w:gridCol w:w="1534"/>
        <w:gridCol w:w="1674"/>
        <w:gridCol w:w="2148"/>
        <w:gridCol w:w="1985"/>
      </w:tblGrid>
      <w:tr w:rsidR="005C2F5C" w:rsidRPr="00624BBE" w:rsidTr="005C2F5C">
        <w:trPr>
          <w:trHeight w:val="1954"/>
        </w:trPr>
        <w:tc>
          <w:tcPr>
            <w:tcW w:w="562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21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1465" w:type="dxa"/>
          </w:tcPr>
          <w:p w:rsidR="005C2F5C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276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Krotność usługi w ciągu roku</w:t>
            </w:r>
          </w:p>
        </w:tc>
        <w:tc>
          <w:tcPr>
            <w:tcW w:w="116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Pr="00624BBE" w:rsidRDefault="005C2F5C" w:rsidP="005C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(szt.)</w:t>
            </w:r>
          </w:p>
        </w:tc>
        <w:tc>
          <w:tcPr>
            <w:tcW w:w="1534" w:type="dxa"/>
          </w:tcPr>
          <w:p w:rsidR="005C2F5C" w:rsidRDefault="005C2F5C" w:rsidP="005C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Pr="00624BBE" w:rsidRDefault="005C2F5C" w:rsidP="005C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74" w:type="dxa"/>
          </w:tcPr>
          <w:p w:rsidR="005C2F5C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148" w:type="dxa"/>
          </w:tcPr>
          <w:p w:rsidR="005C2F5C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netto kol.4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x kol.5 x kol.6</w:t>
            </w:r>
          </w:p>
        </w:tc>
        <w:tc>
          <w:tcPr>
            <w:tcW w:w="1985" w:type="dxa"/>
          </w:tcPr>
          <w:p w:rsidR="005C2F5C" w:rsidRDefault="005C2F5C" w:rsidP="005C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5C" w:rsidRPr="00624BBE" w:rsidRDefault="005C2F5C" w:rsidP="0063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brutto kol.</w:t>
            </w:r>
            <w:r w:rsidR="0063025B">
              <w:rPr>
                <w:rFonts w:ascii="Times New Roman" w:hAnsi="Times New Roman" w:cs="Times New Roman"/>
                <w:b/>
                <w:sz w:val="24"/>
                <w:szCs w:val="24"/>
              </w:rPr>
              <w:t>4xkol.5xkol.7</w:t>
            </w:r>
          </w:p>
        </w:tc>
      </w:tr>
      <w:tr w:rsidR="005C2F5C" w:rsidRPr="00624BBE" w:rsidTr="005C2F5C">
        <w:trPr>
          <w:trHeight w:val="512"/>
        </w:trPr>
        <w:tc>
          <w:tcPr>
            <w:tcW w:w="562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C2F5C" w:rsidRPr="00624BBE" w:rsidRDefault="005C2F5C" w:rsidP="004C5DA3">
            <w:pPr>
              <w:ind w:right="1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2F5C" w:rsidRPr="00624BBE" w:rsidTr="005C2F5C">
        <w:trPr>
          <w:trHeight w:val="797"/>
        </w:trPr>
        <w:tc>
          <w:tcPr>
            <w:tcW w:w="562" w:type="dxa"/>
          </w:tcPr>
          <w:p w:rsidR="005C2F5C" w:rsidRPr="00624BBE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5C2F5C" w:rsidRPr="00624BBE" w:rsidRDefault="005C2F5C" w:rsidP="001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metalowe wejściowe</w:t>
            </w:r>
          </w:p>
        </w:tc>
        <w:tc>
          <w:tcPr>
            <w:tcW w:w="1465" w:type="dxa"/>
          </w:tcPr>
          <w:p w:rsidR="005C2F5C" w:rsidRDefault="005C2F5C" w:rsidP="005C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Atestowane  klasy „C”</w:t>
            </w:r>
          </w:p>
        </w:tc>
        <w:tc>
          <w:tcPr>
            <w:tcW w:w="1276" w:type="dxa"/>
          </w:tcPr>
          <w:p w:rsidR="005C2F5C" w:rsidRDefault="005C2F5C" w:rsidP="001B7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5C" w:rsidRPr="00624BBE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5C2F5C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C" w:rsidRPr="00624BBE" w:rsidTr="005C2F5C">
        <w:trPr>
          <w:trHeight w:val="743"/>
        </w:trPr>
        <w:tc>
          <w:tcPr>
            <w:tcW w:w="562" w:type="dxa"/>
          </w:tcPr>
          <w:p w:rsidR="005C2F5C" w:rsidRPr="00624BBE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5C2F5C" w:rsidRPr="00624BBE" w:rsidRDefault="005C2F5C" w:rsidP="001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Drzwi z zamkami </w:t>
            </w: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antywłamaniow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ymi                    </w:t>
            </w:r>
          </w:p>
        </w:tc>
        <w:tc>
          <w:tcPr>
            <w:tcW w:w="1465" w:type="dxa"/>
          </w:tcPr>
          <w:p w:rsidR="005C2F5C" w:rsidRDefault="005C2F5C" w:rsidP="005C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C">
              <w:rPr>
                <w:rFonts w:ascii="Times New Roman" w:hAnsi="Times New Roman" w:cs="Times New Roman"/>
                <w:sz w:val="24"/>
                <w:szCs w:val="24"/>
              </w:rPr>
              <w:t>Atestowane  klasy „C”</w:t>
            </w:r>
          </w:p>
        </w:tc>
        <w:tc>
          <w:tcPr>
            <w:tcW w:w="1276" w:type="dxa"/>
          </w:tcPr>
          <w:p w:rsidR="005C2F5C" w:rsidRDefault="005C2F5C" w:rsidP="001B7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5C" w:rsidRPr="00624BBE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5C2F5C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5C" w:rsidRPr="00624BBE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C" w:rsidRPr="00624BBE" w:rsidTr="005C2F5C">
        <w:trPr>
          <w:trHeight w:val="600"/>
        </w:trPr>
        <w:tc>
          <w:tcPr>
            <w:tcW w:w="562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5C2F5C" w:rsidRPr="00624BBE" w:rsidRDefault="005C2F5C" w:rsidP="005C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Drzwi z zamkami antywłamaniowi                     </w:t>
            </w:r>
          </w:p>
        </w:tc>
        <w:tc>
          <w:tcPr>
            <w:tcW w:w="1465" w:type="dxa"/>
          </w:tcPr>
          <w:p w:rsidR="005C2F5C" w:rsidRDefault="005C2F5C" w:rsidP="005C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C">
              <w:rPr>
                <w:rFonts w:ascii="Times New Roman" w:hAnsi="Times New Roman" w:cs="Times New Roman"/>
                <w:sz w:val="24"/>
                <w:szCs w:val="24"/>
              </w:rPr>
              <w:t>Atestowane  klasy „C”</w:t>
            </w:r>
          </w:p>
        </w:tc>
        <w:tc>
          <w:tcPr>
            <w:tcW w:w="1276" w:type="dxa"/>
          </w:tcPr>
          <w:p w:rsidR="005C2F5C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5C" w:rsidRPr="00624BBE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5C2F5C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5C" w:rsidRPr="00624BBE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C" w:rsidRPr="00624BBE" w:rsidTr="005C2F5C">
        <w:trPr>
          <w:trHeight w:val="218"/>
        </w:trPr>
        <w:tc>
          <w:tcPr>
            <w:tcW w:w="562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m.  Łeba</w:t>
            </w:r>
          </w:p>
        </w:tc>
        <w:tc>
          <w:tcPr>
            <w:tcW w:w="153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C" w:rsidRPr="00624BBE" w:rsidTr="005C2F5C">
        <w:trPr>
          <w:trHeight w:val="218"/>
        </w:trPr>
        <w:tc>
          <w:tcPr>
            <w:tcW w:w="562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5C2F5C" w:rsidRPr="00624BBE" w:rsidRDefault="005C2F5C" w:rsidP="005C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z zamkami</w:t>
            </w: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 xml:space="preserve"> antywłamaniow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ymi</w:t>
            </w:r>
          </w:p>
        </w:tc>
        <w:tc>
          <w:tcPr>
            <w:tcW w:w="146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C">
              <w:rPr>
                <w:rFonts w:ascii="Times New Roman" w:hAnsi="Times New Roman" w:cs="Times New Roman"/>
                <w:sz w:val="24"/>
                <w:szCs w:val="24"/>
              </w:rPr>
              <w:t>Atestowane  klasy „C”</w:t>
            </w:r>
          </w:p>
        </w:tc>
        <w:tc>
          <w:tcPr>
            <w:tcW w:w="1276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4" w:type="dxa"/>
          </w:tcPr>
          <w:p w:rsidR="005C2F5C" w:rsidRPr="00624BBE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C" w:rsidRPr="00624BBE" w:rsidTr="005C2F5C">
        <w:trPr>
          <w:trHeight w:val="218"/>
        </w:trPr>
        <w:tc>
          <w:tcPr>
            <w:tcW w:w="562" w:type="dxa"/>
          </w:tcPr>
          <w:p w:rsidR="005C2F5C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C2F5C" w:rsidRDefault="005C2F5C" w:rsidP="005C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C2F5C" w:rsidRPr="00624BBE" w:rsidRDefault="005C2F5C" w:rsidP="001B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C2F5C" w:rsidRPr="00B833DB" w:rsidRDefault="00B833DB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D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48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F5C" w:rsidRPr="00624BBE" w:rsidRDefault="005C2F5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A83" w:rsidRDefault="001B7A83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A83" w:rsidRDefault="001B7A83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A83" w:rsidRDefault="001B7A83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A83" w:rsidRDefault="001B7A83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A83" w:rsidRDefault="001B7A83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A83" w:rsidRDefault="001B7A83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A83" w:rsidRDefault="001B7A83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A83" w:rsidRDefault="001B7A83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63C" w:rsidRPr="00624BBE" w:rsidRDefault="001A763C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BBE">
        <w:rPr>
          <w:rFonts w:ascii="Times New Roman" w:hAnsi="Times New Roman" w:cs="Times New Roman"/>
          <w:b/>
          <w:sz w:val="24"/>
          <w:szCs w:val="24"/>
          <w:u w:val="single"/>
        </w:rPr>
        <w:t>Kompleks wojskowy m. Czarne, Człuchów.</w:t>
      </w:r>
    </w:p>
    <w:p w:rsidR="001A763C" w:rsidRPr="00624BBE" w:rsidRDefault="001A763C" w:rsidP="001A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90"/>
        <w:gridCol w:w="3187"/>
        <w:gridCol w:w="1349"/>
        <w:gridCol w:w="1230"/>
        <w:gridCol w:w="991"/>
        <w:gridCol w:w="1510"/>
        <w:gridCol w:w="1510"/>
        <w:gridCol w:w="1957"/>
        <w:gridCol w:w="1360"/>
      </w:tblGrid>
      <w:tr w:rsidR="001A763C" w:rsidRPr="00624BBE" w:rsidTr="004C5DA3">
        <w:tc>
          <w:tcPr>
            <w:tcW w:w="890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87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1291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194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Krotność usługi w ciągu roku</w:t>
            </w:r>
          </w:p>
        </w:tc>
        <w:tc>
          <w:tcPr>
            <w:tcW w:w="991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63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="006302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(szt.)</w:t>
            </w:r>
          </w:p>
        </w:tc>
        <w:tc>
          <w:tcPr>
            <w:tcW w:w="1489" w:type="dxa"/>
          </w:tcPr>
          <w:p w:rsidR="0063025B" w:rsidRDefault="0063025B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netto</w:t>
            </w:r>
          </w:p>
        </w:tc>
        <w:tc>
          <w:tcPr>
            <w:tcW w:w="1489" w:type="dxa"/>
          </w:tcPr>
          <w:p w:rsidR="0063025B" w:rsidRDefault="0063025B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824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Warto usługi netto</w:t>
            </w: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kol.4xkol.5xkol.6</w:t>
            </w:r>
          </w:p>
        </w:tc>
        <w:tc>
          <w:tcPr>
            <w:tcW w:w="1239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 brutto kol.8+VAT</w:t>
            </w:r>
          </w:p>
        </w:tc>
      </w:tr>
      <w:tr w:rsidR="001A763C" w:rsidRPr="00624BBE" w:rsidTr="004C5DA3">
        <w:tc>
          <w:tcPr>
            <w:tcW w:w="89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63C" w:rsidRPr="00624BBE" w:rsidTr="004C5DA3">
        <w:tc>
          <w:tcPr>
            <w:tcW w:w="890" w:type="dxa"/>
          </w:tcPr>
          <w:p w:rsidR="001B7A83" w:rsidRDefault="001B7A8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vAlign w:val="center"/>
          </w:tcPr>
          <w:p w:rsidR="001A763C" w:rsidRPr="0069223D" w:rsidRDefault="001A763C" w:rsidP="001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Drzwi do kancelarii</w:t>
            </w:r>
          </w:p>
        </w:tc>
        <w:tc>
          <w:tcPr>
            <w:tcW w:w="129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194" w:type="dxa"/>
          </w:tcPr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c>
          <w:tcPr>
            <w:tcW w:w="890" w:type="dxa"/>
          </w:tcPr>
          <w:p w:rsidR="0063025B" w:rsidRDefault="0063025B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vAlign w:val="center"/>
          </w:tcPr>
          <w:p w:rsidR="001A763C" w:rsidRPr="0069223D" w:rsidRDefault="00A369BD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Drzwi do magazynku </w:t>
            </w:r>
          </w:p>
        </w:tc>
        <w:tc>
          <w:tcPr>
            <w:tcW w:w="1291" w:type="dxa"/>
          </w:tcPr>
          <w:p w:rsidR="001A763C" w:rsidRPr="00624BBE" w:rsidRDefault="001A763C" w:rsidP="004C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194" w:type="dxa"/>
          </w:tcPr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63C" w:rsidRPr="00624BBE" w:rsidRDefault="001A763C" w:rsidP="004C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1A763C" w:rsidRPr="00624BBE" w:rsidRDefault="001A763C" w:rsidP="004C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c>
          <w:tcPr>
            <w:tcW w:w="890" w:type="dxa"/>
          </w:tcPr>
          <w:p w:rsidR="0063025B" w:rsidRDefault="0063025B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vAlign w:val="center"/>
          </w:tcPr>
          <w:p w:rsidR="001A763C" w:rsidRPr="0069223D" w:rsidRDefault="001A763C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 xml:space="preserve">Drzwi  wejściowe </w:t>
            </w:r>
          </w:p>
        </w:tc>
        <w:tc>
          <w:tcPr>
            <w:tcW w:w="129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19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1" w:type="dxa"/>
            <w:vAlign w:val="center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c>
          <w:tcPr>
            <w:tcW w:w="89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1A763C" w:rsidRPr="0069223D" w:rsidRDefault="001A763C" w:rsidP="004C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A763C" w:rsidRPr="00624BBE" w:rsidRDefault="001A763C" w:rsidP="004C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b/>
                <w:sz w:val="24"/>
                <w:szCs w:val="24"/>
              </w:rPr>
              <w:t>Człuchów</w:t>
            </w:r>
          </w:p>
        </w:tc>
        <w:tc>
          <w:tcPr>
            <w:tcW w:w="991" w:type="dxa"/>
            <w:vAlign w:val="center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c>
          <w:tcPr>
            <w:tcW w:w="890" w:type="dxa"/>
          </w:tcPr>
          <w:p w:rsidR="0063025B" w:rsidRDefault="0063025B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1A763C" w:rsidP="006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vAlign w:val="center"/>
          </w:tcPr>
          <w:p w:rsidR="001A763C" w:rsidRPr="0069223D" w:rsidRDefault="001A763C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Drzwi do kancelarii</w:t>
            </w:r>
          </w:p>
        </w:tc>
        <w:tc>
          <w:tcPr>
            <w:tcW w:w="129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194" w:type="dxa"/>
          </w:tcPr>
          <w:p w:rsidR="0063025B" w:rsidRDefault="0063025B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1A763C" w:rsidP="006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63025B" w:rsidRDefault="0063025B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C46B06" w:rsidTr="004C5DA3">
        <w:tc>
          <w:tcPr>
            <w:tcW w:w="10531" w:type="dxa"/>
            <w:gridSpan w:val="7"/>
          </w:tcPr>
          <w:p w:rsidR="001A763C" w:rsidRPr="00F60369" w:rsidRDefault="001A763C" w:rsidP="004C5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                                                     </w:t>
            </w:r>
            <w:r w:rsidRPr="00F6036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24" w:type="dxa"/>
          </w:tcPr>
          <w:p w:rsidR="001A763C" w:rsidRPr="00C46B06" w:rsidRDefault="001A763C" w:rsidP="004C5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1A763C" w:rsidRPr="00C46B06" w:rsidRDefault="001A763C" w:rsidP="004C5DA3">
            <w:pPr>
              <w:rPr>
                <w:rFonts w:ascii="Times New Roman" w:hAnsi="Times New Roman" w:cs="Times New Roman"/>
              </w:rPr>
            </w:pPr>
          </w:p>
        </w:tc>
      </w:tr>
    </w:tbl>
    <w:p w:rsidR="001A763C" w:rsidRDefault="001A763C" w:rsidP="001A763C">
      <w:pPr>
        <w:spacing w:after="0" w:line="240" w:lineRule="auto"/>
        <w:rPr>
          <w:rFonts w:ascii="Times New Roman" w:hAnsi="Times New Roman" w:cs="Times New Roman"/>
          <w:b/>
        </w:rPr>
      </w:pPr>
    </w:p>
    <w:p w:rsidR="0063025B" w:rsidRDefault="001A763C" w:rsidP="001A7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B06">
        <w:rPr>
          <w:rFonts w:ascii="Times New Roman" w:hAnsi="Times New Roman" w:cs="Times New Roman"/>
          <w:b/>
        </w:rPr>
        <w:t xml:space="preserve"> </w:t>
      </w:r>
    </w:p>
    <w:p w:rsidR="0063025B" w:rsidRDefault="0063025B" w:rsidP="001A7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763C" w:rsidRPr="00624BBE" w:rsidRDefault="001A763C" w:rsidP="001A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B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Kompleks wojskowy m. Chojnice.</w:t>
      </w:r>
    </w:p>
    <w:p w:rsidR="001A763C" w:rsidRPr="00624BBE" w:rsidRDefault="001A763C" w:rsidP="001A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90"/>
        <w:gridCol w:w="2904"/>
        <w:gridCol w:w="1574"/>
        <w:gridCol w:w="1261"/>
        <w:gridCol w:w="924"/>
        <w:gridCol w:w="1510"/>
        <w:gridCol w:w="1510"/>
        <w:gridCol w:w="1957"/>
        <w:gridCol w:w="1360"/>
      </w:tblGrid>
      <w:tr w:rsidR="001A763C" w:rsidRPr="0069223D" w:rsidTr="004C5DA3">
        <w:tc>
          <w:tcPr>
            <w:tcW w:w="890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04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1574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261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Krotność usługi w ciągu roku</w:t>
            </w:r>
          </w:p>
        </w:tc>
        <w:tc>
          <w:tcPr>
            <w:tcW w:w="924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(szt.)</w:t>
            </w:r>
          </w:p>
        </w:tc>
        <w:tc>
          <w:tcPr>
            <w:tcW w:w="1510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netto</w:t>
            </w:r>
          </w:p>
        </w:tc>
        <w:tc>
          <w:tcPr>
            <w:tcW w:w="1510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957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Warto usługi netto</w:t>
            </w: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kol.4xkol.5xkol.6</w:t>
            </w:r>
          </w:p>
        </w:tc>
        <w:tc>
          <w:tcPr>
            <w:tcW w:w="1360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 brutto kol.8+VAT</w:t>
            </w:r>
          </w:p>
        </w:tc>
      </w:tr>
      <w:tr w:rsidR="001A763C" w:rsidRPr="00624BBE" w:rsidTr="004C5DA3">
        <w:tc>
          <w:tcPr>
            <w:tcW w:w="89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63C" w:rsidRPr="00624BBE" w:rsidTr="004C5DA3">
        <w:tc>
          <w:tcPr>
            <w:tcW w:w="89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c>
          <w:tcPr>
            <w:tcW w:w="89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1A763C" w:rsidRPr="0069223D" w:rsidRDefault="001A763C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 xml:space="preserve">Drzwi z zamkiem szyfrowym  </w:t>
            </w:r>
          </w:p>
        </w:tc>
        <w:tc>
          <w:tcPr>
            <w:tcW w:w="157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26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c>
          <w:tcPr>
            <w:tcW w:w="89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1A763C" w:rsidRPr="0069223D" w:rsidRDefault="001A763C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Drzwi antywłamaniowe</w:t>
            </w:r>
          </w:p>
        </w:tc>
        <w:tc>
          <w:tcPr>
            <w:tcW w:w="157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26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c>
          <w:tcPr>
            <w:tcW w:w="89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1A763C" w:rsidRPr="0069223D" w:rsidRDefault="001A763C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 xml:space="preserve">Drzwi antywłamaniowe </w:t>
            </w:r>
          </w:p>
        </w:tc>
        <w:tc>
          <w:tcPr>
            <w:tcW w:w="157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Atestowane klasy „B”</w:t>
            </w:r>
          </w:p>
        </w:tc>
        <w:tc>
          <w:tcPr>
            <w:tcW w:w="126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c>
          <w:tcPr>
            <w:tcW w:w="89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1A763C" w:rsidRPr="0069223D" w:rsidRDefault="00A369BD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Drzwi do magazynków </w:t>
            </w:r>
          </w:p>
        </w:tc>
        <w:tc>
          <w:tcPr>
            <w:tcW w:w="157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Atestowane klasy „C”</w:t>
            </w:r>
          </w:p>
        </w:tc>
        <w:tc>
          <w:tcPr>
            <w:tcW w:w="1261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c>
          <w:tcPr>
            <w:tcW w:w="10573" w:type="dxa"/>
            <w:gridSpan w:val="7"/>
          </w:tcPr>
          <w:p w:rsidR="001A763C" w:rsidRPr="0069223D" w:rsidRDefault="001A763C" w:rsidP="004C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RAZEM </w:t>
            </w:r>
          </w:p>
        </w:tc>
        <w:tc>
          <w:tcPr>
            <w:tcW w:w="195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A763C" w:rsidRPr="00624BBE" w:rsidRDefault="001A763C" w:rsidP="004C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3C" w:rsidRDefault="001A763C" w:rsidP="001A763C">
      <w:pPr>
        <w:tabs>
          <w:tab w:val="left" w:pos="9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25B" w:rsidRDefault="0063025B" w:rsidP="001A763C">
      <w:pPr>
        <w:tabs>
          <w:tab w:val="left" w:pos="9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25B" w:rsidRDefault="0063025B" w:rsidP="001A763C">
      <w:pPr>
        <w:tabs>
          <w:tab w:val="left" w:pos="9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25B" w:rsidRDefault="0063025B" w:rsidP="001A763C">
      <w:pPr>
        <w:tabs>
          <w:tab w:val="left" w:pos="9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25B" w:rsidRDefault="0063025B" w:rsidP="001A763C">
      <w:pPr>
        <w:tabs>
          <w:tab w:val="left" w:pos="9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63C" w:rsidRPr="00624BBE" w:rsidRDefault="001A763C" w:rsidP="001A763C">
      <w:pPr>
        <w:tabs>
          <w:tab w:val="left" w:pos="9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Kompleks wojskowy m. Ustka, Wicko Morskie, PO Czołpino, PO Ustka.</w:t>
      </w:r>
    </w:p>
    <w:tbl>
      <w:tblPr>
        <w:tblStyle w:val="Tabela-Siatka"/>
        <w:tblpPr w:leftFromText="141" w:rightFromText="141" w:vertAnchor="text" w:tblpY="1"/>
        <w:tblOverlap w:val="never"/>
        <w:tblW w:w="12724" w:type="dxa"/>
        <w:tblLook w:val="04A0"/>
      </w:tblPr>
      <w:tblGrid>
        <w:gridCol w:w="912"/>
        <w:gridCol w:w="3161"/>
        <w:gridCol w:w="716"/>
        <w:gridCol w:w="1313"/>
        <w:gridCol w:w="1633"/>
        <w:gridCol w:w="1596"/>
        <w:gridCol w:w="1557"/>
        <w:gridCol w:w="1836"/>
      </w:tblGrid>
      <w:tr w:rsidR="001A763C" w:rsidRPr="00624BBE" w:rsidTr="004C5DA3">
        <w:tc>
          <w:tcPr>
            <w:tcW w:w="916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78" w:type="dxa"/>
          </w:tcPr>
          <w:p w:rsidR="001A763C" w:rsidRPr="0069223D" w:rsidRDefault="001A763C" w:rsidP="004C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683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(szt.)</w:t>
            </w:r>
          </w:p>
        </w:tc>
        <w:tc>
          <w:tcPr>
            <w:tcW w:w="1314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Krotność usługi w ciągu roku </w:t>
            </w:r>
          </w:p>
        </w:tc>
        <w:tc>
          <w:tcPr>
            <w:tcW w:w="1634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97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59" w:type="dxa"/>
          </w:tcPr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(kol. 3xkol.4                        x kol.5)</w:t>
            </w:r>
          </w:p>
        </w:tc>
        <w:tc>
          <w:tcPr>
            <w:tcW w:w="1843" w:type="dxa"/>
          </w:tcPr>
          <w:p w:rsidR="001A763C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3C" w:rsidRPr="0069223D" w:rsidRDefault="001A763C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3D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      (kol.6 x VAT)</w:t>
            </w:r>
          </w:p>
        </w:tc>
      </w:tr>
      <w:tr w:rsidR="001A763C" w:rsidRPr="00624BBE" w:rsidTr="004C5DA3">
        <w:tc>
          <w:tcPr>
            <w:tcW w:w="916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63C" w:rsidRPr="00624BBE" w:rsidTr="004C5DA3">
        <w:tc>
          <w:tcPr>
            <w:tcW w:w="916" w:type="dxa"/>
          </w:tcPr>
          <w:p w:rsidR="0063025B" w:rsidRDefault="0063025B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1A763C" w:rsidP="006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A763C" w:rsidRPr="00624BBE" w:rsidRDefault="001A763C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 xml:space="preserve">Zamki szyfrowe                       w drzwiach </w:t>
            </w:r>
          </w:p>
        </w:tc>
        <w:tc>
          <w:tcPr>
            <w:tcW w:w="683" w:type="dxa"/>
          </w:tcPr>
          <w:p w:rsidR="0063025B" w:rsidRDefault="0063025B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1A763C" w:rsidP="00A3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4" w:type="dxa"/>
          </w:tcPr>
          <w:p w:rsidR="0063025B" w:rsidRDefault="0063025B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1A763C" w:rsidP="006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A763C" w:rsidRPr="00624BBE" w:rsidRDefault="001A763C" w:rsidP="004C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rPr>
          <w:trHeight w:val="300"/>
        </w:trPr>
        <w:tc>
          <w:tcPr>
            <w:tcW w:w="916" w:type="dxa"/>
          </w:tcPr>
          <w:p w:rsidR="001A763C" w:rsidRPr="00624BBE" w:rsidRDefault="001A763C" w:rsidP="00A3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1A763C" w:rsidRPr="00624BBE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Zamek w drzwiach do magazynu </w:t>
            </w:r>
          </w:p>
        </w:tc>
        <w:tc>
          <w:tcPr>
            <w:tcW w:w="683" w:type="dxa"/>
          </w:tcPr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A369BD" w:rsidP="00A3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4" w:type="dxa"/>
          </w:tcPr>
          <w:p w:rsidR="0063025B" w:rsidRDefault="0063025B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3C" w:rsidRPr="00624BBE" w:rsidRDefault="00A369BD" w:rsidP="006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D" w:rsidRPr="00624BBE" w:rsidTr="004C5DA3">
        <w:trPr>
          <w:trHeight w:val="300"/>
        </w:trPr>
        <w:tc>
          <w:tcPr>
            <w:tcW w:w="916" w:type="dxa"/>
          </w:tcPr>
          <w:p w:rsidR="00A369BD" w:rsidRPr="00624BBE" w:rsidRDefault="00A369BD" w:rsidP="00A3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A369BD" w:rsidRPr="00624BBE" w:rsidRDefault="00A369BD" w:rsidP="006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BD">
              <w:rPr>
                <w:rFonts w:ascii="Times New Roman" w:hAnsi="Times New Roman" w:cs="Times New Roman"/>
                <w:sz w:val="24"/>
                <w:szCs w:val="24"/>
              </w:rPr>
              <w:t>Zamek w drzwiach do magazynu</w:t>
            </w:r>
          </w:p>
        </w:tc>
        <w:tc>
          <w:tcPr>
            <w:tcW w:w="683" w:type="dxa"/>
          </w:tcPr>
          <w:p w:rsidR="00A369BD" w:rsidRDefault="00A369BD" w:rsidP="00A3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Pr="00624BBE" w:rsidRDefault="00A369BD" w:rsidP="00A3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369BD" w:rsidRDefault="00A369BD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Default="00A369BD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A369BD" w:rsidRPr="00624BBE" w:rsidRDefault="00A369BD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369BD" w:rsidRPr="00624BBE" w:rsidRDefault="00A369BD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9BD" w:rsidRPr="00624BBE" w:rsidRDefault="00A369BD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9BD" w:rsidRPr="00624BBE" w:rsidRDefault="00A369BD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3C" w:rsidRPr="00624BBE" w:rsidTr="004C5DA3">
        <w:trPr>
          <w:trHeight w:val="192"/>
        </w:trPr>
        <w:tc>
          <w:tcPr>
            <w:tcW w:w="9319" w:type="dxa"/>
            <w:gridSpan w:val="6"/>
          </w:tcPr>
          <w:p w:rsidR="001A763C" w:rsidRPr="00B833DB" w:rsidRDefault="00B833DB" w:rsidP="004C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B833D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62" w:type="dxa"/>
          </w:tcPr>
          <w:p w:rsidR="001A763C" w:rsidRPr="00624BBE" w:rsidRDefault="001A763C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63C" w:rsidRPr="00624BBE" w:rsidRDefault="001A763C" w:rsidP="004C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3C" w:rsidRPr="00624BBE" w:rsidRDefault="001A763C" w:rsidP="001A7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763C" w:rsidRPr="00624BBE" w:rsidRDefault="001A763C" w:rsidP="001A763C">
      <w:pPr>
        <w:rPr>
          <w:rFonts w:ascii="Times New Roman" w:hAnsi="Times New Roman" w:cs="Times New Roman"/>
          <w:sz w:val="24"/>
          <w:szCs w:val="24"/>
        </w:rPr>
      </w:pPr>
    </w:p>
    <w:p w:rsidR="001A763C" w:rsidRPr="00624BBE" w:rsidRDefault="001A763C" w:rsidP="001A763C">
      <w:pPr>
        <w:rPr>
          <w:rFonts w:ascii="Times New Roman" w:hAnsi="Times New Roman" w:cs="Times New Roman"/>
          <w:sz w:val="24"/>
          <w:szCs w:val="24"/>
        </w:rPr>
      </w:pPr>
    </w:p>
    <w:p w:rsidR="001A763C" w:rsidRPr="00624BBE" w:rsidRDefault="001A763C" w:rsidP="001A763C">
      <w:pPr>
        <w:rPr>
          <w:rFonts w:ascii="Times New Roman" w:hAnsi="Times New Roman" w:cs="Times New Roman"/>
          <w:sz w:val="24"/>
          <w:szCs w:val="24"/>
        </w:rPr>
      </w:pPr>
    </w:p>
    <w:p w:rsidR="001A763C" w:rsidRPr="00624BBE" w:rsidRDefault="001A763C" w:rsidP="001A763C">
      <w:pPr>
        <w:rPr>
          <w:rFonts w:ascii="Times New Roman" w:hAnsi="Times New Roman" w:cs="Times New Roman"/>
          <w:sz w:val="24"/>
          <w:szCs w:val="24"/>
        </w:rPr>
      </w:pPr>
    </w:p>
    <w:p w:rsidR="001A763C" w:rsidRPr="00624BBE" w:rsidRDefault="001A763C" w:rsidP="001A763C">
      <w:pPr>
        <w:rPr>
          <w:rFonts w:ascii="Times New Roman" w:hAnsi="Times New Roman" w:cs="Times New Roman"/>
          <w:sz w:val="24"/>
        </w:rPr>
      </w:pPr>
    </w:p>
    <w:p w:rsidR="001A763C" w:rsidRPr="00624BBE" w:rsidRDefault="001A763C" w:rsidP="001A763C">
      <w:pPr>
        <w:rPr>
          <w:rFonts w:ascii="Times New Roman" w:hAnsi="Times New Roman" w:cs="Times New Roman"/>
          <w:sz w:val="24"/>
        </w:rPr>
      </w:pPr>
    </w:p>
    <w:p w:rsidR="001A763C" w:rsidRPr="00624BBE" w:rsidRDefault="001A763C" w:rsidP="001A763C">
      <w:pPr>
        <w:jc w:val="right"/>
        <w:rPr>
          <w:rFonts w:ascii="Times New Roman" w:hAnsi="Times New Roman" w:cs="Times New Roman"/>
          <w:sz w:val="24"/>
        </w:rPr>
      </w:pPr>
    </w:p>
    <w:p w:rsidR="001A763C" w:rsidRDefault="001A763C" w:rsidP="001A763C">
      <w:pPr>
        <w:jc w:val="right"/>
        <w:rPr>
          <w:rFonts w:ascii="Times New Roman" w:hAnsi="Times New Roman" w:cs="Times New Roman"/>
          <w:sz w:val="24"/>
        </w:rPr>
      </w:pPr>
    </w:p>
    <w:p w:rsidR="001A763C" w:rsidRPr="00FF1D4B" w:rsidRDefault="001A763C" w:rsidP="001A763C">
      <w:pPr>
        <w:rPr>
          <w:rFonts w:ascii="Times New Roman" w:hAnsi="Times New Roman" w:cs="Times New Roman"/>
          <w:sz w:val="24"/>
        </w:rPr>
      </w:pPr>
    </w:p>
    <w:p w:rsidR="001A763C" w:rsidRPr="00FF1D4B" w:rsidRDefault="001A763C" w:rsidP="001A763C">
      <w:pPr>
        <w:rPr>
          <w:rFonts w:ascii="Times New Roman" w:hAnsi="Times New Roman" w:cs="Times New Roman"/>
          <w:sz w:val="24"/>
        </w:rPr>
      </w:pPr>
    </w:p>
    <w:p w:rsidR="001A763C" w:rsidRPr="00FF1D4B" w:rsidRDefault="001A763C" w:rsidP="001A763C">
      <w:pPr>
        <w:rPr>
          <w:rFonts w:ascii="Times New Roman" w:hAnsi="Times New Roman" w:cs="Times New Roman"/>
          <w:sz w:val="24"/>
        </w:rPr>
      </w:pPr>
    </w:p>
    <w:p w:rsidR="001A763C" w:rsidRPr="00FF1D4B" w:rsidRDefault="001A763C" w:rsidP="001A763C">
      <w:pPr>
        <w:jc w:val="right"/>
        <w:rPr>
          <w:rFonts w:ascii="Times New Roman" w:hAnsi="Times New Roman" w:cs="Times New Roman"/>
          <w:sz w:val="24"/>
        </w:rPr>
      </w:pPr>
    </w:p>
    <w:p w:rsidR="0063025B" w:rsidRPr="005A7D78" w:rsidRDefault="005A7D78">
      <w:pPr>
        <w:rPr>
          <w:rFonts w:ascii="Times New Roman" w:hAnsi="Times New Roman" w:cs="Times New Roman"/>
          <w:b/>
          <w:sz w:val="24"/>
          <w:szCs w:val="24"/>
        </w:rPr>
      </w:pPr>
      <w:r w:rsidRPr="005A7D78">
        <w:rPr>
          <w:rFonts w:ascii="Times New Roman" w:hAnsi="Times New Roman" w:cs="Times New Roman"/>
          <w:b/>
          <w:sz w:val="24"/>
          <w:szCs w:val="24"/>
        </w:rPr>
        <w:t xml:space="preserve">ŁĄCZNIE ZA WSZYSTKIE KOMPLEKSY: </w:t>
      </w:r>
    </w:p>
    <w:p w:rsidR="005A7D78" w:rsidRPr="005A7D78" w:rsidRDefault="005A7D78" w:rsidP="005A7D78">
      <w:pPr>
        <w:spacing w:line="240" w:lineRule="auto"/>
        <w:rPr>
          <w:rFonts w:ascii="Times New Roman" w:hAnsi="Times New Roman"/>
          <w:sz w:val="24"/>
          <w:szCs w:val="24"/>
        </w:rPr>
      </w:pPr>
      <w:r w:rsidRPr="005A7D78">
        <w:rPr>
          <w:rFonts w:ascii="Times New Roman" w:hAnsi="Times New Roman"/>
          <w:sz w:val="24"/>
          <w:szCs w:val="24"/>
        </w:rPr>
        <w:t xml:space="preserve">Wartość oferty: netto zł   ……………………………………………………………………………………. </w:t>
      </w:r>
    </w:p>
    <w:p w:rsidR="005A7D78" w:rsidRPr="005A7D78" w:rsidRDefault="005A7D78" w:rsidP="005A7D78">
      <w:pPr>
        <w:tabs>
          <w:tab w:val="left" w:pos="18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A7D78">
        <w:rPr>
          <w:rFonts w:ascii="Times New Roman" w:hAnsi="Times New Roman"/>
          <w:sz w:val="24"/>
          <w:szCs w:val="24"/>
        </w:rPr>
        <w:t xml:space="preserve">                          brutto zł …………………………………………………………………………………….</w:t>
      </w:r>
    </w:p>
    <w:p w:rsidR="005A7D78" w:rsidRDefault="005A7D78" w:rsidP="005A7D78">
      <w:pPr>
        <w:pStyle w:val="Akapitzlist"/>
        <w:spacing w:after="120"/>
        <w:ind w:left="284"/>
        <w:contextualSpacing w:val="0"/>
        <w:jc w:val="both"/>
        <w:rPr>
          <w:rFonts w:cs="Times New Roman"/>
          <w:szCs w:val="24"/>
        </w:rPr>
      </w:pPr>
    </w:p>
    <w:p w:rsidR="005A7D78" w:rsidRDefault="005A7D78" w:rsidP="005A7D78">
      <w:pPr>
        <w:pStyle w:val="Akapitzlist"/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I.  Termin przeglądu – do  dnia 31.07.2022 r.</w:t>
      </w:r>
    </w:p>
    <w:p w:rsidR="005A7D78" w:rsidRPr="00665FB7" w:rsidRDefault="005A7D78" w:rsidP="005A7D78">
      <w:pPr>
        <w:pStyle w:val="Akapitzlist"/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665FB7">
        <w:rPr>
          <w:rFonts w:cs="Times New Roman"/>
          <w:szCs w:val="24"/>
        </w:rPr>
        <w:t xml:space="preserve">II. Termin przeglądu </w:t>
      </w:r>
      <w:r w:rsidRPr="00F82C4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do dnia 30.09.</w:t>
      </w:r>
      <w:r w:rsidRPr="00665FB7">
        <w:rPr>
          <w:rFonts w:cs="Times New Roman"/>
          <w:szCs w:val="24"/>
        </w:rPr>
        <w:t>2022 r.</w:t>
      </w:r>
    </w:p>
    <w:p w:rsidR="005A7D78" w:rsidRPr="005A7D78" w:rsidRDefault="005A7D78" w:rsidP="005A7D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7D78">
        <w:rPr>
          <w:rFonts w:ascii="Times New Roman" w:hAnsi="Times New Roman" w:cs="Times New Roman"/>
          <w:sz w:val="24"/>
          <w:szCs w:val="24"/>
        </w:rPr>
        <w:lastRenderedPageBreak/>
        <w:t>Termin obowiązywania umowy od dnia zawarcia do dnia 30.11.2022 r.- termin usunięcia awarii oraz wykonania napraw.</w:t>
      </w:r>
    </w:p>
    <w:p w:rsidR="005A7D78" w:rsidRDefault="005A7D78" w:rsidP="005A7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D78" w:rsidRPr="004C7DCB" w:rsidRDefault="005A7D78" w:rsidP="005A7D78">
      <w:pPr>
        <w:rPr>
          <w:rFonts w:ascii="Times New Roman" w:hAnsi="Times New Roman" w:cs="Times New Roman"/>
          <w:sz w:val="24"/>
          <w:szCs w:val="24"/>
        </w:rPr>
      </w:pPr>
      <w:r w:rsidRPr="004C7DCB">
        <w:rPr>
          <w:rFonts w:ascii="Times New Roman" w:hAnsi="Times New Roman" w:cs="Times New Roman"/>
          <w:sz w:val="24"/>
          <w:szCs w:val="24"/>
        </w:rPr>
        <w:t>Akceptujemy warunki umowy.</w:t>
      </w:r>
      <w:r w:rsidRPr="004C7DCB">
        <w:rPr>
          <w:rFonts w:ascii="Times New Roman" w:hAnsi="Times New Roman" w:cs="Times New Roman"/>
          <w:sz w:val="24"/>
          <w:szCs w:val="24"/>
        </w:rPr>
        <w:tab/>
      </w:r>
      <w:r w:rsidRPr="004C7DCB">
        <w:rPr>
          <w:rFonts w:ascii="Times New Roman" w:hAnsi="Times New Roman" w:cs="Times New Roman"/>
          <w:sz w:val="24"/>
          <w:szCs w:val="24"/>
        </w:rPr>
        <w:tab/>
      </w:r>
      <w:r w:rsidRPr="004C7DCB">
        <w:rPr>
          <w:rFonts w:ascii="Times New Roman" w:hAnsi="Times New Roman" w:cs="Times New Roman"/>
          <w:sz w:val="24"/>
          <w:szCs w:val="24"/>
        </w:rPr>
        <w:tab/>
      </w:r>
      <w:r w:rsidRPr="004C7DCB">
        <w:rPr>
          <w:rFonts w:ascii="Times New Roman" w:hAnsi="Times New Roman" w:cs="Times New Roman"/>
          <w:sz w:val="24"/>
          <w:szCs w:val="24"/>
        </w:rPr>
        <w:tab/>
      </w:r>
      <w:r w:rsidRPr="004C7DCB">
        <w:rPr>
          <w:rFonts w:ascii="Times New Roman" w:hAnsi="Times New Roman" w:cs="Times New Roman"/>
          <w:sz w:val="24"/>
          <w:szCs w:val="24"/>
        </w:rPr>
        <w:tab/>
      </w:r>
    </w:p>
    <w:p w:rsidR="005A7D78" w:rsidRPr="004C7DCB" w:rsidRDefault="005A7D78" w:rsidP="005A7D78">
      <w:pPr>
        <w:rPr>
          <w:rFonts w:ascii="Times New Roman" w:hAnsi="Times New Roman" w:cs="Times New Roman"/>
          <w:sz w:val="24"/>
          <w:szCs w:val="24"/>
        </w:rPr>
      </w:pPr>
      <w:r w:rsidRPr="004C7DCB">
        <w:rPr>
          <w:rFonts w:ascii="Times New Roman" w:hAnsi="Times New Roman" w:cs="Times New Roman"/>
          <w:sz w:val="24"/>
          <w:szCs w:val="24"/>
        </w:rPr>
        <w:t>Dane do umowy:</w:t>
      </w:r>
      <w:r w:rsidRPr="004C7DCB">
        <w:rPr>
          <w:rFonts w:ascii="Times New Roman" w:hAnsi="Times New Roman" w:cs="Times New Roman"/>
          <w:sz w:val="24"/>
          <w:szCs w:val="24"/>
        </w:rPr>
        <w:tab/>
      </w:r>
      <w:r w:rsidRPr="004C7DCB">
        <w:rPr>
          <w:rFonts w:ascii="Times New Roman" w:hAnsi="Times New Roman" w:cs="Times New Roman"/>
          <w:sz w:val="24"/>
          <w:szCs w:val="24"/>
        </w:rPr>
        <w:tab/>
      </w:r>
      <w:r w:rsidRPr="004C7DCB">
        <w:rPr>
          <w:rFonts w:ascii="Times New Roman" w:hAnsi="Times New Roman" w:cs="Times New Roman"/>
          <w:sz w:val="24"/>
          <w:szCs w:val="24"/>
        </w:rPr>
        <w:tab/>
      </w:r>
      <w:r w:rsidRPr="004C7DCB">
        <w:rPr>
          <w:rFonts w:ascii="Times New Roman" w:hAnsi="Times New Roman" w:cs="Times New Roman"/>
          <w:sz w:val="24"/>
          <w:szCs w:val="24"/>
        </w:rPr>
        <w:tab/>
      </w:r>
      <w:r w:rsidRPr="004C7DCB">
        <w:rPr>
          <w:rFonts w:ascii="Times New Roman" w:hAnsi="Times New Roman" w:cs="Times New Roman"/>
          <w:sz w:val="24"/>
          <w:szCs w:val="24"/>
        </w:rPr>
        <w:tab/>
      </w:r>
    </w:p>
    <w:p w:rsidR="005A7D78" w:rsidRPr="004C7DCB" w:rsidRDefault="005A7D78" w:rsidP="005A7D78">
      <w:pPr>
        <w:rPr>
          <w:rFonts w:ascii="Times New Roman" w:hAnsi="Times New Roman" w:cs="Times New Roman"/>
          <w:sz w:val="24"/>
          <w:szCs w:val="24"/>
        </w:rPr>
      </w:pPr>
      <w:r w:rsidRPr="004C7DCB">
        <w:rPr>
          <w:rFonts w:ascii="Times New Roman" w:hAnsi="Times New Roman" w:cs="Times New Roman"/>
          <w:sz w:val="24"/>
          <w:szCs w:val="24"/>
        </w:rPr>
        <w:t>Firma działa na podstawie wpisu do ewidencji / KRS* pod numerem ………………………</w:t>
      </w:r>
    </w:p>
    <w:p w:rsidR="005A7D78" w:rsidRPr="004C7DCB" w:rsidRDefault="005A7D78" w:rsidP="005A7D78">
      <w:pPr>
        <w:rPr>
          <w:rFonts w:ascii="Times New Roman" w:hAnsi="Times New Roman" w:cs="Times New Roman"/>
          <w:sz w:val="24"/>
          <w:szCs w:val="24"/>
        </w:rPr>
      </w:pPr>
      <w:r w:rsidRPr="004C7DCB">
        <w:rPr>
          <w:rFonts w:ascii="Times New Roman" w:hAnsi="Times New Roman" w:cs="Times New Roman"/>
          <w:sz w:val="24"/>
          <w:szCs w:val="24"/>
        </w:rPr>
        <w:t>Osobą upoważnioną do podpisania umowy jest ……………………………………………...</w:t>
      </w:r>
    </w:p>
    <w:p w:rsidR="005A7D78" w:rsidRPr="004C7DCB" w:rsidRDefault="005A7D78" w:rsidP="005A7D78">
      <w:pPr>
        <w:rPr>
          <w:rFonts w:ascii="Times New Roman" w:hAnsi="Times New Roman" w:cs="Times New Roman"/>
          <w:sz w:val="24"/>
          <w:szCs w:val="24"/>
        </w:rPr>
      </w:pPr>
      <w:r w:rsidRPr="004C7DCB">
        <w:rPr>
          <w:rFonts w:ascii="Times New Roman" w:hAnsi="Times New Roman" w:cs="Times New Roman"/>
          <w:sz w:val="24"/>
          <w:szCs w:val="24"/>
        </w:rPr>
        <w:t xml:space="preserve">Do wzajemnego współdziałania przy wykonywaniu umowy ze strony </w:t>
      </w:r>
      <w:r w:rsidRPr="004C7DCB">
        <w:rPr>
          <w:rFonts w:ascii="Times New Roman" w:hAnsi="Times New Roman" w:cs="Times New Roman"/>
          <w:b/>
          <w:sz w:val="24"/>
          <w:szCs w:val="24"/>
        </w:rPr>
        <w:t>Wykonawcy</w:t>
      </w:r>
      <w:r w:rsidRPr="004C7DCB">
        <w:rPr>
          <w:rFonts w:ascii="Times New Roman" w:hAnsi="Times New Roman" w:cs="Times New Roman"/>
          <w:sz w:val="24"/>
          <w:szCs w:val="24"/>
        </w:rPr>
        <w:t xml:space="preserve"> wyznacza się:........................................., </w:t>
      </w:r>
      <w:proofErr w:type="spellStart"/>
      <w:r w:rsidRPr="004C7DC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C7DC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A7D78" w:rsidRPr="004C7DCB" w:rsidRDefault="005A7D78" w:rsidP="005A7D78">
      <w:pPr>
        <w:rPr>
          <w:rFonts w:ascii="Times New Roman" w:hAnsi="Times New Roman" w:cs="Times New Roman"/>
          <w:sz w:val="24"/>
          <w:szCs w:val="24"/>
        </w:rPr>
      </w:pPr>
      <w:r w:rsidRPr="004C7DCB">
        <w:rPr>
          <w:rFonts w:ascii="Times New Roman" w:hAnsi="Times New Roman" w:cs="Times New Roman"/>
          <w:sz w:val="24"/>
          <w:szCs w:val="24"/>
        </w:rPr>
        <w:t>NIP: …………………………..</w:t>
      </w:r>
    </w:p>
    <w:p w:rsidR="005A7D78" w:rsidRPr="004C7DCB" w:rsidRDefault="005A7D78" w:rsidP="005A7D78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C7DCB">
        <w:rPr>
          <w:rFonts w:ascii="Times New Roman" w:hAnsi="Times New Roman" w:cs="Times New Roman"/>
          <w:sz w:val="24"/>
          <w:szCs w:val="24"/>
        </w:rPr>
        <w:t>REGON: ……………………………</w:t>
      </w:r>
    </w:p>
    <w:p w:rsidR="0063025B" w:rsidRPr="0063025B" w:rsidRDefault="0063025B" w:rsidP="0063025B"/>
    <w:p w:rsidR="0063025B" w:rsidRDefault="0063025B" w:rsidP="0063025B"/>
    <w:p w:rsidR="005A7D78" w:rsidRDefault="005A7D78" w:rsidP="0063025B"/>
    <w:p w:rsidR="005A7D78" w:rsidRPr="0063025B" w:rsidRDefault="005A7D78" w:rsidP="0063025B"/>
    <w:p w:rsidR="005A7D78" w:rsidRPr="00C734D8" w:rsidRDefault="005A7D78" w:rsidP="005A7D78">
      <w:pPr>
        <w:spacing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C734D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A7D78" w:rsidRPr="00C734D8" w:rsidRDefault="005A7D78" w:rsidP="005A7D78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34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34D8">
        <w:rPr>
          <w:rFonts w:ascii="Times New Roman" w:hAnsi="Times New Roman" w:cs="Times New Roman"/>
          <w:sz w:val="24"/>
          <w:szCs w:val="24"/>
        </w:rPr>
        <w:tab/>
      </w:r>
      <w:r w:rsidRPr="00C734D8">
        <w:rPr>
          <w:rFonts w:ascii="Times New Roman" w:hAnsi="Times New Roman" w:cs="Times New Roman"/>
          <w:sz w:val="24"/>
          <w:szCs w:val="24"/>
        </w:rPr>
        <w:tab/>
      </w:r>
      <w:r w:rsidRPr="00C734D8">
        <w:rPr>
          <w:rFonts w:ascii="Times New Roman" w:hAnsi="Times New Roman" w:cs="Times New Roman"/>
          <w:sz w:val="24"/>
          <w:szCs w:val="24"/>
        </w:rPr>
        <w:tab/>
      </w:r>
      <w:r w:rsidRPr="00C734D8">
        <w:rPr>
          <w:rFonts w:ascii="Times New Roman" w:hAnsi="Times New Roman" w:cs="Times New Roman"/>
          <w:sz w:val="24"/>
          <w:szCs w:val="24"/>
        </w:rPr>
        <w:tab/>
      </w:r>
      <w:r w:rsidRPr="00C734D8">
        <w:rPr>
          <w:rFonts w:ascii="Times New Roman" w:hAnsi="Times New Roman" w:cs="Times New Roman"/>
          <w:sz w:val="24"/>
          <w:szCs w:val="24"/>
        </w:rPr>
        <w:tab/>
        <w:t xml:space="preserve">      (pieczątka i podpis Wykonawcy)</w:t>
      </w:r>
    </w:p>
    <w:p w:rsidR="006A4D91" w:rsidRPr="0063025B" w:rsidRDefault="00D45742" w:rsidP="005A7D78">
      <w:pPr>
        <w:tabs>
          <w:tab w:val="left" w:pos="8114"/>
        </w:tabs>
      </w:pPr>
    </w:p>
    <w:sectPr w:rsidR="006A4D91" w:rsidRPr="0063025B" w:rsidSect="009244C8">
      <w:footerReference w:type="default" r:id="rId8"/>
      <w:pgSz w:w="16838" w:h="11906" w:orient="landscape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42" w:rsidRDefault="00D45742" w:rsidP="001A763C">
      <w:pPr>
        <w:spacing w:after="0" w:line="240" w:lineRule="auto"/>
      </w:pPr>
      <w:r>
        <w:separator/>
      </w:r>
    </w:p>
  </w:endnote>
  <w:endnote w:type="continuationSeparator" w:id="0">
    <w:p w:rsidR="00D45742" w:rsidRDefault="00D45742" w:rsidP="001A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4770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A7D78" w:rsidRDefault="005A7D78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5952" w:rsidRDefault="00D457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42" w:rsidRDefault="00D45742" w:rsidP="001A763C">
      <w:pPr>
        <w:spacing w:after="0" w:line="240" w:lineRule="auto"/>
      </w:pPr>
      <w:r>
        <w:separator/>
      </w:r>
    </w:p>
  </w:footnote>
  <w:footnote w:type="continuationSeparator" w:id="0">
    <w:p w:rsidR="00D45742" w:rsidRDefault="00D45742" w:rsidP="001A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2CCE"/>
    <w:multiLevelType w:val="hybridMultilevel"/>
    <w:tmpl w:val="C0C844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763C"/>
    <w:rsid w:val="00110F17"/>
    <w:rsid w:val="001A763C"/>
    <w:rsid w:val="001B7A83"/>
    <w:rsid w:val="00320F41"/>
    <w:rsid w:val="003E1DC5"/>
    <w:rsid w:val="005A7D78"/>
    <w:rsid w:val="005C2F5C"/>
    <w:rsid w:val="0063025B"/>
    <w:rsid w:val="00792ED5"/>
    <w:rsid w:val="00952597"/>
    <w:rsid w:val="00A369BD"/>
    <w:rsid w:val="00A54009"/>
    <w:rsid w:val="00B833DB"/>
    <w:rsid w:val="00D331A3"/>
    <w:rsid w:val="00D45742"/>
    <w:rsid w:val="00E0225C"/>
    <w:rsid w:val="00F4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3C"/>
  </w:style>
  <w:style w:type="paragraph" w:styleId="Stopka">
    <w:name w:val="footer"/>
    <w:basedOn w:val="Normalny"/>
    <w:link w:val="StopkaZnak"/>
    <w:uiPriority w:val="99"/>
    <w:unhideWhenUsed/>
    <w:rsid w:val="001A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3C"/>
  </w:style>
  <w:style w:type="table" w:styleId="Tabela-Siatka">
    <w:name w:val="Table Grid"/>
    <w:basedOn w:val="Standardowy"/>
    <w:uiPriority w:val="59"/>
    <w:rsid w:val="001A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8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34"/>
    <w:qFormat/>
    <w:rsid w:val="005A7D7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5A7D7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0ED1DFF-2EA8-4A7E-9ABF-F32931467E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3</cp:revision>
  <cp:lastPrinted>2022-04-19T10:17:00Z</cp:lastPrinted>
  <dcterms:created xsi:type="dcterms:W3CDTF">2022-04-20T10:32:00Z</dcterms:created>
  <dcterms:modified xsi:type="dcterms:W3CDTF">2022-04-20T10:39:00Z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edb493d4-8565-4a43-8c69-e85d6cf4d8ef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