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920F" w14:textId="1336940C" w:rsidR="001138FF" w:rsidRDefault="001138FF" w:rsidP="001138FF">
      <w:pPr>
        <w:suppressAutoHyphens w:val="0"/>
        <w:spacing w:line="480" w:lineRule="auto"/>
        <w:textAlignment w:val="auto"/>
        <w:rPr>
          <w:rFonts w:ascii="Cambria" w:eastAsia="Calibri" w:hAnsi="Cambria"/>
          <w:bCs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bCs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Załącznik nr </w:t>
      </w:r>
      <w:r w:rsidR="00C3159B">
        <w:rPr>
          <w:rFonts w:ascii="Cambria" w:eastAsia="Calibri" w:hAnsi="Cambria"/>
          <w:bCs/>
          <w:kern w:val="0"/>
          <w:sz w:val="20"/>
          <w:szCs w:val="20"/>
          <w:lang w:eastAsia="en-US" w:bidi="ar-SA"/>
        </w:rPr>
        <w:t>3</w:t>
      </w:r>
      <w:r w:rsidR="009B08DF">
        <w:rPr>
          <w:rFonts w:ascii="Cambria" w:eastAsia="Calibri" w:hAnsi="Cambria"/>
          <w:bCs/>
          <w:kern w:val="0"/>
          <w:sz w:val="20"/>
          <w:szCs w:val="20"/>
          <w:lang w:eastAsia="en-US" w:bidi="ar-SA"/>
        </w:rPr>
        <w:t xml:space="preserve"> do zapytania ofertowego</w:t>
      </w:r>
    </w:p>
    <w:p w14:paraId="54D711C1" w14:textId="77777777" w:rsidR="001138FF" w:rsidRDefault="001138FF" w:rsidP="001138FF">
      <w:pPr>
        <w:suppressAutoHyphens w:val="0"/>
        <w:spacing w:line="480" w:lineRule="auto"/>
        <w:jc w:val="right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Augustów dn………………………………</w:t>
      </w:r>
    </w:p>
    <w:p w14:paraId="59D0FDD1" w14:textId="4592CCD8" w:rsidR="001138FF" w:rsidRDefault="001138FF" w:rsidP="001138FF">
      <w:pPr>
        <w:tabs>
          <w:tab w:val="center" w:pos="4536"/>
          <w:tab w:val="right" w:pos="9072"/>
        </w:tabs>
        <w:suppressAutoHyphens w:val="0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Znak sprawy 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GKRiOŚ.271.</w:t>
      </w:r>
      <w:r w:rsidR="009B08DF">
        <w:rPr>
          <w:rFonts w:ascii="Cambria" w:eastAsia="Calibri" w:hAnsi="Cambria" w:cs="Times New Roman"/>
          <w:b/>
          <w:kern w:val="0"/>
          <w:lang w:eastAsia="en-US" w:bidi="ar-SA"/>
        </w:rPr>
        <w:t>3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.2024</w:t>
      </w:r>
    </w:p>
    <w:p w14:paraId="41A6198F" w14:textId="77777777" w:rsidR="001138FF" w:rsidRDefault="001138FF" w:rsidP="001138FF">
      <w:pPr>
        <w:suppressAutoHyphens w:val="0"/>
        <w:jc w:val="both"/>
        <w:textAlignment w:val="auto"/>
        <w:rPr>
          <w:rFonts w:ascii="Cambria" w:eastAsia="Calibri" w:hAnsi="Cambria" w:cs="Times New Roman"/>
          <w:b/>
          <w:bCs/>
          <w:kern w:val="0"/>
          <w:lang w:eastAsia="en-US" w:bidi="ar-SA"/>
        </w:rPr>
      </w:pPr>
      <w:r>
        <w:rPr>
          <w:rFonts w:ascii="Cambria" w:eastAsia="Calibri" w:hAnsi="Cambria" w:cs="Times New Roman"/>
          <w:b/>
          <w:bCs/>
          <w:kern w:val="0"/>
          <w:lang w:eastAsia="en-US" w:bidi="ar-SA"/>
        </w:rPr>
        <w:t>Zamawiający:</w:t>
      </w:r>
    </w:p>
    <w:p w14:paraId="1C2F6C9A" w14:textId="77777777" w:rsidR="001138FF" w:rsidRDefault="001138FF" w:rsidP="001138FF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Gmina Miasto Augustów</w:t>
      </w:r>
    </w:p>
    <w:p w14:paraId="626607C4" w14:textId="77777777" w:rsidR="001138FF" w:rsidRDefault="001138FF" w:rsidP="001138FF">
      <w:pPr>
        <w:tabs>
          <w:tab w:val="left" w:pos="5145"/>
        </w:tabs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ul. Młyńska 35 , 16-300 Augustów</w:t>
      </w:r>
      <w:r>
        <w:rPr>
          <w:rFonts w:ascii="Cambria" w:eastAsia="Calibri" w:hAnsi="Cambria" w:cs="Times New Roman"/>
          <w:kern w:val="0"/>
          <w:lang w:eastAsia="en-US" w:bidi="ar-SA"/>
        </w:rPr>
        <w:tab/>
      </w:r>
    </w:p>
    <w:p w14:paraId="7F44D067" w14:textId="77777777" w:rsidR="001138FF" w:rsidRDefault="001138FF" w:rsidP="001138FF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NIP 846-15-29-116</w:t>
      </w:r>
    </w:p>
    <w:p w14:paraId="0DFBF655" w14:textId="77777777" w:rsidR="001138FF" w:rsidRDefault="001138FF" w:rsidP="001138FF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REGON 790670817</w:t>
      </w:r>
    </w:p>
    <w:p w14:paraId="2884CD8A" w14:textId="3E10F15C" w:rsidR="001138FF" w:rsidRDefault="001138FF" w:rsidP="001138FF">
      <w:pPr>
        <w:suppressAutoHyphens w:val="0"/>
        <w:spacing w:line="480" w:lineRule="auto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strona: </w:t>
      </w:r>
      <w:hyperlink r:id="rId6" w:history="1">
        <w:r w:rsidRPr="00CD3D16">
          <w:rPr>
            <w:rStyle w:val="Hipercze"/>
            <w:rFonts w:ascii="Cambria" w:eastAsia="Calibri" w:hAnsi="Cambria" w:cs="Times New Roman"/>
            <w:kern w:val="0"/>
            <w:lang w:eastAsia="en-US" w:bidi="ar-SA"/>
          </w:rPr>
          <w:t>http://bip.um.augustow.pl</w:t>
        </w:r>
      </w:hyperlink>
    </w:p>
    <w:p w14:paraId="44F13924" w14:textId="60048590" w:rsidR="001138FF" w:rsidRPr="001138FF" w:rsidRDefault="001138FF" w:rsidP="001138FF">
      <w:pPr>
        <w:suppressAutoHyphens w:val="0"/>
        <w:spacing w:line="480" w:lineRule="auto"/>
        <w:textAlignment w:val="auto"/>
        <w:rPr>
          <w:rFonts w:hint="eastAsia"/>
        </w:rPr>
      </w:pPr>
      <w:r>
        <w:rPr>
          <w:rFonts w:ascii="Cambria" w:eastAsia="Calibri" w:hAnsi="Cambria"/>
          <w:b/>
          <w:kern w:val="0"/>
          <w:lang w:eastAsia="en-US" w:bidi="ar-SA"/>
        </w:rPr>
        <w:t>Wykonawca:</w:t>
      </w:r>
    </w:p>
    <w:p w14:paraId="752A0273" w14:textId="77777777" w:rsidR="001138FF" w:rsidRDefault="001138FF" w:rsidP="001138FF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67ACF6F4" w14:textId="77777777" w:rsidR="001138FF" w:rsidRDefault="001138FF" w:rsidP="001138FF">
      <w:pPr>
        <w:suppressAutoHyphens w:val="0"/>
        <w:spacing w:after="160"/>
        <w:ind w:right="5386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(pełna nazwa/firma, adres, w zależności od podmiotu: NIP/PESEL, KRS/CEiDG)</w:t>
      </w:r>
    </w:p>
    <w:p w14:paraId="718ACE2C" w14:textId="77777777" w:rsidR="001138FF" w:rsidRDefault="001138FF" w:rsidP="001138FF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kern w:val="0"/>
          <w:u w:val="single"/>
          <w:lang w:eastAsia="en-US" w:bidi="ar-SA"/>
        </w:rPr>
        <w:t>reprezentowany przez:</w:t>
      </w:r>
    </w:p>
    <w:p w14:paraId="75145E86" w14:textId="77777777" w:rsidR="001138FF" w:rsidRDefault="001138FF" w:rsidP="001138FF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297B344A" w14:textId="77777777" w:rsidR="001138FF" w:rsidRDefault="001138FF" w:rsidP="001138FF">
      <w:pPr>
        <w:suppressAutoHyphens w:val="0"/>
        <w:ind w:right="5670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(imię, nazwisko, stanowisko/podstawa    do reprezentacji)</w:t>
      </w:r>
    </w:p>
    <w:p w14:paraId="7691CD3A" w14:textId="77777777" w:rsidR="001138FF" w:rsidRDefault="001138FF" w:rsidP="001138FF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Oświadczenie wykonawcy/wykonawcy wspólnie ubiegającego się</w:t>
      </w:r>
    </w:p>
    <w:p w14:paraId="527B1BD0" w14:textId="77777777" w:rsidR="001138FF" w:rsidRDefault="001138FF" w:rsidP="001138FF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 o udzielenie zamówienia</w:t>
      </w:r>
    </w:p>
    <w:p w14:paraId="57E6CA36" w14:textId="77777777" w:rsidR="001138FF" w:rsidRDefault="001138FF" w:rsidP="001138FF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/>
          <w:b/>
          <w:kern w:val="0"/>
          <w:u w:val="single"/>
          <w:lang w:eastAsia="en-US" w:bidi="ar-SA"/>
        </w:rPr>
        <w:t xml:space="preserve">UWZGLĘDNIAJĄCE PRZESŁANKI WYKLUCZENIA Z ART. 7 UST. 1 USTAWY </w:t>
      </w:r>
      <w:r>
        <w:rPr>
          <w:rFonts w:ascii="Cambria" w:eastAsia="Calibri" w:hAnsi="Cambria"/>
          <w:b/>
          <w:caps/>
          <w:kern w:val="0"/>
          <w:u w:val="single"/>
          <w:lang w:eastAsia="en-US" w:bidi="ar-SA"/>
        </w:rPr>
        <w:t>o szczególnych rozwiązaniach w zakresie przeciwdziałania wspieraniu agresji na Ukrainę oraz służących ochronie bezpieczeństwa narodowego</w:t>
      </w:r>
    </w:p>
    <w:p w14:paraId="1B6770AB" w14:textId="3719ACBA" w:rsidR="004A6DD8" w:rsidRPr="004A6DD8" w:rsidRDefault="001138FF" w:rsidP="001138FF">
      <w:p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rFonts w:ascii="Cambria" w:eastAsia="Calibri" w:hAnsi="Cambria"/>
          <w:kern w:val="0"/>
          <w:lang w:eastAsia="en-US" w:bidi="ar-SA"/>
        </w:rPr>
        <w:t>Na potrzeby postępowania o udzielenie zamówienia publicznego</w:t>
      </w:r>
      <w:r>
        <w:rPr>
          <w:rFonts w:ascii="Cambria" w:eastAsia="Calibri" w:hAnsi="Cambria"/>
          <w:kern w:val="0"/>
          <w:lang w:eastAsia="en-US" w:bidi="ar-SA"/>
        </w:rPr>
        <w:br/>
        <w:t>pn.</w:t>
      </w:r>
      <w:r w:rsidR="009B08DF"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9B08DF" w:rsidRPr="009B08DF">
        <w:rPr>
          <w:rFonts w:ascii="Cambria" w:eastAsia="Calibri" w:hAnsi="Cambria" w:cs="Times New Roman" w:hint="eastAsia"/>
          <w:b/>
          <w:bCs/>
          <w:kern w:val="0"/>
          <w:sz w:val="22"/>
          <w:szCs w:val="22"/>
          <w:lang w:eastAsia="en-US" w:bidi="ar-SA"/>
        </w:rPr>
        <w:t>„</w:t>
      </w:r>
      <w:r w:rsidR="009B08DF" w:rsidRPr="009B08DF"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  <w:t>Bezpieczne zwierz</w:t>
      </w:r>
      <w:r w:rsidR="009B08DF" w:rsidRPr="009B08DF">
        <w:rPr>
          <w:rFonts w:ascii="Cambria" w:eastAsia="Calibri" w:hAnsi="Cambria" w:cs="Times New Roman" w:hint="cs"/>
          <w:b/>
          <w:bCs/>
          <w:kern w:val="0"/>
          <w:sz w:val="22"/>
          <w:szCs w:val="22"/>
          <w:lang w:eastAsia="en-US" w:bidi="ar-SA"/>
        </w:rPr>
        <w:t>ę</w:t>
      </w:r>
      <w:r w:rsidR="009B08DF" w:rsidRPr="009B08DF"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  <w:t xml:space="preserve"> w Augustowie w 2025</w:t>
      </w:r>
      <w:r w:rsidR="002D762E"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  <w:t xml:space="preserve"> r.</w:t>
      </w:r>
      <w:r w:rsidR="009B08DF" w:rsidRPr="009B08DF">
        <w:rPr>
          <w:rFonts w:ascii="Cambria" w:eastAsia="Calibri" w:hAnsi="Cambria" w:cs="Times New Roman" w:hint="eastAsia"/>
          <w:b/>
          <w:bCs/>
          <w:kern w:val="0"/>
          <w:sz w:val="22"/>
          <w:szCs w:val="22"/>
          <w:lang w:eastAsia="en-US" w:bidi="ar-SA"/>
        </w:rPr>
        <w:t>”</w:t>
      </w:r>
      <w:r w:rsidR="009B08DF" w:rsidRPr="009B08DF"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Cambria" w:eastAsia="Calibri" w:hAnsi="Cambria"/>
          <w:kern w:val="0"/>
          <w:lang w:eastAsia="en-US" w:bidi="ar-SA"/>
        </w:rPr>
        <w:t>prowadzonego przez Gminę Miasto Augustów</w:t>
      </w:r>
      <w:r>
        <w:rPr>
          <w:rFonts w:ascii="Cambria" w:eastAsia="Calibri" w:hAnsi="Cambria"/>
          <w:i/>
          <w:kern w:val="0"/>
          <w:lang w:eastAsia="en-US" w:bidi="ar-SA"/>
        </w:rPr>
        <w:t xml:space="preserve">, </w:t>
      </w:r>
      <w:r>
        <w:rPr>
          <w:rFonts w:ascii="Cambria" w:eastAsia="Calibri" w:hAnsi="Cambria"/>
          <w:kern w:val="0"/>
          <w:lang w:eastAsia="en-US" w:bidi="ar-SA"/>
        </w:rPr>
        <w:t>oświadczam, co następuje:</w:t>
      </w:r>
      <w:r>
        <w:t xml:space="preserve"> </w:t>
      </w:r>
      <w:r>
        <w:rPr>
          <w:rFonts w:ascii="Cambria" w:eastAsia="Calibri" w:hAnsi="Cambria"/>
          <w:kern w:val="0"/>
          <w:lang w:eastAsia="en-US" w:bidi="ar-SA"/>
        </w:rPr>
        <w:t xml:space="preserve">Oświadczam, że nie zachodzą w stosunku do mnie przesłanki wykluczenia z postępowania na podstawie art.  </w:t>
      </w:r>
      <w:r>
        <w:rPr>
          <w:rFonts w:ascii="Cambria" w:eastAsia="Times New Roman" w:hAnsi="Cambria"/>
          <w:kern w:val="0"/>
          <w:lang w:eastAsia="pl-PL" w:bidi="ar-SA"/>
        </w:rPr>
        <w:t xml:space="preserve">7 ust. 1 ustawy </w:t>
      </w:r>
      <w:r>
        <w:rPr>
          <w:rFonts w:ascii="Cambria" w:eastAsia="Calibri" w:hAnsi="Cambria"/>
          <w:kern w:val="0"/>
          <w:lang w:eastAsia="en-US" w:bidi="ar-SA"/>
        </w:rPr>
        <w:t>z dnia 13</w:t>
      </w:r>
      <w:r w:rsidR="004A6DD8">
        <w:rPr>
          <w:rFonts w:ascii="Cambria" w:eastAsia="Calibri" w:hAnsi="Cambria"/>
          <w:kern w:val="0"/>
          <w:lang w:eastAsia="en-US" w:bidi="ar-SA"/>
        </w:rPr>
        <w:t> </w:t>
      </w:r>
      <w:r>
        <w:rPr>
          <w:rFonts w:ascii="Cambria" w:eastAsia="Calibri" w:hAnsi="Cambria"/>
          <w:kern w:val="0"/>
          <w:lang w:eastAsia="en-US" w:bidi="ar-SA"/>
        </w:rPr>
        <w:t>kwietnia 2022 r.</w:t>
      </w:r>
      <w:r>
        <w:rPr>
          <w:rFonts w:ascii="Cambria" w:eastAsia="Calibri" w:hAnsi="Cambria"/>
          <w:i/>
          <w:iCs/>
          <w:kern w:val="0"/>
          <w:lang w:eastAsia="en-US" w:bidi="ar-SA"/>
        </w:rPr>
        <w:t xml:space="preserve"> </w:t>
      </w:r>
      <w:r>
        <w:rPr>
          <w:rFonts w:ascii="Cambria" w:eastAsia="Calibri" w:hAnsi="Cambria"/>
          <w:i/>
          <w:iCs/>
          <w:color w:val="222222"/>
          <w:kern w:val="0"/>
          <w:lang w:eastAsia="en-US" w:bidi="ar-SA"/>
        </w:rPr>
        <w:t xml:space="preserve">o szczególnych rozwiązaniach w zakresie przeciwdziałania wspieraniu agresji na Ukrainę oraz służących ochronie bezpieczeństwa narodowego </w:t>
      </w:r>
      <w:r>
        <w:rPr>
          <w:rFonts w:ascii="Cambria" w:eastAsia="Calibri" w:hAnsi="Cambria"/>
          <w:iCs/>
          <w:color w:val="222222"/>
          <w:kern w:val="0"/>
          <w:lang w:eastAsia="en-US" w:bidi="ar-SA"/>
        </w:rPr>
        <w:t xml:space="preserve">(t.j. Dz. U. z 2024 r. poz. 507) </w:t>
      </w:r>
      <w:r>
        <w:rPr>
          <w:rFonts w:ascii="Cambria" w:eastAsia="Calibri" w:hAnsi="Cambria"/>
          <w:i/>
          <w:iCs/>
          <w:color w:val="222222"/>
          <w:kern w:val="0"/>
          <w:vertAlign w:val="superscript"/>
          <w:lang w:eastAsia="en-US" w:bidi="ar-SA"/>
        </w:rPr>
        <w:footnoteReference w:id="1"/>
      </w:r>
      <w:r>
        <w:rPr>
          <w:rFonts w:ascii="Cambria" w:eastAsia="Calibri" w:hAnsi="Cambria"/>
          <w:i/>
          <w:iCs/>
          <w:color w:val="222222"/>
          <w:kern w:val="0"/>
          <w:lang w:eastAsia="en-US" w:bidi="ar-SA"/>
        </w:rPr>
        <w:t>.</w:t>
      </w:r>
      <w:r w:rsidR="009B08DF">
        <w:rPr>
          <w:rFonts w:ascii="Cambria" w:eastAsia="Calibri" w:hAnsi="Cambria"/>
          <w:i/>
          <w:iCs/>
          <w:color w:val="222222"/>
          <w:kern w:val="0"/>
          <w:lang w:eastAsia="en-US" w:bidi="ar-SA"/>
        </w:rPr>
        <w:t xml:space="preserve"> </w:t>
      </w:r>
      <w:r>
        <w:rPr>
          <w:rFonts w:ascii="Cambria" w:eastAsia="Calibri" w:hAnsi="Cambria"/>
          <w:color w:val="222222"/>
          <w:kern w:val="0"/>
          <w:lang w:eastAsia="en-US" w:bidi="ar-SA"/>
        </w:rPr>
        <w:t xml:space="preserve"> </w:t>
      </w:r>
      <w:r>
        <w:rPr>
          <w:rFonts w:ascii="Cambria" w:eastAsia="Calibri" w:hAnsi="Cambria"/>
          <w:i/>
          <w:iCs/>
          <w:kern w:val="0"/>
          <w:sz w:val="22"/>
          <w:szCs w:val="22"/>
          <w:lang w:eastAsia="en-US"/>
        </w:rPr>
        <w:t xml:space="preserve">       </w:t>
      </w:r>
      <w:r>
        <w:t xml:space="preserve">                                                                               </w:t>
      </w:r>
      <w:r>
        <w:rPr>
          <w:rFonts w:ascii="Cambria" w:eastAsia="Calibri" w:hAnsi="Cambria" w:cs="Times New Roman"/>
          <w:kern w:val="0"/>
          <w:lang w:eastAsia="en-US" w:bidi="ar-SA"/>
        </w:rPr>
        <w:t>……………………</w:t>
      </w:r>
      <w:r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  <w:t xml:space="preserve">  </w:t>
      </w:r>
    </w:p>
    <w:p w14:paraId="09C797FD" w14:textId="56460C86" w:rsidR="00916B53" w:rsidRPr="009B08DF" w:rsidRDefault="004A6DD8" w:rsidP="001138FF">
      <w:pPr>
        <w:suppressAutoHyphens w:val="0"/>
        <w:spacing w:after="160"/>
        <w:jc w:val="both"/>
        <w:textAlignment w:val="auto"/>
        <w:rPr>
          <w:rFonts w:ascii="Cambria" w:eastAsia="Calibri" w:hAnsi="Cambria"/>
          <w:i/>
          <w:iCs/>
          <w:color w:val="222222"/>
          <w:kern w:val="0"/>
          <w:lang w:eastAsia="en-US" w:bidi="ar-SA"/>
        </w:rPr>
      </w:pPr>
      <w:r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  <w:t xml:space="preserve">                                                                                                                                                                     </w:t>
      </w:r>
      <w:r w:rsidR="001138FF"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  <w:t xml:space="preserve"> Podpis Wykonawcy</w:t>
      </w:r>
    </w:p>
    <w:sectPr w:rsidR="00916B53" w:rsidRPr="009B08DF" w:rsidSect="001138F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9EEEB" w14:textId="77777777" w:rsidR="00241B1F" w:rsidRDefault="00241B1F" w:rsidP="001138FF">
      <w:pPr>
        <w:rPr>
          <w:rFonts w:hint="eastAsia"/>
        </w:rPr>
      </w:pPr>
      <w:r>
        <w:separator/>
      </w:r>
    </w:p>
  </w:endnote>
  <w:endnote w:type="continuationSeparator" w:id="0">
    <w:p w14:paraId="2502FA71" w14:textId="77777777" w:rsidR="00241B1F" w:rsidRDefault="00241B1F" w:rsidP="001138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5AC47" w14:textId="77777777" w:rsidR="00241B1F" w:rsidRDefault="00241B1F" w:rsidP="001138FF">
      <w:pPr>
        <w:rPr>
          <w:rFonts w:hint="eastAsia"/>
        </w:rPr>
      </w:pPr>
      <w:r>
        <w:separator/>
      </w:r>
    </w:p>
  </w:footnote>
  <w:footnote w:type="continuationSeparator" w:id="0">
    <w:p w14:paraId="650A1E89" w14:textId="77777777" w:rsidR="00241B1F" w:rsidRDefault="00241B1F" w:rsidP="001138FF">
      <w:pPr>
        <w:rPr>
          <w:rFonts w:hint="eastAsia"/>
        </w:rPr>
      </w:pPr>
      <w:r>
        <w:continuationSeparator/>
      </w:r>
    </w:p>
  </w:footnote>
  <w:footnote w:id="1">
    <w:p w14:paraId="262ABD9B" w14:textId="77777777" w:rsidR="001138FF" w:rsidRDefault="001138FF" w:rsidP="001138FF">
      <w:pPr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narodowego(t.j. Dz. U. z 2024 r. poz. 507), zwanej dalej „ustawą”, </w:t>
      </w:r>
      <w:r>
        <w:rPr>
          <w:rFonts w:ascii="Arial" w:hAnsi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B8B115" w14:textId="77777777" w:rsidR="001138FF" w:rsidRDefault="001138FF" w:rsidP="001138FF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6E614C" w14:textId="55F5381E" w:rsidR="001138FF" w:rsidRDefault="001138FF" w:rsidP="001138FF">
      <w:pPr>
        <w:jc w:val="both"/>
        <w:rPr>
          <w:rFonts w:hint="eastAsia"/>
        </w:rPr>
      </w:pPr>
      <w:r>
        <w:rPr>
          <w:rFonts w:ascii="Arial" w:hAnsi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4A6DD8">
        <w:rPr>
          <w:rFonts w:ascii="Arial" w:eastAsia="Times New Roman" w:hAnsi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przeciwdziałaniu praniu pieniędzy oraz finansowaniu terroryzmu (t. j. Dz. U. z 2023 r.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978551" w14:textId="01281769" w:rsidR="001138FF" w:rsidRDefault="001138FF" w:rsidP="001138FF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</w:t>
      </w:r>
      <w:r w:rsidR="004A6DD8">
        <w:rPr>
          <w:rFonts w:ascii="Arial" w:eastAsia="Times New Roman" w:hAnsi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września 1994 r. o rachunkowości (t. j. Dz. U. z 2023 r. poz. 120 z późn. zm.), jest podmiot wymieniony w wykazach określonych w rozporządzeniu 765/2006 i rozporządzeniu 269/2014 albo wpisany na listę lub będący taką jednostką dominującą od dnia 24</w:t>
      </w:r>
      <w:r w:rsidR="004A6DD8">
        <w:rPr>
          <w:rFonts w:ascii="Arial" w:eastAsia="Times New Roman" w:hAnsi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F"/>
    <w:rsid w:val="00053512"/>
    <w:rsid w:val="001138FF"/>
    <w:rsid w:val="00241B1F"/>
    <w:rsid w:val="00275327"/>
    <w:rsid w:val="002D762E"/>
    <w:rsid w:val="00362FB7"/>
    <w:rsid w:val="004A6DD8"/>
    <w:rsid w:val="006202F0"/>
    <w:rsid w:val="00846C26"/>
    <w:rsid w:val="00916B53"/>
    <w:rsid w:val="0099165D"/>
    <w:rsid w:val="009B08DF"/>
    <w:rsid w:val="00BB1226"/>
    <w:rsid w:val="00C3159B"/>
    <w:rsid w:val="00C942EC"/>
    <w:rsid w:val="00CB0B8E"/>
    <w:rsid w:val="00E50E14"/>
    <w:rsid w:val="00EA6BEF"/>
    <w:rsid w:val="00F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87E5"/>
  <w15:chartTrackingRefBased/>
  <w15:docId w15:val="{A370EFBF-DC4A-4E57-9A17-3F90EC93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8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1138FF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138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6</cp:revision>
  <dcterms:created xsi:type="dcterms:W3CDTF">2025-01-07T06:49:00Z</dcterms:created>
  <dcterms:modified xsi:type="dcterms:W3CDTF">2025-01-09T07:00:00Z</dcterms:modified>
</cp:coreProperties>
</file>