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6B210D03"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18A60A31" w14:textId="77777777" w:rsidR="009523EE" w:rsidRPr="009523EE" w:rsidRDefault="009523EE" w:rsidP="009523EE">
      <w:pPr>
        <w:spacing w:line="240" w:lineRule="auto"/>
        <w:ind w:left="0" w:firstLine="0"/>
        <w:jc w:val="center"/>
        <w:rPr>
          <w:rFonts w:ascii="Calibri" w:eastAsia="Times New Roman" w:hAnsi="Calibri" w:cs="Calibri"/>
          <w:b/>
          <w:bCs/>
          <w:iCs/>
          <w:color w:val="000000"/>
          <w:sz w:val="24"/>
          <w:szCs w:val="24"/>
          <w:lang w:eastAsia="pl-PL"/>
        </w:rPr>
      </w:pPr>
      <w:bookmarkStart w:id="0" w:name="_Hlk76986578"/>
      <w:bookmarkStart w:id="1" w:name="_Hlk81206615"/>
      <w:r w:rsidRPr="009523EE">
        <w:rPr>
          <w:rFonts w:ascii="Calibri" w:eastAsia="Times New Roman" w:hAnsi="Calibri" w:cs="Calibri"/>
          <w:b/>
          <w:bCs/>
          <w:iCs/>
          <w:color w:val="000000"/>
          <w:sz w:val="24"/>
          <w:szCs w:val="24"/>
          <w:lang w:eastAsia="pl-PL"/>
        </w:rPr>
        <w:t xml:space="preserve">Przebudowa i zmiana sposobu użytkowania budynku mieszkalnego jednorodzinnego </w:t>
      </w:r>
      <w:r w:rsidRPr="009523EE">
        <w:rPr>
          <w:rFonts w:ascii="Calibri" w:eastAsia="Times New Roman" w:hAnsi="Calibri" w:cs="Calibri"/>
          <w:b/>
          <w:bCs/>
          <w:iCs/>
          <w:color w:val="000000"/>
          <w:sz w:val="24"/>
          <w:szCs w:val="24"/>
          <w:lang w:eastAsia="pl-PL"/>
        </w:rPr>
        <w:br/>
        <w:t xml:space="preserve">na placówkę opiekuńczo-wychowawczą wraz z przebudową budynku gospodarczego i budową zewnętrznej zbiornikowej instalacji gazowej ze zbiornikiem naziemnym gazu </w:t>
      </w:r>
      <w:r w:rsidRPr="009523EE">
        <w:rPr>
          <w:rFonts w:ascii="Calibri" w:eastAsia="Times New Roman" w:hAnsi="Calibri" w:cs="Calibri"/>
          <w:b/>
          <w:bCs/>
          <w:iCs/>
          <w:color w:val="000000"/>
          <w:sz w:val="24"/>
          <w:szCs w:val="24"/>
          <w:lang w:eastAsia="pl-PL"/>
        </w:rPr>
        <w:br/>
        <w:t>w miejscowości Paulina 12, gm. Kcynia</w:t>
      </w:r>
      <w:bookmarkEnd w:id="1"/>
    </w:p>
    <w:bookmarkEnd w:id="0"/>
    <w:p w14:paraId="641CE318" w14:textId="06649006" w:rsidR="004F6411" w:rsidRPr="00B320F9" w:rsidRDefault="004F6411" w:rsidP="00B320F9">
      <w:pPr>
        <w:suppressAutoHyphens/>
        <w:ind w:left="0" w:firstLine="0"/>
        <w:jc w:val="center"/>
        <w:rPr>
          <w:rFonts w:ascii="Calibri" w:hAnsi="Calibri" w:cs="Calibri"/>
          <w:b/>
          <w:bCs/>
          <w:iCs/>
          <w:sz w:val="22"/>
        </w:rPr>
      </w:pPr>
    </w:p>
    <w:p w14:paraId="434106A1" w14:textId="2237A669"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9523EE">
        <w:rPr>
          <w:rFonts w:ascii="Calibri" w:eastAsia="Times New Roman" w:hAnsi="Calibri" w:cs="Calibri"/>
          <w:bCs/>
          <w:color w:val="000000"/>
          <w:sz w:val="22"/>
          <w:lang w:eastAsia="ar-SA"/>
        </w:rPr>
        <w:t>6</w:t>
      </w:r>
      <w:r w:rsidRPr="00766D70">
        <w:rPr>
          <w:rFonts w:ascii="Calibri" w:eastAsia="Times New Roman" w:hAnsi="Calibri" w:cs="Calibri"/>
          <w:bCs/>
          <w:color w:val="000000"/>
          <w:sz w:val="22"/>
          <w:lang w:eastAsia="ar-SA"/>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6C8EFAEE"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5E66CE">
              <w:rPr>
                <w:rFonts w:ascii="Calibri" w:eastAsia="Calibri" w:hAnsi="Calibri" w:cs="Calibri"/>
                <w:sz w:val="22"/>
                <w:lang w:eastAsia="ar-SA"/>
              </w:rPr>
              <w:t>roboty budowlane</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7AC5" w14:textId="77777777" w:rsidR="007D66C4" w:rsidRDefault="007D66C4" w:rsidP="005D63CD">
      <w:pPr>
        <w:spacing w:line="240" w:lineRule="auto"/>
      </w:pPr>
      <w:r>
        <w:separator/>
      </w:r>
    </w:p>
  </w:endnote>
  <w:endnote w:type="continuationSeparator" w:id="0">
    <w:p w14:paraId="209B7F77" w14:textId="77777777" w:rsidR="007D66C4" w:rsidRDefault="007D66C4"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124E" w14:textId="77777777" w:rsidR="007D66C4" w:rsidRDefault="007D66C4" w:rsidP="005D63CD">
      <w:pPr>
        <w:spacing w:line="240" w:lineRule="auto"/>
      </w:pPr>
      <w:r>
        <w:separator/>
      </w:r>
    </w:p>
  </w:footnote>
  <w:footnote w:type="continuationSeparator" w:id="0">
    <w:p w14:paraId="6580B3F2" w14:textId="77777777" w:rsidR="007D66C4" w:rsidRDefault="007D66C4"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2"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2"/>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2.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4.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712</Words>
  <Characters>4274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14</cp:revision>
  <cp:lastPrinted>2020-01-24T11:29:00Z</cp:lastPrinted>
  <dcterms:created xsi:type="dcterms:W3CDTF">2021-04-07T06:45:00Z</dcterms:created>
  <dcterms:modified xsi:type="dcterms:W3CDTF">2021-08-30T13:57:00Z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