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47EB" w14:textId="77777777" w:rsidR="009D7F2C" w:rsidRDefault="009D7F2C" w:rsidP="009D7F2C">
      <w:pPr>
        <w:jc w:val="right"/>
      </w:pPr>
      <w:r>
        <w:t>Malbork, dnia 09.04.2024 r.</w:t>
      </w:r>
    </w:p>
    <w:p w14:paraId="232CDF5A" w14:textId="77777777" w:rsidR="009D7F2C" w:rsidRDefault="009D7F2C" w:rsidP="009D7F2C"/>
    <w:p w14:paraId="0B813BCB" w14:textId="77777777" w:rsidR="009D7F2C" w:rsidRDefault="009D7F2C" w:rsidP="009D7F2C"/>
    <w:p w14:paraId="77DF81C8" w14:textId="790282DA" w:rsidR="009D7F2C" w:rsidRDefault="009D7F2C" w:rsidP="009D7F2C">
      <w:r>
        <w:t>Rozeznanie cenowe rynku</w:t>
      </w:r>
    </w:p>
    <w:p w14:paraId="5482C7D9" w14:textId="77777777" w:rsidR="009D7F2C" w:rsidRDefault="009D7F2C" w:rsidP="009D7F2C"/>
    <w:p w14:paraId="3839A2C7" w14:textId="77777777" w:rsidR="009D7F2C" w:rsidRDefault="009D7F2C" w:rsidP="009D7F2C"/>
    <w:p w14:paraId="1626890F" w14:textId="77777777" w:rsidR="009D7F2C" w:rsidRDefault="009D7F2C" w:rsidP="009D7F2C">
      <w:r>
        <w:t>Mając na uwadze Państwa doświadczenie, Zamawiający zwraca się z prośbą o pomoc w zakresie</w:t>
      </w:r>
    </w:p>
    <w:p w14:paraId="5B64D09A" w14:textId="6C1903F7" w:rsidR="00BB4655" w:rsidRDefault="009D7F2C" w:rsidP="009D7F2C">
      <w:r>
        <w:t xml:space="preserve">oszacowania zamówienia polegającego na </w:t>
      </w:r>
      <w:r>
        <w:t>uszyciu i dostarczeniu kapturów na trasę rodzinną w Muzeum Zamkowym w Malborku.</w:t>
      </w:r>
    </w:p>
    <w:p w14:paraId="16BA1AB6" w14:textId="7C9F74E1" w:rsidR="009D7F2C" w:rsidRDefault="009D7F2C" w:rsidP="009D7F2C"/>
    <w:p w14:paraId="0C53E7DC" w14:textId="09F289D0" w:rsidR="009D7F2C" w:rsidRDefault="009D7F2C" w:rsidP="009D7F2C"/>
    <w:p w14:paraId="389DAE74" w14:textId="7170749B" w:rsidR="009D7F2C" w:rsidRDefault="009D7F2C" w:rsidP="006F08AC">
      <w:pPr>
        <w:pStyle w:val="Akapitzlist"/>
        <w:numPr>
          <w:ilvl w:val="0"/>
          <w:numId w:val="4"/>
        </w:numPr>
      </w:pPr>
      <w:r>
        <w:t xml:space="preserve">Przedmiotem zamówienia jest usługa  uszycia i dostarczenia około 11 000 szt. kapturów, które należy wykonać z tkaniny typu len, surówka w kolorze szarym. </w:t>
      </w:r>
      <w:r w:rsidRPr="009D7F2C">
        <w:t>Kaptury należy wykonać wg.</w:t>
      </w:r>
      <w:r w:rsidR="006F08AC">
        <w:t xml:space="preserve"> załączonego na zdjęciu wzoru. </w:t>
      </w:r>
      <w:r w:rsidR="006F08AC" w:rsidRPr="006F08AC">
        <w:t xml:space="preserve">Termin realizacji zamówienia od podpisania umowy </w:t>
      </w:r>
      <w:r w:rsidR="006F08AC">
        <w:t xml:space="preserve"> w trzech etapach </w:t>
      </w:r>
      <w:r w:rsidR="006F08AC" w:rsidRPr="006F08AC">
        <w:t xml:space="preserve">do </w:t>
      </w:r>
      <w:r w:rsidR="006F08AC">
        <w:t>01</w:t>
      </w:r>
      <w:r w:rsidR="006F08AC" w:rsidRPr="006F08AC">
        <w:t>.0</w:t>
      </w:r>
      <w:r w:rsidR="006F08AC">
        <w:t>7</w:t>
      </w:r>
      <w:r w:rsidR="006F08AC" w:rsidRPr="006F08AC">
        <w:t>.202</w:t>
      </w:r>
      <w:r w:rsidR="006F08AC">
        <w:t>4</w:t>
      </w:r>
      <w:r w:rsidR="006F08AC" w:rsidRPr="006F08AC">
        <w:t xml:space="preserve"> r. Dostarczenie towaru wraz z fakturą, na koszt Wykonawcy do budynku kasowego MZM, po uprzednim zgłoszeniu dowozu</w:t>
      </w:r>
      <w:r w:rsidR="006F08AC">
        <w:t xml:space="preserve"> do Działu Sprzedaży.</w:t>
      </w:r>
    </w:p>
    <w:p w14:paraId="0236590C" w14:textId="77777777" w:rsidR="00F071F3" w:rsidRDefault="00F071F3" w:rsidP="00F071F3">
      <w:pPr>
        <w:pStyle w:val="Akapitzlist"/>
      </w:pPr>
    </w:p>
    <w:p w14:paraId="40069955" w14:textId="00BF91A7" w:rsidR="00F071F3" w:rsidRDefault="00F071F3" w:rsidP="00F071F3">
      <w:pPr>
        <w:pStyle w:val="Akapitzlist"/>
        <w:numPr>
          <w:ilvl w:val="0"/>
          <w:numId w:val="4"/>
        </w:numPr>
      </w:pPr>
      <w:r>
        <w:t>Wzór kaptura zawiera Załącznik nr 1 , kolor kaptura zawiera Załącznik nr 2.</w:t>
      </w:r>
    </w:p>
    <w:p w14:paraId="5043541C" w14:textId="77777777" w:rsidR="00F071F3" w:rsidRDefault="00F071F3" w:rsidP="00F071F3">
      <w:pPr>
        <w:pStyle w:val="Akapitzlist"/>
      </w:pPr>
    </w:p>
    <w:p w14:paraId="5A699EE1" w14:textId="4C976F8D" w:rsidR="00F071F3" w:rsidRDefault="00F071F3" w:rsidP="006F08AC">
      <w:pPr>
        <w:pStyle w:val="Akapitzlist"/>
        <w:numPr>
          <w:ilvl w:val="0"/>
          <w:numId w:val="4"/>
        </w:numPr>
      </w:pPr>
      <w:r>
        <w:t>W ramach przedstawionej kalkulacji prosimy  o podanie kosztu wykonania 1 szt. kaptura, cena powinna zawierać koszty dostawy. Proszę o podanie cenny jednostkowej netto oraz brutto.</w:t>
      </w:r>
    </w:p>
    <w:p w14:paraId="689F47C4" w14:textId="77777777" w:rsidR="00F071F3" w:rsidRDefault="00F071F3" w:rsidP="00F071F3">
      <w:pPr>
        <w:pStyle w:val="Akapitzlist"/>
      </w:pPr>
    </w:p>
    <w:p w14:paraId="12EDEC85" w14:textId="7E00E0F5" w:rsidR="00F071F3" w:rsidRDefault="00F071F3" w:rsidP="00F071F3">
      <w:pPr>
        <w:pStyle w:val="Akapitzlist"/>
        <w:numPr>
          <w:ilvl w:val="0"/>
          <w:numId w:val="4"/>
        </w:numPr>
      </w:pPr>
      <w:r>
        <w:t>Informacje o szacunkowej wartości zamówienia proszę przesłać na adres</w:t>
      </w:r>
      <w:r>
        <w:t xml:space="preserve"> </w:t>
      </w:r>
      <w:r>
        <w:t xml:space="preserve">e-mail: </w:t>
      </w:r>
      <w:hyperlink r:id="rId8" w:history="1">
        <w:r w:rsidRPr="00016EA2">
          <w:rPr>
            <w:rStyle w:val="Hipercze"/>
          </w:rPr>
          <w:t>a.salamon@zamek.malbork.pl</w:t>
        </w:r>
      </w:hyperlink>
      <w:r>
        <w:t xml:space="preserve">  w terminie do 15.04.2024 godzina 10:00.</w:t>
      </w:r>
    </w:p>
    <w:p w14:paraId="02C30275" w14:textId="77777777" w:rsidR="00F071F3" w:rsidRDefault="00F071F3" w:rsidP="00F071F3">
      <w:pPr>
        <w:pStyle w:val="Akapitzlist"/>
      </w:pPr>
    </w:p>
    <w:p w14:paraId="1FA47A03" w14:textId="77777777" w:rsidR="00F071F3" w:rsidRDefault="00F071F3" w:rsidP="00F071F3">
      <w:pPr>
        <w:pStyle w:val="Akapitzlist"/>
        <w:numPr>
          <w:ilvl w:val="0"/>
          <w:numId w:val="4"/>
        </w:numPr>
      </w:pPr>
      <w:r>
        <w:t>Zamawiający informuje, że przedmiotowa wycena nie stanowi oferty w rozumieniu</w:t>
      </w:r>
    </w:p>
    <w:p w14:paraId="03E9993D" w14:textId="77777777" w:rsidR="00F071F3" w:rsidRDefault="00F071F3" w:rsidP="00F071F3">
      <w:pPr>
        <w:pStyle w:val="Akapitzlist"/>
      </w:pPr>
      <w:r>
        <w:t>art. 66 KC ustawy z dnia 23 kwietnia 1964 r. – Kodeks cywilny (t.j. Dz. U. z 2023 r.</w:t>
      </w:r>
    </w:p>
    <w:p w14:paraId="33A86BF6" w14:textId="77777777" w:rsidR="00F071F3" w:rsidRDefault="00F071F3" w:rsidP="00F071F3">
      <w:pPr>
        <w:pStyle w:val="Akapitzlist"/>
      </w:pPr>
      <w:r>
        <w:t>poz. 1610), a niniejsza informacja nie jest ogłoszeniem o udzielenie zamówienia</w:t>
      </w:r>
    </w:p>
    <w:p w14:paraId="5F429C0D" w14:textId="77777777" w:rsidR="00F071F3" w:rsidRDefault="00F071F3" w:rsidP="00F071F3">
      <w:pPr>
        <w:pStyle w:val="Akapitzlist"/>
      </w:pPr>
      <w:r>
        <w:t>w rozumieniu ustawy z dnia 11 września 2019 r. – Prawo zamówień publicznych</w:t>
      </w:r>
    </w:p>
    <w:p w14:paraId="7D95E4F9" w14:textId="196976D7" w:rsidR="00F071F3" w:rsidRDefault="00F071F3" w:rsidP="00F071F3">
      <w:pPr>
        <w:pStyle w:val="Akapitzlist"/>
      </w:pPr>
      <w:r>
        <w:t>(t.j. Dz.U. z 2023 r. poz. 1605).</w:t>
      </w:r>
    </w:p>
    <w:p w14:paraId="491356BC" w14:textId="77777777" w:rsidR="00F071F3" w:rsidRDefault="00F071F3" w:rsidP="00F071F3"/>
    <w:p w14:paraId="2E3A7AFA" w14:textId="77777777" w:rsidR="00F071F3" w:rsidRDefault="00F071F3" w:rsidP="00F071F3"/>
    <w:p w14:paraId="2FFB656A" w14:textId="1F0AD852" w:rsidR="00F071F3" w:rsidRDefault="00F071F3" w:rsidP="00F071F3"/>
    <w:p w14:paraId="7E197590" w14:textId="77777777" w:rsidR="00F071F3" w:rsidRDefault="00F071F3" w:rsidP="00F071F3"/>
    <w:p w14:paraId="1CB51D95" w14:textId="6B3C8F2E" w:rsidR="00B20D44" w:rsidRDefault="00B20D44" w:rsidP="00FB359F"/>
    <w:p w14:paraId="65FED640" w14:textId="490C39F3" w:rsidR="009D7F2C" w:rsidRPr="009D7F2C" w:rsidRDefault="009D7F2C" w:rsidP="00D72F83">
      <w:pPr>
        <w:pStyle w:val="gwp4460f69emsonormal"/>
        <w:rPr>
          <w:lang w:val="pl-PL"/>
        </w:rPr>
      </w:pPr>
      <w:bookmarkStart w:id="0" w:name="_GoBack"/>
      <w:bookmarkEnd w:id="0"/>
    </w:p>
    <w:p w14:paraId="0D4DBE71" w14:textId="2EF88A23" w:rsidR="00B20D44" w:rsidRPr="00746AA1" w:rsidRDefault="00B20D44" w:rsidP="00FB359F"/>
    <w:sectPr w:rsidR="00B20D44" w:rsidRPr="00746AA1" w:rsidSect="00370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816" w:left="567" w:header="545" w:footer="43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B94A" w14:textId="77777777" w:rsidR="00551228" w:rsidRDefault="00551228" w:rsidP="00A60673">
      <w:r>
        <w:separator/>
      </w:r>
    </w:p>
  </w:endnote>
  <w:endnote w:type="continuationSeparator" w:id="0">
    <w:p w14:paraId="08F14CCF" w14:textId="77777777" w:rsidR="00551228" w:rsidRDefault="00551228" w:rsidP="00A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Neue Montrea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C221" w14:textId="77777777" w:rsidR="00370BDD" w:rsidRDefault="00370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A803" w14:textId="4BFC595C" w:rsidR="003A3CD9" w:rsidRDefault="003A3CD9" w:rsidP="00837AE4">
    <w:pPr>
      <w:pStyle w:val="Podstawowyakapit"/>
      <w:rPr>
        <w:rFonts w:ascii="Neue Montreal" w:hAnsi="Neue Montreal" w:cs="Neue Montreal"/>
        <w:b/>
        <w:bCs/>
        <w:spacing w:val="3"/>
        <w:sz w:val="16"/>
        <w:szCs w:val="16"/>
      </w:rPr>
    </w:pPr>
  </w:p>
  <w:p w14:paraId="01F6D1C5" w14:textId="70AB1787" w:rsidR="003A3CD9" w:rsidRDefault="003A3CD9" w:rsidP="00370BDD">
    <w:pPr>
      <w:pStyle w:val="Podstawowyakapit"/>
      <w:ind w:left="-567" w:right="140"/>
      <w:rPr>
        <w:rFonts w:ascii="Neue Montreal" w:hAnsi="Neue Montreal" w:cs="Neue Montreal"/>
        <w:b/>
        <w:bCs/>
        <w:spacing w:val="3"/>
        <w:sz w:val="16"/>
        <w:szCs w:val="16"/>
      </w:rPr>
    </w:pPr>
    <w:r>
      <w:rPr>
        <w:rFonts w:ascii="Neue Montreal" w:hAnsi="Neue Montreal" w:cs="Neue Montreal"/>
        <w:b/>
        <w:bCs/>
        <w:spacing w:val="3"/>
        <w:sz w:val="16"/>
        <w:szCs w:val="16"/>
      </w:rPr>
      <w:t xml:space="preserve">Muzeum Zamkowe w Malborku                                                                                                                                            </w:t>
    </w:r>
  </w:p>
  <w:p w14:paraId="74DA1FF8" w14:textId="6EB28F93" w:rsidR="003A3CD9" w:rsidRDefault="00763C42" w:rsidP="003A3CD9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</w:rPr>
    </w:pPr>
    <w:r w:rsidRPr="00837AE4">
      <w:rPr>
        <w:rFonts w:ascii="Neue Montreal" w:hAnsi="Neue Montreal" w:cs="Neue Montreal"/>
        <w:noProof/>
        <w:spacing w:val="3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4906A1CC" wp14:editId="5A8304B7">
          <wp:simplePos x="0" y="0"/>
          <wp:positionH relativeFrom="margin">
            <wp:posOffset>4404360</wp:posOffset>
          </wp:positionH>
          <wp:positionV relativeFrom="margin">
            <wp:posOffset>8028940</wp:posOffset>
          </wp:positionV>
          <wp:extent cx="2054225" cy="1008380"/>
          <wp:effectExtent l="0" t="0" r="317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D9">
      <w:rPr>
        <w:rFonts w:ascii="Neue Montreal" w:hAnsi="Neue Montreal" w:cs="Neue Montreal"/>
        <w:spacing w:val="3"/>
        <w:sz w:val="16"/>
        <w:szCs w:val="16"/>
      </w:rPr>
      <w:t>ul. Starościńska 1</w:t>
    </w:r>
  </w:p>
  <w:p w14:paraId="6F097025" w14:textId="221DDB19" w:rsidR="003A3CD9" w:rsidRPr="004E2CF5" w:rsidRDefault="003A3CD9" w:rsidP="003A3CD9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  <w:lang w:val="en-US"/>
      </w:rPr>
    </w:pPr>
    <w:r w:rsidRPr="004E2CF5">
      <w:rPr>
        <w:rFonts w:ascii="Neue Montreal" w:hAnsi="Neue Montreal" w:cs="Neue Montreal"/>
        <w:spacing w:val="3"/>
        <w:sz w:val="16"/>
        <w:szCs w:val="16"/>
        <w:lang w:val="en-US"/>
      </w:rPr>
      <w:t>82-200 Malbork</w:t>
    </w:r>
  </w:p>
  <w:p w14:paraId="5820205E" w14:textId="046B49E3" w:rsidR="003A3CD9" w:rsidRPr="004E2CF5" w:rsidRDefault="003A3CD9" w:rsidP="00370BDD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  <w:lang w:val="en-US"/>
      </w:rPr>
    </w:pPr>
  </w:p>
  <w:p w14:paraId="6386A9C3" w14:textId="52B228D8" w:rsidR="003A3CD9" w:rsidRPr="00CF1563" w:rsidRDefault="003A3CD9" w:rsidP="003A3CD9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  <w:lang w:val="en-US"/>
      </w:rPr>
    </w:pPr>
    <w:r w:rsidRPr="00CF1563">
      <w:rPr>
        <w:rFonts w:ascii="Neue Montreal" w:hAnsi="Neue Montreal" w:cs="Neue Montreal"/>
        <w:spacing w:val="3"/>
        <w:sz w:val="16"/>
        <w:szCs w:val="16"/>
        <w:lang w:val="en-US"/>
      </w:rPr>
      <w:t>tel. (+48) 55 647 08 02</w:t>
    </w:r>
    <w:r w:rsidR="00837AE4" w:rsidRPr="004E2CF5">
      <w:rPr>
        <w:noProof/>
        <w:lang w:val="en-US"/>
      </w:rPr>
      <w:t xml:space="preserve"> </w:t>
    </w:r>
  </w:p>
  <w:p w14:paraId="402B8218" w14:textId="77777777" w:rsidR="003A3CD9" w:rsidRPr="00CF1563" w:rsidRDefault="003A3CD9" w:rsidP="003A3CD9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  <w:lang w:val="en-US"/>
      </w:rPr>
    </w:pPr>
    <w:r w:rsidRPr="00CF1563">
      <w:rPr>
        <w:rFonts w:ascii="Neue Montreal" w:hAnsi="Neue Montreal" w:cs="Neue Montreal"/>
        <w:spacing w:val="3"/>
        <w:sz w:val="16"/>
        <w:szCs w:val="16"/>
        <w:lang w:val="en-US"/>
      </w:rPr>
      <w:t>sekretariat@zamek.malbork.pl</w:t>
    </w:r>
  </w:p>
  <w:p w14:paraId="602AADE8" w14:textId="77777777" w:rsidR="003A3CD9" w:rsidRPr="004E2CF5" w:rsidRDefault="003A3CD9" w:rsidP="003A3CD9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</w:rPr>
    </w:pPr>
    <w:r w:rsidRPr="004E2CF5">
      <w:rPr>
        <w:rFonts w:ascii="Neue Montreal" w:hAnsi="Neue Montreal" w:cs="Neue Montreal"/>
        <w:spacing w:val="3"/>
        <w:sz w:val="16"/>
        <w:szCs w:val="16"/>
      </w:rPr>
      <w:t>www.zamek.malbork.pl</w:t>
    </w:r>
  </w:p>
  <w:p w14:paraId="605E794B" w14:textId="77777777" w:rsidR="003A3CD9" w:rsidRPr="004E2CF5" w:rsidRDefault="003A3CD9" w:rsidP="003A3CD9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</w:rPr>
    </w:pPr>
    <w:r w:rsidRPr="004E2CF5">
      <w:rPr>
        <w:rFonts w:ascii="Neue Montreal" w:hAnsi="Neue Montreal" w:cs="Neue Montreal"/>
        <w:spacing w:val="3"/>
        <w:sz w:val="16"/>
        <w:szCs w:val="16"/>
      </w:rPr>
      <w:t xml:space="preserve"> </w:t>
    </w:r>
  </w:p>
  <w:p w14:paraId="0C72B690" w14:textId="36994DC2" w:rsidR="003A3CD9" w:rsidRDefault="003A3CD9" w:rsidP="00370BDD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</w:rPr>
    </w:pPr>
    <w:r>
      <w:rPr>
        <w:rFonts w:ascii="Neue Montreal" w:hAnsi="Neue Montreal" w:cs="Neue Montreal"/>
        <w:spacing w:val="3"/>
        <w:sz w:val="16"/>
        <w:szCs w:val="16"/>
      </w:rPr>
      <w:t>NIP 5791002043</w:t>
    </w:r>
  </w:p>
  <w:p w14:paraId="3248CE17" w14:textId="41146A46" w:rsidR="00556D1C" w:rsidRPr="00370BDD" w:rsidRDefault="00556D1C" w:rsidP="00370BDD">
    <w:pPr>
      <w:pStyle w:val="Podstawowyakapit"/>
      <w:ind w:left="-567"/>
      <w:rPr>
        <w:rFonts w:ascii="Neue Montreal" w:hAnsi="Neue Montreal" w:cs="Neue Montreal"/>
        <w:spacing w:val="3"/>
        <w:sz w:val="16"/>
        <w:szCs w:val="16"/>
      </w:rPr>
    </w:pPr>
    <w:r>
      <w:rPr>
        <w:rFonts w:ascii="Neue Montreal" w:hAnsi="Neue Montreal" w:cs="Neue Montreal"/>
        <w:spacing w:val="3"/>
        <w:sz w:val="16"/>
        <w:szCs w:val="16"/>
      </w:rPr>
      <w:t>BDO 000525034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2A1B" w14:textId="77777777" w:rsidR="00370BDD" w:rsidRDefault="00370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ABAE" w14:textId="77777777" w:rsidR="00551228" w:rsidRDefault="00551228" w:rsidP="00A60673">
      <w:r>
        <w:separator/>
      </w:r>
    </w:p>
  </w:footnote>
  <w:footnote w:type="continuationSeparator" w:id="0">
    <w:p w14:paraId="6ABD65E1" w14:textId="77777777" w:rsidR="00551228" w:rsidRDefault="00551228" w:rsidP="00A6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A616" w14:textId="77777777" w:rsidR="00370BDD" w:rsidRDefault="00370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C9CD" w14:textId="3F1A7E20" w:rsidR="00A60673" w:rsidRDefault="00A60673" w:rsidP="003A3CD9">
    <w:pPr>
      <w:pStyle w:val="Nagwek"/>
      <w:tabs>
        <w:tab w:val="clear" w:pos="9072"/>
      </w:tabs>
      <w:ind w:left="2552" w:right="-709" w:hanging="3119"/>
    </w:pPr>
    <w:r w:rsidRPr="00A60673">
      <w:rPr>
        <w:noProof/>
        <w:lang w:val="en-GB" w:eastAsia="en-GB"/>
      </w:rPr>
      <w:drawing>
        <wp:inline distT="0" distB="0" distL="0" distR="0" wp14:anchorId="514CFDFB" wp14:editId="4CC7C650">
          <wp:extent cx="1791855" cy="81415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2705" cy="84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F3C45" w14:textId="375AF6C8" w:rsidR="00A60673" w:rsidRDefault="00A60673" w:rsidP="003A3CD9">
    <w:pPr>
      <w:pStyle w:val="Nagwek"/>
      <w:ind w:left="-1276" w:firstLine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56E" w14:textId="77777777" w:rsidR="00370BDD" w:rsidRDefault="00370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7F5"/>
    <w:multiLevelType w:val="hybridMultilevel"/>
    <w:tmpl w:val="8064DE22"/>
    <w:lvl w:ilvl="0" w:tplc="588E941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43A2166"/>
    <w:multiLevelType w:val="hybridMultilevel"/>
    <w:tmpl w:val="202CA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354"/>
    <w:multiLevelType w:val="hybridMultilevel"/>
    <w:tmpl w:val="EF9E4600"/>
    <w:lvl w:ilvl="0" w:tplc="1EACF2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0247081"/>
    <w:multiLevelType w:val="hybridMultilevel"/>
    <w:tmpl w:val="289C6196"/>
    <w:lvl w:ilvl="0" w:tplc="EA08B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63"/>
    <w:rsid w:val="000313F5"/>
    <w:rsid w:val="00044EC7"/>
    <w:rsid w:val="001914AC"/>
    <w:rsid w:val="001C1516"/>
    <w:rsid w:val="00292F1F"/>
    <w:rsid w:val="00296F48"/>
    <w:rsid w:val="00337EA4"/>
    <w:rsid w:val="00370BDD"/>
    <w:rsid w:val="00375A27"/>
    <w:rsid w:val="0039091B"/>
    <w:rsid w:val="00397D00"/>
    <w:rsid w:val="003A3CD9"/>
    <w:rsid w:val="00400338"/>
    <w:rsid w:val="004E2CF5"/>
    <w:rsid w:val="00513AB3"/>
    <w:rsid w:val="00551228"/>
    <w:rsid w:val="00556D1C"/>
    <w:rsid w:val="00573967"/>
    <w:rsid w:val="006F08AC"/>
    <w:rsid w:val="00732A13"/>
    <w:rsid w:val="00746AA1"/>
    <w:rsid w:val="00763C42"/>
    <w:rsid w:val="00772843"/>
    <w:rsid w:val="00781BB6"/>
    <w:rsid w:val="00817C05"/>
    <w:rsid w:val="00837AE4"/>
    <w:rsid w:val="008E5656"/>
    <w:rsid w:val="00910619"/>
    <w:rsid w:val="009D7F2C"/>
    <w:rsid w:val="00A25BED"/>
    <w:rsid w:val="00A33989"/>
    <w:rsid w:val="00A60673"/>
    <w:rsid w:val="00A70303"/>
    <w:rsid w:val="00A72FBC"/>
    <w:rsid w:val="00AB796D"/>
    <w:rsid w:val="00AF7DE3"/>
    <w:rsid w:val="00B20D44"/>
    <w:rsid w:val="00B3223D"/>
    <w:rsid w:val="00B42798"/>
    <w:rsid w:val="00BB4655"/>
    <w:rsid w:val="00CF1563"/>
    <w:rsid w:val="00D72F83"/>
    <w:rsid w:val="00D770CF"/>
    <w:rsid w:val="00D92888"/>
    <w:rsid w:val="00E226DD"/>
    <w:rsid w:val="00E47500"/>
    <w:rsid w:val="00EB7534"/>
    <w:rsid w:val="00EF7956"/>
    <w:rsid w:val="00F071F3"/>
    <w:rsid w:val="00F12936"/>
    <w:rsid w:val="00F47D39"/>
    <w:rsid w:val="00F809FF"/>
    <w:rsid w:val="00FA040A"/>
    <w:rsid w:val="00FA20DA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0FB5"/>
  <w15:chartTrackingRefBased/>
  <w15:docId w15:val="{E93A489E-AF9B-864D-A334-3BE59100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CF156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60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673"/>
  </w:style>
  <w:style w:type="paragraph" w:styleId="Stopka">
    <w:name w:val="footer"/>
    <w:basedOn w:val="Normalny"/>
    <w:link w:val="StopkaZnak"/>
    <w:uiPriority w:val="99"/>
    <w:unhideWhenUsed/>
    <w:rsid w:val="00A60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673"/>
  </w:style>
  <w:style w:type="character" w:styleId="Hipercze">
    <w:name w:val="Hyperlink"/>
    <w:basedOn w:val="Domylnaczcionkaakapitu"/>
    <w:uiPriority w:val="99"/>
    <w:unhideWhenUsed/>
    <w:rsid w:val="00837A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7A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7F2C"/>
    <w:pPr>
      <w:ind w:left="720"/>
      <w:contextualSpacing/>
    </w:pPr>
  </w:style>
  <w:style w:type="paragraph" w:customStyle="1" w:styleId="gwp4460f69emsonormal">
    <w:name w:val="gwp4460f69e_msonormal"/>
    <w:basedOn w:val="Normalny"/>
    <w:rsid w:val="009D7F2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amon@zamek.malbor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2992-CF87-42FC-BCD0-C9F652B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Bychowski</dc:creator>
  <cp:keywords/>
  <dc:description/>
  <cp:lastModifiedBy>Angelika Salamon</cp:lastModifiedBy>
  <cp:revision>3</cp:revision>
  <dcterms:created xsi:type="dcterms:W3CDTF">2024-04-09T07:52:00Z</dcterms:created>
  <dcterms:modified xsi:type="dcterms:W3CDTF">2024-04-09T07:57:00Z</dcterms:modified>
</cp:coreProperties>
</file>