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A130" w14:textId="72BA715D" w:rsidR="00DD623E" w:rsidRPr="006A648D" w:rsidRDefault="00C36F26" w:rsidP="00DD623E">
      <w:pPr>
        <w:spacing w:after="0" w:line="240" w:lineRule="auto"/>
        <w:ind w:right="41"/>
        <w:jc w:val="right"/>
        <w:rPr>
          <w:rFonts w:ascii="Arial" w:hAnsi="Arial" w:cs="Arial"/>
        </w:rPr>
      </w:pPr>
      <w:r w:rsidRPr="001D6857">
        <w:rPr>
          <w:rFonts w:ascii="Arial" w:hAnsi="Arial" w:cs="Arial"/>
          <w:b/>
          <w:u w:val="single"/>
        </w:rPr>
        <w:t xml:space="preserve">Załącznik nr </w:t>
      </w:r>
      <w:r w:rsidR="005568E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.1</w:t>
      </w:r>
      <w:r w:rsidRPr="001D6857">
        <w:rPr>
          <w:rFonts w:ascii="Arial" w:hAnsi="Arial" w:cs="Arial"/>
          <w:b/>
          <w:u w:val="single"/>
        </w:rPr>
        <w:t xml:space="preserve"> do SWZ</w:t>
      </w:r>
      <w:r>
        <w:rPr>
          <w:rFonts w:ascii="Arial" w:hAnsi="Arial" w:cs="Arial"/>
          <w:b/>
          <w:u w:val="single"/>
        </w:rPr>
        <w:br/>
      </w:r>
      <w:r w:rsidRPr="00BA25BF">
        <w:rPr>
          <w:rFonts w:ascii="Arial" w:hAnsi="Arial" w:cs="Arial"/>
        </w:rPr>
        <w:t xml:space="preserve">Projektowane Postanowienia Umowy </w:t>
      </w:r>
      <w:r w:rsidRPr="00BA25BF">
        <w:rPr>
          <w:rFonts w:ascii="Arial" w:hAnsi="Arial" w:cs="Arial"/>
        </w:rPr>
        <w:br/>
        <w:t>w zakresie zadania nr 1</w:t>
      </w:r>
      <w:r>
        <w:rPr>
          <w:rFonts w:ascii="Arial" w:hAnsi="Arial" w:cs="Arial"/>
          <w:b/>
          <w:u w:val="single"/>
        </w:rPr>
        <w:br/>
      </w:r>
    </w:p>
    <w:p w14:paraId="7B1AA126" w14:textId="77777777" w:rsidR="00DD623E" w:rsidRPr="006A648D" w:rsidRDefault="00DD623E" w:rsidP="00DD623E">
      <w:pPr>
        <w:pStyle w:val="Nagwek3"/>
        <w:spacing w:after="13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1</w:t>
      </w:r>
      <w:r w:rsidRPr="006A648D">
        <w:rPr>
          <w:rFonts w:ascii="Arial" w:hAnsi="Arial" w:cs="Arial"/>
        </w:rPr>
        <w:br/>
        <w:t xml:space="preserve"> Przedmiot umowy </w:t>
      </w:r>
    </w:p>
    <w:p w14:paraId="47A53287" w14:textId="0C9CCE1A" w:rsidR="00DD623E" w:rsidRPr="006A648D" w:rsidRDefault="00DD623E" w:rsidP="00DD623E">
      <w:pPr>
        <w:numPr>
          <w:ilvl w:val="0"/>
          <w:numId w:val="1"/>
        </w:numPr>
        <w:spacing w:after="135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Przedmiotem umowy jest sukcesywna dostawa </w:t>
      </w:r>
      <w:r w:rsidR="001303F2">
        <w:rPr>
          <w:rFonts w:ascii="Arial" w:hAnsi="Arial" w:cs="Arial"/>
        </w:rPr>
        <w:t>artykułów biurowych</w:t>
      </w:r>
      <w:r w:rsidRPr="006A648D">
        <w:rPr>
          <w:rFonts w:ascii="Arial" w:hAnsi="Arial" w:cs="Arial"/>
        </w:rPr>
        <w:t xml:space="preserve"> na potrzeby Rządowej Agencji Rezerw Strategicznych, zwanych dalej </w:t>
      </w:r>
      <w:r w:rsidR="00BE7465" w:rsidRPr="006A648D">
        <w:rPr>
          <w:rFonts w:ascii="Arial" w:hAnsi="Arial" w:cs="Arial"/>
        </w:rPr>
        <w:t>„</w:t>
      </w:r>
      <w:r w:rsidR="0004218D" w:rsidRPr="006A648D">
        <w:rPr>
          <w:rFonts w:ascii="Arial" w:hAnsi="Arial" w:cs="Arial"/>
        </w:rPr>
        <w:t>artykułami</w:t>
      </w:r>
      <w:r w:rsidR="00BE7465" w:rsidRPr="006A648D">
        <w:rPr>
          <w:rFonts w:ascii="Arial" w:hAnsi="Arial" w:cs="Arial"/>
        </w:rPr>
        <w:t>”</w:t>
      </w:r>
      <w:r w:rsidRPr="006A648D">
        <w:rPr>
          <w:rFonts w:ascii="Arial" w:hAnsi="Arial" w:cs="Arial"/>
        </w:rPr>
        <w:t>, określonych w formularzu asortymentowo - cenowym, stanowiącym integralną część Formularza oferty (Załącznik nr 1 do Umowy).</w:t>
      </w:r>
    </w:p>
    <w:p w14:paraId="27904B79" w14:textId="1E720FD4" w:rsidR="00DD623E" w:rsidRPr="006A648D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Wykonawca w okresie obowiązywania umowy zobowiązany jest do sprzedaż</w:t>
      </w:r>
      <w:r w:rsidR="00BE7465" w:rsidRPr="006A648D">
        <w:rPr>
          <w:rFonts w:ascii="Arial" w:hAnsi="Arial" w:cs="Arial"/>
        </w:rPr>
        <w:t>y oraz sukcesywnego dostarczania</w:t>
      </w:r>
      <w:r w:rsidRPr="006A648D">
        <w:rPr>
          <w:rFonts w:ascii="Arial" w:hAnsi="Arial" w:cs="Arial"/>
        </w:rPr>
        <w:t xml:space="preserve"> do miejsca</w:t>
      </w:r>
      <w:r w:rsidR="00BE7465" w:rsidRPr="006A648D">
        <w:rPr>
          <w:rFonts w:ascii="Arial" w:hAnsi="Arial" w:cs="Arial"/>
        </w:rPr>
        <w:t xml:space="preserve"> zgodnie z §</w:t>
      </w:r>
      <w:r w:rsidR="00502650" w:rsidRPr="006A648D">
        <w:rPr>
          <w:rFonts w:ascii="Arial" w:hAnsi="Arial" w:cs="Arial"/>
        </w:rPr>
        <w:t xml:space="preserve"> </w:t>
      </w:r>
      <w:r w:rsidR="00BE7465" w:rsidRPr="006A648D">
        <w:rPr>
          <w:rFonts w:ascii="Arial" w:hAnsi="Arial" w:cs="Arial"/>
        </w:rPr>
        <w:t>2 ust. 8</w:t>
      </w:r>
      <w:r w:rsidRPr="006A648D">
        <w:rPr>
          <w:rFonts w:ascii="Arial" w:hAnsi="Arial" w:cs="Arial"/>
        </w:rPr>
        <w:t xml:space="preserve"> i w terminie wskazanym w niniejszej umowie, artykułów zgodnie z Formularzem asortymentowo – cenowym - (Załącznik nr 1 do umowy</w:t>
      </w:r>
      <w:r w:rsidRPr="006A648D">
        <w:rPr>
          <w:rFonts w:ascii="Arial" w:eastAsia="Calibri" w:hAnsi="Arial" w:cs="Arial"/>
          <w:i/>
        </w:rPr>
        <w:t>)</w:t>
      </w:r>
      <w:r w:rsidRPr="006A648D">
        <w:rPr>
          <w:rFonts w:ascii="Arial" w:hAnsi="Arial" w:cs="Arial"/>
        </w:rPr>
        <w:t xml:space="preserve">. </w:t>
      </w:r>
    </w:p>
    <w:p w14:paraId="65AC200B" w14:textId="77777777" w:rsidR="00DD623E" w:rsidRPr="006A648D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Ilości artykułów określonych w Formularzu asortymentowo - cenowym są ilościami szacunkowymi, które Zamawiający zamierza zrealizować w okresie obowiązywania umowy i nie stanowi zobowiązania Zamawiającego do zakupu wszystkich artykułów. </w:t>
      </w:r>
    </w:p>
    <w:p w14:paraId="175643F4" w14:textId="77777777" w:rsidR="00DD623E" w:rsidRPr="006A648D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Zamawiającemu przysługuje prawo zwiększenia lub zmniejszenia ilości poszczególnych artykułów,  a także zmiany na inny artykuł (nawet wstępnie niezapotrzebowany przez Zamawiającego) wymieniony w formularzu asortymentowo-cenowym (Załączniku nr 1 do umowy) pod warunkiem nieprzekroczenia wartości umowy (maksymalnego wynagrodzenia Wykonawcy określonego w § 7 ust. 1 umowy). Uprawnienie to nie stanowi zmiany przedmiotu umowy i nie wymaga dokonania zmiany umowy. Wykonawcy nie przysługuje prawo do roszczeń z tego tytułu. </w:t>
      </w:r>
    </w:p>
    <w:p w14:paraId="6379A814" w14:textId="77777777" w:rsidR="00DD623E" w:rsidRPr="00647FC8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ma prawo do niezrealizowania pełnej szacunkowej wielkości zamówienia.  Zakres zamówienia zostanie zrealizowany w co najmniej 50% ogólnej wartości umowy (maksymalne wynagrodzenie Wykonawcy określone w § 7 ust. 1 </w:t>
      </w:r>
      <w:r w:rsidRPr="00647FC8">
        <w:rPr>
          <w:rFonts w:ascii="Arial" w:hAnsi="Arial" w:cs="Arial"/>
        </w:rPr>
        <w:t xml:space="preserve">umowy). Wykonawcy nie przysługują jakiekolwiek  roszczenia z tego tytułu.   </w:t>
      </w:r>
    </w:p>
    <w:p w14:paraId="4D31E932" w14:textId="34F61366" w:rsidR="00DD623E" w:rsidRPr="00647FC8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47FC8">
        <w:rPr>
          <w:rFonts w:ascii="Arial" w:hAnsi="Arial" w:cs="Arial"/>
        </w:rPr>
        <w:t xml:space="preserve">Dostarczane </w:t>
      </w:r>
      <w:r w:rsidR="001303F2" w:rsidRPr="00647FC8">
        <w:rPr>
          <w:rFonts w:ascii="Arial" w:hAnsi="Arial" w:cs="Arial"/>
        </w:rPr>
        <w:t>materiały</w:t>
      </w:r>
      <w:r w:rsidRPr="00647FC8">
        <w:rPr>
          <w:rFonts w:ascii="Arial" w:hAnsi="Arial" w:cs="Arial"/>
        </w:rPr>
        <w:t xml:space="preserve"> muszą znajdować się w oryginalnych opakowaniach, fabrycznie zamkniętych i nienaruszonych, posiadające zabezpieczenia</w:t>
      </w:r>
      <w:r w:rsidR="00C36F26" w:rsidRPr="00647FC8">
        <w:rPr>
          <w:rFonts w:ascii="Arial" w:hAnsi="Arial" w:cs="Arial"/>
        </w:rPr>
        <w:t xml:space="preserve"> </w:t>
      </w:r>
      <w:r w:rsidRPr="00647FC8">
        <w:rPr>
          <w:rFonts w:ascii="Arial" w:hAnsi="Arial" w:cs="Arial"/>
        </w:rPr>
        <w:t xml:space="preserve">zastosowane przez producenta oraz znaki identyfikujące produkt. </w:t>
      </w:r>
    </w:p>
    <w:p w14:paraId="0ECC0C84" w14:textId="239717C6" w:rsidR="00DD623E" w:rsidRPr="00647FC8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47FC8">
        <w:rPr>
          <w:rFonts w:ascii="Arial" w:hAnsi="Arial" w:cs="Arial"/>
        </w:rPr>
        <w:t xml:space="preserve">Dostarczone </w:t>
      </w:r>
      <w:r w:rsidR="001303F2" w:rsidRPr="00647FC8">
        <w:rPr>
          <w:rFonts w:ascii="Arial" w:hAnsi="Arial" w:cs="Arial"/>
        </w:rPr>
        <w:t xml:space="preserve">materiały </w:t>
      </w:r>
      <w:r w:rsidRPr="00647FC8">
        <w:rPr>
          <w:rFonts w:ascii="Arial" w:hAnsi="Arial" w:cs="Arial"/>
        </w:rPr>
        <w:t>muszą posiadać termin przydatności do zużycia nie krótszy niż 6 miesięcy, licząc od daty dostarczenia do siedziby Zamawiającego</w:t>
      </w:r>
      <w:bookmarkStart w:id="0" w:name="_Hlk82679760"/>
      <w:r w:rsidR="00647FC8" w:rsidRPr="00647FC8">
        <w:rPr>
          <w:rFonts w:ascii="Arial" w:hAnsi="Arial" w:cs="Arial"/>
        </w:rPr>
        <w:t xml:space="preserve"> (tusze, korektory, </w:t>
      </w:r>
      <w:proofErr w:type="spellStart"/>
      <w:r w:rsidR="00647FC8" w:rsidRPr="00647FC8">
        <w:rPr>
          <w:rFonts w:ascii="Arial" w:hAnsi="Arial" w:cs="Arial"/>
        </w:rPr>
        <w:t>zakreślacze</w:t>
      </w:r>
      <w:proofErr w:type="spellEnd"/>
      <w:r w:rsidR="00647FC8" w:rsidRPr="00647FC8">
        <w:rPr>
          <w:rFonts w:ascii="Arial" w:hAnsi="Arial" w:cs="Arial"/>
        </w:rPr>
        <w:t>, kleje, markery, pisaki, naboje do pióra).</w:t>
      </w:r>
    </w:p>
    <w:bookmarkEnd w:id="0"/>
    <w:p w14:paraId="4508E644" w14:textId="77777777" w:rsidR="00DD623E" w:rsidRPr="00647FC8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47FC8">
        <w:rPr>
          <w:rFonts w:ascii="Arial" w:hAnsi="Arial" w:cs="Arial"/>
        </w:rPr>
        <w:t xml:space="preserve">Wykonawca zobowiązuje się do wykonania przedmiotu umowy przy zachowaniu należytej staranności  z uwzględnieniem profesjonalnego charakteru prowadzonej przez Wykonawcę działalności. </w:t>
      </w:r>
    </w:p>
    <w:p w14:paraId="01768F08" w14:textId="77777777" w:rsidR="00DD623E" w:rsidRPr="006A648D" w:rsidRDefault="00DD623E" w:rsidP="00DD623E">
      <w:pPr>
        <w:numPr>
          <w:ilvl w:val="0"/>
          <w:numId w:val="1"/>
        </w:numPr>
        <w:spacing w:after="156" w:line="240" w:lineRule="auto"/>
        <w:ind w:right="80" w:hanging="569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zobowiązuje się do współdziałania z Wykonawcą w realizacji przedmiotu umowy. </w:t>
      </w:r>
    </w:p>
    <w:p w14:paraId="3C59CE98" w14:textId="77777777" w:rsidR="00DD623E" w:rsidRPr="006A648D" w:rsidRDefault="00DD623E" w:rsidP="00DD623E">
      <w:pPr>
        <w:pStyle w:val="Nagwek3"/>
        <w:spacing w:after="13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2</w:t>
      </w:r>
      <w:r w:rsidRPr="006A648D">
        <w:rPr>
          <w:rFonts w:ascii="Arial" w:hAnsi="Arial" w:cs="Arial"/>
        </w:rPr>
        <w:br/>
        <w:t xml:space="preserve"> Termin i warunki realizacji umowy </w:t>
      </w:r>
    </w:p>
    <w:p w14:paraId="5C5768E5" w14:textId="464306AC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Termin realizacji umowy: sukcesywnie przez okres 12 miesięcy od dnia podpisania umowy, lub do momentu wyczerpania kwoty umowy określonej w § 7 ust. 1. </w:t>
      </w:r>
    </w:p>
    <w:p w14:paraId="20601008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Dostawy będą odbywać się sukcesywnie w zależności od zgłaszanych potrzeb Zamawiającego. Wielkość  oraz asortyment dostaw zostaną określone przy każdorazowym zamówieniu.  </w:t>
      </w:r>
    </w:p>
    <w:p w14:paraId="2053B988" w14:textId="759BE7C8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lastRenderedPageBreak/>
        <w:t>Termin każdorazowej dostawy nie może być dłuższy niż</w:t>
      </w:r>
      <w:r w:rsidR="003E448F" w:rsidRPr="006A648D">
        <w:rPr>
          <w:rFonts w:ascii="Arial" w:hAnsi="Arial" w:cs="Arial"/>
        </w:rPr>
        <w:t xml:space="preserve"> 3</w:t>
      </w:r>
      <w:r w:rsidRPr="006A648D">
        <w:rPr>
          <w:rFonts w:ascii="Arial" w:hAnsi="Arial" w:cs="Arial"/>
        </w:rPr>
        <w:t xml:space="preserve"> dni robocz</w:t>
      </w:r>
      <w:r w:rsidR="0065002F">
        <w:rPr>
          <w:rFonts w:ascii="Arial" w:hAnsi="Arial" w:cs="Arial"/>
        </w:rPr>
        <w:t>e</w:t>
      </w:r>
      <w:r w:rsidRPr="006A648D">
        <w:rPr>
          <w:rFonts w:ascii="Arial" w:hAnsi="Arial" w:cs="Arial"/>
        </w:rPr>
        <w:t xml:space="preserve">, licząc od dnia złożenia zamówienia przez Zamawiającego przekazanego Wykonawcy za pośrednictwem e-maila (zgodnie z danymi w § 4).  Przez dni robocze rozumie się dni od poniedziałku do piątku z wyjątkiem dni ustawowo wolnych od pracy. Dostawy będą realizowane w godzinach pracy Zamawiającego.  </w:t>
      </w:r>
    </w:p>
    <w:p w14:paraId="470159D7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Zamówienia złożone przez Zamawiającego za pośrednictwem poczty elektronicznej na adres: …………………….. do godz. 16.00 będą traktowane przez Wykonawcę jako złożone w danym dniu, natomiast zamówienia złożone po godz. 16.00 będą uznawane jako złożone następnego dnia roboczego otrzymane o godz. 08.00. </w:t>
      </w:r>
    </w:p>
    <w:p w14:paraId="19E0793B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Termin wysłania zamówienia drogą elektroniczną (zgodnie z danymi zawartymi w § 4) uważa się jednocześnie za datę przyjęcia zamówienia do realizacji. </w:t>
      </w:r>
    </w:p>
    <w:p w14:paraId="53978408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jest zobowiązany powiadomić Zamawiającego o przygotowaniu dostawy artykułów telefonicznie pod numerem: …………………….. lub e-mailem …………………….. , nie później niż na 1 dzień roboczy przed jej zrealizowaniem. </w:t>
      </w:r>
    </w:p>
    <w:p w14:paraId="7B155F9F" w14:textId="4280E312" w:rsidR="00DE3255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zapewni </w:t>
      </w:r>
      <w:r w:rsidR="00936936">
        <w:rPr>
          <w:rFonts w:ascii="Arial" w:hAnsi="Arial" w:cs="Arial"/>
        </w:rPr>
        <w:t xml:space="preserve">w ramach wynagrodzenia określonego w </w:t>
      </w:r>
      <w:r w:rsidR="00936936" w:rsidRPr="006A648D">
        <w:rPr>
          <w:rFonts w:ascii="Arial" w:hAnsi="Arial" w:cs="Arial"/>
        </w:rPr>
        <w:t xml:space="preserve">§ </w:t>
      </w:r>
      <w:r w:rsidR="00936936">
        <w:rPr>
          <w:rFonts w:ascii="Arial" w:hAnsi="Arial" w:cs="Arial"/>
        </w:rPr>
        <w:t>7 ust. 1 umowy dostaw</w:t>
      </w:r>
      <w:r w:rsidR="00DE3255">
        <w:rPr>
          <w:rFonts w:ascii="Arial" w:hAnsi="Arial" w:cs="Arial"/>
        </w:rPr>
        <w:t>a</w:t>
      </w:r>
      <w:r w:rsidR="00936936">
        <w:rPr>
          <w:rFonts w:ascii="Arial" w:hAnsi="Arial" w:cs="Arial"/>
        </w:rPr>
        <w:t xml:space="preserve"> artykułów biurowych do Centrali Rządowej Agencji Rezerw Strategicznych na adres ul. Grzybowska 45, 00-844 Warszawa </w:t>
      </w:r>
      <w:r w:rsidR="00DE3255">
        <w:rPr>
          <w:rFonts w:ascii="Arial" w:hAnsi="Arial" w:cs="Arial"/>
        </w:rPr>
        <w:t>od poniedziałku do piątku w</w:t>
      </w:r>
      <w:r w:rsidR="00936936">
        <w:rPr>
          <w:rFonts w:ascii="Arial" w:hAnsi="Arial" w:cs="Arial"/>
        </w:rPr>
        <w:t xml:space="preserve"> godzinach</w:t>
      </w:r>
      <w:r w:rsidR="00DE3255">
        <w:rPr>
          <w:rFonts w:ascii="Arial" w:hAnsi="Arial" w:cs="Arial"/>
        </w:rPr>
        <w:t xml:space="preserve"> 8:00-14:00</w:t>
      </w:r>
      <w:r w:rsidR="00936936">
        <w:rPr>
          <w:rFonts w:ascii="Arial" w:hAnsi="Arial" w:cs="Arial"/>
        </w:rPr>
        <w:t>.</w:t>
      </w:r>
      <w:r w:rsidR="00DE3255">
        <w:rPr>
          <w:rFonts w:ascii="Arial" w:hAnsi="Arial" w:cs="Arial"/>
        </w:rPr>
        <w:t xml:space="preserve"> Dzień dostawy należy ustalić z osobą nadzorującą realizację umowy.</w:t>
      </w:r>
    </w:p>
    <w:p w14:paraId="627EAAF0" w14:textId="52DCC8EF" w:rsidR="00936936" w:rsidRDefault="00936936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obejmie transport i rozładunek przedmiotu umowy do pomieszczeń wskazanych przez osobę mającą nadzór nad realizacją umowy wskazaną w </w:t>
      </w:r>
      <w:r w:rsidRPr="006A648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 ust. 1 umowy.</w:t>
      </w:r>
    </w:p>
    <w:p w14:paraId="29E5BB70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Dostawa do miejsca wskazanego w ustępie poprzednim odbędzie się obligatoryjnie transportem własnym Wykonawcy, na jego koszt i ryzyko. Powyższe obejmuje w szczególności koszty opakowania, ubezpieczenia na czas transportu oraz koszty wydania towaru Zamawiającemu. </w:t>
      </w:r>
    </w:p>
    <w:p w14:paraId="6D548862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Do dnia odbioru ryzyko utraty lub uszkodzenia przedmiotu umowy obciąża Wykonawcę. </w:t>
      </w:r>
    </w:p>
    <w:p w14:paraId="5F01097E" w14:textId="77777777" w:rsidR="00DD623E" w:rsidRPr="006A648D" w:rsidRDefault="00DD623E" w:rsidP="00DD623E">
      <w:pPr>
        <w:numPr>
          <w:ilvl w:val="0"/>
          <w:numId w:val="2"/>
        </w:numPr>
        <w:spacing w:after="156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zobowiązany jest na czas transportu zabezpieczyć przedmiot umowy w taki sposób, by nie dopuścić do jego uszkodzenia. Za szkody wynikłe w czasie transportu odpowiedzialność ponosi Wykonawca. </w:t>
      </w:r>
    </w:p>
    <w:p w14:paraId="45D60436" w14:textId="77777777" w:rsidR="00DD623E" w:rsidRPr="006A648D" w:rsidRDefault="00DD623E" w:rsidP="00DD623E">
      <w:pPr>
        <w:numPr>
          <w:ilvl w:val="0"/>
          <w:numId w:val="2"/>
        </w:numPr>
        <w:spacing w:after="120" w:line="240" w:lineRule="auto"/>
        <w:ind w:right="80" w:hanging="62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będzie dostarczał towar oznakowany na opakowaniach jednostkowych lub zbiorczych posiadających etykietę identyfikacyjną wystawioną przez producenta. Opakowanie towaru winno być nienaruszone. Oznakowanie sporządzone będzie w języku polskim. </w:t>
      </w:r>
    </w:p>
    <w:p w14:paraId="3E6C5280" w14:textId="77777777" w:rsidR="00DD623E" w:rsidRPr="006A648D" w:rsidRDefault="00DD623E" w:rsidP="00DD623E">
      <w:pPr>
        <w:pStyle w:val="Nagwek3"/>
        <w:spacing w:after="13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§ 3 </w:t>
      </w:r>
      <w:r w:rsidRPr="006A648D">
        <w:rPr>
          <w:rFonts w:ascii="Arial" w:hAnsi="Arial" w:cs="Arial"/>
        </w:rPr>
        <w:br/>
        <w:t>Odbiory</w:t>
      </w:r>
    </w:p>
    <w:p w14:paraId="5CA5CBE5" w14:textId="649BD1C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 toku realizacji niniejszej umowy odbywać się będą sukcesywne odbiory partii dostarczanych artykułów od dnia </w:t>
      </w:r>
      <w:r w:rsidR="003E448F" w:rsidRPr="006A648D">
        <w:rPr>
          <w:rFonts w:ascii="Arial" w:hAnsi="Arial" w:cs="Arial"/>
        </w:rPr>
        <w:t xml:space="preserve">podpisania </w:t>
      </w:r>
      <w:r w:rsidRPr="006A648D">
        <w:rPr>
          <w:rFonts w:ascii="Arial" w:hAnsi="Arial" w:cs="Arial"/>
        </w:rPr>
        <w:t xml:space="preserve">umowy. </w:t>
      </w:r>
    </w:p>
    <w:p w14:paraId="5F8BF066" w14:textId="7777777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Każdorazowo po dostarczeniu danej partii artykułów (w terminie zgodnym z zapisami § 2 ust. 3 umowy), w ilości i rodzaju zgodnych z danym zamówieniem, a także pod warunkiem braku zewnętrznych uszkodzeń opakowań, upoważniony przedstawiciel Zamawiającego potwierdzi dostarczenie artykułów, podpisując protokół odbioru – załącznik nr 2 do Umowy.  </w:t>
      </w:r>
    </w:p>
    <w:p w14:paraId="16925B97" w14:textId="7777777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- przy odbiorze - zobowiązuje się do sprawdzenia każdorazowo zgodności dostawy  z przedmiotem umowy. W przypadku stwierdzenia w trakcie odbioru niezgodność dostawy  z przedmiotem umowy lub wad w toku odbioru lub </w:t>
      </w:r>
      <w:r w:rsidRPr="006A648D">
        <w:rPr>
          <w:rFonts w:ascii="Arial" w:hAnsi="Arial" w:cs="Arial"/>
        </w:rPr>
        <w:lastRenderedPageBreak/>
        <w:t xml:space="preserve">wolnych od wad artykułów Zamawiający odmówi podpisania protokołu odbioru do czasu dostarczenia właściwych lub wolnych od wad produktów.  W takim przypadku Wykonawca zobowiązany jest uzupełnić materiały w terminie 3 dni roboczych od momentu zgłoszenia niezgodności lub braków ilościowych oraz dostarczyć je do wskazanego miejsca przez Zamawiającego.  </w:t>
      </w:r>
    </w:p>
    <w:p w14:paraId="07D05DDD" w14:textId="7777777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Zgłoszenie niezgodności dostawy z umową, braków ilościowych lub wad przedmiotu umowy winno nastąpić niezwłocznie przez przedstawiciela Zamawiającego za pośrednictwem poczty elektronicznej lub telefonicznie (zgodnie z danymi wskazanymi w § 4). </w:t>
      </w:r>
    </w:p>
    <w:p w14:paraId="5FADAEFD" w14:textId="494FAB3A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Wykonawca zobowiązany jest niezwłocznie potwierdzić</w:t>
      </w:r>
      <w:r w:rsidR="00BE7465" w:rsidRPr="006A648D">
        <w:rPr>
          <w:rFonts w:ascii="Arial" w:hAnsi="Arial" w:cs="Arial"/>
        </w:rPr>
        <w:t xml:space="preserve"> za pośrednictwem poczty elektroniczn</w:t>
      </w:r>
      <w:r w:rsidR="00BC376C" w:rsidRPr="006A648D">
        <w:rPr>
          <w:rFonts w:ascii="Arial" w:hAnsi="Arial" w:cs="Arial"/>
        </w:rPr>
        <w:t>ej</w:t>
      </w:r>
      <w:r w:rsidR="00BE7465" w:rsidRPr="006A648D">
        <w:rPr>
          <w:rFonts w:ascii="Arial" w:hAnsi="Arial" w:cs="Arial"/>
        </w:rPr>
        <w:t xml:space="preserve"> osobę odpowiedzialną za nadzór nad realizacją umowy</w:t>
      </w:r>
      <w:r w:rsidRPr="006A648D">
        <w:rPr>
          <w:rFonts w:ascii="Arial" w:hAnsi="Arial" w:cs="Arial"/>
        </w:rPr>
        <w:t xml:space="preserve"> przyjęcie zawiadomienia o niezgodności dostawy z umową. Brak reakcji ze strony Wykonawcy w ciągu 24 godzin od chwili doręczenia  zawiadomienia przez Zamawiającego jest równoznaczny z przyjęciem zawiadomienia przez Wykonawcę.  </w:t>
      </w:r>
    </w:p>
    <w:p w14:paraId="251F1998" w14:textId="1068A7D1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Podpisanie protokołu odbioru nie ogranicza prawa Zamawiającego do reklamacji części lub całości przedmiotu dostawy w przypadku stwierdzenia niezgodności w trakcie użytkowania dostarczonych artykułów. W razie stwierdzenia wad w ilości lub dostarczonych artykułach Zamawiający zawiadomi Wykonawcę o stwierdzonych niezgodnościach. Zgłoszenie niezgodności dostawy z umową lub wad przedmiotu umowy nastąpi za pośrednictwem poczty elektronicznej (zgodnie  z danymi wskazanymi w § 4). Wykonawca zobowiązany jest uzupełnić materiały w terminie 3 dni roboczych od zawiadomienia o niezgodności lub braków ilościowych oraz dostarczyć je na zasadach Umowy do wskazanego miejsca przez Zamawiającego.  </w:t>
      </w:r>
    </w:p>
    <w:p w14:paraId="3525B576" w14:textId="7777777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każdorazowo przy dostawie artykułów dostarczy do Zamawiającego fakturę VAT.   </w:t>
      </w:r>
    </w:p>
    <w:p w14:paraId="02AF3029" w14:textId="77777777" w:rsidR="00DD623E" w:rsidRPr="006A648D" w:rsidRDefault="00DD623E" w:rsidP="00DD623E">
      <w:pPr>
        <w:numPr>
          <w:ilvl w:val="0"/>
          <w:numId w:val="3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Warunkiem przyjęcia faktury przez Zamawiającego jest podpisanie protokołu odbioru przez obie Strony umowy.  </w:t>
      </w:r>
    </w:p>
    <w:p w14:paraId="15D74287" w14:textId="77777777" w:rsidR="00DD623E" w:rsidRPr="006A648D" w:rsidRDefault="00DD623E" w:rsidP="00DD623E">
      <w:pPr>
        <w:numPr>
          <w:ilvl w:val="0"/>
          <w:numId w:val="3"/>
        </w:numPr>
        <w:spacing w:after="120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każdorazowo dokonuje we własnym zakresie kontroli jakościowej, dostarczonego przedmiotu umowy. </w:t>
      </w:r>
    </w:p>
    <w:p w14:paraId="7E200045" w14:textId="77777777" w:rsidR="00DD623E" w:rsidRPr="006A648D" w:rsidRDefault="00DD623E" w:rsidP="00DD623E">
      <w:pPr>
        <w:pStyle w:val="Nagwek3"/>
        <w:spacing w:line="240" w:lineRule="auto"/>
        <w:ind w:left="513" w:right="1"/>
        <w:rPr>
          <w:rFonts w:ascii="Arial" w:hAnsi="Arial" w:cs="Arial"/>
        </w:rPr>
      </w:pPr>
      <w:r w:rsidRPr="006A648D">
        <w:rPr>
          <w:rFonts w:ascii="Arial" w:hAnsi="Arial" w:cs="Arial"/>
        </w:rPr>
        <w:t>§ 4</w:t>
      </w:r>
      <w:r w:rsidRPr="006A648D">
        <w:rPr>
          <w:rFonts w:ascii="Arial" w:hAnsi="Arial" w:cs="Arial"/>
        </w:rPr>
        <w:br/>
        <w:t xml:space="preserve"> Nadzór nad umową </w:t>
      </w:r>
    </w:p>
    <w:p w14:paraId="2CB755FF" w14:textId="77777777" w:rsidR="00DD623E" w:rsidRPr="006A648D" w:rsidRDefault="00DD623E" w:rsidP="00DD623E">
      <w:pPr>
        <w:spacing w:after="103" w:line="240" w:lineRule="auto"/>
        <w:ind w:left="263"/>
        <w:jc w:val="center"/>
        <w:rPr>
          <w:rFonts w:ascii="Arial" w:hAnsi="Arial" w:cs="Arial"/>
        </w:rPr>
      </w:pPr>
      <w:r w:rsidRPr="006A648D">
        <w:rPr>
          <w:rFonts w:ascii="Arial" w:eastAsia="Calibri" w:hAnsi="Arial" w:cs="Arial"/>
          <w:b/>
        </w:rPr>
        <w:t xml:space="preserve"> </w:t>
      </w:r>
    </w:p>
    <w:p w14:paraId="106AE617" w14:textId="77777777" w:rsidR="00DD623E" w:rsidRPr="006A648D" w:rsidRDefault="00DD623E" w:rsidP="00DD623E">
      <w:pPr>
        <w:numPr>
          <w:ilvl w:val="0"/>
          <w:numId w:val="4"/>
        </w:numPr>
        <w:spacing w:after="12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Nadzór nad realizacją umowy ze strony Zamawiającego sprawuje:  </w:t>
      </w:r>
    </w:p>
    <w:p w14:paraId="7009BAA6" w14:textId="77777777" w:rsidR="00DD623E" w:rsidRPr="006A648D" w:rsidRDefault="00DD623E" w:rsidP="00DD623E">
      <w:pPr>
        <w:spacing w:line="240" w:lineRule="auto"/>
        <w:ind w:left="708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……………………..……………………..…………………….. </w:t>
      </w:r>
      <w:r w:rsidRPr="006A648D">
        <w:rPr>
          <w:rFonts w:ascii="Arial" w:hAnsi="Arial" w:cs="Arial"/>
        </w:rPr>
        <w:br/>
      </w:r>
      <w:r w:rsidRPr="006A648D">
        <w:rPr>
          <w:rFonts w:ascii="Arial" w:hAnsi="Arial" w:cs="Arial"/>
          <w:vertAlign w:val="subscript"/>
        </w:rPr>
        <w:t xml:space="preserve">                                 (imię i nazwisko, telefon kontaktowy, adres email)</w:t>
      </w:r>
    </w:p>
    <w:p w14:paraId="404A5848" w14:textId="77777777" w:rsidR="00DD623E" w:rsidRPr="006A648D" w:rsidRDefault="00DD623E" w:rsidP="00DD623E">
      <w:pPr>
        <w:numPr>
          <w:ilvl w:val="0"/>
          <w:numId w:val="4"/>
        </w:numPr>
        <w:spacing w:after="12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Nadzór nad realizacją umowy ze strony Wykonawcy sprawuje:  </w:t>
      </w:r>
    </w:p>
    <w:p w14:paraId="7F29A43C" w14:textId="77777777" w:rsidR="00DD623E" w:rsidRPr="006A648D" w:rsidRDefault="00DD623E" w:rsidP="00DD623E">
      <w:pPr>
        <w:spacing w:line="240" w:lineRule="auto"/>
        <w:ind w:left="680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……………………..……………………..…………………….. </w:t>
      </w:r>
      <w:r w:rsidRPr="006A648D">
        <w:rPr>
          <w:rFonts w:ascii="Arial" w:hAnsi="Arial" w:cs="Arial"/>
        </w:rPr>
        <w:br/>
      </w:r>
      <w:r w:rsidRPr="006A648D">
        <w:rPr>
          <w:rFonts w:ascii="Arial" w:hAnsi="Arial" w:cs="Arial"/>
          <w:vertAlign w:val="subscript"/>
        </w:rPr>
        <w:t xml:space="preserve">                                  (imię i nazwisko, telefon kontaktowy, adres email)</w:t>
      </w:r>
    </w:p>
    <w:p w14:paraId="7B8E8914" w14:textId="07A8CF7A" w:rsidR="00DD623E" w:rsidRPr="006A648D" w:rsidRDefault="00225802" w:rsidP="00DD623E">
      <w:pPr>
        <w:numPr>
          <w:ilvl w:val="0"/>
          <w:numId w:val="4"/>
        </w:numPr>
        <w:spacing w:after="123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Strony dopuszczają możliwość zmiany osób nadzorujących umowę bez konieczności zmiany umowy. Zmiana taka dla swej skuteczności wymaga jednostronnego pisemnego oświadczenia Strony, której zmiana dotyczy.</w:t>
      </w:r>
      <w:r w:rsidR="00DD623E" w:rsidRPr="006A648D">
        <w:rPr>
          <w:rFonts w:ascii="Arial" w:hAnsi="Arial" w:cs="Arial"/>
        </w:rPr>
        <w:t xml:space="preserve"> </w:t>
      </w:r>
    </w:p>
    <w:p w14:paraId="1A537BA8" w14:textId="77777777" w:rsidR="00C9256C" w:rsidRDefault="00C9256C" w:rsidP="00DD623E">
      <w:pPr>
        <w:pStyle w:val="Nagwek3"/>
        <w:spacing w:line="240" w:lineRule="auto"/>
        <w:ind w:left="513" w:right="285"/>
        <w:rPr>
          <w:rFonts w:ascii="Arial" w:hAnsi="Arial" w:cs="Arial"/>
        </w:rPr>
      </w:pPr>
    </w:p>
    <w:p w14:paraId="262DCB10" w14:textId="77777777" w:rsidR="00DD623E" w:rsidRPr="006A648D" w:rsidRDefault="00DD623E" w:rsidP="00DD623E">
      <w:pPr>
        <w:pStyle w:val="Nagwek3"/>
        <w:spacing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5</w:t>
      </w:r>
      <w:r w:rsidRPr="006A648D">
        <w:rPr>
          <w:rFonts w:ascii="Arial" w:hAnsi="Arial" w:cs="Arial"/>
        </w:rPr>
        <w:br/>
        <w:t xml:space="preserve"> Kary umowne </w:t>
      </w:r>
    </w:p>
    <w:p w14:paraId="45D3F5F6" w14:textId="77777777" w:rsidR="00DD623E" w:rsidRPr="006A648D" w:rsidRDefault="00DD623E" w:rsidP="00DD623E">
      <w:pPr>
        <w:spacing w:after="83" w:line="240" w:lineRule="auto"/>
        <w:ind w:left="269"/>
        <w:jc w:val="center"/>
        <w:rPr>
          <w:rFonts w:ascii="Arial" w:hAnsi="Arial" w:cs="Arial"/>
        </w:rPr>
      </w:pPr>
      <w:r w:rsidRPr="006A648D">
        <w:rPr>
          <w:rFonts w:ascii="Arial" w:eastAsia="Calibri" w:hAnsi="Arial" w:cs="Arial"/>
          <w:b/>
        </w:rPr>
        <w:t xml:space="preserve"> </w:t>
      </w:r>
    </w:p>
    <w:p w14:paraId="6F8FAD57" w14:textId="43B3A645" w:rsidR="00DD623E" w:rsidRPr="006A648D" w:rsidRDefault="00DD623E" w:rsidP="00DD623E">
      <w:pPr>
        <w:spacing w:line="240" w:lineRule="auto"/>
        <w:ind w:left="307" w:right="80"/>
        <w:rPr>
          <w:rFonts w:ascii="Arial" w:hAnsi="Arial" w:cs="Arial"/>
        </w:rPr>
      </w:pPr>
      <w:r w:rsidRPr="006A648D">
        <w:rPr>
          <w:rFonts w:ascii="Arial" w:eastAsia="Arial" w:hAnsi="Arial" w:cs="Arial"/>
        </w:rPr>
        <w:t xml:space="preserve">1. </w:t>
      </w:r>
      <w:r w:rsidRPr="006A648D">
        <w:rPr>
          <w:rFonts w:ascii="Arial" w:hAnsi="Arial" w:cs="Arial"/>
        </w:rPr>
        <w:t xml:space="preserve">Zamawiający </w:t>
      </w:r>
      <w:r w:rsidR="006A648D">
        <w:rPr>
          <w:rFonts w:ascii="Arial" w:hAnsi="Arial" w:cs="Arial"/>
        </w:rPr>
        <w:t xml:space="preserve">może </w:t>
      </w:r>
      <w:r w:rsidRPr="006A648D">
        <w:rPr>
          <w:rFonts w:ascii="Arial" w:hAnsi="Arial" w:cs="Arial"/>
        </w:rPr>
        <w:t>naliczy</w:t>
      </w:r>
      <w:r w:rsidR="006A648D">
        <w:rPr>
          <w:rFonts w:ascii="Arial" w:hAnsi="Arial" w:cs="Arial"/>
        </w:rPr>
        <w:t>ć</w:t>
      </w:r>
      <w:r w:rsidRPr="006A648D">
        <w:rPr>
          <w:rFonts w:ascii="Arial" w:hAnsi="Arial" w:cs="Arial"/>
        </w:rPr>
        <w:t xml:space="preserve"> kary umowne w następujących przypadkach: </w:t>
      </w:r>
    </w:p>
    <w:p w14:paraId="75F9CDAD" w14:textId="77777777" w:rsidR="00DD623E" w:rsidRPr="006A648D" w:rsidRDefault="00DD623E" w:rsidP="00DD623E">
      <w:pPr>
        <w:numPr>
          <w:ilvl w:val="0"/>
          <w:numId w:val="5"/>
        </w:numPr>
        <w:spacing w:after="135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lastRenderedPageBreak/>
        <w:t xml:space="preserve">za każdy przypadek niewykonania umowy (innego niż zwłoka) - w wysokości 10 % wartości brutto niewykonanej dostawy cząstkowej za każdy stwierdzony przypadek; </w:t>
      </w:r>
    </w:p>
    <w:p w14:paraId="0B54556B" w14:textId="4BE0EBD3" w:rsidR="00DD623E" w:rsidRPr="00755193" w:rsidRDefault="00DD623E" w:rsidP="00DD623E">
      <w:pPr>
        <w:numPr>
          <w:ilvl w:val="0"/>
          <w:numId w:val="5"/>
        </w:numPr>
        <w:spacing w:after="134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 </w:t>
      </w:r>
      <w:r w:rsidR="006D1A74" w:rsidRPr="006A648D">
        <w:rPr>
          <w:rFonts w:ascii="Arial" w:hAnsi="Arial" w:cs="Arial"/>
        </w:rPr>
        <w:t>zwłokę</w:t>
      </w:r>
      <w:r w:rsidRPr="00755193">
        <w:rPr>
          <w:rFonts w:ascii="Arial" w:hAnsi="Arial" w:cs="Arial"/>
        </w:rPr>
        <w:t xml:space="preserve"> w realizacji dostawy, o której mowa w  § 2 ust. 3 - w wysokości 1% wartości danej dostawy cząstkowej, za każdy kolejny roboczy dzień </w:t>
      </w:r>
      <w:r w:rsidR="006D1A74" w:rsidRPr="00755193">
        <w:rPr>
          <w:rFonts w:ascii="Arial" w:hAnsi="Arial" w:cs="Arial"/>
        </w:rPr>
        <w:t>zwłoki</w:t>
      </w:r>
      <w:r w:rsidR="001B777B" w:rsidRPr="00755193">
        <w:rPr>
          <w:rFonts w:ascii="Arial" w:hAnsi="Arial" w:cs="Arial"/>
        </w:rPr>
        <w:t>;</w:t>
      </w:r>
    </w:p>
    <w:p w14:paraId="3D5DAF2E" w14:textId="77777777" w:rsidR="00DD623E" w:rsidRPr="006A648D" w:rsidRDefault="00DD623E" w:rsidP="00DD623E">
      <w:pPr>
        <w:numPr>
          <w:ilvl w:val="0"/>
          <w:numId w:val="5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755193">
        <w:rPr>
          <w:rFonts w:ascii="Arial" w:hAnsi="Arial" w:cs="Arial"/>
        </w:rPr>
        <w:t xml:space="preserve">za każdy przypadek dostarczenia produktów o niewłaściwej jakości (gorszej niż deklarowana)  i odmowę wymiany - w wysokości 1% wartości brutto danej dostawy cząstkowej za każdy stwierdzony przypadek; </w:t>
      </w:r>
    </w:p>
    <w:p w14:paraId="4E165239" w14:textId="77777777" w:rsidR="00DD623E" w:rsidRPr="006A648D" w:rsidRDefault="00DD623E" w:rsidP="00DD623E">
      <w:pPr>
        <w:numPr>
          <w:ilvl w:val="0"/>
          <w:numId w:val="5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po bezskutecznym upływie terminu, o którym mowa w § 3 ust. 3 i 6 - w wysokości 1% wartości brutto części zamówienia, której dotyczy nierozpatrzona reklamacja, za każdy przypadek; </w:t>
      </w:r>
    </w:p>
    <w:p w14:paraId="495D3EBB" w14:textId="77777777" w:rsidR="00DD623E" w:rsidRPr="006A648D" w:rsidRDefault="00DD623E" w:rsidP="00DD623E">
      <w:pPr>
        <w:numPr>
          <w:ilvl w:val="0"/>
          <w:numId w:val="5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 odstąpienie od umowy z przyczyn leżących po stronie Wykonawcy - w wysokości 20 % wartości brutto niewykonanej części umowy. </w:t>
      </w:r>
    </w:p>
    <w:p w14:paraId="193C6699" w14:textId="0EC3DA6B" w:rsidR="00DD623E" w:rsidRPr="006A648D" w:rsidRDefault="00DD623E" w:rsidP="00DD623E">
      <w:pPr>
        <w:numPr>
          <w:ilvl w:val="0"/>
          <w:numId w:val="6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Łączna maksymalna wysokość kar umownych wynosić będzie </w:t>
      </w:r>
      <w:r w:rsidR="0005104E" w:rsidRPr="006A648D">
        <w:rPr>
          <w:rFonts w:ascii="Arial" w:hAnsi="Arial" w:cs="Arial"/>
        </w:rPr>
        <w:t>3</w:t>
      </w:r>
      <w:r w:rsidRPr="006A648D">
        <w:rPr>
          <w:rFonts w:ascii="Arial" w:hAnsi="Arial" w:cs="Arial"/>
        </w:rPr>
        <w:t xml:space="preserve">0% wartości określonej w § 7 ust. 1 niniejszej umowy. </w:t>
      </w:r>
    </w:p>
    <w:p w14:paraId="3D38CD2E" w14:textId="77777777" w:rsidR="00DD623E" w:rsidRPr="006A648D" w:rsidRDefault="00DD623E" w:rsidP="00DD623E">
      <w:pPr>
        <w:numPr>
          <w:ilvl w:val="0"/>
          <w:numId w:val="6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Naliczenie kar umownych nie zwalnia Wykonawcy ze zobowiązań wynikających z umowy.</w:t>
      </w:r>
    </w:p>
    <w:p w14:paraId="47243022" w14:textId="77777777" w:rsidR="00DD623E" w:rsidRPr="006A648D" w:rsidRDefault="00DD623E" w:rsidP="00DD623E">
      <w:pPr>
        <w:numPr>
          <w:ilvl w:val="0"/>
          <w:numId w:val="6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Kara umowna będzie płatna w terminie 14 dni od wystąpienia przez Zamawiającego z żądaniem zapłaty. </w:t>
      </w:r>
    </w:p>
    <w:p w14:paraId="52575AB2" w14:textId="77777777" w:rsidR="00DD623E" w:rsidRPr="006A648D" w:rsidRDefault="00DD623E" w:rsidP="00DD623E">
      <w:pPr>
        <w:numPr>
          <w:ilvl w:val="0"/>
          <w:numId w:val="6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wyraża zgodę na potrącenie wymagalnych kar umownych z przysługującemu mu wynagrodzenia.   </w:t>
      </w:r>
    </w:p>
    <w:p w14:paraId="7C3F5067" w14:textId="77777777" w:rsidR="00DD623E" w:rsidRPr="006A648D" w:rsidRDefault="00DD623E" w:rsidP="00DD623E">
      <w:pPr>
        <w:numPr>
          <w:ilvl w:val="0"/>
          <w:numId w:val="6"/>
        </w:numPr>
        <w:spacing w:after="123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zastrzega sobie prawo do odszkodowania uzupełniającego przewyższającego wysokość kar umownych - do wysokości rzeczywiście poniesionej szkody. </w:t>
      </w:r>
    </w:p>
    <w:p w14:paraId="23FC7548" w14:textId="77777777" w:rsidR="00DD623E" w:rsidRPr="006A648D" w:rsidRDefault="00DD623E" w:rsidP="00DD623E">
      <w:pPr>
        <w:pStyle w:val="Nagwek3"/>
        <w:spacing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6</w:t>
      </w:r>
      <w:r w:rsidRPr="006A648D">
        <w:rPr>
          <w:rFonts w:ascii="Arial" w:hAnsi="Arial" w:cs="Arial"/>
        </w:rPr>
        <w:br/>
        <w:t xml:space="preserve"> Odstąpienie od umowy </w:t>
      </w:r>
    </w:p>
    <w:p w14:paraId="272C1A5B" w14:textId="77777777" w:rsidR="00DD623E" w:rsidRPr="006A648D" w:rsidRDefault="00DD623E" w:rsidP="00DD623E">
      <w:pPr>
        <w:spacing w:after="112" w:line="240" w:lineRule="auto"/>
        <w:ind w:left="269"/>
        <w:jc w:val="center"/>
        <w:rPr>
          <w:rFonts w:ascii="Arial" w:hAnsi="Arial" w:cs="Arial"/>
        </w:rPr>
      </w:pPr>
      <w:r w:rsidRPr="006A648D">
        <w:rPr>
          <w:rFonts w:ascii="Arial" w:eastAsia="Calibri" w:hAnsi="Arial" w:cs="Arial"/>
          <w:b/>
        </w:rPr>
        <w:t xml:space="preserve"> </w:t>
      </w:r>
    </w:p>
    <w:p w14:paraId="61FBEEAC" w14:textId="77777777" w:rsidR="00DD623E" w:rsidRPr="006A648D" w:rsidRDefault="00DD623E" w:rsidP="00DD623E">
      <w:pPr>
        <w:numPr>
          <w:ilvl w:val="0"/>
          <w:numId w:val="7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ma prawo, bez wyznaczania dodatkowego terminu, odstąpić od umowy w terminie do 14 dni, w razie rażącego naruszenia przez Wykonawcę postanowień umowy, w szczególności: </w:t>
      </w:r>
    </w:p>
    <w:p w14:paraId="19001F9E" w14:textId="77777777" w:rsidR="00DD623E" w:rsidRPr="006A648D" w:rsidRDefault="00DD623E" w:rsidP="00DD623E">
      <w:pPr>
        <w:numPr>
          <w:ilvl w:val="1"/>
          <w:numId w:val="7"/>
        </w:numPr>
        <w:spacing w:after="156" w:line="240" w:lineRule="auto"/>
        <w:ind w:right="80" w:hanging="432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co najmniej trzykrotnych zastrzeżeń wniesionych na piśmie lub elektronicznie w zakresie realizacji umowy, przede wszystkim co do zgodności produktów z opisem zawartym w Załączniku nr 1 do umowy, terminowości dostaw, jakości dostarczonego towaru; </w:t>
      </w:r>
    </w:p>
    <w:p w14:paraId="34C9AFCA" w14:textId="77777777" w:rsidR="00DD623E" w:rsidRPr="006A648D" w:rsidRDefault="00DD623E" w:rsidP="00DD623E">
      <w:pPr>
        <w:numPr>
          <w:ilvl w:val="1"/>
          <w:numId w:val="7"/>
        </w:numPr>
        <w:spacing w:after="156" w:line="240" w:lineRule="auto"/>
        <w:ind w:right="80" w:hanging="432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co najmniej trzech przypadków nie uzupełnienia materiałów oraz uchybienia terminowi, o którym mowa w § 3 ust. 3.  </w:t>
      </w:r>
    </w:p>
    <w:p w14:paraId="3869A57C" w14:textId="77777777" w:rsidR="00DD623E" w:rsidRPr="006A648D" w:rsidRDefault="00DD623E" w:rsidP="00DD623E">
      <w:pPr>
        <w:numPr>
          <w:ilvl w:val="1"/>
          <w:numId w:val="7"/>
        </w:numPr>
        <w:spacing w:after="156" w:line="240" w:lineRule="auto"/>
        <w:ind w:right="80" w:hanging="432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gdy zwłoka w dostarczeniu danej części towaru przekroczy 10 dni roboczych od daty przekazania zapotrzebowania na zamówienie cząstkowe Wykonawcy; </w:t>
      </w:r>
    </w:p>
    <w:p w14:paraId="47FE5C5D" w14:textId="77777777" w:rsidR="00DD623E" w:rsidRPr="006A648D" w:rsidRDefault="00DD623E" w:rsidP="00DD623E">
      <w:pPr>
        <w:numPr>
          <w:ilvl w:val="1"/>
          <w:numId w:val="7"/>
        </w:numPr>
        <w:spacing w:after="156" w:line="240" w:lineRule="auto"/>
        <w:ind w:right="80" w:hanging="432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gdy Wykonawca, bez uprzedniej zgody Zamawiającego, zleci wykonanie całości lub części przedmiotu umowy osobie trzeciej lub gdy Wykonawca wykonuje przedmiot umowy przy udziale podmiotów, które nie uzyskały pisemnej akceptacji Zamawiającego. </w:t>
      </w:r>
    </w:p>
    <w:p w14:paraId="042A3F38" w14:textId="77777777" w:rsidR="00DD623E" w:rsidRPr="006A648D" w:rsidRDefault="00DD623E" w:rsidP="00DD623E">
      <w:pPr>
        <w:numPr>
          <w:ilvl w:val="0"/>
          <w:numId w:val="7"/>
        </w:numPr>
        <w:spacing w:after="135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Zamawiającemu przysługuje prawo odstąpienia od umowy w terminie 7 dni w całości lub części niewykonanej, jeżeli wykonanie przedmiotu umowy stanie się niemożliwe wskutek okoliczności leżących po stronie Wykonawcy. </w:t>
      </w:r>
    </w:p>
    <w:p w14:paraId="63C7FC3E" w14:textId="77777777" w:rsidR="00DD623E" w:rsidRPr="006A648D" w:rsidRDefault="00DD623E" w:rsidP="00DD623E">
      <w:pPr>
        <w:numPr>
          <w:ilvl w:val="0"/>
          <w:numId w:val="7"/>
        </w:numPr>
        <w:spacing w:after="134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lastRenderedPageBreak/>
        <w:t xml:space="preserve">Zamawiającemu przysługuje prawo odstąpienia od umowy w terminie 7 dni, w przypadku naruszenia przez Wykonawcę postanowień niniejszej umowy, pomimo pisemnego wezwania Wykonawcy do zaniechania naruszenia i należytego wykonania umowy. </w:t>
      </w:r>
    </w:p>
    <w:p w14:paraId="0A24B982" w14:textId="77777777" w:rsidR="00DD623E" w:rsidRPr="006A648D" w:rsidRDefault="00DD623E" w:rsidP="00DD623E">
      <w:pPr>
        <w:numPr>
          <w:ilvl w:val="0"/>
          <w:numId w:val="7"/>
        </w:numPr>
        <w:spacing w:after="135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Powyższe nie dotyczy sytuacji, gdy zamówienie nie może być realizowane w sposób należyty  z powodu siły wyższej, tj. zdarzeń o charakterze nadzwyczajnym, niemożliwych wcześniej do przewidzenia. Ciężar wskazania zaistniałych okoliczności spoczywa na Wykonawcy. </w:t>
      </w:r>
    </w:p>
    <w:p w14:paraId="3DED61AE" w14:textId="77777777" w:rsidR="00DD623E" w:rsidRPr="006A648D" w:rsidRDefault="00DD623E" w:rsidP="00DD623E">
      <w:pPr>
        <w:numPr>
          <w:ilvl w:val="0"/>
          <w:numId w:val="7"/>
        </w:numPr>
        <w:spacing w:after="135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 razie zaistnienia istotnej zmiany okoliczności powodującej, że wykonanie umowy nie leży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 o tych okolicznościach. </w:t>
      </w:r>
    </w:p>
    <w:p w14:paraId="56C9258E" w14:textId="77777777" w:rsidR="00DD623E" w:rsidRPr="006A648D" w:rsidRDefault="00DD623E" w:rsidP="00DD623E">
      <w:pPr>
        <w:numPr>
          <w:ilvl w:val="0"/>
          <w:numId w:val="7"/>
        </w:numPr>
        <w:spacing w:after="134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Odstąpienie od umowy winno nastąpić w formie pisemnej pod rygorem nieważności takiego oświadczenia. </w:t>
      </w:r>
    </w:p>
    <w:p w14:paraId="7DB28E27" w14:textId="77777777" w:rsidR="00DD623E" w:rsidRPr="006A648D" w:rsidRDefault="00DD623E" w:rsidP="00DD623E">
      <w:pPr>
        <w:numPr>
          <w:ilvl w:val="0"/>
          <w:numId w:val="7"/>
        </w:numPr>
        <w:spacing w:after="15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 przypadku rozwiązania umowy przez Zamawiającego z przyczyn leżących po stronie Wykonawcy, Zamawiający zobowiązany jest do zapłaty jedynie za należycie wykonane dostawy. </w:t>
      </w:r>
    </w:p>
    <w:p w14:paraId="460458A4" w14:textId="77777777" w:rsidR="00DD623E" w:rsidRPr="006A648D" w:rsidRDefault="00DD623E" w:rsidP="00DD623E">
      <w:pPr>
        <w:pStyle w:val="Nagwek3"/>
        <w:spacing w:after="13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7</w:t>
      </w:r>
      <w:r w:rsidRPr="006A648D">
        <w:rPr>
          <w:rFonts w:ascii="Arial" w:hAnsi="Arial" w:cs="Arial"/>
        </w:rPr>
        <w:br/>
        <w:t xml:space="preserve"> Wartość umowy </w:t>
      </w:r>
    </w:p>
    <w:p w14:paraId="2FC969C4" w14:textId="49F10F61" w:rsidR="00DD623E" w:rsidRPr="006A648D" w:rsidRDefault="00F319B3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E5624E">
        <w:rPr>
          <w:rFonts w:ascii="Arial" w:hAnsi="Arial" w:cs="Arial"/>
        </w:rPr>
        <w:t xml:space="preserve">Maksymalna wartość wynagrodzenia przysługująca Wykonawcy za przedmiot umowy wynosi </w:t>
      </w:r>
      <w:r>
        <w:rPr>
          <w:rFonts w:ascii="Arial" w:hAnsi="Arial" w:cs="Arial"/>
        </w:rPr>
        <w:t>netto</w:t>
      </w:r>
      <w:r w:rsidRPr="00E5624E">
        <w:rPr>
          <w:rFonts w:ascii="Arial" w:hAnsi="Arial" w:cs="Arial"/>
        </w:rPr>
        <w:t xml:space="preserve"> </w:t>
      </w:r>
      <w:r w:rsidRPr="00E5624E">
        <w:rPr>
          <w:rFonts w:ascii="Arial" w:eastAsia="Calibri" w:hAnsi="Arial" w:cs="Arial"/>
          <w:i/>
        </w:rPr>
        <w:t>(kwota przeznaczona na realizację zamówienia)</w:t>
      </w:r>
      <w:r w:rsidRPr="00E5624E">
        <w:rPr>
          <w:rFonts w:ascii="Arial" w:hAnsi="Arial" w:cs="Arial"/>
        </w:rPr>
        <w:t xml:space="preserve"> …………………….. złotych</w:t>
      </w:r>
      <w:r w:rsidR="00130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powiększona o podatek VAT ………………. zł, co stanowi brutto ………………. </w:t>
      </w:r>
      <w:r w:rsidRPr="00E5624E">
        <w:rPr>
          <w:rFonts w:ascii="Arial" w:hAnsi="Arial" w:cs="Arial"/>
        </w:rPr>
        <w:t xml:space="preserve"> (słownie: ……………………..).</w:t>
      </w:r>
      <w:r w:rsidR="00DD623E" w:rsidRPr="006A648D">
        <w:rPr>
          <w:rFonts w:ascii="Arial" w:hAnsi="Arial" w:cs="Arial"/>
        </w:rPr>
        <w:t xml:space="preserve"> </w:t>
      </w:r>
    </w:p>
    <w:p w14:paraId="5CEB440A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Wartość umowy wymieniona w ust. 1 jest wartością zawierającą wszystkie koszty związane z realizacją przedmiotu Umowy. </w:t>
      </w:r>
    </w:p>
    <w:p w14:paraId="489E2A8B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Wynagrodzenie Wykonawcy zostanie naliczone w oparciu o faktyczną ilość dostarczonych artykułów, na podstawie cen jednostkowych brutto określonych w Formularzu asortymentowo - cenowym, stanowiącym integralną część Formularza oferty (Załącznik nr 1 do Umowy). </w:t>
      </w:r>
    </w:p>
    <w:p w14:paraId="76D2FA73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Strony ustalają, że ceny jednostkowe brutto określone przez Wykonawcę w Formularzu asortymentowo - cenowym obowiązują w okresie trwania niniejszej umowy i nie będą podlegały zmianom. </w:t>
      </w:r>
    </w:p>
    <w:p w14:paraId="16DEF375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jest płatnikiem faktur wystawionych przez Wykonawcę. </w:t>
      </w:r>
    </w:p>
    <w:p w14:paraId="6330F0A1" w14:textId="729A22D5" w:rsidR="00BE7465" w:rsidRPr="006A648D" w:rsidRDefault="00BE7465" w:rsidP="00BE7465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Faktura wystawiona będzie na Rządową Agencję Rezerw Strategicznych, </w:t>
      </w:r>
      <w:r w:rsidRPr="006A648D">
        <w:rPr>
          <w:rFonts w:ascii="Arial" w:hAnsi="Arial" w:cs="Arial"/>
        </w:rPr>
        <w:br/>
        <w:t>ul. Grzybowska 45, 00-844 Warszawa, NIP 526-00-02-004.</w:t>
      </w:r>
    </w:p>
    <w:p w14:paraId="1E374668" w14:textId="3FAA8F6A" w:rsidR="00BE7465" w:rsidRPr="00755193" w:rsidRDefault="00BE7465" w:rsidP="00BE7465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Wynagrodzenie Wykonawcy zostanie wypłacone na podstawie prawidłowo wystawionej faktury  w terminie do 14 dni od daty jej dostarczenia do siedziby Zamawiającego. Zamawiający dopuszcza możliwość przesyłania faktury drogą elektroniczną na adres: </w:t>
      </w:r>
      <w:hyperlink r:id="rId7" w:history="1">
        <w:r w:rsidR="009207BA" w:rsidRPr="009207BA">
          <w:rPr>
            <w:rStyle w:val="Hipercze"/>
            <w:rFonts w:ascii="Arial" w:hAnsi="Arial" w:cs="Arial"/>
          </w:rPr>
          <w:t>efakturacent@</w:t>
        </w:r>
        <w:r w:rsidR="009207BA" w:rsidRPr="00F5340A">
          <w:rPr>
            <w:rStyle w:val="Hipercze"/>
            <w:rFonts w:ascii="Arial" w:hAnsi="Arial" w:cs="Arial"/>
          </w:rPr>
          <w:t>rars.gov.pl</w:t>
        </w:r>
      </w:hyperlink>
      <w:r w:rsidRPr="00755193">
        <w:rPr>
          <w:rFonts w:ascii="Arial" w:hAnsi="Arial" w:cs="Arial"/>
        </w:rPr>
        <w:t xml:space="preserve">. </w:t>
      </w:r>
    </w:p>
    <w:p w14:paraId="0EFAAB99" w14:textId="412EAAC0" w:rsidR="00BE7465" w:rsidRPr="00755193" w:rsidRDefault="00BE7465" w:rsidP="00BE7465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755193">
        <w:rPr>
          <w:rFonts w:ascii="Arial" w:hAnsi="Arial" w:cs="Arial"/>
        </w:rPr>
        <w:t xml:space="preserve">Zamawiający oświadcza, że płatność za fakturę zawierającą kwotę podatku VAT, będzie dokonana w formie mechanizmu podzielonej płatności, o której mowa w art. 108a ustawy z dnia 11 marca 2004 r. o podatku od towarów i usług (Dz.U. z 2020 r. poz. 106 z </w:t>
      </w:r>
      <w:proofErr w:type="spellStart"/>
      <w:r w:rsidRPr="00755193">
        <w:rPr>
          <w:rFonts w:ascii="Arial" w:hAnsi="Arial" w:cs="Arial"/>
        </w:rPr>
        <w:t>późn</w:t>
      </w:r>
      <w:proofErr w:type="spellEnd"/>
      <w:r w:rsidRPr="00755193">
        <w:rPr>
          <w:rFonts w:ascii="Arial" w:hAnsi="Arial" w:cs="Arial"/>
        </w:rPr>
        <w:t>. zm.).</w:t>
      </w:r>
    </w:p>
    <w:p w14:paraId="022E95B7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lastRenderedPageBreak/>
        <w:t xml:space="preserve">Za każdą partię towarów dostarczoną na podstawie zamówienia cząstkowego, Wykonawca będzie obciążał Zamawiającego fakturami (na fakturze obligatoryjnie winien być wpisany numer umowy). </w:t>
      </w:r>
    </w:p>
    <w:p w14:paraId="34151B9E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nie może wpisać do wystawionych zgodnie z Umową faktur innego terminu płatności niż określony w ust. 7.  </w:t>
      </w:r>
    </w:p>
    <w:p w14:paraId="28D14C33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Za niedotrzymanie terminu płatności faktury</w:t>
      </w:r>
      <w:r w:rsidRPr="006A648D">
        <w:rPr>
          <w:rFonts w:ascii="Arial" w:eastAsia="Calibri" w:hAnsi="Arial" w:cs="Arial"/>
          <w:b/>
        </w:rPr>
        <w:t xml:space="preserve"> </w:t>
      </w:r>
      <w:r w:rsidRPr="006A648D">
        <w:rPr>
          <w:rFonts w:ascii="Arial" w:hAnsi="Arial" w:cs="Arial"/>
        </w:rPr>
        <w:t>Wykonawca</w:t>
      </w:r>
      <w:r w:rsidRPr="006A648D">
        <w:rPr>
          <w:rFonts w:ascii="Arial" w:eastAsia="Calibri" w:hAnsi="Arial" w:cs="Arial"/>
          <w:b/>
        </w:rPr>
        <w:t xml:space="preserve"> </w:t>
      </w:r>
      <w:r w:rsidRPr="006A648D">
        <w:rPr>
          <w:rFonts w:ascii="Arial" w:hAnsi="Arial" w:cs="Arial"/>
        </w:rPr>
        <w:t xml:space="preserve">może naliczyć odsetki w ustawowej wysokości. </w:t>
      </w:r>
    </w:p>
    <w:p w14:paraId="0065052A" w14:textId="77777777" w:rsidR="00DD623E" w:rsidRPr="006A648D" w:rsidRDefault="00DD623E" w:rsidP="00DD623E">
      <w:pPr>
        <w:numPr>
          <w:ilvl w:val="0"/>
          <w:numId w:val="8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 datę zapłaty przyjmuje się datę obciążenia rachunku bankowego Zamawiającego. </w:t>
      </w:r>
    </w:p>
    <w:p w14:paraId="3E83DE6B" w14:textId="77777777" w:rsidR="00DD623E" w:rsidRPr="006A648D" w:rsidRDefault="00DD623E" w:rsidP="00DD623E">
      <w:pPr>
        <w:numPr>
          <w:ilvl w:val="0"/>
          <w:numId w:val="8"/>
        </w:numPr>
        <w:spacing w:after="12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nie wyraża zgody na cesję wierzytelności wynikającą z niniejszej umowy. </w:t>
      </w:r>
    </w:p>
    <w:p w14:paraId="63F8979F" w14:textId="77777777" w:rsidR="00DD623E" w:rsidRPr="006A648D" w:rsidRDefault="00DD623E" w:rsidP="00DD623E">
      <w:pPr>
        <w:pStyle w:val="Nagwek3"/>
        <w:spacing w:after="13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>§ 8</w:t>
      </w:r>
      <w:r w:rsidRPr="006A648D">
        <w:rPr>
          <w:rFonts w:ascii="Arial" w:hAnsi="Arial" w:cs="Arial"/>
        </w:rPr>
        <w:br/>
        <w:t xml:space="preserve"> Zmiany umowy </w:t>
      </w:r>
    </w:p>
    <w:p w14:paraId="52DD9470" w14:textId="77777777" w:rsidR="00DD623E" w:rsidRPr="006A648D" w:rsidRDefault="00DD623E" w:rsidP="00DD623E">
      <w:pPr>
        <w:numPr>
          <w:ilvl w:val="0"/>
          <w:numId w:val="9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zastrzega sobie prawo do zmian treści umowy oraz zmian będących następstwem działania organów administracji, w szczególności zmiany wysokości podatku od towarów i usług.  </w:t>
      </w:r>
    </w:p>
    <w:p w14:paraId="19947930" w14:textId="77777777" w:rsidR="00DD623E" w:rsidRPr="006A648D" w:rsidRDefault="00DD623E" w:rsidP="00DD623E">
      <w:pPr>
        <w:numPr>
          <w:ilvl w:val="0"/>
          <w:numId w:val="9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Wszelkie zmiany w Umowie będą mogły być dokonywane wyłącznie w zakresie dopuszczonym ustawą Prawo zamówień publicznych, wymagają zgodnej woli Stron oraz zachowania formy pisemnej, pod rygorem nieważności. </w:t>
      </w:r>
    </w:p>
    <w:p w14:paraId="6FF9DA83" w14:textId="77777777" w:rsidR="00DD623E" w:rsidRPr="006A648D" w:rsidRDefault="00DD623E" w:rsidP="00DD623E">
      <w:pPr>
        <w:numPr>
          <w:ilvl w:val="0"/>
          <w:numId w:val="9"/>
        </w:numPr>
        <w:spacing w:after="156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Strony przewidują możliwość wprowadzenia istotnych zmian umowy w stosunku do treści oferty w przypadku, gdy: </w:t>
      </w:r>
    </w:p>
    <w:p w14:paraId="5F40B6A5" w14:textId="77777777" w:rsidR="00DD623E" w:rsidRPr="006A648D" w:rsidRDefault="00DD623E" w:rsidP="00DD623E">
      <w:pPr>
        <w:numPr>
          <w:ilvl w:val="1"/>
          <w:numId w:val="9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nastąpi zmiana nazwy handlowej lub innego oznaczenia towaru wskazanego w ofercie nie powodująca zmiany przedmiotu umowy; </w:t>
      </w:r>
    </w:p>
    <w:p w14:paraId="50ABB6E0" w14:textId="0A9EE968" w:rsidR="00DD623E" w:rsidRPr="006A648D" w:rsidRDefault="00DD623E" w:rsidP="00DD623E">
      <w:pPr>
        <w:numPr>
          <w:ilvl w:val="1"/>
          <w:numId w:val="9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nastąpi zmiana nazwy, adresu, statusu firmy</w:t>
      </w:r>
      <w:r w:rsidR="00D30B22" w:rsidRPr="006A648D">
        <w:rPr>
          <w:rFonts w:ascii="Arial" w:hAnsi="Arial" w:cs="Arial"/>
        </w:rPr>
        <w:t>;</w:t>
      </w:r>
    </w:p>
    <w:p w14:paraId="66938E88" w14:textId="77777777" w:rsidR="00DD623E" w:rsidRPr="006A648D" w:rsidRDefault="00DD623E" w:rsidP="00DD623E">
      <w:pPr>
        <w:numPr>
          <w:ilvl w:val="1"/>
          <w:numId w:val="9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zmiany terminu realizacji dostaw z uwagi na: </w:t>
      </w:r>
    </w:p>
    <w:p w14:paraId="45CFEB78" w14:textId="77777777" w:rsidR="00DD623E" w:rsidRPr="006A648D" w:rsidRDefault="00DD623E" w:rsidP="00DD623E">
      <w:pPr>
        <w:numPr>
          <w:ilvl w:val="2"/>
          <w:numId w:val="9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konieczność zmiany sposobu wykonania umowy, o ile zmiana taka jest konieczna w celu prawidłowego wykonania umowy; </w:t>
      </w:r>
    </w:p>
    <w:p w14:paraId="5489424B" w14:textId="77777777" w:rsidR="00DD623E" w:rsidRPr="006A648D" w:rsidRDefault="00DD623E" w:rsidP="00DD623E">
      <w:pPr>
        <w:numPr>
          <w:ilvl w:val="2"/>
          <w:numId w:val="9"/>
        </w:numPr>
        <w:spacing w:after="156" w:line="240" w:lineRule="auto"/>
        <w:ind w:right="80" w:hanging="425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okoliczności wynikających z działania siły wyższej, uniemożliwiających wykonanie przedmiotu umowy. </w:t>
      </w:r>
    </w:p>
    <w:p w14:paraId="30C12012" w14:textId="77777777" w:rsidR="00DD623E" w:rsidRPr="006A648D" w:rsidRDefault="00DD623E" w:rsidP="00DD623E">
      <w:pPr>
        <w:numPr>
          <w:ilvl w:val="0"/>
          <w:numId w:val="9"/>
        </w:numPr>
        <w:spacing w:after="120" w:line="240" w:lineRule="auto"/>
        <w:ind w:right="80" w:hanging="42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Zamawiający dopuszcza także, w szczególnych sytuacjach i za jego pisemną zgodą, w trakcie obowiązywania umowy, zmianę towaru dostarczanego przez Wykonawcę, w szczególności w sytuacji gdy zaprzestano lub zawieszono produkcję danego towaru objętego umową, na inny towar o parametrach nie gorszych niż opisane w Formularzu asortymentowo-cenowym stanowiącym Załączniku nr 1 do umowy. Zamawiający zastrzega, iż cena towaru zamiennego nie może przekraczać ceny towaru zamienianego. W przypadku zaprzestania lub zawieszenia produkcji towaru objętego umową Wykonawca winien udokumentować ten fakt. </w:t>
      </w:r>
    </w:p>
    <w:p w14:paraId="7BF830CC" w14:textId="77777777" w:rsidR="00DD623E" w:rsidRPr="006A648D" w:rsidRDefault="00DD623E" w:rsidP="00DD623E">
      <w:pPr>
        <w:pStyle w:val="Nagwek3"/>
        <w:spacing w:after="112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§ 9 </w:t>
      </w:r>
      <w:r w:rsidRPr="006A648D">
        <w:rPr>
          <w:rFonts w:ascii="Arial" w:hAnsi="Arial" w:cs="Arial"/>
        </w:rPr>
        <w:br/>
        <w:t xml:space="preserve">Podwykonawstwo </w:t>
      </w:r>
    </w:p>
    <w:p w14:paraId="7B74EF47" w14:textId="77777777" w:rsidR="00DD623E" w:rsidRPr="006A648D" w:rsidRDefault="00DD623E" w:rsidP="00DD623E">
      <w:pPr>
        <w:numPr>
          <w:ilvl w:val="0"/>
          <w:numId w:val="10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eastAsia="Calibri" w:hAnsi="Arial" w:cs="Arial"/>
        </w:rPr>
        <w:t>Zgodnie z oświadczeniem zawartym w ofercie Wykonawca nie powierza/powierza podwykonawcy(om) wykonania żadnej części przedmiotu Umowy/ wykonanie części przedmiotu umowy w zakresie…………………..</w:t>
      </w:r>
      <w:r w:rsidRPr="006A648D">
        <w:rPr>
          <w:rFonts w:ascii="Arial" w:hAnsi="Arial" w:cs="Arial"/>
        </w:rPr>
        <w:t xml:space="preserve">: </w:t>
      </w:r>
    </w:p>
    <w:p w14:paraId="500C69A8" w14:textId="77777777" w:rsidR="00DD623E" w:rsidRPr="006A648D" w:rsidRDefault="00DD623E" w:rsidP="00DD623E">
      <w:pPr>
        <w:numPr>
          <w:ilvl w:val="0"/>
          <w:numId w:val="10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eastAsia="Calibri" w:hAnsi="Arial" w:cs="Arial"/>
        </w:rPr>
        <w:t xml:space="preserve">Wykonawca za działania lub zaniechania podwykonawców ponosi odpowiedzialność jak za własne działania lub zaniechania i nie może zwolnić się od odpowiedzialności względem Zamawiającego z tego powodu, że niewykonanie lub nienależyte wykonanie </w:t>
      </w:r>
      <w:r w:rsidRPr="006A648D">
        <w:rPr>
          <w:rFonts w:ascii="Arial" w:eastAsia="Calibri" w:hAnsi="Arial" w:cs="Arial"/>
        </w:rPr>
        <w:lastRenderedPageBreak/>
        <w:t>Umowy przez Wykonawcę było następstwem niewykonania lub nienależytego wykonania zobowiązań wobec Wykonawcy przez jego podwykonawców</w:t>
      </w:r>
      <w:r w:rsidRPr="006A648D">
        <w:rPr>
          <w:rFonts w:ascii="Arial" w:hAnsi="Arial" w:cs="Arial"/>
        </w:rPr>
        <w:t>.</w:t>
      </w:r>
    </w:p>
    <w:p w14:paraId="073E3D68" w14:textId="77777777" w:rsidR="00DD623E" w:rsidRPr="006A648D" w:rsidRDefault="00DD623E" w:rsidP="00DD623E">
      <w:pPr>
        <w:numPr>
          <w:ilvl w:val="0"/>
          <w:numId w:val="10"/>
        </w:numPr>
        <w:spacing w:after="156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eastAsia="Calibri" w:hAnsi="Arial" w:cs="Arial"/>
        </w:rPr>
        <w:t>Wykonawca zobowiązany jest niezwłocznie tj. w terminie 2 dni od dnia podpisania umowy podwykonawczej przedłożyć Zamawiającemu kopię tej umowy. Umowa z Podwykonawcą musi zawierać co najmniej, zakres usług wykonywanych przez Podwykonawcę, cenę świadczonej usługi i informację nt. ewentualnych innych kosztów związanych z realizacją usługi, terminy wykonania usługi, procedurę odbioru należytego wykonania usługi z uwzględnieniem, że termin odbiorów musi odbywać się z udziałem Zamawiającego.</w:t>
      </w:r>
    </w:p>
    <w:p w14:paraId="79C67D6B" w14:textId="77777777" w:rsidR="00DD623E" w:rsidRPr="006A648D" w:rsidRDefault="00DD623E" w:rsidP="00DD623E">
      <w:pPr>
        <w:numPr>
          <w:ilvl w:val="0"/>
          <w:numId w:val="10"/>
        </w:numPr>
        <w:spacing w:after="120" w:line="240" w:lineRule="auto"/>
        <w:ind w:right="80" w:hanging="358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Wykonawca zobowiązany jest do poinformowania Zamawiającego, o każdej zmianie danych dotyczących Podwykonawców, jak również o ewentualnych nowych Podwykonawcach, którym zamierza powierzyć wykonanie części przedmiotu umowy. </w:t>
      </w:r>
    </w:p>
    <w:p w14:paraId="1FC5331A" w14:textId="77777777" w:rsidR="002B4E14" w:rsidRDefault="002B4E14" w:rsidP="002B4E14">
      <w:pPr>
        <w:spacing w:before="120"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10</w:t>
      </w:r>
    </w:p>
    <w:p w14:paraId="6B4641C9" w14:textId="77777777" w:rsidR="002B4E14" w:rsidRDefault="002B4E14" w:rsidP="002B4E14">
      <w:pPr>
        <w:spacing w:after="12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>Ochrona danych osobowych</w:t>
      </w:r>
    </w:p>
    <w:p w14:paraId="0156B7F5" w14:textId="77777777" w:rsidR="002B4E14" w:rsidRDefault="002B4E14" w:rsidP="002B4E14">
      <w:pPr>
        <w:numPr>
          <w:ilvl w:val="0"/>
          <w:numId w:val="17"/>
        </w:numPr>
        <w:spacing w:after="120" w:line="240" w:lineRule="auto"/>
        <w:ind w:right="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zapewnienia w toku realizacji umowy stosowania przepisów o ochronie danych osobowych, w tym do stosowania wszelkich środków technicznych i organizacyjnych koniecznych dla zapewnienia przetwarzania danych osobowych zgodnego z powszechnie obowiązującymi przepisami prawa. </w:t>
      </w:r>
    </w:p>
    <w:p w14:paraId="76DBCFE6" w14:textId="77777777" w:rsidR="002B4E14" w:rsidRDefault="002B4E14" w:rsidP="001303F2">
      <w:pPr>
        <w:numPr>
          <w:ilvl w:val="0"/>
          <w:numId w:val="17"/>
        </w:numPr>
        <w:spacing w:after="120" w:line="240" w:lineRule="auto"/>
        <w:ind w:right="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uprawniony do przetwarzania danych osobowych wyłącznie dla celów związanych z prawidłową realizacją umowy. W szczególności Wykonawca nie jest uprawniony do udostępniania danych osobowych innym podmiotom niż uprawnionym na podstawie przepisów prawa.</w:t>
      </w:r>
    </w:p>
    <w:p w14:paraId="69C3969A" w14:textId="77777777" w:rsidR="002B4E14" w:rsidRDefault="002B4E14" w:rsidP="001303F2">
      <w:pPr>
        <w:numPr>
          <w:ilvl w:val="0"/>
          <w:numId w:val="17"/>
        </w:numPr>
        <w:spacing w:after="120" w:line="240" w:lineRule="auto"/>
        <w:ind w:right="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zobowiązują się do rzetelnego wypełniania ciążącego na nich obowiązku informacyjnego wynikającego z art. 13 lub art. 14 RODO.</w:t>
      </w:r>
    </w:p>
    <w:p w14:paraId="3BDE4439" w14:textId="77777777" w:rsidR="0077674D" w:rsidRDefault="0077674D" w:rsidP="001303F2">
      <w:pPr>
        <w:spacing w:after="0" w:line="240" w:lineRule="auto"/>
        <w:ind w:left="269"/>
        <w:jc w:val="center"/>
        <w:rPr>
          <w:rFonts w:ascii="Arial" w:eastAsia="Times New Roman" w:hAnsi="Arial" w:cs="Arial"/>
        </w:rPr>
      </w:pPr>
    </w:p>
    <w:p w14:paraId="2D389E7B" w14:textId="0E3B151F" w:rsidR="00DD623E" w:rsidRPr="006A648D" w:rsidRDefault="00DD623E" w:rsidP="00DD623E">
      <w:pPr>
        <w:pStyle w:val="Nagwek3"/>
        <w:spacing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eastAsia="Times New Roman" w:hAnsi="Arial" w:cs="Arial"/>
        </w:rPr>
        <w:t>§</w:t>
      </w:r>
      <w:r w:rsidRPr="006A648D">
        <w:rPr>
          <w:rFonts w:ascii="Arial" w:hAnsi="Arial" w:cs="Arial"/>
        </w:rPr>
        <w:t xml:space="preserve"> </w:t>
      </w:r>
      <w:r w:rsidR="002A0831" w:rsidRPr="006A648D">
        <w:rPr>
          <w:rFonts w:ascii="Arial" w:hAnsi="Arial" w:cs="Arial"/>
        </w:rPr>
        <w:t>1</w:t>
      </w:r>
      <w:r w:rsidR="002B4E14">
        <w:rPr>
          <w:rFonts w:ascii="Arial" w:hAnsi="Arial" w:cs="Arial"/>
        </w:rPr>
        <w:t>1</w:t>
      </w:r>
      <w:r w:rsidR="002A0831" w:rsidRPr="006A648D">
        <w:rPr>
          <w:rFonts w:ascii="Arial" w:hAnsi="Arial" w:cs="Arial"/>
        </w:rPr>
        <w:t xml:space="preserve"> </w:t>
      </w:r>
      <w:r w:rsidRPr="006A648D">
        <w:rPr>
          <w:rFonts w:ascii="Arial" w:hAnsi="Arial" w:cs="Arial"/>
        </w:rPr>
        <w:br/>
        <w:t xml:space="preserve">Postanowienia końcowe </w:t>
      </w:r>
    </w:p>
    <w:p w14:paraId="702494F8" w14:textId="77777777" w:rsidR="00DD623E" w:rsidRPr="006A648D" w:rsidRDefault="00DD623E" w:rsidP="00DD623E">
      <w:pPr>
        <w:spacing w:after="103" w:line="240" w:lineRule="auto"/>
        <w:ind w:left="263"/>
        <w:jc w:val="center"/>
        <w:rPr>
          <w:rFonts w:ascii="Arial" w:hAnsi="Arial" w:cs="Arial"/>
        </w:rPr>
      </w:pPr>
      <w:r w:rsidRPr="006A648D">
        <w:rPr>
          <w:rFonts w:ascii="Arial" w:eastAsia="Calibri" w:hAnsi="Arial" w:cs="Arial"/>
          <w:b/>
        </w:rPr>
        <w:t xml:space="preserve"> </w:t>
      </w:r>
    </w:p>
    <w:p w14:paraId="4673E874" w14:textId="77777777" w:rsidR="00DD623E" w:rsidRPr="006A648D" w:rsidRDefault="00DD623E" w:rsidP="00DD623E">
      <w:pPr>
        <w:numPr>
          <w:ilvl w:val="0"/>
          <w:numId w:val="11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Umowa zostaje zawarta z dniem jej podpisania przez obie Strony. </w:t>
      </w:r>
    </w:p>
    <w:p w14:paraId="67A97571" w14:textId="0BA5FD56" w:rsidR="00DD623E" w:rsidRPr="006A648D" w:rsidRDefault="00DD623E" w:rsidP="00DD623E">
      <w:pPr>
        <w:numPr>
          <w:ilvl w:val="0"/>
          <w:numId w:val="11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Wszelkie zmiany w treści umowy wymagają formy pisemnej i zgody obu stron pod rygorem nieważności oraz mogą być dokonywane w zakresie i formie zgodnej z</w:t>
      </w:r>
      <w:r w:rsidR="0077674D">
        <w:rPr>
          <w:rFonts w:ascii="Arial" w:hAnsi="Arial" w:cs="Arial"/>
        </w:rPr>
        <w:t> </w:t>
      </w:r>
      <w:r w:rsidRPr="006A648D">
        <w:rPr>
          <w:rFonts w:ascii="Arial" w:hAnsi="Arial" w:cs="Arial"/>
        </w:rPr>
        <w:t xml:space="preserve">obowiązującymi przepisami. </w:t>
      </w:r>
    </w:p>
    <w:p w14:paraId="6B0B5EF1" w14:textId="79F4931F" w:rsidR="00DD623E" w:rsidRPr="006A648D" w:rsidRDefault="00DD623E" w:rsidP="00DD623E">
      <w:pPr>
        <w:numPr>
          <w:ilvl w:val="0"/>
          <w:numId w:val="11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Strony dołożą wszelkich starań, by ewentualne spory rozstrzygnąć polubownie. W</w:t>
      </w:r>
      <w:r w:rsidR="0077674D">
        <w:rPr>
          <w:rFonts w:ascii="Arial" w:hAnsi="Arial" w:cs="Arial"/>
        </w:rPr>
        <w:t> </w:t>
      </w:r>
      <w:r w:rsidRPr="006A648D">
        <w:rPr>
          <w:rFonts w:ascii="Arial" w:hAnsi="Arial" w:cs="Arial"/>
        </w:rPr>
        <w:t xml:space="preserve">przypadku, gdy nie dojdą do porozumienia, spory rozstrzygane będą przez Sąd Powszechny właściwy dla siedziby Zamawiającego. </w:t>
      </w:r>
    </w:p>
    <w:p w14:paraId="3E6C633A" w14:textId="58A8B9A6" w:rsidR="00BE049F" w:rsidRPr="006A648D" w:rsidRDefault="00576C29" w:rsidP="009C1D31">
      <w:pPr>
        <w:numPr>
          <w:ilvl w:val="0"/>
          <w:numId w:val="11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W sprawach nie uregulowanych Umową stosuje się przepisy Kodeksu cywilnego oraz ustawy  z dnia 11 września 2019 r. Prawo zamówień publicznych (</w:t>
      </w:r>
      <w:proofErr w:type="spellStart"/>
      <w:r w:rsidRPr="006A648D">
        <w:rPr>
          <w:rFonts w:ascii="Arial" w:hAnsi="Arial" w:cs="Arial"/>
        </w:rPr>
        <w:t>t.j</w:t>
      </w:r>
      <w:proofErr w:type="spellEnd"/>
      <w:r w:rsidRPr="006A648D">
        <w:rPr>
          <w:rFonts w:ascii="Arial" w:hAnsi="Arial" w:cs="Arial"/>
        </w:rPr>
        <w:t xml:space="preserve">. Dz. U. z  2019 r. poz. 2019 ze zm.). </w:t>
      </w:r>
    </w:p>
    <w:p w14:paraId="57A5203D" w14:textId="08E56EAC" w:rsidR="00DD623E" w:rsidRPr="006A648D" w:rsidRDefault="00BE049F" w:rsidP="009C1D31">
      <w:pPr>
        <w:numPr>
          <w:ilvl w:val="0"/>
          <w:numId w:val="11"/>
        </w:numPr>
        <w:spacing w:after="156" w:line="240" w:lineRule="auto"/>
        <w:ind w:right="80" w:hanging="36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Umowę sporządzono w dwóch jednobrzmiących egzemplarzach, z których jeden otrzymuje. Wykonawca a drugi Zamawiający.</w:t>
      </w:r>
    </w:p>
    <w:p w14:paraId="2CA909C7" w14:textId="77777777" w:rsidR="00EA4D1A" w:rsidRPr="006A648D" w:rsidRDefault="00EA4D1A" w:rsidP="00DD623E">
      <w:pPr>
        <w:spacing w:after="156" w:line="240" w:lineRule="auto"/>
        <w:ind w:left="657" w:right="80"/>
        <w:jc w:val="both"/>
        <w:rPr>
          <w:rFonts w:ascii="Arial" w:hAnsi="Arial" w:cs="Arial"/>
        </w:rPr>
      </w:pPr>
    </w:p>
    <w:p w14:paraId="6BE8E225" w14:textId="5A9B5A7B" w:rsidR="00EA4D1A" w:rsidRPr="006A648D" w:rsidRDefault="00EA4D1A" w:rsidP="00DD623E">
      <w:pPr>
        <w:spacing w:after="156" w:line="240" w:lineRule="auto"/>
        <w:ind w:left="657" w:right="80"/>
        <w:jc w:val="both"/>
        <w:rPr>
          <w:rFonts w:ascii="Arial" w:hAnsi="Arial" w:cs="Arial"/>
          <w:b/>
        </w:rPr>
      </w:pPr>
      <w:r w:rsidRPr="006A648D">
        <w:rPr>
          <w:rFonts w:ascii="Arial" w:hAnsi="Arial" w:cs="Arial"/>
          <w:b/>
        </w:rPr>
        <w:t xml:space="preserve">ZAMAWIAJĄCY </w:t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</w:r>
      <w:r w:rsidRPr="006A648D">
        <w:rPr>
          <w:rFonts w:ascii="Arial" w:hAnsi="Arial" w:cs="Arial"/>
          <w:b/>
        </w:rPr>
        <w:tab/>
        <w:t xml:space="preserve">      WYKONAWCA</w:t>
      </w:r>
    </w:p>
    <w:p w14:paraId="74D2B5E6" w14:textId="77777777" w:rsidR="00DD623E" w:rsidRPr="006A648D" w:rsidRDefault="00DD623E" w:rsidP="00DD623E">
      <w:pPr>
        <w:spacing w:after="156" w:line="240" w:lineRule="auto"/>
        <w:ind w:left="657" w:right="80"/>
        <w:jc w:val="both"/>
        <w:rPr>
          <w:rFonts w:ascii="Arial" w:hAnsi="Arial" w:cs="Arial"/>
        </w:rPr>
      </w:pPr>
    </w:p>
    <w:p w14:paraId="3CBF2A80" w14:textId="77777777" w:rsidR="00DD623E" w:rsidRPr="006A648D" w:rsidRDefault="00DD623E" w:rsidP="00DD623E">
      <w:pPr>
        <w:spacing w:after="156" w:line="240" w:lineRule="auto"/>
        <w:ind w:left="657" w:right="80"/>
        <w:jc w:val="both"/>
        <w:rPr>
          <w:rFonts w:ascii="Arial" w:hAnsi="Arial" w:cs="Arial"/>
        </w:rPr>
      </w:pPr>
    </w:p>
    <w:p w14:paraId="0CCE4A31" w14:textId="77777777" w:rsidR="00DD623E" w:rsidRPr="006A648D" w:rsidRDefault="00DD623E" w:rsidP="00DD623E">
      <w:pPr>
        <w:spacing w:after="156" w:line="240" w:lineRule="auto"/>
        <w:ind w:left="657" w:right="80"/>
        <w:jc w:val="both"/>
        <w:rPr>
          <w:rFonts w:ascii="Arial" w:hAnsi="Arial" w:cs="Arial"/>
          <w:b/>
        </w:rPr>
      </w:pPr>
    </w:p>
    <w:p w14:paraId="6100FD89" w14:textId="77777777" w:rsidR="00DD623E" w:rsidRPr="006A648D" w:rsidRDefault="00DD623E" w:rsidP="00DD623E">
      <w:pPr>
        <w:spacing w:after="156" w:line="240" w:lineRule="auto"/>
        <w:ind w:right="80"/>
        <w:jc w:val="both"/>
        <w:rPr>
          <w:rFonts w:ascii="Arial" w:hAnsi="Arial" w:cs="Arial"/>
          <w:b/>
          <w:u w:val="single"/>
        </w:rPr>
      </w:pPr>
      <w:r w:rsidRPr="006A648D">
        <w:rPr>
          <w:rFonts w:ascii="Arial" w:hAnsi="Arial" w:cs="Arial"/>
          <w:b/>
          <w:u w:val="single"/>
        </w:rPr>
        <w:t>Załączniki do umowy:</w:t>
      </w:r>
    </w:p>
    <w:p w14:paraId="7E0B5266" w14:textId="77777777" w:rsidR="00DD623E" w:rsidRPr="006A648D" w:rsidRDefault="00DD623E" w:rsidP="00DD623E">
      <w:pPr>
        <w:spacing w:after="156" w:line="240" w:lineRule="auto"/>
        <w:ind w:right="8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Załącznik nr 1 do umowy: Formularzem asortymentowo - cenowym, stanowiącym integralną część Formularza oferty, </w:t>
      </w:r>
    </w:p>
    <w:p w14:paraId="787000F3" w14:textId="7B8F6B16" w:rsidR="003E448F" w:rsidRPr="006A648D" w:rsidRDefault="00DD623E" w:rsidP="00EA4D1A">
      <w:pPr>
        <w:spacing w:after="156" w:line="240" w:lineRule="auto"/>
        <w:ind w:right="80"/>
        <w:jc w:val="both"/>
        <w:rPr>
          <w:rFonts w:ascii="Arial" w:hAnsi="Arial" w:cs="Arial"/>
        </w:rPr>
      </w:pPr>
      <w:r w:rsidRPr="006A648D">
        <w:rPr>
          <w:rFonts w:ascii="Arial" w:hAnsi="Arial" w:cs="Arial"/>
        </w:rPr>
        <w:t>Załącznik nr 2 do</w:t>
      </w:r>
      <w:r w:rsidR="00EA4D1A" w:rsidRPr="006A648D">
        <w:rPr>
          <w:rFonts w:ascii="Arial" w:hAnsi="Arial" w:cs="Arial"/>
        </w:rPr>
        <w:t xml:space="preserve"> umowy: Wzór protokołu odbioru.</w:t>
      </w:r>
    </w:p>
    <w:p w14:paraId="3D800356" w14:textId="730CD43A" w:rsidR="00576C29" w:rsidRPr="006A648D" w:rsidRDefault="00576C29">
      <w:pPr>
        <w:rPr>
          <w:rFonts w:ascii="Arial" w:hAnsi="Arial" w:cs="Arial"/>
        </w:rPr>
      </w:pPr>
      <w:r w:rsidRPr="006A648D">
        <w:rPr>
          <w:rFonts w:ascii="Arial" w:hAnsi="Arial" w:cs="Arial"/>
        </w:rPr>
        <w:br w:type="page"/>
      </w:r>
    </w:p>
    <w:p w14:paraId="4E36BB0B" w14:textId="77777777" w:rsidR="00576C29" w:rsidRPr="006A648D" w:rsidRDefault="00576C29" w:rsidP="00EA4D1A">
      <w:pPr>
        <w:spacing w:after="156" w:line="240" w:lineRule="auto"/>
        <w:ind w:right="80"/>
        <w:jc w:val="both"/>
        <w:rPr>
          <w:rFonts w:ascii="Arial" w:eastAsia="Calibri" w:hAnsi="Arial" w:cs="Arial"/>
          <w:b/>
        </w:rPr>
      </w:pPr>
    </w:p>
    <w:p w14:paraId="4449E57A" w14:textId="5DB4B426" w:rsidR="00DD623E" w:rsidRPr="006A648D" w:rsidRDefault="00DD623E" w:rsidP="00DD623E">
      <w:pPr>
        <w:spacing w:after="74" w:line="240" w:lineRule="auto"/>
        <w:ind w:left="10" w:right="79"/>
        <w:jc w:val="right"/>
        <w:rPr>
          <w:rFonts w:ascii="Arial" w:hAnsi="Arial" w:cs="Arial"/>
        </w:rPr>
      </w:pPr>
      <w:r w:rsidRPr="006A648D">
        <w:rPr>
          <w:rFonts w:ascii="Arial" w:eastAsia="Calibri" w:hAnsi="Arial" w:cs="Arial"/>
          <w:b/>
        </w:rPr>
        <w:t>Załącznik nr 2 do Umowy</w:t>
      </w:r>
    </w:p>
    <w:p w14:paraId="61F54E36" w14:textId="77777777" w:rsidR="00DD623E" w:rsidRPr="006A648D" w:rsidRDefault="00DD623E" w:rsidP="00DD623E">
      <w:pPr>
        <w:spacing w:after="74" w:line="240" w:lineRule="auto"/>
        <w:ind w:right="43"/>
        <w:jc w:val="right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1AC6661B" w14:textId="77777777" w:rsidR="00DD623E" w:rsidRPr="006A648D" w:rsidRDefault="00DD623E" w:rsidP="00DD623E">
      <w:pPr>
        <w:pStyle w:val="Nagwek3"/>
        <w:spacing w:after="55" w:line="240" w:lineRule="auto"/>
        <w:ind w:left="513" w:right="285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Protokół odbioru  </w:t>
      </w:r>
    </w:p>
    <w:p w14:paraId="4847D048" w14:textId="77777777" w:rsidR="00DD623E" w:rsidRPr="006A648D" w:rsidRDefault="00DD623E" w:rsidP="00DD623E">
      <w:pPr>
        <w:spacing w:after="201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060E3606" w14:textId="77777777" w:rsidR="00DD623E" w:rsidRPr="006A648D" w:rsidRDefault="00DD623E" w:rsidP="00DD623E">
      <w:pPr>
        <w:spacing w:after="179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W dniu ____________________ r. w związku z umową nr _____________ z dnia _____________  </w:t>
      </w:r>
    </w:p>
    <w:p w14:paraId="6A3B2BD1" w14:textId="77777777" w:rsidR="00DD623E" w:rsidRPr="006A648D" w:rsidRDefault="00DD623E" w:rsidP="00DD623E">
      <w:pPr>
        <w:spacing w:after="201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7B0CCE22" w14:textId="77777777" w:rsidR="00DD623E" w:rsidRPr="006A648D" w:rsidRDefault="00DD623E" w:rsidP="00DD623E">
      <w:pPr>
        <w:spacing w:after="0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DOKONANO / NIE DOKONANO* odbioru: </w:t>
      </w:r>
    </w:p>
    <w:tbl>
      <w:tblPr>
        <w:tblStyle w:val="TableGrid"/>
        <w:tblW w:w="9777" w:type="dxa"/>
        <w:tblInd w:w="314" w:type="dxa"/>
        <w:tblCellMar>
          <w:top w:w="8" w:type="dxa"/>
          <w:left w:w="108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11"/>
        <w:gridCol w:w="1558"/>
        <w:gridCol w:w="1702"/>
        <w:gridCol w:w="1419"/>
        <w:gridCol w:w="1558"/>
      </w:tblGrid>
      <w:tr w:rsidR="00DD623E" w:rsidRPr="006A648D" w14:paraId="7F99AF72" w14:textId="77777777" w:rsidTr="003F4879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4CED0E" w14:textId="77777777" w:rsidR="00DD623E" w:rsidRPr="006A648D" w:rsidRDefault="00DD623E" w:rsidP="003F4879">
            <w:pPr>
              <w:ind w:left="43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F11EB" w14:textId="77777777" w:rsidR="00DD623E" w:rsidRPr="006A648D" w:rsidRDefault="00DD623E" w:rsidP="003F4879">
            <w:pPr>
              <w:ind w:right="32"/>
              <w:jc w:val="center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Specyfikacja dostarczonych artykułów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CF4A6D" w14:textId="77777777" w:rsidR="00DD623E" w:rsidRPr="006A648D" w:rsidRDefault="00DD623E" w:rsidP="003F4879">
            <w:pPr>
              <w:ind w:left="12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Data odbioru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E66FA35" w14:textId="77777777" w:rsidR="00DD623E" w:rsidRPr="006A648D" w:rsidRDefault="00DD623E" w:rsidP="003F4879">
            <w:pPr>
              <w:ind w:right="29"/>
              <w:jc w:val="center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Uwagi </w:t>
            </w:r>
          </w:p>
        </w:tc>
      </w:tr>
      <w:tr w:rsidR="00DD623E" w:rsidRPr="006A648D" w14:paraId="1B8A5D04" w14:textId="77777777" w:rsidTr="003F4879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CB3B5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6F402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BAE9F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6BE96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A5C80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B9CCE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B3984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</w:tr>
      <w:tr w:rsidR="00DD623E" w:rsidRPr="006A648D" w14:paraId="00A88C7F" w14:textId="77777777" w:rsidTr="003F4879">
        <w:trPr>
          <w:trHeight w:val="23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1C26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267" w14:textId="77777777" w:rsidR="00DD623E" w:rsidRPr="00755193" w:rsidRDefault="00DD623E" w:rsidP="003F4879">
            <w:pPr>
              <w:ind w:right="31"/>
              <w:jc w:val="center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CFAA" w14:textId="77777777" w:rsidR="00DD623E" w:rsidRPr="00755193" w:rsidRDefault="00DD623E" w:rsidP="003F4879">
            <w:pPr>
              <w:ind w:right="30"/>
              <w:jc w:val="center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A14" w14:textId="77777777" w:rsidR="00DD623E" w:rsidRPr="00755193" w:rsidRDefault="00DD623E" w:rsidP="003F4879">
            <w:pPr>
              <w:ind w:right="33"/>
              <w:jc w:val="center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Producent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CBB4" w14:textId="77777777" w:rsidR="00DD623E" w:rsidRPr="006A648D" w:rsidRDefault="00DD623E" w:rsidP="003F4879">
            <w:pPr>
              <w:ind w:right="32"/>
              <w:jc w:val="center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Nr katalogowy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B72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35A" w14:textId="77777777" w:rsidR="00DD623E" w:rsidRPr="006A648D" w:rsidRDefault="00DD623E" w:rsidP="003F4879">
            <w:pPr>
              <w:spacing w:after="160"/>
              <w:rPr>
                <w:rFonts w:ascii="Arial" w:hAnsi="Arial" w:cs="Arial"/>
              </w:rPr>
            </w:pPr>
          </w:p>
        </w:tc>
      </w:tr>
      <w:tr w:rsidR="00DD623E" w:rsidRPr="006A648D" w14:paraId="3FCF7336" w14:textId="77777777" w:rsidTr="003F4879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8B79" w14:textId="77777777" w:rsidR="00DD623E" w:rsidRPr="00755193" w:rsidRDefault="00DD623E" w:rsidP="003F4879">
            <w:pPr>
              <w:ind w:left="2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88AA" w14:textId="77777777" w:rsidR="00DD623E" w:rsidRPr="00755193" w:rsidRDefault="00DD623E" w:rsidP="003F4879">
            <w:pPr>
              <w:ind w:left="2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8951" w14:textId="77777777" w:rsidR="00DD623E" w:rsidRPr="00755193" w:rsidRDefault="00DD623E" w:rsidP="003F4879">
            <w:pPr>
              <w:ind w:left="3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E507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05E" w14:textId="77777777" w:rsidR="00DD623E" w:rsidRPr="006A648D" w:rsidRDefault="00DD623E" w:rsidP="003F4879">
            <w:pPr>
              <w:ind w:left="2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35AF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44C1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</w:tr>
      <w:tr w:rsidR="00DD623E" w:rsidRPr="006A648D" w14:paraId="712A472A" w14:textId="77777777" w:rsidTr="003F4879">
        <w:trPr>
          <w:trHeight w:val="5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A2F4" w14:textId="77777777" w:rsidR="00DD623E" w:rsidRPr="00755193" w:rsidRDefault="00DD623E" w:rsidP="003F4879">
            <w:pPr>
              <w:ind w:left="2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374C" w14:textId="77777777" w:rsidR="00DD623E" w:rsidRPr="00755193" w:rsidRDefault="00DD623E" w:rsidP="003F4879">
            <w:pPr>
              <w:ind w:left="2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0B1D" w14:textId="77777777" w:rsidR="00DD623E" w:rsidRPr="00755193" w:rsidRDefault="00DD623E" w:rsidP="003F4879">
            <w:pPr>
              <w:ind w:left="3"/>
              <w:rPr>
                <w:rFonts w:ascii="Arial" w:hAnsi="Arial" w:cs="Arial"/>
              </w:rPr>
            </w:pPr>
            <w:r w:rsidRPr="007551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53B0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8664" w14:textId="77777777" w:rsidR="00DD623E" w:rsidRPr="006A648D" w:rsidRDefault="00DD623E" w:rsidP="003F4879">
            <w:pPr>
              <w:ind w:left="2"/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31F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F91B" w14:textId="77777777" w:rsidR="00DD623E" w:rsidRPr="006A648D" w:rsidRDefault="00DD623E" w:rsidP="003F4879">
            <w:pPr>
              <w:rPr>
                <w:rFonts w:ascii="Arial" w:hAnsi="Arial" w:cs="Arial"/>
              </w:rPr>
            </w:pPr>
            <w:r w:rsidRPr="006A648D">
              <w:rPr>
                <w:rFonts w:ascii="Arial" w:hAnsi="Arial" w:cs="Arial"/>
              </w:rPr>
              <w:t xml:space="preserve"> </w:t>
            </w:r>
          </w:p>
        </w:tc>
      </w:tr>
    </w:tbl>
    <w:p w14:paraId="7DF91119" w14:textId="77777777" w:rsidR="00DD623E" w:rsidRPr="00755193" w:rsidRDefault="00DD623E" w:rsidP="00DD623E">
      <w:pPr>
        <w:spacing w:after="91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5711F7D2" w14:textId="77777777" w:rsidR="00DD623E" w:rsidRPr="00755193" w:rsidRDefault="00DD623E" w:rsidP="00DD623E">
      <w:pPr>
        <w:spacing w:after="64" w:line="240" w:lineRule="auto"/>
        <w:ind w:left="307" w:right="80"/>
        <w:rPr>
          <w:rFonts w:ascii="Arial" w:hAnsi="Arial" w:cs="Arial"/>
        </w:rPr>
      </w:pPr>
      <w:r w:rsidRPr="00755193">
        <w:rPr>
          <w:rFonts w:ascii="Arial" w:hAnsi="Arial" w:cs="Arial"/>
        </w:rPr>
        <w:t xml:space="preserve">Zgodnie z umową odbiór powinien nastąpić do dnia _________________. </w:t>
      </w:r>
    </w:p>
    <w:p w14:paraId="675D2A59" w14:textId="77777777" w:rsidR="00DD623E" w:rsidRPr="00755193" w:rsidRDefault="00DD623E" w:rsidP="00DD623E">
      <w:pPr>
        <w:spacing w:after="88" w:line="240" w:lineRule="auto"/>
        <w:ind w:left="310"/>
        <w:rPr>
          <w:rFonts w:ascii="Arial" w:hAnsi="Arial" w:cs="Arial"/>
        </w:rPr>
      </w:pPr>
      <w:r w:rsidRPr="00755193">
        <w:rPr>
          <w:rFonts w:ascii="Arial" w:hAnsi="Arial" w:cs="Arial"/>
        </w:rPr>
        <w:t xml:space="preserve"> </w:t>
      </w:r>
    </w:p>
    <w:p w14:paraId="7C2E8A38" w14:textId="77777777" w:rsidR="00DD623E" w:rsidRPr="006A648D" w:rsidRDefault="00DD623E" w:rsidP="00DD623E">
      <w:pPr>
        <w:spacing w:after="44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Odbiór asortymentu został wykonany w terminie/nie został wykonany w terminie.* </w:t>
      </w:r>
    </w:p>
    <w:p w14:paraId="20798A25" w14:textId="77777777" w:rsidR="00DD623E" w:rsidRPr="006A648D" w:rsidRDefault="00DD623E" w:rsidP="00DD623E">
      <w:pPr>
        <w:spacing w:after="201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71B57465" w14:textId="77777777" w:rsidR="00DD623E" w:rsidRPr="006A648D" w:rsidRDefault="00DD623E" w:rsidP="00DD623E">
      <w:pPr>
        <w:spacing w:after="177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BEZ UWAG I ZASTRZEŻEŃ / UWAGI I ZASTRZEŻENIA* </w:t>
      </w:r>
    </w:p>
    <w:p w14:paraId="593F476B" w14:textId="77777777" w:rsidR="00DD623E" w:rsidRPr="006A648D" w:rsidRDefault="00DD623E" w:rsidP="00DD623E">
      <w:pPr>
        <w:spacing w:after="110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______________________________________________________________ ______________________________________________________________ </w:t>
      </w:r>
    </w:p>
    <w:p w14:paraId="6BA3B01B" w14:textId="77777777" w:rsidR="00DD623E" w:rsidRPr="006A648D" w:rsidRDefault="00DD623E" w:rsidP="00DD623E">
      <w:pPr>
        <w:spacing w:after="42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* niepotrzebne skreślić </w:t>
      </w:r>
    </w:p>
    <w:p w14:paraId="01A7ECA8" w14:textId="77777777" w:rsidR="00DD623E" w:rsidRPr="006A648D" w:rsidRDefault="00DD623E" w:rsidP="00DD623E">
      <w:pPr>
        <w:spacing w:after="201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222E8B6D" w14:textId="77777777" w:rsidR="00DD623E" w:rsidRPr="006A648D" w:rsidRDefault="00DD623E" w:rsidP="00DD623E">
      <w:pPr>
        <w:spacing w:after="179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Załączniki: </w:t>
      </w:r>
    </w:p>
    <w:p w14:paraId="6EA79662" w14:textId="77777777" w:rsidR="00DD623E" w:rsidRPr="006A648D" w:rsidRDefault="00DD623E" w:rsidP="00DD623E">
      <w:pPr>
        <w:spacing w:after="1" w:line="240" w:lineRule="auto"/>
        <w:ind w:left="307" w:right="3983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__________________________ __________________________ </w:t>
      </w:r>
    </w:p>
    <w:p w14:paraId="2E412560" w14:textId="77777777" w:rsidR="00DD623E" w:rsidRPr="006A648D" w:rsidRDefault="00DD623E" w:rsidP="00DD623E">
      <w:pPr>
        <w:spacing w:after="203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1443A82C" w14:textId="77777777" w:rsidR="00DD623E" w:rsidRPr="006A648D" w:rsidRDefault="00DD623E" w:rsidP="00DD623E">
      <w:pPr>
        <w:spacing w:after="89" w:line="240" w:lineRule="auto"/>
        <w:ind w:left="307" w:right="8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Protokół sporządzono w dwóch jednobrzmiących egzemplarzach, po jednym dla Zamawiającego  i Wykonawcy. </w:t>
      </w:r>
    </w:p>
    <w:p w14:paraId="029760BA" w14:textId="77777777" w:rsidR="00DD623E" w:rsidRPr="006A648D" w:rsidRDefault="00DD623E" w:rsidP="00DD623E">
      <w:pPr>
        <w:spacing w:after="328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046670A7" w14:textId="77777777" w:rsidR="00DD623E" w:rsidRPr="006A648D" w:rsidRDefault="00DD623E" w:rsidP="00DD623E">
      <w:pPr>
        <w:tabs>
          <w:tab w:val="center" w:pos="1160"/>
          <w:tab w:val="center" w:pos="2470"/>
          <w:tab w:val="center" w:pos="3191"/>
          <w:tab w:val="center" w:pos="3911"/>
          <w:tab w:val="center" w:pos="4631"/>
          <w:tab w:val="center" w:pos="5351"/>
          <w:tab w:val="center" w:pos="6071"/>
          <w:tab w:val="center" w:pos="6791"/>
          <w:tab w:val="center" w:pos="8216"/>
        </w:tabs>
        <w:spacing w:line="240" w:lineRule="auto"/>
        <w:rPr>
          <w:rFonts w:ascii="Arial" w:hAnsi="Arial" w:cs="Arial"/>
        </w:rPr>
      </w:pPr>
      <w:r w:rsidRPr="006A648D">
        <w:rPr>
          <w:rFonts w:ascii="Arial" w:eastAsia="Calibri" w:hAnsi="Arial" w:cs="Arial"/>
        </w:rPr>
        <w:tab/>
      </w:r>
      <w:r w:rsidRPr="006A648D">
        <w:rPr>
          <w:rFonts w:ascii="Arial" w:hAnsi="Arial" w:cs="Arial"/>
          <w:b/>
        </w:rPr>
        <w:t>Za Zamawiającego:</w:t>
      </w:r>
      <w:r w:rsidRPr="006A648D">
        <w:rPr>
          <w:rFonts w:ascii="Arial" w:hAnsi="Arial" w:cs="Arial"/>
        </w:rPr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  <w:t xml:space="preserve"> </w:t>
      </w:r>
      <w:r w:rsidRPr="006A648D">
        <w:rPr>
          <w:rFonts w:ascii="Arial" w:hAnsi="Arial" w:cs="Arial"/>
        </w:rPr>
        <w:tab/>
      </w:r>
      <w:r w:rsidRPr="006A648D">
        <w:rPr>
          <w:rFonts w:ascii="Arial" w:hAnsi="Arial" w:cs="Arial"/>
          <w:b/>
        </w:rPr>
        <w:t>Za Wykonawcę:</w:t>
      </w:r>
      <w:r w:rsidRPr="006A648D">
        <w:rPr>
          <w:rFonts w:ascii="Arial" w:hAnsi="Arial" w:cs="Arial"/>
        </w:rPr>
        <w:t xml:space="preserve"> </w:t>
      </w:r>
    </w:p>
    <w:p w14:paraId="68FC692B" w14:textId="77777777" w:rsidR="00DD623E" w:rsidRPr="006A648D" w:rsidRDefault="00DD623E" w:rsidP="00DD623E">
      <w:pPr>
        <w:spacing w:after="0" w:line="240" w:lineRule="auto"/>
        <w:ind w:left="310"/>
        <w:rPr>
          <w:rFonts w:ascii="Arial" w:hAnsi="Arial" w:cs="Arial"/>
        </w:rPr>
      </w:pPr>
      <w:r w:rsidRPr="006A648D">
        <w:rPr>
          <w:rFonts w:ascii="Arial" w:hAnsi="Arial" w:cs="Arial"/>
        </w:rPr>
        <w:t xml:space="preserve"> </w:t>
      </w:r>
    </w:p>
    <w:p w14:paraId="365B97CA" w14:textId="77777777" w:rsidR="004838D5" w:rsidRPr="001303F2" w:rsidRDefault="004838D5">
      <w:pPr>
        <w:rPr>
          <w:rFonts w:ascii="Arial" w:hAnsi="Arial" w:cs="Arial"/>
        </w:rPr>
      </w:pPr>
    </w:p>
    <w:sectPr w:rsidR="004838D5" w:rsidRPr="001303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A333" w14:textId="77777777" w:rsidR="00B810B2" w:rsidRDefault="00B810B2">
      <w:pPr>
        <w:spacing w:after="0" w:line="240" w:lineRule="auto"/>
      </w:pPr>
      <w:r>
        <w:separator/>
      </w:r>
    </w:p>
  </w:endnote>
  <w:endnote w:type="continuationSeparator" w:id="0">
    <w:p w14:paraId="4D41D235" w14:textId="77777777" w:rsidR="00B810B2" w:rsidRDefault="00B8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35A" w14:textId="030732AB" w:rsidR="00F704C8" w:rsidRDefault="009957E8" w:rsidP="009957E8">
    <w:pPr>
      <w:pStyle w:val="Stopka"/>
    </w:pPr>
    <w:r w:rsidRPr="00301D44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56</w:t>
    </w:r>
    <w:r w:rsidRPr="00301D44">
      <w:rPr>
        <w:rFonts w:ascii="Arial" w:hAnsi="Arial" w:cs="Arial"/>
        <w:sz w:val="20"/>
        <w:szCs w:val="20"/>
      </w:rPr>
      <w:t>.2021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id w:val="-471900582"/>
        <w:docPartObj>
          <w:docPartGallery w:val="Page Numbers (Bottom of Page)"/>
          <w:docPartUnique/>
        </w:docPartObj>
      </w:sdtPr>
      <w:sdtEndPr/>
      <w:sdtContent>
        <w:r w:rsidR="00DD623E">
          <w:fldChar w:fldCharType="begin"/>
        </w:r>
        <w:r w:rsidR="00DD623E">
          <w:instrText>PAGE   \* MERGEFORMAT</w:instrText>
        </w:r>
        <w:r w:rsidR="00DD623E">
          <w:fldChar w:fldCharType="separate"/>
        </w:r>
        <w:r w:rsidR="00B0023F">
          <w:rPr>
            <w:noProof/>
          </w:rPr>
          <w:t>8</w:t>
        </w:r>
        <w:r w:rsidR="00DD623E">
          <w:fldChar w:fldCharType="end"/>
        </w:r>
      </w:sdtContent>
    </w:sdt>
  </w:p>
  <w:p w14:paraId="705EFA87" w14:textId="77777777" w:rsidR="00F704C8" w:rsidRDefault="00285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4C97" w14:textId="77777777" w:rsidR="00B810B2" w:rsidRDefault="00B810B2">
      <w:pPr>
        <w:spacing w:after="0" w:line="240" w:lineRule="auto"/>
      </w:pPr>
      <w:r>
        <w:separator/>
      </w:r>
    </w:p>
  </w:footnote>
  <w:footnote w:type="continuationSeparator" w:id="0">
    <w:p w14:paraId="09D0E407" w14:textId="77777777" w:rsidR="00B810B2" w:rsidRDefault="00B8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36E"/>
    <w:multiLevelType w:val="hybridMultilevel"/>
    <w:tmpl w:val="E9E0B68E"/>
    <w:lvl w:ilvl="0" w:tplc="13D43096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A42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EA2C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521AE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A37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25C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A8B0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2113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08E5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63541"/>
    <w:multiLevelType w:val="hybridMultilevel"/>
    <w:tmpl w:val="B48CD9D0"/>
    <w:lvl w:ilvl="0" w:tplc="B33EDD0E">
      <w:start w:val="1"/>
      <w:numFmt w:val="decimal"/>
      <w:lvlText w:val="%1."/>
      <w:lvlJc w:val="left"/>
      <w:pPr>
        <w:ind w:left="8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63502">
      <w:start w:val="1"/>
      <w:numFmt w:val="decimal"/>
      <w:lvlText w:val="%2)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04358">
      <w:start w:val="1"/>
      <w:numFmt w:val="lowerRoman"/>
      <w:lvlText w:val="%3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CE8A18">
      <w:start w:val="1"/>
      <w:numFmt w:val="decimal"/>
      <w:lvlText w:val="%4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8F37E">
      <w:start w:val="1"/>
      <w:numFmt w:val="lowerLetter"/>
      <w:lvlText w:val="%5"/>
      <w:lvlJc w:val="left"/>
      <w:pPr>
        <w:ind w:left="3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8628">
      <w:start w:val="1"/>
      <w:numFmt w:val="lowerRoman"/>
      <w:lvlText w:val="%6"/>
      <w:lvlJc w:val="left"/>
      <w:pPr>
        <w:ind w:left="4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C6B39A">
      <w:start w:val="1"/>
      <w:numFmt w:val="decimal"/>
      <w:lvlText w:val="%7"/>
      <w:lvlJc w:val="left"/>
      <w:pPr>
        <w:ind w:left="4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48784">
      <w:start w:val="1"/>
      <w:numFmt w:val="lowerLetter"/>
      <w:lvlText w:val="%8"/>
      <w:lvlJc w:val="left"/>
      <w:pPr>
        <w:ind w:left="5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6AA70">
      <w:start w:val="1"/>
      <w:numFmt w:val="lowerRoman"/>
      <w:lvlText w:val="%9"/>
      <w:lvlJc w:val="left"/>
      <w:pPr>
        <w:ind w:left="6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33F46"/>
    <w:multiLevelType w:val="hybridMultilevel"/>
    <w:tmpl w:val="C5C0D6D2"/>
    <w:lvl w:ilvl="0" w:tplc="C8446AA8">
      <w:start w:val="1"/>
      <w:numFmt w:val="decimal"/>
      <w:lvlText w:val="%1."/>
      <w:lvlJc w:val="left"/>
      <w:pPr>
        <w:ind w:left="7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2D936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07392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47588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2B0FA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6409E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403C6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E1210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E00EB"/>
    <w:multiLevelType w:val="hybridMultilevel"/>
    <w:tmpl w:val="D42C1350"/>
    <w:lvl w:ilvl="0" w:tplc="4F2A77E6">
      <w:start w:val="4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AC5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E16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850B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872E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4E74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C61F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4FF1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24E1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57599"/>
    <w:multiLevelType w:val="hybridMultilevel"/>
    <w:tmpl w:val="91D2BD72"/>
    <w:lvl w:ilvl="0" w:tplc="38522DD6">
      <w:start w:val="1"/>
      <w:numFmt w:val="decimal"/>
      <w:lvlText w:val="%1.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8E850">
      <w:start w:val="1"/>
      <w:numFmt w:val="decimal"/>
      <w:lvlText w:val="%2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C7BD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EF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252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431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E62D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C82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453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048DF"/>
    <w:multiLevelType w:val="hybridMultilevel"/>
    <w:tmpl w:val="9F169AEA"/>
    <w:lvl w:ilvl="0" w:tplc="B01E0EA6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80890">
      <w:start w:val="1"/>
      <w:numFmt w:val="bullet"/>
      <w:lvlText w:val=""/>
      <w:lvlJc w:val="left"/>
      <w:pPr>
        <w:ind w:left="1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8997A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4611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E4DA0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C0586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E33D0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0D506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6EA6C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14EDD"/>
    <w:multiLevelType w:val="hybridMultilevel"/>
    <w:tmpl w:val="88DE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C11"/>
    <w:multiLevelType w:val="hybridMultilevel"/>
    <w:tmpl w:val="DDC096C8"/>
    <w:lvl w:ilvl="0" w:tplc="01E88F38">
      <w:start w:val="1"/>
      <w:numFmt w:val="decimal"/>
      <w:lvlText w:val="%1."/>
      <w:lvlJc w:val="left"/>
      <w:pPr>
        <w:ind w:left="6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AA4284">
      <w:start w:val="1"/>
      <w:numFmt w:val="lowerLetter"/>
      <w:lvlText w:val="%2"/>
      <w:lvlJc w:val="left"/>
      <w:pPr>
        <w:ind w:left="1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CDEA2CA">
      <w:start w:val="1"/>
      <w:numFmt w:val="lowerRoman"/>
      <w:lvlText w:val="%3"/>
      <w:lvlJc w:val="left"/>
      <w:pPr>
        <w:ind w:left="1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521AE8">
      <w:start w:val="1"/>
      <w:numFmt w:val="decimal"/>
      <w:lvlText w:val="%4"/>
      <w:lvlJc w:val="left"/>
      <w:pPr>
        <w:ind w:left="2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25A3750">
      <w:start w:val="1"/>
      <w:numFmt w:val="lowerLetter"/>
      <w:lvlText w:val="%5"/>
      <w:lvlJc w:val="left"/>
      <w:pPr>
        <w:ind w:left="3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1A25C0">
      <w:start w:val="1"/>
      <w:numFmt w:val="lowerRoman"/>
      <w:lvlText w:val="%6"/>
      <w:lvlJc w:val="left"/>
      <w:pPr>
        <w:ind w:left="3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22A8B06">
      <w:start w:val="1"/>
      <w:numFmt w:val="decimal"/>
      <w:lvlText w:val="%7"/>
      <w:lvlJc w:val="left"/>
      <w:pPr>
        <w:ind w:left="46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02113C">
      <w:start w:val="1"/>
      <w:numFmt w:val="lowerLetter"/>
      <w:lvlText w:val="%8"/>
      <w:lvlJc w:val="left"/>
      <w:pPr>
        <w:ind w:left="54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208E58">
      <w:start w:val="1"/>
      <w:numFmt w:val="lowerRoman"/>
      <w:lvlText w:val="%9"/>
      <w:lvlJc w:val="left"/>
      <w:pPr>
        <w:ind w:left="6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04078B0"/>
    <w:multiLevelType w:val="hybridMultilevel"/>
    <w:tmpl w:val="0A2A5320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C4C72">
      <w:start w:val="1"/>
      <w:numFmt w:val="decimal"/>
      <w:lvlText w:val="%2)"/>
      <w:lvlJc w:val="left"/>
      <w:pPr>
        <w:ind w:left="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A82A4C"/>
    <w:multiLevelType w:val="hybridMultilevel"/>
    <w:tmpl w:val="BA7CAACC"/>
    <w:lvl w:ilvl="0" w:tplc="C4627A7E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4103C">
      <w:start w:val="1"/>
      <w:numFmt w:val="lowerLetter"/>
      <w:lvlText w:val="%2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E783A">
      <w:start w:val="1"/>
      <w:numFmt w:val="lowerRoman"/>
      <w:lvlText w:val="%3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57C0">
      <w:start w:val="1"/>
      <w:numFmt w:val="decimal"/>
      <w:lvlText w:val="%4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C96CE">
      <w:start w:val="1"/>
      <w:numFmt w:val="lowerLetter"/>
      <w:lvlText w:val="%5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83472">
      <w:start w:val="1"/>
      <w:numFmt w:val="lowerRoman"/>
      <w:lvlText w:val="%6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E8CEE">
      <w:start w:val="1"/>
      <w:numFmt w:val="decimal"/>
      <w:lvlText w:val="%7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0A3BC">
      <w:start w:val="1"/>
      <w:numFmt w:val="lowerLetter"/>
      <w:lvlText w:val="%8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ADD26">
      <w:start w:val="1"/>
      <w:numFmt w:val="lowerRoman"/>
      <w:lvlText w:val="%9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7F1BA3"/>
    <w:multiLevelType w:val="hybridMultilevel"/>
    <w:tmpl w:val="F1D052B6"/>
    <w:lvl w:ilvl="0" w:tplc="A3789C0C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447C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E5C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E55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47D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AF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22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23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A83367"/>
    <w:multiLevelType w:val="hybridMultilevel"/>
    <w:tmpl w:val="D5969C9E"/>
    <w:lvl w:ilvl="0" w:tplc="BE7058DC">
      <w:start w:val="1"/>
      <w:numFmt w:val="decimal"/>
      <w:lvlText w:val="%1)"/>
      <w:lvlJc w:val="left"/>
      <w:pPr>
        <w:ind w:left="103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F51F3"/>
    <w:multiLevelType w:val="hybridMultilevel"/>
    <w:tmpl w:val="21367B22"/>
    <w:lvl w:ilvl="0" w:tplc="6D6099B2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60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60A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EDF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FE2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6A9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AFB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0F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0F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B8282C"/>
    <w:multiLevelType w:val="hybridMultilevel"/>
    <w:tmpl w:val="E1762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C0212"/>
    <w:multiLevelType w:val="hybridMultilevel"/>
    <w:tmpl w:val="21A04DFC"/>
    <w:lvl w:ilvl="0" w:tplc="1D581992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A42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EA2C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521AE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A37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25C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A8B0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2113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08E5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357058"/>
    <w:multiLevelType w:val="hybridMultilevel"/>
    <w:tmpl w:val="34E80994"/>
    <w:lvl w:ilvl="0" w:tplc="7F8A3A88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AF11A">
      <w:start w:val="1"/>
      <w:numFmt w:val="decimal"/>
      <w:lvlText w:val="%2)"/>
      <w:lvlJc w:val="left"/>
      <w:pPr>
        <w:ind w:left="103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E2D7E">
      <w:start w:val="1"/>
      <w:numFmt w:val="lowerLetter"/>
      <w:lvlText w:val="%3)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6E8A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4300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CCDA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4E21A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E50E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641F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4837F0"/>
    <w:multiLevelType w:val="hybridMultilevel"/>
    <w:tmpl w:val="75526964"/>
    <w:lvl w:ilvl="0" w:tplc="C1F2DE3A">
      <w:start w:val="1"/>
      <w:numFmt w:val="decimal"/>
      <w:lvlText w:val="%1)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5EA6E2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92F18E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259F2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052A6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A1992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A8464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AA856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E8D6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6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  <w:num w:numId="14">
    <w:abstractNumId w:val="13"/>
  </w:num>
  <w:num w:numId="15">
    <w:abstractNumId w:val="14"/>
  </w:num>
  <w:num w:numId="16">
    <w:abstractNumId w:val="11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3E"/>
    <w:rsid w:val="0004218D"/>
    <w:rsid w:val="0005104E"/>
    <w:rsid w:val="00105F11"/>
    <w:rsid w:val="001303F2"/>
    <w:rsid w:val="00161072"/>
    <w:rsid w:val="001B777B"/>
    <w:rsid w:val="001E594D"/>
    <w:rsid w:val="001E7B22"/>
    <w:rsid w:val="00225802"/>
    <w:rsid w:val="002613E1"/>
    <w:rsid w:val="002A0831"/>
    <w:rsid w:val="002B4E14"/>
    <w:rsid w:val="0030055A"/>
    <w:rsid w:val="00301F4A"/>
    <w:rsid w:val="003152EE"/>
    <w:rsid w:val="003208D7"/>
    <w:rsid w:val="003E448F"/>
    <w:rsid w:val="004238B2"/>
    <w:rsid w:val="004308DD"/>
    <w:rsid w:val="004838D5"/>
    <w:rsid w:val="004C5ADD"/>
    <w:rsid w:val="00502650"/>
    <w:rsid w:val="005568E5"/>
    <w:rsid w:val="00576C29"/>
    <w:rsid w:val="00647FC8"/>
    <w:rsid w:val="0065002F"/>
    <w:rsid w:val="006640D3"/>
    <w:rsid w:val="006A648D"/>
    <w:rsid w:val="006C5021"/>
    <w:rsid w:val="006D1A74"/>
    <w:rsid w:val="00704FFA"/>
    <w:rsid w:val="00733EE5"/>
    <w:rsid w:val="00755193"/>
    <w:rsid w:val="00771B99"/>
    <w:rsid w:val="0077674D"/>
    <w:rsid w:val="007D20D4"/>
    <w:rsid w:val="00826912"/>
    <w:rsid w:val="00843615"/>
    <w:rsid w:val="0086481E"/>
    <w:rsid w:val="008E1B15"/>
    <w:rsid w:val="009207BA"/>
    <w:rsid w:val="00936936"/>
    <w:rsid w:val="009725B0"/>
    <w:rsid w:val="009957E8"/>
    <w:rsid w:val="009C1D31"/>
    <w:rsid w:val="00A61342"/>
    <w:rsid w:val="00AA786C"/>
    <w:rsid w:val="00B0023F"/>
    <w:rsid w:val="00B810B2"/>
    <w:rsid w:val="00B87B54"/>
    <w:rsid w:val="00BA74D9"/>
    <w:rsid w:val="00BC376C"/>
    <w:rsid w:val="00BE049F"/>
    <w:rsid w:val="00BE7465"/>
    <w:rsid w:val="00C36F26"/>
    <w:rsid w:val="00C46985"/>
    <w:rsid w:val="00C5248F"/>
    <w:rsid w:val="00C82FD2"/>
    <w:rsid w:val="00C9256C"/>
    <w:rsid w:val="00D30B22"/>
    <w:rsid w:val="00D32E5C"/>
    <w:rsid w:val="00D50BC8"/>
    <w:rsid w:val="00DD623E"/>
    <w:rsid w:val="00DE3255"/>
    <w:rsid w:val="00EA4D1A"/>
    <w:rsid w:val="00EB4E1C"/>
    <w:rsid w:val="00F319B3"/>
    <w:rsid w:val="00F45783"/>
    <w:rsid w:val="00F7437E"/>
    <w:rsid w:val="00F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4CCA"/>
  <w15:chartTrackingRefBased/>
  <w15:docId w15:val="{BAC13BB8-8441-4C21-9A42-6008185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23E"/>
  </w:style>
  <w:style w:type="paragraph" w:styleId="Nagwek2">
    <w:name w:val="heading 2"/>
    <w:next w:val="Normalny"/>
    <w:link w:val="Nagwek2Znak"/>
    <w:uiPriority w:val="9"/>
    <w:unhideWhenUsed/>
    <w:qFormat/>
    <w:rsid w:val="00DD623E"/>
    <w:pPr>
      <w:keepNext/>
      <w:keepLines/>
      <w:spacing w:after="0"/>
      <w:ind w:left="24" w:hanging="10"/>
      <w:jc w:val="right"/>
      <w:outlineLvl w:val="1"/>
    </w:pPr>
    <w:rPr>
      <w:rFonts w:ascii="Calibri" w:eastAsia="Calibri" w:hAnsi="Calibri" w:cs="Calibri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DD623E"/>
    <w:pPr>
      <w:keepNext/>
      <w:keepLines/>
      <w:spacing w:after="0"/>
      <w:ind w:left="24" w:hanging="10"/>
      <w:jc w:val="center"/>
      <w:outlineLvl w:val="2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623E"/>
    <w:rPr>
      <w:rFonts w:ascii="Calibri" w:eastAsia="Calibri" w:hAnsi="Calibri" w:cs="Calibri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623E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DD62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D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23E"/>
  </w:style>
  <w:style w:type="character" w:styleId="Odwoaniedokomentarza">
    <w:name w:val="annotation reference"/>
    <w:basedOn w:val="Domylnaczcionkaakapitu"/>
    <w:uiPriority w:val="99"/>
    <w:semiHidden/>
    <w:unhideWhenUsed/>
    <w:rsid w:val="00DD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2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E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74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1D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uracent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2817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Łukaszczyk Adam</dc:creator>
  <cp:keywords/>
  <dc:description/>
  <cp:lastModifiedBy>Dębska-Öztürk Marta</cp:lastModifiedBy>
  <cp:revision>4</cp:revision>
  <dcterms:created xsi:type="dcterms:W3CDTF">2021-09-16T06:47:00Z</dcterms:created>
  <dcterms:modified xsi:type="dcterms:W3CDTF">2021-09-16T08:17:00Z</dcterms:modified>
</cp:coreProperties>
</file>