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348C" w14:textId="194AB929" w:rsidR="00E7658C" w:rsidRPr="00797D9D" w:rsidRDefault="00E7658C" w:rsidP="00797D9D">
      <w:pPr>
        <w:spacing w:line="271" w:lineRule="auto"/>
        <w:jc w:val="right"/>
        <w:rPr>
          <w:rStyle w:val="Nagwek1"/>
          <w:rFonts w:asciiTheme="minorHAnsi" w:eastAsia="Courier New" w:hAnsiTheme="minorHAnsi" w:cstheme="minorHAnsi"/>
        </w:rPr>
      </w:pPr>
      <w:r w:rsidRPr="00797D9D">
        <w:rPr>
          <w:rStyle w:val="Nagwek1"/>
          <w:rFonts w:asciiTheme="minorHAnsi" w:eastAsia="Courier New" w:hAnsiTheme="minorHAnsi" w:cstheme="minorHAnsi"/>
        </w:rPr>
        <w:t>Załącznik nr 4a</w:t>
      </w:r>
    </w:p>
    <w:p w14:paraId="4E5CF7FB" w14:textId="77777777" w:rsidR="00E7658C" w:rsidRPr="00797D9D" w:rsidRDefault="00E7658C" w:rsidP="00342D0C">
      <w:pPr>
        <w:spacing w:line="271" w:lineRule="auto"/>
        <w:rPr>
          <w:rStyle w:val="Nagwek1"/>
          <w:rFonts w:asciiTheme="minorHAnsi" w:eastAsia="Courier New" w:hAnsiTheme="minorHAnsi" w:cstheme="minorHAnsi"/>
          <w:b w:val="0"/>
          <w:bCs w:val="0"/>
        </w:rPr>
      </w:pPr>
    </w:p>
    <w:p w14:paraId="58D142F9" w14:textId="223DA420" w:rsidR="00F059F0" w:rsidRPr="00797D9D" w:rsidRDefault="00B53E7A" w:rsidP="00797D9D">
      <w:pPr>
        <w:pStyle w:val="Nagwek10"/>
        <w:keepNext/>
        <w:keepLines/>
        <w:spacing w:after="0" w:line="271" w:lineRule="auto"/>
        <w:rPr>
          <w:rStyle w:val="Teksttreci"/>
          <w:rFonts w:asciiTheme="minorHAnsi" w:hAnsiTheme="minorHAnsi" w:cstheme="minorHAnsi"/>
          <w:i/>
          <w:iCs/>
        </w:rPr>
      </w:pPr>
      <w:r w:rsidRPr="00797D9D">
        <w:rPr>
          <w:rStyle w:val="Teksttreci"/>
          <w:rFonts w:asciiTheme="minorHAnsi" w:hAnsiTheme="minorHAnsi" w:cstheme="minorHAnsi"/>
          <w:i/>
          <w:iCs/>
        </w:rPr>
        <w:t>UMOWA nr ZP.272…..202</w:t>
      </w:r>
      <w:r w:rsidR="00797D9D" w:rsidRPr="00797D9D">
        <w:rPr>
          <w:rStyle w:val="Teksttreci"/>
          <w:rFonts w:asciiTheme="minorHAnsi" w:hAnsiTheme="minorHAnsi" w:cstheme="minorHAnsi"/>
          <w:i/>
          <w:iCs/>
        </w:rPr>
        <w:t>4</w:t>
      </w:r>
      <w:r w:rsidR="005A28BB" w:rsidRPr="00797D9D">
        <w:rPr>
          <w:rStyle w:val="Teksttreci"/>
          <w:rFonts w:asciiTheme="minorHAnsi" w:hAnsiTheme="minorHAnsi" w:cstheme="minorHAnsi"/>
          <w:i/>
          <w:iCs/>
        </w:rPr>
        <w:t xml:space="preserve"> – Część I</w:t>
      </w:r>
    </w:p>
    <w:p w14:paraId="0B27FE63" w14:textId="77777777" w:rsidR="00F059F0" w:rsidRPr="00797D9D" w:rsidRDefault="00F059F0" w:rsidP="00342D0C">
      <w:pPr>
        <w:pStyle w:val="Nagwek10"/>
        <w:keepNext/>
        <w:keepLines/>
        <w:spacing w:after="0" w:line="271" w:lineRule="auto"/>
        <w:jc w:val="left"/>
        <w:rPr>
          <w:rStyle w:val="Teksttreci"/>
          <w:rFonts w:asciiTheme="minorHAnsi" w:hAnsiTheme="minorHAnsi" w:cstheme="minorHAnsi"/>
        </w:rPr>
      </w:pPr>
    </w:p>
    <w:p w14:paraId="29C1164C" w14:textId="54AE6591"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zawarta w dniu …………</w:t>
      </w:r>
      <w:r w:rsidR="00E7658C" w:rsidRPr="00797D9D">
        <w:rPr>
          <w:rFonts w:asciiTheme="minorHAnsi" w:eastAsia="Times New Roman" w:hAnsiTheme="minorHAnsi" w:cstheme="minorHAnsi"/>
          <w:sz w:val="22"/>
          <w:szCs w:val="22"/>
        </w:rPr>
        <w:t>……………………</w:t>
      </w:r>
      <w:r w:rsidRPr="00797D9D">
        <w:rPr>
          <w:rFonts w:asciiTheme="minorHAnsi" w:eastAsia="Times New Roman" w:hAnsiTheme="minorHAnsi" w:cstheme="minorHAnsi"/>
          <w:b/>
          <w:bCs/>
          <w:sz w:val="22"/>
          <w:szCs w:val="22"/>
        </w:rPr>
        <w:t>r.</w:t>
      </w:r>
      <w:r w:rsidRPr="00797D9D">
        <w:rPr>
          <w:rFonts w:asciiTheme="minorHAnsi" w:eastAsia="Times New Roman" w:hAnsiTheme="minorHAnsi" w:cstheme="minorHAnsi"/>
          <w:sz w:val="22"/>
          <w:szCs w:val="22"/>
        </w:rPr>
        <w:t xml:space="preserve"> we Włoszakowicach pomi</w:t>
      </w:r>
      <w:r w:rsidRPr="00797D9D">
        <w:rPr>
          <w:rFonts w:asciiTheme="minorHAnsi" w:eastAsia="TimesNewRoman" w:hAnsiTheme="minorHAnsi" w:cstheme="minorHAnsi"/>
          <w:sz w:val="22"/>
          <w:szCs w:val="22"/>
        </w:rPr>
        <w:t>ę</w:t>
      </w:r>
      <w:r w:rsidRPr="00797D9D">
        <w:rPr>
          <w:rFonts w:asciiTheme="minorHAnsi" w:eastAsia="Times New Roman" w:hAnsiTheme="minorHAnsi" w:cstheme="minorHAnsi"/>
          <w:sz w:val="22"/>
          <w:szCs w:val="22"/>
        </w:rPr>
        <w:t>dzy:</w:t>
      </w:r>
    </w:p>
    <w:p w14:paraId="6F8121BF"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b/>
          <w:sz w:val="22"/>
          <w:szCs w:val="22"/>
        </w:rPr>
        <w:t>Gmin</w:t>
      </w:r>
      <w:r w:rsidRPr="00797D9D">
        <w:rPr>
          <w:rFonts w:asciiTheme="minorHAnsi" w:eastAsia="TimesNewRoman" w:hAnsiTheme="minorHAnsi" w:cstheme="minorHAnsi"/>
          <w:b/>
          <w:sz w:val="22"/>
          <w:szCs w:val="22"/>
        </w:rPr>
        <w:t>ą Włoszakowice</w:t>
      </w:r>
      <w:r w:rsidRPr="00797D9D">
        <w:rPr>
          <w:rFonts w:asciiTheme="minorHAnsi" w:eastAsia="Times New Roman" w:hAnsiTheme="minorHAnsi" w:cstheme="minorHAnsi"/>
          <w:b/>
          <w:sz w:val="22"/>
          <w:szCs w:val="22"/>
        </w:rPr>
        <w:t xml:space="preserve"> z siedzib</w:t>
      </w:r>
      <w:r w:rsidRPr="00797D9D">
        <w:rPr>
          <w:rFonts w:asciiTheme="minorHAnsi" w:eastAsia="TimesNewRoman" w:hAnsiTheme="minorHAnsi" w:cstheme="minorHAnsi"/>
          <w:b/>
          <w:sz w:val="22"/>
          <w:szCs w:val="22"/>
        </w:rPr>
        <w:t xml:space="preserve">ą </w:t>
      </w:r>
      <w:r w:rsidRPr="00797D9D">
        <w:rPr>
          <w:rFonts w:asciiTheme="minorHAnsi" w:eastAsia="Times New Roman" w:hAnsiTheme="minorHAnsi" w:cstheme="minorHAnsi"/>
          <w:b/>
          <w:sz w:val="22"/>
          <w:szCs w:val="22"/>
        </w:rPr>
        <w:t>przy ul. Karola Kurpińskiego 29, 64-140 Włoszakowice</w:t>
      </w:r>
      <w:r w:rsidRPr="00797D9D">
        <w:rPr>
          <w:rFonts w:asciiTheme="minorHAnsi" w:eastAsia="Times New Roman" w:hAnsiTheme="minorHAnsi" w:cstheme="minorHAnsi"/>
          <w:sz w:val="22"/>
          <w:szCs w:val="22"/>
        </w:rPr>
        <w:t xml:space="preserve">, </w:t>
      </w:r>
    </w:p>
    <w:p w14:paraId="47F888CF"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 xml:space="preserve">NIP: 697 226 61 60, REGON: 411050698, </w:t>
      </w:r>
    </w:p>
    <w:p w14:paraId="24A540BF"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zwan</w:t>
      </w:r>
      <w:r w:rsidRPr="00797D9D">
        <w:rPr>
          <w:rFonts w:asciiTheme="minorHAnsi" w:eastAsia="TimesNewRoman" w:hAnsiTheme="minorHAnsi" w:cstheme="minorHAnsi"/>
          <w:sz w:val="22"/>
          <w:szCs w:val="22"/>
        </w:rPr>
        <w:t xml:space="preserve">ą </w:t>
      </w:r>
      <w:r w:rsidRPr="00797D9D">
        <w:rPr>
          <w:rFonts w:asciiTheme="minorHAnsi" w:eastAsia="Times New Roman" w:hAnsiTheme="minorHAnsi" w:cstheme="minorHAnsi"/>
          <w:sz w:val="22"/>
          <w:szCs w:val="22"/>
        </w:rPr>
        <w:t xml:space="preserve">dalej </w:t>
      </w:r>
      <w:r w:rsidRPr="00797D9D">
        <w:rPr>
          <w:rFonts w:asciiTheme="minorHAnsi" w:eastAsia="Times New Roman" w:hAnsiTheme="minorHAnsi" w:cstheme="minorHAnsi"/>
          <w:b/>
          <w:bCs/>
          <w:iCs/>
          <w:sz w:val="22"/>
          <w:szCs w:val="22"/>
        </w:rPr>
        <w:t>ZAMAWIAJ</w:t>
      </w:r>
      <w:r w:rsidRPr="00797D9D">
        <w:rPr>
          <w:rFonts w:asciiTheme="minorHAnsi" w:eastAsia="TimesNewRoman" w:hAnsiTheme="minorHAnsi" w:cstheme="minorHAnsi"/>
          <w:b/>
          <w:bCs/>
          <w:iCs/>
          <w:sz w:val="22"/>
          <w:szCs w:val="22"/>
        </w:rPr>
        <w:t>Ą</w:t>
      </w:r>
      <w:r w:rsidRPr="00797D9D">
        <w:rPr>
          <w:rFonts w:asciiTheme="minorHAnsi" w:eastAsia="Times New Roman" w:hAnsiTheme="minorHAnsi" w:cstheme="minorHAnsi"/>
          <w:b/>
          <w:bCs/>
          <w:iCs/>
          <w:sz w:val="22"/>
          <w:szCs w:val="22"/>
        </w:rPr>
        <w:t>CYM</w:t>
      </w:r>
      <w:r w:rsidRPr="00797D9D">
        <w:rPr>
          <w:rFonts w:asciiTheme="minorHAnsi" w:eastAsia="Times New Roman" w:hAnsiTheme="minorHAnsi" w:cstheme="minorHAnsi"/>
          <w:sz w:val="22"/>
          <w:szCs w:val="22"/>
        </w:rPr>
        <w:t>, reprezentowaną przez:</w:t>
      </w:r>
    </w:p>
    <w:p w14:paraId="72B1A72A"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Wójta Gminy Włoszakowice – Roberta Kasperczaka,</w:t>
      </w:r>
    </w:p>
    <w:p w14:paraId="2466F6E9"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 xml:space="preserve">przy kontrasygnacie Skarbnika Gminy Włoszakowice – Moniki Ławeckiej,  </w:t>
      </w:r>
    </w:p>
    <w:p w14:paraId="1D1B1DD7"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 xml:space="preserve">a </w:t>
      </w:r>
    </w:p>
    <w:p w14:paraId="345488BD"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w:t>
      </w:r>
    </w:p>
    <w:p w14:paraId="2A0E8704"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NIP ……………………., REGON …………………………………...,</w:t>
      </w:r>
    </w:p>
    <w:p w14:paraId="0A5E5B74"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 xml:space="preserve">zwanym dalej </w:t>
      </w:r>
      <w:r w:rsidRPr="00797D9D">
        <w:rPr>
          <w:rFonts w:asciiTheme="minorHAnsi" w:eastAsia="Times New Roman" w:hAnsiTheme="minorHAnsi" w:cstheme="minorHAnsi"/>
          <w:b/>
          <w:bCs/>
          <w:iCs/>
          <w:sz w:val="22"/>
          <w:szCs w:val="22"/>
        </w:rPr>
        <w:t>WYKONAWC</w:t>
      </w:r>
      <w:r w:rsidRPr="00797D9D">
        <w:rPr>
          <w:rFonts w:asciiTheme="minorHAnsi" w:eastAsia="TimesNewRoman" w:hAnsiTheme="minorHAnsi" w:cstheme="minorHAnsi"/>
          <w:b/>
          <w:bCs/>
          <w:iCs/>
          <w:sz w:val="22"/>
          <w:szCs w:val="22"/>
        </w:rPr>
        <w:t>Ą</w:t>
      </w:r>
      <w:r w:rsidRPr="00797D9D">
        <w:rPr>
          <w:rFonts w:asciiTheme="minorHAnsi" w:eastAsia="Times New Roman" w:hAnsiTheme="minorHAnsi" w:cstheme="minorHAnsi"/>
          <w:sz w:val="22"/>
          <w:szCs w:val="22"/>
        </w:rPr>
        <w:t>, reprezentowanym przez:</w:t>
      </w:r>
    </w:p>
    <w:p w14:paraId="60E7310E" w14:textId="77777777" w:rsidR="00B53E7A" w:rsidRPr="00797D9D" w:rsidRDefault="00B53E7A" w:rsidP="00342D0C">
      <w:pPr>
        <w:autoSpaceDE w:val="0"/>
        <w:spacing w:line="271" w:lineRule="auto"/>
        <w:rPr>
          <w:rFonts w:asciiTheme="minorHAnsi" w:hAnsiTheme="minorHAnsi" w:cstheme="minorHAnsi"/>
          <w:sz w:val="22"/>
          <w:szCs w:val="22"/>
        </w:rPr>
      </w:pPr>
      <w:r w:rsidRPr="00797D9D">
        <w:rPr>
          <w:rFonts w:asciiTheme="minorHAnsi" w:eastAsia="Times New Roman" w:hAnsiTheme="minorHAnsi" w:cstheme="minorHAnsi"/>
          <w:sz w:val="22"/>
          <w:szCs w:val="22"/>
        </w:rPr>
        <w:t>…………………………………………..</w:t>
      </w:r>
    </w:p>
    <w:p w14:paraId="2051BD9B" w14:textId="77777777" w:rsidR="00B53E7A" w:rsidRPr="00797D9D" w:rsidRDefault="00B53E7A" w:rsidP="00342D0C">
      <w:pPr>
        <w:autoSpaceDE w:val="0"/>
        <w:spacing w:line="271" w:lineRule="auto"/>
        <w:rPr>
          <w:rFonts w:asciiTheme="minorHAnsi" w:hAnsiTheme="minorHAnsi" w:cstheme="minorHAnsi"/>
          <w:sz w:val="22"/>
          <w:szCs w:val="22"/>
        </w:rPr>
      </w:pPr>
    </w:p>
    <w:p w14:paraId="7AE39CC6" w14:textId="2557706C" w:rsidR="00B53E7A" w:rsidRPr="00797D9D" w:rsidRDefault="00B53E7A" w:rsidP="00797D9D">
      <w:pPr>
        <w:spacing w:line="271" w:lineRule="auto"/>
        <w:jc w:val="both"/>
        <w:rPr>
          <w:rFonts w:asciiTheme="minorHAnsi" w:hAnsiTheme="minorHAnsi" w:cstheme="minorHAnsi"/>
          <w:sz w:val="22"/>
          <w:szCs w:val="22"/>
        </w:rPr>
      </w:pPr>
      <w:r w:rsidRPr="00797D9D">
        <w:rPr>
          <w:rFonts w:asciiTheme="minorHAnsi" w:hAnsiTheme="minorHAnsi" w:cstheme="minorHAnsi"/>
          <w:sz w:val="22"/>
          <w:szCs w:val="22"/>
        </w:rPr>
        <w:t>w rezultacie wyboru najkorzystniejszej oferty w postępowaniu prowadzonym w trybie podstawowym bez przeprowadzania negocjacji zgodnie z treścią art. 275 pkt 1) ustawy z dnia 11 września 2019 r. – Prawo zamówień publicznych</w:t>
      </w:r>
      <w:r w:rsidRPr="00797D9D">
        <w:rPr>
          <w:rFonts w:asciiTheme="minorHAnsi" w:eastAsia="TimesNewRoman" w:hAnsiTheme="minorHAnsi" w:cstheme="minorHAnsi"/>
          <w:sz w:val="22"/>
          <w:szCs w:val="22"/>
        </w:rPr>
        <w:t>,</w:t>
      </w:r>
      <w:r w:rsidRPr="00797D9D">
        <w:rPr>
          <w:rFonts w:asciiTheme="minorHAnsi" w:hAnsiTheme="minorHAnsi" w:cstheme="minorHAnsi"/>
          <w:sz w:val="22"/>
          <w:szCs w:val="22"/>
        </w:rPr>
        <w:t xml:space="preserve"> została zawarta umowa o następującej treści:</w:t>
      </w:r>
    </w:p>
    <w:p w14:paraId="7169B604" w14:textId="77777777" w:rsidR="004E7F5A" w:rsidRPr="00797D9D" w:rsidRDefault="004E7F5A" w:rsidP="00342D0C">
      <w:pPr>
        <w:pStyle w:val="Nagwek10"/>
        <w:keepNext/>
        <w:keepLines/>
        <w:spacing w:after="0" w:line="271" w:lineRule="auto"/>
        <w:ind w:left="-567"/>
        <w:jc w:val="left"/>
        <w:rPr>
          <w:rStyle w:val="Teksttreci"/>
          <w:rFonts w:asciiTheme="minorHAnsi" w:hAnsiTheme="minorHAnsi" w:cstheme="minorHAnsi"/>
          <w:b w:val="0"/>
          <w:bCs w:val="0"/>
        </w:rPr>
      </w:pPr>
    </w:p>
    <w:p w14:paraId="3448E1B4" w14:textId="2CB9EB76" w:rsidR="004E7F5A" w:rsidRPr="00797D9D" w:rsidRDefault="004E7F5A" w:rsidP="00342D0C">
      <w:pPr>
        <w:pStyle w:val="Nagwek10"/>
        <w:keepNext/>
        <w:keepLines/>
        <w:spacing w:after="0" w:line="271" w:lineRule="auto"/>
        <w:rPr>
          <w:rFonts w:asciiTheme="minorHAnsi" w:hAnsiTheme="minorHAnsi" w:cstheme="minorHAnsi"/>
        </w:rPr>
      </w:pPr>
      <w:r w:rsidRPr="00797D9D">
        <w:rPr>
          <w:rStyle w:val="Nagwek1"/>
          <w:rFonts w:asciiTheme="minorHAnsi" w:hAnsiTheme="minorHAnsi" w:cstheme="minorHAnsi"/>
          <w:b/>
          <w:bCs/>
        </w:rPr>
        <w:t>§</w:t>
      </w:r>
      <w:r w:rsidR="005637F2"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1</w:t>
      </w:r>
    </w:p>
    <w:p w14:paraId="034FE410" w14:textId="3FBC3274" w:rsidR="00137B94" w:rsidRPr="00797D9D" w:rsidRDefault="00137B94" w:rsidP="00797D9D">
      <w:pPr>
        <w:pStyle w:val="Nagwek2"/>
        <w:numPr>
          <w:ilvl w:val="0"/>
          <w:numId w:val="29"/>
        </w:numPr>
        <w:tabs>
          <w:tab w:val="left" w:pos="557"/>
        </w:tabs>
        <w:spacing w:line="271" w:lineRule="auto"/>
        <w:ind w:right="234"/>
        <w:rPr>
          <w:rFonts w:asciiTheme="minorHAnsi" w:hAnsiTheme="minorHAnsi" w:cstheme="minorHAnsi"/>
          <w:b w:val="0"/>
          <w:bCs w:val="0"/>
          <w:sz w:val="22"/>
          <w:szCs w:val="22"/>
        </w:rPr>
      </w:pPr>
      <w:bookmarkStart w:id="0" w:name="bookmark2"/>
      <w:r w:rsidRPr="00797D9D">
        <w:rPr>
          <w:rFonts w:asciiTheme="minorHAnsi" w:hAnsiTheme="minorHAnsi" w:cstheme="minorHAnsi"/>
          <w:b w:val="0"/>
          <w:bCs w:val="0"/>
          <w:sz w:val="22"/>
          <w:szCs w:val="22"/>
        </w:rPr>
        <w:t>Przedmiotem zamówienia jest świadczenie usług pocztowych w obrocie krajowym i/lub zagranicznym przez Wykonawcę na rzecz Urzędu Gminy Włoszakowice, ul. Karola Kurpińskiego 29 w zakresie przyjmowania, sortowania, przemieszczania i doręczania do każdego miejsca w kraju i/lub zagranicą przesyłek oraz ich ewentualnych zwrotów – zgodnie z postanowieniami art. 2 ustawy z dnia 23 listopada 2012 roku – Prawo pocztowe.</w:t>
      </w:r>
    </w:p>
    <w:p w14:paraId="2AECF8E7" w14:textId="6B4499EE" w:rsidR="00137B94" w:rsidRPr="00797D9D" w:rsidRDefault="00137B94" w:rsidP="00797D9D">
      <w:pPr>
        <w:pStyle w:val="Nagwek2"/>
        <w:numPr>
          <w:ilvl w:val="0"/>
          <w:numId w:val="29"/>
        </w:numPr>
        <w:tabs>
          <w:tab w:val="left" w:pos="557"/>
        </w:tabs>
        <w:spacing w:line="271" w:lineRule="auto"/>
        <w:ind w:right="234"/>
        <w:rPr>
          <w:rFonts w:asciiTheme="minorHAnsi" w:hAnsiTheme="minorHAnsi" w:cstheme="minorHAnsi"/>
          <w:sz w:val="22"/>
          <w:szCs w:val="22"/>
        </w:rPr>
      </w:pPr>
      <w:r w:rsidRPr="00797D9D">
        <w:rPr>
          <w:rFonts w:asciiTheme="minorHAnsi" w:hAnsiTheme="minorHAnsi" w:cstheme="minorHAnsi"/>
          <w:sz w:val="22"/>
          <w:szCs w:val="22"/>
        </w:rPr>
        <w:t>Zamówienie obejmuje świadczenie usług pocztowych przez Wykonawcę na rzecz Urzędu Gminy Włoszakowice, ul. Karola Kurpińskiego 29 w zakresie przyjmowania, sortowania, przemieszczania i doręczania przesyłek oraz ich ewentualnych zwrotów – zgodnie z postanowieniami art. 2 ustawy z dnia 23 listopada 2012 roku – Prawo pocztowe na terenie gmin: Włoszakowice, Przemęt i miasto Leszno (Część I).</w:t>
      </w:r>
    </w:p>
    <w:p w14:paraId="60158D83" w14:textId="580B9C26" w:rsidR="00137B94" w:rsidRPr="00797D9D" w:rsidRDefault="00137B94" w:rsidP="00797D9D">
      <w:pPr>
        <w:pStyle w:val="Nagwek2"/>
        <w:numPr>
          <w:ilvl w:val="0"/>
          <w:numId w:val="29"/>
        </w:numPr>
        <w:tabs>
          <w:tab w:val="left" w:pos="557"/>
        </w:tabs>
        <w:spacing w:line="271" w:lineRule="auto"/>
        <w:ind w:right="234"/>
        <w:rPr>
          <w:rFonts w:asciiTheme="minorHAnsi" w:hAnsiTheme="minorHAnsi" w:cstheme="minorHAnsi"/>
          <w:b w:val="0"/>
          <w:bCs w:val="0"/>
          <w:sz w:val="22"/>
          <w:szCs w:val="22"/>
        </w:rPr>
      </w:pPr>
      <w:r w:rsidRPr="00797D9D">
        <w:rPr>
          <w:rFonts w:asciiTheme="minorHAnsi" w:hAnsiTheme="minorHAnsi" w:cstheme="minorHAnsi"/>
          <w:b w:val="0"/>
          <w:bCs w:val="0"/>
          <w:sz w:val="22"/>
          <w:szCs w:val="22"/>
        </w:rPr>
        <w:t>Szczegółowe warunki świadczenia usługi określa Rozdział I</w:t>
      </w:r>
      <w:r w:rsidR="0068435D" w:rsidRPr="00797D9D">
        <w:rPr>
          <w:rFonts w:asciiTheme="minorHAnsi" w:hAnsiTheme="minorHAnsi" w:cstheme="minorHAnsi"/>
          <w:b w:val="0"/>
          <w:bCs w:val="0"/>
          <w:sz w:val="22"/>
          <w:szCs w:val="22"/>
        </w:rPr>
        <w:t>V</w:t>
      </w:r>
      <w:r w:rsidRPr="00797D9D">
        <w:rPr>
          <w:rFonts w:asciiTheme="minorHAnsi" w:hAnsiTheme="minorHAnsi" w:cstheme="minorHAnsi"/>
          <w:b w:val="0"/>
          <w:bCs w:val="0"/>
          <w:sz w:val="22"/>
          <w:szCs w:val="22"/>
        </w:rPr>
        <w:t xml:space="preserve"> SWZ.</w:t>
      </w:r>
    </w:p>
    <w:p w14:paraId="35E2B208" w14:textId="77777777" w:rsidR="00137B94" w:rsidRPr="00797D9D" w:rsidRDefault="00137B94" w:rsidP="00797D9D">
      <w:pPr>
        <w:pStyle w:val="Nagwek2"/>
        <w:numPr>
          <w:ilvl w:val="0"/>
          <w:numId w:val="29"/>
        </w:numPr>
        <w:tabs>
          <w:tab w:val="left" w:pos="557"/>
        </w:tabs>
        <w:spacing w:line="271" w:lineRule="auto"/>
        <w:ind w:right="234"/>
        <w:rPr>
          <w:rFonts w:asciiTheme="minorHAnsi" w:hAnsiTheme="minorHAnsi" w:cstheme="minorHAnsi"/>
          <w:b w:val="0"/>
          <w:bCs w:val="0"/>
          <w:sz w:val="22"/>
          <w:szCs w:val="22"/>
        </w:rPr>
      </w:pPr>
      <w:r w:rsidRPr="00797D9D">
        <w:rPr>
          <w:rFonts w:asciiTheme="minorHAnsi" w:hAnsiTheme="minorHAnsi" w:cstheme="minorHAnsi"/>
          <w:b w:val="0"/>
          <w:bCs w:val="0"/>
          <w:sz w:val="22"/>
          <w:szCs w:val="22"/>
        </w:rPr>
        <w:t>Przez przesyłki pocztowe rozumie się:</w:t>
      </w:r>
    </w:p>
    <w:p w14:paraId="54D4B5C5" w14:textId="77777777" w:rsidR="00137B94" w:rsidRPr="00797D9D" w:rsidRDefault="00137B94" w:rsidP="00797D9D">
      <w:pPr>
        <w:pStyle w:val="Akapitzlist"/>
        <w:numPr>
          <w:ilvl w:val="0"/>
          <w:numId w:val="33"/>
        </w:numPr>
        <w:suppressAutoHyphens/>
        <w:spacing w:line="271" w:lineRule="auto"/>
        <w:contextualSpacing w:val="0"/>
        <w:jc w:val="both"/>
        <w:rPr>
          <w:rFonts w:asciiTheme="minorHAnsi" w:hAnsiTheme="minorHAnsi" w:cstheme="minorHAnsi"/>
          <w:sz w:val="22"/>
          <w:szCs w:val="22"/>
        </w:rPr>
      </w:pPr>
      <w:r w:rsidRPr="00797D9D">
        <w:rPr>
          <w:rFonts w:asciiTheme="minorHAnsi" w:hAnsiTheme="minorHAnsi" w:cstheme="minorHAnsi"/>
          <w:sz w:val="22"/>
          <w:szCs w:val="22"/>
        </w:rPr>
        <w:t>ekonomiczne i priorytetowe przesyłki listowe nierejestrowane tj. przesyłki nadane bez pokwitowania,</w:t>
      </w:r>
    </w:p>
    <w:p w14:paraId="7F4E30BC" w14:textId="77777777" w:rsidR="00137B94" w:rsidRPr="00797D9D" w:rsidRDefault="00137B94" w:rsidP="00797D9D">
      <w:pPr>
        <w:pStyle w:val="Akapitzlist"/>
        <w:numPr>
          <w:ilvl w:val="0"/>
          <w:numId w:val="33"/>
        </w:numPr>
        <w:suppressAutoHyphens/>
        <w:spacing w:line="271" w:lineRule="auto"/>
        <w:contextualSpacing w:val="0"/>
        <w:jc w:val="both"/>
        <w:rPr>
          <w:rFonts w:asciiTheme="minorHAnsi" w:hAnsiTheme="minorHAnsi" w:cstheme="minorHAnsi"/>
          <w:sz w:val="22"/>
          <w:szCs w:val="22"/>
        </w:rPr>
      </w:pPr>
      <w:r w:rsidRPr="00797D9D">
        <w:rPr>
          <w:rFonts w:asciiTheme="minorHAnsi" w:hAnsiTheme="minorHAnsi" w:cstheme="minorHAnsi"/>
          <w:sz w:val="22"/>
          <w:szCs w:val="22"/>
        </w:rPr>
        <w:t>ekonomiczne i priorytetowe przesyłki listowe rejestrowane tj. przesyłki nadane za pokwitowaniem,</w:t>
      </w:r>
    </w:p>
    <w:p w14:paraId="75B0AB42" w14:textId="77777777" w:rsidR="00137B94" w:rsidRPr="00797D9D" w:rsidRDefault="00137B94" w:rsidP="00797D9D">
      <w:pPr>
        <w:pStyle w:val="Akapitzlist"/>
        <w:numPr>
          <w:ilvl w:val="0"/>
          <w:numId w:val="33"/>
        </w:numPr>
        <w:suppressAutoHyphens/>
        <w:spacing w:line="271" w:lineRule="auto"/>
        <w:contextualSpacing w:val="0"/>
        <w:jc w:val="both"/>
        <w:rPr>
          <w:rFonts w:asciiTheme="minorHAnsi" w:hAnsiTheme="minorHAnsi" w:cstheme="minorHAnsi"/>
          <w:sz w:val="22"/>
          <w:szCs w:val="22"/>
        </w:rPr>
      </w:pPr>
      <w:r w:rsidRPr="00797D9D">
        <w:rPr>
          <w:rFonts w:asciiTheme="minorHAnsi" w:hAnsiTheme="minorHAnsi" w:cstheme="minorHAnsi"/>
          <w:sz w:val="22"/>
          <w:szCs w:val="22"/>
        </w:rPr>
        <w:t>paczki pocztowe.</w:t>
      </w:r>
    </w:p>
    <w:p w14:paraId="15A6F2B3" w14:textId="77777777" w:rsidR="00137B94" w:rsidRPr="00797D9D" w:rsidRDefault="00137B94" w:rsidP="00797D9D">
      <w:pPr>
        <w:pStyle w:val="Akapitzlist"/>
        <w:numPr>
          <w:ilvl w:val="0"/>
          <w:numId w:val="29"/>
        </w:numPr>
        <w:tabs>
          <w:tab w:val="left" w:pos="821"/>
        </w:tabs>
        <w:autoSpaceDE w:val="0"/>
        <w:autoSpaceDN w:val="0"/>
        <w:spacing w:line="271" w:lineRule="auto"/>
        <w:ind w:right="237"/>
        <w:contextualSpacing w:val="0"/>
        <w:jc w:val="both"/>
        <w:rPr>
          <w:rFonts w:asciiTheme="minorHAnsi" w:hAnsiTheme="minorHAnsi" w:cstheme="minorHAnsi"/>
          <w:sz w:val="22"/>
          <w:szCs w:val="22"/>
        </w:rPr>
      </w:pPr>
      <w:r w:rsidRPr="00797D9D">
        <w:rPr>
          <w:rFonts w:asciiTheme="minorHAnsi" w:hAnsiTheme="minorHAnsi" w:cstheme="minorHAnsi"/>
          <w:sz w:val="22"/>
          <w:szCs w:val="22"/>
        </w:rPr>
        <w:t>Zamawiający jest odpowiedzialny za nadawanie przesyłek listowych i paczek w stanie umożliwiającym Wykonawcy doręczenie ich do adresata bez ubytku i uszkodzenia, określając jednocześnie rodzaj przesyłki i znak</w:t>
      </w:r>
      <w:r w:rsidRPr="00797D9D">
        <w:rPr>
          <w:rFonts w:asciiTheme="minorHAnsi" w:hAnsiTheme="minorHAnsi" w:cstheme="minorHAnsi"/>
          <w:spacing w:val="-4"/>
          <w:sz w:val="22"/>
          <w:szCs w:val="22"/>
        </w:rPr>
        <w:t xml:space="preserve"> </w:t>
      </w:r>
      <w:r w:rsidRPr="00797D9D">
        <w:rPr>
          <w:rFonts w:asciiTheme="minorHAnsi" w:hAnsiTheme="minorHAnsi" w:cstheme="minorHAnsi"/>
          <w:sz w:val="22"/>
          <w:szCs w:val="22"/>
        </w:rPr>
        <w:t>opłaty.</w:t>
      </w:r>
    </w:p>
    <w:p w14:paraId="50CD516F" w14:textId="77777777" w:rsidR="00E739A7" w:rsidRPr="00797D9D" w:rsidRDefault="00E739A7" w:rsidP="00342D0C">
      <w:pPr>
        <w:pStyle w:val="Tekstpodstawowy"/>
        <w:spacing w:line="271" w:lineRule="auto"/>
        <w:rPr>
          <w:rStyle w:val="Nagwek1"/>
          <w:rFonts w:asciiTheme="minorHAnsi" w:eastAsia="Arial Narrow" w:hAnsiTheme="minorHAnsi" w:cstheme="minorHAnsi"/>
          <w:b w:val="0"/>
          <w:bCs w:val="0"/>
        </w:rPr>
      </w:pPr>
    </w:p>
    <w:p w14:paraId="46F6BBD7" w14:textId="02A36103" w:rsidR="002D4776" w:rsidRPr="00797D9D" w:rsidRDefault="00B407F8" w:rsidP="00342D0C">
      <w:pPr>
        <w:pStyle w:val="Nagwek10"/>
        <w:keepNext/>
        <w:keepLines/>
        <w:spacing w:after="0" w:line="271" w:lineRule="auto"/>
        <w:rPr>
          <w:rFonts w:asciiTheme="minorHAnsi" w:hAnsiTheme="minorHAnsi" w:cstheme="minorHAnsi"/>
        </w:rPr>
      </w:pPr>
      <w:r w:rsidRPr="00797D9D">
        <w:rPr>
          <w:rStyle w:val="Nagwek1"/>
          <w:rFonts w:asciiTheme="minorHAnsi" w:hAnsiTheme="minorHAnsi" w:cstheme="minorHAnsi"/>
          <w:b/>
          <w:bCs/>
        </w:rPr>
        <w:t>§</w:t>
      </w:r>
      <w:r w:rsidR="005637F2"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2</w:t>
      </w:r>
      <w:bookmarkEnd w:id="0"/>
    </w:p>
    <w:p w14:paraId="56F9D2B7" w14:textId="4BDEEACC" w:rsidR="00E739A7" w:rsidRPr="00797D9D" w:rsidRDefault="00E739A7" w:rsidP="000E4746">
      <w:pPr>
        <w:pStyle w:val="Teksttreci0"/>
        <w:numPr>
          <w:ilvl w:val="0"/>
          <w:numId w:val="31"/>
        </w:numPr>
        <w:tabs>
          <w:tab w:val="left" w:pos="725"/>
        </w:tabs>
        <w:spacing w:line="271" w:lineRule="auto"/>
        <w:jc w:val="both"/>
        <w:rPr>
          <w:rFonts w:asciiTheme="minorHAnsi" w:hAnsiTheme="minorHAnsi" w:cstheme="minorHAnsi"/>
        </w:rPr>
      </w:pPr>
      <w:r w:rsidRPr="00797D9D">
        <w:rPr>
          <w:rFonts w:asciiTheme="minorHAnsi" w:hAnsiTheme="minorHAnsi" w:cstheme="minorHAnsi"/>
        </w:rPr>
        <w:t>Nadawanie przesyłek objętych przedmiotem zamówienia następować będzie w</w:t>
      </w:r>
      <w:r w:rsidRPr="00797D9D">
        <w:rPr>
          <w:rFonts w:asciiTheme="minorHAnsi" w:hAnsiTheme="minorHAnsi" w:cstheme="minorHAnsi"/>
          <w:spacing w:val="1"/>
        </w:rPr>
        <w:t> </w:t>
      </w:r>
      <w:r w:rsidRPr="00797D9D">
        <w:rPr>
          <w:rFonts w:asciiTheme="minorHAnsi" w:hAnsiTheme="minorHAnsi" w:cstheme="minorHAnsi"/>
        </w:rPr>
        <w:t>dniach roboczych od poniedziałku do piątku.</w:t>
      </w:r>
    </w:p>
    <w:p w14:paraId="26CED2E2" w14:textId="1AA5F97B" w:rsidR="00E739A7" w:rsidRPr="00797D9D" w:rsidRDefault="00E739A7" w:rsidP="000E4746">
      <w:pPr>
        <w:pStyle w:val="Akapitzlist"/>
        <w:numPr>
          <w:ilvl w:val="0"/>
          <w:numId w:val="31"/>
        </w:numPr>
        <w:tabs>
          <w:tab w:val="left" w:pos="821"/>
        </w:tabs>
        <w:autoSpaceDE w:val="0"/>
        <w:autoSpaceDN w:val="0"/>
        <w:spacing w:line="271" w:lineRule="auto"/>
        <w:ind w:right="240"/>
        <w:contextualSpacing w:val="0"/>
        <w:jc w:val="both"/>
        <w:rPr>
          <w:rFonts w:asciiTheme="minorHAnsi" w:hAnsiTheme="minorHAnsi" w:cstheme="minorHAnsi"/>
          <w:sz w:val="22"/>
          <w:szCs w:val="22"/>
        </w:rPr>
      </w:pPr>
      <w:r w:rsidRPr="00797D9D">
        <w:rPr>
          <w:rFonts w:asciiTheme="minorHAnsi" w:hAnsiTheme="minorHAnsi" w:cstheme="minorHAnsi"/>
          <w:sz w:val="22"/>
          <w:szCs w:val="22"/>
        </w:rPr>
        <w:lastRenderedPageBreak/>
        <w:t>Miejscem nadania przesyłek pocztowych (wraz ze stosowną dokumentacją potwierdzającą ich ilość i rodzaj) będzie wskazana przez Wykonawcę, placówka nadawcza Wykonawcy usytuowana na terenie miejscowości Włoszakowice, czynna w dni robocze od poniedziałku do piątku, w godzinach jej</w:t>
      </w:r>
      <w:r w:rsidRPr="00797D9D">
        <w:rPr>
          <w:rFonts w:asciiTheme="minorHAnsi" w:hAnsiTheme="minorHAnsi" w:cstheme="minorHAnsi"/>
          <w:spacing w:val="-5"/>
          <w:sz w:val="22"/>
          <w:szCs w:val="22"/>
        </w:rPr>
        <w:t xml:space="preserve"> </w:t>
      </w:r>
      <w:r w:rsidRPr="00797D9D">
        <w:rPr>
          <w:rFonts w:asciiTheme="minorHAnsi" w:hAnsiTheme="minorHAnsi" w:cstheme="minorHAnsi"/>
          <w:sz w:val="22"/>
          <w:szCs w:val="22"/>
        </w:rPr>
        <w:t>pracy.</w:t>
      </w:r>
    </w:p>
    <w:p w14:paraId="513FEF9B" w14:textId="77777777" w:rsidR="00E739A7" w:rsidRPr="00797D9D" w:rsidRDefault="00E739A7" w:rsidP="000E4746">
      <w:pPr>
        <w:pStyle w:val="Akapitzlist"/>
        <w:numPr>
          <w:ilvl w:val="0"/>
          <w:numId w:val="31"/>
        </w:numPr>
        <w:tabs>
          <w:tab w:val="left" w:pos="821"/>
        </w:tabs>
        <w:autoSpaceDE w:val="0"/>
        <w:autoSpaceDN w:val="0"/>
        <w:spacing w:line="271" w:lineRule="auto"/>
        <w:ind w:right="234"/>
        <w:contextualSpacing w:val="0"/>
        <w:jc w:val="both"/>
        <w:rPr>
          <w:rFonts w:asciiTheme="minorHAnsi" w:hAnsiTheme="minorHAnsi" w:cstheme="minorHAnsi"/>
          <w:sz w:val="22"/>
          <w:szCs w:val="22"/>
        </w:rPr>
      </w:pPr>
      <w:r w:rsidRPr="00797D9D">
        <w:rPr>
          <w:rFonts w:asciiTheme="minorHAnsi" w:hAnsiTheme="minorHAnsi" w:cstheme="minorHAnsi"/>
          <w:sz w:val="22"/>
          <w:szCs w:val="22"/>
        </w:rPr>
        <w:t xml:space="preserve">Zamawiający zobowiązuje się dostarczać przesyłki pocztowe do placówki nadawczej Wykonawcy, usytuowanej na terenie miejscowości Włoszakowice, w dni robocze, </w:t>
      </w:r>
      <w:r w:rsidRPr="00797D9D">
        <w:rPr>
          <w:rFonts w:asciiTheme="minorHAnsi" w:hAnsiTheme="minorHAnsi" w:cstheme="minorHAnsi"/>
          <w:spacing w:val="3"/>
          <w:sz w:val="22"/>
          <w:szCs w:val="22"/>
        </w:rPr>
        <w:t xml:space="preserve">od </w:t>
      </w:r>
      <w:r w:rsidRPr="00797D9D">
        <w:rPr>
          <w:rFonts w:asciiTheme="minorHAnsi" w:hAnsiTheme="minorHAnsi" w:cstheme="minorHAnsi"/>
          <w:sz w:val="22"/>
          <w:szCs w:val="22"/>
        </w:rPr>
        <w:t>poniedziałku do piątku w godzinach pomiędzy 13:00 a</w:t>
      </w:r>
      <w:r w:rsidRPr="00797D9D">
        <w:rPr>
          <w:rFonts w:asciiTheme="minorHAnsi" w:hAnsiTheme="minorHAnsi" w:cstheme="minorHAnsi"/>
          <w:spacing w:val="-8"/>
          <w:sz w:val="22"/>
          <w:szCs w:val="22"/>
        </w:rPr>
        <w:t xml:space="preserve"> </w:t>
      </w:r>
      <w:r w:rsidRPr="00797D9D">
        <w:rPr>
          <w:rFonts w:asciiTheme="minorHAnsi" w:hAnsiTheme="minorHAnsi" w:cstheme="minorHAnsi"/>
          <w:sz w:val="22"/>
          <w:szCs w:val="22"/>
        </w:rPr>
        <w:t>15:00.</w:t>
      </w:r>
    </w:p>
    <w:p w14:paraId="1C930A89" w14:textId="77777777" w:rsidR="00E739A7" w:rsidRPr="00797D9D" w:rsidRDefault="00E739A7" w:rsidP="000E4746">
      <w:pPr>
        <w:pStyle w:val="Akapitzlist"/>
        <w:numPr>
          <w:ilvl w:val="0"/>
          <w:numId w:val="31"/>
        </w:numPr>
        <w:tabs>
          <w:tab w:val="left" w:pos="821"/>
        </w:tabs>
        <w:autoSpaceDE w:val="0"/>
        <w:autoSpaceDN w:val="0"/>
        <w:spacing w:line="271" w:lineRule="auto"/>
        <w:ind w:right="237"/>
        <w:contextualSpacing w:val="0"/>
        <w:jc w:val="both"/>
        <w:rPr>
          <w:rFonts w:asciiTheme="minorHAnsi" w:hAnsiTheme="minorHAnsi" w:cstheme="minorHAnsi"/>
          <w:sz w:val="22"/>
          <w:szCs w:val="22"/>
        </w:rPr>
      </w:pPr>
      <w:r w:rsidRPr="00797D9D">
        <w:rPr>
          <w:rFonts w:asciiTheme="minorHAnsi" w:hAnsiTheme="minorHAnsi" w:cstheme="minorHAnsi"/>
          <w:sz w:val="22"/>
          <w:szCs w:val="22"/>
        </w:rPr>
        <w:t>W przypadku, gdy Wykonawca nie posiada placówki nadawczej na terenie miejscowości Włoszakowice, przesyłki pocztowe przygotowane do wysłania będą odbierane przez Wykonawcę bezpłatnie z biura podawczego Zamawiającego, raz dziennie, w dni robocze, od poniedziałku do piątku w godzinach między 14:00 do 15:00. Odbioru przesyłek wychodzących dokonywać będzie upoważniony przedstawiciel Wykonawcy po okazaniu stosownego upoważnienia.</w:t>
      </w:r>
    </w:p>
    <w:p w14:paraId="17AE9C19" w14:textId="06E7CB8D" w:rsidR="00E739A7" w:rsidRPr="00797D9D" w:rsidRDefault="00E739A7" w:rsidP="000E4746">
      <w:pPr>
        <w:pStyle w:val="Akapitzlist"/>
        <w:numPr>
          <w:ilvl w:val="0"/>
          <w:numId w:val="31"/>
        </w:numPr>
        <w:tabs>
          <w:tab w:val="left" w:pos="821"/>
        </w:tabs>
        <w:autoSpaceDE w:val="0"/>
        <w:autoSpaceDN w:val="0"/>
        <w:spacing w:line="271" w:lineRule="auto"/>
        <w:ind w:right="235"/>
        <w:contextualSpacing w:val="0"/>
        <w:jc w:val="both"/>
        <w:rPr>
          <w:rFonts w:asciiTheme="minorHAnsi" w:hAnsiTheme="minorHAnsi" w:cstheme="minorHAnsi"/>
          <w:sz w:val="22"/>
          <w:szCs w:val="22"/>
        </w:rPr>
      </w:pPr>
      <w:r w:rsidRPr="00797D9D">
        <w:rPr>
          <w:rFonts w:asciiTheme="minorHAnsi" w:hAnsiTheme="minorHAnsi" w:cstheme="minorHAnsi"/>
          <w:sz w:val="22"/>
          <w:szCs w:val="22"/>
        </w:rPr>
        <w:t>Przez biuro podawcze Zamawiającego rozumie się Punkt Obsługi Klienta Urzędu Gminy Włoszakowice, ul. K. Kurpińskiego 29, 64-140 Włoszakowice, zlokalizowane w siedzibie Zamawiającego, na piętrze w pokoju nr</w:t>
      </w:r>
      <w:r w:rsidRPr="00797D9D">
        <w:rPr>
          <w:rFonts w:asciiTheme="minorHAnsi" w:hAnsiTheme="minorHAnsi" w:cstheme="minorHAnsi"/>
          <w:spacing w:val="-8"/>
          <w:sz w:val="22"/>
          <w:szCs w:val="22"/>
        </w:rPr>
        <w:t xml:space="preserve"> </w:t>
      </w:r>
      <w:r w:rsidRPr="00797D9D">
        <w:rPr>
          <w:rFonts w:asciiTheme="minorHAnsi" w:hAnsiTheme="minorHAnsi" w:cstheme="minorHAnsi"/>
          <w:sz w:val="22"/>
          <w:szCs w:val="22"/>
        </w:rPr>
        <w:t>10</w:t>
      </w:r>
      <w:r w:rsidR="00D33A00" w:rsidRPr="00797D9D">
        <w:rPr>
          <w:rFonts w:asciiTheme="minorHAnsi" w:hAnsiTheme="minorHAnsi" w:cstheme="minorHAnsi"/>
          <w:sz w:val="22"/>
          <w:szCs w:val="22"/>
        </w:rPr>
        <w:t>6</w:t>
      </w:r>
      <w:r w:rsidRPr="00797D9D">
        <w:rPr>
          <w:rFonts w:asciiTheme="minorHAnsi" w:hAnsiTheme="minorHAnsi" w:cstheme="minorHAnsi"/>
          <w:sz w:val="22"/>
          <w:szCs w:val="22"/>
        </w:rPr>
        <w:t>.</w:t>
      </w:r>
    </w:p>
    <w:p w14:paraId="778C476B" w14:textId="2DA971D5" w:rsidR="00E739A7" w:rsidRPr="00797D9D" w:rsidRDefault="00E739A7" w:rsidP="000E4746">
      <w:pPr>
        <w:pStyle w:val="Akapitzlist"/>
        <w:numPr>
          <w:ilvl w:val="0"/>
          <w:numId w:val="31"/>
        </w:numPr>
        <w:suppressAutoHyphens/>
        <w:spacing w:line="271" w:lineRule="auto"/>
        <w:contextualSpacing w:val="0"/>
        <w:jc w:val="both"/>
        <w:rPr>
          <w:rFonts w:asciiTheme="minorHAnsi" w:hAnsiTheme="minorHAnsi" w:cstheme="minorHAnsi"/>
          <w:sz w:val="22"/>
          <w:szCs w:val="22"/>
        </w:rPr>
      </w:pPr>
      <w:r w:rsidRPr="00797D9D">
        <w:rPr>
          <w:rFonts w:asciiTheme="minorHAnsi" w:hAnsiTheme="minorHAnsi" w:cstheme="minorHAnsi"/>
          <w:sz w:val="22"/>
          <w:szCs w:val="22"/>
        </w:rPr>
        <w:t xml:space="preserve">Wykonawca będzie doręczał do siedziby Zamawiającego pokwitowanie przez adresata „zwrotne potwierdzenie odbioru” niezwłocznie po doręczeniu przesyłki. W przypadku nieobecności adresata, przedstawiciel Wykonawcy pozostawia zawiadomienie o próbie dostarczenia przesyłki (awizo) ze wskazaniem, gdzie i kiedy adresat może odebrać przesyłkę (także drugie awizo) stosownie do przepisów </w:t>
      </w:r>
      <w:r w:rsidRPr="00797D9D">
        <w:rPr>
          <w:rFonts w:asciiTheme="minorHAnsi" w:hAnsiTheme="minorHAnsi" w:cstheme="minorHAnsi"/>
          <w:color w:val="auto"/>
          <w:sz w:val="22"/>
          <w:szCs w:val="22"/>
        </w:rPr>
        <w:t>wskazanych w</w:t>
      </w:r>
      <w:r w:rsidR="00E11B61" w:rsidRPr="00797D9D">
        <w:rPr>
          <w:rFonts w:asciiTheme="minorHAnsi" w:hAnsiTheme="minorHAnsi" w:cstheme="minorHAnsi"/>
          <w:color w:val="auto"/>
          <w:sz w:val="22"/>
          <w:szCs w:val="22"/>
        </w:rPr>
        <w:t xml:space="preserve"> § 5 Umowy</w:t>
      </w:r>
      <w:r w:rsidRPr="00797D9D">
        <w:rPr>
          <w:rFonts w:asciiTheme="minorHAnsi" w:hAnsiTheme="minorHAnsi" w:cstheme="minorHAnsi"/>
          <w:color w:val="auto"/>
          <w:sz w:val="22"/>
          <w:szCs w:val="22"/>
        </w:rPr>
        <w:t xml:space="preserve">. </w:t>
      </w:r>
      <w:r w:rsidRPr="00797D9D">
        <w:rPr>
          <w:rFonts w:asciiTheme="minorHAnsi" w:hAnsiTheme="minorHAnsi" w:cstheme="minorHAnsi"/>
          <w:sz w:val="22"/>
          <w:szCs w:val="22"/>
        </w:rPr>
        <w:t>Po upływie terminu odbioru przesyłka (w przypadku jej nieodebrania przez adresata) niezwłocznie zwracana jest Zamawiającemu wraz z podaniem przyczyny nie odebrania przez adresata. W przypadku przesyłek w obrocie zagranicznym obowiązywać będą zasady określone w przepisach międzynarodowych.</w:t>
      </w:r>
    </w:p>
    <w:p w14:paraId="398B417B" w14:textId="77777777" w:rsidR="00E739A7" w:rsidRPr="00797D9D" w:rsidRDefault="00E739A7" w:rsidP="000E4746">
      <w:pPr>
        <w:pStyle w:val="Akapitzlist"/>
        <w:numPr>
          <w:ilvl w:val="0"/>
          <w:numId w:val="31"/>
        </w:numPr>
        <w:tabs>
          <w:tab w:val="left" w:pos="821"/>
        </w:tabs>
        <w:autoSpaceDE w:val="0"/>
        <w:autoSpaceDN w:val="0"/>
        <w:spacing w:line="271" w:lineRule="auto"/>
        <w:ind w:right="240"/>
        <w:contextualSpacing w:val="0"/>
        <w:jc w:val="both"/>
        <w:rPr>
          <w:rFonts w:asciiTheme="minorHAnsi" w:hAnsiTheme="minorHAnsi" w:cstheme="minorHAnsi"/>
          <w:sz w:val="22"/>
          <w:szCs w:val="22"/>
        </w:rPr>
      </w:pPr>
      <w:r w:rsidRPr="00797D9D">
        <w:rPr>
          <w:rFonts w:asciiTheme="minorHAnsi" w:hAnsiTheme="minorHAnsi" w:cstheme="minorHAnsi"/>
          <w:sz w:val="22"/>
          <w:szCs w:val="22"/>
        </w:rPr>
        <w:t>Przedmiot zamówienia obejmuje także zwrot Zamawiającemu niedoręczonych przesyłek niezwłocznie po wyczerpaniu możliwości ich</w:t>
      </w:r>
      <w:r w:rsidRPr="00797D9D">
        <w:rPr>
          <w:rFonts w:asciiTheme="minorHAnsi" w:hAnsiTheme="minorHAnsi" w:cstheme="minorHAnsi"/>
          <w:spacing w:val="-7"/>
          <w:sz w:val="22"/>
          <w:szCs w:val="22"/>
        </w:rPr>
        <w:t xml:space="preserve"> </w:t>
      </w:r>
      <w:r w:rsidRPr="00797D9D">
        <w:rPr>
          <w:rFonts w:asciiTheme="minorHAnsi" w:hAnsiTheme="minorHAnsi" w:cstheme="minorHAnsi"/>
          <w:sz w:val="22"/>
          <w:szCs w:val="22"/>
        </w:rPr>
        <w:t>doręczenia.</w:t>
      </w:r>
    </w:p>
    <w:p w14:paraId="1FB6D381" w14:textId="77777777" w:rsidR="00E739A7" w:rsidRPr="00797D9D" w:rsidRDefault="00E739A7" w:rsidP="000E4746">
      <w:pPr>
        <w:pStyle w:val="Akapitzlist"/>
        <w:numPr>
          <w:ilvl w:val="0"/>
          <w:numId w:val="31"/>
        </w:numPr>
        <w:tabs>
          <w:tab w:val="left" w:pos="821"/>
        </w:tabs>
        <w:autoSpaceDE w:val="0"/>
        <w:autoSpaceDN w:val="0"/>
        <w:spacing w:line="271" w:lineRule="auto"/>
        <w:ind w:right="236"/>
        <w:contextualSpacing w:val="0"/>
        <w:jc w:val="both"/>
        <w:rPr>
          <w:rFonts w:asciiTheme="minorHAnsi" w:hAnsiTheme="minorHAnsi" w:cstheme="minorHAnsi"/>
          <w:sz w:val="22"/>
          <w:szCs w:val="22"/>
        </w:rPr>
      </w:pPr>
      <w:r w:rsidRPr="00797D9D">
        <w:rPr>
          <w:rFonts w:asciiTheme="minorHAnsi" w:hAnsiTheme="minorHAnsi" w:cstheme="minorHAnsi"/>
          <w:sz w:val="22"/>
          <w:szCs w:val="22"/>
        </w:rPr>
        <w:t xml:space="preserve">Usługę pocztową w zakresie przesyłki rejestrowanej uważa się za niewykonaną, jeżeli doręczenie przesyłki rejestrowanej lub zawiadomienie o próbie jej doręczenia nie nastąpiło w terminie 14 dni od dnia nadania. Do biegu terminu nie wlicza się dni ustawowo wolnych </w:t>
      </w:r>
      <w:r w:rsidRPr="00797D9D">
        <w:rPr>
          <w:rFonts w:asciiTheme="minorHAnsi" w:hAnsiTheme="minorHAnsi" w:cstheme="minorHAnsi"/>
          <w:spacing w:val="-3"/>
          <w:sz w:val="22"/>
          <w:szCs w:val="22"/>
        </w:rPr>
        <w:t xml:space="preserve">od  </w:t>
      </w:r>
      <w:r w:rsidRPr="00797D9D">
        <w:rPr>
          <w:rFonts w:asciiTheme="minorHAnsi" w:hAnsiTheme="minorHAnsi" w:cstheme="minorHAnsi"/>
          <w:sz w:val="22"/>
          <w:szCs w:val="22"/>
        </w:rPr>
        <w:t>pracy.</w:t>
      </w:r>
    </w:p>
    <w:p w14:paraId="2202F0BC" w14:textId="6E7EE833" w:rsidR="00E739A7" w:rsidRPr="00797D9D" w:rsidRDefault="00E739A7" w:rsidP="000E4746">
      <w:pPr>
        <w:pStyle w:val="Akapitzlist"/>
        <w:numPr>
          <w:ilvl w:val="0"/>
          <w:numId w:val="31"/>
        </w:numPr>
        <w:tabs>
          <w:tab w:val="left" w:pos="821"/>
        </w:tabs>
        <w:autoSpaceDE w:val="0"/>
        <w:autoSpaceDN w:val="0"/>
        <w:spacing w:line="271" w:lineRule="auto"/>
        <w:ind w:right="234"/>
        <w:contextualSpacing w:val="0"/>
        <w:jc w:val="both"/>
        <w:rPr>
          <w:rFonts w:asciiTheme="minorHAnsi" w:hAnsiTheme="minorHAnsi" w:cstheme="minorHAnsi"/>
          <w:sz w:val="22"/>
          <w:szCs w:val="22"/>
        </w:rPr>
      </w:pPr>
      <w:r w:rsidRPr="00797D9D">
        <w:rPr>
          <w:rFonts w:asciiTheme="minorHAnsi" w:hAnsiTheme="minorHAnsi" w:cstheme="minorHAnsi"/>
          <w:sz w:val="22"/>
          <w:szCs w:val="22"/>
        </w:rPr>
        <w:t>W przypadku utraty, ubytku, uszkodzenia przesyłki bądź niewykonania lub nienależytego wykonania przedmiotu zamówienia Wykonawca zapłaci Zamawiającemu należne odszkodowanie i inne roszczenia, zgodnie z przepisami rozdziału 8 ustawy z dnia 23 listopada 2012 roku – Prawo pocztowe.</w:t>
      </w:r>
    </w:p>
    <w:p w14:paraId="1F0C8D02" w14:textId="77777777" w:rsidR="00E739A7" w:rsidRPr="00797D9D" w:rsidRDefault="00E739A7" w:rsidP="000E4746">
      <w:pPr>
        <w:pStyle w:val="Akapitzlist"/>
        <w:numPr>
          <w:ilvl w:val="0"/>
          <w:numId w:val="31"/>
        </w:numPr>
        <w:tabs>
          <w:tab w:val="left" w:pos="821"/>
        </w:tabs>
        <w:autoSpaceDE w:val="0"/>
        <w:autoSpaceDN w:val="0"/>
        <w:spacing w:line="271" w:lineRule="auto"/>
        <w:ind w:right="243"/>
        <w:contextualSpacing w:val="0"/>
        <w:jc w:val="both"/>
        <w:rPr>
          <w:rFonts w:asciiTheme="minorHAnsi" w:hAnsiTheme="minorHAnsi" w:cstheme="minorHAnsi"/>
          <w:sz w:val="22"/>
          <w:szCs w:val="22"/>
        </w:rPr>
      </w:pPr>
      <w:r w:rsidRPr="00797D9D">
        <w:rPr>
          <w:rFonts w:asciiTheme="minorHAnsi" w:hAnsiTheme="minorHAnsi" w:cstheme="minorHAnsi"/>
          <w:sz w:val="22"/>
          <w:szCs w:val="22"/>
        </w:rPr>
        <w:t>Reklamacje z tytułu niewykonania usługi Zamawiający może zgłosić do Wykonawcy po upływie 14 dni od nadania przesyłki rejestrowanej, nie później jednak niż 12 miesięcy od ich</w:t>
      </w:r>
      <w:r w:rsidRPr="00797D9D">
        <w:rPr>
          <w:rFonts w:asciiTheme="minorHAnsi" w:hAnsiTheme="minorHAnsi" w:cstheme="minorHAnsi"/>
          <w:spacing w:val="-26"/>
          <w:sz w:val="22"/>
          <w:szCs w:val="22"/>
        </w:rPr>
        <w:t xml:space="preserve"> </w:t>
      </w:r>
      <w:r w:rsidRPr="00797D9D">
        <w:rPr>
          <w:rFonts w:asciiTheme="minorHAnsi" w:hAnsiTheme="minorHAnsi" w:cstheme="minorHAnsi"/>
          <w:sz w:val="22"/>
          <w:szCs w:val="22"/>
        </w:rPr>
        <w:t>nadania.</w:t>
      </w:r>
    </w:p>
    <w:p w14:paraId="1C1302A1" w14:textId="77777777" w:rsidR="00E739A7" w:rsidRPr="00797D9D" w:rsidRDefault="00E739A7" w:rsidP="000E4746">
      <w:pPr>
        <w:pStyle w:val="Akapitzlist"/>
        <w:numPr>
          <w:ilvl w:val="0"/>
          <w:numId w:val="31"/>
        </w:numPr>
        <w:tabs>
          <w:tab w:val="left" w:pos="821"/>
        </w:tabs>
        <w:autoSpaceDE w:val="0"/>
        <w:autoSpaceDN w:val="0"/>
        <w:spacing w:line="271" w:lineRule="auto"/>
        <w:ind w:right="233"/>
        <w:contextualSpacing w:val="0"/>
        <w:jc w:val="both"/>
        <w:rPr>
          <w:rFonts w:asciiTheme="minorHAnsi" w:hAnsiTheme="minorHAnsi" w:cstheme="minorHAnsi"/>
          <w:sz w:val="22"/>
          <w:szCs w:val="22"/>
        </w:rPr>
      </w:pPr>
      <w:r w:rsidRPr="00797D9D">
        <w:rPr>
          <w:rFonts w:asciiTheme="minorHAnsi" w:hAnsiTheme="minorHAnsi" w:cstheme="minorHAnsi"/>
          <w:sz w:val="22"/>
          <w:szCs w:val="22"/>
        </w:rPr>
        <w:t>Termin udzielenia odpowiedzi na reklamację nie może przekroczyć 30 dni od dnia otrzymania reklamacji z zastrzeżeniem, że w przypadku przesyłek w obrocie zagranicznym stosuje się przepisy danego</w:t>
      </w:r>
      <w:r w:rsidRPr="00797D9D">
        <w:rPr>
          <w:rFonts w:asciiTheme="minorHAnsi" w:hAnsiTheme="minorHAnsi" w:cstheme="minorHAnsi"/>
          <w:spacing w:val="-3"/>
          <w:sz w:val="22"/>
          <w:szCs w:val="22"/>
        </w:rPr>
        <w:t xml:space="preserve"> </w:t>
      </w:r>
      <w:r w:rsidRPr="00797D9D">
        <w:rPr>
          <w:rFonts w:asciiTheme="minorHAnsi" w:hAnsiTheme="minorHAnsi" w:cstheme="minorHAnsi"/>
          <w:sz w:val="22"/>
          <w:szCs w:val="22"/>
        </w:rPr>
        <w:t>kraju.</w:t>
      </w:r>
    </w:p>
    <w:p w14:paraId="09A801B3" w14:textId="66157028" w:rsidR="00E739A7" w:rsidRPr="00797D9D" w:rsidRDefault="00E739A7" w:rsidP="000E4746">
      <w:pPr>
        <w:pStyle w:val="Akapitzlist"/>
        <w:numPr>
          <w:ilvl w:val="0"/>
          <w:numId w:val="31"/>
        </w:numPr>
        <w:tabs>
          <w:tab w:val="left" w:pos="821"/>
        </w:tabs>
        <w:autoSpaceDE w:val="0"/>
        <w:autoSpaceDN w:val="0"/>
        <w:spacing w:line="271" w:lineRule="auto"/>
        <w:ind w:right="237"/>
        <w:contextualSpacing w:val="0"/>
        <w:jc w:val="both"/>
        <w:rPr>
          <w:rFonts w:asciiTheme="minorHAnsi" w:hAnsiTheme="minorHAnsi" w:cstheme="minorHAnsi"/>
          <w:sz w:val="22"/>
          <w:szCs w:val="22"/>
        </w:rPr>
      </w:pPr>
      <w:r w:rsidRPr="00797D9D">
        <w:rPr>
          <w:rFonts w:asciiTheme="minorHAnsi" w:hAnsiTheme="minorHAnsi" w:cstheme="minorHAnsi"/>
          <w:sz w:val="22"/>
          <w:szCs w:val="22"/>
        </w:rPr>
        <w:t>Wykonawca będzie doręczał przesyłki krajowe z zachowaniem wskaźników terminowości doręczeń przesyłek w obrocie krajowym wskazanych w załączniku nr 2 do Rozporządzenia Ministra Administracji i Cyfryzacji z dnia 29 kwietnia 2013 roku w sprawie warunków wykonywania usług powszechnych przez operatora wyznaczonego.</w:t>
      </w:r>
    </w:p>
    <w:p w14:paraId="74553EC8" w14:textId="77777777" w:rsidR="00D05000" w:rsidRPr="00797D9D" w:rsidRDefault="00D05000" w:rsidP="000E4746">
      <w:pPr>
        <w:pStyle w:val="Akapitzlist"/>
        <w:numPr>
          <w:ilvl w:val="0"/>
          <w:numId w:val="31"/>
        </w:numPr>
        <w:tabs>
          <w:tab w:val="left" w:pos="821"/>
        </w:tabs>
        <w:autoSpaceDE w:val="0"/>
        <w:autoSpaceDN w:val="0"/>
        <w:spacing w:line="271" w:lineRule="auto"/>
        <w:ind w:right="234"/>
        <w:contextualSpacing w:val="0"/>
        <w:jc w:val="both"/>
        <w:rPr>
          <w:rFonts w:asciiTheme="minorHAnsi" w:hAnsiTheme="minorHAnsi" w:cstheme="minorHAnsi"/>
          <w:sz w:val="22"/>
          <w:szCs w:val="22"/>
        </w:rPr>
      </w:pPr>
      <w:r w:rsidRPr="00797D9D">
        <w:rPr>
          <w:rFonts w:asciiTheme="minorHAnsi" w:hAnsiTheme="minorHAnsi" w:cstheme="minorHAnsi"/>
          <w:sz w:val="22"/>
          <w:szCs w:val="22"/>
        </w:rPr>
        <w:t xml:space="preserve">Zamawiający będzie korzystał wyłącznie ze swojego opakowania przesyłek. Nie dopuszcza </w:t>
      </w:r>
      <w:r w:rsidRPr="00797D9D">
        <w:rPr>
          <w:rFonts w:asciiTheme="minorHAnsi" w:hAnsiTheme="minorHAnsi" w:cstheme="minorHAnsi"/>
          <w:spacing w:val="2"/>
          <w:sz w:val="22"/>
          <w:szCs w:val="22"/>
        </w:rPr>
        <w:t xml:space="preserve">się </w:t>
      </w:r>
      <w:r w:rsidRPr="00797D9D">
        <w:rPr>
          <w:rFonts w:asciiTheme="minorHAnsi" w:hAnsiTheme="minorHAnsi" w:cstheme="minorHAnsi"/>
          <w:sz w:val="22"/>
          <w:szCs w:val="22"/>
        </w:rPr>
        <w:t>stosowania opakowań</w:t>
      </w:r>
      <w:r w:rsidRPr="00797D9D">
        <w:rPr>
          <w:rFonts w:asciiTheme="minorHAnsi" w:hAnsiTheme="minorHAnsi" w:cstheme="minorHAnsi"/>
          <w:spacing w:val="-1"/>
          <w:sz w:val="22"/>
          <w:szCs w:val="22"/>
        </w:rPr>
        <w:t xml:space="preserve"> </w:t>
      </w:r>
      <w:r w:rsidRPr="00797D9D">
        <w:rPr>
          <w:rFonts w:asciiTheme="minorHAnsi" w:hAnsiTheme="minorHAnsi" w:cstheme="minorHAnsi"/>
          <w:sz w:val="22"/>
          <w:szCs w:val="22"/>
        </w:rPr>
        <w:t>Wykonawcy.</w:t>
      </w:r>
    </w:p>
    <w:p w14:paraId="6F2F5910" w14:textId="77777777" w:rsidR="00D05000" w:rsidRPr="00797D9D" w:rsidRDefault="00D05000" w:rsidP="000E4746">
      <w:pPr>
        <w:pStyle w:val="Akapitzlist"/>
        <w:numPr>
          <w:ilvl w:val="0"/>
          <w:numId w:val="31"/>
        </w:numPr>
        <w:suppressAutoHyphens/>
        <w:spacing w:line="271" w:lineRule="auto"/>
        <w:contextualSpacing w:val="0"/>
        <w:jc w:val="both"/>
        <w:rPr>
          <w:rFonts w:asciiTheme="minorHAnsi" w:hAnsiTheme="minorHAnsi" w:cstheme="minorHAnsi"/>
          <w:sz w:val="22"/>
          <w:szCs w:val="22"/>
        </w:rPr>
      </w:pPr>
      <w:r w:rsidRPr="00797D9D">
        <w:rPr>
          <w:rFonts w:asciiTheme="minorHAnsi" w:hAnsiTheme="minorHAnsi" w:cstheme="minorHAnsi"/>
          <w:sz w:val="22"/>
          <w:szCs w:val="22"/>
        </w:rPr>
        <w:t xml:space="preserve">Zamawiający będzie korzystał z własnych druków zwrotnego potwierdzenia odbioru dla przesyłek krajowych (zgodnych z KPA, KPC, KPK, OP i Prawo postępowania przed sądami administracyjnymi). Zamawiający będzie korzystał z należących do Wykonawcy: druków zwrotnego potwierdzenia </w:t>
      </w:r>
      <w:r w:rsidRPr="00797D9D">
        <w:rPr>
          <w:rFonts w:asciiTheme="minorHAnsi" w:hAnsiTheme="minorHAnsi" w:cstheme="minorHAnsi"/>
          <w:sz w:val="22"/>
          <w:szCs w:val="22"/>
        </w:rPr>
        <w:lastRenderedPageBreak/>
        <w:t>odbioru dla przesyłek zagranicznych i druków paczka pocztowa oraz pozostałych przesyłek. Wykonawca zobowiązany jest do bezpłatnego dostarczania do siedziby Zamawiającego druków zwrotnego potwierdzenia odbioru dla przesyłek zagranicznych i druków paczka pocztowa oraz pozostałych</w:t>
      </w:r>
      <w:r w:rsidRPr="00797D9D">
        <w:rPr>
          <w:rFonts w:asciiTheme="minorHAnsi" w:hAnsiTheme="minorHAnsi" w:cstheme="minorHAnsi"/>
          <w:spacing w:val="-7"/>
          <w:sz w:val="22"/>
          <w:szCs w:val="22"/>
        </w:rPr>
        <w:t xml:space="preserve"> </w:t>
      </w:r>
      <w:r w:rsidRPr="00797D9D">
        <w:rPr>
          <w:rFonts w:asciiTheme="minorHAnsi" w:hAnsiTheme="minorHAnsi" w:cstheme="minorHAnsi"/>
          <w:sz w:val="22"/>
          <w:szCs w:val="22"/>
        </w:rPr>
        <w:t>przesyłek.</w:t>
      </w:r>
    </w:p>
    <w:p w14:paraId="3C04F7AD" w14:textId="77777777" w:rsidR="00D05000" w:rsidRPr="00797D9D" w:rsidRDefault="00D05000" w:rsidP="000E4746">
      <w:pPr>
        <w:pStyle w:val="Akapitzlist"/>
        <w:numPr>
          <w:ilvl w:val="0"/>
          <w:numId w:val="31"/>
        </w:numPr>
        <w:tabs>
          <w:tab w:val="left" w:pos="821"/>
        </w:tabs>
        <w:autoSpaceDE w:val="0"/>
        <w:autoSpaceDN w:val="0"/>
        <w:spacing w:line="271" w:lineRule="auto"/>
        <w:ind w:right="235"/>
        <w:contextualSpacing w:val="0"/>
        <w:jc w:val="both"/>
        <w:rPr>
          <w:rFonts w:asciiTheme="minorHAnsi" w:hAnsiTheme="minorHAnsi" w:cstheme="minorHAnsi"/>
          <w:sz w:val="22"/>
          <w:szCs w:val="22"/>
        </w:rPr>
      </w:pPr>
      <w:r w:rsidRPr="00797D9D">
        <w:rPr>
          <w:rFonts w:asciiTheme="minorHAnsi" w:hAnsiTheme="minorHAnsi" w:cstheme="minorHAnsi"/>
          <w:sz w:val="22"/>
          <w:szCs w:val="22"/>
        </w:rPr>
        <w:t>W przypadku uszkodzenia przesyłki Wykonawca ma obowiązek zabezpieczyć oraz nanieść adnotację z informacją o osobie dokonującej</w:t>
      </w:r>
      <w:r w:rsidRPr="00797D9D">
        <w:rPr>
          <w:rFonts w:asciiTheme="minorHAnsi" w:hAnsiTheme="minorHAnsi" w:cstheme="minorHAnsi"/>
          <w:spacing w:val="-11"/>
          <w:sz w:val="22"/>
          <w:szCs w:val="22"/>
        </w:rPr>
        <w:t xml:space="preserve"> </w:t>
      </w:r>
      <w:r w:rsidRPr="00797D9D">
        <w:rPr>
          <w:rFonts w:asciiTheme="minorHAnsi" w:hAnsiTheme="minorHAnsi" w:cstheme="minorHAnsi"/>
          <w:sz w:val="22"/>
          <w:szCs w:val="22"/>
        </w:rPr>
        <w:t>zabezpieczenia.</w:t>
      </w:r>
    </w:p>
    <w:p w14:paraId="61EDF199" w14:textId="77777777" w:rsidR="00D05000" w:rsidRPr="00797D9D" w:rsidRDefault="00D05000" w:rsidP="000E4746">
      <w:pPr>
        <w:pStyle w:val="Akapitzlist"/>
        <w:numPr>
          <w:ilvl w:val="0"/>
          <w:numId w:val="31"/>
        </w:numPr>
        <w:tabs>
          <w:tab w:val="left" w:pos="821"/>
        </w:tabs>
        <w:autoSpaceDE w:val="0"/>
        <w:autoSpaceDN w:val="0"/>
        <w:spacing w:line="271" w:lineRule="auto"/>
        <w:ind w:right="233"/>
        <w:contextualSpacing w:val="0"/>
        <w:jc w:val="both"/>
        <w:rPr>
          <w:rFonts w:asciiTheme="minorHAnsi" w:hAnsiTheme="minorHAnsi" w:cstheme="minorHAnsi"/>
          <w:sz w:val="22"/>
          <w:szCs w:val="22"/>
        </w:rPr>
      </w:pPr>
      <w:r w:rsidRPr="00797D9D">
        <w:rPr>
          <w:rFonts w:asciiTheme="minorHAnsi" w:hAnsiTheme="minorHAnsi" w:cstheme="minorHAnsi"/>
          <w:sz w:val="22"/>
          <w:szCs w:val="22"/>
        </w:rPr>
        <w:t>Uiszczanie opłat od przesyłek listowych będzie następowało z dołu w formie opłaty skredytowanej. Zamawiający będzie umieszczał oznaczenie potwierdzające wniesienie opłaty za usługę w postaci napisu, nadruku lub odcisku pieczęci o treści ustalonej z</w:t>
      </w:r>
      <w:r w:rsidRPr="00797D9D">
        <w:rPr>
          <w:rFonts w:asciiTheme="minorHAnsi" w:hAnsiTheme="minorHAnsi" w:cstheme="minorHAnsi"/>
          <w:spacing w:val="-28"/>
          <w:sz w:val="22"/>
          <w:szCs w:val="22"/>
        </w:rPr>
        <w:t xml:space="preserve"> </w:t>
      </w:r>
      <w:r w:rsidRPr="00797D9D">
        <w:rPr>
          <w:rFonts w:asciiTheme="minorHAnsi" w:hAnsiTheme="minorHAnsi" w:cstheme="minorHAnsi"/>
          <w:sz w:val="22"/>
          <w:szCs w:val="22"/>
        </w:rPr>
        <w:t>Wykonawcą.</w:t>
      </w:r>
    </w:p>
    <w:p w14:paraId="5571126E" w14:textId="77777777" w:rsidR="00342D0C" w:rsidRPr="00797D9D" w:rsidRDefault="00342D0C" w:rsidP="00342D0C">
      <w:pPr>
        <w:pStyle w:val="Akapitzlist"/>
        <w:tabs>
          <w:tab w:val="left" w:pos="821"/>
        </w:tabs>
        <w:autoSpaceDE w:val="0"/>
        <w:autoSpaceDN w:val="0"/>
        <w:spacing w:line="271" w:lineRule="auto"/>
        <w:ind w:left="360" w:right="233"/>
        <w:contextualSpacing w:val="0"/>
        <w:rPr>
          <w:rFonts w:asciiTheme="minorHAnsi" w:hAnsiTheme="minorHAnsi" w:cstheme="minorHAnsi"/>
          <w:sz w:val="22"/>
          <w:szCs w:val="22"/>
        </w:rPr>
      </w:pPr>
    </w:p>
    <w:p w14:paraId="41E26F26" w14:textId="774CB58C" w:rsidR="00E739A7" w:rsidRPr="00797D9D" w:rsidRDefault="00D05000" w:rsidP="00342D0C">
      <w:pPr>
        <w:pStyle w:val="Akapitzlist"/>
        <w:tabs>
          <w:tab w:val="left" w:pos="821"/>
        </w:tabs>
        <w:autoSpaceDE w:val="0"/>
        <w:autoSpaceDN w:val="0"/>
        <w:spacing w:line="271" w:lineRule="auto"/>
        <w:ind w:left="360" w:right="240"/>
        <w:contextualSpacing w:val="0"/>
        <w:jc w:val="center"/>
        <w:rPr>
          <w:rFonts w:asciiTheme="minorHAnsi" w:hAnsiTheme="minorHAnsi" w:cstheme="minorHAnsi"/>
          <w:b/>
          <w:bCs/>
          <w:sz w:val="22"/>
          <w:szCs w:val="22"/>
        </w:rPr>
      </w:pPr>
      <w:r w:rsidRPr="00797D9D">
        <w:rPr>
          <w:rFonts w:asciiTheme="minorHAnsi" w:hAnsiTheme="minorHAnsi" w:cstheme="minorHAnsi"/>
          <w:b/>
          <w:bCs/>
          <w:sz w:val="22"/>
          <w:szCs w:val="22"/>
        </w:rPr>
        <w:t>§ 3</w:t>
      </w:r>
    </w:p>
    <w:p w14:paraId="39C9CA52" w14:textId="77777777" w:rsidR="00D05000" w:rsidRPr="00797D9D" w:rsidRDefault="005D692D" w:rsidP="000E4746">
      <w:pPr>
        <w:pStyle w:val="Teksttreci0"/>
        <w:numPr>
          <w:ilvl w:val="0"/>
          <w:numId w:val="32"/>
        </w:numPr>
        <w:tabs>
          <w:tab w:val="left" w:pos="725"/>
        </w:tabs>
        <w:spacing w:line="271" w:lineRule="auto"/>
        <w:jc w:val="both"/>
        <w:rPr>
          <w:rFonts w:asciiTheme="minorHAnsi" w:hAnsiTheme="minorHAnsi" w:cstheme="minorHAnsi"/>
        </w:rPr>
      </w:pPr>
      <w:r w:rsidRPr="00797D9D">
        <w:rPr>
          <w:rFonts w:asciiTheme="minorHAnsi" w:hAnsiTheme="minorHAnsi" w:cstheme="minorHAnsi"/>
        </w:rPr>
        <w:t>Wykonawca zobowiązuje się do zachowania w tajemnicy wszelkich informacji o Zamawiającym niepodanych do wiadomości publicznej oraz danych osobowych, w których posiadanie wszedł w związku z wykonywaniem Umowy, niezależnie od formy tych informacji i danych lub sposobu wejścia w ich posiadanie.</w:t>
      </w:r>
    </w:p>
    <w:p w14:paraId="1604048A" w14:textId="77777777" w:rsidR="00D05000" w:rsidRPr="00797D9D" w:rsidRDefault="005D692D" w:rsidP="000E4746">
      <w:pPr>
        <w:pStyle w:val="Teksttreci0"/>
        <w:numPr>
          <w:ilvl w:val="0"/>
          <w:numId w:val="32"/>
        </w:numPr>
        <w:tabs>
          <w:tab w:val="left" w:pos="725"/>
        </w:tabs>
        <w:spacing w:line="271" w:lineRule="auto"/>
        <w:jc w:val="both"/>
        <w:rPr>
          <w:rFonts w:asciiTheme="minorHAnsi" w:hAnsiTheme="minorHAnsi" w:cstheme="minorHAnsi"/>
        </w:rPr>
      </w:pPr>
      <w:r w:rsidRPr="00797D9D">
        <w:rPr>
          <w:rFonts w:asciiTheme="minorHAnsi" w:hAnsiTheme="minorHAnsi" w:cstheme="minorHAnsi"/>
        </w:rPr>
        <w:t xml:space="preserve">Wykonawca zobowiązuje się do niewykorzystywania informacji i danych, o których mowa w ust. </w:t>
      </w:r>
      <w:r w:rsidR="00D05000" w:rsidRPr="00797D9D">
        <w:rPr>
          <w:rFonts w:asciiTheme="minorHAnsi" w:hAnsiTheme="minorHAnsi" w:cstheme="minorHAnsi"/>
        </w:rPr>
        <w:t>1</w:t>
      </w:r>
      <w:r w:rsidRPr="00797D9D">
        <w:rPr>
          <w:rFonts w:asciiTheme="minorHAnsi" w:hAnsiTheme="minorHAnsi" w:cstheme="minorHAnsi"/>
        </w:rPr>
        <w:t xml:space="preserve">, w jakimkolwiek innym celu niż prawidłowe wykonanie Umowy. Powyższe zobowiązanie Wykonawcy wiąże go bezterminowo. Po rozwiązaniu lub wykonaniu Umowy, Wykonawca niezwłocznie usunie wszelkie posiadane informacje i dane. </w:t>
      </w:r>
    </w:p>
    <w:p w14:paraId="28AB70B5" w14:textId="685167B2" w:rsidR="005D692D" w:rsidRPr="00797D9D" w:rsidRDefault="005D692D" w:rsidP="000E4746">
      <w:pPr>
        <w:pStyle w:val="Teksttreci0"/>
        <w:numPr>
          <w:ilvl w:val="0"/>
          <w:numId w:val="32"/>
        </w:numPr>
        <w:tabs>
          <w:tab w:val="left" w:pos="725"/>
        </w:tabs>
        <w:spacing w:line="271" w:lineRule="auto"/>
        <w:jc w:val="both"/>
        <w:rPr>
          <w:rFonts w:asciiTheme="minorHAnsi" w:hAnsiTheme="minorHAnsi" w:cstheme="minorHAnsi"/>
        </w:rPr>
      </w:pPr>
      <w:r w:rsidRPr="00797D9D">
        <w:rPr>
          <w:rFonts w:asciiTheme="minorHAnsi" w:hAnsiTheme="minorHAnsi" w:cstheme="minorHAnsi"/>
        </w:rPr>
        <w:t xml:space="preserve">Wykonawca oraz jego przedstawiciele są zobowiązani do zachowania poufności w odniesieniu do wszystkich informacji i danych uzyskanych od Zamawiającego oraz jego pracowników, niezależnie od formy ich przedstawienia lub zakomunikowania oraz nieudostępniania ich osobom trzecim w żaden sposób, bez uprzedniej pisemnej zgody Zamawiającego. </w:t>
      </w:r>
    </w:p>
    <w:p w14:paraId="6926B019" w14:textId="77777777" w:rsidR="005D692D" w:rsidRPr="00797D9D" w:rsidRDefault="005D692D" w:rsidP="00342D0C">
      <w:pPr>
        <w:pStyle w:val="Teksttreci0"/>
        <w:tabs>
          <w:tab w:val="left" w:pos="725"/>
        </w:tabs>
        <w:spacing w:line="271" w:lineRule="auto"/>
        <w:ind w:left="680"/>
        <w:rPr>
          <w:rFonts w:asciiTheme="minorHAnsi" w:hAnsiTheme="minorHAnsi" w:cstheme="minorHAnsi"/>
        </w:rPr>
      </w:pPr>
    </w:p>
    <w:p w14:paraId="1DB2C676" w14:textId="52B145B5" w:rsidR="002D4776" w:rsidRPr="00797D9D" w:rsidRDefault="00B407F8" w:rsidP="00342D0C">
      <w:pPr>
        <w:pStyle w:val="Nagwek10"/>
        <w:keepNext/>
        <w:keepLines/>
        <w:spacing w:after="0" w:line="271" w:lineRule="auto"/>
        <w:rPr>
          <w:rFonts w:asciiTheme="minorHAnsi" w:hAnsiTheme="minorHAnsi" w:cstheme="minorHAnsi"/>
        </w:rPr>
      </w:pPr>
      <w:bookmarkStart w:id="1" w:name="bookmark6"/>
      <w:r w:rsidRPr="00797D9D">
        <w:rPr>
          <w:rStyle w:val="Nagwek1"/>
          <w:rFonts w:asciiTheme="minorHAnsi" w:hAnsiTheme="minorHAnsi" w:cstheme="minorHAnsi"/>
          <w:b/>
          <w:bCs/>
        </w:rPr>
        <w:t>§</w:t>
      </w:r>
      <w:r w:rsidR="00BB7C9B"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4</w:t>
      </w:r>
      <w:bookmarkEnd w:id="1"/>
    </w:p>
    <w:p w14:paraId="74344BBD" w14:textId="77777777" w:rsidR="00E11B61" w:rsidRPr="00797D9D" w:rsidRDefault="00E11B61" w:rsidP="000E4746">
      <w:pPr>
        <w:pStyle w:val="Akapitzlist"/>
        <w:numPr>
          <w:ilvl w:val="0"/>
          <w:numId w:val="34"/>
        </w:numPr>
        <w:tabs>
          <w:tab w:val="left" w:pos="751"/>
        </w:tabs>
        <w:autoSpaceDE w:val="0"/>
        <w:autoSpaceDN w:val="0"/>
        <w:spacing w:line="271" w:lineRule="auto"/>
        <w:ind w:right="236"/>
        <w:contextualSpacing w:val="0"/>
        <w:jc w:val="both"/>
        <w:rPr>
          <w:rFonts w:asciiTheme="minorHAnsi" w:hAnsiTheme="minorHAnsi" w:cstheme="minorHAnsi"/>
          <w:sz w:val="22"/>
          <w:szCs w:val="22"/>
        </w:rPr>
      </w:pPr>
      <w:r w:rsidRPr="00797D9D">
        <w:rPr>
          <w:rFonts w:asciiTheme="minorHAnsi" w:hAnsiTheme="minorHAnsi" w:cstheme="minorHAnsi"/>
          <w:sz w:val="22"/>
          <w:szCs w:val="22"/>
        </w:rPr>
        <w:t>Realizacja przedmiotowych usług odbywać się będzie poprzez właściwe przygotowanie przez Zamawiającego przesyłek do nadania oraz sporządzenie zestawienia ilościowego nadanych przesyłek nierejestrowanych oraz przesyłek rejestrowanych. Wzór zestawień przesyłek pocztowych Strony ustalą przed zawarciem</w:t>
      </w:r>
      <w:r w:rsidRPr="00797D9D">
        <w:rPr>
          <w:rFonts w:asciiTheme="minorHAnsi" w:hAnsiTheme="minorHAnsi" w:cstheme="minorHAnsi"/>
          <w:spacing w:val="-4"/>
          <w:sz w:val="22"/>
          <w:szCs w:val="22"/>
        </w:rPr>
        <w:t xml:space="preserve"> </w:t>
      </w:r>
      <w:r w:rsidRPr="00797D9D">
        <w:rPr>
          <w:rFonts w:asciiTheme="minorHAnsi" w:hAnsiTheme="minorHAnsi" w:cstheme="minorHAnsi"/>
          <w:sz w:val="22"/>
          <w:szCs w:val="22"/>
        </w:rPr>
        <w:t>umowy.</w:t>
      </w:r>
    </w:p>
    <w:p w14:paraId="7D2E35F6" w14:textId="7617E542" w:rsidR="0016525A" w:rsidRPr="00797D9D" w:rsidRDefault="00E11B61" w:rsidP="000E4746">
      <w:pPr>
        <w:pStyle w:val="Teksttreci0"/>
        <w:numPr>
          <w:ilvl w:val="0"/>
          <w:numId w:val="34"/>
        </w:numPr>
        <w:tabs>
          <w:tab w:val="left" w:pos="601"/>
        </w:tabs>
        <w:spacing w:line="271" w:lineRule="auto"/>
        <w:jc w:val="both"/>
        <w:rPr>
          <w:rFonts w:asciiTheme="minorHAnsi" w:hAnsiTheme="minorHAnsi" w:cstheme="minorHAnsi"/>
        </w:rPr>
      </w:pPr>
      <w:r w:rsidRPr="00797D9D">
        <w:rPr>
          <w:rFonts w:asciiTheme="minorHAnsi" w:hAnsiTheme="minorHAnsi" w:cstheme="minorHAnsi"/>
        </w:rPr>
        <w:t>Zestawienia ilościowe, o których mowa w ust. 1 niniejszego ustępu, sporządzane będą w dwóch egzemplarzach, z przeznaczeniem: oryginał dla Wykonawcy, kopia dla Zamawiającego. Zamawiający umieszczać będzie na przesyłkach w sposób czytelny i trwały informacje jednoznacznie identyfikujące adresata i nadawcę, określając jednocześnie rodzaj oraz znak opłaty.</w:t>
      </w:r>
    </w:p>
    <w:p w14:paraId="4D68AE4F" w14:textId="77777777" w:rsidR="00342D0C" w:rsidRPr="00797D9D" w:rsidRDefault="00342D0C" w:rsidP="00342D0C">
      <w:pPr>
        <w:pStyle w:val="Teksttreci0"/>
        <w:tabs>
          <w:tab w:val="left" w:pos="601"/>
        </w:tabs>
        <w:spacing w:line="271" w:lineRule="auto"/>
        <w:ind w:left="360"/>
        <w:rPr>
          <w:rFonts w:asciiTheme="minorHAnsi" w:hAnsiTheme="minorHAnsi" w:cstheme="minorHAnsi"/>
        </w:rPr>
      </w:pPr>
    </w:p>
    <w:p w14:paraId="00448F4B" w14:textId="0DC2FCD5" w:rsidR="002D4776" w:rsidRPr="00797D9D" w:rsidRDefault="00B407F8" w:rsidP="00342D0C">
      <w:pPr>
        <w:pStyle w:val="Nagwek10"/>
        <w:keepNext/>
        <w:keepLines/>
        <w:spacing w:after="0" w:line="271" w:lineRule="auto"/>
        <w:rPr>
          <w:rFonts w:asciiTheme="minorHAnsi" w:hAnsiTheme="minorHAnsi" w:cstheme="minorHAnsi"/>
        </w:rPr>
      </w:pPr>
      <w:bookmarkStart w:id="2" w:name="bookmark8"/>
      <w:r w:rsidRPr="00797D9D">
        <w:rPr>
          <w:rStyle w:val="Nagwek1"/>
          <w:rFonts w:asciiTheme="minorHAnsi" w:hAnsiTheme="minorHAnsi" w:cstheme="minorHAnsi"/>
          <w:b/>
          <w:bCs/>
        </w:rPr>
        <w:t>§</w:t>
      </w:r>
      <w:r w:rsidR="00E11B61"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5</w:t>
      </w:r>
      <w:bookmarkEnd w:id="2"/>
    </w:p>
    <w:p w14:paraId="7259635C" w14:textId="6A45B6E2" w:rsidR="00610523" w:rsidRPr="00797D9D" w:rsidRDefault="00B407F8" w:rsidP="000E4746">
      <w:pPr>
        <w:pStyle w:val="Teksttreci0"/>
        <w:numPr>
          <w:ilvl w:val="0"/>
          <w:numId w:val="10"/>
        </w:numPr>
        <w:tabs>
          <w:tab w:val="left" w:pos="601"/>
        </w:tabs>
        <w:spacing w:line="271" w:lineRule="auto"/>
        <w:ind w:left="360" w:hanging="360"/>
        <w:jc w:val="both"/>
        <w:rPr>
          <w:rFonts w:asciiTheme="minorHAnsi" w:hAnsiTheme="minorHAnsi" w:cstheme="minorHAnsi"/>
        </w:rPr>
      </w:pPr>
      <w:r w:rsidRPr="00797D9D">
        <w:rPr>
          <w:rStyle w:val="Teksttreci"/>
          <w:rFonts w:asciiTheme="minorHAnsi" w:hAnsiTheme="minorHAnsi" w:cstheme="minorHAnsi"/>
        </w:rPr>
        <w:t>Wykonawca zobowiązany będzie świadczyć usługi pocztowe będące przedmiotem zamówienia zgodnie z obowiązującymi przepisami prawa, a w szczególności z:</w:t>
      </w:r>
    </w:p>
    <w:p w14:paraId="6D6CAE41" w14:textId="0377CB4B" w:rsidR="00610523" w:rsidRPr="00797D9D" w:rsidRDefault="00B407F8" w:rsidP="000E4746">
      <w:pPr>
        <w:pStyle w:val="Teksttreci0"/>
        <w:numPr>
          <w:ilvl w:val="0"/>
          <w:numId w:val="22"/>
        </w:numPr>
        <w:tabs>
          <w:tab w:val="left" w:pos="601"/>
        </w:tabs>
        <w:spacing w:line="271" w:lineRule="auto"/>
        <w:ind w:left="1080"/>
        <w:jc w:val="both"/>
        <w:rPr>
          <w:rFonts w:asciiTheme="minorHAnsi" w:hAnsiTheme="minorHAnsi" w:cstheme="minorHAnsi"/>
        </w:rPr>
      </w:pPr>
      <w:bookmarkStart w:id="3" w:name="_Hlk87611411"/>
      <w:r w:rsidRPr="00797D9D">
        <w:rPr>
          <w:rStyle w:val="Teksttreci"/>
          <w:rFonts w:asciiTheme="minorHAnsi" w:hAnsiTheme="minorHAnsi" w:cstheme="minorHAnsi"/>
        </w:rPr>
        <w:t>ustawą z dnia 23 listopada 2012 r. Prawo pocztowe,</w:t>
      </w:r>
    </w:p>
    <w:p w14:paraId="6082AA89" w14:textId="47C25DB1" w:rsidR="00610523" w:rsidRPr="00797D9D" w:rsidRDefault="00B407F8" w:rsidP="000E4746">
      <w:pPr>
        <w:pStyle w:val="Teksttreci0"/>
        <w:numPr>
          <w:ilvl w:val="0"/>
          <w:numId w:val="22"/>
        </w:numPr>
        <w:tabs>
          <w:tab w:val="left" w:pos="601"/>
        </w:tabs>
        <w:spacing w:line="271" w:lineRule="auto"/>
        <w:ind w:left="1080"/>
        <w:jc w:val="both"/>
        <w:rPr>
          <w:rFonts w:asciiTheme="minorHAnsi" w:hAnsiTheme="minorHAnsi" w:cstheme="minorHAnsi"/>
        </w:rPr>
      </w:pPr>
      <w:r w:rsidRPr="00797D9D">
        <w:rPr>
          <w:rStyle w:val="Teksttreci"/>
          <w:rFonts w:asciiTheme="minorHAnsi" w:hAnsiTheme="minorHAnsi" w:cstheme="minorHAnsi"/>
        </w:rPr>
        <w:t>ustawą z dnia 14 czerwca 1960 r. Kodeks postępowania administracyjneg</w:t>
      </w:r>
      <w:r w:rsidR="009E2282" w:rsidRPr="00797D9D">
        <w:rPr>
          <w:rStyle w:val="Teksttreci"/>
          <w:rFonts w:asciiTheme="minorHAnsi" w:hAnsiTheme="minorHAnsi" w:cstheme="minorHAnsi"/>
        </w:rPr>
        <w:t>o,</w:t>
      </w:r>
    </w:p>
    <w:p w14:paraId="24FB0790" w14:textId="62165527" w:rsidR="00610523" w:rsidRPr="00797D9D" w:rsidRDefault="00B407F8" w:rsidP="000E4746">
      <w:pPr>
        <w:pStyle w:val="Teksttreci0"/>
        <w:numPr>
          <w:ilvl w:val="0"/>
          <w:numId w:val="22"/>
        </w:numPr>
        <w:tabs>
          <w:tab w:val="left" w:pos="601"/>
        </w:tabs>
        <w:spacing w:line="271" w:lineRule="auto"/>
        <w:ind w:left="1080"/>
        <w:jc w:val="both"/>
        <w:rPr>
          <w:rFonts w:asciiTheme="minorHAnsi" w:hAnsiTheme="minorHAnsi" w:cstheme="minorHAnsi"/>
        </w:rPr>
      </w:pPr>
      <w:r w:rsidRPr="00797D9D">
        <w:rPr>
          <w:rStyle w:val="Teksttreci"/>
          <w:rFonts w:asciiTheme="minorHAnsi" w:hAnsiTheme="minorHAnsi" w:cstheme="minorHAnsi"/>
        </w:rPr>
        <w:t>ustawą z dnia 29 sierpnia 1997 r. Ordynacja podatkowa</w:t>
      </w:r>
      <w:r w:rsidR="009E2282" w:rsidRPr="00797D9D">
        <w:rPr>
          <w:rStyle w:val="Teksttreci"/>
          <w:rFonts w:asciiTheme="minorHAnsi" w:hAnsiTheme="minorHAnsi" w:cstheme="minorHAnsi"/>
        </w:rPr>
        <w:t>,</w:t>
      </w:r>
    </w:p>
    <w:p w14:paraId="2A74A85F" w14:textId="7B24A696" w:rsidR="00610523" w:rsidRPr="00797D9D" w:rsidRDefault="00B407F8" w:rsidP="000E4746">
      <w:pPr>
        <w:pStyle w:val="Teksttreci0"/>
        <w:numPr>
          <w:ilvl w:val="0"/>
          <w:numId w:val="22"/>
        </w:numPr>
        <w:tabs>
          <w:tab w:val="left" w:pos="601"/>
        </w:tabs>
        <w:spacing w:line="271" w:lineRule="auto"/>
        <w:ind w:left="1080"/>
        <w:jc w:val="both"/>
        <w:rPr>
          <w:rFonts w:asciiTheme="minorHAnsi" w:hAnsiTheme="minorHAnsi" w:cstheme="minorHAnsi"/>
        </w:rPr>
      </w:pPr>
      <w:r w:rsidRPr="00797D9D">
        <w:rPr>
          <w:rStyle w:val="Teksttreci"/>
          <w:rFonts w:asciiTheme="minorHAnsi" w:hAnsiTheme="minorHAnsi" w:cstheme="minorHAnsi"/>
        </w:rPr>
        <w:t>ustawą z dnia 23 kwietnia 1964 r. Kodeks cywilny,</w:t>
      </w:r>
    </w:p>
    <w:p w14:paraId="7CA42ADB" w14:textId="42E86677" w:rsidR="00610523" w:rsidRPr="00797D9D" w:rsidRDefault="00B407F8" w:rsidP="000E4746">
      <w:pPr>
        <w:pStyle w:val="Teksttreci0"/>
        <w:numPr>
          <w:ilvl w:val="0"/>
          <w:numId w:val="22"/>
        </w:numPr>
        <w:tabs>
          <w:tab w:val="left" w:pos="601"/>
        </w:tabs>
        <w:spacing w:line="271" w:lineRule="auto"/>
        <w:ind w:left="1080"/>
        <w:jc w:val="both"/>
        <w:rPr>
          <w:rFonts w:asciiTheme="minorHAnsi" w:hAnsiTheme="minorHAnsi" w:cstheme="minorHAnsi"/>
        </w:rPr>
      </w:pPr>
      <w:r w:rsidRPr="00797D9D">
        <w:rPr>
          <w:rStyle w:val="Teksttreci"/>
          <w:rFonts w:asciiTheme="minorHAnsi" w:hAnsiTheme="minorHAnsi" w:cstheme="minorHAnsi"/>
        </w:rPr>
        <w:t>ustawą z dnia 6 czerwca 1997 r. Kodeks postępowania karnego,</w:t>
      </w:r>
    </w:p>
    <w:p w14:paraId="1C23468E" w14:textId="22BAA57F" w:rsidR="00610523" w:rsidRPr="00797D9D" w:rsidRDefault="00B407F8" w:rsidP="000E4746">
      <w:pPr>
        <w:pStyle w:val="Teksttreci0"/>
        <w:numPr>
          <w:ilvl w:val="0"/>
          <w:numId w:val="22"/>
        </w:numPr>
        <w:tabs>
          <w:tab w:val="left" w:pos="601"/>
        </w:tabs>
        <w:spacing w:line="271" w:lineRule="auto"/>
        <w:ind w:left="1080"/>
        <w:jc w:val="both"/>
        <w:rPr>
          <w:rFonts w:asciiTheme="minorHAnsi" w:hAnsiTheme="minorHAnsi" w:cstheme="minorHAnsi"/>
        </w:rPr>
      </w:pPr>
      <w:r w:rsidRPr="00797D9D">
        <w:rPr>
          <w:rStyle w:val="Teksttreci"/>
          <w:rFonts w:asciiTheme="minorHAnsi" w:hAnsiTheme="minorHAnsi" w:cstheme="minorHAnsi"/>
        </w:rPr>
        <w:t>ustawa z dnia 17 listopada 1964 r. Kodeks postępowania cywilnego,</w:t>
      </w:r>
    </w:p>
    <w:p w14:paraId="50EFE818" w14:textId="753E9FF2" w:rsidR="002D4776" w:rsidRPr="00797D9D" w:rsidRDefault="00B407F8" w:rsidP="000E4746">
      <w:pPr>
        <w:pStyle w:val="Teksttreci0"/>
        <w:numPr>
          <w:ilvl w:val="0"/>
          <w:numId w:val="22"/>
        </w:numPr>
        <w:tabs>
          <w:tab w:val="left" w:pos="601"/>
        </w:tabs>
        <w:spacing w:line="271" w:lineRule="auto"/>
        <w:ind w:left="1080"/>
        <w:jc w:val="both"/>
        <w:rPr>
          <w:rStyle w:val="Teksttreci"/>
          <w:rFonts w:asciiTheme="minorHAnsi" w:hAnsiTheme="minorHAnsi" w:cstheme="minorHAnsi"/>
        </w:rPr>
      </w:pPr>
      <w:r w:rsidRPr="00797D9D">
        <w:rPr>
          <w:rStyle w:val="Teksttreci"/>
          <w:rFonts w:asciiTheme="minorHAnsi" w:hAnsiTheme="minorHAnsi" w:cstheme="minorHAnsi"/>
        </w:rPr>
        <w:t>wewnętrznymi regulaminami Wykonawcy wydanymi na podstawie obowiązujących przepisów prawa, o ile regulaminy te nie pozostają w sprzeczności z</w:t>
      </w:r>
      <w:r w:rsidR="005924F3" w:rsidRPr="00797D9D">
        <w:rPr>
          <w:rStyle w:val="Teksttreci"/>
          <w:rFonts w:asciiTheme="minorHAnsi" w:hAnsiTheme="minorHAnsi" w:cstheme="minorHAnsi"/>
        </w:rPr>
        <w:t> </w:t>
      </w:r>
      <w:r w:rsidRPr="00797D9D">
        <w:rPr>
          <w:rStyle w:val="Teksttreci"/>
          <w:rFonts w:asciiTheme="minorHAnsi" w:hAnsiTheme="minorHAnsi" w:cstheme="minorHAnsi"/>
        </w:rPr>
        <w:t xml:space="preserve">postanowieniami umowy i </w:t>
      </w:r>
      <w:r w:rsidR="004E7F5A" w:rsidRPr="00797D9D">
        <w:rPr>
          <w:rStyle w:val="Teksttreci"/>
          <w:rFonts w:asciiTheme="minorHAnsi" w:hAnsiTheme="minorHAnsi" w:cstheme="minorHAnsi"/>
        </w:rPr>
        <w:t>S</w:t>
      </w:r>
      <w:r w:rsidRPr="00797D9D">
        <w:rPr>
          <w:rStyle w:val="Teksttreci"/>
          <w:rFonts w:asciiTheme="minorHAnsi" w:hAnsiTheme="minorHAnsi" w:cstheme="minorHAnsi"/>
        </w:rPr>
        <w:t>WZ.</w:t>
      </w:r>
    </w:p>
    <w:bookmarkEnd w:id="3"/>
    <w:p w14:paraId="394F7982" w14:textId="77777777" w:rsidR="004E7F5A" w:rsidRPr="00797D9D" w:rsidRDefault="004E7F5A" w:rsidP="00342D0C">
      <w:pPr>
        <w:pStyle w:val="Teksttreci0"/>
        <w:tabs>
          <w:tab w:val="left" w:pos="1363"/>
        </w:tabs>
        <w:spacing w:line="271" w:lineRule="auto"/>
        <w:ind w:left="1340"/>
        <w:rPr>
          <w:rFonts w:asciiTheme="minorHAnsi" w:hAnsiTheme="minorHAnsi" w:cstheme="minorHAnsi"/>
          <w:highlight w:val="yellow"/>
        </w:rPr>
      </w:pPr>
    </w:p>
    <w:p w14:paraId="1EA7BDDB" w14:textId="0D67AD92" w:rsidR="002D4776" w:rsidRPr="00797D9D" w:rsidRDefault="00B407F8" w:rsidP="00342D0C">
      <w:pPr>
        <w:pStyle w:val="Nagwek10"/>
        <w:keepNext/>
        <w:keepLines/>
        <w:spacing w:after="0" w:line="271" w:lineRule="auto"/>
        <w:rPr>
          <w:rFonts w:asciiTheme="minorHAnsi" w:hAnsiTheme="minorHAnsi" w:cstheme="minorHAnsi"/>
        </w:rPr>
      </w:pPr>
      <w:bookmarkStart w:id="4" w:name="bookmark10"/>
      <w:r w:rsidRPr="00797D9D">
        <w:rPr>
          <w:rStyle w:val="Nagwek1"/>
          <w:rFonts w:asciiTheme="minorHAnsi" w:hAnsiTheme="minorHAnsi" w:cstheme="minorHAnsi"/>
          <w:b/>
          <w:bCs/>
        </w:rPr>
        <w:t>§</w:t>
      </w:r>
      <w:r w:rsidR="00E11B61"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6</w:t>
      </w:r>
      <w:bookmarkEnd w:id="4"/>
    </w:p>
    <w:p w14:paraId="747C1CDA" w14:textId="5FA5CF7E" w:rsidR="00E11B61" w:rsidRPr="00797D9D" w:rsidRDefault="00B407F8" w:rsidP="00342D0C">
      <w:pPr>
        <w:pStyle w:val="Teksttreci0"/>
        <w:spacing w:line="271" w:lineRule="auto"/>
        <w:ind w:firstLine="709"/>
        <w:rPr>
          <w:rStyle w:val="Teksttreci"/>
          <w:rFonts w:asciiTheme="minorHAnsi" w:hAnsiTheme="minorHAnsi" w:cstheme="minorHAnsi"/>
          <w:color w:val="auto"/>
        </w:rPr>
      </w:pPr>
      <w:r w:rsidRPr="00797D9D">
        <w:rPr>
          <w:rStyle w:val="Teksttreci"/>
          <w:rFonts w:asciiTheme="minorHAnsi" w:hAnsiTheme="minorHAnsi" w:cstheme="minorHAnsi"/>
          <w:color w:val="auto"/>
        </w:rPr>
        <w:t xml:space="preserve">Przedmiot umowy świadczony będzie od </w:t>
      </w:r>
      <w:r w:rsidR="005924F3" w:rsidRPr="00797D9D">
        <w:rPr>
          <w:rStyle w:val="Teksttreci"/>
          <w:rFonts w:asciiTheme="minorHAnsi" w:hAnsiTheme="minorHAnsi" w:cstheme="minorHAnsi"/>
          <w:color w:val="auto"/>
        </w:rPr>
        <w:t xml:space="preserve">2 </w:t>
      </w:r>
      <w:r w:rsidRPr="00797D9D">
        <w:rPr>
          <w:rStyle w:val="Teksttreci"/>
          <w:rFonts w:asciiTheme="minorHAnsi" w:hAnsiTheme="minorHAnsi" w:cstheme="minorHAnsi"/>
          <w:color w:val="auto"/>
        </w:rPr>
        <w:t>stycznia 202</w:t>
      </w:r>
      <w:r w:rsidR="000E4746">
        <w:rPr>
          <w:rStyle w:val="Teksttreci"/>
          <w:rFonts w:asciiTheme="minorHAnsi" w:hAnsiTheme="minorHAnsi" w:cstheme="minorHAnsi"/>
          <w:color w:val="auto"/>
        </w:rPr>
        <w:t>5</w:t>
      </w:r>
      <w:r w:rsidRPr="00797D9D">
        <w:rPr>
          <w:rStyle w:val="Teksttreci"/>
          <w:rFonts w:asciiTheme="minorHAnsi" w:hAnsiTheme="minorHAnsi" w:cstheme="minorHAnsi"/>
          <w:color w:val="auto"/>
        </w:rPr>
        <w:t>r. do 31 grudnia 202</w:t>
      </w:r>
      <w:r w:rsidR="000E4746">
        <w:rPr>
          <w:rStyle w:val="Teksttreci"/>
          <w:rFonts w:asciiTheme="minorHAnsi" w:hAnsiTheme="minorHAnsi" w:cstheme="minorHAnsi"/>
          <w:color w:val="auto"/>
        </w:rPr>
        <w:t>5</w:t>
      </w:r>
      <w:r w:rsidRPr="00797D9D">
        <w:rPr>
          <w:rStyle w:val="Teksttreci"/>
          <w:rFonts w:asciiTheme="minorHAnsi" w:hAnsiTheme="minorHAnsi" w:cstheme="minorHAnsi"/>
          <w:color w:val="auto"/>
        </w:rPr>
        <w:t>r.</w:t>
      </w:r>
    </w:p>
    <w:p w14:paraId="23C3D18A" w14:textId="77777777" w:rsidR="00E11B61" w:rsidRPr="00797D9D" w:rsidRDefault="00E11B61" w:rsidP="00342D0C">
      <w:pPr>
        <w:pStyle w:val="Teksttreci0"/>
        <w:spacing w:line="271" w:lineRule="auto"/>
        <w:rPr>
          <w:rFonts w:asciiTheme="minorHAnsi" w:hAnsiTheme="minorHAnsi" w:cstheme="minorHAnsi"/>
        </w:rPr>
      </w:pPr>
    </w:p>
    <w:p w14:paraId="2C0CCD58" w14:textId="502B1874" w:rsidR="002D4776" w:rsidRPr="00797D9D" w:rsidRDefault="00B407F8" w:rsidP="00342D0C">
      <w:pPr>
        <w:pStyle w:val="Nagwek10"/>
        <w:keepNext/>
        <w:keepLines/>
        <w:spacing w:after="0" w:line="271" w:lineRule="auto"/>
        <w:rPr>
          <w:rFonts w:asciiTheme="minorHAnsi" w:hAnsiTheme="minorHAnsi" w:cstheme="minorHAnsi"/>
        </w:rPr>
      </w:pPr>
      <w:bookmarkStart w:id="5" w:name="bookmark12"/>
      <w:r w:rsidRPr="00797D9D">
        <w:rPr>
          <w:rStyle w:val="Nagwek1"/>
          <w:rFonts w:asciiTheme="minorHAnsi" w:hAnsiTheme="minorHAnsi" w:cstheme="minorHAnsi"/>
          <w:b/>
          <w:bCs/>
        </w:rPr>
        <w:t>§</w:t>
      </w:r>
      <w:r w:rsidR="00DC747B"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7</w:t>
      </w:r>
      <w:bookmarkEnd w:id="5"/>
    </w:p>
    <w:p w14:paraId="022E6152" w14:textId="7612A873" w:rsidR="002D4776" w:rsidRPr="00797D9D" w:rsidRDefault="00B407F8" w:rsidP="000E4746">
      <w:pPr>
        <w:pStyle w:val="Teksttreci0"/>
        <w:numPr>
          <w:ilvl w:val="0"/>
          <w:numId w:val="12"/>
        </w:numPr>
        <w:tabs>
          <w:tab w:val="left" w:pos="621"/>
        </w:tabs>
        <w:spacing w:line="271" w:lineRule="auto"/>
        <w:ind w:left="620" w:hanging="340"/>
        <w:jc w:val="both"/>
        <w:rPr>
          <w:rStyle w:val="Teksttreci"/>
          <w:rFonts w:asciiTheme="minorHAnsi" w:hAnsiTheme="minorHAnsi" w:cstheme="minorHAnsi"/>
        </w:rPr>
      </w:pPr>
      <w:r w:rsidRPr="00797D9D">
        <w:rPr>
          <w:rStyle w:val="Teksttreci"/>
          <w:rFonts w:asciiTheme="minorHAnsi" w:hAnsiTheme="minorHAnsi" w:cstheme="minorHAnsi"/>
        </w:rPr>
        <w:t>Wykonawca otrzyma wynagrodzenie za rzeczywistą ilość zrealizowanej usługi, tzn. za przesyłki pocztowe faktycznie nadane przez Zamawiającego lub zwrócone do Zamawiającego z powodu braku możliwości ich doręczenia - w miesięcznym okresie rozliczeniowym i potwierdzone na podstawie dokumentów nadawczych oraz dokumentów oddawczych zaakceptowanych przez Zamawiającego.</w:t>
      </w:r>
    </w:p>
    <w:p w14:paraId="44D54986" w14:textId="2530F67A" w:rsidR="005E6BFD" w:rsidRPr="00797D9D" w:rsidRDefault="005E6BFD" w:rsidP="000E4746">
      <w:pPr>
        <w:pStyle w:val="Teksttreci0"/>
        <w:numPr>
          <w:ilvl w:val="0"/>
          <w:numId w:val="12"/>
        </w:numPr>
        <w:tabs>
          <w:tab w:val="left" w:pos="621"/>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 xml:space="preserve">Szacunkowe wynagrodzenie wykonawcy za </w:t>
      </w:r>
      <w:r w:rsidR="001C35C1" w:rsidRPr="00797D9D">
        <w:rPr>
          <w:rStyle w:val="Teksttreci"/>
          <w:rFonts w:asciiTheme="minorHAnsi" w:hAnsiTheme="minorHAnsi" w:cstheme="minorHAnsi"/>
        </w:rPr>
        <w:t>wykonanie przedmiotu</w:t>
      </w:r>
      <w:r w:rsidRPr="00797D9D">
        <w:rPr>
          <w:rStyle w:val="Teksttreci"/>
          <w:rFonts w:asciiTheme="minorHAnsi" w:hAnsiTheme="minorHAnsi" w:cstheme="minorHAnsi"/>
        </w:rPr>
        <w:t xml:space="preserve"> umowy wynosi …………………………………….zł</w:t>
      </w:r>
      <w:r w:rsidR="00407976" w:rsidRPr="00797D9D">
        <w:rPr>
          <w:rStyle w:val="Teksttreci"/>
          <w:rFonts w:asciiTheme="minorHAnsi" w:hAnsiTheme="minorHAnsi" w:cstheme="minorHAnsi"/>
        </w:rPr>
        <w:t xml:space="preserve"> brutto.</w:t>
      </w:r>
    </w:p>
    <w:p w14:paraId="3A840A6D" w14:textId="77777777" w:rsidR="00FA0005" w:rsidRPr="00797D9D" w:rsidRDefault="00FA0005" w:rsidP="000E4746">
      <w:pPr>
        <w:pStyle w:val="Teksttreci0"/>
        <w:numPr>
          <w:ilvl w:val="0"/>
          <w:numId w:val="12"/>
        </w:numPr>
        <w:tabs>
          <w:tab w:val="left" w:pos="621"/>
        </w:tabs>
        <w:spacing w:line="271" w:lineRule="auto"/>
        <w:ind w:left="620" w:hanging="340"/>
        <w:jc w:val="both"/>
        <w:rPr>
          <w:rStyle w:val="Teksttreci"/>
          <w:rFonts w:asciiTheme="minorHAnsi" w:hAnsiTheme="minorHAnsi" w:cstheme="minorHAnsi"/>
        </w:rPr>
      </w:pPr>
      <w:r w:rsidRPr="00797D9D">
        <w:rPr>
          <w:rStyle w:val="Teksttreci"/>
          <w:rFonts w:asciiTheme="minorHAnsi" w:hAnsiTheme="minorHAnsi" w:cstheme="minorHAnsi"/>
        </w:rPr>
        <w:t xml:space="preserve">Szczegółowy wykaz cen jednostkowych i rodzaju przesyłek pocztowych stanowi </w:t>
      </w:r>
      <w:r w:rsidR="00B407F8" w:rsidRPr="00797D9D">
        <w:rPr>
          <w:rStyle w:val="Teksttreci"/>
          <w:rFonts w:asciiTheme="minorHAnsi" w:hAnsiTheme="minorHAnsi" w:cstheme="minorHAnsi"/>
        </w:rPr>
        <w:t xml:space="preserve">Formularz </w:t>
      </w:r>
      <w:r w:rsidR="009E2282" w:rsidRPr="00797D9D">
        <w:rPr>
          <w:rStyle w:val="Teksttreci"/>
          <w:rFonts w:asciiTheme="minorHAnsi" w:hAnsiTheme="minorHAnsi" w:cstheme="minorHAnsi"/>
        </w:rPr>
        <w:t>Szczegółowej K</w:t>
      </w:r>
      <w:r w:rsidR="005637F2" w:rsidRPr="00797D9D">
        <w:rPr>
          <w:rStyle w:val="Teksttreci"/>
          <w:rFonts w:asciiTheme="minorHAnsi" w:hAnsiTheme="minorHAnsi" w:cstheme="minorHAnsi"/>
        </w:rPr>
        <w:t xml:space="preserve">alkulacji </w:t>
      </w:r>
      <w:r w:rsidR="009E2282" w:rsidRPr="00797D9D">
        <w:rPr>
          <w:rStyle w:val="Teksttreci"/>
          <w:rFonts w:asciiTheme="minorHAnsi" w:hAnsiTheme="minorHAnsi" w:cstheme="minorHAnsi"/>
        </w:rPr>
        <w:t>C</w:t>
      </w:r>
      <w:r w:rsidR="005637F2" w:rsidRPr="00797D9D">
        <w:rPr>
          <w:rStyle w:val="Teksttreci"/>
          <w:rFonts w:asciiTheme="minorHAnsi" w:hAnsiTheme="minorHAnsi" w:cstheme="minorHAnsi"/>
        </w:rPr>
        <w:t>enowej</w:t>
      </w:r>
      <w:r w:rsidR="00B407F8" w:rsidRPr="00797D9D">
        <w:rPr>
          <w:rStyle w:val="Teksttreci"/>
          <w:rFonts w:asciiTheme="minorHAnsi" w:hAnsiTheme="minorHAnsi" w:cstheme="minorHAnsi"/>
        </w:rPr>
        <w:t xml:space="preserve"> </w:t>
      </w:r>
      <w:r w:rsidRPr="00797D9D">
        <w:rPr>
          <w:rStyle w:val="Teksttreci"/>
          <w:rFonts w:asciiTheme="minorHAnsi" w:hAnsiTheme="minorHAnsi" w:cstheme="minorHAnsi"/>
        </w:rPr>
        <w:t>będący</w:t>
      </w:r>
      <w:r w:rsidR="00B407F8" w:rsidRPr="00797D9D">
        <w:rPr>
          <w:rStyle w:val="Teksttreci"/>
          <w:rFonts w:asciiTheme="minorHAnsi" w:hAnsiTheme="minorHAnsi" w:cstheme="minorHAnsi"/>
        </w:rPr>
        <w:t xml:space="preserve"> załącznik</w:t>
      </w:r>
      <w:r w:rsidRPr="00797D9D">
        <w:rPr>
          <w:rStyle w:val="Teksttreci"/>
          <w:rFonts w:asciiTheme="minorHAnsi" w:hAnsiTheme="minorHAnsi" w:cstheme="minorHAnsi"/>
        </w:rPr>
        <w:t>iem</w:t>
      </w:r>
      <w:r w:rsidR="00B407F8" w:rsidRPr="00797D9D">
        <w:rPr>
          <w:rStyle w:val="Teksttreci"/>
          <w:rFonts w:asciiTheme="minorHAnsi" w:hAnsiTheme="minorHAnsi" w:cstheme="minorHAnsi"/>
        </w:rPr>
        <w:t xml:space="preserve"> </w:t>
      </w:r>
      <w:r w:rsidR="00D339F2" w:rsidRPr="00797D9D">
        <w:rPr>
          <w:rStyle w:val="Teksttreci"/>
          <w:rFonts w:asciiTheme="minorHAnsi" w:hAnsiTheme="minorHAnsi" w:cstheme="minorHAnsi"/>
        </w:rPr>
        <w:t xml:space="preserve">nr </w:t>
      </w:r>
      <w:r w:rsidR="009E2282" w:rsidRPr="00797D9D">
        <w:rPr>
          <w:rStyle w:val="Teksttreci"/>
          <w:rFonts w:asciiTheme="minorHAnsi" w:hAnsiTheme="minorHAnsi" w:cstheme="minorHAnsi"/>
        </w:rPr>
        <w:t>1a</w:t>
      </w:r>
      <w:r w:rsidR="00D339F2" w:rsidRPr="00797D9D">
        <w:rPr>
          <w:rStyle w:val="Teksttreci"/>
          <w:rFonts w:asciiTheme="minorHAnsi" w:hAnsiTheme="minorHAnsi" w:cstheme="minorHAnsi"/>
        </w:rPr>
        <w:t xml:space="preserve"> do SWZ</w:t>
      </w:r>
      <w:r w:rsidR="00B407F8" w:rsidRPr="00797D9D">
        <w:rPr>
          <w:rStyle w:val="Teksttreci"/>
          <w:rFonts w:asciiTheme="minorHAnsi" w:hAnsiTheme="minorHAnsi" w:cstheme="minorHAnsi"/>
        </w:rPr>
        <w:t xml:space="preserve"> </w:t>
      </w:r>
    </w:p>
    <w:p w14:paraId="20C9FA4E" w14:textId="330D0D76" w:rsidR="00FA0005" w:rsidRPr="00797D9D" w:rsidRDefault="00FA0005" w:rsidP="000E4746">
      <w:pPr>
        <w:pStyle w:val="Teksttreci0"/>
        <w:numPr>
          <w:ilvl w:val="0"/>
          <w:numId w:val="12"/>
        </w:numPr>
        <w:tabs>
          <w:tab w:val="left" w:pos="621"/>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 xml:space="preserve">Formularz Szczegółowej Kalkulacji Cenowej </w:t>
      </w:r>
      <w:r w:rsidR="00B407F8" w:rsidRPr="00797D9D">
        <w:rPr>
          <w:rStyle w:val="Teksttreci"/>
          <w:rFonts w:asciiTheme="minorHAnsi" w:hAnsiTheme="minorHAnsi" w:cstheme="minorHAnsi"/>
        </w:rPr>
        <w:t xml:space="preserve">jest podstawą obliczenia wynagrodzenia </w:t>
      </w:r>
      <w:r w:rsidR="00D339F2" w:rsidRPr="00797D9D">
        <w:rPr>
          <w:rStyle w:val="Teksttreci"/>
          <w:rFonts w:asciiTheme="minorHAnsi" w:hAnsiTheme="minorHAnsi" w:cstheme="minorHAnsi"/>
        </w:rPr>
        <w:t>W</w:t>
      </w:r>
      <w:r w:rsidR="00B407F8" w:rsidRPr="00797D9D">
        <w:rPr>
          <w:rStyle w:val="Teksttreci"/>
          <w:rFonts w:asciiTheme="minorHAnsi" w:hAnsiTheme="minorHAnsi" w:cstheme="minorHAnsi"/>
        </w:rPr>
        <w:t>ykonawcy</w:t>
      </w:r>
      <w:r w:rsidRPr="00797D9D">
        <w:rPr>
          <w:rStyle w:val="Teksttreci"/>
          <w:rFonts w:asciiTheme="minorHAnsi" w:hAnsiTheme="minorHAnsi" w:cstheme="minorHAnsi"/>
        </w:rPr>
        <w:t>.</w:t>
      </w:r>
    </w:p>
    <w:p w14:paraId="38E8CD0D" w14:textId="77777777" w:rsidR="002D4776" w:rsidRPr="00797D9D" w:rsidRDefault="00B407F8" w:rsidP="000E4746">
      <w:pPr>
        <w:pStyle w:val="Teksttreci0"/>
        <w:numPr>
          <w:ilvl w:val="0"/>
          <w:numId w:val="12"/>
        </w:numPr>
        <w:tabs>
          <w:tab w:val="left" w:pos="621"/>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Podane w Formularzu ofertowym przewidywane ilości nadawanych przesyłek przez okres obowiązywania umowy są szacunkowe i mogą ulec zmianie w zależności od potrzeb Zamawiającego, na co Wykonawca wyraża zgodę tym samym oświadczając, że nie będzie dochodził roszczeń z tytułu zmian rodzajowych i ilościowych w trakcie realizacji umowy.</w:t>
      </w:r>
    </w:p>
    <w:p w14:paraId="560F3BF8" w14:textId="05A42290" w:rsidR="002D4776" w:rsidRPr="00797D9D" w:rsidRDefault="00B407F8" w:rsidP="000E4746">
      <w:pPr>
        <w:pStyle w:val="Teksttreci0"/>
        <w:numPr>
          <w:ilvl w:val="0"/>
          <w:numId w:val="12"/>
        </w:numPr>
        <w:tabs>
          <w:tab w:val="left" w:pos="621"/>
        </w:tabs>
        <w:spacing w:line="271" w:lineRule="auto"/>
        <w:ind w:left="620" w:hanging="340"/>
        <w:jc w:val="both"/>
        <w:rPr>
          <w:rFonts w:asciiTheme="minorHAnsi" w:hAnsiTheme="minorHAnsi" w:cstheme="minorHAnsi"/>
          <w:color w:val="auto"/>
        </w:rPr>
      </w:pPr>
      <w:r w:rsidRPr="00797D9D">
        <w:rPr>
          <w:rStyle w:val="Teksttreci"/>
          <w:rFonts w:asciiTheme="minorHAnsi" w:hAnsiTheme="minorHAnsi" w:cstheme="minorHAnsi"/>
        </w:rPr>
        <w:t xml:space="preserve">Ceny jednostkowe podane w </w:t>
      </w:r>
      <w:r w:rsidR="009E2282" w:rsidRPr="00797D9D">
        <w:rPr>
          <w:rStyle w:val="Teksttreci"/>
          <w:rFonts w:asciiTheme="minorHAnsi" w:hAnsiTheme="minorHAnsi" w:cstheme="minorHAnsi"/>
        </w:rPr>
        <w:t>ofercie Wykonawcy</w:t>
      </w:r>
      <w:r w:rsidRPr="00797D9D">
        <w:rPr>
          <w:rStyle w:val="Teksttreci"/>
          <w:rFonts w:asciiTheme="minorHAnsi" w:hAnsiTheme="minorHAnsi" w:cstheme="minorHAnsi"/>
        </w:rPr>
        <w:t xml:space="preserve"> uwzględniają wszystkie koszty związane z realizacją przedmiotu </w:t>
      </w:r>
      <w:r w:rsidRPr="00797D9D">
        <w:rPr>
          <w:rStyle w:val="Teksttreci"/>
          <w:rFonts w:asciiTheme="minorHAnsi" w:hAnsiTheme="minorHAnsi" w:cstheme="minorHAnsi"/>
          <w:color w:val="auto"/>
        </w:rPr>
        <w:t>umowy i nie podlegają zmianie w okresie trwania niniejszej umowy</w:t>
      </w:r>
      <w:r w:rsidR="003F17B0" w:rsidRPr="00797D9D">
        <w:rPr>
          <w:rStyle w:val="Teksttreci"/>
          <w:rFonts w:asciiTheme="minorHAnsi" w:hAnsiTheme="minorHAnsi" w:cstheme="minorHAnsi"/>
          <w:color w:val="auto"/>
        </w:rPr>
        <w:t xml:space="preserve"> z zastrzeżeniem §10 ust. </w:t>
      </w:r>
      <w:r w:rsidR="00B66A0B" w:rsidRPr="00797D9D">
        <w:rPr>
          <w:rStyle w:val="Teksttreci"/>
          <w:rFonts w:asciiTheme="minorHAnsi" w:hAnsiTheme="minorHAnsi" w:cstheme="minorHAnsi"/>
          <w:color w:val="auto"/>
        </w:rPr>
        <w:t>2</w:t>
      </w:r>
      <w:r w:rsidR="003F17B0" w:rsidRPr="00797D9D">
        <w:rPr>
          <w:rStyle w:val="Teksttreci"/>
          <w:rFonts w:asciiTheme="minorHAnsi" w:hAnsiTheme="minorHAnsi" w:cstheme="minorHAnsi"/>
          <w:color w:val="auto"/>
        </w:rPr>
        <w:t xml:space="preserve"> pkt 3 i §11 umowy.</w:t>
      </w:r>
    </w:p>
    <w:p w14:paraId="217C878A" w14:textId="77777777" w:rsidR="002D4776" w:rsidRPr="00797D9D" w:rsidRDefault="00B407F8" w:rsidP="000E4746">
      <w:pPr>
        <w:pStyle w:val="Teksttreci0"/>
        <w:numPr>
          <w:ilvl w:val="0"/>
          <w:numId w:val="12"/>
        </w:numPr>
        <w:tabs>
          <w:tab w:val="left" w:pos="621"/>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W przypadku nadania przez Zamawiającego przesyłek nieujętych w wycenie przedmiotu zamówienia podstawą rozliczeń będą ceny z aktualnego cennika usług pocztowych Wykonawcy.</w:t>
      </w:r>
    </w:p>
    <w:p w14:paraId="416888EF" w14:textId="580985E1" w:rsidR="002D4776" w:rsidRPr="00797D9D" w:rsidRDefault="00B407F8" w:rsidP="000E4746">
      <w:pPr>
        <w:pStyle w:val="Teksttreci0"/>
        <w:numPr>
          <w:ilvl w:val="0"/>
          <w:numId w:val="12"/>
        </w:numPr>
        <w:tabs>
          <w:tab w:val="left" w:pos="621"/>
        </w:tabs>
        <w:spacing w:line="271" w:lineRule="auto"/>
        <w:ind w:left="620" w:hanging="340"/>
        <w:jc w:val="both"/>
        <w:rPr>
          <w:rStyle w:val="Teksttreci"/>
          <w:rFonts w:asciiTheme="minorHAnsi" w:hAnsiTheme="minorHAnsi" w:cstheme="minorHAnsi"/>
        </w:rPr>
      </w:pPr>
      <w:r w:rsidRPr="00797D9D">
        <w:rPr>
          <w:rStyle w:val="Teksttreci"/>
          <w:rFonts w:asciiTheme="minorHAnsi" w:hAnsiTheme="minorHAnsi" w:cstheme="minorHAnsi"/>
        </w:rPr>
        <w:t>Uiszczenie opłat za nadawanie przesyłek będzie dokonywane w formie opłaty „z dołu” na podstawie faktury VAT wystawionej w terminie 7 dni po okresie rozliczeniowym za przesyłki faktycznie nadane i zwrócone. Podstawą wystawienia faktury będą dokumenty nadawcze oraz dokumenty oddawcze zaakceptowanych przez Zamawiającego.</w:t>
      </w:r>
    </w:p>
    <w:p w14:paraId="0061FF47" w14:textId="423E659C" w:rsidR="002E2FB7" w:rsidRPr="00797D9D" w:rsidRDefault="002E2FB7" w:rsidP="000E4746">
      <w:pPr>
        <w:pStyle w:val="Teksttreci0"/>
        <w:numPr>
          <w:ilvl w:val="0"/>
          <w:numId w:val="12"/>
        </w:numPr>
        <w:tabs>
          <w:tab w:val="left" w:pos="621"/>
        </w:tabs>
        <w:spacing w:line="271" w:lineRule="auto"/>
        <w:ind w:left="620" w:hanging="340"/>
        <w:jc w:val="both"/>
        <w:rPr>
          <w:rFonts w:asciiTheme="minorHAnsi" w:hAnsiTheme="minorHAnsi" w:cstheme="minorHAnsi"/>
        </w:rPr>
      </w:pPr>
      <w:r w:rsidRPr="00797D9D">
        <w:rPr>
          <w:rFonts w:asciiTheme="minorHAnsi" w:hAnsiTheme="minorHAnsi" w:cstheme="minorHAnsi"/>
        </w:rPr>
        <w:t>Zamawiający wypłaci Wykonawcy wynagrodzenie za faktyczną ilość zrealizowanych zamówień według cen jednostkowych podanych w Załączniku nr 8 do</w:t>
      </w:r>
      <w:r w:rsidRPr="00797D9D">
        <w:rPr>
          <w:rFonts w:asciiTheme="minorHAnsi" w:hAnsiTheme="minorHAnsi" w:cstheme="minorHAnsi"/>
          <w:spacing w:val="-7"/>
        </w:rPr>
        <w:t xml:space="preserve"> </w:t>
      </w:r>
      <w:r w:rsidRPr="00797D9D">
        <w:rPr>
          <w:rFonts w:asciiTheme="minorHAnsi" w:hAnsiTheme="minorHAnsi" w:cstheme="minorHAnsi"/>
        </w:rPr>
        <w:t>SWZ.</w:t>
      </w:r>
    </w:p>
    <w:p w14:paraId="6259FD75" w14:textId="3EB316FB" w:rsidR="002D4776" w:rsidRPr="00797D9D" w:rsidRDefault="00B407F8" w:rsidP="000E4746">
      <w:pPr>
        <w:pStyle w:val="Teksttreci0"/>
        <w:numPr>
          <w:ilvl w:val="0"/>
          <w:numId w:val="12"/>
        </w:numPr>
        <w:tabs>
          <w:tab w:val="left" w:pos="621"/>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 xml:space="preserve">Zamawiający zapłaci należność wynikającą z faktury VAT przelewem na rachunek bankowy Wykonawcy w terminie </w:t>
      </w:r>
      <w:r w:rsidR="00532D4C" w:rsidRPr="00797D9D">
        <w:rPr>
          <w:rStyle w:val="Teksttreci"/>
          <w:rFonts w:asciiTheme="minorHAnsi" w:hAnsiTheme="minorHAnsi" w:cstheme="minorHAnsi"/>
        </w:rPr>
        <w:t>……</w:t>
      </w:r>
      <w:r w:rsidRPr="00797D9D">
        <w:rPr>
          <w:rStyle w:val="Teksttreci"/>
          <w:rFonts w:asciiTheme="minorHAnsi" w:hAnsiTheme="minorHAnsi" w:cstheme="minorHAnsi"/>
        </w:rPr>
        <w:t xml:space="preserve"> dni od daty </w:t>
      </w:r>
      <w:r w:rsidR="00934384" w:rsidRPr="00797D9D">
        <w:rPr>
          <w:rStyle w:val="Teksttreci"/>
          <w:rFonts w:asciiTheme="minorHAnsi" w:hAnsiTheme="minorHAnsi" w:cstheme="minorHAnsi"/>
          <w:color w:val="FF0000"/>
        </w:rPr>
        <w:t>wystawienia</w:t>
      </w:r>
      <w:r w:rsidRPr="00797D9D">
        <w:rPr>
          <w:rStyle w:val="Teksttreci"/>
          <w:rFonts w:asciiTheme="minorHAnsi" w:hAnsiTheme="minorHAnsi" w:cstheme="minorHAnsi"/>
        </w:rPr>
        <w:t xml:space="preserve"> Zamawiającemu faktury.</w:t>
      </w:r>
    </w:p>
    <w:p w14:paraId="5C338CFB" w14:textId="51008CC4" w:rsidR="005F423F" w:rsidRPr="00797D9D" w:rsidRDefault="00B407F8" w:rsidP="000E4746">
      <w:pPr>
        <w:pStyle w:val="Teksttreci0"/>
        <w:numPr>
          <w:ilvl w:val="0"/>
          <w:numId w:val="12"/>
        </w:numPr>
        <w:tabs>
          <w:tab w:val="left" w:pos="656"/>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Strony akceptują wystawianie i dostarczanie w formie elektronicznej, w formacie PDF: faktur, faktur korygujących oraz duplikatów faktur, zgodnie z art. 106n ustawy z dnia 11 marca 2004 r. o podatku od towarów i usług</w:t>
      </w:r>
      <w:r w:rsidR="009E2282" w:rsidRPr="00797D9D">
        <w:rPr>
          <w:rStyle w:val="Teksttreci"/>
          <w:rFonts w:asciiTheme="minorHAnsi" w:hAnsiTheme="minorHAnsi" w:cstheme="minorHAnsi"/>
        </w:rPr>
        <w:t>.</w:t>
      </w:r>
    </w:p>
    <w:p w14:paraId="6553A74A" w14:textId="4E9C45EE" w:rsidR="002D4776" w:rsidRPr="00797D9D" w:rsidRDefault="00B407F8" w:rsidP="000E4746">
      <w:pPr>
        <w:pStyle w:val="Teksttreci0"/>
        <w:numPr>
          <w:ilvl w:val="0"/>
          <w:numId w:val="12"/>
        </w:numPr>
        <w:tabs>
          <w:tab w:val="left" w:pos="656"/>
        </w:tabs>
        <w:spacing w:line="271" w:lineRule="auto"/>
        <w:ind w:left="620" w:hanging="340"/>
        <w:jc w:val="both"/>
        <w:rPr>
          <w:rFonts w:asciiTheme="minorHAnsi" w:hAnsiTheme="minorHAnsi" w:cstheme="minorHAnsi"/>
        </w:rPr>
      </w:pPr>
      <w:r w:rsidRPr="00797D9D">
        <w:rPr>
          <w:rStyle w:val="Teksttreci"/>
          <w:rFonts w:asciiTheme="minorHAnsi" w:hAnsiTheme="minorHAnsi" w:cstheme="minorHAnsi"/>
        </w:rPr>
        <w:t xml:space="preserve">Faktury elektroniczne będą Zamawiającemu wysyłane na adres e-mail: </w:t>
      </w:r>
      <w:r w:rsidR="005F423F" w:rsidRPr="00797D9D">
        <w:rPr>
          <w:rFonts w:asciiTheme="minorHAnsi" w:hAnsiTheme="minorHAnsi" w:cstheme="minorHAnsi"/>
        </w:rPr>
        <w:t>gmina@wloszakowice.pl</w:t>
      </w:r>
    </w:p>
    <w:p w14:paraId="5545BF89" w14:textId="758E1D0B" w:rsidR="002D4776" w:rsidRPr="00797D9D" w:rsidRDefault="00B407F8" w:rsidP="000E4746">
      <w:pPr>
        <w:pStyle w:val="Teksttreci0"/>
        <w:numPr>
          <w:ilvl w:val="0"/>
          <w:numId w:val="12"/>
        </w:numPr>
        <w:tabs>
          <w:tab w:val="left" w:pos="616"/>
          <w:tab w:val="left" w:leader="dot" w:pos="8976"/>
        </w:tabs>
        <w:spacing w:line="271" w:lineRule="auto"/>
        <w:ind w:firstLine="240"/>
        <w:jc w:val="both"/>
        <w:rPr>
          <w:rFonts w:asciiTheme="minorHAnsi" w:hAnsiTheme="minorHAnsi" w:cstheme="minorHAnsi"/>
        </w:rPr>
      </w:pPr>
      <w:r w:rsidRPr="00797D9D">
        <w:rPr>
          <w:rStyle w:val="Teksttreci"/>
          <w:rFonts w:asciiTheme="minorHAnsi" w:hAnsiTheme="minorHAnsi" w:cstheme="minorHAnsi"/>
        </w:rPr>
        <w:t>Wykonawca oświadcza, że faktury będą przesyłane z następującego adresu e-mail:</w:t>
      </w:r>
      <w:r w:rsidRPr="00797D9D">
        <w:rPr>
          <w:rStyle w:val="Teksttreci"/>
          <w:rFonts w:asciiTheme="minorHAnsi" w:hAnsiTheme="minorHAnsi" w:cstheme="minorHAnsi"/>
        </w:rPr>
        <w:tab/>
      </w:r>
      <w:r w:rsidR="004E7F5A" w:rsidRPr="00797D9D">
        <w:rPr>
          <w:rStyle w:val="Teksttreci"/>
          <w:rFonts w:asciiTheme="minorHAnsi" w:hAnsiTheme="minorHAnsi" w:cstheme="minorHAnsi"/>
        </w:rPr>
        <w:t>………………………………………………..….</w:t>
      </w:r>
    </w:p>
    <w:p w14:paraId="6FD1DC0F" w14:textId="77777777" w:rsidR="002D4776" w:rsidRPr="00797D9D" w:rsidRDefault="00B407F8" w:rsidP="000E4746">
      <w:pPr>
        <w:pStyle w:val="Teksttreci0"/>
        <w:numPr>
          <w:ilvl w:val="0"/>
          <w:numId w:val="12"/>
        </w:numPr>
        <w:tabs>
          <w:tab w:val="left" w:pos="616"/>
          <w:tab w:val="right" w:leader="dot" w:pos="9010"/>
        </w:tabs>
        <w:spacing w:line="271" w:lineRule="auto"/>
        <w:ind w:firstLine="240"/>
        <w:jc w:val="both"/>
        <w:rPr>
          <w:rFonts w:asciiTheme="minorHAnsi" w:hAnsiTheme="minorHAnsi" w:cstheme="minorHAnsi"/>
        </w:rPr>
      </w:pPr>
      <w:r w:rsidRPr="00797D9D">
        <w:rPr>
          <w:rStyle w:val="Teksttreci"/>
          <w:rFonts w:asciiTheme="minorHAnsi" w:hAnsiTheme="minorHAnsi" w:cstheme="minorHAnsi"/>
        </w:rPr>
        <w:t xml:space="preserve">Wykonawca oświadcza, że prowadzi rachunek bankowy w banku </w:t>
      </w:r>
      <w:r w:rsidRPr="00797D9D">
        <w:rPr>
          <w:rStyle w:val="Teksttreci"/>
          <w:rFonts w:asciiTheme="minorHAnsi" w:hAnsiTheme="minorHAnsi" w:cstheme="minorHAnsi"/>
        </w:rPr>
        <w:tab/>
        <w:t xml:space="preserve"> nr</w:t>
      </w:r>
    </w:p>
    <w:p w14:paraId="102A8F37" w14:textId="318CA2F9" w:rsidR="002D4776" w:rsidRPr="00797D9D" w:rsidRDefault="00B407F8" w:rsidP="000E4746">
      <w:pPr>
        <w:pStyle w:val="Teksttreci0"/>
        <w:tabs>
          <w:tab w:val="left" w:leader="dot" w:pos="2050"/>
          <w:tab w:val="left" w:leader="dot" w:pos="4114"/>
        </w:tabs>
        <w:spacing w:line="271" w:lineRule="auto"/>
        <w:ind w:left="620"/>
        <w:jc w:val="both"/>
        <w:rPr>
          <w:rFonts w:asciiTheme="minorHAnsi" w:hAnsiTheme="minorHAnsi" w:cstheme="minorHAnsi"/>
        </w:rPr>
      </w:pPr>
      <w:r w:rsidRPr="00797D9D">
        <w:rPr>
          <w:rStyle w:val="Teksttreci"/>
          <w:rFonts w:asciiTheme="minorHAnsi" w:hAnsiTheme="minorHAnsi" w:cstheme="minorHAnsi"/>
        </w:rPr>
        <w:tab/>
        <w:t xml:space="preserve"> oraz jest płatnikiem podatku od towarów i usług i figuruje w wykazie podatników</w:t>
      </w:r>
      <w:r w:rsidR="009E2282" w:rsidRPr="00797D9D">
        <w:rPr>
          <w:rStyle w:val="Teksttreci"/>
          <w:rFonts w:asciiTheme="minorHAnsi" w:hAnsiTheme="minorHAnsi" w:cstheme="minorHAnsi"/>
        </w:rPr>
        <w:t xml:space="preserve"> </w:t>
      </w:r>
      <w:r w:rsidRPr="00797D9D">
        <w:rPr>
          <w:rStyle w:val="Teksttreci"/>
          <w:rFonts w:asciiTheme="minorHAnsi" w:hAnsiTheme="minorHAnsi" w:cstheme="minorHAnsi"/>
        </w:rPr>
        <w:t>zarejestrowanych jako podatnicy VAT,</w:t>
      </w:r>
      <w:r w:rsidR="004E7F5A" w:rsidRPr="00797D9D">
        <w:rPr>
          <w:rFonts w:asciiTheme="minorHAnsi" w:hAnsiTheme="minorHAnsi" w:cstheme="minorHAnsi"/>
        </w:rPr>
        <w:t xml:space="preserve"> </w:t>
      </w:r>
      <w:r w:rsidRPr="00797D9D">
        <w:rPr>
          <w:rStyle w:val="Teksttreci"/>
          <w:rFonts w:asciiTheme="minorHAnsi" w:hAnsiTheme="minorHAnsi" w:cstheme="minorHAnsi"/>
        </w:rPr>
        <w:t xml:space="preserve">niezarejestrowanych oraz wykreślonych </w:t>
      </w:r>
      <w:r w:rsidR="004E7F5A" w:rsidRPr="00797D9D">
        <w:rPr>
          <w:rStyle w:val="Teksttreci"/>
          <w:rFonts w:asciiTheme="minorHAnsi" w:hAnsiTheme="minorHAnsi" w:cstheme="minorHAnsi"/>
        </w:rPr>
        <w:t xml:space="preserve"> </w:t>
      </w:r>
      <w:r w:rsidRPr="00797D9D">
        <w:rPr>
          <w:rStyle w:val="Teksttreci"/>
          <w:rFonts w:asciiTheme="minorHAnsi" w:hAnsiTheme="minorHAnsi" w:cstheme="minorHAnsi"/>
        </w:rPr>
        <w:t>i przywróconych do rejestru VAT.</w:t>
      </w:r>
    </w:p>
    <w:p w14:paraId="4BC4E1FC" w14:textId="1897FC5B" w:rsidR="002D4776" w:rsidRPr="00797D9D" w:rsidRDefault="00B407F8" w:rsidP="000E4746">
      <w:pPr>
        <w:pStyle w:val="Teksttreci0"/>
        <w:numPr>
          <w:ilvl w:val="0"/>
          <w:numId w:val="12"/>
        </w:numPr>
        <w:tabs>
          <w:tab w:val="left" w:pos="585"/>
        </w:tabs>
        <w:spacing w:line="271" w:lineRule="auto"/>
        <w:ind w:left="540" w:hanging="340"/>
        <w:jc w:val="both"/>
        <w:rPr>
          <w:rStyle w:val="Teksttreci"/>
          <w:rFonts w:asciiTheme="minorHAnsi" w:hAnsiTheme="minorHAnsi" w:cstheme="minorHAnsi"/>
        </w:rPr>
      </w:pPr>
      <w:r w:rsidRPr="00797D9D">
        <w:rPr>
          <w:rStyle w:val="Teksttreci"/>
          <w:rFonts w:asciiTheme="minorHAnsi" w:hAnsiTheme="minorHAnsi" w:cstheme="minorHAnsi"/>
        </w:rPr>
        <w:t>Zapłata wynagrodzenia dobywać się będzie z zachowaniem mechanizmu podzielonej płatności.</w:t>
      </w:r>
    </w:p>
    <w:p w14:paraId="19B8FB7D" w14:textId="6479B577" w:rsidR="001050E1" w:rsidRPr="00797D9D" w:rsidRDefault="001050E1" w:rsidP="00342D0C">
      <w:pPr>
        <w:pStyle w:val="Nagwek10"/>
        <w:keepNext/>
        <w:keepLines/>
        <w:spacing w:after="0" w:line="271" w:lineRule="auto"/>
        <w:rPr>
          <w:rStyle w:val="Teksttreci"/>
          <w:rFonts w:asciiTheme="minorHAnsi" w:hAnsiTheme="minorHAnsi" w:cstheme="minorHAnsi"/>
        </w:rPr>
      </w:pPr>
      <w:r w:rsidRPr="00797D9D">
        <w:rPr>
          <w:rStyle w:val="Nagwek1"/>
          <w:rFonts w:asciiTheme="minorHAnsi" w:hAnsiTheme="minorHAnsi" w:cstheme="minorHAnsi"/>
          <w:b/>
          <w:bCs/>
        </w:rPr>
        <w:t>§</w:t>
      </w:r>
      <w:r w:rsidR="005F423F" w:rsidRPr="00797D9D">
        <w:rPr>
          <w:rStyle w:val="Nagwek1"/>
          <w:rFonts w:asciiTheme="minorHAnsi" w:hAnsiTheme="minorHAnsi" w:cstheme="minorHAnsi"/>
          <w:b/>
          <w:bCs/>
        </w:rPr>
        <w:t xml:space="preserve"> </w:t>
      </w:r>
      <w:r w:rsidRPr="00797D9D">
        <w:rPr>
          <w:rStyle w:val="Nagwek1"/>
          <w:rFonts w:asciiTheme="minorHAnsi" w:hAnsiTheme="minorHAnsi" w:cstheme="minorHAnsi"/>
          <w:b/>
          <w:bCs/>
        </w:rPr>
        <w:t>8</w:t>
      </w:r>
    </w:p>
    <w:p w14:paraId="520EEBB4" w14:textId="355B24C3" w:rsidR="00144F07" w:rsidRPr="000E4746" w:rsidRDefault="00971303" w:rsidP="000E4746">
      <w:pPr>
        <w:pStyle w:val="Akapitzlist"/>
        <w:widowControl/>
        <w:numPr>
          <w:ilvl w:val="0"/>
          <w:numId w:val="26"/>
        </w:numPr>
        <w:spacing w:line="271" w:lineRule="auto"/>
        <w:jc w:val="both"/>
        <w:rPr>
          <w:rFonts w:asciiTheme="minorHAnsi" w:eastAsia="Calibri" w:hAnsiTheme="minorHAnsi" w:cstheme="minorHAnsi"/>
          <w:color w:val="auto"/>
          <w:sz w:val="22"/>
          <w:szCs w:val="22"/>
          <w:lang w:eastAsia="en-US" w:bidi="ar-SA"/>
        </w:rPr>
      </w:pPr>
      <w:r w:rsidRPr="000E4746">
        <w:rPr>
          <w:rFonts w:asciiTheme="minorHAnsi" w:eastAsia="Calibri" w:hAnsiTheme="minorHAnsi" w:cstheme="minorHAnsi"/>
          <w:color w:val="auto"/>
          <w:sz w:val="22"/>
          <w:szCs w:val="22"/>
          <w:lang w:eastAsia="en-US" w:bidi="ar-SA"/>
        </w:rPr>
        <w:t>Wykonawca zobowiązuje się na każde wezwanie Zamawiającego</w:t>
      </w:r>
      <w:r w:rsidR="00D83E18" w:rsidRPr="000E4746">
        <w:rPr>
          <w:rFonts w:asciiTheme="minorHAnsi" w:eastAsia="Calibri" w:hAnsiTheme="minorHAnsi" w:cstheme="minorHAnsi"/>
          <w:color w:val="auto"/>
          <w:sz w:val="22"/>
          <w:szCs w:val="22"/>
          <w:lang w:eastAsia="en-US" w:bidi="ar-SA"/>
        </w:rPr>
        <w:t xml:space="preserve"> jednak nie częściej niż jeden raz na kwartał</w:t>
      </w:r>
      <w:r w:rsidRPr="000E4746">
        <w:rPr>
          <w:rFonts w:asciiTheme="minorHAnsi" w:eastAsia="Calibri" w:hAnsiTheme="minorHAnsi" w:cstheme="minorHAnsi"/>
          <w:color w:val="auto"/>
          <w:sz w:val="22"/>
          <w:szCs w:val="22"/>
          <w:lang w:eastAsia="en-US" w:bidi="ar-SA"/>
        </w:rPr>
        <w:t xml:space="preserve">, w wyznaczonym terminie, ale nie krótszym niż 14 dni roboczych od daty </w:t>
      </w:r>
      <w:r w:rsidRPr="000E4746">
        <w:rPr>
          <w:rFonts w:asciiTheme="minorHAnsi" w:eastAsia="Calibri" w:hAnsiTheme="minorHAnsi" w:cstheme="minorHAnsi"/>
          <w:color w:val="auto"/>
          <w:sz w:val="22"/>
          <w:szCs w:val="22"/>
          <w:lang w:eastAsia="en-US" w:bidi="ar-SA"/>
        </w:rPr>
        <w:lastRenderedPageBreak/>
        <w:t>otrzymania wezwania przedłożyć zamawiającemu oświadczenie o zatrudnieniu, nie więcej niż 5 osób (pracowników) zatrudnionych na podstawie umowy o pracę przez Wykonawcę lub podwykonawcę i wykonujących pracę polegającą na przyjmowaniu, sortowaniu i doręczeniu przesyłek pocztowych oraz wykonywanie czynności pocztowych w placówce pocztowej operatora obsługującego Zamawiającego</w:t>
      </w:r>
      <w:r w:rsidR="00F46756" w:rsidRPr="000E4746">
        <w:rPr>
          <w:rFonts w:asciiTheme="minorHAnsi" w:eastAsia="Calibri" w:hAnsiTheme="minorHAnsi" w:cstheme="minorHAnsi"/>
          <w:color w:val="auto"/>
          <w:sz w:val="22"/>
          <w:szCs w:val="22"/>
          <w:lang w:eastAsia="en-US" w:bidi="ar-SA"/>
        </w:rPr>
        <w:t>.</w:t>
      </w:r>
    </w:p>
    <w:p w14:paraId="61E1414B" w14:textId="5900C513" w:rsidR="001050E1" w:rsidRPr="000E4746" w:rsidRDefault="001050E1" w:rsidP="000E4746">
      <w:pPr>
        <w:pStyle w:val="Akapitzlist"/>
        <w:widowControl/>
        <w:numPr>
          <w:ilvl w:val="0"/>
          <w:numId w:val="26"/>
        </w:numPr>
        <w:spacing w:line="271" w:lineRule="auto"/>
        <w:jc w:val="both"/>
        <w:rPr>
          <w:rFonts w:asciiTheme="minorHAnsi" w:eastAsia="Calibri" w:hAnsiTheme="minorHAnsi" w:cstheme="minorHAnsi"/>
          <w:color w:val="auto"/>
          <w:sz w:val="22"/>
          <w:szCs w:val="22"/>
          <w:lang w:eastAsia="en-US" w:bidi="ar-SA"/>
        </w:rPr>
      </w:pPr>
      <w:r w:rsidRPr="000E4746">
        <w:rPr>
          <w:rFonts w:asciiTheme="minorHAnsi" w:eastAsia="Times New Roman" w:hAnsiTheme="minorHAnsi" w:cstheme="minorHAnsi"/>
          <w:color w:val="auto"/>
          <w:sz w:val="22"/>
          <w:szCs w:val="22"/>
          <w:lang w:bidi="ar-SA"/>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 w tym w szczególności:</w:t>
      </w:r>
    </w:p>
    <w:p w14:paraId="1992BA4F" w14:textId="77777777" w:rsidR="001050E1" w:rsidRPr="000E4746" w:rsidRDefault="001050E1" w:rsidP="000E4746">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0E4746">
        <w:rPr>
          <w:rFonts w:asciiTheme="minorHAnsi" w:eastAsia="Times New Roman" w:hAnsiTheme="minorHAnsi" w:cstheme="minorHAnsi"/>
          <w:color w:val="auto"/>
          <w:sz w:val="22"/>
          <w:szCs w:val="22"/>
          <w:lang w:bidi="ar-SA"/>
        </w:rPr>
        <w:t>oświadczenia zatrudnionego pracownika,</w:t>
      </w:r>
    </w:p>
    <w:p w14:paraId="2D0216EE" w14:textId="77777777" w:rsidR="001050E1" w:rsidRPr="000E4746" w:rsidRDefault="001050E1" w:rsidP="000E4746">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0E4746">
        <w:rPr>
          <w:rFonts w:asciiTheme="minorHAnsi" w:eastAsia="Times New Roman" w:hAnsiTheme="minorHAnsi" w:cstheme="minorHAnsi"/>
          <w:color w:val="auto"/>
          <w:sz w:val="22"/>
          <w:szCs w:val="22"/>
          <w:lang w:bidi="ar-SA"/>
        </w:rPr>
        <w:t>oświadczenia wykonawcy lub podwykonawcy o zatrudnieniu pracownika na podstawie umowy o pracę,</w:t>
      </w:r>
    </w:p>
    <w:p w14:paraId="44368513" w14:textId="77777777" w:rsidR="001050E1" w:rsidRPr="000E4746" w:rsidRDefault="001050E1" w:rsidP="000E4746">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0E4746">
        <w:rPr>
          <w:rFonts w:asciiTheme="minorHAnsi" w:eastAsia="Times New Roman" w:hAnsiTheme="minorHAnsi" w:cstheme="minorHAnsi"/>
          <w:color w:val="auto"/>
          <w:sz w:val="22"/>
          <w:szCs w:val="22"/>
          <w:lang w:bidi="ar-SA"/>
        </w:rPr>
        <w:t>poświadczonej za zgodność z oryginałem kopii umowy o pracę zatrudnionego pracownika,</w:t>
      </w:r>
    </w:p>
    <w:p w14:paraId="7A9BF0DB" w14:textId="77777777" w:rsidR="001050E1" w:rsidRPr="000E4746" w:rsidRDefault="001050E1" w:rsidP="000E4746">
      <w:pPr>
        <w:widowControl/>
        <w:numPr>
          <w:ilvl w:val="1"/>
          <w:numId w:val="24"/>
        </w:numPr>
        <w:spacing w:line="271" w:lineRule="auto"/>
        <w:ind w:left="1276"/>
        <w:contextualSpacing/>
        <w:jc w:val="both"/>
        <w:rPr>
          <w:rFonts w:asciiTheme="minorHAnsi" w:eastAsia="Times New Roman" w:hAnsiTheme="minorHAnsi" w:cstheme="minorHAnsi"/>
          <w:color w:val="auto"/>
          <w:sz w:val="22"/>
          <w:szCs w:val="22"/>
          <w:lang w:bidi="ar-SA"/>
        </w:rPr>
      </w:pPr>
      <w:r w:rsidRPr="000E4746">
        <w:rPr>
          <w:rFonts w:asciiTheme="minorHAnsi" w:eastAsia="Times New Roman" w:hAnsiTheme="minorHAnsi" w:cstheme="minorHAnsi"/>
          <w:color w:val="auto"/>
          <w:sz w:val="22"/>
          <w:szCs w:val="22"/>
          <w:lang w:bidi="ar-SA"/>
        </w:rPr>
        <w:t>innych dokumentów</w:t>
      </w:r>
    </w:p>
    <w:p w14:paraId="4B740249" w14:textId="65A33B8A" w:rsidR="001050E1" w:rsidRPr="000E4746" w:rsidRDefault="001050E1" w:rsidP="000E4746">
      <w:pPr>
        <w:widowControl/>
        <w:spacing w:line="271" w:lineRule="auto"/>
        <w:ind w:left="851" w:hanging="142"/>
        <w:jc w:val="both"/>
        <w:rPr>
          <w:rFonts w:asciiTheme="minorHAnsi" w:eastAsia="Times New Roman" w:hAnsiTheme="minorHAnsi" w:cstheme="minorHAnsi"/>
          <w:color w:val="auto"/>
          <w:sz w:val="22"/>
          <w:szCs w:val="22"/>
          <w:lang w:bidi="ar-SA"/>
        </w:rPr>
      </w:pPr>
      <w:r w:rsidRPr="000E4746">
        <w:rPr>
          <w:rFonts w:asciiTheme="minorHAnsi" w:eastAsia="Times New Roman" w:hAnsiTheme="minorHAnsi" w:cstheme="minorHAnsi"/>
          <w:color w:val="auto"/>
          <w:sz w:val="22"/>
          <w:szCs w:val="22"/>
          <w:lang w:bidi="ar-SA"/>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0C4D08" w14:textId="28C9612A" w:rsidR="001050E1" w:rsidRPr="000E4746" w:rsidRDefault="001050E1" w:rsidP="000E4746">
      <w:pPr>
        <w:pStyle w:val="Akapitzlist"/>
        <w:widowControl/>
        <w:numPr>
          <w:ilvl w:val="0"/>
          <w:numId w:val="26"/>
        </w:numPr>
        <w:spacing w:line="271" w:lineRule="auto"/>
        <w:jc w:val="both"/>
        <w:rPr>
          <w:rFonts w:asciiTheme="minorHAnsi" w:eastAsia="Calibri" w:hAnsiTheme="minorHAnsi" w:cstheme="minorHAnsi"/>
          <w:color w:val="auto"/>
          <w:sz w:val="22"/>
          <w:szCs w:val="22"/>
          <w:lang w:eastAsia="en-US" w:bidi="ar-SA"/>
        </w:rPr>
      </w:pPr>
      <w:r w:rsidRPr="000E4746">
        <w:rPr>
          <w:rFonts w:asciiTheme="minorHAnsi" w:eastAsia="Times New Roman" w:hAnsiTheme="minorHAnsi" w:cstheme="minorHAnsi"/>
          <w:color w:val="auto"/>
          <w:sz w:val="22"/>
          <w:szCs w:val="22"/>
          <w:lang w:bidi="ar-SA"/>
        </w:rPr>
        <w:t>Nieprzedłożenie przez wykonawcę dowodów o których mowa w ust. 2 uznane będzie przez Zamawiającego za niewypełnienie obowiązku zatrudnienia osób na podstawie umowy o pracę.</w:t>
      </w:r>
    </w:p>
    <w:p w14:paraId="3EE39F25" w14:textId="77777777" w:rsidR="00342D0C" w:rsidRPr="00797D9D" w:rsidRDefault="00342D0C" w:rsidP="00342D0C">
      <w:pPr>
        <w:pStyle w:val="Akapitzlist"/>
        <w:widowControl/>
        <w:spacing w:line="271" w:lineRule="auto"/>
        <w:rPr>
          <w:rFonts w:asciiTheme="minorHAnsi" w:eastAsia="Calibri" w:hAnsiTheme="minorHAnsi" w:cstheme="minorHAnsi"/>
          <w:color w:val="auto"/>
          <w:sz w:val="22"/>
          <w:szCs w:val="22"/>
          <w:lang w:eastAsia="en-US" w:bidi="ar-SA"/>
        </w:rPr>
      </w:pPr>
    </w:p>
    <w:p w14:paraId="5B1E5271" w14:textId="2055FABA" w:rsidR="002D4776" w:rsidRPr="00797D9D" w:rsidRDefault="00B407F8" w:rsidP="00342D0C">
      <w:pPr>
        <w:pStyle w:val="Nagwek10"/>
        <w:keepNext/>
        <w:keepLines/>
        <w:spacing w:after="0" w:line="271" w:lineRule="auto"/>
        <w:rPr>
          <w:rFonts w:asciiTheme="minorHAnsi" w:hAnsiTheme="minorHAnsi" w:cstheme="minorHAnsi"/>
        </w:rPr>
      </w:pPr>
      <w:bookmarkStart w:id="6" w:name="bookmark14"/>
      <w:r w:rsidRPr="00797D9D">
        <w:rPr>
          <w:rStyle w:val="Nagwek1"/>
          <w:rFonts w:asciiTheme="minorHAnsi" w:hAnsiTheme="minorHAnsi" w:cstheme="minorHAnsi"/>
          <w:b/>
          <w:bCs/>
        </w:rPr>
        <w:t>§</w:t>
      </w:r>
      <w:bookmarkEnd w:id="6"/>
      <w:r w:rsidR="00DC747B" w:rsidRPr="00797D9D">
        <w:rPr>
          <w:rStyle w:val="Nagwek1"/>
          <w:rFonts w:asciiTheme="minorHAnsi" w:hAnsiTheme="minorHAnsi" w:cstheme="minorHAnsi"/>
          <w:b/>
          <w:bCs/>
        </w:rPr>
        <w:t xml:space="preserve"> </w:t>
      </w:r>
      <w:r w:rsidR="001050E1" w:rsidRPr="00797D9D">
        <w:rPr>
          <w:rStyle w:val="Nagwek1"/>
          <w:rFonts w:asciiTheme="minorHAnsi" w:hAnsiTheme="minorHAnsi" w:cstheme="minorHAnsi"/>
          <w:b/>
          <w:bCs/>
        </w:rPr>
        <w:t>9</w:t>
      </w:r>
    </w:p>
    <w:p w14:paraId="354DA759" w14:textId="559A2586" w:rsidR="002D4776" w:rsidRPr="000E4746" w:rsidRDefault="00B407F8" w:rsidP="000E4746">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0E4746">
        <w:rPr>
          <w:rStyle w:val="Teksttreci"/>
          <w:rFonts w:asciiTheme="minorHAnsi" w:hAnsiTheme="minorHAnsi" w:cstheme="minorHAnsi"/>
          <w:color w:val="auto"/>
        </w:rPr>
        <w:t xml:space="preserve">Zamawiający obciąży Wykonawcę karą umowną w wysokości </w:t>
      </w:r>
      <w:r w:rsidR="00D83E18" w:rsidRPr="000E4746">
        <w:rPr>
          <w:rStyle w:val="Teksttreci"/>
          <w:rFonts w:asciiTheme="minorHAnsi" w:hAnsiTheme="minorHAnsi" w:cstheme="minorHAnsi"/>
          <w:b/>
          <w:bCs/>
          <w:color w:val="auto"/>
        </w:rPr>
        <w:t>500</w:t>
      </w:r>
      <w:r w:rsidRPr="000E4746">
        <w:rPr>
          <w:rStyle w:val="Teksttreci"/>
          <w:rFonts w:asciiTheme="minorHAnsi" w:hAnsiTheme="minorHAnsi" w:cstheme="minorHAnsi"/>
          <w:b/>
          <w:bCs/>
          <w:color w:val="auto"/>
        </w:rPr>
        <w:t>,00</w:t>
      </w:r>
      <w:r w:rsidRPr="000E4746">
        <w:rPr>
          <w:rStyle w:val="Teksttreci"/>
          <w:rFonts w:asciiTheme="minorHAnsi" w:hAnsiTheme="minorHAnsi" w:cstheme="minorHAnsi"/>
          <w:color w:val="auto"/>
        </w:rPr>
        <w:t xml:space="preserve"> zł w przypadku rozwiązania umowy z przyczyn leżących po stronie Wykonawcy.</w:t>
      </w:r>
    </w:p>
    <w:p w14:paraId="097400A9" w14:textId="5CEBAD5E" w:rsidR="00554B60" w:rsidRPr="000E4746" w:rsidRDefault="00B407F8" w:rsidP="000E4746">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0E4746">
        <w:rPr>
          <w:rStyle w:val="Teksttreci"/>
          <w:rFonts w:asciiTheme="minorHAnsi" w:hAnsiTheme="minorHAnsi" w:cstheme="minorHAnsi"/>
          <w:color w:val="auto"/>
        </w:rPr>
        <w:t>W przypadku utraty, ubytku, uszkodzenia przesyłki bądź niewykonania lub nienależytego wykonania umowy Wykonawca zapłaci Zamawiającemu należne odszkodowanie zgodnie z przepisami rozdziału 8 ustawy z dnia 23 listopada 2012 r. Prawo pocztowe.</w:t>
      </w:r>
    </w:p>
    <w:p w14:paraId="4AE0C08D" w14:textId="77777777" w:rsidR="00554B60" w:rsidRPr="000E4746" w:rsidRDefault="00554B60" w:rsidP="000E4746">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 xml:space="preserve">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 </w:t>
      </w:r>
    </w:p>
    <w:p w14:paraId="365BBE1E" w14:textId="47ACCA7C" w:rsidR="00554B60" w:rsidRPr="000E4746" w:rsidRDefault="00554B60" w:rsidP="000E4746">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 xml:space="preserve">Zamawiający może odstąpić jeśli zachodzi co najmniej jedna z następujących okoliczności: </w:t>
      </w:r>
    </w:p>
    <w:p w14:paraId="0B36248F" w14:textId="77777777" w:rsidR="005F423F" w:rsidRPr="000E4746" w:rsidRDefault="00554B60" w:rsidP="000E4746">
      <w:pPr>
        <w:pStyle w:val="Teksttreci0"/>
        <w:numPr>
          <w:ilvl w:val="0"/>
          <w:numId w:val="35"/>
        </w:numPr>
        <w:tabs>
          <w:tab w:val="left" w:pos="545"/>
        </w:tabs>
        <w:spacing w:line="271" w:lineRule="auto"/>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dokonano zmiany umowy z naruszeniem art. 454 i art. 455</w:t>
      </w:r>
      <w:r w:rsidR="0016525A" w:rsidRPr="000E4746">
        <w:rPr>
          <w:rStyle w:val="Teksttreci"/>
          <w:rFonts w:asciiTheme="minorHAnsi" w:hAnsiTheme="minorHAnsi" w:cstheme="minorHAnsi"/>
          <w:color w:val="auto"/>
        </w:rPr>
        <w:t>,</w:t>
      </w:r>
    </w:p>
    <w:p w14:paraId="174B2173" w14:textId="77777777" w:rsidR="005F423F" w:rsidRPr="000E4746" w:rsidRDefault="00554B60" w:rsidP="000E4746">
      <w:pPr>
        <w:pStyle w:val="Teksttreci0"/>
        <w:numPr>
          <w:ilvl w:val="0"/>
          <w:numId w:val="35"/>
        </w:numPr>
        <w:tabs>
          <w:tab w:val="left" w:pos="545"/>
        </w:tabs>
        <w:spacing w:line="271" w:lineRule="auto"/>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wykonawca w chwili zawarcia umowy podlegał wykluczeniu na podstawie art. 108</w:t>
      </w:r>
      <w:r w:rsidR="0016525A" w:rsidRPr="000E4746">
        <w:rPr>
          <w:rStyle w:val="Teksttreci"/>
          <w:rFonts w:asciiTheme="minorHAnsi" w:hAnsiTheme="minorHAnsi" w:cstheme="minorHAnsi"/>
          <w:color w:val="auto"/>
        </w:rPr>
        <w:t>,</w:t>
      </w:r>
      <w:r w:rsidRPr="000E4746">
        <w:rPr>
          <w:rStyle w:val="Teksttreci"/>
          <w:rFonts w:asciiTheme="minorHAnsi" w:hAnsiTheme="minorHAnsi" w:cstheme="minorHAnsi"/>
          <w:color w:val="auto"/>
        </w:rPr>
        <w:t xml:space="preserve"> </w:t>
      </w:r>
    </w:p>
    <w:p w14:paraId="434A1FD2" w14:textId="2E7345D7" w:rsidR="001050E1" w:rsidRPr="000E4746" w:rsidRDefault="00554B60" w:rsidP="000E4746">
      <w:pPr>
        <w:pStyle w:val="Teksttreci0"/>
        <w:numPr>
          <w:ilvl w:val="0"/>
          <w:numId w:val="35"/>
        </w:numPr>
        <w:tabs>
          <w:tab w:val="left" w:pos="545"/>
        </w:tabs>
        <w:spacing w:line="271" w:lineRule="auto"/>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Trybunał Sprawiedliwości Unii Europejskiej stwierdził, w ramach procedury przewidzianej w art. 258 Traktatu o funkcjonowaniu Unii Europejskiej, że Rzeczypospolita Polska uchybiła zobowiązaniom, które ciążą na niej na mocy Traktatów, dyrektywy 2014/24/UE, dyrektywy 2014/25/UE i dyrektywy 2009/81/WE, z uwagi na to, że zamawiający udzielił zamówienia z naruszeniem prawa Unii Europejskiej.</w:t>
      </w:r>
    </w:p>
    <w:p w14:paraId="79826F3A" w14:textId="558ADD06" w:rsidR="00554B60" w:rsidRPr="000E4746" w:rsidRDefault="00554B60" w:rsidP="000E4746">
      <w:pPr>
        <w:pStyle w:val="Teksttreci0"/>
        <w:numPr>
          <w:ilvl w:val="0"/>
          <w:numId w:val="13"/>
        </w:numPr>
        <w:spacing w:line="271" w:lineRule="auto"/>
        <w:ind w:left="540" w:hanging="340"/>
        <w:jc w:val="both"/>
        <w:rPr>
          <w:rStyle w:val="Teksttreci"/>
          <w:rFonts w:asciiTheme="minorHAnsi" w:hAnsiTheme="minorHAnsi" w:cstheme="minorHAnsi"/>
          <w:color w:val="auto"/>
        </w:rPr>
      </w:pPr>
      <w:r w:rsidRPr="000E4746">
        <w:rPr>
          <w:rStyle w:val="Teksttreci"/>
          <w:rFonts w:asciiTheme="minorHAnsi" w:eastAsia="Courier New" w:hAnsiTheme="minorHAnsi" w:cstheme="minorHAnsi"/>
          <w:color w:val="auto"/>
        </w:rPr>
        <w:t>Poza przesłankami wskazanymi w ust. 3, 4 Zamawiający może odstąpić od umowy w całości lub części, gdy:</w:t>
      </w:r>
    </w:p>
    <w:p w14:paraId="1ACE6251" w14:textId="6171B645" w:rsidR="002D4776" w:rsidRPr="000E4746" w:rsidRDefault="00B407F8" w:rsidP="000E4746">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0E4746">
        <w:rPr>
          <w:rStyle w:val="Teksttreci"/>
          <w:rFonts w:asciiTheme="minorHAnsi" w:hAnsiTheme="minorHAnsi" w:cstheme="minorHAnsi"/>
          <w:color w:val="auto"/>
        </w:rPr>
        <w:t xml:space="preserve">gdy zostanie złożony wniosek o ogłoszenie upadłości Wykonawcy albo oświadczenie </w:t>
      </w:r>
      <w:r w:rsidR="004E7F5A" w:rsidRPr="000E4746">
        <w:rPr>
          <w:rStyle w:val="Teksttreci"/>
          <w:rFonts w:asciiTheme="minorHAnsi" w:hAnsiTheme="minorHAnsi" w:cstheme="minorHAnsi"/>
          <w:color w:val="auto"/>
        </w:rPr>
        <w:t xml:space="preserve"> </w:t>
      </w:r>
      <w:r w:rsidRPr="000E4746">
        <w:rPr>
          <w:rStyle w:val="Teksttreci"/>
          <w:rFonts w:asciiTheme="minorHAnsi" w:hAnsiTheme="minorHAnsi" w:cstheme="minorHAnsi"/>
          <w:color w:val="auto"/>
        </w:rPr>
        <w:t>o wszczęciu postępowania naprawczego przez Wykonawcę,</w:t>
      </w:r>
    </w:p>
    <w:p w14:paraId="389AACDB" w14:textId="77777777" w:rsidR="002D4776" w:rsidRPr="000E4746" w:rsidRDefault="00B407F8" w:rsidP="000E4746">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0E4746">
        <w:rPr>
          <w:rStyle w:val="Teksttreci"/>
          <w:rFonts w:asciiTheme="minorHAnsi" w:hAnsiTheme="minorHAnsi" w:cstheme="minorHAnsi"/>
          <w:color w:val="auto"/>
        </w:rPr>
        <w:t>gdy Wykonawca nie rozpocznie lub przerwie realizację usługi i nie podejmie ich bez uzasadnionych przyczyn przez okres kolejnych 5 dni roboczych mimo wezwania Zamawiającego złożonego na piśmie,</w:t>
      </w:r>
    </w:p>
    <w:p w14:paraId="20E61A70" w14:textId="77777777" w:rsidR="002D4776" w:rsidRPr="000E4746" w:rsidRDefault="00B407F8" w:rsidP="000E4746">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0E4746">
        <w:rPr>
          <w:rStyle w:val="Teksttreci"/>
          <w:rFonts w:asciiTheme="minorHAnsi" w:hAnsiTheme="minorHAnsi" w:cstheme="minorHAnsi"/>
          <w:color w:val="auto"/>
        </w:rPr>
        <w:lastRenderedPageBreak/>
        <w:t>wykonawca nie będzie wykonywał usług zgodnie z umową lub też nienależycie będzie wykonywał swoje zobowiązania umowne,</w:t>
      </w:r>
    </w:p>
    <w:p w14:paraId="3690FC1A" w14:textId="77777777" w:rsidR="002D4776" w:rsidRPr="000E4746" w:rsidRDefault="00B407F8" w:rsidP="000E4746">
      <w:pPr>
        <w:pStyle w:val="Teksttreci0"/>
        <w:numPr>
          <w:ilvl w:val="0"/>
          <w:numId w:val="14"/>
        </w:numPr>
        <w:tabs>
          <w:tab w:val="left" w:pos="1250"/>
        </w:tabs>
        <w:spacing w:line="271" w:lineRule="auto"/>
        <w:ind w:firstLine="900"/>
        <w:jc w:val="both"/>
        <w:rPr>
          <w:rFonts w:asciiTheme="minorHAnsi" w:hAnsiTheme="minorHAnsi" w:cstheme="minorHAnsi"/>
          <w:color w:val="auto"/>
        </w:rPr>
      </w:pPr>
      <w:r w:rsidRPr="000E4746">
        <w:rPr>
          <w:rStyle w:val="Teksttreci"/>
          <w:rFonts w:asciiTheme="minorHAnsi" w:hAnsiTheme="minorHAnsi" w:cstheme="minorHAnsi"/>
          <w:color w:val="auto"/>
        </w:rPr>
        <w:t>wystąpią przyczyny formalno-prawne uniemożliwiające wykonanie umowy,</w:t>
      </w:r>
    </w:p>
    <w:p w14:paraId="73243ADF" w14:textId="26F83266" w:rsidR="002D4776" w:rsidRPr="000E4746" w:rsidRDefault="00B407F8" w:rsidP="000E4746">
      <w:pPr>
        <w:pStyle w:val="Teksttreci0"/>
        <w:numPr>
          <w:ilvl w:val="0"/>
          <w:numId w:val="14"/>
        </w:numPr>
        <w:tabs>
          <w:tab w:val="left" w:pos="1270"/>
        </w:tabs>
        <w:spacing w:line="271" w:lineRule="auto"/>
        <w:ind w:left="1260" w:hanging="340"/>
        <w:jc w:val="both"/>
        <w:rPr>
          <w:rFonts w:asciiTheme="minorHAnsi" w:hAnsiTheme="minorHAnsi" w:cstheme="minorHAnsi"/>
          <w:color w:val="auto"/>
        </w:rPr>
      </w:pPr>
      <w:r w:rsidRPr="000E4746">
        <w:rPr>
          <w:rStyle w:val="Teksttreci"/>
          <w:rFonts w:asciiTheme="minorHAnsi" w:hAnsiTheme="minorHAnsi" w:cstheme="minorHAnsi"/>
          <w:color w:val="auto"/>
        </w:rPr>
        <w:t>w razie stwierdzenia przez Zamawiającego, że Wykonawca wykonuje usługę niezgodnie</w:t>
      </w:r>
      <w:r w:rsidR="005F423F" w:rsidRPr="000E4746">
        <w:rPr>
          <w:rStyle w:val="Teksttreci"/>
          <w:rFonts w:asciiTheme="minorHAnsi" w:hAnsiTheme="minorHAnsi" w:cstheme="minorHAnsi"/>
          <w:color w:val="auto"/>
        </w:rPr>
        <w:t xml:space="preserve"> </w:t>
      </w:r>
      <w:r w:rsidRPr="000E4746">
        <w:rPr>
          <w:rStyle w:val="Teksttreci"/>
          <w:rFonts w:asciiTheme="minorHAnsi" w:hAnsiTheme="minorHAnsi" w:cstheme="minorHAnsi"/>
          <w:color w:val="auto"/>
        </w:rPr>
        <w:t xml:space="preserve">z zapisami ogłoszenia o zamówieniu bądź innymi odpowiednimi przepisami. Zamawiający może wezwać go do zmiany sposobu wykonywania przedmiotu umowy i wyznaczyć mu </w:t>
      </w:r>
      <w:r w:rsidR="004E7F5A" w:rsidRPr="000E4746">
        <w:rPr>
          <w:rStyle w:val="Teksttreci"/>
          <w:rFonts w:asciiTheme="minorHAnsi" w:hAnsiTheme="minorHAnsi" w:cstheme="minorHAnsi"/>
          <w:color w:val="auto"/>
        </w:rPr>
        <w:t xml:space="preserve"> </w:t>
      </w:r>
      <w:r w:rsidRPr="000E4746">
        <w:rPr>
          <w:rStyle w:val="Teksttreci"/>
          <w:rFonts w:asciiTheme="minorHAnsi" w:hAnsiTheme="minorHAnsi" w:cstheme="minorHAnsi"/>
          <w:color w:val="auto"/>
        </w:rPr>
        <w:t>w tym celu odpowiedni termin, a po jego bezskutecznym upływie od umowy odstąpić z przyczyn leżących wyłącznie po stronie Wykonawcy.</w:t>
      </w:r>
    </w:p>
    <w:p w14:paraId="4FF37D83" w14:textId="2B8ABA0A" w:rsidR="002D4776" w:rsidRPr="000E4746" w:rsidRDefault="00B407F8" w:rsidP="000E4746">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0E4746">
        <w:rPr>
          <w:rStyle w:val="Teksttreci"/>
          <w:rFonts w:asciiTheme="minorHAnsi" w:hAnsiTheme="minorHAnsi" w:cstheme="minorHAnsi"/>
          <w:color w:val="auto"/>
        </w:rPr>
        <w:t xml:space="preserve">Wykonawca ponosi odpowiedzialność za niewykonanie lub nienależyte wykonanie usług, chyba </w:t>
      </w:r>
      <w:r w:rsidR="004E7F5A" w:rsidRPr="000E4746">
        <w:rPr>
          <w:rStyle w:val="Teksttreci"/>
          <w:rFonts w:asciiTheme="minorHAnsi" w:hAnsiTheme="minorHAnsi" w:cstheme="minorHAnsi"/>
          <w:color w:val="auto"/>
        </w:rPr>
        <w:t xml:space="preserve"> </w:t>
      </w:r>
      <w:r w:rsidRPr="000E4746">
        <w:rPr>
          <w:rStyle w:val="Teksttreci"/>
          <w:rFonts w:asciiTheme="minorHAnsi" w:hAnsiTheme="minorHAnsi" w:cstheme="minorHAnsi"/>
          <w:color w:val="auto"/>
        </w:rPr>
        <w:t>że nastąpiło to w skutek siły wyższej.</w:t>
      </w:r>
    </w:p>
    <w:p w14:paraId="4B22F836" w14:textId="77777777" w:rsidR="002D4776" w:rsidRPr="000E4746" w:rsidRDefault="00B407F8" w:rsidP="000E4746">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0E4746">
        <w:rPr>
          <w:rStyle w:val="Teksttreci"/>
          <w:rFonts w:asciiTheme="minorHAnsi" w:hAnsiTheme="minorHAnsi" w:cstheme="minorHAnsi"/>
          <w:color w:val="auto"/>
        </w:rPr>
        <w:t>Odstąpienie od niniejszej umowy powinno nastąpić w formie pisemnej pod rygorem nieważności takiego oświadczenia i musi zawierać uzasadnienie.</w:t>
      </w:r>
    </w:p>
    <w:p w14:paraId="1798FF7E" w14:textId="3D7E8E37" w:rsidR="002D4776" w:rsidRPr="000E4746" w:rsidRDefault="00B407F8" w:rsidP="000E4746">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0E4746">
        <w:rPr>
          <w:rStyle w:val="Teksttreci"/>
          <w:rFonts w:asciiTheme="minorHAnsi" w:hAnsiTheme="minorHAnsi" w:cstheme="minorHAnsi"/>
          <w:color w:val="auto"/>
        </w:rPr>
        <w:t xml:space="preserve">Wykonawca obciąży Zamawiającego karą umowną w wysokości </w:t>
      </w:r>
      <w:r w:rsidR="00D83E18" w:rsidRPr="000E4746">
        <w:rPr>
          <w:rStyle w:val="Teksttreci"/>
          <w:rFonts w:asciiTheme="minorHAnsi" w:hAnsiTheme="minorHAnsi" w:cstheme="minorHAnsi"/>
          <w:b/>
          <w:bCs/>
          <w:color w:val="auto"/>
        </w:rPr>
        <w:t>5</w:t>
      </w:r>
      <w:r w:rsidRPr="000E4746">
        <w:rPr>
          <w:rStyle w:val="Teksttreci"/>
          <w:rFonts w:asciiTheme="minorHAnsi" w:hAnsiTheme="minorHAnsi" w:cstheme="minorHAnsi"/>
          <w:b/>
          <w:bCs/>
          <w:color w:val="auto"/>
        </w:rPr>
        <w:t>00,00 zł</w:t>
      </w:r>
      <w:r w:rsidRPr="000E4746">
        <w:rPr>
          <w:rStyle w:val="Teksttreci"/>
          <w:rFonts w:asciiTheme="minorHAnsi" w:hAnsiTheme="minorHAnsi" w:cstheme="minorHAnsi"/>
          <w:color w:val="auto"/>
        </w:rPr>
        <w:t xml:space="preserve"> w przypadku rozwiązania umowy z przyczyn leżących po stronie Zamawiającego, z zastrzeżeniem § </w:t>
      </w:r>
      <w:r w:rsidR="001050E1" w:rsidRPr="000E4746">
        <w:rPr>
          <w:rStyle w:val="Teksttreci"/>
          <w:rFonts w:asciiTheme="minorHAnsi" w:hAnsiTheme="minorHAnsi" w:cstheme="minorHAnsi"/>
          <w:color w:val="auto"/>
        </w:rPr>
        <w:t>9</w:t>
      </w:r>
      <w:r w:rsidRPr="000E4746">
        <w:rPr>
          <w:rStyle w:val="Teksttreci"/>
          <w:rFonts w:asciiTheme="minorHAnsi" w:hAnsiTheme="minorHAnsi" w:cstheme="minorHAnsi"/>
          <w:color w:val="auto"/>
        </w:rPr>
        <w:t xml:space="preserve"> ust. 3</w:t>
      </w:r>
      <w:r w:rsidR="001050E1" w:rsidRPr="000E4746">
        <w:rPr>
          <w:rStyle w:val="Teksttreci"/>
          <w:rFonts w:asciiTheme="minorHAnsi" w:hAnsiTheme="minorHAnsi" w:cstheme="minorHAnsi"/>
          <w:color w:val="auto"/>
        </w:rPr>
        <w:t>, 4  lub</w:t>
      </w:r>
      <w:r w:rsidR="004E7F5A" w:rsidRPr="000E4746">
        <w:rPr>
          <w:rStyle w:val="Teksttreci"/>
          <w:rFonts w:asciiTheme="minorHAnsi" w:hAnsiTheme="minorHAnsi" w:cstheme="minorHAnsi"/>
          <w:color w:val="auto"/>
        </w:rPr>
        <w:t xml:space="preserve"> </w:t>
      </w:r>
      <w:r w:rsidRPr="000E4746">
        <w:rPr>
          <w:rStyle w:val="Teksttreci"/>
          <w:rFonts w:asciiTheme="minorHAnsi" w:hAnsiTheme="minorHAnsi" w:cstheme="minorHAnsi"/>
          <w:color w:val="auto"/>
        </w:rPr>
        <w:t xml:space="preserve">ust. </w:t>
      </w:r>
      <w:r w:rsidR="001050E1" w:rsidRPr="000E4746">
        <w:rPr>
          <w:rStyle w:val="Teksttreci"/>
          <w:rFonts w:asciiTheme="minorHAnsi" w:hAnsiTheme="minorHAnsi" w:cstheme="minorHAnsi"/>
          <w:color w:val="auto"/>
        </w:rPr>
        <w:t>5</w:t>
      </w:r>
      <w:r w:rsidRPr="000E4746">
        <w:rPr>
          <w:rStyle w:val="Teksttreci"/>
          <w:rFonts w:asciiTheme="minorHAnsi" w:hAnsiTheme="minorHAnsi" w:cstheme="minorHAnsi"/>
          <w:color w:val="auto"/>
        </w:rPr>
        <w:t>.</w:t>
      </w:r>
    </w:p>
    <w:p w14:paraId="638E5060" w14:textId="5FCA90E1" w:rsidR="002D4776" w:rsidRPr="000E4746" w:rsidRDefault="00B407F8" w:rsidP="000E4746">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 xml:space="preserve">Zamawiający obciąży karami umownymi, o których mowa w § </w:t>
      </w:r>
      <w:r w:rsidR="00563CCE" w:rsidRPr="000E4746">
        <w:rPr>
          <w:rStyle w:val="Teksttreci"/>
          <w:rFonts w:asciiTheme="minorHAnsi" w:hAnsiTheme="minorHAnsi" w:cstheme="minorHAnsi"/>
          <w:color w:val="auto"/>
        </w:rPr>
        <w:t>9</w:t>
      </w:r>
      <w:r w:rsidRPr="000E4746">
        <w:rPr>
          <w:rStyle w:val="Teksttreci"/>
          <w:rFonts w:asciiTheme="minorHAnsi" w:hAnsiTheme="minorHAnsi" w:cstheme="minorHAnsi"/>
          <w:color w:val="auto"/>
        </w:rPr>
        <w:t xml:space="preserve"> ust. 1 umowy na podstawie wystawionej przez Zamawiającego noty księgowej.</w:t>
      </w:r>
    </w:p>
    <w:p w14:paraId="23946D6B" w14:textId="0E539F5E" w:rsidR="00563CCE" w:rsidRPr="000E4746" w:rsidRDefault="00563CCE" w:rsidP="000E4746">
      <w:pPr>
        <w:pStyle w:val="Teksttreci0"/>
        <w:numPr>
          <w:ilvl w:val="0"/>
          <w:numId w:val="13"/>
        </w:numPr>
        <w:tabs>
          <w:tab w:val="left" w:pos="545"/>
        </w:tabs>
        <w:spacing w:line="271" w:lineRule="auto"/>
        <w:ind w:left="540" w:hanging="340"/>
        <w:jc w:val="both"/>
        <w:rPr>
          <w:rFonts w:asciiTheme="minorHAnsi" w:hAnsiTheme="minorHAnsi" w:cstheme="minorHAnsi"/>
          <w:color w:val="auto"/>
        </w:rPr>
      </w:pPr>
      <w:r w:rsidRPr="000E4746">
        <w:rPr>
          <w:rFonts w:asciiTheme="minorHAnsi" w:hAnsiTheme="minorHAnsi" w:cstheme="minorHAnsi"/>
          <w:color w:val="auto"/>
        </w:rPr>
        <w:t xml:space="preserve">Zamawiający obciąży Wykonawcę karą umowną w wysokości </w:t>
      </w:r>
      <w:r w:rsidR="00C17193" w:rsidRPr="000E4746">
        <w:rPr>
          <w:rFonts w:asciiTheme="minorHAnsi" w:hAnsiTheme="minorHAnsi" w:cstheme="minorHAnsi"/>
          <w:b/>
          <w:bCs/>
          <w:color w:val="auto"/>
        </w:rPr>
        <w:t>50</w:t>
      </w:r>
      <w:r w:rsidR="00C415F4" w:rsidRPr="000E4746">
        <w:rPr>
          <w:rFonts w:asciiTheme="minorHAnsi" w:hAnsiTheme="minorHAnsi" w:cstheme="minorHAnsi"/>
          <w:b/>
          <w:bCs/>
          <w:color w:val="auto"/>
        </w:rPr>
        <w:t>,00</w:t>
      </w:r>
      <w:r w:rsidRPr="000E4746">
        <w:rPr>
          <w:rFonts w:asciiTheme="minorHAnsi" w:hAnsiTheme="minorHAnsi" w:cstheme="minorHAnsi"/>
          <w:b/>
          <w:bCs/>
          <w:color w:val="auto"/>
        </w:rPr>
        <w:t xml:space="preserve"> zł</w:t>
      </w:r>
      <w:r w:rsidRPr="000E4746">
        <w:rPr>
          <w:rFonts w:asciiTheme="minorHAnsi" w:hAnsiTheme="minorHAnsi" w:cstheme="minorHAnsi"/>
          <w:color w:val="auto"/>
        </w:rPr>
        <w:t xml:space="preserve"> z tytułu niespełnienia przez Wykonawcę lub Podwykonawcę wymogu zatrudnienia na podstawie umowy o pracę osób wykonujących czynności wskazane w § 8 ust. 1 za każdy zaistniały przypadek.</w:t>
      </w:r>
    </w:p>
    <w:p w14:paraId="65AE5747" w14:textId="18DB05F8" w:rsidR="002D4776" w:rsidRPr="000E4746" w:rsidRDefault="00B407F8" w:rsidP="000E4746">
      <w:pPr>
        <w:pStyle w:val="Teksttreci0"/>
        <w:numPr>
          <w:ilvl w:val="0"/>
          <w:numId w:val="13"/>
        </w:numPr>
        <w:tabs>
          <w:tab w:val="left" w:pos="545"/>
        </w:tabs>
        <w:spacing w:line="271" w:lineRule="auto"/>
        <w:ind w:left="540" w:hanging="340"/>
        <w:jc w:val="both"/>
        <w:rPr>
          <w:rStyle w:val="Teksttreci"/>
          <w:rFonts w:asciiTheme="minorHAnsi" w:hAnsiTheme="minorHAnsi" w:cstheme="minorHAnsi"/>
          <w:color w:val="auto"/>
        </w:rPr>
      </w:pPr>
      <w:r w:rsidRPr="000E4746">
        <w:rPr>
          <w:rStyle w:val="Teksttreci"/>
          <w:rFonts w:asciiTheme="minorHAnsi" w:hAnsiTheme="minorHAnsi" w:cstheme="minorHAnsi"/>
          <w:color w:val="auto"/>
        </w:rPr>
        <w:t xml:space="preserve">Łączna wartość kary umownej zarówno ze strony Zamawiającego jak i Wykonawcy nie może przekraczać </w:t>
      </w:r>
      <w:r w:rsidR="00DC747B" w:rsidRPr="000E4746">
        <w:rPr>
          <w:rStyle w:val="Teksttreci"/>
          <w:rFonts w:asciiTheme="minorHAnsi" w:hAnsiTheme="minorHAnsi" w:cstheme="minorHAnsi"/>
          <w:color w:val="auto"/>
        </w:rPr>
        <w:t>5 % wartości zamó</w:t>
      </w:r>
      <w:r w:rsidR="00DC747B" w:rsidRPr="000E4746">
        <w:rPr>
          <w:rStyle w:val="Teksttreci"/>
          <w:rFonts w:asciiTheme="minorHAnsi" w:hAnsiTheme="minorHAnsi" w:cstheme="minorHAnsi"/>
          <w:color w:val="auto"/>
        </w:rPr>
        <w:fldChar w:fldCharType="begin"/>
      </w:r>
      <w:r w:rsidR="00DC747B" w:rsidRPr="000E4746">
        <w:rPr>
          <w:rStyle w:val="Teksttreci"/>
          <w:rFonts w:asciiTheme="minorHAnsi" w:hAnsiTheme="minorHAnsi" w:cstheme="minorHAnsi"/>
          <w:color w:val="auto"/>
        </w:rPr>
        <w:instrText xml:space="preserve"> LISTNUM </w:instrText>
      </w:r>
      <w:r w:rsidR="00DC747B" w:rsidRPr="000E4746">
        <w:rPr>
          <w:rStyle w:val="Teksttreci"/>
          <w:rFonts w:asciiTheme="minorHAnsi" w:hAnsiTheme="minorHAnsi" w:cstheme="minorHAnsi"/>
          <w:color w:val="auto"/>
        </w:rPr>
        <w:fldChar w:fldCharType="end"/>
      </w:r>
      <w:r w:rsidR="00DC747B" w:rsidRPr="000E4746">
        <w:rPr>
          <w:rStyle w:val="Teksttreci"/>
          <w:rFonts w:asciiTheme="minorHAnsi" w:hAnsiTheme="minorHAnsi" w:cstheme="minorHAnsi"/>
          <w:color w:val="auto"/>
        </w:rPr>
        <w:t>wienia, o której mowa § 7 ust. 2 Umowy.</w:t>
      </w:r>
    </w:p>
    <w:p w14:paraId="3855558C" w14:textId="77777777" w:rsidR="00342D0C" w:rsidRPr="00797D9D" w:rsidRDefault="00342D0C" w:rsidP="00342D0C">
      <w:pPr>
        <w:pStyle w:val="Teksttreci0"/>
        <w:tabs>
          <w:tab w:val="left" w:pos="545"/>
        </w:tabs>
        <w:spacing w:line="271" w:lineRule="auto"/>
        <w:ind w:left="540"/>
        <w:rPr>
          <w:rFonts w:asciiTheme="minorHAnsi" w:hAnsiTheme="minorHAnsi" w:cstheme="minorHAnsi"/>
        </w:rPr>
      </w:pPr>
    </w:p>
    <w:p w14:paraId="6C5727EA" w14:textId="4D561947" w:rsidR="002D4776" w:rsidRPr="00797D9D" w:rsidRDefault="00B407F8" w:rsidP="00342D0C">
      <w:pPr>
        <w:pStyle w:val="Nagwek10"/>
        <w:keepNext/>
        <w:keepLines/>
        <w:spacing w:after="0" w:line="271" w:lineRule="auto"/>
        <w:rPr>
          <w:rFonts w:asciiTheme="minorHAnsi" w:hAnsiTheme="minorHAnsi" w:cstheme="minorHAnsi"/>
        </w:rPr>
      </w:pPr>
      <w:bookmarkStart w:id="7" w:name="bookmark16"/>
      <w:r w:rsidRPr="00797D9D">
        <w:rPr>
          <w:rStyle w:val="Nagwek1"/>
          <w:rFonts w:asciiTheme="minorHAnsi" w:hAnsiTheme="minorHAnsi" w:cstheme="minorHAnsi"/>
          <w:b/>
          <w:bCs/>
        </w:rPr>
        <w:t>§</w:t>
      </w:r>
      <w:bookmarkEnd w:id="7"/>
      <w:r w:rsidR="00DC747B" w:rsidRPr="00797D9D">
        <w:rPr>
          <w:rStyle w:val="Nagwek1"/>
          <w:rFonts w:asciiTheme="minorHAnsi" w:hAnsiTheme="minorHAnsi" w:cstheme="minorHAnsi"/>
          <w:b/>
          <w:bCs/>
        </w:rPr>
        <w:t xml:space="preserve"> </w:t>
      </w:r>
      <w:r w:rsidR="001050E1" w:rsidRPr="00797D9D">
        <w:rPr>
          <w:rStyle w:val="Nagwek1"/>
          <w:rFonts w:asciiTheme="minorHAnsi" w:hAnsiTheme="minorHAnsi" w:cstheme="minorHAnsi"/>
          <w:b/>
          <w:bCs/>
        </w:rPr>
        <w:t>10</w:t>
      </w:r>
    </w:p>
    <w:p w14:paraId="3293F1D6" w14:textId="10BBFB66" w:rsidR="000D2E9E" w:rsidRPr="00797D9D" w:rsidRDefault="000D2E9E" w:rsidP="000E4746">
      <w:pPr>
        <w:pStyle w:val="Teksttreci0"/>
        <w:numPr>
          <w:ilvl w:val="0"/>
          <w:numId w:val="15"/>
        </w:numPr>
        <w:tabs>
          <w:tab w:val="left" w:pos="545"/>
        </w:tabs>
        <w:spacing w:line="271" w:lineRule="auto"/>
        <w:ind w:left="567" w:hanging="425"/>
        <w:jc w:val="both"/>
        <w:rPr>
          <w:rStyle w:val="Teksttreci"/>
          <w:rFonts w:asciiTheme="minorHAnsi" w:hAnsiTheme="minorHAnsi" w:cstheme="minorHAnsi"/>
        </w:rPr>
      </w:pPr>
      <w:r w:rsidRPr="00797D9D">
        <w:rPr>
          <w:rStyle w:val="Teksttreci"/>
          <w:rFonts w:asciiTheme="minorHAnsi" w:hAnsiTheme="minorHAnsi" w:cstheme="minorHAnsi"/>
        </w:rPr>
        <w:t xml:space="preserve">Zamawiający przewiduje możliwość zmiany postanowień zawartej umowy w granicach unormowania art. 454 i 455 ustawy z dnia 11 września 2019 r. </w:t>
      </w:r>
      <w:r w:rsidR="00DC747B" w:rsidRPr="00797D9D">
        <w:rPr>
          <w:rStyle w:val="Teksttreci"/>
          <w:rFonts w:asciiTheme="minorHAnsi" w:hAnsiTheme="minorHAnsi" w:cstheme="minorHAnsi"/>
        </w:rPr>
        <w:t xml:space="preserve">- </w:t>
      </w:r>
      <w:r w:rsidRPr="00797D9D">
        <w:rPr>
          <w:rStyle w:val="Teksttreci"/>
          <w:rFonts w:asciiTheme="minorHAnsi" w:hAnsiTheme="minorHAnsi" w:cstheme="minorHAnsi"/>
        </w:rPr>
        <w:t>Prawo zamówień publicznych.</w:t>
      </w:r>
    </w:p>
    <w:p w14:paraId="66A33624" w14:textId="577EB288" w:rsidR="002D4776" w:rsidRPr="00797D9D" w:rsidRDefault="00B407F8" w:rsidP="000E4746">
      <w:pPr>
        <w:pStyle w:val="Teksttreci0"/>
        <w:numPr>
          <w:ilvl w:val="0"/>
          <w:numId w:val="15"/>
        </w:numPr>
        <w:tabs>
          <w:tab w:val="left" w:pos="545"/>
        </w:tabs>
        <w:spacing w:line="271" w:lineRule="auto"/>
        <w:ind w:left="540" w:hanging="340"/>
        <w:jc w:val="both"/>
        <w:rPr>
          <w:rFonts w:asciiTheme="minorHAnsi" w:hAnsiTheme="minorHAnsi" w:cstheme="minorHAnsi"/>
        </w:rPr>
      </w:pPr>
      <w:r w:rsidRPr="00797D9D">
        <w:rPr>
          <w:rStyle w:val="Teksttreci"/>
          <w:rFonts w:asciiTheme="minorHAnsi" w:hAnsiTheme="minorHAnsi" w:cstheme="minorHAnsi"/>
        </w:rPr>
        <w:t>Zamawiający dopuszcza możliwość wprowadzenia istotnych zmian postanowień zawartej umowy w stosunku do treści ofert, na podstawie której dokonano wyboru Wykonawcy w przypadku wystąpienia co najmniej jednej okoliczności wymienionych poniżej, z uwzględnieniem warunków ich wprowadzenia:</w:t>
      </w:r>
    </w:p>
    <w:p w14:paraId="1E60DFEB" w14:textId="77777777" w:rsidR="002D4776" w:rsidRPr="00797D9D" w:rsidRDefault="00B407F8" w:rsidP="000E4746">
      <w:pPr>
        <w:pStyle w:val="Teksttreci0"/>
        <w:numPr>
          <w:ilvl w:val="0"/>
          <w:numId w:val="16"/>
        </w:numPr>
        <w:tabs>
          <w:tab w:val="left" w:pos="1134"/>
        </w:tabs>
        <w:spacing w:line="271" w:lineRule="auto"/>
        <w:ind w:left="851" w:hanging="284"/>
        <w:jc w:val="both"/>
        <w:rPr>
          <w:rFonts w:asciiTheme="minorHAnsi" w:hAnsiTheme="minorHAnsi" w:cstheme="minorHAnsi"/>
        </w:rPr>
      </w:pPr>
      <w:r w:rsidRPr="00797D9D">
        <w:rPr>
          <w:rStyle w:val="Teksttreci"/>
          <w:rFonts w:asciiTheme="minorHAnsi" w:hAnsiTheme="minorHAnsi" w:cstheme="minorHAnsi"/>
        </w:rPr>
        <w:t>zmiana przepisów obowiązujących w dniu zawarcia umowy w zakresie mającym wpływ na realizację przedmiotu zamówienia lub świadczenia stron,</w:t>
      </w:r>
    </w:p>
    <w:p w14:paraId="057AEFE0" w14:textId="77777777" w:rsidR="002D4776" w:rsidRPr="00797D9D" w:rsidRDefault="00B407F8" w:rsidP="000E4746">
      <w:pPr>
        <w:pStyle w:val="Teksttreci0"/>
        <w:numPr>
          <w:ilvl w:val="0"/>
          <w:numId w:val="16"/>
        </w:numPr>
        <w:tabs>
          <w:tab w:val="left" w:pos="1134"/>
        </w:tabs>
        <w:spacing w:line="271" w:lineRule="auto"/>
        <w:ind w:left="851" w:hanging="284"/>
        <w:jc w:val="both"/>
        <w:rPr>
          <w:rFonts w:asciiTheme="minorHAnsi" w:hAnsiTheme="minorHAnsi" w:cstheme="minorHAnsi"/>
        </w:rPr>
      </w:pPr>
      <w:r w:rsidRPr="00797D9D">
        <w:rPr>
          <w:rStyle w:val="Teksttreci"/>
          <w:rFonts w:asciiTheme="minorHAnsi" w:hAnsiTheme="minorHAnsi" w:cstheme="minorHAnsi"/>
        </w:rPr>
        <w:t>zmiana organizacyjna stron, np. zmiana reprezentacji, siedziby firmy etc.,</w:t>
      </w:r>
    </w:p>
    <w:p w14:paraId="14DCBC5D" w14:textId="77777777" w:rsidR="004F4D73" w:rsidRPr="00797D9D" w:rsidRDefault="00B407F8" w:rsidP="000E4746">
      <w:pPr>
        <w:pStyle w:val="Teksttreci0"/>
        <w:numPr>
          <w:ilvl w:val="0"/>
          <w:numId w:val="16"/>
        </w:numPr>
        <w:tabs>
          <w:tab w:val="left" w:pos="1134"/>
        </w:tabs>
        <w:spacing w:line="271" w:lineRule="auto"/>
        <w:ind w:left="851" w:hanging="284"/>
        <w:jc w:val="both"/>
        <w:rPr>
          <w:rStyle w:val="Teksttreci"/>
          <w:rFonts w:asciiTheme="minorHAnsi" w:hAnsiTheme="minorHAnsi" w:cstheme="minorHAnsi"/>
        </w:rPr>
      </w:pPr>
      <w:r w:rsidRPr="00797D9D">
        <w:rPr>
          <w:rStyle w:val="Teksttreci"/>
          <w:rFonts w:asciiTheme="minorHAnsi" w:hAnsiTheme="minorHAnsi" w:cstheme="minorHAnsi"/>
        </w:rPr>
        <w:t xml:space="preserve">zmiana wynagrodzenia Wykonawcy określonego w § 7 umowy, w przypadkach: </w:t>
      </w:r>
    </w:p>
    <w:p w14:paraId="58510C03" w14:textId="71943E2C" w:rsidR="002D4776" w:rsidRPr="00797D9D" w:rsidRDefault="00B407F8" w:rsidP="000E4746">
      <w:pPr>
        <w:pStyle w:val="Teksttreci0"/>
        <w:numPr>
          <w:ilvl w:val="0"/>
          <w:numId w:val="21"/>
        </w:numPr>
        <w:tabs>
          <w:tab w:val="left" w:pos="1134"/>
        </w:tabs>
        <w:spacing w:line="271" w:lineRule="auto"/>
        <w:ind w:left="1135" w:hanging="284"/>
        <w:jc w:val="both"/>
        <w:rPr>
          <w:rStyle w:val="Teksttreci"/>
          <w:rFonts w:asciiTheme="minorHAnsi" w:hAnsiTheme="minorHAnsi" w:cstheme="minorHAnsi"/>
          <w:color w:val="auto"/>
        </w:rPr>
      </w:pPr>
      <w:r w:rsidRPr="00797D9D">
        <w:rPr>
          <w:rStyle w:val="Teksttreci"/>
          <w:rFonts w:asciiTheme="minorHAnsi" w:hAnsiTheme="minorHAnsi" w:cstheme="minorHAnsi"/>
        </w:rPr>
        <w:t xml:space="preserve">zmiany ustawowej stawki VAT, wprowadzonej powszechnie obowiązującymi przepisami prawa, jeżeli zmiana ta będzie miała wpływ na koszt wykonania zamówienia przez Wykonawcę z tym, że cena netto nie może ulec podwyższeniu - na pisemny wniosek każdej ze stron w terminie 30 dni od wejścia w życie przepisów dokonujących tych zmian. Wynagrodzenie za usługi świadczone od dnia wejścia w życie zmiany będzie uwzględniało stawkę podatku VAT po zmianie. Za </w:t>
      </w:r>
      <w:r w:rsidRPr="00797D9D">
        <w:rPr>
          <w:rStyle w:val="Teksttreci"/>
          <w:rFonts w:asciiTheme="minorHAnsi" w:hAnsiTheme="minorHAnsi" w:cstheme="minorHAnsi"/>
          <w:color w:val="auto"/>
        </w:rPr>
        <w:t>datę świadczenia usługi uważa się datę nadania przesyłki lub datę zwrócenia niedoręczonej przesyłki do nadawcy.</w:t>
      </w:r>
    </w:p>
    <w:p w14:paraId="49E4AE41" w14:textId="17D91E5C" w:rsidR="005D5C0E" w:rsidRPr="00797D9D" w:rsidRDefault="00B66A0B" w:rsidP="000E4746">
      <w:pPr>
        <w:pStyle w:val="Teksttreci0"/>
        <w:numPr>
          <w:ilvl w:val="0"/>
          <w:numId w:val="21"/>
        </w:numPr>
        <w:tabs>
          <w:tab w:val="left" w:pos="1134"/>
        </w:tabs>
        <w:spacing w:line="271" w:lineRule="auto"/>
        <w:ind w:left="1135" w:hanging="284"/>
        <w:jc w:val="both"/>
        <w:rPr>
          <w:rFonts w:asciiTheme="minorHAnsi" w:hAnsiTheme="minorHAnsi" w:cstheme="minorHAnsi"/>
          <w:color w:val="auto"/>
        </w:rPr>
      </w:pPr>
      <w:bookmarkStart w:id="8" w:name="_Hlk152778796"/>
      <w:r w:rsidRPr="00797D9D">
        <w:rPr>
          <w:rFonts w:asciiTheme="minorHAnsi" w:hAnsiTheme="minorHAnsi" w:cstheme="minorHAnsi"/>
          <w:color w:val="auto"/>
        </w:rPr>
        <w:t>zmiany cen jednostkowych w poszczególnych pozycjach wpisanych przez Wykonawcę w Formularzu Szczegółowej Kalkulacji Cenowej, stanowiącym składową złożonej oferty, w sytuacji spowodowanej zmianami cen tych pozycji zgodnie z przedłożonym przez Wykonawcę dokumentem zatwierdzającym te zmiany przez Prezesa Urzędu Komunikacji Elektronicznej</w:t>
      </w:r>
      <w:r w:rsidR="00FA0005" w:rsidRPr="00797D9D">
        <w:rPr>
          <w:rFonts w:asciiTheme="minorHAnsi" w:hAnsiTheme="minorHAnsi" w:cstheme="minorHAnsi"/>
          <w:color w:val="auto"/>
        </w:rPr>
        <w:t xml:space="preserve"> i przedstawieniem korekty Formularza Szczegółowej Kalkulacji Cenowej.</w:t>
      </w:r>
      <w:r w:rsidRPr="00797D9D">
        <w:rPr>
          <w:rFonts w:asciiTheme="minorHAnsi" w:hAnsiTheme="minorHAnsi" w:cstheme="minorHAnsi"/>
          <w:color w:val="auto"/>
        </w:rPr>
        <w:t xml:space="preserve"> </w:t>
      </w:r>
      <w:r w:rsidR="005D5C0E" w:rsidRPr="00797D9D">
        <w:rPr>
          <w:rFonts w:asciiTheme="minorHAnsi" w:hAnsiTheme="minorHAnsi" w:cstheme="minorHAnsi"/>
          <w:color w:val="auto"/>
        </w:rPr>
        <w:t xml:space="preserve">Dopuszczalna zmiana cen jednostkowych przesyłek nie może być większa niż 5% ich </w:t>
      </w:r>
      <w:r w:rsidR="005D5C0E" w:rsidRPr="00797D9D">
        <w:rPr>
          <w:rFonts w:asciiTheme="minorHAnsi" w:hAnsiTheme="minorHAnsi" w:cstheme="minorHAnsi"/>
          <w:color w:val="auto"/>
        </w:rPr>
        <w:lastRenderedPageBreak/>
        <w:t xml:space="preserve">jednostkowej ceny ofertowej netto. </w:t>
      </w:r>
      <w:bookmarkStart w:id="9" w:name="_Hlk152778869"/>
      <w:bookmarkEnd w:id="8"/>
      <w:r w:rsidR="005D5C0E" w:rsidRPr="00797D9D">
        <w:rPr>
          <w:rFonts w:asciiTheme="minorHAnsi" w:hAnsiTheme="minorHAnsi" w:cstheme="minorHAnsi"/>
          <w:color w:val="auto"/>
          <w:lang w:bidi="ar-SA"/>
        </w:rPr>
        <w:t xml:space="preserve">Zmiana wynagrodzenia, o której mowa w niniejszym </w:t>
      </w:r>
      <w:r w:rsidR="009623A3" w:rsidRPr="00797D9D">
        <w:rPr>
          <w:rFonts w:asciiTheme="minorHAnsi" w:hAnsiTheme="minorHAnsi" w:cstheme="minorHAnsi"/>
          <w:color w:val="auto"/>
          <w:lang w:bidi="ar-SA"/>
        </w:rPr>
        <w:t>punkcie litera b</w:t>
      </w:r>
      <w:r w:rsidR="005D5C0E" w:rsidRPr="00797D9D">
        <w:rPr>
          <w:rFonts w:asciiTheme="minorHAnsi" w:hAnsiTheme="minorHAnsi" w:cstheme="minorHAnsi"/>
          <w:color w:val="auto"/>
          <w:lang w:bidi="ar-SA"/>
        </w:rPr>
        <w:t xml:space="preserve"> wymaga zawarcia aneksu do umowy. </w:t>
      </w:r>
      <w:bookmarkEnd w:id="9"/>
    </w:p>
    <w:p w14:paraId="3846AC4D" w14:textId="77777777" w:rsidR="002D4776" w:rsidRPr="00797D9D" w:rsidRDefault="00B407F8" w:rsidP="000E4746">
      <w:pPr>
        <w:pStyle w:val="Teksttreci0"/>
        <w:numPr>
          <w:ilvl w:val="0"/>
          <w:numId w:val="16"/>
        </w:numPr>
        <w:tabs>
          <w:tab w:val="left" w:pos="1134"/>
        </w:tabs>
        <w:spacing w:line="271" w:lineRule="auto"/>
        <w:ind w:left="851" w:hanging="284"/>
        <w:jc w:val="both"/>
        <w:rPr>
          <w:rFonts w:asciiTheme="minorHAnsi" w:hAnsiTheme="minorHAnsi" w:cstheme="minorHAnsi"/>
          <w:color w:val="auto"/>
        </w:rPr>
      </w:pPr>
      <w:r w:rsidRPr="00797D9D">
        <w:rPr>
          <w:rStyle w:val="Teksttreci"/>
          <w:rFonts w:asciiTheme="minorHAnsi" w:hAnsiTheme="minorHAnsi" w:cstheme="minorHAnsi"/>
          <w:color w:val="auto"/>
        </w:rPr>
        <w:t>zmiana terminu obowiązywania umowy w wypadku gdy usługi objęte umową, zostały wstrzymane przez właściwy organ, co uniemożliwia terminowe zakończenie realizacji przedmiotu umowy.</w:t>
      </w:r>
    </w:p>
    <w:p w14:paraId="0A4CDE51" w14:textId="16A821F1" w:rsidR="002D4776" w:rsidRPr="00797D9D" w:rsidRDefault="00B407F8" w:rsidP="000E4746">
      <w:pPr>
        <w:pStyle w:val="Teksttreci0"/>
        <w:numPr>
          <w:ilvl w:val="0"/>
          <w:numId w:val="15"/>
        </w:numPr>
        <w:tabs>
          <w:tab w:val="left" w:pos="701"/>
        </w:tabs>
        <w:spacing w:line="271" w:lineRule="auto"/>
        <w:ind w:left="720" w:hanging="360"/>
        <w:jc w:val="both"/>
        <w:rPr>
          <w:rStyle w:val="Teksttreci"/>
          <w:rFonts w:asciiTheme="minorHAnsi" w:hAnsiTheme="minorHAnsi" w:cstheme="minorHAnsi"/>
          <w:color w:val="auto"/>
        </w:rPr>
      </w:pPr>
      <w:r w:rsidRPr="00797D9D">
        <w:rPr>
          <w:rStyle w:val="Teksttreci"/>
          <w:rFonts w:asciiTheme="minorHAnsi" w:hAnsiTheme="minorHAnsi" w:cstheme="minorHAnsi"/>
          <w:color w:val="auto"/>
        </w:rPr>
        <w:t>Wszystkie powyższe postanowienia stanowią katalog zmian, na które Zamawiający może wyrazić zgodę. Nie stanowią jednocześnie zobowiązania do wyrażenia takiej zgody.</w:t>
      </w:r>
    </w:p>
    <w:p w14:paraId="4B2AE2A2" w14:textId="77777777" w:rsidR="00DC747B" w:rsidRPr="00797D9D" w:rsidRDefault="00DC747B" w:rsidP="00342D0C">
      <w:pPr>
        <w:pStyle w:val="Teksttreci0"/>
        <w:tabs>
          <w:tab w:val="left" w:pos="701"/>
        </w:tabs>
        <w:spacing w:line="271" w:lineRule="auto"/>
        <w:ind w:left="720"/>
        <w:rPr>
          <w:rFonts w:asciiTheme="minorHAnsi" w:hAnsiTheme="minorHAnsi" w:cstheme="minorHAnsi"/>
          <w:color w:val="auto"/>
        </w:rPr>
      </w:pPr>
    </w:p>
    <w:p w14:paraId="41F982D2" w14:textId="6DB7E17F" w:rsidR="002D4776" w:rsidRPr="00797D9D" w:rsidRDefault="00B407F8" w:rsidP="00342D0C">
      <w:pPr>
        <w:pStyle w:val="Nagwek10"/>
        <w:keepNext/>
        <w:keepLines/>
        <w:spacing w:after="0" w:line="271" w:lineRule="auto"/>
        <w:rPr>
          <w:rStyle w:val="Nagwek1"/>
          <w:rFonts w:asciiTheme="minorHAnsi" w:hAnsiTheme="minorHAnsi" w:cstheme="minorHAnsi"/>
          <w:b/>
          <w:bCs/>
          <w:color w:val="auto"/>
        </w:rPr>
      </w:pPr>
      <w:bookmarkStart w:id="10" w:name="bookmark18"/>
      <w:r w:rsidRPr="00797D9D">
        <w:rPr>
          <w:rStyle w:val="Nagwek1"/>
          <w:rFonts w:asciiTheme="minorHAnsi" w:hAnsiTheme="minorHAnsi" w:cstheme="minorHAnsi"/>
          <w:b/>
          <w:bCs/>
          <w:color w:val="auto"/>
        </w:rPr>
        <w:t>§</w:t>
      </w:r>
      <w:r w:rsidR="00DC747B" w:rsidRPr="00797D9D">
        <w:rPr>
          <w:rStyle w:val="Nagwek1"/>
          <w:rFonts w:asciiTheme="minorHAnsi" w:hAnsiTheme="minorHAnsi" w:cstheme="minorHAnsi"/>
          <w:b/>
          <w:bCs/>
          <w:color w:val="auto"/>
        </w:rPr>
        <w:t xml:space="preserve"> </w:t>
      </w:r>
      <w:r w:rsidRPr="00797D9D">
        <w:rPr>
          <w:rStyle w:val="Nagwek1"/>
          <w:rFonts w:asciiTheme="minorHAnsi" w:hAnsiTheme="minorHAnsi" w:cstheme="minorHAnsi"/>
          <w:b/>
          <w:bCs/>
          <w:color w:val="auto"/>
        </w:rPr>
        <w:t>1</w:t>
      </w:r>
      <w:bookmarkEnd w:id="10"/>
      <w:r w:rsidR="00144F07" w:rsidRPr="00797D9D">
        <w:rPr>
          <w:rStyle w:val="Nagwek1"/>
          <w:rFonts w:asciiTheme="minorHAnsi" w:hAnsiTheme="minorHAnsi" w:cstheme="minorHAnsi"/>
          <w:b/>
          <w:bCs/>
          <w:color w:val="auto"/>
        </w:rPr>
        <w:t>1</w:t>
      </w:r>
    </w:p>
    <w:p w14:paraId="65AB5D6F" w14:textId="2F4EB97B" w:rsidR="00D60F96" w:rsidRPr="00797D9D" w:rsidRDefault="00B66A0B"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i/>
          <w:color w:val="auto"/>
          <w:sz w:val="22"/>
          <w:szCs w:val="22"/>
          <w:lang w:bidi="ar-SA"/>
        </w:rPr>
      </w:pPr>
      <w:r w:rsidRPr="00797D9D">
        <w:rPr>
          <w:rFonts w:asciiTheme="minorHAnsi" w:hAnsiTheme="minorHAnsi" w:cstheme="minorHAnsi"/>
          <w:color w:val="auto"/>
          <w:sz w:val="22"/>
          <w:szCs w:val="22"/>
        </w:rPr>
        <w:t>W sytuacji, gdy w trakcie realizacji umowy nie nastąpi zmiana cen, o której mowa w § 10 ust. 2 pkt 3 litera b s</w:t>
      </w:r>
      <w:r w:rsidR="00D60F96" w:rsidRPr="00797D9D">
        <w:rPr>
          <w:rFonts w:asciiTheme="minorHAnsi" w:eastAsia="Times New Roman" w:hAnsiTheme="minorHAnsi" w:cstheme="minorHAnsi"/>
          <w:color w:val="auto"/>
          <w:sz w:val="22"/>
          <w:szCs w:val="22"/>
          <w:lang w:bidi="ar-SA"/>
        </w:rPr>
        <w:t xml:space="preserve">trony przewidują możliwość wprowadzenia zmian wynagrodzenia należnego wykonawcy w przypadku zmiany ceny materiałów lub kosztów związanych z realizacja przedmiotu umowy, tj. gdy nastąpi zmiana [odpowiednio wzrost lub spadek] o więcej niż 15% miesięcznego wskaźnika (wskaźnik porównujący  dany miesiąc z miesiącem poprzednim) cen towarów i usług konsumpcyjnych </w:t>
      </w:r>
      <w:r w:rsidR="00D60F96" w:rsidRPr="00797D9D">
        <w:rPr>
          <w:rFonts w:asciiTheme="minorHAnsi" w:eastAsia="Times New Roman" w:hAnsiTheme="minorHAnsi" w:cstheme="minorHAnsi"/>
          <w:bCs/>
          <w:color w:val="auto"/>
          <w:sz w:val="22"/>
          <w:szCs w:val="22"/>
          <w:lang w:bidi="ar-SA"/>
        </w:rPr>
        <w:t>ogłaszan</w:t>
      </w:r>
      <w:r w:rsidR="00342D0C" w:rsidRPr="00797D9D">
        <w:rPr>
          <w:rFonts w:asciiTheme="minorHAnsi" w:eastAsia="Times New Roman" w:hAnsiTheme="minorHAnsi" w:cstheme="minorHAnsi"/>
          <w:bCs/>
          <w:color w:val="auto"/>
          <w:sz w:val="22"/>
          <w:szCs w:val="22"/>
          <w:lang w:bidi="ar-SA"/>
        </w:rPr>
        <w:t>ego</w:t>
      </w:r>
      <w:r w:rsidR="00D60F96" w:rsidRPr="00797D9D">
        <w:rPr>
          <w:rFonts w:asciiTheme="minorHAnsi" w:eastAsia="Times New Roman" w:hAnsiTheme="minorHAnsi" w:cstheme="minorHAnsi"/>
          <w:bCs/>
          <w:color w:val="auto"/>
          <w:sz w:val="22"/>
          <w:szCs w:val="22"/>
          <w:lang w:bidi="ar-SA"/>
        </w:rPr>
        <w:t xml:space="preserve"> przez Główny Urząd Statystyczny w </w:t>
      </w:r>
      <w:r w:rsidR="00D60F96" w:rsidRPr="00797D9D">
        <w:rPr>
          <w:rFonts w:asciiTheme="minorHAnsi" w:eastAsia="Times New Roman" w:hAnsiTheme="minorHAnsi" w:cstheme="minorHAnsi"/>
          <w:bCs/>
          <w:i/>
          <w:color w:val="auto"/>
          <w:sz w:val="22"/>
          <w:szCs w:val="22"/>
          <w:lang w:bidi="ar-SA"/>
        </w:rPr>
        <w:t xml:space="preserve">Opracowaniach sygnalnych -Informacje sygnalne </w:t>
      </w:r>
      <w:r w:rsidR="00D60F96" w:rsidRPr="00797D9D">
        <w:rPr>
          <w:rFonts w:asciiTheme="minorHAnsi" w:eastAsia="Times New Roman" w:hAnsiTheme="minorHAnsi" w:cstheme="minorHAnsi"/>
          <w:bCs/>
          <w:color w:val="auto"/>
          <w:sz w:val="22"/>
          <w:szCs w:val="22"/>
          <w:lang w:bidi="ar-SA"/>
        </w:rPr>
        <w:t xml:space="preserve">obowiązującego w dniu złożenia wniosku, o którym mowa w ust. </w:t>
      </w:r>
      <w:r w:rsidR="00342D0C" w:rsidRPr="00797D9D">
        <w:rPr>
          <w:rFonts w:asciiTheme="minorHAnsi" w:eastAsia="Times New Roman" w:hAnsiTheme="minorHAnsi" w:cstheme="minorHAnsi"/>
          <w:bCs/>
          <w:color w:val="auto"/>
          <w:sz w:val="22"/>
          <w:szCs w:val="22"/>
          <w:lang w:bidi="ar-SA"/>
        </w:rPr>
        <w:t>3</w:t>
      </w:r>
      <w:r w:rsidR="00D60F96" w:rsidRPr="00797D9D">
        <w:rPr>
          <w:rFonts w:asciiTheme="minorHAnsi" w:eastAsia="Times New Roman" w:hAnsiTheme="minorHAnsi" w:cstheme="minorHAnsi"/>
          <w:bCs/>
          <w:color w:val="auto"/>
          <w:sz w:val="22"/>
          <w:szCs w:val="22"/>
          <w:lang w:bidi="ar-SA"/>
        </w:rPr>
        <w:t xml:space="preserve"> i 5 w stosunku do wskaźnika z miesiąca w którym zawarto umowę.</w:t>
      </w:r>
    </w:p>
    <w:p w14:paraId="7A2C5B7D" w14:textId="77777777" w:rsidR="00D60F96"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i/>
          <w:color w:val="auto"/>
          <w:sz w:val="22"/>
          <w:szCs w:val="22"/>
          <w:lang w:bidi="ar-SA"/>
        </w:rPr>
      </w:pPr>
      <w:r w:rsidRPr="00797D9D">
        <w:rPr>
          <w:rFonts w:asciiTheme="minorHAnsi" w:eastAsia="Times New Roman" w:hAnsiTheme="minorHAnsi" w:cstheme="minorHAnsi"/>
          <w:color w:val="auto"/>
          <w:sz w:val="22"/>
          <w:szCs w:val="22"/>
          <w:lang w:bidi="ar-SA"/>
        </w:rPr>
        <w:t xml:space="preserve">Strony mają prawo do jednokrotnej waloryzacji (odpowiednio zwiększenia lub zmniejszenia)  wynagrodzenia należnego wykonawcy o połowę zmiany wskaźnika, o którym mowa w ust. 1 za usługi wykonane i niezapłacone po dniu 30 września 2024r. </w:t>
      </w:r>
    </w:p>
    <w:p w14:paraId="12BEC765" w14:textId="66B74070" w:rsidR="00D60F96"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797D9D">
        <w:rPr>
          <w:rFonts w:asciiTheme="minorHAnsi" w:eastAsia="Times New Roman" w:hAnsiTheme="minorHAnsi" w:cstheme="minorHAnsi"/>
          <w:color w:val="auto"/>
          <w:sz w:val="22"/>
          <w:szCs w:val="22"/>
          <w:lang w:bidi="ar-SA"/>
        </w:rPr>
        <w:t>W sytuacji wzrostu wskaźnika, o którym mowa w ust. 1 powyżej 15% Wykonawca jest uprawniony do złożenia Zamawiającemu wniosku o zmianę wynagrodzenia z uzasadnieniem faktycznym i wyliczeniem zwaloryzowanej kwoty wynagrodzenia</w:t>
      </w:r>
      <w:r w:rsidR="0052400C" w:rsidRPr="00797D9D">
        <w:rPr>
          <w:rFonts w:asciiTheme="minorHAnsi" w:eastAsia="Times New Roman" w:hAnsiTheme="minorHAnsi" w:cstheme="minorHAnsi"/>
          <w:color w:val="auto"/>
          <w:sz w:val="22"/>
          <w:szCs w:val="22"/>
          <w:lang w:bidi="ar-SA"/>
        </w:rPr>
        <w:t xml:space="preserve"> w tym przedstawieniem zwaloryzowanego Formularza Szczegółowej Kalkulacji Cenowej.</w:t>
      </w:r>
      <w:r w:rsidRPr="00797D9D">
        <w:rPr>
          <w:rFonts w:asciiTheme="minorHAnsi" w:eastAsia="Times New Roman" w:hAnsiTheme="minorHAnsi" w:cstheme="minorHAnsi"/>
          <w:color w:val="auto"/>
          <w:sz w:val="22"/>
          <w:szCs w:val="22"/>
          <w:lang w:bidi="ar-SA"/>
        </w:rPr>
        <w:t xml:space="preserve">  </w:t>
      </w:r>
    </w:p>
    <w:p w14:paraId="0459CF86" w14:textId="57726106" w:rsidR="0052400C"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797D9D">
        <w:rPr>
          <w:rFonts w:asciiTheme="minorHAnsi" w:eastAsia="Times New Roman" w:hAnsiTheme="minorHAnsi" w:cstheme="minorHAnsi"/>
          <w:color w:val="auto"/>
          <w:sz w:val="22"/>
          <w:szCs w:val="22"/>
          <w:lang w:bidi="ar-SA"/>
        </w:rPr>
        <w:t>W sytuacji spadku wskaźnika, o którym mowa w ust. 1 powyżej 15% Zamawiający jest uprawniony do złożenia Wykonawcy wniosku o zmianę wynagrodzenia z uzasadnieniem faktycznym i wyliczeniem zwaloryzowanej kwoty wynagrodzenia</w:t>
      </w:r>
      <w:r w:rsidR="0052400C" w:rsidRPr="00797D9D">
        <w:rPr>
          <w:rFonts w:asciiTheme="minorHAnsi" w:eastAsia="Times New Roman" w:hAnsiTheme="minorHAnsi" w:cstheme="minorHAnsi"/>
          <w:color w:val="auto"/>
          <w:sz w:val="22"/>
          <w:szCs w:val="22"/>
          <w:lang w:bidi="ar-SA"/>
        </w:rPr>
        <w:t xml:space="preserve"> </w:t>
      </w:r>
      <w:r w:rsidR="0052400C" w:rsidRPr="00797D9D">
        <w:rPr>
          <w:rFonts w:asciiTheme="minorHAnsi" w:hAnsiTheme="minorHAnsi" w:cstheme="minorHAnsi"/>
          <w:color w:val="auto"/>
          <w:sz w:val="22"/>
          <w:szCs w:val="22"/>
        </w:rPr>
        <w:t xml:space="preserve">w tym przedstawieniem zwaloryzowanego Formularza Szczegółowej Kalkulacji Cenowej.  </w:t>
      </w:r>
    </w:p>
    <w:p w14:paraId="1F86C1D9" w14:textId="77777777" w:rsidR="00D60F96"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797D9D">
        <w:rPr>
          <w:rFonts w:asciiTheme="minorHAnsi" w:eastAsia="Times New Roman" w:hAnsiTheme="minorHAnsi" w:cstheme="minorHAnsi"/>
          <w:color w:val="auto"/>
          <w:sz w:val="22"/>
          <w:szCs w:val="22"/>
          <w:lang w:bidi="ar-SA"/>
        </w:rPr>
        <w:t>W przypadku błędów w obliczeniu zmiany wynagrodzenia strony mają prawo żądania korekty wniosku.</w:t>
      </w:r>
    </w:p>
    <w:p w14:paraId="0FC75FF3" w14:textId="06B6D730" w:rsidR="00D60F96"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797D9D">
        <w:rPr>
          <w:rFonts w:asciiTheme="minorHAnsi" w:eastAsia="Times New Roman" w:hAnsiTheme="minorHAnsi" w:cstheme="minorHAnsi"/>
          <w:bCs/>
          <w:color w:val="auto"/>
          <w:sz w:val="22"/>
          <w:szCs w:val="22"/>
          <w:lang w:bidi="ar-SA"/>
        </w:rPr>
        <w:t xml:space="preserve">Maksymalna wartość zmiany wynagrodzenia, jaką dopuszcza Zamawiający w efekcie zastosowania postanowień niniejszego paragrafu wynosi 10% wartości całkowitego </w:t>
      </w:r>
      <w:r w:rsidR="00F040B4" w:rsidRPr="00797D9D">
        <w:rPr>
          <w:rFonts w:asciiTheme="minorHAnsi" w:eastAsia="Times New Roman" w:hAnsiTheme="minorHAnsi" w:cstheme="minorHAnsi"/>
          <w:bCs/>
          <w:color w:val="auto"/>
          <w:sz w:val="22"/>
          <w:szCs w:val="22"/>
          <w:lang w:bidi="ar-SA"/>
        </w:rPr>
        <w:t xml:space="preserve">szacunkowego </w:t>
      </w:r>
      <w:r w:rsidRPr="00797D9D">
        <w:rPr>
          <w:rFonts w:asciiTheme="minorHAnsi" w:eastAsia="Times New Roman" w:hAnsiTheme="minorHAnsi" w:cstheme="minorHAnsi"/>
          <w:bCs/>
          <w:color w:val="auto"/>
          <w:sz w:val="22"/>
          <w:szCs w:val="22"/>
          <w:lang w:bidi="ar-SA"/>
        </w:rPr>
        <w:t>wynagrodzenia brutto umowy, o którym mowa w §</w:t>
      </w:r>
      <w:r w:rsidR="00342D0C" w:rsidRPr="00797D9D">
        <w:rPr>
          <w:rFonts w:asciiTheme="minorHAnsi" w:eastAsia="Times New Roman" w:hAnsiTheme="minorHAnsi" w:cstheme="minorHAnsi"/>
          <w:bCs/>
          <w:color w:val="auto"/>
          <w:sz w:val="22"/>
          <w:szCs w:val="22"/>
          <w:lang w:bidi="ar-SA"/>
        </w:rPr>
        <w:t>7</w:t>
      </w:r>
      <w:r w:rsidRPr="00797D9D">
        <w:rPr>
          <w:rFonts w:asciiTheme="minorHAnsi" w:eastAsia="Times New Roman" w:hAnsiTheme="minorHAnsi" w:cstheme="minorHAnsi"/>
          <w:bCs/>
          <w:color w:val="auto"/>
          <w:sz w:val="22"/>
          <w:szCs w:val="22"/>
          <w:lang w:bidi="ar-SA"/>
        </w:rPr>
        <w:t xml:space="preserve"> ust. </w:t>
      </w:r>
      <w:r w:rsidR="00342D0C" w:rsidRPr="00797D9D">
        <w:rPr>
          <w:rFonts w:asciiTheme="minorHAnsi" w:eastAsia="Times New Roman" w:hAnsiTheme="minorHAnsi" w:cstheme="minorHAnsi"/>
          <w:bCs/>
          <w:color w:val="auto"/>
          <w:sz w:val="22"/>
          <w:szCs w:val="22"/>
          <w:lang w:bidi="ar-SA"/>
        </w:rPr>
        <w:t>2</w:t>
      </w:r>
      <w:r w:rsidR="00F040B4" w:rsidRPr="00797D9D">
        <w:rPr>
          <w:rFonts w:asciiTheme="minorHAnsi" w:eastAsia="Times New Roman" w:hAnsiTheme="minorHAnsi" w:cstheme="minorHAnsi"/>
          <w:bCs/>
          <w:color w:val="auto"/>
          <w:sz w:val="22"/>
          <w:szCs w:val="22"/>
          <w:lang w:bidi="ar-SA"/>
        </w:rPr>
        <w:t xml:space="preserve"> umowy.</w:t>
      </w:r>
    </w:p>
    <w:p w14:paraId="6EB8B701" w14:textId="77777777" w:rsidR="00D60F96"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bookmarkStart w:id="11" w:name="_Hlk152778709"/>
      <w:r w:rsidRPr="00797D9D">
        <w:rPr>
          <w:rFonts w:asciiTheme="minorHAnsi" w:eastAsia="Times New Roman" w:hAnsiTheme="minorHAnsi" w:cstheme="minorHAnsi"/>
          <w:color w:val="auto"/>
          <w:sz w:val="22"/>
          <w:szCs w:val="22"/>
          <w:lang w:bidi="ar-SA"/>
        </w:rPr>
        <w:t xml:space="preserve">Zmiana wynagrodzenia, o której mowa w niniejszym paragrafie wymaga zawarcia aneksu do umowy. </w:t>
      </w:r>
    </w:p>
    <w:bookmarkEnd w:id="11"/>
    <w:p w14:paraId="3F519760" w14:textId="12E44AA7" w:rsidR="00D60F96" w:rsidRPr="00797D9D" w:rsidRDefault="00D60F96" w:rsidP="000E4746">
      <w:pPr>
        <w:widowControl/>
        <w:numPr>
          <w:ilvl w:val="0"/>
          <w:numId w:val="37"/>
        </w:numPr>
        <w:tabs>
          <w:tab w:val="num" w:pos="284"/>
        </w:tabs>
        <w:suppressAutoHyphens/>
        <w:spacing w:line="271" w:lineRule="auto"/>
        <w:ind w:left="284" w:hanging="284"/>
        <w:contextualSpacing/>
        <w:jc w:val="both"/>
        <w:rPr>
          <w:rFonts w:asciiTheme="minorHAnsi" w:eastAsia="Times New Roman" w:hAnsiTheme="minorHAnsi" w:cstheme="minorHAnsi"/>
          <w:color w:val="auto"/>
          <w:sz w:val="22"/>
          <w:szCs w:val="22"/>
          <w:lang w:bidi="ar-SA"/>
        </w:rPr>
      </w:pPr>
      <w:r w:rsidRPr="00797D9D">
        <w:rPr>
          <w:rFonts w:asciiTheme="minorHAnsi" w:eastAsia="Times New Roman" w:hAnsiTheme="minorHAnsi" w:cstheme="minorHAnsi"/>
          <w:color w:val="auto"/>
          <w:sz w:val="22"/>
          <w:szCs w:val="22"/>
          <w:lang w:bidi="ar-SA"/>
        </w:rPr>
        <w:t xml:space="preserve">W przypadku dokonania zmiany wynagrodzenia Wykonawcy określonego w § </w:t>
      </w:r>
      <w:r w:rsidR="00F040B4" w:rsidRPr="00797D9D">
        <w:rPr>
          <w:rFonts w:asciiTheme="minorHAnsi" w:eastAsia="Times New Roman" w:hAnsiTheme="minorHAnsi" w:cstheme="minorHAnsi"/>
          <w:color w:val="auto"/>
          <w:sz w:val="22"/>
          <w:szCs w:val="22"/>
          <w:lang w:bidi="ar-SA"/>
        </w:rPr>
        <w:t>7</w:t>
      </w:r>
      <w:r w:rsidRPr="00797D9D">
        <w:rPr>
          <w:rFonts w:asciiTheme="minorHAnsi" w:eastAsia="Times New Roman" w:hAnsiTheme="minorHAnsi" w:cstheme="minorHAnsi"/>
          <w:color w:val="auto"/>
          <w:sz w:val="22"/>
          <w:szCs w:val="22"/>
          <w:lang w:bidi="ar-SA"/>
        </w:rPr>
        <w:t xml:space="preserve"> ust. 2 zgodnie z postanowieniami niniejszego paragrafu, na podstawie art. 439 ust. 5 ustawy </w:t>
      </w:r>
      <w:proofErr w:type="spellStart"/>
      <w:r w:rsidRPr="00797D9D">
        <w:rPr>
          <w:rFonts w:asciiTheme="minorHAnsi" w:eastAsia="Times New Roman" w:hAnsiTheme="minorHAnsi" w:cstheme="minorHAnsi"/>
          <w:color w:val="auto"/>
          <w:sz w:val="22"/>
          <w:szCs w:val="22"/>
          <w:lang w:bidi="ar-SA"/>
        </w:rPr>
        <w:t>pzp</w:t>
      </w:r>
      <w:proofErr w:type="spellEnd"/>
      <w:r w:rsidRPr="00797D9D">
        <w:rPr>
          <w:rFonts w:asciiTheme="minorHAnsi" w:eastAsia="Times New Roman" w:hAnsiTheme="minorHAnsi" w:cstheme="minorHAnsi"/>
          <w:color w:val="auto"/>
          <w:sz w:val="22"/>
          <w:szCs w:val="22"/>
          <w:lang w:bidi="ar-SA"/>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8291B03" w14:textId="77777777" w:rsidR="00D60F96" w:rsidRPr="00797D9D" w:rsidRDefault="00D60F96" w:rsidP="000E4746">
      <w:pPr>
        <w:widowControl/>
        <w:suppressAutoHyphens/>
        <w:spacing w:line="271" w:lineRule="auto"/>
        <w:ind w:left="567"/>
        <w:jc w:val="both"/>
        <w:rPr>
          <w:rFonts w:asciiTheme="minorHAnsi" w:eastAsia="Calibri" w:hAnsiTheme="minorHAnsi" w:cstheme="minorHAnsi"/>
          <w:color w:val="auto"/>
          <w:sz w:val="22"/>
          <w:szCs w:val="22"/>
          <w:lang w:eastAsia="en-US" w:bidi="ar-SA"/>
        </w:rPr>
      </w:pPr>
      <w:r w:rsidRPr="00797D9D">
        <w:rPr>
          <w:rFonts w:asciiTheme="minorHAnsi" w:eastAsia="Calibri" w:hAnsiTheme="minorHAnsi" w:cstheme="minorHAnsi"/>
          <w:color w:val="auto"/>
          <w:sz w:val="22"/>
          <w:szCs w:val="22"/>
          <w:lang w:eastAsia="en-US" w:bidi="ar-SA"/>
        </w:rPr>
        <w:t xml:space="preserve">- przedmiotem umowy są roboty budowlane lub usługi, </w:t>
      </w:r>
    </w:p>
    <w:p w14:paraId="1BFE1377" w14:textId="77777777" w:rsidR="00D60F96" w:rsidRPr="00797D9D" w:rsidRDefault="00D60F96" w:rsidP="000E4746">
      <w:pPr>
        <w:widowControl/>
        <w:suppressAutoHyphens/>
        <w:spacing w:line="271" w:lineRule="auto"/>
        <w:ind w:left="567"/>
        <w:jc w:val="both"/>
        <w:rPr>
          <w:rFonts w:asciiTheme="minorHAnsi" w:eastAsia="Calibri" w:hAnsiTheme="minorHAnsi" w:cstheme="minorHAnsi"/>
          <w:color w:val="auto"/>
          <w:sz w:val="22"/>
          <w:szCs w:val="22"/>
          <w:lang w:eastAsia="en-US" w:bidi="ar-SA"/>
        </w:rPr>
      </w:pPr>
      <w:r w:rsidRPr="00797D9D">
        <w:rPr>
          <w:rFonts w:asciiTheme="minorHAnsi" w:eastAsia="Calibri" w:hAnsiTheme="minorHAnsi" w:cstheme="minorHAnsi"/>
          <w:color w:val="auto"/>
          <w:sz w:val="22"/>
          <w:szCs w:val="22"/>
          <w:lang w:eastAsia="en-US" w:bidi="ar-SA"/>
        </w:rPr>
        <w:t>- okres obowiązywania umowy przekracza 6 miesięcy.</w:t>
      </w:r>
    </w:p>
    <w:p w14:paraId="20BA59EC" w14:textId="77777777" w:rsidR="00D60F96" w:rsidRPr="00797D9D" w:rsidRDefault="00D60F96" w:rsidP="00342D0C">
      <w:pPr>
        <w:pStyle w:val="Nagwek10"/>
        <w:keepNext/>
        <w:keepLines/>
        <w:spacing w:after="0" w:line="271" w:lineRule="auto"/>
        <w:jc w:val="left"/>
        <w:rPr>
          <w:rStyle w:val="Nagwek1"/>
          <w:rFonts w:asciiTheme="minorHAnsi" w:hAnsiTheme="minorHAnsi" w:cstheme="minorHAnsi"/>
          <w:b/>
          <w:bCs/>
          <w:color w:val="auto"/>
        </w:rPr>
      </w:pPr>
    </w:p>
    <w:p w14:paraId="3E69C9D3" w14:textId="74C0E9F4" w:rsidR="00B76737" w:rsidRPr="00797D9D" w:rsidRDefault="00B76737" w:rsidP="00F040B4">
      <w:pPr>
        <w:pStyle w:val="Nagwek10"/>
        <w:keepNext/>
        <w:keepLines/>
        <w:spacing w:after="0" w:line="271" w:lineRule="auto"/>
        <w:rPr>
          <w:rStyle w:val="Nagwek1"/>
          <w:rFonts w:asciiTheme="minorHAnsi" w:hAnsiTheme="minorHAnsi" w:cstheme="minorHAnsi"/>
          <w:b/>
          <w:bCs/>
          <w:color w:val="auto"/>
        </w:rPr>
      </w:pPr>
      <w:r w:rsidRPr="00797D9D">
        <w:rPr>
          <w:rStyle w:val="Nagwek1"/>
          <w:rFonts w:asciiTheme="minorHAnsi" w:hAnsiTheme="minorHAnsi" w:cstheme="minorHAnsi"/>
          <w:b/>
          <w:bCs/>
          <w:color w:val="auto"/>
        </w:rPr>
        <w:t>§12</w:t>
      </w:r>
    </w:p>
    <w:p w14:paraId="1F3C13AC" w14:textId="129BC6D2" w:rsidR="002A7842" w:rsidRPr="00797D9D" w:rsidRDefault="002A7842" w:rsidP="000E4746">
      <w:pPr>
        <w:pStyle w:val="Akapitzlist"/>
        <w:widowControl/>
        <w:numPr>
          <w:ilvl w:val="0"/>
          <w:numId w:val="38"/>
        </w:numPr>
        <w:spacing w:line="271" w:lineRule="auto"/>
        <w:ind w:left="284" w:hanging="284"/>
        <w:jc w:val="both"/>
        <w:rPr>
          <w:rFonts w:asciiTheme="minorHAnsi" w:eastAsia="Times New Roman" w:hAnsiTheme="minorHAnsi" w:cstheme="minorHAnsi"/>
          <w:color w:val="auto"/>
          <w:sz w:val="22"/>
          <w:szCs w:val="22"/>
          <w:lang w:bidi="ar-SA"/>
        </w:rPr>
      </w:pPr>
      <w:r w:rsidRPr="00797D9D">
        <w:rPr>
          <w:rFonts w:asciiTheme="minorHAnsi" w:eastAsia="Calibri" w:hAnsiTheme="minorHAnsi" w:cstheme="minorHAnsi"/>
          <w:color w:val="auto"/>
          <w:sz w:val="22"/>
          <w:szCs w:val="22"/>
          <w:lang w:eastAsia="en-US" w:bidi="ar-SA"/>
        </w:rPr>
        <w:t>Umowa o podwykonawstwo nie może zawierać postanowień sprzecznych z wymogami SWZ.</w:t>
      </w:r>
    </w:p>
    <w:p w14:paraId="27A9E5AF" w14:textId="6051FAB1" w:rsidR="002A7842" w:rsidRPr="00797D9D" w:rsidRDefault="00F040B4" w:rsidP="000E4746">
      <w:pPr>
        <w:pStyle w:val="Akapitzlist"/>
        <w:widowControl/>
        <w:numPr>
          <w:ilvl w:val="0"/>
          <w:numId w:val="38"/>
        </w:numPr>
        <w:spacing w:line="271" w:lineRule="auto"/>
        <w:ind w:left="284" w:hanging="284"/>
        <w:jc w:val="both"/>
        <w:rPr>
          <w:rFonts w:asciiTheme="minorHAnsi" w:eastAsia="Times New Roman" w:hAnsiTheme="minorHAnsi" w:cstheme="minorHAnsi"/>
          <w:color w:val="auto"/>
          <w:sz w:val="22"/>
          <w:szCs w:val="22"/>
          <w:lang w:bidi="ar-SA"/>
        </w:rPr>
      </w:pPr>
      <w:r w:rsidRPr="00797D9D">
        <w:rPr>
          <w:rFonts w:asciiTheme="minorHAnsi" w:hAnsiTheme="minorHAnsi" w:cstheme="minorHAnsi"/>
          <w:color w:val="auto"/>
          <w:sz w:val="22"/>
          <w:szCs w:val="22"/>
          <w:lang w:eastAsia="zh-CN"/>
        </w:rPr>
        <w:lastRenderedPageBreak/>
        <w:t>P</w:t>
      </w:r>
      <w:r w:rsidR="002A7842" w:rsidRPr="00797D9D">
        <w:rPr>
          <w:rFonts w:asciiTheme="minorHAnsi" w:hAnsiTheme="minorHAnsi" w:cstheme="minorHAnsi"/>
          <w:color w:val="auto"/>
          <w:sz w:val="22"/>
          <w:szCs w:val="22"/>
          <w:lang w:eastAsia="zh-CN"/>
        </w:rPr>
        <w:t>rzedmiotem Umowy o podwykonawstwo może być wyłącznie wykonanie usług, które ściśle odpowiadają części zamówienia określonego umową zawartą pomiędzy Zamawiającym a Wykonawcą.</w:t>
      </w:r>
    </w:p>
    <w:p w14:paraId="3D395D0D" w14:textId="331A153B" w:rsidR="002A7842" w:rsidRPr="00797D9D" w:rsidRDefault="002A7842" w:rsidP="000E4746">
      <w:pPr>
        <w:pStyle w:val="Akapitzlist"/>
        <w:widowControl/>
        <w:numPr>
          <w:ilvl w:val="0"/>
          <w:numId w:val="38"/>
        </w:numPr>
        <w:spacing w:line="271" w:lineRule="auto"/>
        <w:ind w:left="284" w:hanging="284"/>
        <w:jc w:val="both"/>
        <w:rPr>
          <w:rFonts w:asciiTheme="minorHAnsi" w:hAnsiTheme="minorHAnsi" w:cstheme="minorHAnsi"/>
          <w:b/>
          <w:bCs/>
          <w:color w:val="auto"/>
          <w:sz w:val="22"/>
          <w:szCs w:val="22"/>
        </w:rPr>
      </w:pPr>
      <w:r w:rsidRPr="00797D9D">
        <w:rPr>
          <w:rFonts w:asciiTheme="minorHAnsi" w:eastAsia="Calibri" w:hAnsiTheme="minorHAnsi" w:cstheme="minorHAnsi"/>
          <w:color w:val="auto"/>
          <w:sz w:val="22"/>
          <w:szCs w:val="22"/>
          <w:lang w:eastAsia="zh-CN"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F040B4" w:rsidRPr="00797D9D">
        <w:rPr>
          <w:rFonts w:asciiTheme="minorHAnsi" w:eastAsia="Calibri" w:hAnsiTheme="minorHAnsi" w:cstheme="minorHAnsi"/>
          <w:color w:val="auto"/>
          <w:sz w:val="22"/>
          <w:szCs w:val="22"/>
          <w:lang w:eastAsia="zh-CN" w:bidi="ar-SA"/>
        </w:rPr>
        <w:t>Zamawiającym a Wykonawcą.</w:t>
      </w:r>
    </w:p>
    <w:p w14:paraId="29F6ADC9" w14:textId="04F1389C" w:rsidR="00233B26" w:rsidRPr="00797D9D" w:rsidRDefault="002A7842" w:rsidP="000E4746">
      <w:pPr>
        <w:pStyle w:val="Akapitzlist"/>
        <w:widowControl/>
        <w:numPr>
          <w:ilvl w:val="0"/>
          <w:numId w:val="38"/>
        </w:numPr>
        <w:spacing w:line="271" w:lineRule="auto"/>
        <w:ind w:left="284" w:hanging="284"/>
        <w:jc w:val="both"/>
        <w:rPr>
          <w:rFonts w:asciiTheme="minorHAnsi" w:hAnsiTheme="minorHAnsi" w:cstheme="minorHAnsi"/>
          <w:color w:val="auto"/>
          <w:sz w:val="22"/>
          <w:szCs w:val="22"/>
        </w:rPr>
      </w:pPr>
      <w:r w:rsidRPr="00797D9D">
        <w:rPr>
          <w:rFonts w:asciiTheme="minorHAnsi" w:hAnsiTheme="minorHAnsi" w:cstheme="minorHAnsi"/>
          <w:color w:val="auto"/>
          <w:sz w:val="22"/>
          <w:szCs w:val="22"/>
        </w:rPr>
        <w:t xml:space="preserve">Podwykonawca, w trakcie realizacji przedmiotu umowy, musi posiadać aktualne uprawnienia </w:t>
      </w:r>
      <w:bookmarkStart w:id="12" w:name="_Hlk152773258"/>
      <w:r w:rsidR="00233B26" w:rsidRPr="00797D9D">
        <w:rPr>
          <w:rFonts w:asciiTheme="minorHAnsi" w:hAnsiTheme="minorHAnsi" w:cstheme="minorHAnsi"/>
          <w:color w:val="auto"/>
          <w:sz w:val="22"/>
          <w:szCs w:val="22"/>
        </w:rPr>
        <w:t>do wykonywania działalności pocztowej na obszarze co najmniej obejmującym teren gminy Włoszakowice i miasta Leszno w powiecie leszczyńskim oraz teren gminy Przemęt w powiecie wolsztyńskim zgodnie z art. 6 ust. 1 ustawy z dnia 23 listopada 2012 r. Prawo pocztowe tzn. wpis do rejestru operatorów pocztowych prowadzony przez Prezesa Urzędu Komunikacji Elektronicznej.</w:t>
      </w:r>
      <w:bookmarkEnd w:id="12"/>
    </w:p>
    <w:p w14:paraId="39BC1FDD" w14:textId="34572ED4" w:rsidR="00122552" w:rsidRPr="00797D9D" w:rsidRDefault="002A7842" w:rsidP="000E4746">
      <w:pPr>
        <w:pStyle w:val="Akapitzlist"/>
        <w:widowControl/>
        <w:numPr>
          <w:ilvl w:val="0"/>
          <w:numId w:val="38"/>
        </w:numPr>
        <w:spacing w:line="271" w:lineRule="auto"/>
        <w:ind w:left="284" w:hanging="284"/>
        <w:jc w:val="both"/>
        <w:rPr>
          <w:rFonts w:asciiTheme="minorHAnsi" w:hAnsiTheme="minorHAnsi" w:cstheme="minorHAnsi"/>
          <w:b/>
          <w:bCs/>
          <w:color w:val="auto"/>
          <w:sz w:val="22"/>
          <w:szCs w:val="22"/>
        </w:rPr>
      </w:pPr>
      <w:r w:rsidRPr="00797D9D">
        <w:rPr>
          <w:rFonts w:asciiTheme="minorHAnsi" w:hAnsiTheme="minorHAnsi" w:cstheme="minorHAnsi"/>
          <w:b/>
          <w:bCs/>
          <w:color w:val="auto"/>
          <w:sz w:val="22"/>
          <w:szCs w:val="22"/>
        </w:rPr>
        <w:t xml:space="preserve"> </w:t>
      </w:r>
      <w:r w:rsidR="00F040B4" w:rsidRPr="00797D9D">
        <w:rPr>
          <w:rFonts w:asciiTheme="minorHAnsi" w:eastAsia="Times New Roman" w:hAnsiTheme="minorHAnsi" w:cstheme="minorHAnsi"/>
          <w:color w:val="auto"/>
          <w:sz w:val="22"/>
          <w:szCs w:val="22"/>
          <w:lang w:bidi="ar-SA"/>
        </w:rPr>
        <w:t>Z</w:t>
      </w:r>
      <w:r w:rsidR="00122552" w:rsidRPr="00797D9D">
        <w:rPr>
          <w:rFonts w:asciiTheme="minorHAnsi" w:eastAsia="Times New Roman" w:hAnsiTheme="minorHAnsi" w:cstheme="minorHAnsi"/>
          <w:color w:val="auto"/>
          <w:sz w:val="22"/>
          <w:szCs w:val="22"/>
          <w:lang w:bidi="ar-SA"/>
        </w:rPr>
        <w:t>lecenie wykonania części usług Podwykonawcom nie zmienia zobowiązań Wykonawcy wobec Zamawiającego za wykonanie tej części usług. Wykonawca jest odpowiedzialny za działania, uchybienia i zaniedbania Podwykonawców w takim samym stopniu, jakby to były działania, uchybienia lub zaniedbania własne,</w:t>
      </w:r>
    </w:p>
    <w:p w14:paraId="53666D66" w14:textId="77777777" w:rsidR="002A7842" w:rsidRPr="00797D9D" w:rsidRDefault="002A7842" w:rsidP="00F040B4">
      <w:pPr>
        <w:pStyle w:val="Akapitzlist"/>
        <w:widowControl/>
        <w:spacing w:line="271" w:lineRule="auto"/>
        <w:ind w:left="284"/>
        <w:rPr>
          <w:rFonts w:asciiTheme="minorHAnsi" w:hAnsiTheme="minorHAnsi" w:cstheme="minorHAnsi"/>
          <w:b/>
          <w:bCs/>
          <w:color w:val="auto"/>
          <w:sz w:val="22"/>
          <w:szCs w:val="22"/>
        </w:rPr>
      </w:pPr>
    </w:p>
    <w:p w14:paraId="7C15743C" w14:textId="58BAC3F7" w:rsidR="00122552" w:rsidRPr="00797D9D" w:rsidRDefault="00122552" w:rsidP="00F040B4">
      <w:pPr>
        <w:pStyle w:val="Nagwek10"/>
        <w:keepNext/>
        <w:keepLines/>
        <w:spacing w:after="0" w:line="271" w:lineRule="auto"/>
        <w:rPr>
          <w:rFonts w:asciiTheme="minorHAnsi" w:hAnsiTheme="minorHAnsi" w:cstheme="minorHAnsi"/>
          <w:color w:val="auto"/>
        </w:rPr>
      </w:pPr>
      <w:r w:rsidRPr="00797D9D">
        <w:rPr>
          <w:rStyle w:val="Nagwek1"/>
          <w:rFonts w:asciiTheme="minorHAnsi" w:hAnsiTheme="minorHAnsi" w:cstheme="minorHAnsi"/>
          <w:b/>
          <w:bCs/>
          <w:color w:val="auto"/>
        </w:rPr>
        <w:t>§13</w:t>
      </w:r>
    </w:p>
    <w:p w14:paraId="1C1C9160" w14:textId="77777777" w:rsidR="002D4776" w:rsidRPr="00797D9D" w:rsidRDefault="00B407F8" w:rsidP="000E4746">
      <w:pPr>
        <w:pStyle w:val="Teksttreci0"/>
        <w:spacing w:line="271" w:lineRule="auto"/>
        <w:jc w:val="both"/>
        <w:rPr>
          <w:rStyle w:val="Teksttreci"/>
          <w:rFonts w:asciiTheme="minorHAnsi" w:hAnsiTheme="minorHAnsi" w:cstheme="minorHAnsi"/>
          <w:color w:val="auto"/>
        </w:rPr>
      </w:pPr>
      <w:r w:rsidRPr="00797D9D">
        <w:rPr>
          <w:rStyle w:val="Teksttreci"/>
          <w:rFonts w:asciiTheme="minorHAnsi" w:hAnsiTheme="minorHAnsi" w:cstheme="minorHAnsi"/>
          <w:color w:val="auto"/>
        </w:rPr>
        <w:t>Wykonawca nie może dokonywać przeniesienia swoich wierzytelności wobec Zamawiającego na osoby lub podmioty trzecie bez uprzedniej zgody Zamawiającego. Jakakolwiek cesja dokonywana bez takiej zgody nie będzie ważna i stanowić będzie istotne naruszenie postanowień umowy uprawniające Zamawiającego do odstąpienia od umowy z przyczyn leżących po stronie Wykonawcy.</w:t>
      </w:r>
    </w:p>
    <w:p w14:paraId="6173E4E7" w14:textId="77777777" w:rsidR="00F040B4" w:rsidRPr="00797D9D" w:rsidRDefault="00F040B4" w:rsidP="00342D0C">
      <w:pPr>
        <w:pStyle w:val="Teksttreci0"/>
        <w:spacing w:line="271" w:lineRule="auto"/>
        <w:rPr>
          <w:rFonts w:asciiTheme="minorHAnsi" w:hAnsiTheme="minorHAnsi" w:cstheme="minorHAnsi"/>
          <w:color w:val="auto"/>
        </w:rPr>
      </w:pPr>
    </w:p>
    <w:p w14:paraId="0F01D69C" w14:textId="6DC789C7" w:rsidR="002D4776" w:rsidRPr="00797D9D" w:rsidRDefault="00B407F8" w:rsidP="00F040B4">
      <w:pPr>
        <w:pStyle w:val="Nagwek10"/>
        <w:keepNext/>
        <w:keepLines/>
        <w:spacing w:after="0" w:line="271" w:lineRule="auto"/>
        <w:rPr>
          <w:rFonts w:asciiTheme="minorHAnsi" w:hAnsiTheme="minorHAnsi" w:cstheme="minorHAnsi"/>
          <w:color w:val="auto"/>
        </w:rPr>
      </w:pPr>
      <w:bookmarkStart w:id="13" w:name="bookmark20"/>
      <w:r w:rsidRPr="00797D9D">
        <w:rPr>
          <w:rStyle w:val="Nagwek1"/>
          <w:rFonts w:asciiTheme="minorHAnsi" w:hAnsiTheme="minorHAnsi" w:cstheme="minorHAnsi"/>
          <w:b/>
          <w:bCs/>
          <w:color w:val="auto"/>
        </w:rPr>
        <w:t>§</w:t>
      </w:r>
      <w:bookmarkEnd w:id="13"/>
      <w:r w:rsidR="00DC747B" w:rsidRPr="00797D9D">
        <w:rPr>
          <w:rStyle w:val="Nagwek1"/>
          <w:rFonts w:asciiTheme="minorHAnsi" w:hAnsiTheme="minorHAnsi" w:cstheme="minorHAnsi"/>
          <w:b/>
          <w:bCs/>
          <w:color w:val="auto"/>
        </w:rPr>
        <w:t xml:space="preserve"> </w:t>
      </w:r>
      <w:r w:rsidR="00B452CA" w:rsidRPr="00797D9D">
        <w:rPr>
          <w:rStyle w:val="Nagwek1"/>
          <w:rFonts w:asciiTheme="minorHAnsi" w:hAnsiTheme="minorHAnsi" w:cstheme="minorHAnsi"/>
          <w:b/>
          <w:bCs/>
          <w:color w:val="auto"/>
        </w:rPr>
        <w:t>1</w:t>
      </w:r>
      <w:r w:rsidR="00122552" w:rsidRPr="00797D9D">
        <w:rPr>
          <w:rStyle w:val="Nagwek1"/>
          <w:rFonts w:asciiTheme="minorHAnsi" w:hAnsiTheme="minorHAnsi" w:cstheme="minorHAnsi"/>
          <w:b/>
          <w:bCs/>
          <w:color w:val="auto"/>
        </w:rPr>
        <w:t>4</w:t>
      </w:r>
    </w:p>
    <w:p w14:paraId="5492E421" w14:textId="77777777" w:rsidR="002D4776" w:rsidRPr="00797D9D" w:rsidRDefault="00B407F8" w:rsidP="000E4746">
      <w:pPr>
        <w:pStyle w:val="Teksttreci0"/>
        <w:numPr>
          <w:ilvl w:val="0"/>
          <w:numId w:val="17"/>
        </w:numPr>
        <w:tabs>
          <w:tab w:val="left" w:pos="311"/>
        </w:tabs>
        <w:spacing w:line="271" w:lineRule="auto"/>
        <w:jc w:val="both"/>
        <w:rPr>
          <w:rFonts w:asciiTheme="minorHAnsi" w:hAnsiTheme="minorHAnsi" w:cstheme="minorHAnsi"/>
          <w:color w:val="auto"/>
        </w:rPr>
      </w:pPr>
      <w:r w:rsidRPr="00797D9D">
        <w:rPr>
          <w:rStyle w:val="Teksttreci"/>
          <w:rFonts w:asciiTheme="minorHAnsi" w:hAnsiTheme="minorHAnsi" w:cstheme="minorHAnsi"/>
          <w:color w:val="auto"/>
        </w:rPr>
        <w:t>Strony postanawiają, że odpowiedzialnymi za realizację przedmiotu umowy są:</w:t>
      </w:r>
    </w:p>
    <w:p w14:paraId="2246AE71" w14:textId="047F805F" w:rsidR="002D4776" w:rsidRPr="00797D9D" w:rsidRDefault="004F4D73" w:rsidP="000E4746">
      <w:pPr>
        <w:pStyle w:val="Teksttreci0"/>
        <w:numPr>
          <w:ilvl w:val="0"/>
          <w:numId w:val="18"/>
        </w:numPr>
        <w:tabs>
          <w:tab w:val="left" w:pos="681"/>
        </w:tabs>
        <w:spacing w:line="271" w:lineRule="auto"/>
        <w:ind w:firstLine="340"/>
        <w:jc w:val="both"/>
        <w:rPr>
          <w:rFonts w:asciiTheme="minorHAnsi" w:hAnsiTheme="minorHAnsi" w:cstheme="minorHAnsi"/>
          <w:color w:val="auto"/>
        </w:rPr>
      </w:pPr>
      <w:r w:rsidRPr="00797D9D">
        <w:rPr>
          <w:rStyle w:val="Teksttreci"/>
          <w:rFonts w:asciiTheme="minorHAnsi" w:hAnsiTheme="minorHAnsi" w:cstheme="minorHAnsi"/>
          <w:color w:val="auto"/>
        </w:rPr>
        <w:t>w</w:t>
      </w:r>
      <w:r w:rsidR="00B407F8" w:rsidRPr="00797D9D">
        <w:rPr>
          <w:rStyle w:val="Teksttreci"/>
          <w:rFonts w:asciiTheme="minorHAnsi" w:hAnsiTheme="minorHAnsi" w:cstheme="minorHAnsi"/>
          <w:color w:val="auto"/>
        </w:rPr>
        <w:t xml:space="preserve"> imieniu Zamawiającego:</w:t>
      </w:r>
      <w:r w:rsidRPr="00797D9D">
        <w:rPr>
          <w:rStyle w:val="Teksttreci"/>
          <w:rFonts w:asciiTheme="minorHAnsi" w:hAnsiTheme="minorHAnsi" w:cstheme="minorHAnsi"/>
          <w:color w:val="auto"/>
        </w:rPr>
        <w:t xml:space="preserve"> ……………………………………………………………………………………………</w:t>
      </w:r>
    </w:p>
    <w:p w14:paraId="0C9EE079" w14:textId="2A6C7708" w:rsidR="002D4776" w:rsidRPr="00797D9D" w:rsidRDefault="004F4D73" w:rsidP="000E4746">
      <w:pPr>
        <w:pStyle w:val="Teksttreci0"/>
        <w:numPr>
          <w:ilvl w:val="0"/>
          <w:numId w:val="18"/>
        </w:numPr>
        <w:tabs>
          <w:tab w:val="left" w:pos="699"/>
        </w:tabs>
        <w:spacing w:line="271" w:lineRule="auto"/>
        <w:ind w:firstLine="340"/>
        <w:jc w:val="both"/>
        <w:rPr>
          <w:rFonts w:asciiTheme="minorHAnsi" w:hAnsiTheme="minorHAnsi" w:cstheme="minorHAnsi"/>
          <w:color w:val="auto"/>
        </w:rPr>
      </w:pPr>
      <w:r w:rsidRPr="00797D9D">
        <w:rPr>
          <w:rStyle w:val="Teksttreci"/>
          <w:rFonts w:asciiTheme="minorHAnsi" w:hAnsiTheme="minorHAnsi" w:cstheme="minorHAnsi"/>
          <w:color w:val="auto"/>
        </w:rPr>
        <w:t>w</w:t>
      </w:r>
      <w:r w:rsidR="00B407F8" w:rsidRPr="00797D9D">
        <w:rPr>
          <w:rStyle w:val="Teksttreci"/>
          <w:rFonts w:asciiTheme="minorHAnsi" w:hAnsiTheme="minorHAnsi" w:cstheme="minorHAnsi"/>
          <w:color w:val="auto"/>
        </w:rPr>
        <w:t xml:space="preserve"> imieniu Wykonawcy:</w:t>
      </w:r>
      <w:r w:rsidRPr="00797D9D">
        <w:rPr>
          <w:rStyle w:val="Teksttreci"/>
          <w:rFonts w:asciiTheme="minorHAnsi" w:hAnsiTheme="minorHAnsi" w:cstheme="minorHAnsi"/>
          <w:color w:val="auto"/>
        </w:rPr>
        <w:t xml:space="preserve"> ………………………………………………………………………………………………</w:t>
      </w:r>
    </w:p>
    <w:p w14:paraId="46163702" w14:textId="3D00CFE3" w:rsidR="002D4776" w:rsidRPr="00797D9D" w:rsidRDefault="00B407F8" w:rsidP="000E4746">
      <w:pPr>
        <w:pStyle w:val="Teksttreci0"/>
        <w:numPr>
          <w:ilvl w:val="0"/>
          <w:numId w:val="17"/>
        </w:numPr>
        <w:tabs>
          <w:tab w:val="left" w:pos="330"/>
        </w:tabs>
        <w:spacing w:line="271" w:lineRule="auto"/>
        <w:jc w:val="both"/>
        <w:rPr>
          <w:rStyle w:val="Teksttreci"/>
          <w:rFonts w:asciiTheme="minorHAnsi" w:hAnsiTheme="minorHAnsi" w:cstheme="minorHAnsi"/>
          <w:color w:val="auto"/>
        </w:rPr>
      </w:pPr>
      <w:r w:rsidRPr="00797D9D">
        <w:rPr>
          <w:rStyle w:val="Teksttreci"/>
          <w:rFonts w:asciiTheme="minorHAnsi" w:hAnsiTheme="minorHAnsi" w:cstheme="minorHAnsi"/>
          <w:color w:val="auto"/>
        </w:rPr>
        <w:t>Zmiana osób o których mowa w ust. 1 nie stanowi istotniej zmiany umowy.</w:t>
      </w:r>
    </w:p>
    <w:p w14:paraId="6333FEB8" w14:textId="77777777" w:rsidR="004F4D73" w:rsidRPr="00797D9D" w:rsidRDefault="004F4D73" w:rsidP="000E4746">
      <w:pPr>
        <w:pStyle w:val="Teksttreci0"/>
        <w:tabs>
          <w:tab w:val="left" w:pos="330"/>
        </w:tabs>
        <w:spacing w:line="271" w:lineRule="auto"/>
        <w:jc w:val="both"/>
        <w:rPr>
          <w:rFonts w:asciiTheme="minorHAnsi" w:hAnsiTheme="minorHAnsi" w:cstheme="minorHAnsi"/>
          <w:color w:val="auto"/>
        </w:rPr>
      </w:pPr>
    </w:p>
    <w:p w14:paraId="5D491247" w14:textId="095426CF" w:rsidR="002D4776" w:rsidRPr="00797D9D" w:rsidRDefault="00B407F8" w:rsidP="00F040B4">
      <w:pPr>
        <w:pStyle w:val="Nagwek10"/>
        <w:keepNext/>
        <w:keepLines/>
        <w:spacing w:after="0" w:line="271" w:lineRule="auto"/>
        <w:rPr>
          <w:rFonts w:asciiTheme="minorHAnsi" w:hAnsiTheme="minorHAnsi" w:cstheme="minorHAnsi"/>
          <w:color w:val="auto"/>
        </w:rPr>
      </w:pPr>
      <w:bookmarkStart w:id="14" w:name="bookmark22"/>
      <w:r w:rsidRPr="00797D9D">
        <w:rPr>
          <w:rStyle w:val="Nagwek1"/>
          <w:rFonts w:asciiTheme="minorHAnsi" w:hAnsiTheme="minorHAnsi" w:cstheme="minorHAnsi"/>
          <w:b/>
          <w:bCs/>
          <w:color w:val="auto"/>
        </w:rPr>
        <w:t>§1</w:t>
      </w:r>
      <w:bookmarkEnd w:id="14"/>
      <w:r w:rsidR="00122552" w:rsidRPr="00797D9D">
        <w:rPr>
          <w:rStyle w:val="Nagwek1"/>
          <w:rFonts w:asciiTheme="minorHAnsi" w:hAnsiTheme="minorHAnsi" w:cstheme="minorHAnsi"/>
          <w:b/>
          <w:bCs/>
          <w:color w:val="auto"/>
        </w:rPr>
        <w:t>5</w:t>
      </w:r>
    </w:p>
    <w:p w14:paraId="1965A23A" w14:textId="77777777" w:rsidR="006543E5" w:rsidRPr="00797D9D" w:rsidRDefault="00B407F8" w:rsidP="000E4746">
      <w:pPr>
        <w:pStyle w:val="Teksttreci0"/>
        <w:numPr>
          <w:ilvl w:val="0"/>
          <w:numId w:val="19"/>
        </w:numPr>
        <w:tabs>
          <w:tab w:val="left" w:pos="426"/>
        </w:tabs>
        <w:spacing w:line="271" w:lineRule="auto"/>
        <w:ind w:firstLine="142"/>
        <w:jc w:val="both"/>
        <w:rPr>
          <w:rFonts w:asciiTheme="minorHAnsi" w:hAnsiTheme="minorHAnsi" w:cstheme="minorHAnsi"/>
          <w:color w:val="auto"/>
        </w:rPr>
      </w:pPr>
      <w:r w:rsidRPr="00797D9D">
        <w:rPr>
          <w:rStyle w:val="Teksttreci"/>
          <w:rFonts w:asciiTheme="minorHAnsi" w:hAnsiTheme="minorHAnsi" w:cstheme="minorHAnsi"/>
          <w:color w:val="auto"/>
        </w:rPr>
        <w:t>Wszelkie zmiany niniejszej umowy wymagają formy pisemnej pod rygorem nieważności.</w:t>
      </w:r>
    </w:p>
    <w:p w14:paraId="6B954E4B" w14:textId="77777777" w:rsidR="006543E5" w:rsidRPr="00797D9D" w:rsidRDefault="006543E5" w:rsidP="000E4746">
      <w:pPr>
        <w:pStyle w:val="Teksttreci0"/>
        <w:numPr>
          <w:ilvl w:val="0"/>
          <w:numId w:val="19"/>
        </w:numPr>
        <w:tabs>
          <w:tab w:val="left" w:pos="426"/>
        </w:tabs>
        <w:spacing w:line="271" w:lineRule="auto"/>
        <w:ind w:left="426" w:hanging="284"/>
        <w:jc w:val="both"/>
        <w:rPr>
          <w:rStyle w:val="Teksttreci"/>
          <w:rFonts w:asciiTheme="minorHAnsi" w:hAnsiTheme="minorHAnsi" w:cstheme="minorHAnsi"/>
          <w:color w:val="auto"/>
        </w:rPr>
      </w:pPr>
      <w:r w:rsidRPr="00797D9D">
        <w:rPr>
          <w:rStyle w:val="Teksttreci"/>
          <w:rFonts w:asciiTheme="minorHAnsi" w:hAnsiTheme="minorHAnsi" w:cstheme="minorHAnsi"/>
          <w:color w:val="auto"/>
        </w:rPr>
        <w:t xml:space="preserve">Ewentualne spory mogące wyniknąć w związku z realizacją niniejszej umowy Strony będą rozstrzygać polubownie, a jeśli nie będzie to możliwe rozstrzygać je będzie sąd powszechny właściwy dla siedziby Zamawiającego. </w:t>
      </w:r>
    </w:p>
    <w:p w14:paraId="20874212" w14:textId="5BF1F01C" w:rsidR="002D4776" w:rsidRPr="00797D9D" w:rsidRDefault="00B407F8" w:rsidP="000E4746">
      <w:pPr>
        <w:pStyle w:val="Teksttreci0"/>
        <w:numPr>
          <w:ilvl w:val="0"/>
          <w:numId w:val="19"/>
        </w:numPr>
        <w:tabs>
          <w:tab w:val="left" w:pos="426"/>
        </w:tabs>
        <w:spacing w:line="271" w:lineRule="auto"/>
        <w:ind w:left="426" w:hanging="284"/>
        <w:jc w:val="both"/>
        <w:rPr>
          <w:rFonts w:asciiTheme="minorHAnsi" w:hAnsiTheme="minorHAnsi" w:cstheme="minorHAnsi"/>
          <w:color w:val="auto"/>
        </w:rPr>
      </w:pPr>
      <w:r w:rsidRPr="00797D9D">
        <w:rPr>
          <w:rStyle w:val="Teksttreci"/>
          <w:rFonts w:asciiTheme="minorHAnsi" w:hAnsiTheme="minorHAnsi" w:cstheme="minorHAnsi"/>
          <w:color w:val="auto"/>
        </w:rPr>
        <w:t>Integralną część umowy stanowią:</w:t>
      </w:r>
    </w:p>
    <w:p w14:paraId="7FFE6DCC" w14:textId="17780BBE" w:rsidR="002D4776" w:rsidRPr="00797D9D" w:rsidRDefault="00B407F8" w:rsidP="000E4746">
      <w:pPr>
        <w:pStyle w:val="Teksttreci0"/>
        <w:numPr>
          <w:ilvl w:val="0"/>
          <w:numId w:val="20"/>
        </w:numPr>
        <w:tabs>
          <w:tab w:val="left" w:pos="851"/>
        </w:tabs>
        <w:spacing w:line="271" w:lineRule="auto"/>
        <w:ind w:left="567"/>
        <w:jc w:val="both"/>
        <w:rPr>
          <w:rFonts w:asciiTheme="minorHAnsi" w:hAnsiTheme="minorHAnsi" w:cstheme="minorHAnsi"/>
          <w:color w:val="auto"/>
        </w:rPr>
      </w:pPr>
      <w:r w:rsidRPr="00797D9D">
        <w:rPr>
          <w:rStyle w:val="Teksttreci"/>
          <w:rFonts w:asciiTheme="minorHAnsi" w:hAnsiTheme="minorHAnsi" w:cstheme="minorHAnsi"/>
          <w:color w:val="auto"/>
        </w:rPr>
        <w:t>oferta Wykonawcy</w:t>
      </w:r>
      <w:r w:rsidR="00D53069" w:rsidRPr="00797D9D">
        <w:rPr>
          <w:rStyle w:val="Teksttreci"/>
          <w:rFonts w:asciiTheme="minorHAnsi" w:hAnsiTheme="minorHAnsi" w:cstheme="minorHAnsi"/>
          <w:color w:val="auto"/>
        </w:rPr>
        <w:t>,</w:t>
      </w:r>
    </w:p>
    <w:p w14:paraId="5EC73354" w14:textId="3B8E6315" w:rsidR="002D4776" w:rsidRPr="00797D9D" w:rsidRDefault="001464AE" w:rsidP="000E4746">
      <w:pPr>
        <w:pStyle w:val="Teksttreci0"/>
        <w:numPr>
          <w:ilvl w:val="0"/>
          <w:numId w:val="20"/>
        </w:numPr>
        <w:tabs>
          <w:tab w:val="left" w:pos="851"/>
        </w:tabs>
        <w:spacing w:line="271" w:lineRule="auto"/>
        <w:ind w:left="426" w:firstLine="141"/>
        <w:jc w:val="both"/>
        <w:rPr>
          <w:rFonts w:asciiTheme="minorHAnsi" w:hAnsiTheme="minorHAnsi" w:cstheme="minorHAnsi"/>
          <w:color w:val="auto"/>
        </w:rPr>
      </w:pPr>
      <w:r w:rsidRPr="00797D9D">
        <w:rPr>
          <w:rStyle w:val="Teksttreci"/>
          <w:rFonts w:asciiTheme="minorHAnsi" w:hAnsiTheme="minorHAnsi" w:cstheme="minorHAnsi"/>
          <w:color w:val="auto"/>
        </w:rPr>
        <w:t>Specyfikacja Warunków Zamówienia</w:t>
      </w:r>
      <w:r w:rsidR="00B407F8" w:rsidRPr="00797D9D">
        <w:rPr>
          <w:rStyle w:val="Teksttreci"/>
          <w:rFonts w:asciiTheme="minorHAnsi" w:hAnsiTheme="minorHAnsi" w:cstheme="minorHAnsi"/>
          <w:color w:val="auto"/>
        </w:rPr>
        <w:t>.</w:t>
      </w:r>
    </w:p>
    <w:p w14:paraId="1B09000D" w14:textId="1FA0178A" w:rsidR="002D4776" w:rsidRPr="00797D9D" w:rsidRDefault="00B407F8" w:rsidP="000E4746">
      <w:pPr>
        <w:pStyle w:val="Teksttreci0"/>
        <w:numPr>
          <w:ilvl w:val="0"/>
          <w:numId w:val="19"/>
        </w:numPr>
        <w:spacing w:line="271" w:lineRule="auto"/>
        <w:ind w:left="426" w:hanging="284"/>
        <w:jc w:val="both"/>
        <w:rPr>
          <w:rStyle w:val="Teksttreci"/>
          <w:rFonts w:asciiTheme="minorHAnsi" w:hAnsiTheme="minorHAnsi" w:cstheme="minorHAnsi"/>
          <w:color w:val="auto"/>
        </w:rPr>
      </w:pPr>
      <w:r w:rsidRPr="00797D9D">
        <w:rPr>
          <w:rStyle w:val="Teksttreci"/>
          <w:rFonts w:asciiTheme="minorHAnsi" w:hAnsiTheme="minorHAnsi" w:cstheme="minorHAnsi"/>
          <w:color w:val="auto"/>
        </w:rPr>
        <w:t xml:space="preserve">Niniejsza umowa została sporządzona w </w:t>
      </w:r>
      <w:r w:rsidR="009E310C" w:rsidRPr="00797D9D">
        <w:rPr>
          <w:rStyle w:val="Teksttreci"/>
          <w:rFonts w:asciiTheme="minorHAnsi" w:hAnsiTheme="minorHAnsi" w:cstheme="minorHAnsi"/>
          <w:color w:val="auto"/>
        </w:rPr>
        <w:t>trz</w:t>
      </w:r>
      <w:r w:rsidR="00D5579C" w:rsidRPr="00797D9D">
        <w:rPr>
          <w:rStyle w:val="Teksttreci"/>
          <w:rFonts w:asciiTheme="minorHAnsi" w:hAnsiTheme="minorHAnsi" w:cstheme="minorHAnsi"/>
          <w:color w:val="auto"/>
        </w:rPr>
        <w:t>ech</w:t>
      </w:r>
      <w:r w:rsidRPr="00797D9D">
        <w:rPr>
          <w:rStyle w:val="Teksttreci"/>
          <w:rFonts w:asciiTheme="minorHAnsi" w:hAnsiTheme="minorHAnsi" w:cstheme="minorHAnsi"/>
          <w:color w:val="auto"/>
        </w:rPr>
        <w:t xml:space="preserve"> jednobrzmiących egzemplarzach, </w:t>
      </w:r>
      <w:r w:rsidR="009E310C" w:rsidRPr="00797D9D">
        <w:rPr>
          <w:rStyle w:val="Teksttreci"/>
          <w:rFonts w:asciiTheme="minorHAnsi" w:hAnsiTheme="minorHAnsi" w:cstheme="minorHAnsi"/>
          <w:color w:val="auto"/>
        </w:rPr>
        <w:t>dwa</w:t>
      </w:r>
      <w:r w:rsidRPr="00797D9D">
        <w:rPr>
          <w:rStyle w:val="Teksttreci"/>
          <w:rFonts w:asciiTheme="minorHAnsi" w:hAnsiTheme="minorHAnsi" w:cstheme="minorHAnsi"/>
          <w:color w:val="auto"/>
        </w:rPr>
        <w:t xml:space="preserve"> dla Zamawiającego i jeden dla Wykonawcy.</w:t>
      </w:r>
    </w:p>
    <w:p w14:paraId="36B49F87" w14:textId="77777777" w:rsidR="00F040B4" w:rsidRPr="00797D9D" w:rsidRDefault="00F040B4" w:rsidP="00F040B4">
      <w:pPr>
        <w:pStyle w:val="Teksttreci0"/>
        <w:spacing w:line="271" w:lineRule="auto"/>
        <w:rPr>
          <w:rStyle w:val="Teksttreci"/>
          <w:rFonts w:asciiTheme="minorHAnsi" w:hAnsiTheme="minorHAnsi" w:cstheme="minorHAnsi"/>
          <w:color w:val="auto"/>
        </w:rPr>
      </w:pPr>
    </w:p>
    <w:p w14:paraId="4D420C11" w14:textId="77777777" w:rsidR="00F040B4" w:rsidRPr="00797D9D" w:rsidRDefault="00F040B4" w:rsidP="00F040B4">
      <w:pPr>
        <w:pStyle w:val="Teksttreci0"/>
        <w:spacing w:line="271" w:lineRule="auto"/>
        <w:rPr>
          <w:rStyle w:val="Teksttreci"/>
          <w:rFonts w:asciiTheme="minorHAnsi" w:hAnsiTheme="minorHAnsi" w:cstheme="minorHAnsi"/>
          <w:color w:val="auto"/>
        </w:rPr>
      </w:pPr>
    </w:p>
    <w:p w14:paraId="18DCE0FD" w14:textId="77777777" w:rsidR="00F040B4" w:rsidRPr="00797D9D" w:rsidRDefault="00F040B4" w:rsidP="00F040B4">
      <w:pPr>
        <w:pStyle w:val="Teksttreci0"/>
        <w:spacing w:line="271" w:lineRule="auto"/>
        <w:rPr>
          <w:rFonts w:asciiTheme="minorHAnsi" w:hAnsiTheme="minorHAnsi" w:cstheme="minorHAnsi"/>
          <w:color w:val="auto"/>
        </w:rPr>
      </w:pPr>
    </w:p>
    <w:p w14:paraId="4353A0BB" w14:textId="5CB2A13A" w:rsidR="002D4776" w:rsidRPr="00797D9D" w:rsidRDefault="00B407F8" w:rsidP="000E4746">
      <w:pPr>
        <w:pStyle w:val="Teksttreci0"/>
        <w:spacing w:line="271" w:lineRule="auto"/>
        <w:ind w:firstLine="709"/>
        <w:jc w:val="both"/>
        <w:rPr>
          <w:rFonts w:asciiTheme="minorHAnsi" w:hAnsiTheme="minorHAnsi" w:cstheme="minorHAnsi"/>
          <w:b/>
          <w:bCs/>
        </w:rPr>
      </w:pPr>
      <w:r w:rsidRPr="00797D9D">
        <w:rPr>
          <w:rStyle w:val="Teksttreci"/>
          <w:rFonts w:asciiTheme="minorHAnsi" w:hAnsiTheme="minorHAnsi" w:cstheme="minorHAnsi"/>
          <w:b/>
          <w:bCs/>
          <w:color w:val="auto"/>
        </w:rPr>
        <w:t>ZAMAWIAJĄCY</w:t>
      </w:r>
      <w:r w:rsidR="00F040B4" w:rsidRPr="00797D9D">
        <w:rPr>
          <w:rStyle w:val="Teksttreci"/>
          <w:rFonts w:asciiTheme="minorHAnsi" w:hAnsiTheme="minorHAnsi" w:cstheme="minorHAnsi"/>
          <w:b/>
          <w:bCs/>
          <w:color w:val="auto"/>
        </w:rPr>
        <w:tab/>
      </w:r>
      <w:r w:rsidR="00F040B4" w:rsidRPr="00797D9D">
        <w:rPr>
          <w:rStyle w:val="Teksttreci"/>
          <w:rFonts w:asciiTheme="minorHAnsi" w:hAnsiTheme="minorHAnsi" w:cstheme="minorHAnsi"/>
          <w:b/>
          <w:bCs/>
          <w:color w:val="auto"/>
        </w:rPr>
        <w:tab/>
      </w:r>
      <w:r w:rsidR="00F040B4" w:rsidRPr="00797D9D">
        <w:rPr>
          <w:rStyle w:val="Teksttreci"/>
          <w:rFonts w:asciiTheme="minorHAnsi" w:hAnsiTheme="minorHAnsi" w:cstheme="minorHAnsi"/>
          <w:b/>
          <w:bCs/>
          <w:color w:val="auto"/>
        </w:rPr>
        <w:tab/>
      </w:r>
      <w:r w:rsidR="00F040B4" w:rsidRPr="00797D9D">
        <w:rPr>
          <w:rStyle w:val="Teksttreci"/>
          <w:rFonts w:asciiTheme="minorHAnsi" w:hAnsiTheme="minorHAnsi" w:cstheme="minorHAnsi"/>
          <w:b/>
          <w:bCs/>
          <w:color w:val="auto"/>
        </w:rPr>
        <w:tab/>
      </w:r>
      <w:r w:rsidR="00F040B4" w:rsidRPr="00797D9D">
        <w:rPr>
          <w:rStyle w:val="Teksttreci"/>
          <w:rFonts w:asciiTheme="minorHAnsi" w:hAnsiTheme="minorHAnsi" w:cstheme="minorHAnsi"/>
          <w:b/>
          <w:bCs/>
        </w:rPr>
        <w:tab/>
      </w:r>
      <w:r w:rsidR="00F040B4" w:rsidRPr="00797D9D">
        <w:rPr>
          <w:rStyle w:val="Teksttreci"/>
          <w:rFonts w:asciiTheme="minorHAnsi" w:hAnsiTheme="minorHAnsi" w:cstheme="minorHAnsi"/>
          <w:b/>
          <w:bCs/>
        </w:rPr>
        <w:tab/>
      </w:r>
      <w:r w:rsidR="00F040B4" w:rsidRPr="00797D9D">
        <w:rPr>
          <w:rStyle w:val="Teksttreci"/>
          <w:rFonts w:asciiTheme="minorHAnsi" w:hAnsiTheme="minorHAnsi" w:cstheme="minorHAnsi"/>
          <w:b/>
          <w:bCs/>
        </w:rPr>
        <w:tab/>
      </w:r>
      <w:r w:rsidR="00F040B4" w:rsidRPr="00797D9D">
        <w:rPr>
          <w:rStyle w:val="Teksttreci"/>
          <w:rFonts w:asciiTheme="minorHAnsi" w:hAnsiTheme="minorHAnsi" w:cstheme="minorHAnsi"/>
          <w:b/>
          <w:bCs/>
        </w:rPr>
        <w:tab/>
      </w:r>
      <w:r w:rsidR="00B452CA" w:rsidRPr="00797D9D">
        <w:rPr>
          <w:rStyle w:val="Teksttreci"/>
          <w:rFonts w:asciiTheme="minorHAnsi" w:hAnsiTheme="minorHAnsi" w:cstheme="minorHAnsi"/>
          <w:b/>
          <w:bCs/>
        </w:rPr>
        <w:t>WYKONAWCA</w:t>
      </w:r>
    </w:p>
    <w:sectPr w:rsidR="002D4776" w:rsidRPr="00797D9D">
      <w:headerReference w:type="default" r:id="rId7"/>
      <w:pgSz w:w="11900" w:h="16840"/>
      <w:pgMar w:top="1263" w:right="1125" w:bottom="1429" w:left="1545" w:header="835" w:footer="10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84A9" w14:textId="77777777" w:rsidR="00560BA6" w:rsidRDefault="00560BA6">
      <w:r>
        <w:separator/>
      </w:r>
    </w:p>
  </w:endnote>
  <w:endnote w:type="continuationSeparator" w:id="0">
    <w:p w14:paraId="717AE97E" w14:textId="77777777" w:rsidR="00560BA6" w:rsidRDefault="0056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0550" w14:textId="77777777" w:rsidR="00560BA6" w:rsidRDefault="00560BA6"/>
  </w:footnote>
  <w:footnote w:type="continuationSeparator" w:id="0">
    <w:p w14:paraId="01233A8E" w14:textId="77777777" w:rsidR="00560BA6" w:rsidRDefault="00560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0366" w14:textId="17F73F9A" w:rsidR="00797D9D" w:rsidRPr="00797D9D" w:rsidRDefault="00797D9D">
    <w:pPr>
      <w:pStyle w:val="Nagwek"/>
      <w:rPr>
        <w:rFonts w:ascii="Arial" w:hAnsi="Arial" w:cs="Arial"/>
        <w:b/>
        <w:bCs/>
      </w:rPr>
    </w:pPr>
    <w:r w:rsidRPr="00797D9D">
      <w:rPr>
        <w:rFonts w:ascii="Arial" w:hAnsi="Arial" w:cs="Arial"/>
        <w:b/>
        <w:bCs/>
      </w:rPr>
      <w:t>ZP.271.19.2024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772"/>
    <w:multiLevelType w:val="multilevel"/>
    <w:tmpl w:val="8026D8C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9668F"/>
    <w:multiLevelType w:val="multilevel"/>
    <w:tmpl w:val="11BA7BD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1736"/>
    <w:multiLevelType w:val="multilevel"/>
    <w:tmpl w:val="8EAE3720"/>
    <w:lvl w:ilvl="0">
      <w:start w:val="1"/>
      <w:numFmt w:val="decimal"/>
      <w:pStyle w:val="Listapunktowana"/>
      <w:lvlText w:val="%1."/>
      <w:lvlJc w:val="left"/>
      <w:pPr>
        <w:tabs>
          <w:tab w:val="num" w:pos="720"/>
        </w:tabs>
        <w:ind w:left="720" w:hanging="720"/>
      </w:pPr>
      <w:rPr>
        <w:rFonts w:asciiTheme="minorHAnsi" w:eastAsia="Times New Roman" w:hAnsiTheme="minorHAnsi" w:cstheme="minorHAnsi"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9967B61"/>
    <w:multiLevelType w:val="multilevel"/>
    <w:tmpl w:val="10887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C068A"/>
    <w:multiLevelType w:val="multilevel"/>
    <w:tmpl w:val="8C62F4A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07290"/>
    <w:multiLevelType w:val="multilevel"/>
    <w:tmpl w:val="8FA078F0"/>
    <w:lvl w:ilvl="0">
      <w:start w:val="1"/>
      <w:numFmt w:val="decimal"/>
      <w:lvlText w:val="%1."/>
      <w:lvlJc w:val="left"/>
      <w:pPr>
        <w:tabs>
          <w:tab w:val="num" w:pos="-720"/>
        </w:tabs>
        <w:ind w:left="-164" w:hanging="360"/>
      </w:pPr>
      <w:rPr>
        <w:rFonts w:ascii="Calibri" w:eastAsia="Carlito" w:hAnsi="Calibri" w:cs="Calibri"/>
        <w:spacing w:val="-5"/>
        <w:w w:val="100"/>
        <w:sz w:val="24"/>
        <w:szCs w:val="24"/>
        <w:lang w:val="pl-PL" w:eastAsia="en-US" w:bidi="ar-SA"/>
      </w:rPr>
    </w:lvl>
    <w:lvl w:ilvl="1">
      <w:start w:val="1"/>
      <w:numFmt w:val="decimal"/>
      <w:lvlText w:val="%2)"/>
      <w:lvlJc w:val="left"/>
      <w:pPr>
        <w:tabs>
          <w:tab w:val="num" w:pos="-720"/>
        </w:tabs>
        <w:ind w:left="556" w:hanging="360"/>
      </w:pPr>
      <w:rPr>
        <w:rFonts w:ascii="Carlito" w:eastAsia="Carlito" w:hAnsi="Carlito" w:cs="Carlito"/>
        <w:spacing w:val="-2"/>
        <w:w w:val="100"/>
        <w:sz w:val="24"/>
        <w:szCs w:val="24"/>
        <w:lang w:val="pl-PL" w:eastAsia="en-US" w:bidi="ar-SA"/>
      </w:rPr>
    </w:lvl>
    <w:lvl w:ilvl="2">
      <w:start w:val="1"/>
      <w:numFmt w:val="lowerLetter"/>
      <w:lvlText w:val="%3)"/>
      <w:lvlJc w:val="left"/>
      <w:pPr>
        <w:tabs>
          <w:tab w:val="num" w:pos="-720"/>
        </w:tabs>
        <w:ind w:left="1276" w:hanging="360"/>
      </w:pPr>
      <w:rPr>
        <w:rFonts w:ascii="Carlito" w:eastAsia="Carlito" w:hAnsi="Carlito" w:cs="Carlito"/>
        <w:spacing w:val="-2"/>
        <w:w w:val="100"/>
        <w:sz w:val="24"/>
        <w:szCs w:val="24"/>
        <w:lang w:val="pl-PL" w:eastAsia="en-US" w:bidi="ar-SA"/>
      </w:rPr>
    </w:lvl>
    <w:lvl w:ilvl="3">
      <w:numFmt w:val="bullet"/>
      <w:lvlText w:val=""/>
      <w:lvlJc w:val="left"/>
      <w:pPr>
        <w:tabs>
          <w:tab w:val="num" w:pos="-720"/>
        </w:tabs>
        <w:ind w:left="1280" w:hanging="360"/>
      </w:pPr>
      <w:rPr>
        <w:rFonts w:ascii="Symbol" w:hAnsi="Symbol" w:cs="Symbol" w:hint="default"/>
      </w:rPr>
    </w:lvl>
    <w:lvl w:ilvl="4">
      <w:numFmt w:val="bullet"/>
      <w:lvlText w:val=""/>
      <w:lvlJc w:val="left"/>
      <w:pPr>
        <w:tabs>
          <w:tab w:val="num" w:pos="-720"/>
        </w:tabs>
        <w:ind w:left="2352" w:hanging="360"/>
      </w:pPr>
      <w:rPr>
        <w:rFonts w:ascii="Symbol" w:hAnsi="Symbol" w:cs="Symbol" w:hint="default"/>
      </w:rPr>
    </w:lvl>
    <w:lvl w:ilvl="5">
      <w:numFmt w:val="bullet"/>
      <w:lvlText w:val=""/>
      <w:lvlJc w:val="left"/>
      <w:pPr>
        <w:tabs>
          <w:tab w:val="num" w:pos="-720"/>
        </w:tabs>
        <w:ind w:left="3424" w:hanging="360"/>
      </w:pPr>
      <w:rPr>
        <w:rFonts w:ascii="Symbol" w:hAnsi="Symbol" w:cs="Symbol" w:hint="default"/>
      </w:rPr>
    </w:lvl>
    <w:lvl w:ilvl="6">
      <w:numFmt w:val="bullet"/>
      <w:lvlText w:val=""/>
      <w:lvlJc w:val="left"/>
      <w:pPr>
        <w:tabs>
          <w:tab w:val="num" w:pos="-720"/>
        </w:tabs>
        <w:ind w:left="4497" w:hanging="360"/>
      </w:pPr>
      <w:rPr>
        <w:rFonts w:ascii="Symbol" w:hAnsi="Symbol" w:cs="Symbol" w:hint="default"/>
      </w:rPr>
    </w:lvl>
    <w:lvl w:ilvl="7">
      <w:numFmt w:val="bullet"/>
      <w:lvlText w:val=""/>
      <w:lvlJc w:val="left"/>
      <w:pPr>
        <w:tabs>
          <w:tab w:val="num" w:pos="-720"/>
        </w:tabs>
        <w:ind w:left="5569" w:hanging="360"/>
      </w:pPr>
      <w:rPr>
        <w:rFonts w:ascii="Symbol" w:hAnsi="Symbol" w:cs="Symbol" w:hint="default"/>
      </w:rPr>
    </w:lvl>
    <w:lvl w:ilvl="8">
      <w:numFmt w:val="bullet"/>
      <w:lvlText w:val=""/>
      <w:lvlJc w:val="left"/>
      <w:pPr>
        <w:tabs>
          <w:tab w:val="num" w:pos="-720"/>
        </w:tabs>
        <w:ind w:left="6641" w:hanging="360"/>
      </w:pPr>
      <w:rPr>
        <w:rFonts w:ascii="Symbol" w:hAnsi="Symbol" w:cs="Symbol" w:hint="default"/>
      </w:rPr>
    </w:lvl>
  </w:abstractNum>
  <w:abstractNum w:abstractNumId="6" w15:restartNumberingAfterBreak="0">
    <w:nsid w:val="18564F25"/>
    <w:multiLevelType w:val="hybridMultilevel"/>
    <w:tmpl w:val="9970E406"/>
    <w:lvl w:ilvl="0" w:tplc="4E6AC6B4">
      <w:start w:val="1"/>
      <w:numFmt w:val="decimal"/>
      <w:lvlText w:val="%1."/>
      <w:lvlJc w:val="left"/>
      <w:pPr>
        <w:ind w:left="720" w:hanging="360"/>
      </w:pPr>
      <w:rPr>
        <w:b w:val="0"/>
        <w:bCs w:val="0"/>
        <w:color w:val="auto"/>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360BA"/>
    <w:multiLevelType w:val="hybridMultilevel"/>
    <w:tmpl w:val="1714BFB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8" w15:restartNumberingAfterBreak="0">
    <w:nsid w:val="266A63EB"/>
    <w:multiLevelType w:val="multilevel"/>
    <w:tmpl w:val="67BADDF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95707"/>
    <w:multiLevelType w:val="hybridMultilevel"/>
    <w:tmpl w:val="84869D5A"/>
    <w:lvl w:ilvl="0" w:tplc="8702F6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5C4878"/>
    <w:multiLevelType w:val="multilevel"/>
    <w:tmpl w:val="65C6EBD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02BED"/>
    <w:multiLevelType w:val="hybridMultilevel"/>
    <w:tmpl w:val="DDC08C08"/>
    <w:lvl w:ilvl="0" w:tplc="04150017">
      <w:start w:val="1"/>
      <w:numFmt w:val="lowerLetter"/>
      <w:lvlText w:val="%1)"/>
      <w:lvlJc w:val="left"/>
      <w:pPr>
        <w:ind w:left="556" w:hanging="360"/>
      </w:pPr>
    </w:lvl>
    <w:lvl w:ilvl="1" w:tplc="04150019">
      <w:start w:val="1"/>
      <w:numFmt w:val="lowerLetter"/>
      <w:lvlText w:val="%2."/>
      <w:lvlJc w:val="left"/>
      <w:pPr>
        <w:ind w:left="1276" w:hanging="360"/>
      </w:pPr>
    </w:lvl>
    <w:lvl w:ilvl="2" w:tplc="0415001B" w:tentative="1">
      <w:start w:val="1"/>
      <w:numFmt w:val="lowerRoman"/>
      <w:lvlText w:val="%3."/>
      <w:lvlJc w:val="right"/>
      <w:pPr>
        <w:ind w:left="1996" w:hanging="180"/>
      </w:pPr>
    </w:lvl>
    <w:lvl w:ilvl="3" w:tplc="0415000F" w:tentative="1">
      <w:start w:val="1"/>
      <w:numFmt w:val="decimal"/>
      <w:lvlText w:val="%4."/>
      <w:lvlJc w:val="left"/>
      <w:pPr>
        <w:ind w:left="2716" w:hanging="360"/>
      </w:pPr>
    </w:lvl>
    <w:lvl w:ilvl="4" w:tplc="04150019" w:tentative="1">
      <w:start w:val="1"/>
      <w:numFmt w:val="lowerLetter"/>
      <w:lvlText w:val="%5."/>
      <w:lvlJc w:val="left"/>
      <w:pPr>
        <w:ind w:left="3436" w:hanging="360"/>
      </w:pPr>
    </w:lvl>
    <w:lvl w:ilvl="5" w:tplc="0415001B" w:tentative="1">
      <w:start w:val="1"/>
      <w:numFmt w:val="lowerRoman"/>
      <w:lvlText w:val="%6."/>
      <w:lvlJc w:val="right"/>
      <w:pPr>
        <w:ind w:left="4156" w:hanging="180"/>
      </w:pPr>
    </w:lvl>
    <w:lvl w:ilvl="6" w:tplc="0415000F" w:tentative="1">
      <w:start w:val="1"/>
      <w:numFmt w:val="decimal"/>
      <w:lvlText w:val="%7."/>
      <w:lvlJc w:val="left"/>
      <w:pPr>
        <w:ind w:left="4876" w:hanging="360"/>
      </w:pPr>
    </w:lvl>
    <w:lvl w:ilvl="7" w:tplc="04150019" w:tentative="1">
      <w:start w:val="1"/>
      <w:numFmt w:val="lowerLetter"/>
      <w:lvlText w:val="%8."/>
      <w:lvlJc w:val="left"/>
      <w:pPr>
        <w:ind w:left="5596" w:hanging="360"/>
      </w:pPr>
    </w:lvl>
    <w:lvl w:ilvl="8" w:tplc="0415001B" w:tentative="1">
      <w:start w:val="1"/>
      <w:numFmt w:val="lowerRoman"/>
      <w:lvlText w:val="%9."/>
      <w:lvlJc w:val="right"/>
      <w:pPr>
        <w:ind w:left="6316" w:hanging="180"/>
      </w:pPr>
    </w:lvl>
  </w:abstractNum>
  <w:abstractNum w:abstractNumId="12" w15:restartNumberingAfterBreak="0">
    <w:nsid w:val="3BA26467"/>
    <w:multiLevelType w:val="multilevel"/>
    <w:tmpl w:val="143A7CE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851CC3"/>
    <w:multiLevelType w:val="hybridMultilevel"/>
    <w:tmpl w:val="45BA6E46"/>
    <w:lvl w:ilvl="0" w:tplc="F94472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FA314B1"/>
    <w:multiLevelType w:val="hybridMultilevel"/>
    <w:tmpl w:val="176A83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E7719F"/>
    <w:multiLevelType w:val="multilevel"/>
    <w:tmpl w:val="E7DEDD9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F28A0"/>
    <w:multiLevelType w:val="multilevel"/>
    <w:tmpl w:val="4440B26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45A7E"/>
    <w:multiLevelType w:val="hybridMultilevel"/>
    <w:tmpl w:val="F6B88C5E"/>
    <w:lvl w:ilvl="0" w:tplc="60FE5D42">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F03FAC"/>
    <w:multiLevelType w:val="hybridMultilevel"/>
    <w:tmpl w:val="C980CA5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4AF85440"/>
    <w:multiLevelType w:val="hybridMultilevel"/>
    <w:tmpl w:val="5310EB70"/>
    <w:lvl w:ilvl="0" w:tplc="D166F446">
      <w:start w:val="1"/>
      <w:numFmt w:val="decimal"/>
      <w:lvlText w:val="%1)"/>
      <w:lvlJc w:val="left"/>
      <w:pPr>
        <w:ind w:left="1440" w:hanging="360"/>
      </w:pPr>
      <w:rPr>
        <w:b w:val="0"/>
        <w:bCs/>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012047B"/>
    <w:multiLevelType w:val="hybridMultilevel"/>
    <w:tmpl w:val="31889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A25A0F"/>
    <w:multiLevelType w:val="hybridMultilevel"/>
    <w:tmpl w:val="5CB0627E"/>
    <w:lvl w:ilvl="0" w:tplc="982AFB7C">
      <w:start w:val="1"/>
      <w:numFmt w:val="bullet"/>
      <w:lvlText w:val=""/>
      <w:lvlJc w:val="left"/>
      <w:pPr>
        <w:ind w:left="1340" w:hanging="360"/>
      </w:pPr>
      <w:rPr>
        <w:rFonts w:ascii="Symbol" w:hAnsi="Symbol"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22" w15:restartNumberingAfterBreak="0">
    <w:nsid w:val="5A7D3457"/>
    <w:multiLevelType w:val="hybridMultilevel"/>
    <w:tmpl w:val="7CC2BB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A2765A"/>
    <w:multiLevelType w:val="hybridMultilevel"/>
    <w:tmpl w:val="7BF4B39E"/>
    <w:lvl w:ilvl="0" w:tplc="0415000F">
      <w:start w:val="1"/>
      <w:numFmt w:val="decimal"/>
      <w:lvlText w:val="%1."/>
      <w:lvlJc w:val="left"/>
      <w:pPr>
        <w:ind w:left="196" w:hanging="360"/>
      </w:p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24" w15:restartNumberingAfterBreak="0">
    <w:nsid w:val="5CAF6FE5"/>
    <w:multiLevelType w:val="multilevel"/>
    <w:tmpl w:val="55AC1DC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A112DE"/>
    <w:multiLevelType w:val="multilevel"/>
    <w:tmpl w:val="5830A40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CA480D"/>
    <w:multiLevelType w:val="multilevel"/>
    <w:tmpl w:val="270695B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4E7E83"/>
    <w:multiLevelType w:val="multilevel"/>
    <w:tmpl w:val="8C1A4B6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EE00BF"/>
    <w:multiLevelType w:val="hybridMultilevel"/>
    <w:tmpl w:val="67A48E02"/>
    <w:lvl w:ilvl="0" w:tplc="1FBE01C0">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5FF462E9"/>
    <w:multiLevelType w:val="multilevel"/>
    <w:tmpl w:val="DB62CC2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C63726"/>
    <w:multiLevelType w:val="multilevel"/>
    <w:tmpl w:val="870089A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733230"/>
    <w:multiLevelType w:val="hybridMultilevel"/>
    <w:tmpl w:val="30A6B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743CAE"/>
    <w:multiLevelType w:val="multilevel"/>
    <w:tmpl w:val="31701F2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50CF2"/>
    <w:multiLevelType w:val="multilevel"/>
    <w:tmpl w:val="9B244598"/>
    <w:lvl w:ilvl="0">
      <w:start w:val="1"/>
      <w:numFmt w:val="lowerLetter"/>
      <w:lvlText w:val="%1)"/>
      <w:lvlJc w:val="left"/>
      <w:pPr>
        <w:ind w:left="0" w:firstLine="0"/>
      </w:pPr>
      <w:rPr>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6FC643BD"/>
    <w:multiLevelType w:val="multilevel"/>
    <w:tmpl w:val="DA300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A83732"/>
    <w:multiLevelType w:val="multilevel"/>
    <w:tmpl w:val="7536F49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FC67EF"/>
    <w:multiLevelType w:val="multilevel"/>
    <w:tmpl w:val="3CA85A12"/>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6D332F"/>
    <w:multiLevelType w:val="multilevel"/>
    <w:tmpl w:val="14F2044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8E39B2"/>
    <w:multiLevelType w:val="hybridMultilevel"/>
    <w:tmpl w:val="4EF6C80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F3E4250"/>
    <w:multiLevelType w:val="multilevel"/>
    <w:tmpl w:val="9940C23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9504738">
    <w:abstractNumId w:val="24"/>
  </w:num>
  <w:num w:numId="2" w16cid:durableId="268781450">
    <w:abstractNumId w:val="0"/>
  </w:num>
  <w:num w:numId="3" w16cid:durableId="293104584">
    <w:abstractNumId w:val="30"/>
  </w:num>
  <w:num w:numId="4" w16cid:durableId="889070175">
    <w:abstractNumId w:val="37"/>
  </w:num>
  <w:num w:numId="5" w16cid:durableId="1808666890">
    <w:abstractNumId w:val="3"/>
  </w:num>
  <w:num w:numId="6" w16cid:durableId="1576236049">
    <w:abstractNumId w:val="15"/>
  </w:num>
  <w:num w:numId="7" w16cid:durableId="51782903">
    <w:abstractNumId w:val="25"/>
  </w:num>
  <w:num w:numId="8" w16cid:durableId="818887219">
    <w:abstractNumId w:val="32"/>
  </w:num>
  <w:num w:numId="9" w16cid:durableId="1172599087">
    <w:abstractNumId w:val="27"/>
  </w:num>
  <w:num w:numId="10" w16cid:durableId="385832712">
    <w:abstractNumId w:val="29"/>
  </w:num>
  <w:num w:numId="11" w16cid:durableId="80414963">
    <w:abstractNumId w:val="34"/>
  </w:num>
  <w:num w:numId="12" w16cid:durableId="1594050081">
    <w:abstractNumId w:val="12"/>
  </w:num>
  <w:num w:numId="13" w16cid:durableId="1753353965">
    <w:abstractNumId w:val="16"/>
  </w:num>
  <w:num w:numId="14" w16cid:durableId="1755544082">
    <w:abstractNumId w:val="35"/>
  </w:num>
  <w:num w:numId="15" w16cid:durableId="51118381">
    <w:abstractNumId w:val="39"/>
  </w:num>
  <w:num w:numId="16" w16cid:durableId="108551447">
    <w:abstractNumId w:val="1"/>
  </w:num>
  <w:num w:numId="17" w16cid:durableId="155189512">
    <w:abstractNumId w:val="4"/>
  </w:num>
  <w:num w:numId="18" w16cid:durableId="267197248">
    <w:abstractNumId w:val="10"/>
  </w:num>
  <w:num w:numId="19" w16cid:durableId="1499271033">
    <w:abstractNumId w:val="8"/>
  </w:num>
  <w:num w:numId="20" w16cid:durableId="1843812825">
    <w:abstractNumId w:val="26"/>
  </w:num>
  <w:num w:numId="21" w16cid:durableId="1636255278">
    <w:abstractNumId w:val="18"/>
  </w:num>
  <w:num w:numId="22" w16cid:durableId="1982730606">
    <w:abstractNumId w:val="21"/>
  </w:num>
  <w:num w:numId="23" w16cid:durableId="556933990">
    <w:abstractNumId w:val="7"/>
  </w:num>
  <w:num w:numId="24" w16cid:durableId="2009744458">
    <w:abstractNumId w:val="38"/>
  </w:num>
  <w:num w:numId="25" w16cid:durableId="2143300449">
    <w:abstractNumId w:val="36"/>
  </w:num>
  <w:num w:numId="26" w16cid:durableId="1752966345">
    <w:abstractNumId w:val="9"/>
  </w:num>
  <w:num w:numId="27" w16cid:durableId="538591888">
    <w:abstractNumId w:val="31"/>
  </w:num>
  <w:num w:numId="28" w16cid:durableId="1703163674">
    <w:abstractNumId w:val="5"/>
  </w:num>
  <w:num w:numId="29" w16cid:durableId="1953855976">
    <w:abstractNumId w:val="23"/>
  </w:num>
  <w:num w:numId="30" w16cid:durableId="1532887344">
    <w:abstractNumId w:val="19"/>
  </w:num>
  <w:num w:numId="31" w16cid:durableId="937178133">
    <w:abstractNumId w:val="17"/>
  </w:num>
  <w:num w:numId="32" w16cid:durableId="5520258">
    <w:abstractNumId w:val="20"/>
  </w:num>
  <w:num w:numId="33" w16cid:durableId="528302635">
    <w:abstractNumId w:val="11"/>
  </w:num>
  <w:num w:numId="34" w16cid:durableId="816150295">
    <w:abstractNumId w:val="14"/>
  </w:num>
  <w:num w:numId="35" w16cid:durableId="1449543593">
    <w:abstractNumId w:val="22"/>
  </w:num>
  <w:num w:numId="36" w16cid:durableId="2114589386">
    <w:abstractNumId w:val="2"/>
  </w:num>
  <w:num w:numId="37" w16cid:durableId="2116173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0786558">
    <w:abstractNumId w:val="6"/>
  </w:num>
  <w:num w:numId="39" w16cid:durableId="2006860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4637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43440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3129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76"/>
    <w:rsid w:val="000D2E9E"/>
    <w:rsid w:val="000E4746"/>
    <w:rsid w:val="001050E1"/>
    <w:rsid w:val="00122552"/>
    <w:rsid w:val="00137B94"/>
    <w:rsid w:val="00144F07"/>
    <w:rsid w:val="001464AE"/>
    <w:rsid w:val="0016525A"/>
    <w:rsid w:val="001C35C1"/>
    <w:rsid w:val="00207830"/>
    <w:rsid w:val="00233B26"/>
    <w:rsid w:val="0029246B"/>
    <w:rsid w:val="002A1C11"/>
    <w:rsid w:val="002A7842"/>
    <w:rsid w:val="002C04EE"/>
    <w:rsid w:val="002D4776"/>
    <w:rsid w:val="002D4FDD"/>
    <w:rsid w:val="002E2FB7"/>
    <w:rsid w:val="00342D0C"/>
    <w:rsid w:val="003F1502"/>
    <w:rsid w:val="003F17B0"/>
    <w:rsid w:val="00407976"/>
    <w:rsid w:val="00444072"/>
    <w:rsid w:val="004A45BD"/>
    <w:rsid w:val="004D0B24"/>
    <w:rsid w:val="004E7F5A"/>
    <w:rsid w:val="004F4D73"/>
    <w:rsid w:val="004F6E45"/>
    <w:rsid w:val="0052400C"/>
    <w:rsid w:val="00532D4C"/>
    <w:rsid w:val="00554B60"/>
    <w:rsid w:val="00560BA6"/>
    <w:rsid w:val="005637F2"/>
    <w:rsid w:val="00563CCE"/>
    <w:rsid w:val="005924F3"/>
    <w:rsid w:val="005A28BB"/>
    <w:rsid w:val="005D5C0E"/>
    <w:rsid w:val="005D692D"/>
    <w:rsid w:val="005E6BFD"/>
    <w:rsid w:val="005F423F"/>
    <w:rsid w:val="00610523"/>
    <w:rsid w:val="006543E5"/>
    <w:rsid w:val="0067134B"/>
    <w:rsid w:val="0068435D"/>
    <w:rsid w:val="00701E18"/>
    <w:rsid w:val="00710B65"/>
    <w:rsid w:val="00746086"/>
    <w:rsid w:val="0077781F"/>
    <w:rsid w:val="00784351"/>
    <w:rsid w:val="007873A9"/>
    <w:rsid w:val="00797D9D"/>
    <w:rsid w:val="007D721D"/>
    <w:rsid w:val="00856DA5"/>
    <w:rsid w:val="008A35A8"/>
    <w:rsid w:val="009035B4"/>
    <w:rsid w:val="009265A0"/>
    <w:rsid w:val="00934384"/>
    <w:rsid w:val="009623A3"/>
    <w:rsid w:val="00971303"/>
    <w:rsid w:val="00985C3F"/>
    <w:rsid w:val="009A0295"/>
    <w:rsid w:val="009B1377"/>
    <w:rsid w:val="009D34C2"/>
    <w:rsid w:val="009E2282"/>
    <w:rsid w:val="009E310C"/>
    <w:rsid w:val="00A74BB6"/>
    <w:rsid w:val="00B407F8"/>
    <w:rsid w:val="00B452CA"/>
    <w:rsid w:val="00B53E7A"/>
    <w:rsid w:val="00B57B4E"/>
    <w:rsid w:val="00B66A0B"/>
    <w:rsid w:val="00B76737"/>
    <w:rsid w:val="00BA42A3"/>
    <w:rsid w:val="00BB7C9B"/>
    <w:rsid w:val="00BC1B3A"/>
    <w:rsid w:val="00BE1B0F"/>
    <w:rsid w:val="00BE4ED3"/>
    <w:rsid w:val="00C17193"/>
    <w:rsid w:val="00C415F4"/>
    <w:rsid w:val="00D05000"/>
    <w:rsid w:val="00D249A6"/>
    <w:rsid w:val="00D339F2"/>
    <w:rsid w:val="00D33A00"/>
    <w:rsid w:val="00D53069"/>
    <w:rsid w:val="00D5579C"/>
    <w:rsid w:val="00D60F96"/>
    <w:rsid w:val="00D83E18"/>
    <w:rsid w:val="00DC747B"/>
    <w:rsid w:val="00E11B61"/>
    <w:rsid w:val="00E21DB4"/>
    <w:rsid w:val="00E5113F"/>
    <w:rsid w:val="00E739A7"/>
    <w:rsid w:val="00E7658C"/>
    <w:rsid w:val="00F040B4"/>
    <w:rsid w:val="00F059F0"/>
    <w:rsid w:val="00F10A73"/>
    <w:rsid w:val="00F452D3"/>
    <w:rsid w:val="00F46756"/>
    <w:rsid w:val="00F82897"/>
    <w:rsid w:val="00F9772C"/>
    <w:rsid w:val="00FA0005"/>
    <w:rsid w:val="00FA03D0"/>
    <w:rsid w:val="00FC409C"/>
    <w:rsid w:val="00FD2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4343"/>
  <w15:docId w15:val="{CFB0CD90-3F94-4061-BC6D-26A637E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unhideWhenUsed/>
    <w:qFormat/>
    <w:rsid w:val="00B53E7A"/>
    <w:pPr>
      <w:suppressAutoHyphens/>
      <w:ind w:left="556"/>
      <w:jc w:val="both"/>
      <w:outlineLvl w:val="1"/>
    </w:pPr>
    <w:rPr>
      <w:rFonts w:ascii="Carlito" w:eastAsia="Carlito" w:hAnsi="Carlito" w:cs="Carlito"/>
      <w:b/>
      <w:bCs/>
      <w:color w:val="auto"/>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pacing w:after="120" w:line="259" w:lineRule="auto"/>
      <w:jc w:val="center"/>
      <w:outlineLvl w:val="0"/>
    </w:pPr>
    <w:rPr>
      <w:rFonts w:ascii="Times New Roman" w:eastAsia="Times New Roman" w:hAnsi="Times New Roman" w:cs="Times New Roman"/>
      <w:b/>
      <w:bCs/>
      <w:sz w:val="22"/>
      <w:szCs w:val="22"/>
    </w:rPr>
  </w:style>
  <w:style w:type="paragraph" w:customStyle="1" w:styleId="Teksttreci0">
    <w:name w:val="Tekst treści"/>
    <w:basedOn w:val="Normalny"/>
    <w:link w:val="Teksttreci"/>
    <w:pPr>
      <w:spacing w:line="259" w:lineRule="auto"/>
    </w:pPr>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F059F0"/>
    <w:pPr>
      <w:tabs>
        <w:tab w:val="center" w:pos="4536"/>
        <w:tab w:val="right" w:pos="9072"/>
      </w:tabs>
    </w:pPr>
  </w:style>
  <w:style w:type="character" w:customStyle="1" w:styleId="NagwekZnak">
    <w:name w:val="Nagłówek Znak"/>
    <w:basedOn w:val="Domylnaczcionkaakapitu"/>
    <w:link w:val="Nagwek"/>
    <w:uiPriority w:val="99"/>
    <w:rsid w:val="00F059F0"/>
    <w:rPr>
      <w:color w:val="000000"/>
    </w:rPr>
  </w:style>
  <w:style w:type="paragraph" w:styleId="Stopka">
    <w:name w:val="footer"/>
    <w:basedOn w:val="Normalny"/>
    <w:link w:val="StopkaZnak"/>
    <w:uiPriority w:val="99"/>
    <w:unhideWhenUsed/>
    <w:rsid w:val="00F059F0"/>
    <w:pPr>
      <w:tabs>
        <w:tab w:val="center" w:pos="4536"/>
        <w:tab w:val="right" w:pos="9072"/>
      </w:tabs>
    </w:pPr>
  </w:style>
  <w:style w:type="character" w:customStyle="1" w:styleId="StopkaZnak">
    <w:name w:val="Stopka Znak"/>
    <w:basedOn w:val="Domylnaczcionkaakapitu"/>
    <w:link w:val="Stopka"/>
    <w:uiPriority w:val="99"/>
    <w:rsid w:val="00F059F0"/>
    <w:rPr>
      <w:color w:val="000000"/>
    </w:rPr>
  </w:style>
  <w:style w:type="character" w:customStyle="1" w:styleId="TekstpodstawowyZnak">
    <w:name w:val="Tekst podstawowy Znak"/>
    <w:basedOn w:val="Domylnaczcionkaakapitu"/>
    <w:link w:val="Tekstpodstawowy"/>
    <w:rsid w:val="00F059F0"/>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F059F0"/>
    <w:pPr>
      <w:shd w:val="clear" w:color="auto" w:fill="FFFFFF"/>
      <w:spacing w:line="264" w:lineRule="auto"/>
    </w:pPr>
    <w:rPr>
      <w:rFonts w:ascii="Arial Narrow" w:eastAsia="Arial Narrow" w:hAnsi="Arial Narrow" w:cs="Arial Narrow"/>
      <w:color w:val="auto"/>
      <w:sz w:val="20"/>
      <w:szCs w:val="20"/>
    </w:rPr>
  </w:style>
  <w:style w:type="character" w:customStyle="1" w:styleId="TekstpodstawowyZnak1">
    <w:name w:val="Tekst podstawowy Znak1"/>
    <w:basedOn w:val="Domylnaczcionkaakapitu"/>
    <w:uiPriority w:val="99"/>
    <w:semiHidden/>
    <w:rsid w:val="00F059F0"/>
    <w:rPr>
      <w:color w:val="000000"/>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554B60"/>
    <w:pPr>
      <w:ind w:left="720"/>
      <w:contextualSpacing/>
    </w:pPr>
  </w:style>
  <w:style w:type="character" w:customStyle="1" w:styleId="Nagwek2Znak">
    <w:name w:val="Nagłówek 2 Znak"/>
    <w:basedOn w:val="Domylnaczcionkaakapitu"/>
    <w:link w:val="Nagwek2"/>
    <w:uiPriority w:val="9"/>
    <w:rsid w:val="00B53E7A"/>
    <w:rPr>
      <w:rFonts w:ascii="Carlito" w:eastAsia="Carlito" w:hAnsi="Carlito" w:cs="Carlito"/>
      <w:b/>
      <w:bCs/>
      <w:lang w:eastAsia="en-US"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locked/>
    <w:rsid w:val="009A0295"/>
    <w:rPr>
      <w:color w:val="000000"/>
    </w:rPr>
  </w:style>
  <w:style w:type="paragraph" w:styleId="Listapunktowana">
    <w:name w:val="List Bullet"/>
    <w:basedOn w:val="Normalny"/>
    <w:uiPriority w:val="99"/>
    <w:unhideWhenUsed/>
    <w:rsid w:val="00D60F96"/>
    <w:pPr>
      <w:widowControl/>
      <w:numPr>
        <w:numId w:val="36"/>
      </w:numPr>
      <w:contextualSpacing/>
    </w:pPr>
    <w:rPr>
      <w:rFonts w:ascii="Times New Roman" w:eastAsia="Times New Roman" w:hAnsi="Times New Roman" w:cs="Times New Roman"/>
      <w:color w:val="auto"/>
      <w:lang w:bidi="ar-SA"/>
    </w:rPr>
  </w:style>
  <w:style w:type="paragraph" w:styleId="Tekstdymka">
    <w:name w:val="Balloon Text"/>
    <w:basedOn w:val="Normalny"/>
    <w:link w:val="TekstdymkaZnak"/>
    <w:uiPriority w:val="99"/>
    <w:semiHidden/>
    <w:unhideWhenUsed/>
    <w:rsid w:val="001225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2552"/>
    <w:rPr>
      <w:rFonts w:ascii="Segoe UI" w:hAnsi="Segoe UI" w:cs="Segoe UI"/>
      <w:color w:val="000000"/>
      <w:sz w:val="18"/>
      <w:szCs w:val="18"/>
    </w:rPr>
  </w:style>
  <w:style w:type="paragraph" w:customStyle="1" w:styleId="Default">
    <w:name w:val="Default"/>
    <w:rsid w:val="00B66A0B"/>
    <w:pPr>
      <w:widowControl/>
      <w:autoSpaceDE w:val="0"/>
      <w:autoSpaceDN w:val="0"/>
      <w:adjustRightInd w:val="0"/>
    </w:pPr>
    <w:rPr>
      <w:rFonts w:ascii="Calibri" w:eastAsiaTheme="minorHAnsi" w:hAnsi="Calibri" w:cs="Calibri"/>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02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3425</Words>
  <Characters>20550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Dąbkowska</cp:lastModifiedBy>
  <cp:revision>2</cp:revision>
  <cp:lastPrinted>2021-11-15T12:45:00Z</cp:lastPrinted>
  <dcterms:created xsi:type="dcterms:W3CDTF">2024-12-09T19:48:00Z</dcterms:created>
  <dcterms:modified xsi:type="dcterms:W3CDTF">2024-12-09T19:48:00Z</dcterms:modified>
</cp:coreProperties>
</file>