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578"/>
      </w:tblGrid>
      <w:tr w:rsidR="006549D1" w:rsidRPr="009B1B27" w:rsidTr="00756854">
        <w:trPr>
          <w:jc w:val="center"/>
        </w:trPr>
        <w:tc>
          <w:tcPr>
            <w:tcW w:w="4605" w:type="dxa"/>
          </w:tcPr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27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 w:rsidRPr="009B1B27"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 w:rsidRPr="009B1B27">
              <w:rPr>
                <w:rFonts w:ascii="Arial" w:hAnsi="Arial" w:cs="Arial"/>
                <w:b/>
                <w:sz w:val="26"/>
              </w:rPr>
              <w:t>NR 2063</w:t>
            </w:r>
          </w:p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 w:rsidRPr="009B1B27">
              <w:rPr>
                <w:rFonts w:ascii="Arial" w:hAnsi="Arial" w:cs="Arial"/>
                <w:b/>
                <w:sz w:val="16"/>
              </w:rPr>
              <w:t>Nr</w:t>
            </w:r>
            <w:r w:rsidR="00A22732">
              <w:rPr>
                <w:rFonts w:ascii="Arial" w:hAnsi="Arial" w:cs="Arial"/>
                <w:sz w:val="16"/>
              </w:rPr>
              <w:t xml:space="preserve"> JW2063.SZPubl.2611.08.23.2021</w:t>
            </w:r>
          </w:p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 w:rsidRPr="009B1B27">
              <w:rPr>
                <w:rFonts w:ascii="Arial" w:hAnsi="Arial" w:cs="Arial"/>
                <w:b/>
                <w:sz w:val="16"/>
              </w:rPr>
              <w:t>Data</w:t>
            </w:r>
            <w:r w:rsidRPr="009B1B27"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6549D1" w:rsidRPr="009B1B27" w:rsidRDefault="006549D1" w:rsidP="00756854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B1B27">
              <w:rPr>
                <w:rFonts w:ascii="Arial" w:hAnsi="Arial" w:cs="Arial"/>
                <w:sz w:val="16"/>
              </w:rPr>
              <w:t>00-909 W a r s z a w a</w:t>
            </w:r>
          </w:p>
        </w:tc>
        <w:tc>
          <w:tcPr>
            <w:tcW w:w="4606" w:type="dxa"/>
          </w:tcPr>
          <w:p w:rsidR="004851A4" w:rsidRDefault="004851A4" w:rsidP="00756854">
            <w:pPr>
              <w:ind w:right="-708"/>
            </w:pPr>
          </w:p>
          <w:p w:rsidR="004851A4" w:rsidRDefault="004851A4" w:rsidP="00756854">
            <w:pPr>
              <w:ind w:right="-708"/>
            </w:pPr>
          </w:p>
          <w:p w:rsidR="004851A4" w:rsidRDefault="003E0519" w:rsidP="00756854">
            <w:pPr>
              <w:ind w:right="-708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219EBA3" wp14:editId="1771C29B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A4" w:rsidRDefault="004851A4" w:rsidP="00756854">
            <w:pPr>
              <w:ind w:right="-708"/>
            </w:pPr>
          </w:p>
          <w:p w:rsidR="004851A4" w:rsidRPr="009B1B27" w:rsidRDefault="004851A4" w:rsidP="00756854">
            <w:pPr>
              <w:ind w:right="-708"/>
            </w:pPr>
          </w:p>
          <w:p w:rsidR="006549D1" w:rsidRPr="009B1B27" w:rsidRDefault="006549D1" w:rsidP="00756854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B1B27">
              <w:rPr>
                <w:rFonts w:ascii="Arial" w:hAnsi="Arial" w:cs="Arial"/>
                <w:sz w:val="24"/>
                <w:szCs w:val="24"/>
              </w:rPr>
              <w:t>Warszawa, dnia …………...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9B1B2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549D1" w:rsidRDefault="006549D1" w:rsidP="006549D1">
      <w:pPr>
        <w:spacing w:after="120"/>
        <w:rPr>
          <w:rFonts w:ascii="Arial" w:hAnsi="Arial" w:cs="Arial"/>
          <w:sz w:val="24"/>
          <w:szCs w:val="24"/>
        </w:rPr>
      </w:pPr>
      <w:r w:rsidRPr="009B1B27">
        <w:rPr>
          <w:rFonts w:ascii="Arial" w:hAnsi="Arial" w:cs="Arial"/>
          <w:sz w:val="24"/>
          <w:szCs w:val="24"/>
        </w:rPr>
        <w:tab/>
      </w:r>
    </w:p>
    <w:p w:rsidR="00A10810" w:rsidRPr="009B1B27" w:rsidRDefault="00A10810" w:rsidP="006549D1">
      <w:pPr>
        <w:spacing w:after="120"/>
        <w:rPr>
          <w:rFonts w:ascii="Arial" w:hAnsi="Arial" w:cs="Arial"/>
          <w:sz w:val="24"/>
          <w:szCs w:val="24"/>
        </w:rPr>
      </w:pPr>
    </w:p>
    <w:p w:rsidR="006549D1" w:rsidRPr="003E0519" w:rsidRDefault="006549D1" w:rsidP="003E0519">
      <w:pPr>
        <w:spacing w:after="120"/>
        <w:ind w:left="5664"/>
        <w:rPr>
          <w:rFonts w:ascii="Arial" w:hAnsi="Arial" w:cs="Arial"/>
          <w:b/>
          <w:sz w:val="24"/>
          <w:szCs w:val="24"/>
        </w:rPr>
      </w:pPr>
      <w:r w:rsidRPr="009B1B27">
        <w:rPr>
          <w:rFonts w:ascii="Arial" w:hAnsi="Arial" w:cs="Arial"/>
          <w:b/>
          <w:sz w:val="24"/>
          <w:szCs w:val="24"/>
        </w:rPr>
        <w:t>wg rozdzielnika</w:t>
      </w:r>
    </w:p>
    <w:p w:rsidR="00A10810" w:rsidRPr="009B1B27" w:rsidRDefault="00A10810" w:rsidP="006549D1">
      <w:pPr>
        <w:tabs>
          <w:tab w:val="left" w:pos="0"/>
          <w:tab w:val="left" w:pos="9356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6549D1" w:rsidRPr="009B1B27" w:rsidRDefault="006549D1" w:rsidP="006549D1">
      <w:pPr>
        <w:tabs>
          <w:tab w:val="left" w:pos="0"/>
          <w:tab w:val="left" w:pos="9356"/>
        </w:tabs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B27">
        <w:rPr>
          <w:rFonts w:ascii="Arial" w:hAnsi="Arial" w:cs="Arial"/>
          <w:b/>
          <w:sz w:val="24"/>
          <w:szCs w:val="24"/>
          <w:u w:val="single"/>
        </w:rPr>
        <w:t>ZAWIADOMIENIE O WYNIKU POSTĘPOWANIA</w:t>
      </w:r>
    </w:p>
    <w:p w:rsidR="006549D1" w:rsidRPr="009B1B27" w:rsidRDefault="006549D1" w:rsidP="006549D1">
      <w:pPr>
        <w:tabs>
          <w:tab w:val="left" w:pos="0"/>
          <w:tab w:val="left" w:pos="9356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6549D1" w:rsidRPr="00003E81" w:rsidRDefault="006549D1" w:rsidP="003E0519">
      <w:pPr>
        <w:spacing w:after="120" w:line="36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 w:rsidRPr="009B1B27">
        <w:rPr>
          <w:rFonts w:ascii="Arial" w:hAnsi="Arial" w:cs="Arial"/>
          <w:b/>
          <w:sz w:val="24"/>
          <w:szCs w:val="24"/>
        </w:rPr>
        <w:t>Dotyczy:</w:t>
      </w:r>
      <w:r>
        <w:rPr>
          <w:rFonts w:ascii="Arial" w:hAnsi="Arial" w:cs="Arial"/>
          <w:sz w:val="24"/>
          <w:szCs w:val="24"/>
        </w:rPr>
        <w:t xml:space="preserve"> </w:t>
      </w:r>
      <w:r w:rsidR="004851A4">
        <w:rPr>
          <w:rFonts w:ascii="Arial" w:hAnsi="Arial" w:cs="Arial"/>
          <w:color w:val="000000"/>
          <w:sz w:val="24"/>
          <w:szCs w:val="24"/>
        </w:rPr>
        <w:t xml:space="preserve">przetarg nieograniczony na </w:t>
      </w:r>
      <w:r w:rsidR="003967BA">
        <w:rPr>
          <w:rFonts w:ascii="Arial" w:hAnsi="Arial" w:cs="Arial"/>
          <w:sz w:val="24"/>
          <w:szCs w:val="24"/>
        </w:rPr>
        <w:t>usługę</w:t>
      </w:r>
      <w:r w:rsidR="004851A4" w:rsidRPr="004851A4">
        <w:rPr>
          <w:rFonts w:ascii="Arial" w:hAnsi="Arial" w:cs="Arial"/>
          <w:sz w:val="24"/>
          <w:szCs w:val="24"/>
        </w:rPr>
        <w:t xml:space="preserve"> </w:t>
      </w:r>
      <w:r w:rsidR="003967BA">
        <w:rPr>
          <w:rFonts w:ascii="Arial" w:hAnsi="Arial" w:cs="Arial"/>
          <w:sz w:val="24"/>
          <w:szCs w:val="24"/>
        </w:rPr>
        <w:t>polegającą</w:t>
      </w:r>
      <w:r w:rsidR="004851A4" w:rsidRPr="004851A4">
        <w:rPr>
          <w:rFonts w:ascii="Arial" w:hAnsi="Arial" w:cs="Arial"/>
          <w:sz w:val="24"/>
          <w:szCs w:val="24"/>
        </w:rPr>
        <w:t xml:space="preserve"> na utrzymaniu porządku Placu Marszałka Józefa Piłsudskiego 4 oraz usługa utrzymania czystości i pielęgnacji pomników na </w:t>
      </w:r>
      <w:r w:rsidR="003967BA">
        <w:rPr>
          <w:rFonts w:ascii="Arial" w:hAnsi="Arial" w:cs="Arial"/>
          <w:sz w:val="24"/>
          <w:szCs w:val="24"/>
        </w:rPr>
        <w:t xml:space="preserve">terenie kompleksów K-8717 oraz </w:t>
      </w:r>
      <w:r w:rsidR="004851A4" w:rsidRPr="004851A4">
        <w:rPr>
          <w:rFonts w:ascii="Arial" w:hAnsi="Arial" w:cs="Arial"/>
          <w:sz w:val="24"/>
          <w:szCs w:val="24"/>
        </w:rPr>
        <w:t>K-8718 administrowanych przez Jednostkę Wojskową Nr 2063”</w:t>
      </w:r>
      <w:r w:rsidR="004851A4">
        <w:rPr>
          <w:rFonts w:ascii="Arial" w:hAnsi="Arial" w:cs="Arial"/>
          <w:bCs/>
          <w:sz w:val="24"/>
          <w:szCs w:val="24"/>
        </w:rPr>
        <w:t>, Nr sprawy 08</w:t>
      </w:r>
      <w:r w:rsidRPr="007B4BB7">
        <w:rPr>
          <w:rFonts w:ascii="Arial" w:hAnsi="Arial" w:cs="Arial"/>
          <w:bCs/>
          <w:sz w:val="24"/>
          <w:szCs w:val="24"/>
        </w:rPr>
        <w:t xml:space="preserve">/21 (ID: </w:t>
      </w:r>
      <w:r w:rsidR="004851A4">
        <w:rPr>
          <w:rFonts w:ascii="Arial" w:hAnsi="Arial" w:cs="Arial"/>
          <w:bCs/>
          <w:sz w:val="24"/>
          <w:szCs w:val="24"/>
        </w:rPr>
        <w:t>443288</w:t>
      </w:r>
      <w:r w:rsidRPr="007B4BB7">
        <w:rPr>
          <w:rFonts w:ascii="Arial" w:hAnsi="Arial" w:cs="Arial"/>
          <w:bCs/>
          <w:sz w:val="24"/>
          <w:szCs w:val="24"/>
        </w:rPr>
        <w:t>).</w:t>
      </w:r>
    </w:p>
    <w:p w:rsidR="006549D1" w:rsidRPr="009B1B27" w:rsidRDefault="006549D1" w:rsidP="003E0519">
      <w:pPr>
        <w:pStyle w:val="Tekstpodstawowywcity"/>
        <w:spacing w:line="360" w:lineRule="auto"/>
        <w:ind w:left="0" w:right="-187" w:firstLine="540"/>
        <w:jc w:val="both"/>
        <w:rPr>
          <w:rFonts w:ascii="Arial" w:hAnsi="Arial" w:cs="Arial"/>
          <w:sz w:val="24"/>
          <w:szCs w:val="24"/>
        </w:rPr>
      </w:pPr>
      <w:r w:rsidRPr="009B1B27">
        <w:rPr>
          <w:rFonts w:ascii="Arial" w:hAnsi="Arial" w:cs="Arial"/>
          <w:sz w:val="24"/>
          <w:szCs w:val="24"/>
        </w:rPr>
        <w:t xml:space="preserve">Niniejszym informuję, że w postępowaniu o udzielenie </w:t>
      </w:r>
      <w:r>
        <w:rPr>
          <w:rFonts w:ascii="Arial" w:hAnsi="Arial" w:cs="Arial"/>
          <w:sz w:val="24"/>
          <w:szCs w:val="24"/>
        </w:rPr>
        <w:t>ww.</w:t>
      </w:r>
      <w:r w:rsidRPr="009B1B27">
        <w:rPr>
          <w:rFonts w:ascii="Arial" w:hAnsi="Arial" w:cs="Arial"/>
          <w:sz w:val="24"/>
          <w:szCs w:val="24"/>
        </w:rPr>
        <w:t xml:space="preserve"> zamówienia publicznego, prowadzonym w </w:t>
      </w:r>
      <w:r w:rsidRPr="003967BA">
        <w:rPr>
          <w:rFonts w:ascii="Arial" w:hAnsi="Arial" w:cs="Arial"/>
          <w:sz w:val="24"/>
          <w:szCs w:val="24"/>
        </w:rPr>
        <w:t xml:space="preserve">trybie art. </w:t>
      </w:r>
      <w:r w:rsidR="004851A4" w:rsidRPr="003967BA">
        <w:rPr>
          <w:rFonts w:ascii="Arial" w:hAnsi="Arial" w:cs="Arial"/>
          <w:sz w:val="24"/>
          <w:szCs w:val="24"/>
        </w:rPr>
        <w:t>132</w:t>
      </w:r>
      <w:r w:rsidRPr="003967B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3967BA">
        <w:rPr>
          <w:rFonts w:ascii="Arial" w:hAnsi="Arial" w:cs="Arial"/>
          <w:sz w:val="24"/>
          <w:szCs w:val="24"/>
        </w:rPr>
        <w:t>Pzp</w:t>
      </w:r>
      <w:proofErr w:type="spellEnd"/>
      <w:r w:rsidRPr="003000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9B1B27">
        <w:rPr>
          <w:rFonts w:ascii="Arial" w:hAnsi="Arial" w:cs="Arial"/>
          <w:sz w:val="24"/>
          <w:szCs w:val="24"/>
        </w:rPr>
        <w:t xml:space="preserve">Zamawiający postanawia, co następuje:  </w:t>
      </w:r>
    </w:p>
    <w:p w:rsidR="006549D1" w:rsidRPr="00E02B4B" w:rsidRDefault="006549D1" w:rsidP="003E0519">
      <w:pPr>
        <w:pStyle w:val="Tekstpodstawowywcity"/>
        <w:numPr>
          <w:ilvl w:val="0"/>
          <w:numId w:val="1"/>
        </w:numPr>
        <w:spacing w:after="0" w:line="360" w:lineRule="auto"/>
        <w:ind w:left="993" w:right="-187" w:hanging="142"/>
        <w:jc w:val="both"/>
        <w:rPr>
          <w:rFonts w:ascii="Arial" w:hAnsi="Arial" w:cs="Arial"/>
          <w:sz w:val="24"/>
          <w:szCs w:val="24"/>
        </w:rPr>
      </w:pPr>
      <w:r w:rsidRPr="009B1B2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 </w:t>
      </w:r>
      <w:r w:rsidRPr="009B1B27">
        <w:rPr>
          <w:rFonts w:ascii="Arial" w:hAnsi="Arial" w:cs="Arial"/>
          <w:sz w:val="24"/>
          <w:szCs w:val="24"/>
        </w:rPr>
        <w:t xml:space="preserve">realizacji </w:t>
      </w:r>
      <w:r w:rsidR="004851A4">
        <w:rPr>
          <w:rFonts w:ascii="Arial" w:hAnsi="Arial" w:cs="Arial"/>
          <w:sz w:val="24"/>
          <w:szCs w:val="24"/>
        </w:rPr>
        <w:t>części I zamówienia wybrać wykonawcę AG-</w:t>
      </w:r>
      <w:proofErr w:type="spellStart"/>
      <w:r w:rsidR="004851A4">
        <w:rPr>
          <w:rFonts w:ascii="Arial" w:hAnsi="Arial" w:cs="Arial"/>
          <w:sz w:val="24"/>
          <w:szCs w:val="24"/>
        </w:rPr>
        <w:t>Complex</w:t>
      </w:r>
      <w:proofErr w:type="spellEnd"/>
      <w:r w:rsidR="004851A4">
        <w:rPr>
          <w:rFonts w:ascii="Arial" w:hAnsi="Arial" w:cs="Arial"/>
          <w:sz w:val="24"/>
          <w:szCs w:val="24"/>
        </w:rPr>
        <w:t xml:space="preserve"> Sp. z o.o. ul. Płytowa 14, 03-046 Warszawa</w:t>
      </w:r>
      <w:r w:rsidRPr="00136C95">
        <w:rPr>
          <w:rFonts w:ascii="Arial" w:hAnsi="Arial" w:cs="Arial"/>
          <w:sz w:val="24"/>
          <w:szCs w:val="24"/>
        </w:rPr>
        <w:t>, którego oferta spełniła wymagania określone w </w:t>
      </w:r>
      <w:r>
        <w:rPr>
          <w:rFonts w:ascii="Arial" w:hAnsi="Arial" w:cs="Arial"/>
          <w:sz w:val="24"/>
          <w:szCs w:val="24"/>
        </w:rPr>
        <w:t>specyfikacji</w:t>
      </w:r>
      <w:r w:rsidRPr="00136C95">
        <w:rPr>
          <w:rFonts w:ascii="Arial" w:hAnsi="Arial" w:cs="Arial"/>
          <w:sz w:val="24"/>
          <w:szCs w:val="24"/>
        </w:rPr>
        <w:t xml:space="preserve"> warunków zamówienia, zaoferował najkorzystniejszy bilans kryteriów: cenę w wysokości </w:t>
      </w:r>
      <w:r w:rsidR="006A7D35">
        <w:rPr>
          <w:rFonts w:ascii="Arial" w:hAnsi="Arial" w:cs="Arial"/>
          <w:b/>
          <w:sz w:val="24"/>
          <w:szCs w:val="24"/>
        </w:rPr>
        <w:t>897 209,40</w:t>
      </w:r>
      <w:r>
        <w:rPr>
          <w:rFonts w:ascii="Arial" w:hAnsi="Arial" w:cs="Arial"/>
          <w:b/>
          <w:sz w:val="24"/>
          <w:szCs w:val="24"/>
        </w:rPr>
        <w:t> </w:t>
      </w:r>
      <w:r w:rsidRPr="00136C95">
        <w:rPr>
          <w:rFonts w:ascii="Arial" w:hAnsi="Arial" w:cs="Arial"/>
          <w:b/>
          <w:sz w:val="24"/>
          <w:szCs w:val="24"/>
        </w:rPr>
        <w:t>zł</w:t>
      </w:r>
      <w:r w:rsidRPr="00136C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A7D35">
        <w:rPr>
          <w:rFonts w:ascii="Arial" w:hAnsi="Arial" w:cs="Arial"/>
          <w:sz w:val="24"/>
          <w:szCs w:val="24"/>
        </w:rPr>
        <w:t xml:space="preserve">częstotliwość koszenia traw </w:t>
      </w:r>
      <w:r w:rsidRPr="00E02B4B">
        <w:rPr>
          <w:rFonts w:ascii="Arial" w:hAnsi="Arial" w:cs="Arial"/>
          <w:sz w:val="24"/>
          <w:szCs w:val="24"/>
        </w:rPr>
        <w:t xml:space="preserve"> </w:t>
      </w:r>
      <w:r w:rsidR="006A7D35">
        <w:rPr>
          <w:rFonts w:ascii="Arial" w:hAnsi="Arial" w:cs="Arial"/>
          <w:sz w:val="24"/>
          <w:szCs w:val="24"/>
        </w:rPr>
        <w:t xml:space="preserve">2 razy dodatkowo i </w:t>
      </w:r>
      <w:r w:rsidRPr="00E02B4B">
        <w:rPr>
          <w:rFonts w:ascii="Arial" w:hAnsi="Arial" w:cs="Arial"/>
          <w:sz w:val="24"/>
          <w:szCs w:val="24"/>
        </w:rPr>
        <w:t>uzyskał</w:t>
      </w:r>
      <w:r w:rsidR="00E02B4B">
        <w:rPr>
          <w:rFonts w:ascii="Arial" w:hAnsi="Arial" w:cs="Arial"/>
          <w:sz w:val="24"/>
          <w:szCs w:val="24"/>
        </w:rPr>
        <w:t>a</w:t>
      </w:r>
      <w:r w:rsidR="006A7D35">
        <w:rPr>
          <w:rFonts w:ascii="Arial" w:hAnsi="Arial" w:cs="Arial"/>
          <w:sz w:val="24"/>
          <w:szCs w:val="24"/>
        </w:rPr>
        <w:t xml:space="preserve"> </w:t>
      </w:r>
      <w:r w:rsidRPr="00E02B4B">
        <w:rPr>
          <w:rFonts w:ascii="Arial" w:hAnsi="Arial" w:cs="Arial"/>
          <w:sz w:val="24"/>
          <w:szCs w:val="24"/>
        </w:rPr>
        <w:t xml:space="preserve">w ocenie oferty </w:t>
      </w:r>
      <w:r w:rsidRPr="00E02B4B">
        <w:rPr>
          <w:rFonts w:ascii="Arial" w:hAnsi="Arial" w:cs="Arial"/>
          <w:b/>
          <w:sz w:val="24"/>
          <w:szCs w:val="24"/>
        </w:rPr>
        <w:t>100 pkt.</w:t>
      </w:r>
    </w:p>
    <w:p w:rsidR="00A10810" w:rsidRPr="003E0519" w:rsidRDefault="004851A4" w:rsidP="003E0519">
      <w:pPr>
        <w:pStyle w:val="Tekstpodstawowywcity"/>
        <w:numPr>
          <w:ilvl w:val="0"/>
          <w:numId w:val="1"/>
        </w:numPr>
        <w:spacing w:after="0" w:line="360" w:lineRule="auto"/>
        <w:ind w:left="993" w:right="-187" w:hanging="142"/>
        <w:jc w:val="both"/>
        <w:rPr>
          <w:rFonts w:ascii="Arial" w:hAnsi="Arial" w:cs="Arial"/>
          <w:sz w:val="24"/>
          <w:szCs w:val="24"/>
        </w:rPr>
      </w:pPr>
      <w:r w:rsidRPr="009B1B2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 </w:t>
      </w:r>
      <w:r w:rsidRPr="009B1B27">
        <w:rPr>
          <w:rFonts w:ascii="Arial" w:hAnsi="Arial" w:cs="Arial"/>
          <w:sz w:val="24"/>
          <w:szCs w:val="24"/>
        </w:rPr>
        <w:t xml:space="preserve">realizacji </w:t>
      </w:r>
      <w:r>
        <w:rPr>
          <w:rFonts w:ascii="Arial" w:hAnsi="Arial" w:cs="Arial"/>
          <w:sz w:val="24"/>
          <w:szCs w:val="24"/>
        </w:rPr>
        <w:t>części II zamówienia wybrać wykonawcę AG-</w:t>
      </w:r>
      <w:proofErr w:type="spellStart"/>
      <w:r>
        <w:rPr>
          <w:rFonts w:ascii="Arial" w:hAnsi="Arial" w:cs="Arial"/>
          <w:sz w:val="24"/>
          <w:szCs w:val="24"/>
        </w:rPr>
        <w:t>Complex</w:t>
      </w:r>
      <w:proofErr w:type="spellEnd"/>
      <w:r>
        <w:rPr>
          <w:rFonts w:ascii="Arial" w:hAnsi="Arial" w:cs="Arial"/>
          <w:sz w:val="24"/>
          <w:szCs w:val="24"/>
        </w:rPr>
        <w:t xml:space="preserve"> Sp. z o.o. ul. Płytowa 14, 03-046 Warszawa</w:t>
      </w:r>
      <w:r w:rsidRPr="00136C95">
        <w:rPr>
          <w:rFonts w:ascii="Arial" w:hAnsi="Arial" w:cs="Arial"/>
          <w:sz w:val="24"/>
          <w:szCs w:val="24"/>
        </w:rPr>
        <w:t>, którego oferta spełniła wymagania określone w </w:t>
      </w:r>
      <w:r>
        <w:rPr>
          <w:rFonts w:ascii="Arial" w:hAnsi="Arial" w:cs="Arial"/>
          <w:sz w:val="24"/>
          <w:szCs w:val="24"/>
        </w:rPr>
        <w:t>specyfikacji</w:t>
      </w:r>
      <w:r w:rsidRPr="00136C95">
        <w:rPr>
          <w:rFonts w:ascii="Arial" w:hAnsi="Arial" w:cs="Arial"/>
          <w:sz w:val="24"/>
          <w:szCs w:val="24"/>
        </w:rPr>
        <w:t xml:space="preserve"> warunków zamówienia, zaoferował najkorzystniejszy bilans kryteriów:</w:t>
      </w:r>
      <w:r w:rsidR="006A7D35" w:rsidRPr="006A7D35">
        <w:rPr>
          <w:rFonts w:ascii="Arial" w:hAnsi="Arial" w:cs="Arial"/>
          <w:sz w:val="24"/>
          <w:szCs w:val="24"/>
        </w:rPr>
        <w:t xml:space="preserve"> </w:t>
      </w:r>
      <w:r w:rsidR="006A7D35" w:rsidRPr="00136C95">
        <w:rPr>
          <w:rFonts w:ascii="Arial" w:hAnsi="Arial" w:cs="Arial"/>
          <w:sz w:val="24"/>
          <w:szCs w:val="24"/>
        </w:rPr>
        <w:t>cenę w wysokości</w:t>
      </w:r>
      <w:r w:rsidR="006A7D35">
        <w:rPr>
          <w:rFonts w:ascii="Arial" w:hAnsi="Arial" w:cs="Arial"/>
          <w:sz w:val="24"/>
          <w:szCs w:val="24"/>
        </w:rPr>
        <w:t xml:space="preserve"> </w:t>
      </w:r>
      <w:r w:rsidR="006A7D35" w:rsidRPr="00A10810">
        <w:rPr>
          <w:rFonts w:ascii="Arial" w:hAnsi="Arial" w:cs="Arial"/>
          <w:b/>
          <w:sz w:val="24"/>
          <w:szCs w:val="24"/>
        </w:rPr>
        <w:t>123 762,60 zł</w:t>
      </w:r>
      <w:r w:rsidR="006A7D35">
        <w:rPr>
          <w:rFonts w:ascii="Arial" w:hAnsi="Arial" w:cs="Arial"/>
          <w:sz w:val="24"/>
          <w:szCs w:val="24"/>
        </w:rPr>
        <w:t xml:space="preserve">, czas reakcji na usługi czyszczenia i pielęgnacji pomników w przypadku nagłych sytuacji związanych z zabrudzeniem lub nieprzywidzianymi uroczystościami 8 godzin i uzyskała </w:t>
      </w:r>
      <w:r w:rsidR="006A7D35" w:rsidRPr="006A7D35">
        <w:rPr>
          <w:rFonts w:ascii="Arial" w:hAnsi="Arial" w:cs="Arial"/>
          <w:b/>
          <w:sz w:val="24"/>
          <w:szCs w:val="24"/>
        </w:rPr>
        <w:t>100 pkt</w:t>
      </w:r>
      <w:r w:rsidR="006A7D35">
        <w:rPr>
          <w:rFonts w:ascii="Arial" w:hAnsi="Arial" w:cs="Arial"/>
          <w:b/>
          <w:sz w:val="24"/>
          <w:szCs w:val="24"/>
        </w:rPr>
        <w:t>.</w:t>
      </w:r>
    </w:p>
    <w:p w:rsidR="00C05525" w:rsidRPr="009B1B27" w:rsidRDefault="00A10810" w:rsidP="003E0519">
      <w:pPr>
        <w:pStyle w:val="Tekstpodstawowywcity"/>
        <w:spacing w:line="360" w:lineRule="auto"/>
        <w:ind w:left="0" w:right="-18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49D1">
        <w:rPr>
          <w:rFonts w:ascii="Arial" w:hAnsi="Arial" w:cs="Arial"/>
          <w:sz w:val="24"/>
          <w:szCs w:val="24"/>
        </w:rPr>
        <w:t>P</w:t>
      </w:r>
      <w:r w:rsidR="006549D1" w:rsidRPr="009B1B27">
        <w:rPr>
          <w:rFonts w:ascii="Arial" w:hAnsi="Arial" w:cs="Arial"/>
          <w:sz w:val="24"/>
          <w:szCs w:val="24"/>
        </w:rPr>
        <w:t xml:space="preserve">oniżej </w:t>
      </w:r>
      <w:r w:rsidR="006549D1">
        <w:rPr>
          <w:rFonts w:ascii="Arial" w:hAnsi="Arial" w:cs="Arial"/>
          <w:sz w:val="24"/>
          <w:szCs w:val="24"/>
        </w:rPr>
        <w:t xml:space="preserve">Zamawiający </w:t>
      </w:r>
      <w:r w:rsidR="006549D1" w:rsidRPr="009B1B27">
        <w:rPr>
          <w:rFonts w:ascii="Arial" w:hAnsi="Arial" w:cs="Arial"/>
          <w:sz w:val="24"/>
          <w:szCs w:val="24"/>
        </w:rPr>
        <w:t xml:space="preserve">przedstawia informacje dotyczące nazwy i siedziby Wykonawców, którzy złożyli oferty wraz ze streszczeniem oceny ofert: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055"/>
        <w:gridCol w:w="836"/>
        <w:gridCol w:w="3270"/>
      </w:tblGrid>
      <w:tr w:rsidR="003967BA" w:rsidRPr="004214CB" w:rsidTr="003967BA">
        <w:trPr>
          <w:cantSplit/>
          <w:trHeight w:val="20"/>
        </w:trPr>
        <w:tc>
          <w:tcPr>
            <w:tcW w:w="497" w:type="pct"/>
            <w:vAlign w:val="center"/>
          </w:tcPr>
          <w:p w:rsidR="003967BA" w:rsidRPr="004214CB" w:rsidRDefault="003967BA" w:rsidP="00FA2FD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4CB">
              <w:rPr>
                <w:rFonts w:ascii="Arial" w:hAnsi="Arial" w:cs="Arial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238" w:type="pct"/>
            <w:vAlign w:val="center"/>
          </w:tcPr>
          <w:p w:rsidR="003967BA" w:rsidRPr="004214CB" w:rsidRDefault="003967BA" w:rsidP="00FA2FD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4CB">
              <w:rPr>
                <w:rFonts w:ascii="Arial" w:hAnsi="Arial" w:cs="Arial"/>
                <w:b/>
                <w:sz w:val="24"/>
                <w:szCs w:val="24"/>
              </w:rPr>
              <w:t>Nazwa (firma) i adres wykonawcy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, NIP</w:t>
            </w:r>
          </w:p>
        </w:tc>
        <w:tc>
          <w:tcPr>
            <w:tcW w:w="461" w:type="pct"/>
          </w:tcPr>
          <w:p w:rsidR="003E0519" w:rsidRDefault="003E0519" w:rsidP="00FA2FD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519" w:rsidRDefault="003E0519" w:rsidP="00FA2FD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0519" w:rsidRDefault="003E0519" w:rsidP="00FA2FD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7BA" w:rsidRDefault="003967BA" w:rsidP="00FA2FD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</w:t>
            </w:r>
          </w:p>
        </w:tc>
        <w:tc>
          <w:tcPr>
            <w:tcW w:w="1804" w:type="pct"/>
            <w:vAlign w:val="center"/>
          </w:tcPr>
          <w:p w:rsidR="00A10810" w:rsidRPr="003E0519" w:rsidRDefault="003967BA" w:rsidP="00FA2FD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519">
              <w:rPr>
                <w:rFonts w:ascii="Arial" w:hAnsi="Arial" w:cs="Arial"/>
                <w:b/>
                <w:sz w:val="22"/>
                <w:szCs w:val="22"/>
              </w:rPr>
              <w:t xml:space="preserve">Cena (zł) </w:t>
            </w:r>
          </w:p>
          <w:p w:rsidR="006A7D35" w:rsidRPr="003E0519" w:rsidRDefault="006A7D35" w:rsidP="00FA2FD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519">
              <w:rPr>
                <w:rFonts w:ascii="Arial" w:hAnsi="Arial" w:cs="Arial"/>
                <w:b/>
                <w:sz w:val="22"/>
                <w:szCs w:val="22"/>
              </w:rPr>
              <w:t xml:space="preserve">dla części I </w:t>
            </w:r>
            <w:r w:rsidRPr="003E0519">
              <w:rPr>
                <w:rFonts w:ascii="Arial" w:hAnsi="Arial" w:cs="Arial"/>
                <w:sz w:val="22"/>
                <w:szCs w:val="22"/>
              </w:rPr>
              <w:t>częstotliwość koszenia traw</w:t>
            </w:r>
          </w:p>
          <w:p w:rsidR="006A7D35" w:rsidRPr="004214CB" w:rsidRDefault="006A7D35" w:rsidP="00B82822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19">
              <w:rPr>
                <w:rFonts w:ascii="Arial" w:hAnsi="Arial" w:cs="Arial"/>
                <w:b/>
                <w:sz w:val="22"/>
                <w:szCs w:val="22"/>
              </w:rPr>
              <w:t>dla części II</w:t>
            </w:r>
            <w:r w:rsidRPr="003E0519">
              <w:rPr>
                <w:rFonts w:ascii="Arial" w:hAnsi="Arial" w:cs="Arial"/>
                <w:sz w:val="22"/>
                <w:szCs w:val="22"/>
              </w:rPr>
              <w:t xml:space="preserve"> czas reakcji na usługi czyszczenia i pielęgnacji pomników w przypadku nagłych sytuacji związanych z zabrudzeniem lub nieprzywidzianymi uroczystościami </w:t>
            </w:r>
            <w:r w:rsidR="00B82822" w:rsidRPr="003E0519">
              <w:rPr>
                <w:rFonts w:ascii="Arial" w:hAnsi="Arial" w:cs="Arial"/>
                <w:sz w:val="22"/>
                <w:szCs w:val="22"/>
              </w:rPr>
              <w:t>/ pkt</w:t>
            </w:r>
            <w:r w:rsidR="00B8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967BA" w:rsidRPr="00121A7C" w:rsidTr="003967BA">
        <w:trPr>
          <w:cantSplit/>
          <w:trHeight w:val="746"/>
        </w:trPr>
        <w:tc>
          <w:tcPr>
            <w:tcW w:w="497" w:type="pct"/>
            <w:vMerge w:val="restart"/>
            <w:vAlign w:val="center"/>
          </w:tcPr>
          <w:p w:rsidR="003967BA" w:rsidRPr="004214CB" w:rsidRDefault="003967BA" w:rsidP="00FA2F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4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38" w:type="pct"/>
            <w:vMerge w:val="restart"/>
            <w:vAlign w:val="center"/>
          </w:tcPr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AG-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Płytowa 14</w:t>
            </w:r>
          </w:p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03-046 Warszawa </w:t>
            </w:r>
          </w:p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NIP:5240018775</w:t>
            </w:r>
          </w:p>
        </w:tc>
        <w:tc>
          <w:tcPr>
            <w:tcW w:w="461" w:type="pct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4" w:type="pct"/>
            <w:vAlign w:val="center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897.209,40 zł</w:t>
            </w: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razy dodatkowo </w:t>
            </w:r>
          </w:p>
          <w:p w:rsidR="003967BA" w:rsidRDefault="00F560DF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60+40=</w:t>
            </w:r>
            <w:r w:rsidR="006A7D35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3967BA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3967BA" w:rsidRPr="00121A7C" w:rsidTr="003967BA">
        <w:trPr>
          <w:cantSplit/>
          <w:trHeight w:val="746"/>
        </w:trPr>
        <w:tc>
          <w:tcPr>
            <w:tcW w:w="497" w:type="pct"/>
            <w:vMerge/>
            <w:vAlign w:val="center"/>
          </w:tcPr>
          <w:p w:rsidR="003967BA" w:rsidRPr="004214CB" w:rsidRDefault="003967BA" w:rsidP="00FA2F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pct"/>
            <w:vMerge/>
            <w:vAlign w:val="center"/>
          </w:tcPr>
          <w:p w:rsidR="003967BA" w:rsidRPr="009F6A5C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04" w:type="pct"/>
            <w:vAlign w:val="center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123.762,60 zł</w:t>
            </w: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godzin</w:t>
            </w:r>
          </w:p>
          <w:p w:rsidR="003967BA" w:rsidRPr="00121A7C" w:rsidRDefault="00F560DF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60+40=</w:t>
            </w:r>
            <w:r w:rsidR="006A7D35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3967BA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3967BA" w:rsidRPr="00121A7C" w:rsidTr="00E232CA">
        <w:trPr>
          <w:cantSplit/>
          <w:trHeight w:val="1247"/>
        </w:trPr>
        <w:tc>
          <w:tcPr>
            <w:tcW w:w="497" w:type="pct"/>
            <w:vAlign w:val="center"/>
          </w:tcPr>
          <w:p w:rsidR="003967BA" w:rsidRPr="004214CB" w:rsidRDefault="003967BA" w:rsidP="00FA2F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4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38" w:type="pct"/>
            <w:vAlign w:val="center"/>
          </w:tcPr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 Paweł Mątowski</w:t>
            </w:r>
          </w:p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Modrzewiowa 26</w:t>
            </w:r>
          </w:p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87-400 Golub-Dobrzyń</w:t>
            </w:r>
          </w:p>
          <w:p w:rsidR="003967BA" w:rsidRPr="009F6A5C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5030035974</w:t>
            </w:r>
          </w:p>
        </w:tc>
        <w:tc>
          <w:tcPr>
            <w:tcW w:w="461" w:type="pct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32CA" w:rsidRDefault="00E232C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4" w:type="pct"/>
            <w:vAlign w:val="center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1 066.781,67 zł </w:t>
            </w: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razy dodatkowo</w:t>
            </w:r>
          </w:p>
          <w:p w:rsidR="003967BA" w:rsidRPr="00121A7C" w:rsidRDefault="00F560DF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90,46</w:t>
            </w:r>
            <w:r w:rsidR="00B8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7BA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3967BA" w:rsidRPr="00121A7C" w:rsidTr="003E0519">
        <w:trPr>
          <w:cantSplit/>
          <w:trHeight w:val="1463"/>
        </w:trPr>
        <w:tc>
          <w:tcPr>
            <w:tcW w:w="497" w:type="pct"/>
            <w:vAlign w:val="center"/>
          </w:tcPr>
          <w:p w:rsidR="003967BA" w:rsidRPr="004214CB" w:rsidRDefault="003967BA" w:rsidP="00FA2F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4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38" w:type="pct"/>
            <w:vAlign w:val="center"/>
          </w:tcPr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 Zieleni Sp. z o.o. </w:t>
            </w:r>
          </w:p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Wólczyńska 133 bud. 7 lok. 115</w:t>
            </w:r>
          </w:p>
          <w:p w:rsidR="003967BA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01-919 Warszawa</w:t>
            </w:r>
          </w:p>
          <w:p w:rsidR="003967BA" w:rsidRPr="004214CB" w:rsidRDefault="003967BA" w:rsidP="003E05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NIP:1132401297</w:t>
            </w:r>
          </w:p>
        </w:tc>
        <w:tc>
          <w:tcPr>
            <w:tcW w:w="461" w:type="pct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4" w:type="pct"/>
            <w:vAlign w:val="center"/>
          </w:tcPr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1 055.629,07 zł</w:t>
            </w:r>
          </w:p>
          <w:p w:rsidR="003967BA" w:rsidRDefault="003967BA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razy dodatkowo </w:t>
            </w:r>
          </w:p>
          <w:p w:rsidR="003967BA" w:rsidRPr="00121A7C" w:rsidRDefault="00B82822" w:rsidP="003E05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</w:t>
            </w:r>
            <w:r w:rsidR="003967BA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</w:tbl>
    <w:p w:rsidR="006549D1" w:rsidRPr="00E4153F" w:rsidRDefault="006549D1" w:rsidP="003E0519">
      <w:pPr>
        <w:spacing w:after="80" w:line="360" w:lineRule="auto"/>
        <w:ind w:right="23" w:firstLine="539"/>
        <w:jc w:val="both"/>
        <w:rPr>
          <w:rFonts w:ascii="Arial" w:hAnsi="Arial" w:cs="Arial"/>
          <w:sz w:val="24"/>
          <w:szCs w:val="24"/>
        </w:rPr>
      </w:pPr>
      <w:r w:rsidRPr="009B1B27">
        <w:rPr>
          <w:rFonts w:ascii="Arial" w:hAnsi="Arial" w:cs="Arial"/>
          <w:sz w:val="24"/>
          <w:szCs w:val="24"/>
        </w:rPr>
        <w:t>Umowa z wybranym Wykonaw</w:t>
      </w:r>
      <w:r w:rsidR="004851A4">
        <w:rPr>
          <w:rFonts w:ascii="Arial" w:hAnsi="Arial" w:cs="Arial"/>
          <w:sz w:val="24"/>
          <w:szCs w:val="24"/>
        </w:rPr>
        <w:t>cą, zostanie podpisana zgodnie z art.</w:t>
      </w:r>
      <w:r w:rsidR="00A10810">
        <w:rPr>
          <w:rFonts w:ascii="Arial" w:hAnsi="Arial" w:cs="Arial"/>
          <w:sz w:val="24"/>
          <w:szCs w:val="24"/>
        </w:rPr>
        <w:t xml:space="preserve"> </w:t>
      </w:r>
      <w:r w:rsidR="004851A4">
        <w:rPr>
          <w:rFonts w:ascii="Arial" w:hAnsi="Arial" w:cs="Arial"/>
          <w:sz w:val="24"/>
          <w:szCs w:val="24"/>
        </w:rPr>
        <w:t xml:space="preserve">264 ust 1 </w:t>
      </w:r>
      <w:r w:rsidR="004851A4" w:rsidRPr="00A10810">
        <w:rPr>
          <w:rFonts w:ascii="Arial" w:hAnsi="Arial" w:cs="Arial"/>
          <w:b/>
          <w:sz w:val="24"/>
          <w:szCs w:val="24"/>
        </w:rPr>
        <w:t>dla części I</w:t>
      </w:r>
      <w:r w:rsidR="004851A4">
        <w:rPr>
          <w:rFonts w:ascii="Arial" w:hAnsi="Arial" w:cs="Arial"/>
          <w:sz w:val="24"/>
          <w:szCs w:val="24"/>
        </w:rPr>
        <w:t xml:space="preserve"> oraz zgodnie z </w:t>
      </w:r>
      <w:r w:rsidRPr="009B1B27">
        <w:rPr>
          <w:rFonts w:ascii="Arial" w:hAnsi="Arial" w:cs="Arial"/>
          <w:sz w:val="24"/>
          <w:szCs w:val="24"/>
        </w:rPr>
        <w:t xml:space="preserve">art. </w:t>
      </w:r>
      <w:r w:rsidR="004851A4">
        <w:rPr>
          <w:rFonts w:ascii="Arial" w:hAnsi="Arial" w:cs="Arial"/>
          <w:sz w:val="24"/>
          <w:szCs w:val="24"/>
        </w:rPr>
        <w:t>264</w:t>
      </w:r>
      <w:r w:rsidRPr="00E4153F">
        <w:rPr>
          <w:rFonts w:ascii="Arial" w:hAnsi="Arial" w:cs="Arial"/>
          <w:sz w:val="24"/>
          <w:szCs w:val="24"/>
        </w:rPr>
        <w:t xml:space="preserve"> ust.</w:t>
      </w:r>
      <w:r>
        <w:rPr>
          <w:rFonts w:ascii="Arial" w:hAnsi="Arial" w:cs="Arial"/>
          <w:sz w:val="24"/>
          <w:szCs w:val="24"/>
        </w:rPr>
        <w:t xml:space="preserve"> </w:t>
      </w:r>
      <w:r w:rsidR="00C055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pkt</w:t>
      </w:r>
      <w:r w:rsidR="004851A4">
        <w:rPr>
          <w:rFonts w:ascii="Arial" w:hAnsi="Arial" w:cs="Arial"/>
          <w:sz w:val="24"/>
          <w:szCs w:val="24"/>
        </w:rPr>
        <w:t xml:space="preserve"> 1 lit a</w:t>
      </w:r>
      <w:r>
        <w:rPr>
          <w:rFonts w:ascii="Arial" w:hAnsi="Arial" w:cs="Arial"/>
          <w:sz w:val="24"/>
          <w:szCs w:val="24"/>
        </w:rPr>
        <w:t xml:space="preserve"> </w:t>
      </w:r>
      <w:r w:rsidRPr="00E4153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E4153F">
        <w:rPr>
          <w:rFonts w:ascii="Arial" w:hAnsi="Arial" w:cs="Arial"/>
          <w:sz w:val="24"/>
          <w:szCs w:val="24"/>
        </w:rPr>
        <w:t>Pzp</w:t>
      </w:r>
      <w:proofErr w:type="spellEnd"/>
      <w:r w:rsidR="004851A4">
        <w:rPr>
          <w:rFonts w:ascii="Arial" w:hAnsi="Arial" w:cs="Arial"/>
          <w:sz w:val="24"/>
          <w:szCs w:val="24"/>
        </w:rPr>
        <w:t xml:space="preserve"> </w:t>
      </w:r>
      <w:r w:rsidR="004851A4" w:rsidRPr="00A10810">
        <w:rPr>
          <w:rFonts w:ascii="Arial" w:hAnsi="Arial" w:cs="Arial"/>
          <w:b/>
          <w:sz w:val="24"/>
          <w:szCs w:val="24"/>
        </w:rPr>
        <w:t>dla części II</w:t>
      </w:r>
      <w:r w:rsidR="004851A4">
        <w:rPr>
          <w:rFonts w:ascii="Arial" w:hAnsi="Arial" w:cs="Arial"/>
          <w:sz w:val="24"/>
          <w:szCs w:val="24"/>
        </w:rPr>
        <w:t xml:space="preserve"> zamówienia</w:t>
      </w:r>
      <w:r w:rsidR="00A10810">
        <w:rPr>
          <w:rFonts w:ascii="Arial" w:hAnsi="Arial" w:cs="Arial"/>
          <w:sz w:val="24"/>
          <w:szCs w:val="24"/>
        </w:rPr>
        <w:t>.</w:t>
      </w:r>
      <w:r w:rsidR="004851A4">
        <w:rPr>
          <w:rFonts w:ascii="Arial" w:hAnsi="Arial" w:cs="Arial"/>
          <w:sz w:val="24"/>
          <w:szCs w:val="24"/>
        </w:rPr>
        <w:t xml:space="preserve"> </w:t>
      </w:r>
    </w:p>
    <w:p w:rsidR="006549D1" w:rsidRDefault="006549D1" w:rsidP="003E0519">
      <w:pPr>
        <w:spacing w:after="80" w:line="360" w:lineRule="auto"/>
        <w:ind w:right="23" w:firstLine="539"/>
        <w:jc w:val="both"/>
        <w:rPr>
          <w:rFonts w:ascii="Arial" w:hAnsi="Arial" w:cs="Arial"/>
          <w:sz w:val="24"/>
          <w:szCs w:val="24"/>
        </w:rPr>
      </w:pPr>
      <w:r w:rsidRPr="009B1B27">
        <w:rPr>
          <w:rFonts w:ascii="Arial" w:hAnsi="Arial" w:cs="Arial"/>
          <w:sz w:val="24"/>
          <w:szCs w:val="24"/>
        </w:rPr>
        <w:t xml:space="preserve">Zawiadomienie o wyniku postępowania, zgodnie z postanowieniem art. </w:t>
      </w:r>
      <w:r w:rsidRPr="00E4153F">
        <w:rPr>
          <w:rFonts w:ascii="Arial" w:hAnsi="Arial" w:cs="Arial"/>
          <w:sz w:val="24"/>
          <w:szCs w:val="24"/>
        </w:rPr>
        <w:t xml:space="preserve">253 </w:t>
      </w:r>
      <w:r w:rsidRPr="009B1B27"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B1B27">
        <w:rPr>
          <w:rFonts w:ascii="Arial" w:hAnsi="Arial" w:cs="Arial"/>
          <w:sz w:val="24"/>
          <w:szCs w:val="24"/>
        </w:rPr>
        <w:t xml:space="preserve"> wysłane zostało do wykonawców biorących udział w postępowaniu o udzielenie zamówienia. </w:t>
      </w:r>
    </w:p>
    <w:p w:rsidR="006549D1" w:rsidRPr="009B1B27" w:rsidRDefault="006549D1" w:rsidP="003E0519">
      <w:pPr>
        <w:spacing w:after="80" w:line="360" w:lineRule="auto"/>
        <w:ind w:right="23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niniejszego rozstrzygnięcia przysługują środki ochrony prawnej na zasadach określonych w dziale IX „Środki ochrony prawnej”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49D1" w:rsidRPr="009B1B27" w:rsidRDefault="006549D1" w:rsidP="006549D1">
      <w:pPr>
        <w:tabs>
          <w:tab w:val="left" w:pos="9356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 w:rsidRPr="009B1B27">
        <w:rPr>
          <w:rFonts w:ascii="Arial" w:hAnsi="Arial" w:cs="Arial"/>
          <w:b/>
          <w:sz w:val="24"/>
          <w:szCs w:val="24"/>
        </w:rPr>
        <w:t>DOWÓDCA</w:t>
      </w:r>
    </w:p>
    <w:p w:rsidR="006549D1" w:rsidRPr="009B1B27" w:rsidRDefault="006549D1" w:rsidP="006549D1">
      <w:pPr>
        <w:tabs>
          <w:tab w:val="left" w:pos="9356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</w:p>
    <w:p w:rsidR="00A10810" w:rsidRPr="003E0519" w:rsidRDefault="006549D1" w:rsidP="003E0519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 w:rsidRPr="009B1B27">
        <w:rPr>
          <w:rFonts w:ascii="Arial" w:hAnsi="Arial" w:cs="Arial"/>
          <w:b/>
          <w:sz w:val="24"/>
          <w:szCs w:val="24"/>
        </w:rPr>
        <w:t xml:space="preserve">płk </w:t>
      </w:r>
      <w:r w:rsidR="003E0519">
        <w:rPr>
          <w:rFonts w:ascii="Arial" w:hAnsi="Arial" w:cs="Arial"/>
          <w:b/>
          <w:sz w:val="24"/>
          <w:szCs w:val="24"/>
        </w:rPr>
        <w:t>Janusz KRUPA</w:t>
      </w:r>
    </w:p>
    <w:p w:rsidR="006549D1" w:rsidRDefault="006549D1"/>
    <w:p w:rsidR="006549D1" w:rsidRPr="00AC2FC8" w:rsidRDefault="006549D1" w:rsidP="006549D1">
      <w:pPr>
        <w:rPr>
          <w:rFonts w:ascii="Arial" w:hAnsi="Arial" w:cs="Arial"/>
          <w:color w:val="000000"/>
          <w:sz w:val="12"/>
          <w:szCs w:val="12"/>
        </w:rPr>
      </w:pPr>
      <w:bookmarkStart w:id="0" w:name="_GoBack"/>
      <w:r w:rsidRPr="00AC2FC8">
        <w:rPr>
          <w:rFonts w:ascii="Arial" w:hAnsi="Arial" w:cs="Arial"/>
          <w:color w:val="000000"/>
          <w:sz w:val="12"/>
          <w:szCs w:val="12"/>
        </w:rPr>
        <w:t xml:space="preserve">Magdalena MARUSZEWSKA  </w:t>
      </w:r>
      <w:r w:rsidRPr="00AC2FC8">
        <w:rPr>
          <w:rFonts w:ascii="Arial" w:hAnsi="Arial" w:cs="Arial"/>
          <w:color w:val="000000"/>
          <w:sz w:val="12"/>
          <w:szCs w:val="12"/>
        </w:rPr>
        <w:br/>
        <w:t>tel.: 261-824-215</w:t>
      </w:r>
    </w:p>
    <w:p w:rsidR="006549D1" w:rsidRPr="00AC2FC8" w:rsidRDefault="00502273" w:rsidP="006549D1">
      <w:p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15,04.</w:t>
      </w:r>
      <w:r w:rsidR="006549D1" w:rsidRPr="00AC2FC8">
        <w:rPr>
          <w:rFonts w:ascii="Arial" w:hAnsi="Arial" w:cs="Arial"/>
          <w:color w:val="000000"/>
          <w:sz w:val="12"/>
          <w:szCs w:val="12"/>
        </w:rPr>
        <w:t>2021 r.</w:t>
      </w:r>
    </w:p>
    <w:p w:rsidR="006549D1" w:rsidRPr="00AC2FC8" w:rsidRDefault="006549D1" w:rsidP="006549D1">
      <w:pPr>
        <w:rPr>
          <w:rFonts w:ascii="Arial" w:hAnsi="Arial" w:cs="Arial"/>
          <w:sz w:val="12"/>
          <w:szCs w:val="12"/>
        </w:rPr>
      </w:pPr>
      <w:r w:rsidRPr="00AC2FC8">
        <w:rPr>
          <w:rFonts w:ascii="Arial" w:hAnsi="Arial" w:cs="Arial"/>
          <w:sz w:val="12"/>
          <w:szCs w:val="12"/>
        </w:rPr>
        <w:t>T – 2611 – B4</w:t>
      </w:r>
    </w:p>
    <w:p w:rsidR="006549D1" w:rsidRPr="003E0519" w:rsidRDefault="006549D1">
      <w:pPr>
        <w:rPr>
          <w:rFonts w:ascii="Arial" w:hAnsi="Arial" w:cs="Arial"/>
          <w:color w:val="000000"/>
          <w:sz w:val="12"/>
          <w:szCs w:val="12"/>
        </w:rPr>
      </w:pPr>
      <w:r w:rsidRPr="00AC2FC8">
        <w:rPr>
          <w:rFonts w:ascii="Arial" w:hAnsi="Arial" w:cs="Arial"/>
          <w:color w:val="000000"/>
          <w:sz w:val="12"/>
          <w:szCs w:val="12"/>
        </w:rPr>
        <w:t>Zwrot do wykonawcy</w:t>
      </w:r>
      <w:bookmarkEnd w:id="0"/>
    </w:p>
    <w:sectPr w:rsidR="006549D1" w:rsidRPr="003E0519" w:rsidSect="00E232C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14D"/>
    <w:multiLevelType w:val="hybridMultilevel"/>
    <w:tmpl w:val="EDDE062E"/>
    <w:lvl w:ilvl="0" w:tplc="6298E46A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rFonts w:ascii="Arial" w:hAnsi="Arial" w:cs="Arial" w:hint="default"/>
        <w:b w:val="0"/>
        <w:i w:val="0"/>
        <w:sz w:val="24"/>
      </w:rPr>
    </w:lvl>
    <w:lvl w:ilvl="1" w:tplc="117E82B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D1"/>
    <w:rsid w:val="000C3AFA"/>
    <w:rsid w:val="000E0A7A"/>
    <w:rsid w:val="000F4B7E"/>
    <w:rsid w:val="00154B69"/>
    <w:rsid w:val="003967BA"/>
    <w:rsid w:val="003E0519"/>
    <w:rsid w:val="004851A4"/>
    <w:rsid w:val="00502273"/>
    <w:rsid w:val="005174E6"/>
    <w:rsid w:val="005A6DF9"/>
    <w:rsid w:val="00631248"/>
    <w:rsid w:val="006549D1"/>
    <w:rsid w:val="006A7D35"/>
    <w:rsid w:val="009C04EA"/>
    <w:rsid w:val="00A10810"/>
    <w:rsid w:val="00A22732"/>
    <w:rsid w:val="00B82822"/>
    <w:rsid w:val="00BE1691"/>
    <w:rsid w:val="00C05525"/>
    <w:rsid w:val="00CB55DA"/>
    <w:rsid w:val="00E02B4B"/>
    <w:rsid w:val="00E232CA"/>
    <w:rsid w:val="00F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01C2"/>
  <w15:chartTrackingRefBased/>
  <w15:docId w15:val="{8A9BFFAE-2821-4FCC-A732-B3692F35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549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4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4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4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732CA.56506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Maruszewska Magdalena</dc:creator>
  <cp:keywords/>
  <dc:description/>
  <cp:lastModifiedBy>Maruszewska Magdalena</cp:lastModifiedBy>
  <cp:revision>3</cp:revision>
  <cp:lastPrinted>2021-05-20T07:07:00Z</cp:lastPrinted>
  <dcterms:created xsi:type="dcterms:W3CDTF">2021-05-20T07:09:00Z</dcterms:created>
  <dcterms:modified xsi:type="dcterms:W3CDTF">2021-05-20T12:52:00Z</dcterms:modified>
</cp:coreProperties>
</file>