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D97B10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 w:rsidR="007846F5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DC42E6" w:rsidRDefault="00DC42E6" w:rsidP="00DC42E6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województwo</w:t>
            </w:r>
            <w:proofErr w:type="spellEnd"/>
            <w:r>
              <w:rPr>
                <w:rFonts w:ascii="Calibri" w:hAnsi="Calibri" w:cs="Calibri"/>
                <w:lang w:val="en-US"/>
              </w:rPr>
              <w:t>: ……………………………………………………………….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787D39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  <w:b/>
              </w:rPr>
            </w:pPr>
            <w:r w:rsidRPr="00787D39">
              <w:rPr>
                <w:rFonts w:ascii="Calibri" w:hAnsi="Calibri" w:cs="Calibri"/>
                <w:b/>
              </w:rPr>
              <w:t>Korespondencję związaną z niniejszym po</w:t>
            </w:r>
            <w:r w:rsidR="003F43D5" w:rsidRPr="00787D39">
              <w:rPr>
                <w:rFonts w:ascii="Calibri" w:hAnsi="Calibri" w:cs="Calibri"/>
                <w:b/>
              </w:rPr>
              <w:t xml:space="preserve">stępowaniem należy przekazywać </w:t>
            </w:r>
            <w:r w:rsidRPr="00787D39">
              <w:rPr>
                <w:rFonts w:ascii="Calibri" w:hAnsi="Calibri" w:cs="Calibri"/>
                <w:b/>
              </w:rPr>
              <w:t>przy użyciu środków komunikacji elektronicznej na adres e-mail: .........................</w:t>
            </w:r>
            <w:r w:rsidR="003F43D5" w:rsidRPr="00787D39">
              <w:rPr>
                <w:rFonts w:ascii="Calibri" w:hAnsi="Calibri" w:cs="Calibri"/>
                <w:b/>
              </w:rPr>
              <w:t>...................................................</w:t>
            </w:r>
            <w:r w:rsidRPr="00787D39">
              <w:rPr>
                <w:rFonts w:ascii="Calibri" w:hAnsi="Calibri" w:cs="Calibri"/>
                <w:b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DC42E6" w:rsidP="003464A4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DC42E6">
              <w:rPr>
                <w:rFonts w:ascii="Calibri" w:hAnsi="Calibri" w:cs="Calibri"/>
                <w:b/>
              </w:rPr>
              <w:t>Zakup, dostawa i uruchomienie zestawu do kompleks</w:t>
            </w:r>
            <w:r w:rsidR="003D333A">
              <w:rPr>
                <w:rFonts w:ascii="Calibri" w:hAnsi="Calibri" w:cs="Calibri"/>
                <w:b/>
              </w:rPr>
              <w:t xml:space="preserve">owej diagnostyki </w:t>
            </w:r>
            <w:proofErr w:type="spellStart"/>
            <w:r w:rsidR="003D333A">
              <w:rPr>
                <w:rFonts w:ascii="Calibri" w:hAnsi="Calibri" w:cs="Calibri"/>
                <w:b/>
              </w:rPr>
              <w:t>urodynamicznej</w:t>
            </w:r>
            <w:proofErr w:type="spellEnd"/>
          </w:p>
          <w:p w:rsidR="00A33493" w:rsidRDefault="00040274" w:rsidP="00A33493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="00A33493" w:rsidRPr="00022838">
              <w:rPr>
                <w:rFonts w:ascii="Calibri" w:hAnsi="Calibri" w:cs="Calibri"/>
              </w:rPr>
              <w:t xml:space="preserve">w trybie: </w:t>
            </w:r>
            <w:r w:rsidR="00A33493">
              <w:rPr>
                <w:rFonts w:ascii="Calibri" w:hAnsi="Calibri" w:cs="Calibri"/>
              </w:rPr>
              <w:t xml:space="preserve">podstawowym bez negocjacji. </w:t>
            </w:r>
          </w:p>
          <w:p w:rsidR="00405633" w:rsidRPr="00423B30" w:rsidRDefault="00A33493" w:rsidP="00ED15AE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 xml:space="preserve">ygnatura sprawy: </w:t>
            </w:r>
            <w:r w:rsidRPr="007846F5">
              <w:rPr>
                <w:rFonts w:ascii="Calibri" w:hAnsi="Calibri" w:cs="Calibri"/>
                <w:b/>
              </w:rPr>
              <w:t>ZP.26</w:t>
            </w:r>
            <w:r w:rsidR="00513760">
              <w:rPr>
                <w:rFonts w:ascii="Calibri" w:hAnsi="Calibri" w:cs="Calibri"/>
                <w:b/>
              </w:rPr>
              <w:t>3.</w:t>
            </w:r>
            <w:r w:rsidR="00DC42E6">
              <w:rPr>
                <w:rFonts w:ascii="Calibri" w:hAnsi="Calibri" w:cs="Calibri"/>
                <w:b/>
              </w:rPr>
              <w:t>25</w:t>
            </w:r>
            <w:r>
              <w:rPr>
                <w:rFonts w:ascii="Calibri" w:hAnsi="Calibri" w:cs="Calibri"/>
                <w:b/>
              </w:rPr>
              <w:t>.202</w:t>
            </w:r>
            <w:r w:rsidR="00513760">
              <w:rPr>
                <w:rFonts w:ascii="Calibri" w:hAnsi="Calibri" w:cs="Calibri"/>
                <w:b/>
              </w:rPr>
              <w:t>4</w:t>
            </w:r>
            <w:r w:rsidRPr="007846F5">
              <w:rPr>
                <w:rFonts w:ascii="Calibri" w:hAnsi="Calibri" w:cs="Calibri"/>
                <w:b/>
              </w:rPr>
              <w:t>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846F5" w:rsidRPr="007846F5" w:rsidRDefault="00040274" w:rsidP="007846F5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513760" w:rsidRPr="00513760" w:rsidRDefault="00DC42E6" w:rsidP="00286680">
            <w:pPr>
              <w:spacing w:before="120" w:after="240" w:line="360" w:lineRule="auto"/>
              <w:ind w:left="714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90309">
              <w:rPr>
                <w:rFonts w:ascii="Calibri" w:hAnsi="Calibri" w:cs="Calibri"/>
                <w:b/>
              </w:rPr>
              <w:t>Wartość prze</w:t>
            </w:r>
            <w:bookmarkStart w:id="0" w:name="_GoBack"/>
            <w:bookmarkEnd w:id="0"/>
            <w:r w:rsidRPr="00290309">
              <w:rPr>
                <w:rFonts w:ascii="Calibri" w:hAnsi="Calibri" w:cs="Calibri"/>
                <w:b/>
              </w:rPr>
              <w:t>dmiotu zamówienia brutto: ……………………………..………….…………..</w:t>
            </w:r>
            <w:r w:rsidRPr="0061067B">
              <w:rPr>
                <w:rFonts w:ascii="Calibri" w:hAnsi="Calibri" w:cs="Calibri"/>
                <w:b/>
              </w:rPr>
              <w:t xml:space="preserve"> zł</w:t>
            </w:r>
            <w:r w:rsidRPr="0061067B">
              <w:rPr>
                <w:rFonts w:ascii="Calibri" w:hAnsi="Calibri" w:cs="Calibri"/>
              </w:rPr>
              <w:t xml:space="preserve"> </w:t>
            </w:r>
            <w:r w:rsidRPr="0061067B">
              <w:rPr>
                <w:rFonts w:ascii="Calibri" w:hAnsi="Calibri" w:cs="Calibri"/>
                <w:b/>
              </w:rPr>
              <w:t>(cena oferty).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1B7FB0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B7FB0">
        <w:trPr>
          <w:trHeight w:val="3335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1B7FB0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7846F5">
              <w:rPr>
                <w:rFonts w:ascii="Calibri" w:hAnsi="Calibri" w:cs="Calibri"/>
              </w:rPr>
              <w:t xml:space="preserve"> umowy (załącznik nr 1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D9" w:rsidRDefault="009F2FD9" w:rsidP="00405633">
      <w:pPr>
        <w:spacing w:after="0" w:line="240" w:lineRule="auto"/>
      </w:pPr>
      <w:r>
        <w:separator/>
      </w:r>
    </w:p>
  </w:endnote>
  <w:end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9F2FD9" w:rsidRDefault="009F2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D39">
          <w:rPr>
            <w:noProof/>
          </w:rPr>
          <w:t>3</w:t>
        </w:r>
        <w:r>
          <w:fldChar w:fldCharType="end"/>
        </w:r>
      </w:p>
    </w:sdtContent>
  </w:sdt>
  <w:p w:rsidR="009F2FD9" w:rsidRDefault="009F2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D9" w:rsidRDefault="009F2FD9" w:rsidP="00405633">
      <w:pPr>
        <w:spacing w:after="0" w:line="240" w:lineRule="auto"/>
      </w:pPr>
      <w:r>
        <w:separator/>
      </w:r>
    </w:p>
  </w:footnote>
  <w:foot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40274"/>
    <w:rsid w:val="000944A8"/>
    <w:rsid w:val="000E6806"/>
    <w:rsid w:val="00105A5E"/>
    <w:rsid w:val="001B7FB0"/>
    <w:rsid w:val="0022457C"/>
    <w:rsid w:val="00226D3D"/>
    <w:rsid w:val="00227983"/>
    <w:rsid w:val="00252C0A"/>
    <w:rsid w:val="00286680"/>
    <w:rsid w:val="00303372"/>
    <w:rsid w:val="003276D0"/>
    <w:rsid w:val="00340699"/>
    <w:rsid w:val="003464A4"/>
    <w:rsid w:val="003560D8"/>
    <w:rsid w:val="00370852"/>
    <w:rsid w:val="00387E93"/>
    <w:rsid w:val="003D333A"/>
    <w:rsid w:val="003F43D5"/>
    <w:rsid w:val="00405633"/>
    <w:rsid w:val="00423B30"/>
    <w:rsid w:val="00513760"/>
    <w:rsid w:val="00607FF9"/>
    <w:rsid w:val="00640B02"/>
    <w:rsid w:val="00650CC3"/>
    <w:rsid w:val="00681E85"/>
    <w:rsid w:val="00685633"/>
    <w:rsid w:val="00697AEF"/>
    <w:rsid w:val="006A4091"/>
    <w:rsid w:val="006D7F30"/>
    <w:rsid w:val="007846F5"/>
    <w:rsid w:val="00787D39"/>
    <w:rsid w:val="00840B24"/>
    <w:rsid w:val="00967C44"/>
    <w:rsid w:val="009C39BB"/>
    <w:rsid w:val="009F2FD9"/>
    <w:rsid w:val="00A13E09"/>
    <w:rsid w:val="00A33493"/>
    <w:rsid w:val="00A469C6"/>
    <w:rsid w:val="00A67A34"/>
    <w:rsid w:val="00A85BB4"/>
    <w:rsid w:val="00A87FCE"/>
    <w:rsid w:val="00AE4758"/>
    <w:rsid w:val="00B661F8"/>
    <w:rsid w:val="00B97FEE"/>
    <w:rsid w:val="00BA2AD1"/>
    <w:rsid w:val="00D230B7"/>
    <w:rsid w:val="00D63051"/>
    <w:rsid w:val="00D678C4"/>
    <w:rsid w:val="00D97B10"/>
    <w:rsid w:val="00DA41ED"/>
    <w:rsid w:val="00DC42E6"/>
    <w:rsid w:val="00E9075A"/>
    <w:rsid w:val="00EA7F77"/>
    <w:rsid w:val="00ED15AE"/>
    <w:rsid w:val="00E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05B7-8517-432B-8E96-552B608A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5DC22FFC</Template>
  <TotalTime>8</TotalTime>
  <Pages>3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8</cp:revision>
  <dcterms:created xsi:type="dcterms:W3CDTF">2024-04-18T11:21:00Z</dcterms:created>
  <dcterms:modified xsi:type="dcterms:W3CDTF">2024-07-29T06:42:00Z</dcterms:modified>
</cp:coreProperties>
</file>