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CC8" w:rsidRDefault="00621CC8" w:rsidP="00621CC8">
      <w:pPr>
        <w:spacing w:after="0" w:line="360" w:lineRule="auto"/>
        <w:ind w:left="4956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Zgierz, dnia 31 marca 2023 r.</w:t>
      </w:r>
    </w:p>
    <w:p w:rsidR="00621CC8" w:rsidRPr="00F47A83" w:rsidRDefault="00621CC8" w:rsidP="00621CC8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47A83">
        <w:rPr>
          <w:rFonts w:ascii="Times New Roman" w:hAnsi="Times New Roman"/>
          <w:sz w:val="24"/>
          <w:szCs w:val="24"/>
        </w:rPr>
        <w:t>WR.271.</w:t>
      </w:r>
      <w:r>
        <w:rPr>
          <w:rFonts w:ascii="Times New Roman" w:hAnsi="Times New Roman"/>
          <w:sz w:val="24"/>
          <w:szCs w:val="24"/>
        </w:rPr>
        <w:t>8</w:t>
      </w:r>
      <w:r w:rsidRPr="00F47A83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3</w:t>
      </w:r>
    </w:p>
    <w:p w:rsidR="00621CC8" w:rsidRDefault="00621CC8" w:rsidP="00621CC8">
      <w:pPr>
        <w:spacing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94A8F" w:rsidRDefault="00394A8F" w:rsidP="00621CC8">
      <w:pPr>
        <w:spacing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21CC8" w:rsidRPr="00F47A83" w:rsidRDefault="00621CC8" w:rsidP="00621CC8">
      <w:pPr>
        <w:spacing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47A83">
        <w:rPr>
          <w:rFonts w:ascii="Times New Roman" w:hAnsi="Times New Roman"/>
          <w:b/>
          <w:bCs/>
          <w:sz w:val="24"/>
          <w:szCs w:val="24"/>
        </w:rPr>
        <w:t>Odpowiedzi na pytania Wykonawców</w:t>
      </w:r>
    </w:p>
    <w:p w:rsidR="00621CC8" w:rsidRPr="00F47A83" w:rsidRDefault="00621CC8" w:rsidP="00621CC8">
      <w:pPr>
        <w:jc w:val="both"/>
        <w:rPr>
          <w:rFonts w:ascii="Times New Roman" w:hAnsi="Times New Roman"/>
          <w:b/>
          <w:sz w:val="24"/>
          <w:szCs w:val="24"/>
        </w:rPr>
      </w:pPr>
      <w:r w:rsidRPr="00F47A83">
        <w:rPr>
          <w:rFonts w:ascii="Times New Roman" w:hAnsi="Times New Roman"/>
          <w:b/>
          <w:bCs/>
          <w:sz w:val="24"/>
          <w:szCs w:val="24"/>
        </w:rPr>
        <w:t xml:space="preserve">dotyczy: </w:t>
      </w:r>
      <w:r w:rsidRPr="00F47A83">
        <w:rPr>
          <w:rFonts w:ascii="Times New Roman" w:hAnsi="Times New Roman"/>
          <w:b/>
          <w:sz w:val="24"/>
          <w:szCs w:val="24"/>
        </w:rPr>
        <w:t xml:space="preserve">postępowania w trybie przetargu </w:t>
      </w:r>
      <w:r>
        <w:rPr>
          <w:rFonts w:ascii="Times New Roman" w:hAnsi="Times New Roman"/>
          <w:b/>
          <w:sz w:val="24"/>
          <w:szCs w:val="24"/>
        </w:rPr>
        <w:t xml:space="preserve">nieograniczonego </w:t>
      </w:r>
      <w:r w:rsidRPr="00F47A83">
        <w:rPr>
          <w:rFonts w:ascii="Times New Roman" w:hAnsi="Times New Roman"/>
          <w:b/>
          <w:sz w:val="24"/>
          <w:szCs w:val="24"/>
        </w:rPr>
        <w:t xml:space="preserve">na zadanie: </w:t>
      </w:r>
      <w:r>
        <w:rPr>
          <w:rFonts w:ascii="Times New Roman" w:hAnsi="Times New Roman"/>
          <w:b/>
          <w:sz w:val="24"/>
          <w:szCs w:val="24"/>
        </w:rPr>
        <w:t>„Przebudowa drogi wewnętrznej w miejscowości Grotniki ul. Ogrodowa</w:t>
      </w:r>
      <w:r w:rsidRPr="007B5728">
        <w:rPr>
          <w:rFonts w:ascii="Times New Roman" w:hAnsi="Times New Roman"/>
          <w:b/>
          <w:sz w:val="24"/>
          <w:szCs w:val="24"/>
        </w:rPr>
        <w:t>”.</w:t>
      </w:r>
    </w:p>
    <w:p w:rsidR="00621CC8" w:rsidRDefault="00621CC8" w:rsidP="00621CC8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F47A83">
        <w:rPr>
          <w:rFonts w:ascii="Times New Roman" w:hAnsi="Times New Roman"/>
          <w:sz w:val="24"/>
          <w:szCs w:val="24"/>
        </w:rPr>
        <w:tab/>
      </w:r>
      <w:r w:rsidRPr="00F47A83">
        <w:rPr>
          <w:rFonts w:ascii="Times New Roman" w:hAnsi="Times New Roman"/>
          <w:sz w:val="24"/>
          <w:szCs w:val="24"/>
        </w:rPr>
        <w:tab/>
      </w:r>
    </w:p>
    <w:p w:rsidR="00621CC8" w:rsidRPr="00F47A83" w:rsidRDefault="00621CC8" w:rsidP="00621CC8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F47A83">
        <w:rPr>
          <w:rFonts w:ascii="Times New Roman" w:hAnsi="Times New Roman"/>
          <w:sz w:val="24"/>
          <w:szCs w:val="24"/>
        </w:rPr>
        <w:t>Na podstawie art.</w:t>
      </w:r>
      <w:r>
        <w:rPr>
          <w:rFonts w:ascii="Times New Roman" w:hAnsi="Times New Roman"/>
          <w:sz w:val="24"/>
          <w:szCs w:val="24"/>
        </w:rPr>
        <w:t xml:space="preserve"> 284 </w:t>
      </w:r>
      <w:r w:rsidRPr="00F47A83">
        <w:rPr>
          <w:rFonts w:ascii="Times New Roman" w:hAnsi="Times New Roman"/>
          <w:sz w:val="24"/>
          <w:szCs w:val="24"/>
        </w:rPr>
        <w:t>ust.</w:t>
      </w:r>
      <w:r>
        <w:rPr>
          <w:rFonts w:ascii="Times New Roman" w:hAnsi="Times New Roman"/>
          <w:sz w:val="24"/>
          <w:szCs w:val="24"/>
        </w:rPr>
        <w:t xml:space="preserve"> 2 </w:t>
      </w:r>
      <w:r w:rsidRPr="00F47A83">
        <w:rPr>
          <w:rFonts w:ascii="Times New Roman" w:hAnsi="Times New Roman"/>
          <w:sz w:val="24"/>
          <w:szCs w:val="24"/>
        </w:rPr>
        <w:t>ustawy z dnia 11 września 2019 r. Pr</w:t>
      </w:r>
      <w:r>
        <w:rPr>
          <w:rFonts w:ascii="Times New Roman" w:hAnsi="Times New Roman"/>
          <w:sz w:val="24"/>
          <w:szCs w:val="24"/>
        </w:rPr>
        <w:t>awo zamówień publicznych (</w:t>
      </w:r>
      <w:r w:rsidRPr="00F47A83">
        <w:rPr>
          <w:rFonts w:ascii="Times New Roman" w:hAnsi="Times New Roman"/>
          <w:sz w:val="24"/>
          <w:szCs w:val="24"/>
        </w:rPr>
        <w:t>Dz. U.202</w:t>
      </w:r>
      <w:r>
        <w:rPr>
          <w:rFonts w:ascii="Times New Roman" w:hAnsi="Times New Roman"/>
          <w:sz w:val="24"/>
          <w:szCs w:val="24"/>
        </w:rPr>
        <w:t>2.</w:t>
      </w:r>
      <w:r w:rsidRPr="00F47A83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710</w:t>
      </w:r>
      <w:r w:rsidRPr="00F47A83">
        <w:rPr>
          <w:rFonts w:ascii="Times New Roman" w:hAnsi="Times New Roman"/>
          <w:sz w:val="24"/>
          <w:szCs w:val="24"/>
        </w:rPr>
        <w:t xml:space="preserve"> ze zm</w:t>
      </w:r>
      <w:r>
        <w:rPr>
          <w:rFonts w:ascii="Times New Roman" w:hAnsi="Times New Roman"/>
          <w:sz w:val="24"/>
          <w:szCs w:val="24"/>
        </w:rPr>
        <w:t>ianami</w:t>
      </w:r>
      <w:r w:rsidRPr="00F47A83">
        <w:rPr>
          <w:rFonts w:ascii="Times New Roman" w:hAnsi="Times New Roman"/>
          <w:sz w:val="24"/>
          <w:szCs w:val="24"/>
        </w:rPr>
        <w:t>), Zamawiający przekazuje treść złożonych zapytań wraz</w:t>
      </w:r>
      <w:r>
        <w:rPr>
          <w:rFonts w:ascii="Times New Roman" w:hAnsi="Times New Roman"/>
          <w:sz w:val="24"/>
          <w:szCs w:val="24"/>
        </w:rPr>
        <w:br/>
      </w:r>
      <w:r w:rsidRPr="00F47A83">
        <w:rPr>
          <w:rFonts w:ascii="Times New Roman" w:hAnsi="Times New Roman"/>
          <w:sz w:val="24"/>
          <w:szCs w:val="24"/>
        </w:rPr>
        <w:t>z wyjaśnieniami:</w:t>
      </w:r>
    </w:p>
    <w:p w:rsidR="00621CC8" w:rsidRDefault="00621CC8"/>
    <w:p w:rsidR="003A276F" w:rsidRPr="00621CC8" w:rsidRDefault="00621CC8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621CC8">
        <w:rPr>
          <w:rFonts w:ascii="Times New Roman" w:hAnsi="Times New Roman" w:cs="Times New Roman"/>
          <w:b/>
          <w:i/>
          <w:sz w:val="24"/>
          <w:szCs w:val="24"/>
          <w:u w:val="single"/>
        </w:rPr>
        <w:t>Pytanie 1</w:t>
      </w:r>
    </w:p>
    <w:p w:rsidR="003A276F" w:rsidRDefault="003A276F" w:rsidP="000D6F3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76F">
        <w:rPr>
          <w:rFonts w:ascii="Times New Roman" w:hAnsi="Times New Roman" w:cs="Times New Roman"/>
          <w:sz w:val="24"/>
          <w:szCs w:val="24"/>
        </w:rPr>
        <w:t>Wskazujemy na dwa problemy natury technicznej zaprojektowanej drogi:</w:t>
      </w:r>
    </w:p>
    <w:p w:rsidR="003A276F" w:rsidRDefault="003A276F" w:rsidP="000D6F32">
      <w:pPr>
        <w:pStyle w:val="Akapitzlist"/>
        <w:numPr>
          <w:ilvl w:val="0"/>
          <w:numId w:val="1"/>
        </w:numPr>
        <w:spacing w:after="0"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Podbudowa zasadnicza z kruszywa łamanego 4/31,5mm – wobec braku frakcji drobnych 0/4 mm nie ma możliwości zagęszczenia tego kruszywa, a w związku z tym nie zostaną uzyskane parametry nośności</w:t>
      </w:r>
      <w:r w:rsidR="000D6F32">
        <w:rPr>
          <w:rFonts w:ascii="Times New Roman" w:hAnsi="Times New Roman" w:cs="Times New Roman"/>
          <w:sz w:val="24"/>
          <w:szCs w:val="24"/>
        </w:rPr>
        <w:t>.</w:t>
      </w:r>
    </w:p>
    <w:p w:rsidR="003A276F" w:rsidRDefault="003A276F" w:rsidP="000D6F32">
      <w:pPr>
        <w:pStyle w:val="Akapitzlist"/>
        <w:numPr>
          <w:ilvl w:val="0"/>
          <w:numId w:val="1"/>
        </w:numPr>
        <w:spacing w:after="0"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Podsypka grysowa 8/16 gr. 3 cm:</w:t>
      </w:r>
    </w:p>
    <w:p w:rsidR="003A276F" w:rsidRDefault="000D6F32" w:rsidP="000D6F32">
      <w:pPr>
        <w:pStyle w:val="Akapitzlist"/>
        <w:numPr>
          <w:ilvl w:val="0"/>
          <w:numId w:val="2"/>
        </w:numPr>
        <w:spacing w:after="0"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3A276F">
        <w:rPr>
          <w:rFonts w:ascii="Times New Roman" w:hAnsi="Times New Roman" w:cs="Times New Roman"/>
          <w:sz w:val="24"/>
          <w:szCs w:val="24"/>
        </w:rPr>
        <w:t>ie ma możliwości technicznych pociągnięcia plantu pod kostkę gr. 3 cm kruszywem frakcji 16 mm</w:t>
      </w:r>
    </w:p>
    <w:p w:rsidR="003A276F" w:rsidRDefault="000D6F32" w:rsidP="000D6F32">
      <w:pPr>
        <w:pStyle w:val="Akapitzlist"/>
        <w:numPr>
          <w:ilvl w:val="0"/>
          <w:numId w:val="2"/>
        </w:numPr>
        <w:spacing w:after="0"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3A276F">
        <w:rPr>
          <w:rFonts w:ascii="Times New Roman" w:hAnsi="Times New Roman" w:cs="Times New Roman"/>
          <w:sz w:val="24"/>
          <w:szCs w:val="24"/>
        </w:rPr>
        <w:t>ie widzimy możliwości technologicznej układania kostki na luźno rozsypanych kamieniach, ponieważ taki rezultat osiągniemy na kruszywie 8/16</w:t>
      </w:r>
    </w:p>
    <w:p w:rsidR="003A276F" w:rsidRDefault="003A276F" w:rsidP="000D6F3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76F">
        <w:rPr>
          <w:rFonts w:ascii="Times New Roman" w:hAnsi="Times New Roman" w:cs="Times New Roman"/>
          <w:sz w:val="24"/>
          <w:szCs w:val="24"/>
        </w:rPr>
        <w:t>Prosimy o wskazanie normy technicznej bądź określenie oczekiwanego sposobu wykonania przez Zamawiającego.</w:t>
      </w:r>
    </w:p>
    <w:p w:rsidR="00621CC8" w:rsidRDefault="00621CC8" w:rsidP="000D6F3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1CC8" w:rsidRPr="00621CC8" w:rsidRDefault="00B74CF9" w:rsidP="000D6F32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Odpowiedzi</w:t>
      </w:r>
    </w:p>
    <w:p w:rsidR="00621CC8" w:rsidRDefault="00621CC8" w:rsidP="00B74CF9">
      <w:pPr>
        <w:tabs>
          <w:tab w:val="left" w:pos="709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74CF9" w:rsidRDefault="00B74CF9" w:rsidP="00B74CF9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Ad. 1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B74CF9">
        <w:rPr>
          <w:rFonts w:ascii="Times New Roman" w:eastAsia="Times New Roman" w:hAnsi="Times New Roman" w:cs="Times New Roman"/>
          <w:sz w:val="24"/>
          <w:szCs w:val="24"/>
        </w:rPr>
        <w:t>Parametry nośności kruszywa 4/31,5 mm należy osiągnąć poprzez długotrwałe zagęszczanie co spowoduje rozpad ziaren i w konsekwencji dogęszczenie do zadanych parametrów zgodnie z wymaganiami dokumentacji projektowej oraz specyfikacji technicznej wykonania i odbioru robót budowlanych.</w:t>
      </w:r>
    </w:p>
    <w:p w:rsidR="00B74CF9" w:rsidRPr="00B74CF9" w:rsidRDefault="00B74CF9" w:rsidP="00B74CF9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4CF9" w:rsidRDefault="00B74CF9" w:rsidP="00B74CF9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Ad. 2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B74CF9">
        <w:rPr>
          <w:rFonts w:ascii="Times New Roman" w:eastAsia="Times New Roman" w:hAnsi="Times New Roman" w:cs="Times New Roman"/>
          <w:sz w:val="24"/>
          <w:szCs w:val="24"/>
        </w:rPr>
        <w:t xml:space="preserve">Posadowienie kostki brukowej i </w:t>
      </w:r>
      <w:proofErr w:type="spellStart"/>
      <w:r w:rsidRPr="00B74CF9">
        <w:rPr>
          <w:rFonts w:ascii="Times New Roman" w:eastAsia="Times New Roman" w:hAnsi="Times New Roman" w:cs="Times New Roman"/>
          <w:sz w:val="24"/>
          <w:szCs w:val="24"/>
        </w:rPr>
        <w:t>hydrofugi</w:t>
      </w:r>
      <w:proofErr w:type="spellEnd"/>
      <w:r w:rsidRPr="00B74CF9">
        <w:rPr>
          <w:rFonts w:ascii="Times New Roman" w:eastAsia="Times New Roman" w:hAnsi="Times New Roman" w:cs="Times New Roman"/>
          <w:sz w:val="24"/>
          <w:szCs w:val="24"/>
        </w:rPr>
        <w:t xml:space="preserve"> należy wykonać zgodnie z wymaganiami dokumentacji projektowej oraz specyfikacji technicznej wykonania i odbioru robót budowlanych oraz instrukcją producenta. Podsypki należy wykonywać warstwo</w:t>
      </w:r>
      <w:r w:rsidRPr="00B74CF9">
        <w:rPr>
          <w:rFonts w:ascii="Times New Roman" w:eastAsia="Times New Roman" w:hAnsi="Times New Roman" w:cs="Times New Roman"/>
          <w:sz w:val="24"/>
          <w:szCs w:val="24"/>
        </w:rPr>
        <w:br/>
        <w:t>i konsekwentnie zagęszczać każdą z nich, a wymienione warstwy należy układać na odpowiednio przygotowanej warstwie geowł</w:t>
      </w:r>
      <w:r>
        <w:rPr>
          <w:rFonts w:ascii="Times New Roman" w:eastAsia="Times New Roman" w:hAnsi="Times New Roman" w:cs="Times New Roman"/>
          <w:sz w:val="24"/>
          <w:szCs w:val="24"/>
        </w:rPr>
        <w:t>ókniny i podbudowy z kruszywa.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B74CF9" w:rsidRDefault="00B74CF9" w:rsidP="00B74CF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94A8F" w:rsidRDefault="00394A8F" w:rsidP="00B74CF9">
      <w:pPr>
        <w:tabs>
          <w:tab w:val="left" w:pos="0"/>
        </w:tabs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94A8F" w:rsidRDefault="00394A8F" w:rsidP="00B74CF9">
      <w:pPr>
        <w:tabs>
          <w:tab w:val="left" w:pos="0"/>
        </w:tabs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94A8F" w:rsidRDefault="00394A8F" w:rsidP="00B74CF9">
      <w:pPr>
        <w:tabs>
          <w:tab w:val="left" w:pos="0"/>
        </w:tabs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4CF9" w:rsidRDefault="00B74CF9" w:rsidP="00B74CF9">
      <w:pPr>
        <w:tabs>
          <w:tab w:val="left" w:pos="0"/>
        </w:tabs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4CF9">
        <w:rPr>
          <w:rFonts w:ascii="Times New Roman" w:eastAsia="Times New Roman" w:hAnsi="Times New Roman" w:cs="Times New Roman"/>
          <w:sz w:val="24"/>
          <w:szCs w:val="24"/>
        </w:rPr>
        <w:t>W przypadku wątpliwości Wykonawca powinien zgodnie z wymaganiami dokumentacji wykonać poletko próbne o p</w:t>
      </w:r>
      <w:r>
        <w:rPr>
          <w:rFonts w:ascii="Times New Roman" w:eastAsia="Times New Roman" w:hAnsi="Times New Roman" w:cs="Times New Roman"/>
          <w:sz w:val="24"/>
          <w:szCs w:val="24"/>
        </w:rPr>
        <w:t>arametrach zgodnych i opisanych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B74CF9">
        <w:rPr>
          <w:rFonts w:ascii="Times New Roman" w:eastAsia="Times New Roman" w:hAnsi="Times New Roman" w:cs="Times New Roman"/>
          <w:sz w:val="24"/>
          <w:szCs w:val="24"/>
        </w:rPr>
        <w:t>w specyfikacji technicznej wykonania i odbioru robót budowlanych.</w:t>
      </w:r>
      <w:r w:rsidRPr="00B74CF9">
        <w:rPr>
          <w:rFonts w:ascii="Times New Roman" w:eastAsia="Times New Roman" w:hAnsi="Times New Roman" w:cs="Times New Roman"/>
          <w:sz w:val="24"/>
          <w:szCs w:val="24"/>
        </w:rPr>
        <w:br/>
        <w:t>W przypadku braku nośności zostanie przeanalizowana możliwość zmiany frakcji kruszywa.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74CF9" w:rsidRDefault="00B74CF9" w:rsidP="00B74CF9">
      <w:pPr>
        <w:tabs>
          <w:tab w:val="left" w:pos="0"/>
        </w:tabs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4CF9" w:rsidRPr="00B74CF9" w:rsidRDefault="00B74CF9" w:rsidP="00B74CF9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B74CF9">
        <w:rPr>
          <w:rFonts w:ascii="Times New Roman" w:eastAsia="Times New Roman" w:hAnsi="Times New Roman" w:cs="Times New Roman"/>
          <w:sz w:val="24"/>
          <w:szCs w:val="24"/>
        </w:rPr>
        <w:t>Wykonawca zobowiązany jest zapoznać się z całością dokumentacji projektowej w tym z projektem budowlanym i wykonawczym, specyfikacjami technicznymi i przedmiarem robót gdyż są dokumentami wzajemnie się uzupełniającymi i na ich podstawie ocenić zakres i koszt wykonania zadania.</w:t>
      </w:r>
    </w:p>
    <w:p w:rsidR="003A276F" w:rsidRDefault="003A276F">
      <w:pPr>
        <w:rPr>
          <w:rFonts w:ascii="Times New Roman" w:hAnsi="Times New Roman" w:cs="Times New Roman"/>
          <w:sz w:val="24"/>
          <w:szCs w:val="24"/>
        </w:rPr>
      </w:pPr>
    </w:p>
    <w:p w:rsidR="00394A8F" w:rsidRDefault="00394A8F">
      <w:pPr>
        <w:rPr>
          <w:rFonts w:ascii="Times New Roman" w:hAnsi="Times New Roman" w:cs="Times New Roman"/>
          <w:sz w:val="24"/>
          <w:szCs w:val="24"/>
        </w:rPr>
      </w:pPr>
    </w:p>
    <w:p w:rsidR="00394A8F" w:rsidRDefault="00394A8F">
      <w:pPr>
        <w:rPr>
          <w:rFonts w:ascii="Times New Roman" w:hAnsi="Times New Roman" w:cs="Times New Roman"/>
          <w:sz w:val="24"/>
          <w:szCs w:val="24"/>
        </w:rPr>
      </w:pPr>
    </w:p>
    <w:p w:rsidR="00394A8F" w:rsidRDefault="00394A8F">
      <w:pPr>
        <w:rPr>
          <w:rFonts w:ascii="Times New Roman" w:hAnsi="Times New Roman" w:cs="Times New Roman"/>
          <w:sz w:val="24"/>
          <w:szCs w:val="24"/>
        </w:rPr>
      </w:pPr>
    </w:p>
    <w:p w:rsidR="00394A8F" w:rsidRDefault="00394A8F">
      <w:pPr>
        <w:rPr>
          <w:rFonts w:ascii="Times New Roman" w:hAnsi="Times New Roman" w:cs="Times New Roman"/>
          <w:sz w:val="24"/>
          <w:szCs w:val="24"/>
        </w:rPr>
      </w:pPr>
    </w:p>
    <w:p w:rsidR="00394A8F" w:rsidRDefault="00394A8F">
      <w:pPr>
        <w:rPr>
          <w:rFonts w:ascii="Times New Roman" w:hAnsi="Times New Roman" w:cs="Times New Roman"/>
          <w:sz w:val="24"/>
          <w:szCs w:val="24"/>
        </w:rPr>
      </w:pPr>
    </w:p>
    <w:p w:rsidR="00394A8F" w:rsidRDefault="00394A8F">
      <w:pPr>
        <w:rPr>
          <w:rFonts w:ascii="Times New Roman" w:hAnsi="Times New Roman" w:cs="Times New Roman"/>
          <w:sz w:val="24"/>
          <w:szCs w:val="24"/>
        </w:rPr>
      </w:pPr>
    </w:p>
    <w:p w:rsidR="00394A8F" w:rsidRDefault="00394A8F">
      <w:pPr>
        <w:rPr>
          <w:rFonts w:ascii="Times New Roman" w:hAnsi="Times New Roman" w:cs="Times New Roman"/>
          <w:sz w:val="24"/>
          <w:szCs w:val="24"/>
        </w:rPr>
      </w:pPr>
    </w:p>
    <w:p w:rsidR="00394A8F" w:rsidRDefault="00394A8F">
      <w:pPr>
        <w:rPr>
          <w:rFonts w:ascii="Times New Roman" w:hAnsi="Times New Roman" w:cs="Times New Roman"/>
          <w:sz w:val="24"/>
          <w:szCs w:val="24"/>
        </w:rPr>
      </w:pPr>
    </w:p>
    <w:p w:rsidR="00394A8F" w:rsidRDefault="00394A8F">
      <w:pPr>
        <w:rPr>
          <w:rFonts w:ascii="Times New Roman" w:hAnsi="Times New Roman" w:cs="Times New Roman"/>
          <w:sz w:val="24"/>
          <w:szCs w:val="24"/>
        </w:rPr>
      </w:pPr>
    </w:p>
    <w:p w:rsidR="00394A8F" w:rsidRDefault="00394A8F">
      <w:pPr>
        <w:rPr>
          <w:rFonts w:ascii="Times New Roman" w:hAnsi="Times New Roman" w:cs="Times New Roman"/>
          <w:sz w:val="24"/>
          <w:szCs w:val="24"/>
        </w:rPr>
      </w:pPr>
    </w:p>
    <w:p w:rsidR="00394A8F" w:rsidRDefault="00394A8F">
      <w:pPr>
        <w:rPr>
          <w:rFonts w:ascii="Times New Roman" w:hAnsi="Times New Roman" w:cs="Times New Roman"/>
          <w:sz w:val="24"/>
          <w:szCs w:val="24"/>
        </w:rPr>
      </w:pPr>
    </w:p>
    <w:p w:rsidR="00394A8F" w:rsidRDefault="00394A8F">
      <w:pPr>
        <w:rPr>
          <w:rFonts w:ascii="Times New Roman" w:hAnsi="Times New Roman" w:cs="Times New Roman"/>
          <w:sz w:val="24"/>
          <w:szCs w:val="24"/>
        </w:rPr>
      </w:pPr>
    </w:p>
    <w:p w:rsidR="00394A8F" w:rsidRDefault="00394A8F">
      <w:pPr>
        <w:rPr>
          <w:rFonts w:ascii="Times New Roman" w:hAnsi="Times New Roman" w:cs="Times New Roman"/>
          <w:sz w:val="24"/>
          <w:szCs w:val="24"/>
        </w:rPr>
      </w:pPr>
    </w:p>
    <w:p w:rsidR="00394A8F" w:rsidRDefault="00394A8F">
      <w:pPr>
        <w:rPr>
          <w:rFonts w:ascii="Times New Roman" w:hAnsi="Times New Roman" w:cs="Times New Roman"/>
          <w:sz w:val="24"/>
          <w:szCs w:val="24"/>
        </w:rPr>
      </w:pPr>
    </w:p>
    <w:p w:rsidR="00394A8F" w:rsidRDefault="00394A8F">
      <w:pPr>
        <w:rPr>
          <w:rFonts w:ascii="Times New Roman" w:hAnsi="Times New Roman" w:cs="Times New Roman"/>
          <w:sz w:val="24"/>
          <w:szCs w:val="24"/>
        </w:rPr>
      </w:pPr>
    </w:p>
    <w:p w:rsidR="00394A8F" w:rsidRDefault="00394A8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94A8F" w:rsidRDefault="00394A8F">
      <w:pPr>
        <w:rPr>
          <w:rFonts w:ascii="Times New Roman" w:hAnsi="Times New Roman" w:cs="Times New Roman"/>
          <w:sz w:val="24"/>
          <w:szCs w:val="24"/>
        </w:rPr>
      </w:pPr>
    </w:p>
    <w:p w:rsidR="00394A8F" w:rsidRPr="00394A8F" w:rsidRDefault="00394A8F" w:rsidP="00394A8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394A8F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Administratorem danych osobowych jest Wójt Gminy Zgierz reprezentujący gminę Zgierz. Dane przetwarzane są w celu realizacji czynności urzędowych. Masz prawo do dostępu, sprostowania, ograniczenia przetwarzania danych. Więcej informacji znajdziesz na stronie </w:t>
      </w:r>
      <w:hyperlink r:id="rId7" w:history="1">
        <w:r w:rsidRPr="00394A8F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ar-SA"/>
          </w:rPr>
          <w:t>www.gminazgierz.pl</w:t>
        </w:r>
      </w:hyperlink>
      <w:r w:rsidRPr="00394A8F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w klauzuli informacyjnej.</w:t>
      </w:r>
    </w:p>
    <w:p w:rsidR="00394A8F" w:rsidRPr="00394A8F" w:rsidRDefault="00394A8F" w:rsidP="00394A8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394A8F">
        <w:rPr>
          <w:rFonts w:ascii="Times New Roman" w:eastAsia="Times New Roman" w:hAnsi="Times New Roman" w:cs="Times New Roman"/>
          <w:sz w:val="16"/>
          <w:szCs w:val="16"/>
          <w:lang w:eastAsia="ar-SA"/>
        </w:rPr>
        <w:t>Sprawę prowadzi:</w:t>
      </w:r>
    </w:p>
    <w:p w:rsidR="00394A8F" w:rsidRPr="00394A8F" w:rsidRDefault="00394A8F" w:rsidP="00394A8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394A8F">
        <w:rPr>
          <w:rFonts w:ascii="Times New Roman" w:eastAsia="Times New Roman" w:hAnsi="Times New Roman" w:cs="Times New Roman"/>
          <w:sz w:val="16"/>
          <w:szCs w:val="16"/>
          <w:lang w:eastAsia="ar-SA"/>
        </w:rPr>
        <w:t>Katarzyna Cieślak tel.: 42 716 25 15 w.666</w:t>
      </w:r>
    </w:p>
    <w:p w:rsidR="00394A8F" w:rsidRDefault="00394A8F">
      <w:pPr>
        <w:rPr>
          <w:rFonts w:ascii="Times New Roman" w:hAnsi="Times New Roman" w:cs="Times New Roman"/>
          <w:sz w:val="24"/>
          <w:szCs w:val="24"/>
        </w:rPr>
      </w:pPr>
    </w:p>
    <w:p w:rsidR="00394A8F" w:rsidRPr="003A276F" w:rsidRDefault="00394A8F">
      <w:pPr>
        <w:rPr>
          <w:rFonts w:ascii="Times New Roman" w:hAnsi="Times New Roman" w:cs="Times New Roman"/>
          <w:sz w:val="24"/>
          <w:szCs w:val="24"/>
        </w:rPr>
      </w:pPr>
    </w:p>
    <w:sectPr w:rsidR="00394A8F" w:rsidRPr="003A276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0089" w:rsidRDefault="00E60089" w:rsidP="00621CC8">
      <w:pPr>
        <w:spacing w:after="0" w:line="240" w:lineRule="auto"/>
      </w:pPr>
      <w:r>
        <w:separator/>
      </w:r>
    </w:p>
  </w:endnote>
  <w:endnote w:type="continuationSeparator" w:id="0">
    <w:p w:rsidR="00E60089" w:rsidRDefault="00E60089" w:rsidP="00621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0089" w:rsidRDefault="00E60089" w:rsidP="00621CC8">
      <w:pPr>
        <w:spacing w:after="0" w:line="240" w:lineRule="auto"/>
      </w:pPr>
      <w:r>
        <w:separator/>
      </w:r>
    </w:p>
  </w:footnote>
  <w:footnote w:type="continuationSeparator" w:id="0">
    <w:p w:rsidR="00E60089" w:rsidRDefault="00E60089" w:rsidP="00621C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988"/>
      <w:gridCol w:w="8072"/>
    </w:tblGrid>
    <w:tr w:rsidR="00621CC8" w:rsidRPr="00F61E2A" w:rsidTr="00217ACF">
      <w:trPr>
        <w:trHeight w:val="850"/>
      </w:trPr>
      <w:tc>
        <w:tcPr>
          <w:tcW w:w="988" w:type="dxa"/>
          <w:shd w:val="clear" w:color="auto" w:fill="auto"/>
        </w:tcPr>
        <w:p w:rsidR="00621CC8" w:rsidRPr="00F61E2A" w:rsidRDefault="00621CC8" w:rsidP="00621CC8">
          <w:pPr>
            <w:pStyle w:val="Nagwek"/>
          </w:pPr>
          <w:r>
            <w:rPr>
              <w:noProof/>
            </w:rPr>
            <w:drawing>
              <wp:anchor distT="0" distB="0" distL="114935" distR="114935" simplePos="0" relativeHeight="251659264" behindDoc="0" locked="0" layoutInCell="1" allowOverlap="1" wp14:anchorId="7966774C" wp14:editId="6AFBA999">
                <wp:simplePos x="0" y="0"/>
                <wp:positionH relativeFrom="column">
                  <wp:posOffset>-67310</wp:posOffset>
                </wp:positionH>
                <wp:positionV relativeFrom="paragraph">
                  <wp:posOffset>19685</wp:posOffset>
                </wp:positionV>
                <wp:extent cx="728345" cy="809625"/>
                <wp:effectExtent l="0" t="0" r="0" b="9525"/>
                <wp:wrapNone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8345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072" w:type="dxa"/>
          <w:shd w:val="clear" w:color="auto" w:fill="auto"/>
        </w:tcPr>
        <w:p w:rsidR="00621CC8" w:rsidRPr="00F61E2A" w:rsidRDefault="00621CC8" w:rsidP="00621CC8">
          <w:pPr>
            <w:pStyle w:val="Nagwek"/>
          </w:pPr>
        </w:p>
        <w:p w:rsidR="00621CC8" w:rsidRPr="00F61E2A" w:rsidRDefault="00621CC8" w:rsidP="00621CC8">
          <w:pPr>
            <w:pStyle w:val="Nagwek"/>
            <w:ind w:right="360"/>
            <w:jc w:val="center"/>
            <w:rPr>
              <w:rFonts w:ascii="Times New Roman" w:hAnsi="Times New Roman"/>
            </w:rPr>
          </w:pPr>
          <w:r w:rsidRPr="00F61E2A">
            <w:rPr>
              <w:rFonts w:ascii="Times New Roman" w:hAnsi="Times New Roman"/>
            </w:rPr>
            <w:t>URZĄD GMINY ZGIERZ, ul. Łęczycka 4, 95-100 Zgierz</w:t>
          </w:r>
        </w:p>
        <w:p w:rsidR="00621CC8" w:rsidRPr="00F61E2A" w:rsidRDefault="00621CC8" w:rsidP="00621CC8">
          <w:pPr>
            <w:pStyle w:val="Nagwek"/>
            <w:ind w:right="357"/>
            <w:jc w:val="center"/>
            <w:rPr>
              <w:rFonts w:ascii="Times New Roman" w:hAnsi="Times New Roman"/>
            </w:rPr>
          </w:pPr>
          <w:r w:rsidRPr="00F61E2A">
            <w:rPr>
              <w:rFonts w:ascii="Times New Roman" w:hAnsi="Times New Roman"/>
            </w:rPr>
            <w:t>tel. 42 716-25-15    fax. 42 716-45-54</w:t>
          </w:r>
        </w:p>
        <w:p w:rsidR="00621CC8" w:rsidRPr="00F61E2A" w:rsidRDefault="00E60089" w:rsidP="00621CC8">
          <w:pPr>
            <w:pStyle w:val="Nagwek"/>
            <w:ind w:right="360"/>
            <w:jc w:val="center"/>
          </w:pPr>
          <w:hyperlink r:id="rId2" w:history="1">
            <w:r w:rsidR="00621CC8" w:rsidRPr="00F61E2A">
              <w:rPr>
                <w:rStyle w:val="Hipercze"/>
                <w:rFonts w:ascii="Times New Roman" w:hAnsi="Times New Roman"/>
                <w:lang w:val="en-US"/>
              </w:rPr>
              <w:t>www.gminazgierz.pl</w:t>
            </w:r>
          </w:hyperlink>
          <w:r w:rsidR="00621CC8" w:rsidRPr="00F61E2A">
            <w:rPr>
              <w:rFonts w:ascii="Times New Roman" w:hAnsi="Times New Roman"/>
              <w:lang w:val="en-US"/>
            </w:rPr>
            <w:t xml:space="preserve">   e-mail: ug@gmina.zgierz.pl</w:t>
          </w:r>
        </w:p>
      </w:tc>
    </w:tr>
  </w:tbl>
  <w:p w:rsidR="00621CC8" w:rsidRDefault="00B74CF9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14604</wp:posOffset>
              </wp:positionH>
              <wp:positionV relativeFrom="paragraph">
                <wp:posOffset>165100</wp:posOffset>
              </wp:positionV>
              <wp:extent cx="5781675" cy="9525"/>
              <wp:effectExtent l="0" t="0" r="28575" b="28575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81675" cy="9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B7808E7" id="Łącznik prosty 1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5pt,13pt" to="456.4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" strokecolor="black [3200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86C9B"/>
    <w:multiLevelType w:val="hybridMultilevel"/>
    <w:tmpl w:val="6C16EC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993DF7"/>
    <w:multiLevelType w:val="hybridMultilevel"/>
    <w:tmpl w:val="35E62FB6"/>
    <w:lvl w:ilvl="0" w:tplc="1E02ABB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C1AEE22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9C636F"/>
    <w:multiLevelType w:val="hybridMultilevel"/>
    <w:tmpl w:val="CED436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76F"/>
    <w:rsid w:val="000D6F32"/>
    <w:rsid w:val="00394A8F"/>
    <w:rsid w:val="003A276F"/>
    <w:rsid w:val="00621CC8"/>
    <w:rsid w:val="006B6B50"/>
    <w:rsid w:val="00B74CF9"/>
    <w:rsid w:val="00E60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EDBDEF"/>
  <w15:chartTrackingRefBased/>
  <w15:docId w15:val="{55123AE7-59FC-444C-8591-65CFB70E9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276F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621C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1CC8"/>
  </w:style>
  <w:style w:type="paragraph" w:styleId="Stopka">
    <w:name w:val="footer"/>
    <w:basedOn w:val="Normalny"/>
    <w:link w:val="StopkaZnak"/>
    <w:uiPriority w:val="99"/>
    <w:unhideWhenUsed/>
    <w:rsid w:val="00621C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1CC8"/>
  </w:style>
  <w:style w:type="character" w:styleId="Hipercze">
    <w:name w:val="Hyperlink"/>
    <w:rsid w:val="00621C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4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8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7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35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gminazgierz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minazgierz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393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Lewińska</dc:creator>
  <cp:keywords/>
  <dc:description/>
  <cp:lastModifiedBy>Katarzyna Cieślak</cp:lastModifiedBy>
  <cp:revision>5</cp:revision>
  <dcterms:created xsi:type="dcterms:W3CDTF">2023-03-30T11:52:00Z</dcterms:created>
  <dcterms:modified xsi:type="dcterms:W3CDTF">2023-03-31T06:14:00Z</dcterms:modified>
</cp:coreProperties>
</file>